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C25A6F" w14:textId="77777777" w:rsidR="00446519" w:rsidRPr="00841923" w:rsidRDefault="00446519">
      <w:pPr>
        <w:snapToGrid w:val="0"/>
        <w:spacing w:line="360" w:lineRule="auto"/>
        <w:jc w:val="center"/>
        <w:rPr>
          <w:rFonts w:asciiTheme="minorEastAsia" w:eastAsiaTheme="minorEastAsia" w:hAnsiTheme="minorEastAsia"/>
          <w:b/>
          <w:bCs/>
          <w:sz w:val="44"/>
          <w:szCs w:val="44"/>
        </w:rPr>
      </w:pPr>
    </w:p>
    <w:p w14:paraId="3E144564" w14:textId="77777777" w:rsidR="00446519" w:rsidRPr="00841923" w:rsidRDefault="000B1239" w:rsidP="00E86563">
      <w:pPr>
        <w:spacing w:line="360" w:lineRule="auto"/>
        <w:jc w:val="center"/>
        <w:rPr>
          <w:rFonts w:asciiTheme="minorEastAsia" w:eastAsiaTheme="minorEastAsia" w:hAnsiTheme="minorEastAsia"/>
          <w:b/>
          <w:bCs/>
          <w:sz w:val="52"/>
          <w:szCs w:val="52"/>
        </w:rPr>
      </w:pPr>
      <w:r w:rsidRPr="000B1239">
        <w:rPr>
          <w:rFonts w:asciiTheme="minorEastAsia" w:eastAsiaTheme="minorEastAsia" w:hAnsiTheme="minorEastAsia" w:hint="eastAsia"/>
          <w:b/>
          <w:bCs/>
          <w:sz w:val="52"/>
          <w:szCs w:val="52"/>
        </w:rPr>
        <w:t>中华世纪坛自动火灾报警及视频监控系统应急维修</w:t>
      </w:r>
      <w:r w:rsidR="0096496B" w:rsidRPr="0096496B">
        <w:rPr>
          <w:rFonts w:asciiTheme="minorEastAsia" w:eastAsiaTheme="minorEastAsia" w:hAnsiTheme="minorEastAsia" w:hint="eastAsia"/>
          <w:b/>
          <w:bCs/>
          <w:sz w:val="52"/>
          <w:szCs w:val="52"/>
        </w:rPr>
        <w:t>监理服务项目</w:t>
      </w:r>
    </w:p>
    <w:p w14:paraId="2AB6EAD7" w14:textId="77777777" w:rsidR="00446519" w:rsidRPr="00841923" w:rsidRDefault="00446519">
      <w:pPr>
        <w:spacing w:line="360" w:lineRule="auto"/>
        <w:jc w:val="center"/>
        <w:rPr>
          <w:rFonts w:asciiTheme="minorEastAsia" w:eastAsiaTheme="minorEastAsia" w:hAnsiTheme="minorEastAsia"/>
          <w:b/>
          <w:bCs/>
          <w:sz w:val="44"/>
          <w:szCs w:val="44"/>
        </w:rPr>
      </w:pPr>
    </w:p>
    <w:p w14:paraId="465C07F5" w14:textId="77777777" w:rsidR="00446519" w:rsidRPr="00841923" w:rsidRDefault="005D65C7">
      <w:pPr>
        <w:spacing w:line="360" w:lineRule="auto"/>
        <w:jc w:val="center"/>
        <w:rPr>
          <w:rFonts w:asciiTheme="minorEastAsia" w:eastAsiaTheme="minorEastAsia" w:hAnsiTheme="minorEastAsia"/>
          <w:b/>
          <w:sz w:val="30"/>
          <w:szCs w:val="30"/>
        </w:rPr>
      </w:pPr>
      <w:r w:rsidRPr="00841923">
        <w:rPr>
          <w:rFonts w:asciiTheme="minorEastAsia" w:eastAsiaTheme="minorEastAsia" w:hAnsiTheme="minorEastAsia" w:hint="eastAsia"/>
          <w:b/>
          <w:sz w:val="84"/>
          <w:szCs w:val="84"/>
        </w:rPr>
        <w:t>比选文件</w:t>
      </w:r>
    </w:p>
    <w:p w14:paraId="53AA1147" w14:textId="77777777" w:rsidR="00446519" w:rsidRPr="00841923" w:rsidRDefault="00446519">
      <w:pPr>
        <w:spacing w:line="360" w:lineRule="auto"/>
        <w:ind w:firstLineChars="300" w:firstLine="904"/>
        <w:rPr>
          <w:rFonts w:asciiTheme="minorEastAsia" w:eastAsiaTheme="minorEastAsia" w:hAnsiTheme="minorEastAsia"/>
          <w:b/>
          <w:sz w:val="30"/>
          <w:szCs w:val="30"/>
        </w:rPr>
      </w:pPr>
    </w:p>
    <w:p w14:paraId="3E65B160" w14:textId="77777777" w:rsidR="00446519" w:rsidRPr="00841923" w:rsidRDefault="00446519">
      <w:pPr>
        <w:spacing w:line="360" w:lineRule="auto"/>
        <w:jc w:val="center"/>
        <w:rPr>
          <w:rFonts w:asciiTheme="minorEastAsia" w:eastAsiaTheme="minorEastAsia" w:hAnsiTheme="minorEastAsia"/>
          <w:b/>
          <w:sz w:val="32"/>
          <w:szCs w:val="32"/>
        </w:rPr>
      </w:pPr>
    </w:p>
    <w:p w14:paraId="5E528EE2" w14:textId="77777777" w:rsidR="00446519" w:rsidRPr="00841923" w:rsidRDefault="00446519">
      <w:pPr>
        <w:spacing w:line="360" w:lineRule="auto"/>
        <w:jc w:val="center"/>
        <w:rPr>
          <w:rFonts w:asciiTheme="minorEastAsia" w:eastAsiaTheme="minorEastAsia" w:hAnsiTheme="minorEastAsia"/>
          <w:b/>
          <w:sz w:val="32"/>
          <w:szCs w:val="32"/>
        </w:rPr>
      </w:pPr>
    </w:p>
    <w:p w14:paraId="20405A3B" w14:textId="77777777" w:rsidR="00446519" w:rsidRPr="00841923" w:rsidRDefault="005D65C7">
      <w:pPr>
        <w:spacing w:line="360" w:lineRule="auto"/>
        <w:jc w:val="center"/>
        <w:rPr>
          <w:rFonts w:asciiTheme="minorEastAsia" w:eastAsiaTheme="minorEastAsia" w:hAnsiTheme="minorEastAsia"/>
          <w:b/>
          <w:sz w:val="32"/>
          <w:szCs w:val="32"/>
        </w:rPr>
      </w:pPr>
      <w:bookmarkStart w:id="0" w:name="_Hlk107822754"/>
      <w:r w:rsidRPr="00841923">
        <w:rPr>
          <w:rFonts w:asciiTheme="minorEastAsia" w:eastAsiaTheme="minorEastAsia" w:hAnsiTheme="minorEastAsia" w:hint="eastAsia"/>
          <w:b/>
          <w:sz w:val="32"/>
          <w:szCs w:val="32"/>
        </w:rPr>
        <w:t>项目编号：</w:t>
      </w:r>
      <w:bookmarkEnd w:id="0"/>
      <w:r w:rsidRPr="00841923">
        <w:rPr>
          <w:rFonts w:asciiTheme="minorEastAsia" w:eastAsiaTheme="minorEastAsia" w:hAnsiTheme="minorEastAsia"/>
          <w:b/>
          <w:sz w:val="32"/>
          <w:szCs w:val="32"/>
        </w:rPr>
        <w:t>BMCC-ZC22-0</w:t>
      </w:r>
      <w:r w:rsidR="0096496B">
        <w:rPr>
          <w:rFonts w:asciiTheme="minorEastAsia" w:eastAsiaTheme="minorEastAsia" w:hAnsiTheme="minorEastAsia"/>
          <w:b/>
          <w:sz w:val="32"/>
          <w:szCs w:val="32"/>
        </w:rPr>
        <w:t>574</w:t>
      </w:r>
      <w:r w:rsidRPr="00841923">
        <w:rPr>
          <w:rFonts w:asciiTheme="minorEastAsia" w:eastAsiaTheme="minorEastAsia" w:hAnsiTheme="minorEastAsia"/>
          <w:b/>
          <w:sz w:val="32"/>
          <w:szCs w:val="32"/>
        </w:rPr>
        <w:t xml:space="preserve">  </w:t>
      </w:r>
    </w:p>
    <w:p w14:paraId="5FD25303" w14:textId="77777777" w:rsidR="00446519" w:rsidRPr="00841923" w:rsidRDefault="00446519">
      <w:pPr>
        <w:spacing w:line="360" w:lineRule="auto"/>
        <w:jc w:val="center"/>
        <w:rPr>
          <w:rFonts w:asciiTheme="minorEastAsia" w:eastAsiaTheme="minorEastAsia" w:hAnsiTheme="minorEastAsia"/>
          <w:b/>
          <w:sz w:val="30"/>
          <w:szCs w:val="30"/>
        </w:rPr>
      </w:pPr>
    </w:p>
    <w:p w14:paraId="22C7822B" w14:textId="77777777" w:rsidR="00446519" w:rsidRPr="00841923" w:rsidRDefault="00446519">
      <w:pPr>
        <w:spacing w:line="360" w:lineRule="auto"/>
        <w:jc w:val="center"/>
        <w:rPr>
          <w:rFonts w:asciiTheme="minorEastAsia" w:eastAsiaTheme="minorEastAsia" w:hAnsiTheme="minorEastAsia"/>
          <w:b/>
          <w:sz w:val="30"/>
          <w:szCs w:val="30"/>
        </w:rPr>
      </w:pPr>
    </w:p>
    <w:p w14:paraId="5AD96A8F" w14:textId="77777777" w:rsidR="00446519" w:rsidRPr="00841923" w:rsidRDefault="00446519">
      <w:pPr>
        <w:spacing w:line="360" w:lineRule="auto"/>
        <w:jc w:val="center"/>
        <w:rPr>
          <w:rFonts w:asciiTheme="minorEastAsia" w:eastAsiaTheme="minorEastAsia" w:hAnsiTheme="minorEastAsia"/>
          <w:b/>
          <w:sz w:val="30"/>
          <w:szCs w:val="30"/>
        </w:rPr>
      </w:pPr>
    </w:p>
    <w:p w14:paraId="61D9DFF7" w14:textId="77777777" w:rsidR="00446519" w:rsidRPr="00841923" w:rsidRDefault="00446519">
      <w:pPr>
        <w:spacing w:line="360" w:lineRule="auto"/>
        <w:jc w:val="center"/>
        <w:rPr>
          <w:rFonts w:asciiTheme="minorEastAsia" w:eastAsiaTheme="minorEastAsia" w:hAnsiTheme="minorEastAsia"/>
          <w:b/>
          <w:sz w:val="30"/>
          <w:szCs w:val="30"/>
        </w:rPr>
      </w:pPr>
    </w:p>
    <w:p w14:paraId="7E71F5C5" w14:textId="77777777" w:rsidR="00446519" w:rsidRPr="00841923" w:rsidRDefault="00446519">
      <w:pPr>
        <w:spacing w:line="360" w:lineRule="auto"/>
        <w:jc w:val="center"/>
        <w:rPr>
          <w:rFonts w:asciiTheme="minorEastAsia" w:eastAsiaTheme="minorEastAsia" w:hAnsiTheme="minorEastAsia"/>
          <w:b/>
          <w:sz w:val="30"/>
          <w:szCs w:val="30"/>
        </w:rPr>
      </w:pPr>
    </w:p>
    <w:p w14:paraId="74EE8E1C" w14:textId="77777777" w:rsidR="00446519" w:rsidRPr="00841923" w:rsidRDefault="00446519">
      <w:pPr>
        <w:spacing w:line="360" w:lineRule="auto"/>
        <w:jc w:val="center"/>
        <w:rPr>
          <w:rFonts w:asciiTheme="minorEastAsia" w:eastAsiaTheme="minorEastAsia" w:hAnsiTheme="minorEastAsia"/>
          <w:b/>
          <w:sz w:val="30"/>
          <w:szCs w:val="30"/>
        </w:rPr>
      </w:pPr>
    </w:p>
    <w:p w14:paraId="7ECEB8A3" w14:textId="77777777" w:rsidR="00446519" w:rsidRPr="00841923" w:rsidRDefault="00446519">
      <w:pPr>
        <w:spacing w:line="360" w:lineRule="auto"/>
        <w:jc w:val="center"/>
        <w:rPr>
          <w:rFonts w:asciiTheme="minorEastAsia" w:eastAsiaTheme="minorEastAsia" w:hAnsiTheme="minorEastAsia"/>
          <w:b/>
          <w:sz w:val="30"/>
          <w:szCs w:val="30"/>
        </w:rPr>
      </w:pPr>
    </w:p>
    <w:p w14:paraId="5B8E37C7" w14:textId="77777777" w:rsidR="00446519" w:rsidRPr="00841923" w:rsidRDefault="005D65C7">
      <w:pPr>
        <w:spacing w:line="360" w:lineRule="auto"/>
        <w:jc w:val="center"/>
        <w:rPr>
          <w:rFonts w:asciiTheme="minorEastAsia" w:eastAsiaTheme="minorEastAsia" w:hAnsiTheme="minorEastAsia"/>
          <w:b/>
          <w:w w:val="80"/>
          <w:sz w:val="32"/>
        </w:rPr>
      </w:pPr>
      <w:r w:rsidRPr="00841923">
        <w:rPr>
          <w:rFonts w:ascii="宋体" w:hAnsi="宋体" w:hint="eastAsia"/>
          <w:b/>
          <w:sz w:val="36"/>
          <w:szCs w:val="36"/>
        </w:rPr>
        <w:t>北京明德致信咨询有限公司</w:t>
      </w:r>
    </w:p>
    <w:p w14:paraId="79FEC327" w14:textId="77777777" w:rsidR="00446519" w:rsidRPr="00841923" w:rsidRDefault="005D65C7">
      <w:pPr>
        <w:spacing w:line="360" w:lineRule="auto"/>
        <w:jc w:val="center"/>
        <w:rPr>
          <w:rFonts w:asciiTheme="minorEastAsia" w:eastAsiaTheme="minorEastAsia" w:hAnsiTheme="minorEastAsia"/>
          <w:b/>
          <w:w w:val="80"/>
          <w:sz w:val="32"/>
        </w:rPr>
        <w:sectPr w:rsidR="00446519" w:rsidRPr="00841923">
          <w:headerReference w:type="even" r:id="rId8"/>
          <w:headerReference w:type="default" r:id="rId9"/>
          <w:footerReference w:type="even" r:id="rId10"/>
          <w:footerReference w:type="default" r:id="rId11"/>
          <w:headerReference w:type="first" r:id="rId12"/>
          <w:footerReference w:type="first" r:id="rId13"/>
          <w:pgSz w:w="11907" w:h="16840"/>
          <w:pgMar w:top="1089" w:right="1418" w:bottom="1021" w:left="1418" w:header="851" w:footer="851" w:gutter="0"/>
          <w:pgNumType w:start="1"/>
          <w:cols w:space="720"/>
          <w:titlePg/>
          <w:docGrid w:linePitch="462"/>
        </w:sectPr>
      </w:pPr>
      <w:r w:rsidRPr="00841923">
        <w:rPr>
          <w:rFonts w:asciiTheme="minorEastAsia" w:eastAsiaTheme="minorEastAsia" w:hAnsiTheme="minorEastAsia" w:hint="eastAsia"/>
          <w:b/>
          <w:w w:val="80"/>
          <w:sz w:val="32"/>
        </w:rPr>
        <w:t>20</w:t>
      </w:r>
      <w:r w:rsidRPr="00841923">
        <w:rPr>
          <w:rFonts w:asciiTheme="minorEastAsia" w:eastAsiaTheme="minorEastAsia" w:hAnsiTheme="minorEastAsia"/>
          <w:b/>
          <w:w w:val="80"/>
          <w:sz w:val="32"/>
        </w:rPr>
        <w:t>22</w:t>
      </w:r>
      <w:r w:rsidRPr="00841923">
        <w:rPr>
          <w:rFonts w:asciiTheme="minorEastAsia" w:eastAsiaTheme="minorEastAsia" w:hAnsiTheme="minorEastAsia" w:hint="eastAsia"/>
          <w:b/>
          <w:w w:val="80"/>
          <w:sz w:val="32"/>
        </w:rPr>
        <w:t>年</w:t>
      </w:r>
      <w:r w:rsidR="0096496B">
        <w:rPr>
          <w:rFonts w:asciiTheme="minorEastAsia" w:eastAsiaTheme="minorEastAsia" w:hAnsiTheme="minorEastAsia"/>
          <w:b/>
          <w:w w:val="80"/>
          <w:sz w:val="32"/>
        </w:rPr>
        <w:t>10</w:t>
      </w:r>
      <w:r w:rsidRPr="00841923">
        <w:rPr>
          <w:rFonts w:asciiTheme="minorEastAsia" w:eastAsiaTheme="minorEastAsia" w:hAnsiTheme="minorEastAsia" w:hint="eastAsia"/>
          <w:b/>
          <w:w w:val="80"/>
          <w:sz w:val="32"/>
        </w:rPr>
        <w:t>月</w:t>
      </w:r>
    </w:p>
    <w:p w14:paraId="3D91A4A8" w14:textId="77777777" w:rsidR="00446519" w:rsidRPr="00841923" w:rsidRDefault="005D65C7">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sidRPr="00841923">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51C6BC5E" w14:textId="7267767B" w:rsidR="0011378A" w:rsidRDefault="00620C01">
      <w:pPr>
        <w:pStyle w:val="TOC1"/>
        <w:tabs>
          <w:tab w:val="right" w:leader="dot" w:pos="8297"/>
        </w:tabs>
        <w:rPr>
          <w:rFonts w:asciiTheme="minorHAnsi" w:eastAsiaTheme="minorEastAsia" w:hAnsiTheme="minorHAnsi" w:cstheme="minorBidi"/>
          <w:b w:val="0"/>
          <w:bCs w:val="0"/>
          <w:iCs w:val="0"/>
          <w:noProof/>
          <w:sz w:val="21"/>
          <w:szCs w:val="22"/>
        </w:rPr>
      </w:pPr>
      <w:r w:rsidRPr="00563052">
        <w:rPr>
          <w:rFonts w:ascii="宋体" w:hAnsi="宋体"/>
          <w:b w:val="0"/>
          <w:iCs w:val="0"/>
        </w:rPr>
        <w:fldChar w:fldCharType="begin"/>
      </w:r>
      <w:r w:rsidR="005D65C7" w:rsidRPr="00563052">
        <w:rPr>
          <w:rFonts w:ascii="宋体" w:hAnsi="宋体" w:hint="eastAsia"/>
          <w:iCs w:val="0"/>
        </w:rPr>
        <w:instrText>TOC \o "1-3" \h \z \u</w:instrText>
      </w:r>
      <w:r w:rsidRPr="00563052">
        <w:rPr>
          <w:rFonts w:ascii="宋体" w:hAnsi="宋体"/>
          <w:b w:val="0"/>
          <w:iCs w:val="0"/>
        </w:rPr>
        <w:fldChar w:fldCharType="separate"/>
      </w:r>
      <w:hyperlink w:anchor="_Toc117543984" w:history="1">
        <w:r w:rsidR="0011378A" w:rsidRPr="00C906A5">
          <w:rPr>
            <w:rStyle w:val="afff1"/>
            <w:rFonts w:asciiTheme="minorEastAsia" w:hAnsiTheme="minorEastAsia"/>
            <w:noProof/>
          </w:rPr>
          <w:t>第一章  比选邀请</w:t>
        </w:r>
        <w:r w:rsidR="0011378A">
          <w:rPr>
            <w:noProof/>
            <w:webHidden/>
          </w:rPr>
          <w:tab/>
        </w:r>
        <w:r w:rsidR="0011378A">
          <w:rPr>
            <w:noProof/>
            <w:webHidden/>
          </w:rPr>
          <w:fldChar w:fldCharType="begin"/>
        </w:r>
        <w:r w:rsidR="0011378A">
          <w:rPr>
            <w:noProof/>
            <w:webHidden/>
          </w:rPr>
          <w:instrText xml:space="preserve"> PAGEREF _Toc117543984 \h </w:instrText>
        </w:r>
        <w:r w:rsidR="0011378A">
          <w:rPr>
            <w:noProof/>
            <w:webHidden/>
          </w:rPr>
        </w:r>
        <w:r w:rsidR="0011378A">
          <w:rPr>
            <w:noProof/>
            <w:webHidden/>
          </w:rPr>
          <w:fldChar w:fldCharType="separate"/>
        </w:r>
        <w:r w:rsidR="00DF4C25">
          <w:rPr>
            <w:noProof/>
            <w:webHidden/>
          </w:rPr>
          <w:t>6</w:t>
        </w:r>
        <w:r w:rsidR="0011378A">
          <w:rPr>
            <w:noProof/>
            <w:webHidden/>
          </w:rPr>
          <w:fldChar w:fldCharType="end"/>
        </w:r>
      </w:hyperlink>
    </w:p>
    <w:p w14:paraId="503550BE" w14:textId="275A3AF8"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85" w:history="1">
        <w:r w:rsidR="0011378A" w:rsidRPr="00C906A5">
          <w:rPr>
            <w:rStyle w:val="afff1"/>
            <w:rFonts w:cs="宋体"/>
            <w:noProof/>
          </w:rPr>
          <w:t>一、项目基本情况</w:t>
        </w:r>
        <w:r w:rsidR="0011378A">
          <w:rPr>
            <w:noProof/>
            <w:webHidden/>
          </w:rPr>
          <w:tab/>
        </w:r>
        <w:r w:rsidR="0011378A">
          <w:rPr>
            <w:noProof/>
            <w:webHidden/>
          </w:rPr>
          <w:fldChar w:fldCharType="begin"/>
        </w:r>
        <w:r w:rsidR="0011378A">
          <w:rPr>
            <w:noProof/>
            <w:webHidden/>
          </w:rPr>
          <w:instrText xml:space="preserve"> PAGEREF _Toc117543985 \h </w:instrText>
        </w:r>
        <w:r w:rsidR="0011378A">
          <w:rPr>
            <w:noProof/>
            <w:webHidden/>
          </w:rPr>
        </w:r>
        <w:r w:rsidR="0011378A">
          <w:rPr>
            <w:noProof/>
            <w:webHidden/>
          </w:rPr>
          <w:fldChar w:fldCharType="separate"/>
        </w:r>
        <w:r w:rsidR="00DF4C25">
          <w:rPr>
            <w:noProof/>
            <w:webHidden/>
          </w:rPr>
          <w:t>6</w:t>
        </w:r>
        <w:r w:rsidR="0011378A">
          <w:rPr>
            <w:noProof/>
            <w:webHidden/>
          </w:rPr>
          <w:fldChar w:fldCharType="end"/>
        </w:r>
      </w:hyperlink>
    </w:p>
    <w:p w14:paraId="286766C3" w14:textId="3054F08F"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86" w:history="1">
        <w:r w:rsidR="0011378A" w:rsidRPr="00C906A5">
          <w:rPr>
            <w:rStyle w:val="afff1"/>
            <w:rFonts w:cs="宋体"/>
            <w:noProof/>
          </w:rPr>
          <w:t>二、申请人的资格要求：</w:t>
        </w:r>
        <w:r w:rsidR="0011378A">
          <w:rPr>
            <w:noProof/>
            <w:webHidden/>
          </w:rPr>
          <w:tab/>
        </w:r>
        <w:r w:rsidR="0011378A">
          <w:rPr>
            <w:noProof/>
            <w:webHidden/>
          </w:rPr>
          <w:fldChar w:fldCharType="begin"/>
        </w:r>
        <w:r w:rsidR="0011378A">
          <w:rPr>
            <w:noProof/>
            <w:webHidden/>
          </w:rPr>
          <w:instrText xml:space="preserve"> PAGEREF _Toc117543986 \h </w:instrText>
        </w:r>
        <w:r w:rsidR="0011378A">
          <w:rPr>
            <w:noProof/>
            <w:webHidden/>
          </w:rPr>
        </w:r>
        <w:r w:rsidR="0011378A">
          <w:rPr>
            <w:noProof/>
            <w:webHidden/>
          </w:rPr>
          <w:fldChar w:fldCharType="separate"/>
        </w:r>
        <w:r w:rsidR="00DF4C25">
          <w:rPr>
            <w:noProof/>
            <w:webHidden/>
          </w:rPr>
          <w:t>6</w:t>
        </w:r>
        <w:r w:rsidR="0011378A">
          <w:rPr>
            <w:noProof/>
            <w:webHidden/>
          </w:rPr>
          <w:fldChar w:fldCharType="end"/>
        </w:r>
      </w:hyperlink>
    </w:p>
    <w:p w14:paraId="21DE033C" w14:textId="441ABCCA"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87" w:history="1">
        <w:r w:rsidR="0011378A" w:rsidRPr="00C906A5">
          <w:rPr>
            <w:rStyle w:val="afff1"/>
            <w:rFonts w:cs="宋体"/>
            <w:noProof/>
          </w:rPr>
          <w:t>三、获取比选文件</w:t>
        </w:r>
        <w:r w:rsidR="0011378A">
          <w:rPr>
            <w:noProof/>
            <w:webHidden/>
          </w:rPr>
          <w:tab/>
        </w:r>
        <w:r w:rsidR="0011378A">
          <w:rPr>
            <w:noProof/>
            <w:webHidden/>
          </w:rPr>
          <w:fldChar w:fldCharType="begin"/>
        </w:r>
        <w:r w:rsidR="0011378A">
          <w:rPr>
            <w:noProof/>
            <w:webHidden/>
          </w:rPr>
          <w:instrText xml:space="preserve"> PAGEREF _Toc117543987 \h </w:instrText>
        </w:r>
        <w:r w:rsidR="0011378A">
          <w:rPr>
            <w:noProof/>
            <w:webHidden/>
          </w:rPr>
        </w:r>
        <w:r w:rsidR="0011378A">
          <w:rPr>
            <w:noProof/>
            <w:webHidden/>
          </w:rPr>
          <w:fldChar w:fldCharType="separate"/>
        </w:r>
        <w:r w:rsidR="00DF4C25">
          <w:rPr>
            <w:noProof/>
            <w:webHidden/>
          </w:rPr>
          <w:t>6</w:t>
        </w:r>
        <w:r w:rsidR="0011378A">
          <w:rPr>
            <w:noProof/>
            <w:webHidden/>
          </w:rPr>
          <w:fldChar w:fldCharType="end"/>
        </w:r>
      </w:hyperlink>
    </w:p>
    <w:p w14:paraId="5D2ED7B5" w14:textId="599661B7"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88" w:history="1">
        <w:r w:rsidR="0011378A" w:rsidRPr="00C906A5">
          <w:rPr>
            <w:rStyle w:val="afff1"/>
            <w:rFonts w:cs="宋体"/>
            <w:noProof/>
          </w:rPr>
          <w:t>四、递交响应文件截止时间、比选会时间和地点</w:t>
        </w:r>
        <w:r w:rsidR="0011378A">
          <w:rPr>
            <w:noProof/>
            <w:webHidden/>
          </w:rPr>
          <w:tab/>
        </w:r>
        <w:r w:rsidR="0011378A">
          <w:rPr>
            <w:noProof/>
            <w:webHidden/>
          </w:rPr>
          <w:fldChar w:fldCharType="begin"/>
        </w:r>
        <w:r w:rsidR="0011378A">
          <w:rPr>
            <w:noProof/>
            <w:webHidden/>
          </w:rPr>
          <w:instrText xml:space="preserve"> PAGEREF _Toc117543988 \h </w:instrText>
        </w:r>
        <w:r w:rsidR="0011378A">
          <w:rPr>
            <w:noProof/>
            <w:webHidden/>
          </w:rPr>
        </w:r>
        <w:r w:rsidR="0011378A">
          <w:rPr>
            <w:noProof/>
            <w:webHidden/>
          </w:rPr>
          <w:fldChar w:fldCharType="separate"/>
        </w:r>
        <w:r w:rsidR="00DF4C25">
          <w:rPr>
            <w:noProof/>
            <w:webHidden/>
          </w:rPr>
          <w:t>6</w:t>
        </w:r>
        <w:r w:rsidR="0011378A">
          <w:rPr>
            <w:noProof/>
            <w:webHidden/>
          </w:rPr>
          <w:fldChar w:fldCharType="end"/>
        </w:r>
      </w:hyperlink>
    </w:p>
    <w:p w14:paraId="69161C75" w14:textId="304081C7"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89" w:history="1">
        <w:r w:rsidR="0011378A" w:rsidRPr="00C906A5">
          <w:rPr>
            <w:rStyle w:val="afff1"/>
            <w:rFonts w:cs="宋体"/>
            <w:noProof/>
          </w:rPr>
          <w:t>五、公告期限</w:t>
        </w:r>
        <w:r w:rsidR="0011378A">
          <w:rPr>
            <w:noProof/>
            <w:webHidden/>
          </w:rPr>
          <w:tab/>
        </w:r>
        <w:r w:rsidR="0011378A">
          <w:rPr>
            <w:noProof/>
            <w:webHidden/>
          </w:rPr>
          <w:fldChar w:fldCharType="begin"/>
        </w:r>
        <w:r w:rsidR="0011378A">
          <w:rPr>
            <w:noProof/>
            <w:webHidden/>
          </w:rPr>
          <w:instrText xml:space="preserve"> PAGEREF _Toc117543989 \h </w:instrText>
        </w:r>
        <w:r w:rsidR="0011378A">
          <w:rPr>
            <w:noProof/>
            <w:webHidden/>
          </w:rPr>
        </w:r>
        <w:r w:rsidR="0011378A">
          <w:rPr>
            <w:noProof/>
            <w:webHidden/>
          </w:rPr>
          <w:fldChar w:fldCharType="separate"/>
        </w:r>
        <w:r w:rsidR="00DF4C25">
          <w:rPr>
            <w:noProof/>
            <w:webHidden/>
          </w:rPr>
          <w:t>7</w:t>
        </w:r>
        <w:r w:rsidR="0011378A">
          <w:rPr>
            <w:noProof/>
            <w:webHidden/>
          </w:rPr>
          <w:fldChar w:fldCharType="end"/>
        </w:r>
      </w:hyperlink>
    </w:p>
    <w:p w14:paraId="104EAF51" w14:textId="10C0263C"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90" w:history="1">
        <w:r w:rsidR="0011378A" w:rsidRPr="00C906A5">
          <w:rPr>
            <w:rStyle w:val="afff1"/>
            <w:rFonts w:cs="宋体"/>
            <w:noProof/>
          </w:rPr>
          <w:t>六、其他补充事宜</w:t>
        </w:r>
        <w:r w:rsidR="0011378A">
          <w:rPr>
            <w:noProof/>
            <w:webHidden/>
          </w:rPr>
          <w:tab/>
        </w:r>
        <w:r w:rsidR="0011378A">
          <w:rPr>
            <w:noProof/>
            <w:webHidden/>
          </w:rPr>
          <w:fldChar w:fldCharType="begin"/>
        </w:r>
        <w:r w:rsidR="0011378A">
          <w:rPr>
            <w:noProof/>
            <w:webHidden/>
          </w:rPr>
          <w:instrText xml:space="preserve"> PAGEREF _Toc117543990 \h </w:instrText>
        </w:r>
        <w:r w:rsidR="0011378A">
          <w:rPr>
            <w:noProof/>
            <w:webHidden/>
          </w:rPr>
        </w:r>
        <w:r w:rsidR="0011378A">
          <w:rPr>
            <w:noProof/>
            <w:webHidden/>
          </w:rPr>
          <w:fldChar w:fldCharType="separate"/>
        </w:r>
        <w:r w:rsidR="00DF4C25">
          <w:rPr>
            <w:noProof/>
            <w:webHidden/>
          </w:rPr>
          <w:t>7</w:t>
        </w:r>
        <w:r w:rsidR="0011378A">
          <w:rPr>
            <w:noProof/>
            <w:webHidden/>
          </w:rPr>
          <w:fldChar w:fldCharType="end"/>
        </w:r>
      </w:hyperlink>
    </w:p>
    <w:p w14:paraId="35A85EBD" w14:textId="0558C70E"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3991" w:history="1">
        <w:r w:rsidR="0011378A" w:rsidRPr="00C906A5">
          <w:rPr>
            <w:rStyle w:val="afff1"/>
            <w:rFonts w:cs="宋体"/>
            <w:noProof/>
          </w:rPr>
          <w:t>七、对本次比选提出询问，请按以下方式联系。</w:t>
        </w:r>
        <w:r w:rsidR="0011378A">
          <w:rPr>
            <w:noProof/>
            <w:webHidden/>
          </w:rPr>
          <w:tab/>
        </w:r>
        <w:r w:rsidR="0011378A">
          <w:rPr>
            <w:noProof/>
            <w:webHidden/>
          </w:rPr>
          <w:fldChar w:fldCharType="begin"/>
        </w:r>
        <w:r w:rsidR="0011378A">
          <w:rPr>
            <w:noProof/>
            <w:webHidden/>
          </w:rPr>
          <w:instrText xml:space="preserve"> PAGEREF _Toc117543991 \h </w:instrText>
        </w:r>
        <w:r w:rsidR="0011378A">
          <w:rPr>
            <w:noProof/>
            <w:webHidden/>
          </w:rPr>
        </w:r>
        <w:r w:rsidR="0011378A">
          <w:rPr>
            <w:noProof/>
            <w:webHidden/>
          </w:rPr>
          <w:fldChar w:fldCharType="separate"/>
        </w:r>
        <w:r w:rsidR="00DF4C25">
          <w:rPr>
            <w:noProof/>
            <w:webHidden/>
          </w:rPr>
          <w:t>8</w:t>
        </w:r>
        <w:r w:rsidR="0011378A">
          <w:rPr>
            <w:noProof/>
            <w:webHidden/>
          </w:rPr>
          <w:fldChar w:fldCharType="end"/>
        </w:r>
      </w:hyperlink>
    </w:p>
    <w:p w14:paraId="174747DD" w14:textId="5AA8A71E"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992" w:history="1">
        <w:r w:rsidR="0011378A" w:rsidRPr="00C906A5">
          <w:rPr>
            <w:rStyle w:val="afff1"/>
            <w:rFonts w:asciiTheme="minorEastAsia" w:hAnsiTheme="minorEastAsia"/>
            <w:noProof/>
          </w:rPr>
          <w:t>第二章 合作方须知资料表</w:t>
        </w:r>
        <w:r w:rsidR="0011378A">
          <w:rPr>
            <w:noProof/>
            <w:webHidden/>
          </w:rPr>
          <w:tab/>
        </w:r>
        <w:r w:rsidR="0011378A">
          <w:rPr>
            <w:noProof/>
            <w:webHidden/>
          </w:rPr>
          <w:fldChar w:fldCharType="begin"/>
        </w:r>
        <w:r w:rsidR="0011378A">
          <w:rPr>
            <w:noProof/>
            <w:webHidden/>
          </w:rPr>
          <w:instrText xml:space="preserve"> PAGEREF _Toc117543992 \h </w:instrText>
        </w:r>
        <w:r w:rsidR="0011378A">
          <w:rPr>
            <w:noProof/>
            <w:webHidden/>
          </w:rPr>
        </w:r>
        <w:r w:rsidR="0011378A">
          <w:rPr>
            <w:noProof/>
            <w:webHidden/>
          </w:rPr>
          <w:fldChar w:fldCharType="separate"/>
        </w:r>
        <w:r w:rsidR="00DF4C25">
          <w:rPr>
            <w:noProof/>
            <w:webHidden/>
          </w:rPr>
          <w:t>9</w:t>
        </w:r>
        <w:r w:rsidR="0011378A">
          <w:rPr>
            <w:noProof/>
            <w:webHidden/>
          </w:rPr>
          <w:fldChar w:fldCharType="end"/>
        </w:r>
      </w:hyperlink>
    </w:p>
    <w:p w14:paraId="249C9C8A" w14:textId="5121D9F7"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993" w:history="1">
        <w:r w:rsidR="0011378A" w:rsidRPr="00C906A5">
          <w:rPr>
            <w:rStyle w:val="afff1"/>
            <w:rFonts w:asciiTheme="minorEastAsia" w:hAnsiTheme="minorEastAsia"/>
            <w:noProof/>
          </w:rPr>
          <w:t>第三章 合作方须知</w:t>
        </w:r>
        <w:r w:rsidR="0011378A">
          <w:rPr>
            <w:noProof/>
            <w:webHidden/>
          </w:rPr>
          <w:tab/>
        </w:r>
        <w:r w:rsidR="0011378A">
          <w:rPr>
            <w:noProof/>
            <w:webHidden/>
          </w:rPr>
          <w:fldChar w:fldCharType="begin"/>
        </w:r>
        <w:r w:rsidR="0011378A">
          <w:rPr>
            <w:noProof/>
            <w:webHidden/>
          </w:rPr>
          <w:instrText xml:space="preserve"> PAGEREF _Toc117543993 \h </w:instrText>
        </w:r>
        <w:r w:rsidR="0011378A">
          <w:rPr>
            <w:noProof/>
            <w:webHidden/>
          </w:rPr>
        </w:r>
        <w:r w:rsidR="0011378A">
          <w:rPr>
            <w:noProof/>
            <w:webHidden/>
          </w:rPr>
          <w:fldChar w:fldCharType="separate"/>
        </w:r>
        <w:r w:rsidR="00DF4C25">
          <w:rPr>
            <w:noProof/>
            <w:webHidden/>
          </w:rPr>
          <w:t>12</w:t>
        </w:r>
        <w:r w:rsidR="0011378A">
          <w:rPr>
            <w:noProof/>
            <w:webHidden/>
          </w:rPr>
          <w:fldChar w:fldCharType="end"/>
        </w:r>
      </w:hyperlink>
    </w:p>
    <w:p w14:paraId="272E16E7" w14:textId="7C68CA9A"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3994" w:history="1">
        <w:r w:rsidR="0011378A" w:rsidRPr="00C906A5">
          <w:rPr>
            <w:rStyle w:val="afff1"/>
            <w:noProof/>
          </w:rPr>
          <w:t>一</w:t>
        </w:r>
        <w:r w:rsidR="0011378A" w:rsidRPr="00C906A5">
          <w:rPr>
            <w:rStyle w:val="afff1"/>
            <w:noProof/>
          </w:rPr>
          <w:t xml:space="preserve"> </w:t>
        </w:r>
        <w:r w:rsidR="0011378A" w:rsidRPr="00C906A5">
          <w:rPr>
            <w:rStyle w:val="afff1"/>
            <w:noProof/>
          </w:rPr>
          <w:t>说明</w:t>
        </w:r>
        <w:r w:rsidR="0011378A">
          <w:rPr>
            <w:noProof/>
            <w:webHidden/>
          </w:rPr>
          <w:tab/>
        </w:r>
        <w:r w:rsidR="0011378A">
          <w:rPr>
            <w:noProof/>
            <w:webHidden/>
          </w:rPr>
          <w:fldChar w:fldCharType="begin"/>
        </w:r>
        <w:r w:rsidR="0011378A">
          <w:rPr>
            <w:noProof/>
            <w:webHidden/>
          </w:rPr>
          <w:instrText xml:space="preserve"> PAGEREF _Toc117543994 \h </w:instrText>
        </w:r>
        <w:r w:rsidR="0011378A">
          <w:rPr>
            <w:noProof/>
            <w:webHidden/>
          </w:rPr>
        </w:r>
        <w:r w:rsidR="0011378A">
          <w:rPr>
            <w:noProof/>
            <w:webHidden/>
          </w:rPr>
          <w:fldChar w:fldCharType="separate"/>
        </w:r>
        <w:r w:rsidR="00DF4C25">
          <w:rPr>
            <w:noProof/>
            <w:webHidden/>
          </w:rPr>
          <w:t>12</w:t>
        </w:r>
        <w:r w:rsidR="0011378A">
          <w:rPr>
            <w:noProof/>
            <w:webHidden/>
          </w:rPr>
          <w:fldChar w:fldCharType="end"/>
        </w:r>
      </w:hyperlink>
    </w:p>
    <w:p w14:paraId="2E315B4F" w14:textId="1343A4EB"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3995" w:history="1">
        <w:r w:rsidR="0011378A" w:rsidRPr="00C906A5">
          <w:rPr>
            <w:rStyle w:val="afff1"/>
            <w:noProof/>
          </w:rPr>
          <w:t xml:space="preserve">1. </w:t>
        </w:r>
        <w:r w:rsidR="0011378A" w:rsidRPr="00C906A5">
          <w:rPr>
            <w:rStyle w:val="afff1"/>
            <w:noProof/>
          </w:rPr>
          <w:t>比选方、比选代理机构及合格的合作方</w:t>
        </w:r>
        <w:r w:rsidR="0011378A">
          <w:rPr>
            <w:noProof/>
            <w:webHidden/>
          </w:rPr>
          <w:tab/>
        </w:r>
        <w:r w:rsidR="0011378A">
          <w:rPr>
            <w:noProof/>
            <w:webHidden/>
          </w:rPr>
          <w:fldChar w:fldCharType="begin"/>
        </w:r>
        <w:r w:rsidR="0011378A">
          <w:rPr>
            <w:noProof/>
            <w:webHidden/>
          </w:rPr>
          <w:instrText xml:space="preserve"> PAGEREF _Toc117543995 \h </w:instrText>
        </w:r>
        <w:r w:rsidR="0011378A">
          <w:rPr>
            <w:noProof/>
            <w:webHidden/>
          </w:rPr>
        </w:r>
        <w:r w:rsidR="0011378A">
          <w:rPr>
            <w:noProof/>
            <w:webHidden/>
          </w:rPr>
          <w:fldChar w:fldCharType="separate"/>
        </w:r>
        <w:r w:rsidR="00DF4C25">
          <w:rPr>
            <w:noProof/>
            <w:webHidden/>
          </w:rPr>
          <w:t>12</w:t>
        </w:r>
        <w:r w:rsidR="0011378A">
          <w:rPr>
            <w:noProof/>
            <w:webHidden/>
          </w:rPr>
          <w:fldChar w:fldCharType="end"/>
        </w:r>
      </w:hyperlink>
    </w:p>
    <w:p w14:paraId="3688B2CD" w14:textId="044A7EF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3996" w:history="1">
        <w:r w:rsidR="0011378A" w:rsidRPr="00C906A5">
          <w:rPr>
            <w:rStyle w:val="afff1"/>
            <w:noProof/>
          </w:rPr>
          <w:t xml:space="preserve">2. </w:t>
        </w:r>
        <w:r w:rsidR="0011378A" w:rsidRPr="00C906A5">
          <w:rPr>
            <w:rStyle w:val="afff1"/>
            <w:noProof/>
          </w:rPr>
          <w:t>资金来源</w:t>
        </w:r>
        <w:r w:rsidR="0011378A">
          <w:rPr>
            <w:noProof/>
            <w:webHidden/>
          </w:rPr>
          <w:tab/>
        </w:r>
        <w:r w:rsidR="0011378A">
          <w:rPr>
            <w:noProof/>
            <w:webHidden/>
          </w:rPr>
          <w:fldChar w:fldCharType="begin"/>
        </w:r>
        <w:r w:rsidR="0011378A">
          <w:rPr>
            <w:noProof/>
            <w:webHidden/>
          </w:rPr>
          <w:instrText xml:space="preserve"> PAGEREF _Toc117543996 \h </w:instrText>
        </w:r>
        <w:r w:rsidR="0011378A">
          <w:rPr>
            <w:noProof/>
            <w:webHidden/>
          </w:rPr>
        </w:r>
        <w:r w:rsidR="0011378A">
          <w:rPr>
            <w:noProof/>
            <w:webHidden/>
          </w:rPr>
          <w:fldChar w:fldCharType="separate"/>
        </w:r>
        <w:r w:rsidR="00DF4C25">
          <w:rPr>
            <w:noProof/>
            <w:webHidden/>
          </w:rPr>
          <w:t>13</w:t>
        </w:r>
        <w:r w:rsidR="0011378A">
          <w:rPr>
            <w:noProof/>
            <w:webHidden/>
          </w:rPr>
          <w:fldChar w:fldCharType="end"/>
        </w:r>
      </w:hyperlink>
    </w:p>
    <w:p w14:paraId="354038CB" w14:textId="3CFC49F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3997" w:history="1">
        <w:r w:rsidR="0011378A" w:rsidRPr="00C906A5">
          <w:rPr>
            <w:rStyle w:val="afff1"/>
            <w:noProof/>
          </w:rPr>
          <w:t xml:space="preserve">3. </w:t>
        </w:r>
        <w:r w:rsidR="0011378A" w:rsidRPr="00C906A5">
          <w:rPr>
            <w:rStyle w:val="afff1"/>
            <w:noProof/>
          </w:rPr>
          <w:t>响应费用</w:t>
        </w:r>
        <w:r w:rsidR="0011378A">
          <w:rPr>
            <w:noProof/>
            <w:webHidden/>
          </w:rPr>
          <w:tab/>
        </w:r>
        <w:r w:rsidR="0011378A">
          <w:rPr>
            <w:noProof/>
            <w:webHidden/>
          </w:rPr>
          <w:fldChar w:fldCharType="begin"/>
        </w:r>
        <w:r w:rsidR="0011378A">
          <w:rPr>
            <w:noProof/>
            <w:webHidden/>
          </w:rPr>
          <w:instrText xml:space="preserve"> PAGEREF _Toc117543997 \h </w:instrText>
        </w:r>
        <w:r w:rsidR="0011378A">
          <w:rPr>
            <w:noProof/>
            <w:webHidden/>
          </w:rPr>
        </w:r>
        <w:r w:rsidR="0011378A">
          <w:rPr>
            <w:noProof/>
            <w:webHidden/>
          </w:rPr>
          <w:fldChar w:fldCharType="separate"/>
        </w:r>
        <w:r w:rsidR="00DF4C25">
          <w:rPr>
            <w:noProof/>
            <w:webHidden/>
          </w:rPr>
          <w:t>13</w:t>
        </w:r>
        <w:r w:rsidR="0011378A">
          <w:rPr>
            <w:noProof/>
            <w:webHidden/>
          </w:rPr>
          <w:fldChar w:fldCharType="end"/>
        </w:r>
      </w:hyperlink>
    </w:p>
    <w:p w14:paraId="7BCF80CF" w14:textId="1CF1C8AE"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3998" w:history="1">
        <w:r w:rsidR="0011378A" w:rsidRPr="00C906A5">
          <w:rPr>
            <w:rStyle w:val="afff1"/>
            <w:noProof/>
          </w:rPr>
          <w:t>二</w:t>
        </w:r>
        <w:r w:rsidR="0011378A" w:rsidRPr="00C906A5">
          <w:rPr>
            <w:rStyle w:val="afff1"/>
            <w:noProof/>
          </w:rPr>
          <w:t xml:space="preserve"> </w:t>
        </w:r>
        <w:r w:rsidR="0011378A" w:rsidRPr="00C906A5">
          <w:rPr>
            <w:rStyle w:val="afff1"/>
            <w:noProof/>
          </w:rPr>
          <w:t>比选文件</w:t>
        </w:r>
        <w:r w:rsidR="0011378A">
          <w:rPr>
            <w:noProof/>
            <w:webHidden/>
          </w:rPr>
          <w:tab/>
        </w:r>
        <w:r w:rsidR="0011378A">
          <w:rPr>
            <w:noProof/>
            <w:webHidden/>
          </w:rPr>
          <w:fldChar w:fldCharType="begin"/>
        </w:r>
        <w:r w:rsidR="0011378A">
          <w:rPr>
            <w:noProof/>
            <w:webHidden/>
          </w:rPr>
          <w:instrText xml:space="preserve"> PAGEREF _Toc117543998 \h </w:instrText>
        </w:r>
        <w:r w:rsidR="0011378A">
          <w:rPr>
            <w:noProof/>
            <w:webHidden/>
          </w:rPr>
        </w:r>
        <w:r w:rsidR="0011378A">
          <w:rPr>
            <w:noProof/>
            <w:webHidden/>
          </w:rPr>
          <w:fldChar w:fldCharType="separate"/>
        </w:r>
        <w:r w:rsidR="00DF4C25">
          <w:rPr>
            <w:noProof/>
            <w:webHidden/>
          </w:rPr>
          <w:t>14</w:t>
        </w:r>
        <w:r w:rsidR="0011378A">
          <w:rPr>
            <w:noProof/>
            <w:webHidden/>
          </w:rPr>
          <w:fldChar w:fldCharType="end"/>
        </w:r>
      </w:hyperlink>
    </w:p>
    <w:p w14:paraId="628D86D3" w14:textId="2D97B6AB"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3999" w:history="1">
        <w:r w:rsidR="0011378A" w:rsidRPr="00C906A5">
          <w:rPr>
            <w:rStyle w:val="afff1"/>
            <w:noProof/>
          </w:rPr>
          <w:t xml:space="preserve">4. </w:t>
        </w:r>
        <w:r w:rsidR="0011378A" w:rsidRPr="00C906A5">
          <w:rPr>
            <w:rStyle w:val="afff1"/>
            <w:noProof/>
          </w:rPr>
          <w:t>比选文件构成</w:t>
        </w:r>
        <w:r w:rsidR="0011378A">
          <w:rPr>
            <w:noProof/>
            <w:webHidden/>
          </w:rPr>
          <w:tab/>
        </w:r>
        <w:r w:rsidR="0011378A">
          <w:rPr>
            <w:noProof/>
            <w:webHidden/>
          </w:rPr>
          <w:fldChar w:fldCharType="begin"/>
        </w:r>
        <w:r w:rsidR="0011378A">
          <w:rPr>
            <w:noProof/>
            <w:webHidden/>
          </w:rPr>
          <w:instrText xml:space="preserve"> PAGEREF _Toc117543999 \h </w:instrText>
        </w:r>
        <w:r w:rsidR="0011378A">
          <w:rPr>
            <w:noProof/>
            <w:webHidden/>
          </w:rPr>
        </w:r>
        <w:r w:rsidR="0011378A">
          <w:rPr>
            <w:noProof/>
            <w:webHidden/>
          </w:rPr>
          <w:fldChar w:fldCharType="separate"/>
        </w:r>
        <w:r w:rsidR="00DF4C25">
          <w:rPr>
            <w:noProof/>
            <w:webHidden/>
          </w:rPr>
          <w:t>14</w:t>
        </w:r>
        <w:r w:rsidR="0011378A">
          <w:rPr>
            <w:noProof/>
            <w:webHidden/>
          </w:rPr>
          <w:fldChar w:fldCharType="end"/>
        </w:r>
      </w:hyperlink>
    </w:p>
    <w:p w14:paraId="6A7A2FC8" w14:textId="4522069A"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0" w:history="1">
        <w:r w:rsidR="0011378A" w:rsidRPr="00C906A5">
          <w:rPr>
            <w:rStyle w:val="afff1"/>
            <w:noProof/>
          </w:rPr>
          <w:t xml:space="preserve">5. </w:t>
        </w:r>
        <w:r w:rsidR="0011378A" w:rsidRPr="00C906A5">
          <w:rPr>
            <w:rStyle w:val="afff1"/>
            <w:noProof/>
          </w:rPr>
          <w:t>合作方要求对比选文件的澄清</w:t>
        </w:r>
        <w:r w:rsidR="0011378A">
          <w:rPr>
            <w:noProof/>
            <w:webHidden/>
          </w:rPr>
          <w:tab/>
        </w:r>
        <w:r w:rsidR="0011378A">
          <w:rPr>
            <w:noProof/>
            <w:webHidden/>
          </w:rPr>
          <w:fldChar w:fldCharType="begin"/>
        </w:r>
        <w:r w:rsidR="0011378A">
          <w:rPr>
            <w:noProof/>
            <w:webHidden/>
          </w:rPr>
          <w:instrText xml:space="preserve"> PAGEREF _Toc117544000 \h </w:instrText>
        </w:r>
        <w:r w:rsidR="0011378A">
          <w:rPr>
            <w:noProof/>
            <w:webHidden/>
          </w:rPr>
        </w:r>
        <w:r w:rsidR="0011378A">
          <w:rPr>
            <w:noProof/>
            <w:webHidden/>
          </w:rPr>
          <w:fldChar w:fldCharType="separate"/>
        </w:r>
        <w:r w:rsidR="00DF4C25">
          <w:rPr>
            <w:noProof/>
            <w:webHidden/>
          </w:rPr>
          <w:t>14</w:t>
        </w:r>
        <w:r w:rsidR="0011378A">
          <w:rPr>
            <w:noProof/>
            <w:webHidden/>
          </w:rPr>
          <w:fldChar w:fldCharType="end"/>
        </w:r>
      </w:hyperlink>
    </w:p>
    <w:p w14:paraId="6C87F168" w14:textId="2EACE71F"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1" w:history="1">
        <w:r w:rsidR="0011378A" w:rsidRPr="00C906A5">
          <w:rPr>
            <w:rStyle w:val="afff1"/>
            <w:noProof/>
          </w:rPr>
          <w:t xml:space="preserve">6. </w:t>
        </w:r>
        <w:r w:rsidR="0011378A" w:rsidRPr="00C906A5">
          <w:rPr>
            <w:rStyle w:val="afff1"/>
            <w:noProof/>
          </w:rPr>
          <w:t>比选方或比选代理机构对比选文件的澄清或修改</w:t>
        </w:r>
        <w:r w:rsidR="0011378A">
          <w:rPr>
            <w:noProof/>
            <w:webHidden/>
          </w:rPr>
          <w:tab/>
        </w:r>
        <w:r w:rsidR="0011378A">
          <w:rPr>
            <w:noProof/>
            <w:webHidden/>
          </w:rPr>
          <w:fldChar w:fldCharType="begin"/>
        </w:r>
        <w:r w:rsidR="0011378A">
          <w:rPr>
            <w:noProof/>
            <w:webHidden/>
          </w:rPr>
          <w:instrText xml:space="preserve"> PAGEREF _Toc117544001 \h </w:instrText>
        </w:r>
        <w:r w:rsidR="0011378A">
          <w:rPr>
            <w:noProof/>
            <w:webHidden/>
          </w:rPr>
        </w:r>
        <w:r w:rsidR="0011378A">
          <w:rPr>
            <w:noProof/>
            <w:webHidden/>
          </w:rPr>
          <w:fldChar w:fldCharType="separate"/>
        </w:r>
        <w:r w:rsidR="00DF4C25">
          <w:rPr>
            <w:noProof/>
            <w:webHidden/>
          </w:rPr>
          <w:t>14</w:t>
        </w:r>
        <w:r w:rsidR="0011378A">
          <w:rPr>
            <w:noProof/>
            <w:webHidden/>
          </w:rPr>
          <w:fldChar w:fldCharType="end"/>
        </w:r>
      </w:hyperlink>
    </w:p>
    <w:p w14:paraId="3645163F" w14:textId="2C25550E"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2" w:history="1">
        <w:r w:rsidR="0011378A" w:rsidRPr="00C906A5">
          <w:rPr>
            <w:rStyle w:val="afff1"/>
            <w:noProof/>
          </w:rPr>
          <w:t>三</w:t>
        </w:r>
        <w:r w:rsidR="0011378A" w:rsidRPr="00C906A5">
          <w:rPr>
            <w:rStyle w:val="afff1"/>
            <w:noProof/>
          </w:rPr>
          <w:t xml:space="preserve"> </w:t>
        </w:r>
        <w:r w:rsidR="0011378A" w:rsidRPr="00C906A5">
          <w:rPr>
            <w:rStyle w:val="afff1"/>
            <w:noProof/>
          </w:rPr>
          <w:t>响应文件的编制</w:t>
        </w:r>
        <w:r w:rsidR="0011378A">
          <w:rPr>
            <w:noProof/>
            <w:webHidden/>
          </w:rPr>
          <w:tab/>
        </w:r>
        <w:r w:rsidR="0011378A">
          <w:rPr>
            <w:noProof/>
            <w:webHidden/>
          </w:rPr>
          <w:fldChar w:fldCharType="begin"/>
        </w:r>
        <w:r w:rsidR="0011378A">
          <w:rPr>
            <w:noProof/>
            <w:webHidden/>
          </w:rPr>
          <w:instrText xml:space="preserve"> PAGEREF _Toc117544002 \h </w:instrText>
        </w:r>
        <w:r w:rsidR="0011378A">
          <w:rPr>
            <w:noProof/>
            <w:webHidden/>
          </w:rPr>
        </w:r>
        <w:r w:rsidR="0011378A">
          <w:rPr>
            <w:noProof/>
            <w:webHidden/>
          </w:rPr>
          <w:fldChar w:fldCharType="separate"/>
        </w:r>
        <w:r w:rsidR="00DF4C25">
          <w:rPr>
            <w:noProof/>
            <w:webHidden/>
          </w:rPr>
          <w:t>15</w:t>
        </w:r>
        <w:r w:rsidR="0011378A">
          <w:rPr>
            <w:noProof/>
            <w:webHidden/>
          </w:rPr>
          <w:fldChar w:fldCharType="end"/>
        </w:r>
      </w:hyperlink>
    </w:p>
    <w:p w14:paraId="13734548" w14:textId="46F4F24F"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3" w:history="1">
        <w:r w:rsidR="0011378A" w:rsidRPr="00C906A5">
          <w:rPr>
            <w:rStyle w:val="afff1"/>
            <w:noProof/>
          </w:rPr>
          <w:t xml:space="preserve">7. </w:t>
        </w:r>
        <w:r w:rsidR="0011378A" w:rsidRPr="00C906A5">
          <w:rPr>
            <w:rStyle w:val="afff1"/>
            <w:noProof/>
          </w:rPr>
          <w:t>响应文件编制的原则</w:t>
        </w:r>
        <w:r w:rsidR="0011378A">
          <w:rPr>
            <w:noProof/>
            <w:webHidden/>
          </w:rPr>
          <w:tab/>
        </w:r>
        <w:r w:rsidR="0011378A">
          <w:rPr>
            <w:noProof/>
            <w:webHidden/>
          </w:rPr>
          <w:fldChar w:fldCharType="begin"/>
        </w:r>
        <w:r w:rsidR="0011378A">
          <w:rPr>
            <w:noProof/>
            <w:webHidden/>
          </w:rPr>
          <w:instrText xml:space="preserve"> PAGEREF _Toc117544003 \h </w:instrText>
        </w:r>
        <w:r w:rsidR="0011378A">
          <w:rPr>
            <w:noProof/>
            <w:webHidden/>
          </w:rPr>
        </w:r>
        <w:r w:rsidR="0011378A">
          <w:rPr>
            <w:noProof/>
            <w:webHidden/>
          </w:rPr>
          <w:fldChar w:fldCharType="separate"/>
        </w:r>
        <w:r w:rsidR="00DF4C25">
          <w:rPr>
            <w:noProof/>
            <w:webHidden/>
          </w:rPr>
          <w:t>15</w:t>
        </w:r>
        <w:r w:rsidR="0011378A">
          <w:rPr>
            <w:noProof/>
            <w:webHidden/>
          </w:rPr>
          <w:fldChar w:fldCharType="end"/>
        </w:r>
      </w:hyperlink>
    </w:p>
    <w:p w14:paraId="48359F31" w14:textId="3ADBD34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4" w:history="1">
        <w:r w:rsidR="0011378A" w:rsidRPr="00C906A5">
          <w:rPr>
            <w:rStyle w:val="afff1"/>
            <w:noProof/>
          </w:rPr>
          <w:t xml:space="preserve">8. </w:t>
        </w:r>
        <w:r w:rsidR="0011378A" w:rsidRPr="00C906A5">
          <w:rPr>
            <w:rStyle w:val="afff1"/>
            <w:noProof/>
          </w:rPr>
          <w:t>响应范围及响应文件中计量单位的使用</w:t>
        </w:r>
        <w:r w:rsidR="0011378A">
          <w:rPr>
            <w:noProof/>
            <w:webHidden/>
          </w:rPr>
          <w:tab/>
        </w:r>
        <w:r w:rsidR="0011378A">
          <w:rPr>
            <w:noProof/>
            <w:webHidden/>
          </w:rPr>
          <w:fldChar w:fldCharType="begin"/>
        </w:r>
        <w:r w:rsidR="0011378A">
          <w:rPr>
            <w:noProof/>
            <w:webHidden/>
          </w:rPr>
          <w:instrText xml:space="preserve"> PAGEREF _Toc117544004 \h </w:instrText>
        </w:r>
        <w:r w:rsidR="0011378A">
          <w:rPr>
            <w:noProof/>
            <w:webHidden/>
          </w:rPr>
        </w:r>
        <w:r w:rsidR="0011378A">
          <w:rPr>
            <w:noProof/>
            <w:webHidden/>
          </w:rPr>
          <w:fldChar w:fldCharType="separate"/>
        </w:r>
        <w:r w:rsidR="00DF4C25">
          <w:rPr>
            <w:noProof/>
            <w:webHidden/>
          </w:rPr>
          <w:t>15</w:t>
        </w:r>
        <w:r w:rsidR="0011378A">
          <w:rPr>
            <w:noProof/>
            <w:webHidden/>
          </w:rPr>
          <w:fldChar w:fldCharType="end"/>
        </w:r>
      </w:hyperlink>
    </w:p>
    <w:p w14:paraId="4C28F1F1" w14:textId="67040025"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5" w:history="1">
        <w:r w:rsidR="0011378A" w:rsidRPr="00C906A5">
          <w:rPr>
            <w:rStyle w:val="afff1"/>
            <w:noProof/>
          </w:rPr>
          <w:t xml:space="preserve">9. </w:t>
        </w:r>
        <w:r w:rsidR="0011378A" w:rsidRPr="00C906A5">
          <w:rPr>
            <w:rStyle w:val="afff1"/>
            <w:noProof/>
          </w:rPr>
          <w:t>响应文件构成</w:t>
        </w:r>
        <w:r w:rsidR="0011378A">
          <w:rPr>
            <w:noProof/>
            <w:webHidden/>
          </w:rPr>
          <w:tab/>
        </w:r>
        <w:r w:rsidR="0011378A">
          <w:rPr>
            <w:noProof/>
            <w:webHidden/>
          </w:rPr>
          <w:fldChar w:fldCharType="begin"/>
        </w:r>
        <w:r w:rsidR="0011378A">
          <w:rPr>
            <w:noProof/>
            <w:webHidden/>
          </w:rPr>
          <w:instrText xml:space="preserve"> PAGEREF _Toc117544005 \h </w:instrText>
        </w:r>
        <w:r w:rsidR="0011378A">
          <w:rPr>
            <w:noProof/>
            <w:webHidden/>
          </w:rPr>
        </w:r>
        <w:r w:rsidR="0011378A">
          <w:rPr>
            <w:noProof/>
            <w:webHidden/>
          </w:rPr>
          <w:fldChar w:fldCharType="separate"/>
        </w:r>
        <w:r w:rsidR="00DF4C25">
          <w:rPr>
            <w:noProof/>
            <w:webHidden/>
          </w:rPr>
          <w:t>15</w:t>
        </w:r>
        <w:r w:rsidR="0011378A">
          <w:rPr>
            <w:noProof/>
            <w:webHidden/>
          </w:rPr>
          <w:fldChar w:fldCharType="end"/>
        </w:r>
      </w:hyperlink>
    </w:p>
    <w:p w14:paraId="59D68DE8" w14:textId="077A0CB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6" w:history="1">
        <w:r w:rsidR="0011378A" w:rsidRPr="00C906A5">
          <w:rPr>
            <w:rStyle w:val="afff1"/>
            <w:noProof/>
          </w:rPr>
          <w:t xml:space="preserve">10. </w:t>
        </w:r>
        <w:r w:rsidR="0011378A" w:rsidRPr="00C906A5">
          <w:rPr>
            <w:rStyle w:val="afff1"/>
            <w:noProof/>
          </w:rPr>
          <w:t>证明服务的合格性和符合比选文件规定的文件</w:t>
        </w:r>
        <w:r w:rsidR="0011378A">
          <w:rPr>
            <w:noProof/>
            <w:webHidden/>
          </w:rPr>
          <w:tab/>
        </w:r>
        <w:r w:rsidR="0011378A">
          <w:rPr>
            <w:noProof/>
            <w:webHidden/>
          </w:rPr>
          <w:fldChar w:fldCharType="begin"/>
        </w:r>
        <w:r w:rsidR="0011378A">
          <w:rPr>
            <w:noProof/>
            <w:webHidden/>
          </w:rPr>
          <w:instrText xml:space="preserve"> PAGEREF _Toc117544006 \h </w:instrText>
        </w:r>
        <w:r w:rsidR="0011378A">
          <w:rPr>
            <w:noProof/>
            <w:webHidden/>
          </w:rPr>
        </w:r>
        <w:r w:rsidR="0011378A">
          <w:rPr>
            <w:noProof/>
            <w:webHidden/>
          </w:rPr>
          <w:fldChar w:fldCharType="separate"/>
        </w:r>
        <w:r w:rsidR="00DF4C25">
          <w:rPr>
            <w:noProof/>
            <w:webHidden/>
          </w:rPr>
          <w:t>16</w:t>
        </w:r>
        <w:r w:rsidR="0011378A">
          <w:rPr>
            <w:noProof/>
            <w:webHidden/>
          </w:rPr>
          <w:fldChar w:fldCharType="end"/>
        </w:r>
      </w:hyperlink>
    </w:p>
    <w:p w14:paraId="170ED194" w14:textId="3120DA9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7" w:history="1">
        <w:r w:rsidR="0011378A" w:rsidRPr="00C906A5">
          <w:rPr>
            <w:rStyle w:val="afff1"/>
            <w:noProof/>
          </w:rPr>
          <w:t>11.</w:t>
        </w:r>
        <w:r w:rsidR="0011378A" w:rsidRPr="00C906A5">
          <w:rPr>
            <w:rStyle w:val="afff1"/>
            <w:noProof/>
          </w:rPr>
          <w:t>响应报价</w:t>
        </w:r>
        <w:r w:rsidR="0011378A">
          <w:rPr>
            <w:noProof/>
            <w:webHidden/>
          </w:rPr>
          <w:tab/>
        </w:r>
        <w:r w:rsidR="0011378A">
          <w:rPr>
            <w:noProof/>
            <w:webHidden/>
          </w:rPr>
          <w:fldChar w:fldCharType="begin"/>
        </w:r>
        <w:r w:rsidR="0011378A">
          <w:rPr>
            <w:noProof/>
            <w:webHidden/>
          </w:rPr>
          <w:instrText xml:space="preserve"> PAGEREF _Toc117544007 \h </w:instrText>
        </w:r>
        <w:r w:rsidR="0011378A">
          <w:rPr>
            <w:noProof/>
            <w:webHidden/>
          </w:rPr>
        </w:r>
        <w:r w:rsidR="0011378A">
          <w:rPr>
            <w:noProof/>
            <w:webHidden/>
          </w:rPr>
          <w:fldChar w:fldCharType="separate"/>
        </w:r>
        <w:r w:rsidR="00DF4C25">
          <w:rPr>
            <w:noProof/>
            <w:webHidden/>
          </w:rPr>
          <w:t>16</w:t>
        </w:r>
        <w:r w:rsidR="0011378A">
          <w:rPr>
            <w:noProof/>
            <w:webHidden/>
          </w:rPr>
          <w:fldChar w:fldCharType="end"/>
        </w:r>
      </w:hyperlink>
    </w:p>
    <w:p w14:paraId="2E8ADB81" w14:textId="243A3A4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8" w:history="1">
        <w:r w:rsidR="0011378A" w:rsidRPr="00C906A5">
          <w:rPr>
            <w:rStyle w:val="afff1"/>
            <w:noProof/>
          </w:rPr>
          <w:t xml:space="preserve">12. </w:t>
        </w:r>
        <w:r w:rsidR="0011378A" w:rsidRPr="00C906A5">
          <w:rPr>
            <w:rStyle w:val="afff1"/>
            <w:noProof/>
          </w:rPr>
          <w:t>响应保证金</w:t>
        </w:r>
        <w:r w:rsidR="0011378A">
          <w:rPr>
            <w:noProof/>
            <w:webHidden/>
          </w:rPr>
          <w:tab/>
        </w:r>
        <w:r w:rsidR="0011378A">
          <w:rPr>
            <w:noProof/>
            <w:webHidden/>
          </w:rPr>
          <w:fldChar w:fldCharType="begin"/>
        </w:r>
        <w:r w:rsidR="0011378A">
          <w:rPr>
            <w:noProof/>
            <w:webHidden/>
          </w:rPr>
          <w:instrText xml:space="preserve"> PAGEREF _Toc117544008 \h </w:instrText>
        </w:r>
        <w:r w:rsidR="0011378A">
          <w:rPr>
            <w:noProof/>
            <w:webHidden/>
          </w:rPr>
        </w:r>
        <w:r w:rsidR="0011378A">
          <w:rPr>
            <w:noProof/>
            <w:webHidden/>
          </w:rPr>
          <w:fldChar w:fldCharType="separate"/>
        </w:r>
        <w:r w:rsidR="00DF4C25">
          <w:rPr>
            <w:noProof/>
            <w:webHidden/>
          </w:rPr>
          <w:t>17</w:t>
        </w:r>
        <w:r w:rsidR="0011378A">
          <w:rPr>
            <w:noProof/>
            <w:webHidden/>
          </w:rPr>
          <w:fldChar w:fldCharType="end"/>
        </w:r>
      </w:hyperlink>
    </w:p>
    <w:p w14:paraId="2013BB4F" w14:textId="0396BE2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09" w:history="1">
        <w:r w:rsidR="0011378A" w:rsidRPr="00C906A5">
          <w:rPr>
            <w:rStyle w:val="afff1"/>
            <w:noProof/>
          </w:rPr>
          <w:t xml:space="preserve">13. </w:t>
        </w:r>
        <w:r w:rsidR="0011378A" w:rsidRPr="00C906A5">
          <w:rPr>
            <w:rStyle w:val="afff1"/>
            <w:noProof/>
          </w:rPr>
          <w:t>响应有效期</w:t>
        </w:r>
        <w:r w:rsidR="0011378A">
          <w:rPr>
            <w:noProof/>
            <w:webHidden/>
          </w:rPr>
          <w:tab/>
        </w:r>
        <w:r w:rsidR="0011378A">
          <w:rPr>
            <w:noProof/>
            <w:webHidden/>
          </w:rPr>
          <w:fldChar w:fldCharType="begin"/>
        </w:r>
        <w:r w:rsidR="0011378A">
          <w:rPr>
            <w:noProof/>
            <w:webHidden/>
          </w:rPr>
          <w:instrText xml:space="preserve"> PAGEREF _Toc117544009 \h </w:instrText>
        </w:r>
        <w:r w:rsidR="0011378A">
          <w:rPr>
            <w:noProof/>
            <w:webHidden/>
          </w:rPr>
        </w:r>
        <w:r w:rsidR="0011378A">
          <w:rPr>
            <w:noProof/>
            <w:webHidden/>
          </w:rPr>
          <w:fldChar w:fldCharType="separate"/>
        </w:r>
        <w:r w:rsidR="00DF4C25">
          <w:rPr>
            <w:noProof/>
            <w:webHidden/>
          </w:rPr>
          <w:t>18</w:t>
        </w:r>
        <w:r w:rsidR="0011378A">
          <w:rPr>
            <w:noProof/>
            <w:webHidden/>
          </w:rPr>
          <w:fldChar w:fldCharType="end"/>
        </w:r>
      </w:hyperlink>
    </w:p>
    <w:p w14:paraId="30057834" w14:textId="30D4B4A3"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0" w:history="1">
        <w:r w:rsidR="0011378A" w:rsidRPr="00C906A5">
          <w:rPr>
            <w:rStyle w:val="afff1"/>
            <w:noProof/>
          </w:rPr>
          <w:t xml:space="preserve">14. </w:t>
        </w:r>
        <w:r w:rsidR="0011378A" w:rsidRPr="00C906A5">
          <w:rPr>
            <w:rStyle w:val="afff1"/>
            <w:noProof/>
          </w:rPr>
          <w:t>响应文件的签署与规定</w:t>
        </w:r>
        <w:r w:rsidR="0011378A">
          <w:rPr>
            <w:noProof/>
            <w:webHidden/>
          </w:rPr>
          <w:tab/>
        </w:r>
        <w:r w:rsidR="0011378A">
          <w:rPr>
            <w:noProof/>
            <w:webHidden/>
          </w:rPr>
          <w:fldChar w:fldCharType="begin"/>
        </w:r>
        <w:r w:rsidR="0011378A">
          <w:rPr>
            <w:noProof/>
            <w:webHidden/>
          </w:rPr>
          <w:instrText xml:space="preserve"> PAGEREF _Toc117544010 \h </w:instrText>
        </w:r>
        <w:r w:rsidR="0011378A">
          <w:rPr>
            <w:noProof/>
            <w:webHidden/>
          </w:rPr>
        </w:r>
        <w:r w:rsidR="0011378A">
          <w:rPr>
            <w:noProof/>
            <w:webHidden/>
          </w:rPr>
          <w:fldChar w:fldCharType="separate"/>
        </w:r>
        <w:r w:rsidR="00DF4C25">
          <w:rPr>
            <w:noProof/>
            <w:webHidden/>
          </w:rPr>
          <w:t>18</w:t>
        </w:r>
        <w:r w:rsidR="0011378A">
          <w:rPr>
            <w:noProof/>
            <w:webHidden/>
          </w:rPr>
          <w:fldChar w:fldCharType="end"/>
        </w:r>
      </w:hyperlink>
    </w:p>
    <w:p w14:paraId="5CE126B3" w14:textId="2A70DC2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1" w:history="1">
        <w:r w:rsidR="0011378A" w:rsidRPr="00C906A5">
          <w:rPr>
            <w:rStyle w:val="afff1"/>
            <w:noProof/>
          </w:rPr>
          <w:t>四</w:t>
        </w:r>
        <w:r w:rsidR="0011378A" w:rsidRPr="00C906A5">
          <w:rPr>
            <w:rStyle w:val="afff1"/>
            <w:noProof/>
          </w:rPr>
          <w:t xml:space="preserve"> </w:t>
        </w:r>
        <w:r w:rsidR="0011378A" w:rsidRPr="00C906A5">
          <w:rPr>
            <w:rStyle w:val="afff1"/>
            <w:noProof/>
          </w:rPr>
          <w:t>响应文件的递交</w:t>
        </w:r>
        <w:r w:rsidR="0011378A">
          <w:rPr>
            <w:noProof/>
            <w:webHidden/>
          </w:rPr>
          <w:tab/>
        </w:r>
        <w:r w:rsidR="0011378A">
          <w:rPr>
            <w:noProof/>
            <w:webHidden/>
          </w:rPr>
          <w:fldChar w:fldCharType="begin"/>
        </w:r>
        <w:r w:rsidR="0011378A">
          <w:rPr>
            <w:noProof/>
            <w:webHidden/>
          </w:rPr>
          <w:instrText xml:space="preserve"> PAGEREF _Toc117544011 \h </w:instrText>
        </w:r>
        <w:r w:rsidR="0011378A">
          <w:rPr>
            <w:noProof/>
            <w:webHidden/>
          </w:rPr>
        </w:r>
        <w:r w:rsidR="0011378A">
          <w:rPr>
            <w:noProof/>
            <w:webHidden/>
          </w:rPr>
          <w:fldChar w:fldCharType="separate"/>
        </w:r>
        <w:r w:rsidR="00DF4C25">
          <w:rPr>
            <w:noProof/>
            <w:webHidden/>
          </w:rPr>
          <w:t>18</w:t>
        </w:r>
        <w:r w:rsidR="0011378A">
          <w:rPr>
            <w:noProof/>
            <w:webHidden/>
          </w:rPr>
          <w:fldChar w:fldCharType="end"/>
        </w:r>
      </w:hyperlink>
    </w:p>
    <w:p w14:paraId="449689A1" w14:textId="53B3061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2" w:history="1">
        <w:r w:rsidR="0011378A" w:rsidRPr="00C906A5">
          <w:rPr>
            <w:rStyle w:val="afff1"/>
            <w:noProof/>
          </w:rPr>
          <w:t xml:space="preserve">15. </w:t>
        </w:r>
        <w:r w:rsidR="0011378A" w:rsidRPr="00C906A5">
          <w:rPr>
            <w:rStyle w:val="afff1"/>
            <w:noProof/>
          </w:rPr>
          <w:t>响应文件的装订、密封及递交</w:t>
        </w:r>
        <w:r w:rsidR="0011378A">
          <w:rPr>
            <w:noProof/>
            <w:webHidden/>
          </w:rPr>
          <w:tab/>
        </w:r>
        <w:r w:rsidR="0011378A">
          <w:rPr>
            <w:noProof/>
            <w:webHidden/>
          </w:rPr>
          <w:fldChar w:fldCharType="begin"/>
        </w:r>
        <w:r w:rsidR="0011378A">
          <w:rPr>
            <w:noProof/>
            <w:webHidden/>
          </w:rPr>
          <w:instrText xml:space="preserve"> PAGEREF _Toc117544012 \h </w:instrText>
        </w:r>
        <w:r w:rsidR="0011378A">
          <w:rPr>
            <w:noProof/>
            <w:webHidden/>
          </w:rPr>
        </w:r>
        <w:r w:rsidR="0011378A">
          <w:rPr>
            <w:noProof/>
            <w:webHidden/>
          </w:rPr>
          <w:fldChar w:fldCharType="separate"/>
        </w:r>
        <w:r w:rsidR="00DF4C25">
          <w:rPr>
            <w:noProof/>
            <w:webHidden/>
          </w:rPr>
          <w:t>18</w:t>
        </w:r>
        <w:r w:rsidR="0011378A">
          <w:rPr>
            <w:noProof/>
            <w:webHidden/>
          </w:rPr>
          <w:fldChar w:fldCharType="end"/>
        </w:r>
      </w:hyperlink>
    </w:p>
    <w:p w14:paraId="5E2AAED7" w14:textId="2ADD7C41"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3" w:history="1">
        <w:r w:rsidR="0011378A" w:rsidRPr="00C906A5">
          <w:rPr>
            <w:rStyle w:val="afff1"/>
            <w:noProof/>
          </w:rPr>
          <w:t xml:space="preserve">16. </w:t>
        </w:r>
        <w:r w:rsidR="0011378A" w:rsidRPr="00C906A5">
          <w:rPr>
            <w:rStyle w:val="afff1"/>
            <w:noProof/>
          </w:rPr>
          <w:t>响应截止期</w:t>
        </w:r>
        <w:r w:rsidR="0011378A">
          <w:rPr>
            <w:noProof/>
            <w:webHidden/>
          </w:rPr>
          <w:tab/>
        </w:r>
        <w:r w:rsidR="0011378A">
          <w:rPr>
            <w:noProof/>
            <w:webHidden/>
          </w:rPr>
          <w:fldChar w:fldCharType="begin"/>
        </w:r>
        <w:r w:rsidR="0011378A">
          <w:rPr>
            <w:noProof/>
            <w:webHidden/>
          </w:rPr>
          <w:instrText xml:space="preserve"> PAGEREF _Toc117544013 \h </w:instrText>
        </w:r>
        <w:r w:rsidR="0011378A">
          <w:rPr>
            <w:noProof/>
            <w:webHidden/>
          </w:rPr>
        </w:r>
        <w:r w:rsidR="0011378A">
          <w:rPr>
            <w:noProof/>
            <w:webHidden/>
          </w:rPr>
          <w:fldChar w:fldCharType="separate"/>
        </w:r>
        <w:r w:rsidR="00DF4C25">
          <w:rPr>
            <w:noProof/>
            <w:webHidden/>
          </w:rPr>
          <w:t>19</w:t>
        </w:r>
        <w:r w:rsidR="0011378A">
          <w:rPr>
            <w:noProof/>
            <w:webHidden/>
          </w:rPr>
          <w:fldChar w:fldCharType="end"/>
        </w:r>
      </w:hyperlink>
    </w:p>
    <w:p w14:paraId="268267A4" w14:textId="78DF9C78"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4" w:history="1">
        <w:r w:rsidR="0011378A" w:rsidRPr="00C906A5">
          <w:rPr>
            <w:rStyle w:val="afff1"/>
            <w:noProof/>
          </w:rPr>
          <w:t xml:space="preserve">17. </w:t>
        </w:r>
        <w:r w:rsidR="0011378A" w:rsidRPr="00C906A5">
          <w:rPr>
            <w:rStyle w:val="afff1"/>
            <w:noProof/>
          </w:rPr>
          <w:t>响应文件的修改与撤回</w:t>
        </w:r>
        <w:r w:rsidR="0011378A">
          <w:rPr>
            <w:noProof/>
            <w:webHidden/>
          </w:rPr>
          <w:tab/>
        </w:r>
        <w:r w:rsidR="0011378A">
          <w:rPr>
            <w:noProof/>
            <w:webHidden/>
          </w:rPr>
          <w:fldChar w:fldCharType="begin"/>
        </w:r>
        <w:r w:rsidR="0011378A">
          <w:rPr>
            <w:noProof/>
            <w:webHidden/>
          </w:rPr>
          <w:instrText xml:space="preserve"> PAGEREF _Toc117544014 \h </w:instrText>
        </w:r>
        <w:r w:rsidR="0011378A">
          <w:rPr>
            <w:noProof/>
            <w:webHidden/>
          </w:rPr>
        </w:r>
        <w:r w:rsidR="0011378A">
          <w:rPr>
            <w:noProof/>
            <w:webHidden/>
          </w:rPr>
          <w:fldChar w:fldCharType="separate"/>
        </w:r>
        <w:r w:rsidR="00DF4C25">
          <w:rPr>
            <w:noProof/>
            <w:webHidden/>
          </w:rPr>
          <w:t>19</w:t>
        </w:r>
        <w:r w:rsidR="0011378A">
          <w:rPr>
            <w:noProof/>
            <w:webHidden/>
          </w:rPr>
          <w:fldChar w:fldCharType="end"/>
        </w:r>
      </w:hyperlink>
    </w:p>
    <w:p w14:paraId="73CEC9E1" w14:textId="71CABF13"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5" w:history="1">
        <w:r w:rsidR="0011378A" w:rsidRPr="00C906A5">
          <w:rPr>
            <w:rStyle w:val="afff1"/>
            <w:noProof/>
          </w:rPr>
          <w:t>五</w:t>
        </w:r>
        <w:r w:rsidR="0011378A" w:rsidRPr="00C906A5">
          <w:rPr>
            <w:rStyle w:val="afff1"/>
            <w:noProof/>
          </w:rPr>
          <w:t xml:space="preserve"> </w:t>
        </w:r>
        <w:r w:rsidR="0011378A" w:rsidRPr="00C906A5">
          <w:rPr>
            <w:rStyle w:val="afff1"/>
            <w:noProof/>
          </w:rPr>
          <w:t>比选及评审</w:t>
        </w:r>
        <w:r w:rsidR="0011378A">
          <w:rPr>
            <w:noProof/>
            <w:webHidden/>
          </w:rPr>
          <w:tab/>
        </w:r>
        <w:r w:rsidR="0011378A">
          <w:rPr>
            <w:noProof/>
            <w:webHidden/>
          </w:rPr>
          <w:fldChar w:fldCharType="begin"/>
        </w:r>
        <w:r w:rsidR="0011378A">
          <w:rPr>
            <w:noProof/>
            <w:webHidden/>
          </w:rPr>
          <w:instrText xml:space="preserve"> PAGEREF _Toc117544015 \h </w:instrText>
        </w:r>
        <w:r w:rsidR="0011378A">
          <w:rPr>
            <w:noProof/>
            <w:webHidden/>
          </w:rPr>
        </w:r>
        <w:r w:rsidR="0011378A">
          <w:rPr>
            <w:noProof/>
            <w:webHidden/>
          </w:rPr>
          <w:fldChar w:fldCharType="separate"/>
        </w:r>
        <w:r w:rsidR="00DF4C25">
          <w:rPr>
            <w:noProof/>
            <w:webHidden/>
          </w:rPr>
          <w:t>20</w:t>
        </w:r>
        <w:r w:rsidR="0011378A">
          <w:rPr>
            <w:noProof/>
            <w:webHidden/>
          </w:rPr>
          <w:fldChar w:fldCharType="end"/>
        </w:r>
      </w:hyperlink>
    </w:p>
    <w:p w14:paraId="5F23ABA1" w14:textId="529A8536"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6" w:history="1">
        <w:r w:rsidR="0011378A" w:rsidRPr="00C906A5">
          <w:rPr>
            <w:rStyle w:val="afff1"/>
            <w:noProof/>
          </w:rPr>
          <w:t xml:space="preserve">18. </w:t>
        </w:r>
        <w:r w:rsidR="0011378A" w:rsidRPr="00C906A5">
          <w:rPr>
            <w:rStyle w:val="afff1"/>
            <w:noProof/>
          </w:rPr>
          <w:t>比选</w:t>
        </w:r>
        <w:r w:rsidR="0011378A">
          <w:rPr>
            <w:noProof/>
            <w:webHidden/>
          </w:rPr>
          <w:tab/>
        </w:r>
        <w:r w:rsidR="0011378A">
          <w:rPr>
            <w:noProof/>
            <w:webHidden/>
          </w:rPr>
          <w:fldChar w:fldCharType="begin"/>
        </w:r>
        <w:r w:rsidR="0011378A">
          <w:rPr>
            <w:noProof/>
            <w:webHidden/>
          </w:rPr>
          <w:instrText xml:space="preserve"> PAGEREF _Toc117544016 \h </w:instrText>
        </w:r>
        <w:r w:rsidR="0011378A">
          <w:rPr>
            <w:noProof/>
            <w:webHidden/>
          </w:rPr>
        </w:r>
        <w:r w:rsidR="0011378A">
          <w:rPr>
            <w:noProof/>
            <w:webHidden/>
          </w:rPr>
          <w:fldChar w:fldCharType="separate"/>
        </w:r>
        <w:r w:rsidR="00DF4C25">
          <w:rPr>
            <w:noProof/>
            <w:webHidden/>
          </w:rPr>
          <w:t>20</w:t>
        </w:r>
        <w:r w:rsidR="0011378A">
          <w:rPr>
            <w:noProof/>
            <w:webHidden/>
          </w:rPr>
          <w:fldChar w:fldCharType="end"/>
        </w:r>
      </w:hyperlink>
    </w:p>
    <w:p w14:paraId="767C3918" w14:textId="3A8FD6D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7" w:history="1">
        <w:r w:rsidR="0011378A" w:rsidRPr="00C906A5">
          <w:rPr>
            <w:rStyle w:val="afff1"/>
            <w:noProof/>
          </w:rPr>
          <w:t xml:space="preserve">19. </w:t>
        </w:r>
        <w:r w:rsidR="0011378A" w:rsidRPr="00C906A5">
          <w:rPr>
            <w:rStyle w:val="afff1"/>
            <w:noProof/>
          </w:rPr>
          <w:t>评审委员会和评审方法</w:t>
        </w:r>
        <w:r w:rsidR="0011378A">
          <w:rPr>
            <w:noProof/>
            <w:webHidden/>
          </w:rPr>
          <w:tab/>
        </w:r>
        <w:r w:rsidR="0011378A">
          <w:rPr>
            <w:noProof/>
            <w:webHidden/>
          </w:rPr>
          <w:fldChar w:fldCharType="begin"/>
        </w:r>
        <w:r w:rsidR="0011378A">
          <w:rPr>
            <w:noProof/>
            <w:webHidden/>
          </w:rPr>
          <w:instrText xml:space="preserve"> PAGEREF _Toc117544017 \h </w:instrText>
        </w:r>
        <w:r w:rsidR="0011378A">
          <w:rPr>
            <w:noProof/>
            <w:webHidden/>
          </w:rPr>
        </w:r>
        <w:r w:rsidR="0011378A">
          <w:rPr>
            <w:noProof/>
            <w:webHidden/>
          </w:rPr>
          <w:fldChar w:fldCharType="separate"/>
        </w:r>
        <w:r w:rsidR="00DF4C25">
          <w:rPr>
            <w:noProof/>
            <w:webHidden/>
          </w:rPr>
          <w:t>20</w:t>
        </w:r>
        <w:r w:rsidR="0011378A">
          <w:rPr>
            <w:noProof/>
            <w:webHidden/>
          </w:rPr>
          <w:fldChar w:fldCharType="end"/>
        </w:r>
      </w:hyperlink>
    </w:p>
    <w:p w14:paraId="16A7465B" w14:textId="61FD0DE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8" w:history="1">
        <w:r w:rsidR="0011378A" w:rsidRPr="00C906A5">
          <w:rPr>
            <w:rStyle w:val="afff1"/>
            <w:noProof/>
          </w:rPr>
          <w:t xml:space="preserve">20. </w:t>
        </w:r>
        <w:r w:rsidR="0011378A" w:rsidRPr="00C906A5">
          <w:rPr>
            <w:rStyle w:val="afff1"/>
            <w:noProof/>
          </w:rPr>
          <w:t>响应文件的初审</w:t>
        </w:r>
        <w:r w:rsidR="0011378A">
          <w:rPr>
            <w:noProof/>
            <w:webHidden/>
          </w:rPr>
          <w:tab/>
        </w:r>
        <w:r w:rsidR="0011378A">
          <w:rPr>
            <w:noProof/>
            <w:webHidden/>
          </w:rPr>
          <w:fldChar w:fldCharType="begin"/>
        </w:r>
        <w:r w:rsidR="0011378A">
          <w:rPr>
            <w:noProof/>
            <w:webHidden/>
          </w:rPr>
          <w:instrText xml:space="preserve"> PAGEREF _Toc117544018 \h </w:instrText>
        </w:r>
        <w:r w:rsidR="0011378A">
          <w:rPr>
            <w:noProof/>
            <w:webHidden/>
          </w:rPr>
        </w:r>
        <w:r w:rsidR="0011378A">
          <w:rPr>
            <w:noProof/>
            <w:webHidden/>
          </w:rPr>
          <w:fldChar w:fldCharType="separate"/>
        </w:r>
        <w:r w:rsidR="00DF4C25">
          <w:rPr>
            <w:noProof/>
            <w:webHidden/>
          </w:rPr>
          <w:t>20</w:t>
        </w:r>
        <w:r w:rsidR="0011378A">
          <w:rPr>
            <w:noProof/>
            <w:webHidden/>
          </w:rPr>
          <w:fldChar w:fldCharType="end"/>
        </w:r>
      </w:hyperlink>
    </w:p>
    <w:p w14:paraId="2A42D59F" w14:textId="0C6BBB16"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19" w:history="1">
        <w:r w:rsidR="0011378A" w:rsidRPr="00C906A5">
          <w:rPr>
            <w:rStyle w:val="afff1"/>
            <w:noProof/>
          </w:rPr>
          <w:t xml:space="preserve">21. </w:t>
        </w:r>
        <w:r w:rsidR="0011378A" w:rsidRPr="00C906A5">
          <w:rPr>
            <w:rStyle w:val="afff1"/>
            <w:noProof/>
          </w:rPr>
          <w:t>评审</w:t>
        </w:r>
        <w:r w:rsidR="0011378A">
          <w:rPr>
            <w:noProof/>
            <w:webHidden/>
          </w:rPr>
          <w:tab/>
        </w:r>
        <w:r w:rsidR="0011378A">
          <w:rPr>
            <w:noProof/>
            <w:webHidden/>
          </w:rPr>
          <w:fldChar w:fldCharType="begin"/>
        </w:r>
        <w:r w:rsidR="0011378A">
          <w:rPr>
            <w:noProof/>
            <w:webHidden/>
          </w:rPr>
          <w:instrText xml:space="preserve"> PAGEREF _Toc117544019 \h </w:instrText>
        </w:r>
        <w:r w:rsidR="0011378A">
          <w:rPr>
            <w:noProof/>
            <w:webHidden/>
          </w:rPr>
        </w:r>
        <w:r w:rsidR="0011378A">
          <w:rPr>
            <w:noProof/>
            <w:webHidden/>
          </w:rPr>
          <w:fldChar w:fldCharType="separate"/>
        </w:r>
        <w:r w:rsidR="00DF4C25">
          <w:rPr>
            <w:noProof/>
            <w:webHidden/>
          </w:rPr>
          <w:t>22</w:t>
        </w:r>
        <w:r w:rsidR="0011378A">
          <w:rPr>
            <w:noProof/>
            <w:webHidden/>
          </w:rPr>
          <w:fldChar w:fldCharType="end"/>
        </w:r>
      </w:hyperlink>
    </w:p>
    <w:p w14:paraId="6109EFF4" w14:textId="1FF7118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0" w:history="1">
        <w:r w:rsidR="0011378A" w:rsidRPr="00C906A5">
          <w:rPr>
            <w:rStyle w:val="afff1"/>
            <w:noProof/>
          </w:rPr>
          <w:t xml:space="preserve">22. </w:t>
        </w:r>
        <w:r w:rsidR="0011378A" w:rsidRPr="00C906A5">
          <w:rPr>
            <w:rStyle w:val="afff1"/>
            <w:noProof/>
          </w:rPr>
          <w:t>评审过程及保密原则</w:t>
        </w:r>
        <w:r w:rsidR="0011378A">
          <w:rPr>
            <w:noProof/>
            <w:webHidden/>
          </w:rPr>
          <w:tab/>
        </w:r>
        <w:r w:rsidR="0011378A">
          <w:rPr>
            <w:noProof/>
            <w:webHidden/>
          </w:rPr>
          <w:fldChar w:fldCharType="begin"/>
        </w:r>
        <w:r w:rsidR="0011378A">
          <w:rPr>
            <w:noProof/>
            <w:webHidden/>
          </w:rPr>
          <w:instrText xml:space="preserve"> PAGEREF _Toc117544020 \h </w:instrText>
        </w:r>
        <w:r w:rsidR="0011378A">
          <w:rPr>
            <w:noProof/>
            <w:webHidden/>
          </w:rPr>
        </w:r>
        <w:r w:rsidR="0011378A">
          <w:rPr>
            <w:noProof/>
            <w:webHidden/>
          </w:rPr>
          <w:fldChar w:fldCharType="separate"/>
        </w:r>
        <w:r w:rsidR="00DF4C25">
          <w:rPr>
            <w:noProof/>
            <w:webHidden/>
          </w:rPr>
          <w:t>23</w:t>
        </w:r>
        <w:r w:rsidR="0011378A">
          <w:rPr>
            <w:noProof/>
            <w:webHidden/>
          </w:rPr>
          <w:fldChar w:fldCharType="end"/>
        </w:r>
      </w:hyperlink>
    </w:p>
    <w:p w14:paraId="55475083" w14:textId="2D028FB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1" w:history="1">
        <w:r w:rsidR="0011378A" w:rsidRPr="00C906A5">
          <w:rPr>
            <w:rStyle w:val="afff1"/>
            <w:noProof/>
          </w:rPr>
          <w:t>六</w:t>
        </w:r>
        <w:r w:rsidR="0011378A" w:rsidRPr="00C906A5">
          <w:rPr>
            <w:rStyle w:val="afff1"/>
            <w:noProof/>
          </w:rPr>
          <w:t xml:space="preserve"> </w:t>
        </w:r>
        <w:r w:rsidR="0011378A" w:rsidRPr="00C906A5">
          <w:rPr>
            <w:rStyle w:val="afff1"/>
            <w:noProof/>
          </w:rPr>
          <w:t>确定成交</w:t>
        </w:r>
        <w:r w:rsidR="0011378A">
          <w:rPr>
            <w:noProof/>
            <w:webHidden/>
          </w:rPr>
          <w:tab/>
        </w:r>
        <w:r w:rsidR="0011378A">
          <w:rPr>
            <w:noProof/>
            <w:webHidden/>
          </w:rPr>
          <w:fldChar w:fldCharType="begin"/>
        </w:r>
        <w:r w:rsidR="0011378A">
          <w:rPr>
            <w:noProof/>
            <w:webHidden/>
          </w:rPr>
          <w:instrText xml:space="preserve"> PAGEREF _Toc117544021 \h </w:instrText>
        </w:r>
        <w:r w:rsidR="0011378A">
          <w:rPr>
            <w:noProof/>
            <w:webHidden/>
          </w:rPr>
        </w:r>
        <w:r w:rsidR="0011378A">
          <w:rPr>
            <w:noProof/>
            <w:webHidden/>
          </w:rPr>
          <w:fldChar w:fldCharType="separate"/>
        </w:r>
        <w:r w:rsidR="00DF4C25">
          <w:rPr>
            <w:noProof/>
            <w:webHidden/>
          </w:rPr>
          <w:t>23</w:t>
        </w:r>
        <w:r w:rsidR="0011378A">
          <w:rPr>
            <w:noProof/>
            <w:webHidden/>
          </w:rPr>
          <w:fldChar w:fldCharType="end"/>
        </w:r>
      </w:hyperlink>
    </w:p>
    <w:p w14:paraId="2BE88882" w14:textId="6A86A84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2" w:history="1">
        <w:r w:rsidR="0011378A" w:rsidRPr="00C906A5">
          <w:rPr>
            <w:rStyle w:val="afff1"/>
            <w:noProof/>
          </w:rPr>
          <w:t xml:space="preserve">23. </w:t>
        </w:r>
        <w:r w:rsidR="0011378A" w:rsidRPr="00C906A5">
          <w:rPr>
            <w:rStyle w:val="afff1"/>
            <w:noProof/>
          </w:rPr>
          <w:t>中选合作方的确定标准</w:t>
        </w:r>
        <w:r w:rsidR="0011378A">
          <w:rPr>
            <w:noProof/>
            <w:webHidden/>
          </w:rPr>
          <w:tab/>
        </w:r>
        <w:r w:rsidR="0011378A">
          <w:rPr>
            <w:noProof/>
            <w:webHidden/>
          </w:rPr>
          <w:fldChar w:fldCharType="begin"/>
        </w:r>
        <w:r w:rsidR="0011378A">
          <w:rPr>
            <w:noProof/>
            <w:webHidden/>
          </w:rPr>
          <w:instrText xml:space="preserve"> PAGEREF _Toc117544022 \h </w:instrText>
        </w:r>
        <w:r w:rsidR="0011378A">
          <w:rPr>
            <w:noProof/>
            <w:webHidden/>
          </w:rPr>
        </w:r>
        <w:r w:rsidR="0011378A">
          <w:rPr>
            <w:noProof/>
            <w:webHidden/>
          </w:rPr>
          <w:fldChar w:fldCharType="separate"/>
        </w:r>
        <w:r w:rsidR="00DF4C25">
          <w:rPr>
            <w:noProof/>
            <w:webHidden/>
          </w:rPr>
          <w:t>23</w:t>
        </w:r>
        <w:r w:rsidR="0011378A">
          <w:rPr>
            <w:noProof/>
            <w:webHidden/>
          </w:rPr>
          <w:fldChar w:fldCharType="end"/>
        </w:r>
      </w:hyperlink>
    </w:p>
    <w:p w14:paraId="12C9B1AE" w14:textId="5A024FB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3" w:history="1">
        <w:r w:rsidR="0011378A" w:rsidRPr="00C906A5">
          <w:rPr>
            <w:rStyle w:val="afff1"/>
            <w:noProof/>
          </w:rPr>
          <w:t xml:space="preserve">24. </w:t>
        </w:r>
        <w:r w:rsidR="0011378A" w:rsidRPr="00C906A5">
          <w:rPr>
            <w:rStyle w:val="afff1"/>
            <w:noProof/>
          </w:rPr>
          <w:t>中选通知书</w:t>
        </w:r>
        <w:r w:rsidR="0011378A">
          <w:rPr>
            <w:noProof/>
            <w:webHidden/>
          </w:rPr>
          <w:tab/>
        </w:r>
        <w:r w:rsidR="0011378A">
          <w:rPr>
            <w:noProof/>
            <w:webHidden/>
          </w:rPr>
          <w:fldChar w:fldCharType="begin"/>
        </w:r>
        <w:r w:rsidR="0011378A">
          <w:rPr>
            <w:noProof/>
            <w:webHidden/>
          </w:rPr>
          <w:instrText xml:space="preserve"> PAGEREF _Toc117544023 \h </w:instrText>
        </w:r>
        <w:r w:rsidR="0011378A">
          <w:rPr>
            <w:noProof/>
            <w:webHidden/>
          </w:rPr>
        </w:r>
        <w:r w:rsidR="0011378A">
          <w:rPr>
            <w:noProof/>
            <w:webHidden/>
          </w:rPr>
          <w:fldChar w:fldCharType="separate"/>
        </w:r>
        <w:r w:rsidR="00DF4C25">
          <w:rPr>
            <w:noProof/>
            <w:webHidden/>
          </w:rPr>
          <w:t>23</w:t>
        </w:r>
        <w:r w:rsidR="0011378A">
          <w:rPr>
            <w:noProof/>
            <w:webHidden/>
          </w:rPr>
          <w:fldChar w:fldCharType="end"/>
        </w:r>
      </w:hyperlink>
    </w:p>
    <w:p w14:paraId="5EB21A81" w14:textId="4416726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4" w:history="1">
        <w:r w:rsidR="0011378A" w:rsidRPr="00C906A5">
          <w:rPr>
            <w:rStyle w:val="afff1"/>
            <w:noProof/>
          </w:rPr>
          <w:t xml:space="preserve">25. </w:t>
        </w:r>
        <w:r w:rsidR="0011378A" w:rsidRPr="00C906A5">
          <w:rPr>
            <w:rStyle w:val="afff1"/>
            <w:noProof/>
          </w:rPr>
          <w:t>签订合同</w:t>
        </w:r>
        <w:r w:rsidR="0011378A">
          <w:rPr>
            <w:noProof/>
            <w:webHidden/>
          </w:rPr>
          <w:tab/>
        </w:r>
        <w:r w:rsidR="0011378A">
          <w:rPr>
            <w:noProof/>
            <w:webHidden/>
          </w:rPr>
          <w:fldChar w:fldCharType="begin"/>
        </w:r>
        <w:r w:rsidR="0011378A">
          <w:rPr>
            <w:noProof/>
            <w:webHidden/>
          </w:rPr>
          <w:instrText xml:space="preserve"> PAGEREF _Toc117544024 \h </w:instrText>
        </w:r>
        <w:r w:rsidR="0011378A">
          <w:rPr>
            <w:noProof/>
            <w:webHidden/>
          </w:rPr>
        </w:r>
        <w:r w:rsidR="0011378A">
          <w:rPr>
            <w:noProof/>
            <w:webHidden/>
          </w:rPr>
          <w:fldChar w:fldCharType="separate"/>
        </w:r>
        <w:r w:rsidR="00DF4C25">
          <w:rPr>
            <w:noProof/>
            <w:webHidden/>
          </w:rPr>
          <w:t>24</w:t>
        </w:r>
        <w:r w:rsidR="0011378A">
          <w:rPr>
            <w:noProof/>
            <w:webHidden/>
          </w:rPr>
          <w:fldChar w:fldCharType="end"/>
        </w:r>
      </w:hyperlink>
    </w:p>
    <w:p w14:paraId="71AFACD7" w14:textId="3AAF772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5" w:history="1">
        <w:r w:rsidR="0011378A" w:rsidRPr="00C906A5">
          <w:rPr>
            <w:rStyle w:val="afff1"/>
            <w:noProof/>
          </w:rPr>
          <w:t>七</w:t>
        </w:r>
        <w:r w:rsidR="0011378A" w:rsidRPr="00C906A5">
          <w:rPr>
            <w:rStyle w:val="afff1"/>
            <w:noProof/>
          </w:rPr>
          <w:t xml:space="preserve"> </w:t>
        </w:r>
        <w:r w:rsidR="0011378A" w:rsidRPr="00C906A5">
          <w:rPr>
            <w:rStyle w:val="afff1"/>
            <w:noProof/>
          </w:rPr>
          <w:t>代理服务费</w:t>
        </w:r>
        <w:r w:rsidR="0011378A">
          <w:rPr>
            <w:noProof/>
            <w:webHidden/>
          </w:rPr>
          <w:tab/>
        </w:r>
        <w:r w:rsidR="0011378A">
          <w:rPr>
            <w:noProof/>
            <w:webHidden/>
          </w:rPr>
          <w:fldChar w:fldCharType="begin"/>
        </w:r>
        <w:r w:rsidR="0011378A">
          <w:rPr>
            <w:noProof/>
            <w:webHidden/>
          </w:rPr>
          <w:instrText xml:space="preserve"> PAGEREF _Toc117544025 \h </w:instrText>
        </w:r>
        <w:r w:rsidR="0011378A">
          <w:rPr>
            <w:noProof/>
            <w:webHidden/>
          </w:rPr>
        </w:r>
        <w:r w:rsidR="0011378A">
          <w:rPr>
            <w:noProof/>
            <w:webHidden/>
          </w:rPr>
          <w:fldChar w:fldCharType="separate"/>
        </w:r>
        <w:r w:rsidR="00DF4C25">
          <w:rPr>
            <w:noProof/>
            <w:webHidden/>
          </w:rPr>
          <w:t>24</w:t>
        </w:r>
        <w:r w:rsidR="0011378A">
          <w:rPr>
            <w:noProof/>
            <w:webHidden/>
          </w:rPr>
          <w:fldChar w:fldCharType="end"/>
        </w:r>
      </w:hyperlink>
    </w:p>
    <w:p w14:paraId="7B86961C" w14:textId="2A711253"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6" w:history="1">
        <w:r w:rsidR="0011378A" w:rsidRPr="00C906A5">
          <w:rPr>
            <w:rStyle w:val="afff1"/>
            <w:noProof/>
          </w:rPr>
          <w:t xml:space="preserve">26. </w:t>
        </w:r>
        <w:r w:rsidR="0011378A" w:rsidRPr="00C906A5">
          <w:rPr>
            <w:rStyle w:val="afff1"/>
            <w:noProof/>
          </w:rPr>
          <w:t>代理服务费</w:t>
        </w:r>
        <w:r w:rsidR="0011378A">
          <w:rPr>
            <w:noProof/>
            <w:webHidden/>
          </w:rPr>
          <w:tab/>
        </w:r>
        <w:r w:rsidR="0011378A">
          <w:rPr>
            <w:noProof/>
            <w:webHidden/>
          </w:rPr>
          <w:fldChar w:fldCharType="begin"/>
        </w:r>
        <w:r w:rsidR="0011378A">
          <w:rPr>
            <w:noProof/>
            <w:webHidden/>
          </w:rPr>
          <w:instrText xml:space="preserve"> PAGEREF _Toc117544026 \h </w:instrText>
        </w:r>
        <w:r w:rsidR="0011378A">
          <w:rPr>
            <w:noProof/>
            <w:webHidden/>
          </w:rPr>
        </w:r>
        <w:r w:rsidR="0011378A">
          <w:rPr>
            <w:noProof/>
            <w:webHidden/>
          </w:rPr>
          <w:fldChar w:fldCharType="separate"/>
        </w:r>
        <w:r w:rsidR="00DF4C25">
          <w:rPr>
            <w:noProof/>
            <w:webHidden/>
          </w:rPr>
          <w:t>24</w:t>
        </w:r>
        <w:r w:rsidR="0011378A">
          <w:rPr>
            <w:noProof/>
            <w:webHidden/>
          </w:rPr>
          <w:fldChar w:fldCharType="end"/>
        </w:r>
      </w:hyperlink>
    </w:p>
    <w:p w14:paraId="7539A07D" w14:textId="6C24AD2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27" w:history="1">
        <w:r w:rsidR="0011378A" w:rsidRPr="00C906A5">
          <w:rPr>
            <w:rStyle w:val="afff1"/>
            <w:noProof/>
          </w:rPr>
          <w:t>八</w:t>
        </w:r>
        <w:r w:rsidR="0011378A" w:rsidRPr="00C906A5">
          <w:rPr>
            <w:rStyle w:val="afff1"/>
            <w:noProof/>
          </w:rPr>
          <w:t xml:space="preserve"> </w:t>
        </w:r>
        <w:r w:rsidR="0011378A" w:rsidRPr="00C906A5">
          <w:rPr>
            <w:rStyle w:val="afff1"/>
            <w:noProof/>
          </w:rPr>
          <w:t>其它</w:t>
        </w:r>
        <w:r w:rsidR="0011378A">
          <w:rPr>
            <w:noProof/>
            <w:webHidden/>
          </w:rPr>
          <w:tab/>
        </w:r>
        <w:r w:rsidR="0011378A">
          <w:rPr>
            <w:noProof/>
            <w:webHidden/>
          </w:rPr>
          <w:fldChar w:fldCharType="begin"/>
        </w:r>
        <w:r w:rsidR="0011378A">
          <w:rPr>
            <w:noProof/>
            <w:webHidden/>
          </w:rPr>
          <w:instrText xml:space="preserve"> PAGEREF _Toc117544027 \h </w:instrText>
        </w:r>
        <w:r w:rsidR="0011378A">
          <w:rPr>
            <w:noProof/>
            <w:webHidden/>
          </w:rPr>
        </w:r>
        <w:r w:rsidR="0011378A">
          <w:rPr>
            <w:noProof/>
            <w:webHidden/>
          </w:rPr>
          <w:fldChar w:fldCharType="separate"/>
        </w:r>
        <w:r w:rsidR="00DF4C25">
          <w:rPr>
            <w:noProof/>
            <w:webHidden/>
          </w:rPr>
          <w:t>24</w:t>
        </w:r>
        <w:r w:rsidR="0011378A">
          <w:rPr>
            <w:noProof/>
            <w:webHidden/>
          </w:rPr>
          <w:fldChar w:fldCharType="end"/>
        </w:r>
      </w:hyperlink>
    </w:p>
    <w:p w14:paraId="3ECEC00A" w14:textId="4CEA16DC"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28" w:history="1">
        <w:r w:rsidR="0011378A" w:rsidRPr="00C906A5">
          <w:rPr>
            <w:rStyle w:val="afff1"/>
            <w:rFonts w:asciiTheme="minorEastAsia" w:hAnsiTheme="minorEastAsia"/>
            <w:noProof/>
          </w:rPr>
          <w:t>第四章 项目需求</w:t>
        </w:r>
        <w:r w:rsidR="0011378A">
          <w:rPr>
            <w:noProof/>
            <w:webHidden/>
          </w:rPr>
          <w:tab/>
        </w:r>
        <w:r w:rsidR="0011378A">
          <w:rPr>
            <w:noProof/>
            <w:webHidden/>
          </w:rPr>
          <w:fldChar w:fldCharType="begin"/>
        </w:r>
        <w:r w:rsidR="0011378A">
          <w:rPr>
            <w:noProof/>
            <w:webHidden/>
          </w:rPr>
          <w:instrText xml:space="preserve"> PAGEREF _Toc117544028 \h </w:instrText>
        </w:r>
        <w:r w:rsidR="0011378A">
          <w:rPr>
            <w:noProof/>
            <w:webHidden/>
          </w:rPr>
        </w:r>
        <w:r w:rsidR="0011378A">
          <w:rPr>
            <w:noProof/>
            <w:webHidden/>
          </w:rPr>
          <w:fldChar w:fldCharType="separate"/>
        </w:r>
        <w:r w:rsidR="00DF4C25">
          <w:rPr>
            <w:noProof/>
            <w:webHidden/>
          </w:rPr>
          <w:t>26</w:t>
        </w:r>
        <w:r w:rsidR="0011378A">
          <w:rPr>
            <w:noProof/>
            <w:webHidden/>
          </w:rPr>
          <w:fldChar w:fldCharType="end"/>
        </w:r>
      </w:hyperlink>
    </w:p>
    <w:p w14:paraId="1CAA1760" w14:textId="6AD7FB3D"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29" w:history="1">
        <w:r w:rsidR="0011378A" w:rsidRPr="00C906A5">
          <w:rPr>
            <w:rStyle w:val="afff1"/>
            <w:rFonts w:asciiTheme="minorEastAsia" w:hAnsiTheme="minorEastAsia"/>
            <w:noProof/>
          </w:rPr>
          <w:t>第五章 评审办法及评分标准</w:t>
        </w:r>
        <w:r w:rsidR="0011378A">
          <w:rPr>
            <w:noProof/>
            <w:webHidden/>
          </w:rPr>
          <w:tab/>
        </w:r>
        <w:r w:rsidR="0011378A">
          <w:rPr>
            <w:noProof/>
            <w:webHidden/>
          </w:rPr>
          <w:fldChar w:fldCharType="begin"/>
        </w:r>
        <w:r w:rsidR="0011378A">
          <w:rPr>
            <w:noProof/>
            <w:webHidden/>
          </w:rPr>
          <w:instrText xml:space="preserve"> PAGEREF _Toc117544029 \h </w:instrText>
        </w:r>
        <w:r w:rsidR="0011378A">
          <w:rPr>
            <w:noProof/>
            <w:webHidden/>
          </w:rPr>
        </w:r>
        <w:r w:rsidR="0011378A">
          <w:rPr>
            <w:noProof/>
            <w:webHidden/>
          </w:rPr>
          <w:fldChar w:fldCharType="separate"/>
        </w:r>
        <w:r w:rsidR="00DF4C25">
          <w:rPr>
            <w:noProof/>
            <w:webHidden/>
          </w:rPr>
          <w:t>36</w:t>
        </w:r>
        <w:r w:rsidR="0011378A">
          <w:rPr>
            <w:noProof/>
            <w:webHidden/>
          </w:rPr>
          <w:fldChar w:fldCharType="end"/>
        </w:r>
      </w:hyperlink>
    </w:p>
    <w:p w14:paraId="444F8C40" w14:textId="55A0A84A"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0" w:history="1">
        <w:r w:rsidR="0011378A" w:rsidRPr="00C906A5">
          <w:rPr>
            <w:rStyle w:val="afff1"/>
            <w:rFonts w:asciiTheme="minorEastAsia" w:hAnsiTheme="minorEastAsia"/>
            <w:noProof/>
          </w:rPr>
          <w:t>第六章 合同格式</w:t>
        </w:r>
        <w:r w:rsidR="0011378A">
          <w:rPr>
            <w:noProof/>
            <w:webHidden/>
          </w:rPr>
          <w:tab/>
        </w:r>
        <w:r w:rsidR="0011378A">
          <w:rPr>
            <w:noProof/>
            <w:webHidden/>
          </w:rPr>
          <w:fldChar w:fldCharType="begin"/>
        </w:r>
        <w:r w:rsidR="0011378A">
          <w:rPr>
            <w:noProof/>
            <w:webHidden/>
          </w:rPr>
          <w:instrText xml:space="preserve"> PAGEREF _Toc117544030 \h </w:instrText>
        </w:r>
        <w:r w:rsidR="0011378A">
          <w:rPr>
            <w:noProof/>
            <w:webHidden/>
          </w:rPr>
        </w:r>
        <w:r w:rsidR="0011378A">
          <w:rPr>
            <w:noProof/>
            <w:webHidden/>
          </w:rPr>
          <w:fldChar w:fldCharType="separate"/>
        </w:r>
        <w:r w:rsidR="00DF4C25">
          <w:rPr>
            <w:noProof/>
            <w:webHidden/>
          </w:rPr>
          <w:t>41</w:t>
        </w:r>
        <w:r w:rsidR="0011378A">
          <w:rPr>
            <w:noProof/>
            <w:webHidden/>
          </w:rPr>
          <w:fldChar w:fldCharType="end"/>
        </w:r>
      </w:hyperlink>
    </w:p>
    <w:p w14:paraId="3AC44CF1" w14:textId="33837664"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1" w:history="1">
        <w:r w:rsidR="0011378A" w:rsidRPr="00C906A5">
          <w:rPr>
            <w:rStyle w:val="afff1"/>
            <w:rFonts w:ascii="宋体" w:hAnsi="宋体"/>
            <w:noProof/>
          </w:rPr>
          <w:t>第一部分合同协议书</w:t>
        </w:r>
        <w:r w:rsidR="0011378A">
          <w:rPr>
            <w:noProof/>
            <w:webHidden/>
          </w:rPr>
          <w:tab/>
        </w:r>
        <w:r w:rsidR="0011378A">
          <w:rPr>
            <w:noProof/>
            <w:webHidden/>
          </w:rPr>
          <w:fldChar w:fldCharType="begin"/>
        </w:r>
        <w:r w:rsidR="0011378A">
          <w:rPr>
            <w:noProof/>
            <w:webHidden/>
          </w:rPr>
          <w:instrText xml:space="preserve"> PAGEREF _Toc117544031 \h </w:instrText>
        </w:r>
        <w:r w:rsidR="0011378A">
          <w:rPr>
            <w:noProof/>
            <w:webHidden/>
          </w:rPr>
        </w:r>
        <w:r w:rsidR="0011378A">
          <w:rPr>
            <w:noProof/>
            <w:webHidden/>
          </w:rPr>
          <w:fldChar w:fldCharType="separate"/>
        </w:r>
        <w:r w:rsidR="00DF4C25">
          <w:rPr>
            <w:noProof/>
            <w:webHidden/>
          </w:rPr>
          <w:t>42</w:t>
        </w:r>
        <w:r w:rsidR="0011378A">
          <w:rPr>
            <w:noProof/>
            <w:webHidden/>
          </w:rPr>
          <w:fldChar w:fldCharType="end"/>
        </w:r>
      </w:hyperlink>
    </w:p>
    <w:p w14:paraId="17C87D4A" w14:textId="207D64F8"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2" w:history="1">
        <w:r w:rsidR="0011378A" w:rsidRPr="00C906A5">
          <w:rPr>
            <w:rStyle w:val="afff1"/>
            <w:rFonts w:ascii="宋体" w:hAnsi="宋体"/>
            <w:noProof/>
          </w:rPr>
          <w:t>一、工程概况</w:t>
        </w:r>
        <w:r w:rsidR="0011378A">
          <w:rPr>
            <w:noProof/>
            <w:webHidden/>
          </w:rPr>
          <w:tab/>
        </w:r>
        <w:r w:rsidR="0011378A">
          <w:rPr>
            <w:noProof/>
            <w:webHidden/>
          </w:rPr>
          <w:fldChar w:fldCharType="begin"/>
        </w:r>
        <w:r w:rsidR="0011378A">
          <w:rPr>
            <w:noProof/>
            <w:webHidden/>
          </w:rPr>
          <w:instrText xml:space="preserve"> PAGEREF _Toc117544032 \h </w:instrText>
        </w:r>
        <w:r w:rsidR="0011378A">
          <w:rPr>
            <w:noProof/>
            <w:webHidden/>
          </w:rPr>
        </w:r>
        <w:r w:rsidR="0011378A">
          <w:rPr>
            <w:noProof/>
            <w:webHidden/>
          </w:rPr>
          <w:fldChar w:fldCharType="separate"/>
        </w:r>
        <w:r w:rsidR="00DF4C25">
          <w:rPr>
            <w:noProof/>
            <w:webHidden/>
          </w:rPr>
          <w:t>42</w:t>
        </w:r>
        <w:r w:rsidR="0011378A">
          <w:rPr>
            <w:noProof/>
            <w:webHidden/>
          </w:rPr>
          <w:fldChar w:fldCharType="end"/>
        </w:r>
      </w:hyperlink>
    </w:p>
    <w:p w14:paraId="017B3B28" w14:textId="14A5FC18"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3" w:history="1">
        <w:r w:rsidR="0011378A" w:rsidRPr="00C906A5">
          <w:rPr>
            <w:rStyle w:val="afff1"/>
            <w:rFonts w:ascii="宋体" w:hAnsi="宋体"/>
            <w:noProof/>
          </w:rPr>
          <w:t>二、词语定义</w:t>
        </w:r>
        <w:r w:rsidR="0011378A">
          <w:rPr>
            <w:noProof/>
            <w:webHidden/>
          </w:rPr>
          <w:tab/>
        </w:r>
        <w:r w:rsidR="0011378A">
          <w:rPr>
            <w:noProof/>
            <w:webHidden/>
          </w:rPr>
          <w:fldChar w:fldCharType="begin"/>
        </w:r>
        <w:r w:rsidR="0011378A">
          <w:rPr>
            <w:noProof/>
            <w:webHidden/>
          </w:rPr>
          <w:instrText xml:space="preserve"> PAGEREF _Toc117544033 \h </w:instrText>
        </w:r>
        <w:r w:rsidR="0011378A">
          <w:rPr>
            <w:noProof/>
            <w:webHidden/>
          </w:rPr>
        </w:r>
        <w:r w:rsidR="0011378A">
          <w:rPr>
            <w:noProof/>
            <w:webHidden/>
          </w:rPr>
          <w:fldChar w:fldCharType="separate"/>
        </w:r>
        <w:r w:rsidR="00DF4C25">
          <w:rPr>
            <w:noProof/>
            <w:webHidden/>
          </w:rPr>
          <w:t>42</w:t>
        </w:r>
        <w:r w:rsidR="0011378A">
          <w:rPr>
            <w:noProof/>
            <w:webHidden/>
          </w:rPr>
          <w:fldChar w:fldCharType="end"/>
        </w:r>
      </w:hyperlink>
    </w:p>
    <w:p w14:paraId="6F9914A4" w14:textId="208A0922"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4" w:history="1">
        <w:r w:rsidR="0011378A" w:rsidRPr="00C906A5">
          <w:rPr>
            <w:rStyle w:val="afff1"/>
            <w:rFonts w:ascii="宋体" w:hAnsi="宋体"/>
            <w:noProof/>
          </w:rPr>
          <w:t>三、组成合同的文件</w:t>
        </w:r>
        <w:r w:rsidR="0011378A">
          <w:rPr>
            <w:noProof/>
            <w:webHidden/>
          </w:rPr>
          <w:tab/>
        </w:r>
        <w:r w:rsidR="0011378A">
          <w:rPr>
            <w:noProof/>
            <w:webHidden/>
          </w:rPr>
          <w:fldChar w:fldCharType="begin"/>
        </w:r>
        <w:r w:rsidR="0011378A">
          <w:rPr>
            <w:noProof/>
            <w:webHidden/>
          </w:rPr>
          <w:instrText xml:space="preserve"> PAGEREF _Toc117544034 \h </w:instrText>
        </w:r>
        <w:r w:rsidR="0011378A">
          <w:rPr>
            <w:noProof/>
            <w:webHidden/>
          </w:rPr>
        </w:r>
        <w:r w:rsidR="0011378A">
          <w:rPr>
            <w:noProof/>
            <w:webHidden/>
          </w:rPr>
          <w:fldChar w:fldCharType="separate"/>
        </w:r>
        <w:r w:rsidR="00DF4C25">
          <w:rPr>
            <w:noProof/>
            <w:webHidden/>
          </w:rPr>
          <w:t>42</w:t>
        </w:r>
        <w:r w:rsidR="0011378A">
          <w:rPr>
            <w:noProof/>
            <w:webHidden/>
          </w:rPr>
          <w:fldChar w:fldCharType="end"/>
        </w:r>
      </w:hyperlink>
    </w:p>
    <w:p w14:paraId="5EB9D0BD" w14:textId="4127628D"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5" w:history="1">
        <w:r w:rsidR="0011378A" w:rsidRPr="00C906A5">
          <w:rPr>
            <w:rStyle w:val="afff1"/>
            <w:rFonts w:ascii="宋体" w:hAnsi="宋体"/>
            <w:noProof/>
          </w:rPr>
          <w:t>四、总监理工程师</w:t>
        </w:r>
        <w:r w:rsidR="0011378A">
          <w:rPr>
            <w:noProof/>
            <w:webHidden/>
          </w:rPr>
          <w:tab/>
        </w:r>
        <w:r w:rsidR="0011378A">
          <w:rPr>
            <w:noProof/>
            <w:webHidden/>
          </w:rPr>
          <w:fldChar w:fldCharType="begin"/>
        </w:r>
        <w:r w:rsidR="0011378A">
          <w:rPr>
            <w:noProof/>
            <w:webHidden/>
          </w:rPr>
          <w:instrText xml:space="preserve"> PAGEREF _Toc117544035 \h </w:instrText>
        </w:r>
        <w:r w:rsidR="0011378A">
          <w:rPr>
            <w:noProof/>
            <w:webHidden/>
          </w:rPr>
        </w:r>
        <w:r w:rsidR="0011378A">
          <w:rPr>
            <w:noProof/>
            <w:webHidden/>
          </w:rPr>
          <w:fldChar w:fldCharType="separate"/>
        </w:r>
        <w:r w:rsidR="00DF4C25">
          <w:rPr>
            <w:noProof/>
            <w:webHidden/>
          </w:rPr>
          <w:t>42</w:t>
        </w:r>
        <w:r w:rsidR="0011378A">
          <w:rPr>
            <w:noProof/>
            <w:webHidden/>
          </w:rPr>
          <w:fldChar w:fldCharType="end"/>
        </w:r>
      </w:hyperlink>
    </w:p>
    <w:p w14:paraId="1989BD1A" w14:textId="585A363A"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6" w:history="1">
        <w:r w:rsidR="0011378A" w:rsidRPr="00C906A5">
          <w:rPr>
            <w:rStyle w:val="afff1"/>
            <w:rFonts w:ascii="宋体" w:hAnsi="宋体"/>
            <w:noProof/>
          </w:rPr>
          <w:t>五、签约酬金与补偿费用</w:t>
        </w:r>
        <w:r w:rsidR="0011378A">
          <w:rPr>
            <w:noProof/>
            <w:webHidden/>
          </w:rPr>
          <w:tab/>
        </w:r>
        <w:r w:rsidR="0011378A">
          <w:rPr>
            <w:noProof/>
            <w:webHidden/>
          </w:rPr>
          <w:fldChar w:fldCharType="begin"/>
        </w:r>
        <w:r w:rsidR="0011378A">
          <w:rPr>
            <w:noProof/>
            <w:webHidden/>
          </w:rPr>
          <w:instrText xml:space="preserve"> PAGEREF _Toc117544036 \h </w:instrText>
        </w:r>
        <w:r w:rsidR="0011378A">
          <w:rPr>
            <w:noProof/>
            <w:webHidden/>
          </w:rPr>
        </w:r>
        <w:r w:rsidR="0011378A">
          <w:rPr>
            <w:noProof/>
            <w:webHidden/>
          </w:rPr>
          <w:fldChar w:fldCharType="separate"/>
        </w:r>
        <w:r w:rsidR="00DF4C25">
          <w:rPr>
            <w:noProof/>
            <w:webHidden/>
          </w:rPr>
          <w:t>42</w:t>
        </w:r>
        <w:r w:rsidR="0011378A">
          <w:rPr>
            <w:noProof/>
            <w:webHidden/>
          </w:rPr>
          <w:fldChar w:fldCharType="end"/>
        </w:r>
      </w:hyperlink>
    </w:p>
    <w:p w14:paraId="54284B23" w14:textId="6B309646"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7" w:history="1">
        <w:r w:rsidR="0011378A" w:rsidRPr="00C906A5">
          <w:rPr>
            <w:rStyle w:val="afff1"/>
            <w:rFonts w:ascii="宋体" w:hAnsi="宋体"/>
            <w:noProof/>
          </w:rPr>
          <w:t>六、期限</w:t>
        </w:r>
        <w:r w:rsidR="0011378A">
          <w:rPr>
            <w:noProof/>
            <w:webHidden/>
          </w:rPr>
          <w:tab/>
        </w:r>
        <w:r w:rsidR="0011378A">
          <w:rPr>
            <w:noProof/>
            <w:webHidden/>
          </w:rPr>
          <w:fldChar w:fldCharType="begin"/>
        </w:r>
        <w:r w:rsidR="0011378A">
          <w:rPr>
            <w:noProof/>
            <w:webHidden/>
          </w:rPr>
          <w:instrText xml:space="preserve"> PAGEREF _Toc117544037 \h </w:instrText>
        </w:r>
        <w:r w:rsidR="0011378A">
          <w:rPr>
            <w:noProof/>
            <w:webHidden/>
          </w:rPr>
        </w:r>
        <w:r w:rsidR="0011378A">
          <w:rPr>
            <w:noProof/>
            <w:webHidden/>
          </w:rPr>
          <w:fldChar w:fldCharType="separate"/>
        </w:r>
        <w:r w:rsidR="00DF4C25">
          <w:rPr>
            <w:noProof/>
            <w:webHidden/>
          </w:rPr>
          <w:t>43</w:t>
        </w:r>
        <w:r w:rsidR="0011378A">
          <w:rPr>
            <w:noProof/>
            <w:webHidden/>
          </w:rPr>
          <w:fldChar w:fldCharType="end"/>
        </w:r>
      </w:hyperlink>
    </w:p>
    <w:p w14:paraId="28D75C80" w14:textId="5FA99869"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8" w:history="1">
        <w:r w:rsidR="0011378A" w:rsidRPr="00C906A5">
          <w:rPr>
            <w:rStyle w:val="afff1"/>
            <w:rFonts w:ascii="宋体" w:hAnsi="宋体"/>
            <w:noProof/>
          </w:rPr>
          <w:t>七、双方承诺</w:t>
        </w:r>
        <w:r w:rsidR="0011378A">
          <w:rPr>
            <w:noProof/>
            <w:webHidden/>
          </w:rPr>
          <w:tab/>
        </w:r>
        <w:r w:rsidR="0011378A">
          <w:rPr>
            <w:noProof/>
            <w:webHidden/>
          </w:rPr>
          <w:fldChar w:fldCharType="begin"/>
        </w:r>
        <w:r w:rsidR="0011378A">
          <w:rPr>
            <w:noProof/>
            <w:webHidden/>
          </w:rPr>
          <w:instrText xml:space="preserve"> PAGEREF _Toc117544038 \h </w:instrText>
        </w:r>
        <w:r w:rsidR="0011378A">
          <w:rPr>
            <w:noProof/>
            <w:webHidden/>
          </w:rPr>
        </w:r>
        <w:r w:rsidR="0011378A">
          <w:rPr>
            <w:noProof/>
            <w:webHidden/>
          </w:rPr>
          <w:fldChar w:fldCharType="separate"/>
        </w:r>
        <w:r w:rsidR="00DF4C25">
          <w:rPr>
            <w:noProof/>
            <w:webHidden/>
          </w:rPr>
          <w:t>43</w:t>
        </w:r>
        <w:r w:rsidR="0011378A">
          <w:rPr>
            <w:noProof/>
            <w:webHidden/>
          </w:rPr>
          <w:fldChar w:fldCharType="end"/>
        </w:r>
      </w:hyperlink>
    </w:p>
    <w:p w14:paraId="69046BB8" w14:textId="6CD9654B"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39" w:history="1">
        <w:r w:rsidR="0011378A" w:rsidRPr="00C906A5">
          <w:rPr>
            <w:rStyle w:val="afff1"/>
            <w:rFonts w:ascii="宋体" w:hAnsi="宋体"/>
            <w:noProof/>
          </w:rPr>
          <w:t>八、合同订立</w:t>
        </w:r>
        <w:r w:rsidR="0011378A">
          <w:rPr>
            <w:noProof/>
            <w:webHidden/>
          </w:rPr>
          <w:tab/>
        </w:r>
        <w:r w:rsidR="0011378A">
          <w:rPr>
            <w:noProof/>
            <w:webHidden/>
          </w:rPr>
          <w:fldChar w:fldCharType="begin"/>
        </w:r>
        <w:r w:rsidR="0011378A">
          <w:rPr>
            <w:noProof/>
            <w:webHidden/>
          </w:rPr>
          <w:instrText xml:space="preserve"> PAGEREF _Toc117544039 \h </w:instrText>
        </w:r>
        <w:r w:rsidR="0011378A">
          <w:rPr>
            <w:noProof/>
            <w:webHidden/>
          </w:rPr>
        </w:r>
        <w:r w:rsidR="0011378A">
          <w:rPr>
            <w:noProof/>
            <w:webHidden/>
          </w:rPr>
          <w:fldChar w:fldCharType="separate"/>
        </w:r>
        <w:r w:rsidR="00DF4C25">
          <w:rPr>
            <w:noProof/>
            <w:webHidden/>
          </w:rPr>
          <w:t>43</w:t>
        </w:r>
        <w:r w:rsidR="0011378A">
          <w:rPr>
            <w:noProof/>
            <w:webHidden/>
          </w:rPr>
          <w:fldChar w:fldCharType="end"/>
        </w:r>
      </w:hyperlink>
    </w:p>
    <w:p w14:paraId="69A56E26" w14:textId="5ACBBFA9"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40" w:history="1">
        <w:r w:rsidR="0011378A" w:rsidRPr="00C906A5">
          <w:rPr>
            <w:rStyle w:val="afff1"/>
            <w:rFonts w:ascii="宋体" w:hAnsi="宋体"/>
            <w:noProof/>
          </w:rPr>
          <w:t>第二部分合同通用条款</w:t>
        </w:r>
        <w:r w:rsidR="0011378A">
          <w:rPr>
            <w:noProof/>
            <w:webHidden/>
          </w:rPr>
          <w:tab/>
        </w:r>
        <w:r w:rsidR="0011378A">
          <w:rPr>
            <w:noProof/>
            <w:webHidden/>
          </w:rPr>
          <w:fldChar w:fldCharType="begin"/>
        </w:r>
        <w:r w:rsidR="0011378A">
          <w:rPr>
            <w:noProof/>
            <w:webHidden/>
          </w:rPr>
          <w:instrText xml:space="preserve"> PAGEREF _Toc117544040 \h </w:instrText>
        </w:r>
        <w:r w:rsidR="0011378A">
          <w:rPr>
            <w:noProof/>
            <w:webHidden/>
          </w:rPr>
        </w:r>
        <w:r w:rsidR="0011378A">
          <w:rPr>
            <w:noProof/>
            <w:webHidden/>
          </w:rPr>
          <w:fldChar w:fldCharType="separate"/>
        </w:r>
        <w:r w:rsidR="00DF4C25">
          <w:rPr>
            <w:noProof/>
            <w:webHidden/>
          </w:rPr>
          <w:t>45</w:t>
        </w:r>
        <w:r w:rsidR="0011378A">
          <w:rPr>
            <w:noProof/>
            <w:webHidden/>
          </w:rPr>
          <w:fldChar w:fldCharType="end"/>
        </w:r>
      </w:hyperlink>
    </w:p>
    <w:p w14:paraId="0A7F8EC2" w14:textId="5D6F737F"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41" w:history="1">
        <w:r w:rsidR="0011378A" w:rsidRPr="00C906A5">
          <w:rPr>
            <w:rStyle w:val="afff1"/>
            <w:rFonts w:cs="MingLiU"/>
            <w:b/>
            <w:noProof/>
          </w:rPr>
          <w:t>1. 一般约定</w:t>
        </w:r>
        <w:r w:rsidR="0011378A">
          <w:rPr>
            <w:noProof/>
            <w:webHidden/>
          </w:rPr>
          <w:tab/>
        </w:r>
        <w:r w:rsidR="0011378A">
          <w:rPr>
            <w:noProof/>
            <w:webHidden/>
          </w:rPr>
          <w:fldChar w:fldCharType="begin"/>
        </w:r>
        <w:r w:rsidR="0011378A">
          <w:rPr>
            <w:noProof/>
            <w:webHidden/>
          </w:rPr>
          <w:instrText xml:space="preserve"> PAGEREF _Toc117544041 \h </w:instrText>
        </w:r>
        <w:r w:rsidR="0011378A">
          <w:rPr>
            <w:noProof/>
            <w:webHidden/>
          </w:rPr>
        </w:r>
        <w:r w:rsidR="0011378A">
          <w:rPr>
            <w:noProof/>
            <w:webHidden/>
          </w:rPr>
          <w:fldChar w:fldCharType="separate"/>
        </w:r>
        <w:r w:rsidR="00DF4C25">
          <w:rPr>
            <w:noProof/>
            <w:webHidden/>
          </w:rPr>
          <w:t>45</w:t>
        </w:r>
        <w:r w:rsidR="0011378A">
          <w:rPr>
            <w:noProof/>
            <w:webHidden/>
          </w:rPr>
          <w:fldChar w:fldCharType="end"/>
        </w:r>
      </w:hyperlink>
    </w:p>
    <w:p w14:paraId="5A9471FB" w14:textId="254171B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2" w:history="1">
        <w:r w:rsidR="0011378A" w:rsidRPr="00C906A5">
          <w:rPr>
            <w:rStyle w:val="afff1"/>
            <w:rFonts w:ascii="宋体" w:hAnsi="宋体"/>
            <w:noProof/>
          </w:rPr>
          <w:t>1.1 词语定义</w:t>
        </w:r>
        <w:r w:rsidR="0011378A">
          <w:rPr>
            <w:noProof/>
            <w:webHidden/>
          </w:rPr>
          <w:tab/>
        </w:r>
        <w:r w:rsidR="0011378A">
          <w:rPr>
            <w:noProof/>
            <w:webHidden/>
          </w:rPr>
          <w:fldChar w:fldCharType="begin"/>
        </w:r>
        <w:r w:rsidR="0011378A">
          <w:rPr>
            <w:noProof/>
            <w:webHidden/>
          </w:rPr>
          <w:instrText xml:space="preserve"> PAGEREF _Toc117544042 \h </w:instrText>
        </w:r>
        <w:r w:rsidR="0011378A">
          <w:rPr>
            <w:noProof/>
            <w:webHidden/>
          </w:rPr>
        </w:r>
        <w:r w:rsidR="0011378A">
          <w:rPr>
            <w:noProof/>
            <w:webHidden/>
          </w:rPr>
          <w:fldChar w:fldCharType="separate"/>
        </w:r>
        <w:r w:rsidR="00DF4C25">
          <w:rPr>
            <w:noProof/>
            <w:webHidden/>
          </w:rPr>
          <w:t>45</w:t>
        </w:r>
        <w:r w:rsidR="0011378A">
          <w:rPr>
            <w:noProof/>
            <w:webHidden/>
          </w:rPr>
          <w:fldChar w:fldCharType="end"/>
        </w:r>
      </w:hyperlink>
    </w:p>
    <w:p w14:paraId="0BE58B4B" w14:textId="4F9A68BE"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3" w:history="1">
        <w:r w:rsidR="0011378A" w:rsidRPr="00C906A5">
          <w:rPr>
            <w:rStyle w:val="afff1"/>
            <w:rFonts w:ascii="宋体" w:hAnsi="宋体"/>
            <w:noProof/>
          </w:rPr>
          <w:t>1.2 解释</w:t>
        </w:r>
        <w:r w:rsidR="0011378A">
          <w:rPr>
            <w:noProof/>
            <w:webHidden/>
          </w:rPr>
          <w:tab/>
        </w:r>
        <w:r w:rsidR="0011378A">
          <w:rPr>
            <w:noProof/>
            <w:webHidden/>
          </w:rPr>
          <w:fldChar w:fldCharType="begin"/>
        </w:r>
        <w:r w:rsidR="0011378A">
          <w:rPr>
            <w:noProof/>
            <w:webHidden/>
          </w:rPr>
          <w:instrText xml:space="preserve"> PAGEREF _Toc117544043 \h </w:instrText>
        </w:r>
        <w:r w:rsidR="0011378A">
          <w:rPr>
            <w:noProof/>
            <w:webHidden/>
          </w:rPr>
        </w:r>
        <w:r w:rsidR="0011378A">
          <w:rPr>
            <w:noProof/>
            <w:webHidden/>
          </w:rPr>
          <w:fldChar w:fldCharType="separate"/>
        </w:r>
        <w:r w:rsidR="00DF4C25">
          <w:rPr>
            <w:noProof/>
            <w:webHidden/>
          </w:rPr>
          <w:t>46</w:t>
        </w:r>
        <w:r w:rsidR="0011378A">
          <w:rPr>
            <w:noProof/>
            <w:webHidden/>
          </w:rPr>
          <w:fldChar w:fldCharType="end"/>
        </w:r>
      </w:hyperlink>
    </w:p>
    <w:p w14:paraId="001D7F50" w14:textId="3124302F"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4" w:history="1">
        <w:r w:rsidR="0011378A" w:rsidRPr="00C906A5">
          <w:rPr>
            <w:rStyle w:val="afff1"/>
            <w:rFonts w:ascii="宋体" w:hAnsi="宋体"/>
            <w:noProof/>
          </w:rPr>
          <w:t>1.3 合同文件组成与解释顺序</w:t>
        </w:r>
        <w:r w:rsidR="0011378A">
          <w:rPr>
            <w:noProof/>
            <w:webHidden/>
          </w:rPr>
          <w:tab/>
        </w:r>
        <w:r w:rsidR="0011378A">
          <w:rPr>
            <w:noProof/>
            <w:webHidden/>
          </w:rPr>
          <w:fldChar w:fldCharType="begin"/>
        </w:r>
        <w:r w:rsidR="0011378A">
          <w:rPr>
            <w:noProof/>
            <w:webHidden/>
          </w:rPr>
          <w:instrText xml:space="preserve"> PAGEREF _Toc117544044 \h </w:instrText>
        </w:r>
        <w:r w:rsidR="0011378A">
          <w:rPr>
            <w:noProof/>
            <w:webHidden/>
          </w:rPr>
        </w:r>
        <w:r w:rsidR="0011378A">
          <w:rPr>
            <w:noProof/>
            <w:webHidden/>
          </w:rPr>
          <w:fldChar w:fldCharType="separate"/>
        </w:r>
        <w:r w:rsidR="00DF4C25">
          <w:rPr>
            <w:noProof/>
            <w:webHidden/>
          </w:rPr>
          <w:t>46</w:t>
        </w:r>
        <w:r w:rsidR="0011378A">
          <w:rPr>
            <w:noProof/>
            <w:webHidden/>
          </w:rPr>
          <w:fldChar w:fldCharType="end"/>
        </w:r>
      </w:hyperlink>
    </w:p>
    <w:p w14:paraId="06A9C2FC" w14:textId="00FBF39E"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5" w:history="1">
        <w:r w:rsidR="0011378A" w:rsidRPr="00C906A5">
          <w:rPr>
            <w:rStyle w:val="afff1"/>
            <w:rFonts w:ascii="宋体" w:hAnsi="宋体"/>
            <w:noProof/>
          </w:rPr>
          <w:t>1.4 通知</w:t>
        </w:r>
        <w:r w:rsidR="0011378A">
          <w:rPr>
            <w:noProof/>
            <w:webHidden/>
          </w:rPr>
          <w:tab/>
        </w:r>
        <w:r w:rsidR="0011378A">
          <w:rPr>
            <w:noProof/>
            <w:webHidden/>
          </w:rPr>
          <w:fldChar w:fldCharType="begin"/>
        </w:r>
        <w:r w:rsidR="0011378A">
          <w:rPr>
            <w:noProof/>
            <w:webHidden/>
          </w:rPr>
          <w:instrText xml:space="preserve"> PAGEREF _Toc117544045 \h </w:instrText>
        </w:r>
        <w:r w:rsidR="0011378A">
          <w:rPr>
            <w:noProof/>
            <w:webHidden/>
          </w:rPr>
        </w:r>
        <w:r w:rsidR="0011378A">
          <w:rPr>
            <w:noProof/>
            <w:webHidden/>
          </w:rPr>
          <w:fldChar w:fldCharType="separate"/>
        </w:r>
        <w:r w:rsidR="00DF4C25">
          <w:rPr>
            <w:noProof/>
            <w:webHidden/>
          </w:rPr>
          <w:t>47</w:t>
        </w:r>
        <w:r w:rsidR="0011378A">
          <w:rPr>
            <w:noProof/>
            <w:webHidden/>
          </w:rPr>
          <w:fldChar w:fldCharType="end"/>
        </w:r>
      </w:hyperlink>
    </w:p>
    <w:p w14:paraId="39A9E363" w14:textId="71515FE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6" w:history="1">
        <w:r w:rsidR="0011378A" w:rsidRPr="00C906A5">
          <w:rPr>
            <w:rStyle w:val="afff1"/>
            <w:rFonts w:ascii="宋体" w:hAnsi="宋体"/>
            <w:noProof/>
          </w:rPr>
          <w:t>1.5 保密</w:t>
        </w:r>
        <w:r w:rsidR="0011378A">
          <w:rPr>
            <w:noProof/>
            <w:webHidden/>
          </w:rPr>
          <w:tab/>
        </w:r>
        <w:r w:rsidR="0011378A">
          <w:rPr>
            <w:noProof/>
            <w:webHidden/>
          </w:rPr>
          <w:fldChar w:fldCharType="begin"/>
        </w:r>
        <w:r w:rsidR="0011378A">
          <w:rPr>
            <w:noProof/>
            <w:webHidden/>
          </w:rPr>
          <w:instrText xml:space="preserve"> PAGEREF _Toc117544046 \h </w:instrText>
        </w:r>
        <w:r w:rsidR="0011378A">
          <w:rPr>
            <w:noProof/>
            <w:webHidden/>
          </w:rPr>
        </w:r>
        <w:r w:rsidR="0011378A">
          <w:rPr>
            <w:noProof/>
            <w:webHidden/>
          </w:rPr>
          <w:fldChar w:fldCharType="separate"/>
        </w:r>
        <w:r w:rsidR="00DF4C25">
          <w:rPr>
            <w:noProof/>
            <w:webHidden/>
          </w:rPr>
          <w:t>47</w:t>
        </w:r>
        <w:r w:rsidR="0011378A">
          <w:rPr>
            <w:noProof/>
            <w:webHidden/>
          </w:rPr>
          <w:fldChar w:fldCharType="end"/>
        </w:r>
      </w:hyperlink>
    </w:p>
    <w:p w14:paraId="45852AC3" w14:textId="693D133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7" w:history="1">
        <w:r w:rsidR="0011378A" w:rsidRPr="00C906A5">
          <w:rPr>
            <w:rStyle w:val="afff1"/>
            <w:rFonts w:ascii="宋体" w:hAnsi="宋体"/>
            <w:noProof/>
          </w:rPr>
          <w:t>1.6 著作权</w:t>
        </w:r>
        <w:r w:rsidR="0011378A">
          <w:rPr>
            <w:noProof/>
            <w:webHidden/>
          </w:rPr>
          <w:tab/>
        </w:r>
        <w:r w:rsidR="0011378A">
          <w:rPr>
            <w:noProof/>
            <w:webHidden/>
          </w:rPr>
          <w:fldChar w:fldCharType="begin"/>
        </w:r>
        <w:r w:rsidR="0011378A">
          <w:rPr>
            <w:noProof/>
            <w:webHidden/>
          </w:rPr>
          <w:instrText xml:space="preserve"> PAGEREF _Toc117544047 \h </w:instrText>
        </w:r>
        <w:r w:rsidR="0011378A">
          <w:rPr>
            <w:noProof/>
            <w:webHidden/>
          </w:rPr>
        </w:r>
        <w:r w:rsidR="0011378A">
          <w:rPr>
            <w:noProof/>
            <w:webHidden/>
          </w:rPr>
          <w:fldChar w:fldCharType="separate"/>
        </w:r>
        <w:r w:rsidR="00DF4C25">
          <w:rPr>
            <w:noProof/>
            <w:webHidden/>
          </w:rPr>
          <w:t>47</w:t>
        </w:r>
        <w:r w:rsidR="0011378A">
          <w:rPr>
            <w:noProof/>
            <w:webHidden/>
          </w:rPr>
          <w:fldChar w:fldCharType="end"/>
        </w:r>
      </w:hyperlink>
    </w:p>
    <w:p w14:paraId="20C64DB6" w14:textId="6BF4BD50"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48" w:history="1">
        <w:r w:rsidR="0011378A" w:rsidRPr="00C906A5">
          <w:rPr>
            <w:rStyle w:val="afff1"/>
            <w:rFonts w:cs="MingLiU"/>
            <w:b/>
            <w:noProof/>
          </w:rPr>
          <w:t>2. 监理人的义务</w:t>
        </w:r>
        <w:r w:rsidR="0011378A">
          <w:rPr>
            <w:noProof/>
            <w:webHidden/>
          </w:rPr>
          <w:tab/>
        </w:r>
        <w:r w:rsidR="0011378A">
          <w:rPr>
            <w:noProof/>
            <w:webHidden/>
          </w:rPr>
          <w:fldChar w:fldCharType="begin"/>
        </w:r>
        <w:r w:rsidR="0011378A">
          <w:rPr>
            <w:noProof/>
            <w:webHidden/>
          </w:rPr>
          <w:instrText xml:space="preserve"> PAGEREF _Toc117544048 \h </w:instrText>
        </w:r>
        <w:r w:rsidR="0011378A">
          <w:rPr>
            <w:noProof/>
            <w:webHidden/>
          </w:rPr>
        </w:r>
        <w:r w:rsidR="0011378A">
          <w:rPr>
            <w:noProof/>
            <w:webHidden/>
          </w:rPr>
          <w:fldChar w:fldCharType="separate"/>
        </w:r>
        <w:r w:rsidR="00DF4C25">
          <w:rPr>
            <w:noProof/>
            <w:webHidden/>
          </w:rPr>
          <w:t>47</w:t>
        </w:r>
        <w:r w:rsidR="0011378A">
          <w:rPr>
            <w:noProof/>
            <w:webHidden/>
          </w:rPr>
          <w:fldChar w:fldCharType="end"/>
        </w:r>
      </w:hyperlink>
    </w:p>
    <w:p w14:paraId="72A014E8" w14:textId="1AF7D815"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49" w:history="1">
        <w:r w:rsidR="0011378A" w:rsidRPr="00C906A5">
          <w:rPr>
            <w:rStyle w:val="afff1"/>
            <w:rFonts w:ascii="宋体" w:hAnsi="宋体"/>
            <w:noProof/>
          </w:rPr>
          <w:t>2.1 监理与相关服务的工程范围和服务内容</w:t>
        </w:r>
        <w:r w:rsidR="0011378A">
          <w:rPr>
            <w:noProof/>
            <w:webHidden/>
          </w:rPr>
          <w:tab/>
        </w:r>
        <w:r w:rsidR="0011378A">
          <w:rPr>
            <w:noProof/>
            <w:webHidden/>
          </w:rPr>
          <w:fldChar w:fldCharType="begin"/>
        </w:r>
        <w:r w:rsidR="0011378A">
          <w:rPr>
            <w:noProof/>
            <w:webHidden/>
          </w:rPr>
          <w:instrText xml:space="preserve"> PAGEREF _Toc117544049 \h </w:instrText>
        </w:r>
        <w:r w:rsidR="0011378A">
          <w:rPr>
            <w:noProof/>
            <w:webHidden/>
          </w:rPr>
        </w:r>
        <w:r w:rsidR="0011378A">
          <w:rPr>
            <w:noProof/>
            <w:webHidden/>
          </w:rPr>
          <w:fldChar w:fldCharType="separate"/>
        </w:r>
        <w:r w:rsidR="00DF4C25">
          <w:rPr>
            <w:noProof/>
            <w:webHidden/>
          </w:rPr>
          <w:t>47</w:t>
        </w:r>
        <w:r w:rsidR="0011378A">
          <w:rPr>
            <w:noProof/>
            <w:webHidden/>
          </w:rPr>
          <w:fldChar w:fldCharType="end"/>
        </w:r>
      </w:hyperlink>
    </w:p>
    <w:p w14:paraId="024F07AA" w14:textId="18E86CAF"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0" w:history="1">
        <w:r w:rsidR="0011378A" w:rsidRPr="00C906A5">
          <w:rPr>
            <w:rStyle w:val="afff1"/>
            <w:rFonts w:ascii="宋体" w:hAnsi="宋体"/>
            <w:noProof/>
          </w:rPr>
          <w:t>2.2 监理与相关服务依据</w:t>
        </w:r>
        <w:r w:rsidR="0011378A">
          <w:rPr>
            <w:noProof/>
            <w:webHidden/>
          </w:rPr>
          <w:tab/>
        </w:r>
        <w:r w:rsidR="0011378A">
          <w:rPr>
            <w:noProof/>
            <w:webHidden/>
          </w:rPr>
          <w:fldChar w:fldCharType="begin"/>
        </w:r>
        <w:r w:rsidR="0011378A">
          <w:rPr>
            <w:noProof/>
            <w:webHidden/>
          </w:rPr>
          <w:instrText xml:space="preserve"> PAGEREF _Toc117544050 \h </w:instrText>
        </w:r>
        <w:r w:rsidR="0011378A">
          <w:rPr>
            <w:noProof/>
            <w:webHidden/>
          </w:rPr>
        </w:r>
        <w:r w:rsidR="0011378A">
          <w:rPr>
            <w:noProof/>
            <w:webHidden/>
          </w:rPr>
          <w:fldChar w:fldCharType="separate"/>
        </w:r>
        <w:r w:rsidR="00DF4C25">
          <w:rPr>
            <w:noProof/>
            <w:webHidden/>
          </w:rPr>
          <w:t>48</w:t>
        </w:r>
        <w:r w:rsidR="0011378A">
          <w:rPr>
            <w:noProof/>
            <w:webHidden/>
          </w:rPr>
          <w:fldChar w:fldCharType="end"/>
        </w:r>
      </w:hyperlink>
    </w:p>
    <w:p w14:paraId="2CE5B025" w14:textId="788895A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1" w:history="1">
        <w:r w:rsidR="0011378A" w:rsidRPr="00C906A5">
          <w:rPr>
            <w:rStyle w:val="afff1"/>
            <w:rFonts w:ascii="宋体" w:hAnsi="宋体"/>
            <w:noProof/>
          </w:rPr>
          <w:t>2.3 项目监理与相关服务机构和人员</w:t>
        </w:r>
        <w:r w:rsidR="0011378A">
          <w:rPr>
            <w:noProof/>
            <w:webHidden/>
          </w:rPr>
          <w:tab/>
        </w:r>
        <w:r w:rsidR="0011378A">
          <w:rPr>
            <w:noProof/>
            <w:webHidden/>
          </w:rPr>
          <w:fldChar w:fldCharType="begin"/>
        </w:r>
        <w:r w:rsidR="0011378A">
          <w:rPr>
            <w:noProof/>
            <w:webHidden/>
          </w:rPr>
          <w:instrText xml:space="preserve"> PAGEREF _Toc117544051 \h </w:instrText>
        </w:r>
        <w:r w:rsidR="0011378A">
          <w:rPr>
            <w:noProof/>
            <w:webHidden/>
          </w:rPr>
        </w:r>
        <w:r w:rsidR="0011378A">
          <w:rPr>
            <w:noProof/>
            <w:webHidden/>
          </w:rPr>
          <w:fldChar w:fldCharType="separate"/>
        </w:r>
        <w:r w:rsidR="00DF4C25">
          <w:rPr>
            <w:noProof/>
            <w:webHidden/>
          </w:rPr>
          <w:t>48</w:t>
        </w:r>
        <w:r w:rsidR="0011378A">
          <w:rPr>
            <w:noProof/>
            <w:webHidden/>
          </w:rPr>
          <w:fldChar w:fldCharType="end"/>
        </w:r>
      </w:hyperlink>
    </w:p>
    <w:p w14:paraId="02A33571" w14:textId="64BB6DB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2" w:history="1">
        <w:r w:rsidR="0011378A" w:rsidRPr="00C906A5">
          <w:rPr>
            <w:rStyle w:val="afff1"/>
            <w:rFonts w:ascii="宋体" w:hAnsi="宋体"/>
            <w:noProof/>
          </w:rPr>
          <w:t>2.4 履行职责</w:t>
        </w:r>
        <w:r w:rsidR="0011378A">
          <w:rPr>
            <w:noProof/>
            <w:webHidden/>
          </w:rPr>
          <w:tab/>
        </w:r>
        <w:r w:rsidR="0011378A">
          <w:rPr>
            <w:noProof/>
            <w:webHidden/>
          </w:rPr>
          <w:fldChar w:fldCharType="begin"/>
        </w:r>
        <w:r w:rsidR="0011378A">
          <w:rPr>
            <w:noProof/>
            <w:webHidden/>
          </w:rPr>
          <w:instrText xml:space="preserve"> PAGEREF _Toc117544052 \h </w:instrText>
        </w:r>
        <w:r w:rsidR="0011378A">
          <w:rPr>
            <w:noProof/>
            <w:webHidden/>
          </w:rPr>
        </w:r>
        <w:r w:rsidR="0011378A">
          <w:rPr>
            <w:noProof/>
            <w:webHidden/>
          </w:rPr>
          <w:fldChar w:fldCharType="separate"/>
        </w:r>
        <w:r w:rsidR="00DF4C25">
          <w:rPr>
            <w:noProof/>
            <w:webHidden/>
          </w:rPr>
          <w:t>49</w:t>
        </w:r>
        <w:r w:rsidR="0011378A">
          <w:rPr>
            <w:noProof/>
            <w:webHidden/>
          </w:rPr>
          <w:fldChar w:fldCharType="end"/>
        </w:r>
      </w:hyperlink>
    </w:p>
    <w:p w14:paraId="4A45EACB" w14:textId="635D81B5"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3" w:history="1">
        <w:r w:rsidR="0011378A" w:rsidRPr="00C906A5">
          <w:rPr>
            <w:rStyle w:val="afff1"/>
            <w:rFonts w:ascii="宋体" w:hAnsi="宋体"/>
            <w:noProof/>
          </w:rPr>
          <w:t>2.5 守法诚信</w:t>
        </w:r>
        <w:r w:rsidR="0011378A">
          <w:rPr>
            <w:noProof/>
            <w:webHidden/>
          </w:rPr>
          <w:tab/>
        </w:r>
        <w:r w:rsidR="0011378A">
          <w:rPr>
            <w:noProof/>
            <w:webHidden/>
          </w:rPr>
          <w:fldChar w:fldCharType="begin"/>
        </w:r>
        <w:r w:rsidR="0011378A">
          <w:rPr>
            <w:noProof/>
            <w:webHidden/>
          </w:rPr>
          <w:instrText xml:space="preserve"> PAGEREF _Toc117544053 \h </w:instrText>
        </w:r>
        <w:r w:rsidR="0011378A">
          <w:rPr>
            <w:noProof/>
            <w:webHidden/>
          </w:rPr>
        </w:r>
        <w:r w:rsidR="0011378A">
          <w:rPr>
            <w:noProof/>
            <w:webHidden/>
          </w:rPr>
          <w:fldChar w:fldCharType="separate"/>
        </w:r>
        <w:r w:rsidR="00DF4C25">
          <w:rPr>
            <w:noProof/>
            <w:webHidden/>
          </w:rPr>
          <w:t>49</w:t>
        </w:r>
        <w:r w:rsidR="0011378A">
          <w:rPr>
            <w:noProof/>
            <w:webHidden/>
          </w:rPr>
          <w:fldChar w:fldCharType="end"/>
        </w:r>
      </w:hyperlink>
    </w:p>
    <w:p w14:paraId="774D572B" w14:textId="3685118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4" w:history="1">
        <w:r w:rsidR="0011378A" w:rsidRPr="00C906A5">
          <w:rPr>
            <w:rStyle w:val="afff1"/>
            <w:rFonts w:ascii="宋体" w:hAnsi="宋体"/>
            <w:noProof/>
          </w:rPr>
          <w:t>2.6保险</w:t>
        </w:r>
        <w:r w:rsidR="0011378A">
          <w:rPr>
            <w:noProof/>
            <w:webHidden/>
          </w:rPr>
          <w:tab/>
        </w:r>
        <w:r w:rsidR="0011378A">
          <w:rPr>
            <w:noProof/>
            <w:webHidden/>
          </w:rPr>
          <w:fldChar w:fldCharType="begin"/>
        </w:r>
        <w:r w:rsidR="0011378A">
          <w:rPr>
            <w:noProof/>
            <w:webHidden/>
          </w:rPr>
          <w:instrText xml:space="preserve"> PAGEREF _Toc117544054 \h </w:instrText>
        </w:r>
        <w:r w:rsidR="0011378A">
          <w:rPr>
            <w:noProof/>
            <w:webHidden/>
          </w:rPr>
        </w:r>
        <w:r w:rsidR="0011378A">
          <w:rPr>
            <w:noProof/>
            <w:webHidden/>
          </w:rPr>
          <w:fldChar w:fldCharType="separate"/>
        </w:r>
        <w:r w:rsidR="00DF4C25">
          <w:rPr>
            <w:noProof/>
            <w:webHidden/>
          </w:rPr>
          <w:t>49</w:t>
        </w:r>
        <w:r w:rsidR="0011378A">
          <w:rPr>
            <w:noProof/>
            <w:webHidden/>
          </w:rPr>
          <w:fldChar w:fldCharType="end"/>
        </w:r>
      </w:hyperlink>
    </w:p>
    <w:p w14:paraId="6D161344" w14:textId="089FB72C"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5" w:history="1">
        <w:r w:rsidR="0011378A" w:rsidRPr="00C906A5">
          <w:rPr>
            <w:rStyle w:val="afff1"/>
            <w:rFonts w:ascii="宋体" w:hAnsi="宋体"/>
            <w:noProof/>
          </w:rPr>
          <w:t>2.7 提交报告</w:t>
        </w:r>
        <w:r w:rsidR="0011378A">
          <w:rPr>
            <w:noProof/>
            <w:webHidden/>
          </w:rPr>
          <w:tab/>
        </w:r>
        <w:r w:rsidR="0011378A">
          <w:rPr>
            <w:noProof/>
            <w:webHidden/>
          </w:rPr>
          <w:fldChar w:fldCharType="begin"/>
        </w:r>
        <w:r w:rsidR="0011378A">
          <w:rPr>
            <w:noProof/>
            <w:webHidden/>
          </w:rPr>
          <w:instrText xml:space="preserve"> PAGEREF _Toc117544055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02EE0148" w14:textId="075CC7B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6" w:history="1">
        <w:r w:rsidR="0011378A" w:rsidRPr="00C906A5">
          <w:rPr>
            <w:rStyle w:val="afff1"/>
            <w:rFonts w:ascii="宋体" w:hAnsi="宋体"/>
            <w:noProof/>
          </w:rPr>
          <w:t>2.8 文件资料</w:t>
        </w:r>
        <w:r w:rsidR="0011378A">
          <w:rPr>
            <w:noProof/>
            <w:webHidden/>
          </w:rPr>
          <w:tab/>
        </w:r>
        <w:r w:rsidR="0011378A">
          <w:rPr>
            <w:noProof/>
            <w:webHidden/>
          </w:rPr>
          <w:fldChar w:fldCharType="begin"/>
        </w:r>
        <w:r w:rsidR="0011378A">
          <w:rPr>
            <w:noProof/>
            <w:webHidden/>
          </w:rPr>
          <w:instrText xml:space="preserve"> PAGEREF _Toc117544056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7FB3D815" w14:textId="0698C68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7" w:history="1">
        <w:r w:rsidR="0011378A" w:rsidRPr="00C906A5">
          <w:rPr>
            <w:rStyle w:val="afff1"/>
            <w:rFonts w:ascii="宋体" w:hAnsi="宋体"/>
            <w:noProof/>
          </w:rPr>
          <w:t>2.9 使用委托人的财产</w:t>
        </w:r>
        <w:r w:rsidR="0011378A">
          <w:rPr>
            <w:noProof/>
            <w:webHidden/>
          </w:rPr>
          <w:tab/>
        </w:r>
        <w:r w:rsidR="0011378A">
          <w:rPr>
            <w:noProof/>
            <w:webHidden/>
          </w:rPr>
          <w:fldChar w:fldCharType="begin"/>
        </w:r>
        <w:r w:rsidR="0011378A">
          <w:rPr>
            <w:noProof/>
            <w:webHidden/>
          </w:rPr>
          <w:instrText xml:space="preserve"> PAGEREF _Toc117544057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31758EED" w14:textId="0998827F"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58" w:history="1">
        <w:r w:rsidR="0011378A" w:rsidRPr="00C906A5">
          <w:rPr>
            <w:rStyle w:val="afff1"/>
            <w:rFonts w:cs="MingLiU"/>
            <w:b/>
            <w:noProof/>
          </w:rPr>
          <w:t>3．委托人的义务</w:t>
        </w:r>
        <w:r w:rsidR="0011378A">
          <w:rPr>
            <w:noProof/>
            <w:webHidden/>
          </w:rPr>
          <w:tab/>
        </w:r>
        <w:r w:rsidR="0011378A">
          <w:rPr>
            <w:noProof/>
            <w:webHidden/>
          </w:rPr>
          <w:fldChar w:fldCharType="begin"/>
        </w:r>
        <w:r w:rsidR="0011378A">
          <w:rPr>
            <w:noProof/>
            <w:webHidden/>
          </w:rPr>
          <w:instrText xml:space="preserve"> PAGEREF _Toc117544058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05F8D6DE" w14:textId="484DEEEB"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59" w:history="1">
        <w:r w:rsidR="0011378A" w:rsidRPr="00C906A5">
          <w:rPr>
            <w:rStyle w:val="afff1"/>
            <w:rFonts w:ascii="宋体" w:hAnsi="宋体"/>
            <w:noProof/>
          </w:rPr>
          <w:t>3.1 告知</w:t>
        </w:r>
        <w:r w:rsidR="0011378A">
          <w:rPr>
            <w:noProof/>
            <w:webHidden/>
          </w:rPr>
          <w:tab/>
        </w:r>
        <w:r w:rsidR="0011378A">
          <w:rPr>
            <w:noProof/>
            <w:webHidden/>
          </w:rPr>
          <w:fldChar w:fldCharType="begin"/>
        </w:r>
        <w:r w:rsidR="0011378A">
          <w:rPr>
            <w:noProof/>
            <w:webHidden/>
          </w:rPr>
          <w:instrText xml:space="preserve"> PAGEREF _Toc117544059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3657C20A" w14:textId="7BB24E6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0" w:history="1">
        <w:r w:rsidR="0011378A" w:rsidRPr="00C906A5">
          <w:rPr>
            <w:rStyle w:val="afff1"/>
            <w:rFonts w:ascii="宋体" w:hAnsi="宋体"/>
            <w:noProof/>
          </w:rPr>
          <w:t>3.2 提供资料</w:t>
        </w:r>
        <w:r w:rsidR="0011378A">
          <w:rPr>
            <w:noProof/>
            <w:webHidden/>
          </w:rPr>
          <w:tab/>
        </w:r>
        <w:r w:rsidR="0011378A">
          <w:rPr>
            <w:noProof/>
            <w:webHidden/>
          </w:rPr>
          <w:fldChar w:fldCharType="begin"/>
        </w:r>
        <w:r w:rsidR="0011378A">
          <w:rPr>
            <w:noProof/>
            <w:webHidden/>
          </w:rPr>
          <w:instrText xml:space="preserve"> PAGEREF _Toc117544060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5FBBC6BB" w14:textId="2B3BC6C6"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1" w:history="1">
        <w:r w:rsidR="0011378A" w:rsidRPr="00C906A5">
          <w:rPr>
            <w:rStyle w:val="afff1"/>
            <w:rFonts w:ascii="宋体" w:hAnsi="宋体"/>
            <w:noProof/>
          </w:rPr>
          <w:t>3.3 提供工作条件</w:t>
        </w:r>
        <w:r w:rsidR="0011378A">
          <w:rPr>
            <w:noProof/>
            <w:webHidden/>
          </w:rPr>
          <w:tab/>
        </w:r>
        <w:r w:rsidR="0011378A">
          <w:rPr>
            <w:noProof/>
            <w:webHidden/>
          </w:rPr>
          <w:fldChar w:fldCharType="begin"/>
        </w:r>
        <w:r w:rsidR="0011378A">
          <w:rPr>
            <w:noProof/>
            <w:webHidden/>
          </w:rPr>
          <w:instrText xml:space="preserve"> PAGEREF _Toc117544061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41C3F09D" w14:textId="12C57FCB"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2" w:history="1">
        <w:r w:rsidR="0011378A" w:rsidRPr="00C906A5">
          <w:rPr>
            <w:rStyle w:val="afff1"/>
            <w:rFonts w:ascii="宋体" w:hAnsi="宋体"/>
            <w:noProof/>
          </w:rPr>
          <w:t>3.4 委托人代表</w:t>
        </w:r>
        <w:r w:rsidR="0011378A">
          <w:rPr>
            <w:noProof/>
            <w:webHidden/>
          </w:rPr>
          <w:tab/>
        </w:r>
        <w:r w:rsidR="0011378A">
          <w:rPr>
            <w:noProof/>
            <w:webHidden/>
          </w:rPr>
          <w:fldChar w:fldCharType="begin"/>
        </w:r>
        <w:r w:rsidR="0011378A">
          <w:rPr>
            <w:noProof/>
            <w:webHidden/>
          </w:rPr>
          <w:instrText xml:space="preserve"> PAGEREF _Toc117544062 \h </w:instrText>
        </w:r>
        <w:r w:rsidR="0011378A">
          <w:rPr>
            <w:noProof/>
            <w:webHidden/>
          </w:rPr>
        </w:r>
        <w:r w:rsidR="0011378A">
          <w:rPr>
            <w:noProof/>
            <w:webHidden/>
          </w:rPr>
          <w:fldChar w:fldCharType="separate"/>
        </w:r>
        <w:r w:rsidR="00DF4C25">
          <w:rPr>
            <w:noProof/>
            <w:webHidden/>
          </w:rPr>
          <w:t>50</w:t>
        </w:r>
        <w:r w:rsidR="0011378A">
          <w:rPr>
            <w:noProof/>
            <w:webHidden/>
          </w:rPr>
          <w:fldChar w:fldCharType="end"/>
        </w:r>
      </w:hyperlink>
    </w:p>
    <w:p w14:paraId="14F29A78" w14:textId="2DB7502C"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3" w:history="1">
        <w:r w:rsidR="0011378A" w:rsidRPr="00C906A5">
          <w:rPr>
            <w:rStyle w:val="afff1"/>
            <w:rFonts w:ascii="宋体" w:hAnsi="宋体"/>
            <w:noProof/>
          </w:rPr>
          <w:t>3.5 委托人意见或要求</w:t>
        </w:r>
        <w:r w:rsidR="0011378A">
          <w:rPr>
            <w:noProof/>
            <w:webHidden/>
          </w:rPr>
          <w:tab/>
        </w:r>
        <w:r w:rsidR="0011378A">
          <w:rPr>
            <w:noProof/>
            <w:webHidden/>
          </w:rPr>
          <w:fldChar w:fldCharType="begin"/>
        </w:r>
        <w:r w:rsidR="0011378A">
          <w:rPr>
            <w:noProof/>
            <w:webHidden/>
          </w:rPr>
          <w:instrText xml:space="preserve"> PAGEREF _Toc117544063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3A1CA27E" w14:textId="3E09187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4" w:history="1">
        <w:r w:rsidR="0011378A" w:rsidRPr="00C906A5">
          <w:rPr>
            <w:rStyle w:val="afff1"/>
            <w:rFonts w:ascii="宋体" w:hAnsi="宋体"/>
            <w:noProof/>
          </w:rPr>
          <w:t>3.6 答复</w:t>
        </w:r>
        <w:r w:rsidR="0011378A">
          <w:rPr>
            <w:noProof/>
            <w:webHidden/>
          </w:rPr>
          <w:tab/>
        </w:r>
        <w:r w:rsidR="0011378A">
          <w:rPr>
            <w:noProof/>
            <w:webHidden/>
          </w:rPr>
          <w:fldChar w:fldCharType="begin"/>
        </w:r>
        <w:r w:rsidR="0011378A">
          <w:rPr>
            <w:noProof/>
            <w:webHidden/>
          </w:rPr>
          <w:instrText xml:space="preserve"> PAGEREF _Toc117544064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77929EC0" w14:textId="3B99AB4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5" w:history="1">
        <w:r w:rsidR="0011378A" w:rsidRPr="00C906A5">
          <w:rPr>
            <w:rStyle w:val="afff1"/>
            <w:rFonts w:ascii="宋体" w:hAnsi="宋体"/>
            <w:noProof/>
          </w:rPr>
          <w:t>3.7 支付</w:t>
        </w:r>
        <w:r w:rsidR="0011378A">
          <w:rPr>
            <w:noProof/>
            <w:webHidden/>
          </w:rPr>
          <w:tab/>
        </w:r>
        <w:r w:rsidR="0011378A">
          <w:rPr>
            <w:noProof/>
            <w:webHidden/>
          </w:rPr>
          <w:fldChar w:fldCharType="begin"/>
        </w:r>
        <w:r w:rsidR="0011378A">
          <w:rPr>
            <w:noProof/>
            <w:webHidden/>
          </w:rPr>
          <w:instrText xml:space="preserve"> PAGEREF _Toc117544065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4EE129EE" w14:textId="4BEF5F2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6" w:history="1">
        <w:r w:rsidR="0011378A" w:rsidRPr="00C906A5">
          <w:rPr>
            <w:rStyle w:val="afff1"/>
            <w:rFonts w:ascii="宋体" w:hAnsi="宋体"/>
            <w:noProof/>
          </w:rPr>
          <w:t>3.8 保障监理人的权利</w:t>
        </w:r>
        <w:r w:rsidR="0011378A">
          <w:rPr>
            <w:noProof/>
            <w:webHidden/>
          </w:rPr>
          <w:tab/>
        </w:r>
        <w:r w:rsidR="0011378A">
          <w:rPr>
            <w:noProof/>
            <w:webHidden/>
          </w:rPr>
          <w:fldChar w:fldCharType="begin"/>
        </w:r>
        <w:r w:rsidR="0011378A">
          <w:rPr>
            <w:noProof/>
            <w:webHidden/>
          </w:rPr>
          <w:instrText xml:space="preserve"> PAGEREF _Toc117544066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2F1264CE" w14:textId="524679BB"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67" w:history="1">
        <w:r w:rsidR="0011378A" w:rsidRPr="00C906A5">
          <w:rPr>
            <w:rStyle w:val="afff1"/>
            <w:rFonts w:cs="MingLiU"/>
            <w:b/>
            <w:noProof/>
          </w:rPr>
          <w:t>4.违约</w:t>
        </w:r>
        <w:r w:rsidR="0011378A">
          <w:rPr>
            <w:noProof/>
            <w:webHidden/>
          </w:rPr>
          <w:tab/>
        </w:r>
        <w:r w:rsidR="0011378A">
          <w:rPr>
            <w:noProof/>
            <w:webHidden/>
          </w:rPr>
          <w:fldChar w:fldCharType="begin"/>
        </w:r>
        <w:r w:rsidR="0011378A">
          <w:rPr>
            <w:noProof/>
            <w:webHidden/>
          </w:rPr>
          <w:instrText xml:space="preserve"> PAGEREF _Toc117544067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6FB20867" w14:textId="7598D5A1"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8" w:history="1">
        <w:r w:rsidR="0011378A" w:rsidRPr="00C906A5">
          <w:rPr>
            <w:rStyle w:val="afff1"/>
            <w:rFonts w:ascii="宋体" w:hAnsi="宋体"/>
            <w:noProof/>
          </w:rPr>
          <w:t>3.9 监理人的违约</w:t>
        </w:r>
        <w:r w:rsidR="0011378A">
          <w:rPr>
            <w:noProof/>
            <w:webHidden/>
          </w:rPr>
          <w:tab/>
        </w:r>
        <w:r w:rsidR="0011378A">
          <w:rPr>
            <w:noProof/>
            <w:webHidden/>
          </w:rPr>
          <w:fldChar w:fldCharType="begin"/>
        </w:r>
        <w:r w:rsidR="0011378A">
          <w:rPr>
            <w:noProof/>
            <w:webHidden/>
          </w:rPr>
          <w:instrText xml:space="preserve"> PAGEREF _Toc117544068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1BF941E5" w14:textId="0C96583A"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69" w:history="1">
        <w:r w:rsidR="0011378A" w:rsidRPr="00C906A5">
          <w:rPr>
            <w:rStyle w:val="afff1"/>
            <w:rFonts w:ascii="宋体" w:hAnsi="宋体"/>
            <w:noProof/>
          </w:rPr>
          <w:t>4.0 委托人的违约</w:t>
        </w:r>
        <w:r w:rsidR="0011378A">
          <w:rPr>
            <w:noProof/>
            <w:webHidden/>
          </w:rPr>
          <w:tab/>
        </w:r>
        <w:r w:rsidR="0011378A">
          <w:rPr>
            <w:noProof/>
            <w:webHidden/>
          </w:rPr>
          <w:fldChar w:fldCharType="begin"/>
        </w:r>
        <w:r w:rsidR="0011378A">
          <w:rPr>
            <w:noProof/>
            <w:webHidden/>
          </w:rPr>
          <w:instrText xml:space="preserve"> PAGEREF _Toc117544069 \h </w:instrText>
        </w:r>
        <w:r w:rsidR="0011378A">
          <w:rPr>
            <w:noProof/>
            <w:webHidden/>
          </w:rPr>
        </w:r>
        <w:r w:rsidR="0011378A">
          <w:rPr>
            <w:noProof/>
            <w:webHidden/>
          </w:rPr>
          <w:fldChar w:fldCharType="separate"/>
        </w:r>
        <w:r w:rsidR="00DF4C25">
          <w:rPr>
            <w:noProof/>
            <w:webHidden/>
          </w:rPr>
          <w:t>51</w:t>
        </w:r>
        <w:r w:rsidR="0011378A">
          <w:rPr>
            <w:noProof/>
            <w:webHidden/>
          </w:rPr>
          <w:fldChar w:fldCharType="end"/>
        </w:r>
      </w:hyperlink>
    </w:p>
    <w:p w14:paraId="4461A603" w14:textId="29FE55CA"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0" w:history="1">
        <w:r w:rsidR="0011378A" w:rsidRPr="00C906A5">
          <w:rPr>
            <w:rStyle w:val="afff1"/>
            <w:rFonts w:ascii="宋体" w:hAnsi="宋体"/>
            <w:noProof/>
          </w:rPr>
          <w:t>4.1 除外责任</w:t>
        </w:r>
        <w:r w:rsidR="0011378A">
          <w:rPr>
            <w:noProof/>
            <w:webHidden/>
          </w:rPr>
          <w:tab/>
        </w:r>
        <w:r w:rsidR="0011378A">
          <w:rPr>
            <w:noProof/>
            <w:webHidden/>
          </w:rPr>
          <w:fldChar w:fldCharType="begin"/>
        </w:r>
        <w:r w:rsidR="0011378A">
          <w:rPr>
            <w:noProof/>
            <w:webHidden/>
          </w:rPr>
          <w:instrText xml:space="preserve"> PAGEREF _Toc117544070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712AA74A" w14:textId="08AE9DAD"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71" w:history="1">
        <w:r w:rsidR="0011378A" w:rsidRPr="00C906A5">
          <w:rPr>
            <w:rStyle w:val="afff1"/>
            <w:rFonts w:cs="MingLiU"/>
            <w:b/>
            <w:noProof/>
          </w:rPr>
          <w:t>5.支付</w:t>
        </w:r>
        <w:r w:rsidR="0011378A">
          <w:rPr>
            <w:noProof/>
            <w:webHidden/>
          </w:rPr>
          <w:tab/>
        </w:r>
        <w:r w:rsidR="0011378A">
          <w:rPr>
            <w:noProof/>
            <w:webHidden/>
          </w:rPr>
          <w:fldChar w:fldCharType="begin"/>
        </w:r>
        <w:r w:rsidR="0011378A">
          <w:rPr>
            <w:noProof/>
            <w:webHidden/>
          </w:rPr>
          <w:instrText xml:space="preserve"> PAGEREF _Toc117544071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0C60B8CC" w14:textId="123FA2B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2" w:history="1">
        <w:r w:rsidR="0011378A" w:rsidRPr="00C906A5">
          <w:rPr>
            <w:rStyle w:val="afff1"/>
            <w:rFonts w:ascii="宋体" w:hAnsi="宋体"/>
            <w:noProof/>
          </w:rPr>
          <w:t>5.1 支付货币</w:t>
        </w:r>
        <w:r w:rsidR="0011378A">
          <w:rPr>
            <w:noProof/>
            <w:webHidden/>
          </w:rPr>
          <w:tab/>
        </w:r>
        <w:r w:rsidR="0011378A">
          <w:rPr>
            <w:noProof/>
            <w:webHidden/>
          </w:rPr>
          <w:fldChar w:fldCharType="begin"/>
        </w:r>
        <w:r w:rsidR="0011378A">
          <w:rPr>
            <w:noProof/>
            <w:webHidden/>
          </w:rPr>
          <w:instrText xml:space="preserve"> PAGEREF _Toc117544072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759E27C6" w14:textId="74DB68B5"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3" w:history="1">
        <w:r w:rsidR="0011378A" w:rsidRPr="00C906A5">
          <w:rPr>
            <w:rStyle w:val="afff1"/>
            <w:rFonts w:ascii="宋体" w:hAnsi="宋体"/>
            <w:noProof/>
          </w:rPr>
          <w:t>5.2 首付款</w:t>
        </w:r>
        <w:r w:rsidR="0011378A">
          <w:rPr>
            <w:noProof/>
            <w:webHidden/>
          </w:rPr>
          <w:tab/>
        </w:r>
        <w:r w:rsidR="0011378A">
          <w:rPr>
            <w:noProof/>
            <w:webHidden/>
          </w:rPr>
          <w:fldChar w:fldCharType="begin"/>
        </w:r>
        <w:r w:rsidR="0011378A">
          <w:rPr>
            <w:noProof/>
            <w:webHidden/>
          </w:rPr>
          <w:instrText xml:space="preserve"> PAGEREF _Toc117544073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4F68C393" w14:textId="3FAB07E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4" w:history="1">
        <w:r w:rsidR="0011378A" w:rsidRPr="00C906A5">
          <w:rPr>
            <w:rStyle w:val="afff1"/>
            <w:rFonts w:ascii="宋体" w:hAnsi="宋体"/>
            <w:noProof/>
          </w:rPr>
          <w:t>5.3 中期款</w:t>
        </w:r>
        <w:r w:rsidR="0011378A">
          <w:rPr>
            <w:noProof/>
            <w:webHidden/>
          </w:rPr>
          <w:tab/>
        </w:r>
        <w:r w:rsidR="0011378A">
          <w:rPr>
            <w:noProof/>
            <w:webHidden/>
          </w:rPr>
          <w:fldChar w:fldCharType="begin"/>
        </w:r>
        <w:r w:rsidR="0011378A">
          <w:rPr>
            <w:noProof/>
            <w:webHidden/>
          </w:rPr>
          <w:instrText xml:space="preserve"> PAGEREF _Toc117544074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0123C6EE" w14:textId="2399B5A5"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5" w:history="1">
        <w:r w:rsidR="0011378A" w:rsidRPr="00C906A5">
          <w:rPr>
            <w:rStyle w:val="afff1"/>
            <w:rFonts w:ascii="宋体" w:hAnsi="宋体"/>
            <w:noProof/>
          </w:rPr>
          <w:t>5.4 尾款</w:t>
        </w:r>
        <w:r w:rsidR="0011378A">
          <w:rPr>
            <w:noProof/>
            <w:webHidden/>
          </w:rPr>
          <w:tab/>
        </w:r>
        <w:r w:rsidR="0011378A">
          <w:rPr>
            <w:noProof/>
            <w:webHidden/>
          </w:rPr>
          <w:fldChar w:fldCharType="begin"/>
        </w:r>
        <w:r w:rsidR="0011378A">
          <w:rPr>
            <w:noProof/>
            <w:webHidden/>
          </w:rPr>
          <w:instrText xml:space="preserve"> PAGEREF _Toc117544075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54935AD9" w14:textId="04BCB0CA"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6" w:history="1">
        <w:r w:rsidR="0011378A" w:rsidRPr="00C906A5">
          <w:rPr>
            <w:rStyle w:val="afff1"/>
            <w:rFonts w:ascii="宋体" w:hAnsi="宋体"/>
            <w:noProof/>
          </w:rPr>
          <w:t>5.7 有争议部分的付款</w:t>
        </w:r>
        <w:r w:rsidR="0011378A">
          <w:rPr>
            <w:noProof/>
            <w:webHidden/>
          </w:rPr>
          <w:tab/>
        </w:r>
        <w:r w:rsidR="0011378A">
          <w:rPr>
            <w:noProof/>
            <w:webHidden/>
          </w:rPr>
          <w:fldChar w:fldCharType="begin"/>
        </w:r>
        <w:r w:rsidR="0011378A">
          <w:rPr>
            <w:noProof/>
            <w:webHidden/>
          </w:rPr>
          <w:instrText xml:space="preserve"> PAGEREF _Toc117544076 \h </w:instrText>
        </w:r>
        <w:r w:rsidR="0011378A">
          <w:rPr>
            <w:noProof/>
            <w:webHidden/>
          </w:rPr>
        </w:r>
        <w:r w:rsidR="0011378A">
          <w:rPr>
            <w:noProof/>
            <w:webHidden/>
          </w:rPr>
          <w:fldChar w:fldCharType="separate"/>
        </w:r>
        <w:r w:rsidR="00DF4C25">
          <w:rPr>
            <w:noProof/>
            <w:webHidden/>
          </w:rPr>
          <w:t>52</w:t>
        </w:r>
        <w:r w:rsidR="0011378A">
          <w:rPr>
            <w:noProof/>
            <w:webHidden/>
          </w:rPr>
          <w:fldChar w:fldCharType="end"/>
        </w:r>
      </w:hyperlink>
    </w:p>
    <w:p w14:paraId="34110E20" w14:textId="30DB2FA8"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7" w:history="1">
        <w:r w:rsidR="0011378A" w:rsidRPr="00C906A5">
          <w:rPr>
            <w:rStyle w:val="afff1"/>
            <w:rFonts w:ascii="宋体" w:hAnsi="宋体"/>
            <w:noProof/>
          </w:rPr>
          <w:t>5.8 结算</w:t>
        </w:r>
        <w:r w:rsidR="0011378A">
          <w:rPr>
            <w:noProof/>
            <w:webHidden/>
          </w:rPr>
          <w:tab/>
        </w:r>
        <w:r w:rsidR="0011378A">
          <w:rPr>
            <w:noProof/>
            <w:webHidden/>
          </w:rPr>
          <w:fldChar w:fldCharType="begin"/>
        </w:r>
        <w:r w:rsidR="0011378A">
          <w:rPr>
            <w:noProof/>
            <w:webHidden/>
          </w:rPr>
          <w:instrText xml:space="preserve"> PAGEREF _Toc117544077 \h </w:instrText>
        </w:r>
        <w:r w:rsidR="0011378A">
          <w:rPr>
            <w:noProof/>
            <w:webHidden/>
          </w:rPr>
        </w:r>
        <w:r w:rsidR="0011378A">
          <w:rPr>
            <w:noProof/>
            <w:webHidden/>
          </w:rPr>
          <w:fldChar w:fldCharType="separate"/>
        </w:r>
        <w:r w:rsidR="00DF4C25">
          <w:rPr>
            <w:noProof/>
            <w:webHidden/>
          </w:rPr>
          <w:t>53</w:t>
        </w:r>
        <w:r w:rsidR="0011378A">
          <w:rPr>
            <w:noProof/>
            <w:webHidden/>
          </w:rPr>
          <w:fldChar w:fldCharType="end"/>
        </w:r>
      </w:hyperlink>
    </w:p>
    <w:p w14:paraId="0D57B805" w14:textId="58185AF0"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78" w:history="1">
        <w:r w:rsidR="0011378A" w:rsidRPr="00C906A5">
          <w:rPr>
            <w:rStyle w:val="afff1"/>
            <w:rFonts w:cs="MingLiU"/>
            <w:b/>
            <w:noProof/>
          </w:rPr>
          <w:t>6.合同生效、变更与终止</w:t>
        </w:r>
        <w:r w:rsidR="0011378A">
          <w:rPr>
            <w:noProof/>
            <w:webHidden/>
          </w:rPr>
          <w:tab/>
        </w:r>
        <w:r w:rsidR="0011378A">
          <w:rPr>
            <w:noProof/>
            <w:webHidden/>
          </w:rPr>
          <w:fldChar w:fldCharType="begin"/>
        </w:r>
        <w:r w:rsidR="0011378A">
          <w:rPr>
            <w:noProof/>
            <w:webHidden/>
          </w:rPr>
          <w:instrText xml:space="preserve"> PAGEREF _Toc117544078 \h </w:instrText>
        </w:r>
        <w:r w:rsidR="0011378A">
          <w:rPr>
            <w:noProof/>
            <w:webHidden/>
          </w:rPr>
        </w:r>
        <w:r w:rsidR="0011378A">
          <w:rPr>
            <w:noProof/>
            <w:webHidden/>
          </w:rPr>
          <w:fldChar w:fldCharType="separate"/>
        </w:r>
        <w:r w:rsidR="00DF4C25">
          <w:rPr>
            <w:noProof/>
            <w:webHidden/>
          </w:rPr>
          <w:t>53</w:t>
        </w:r>
        <w:r w:rsidR="0011378A">
          <w:rPr>
            <w:noProof/>
            <w:webHidden/>
          </w:rPr>
          <w:fldChar w:fldCharType="end"/>
        </w:r>
      </w:hyperlink>
    </w:p>
    <w:p w14:paraId="793B5BD9" w14:textId="07D9044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79" w:history="1">
        <w:r w:rsidR="0011378A" w:rsidRPr="00C906A5">
          <w:rPr>
            <w:rStyle w:val="afff1"/>
            <w:rFonts w:ascii="宋体" w:hAnsi="宋体"/>
            <w:noProof/>
          </w:rPr>
          <w:t>6.1 生效</w:t>
        </w:r>
        <w:r w:rsidR="0011378A">
          <w:rPr>
            <w:noProof/>
            <w:webHidden/>
          </w:rPr>
          <w:tab/>
        </w:r>
        <w:r w:rsidR="0011378A">
          <w:rPr>
            <w:noProof/>
            <w:webHidden/>
          </w:rPr>
          <w:fldChar w:fldCharType="begin"/>
        </w:r>
        <w:r w:rsidR="0011378A">
          <w:rPr>
            <w:noProof/>
            <w:webHidden/>
          </w:rPr>
          <w:instrText xml:space="preserve"> PAGEREF _Toc117544079 \h </w:instrText>
        </w:r>
        <w:r w:rsidR="0011378A">
          <w:rPr>
            <w:noProof/>
            <w:webHidden/>
          </w:rPr>
        </w:r>
        <w:r w:rsidR="0011378A">
          <w:rPr>
            <w:noProof/>
            <w:webHidden/>
          </w:rPr>
          <w:fldChar w:fldCharType="separate"/>
        </w:r>
        <w:r w:rsidR="00DF4C25">
          <w:rPr>
            <w:noProof/>
            <w:webHidden/>
          </w:rPr>
          <w:t>53</w:t>
        </w:r>
        <w:r w:rsidR="0011378A">
          <w:rPr>
            <w:noProof/>
            <w:webHidden/>
          </w:rPr>
          <w:fldChar w:fldCharType="end"/>
        </w:r>
      </w:hyperlink>
    </w:p>
    <w:p w14:paraId="753F9156" w14:textId="46584D4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0" w:history="1">
        <w:r w:rsidR="0011378A" w:rsidRPr="00C906A5">
          <w:rPr>
            <w:rStyle w:val="afff1"/>
            <w:rFonts w:ascii="宋体" w:hAnsi="宋体"/>
            <w:noProof/>
          </w:rPr>
          <w:t>6.2变更</w:t>
        </w:r>
        <w:r w:rsidR="0011378A">
          <w:rPr>
            <w:noProof/>
            <w:webHidden/>
          </w:rPr>
          <w:tab/>
        </w:r>
        <w:r w:rsidR="0011378A">
          <w:rPr>
            <w:noProof/>
            <w:webHidden/>
          </w:rPr>
          <w:fldChar w:fldCharType="begin"/>
        </w:r>
        <w:r w:rsidR="0011378A">
          <w:rPr>
            <w:noProof/>
            <w:webHidden/>
          </w:rPr>
          <w:instrText xml:space="preserve"> PAGEREF _Toc117544080 \h </w:instrText>
        </w:r>
        <w:r w:rsidR="0011378A">
          <w:rPr>
            <w:noProof/>
            <w:webHidden/>
          </w:rPr>
        </w:r>
        <w:r w:rsidR="0011378A">
          <w:rPr>
            <w:noProof/>
            <w:webHidden/>
          </w:rPr>
          <w:fldChar w:fldCharType="separate"/>
        </w:r>
        <w:r w:rsidR="00DF4C25">
          <w:rPr>
            <w:noProof/>
            <w:webHidden/>
          </w:rPr>
          <w:t>53</w:t>
        </w:r>
        <w:r w:rsidR="0011378A">
          <w:rPr>
            <w:noProof/>
            <w:webHidden/>
          </w:rPr>
          <w:fldChar w:fldCharType="end"/>
        </w:r>
      </w:hyperlink>
    </w:p>
    <w:p w14:paraId="22B773AD" w14:textId="6EA5A33A"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1" w:history="1">
        <w:r w:rsidR="0011378A" w:rsidRPr="00C906A5">
          <w:rPr>
            <w:rStyle w:val="afff1"/>
            <w:rFonts w:ascii="宋体" w:hAnsi="宋体"/>
            <w:noProof/>
          </w:rPr>
          <w:t>6.3 暂停履行与解除</w:t>
        </w:r>
        <w:r w:rsidR="0011378A">
          <w:rPr>
            <w:noProof/>
            <w:webHidden/>
          </w:rPr>
          <w:tab/>
        </w:r>
        <w:r w:rsidR="0011378A">
          <w:rPr>
            <w:noProof/>
            <w:webHidden/>
          </w:rPr>
          <w:fldChar w:fldCharType="begin"/>
        </w:r>
        <w:r w:rsidR="0011378A">
          <w:rPr>
            <w:noProof/>
            <w:webHidden/>
          </w:rPr>
          <w:instrText xml:space="preserve"> PAGEREF _Toc117544081 \h </w:instrText>
        </w:r>
        <w:r w:rsidR="0011378A">
          <w:rPr>
            <w:noProof/>
            <w:webHidden/>
          </w:rPr>
        </w:r>
        <w:r w:rsidR="0011378A">
          <w:rPr>
            <w:noProof/>
            <w:webHidden/>
          </w:rPr>
          <w:fldChar w:fldCharType="separate"/>
        </w:r>
        <w:r w:rsidR="00DF4C25">
          <w:rPr>
            <w:noProof/>
            <w:webHidden/>
          </w:rPr>
          <w:t>54</w:t>
        </w:r>
        <w:r w:rsidR="0011378A">
          <w:rPr>
            <w:noProof/>
            <w:webHidden/>
          </w:rPr>
          <w:fldChar w:fldCharType="end"/>
        </w:r>
      </w:hyperlink>
    </w:p>
    <w:p w14:paraId="72DD68D2" w14:textId="6E3892E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2" w:history="1">
        <w:r w:rsidR="0011378A" w:rsidRPr="00C906A5">
          <w:rPr>
            <w:rStyle w:val="afff1"/>
            <w:rFonts w:ascii="宋体" w:hAnsi="宋体"/>
            <w:noProof/>
          </w:rPr>
          <w:t>6.4 终止</w:t>
        </w:r>
        <w:r w:rsidR="0011378A">
          <w:rPr>
            <w:noProof/>
            <w:webHidden/>
          </w:rPr>
          <w:tab/>
        </w:r>
        <w:r w:rsidR="0011378A">
          <w:rPr>
            <w:noProof/>
            <w:webHidden/>
          </w:rPr>
          <w:fldChar w:fldCharType="begin"/>
        </w:r>
        <w:r w:rsidR="0011378A">
          <w:rPr>
            <w:noProof/>
            <w:webHidden/>
          </w:rPr>
          <w:instrText xml:space="preserve"> PAGEREF _Toc117544082 \h </w:instrText>
        </w:r>
        <w:r w:rsidR="0011378A">
          <w:rPr>
            <w:noProof/>
            <w:webHidden/>
          </w:rPr>
        </w:r>
        <w:r w:rsidR="0011378A">
          <w:rPr>
            <w:noProof/>
            <w:webHidden/>
          </w:rPr>
          <w:fldChar w:fldCharType="separate"/>
        </w:r>
        <w:r w:rsidR="00DF4C25">
          <w:rPr>
            <w:noProof/>
            <w:webHidden/>
          </w:rPr>
          <w:t>55</w:t>
        </w:r>
        <w:r w:rsidR="0011378A">
          <w:rPr>
            <w:noProof/>
            <w:webHidden/>
          </w:rPr>
          <w:fldChar w:fldCharType="end"/>
        </w:r>
      </w:hyperlink>
    </w:p>
    <w:p w14:paraId="330B2A3D" w14:textId="49821986"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83" w:history="1">
        <w:r w:rsidR="0011378A" w:rsidRPr="00C906A5">
          <w:rPr>
            <w:rStyle w:val="afff1"/>
            <w:rFonts w:cs="MingLiU"/>
            <w:b/>
            <w:noProof/>
          </w:rPr>
          <w:t>7.争议解决</w:t>
        </w:r>
        <w:r w:rsidR="0011378A">
          <w:rPr>
            <w:noProof/>
            <w:webHidden/>
          </w:rPr>
          <w:tab/>
        </w:r>
        <w:r w:rsidR="0011378A">
          <w:rPr>
            <w:noProof/>
            <w:webHidden/>
          </w:rPr>
          <w:fldChar w:fldCharType="begin"/>
        </w:r>
        <w:r w:rsidR="0011378A">
          <w:rPr>
            <w:noProof/>
            <w:webHidden/>
          </w:rPr>
          <w:instrText xml:space="preserve"> PAGEREF _Toc117544083 \h </w:instrText>
        </w:r>
        <w:r w:rsidR="0011378A">
          <w:rPr>
            <w:noProof/>
            <w:webHidden/>
          </w:rPr>
        </w:r>
        <w:r w:rsidR="0011378A">
          <w:rPr>
            <w:noProof/>
            <w:webHidden/>
          </w:rPr>
          <w:fldChar w:fldCharType="separate"/>
        </w:r>
        <w:r w:rsidR="00DF4C25">
          <w:rPr>
            <w:noProof/>
            <w:webHidden/>
          </w:rPr>
          <w:t>55</w:t>
        </w:r>
        <w:r w:rsidR="0011378A">
          <w:rPr>
            <w:noProof/>
            <w:webHidden/>
          </w:rPr>
          <w:fldChar w:fldCharType="end"/>
        </w:r>
      </w:hyperlink>
    </w:p>
    <w:p w14:paraId="4E603A01" w14:textId="427C08B5"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4" w:history="1">
        <w:r w:rsidR="0011378A" w:rsidRPr="00C906A5">
          <w:rPr>
            <w:rStyle w:val="afff1"/>
            <w:rFonts w:ascii="宋体" w:hAnsi="宋体"/>
            <w:noProof/>
          </w:rPr>
          <w:t>7.1协商</w:t>
        </w:r>
        <w:r w:rsidR="0011378A">
          <w:rPr>
            <w:noProof/>
            <w:webHidden/>
          </w:rPr>
          <w:tab/>
        </w:r>
        <w:r w:rsidR="0011378A">
          <w:rPr>
            <w:noProof/>
            <w:webHidden/>
          </w:rPr>
          <w:fldChar w:fldCharType="begin"/>
        </w:r>
        <w:r w:rsidR="0011378A">
          <w:rPr>
            <w:noProof/>
            <w:webHidden/>
          </w:rPr>
          <w:instrText xml:space="preserve"> PAGEREF _Toc117544084 \h </w:instrText>
        </w:r>
        <w:r w:rsidR="0011378A">
          <w:rPr>
            <w:noProof/>
            <w:webHidden/>
          </w:rPr>
        </w:r>
        <w:r w:rsidR="0011378A">
          <w:rPr>
            <w:noProof/>
            <w:webHidden/>
          </w:rPr>
          <w:fldChar w:fldCharType="separate"/>
        </w:r>
        <w:r w:rsidR="00DF4C25">
          <w:rPr>
            <w:noProof/>
            <w:webHidden/>
          </w:rPr>
          <w:t>55</w:t>
        </w:r>
        <w:r w:rsidR="0011378A">
          <w:rPr>
            <w:noProof/>
            <w:webHidden/>
          </w:rPr>
          <w:fldChar w:fldCharType="end"/>
        </w:r>
      </w:hyperlink>
    </w:p>
    <w:p w14:paraId="5C9E1C04" w14:textId="2337496C"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5" w:history="1">
        <w:r w:rsidR="0011378A" w:rsidRPr="00C906A5">
          <w:rPr>
            <w:rStyle w:val="afff1"/>
            <w:rFonts w:ascii="宋体" w:hAnsi="宋体"/>
            <w:noProof/>
          </w:rPr>
          <w:t>7.2调解</w:t>
        </w:r>
        <w:r w:rsidR="0011378A">
          <w:rPr>
            <w:noProof/>
            <w:webHidden/>
          </w:rPr>
          <w:tab/>
        </w:r>
        <w:r w:rsidR="0011378A">
          <w:rPr>
            <w:noProof/>
            <w:webHidden/>
          </w:rPr>
          <w:fldChar w:fldCharType="begin"/>
        </w:r>
        <w:r w:rsidR="0011378A">
          <w:rPr>
            <w:noProof/>
            <w:webHidden/>
          </w:rPr>
          <w:instrText xml:space="preserve"> PAGEREF _Toc117544085 \h </w:instrText>
        </w:r>
        <w:r w:rsidR="0011378A">
          <w:rPr>
            <w:noProof/>
            <w:webHidden/>
          </w:rPr>
        </w:r>
        <w:r w:rsidR="0011378A">
          <w:rPr>
            <w:noProof/>
            <w:webHidden/>
          </w:rPr>
          <w:fldChar w:fldCharType="separate"/>
        </w:r>
        <w:r w:rsidR="00DF4C25">
          <w:rPr>
            <w:noProof/>
            <w:webHidden/>
          </w:rPr>
          <w:t>55</w:t>
        </w:r>
        <w:r w:rsidR="0011378A">
          <w:rPr>
            <w:noProof/>
            <w:webHidden/>
          </w:rPr>
          <w:fldChar w:fldCharType="end"/>
        </w:r>
      </w:hyperlink>
    </w:p>
    <w:p w14:paraId="38A5B59F" w14:textId="2DB314F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6" w:history="1">
        <w:r w:rsidR="0011378A" w:rsidRPr="00C906A5">
          <w:rPr>
            <w:rStyle w:val="afff1"/>
            <w:rFonts w:ascii="宋体" w:hAnsi="宋体"/>
            <w:noProof/>
          </w:rPr>
          <w:t>7.3仲裁或诉讼</w:t>
        </w:r>
        <w:r w:rsidR="0011378A">
          <w:rPr>
            <w:noProof/>
            <w:webHidden/>
          </w:rPr>
          <w:tab/>
        </w:r>
        <w:r w:rsidR="0011378A">
          <w:rPr>
            <w:noProof/>
            <w:webHidden/>
          </w:rPr>
          <w:fldChar w:fldCharType="begin"/>
        </w:r>
        <w:r w:rsidR="0011378A">
          <w:rPr>
            <w:noProof/>
            <w:webHidden/>
          </w:rPr>
          <w:instrText xml:space="preserve"> PAGEREF _Toc117544086 \h </w:instrText>
        </w:r>
        <w:r w:rsidR="0011378A">
          <w:rPr>
            <w:noProof/>
            <w:webHidden/>
          </w:rPr>
        </w:r>
        <w:r w:rsidR="0011378A">
          <w:rPr>
            <w:noProof/>
            <w:webHidden/>
          </w:rPr>
          <w:fldChar w:fldCharType="separate"/>
        </w:r>
        <w:r w:rsidR="00DF4C25">
          <w:rPr>
            <w:noProof/>
            <w:webHidden/>
          </w:rPr>
          <w:t>55</w:t>
        </w:r>
        <w:r w:rsidR="0011378A">
          <w:rPr>
            <w:noProof/>
            <w:webHidden/>
          </w:rPr>
          <w:fldChar w:fldCharType="end"/>
        </w:r>
      </w:hyperlink>
    </w:p>
    <w:p w14:paraId="48356B61" w14:textId="5244F7DA"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087" w:history="1">
        <w:r w:rsidR="0011378A" w:rsidRPr="00C906A5">
          <w:rPr>
            <w:rStyle w:val="afff1"/>
            <w:rFonts w:ascii="宋体" w:hAnsi="宋体"/>
            <w:noProof/>
          </w:rPr>
          <w:t>第三部分合同专用条款</w:t>
        </w:r>
        <w:r w:rsidR="0011378A">
          <w:rPr>
            <w:noProof/>
            <w:webHidden/>
          </w:rPr>
          <w:tab/>
        </w:r>
        <w:r w:rsidR="0011378A">
          <w:rPr>
            <w:noProof/>
            <w:webHidden/>
          </w:rPr>
          <w:fldChar w:fldCharType="begin"/>
        </w:r>
        <w:r w:rsidR="0011378A">
          <w:rPr>
            <w:noProof/>
            <w:webHidden/>
          </w:rPr>
          <w:instrText xml:space="preserve"> PAGEREF _Toc117544087 \h </w:instrText>
        </w:r>
        <w:r w:rsidR="0011378A">
          <w:rPr>
            <w:noProof/>
            <w:webHidden/>
          </w:rPr>
        </w:r>
        <w:r w:rsidR="0011378A">
          <w:rPr>
            <w:noProof/>
            <w:webHidden/>
          </w:rPr>
          <w:fldChar w:fldCharType="separate"/>
        </w:r>
        <w:r w:rsidR="00DF4C25">
          <w:rPr>
            <w:noProof/>
            <w:webHidden/>
          </w:rPr>
          <w:t>56</w:t>
        </w:r>
        <w:r w:rsidR="0011378A">
          <w:rPr>
            <w:noProof/>
            <w:webHidden/>
          </w:rPr>
          <w:fldChar w:fldCharType="end"/>
        </w:r>
      </w:hyperlink>
    </w:p>
    <w:p w14:paraId="4465412E" w14:textId="06BF977D"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88" w:history="1">
        <w:r w:rsidR="0011378A" w:rsidRPr="00C906A5">
          <w:rPr>
            <w:rStyle w:val="afff1"/>
            <w:rFonts w:cs="MingLiU"/>
            <w:noProof/>
          </w:rPr>
          <w:t>1. 定义与解释</w:t>
        </w:r>
        <w:r w:rsidR="0011378A">
          <w:rPr>
            <w:noProof/>
            <w:webHidden/>
          </w:rPr>
          <w:tab/>
        </w:r>
        <w:r w:rsidR="0011378A">
          <w:rPr>
            <w:noProof/>
            <w:webHidden/>
          </w:rPr>
          <w:fldChar w:fldCharType="begin"/>
        </w:r>
        <w:r w:rsidR="0011378A">
          <w:rPr>
            <w:noProof/>
            <w:webHidden/>
          </w:rPr>
          <w:instrText xml:space="preserve"> PAGEREF _Toc117544088 \h </w:instrText>
        </w:r>
        <w:r w:rsidR="0011378A">
          <w:rPr>
            <w:noProof/>
            <w:webHidden/>
          </w:rPr>
        </w:r>
        <w:r w:rsidR="0011378A">
          <w:rPr>
            <w:noProof/>
            <w:webHidden/>
          </w:rPr>
          <w:fldChar w:fldCharType="separate"/>
        </w:r>
        <w:r w:rsidR="00DF4C25">
          <w:rPr>
            <w:noProof/>
            <w:webHidden/>
          </w:rPr>
          <w:t>56</w:t>
        </w:r>
        <w:r w:rsidR="0011378A">
          <w:rPr>
            <w:noProof/>
            <w:webHidden/>
          </w:rPr>
          <w:fldChar w:fldCharType="end"/>
        </w:r>
      </w:hyperlink>
    </w:p>
    <w:p w14:paraId="7B824C7C" w14:textId="0A2F201C"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89" w:history="1">
        <w:r w:rsidR="0011378A" w:rsidRPr="00C906A5">
          <w:rPr>
            <w:rStyle w:val="afff1"/>
            <w:rFonts w:ascii="宋体" w:hAnsi="宋体"/>
            <w:noProof/>
          </w:rPr>
          <w:t>1.3 合同文件组成与解释顺序</w:t>
        </w:r>
        <w:r w:rsidR="0011378A">
          <w:rPr>
            <w:noProof/>
            <w:webHidden/>
          </w:rPr>
          <w:tab/>
        </w:r>
        <w:r w:rsidR="0011378A">
          <w:rPr>
            <w:noProof/>
            <w:webHidden/>
          </w:rPr>
          <w:fldChar w:fldCharType="begin"/>
        </w:r>
        <w:r w:rsidR="0011378A">
          <w:rPr>
            <w:noProof/>
            <w:webHidden/>
          </w:rPr>
          <w:instrText xml:space="preserve"> PAGEREF _Toc117544089 \h </w:instrText>
        </w:r>
        <w:r w:rsidR="0011378A">
          <w:rPr>
            <w:noProof/>
            <w:webHidden/>
          </w:rPr>
        </w:r>
        <w:r w:rsidR="0011378A">
          <w:rPr>
            <w:noProof/>
            <w:webHidden/>
          </w:rPr>
          <w:fldChar w:fldCharType="separate"/>
        </w:r>
        <w:r w:rsidR="00DF4C25">
          <w:rPr>
            <w:noProof/>
            <w:webHidden/>
          </w:rPr>
          <w:t>56</w:t>
        </w:r>
        <w:r w:rsidR="0011378A">
          <w:rPr>
            <w:noProof/>
            <w:webHidden/>
          </w:rPr>
          <w:fldChar w:fldCharType="end"/>
        </w:r>
      </w:hyperlink>
    </w:p>
    <w:p w14:paraId="50BD3BE3" w14:textId="1F005F4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0" w:history="1">
        <w:r w:rsidR="0011378A" w:rsidRPr="00C906A5">
          <w:rPr>
            <w:rStyle w:val="afff1"/>
            <w:rFonts w:ascii="宋体" w:hAnsi="宋体"/>
            <w:noProof/>
          </w:rPr>
          <w:t>1.5 保密</w:t>
        </w:r>
        <w:r w:rsidR="0011378A">
          <w:rPr>
            <w:noProof/>
            <w:webHidden/>
          </w:rPr>
          <w:tab/>
        </w:r>
        <w:r w:rsidR="0011378A">
          <w:rPr>
            <w:noProof/>
            <w:webHidden/>
          </w:rPr>
          <w:fldChar w:fldCharType="begin"/>
        </w:r>
        <w:r w:rsidR="0011378A">
          <w:rPr>
            <w:noProof/>
            <w:webHidden/>
          </w:rPr>
          <w:instrText xml:space="preserve"> PAGEREF _Toc117544090 \h </w:instrText>
        </w:r>
        <w:r w:rsidR="0011378A">
          <w:rPr>
            <w:noProof/>
            <w:webHidden/>
          </w:rPr>
        </w:r>
        <w:r w:rsidR="0011378A">
          <w:rPr>
            <w:noProof/>
            <w:webHidden/>
          </w:rPr>
          <w:fldChar w:fldCharType="separate"/>
        </w:r>
        <w:r w:rsidR="00DF4C25">
          <w:rPr>
            <w:noProof/>
            <w:webHidden/>
          </w:rPr>
          <w:t>56</w:t>
        </w:r>
        <w:r w:rsidR="0011378A">
          <w:rPr>
            <w:noProof/>
            <w:webHidden/>
          </w:rPr>
          <w:fldChar w:fldCharType="end"/>
        </w:r>
      </w:hyperlink>
    </w:p>
    <w:p w14:paraId="06AF63A3" w14:textId="755CFFCE"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91" w:history="1">
        <w:r w:rsidR="0011378A" w:rsidRPr="00C906A5">
          <w:rPr>
            <w:rStyle w:val="afff1"/>
            <w:rFonts w:cs="MingLiU"/>
            <w:noProof/>
          </w:rPr>
          <w:t>2. 监理人义务</w:t>
        </w:r>
        <w:r w:rsidR="0011378A">
          <w:rPr>
            <w:noProof/>
            <w:webHidden/>
          </w:rPr>
          <w:tab/>
        </w:r>
        <w:r w:rsidR="0011378A">
          <w:rPr>
            <w:noProof/>
            <w:webHidden/>
          </w:rPr>
          <w:fldChar w:fldCharType="begin"/>
        </w:r>
        <w:r w:rsidR="0011378A">
          <w:rPr>
            <w:noProof/>
            <w:webHidden/>
          </w:rPr>
          <w:instrText xml:space="preserve"> PAGEREF _Toc117544091 \h </w:instrText>
        </w:r>
        <w:r w:rsidR="0011378A">
          <w:rPr>
            <w:noProof/>
            <w:webHidden/>
          </w:rPr>
        </w:r>
        <w:r w:rsidR="0011378A">
          <w:rPr>
            <w:noProof/>
            <w:webHidden/>
          </w:rPr>
          <w:fldChar w:fldCharType="separate"/>
        </w:r>
        <w:r w:rsidR="00DF4C25">
          <w:rPr>
            <w:noProof/>
            <w:webHidden/>
          </w:rPr>
          <w:t>56</w:t>
        </w:r>
        <w:r w:rsidR="0011378A">
          <w:rPr>
            <w:noProof/>
            <w:webHidden/>
          </w:rPr>
          <w:fldChar w:fldCharType="end"/>
        </w:r>
      </w:hyperlink>
    </w:p>
    <w:p w14:paraId="118E1479" w14:textId="0854B9F1"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2" w:history="1">
        <w:r w:rsidR="0011378A" w:rsidRPr="00C906A5">
          <w:rPr>
            <w:rStyle w:val="afff1"/>
            <w:rFonts w:ascii="宋体" w:hAnsi="宋体"/>
            <w:noProof/>
          </w:rPr>
          <w:t>2.1 监理与相关服务的工程范围和服务内容</w:t>
        </w:r>
        <w:r w:rsidR="0011378A">
          <w:rPr>
            <w:noProof/>
            <w:webHidden/>
          </w:rPr>
          <w:tab/>
        </w:r>
        <w:r w:rsidR="0011378A">
          <w:rPr>
            <w:noProof/>
            <w:webHidden/>
          </w:rPr>
          <w:fldChar w:fldCharType="begin"/>
        </w:r>
        <w:r w:rsidR="0011378A">
          <w:rPr>
            <w:noProof/>
            <w:webHidden/>
          </w:rPr>
          <w:instrText xml:space="preserve"> PAGEREF _Toc117544092 \h </w:instrText>
        </w:r>
        <w:r w:rsidR="0011378A">
          <w:rPr>
            <w:noProof/>
            <w:webHidden/>
          </w:rPr>
        </w:r>
        <w:r w:rsidR="0011378A">
          <w:rPr>
            <w:noProof/>
            <w:webHidden/>
          </w:rPr>
          <w:fldChar w:fldCharType="separate"/>
        </w:r>
        <w:r w:rsidR="00DF4C25">
          <w:rPr>
            <w:noProof/>
            <w:webHidden/>
          </w:rPr>
          <w:t>56</w:t>
        </w:r>
        <w:r w:rsidR="0011378A">
          <w:rPr>
            <w:noProof/>
            <w:webHidden/>
          </w:rPr>
          <w:fldChar w:fldCharType="end"/>
        </w:r>
      </w:hyperlink>
    </w:p>
    <w:p w14:paraId="12B41889" w14:textId="580136B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3" w:history="1">
        <w:r w:rsidR="0011378A" w:rsidRPr="00C906A5">
          <w:rPr>
            <w:rStyle w:val="afff1"/>
            <w:rFonts w:ascii="宋体" w:hAnsi="宋体"/>
            <w:noProof/>
          </w:rPr>
          <w:t>2.2 监理与相关服务依据</w:t>
        </w:r>
        <w:r w:rsidR="0011378A">
          <w:rPr>
            <w:noProof/>
            <w:webHidden/>
          </w:rPr>
          <w:tab/>
        </w:r>
        <w:r w:rsidR="0011378A">
          <w:rPr>
            <w:noProof/>
            <w:webHidden/>
          </w:rPr>
          <w:fldChar w:fldCharType="begin"/>
        </w:r>
        <w:r w:rsidR="0011378A">
          <w:rPr>
            <w:noProof/>
            <w:webHidden/>
          </w:rPr>
          <w:instrText xml:space="preserve"> PAGEREF _Toc117544093 \h </w:instrText>
        </w:r>
        <w:r w:rsidR="0011378A">
          <w:rPr>
            <w:noProof/>
            <w:webHidden/>
          </w:rPr>
        </w:r>
        <w:r w:rsidR="0011378A">
          <w:rPr>
            <w:noProof/>
            <w:webHidden/>
          </w:rPr>
          <w:fldChar w:fldCharType="separate"/>
        </w:r>
        <w:r w:rsidR="00DF4C25">
          <w:rPr>
            <w:noProof/>
            <w:webHidden/>
          </w:rPr>
          <w:t>57</w:t>
        </w:r>
        <w:r w:rsidR="0011378A">
          <w:rPr>
            <w:noProof/>
            <w:webHidden/>
          </w:rPr>
          <w:fldChar w:fldCharType="end"/>
        </w:r>
      </w:hyperlink>
    </w:p>
    <w:p w14:paraId="221E0A8D" w14:textId="16A87151"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4" w:history="1">
        <w:r w:rsidR="0011378A" w:rsidRPr="00C906A5">
          <w:rPr>
            <w:rStyle w:val="afff1"/>
            <w:rFonts w:ascii="宋体" w:hAnsi="宋体"/>
            <w:noProof/>
          </w:rPr>
          <w:t>2.3 项目监理与相关服务机构和人员</w:t>
        </w:r>
        <w:r w:rsidR="0011378A">
          <w:rPr>
            <w:noProof/>
            <w:webHidden/>
          </w:rPr>
          <w:tab/>
        </w:r>
        <w:r w:rsidR="0011378A">
          <w:rPr>
            <w:noProof/>
            <w:webHidden/>
          </w:rPr>
          <w:fldChar w:fldCharType="begin"/>
        </w:r>
        <w:r w:rsidR="0011378A">
          <w:rPr>
            <w:noProof/>
            <w:webHidden/>
          </w:rPr>
          <w:instrText xml:space="preserve"> PAGEREF _Toc117544094 \h </w:instrText>
        </w:r>
        <w:r w:rsidR="0011378A">
          <w:rPr>
            <w:noProof/>
            <w:webHidden/>
          </w:rPr>
        </w:r>
        <w:r w:rsidR="0011378A">
          <w:rPr>
            <w:noProof/>
            <w:webHidden/>
          </w:rPr>
          <w:fldChar w:fldCharType="separate"/>
        </w:r>
        <w:r w:rsidR="00DF4C25">
          <w:rPr>
            <w:noProof/>
            <w:webHidden/>
          </w:rPr>
          <w:t>58</w:t>
        </w:r>
        <w:r w:rsidR="0011378A">
          <w:rPr>
            <w:noProof/>
            <w:webHidden/>
          </w:rPr>
          <w:fldChar w:fldCharType="end"/>
        </w:r>
      </w:hyperlink>
    </w:p>
    <w:p w14:paraId="75878156" w14:textId="180B8211"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5" w:history="1">
        <w:r w:rsidR="0011378A" w:rsidRPr="00C906A5">
          <w:rPr>
            <w:rStyle w:val="afff1"/>
            <w:rFonts w:ascii="宋体" w:hAnsi="宋体"/>
            <w:noProof/>
          </w:rPr>
          <w:t>2.4 履行职责</w:t>
        </w:r>
        <w:r w:rsidR="0011378A">
          <w:rPr>
            <w:noProof/>
            <w:webHidden/>
          </w:rPr>
          <w:tab/>
        </w:r>
        <w:r w:rsidR="0011378A">
          <w:rPr>
            <w:noProof/>
            <w:webHidden/>
          </w:rPr>
          <w:fldChar w:fldCharType="begin"/>
        </w:r>
        <w:r w:rsidR="0011378A">
          <w:rPr>
            <w:noProof/>
            <w:webHidden/>
          </w:rPr>
          <w:instrText xml:space="preserve"> PAGEREF _Toc117544095 \h </w:instrText>
        </w:r>
        <w:r w:rsidR="0011378A">
          <w:rPr>
            <w:noProof/>
            <w:webHidden/>
          </w:rPr>
        </w:r>
        <w:r w:rsidR="0011378A">
          <w:rPr>
            <w:noProof/>
            <w:webHidden/>
          </w:rPr>
          <w:fldChar w:fldCharType="separate"/>
        </w:r>
        <w:r w:rsidR="00DF4C25">
          <w:rPr>
            <w:noProof/>
            <w:webHidden/>
          </w:rPr>
          <w:t>58</w:t>
        </w:r>
        <w:r w:rsidR="0011378A">
          <w:rPr>
            <w:noProof/>
            <w:webHidden/>
          </w:rPr>
          <w:fldChar w:fldCharType="end"/>
        </w:r>
      </w:hyperlink>
    </w:p>
    <w:p w14:paraId="6A79B055" w14:textId="125D1E36"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6" w:history="1">
        <w:r w:rsidR="0011378A" w:rsidRPr="00C906A5">
          <w:rPr>
            <w:rStyle w:val="afff1"/>
            <w:rFonts w:ascii="宋体" w:hAnsi="宋体"/>
            <w:noProof/>
          </w:rPr>
          <w:t>2.7 提交报告</w:t>
        </w:r>
        <w:r w:rsidR="0011378A">
          <w:rPr>
            <w:noProof/>
            <w:webHidden/>
          </w:rPr>
          <w:tab/>
        </w:r>
        <w:r w:rsidR="0011378A">
          <w:rPr>
            <w:noProof/>
            <w:webHidden/>
          </w:rPr>
          <w:fldChar w:fldCharType="begin"/>
        </w:r>
        <w:r w:rsidR="0011378A">
          <w:rPr>
            <w:noProof/>
            <w:webHidden/>
          </w:rPr>
          <w:instrText xml:space="preserve"> PAGEREF _Toc117544096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596EA2E4" w14:textId="166CBB9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7" w:history="1">
        <w:r w:rsidR="0011378A" w:rsidRPr="00C906A5">
          <w:rPr>
            <w:rStyle w:val="afff1"/>
            <w:rFonts w:ascii="宋体" w:hAnsi="宋体"/>
            <w:noProof/>
          </w:rPr>
          <w:t>2.9 使用委托人的财产</w:t>
        </w:r>
        <w:r w:rsidR="0011378A">
          <w:rPr>
            <w:noProof/>
            <w:webHidden/>
          </w:rPr>
          <w:tab/>
        </w:r>
        <w:r w:rsidR="0011378A">
          <w:rPr>
            <w:noProof/>
            <w:webHidden/>
          </w:rPr>
          <w:fldChar w:fldCharType="begin"/>
        </w:r>
        <w:r w:rsidR="0011378A">
          <w:rPr>
            <w:noProof/>
            <w:webHidden/>
          </w:rPr>
          <w:instrText xml:space="preserve"> PAGEREF _Toc117544097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046BE1E5" w14:textId="1B36CCAB"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098" w:history="1">
        <w:r w:rsidR="0011378A" w:rsidRPr="00C906A5">
          <w:rPr>
            <w:rStyle w:val="afff1"/>
            <w:rFonts w:cs="MingLiU"/>
            <w:noProof/>
          </w:rPr>
          <w:t>3. 委托人义务</w:t>
        </w:r>
        <w:r w:rsidR="0011378A">
          <w:rPr>
            <w:noProof/>
            <w:webHidden/>
          </w:rPr>
          <w:tab/>
        </w:r>
        <w:r w:rsidR="0011378A">
          <w:rPr>
            <w:noProof/>
            <w:webHidden/>
          </w:rPr>
          <w:fldChar w:fldCharType="begin"/>
        </w:r>
        <w:r w:rsidR="0011378A">
          <w:rPr>
            <w:noProof/>
            <w:webHidden/>
          </w:rPr>
          <w:instrText xml:space="preserve"> PAGEREF _Toc117544098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39C5B23C" w14:textId="2E6BB91C"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099" w:history="1">
        <w:r w:rsidR="0011378A" w:rsidRPr="00C906A5">
          <w:rPr>
            <w:rStyle w:val="afff1"/>
            <w:rFonts w:ascii="宋体" w:hAnsi="宋体"/>
            <w:noProof/>
          </w:rPr>
          <w:t>3.2 提供资料</w:t>
        </w:r>
        <w:r w:rsidR="0011378A">
          <w:rPr>
            <w:noProof/>
            <w:webHidden/>
          </w:rPr>
          <w:tab/>
        </w:r>
        <w:r w:rsidR="0011378A">
          <w:rPr>
            <w:noProof/>
            <w:webHidden/>
          </w:rPr>
          <w:fldChar w:fldCharType="begin"/>
        </w:r>
        <w:r w:rsidR="0011378A">
          <w:rPr>
            <w:noProof/>
            <w:webHidden/>
          </w:rPr>
          <w:instrText xml:space="preserve"> PAGEREF _Toc117544099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7053696E" w14:textId="775B56D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0" w:history="1">
        <w:r w:rsidR="0011378A" w:rsidRPr="00C906A5">
          <w:rPr>
            <w:rStyle w:val="afff1"/>
            <w:rFonts w:ascii="宋体" w:hAnsi="宋体"/>
            <w:noProof/>
          </w:rPr>
          <w:t>3.4 委托人代表</w:t>
        </w:r>
        <w:r w:rsidR="0011378A">
          <w:rPr>
            <w:noProof/>
            <w:webHidden/>
          </w:rPr>
          <w:tab/>
        </w:r>
        <w:r w:rsidR="0011378A">
          <w:rPr>
            <w:noProof/>
            <w:webHidden/>
          </w:rPr>
          <w:fldChar w:fldCharType="begin"/>
        </w:r>
        <w:r w:rsidR="0011378A">
          <w:rPr>
            <w:noProof/>
            <w:webHidden/>
          </w:rPr>
          <w:instrText xml:space="preserve"> PAGEREF _Toc117544100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4B00A5A9" w14:textId="7D2AA78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1" w:history="1">
        <w:r w:rsidR="0011378A" w:rsidRPr="00C906A5">
          <w:rPr>
            <w:rStyle w:val="afff1"/>
            <w:rFonts w:ascii="宋体" w:hAnsi="宋体"/>
            <w:noProof/>
          </w:rPr>
          <w:t>3.6 答复</w:t>
        </w:r>
        <w:r w:rsidR="0011378A">
          <w:rPr>
            <w:noProof/>
            <w:webHidden/>
          </w:rPr>
          <w:tab/>
        </w:r>
        <w:r w:rsidR="0011378A">
          <w:rPr>
            <w:noProof/>
            <w:webHidden/>
          </w:rPr>
          <w:fldChar w:fldCharType="begin"/>
        </w:r>
        <w:r w:rsidR="0011378A">
          <w:rPr>
            <w:noProof/>
            <w:webHidden/>
          </w:rPr>
          <w:instrText xml:space="preserve"> PAGEREF _Toc117544101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72E0123E" w14:textId="624B7946"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102" w:history="1">
        <w:r w:rsidR="0011378A" w:rsidRPr="00C906A5">
          <w:rPr>
            <w:rStyle w:val="afff1"/>
            <w:rFonts w:cs="MingLiU"/>
            <w:noProof/>
          </w:rPr>
          <w:t>4. 违约</w:t>
        </w:r>
        <w:r w:rsidR="0011378A">
          <w:rPr>
            <w:noProof/>
            <w:webHidden/>
          </w:rPr>
          <w:tab/>
        </w:r>
        <w:r w:rsidR="0011378A">
          <w:rPr>
            <w:noProof/>
            <w:webHidden/>
          </w:rPr>
          <w:fldChar w:fldCharType="begin"/>
        </w:r>
        <w:r w:rsidR="0011378A">
          <w:rPr>
            <w:noProof/>
            <w:webHidden/>
          </w:rPr>
          <w:instrText xml:space="preserve"> PAGEREF _Toc117544102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1928CA2A" w14:textId="18FB433F"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3" w:history="1">
        <w:r w:rsidR="0011378A" w:rsidRPr="00C906A5">
          <w:rPr>
            <w:rStyle w:val="afff1"/>
            <w:rFonts w:ascii="宋体" w:hAnsi="宋体"/>
            <w:noProof/>
          </w:rPr>
          <w:t>4.1 监理人的违约</w:t>
        </w:r>
        <w:r w:rsidR="0011378A">
          <w:rPr>
            <w:noProof/>
            <w:webHidden/>
          </w:rPr>
          <w:tab/>
        </w:r>
        <w:r w:rsidR="0011378A">
          <w:rPr>
            <w:noProof/>
            <w:webHidden/>
          </w:rPr>
          <w:fldChar w:fldCharType="begin"/>
        </w:r>
        <w:r w:rsidR="0011378A">
          <w:rPr>
            <w:noProof/>
            <w:webHidden/>
          </w:rPr>
          <w:instrText xml:space="preserve"> PAGEREF _Toc117544103 \h </w:instrText>
        </w:r>
        <w:r w:rsidR="0011378A">
          <w:rPr>
            <w:noProof/>
            <w:webHidden/>
          </w:rPr>
        </w:r>
        <w:r w:rsidR="0011378A">
          <w:rPr>
            <w:noProof/>
            <w:webHidden/>
          </w:rPr>
          <w:fldChar w:fldCharType="separate"/>
        </w:r>
        <w:r w:rsidR="00DF4C25">
          <w:rPr>
            <w:noProof/>
            <w:webHidden/>
          </w:rPr>
          <w:t>59</w:t>
        </w:r>
        <w:r w:rsidR="0011378A">
          <w:rPr>
            <w:noProof/>
            <w:webHidden/>
          </w:rPr>
          <w:fldChar w:fldCharType="end"/>
        </w:r>
      </w:hyperlink>
    </w:p>
    <w:p w14:paraId="4CE067A0" w14:textId="5730C577"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4" w:history="1">
        <w:r w:rsidR="0011378A" w:rsidRPr="00C906A5">
          <w:rPr>
            <w:rStyle w:val="afff1"/>
            <w:rFonts w:ascii="宋体" w:hAnsi="宋体"/>
            <w:noProof/>
          </w:rPr>
          <w:t>4.2 委托人的违约</w:t>
        </w:r>
        <w:r w:rsidR="0011378A">
          <w:rPr>
            <w:noProof/>
            <w:webHidden/>
          </w:rPr>
          <w:tab/>
        </w:r>
        <w:r w:rsidR="0011378A">
          <w:rPr>
            <w:noProof/>
            <w:webHidden/>
          </w:rPr>
          <w:fldChar w:fldCharType="begin"/>
        </w:r>
        <w:r w:rsidR="0011378A">
          <w:rPr>
            <w:noProof/>
            <w:webHidden/>
          </w:rPr>
          <w:instrText xml:space="preserve"> PAGEREF _Toc117544104 \h </w:instrText>
        </w:r>
        <w:r w:rsidR="0011378A">
          <w:rPr>
            <w:noProof/>
            <w:webHidden/>
          </w:rPr>
        </w:r>
        <w:r w:rsidR="0011378A">
          <w:rPr>
            <w:noProof/>
            <w:webHidden/>
          </w:rPr>
          <w:fldChar w:fldCharType="separate"/>
        </w:r>
        <w:r w:rsidR="00DF4C25">
          <w:rPr>
            <w:noProof/>
            <w:webHidden/>
          </w:rPr>
          <w:t>60</w:t>
        </w:r>
        <w:r w:rsidR="0011378A">
          <w:rPr>
            <w:noProof/>
            <w:webHidden/>
          </w:rPr>
          <w:fldChar w:fldCharType="end"/>
        </w:r>
      </w:hyperlink>
    </w:p>
    <w:p w14:paraId="57F45212" w14:textId="741BCD85"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105" w:history="1">
        <w:r w:rsidR="0011378A" w:rsidRPr="00C906A5">
          <w:rPr>
            <w:rStyle w:val="afff1"/>
            <w:rFonts w:cs="MingLiU"/>
            <w:noProof/>
          </w:rPr>
          <w:t>5. 支付</w:t>
        </w:r>
        <w:r w:rsidR="0011378A">
          <w:rPr>
            <w:noProof/>
            <w:webHidden/>
          </w:rPr>
          <w:tab/>
        </w:r>
        <w:r w:rsidR="0011378A">
          <w:rPr>
            <w:noProof/>
            <w:webHidden/>
          </w:rPr>
          <w:fldChar w:fldCharType="begin"/>
        </w:r>
        <w:r w:rsidR="0011378A">
          <w:rPr>
            <w:noProof/>
            <w:webHidden/>
          </w:rPr>
          <w:instrText xml:space="preserve"> PAGEREF _Toc117544105 \h </w:instrText>
        </w:r>
        <w:r w:rsidR="0011378A">
          <w:rPr>
            <w:noProof/>
            <w:webHidden/>
          </w:rPr>
        </w:r>
        <w:r w:rsidR="0011378A">
          <w:rPr>
            <w:noProof/>
            <w:webHidden/>
          </w:rPr>
          <w:fldChar w:fldCharType="separate"/>
        </w:r>
        <w:r w:rsidR="00DF4C25">
          <w:rPr>
            <w:noProof/>
            <w:webHidden/>
          </w:rPr>
          <w:t>60</w:t>
        </w:r>
        <w:r w:rsidR="0011378A">
          <w:rPr>
            <w:noProof/>
            <w:webHidden/>
          </w:rPr>
          <w:fldChar w:fldCharType="end"/>
        </w:r>
      </w:hyperlink>
    </w:p>
    <w:p w14:paraId="52FD5A6C" w14:textId="7AFFFD6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6" w:history="1">
        <w:r w:rsidR="0011378A" w:rsidRPr="00C906A5">
          <w:rPr>
            <w:rStyle w:val="afff1"/>
            <w:rFonts w:ascii="宋体" w:hAnsi="宋体"/>
            <w:noProof/>
          </w:rPr>
          <w:t>5.3 支付方式</w:t>
        </w:r>
        <w:r w:rsidR="0011378A">
          <w:rPr>
            <w:noProof/>
            <w:webHidden/>
          </w:rPr>
          <w:tab/>
        </w:r>
        <w:r w:rsidR="0011378A">
          <w:rPr>
            <w:noProof/>
            <w:webHidden/>
          </w:rPr>
          <w:fldChar w:fldCharType="begin"/>
        </w:r>
        <w:r w:rsidR="0011378A">
          <w:rPr>
            <w:noProof/>
            <w:webHidden/>
          </w:rPr>
          <w:instrText xml:space="preserve"> PAGEREF _Toc117544106 \h </w:instrText>
        </w:r>
        <w:r w:rsidR="0011378A">
          <w:rPr>
            <w:noProof/>
            <w:webHidden/>
          </w:rPr>
        </w:r>
        <w:r w:rsidR="0011378A">
          <w:rPr>
            <w:noProof/>
            <w:webHidden/>
          </w:rPr>
          <w:fldChar w:fldCharType="separate"/>
        </w:r>
        <w:r w:rsidR="00DF4C25">
          <w:rPr>
            <w:noProof/>
            <w:webHidden/>
          </w:rPr>
          <w:t>60</w:t>
        </w:r>
        <w:r w:rsidR="0011378A">
          <w:rPr>
            <w:noProof/>
            <w:webHidden/>
          </w:rPr>
          <w:fldChar w:fldCharType="end"/>
        </w:r>
      </w:hyperlink>
    </w:p>
    <w:p w14:paraId="5C82D1ED" w14:textId="1FE8164C"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107" w:history="1">
        <w:r w:rsidR="0011378A" w:rsidRPr="00C906A5">
          <w:rPr>
            <w:rStyle w:val="afff1"/>
            <w:rFonts w:cs="MingLiU"/>
            <w:noProof/>
          </w:rPr>
          <w:t>6. 争议解决</w:t>
        </w:r>
        <w:r w:rsidR="0011378A">
          <w:rPr>
            <w:noProof/>
            <w:webHidden/>
          </w:rPr>
          <w:tab/>
        </w:r>
        <w:r w:rsidR="0011378A">
          <w:rPr>
            <w:noProof/>
            <w:webHidden/>
          </w:rPr>
          <w:fldChar w:fldCharType="begin"/>
        </w:r>
        <w:r w:rsidR="0011378A">
          <w:rPr>
            <w:noProof/>
            <w:webHidden/>
          </w:rPr>
          <w:instrText xml:space="preserve"> PAGEREF _Toc117544107 \h </w:instrText>
        </w:r>
        <w:r w:rsidR="0011378A">
          <w:rPr>
            <w:noProof/>
            <w:webHidden/>
          </w:rPr>
        </w:r>
        <w:r w:rsidR="0011378A">
          <w:rPr>
            <w:noProof/>
            <w:webHidden/>
          </w:rPr>
          <w:fldChar w:fldCharType="separate"/>
        </w:r>
        <w:r w:rsidR="00DF4C25">
          <w:rPr>
            <w:noProof/>
            <w:webHidden/>
          </w:rPr>
          <w:t>60</w:t>
        </w:r>
        <w:r w:rsidR="0011378A">
          <w:rPr>
            <w:noProof/>
            <w:webHidden/>
          </w:rPr>
          <w:fldChar w:fldCharType="end"/>
        </w:r>
      </w:hyperlink>
    </w:p>
    <w:p w14:paraId="21BC5222" w14:textId="599731C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8" w:history="1">
        <w:r w:rsidR="0011378A" w:rsidRPr="00C906A5">
          <w:rPr>
            <w:rStyle w:val="afff1"/>
            <w:rFonts w:ascii="宋体" w:hAnsi="宋体"/>
            <w:noProof/>
          </w:rPr>
          <w:t>6.2调解</w:t>
        </w:r>
        <w:r w:rsidR="0011378A">
          <w:rPr>
            <w:noProof/>
            <w:webHidden/>
          </w:rPr>
          <w:tab/>
        </w:r>
        <w:r w:rsidR="0011378A">
          <w:rPr>
            <w:noProof/>
            <w:webHidden/>
          </w:rPr>
          <w:fldChar w:fldCharType="begin"/>
        </w:r>
        <w:r w:rsidR="0011378A">
          <w:rPr>
            <w:noProof/>
            <w:webHidden/>
          </w:rPr>
          <w:instrText xml:space="preserve"> PAGEREF _Toc117544108 \h </w:instrText>
        </w:r>
        <w:r w:rsidR="0011378A">
          <w:rPr>
            <w:noProof/>
            <w:webHidden/>
          </w:rPr>
        </w:r>
        <w:r w:rsidR="0011378A">
          <w:rPr>
            <w:noProof/>
            <w:webHidden/>
          </w:rPr>
          <w:fldChar w:fldCharType="separate"/>
        </w:r>
        <w:r w:rsidR="00DF4C25">
          <w:rPr>
            <w:noProof/>
            <w:webHidden/>
          </w:rPr>
          <w:t>61</w:t>
        </w:r>
        <w:r w:rsidR="0011378A">
          <w:rPr>
            <w:noProof/>
            <w:webHidden/>
          </w:rPr>
          <w:fldChar w:fldCharType="end"/>
        </w:r>
      </w:hyperlink>
    </w:p>
    <w:p w14:paraId="50A79E72" w14:textId="64958B63"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09" w:history="1">
        <w:r w:rsidR="0011378A" w:rsidRPr="00C906A5">
          <w:rPr>
            <w:rStyle w:val="afff1"/>
            <w:rFonts w:ascii="宋体" w:hAnsi="宋体"/>
            <w:noProof/>
          </w:rPr>
          <w:t>6.3仲裁或诉讼</w:t>
        </w:r>
        <w:r w:rsidR="0011378A">
          <w:rPr>
            <w:noProof/>
            <w:webHidden/>
          </w:rPr>
          <w:tab/>
        </w:r>
        <w:r w:rsidR="0011378A">
          <w:rPr>
            <w:noProof/>
            <w:webHidden/>
          </w:rPr>
          <w:fldChar w:fldCharType="begin"/>
        </w:r>
        <w:r w:rsidR="0011378A">
          <w:rPr>
            <w:noProof/>
            <w:webHidden/>
          </w:rPr>
          <w:instrText xml:space="preserve"> PAGEREF _Toc117544109 \h </w:instrText>
        </w:r>
        <w:r w:rsidR="0011378A">
          <w:rPr>
            <w:noProof/>
            <w:webHidden/>
          </w:rPr>
        </w:r>
        <w:r w:rsidR="0011378A">
          <w:rPr>
            <w:noProof/>
            <w:webHidden/>
          </w:rPr>
          <w:fldChar w:fldCharType="separate"/>
        </w:r>
        <w:r w:rsidR="00DF4C25">
          <w:rPr>
            <w:noProof/>
            <w:webHidden/>
          </w:rPr>
          <w:t>61</w:t>
        </w:r>
        <w:r w:rsidR="0011378A">
          <w:rPr>
            <w:noProof/>
            <w:webHidden/>
          </w:rPr>
          <w:fldChar w:fldCharType="end"/>
        </w:r>
      </w:hyperlink>
    </w:p>
    <w:p w14:paraId="497648D1" w14:textId="2AB852E9"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110" w:history="1">
        <w:r w:rsidR="0011378A" w:rsidRPr="00C906A5">
          <w:rPr>
            <w:rStyle w:val="afff1"/>
            <w:rFonts w:cs="MingLiU"/>
            <w:noProof/>
          </w:rPr>
          <w:t>8. 补充条款</w:t>
        </w:r>
        <w:r w:rsidR="0011378A">
          <w:rPr>
            <w:noProof/>
            <w:webHidden/>
          </w:rPr>
          <w:tab/>
        </w:r>
        <w:r w:rsidR="0011378A">
          <w:rPr>
            <w:noProof/>
            <w:webHidden/>
          </w:rPr>
          <w:fldChar w:fldCharType="begin"/>
        </w:r>
        <w:r w:rsidR="0011378A">
          <w:rPr>
            <w:noProof/>
            <w:webHidden/>
          </w:rPr>
          <w:instrText xml:space="preserve"> PAGEREF _Toc117544110 \h </w:instrText>
        </w:r>
        <w:r w:rsidR="0011378A">
          <w:rPr>
            <w:noProof/>
            <w:webHidden/>
          </w:rPr>
        </w:r>
        <w:r w:rsidR="0011378A">
          <w:rPr>
            <w:noProof/>
            <w:webHidden/>
          </w:rPr>
          <w:fldChar w:fldCharType="separate"/>
        </w:r>
        <w:r w:rsidR="00DF4C25">
          <w:rPr>
            <w:noProof/>
            <w:webHidden/>
          </w:rPr>
          <w:t>61</w:t>
        </w:r>
        <w:r w:rsidR="0011378A">
          <w:rPr>
            <w:noProof/>
            <w:webHidden/>
          </w:rPr>
          <w:fldChar w:fldCharType="end"/>
        </w:r>
      </w:hyperlink>
    </w:p>
    <w:p w14:paraId="59D445C1" w14:textId="5ACF1687" w:rsidR="0011378A" w:rsidRDefault="00000000">
      <w:pPr>
        <w:pStyle w:val="TOC2"/>
        <w:rPr>
          <w:rFonts w:asciiTheme="minorHAnsi" w:eastAsiaTheme="minorEastAsia" w:hAnsiTheme="minorHAnsi" w:cstheme="minorBidi"/>
          <w:bCs w:val="0"/>
          <w:i w:val="0"/>
          <w:noProof/>
          <w:color w:val="auto"/>
          <w:kern w:val="2"/>
          <w:sz w:val="21"/>
          <w:szCs w:val="22"/>
        </w:rPr>
      </w:pPr>
      <w:hyperlink w:anchor="_Toc117544111" w:history="1">
        <w:r w:rsidR="0011378A" w:rsidRPr="00C906A5">
          <w:rPr>
            <w:rStyle w:val="afff1"/>
            <w:b/>
            <w:noProof/>
          </w:rPr>
          <w:t>附件一：工程监理廉政责任书</w:t>
        </w:r>
        <w:r w:rsidR="0011378A">
          <w:rPr>
            <w:noProof/>
            <w:webHidden/>
          </w:rPr>
          <w:tab/>
        </w:r>
        <w:r w:rsidR="0011378A">
          <w:rPr>
            <w:noProof/>
            <w:webHidden/>
          </w:rPr>
          <w:fldChar w:fldCharType="begin"/>
        </w:r>
        <w:r w:rsidR="0011378A">
          <w:rPr>
            <w:noProof/>
            <w:webHidden/>
          </w:rPr>
          <w:instrText xml:space="preserve"> PAGEREF _Toc117544111 \h </w:instrText>
        </w:r>
        <w:r w:rsidR="0011378A">
          <w:rPr>
            <w:noProof/>
            <w:webHidden/>
          </w:rPr>
        </w:r>
        <w:r w:rsidR="0011378A">
          <w:rPr>
            <w:noProof/>
            <w:webHidden/>
          </w:rPr>
          <w:fldChar w:fldCharType="separate"/>
        </w:r>
        <w:r w:rsidR="00DF4C25">
          <w:rPr>
            <w:noProof/>
            <w:webHidden/>
          </w:rPr>
          <w:t>62</w:t>
        </w:r>
        <w:r w:rsidR="0011378A">
          <w:rPr>
            <w:noProof/>
            <w:webHidden/>
          </w:rPr>
          <w:fldChar w:fldCharType="end"/>
        </w:r>
      </w:hyperlink>
    </w:p>
    <w:p w14:paraId="3F84D00F" w14:textId="790CB941" w:rsidR="0011378A"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4112" w:history="1">
        <w:r w:rsidR="0011378A" w:rsidRPr="00C906A5">
          <w:rPr>
            <w:rStyle w:val="afff1"/>
            <w:rFonts w:asciiTheme="minorEastAsia" w:hAnsiTheme="minorEastAsia"/>
            <w:noProof/>
          </w:rPr>
          <w:t>第七章 响应文件格式</w:t>
        </w:r>
        <w:r w:rsidR="0011378A">
          <w:rPr>
            <w:noProof/>
            <w:webHidden/>
          </w:rPr>
          <w:tab/>
        </w:r>
        <w:r w:rsidR="0011378A">
          <w:rPr>
            <w:noProof/>
            <w:webHidden/>
          </w:rPr>
          <w:fldChar w:fldCharType="begin"/>
        </w:r>
        <w:r w:rsidR="0011378A">
          <w:rPr>
            <w:noProof/>
            <w:webHidden/>
          </w:rPr>
          <w:instrText xml:space="preserve"> PAGEREF _Toc117544112 \h </w:instrText>
        </w:r>
        <w:r w:rsidR="0011378A">
          <w:rPr>
            <w:noProof/>
            <w:webHidden/>
          </w:rPr>
        </w:r>
        <w:r w:rsidR="0011378A">
          <w:rPr>
            <w:noProof/>
            <w:webHidden/>
          </w:rPr>
          <w:fldChar w:fldCharType="separate"/>
        </w:r>
        <w:r w:rsidR="00DF4C25">
          <w:rPr>
            <w:noProof/>
            <w:webHidden/>
          </w:rPr>
          <w:t>65</w:t>
        </w:r>
        <w:r w:rsidR="0011378A">
          <w:rPr>
            <w:noProof/>
            <w:webHidden/>
          </w:rPr>
          <w:fldChar w:fldCharType="end"/>
        </w:r>
      </w:hyperlink>
    </w:p>
    <w:p w14:paraId="652EAC35" w14:textId="46856AE6"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3" w:history="1">
        <w:r w:rsidR="0011378A" w:rsidRPr="00C906A5">
          <w:rPr>
            <w:rStyle w:val="afff1"/>
            <w:noProof/>
          </w:rPr>
          <w:t xml:space="preserve">1 </w:t>
        </w:r>
        <w:r w:rsidR="0011378A" w:rsidRPr="00C906A5">
          <w:rPr>
            <w:rStyle w:val="afff1"/>
            <w:noProof/>
          </w:rPr>
          <w:t>响应书</w:t>
        </w:r>
        <w:r w:rsidR="0011378A">
          <w:rPr>
            <w:noProof/>
            <w:webHidden/>
          </w:rPr>
          <w:tab/>
        </w:r>
        <w:r w:rsidR="0011378A">
          <w:rPr>
            <w:noProof/>
            <w:webHidden/>
          </w:rPr>
          <w:fldChar w:fldCharType="begin"/>
        </w:r>
        <w:r w:rsidR="0011378A">
          <w:rPr>
            <w:noProof/>
            <w:webHidden/>
          </w:rPr>
          <w:instrText xml:space="preserve"> PAGEREF _Toc117544113 \h </w:instrText>
        </w:r>
        <w:r w:rsidR="0011378A">
          <w:rPr>
            <w:noProof/>
            <w:webHidden/>
          </w:rPr>
        </w:r>
        <w:r w:rsidR="0011378A">
          <w:rPr>
            <w:noProof/>
            <w:webHidden/>
          </w:rPr>
          <w:fldChar w:fldCharType="separate"/>
        </w:r>
        <w:r w:rsidR="00DF4C25">
          <w:rPr>
            <w:noProof/>
            <w:webHidden/>
          </w:rPr>
          <w:t>65</w:t>
        </w:r>
        <w:r w:rsidR="0011378A">
          <w:rPr>
            <w:noProof/>
            <w:webHidden/>
          </w:rPr>
          <w:fldChar w:fldCharType="end"/>
        </w:r>
      </w:hyperlink>
    </w:p>
    <w:p w14:paraId="4A916883" w14:textId="77E9BD9D"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4" w:history="1">
        <w:r w:rsidR="0011378A" w:rsidRPr="00C906A5">
          <w:rPr>
            <w:rStyle w:val="afff1"/>
            <w:noProof/>
          </w:rPr>
          <w:t xml:space="preserve">2 </w:t>
        </w:r>
        <w:r w:rsidR="0011378A" w:rsidRPr="00C906A5">
          <w:rPr>
            <w:rStyle w:val="afff1"/>
            <w:noProof/>
          </w:rPr>
          <w:t>响应一览表</w:t>
        </w:r>
        <w:r w:rsidR="0011378A">
          <w:rPr>
            <w:noProof/>
            <w:webHidden/>
          </w:rPr>
          <w:tab/>
        </w:r>
        <w:r w:rsidR="0011378A">
          <w:rPr>
            <w:noProof/>
            <w:webHidden/>
          </w:rPr>
          <w:fldChar w:fldCharType="begin"/>
        </w:r>
        <w:r w:rsidR="0011378A">
          <w:rPr>
            <w:noProof/>
            <w:webHidden/>
          </w:rPr>
          <w:instrText xml:space="preserve"> PAGEREF _Toc117544114 \h </w:instrText>
        </w:r>
        <w:r w:rsidR="0011378A">
          <w:rPr>
            <w:noProof/>
            <w:webHidden/>
          </w:rPr>
        </w:r>
        <w:r w:rsidR="0011378A">
          <w:rPr>
            <w:noProof/>
            <w:webHidden/>
          </w:rPr>
          <w:fldChar w:fldCharType="separate"/>
        </w:r>
        <w:r w:rsidR="00DF4C25">
          <w:rPr>
            <w:noProof/>
            <w:webHidden/>
          </w:rPr>
          <w:t>67</w:t>
        </w:r>
        <w:r w:rsidR="0011378A">
          <w:rPr>
            <w:noProof/>
            <w:webHidden/>
          </w:rPr>
          <w:fldChar w:fldCharType="end"/>
        </w:r>
      </w:hyperlink>
    </w:p>
    <w:p w14:paraId="47633BB6" w14:textId="1F11534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5" w:history="1">
        <w:r w:rsidR="0011378A" w:rsidRPr="00C906A5">
          <w:rPr>
            <w:rStyle w:val="afff1"/>
            <w:noProof/>
          </w:rPr>
          <w:t>3.</w:t>
        </w:r>
        <w:r w:rsidR="0011378A" w:rsidRPr="00C906A5">
          <w:rPr>
            <w:rStyle w:val="afff1"/>
            <w:noProof/>
          </w:rPr>
          <w:t>分项报价表格式</w:t>
        </w:r>
        <w:r w:rsidR="0011378A">
          <w:rPr>
            <w:noProof/>
            <w:webHidden/>
          </w:rPr>
          <w:tab/>
        </w:r>
        <w:r w:rsidR="0011378A">
          <w:rPr>
            <w:noProof/>
            <w:webHidden/>
          </w:rPr>
          <w:fldChar w:fldCharType="begin"/>
        </w:r>
        <w:r w:rsidR="0011378A">
          <w:rPr>
            <w:noProof/>
            <w:webHidden/>
          </w:rPr>
          <w:instrText xml:space="preserve"> PAGEREF _Toc117544115 \h </w:instrText>
        </w:r>
        <w:r w:rsidR="0011378A">
          <w:rPr>
            <w:noProof/>
            <w:webHidden/>
          </w:rPr>
        </w:r>
        <w:r w:rsidR="0011378A">
          <w:rPr>
            <w:noProof/>
            <w:webHidden/>
          </w:rPr>
          <w:fldChar w:fldCharType="separate"/>
        </w:r>
        <w:r w:rsidR="00DF4C25">
          <w:rPr>
            <w:noProof/>
            <w:webHidden/>
          </w:rPr>
          <w:t>68</w:t>
        </w:r>
        <w:r w:rsidR="0011378A">
          <w:rPr>
            <w:noProof/>
            <w:webHidden/>
          </w:rPr>
          <w:fldChar w:fldCharType="end"/>
        </w:r>
      </w:hyperlink>
    </w:p>
    <w:p w14:paraId="44F691F4" w14:textId="14E45BE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6" w:history="1">
        <w:r w:rsidR="0011378A" w:rsidRPr="00C906A5">
          <w:rPr>
            <w:rStyle w:val="afff1"/>
            <w:noProof/>
          </w:rPr>
          <w:t xml:space="preserve">4 </w:t>
        </w:r>
        <w:r w:rsidR="0011378A" w:rsidRPr="00C906A5">
          <w:rPr>
            <w:rStyle w:val="afff1"/>
            <w:noProof/>
          </w:rPr>
          <w:t>技术规格偏离表</w:t>
        </w:r>
        <w:r w:rsidR="0011378A">
          <w:rPr>
            <w:noProof/>
            <w:webHidden/>
          </w:rPr>
          <w:tab/>
        </w:r>
        <w:r w:rsidR="0011378A">
          <w:rPr>
            <w:noProof/>
            <w:webHidden/>
          </w:rPr>
          <w:fldChar w:fldCharType="begin"/>
        </w:r>
        <w:r w:rsidR="0011378A">
          <w:rPr>
            <w:noProof/>
            <w:webHidden/>
          </w:rPr>
          <w:instrText xml:space="preserve"> PAGEREF _Toc117544116 \h </w:instrText>
        </w:r>
        <w:r w:rsidR="0011378A">
          <w:rPr>
            <w:noProof/>
            <w:webHidden/>
          </w:rPr>
        </w:r>
        <w:r w:rsidR="0011378A">
          <w:rPr>
            <w:noProof/>
            <w:webHidden/>
          </w:rPr>
          <w:fldChar w:fldCharType="separate"/>
        </w:r>
        <w:r w:rsidR="00DF4C25">
          <w:rPr>
            <w:noProof/>
            <w:webHidden/>
          </w:rPr>
          <w:t>69</w:t>
        </w:r>
        <w:r w:rsidR="0011378A">
          <w:rPr>
            <w:noProof/>
            <w:webHidden/>
          </w:rPr>
          <w:fldChar w:fldCharType="end"/>
        </w:r>
      </w:hyperlink>
    </w:p>
    <w:p w14:paraId="424A1981" w14:textId="4A80C33E"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7" w:history="1">
        <w:r w:rsidR="0011378A" w:rsidRPr="00C906A5">
          <w:rPr>
            <w:rStyle w:val="afff1"/>
            <w:noProof/>
          </w:rPr>
          <w:t xml:space="preserve">5 </w:t>
        </w:r>
        <w:r w:rsidR="0011378A" w:rsidRPr="00C906A5">
          <w:rPr>
            <w:rStyle w:val="afff1"/>
            <w:noProof/>
          </w:rPr>
          <w:t>商务条款偏离表</w:t>
        </w:r>
        <w:r w:rsidR="0011378A">
          <w:rPr>
            <w:noProof/>
            <w:webHidden/>
          </w:rPr>
          <w:tab/>
        </w:r>
        <w:r w:rsidR="0011378A">
          <w:rPr>
            <w:noProof/>
            <w:webHidden/>
          </w:rPr>
          <w:fldChar w:fldCharType="begin"/>
        </w:r>
        <w:r w:rsidR="0011378A">
          <w:rPr>
            <w:noProof/>
            <w:webHidden/>
          </w:rPr>
          <w:instrText xml:space="preserve"> PAGEREF _Toc117544117 \h </w:instrText>
        </w:r>
        <w:r w:rsidR="0011378A">
          <w:rPr>
            <w:noProof/>
            <w:webHidden/>
          </w:rPr>
        </w:r>
        <w:r w:rsidR="0011378A">
          <w:rPr>
            <w:noProof/>
            <w:webHidden/>
          </w:rPr>
          <w:fldChar w:fldCharType="separate"/>
        </w:r>
        <w:r w:rsidR="00DF4C25">
          <w:rPr>
            <w:noProof/>
            <w:webHidden/>
          </w:rPr>
          <w:t>70</w:t>
        </w:r>
        <w:r w:rsidR="0011378A">
          <w:rPr>
            <w:noProof/>
            <w:webHidden/>
          </w:rPr>
          <w:fldChar w:fldCharType="end"/>
        </w:r>
      </w:hyperlink>
    </w:p>
    <w:p w14:paraId="2FC137DD" w14:textId="4AD54AB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8" w:history="1">
        <w:r w:rsidR="0011378A" w:rsidRPr="00C906A5">
          <w:rPr>
            <w:rStyle w:val="afff1"/>
            <w:noProof/>
          </w:rPr>
          <w:t xml:space="preserve">6 </w:t>
        </w:r>
        <w:r w:rsidR="0011378A" w:rsidRPr="00C906A5">
          <w:rPr>
            <w:rStyle w:val="afff1"/>
            <w:noProof/>
          </w:rPr>
          <w:t>资格证明文件</w:t>
        </w:r>
        <w:r w:rsidR="0011378A">
          <w:rPr>
            <w:noProof/>
            <w:webHidden/>
          </w:rPr>
          <w:tab/>
        </w:r>
        <w:r w:rsidR="0011378A">
          <w:rPr>
            <w:noProof/>
            <w:webHidden/>
          </w:rPr>
          <w:fldChar w:fldCharType="begin"/>
        </w:r>
        <w:r w:rsidR="0011378A">
          <w:rPr>
            <w:noProof/>
            <w:webHidden/>
          </w:rPr>
          <w:instrText xml:space="preserve"> PAGEREF _Toc117544118 \h </w:instrText>
        </w:r>
        <w:r w:rsidR="0011378A">
          <w:rPr>
            <w:noProof/>
            <w:webHidden/>
          </w:rPr>
        </w:r>
        <w:r w:rsidR="0011378A">
          <w:rPr>
            <w:noProof/>
            <w:webHidden/>
          </w:rPr>
          <w:fldChar w:fldCharType="separate"/>
        </w:r>
        <w:r w:rsidR="00DF4C25">
          <w:rPr>
            <w:noProof/>
            <w:webHidden/>
          </w:rPr>
          <w:t>71</w:t>
        </w:r>
        <w:r w:rsidR="0011378A">
          <w:rPr>
            <w:noProof/>
            <w:webHidden/>
          </w:rPr>
          <w:fldChar w:fldCharType="end"/>
        </w:r>
      </w:hyperlink>
    </w:p>
    <w:p w14:paraId="2288F680" w14:textId="434B47A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19" w:history="1">
        <w:r w:rsidR="0011378A" w:rsidRPr="00C906A5">
          <w:rPr>
            <w:rStyle w:val="afff1"/>
            <w:noProof/>
          </w:rPr>
          <w:t xml:space="preserve">7 </w:t>
        </w:r>
        <w:r w:rsidR="0011378A" w:rsidRPr="00C906A5">
          <w:rPr>
            <w:rStyle w:val="afff1"/>
            <w:noProof/>
          </w:rPr>
          <w:t>业绩案例一览表</w:t>
        </w:r>
        <w:r w:rsidR="0011378A">
          <w:rPr>
            <w:noProof/>
            <w:webHidden/>
          </w:rPr>
          <w:tab/>
        </w:r>
        <w:r w:rsidR="0011378A">
          <w:rPr>
            <w:noProof/>
            <w:webHidden/>
          </w:rPr>
          <w:fldChar w:fldCharType="begin"/>
        </w:r>
        <w:r w:rsidR="0011378A">
          <w:rPr>
            <w:noProof/>
            <w:webHidden/>
          </w:rPr>
          <w:instrText xml:space="preserve"> PAGEREF _Toc117544119 \h </w:instrText>
        </w:r>
        <w:r w:rsidR="0011378A">
          <w:rPr>
            <w:noProof/>
            <w:webHidden/>
          </w:rPr>
        </w:r>
        <w:r w:rsidR="0011378A">
          <w:rPr>
            <w:noProof/>
            <w:webHidden/>
          </w:rPr>
          <w:fldChar w:fldCharType="separate"/>
        </w:r>
        <w:r w:rsidR="00DF4C25">
          <w:rPr>
            <w:noProof/>
            <w:webHidden/>
          </w:rPr>
          <w:t>77</w:t>
        </w:r>
        <w:r w:rsidR="0011378A">
          <w:rPr>
            <w:noProof/>
            <w:webHidden/>
          </w:rPr>
          <w:fldChar w:fldCharType="end"/>
        </w:r>
      </w:hyperlink>
    </w:p>
    <w:p w14:paraId="7B653E79" w14:textId="506D46C8"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0" w:history="1">
        <w:r w:rsidR="0011378A" w:rsidRPr="00C906A5">
          <w:rPr>
            <w:rStyle w:val="afff1"/>
            <w:noProof/>
          </w:rPr>
          <w:t xml:space="preserve">8 </w:t>
        </w:r>
        <w:r w:rsidR="0011378A" w:rsidRPr="00C906A5">
          <w:rPr>
            <w:rStyle w:val="afff1"/>
            <w:noProof/>
          </w:rPr>
          <w:t>响应保证金（如适用）</w:t>
        </w:r>
        <w:r w:rsidR="0011378A">
          <w:rPr>
            <w:noProof/>
            <w:webHidden/>
          </w:rPr>
          <w:tab/>
        </w:r>
        <w:r w:rsidR="0011378A">
          <w:rPr>
            <w:noProof/>
            <w:webHidden/>
          </w:rPr>
          <w:fldChar w:fldCharType="begin"/>
        </w:r>
        <w:r w:rsidR="0011378A">
          <w:rPr>
            <w:noProof/>
            <w:webHidden/>
          </w:rPr>
          <w:instrText xml:space="preserve"> PAGEREF _Toc117544120 \h </w:instrText>
        </w:r>
        <w:r w:rsidR="0011378A">
          <w:rPr>
            <w:noProof/>
            <w:webHidden/>
          </w:rPr>
        </w:r>
        <w:r w:rsidR="0011378A">
          <w:rPr>
            <w:noProof/>
            <w:webHidden/>
          </w:rPr>
          <w:fldChar w:fldCharType="separate"/>
        </w:r>
        <w:r w:rsidR="00DF4C25">
          <w:rPr>
            <w:noProof/>
            <w:webHidden/>
          </w:rPr>
          <w:t>78</w:t>
        </w:r>
        <w:r w:rsidR="0011378A">
          <w:rPr>
            <w:noProof/>
            <w:webHidden/>
          </w:rPr>
          <w:fldChar w:fldCharType="end"/>
        </w:r>
      </w:hyperlink>
    </w:p>
    <w:p w14:paraId="761AAE13" w14:textId="63DDBC94"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1" w:history="1">
        <w:r w:rsidR="0011378A" w:rsidRPr="00C906A5">
          <w:rPr>
            <w:rStyle w:val="afff1"/>
            <w:noProof/>
          </w:rPr>
          <w:t xml:space="preserve">9 </w:t>
        </w:r>
        <w:r w:rsidR="0011378A" w:rsidRPr="00C906A5">
          <w:rPr>
            <w:rStyle w:val="afff1"/>
            <w:noProof/>
          </w:rPr>
          <w:t>中选服务费承诺书（如适用）</w:t>
        </w:r>
        <w:r w:rsidR="0011378A">
          <w:rPr>
            <w:noProof/>
            <w:webHidden/>
          </w:rPr>
          <w:tab/>
        </w:r>
        <w:r w:rsidR="0011378A">
          <w:rPr>
            <w:noProof/>
            <w:webHidden/>
          </w:rPr>
          <w:fldChar w:fldCharType="begin"/>
        </w:r>
        <w:r w:rsidR="0011378A">
          <w:rPr>
            <w:noProof/>
            <w:webHidden/>
          </w:rPr>
          <w:instrText xml:space="preserve"> PAGEREF _Toc117544121 \h </w:instrText>
        </w:r>
        <w:r w:rsidR="0011378A">
          <w:rPr>
            <w:noProof/>
            <w:webHidden/>
          </w:rPr>
        </w:r>
        <w:r w:rsidR="0011378A">
          <w:rPr>
            <w:noProof/>
            <w:webHidden/>
          </w:rPr>
          <w:fldChar w:fldCharType="separate"/>
        </w:r>
        <w:r w:rsidR="00DF4C25">
          <w:rPr>
            <w:noProof/>
            <w:webHidden/>
          </w:rPr>
          <w:t>79</w:t>
        </w:r>
        <w:r w:rsidR="0011378A">
          <w:rPr>
            <w:noProof/>
            <w:webHidden/>
          </w:rPr>
          <w:fldChar w:fldCharType="end"/>
        </w:r>
      </w:hyperlink>
    </w:p>
    <w:p w14:paraId="7895147F" w14:textId="0EE283E9"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2" w:history="1">
        <w:r w:rsidR="0011378A" w:rsidRPr="00C906A5">
          <w:rPr>
            <w:rStyle w:val="afff1"/>
            <w:noProof/>
          </w:rPr>
          <w:t xml:space="preserve">10 </w:t>
        </w:r>
        <w:r w:rsidR="0011378A" w:rsidRPr="00C906A5">
          <w:rPr>
            <w:rStyle w:val="afff1"/>
            <w:noProof/>
          </w:rPr>
          <w:t>中小企业声明函</w:t>
        </w:r>
        <w:r w:rsidR="0011378A">
          <w:rPr>
            <w:noProof/>
            <w:webHidden/>
          </w:rPr>
          <w:tab/>
        </w:r>
        <w:r w:rsidR="0011378A">
          <w:rPr>
            <w:noProof/>
            <w:webHidden/>
          </w:rPr>
          <w:fldChar w:fldCharType="begin"/>
        </w:r>
        <w:r w:rsidR="0011378A">
          <w:rPr>
            <w:noProof/>
            <w:webHidden/>
          </w:rPr>
          <w:instrText xml:space="preserve"> PAGEREF _Toc117544122 \h </w:instrText>
        </w:r>
        <w:r w:rsidR="0011378A">
          <w:rPr>
            <w:noProof/>
            <w:webHidden/>
          </w:rPr>
        </w:r>
        <w:r w:rsidR="0011378A">
          <w:rPr>
            <w:noProof/>
            <w:webHidden/>
          </w:rPr>
          <w:fldChar w:fldCharType="separate"/>
        </w:r>
        <w:r w:rsidR="00DF4C25">
          <w:rPr>
            <w:noProof/>
            <w:webHidden/>
          </w:rPr>
          <w:t>80</w:t>
        </w:r>
        <w:r w:rsidR="0011378A">
          <w:rPr>
            <w:noProof/>
            <w:webHidden/>
          </w:rPr>
          <w:fldChar w:fldCharType="end"/>
        </w:r>
      </w:hyperlink>
    </w:p>
    <w:p w14:paraId="0A40473F" w14:textId="33BAFF6F"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3" w:history="1">
        <w:r w:rsidR="0011378A" w:rsidRPr="00C906A5">
          <w:rPr>
            <w:rStyle w:val="afff1"/>
            <w:noProof/>
          </w:rPr>
          <w:t xml:space="preserve">11 </w:t>
        </w:r>
        <w:r w:rsidR="0011378A" w:rsidRPr="00C906A5">
          <w:rPr>
            <w:rStyle w:val="afff1"/>
            <w:noProof/>
          </w:rPr>
          <w:t>与合作方存在关联关系的单位情况说明</w:t>
        </w:r>
        <w:r w:rsidR="0011378A">
          <w:rPr>
            <w:noProof/>
            <w:webHidden/>
          </w:rPr>
          <w:tab/>
        </w:r>
        <w:r w:rsidR="0011378A">
          <w:rPr>
            <w:noProof/>
            <w:webHidden/>
          </w:rPr>
          <w:fldChar w:fldCharType="begin"/>
        </w:r>
        <w:r w:rsidR="0011378A">
          <w:rPr>
            <w:noProof/>
            <w:webHidden/>
          </w:rPr>
          <w:instrText xml:space="preserve"> PAGEREF _Toc117544123 \h </w:instrText>
        </w:r>
        <w:r w:rsidR="0011378A">
          <w:rPr>
            <w:noProof/>
            <w:webHidden/>
          </w:rPr>
        </w:r>
        <w:r w:rsidR="0011378A">
          <w:rPr>
            <w:noProof/>
            <w:webHidden/>
          </w:rPr>
          <w:fldChar w:fldCharType="separate"/>
        </w:r>
        <w:r w:rsidR="00DF4C25">
          <w:rPr>
            <w:noProof/>
            <w:webHidden/>
          </w:rPr>
          <w:t>83</w:t>
        </w:r>
        <w:r w:rsidR="0011378A">
          <w:rPr>
            <w:noProof/>
            <w:webHidden/>
          </w:rPr>
          <w:fldChar w:fldCharType="end"/>
        </w:r>
      </w:hyperlink>
    </w:p>
    <w:p w14:paraId="5EFA0025" w14:textId="43885172"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4" w:history="1">
        <w:r w:rsidR="0011378A" w:rsidRPr="00C906A5">
          <w:rPr>
            <w:rStyle w:val="afff1"/>
            <w:noProof/>
          </w:rPr>
          <w:t xml:space="preserve">12 </w:t>
        </w:r>
        <w:r w:rsidR="0011378A" w:rsidRPr="00C906A5">
          <w:rPr>
            <w:rStyle w:val="afff1"/>
            <w:noProof/>
          </w:rPr>
          <w:t>拟用于本项目人员资格和经历情况</w:t>
        </w:r>
        <w:r w:rsidR="0011378A">
          <w:rPr>
            <w:noProof/>
            <w:webHidden/>
          </w:rPr>
          <w:tab/>
        </w:r>
        <w:r w:rsidR="0011378A">
          <w:rPr>
            <w:noProof/>
            <w:webHidden/>
          </w:rPr>
          <w:fldChar w:fldCharType="begin"/>
        </w:r>
        <w:r w:rsidR="0011378A">
          <w:rPr>
            <w:noProof/>
            <w:webHidden/>
          </w:rPr>
          <w:instrText xml:space="preserve"> PAGEREF _Toc117544124 \h </w:instrText>
        </w:r>
        <w:r w:rsidR="0011378A">
          <w:rPr>
            <w:noProof/>
            <w:webHidden/>
          </w:rPr>
        </w:r>
        <w:r w:rsidR="0011378A">
          <w:rPr>
            <w:noProof/>
            <w:webHidden/>
          </w:rPr>
          <w:fldChar w:fldCharType="separate"/>
        </w:r>
        <w:r w:rsidR="00DF4C25">
          <w:rPr>
            <w:noProof/>
            <w:webHidden/>
          </w:rPr>
          <w:t>85</w:t>
        </w:r>
        <w:r w:rsidR="0011378A">
          <w:rPr>
            <w:noProof/>
            <w:webHidden/>
          </w:rPr>
          <w:fldChar w:fldCharType="end"/>
        </w:r>
      </w:hyperlink>
    </w:p>
    <w:p w14:paraId="37E4777D" w14:textId="7F05BE20"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5" w:history="1">
        <w:r w:rsidR="0011378A" w:rsidRPr="00C906A5">
          <w:rPr>
            <w:rStyle w:val="afff1"/>
            <w:noProof/>
          </w:rPr>
          <w:t xml:space="preserve">13 </w:t>
        </w:r>
        <w:r w:rsidR="0011378A" w:rsidRPr="00C906A5">
          <w:rPr>
            <w:rStyle w:val="afff1"/>
            <w:noProof/>
          </w:rPr>
          <w:t>主要方案的详细说明</w:t>
        </w:r>
        <w:r w:rsidR="0011378A">
          <w:rPr>
            <w:noProof/>
            <w:webHidden/>
          </w:rPr>
          <w:tab/>
        </w:r>
        <w:r w:rsidR="0011378A">
          <w:rPr>
            <w:noProof/>
            <w:webHidden/>
          </w:rPr>
          <w:fldChar w:fldCharType="begin"/>
        </w:r>
        <w:r w:rsidR="0011378A">
          <w:rPr>
            <w:noProof/>
            <w:webHidden/>
          </w:rPr>
          <w:instrText xml:space="preserve"> PAGEREF _Toc117544125 \h </w:instrText>
        </w:r>
        <w:r w:rsidR="0011378A">
          <w:rPr>
            <w:noProof/>
            <w:webHidden/>
          </w:rPr>
        </w:r>
        <w:r w:rsidR="0011378A">
          <w:rPr>
            <w:noProof/>
            <w:webHidden/>
          </w:rPr>
          <w:fldChar w:fldCharType="separate"/>
        </w:r>
        <w:r w:rsidR="00DF4C25">
          <w:rPr>
            <w:noProof/>
            <w:webHidden/>
          </w:rPr>
          <w:t>87</w:t>
        </w:r>
        <w:r w:rsidR="0011378A">
          <w:rPr>
            <w:noProof/>
            <w:webHidden/>
          </w:rPr>
          <w:fldChar w:fldCharType="end"/>
        </w:r>
      </w:hyperlink>
    </w:p>
    <w:p w14:paraId="52C8CD67" w14:textId="5192EC7C" w:rsidR="0011378A" w:rsidRDefault="00000000">
      <w:pPr>
        <w:pStyle w:val="TOC3"/>
        <w:tabs>
          <w:tab w:val="right" w:leader="dot" w:pos="8297"/>
        </w:tabs>
        <w:rPr>
          <w:rFonts w:asciiTheme="minorHAnsi" w:eastAsiaTheme="minorEastAsia" w:hAnsiTheme="minorHAnsi" w:cstheme="minorBidi"/>
          <w:noProof/>
          <w:sz w:val="21"/>
          <w:szCs w:val="22"/>
        </w:rPr>
      </w:pPr>
      <w:hyperlink w:anchor="_Toc117544126" w:history="1">
        <w:r w:rsidR="0011378A" w:rsidRPr="00C906A5">
          <w:rPr>
            <w:rStyle w:val="afff1"/>
            <w:noProof/>
          </w:rPr>
          <w:t xml:space="preserve">14 </w:t>
        </w:r>
        <w:r w:rsidR="0011378A" w:rsidRPr="00C906A5">
          <w:rPr>
            <w:rStyle w:val="afff1"/>
            <w:noProof/>
          </w:rPr>
          <w:t>比选文件要求的和合作方认为必要的其它文件</w:t>
        </w:r>
        <w:r w:rsidR="0011378A">
          <w:rPr>
            <w:noProof/>
            <w:webHidden/>
          </w:rPr>
          <w:tab/>
        </w:r>
        <w:r w:rsidR="0011378A">
          <w:rPr>
            <w:noProof/>
            <w:webHidden/>
          </w:rPr>
          <w:fldChar w:fldCharType="begin"/>
        </w:r>
        <w:r w:rsidR="0011378A">
          <w:rPr>
            <w:noProof/>
            <w:webHidden/>
          </w:rPr>
          <w:instrText xml:space="preserve"> PAGEREF _Toc117544126 \h </w:instrText>
        </w:r>
        <w:r w:rsidR="0011378A">
          <w:rPr>
            <w:noProof/>
            <w:webHidden/>
          </w:rPr>
        </w:r>
        <w:r w:rsidR="0011378A">
          <w:rPr>
            <w:noProof/>
            <w:webHidden/>
          </w:rPr>
          <w:fldChar w:fldCharType="separate"/>
        </w:r>
        <w:r w:rsidR="00DF4C25">
          <w:rPr>
            <w:noProof/>
            <w:webHidden/>
          </w:rPr>
          <w:t>88</w:t>
        </w:r>
        <w:r w:rsidR="0011378A">
          <w:rPr>
            <w:noProof/>
            <w:webHidden/>
          </w:rPr>
          <w:fldChar w:fldCharType="end"/>
        </w:r>
      </w:hyperlink>
    </w:p>
    <w:p w14:paraId="4056EA84" w14:textId="7C7CBDD5" w:rsidR="00446519" w:rsidRPr="00841923" w:rsidRDefault="00620C01">
      <w:pPr>
        <w:pStyle w:val="affff1"/>
        <w:ind w:firstLine="480"/>
      </w:pPr>
      <w:r w:rsidRPr="00563052">
        <w:rPr>
          <w:rFonts w:ascii="宋体" w:hAnsi="宋体"/>
          <w:sz w:val="24"/>
          <w:szCs w:val="24"/>
        </w:rPr>
        <w:fldChar w:fldCharType="end"/>
      </w:r>
      <w:bookmarkStart w:id="5" w:name="_Toc288581295"/>
      <w:r w:rsidR="005D65C7" w:rsidRPr="00841923">
        <w:br w:type="page"/>
      </w:r>
      <w:bookmarkStart w:id="6" w:name="_Toc310195690"/>
    </w:p>
    <w:p w14:paraId="616F976D" w14:textId="77777777" w:rsidR="00446519" w:rsidRPr="00841923" w:rsidRDefault="005D65C7">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17543984"/>
      <w:r w:rsidRPr="00841923">
        <w:rPr>
          <w:rFonts w:asciiTheme="minorEastAsia" w:eastAsiaTheme="minorEastAsia" w:hAnsiTheme="minorEastAsia" w:hint="eastAsia"/>
          <w:bCs w:val="0"/>
          <w:kern w:val="2"/>
          <w:sz w:val="30"/>
          <w:szCs w:val="30"/>
        </w:rPr>
        <w:lastRenderedPageBreak/>
        <w:t xml:space="preserve">第一章 </w:t>
      </w:r>
      <w:r w:rsidRPr="00841923">
        <w:rPr>
          <w:rFonts w:asciiTheme="minorEastAsia" w:eastAsiaTheme="minorEastAsia" w:hAnsiTheme="minorEastAsia"/>
          <w:bCs w:val="0"/>
          <w:kern w:val="2"/>
          <w:sz w:val="30"/>
          <w:szCs w:val="30"/>
        </w:rPr>
        <w:t xml:space="preserve"> </w:t>
      </w:r>
      <w:r w:rsidRPr="00841923">
        <w:rPr>
          <w:rFonts w:asciiTheme="minorEastAsia" w:eastAsiaTheme="minorEastAsia" w:hAnsiTheme="minorEastAsia" w:hint="eastAsia"/>
          <w:sz w:val="30"/>
          <w:szCs w:val="30"/>
        </w:rPr>
        <w:t>比选邀请</w:t>
      </w:r>
      <w:bookmarkEnd w:id="4"/>
      <w:bookmarkEnd w:id="5"/>
      <w:bookmarkEnd w:id="6"/>
      <w:bookmarkEnd w:id="7"/>
      <w:bookmarkEnd w:id="8"/>
    </w:p>
    <w:p w14:paraId="111129C3" w14:textId="77777777" w:rsidR="00446519" w:rsidRPr="00841923" w:rsidRDefault="005D65C7" w:rsidP="000B1239">
      <w:pPr>
        <w:spacing w:line="560" w:lineRule="exact"/>
        <w:ind w:firstLineChars="200" w:firstLine="480"/>
        <w:jc w:val="left"/>
        <w:rPr>
          <w:rFonts w:asciiTheme="minorEastAsia" w:eastAsiaTheme="minorEastAsia" w:hAnsiTheme="minorEastAsia"/>
          <w:sz w:val="24"/>
        </w:rPr>
      </w:pPr>
      <w:bookmarkStart w:id="9" w:name="_Toc236642956"/>
      <w:r w:rsidRPr="00841923">
        <w:rPr>
          <w:rFonts w:ascii="宋体" w:hAnsi="宋体" w:hint="eastAsia"/>
          <w:sz w:val="24"/>
        </w:rPr>
        <w:t>北京明德致信咨询有限公司</w:t>
      </w:r>
      <w:r w:rsidRPr="00841923">
        <w:rPr>
          <w:rFonts w:asciiTheme="minorEastAsia" w:eastAsiaTheme="minorEastAsia" w:hAnsiTheme="minorEastAsia" w:hint="eastAsia"/>
          <w:sz w:val="24"/>
        </w:rPr>
        <w:t>受</w:t>
      </w:r>
      <w:r w:rsidR="00582DC3" w:rsidRPr="00550811">
        <w:rPr>
          <w:rFonts w:asciiTheme="minorEastAsia" w:eastAsiaTheme="minorEastAsia" w:hAnsiTheme="minorEastAsia" w:hint="eastAsia"/>
          <w:sz w:val="24"/>
        </w:rPr>
        <w:t>北京歌华文化中心有限公司</w:t>
      </w:r>
      <w:r w:rsidRPr="00550811">
        <w:rPr>
          <w:rFonts w:asciiTheme="minorEastAsia" w:eastAsiaTheme="minorEastAsia" w:hAnsiTheme="minorEastAsia" w:hint="eastAsia"/>
          <w:sz w:val="24"/>
        </w:rPr>
        <w:t>委</w:t>
      </w:r>
      <w:r w:rsidRPr="00841923">
        <w:rPr>
          <w:rFonts w:asciiTheme="minorEastAsia" w:eastAsiaTheme="minorEastAsia" w:hAnsiTheme="minorEastAsia" w:hint="eastAsia"/>
          <w:sz w:val="24"/>
        </w:rPr>
        <w:t>托，就</w:t>
      </w:r>
      <w:r w:rsidR="000B1239" w:rsidRPr="000B1239">
        <w:rPr>
          <w:rFonts w:asciiTheme="minorEastAsia" w:eastAsiaTheme="minorEastAsia" w:hAnsiTheme="minorEastAsia" w:hint="eastAsia"/>
          <w:sz w:val="24"/>
        </w:rPr>
        <w:t>中华世纪坛自动火灾报警及视频监控系统应急维修项目</w:t>
      </w:r>
      <w:r w:rsidRPr="00841923">
        <w:rPr>
          <w:rFonts w:asciiTheme="minorEastAsia" w:eastAsiaTheme="minorEastAsia" w:hAnsiTheme="minorEastAsia" w:hint="eastAsia"/>
          <w:sz w:val="24"/>
        </w:rPr>
        <w:t>进行</w:t>
      </w:r>
      <w:r w:rsidR="0096496B">
        <w:rPr>
          <w:rFonts w:asciiTheme="minorEastAsia" w:eastAsiaTheme="minorEastAsia" w:hAnsiTheme="minorEastAsia" w:hint="eastAsia"/>
          <w:sz w:val="24"/>
        </w:rPr>
        <w:t>竞争性</w:t>
      </w:r>
      <w:r w:rsidRPr="00841923">
        <w:rPr>
          <w:rFonts w:asciiTheme="minorEastAsia" w:eastAsiaTheme="minorEastAsia" w:hAnsiTheme="minorEastAsia" w:hint="eastAsia"/>
          <w:sz w:val="24"/>
        </w:rPr>
        <w:t>公开比选，</w:t>
      </w:r>
      <w:r w:rsidRPr="00841923">
        <w:rPr>
          <w:rFonts w:ascii="宋体" w:hAnsi="宋体" w:hint="eastAsia"/>
          <w:sz w:val="24"/>
        </w:rPr>
        <w:t>欢迎合格的合作方前来比选。</w:t>
      </w:r>
    </w:p>
    <w:p w14:paraId="5A7BC64D" w14:textId="77777777" w:rsidR="00446519" w:rsidRPr="00841923" w:rsidRDefault="005D65C7">
      <w:pPr>
        <w:pStyle w:val="2"/>
        <w:spacing w:before="0" w:line="360" w:lineRule="auto"/>
        <w:jc w:val="left"/>
        <w:rPr>
          <w:rFonts w:ascii="宋体" w:hAnsi="宋体" w:cs="宋体"/>
          <w:sz w:val="24"/>
          <w:szCs w:val="24"/>
        </w:rPr>
      </w:pPr>
      <w:bookmarkStart w:id="10" w:name="_Toc28359002"/>
      <w:bookmarkStart w:id="11" w:name="_Toc35393790"/>
      <w:bookmarkStart w:id="12" w:name="_Toc35393621"/>
      <w:bookmarkStart w:id="13" w:name="_Toc28359079"/>
      <w:bookmarkStart w:id="14" w:name="_Toc102652212"/>
      <w:bookmarkStart w:id="15" w:name="_Toc117543985"/>
      <w:bookmarkStart w:id="16" w:name="_Hlk24379207"/>
      <w:r w:rsidRPr="00841923">
        <w:rPr>
          <w:rFonts w:ascii="宋体" w:hAnsi="宋体" w:cs="宋体" w:hint="eastAsia"/>
          <w:sz w:val="24"/>
          <w:szCs w:val="24"/>
        </w:rPr>
        <w:t>一、项目基本情况</w:t>
      </w:r>
      <w:bookmarkEnd w:id="10"/>
      <w:bookmarkEnd w:id="11"/>
      <w:bookmarkEnd w:id="12"/>
      <w:bookmarkEnd w:id="13"/>
      <w:bookmarkEnd w:id="14"/>
      <w:bookmarkEnd w:id="15"/>
    </w:p>
    <w:p w14:paraId="5973551B" w14:textId="77777777" w:rsidR="00446519" w:rsidRPr="00841923" w:rsidRDefault="005D65C7" w:rsidP="00D5670A">
      <w:pPr>
        <w:spacing w:line="360" w:lineRule="auto"/>
        <w:rPr>
          <w:rFonts w:ascii="宋体" w:hAnsi="宋体"/>
          <w:sz w:val="24"/>
        </w:rPr>
      </w:pPr>
      <w:r w:rsidRPr="00841923">
        <w:rPr>
          <w:rFonts w:ascii="宋体" w:hAnsi="宋体" w:hint="eastAsia"/>
          <w:sz w:val="24"/>
        </w:rPr>
        <w:t>项目编号：</w:t>
      </w:r>
      <w:r w:rsidRPr="00841923">
        <w:rPr>
          <w:rFonts w:ascii="宋体" w:hAnsi="宋体"/>
          <w:sz w:val="24"/>
        </w:rPr>
        <w:t>BMCC-ZC22-</w:t>
      </w:r>
      <w:r w:rsidR="0096496B">
        <w:rPr>
          <w:rFonts w:ascii="宋体" w:hAnsi="宋体"/>
          <w:sz w:val="24"/>
        </w:rPr>
        <w:t>0574</w:t>
      </w:r>
    </w:p>
    <w:p w14:paraId="3894E48B" w14:textId="77777777" w:rsidR="00446519" w:rsidRPr="001548A0" w:rsidRDefault="005D65C7" w:rsidP="00D5670A">
      <w:pPr>
        <w:spacing w:line="360" w:lineRule="auto"/>
        <w:rPr>
          <w:rFonts w:ascii="宋体" w:hAnsi="宋体"/>
          <w:color w:val="FF0000"/>
          <w:sz w:val="24"/>
        </w:rPr>
      </w:pPr>
      <w:r w:rsidRPr="00841923">
        <w:rPr>
          <w:rFonts w:ascii="宋体" w:hAnsi="宋体" w:hint="eastAsia"/>
          <w:sz w:val="24"/>
        </w:rPr>
        <w:t>项目名称：</w:t>
      </w:r>
      <w:bookmarkEnd w:id="16"/>
      <w:r w:rsidR="00D5670A" w:rsidRPr="00D5670A">
        <w:rPr>
          <w:rFonts w:ascii="宋体" w:hAnsi="宋体" w:hint="eastAsia"/>
          <w:sz w:val="24"/>
        </w:rPr>
        <w:t>中华世纪坛自动火灾报警及视频监控系统应急维修监理服务项目</w:t>
      </w:r>
    </w:p>
    <w:p w14:paraId="43108C60" w14:textId="77777777" w:rsidR="00446519" w:rsidRPr="00841923" w:rsidRDefault="005D65C7" w:rsidP="00D5670A">
      <w:pPr>
        <w:spacing w:line="360" w:lineRule="auto"/>
        <w:rPr>
          <w:rFonts w:ascii="宋体" w:hAnsi="宋体"/>
          <w:sz w:val="24"/>
        </w:rPr>
      </w:pPr>
      <w:r w:rsidRPr="00841923">
        <w:rPr>
          <w:rFonts w:ascii="宋体" w:hAnsi="宋体" w:hint="eastAsia"/>
          <w:sz w:val="24"/>
        </w:rPr>
        <w:t>采购预算：人民币</w:t>
      </w:r>
      <w:r w:rsidR="0096496B" w:rsidRPr="000B1239">
        <w:rPr>
          <w:rFonts w:ascii="宋体" w:hAnsi="宋体"/>
          <w:sz w:val="24"/>
        </w:rPr>
        <w:t>13</w:t>
      </w:r>
      <w:r w:rsidRPr="00841923">
        <w:rPr>
          <w:rFonts w:ascii="宋体" w:hAnsi="宋体" w:hint="eastAsia"/>
          <w:sz w:val="24"/>
        </w:rPr>
        <w:t>万元</w:t>
      </w:r>
    </w:p>
    <w:p w14:paraId="6CE61D95" w14:textId="77777777" w:rsidR="00446519" w:rsidRPr="00841923" w:rsidRDefault="005D65C7">
      <w:pPr>
        <w:spacing w:line="360" w:lineRule="auto"/>
        <w:rPr>
          <w:rFonts w:ascii="宋体" w:hAnsi="宋体"/>
          <w:sz w:val="24"/>
        </w:rPr>
      </w:pPr>
      <w:r w:rsidRPr="00841923">
        <w:rPr>
          <w:rFonts w:ascii="宋体" w:hAnsi="宋体" w:hint="eastAsia"/>
          <w:sz w:val="24"/>
        </w:rPr>
        <w:t>比选需求：</w:t>
      </w:r>
      <w:r w:rsidR="00D5670A" w:rsidRPr="00D5670A">
        <w:rPr>
          <w:rFonts w:ascii="宋体" w:hAnsi="宋体" w:hint="eastAsia"/>
          <w:sz w:val="24"/>
        </w:rPr>
        <w:t>监理单位须承担项目全过程的监理服务，包括提供项集成及相关软硬件采购、合同、工程实施、试运行、第三方测试、验收等各阶段的监理服务。对项目所有建设目标以及建设内容的质量、合规性、进度、费用、风险进行全方位、全过程监督、审核和控制</w:t>
      </w:r>
      <w:r w:rsidRPr="00841923">
        <w:rPr>
          <w:rFonts w:ascii="宋体" w:hAnsi="宋体" w:hint="eastAsia"/>
          <w:sz w:val="24"/>
        </w:rPr>
        <w:t>……详见比选文件第四章项目需求。</w:t>
      </w:r>
    </w:p>
    <w:p w14:paraId="5309CDBF" w14:textId="77777777" w:rsidR="00446519" w:rsidRPr="00841923" w:rsidRDefault="005D65C7">
      <w:pPr>
        <w:pStyle w:val="2"/>
        <w:spacing w:before="0" w:line="360" w:lineRule="auto"/>
        <w:jc w:val="left"/>
        <w:rPr>
          <w:rFonts w:ascii="宋体" w:hAnsi="宋体" w:cs="宋体"/>
          <w:sz w:val="24"/>
          <w:szCs w:val="24"/>
        </w:rPr>
      </w:pPr>
      <w:bookmarkStart w:id="17" w:name="_Toc117543986"/>
      <w:r w:rsidRPr="00841923">
        <w:rPr>
          <w:rFonts w:ascii="宋体" w:hAnsi="宋体" w:cs="宋体" w:hint="eastAsia"/>
          <w:sz w:val="24"/>
          <w:szCs w:val="24"/>
        </w:rPr>
        <w:t>二、申请人的资格要求：</w:t>
      </w:r>
      <w:bookmarkEnd w:id="17"/>
    </w:p>
    <w:p w14:paraId="3A26F287"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1.满足《中华人民共和国政府采购法》第二十二条规定；</w:t>
      </w:r>
    </w:p>
    <w:p w14:paraId="0332EC3B" w14:textId="77777777" w:rsidR="00446519" w:rsidRPr="00841923" w:rsidRDefault="005D65C7">
      <w:pPr>
        <w:spacing w:line="360" w:lineRule="auto"/>
        <w:ind w:hanging="142"/>
        <w:rPr>
          <w:rFonts w:ascii="宋体" w:hAnsi="宋体"/>
          <w:sz w:val="24"/>
        </w:rPr>
      </w:pPr>
      <w:r w:rsidRPr="00841923">
        <w:rPr>
          <w:rFonts w:ascii="宋体" w:hAnsi="宋体" w:cs="宋体" w:hint="eastAsia"/>
          <w:sz w:val="24"/>
        </w:rPr>
        <w:t>2.落实政府采购政策需满足的资格要求：</w:t>
      </w:r>
      <w:r w:rsidRPr="00841923">
        <w:rPr>
          <w:rFonts w:ascii="宋体" w:hAnsi="宋体" w:hint="eastAsia"/>
          <w:sz w:val="24"/>
        </w:rPr>
        <w:t>合作方必须为未被列入信用中国网站(www.creditchina.gov.cn)、中国政府采购网</w:t>
      </w:r>
      <w:r w:rsidRPr="00841923">
        <w:rPr>
          <w:rFonts w:ascii="宋体" w:hAnsi="宋体"/>
          <w:sz w:val="24"/>
        </w:rPr>
        <w:t xml:space="preserve"> </w:t>
      </w:r>
      <w:r w:rsidRPr="00841923">
        <w:rPr>
          <w:rFonts w:ascii="宋体" w:hAnsi="宋体" w:hint="eastAsia"/>
          <w:sz w:val="24"/>
        </w:rPr>
        <w:t>(www.ccgp.gov.cn)渠道信用记录失信被执行人、重大税收违法案件当事人名单、政府采购严重违法失信行为记录名单的响应人。</w:t>
      </w:r>
    </w:p>
    <w:p w14:paraId="539D35FA" w14:textId="77777777" w:rsidR="00446519" w:rsidRPr="00841923" w:rsidRDefault="00106F4B">
      <w:pPr>
        <w:spacing w:line="360" w:lineRule="auto"/>
        <w:ind w:hanging="142"/>
        <w:rPr>
          <w:rFonts w:ascii="宋体" w:hAnsi="宋体" w:cs="宋体"/>
          <w:sz w:val="24"/>
        </w:rPr>
      </w:pPr>
      <w:r>
        <w:rPr>
          <w:rFonts w:ascii="宋体" w:hAnsi="宋体" w:cs="宋体"/>
          <w:sz w:val="24"/>
        </w:rPr>
        <w:t>3</w:t>
      </w:r>
      <w:r w:rsidR="005D65C7" w:rsidRPr="00841923">
        <w:rPr>
          <w:rFonts w:ascii="宋体" w:hAnsi="宋体" w:cs="宋体"/>
          <w:sz w:val="24"/>
        </w:rPr>
        <w:t>.</w:t>
      </w:r>
      <w:r w:rsidR="005D65C7" w:rsidRPr="00841923">
        <w:rPr>
          <w:rFonts w:ascii="宋体" w:hAnsi="宋体" w:cs="宋体" w:hint="eastAsia"/>
          <w:sz w:val="24"/>
        </w:rPr>
        <w:t>本项目不接受联合体响应。</w:t>
      </w:r>
    </w:p>
    <w:p w14:paraId="512C878C" w14:textId="77777777" w:rsidR="00446519" w:rsidRPr="00841923" w:rsidRDefault="005D65C7">
      <w:pPr>
        <w:pStyle w:val="2"/>
        <w:spacing w:before="0" w:line="360" w:lineRule="auto"/>
        <w:jc w:val="left"/>
        <w:rPr>
          <w:rFonts w:ascii="宋体" w:hAnsi="宋体" w:cs="宋体"/>
          <w:bCs w:val="0"/>
          <w:sz w:val="24"/>
          <w:szCs w:val="24"/>
        </w:rPr>
      </w:pPr>
      <w:bookmarkStart w:id="18" w:name="_Toc102652213"/>
      <w:bookmarkStart w:id="19" w:name="_Toc35393792"/>
      <w:bookmarkStart w:id="20" w:name="_Toc35393623"/>
      <w:bookmarkStart w:id="21" w:name="_Toc117543987"/>
      <w:r w:rsidRPr="00841923">
        <w:rPr>
          <w:rFonts w:ascii="宋体" w:hAnsi="宋体" w:cs="宋体" w:hint="eastAsia"/>
          <w:bCs w:val="0"/>
          <w:sz w:val="24"/>
          <w:szCs w:val="24"/>
        </w:rPr>
        <w:t>三、获取比选文件</w:t>
      </w:r>
      <w:bookmarkEnd w:id="18"/>
      <w:bookmarkEnd w:id="19"/>
      <w:bookmarkEnd w:id="20"/>
      <w:bookmarkEnd w:id="21"/>
    </w:p>
    <w:p w14:paraId="3458DA88" w14:textId="51890729" w:rsidR="00446519" w:rsidRPr="00841923" w:rsidRDefault="005D65C7">
      <w:pPr>
        <w:spacing w:line="360" w:lineRule="auto"/>
        <w:jc w:val="left"/>
        <w:rPr>
          <w:rFonts w:ascii="宋体" w:hAnsi="宋体" w:cs="宋体"/>
          <w:sz w:val="24"/>
        </w:rPr>
      </w:pPr>
      <w:bookmarkStart w:id="22" w:name="_Hlk77688922"/>
      <w:r w:rsidRPr="00841923">
        <w:rPr>
          <w:rFonts w:ascii="宋体" w:hAnsi="宋体" w:cs="宋体" w:hint="eastAsia"/>
          <w:sz w:val="24"/>
        </w:rPr>
        <w:t>时间：</w:t>
      </w:r>
      <w:r w:rsidRPr="00841923">
        <w:rPr>
          <w:rFonts w:ascii="宋体" w:hAnsi="宋体" w:cs="宋体"/>
          <w:sz w:val="24"/>
          <w:u w:val="single"/>
        </w:rPr>
        <w:t>2022</w:t>
      </w:r>
      <w:r w:rsidRPr="00841923">
        <w:rPr>
          <w:rFonts w:ascii="宋体" w:hAnsi="宋体" w:cs="宋体" w:hint="eastAsia"/>
          <w:sz w:val="24"/>
          <w:u w:val="single"/>
        </w:rPr>
        <w:t>年</w:t>
      </w:r>
      <w:r w:rsidR="007E0414">
        <w:rPr>
          <w:rFonts w:ascii="宋体" w:hAnsi="宋体" w:cs="宋体"/>
          <w:sz w:val="24"/>
          <w:u w:val="single"/>
        </w:rPr>
        <w:t>10</w:t>
      </w:r>
      <w:r w:rsidRPr="00841923">
        <w:rPr>
          <w:rFonts w:ascii="宋体" w:hAnsi="宋体" w:cs="宋体" w:hint="eastAsia"/>
          <w:sz w:val="24"/>
          <w:u w:val="single"/>
        </w:rPr>
        <w:t>月</w:t>
      </w:r>
      <w:r w:rsidR="007E0414">
        <w:rPr>
          <w:rFonts w:ascii="宋体" w:hAnsi="宋体" w:cs="宋体"/>
          <w:sz w:val="24"/>
          <w:u w:val="single"/>
        </w:rPr>
        <w:t>24</w:t>
      </w:r>
      <w:r w:rsidRPr="00841923">
        <w:rPr>
          <w:rFonts w:ascii="宋体" w:hAnsi="宋体" w:cs="宋体" w:hint="eastAsia"/>
          <w:sz w:val="24"/>
          <w:u w:val="single"/>
        </w:rPr>
        <w:t>日</w:t>
      </w:r>
      <w:r w:rsidRPr="00841923">
        <w:rPr>
          <w:rFonts w:ascii="宋体" w:hAnsi="宋体" w:cs="宋体" w:hint="eastAsia"/>
          <w:sz w:val="24"/>
        </w:rPr>
        <w:t>至</w:t>
      </w:r>
      <w:r w:rsidRPr="00841923">
        <w:rPr>
          <w:rFonts w:ascii="宋体" w:hAnsi="宋体" w:cs="宋体"/>
          <w:sz w:val="24"/>
          <w:u w:val="single"/>
        </w:rPr>
        <w:t>2022</w:t>
      </w:r>
      <w:r w:rsidRPr="00841923">
        <w:rPr>
          <w:rFonts w:ascii="宋体" w:hAnsi="宋体" w:cs="宋体" w:hint="eastAsia"/>
          <w:sz w:val="24"/>
          <w:u w:val="single"/>
        </w:rPr>
        <w:t>年</w:t>
      </w:r>
      <w:r w:rsidR="007E0414">
        <w:rPr>
          <w:rFonts w:ascii="宋体" w:hAnsi="宋体" w:cs="宋体"/>
          <w:sz w:val="24"/>
          <w:u w:val="single"/>
        </w:rPr>
        <w:t>10</w:t>
      </w:r>
      <w:r w:rsidRPr="00841923">
        <w:rPr>
          <w:rFonts w:ascii="宋体" w:hAnsi="宋体" w:cs="宋体" w:hint="eastAsia"/>
          <w:sz w:val="24"/>
          <w:u w:val="single"/>
        </w:rPr>
        <w:t>月</w:t>
      </w:r>
      <w:r w:rsidR="00996447">
        <w:rPr>
          <w:rFonts w:ascii="宋体" w:hAnsi="宋体" w:cs="宋体"/>
          <w:sz w:val="24"/>
          <w:u w:val="single"/>
        </w:rPr>
        <w:t>26</w:t>
      </w:r>
      <w:r w:rsidRPr="00841923">
        <w:rPr>
          <w:rFonts w:ascii="宋体" w:hAnsi="宋体" w:cs="宋体" w:hint="eastAsia"/>
          <w:sz w:val="24"/>
          <w:u w:val="single"/>
        </w:rPr>
        <w:t>日</w:t>
      </w:r>
      <w:r w:rsidRPr="00841923">
        <w:rPr>
          <w:rFonts w:ascii="宋体" w:hAnsi="宋体" w:cs="宋体" w:hint="eastAsia"/>
          <w:sz w:val="24"/>
        </w:rPr>
        <w:t>，每天上午</w:t>
      </w:r>
      <w:r w:rsidRPr="00841923">
        <w:rPr>
          <w:rFonts w:ascii="宋体" w:hAnsi="宋体" w:cs="宋体" w:hint="eastAsia"/>
          <w:sz w:val="24"/>
          <w:u w:val="single"/>
        </w:rPr>
        <w:t>09:00</w:t>
      </w:r>
      <w:r w:rsidRPr="00841923">
        <w:rPr>
          <w:rFonts w:ascii="宋体" w:hAnsi="宋体" w:cs="宋体" w:hint="eastAsia"/>
          <w:sz w:val="24"/>
        </w:rPr>
        <w:t>至</w:t>
      </w:r>
      <w:r w:rsidRPr="00841923">
        <w:rPr>
          <w:rFonts w:ascii="宋体" w:hAnsi="宋体" w:cs="宋体" w:hint="eastAsia"/>
          <w:sz w:val="24"/>
          <w:u w:val="single"/>
        </w:rPr>
        <w:t>11:30</w:t>
      </w:r>
      <w:r w:rsidRPr="00841923">
        <w:rPr>
          <w:rFonts w:ascii="宋体" w:hAnsi="宋体" w:cs="宋体" w:hint="eastAsia"/>
          <w:sz w:val="24"/>
        </w:rPr>
        <w:t>，下午</w:t>
      </w:r>
      <w:r w:rsidRPr="00841923">
        <w:rPr>
          <w:rFonts w:ascii="宋体" w:hAnsi="宋体" w:cs="宋体" w:hint="eastAsia"/>
          <w:sz w:val="24"/>
          <w:u w:val="single"/>
        </w:rPr>
        <w:t>13:30</w:t>
      </w:r>
      <w:r w:rsidRPr="00841923">
        <w:rPr>
          <w:rFonts w:ascii="宋体" w:hAnsi="宋体" w:cs="宋体" w:hint="eastAsia"/>
          <w:sz w:val="24"/>
        </w:rPr>
        <w:t>至</w:t>
      </w:r>
      <w:r w:rsidRPr="00841923">
        <w:rPr>
          <w:rFonts w:ascii="宋体" w:hAnsi="宋体" w:cs="宋体" w:hint="eastAsia"/>
          <w:sz w:val="24"/>
          <w:u w:val="single"/>
        </w:rPr>
        <w:t>16:30</w:t>
      </w:r>
      <w:r w:rsidRPr="00841923">
        <w:rPr>
          <w:rFonts w:ascii="宋体" w:hAnsi="宋体" w:cs="宋体" w:hint="eastAsia"/>
          <w:sz w:val="24"/>
        </w:rPr>
        <w:t>（北京时间，法定节假日除外）。</w:t>
      </w:r>
      <w:bookmarkEnd w:id="22"/>
    </w:p>
    <w:p w14:paraId="4FC4509F"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地点：线上购买</w:t>
      </w:r>
    </w:p>
    <w:p w14:paraId="3955CCF6"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方式：仅接受电汇或网银购买比选文件。</w:t>
      </w:r>
    </w:p>
    <w:p w14:paraId="2BA4D41B"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售价：每包人民币</w:t>
      </w:r>
      <w:r w:rsidR="00B54760">
        <w:rPr>
          <w:rFonts w:ascii="宋体" w:hAnsi="宋体" w:cs="宋体"/>
          <w:sz w:val="24"/>
        </w:rPr>
        <w:t>2</w:t>
      </w:r>
      <w:r w:rsidRPr="00841923">
        <w:rPr>
          <w:rFonts w:ascii="宋体" w:hAnsi="宋体" w:cs="宋体" w:hint="eastAsia"/>
          <w:sz w:val="24"/>
        </w:rPr>
        <w:t>00元，比选文件售后不退。</w:t>
      </w:r>
    </w:p>
    <w:p w14:paraId="6D69E85F" w14:textId="77777777" w:rsidR="00446519" w:rsidRPr="00841923" w:rsidRDefault="005D65C7">
      <w:pPr>
        <w:pStyle w:val="2"/>
        <w:spacing w:before="0" w:line="360" w:lineRule="auto"/>
        <w:jc w:val="left"/>
        <w:rPr>
          <w:rFonts w:ascii="宋体" w:hAnsi="宋体" w:cs="宋体"/>
          <w:bCs w:val="0"/>
          <w:sz w:val="24"/>
          <w:szCs w:val="24"/>
        </w:rPr>
      </w:pPr>
      <w:bookmarkStart w:id="23" w:name="_Toc28359082"/>
      <w:bookmarkStart w:id="24" w:name="_Toc28359005"/>
      <w:bookmarkStart w:id="25" w:name="_Toc35393793"/>
      <w:bookmarkStart w:id="26" w:name="_Toc102652214"/>
      <w:bookmarkStart w:id="27" w:name="_Toc35393624"/>
      <w:bookmarkStart w:id="28" w:name="_Toc117543988"/>
      <w:r w:rsidRPr="00841923">
        <w:rPr>
          <w:rFonts w:ascii="宋体" w:hAnsi="宋体" w:cs="宋体" w:hint="eastAsia"/>
          <w:bCs w:val="0"/>
          <w:sz w:val="24"/>
          <w:szCs w:val="24"/>
        </w:rPr>
        <w:t>四、递交响应文件</w:t>
      </w:r>
      <w:bookmarkEnd w:id="23"/>
      <w:bookmarkEnd w:id="24"/>
      <w:r w:rsidRPr="00841923">
        <w:rPr>
          <w:rFonts w:ascii="宋体" w:hAnsi="宋体" w:cs="宋体" w:hint="eastAsia"/>
          <w:bCs w:val="0"/>
          <w:sz w:val="24"/>
          <w:szCs w:val="24"/>
        </w:rPr>
        <w:t>截止时间、比选会时间和地点</w:t>
      </w:r>
      <w:bookmarkEnd w:id="25"/>
      <w:bookmarkEnd w:id="26"/>
      <w:bookmarkEnd w:id="27"/>
      <w:bookmarkEnd w:id="28"/>
    </w:p>
    <w:p w14:paraId="1304792E" w14:textId="76CDE6A4" w:rsidR="00446519" w:rsidRPr="00841923" w:rsidRDefault="005D65C7">
      <w:pPr>
        <w:spacing w:line="360" w:lineRule="auto"/>
        <w:jc w:val="left"/>
        <w:rPr>
          <w:rFonts w:ascii="宋体" w:hAnsi="宋体" w:cs="宋体"/>
          <w:sz w:val="24"/>
        </w:rPr>
      </w:pPr>
      <w:r w:rsidRPr="00841923">
        <w:rPr>
          <w:rFonts w:ascii="宋体" w:hAnsi="宋体" w:hint="eastAsia"/>
          <w:bCs/>
          <w:sz w:val="24"/>
        </w:rPr>
        <w:t>响应文件递交截止时间：202</w:t>
      </w:r>
      <w:r w:rsidRPr="00841923">
        <w:rPr>
          <w:rFonts w:ascii="宋体" w:hAnsi="宋体"/>
          <w:bCs/>
          <w:sz w:val="24"/>
        </w:rPr>
        <w:t>2</w:t>
      </w:r>
      <w:r w:rsidRPr="00841923">
        <w:rPr>
          <w:rFonts w:ascii="宋体" w:hAnsi="宋体" w:hint="eastAsia"/>
          <w:bCs/>
          <w:sz w:val="24"/>
        </w:rPr>
        <w:t>年</w:t>
      </w:r>
      <w:r w:rsidR="00996447">
        <w:rPr>
          <w:rFonts w:ascii="宋体" w:hAnsi="宋体"/>
          <w:bCs/>
          <w:sz w:val="24"/>
        </w:rPr>
        <w:t>10</w:t>
      </w:r>
      <w:r w:rsidRPr="00841923">
        <w:rPr>
          <w:rFonts w:ascii="宋体" w:hAnsi="宋体" w:hint="eastAsia"/>
          <w:bCs/>
          <w:sz w:val="24"/>
        </w:rPr>
        <w:t>月</w:t>
      </w:r>
      <w:r w:rsidR="00996447">
        <w:rPr>
          <w:rFonts w:ascii="宋体" w:hAnsi="宋体"/>
          <w:bCs/>
          <w:sz w:val="24"/>
        </w:rPr>
        <w:t>31</w:t>
      </w:r>
      <w:r w:rsidRPr="00841923">
        <w:rPr>
          <w:rFonts w:ascii="宋体" w:hAnsi="宋体" w:hint="eastAsia"/>
          <w:bCs/>
          <w:sz w:val="24"/>
        </w:rPr>
        <w:t>日</w:t>
      </w:r>
      <w:r w:rsidR="00996447">
        <w:rPr>
          <w:rFonts w:ascii="宋体" w:hAnsi="宋体"/>
          <w:bCs/>
          <w:sz w:val="24"/>
        </w:rPr>
        <w:t>13</w:t>
      </w:r>
      <w:r w:rsidRPr="00841923">
        <w:rPr>
          <w:rFonts w:ascii="宋体" w:hAnsi="宋体" w:hint="eastAsia"/>
          <w:bCs/>
          <w:sz w:val="24"/>
        </w:rPr>
        <w:t>点</w:t>
      </w:r>
      <w:r w:rsidRPr="00841923">
        <w:rPr>
          <w:rFonts w:ascii="宋体" w:hAnsi="宋体"/>
          <w:bCs/>
          <w:sz w:val="24"/>
        </w:rPr>
        <w:t>30</w:t>
      </w:r>
      <w:r w:rsidRPr="00841923">
        <w:rPr>
          <w:rFonts w:ascii="宋体" w:hAnsi="宋体" w:hint="eastAsia"/>
          <w:bCs/>
          <w:sz w:val="24"/>
        </w:rPr>
        <w:t>分（北京时间）</w:t>
      </w:r>
      <w:r w:rsidRPr="00841923">
        <w:rPr>
          <w:rFonts w:ascii="宋体" w:hAnsi="宋体" w:cs="宋体" w:hint="eastAsia"/>
          <w:sz w:val="24"/>
        </w:rPr>
        <w:t>。</w:t>
      </w:r>
    </w:p>
    <w:p w14:paraId="2DA98625" w14:textId="2885131A" w:rsidR="00446519" w:rsidRPr="00841923" w:rsidRDefault="005D65C7">
      <w:pPr>
        <w:spacing w:line="360" w:lineRule="auto"/>
        <w:jc w:val="left"/>
        <w:rPr>
          <w:rFonts w:ascii="宋体" w:hAnsi="宋体"/>
          <w:sz w:val="24"/>
        </w:rPr>
      </w:pPr>
      <w:r w:rsidRPr="00841923">
        <w:rPr>
          <w:rFonts w:ascii="宋体" w:hAnsi="宋体" w:hint="eastAsia"/>
          <w:sz w:val="24"/>
        </w:rPr>
        <w:t>响应文件递交地点：北京市海淀区学院路30号科大天工大厦B座1</w:t>
      </w:r>
      <w:r w:rsidRPr="00841923">
        <w:rPr>
          <w:rFonts w:ascii="宋体" w:hAnsi="宋体"/>
          <w:sz w:val="24"/>
        </w:rPr>
        <w:t>7</w:t>
      </w:r>
      <w:r w:rsidRPr="00841923">
        <w:rPr>
          <w:rFonts w:ascii="宋体" w:hAnsi="宋体" w:hint="eastAsia"/>
          <w:sz w:val="24"/>
        </w:rPr>
        <w:t>层1</w:t>
      </w:r>
      <w:r w:rsidRPr="00841923">
        <w:rPr>
          <w:rFonts w:ascii="宋体" w:hAnsi="宋体"/>
          <w:sz w:val="24"/>
        </w:rPr>
        <w:t>706</w:t>
      </w:r>
      <w:r w:rsidRPr="00841923">
        <w:rPr>
          <w:rFonts w:ascii="宋体" w:hAnsi="宋体" w:hint="eastAsia"/>
          <w:sz w:val="24"/>
        </w:rPr>
        <w:t>第</w:t>
      </w:r>
      <w:r w:rsidR="00996447">
        <w:rPr>
          <w:rFonts w:ascii="宋体" w:hAnsi="宋体" w:hint="eastAsia"/>
          <w:sz w:val="24"/>
        </w:rPr>
        <w:t>四</w:t>
      </w:r>
      <w:r w:rsidRPr="00841923">
        <w:rPr>
          <w:rFonts w:ascii="宋体" w:hAnsi="宋体" w:hint="eastAsia"/>
          <w:sz w:val="24"/>
        </w:rPr>
        <w:t>会议室。</w:t>
      </w:r>
    </w:p>
    <w:p w14:paraId="5B8C0844" w14:textId="77777777" w:rsidR="00446519" w:rsidRPr="00841923" w:rsidRDefault="005D65C7">
      <w:pPr>
        <w:spacing w:line="360" w:lineRule="auto"/>
        <w:jc w:val="left"/>
        <w:rPr>
          <w:rFonts w:ascii="宋体" w:hAnsi="宋体"/>
          <w:bCs/>
          <w:sz w:val="24"/>
        </w:rPr>
      </w:pPr>
      <w:r w:rsidRPr="00841923">
        <w:rPr>
          <w:rFonts w:ascii="宋体" w:hAnsi="宋体" w:cs="宋体" w:hint="eastAsia"/>
          <w:bCs/>
          <w:sz w:val="24"/>
        </w:rPr>
        <w:lastRenderedPageBreak/>
        <w:t>比选会时间和地点：同响应文件递交时间和地点。</w:t>
      </w:r>
    </w:p>
    <w:p w14:paraId="2625F5D7" w14:textId="77777777" w:rsidR="00446519" w:rsidRPr="00841923" w:rsidRDefault="005D65C7">
      <w:pPr>
        <w:pStyle w:val="2"/>
        <w:spacing w:before="0" w:line="360" w:lineRule="auto"/>
        <w:jc w:val="left"/>
        <w:rPr>
          <w:rFonts w:ascii="宋体" w:hAnsi="宋体" w:cs="宋体"/>
          <w:bCs w:val="0"/>
          <w:sz w:val="24"/>
          <w:szCs w:val="24"/>
        </w:rPr>
      </w:pPr>
      <w:bookmarkStart w:id="29" w:name="_Toc117543989"/>
      <w:r w:rsidRPr="00841923">
        <w:rPr>
          <w:rFonts w:ascii="宋体" w:hAnsi="宋体" w:cs="宋体" w:hint="eastAsia"/>
          <w:bCs w:val="0"/>
          <w:sz w:val="24"/>
          <w:szCs w:val="24"/>
        </w:rPr>
        <w:t>五、公告期限</w:t>
      </w:r>
      <w:bookmarkEnd w:id="29"/>
    </w:p>
    <w:p w14:paraId="19550A7B" w14:textId="0771A0EA"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自本公告发布之日起</w:t>
      </w:r>
      <w:r w:rsidR="00DA372F">
        <w:rPr>
          <w:rFonts w:ascii="宋体" w:hAnsi="宋体" w:cs="宋体"/>
          <w:sz w:val="24"/>
        </w:rPr>
        <w:t>3</w:t>
      </w:r>
      <w:r w:rsidRPr="00841923">
        <w:rPr>
          <w:rFonts w:ascii="宋体" w:hAnsi="宋体" w:cs="宋体" w:hint="eastAsia"/>
          <w:sz w:val="24"/>
        </w:rPr>
        <w:t>个工作日。</w:t>
      </w:r>
    </w:p>
    <w:p w14:paraId="6E7FCE32" w14:textId="77777777" w:rsidR="00446519" w:rsidRPr="00841923" w:rsidRDefault="005D65C7">
      <w:pPr>
        <w:pStyle w:val="2"/>
        <w:spacing w:before="0" w:line="360" w:lineRule="auto"/>
        <w:jc w:val="left"/>
        <w:rPr>
          <w:rFonts w:ascii="宋体" w:hAnsi="宋体" w:cs="宋体"/>
          <w:bCs w:val="0"/>
          <w:sz w:val="24"/>
          <w:szCs w:val="24"/>
        </w:rPr>
      </w:pPr>
      <w:bookmarkStart w:id="30" w:name="_Toc117543990"/>
      <w:r w:rsidRPr="00841923">
        <w:rPr>
          <w:rFonts w:ascii="宋体" w:hAnsi="宋体" w:cs="宋体" w:hint="eastAsia"/>
          <w:bCs w:val="0"/>
          <w:sz w:val="24"/>
          <w:szCs w:val="24"/>
        </w:rPr>
        <w:t>六、其他补充事宜</w:t>
      </w:r>
      <w:bookmarkEnd w:id="30"/>
    </w:p>
    <w:p w14:paraId="3816593D" w14:textId="77777777" w:rsidR="00446519" w:rsidRPr="00841923" w:rsidRDefault="005D65C7">
      <w:pPr>
        <w:spacing w:line="360" w:lineRule="auto"/>
        <w:rPr>
          <w:rFonts w:ascii="宋体" w:hAnsi="宋体" w:cs="宋体"/>
          <w:sz w:val="24"/>
        </w:rPr>
      </w:pPr>
      <w:bookmarkStart w:id="31" w:name="_Hlk77688467"/>
      <w:r w:rsidRPr="00841923">
        <w:rPr>
          <w:rFonts w:ascii="宋体" w:hAnsi="宋体" w:cs="宋体" w:hint="eastAsia"/>
          <w:b/>
          <w:bCs/>
          <w:sz w:val="24"/>
        </w:rPr>
        <w:t>（</w:t>
      </w:r>
      <w:r w:rsidRPr="00841923">
        <w:rPr>
          <w:rFonts w:ascii="宋体" w:hAnsi="宋体" w:cs="宋体"/>
          <w:b/>
          <w:bCs/>
          <w:sz w:val="24"/>
        </w:rPr>
        <w:t>1</w:t>
      </w:r>
      <w:r w:rsidRPr="00841923">
        <w:rPr>
          <w:rFonts w:ascii="宋体" w:hAnsi="宋体" w:cs="宋体" w:hint="eastAsia"/>
          <w:b/>
          <w:bCs/>
          <w:sz w:val="24"/>
        </w:rPr>
        <w:t>）</w:t>
      </w:r>
      <w:r w:rsidRPr="00841923">
        <w:rPr>
          <w:rFonts w:ascii="宋体" w:hAnsi="宋体" w:hint="eastAsia"/>
          <w:b/>
          <w:bCs/>
          <w:sz w:val="24"/>
        </w:rPr>
        <w:t>疫情期间只接受电汇或网银购买比选文件，请合作方汇款无论保证金还是标书款务必注明“标号项目包号+用途”（比如：</w:t>
      </w:r>
      <w:r w:rsidRPr="00841923">
        <w:rPr>
          <w:rFonts w:ascii="宋体" w:hAnsi="宋体"/>
          <w:b/>
          <w:bCs/>
          <w:sz w:val="24"/>
        </w:rPr>
        <w:t>ZC22-0</w:t>
      </w:r>
      <w:r w:rsidR="00F12435">
        <w:rPr>
          <w:rFonts w:ascii="宋体" w:hAnsi="宋体"/>
          <w:b/>
          <w:bCs/>
          <w:sz w:val="24"/>
        </w:rPr>
        <w:t>574</w:t>
      </w:r>
      <w:r w:rsidRPr="00841923">
        <w:rPr>
          <w:rFonts w:ascii="宋体" w:hAnsi="宋体" w:hint="eastAsia"/>
          <w:b/>
          <w:bCs/>
          <w:sz w:val="24"/>
        </w:rPr>
        <w:t>项目保证金或者</w:t>
      </w:r>
      <w:r w:rsidRPr="00841923">
        <w:rPr>
          <w:rFonts w:ascii="宋体" w:hAnsi="宋体"/>
          <w:b/>
          <w:bCs/>
          <w:sz w:val="24"/>
        </w:rPr>
        <w:t>ZC22-</w:t>
      </w:r>
      <w:r w:rsidR="00426331">
        <w:rPr>
          <w:rFonts w:ascii="宋体" w:hAnsi="宋体"/>
          <w:b/>
          <w:bCs/>
          <w:sz w:val="24"/>
        </w:rPr>
        <w:t>0</w:t>
      </w:r>
      <w:r w:rsidR="00F12435">
        <w:rPr>
          <w:rFonts w:ascii="宋体" w:hAnsi="宋体"/>
          <w:b/>
          <w:bCs/>
          <w:sz w:val="24"/>
        </w:rPr>
        <w:t>574</w:t>
      </w:r>
      <w:r w:rsidRPr="00841923">
        <w:rPr>
          <w:rFonts w:ascii="宋体" w:hAnsi="宋体" w:hint="eastAsia"/>
          <w:b/>
          <w:bCs/>
          <w:sz w:val="24"/>
        </w:rPr>
        <w:t>项目标书款），以便财务查账及汇总。</w:t>
      </w:r>
      <w:r w:rsidRPr="00841923">
        <w:rPr>
          <w:rFonts w:ascii="宋体" w:hAnsi="宋体" w:cs="宋体" w:hint="eastAsia"/>
          <w:sz w:val="24"/>
        </w:rPr>
        <w:t>合作方如汇款购买比选文件，请将汇款单复印件及以下表格内容发邮件至</w:t>
      </w:r>
      <w:r w:rsidRPr="00841923">
        <w:rPr>
          <w:rFonts w:ascii="宋体" w:hAnsi="宋体" w:cs="宋体"/>
          <w:sz w:val="24"/>
        </w:rPr>
        <w:t>bjmdzx@vip.163.com</w:t>
      </w:r>
      <w:r w:rsidRPr="00841923">
        <w:rPr>
          <w:rFonts w:ascii="宋体" w:hAnsi="宋体" w:cs="宋体" w:hint="eastAsia"/>
          <w:sz w:val="24"/>
        </w:rPr>
        <w:t>，邮件主题请统一填写为：“购买标书信息+项目编号”。在购买文件截止时间前，汇款没有到账或未收到购买文件的项目编号及包号、购买单位名称、详细通讯地址、电话、传真及联系人等相关信息的，不予登记。</w:t>
      </w:r>
    </w:p>
    <w:tbl>
      <w:tblPr>
        <w:tblStyle w:val="affc"/>
        <w:tblW w:w="0" w:type="auto"/>
        <w:jc w:val="center"/>
        <w:tblLook w:val="04A0" w:firstRow="1" w:lastRow="0" w:firstColumn="1" w:lastColumn="0" w:noHBand="0" w:noVBand="1"/>
      </w:tblPr>
      <w:tblGrid>
        <w:gridCol w:w="3745"/>
        <w:gridCol w:w="4777"/>
      </w:tblGrid>
      <w:tr w:rsidR="00446519" w:rsidRPr="00841923" w14:paraId="2860AE9E" w14:textId="77777777">
        <w:trPr>
          <w:jc w:val="center"/>
        </w:trPr>
        <w:tc>
          <w:tcPr>
            <w:tcW w:w="3745" w:type="dxa"/>
          </w:tcPr>
          <w:p w14:paraId="4C6A436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项目编号</w:t>
            </w:r>
          </w:p>
        </w:tc>
        <w:tc>
          <w:tcPr>
            <w:tcW w:w="4777" w:type="dxa"/>
          </w:tcPr>
          <w:p w14:paraId="23A91393" w14:textId="77777777" w:rsidR="00446519" w:rsidRPr="00841923" w:rsidRDefault="005D65C7">
            <w:pPr>
              <w:spacing w:line="360" w:lineRule="auto"/>
              <w:jc w:val="center"/>
              <w:rPr>
                <w:rFonts w:ascii="宋体" w:hAnsi="宋体" w:cs="仿宋"/>
                <w:sz w:val="24"/>
              </w:rPr>
            </w:pPr>
            <w:r w:rsidRPr="00841923">
              <w:rPr>
                <w:rFonts w:ascii="宋体" w:hAnsi="宋体"/>
                <w:sz w:val="24"/>
              </w:rPr>
              <w:t>BMCC-ZC22-0</w:t>
            </w:r>
            <w:r w:rsidR="00F12435">
              <w:rPr>
                <w:rFonts w:ascii="宋体" w:hAnsi="宋体"/>
                <w:sz w:val="24"/>
              </w:rPr>
              <w:t>574</w:t>
            </w:r>
          </w:p>
        </w:tc>
      </w:tr>
      <w:tr w:rsidR="00446519" w:rsidRPr="00841923" w14:paraId="47A86F77" w14:textId="77777777">
        <w:trPr>
          <w:jc w:val="center"/>
        </w:trPr>
        <w:tc>
          <w:tcPr>
            <w:tcW w:w="3745" w:type="dxa"/>
          </w:tcPr>
          <w:p w14:paraId="2017B06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报名包号</w:t>
            </w:r>
          </w:p>
        </w:tc>
        <w:tc>
          <w:tcPr>
            <w:tcW w:w="4777" w:type="dxa"/>
          </w:tcPr>
          <w:p w14:paraId="47D814F2"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w:t>
            </w:r>
          </w:p>
        </w:tc>
      </w:tr>
      <w:tr w:rsidR="00446519" w:rsidRPr="00841923" w14:paraId="4276417A" w14:textId="77777777">
        <w:trPr>
          <w:jc w:val="center"/>
        </w:trPr>
        <w:tc>
          <w:tcPr>
            <w:tcW w:w="3745" w:type="dxa"/>
          </w:tcPr>
          <w:p w14:paraId="23C9031F"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汇款金额</w:t>
            </w:r>
          </w:p>
        </w:tc>
        <w:tc>
          <w:tcPr>
            <w:tcW w:w="4777" w:type="dxa"/>
          </w:tcPr>
          <w:p w14:paraId="71897C66" w14:textId="77777777" w:rsidR="00446519" w:rsidRPr="00841923" w:rsidRDefault="00446519">
            <w:pPr>
              <w:spacing w:line="360" w:lineRule="auto"/>
              <w:rPr>
                <w:rFonts w:ascii="宋体" w:hAnsi="宋体" w:cs="仿宋"/>
                <w:sz w:val="24"/>
              </w:rPr>
            </w:pPr>
          </w:p>
        </w:tc>
      </w:tr>
      <w:tr w:rsidR="00446519" w:rsidRPr="00841923" w14:paraId="7A122A3F" w14:textId="77777777">
        <w:trPr>
          <w:jc w:val="center"/>
        </w:trPr>
        <w:tc>
          <w:tcPr>
            <w:tcW w:w="3745" w:type="dxa"/>
          </w:tcPr>
          <w:p w14:paraId="4DBAB8D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公司名称</w:t>
            </w:r>
          </w:p>
        </w:tc>
        <w:tc>
          <w:tcPr>
            <w:tcW w:w="4777" w:type="dxa"/>
          </w:tcPr>
          <w:p w14:paraId="0F52E46F" w14:textId="77777777" w:rsidR="00446519" w:rsidRPr="00841923" w:rsidRDefault="00446519">
            <w:pPr>
              <w:spacing w:line="360" w:lineRule="auto"/>
              <w:rPr>
                <w:rFonts w:ascii="宋体" w:hAnsi="宋体" w:cs="仿宋"/>
                <w:sz w:val="24"/>
              </w:rPr>
            </w:pPr>
          </w:p>
        </w:tc>
      </w:tr>
      <w:tr w:rsidR="00446519" w:rsidRPr="00841923" w14:paraId="0CF115D3" w14:textId="77777777">
        <w:trPr>
          <w:jc w:val="center"/>
        </w:trPr>
        <w:tc>
          <w:tcPr>
            <w:tcW w:w="3745" w:type="dxa"/>
          </w:tcPr>
          <w:p w14:paraId="25EBAE5F"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统一社会信用代码</w:t>
            </w:r>
          </w:p>
        </w:tc>
        <w:tc>
          <w:tcPr>
            <w:tcW w:w="4777" w:type="dxa"/>
          </w:tcPr>
          <w:p w14:paraId="5D8D332C" w14:textId="77777777" w:rsidR="00446519" w:rsidRPr="00841923" w:rsidRDefault="00446519">
            <w:pPr>
              <w:spacing w:line="360" w:lineRule="auto"/>
              <w:rPr>
                <w:rFonts w:ascii="宋体" w:hAnsi="宋体" w:cs="仿宋"/>
                <w:sz w:val="24"/>
              </w:rPr>
            </w:pPr>
          </w:p>
        </w:tc>
      </w:tr>
      <w:tr w:rsidR="00446519" w:rsidRPr="00841923" w14:paraId="4F8D2E31" w14:textId="77777777">
        <w:trPr>
          <w:jc w:val="center"/>
        </w:trPr>
        <w:tc>
          <w:tcPr>
            <w:tcW w:w="3745" w:type="dxa"/>
          </w:tcPr>
          <w:p w14:paraId="17DEF647"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公司通讯地址</w:t>
            </w:r>
          </w:p>
        </w:tc>
        <w:tc>
          <w:tcPr>
            <w:tcW w:w="4777" w:type="dxa"/>
          </w:tcPr>
          <w:p w14:paraId="5F9AC53A" w14:textId="77777777" w:rsidR="00446519" w:rsidRPr="00841923" w:rsidRDefault="00446519">
            <w:pPr>
              <w:spacing w:line="360" w:lineRule="auto"/>
              <w:rPr>
                <w:rFonts w:ascii="宋体" w:hAnsi="宋体" w:cs="仿宋"/>
                <w:sz w:val="24"/>
              </w:rPr>
            </w:pPr>
          </w:p>
        </w:tc>
      </w:tr>
      <w:tr w:rsidR="00446519" w:rsidRPr="00841923" w14:paraId="338440B4" w14:textId="77777777">
        <w:trPr>
          <w:jc w:val="center"/>
        </w:trPr>
        <w:tc>
          <w:tcPr>
            <w:tcW w:w="3745" w:type="dxa"/>
          </w:tcPr>
          <w:p w14:paraId="7631EBC2"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项目联系人</w:t>
            </w:r>
          </w:p>
        </w:tc>
        <w:tc>
          <w:tcPr>
            <w:tcW w:w="4777" w:type="dxa"/>
          </w:tcPr>
          <w:p w14:paraId="742E6922" w14:textId="77777777" w:rsidR="00446519" w:rsidRPr="00841923" w:rsidRDefault="00446519">
            <w:pPr>
              <w:spacing w:line="360" w:lineRule="auto"/>
              <w:rPr>
                <w:rFonts w:ascii="宋体" w:hAnsi="宋体" w:cs="仿宋"/>
                <w:sz w:val="24"/>
              </w:rPr>
            </w:pPr>
          </w:p>
        </w:tc>
      </w:tr>
      <w:tr w:rsidR="00446519" w:rsidRPr="00841923" w14:paraId="04AEF1C9" w14:textId="77777777">
        <w:trPr>
          <w:jc w:val="center"/>
        </w:trPr>
        <w:tc>
          <w:tcPr>
            <w:tcW w:w="3745" w:type="dxa"/>
          </w:tcPr>
          <w:p w14:paraId="73B2FCE6"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联系电话</w:t>
            </w:r>
          </w:p>
        </w:tc>
        <w:tc>
          <w:tcPr>
            <w:tcW w:w="4777" w:type="dxa"/>
          </w:tcPr>
          <w:p w14:paraId="349CF6A5" w14:textId="77777777" w:rsidR="00446519" w:rsidRPr="00841923" w:rsidRDefault="00446519">
            <w:pPr>
              <w:spacing w:line="360" w:lineRule="auto"/>
              <w:rPr>
                <w:rFonts w:ascii="宋体" w:hAnsi="宋体" w:cs="仿宋"/>
                <w:sz w:val="24"/>
              </w:rPr>
            </w:pPr>
          </w:p>
        </w:tc>
      </w:tr>
      <w:tr w:rsidR="00446519" w:rsidRPr="00841923" w14:paraId="42543482" w14:textId="77777777">
        <w:trPr>
          <w:jc w:val="center"/>
        </w:trPr>
        <w:tc>
          <w:tcPr>
            <w:tcW w:w="3745" w:type="dxa"/>
          </w:tcPr>
          <w:p w14:paraId="467E5754"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联系邮箱</w:t>
            </w:r>
          </w:p>
        </w:tc>
        <w:tc>
          <w:tcPr>
            <w:tcW w:w="4777" w:type="dxa"/>
          </w:tcPr>
          <w:p w14:paraId="77E90AE7" w14:textId="77777777" w:rsidR="00446519" w:rsidRPr="00841923" w:rsidRDefault="00446519">
            <w:pPr>
              <w:spacing w:line="360" w:lineRule="auto"/>
              <w:rPr>
                <w:rFonts w:ascii="宋体" w:hAnsi="宋体" w:cs="仿宋"/>
                <w:sz w:val="24"/>
              </w:rPr>
            </w:pPr>
          </w:p>
        </w:tc>
      </w:tr>
      <w:tr w:rsidR="00446519" w:rsidRPr="00841923" w14:paraId="424324C7" w14:textId="77777777">
        <w:trPr>
          <w:jc w:val="center"/>
        </w:trPr>
        <w:tc>
          <w:tcPr>
            <w:tcW w:w="3745" w:type="dxa"/>
          </w:tcPr>
          <w:p w14:paraId="336F2AFB"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需要快递纸质版文件</w:t>
            </w:r>
          </w:p>
        </w:tc>
        <w:tc>
          <w:tcPr>
            <w:tcW w:w="4777" w:type="dxa"/>
          </w:tcPr>
          <w:p w14:paraId="4AD0AB29"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是(须加收快递费100元）       √否</w:t>
            </w:r>
          </w:p>
        </w:tc>
      </w:tr>
      <w:tr w:rsidR="00446519" w:rsidRPr="00841923" w14:paraId="18B12356" w14:textId="77777777">
        <w:trPr>
          <w:jc w:val="center"/>
        </w:trPr>
        <w:tc>
          <w:tcPr>
            <w:tcW w:w="3745" w:type="dxa"/>
          </w:tcPr>
          <w:p w14:paraId="24E6BAD0"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汇款/转账凭证</w:t>
            </w:r>
          </w:p>
        </w:tc>
        <w:tc>
          <w:tcPr>
            <w:tcW w:w="4777" w:type="dxa"/>
          </w:tcPr>
          <w:p w14:paraId="42999335"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（汇款或转账的底单扫描件或截图）</w:t>
            </w:r>
          </w:p>
        </w:tc>
      </w:tr>
    </w:tbl>
    <w:p w14:paraId="5EA54DDE"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）公司名称：北京明德致信咨询有限公司</w:t>
      </w:r>
    </w:p>
    <w:p w14:paraId="06A91D43"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开 户 行：中国工商银行股份有限公司北京东升路支行</w:t>
      </w:r>
    </w:p>
    <w:p w14:paraId="20D43E20"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账    号：0200 0062 1920 0492 968</w:t>
      </w:r>
    </w:p>
    <w:p w14:paraId="0960209A"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）比选文件电子版文件下载网址：</w:t>
      </w:r>
      <w:r w:rsidRPr="00841923">
        <w:rPr>
          <w:rFonts w:ascii="宋体" w:hAnsi="宋体" w:cs="宋体"/>
          <w:sz w:val="24"/>
        </w:rPr>
        <w:t>http://www.zbbmcc.com/node/119</w:t>
      </w:r>
      <w:r w:rsidRPr="00841923">
        <w:rPr>
          <w:rFonts w:ascii="宋体" w:hAnsi="宋体" w:cs="宋体" w:hint="eastAsia"/>
          <w:sz w:val="24"/>
        </w:rPr>
        <w:t>，无需注册，进入页面找到对应项目，点击查看详情，进入详情页免费下载。</w:t>
      </w:r>
    </w:p>
    <w:p w14:paraId="47CF78A8"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4</w:t>
      </w:r>
      <w:r w:rsidRPr="00841923">
        <w:rPr>
          <w:rFonts w:ascii="宋体" w:hAnsi="宋体" w:cs="宋体" w:hint="eastAsia"/>
          <w:sz w:val="24"/>
        </w:rPr>
        <w:t>）本项目的比选公告在中国政府采购网上发布。</w:t>
      </w:r>
    </w:p>
    <w:p w14:paraId="7D548E28"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5</w:t>
      </w:r>
      <w:r w:rsidRPr="00841923">
        <w:rPr>
          <w:rFonts w:ascii="宋体" w:hAnsi="宋体" w:cs="宋体" w:hint="eastAsia"/>
          <w:sz w:val="24"/>
        </w:rPr>
        <w:t>）本项目评标方法和标准：综合评分法。</w:t>
      </w:r>
    </w:p>
    <w:p w14:paraId="2FDE9F86" w14:textId="146690AA" w:rsidR="00446519" w:rsidRPr="00841923" w:rsidRDefault="005D65C7">
      <w:pPr>
        <w:spacing w:line="360" w:lineRule="auto"/>
        <w:rPr>
          <w:rFonts w:ascii="宋体" w:hAnsi="宋体" w:cs="宋体"/>
          <w:sz w:val="24"/>
        </w:rPr>
      </w:pPr>
      <w:r w:rsidRPr="00841923">
        <w:rPr>
          <w:rFonts w:ascii="宋体" w:hAnsi="宋体" w:cs="宋体" w:hint="eastAsia"/>
          <w:sz w:val="24"/>
        </w:rPr>
        <w:lastRenderedPageBreak/>
        <w:t>（</w:t>
      </w:r>
      <w:r w:rsidRPr="00841923">
        <w:rPr>
          <w:rFonts w:ascii="宋体" w:hAnsi="宋体" w:cs="宋体"/>
          <w:sz w:val="24"/>
        </w:rPr>
        <w:t>6</w:t>
      </w:r>
      <w:r w:rsidRPr="00841923">
        <w:rPr>
          <w:rFonts w:ascii="宋体" w:hAnsi="宋体" w:cs="宋体" w:hint="eastAsia"/>
          <w:sz w:val="24"/>
        </w:rPr>
        <w:t>）响应文件请于比选会当日（响应截止时间之前）递交至比选地点，逾期恕不接受</w:t>
      </w:r>
      <w:r w:rsidR="00FA4DE7">
        <w:rPr>
          <w:rFonts w:ascii="宋体" w:hAnsi="宋体" w:cs="宋体" w:hint="eastAsia"/>
          <w:sz w:val="24"/>
        </w:rPr>
        <w:t>，</w:t>
      </w:r>
      <w:r w:rsidRPr="00841923">
        <w:rPr>
          <w:rFonts w:ascii="宋体" w:hAnsi="宋体" w:cs="宋体" w:hint="eastAsia"/>
          <w:sz w:val="24"/>
        </w:rPr>
        <w:t>届时请合作方派代表参加比选会。</w:t>
      </w:r>
      <w:r w:rsidR="00FA4DE7" w:rsidRPr="00FA4DE7">
        <w:rPr>
          <w:rFonts w:ascii="宋体" w:hAnsi="宋体" w:cs="宋体" w:hint="eastAsia"/>
          <w:sz w:val="24"/>
        </w:rPr>
        <w:t>疫情防控期间可以采用快递形式递交投标文件。对于采用快递形式递交文件的供应商，应同时随附一份关于认可比选会议内容的承诺书原件（格式自拟，无需密封），并于快递发出后将公司名称、本项目编号、快递单号等信息发送至邮箱66235012@qq.com，以便代理机构及时查收快递。采用快递形式递交投标文件的（推荐采用顺丰快递），请务必自行掌握投递时间，确保在递交文件截止时间前送达，逾期到达的文件恕不接收。快递信息为：北京市海淀区学院路30号科大天工大厦B座17层1709室，刘佳收，010-82370045</w:t>
      </w:r>
    </w:p>
    <w:p w14:paraId="0A9AAF6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w:t>
      </w:r>
      <w:r w:rsidRPr="00841923">
        <w:rPr>
          <w:rFonts w:ascii="宋体" w:hAnsi="宋体" w:hint="eastAsia"/>
          <w:sz w:val="24"/>
        </w:rPr>
        <w:t>凡对本次比选提出询问，请与北京明德致信咨询有限公司联系。因项目经理外出开标等原因，请优先通过电子邮箱</w:t>
      </w:r>
      <w:r w:rsidR="00571BBD">
        <w:rPr>
          <w:rFonts w:ascii="宋体" w:hAnsi="宋体"/>
          <w:sz w:val="24"/>
        </w:rPr>
        <w:t>66235012</w:t>
      </w:r>
      <w:r w:rsidR="00571BBD">
        <w:rPr>
          <w:rFonts w:ascii="宋体" w:hAnsi="宋体" w:hint="eastAsia"/>
          <w:sz w:val="24"/>
        </w:rPr>
        <w:t>@qq.com</w:t>
      </w:r>
      <w:r w:rsidRPr="00841923">
        <w:rPr>
          <w:rFonts w:ascii="宋体" w:hAnsi="宋体" w:hint="eastAsia"/>
          <w:sz w:val="24"/>
        </w:rPr>
        <w:t>联系。</w:t>
      </w:r>
    </w:p>
    <w:p w14:paraId="6B48909B" w14:textId="77777777" w:rsidR="00446519" w:rsidRPr="00841923" w:rsidRDefault="005D65C7">
      <w:pPr>
        <w:pStyle w:val="2"/>
        <w:spacing w:before="0" w:line="360" w:lineRule="auto"/>
        <w:jc w:val="left"/>
        <w:rPr>
          <w:rFonts w:ascii="宋体" w:hAnsi="宋体" w:cs="宋体"/>
          <w:bCs w:val="0"/>
          <w:sz w:val="24"/>
          <w:szCs w:val="24"/>
        </w:rPr>
      </w:pPr>
      <w:bookmarkStart w:id="32" w:name="_Toc117543991"/>
      <w:bookmarkEnd w:id="31"/>
      <w:r w:rsidRPr="00841923">
        <w:rPr>
          <w:rFonts w:ascii="宋体" w:hAnsi="宋体" w:cs="宋体" w:hint="eastAsia"/>
          <w:bCs w:val="0"/>
          <w:sz w:val="24"/>
          <w:szCs w:val="24"/>
        </w:rPr>
        <w:t>七、对本次比选提出询问，请按以下方式联系。</w:t>
      </w:r>
      <w:bookmarkEnd w:id="32"/>
    </w:p>
    <w:p w14:paraId="59E08A5C"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1.比选单位信息</w:t>
      </w:r>
    </w:p>
    <w:p w14:paraId="1628D599" w14:textId="77777777" w:rsidR="00446519" w:rsidRPr="00817171" w:rsidRDefault="005D65C7">
      <w:pPr>
        <w:spacing w:line="360" w:lineRule="auto"/>
        <w:ind w:hanging="142"/>
        <w:rPr>
          <w:rFonts w:ascii="宋体" w:hAnsi="宋体" w:cs="宋体"/>
          <w:bCs/>
          <w:sz w:val="24"/>
        </w:rPr>
      </w:pPr>
      <w:r w:rsidRPr="00841923">
        <w:rPr>
          <w:rFonts w:ascii="宋体" w:hAnsi="宋体" w:cs="宋体" w:hint="eastAsia"/>
          <w:bCs/>
          <w:sz w:val="24"/>
        </w:rPr>
        <w:t>名</w:t>
      </w:r>
      <w:r w:rsidR="00571BBD">
        <w:rPr>
          <w:rFonts w:ascii="宋体" w:hAnsi="宋体" w:cs="宋体" w:hint="eastAsia"/>
          <w:bCs/>
          <w:sz w:val="24"/>
        </w:rPr>
        <w:t xml:space="preserve"> </w:t>
      </w:r>
      <w:r w:rsidR="00571BBD">
        <w:rPr>
          <w:rFonts w:ascii="宋体" w:hAnsi="宋体" w:cs="宋体"/>
          <w:bCs/>
          <w:sz w:val="24"/>
        </w:rPr>
        <w:t xml:space="preserve">   </w:t>
      </w:r>
      <w:r w:rsidRPr="00841923">
        <w:rPr>
          <w:rFonts w:ascii="宋体" w:hAnsi="宋体" w:cs="宋体" w:hint="eastAsia"/>
          <w:bCs/>
          <w:sz w:val="24"/>
        </w:rPr>
        <w:t>称</w:t>
      </w:r>
      <w:r w:rsidRPr="00817171">
        <w:rPr>
          <w:rFonts w:ascii="宋体" w:hAnsi="宋体" w:cs="宋体" w:hint="eastAsia"/>
          <w:bCs/>
          <w:sz w:val="24"/>
        </w:rPr>
        <w:t>：</w:t>
      </w:r>
      <w:r w:rsidR="00582DC3" w:rsidRPr="00817171">
        <w:rPr>
          <w:rFonts w:ascii="宋体" w:hAnsi="宋体" w:cs="宋体" w:hint="eastAsia"/>
          <w:bCs/>
          <w:sz w:val="24"/>
        </w:rPr>
        <w:t>北京歌华文化中心有限公司</w:t>
      </w:r>
    </w:p>
    <w:p w14:paraId="379710D2"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地</w:t>
      </w:r>
      <w:r w:rsidR="00571BBD">
        <w:rPr>
          <w:rFonts w:ascii="宋体" w:hAnsi="宋体" w:cs="宋体" w:hint="eastAsia"/>
          <w:bCs/>
          <w:sz w:val="24"/>
        </w:rPr>
        <w:t xml:space="preserve"> </w:t>
      </w:r>
      <w:r w:rsidR="00571BBD">
        <w:rPr>
          <w:rFonts w:ascii="宋体" w:hAnsi="宋体" w:cs="宋体"/>
          <w:bCs/>
          <w:sz w:val="24"/>
        </w:rPr>
        <w:t xml:space="preserve">   </w:t>
      </w:r>
      <w:r w:rsidRPr="00841923">
        <w:rPr>
          <w:rFonts w:ascii="宋体" w:hAnsi="宋体" w:cs="宋体" w:hint="eastAsia"/>
          <w:bCs/>
          <w:sz w:val="24"/>
        </w:rPr>
        <w:t>址：</w:t>
      </w:r>
      <w:r w:rsidR="00571BBD" w:rsidRPr="00571BBD">
        <w:rPr>
          <w:rFonts w:ascii="宋体" w:hAnsi="宋体" w:cs="宋体" w:hint="eastAsia"/>
          <w:bCs/>
          <w:sz w:val="24"/>
        </w:rPr>
        <w:t>北京市海淀区复兴路甲9号</w:t>
      </w:r>
    </w:p>
    <w:p w14:paraId="396D11A5"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联系方式：</w:t>
      </w:r>
      <w:r w:rsidR="00571BBD" w:rsidRPr="00571BBD">
        <w:rPr>
          <w:rFonts w:ascii="宋体" w:hAnsi="宋体" w:cs="宋体" w:hint="eastAsia"/>
          <w:bCs/>
          <w:sz w:val="24"/>
        </w:rPr>
        <w:t>张老师</w:t>
      </w:r>
      <w:r w:rsidR="00571BBD">
        <w:rPr>
          <w:rFonts w:ascii="宋体" w:hAnsi="宋体" w:cs="宋体" w:hint="eastAsia"/>
          <w:bCs/>
          <w:sz w:val="24"/>
        </w:rPr>
        <w:t>，</w:t>
      </w:r>
      <w:r w:rsidR="00571BBD" w:rsidRPr="00571BBD">
        <w:rPr>
          <w:rFonts w:ascii="宋体" w:hAnsi="宋体" w:cs="宋体" w:hint="eastAsia"/>
          <w:bCs/>
          <w:sz w:val="24"/>
        </w:rPr>
        <w:t>010-</w:t>
      </w:r>
      <w:r w:rsidR="000B1239">
        <w:rPr>
          <w:rFonts w:ascii="宋体" w:hAnsi="宋体" w:cs="宋体" w:hint="eastAsia"/>
          <w:bCs/>
          <w:sz w:val="24"/>
        </w:rPr>
        <w:t>84187944</w:t>
      </w:r>
    </w:p>
    <w:p w14:paraId="284ABA1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2.比选代理机构信息</w:t>
      </w:r>
    </w:p>
    <w:p w14:paraId="55D2B5D6"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FB22DF">
        <w:rPr>
          <w:rFonts w:ascii="宋体" w:hAnsi="宋体" w:cs="宋体" w:hint="eastAsia"/>
          <w:bCs/>
          <w:sz w:val="24"/>
        </w:rPr>
        <w:t xml:space="preserve"> </w:t>
      </w:r>
      <w:r w:rsidR="00FB22DF">
        <w:rPr>
          <w:rFonts w:ascii="宋体" w:hAnsi="宋体" w:cs="宋体"/>
          <w:bCs/>
          <w:sz w:val="24"/>
        </w:rPr>
        <w:t xml:space="preserve">   </w:t>
      </w:r>
      <w:r w:rsidRPr="00841923">
        <w:rPr>
          <w:rFonts w:ascii="宋体" w:hAnsi="宋体" w:cs="宋体" w:hint="eastAsia"/>
          <w:bCs/>
          <w:sz w:val="24"/>
        </w:rPr>
        <w:t>称：北京明德致信咨询有限公司</w:t>
      </w:r>
    </w:p>
    <w:p w14:paraId="0F96C1A4"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地</w:t>
      </w:r>
      <w:r w:rsidR="00FB22DF">
        <w:rPr>
          <w:rFonts w:ascii="宋体" w:hAnsi="宋体" w:cs="宋体" w:hint="eastAsia"/>
          <w:sz w:val="24"/>
        </w:rPr>
        <w:t xml:space="preserve"> </w:t>
      </w:r>
      <w:r w:rsidR="00FB22DF">
        <w:rPr>
          <w:rFonts w:ascii="宋体" w:hAnsi="宋体" w:cs="宋体"/>
          <w:sz w:val="24"/>
        </w:rPr>
        <w:t xml:space="preserve">   </w:t>
      </w:r>
      <w:r w:rsidRPr="00841923">
        <w:rPr>
          <w:rFonts w:ascii="宋体" w:hAnsi="宋体" w:cs="宋体" w:hint="eastAsia"/>
          <w:sz w:val="24"/>
        </w:rPr>
        <w:t>址：北京市海淀区学院路30号科大天工大厦</w:t>
      </w:r>
      <w:r w:rsidR="003D02B6">
        <w:rPr>
          <w:rFonts w:ascii="宋体" w:hAnsi="宋体" w:cs="宋体"/>
          <w:sz w:val="24"/>
        </w:rPr>
        <w:t>B</w:t>
      </w:r>
      <w:r w:rsidRPr="00841923">
        <w:rPr>
          <w:rFonts w:ascii="宋体" w:hAnsi="宋体" w:cs="宋体" w:hint="eastAsia"/>
          <w:sz w:val="24"/>
        </w:rPr>
        <w:t>座</w:t>
      </w:r>
      <w:r w:rsidR="003D02B6">
        <w:rPr>
          <w:rFonts w:ascii="宋体" w:hAnsi="宋体" w:cs="宋体" w:hint="eastAsia"/>
          <w:sz w:val="24"/>
        </w:rPr>
        <w:t>1</w:t>
      </w:r>
      <w:r w:rsidR="003D02B6">
        <w:rPr>
          <w:rFonts w:ascii="宋体" w:hAnsi="宋体" w:cs="宋体"/>
          <w:sz w:val="24"/>
        </w:rPr>
        <w:t>7</w:t>
      </w:r>
      <w:r w:rsidRPr="00841923">
        <w:rPr>
          <w:rFonts w:ascii="宋体" w:hAnsi="宋体" w:cs="宋体" w:hint="eastAsia"/>
          <w:sz w:val="24"/>
        </w:rPr>
        <w:t>层</w:t>
      </w:r>
      <w:r w:rsidR="003D02B6">
        <w:rPr>
          <w:rFonts w:ascii="宋体" w:hAnsi="宋体" w:cs="宋体"/>
          <w:sz w:val="24"/>
        </w:rPr>
        <w:t>1709</w:t>
      </w:r>
      <w:r w:rsidRPr="00841923">
        <w:rPr>
          <w:rFonts w:ascii="宋体" w:hAnsi="宋体" w:cs="宋体" w:hint="eastAsia"/>
          <w:sz w:val="24"/>
        </w:rPr>
        <w:t>室</w:t>
      </w:r>
    </w:p>
    <w:p w14:paraId="258F5D76"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联系方式：010-8237</w:t>
      </w:r>
      <w:r w:rsidRPr="00841923">
        <w:rPr>
          <w:rFonts w:ascii="宋体" w:hAnsi="宋体" w:cs="宋体"/>
          <w:sz w:val="24"/>
        </w:rPr>
        <w:t>0045</w:t>
      </w:r>
      <w:r w:rsidRPr="00841923">
        <w:rPr>
          <w:rFonts w:ascii="宋体" w:hAnsi="宋体" w:cs="宋体" w:hint="eastAsia"/>
          <w:sz w:val="24"/>
        </w:rPr>
        <w:t>、1</w:t>
      </w:r>
      <w:r w:rsidRPr="00841923">
        <w:rPr>
          <w:rFonts w:ascii="宋体" w:hAnsi="宋体" w:cs="宋体"/>
          <w:sz w:val="24"/>
        </w:rPr>
        <w:t>3801046291</w:t>
      </w:r>
    </w:p>
    <w:p w14:paraId="08014A24"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电子邮箱：</w:t>
      </w:r>
      <w:r w:rsidRPr="00841923">
        <w:rPr>
          <w:rFonts w:ascii="宋体" w:hAnsi="宋体" w:cs="宋体"/>
          <w:sz w:val="24"/>
        </w:rPr>
        <w:t>bjmdzx@vip.163.com</w:t>
      </w:r>
    </w:p>
    <w:p w14:paraId="34860B7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3.项目联系方式</w:t>
      </w:r>
    </w:p>
    <w:p w14:paraId="15738E0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项目联系人：</w:t>
      </w:r>
      <w:r w:rsidRPr="00841923">
        <w:rPr>
          <w:rFonts w:ascii="宋体" w:hAnsi="宋体" w:hint="eastAsia"/>
          <w:sz w:val="24"/>
        </w:rPr>
        <w:t>刘佳、吕绍山、王经理。</w:t>
      </w:r>
    </w:p>
    <w:p w14:paraId="0D1C97A9"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电话：010-82370045、13801046291</w:t>
      </w:r>
    </w:p>
    <w:p w14:paraId="1CF2DE34" w14:textId="77777777" w:rsidR="00446519" w:rsidRPr="00841923" w:rsidRDefault="005D65C7">
      <w:pPr>
        <w:spacing w:line="360" w:lineRule="auto"/>
        <w:ind w:firstLineChars="236" w:firstLine="569"/>
        <w:rPr>
          <w:rFonts w:asciiTheme="minorEastAsia" w:eastAsiaTheme="minorEastAsia" w:hAnsiTheme="minorEastAsia"/>
          <w:sz w:val="24"/>
        </w:rPr>
      </w:pPr>
      <w:r w:rsidRPr="00841923">
        <w:rPr>
          <w:rFonts w:hAnsi="宋体" w:cs="宋体"/>
          <w:b/>
          <w:bCs/>
          <w:sz w:val="24"/>
        </w:rPr>
        <w:br w:type="page"/>
      </w:r>
    </w:p>
    <w:p w14:paraId="2C432006" w14:textId="77777777" w:rsidR="00446519" w:rsidRPr="00841923" w:rsidRDefault="005D65C7">
      <w:pPr>
        <w:pStyle w:val="1"/>
        <w:tabs>
          <w:tab w:val="center" w:pos="4535"/>
          <w:tab w:val="left" w:pos="7155"/>
        </w:tabs>
        <w:spacing w:line="360" w:lineRule="auto"/>
        <w:rPr>
          <w:rFonts w:asciiTheme="minorEastAsia" w:eastAsiaTheme="minorEastAsia" w:hAnsiTheme="minorEastAsia"/>
          <w:bCs w:val="0"/>
          <w:kern w:val="2"/>
          <w:sz w:val="30"/>
          <w:szCs w:val="30"/>
        </w:rPr>
      </w:pPr>
      <w:bookmarkStart w:id="33" w:name="_Toc117543992"/>
      <w:bookmarkStart w:id="34" w:name="_Toc310195691"/>
      <w:bookmarkStart w:id="35" w:name="_Toc366853855"/>
      <w:r w:rsidRPr="00841923">
        <w:rPr>
          <w:rFonts w:asciiTheme="minorEastAsia" w:eastAsiaTheme="minorEastAsia" w:hAnsiTheme="minorEastAsia" w:hint="eastAsia"/>
          <w:bCs w:val="0"/>
          <w:kern w:val="2"/>
          <w:sz w:val="30"/>
          <w:szCs w:val="30"/>
        </w:rPr>
        <w:lastRenderedPageBreak/>
        <w:t>第二章 合作方须知资料表</w:t>
      </w:r>
      <w:bookmarkEnd w:id="33"/>
    </w:p>
    <w:p w14:paraId="26304353"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本表是关于第三章合作方须知的具体补充和修改，如有矛盾，应以本表为准。如本表和比选公告（比选邀请）中的内容有矛盾，也以本表为准。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6519" w:rsidRPr="00841923" w14:paraId="5116060A" w14:textId="77777777">
        <w:trPr>
          <w:trHeight w:val="355"/>
          <w:jc w:val="center"/>
        </w:trPr>
        <w:tc>
          <w:tcPr>
            <w:tcW w:w="1016" w:type="dxa"/>
            <w:tcBorders>
              <w:top w:val="single" w:sz="12" w:space="0" w:color="auto"/>
            </w:tcBorders>
            <w:vAlign w:val="center"/>
          </w:tcPr>
          <w:p w14:paraId="24938306"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A1635AD"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内容</w:t>
            </w:r>
          </w:p>
        </w:tc>
      </w:tr>
      <w:tr w:rsidR="00446519" w:rsidRPr="00841923" w14:paraId="4D4252D1" w14:textId="77777777">
        <w:trPr>
          <w:trHeight w:val="571"/>
          <w:jc w:val="center"/>
        </w:trPr>
        <w:tc>
          <w:tcPr>
            <w:tcW w:w="1016" w:type="dxa"/>
            <w:vAlign w:val="center"/>
          </w:tcPr>
          <w:p w14:paraId="54F27F7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1.1</w:t>
            </w:r>
          </w:p>
        </w:tc>
        <w:tc>
          <w:tcPr>
            <w:tcW w:w="8111" w:type="dxa"/>
            <w:vAlign w:val="center"/>
          </w:tcPr>
          <w:p w14:paraId="76106C77" w14:textId="77777777" w:rsidR="00446519" w:rsidRPr="00817171" w:rsidRDefault="005D65C7">
            <w:pPr>
              <w:spacing w:line="360" w:lineRule="auto"/>
              <w:rPr>
                <w:rFonts w:ascii="宋体" w:hAnsi="宋体"/>
                <w:sz w:val="24"/>
              </w:rPr>
            </w:pPr>
            <w:r w:rsidRPr="00841923">
              <w:rPr>
                <w:rFonts w:ascii="宋体" w:hAnsi="宋体" w:hint="eastAsia"/>
                <w:sz w:val="24"/>
              </w:rPr>
              <w:t>比选方：</w:t>
            </w:r>
            <w:r w:rsidR="00582DC3" w:rsidRPr="00817171">
              <w:rPr>
                <w:rFonts w:ascii="宋体" w:hAnsi="宋体" w:hint="eastAsia"/>
                <w:sz w:val="24"/>
              </w:rPr>
              <w:t>北京歌华文化中心有限公司</w:t>
            </w:r>
          </w:p>
          <w:p w14:paraId="6F1DFD93" w14:textId="77777777" w:rsidR="00446519" w:rsidRPr="00841923" w:rsidRDefault="005D65C7">
            <w:pPr>
              <w:spacing w:line="360" w:lineRule="auto"/>
              <w:rPr>
                <w:rFonts w:ascii="宋体" w:hAnsi="宋体"/>
                <w:sz w:val="24"/>
              </w:rPr>
            </w:pPr>
            <w:r w:rsidRPr="00841923">
              <w:rPr>
                <w:rFonts w:ascii="宋体" w:hAnsi="宋体" w:hint="eastAsia"/>
                <w:sz w:val="24"/>
              </w:rPr>
              <w:t>地  址：</w:t>
            </w:r>
            <w:r w:rsidR="00B535E2" w:rsidRPr="00B535E2">
              <w:rPr>
                <w:rFonts w:ascii="宋体" w:hAnsi="宋体" w:hint="eastAsia"/>
                <w:sz w:val="24"/>
              </w:rPr>
              <w:t>北京市海淀区复兴路甲9号</w:t>
            </w:r>
          </w:p>
          <w:p w14:paraId="6C95E36A"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比选方联系方式：</w:t>
            </w:r>
            <w:r w:rsidR="00B535E2">
              <w:rPr>
                <w:rFonts w:ascii="宋体" w:hAnsi="宋体" w:hint="eastAsia"/>
                <w:sz w:val="24"/>
              </w:rPr>
              <w:t>张老师</w:t>
            </w:r>
            <w:r w:rsidR="00B535E2" w:rsidRPr="00F13AFE">
              <w:rPr>
                <w:rFonts w:ascii="宋体" w:hAnsi="宋体"/>
                <w:sz w:val="24"/>
              </w:rPr>
              <w:t>010-</w:t>
            </w:r>
            <w:r w:rsidR="000B1239">
              <w:rPr>
                <w:rFonts w:ascii="宋体" w:hAnsi="宋体" w:hint="eastAsia"/>
                <w:sz w:val="24"/>
              </w:rPr>
              <w:t>84187944</w:t>
            </w:r>
          </w:p>
        </w:tc>
      </w:tr>
      <w:tr w:rsidR="00446519" w:rsidRPr="00841923" w14:paraId="4F3F7679" w14:textId="77777777">
        <w:trPr>
          <w:trHeight w:val="38"/>
          <w:jc w:val="center"/>
        </w:trPr>
        <w:tc>
          <w:tcPr>
            <w:tcW w:w="1016" w:type="dxa"/>
            <w:vAlign w:val="center"/>
          </w:tcPr>
          <w:p w14:paraId="046FF8C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w:t>
            </w:r>
          </w:p>
        </w:tc>
        <w:tc>
          <w:tcPr>
            <w:tcW w:w="8111" w:type="dxa"/>
            <w:vAlign w:val="center"/>
          </w:tcPr>
          <w:p w14:paraId="56A72CB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比选代理机构：北京明德致信咨询有限公司</w:t>
            </w:r>
          </w:p>
          <w:p w14:paraId="666AC36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地址：</w:t>
            </w:r>
            <w:r w:rsidRPr="00841923">
              <w:rPr>
                <w:rFonts w:ascii="宋体" w:hAnsi="宋体" w:hint="eastAsia"/>
                <w:sz w:val="24"/>
                <w:szCs w:val="21"/>
              </w:rPr>
              <w:t>北京市海淀区学院路30号科大天工大厦</w:t>
            </w:r>
            <w:r w:rsidR="005831F1">
              <w:rPr>
                <w:rFonts w:ascii="宋体" w:hAnsi="宋体"/>
                <w:sz w:val="24"/>
                <w:szCs w:val="21"/>
              </w:rPr>
              <w:t>B</w:t>
            </w:r>
            <w:r w:rsidRPr="00841923">
              <w:rPr>
                <w:rFonts w:ascii="宋体" w:hAnsi="宋体" w:hint="eastAsia"/>
                <w:sz w:val="24"/>
                <w:szCs w:val="21"/>
              </w:rPr>
              <w:t>座</w:t>
            </w:r>
            <w:r w:rsidR="005831F1">
              <w:rPr>
                <w:rFonts w:ascii="宋体" w:hAnsi="宋体" w:hint="eastAsia"/>
                <w:sz w:val="24"/>
                <w:szCs w:val="21"/>
              </w:rPr>
              <w:t>1</w:t>
            </w:r>
            <w:r w:rsidR="005831F1">
              <w:rPr>
                <w:rFonts w:ascii="宋体" w:hAnsi="宋体"/>
                <w:sz w:val="24"/>
                <w:szCs w:val="21"/>
              </w:rPr>
              <w:t>7</w:t>
            </w:r>
            <w:r w:rsidRPr="00841923">
              <w:rPr>
                <w:rFonts w:ascii="宋体" w:hAnsi="宋体" w:hint="eastAsia"/>
                <w:sz w:val="24"/>
                <w:szCs w:val="21"/>
              </w:rPr>
              <w:t>层</w:t>
            </w:r>
            <w:r w:rsidR="005831F1">
              <w:rPr>
                <w:rFonts w:ascii="宋体" w:hAnsi="宋体"/>
                <w:sz w:val="24"/>
                <w:szCs w:val="21"/>
              </w:rPr>
              <w:t>1709</w:t>
            </w:r>
            <w:r w:rsidRPr="00841923">
              <w:rPr>
                <w:rFonts w:ascii="宋体" w:hAnsi="宋体" w:hint="eastAsia"/>
                <w:sz w:val="24"/>
                <w:szCs w:val="21"/>
              </w:rPr>
              <w:t>室</w:t>
            </w:r>
          </w:p>
          <w:p w14:paraId="28D6B08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电话：</w:t>
            </w:r>
            <w:r w:rsidR="005831F1" w:rsidRPr="005831F1">
              <w:rPr>
                <w:rFonts w:asciiTheme="minorEastAsia" w:eastAsiaTheme="minorEastAsia" w:hAnsiTheme="minorEastAsia" w:hint="eastAsia"/>
                <w:sz w:val="24"/>
              </w:rPr>
              <w:t>刘佳、吕绍山、王经理</w:t>
            </w:r>
            <w:r w:rsidRPr="00841923">
              <w:rPr>
                <w:rFonts w:asciiTheme="minorEastAsia" w:eastAsiaTheme="minorEastAsia" w:hAnsiTheme="minorEastAsia" w:hint="eastAsia"/>
                <w:sz w:val="24"/>
              </w:rPr>
              <w:t>010-82370045、13801046291</w:t>
            </w:r>
          </w:p>
        </w:tc>
      </w:tr>
      <w:tr w:rsidR="00446519" w:rsidRPr="00841923" w14:paraId="4469D768" w14:textId="77777777">
        <w:trPr>
          <w:trHeight w:val="506"/>
          <w:jc w:val="center"/>
        </w:trPr>
        <w:tc>
          <w:tcPr>
            <w:tcW w:w="1016" w:type="dxa"/>
            <w:vAlign w:val="center"/>
          </w:tcPr>
          <w:p w14:paraId="50B0DFB7"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1.3.3</w:t>
            </w:r>
          </w:p>
        </w:tc>
        <w:tc>
          <w:tcPr>
            <w:tcW w:w="8111" w:type="dxa"/>
            <w:vAlign w:val="center"/>
          </w:tcPr>
          <w:p w14:paraId="2C834E9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是否接受联合体响应：</w:t>
            </w:r>
            <w:r w:rsidRPr="00841923">
              <w:rPr>
                <w:rFonts w:asciiTheme="minorEastAsia" w:eastAsiaTheme="minorEastAsia" w:hAnsiTheme="minorEastAsia"/>
                <w:sz w:val="24"/>
                <w:u w:val="single"/>
              </w:rPr>
              <w:t>否</w:t>
            </w:r>
          </w:p>
        </w:tc>
      </w:tr>
      <w:tr w:rsidR="00446519" w:rsidRPr="00841923" w14:paraId="210AC432" w14:textId="77777777">
        <w:trPr>
          <w:jc w:val="center"/>
        </w:trPr>
        <w:tc>
          <w:tcPr>
            <w:tcW w:w="1016" w:type="dxa"/>
            <w:vAlign w:val="center"/>
          </w:tcPr>
          <w:p w14:paraId="2B799C9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9.1.5</w:t>
            </w:r>
          </w:p>
        </w:tc>
        <w:tc>
          <w:tcPr>
            <w:tcW w:w="8111" w:type="dxa"/>
            <w:vAlign w:val="center"/>
          </w:tcPr>
          <w:p w14:paraId="7379A864" w14:textId="77777777" w:rsidR="00446519" w:rsidRPr="00841923" w:rsidRDefault="005D65C7">
            <w:pPr>
              <w:spacing w:line="360" w:lineRule="auto"/>
              <w:rPr>
                <w:rFonts w:ascii="宋体" w:hAnsi="宋体"/>
                <w:sz w:val="24"/>
              </w:rPr>
            </w:pPr>
            <w:r w:rsidRPr="00841923">
              <w:rPr>
                <w:rFonts w:ascii="宋体" w:hAnsi="宋体" w:hint="eastAsia"/>
                <w:sz w:val="24"/>
              </w:rPr>
              <w:t>资格证明文件：</w:t>
            </w:r>
          </w:p>
          <w:p w14:paraId="1D3E0C7A"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（1）三证合一的营业执照或事业单位法人证书副本复印件（复印件须加盖公章）；</w:t>
            </w:r>
            <w:r w:rsidRPr="00841923">
              <w:rPr>
                <w:rFonts w:asciiTheme="minorEastAsia" w:eastAsiaTheme="minorEastAsia" w:hAnsiTheme="minorEastAsia"/>
                <w:sz w:val="24"/>
              </w:rPr>
              <w:t xml:space="preserve"> </w:t>
            </w:r>
          </w:p>
          <w:p w14:paraId="7071597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7813BF0"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sidRPr="00841923">
              <w:rPr>
                <w:rFonts w:ascii="宋体" w:hAnsi="宋体"/>
                <w:sz w:val="24"/>
              </w:rPr>
              <w:t>（须加盖本单位公章）（格式）</w:t>
            </w:r>
          </w:p>
          <w:p w14:paraId="418D6B6D" w14:textId="77777777" w:rsidR="00446519" w:rsidRPr="00841923" w:rsidRDefault="005D65C7">
            <w:pPr>
              <w:spacing w:line="360" w:lineRule="auto"/>
              <w:rPr>
                <w:rFonts w:asciiTheme="minorEastAsia" w:eastAsiaTheme="minorEastAsia" w:hAnsiTheme="minorEastAsia"/>
                <w:sz w:val="24"/>
              </w:rPr>
            </w:pPr>
            <w:bookmarkStart w:id="36" w:name="_Hlk2075141"/>
            <w:r w:rsidRPr="00841923">
              <w:rPr>
                <w:rFonts w:asciiTheme="minorEastAsia" w:eastAsiaTheme="minorEastAsia" w:hAnsiTheme="minorEastAsia" w:hint="eastAsia"/>
                <w:sz w:val="24"/>
              </w:rPr>
              <w:t>注：依法免税或零报税的合作方，须提供相应文件证明其依法免税证明文件或纳税申报表复印件。</w:t>
            </w:r>
          </w:p>
          <w:bookmarkEnd w:id="36"/>
          <w:p w14:paraId="695F0538" w14:textId="6A8E0FD4"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E441DD">
              <w:rPr>
                <w:rFonts w:asciiTheme="minorEastAsia" w:eastAsiaTheme="minorEastAsia" w:hAnsiTheme="minorEastAsia"/>
                <w:sz w:val="24"/>
              </w:rPr>
              <w:t>3</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参加</w:t>
            </w:r>
            <w:r w:rsidRPr="00841923">
              <w:rPr>
                <w:rFonts w:asciiTheme="minorEastAsia" w:eastAsiaTheme="minorEastAsia" w:hAnsiTheme="minorEastAsia" w:hint="eastAsia"/>
                <w:sz w:val="24"/>
              </w:rPr>
              <w:t>此次比选</w:t>
            </w:r>
            <w:r w:rsidRPr="00841923">
              <w:rPr>
                <w:rFonts w:asciiTheme="minorEastAsia" w:eastAsiaTheme="minorEastAsia" w:hAnsiTheme="minorEastAsia"/>
                <w:sz w:val="24"/>
              </w:rPr>
              <w:t>活动前三年内，在经营活动中没有重大违法记录的声明</w:t>
            </w:r>
            <w:r w:rsidRPr="00841923">
              <w:rPr>
                <w:rFonts w:asciiTheme="minorEastAsia" w:eastAsiaTheme="minorEastAsia" w:hAnsiTheme="minorEastAsia" w:hint="eastAsia"/>
                <w:sz w:val="24"/>
              </w:rPr>
              <w:t>原件</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7D582BBA" w14:textId="591A0633"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w:t>
            </w:r>
            <w:r w:rsidR="00E441DD">
              <w:rPr>
                <w:rFonts w:asciiTheme="minorEastAsia" w:eastAsiaTheme="minorEastAsia" w:hAnsiTheme="minorEastAsia"/>
                <w:sz w:val="24"/>
              </w:rPr>
              <w:t>4</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信用</w:t>
            </w:r>
            <w:r w:rsidRPr="00841923">
              <w:rPr>
                <w:rFonts w:asciiTheme="minorEastAsia" w:eastAsiaTheme="minorEastAsia" w:hAnsiTheme="minorEastAsia" w:hint="eastAsia"/>
                <w:sz w:val="24"/>
              </w:rPr>
              <w:t>声明</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3A927E79" w14:textId="228D7EC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E441DD">
              <w:rPr>
                <w:rFonts w:asciiTheme="minorEastAsia" w:eastAsiaTheme="minorEastAsia" w:hAnsiTheme="minorEastAsia"/>
                <w:sz w:val="24"/>
              </w:rPr>
              <w:t>5</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比选文件要求或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认为必要的其他资格证明文件（复印件，须加盖合作方公章）</w:t>
            </w:r>
          </w:p>
        </w:tc>
      </w:tr>
      <w:tr w:rsidR="00446519" w:rsidRPr="00841923" w14:paraId="061EA0F0" w14:textId="77777777">
        <w:trPr>
          <w:trHeight w:val="128"/>
          <w:jc w:val="center"/>
        </w:trPr>
        <w:tc>
          <w:tcPr>
            <w:tcW w:w="1016" w:type="dxa"/>
            <w:vAlign w:val="center"/>
          </w:tcPr>
          <w:p w14:paraId="35157CA5"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12.1</w:t>
            </w:r>
          </w:p>
        </w:tc>
        <w:tc>
          <w:tcPr>
            <w:tcW w:w="8111" w:type="dxa"/>
            <w:vAlign w:val="center"/>
          </w:tcPr>
          <w:p w14:paraId="145B8E8D" w14:textId="77777777" w:rsidR="00446519" w:rsidRPr="00B052BD" w:rsidRDefault="005D65C7">
            <w:pPr>
              <w:spacing w:line="360" w:lineRule="auto"/>
              <w:rPr>
                <w:rFonts w:asciiTheme="minorEastAsia" w:eastAsiaTheme="minorEastAsia" w:hAnsiTheme="minorEastAsia"/>
                <w:b/>
                <w:sz w:val="24"/>
              </w:rPr>
            </w:pPr>
            <w:r w:rsidRPr="00B052BD">
              <w:rPr>
                <w:rFonts w:asciiTheme="minorEastAsia" w:eastAsiaTheme="minorEastAsia" w:hAnsiTheme="minorEastAsia" w:hint="eastAsia"/>
                <w:b/>
                <w:sz w:val="24"/>
              </w:rPr>
              <w:t>响应保证金：</w:t>
            </w:r>
            <w:r w:rsidR="00B052BD" w:rsidRPr="00B052BD">
              <w:rPr>
                <w:rFonts w:asciiTheme="minorEastAsia" w:eastAsiaTheme="minorEastAsia" w:hAnsiTheme="minorEastAsia"/>
                <w:b/>
                <w:sz w:val="24"/>
              </w:rPr>
              <w:t>2500</w:t>
            </w:r>
            <w:r w:rsidRPr="00B052BD">
              <w:rPr>
                <w:rFonts w:asciiTheme="minorEastAsia" w:eastAsiaTheme="minorEastAsia" w:hAnsiTheme="minorEastAsia" w:hint="eastAsia"/>
                <w:b/>
                <w:sz w:val="24"/>
              </w:rPr>
              <w:t>元</w:t>
            </w:r>
          </w:p>
          <w:p w14:paraId="17786B1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递交截止时间：同响应截止时间。</w:t>
            </w:r>
          </w:p>
          <w:p w14:paraId="01B0860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交纳响应保证金形式：电汇</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支票、保函等非现金形式</w:t>
            </w:r>
          </w:p>
          <w:p w14:paraId="6C138BDE" w14:textId="77777777" w:rsidR="00446519" w:rsidRPr="00841923" w:rsidRDefault="005D65C7">
            <w:pPr>
              <w:spacing w:line="360" w:lineRule="auto"/>
              <w:rPr>
                <w:rFonts w:ascii="宋体" w:hAnsi="宋体"/>
                <w:bCs/>
                <w:sz w:val="24"/>
                <w:szCs w:val="21"/>
              </w:rPr>
            </w:pPr>
            <w:r w:rsidRPr="00841923">
              <w:rPr>
                <w:rFonts w:ascii="宋体" w:hAnsi="宋体" w:hint="eastAsia"/>
                <w:bCs/>
                <w:sz w:val="24"/>
                <w:szCs w:val="21"/>
              </w:rPr>
              <w:lastRenderedPageBreak/>
              <w:t>账户名称： 北京明德致信咨询有限公司</w:t>
            </w:r>
          </w:p>
          <w:p w14:paraId="44E9BA1D"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开户银行：中国工商银行股份有限公司北京东升路支行</w:t>
            </w:r>
          </w:p>
          <w:p w14:paraId="5595BBAE"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帐  号：</w:t>
            </w:r>
            <w:r w:rsidRPr="00841923">
              <w:rPr>
                <w:rFonts w:ascii="宋体" w:hAnsi="宋体"/>
                <w:sz w:val="24"/>
                <w:szCs w:val="21"/>
              </w:rPr>
              <w:t>0200 0062 1920 0492 968</w:t>
            </w:r>
          </w:p>
          <w:p w14:paraId="6C4DF78C"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b/>
                <w:bCs/>
                <w:sz w:val="24"/>
              </w:rPr>
              <w:t>注：请合作方汇款无论保证金还是标书款务必注明“标号+用途”（比如：</w:t>
            </w:r>
            <w:r w:rsidRPr="00841923">
              <w:rPr>
                <w:rFonts w:ascii="宋体" w:hAnsi="宋体"/>
                <w:b/>
                <w:bCs/>
                <w:sz w:val="24"/>
              </w:rPr>
              <w:t>ZC22-0</w:t>
            </w:r>
            <w:r w:rsidR="007634BD">
              <w:rPr>
                <w:rFonts w:ascii="宋体" w:hAnsi="宋体"/>
                <w:b/>
                <w:bCs/>
                <w:sz w:val="24"/>
              </w:rPr>
              <w:t>574</w:t>
            </w:r>
            <w:r w:rsidRPr="00841923">
              <w:rPr>
                <w:rFonts w:ascii="宋体" w:hAnsi="宋体" w:hint="eastAsia"/>
                <w:b/>
                <w:bCs/>
                <w:sz w:val="24"/>
              </w:rPr>
              <w:t>保证金或者</w:t>
            </w:r>
            <w:r w:rsidRPr="00841923">
              <w:rPr>
                <w:rFonts w:ascii="宋体" w:hAnsi="宋体"/>
                <w:b/>
                <w:bCs/>
                <w:sz w:val="24"/>
              </w:rPr>
              <w:t>ZC22-0</w:t>
            </w:r>
            <w:r w:rsidR="007634BD">
              <w:rPr>
                <w:rFonts w:ascii="宋体" w:hAnsi="宋体"/>
                <w:b/>
                <w:bCs/>
                <w:sz w:val="24"/>
              </w:rPr>
              <w:t>574</w:t>
            </w:r>
            <w:r w:rsidRPr="00841923">
              <w:rPr>
                <w:rFonts w:ascii="宋体" w:hAnsi="宋体" w:hint="eastAsia"/>
                <w:b/>
                <w:bCs/>
                <w:sz w:val="24"/>
              </w:rPr>
              <w:t>标书款），以便财务查账及汇总。</w:t>
            </w:r>
          </w:p>
        </w:tc>
      </w:tr>
      <w:tr w:rsidR="00446519" w:rsidRPr="00841923" w14:paraId="0E695AA0" w14:textId="77777777">
        <w:trPr>
          <w:trHeight w:val="186"/>
          <w:jc w:val="center"/>
        </w:trPr>
        <w:tc>
          <w:tcPr>
            <w:tcW w:w="1016" w:type="dxa"/>
            <w:vAlign w:val="center"/>
          </w:tcPr>
          <w:p w14:paraId="6010BA07"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lastRenderedPageBreak/>
              <w:t>13.1</w:t>
            </w:r>
          </w:p>
        </w:tc>
        <w:tc>
          <w:tcPr>
            <w:tcW w:w="8111" w:type="dxa"/>
            <w:vAlign w:val="center"/>
          </w:tcPr>
          <w:p w14:paraId="7CBD8A2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响应有效期：</w:t>
            </w:r>
            <w:r w:rsidRPr="00841923">
              <w:rPr>
                <w:rFonts w:asciiTheme="minorEastAsia" w:eastAsiaTheme="minorEastAsia" w:hAnsiTheme="minorEastAsia"/>
                <w:sz w:val="24"/>
              </w:rPr>
              <w:t>90天</w:t>
            </w:r>
          </w:p>
        </w:tc>
      </w:tr>
      <w:tr w:rsidR="00446519" w:rsidRPr="00841923" w14:paraId="40DE7D98" w14:textId="77777777">
        <w:trPr>
          <w:trHeight w:val="182"/>
          <w:jc w:val="center"/>
        </w:trPr>
        <w:tc>
          <w:tcPr>
            <w:tcW w:w="1016" w:type="dxa"/>
            <w:vAlign w:val="center"/>
          </w:tcPr>
          <w:p w14:paraId="7AC673FA"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14.1</w:t>
            </w:r>
          </w:p>
        </w:tc>
        <w:tc>
          <w:tcPr>
            <w:tcW w:w="8111" w:type="dxa"/>
            <w:vAlign w:val="center"/>
          </w:tcPr>
          <w:p w14:paraId="2A5C4571"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响应文件：</w:t>
            </w:r>
            <w:r w:rsidRPr="00841923">
              <w:rPr>
                <w:rFonts w:asciiTheme="minorEastAsia" w:eastAsiaTheme="minorEastAsia" w:hAnsiTheme="minorEastAsia" w:hint="eastAsia"/>
                <w:b/>
                <w:sz w:val="24"/>
              </w:rPr>
              <w:t>正本：</w:t>
            </w:r>
            <w:r w:rsidRPr="00841923">
              <w:rPr>
                <w:rFonts w:asciiTheme="minorEastAsia" w:eastAsiaTheme="minorEastAsia" w:hAnsiTheme="minorEastAsia"/>
                <w:b/>
                <w:sz w:val="24"/>
              </w:rPr>
              <w:t>1份；副本：3份；电子版：2份。</w:t>
            </w:r>
          </w:p>
          <w:p w14:paraId="30E0D13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（电子文件规定：必须提供文件的可编辑版本和盖红章的</w:t>
            </w:r>
            <w:r w:rsidRPr="00841923">
              <w:rPr>
                <w:rFonts w:asciiTheme="minorEastAsia" w:eastAsiaTheme="minorEastAsia" w:hAnsiTheme="minorEastAsia"/>
                <w:b/>
                <w:sz w:val="24"/>
              </w:rPr>
              <w:t>PDF扫描件</w:t>
            </w:r>
            <w:r w:rsidRPr="00841923">
              <w:rPr>
                <w:rFonts w:asciiTheme="minorEastAsia" w:eastAsiaTheme="minorEastAsia" w:hAnsiTheme="minorEastAsia" w:hint="eastAsia"/>
                <w:b/>
                <w:sz w:val="24"/>
              </w:rPr>
              <w:t>，</w:t>
            </w:r>
            <w:r w:rsidRPr="00841923">
              <w:rPr>
                <w:rFonts w:asciiTheme="minorEastAsia" w:eastAsiaTheme="minorEastAsia" w:hAnsiTheme="minorEastAsia"/>
                <w:b/>
                <w:sz w:val="24"/>
              </w:rPr>
              <w:t>存储载体为USB存储设备</w:t>
            </w:r>
            <w:r w:rsidRPr="00841923">
              <w:rPr>
                <w:rFonts w:asciiTheme="minorEastAsia" w:eastAsiaTheme="minorEastAsia" w:hAnsiTheme="minorEastAsia" w:hint="eastAsia"/>
                <w:b/>
                <w:sz w:val="24"/>
              </w:rPr>
              <w:t>）。</w:t>
            </w:r>
          </w:p>
          <w:p w14:paraId="3BC6608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电子文件规定格式为：</w:t>
            </w:r>
          </w:p>
          <w:p w14:paraId="4470F99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（一）文本文件采用</w:t>
            </w:r>
            <w:r w:rsidRPr="00841923">
              <w:rPr>
                <w:rFonts w:asciiTheme="minorEastAsia" w:eastAsiaTheme="minorEastAsia" w:hAnsiTheme="minorEastAsia"/>
                <w:sz w:val="24"/>
              </w:rPr>
              <w:t>DOC、RTF、TXT、PDF格式；</w:t>
            </w:r>
          </w:p>
          <w:p w14:paraId="3D23458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（二）图像文件采用</w:t>
            </w:r>
            <w:r w:rsidRPr="00841923">
              <w:rPr>
                <w:rFonts w:asciiTheme="minorEastAsia" w:eastAsiaTheme="minorEastAsia" w:hAnsiTheme="minorEastAsia"/>
                <w:sz w:val="24"/>
              </w:rPr>
              <w:t>JPEG、TIFF格式；</w:t>
            </w:r>
          </w:p>
          <w:p w14:paraId="0D2F570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（三）影像文件采用</w:t>
            </w:r>
            <w:r w:rsidRPr="00841923">
              <w:rPr>
                <w:rFonts w:asciiTheme="minorEastAsia" w:eastAsiaTheme="minorEastAsia" w:hAnsiTheme="minorEastAsia"/>
                <w:sz w:val="24"/>
              </w:rPr>
              <w:t>MPEG、AVI格式；</w:t>
            </w:r>
          </w:p>
          <w:p w14:paraId="6C2ACBEF" w14:textId="77777777" w:rsidR="00446519" w:rsidRPr="00841923" w:rsidRDefault="005D65C7">
            <w:pPr>
              <w:spacing w:line="360" w:lineRule="auto"/>
              <w:ind w:left="1592" w:hanging="1592"/>
              <w:rPr>
                <w:rFonts w:asciiTheme="minorEastAsia" w:eastAsiaTheme="minorEastAsia" w:hAnsiTheme="minorEastAsia"/>
                <w:sz w:val="24"/>
              </w:rPr>
            </w:pPr>
            <w:r w:rsidRPr="00841923">
              <w:rPr>
                <w:rFonts w:asciiTheme="minorEastAsia" w:eastAsiaTheme="minorEastAsia" w:hAnsiTheme="minorEastAsia" w:hint="eastAsia"/>
                <w:sz w:val="24"/>
              </w:rPr>
              <w:t>（四）声音文件采用</w:t>
            </w:r>
            <w:r w:rsidRPr="00841923">
              <w:rPr>
                <w:rFonts w:asciiTheme="minorEastAsia" w:eastAsiaTheme="minorEastAsia" w:hAnsiTheme="minorEastAsia"/>
                <w:sz w:val="24"/>
              </w:rPr>
              <w:t>WAV、MP3格式。</w:t>
            </w:r>
          </w:p>
        </w:tc>
      </w:tr>
      <w:tr w:rsidR="00446519" w:rsidRPr="00841923" w14:paraId="731810D7" w14:textId="77777777">
        <w:trPr>
          <w:trHeight w:val="182"/>
          <w:jc w:val="center"/>
        </w:trPr>
        <w:tc>
          <w:tcPr>
            <w:tcW w:w="1016" w:type="dxa"/>
            <w:vAlign w:val="center"/>
          </w:tcPr>
          <w:p w14:paraId="32850E1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2.5</w:t>
            </w:r>
          </w:p>
        </w:tc>
        <w:tc>
          <w:tcPr>
            <w:tcW w:w="8111" w:type="dxa"/>
            <w:vAlign w:val="center"/>
          </w:tcPr>
          <w:p w14:paraId="357AEC2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47C1DBB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b/>
                <w:bCs/>
                <w:sz w:val="24"/>
              </w:rPr>
              <w:t>邮件标题格式</w:t>
            </w:r>
            <w:r w:rsidRPr="00841923">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446519" w:rsidRPr="00841923" w14:paraId="572B9BFF" w14:textId="77777777">
        <w:trPr>
          <w:trHeight w:val="167"/>
          <w:jc w:val="center"/>
        </w:trPr>
        <w:tc>
          <w:tcPr>
            <w:tcW w:w="1016" w:type="dxa"/>
            <w:vAlign w:val="center"/>
          </w:tcPr>
          <w:p w14:paraId="7D4AFBD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w:t>
            </w: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.1</w:t>
            </w:r>
          </w:p>
        </w:tc>
        <w:tc>
          <w:tcPr>
            <w:tcW w:w="8111" w:type="dxa"/>
            <w:vAlign w:val="center"/>
          </w:tcPr>
          <w:p w14:paraId="40AD65EA"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响应截止时间：详见第一章比选邀请</w:t>
            </w:r>
            <w:r w:rsidRPr="00841923">
              <w:rPr>
                <w:rFonts w:asciiTheme="minorEastAsia" w:eastAsiaTheme="minorEastAsia" w:hAnsiTheme="minorEastAsia"/>
                <w:b/>
                <w:sz w:val="24"/>
              </w:rPr>
              <w:t xml:space="preserve"> </w:t>
            </w:r>
          </w:p>
        </w:tc>
      </w:tr>
      <w:tr w:rsidR="00446519" w:rsidRPr="00841923" w14:paraId="23848899" w14:textId="77777777">
        <w:trPr>
          <w:trHeight w:val="60"/>
          <w:jc w:val="center"/>
        </w:trPr>
        <w:tc>
          <w:tcPr>
            <w:tcW w:w="1016" w:type="dxa"/>
            <w:vAlign w:val="center"/>
          </w:tcPr>
          <w:p w14:paraId="3F0C653F"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18.1</w:t>
            </w:r>
          </w:p>
        </w:tc>
        <w:tc>
          <w:tcPr>
            <w:tcW w:w="8111" w:type="dxa"/>
            <w:vAlign w:val="center"/>
          </w:tcPr>
          <w:p w14:paraId="5994F30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比选时间：详见第一章比选邀请</w:t>
            </w:r>
          </w:p>
          <w:p w14:paraId="423C6F3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响应文件递交地点、比选地点：详见第一章比选邀请</w:t>
            </w:r>
          </w:p>
        </w:tc>
      </w:tr>
      <w:tr w:rsidR="00446519" w:rsidRPr="00841923" w14:paraId="50B1103E" w14:textId="77777777">
        <w:trPr>
          <w:trHeight w:val="437"/>
          <w:jc w:val="center"/>
        </w:trPr>
        <w:tc>
          <w:tcPr>
            <w:tcW w:w="1016" w:type="dxa"/>
            <w:vAlign w:val="center"/>
          </w:tcPr>
          <w:p w14:paraId="2E791EB7"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26.1</w:t>
            </w:r>
          </w:p>
        </w:tc>
        <w:tc>
          <w:tcPr>
            <w:tcW w:w="8111" w:type="dxa"/>
            <w:vAlign w:val="center"/>
          </w:tcPr>
          <w:p w14:paraId="779C10B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（1）以买卖双方签定的合同总额作为收费的计算基数。</w:t>
            </w:r>
          </w:p>
          <w:p w14:paraId="393B470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（2）采购代理机构参照原计价格[2002]1980号文、发改办价格[2003]857号文及发改办价格[2011]534号文有关规定向</w:t>
            </w:r>
            <w:r w:rsidR="00A428D1">
              <w:rPr>
                <w:rFonts w:asciiTheme="minorEastAsia" w:eastAsiaTheme="minorEastAsia" w:hAnsiTheme="minorEastAsia" w:hint="eastAsia"/>
                <w:sz w:val="24"/>
              </w:rPr>
              <w:t>中标人</w:t>
            </w:r>
            <w:r w:rsidRPr="00841923">
              <w:rPr>
                <w:rFonts w:asciiTheme="minorEastAsia" w:eastAsiaTheme="minorEastAsia" w:hAnsiTheme="minorEastAsia" w:hint="eastAsia"/>
                <w:sz w:val="24"/>
              </w:rPr>
              <w:t>收取</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服务费用。</w:t>
            </w:r>
          </w:p>
          <w:p w14:paraId="3221ABA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服务费币种与中选签订合同的币种相同或比选机构同意的币种</w:t>
            </w:r>
          </w:p>
          <w:p w14:paraId="50C29E5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（4）</w:t>
            </w:r>
            <w:r w:rsidR="00627D82" w:rsidRPr="00841923">
              <w:rPr>
                <w:rFonts w:asciiTheme="minorEastAsia" w:eastAsiaTheme="minorEastAsia" w:hAnsiTheme="minorEastAsia" w:hint="eastAsia"/>
                <w:sz w:val="24"/>
              </w:rPr>
              <w:t>本项目</w:t>
            </w:r>
            <w:r w:rsidR="000814BA">
              <w:rPr>
                <w:rFonts w:asciiTheme="minorEastAsia" w:eastAsiaTheme="minorEastAsia" w:hAnsiTheme="minorEastAsia" w:hint="eastAsia"/>
                <w:sz w:val="24"/>
              </w:rPr>
              <w:t>代理</w:t>
            </w:r>
            <w:r w:rsidR="00627D82" w:rsidRPr="00841923">
              <w:rPr>
                <w:rFonts w:asciiTheme="minorEastAsia" w:eastAsiaTheme="minorEastAsia" w:hAnsiTheme="minorEastAsia" w:hint="eastAsia"/>
                <w:sz w:val="24"/>
              </w:rPr>
              <w:t>服务费由</w:t>
            </w:r>
            <w:r w:rsidR="00684F97">
              <w:rPr>
                <w:rFonts w:asciiTheme="minorEastAsia" w:eastAsiaTheme="minorEastAsia" w:hAnsiTheme="minorEastAsia" w:hint="eastAsia"/>
                <w:sz w:val="24"/>
              </w:rPr>
              <w:t>中标</w:t>
            </w:r>
            <w:r w:rsidR="00627D82" w:rsidRPr="00841923">
              <w:rPr>
                <w:rFonts w:asciiTheme="minorEastAsia" w:eastAsiaTheme="minorEastAsia" w:hAnsiTheme="minorEastAsia" w:hint="eastAsia"/>
                <w:sz w:val="24"/>
              </w:rPr>
              <w:t>人支付</w:t>
            </w:r>
            <w:r w:rsidRPr="00841923">
              <w:rPr>
                <w:rFonts w:asciiTheme="minorEastAsia" w:eastAsiaTheme="minorEastAsia" w:hAnsiTheme="minorEastAsia" w:hint="eastAsia"/>
                <w:sz w:val="24"/>
              </w:rPr>
              <w:t>。</w:t>
            </w:r>
          </w:p>
          <w:p w14:paraId="5540B7A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公司名称：北京明德致信咨询有限公司</w:t>
            </w:r>
          </w:p>
          <w:p w14:paraId="2ED1A7C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开 户 行：中国工商银行股份有限公司北京东升路支行</w:t>
            </w:r>
          </w:p>
          <w:p w14:paraId="3C1D722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账    号：0200 0062 1920 0492 968</w:t>
            </w:r>
          </w:p>
        </w:tc>
      </w:tr>
    </w:tbl>
    <w:p w14:paraId="33C8FEB4" w14:textId="77777777" w:rsidR="00446519" w:rsidRPr="00841923" w:rsidRDefault="00446519">
      <w:pPr>
        <w:rPr>
          <w:b/>
          <w:bCs/>
          <w:kern w:val="44"/>
        </w:rPr>
      </w:pPr>
    </w:p>
    <w:p w14:paraId="40E0139C" w14:textId="77777777" w:rsidR="00446519" w:rsidRPr="00841923" w:rsidRDefault="005D65C7">
      <w:pPr>
        <w:widowControl/>
        <w:jc w:val="left"/>
        <w:rPr>
          <w:b/>
          <w:bCs/>
          <w:kern w:val="44"/>
        </w:rPr>
      </w:pPr>
      <w:r w:rsidRPr="00841923">
        <w:rPr>
          <w:b/>
          <w:bCs/>
          <w:kern w:val="44"/>
        </w:rPr>
        <w:br w:type="page"/>
      </w:r>
    </w:p>
    <w:p w14:paraId="6F5D27CD" w14:textId="77777777" w:rsidR="00446519" w:rsidRPr="00841923" w:rsidRDefault="00446519">
      <w:pPr>
        <w:rPr>
          <w:b/>
          <w:bCs/>
          <w:kern w:val="44"/>
        </w:rPr>
      </w:pPr>
    </w:p>
    <w:p w14:paraId="63CCE565" w14:textId="77777777" w:rsidR="00446519" w:rsidRPr="00841923" w:rsidRDefault="005D65C7">
      <w:pPr>
        <w:pStyle w:val="1"/>
        <w:spacing w:line="360" w:lineRule="auto"/>
        <w:rPr>
          <w:rFonts w:asciiTheme="minorEastAsia" w:eastAsiaTheme="minorEastAsia" w:hAnsiTheme="minorEastAsia"/>
          <w:sz w:val="30"/>
          <w:szCs w:val="30"/>
        </w:rPr>
      </w:pPr>
      <w:bookmarkStart w:id="37" w:name="_Toc117543993"/>
      <w:r w:rsidRPr="00841923">
        <w:rPr>
          <w:rFonts w:asciiTheme="minorEastAsia" w:eastAsiaTheme="minorEastAsia" w:hAnsiTheme="minorEastAsia" w:hint="eastAsia"/>
          <w:sz w:val="30"/>
          <w:szCs w:val="30"/>
        </w:rPr>
        <w:t>第三章 合作方须知</w:t>
      </w:r>
      <w:bookmarkEnd w:id="37"/>
    </w:p>
    <w:p w14:paraId="468952B2" w14:textId="77777777" w:rsidR="00446519" w:rsidRPr="00841923" w:rsidRDefault="005D65C7">
      <w:pPr>
        <w:pStyle w:val="3"/>
        <w:ind w:left="0"/>
      </w:pPr>
      <w:bookmarkStart w:id="38" w:name="_Toc117543994"/>
      <w:r w:rsidRPr="00841923">
        <w:rPr>
          <w:rFonts w:hint="eastAsia"/>
        </w:rPr>
        <w:t>一 说明</w:t>
      </w:r>
      <w:bookmarkEnd w:id="38"/>
    </w:p>
    <w:p w14:paraId="1D364BEF" w14:textId="77777777" w:rsidR="00446519" w:rsidRPr="00841923" w:rsidRDefault="005D65C7">
      <w:pPr>
        <w:pStyle w:val="3"/>
        <w:ind w:left="0"/>
      </w:pPr>
      <w:bookmarkStart w:id="39" w:name="_Toc117543995"/>
      <w:r w:rsidRPr="00841923">
        <w:t xml:space="preserve">1. </w:t>
      </w:r>
      <w:r w:rsidRPr="00841923">
        <w:rPr>
          <w:rFonts w:hint="eastAsia"/>
        </w:rPr>
        <w:t>比选方、比选代理机构及合格的合作方</w:t>
      </w:r>
      <w:bookmarkEnd w:id="39"/>
    </w:p>
    <w:p w14:paraId="470BDE6D"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比选方：指依法进行本次比选活动中的国家机关、事业单位、团体组织。</w:t>
      </w:r>
    </w:p>
    <w:p w14:paraId="2D60C3D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比选代理机构：受比选方委托，组织本次比选活动的比选代理机构。</w:t>
      </w:r>
    </w:p>
    <w:p w14:paraId="744579C0" w14:textId="77777777" w:rsidR="00446519" w:rsidRPr="00841923" w:rsidRDefault="005D65C7">
      <w:pPr>
        <w:numPr>
          <w:ilvl w:val="1"/>
          <w:numId w:val="3"/>
        </w:num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 合格的合作方</w:t>
      </w:r>
    </w:p>
    <w:p w14:paraId="285C9D82"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1.3.1符合第一章</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邀请中“合作方资格</w:t>
      </w:r>
      <w:r w:rsidRPr="00841923">
        <w:rPr>
          <w:rFonts w:asciiTheme="minorEastAsia" w:eastAsiaTheme="minorEastAsia" w:hAnsiTheme="minorEastAsia" w:hint="eastAsia"/>
          <w:sz w:val="24"/>
        </w:rPr>
        <w:t>要求</w:t>
      </w:r>
      <w:r w:rsidRPr="00841923">
        <w:rPr>
          <w:rFonts w:asciiTheme="minorEastAsia" w:eastAsiaTheme="minorEastAsia" w:hAnsiTheme="minorEastAsia"/>
          <w:sz w:val="24"/>
        </w:rPr>
        <w:t>”中规定的</w:t>
      </w:r>
      <w:r w:rsidRPr="00841923">
        <w:rPr>
          <w:rFonts w:asciiTheme="minorEastAsia" w:eastAsiaTheme="minorEastAsia" w:hAnsiTheme="minorEastAsia" w:hint="eastAsia"/>
          <w:sz w:val="24"/>
        </w:rPr>
        <w:t>内容</w:t>
      </w:r>
      <w:r w:rsidRPr="00841923">
        <w:rPr>
          <w:rFonts w:asciiTheme="minorEastAsia" w:eastAsiaTheme="minorEastAsia" w:hAnsiTheme="minorEastAsia"/>
          <w:sz w:val="24"/>
        </w:rPr>
        <w:t>；</w:t>
      </w:r>
    </w:p>
    <w:p w14:paraId="0413474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1.3.2合作方必须向比选</w:t>
      </w:r>
      <w:r w:rsidRPr="00841923">
        <w:rPr>
          <w:rFonts w:asciiTheme="minorEastAsia" w:eastAsiaTheme="minorEastAsia" w:hAnsiTheme="minorEastAsia" w:hint="eastAsia"/>
          <w:sz w:val="24"/>
        </w:rPr>
        <w:t>机构</w:t>
      </w:r>
      <w:r w:rsidRPr="00841923">
        <w:rPr>
          <w:rFonts w:asciiTheme="minorEastAsia" w:eastAsiaTheme="minorEastAsia" w:hAnsiTheme="minorEastAsia"/>
          <w:sz w:val="24"/>
        </w:rPr>
        <w:t>购买比选文件并登记备案，未经向</w:t>
      </w:r>
      <w:r w:rsidRPr="00841923">
        <w:rPr>
          <w:rFonts w:asciiTheme="minorEastAsia" w:eastAsiaTheme="minorEastAsia" w:hAnsiTheme="minorEastAsia" w:hint="eastAsia"/>
          <w:sz w:val="24"/>
        </w:rPr>
        <w:t>比选代理机构</w:t>
      </w:r>
      <w:r w:rsidRPr="00841923">
        <w:rPr>
          <w:rFonts w:asciiTheme="minorEastAsia" w:eastAsiaTheme="minorEastAsia" w:hAnsiTheme="minorEastAsia"/>
          <w:sz w:val="24"/>
        </w:rPr>
        <w:t>购买比选文件并登记备案的潜在合作方均无资格参加本次响应。</w:t>
      </w:r>
    </w:p>
    <w:p w14:paraId="72A2AB29"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w:t>
      </w:r>
      <w:r w:rsidRPr="00841923">
        <w:rPr>
          <w:rFonts w:ascii="宋体" w:hAnsi="宋体" w:hint="eastAsia"/>
          <w:sz w:val="24"/>
        </w:rPr>
        <w:t>如合作方须知资料表中允许联合体，对联合体规定如下：</w:t>
      </w:r>
    </w:p>
    <w:p w14:paraId="658D3675"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1.3.3.1两个以上合作方可以组成一个响应联合体，以一个合作方的身份响应。</w:t>
      </w:r>
    </w:p>
    <w:p w14:paraId="756F1C5D"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1.3.3.2联合体各方均应符合《中华人民共和国政府采购法》第二十二条规定的条件。</w:t>
      </w:r>
    </w:p>
    <w:p w14:paraId="42A01146"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1.3.3.3比选方根据比选项目对合作方的特殊要求，联合体中至少应当有一方符合其规定。</w:t>
      </w:r>
    </w:p>
    <w:p w14:paraId="11C37D1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13A2292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F11A28C"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1.3.3.7联合体各方在同一比选项目中以自己名义单独响应或者参加其他联合体响应的，相关响应均无效。</w:t>
      </w:r>
    </w:p>
    <w:p w14:paraId="7295A57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1.3.3.8对联合体响应的其他资格要求见合作方须知资料表。</w:t>
      </w:r>
    </w:p>
    <w:p w14:paraId="71FA4A9B" w14:textId="77777777" w:rsidR="00446519" w:rsidRPr="00841923" w:rsidRDefault="005D65C7">
      <w:pPr>
        <w:tabs>
          <w:tab w:val="left" w:pos="4725"/>
        </w:tabs>
        <w:adjustRightInd w:val="0"/>
        <w:snapToGrid w:val="0"/>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1.3.4 </w:t>
      </w:r>
      <w:r w:rsidRPr="00841923">
        <w:rPr>
          <w:rFonts w:asciiTheme="minorEastAsia" w:eastAsiaTheme="minorEastAsia" w:hAnsiTheme="minorEastAsia" w:hint="eastAsia"/>
          <w:sz w:val="24"/>
        </w:rPr>
        <w:t>合作方信用信息</w:t>
      </w:r>
    </w:p>
    <w:p w14:paraId="2A0CFDF1"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查询渠道：“信用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www.creditchina.gov.cn）、中国政府采购网（</w:t>
      </w:r>
      <w:hyperlink r:id="rId14" w:history="1">
        <w:r w:rsidRPr="00841923">
          <w:rPr>
            <w:rFonts w:asciiTheme="minorEastAsia" w:eastAsiaTheme="minorEastAsia" w:hAnsiTheme="minorEastAsia"/>
            <w:sz w:val="24"/>
          </w:rPr>
          <w:t>www.ccgp.gov.cn</w:t>
        </w:r>
      </w:hyperlink>
      <w:r w:rsidRPr="00841923">
        <w:rPr>
          <w:rFonts w:asciiTheme="minorEastAsia" w:eastAsiaTheme="minorEastAsia" w:hAnsiTheme="minorEastAsia" w:hint="eastAsia"/>
          <w:sz w:val="24"/>
        </w:rPr>
        <w:t>）。</w:t>
      </w:r>
    </w:p>
    <w:p w14:paraId="4F76D41A"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信用信息查询记录和证据留存的具体方式：以网站截图打印稿形式留存。</w:t>
      </w:r>
    </w:p>
    <w:p w14:paraId="1CB3C336"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lastRenderedPageBreak/>
        <w:t>信用信息</w:t>
      </w:r>
      <w:r w:rsidRPr="00841923">
        <w:rPr>
          <w:rFonts w:asciiTheme="minorEastAsia" w:eastAsiaTheme="minorEastAsia" w:hAnsiTheme="minorEastAsia" w:hint="eastAsia"/>
          <w:sz w:val="24"/>
        </w:rPr>
        <w:t>查询截止时点：比选代理机构于比选日期当天查询。</w:t>
      </w:r>
    </w:p>
    <w:p w14:paraId="3754B952"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如合作方为“信用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www.creditchina.gov.cn）中列入失信被执行人或重大税收违法案件当事人名单的合作方，</w:t>
      </w:r>
      <w:r w:rsidRPr="00841923">
        <w:rPr>
          <w:rFonts w:asciiTheme="minorEastAsia" w:eastAsiaTheme="minorEastAsia" w:hAnsiTheme="minorEastAsia" w:hint="eastAsia"/>
          <w:sz w:val="24"/>
        </w:rPr>
        <w:t>或为中国政府采购网（</w:t>
      </w:r>
      <w:r w:rsidRPr="00841923">
        <w:rPr>
          <w:rFonts w:asciiTheme="minorEastAsia" w:eastAsiaTheme="minorEastAsia" w:hAnsiTheme="minorEastAsia"/>
          <w:sz w:val="24"/>
        </w:rPr>
        <w:t>www.ccgp.gov.cn）政府采购严重违法失信行为记录名单中被财政部门</w:t>
      </w:r>
      <w:r w:rsidRPr="00841923">
        <w:rPr>
          <w:rFonts w:asciiTheme="minorEastAsia" w:eastAsiaTheme="minorEastAsia" w:hAnsiTheme="minorEastAsia" w:hint="eastAsia"/>
          <w:sz w:val="24"/>
        </w:rPr>
        <w:t>禁止</w:t>
      </w:r>
      <w:r w:rsidRPr="00841923">
        <w:rPr>
          <w:rFonts w:asciiTheme="minorEastAsia" w:eastAsiaTheme="minorEastAsia" w:hAnsiTheme="minorEastAsia"/>
          <w:sz w:val="24"/>
        </w:rPr>
        <w:t>参加政府采购活动</w:t>
      </w:r>
      <w:r w:rsidRPr="00841923">
        <w:rPr>
          <w:rFonts w:asciiTheme="minorEastAsia" w:eastAsiaTheme="minorEastAsia" w:hAnsiTheme="minorEastAsia" w:hint="eastAsia"/>
          <w:sz w:val="24"/>
        </w:rPr>
        <w:t>的合作方（处罚决定规定的时间和地域范围内），则其响应将被拒绝。</w:t>
      </w:r>
    </w:p>
    <w:p w14:paraId="48565C4D" w14:textId="77777777" w:rsidR="00446519" w:rsidRPr="00841923" w:rsidRDefault="005D65C7">
      <w:pPr>
        <w:spacing w:line="360" w:lineRule="auto"/>
        <w:ind w:rightChars="50" w:right="105"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341FC3D3" w14:textId="77777777" w:rsidR="00446519" w:rsidRPr="00841923" w:rsidRDefault="005D65C7">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841923">
        <w:rPr>
          <w:rFonts w:asciiTheme="minorEastAsia" w:eastAsiaTheme="minorEastAsia" w:hAnsiTheme="minorEastAsia" w:hint="eastAsia"/>
          <w:sz w:val="24"/>
        </w:rPr>
        <w:t>凡受托为本项目/分包比选标的进行设计、编制规范和其他文件</w:t>
      </w:r>
      <w:r w:rsidRPr="00841923">
        <w:rPr>
          <w:rFonts w:ascii="宋体" w:hAnsi="宋体" w:hint="eastAsia"/>
          <w:sz w:val="24"/>
          <w:szCs w:val="21"/>
        </w:rPr>
        <w:t>或者项目管理、监理、检测等服务的合作方</w:t>
      </w:r>
      <w:r w:rsidRPr="00841923">
        <w:rPr>
          <w:rFonts w:asciiTheme="minorEastAsia" w:eastAsiaTheme="minorEastAsia" w:hAnsiTheme="minorEastAsia" w:hint="eastAsia"/>
          <w:sz w:val="24"/>
        </w:rPr>
        <w:t>及相关联的附属机构，</w:t>
      </w:r>
      <w:r w:rsidRPr="00841923">
        <w:rPr>
          <w:rFonts w:ascii="宋体" w:hAnsi="宋体" w:hint="eastAsia"/>
          <w:sz w:val="24"/>
          <w:szCs w:val="21"/>
        </w:rPr>
        <w:t>不得再参加该项目/分包的其他比选活动</w:t>
      </w:r>
      <w:r w:rsidRPr="00841923">
        <w:rPr>
          <w:rFonts w:asciiTheme="minorEastAsia" w:eastAsiaTheme="minorEastAsia" w:hAnsiTheme="minorEastAsia" w:hint="eastAsia"/>
          <w:sz w:val="24"/>
        </w:rPr>
        <w:t>。</w:t>
      </w:r>
    </w:p>
    <w:p w14:paraId="41A844ED" w14:textId="77777777" w:rsidR="00446519" w:rsidRPr="00841923" w:rsidRDefault="005D65C7">
      <w:pPr>
        <w:numPr>
          <w:ilvl w:val="1"/>
          <w:numId w:val="3"/>
        </w:numPr>
        <w:tabs>
          <w:tab w:val="left" w:pos="8460"/>
        </w:tabs>
        <w:spacing w:line="360" w:lineRule="auto"/>
        <w:ind w:left="0" w:firstLine="0"/>
        <w:rPr>
          <w:rFonts w:asciiTheme="minorEastAsia" w:eastAsiaTheme="minorEastAsia" w:hAnsiTheme="minorEastAsia"/>
          <w:sz w:val="24"/>
        </w:rPr>
      </w:pPr>
      <w:r w:rsidRPr="00841923">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6F6918AD" w14:textId="77777777" w:rsidR="00446519" w:rsidRPr="00841923" w:rsidRDefault="005D65C7">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841923">
        <w:rPr>
          <w:rFonts w:asciiTheme="minorEastAsia" w:eastAsiaTheme="minorEastAsia" w:hAnsiTheme="minorEastAsia" w:hint="eastAsia"/>
          <w:sz w:val="24"/>
        </w:rPr>
        <w:t>合作方在响应过程中不得向比选方和比选代理机构提供、给予任何有价值的物品，一经发现，其合作方资格将被取消。</w:t>
      </w:r>
    </w:p>
    <w:p w14:paraId="2DE4AA39"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38630C79"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宋体" w:hAnsi="宋体" w:hint="eastAsia"/>
          <w:sz w:val="24"/>
          <w:szCs w:val="21"/>
        </w:rPr>
        <w:t>1</w:t>
      </w:r>
      <w:r w:rsidRPr="00841923">
        <w:rPr>
          <w:rFonts w:ascii="宋体" w:hAnsi="宋体"/>
          <w:sz w:val="24"/>
          <w:szCs w:val="21"/>
        </w:rPr>
        <w:t>.8</w:t>
      </w:r>
      <w:r w:rsidRPr="00841923">
        <w:rPr>
          <w:rFonts w:ascii="宋体" w:hAnsi="宋体" w:hint="eastAsia"/>
          <w:sz w:val="24"/>
          <w:szCs w:val="21"/>
        </w:rPr>
        <w:t>比选单位负责人为同一人或者存在直接控股、管理关系的不同合作方，不得同时参加同一合同项下的比选活动；</w:t>
      </w:r>
      <w:r w:rsidRPr="00841923">
        <w:rPr>
          <w:rFonts w:ascii="宋体" w:hAnsi="宋体" w:hint="eastAsia"/>
          <w:sz w:val="24"/>
        </w:rPr>
        <w:t>本项目的比选代理机构及其分支机构不得参加本项目的响应或者代理响应。</w:t>
      </w:r>
    </w:p>
    <w:p w14:paraId="4AE24789" w14:textId="77777777" w:rsidR="00446519" w:rsidRPr="00841923" w:rsidRDefault="005D65C7">
      <w:pPr>
        <w:pStyle w:val="3"/>
        <w:ind w:left="0"/>
      </w:pPr>
      <w:bookmarkStart w:id="40" w:name="_Toc117543996"/>
      <w:r w:rsidRPr="00841923">
        <w:t xml:space="preserve">2. </w:t>
      </w:r>
      <w:r w:rsidRPr="00841923">
        <w:rPr>
          <w:rFonts w:hint="eastAsia"/>
        </w:rPr>
        <w:t>资金来源</w:t>
      </w:r>
      <w:bookmarkEnd w:id="40"/>
    </w:p>
    <w:p w14:paraId="65DF3AD8" w14:textId="77777777" w:rsidR="00446519" w:rsidRPr="00841923" w:rsidRDefault="005D65C7">
      <w:pPr>
        <w:spacing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2.1本比选</w:t>
      </w:r>
      <w:r w:rsidRPr="00841923">
        <w:rPr>
          <w:rFonts w:asciiTheme="minorEastAsia" w:eastAsiaTheme="minorEastAsia" w:hAnsiTheme="minorEastAsia" w:hint="eastAsia"/>
          <w:sz w:val="24"/>
        </w:rPr>
        <w:t>项目资金为</w:t>
      </w:r>
      <w:r w:rsidR="00D7534A">
        <w:rPr>
          <w:rFonts w:asciiTheme="minorEastAsia" w:eastAsiaTheme="minorEastAsia" w:hAnsiTheme="minorEastAsia" w:hint="eastAsia"/>
          <w:sz w:val="24"/>
        </w:rPr>
        <w:t>企业自有资金</w:t>
      </w:r>
      <w:r w:rsidRPr="00841923">
        <w:rPr>
          <w:rFonts w:asciiTheme="minorEastAsia" w:eastAsiaTheme="minorEastAsia" w:hAnsiTheme="minorEastAsia"/>
          <w:sz w:val="24"/>
        </w:rPr>
        <w:t>。</w:t>
      </w:r>
    </w:p>
    <w:p w14:paraId="3FE155C6" w14:textId="77777777" w:rsidR="00446519" w:rsidRPr="00841923" w:rsidRDefault="005D65C7">
      <w:pPr>
        <w:pStyle w:val="3"/>
        <w:ind w:left="0"/>
      </w:pPr>
      <w:bookmarkStart w:id="41" w:name="_Toc117543997"/>
      <w:r w:rsidRPr="00841923">
        <w:t xml:space="preserve">3. </w:t>
      </w:r>
      <w:r w:rsidRPr="00841923">
        <w:rPr>
          <w:rFonts w:hint="eastAsia"/>
        </w:rPr>
        <w:t>响应费用</w:t>
      </w:r>
      <w:bookmarkEnd w:id="41"/>
    </w:p>
    <w:p w14:paraId="42A45696" w14:textId="77777777" w:rsidR="00446519" w:rsidRDefault="005D65C7">
      <w:pPr>
        <w:spacing w:before="120"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 xml:space="preserve">3.1 </w:t>
      </w:r>
      <w:r w:rsidRPr="00841923">
        <w:rPr>
          <w:rFonts w:asciiTheme="minorEastAsia" w:eastAsiaTheme="minorEastAsia" w:hAnsiTheme="minorEastAsia" w:hint="eastAsia"/>
          <w:sz w:val="24"/>
        </w:rPr>
        <w:t>合作方应承担所有与准备和参加响应有关的费用。不论响应的结果如何，比选方和比选代理机构均无义务和责任承担这些费用。</w:t>
      </w:r>
    </w:p>
    <w:p w14:paraId="359A812C" w14:textId="77777777" w:rsidR="007B39B6" w:rsidRPr="00841923" w:rsidRDefault="007B39B6">
      <w:pPr>
        <w:spacing w:before="120" w:line="360" w:lineRule="auto"/>
        <w:ind w:firstLine="2"/>
        <w:rPr>
          <w:rFonts w:asciiTheme="minorEastAsia" w:eastAsiaTheme="minorEastAsia" w:hAnsiTheme="minorEastAsia"/>
          <w:sz w:val="24"/>
        </w:rPr>
      </w:pPr>
      <w:r>
        <w:rPr>
          <w:rFonts w:asciiTheme="minorEastAsia" w:eastAsiaTheme="minorEastAsia" w:hAnsiTheme="minorEastAsia" w:hint="eastAsia"/>
          <w:sz w:val="24"/>
        </w:rPr>
        <w:lastRenderedPageBreak/>
        <w:t>3</w:t>
      </w:r>
      <w:r>
        <w:rPr>
          <w:rFonts w:asciiTheme="minorEastAsia" w:eastAsiaTheme="minorEastAsia" w:hAnsiTheme="minorEastAsia"/>
          <w:sz w:val="24"/>
        </w:rPr>
        <w:t xml:space="preserve">.2 </w:t>
      </w:r>
      <w:r w:rsidRPr="007B39B6">
        <w:rPr>
          <w:rFonts w:asciiTheme="minorEastAsia" w:eastAsiaTheme="minorEastAsia" w:hAnsiTheme="minorEastAsia" w:hint="eastAsia"/>
          <w:sz w:val="24"/>
        </w:rPr>
        <w:t>本项目专家评审费参照北京市政府采购评审专家劳务报酬支付标准，由中标人支付。</w:t>
      </w:r>
    </w:p>
    <w:p w14:paraId="035A562C" w14:textId="77777777" w:rsidR="00446519" w:rsidRPr="00841923" w:rsidRDefault="005D65C7">
      <w:pPr>
        <w:pStyle w:val="3"/>
        <w:ind w:left="0"/>
      </w:pPr>
      <w:bookmarkStart w:id="42" w:name="_Toc117543998"/>
      <w:r w:rsidRPr="00841923">
        <w:rPr>
          <w:rFonts w:hint="eastAsia"/>
        </w:rPr>
        <w:t>二 比选文件</w:t>
      </w:r>
      <w:bookmarkEnd w:id="42"/>
    </w:p>
    <w:p w14:paraId="3BA879A7" w14:textId="77777777" w:rsidR="00446519" w:rsidRPr="00841923" w:rsidRDefault="005D65C7">
      <w:pPr>
        <w:pStyle w:val="3"/>
        <w:ind w:left="0"/>
      </w:pPr>
      <w:bookmarkStart w:id="43" w:name="_Toc117543999"/>
      <w:r w:rsidRPr="00841923">
        <w:t xml:space="preserve">4. </w:t>
      </w:r>
      <w:r w:rsidRPr="00841923">
        <w:rPr>
          <w:rFonts w:hint="eastAsia"/>
        </w:rPr>
        <w:t>比选文件构成</w:t>
      </w:r>
      <w:bookmarkEnd w:id="43"/>
    </w:p>
    <w:p w14:paraId="494FC0D4" w14:textId="77777777" w:rsidR="00446519" w:rsidRPr="00841923" w:rsidRDefault="005D65C7">
      <w:pPr>
        <w:tabs>
          <w:tab w:val="left" w:pos="900"/>
        </w:tabs>
        <w:spacing w:line="360" w:lineRule="auto"/>
        <w:ind w:left="895" w:hanging="895"/>
        <w:rPr>
          <w:rFonts w:asciiTheme="minorEastAsia" w:eastAsiaTheme="minorEastAsia" w:hAnsiTheme="minorEastAsia"/>
          <w:sz w:val="24"/>
        </w:rPr>
      </w:pPr>
      <w:r w:rsidRPr="00841923">
        <w:rPr>
          <w:rFonts w:asciiTheme="minorEastAsia" w:eastAsiaTheme="minorEastAsia" w:hAnsiTheme="minorEastAsia"/>
          <w:sz w:val="24"/>
        </w:rPr>
        <w:t xml:space="preserve">4.1 </w:t>
      </w:r>
      <w:r w:rsidRPr="00841923">
        <w:rPr>
          <w:rFonts w:asciiTheme="minorEastAsia" w:eastAsiaTheme="minorEastAsia" w:hAnsiTheme="minorEastAsia" w:hint="eastAsia"/>
          <w:sz w:val="24"/>
        </w:rPr>
        <w:t>要求提供的货物及相关服务、比选过程和合同条件在比选文件中均有说明。</w:t>
      </w:r>
    </w:p>
    <w:p w14:paraId="13A55198"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比选文件共七章，内容如下：</w:t>
      </w:r>
    </w:p>
    <w:p w14:paraId="4838001F"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第一章：比选邀请</w:t>
      </w:r>
    </w:p>
    <w:p w14:paraId="27697F2D"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第二章：合作方须知资料表</w:t>
      </w:r>
    </w:p>
    <w:p w14:paraId="1540B9FE"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第三章：合作方须知</w:t>
      </w:r>
    </w:p>
    <w:p w14:paraId="6F2BF42D"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第四章：项目需求</w:t>
      </w:r>
    </w:p>
    <w:p w14:paraId="04435751"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第五章：评分办法及评分标准</w:t>
      </w:r>
    </w:p>
    <w:p w14:paraId="2679605F"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第六章：合同格式</w:t>
      </w:r>
    </w:p>
    <w:p w14:paraId="1972DADB"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第七章：响应文件格式</w:t>
      </w:r>
    </w:p>
    <w:p w14:paraId="6642BBD4"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4.2 </w:t>
      </w:r>
      <w:r w:rsidRPr="00841923">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选文件在各方面都做出实质性响应是合作方的风险，并可能导致其响应被拒绝无效。</w:t>
      </w:r>
    </w:p>
    <w:p w14:paraId="292C9DAB" w14:textId="77777777" w:rsidR="00446519" w:rsidRPr="00841923" w:rsidRDefault="005D65C7">
      <w:pPr>
        <w:pStyle w:val="3"/>
        <w:ind w:left="0"/>
      </w:pPr>
      <w:bookmarkStart w:id="44" w:name="_Toc117544000"/>
      <w:r w:rsidRPr="00841923">
        <w:t xml:space="preserve">5. </w:t>
      </w:r>
      <w:r w:rsidRPr="00841923">
        <w:rPr>
          <w:rFonts w:hint="eastAsia"/>
        </w:rPr>
        <w:t>合作方要求对比选文件的澄清</w:t>
      </w:r>
      <w:bookmarkEnd w:id="44"/>
    </w:p>
    <w:p w14:paraId="2FA960F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宋体" w:hAnsi="宋体" w:hint="eastAsia"/>
          <w:sz w:val="24"/>
        </w:rPr>
        <w:t>任何要求对比选文件进行澄清的合作方，均应以书面形式通知比选单位。比选单位对合作方在购买比选文件后两个工作日内提交的澄清要求，应在收到澄清要求后两个工作日内以书面形式予以答复。</w:t>
      </w:r>
    </w:p>
    <w:p w14:paraId="0FF8E3C2" w14:textId="77777777" w:rsidR="00446519" w:rsidRPr="00841923" w:rsidRDefault="005D65C7">
      <w:pPr>
        <w:pStyle w:val="3"/>
        <w:ind w:left="0"/>
      </w:pPr>
      <w:bookmarkStart w:id="45" w:name="_Toc117544001"/>
      <w:r w:rsidRPr="00841923">
        <w:t xml:space="preserve">6. </w:t>
      </w:r>
      <w:r w:rsidRPr="00841923">
        <w:rPr>
          <w:rFonts w:hint="eastAsia"/>
        </w:rPr>
        <w:t>比选方或比选代理机构对比选文件的澄清或修改</w:t>
      </w:r>
      <w:bookmarkEnd w:id="45"/>
    </w:p>
    <w:p w14:paraId="5A4633A9" w14:textId="77777777" w:rsidR="00446519" w:rsidRPr="00841923" w:rsidRDefault="005D65C7">
      <w:pPr>
        <w:pStyle w:val="ad"/>
        <w:tabs>
          <w:tab w:val="clear" w:pos="567"/>
          <w:tab w:val="left" w:pos="0"/>
        </w:tabs>
        <w:spacing w:line="360" w:lineRule="auto"/>
        <w:rPr>
          <w:rFonts w:asciiTheme="minorEastAsia" w:eastAsiaTheme="minorEastAsia" w:hAnsiTheme="minorEastAsia"/>
        </w:rPr>
      </w:pPr>
      <w:r w:rsidRPr="00841923">
        <w:rPr>
          <w:rFonts w:asciiTheme="minorEastAsia" w:eastAsiaTheme="minorEastAsia" w:hAnsiTheme="minorEastAsia"/>
        </w:rPr>
        <w:t>6.1在响应截止期</w:t>
      </w:r>
      <w:r w:rsidRPr="00841923">
        <w:rPr>
          <w:rFonts w:asciiTheme="minorEastAsia" w:eastAsiaTheme="minorEastAsia" w:hAnsiTheme="minorEastAsia" w:hint="eastAsia"/>
        </w:rPr>
        <w:t>五</w:t>
      </w:r>
      <w:r w:rsidRPr="00841923">
        <w:rPr>
          <w:rFonts w:asciiTheme="minorEastAsia" w:eastAsiaTheme="minorEastAsia" w:hAnsiTheme="minorEastAsia"/>
        </w:rPr>
        <w:t>日前，</w:t>
      </w:r>
      <w:r w:rsidRPr="00841923">
        <w:rPr>
          <w:rFonts w:asciiTheme="minorEastAsia" w:eastAsiaTheme="minorEastAsia" w:hAnsiTheme="minorEastAsia" w:hint="eastAsia"/>
        </w:rPr>
        <w:t>比选方、</w:t>
      </w:r>
      <w:r w:rsidRPr="00841923">
        <w:rPr>
          <w:rFonts w:asciiTheme="minorEastAsia" w:eastAsiaTheme="minorEastAsia" w:hAnsiTheme="minorEastAsia"/>
        </w:rPr>
        <w:t>比选代理机构可主动地或在解答合作方提出的澄清问题时对比选文件进行修改。</w:t>
      </w:r>
    </w:p>
    <w:p w14:paraId="5238BE59"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6.2</w:t>
      </w:r>
      <w:r w:rsidRPr="00841923">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w:t>
      </w:r>
      <w:r w:rsidRPr="00841923">
        <w:rPr>
          <w:rFonts w:asciiTheme="minorEastAsia" w:eastAsiaTheme="minorEastAsia" w:hAnsiTheme="minorEastAsia" w:hint="eastAsia"/>
          <w:sz w:val="24"/>
        </w:rPr>
        <w:lastRenderedPageBreak/>
        <w:t>机构回函确认，</w:t>
      </w:r>
      <w:r w:rsidRPr="00841923">
        <w:rPr>
          <w:rFonts w:ascii="宋体" w:hAnsi="宋体" w:hint="eastAsia"/>
          <w:sz w:val="24"/>
        </w:rPr>
        <w:t>否则比选单位将视为其已完全知道并接受此澄清或修改的内容</w:t>
      </w:r>
      <w:r w:rsidRPr="00841923">
        <w:rPr>
          <w:rFonts w:asciiTheme="minorEastAsia" w:eastAsiaTheme="minorEastAsia" w:hAnsiTheme="minorEastAsia" w:hint="eastAsia"/>
          <w:sz w:val="24"/>
        </w:rPr>
        <w:t>。</w:t>
      </w:r>
    </w:p>
    <w:p w14:paraId="65EB4202"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6.3</w:t>
      </w:r>
      <w:r w:rsidRPr="00841923">
        <w:rPr>
          <w:rFonts w:asciiTheme="minorEastAsia" w:eastAsiaTheme="minorEastAsia" w:hAnsiTheme="minorEastAsia" w:hint="eastAsia"/>
          <w:sz w:val="24"/>
        </w:rPr>
        <w:t>澄清或者修改的内容可能影响响应文件编制的，比选方或者比选代理机构应当在响应截止时间至少</w:t>
      </w:r>
      <w:r w:rsidRPr="00841923">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0D50333A" w14:textId="77777777" w:rsidR="00446519" w:rsidRPr="00841923" w:rsidRDefault="005D65C7">
      <w:pPr>
        <w:pStyle w:val="3"/>
        <w:ind w:left="0"/>
      </w:pPr>
      <w:bookmarkStart w:id="46" w:name="_Toc117544002"/>
      <w:r w:rsidRPr="00841923">
        <w:rPr>
          <w:rFonts w:hint="eastAsia"/>
        </w:rPr>
        <w:t>三 响应文件的编制</w:t>
      </w:r>
      <w:bookmarkEnd w:id="46"/>
    </w:p>
    <w:p w14:paraId="58C9EC25" w14:textId="77777777" w:rsidR="00446519" w:rsidRPr="00841923" w:rsidRDefault="005D65C7">
      <w:pPr>
        <w:pStyle w:val="3"/>
        <w:ind w:left="0"/>
      </w:pPr>
      <w:bookmarkStart w:id="47" w:name="_Toc117544003"/>
      <w:r w:rsidRPr="00841923">
        <w:t xml:space="preserve">7. </w:t>
      </w:r>
      <w:r w:rsidRPr="00841923">
        <w:rPr>
          <w:rFonts w:hint="eastAsia"/>
        </w:rPr>
        <w:t>响应文件编制的原则</w:t>
      </w:r>
      <w:bookmarkEnd w:id="47"/>
    </w:p>
    <w:p w14:paraId="55752A7F"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AEC28E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7.2 </w:t>
      </w:r>
      <w:r w:rsidRPr="00841923">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20EAB6F5" w14:textId="77777777" w:rsidR="00446519" w:rsidRPr="00841923" w:rsidRDefault="005D65C7">
      <w:pPr>
        <w:pStyle w:val="3"/>
        <w:ind w:left="0"/>
      </w:pPr>
      <w:bookmarkStart w:id="48" w:name="_Toc117544004"/>
      <w:r w:rsidRPr="00841923">
        <w:t xml:space="preserve">8. </w:t>
      </w:r>
      <w:r w:rsidRPr="00841923">
        <w:rPr>
          <w:rFonts w:hint="eastAsia"/>
        </w:rPr>
        <w:t>响应范围及响应文件中计量单位的使用</w:t>
      </w:r>
      <w:bookmarkEnd w:id="48"/>
    </w:p>
    <w:p w14:paraId="6779AAF2"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8.1 </w:t>
      </w:r>
      <w:r w:rsidRPr="00841923">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419FECDE"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8.2 </w:t>
      </w:r>
      <w:r w:rsidRPr="00841923">
        <w:rPr>
          <w:rFonts w:asciiTheme="minorEastAsia" w:eastAsiaTheme="minorEastAsia" w:hAnsiTheme="minorEastAsia" w:hint="eastAsia"/>
          <w:sz w:val="24"/>
        </w:rPr>
        <w:t>响应文件中所使用的计量单位，除比选文件中有特殊要求外，应采用中华人民共和国法定计量单位。</w:t>
      </w:r>
    </w:p>
    <w:p w14:paraId="2F4ECA28" w14:textId="77777777" w:rsidR="00446519" w:rsidRPr="00841923" w:rsidRDefault="005D65C7">
      <w:pPr>
        <w:pStyle w:val="3"/>
        <w:ind w:left="0"/>
      </w:pPr>
      <w:bookmarkStart w:id="49" w:name="_Toc117544005"/>
      <w:r w:rsidRPr="00841923">
        <w:t xml:space="preserve">9. </w:t>
      </w:r>
      <w:r w:rsidRPr="00841923">
        <w:rPr>
          <w:rFonts w:hint="eastAsia"/>
        </w:rPr>
        <w:t>响应文件构成</w:t>
      </w:r>
      <w:bookmarkEnd w:id="49"/>
    </w:p>
    <w:p w14:paraId="7CAE1B4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9.1合作方应完整地按比选文件提供的响应文件格式编写响应文件，响应文件应包括以</w:t>
      </w:r>
      <w:r w:rsidRPr="00841923">
        <w:rPr>
          <w:rFonts w:asciiTheme="minorEastAsia" w:eastAsiaTheme="minorEastAsia" w:hAnsiTheme="minorEastAsia" w:hint="eastAsia"/>
          <w:sz w:val="24"/>
        </w:rPr>
        <w:t>内容：</w:t>
      </w:r>
    </w:p>
    <w:p w14:paraId="3E5935DB"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1 </w:t>
      </w:r>
      <w:r w:rsidRPr="00841923">
        <w:rPr>
          <w:rFonts w:asciiTheme="minorEastAsia" w:eastAsiaTheme="minorEastAsia" w:hAnsiTheme="minorEastAsia" w:hint="eastAsia"/>
          <w:sz w:val="24"/>
        </w:rPr>
        <w:t>响应书（格式）</w:t>
      </w:r>
    </w:p>
    <w:p w14:paraId="7F73DBE9" w14:textId="77777777" w:rsidR="00446519" w:rsidRPr="00841923" w:rsidRDefault="005D65C7">
      <w:pPr>
        <w:spacing w:line="360" w:lineRule="auto"/>
        <w:ind w:firstLine="360"/>
        <w:rPr>
          <w:rFonts w:asciiTheme="minorEastAsia" w:eastAsiaTheme="minorEastAsia" w:hAnsiTheme="minorEastAsia"/>
          <w:sz w:val="24"/>
        </w:rPr>
      </w:pPr>
      <w:r w:rsidRPr="00841923">
        <w:rPr>
          <w:rFonts w:asciiTheme="minorEastAsia" w:eastAsiaTheme="minorEastAsia" w:hAnsiTheme="minorEastAsia"/>
          <w:sz w:val="24"/>
        </w:rPr>
        <w:t xml:space="preserve">2 </w:t>
      </w:r>
      <w:r w:rsidRPr="00841923">
        <w:rPr>
          <w:rFonts w:asciiTheme="minorEastAsia" w:eastAsiaTheme="minorEastAsia" w:hAnsiTheme="minorEastAsia" w:hint="eastAsia"/>
          <w:sz w:val="24"/>
        </w:rPr>
        <w:t>响应一览表（格式）</w:t>
      </w:r>
    </w:p>
    <w:p w14:paraId="1AC8732E"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3 </w:t>
      </w:r>
      <w:r w:rsidRPr="00841923">
        <w:rPr>
          <w:rFonts w:asciiTheme="minorEastAsia" w:eastAsiaTheme="minorEastAsia" w:hAnsiTheme="minorEastAsia" w:hint="eastAsia"/>
          <w:sz w:val="24"/>
        </w:rPr>
        <w:t>技术规范偏离表</w:t>
      </w:r>
    </w:p>
    <w:p w14:paraId="16F7772B"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4 </w:t>
      </w:r>
      <w:r w:rsidRPr="00841923">
        <w:rPr>
          <w:rFonts w:asciiTheme="minorEastAsia" w:eastAsiaTheme="minorEastAsia" w:hAnsiTheme="minorEastAsia" w:hint="eastAsia"/>
          <w:sz w:val="24"/>
        </w:rPr>
        <w:t>商务条款偏离表</w:t>
      </w:r>
    </w:p>
    <w:p w14:paraId="2EA35CBA"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5 </w:t>
      </w:r>
      <w:r w:rsidRPr="00841923">
        <w:rPr>
          <w:rFonts w:asciiTheme="minorEastAsia" w:eastAsiaTheme="minorEastAsia" w:hAnsiTheme="minorEastAsia" w:hint="eastAsia"/>
          <w:sz w:val="24"/>
        </w:rPr>
        <w:t>资格证明文件</w:t>
      </w:r>
    </w:p>
    <w:p w14:paraId="4C291693" w14:textId="77777777" w:rsidR="00446519" w:rsidRPr="00841923" w:rsidRDefault="005D65C7">
      <w:pPr>
        <w:tabs>
          <w:tab w:val="left" w:pos="5580"/>
        </w:tabs>
        <w:spacing w:line="360" w:lineRule="auto"/>
        <w:ind w:firstLineChars="300" w:firstLine="720"/>
        <w:jc w:val="left"/>
        <w:rPr>
          <w:rFonts w:asciiTheme="minorEastAsia" w:eastAsiaTheme="minorEastAsia" w:hAnsiTheme="minorEastAsia"/>
          <w:sz w:val="24"/>
        </w:rPr>
      </w:pPr>
      <w:r w:rsidRPr="00841923">
        <w:rPr>
          <w:rFonts w:asciiTheme="minorEastAsia" w:eastAsiaTheme="minorEastAsia" w:hAnsiTheme="minorEastAsia"/>
          <w:sz w:val="24"/>
        </w:rPr>
        <w:lastRenderedPageBreak/>
        <w:t>详</w:t>
      </w:r>
      <w:r w:rsidRPr="00841923">
        <w:rPr>
          <w:rFonts w:asciiTheme="minorEastAsia" w:eastAsiaTheme="minorEastAsia" w:hAnsiTheme="minorEastAsia" w:hint="eastAsia"/>
          <w:sz w:val="24"/>
        </w:rPr>
        <w:t>见响应须知资料表</w:t>
      </w:r>
      <w:r w:rsidRPr="00841923">
        <w:rPr>
          <w:rFonts w:asciiTheme="minorEastAsia" w:eastAsiaTheme="minorEastAsia" w:hAnsiTheme="minorEastAsia"/>
          <w:sz w:val="24"/>
        </w:rPr>
        <w:t>9.1.5</w:t>
      </w:r>
    </w:p>
    <w:p w14:paraId="5F53D86C" w14:textId="77777777" w:rsidR="00446519" w:rsidRPr="00841923" w:rsidRDefault="005D65C7">
      <w:pPr>
        <w:tabs>
          <w:tab w:val="left" w:pos="5580"/>
        </w:tabs>
        <w:spacing w:line="360" w:lineRule="auto"/>
        <w:ind w:firstLineChars="147" w:firstLine="353"/>
        <w:jc w:val="left"/>
        <w:rPr>
          <w:rFonts w:asciiTheme="minorEastAsia" w:eastAsiaTheme="minorEastAsia" w:hAnsiTheme="minorEastAsia"/>
          <w:sz w:val="24"/>
        </w:rPr>
      </w:pPr>
      <w:r w:rsidRPr="00841923">
        <w:rPr>
          <w:rFonts w:asciiTheme="minorEastAsia" w:eastAsiaTheme="minorEastAsia" w:hAnsiTheme="minorEastAsia"/>
          <w:sz w:val="24"/>
        </w:rPr>
        <w:t xml:space="preserve">6 </w:t>
      </w:r>
      <w:r w:rsidRPr="00841923">
        <w:rPr>
          <w:rFonts w:asciiTheme="minorEastAsia" w:eastAsiaTheme="minorEastAsia" w:hAnsiTheme="minorEastAsia" w:hint="eastAsia"/>
          <w:sz w:val="24"/>
        </w:rPr>
        <w:t>业绩案例一览表</w:t>
      </w:r>
    </w:p>
    <w:p w14:paraId="2EA28AF7"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7 </w:t>
      </w:r>
      <w:r w:rsidRPr="00841923">
        <w:rPr>
          <w:rFonts w:asciiTheme="minorEastAsia" w:eastAsiaTheme="minorEastAsia" w:hAnsiTheme="minorEastAsia" w:hint="eastAsia"/>
          <w:sz w:val="24"/>
        </w:rPr>
        <w:t>响应保证金</w:t>
      </w:r>
    </w:p>
    <w:p w14:paraId="2CB9F681"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8 </w:t>
      </w:r>
      <w:r w:rsidRPr="00841923">
        <w:rPr>
          <w:rFonts w:asciiTheme="minorEastAsia" w:eastAsiaTheme="minorEastAsia" w:hAnsiTheme="minorEastAsia" w:hint="eastAsia"/>
          <w:sz w:val="24"/>
        </w:rPr>
        <w:t>中选服务费承诺书</w:t>
      </w:r>
    </w:p>
    <w:p w14:paraId="7532855B"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9 </w:t>
      </w:r>
      <w:r w:rsidRPr="00841923">
        <w:rPr>
          <w:rFonts w:asciiTheme="minorEastAsia" w:eastAsiaTheme="minorEastAsia" w:hAnsiTheme="minorEastAsia" w:hint="eastAsia"/>
          <w:sz w:val="24"/>
        </w:rPr>
        <w:t>与响应单位存在关联关系的单位情况说明</w:t>
      </w:r>
    </w:p>
    <w:p w14:paraId="2E32F3BD"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10 </w:t>
      </w:r>
      <w:r w:rsidRPr="00841923">
        <w:rPr>
          <w:rFonts w:asciiTheme="minorEastAsia" w:eastAsiaTheme="minorEastAsia" w:hAnsiTheme="minorEastAsia" w:hint="eastAsia"/>
          <w:sz w:val="24"/>
        </w:rPr>
        <w:t>拟用于本项目人员资格和经历情况（如适用）</w:t>
      </w:r>
    </w:p>
    <w:p w14:paraId="73BD60EA"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主要方案的详细说明</w:t>
      </w:r>
    </w:p>
    <w:p w14:paraId="433BE73F"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比选文件要求的和合作方认为必要的其它文件</w:t>
      </w:r>
    </w:p>
    <w:p w14:paraId="6C2327A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9.2 </w:t>
      </w:r>
      <w:r w:rsidRPr="00841923">
        <w:rPr>
          <w:rFonts w:asciiTheme="minorEastAsia" w:eastAsiaTheme="minorEastAsia" w:hAnsiTheme="minorEastAsia" w:hint="eastAsia"/>
          <w:sz w:val="24"/>
        </w:rPr>
        <w:t>除上述</w:t>
      </w:r>
      <w:r w:rsidRPr="00841923">
        <w:rPr>
          <w:rFonts w:asciiTheme="minorEastAsia" w:eastAsiaTheme="minorEastAsia" w:hAnsiTheme="minorEastAsia"/>
          <w:sz w:val="24"/>
        </w:rPr>
        <w:t>9.1条外，响应文件还应包括本须知第10条的所有文件。</w:t>
      </w:r>
    </w:p>
    <w:p w14:paraId="1BB48A8F" w14:textId="77777777" w:rsidR="00446519" w:rsidRPr="00841923" w:rsidRDefault="005D65C7">
      <w:pPr>
        <w:pStyle w:val="3"/>
        <w:ind w:left="0"/>
      </w:pPr>
      <w:bookmarkStart w:id="50" w:name="_Toc117544006"/>
      <w:r w:rsidRPr="00841923">
        <w:t xml:space="preserve">10. </w:t>
      </w:r>
      <w:r w:rsidRPr="00841923">
        <w:rPr>
          <w:rFonts w:hint="eastAsia"/>
        </w:rPr>
        <w:t>证明服务的合格性和符合比选文件规定的文件</w:t>
      </w:r>
      <w:bookmarkEnd w:id="50"/>
    </w:p>
    <w:p w14:paraId="78344A9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091F71DC"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 xml:space="preserve">10.2 </w:t>
      </w:r>
      <w:r w:rsidRPr="00841923">
        <w:rPr>
          <w:rFonts w:asciiTheme="minorEastAsia" w:eastAsiaTheme="minorEastAsia" w:hAnsiTheme="minorEastAsia" w:hint="eastAsia"/>
          <w:sz w:val="24"/>
        </w:rPr>
        <w:t>上款所述的证明文件，可以是文字资料、图纸和数据，它包括：</w:t>
      </w:r>
    </w:p>
    <w:p w14:paraId="165FAC1D" w14:textId="77777777" w:rsidR="00446519" w:rsidRPr="00841923" w:rsidRDefault="005D65C7">
      <w:pPr>
        <w:spacing w:line="360" w:lineRule="auto"/>
        <w:ind w:left="1" w:hanging="1"/>
        <w:rPr>
          <w:rFonts w:asciiTheme="minorEastAsia" w:eastAsiaTheme="minorEastAsia" w:hAnsiTheme="minorEastAsia"/>
          <w:sz w:val="24"/>
        </w:rPr>
      </w:pPr>
      <w:r w:rsidRPr="00841923">
        <w:rPr>
          <w:rFonts w:asciiTheme="minorEastAsia" w:eastAsiaTheme="minorEastAsia" w:hAnsiTheme="minorEastAsia"/>
          <w:sz w:val="24"/>
        </w:rPr>
        <w:t>10.2.1主要技术指标和性能的详细说明。</w:t>
      </w:r>
      <w:r w:rsidRPr="00841923">
        <w:rPr>
          <w:rFonts w:ascii="宋体" w:hAnsi="宋体" w:hint="eastAsia"/>
          <w:sz w:val="24"/>
        </w:rPr>
        <w:t>服务方案、项目实施方案及比选文件要求合作方提供的其他技术文件等。</w:t>
      </w:r>
    </w:p>
    <w:p w14:paraId="6F5A87E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10.2.2</w:t>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sidRPr="00841923">
        <w:rPr>
          <w:rFonts w:ascii="宋体" w:hAnsi="宋体" w:cs="宋体" w:hint="eastAsia"/>
          <w:sz w:val="24"/>
        </w:rPr>
        <w:t>【关于第四章的所有响应偏差和例外均写入“技术规格偏离表”，关于其它内容的响应偏差和例外均写入“商务条款偏离表”】</w:t>
      </w:r>
      <w:r w:rsidRPr="00841923">
        <w:rPr>
          <w:rFonts w:ascii="宋体" w:hAnsi="宋体" w:hint="eastAsia"/>
          <w:sz w:val="24"/>
        </w:rPr>
        <w:t>。</w:t>
      </w:r>
    </w:p>
    <w:p w14:paraId="7F1DCCE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10.3 </w:t>
      </w:r>
      <w:r w:rsidRPr="00841923">
        <w:rPr>
          <w:rFonts w:asciiTheme="minorEastAsia" w:eastAsiaTheme="minorEastAsia" w:hAnsiTheme="minorEastAsia" w:hint="eastAsia"/>
          <w:sz w:val="24"/>
        </w:rPr>
        <w:t>合作方应注意比选文件的技术规格中指出的工艺、材料和设备的标准，以及参照的牌号或分类号仅起说明作用，并没有任何限制性。</w:t>
      </w:r>
    </w:p>
    <w:p w14:paraId="354A246A" w14:textId="77777777" w:rsidR="00446519" w:rsidRPr="00841923" w:rsidRDefault="005D65C7">
      <w:pPr>
        <w:pStyle w:val="3"/>
        <w:ind w:left="0"/>
      </w:pPr>
      <w:bookmarkStart w:id="51" w:name="_Toc151193700"/>
      <w:bookmarkStart w:id="52" w:name="_Toc150509281"/>
      <w:bookmarkStart w:id="53" w:name="_Toc150774735"/>
      <w:bookmarkStart w:id="54" w:name="_Toc520356155"/>
      <w:bookmarkStart w:id="55" w:name="_Toc164229225"/>
      <w:bookmarkStart w:id="56" w:name="_Toc151193918"/>
      <w:bookmarkStart w:id="57" w:name="_Toc164608799"/>
      <w:bookmarkStart w:id="58" w:name="_Toc449646738"/>
      <w:bookmarkStart w:id="59" w:name="_Toc150774630"/>
      <w:bookmarkStart w:id="60" w:name="_Toc127161444"/>
      <w:bookmarkStart w:id="61" w:name="_Toc150480768"/>
      <w:bookmarkStart w:id="62" w:name="_Toc149720823"/>
      <w:bookmarkStart w:id="63" w:name="_Toc195842895"/>
      <w:bookmarkStart w:id="64" w:name="_Toc164351624"/>
      <w:bookmarkStart w:id="65" w:name="_Toc151193628"/>
      <w:bookmarkStart w:id="66" w:name="_Toc164608644"/>
      <w:bookmarkStart w:id="67" w:name="_Toc486089887"/>
      <w:bookmarkStart w:id="68" w:name="_Toc142311032"/>
      <w:bookmarkStart w:id="69" w:name="_Toc151190157"/>
      <w:bookmarkStart w:id="70" w:name="_Toc164229371"/>
      <w:bookmarkStart w:id="71" w:name="_Toc151193772"/>
      <w:bookmarkStart w:id="72" w:name="_Toc127151530"/>
      <w:bookmarkStart w:id="73" w:name="_Toc127151731"/>
      <w:bookmarkStart w:id="74" w:name="_Toc151193844"/>
      <w:bookmarkStart w:id="75" w:name="_Toc117544007"/>
      <w:r w:rsidRPr="00841923">
        <w:rPr>
          <w:rFonts w:hint="eastAsia"/>
        </w:rPr>
        <w:t>1</w:t>
      </w:r>
      <w:r w:rsidRPr="00841923">
        <w:t>1.</w:t>
      </w:r>
      <w:r w:rsidRPr="00841923">
        <w:rPr>
          <w:rFonts w:hint="eastAsia"/>
        </w:rPr>
        <w:t>响应报价</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863CB66" w14:textId="77777777" w:rsidR="00446519" w:rsidRPr="00841923" w:rsidRDefault="005D65C7">
      <w:pPr>
        <w:tabs>
          <w:tab w:val="left" w:pos="1080"/>
        </w:tabs>
        <w:snapToGrid w:val="0"/>
        <w:spacing w:line="360" w:lineRule="auto"/>
        <w:rPr>
          <w:rFonts w:ascii="宋体" w:hAnsi="宋体"/>
          <w:sz w:val="24"/>
        </w:rPr>
      </w:pPr>
      <w:r w:rsidRPr="00841923">
        <w:rPr>
          <w:rFonts w:ascii="宋体" w:hAnsi="宋体" w:hint="eastAsia"/>
          <w:sz w:val="24"/>
        </w:rPr>
        <w:t>1</w:t>
      </w:r>
      <w:r w:rsidRPr="00841923">
        <w:rPr>
          <w:rFonts w:ascii="宋体" w:hAnsi="宋体"/>
          <w:sz w:val="24"/>
        </w:rPr>
        <w:t>1.1所有响应均以人民币报价。合作方的响应报价应遵守《中华人民共和国价格法》。</w:t>
      </w:r>
    </w:p>
    <w:p w14:paraId="277F008B" w14:textId="77777777" w:rsidR="00446519" w:rsidRPr="00841923" w:rsidRDefault="005D65C7">
      <w:pPr>
        <w:tabs>
          <w:tab w:val="left" w:pos="1080"/>
        </w:tabs>
        <w:snapToGrid w:val="0"/>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1.2</w:t>
      </w:r>
      <w:r w:rsidRPr="00841923">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4E448AF8"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1.3</w:t>
      </w:r>
      <w:r w:rsidRPr="00841923">
        <w:rPr>
          <w:rFonts w:ascii="宋体" w:hAnsi="宋体"/>
          <w:sz w:val="24"/>
        </w:rPr>
        <w:t>合作方所报的各分项响应单价在</w:t>
      </w:r>
      <w:r w:rsidRPr="00841923">
        <w:rPr>
          <w:rFonts w:ascii="宋体" w:hAnsi="宋体" w:hint="eastAsia"/>
          <w:sz w:val="24"/>
        </w:rPr>
        <w:t>协议</w:t>
      </w:r>
      <w:r w:rsidRPr="00841923">
        <w:rPr>
          <w:rFonts w:ascii="宋体" w:hAnsi="宋体"/>
          <w:sz w:val="24"/>
        </w:rPr>
        <w:t>履行过程中是固定不变的，不得以任</w:t>
      </w:r>
      <w:r w:rsidRPr="00841923">
        <w:rPr>
          <w:rFonts w:ascii="宋体" w:hAnsi="宋体"/>
          <w:sz w:val="24"/>
        </w:rPr>
        <w:lastRenderedPageBreak/>
        <w:t>何理由予以变更。任何包含价格调整要求的响应，将被认为是非响应性响应而予以拒绝。</w:t>
      </w:r>
    </w:p>
    <w:p w14:paraId="369427F5"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1.4</w:t>
      </w:r>
      <w:r w:rsidRPr="00841923">
        <w:rPr>
          <w:rFonts w:ascii="宋体" w:hAnsi="宋体" w:hint="eastAsia"/>
          <w:sz w:val="24"/>
        </w:rPr>
        <w:t>合作方应对比选文件项目需求书中的所有项目进行应答和报价，不得分拆只选择部分项目报价；合作方未经比选方同意不得将本项目分包或转包。</w:t>
      </w:r>
    </w:p>
    <w:p w14:paraId="6CCDB000" w14:textId="77777777" w:rsidR="00446519" w:rsidRPr="00841923" w:rsidRDefault="005D65C7">
      <w:pPr>
        <w:pStyle w:val="3"/>
        <w:ind w:left="0"/>
      </w:pPr>
      <w:bookmarkStart w:id="76" w:name="_Toc117544008"/>
      <w:r w:rsidRPr="00841923">
        <w:t xml:space="preserve">12. </w:t>
      </w:r>
      <w:r w:rsidRPr="00841923">
        <w:rPr>
          <w:rFonts w:hint="eastAsia"/>
        </w:rPr>
        <w:t>响应保证金</w:t>
      </w:r>
      <w:bookmarkEnd w:id="76"/>
    </w:p>
    <w:p w14:paraId="29E5F393" w14:textId="77777777" w:rsidR="00446519" w:rsidRPr="00841923" w:rsidRDefault="005D65C7">
      <w:pPr>
        <w:spacing w:line="360" w:lineRule="auto"/>
        <w:ind w:leftChars="-22" w:left="1" w:hanging="47"/>
        <w:rPr>
          <w:rFonts w:asciiTheme="minorEastAsia" w:eastAsiaTheme="minorEastAsia" w:hAnsiTheme="minorEastAsia"/>
          <w:sz w:val="24"/>
        </w:rPr>
      </w:pPr>
      <w:r w:rsidRPr="00841923">
        <w:rPr>
          <w:rFonts w:asciiTheme="minorEastAsia" w:eastAsiaTheme="minorEastAsia" w:hAnsiTheme="minorEastAsia"/>
          <w:sz w:val="24"/>
        </w:rPr>
        <w:t xml:space="preserve">12.1 </w:t>
      </w:r>
      <w:r w:rsidRPr="00841923">
        <w:rPr>
          <w:rFonts w:asciiTheme="minorEastAsia" w:eastAsiaTheme="minorEastAsia" w:hAnsiTheme="minorEastAsia" w:hint="eastAsia"/>
          <w:sz w:val="24"/>
        </w:rPr>
        <w:t>合作方应提供响应保证金，作为其有效响应的一部分。</w:t>
      </w:r>
    </w:p>
    <w:p w14:paraId="75BE26B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12.2 </w:t>
      </w:r>
      <w:r w:rsidRPr="00841923">
        <w:rPr>
          <w:rFonts w:asciiTheme="minorEastAsia" w:eastAsiaTheme="minorEastAsia" w:hAnsiTheme="minorEastAsia" w:hint="eastAsia"/>
          <w:sz w:val="24"/>
        </w:rPr>
        <w:t>响应保证金是为了保护比选方和比选代理机构免遭因合作方的行为蒙受损失而要求的。</w:t>
      </w:r>
    </w:p>
    <w:p w14:paraId="1AE126C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下列任何情况发生，投标（响应）保证金将不予返还：</w:t>
      </w:r>
    </w:p>
    <w:p w14:paraId="4A99A5E4"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1）在</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之日后到</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有效期满前，</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因自身原因撤回</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的；</w:t>
      </w:r>
    </w:p>
    <w:p w14:paraId="037DF080"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2）</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以他人名义投标、相互串通投标或者以其他方式弄虚作假的，</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提交的</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文件中提交虚假资料或失实资料的；</w:t>
      </w:r>
    </w:p>
    <w:p w14:paraId="11801BB8"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3）</w:t>
      </w:r>
      <w:r w:rsidRPr="00841923">
        <w:rPr>
          <w:rFonts w:hAnsi="宋体" w:hint="eastAsia"/>
          <w:sz w:val="24"/>
        </w:rPr>
        <w:t>除因不可抗力或比选文件认可的情形以外，合作方放弃成交或者</w:t>
      </w:r>
      <w:r w:rsidRPr="00841923">
        <w:rPr>
          <w:rFonts w:asciiTheme="minorEastAsia" w:eastAsiaTheme="minorEastAsia" w:hAnsiTheme="minorEastAsia"/>
          <w:sz w:val="24"/>
          <w:szCs w:val="24"/>
        </w:rPr>
        <w:t>不按本须知第25条的规定与比选方签订合同的；</w:t>
      </w:r>
    </w:p>
    <w:p w14:paraId="7AB424AD"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（4</w:t>
      </w:r>
      <w:r w:rsidRPr="00841923">
        <w:rPr>
          <w:rFonts w:asciiTheme="minorEastAsia" w:eastAsiaTheme="minorEastAsia" w:hAnsiTheme="minorEastAsia"/>
          <w:sz w:val="24"/>
          <w:szCs w:val="24"/>
        </w:rPr>
        <w:t>）</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未按第26条的规定缴纳</w:t>
      </w:r>
      <w:r w:rsidRPr="00841923">
        <w:rPr>
          <w:rFonts w:asciiTheme="minorEastAsia" w:eastAsiaTheme="minorEastAsia" w:hAnsiTheme="minorEastAsia" w:hint="eastAsia"/>
          <w:sz w:val="24"/>
          <w:szCs w:val="24"/>
        </w:rPr>
        <w:t>中选</w:t>
      </w:r>
      <w:r w:rsidRPr="00841923">
        <w:rPr>
          <w:rFonts w:asciiTheme="minorEastAsia" w:eastAsiaTheme="minorEastAsia" w:hAnsiTheme="minorEastAsia"/>
          <w:sz w:val="24"/>
          <w:szCs w:val="24"/>
        </w:rPr>
        <w:t>服务费的</w:t>
      </w:r>
      <w:r w:rsidRPr="00841923">
        <w:rPr>
          <w:rFonts w:asciiTheme="minorEastAsia" w:eastAsiaTheme="minorEastAsia" w:hAnsiTheme="minorEastAsia" w:hint="eastAsia"/>
          <w:sz w:val="24"/>
          <w:szCs w:val="24"/>
        </w:rPr>
        <w:t>；</w:t>
      </w:r>
    </w:p>
    <w:p w14:paraId="6BF001F2"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5</w:t>
      </w:r>
      <w:r w:rsidRPr="00841923">
        <w:rPr>
          <w:rFonts w:asciiTheme="minorEastAsia" w:eastAsiaTheme="minorEastAsia" w:hAnsiTheme="minorEastAsia" w:hint="eastAsia"/>
          <w:sz w:val="24"/>
          <w:szCs w:val="24"/>
        </w:rPr>
        <w:t>）</w:t>
      </w:r>
      <w:r w:rsidRPr="00841923">
        <w:rPr>
          <w:rFonts w:hAnsi="宋体" w:hint="eastAsia"/>
          <w:sz w:val="24"/>
        </w:rPr>
        <w:t>比选文件规定的其他情形。</w:t>
      </w:r>
    </w:p>
    <w:p w14:paraId="71879FE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12.3 </w:t>
      </w:r>
      <w:r w:rsidRPr="00841923">
        <w:rPr>
          <w:rFonts w:asciiTheme="minorEastAsia" w:eastAsiaTheme="minorEastAsia" w:hAnsiTheme="minorEastAsia" w:hint="eastAsia"/>
          <w:sz w:val="24"/>
        </w:rPr>
        <w:t>响应保证金必须采用下列形式之一：</w:t>
      </w:r>
    </w:p>
    <w:p w14:paraId="7B0ECFB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合作方未提供保证金）、</w:t>
      </w:r>
      <w:r w:rsidRPr="00841923">
        <w:rPr>
          <w:rFonts w:ascii="宋体" w:hAnsi="宋体" w:hint="eastAsia"/>
          <w:sz w:val="24"/>
        </w:rPr>
        <w:t>银行汇票、</w:t>
      </w:r>
      <w:r w:rsidRPr="00841923">
        <w:rPr>
          <w:rFonts w:asciiTheme="minorEastAsia" w:eastAsiaTheme="minorEastAsia" w:hAnsiTheme="minorEastAsia" w:hint="eastAsia"/>
          <w:sz w:val="24"/>
        </w:rPr>
        <w:t>支票</w:t>
      </w:r>
      <w:r w:rsidRPr="00841923">
        <w:rPr>
          <w:rFonts w:ascii="宋体" w:hAnsi="宋体" w:hint="eastAsia"/>
          <w:sz w:val="24"/>
        </w:rPr>
        <w:t>或者金融机构出具的保函等非现金形式</w:t>
      </w:r>
      <w:r w:rsidRPr="00841923">
        <w:rPr>
          <w:rFonts w:asciiTheme="minorEastAsia" w:eastAsiaTheme="minorEastAsia" w:hAnsiTheme="minorEastAsia" w:hint="eastAsia"/>
          <w:sz w:val="24"/>
        </w:rPr>
        <w:t>。</w:t>
      </w:r>
    </w:p>
    <w:p w14:paraId="02437521" w14:textId="77777777" w:rsidR="00446519" w:rsidRPr="00841923" w:rsidRDefault="005D65C7">
      <w:pPr>
        <w:spacing w:line="360" w:lineRule="auto"/>
        <w:ind w:hanging="49"/>
        <w:rPr>
          <w:rFonts w:asciiTheme="minorEastAsia" w:eastAsiaTheme="minorEastAsia" w:hAnsiTheme="minorEastAsia"/>
          <w:sz w:val="24"/>
        </w:rPr>
      </w:pPr>
      <w:r w:rsidRPr="00841923">
        <w:rPr>
          <w:rFonts w:asciiTheme="minorEastAsia" w:eastAsiaTheme="minorEastAsia" w:hAnsiTheme="minorEastAsia"/>
          <w:sz w:val="24"/>
        </w:rPr>
        <w:t xml:space="preserve">12.4 </w:t>
      </w:r>
      <w:r w:rsidRPr="00841923">
        <w:rPr>
          <w:rFonts w:asciiTheme="minorEastAsia" w:eastAsiaTheme="minorEastAsia" w:hAnsiTheme="minorEastAsia" w:hint="eastAsia"/>
          <w:sz w:val="24"/>
        </w:rPr>
        <w:t>凡没有根据本须知</w:t>
      </w:r>
      <w:r w:rsidRPr="00841923">
        <w:rPr>
          <w:rFonts w:asciiTheme="minorEastAsia" w:eastAsiaTheme="minorEastAsia" w:hAnsiTheme="minorEastAsia"/>
          <w:sz w:val="24"/>
        </w:rPr>
        <w:t>12.1和第12.3条的规定随附响应保证金的响应，</w:t>
      </w:r>
      <w:r w:rsidRPr="00841923">
        <w:rPr>
          <w:rFonts w:asciiTheme="minorEastAsia" w:eastAsiaTheme="minorEastAsia" w:hAnsiTheme="minorEastAsia" w:hint="eastAsia"/>
          <w:sz w:val="24"/>
        </w:rPr>
        <w:t>将被视为无效响应</w:t>
      </w:r>
      <w:r w:rsidRPr="00841923">
        <w:rPr>
          <w:rFonts w:asciiTheme="minorEastAsia" w:eastAsiaTheme="minorEastAsia" w:hAnsiTheme="minorEastAsia"/>
          <w:sz w:val="24"/>
        </w:rPr>
        <w:t>。</w:t>
      </w:r>
      <w:r w:rsidRPr="00841923">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sidRPr="00841923">
        <w:rPr>
          <w:rFonts w:ascii="宋体" w:hAnsi="宋体" w:hint="eastAsia"/>
          <w:sz w:val="24"/>
          <w:u w:val="single"/>
        </w:rPr>
        <w:t>无效响应</w:t>
      </w:r>
      <w:r w:rsidRPr="00841923">
        <w:rPr>
          <w:rFonts w:ascii="宋体" w:hAnsi="宋体" w:hint="eastAsia"/>
          <w:sz w:val="24"/>
        </w:rPr>
        <w:t>。</w:t>
      </w:r>
    </w:p>
    <w:p w14:paraId="70F117C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12.5 </w:t>
      </w:r>
      <w:r w:rsidRPr="00841923">
        <w:rPr>
          <w:rFonts w:asciiTheme="minorEastAsia" w:eastAsiaTheme="minorEastAsia" w:hAnsiTheme="minorEastAsia" w:hint="eastAsia"/>
          <w:sz w:val="24"/>
        </w:rPr>
        <w:t>成交合作方的响应保证金，在与比选方签订合同后五个工作日内无息退还。</w:t>
      </w:r>
      <w:r w:rsidRPr="00841923">
        <w:rPr>
          <w:rFonts w:asciiTheme="minorEastAsia" w:eastAsiaTheme="minorEastAsia" w:hAnsiTheme="minorEastAsia"/>
          <w:sz w:val="24"/>
        </w:rPr>
        <w:t>未成交的合作方的响应保证金将于成交通知书发出后五个工作日内</w:t>
      </w:r>
      <w:r w:rsidRPr="00841923">
        <w:rPr>
          <w:rFonts w:asciiTheme="minorEastAsia" w:eastAsiaTheme="minorEastAsia" w:hAnsiTheme="minorEastAsia" w:hint="eastAsia"/>
          <w:sz w:val="24"/>
        </w:rPr>
        <w:t>无息</w:t>
      </w:r>
      <w:r w:rsidRPr="00841923">
        <w:rPr>
          <w:rFonts w:asciiTheme="minorEastAsia" w:eastAsiaTheme="minorEastAsia" w:hAnsiTheme="minorEastAsia"/>
          <w:sz w:val="24"/>
        </w:rPr>
        <w:t>退还。</w:t>
      </w:r>
    </w:p>
    <w:p w14:paraId="6C2A0E40" w14:textId="77777777" w:rsidR="00446519" w:rsidRPr="00841923" w:rsidRDefault="005D65C7">
      <w:pPr>
        <w:pStyle w:val="3"/>
        <w:ind w:left="0"/>
      </w:pPr>
      <w:bookmarkStart w:id="77" w:name="_Toc117544009"/>
      <w:r w:rsidRPr="00841923">
        <w:lastRenderedPageBreak/>
        <w:t xml:space="preserve">13. </w:t>
      </w:r>
      <w:r w:rsidRPr="00841923">
        <w:rPr>
          <w:rFonts w:hint="eastAsia"/>
        </w:rPr>
        <w:t>响应有效期</w:t>
      </w:r>
      <w:bookmarkEnd w:id="77"/>
    </w:p>
    <w:p w14:paraId="24719FD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13.1 </w:t>
      </w:r>
      <w:r w:rsidRPr="00841923">
        <w:rPr>
          <w:rFonts w:asciiTheme="minorEastAsia" w:eastAsiaTheme="minorEastAsia" w:hAnsiTheme="minorEastAsia" w:hint="eastAsia"/>
          <w:sz w:val="24"/>
        </w:rPr>
        <w:t>响应应在规定的提交响应文件的截止之日后的</w:t>
      </w:r>
      <w:r w:rsidRPr="00841923">
        <w:rPr>
          <w:rFonts w:asciiTheme="minorEastAsia" w:eastAsiaTheme="minorEastAsia" w:hAnsiTheme="minorEastAsia"/>
          <w:sz w:val="24"/>
          <w:u w:val="single"/>
        </w:rPr>
        <w:t xml:space="preserve"> 90</w:t>
      </w:r>
      <w:r w:rsidRPr="00841923">
        <w:rPr>
          <w:rFonts w:asciiTheme="minorEastAsia" w:eastAsiaTheme="minorEastAsia" w:hAnsiTheme="minorEastAsia" w:hint="eastAsia"/>
          <w:sz w:val="24"/>
        </w:rPr>
        <w:t>天内保持有效，响应有效期不满足要求的响应，将按无效响应处理。</w:t>
      </w:r>
    </w:p>
    <w:p w14:paraId="360CE46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13.2 </w:t>
      </w:r>
      <w:r w:rsidRPr="00841923">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27A3F8B9" w14:textId="77777777" w:rsidR="00446519" w:rsidRPr="00841923" w:rsidRDefault="005D65C7">
      <w:pPr>
        <w:pStyle w:val="3"/>
        <w:ind w:left="0"/>
      </w:pPr>
      <w:bookmarkStart w:id="78" w:name="_Toc117544010"/>
      <w:r w:rsidRPr="00841923">
        <w:t xml:space="preserve">14. </w:t>
      </w:r>
      <w:r w:rsidRPr="00841923">
        <w:rPr>
          <w:rFonts w:hint="eastAsia"/>
        </w:rPr>
        <w:t>响应文件的签署与规定</w:t>
      </w:r>
      <w:bookmarkEnd w:id="78"/>
    </w:p>
    <w:p w14:paraId="5889A3D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sidRPr="00841923">
        <w:rPr>
          <w:rFonts w:ascii="宋体" w:hAnsi="宋体" w:hint="eastAsia"/>
          <w:sz w:val="24"/>
        </w:rPr>
        <w:t>副本可采用正本的复印件。另外合作方还需提供电子版响应文件</w:t>
      </w:r>
      <w:r w:rsidRPr="00841923">
        <w:rPr>
          <w:rFonts w:ascii="宋体" w:hAnsi="宋体"/>
          <w:sz w:val="24"/>
        </w:rPr>
        <w:t>2</w:t>
      </w:r>
      <w:r w:rsidRPr="00841923">
        <w:rPr>
          <w:rFonts w:ascii="宋体" w:hAnsi="宋体" w:hint="eastAsia"/>
          <w:sz w:val="24"/>
        </w:rPr>
        <w:t>份，若电子版响应文件和书面响应文件不符，以书面响应文件为准。</w:t>
      </w:r>
    </w:p>
    <w:p w14:paraId="335FC97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7CBFFFC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14.3 </w:t>
      </w:r>
      <w:r w:rsidRPr="00841923">
        <w:rPr>
          <w:rFonts w:asciiTheme="minorEastAsia" w:eastAsiaTheme="minorEastAsia" w:hAnsiTheme="minorEastAsia" w:hint="eastAsia"/>
          <w:sz w:val="24"/>
        </w:rPr>
        <w:t>任何对响应文件行间插字、涂改和增删，必须由响应文件签字人签字或盖章后才有效。</w:t>
      </w:r>
    </w:p>
    <w:p w14:paraId="6CC4DF5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14.4 </w:t>
      </w:r>
      <w:r w:rsidRPr="00841923">
        <w:rPr>
          <w:rFonts w:asciiTheme="minorEastAsia" w:eastAsiaTheme="minorEastAsia" w:hAnsiTheme="minorEastAsia" w:hint="eastAsia"/>
          <w:sz w:val="24"/>
        </w:rPr>
        <w:t>响应文件因字迹潦草或表达不清所引起的后果由合作方负责。</w:t>
      </w:r>
    </w:p>
    <w:p w14:paraId="57BA0412" w14:textId="77777777" w:rsidR="00446519" w:rsidRPr="00841923" w:rsidRDefault="005D65C7">
      <w:pPr>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 xml:space="preserve">14.5 </w:t>
      </w:r>
      <w:r w:rsidRPr="00841923">
        <w:rPr>
          <w:rFonts w:asciiTheme="minorEastAsia" w:eastAsiaTheme="minorEastAsia" w:hAnsiTheme="minorEastAsia" w:hint="eastAsia"/>
          <w:sz w:val="24"/>
        </w:rPr>
        <w:t>响应文件无法人签字，或无被授权代表签字，其响应为无效标。</w:t>
      </w:r>
    </w:p>
    <w:p w14:paraId="163B082C" w14:textId="77777777" w:rsidR="00446519" w:rsidRPr="00841923" w:rsidRDefault="005D65C7">
      <w:pPr>
        <w:pStyle w:val="3"/>
        <w:ind w:left="0"/>
      </w:pPr>
      <w:bookmarkStart w:id="79" w:name="_Toc117544011"/>
      <w:r w:rsidRPr="00841923">
        <w:rPr>
          <w:rFonts w:hint="eastAsia"/>
        </w:rPr>
        <w:t>四 响应文件的递交</w:t>
      </w:r>
      <w:bookmarkEnd w:id="79"/>
    </w:p>
    <w:p w14:paraId="71B54D75" w14:textId="77777777" w:rsidR="00446519" w:rsidRPr="00841923" w:rsidRDefault="005D65C7">
      <w:pPr>
        <w:pStyle w:val="3"/>
        <w:ind w:left="0"/>
      </w:pPr>
      <w:bookmarkStart w:id="80" w:name="_Toc117544012"/>
      <w:r w:rsidRPr="00841923">
        <w:t xml:space="preserve">15. </w:t>
      </w:r>
      <w:r w:rsidRPr="00841923">
        <w:rPr>
          <w:rFonts w:hint="eastAsia"/>
        </w:rPr>
        <w:t>响应文件的装订、密封及递交</w:t>
      </w:r>
      <w:bookmarkEnd w:id="80"/>
    </w:p>
    <w:p w14:paraId="53697AA9" w14:textId="77777777" w:rsidR="00446519" w:rsidRPr="00841923" w:rsidRDefault="005D65C7">
      <w:pPr>
        <w:tabs>
          <w:tab w:val="left" w:pos="900"/>
        </w:tabs>
        <w:spacing w:line="360" w:lineRule="auto"/>
        <w:ind w:firstLineChars="6" w:firstLine="14"/>
        <w:rPr>
          <w:rFonts w:asciiTheme="minorEastAsia" w:eastAsiaTheme="minorEastAsia" w:hAnsiTheme="minorEastAsia"/>
          <w:b/>
          <w:sz w:val="24"/>
        </w:rPr>
      </w:pPr>
      <w:r w:rsidRPr="00841923">
        <w:rPr>
          <w:rFonts w:asciiTheme="minorEastAsia" w:eastAsiaTheme="minorEastAsia" w:hAnsiTheme="minorEastAsia"/>
          <w:b/>
          <w:sz w:val="24"/>
        </w:rPr>
        <w:t xml:space="preserve">15.1 </w:t>
      </w:r>
      <w:r w:rsidRPr="00841923">
        <w:rPr>
          <w:rFonts w:asciiTheme="minorEastAsia" w:eastAsiaTheme="minorEastAsia" w:hAnsiTheme="minorEastAsia" w:hint="eastAsia"/>
          <w:b/>
          <w:sz w:val="24"/>
        </w:rPr>
        <w:t>响应文件的装订要求，正文部分一律采用</w:t>
      </w:r>
      <w:r w:rsidRPr="00841923">
        <w:rPr>
          <w:rFonts w:asciiTheme="minorEastAsia" w:eastAsiaTheme="minorEastAsia" w:hAnsiTheme="minorEastAsia"/>
          <w:b/>
          <w:sz w:val="24"/>
        </w:rPr>
        <w:t>A4纸（图纸、彩页等除外），左侧装订。</w:t>
      </w:r>
      <w:r w:rsidRPr="00841923">
        <w:rPr>
          <w:rFonts w:asciiTheme="minorEastAsia" w:eastAsiaTheme="minorEastAsia" w:hAnsiTheme="minorEastAsia" w:hint="eastAsia"/>
          <w:b/>
          <w:sz w:val="24"/>
        </w:rPr>
        <w:t>响应文件应装订牢固、目录清楚、页码准确，</w:t>
      </w:r>
      <w:r w:rsidRPr="00841923">
        <w:rPr>
          <w:rFonts w:asciiTheme="minorEastAsia" w:eastAsiaTheme="minorEastAsia" w:hAnsiTheme="minorEastAsia"/>
          <w:b/>
          <w:sz w:val="24"/>
        </w:rPr>
        <w:t>不得采用活页式装订。</w:t>
      </w:r>
      <w:r w:rsidRPr="00841923">
        <w:rPr>
          <w:rFonts w:asciiTheme="minorEastAsia" w:eastAsiaTheme="minorEastAsia" w:hAnsiTheme="minorEastAsia" w:hint="eastAsia"/>
          <w:b/>
          <w:sz w:val="24"/>
        </w:rPr>
        <w:t>比选方、比选代理机构</w:t>
      </w:r>
      <w:r w:rsidRPr="00841923">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w:t>
      </w:r>
      <w:r w:rsidRPr="00841923">
        <w:rPr>
          <w:rFonts w:asciiTheme="minorEastAsia" w:eastAsiaTheme="minorEastAsia" w:hAnsiTheme="minorEastAsia"/>
          <w:b/>
          <w:sz w:val="24"/>
        </w:rPr>
        <w:lastRenderedPageBreak/>
        <w:t>应文件上签字并加盖单位印章(标书中所要求盖章处均为本单位公章，其他印章如响应专用章、业务专用章、合同专用章等均无效)。</w:t>
      </w:r>
    </w:p>
    <w:p w14:paraId="10939AA9" w14:textId="77777777" w:rsidR="00446519" w:rsidRPr="00841923" w:rsidRDefault="005D65C7">
      <w:pPr>
        <w:tabs>
          <w:tab w:val="left" w:pos="0"/>
        </w:tabs>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 xml:space="preserve">15.2 </w:t>
      </w:r>
      <w:r w:rsidRPr="00841923">
        <w:rPr>
          <w:rFonts w:asciiTheme="minorEastAsia" w:eastAsiaTheme="minorEastAsia" w:hAnsiTheme="minorEastAsia" w:hint="eastAsia"/>
          <w:b/>
          <w:sz w:val="24"/>
        </w:rPr>
        <w:t>合作方应将 “响应一览表”、“响应保证金”、“响应文件正本”、“响应文件副本”、“响应文件电子版”“样品（如有）”分开单独密封，并在信封上分别注明 “响应保证金”、“响应文件正本”、“响应文件副本”、“响应文件电子版”“样品（如有）”字样，在响应时单独递交。</w:t>
      </w:r>
      <w:r w:rsidRPr="00841923">
        <w:rPr>
          <w:rFonts w:ascii="宋体" w:hAnsi="宋体" w:hint="eastAsia"/>
          <w:b/>
          <w:sz w:val="24"/>
        </w:rPr>
        <w:t>如果合作方虽然未能按照上述规定对响应文件进行密封，但只要响应文件密封完好的，比选单位不得拒收。</w:t>
      </w:r>
    </w:p>
    <w:p w14:paraId="09A1032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15.3所有信封上均应：</w:t>
      </w:r>
    </w:p>
    <w:p w14:paraId="010222F8" w14:textId="77777777" w:rsidR="00446519" w:rsidRPr="00841923" w:rsidRDefault="005D65C7">
      <w:pPr>
        <w:pStyle w:val="af1"/>
        <w:tabs>
          <w:tab w:val="left" w:pos="630"/>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1）清楚标明递交至比选公告或</w:t>
      </w:r>
      <w:r w:rsidRPr="00841923">
        <w:rPr>
          <w:rFonts w:asciiTheme="minorEastAsia" w:eastAsiaTheme="minorEastAsia" w:hAnsiTheme="minorEastAsia" w:hint="eastAsia"/>
          <w:b/>
          <w:sz w:val="24"/>
          <w:szCs w:val="24"/>
        </w:rPr>
        <w:t>比选</w:t>
      </w:r>
      <w:r w:rsidRPr="00841923">
        <w:rPr>
          <w:rFonts w:asciiTheme="minorEastAsia" w:eastAsiaTheme="minorEastAsia" w:hAnsiTheme="minorEastAsia"/>
          <w:b/>
          <w:sz w:val="24"/>
          <w:szCs w:val="24"/>
        </w:rPr>
        <w:t>邀请书中指明的地址。</w:t>
      </w:r>
    </w:p>
    <w:p w14:paraId="4A0441FC" w14:textId="77777777" w:rsidR="00446519" w:rsidRPr="00841923" w:rsidRDefault="005D65C7">
      <w:pPr>
        <w:pStyle w:val="af1"/>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2）注明比选的项目名称、项目编号和“在</w:t>
      </w:r>
      <w:r w:rsidRPr="00841923">
        <w:rPr>
          <w:rFonts w:asciiTheme="minorEastAsia" w:eastAsiaTheme="minorEastAsia" w:hAnsiTheme="minorEastAsia" w:hint="eastAsia"/>
          <w:sz w:val="24"/>
          <w:szCs w:val="24"/>
          <w:u w:val="single"/>
        </w:rPr>
        <w:t>（比选会议时间）</w:t>
      </w:r>
      <w:r w:rsidRPr="00841923">
        <w:rPr>
          <w:rFonts w:asciiTheme="minorEastAsia" w:eastAsiaTheme="minorEastAsia" w:hAnsiTheme="minorEastAsia" w:hint="eastAsia"/>
          <w:b/>
          <w:sz w:val="24"/>
          <w:szCs w:val="24"/>
        </w:rPr>
        <w:t>之前不得启封”的字样。</w:t>
      </w:r>
    </w:p>
    <w:p w14:paraId="20643BBD" w14:textId="77777777" w:rsidR="00446519" w:rsidRPr="00841923" w:rsidRDefault="005D65C7">
      <w:pPr>
        <w:pStyle w:val="af1"/>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3）合作方提供响应文件的密封粘贴处应加盖公章或被授权代表签字，以便确认密封情况，不符合要求的响应</w:t>
      </w:r>
      <w:r w:rsidRPr="00841923">
        <w:rPr>
          <w:rFonts w:asciiTheme="minorEastAsia" w:eastAsiaTheme="minorEastAsia" w:hAnsiTheme="minorEastAsia" w:hint="eastAsia"/>
          <w:b/>
          <w:sz w:val="24"/>
          <w:szCs w:val="24"/>
        </w:rPr>
        <w:t>文件</w:t>
      </w:r>
      <w:r w:rsidRPr="00841923">
        <w:rPr>
          <w:rFonts w:asciiTheme="minorEastAsia" w:eastAsiaTheme="minorEastAsia" w:hAnsiTheme="minorEastAsia"/>
          <w:b/>
          <w:sz w:val="24"/>
          <w:szCs w:val="24"/>
        </w:rPr>
        <w:t>将被拒绝。</w:t>
      </w:r>
    </w:p>
    <w:p w14:paraId="405482C6" w14:textId="77777777" w:rsidR="00446519" w:rsidRPr="00841923" w:rsidRDefault="005D65C7">
      <w:pPr>
        <w:pStyle w:val="ad"/>
        <w:tabs>
          <w:tab w:val="clear" w:pos="567"/>
        </w:tabs>
        <w:spacing w:before="0" w:line="360" w:lineRule="auto"/>
        <w:rPr>
          <w:rFonts w:asciiTheme="minorEastAsia" w:eastAsiaTheme="minorEastAsia" w:hAnsiTheme="minorEastAsia"/>
        </w:rPr>
      </w:pPr>
      <w:r w:rsidRPr="00841923">
        <w:rPr>
          <w:rFonts w:asciiTheme="minorEastAsia" w:eastAsiaTheme="minorEastAsia" w:hAnsiTheme="minorEastAsia"/>
        </w:rPr>
        <w:t xml:space="preserve">15.4 </w:t>
      </w:r>
      <w:r w:rsidRPr="00841923">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sidRPr="00841923">
        <w:rPr>
          <w:rFonts w:ascii="宋体" w:hAnsi="宋体" w:hint="eastAsia"/>
        </w:rPr>
        <w:t>或过早启封</w:t>
      </w:r>
      <w:r w:rsidRPr="00841923">
        <w:rPr>
          <w:rFonts w:asciiTheme="minorEastAsia" w:eastAsiaTheme="minorEastAsia" w:hAnsiTheme="minorEastAsia" w:hint="eastAsia"/>
        </w:rPr>
        <w:t>概不负责。</w:t>
      </w:r>
    </w:p>
    <w:p w14:paraId="0529B9DA" w14:textId="77777777" w:rsidR="00446519" w:rsidRPr="00841923" w:rsidRDefault="005D65C7">
      <w:pPr>
        <w:pStyle w:val="3"/>
        <w:ind w:left="0"/>
      </w:pPr>
      <w:bookmarkStart w:id="81" w:name="_Toc117544013"/>
      <w:r w:rsidRPr="00841923">
        <w:t xml:space="preserve">16. </w:t>
      </w:r>
      <w:r w:rsidRPr="00841923">
        <w:rPr>
          <w:rFonts w:hint="eastAsia"/>
        </w:rPr>
        <w:t>响应截止期</w:t>
      </w:r>
      <w:bookmarkEnd w:id="81"/>
    </w:p>
    <w:p w14:paraId="2CCBA47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16.1合作方应在规定的截止时间前，将响应文</w:t>
      </w:r>
      <w:r w:rsidRPr="00841923">
        <w:rPr>
          <w:rFonts w:asciiTheme="minorEastAsia" w:eastAsiaTheme="minorEastAsia" w:hAnsiTheme="minorEastAsia" w:hint="eastAsia"/>
          <w:sz w:val="24"/>
        </w:rPr>
        <w:t>件密封送达至</w:t>
      </w:r>
      <w:r w:rsidRPr="00841923">
        <w:rPr>
          <w:rFonts w:asciiTheme="minorEastAsia" w:eastAsiaTheme="minorEastAsia" w:hAnsiTheme="minorEastAsia"/>
          <w:sz w:val="24"/>
        </w:rPr>
        <w:t>规定的地址。</w:t>
      </w:r>
      <w:r w:rsidRPr="00841923">
        <w:rPr>
          <w:rFonts w:asciiTheme="minorEastAsia" w:eastAsiaTheme="minorEastAsia" w:hAnsiTheme="minorEastAsia" w:hint="eastAsia"/>
          <w:sz w:val="24"/>
        </w:rPr>
        <w:t>逾期送达或者未按照比选文件要求密封的响应文件，比选方、比选代理机构应当拒收。</w:t>
      </w:r>
    </w:p>
    <w:p w14:paraId="1B70E23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54A2226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16.3比选代理机构将拒绝并原封退回在本须知规定的响应截止期后收到的任何响应文件。</w:t>
      </w:r>
    </w:p>
    <w:p w14:paraId="6B0FAB60" w14:textId="77777777" w:rsidR="00446519" w:rsidRPr="00841923" w:rsidRDefault="005D65C7">
      <w:pPr>
        <w:pStyle w:val="3"/>
        <w:ind w:left="0"/>
      </w:pPr>
      <w:bookmarkStart w:id="82" w:name="_Toc117544014"/>
      <w:r w:rsidRPr="00841923">
        <w:t xml:space="preserve">17. </w:t>
      </w:r>
      <w:r w:rsidRPr="00841923">
        <w:rPr>
          <w:rFonts w:hint="eastAsia"/>
        </w:rPr>
        <w:t>响应文件的修改与撤回</w:t>
      </w:r>
      <w:bookmarkEnd w:id="82"/>
    </w:p>
    <w:p w14:paraId="532E84C6"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17.1</w:t>
      </w:r>
      <w:r w:rsidRPr="00841923">
        <w:rPr>
          <w:rFonts w:ascii="宋体" w:hAnsi="宋体" w:hint="eastAsia"/>
          <w:sz w:val="24"/>
        </w:rPr>
        <w:t>合作方在提交响应文件后，可在响应截止时间前对其响应文件进行修改、</w:t>
      </w:r>
      <w:r w:rsidRPr="00841923">
        <w:rPr>
          <w:rFonts w:ascii="宋体" w:hAnsi="宋体" w:hint="eastAsia"/>
          <w:sz w:val="24"/>
        </w:rPr>
        <w:lastRenderedPageBreak/>
        <w:t>补充或撤回，但必须有修改、补充或撤回的书面通知并由法定代表人或正式授权的合作方代表签字并加盖公章。</w:t>
      </w:r>
    </w:p>
    <w:p w14:paraId="3AA8865B" w14:textId="77777777" w:rsidR="00446519" w:rsidRPr="00841923" w:rsidRDefault="005D65C7">
      <w:pPr>
        <w:spacing w:line="360" w:lineRule="auto"/>
        <w:rPr>
          <w:rFonts w:ascii="宋体" w:hAnsi="宋体"/>
          <w:sz w:val="24"/>
        </w:rPr>
      </w:pPr>
      <w:r w:rsidRPr="00841923">
        <w:rPr>
          <w:rFonts w:ascii="宋体" w:hAnsi="宋体" w:hint="eastAsia"/>
          <w:sz w:val="24"/>
        </w:rPr>
        <w:t>1</w:t>
      </w:r>
      <w:r w:rsidRPr="00841923">
        <w:rPr>
          <w:rFonts w:ascii="宋体" w:hAnsi="宋体"/>
          <w:sz w:val="24"/>
        </w:rPr>
        <w:t>7.2</w:t>
      </w:r>
      <w:r w:rsidRPr="00841923">
        <w:rPr>
          <w:rFonts w:ascii="宋体" w:hAnsi="宋体" w:hint="eastAsia"/>
          <w:sz w:val="24"/>
        </w:rPr>
        <w:t>合作方对响应文件的补充或修改通知</w:t>
      </w:r>
      <w:r w:rsidRPr="00841923">
        <w:rPr>
          <w:rFonts w:asciiTheme="minorEastAsia" w:eastAsiaTheme="minorEastAsia" w:hAnsiTheme="minorEastAsia"/>
          <w:sz w:val="24"/>
        </w:rPr>
        <w:t>应按本须知规定</w:t>
      </w:r>
      <w:r w:rsidRPr="00841923">
        <w:rPr>
          <w:rFonts w:ascii="宋体" w:hAnsi="宋体" w:hint="eastAsia"/>
          <w:sz w:val="24"/>
        </w:rPr>
        <w:t>进行签署、盖章、密封和标记（注明项目名称、比选编号、“补充或修改通知”等）</w:t>
      </w:r>
      <w:r w:rsidRPr="00841923">
        <w:rPr>
          <w:rFonts w:asciiTheme="minorEastAsia" w:eastAsiaTheme="minorEastAsia" w:hAnsiTheme="minorEastAsia"/>
          <w:sz w:val="24"/>
        </w:rPr>
        <w:t>和递交</w:t>
      </w:r>
      <w:r w:rsidRPr="00841923">
        <w:rPr>
          <w:rFonts w:ascii="宋体" w:hAnsi="宋体" w:hint="eastAsia"/>
          <w:sz w:val="24"/>
        </w:rPr>
        <w:t>。</w:t>
      </w:r>
    </w:p>
    <w:p w14:paraId="6E373682" w14:textId="77777777" w:rsidR="00446519" w:rsidRPr="00841923" w:rsidRDefault="005D65C7">
      <w:pPr>
        <w:spacing w:line="360" w:lineRule="auto"/>
        <w:ind w:leftChars="-23" w:left="1" w:hanging="49"/>
        <w:rPr>
          <w:rFonts w:asciiTheme="minorEastAsia" w:eastAsiaTheme="minorEastAsia" w:hAnsiTheme="minorEastAsia"/>
          <w:sz w:val="24"/>
        </w:rPr>
      </w:pPr>
      <w:r w:rsidRPr="00841923">
        <w:rPr>
          <w:rFonts w:asciiTheme="minorEastAsia" w:eastAsiaTheme="minorEastAsia" w:hAnsiTheme="minorEastAsia"/>
          <w:sz w:val="24"/>
        </w:rPr>
        <w:t>17.3在响应截止期之后，合作方不得对其响应</w:t>
      </w:r>
      <w:r w:rsidRPr="00841923">
        <w:rPr>
          <w:rFonts w:asciiTheme="minorEastAsia" w:eastAsiaTheme="minorEastAsia" w:hAnsiTheme="minorEastAsia" w:hint="eastAsia"/>
          <w:sz w:val="24"/>
        </w:rPr>
        <w:t>文件</w:t>
      </w:r>
      <w:r w:rsidRPr="00841923">
        <w:rPr>
          <w:rFonts w:asciiTheme="minorEastAsia" w:eastAsiaTheme="minorEastAsia" w:hAnsiTheme="minorEastAsia"/>
          <w:sz w:val="24"/>
        </w:rPr>
        <w:t>做任何</w:t>
      </w:r>
      <w:r w:rsidRPr="00841923">
        <w:rPr>
          <w:rFonts w:asciiTheme="minorEastAsia" w:eastAsiaTheme="minorEastAsia" w:hAnsiTheme="minorEastAsia" w:hint="eastAsia"/>
          <w:sz w:val="24"/>
        </w:rPr>
        <w:t>补充、</w:t>
      </w:r>
      <w:r w:rsidRPr="00841923">
        <w:rPr>
          <w:rFonts w:asciiTheme="minorEastAsia" w:eastAsiaTheme="minorEastAsia" w:hAnsiTheme="minorEastAsia"/>
          <w:sz w:val="24"/>
        </w:rPr>
        <w:t>修改</w:t>
      </w:r>
      <w:r w:rsidRPr="00841923">
        <w:rPr>
          <w:rFonts w:asciiTheme="minorEastAsia" w:eastAsiaTheme="minorEastAsia" w:hAnsiTheme="minorEastAsia" w:hint="eastAsia"/>
          <w:sz w:val="24"/>
        </w:rPr>
        <w:t>（</w:t>
      </w:r>
      <w:r w:rsidRPr="00841923">
        <w:rPr>
          <w:rFonts w:ascii="宋体" w:hAnsi="宋体" w:hint="eastAsia"/>
          <w:sz w:val="24"/>
        </w:rPr>
        <w:t>评审委员会要求的澄清除外</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w:t>
      </w:r>
    </w:p>
    <w:p w14:paraId="5733172E"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17.4在响应截止期之后，合作方不得</w:t>
      </w:r>
      <w:r w:rsidRPr="00841923">
        <w:rPr>
          <w:rFonts w:asciiTheme="minorEastAsia" w:eastAsiaTheme="minorEastAsia" w:hAnsiTheme="minorEastAsia" w:hint="eastAsia"/>
          <w:b/>
          <w:sz w:val="24"/>
        </w:rPr>
        <w:t>撤销</w:t>
      </w:r>
      <w:r w:rsidRPr="00841923">
        <w:rPr>
          <w:rFonts w:asciiTheme="minorEastAsia" w:eastAsiaTheme="minorEastAsia" w:hAnsiTheme="minorEastAsia"/>
          <w:b/>
          <w:sz w:val="24"/>
        </w:rPr>
        <w:t>其响应</w:t>
      </w:r>
      <w:r w:rsidRPr="00841923">
        <w:rPr>
          <w:rFonts w:asciiTheme="minorEastAsia" w:eastAsiaTheme="minorEastAsia" w:hAnsiTheme="minorEastAsia" w:hint="eastAsia"/>
          <w:b/>
          <w:sz w:val="24"/>
        </w:rPr>
        <w:t>文件</w:t>
      </w:r>
      <w:r w:rsidRPr="00841923">
        <w:rPr>
          <w:rFonts w:asciiTheme="minorEastAsia" w:eastAsiaTheme="minorEastAsia" w:hAnsiTheme="minorEastAsia"/>
          <w:b/>
          <w:sz w:val="24"/>
        </w:rPr>
        <w:t>（包括全部响应资料），否则其响应保证金将不予退回。</w:t>
      </w:r>
    </w:p>
    <w:p w14:paraId="5E0D269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 xml:space="preserve">7.5 </w:t>
      </w:r>
      <w:r w:rsidRPr="00841923">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398E3164" w14:textId="77777777" w:rsidR="00446519" w:rsidRPr="00841923" w:rsidRDefault="005D65C7">
      <w:pPr>
        <w:pStyle w:val="3"/>
        <w:ind w:left="0"/>
      </w:pPr>
      <w:bookmarkStart w:id="83" w:name="_Toc117544015"/>
      <w:r w:rsidRPr="00841923">
        <w:rPr>
          <w:rFonts w:hint="eastAsia"/>
        </w:rPr>
        <w:t>五 比选及评审</w:t>
      </w:r>
      <w:bookmarkEnd w:id="83"/>
    </w:p>
    <w:p w14:paraId="1F09AE8F" w14:textId="77777777" w:rsidR="00446519" w:rsidRPr="00841923" w:rsidRDefault="005D65C7">
      <w:pPr>
        <w:pStyle w:val="3"/>
        <w:ind w:left="0"/>
      </w:pPr>
      <w:bookmarkStart w:id="84" w:name="_Toc117544016"/>
      <w:r w:rsidRPr="00841923">
        <w:t xml:space="preserve">18. </w:t>
      </w:r>
      <w:r w:rsidRPr="00841923">
        <w:rPr>
          <w:rFonts w:hint="eastAsia"/>
        </w:rPr>
        <w:t>比选</w:t>
      </w:r>
      <w:bookmarkEnd w:id="84"/>
    </w:p>
    <w:p w14:paraId="517A66A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18.1 </w:t>
      </w:r>
      <w:r w:rsidRPr="00841923">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5FC04804" w14:textId="77777777" w:rsidR="00446519" w:rsidRPr="00841923" w:rsidRDefault="005D65C7">
      <w:pPr>
        <w:pStyle w:val="3"/>
        <w:ind w:left="0"/>
      </w:pPr>
      <w:bookmarkStart w:id="85" w:name="_Toc117544017"/>
      <w:r w:rsidRPr="00841923">
        <w:t xml:space="preserve">19. </w:t>
      </w:r>
      <w:r w:rsidRPr="00841923">
        <w:rPr>
          <w:rFonts w:hint="eastAsia"/>
        </w:rPr>
        <w:t>评审委员会和评审方法</w:t>
      </w:r>
      <w:bookmarkEnd w:id="85"/>
    </w:p>
    <w:p w14:paraId="6E97A242" w14:textId="77777777" w:rsidR="00446519" w:rsidRPr="00841923" w:rsidRDefault="005D65C7">
      <w:pPr>
        <w:pStyle w:val="a1"/>
        <w:spacing w:line="360" w:lineRule="auto"/>
        <w:ind w:firstLine="0"/>
        <w:rPr>
          <w:rFonts w:asciiTheme="minorEastAsia" w:eastAsiaTheme="minorEastAsia" w:hAnsiTheme="minorEastAsia"/>
          <w:szCs w:val="24"/>
        </w:rPr>
      </w:pPr>
      <w:r w:rsidRPr="00841923">
        <w:rPr>
          <w:rFonts w:asciiTheme="minorEastAsia" w:eastAsiaTheme="minorEastAsia" w:hAnsiTheme="minorEastAsia"/>
          <w:szCs w:val="24"/>
        </w:rPr>
        <w:t xml:space="preserve">19.1 </w:t>
      </w:r>
      <w:r w:rsidRPr="00841923">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4A38B1E4" w14:textId="77777777" w:rsidR="00446519" w:rsidRPr="00841923" w:rsidRDefault="005D65C7">
      <w:pPr>
        <w:pStyle w:val="3"/>
        <w:ind w:left="0"/>
      </w:pPr>
      <w:bookmarkStart w:id="86" w:name="_Toc117544018"/>
      <w:r w:rsidRPr="00841923">
        <w:t xml:space="preserve">20. </w:t>
      </w:r>
      <w:r w:rsidRPr="00841923">
        <w:rPr>
          <w:rFonts w:hint="eastAsia"/>
        </w:rPr>
        <w:t>响应文件的初审</w:t>
      </w:r>
      <w:bookmarkEnd w:id="86"/>
    </w:p>
    <w:p w14:paraId="7C0D51AA"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20.1</w:t>
      </w:r>
      <w:r w:rsidRPr="00841923">
        <w:rPr>
          <w:rFonts w:ascii="宋体" w:hAnsi="宋体" w:hint="eastAsia"/>
          <w:sz w:val="24"/>
        </w:rPr>
        <w:t>响应文件的初审分为资格性检查和符合性检查。</w:t>
      </w:r>
    </w:p>
    <w:p w14:paraId="2602DECB" w14:textId="77777777" w:rsidR="00446519" w:rsidRPr="00841923" w:rsidRDefault="005D65C7">
      <w:pPr>
        <w:spacing w:line="360" w:lineRule="auto"/>
        <w:ind w:firstLineChars="177" w:firstLine="425"/>
        <w:rPr>
          <w:rFonts w:ascii="宋体" w:hAnsi="宋体"/>
          <w:sz w:val="24"/>
        </w:rPr>
      </w:pPr>
      <w:r w:rsidRPr="00841923">
        <w:rPr>
          <w:rFonts w:ascii="宋体" w:hAnsi="宋体" w:hint="eastAsia"/>
          <w:sz w:val="24"/>
        </w:rPr>
        <w:t>资格性检查指</w:t>
      </w:r>
      <w:r w:rsidRPr="00841923">
        <w:rPr>
          <w:rFonts w:asciiTheme="minorEastAsia" w:eastAsiaTheme="minorEastAsia" w:hAnsiTheme="minorEastAsia"/>
          <w:sz w:val="24"/>
        </w:rPr>
        <w:t>评审委员会</w:t>
      </w:r>
      <w:r w:rsidRPr="00841923">
        <w:rPr>
          <w:rFonts w:ascii="宋体" w:hAnsi="宋体" w:hint="eastAsia"/>
          <w:sz w:val="24"/>
        </w:rPr>
        <w:t>依据法律、法规和比选文件的规定，对响应文件中的资格证明文件等进行审查，以确定合作方是否具备响应资格。</w:t>
      </w:r>
    </w:p>
    <w:p w14:paraId="5729EB49"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符合性审查</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评审委员会将审查响应文件有效性、完整性和对比选文件的响</w:t>
      </w:r>
      <w:r w:rsidRPr="00841923">
        <w:rPr>
          <w:rFonts w:asciiTheme="minorEastAsia" w:eastAsiaTheme="minorEastAsia" w:hAnsiTheme="minorEastAsia"/>
          <w:sz w:val="24"/>
        </w:rPr>
        <w:lastRenderedPageBreak/>
        <w:t>应程度，以确定是否对比选文件的实质性要求做出响应。</w:t>
      </w:r>
    </w:p>
    <w:p w14:paraId="7E342BAE" w14:textId="77777777" w:rsidR="00446519" w:rsidRPr="00841923" w:rsidRDefault="005D65C7">
      <w:pPr>
        <w:spacing w:line="360" w:lineRule="auto"/>
        <w:rPr>
          <w:rFonts w:ascii="宋体" w:hAnsi="宋体"/>
          <w:sz w:val="24"/>
        </w:rPr>
      </w:pPr>
      <w:r w:rsidRPr="00841923">
        <w:rPr>
          <w:rFonts w:ascii="宋体" w:hAnsi="宋体"/>
          <w:sz w:val="24"/>
        </w:rPr>
        <w:t xml:space="preserve">20.2 </w:t>
      </w:r>
      <w:r w:rsidRPr="00841923">
        <w:rPr>
          <w:rFonts w:ascii="宋体" w:hAnsi="宋体" w:hint="eastAsia"/>
          <w:sz w:val="24"/>
        </w:rPr>
        <w:t>响应文件属下列情况之一的，应当在资格性检查时按照无效响应处理：</w:t>
      </w:r>
    </w:p>
    <w:p w14:paraId="327C9C16"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1</w:t>
      </w:r>
      <w:r w:rsidRPr="00841923">
        <w:rPr>
          <w:rFonts w:ascii="宋体" w:hAnsi="宋体" w:hint="eastAsia"/>
          <w:sz w:val="24"/>
        </w:rPr>
        <w:t>）合作方不满足比选文件对合作方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717CC4CA" w14:textId="77777777" w:rsidR="00446519" w:rsidRPr="00841923" w:rsidRDefault="005D65C7">
      <w:pPr>
        <w:spacing w:line="360" w:lineRule="auto"/>
        <w:ind w:leftChars="-67" w:left="1" w:hangingChars="59" w:hanging="142"/>
        <w:rPr>
          <w:rFonts w:ascii="宋体" w:hAnsi="宋体"/>
          <w:sz w:val="24"/>
        </w:rPr>
      </w:pPr>
      <w:r w:rsidRPr="00841923">
        <w:rPr>
          <w:rFonts w:ascii="宋体" w:hAnsi="宋体"/>
          <w:sz w:val="24"/>
        </w:rPr>
        <w:t>   2</w:t>
      </w:r>
      <w:r w:rsidRPr="00841923">
        <w:rPr>
          <w:rFonts w:ascii="宋体" w:hAnsi="宋体" w:hint="eastAsia"/>
          <w:sz w:val="24"/>
        </w:rPr>
        <w:t>）合作方资格证明文件不全或不满足比选文件要求的；</w:t>
      </w:r>
    </w:p>
    <w:p w14:paraId="5A96808D"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3</w:t>
      </w:r>
      <w:r w:rsidRPr="00841923">
        <w:rPr>
          <w:rFonts w:ascii="宋体" w:hAnsi="宋体" w:hint="eastAsia"/>
          <w:sz w:val="24"/>
        </w:rPr>
        <w:t>）其他不符合资格性要求的情形。</w:t>
      </w:r>
    </w:p>
    <w:p w14:paraId="5ACE952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20.3 </w:t>
      </w:r>
      <w:r w:rsidRPr="00841923">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423C39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1B75EE64"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Theme="minorEastAsia" w:eastAsiaTheme="minorEastAsia" w:hAnsiTheme="minorEastAsia"/>
          <w:sz w:val="24"/>
        </w:rPr>
        <w:t>20.5</w:t>
      </w:r>
      <w:r w:rsidRPr="00841923">
        <w:rPr>
          <w:rFonts w:ascii="宋体" w:hAnsi="宋体" w:cs="宋体" w:hint="eastAsia"/>
          <w:sz w:val="24"/>
        </w:rPr>
        <w:t>符合性检查中，对明显的文字和计算错误按下述原则处理，若出现相互矛盾之处，应以排列在先的原则为准优先处理。</w:t>
      </w:r>
    </w:p>
    <w:p w14:paraId="1647297A"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1</w:t>
      </w:r>
      <w:r w:rsidRPr="00841923">
        <w:rPr>
          <w:rFonts w:ascii="宋体" w:hAnsi="宋体" w:cs="宋体" w:hint="eastAsia"/>
          <w:sz w:val="24"/>
        </w:rPr>
        <w:t>）如果正本与副本或电子文档不一致，以正本为准；单独密封的首次报价表如与响应文件正本不一致，以单独密封的报价表为准；</w:t>
      </w:r>
    </w:p>
    <w:p w14:paraId="430EFB2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）如果文字表示的数据与数字表示的有差别，以文字为准修正数字。如果大小写金额不一致的，以大写金额为准，数字</w:t>
      </w:r>
      <w:r w:rsidRPr="00841923">
        <w:rPr>
          <w:rFonts w:ascii="宋体" w:hAnsi="宋体" w:cs="宋体"/>
          <w:sz w:val="24"/>
        </w:rPr>
        <w:t>1</w:t>
      </w:r>
      <w:r w:rsidRPr="00841923">
        <w:rPr>
          <w:rFonts w:ascii="宋体" w:hAnsi="宋体" w:cs="宋体" w:hint="eastAsia"/>
          <w:sz w:val="24"/>
        </w:rPr>
        <w:t>至</w:t>
      </w:r>
      <w:r w:rsidRPr="00841923">
        <w:rPr>
          <w:rFonts w:ascii="宋体" w:hAnsi="宋体" w:cs="宋体"/>
          <w:sz w:val="24"/>
        </w:rPr>
        <w:t>0</w:t>
      </w:r>
      <w:r w:rsidRPr="00841923">
        <w:rPr>
          <w:rFonts w:ascii="宋体" w:hAnsi="宋体" w:cs="宋体" w:hint="eastAsia"/>
          <w:sz w:val="24"/>
        </w:rPr>
        <w:t>的大写应为“壹贰叁肆伍陆柒捌玖零”；</w:t>
      </w:r>
    </w:p>
    <w:p w14:paraId="30C6964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）如果单价乘以数量不等于总价，以单价为准修正总价，但单价金额小数点有明显错位的</w:t>
      </w:r>
      <w:r w:rsidRPr="00841923">
        <w:rPr>
          <w:rFonts w:ascii="宋体" w:hAnsi="宋体" w:cs="宋体"/>
          <w:sz w:val="24"/>
        </w:rPr>
        <w:t>,</w:t>
      </w:r>
      <w:r w:rsidRPr="00841923">
        <w:rPr>
          <w:rFonts w:ascii="宋体" w:hAnsi="宋体" w:cs="宋体" w:hint="eastAsia"/>
          <w:sz w:val="24"/>
        </w:rPr>
        <w:t>应以总价为准，并修改单价。如果明细价格相加不等于汇总价格，以明细价格为准。</w:t>
      </w:r>
    </w:p>
    <w:p w14:paraId="4D7F428F"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）不同合作方的参选保证金从同一单位或者个人的账户转出。</w:t>
      </w:r>
    </w:p>
    <w:p w14:paraId="262946F6" w14:textId="77777777" w:rsidR="00446519" w:rsidRPr="00841923" w:rsidRDefault="005D65C7">
      <w:pPr>
        <w:tabs>
          <w:tab w:val="left" w:pos="8640"/>
        </w:tabs>
        <w:spacing w:line="360" w:lineRule="auto"/>
        <w:ind w:leftChars="-1" w:left="569" w:rightChars="134" w:right="281" w:hangingChars="237" w:hanging="571"/>
        <w:rPr>
          <w:rFonts w:ascii="宋体" w:hAnsi="宋体" w:cs="宋体"/>
          <w:b/>
          <w:bCs/>
          <w:sz w:val="24"/>
        </w:rPr>
      </w:pPr>
      <w:r w:rsidRPr="00841923">
        <w:rPr>
          <w:rFonts w:ascii="宋体" w:hAnsi="宋体" w:cs="宋体"/>
          <w:b/>
          <w:bCs/>
          <w:sz w:val="24"/>
        </w:rPr>
        <w:t>20.6</w:t>
      </w:r>
      <w:r w:rsidRPr="00841923">
        <w:rPr>
          <w:rFonts w:ascii="宋体" w:hAnsi="宋体" w:cs="宋体" w:hint="eastAsia"/>
          <w:b/>
          <w:bCs/>
          <w:sz w:val="24"/>
        </w:rPr>
        <w:t>有下列情况之一的，属于非实质性响应比选文件要求，响应文件将被拒绝：</w:t>
      </w:r>
    </w:p>
    <w:p w14:paraId="18940B2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（1）响应文件有效期不满足比选文件要求的；</w:t>
      </w:r>
    </w:p>
    <w:p w14:paraId="027BE0EF"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（2）合作方在同一份响应文件中提供了选择方案或选择报价；</w:t>
      </w:r>
    </w:p>
    <w:p w14:paraId="6570F28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lastRenderedPageBreak/>
        <w:t>（3）响应</w:t>
      </w:r>
      <w:r w:rsidRPr="00841923">
        <w:rPr>
          <w:rFonts w:ascii="宋体" w:hAnsi="宋体" w:cs="宋体"/>
          <w:sz w:val="24"/>
        </w:rPr>
        <w:t>文件的最终</w:t>
      </w:r>
      <w:r w:rsidRPr="00841923">
        <w:rPr>
          <w:rFonts w:ascii="宋体" w:hAnsi="宋体" w:cs="宋体" w:hint="eastAsia"/>
          <w:sz w:val="24"/>
        </w:rPr>
        <w:t>报价低于本项目最低限价的；</w:t>
      </w:r>
    </w:p>
    <w:p w14:paraId="39155713"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（4）响应文件未按比选文件规定密封、签署、盖章的；或由合作方授权代表签字的，但未随响应文件一起提交有效的“授权委托书”原件的；</w:t>
      </w:r>
    </w:p>
    <w:p w14:paraId="02BA5490"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（5）未按规定提交保证金的；</w:t>
      </w:r>
    </w:p>
    <w:p w14:paraId="414AD7E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）响应文件附有比选方或比选代理机构不能接受的附加条件的；</w:t>
      </w:r>
    </w:p>
    <w:p w14:paraId="6F4A811B"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）不符合比选文件中规定的其他实质性要求的；</w:t>
      </w:r>
    </w:p>
    <w:p w14:paraId="1847C9C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8</w:t>
      </w:r>
      <w:r w:rsidRPr="00841923">
        <w:rPr>
          <w:rFonts w:ascii="宋体" w:hAnsi="宋体" w:cs="宋体" w:hint="eastAsia"/>
          <w:sz w:val="24"/>
        </w:rPr>
        <w:t>）不满足比选文件中带“★”要求的；</w:t>
      </w:r>
    </w:p>
    <w:p w14:paraId="15143FD8"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9</w:t>
      </w:r>
      <w:r w:rsidRPr="00841923">
        <w:rPr>
          <w:rFonts w:ascii="宋体" w:hAnsi="宋体" w:cs="宋体" w:hint="eastAsia"/>
          <w:sz w:val="24"/>
        </w:rPr>
        <w:t>）未按照比选文件要求的方式进行报价；</w:t>
      </w:r>
    </w:p>
    <w:p w14:paraId="44E1FA90"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0</w:t>
      </w:r>
      <w:r w:rsidRPr="00841923">
        <w:rPr>
          <w:rFonts w:ascii="宋体" w:hAnsi="宋体" w:cs="宋体" w:hint="eastAsia"/>
          <w:sz w:val="24"/>
        </w:rPr>
        <w:t>）服务期及付款方式不满足比选文件要求；</w:t>
      </w:r>
    </w:p>
    <w:p w14:paraId="2C564FE3"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1</w:t>
      </w:r>
      <w:r w:rsidRPr="00841923">
        <w:rPr>
          <w:rFonts w:ascii="宋体" w:hAnsi="宋体" w:cs="宋体" w:hint="eastAsia"/>
          <w:sz w:val="24"/>
        </w:rPr>
        <w:t>）未对比选文件内全部内容进行响应；</w:t>
      </w:r>
    </w:p>
    <w:p w14:paraId="06438EAF"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20.7</w:t>
      </w:r>
      <w:r w:rsidRPr="00841923">
        <w:rPr>
          <w:rFonts w:asciiTheme="minorEastAsia" w:eastAsiaTheme="minorEastAsia" w:hAnsiTheme="minorEastAsia" w:hint="eastAsia"/>
          <w:b/>
          <w:sz w:val="24"/>
        </w:rPr>
        <w:t>有下列情形之一的，属于合作方串通响应：</w:t>
      </w:r>
    </w:p>
    <w:p w14:paraId="68C59388"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1）不同合作方的响应文件由同一单位或者个人编制；</w:t>
      </w:r>
    </w:p>
    <w:p w14:paraId="7EB9BEF0"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2</w:t>
      </w:r>
      <w:r w:rsidRPr="00841923">
        <w:rPr>
          <w:rFonts w:asciiTheme="minorEastAsia" w:eastAsiaTheme="minorEastAsia" w:hAnsiTheme="minorEastAsia" w:hint="eastAsia"/>
          <w:b/>
          <w:sz w:val="24"/>
        </w:rPr>
        <w:t>）不同合作方委托同一单位或者个人办理响应事宜；</w:t>
      </w:r>
    </w:p>
    <w:p w14:paraId="36DF0B07"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3）不同合作方的响应文件载明的项目管理成员或者联系人员为同一人；</w:t>
      </w:r>
    </w:p>
    <w:p w14:paraId="25B6DF8A"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4）不同合作方的响应文件相互混装；</w:t>
      </w:r>
    </w:p>
    <w:p w14:paraId="73AA7C5C"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5</w:t>
      </w:r>
      <w:r w:rsidRPr="00841923">
        <w:rPr>
          <w:rFonts w:asciiTheme="minorEastAsia" w:eastAsiaTheme="minorEastAsia" w:hAnsiTheme="minorEastAsia" w:hint="eastAsia"/>
          <w:b/>
          <w:sz w:val="24"/>
        </w:rPr>
        <w:t>）不同合作方的响应保证金从同一单位或者个人的账户转出。</w:t>
      </w:r>
    </w:p>
    <w:p w14:paraId="6E71BD58" w14:textId="77777777" w:rsidR="00446519" w:rsidRPr="00841923" w:rsidRDefault="005D65C7">
      <w:pPr>
        <w:pStyle w:val="3"/>
        <w:ind w:left="0"/>
      </w:pPr>
      <w:bookmarkStart w:id="87" w:name="_Toc117544019"/>
      <w:r w:rsidRPr="00841923">
        <w:t xml:space="preserve">21. </w:t>
      </w:r>
      <w:r w:rsidRPr="00841923">
        <w:rPr>
          <w:rFonts w:hint="eastAsia"/>
        </w:rPr>
        <w:t>评审</w:t>
      </w:r>
      <w:bookmarkEnd w:id="87"/>
    </w:p>
    <w:p w14:paraId="1C79D6C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093142E0"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 xml:space="preserve">21.2 </w:t>
      </w:r>
      <w:r w:rsidRPr="00841923">
        <w:rPr>
          <w:rFonts w:asciiTheme="minorEastAsia" w:eastAsiaTheme="minorEastAsia" w:hAnsiTheme="minorEastAsia" w:hint="eastAsia"/>
          <w:sz w:val="24"/>
        </w:rPr>
        <w:t>评审严格按照比选文件的要求和条件进行，具体详见本比选文件第五章评审办法和评分标准。</w:t>
      </w:r>
    </w:p>
    <w:p w14:paraId="41DF2FCA" w14:textId="77777777" w:rsidR="00446519" w:rsidRPr="00841923" w:rsidRDefault="005D65C7">
      <w:pPr>
        <w:pStyle w:val="af1"/>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sidRPr="0084192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A393CDD" w14:textId="77777777" w:rsidR="00446519" w:rsidRPr="00841923" w:rsidRDefault="005D65C7">
      <w:pPr>
        <w:pStyle w:val="3"/>
        <w:ind w:left="0"/>
      </w:pPr>
      <w:bookmarkStart w:id="88" w:name="_Toc117544020"/>
      <w:r w:rsidRPr="00841923">
        <w:lastRenderedPageBreak/>
        <w:t xml:space="preserve">22. </w:t>
      </w:r>
      <w:r w:rsidRPr="00841923">
        <w:rPr>
          <w:rFonts w:hint="eastAsia"/>
        </w:rPr>
        <w:t>评审过程及保密原则</w:t>
      </w:r>
      <w:bookmarkEnd w:id="88"/>
    </w:p>
    <w:p w14:paraId="70E0B40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22.1</w:t>
      </w:r>
      <w:r w:rsidRPr="00841923">
        <w:rPr>
          <w:rFonts w:asciiTheme="minorEastAsia" w:eastAsiaTheme="minorEastAsia" w:hAnsiTheme="minorEastAsia" w:hint="eastAsia"/>
          <w:sz w:val="24"/>
        </w:rPr>
        <w:t>有关人员对评审情况以及在评审过程中获悉的国家秘密、商业秘密负有保密责任。</w:t>
      </w:r>
    </w:p>
    <w:p w14:paraId="7766CD1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3DD73B9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2.3</w:t>
      </w:r>
      <w:r w:rsidRPr="0084192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515949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22.4</w:t>
      </w:r>
      <w:r w:rsidRPr="00841923">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27F1B640" w14:textId="77777777" w:rsidR="00446519" w:rsidRPr="00841923" w:rsidRDefault="005D65C7">
      <w:pPr>
        <w:pStyle w:val="3"/>
        <w:ind w:left="0"/>
      </w:pPr>
      <w:bookmarkStart w:id="89" w:name="_Toc117544021"/>
      <w:r w:rsidRPr="00841923">
        <w:rPr>
          <w:rFonts w:hint="eastAsia"/>
        </w:rPr>
        <w:t>六 确定成交</w:t>
      </w:r>
      <w:bookmarkEnd w:id="89"/>
    </w:p>
    <w:p w14:paraId="7EE98FD6" w14:textId="77777777" w:rsidR="00446519" w:rsidRPr="00841923" w:rsidRDefault="005D65C7">
      <w:pPr>
        <w:pStyle w:val="3"/>
        <w:ind w:left="0"/>
      </w:pPr>
      <w:bookmarkStart w:id="90" w:name="_Toc117544022"/>
      <w:r w:rsidRPr="00841923">
        <w:t xml:space="preserve">23. </w:t>
      </w:r>
      <w:r w:rsidRPr="00841923">
        <w:rPr>
          <w:rFonts w:hint="eastAsia"/>
        </w:rPr>
        <w:t>中选合作方的确定标准</w:t>
      </w:r>
      <w:bookmarkEnd w:id="90"/>
    </w:p>
    <w:p w14:paraId="613FF5B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23.1</w:t>
      </w:r>
      <w:r w:rsidRPr="00841923">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合作方为排名第一的成交候选人。</w:t>
      </w:r>
      <w:r w:rsidRPr="00841923">
        <w:rPr>
          <w:rFonts w:ascii="宋体" w:hAnsi="宋体" w:hint="eastAsia"/>
          <w:sz w:val="24"/>
        </w:rPr>
        <w:t>出现</w:t>
      </w:r>
      <w:r w:rsidRPr="00841923">
        <w:rPr>
          <w:rFonts w:ascii="宋体" w:hAnsi="宋体" w:cs="Arial" w:hint="eastAsia"/>
          <w:sz w:val="24"/>
        </w:rPr>
        <w:t>成交候选人并列的情形，以响应报价高的合作方为中选合作方；报价相同的，以技术部分得分高的合作方为中选合作方。</w:t>
      </w:r>
    </w:p>
    <w:p w14:paraId="6DC303D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23.2评审委员会将根据评审标准，推荐成交候选人，或根据比选方的委托，直接确定</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w:t>
      </w:r>
    </w:p>
    <w:p w14:paraId="6D772113" w14:textId="77777777" w:rsidR="00446519" w:rsidRPr="00841923" w:rsidRDefault="005D65C7">
      <w:pPr>
        <w:pStyle w:val="3"/>
        <w:ind w:left="0"/>
      </w:pPr>
      <w:bookmarkStart w:id="91" w:name="_Toc117544023"/>
      <w:r w:rsidRPr="00841923">
        <w:t xml:space="preserve">24. </w:t>
      </w:r>
      <w:r w:rsidRPr="00841923">
        <w:rPr>
          <w:rFonts w:hint="eastAsia"/>
        </w:rPr>
        <w:t>中选通知书</w:t>
      </w:r>
      <w:bookmarkEnd w:id="91"/>
    </w:p>
    <w:p w14:paraId="0E3CCB5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24.1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确定后，</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结果在指定的发布媒体上公告，同时以书面形式向</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合作方发出</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通知书对比选方和</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合作方具有同等法律效力。</w:t>
      </w:r>
    </w:p>
    <w:p w14:paraId="4D50AE2E"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24.2 合作方</w:t>
      </w:r>
      <w:r w:rsidRPr="00841923">
        <w:rPr>
          <w:rFonts w:asciiTheme="minorEastAsia" w:eastAsiaTheme="minorEastAsia" w:hAnsiTheme="minorEastAsia" w:hint="eastAsia"/>
          <w:sz w:val="24"/>
        </w:rPr>
        <w:t>可通过相关发布媒体查询评审结果。合作方可以在公示期内对评审结果以书面形式提出质疑，但需对质疑内容的真实性承担责任，并提交相应的证</w:t>
      </w:r>
      <w:r w:rsidRPr="00841923">
        <w:rPr>
          <w:rFonts w:asciiTheme="minorEastAsia" w:eastAsiaTheme="minorEastAsia" w:hAnsiTheme="minorEastAsia" w:hint="eastAsia"/>
          <w:sz w:val="24"/>
        </w:rPr>
        <w:lastRenderedPageBreak/>
        <w:t>明材料。公示期外提出的质疑，比选代理机构将不予以受理。</w:t>
      </w:r>
    </w:p>
    <w:p w14:paraId="2B36E6B1"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 xml:space="preserve">24.3 </w:t>
      </w:r>
      <w:r w:rsidRPr="00841923">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743CCED1" w14:textId="77777777" w:rsidR="00446519" w:rsidRPr="00841923" w:rsidRDefault="005D65C7">
      <w:pPr>
        <w:spacing w:line="360" w:lineRule="auto"/>
        <w:ind w:left="898" w:hanging="900"/>
        <w:rPr>
          <w:rFonts w:asciiTheme="minorEastAsia" w:eastAsiaTheme="minorEastAsia" w:hAnsiTheme="minorEastAsia"/>
          <w:sz w:val="24"/>
        </w:rPr>
      </w:pPr>
      <w:r w:rsidRPr="00841923">
        <w:rPr>
          <w:rFonts w:asciiTheme="minorEastAsia" w:eastAsiaTheme="minorEastAsia" w:hAnsiTheme="minorEastAsia"/>
          <w:sz w:val="24"/>
        </w:rPr>
        <w:t>24.4</w:t>
      </w:r>
      <w:r w:rsidRPr="00841923">
        <w:rPr>
          <w:rFonts w:asciiTheme="minorEastAsia" w:eastAsiaTheme="minorEastAsia" w:hAnsiTheme="minorEastAsia" w:hint="eastAsia"/>
          <w:sz w:val="24"/>
        </w:rPr>
        <w:t>中选通知书是合同的组成部分</w:t>
      </w:r>
      <w:r w:rsidRPr="00841923">
        <w:rPr>
          <w:rFonts w:ascii="宋体" w:hAnsi="宋体" w:hint="eastAsia"/>
          <w:sz w:val="24"/>
        </w:rPr>
        <w:t>，对比选方和中选合作方具有同等法律效力。</w:t>
      </w:r>
    </w:p>
    <w:p w14:paraId="5BD722CF" w14:textId="77777777" w:rsidR="00446519" w:rsidRPr="00841923" w:rsidRDefault="005D65C7">
      <w:pPr>
        <w:pStyle w:val="3"/>
        <w:ind w:left="0"/>
      </w:pPr>
      <w:bookmarkStart w:id="92" w:name="_Toc117544024"/>
      <w:r w:rsidRPr="00841923">
        <w:t xml:space="preserve">25. </w:t>
      </w:r>
      <w:r w:rsidRPr="00841923">
        <w:rPr>
          <w:rFonts w:hint="eastAsia"/>
        </w:rPr>
        <w:t>签订合同</w:t>
      </w:r>
      <w:bookmarkEnd w:id="92"/>
    </w:p>
    <w:p w14:paraId="675F34D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25.1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合作方应当自</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通知书发出之日起三十日内</w:t>
      </w:r>
      <w:r w:rsidRPr="00841923">
        <w:rPr>
          <w:rFonts w:asciiTheme="minorEastAsia" w:eastAsiaTheme="minorEastAsia" w:hAnsiTheme="minorEastAsia" w:hint="eastAsia"/>
          <w:sz w:val="24"/>
        </w:rPr>
        <w:t>，按照比选文件和中选合作方响应文件的规定，与比选方签订书面合同。所签订的合同不得对比选文件确定的事项和中选合作方响应文件作实质性修改。</w:t>
      </w:r>
      <w:r w:rsidRPr="00841923">
        <w:rPr>
          <w:rFonts w:asciiTheme="minorEastAsia" w:eastAsiaTheme="minorEastAsia" w:hAnsiTheme="minorEastAsia"/>
          <w:sz w:val="24"/>
        </w:rPr>
        <w:t>如果</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合作方无正当理由不与比选方签订合同，</w:t>
      </w:r>
      <w:r w:rsidRPr="00841923">
        <w:rPr>
          <w:rFonts w:asciiTheme="minorEastAsia" w:eastAsiaTheme="minorEastAsia" w:hAnsiTheme="minorEastAsia" w:hint="eastAsia"/>
          <w:sz w:val="24"/>
        </w:rPr>
        <w:t>则</w:t>
      </w:r>
      <w:r w:rsidRPr="00841923">
        <w:rPr>
          <w:rFonts w:asciiTheme="minorEastAsia" w:eastAsiaTheme="minorEastAsia" w:hAnsiTheme="minorEastAsia"/>
          <w:sz w:val="24"/>
        </w:rPr>
        <w:t>其响应保证金</w:t>
      </w:r>
      <w:r w:rsidRPr="00841923">
        <w:rPr>
          <w:rFonts w:asciiTheme="minorEastAsia" w:eastAsiaTheme="minorEastAsia" w:hAnsiTheme="minorEastAsia" w:hint="eastAsia"/>
          <w:sz w:val="24"/>
        </w:rPr>
        <w:t>将被</w:t>
      </w:r>
      <w:r w:rsidRPr="00841923">
        <w:rPr>
          <w:rFonts w:asciiTheme="minorEastAsia" w:eastAsiaTheme="minorEastAsia" w:hAnsiTheme="minorEastAsia"/>
          <w:sz w:val="24"/>
        </w:rPr>
        <w:t>没收。在此情况下，可另选下一个</w:t>
      </w:r>
      <w:r w:rsidRPr="00841923">
        <w:rPr>
          <w:rFonts w:asciiTheme="minorEastAsia" w:eastAsiaTheme="minorEastAsia" w:hAnsiTheme="minorEastAsia" w:hint="eastAsia"/>
          <w:sz w:val="24"/>
        </w:rPr>
        <w:t>成交</w:t>
      </w:r>
      <w:r w:rsidRPr="00841923">
        <w:rPr>
          <w:rFonts w:asciiTheme="minorEastAsia" w:eastAsiaTheme="minorEastAsia" w:hAnsiTheme="minorEastAsia"/>
          <w:sz w:val="24"/>
        </w:rPr>
        <w:t>候选人，或重新比选。</w:t>
      </w:r>
    </w:p>
    <w:p w14:paraId="4A7B0D8C"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25.2</w:t>
      </w:r>
      <w:r w:rsidRPr="00841923">
        <w:rPr>
          <w:rFonts w:asciiTheme="minorEastAsia" w:eastAsiaTheme="minorEastAsia" w:hAnsiTheme="minorEastAsia" w:hint="eastAsia"/>
          <w:sz w:val="24"/>
        </w:rPr>
        <w:t>比选文件、中选合作方的响应文件及其澄清文件等，均为签订合同的依据。</w:t>
      </w:r>
    </w:p>
    <w:p w14:paraId="6DC38DD9" w14:textId="77777777" w:rsidR="00446519" w:rsidRPr="00841923" w:rsidRDefault="005D65C7">
      <w:pPr>
        <w:pStyle w:val="3"/>
        <w:ind w:left="0"/>
      </w:pPr>
      <w:bookmarkStart w:id="93" w:name="_Toc117544025"/>
      <w:r w:rsidRPr="00841923">
        <w:rPr>
          <w:rFonts w:hint="eastAsia"/>
        </w:rPr>
        <w:t xml:space="preserve">七 </w:t>
      </w:r>
      <w:r w:rsidR="00FC7617">
        <w:rPr>
          <w:rFonts w:hint="eastAsia"/>
        </w:rPr>
        <w:t>代理</w:t>
      </w:r>
      <w:r w:rsidRPr="00841923">
        <w:rPr>
          <w:rFonts w:hint="eastAsia"/>
        </w:rPr>
        <w:t>服务费</w:t>
      </w:r>
      <w:bookmarkEnd w:id="93"/>
    </w:p>
    <w:p w14:paraId="02259D72" w14:textId="77777777" w:rsidR="00446519" w:rsidRPr="00841923" w:rsidRDefault="005D65C7">
      <w:pPr>
        <w:pStyle w:val="3"/>
        <w:ind w:left="0"/>
      </w:pPr>
      <w:bookmarkStart w:id="94" w:name="_Toc117544026"/>
      <w:r w:rsidRPr="00841923">
        <w:t xml:space="preserve">26. </w:t>
      </w:r>
      <w:r w:rsidR="00FC7617">
        <w:rPr>
          <w:rFonts w:hint="eastAsia"/>
        </w:rPr>
        <w:t>代理</w:t>
      </w:r>
      <w:r w:rsidRPr="00841923">
        <w:t>服务费</w:t>
      </w:r>
      <w:bookmarkEnd w:id="94"/>
    </w:p>
    <w:p w14:paraId="7815C932" w14:textId="6B23EA64" w:rsidR="00446519" w:rsidRPr="00817171" w:rsidRDefault="005D65C7">
      <w:pPr>
        <w:spacing w:line="360" w:lineRule="auto"/>
        <w:rPr>
          <w:rFonts w:asciiTheme="minorEastAsia" w:eastAsiaTheme="minorEastAsia" w:hAnsiTheme="minorEastAsia"/>
          <w:sz w:val="24"/>
        </w:rPr>
      </w:pPr>
      <w:r w:rsidRPr="00817171">
        <w:rPr>
          <w:rFonts w:asciiTheme="minorEastAsia" w:eastAsiaTheme="minorEastAsia" w:hAnsiTheme="minorEastAsia"/>
          <w:sz w:val="24"/>
        </w:rPr>
        <w:t>26.1</w:t>
      </w:r>
      <w:r w:rsidRPr="00817171">
        <w:rPr>
          <w:rFonts w:asciiTheme="minorEastAsia" w:eastAsiaTheme="minorEastAsia" w:hAnsiTheme="minorEastAsia" w:hint="eastAsia"/>
          <w:sz w:val="24"/>
        </w:rPr>
        <w:t>比选代理机构合作方须按资料表的</w:t>
      </w:r>
      <w:r w:rsidRPr="00817171">
        <w:rPr>
          <w:rFonts w:asciiTheme="minorEastAsia" w:eastAsiaTheme="minorEastAsia" w:hAnsiTheme="minorEastAsia" w:cs="宋体" w:hint="eastAsia"/>
          <w:kern w:val="0"/>
          <w:sz w:val="24"/>
        </w:rPr>
        <w:t>有关规定向</w:t>
      </w:r>
      <w:r w:rsidR="00817171" w:rsidRPr="00817171">
        <w:rPr>
          <w:rFonts w:asciiTheme="minorEastAsia" w:eastAsiaTheme="minorEastAsia" w:hAnsiTheme="minorEastAsia" w:cs="宋体" w:hint="eastAsia"/>
          <w:kern w:val="0"/>
          <w:sz w:val="24"/>
        </w:rPr>
        <w:t>中选</w:t>
      </w:r>
      <w:r w:rsidR="004B67C5" w:rsidRPr="00817171">
        <w:rPr>
          <w:rFonts w:asciiTheme="minorEastAsia" w:eastAsiaTheme="minorEastAsia" w:hAnsiTheme="minorEastAsia" w:cs="宋体" w:hint="eastAsia"/>
          <w:kern w:val="0"/>
          <w:sz w:val="24"/>
        </w:rPr>
        <w:t>合作方</w:t>
      </w:r>
      <w:r w:rsidRPr="00817171">
        <w:rPr>
          <w:rFonts w:asciiTheme="minorEastAsia" w:eastAsiaTheme="minorEastAsia" w:hAnsiTheme="minorEastAsia" w:cs="宋体" w:hint="eastAsia"/>
          <w:kern w:val="0"/>
          <w:sz w:val="24"/>
        </w:rPr>
        <w:t>收取</w:t>
      </w:r>
      <w:r w:rsidR="00731A4B" w:rsidRPr="00817171">
        <w:rPr>
          <w:rFonts w:asciiTheme="minorEastAsia" w:eastAsiaTheme="minorEastAsia" w:hAnsiTheme="minorEastAsia" w:hint="eastAsia"/>
          <w:sz w:val="24"/>
        </w:rPr>
        <w:t>代理</w:t>
      </w:r>
      <w:r w:rsidRPr="00817171">
        <w:rPr>
          <w:rFonts w:asciiTheme="minorEastAsia" w:eastAsiaTheme="minorEastAsia" w:hAnsiTheme="minorEastAsia" w:hint="eastAsia"/>
          <w:sz w:val="24"/>
        </w:rPr>
        <w:t>服务费用。此项费用不单独开列而应计入响应价。</w:t>
      </w:r>
    </w:p>
    <w:p w14:paraId="76D47880" w14:textId="74253A67" w:rsidR="00446519" w:rsidRPr="00817171" w:rsidRDefault="005D65C7">
      <w:pPr>
        <w:tabs>
          <w:tab w:val="left" w:pos="660"/>
        </w:tabs>
        <w:spacing w:line="360" w:lineRule="auto"/>
        <w:ind w:left="900" w:hangingChars="375" w:hanging="900"/>
        <w:rPr>
          <w:rFonts w:asciiTheme="minorEastAsia" w:eastAsiaTheme="minorEastAsia" w:hAnsiTheme="minorEastAsia"/>
          <w:sz w:val="24"/>
        </w:rPr>
      </w:pPr>
      <w:r w:rsidRPr="00817171">
        <w:rPr>
          <w:rFonts w:asciiTheme="minorEastAsia" w:eastAsiaTheme="minorEastAsia" w:hAnsiTheme="minorEastAsia"/>
          <w:sz w:val="24"/>
        </w:rPr>
        <w:t>26.2</w:t>
      </w:r>
      <w:r w:rsidRPr="00817171">
        <w:rPr>
          <w:rFonts w:asciiTheme="minorEastAsia" w:eastAsiaTheme="minorEastAsia" w:hAnsiTheme="minorEastAsia"/>
          <w:sz w:val="24"/>
        </w:rPr>
        <w:tab/>
      </w:r>
      <w:r w:rsidR="00F35A98" w:rsidRPr="00817171">
        <w:rPr>
          <w:rFonts w:asciiTheme="minorEastAsia" w:eastAsiaTheme="minorEastAsia" w:hAnsiTheme="minorEastAsia" w:hint="eastAsia"/>
          <w:sz w:val="24"/>
        </w:rPr>
        <w:t>本项目</w:t>
      </w:r>
      <w:r w:rsidR="00731A4B" w:rsidRPr="00817171">
        <w:rPr>
          <w:rFonts w:asciiTheme="minorEastAsia" w:eastAsiaTheme="minorEastAsia" w:hAnsiTheme="minorEastAsia" w:hint="eastAsia"/>
          <w:sz w:val="24"/>
        </w:rPr>
        <w:t>代理</w:t>
      </w:r>
      <w:r w:rsidR="00FC6932" w:rsidRPr="00817171">
        <w:rPr>
          <w:rFonts w:asciiTheme="minorEastAsia" w:eastAsiaTheme="minorEastAsia" w:hAnsiTheme="minorEastAsia" w:hint="eastAsia"/>
          <w:sz w:val="24"/>
        </w:rPr>
        <w:t>服务费</w:t>
      </w:r>
      <w:r w:rsidR="00F35A98" w:rsidRPr="00817171">
        <w:rPr>
          <w:rFonts w:asciiTheme="minorEastAsia" w:eastAsiaTheme="minorEastAsia" w:hAnsiTheme="minorEastAsia" w:hint="eastAsia"/>
          <w:sz w:val="24"/>
        </w:rPr>
        <w:t>由</w:t>
      </w:r>
      <w:r w:rsidR="00817171" w:rsidRPr="00817171">
        <w:rPr>
          <w:rFonts w:asciiTheme="minorEastAsia" w:eastAsiaTheme="minorEastAsia" w:hAnsiTheme="minorEastAsia" w:hint="eastAsia"/>
          <w:sz w:val="24"/>
        </w:rPr>
        <w:t>中选</w:t>
      </w:r>
      <w:r w:rsidR="004B67C5" w:rsidRPr="00817171">
        <w:rPr>
          <w:rFonts w:asciiTheme="minorEastAsia" w:eastAsiaTheme="minorEastAsia" w:hAnsiTheme="minorEastAsia" w:hint="eastAsia"/>
          <w:sz w:val="24"/>
        </w:rPr>
        <w:t>合作方</w:t>
      </w:r>
      <w:r w:rsidR="00F35A98" w:rsidRPr="00817171">
        <w:rPr>
          <w:rFonts w:asciiTheme="minorEastAsia" w:eastAsiaTheme="minorEastAsia" w:hAnsiTheme="minorEastAsia" w:hint="eastAsia"/>
          <w:sz w:val="24"/>
        </w:rPr>
        <w:t>支付</w:t>
      </w:r>
      <w:r w:rsidRPr="00817171">
        <w:rPr>
          <w:rFonts w:asciiTheme="minorEastAsia" w:eastAsiaTheme="minorEastAsia" w:hAnsiTheme="minorEastAsia" w:hint="eastAsia"/>
          <w:sz w:val="24"/>
        </w:rPr>
        <w:t>。</w:t>
      </w:r>
    </w:p>
    <w:p w14:paraId="501FC8A6" w14:textId="77777777"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sz w:val="24"/>
        </w:rPr>
        <w:t>26.3</w:t>
      </w:r>
      <w:r w:rsidRPr="00841923">
        <w:rPr>
          <w:rFonts w:asciiTheme="minorEastAsia" w:eastAsiaTheme="minorEastAsia" w:hAnsiTheme="minorEastAsia"/>
          <w:sz w:val="24"/>
        </w:rPr>
        <w:tab/>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服务费将以现金、</w:t>
      </w:r>
      <w:r w:rsidR="000814BA">
        <w:rPr>
          <w:rFonts w:asciiTheme="minorEastAsia" w:eastAsiaTheme="minorEastAsia" w:hAnsiTheme="minorEastAsia" w:hint="eastAsia"/>
          <w:sz w:val="24"/>
        </w:rPr>
        <w:t>网银、电汇、</w:t>
      </w:r>
      <w:r w:rsidRPr="00841923">
        <w:rPr>
          <w:rFonts w:asciiTheme="minorEastAsia" w:eastAsiaTheme="minorEastAsia" w:hAnsiTheme="minorEastAsia" w:hint="eastAsia"/>
          <w:sz w:val="24"/>
        </w:rPr>
        <w:t>支票（北京地区）或汇票的方式进行收取。成交合作方如未按</w:t>
      </w:r>
      <w:r w:rsidRPr="00841923">
        <w:rPr>
          <w:rFonts w:asciiTheme="minorEastAsia" w:eastAsiaTheme="minorEastAsia" w:hAnsiTheme="minorEastAsia"/>
          <w:sz w:val="24"/>
        </w:rPr>
        <w:t>26.1和26.2条规定办理，比选代理机构将没收其响应保证金。</w:t>
      </w:r>
    </w:p>
    <w:p w14:paraId="6E6175C6" w14:textId="77777777"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6.4</w:t>
      </w:r>
      <w:r w:rsidRPr="00841923">
        <w:rPr>
          <w:rFonts w:asciiTheme="minorEastAsia" w:eastAsiaTheme="minorEastAsia" w:hAnsiTheme="minorEastAsia" w:hint="eastAsia"/>
          <w:sz w:val="24"/>
        </w:rPr>
        <w:t>在响应时，合作方应提供</w:t>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服务费承诺书。</w:t>
      </w:r>
    </w:p>
    <w:p w14:paraId="2BF0153B" w14:textId="77777777" w:rsidR="00446519" w:rsidRPr="00841923" w:rsidRDefault="005D65C7">
      <w:pPr>
        <w:pStyle w:val="3"/>
        <w:ind w:left="0"/>
      </w:pPr>
      <w:bookmarkStart w:id="95" w:name="_Toc117544027"/>
      <w:r w:rsidRPr="00841923">
        <w:rPr>
          <w:rFonts w:hint="eastAsia"/>
        </w:rPr>
        <w:t>八 其它</w:t>
      </w:r>
      <w:bookmarkEnd w:id="95"/>
    </w:p>
    <w:p w14:paraId="346B4C48" w14:textId="77777777" w:rsidR="00446519" w:rsidRPr="00841923" w:rsidRDefault="005D65C7">
      <w:pPr>
        <w:spacing w:line="360" w:lineRule="auto"/>
        <w:jc w:val="left"/>
        <w:rPr>
          <w:rFonts w:ascii="宋体" w:hAnsi="宋体"/>
          <w:sz w:val="24"/>
        </w:rPr>
      </w:pPr>
      <w:r w:rsidRPr="00841923">
        <w:rPr>
          <w:rFonts w:ascii="宋体" w:hAnsi="宋体"/>
          <w:sz w:val="24"/>
        </w:rPr>
        <w:t>27</w:t>
      </w:r>
      <w:r w:rsidRPr="00841923">
        <w:rPr>
          <w:rFonts w:ascii="宋体" w:hAnsi="宋体" w:hint="eastAsia"/>
          <w:sz w:val="24"/>
        </w:rPr>
        <w:t>.1   如果被推荐的成交候选人被认为在本比选过程的竞争中有腐败和欺诈行为，则被拒绝授予合同。</w:t>
      </w:r>
    </w:p>
    <w:p w14:paraId="135A2373"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.1.1 “腐败行为”是指通过提供、给予、接受、索取任何有价值的东西来影响比选方在比选过程中或合同实施过程中的行为；</w:t>
      </w:r>
    </w:p>
    <w:p w14:paraId="040EBC96" w14:textId="77777777" w:rsidR="00446519" w:rsidRPr="00841923" w:rsidRDefault="005D65C7">
      <w:pPr>
        <w:pStyle w:val="a1"/>
        <w:spacing w:line="360" w:lineRule="auto"/>
        <w:ind w:firstLine="0"/>
        <w:rPr>
          <w:rFonts w:hAnsi="宋体"/>
          <w:kern w:val="2"/>
          <w:szCs w:val="24"/>
        </w:rPr>
      </w:pPr>
      <w:r w:rsidRPr="00841923">
        <w:rPr>
          <w:rFonts w:hAnsi="宋体"/>
          <w:kern w:val="2"/>
          <w:szCs w:val="24"/>
        </w:rPr>
        <w:lastRenderedPageBreak/>
        <w:t>27</w:t>
      </w:r>
      <w:r w:rsidRPr="00841923">
        <w:rPr>
          <w:rFonts w:hAnsi="宋体" w:hint="eastAsia"/>
          <w:kern w:val="2"/>
          <w:szCs w:val="24"/>
        </w:rPr>
        <w:t>.1.2 “欺诈行为”是指为了影响比选过程或合同实施过程而谎报事实，损害比选方和公共利益，包括合作方之间串通响应（递交响应文件之前和之后），人为地使响应丧失竞争性，剥夺了比选方从竞争中所获得的利益。</w:t>
      </w:r>
    </w:p>
    <w:p w14:paraId="446576BF"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.2   本比选文件的解释权属于比选方及比选代理机构。</w:t>
      </w:r>
    </w:p>
    <w:p w14:paraId="03895655" w14:textId="77777777" w:rsidR="00446519" w:rsidRPr="00841923" w:rsidRDefault="00446519">
      <w:pPr>
        <w:tabs>
          <w:tab w:val="left" w:pos="660"/>
        </w:tabs>
        <w:spacing w:line="360" w:lineRule="auto"/>
        <w:ind w:left="1"/>
        <w:rPr>
          <w:rFonts w:asciiTheme="minorEastAsia" w:eastAsiaTheme="minorEastAsia" w:hAnsiTheme="minorEastAsia"/>
          <w:sz w:val="24"/>
        </w:rPr>
      </w:pPr>
    </w:p>
    <w:p w14:paraId="46C19F4B" w14:textId="77777777" w:rsidR="00446519" w:rsidRPr="00841923" w:rsidRDefault="00446519">
      <w:pPr>
        <w:tabs>
          <w:tab w:val="left" w:pos="660"/>
        </w:tabs>
        <w:spacing w:line="360" w:lineRule="auto"/>
        <w:ind w:leftChars="375" w:left="788" w:firstLineChars="600" w:firstLine="1440"/>
        <w:rPr>
          <w:rFonts w:asciiTheme="minorEastAsia" w:eastAsiaTheme="minorEastAsia" w:hAnsiTheme="minorEastAsia"/>
          <w:sz w:val="24"/>
        </w:rPr>
      </w:pPr>
    </w:p>
    <w:p w14:paraId="0D08E4BA" w14:textId="77777777" w:rsidR="00446519" w:rsidRPr="00841923" w:rsidRDefault="00446519">
      <w:pPr>
        <w:tabs>
          <w:tab w:val="left" w:pos="660"/>
        </w:tabs>
        <w:spacing w:line="360" w:lineRule="auto"/>
        <w:rPr>
          <w:rFonts w:asciiTheme="minorEastAsia" w:eastAsiaTheme="minorEastAsia" w:hAnsiTheme="minorEastAsia"/>
          <w:sz w:val="24"/>
        </w:rPr>
        <w:sectPr w:rsidR="00446519" w:rsidRPr="00841923">
          <w:pgSz w:w="11907" w:h="16840"/>
          <w:pgMar w:top="1440" w:right="1800" w:bottom="1440" w:left="1800" w:header="851" w:footer="851" w:gutter="0"/>
          <w:cols w:space="720"/>
          <w:docGrid w:linePitch="462"/>
        </w:sectPr>
      </w:pPr>
    </w:p>
    <w:p w14:paraId="293B7D4D" w14:textId="77777777" w:rsidR="00446519" w:rsidRPr="00841923" w:rsidRDefault="005D65C7">
      <w:pPr>
        <w:pStyle w:val="1"/>
        <w:spacing w:line="360" w:lineRule="auto"/>
        <w:rPr>
          <w:rFonts w:asciiTheme="minorEastAsia" w:eastAsiaTheme="minorEastAsia" w:hAnsiTheme="minorEastAsia"/>
          <w:sz w:val="30"/>
          <w:szCs w:val="30"/>
        </w:rPr>
      </w:pPr>
      <w:bookmarkStart w:id="96" w:name="_Toc518508203"/>
      <w:bookmarkStart w:id="97" w:name="_Toc518508204"/>
      <w:bookmarkStart w:id="98" w:name="_Toc518508190"/>
      <w:bookmarkStart w:id="99" w:name="_Toc518508200"/>
      <w:bookmarkStart w:id="100" w:name="_Toc518508192"/>
      <w:bookmarkStart w:id="101" w:name="_Toc518508189"/>
      <w:bookmarkStart w:id="102" w:name="_Toc518508188"/>
      <w:bookmarkStart w:id="103" w:name="_Toc347680808"/>
      <w:bookmarkStart w:id="104" w:name="_Toc347671292"/>
      <w:bookmarkStart w:id="105" w:name="_Toc518508199"/>
      <w:bookmarkStart w:id="106" w:name="_Toc518508191"/>
      <w:bookmarkStart w:id="107" w:name="_Toc518508198"/>
      <w:bookmarkStart w:id="108" w:name="_Toc518508197"/>
      <w:bookmarkStart w:id="109" w:name="_Toc518508202"/>
      <w:bookmarkStart w:id="110" w:name="_Toc518508185"/>
      <w:bookmarkStart w:id="111" w:name="_Toc518508201"/>
      <w:bookmarkStart w:id="112" w:name="_Toc518508186"/>
      <w:bookmarkStart w:id="113" w:name="_Toc518508187"/>
      <w:bookmarkStart w:id="114" w:name="_Toc518508194"/>
      <w:bookmarkStart w:id="115" w:name="_Toc347680426"/>
      <w:bookmarkStart w:id="116" w:name="_Toc347613278"/>
      <w:bookmarkStart w:id="117" w:name="_Toc518508196"/>
      <w:bookmarkStart w:id="118" w:name="_Toc518508195"/>
      <w:bookmarkStart w:id="119" w:name="_Toc518508193"/>
      <w:bookmarkStart w:id="120" w:name="_Toc117544028"/>
      <w:bookmarkStart w:id="121" w:name="_Toc339890947"/>
      <w:bookmarkStart w:id="122" w:name="_Toc310195730"/>
      <w:bookmarkEnd w:id="9"/>
      <w:bookmarkEnd w:id="34"/>
      <w:bookmarkEnd w:id="3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841923">
        <w:rPr>
          <w:rFonts w:asciiTheme="minorEastAsia" w:eastAsiaTheme="minorEastAsia" w:hAnsiTheme="minorEastAsia" w:hint="eastAsia"/>
          <w:sz w:val="30"/>
          <w:szCs w:val="30"/>
        </w:rPr>
        <w:lastRenderedPageBreak/>
        <w:t>第四章 项目需求</w:t>
      </w:r>
      <w:bookmarkEnd w:id="120"/>
    </w:p>
    <w:p w14:paraId="6A42C29F"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一、项目概述</w:t>
      </w:r>
    </w:p>
    <w:p w14:paraId="1E312AD3" w14:textId="77777777" w:rsidR="00A57AEB" w:rsidRPr="004E1229" w:rsidRDefault="00A57AEB" w:rsidP="004E1229">
      <w:pPr>
        <w:spacing w:line="360" w:lineRule="auto"/>
        <w:rPr>
          <w:rFonts w:ascii="宋体" w:hAnsi="宋体"/>
          <w:b/>
          <w:bCs/>
          <w:sz w:val="24"/>
        </w:rPr>
      </w:pPr>
      <w:r w:rsidRPr="004E1229">
        <w:rPr>
          <w:rFonts w:ascii="宋体" w:hAnsi="宋体" w:hint="eastAsia"/>
          <w:b/>
          <w:bCs/>
          <w:sz w:val="24"/>
        </w:rPr>
        <w:t>（一）</w:t>
      </w:r>
      <w:r w:rsidRPr="004E1229">
        <w:rPr>
          <w:rFonts w:ascii="宋体" w:hAnsi="宋体"/>
          <w:b/>
          <w:bCs/>
          <w:sz w:val="24"/>
        </w:rPr>
        <w:t>项目背景</w:t>
      </w:r>
    </w:p>
    <w:p w14:paraId="5F44AB0E" w14:textId="77777777" w:rsidR="00E9286B" w:rsidRPr="004E1229" w:rsidRDefault="000B1239" w:rsidP="004E1229">
      <w:pPr>
        <w:spacing w:line="360" w:lineRule="auto"/>
        <w:ind w:firstLineChars="200" w:firstLine="480"/>
        <w:rPr>
          <w:rFonts w:ascii="宋体" w:hAnsi="宋体"/>
          <w:bCs/>
          <w:sz w:val="24"/>
        </w:rPr>
      </w:pPr>
      <w:r w:rsidRPr="004E1229">
        <w:rPr>
          <w:rFonts w:ascii="宋体" w:hAnsi="宋体" w:hint="eastAsia"/>
          <w:bCs/>
          <w:sz w:val="24"/>
        </w:rPr>
        <w:t>中华世纪坛</w:t>
      </w:r>
      <w:r w:rsidRPr="004E1229">
        <w:rPr>
          <w:rFonts w:ascii="宋体" w:hAnsi="宋体"/>
          <w:bCs/>
          <w:sz w:val="24"/>
        </w:rPr>
        <w:t>自</w:t>
      </w:r>
      <w:r w:rsidRPr="004E1229">
        <w:rPr>
          <w:rFonts w:ascii="宋体" w:hAnsi="宋体" w:hint="eastAsia"/>
          <w:bCs/>
          <w:sz w:val="24"/>
        </w:rPr>
        <w:t>建成以来，基础设备设施已运行22年，虽然历年来对各系统</w:t>
      </w:r>
      <w:r w:rsidRPr="004E1229">
        <w:rPr>
          <w:rFonts w:ascii="宋体" w:hAnsi="宋体"/>
          <w:bCs/>
          <w:sz w:val="24"/>
        </w:rPr>
        <w:t>部分</w:t>
      </w:r>
      <w:r w:rsidRPr="004E1229">
        <w:rPr>
          <w:rFonts w:ascii="宋体" w:hAnsi="宋体" w:hint="eastAsia"/>
          <w:bCs/>
          <w:sz w:val="24"/>
        </w:rPr>
        <w:t>软件进行升级维护，对局部子系统和终端设备进行应急</w:t>
      </w:r>
      <w:r w:rsidRPr="004E1229">
        <w:rPr>
          <w:rFonts w:ascii="宋体" w:hAnsi="宋体"/>
          <w:bCs/>
          <w:sz w:val="24"/>
        </w:rPr>
        <w:t>更换</w:t>
      </w:r>
      <w:r w:rsidRPr="004E1229">
        <w:rPr>
          <w:rFonts w:ascii="宋体" w:hAnsi="宋体" w:hint="eastAsia"/>
          <w:bCs/>
          <w:sz w:val="24"/>
        </w:rPr>
        <w:t>，但系统硬件及涉及的</w:t>
      </w:r>
      <w:r w:rsidRPr="004E1229">
        <w:rPr>
          <w:rFonts w:ascii="宋体" w:hAnsi="宋体" w:hint="eastAsia"/>
          <w:sz w:val="24"/>
        </w:rPr>
        <w:t>相关配套设备按照“国标”设计规范，已超过强制报废年限</w:t>
      </w:r>
      <w:r w:rsidRPr="004E1229">
        <w:rPr>
          <w:rFonts w:ascii="宋体" w:hAnsi="宋体" w:hint="eastAsia"/>
          <w:bCs/>
          <w:sz w:val="24"/>
        </w:rPr>
        <w:t>。</w:t>
      </w:r>
      <w:r w:rsidR="00E9286B" w:rsidRPr="004E1229">
        <w:rPr>
          <w:rFonts w:ascii="宋体" w:hAnsi="宋体" w:hint="eastAsia"/>
          <w:sz w:val="24"/>
        </w:rPr>
        <w:t>为保证中华世纪坛安全运行，世纪坛对消防系统的子系统之一自动火灾报警系统和弱电系统的子系统之一视频监控系统进行应急维修。按照世纪坛自动火灾报警系统和视频监控系统应急维修需求，以维修后满足5年技术不落后为原则。</w:t>
      </w:r>
    </w:p>
    <w:p w14:paraId="68632016" w14:textId="77777777" w:rsidR="00A57AEB" w:rsidRPr="004E1229" w:rsidRDefault="00A57AEB" w:rsidP="004E1229">
      <w:pPr>
        <w:spacing w:line="360" w:lineRule="auto"/>
        <w:rPr>
          <w:rFonts w:ascii="宋体" w:hAnsi="宋体"/>
          <w:b/>
          <w:bCs/>
          <w:sz w:val="24"/>
        </w:rPr>
      </w:pPr>
      <w:r w:rsidRPr="004E1229">
        <w:rPr>
          <w:rFonts w:ascii="宋体" w:hAnsi="宋体" w:hint="eastAsia"/>
          <w:b/>
          <w:bCs/>
          <w:sz w:val="24"/>
        </w:rPr>
        <w:t>（二）</w:t>
      </w:r>
      <w:r w:rsidRPr="004E1229">
        <w:rPr>
          <w:rFonts w:ascii="宋体" w:hAnsi="宋体"/>
          <w:b/>
          <w:bCs/>
          <w:sz w:val="24"/>
        </w:rPr>
        <w:t xml:space="preserve"> 项目名称</w:t>
      </w:r>
    </w:p>
    <w:p w14:paraId="3DD2CA54" w14:textId="77777777" w:rsidR="00A57AEB" w:rsidRPr="004E1229" w:rsidRDefault="00E9286B" w:rsidP="004E1229">
      <w:pPr>
        <w:spacing w:line="360" w:lineRule="auto"/>
        <w:ind w:firstLineChars="200" w:firstLine="480"/>
        <w:rPr>
          <w:rFonts w:ascii="宋体" w:hAnsi="宋体"/>
          <w:sz w:val="24"/>
        </w:rPr>
      </w:pPr>
      <w:bookmarkStart w:id="123" w:name="_Hlk117065256"/>
      <w:r w:rsidRPr="004E1229">
        <w:rPr>
          <w:rFonts w:ascii="宋体" w:hAnsi="宋体" w:hint="eastAsia"/>
          <w:sz w:val="24"/>
        </w:rPr>
        <w:t>中华世纪坛自动火灾报警及视频监控系统应急维修</w:t>
      </w:r>
      <w:r w:rsidR="00D063EA" w:rsidRPr="004E1229">
        <w:rPr>
          <w:rFonts w:ascii="宋体" w:hAnsi="宋体" w:hint="eastAsia"/>
          <w:sz w:val="24"/>
        </w:rPr>
        <w:t>项目</w:t>
      </w:r>
      <w:r w:rsidRPr="004E1229">
        <w:rPr>
          <w:rFonts w:ascii="宋体" w:hAnsi="宋体" w:hint="eastAsia"/>
          <w:sz w:val="24"/>
        </w:rPr>
        <w:t>监理服务项目</w:t>
      </w:r>
    </w:p>
    <w:bookmarkEnd w:id="123"/>
    <w:p w14:paraId="5AA8C64A" w14:textId="77777777" w:rsidR="00A57AEB" w:rsidRPr="004E1229" w:rsidRDefault="00A57AEB" w:rsidP="004E1229">
      <w:pPr>
        <w:numPr>
          <w:ilvl w:val="0"/>
          <w:numId w:val="9"/>
        </w:numPr>
        <w:spacing w:line="360" w:lineRule="auto"/>
        <w:rPr>
          <w:rFonts w:ascii="宋体" w:hAnsi="宋体"/>
          <w:b/>
          <w:bCs/>
          <w:sz w:val="24"/>
        </w:rPr>
      </w:pPr>
      <w:r w:rsidRPr="004E1229">
        <w:rPr>
          <w:rFonts w:ascii="宋体" w:hAnsi="宋体" w:hint="eastAsia"/>
          <w:b/>
          <w:bCs/>
          <w:sz w:val="24"/>
        </w:rPr>
        <w:t>总投资及资金来源</w:t>
      </w:r>
    </w:p>
    <w:p w14:paraId="17CBF38E"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本项目总体规划分步实施，加快项目建设步伐。本项目总投资概算为</w:t>
      </w:r>
      <w:r w:rsidR="00F70650" w:rsidRPr="004E1229">
        <w:rPr>
          <w:rFonts w:ascii="宋体" w:hAnsi="宋体"/>
          <w:sz w:val="24"/>
        </w:rPr>
        <w:t>700</w:t>
      </w:r>
      <w:r w:rsidRPr="004E1229">
        <w:rPr>
          <w:rFonts w:ascii="宋体" w:hAnsi="宋体" w:hint="eastAsia"/>
          <w:sz w:val="24"/>
        </w:rPr>
        <w:t>余万元人民币，其中监理预算为</w:t>
      </w:r>
      <w:r w:rsidR="00F70650" w:rsidRPr="004E1229">
        <w:rPr>
          <w:rFonts w:ascii="宋体" w:hAnsi="宋体"/>
          <w:sz w:val="24"/>
        </w:rPr>
        <w:t>13</w:t>
      </w:r>
      <w:r w:rsidRPr="004E1229">
        <w:rPr>
          <w:rFonts w:ascii="宋体" w:hAnsi="宋体" w:hint="eastAsia"/>
          <w:sz w:val="24"/>
        </w:rPr>
        <w:t>万元人民币。</w:t>
      </w:r>
    </w:p>
    <w:p w14:paraId="064B4CEE" w14:textId="77777777" w:rsidR="00A57AEB" w:rsidRPr="004E1229" w:rsidRDefault="00A57AEB" w:rsidP="00A57AEB">
      <w:pPr>
        <w:numPr>
          <w:ilvl w:val="0"/>
          <w:numId w:val="9"/>
        </w:numPr>
        <w:spacing w:line="360" w:lineRule="auto"/>
        <w:rPr>
          <w:rFonts w:ascii="宋体" w:hAnsi="宋体"/>
          <w:b/>
          <w:bCs/>
          <w:sz w:val="24"/>
        </w:rPr>
      </w:pPr>
      <w:r w:rsidRPr="004E1229">
        <w:rPr>
          <w:rFonts w:ascii="宋体" w:hAnsi="宋体" w:hint="eastAsia"/>
          <w:b/>
          <w:bCs/>
          <w:sz w:val="24"/>
        </w:rPr>
        <w:t>项目</w:t>
      </w:r>
      <w:r w:rsidRPr="004E1229">
        <w:rPr>
          <w:rFonts w:ascii="宋体" w:hAnsi="宋体"/>
          <w:b/>
          <w:bCs/>
          <w:sz w:val="24"/>
        </w:rPr>
        <w:t>建设目标</w:t>
      </w:r>
    </w:p>
    <w:p w14:paraId="11D2FEBC" w14:textId="77777777" w:rsidR="00A57AEB" w:rsidRPr="004E1229" w:rsidRDefault="00E9286B" w:rsidP="00A57AEB">
      <w:pPr>
        <w:spacing w:line="360" w:lineRule="auto"/>
        <w:ind w:firstLineChars="200" w:firstLine="480"/>
        <w:rPr>
          <w:rFonts w:ascii="宋体" w:hAnsi="宋体"/>
          <w:sz w:val="24"/>
        </w:rPr>
      </w:pPr>
      <w:r w:rsidRPr="004E1229">
        <w:rPr>
          <w:rFonts w:ascii="宋体" w:hAnsi="宋体" w:hint="eastAsia"/>
          <w:sz w:val="24"/>
        </w:rPr>
        <w:t>符合现行安防、消防规范，系统设备能够满足5年不落后的原则</w:t>
      </w:r>
      <w:r w:rsidR="00F70650" w:rsidRPr="004E1229">
        <w:rPr>
          <w:rFonts w:ascii="宋体" w:hAnsi="宋体" w:hint="eastAsia"/>
          <w:sz w:val="24"/>
        </w:rPr>
        <w:t xml:space="preserve"> </w:t>
      </w:r>
    </w:p>
    <w:p w14:paraId="66833595" w14:textId="77777777" w:rsidR="00A57AEB" w:rsidRPr="004E1229" w:rsidRDefault="00A57AEB" w:rsidP="00A57AEB">
      <w:pPr>
        <w:numPr>
          <w:ilvl w:val="0"/>
          <w:numId w:val="9"/>
        </w:numPr>
        <w:spacing w:line="360" w:lineRule="auto"/>
        <w:rPr>
          <w:rFonts w:ascii="宋体" w:hAnsi="宋体"/>
          <w:b/>
          <w:bCs/>
          <w:sz w:val="24"/>
        </w:rPr>
      </w:pPr>
      <w:r w:rsidRPr="004E1229">
        <w:rPr>
          <w:rFonts w:ascii="宋体" w:hAnsi="宋体" w:hint="eastAsia"/>
          <w:b/>
          <w:bCs/>
          <w:sz w:val="24"/>
        </w:rPr>
        <w:t>项目</w:t>
      </w:r>
      <w:r w:rsidRPr="004E1229">
        <w:rPr>
          <w:rFonts w:ascii="宋体" w:hAnsi="宋体"/>
          <w:b/>
          <w:bCs/>
          <w:sz w:val="24"/>
        </w:rPr>
        <w:t>建设</w:t>
      </w:r>
      <w:r w:rsidRPr="004E1229">
        <w:rPr>
          <w:rFonts w:ascii="宋体" w:hAnsi="宋体" w:hint="eastAsia"/>
          <w:b/>
          <w:bCs/>
          <w:sz w:val="24"/>
        </w:rPr>
        <w:t>内容</w:t>
      </w:r>
    </w:p>
    <w:p w14:paraId="6E57C340" w14:textId="3F654EB6" w:rsidR="00D063EA" w:rsidRPr="004E1229" w:rsidRDefault="00F70650" w:rsidP="00950A49">
      <w:pPr>
        <w:spacing w:line="360" w:lineRule="auto"/>
        <w:ind w:firstLineChars="200" w:firstLine="480"/>
        <w:rPr>
          <w:rFonts w:ascii="宋体" w:hAnsi="宋体"/>
          <w:sz w:val="24"/>
        </w:rPr>
      </w:pPr>
      <w:r w:rsidRPr="004E1229">
        <w:rPr>
          <w:rFonts w:ascii="宋体" w:hAnsi="宋体" w:hint="eastAsia"/>
          <w:sz w:val="24"/>
        </w:rPr>
        <w:t xml:space="preserve"> </w:t>
      </w:r>
      <w:r w:rsidR="00E9286B" w:rsidRPr="004E1229">
        <w:rPr>
          <w:rFonts w:ascii="宋体" w:hAnsi="宋体" w:hint="eastAsia"/>
          <w:sz w:val="24"/>
        </w:rPr>
        <w:t>自动火灾报警系统</w:t>
      </w:r>
      <w:r w:rsidR="004B67C5" w:rsidRPr="004E1229">
        <w:rPr>
          <w:rFonts w:ascii="宋体" w:hAnsi="宋体" w:hint="eastAsia"/>
          <w:sz w:val="24"/>
        </w:rPr>
        <w:t>按照现行消防规范标准</w:t>
      </w:r>
      <w:r w:rsidR="00D063EA" w:rsidRPr="004E1229">
        <w:rPr>
          <w:rFonts w:ascii="宋体" w:hAnsi="宋体" w:hint="eastAsia"/>
          <w:sz w:val="24"/>
        </w:rPr>
        <w:t>进行优化</w:t>
      </w:r>
      <w:r w:rsidR="004B67C5" w:rsidRPr="004E1229">
        <w:rPr>
          <w:rFonts w:ascii="宋体" w:hAnsi="宋体" w:hint="eastAsia"/>
          <w:sz w:val="24"/>
        </w:rPr>
        <w:t>对</w:t>
      </w:r>
      <w:r w:rsidR="00D063EA" w:rsidRPr="004E1229">
        <w:rPr>
          <w:rFonts w:ascii="宋体" w:hAnsi="宋体" w:cs="宋体" w:hint="eastAsia"/>
          <w:kern w:val="0"/>
          <w:sz w:val="24"/>
          <w:lang w:val="zh-CN"/>
        </w:rPr>
        <w:t>原有火灾报警控制器、控制盘、消防电话总机、图形显示装置、报警器及探测器等消防设备的拆除；原有消防管线的拆除及新装管线的敷设；消防控制器、双琴台式机柜、单琴台式机柜、控制盘、蓄电池、消防电话总机、功率放大器、图形显示装置、探测器、消防按钮及报警器的安装调试。</w:t>
      </w:r>
    </w:p>
    <w:p w14:paraId="37EA5235" w14:textId="77777777" w:rsidR="004B67C5" w:rsidRPr="004E1229" w:rsidRDefault="004B67C5" w:rsidP="00A57AEB">
      <w:pPr>
        <w:spacing w:line="360" w:lineRule="auto"/>
        <w:ind w:firstLineChars="200" w:firstLine="480"/>
        <w:rPr>
          <w:rFonts w:ascii="宋体" w:hAnsi="宋体"/>
          <w:sz w:val="24"/>
        </w:rPr>
      </w:pPr>
      <w:r w:rsidRPr="004E1229">
        <w:rPr>
          <w:rFonts w:ascii="宋体" w:hAnsi="宋体" w:hint="eastAsia"/>
          <w:sz w:val="24"/>
        </w:rPr>
        <w:t>视频监控系统</w:t>
      </w:r>
      <w:r w:rsidR="00D063EA" w:rsidRPr="004E1229">
        <w:rPr>
          <w:rFonts w:ascii="宋体" w:hAnsi="宋体" w:hint="eastAsia"/>
          <w:sz w:val="24"/>
        </w:rPr>
        <w:t>按照</w:t>
      </w:r>
      <w:r w:rsidRPr="004E1229">
        <w:rPr>
          <w:rFonts w:ascii="宋体" w:hAnsi="宋体" w:hint="eastAsia"/>
          <w:sz w:val="24"/>
        </w:rPr>
        <w:t>比选方需求</w:t>
      </w:r>
      <w:r w:rsidR="00251FAE" w:rsidRPr="004E1229">
        <w:rPr>
          <w:rFonts w:ascii="宋体" w:hAnsi="宋体" w:hint="eastAsia"/>
          <w:sz w:val="24"/>
        </w:rPr>
        <w:t>对</w:t>
      </w:r>
      <w:r w:rsidR="00D063EA" w:rsidRPr="004E1229">
        <w:rPr>
          <w:rFonts w:ascii="宋体" w:hAnsi="宋体" w:cs="宋体" w:hint="eastAsia"/>
          <w:kern w:val="0"/>
          <w:sz w:val="24"/>
          <w:lang w:val="zh-CN"/>
        </w:rPr>
        <w:t>原有摄像机、交换机等监控设备的拆除；原有监控管线的拆除及新装管线敷设；摄像机、交换机、存储设备、录像机、服务器、显示屏、解码器、网络键盘及平台软件等安防设备的安装调试，达到比选方</w:t>
      </w:r>
      <w:r w:rsidR="00251FAE" w:rsidRPr="004E1229">
        <w:rPr>
          <w:rFonts w:ascii="宋体" w:hAnsi="宋体" w:hint="eastAsia"/>
          <w:sz w:val="24"/>
        </w:rPr>
        <w:t>使用功能要求。</w:t>
      </w:r>
    </w:p>
    <w:p w14:paraId="33607AB8" w14:textId="77777777" w:rsidR="00552B00" w:rsidRPr="004E1229" w:rsidRDefault="00552B00" w:rsidP="00A57AEB">
      <w:pPr>
        <w:spacing w:line="360" w:lineRule="auto"/>
        <w:ind w:firstLineChars="200" w:firstLine="480"/>
        <w:rPr>
          <w:rFonts w:ascii="宋体" w:hAnsi="宋体"/>
          <w:sz w:val="24"/>
        </w:rPr>
      </w:pPr>
      <w:r w:rsidRPr="004E1229">
        <w:rPr>
          <w:rFonts w:ascii="宋体" w:hAnsi="宋体" w:hint="eastAsia"/>
          <w:sz w:val="24"/>
        </w:rPr>
        <w:t>设备安装对原有建筑墙面、地面、吊顶、装饰的拆除及恢复。</w:t>
      </w:r>
    </w:p>
    <w:p w14:paraId="1750B8EB"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二、监理服务范围及期限</w:t>
      </w:r>
    </w:p>
    <w:p w14:paraId="0ED2BB35"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lastRenderedPageBreak/>
        <w:t>（一）</w:t>
      </w:r>
      <w:r w:rsidRPr="004E1229">
        <w:rPr>
          <w:rFonts w:ascii="宋体" w:hAnsi="宋体"/>
          <w:b/>
          <w:bCs/>
          <w:sz w:val="24"/>
        </w:rPr>
        <w:t>服务范围</w:t>
      </w:r>
    </w:p>
    <w:p w14:paraId="45649DB2" w14:textId="77777777" w:rsidR="00A57AEB" w:rsidRPr="004E1229" w:rsidRDefault="00A57AEB" w:rsidP="00A57AEB">
      <w:pPr>
        <w:spacing w:line="360" w:lineRule="auto"/>
        <w:ind w:firstLineChars="200" w:firstLine="480"/>
        <w:rPr>
          <w:rFonts w:ascii="宋体" w:hAnsi="宋体"/>
          <w:sz w:val="24"/>
        </w:rPr>
      </w:pPr>
      <w:bookmarkStart w:id="124" w:name="_Hlk117154014"/>
      <w:r w:rsidRPr="004E1229">
        <w:rPr>
          <w:rFonts w:ascii="宋体" w:hAnsi="宋体"/>
          <w:sz w:val="24"/>
        </w:rPr>
        <w:t>监理单位须承担项目全过程的监理服务，包括提供项集成及相关软硬件采购、合同、工程实施、</w:t>
      </w:r>
      <w:r w:rsidRPr="004E1229">
        <w:rPr>
          <w:rFonts w:ascii="宋体" w:hAnsi="宋体" w:hint="eastAsia"/>
          <w:sz w:val="24"/>
        </w:rPr>
        <w:t>试运行</w:t>
      </w:r>
      <w:r w:rsidRPr="004E1229">
        <w:rPr>
          <w:rFonts w:ascii="宋体" w:hAnsi="宋体"/>
          <w:sz w:val="24"/>
        </w:rPr>
        <w:t>、第三方测试、验收等各阶段的监理服务。对项目所有建设目标以及建设内容的质量、合规性、进度、费用、风险进行全方位、全过程监督、审核和控制</w:t>
      </w:r>
      <w:bookmarkEnd w:id="124"/>
      <w:r w:rsidRPr="004E1229">
        <w:rPr>
          <w:rFonts w:ascii="宋体" w:hAnsi="宋体"/>
          <w:sz w:val="24"/>
        </w:rPr>
        <w:t>，进行工程项目的合同管理、变更管理、文档管理、信息管理以及安全文明施工的监理，负责</w:t>
      </w:r>
      <w:r w:rsidRPr="004E1229">
        <w:rPr>
          <w:rFonts w:ascii="宋体" w:hAnsi="宋体" w:hint="eastAsia"/>
          <w:sz w:val="24"/>
        </w:rPr>
        <w:t>项目</w:t>
      </w:r>
      <w:r w:rsidRPr="004E1229">
        <w:rPr>
          <w:rFonts w:ascii="宋体" w:hAnsi="宋体"/>
          <w:sz w:val="24"/>
        </w:rPr>
        <w:t>建设过程中的组织协调等工作外，监理单位还应在建设单位的授权委托下承担整个项目建设管理的责任，对本项目建</w:t>
      </w:r>
      <w:r w:rsidRPr="004E1229">
        <w:rPr>
          <w:rFonts w:ascii="宋体" w:hAnsi="宋体" w:hint="eastAsia"/>
          <w:sz w:val="24"/>
        </w:rPr>
        <w:t>设的整个生命周期进行规范的监督、审核和控制，保护建设单位的利益，规避或降低项目建设的风险，帮助建设单位建设一个既满足国家有关政策要求、业务需求、合规、保证质量，又具有高性价比的信息化工程。</w:t>
      </w:r>
    </w:p>
    <w:p w14:paraId="40028D68"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具体的服务范围包括但不限于：</w:t>
      </w:r>
    </w:p>
    <w:p w14:paraId="3CF79D2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1、</w:t>
      </w:r>
      <w:r w:rsidRPr="004E1229">
        <w:rPr>
          <w:rFonts w:ascii="宋体" w:hAnsi="宋体"/>
          <w:sz w:val="24"/>
        </w:rPr>
        <w:t>负责项目的全项目、全过程监理，主要包括四项控制、</w:t>
      </w:r>
      <w:r w:rsidRPr="004E1229">
        <w:rPr>
          <w:rFonts w:ascii="宋体" w:hAnsi="宋体" w:hint="eastAsia"/>
          <w:sz w:val="24"/>
        </w:rPr>
        <w:t>三</w:t>
      </w:r>
      <w:r w:rsidRPr="004E1229">
        <w:rPr>
          <w:rFonts w:ascii="宋体" w:hAnsi="宋体"/>
          <w:sz w:val="24"/>
        </w:rPr>
        <w:t>项管理和一项协调。即：质量控制、进度控制、成本控制、</w:t>
      </w:r>
      <w:r w:rsidRPr="004E1229">
        <w:rPr>
          <w:rFonts w:ascii="宋体" w:hAnsi="宋体" w:hint="eastAsia"/>
          <w:sz w:val="24"/>
        </w:rPr>
        <w:t>变更</w:t>
      </w:r>
      <w:r w:rsidRPr="004E1229">
        <w:rPr>
          <w:rFonts w:ascii="宋体" w:hAnsi="宋体"/>
          <w:sz w:val="24"/>
        </w:rPr>
        <w:t>控制、合同管理、文档管理</w:t>
      </w:r>
      <w:r w:rsidRPr="004E1229">
        <w:rPr>
          <w:rFonts w:ascii="宋体" w:hAnsi="宋体" w:hint="eastAsia"/>
          <w:sz w:val="24"/>
        </w:rPr>
        <w:t>、安全管理</w:t>
      </w:r>
      <w:r w:rsidRPr="004E1229">
        <w:rPr>
          <w:rFonts w:ascii="宋体" w:hAnsi="宋体"/>
          <w:sz w:val="24"/>
        </w:rPr>
        <w:t>和组织协调。</w:t>
      </w:r>
    </w:p>
    <w:p w14:paraId="0254E139"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2、</w:t>
      </w:r>
      <w:r w:rsidRPr="004E1229">
        <w:rPr>
          <w:rFonts w:ascii="宋体" w:hAnsi="宋体"/>
          <w:sz w:val="24"/>
        </w:rPr>
        <w:t>项目建设过程监理还包括：项目相关的系统集成及相关软硬件的采购、应用系统开发采购、谈判、合同、工程实施、</w:t>
      </w:r>
      <w:r w:rsidRPr="004E1229">
        <w:rPr>
          <w:rFonts w:ascii="宋体" w:hAnsi="宋体" w:hint="eastAsia"/>
          <w:sz w:val="24"/>
        </w:rPr>
        <w:t>试运行</w:t>
      </w:r>
      <w:r w:rsidRPr="004E1229">
        <w:rPr>
          <w:rFonts w:ascii="宋体" w:hAnsi="宋体"/>
          <w:sz w:val="24"/>
        </w:rPr>
        <w:t>、第三方测试、验收等的过程监理；负责相关各类项目会议的组织、记录，项目文档、起草、归档、移交等管理工作。</w:t>
      </w:r>
    </w:p>
    <w:p w14:paraId="0D510B7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3、</w:t>
      </w:r>
      <w:r w:rsidRPr="004E1229">
        <w:rPr>
          <w:rFonts w:ascii="宋体" w:hAnsi="宋体"/>
          <w:sz w:val="24"/>
        </w:rPr>
        <w:t>按照国家对信息系统项目建设监理的有关要求，提供其他监理服务。</w:t>
      </w:r>
    </w:p>
    <w:p w14:paraId="7930CFAE"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（二）</w:t>
      </w:r>
      <w:r w:rsidRPr="004E1229">
        <w:rPr>
          <w:rFonts w:ascii="宋体" w:hAnsi="宋体"/>
          <w:b/>
          <w:bCs/>
          <w:sz w:val="24"/>
        </w:rPr>
        <w:t>服务期限</w:t>
      </w:r>
    </w:p>
    <w:p w14:paraId="609C510B" w14:textId="77777777" w:rsidR="00A57AEB" w:rsidRPr="004E1229" w:rsidRDefault="00F70650" w:rsidP="00A57AEB">
      <w:pPr>
        <w:spacing w:line="360" w:lineRule="auto"/>
        <w:ind w:firstLineChars="200" w:firstLine="480"/>
        <w:rPr>
          <w:rFonts w:ascii="宋体" w:hAnsi="宋体"/>
          <w:sz w:val="24"/>
        </w:rPr>
      </w:pPr>
      <w:r w:rsidRPr="004E1229">
        <w:rPr>
          <w:rFonts w:ascii="宋体" w:hAnsi="宋体" w:hint="eastAsia"/>
          <w:sz w:val="24"/>
        </w:rPr>
        <w:t>中华世纪坛自动火灾报警及视频监控系统应急维修项目</w:t>
      </w:r>
      <w:r w:rsidR="00A57AEB" w:rsidRPr="004E1229">
        <w:rPr>
          <w:rFonts w:ascii="宋体" w:hAnsi="宋体" w:hint="eastAsia"/>
          <w:sz w:val="24"/>
        </w:rPr>
        <w:t>监理周期与项目建设周期一致</w:t>
      </w:r>
      <w:r w:rsidR="004153D8" w:rsidRPr="004E1229">
        <w:rPr>
          <w:rFonts w:ascii="宋体" w:hAnsi="宋体" w:hint="eastAsia"/>
          <w:sz w:val="24"/>
        </w:rPr>
        <w:t>（</w:t>
      </w:r>
      <w:r w:rsidR="00A7261C" w:rsidRPr="004E1229">
        <w:rPr>
          <w:rFonts w:ascii="宋体" w:hAnsi="宋体" w:hint="eastAsia"/>
          <w:sz w:val="24"/>
        </w:rPr>
        <w:t>中华世纪坛属于</w:t>
      </w:r>
      <w:r w:rsidR="00395835" w:rsidRPr="004E1229">
        <w:rPr>
          <w:rFonts w:ascii="宋体" w:hAnsi="宋体" w:hint="eastAsia"/>
          <w:sz w:val="24"/>
        </w:rPr>
        <w:t>对外开放场所，按照日常开放管理要求，设备安装调试工作仅可在闭馆后夜间</w:t>
      </w:r>
      <w:r w:rsidR="00A7261C" w:rsidRPr="004E1229">
        <w:rPr>
          <w:rFonts w:ascii="宋体" w:hAnsi="宋体" w:hint="eastAsia"/>
          <w:sz w:val="24"/>
        </w:rPr>
        <w:t>进行</w:t>
      </w:r>
      <w:r w:rsidR="004153D8" w:rsidRPr="004E1229">
        <w:rPr>
          <w:rFonts w:ascii="宋体" w:hAnsi="宋体" w:hint="eastAsia"/>
          <w:sz w:val="24"/>
        </w:rPr>
        <w:t>）</w:t>
      </w:r>
      <w:r w:rsidR="00A57AEB" w:rsidRPr="004E1229">
        <w:rPr>
          <w:rFonts w:ascii="宋体" w:hAnsi="宋体" w:hint="eastAsia"/>
          <w:sz w:val="24"/>
        </w:rPr>
        <w:t>。</w:t>
      </w:r>
    </w:p>
    <w:p w14:paraId="67DDF3E0"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（三）监理职责及要求</w:t>
      </w:r>
    </w:p>
    <w:p w14:paraId="48E1D34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单位应遵循科学、公正、遵纪、守法、诚信、守约的职业道德，以高度的责任心和丰富的专业技术经验，根据国家的有关法规、技术规范和标准以及业主与承建方签订的合同，对项目建设项目实施有重点的、全面的、精线条的监理。同时帮助业主掌握项目进度，按期分段对项目验收，保证项目按期、高质量地完成。</w:t>
      </w:r>
    </w:p>
    <w:p w14:paraId="1A72609F" w14:textId="77777777" w:rsidR="00A57AEB" w:rsidRPr="004E1229" w:rsidRDefault="00A57AEB" w:rsidP="00A57AEB">
      <w:pPr>
        <w:spacing w:line="360" w:lineRule="auto"/>
        <w:ind w:firstLineChars="200" w:firstLine="482"/>
        <w:rPr>
          <w:rFonts w:ascii="宋体" w:hAnsi="宋体"/>
          <w:b/>
          <w:bCs/>
          <w:sz w:val="24"/>
        </w:rPr>
      </w:pPr>
      <w:r w:rsidRPr="004E1229">
        <w:rPr>
          <w:rFonts w:ascii="宋体" w:hAnsi="宋体"/>
          <w:b/>
          <w:bCs/>
          <w:sz w:val="24"/>
        </w:rPr>
        <w:t>1、监理职责</w:t>
      </w:r>
    </w:p>
    <w:p w14:paraId="30F17ED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监理参与项目生命周期全过程对质量、进度、投资等方面的监督和管理。监理</w:t>
      </w:r>
      <w:r w:rsidRPr="004E1229">
        <w:rPr>
          <w:rFonts w:ascii="宋体" w:hAnsi="宋体" w:hint="eastAsia"/>
          <w:sz w:val="24"/>
        </w:rPr>
        <w:lastRenderedPageBreak/>
        <w:t>代表建设单位审核项目从采购、实施、验收等阶段过程中所产生的成果，以及对项目执行过程当中的变更进行控制，确保项目达到质量计划或者合同所规定的质量要求。</w:t>
      </w:r>
    </w:p>
    <w:p w14:paraId="3B9BD81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项目建设单位要求监理方遵循信息系统项目监理标准和规范，按照项目的建设需求，包括所有项目前期需求分析、方案优化、招投标和商务合同签订、开发测试、项目实施、初验与试运行、培训及测试、移交和终验等全过程监理服务。具体要求包括：</w:t>
      </w:r>
    </w:p>
    <w:p w14:paraId="64BDF053"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1）在项目的准备、实施、</w:t>
      </w:r>
      <w:r w:rsidRPr="004E1229">
        <w:rPr>
          <w:rFonts w:ascii="宋体" w:hAnsi="宋体" w:hint="eastAsia"/>
          <w:sz w:val="24"/>
        </w:rPr>
        <w:t>试运行</w:t>
      </w:r>
      <w:r w:rsidRPr="004E1229">
        <w:rPr>
          <w:rFonts w:ascii="宋体" w:hAnsi="宋体"/>
          <w:sz w:val="24"/>
        </w:rPr>
        <w:t>、验收等各阶段，提供各项咨询和技术支持服务，协助建设单位完成相关工作。</w:t>
      </w:r>
    </w:p>
    <w:p w14:paraId="65B997A9"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2）协助项目建设单位和承建单位细化系统设计方案，澄清有关技术问题，查审承建单位提出的技术方案，并提出修改意见或建议。</w:t>
      </w:r>
    </w:p>
    <w:p w14:paraId="1BFC23B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3）对项目开工建设的全过程制定一套合理可行的监理措施和办法。承建单位进入具体项目实施时，负责督促和检查执行合同和技术标准的情况。</w:t>
      </w:r>
    </w:p>
    <w:p w14:paraId="32F3A80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4）督促承建单位制定并落实质量保证措施。</w:t>
      </w:r>
    </w:p>
    <w:p w14:paraId="48811DD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5）监理系统调试安装过程，组织项目初验。</w:t>
      </w:r>
    </w:p>
    <w:p w14:paraId="1C633F3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 xml:space="preserve">6）按有关规定组织设备到货验收和工程验收，负责完成监理资料的汇总、整理，协助建设单位检查承建单位的合同执行情况；做好验收的各项准备工作或者配合工作，提供工程监理资料，提交监理工作报告。 </w:t>
      </w:r>
    </w:p>
    <w:p w14:paraId="267BEC1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7）投资控制。协助建设单位编制付款计划；审查承建单位提交的资金流计划；核定承建单位完成的工程量，审核承建单位提交的支付申请，签发付款凭证；受理索赔申请，提出处理建议意见；处理工程变更。协助项目建设单位做好项目支付预算的现金流量表，将付款进度与工程质量与进度结合起来。</w:t>
      </w:r>
    </w:p>
    <w:p w14:paraId="7B1D8F3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8）安全施工</w:t>
      </w:r>
      <w:r w:rsidRPr="004E1229">
        <w:rPr>
          <w:rFonts w:ascii="宋体" w:hAnsi="宋体" w:hint="eastAsia"/>
          <w:sz w:val="24"/>
        </w:rPr>
        <w:t>管理</w:t>
      </w:r>
      <w:r w:rsidRPr="004E1229">
        <w:rPr>
          <w:rFonts w:ascii="宋体" w:hAnsi="宋体"/>
          <w:sz w:val="24"/>
        </w:rPr>
        <w:t>。审查承建单位提出的安全技术措施、专项施工方案，并检查实施</w:t>
      </w:r>
      <w:r w:rsidRPr="004E1229">
        <w:rPr>
          <w:rFonts w:ascii="宋体" w:hAnsi="宋体" w:hint="eastAsia"/>
          <w:sz w:val="24"/>
        </w:rPr>
        <w:t>和</w:t>
      </w:r>
      <w:r w:rsidRPr="004E1229">
        <w:rPr>
          <w:rFonts w:ascii="宋体" w:hAnsi="宋体"/>
          <w:sz w:val="24"/>
        </w:rPr>
        <w:t>落实情况。</w:t>
      </w:r>
    </w:p>
    <w:p w14:paraId="380C0EC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9）检查和验收尾工项目，对已移交工程中出现的质量缺陷等调查原因并提出处理意见。</w:t>
      </w:r>
    </w:p>
    <w:p w14:paraId="41A0451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10）系统试运行期间出现问题时，协助项目建设单位和承建单位分析问题根源，协商解决办法。</w:t>
      </w:r>
    </w:p>
    <w:p w14:paraId="3C8801F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11）系统试运行结束后，及时受理承建单位提交的项目终验申请，协调各方</w:t>
      </w:r>
      <w:r w:rsidRPr="004E1229">
        <w:rPr>
          <w:rFonts w:ascii="宋体" w:hAnsi="宋体"/>
          <w:sz w:val="24"/>
        </w:rPr>
        <w:lastRenderedPageBreak/>
        <w:t>按要求准备并审查项目终验材料。终验条件具备时，会同项目建设单位见证承建单位的系统终验测试过程。出具项目终验的监理方意见。</w:t>
      </w:r>
    </w:p>
    <w:p w14:paraId="48C01C73"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12）预测可能影响实施计划的各种因素，及时纠正可能影响系统功能和性能的缺陷。</w:t>
      </w:r>
    </w:p>
    <w:p w14:paraId="0D1038B4"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13）督促承建单位形成规范的技术文档，以保证项目实施过程的可追溯性。</w:t>
      </w:r>
    </w:p>
    <w:p w14:paraId="425C0B7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14）合同管理</w:t>
      </w:r>
    </w:p>
    <w:p w14:paraId="60307EF0"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1）跟踪检查合同的执行情况，确保承建单位按时履约；</w:t>
      </w:r>
    </w:p>
    <w:p w14:paraId="3F82AB8F"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2) 对合同工期的延误和延期进行审核确认；</w:t>
      </w:r>
    </w:p>
    <w:p w14:paraId="12FC55C8"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3) 对合同变更、索赔等事宜进行审核确认；</w:t>
      </w:r>
    </w:p>
    <w:p w14:paraId="7573A269"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4) 根据合同约定，审核承建单位提交的支付申请，签发付款凭证。</w:t>
      </w:r>
    </w:p>
    <w:p w14:paraId="702A7E4B" w14:textId="77777777" w:rsidR="00A57AEB" w:rsidRPr="004E1229" w:rsidRDefault="00A57AEB" w:rsidP="00A57AEB">
      <w:pPr>
        <w:spacing w:line="360" w:lineRule="auto"/>
        <w:ind w:firstLineChars="200" w:firstLine="482"/>
        <w:rPr>
          <w:rFonts w:ascii="宋体" w:hAnsi="宋体"/>
          <w:b/>
          <w:bCs/>
          <w:sz w:val="24"/>
        </w:rPr>
      </w:pPr>
      <w:r w:rsidRPr="004E1229">
        <w:rPr>
          <w:rFonts w:ascii="宋体" w:hAnsi="宋体"/>
          <w:b/>
          <w:bCs/>
          <w:sz w:val="24"/>
        </w:rPr>
        <w:t>2、监理各阶段的基本要求</w:t>
      </w:r>
    </w:p>
    <w:p w14:paraId="293BEFA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监理负责根据各阶段的工作重点，协助建设单位组织、召开各种专题会议，形成会议纪要，并督促项目有关各方落实。</w:t>
      </w:r>
    </w:p>
    <w:p w14:paraId="7B6646A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（1</w:t>
      </w:r>
      <w:r w:rsidRPr="004E1229">
        <w:rPr>
          <w:rFonts w:ascii="宋体" w:hAnsi="宋体"/>
          <w:sz w:val="24"/>
        </w:rPr>
        <w:t>）在项目建设开工前的</w:t>
      </w:r>
      <w:r w:rsidRPr="004E1229">
        <w:rPr>
          <w:rFonts w:ascii="宋体" w:hAnsi="宋体" w:hint="eastAsia"/>
          <w:sz w:val="24"/>
        </w:rPr>
        <w:t>准备</w:t>
      </w:r>
      <w:r w:rsidRPr="004E1229">
        <w:rPr>
          <w:rFonts w:ascii="宋体" w:hAnsi="宋体"/>
          <w:sz w:val="24"/>
        </w:rPr>
        <w:t>阶段</w:t>
      </w:r>
    </w:p>
    <w:p w14:paraId="1DB1D5E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审核实施方案：开工前，由监理单位组织实施方案的审核，审核总体设计方案和有关的技术合同附件，以避免因设计失误造成工程实施的障碍。</w:t>
      </w:r>
    </w:p>
    <w:p w14:paraId="4A67D95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审核施工组织设计：对承建单位的实施工作准备情况进行监督。</w:t>
      </w:r>
    </w:p>
    <w:p w14:paraId="0D0A5B1E"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审核施工进度计划：对承建单位的施工进度计划进行评估和审查。</w:t>
      </w:r>
    </w:p>
    <w:p w14:paraId="6156465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审核工程实施人员：确认承建单位提交的工程实施人员与实际工作人员的一致性，如有变更，则要求叙述其原因。</w:t>
      </w:r>
    </w:p>
    <w:p w14:paraId="45D48903"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审核开工申请，确认开工日期；了解施工条件准备情况；了解承建单位工程实施前期的人员组织、施工设备到位情况。</w:t>
      </w:r>
    </w:p>
    <w:p w14:paraId="05990E09"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监督承建方内部的技术交底和安全交底培训；</w:t>
      </w:r>
    </w:p>
    <w:p w14:paraId="5BBC2FD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签发开工令。</w:t>
      </w:r>
    </w:p>
    <w:p w14:paraId="5D84D46D"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（2</w:t>
      </w:r>
      <w:r w:rsidRPr="004E1229">
        <w:rPr>
          <w:rFonts w:ascii="宋体" w:hAnsi="宋体"/>
          <w:sz w:val="24"/>
        </w:rPr>
        <w:t>）在项目实施阶段</w:t>
      </w:r>
    </w:p>
    <w:p w14:paraId="4BD63AB4"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本阶段重点开展工程实施、系统测试和试运行等活动。主要工作有：</w:t>
      </w:r>
    </w:p>
    <w:p w14:paraId="7496F4D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监理单位协助建设单位和承建单位细化系统设计方案，澄清有关技术问题，提出修改意见或建议。</w:t>
      </w:r>
    </w:p>
    <w:p w14:paraId="5E3ABF34"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协助审核承建单位提出各子系统的实施方案、实施计划和系统测试、试运行方</w:t>
      </w:r>
      <w:r w:rsidRPr="004E1229">
        <w:rPr>
          <w:rFonts w:ascii="宋体" w:hAnsi="宋体" w:hint="eastAsia"/>
          <w:sz w:val="24"/>
        </w:rPr>
        <w:lastRenderedPageBreak/>
        <w:t>案，并提出修改意见或建议；</w:t>
      </w:r>
    </w:p>
    <w:p w14:paraId="0EC6209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监理单位在工程实施现场对工程施工程序、施工要求、建材质量、产品质量、系统集成、制度设计进行监督、检查；不符合合同或国家标准要求的，要以书面形式发出监理通知单，进行整改。</w:t>
      </w:r>
    </w:p>
    <w:p w14:paraId="61DDB7A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现场监理中，有项目货物或工程材料进场的，开箱前须先确认合乎合同和国家的标准要求。不合要求的，要以书面形式发出监理通知单，要求更换。因监理原因而导致设备不合合同或国家标准要求的，由此造成的损失由监理方承担。</w:t>
      </w:r>
    </w:p>
    <w:p w14:paraId="11DC016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设备选型、采购：对设备选型方案的设计、审核，对集成商的采购渠道（包括到货期、供货能力评估）的审查，设备采购环节服务许可、手册及文档资料的管理。</w:t>
      </w:r>
    </w:p>
    <w:p w14:paraId="402E7D9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建立严格的方案审核与评审制度：在方案实施过程中要求监理能针对系统总体和各个子系统情况的管理、产品、信息技术、网络及安全的要求、方案等进行评审或确认。</w:t>
      </w:r>
    </w:p>
    <w:p w14:paraId="529429DF"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项目进度控制：加强动态管理，结合合同条款对承建单位进行人力资源保障和稳定性约束。</w:t>
      </w:r>
    </w:p>
    <w:p w14:paraId="1917361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项目变更与投资控制：项目实施前通知项目实施方明确项目有限变更的范围，实现投资控制与项目变更管理相结合。</w:t>
      </w:r>
    </w:p>
    <w:p w14:paraId="2A81ECC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针对项目各子系统的实施情况，适时提出各子系统及整个系统试运行的建议，针对系统试运行中出现的问题，协助、督促项目实施方提出改进意见和具体措施。</w:t>
      </w:r>
    </w:p>
    <w:p w14:paraId="5565C737" w14:textId="77777777" w:rsidR="00A57AEB" w:rsidRPr="004E1229" w:rsidRDefault="00A57AEB" w:rsidP="00A57AEB">
      <w:pPr>
        <w:spacing w:line="360" w:lineRule="auto"/>
        <w:rPr>
          <w:rFonts w:ascii="宋体" w:hAnsi="宋体"/>
          <w:sz w:val="24"/>
        </w:rPr>
      </w:pPr>
      <w:r w:rsidRPr="004E1229">
        <w:rPr>
          <w:rFonts w:ascii="宋体" w:hAnsi="宋体" w:hint="eastAsia"/>
          <w:sz w:val="24"/>
        </w:rPr>
        <w:t>核查、督促项目实施方完善各种项目材料。</w:t>
      </w:r>
    </w:p>
    <w:p w14:paraId="3C986DE9"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（3</w:t>
      </w:r>
      <w:r w:rsidRPr="004E1229">
        <w:rPr>
          <w:rFonts w:ascii="宋体" w:hAnsi="宋体"/>
          <w:sz w:val="24"/>
        </w:rPr>
        <w:t>）在试运行阶段</w:t>
      </w:r>
    </w:p>
    <w:p w14:paraId="3EBD50D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安装、调试和试运行情况，记录系统试运行数据。</w:t>
      </w:r>
    </w:p>
    <w:p w14:paraId="7FD2659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组织对试运行期系统进行功能性检测。</w:t>
      </w:r>
    </w:p>
    <w:p w14:paraId="458F97B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对试运行期间系统出现的质量问题进行记录，并责成有关单位解决。</w:t>
      </w:r>
    </w:p>
    <w:p w14:paraId="30BBFCC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（4</w:t>
      </w:r>
      <w:r w:rsidRPr="004E1229">
        <w:rPr>
          <w:rFonts w:ascii="宋体" w:hAnsi="宋体"/>
          <w:sz w:val="24"/>
        </w:rPr>
        <w:t>）在项目验收阶段</w:t>
      </w:r>
    </w:p>
    <w:p w14:paraId="36DC5793"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在建设单位的主持下，协助建设单位进行系统验收。系统验收完毕进入保修阶段的审核与签发移交证书。核实已完成工程的数量、质量，报送建设单位作为支付工程价款的依据。</w:t>
      </w:r>
    </w:p>
    <w:p w14:paraId="3E18659D" w14:textId="77777777" w:rsidR="00A57AEB" w:rsidRPr="004E1229" w:rsidRDefault="00A57AEB" w:rsidP="00A57AEB">
      <w:pPr>
        <w:spacing w:line="360" w:lineRule="auto"/>
        <w:rPr>
          <w:rFonts w:ascii="宋体" w:hAnsi="宋体"/>
          <w:sz w:val="24"/>
        </w:rPr>
      </w:pPr>
      <w:r w:rsidRPr="004E1229">
        <w:rPr>
          <w:rFonts w:ascii="宋体" w:hAnsi="宋体" w:hint="eastAsia"/>
          <w:sz w:val="24"/>
        </w:rPr>
        <w:t>监理要明确工程测试验收方案的符合性及可行性；促使工程的最终功能和性能符合承建合同、法律、法规和标准的要求；推动承建单位所提供的工程各阶段形成的技</w:t>
      </w:r>
      <w:r w:rsidRPr="004E1229">
        <w:rPr>
          <w:rFonts w:ascii="宋体" w:hAnsi="宋体" w:hint="eastAsia"/>
          <w:sz w:val="24"/>
        </w:rPr>
        <w:lastRenderedPageBreak/>
        <w:t>术、管理文档的内容和种类符合标准要求。负责档案管理，并最终通过验收。</w:t>
      </w:r>
    </w:p>
    <w:p w14:paraId="48FF0F40" w14:textId="77777777" w:rsidR="00A57AEB" w:rsidRPr="004E1229" w:rsidRDefault="00A57AEB" w:rsidP="00A57AEB">
      <w:pPr>
        <w:spacing w:line="360" w:lineRule="auto"/>
        <w:ind w:firstLineChars="200" w:firstLine="482"/>
        <w:rPr>
          <w:rFonts w:ascii="宋体" w:hAnsi="宋体"/>
          <w:b/>
          <w:bCs/>
          <w:sz w:val="24"/>
        </w:rPr>
      </w:pPr>
      <w:r w:rsidRPr="004E1229">
        <w:rPr>
          <w:rFonts w:ascii="宋体" w:hAnsi="宋体"/>
          <w:b/>
          <w:bCs/>
          <w:sz w:val="24"/>
        </w:rPr>
        <w:t>3、监理服务要求（四控</w:t>
      </w:r>
      <w:r w:rsidRPr="004E1229">
        <w:rPr>
          <w:rFonts w:ascii="宋体" w:hAnsi="宋体" w:hint="eastAsia"/>
          <w:b/>
          <w:bCs/>
          <w:sz w:val="24"/>
        </w:rPr>
        <w:t>三</w:t>
      </w:r>
      <w:r w:rsidRPr="004E1229">
        <w:rPr>
          <w:rFonts w:ascii="宋体" w:hAnsi="宋体"/>
          <w:b/>
          <w:bCs/>
          <w:sz w:val="24"/>
        </w:rPr>
        <w:t>管一协调）</w:t>
      </w:r>
    </w:p>
    <w:p w14:paraId="7BF8F49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1）项目质量控制</w:t>
      </w:r>
    </w:p>
    <w:p w14:paraId="18CB7B94"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代表建设单位对交付的计算机软硬件、应用系统及系统集成成果进行质量控制。</w:t>
      </w:r>
    </w:p>
    <w:p w14:paraId="51509E07" w14:textId="77777777" w:rsidR="00A57AEB" w:rsidRPr="004E1229" w:rsidRDefault="00A57AEB" w:rsidP="00A57AEB">
      <w:pPr>
        <w:spacing w:line="360" w:lineRule="auto"/>
        <w:rPr>
          <w:rFonts w:ascii="宋体" w:hAnsi="宋体"/>
          <w:sz w:val="24"/>
        </w:rPr>
      </w:pPr>
      <w:r w:rsidRPr="004E1229">
        <w:rPr>
          <w:rFonts w:ascii="宋体" w:hAnsi="宋体" w:hint="eastAsia"/>
          <w:sz w:val="24"/>
        </w:rPr>
        <w:t>审查并确认承建单位的投标书、合同及实施方案。审查承建单位的质量保证体系和措施，核实质量文件；依据合同文件、技术标准，对供货和工程实施的全过程进行检查，对设备型号、规格和数量进行开箱检查验收；对重要设备进行跟踪监督；参与设备质量事故的处理，审查监督事故处理方案的执行；在规定的设备质量保修期间，检查设备质量状况，鉴定质量问题责任，监督责任单位保修；监督系统集成和调试情况。</w:t>
      </w:r>
    </w:p>
    <w:p w14:paraId="1CCB546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在技术上、质量上、经济上、性能上和风险上进行分析和评估，及时为建设单位提供建议。在项目关键节点设置质量控制点，协助建设单位召开专题评审会或讨论会。具体包括但不限于：</w:t>
      </w:r>
    </w:p>
    <w:p w14:paraId="3F71AF7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1）系统集成质量的控制</w:t>
      </w:r>
    </w:p>
    <w:p w14:paraId="0764222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a.系统集成方案的审核和确认；</w:t>
      </w:r>
    </w:p>
    <w:p w14:paraId="277DCF3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b.对采购的软硬件产品的质量进行检验、测试和验收；</w:t>
      </w:r>
    </w:p>
    <w:p w14:paraId="20831D3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c.对系统软件的安装调试进行验收；</w:t>
      </w:r>
    </w:p>
    <w:p w14:paraId="61039AB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d.对系统集成进行总体验收。</w:t>
      </w:r>
    </w:p>
    <w:p w14:paraId="62536E5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2）应用软件开发质量的控制</w:t>
      </w:r>
    </w:p>
    <w:p w14:paraId="35BCF63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a.软件开发计划的审核和确认；</w:t>
      </w:r>
    </w:p>
    <w:p w14:paraId="2D3E8A6D"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b.对软件开发的需求分析、概要设计、详细设计、编码测试、应用测试等每个开发阶段进行把关；</w:t>
      </w:r>
    </w:p>
    <w:p w14:paraId="53514765"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c.对承建单位的开发质量记录进行审核；</w:t>
      </w:r>
    </w:p>
    <w:p w14:paraId="702CD8B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d.源代码及应用程序的移交验收等；</w:t>
      </w:r>
    </w:p>
    <w:p w14:paraId="0381C07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e.参与对应用软件的总体验收。</w:t>
      </w:r>
    </w:p>
    <w:p w14:paraId="23C157B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3</w:t>
      </w:r>
      <w:r w:rsidRPr="004E1229">
        <w:rPr>
          <w:rFonts w:ascii="宋体" w:hAnsi="宋体"/>
          <w:sz w:val="24"/>
        </w:rPr>
        <w:t>）培训的质量控制</w:t>
      </w:r>
    </w:p>
    <w:p w14:paraId="4B4DFF8F"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a.审核确认承建单位的培训计划；</w:t>
      </w:r>
    </w:p>
    <w:p w14:paraId="0A51FE2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b.检查培训教材、使用说明书、维护手册等资料内容，检查培训文档是否与实际培训内容相符合；</w:t>
      </w:r>
    </w:p>
    <w:p w14:paraId="068EB7B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lastRenderedPageBreak/>
        <w:t>c.协助用户方组织培训；</w:t>
      </w:r>
    </w:p>
    <w:p w14:paraId="2C29BF45"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d.监督承建单位实施其培训计划，并征求用户的反馈意见；</w:t>
      </w:r>
    </w:p>
    <w:p w14:paraId="589B75D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e.对培训效果进行考核；</w:t>
      </w:r>
    </w:p>
    <w:p w14:paraId="5F0550D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f.审核确认承建单位的培训总结报告。</w:t>
      </w:r>
    </w:p>
    <w:p w14:paraId="69FA17DF"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2）项目进度控制</w:t>
      </w:r>
    </w:p>
    <w:p w14:paraId="3A72BDD3"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审核项目建设的进度分步实施计划，确认各分步实施计划可以保证总体计划目标的实现。</w:t>
      </w:r>
    </w:p>
    <w:p w14:paraId="5EE90C23"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对项目实施进度进行实时跟踪，并要求各项目建设单位对进度计划进行动态调整，确保项目建设的阶段和总体进度目标的实现。</w:t>
      </w:r>
    </w:p>
    <w:p w14:paraId="2D83754E"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当项目建设目标出现偏离时，及时指出，并提出对策和建议，监督系统集成商尽快采取整改措施。</w:t>
      </w:r>
    </w:p>
    <w:p w14:paraId="2737FBF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w:t>
      </w:r>
      <w:r w:rsidRPr="004E1229">
        <w:rPr>
          <w:rFonts w:ascii="宋体" w:hAnsi="宋体"/>
          <w:sz w:val="24"/>
        </w:rPr>
        <w:t>3）项目投资控制</w:t>
      </w:r>
    </w:p>
    <w:p w14:paraId="29CA094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通过对项目实施方案及设计的优化，对项目建设不可预见费用的开支使用情况进行技术性审核并提出意见，确保投资控制在预算之内，以尽可能节省经费。</w:t>
      </w:r>
    </w:p>
    <w:p w14:paraId="46D2946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协助建设单位做好项目支付预算的现金流量表，将合同款项支付进度与工程质量进度相结合，严格履行合同。</w:t>
      </w:r>
    </w:p>
    <w:p w14:paraId="17940252"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（4）项目变更控制</w:t>
      </w:r>
    </w:p>
    <w:p w14:paraId="2429C18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审核承建方/施工方提出的变更申请，就其变更动机的合理性出具监理专题报告，予以批准或否决；</w:t>
      </w:r>
    </w:p>
    <w:p w14:paraId="70F24BA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对初步批准的变更申请，组织三方审核变更方案，评估变更影响，并严格各方执行变更程序；</w:t>
      </w:r>
    </w:p>
    <w:p w14:paraId="1A4D504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监督变更方案的实施，并评估变更影响效果，出具监理专题报告。</w:t>
      </w:r>
    </w:p>
    <w:p w14:paraId="230DDBD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（5</w:t>
      </w:r>
      <w:r w:rsidRPr="004E1229">
        <w:rPr>
          <w:rFonts w:ascii="宋体" w:hAnsi="宋体"/>
          <w:sz w:val="24"/>
        </w:rPr>
        <w:t>）</w:t>
      </w:r>
      <w:r w:rsidRPr="004E1229">
        <w:rPr>
          <w:rFonts w:ascii="宋体" w:hAnsi="宋体" w:hint="eastAsia"/>
          <w:sz w:val="24"/>
        </w:rPr>
        <w:t>项目</w:t>
      </w:r>
      <w:r w:rsidRPr="004E1229">
        <w:rPr>
          <w:rFonts w:ascii="宋体" w:hAnsi="宋体"/>
          <w:sz w:val="24"/>
        </w:rPr>
        <w:t>安全</w:t>
      </w:r>
      <w:r w:rsidRPr="004E1229">
        <w:rPr>
          <w:rFonts w:ascii="宋体" w:hAnsi="宋体" w:hint="eastAsia"/>
          <w:sz w:val="24"/>
        </w:rPr>
        <w:t>管理</w:t>
      </w:r>
    </w:p>
    <w:p w14:paraId="65B84A8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对于涉及强电、安装、危险施工的实施任务，监督承建方/施工方安全交底工作的执行，安全交底包括方案编写、培训宣贯；</w:t>
      </w:r>
    </w:p>
    <w:p w14:paraId="6A0F30E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查验系统中所采用产品的检测认证情况；</w:t>
      </w:r>
    </w:p>
    <w:p w14:paraId="63D4A373"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检查施工工程中可能存在的安全隐患，监督检查安全策略实施情况。</w:t>
      </w:r>
    </w:p>
    <w:p w14:paraId="6F8F6B2F"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（6</w:t>
      </w:r>
      <w:r w:rsidRPr="004E1229">
        <w:rPr>
          <w:rFonts w:ascii="宋体" w:hAnsi="宋体"/>
          <w:sz w:val="24"/>
        </w:rPr>
        <w:t>）</w:t>
      </w:r>
      <w:r w:rsidRPr="004E1229">
        <w:rPr>
          <w:rFonts w:ascii="宋体" w:hAnsi="宋体" w:hint="eastAsia"/>
          <w:sz w:val="24"/>
        </w:rPr>
        <w:t>项目</w:t>
      </w:r>
      <w:r w:rsidRPr="004E1229">
        <w:rPr>
          <w:rFonts w:ascii="宋体" w:hAnsi="宋体"/>
          <w:sz w:val="24"/>
        </w:rPr>
        <w:t>合同管理</w:t>
      </w:r>
    </w:p>
    <w:p w14:paraId="6C0FE64E"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协助审核项目合同，按照要求就项目合同征求意见并根据意见进行修改完善；</w:t>
      </w:r>
    </w:p>
    <w:p w14:paraId="39031E78"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lastRenderedPageBreak/>
        <w:t>跟踪检查合同的执行情况，确保项目建设单位按时履约；</w:t>
      </w:r>
    </w:p>
    <w:p w14:paraId="47B4BD3B"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对合同的工期的延误和延期进行审核确认；</w:t>
      </w:r>
    </w:p>
    <w:p w14:paraId="7BCC5FE4"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对合同变更、索赔等事宜进行审核确认；</w:t>
      </w:r>
    </w:p>
    <w:p w14:paraId="6A87976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根据合同约定，审核项目承建单位的支付申请，签发付款凭证；</w:t>
      </w:r>
    </w:p>
    <w:p w14:paraId="6EC821B5"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（7</w:t>
      </w:r>
      <w:r w:rsidRPr="004E1229">
        <w:rPr>
          <w:rFonts w:ascii="宋体" w:hAnsi="宋体"/>
          <w:sz w:val="24"/>
        </w:rPr>
        <w:t>）</w:t>
      </w:r>
      <w:r w:rsidRPr="004E1229">
        <w:rPr>
          <w:rFonts w:ascii="宋体" w:hAnsi="宋体" w:hint="eastAsia"/>
          <w:sz w:val="24"/>
        </w:rPr>
        <w:t>项目</w:t>
      </w:r>
      <w:r w:rsidRPr="004E1229">
        <w:rPr>
          <w:rFonts w:ascii="宋体" w:hAnsi="宋体"/>
          <w:sz w:val="24"/>
        </w:rPr>
        <w:t>文档管理</w:t>
      </w:r>
    </w:p>
    <w:p w14:paraId="0EC20E0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 xml:space="preserve"> 1）信息管理：做好</w:t>
      </w:r>
      <w:r w:rsidRPr="004E1229">
        <w:rPr>
          <w:rFonts w:ascii="宋体" w:hAnsi="宋体" w:hint="eastAsia"/>
          <w:sz w:val="24"/>
        </w:rPr>
        <w:t>各类</w:t>
      </w:r>
      <w:r w:rsidRPr="004E1229">
        <w:rPr>
          <w:rFonts w:ascii="宋体" w:hAnsi="宋体"/>
          <w:sz w:val="24"/>
        </w:rPr>
        <w:t>软硬件采购、软件开发及系统集成现场记录与信息反馈；按期整编设备资料、设备档案和系统集成资料，做好文、录、表、单的日常管理，并在</w:t>
      </w:r>
      <w:r w:rsidRPr="004E1229">
        <w:rPr>
          <w:rFonts w:ascii="宋体" w:hAnsi="宋体" w:hint="eastAsia"/>
          <w:sz w:val="24"/>
        </w:rPr>
        <w:t>竣工</w:t>
      </w:r>
      <w:r w:rsidRPr="004E1229">
        <w:rPr>
          <w:rFonts w:ascii="宋体" w:hAnsi="宋体"/>
          <w:sz w:val="24"/>
        </w:rPr>
        <w:t>时移交建设单位。</w:t>
      </w:r>
    </w:p>
    <w:p w14:paraId="45A1AE69" w14:textId="77777777" w:rsidR="00A57AEB" w:rsidRPr="004E1229" w:rsidRDefault="00A57AEB" w:rsidP="00A57AEB">
      <w:pPr>
        <w:spacing w:line="360" w:lineRule="auto"/>
        <w:rPr>
          <w:rFonts w:ascii="宋体" w:hAnsi="宋体"/>
          <w:sz w:val="24"/>
        </w:rPr>
      </w:pPr>
      <w:r w:rsidRPr="004E1229">
        <w:rPr>
          <w:rFonts w:ascii="宋体" w:hAnsi="宋体"/>
          <w:sz w:val="24"/>
        </w:rPr>
        <w:t xml:space="preserve">    2）做好项目建设监理日记及项目大事记；做好合同批复、技术建设方案、测试文档、验收报告等各类往来文件的存档；做好项目协调会、技术研讨会等各类会议纪要，并监督会议有关事项的执行；管理好实施期间各类技术文件；做好监理通知；保管各成交供应商提交的</w:t>
      </w:r>
      <w:r w:rsidRPr="004E1229">
        <w:rPr>
          <w:rFonts w:ascii="宋体" w:hAnsi="宋体" w:hint="eastAsia"/>
          <w:sz w:val="24"/>
        </w:rPr>
        <w:t>项目管理</w:t>
      </w:r>
      <w:r w:rsidRPr="004E1229">
        <w:rPr>
          <w:rFonts w:ascii="宋体" w:hAnsi="宋体"/>
          <w:sz w:val="24"/>
        </w:rPr>
        <w:t>文件，并按归档要求分类整理。</w:t>
      </w:r>
    </w:p>
    <w:p w14:paraId="66ACD9FE"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（8</w:t>
      </w:r>
      <w:r w:rsidRPr="004E1229">
        <w:rPr>
          <w:rFonts w:ascii="宋体" w:hAnsi="宋体"/>
          <w:sz w:val="24"/>
        </w:rPr>
        <w:t>）项目</w:t>
      </w:r>
      <w:r w:rsidRPr="004E1229">
        <w:rPr>
          <w:rFonts w:ascii="宋体" w:hAnsi="宋体" w:hint="eastAsia"/>
          <w:sz w:val="24"/>
        </w:rPr>
        <w:t>组织</w:t>
      </w:r>
      <w:r w:rsidRPr="004E1229">
        <w:rPr>
          <w:rFonts w:ascii="宋体" w:hAnsi="宋体"/>
          <w:sz w:val="24"/>
        </w:rPr>
        <w:t>协调</w:t>
      </w:r>
    </w:p>
    <w:p w14:paraId="1033DC0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按照项目建设单位的要求，协调项目各参与单位之间的工作关系，解决项目建设过程中发生的各类纠纷和问题。</w:t>
      </w:r>
    </w:p>
    <w:p w14:paraId="308D1B4A"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（四）监理机构要求</w:t>
      </w:r>
    </w:p>
    <w:p w14:paraId="305CAD71"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本项目工期紧任务重，监理单位在执行监理合同时建立完善的项目监理机构，在完成合同约定的监理任务后方可解散。监理机构应严格按照合同履行监理责任。</w:t>
      </w:r>
    </w:p>
    <w:p w14:paraId="6E768D6F"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人员构成包括：总监理工程师及其他组成人员。监理单位应保证充足的、专业的监理人员承担本项目监理工作，并保证人员结构的合理性。本项目实行总监理工程师负责制，并根据建设单位的要求及承建单位施工计划有针对性地安排专业监理工程师。</w:t>
      </w:r>
    </w:p>
    <w:p w14:paraId="551CBCCE"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监理机构应根据工程的具体情况，按合同约定，配备满足监理工作需要的设备和工具，应妥善使用建设单位所提供的设施。</w:t>
      </w:r>
    </w:p>
    <w:p w14:paraId="4A8410D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在项目的关键实施阶段，监理单位应当派驻足够数量的监理人员现场完成监理服务。</w:t>
      </w:r>
    </w:p>
    <w:p w14:paraId="4785DD92" w14:textId="77777777" w:rsidR="00A57AEB" w:rsidRPr="004E1229" w:rsidRDefault="00A57AEB" w:rsidP="00A57AEB">
      <w:pPr>
        <w:spacing w:line="360" w:lineRule="auto"/>
        <w:ind w:firstLineChars="200" w:firstLine="482"/>
        <w:rPr>
          <w:rFonts w:ascii="宋体" w:hAnsi="宋体"/>
          <w:b/>
          <w:bCs/>
          <w:sz w:val="24"/>
        </w:rPr>
      </w:pPr>
      <w:r w:rsidRPr="004E1229">
        <w:rPr>
          <w:rFonts w:ascii="宋体" w:hAnsi="宋体" w:hint="eastAsia"/>
          <w:b/>
          <w:bCs/>
          <w:sz w:val="24"/>
        </w:rPr>
        <w:t>现场监理服务人员要求</w:t>
      </w:r>
    </w:p>
    <w:p w14:paraId="7591F3FE"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投标方应组建具有丰富的系统集成、软件开发、网络安全等信息化项目监理经验，能够与采购人（委托人）及承建单位进行良好沟通的监理服务团队，主要人员</w:t>
      </w:r>
      <w:r w:rsidRPr="004E1229">
        <w:rPr>
          <w:rFonts w:ascii="宋体" w:hAnsi="宋体" w:hint="eastAsia"/>
          <w:sz w:val="24"/>
        </w:rPr>
        <w:lastRenderedPageBreak/>
        <w:t>应承担过信息化建设项目的监理服务工作，并具有相关的资质。</w:t>
      </w:r>
    </w:p>
    <w:p w14:paraId="7B4A3BD3" w14:textId="77777777" w:rsidR="00A57AEB" w:rsidRPr="004E1229" w:rsidRDefault="005C3C86" w:rsidP="00A57AEB">
      <w:pPr>
        <w:spacing w:line="360" w:lineRule="auto"/>
        <w:ind w:firstLineChars="200" w:firstLine="482"/>
        <w:rPr>
          <w:rFonts w:ascii="宋体" w:hAnsi="宋体"/>
          <w:b/>
          <w:bCs/>
          <w:sz w:val="24"/>
        </w:rPr>
      </w:pPr>
      <w:r w:rsidRPr="004E1229">
        <w:rPr>
          <w:rFonts w:ascii="宋体" w:hAnsi="宋体" w:hint="eastAsia"/>
          <w:b/>
          <w:bCs/>
          <w:sz w:val="24"/>
        </w:rPr>
        <w:t>项目</w:t>
      </w:r>
      <w:r w:rsidR="00A57AEB" w:rsidRPr="004E1229">
        <w:rPr>
          <w:rFonts w:ascii="宋体" w:hAnsi="宋体" w:hint="eastAsia"/>
          <w:b/>
          <w:bCs/>
          <w:sz w:val="24"/>
        </w:rPr>
        <w:t>实施期间要求至少1名总监理工程师、1名总监理工程师代表及</w:t>
      </w:r>
      <w:r w:rsidR="001548A0" w:rsidRPr="004E1229">
        <w:rPr>
          <w:rFonts w:ascii="宋体" w:hAnsi="宋体" w:hint="eastAsia"/>
          <w:b/>
          <w:bCs/>
          <w:sz w:val="24"/>
        </w:rPr>
        <w:t>消防工程师1名、智能化工程师1名、电气工程师1名，</w:t>
      </w:r>
      <w:r w:rsidR="004153D8" w:rsidRPr="004E1229">
        <w:rPr>
          <w:rFonts w:ascii="宋体" w:hAnsi="宋体" w:hint="eastAsia"/>
          <w:b/>
          <w:bCs/>
          <w:sz w:val="24"/>
        </w:rPr>
        <w:t>施工阶段不少于2</w:t>
      </w:r>
      <w:r w:rsidR="00A57AEB" w:rsidRPr="004E1229">
        <w:rPr>
          <w:rFonts w:ascii="宋体" w:hAnsi="宋体" w:hint="eastAsia"/>
          <w:b/>
          <w:bCs/>
          <w:sz w:val="24"/>
        </w:rPr>
        <w:t>名监理工程师在场，在项目建设期内，提供全过程监理服务。</w:t>
      </w:r>
    </w:p>
    <w:p w14:paraId="69E604D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为确保项目顺利实施，采购人要求：</w:t>
      </w:r>
    </w:p>
    <w:p w14:paraId="38556BD3" w14:textId="77777777" w:rsidR="00A57AEB" w:rsidRPr="004E1229" w:rsidRDefault="00A57AEB" w:rsidP="00A57AEB">
      <w:pPr>
        <w:numPr>
          <w:ilvl w:val="0"/>
          <w:numId w:val="10"/>
        </w:numPr>
        <w:spacing w:line="360" w:lineRule="auto"/>
        <w:ind w:left="0" w:firstLineChars="200" w:firstLine="480"/>
        <w:rPr>
          <w:rFonts w:ascii="宋体" w:hAnsi="宋体"/>
          <w:sz w:val="24"/>
        </w:rPr>
      </w:pPr>
      <w:r w:rsidRPr="004E1229">
        <w:rPr>
          <w:rFonts w:ascii="宋体" w:hAnsi="宋体" w:hint="eastAsia"/>
          <w:sz w:val="24"/>
        </w:rPr>
        <w:t>监理人员在采购人工作时，应遵守采购人相关规章和制度；</w:t>
      </w:r>
    </w:p>
    <w:p w14:paraId="401659D1" w14:textId="77777777" w:rsidR="00A57AEB" w:rsidRPr="004E1229" w:rsidRDefault="00A57AEB" w:rsidP="00A57AEB">
      <w:pPr>
        <w:numPr>
          <w:ilvl w:val="0"/>
          <w:numId w:val="10"/>
        </w:numPr>
        <w:spacing w:line="360" w:lineRule="auto"/>
        <w:ind w:left="0" w:firstLineChars="200" w:firstLine="480"/>
        <w:rPr>
          <w:rFonts w:ascii="宋体" w:hAnsi="宋体"/>
          <w:sz w:val="24"/>
        </w:rPr>
      </w:pPr>
      <w:r w:rsidRPr="004E1229">
        <w:rPr>
          <w:rFonts w:ascii="宋体" w:hAnsi="宋体" w:hint="eastAsia"/>
          <w:sz w:val="24"/>
        </w:rPr>
        <w:t>投标人应具有管理系统，协助采购人管理项目；</w:t>
      </w:r>
    </w:p>
    <w:p w14:paraId="34806A70" w14:textId="77777777" w:rsidR="00A57AEB" w:rsidRPr="004E1229" w:rsidRDefault="00A57AEB" w:rsidP="00A57AEB">
      <w:pPr>
        <w:numPr>
          <w:ilvl w:val="0"/>
          <w:numId w:val="10"/>
        </w:numPr>
        <w:spacing w:line="360" w:lineRule="auto"/>
        <w:ind w:left="0" w:firstLineChars="200" w:firstLine="480"/>
        <w:rPr>
          <w:rFonts w:ascii="宋体" w:hAnsi="宋体"/>
          <w:sz w:val="24"/>
        </w:rPr>
      </w:pPr>
      <w:r w:rsidRPr="004E1229">
        <w:rPr>
          <w:rFonts w:ascii="宋体" w:hAnsi="宋体" w:hint="eastAsia"/>
          <w:sz w:val="24"/>
        </w:rPr>
        <w:t>安排的团队及人员应具有相应的资质证书；</w:t>
      </w:r>
    </w:p>
    <w:p w14:paraId="3D80176A"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（五）科学监理项目要求</w:t>
      </w:r>
    </w:p>
    <w:p w14:paraId="760F1758" w14:textId="77777777" w:rsidR="00A57AEB" w:rsidRPr="004E1229" w:rsidRDefault="00A57AEB" w:rsidP="007E3C28">
      <w:pPr>
        <w:spacing w:line="360" w:lineRule="auto"/>
        <w:ind w:firstLineChars="200" w:firstLine="480"/>
        <w:rPr>
          <w:rFonts w:ascii="宋体" w:hAnsi="宋体"/>
          <w:sz w:val="24"/>
        </w:rPr>
      </w:pPr>
      <w:r w:rsidRPr="004E1229">
        <w:rPr>
          <w:rFonts w:ascii="宋体" w:hAnsi="宋体" w:hint="eastAsia"/>
          <w:sz w:val="24"/>
        </w:rPr>
        <w:t>投标人应</w:t>
      </w:r>
      <w:r w:rsidRPr="004E1229">
        <w:rPr>
          <w:rFonts w:ascii="宋体" w:hAnsi="宋体"/>
          <w:sz w:val="24"/>
        </w:rPr>
        <w:t>配备适用于本项目的管理软件，且为监理单位自主研发具有软件著作权证书的，配备投标人软件管理工具能够图形化展示项目建设内容全貌，功能包括但不限于：项目内容管理、进度管理、资金管理、资产管理、信息管理、产品管理、服务管理、预警分析、政策法规、统计报表等。</w:t>
      </w:r>
    </w:p>
    <w:p w14:paraId="3BFF8301"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（六）监理服务准则</w:t>
      </w:r>
    </w:p>
    <w:p w14:paraId="545196E7"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遵照国家规定，以“守法、诚信、公正、科学”的准则执业，维护建设单位与承建单位的合法权益。</w:t>
      </w:r>
    </w:p>
    <w:p w14:paraId="5916F814"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（七）监理的责任</w:t>
      </w:r>
    </w:p>
    <w:p w14:paraId="61380123" w14:textId="77777777" w:rsidR="00A57AEB" w:rsidRPr="004E1229" w:rsidRDefault="00A57AEB" w:rsidP="00A57AEB">
      <w:pPr>
        <w:numPr>
          <w:ilvl w:val="0"/>
          <w:numId w:val="11"/>
        </w:numPr>
        <w:spacing w:line="360" w:lineRule="auto"/>
        <w:ind w:firstLineChars="200" w:firstLine="480"/>
        <w:rPr>
          <w:rFonts w:ascii="宋体" w:hAnsi="宋体"/>
          <w:sz w:val="24"/>
        </w:rPr>
      </w:pPr>
      <w:r w:rsidRPr="004E1229">
        <w:rPr>
          <w:rFonts w:ascii="宋体" w:hAnsi="宋体" w:hint="eastAsia"/>
          <w:sz w:val="24"/>
        </w:rPr>
        <w:t>监理单位有责任为业主单位提供项目顾问咨询意见，有义务帮助承建单位实现合同所规定的目标，并配合项目审计的相关要求，公正维护各方的合法权益。</w:t>
      </w:r>
    </w:p>
    <w:p w14:paraId="3C908ECE" w14:textId="77777777" w:rsidR="00A57AEB" w:rsidRPr="004E1229" w:rsidRDefault="00A57AEB" w:rsidP="00A57AEB">
      <w:pPr>
        <w:numPr>
          <w:ilvl w:val="0"/>
          <w:numId w:val="11"/>
        </w:numPr>
        <w:spacing w:line="360" w:lineRule="auto"/>
        <w:ind w:firstLineChars="200" w:firstLine="480"/>
        <w:rPr>
          <w:rFonts w:ascii="宋体" w:hAnsi="宋体"/>
          <w:sz w:val="24"/>
        </w:rPr>
      </w:pPr>
      <w:r w:rsidRPr="004E1229">
        <w:rPr>
          <w:rFonts w:ascii="宋体" w:hAnsi="宋体" w:hint="eastAsia"/>
          <w:sz w:val="24"/>
        </w:rPr>
        <w:t>在本合同期内及合同终止后，未征得业主单位同意，不得泄露与本项目有关的资料。</w:t>
      </w:r>
    </w:p>
    <w:p w14:paraId="10C34EAE" w14:textId="77777777" w:rsidR="00A57AEB" w:rsidRPr="004E1229" w:rsidRDefault="00A57AEB" w:rsidP="00A57AEB">
      <w:pPr>
        <w:numPr>
          <w:ilvl w:val="0"/>
          <w:numId w:val="11"/>
        </w:numPr>
        <w:spacing w:line="360" w:lineRule="auto"/>
        <w:ind w:firstLineChars="200" w:firstLine="480"/>
        <w:rPr>
          <w:rFonts w:ascii="宋体" w:hAnsi="宋体"/>
          <w:sz w:val="24"/>
        </w:rPr>
      </w:pPr>
      <w:r w:rsidRPr="004E1229">
        <w:rPr>
          <w:rFonts w:ascii="宋体" w:hAnsi="宋体" w:hint="eastAsia"/>
          <w:sz w:val="24"/>
        </w:rPr>
        <w:t>由于承建单位在项目实施中不符合规范和质量要求，监理单位要监督承建单位停工整改或返工。如承建单位人员工作不力，可提出调换有关人员。</w:t>
      </w:r>
    </w:p>
    <w:p w14:paraId="2FAE1485" w14:textId="77777777" w:rsidR="00A57AEB" w:rsidRPr="004E1229" w:rsidRDefault="00A57AEB" w:rsidP="00A57AEB">
      <w:pPr>
        <w:numPr>
          <w:ilvl w:val="0"/>
          <w:numId w:val="11"/>
        </w:numPr>
        <w:spacing w:line="360" w:lineRule="auto"/>
        <w:ind w:firstLineChars="200" w:firstLine="480"/>
        <w:rPr>
          <w:rFonts w:ascii="宋体" w:hAnsi="宋体"/>
          <w:sz w:val="24"/>
        </w:rPr>
      </w:pPr>
      <w:r w:rsidRPr="004E1229">
        <w:rPr>
          <w:rFonts w:ascii="宋体" w:hAnsi="宋体" w:hint="eastAsia"/>
          <w:sz w:val="24"/>
        </w:rPr>
        <w:t>如果承建单位违反合同规定的质量要求和完工时限，监理单位应协助业主单位追究有关承建单位的责任。</w:t>
      </w:r>
    </w:p>
    <w:p w14:paraId="44560BB5" w14:textId="77777777" w:rsidR="00A57AEB" w:rsidRPr="004E1229" w:rsidRDefault="00A57AEB" w:rsidP="00A57AEB">
      <w:pPr>
        <w:numPr>
          <w:ilvl w:val="0"/>
          <w:numId w:val="11"/>
        </w:numPr>
        <w:spacing w:line="360" w:lineRule="auto"/>
        <w:ind w:firstLineChars="200" w:firstLine="480"/>
        <w:rPr>
          <w:rFonts w:ascii="宋体" w:hAnsi="宋体"/>
          <w:sz w:val="24"/>
        </w:rPr>
      </w:pPr>
      <w:r w:rsidRPr="004E1229">
        <w:rPr>
          <w:rFonts w:ascii="宋体" w:hAnsi="宋体" w:hint="eastAsia"/>
          <w:sz w:val="24"/>
        </w:rPr>
        <w:t>如果因监理单位监督不力，造成业主单位经济损失的，监理单位要向业主单位赔偿承建单位造成的损失。</w:t>
      </w:r>
    </w:p>
    <w:p w14:paraId="340BECFB" w14:textId="77777777" w:rsidR="00A57AEB" w:rsidRPr="004E1229" w:rsidRDefault="00A57AEB" w:rsidP="00A57AEB">
      <w:pPr>
        <w:spacing w:line="360" w:lineRule="auto"/>
        <w:rPr>
          <w:rFonts w:ascii="宋体" w:hAnsi="宋体"/>
          <w:b/>
          <w:bCs/>
          <w:sz w:val="24"/>
        </w:rPr>
      </w:pPr>
      <w:r w:rsidRPr="004E1229">
        <w:rPr>
          <w:rFonts w:ascii="宋体" w:hAnsi="宋体" w:hint="eastAsia"/>
          <w:b/>
          <w:bCs/>
          <w:sz w:val="24"/>
        </w:rPr>
        <w:t>（八）监理服务遵照的依据</w:t>
      </w:r>
    </w:p>
    <w:p w14:paraId="488F24F0"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1.</w:t>
      </w:r>
      <w:r w:rsidRPr="004E1229">
        <w:rPr>
          <w:rFonts w:ascii="宋体" w:hAnsi="宋体"/>
          <w:sz w:val="24"/>
        </w:rPr>
        <w:t>工业和信息化部（原国家信息产业部）有关信息系统项目建设监理管理及技</w:t>
      </w:r>
      <w:r w:rsidRPr="004E1229">
        <w:rPr>
          <w:rFonts w:ascii="宋体" w:hAnsi="宋体"/>
          <w:sz w:val="24"/>
        </w:rPr>
        <w:lastRenderedPageBreak/>
        <w:t>术规范</w:t>
      </w:r>
      <w:r w:rsidRPr="004E1229">
        <w:rPr>
          <w:rFonts w:ascii="宋体" w:hAnsi="宋体" w:hint="eastAsia"/>
          <w:sz w:val="24"/>
        </w:rPr>
        <w:t>；</w:t>
      </w:r>
    </w:p>
    <w:p w14:paraId="3688D72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2</w:t>
      </w:r>
      <w:r w:rsidRPr="004E1229">
        <w:rPr>
          <w:rFonts w:ascii="宋体" w:hAnsi="宋体" w:hint="eastAsia"/>
          <w:sz w:val="24"/>
        </w:rPr>
        <w:t>.中华人民共和国通信行业标准；</w:t>
      </w:r>
    </w:p>
    <w:p w14:paraId="3AB34724"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3</w:t>
      </w:r>
      <w:r w:rsidRPr="004E1229">
        <w:rPr>
          <w:rFonts w:ascii="宋体" w:hAnsi="宋体" w:hint="eastAsia"/>
          <w:sz w:val="24"/>
        </w:rPr>
        <w:t>.中国工程建设标准化协会标准；</w:t>
      </w:r>
    </w:p>
    <w:p w14:paraId="0ABD049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4</w:t>
      </w:r>
      <w:r w:rsidRPr="004E1229">
        <w:rPr>
          <w:rFonts w:ascii="宋体" w:hAnsi="宋体" w:hint="eastAsia"/>
          <w:sz w:val="24"/>
        </w:rPr>
        <w:t>.机房建设及综合布线的相关标准和规范；</w:t>
      </w:r>
    </w:p>
    <w:p w14:paraId="1066373A"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sz w:val="24"/>
        </w:rPr>
        <w:t>5</w:t>
      </w:r>
      <w:r w:rsidRPr="004E1229">
        <w:rPr>
          <w:rFonts w:ascii="宋体" w:hAnsi="宋体" w:hint="eastAsia"/>
          <w:sz w:val="24"/>
        </w:rPr>
        <w:t>.综合布线的有关国家和行业标准；</w:t>
      </w:r>
    </w:p>
    <w:p w14:paraId="3C617726"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6.软件开发的国际、国家有关标准和规范；</w:t>
      </w:r>
    </w:p>
    <w:p w14:paraId="0224C6CC" w14:textId="77777777" w:rsidR="00A57AEB" w:rsidRPr="004E1229" w:rsidRDefault="00A57AEB" w:rsidP="00A57AEB">
      <w:pPr>
        <w:spacing w:line="360" w:lineRule="auto"/>
        <w:ind w:firstLineChars="200" w:firstLine="480"/>
        <w:rPr>
          <w:rFonts w:ascii="宋体" w:hAnsi="宋体"/>
          <w:sz w:val="24"/>
        </w:rPr>
      </w:pPr>
      <w:r w:rsidRPr="004E1229">
        <w:rPr>
          <w:rFonts w:ascii="宋体" w:hAnsi="宋体" w:hint="eastAsia"/>
          <w:sz w:val="24"/>
        </w:rPr>
        <w:t>7.网络质量、安全控制等国际、国家和行业标准。</w:t>
      </w:r>
    </w:p>
    <w:p w14:paraId="57EB395A" w14:textId="77777777" w:rsidR="00A57AEB" w:rsidRPr="004E1229" w:rsidRDefault="00A57AEB" w:rsidP="00A57AEB">
      <w:pPr>
        <w:spacing w:line="360" w:lineRule="auto"/>
        <w:ind w:firstLineChars="200" w:firstLine="480"/>
        <w:rPr>
          <w:rFonts w:ascii="宋体" w:hAnsi="宋体"/>
          <w:szCs w:val="21"/>
        </w:rPr>
      </w:pPr>
      <w:r w:rsidRPr="004E1229">
        <w:rPr>
          <w:rFonts w:ascii="宋体" w:hAnsi="宋体" w:hint="eastAsia"/>
          <w:sz w:val="24"/>
        </w:rPr>
        <w:t>8.本项目招投标文件及合同</w:t>
      </w:r>
      <w:r w:rsidRPr="004E1229">
        <w:rPr>
          <w:rFonts w:ascii="宋体" w:hAnsi="宋体"/>
          <w:sz w:val="24"/>
        </w:rPr>
        <w:t>。</w:t>
      </w:r>
    </w:p>
    <w:p w14:paraId="76042935" w14:textId="77777777" w:rsidR="00A57AEB" w:rsidRPr="004E1229" w:rsidRDefault="00A57AEB" w:rsidP="00A57AEB">
      <w:pPr>
        <w:spacing w:line="360" w:lineRule="auto"/>
        <w:rPr>
          <w:rFonts w:ascii="宋体" w:hAnsi="宋体"/>
          <w:szCs w:val="21"/>
        </w:rPr>
      </w:pPr>
    </w:p>
    <w:p w14:paraId="18ADBC3C" w14:textId="77777777" w:rsidR="00A57AEB" w:rsidRPr="004E1229" w:rsidRDefault="00A57AEB" w:rsidP="00A57AEB">
      <w:pPr>
        <w:widowControl/>
        <w:jc w:val="left"/>
      </w:pPr>
      <w:r w:rsidRPr="004E1229">
        <w:br w:type="page"/>
      </w:r>
    </w:p>
    <w:p w14:paraId="5C1B0583" w14:textId="77777777" w:rsidR="00446519" w:rsidRPr="00841923" w:rsidRDefault="005D65C7">
      <w:pPr>
        <w:pStyle w:val="1"/>
        <w:spacing w:line="360" w:lineRule="auto"/>
        <w:rPr>
          <w:rFonts w:asciiTheme="minorEastAsia" w:eastAsiaTheme="minorEastAsia" w:hAnsiTheme="minorEastAsia"/>
          <w:sz w:val="30"/>
          <w:szCs w:val="30"/>
        </w:rPr>
      </w:pPr>
      <w:bookmarkStart w:id="125" w:name="_Toc117544029"/>
      <w:r w:rsidRPr="00841923">
        <w:rPr>
          <w:rFonts w:asciiTheme="minorEastAsia" w:eastAsiaTheme="minorEastAsia" w:hAnsiTheme="minorEastAsia" w:hint="eastAsia"/>
          <w:sz w:val="30"/>
          <w:szCs w:val="30"/>
        </w:rPr>
        <w:lastRenderedPageBreak/>
        <w:t>第五章 评审办法及评分标准</w:t>
      </w:r>
      <w:bookmarkEnd w:id="121"/>
      <w:bookmarkEnd w:id="122"/>
      <w:bookmarkEnd w:id="125"/>
    </w:p>
    <w:p w14:paraId="13AF69E1" w14:textId="77777777" w:rsidR="00446519" w:rsidRPr="00841923" w:rsidRDefault="005D65C7">
      <w:pPr>
        <w:spacing w:line="360" w:lineRule="auto"/>
        <w:jc w:val="center"/>
        <w:rPr>
          <w:rFonts w:ascii="宋体" w:hAnsi="宋体"/>
          <w:b/>
          <w:sz w:val="24"/>
        </w:rPr>
      </w:pPr>
      <w:r w:rsidRPr="00841923">
        <w:rPr>
          <w:rFonts w:ascii="宋体" w:hAnsi="宋体" w:hint="eastAsia"/>
          <w:b/>
          <w:sz w:val="24"/>
        </w:rPr>
        <w:t>一、评审办法</w:t>
      </w:r>
    </w:p>
    <w:p w14:paraId="4B7D96CF" w14:textId="77777777" w:rsidR="00446519" w:rsidRPr="00841923" w:rsidRDefault="005D65C7">
      <w:pPr>
        <w:spacing w:line="360" w:lineRule="auto"/>
        <w:rPr>
          <w:rFonts w:ascii="宋体" w:hAnsi="宋体"/>
          <w:sz w:val="24"/>
        </w:rPr>
      </w:pPr>
      <w:r w:rsidRPr="00841923">
        <w:rPr>
          <w:rFonts w:ascii="宋体" w:hAnsi="宋体" w:hint="eastAsia"/>
          <w:sz w:val="24"/>
        </w:rPr>
        <w:t>1、评审小组根据评分标准对照各合作方的响应文件内容进行评分。</w:t>
      </w:r>
    </w:p>
    <w:p w14:paraId="2C0F5446" w14:textId="77777777" w:rsidR="00446519" w:rsidRPr="00841923" w:rsidRDefault="005D65C7">
      <w:pPr>
        <w:spacing w:line="360" w:lineRule="auto"/>
        <w:rPr>
          <w:rFonts w:ascii="宋体" w:hAnsi="宋体"/>
          <w:sz w:val="24"/>
        </w:rPr>
      </w:pPr>
      <w:r w:rsidRPr="00841923">
        <w:rPr>
          <w:rFonts w:ascii="宋体" w:hAnsi="宋体" w:hint="eastAsia"/>
          <w:sz w:val="24"/>
        </w:rPr>
        <w:t>2、计分方法：将各合作方的得分合计后取平均值，即为该单位的最终得分。</w:t>
      </w:r>
    </w:p>
    <w:p w14:paraId="6320C96F" w14:textId="77777777" w:rsidR="00446519" w:rsidRPr="00841923" w:rsidRDefault="005D65C7">
      <w:pPr>
        <w:spacing w:line="360" w:lineRule="auto"/>
        <w:rPr>
          <w:rFonts w:ascii="宋体" w:hAnsi="宋体"/>
          <w:sz w:val="24"/>
        </w:rPr>
      </w:pPr>
      <w:r w:rsidRPr="00841923">
        <w:rPr>
          <w:rFonts w:ascii="宋体" w:hAnsi="宋体" w:hint="eastAsia"/>
          <w:sz w:val="24"/>
        </w:rPr>
        <w:t>3、若得分有相同的，按报价由高到低顺序排列。得分且最终报价相同的，按技术服务指标优劣顺序排列。</w:t>
      </w:r>
    </w:p>
    <w:p w14:paraId="7BDC9684" w14:textId="77777777" w:rsidR="00446519" w:rsidRPr="00841923" w:rsidRDefault="005D65C7">
      <w:pPr>
        <w:spacing w:line="360" w:lineRule="auto"/>
        <w:rPr>
          <w:rFonts w:ascii="宋体" w:hAnsi="宋体"/>
          <w:sz w:val="24"/>
        </w:rPr>
      </w:pPr>
      <w:r w:rsidRPr="00841923">
        <w:rPr>
          <w:rFonts w:ascii="宋体" w:hAnsi="宋体" w:hint="eastAsia"/>
          <w:sz w:val="24"/>
        </w:rPr>
        <w:t>4、</w:t>
      </w:r>
      <w:r w:rsidR="003E2825" w:rsidRPr="003E2825">
        <w:rPr>
          <w:rFonts w:ascii="宋体" w:hAnsi="宋体" w:hint="eastAsia"/>
          <w:sz w:val="24"/>
        </w:rPr>
        <w:t>采购人将确定排名第一的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供应商。排名第一的</w:t>
      </w:r>
      <w:r w:rsidR="003E2825">
        <w:rPr>
          <w:rFonts w:ascii="宋体" w:hAnsi="宋体" w:hint="eastAsia"/>
          <w:sz w:val="24"/>
        </w:rPr>
        <w:t>中选</w:t>
      </w:r>
      <w:r w:rsidR="003E2825" w:rsidRPr="003E2825">
        <w:rPr>
          <w:rFonts w:ascii="宋体" w:hAnsi="宋体" w:hint="eastAsia"/>
          <w:sz w:val="24"/>
        </w:rPr>
        <w:t>候选人放弃成交、因不可抗力提出不能履行合同，采购人可以确定排名第二的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供应商。排名第二的</w:t>
      </w:r>
      <w:r w:rsidR="003E2825">
        <w:rPr>
          <w:rFonts w:ascii="宋体" w:hAnsi="宋体" w:hint="eastAsia"/>
          <w:sz w:val="24"/>
        </w:rPr>
        <w:t>中选</w:t>
      </w:r>
      <w:r w:rsidR="003E2825" w:rsidRPr="003E2825">
        <w:rPr>
          <w:rFonts w:ascii="宋体" w:hAnsi="宋体" w:hint="eastAsia"/>
          <w:sz w:val="24"/>
        </w:rPr>
        <w:t>候选人因前款规定的同样原因不能签订合同的，采购人可以确定排名第三的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供应商，以此类推</w:t>
      </w:r>
      <w:r w:rsidR="003E2825">
        <w:rPr>
          <w:rFonts w:ascii="宋体" w:hAnsi="宋体" w:hint="eastAsia"/>
          <w:sz w:val="24"/>
        </w:rPr>
        <w:t>；采购人</w:t>
      </w:r>
      <w:r w:rsidR="00997ACB">
        <w:rPr>
          <w:rFonts w:ascii="宋体" w:hAnsi="宋体" w:hint="eastAsia"/>
          <w:sz w:val="24"/>
        </w:rPr>
        <w:t>也可以重新组织采购活动。</w:t>
      </w:r>
    </w:p>
    <w:p w14:paraId="58873512" w14:textId="77777777" w:rsidR="00446519" w:rsidRPr="00841923" w:rsidRDefault="005D65C7">
      <w:pPr>
        <w:pStyle w:val="25"/>
        <w:spacing w:line="360" w:lineRule="auto"/>
        <w:jc w:val="center"/>
        <w:rPr>
          <w:b/>
          <w:bCs/>
          <w:color w:val="auto"/>
        </w:rPr>
      </w:pPr>
      <w:r w:rsidRPr="00841923">
        <w:rPr>
          <w:b/>
          <w:bCs/>
          <w:color w:val="auto"/>
        </w:rPr>
        <w:t>二、评审程序、方法及说明</w:t>
      </w:r>
    </w:p>
    <w:p w14:paraId="560BDBC3" w14:textId="77777777" w:rsidR="00446519" w:rsidRPr="00841923" w:rsidRDefault="005D65C7">
      <w:pPr>
        <w:pStyle w:val="af1"/>
        <w:tabs>
          <w:tab w:val="left" w:pos="1230"/>
        </w:tabs>
        <w:spacing w:after="50" w:line="360" w:lineRule="auto"/>
        <w:rPr>
          <w:rFonts w:ascii="Times New Roman" w:hAnsi="Times New Roman"/>
          <w:b/>
          <w:sz w:val="24"/>
          <w:szCs w:val="24"/>
        </w:rPr>
      </w:pPr>
      <w:r w:rsidRPr="00841923">
        <w:rPr>
          <w:rFonts w:ascii="Times New Roman" w:hAnsi="Times New Roman"/>
          <w:b/>
          <w:sz w:val="24"/>
          <w:szCs w:val="24"/>
        </w:rPr>
        <w:t>（一）评审委员会的准备工作</w:t>
      </w:r>
    </w:p>
    <w:p w14:paraId="1FFABB15" w14:textId="77777777" w:rsidR="00446519" w:rsidRPr="00841923" w:rsidRDefault="005D65C7">
      <w:pPr>
        <w:tabs>
          <w:tab w:val="left" w:pos="9000"/>
        </w:tabs>
        <w:overflowPunct w:val="0"/>
        <w:spacing w:line="360" w:lineRule="auto"/>
        <w:ind w:right="70" w:firstLineChars="200" w:firstLine="480"/>
        <w:rPr>
          <w:sz w:val="24"/>
        </w:rPr>
      </w:pPr>
      <w:r w:rsidRPr="00841923">
        <w:rPr>
          <w:sz w:val="24"/>
        </w:rPr>
        <w:t>评审委员会成员认真研究</w:t>
      </w:r>
      <w:r w:rsidRPr="00841923">
        <w:rPr>
          <w:rFonts w:hint="eastAsia"/>
          <w:sz w:val="24"/>
        </w:rPr>
        <w:t>比选</w:t>
      </w:r>
      <w:r w:rsidRPr="00841923">
        <w:rPr>
          <w:sz w:val="24"/>
        </w:rPr>
        <w:t>文件，了解和熟悉、比选方需求、</w:t>
      </w:r>
      <w:r w:rsidRPr="00841923">
        <w:rPr>
          <w:rFonts w:hint="eastAsia"/>
          <w:sz w:val="24"/>
        </w:rPr>
        <w:t>比选</w:t>
      </w:r>
      <w:r w:rsidRPr="00841923">
        <w:rPr>
          <w:sz w:val="24"/>
        </w:rPr>
        <w:t>的目的、</w:t>
      </w:r>
      <w:r w:rsidRPr="00841923">
        <w:rPr>
          <w:rFonts w:hint="eastAsia"/>
          <w:sz w:val="24"/>
        </w:rPr>
        <w:t>比选</w:t>
      </w:r>
      <w:r w:rsidRPr="0084192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70E7D60A" w14:textId="77777777" w:rsidR="00446519" w:rsidRPr="00841923" w:rsidRDefault="005D65C7">
      <w:pPr>
        <w:pStyle w:val="af1"/>
        <w:numPr>
          <w:ilvl w:val="0"/>
          <w:numId w:val="8"/>
        </w:numPr>
        <w:tabs>
          <w:tab w:val="left" w:pos="1230"/>
        </w:tabs>
        <w:spacing w:line="360" w:lineRule="auto"/>
        <w:rPr>
          <w:rFonts w:ascii="Times New Roman" w:hAnsi="Times New Roman"/>
          <w:b/>
          <w:sz w:val="24"/>
          <w:szCs w:val="24"/>
        </w:rPr>
      </w:pPr>
      <w:r w:rsidRPr="00841923">
        <w:rPr>
          <w:rFonts w:ascii="Times New Roman" w:hAnsi="Times New Roman"/>
          <w:b/>
          <w:sz w:val="24"/>
          <w:szCs w:val="24"/>
        </w:rPr>
        <w:t>评审顺序</w:t>
      </w:r>
    </w:p>
    <w:p w14:paraId="090B2D6E"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第一阶段为资格审查，第二阶段为符合性评审，第三阶段为综合评审。</w:t>
      </w:r>
    </w:p>
    <w:p w14:paraId="0CDA88BD" w14:textId="77777777" w:rsidR="00446519" w:rsidRPr="00841923" w:rsidRDefault="005D65C7">
      <w:pPr>
        <w:pStyle w:val="af1"/>
        <w:numPr>
          <w:ilvl w:val="0"/>
          <w:numId w:val="8"/>
        </w:numPr>
        <w:tabs>
          <w:tab w:val="left" w:pos="1230"/>
        </w:tabs>
        <w:spacing w:line="360" w:lineRule="auto"/>
        <w:rPr>
          <w:rFonts w:ascii="Times New Roman" w:hAnsi="Times New Roman"/>
          <w:b/>
          <w:sz w:val="24"/>
          <w:szCs w:val="24"/>
        </w:rPr>
      </w:pPr>
      <w:r w:rsidRPr="00841923">
        <w:rPr>
          <w:b/>
          <w:sz w:val="24"/>
        </w:rPr>
        <w:t>资格审查</w:t>
      </w:r>
    </w:p>
    <w:p w14:paraId="36BC81D8"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78CE045F" w14:textId="77777777" w:rsidR="00446519" w:rsidRPr="00841923" w:rsidRDefault="005D65C7">
      <w:pPr>
        <w:pStyle w:val="af1"/>
        <w:numPr>
          <w:ilvl w:val="0"/>
          <w:numId w:val="8"/>
        </w:numPr>
        <w:tabs>
          <w:tab w:val="left" w:pos="1230"/>
        </w:tabs>
        <w:spacing w:line="360" w:lineRule="auto"/>
        <w:rPr>
          <w:rFonts w:ascii="Times New Roman" w:hAnsi="Times New Roman"/>
          <w:b/>
          <w:sz w:val="24"/>
          <w:szCs w:val="24"/>
        </w:rPr>
      </w:pPr>
      <w:r w:rsidRPr="00841923">
        <w:rPr>
          <w:b/>
          <w:sz w:val="24"/>
        </w:rPr>
        <w:t>符合性评审</w:t>
      </w:r>
    </w:p>
    <w:p w14:paraId="128AA69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评审委员会将对响应文件的符合性进行评审，审查其响应文件是否完整、有无计算上的错误、文件签署是否合格，内容是否详实可靠，是否响应比选文件的实质性要求。</w:t>
      </w:r>
    </w:p>
    <w:p w14:paraId="6C261F9C" w14:textId="77777777" w:rsidR="00446519" w:rsidRPr="00841923" w:rsidRDefault="005D65C7">
      <w:pPr>
        <w:pStyle w:val="31"/>
        <w:spacing w:line="360" w:lineRule="auto"/>
        <w:ind w:leftChars="1" w:left="946" w:hangingChars="392" w:hanging="944"/>
        <w:rPr>
          <w:b/>
          <w:bCs/>
          <w:sz w:val="24"/>
          <w:szCs w:val="24"/>
        </w:rPr>
      </w:pPr>
      <w:r w:rsidRPr="00841923">
        <w:rPr>
          <w:rFonts w:hint="eastAsia"/>
          <w:b/>
          <w:bCs/>
          <w:sz w:val="24"/>
          <w:szCs w:val="24"/>
        </w:rPr>
        <w:t>（五）在比选中，出现下列情形之一的，应予废标：</w:t>
      </w:r>
    </w:p>
    <w:p w14:paraId="0D979052" w14:textId="77777777" w:rsidR="00446519" w:rsidRPr="00841923" w:rsidRDefault="005D65C7">
      <w:pPr>
        <w:pStyle w:val="31"/>
        <w:spacing w:line="360" w:lineRule="auto"/>
        <w:ind w:leftChars="214" w:left="941" w:hangingChars="205" w:hanging="492"/>
        <w:rPr>
          <w:sz w:val="24"/>
          <w:szCs w:val="24"/>
        </w:rPr>
      </w:pPr>
      <w:r w:rsidRPr="00841923">
        <w:rPr>
          <w:rFonts w:hint="eastAsia"/>
          <w:sz w:val="24"/>
          <w:szCs w:val="24"/>
        </w:rPr>
        <w:lastRenderedPageBreak/>
        <w:t>1</w:t>
      </w:r>
      <w:r w:rsidRPr="00841923">
        <w:rPr>
          <w:rFonts w:hint="eastAsia"/>
          <w:sz w:val="24"/>
          <w:szCs w:val="24"/>
        </w:rPr>
        <w:t>、符合专业条件的合作方或者对比选文件作实质响应的合作方不足两家的；</w:t>
      </w:r>
      <w:r w:rsidRPr="00841923">
        <w:rPr>
          <w:rFonts w:hint="eastAsia"/>
          <w:sz w:val="24"/>
          <w:szCs w:val="24"/>
        </w:rPr>
        <w:t xml:space="preserve"> </w:t>
      </w:r>
    </w:p>
    <w:p w14:paraId="0A885BF4" w14:textId="77777777" w:rsidR="00446519" w:rsidRPr="00841923" w:rsidRDefault="005D65C7">
      <w:pPr>
        <w:pStyle w:val="31"/>
        <w:spacing w:line="360" w:lineRule="auto"/>
        <w:ind w:firstLineChars="177" w:firstLine="425"/>
        <w:rPr>
          <w:sz w:val="24"/>
          <w:szCs w:val="24"/>
        </w:rPr>
      </w:pPr>
      <w:r w:rsidRPr="00841923">
        <w:rPr>
          <w:sz w:val="24"/>
          <w:szCs w:val="24"/>
        </w:rPr>
        <w:t>2</w:t>
      </w:r>
      <w:r w:rsidRPr="00841923">
        <w:rPr>
          <w:rFonts w:hint="eastAsia"/>
          <w:sz w:val="24"/>
          <w:szCs w:val="24"/>
        </w:rPr>
        <w:t>、出现影响比选公正的违法、违规行为的；</w:t>
      </w:r>
    </w:p>
    <w:p w14:paraId="2C3C6207" w14:textId="77777777" w:rsidR="00446519" w:rsidRPr="00841923" w:rsidRDefault="005D65C7">
      <w:pPr>
        <w:pStyle w:val="31"/>
        <w:spacing w:line="360" w:lineRule="auto"/>
        <w:ind w:firstLineChars="177" w:firstLine="425"/>
        <w:rPr>
          <w:sz w:val="24"/>
          <w:szCs w:val="24"/>
        </w:rPr>
      </w:pPr>
      <w:r w:rsidRPr="00841923">
        <w:rPr>
          <w:sz w:val="24"/>
          <w:szCs w:val="24"/>
        </w:rPr>
        <w:t>3</w:t>
      </w:r>
      <w:r w:rsidRPr="00841923">
        <w:rPr>
          <w:rFonts w:hint="eastAsia"/>
          <w:sz w:val="24"/>
          <w:szCs w:val="24"/>
        </w:rPr>
        <w:t>、因重大变故，比选任务取消的。</w:t>
      </w:r>
    </w:p>
    <w:p w14:paraId="23897DD6" w14:textId="77777777" w:rsidR="00446519" w:rsidRPr="00841923" w:rsidRDefault="005D65C7">
      <w:pPr>
        <w:pStyle w:val="af1"/>
        <w:tabs>
          <w:tab w:val="left" w:pos="1230"/>
        </w:tabs>
        <w:spacing w:line="360" w:lineRule="auto"/>
        <w:rPr>
          <w:rFonts w:ascii="Times New Roman" w:hAnsi="Times New Roman"/>
          <w:b/>
          <w:sz w:val="24"/>
          <w:szCs w:val="24"/>
        </w:rPr>
      </w:pPr>
      <w:r w:rsidRPr="00841923">
        <w:rPr>
          <w:rFonts w:ascii="Times New Roman" w:hAnsi="Times New Roman" w:hint="eastAsia"/>
          <w:b/>
          <w:sz w:val="24"/>
          <w:szCs w:val="24"/>
        </w:rPr>
        <w:t>（六）</w:t>
      </w:r>
      <w:r w:rsidRPr="00841923">
        <w:rPr>
          <w:rFonts w:ascii="Times New Roman" w:hAnsi="Times New Roman"/>
          <w:b/>
          <w:sz w:val="24"/>
          <w:szCs w:val="24"/>
        </w:rPr>
        <w:t>综合评审</w:t>
      </w:r>
    </w:p>
    <w:p w14:paraId="6CAD45AB"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w:t>
      </w:r>
      <w:r w:rsidRPr="00841923">
        <w:rPr>
          <w:sz w:val="24"/>
        </w:rPr>
        <w:t>根据评分</w:t>
      </w:r>
      <w:r w:rsidRPr="00841923">
        <w:rPr>
          <w:rFonts w:hint="eastAsia"/>
          <w:sz w:val="24"/>
        </w:rPr>
        <w:t>细则</w:t>
      </w:r>
      <w:r w:rsidRPr="00841923">
        <w:rPr>
          <w:sz w:val="24"/>
        </w:rPr>
        <w:t>对照各</w:t>
      </w:r>
      <w:r w:rsidRPr="00841923">
        <w:rPr>
          <w:rFonts w:hint="eastAsia"/>
          <w:sz w:val="24"/>
        </w:rPr>
        <w:t>合作方</w:t>
      </w:r>
      <w:r w:rsidRPr="00841923">
        <w:rPr>
          <w:sz w:val="24"/>
        </w:rPr>
        <w:t>的</w:t>
      </w:r>
      <w:r w:rsidRPr="00841923">
        <w:rPr>
          <w:rFonts w:hint="eastAsia"/>
          <w:sz w:val="24"/>
        </w:rPr>
        <w:t>响应文件</w:t>
      </w:r>
      <w:r w:rsidRPr="00841923">
        <w:rPr>
          <w:sz w:val="24"/>
        </w:rPr>
        <w:t>内容进行</w:t>
      </w:r>
      <w:r w:rsidRPr="00841923">
        <w:rPr>
          <w:rFonts w:hint="eastAsia"/>
          <w:sz w:val="24"/>
        </w:rPr>
        <w:t>综合</w:t>
      </w:r>
      <w:r w:rsidRPr="00841923">
        <w:rPr>
          <w:sz w:val="24"/>
        </w:rPr>
        <w:t>评审。</w:t>
      </w:r>
    </w:p>
    <w:p w14:paraId="4E56A389"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评分细则如下：</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87"/>
        <w:gridCol w:w="935"/>
      </w:tblGrid>
      <w:tr w:rsidR="005C362C" w:rsidRPr="00F217BB" w14:paraId="520ABC83" w14:textId="77777777" w:rsidTr="000B1239">
        <w:trPr>
          <w:trHeight w:val="23"/>
          <w:tblHeader/>
          <w:jc w:val="center"/>
        </w:trPr>
        <w:tc>
          <w:tcPr>
            <w:tcW w:w="1413" w:type="dxa"/>
            <w:vAlign w:val="center"/>
          </w:tcPr>
          <w:p w14:paraId="6CCCA6B1" w14:textId="77777777" w:rsidR="005C362C" w:rsidRPr="00F217BB" w:rsidRDefault="005C362C" w:rsidP="000B1239">
            <w:pPr>
              <w:adjustRightInd w:val="0"/>
              <w:snapToGrid w:val="0"/>
              <w:spacing w:line="560" w:lineRule="exact"/>
              <w:rPr>
                <w:rFonts w:ascii="宋体" w:hAnsi="宋体"/>
                <w:b/>
                <w:color w:val="000000"/>
                <w:sz w:val="24"/>
              </w:rPr>
            </w:pPr>
            <w:bookmarkStart w:id="126" w:name="_Toc345320401"/>
            <w:bookmarkStart w:id="127" w:name="_Toc310195731"/>
            <w:r w:rsidRPr="00F217BB">
              <w:rPr>
                <w:rFonts w:ascii="宋体" w:hAnsi="宋体" w:hint="eastAsia"/>
                <w:b/>
                <w:color w:val="000000"/>
                <w:sz w:val="24"/>
              </w:rPr>
              <w:t>评审内容</w:t>
            </w:r>
          </w:p>
        </w:tc>
        <w:tc>
          <w:tcPr>
            <w:tcW w:w="7087" w:type="dxa"/>
            <w:vAlign w:val="center"/>
          </w:tcPr>
          <w:p w14:paraId="0223D209" w14:textId="77777777" w:rsidR="005C362C" w:rsidRPr="00F217BB" w:rsidRDefault="005C362C" w:rsidP="000B1239">
            <w:pPr>
              <w:adjustRightInd w:val="0"/>
              <w:snapToGrid w:val="0"/>
              <w:spacing w:line="560" w:lineRule="exact"/>
              <w:rPr>
                <w:rFonts w:ascii="宋体" w:hAnsi="宋体"/>
                <w:b/>
                <w:color w:val="000000"/>
                <w:sz w:val="24"/>
              </w:rPr>
            </w:pPr>
            <w:r w:rsidRPr="00F217BB">
              <w:rPr>
                <w:rFonts w:ascii="宋体" w:hAnsi="宋体" w:hint="eastAsia"/>
                <w:b/>
                <w:color w:val="000000"/>
                <w:sz w:val="24"/>
              </w:rPr>
              <w:t>评分细则</w:t>
            </w:r>
          </w:p>
        </w:tc>
        <w:tc>
          <w:tcPr>
            <w:tcW w:w="935" w:type="dxa"/>
            <w:vAlign w:val="center"/>
          </w:tcPr>
          <w:p w14:paraId="333D4EF4" w14:textId="77777777" w:rsidR="005C362C" w:rsidRPr="00F217BB" w:rsidRDefault="005C362C" w:rsidP="000B1239">
            <w:pPr>
              <w:adjustRightInd w:val="0"/>
              <w:snapToGrid w:val="0"/>
              <w:spacing w:line="560" w:lineRule="exact"/>
              <w:jc w:val="center"/>
              <w:rPr>
                <w:rFonts w:ascii="宋体" w:hAnsi="宋体"/>
                <w:b/>
                <w:color w:val="000000"/>
                <w:sz w:val="24"/>
              </w:rPr>
            </w:pPr>
            <w:r w:rsidRPr="00F217BB">
              <w:rPr>
                <w:rFonts w:ascii="宋体" w:hAnsi="宋体" w:hint="eastAsia"/>
                <w:b/>
                <w:color w:val="000000"/>
                <w:sz w:val="24"/>
              </w:rPr>
              <w:t>分值</w:t>
            </w:r>
          </w:p>
        </w:tc>
      </w:tr>
      <w:tr w:rsidR="005C362C" w:rsidRPr="00F217BB" w14:paraId="3CB2B354" w14:textId="77777777" w:rsidTr="000B1239">
        <w:trPr>
          <w:trHeight w:val="23"/>
          <w:jc w:val="center"/>
        </w:trPr>
        <w:tc>
          <w:tcPr>
            <w:tcW w:w="1413" w:type="dxa"/>
            <w:vAlign w:val="center"/>
          </w:tcPr>
          <w:p w14:paraId="00EEBE38"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b/>
                <w:color w:val="000000"/>
                <w:sz w:val="24"/>
              </w:rPr>
              <w:t>案例经验</w:t>
            </w:r>
          </w:p>
        </w:tc>
        <w:tc>
          <w:tcPr>
            <w:tcW w:w="7087" w:type="dxa"/>
            <w:vAlign w:val="center"/>
          </w:tcPr>
          <w:p w14:paraId="6204088A" w14:textId="77777777" w:rsidR="005C362C" w:rsidRPr="00F217BB" w:rsidRDefault="005C362C" w:rsidP="000B1239">
            <w:pPr>
              <w:adjustRightInd w:val="0"/>
              <w:snapToGrid w:val="0"/>
              <w:spacing w:line="560" w:lineRule="exact"/>
              <w:rPr>
                <w:rFonts w:ascii="宋体" w:hAnsi="宋体"/>
                <w:bCs/>
                <w:color w:val="000000"/>
                <w:sz w:val="24"/>
              </w:rPr>
            </w:pPr>
            <w:r w:rsidRPr="00F217BB">
              <w:rPr>
                <w:rFonts w:ascii="宋体" w:hAnsi="宋体" w:hint="eastAsia"/>
                <w:bCs/>
                <w:color w:val="000000"/>
                <w:sz w:val="24"/>
              </w:rPr>
              <w:t>2019年</w:t>
            </w:r>
            <w:r w:rsidR="008B0AD3">
              <w:rPr>
                <w:rFonts w:ascii="宋体" w:hAnsi="宋体"/>
                <w:bCs/>
                <w:color w:val="000000"/>
                <w:sz w:val="24"/>
              </w:rPr>
              <w:t>11</w:t>
            </w:r>
            <w:r w:rsidRPr="00F217BB">
              <w:rPr>
                <w:rFonts w:ascii="宋体" w:hAnsi="宋体" w:hint="eastAsia"/>
                <w:bCs/>
                <w:color w:val="000000"/>
                <w:sz w:val="24"/>
              </w:rPr>
              <w:t>月1日起至今（以合同签订时间为准），投标供应商具有信息化建设监理项目业绩的，每个业绩得</w:t>
            </w:r>
            <w:r w:rsidR="00045E50">
              <w:rPr>
                <w:rFonts w:ascii="宋体" w:hAnsi="宋体"/>
                <w:bCs/>
                <w:color w:val="000000"/>
                <w:sz w:val="24"/>
              </w:rPr>
              <w:t>2</w:t>
            </w:r>
            <w:r w:rsidRPr="00F217BB">
              <w:rPr>
                <w:rFonts w:ascii="宋体" w:hAnsi="宋体" w:hint="eastAsia"/>
                <w:bCs/>
                <w:color w:val="000000"/>
                <w:sz w:val="24"/>
              </w:rPr>
              <w:t>分，最高得</w:t>
            </w:r>
            <w:r w:rsidRPr="00F217BB">
              <w:rPr>
                <w:rFonts w:ascii="宋体" w:hAnsi="宋体"/>
                <w:bCs/>
                <w:color w:val="000000"/>
                <w:sz w:val="24"/>
              </w:rPr>
              <w:t>5</w:t>
            </w:r>
            <w:r w:rsidRPr="00F217BB">
              <w:rPr>
                <w:rFonts w:ascii="宋体" w:hAnsi="宋体" w:hint="eastAsia"/>
                <w:bCs/>
                <w:color w:val="000000"/>
                <w:sz w:val="24"/>
              </w:rPr>
              <w:t>分。</w:t>
            </w:r>
          </w:p>
          <w:p w14:paraId="4FC877B1"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b/>
                <w:color w:val="000000"/>
                <w:sz w:val="24"/>
              </w:rPr>
              <w:t>提供相关合同关键页</w:t>
            </w:r>
            <w:r w:rsidR="005C3C86">
              <w:rPr>
                <w:rFonts w:ascii="宋体" w:hAnsi="宋体" w:hint="eastAsia"/>
                <w:b/>
                <w:color w:val="000000"/>
                <w:sz w:val="24"/>
              </w:rPr>
              <w:t>（至少包含合同首页及盖章签字页）</w:t>
            </w:r>
            <w:r w:rsidRPr="00F217BB">
              <w:rPr>
                <w:rFonts w:ascii="宋体" w:hAnsi="宋体" w:hint="eastAsia"/>
                <w:b/>
                <w:color w:val="000000"/>
                <w:sz w:val="24"/>
              </w:rPr>
              <w:t>复印件并加盖公章，否则不得分。</w:t>
            </w:r>
          </w:p>
        </w:tc>
        <w:tc>
          <w:tcPr>
            <w:tcW w:w="935" w:type="dxa"/>
            <w:vAlign w:val="center"/>
          </w:tcPr>
          <w:p w14:paraId="58A49345" w14:textId="77777777" w:rsidR="005C362C" w:rsidRPr="00F217BB" w:rsidRDefault="00045E50" w:rsidP="000B1239">
            <w:pPr>
              <w:adjustRightInd w:val="0"/>
              <w:snapToGrid w:val="0"/>
              <w:spacing w:line="560" w:lineRule="exact"/>
              <w:jc w:val="center"/>
              <w:rPr>
                <w:rFonts w:ascii="宋体" w:hAnsi="宋体"/>
                <w:bCs/>
                <w:color w:val="000000"/>
                <w:sz w:val="24"/>
              </w:rPr>
            </w:pPr>
            <w:r>
              <w:rPr>
                <w:rFonts w:ascii="宋体" w:hAnsi="宋体"/>
                <w:color w:val="000000"/>
                <w:sz w:val="24"/>
              </w:rPr>
              <w:t>10</w:t>
            </w:r>
          </w:p>
        </w:tc>
      </w:tr>
      <w:tr w:rsidR="005C362C" w:rsidRPr="00F217BB" w14:paraId="34349428" w14:textId="77777777" w:rsidTr="000B1239">
        <w:trPr>
          <w:trHeight w:val="23"/>
          <w:jc w:val="center"/>
        </w:trPr>
        <w:tc>
          <w:tcPr>
            <w:tcW w:w="1413" w:type="dxa"/>
            <w:vAlign w:val="center"/>
          </w:tcPr>
          <w:p w14:paraId="2E96819F"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b/>
                <w:color w:val="000000"/>
                <w:sz w:val="24"/>
              </w:rPr>
              <w:t>资质证书</w:t>
            </w:r>
          </w:p>
        </w:tc>
        <w:tc>
          <w:tcPr>
            <w:tcW w:w="7087" w:type="dxa"/>
            <w:vAlign w:val="center"/>
          </w:tcPr>
          <w:p w14:paraId="5EF77E03" w14:textId="03AF9C96" w:rsidR="00191250" w:rsidRPr="00F217BB" w:rsidRDefault="00191250" w:rsidP="000B1239">
            <w:pPr>
              <w:adjustRightInd w:val="0"/>
              <w:snapToGrid w:val="0"/>
              <w:spacing w:line="560" w:lineRule="exact"/>
              <w:rPr>
                <w:rFonts w:ascii="宋体" w:hAnsi="宋体"/>
                <w:color w:val="000000"/>
                <w:sz w:val="24"/>
              </w:rPr>
            </w:pPr>
            <w:r w:rsidRPr="00191250">
              <w:rPr>
                <w:rFonts w:ascii="宋体" w:hAnsi="宋体" w:hint="eastAsia"/>
                <w:color w:val="000000"/>
                <w:sz w:val="24"/>
              </w:rPr>
              <w:t>具备</w:t>
            </w:r>
            <w:r>
              <w:rPr>
                <w:rFonts w:ascii="宋体" w:hAnsi="宋体" w:hint="eastAsia"/>
                <w:color w:val="000000"/>
                <w:sz w:val="24"/>
              </w:rPr>
              <w:t>与本项目相关的且</w:t>
            </w:r>
            <w:r w:rsidRPr="00191250">
              <w:rPr>
                <w:rFonts w:ascii="宋体" w:hAnsi="宋体" w:hint="eastAsia"/>
                <w:color w:val="000000"/>
                <w:sz w:val="24"/>
              </w:rPr>
              <w:t>有效的质量管理体系认证证书、环境管理体系认证证书、职业健康安全管理体系认证证书，每提供一个得</w:t>
            </w:r>
            <w:r w:rsidR="00884631">
              <w:rPr>
                <w:rFonts w:ascii="宋体" w:hAnsi="宋体"/>
                <w:color w:val="000000"/>
                <w:sz w:val="24"/>
              </w:rPr>
              <w:t>4</w:t>
            </w:r>
            <w:r w:rsidRPr="00191250">
              <w:rPr>
                <w:rFonts w:ascii="宋体" w:hAnsi="宋体" w:hint="eastAsia"/>
                <w:color w:val="000000"/>
                <w:sz w:val="24"/>
              </w:rPr>
              <w:t>分，最多得</w:t>
            </w:r>
            <w:r w:rsidR="00884631">
              <w:rPr>
                <w:rFonts w:ascii="宋体" w:hAnsi="宋体"/>
                <w:color w:val="000000"/>
                <w:sz w:val="24"/>
              </w:rPr>
              <w:t>12</w:t>
            </w:r>
            <w:r w:rsidRPr="00191250">
              <w:rPr>
                <w:rFonts w:ascii="宋体" w:hAnsi="宋体" w:hint="eastAsia"/>
                <w:color w:val="000000"/>
                <w:sz w:val="24"/>
              </w:rPr>
              <w:t>分；</w:t>
            </w:r>
          </w:p>
        </w:tc>
        <w:tc>
          <w:tcPr>
            <w:tcW w:w="935" w:type="dxa"/>
            <w:vAlign w:val="center"/>
          </w:tcPr>
          <w:p w14:paraId="57AA1D58" w14:textId="77777777" w:rsidR="005C362C" w:rsidRPr="00F217BB" w:rsidRDefault="005C362C" w:rsidP="000B1239">
            <w:pPr>
              <w:adjustRightInd w:val="0"/>
              <w:snapToGrid w:val="0"/>
              <w:spacing w:line="560" w:lineRule="exact"/>
              <w:jc w:val="center"/>
              <w:rPr>
                <w:rFonts w:ascii="宋体" w:hAnsi="宋体"/>
                <w:color w:val="000000"/>
                <w:sz w:val="24"/>
              </w:rPr>
            </w:pPr>
            <w:r w:rsidRPr="00F217BB">
              <w:rPr>
                <w:rFonts w:ascii="宋体" w:hAnsi="宋体" w:hint="eastAsia"/>
                <w:color w:val="000000"/>
                <w:sz w:val="24"/>
              </w:rPr>
              <w:t>12</w:t>
            </w:r>
          </w:p>
        </w:tc>
      </w:tr>
      <w:tr w:rsidR="005C362C" w:rsidRPr="00F217BB" w14:paraId="3CC056B3" w14:textId="77777777" w:rsidTr="000B1239">
        <w:trPr>
          <w:trHeight w:val="23"/>
          <w:jc w:val="center"/>
        </w:trPr>
        <w:tc>
          <w:tcPr>
            <w:tcW w:w="1413" w:type="dxa"/>
            <w:vMerge w:val="restart"/>
            <w:vAlign w:val="center"/>
          </w:tcPr>
          <w:p w14:paraId="60249E8B" w14:textId="77777777" w:rsidR="005C362C" w:rsidRPr="00F217BB" w:rsidRDefault="005C362C" w:rsidP="000B1239">
            <w:pPr>
              <w:adjustRightInd w:val="0"/>
              <w:snapToGrid w:val="0"/>
              <w:spacing w:line="560" w:lineRule="exact"/>
              <w:rPr>
                <w:rFonts w:ascii="宋体" w:hAnsi="宋体"/>
                <w:b/>
                <w:color w:val="000000"/>
                <w:sz w:val="24"/>
              </w:rPr>
            </w:pPr>
            <w:r w:rsidRPr="00F217BB">
              <w:rPr>
                <w:rFonts w:ascii="宋体" w:hAnsi="宋体" w:hint="eastAsia"/>
                <w:b/>
                <w:color w:val="000000"/>
                <w:sz w:val="24"/>
              </w:rPr>
              <w:t>监理技术方案</w:t>
            </w:r>
          </w:p>
          <w:p w14:paraId="77E3166E" w14:textId="77777777" w:rsidR="005C362C" w:rsidRPr="00F217BB" w:rsidRDefault="005C362C" w:rsidP="000B1239">
            <w:pPr>
              <w:adjustRightInd w:val="0"/>
              <w:snapToGrid w:val="0"/>
              <w:spacing w:line="560" w:lineRule="exact"/>
              <w:rPr>
                <w:rFonts w:ascii="宋体" w:hAnsi="宋体"/>
                <w:color w:val="000000"/>
                <w:sz w:val="24"/>
              </w:rPr>
            </w:pPr>
          </w:p>
        </w:tc>
        <w:tc>
          <w:tcPr>
            <w:tcW w:w="7087" w:type="dxa"/>
            <w:vAlign w:val="center"/>
          </w:tcPr>
          <w:p w14:paraId="5DE0754B"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1、针对本项目各分项系统建设需求、建设内容、技术方案的理解程度，根据理解的针对性、全面性、准确性酌情打分（优</w:t>
            </w:r>
            <w:r w:rsidR="00191250">
              <w:rPr>
                <w:rFonts w:ascii="宋体" w:hAnsi="宋体"/>
                <w:color w:val="000000"/>
                <w:sz w:val="24"/>
              </w:rPr>
              <w:t>10</w:t>
            </w:r>
            <w:r w:rsidRPr="00F217BB">
              <w:rPr>
                <w:rFonts w:ascii="宋体" w:hAnsi="宋体" w:hint="eastAsia"/>
                <w:color w:val="000000"/>
                <w:sz w:val="24"/>
              </w:rPr>
              <w:t>分，良</w:t>
            </w:r>
            <w:r w:rsidR="00191250">
              <w:rPr>
                <w:rFonts w:ascii="宋体" w:hAnsi="宋体"/>
                <w:color w:val="000000"/>
                <w:sz w:val="24"/>
              </w:rPr>
              <w:t>7</w:t>
            </w:r>
            <w:r w:rsidRPr="00F217BB">
              <w:rPr>
                <w:rFonts w:ascii="宋体" w:hAnsi="宋体" w:hint="eastAsia"/>
                <w:color w:val="000000"/>
                <w:sz w:val="24"/>
              </w:rPr>
              <w:t>分，一般</w:t>
            </w:r>
            <w:r w:rsidR="00191250">
              <w:rPr>
                <w:rFonts w:ascii="宋体" w:hAnsi="宋体"/>
                <w:color w:val="000000"/>
                <w:sz w:val="24"/>
              </w:rPr>
              <w:t>4</w:t>
            </w:r>
            <w:r w:rsidRPr="00F217BB">
              <w:rPr>
                <w:rFonts w:ascii="宋体" w:hAnsi="宋体" w:hint="eastAsia"/>
                <w:color w:val="000000"/>
                <w:sz w:val="24"/>
              </w:rPr>
              <w:t>分</w:t>
            </w:r>
            <w:r w:rsidR="00191250">
              <w:rPr>
                <w:rFonts w:ascii="宋体" w:hAnsi="宋体" w:hint="eastAsia"/>
                <w:color w:val="000000"/>
                <w:sz w:val="24"/>
              </w:rPr>
              <w:t>，差1分，未提供0分</w:t>
            </w:r>
            <w:r w:rsidRPr="00F217BB">
              <w:rPr>
                <w:rFonts w:ascii="宋体" w:hAnsi="宋体" w:hint="eastAsia"/>
                <w:color w:val="000000"/>
                <w:sz w:val="24"/>
              </w:rPr>
              <w:t>）；</w:t>
            </w:r>
          </w:p>
        </w:tc>
        <w:tc>
          <w:tcPr>
            <w:tcW w:w="935" w:type="dxa"/>
            <w:vAlign w:val="center"/>
          </w:tcPr>
          <w:p w14:paraId="0700977D" w14:textId="77777777" w:rsidR="005C362C" w:rsidRPr="00F217BB" w:rsidRDefault="00191250" w:rsidP="000B1239">
            <w:pPr>
              <w:adjustRightInd w:val="0"/>
              <w:snapToGrid w:val="0"/>
              <w:spacing w:line="560" w:lineRule="exact"/>
              <w:jc w:val="center"/>
              <w:rPr>
                <w:rFonts w:ascii="宋体" w:hAnsi="宋体"/>
                <w:bCs/>
                <w:color w:val="000000"/>
                <w:sz w:val="24"/>
              </w:rPr>
            </w:pPr>
            <w:r>
              <w:rPr>
                <w:rFonts w:ascii="宋体" w:hAnsi="宋体"/>
                <w:color w:val="000000"/>
                <w:sz w:val="24"/>
              </w:rPr>
              <w:t>10</w:t>
            </w:r>
          </w:p>
        </w:tc>
      </w:tr>
      <w:tr w:rsidR="005C362C" w:rsidRPr="00F217BB" w14:paraId="7A5AD21E" w14:textId="77777777" w:rsidTr="000B1239">
        <w:trPr>
          <w:trHeight w:val="23"/>
          <w:jc w:val="center"/>
        </w:trPr>
        <w:tc>
          <w:tcPr>
            <w:tcW w:w="1413" w:type="dxa"/>
            <w:vMerge/>
            <w:vAlign w:val="center"/>
          </w:tcPr>
          <w:p w14:paraId="39CAE506" w14:textId="77777777" w:rsidR="005C362C" w:rsidRPr="00F217BB" w:rsidRDefault="005C362C" w:rsidP="000B1239">
            <w:pPr>
              <w:adjustRightInd w:val="0"/>
              <w:snapToGrid w:val="0"/>
              <w:spacing w:line="560" w:lineRule="exact"/>
              <w:rPr>
                <w:rFonts w:ascii="宋体" w:hAnsi="宋体"/>
                <w:color w:val="000000"/>
                <w:sz w:val="24"/>
              </w:rPr>
            </w:pPr>
          </w:p>
        </w:tc>
        <w:tc>
          <w:tcPr>
            <w:tcW w:w="7087" w:type="dxa"/>
            <w:vAlign w:val="center"/>
          </w:tcPr>
          <w:p w14:paraId="37C0E269" w14:textId="77777777" w:rsidR="005C362C" w:rsidRPr="00F217BB" w:rsidRDefault="005C362C" w:rsidP="000B1239">
            <w:pPr>
              <w:adjustRightInd w:val="0"/>
              <w:snapToGrid w:val="0"/>
              <w:spacing w:line="560" w:lineRule="exact"/>
              <w:rPr>
                <w:rFonts w:ascii="宋体" w:hAnsi="宋体"/>
                <w:bCs/>
                <w:color w:val="000000"/>
                <w:sz w:val="24"/>
              </w:rPr>
            </w:pPr>
            <w:r w:rsidRPr="00F217BB">
              <w:rPr>
                <w:rFonts w:ascii="宋体" w:hAnsi="宋体" w:hint="eastAsia"/>
                <w:color w:val="000000"/>
                <w:sz w:val="24"/>
              </w:rPr>
              <w:t>2、对本监理项目建设的重点、难点、关键点分析及对应的监理措施和建议，针对性强、深入、全面、准确到位、阐述准确、提出观点的前瞻性和指导性等情况的因素（优</w:t>
            </w:r>
            <w:r w:rsidR="00191250">
              <w:rPr>
                <w:rFonts w:ascii="宋体" w:hAnsi="宋体"/>
                <w:color w:val="000000"/>
                <w:sz w:val="24"/>
              </w:rPr>
              <w:t>10</w:t>
            </w:r>
            <w:r w:rsidRPr="00F217BB">
              <w:rPr>
                <w:rFonts w:ascii="宋体" w:hAnsi="宋体" w:hint="eastAsia"/>
                <w:color w:val="000000"/>
                <w:sz w:val="24"/>
              </w:rPr>
              <w:t>分，良</w:t>
            </w:r>
            <w:r w:rsidR="00191250">
              <w:rPr>
                <w:rFonts w:ascii="宋体" w:hAnsi="宋体"/>
                <w:color w:val="000000"/>
                <w:sz w:val="24"/>
              </w:rPr>
              <w:t>5</w:t>
            </w:r>
            <w:r w:rsidR="00191250">
              <w:rPr>
                <w:rFonts w:ascii="宋体" w:hAnsi="宋体" w:hint="eastAsia"/>
                <w:color w:val="000000"/>
                <w:sz w:val="24"/>
              </w:rPr>
              <w:t>-</w:t>
            </w:r>
            <w:r w:rsidR="00191250">
              <w:rPr>
                <w:rFonts w:ascii="宋体" w:hAnsi="宋体"/>
                <w:color w:val="000000"/>
                <w:sz w:val="24"/>
              </w:rPr>
              <w:t>9</w:t>
            </w:r>
            <w:r w:rsidRPr="00F217BB">
              <w:rPr>
                <w:rFonts w:ascii="宋体" w:hAnsi="宋体" w:hint="eastAsia"/>
                <w:color w:val="000000"/>
                <w:sz w:val="24"/>
              </w:rPr>
              <w:t>分，一般</w:t>
            </w:r>
            <w:r w:rsidR="00191250">
              <w:rPr>
                <w:rFonts w:ascii="宋体" w:hAnsi="宋体"/>
                <w:color w:val="000000"/>
                <w:sz w:val="24"/>
              </w:rPr>
              <w:t>1</w:t>
            </w:r>
            <w:r w:rsidR="00191250">
              <w:rPr>
                <w:rFonts w:ascii="宋体" w:hAnsi="宋体" w:hint="eastAsia"/>
                <w:color w:val="000000"/>
                <w:sz w:val="24"/>
              </w:rPr>
              <w:t>-</w:t>
            </w:r>
            <w:r w:rsidR="00191250">
              <w:rPr>
                <w:rFonts w:ascii="宋体" w:hAnsi="宋体"/>
                <w:color w:val="000000"/>
                <w:sz w:val="24"/>
              </w:rPr>
              <w:t>4</w:t>
            </w:r>
            <w:r w:rsidRPr="00F217BB">
              <w:rPr>
                <w:rFonts w:ascii="宋体" w:hAnsi="宋体" w:hint="eastAsia"/>
                <w:color w:val="000000"/>
                <w:sz w:val="24"/>
              </w:rPr>
              <w:t>分，无相关内容0分）；</w:t>
            </w:r>
          </w:p>
        </w:tc>
        <w:tc>
          <w:tcPr>
            <w:tcW w:w="935" w:type="dxa"/>
            <w:vAlign w:val="center"/>
          </w:tcPr>
          <w:p w14:paraId="7DBA97B4" w14:textId="77777777" w:rsidR="005C362C" w:rsidRPr="00F217BB" w:rsidRDefault="00191250" w:rsidP="000B1239">
            <w:pPr>
              <w:adjustRightInd w:val="0"/>
              <w:snapToGrid w:val="0"/>
              <w:spacing w:line="560" w:lineRule="exact"/>
              <w:jc w:val="center"/>
              <w:rPr>
                <w:rFonts w:ascii="宋体" w:hAnsi="宋体"/>
                <w:bCs/>
                <w:color w:val="000000"/>
                <w:sz w:val="24"/>
              </w:rPr>
            </w:pPr>
            <w:r>
              <w:rPr>
                <w:rFonts w:ascii="宋体" w:hAnsi="宋体"/>
                <w:color w:val="000000"/>
                <w:sz w:val="24"/>
              </w:rPr>
              <w:t>10</w:t>
            </w:r>
          </w:p>
        </w:tc>
      </w:tr>
      <w:tr w:rsidR="005C362C" w:rsidRPr="00F217BB" w14:paraId="49284DE9" w14:textId="77777777" w:rsidTr="000B1239">
        <w:trPr>
          <w:trHeight w:val="23"/>
          <w:jc w:val="center"/>
        </w:trPr>
        <w:tc>
          <w:tcPr>
            <w:tcW w:w="1413" w:type="dxa"/>
            <w:vMerge/>
            <w:vAlign w:val="center"/>
          </w:tcPr>
          <w:p w14:paraId="093BC150"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5473C9A4"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3、针对本项目各阶段的监理工作内容：准备阶段、实施阶段、试运行阶段、验收阶段等，工作内容完善，可行。四项中每项</w:t>
            </w:r>
            <w:r w:rsidRPr="00F217BB">
              <w:rPr>
                <w:rFonts w:ascii="宋体" w:hAnsi="宋体" w:hint="eastAsia"/>
                <w:color w:val="000000"/>
                <w:sz w:val="24"/>
                <w:lang w:val="zh-CN"/>
              </w:rPr>
              <w:t>优</w:t>
            </w:r>
            <w:r w:rsidRPr="00F217BB">
              <w:rPr>
                <w:rFonts w:ascii="宋体" w:hAnsi="宋体" w:hint="eastAsia"/>
                <w:color w:val="000000"/>
                <w:sz w:val="24"/>
              </w:rPr>
              <w:t>得</w:t>
            </w:r>
            <w:r w:rsidRPr="00F217BB">
              <w:rPr>
                <w:rFonts w:ascii="宋体" w:hAnsi="宋体"/>
                <w:color w:val="000000"/>
                <w:sz w:val="24"/>
              </w:rPr>
              <w:t>1</w:t>
            </w:r>
            <w:r w:rsidRPr="00F217BB">
              <w:rPr>
                <w:rFonts w:ascii="宋体" w:hAnsi="宋体" w:hint="eastAsia"/>
                <w:color w:val="000000"/>
                <w:sz w:val="24"/>
                <w:lang w:val="zh-CN"/>
              </w:rPr>
              <w:t>分；</w:t>
            </w:r>
            <w:r w:rsidRPr="00F217BB">
              <w:rPr>
                <w:rFonts w:ascii="宋体" w:hAnsi="宋体" w:hint="eastAsia"/>
                <w:color w:val="000000"/>
                <w:sz w:val="24"/>
              </w:rPr>
              <w:t>良得</w:t>
            </w:r>
            <w:r w:rsidRPr="00F217BB">
              <w:rPr>
                <w:rFonts w:ascii="宋体" w:hAnsi="宋体"/>
                <w:color w:val="000000"/>
                <w:sz w:val="24"/>
              </w:rPr>
              <w:t>0.5</w:t>
            </w:r>
            <w:r w:rsidRPr="00F217BB">
              <w:rPr>
                <w:rFonts w:ascii="宋体" w:hAnsi="宋体" w:hint="eastAsia"/>
                <w:color w:val="000000"/>
                <w:sz w:val="24"/>
              </w:rPr>
              <w:t>分；</w:t>
            </w:r>
            <w:r w:rsidRPr="00F217BB">
              <w:rPr>
                <w:rFonts w:ascii="宋体" w:hAnsi="宋体" w:hint="eastAsia"/>
                <w:color w:val="000000"/>
                <w:sz w:val="24"/>
                <w:lang w:val="zh-CN"/>
              </w:rPr>
              <w:t>一般</w:t>
            </w:r>
            <w:r w:rsidRPr="00F217BB">
              <w:rPr>
                <w:rFonts w:ascii="宋体" w:hAnsi="宋体" w:hint="eastAsia"/>
                <w:color w:val="000000"/>
                <w:sz w:val="24"/>
              </w:rPr>
              <w:t>得0.</w:t>
            </w:r>
            <w:r w:rsidRPr="00F217BB">
              <w:rPr>
                <w:rFonts w:ascii="宋体" w:hAnsi="宋体"/>
                <w:color w:val="000000"/>
                <w:sz w:val="24"/>
              </w:rPr>
              <w:t>2</w:t>
            </w:r>
            <w:r w:rsidRPr="00F217BB">
              <w:rPr>
                <w:rFonts w:ascii="宋体" w:hAnsi="宋体" w:hint="eastAsia"/>
                <w:color w:val="000000"/>
                <w:sz w:val="24"/>
                <w:lang w:val="zh-CN"/>
              </w:rPr>
              <w:t>分；无此</w:t>
            </w:r>
            <w:r w:rsidRPr="00F217BB">
              <w:rPr>
                <w:rFonts w:ascii="宋体" w:hAnsi="宋体" w:hint="eastAsia"/>
                <w:color w:val="000000"/>
                <w:sz w:val="24"/>
              </w:rPr>
              <w:t>项</w:t>
            </w:r>
            <w:r w:rsidRPr="00F217BB">
              <w:rPr>
                <w:rFonts w:ascii="宋体" w:hAnsi="宋体" w:hint="eastAsia"/>
                <w:color w:val="000000"/>
                <w:sz w:val="24"/>
                <w:lang w:val="zh-CN"/>
              </w:rPr>
              <w:t>者</w:t>
            </w:r>
            <w:r w:rsidRPr="00F217BB">
              <w:rPr>
                <w:rFonts w:ascii="宋体" w:hAnsi="宋体" w:hint="eastAsia"/>
                <w:color w:val="000000"/>
                <w:sz w:val="24"/>
              </w:rPr>
              <w:t>得</w:t>
            </w:r>
            <w:r w:rsidRPr="00F217BB">
              <w:rPr>
                <w:rFonts w:ascii="宋体" w:hAnsi="宋体" w:hint="eastAsia"/>
                <w:color w:val="000000"/>
                <w:sz w:val="24"/>
                <w:lang w:val="zh-CN"/>
              </w:rPr>
              <w:t>0分。</w:t>
            </w:r>
            <w:r w:rsidRPr="00F217BB">
              <w:rPr>
                <w:rFonts w:ascii="宋体" w:hAnsi="宋体" w:hint="eastAsia"/>
                <w:color w:val="000000"/>
                <w:sz w:val="24"/>
              </w:rPr>
              <w:t>本项最多得</w:t>
            </w:r>
            <w:r w:rsidRPr="00F217BB">
              <w:rPr>
                <w:rFonts w:ascii="宋体" w:hAnsi="宋体"/>
                <w:color w:val="000000"/>
                <w:sz w:val="24"/>
              </w:rPr>
              <w:t>4</w:t>
            </w:r>
            <w:r w:rsidRPr="00F217BB">
              <w:rPr>
                <w:rFonts w:ascii="宋体" w:hAnsi="宋体" w:hint="eastAsia"/>
                <w:color w:val="000000"/>
                <w:sz w:val="24"/>
              </w:rPr>
              <w:t>分。</w:t>
            </w:r>
          </w:p>
        </w:tc>
        <w:tc>
          <w:tcPr>
            <w:tcW w:w="935" w:type="dxa"/>
            <w:vAlign w:val="center"/>
          </w:tcPr>
          <w:p w14:paraId="790B7F87" w14:textId="77777777" w:rsidR="005C362C" w:rsidRPr="00F217BB" w:rsidRDefault="005C362C" w:rsidP="000B1239">
            <w:pPr>
              <w:adjustRightInd w:val="0"/>
              <w:snapToGrid w:val="0"/>
              <w:spacing w:line="560" w:lineRule="exact"/>
              <w:jc w:val="center"/>
              <w:rPr>
                <w:rFonts w:ascii="宋体" w:hAnsi="宋体"/>
                <w:color w:val="000000"/>
                <w:sz w:val="24"/>
              </w:rPr>
            </w:pPr>
            <w:r w:rsidRPr="00F217BB">
              <w:rPr>
                <w:rFonts w:ascii="宋体" w:hAnsi="宋体"/>
                <w:color w:val="000000"/>
                <w:sz w:val="24"/>
              </w:rPr>
              <w:t>4</w:t>
            </w:r>
          </w:p>
        </w:tc>
      </w:tr>
      <w:tr w:rsidR="005C362C" w:rsidRPr="00F217BB" w14:paraId="45E982E5" w14:textId="77777777" w:rsidTr="000B1239">
        <w:trPr>
          <w:trHeight w:val="23"/>
          <w:jc w:val="center"/>
        </w:trPr>
        <w:tc>
          <w:tcPr>
            <w:tcW w:w="1413" w:type="dxa"/>
            <w:vMerge/>
            <w:vAlign w:val="center"/>
          </w:tcPr>
          <w:p w14:paraId="2A41C4D4"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3828C30C"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4、质量控制：针对本项目明确了质量控制目标及内容、方法及措施，结合信息化的管理手段，实现全过程质量控制（优得</w:t>
            </w:r>
            <w:r w:rsidRPr="00F217BB">
              <w:rPr>
                <w:rFonts w:ascii="宋体" w:hAnsi="宋体"/>
                <w:color w:val="000000"/>
                <w:sz w:val="24"/>
              </w:rPr>
              <w:t>3</w:t>
            </w:r>
            <w:r w:rsidRPr="00F217BB">
              <w:rPr>
                <w:rFonts w:ascii="宋体" w:hAnsi="宋体" w:hint="eastAsia"/>
                <w:color w:val="000000"/>
                <w:sz w:val="24"/>
              </w:rPr>
              <w:t>分，良得2分，一般得1分，无相关内容得0分）；</w:t>
            </w:r>
          </w:p>
        </w:tc>
        <w:tc>
          <w:tcPr>
            <w:tcW w:w="935" w:type="dxa"/>
            <w:vAlign w:val="center"/>
          </w:tcPr>
          <w:p w14:paraId="0ECF6886"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t>3</w:t>
            </w:r>
          </w:p>
        </w:tc>
      </w:tr>
      <w:tr w:rsidR="005C362C" w:rsidRPr="00F217BB" w14:paraId="70CE2F0A" w14:textId="77777777" w:rsidTr="000B1239">
        <w:trPr>
          <w:trHeight w:val="23"/>
          <w:jc w:val="center"/>
        </w:trPr>
        <w:tc>
          <w:tcPr>
            <w:tcW w:w="1413" w:type="dxa"/>
            <w:vMerge/>
            <w:vAlign w:val="center"/>
          </w:tcPr>
          <w:p w14:paraId="2A4F5718"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40CD0DA2" w14:textId="77777777" w:rsidR="005C362C" w:rsidRPr="00F217BB" w:rsidRDefault="005C362C" w:rsidP="000B1239">
            <w:pPr>
              <w:adjustRightInd w:val="0"/>
              <w:snapToGrid w:val="0"/>
              <w:spacing w:line="560" w:lineRule="exact"/>
              <w:rPr>
                <w:rFonts w:ascii="宋体" w:hAnsi="宋体"/>
                <w:bCs/>
                <w:color w:val="000000"/>
                <w:sz w:val="24"/>
              </w:rPr>
            </w:pPr>
            <w:r w:rsidRPr="00F217BB">
              <w:rPr>
                <w:rFonts w:ascii="宋体" w:hAnsi="宋体" w:hint="eastAsia"/>
                <w:color w:val="000000"/>
                <w:sz w:val="24"/>
              </w:rPr>
              <w:t>5、进度控制：针对本项目明确了进度控制目标及内容、方法及措施，结合信息化管理手段，实现进度实时跟踪控制（优得3分，良2得分，一般得1分，无相关内容得0分）；</w:t>
            </w:r>
          </w:p>
        </w:tc>
        <w:tc>
          <w:tcPr>
            <w:tcW w:w="935" w:type="dxa"/>
            <w:vAlign w:val="center"/>
          </w:tcPr>
          <w:p w14:paraId="1590D87F"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t>3</w:t>
            </w:r>
          </w:p>
        </w:tc>
      </w:tr>
      <w:tr w:rsidR="005C362C" w:rsidRPr="00F217BB" w14:paraId="0383B542" w14:textId="77777777" w:rsidTr="000B1239">
        <w:trPr>
          <w:trHeight w:val="23"/>
          <w:jc w:val="center"/>
        </w:trPr>
        <w:tc>
          <w:tcPr>
            <w:tcW w:w="1413" w:type="dxa"/>
            <w:vMerge/>
            <w:vAlign w:val="center"/>
          </w:tcPr>
          <w:p w14:paraId="30EF8799"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7031C0E3"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8、安全管理：有安全管理的目标、方法及措施（相关内容详实合理的得2分，内容一般的得1分，无相关内容的得0分）；</w:t>
            </w:r>
          </w:p>
        </w:tc>
        <w:tc>
          <w:tcPr>
            <w:tcW w:w="935" w:type="dxa"/>
            <w:vAlign w:val="center"/>
          </w:tcPr>
          <w:p w14:paraId="3FC1A92B"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t>2</w:t>
            </w:r>
          </w:p>
        </w:tc>
      </w:tr>
      <w:tr w:rsidR="005C362C" w:rsidRPr="00F217BB" w14:paraId="7CCF9084" w14:textId="77777777" w:rsidTr="000B1239">
        <w:trPr>
          <w:trHeight w:val="23"/>
          <w:jc w:val="center"/>
        </w:trPr>
        <w:tc>
          <w:tcPr>
            <w:tcW w:w="1413" w:type="dxa"/>
            <w:vMerge/>
            <w:vAlign w:val="center"/>
          </w:tcPr>
          <w:p w14:paraId="6ECD6842"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5925B086"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9、合同管理：有合同管理的目标、方法及措施（相关内容详实合理的得2分，内容一般的得1分，无相关内容的得0分）；</w:t>
            </w:r>
          </w:p>
        </w:tc>
        <w:tc>
          <w:tcPr>
            <w:tcW w:w="935" w:type="dxa"/>
            <w:vAlign w:val="center"/>
          </w:tcPr>
          <w:p w14:paraId="15F1EAF6"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t>2</w:t>
            </w:r>
          </w:p>
        </w:tc>
      </w:tr>
      <w:tr w:rsidR="005C362C" w:rsidRPr="00F217BB" w14:paraId="31AC6E7F" w14:textId="77777777" w:rsidTr="000B1239">
        <w:trPr>
          <w:trHeight w:val="23"/>
          <w:jc w:val="center"/>
        </w:trPr>
        <w:tc>
          <w:tcPr>
            <w:tcW w:w="1413" w:type="dxa"/>
            <w:vMerge/>
            <w:vAlign w:val="center"/>
          </w:tcPr>
          <w:p w14:paraId="41E81E26"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00D97DF0"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10、文档管理：有文档管理的目标、方法及措施（相关内容详实合理的得2分，内容一般的得1分，无相关内容的得0分）；</w:t>
            </w:r>
          </w:p>
        </w:tc>
        <w:tc>
          <w:tcPr>
            <w:tcW w:w="935" w:type="dxa"/>
            <w:vAlign w:val="center"/>
          </w:tcPr>
          <w:p w14:paraId="32C10368"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t>2</w:t>
            </w:r>
          </w:p>
        </w:tc>
      </w:tr>
      <w:tr w:rsidR="005C362C" w:rsidRPr="00F217BB" w14:paraId="07ACD1C1" w14:textId="77777777" w:rsidTr="000B1239">
        <w:trPr>
          <w:trHeight w:val="23"/>
          <w:jc w:val="center"/>
        </w:trPr>
        <w:tc>
          <w:tcPr>
            <w:tcW w:w="1413" w:type="dxa"/>
            <w:vMerge/>
            <w:vAlign w:val="center"/>
          </w:tcPr>
          <w:p w14:paraId="3F17C894" w14:textId="77777777" w:rsidR="005C362C" w:rsidRPr="00F217BB" w:rsidRDefault="005C362C" w:rsidP="000B1239">
            <w:pPr>
              <w:adjustRightInd w:val="0"/>
              <w:snapToGrid w:val="0"/>
              <w:spacing w:line="560" w:lineRule="exact"/>
              <w:rPr>
                <w:rFonts w:ascii="宋体" w:hAnsi="宋体"/>
                <w:bCs/>
                <w:color w:val="000000"/>
                <w:sz w:val="24"/>
              </w:rPr>
            </w:pPr>
          </w:p>
        </w:tc>
        <w:tc>
          <w:tcPr>
            <w:tcW w:w="7087" w:type="dxa"/>
            <w:vAlign w:val="center"/>
          </w:tcPr>
          <w:p w14:paraId="0E76AE12"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11、组织协调：有组织协调的目标、方法及措施（相关内容详实合理的得2分，内容一般的得1分，无相关内容的得0分）。</w:t>
            </w:r>
          </w:p>
        </w:tc>
        <w:tc>
          <w:tcPr>
            <w:tcW w:w="935" w:type="dxa"/>
            <w:vAlign w:val="center"/>
          </w:tcPr>
          <w:p w14:paraId="7A00B1AA"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t>2</w:t>
            </w:r>
          </w:p>
        </w:tc>
      </w:tr>
      <w:tr w:rsidR="005C362C" w:rsidRPr="00F217BB" w14:paraId="373AAF6B" w14:textId="77777777" w:rsidTr="000B1239">
        <w:trPr>
          <w:trHeight w:val="23"/>
          <w:jc w:val="center"/>
        </w:trPr>
        <w:tc>
          <w:tcPr>
            <w:tcW w:w="1413" w:type="dxa"/>
            <w:vAlign w:val="center"/>
          </w:tcPr>
          <w:p w14:paraId="0BF78A7F"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b/>
                <w:color w:val="000000"/>
                <w:sz w:val="24"/>
              </w:rPr>
              <w:t>项目管理软件</w:t>
            </w:r>
          </w:p>
        </w:tc>
        <w:tc>
          <w:tcPr>
            <w:tcW w:w="7087" w:type="dxa"/>
            <w:vAlign w:val="center"/>
          </w:tcPr>
          <w:p w14:paraId="3288D226"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1.配备适用于本项目的管理软件的，得5分，否则不得分。</w:t>
            </w:r>
          </w:p>
          <w:p w14:paraId="45F2D57E"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2.配备投标人软件管理工具能够图形化展示项目建设内容全貌，功能包括但不限于：项目内容管理、进度管理、资金管理、资产管理、信息管理、产品管理、服务管理、预警分析、政策法规和统计报表等。投标人须提供软件功能界面截图并加盖投标人公章。</w:t>
            </w:r>
          </w:p>
          <w:p w14:paraId="0FF52CE0" w14:textId="77777777" w:rsidR="005C362C" w:rsidRPr="00F217BB" w:rsidRDefault="005C362C" w:rsidP="000B1239">
            <w:pPr>
              <w:adjustRightInd w:val="0"/>
              <w:snapToGrid w:val="0"/>
              <w:spacing w:line="560" w:lineRule="exact"/>
              <w:rPr>
                <w:rFonts w:ascii="宋体" w:hAnsi="宋体"/>
                <w:color w:val="000000"/>
                <w:sz w:val="24"/>
              </w:rPr>
            </w:pPr>
            <w:r w:rsidRPr="00F217BB">
              <w:rPr>
                <w:rFonts w:ascii="宋体" w:hAnsi="宋体" w:hint="eastAsia"/>
                <w:color w:val="000000"/>
                <w:sz w:val="24"/>
              </w:rPr>
              <w:t>上述软件管理工具具有全部功能的得9分，每缺少一项功能扣3分，扣完为止。</w:t>
            </w:r>
          </w:p>
        </w:tc>
        <w:tc>
          <w:tcPr>
            <w:tcW w:w="935" w:type="dxa"/>
            <w:vAlign w:val="center"/>
          </w:tcPr>
          <w:p w14:paraId="4BC748A5" w14:textId="77777777" w:rsidR="005C362C" w:rsidRPr="00F217BB" w:rsidRDefault="005C362C" w:rsidP="000B1239">
            <w:pPr>
              <w:adjustRightInd w:val="0"/>
              <w:snapToGrid w:val="0"/>
              <w:spacing w:line="560" w:lineRule="exact"/>
              <w:jc w:val="center"/>
              <w:rPr>
                <w:rFonts w:ascii="宋体" w:hAnsi="宋体"/>
                <w:color w:val="000000"/>
                <w:sz w:val="24"/>
              </w:rPr>
            </w:pPr>
            <w:r w:rsidRPr="00F217BB">
              <w:rPr>
                <w:rFonts w:ascii="宋体" w:hAnsi="宋体" w:hint="eastAsia"/>
                <w:color w:val="000000"/>
                <w:sz w:val="24"/>
              </w:rPr>
              <w:t>14</w:t>
            </w:r>
          </w:p>
        </w:tc>
      </w:tr>
      <w:tr w:rsidR="005C362C" w:rsidRPr="00F217BB" w14:paraId="60AC6D78" w14:textId="77777777" w:rsidTr="000B1239">
        <w:trPr>
          <w:trHeight w:val="23"/>
          <w:jc w:val="center"/>
        </w:trPr>
        <w:tc>
          <w:tcPr>
            <w:tcW w:w="1413" w:type="dxa"/>
            <w:vMerge w:val="restart"/>
            <w:vAlign w:val="center"/>
          </w:tcPr>
          <w:p w14:paraId="61686EAA" w14:textId="77777777" w:rsidR="005C362C" w:rsidRPr="00F217BB" w:rsidRDefault="005C362C" w:rsidP="000B1239">
            <w:pPr>
              <w:adjustRightInd w:val="0"/>
              <w:snapToGrid w:val="0"/>
              <w:spacing w:line="560" w:lineRule="exact"/>
              <w:rPr>
                <w:rFonts w:ascii="宋体" w:hAnsi="宋体"/>
                <w:b/>
                <w:color w:val="000000"/>
                <w:sz w:val="24"/>
              </w:rPr>
            </w:pPr>
            <w:r w:rsidRPr="00F217BB">
              <w:rPr>
                <w:rFonts w:ascii="宋体" w:hAnsi="宋体" w:hint="eastAsia"/>
                <w:b/>
                <w:color w:val="000000"/>
                <w:sz w:val="24"/>
              </w:rPr>
              <w:t>拟派项目团队能力</w:t>
            </w:r>
          </w:p>
        </w:tc>
        <w:tc>
          <w:tcPr>
            <w:tcW w:w="7087" w:type="dxa"/>
            <w:vAlign w:val="center"/>
          </w:tcPr>
          <w:p w14:paraId="7E6A64F1" w14:textId="77777777" w:rsidR="00045E50" w:rsidRDefault="005C362C" w:rsidP="000B1239">
            <w:pPr>
              <w:adjustRightInd w:val="0"/>
              <w:snapToGrid w:val="0"/>
              <w:spacing w:line="560" w:lineRule="exact"/>
              <w:rPr>
                <w:rFonts w:ascii="宋体" w:hAnsi="宋体"/>
                <w:bCs/>
                <w:color w:val="000000"/>
                <w:sz w:val="24"/>
              </w:rPr>
            </w:pPr>
            <w:r w:rsidRPr="00F217BB">
              <w:rPr>
                <w:rFonts w:ascii="宋体" w:hAnsi="宋体" w:hint="eastAsia"/>
                <w:color w:val="000000"/>
                <w:sz w:val="24"/>
              </w:rPr>
              <w:t>1、</w:t>
            </w:r>
            <w:r w:rsidRPr="00F217BB">
              <w:rPr>
                <w:rFonts w:ascii="宋体" w:hAnsi="宋体" w:hint="eastAsia"/>
                <w:bCs/>
                <w:color w:val="000000"/>
                <w:sz w:val="24"/>
              </w:rPr>
              <w:t>拟派本项目</w:t>
            </w:r>
            <w:r w:rsidR="00191250">
              <w:rPr>
                <w:rFonts w:ascii="宋体" w:hAnsi="宋体" w:hint="eastAsia"/>
                <w:bCs/>
                <w:color w:val="000000"/>
                <w:sz w:val="24"/>
              </w:rPr>
              <w:t>团队人员</w:t>
            </w:r>
            <w:r w:rsidRPr="00F217BB">
              <w:rPr>
                <w:rFonts w:ascii="宋体" w:hAnsi="宋体" w:hint="eastAsia"/>
                <w:bCs/>
                <w:color w:val="000000"/>
                <w:sz w:val="24"/>
              </w:rPr>
              <w:t>具有信息系统监理师</w:t>
            </w:r>
            <w:r w:rsidR="00191250">
              <w:rPr>
                <w:rFonts w:ascii="宋体" w:hAnsi="宋体" w:hint="eastAsia"/>
                <w:bCs/>
                <w:color w:val="000000"/>
                <w:sz w:val="24"/>
              </w:rPr>
              <w:t>或</w:t>
            </w:r>
            <w:r w:rsidRPr="00F217BB">
              <w:rPr>
                <w:rFonts w:ascii="宋体" w:hAnsi="宋体" w:hint="eastAsia"/>
                <w:bCs/>
                <w:color w:val="000000"/>
                <w:sz w:val="24"/>
              </w:rPr>
              <w:t>人力资源和社会保障部与工业</w:t>
            </w:r>
            <w:r w:rsidR="00191250">
              <w:rPr>
                <w:rFonts w:ascii="宋体" w:hAnsi="宋体" w:hint="eastAsia"/>
                <w:bCs/>
                <w:color w:val="000000"/>
                <w:sz w:val="24"/>
              </w:rPr>
              <w:t>或</w:t>
            </w:r>
            <w:r w:rsidRPr="00F217BB">
              <w:rPr>
                <w:rFonts w:ascii="宋体" w:hAnsi="宋体" w:hint="eastAsia"/>
                <w:bCs/>
                <w:color w:val="000000"/>
                <w:sz w:val="24"/>
              </w:rPr>
              <w:t>信息化部联合颁发的信息系统项目管理师</w:t>
            </w:r>
            <w:r w:rsidR="00045E50">
              <w:rPr>
                <w:rFonts w:ascii="宋体" w:hAnsi="宋体" w:hint="eastAsia"/>
                <w:bCs/>
                <w:color w:val="000000"/>
                <w:sz w:val="24"/>
              </w:rPr>
              <w:t>的，得2</w:t>
            </w:r>
            <w:r w:rsidR="00045E50">
              <w:rPr>
                <w:rFonts w:ascii="宋体" w:hAnsi="宋体" w:hint="eastAsia"/>
                <w:bCs/>
                <w:color w:val="000000"/>
                <w:sz w:val="24"/>
              </w:rPr>
              <w:lastRenderedPageBreak/>
              <w:t>分</w:t>
            </w:r>
            <w:r w:rsidRPr="00F217BB">
              <w:rPr>
                <w:rFonts w:ascii="宋体" w:hAnsi="宋体" w:hint="eastAsia"/>
                <w:bCs/>
                <w:color w:val="000000"/>
                <w:sz w:val="24"/>
              </w:rPr>
              <w:t>，</w:t>
            </w:r>
            <w:r w:rsidR="00045E50">
              <w:rPr>
                <w:rFonts w:ascii="宋体" w:hAnsi="宋体" w:hint="eastAsia"/>
                <w:bCs/>
                <w:color w:val="000000"/>
                <w:sz w:val="24"/>
              </w:rPr>
              <w:t>最高得6分。</w:t>
            </w:r>
          </w:p>
          <w:p w14:paraId="52AF750D" w14:textId="77777777" w:rsidR="005C362C" w:rsidRPr="00F217BB" w:rsidRDefault="005C362C" w:rsidP="000B1239">
            <w:pPr>
              <w:adjustRightInd w:val="0"/>
              <w:snapToGrid w:val="0"/>
              <w:spacing w:line="560" w:lineRule="exact"/>
              <w:rPr>
                <w:rFonts w:ascii="宋体" w:hAnsi="宋体"/>
                <w:b/>
                <w:bCs/>
                <w:color w:val="000000"/>
                <w:sz w:val="24"/>
              </w:rPr>
            </w:pPr>
            <w:r w:rsidRPr="00F217BB">
              <w:rPr>
                <w:rFonts w:ascii="宋体" w:hAnsi="宋体" w:hint="eastAsia"/>
                <w:b/>
                <w:bCs/>
                <w:color w:val="000000"/>
                <w:sz w:val="24"/>
              </w:rPr>
              <w:t>证明材料为证书复印件、</w:t>
            </w:r>
            <w:r w:rsidR="00045E50">
              <w:rPr>
                <w:rFonts w:ascii="宋体" w:hAnsi="宋体" w:hint="eastAsia"/>
                <w:b/>
                <w:bCs/>
                <w:color w:val="000000"/>
                <w:sz w:val="24"/>
              </w:rPr>
              <w:t>近3个月内任意一月</w:t>
            </w:r>
            <w:r w:rsidRPr="00F217BB">
              <w:rPr>
                <w:rFonts w:ascii="宋体" w:hAnsi="宋体" w:hint="eastAsia"/>
                <w:b/>
                <w:bCs/>
                <w:color w:val="000000"/>
                <w:sz w:val="24"/>
              </w:rPr>
              <w:t>社保证明并加盖公章</w:t>
            </w:r>
            <w:r w:rsidR="00045E50">
              <w:rPr>
                <w:rFonts w:ascii="宋体" w:hAnsi="宋体" w:hint="eastAsia"/>
                <w:b/>
                <w:bCs/>
                <w:color w:val="000000"/>
                <w:sz w:val="24"/>
              </w:rPr>
              <w:t>，</w:t>
            </w:r>
            <w:r w:rsidRPr="00F217BB">
              <w:rPr>
                <w:rFonts w:ascii="宋体" w:hAnsi="宋体" w:hint="eastAsia"/>
                <w:b/>
                <w:bCs/>
                <w:color w:val="000000"/>
                <w:sz w:val="24"/>
              </w:rPr>
              <w:t>否则不得分。</w:t>
            </w:r>
          </w:p>
        </w:tc>
        <w:tc>
          <w:tcPr>
            <w:tcW w:w="935" w:type="dxa"/>
            <w:vAlign w:val="center"/>
          </w:tcPr>
          <w:p w14:paraId="302A452C" w14:textId="77777777" w:rsidR="005C362C" w:rsidRPr="00F217BB" w:rsidRDefault="005C362C" w:rsidP="000B1239">
            <w:pPr>
              <w:adjustRightInd w:val="0"/>
              <w:snapToGrid w:val="0"/>
              <w:spacing w:line="560" w:lineRule="exact"/>
              <w:jc w:val="center"/>
              <w:rPr>
                <w:rFonts w:ascii="宋体" w:hAnsi="宋体"/>
                <w:bCs/>
                <w:color w:val="000000"/>
                <w:sz w:val="24"/>
              </w:rPr>
            </w:pPr>
            <w:r w:rsidRPr="00F217BB">
              <w:rPr>
                <w:rFonts w:ascii="宋体" w:hAnsi="宋体" w:hint="eastAsia"/>
                <w:bCs/>
                <w:color w:val="000000"/>
                <w:sz w:val="24"/>
              </w:rPr>
              <w:lastRenderedPageBreak/>
              <w:t>6</w:t>
            </w:r>
          </w:p>
        </w:tc>
      </w:tr>
      <w:tr w:rsidR="005C362C" w:rsidRPr="00F217BB" w14:paraId="209E3DCC" w14:textId="77777777" w:rsidTr="000B1239">
        <w:trPr>
          <w:trHeight w:val="23"/>
          <w:jc w:val="center"/>
        </w:trPr>
        <w:tc>
          <w:tcPr>
            <w:tcW w:w="1413" w:type="dxa"/>
            <w:vMerge/>
            <w:vAlign w:val="center"/>
          </w:tcPr>
          <w:p w14:paraId="51F06F2E" w14:textId="77777777" w:rsidR="005C362C" w:rsidRPr="00F217BB" w:rsidRDefault="005C362C" w:rsidP="000B1239">
            <w:pPr>
              <w:adjustRightInd w:val="0"/>
              <w:snapToGrid w:val="0"/>
              <w:spacing w:line="560" w:lineRule="exact"/>
              <w:rPr>
                <w:rFonts w:ascii="宋体" w:hAnsi="宋体"/>
                <w:b/>
                <w:color w:val="000000"/>
                <w:sz w:val="24"/>
              </w:rPr>
            </w:pPr>
          </w:p>
        </w:tc>
        <w:tc>
          <w:tcPr>
            <w:tcW w:w="7087" w:type="dxa"/>
            <w:vAlign w:val="center"/>
          </w:tcPr>
          <w:p w14:paraId="0FE628B5" w14:textId="77777777" w:rsidR="005C362C" w:rsidRPr="00F217BB" w:rsidRDefault="005C362C" w:rsidP="000B1239">
            <w:pPr>
              <w:adjustRightInd w:val="0"/>
              <w:snapToGrid w:val="0"/>
              <w:spacing w:line="560" w:lineRule="exact"/>
              <w:rPr>
                <w:rFonts w:ascii="宋体" w:hAnsi="宋体"/>
                <w:bCs/>
                <w:color w:val="000000"/>
                <w:sz w:val="24"/>
              </w:rPr>
            </w:pPr>
            <w:r w:rsidRPr="00F217BB">
              <w:rPr>
                <w:rFonts w:ascii="宋体" w:hAnsi="宋体" w:hint="eastAsia"/>
                <w:color w:val="000000"/>
                <w:sz w:val="24"/>
              </w:rPr>
              <w:t>2、</w:t>
            </w:r>
            <w:r w:rsidR="00045E50" w:rsidRPr="00045E50">
              <w:rPr>
                <w:rFonts w:ascii="宋体" w:hAnsi="宋体" w:hint="eastAsia"/>
                <w:color w:val="000000"/>
                <w:sz w:val="24"/>
              </w:rPr>
              <w:t>专业配套齐全且总数量不少于10人的，满足工程项目监理工作的需要的得</w:t>
            </w:r>
            <w:r w:rsidR="00045E50">
              <w:rPr>
                <w:rFonts w:ascii="宋体" w:hAnsi="宋体"/>
                <w:color w:val="000000"/>
                <w:sz w:val="24"/>
              </w:rPr>
              <w:t>10</w:t>
            </w:r>
            <w:r w:rsidR="00045E50" w:rsidRPr="00045E50">
              <w:rPr>
                <w:rFonts w:ascii="宋体" w:hAnsi="宋体" w:hint="eastAsia"/>
                <w:color w:val="000000"/>
                <w:sz w:val="24"/>
              </w:rPr>
              <w:t>分</w:t>
            </w:r>
            <w:r w:rsidR="00045E50">
              <w:rPr>
                <w:rFonts w:ascii="宋体" w:hAnsi="宋体" w:hint="eastAsia"/>
                <w:color w:val="000000"/>
                <w:sz w:val="24"/>
              </w:rPr>
              <w:t>；</w:t>
            </w:r>
            <w:r w:rsidR="00045E50" w:rsidRPr="00045E50">
              <w:rPr>
                <w:rFonts w:ascii="宋体" w:hAnsi="宋体" w:hint="eastAsia"/>
                <w:color w:val="000000"/>
                <w:sz w:val="24"/>
              </w:rPr>
              <w:t>专业配套合理且人员总数量在5至9人的，满足项目工作需要的得</w:t>
            </w:r>
            <w:r w:rsidR="00045E50">
              <w:rPr>
                <w:rFonts w:ascii="宋体" w:hAnsi="宋体"/>
                <w:color w:val="000000"/>
                <w:sz w:val="24"/>
              </w:rPr>
              <w:t>5</w:t>
            </w:r>
            <w:r w:rsidR="00045E50" w:rsidRPr="00045E50">
              <w:rPr>
                <w:rFonts w:ascii="宋体" w:hAnsi="宋体" w:hint="eastAsia"/>
                <w:color w:val="000000"/>
                <w:sz w:val="24"/>
              </w:rPr>
              <w:t>分</w:t>
            </w:r>
            <w:r w:rsidR="00045E50">
              <w:rPr>
                <w:rFonts w:ascii="宋体" w:hAnsi="宋体" w:hint="eastAsia"/>
                <w:color w:val="000000"/>
                <w:sz w:val="24"/>
              </w:rPr>
              <w:t>；其他得1分。</w:t>
            </w:r>
          </w:p>
        </w:tc>
        <w:tc>
          <w:tcPr>
            <w:tcW w:w="935" w:type="dxa"/>
            <w:vAlign w:val="center"/>
          </w:tcPr>
          <w:p w14:paraId="0BB457F0" w14:textId="77777777" w:rsidR="005C362C" w:rsidRPr="00F217BB" w:rsidRDefault="00045E50" w:rsidP="000B1239">
            <w:pPr>
              <w:adjustRightInd w:val="0"/>
              <w:snapToGrid w:val="0"/>
              <w:spacing w:line="560" w:lineRule="exact"/>
              <w:jc w:val="center"/>
              <w:rPr>
                <w:rFonts w:ascii="宋体" w:hAnsi="宋体"/>
                <w:bCs/>
                <w:color w:val="000000"/>
                <w:sz w:val="24"/>
              </w:rPr>
            </w:pPr>
            <w:r>
              <w:rPr>
                <w:rFonts w:ascii="宋体" w:hAnsi="宋体"/>
                <w:bCs/>
                <w:color w:val="000000"/>
                <w:sz w:val="24"/>
              </w:rPr>
              <w:t>10</w:t>
            </w:r>
          </w:p>
        </w:tc>
      </w:tr>
      <w:tr w:rsidR="005C362C" w:rsidRPr="00F217BB" w14:paraId="21B125A2" w14:textId="77777777" w:rsidTr="000B1239">
        <w:trPr>
          <w:trHeight w:val="23"/>
          <w:jc w:val="center"/>
        </w:trPr>
        <w:tc>
          <w:tcPr>
            <w:tcW w:w="1413" w:type="dxa"/>
            <w:vAlign w:val="center"/>
          </w:tcPr>
          <w:p w14:paraId="71B58A02" w14:textId="77777777" w:rsidR="005C362C" w:rsidRPr="00F217BB" w:rsidRDefault="005C362C" w:rsidP="000B1239">
            <w:pPr>
              <w:adjustRightInd w:val="0"/>
              <w:snapToGrid w:val="0"/>
              <w:spacing w:line="560" w:lineRule="exact"/>
              <w:rPr>
                <w:rFonts w:ascii="宋体" w:hAnsi="宋体"/>
                <w:b/>
                <w:color w:val="000000"/>
                <w:sz w:val="24"/>
              </w:rPr>
            </w:pPr>
            <w:r>
              <w:rPr>
                <w:rFonts w:ascii="宋体" w:hAnsi="宋体" w:hint="eastAsia"/>
                <w:b/>
                <w:color w:val="000000"/>
                <w:sz w:val="24"/>
              </w:rPr>
              <w:t>报价</w:t>
            </w:r>
          </w:p>
        </w:tc>
        <w:tc>
          <w:tcPr>
            <w:tcW w:w="7087" w:type="dxa"/>
            <w:vAlign w:val="center"/>
          </w:tcPr>
          <w:p w14:paraId="5C7C52D4" w14:textId="77777777" w:rsidR="005C362C" w:rsidRPr="00CC59A4" w:rsidRDefault="005C362C" w:rsidP="000B1239">
            <w:pPr>
              <w:widowControl/>
              <w:spacing w:line="276" w:lineRule="auto"/>
              <w:jc w:val="left"/>
              <w:rPr>
                <w:rFonts w:ascii="宋体" w:hAnsi="宋体"/>
                <w:sz w:val="24"/>
              </w:rPr>
            </w:pPr>
            <w:r w:rsidRPr="00CC59A4">
              <w:rPr>
                <w:rFonts w:ascii="宋体" w:hAnsi="宋体"/>
                <w:sz w:val="24"/>
              </w:rPr>
              <w:t>投标报价得分=（评标基准价／</w:t>
            </w:r>
            <w:r w:rsidRPr="00CC59A4">
              <w:rPr>
                <w:rFonts w:ascii="宋体" w:hAnsi="宋体" w:hint="eastAsia"/>
                <w:sz w:val="24"/>
              </w:rPr>
              <w:t>评标价</w:t>
            </w:r>
            <w:r w:rsidRPr="00CC59A4">
              <w:rPr>
                <w:rFonts w:ascii="宋体" w:hAnsi="宋体"/>
                <w:sz w:val="24"/>
              </w:rPr>
              <w:t>）×</w:t>
            </w:r>
            <w:r>
              <w:rPr>
                <w:rFonts w:ascii="宋体" w:hAnsi="宋体"/>
                <w:sz w:val="24"/>
              </w:rPr>
              <w:t>1</w:t>
            </w:r>
            <w:r w:rsidRPr="00CC59A4">
              <w:rPr>
                <w:rFonts w:ascii="宋体" w:hAnsi="宋体"/>
                <w:sz w:val="24"/>
              </w:rPr>
              <w:t>0。</w:t>
            </w:r>
          </w:p>
          <w:p w14:paraId="288282A2" w14:textId="77777777" w:rsidR="005C362C" w:rsidRPr="00CC59A4" w:rsidRDefault="005C362C" w:rsidP="000B1239">
            <w:pPr>
              <w:widowControl/>
              <w:spacing w:line="276" w:lineRule="auto"/>
              <w:jc w:val="left"/>
              <w:rPr>
                <w:rFonts w:ascii="宋体" w:hAnsi="宋体"/>
                <w:sz w:val="24"/>
              </w:rPr>
            </w:pPr>
            <w:r w:rsidRPr="00CC59A4">
              <w:rPr>
                <w:rFonts w:ascii="宋体" w:hAnsi="宋体"/>
                <w:sz w:val="24"/>
              </w:rPr>
              <w:t>实质性满足招标文件要求且</w:t>
            </w:r>
            <w:r w:rsidRPr="00CC59A4">
              <w:rPr>
                <w:rFonts w:ascii="宋体" w:hAnsi="宋体" w:hint="eastAsia"/>
                <w:sz w:val="24"/>
              </w:rPr>
              <w:t>评标</w:t>
            </w:r>
            <w:r w:rsidRPr="00CC59A4">
              <w:rPr>
                <w:rFonts w:ascii="宋体" w:hAnsi="宋体"/>
                <w:sz w:val="24"/>
              </w:rPr>
              <w:t>价格</w:t>
            </w:r>
            <w:r w:rsidRPr="00CC59A4">
              <w:rPr>
                <w:rFonts w:ascii="宋体" w:hAnsi="宋体" w:hint="eastAsia"/>
                <w:sz w:val="24"/>
              </w:rPr>
              <w:t>最低的价格</w:t>
            </w:r>
            <w:r w:rsidRPr="00CC59A4">
              <w:rPr>
                <w:rFonts w:ascii="宋体" w:hAnsi="宋体"/>
                <w:sz w:val="24"/>
              </w:rPr>
              <w:t>为评标基准价，其价格分为满分；</w:t>
            </w:r>
          </w:p>
          <w:p w14:paraId="31DA3EBE" w14:textId="77777777" w:rsidR="005C362C" w:rsidRPr="00F217BB" w:rsidRDefault="005C362C" w:rsidP="000B1239">
            <w:pPr>
              <w:adjustRightInd w:val="0"/>
              <w:snapToGrid w:val="0"/>
              <w:spacing w:line="560" w:lineRule="exact"/>
              <w:rPr>
                <w:rFonts w:ascii="宋体" w:hAnsi="宋体"/>
                <w:bCs/>
                <w:color w:val="000000"/>
                <w:sz w:val="24"/>
              </w:rPr>
            </w:pPr>
            <w:r w:rsidRPr="00CC59A4">
              <w:rPr>
                <w:rFonts w:ascii="宋体" w:hAnsi="宋体" w:hint="eastAsia"/>
                <w:sz w:val="24"/>
              </w:rPr>
              <w:t>关于评标价的有关规定详见附注1</w:t>
            </w:r>
          </w:p>
        </w:tc>
        <w:tc>
          <w:tcPr>
            <w:tcW w:w="935" w:type="dxa"/>
            <w:vAlign w:val="center"/>
          </w:tcPr>
          <w:p w14:paraId="1CA5DA37" w14:textId="77777777" w:rsidR="005C362C" w:rsidRPr="00F217BB" w:rsidRDefault="005C362C" w:rsidP="000B1239">
            <w:pPr>
              <w:adjustRightInd w:val="0"/>
              <w:snapToGrid w:val="0"/>
              <w:spacing w:line="560" w:lineRule="exact"/>
              <w:jc w:val="center"/>
              <w:rPr>
                <w:rFonts w:ascii="宋体" w:hAnsi="宋体"/>
                <w:bCs/>
                <w:color w:val="000000"/>
                <w:sz w:val="24"/>
              </w:rPr>
            </w:pPr>
            <w:r>
              <w:rPr>
                <w:rFonts w:ascii="宋体" w:hAnsi="宋体" w:hint="eastAsia"/>
                <w:bCs/>
                <w:color w:val="000000"/>
                <w:sz w:val="24"/>
              </w:rPr>
              <w:t>1</w:t>
            </w:r>
            <w:r>
              <w:rPr>
                <w:rFonts w:ascii="宋体" w:hAnsi="宋体"/>
                <w:bCs/>
                <w:color w:val="000000"/>
                <w:sz w:val="24"/>
              </w:rPr>
              <w:t>0</w:t>
            </w:r>
          </w:p>
        </w:tc>
      </w:tr>
    </w:tbl>
    <w:bookmarkEnd w:id="126"/>
    <w:p w14:paraId="23FD6D6D" w14:textId="77777777" w:rsidR="00446519" w:rsidRPr="00841923" w:rsidRDefault="005D65C7">
      <w:pPr>
        <w:widowControl/>
        <w:spacing w:line="360" w:lineRule="auto"/>
        <w:jc w:val="left"/>
        <w:rPr>
          <w:rFonts w:ascii="宋体" w:hAnsi="宋体"/>
          <w:b/>
          <w:sz w:val="24"/>
        </w:rPr>
      </w:pPr>
      <w:r w:rsidRPr="00841923">
        <w:rPr>
          <w:rFonts w:ascii="宋体" w:hAnsi="宋体" w:hint="eastAsia"/>
          <w:b/>
          <w:sz w:val="24"/>
        </w:rPr>
        <w:t>附注</w:t>
      </w:r>
    </w:p>
    <w:p w14:paraId="4C5BC391" w14:textId="77777777" w:rsidR="00446519" w:rsidRPr="00841923" w:rsidRDefault="005D65C7">
      <w:pPr>
        <w:widowControl/>
        <w:spacing w:line="360" w:lineRule="auto"/>
        <w:ind w:firstLineChars="200" w:firstLine="482"/>
        <w:jc w:val="left"/>
        <w:rPr>
          <w:rFonts w:ascii="宋体" w:hAnsi="宋体" w:cs="Tahoma"/>
          <w:kern w:val="0"/>
          <w:sz w:val="24"/>
        </w:rPr>
      </w:pPr>
      <w:r w:rsidRPr="00841923">
        <w:rPr>
          <w:rFonts w:ascii="宋体" w:hAnsi="宋体"/>
          <w:b/>
          <w:sz w:val="24"/>
        </w:rPr>
        <w:t>1.</w:t>
      </w:r>
      <w:r w:rsidRPr="00841923">
        <w:rPr>
          <w:rFonts w:ascii="宋体" w:hAnsi="宋体" w:cs="Tahoma" w:hint="eastAsia"/>
          <w:kern w:val="0"/>
          <w:sz w:val="24"/>
        </w:rPr>
        <w:t>根据《工业和信息化部、国家统计局、国家发展和改革委员会、财政部关于印发中小企业划型标准规定的通知》（工信部联企业</w:t>
      </w:r>
      <w:r w:rsidRPr="00841923">
        <w:rPr>
          <w:rFonts w:ascii="宋体" w:hAnsi="宋体" w:cs="Tahoma"/>
          <w:kern w:val="0"/>
          <w:sz w:val="24"/>
        </w:rPr>
        <w:t>[2011]300号）规定的划分标准，</w:t>
      </w:r>
      <w:r w:rsidRPr="00841923">
        <w:rPr>
          <w:rFonts w:ascii="宋体" w:hAnsi="宋体" w:cs="Tahoma" w:hint="eastAsia"/>
          <w:kern w:val="0"/>
          <w:sz w:val="24"/>
        </w:rPr>
        <w:t>对于符合《政府采购促进中小企业发展管理办法》规定的小微企业</w:t>
      </w:r>
      <w:r w:rsidRPr="00841923">
        <w:rPr>
          <w:rFonts w:ascii="宋体" w:hAnsi="宋体" w:cs="Tahoma"/>
          <w:kern w:val="0"/>
          <w:sz w:val="24"/>
        </w:rPr>
        <w:t>报价给予10%的扣除</w:t>
      </w:r>
      <w:r w:rsidRPr="00841923">
        <w:rPr>
          <w:rFonts w:ascii="宋体" w:hAnsi="宋体" w:cs="Tahoma" w:hint="eastAsia"/>
          <w:kern w:val="0"/>
          <w:sz w:val="24"/>
        </w:rPr>
        <w:t>，用扣除后价格</w:t>
      </w:r>
      <w:r w:rsidRPr="00841923">
        <w:rPr>
          <w:rFonts w:ascii="宋体" w:hAnsi="宋体" w:cs="Tahoma"/>
          <w:kern w:val="0"/>
          <w:sz w:val="24"/>
        </w:rPr>
        <w:t>作为评标价</w:t>
      </w:r>
      <w:r w:rsidRPr="00841923">
        <w:rPr>
          <w:rFonts w:ascii="宋体" w:hAnsi="宋体" w:cs="Tahoma" w:hint="eastAsia"/>
          <w:kern w:val="0"/>
          <w:sz w:val="24"/>
        </w:rPr>
        <w:t>参加评审</w:t>
      </w:r>
      <w:r w:rsidRPr="00841923">
        <w:rPr>
          <w:rFonts w:ascii="宋体" w:hAnsi="宋体" w:cs="Tahoma"/>
          <w:kern w:val="0"/>
          <w:sz w:val="24"/>
        </w:rPr>
        <w:t>。其它形式下，供应商的投标报价即为其评标价。小型和微型企业填写</w:t>
      </w:r>
      <w:r w:rsidR="00D42B9E" w:rsidRPr="00841923">
        <w:rPr>
          <w:rFonts w:ascii="宋体" w:hAnsi="宋体" w:cs="Tahoma"/>
          <w:kern w:val="0"/>
          <w:sz w:val="24"/>
        </w:rPr>
        <w:t>比选文件</w:t>
      </w:r>
      <w:r w:rsidRPr="00841923">
        <w:rPr>
          <w:rFonts w:ascii="宋体" w:hAnsi="宋体" w:cs="Tahoma" w:hint="eastAsia"/>
          <w:kern w:val="0"/>
          <w:sz w:val="24"/>
        </w:rPr>
        <w:t>第七章中规定的“中小企业声明函”，否则不考虑价格扣除。</w:t>
      </w:r>
    </w:p>
    <w:p w14:paraId="776A6AC3"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sz w:val="24"/>
          <w:szCs w:val="24"/>
        </w:rPr>
      </w:pPr>
      <w:r w:rsidRPr="00841923">
        <w:rPr>
          <w:rFonts w:hAnsi="宋体" w:hint="eastAsia"/>
          <w:sz w:val="24"/>
          <w:szCs w:val="24"/>
        </w:rPr>
        <w:t>（</w:t>
      </w:r>
      <w:r w:rsidRPr="00841923">
        <w:rPr>
          <w:rFonts w:hAnsi="宋体"/>
          <w:sz w:val="24"/>
          <w:szCs w:val="24"/>
        </w:rPr>
        <w:t>1）监狱企业投标视同小型、微型企业，须</w:t>
      </w:r>
      <w:r w:rsidRPr="00841923">
        <w:rPr>
          <w:rFonts w:hAnsi="宋体" w:cs="Tahoma" w:hint="eastAsia"/>
          <w:kern w:val="0"/>
          <w:sz w:val="24"/>
          <w:szCs w:val="24"/>
        </w:rPr>
        <w:t>填写比选</w:t>
      </w:r>
      <w:r w:rsidRPr="00841923">
        <w:rPr>
          <w:rFonts w:hAnsi="宋体" w:cs="Tahoma"/>
          <w:kern w:val="0"/>
          <w:sz w:val="24"/>
          <w:szCs w:val="24"/>
        </w:rPr>
        <w:t>文件</w:t>
      </w:r>
      <w:r w:rsidRPr="00841923">
        <w:rPr>
          <w:rFonts w:hAnsi="宋体" w:cs="Tahoma" w:hint="eastAsia"/>
          <w:kern w:val="0"/>
          <w:sz w:val="24"/>
          <w:szCs w:val="24"/>
        </w:rPr>
        <w:t>第七章规定的“中小企业声明函”并提供由省级以上</w:t>
      </w:r>
      <w:r w:rsidRPr="00841923">
        <w:rPr>
          <w:rFonts w:hAnsi="宋体" w:hint="eastAsia"/>
          <w:sz w:val="24"/>
          <w:szCs w:val="24"/>
        </w:rPr>
        <w:t>监狱管理局、戒毒管理局（含新疆生产建设兵团）出具的属于监狱企业的证明文件复印件。</w:t>
      </w:r>
    </w:p>
    <w:p w14:paraId="488EB9EB"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b/>
          <w:sz w:val="24"/>
          <w:szCs w:val="24"/>
        </w:rPr>
      </w:pPr>
      <w:r w:rsidRPr="00841923">
        <w:rPr>
          <w:rFonts w:hAnsi="宋体" w:cs="Tahoma" w:hint="eastAsia"/>
          <w:kern w:val="0"/>
          <w:sz w:val="24"/>
          <w:szCs w:val="24"/>
        </w:rPr>
        <w:t>（</w:t>
      </w:r>
      <w:r w:rsidRPr="00841923">
        <w:rPr>
          <w:rFonts w:hAnsi="宋体" w:cs="Tahoma"/>
          <w:kern w:val="0"/>
          <w:sz w:val="24"/>
          <w:szCs w:val="24"/>
        </w:rPr>
        <w:t>2）残疾人福利性单位</w:t>
      </w:r>
      <w:r w:rsidRPr="00841923">
        <w:rPr>
          <w:rFonts w:hAnsi="宋体" w:cs="Tahoma" w:hint="eastAsia"/>
          <w:kern w:val="0"/>
          <w:sz w:val="24"/>
          <w:szCs w:val="24"/>
        </w:rPr>
        <w:t>投标</w:t>
      </w:r>
      <w:r w:rsidRPr="00841923">
        <w:rPr>
          <w:rFonts w:hAnsi="宋体" w:cs="Tahoma"/>
          <w:kern w:val="0"/>
          <w:sz w:val="24"/>
          <w:szCs w:val="24"/>
        </w:rPr>
        <w:t>视同小型、微型企业</w:t>
      </w:r>
      <w:r w:rsidRPr="00841923">
        <w:rPr>
          <w:rFonts w:hAnsi="宋体" w:cs="Tahoma" w:hint="eastAsia"/>
          <w:kern w:val="0"/>
          <w:sz w:val="24"/>
          <w:szCs w:val="24"/>
        </w:rPr>
        <w:t>，须填写</w:t>
      </w:r>
      <w:r w:rsidR="00E068EC" w:rsidRPr="00841923">
        <w:rPr>
          <w:rFonts w:hAnsi="宋体" w:cs="Tahoma" w:hint="eastAsia"/>
          <w:kern w:val="0"/>
          <w:sz w:val="24"/>
          <w:szCs w:val="24"/>
        </w:rPr>
        <w:t>比选文件</w:t>
      </w:r>
      <w:r w:rsidRPr="00841923">
        <w:rPr>
          <w:rFonts w:hAnsi="宋体" w:cs="Tahoma" w:hint="eastAsia"/>
          <w:kern w:val="0"/>
          <w:sz w:val="24"/>
          <w:szCs w:val="24"/>
        </w:rPr>
        <w:t>第七章</w:t>
      </w:r>
      <w:r w:rsidRPr="00841923">
        <w:rPr>
          <w:rFonts w:hAnsi="宋体" w:cs="Tahoma"/>
          <w:kern w:val="0"/>
          <w:sz w:val="24"/>
          <w:szCs w:val="24"/>
        </w:rPr>
        <w:t>规定的“残疾人福利性单位声明函</w:t>
      </w:r>
      <w:r w:rsidRPr="00841923">
        <w:rPr>
          <w:rFonts w:hAnsi="宋体" w:cs="Tahoma" w:hint="eastAsia"/>
          <w:kern w:val="0"/>
          <w:sz w:val="24"/>
          <w:szCs w:val="24"/>
        </w:rPr>
        <w:t>”。</w:t>
      </w:r>
      <w:r w:rsidRPr="00841923">
        <w:rPr>
          <w:rFonts w:hAnsi="宋体"/>
          <w:b/>
          <w:sz w:val="24"/>
          <w:szCs w:val="24"/>
        </w:rPr>
        <w:t>残疾人福利性单位属于小型、微型企业的，不重复享受政策。</w:t>
      </w:r>
    </w:p>
    <w:p w14:paraId="267F489C"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bCs/>
          <w:sz w:val="24"/>
          <w:szCs w:val="24"/>
        </w:rPr>
      </w:pPr>
      <w:r w:rsidRPr="00841923">
        <w:rPr>
          <w:rFonts w:hAnsi="宋体" w:hint="eastAsia"/>
          <w:bCs/>
          <w:sz w:val="24"/>
          <w:szCs w:val="24"/>
        </w:rPr>
        <w:t>（3）本项目对应的中小企业划分标准所属行业为：</w:t>
      </w:r>
      <w:r w:rsidR="00B874D1">
        <w:rPr>
          <w:rFonts w:hAnsi="宋体" w:hint="eastAsia"/>
          <w:b/>
          <w:sz w:val="24"/>
          <w:szCs w:val="24"/>
        </w:rPr>
        <w:t>其他未列明行业</w:t>
      </w:r>
      <w:r w:rsidRPr="00841923">
        <w:rPr>
          <w:rFonts w:hAnsi="宋体" w:hint="eastAsia"/>
          <w:bCs/>
          <w:sz w:val="24"/>
          <w:szCs w:val="24"/>
        </w:rPr>
        <w:t>。</w:t>
      </w:r>
      <w:r w:rsidRPr="00841923">
        <w:rPr>
          <w:rFonts w:hAnsi="宋体" w:cs="Tahoma" w:hint="eastAsia"/>
          <w:kern w:val="0"/>
          <w:sz w:val="24"/>
          <w:szCs w:val="24"/>
        </w:rPr>
        <w:t>《工业和信息化部、国家统计局、国家发展和改革委员会、财政部关于印发中小企业划型标准规定的通知》（工信部联企业</w:t>
      </w:r>
      <w:r w:rsidRPr="00841923">
        <w:rPr>
          <w:rFonts w:hAnsi="宋体" w:cs="Tahoma"/>
          <w:kern w:val="0"/>
          <w:sz w:val="24"/>
          <w:szCs w:val="24"/>
        </w:rPr>
        <w:t>[2011]300号）</w:t>
      </w:r>
      <w:r w:rsidRPr="00841923">
        <w:rPr>
          <w:rFonts w:hAnsi="宋体" w:cs="Tahoma" w:hint="eastAsia"/>
          <w:kern w:val="0"/>
          <w:sz w:val="24"/>
          <w:szCs w:val="24"/>
        </w:rPr>
        <w:t>中规定的划型标准为：</w:t>
      </w:r>
      <w:r w:rsidRPr="00841923">
        <w:rPr>
          <w:rFonts w:hAnsi="宋体" w:hint="eastAsia"/>
          <w:bCs/>
          <w:sz w:val="24"/>
          <w:szCs w:val="24"/>
        </w:rPr>
        <w:t>从业人员300人以下或营业收入10000万元以下的为中小微型企业。其中，从业人员</w:t>
      </w:r>
      <w:r w:rsidRPr="00841923">
        <w:rPr>
          <w:rFonts w:hAnsi="宋体" w:hint="eastAsia"/>
          <w:bCs/>
          <w:sz w:val="24"/>
          <w:szCs w:val="24"/>
        </w:rPr>
        <w:lastRenderedPageBreak/>
        <w:t>100人及以上，且营业收入1000万元及以上的为中型企业；从业人员10人及以上，且营业收入50万元及以上的为小型企业；从业人员10人以下或营业收入50万元以下的为微型企业。</w:t>
      </w:r>
    </w:p>
    <w:p w14:paraId="7C115326"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bCs/>
          <w:sz w:val="24"/>
          <w:szCs w:val="24"/>
        </w:rPr>
      </w:pPr>
      <w:r w:rsidRPr="00841923">
        <w:rPr>
          <w:rFonts w:hAnsi="宋体" w:hint="eastAsia"/>
          <w:bCs/>
          <w:sz w:val="24"/>
          <w:szCs w:val="24"/>
        </w:rPr>
        <w:t>（4）享受中小企业扶持政策获得政府采购合同的，小微企业不得将合同分包给大中型企业，中型企业不得将合同分包给大型企业。</w:t>
      </w:r>
    </w:p>
    <w:p w14:paraId="3FAFC7C6" w14:textId="77777777" w:rsidR="00446519" w:rsidRPr="00841923" w:rsidRDefault="005D65C7">
      <w:pPr>
        <w:pStyle w:val="af1"/>
        <w:tabs>
          <w:tab w:val="left" w:pos="1275"/>
          <w:tab w:val="left" w:pos="1440"/>
          <w:tab w:val="left" w:pos="1620"/>
        </w:tabs>
        <w:spacing w:line="360" w:lineRule="auto"/>
        <w:ind w:leftChars="135" w:left="283" w:firstLineChars="200" w:firstLine="482"/>
        <w:rPr>
          <w:rFonts w:hAnsi="宋体" w:cs="Tahoma"/>
          <w:b/>
          <w:kern w:val="0"/>
          <w:sz w:val="24"/>
          <w:szCs w:val="24"/>
        </w:rPr>
      </w:pPr>
      <w:r w:rsidRPr="00841923">
        <w:rPr>
          <w:rFonts w:hAnsi="宋体" w:hint="eastAsia"/>
          <w:b/>
          <w:sz w:val="24"/>
          <w:szCs w:val="24"/>
        </w:rPr>
        <w:t>（5）供应商提供的《中小企业声明函》内容不实的，属于提供虚假材料谋取中标、成交，依照《中华人民共和国政府采购法》等国家有关规定追究相应责任。</w:t>
      </w:r>
    </w:p>
    <w:p w14:paraId="558FD138" w14:textId="77777777" w:rsidR="00446519" w:rsidRPr="00841923" w:rsidRDefault="005D65C7">
      <w:pPr>
        <w:widowControl/>
        <w:spacing w:line="360" w:lineRule="auto"/>
        <w:jc w:val="left"/>
        <w:rPr>
          <w:rFonts w:ascii="宋体" w:hAnsi="宋体"/>
          <w:b/>
          <w:sz w:val="24"/>
        </w:rPr>
      </w:pPr>
      <w:r w:rsidRPr="00841923">
        <w:rPr>
          <w:rFonts w:ascii="宋体" w:hAnsi="宋体"/>
          <w:b/>
          <w:sz w:val="24"/>
        </w:rPr>
        <w:t>2</w:t>
      </w:r>
      <w:r w:rsidRPr="00841923">
        <w:rPr>
          <w:rFonts w:ascii="宋体" w:hAnsi="宋体" w:hint="eastAsia"/>
          <w:b/>
          <w:sz w:val="24"/>
        </w:rPr>
        <w:t>．</w:t>
      </w:r>
      <w:r w:rsidRPr="00841923">
        <w:rPr>
          <w:rFonts w:ascii="宋体" w:hAnsi="宋体"/>
          <w:b/>
          <w:sz w:val="24"/>
        </w:rPr>
        <w:t>节能</w:t>
      </w:r>
      <w:r w:rsidRPr="00841923">
        <w:rPr>
          <w:rFonts w:ascii="宋体" w:hAnsi="宋体" w:hint="eastAsia"/>
          <w:b/>
          <w:sz w:val="24"/>
        </w:rPr>
        <w:t>、环保</w:t>
      </w:r>
      <w:r w:rsidRPr="00841923">
        <w:rPr>
          <w:rFonts w:ascii="宋体" w:hAnsi="宋体"/>
          <w:b/>
          <w:sz w:val="24"/>
        </w:rPr>
        <w:t>产品</w:t>
      </w:r>
      <w:r w:rsidRPr="00841923">
        <w:rPr>
          <w:rFonts w:ascii="宋体" w:hAnsi="宋体" w:hint="eastAsia"/>
          <w:b/>
          <w:sz w:val="24"/>
        </w:rPr>
        <w:t>（本项目不涉及）</w:t>
      </w:r>
    </w:p>
    <w:p w14:paraId="095A2677" w14:textId="77777777" w:rsidR="00446519" w:rsidRPr="00841923" w:rsidRDefault="005D65C7">
      <w:pPr>
        <w:widowControl/>
        <w:spacing w:line="360" w:lineRule="auto"/>
        <w:ind w:firstLineChars="200" w:firstLine="480"/>
        <w:jc w:val="left"/>
        <w:rPr>
          <w:rFonts w:ascii="宋体" w:hAnsi="宋体" w:cs="Tahoma"/>
          <w:kern w:val="0"/>
          <w:sz w:val="24"/>
        </w:rPr>
      </w:pPr>
      <w:r w:rsidRPr="00841923">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628263E4" w14:textId="77777777" w:rsidR="00446519" w:rsidRPr="00841923" w:rsidRDefault="005D65C7">
      <w:pPr>
        <w:widowControl/>
        <w:spacing w:line="360" w:lineRule="auto"/>
        <w:ind w:firstLineChars="200" w:firstLine="480"/>
        <w:jc w:val="left"/>
        <w:rPr>
          <w:rFonts w:ascii="宋体" w:hAnsi="宋体" w:cs="Tahoma"/>
          <w:kern w:val="0"/>
          <w:sz w:val="24"/>
        </w:rPr>
      </w:pPr>
      <w:r w:rsidRPr="00841923">
        <w:rPr>
          <w:rFonts w:ascii="宋体" w:hAnsi="宋体" w:cs="Tahoma" w:hint="eastAsia"/>
          <w:kern w:val="0"/>
          <w:sz w:val="24"/>
        </w:rPr>
        <w:t>如采购人所采购的设备不涉及政府强制采购节能产品的，供应商提供的产品中属于节能产品</w:t>
      </w:r>
      <w:r w:rsidRPr="00841923">
        <w:rPr>
          <w:rFonts w:ascii="宋体" w:hAnsi="宋体" w:cs="Tahoma"/>
          <w:kern w:val="0"/>
          <w:sz w:val="24"/>
        </w:rPr>
        <w:t>/环境标志产品政府采购品目清单</w:t>
      </w:r>
      <w:r w:rsidRPr="00841923">
        <w:rPr>
          <w:rFonts w:ascii="宋体" w:hAnsi="宋体" w:cs="Tahoma" w:hint="eastAsia"/>
          <w:kern w:val="0"/>
          <w:sz w:val="24"/>
        </w:rPr>
        <w:t>中优先采购的，应提供国家确定的认证机构出具的、处于有效期之内的节能产品</w:t>
      </w:r>
      <w:r w:rsidRPr="00841923">
        <w:rPr>
          <w:rFonts w:ascii="宋体" w:hAnsi="宋体" w:cs="Tahoma"/>
          <w:kern w:val="0"/>
          <w:sz w:val="24"/>
        </w:rPr>
        <w:t>/</w:t>
      </w:r>
      <w:r w:rsidRPr="00841923">
        <w:rPr>
          <w:rFonts w:ascii="宋体" w:hAnsi="宋体" w:cs="Tahoma" w:hint="eastAsia"/>
          <w:kern w:val="0"/>
          <w:sz w:val="24"/>
        </w:rPr>
        <w:t>环境标志产品认证证书复印件，按照节能、环境标志产品得分规则加分。</w:t>
      </w:r>
      <w:r w:rsidRPr="00841923">
        <w:rPr>
          <w:rFonts w:asciiTheme="minorEastAsia" w:eastAsiaTheme="minorEastAsia" w:hAnsiTheme="minorEastAsia"/>
          <w:b/>
          <w:szCs w:val="21"/>
        </w:rPr>
        <w:br w:type="page"/>
      </w:r>
    </w:p>
    <w:p w14:paraId="3F3F18AA" w14:textId="77777777" w:rsidR="00446519" w:rsidRPr="00841923" w:rsidRDefault="005D65C7">
      <w:pPr>
        <w:pStyle w:val="1"/>
        <w:spacing w:line="360" w:lineRule="auto"/>
        <w:rPr>
          <w:rFonts w:asciiTheme="minorEastAsia" w:eastAsiaTheme="minorEastAsia" w:hAnsiTheme="minorEastAsia"/>
          <w:sz w:val="28"/>
          <w:szCs w:val="28"/>
        </w:rPr>
      </w:pPr>
      <w:bookmarkStart w:id="128" w:name="_Hlt487900425"/>
      <w:bookmarkStart w:id="129" w:name="_Toc310195760"/>
      <w:bookmarkStart w:id="130" w:name="_Toc117544030"/>
      <w:bookmarkEnd w:id="127"/>
      <w:bookmarkEnd w:id="128"/>
      <w:r w:rsidRPr="00841923">
        <w:rPr>
          <w:rFonts w:asciiTheme="minorEastAsia" w:eastAsiaTheme="minorEastAsia" w:hAnsiTheme="minorEastAsia" w:hint="eastAsia"/>
          <w:sz w:val="28"/>
          <w:szCs w:val="28"/>
        </w:rPr>
        <w:lastRenderedPageBreak/>
        <w:t>第六章 合同格式</w:t>
      </w:r>
      <w:bookmarkEnd w:id="129"/>
      <w:bookmarkEnd w:id="130"/>
    </w:p>
    <w:p w14:paraId="72A20EBE" w14:textId="77777777" w:rsidR="005C362C" w:rsidRPr="006B7F2E" w:rsidRDefault="005C362C" w:rsidP="005C362C">
      <w:pPr>
        <w:spacing w:line="360" w:lineRule="auto"/>
        <w:jc w:val="center"/>
        <w:rPr>
          <w:rFonts w:ascii="宋体" w:hAnsi="宋体"/>
          <w:b/>
          <w:sz w:val="72"/>
          <w:szCs w:val="72"/>
        </w:rPr>
      </w:pPr>
      <w:r w:rsidRPr="006B7F2E">
        <w:rPr>
          <w:rFonts w:ascii="宋体" w:hAnsi="宋体" w:hint="eastAsia"/>
          <w:b/>
          <w:sz w:val="72"/>
          <w:szCs w:val="72"/>
        </w:rPr>
        <w:t>监 理 合 同</w:t>
      </w:r>
    </w:p>
    <w:p w14:paraId="4E1C78D2" w14:textId="77777777" w:rsidR="005C362C" w:rsidRPr="006B7F2E" w:rsidRDefault="005C362C" w:rsidP="005C362C">
      <w:pPr>
        <w:spacing w:line="360" w:lineRule="auto"/>
        <w:jc w:val="center"/>
        <w:rPr>
          <w:rFonts w:ascii="宋体" w:hAnsi="宋体"/>
          <w:szCs w:val="28"/>
        </w:rPr>
      </w:pPr>
    </w:p>
    <w:p w14:paraId="3553FC69" w14:textId="77777777" w:rsidR="005C362C" w:rsidRPr="006B7F2E" w:rsidRDefault="005C362C" w:rsidP="005C362C">
      <w:pPr>
        <w:spacing w:line="360" w:lineRule="auto"/>
        <w:jc w:val="center"/>
        <w:rPr>
          <w:rFonts w:ascii="宋体" w:hAnsi="宋体"/>
          <w:szCs w:val="28"/>
        </w:rPr>
      </w:pPr>
    </w:p>
    <w:p w14:paraId="7207261A" w14:textId="77777777" w:rsidR="005C362C" w:rsidRPr="006B7F2E" w:rsidRDefault="005C362C" w:rsidP="005C362C">
      <w:pPr>
        <w:spacing w:line="360" w:lineRule="auto"/>
        <w:jc w:val="center"/>
        <w:rPr>
          <w:rFonts w:ascii="宋体" w:hAnsi="宋体"/>
          <w:szCs w:val="28"/>
        </w:rPr>
      </w:pPr>
    </w:p>
    <w:p w14:paraId="174DAB1C" w14:textId="77777777" w:rsidR="005C362C" w:rsidRPr="006B7F2E" w:rsidRDefault="005C362C" w:rsidP="005C362C">
      <w:pPr>
        <w:spacing w:line="360" w:lineRule="auto"/>
        <w:jc w:val="center"/>
        <w:rPr>
          <w:rFonts w:ascii="宋体" w:hAnsi="宋体"/>
          <w:szCs w:val="28"/>
        </w:rPr>
      </w:pPr>
    </w:p>
    <w:tbl>
      <w:tblPr>
        <w:tblW w:w="0" w:type="auto"/>
        <w:jc w:val="center"/>
        <w:tblLayout w:type="fixed"/>
        <w:tblLook w:val="04A0" w:firstRow="1" w:lastRow="0" w:firstColumn="1" w:lastColumn="0" w:noHBand="0" w:noVBand="1"/>
      </w:tblPr>
      <w:tblGrid>
        <w:gridCol w:w="1748"/>
        <w:gridCol w:w="456"/>
        <w:gridCol w:w="5369"/>
      </w:tblGrid>
      <w:tr w:rsidR="005C362C" w:rsidRPr="006B7F2E" w14:paraId="51782B5C" w14:textId="77777777" w:rsidTr="000B1239">
        <w:trPr>
          <w:trHeight w:val="997"/>
          <w:jc w:val="center"/>
        </w:trPr>
        <w:tc>
          <w:tcPr>
            <w:tcW w:w="1748" w:type="dxa"/>
            <w:vAlign w:val="bottom"/>
          </w:tcPr>
          <w:p w14:paraId="19AA07CC"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委托人</w:t>
            </w:r>
          </w:p>
        </w:tc>
        <w:tc>
          <w:tcPr>
            <w:tcW w:w="456" w:type="dxa"/>
            <w:vAlign w:val="bottom"/>
          </w:tcPr>
          <w:p w14:paraId="2AF9E08C"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w:t>
            </w:r>
          </w:p>
        </w:tc>
        <w:tc>
          <w:tcPr>
            <w:tcW w:w="5369" w:type="dxa"/>
            <w:tcBorders>
              <w:bottom w:val="single" w:sz="4" w:space="0" w:color="auto"/>
            </w:tcBorders>
            <w:vAlign w:val="bottom"/>
          </w:tcPr>
          <w:p w14:paraId="4F28209E" w14:textId="77777777" w:rsidR="005C362C" w:rsidRPr="006B7F2E" w:rsidRDefault="005C362C" w:rsidP="000B1239">
            <w:pPr>
              <w:spacing w:line="360" w:lineRule="auto"/>
              <w:jc w:val="left"/>
              <w:rPr>
                <w:rFonts w:ascii="宋体" w:hAnsi="宋体"/>
                <w:bCs/>
                <w:sz w:val="24"/>
              </w:rPr>
            </w:pPr>
            <w:r>
              <w:rPr>
                <w:rFonts w:ascii="宋体" w:hAnsi="宋体" w:hint="eastAsia"/>
                <w:bCs/>
                <w:sz w:val="24"/>
              </w:rPr>
              <w:t xml:space="preserve"> </w:t>
            </w:r>
            <w:r>
              <w:rPr>
                <w:rFonts w:ascii="宋体" w:hAnsi="宋体"/>
                <w:bCs/>
                <w:sz w:val="24"/>
              </w:rPr>
              <w:t xml:space="preserve">       </w:t>
            </w:r>
          </w:p>
        </w:tc>
      </w:tr>
      <w:tr w:rsidR="005C362C" w:rsidRPr="006B7F2E" w14:paraId="25E427CC" w14:textId="77777777" w:rsidTr="000B1239">
        <w:trPr>
          <w:trHeight w:val="997"/>
          <w:jc w:val="center"/>
        </w:trPr>
        <w:tc>
          <w:tcPr>
            <w:tcW w:w="1748" w:type="dxa"/>
            <w:vAlign w:val="bottom"/>
          </w:tcPr>
          <w:p w14:paraId="0A2439B9"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监理人</w:t>
            </w:r>
          </w:p>
        </w:tc>
        <w:tc>
          <w:tcPr>
            <w:tcW w:w="456" w:type="dxa"/>
            <w:vAlign w:val="bottom"/>
          </w:tcPr>
          <w:p w14:paraId="2AC724C2"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w:t>
            </w:r>
          </w:p>
        </w:tc>
        <w:tc>
          <w:tcPr>
            <w:tcW w:w="5369" w:type="dxa"/>
            <w:tcBorders>
              <w:top w:val="single" w:sz="4" w:space="0" w:color="auto"/>
              <w:bottom w:val="single" w:sz="4" w:space="0" w:color="auto"/>
            </w:tcBorders>
            <w:vAlign w:val="bottom"/>
          </w:tcPr>
          <w:p w14:paraId="34D9E2F2" w14:textId="77777777" w:rsidR="005C362C" w:rsidRPr="006B7F2E" w:rsidRDefault="005C362C" w:rsidP="000B1239">
            <w:pPr>
              <w:spacing w:line="360" w:lineRule="auto"/>
              <w:rPr>
                <w:rFonts w:ascii="宋体" w:hAnsi="宋体"/>
                <w:bCs/>
                <w:sz w:val="24"/>
              </w:rPr>
            </w:pPr>
          </w:p>
        </w:tc>
      </w:tr>
      <w:tr w:rsidR="005C362C" w:rsidRPr="006B7F2E" w14:paraId="4EE148AB" w14:textId="77777777" w:rsidTr="000B1239">
        <w:trPr>
          <w:trHeight w:val="997"/>
          <w:jc w:val="center"/>
        </w:trPr>
        <w:tc>
          <w:tcPr>
            <w:tcW w:w="1748" w:type="dxa"/>
            <w:vAlign w:val="bottom"/>
          </w:tcPr>
          <w:p w14:paraId="3CD77455"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项目名称</w:t>
            </w:r>
          </w:p>
        </w:tc>
        <w:tc>
          <w:tcPr>
            <w:tcW w:w="456" w:type="dxa"/>
            <w:vAlign w:val="bottom"/>
          </w:tcPr>
          <w:p w14:paraId="3096B5B3"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w:t>
            </w:r>
          </w:p>
        </w:tc>
        <w:tc>
          <w:tcPr>
            <w:tcW w:w="5369" w:type="dxa"/>
            <w:tcBorders>
              <w:top w:val="single" w:sz="4" w:space="0" w:color="auto"/>
              <w:bottom w:val="single" w:sz="4" w:space="0" w:color="auto"/>
            </w:tcBorders>
            <w:vAlign w:val="bottom"/>
          </w:tcPr>
          <w:p w14:paraId="20C55F2F" w14:textId="77777777" w:rsidR="005C362C" w:rsidRPr="006B7F2E" w:rsidRDefault="005C362C" w:rsidP="000B1239">
            <w:pPr>
              <w:spacing w:line="360" w:lineRule="auto"/>
              <w:jc w:val="left"/>
              <w:rPr>
                <w:rFonts w:ascii="宋体" w:hAnsi="宋体"/>
                <w:bCs/>
                <w:sz w:val="24"/>
              </w:rPr>
            </w:pPr>
            <w:r>
              <w:rPr>
                <w:rFonts w:ascii="宋体" w:hAnsi="宋体" w:hint="eastAsia"/>
                <w:bCs/>
                <w:sz w:val="24"/>
              </w:rPr>
              <w:t xml:space="preserve"> </w:t>
            </w:r>
            <w:r>
              <w:rPr>
                <w:rFonts w:ascii="宋体" w:hAnsi="宋体"/>
                <w:bCs/>
                <w:sz w:val="24"/>
              </w:rPr>
              <w:t xml:space="preserve"> </w:t>
            </w:r>
          </w:p>
        </w:tc>
      </w:tr>
      <w:tr w:rsidR="005C362C" w:rsidRPr="006B7F2E" w14:paraId="4D6A79DD" w14:textId="77777777" w:rsidTr="000B1239">
        <w:trPr>
          <w:trHeight w:val="997"/>
          <w:jc w:val="center"/>
        </w:trPr>
        <w:tc>
          <w:tcPr>
            <w:tcW w:w="1748" w:type="dxa"/>
            <w:vAlign w:val="bottom"/>
          </w:tcPr>
          <w:p w14:paraId="33ADA39C"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合同编号</w:t>
            </w:r>
          </w:p>
        </w:tc>
        <w:tc>
          <w:tcPr>
            <w:tcW w:w="456" w:type="dxa"/>
            <w:vAlign w:val="bottom"/>
          </w:tcPr>
          <w:p w14:paraId="276A6932" w14:textId="77777777" w:rsidR="005C362C" w:rsidRPr="006B7F2E" w:rsidRDefault="005C362C" w:rsidP="000B1239">
            <w:pPr>
              <w:spacing w:line="360" w:lineRule="auto"/>
              <w:jc w:val="center"/>
              <w:rPr>
                <w:rFonts w:ascii="宋体" w:hAnsi="宋体"/>
                <w:bCs/>
                <w:sz w:val="24"/>
              </w:rPr>
            </w:pPr>
            <w:r w:rsidRPr="006B7F2E">
              <w:rPr>
                <w:rFonts w:ascii="宋体" w:hAnsi="宋体"/>
                <w:bCs/>
                <w:sz w:val="24"/>
              </w:rPr>
              <w:t>：</w:t>
            </w:r>
          </w:p>
        </w:tc>
        <w:tc>
          <w:tcPr>
            <w:tcW w:w="5369" w:type="dxa"/>
            <w:tcBorders>
              <w:top w:val="single" w:sz="4" w:space="0" w:color="auto"/>
              <w:bottom w:val="single" w:sz="4" w:space="0" w:color="auto"/>
            </w:tcBorders>
            <w:vAlign w:val="bottom"/>
          </w:tcPr>
          <w:p w14:paraId="38526E9E" w14:textId="77777777" w:rsidR="005C362C" w:rsidRPr="006B7F2E" w:rsidRDefault="005C362C" w:rsidP="000B1239">
            <w:pPr>
              <w:spacing w:line="360" w:lineRule="auto"/>
              <w:jc w:val="center"/>
              <w:rPr>
                <w:rFonts w:ascii="宋体" w:hAnsi="宋体"/>
                <w:bCs/>
                <w:sz w:val="24"/>
              </w:rPr>
            </w:pPr>
          </w:p>
        </w:tc>
      </w:tr>
    </w:tbl>
    <w:p w14:paraId="08D204A8" w14:textId="77777777" w:rsidR="005C362C" w:rsidRPr="006B7F2E" w:rsidRDefault="005C362C" w:rsidP="005C362C">
      <w:pPr>
        <w:spacing w:line="360" w:lineRule="auto"/>
        <w:jc w:val="center"/>
        <w:rPr>
          <w:rFonts w:ascii="宋体" w:hAnsi="宋体"/>
          <w:szCs w:val="28"/>
        </w:rPr>
      </w:pPr>
    </w:p>
    <w:p w14:paraId="7C094DAF" w14:textId="77777777" w:rsidR="005C362C" w:rsidRPr="006B7F2E" w:rsidRDefault="005C362C" w:rsidP="005C362C">
      <w:pPr>
        <w:spacing w:line="360" w:lineRule="auto"/>
        <w:jc w:val="center"/>
        <w:rPr>
          <w:rFonts w:ascii="宋体" w:hAnsi="宋体"/>
          <w:szCs w:val="28"/>
        </w:rPr>
      </w:pPr>
    </w:p>
    <w:p w14:paraId="0BF63CAC" w14:textId="77777777" w:rsidR="005C362C" w:rsidRPr="006B7F2E" w:rsidRDefault="005C362C" w:rsidP="005C362C">
      <w:pPr>
        <w:spacing w:line="360" w:lineRule="auto"/>
        <w:jc w:val="center"/>
        <w:rPr>
          <w:rFonts w:ascii="宋体" w:hAnsi="宋体"/>
          <w:szCs w:val="28"/>
        </w:rPr>
      </w:pPr>
    </w:p>
    <w:p w14:paraId="00823CF9" w14:textId="77777777" w:rsidR="005C362C" w:rsidRPr="006B7F2E" w:rsidRDefault="005C362C" w:rsidP="005C362C">
      <w:pPr>
        <w:spacing w:line="360" w:lineRule="auto"/>
        <w:rPr>
          <w:rFonts w:ascii="宋体" w:hAnsi="宋体"/>
          <w:b/>
          <w:sz w:val="32"/>
          <w:szCs w:val="32"/>
          <w:u w:val="single"/>
        </w:rPr>
      </w:pPr>
      <w:r w:rsidRPr="006B7F2E">
        <w:rPr>
          <w:rFonts w:ascii="宋体" w:hAnsi="宋体" w:hint="eastAsia"/>
          <w:b/>
          <w:sz w:val="32"/>
          <w:szCs w:val="32"/>
          <w:u w:val="single"/>
        </w:rPr>
        <w:t xml:space="preserve">                               </w:t>
      </w:r>
    </w:p>
    <w:p w14:paraId="1F69CF8F" w14:textId="77777777" w:rsidR="005C362C" w:rsidRPr="006B7F2E" w:rsidRDefault="005C362C" w:rsidP="005C362C">
      <w:pPr>
        <w:pStyle w:val="1"/>
        <w:spacing w:line="360" w:lineRule="auto"/>
        <w:ind w:left="284"/>
        <w:rPr>
          <w:rFonts w:ascii="宋体" w:hAnsi="宋体"/>
        </w:rPr>
      </w:pPr>
      <w:r w:rsidRPr="006B7F2E">
        <w:rPr>
          <w:rFonts w:ascii="宋体" w:hAnsi="宋体"/>
        </w:rPr>
        <w:br w:type="page"/>
      </w:r>
      <w:bookmarkStart w:id="131" w:name="_Toc14162"/>
      <w:bookmarkStart w:id="132" w:name="_Toc9823"/>
      <w:bookmarkStart w:id="133" w:name="_Toc491701362"/>
      <w:bookmarkStart w:id="134" w:name="_Toc4512"/>
      <w:bookmarkStart w:id="135" w:name="_Toc58834846"/>
      <w:bookmarkStart w:id="136" w:name="_Toc117544031"/>
      <w:r w:rsidRPr="006B7F2E">
        <w:rPr>
          <w:rFonts w:ascii="宋体" w:hAnsi="宋体" w:hint="eastAsia"/>
        </w:rPr>
        <w:lastRenderedPageBreak/>
        <w:t>第一部分合同</w:t>
      </w:r>
      <w:r w:rsidRPr="006B7F2E">
        <w:rPr>
          <w:rFonts w:ascii="宋体" w:hAnsi="宋体"/>
        </w:rPr>
        <w:t>协议书</w:t>
      </w:r>
      <w:bookmarkEnd w:id="131"/>
      <w:bookmarkEnd w:id="132"/>
      <w:bookmarkEnd w:id="133"/>
      <w:bookmarkEnd w:id="134"/>
      <w:bookmarkEnd w:id="135"/>
      <w:bookmarkEnd w:id="136"/>
    </w:p>
    <w:p w14:paraId="394C7625" w14:textId="77777777" w:rsidR="005C362C" w:rsidRPr="006B7F2E" w:rsidRDefault="005C362C" w:rsidP="005C362C">
      <w:pPr>
        <w:adjustRightInd w:val="0"/>
        <w:snapToGrid w:val="0"/>
        <w:spacing w:line="360" w:lineRule="auto"/>
        <w:ind w:firstLineChars="240" w:firstLine="576"/>
        <w:rPr>
          <w:rFonts w:ascii="宋体" w:hAnsi="宋体"/>
          <w:sz w:val="24"/>
        </w:rPr>
      </w:pPr>
    </w:p>
    <w:p w14:paraId="455D3C93"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 xml:space="preserve">委托人（全称）：                                    </w:t>
      </w:r>
    </w:p>
    <w:p w14:paraId="24E9AE5E" w14:textId="77777777" w:rsidR="005C362C" w:rsidRPr="006B7F2E" w:rsidRDefault="005C362C" w:rsidP="005C362C">
      <w:pPr>
        <w:adjustRightInd w:val="0"/>
        <w:snapToGrid w:val="0"/>
        <w:spacing w:line="360" w:lineRule="auto"/>
        <w:ind w:firstLineChars="250" w:firstLine="600"/>
        <w:rPr>
          <w:rFonts w:ascii="宋体" w:hAnsi="宋体"/>
          <w:sz w:val="24"/>
        </w:rPr>
      </w:pPr>
      <w:r w:rsidRPr="006B7F2E">
        <w:rPr>
          <w:rFonts w:ascii="宋体" w:hAnsi="宋体" w:hint="eastAsia"/>
          <w:sz w:val="24"/>
        </w:rPr>
        <w:t>监理人（全称）：</w:t>
      </w:r>
      <w:r w:rsidRPr="006B7F2E">
        <w:rPr>
          <w:rFonts w:ascii="宋体" w:hAnsi="宋体" w:hint="eastAsia"/>
          <w:sz w:val="24"/>
          <w:u w:val="single"/>
        </w:rPr>
        <w:t xml:space="preserve">                                   </w:t>
      </w:r>
    </w:p>
    <w:p w14:paraId="33D31342" w14:textId="77777777" w:rsidR="005C362C" w:rsidRPr="006B7F2E" w:rsidRDefault="005C362C" w:rsidP="005C362C">
      <w:pPr>
        <w:adjustRightInd w:val="0"/>
        <w:snapToGrid w:val="0"/>
        <w:spacing w:line="360" w:lineRule="auto"/>
        <w:ind w:firstLineChars="210" w:firstLine="504"/>
        <w:rPr>
          <w:rFonts w:ascii="宋体" w:hAnsi="宋体"/>
          <w:sz w:val="24"/>
          <w:u w:val="single"/>
        </w:rPr>
      </w:pPr>
      <w:r w:rsidRPr="006B7F2E">
        <w:rPr>
          <w:rFonts w:ascii="宋体" w:hAnsi="宋体" w:hint="eastAsia"/>
          <w:sz w:val="24"/>
        </w:rPr>
        <w:t>根据《中华人民共和国民法典》、《中华人民共和国建筑法》及其他有关法律、法规，遵循平等、自愿、公平和诚实信用原则，双方就下述工程委托监理与相关服务事项协商一致，订立本合同。</w:t>
      </w:r>
    </w:p>
    <w:p w14:paraId="43968CEA"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37" w:name="_Toc7589"/>
      <w:bookmarkStart w:id="138" w:name="_Toc491701363"/>
      <w:bookmarkStart w:id="139" w:name="_Toc108"/>
      <w:bookmarkStart w:id="140" w:name="_Toc1295"/>
      <w:bookmarkStart w:id="141" w:name="_Toc58834847"/>
      <w:bookmarkStart w:id="142" w:name="_Toc117544032"/>
      <w:r w:rsidRPr="006B7F2E">
        <w:rPr>
          <w:rFonts w:ascii="宋体" w:hAnsi="宋体" w:hint="eastAsia"/>
          <w:b/>
          <w:sz w:val="24"/>
        </w:rPr>
        <w:t>一、工程概况</w:t>
      </w:r>
      <w:bookmarkEnd w:id="137"/>
      <w:bookmarkEnd w:id="138"/>
      <w:bookmarkEnd w:id="139"/>
      <w:bookmarkEnd w:id="140"/>
      <w:bookmarkEnd w:id="141"/>
      <w:bookmarkEnd w:id="142"/>
    </w:p>
    <w:p w14:paraId="01A8C0DB"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u w:val="single"/>
        </w:rPr>
        <w:t>1</w:t>
      </w:r>
      <w:r w:rsidRPr="006B7F2E">
        <w:rPr>
          <w:rFonts w:ascii="宋体" w:hAnsi="宋体"/>
          <w:sz w:val="24"/>
        </w:rPr>
        <w:t>.工程名称：</w:t>
      </w:r>
      <w:r w:rsidRPr="006B7F2E">
        <w:rPr>
          <w:rFonts w:ascii="宋体" w:hAnsi="宋体" w:hint="eastAsia"/>
          <w:sz w:val="24"/>
          <w:u w:val="single"/>
        </w:rPr>
        <w:t xml:space="preserve">                                                 </w:t>
      </w:r>
    </w:p>
    <w:p w14:paraId="41FB4EDA" w14:textId="77777777" w:rsidR="005C362C" w:rsidRPr="006B7F2E" w:rsidRDefault="005C362C" w:rsidP="005C362C">
      <w:pPr>
        <w:snapToGrid w:val="0"/>
        <w:spacing w:line="360" w:lineRule="auto"/>
        <w:ind w:firstLineChars="240" w:firstLine="576"/>
        <w:rPr>
          <w:rFonts w:ascii="宋体" w:hAnsi="宋体"/>
          <w:sz w:val="24"/>
        </w:rPr>
      </w:pPr>
      <w:r w:rsidRPr="006B7F2E">
        <w:rPr>
          <w:rFonts w:ascii="宋体" w:hAnsi="宋体" w:hint="eastAsia"/>
          <w:sz w:val="24"/>
        </w:rPr>
        <w:t>2</w:t>
      </w:r>
      <w:r w:rsidRPr="006B7F2E">
        <w:rPr>
          <w:rFonts w:ascii="宋体" w:hAnsi="宋体"/>
          <w:sz w:val="24"/>
        </w:rPr>
        <w:t>.工程地点：</w:t>
      </w:r>
      <w:r w:rsidRPr="006B7F2E">
        <w:rPr>
          <w:rFonts w:ascii="宋体" w:hAnsi="宋体" w:hint="eastAsia"/>
          <w:sz w:val="24"/>
          <w:u w:val="single"/>
        </w:rPr>
        <w:t xml:space="preserve">                                                 </w:t>
      </w:r>
    </w:p>
    <w:p w14:paraId="610CCB00" w14:textId="77777777" w:rsidR="005C362C" w:rsidRPr="006B7F2E" w:rsidRDefault="005C362C" w:rsidP="005C362C">
      <w:pPr>
        <w:adjustRightInd w:val="0"/>
        <w:snapToGrid w:val="0"/>
        <w:spacing w:line="360" w:lineRule="auto"/>
        <w:ind w:firstLineChars="240" w:firstLine="576"/>
        <w:rPr>
          <w:rFonts w:ascii="宋体" w:hAnsi="宋体"/>
          <w:sz w:val="24"/>
          <w:u w:val="single"/>
        </w:rPr>
      </w:pPr>
      <w:r w:rsidRPr="006B7F2E">
        <w:rPr>
          <w:rFonts w:ascii="宋体" w:hAnsi="宋体" w:hint="eastAsia"/>
          <w:sz w:val="24"/>
        </w:rPr>
        <w:t>3</w:t>
      </w:r>
      <w:r w:rsidRPr="006B7F2E">
        <w:rPr>
          <w:rFonts w:ascii="宋体" w:hAnsi="宋体"/>
          <w:sz w:val="24"/>
        </w:rPr>
        <w:t>.工程规模：</w:t>
      </w:r>
      <w:r w:rsidRPr="006B7F2E">
        <w:rPr>
          <w:rFonts w:ascii="宋体" w:hAnsi="宋体" w:hint="eastAsia"/>
          <w:sz w:val="24"/>
          <w:u w:val="single"/>
        </w:rPr>
        <w:t xml:space="preserve">                             </w:t>
      </w:r>
    </w:p>
    <w:p w14:paraId="42D4A115"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4</w:t>
      </w:r>
      <w:r w:rsidRPr="006B7F2E">
        <w:rPr>
          <w:rFonts w:ascii="宋体" w:hAnsi="宋体"/>
          <w:sz w:val="24"/>
        </w:rPr>
        <w:t>.工程范围：</w:t>
      </w:r>
      <w:r w:rsidRPr="006B7F2E">
        <w:rPr>
          <w:rFonts w:ascii="宋体" w:hAnsi="宋体" w:hint="eastAsia"/>
          <w:sz w:val="24"/>
          <w:u w:val="single"/>
        </w:rPr>
        <w:t xml:space="preserve"> </w:t>
      </w:r>
      <w:r w:rsidRPr="006B7F2E">
        <w:rPr>
          <w:rFonts w:ascii="宋体" w:hAnsi="宋体"/>
          <w:sz w:val="24"/>
          <w:u w:val="single"/>
        </w:rPr>
        <w:t xml:space="preserve">                                    </w:t>
      </w:r>
      <w:r w:rsidRPr="006B7F2E">
        <w:rPr>
          <w:rFonts w:ascii="宋体" w:hAnsi="宋体"/>
          <w:sz w:val="24"/>
        </w:rPr>
        <w:t xml:space="preserve"> </w:t>
      </w:r>
    </w:p>
    <w:p w14:paraId="7234738C" w14:textId="77777777" w:rsidR="005C362C" w:rsidRPr="006B7F2E" w:rsidRDefault="005C362C" w:rsidP="005C362C">
      <w:pPr>
        <w:spacing w:line="360" w:lineRule="auto"/>
        <w:ind w:firstLineChars="238" w:firstLine="571"/>
        <w:rPr>
          <w:rFonts w:ascii="宋体" w:hAnsi="宋体"/>
          <w:sz w:val="24"/>
        </w:rPr>
      </w:pPr>
      <w:r w:rsidRPr="006B7F2E">
        <w:rPr>
          <w:rFonts w:ascii="宋体" w:hAnsi="宋体" w:hint="eastAsia"/>
          <w:sz w:val="24"/>
        </w:rPr>
        <w:t>5</w:t>
      </w:r>
      <w:r w:rsidRPr="006B7F2E">
        <w:rPr>
          <w:rFonts w:ascii="宋体" w:hAnsi="宋体"/>
          <w:sz w:val="24"/>
        </w:rPr>
        <w:t>.</w:t>
      </w:r>
      <w:r w:rsidRPr="006B7F2E">
        <w:rPr>
          <w:rFonts w:ascii="宋体" w:hAnsi="宋体" w:hint="eastAsia"/>
          <w:sz w:val="24"/>
        </w:rPr>
        <w:t>工程费：</w:t>
      </w:r>
      <w:r w:rsidRPr="006B7F2E">
        <w:rPr>
          <w:rFonts w:ascii="宋体" w:hAnsi="宋体" w:hint="eastAsia"/>
          <w:sz w:val="24"/>
          <w:u w:val="single"/>
        </w:rPr>
        <w:t xml:space="preserve">                    </w:t>
      </w:r>
    </w:p>
    <w:p w14:paraId="6141C8A7"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43" w:name="_Toc10242"/>
      <w:bookmarkStart w:id="144" w:name="_Toc32268"/>
      <w:bookmarkStart w:id="145" w:name="_Toc491701364"/>
      <w:bookmarkStart w:id="146" w:name="_Toc21464"/>
      <w:bookmarkStart w:id="147" w:name="_Toc58834848"/>
      <w:bookmarkStart w:id="148" w:name="_Toc117544033"/>
      <w:r w:rsidRPr="006B7F2E">
        <w:rPr>
          <w:rFonts w:ascii="宋体" w:hAnsi="宋体" w:hint="eastAsia"/>
          <w:b/>
          <w:sz w:val="24"/>
        </w:rPr>
        <w:t>二、词语定义</w:t>
      </w:r>
      <w:bookmarkEnd w:id="143"/>
      <w:bookmarkEnd w:id="144"/>
      <w:bookmarkEnd w:id="145"/>
      <w:bookmarkEnd w:id="146"/>
      <w:bookmarkEnd w:id="147"/>
      <w:bookmarkEnd w:id="148"/>
    </w:p>
    <w:p w14:paraId="33BBA62E"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合同协议书中相关词语的含义与合同通用条款中的定义与解释相同。</w:t>
      </w:r>
    </w:p>
    <w:p w14:paraId="40E301B0"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49" w:name="_Toc10642"/>
      <w:bookmarkStart w:id="150" w:name="_Toc491701365"/>
      <w:bookmarkStart w:id="151" w:name="_Toc31574"/>
      <w:bookmarkStart w:id="152" w:name="_Toc22229"/>
      <w:bookmarkStart w:id="153" w:name="_Toc58834849"/>
      <w:bookmarkStart w:id="154" w:name="_Toc117544034"/>
      <w:r w:rsidRPr="006B7F2E">
        <w:rPr>
          <w:rFonts w:ascii="宋体" w:hAnsi="宋体" w:hint="eastAsia"/>
          <w:b/>
          <w:sz w:val="24"/>
        </w:rPr>
        <w:t>三、组成合同的文件</w:t>
      </w:r>
      <w:bookmarkEnd w:id="149"/>
      <w:bookmarkEnd w:id="150"/>
      <w:bookmarkEnd w:id="151"/>
      <w:bookmarkEnd w:id="152"/>
      <w:bookmarkEnd w:id="153"/>
      <w:bookmarkEnd w:id="154"/>
    </w:p>
    <w:p w14:paraId="5FC481A5"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1.合同协议书；</w:t>
      </w:r>
    </w:p>
    <w:p w14:paraId="10AE8670"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2.中标通知书</w:t>
      </w:r>
      <w:r w:rsidRPr="006B7F2E">
        <w:rPr>
          <w:rFonts w:ascii="宋体" w:hAnsi="宋体" w:hint="eastAsia"/>
          <w:sz w:val="24"/>
        </w:rPr>
        <w:t>；</w:t>
      </w:r>
    </w:p>
    <w:p w14:paraId="126834F5"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3.投标函及投标函附录；</w:t>
      </w:r>
    </w:p>
    <w:p w14:paraId="42C44C4F"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4.投标文件中的拟投入监理与相关服务人员、设备计划、监理大纲及相关服务方案；</w:t>
      </w:r>
    </w:p>
    <w:p w14:paraId="7FB03A1A"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5</w:t>
      </w:r>
      <w:r w:rsidRPr="006B7F2E">
        <w:rPr>
          <w:rFonts w:ascii="宋体" w:hAnsi="宋体"/>
          <w:sz w:val="24"/>
        </w:rPr>
        <w:t>.合同专用条款；</w:t>
      </w:r>
    </w:p>
    <w:p w14:paraId="26B1FB9F"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6</w:t>
      </w:r>
      <w:r w:rsidRPr="006B7F2E">
        <w:rPr>
          <w:rFonts w:ascii="宋体" w:hAnsi="宋体"/>
          <w:sz w:val="24"/>
        </w:rPr>
        <w:t>.合同通用条款</w:t>
      </w:r>
      <w:r w:rsidRPr="006B7F2E">
        <w:rPr>
          <w:rFonts w:ascii="宋体" w:hAnsi="宋体" w:hint="eastAsia"/>
          <w:sz w:val="24"/>
        </w:rPr>
        <w:t>；</w:t>
      </w:r>
    </w:p>
    <w:p w14:paraId="150EC620"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7.本工程适用的监理与相关服务有关的规范、规程，及其他合同文件。</w:t>
      </w:r>
    </w:p>
    <w:p w14:paraId="72D3786A"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合同签订后，双方依法签订的补充协议也是合同文件的组成部分。</w:t>
      </w:r>
    </w:p>
    <w:p w14:paraId="35BF5C97"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55" w:name="_Toc12125"/>
      <w:bookmarkStart w:id="156" w:name="_Toc554"/>
      <w:bookmarkStart w:id="157" w:name="_Toc491701366"/>
      <w:bookmarkStart w:id="158" w:name="_Toc8217"/>
      <w:bookmarkStart w:id="159" w:name="_Toc58834850"/>
      <w:bookmarkStart w:id="160" w:name="_Toc117544035"/>
      <w:r w:rsidRPr="006B7F2E">
        <w:rPr>
          <w:rFonts w:ascii="宋体" w:hAnsi="宋体" w:hint="eastAsia"/>
          <w:b/>
          <w:sz w:val="24"/>
        </w:rPr>
        <w:t>四、总监理工程师</w:t>
      </w:r>
      <w:bookmarkEnd w:id="155"/>
      <w:bookmarkEnd w:id="156"/>
      <w:bookmarkEnd w:id="157"/>
      <w:bookmarkEnd w:id="158"/>
      <w:bookmarkEnd w:id="159"/>
      <w:bookmarkEnd w:id="160"/>
    </w:p>
    <w:p w14:paraId="094FDDDB"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总监理工程师姓名：</w:t>
      </w:r>
      <w:r w:rsidRPr="006B7F2E">
        <w:rPr>
          <w:rFonts w:ascii="宋体" w:hAnsi="宋体" w:hint="eastAsia"/>
          <w:sz w:val="24"/>
          <w:u w:val="single"/>
        </w:rPr>
        <w:t xml:space="preserve">         </w:t>
      </w:r>
      <w:r w:rsidRPr="006B7F2E">
        <w:rPr>
          <w:rFonts w:ascii="宋体" w:hAnsi="宋体" w:hint="eastAsia"/>
          <w:sz w:val="24"/>
        </w:rPr>
        <w:t>，身份证号码：</w:t>
      </w:r>
      <w:r w:rsidRPr="006B7F2E">
        <w:rPr>
          <w:rFonts w:ascii="宋体" w:hAnsi="宋体" w:hint="eastAsia"/>
          <w:sz w:val="24"/>
          <w:u w:val="single"/>
        </w:rPr>
        <w:t xml:space="preserve">       </w:t>
      </w:r>
      <w:r w:rsidRPr="006B7F2E">
        <w:rPr>
          <w:rFonts w:ascii="宋体" w:hAnsi="宋体" w:hint="eastAsia"/>
          <w:sz w:val="24"/>
        </w:rPr>
        <w:t>，注册号：</w:t>
      </w:r>
      <w:r w:rsidRPr="006B7F2E">
        <w:rPr>
          <w:rFonts w:ascii="宋体" w:hAnsi="宋体" w:hint="eastAsia"/>
          <w:sz w:val="24"/>
          <w:u w:val="single"/>
        </w:rPr>
        <w:t xml:space="preserve">            </w:t>
      </w:r>
      <w:r w:rsidRPr="006B7F2E">
        <w:rPr>
          <w:rFonts w:ascii="宋体" w:hAnsi="宋体" w:hint="eastAsia"/>
          <w:sz w:val="24"/>
        </w:rPr>
        <w:t>。</w:t>
      </w:r>
    </w:p>
    <w:p w14:paraId="57FEDB98"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61" w:name="_Toc491701367"/>
      <w:bookmarkStart w:id="162" w:name="_Toc24950"/>
      <w:bookmarkStart w:id="163" w:name="_Toc7950"/>
      <w:bookmarkStart w:id="164" w:name="_Toc27383"/>
      <w:bookmarkStart w:id="165" w:name="_Toc58834851"/>
      <w:bookmarkStart w:id="166" w:name="_Toc117544036"/>
      <w:r w:rsidRPr="006B7F2E">
        <w:rPr>
          <w:rFonts w:ascii="宋体" w:hAnsi="宋体" w:hint="eastAsia"/>
          <w:b/>
          <w:sz w:val="24"/>
        </w:rPr>
        <w:t>五、签约酬金与补偿费用</w:t>
      </w:r>
      <w:bookmarkEnd w:id="161"/>
      <w:bookmarkEnd w:id="162"/>
      <w:bookmarkEnd w:id="163"/>
      <w:bookmarkEnd w:id="164"/>
      <w:bookmarkEnd w:id="165"/>
      <w:bookmarkEnd w:id="166"/>
    </w:p>
    <w:p w14:paraId="673B4988"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（一）签约酬金（大写）：</w:t>
      </w:r>
      <w:r w:rsidRPr="006B7F2E">
        <w:rPr>
          <w:rFonts w:ascii="宋体" w:hAnsi="宋体" w:hint="eastAsia"/>
          <w:sz w:val="24"/>
          <w:u w:val="single"/>
        </w:rPr>
        <w:t xml:space="preserve">                 </w:t>
      </w:r>
      <w:r w:rsidRPr="006B7F2E">
        <w:rPr>
          <w:rFonts w:ascii="宋体" w:hAnsi="宋体" w:hint="eastAsia"/>
          <w:sz w:val="24"/>
        </w:rPr>
        <w:t>（</w:t>
      </w:r>
      <w:r w:rsidRPr="006B7F2E">
        <w:rPr>
          <w:rFonts w:ascii="宋体" w:hAnsi="宋体"/>
          <w:sz w:val="24"/>
        </w:rPr>
        <w:t>¥</w:t>
      </w:r>
      <w:r w:rsidRPr="006B7F2E">
        <w:rPr>
          <w:rFonts w:ascii="宋体" w:hAnsi="宋体" w:hint="eastAsia"/>
          <w:sz w:val="24"/>
          <w:u w:val="single"/>
        </w:rPr>
        <w:t xml:space="preserve">         </w:t>
      </w:r>
      <w:r w:rsidRPr="006B7F2E">
        <w:rPr>
          <w:rFonts w:ascii="宋体" w:hAnsi="宋体" w:hint="eastAsia"/>
          <w:sz w:val="24"/>
        </w:rPr>
        <w:t>）</w:t>
      </w:r>
      <w:r w:rsidRPr="006B7F2E">
        <w:rPr>
          <w:rFonts w:ascii="宋体" w:hAnsi="宋体"/>
          <w:sz w:val="24"/>
        </w:rPr>
        <w:t>。</w:t>
      </w:r>
    </w:p>
    <w:p w14:paraId="6880D526"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lastRenderedPageBreak/>
        <w:t>包括：</w:t>
      </w:r>
    </w:p>
    <w:p w14:paraId="317DFE7A"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1</w:t>
      </w:r>
      <w:r w:rsidRPr="006B7F2E">
        <w:rPr>
          <w:rFonts w:ascii="宋体" w:hAnsi="宋体" w:hint="eastAsia"/>
          <w:sz w:val="24"/>
        </w:rPr>
        <w:t xml:space="preserve">. </w:t>
      </w:r>
      <w:r w:rsidRPr="006B7F2E">
        <w:rPr>
          <w:rFonts w:ascii="宋体" w:hAnsi="宋体"/>
          <w:sz w:val="24"/>
        </w:rPr>
        <w:t>监理酬金</w:t>
      </w:r>
      <w:r w:rsidR="007C7151" w:rsidRPr="00146760">
        <w:rPr>
          <w:rFonts w:ascii="宋体" w:hAnsi="宋体" w:hint="eastAsia"/>
          <w:sz w:val="24"/>
        </w:rPr>
        <w:t>为固定总价</w:t>
      </w:r>
      <w:r w:rsidRPr="00146760">
        <w:rPr>
          <w:rFonts w:ascii="宋体" w:hAnsi="宋体"/>
          <w:sz w:val="24"/>
        </w:rPr>
        <w:t>：</w:t>
      </w:r>
      <w:r w:rsidRPr="00146760">
        <w:rPr>
          <w:rFonts w:ascii="宋体" w:hAnsi="宋体" w:hint="eastAsia"/>
          <w:sz w:val="24"/>
          <w:u w:val="single"/>
        </w:rPr>
        <w:t xml:space="preserve">     </w:t>
      </w:r>
      <w:r w:rsidRPr="006B7F2E">
        <w:rPr>
          <w:rFonts w:ascii="宋体" w:hAnsi="宋体" w:hint="eastAsia"/>
          <w:sz w:val="24"/>
          <w:u w:val="single"/>
        </w:rPr>
        <w:t xml:space="preserve">         </w:t>
      </w:r>
      <w:r w:rsidRPr="006B7F2E">
        <w:rPr>
          <w:rFonts w:ascii="宋体" w:hAnsi="宋体"/>
          <w:sz w:val="24"/>
        </w:rPr>
        <w:t>。</w:t>
      </w:r>
    </w:p>
    <w:p w14:paraId="76FA9D66"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其中：</w:t>
      </w:r>
    </w:p>
    <w:p w14:paraId="07755316"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（1）保修期服务</w:t>
      </w:r>
      <w:r w:rsidRPr="006B7F2E">
        <w:rPr>
          <w:rFonts w:ascii="宋体" w:hAnsi="宋体"/>
          <w:sz w:val="24"/>
        </w:rPr>
        <w:t>酬金：</w:t>
      </w:r>
      <w:r w:rsidRPr="006B7F2E">
        <w:rPr>
          <w:rFonts w:ascii="宋体" w:hAnsi="宋体" w:hint="eastAsia"/>
          <w:sz w:val="24"/>
          <w:u w:val="single"/>
        </w:rPr>
        <w:t>已包含在监理酬金中</w:t>
      </w:r>
      <w:r w:rsidRPr="006B7F2E">
        <w:rPr>
          <w:rFonts w:ascii="宋体" w:hAnsi="宋体"/>
          <w:sz w:val="24"/>
        </w:rPr>
        <w:t>。</w:t>
      </w:r>
    </w:p>
    <w:p w14:paraId="3B011E60"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（2）</w:t>
      </w:r>
      <w:r w:rsidRPr="006B7F2E">
        <w:rPr>
          <w:rFonts w:ascii="宋体" w:hAnsi="宋体"/>
          <w:sz w:val="24"/>
        </w:rPr>
        <w:t>其他</w:t>
      </w:r>
      <w:r w:rsidRPr="006B7F2E">
        <w:rPr>
          <w:rFonts w:ascii="宋体" w:hAnsi="宋体" w:hint="eastAsia"/>
          <w:sz w:val="24"/>
        </w:rPr>
        <w:t>相关服务</w:t>
      </w:r>
      <w:r w:rsidRPr="006B7F2E">
        <w:rPr>
          <w:rFonts w:ascii="宋体" w:hAnsi="宋体"/>
          <w:sz w:val="24"/>
        </w:rPr>
        <w:t>酬金</w:t>
      </w:r>
      <w:r w:rsidRPr="006B7F2E">
        <w:rPr>
          <w:rFonts w:ascii="宋体" w:hAnsi="宋体" w:hint="eastAsia"/>
          <w:sz w:val="24"/>
        </w:rPr>
        <w:t>：</w:t>
      </w:r>
      <w:r w:rsidRPr="006B7F2E">
        <w:rPr>
          <w:rFonts w:ascii="宋体" w:hAnsi="宋体" w:hint="eastAsia"/>
          <w:sz w:val="24"/>
          <w:u w:val="single"/>
        </w:rPr>
        <w:t xml:space="preserve">         /                </w:t>
      </w:r>
      <w:r w:rsidRPr="006B7F2E">
        <w:rPr>
          <w:rFonts w:ascii="宋体" w:hAnsi="宋体" w:hint="eastAsia"/>
          <w:sz w:val="24"/>
        </w:rPr>
        <w:t>。</w:t>
      </w:r>
    </w:p>
    <w:p w14:paraId="34F7293C"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（二）委托人不提供或部分提供相应的人员、房屋、资料、设备、设施时的补偿费用（大写）：</w:t>
      </w:r>
      <w:r w:rsidRPr="006B7F2E">
        <w:rPr>
          <w:rFonts w:ascii="宋体" w:hAnsi="宋体" w:hint="eastAsia"/>
          <w:sz w:val="24"/>
          <w:u w:val="single"/>
        </w:rPr>
        <w:t xml:space="preserve">         /             </w:t>
      </w:r>
      <w:r w:rsidRPr="006B7F2E">
        <w:rPr>
          <w:rFonts w:ascii="宋体" w:hAnsi="宋体" w:hint="eastAsia"/>
          <w:sz w:val="24"/>
        </w:rPr>
        <w:t>元（</w:t>
      </w:r>
      <w:r w:rsidRPr="006B7F2E">
        <w:rPr>
          <w:rFonts w:ascii="宋体" w:hAnsi="宋体"/>
          <w:sz w:val="24"/>
        </w:rPr>
        <w:t>¥</w:t>
      </w:r>
      <w:r w:rsidRPr="006B7F2E">
        <w:rPr>
          <w:rFonts w:ascii="宋体" w:hAnsi="宋体" w:hint="eastAsia"/>
          <w:sz w:val="24"/>
        </w:rPr>
        <w:t>）</w:t>
      </w:r>
      <w:r w:rsidRPr="006B7F2E">
        <w:rPr>
          <w:rFonts w:ascii="宋体" w:hAnsi="宋体"/>
          <w:sz w:val="24"/>
        </w:rPr>
        <w:t>。</w:t>
      </w:r>
    </w:p>
    <w:p w14:paraId="08F5ACE8"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67" w:name="_Toc27628"/>
      <w:bookmarkStart w:id="168" w:name="_Toc32473"/>
      <w:bookmarkStart w:id="169" w:name="_Toc6120"/>
      <w:bookmarkStart w:id="170" w:name="_Toc491701368"/>
      <w:bookmarkStart w:id="171" w:name="_Toc58834852"/>
      <w:bookmarkStart w:id="172" w:name="_Toc117544037"/>
      <w:r w:rsidRPr="006B7F2E">
        <w:rPr>
          <w:rFonts w:ascii="宋体" w:hAnsi="宋体" w:hint="eastAsia"/>
          <w:b/>
          <w:sz w:val="24"/>
        </w:rPr>
        <w:t>六、期限</w:t>
      </w:r>
      <w:bookmarkEnd w:id="167"/>
      <w:bookmarkEnd w:id="168"/>
      <w:bookmarkEnd w:id="169"/>
      <w:bookmarkEnd w:id="170"/>
      <w:bookmarkEnd w:id="171"/>
      <w:bookmarkEnd w:id="172"/>
    </w:p>
    <w:p w14:paraId="53F6E60B"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 xml:space="preserve">1. </w:t>
      </w:r>
      <w:r w:rsidRPr="006B7F2E">
        <w:rPr>
          <w:rFonts w:ascii="宋体" w:hAnsi="宋体"/>
          <w:sz w:val="24"/>
        </w:rPr>
        <w:t>监理期限：</w:t>
      </w:r>
    </w:p>
    <w:p w14:paraId="41E422D1"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u w:val="single"/>
        </w:rPr>
        <w:t>自</w:t>
      </w:r>
      <w:r w:rsidRPr="006B7F2E">
        <w:rPr>
          <w:rFonts w:ascii="宋体" w:hAnsi="宋体" w:hint="eastAsia"/>
          <w:sz w:val="24"/>
          <w:u w:val="single"/>
        </w:rPr>
        <w:t>本监理合同签订之日</w:t>
      </w:r>
      <w:r w:rsidRPr="006B7F2E">
        <w:rPr>
          <w:rFonts w:ascii="宋体" w:hAnsi="宋体"/>
          <w:sz w:val="24"/>
          <w:u w:val="single"/>
        </w:rPr>
        <w:t>始，至</w:t>
      </w:r>
      <w:r w:rsidRPr="006B7F2E">
        <w:rPr>
          <w:rFonts w:ascii="宋体" w:hAnsi="宋体" w:hint="eastAsia"/>
          <w:sz w:val="24"/>
          <w:u w:val="single"/>
        </w:rPr>
        <w:t>施工及监理</w:t>
      </w:r>
      <w:r w:rsidRPr="006B7F2E">
        <w:rPr>
          <w:rFonts w:ascii="宋体" w:hAnsi="宋体"/>
          <w:sz w:val="24"/>
          <w:u w:val="single"/>
        </w:rPr>
        <w:t>工作</w:t>
      </w:r>
      <w:r w:rsidRPr="006B7F2E">
        <w:rPr>
          <w:rFonts w:ascii="宋体" w:hAnsi="宋体" w:hint="eastAsia"/>
          <w:sz w:val="24"/>
          <w:u w:val="single"/>
        </w:rPr>
        <w:t>结束</w:t>
      </w:r>
      <w:r w:rsidRPr="006B7F2E">
        <w:rPr>
          <w:rFonts w:ascii="宋体" w:hAnsi="宋体" w:hint="eastAsia"/>
          <w:sz w:val="24"/>
        </w:rPr>
        <w:t>。</w:t>
      </w:r>
    </w:p>
    <w:p w14:paraId="68187833"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 xml:space="preserve">2. </w:t>
      </w:r>
      <w:r w:rsidRPr="006B7F2E">
        <w:rPr>
          <w:rFonts w:ascii="宋体" w:hAnsi="宋体"/>
          <w:sz w:val="24"/>
        </w:rPr>
        <w:t>相关服务期限：</w:t>
      </w:r>
    </w:p>
    <w:p w14:paraId="0DC83949"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（1）保修期服务期限自实际竣工日期至保修期结束。</w:t>
      </w:r>
    </w:p>
    <w:p w14:paraId="554A698E"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hint="eastAsia"/>
          <w:sz w:val="24"/>
        </w:rPr>
        <w:t>（2）</w:t>
      </w:r>
      <w:r w:rsidRPr="006B7F2E">
        <w:rPr>
          <w:rFonts w:ascii="宋体" w:hAnsi="宋体"/>
          <w:sz w:val="24"/>
        </w:rPr>
        <w:t>其他</w:t>
      </w:r>
      <w:r w:rsidRPr="006B7F2E">
        <w:rPr>
          <w:rFonts w:ascii="宋体" w:hAnsi="宋体" w:hint="eastAsia"/>
          <w:sz w:val="24"/>
        </w:rPr>
        <w:t>相关服务</w:t>
      </w:r>
      <w:r w:rsidRPr="006B7F2E">
        <w:rPr>
          <w:rFonts w:ascii="宋体" w:hAnsi="宋体"/>
          <w:sz w:val="24"/>
        </w:rPr>
        <w:t>期</w:t>
      </w:r>
      <w:r w:rsidRPr="006B7F2E">
        <w:rPr>
          <w:rFonts w:ascii="宋体" w:hAnsi="宋体" w:hint="eastAsia"/>
          <w:sz w:val="24"/>
        </w:rPr>
        <w:t>限自</w:t>
      </w:r>
      <w:r w:rsidRPr="006B7F2E">
        <w:rPr>
          <w:rFonts w:ascii="宋体" w:hAnsi="宋体" w:hint="eastAsia"/>
          <w:sz w:val="24"/>
          <w:u w:val="single"/>
        </w:rPr>
        <w:t xml:space="preserve">   /   </w:t>
      </w:r>
      <w:r w:rsidRPr="006B7F2E">
        <w:rPr>
          <w:rFonts w:ascii="宋体" w:hAnsi="宋体"/>
          <w:sz w:val="24"/>
        </w:rPr>
        <w:t>年</w:t>
      </w:r>
      <w:r w:rsidRPr="006B7F2E">
        <w:rPr>
          <w:rFonts w:ascii="宋体" w:hAnsi="宋体" w:hint="eastAsia"/>
          <w:sz w:val="24"/>
          <w:u w:val="single"/>
        </w:rPr>
        <w:t xml:space="preserve">  / </w:t>
      </w:r>
      <w:r w:rsidRPr="006B7F2E">
        <w:rPr>
          <w:rFonts w:ascii="宋体" w:hAnsi="宋体"/>
          <w:sz w:val="24"/>
        </w:rPr>
        <w:t>月</w:t>
      </w:r>
      <w:r w:rsidRPr="006B7F2E">
        <w:rPr>
          <w:rFonts w:ascii="宋体" w:hAnsi="宋体" w:hint="eastAsia"/>
          <w:sz w:val="24"/>
          <w:u w:val="single"/>
        </w:rPr>
        <w:t xml:space="preserve">  /</w:t>
      </w:r>
      <w:r w:rsidRPr="006B7F2E">
        <w:rPr>
          <w:rFonts w:ascii="宋体" w:hAnsi="宋体"/>
          <w:sz w:val="24"/>
        </w:rPr>
        <w:t>日</w:t>
      </w:r>
      <w:r w:rsidRPr="006B7F2E">
        <w:rPr>
          <w:rFonts w:ascii="宋体" w:hAnsi="宋体" w:hint="eastAsia"/>
          <w:sz w:val="24"/>
        </w:rPr>
        <w:t>始，至</w:t>
      </w:r>
      <w:r w:rsidRPr="006B7F2E">
        <w:rPr>
          <w:rFonts w:ascii="宋体" w:hAnsi="宋体" w:hint="eastAsia"/>
          <w:sz w:val="24"/>
          <w:u w:val="single"/>
        </w:rPr>
        <w:t xml:space="preserve">   /   </w:t>
      </w:r>
      <w:r w:rsidRPr="006B7F2E">
        <w:rPr>
          <w:rFonts w:ascii="宋体" w:hAnsi="宋体"/>
          <w:sz w:val="24"/>
        </w:rPr>
        <w:t>年</w:t>
      </w:r>
      <w:r w:rsidRPr="006B7F2E">
        <w:rPr>
          <w:rFonts w:ascii="宋体" w:hAnsi="宋体" w:hint="eastAsia"/>
          <w:sz w:val="24"/>
          <w:u w:val="single"/>
        </w:rPr>
        <w:t xml:space="preserve"> /   </w:t>
      </w:r>
      <w:r w:rsidRPr="006B7F2E">
        <w:rPr>
          <w:rFonts w:ascii="宋体" w:hAnsi="宋体"/>
          <w:sz w:val="24"/>
        </w:rPr>
        <w:t>月</w:t>
      </w:r>
      <w:r w:rsidRPr="006B7F2E">
        <w:rPr>
          <w:rFonts w:ascii="宋体" w:hAnsi="宋体" w:hint="eastAsia"/>
          <w:sz w:val="24"/>
          <w:u w:val="single"/>
        </w:rPr>
        <w:t xml:space="preserve"> /  </w:t>
      </w:r>
      <w:r w:rsidRPr="006B7F2E">
        <w:rPr>
          <w:rFonts w:ascii="宋体" w:hAnsi="宋体"/>
          <w:sz w:val="24"/>
        </w:rPr>
        <w:t>日</w:t>
      </w:r>
      <w:r w:rsidRPr="006B7F2E">
        <w:rPr>
          <w:rFonts w:ascii="宋体" w:hAnsi="宋体" w:hint="eastAsia"/>
          <w:sz w:val="24"/>
        </w:rPr>
        <w:t>止。</w:t>
      </w:r>
    </w:p>
    <w:p w14:paraId="22C043BB"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73" w:name="_Toc17908"/>
      <w:bookmarkStart w:id="174" w:name="_Toc23078"/>
      <w:bookmarkStart w:id="175" w:name="_Toc491701369"/>
      <w:bookmarkStart w:id="176" w:name="_Toc2256"/>
      <w:bookmarkStart w:id="177" w:name="_Toc58834853"/>
      <w:bookmarkStart w:id="178" w:name="_Toc117544038"/>
      <w:r w:rsidRPr="006B7F2E">
        <w:rPr>
          <w:rFonts w:ascii="宋体" w:hAnsi="宋体" w:hint="eastAsia"/>
          <w:b/>
          <w:sz w:val="24"/>
        </w:rPr>
        <w:t>七、双方承诺</w:t>
      </w:r>
      <w:bookmarkEnd w:id="173"/>
      <w:bookmarkEnd w:id="174"/>
      <w:bookmarkEnd w:id="175"/>
      <w:bookmarkEnd w:id="176"/>
      <w:bookmarkEnd w:id="177"/>
      <w:bookmarkEnd w:id="178"/>
    </w:p>
    <w:p w14:paraId="44F319ED"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1. 监理人向委托人承诺，按照</w:t>
      </w:r>
      <w:r w:rsidRPr="006B7F2E">
        <w:rPr>
          <w:rFonts w:ascii="宋体" w:hAnsi="宋体" w:hint="eastAsia"/>
          <w:sz w:val="24"/>
        </w:rPr>
        <w:t>合同</w:t>
      </w:r>
      <w:r w:rsidRPr="006B7F2E">
        <w:rPr>
          <w:rFonts w:ascii="宋体" w:hAnsi="宋体"/>
          <w:sz w:val="24"/>
        </w:rPr>
        <w:t>约定提供监理与相关服务</w:t>
      </w:r>
      <w:r w:rsidRPr="006B7F2E">
        <w:rPr>
          <w:rFonts w:ascii="宋体" w:hAnsi="宋体" w:hint="eastAsia"/>
          <w:sz w:val="24"/>
        </w:rPr>
        <w:t>。</w:t>
      </w:r>
    </w:p>
    <w:p w14:paraId="6C0F7C6D" w14:textId="77777777" w:rsidR="005C362C" w:rsidRPr="006B7F2E" w:rsidRDefault="005C362C" w:rsidP="005C362C">
      <w:pPr>
        <w:snapToGrid w:val="0"/>
        <w:spacing w:line="360" w:lineRule="auto"/>
        <w:ind w:firstLineChars="240" w:firstLine="578"/>
        <w:outlineLvl w:val="0"/>
        <w:rPr>
          <w:rFonts w:ascii="宋体" w:hAnsi="宋体"/>
          <w:b/>
          <w:sz w:val="24"/>
        </w:rPr>
      </w:pPr>
      <w:bookmarkStart w:id="179" w:name="_Toc4776"/>
      <w:bookmarkStart w:id="180" w:name="_Toc18960"/>
      <w:bookmarkStart w:id="181" w:name="_Toc491701370"/>
      <w:bookmarkStart w:id="182" w:name="_Toc2000"/>
      <w:bookmarkStart w:id="183" w:name="_Toc58834854"/>
      <w:bookmarkStart w:id="184" w:name="_Toc117544039"/>
      <w:r w:rsidRPr="006B7F2E">
        <w:rPr>
          <w:rFonts w:ascii="宋体" w:hAnsi="宋体" w:hint="eastAsia"/>
          <w:b/>
          <w:sz w:val="24"/>
        </w:rPr>
        <w:t>八、合同订立</w:t>
      </w:r>
      <w:bookmarkEnd w:id="179"/>
      <w:bookmarkEnd w:id="180"/>
      <w:bookmarkEnd w:id="181"/>
      <w:bookmarkEnd w:id="182"/>
      <w:bookmarkEnd w:id="183"/>
      <w:bookmarkEnd w:id="184"/>
    </w:p>
    <w:p w14:paraId="29255F67"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1. 订立时间：</w:t>
      </w:r>
      <w:r w:rsidRPr="006B7F2E">
        <w:rPr>
          <w:rFonts w:ascii="宋体" w:hAnsi="宋体" w:hint="eastAsia"/>
          <w:sz w:val="24"/>
          <w:u w:val="single"/>
        </w:rPr>
        <w:t xml:space="preserve">                       </w:t>
      </w:r>
      <w:r w:rsidRPr="006B7F2E">
        <w:rPr>
          <w:rFonts w:ascii="宋体" w:hAnsi="宋体"/>
          <w:sz w:val="24"/>
        </w:rPr>
        <w:t>。</w:t>
      </w:r>
    </w:p>
    <w:p w14:paraId="19C9CB5C"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2. 订立地点：</w:t>
      </w:r>
      <w:r w:rsidRPr="006B7F2E">
        <w:rPr>
          <w:rFonts w:ascii="宋体" w:hAnsi="宋体" w:hint="eastAsia"/>
          <w:sz w:val="24"/>
          <w:u w:val="single"/>
        </w:rPr>
        <w:t xml:space="preserve">                       </w:t>
      </w:r>
      <w:r w:rsidRPr="006B7F2E">
        <w:rPr>
          <w:rFonts w:ascii="宋体" w:hAnsi="宋体"/>
          <w:sz w:val="24"/>
        </w:rPr>
        <w:t>。</w:t>
      </w:r>
    </w:p>
    <w:p w14:paraId="6D8B5333" w14:textId="77777777" w:rsidR="005C362C" w:rsidRPr="006B7F2E" w:rsidRDefault="005C362C" w:rsidP="005C362C">
      <w:pPr>
        <w:adjustRightInd w:val="0"/>
        <w:snapToGrid w:val="0"/>
        <w:spacing w:line="360" w:lineRule="auto"/>
        <w:ind w:firstLineChars="240" w:firstLine="576"/>
        <w:rPr>
          <w:rFonts w:ascii="宋体" w:hAnsi="宋体"/>
          <w:sz w:val="24"/>
        </w:rPr>
      </w:pPr>
      <w:r w:rsidRPr="006B7F2E">
        <w:rPr>
          <w:rFonts w:ascii="宋体" w:hAnsi="宋体"/>
          <w:sz w:val="24"/>
        </w:rPr>
        <w:t xml:space="preserve">3. </w:t>
      </w:r>
      <w:r w:rsidRPr="006B7F2E">
        <w:rPr>
          <w:rFonts w:ascii="宋体" w:hAnsi="宋体" w:hint="eastAsia"/>
          <w:sz w:val="24"/>
        </w:rPr>
        <w:t>合同一式</w:t>
      </w:r>
      <w:r w:rsidRPr="006B7F2E">
        <w:rPr>
          <w:rFonts w:ascii="宋体" w:hAnsi="宋体" w:hint="eastAsia"/>
          <w:sz w:val="24"/>
          <w:u w:val="single"/>
        </w:rPr>
        <w:t xml:space="preserve">     </w:t>
      </w:r>
      <w:r w:rsidRPr="006B7F2E">
        <w:rPr>
          <w:rFonts w:ascii="宋体" w:hAnsi="宋体" w:hint="eastAsia"/>
          <w:sz w:val="24"/>
        </w:rPr>
        <w:t>份，具有同等法律效力，</w:t>
      </w:r>
      <w:r w:rsidRPr="006B7F2E">
        <w:rPr>
          <w:rFonts w:ascii="宋体" w:hAnsi="宋体"/>
          <w:sz w:val="24"/>
        </w:rPr>
        <w:t>甲方执</w:t>
      </w:r>
      <w:r w:rsidRPr="006B7F2E">
        <w:rPr>
          <w:rFonts w:ascii="宋体" w:hAnsi="宋体" w:hint="eastAsia"/>
          <w:sz w:val="24"/>
          <w:u w:val="single"/>
        </w:rPr>
        <w:t xml:space="preserve">      </w:t>
      </w:r>
      <w:r w:rsidRPr="006B7F2E">
        <w:rPr>
          <w:rFonts w:ascii="宋体" w:hAnsi="宋体"/>
          <w:sz w:val="24"/>
        </w:rPr>
        <w:t>份，乙方执</w:t>
      </w:r>
      <w:r w:rsidRPr="006B7F2E">
        <w:rPr>
          <w:rFonts w:ascii="宋体" w:hAnsi="宋体" w:hint="eastAsia"/>
          <w:sz w:val="24"/>
          <w:u w:val="single"/>
        </w:rPr>
        <w:t xml:space="preserve">        </w:t>
      </w:r>
      <w:r w:rsidRPr="006B7F2E">
        <w:rPr>
          <w:rFonts w:ascii="宋体" w:hAnsi="宋体"/>
          <w:sz w:val="24"/>
        </w:rPr>
        <w:t>份，标办备案</w:t>
      </w:r>
      <w:r w:rsidRPr="006B7F2E">
        <w:rPr>
          <w:rFonts w:ascii="宋体" w:hAnsi="宋体" w:hint="eastAsia"/>
          <w:sz w:val="24"/>
          <w:u w:val="single"/>
        </w:rPr>
        <w:t xml:space="preserve">        </w:t>
      </w:r>
      <w:r w:rsidRPr="006B7F2E">
        <w:rPr>
          <w:rFonts w:ascii="宋体" w:hAnsi="宋体"/>
          <w:sz w:val="24"/>
        </w:rPr>
        <w:t>份</w:t>
      </w:r>
      <w:r w:rsidRPr="006B7F2E">
        <w:rPr>
          <w:rFonts w:ascii="宋体" w:hAnsi="宋体" w:hint="eastAsia"/>
          <w:sz w:val="24"/>
        </w:rPr>
        <w:t>。</w:t>
      </w:r>
    </w:p>
    <w:p w14:paraId="1503B002" w14:textId="77777777" w:rsidR="005C362C" w:rsidRPr="006B7F2E" w:rsidRDefault="005C362C" w:rsidP="005C362C">
      <w:pPr>
        <w:adjustRightInd w:val="0"/>
        <w:snapToGrid w:val="0"/>
        <w:spacing w:line="360" w:lineRule="auto"/>
        <w:ind w:firstLineChars="225" w:firstLine="540"/>
        <w:rPr>
          <w:rFonts w:ascii="宋体" w:hAnsi="宋体"/>
          <w:sz w:val="24"/>
        </w:rPr>
      </w:pPr>
    </w:p>
    <w:p w14:paraId="49840688"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 xml:space="preserve">     </w:t>
      </w:r>
    </w:p>
    <w:p w14:paraId="68FB6605"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委托人：（盖章）                       监理人：（盖章）</w:t>
      </w:r>
    </w:p>
    <w:p w14:paraId="0F85CD1F" w14:textId="77777777" w:rsidR="005C362C" w:rsidRPr="006B7F2E" w:rsidRDefault="005C362C" w:rsidP="005C362C">
      <w:pPr>
        <w:adjustRightInd w:val="0"/>
        <w:snapToGrid w:val="0"/>
        <w:spacing w:line="360" w:lineRule="auto"/>
        <w:rPr>
          <w:rFonts w:ascii="宋体" w:hAnsi="宋体"/>
          <w:sz w:val="24"/>
        </w:rPr>
      </w:pPr>
    </w:p>
    <w:p w14:paraId="1B1AE90B" w14:textId="77777777" w:rsidR="005C362C" w:rsidRPr="006B7F2E" w:rsidRDefault="005C362C" w:rsidP="005C362C">
      <w:pPr>
        <w:adjustRightInd w:val="0"/>
        <w:snapToGrid w:val="0"/>
        <w:spacing w:line="360" w:lineRule="auto"/>
        <w:rPr>
          <w:rFonts w:ascii="宋体" w:hAnsi="宋体"/>
          <w:sz w:val="24"/>
        </w:rPr>
      </w:pPr>
    </w:p>
    <w:p w14:paraId="726B091C"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 xml:space="preserve">营业执照号：                          营业执照号： </w:t>
      </w:r>
    </w:p>
    <w:p w14:paraId="0F496745"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 xml:space="preserve">                                      资质证书编号： </w:t>
      </w:r>
    </w:p>
    <w:p w14:paraId="0E0B6B5B"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住所：                                住所：</w:t>
      </w:r>
    </w:p>
    <w:p w14:paraId="672238C1"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邮政编码：                            邮政编码：</w:t>
      </w:r>
      <w:r w:rsidRPr="006B7F2E">
        <w:rPr>
          <w:rFonts w:ascii="宋体" w:hAnsi="宋体"/>
          <w:sz w:val="24"/>
        </w:rPr>
        <w:t xml:space="preserve"> </w:t>
      </w:r>
    </w:p>
    <w:p w14:paraId="26E834E2"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lastRenderedPageBreak/>
        <w:t>法定代表人或其委托                    法定代表人或其委托</w:t>
      </w:r>
    </w:p>
    <w:p w14:paraId="354183BD"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代理人：（签字或盖章）                代理人：（签字或盖章）</w:t>
      </w:r>
    </w:p>
    <w:p w14:paraId="2D67C7FF" w14:textId="77777777" w:rsidR="005C362C" w:rsidRPr="006B7F2E" w:rsidRDefault="005C362C" w:rsidP="005C362C">
      <w:pPr>
        <w:adjustRightInd w:val="0"/>
        <w:snapToGrid w:val="0"/>
        <w:spacing w:line="360" w:lineRule="auto"/>
        <w:rPr>
          <w:rFonts w:ascii="宋体" w:hAnsi="宋体"/>
          <w:sz w:val="24"/>
        </w:rPr>
      </w:pPr>
    </w:p>
    <w:p w14:paraId="01704F6B"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开户银行：                            开户银行：</w:t>
      </w:r>
    </w:p>
    <w:p w14:paraId="4CA35DD0"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 xml:space="preserve">账号：                                账号： </w:t>
      </w:r>
    </w:p>
    <w:p w14:paraId="3252D945"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 xml:space="preserve">电话：                                电话： </w:t>
      </w:r>
    </w:p>
    <w:p w14:paraId="2F65EFCE"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 xml:space="preserve">传真：                                传真： </w:t>
      </w:r>
    </w:p>
    <w:p w14:paraId="74AD6D1A"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电子邮箱：                            电子邮箱：</w:t>
      </w:r>
    </w:p>
    <w:p w14:paraId="3C3F7249" w14:textId="77777777" w:rsidR="005C362C" w:rsidRPr="006B7F2E" w:rsidRDefault="005C362C" w:rsidP="005C362C">
      <w:pPr>
        <w:snapToGrid w:val="0"/>
        <w:spacing w:line="360" w:lineRule="auto"/>
        <w:ind w:firstLineChars="225" w:firstLine="542"/>
        <w:jc w:val="center"/>
        <w:rPr>
          <w:rFonts w:ascii="宋体" w:hAnsi="宋体"/>
          <w:b/>
          <w:sz w:val="24"/>
        </w:rPr>
        <w:sectPr w:rsidR="005C362C" w:rsidRPr="006B7F2E" w:rsidSect="000B1239">
          <w:headerReference w:type="even" r:id="rId15"/>
          <w:headerReference w:type="default" r:id="rId16"/>
          <w:footerReference w:type="even" r:id="rId17"/>
          <w:footerReference w:type="first" r:id="rId18"/>
          <w:pgSz w:w="11906" w:h="16838"/>
          <w:pgMar w:top="1440" w:right="1588" w:bottom="1440" w:left="1588" w:header="851" w:footer="992" w:gutter="0"/>
          <w:cols w:space="720"/>
          <w:titlePg/>
          <w:docGrid w:type="lines" w:linePitch="312"/>
        </w:sectPr>
      </w:pPr>
      <w:r w:rsidRPr="006B7F2E">
        <w:rPr>
          <w:rFonts w:ascii="宋体" w:hAnsi="宋体"/>
          <w:b/>
          <w:sz w:val="24"/>
        </w:rPr>
        <w:br w:type="page"/>
      </w:r>
    </w:p>
    <w:p w14:paraId="69102D77" w14:textId="77777777" w:rsidR="005C362C" w:rsidRPr="006B7F2E" w:rsidRDefault="005C362C" w:rsidP="005C362C">
      <w:pPr>
        <w:pStyle w:val="1"/>
        <w:spacing w:line="360" w:lineRule="auto"/>
        <w:ind w:left="426"/>
        <w:rPr>
          <w:rFonts w:ascii="宋体" w:hAnsi="宋体"/>
        </w:rPr>
      </w:pPr>
      <w:bookmarkStart w:id="185" w:name="_Toc6781"/>
      <w:bookmarkStart w:id="186" w:name="_Toc491701371"/>
      <w:bookmarkStart w:id="187" w:name="_Toc6224"/>
      <w:bookmarkStart w:id="188" w:name="_Toc24164"/>
      <w:bookmarkStart w:id="189" w:name="_Toc58834855"/>
      <w:bookmarkStart w:id="190" w:name="_Toc117544040"/>
      <w:r w:rsidRPr="006B7F2E">
        <w:rPr>
          <w:rFonts w:ascii="宋体" w:hAnsi="宋体" w:hint="eastAsia"/>
        </w:rPr>
        <w:lastRenderedPageBreak/>
        <w:t>第二部分合同通用条款</w:t>
      </w:r>
      <w:bookmarkEnd w:id="185"/>
      <w:bookmarkEnd w:id="186"/>
      <w:bookmarkEnd w:id="187"/>
      <w:bookmarkEnd w:id="188"/>
      <w:bookmarkEnd w:id="189"/>
      <w:bookmarkEnd w:id="190"/>
    </w:p>
    <w:p w14:paraId="2CAD0AFE" w14:textId="77777777" w:rsidR="005C362C" w:rsidRPr="006B7F2E" w:rsidRDefault="005C362C" w:rsidP="005C362C">
      <w:pPr>
        <w:adjustRightInd w:val="0"/>
        <w:snapToGrid w:val="0"/>
        <w:spacing w:line="360" w:lineRule="auto"/>
        <w:ind w:firstLineChars="200" w:firstLine="480"/>
        <w:rPr>
          <w:rFonts w:ascii="宋体" w:hAnsi="宋体"/>
          <w:sz w:val="24"/>
        </w:rPr>
      </w:pPr>
    </w:p>
    <w:p w14:paraId="058B872C"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191" w:name="_Toc8474"/>
      <w:bookmarkStart w:id="192" w:name="_Toc491701372"/>
      <w:bookmarkStart w:id="193" w:name="_Toc19906"/>
      <w:bookmarkStart w:id="194" w:name="_Toc32287"/>
      <w:bookmarkStart w:id="195" w:name="_Toc58834856"/>
      <w:bookmarkStart w:id="196" w:name="_Toc117544041"/>
      <w:r w:rsidRPr="006B7F2E">
        <w:rPr>
          <w:rFonts w:ascii="宋体" w:hAnsi="宋体" w:cs="MingLiU" w:hint="eastAsia"/>
          <w:b/>
          <w:sz w:val="24"/>
        </w:rPr>
        <w:t>1. 一般约定</w:t>
      </w:r>
      <w:bookmarkEnd w:id="191"/>
      <w:bookmarkEnd w:id="192"/>
      <w:bookmarkEnd w:id="193"/>
      <w:bookmarkEnd w:id="194"/>
      <w:bookmarkEnd w:id="195"/>
      <w:bookmarkEnd w:id="196"/>
    </w:p>
    <w:p w14:paraId="54CD4EBE"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197" w:name="_Toc29764"/>
      <w:bookmarkStart w:id="198" w:name="_Toc491701373"/>
      <w:bookmarkStart w:id="199" w:name="_Toc2636"/>
      <w:bookmarkStart w:id="200" w:name="_Toc29906"/>
      <w:bookmarkStart w:id="201" w:name="_Toc58834857"/>
      <w:bookmarkStart w:id="202" w:name="_Toc117544042"/>
      <w:r w:rsidRPr="006B7F2E">
        <w:rPr>
          <w:rFonts w:ascii="宋体" w:eastAsia="宋体" w:hAnsi="宋体"/>
          <w:b w:val="0"/>
          <w:szCs w:val="24"/>
        </w:rPr>
        <w:t>1.1</w:t>
      </w:r>
      <w:r w:rsidRPr="006B7F2E">
        <w:rPr>
          <w:rFonts w:ascii="宋体" w:eastAsia="宋体" w:hAnsi="宋体" w:hint="eastAsia"/>
          <w:b w:val="0"/>
          <w:szCs w:val="24"/>
        </w:rPr>
        <w:t xml:space="preserve"> 词语定义</w:t>
      </w:r>
      <w:bookmarkEnd w:id="197"/>
      <w:bookmarkEnd w:id="198"/>
      <w:bookmarkEnd w:id="199"/>
      <w:bookmarkEnd w:id="200"/>
      <w:bookmarkEnd w:id="201"/>
      <w:bookmarkEnd w:id="202"/>
    </w:p>
    <w:p w14:paraId="6352ABD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除</w:t>
      </w:r>
      <w:r w:rsidRPr="006B7F2E">
        <w:rPr>
          <w:rFonts w:ascii="宋体" w:hAnsi="宋体" w:hint="eastAsia"/>
          <w:sz w:val="24"/>
        </w:rPr>
        <w:t>根据上下文另有意义或合同专用条款另有约定外，合同中的</w:t>
      </w:r>
      <w:r w:rsidRPr="006B7F2E">
        <w:rPr>
          <w:rFonts w:ascii="宋体" w:hAnsi="宋体"/>
          <w:sz w:val="24"/>
        </w:rPr>
        <w:t>下列名词和用语</w:t>
      </w:r>
      <w:r w:rsidRPr="006B7F2E">
        <w:rPr>
          <w:rFonts w:ascii="宋体" w:hAnsi="宋体" w:hint="eastAsia"/>
          <w:sz w:val="24"/>
        </w:rPr>
        <w:t>应当具有本款所赋予的</w:t>
      </w:r>
      <w:r w:rsidRPr="006B7F2E">
        <w:rPr>
          <w:rFonts w:ascii="宋体" w:hAnsi="宋体"/>
          <w:sz w:val="24"/>
        </w:rPr>
        <w:t>含义</w:t>
      </w:r>
      <w:r w:rsidRPr="006B7F2E">
        <w:rPr>
          <w:rFonts w:ascii="宋体" w:hAnsi="宋体" w:hint="eastAsia"/>
          <w:sz w:val="24"/>
        </w:rPr>
        <w:t>：</w:t>
      </w:r>
    </w:p>
    <w:p w14:paraId="7597F2C8"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1 “</w:t>
      </w:r>
      <w:r w:rsidRPr="006B7F2E">
        <w:rPr>
          <w:rFonts w:ascii="宋体" w:hAnsi="宋体"/>
          <w:sz w:val="24"/>
        </w:rPr>
        <w:t>工程</w:t>
      </w:r>
      <w:r w:rsidRPr="006B7F2E">
        <w:rPr>
          <w:rFonts w:ascii="宋体" w:hAnsi="宋体" w:hint="eastAsia"/>
          <w:sz w:val="24"/>
        </w:rPr>
        <w:t>”</w:t>
      </w:r>
      <w:r w:rsidRPr="006B7F2E">
        <w:rPr>
          <w:rFonts w:ascii="宋体" w:hAnsi="宋体"/>
          <w:sz w:val="24"/>
        </w:rPr>
        <w:t>是指按照</w:t>
      </w:r>
      <w:r w:rsidRPr="006B7F2E">
        <w:rPr>
          <w:rFonts w:ascii="宋体" w:hAnsi="宋体" w:hint="eastAsia"/>
          <w:sz w:val="24"/>
        </w:rPr>
        <w:t>合同约定</w:t>
      </w:r>
      <w:r w:rsidRPr="006B7F2E">
        <w:rPr>
          <w:rFonts w:ascii="宋体" w:hAnsi="宋体"/>
          <w:sz w:val="24"/>
        </w:rPr>
        <w:t>实施监理与相关服务的建设工程。</w:t>
      </w:r>
    </w:p>
    <w:p w14:paraId="6149D70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2 “合同”是指合同协议书、中标通知书、投标文件中的投标函及投标函附录、拟投入监理与相关服务人员、设备及监理大纲及相关服务方案或监理与相关服务建议书、合同专用条款、合同通用条款以及其他合同文件。</w:t>
      </w:r>
    </w:p>
    <w:p w14:paraId="68CAB81A"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3 “委托人”</w:t>
      </w:r>
      <w:r w:rsidRPr="006B7F2E">
        <w:rPr>
          <w:rFonts w:ascii="宋体" w:hAnsi="宋体"/>
          <w:sz w:val="24"/>
        </w:rPr>
        <w:t>是指</w:t>
      </w:r>
      <w:r w:rsidRPr="006B7F2E">
        <w:rPr>
          <w:rFonts w:ascii="宋体" w:hAnsi="宋体" w:hint="eastAsia"/>
          <w:sz w:val="24"/>
        </w:rPr>
        <w:t>合同协议书中指明，</w:t>
      </w:r>
      <w:r w:rsidRPr="006B7F2E">
        <w:rPr>
          <w:rFonts w:ascii="宋体" w:hAnsi="宋体"/>
          <w:sz w:val="24"/>
        </w:rPr>
        <w:t>委托监理与相关服务的</w:t>
      </w:r>
      <w:r w:rsidRPr="006B7F2E">
        <w:rPr>
          <w:rFonts w:ascii="宋体" w:hAnsi="宋体" w:hint="eastAsia"/>
          <w:sz w:val="24"/>
        </w:rPr>
        <w:t>当事人</w:t>
      </w:r>
      <w:r w:rsidRPr="006B7F2E">
        <w:rPr>
          <w:rFonts w:ascii="宋体" w:hAnsi="宋体"/>
          <w:sz w:val="24"/>
        </w:rPr>
        <w:t>，及其合法的继承人</w:t>
      </w:r>
      <w:r w:rsidRPr="006B7F2E">
        <w:rPr>
          <w:rFonts w:ascii="宋体" w:hAnsi="宋体" w:hint="eastAsia"/>
          <w:sz w:val="24"/>
        </w:rPr>
        <w:t>或</w:t>
      </w:r>
      <w:r w:rsidRPr="006B7F2E">
        <w:rPr>
          <w:rFonts w:ascii="宋体" w:hAnsi="宋体"/>
          <w:sz w:val="24"/>
        </w:rPr>
        <w:t>受让人。</w:t>
      </w:r>
    </w:p>
    <w:p w14:paraId="44059CC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4 “</w:t>
      </w:r>
      <w:r w:rsidRPr="006B7F2E">
        <w:rPr>
          <w:rFonts w:ascii="宋体" w:hAnsi="宋体"/>
          <w:sz w:val="24"/>
        </w:rPr>
        <w:t>监理人</w:t>
      </w:r>
      <w:r w:rsidRPr="006B7F2E">
        <w:rPr>
          <w:rFonts w:ascii="宋体" w:hAnsi="宋体" w:hint="eastAsia"/>
          <w:sz w:val="24"/>
        </w:rPr>
        <w:t>”</w:t>
      </w:r>
      <w:r w:rsidRPr="006B7F2E">
        <w:rPr>
          <w:rFonts w:ascii="宋体" w:hAnsi="宋体"/>
          <w:sz w:val="24"/>
        </w:rPr>
        <w:t>是指</w:t>
      </w:r>
      <w:r w:rsidRPr="006B7F2E">
        <w:rPr>
          <w:rFonts w:ascii="宋体" w:hAnsi="宋体" w:hint="eastAsia"/>
          <w:sz w:val="24"/>
        </w:rPr>
        <w:t>合同协议书中指明，具备相应资质的，</w:t>
      </w:r>
      <w:r w:rsidRPr="006B7F2E">
        <w:rPr>
          <w:rFonts w:ascii="宋体" w:hAnsi="宋体"/>
          <w:sz w:val="24"/>
        </w:rPr>
        <w:t>提供监理与相关服务</w:t>
      </w:r>
      <w:r w:rsidRPr="006B7F2E">
        <w:rPr>
          <w:rFonts w:ascii="宋体" w:hAnsi="宋体" w:hint="eastAsia"/>
          <w:sz w:val="24"/>
        </w:rPr>
        <w:t>的当事人</w:t>
      </w:r>
      <w:r w:rsidRPr="006B7F2E">
        <w:rPr>
          <w:rFonts w:ascii="宋体" w:hAnsi="宋体"/>
          <w:sz w:val="24"/>
        </w:rPr>
        <w:t>，及其合法的继承人。</w:t>
      </w:r>
    </w:p>
    <w:p w14:paraId="265B73C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1.1.5 “承包人”是指在工程范围内与委托人签订施工合同的当事人，及其合法的继承人。当相关服务包括勘察、设计等相关服务时，承包人包括与委托人签订勘察、设计等有关合同的当事人及其合法的继承人。</w:t>
      </w:r>
    </w:p>
    <w:p w14:paraId="1D746C36"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6</w:t>
      </w:r>
      <w:r w:rsidRPr="006B7F2E">
        <w:rPr>
          <w:rFonts w:ascii="宋体" w:hAnsi="宋体"/>
          <w:sz w:val="24"/>
        </w:rPr>
        <w:t xml:space="preserve"> </w:t>
      </w:r>
      <w:r w:rsidRPr="006B7F2E">
        <w:rPr>
          <w:rFonts w:ascii="宋体" w:hAnsi="宋体" w:hint="eastAsia"/>
          <w:sz w:val="24"/>
        </w:rPr>
        <w:t>“</w:t>
      </w:r>
      <w:r w:rsidRPr="006B7F2E">
        <w:rPr>
          <w:rFonts w:ascii="宋体" w:hAnsi="宋体"/>
          <w:sz w:val="24"/>
        </w:rPr>
        <w:t>监理</w:t>
      </w:r>
      <w:r w:rsidRPr="006B7F2E">
        <w:rPr>
          <w:rFonts w:ascii="宋体" w:hAnsi="宋体" w:hint="eastAsia"/>
          <w:sz w:val="24"/>
        </w:rPr>
        <w:t>”</w:t>
      </w:r>
      <w:r w:rsidRPr="006B7F2E">
        <w:rPr>
          <w:rFonts w:ascii="宋体" w:hAnsi="宋体"/>
          <w:sz w:val="24"/>
        </w:rPr>
        <w:t>是指监理人</w:t>
      </w:r>
      <w:r w:rsidRPr="006B7F2E">
        <w:rPr>
          <w:rFonts w:ascii="宋体" w:hAnsi="宋体" w:cs="MingLiU" w:hint="eastAsia"/>
          <w:sz w:val="24"/>
        </w:rPr>
        <w:t>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166816D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7</w:t>
      </w:r>
      <w:r w:rsidRPr="006B7F2E">
        <w:rPr>
          <w:rFonts w:ascii="宋体" w:hAnsi="宋体"/>
          <w:sz w:val="24"/>
        </w:rPr>
        <w:t xml:space="preserve"> </w:t>
      </w:r>
      <w:r w:rsidRPr="006B7F2E">
        <w:rPr>
          <w:rFonts w:ascii="宋体" w:hAnsi="宋体" w:hint="eastAsia"/>
          <w:sz w:val="24"/>
        </w:rPr>
        <w:t>“</w:t>
      </w:r>
      <w:r w:rsidRPr="006B7F2E">
        <w:rPr>
          <w:rFonts w:ascii="宋体" w:hAnsi="宋体"/>
          <w:sz w:val="24"/>
        </w:rPr>
        <w:t>相关服务</w:t>
      </w:r>
      <w:r w:rsidRPr="006B7F2E">
        <w:rPr>
          <w:rFonts w:ascii="宋体" w:hAnsi="宋体" w:hint="eastAsia"/>
          <w:sz w:val="24"/>
        </w:rPr>
        <w:t>”</w:t>
      </w:r>
      <w:r w:rsidRPr="006B7F2E">
        <w:rPr>
          <w:rFonts w:ascii="宋体" w:hAnsi="宋体"/>
          <w:sz w:val="24"/>
        </w:rPr>
        <w:t>是指监理人按照</w:t>
      </w:r>
      <w:r w:rsidRPr="006B7F2E">
        <w:rPr>
          <w:rFonts w:ascii="宋体" w:hAnsi="宋体" w:hint="eastAsia"/>
          <w:sz w:val="24"/>
        </w:rPr>
        <w:t>合同</w:t>
      </w:r>
      <w:r w:rsidRPr="006B7F2E">
        <w:rPr>
          <w:rFonts w:ascii="宋体" w:hAnsi="宋体"/>
          <w:sz w:val="24"/>
        </w:rPr>
        <w:t>约定</w:t>
      </w:r>
      <w:r w:rsidRPr="006B7F2E">
        <w:rPr>
          <w:rFonts w:ascii="宋体" w:hAnsi="宋体" w:hint="eastAsia"/>
          <w:sz w:val="24"/>
        </w:rPr>
        <w:t>提供的施工阶段监理以外的其他服务，包括保修期提供的服务等。</w:t>
      </w:r>
    </w:p>
    <w:p w14:paraId="32409A3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1.1.8</w:t>
      </w:r>
      <w:r w:rsidRPr="006B7F2E">
        <w:rPr>
          <w:rFonts w:ascii="宋体" w:hAnsi="宋体"/>
          <w:sz w:val="24"/>
        </w:rPr>
        <w:t xml:space="preserve"> </w:t>
      </w:r>
      <w:r w:rsidRPr="006B7F2E">
        <w:rPr>
          <w:rFonts w:ascii="宋体" w:hAnsi="宋体" w:hint="eastAsia"/>
          <w:sz w:val="24"/>
        </w:rPr>
        <w:t>“</w:t>
      </w:r>
      <w:r w:rsidRPr="006B7F2E">
        <w:rPr>
          <w:rFonts w:ascii="宋体" w:hAnsi="宋体"/>
          <w:sz w:val="24"/>
        </w:rPr>
        <w:t>正常</w:t>
      </w:r>
      <w:r w:rsidRPr="006B7F2E">
        <w:rPr>
          <w:rFonts w:ascii="宋体" w:hAnsi="宋体" w:hint="eastAsia"/>
          <w:sz w:val="24"/>
        </w:rPr>
        <w:t>工作”</w:t>
      </w:r>
      <w:r w:rsidRPr="006B7F2E">
        <w:rPr>
          <w:rFonts w:ascii="宋体" w:hAnsi="宋体"/>
          <w:sz w:val="24"/>
        </w:rPr>
        <w:t>是指</w:t>
      </w:r>
      <w:r w:rsidRPr="006B7F2E">
        <w:rPr>
          <w:rFonts w:ascii="宋体" w:hAnsi="宋体" w:hint="eastAsia"/>
          <w:sz w:val="24"/>
        </w:rPr>
        <w:t>合同订立时</w:t>
      </w:r>
      <w:r w:rsidRPr="006B7F2E">
        <w:rPr>
          <w:rFonts w:ascii="宋体" w:hAnsi="宋体"/>
          <w:sz w:val="24"/>
        </w:rPr>
        <w:t>约定的</w:t>
      </w:r>
      <w:r w:rsidRPr="006B7F2E">
        <w:rPr>
          <w:rFonts w:ascii="宋体" w:hAnsi="宋体" w:hint="eastAsia"/>
          <w:sz w:val="24"/>
        </w:rPr>
        <w:t>监理人在</w:t>
      </w:r>
      <w:r w:rsidRPr="006B7F2E">
        <w:rPr>
          <w:rFonts w:ascii="宋体" w:hAnsi="宋体"/>
          <w:sz w:val="24"/>
        </w:rPr>
        <w:t>监理与相关服务期限和范围内的工作。</w:t>
      </w:r>
    </w:p>
    <w:p w14:paraId="7369B3C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1.1.9 “</w:t>
      </w:r>
      <w:r w:rsidRPr="006B7F2E">
        <w:rPr>
          <w:rFonts w:ascii="宋体" w:hAnsi="宋体"/>
          <w:sz w:val="24"/>
        </w:rPr>
        <w:t>附加</w:t>
      </w:r>
      <w:r w:rsidRPr="006B7F2E">
        <w:rPr>
          <w:rFonts w:ascii="宋体" w:hAnsi="宋体" w:hint="eastAsia"/>
          <w:sz w:val="24"/>
        </w:rPr>
        <w:t>工作”</w:t>
      </w:r>
      <w:r w:rsidRPr="006B7F2E">
        <w:rPr>
          <w:rFonts w:ascii="宋体" w:hAnsi="宋体"/>
          <w:sz w:val="24"/>
        </w:rPr>
        <w:t>是指</w:t>
      </w:r>
      <w:r w:rsidRPr="006B7F2E">
        <w:rPr>
          <w:rFonts w:ascii="宋体" w:hAnsi="宋体" w:hint="eastAsia"/>
          <w:sz w:val="24"/>
        </w:rPr>
        <w:t>合同约定</w:t>
      </w:r>
      <w:r w:rsidRPr="006B7F2E">
        <w:rPr>
          <w:rFonts w:ascii="宋体" w:hAnsi="宋体"/>
          <w:sz w:val="24"/>
        </w:rPr>
        <w:t>正常</w:t>
      </w:r>
      <w:r w:rsidRPr="006B7F2E">
        <w:rPr>
          <w:rFonts w:ascii="宋体" w:hAnsi="宋体" w:hint="eastAsia"/>
          <w:sz w:val="24"/>
        </w:rPr>
        <w:t>工作</w:t>
      </w:r>
      <w:r w:rsidRPr="006B7F2E">
        <w:rPr>
          <w:rFonts w:ascii="宋体" w:hAnsi="宋体"/>
          <w:sz w:val="24"/>
        </w:rPr>
        <w:t>以外</w:t>
      </w:r>
      <w:r w:rsidRPr="006B7F2E">
        <w:rPr>
          <w:rFonts w:ascii="宋体" w:hAnsi="宋体" w:hint="eastAsia"/>
          <w:sz w:val="24"/>
        </w:rPr>
        <w:t>的监理人</w:t>
      </w:r>
      <w:r w:rsidRPr="006B7F2E">
        <w:rPr>
          <w:rFonts w:ascii="宋体" w:hAnsi="宋体"/>
          <w:sz w:val="24"/>
        </w:rPr>
        <w:t>工作。</w:t>
      </w:r>
    </w:p>
    <w:p w14:paraId="3921E9A7"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1.1.10</w:t>
      </w:r>
      <w:r w:rsidRPr="006B7F2E">
        <w:rPr>
          <w:rFonts w:ascii="宋体" w:hAnsi="宋体"/>
          <w:sz w:val="24"/>
        </w:rPr>
        <w:t xml:space="preserve"> </w:t>
      </w:r>
      <w:r w:rsidRPr="006B7F2E">
        <w:rPr>
          <w:rFonts w:ascii="宋体" w:hAnsi="宋体" w:hint="eastAsia"/>
          <w:sz w:val="24"/>
        </w:rPr>
        <w:t>“</w:t>
      </w:r>
      <w:r w:rsidRPr="006B7F2E">
        <w:rPr>
          <w:rFonts w:ascii="宋体" w:hAnsi="宋体"/>
          <w:sz w:val="24"/>
        </w:rPr>
        <w:t>项目监理</w:t>
      </w:r>
      <w:r w:rsidRPr="006B7F2E">
        <w:rPr>
          <w:rFonts w:ascii="宋体" w:hAnsi="宋体" w:hint="eastAsia"/>
          <w:sz w:val="24"/>
        </w:rPr>
        <w:t>与相关服务</w:t>
      </w:r>
      <w:r w:rsidRPr="006B7F2E">
        <w:rPr>
          <w:rFonts w:ascii="宋体" w:hAnsi="宋体"/>
          <w:sz w:val="24"/>
        </w:rPr>
        <w:t>机构</w:t>
      </w:r>
      <w:r w:rsidRPr="006B7F2E">
        <w:rPr>
          <w:rFonts w:ascii="宋体" w:hAnsi="宋体" w:hint="eastAsia"/>
          <w:sz w:val="24"/>
        </w:rPr>
        <w:t>”</w:t>
      </w:r>
      <w:r w:rsidRPr="006B7F2E">
        <w:rPr>
          <w:rFonts w:ascii="宋体" w:hAnsi="宋体"/>
          <w:sz w:val="24"/>
        </w:rPr>
        <w:t>是指监理人派驻本工程负责履行</w:t>
      </w:r>
      <w:r w:rsidRPr="006B7F2E">
        <w:rPr>
          <w:rFonts w:ascii="宋体" w:hAnsi="宋体" w:hint="eastAsia"/>
          <w:sz w:val="24"/>
        </w:rPr>
        <w:t>合同</w:t>
      </w:r>
      <w:r w:rsidRPr="006B7F2E">
        <w:rPr>
          <w:rFonts w:ascii="宋体" w:hAnsi="宋体"/>
          <w:sz w:val="24"/>
        </w:rPr>
        <w:t>的组织机构。</w:t>
      </w:r>
    </w:p>
    <w:p w14:paraId="650D6CEE"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lastRenderedPageBreak/>
        <w:t>1.1.</w:t>
      </w:r>
      <w:r w:rsidRPr="006B7F2E">
        <w:rPr>
          <w:rFonts w:ascii="宋体" w:hAnsi="宋体" w:hint="eastAsia"/>
          <w:sz w:val="24"/>
        </w:rPr>
        <w:t>11 “</w:t>
      </w:r>
      <w:r w:rsidRPr="006B7F2E">
        <w:rPr>
          <w:rFonts w:ascii="宋体" w:hAnsi="宋体"/>
          <w:sz w:val="24"/>
        </w:rPr>
        <w:t>总监理工程师</w:t>
      </w:r>
      <w:r w:rsidRPr="006B7F2E">
        <w:rPr>
          <w:rFonts w:ascii="宋体" w:hAnsi="宋体" w:hint="eastAsia"/>
          <w:sz w:val="24"/>
        </w:rPr>
        <w:t>”</w:t>
      </w:r>
      <w:r w:rsidRPr="006B7F2E">
        <w:rPr>
          <w:rFonts w:ascii="宋体" w:hAnsi="宋体"/>
          <w:sz w:val="24"/>
        </w:rPr>
        <w:t>是指由监理人</w:t>
      </w:r>
      <w:r w:rsidRPr="006B7F2E">
        <w:rPr>
          <w:rFonts w:ascii="宋体" w:hAnsi="宋体" w:hint="eastAsia"/>
          <w:sz w:val="24"/>
        </w:rPr>
        <w:t>的法定代表人书面授权，全面负责履行合同、主持项目监理与相关服务机构工作的注册监理工程师。</w:t>
      </w:r>
    </w:p>
    <w:p w14:paraId="4F18C85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12 “委托人代表”</w:t>
      </w:r>
      <w:r w:rsidRPr="006B7F2E">
        <w:rPr>
          <w:rFonts w:ascii="宋体" w:hAnsi="宋体"/>
          <w:sz w:val="24"/>
        </w:rPr>
        <w:t>是指由</w:t>
      </w:r>
      <w:r w:rsidRPr="006B7F2E">
        <w:rPr>
          <w:rFonts w:ascii="宋体" w:hAnsi="宋体" w:hint="eastAsia"/>
          <w:sz w:val="24"/>
        </w:rPr>
        <w:t>委托</w:t>
      </w:r>
      <w:r w:rsidRPr="006B7F2E">
        <w:rPr>
          <w:rFonts w:ascii="宋体" w:hAnsi="宋体"/>
          <w:sz w:val="24"/>
        </w:rPr>
        <w:t>人</w:t>
      </w:r>
      <w:r w:rsidRPr="006B7F2E">
        <w:rPr>
          <w:rFonts w:ascii="宋体" w:hAnsi="宋体" w:hint="eastAsia"/>
          <w:sz w:val="24"/>
        </w:rPr>
        <w:t>任命的</w:t>
      </w:r>
      <w:r w:rsidRPr="006B7F2E">
        <w:rPr>
          <w:rFonts w:ascii="宋体" w:hAnsi="宋体"/>
          <w:sz w:val="24"/>
        </w:rPr>
        <w:t>，</w:t>
      </w:r>
      <w:r w:rsidRPr="006B7F2E">
        <w:rPr>
          <w:rFonts w:ascii="宋体" w:hAnsi="宋体" w:hint="eastAsia"/>
          <w:sz w:val="24"/>
        </w:rPr>
        <w:t>在委托授权范围内代表委托人行使合同约定的权利并履行约定义务的委托代理人。</w:t>
      </w:r>
    </w:p>
    <w:p w14:paraId="04C9ADD0" w14:textId="77777777" w:rsidR="005C362C" w:rsidRPr="006B7F2E" w:rsidRDefault="005C362C" w:rsidP="005C362C">
      <w:pPr>
        <w:adjustRightInd w:val="0"/>
        <w:snapToGrid w:val="0"/>
        <w:spacing w:line="360" w:lineRule="auto"/>
        <w:ind w:firstLineChars="198" w:firstLine="475"/>
        <w:rPr>
          <w:rFonts w:ascii="宋体" w:hAnsi="宋体"/>
          <w:sz w:val="24"/>
        </w:rPr>
      </w:pPr>
      <w:r w:rsidRPr="006B7F2E">
        <w:rPr>
          <w:rFonts w:ascii="宋体" w:hAnsi="宋体"/>
          <w:sz w:val="24"/>
        </w:rPr>
        <w:t>1.1.</w:t>
      </w:r>
      <w:r w:rsidRPr="006B7F2E">
        <w:rPr>
          <w:rFonts w:ascii="宋体" w:hAnsi="宋体" w:hint="eastAsia"/>
          <w:sz w:val="24"/>
        </w:rPr>
        <w:t>13 “酬金”是指监理人履行合同义务，委托人按照合同约定给付监理人的金额。</w:t>
      </w:r>
    </w:p>
    <w:p w14:paraId="481DA4A2"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1.1.14 “正常工作酬金”是指监理人完成正常工作，委托人应当给付监理人并在合同协议书中载明的签约酬金额。</w:t>
      </w:r>
    </w:p>
    <w:p w14:paraId="3441AACD"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1.1.15 “附加工作酬金”是指监理人完成附加工作，委托人应当给付监理人的金额。</w:t>
      </w:r>
    </w:p>
    <w:p w14:paraId="56424D0B" w14:textId="77777777" w:rsidR="005C362C" w:rsidRPr="006B7F2E" w:rsidRDefault="005C362C" w:rsidP="005C362C">
      <w:pPr>
        <w:adjustRightInd w:val="0"/>
        <w:snapToGrid w:val="0"/>
        <w:spacing w:line="360" w:lineRule="auto"/>
        <w:ind w:firstLineChars="198" w:firstLine="475"/>
        <w:rPr>
          <w:rFonts w:ascii="宋体" w:hAnsi="宋体"/>
          <w:sz w:val="24"/>
        </w:rPr>
      </w:pPr>
      <w:r w:rsidRPr="006B7F2E">
        <w:rPr>
          <w:rFonts w:ascii="宋体" w:hAnsi="宋体"/>
          <w:sz w:val="24"/>
        </w:rPr>
        <w:t>1.1.</w:t>
      </w:r>
      <w:r w:rsidRPr="006B7F2E">
        <w:rPr>
          <w:rFonts w:ascii="宋体" w:hAnsi="宋体" w:hint="eastAsia"/>
          <w:sz w:val="24"/>
        </w:rPr>
        <w:t>16 “补偿费用”是指委托人不提供或部分提供相应的人员、</w:t>
      </w:r>
      <w:r w:rsidRPr="006B7F2E">
        <w:rPr>
          <w:rFonts w:ascii="宋体" w:hAnsi="宋体" w:hint="eastAsia"/>
          <w:bCs/>
          <w:sz w:val="24"/>
        </w:rPr>
        <w:t>房屋、资料</w:t>
      </w:r>
      <w:r w:rsidRPr="006B7F2E">
        <w:rPr>
          <w:rFonts w:ascii="宋体" w:hAnsi="宋体" w:hint="eastAsia"/>
          <w:sz w:val="24"/>
        </w:rPr>
        <w:t>、设备、设施时应当补偿的费用。</w:t>
      </w:r>
    </w:p>
    <w:p w14:paraId="48927F47"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17 “</w:t>
      </w:r>
      <w:r w:rsidRPr="006B7F2E">
        <w:rPr>
          <w:rFonts w:ascii="宋体" w:hAnsi="宋体"/>
          <w:sz w:val="24"/>
        </w:rPr>
        <w:t>一方</w:t>
      </w:r>
      <w:r w:rsidRPr="006B7F2E">
        <w:rPr>
          <w:rFonts w:ascii="宋体" w:hAnsi="宋体" w:hint="eastAsia"/>
          <w:sz w:val="24"/>
        </w:rPr>
        <w:t>”</w:t>
      </w:r>
      <w:r w:rsidRPr="006B7F2E">
        <w:rPr>
          <w:rFonts w:ascii="宋体" w:hAnsi="宋体"/>
          <w:sz w:val="24"/>
        </w:rPr>
        <w:t>是指委托人或监理人</w:t>
      </w:r>
      <w:r w:rsidRPr="006B7F2E">
        <w:rPr>
          <w:rFonts w:ascii="宋体" w:hAnsi="宋体" w:hint="eastAsia"/>
          <w:sz w:val="24"/>
        </w:rPr>
        <w:t>；“</w:t>
      </w:r>
      <w:r w:rsidRPr="006B7F2E">
        <w:rPr>
          <w:rFonts w:ascii="宋体" w:hAnsi="宋体"/>
          <w:sz w:val="24"/>
        </w:rPr>
        <w:t>双方</w:t>
      </w:r>
      <w:r w:rsidRPr="006B7F2E">
        <w:rPr>
          <w:rFonts w:ascii="宋体" w:hAnsi="宋体" w:hint="eastAsia"/>
          <w:sz w:val="24"/>
        </w:rPr>
        <w:t>”</w:t>
      </w:r>
      <w:r w:rsidRPr="006B7F2E">
        <w:rPr>
          <w:rFonts w:ascii="宋体" w:hAnsi="宋体"/>
          <w:sz w:val="24"/>
        </w:rPr>
        <w:t>是指委托人和监理人</w:t>
      </w:r>
      <w:r w:rsidRPr="006B7F2E">
        <w:rPr>
          <w:rFonts w:ascii="宋体" w:hAnsi="宋体" w:hint="eastAsia"/>
          <w:sz w:val="24"/>
        </w:rPr>
        <w:t>；“</w:t>
      </w:r>
      <w:r w:rsidRPr="006B7F2E">
        <w:rPr>
          <w:rFonts w:ascii="宋体" w:hAnsi="宋体"/>
          <w:sz w:val="24"/>
        </w:rPr>
        <w:t>第三</w:t>
      </w:r>
      <w:r w:rsidRPr="006B7F2E">
        <w:rPr>
          <w:rFonts w:ascii="宋体" w:hAnsi="宋体" w:hint="eastAsia"/>
          <w:sz w:val="24"/>
        </w:rPr>
        <w:t>方”</w:t>
      </w:r>
      <w:r w:rsidRPr="006B7F2E">
        <w:rPr>
          <w:rFonts w:ascii="宋体" w:hAnsi="宋体"/>
          <w:sz w:val="24"/>
        </w:rPr>
        <w:t>是指除委托人和监理人以外的有关方</w:t>
      </w:r>
      <w:r w:rsidRPr="006B7F2E">
        <w:rPr>
          <w:rFonts w:ascii="宋体" w:hAnsi="宋体" w:hint="eastAsia"/>
          <w:sz w:val="24"/>
        </w:rPr>
        <w:t>。</w:t>
      </w:r>
    </w:p>
    <w:p w14:paraId="3729B04B"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1.1.18 “书面形式”是指信件和数据电文（包括电报、电传、传真、电子数据交换和电子邮件）等可以有形地表现所载内容的形式。</w:t>
      </w:r>
    </w:p>
    <w:p w14:paraId="555CFD7E"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19 “监理与相关服务期限”是指合同协议书中约定的监理人提供监理与相关服务的期限。</w:t>
      </w:r>
    </w:p>
    <w:p w14:paraId="6B75B937"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1.1.</w:t>
      </w:r>
      <w:r w:rsidRPr="006B7F2E">
        <w:rPr>
          <w:rFonts w:ascii="宋体" w:hAnsi="宋体" w:hint="eastAsia"/>
          <w:sz w:val="24"/>
        </w:rPr>
        <w:t>20 “</w:t>
      </w:r>
      <w:r w:rsidRPr="006B7F2E">
        <w:rPr>
          <w:rFonts w:ascii="宋体" w:hAnsi="宋体"/>
          <w:sz w:val="24"/>
        </w:rPr>
        <w:t>天</w:t>
      </w:r>
      <w:r w:rsidRPr="006B7F2E">
        <w:rPr>
          <w:rFonts w:ascii="宋体" w:hAnsi="宋体" w:hint="eastAsia"/>
          <w:sz w:val="24"/>
        </w:rPr>
        <w:t>”</w:t>
      </w:r>
      <w:r w:rsidRPr="006B7F2E">
        <w:rPr>
          <w:rFonts w:ascii="宋体" w:hAnsi="宋体"/>
          <w:sz w:val="24"/>
        </w:rPr>
        <w:t>是指</w:t>
      </w:r>
      <w:r w:rsidRPr="006B7F2E">
        <w:rPr>
          <w:rFonts w:ascii="宋体" w:hAnsi="宋体" w:hint="eastAsia"/>
          <w:sz w:val="24"/>
        </w:rPr>
        <w:t>第</w:t>
      </w:r>
      <w:r w:rsidRPr="006B7F2E">
        <w:rPr>
          <w:rFonts w:ascii="宋体" w:hAnsi="宋体"/>
          <w:sz w:val="24"/>
        </w:rPr>
        <w:t>一天零时至第二天零时的时间。</w:t>
      </w:r>
    </w:p>
    <w:p w14:paraId="1E4F692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1.1.21 “不可抗力”是指委托人和监理人在订立本合同时不可预见，在工程施工过程中不可避免发生并不能克服的自然灾害和社会性突发事件，如地震、海啸、瘟疫、水灾、骚乱、暴动、战争和专用条款约定的其他情形。</w:t>
      </w:r>
    </w:p>
    <w:p w14:paraId="67817526"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03" w:name="_Toc491701374"/>
      <w:bookmarkStart w:id="204" w:name="_Toc17859"/>
      <w:bookmarkStart w:id="205" w:name="_Toc6286"/>
      <w:bookmarkStart w:id="206" w:name="_Toc14183"/>
      <w:bookmarkStart w:id="207" w:name="_Toc58834858"/>
      <w:bookmarkStart w:id="208" w:name="_Toc117544043"/>
      <w:r w:rsidRPr="006B7F2E">
        <w:rPr>
          <w:rFonts w:ascii="宋体" w:eastAsia="宋体" w:hAnsi="宋体" w:hint="eastAsia"/>
          <w:b w:val="0"/>
          <w:szCs w:val="24"/>
        </w:rPr>
        <w:t>1.2 解释</w:t>
      </w:r>
      <w:bookmarkEnd w:id="203"/>
      <w:bookmarkEnd w:id="204"/>
      <w:bookmarkEnd w:id="205"/>
      <w:bookmarkEnd w:id="206"/>
      <w:bookmarkEnd w:id="207"/>
      <w:bookmarkEnd w:id="208"/>
    </w:p>
    <w:p w14:paraId="6C78224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合同</w:t>
      </w:r>
      <w:r w:rsidRPr="006B7F2E">
        <w:rPr>
          <w:rFonts w:ascii="宋体" w:hAnsi="宋体"/>
          <w:sz w:val="24"/>
        </w:rPr>
        <w:t>使用中文书写、解释和说明。如合同专用条款约定使用两种及以上语言文字时，应当以中文为准。</w:t>
      </w:r>
    </w:p>
    <w:p w14:paraId="57C8A23D"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09" w:name="_Toc491701375"/>
      <w:bookmarkStart w:id="210" w:name="_Toc26892"/>
      <w:bookmarkStart w:id="211" w:name="_Toc9018"/>
      <w:bookmarkStart w:id="212" w:name="_Toc14692"/>
      <w:bookmarkStart w:id="213" w:name="_Toc58834859"/>
      <w:bookmarkStart w:id="214" w:name="_Toc117544044"/>
      <w:r w:rsidRPr="006B7F2E">
        <w:rPr>
          <w:rFonts w:ascii="宋体" w:eastAsia="宋体" w:hAnsi="宋体"/>
          <w:b w:val="0"/>
          <w:szCs w:val="24"/>
        </w:rPr>
        <w:t>1.</w:t>
      </w:r>
      <w:r w:rsidRPr="006B7F2E">
        <w:rPr>
          <w:rFonts w:ascii="宋体" w:eastAsia="宋体" w:hAnsi="宋体" w:hint="eastAsia"/>
          <w:b w:val="0"/>
          <w:szCs w:val="24"/>
        </w:rPr>
        <w:t>3 合同文件组成与</w:t>
      </w:r>
      <w:r w:rsidRPr="006B7F2E">
        <w:rPr>
          <w:rFonts w:ascii="宋体" w:eastAsia="宋体" w:hAnsi="宋体"/>
          <w:b w:val="0"/>
          <w:szCs w:val="24"/>
        </w:rPr>
        <w:t>解释</w:t>
      </w:r>
      <w:r w:rsidRPr="006B7F2E">
        <w:rPr>
          <w:rFonts w:ascii="宋体" w:eastAsia="宋体" w:hAnsi="宋体" w:hint="eastAsia"/>
          <w:b w:val="0"/>
          <w:szCs w:val="24"/>
        </w:rPr>
        <w:t>顺序</w:t>
      </w:r>
      <w:bookmarkEnd w:id="209"/>
      <w:bookmarkEnd w:id="210"/>
      <w:bookmarkEnd w:id="211"/>
      <w:bookmarkEnd w:id="212"/>
      <w:bookmarkEnd w:id="213"/>
      <w:bookmarkEnd w:id="214"/>
    </w:p>
    <w:p w14:paraId="4704D5E7" w14:textId="77777777" w:rsidR="005C362C" w:rsidRPr="006B7F2E" w:rsidRDefault="005C362C" w:rsidP="005C362C">
      <w:pPr>
        <w:tabs>
          <w:tab w:val="left" w:pos="6140"/>
        </w:tabs>
        <w:adjustRightInd w:val="0"/>
        <w:snapToGrid w:val="0"/>
        <w:spacing w:line="360" w:lineRule="auto"/>
        <w:ind w:firstLineChars="200" w:firstLine="480"/>
        <w:rPr>
          <w:rFonts w:ascii="宋体" w:hAnsi="宋体"/>
          <w:sz w:val="24"/>
        </w:rPr>
      </w:pPr>
      <w:r w:rsidRPr="006B7F2E">
        <w:rPr>
          <w:rFonts w:ascii="宋体" w:hAnsi="宋体"/>
          <w:sz w:val="24"/>
        </w:rPr>
        <w:t>组成合同的下列文件彼此应当相互解释、互为说明。</w:t>
      </w:r>
      <w:r w:rsidRPr="006B7F2E">
        <w:rPr>
          <w:rFonts w:ascii="宋体" w:hAnsi="宋体" w:hint="eastAsia"/>
          <w:sz w:val="24"/>
        </w:rPr>
        <w:t>除合同专用条款另有约定外，合同文件的解释顺序如下：</w:t>
      </w:r>
    </w:p>
    <w:p w14:paraId="1F8ECD4C"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t>（1）</w:t>
      </w:r>
      <w:r w:rsidRPr="006B7F2E">
        <w:rPr>
          <w:rFonts w:ascii="宋体" w:hAnsi="宋体"/>
          <w:sz w:val="24"/>
        </w:rPr>
        <w:t>合同协议书；</w:t>
      </w:r>
    </w:p>
    <w:p w14:paraId="44668FEF"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lastRenderedPageBreak/>
        <w:t>（2）</w:t>
      </w:r>
      <w:r w:rsidRPr="006B7F2E">
        <w:rPr>
          <w:rFonts w:ascii="宋体" w:hAnsi="宋体"/>
          <w:sz w:val="24"/>
        </w:rPr>
        <w:t>中标通知书</w:t>
      </w:r>
      <w:r w:rsidRPr="006B7F2E">
        <w:rPr>
          <w:rFonts w:ascii="宋体" w:hAnsi="宋体" w:hint="eastAsia"/>
          <w:sz w:val="24"/>
        </w:rPr>
        <w:t>；</w:t>
      </w:r>
    </w:p>
    <w:p w14:paraId="2DACADED"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t>（3）投标函及投标函附录；</w:t>
      </w:r>
    </w:p>
    <w:p w14:paraId="5499185D"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t>（4）投标文件中的拟投入监理与相关服务人员、设备计划、监理大纲及相关服务方案；</w:t>
      </w:r>
    </w:p>
    <w:p w14:paraId="10489BA1"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t>（5）</w:t>
      </w:r>
      <w:r w:rsidRPr="006B7F2E">
        <w:rPr>
          <w:rFonts w:ascii="宋体" w:hAnsi="宋体"/>
          <w:sz w:val="24"/>
        </w:rPr>
        <w:t>合同专用条款；</w:t>
      </w:r>
    </w:p>
    <w:p w14:paraId="4C871BEC"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t>（6）</w:t>
      </w:r>
      <w:r w:rsidRPr="006B7F2E">
        <w:rPr>
          <w:rFonts w:ascii="宋体" w:hAnsi="宋体"/>
          <w:sz w:val="24"/>
        </w:rPr>
        <w:t>合同通用条款</w:t>
      </w:r>
      <w:r w:rsidRPr="006B7F2E">
        <w:rPr>
          <w:rFonts w:ascii="宋体" w:hAnsi="宋体" w:hint="eastAsia"/>
          <w:sz w:val="24"/>
        </w:rPr>
        <w:t>；</w:t>
      </w:r>
    </w:p>
    <w:p w14:paraId="7646FB8E" w14:textId="77777777" w:rsidR="005C362C" w:rsidRPr="006B7F2E" w:rsidRDefault="005C362C" w:rsidP="005C362C">
      <w:pPr>
        <w:adjustRightInd w:val="0"/>
        <w:snapToGrid w:val="0"/>
        <w:spacing w:line="360" w:lineRule="auto"/>
        <w:ind w:firstLineChars="225" w:firstLine="540"/>
        <w:rPr>
          <w:rFonts w:ascii="宋体" w:hAnsi="宋体"/>
          <w:sz w:val="24"/>
        </w:rPr>
      </w:pPr>
      <w:r w:rsidRPr="006B7F2E">
        <w:rPr>
          <w:rFonts w:ascii="宋体" w:hAnsi="宋体" w:hint="eastAsia"/>
          <w:sz w:val="24"/>
        </w:rPr>
        <w:t>（7）本工程适用的监理与相关服务有关的规范、规程，及其他合同文件。</w:t>
      </w:r>
    </w:p>
    <w:p w14:paraId="1C2D7A16"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双方签订的补充协议与其他文件发生矛盾或歧义时，属于同一类内容的文件，以最新签署的为准，但招标工程的补充协议不得背离合同的实质性内容。</w:t>
      </w:r>
    </w:p>
    <w:p w14:paraId="17B16F71"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15" w:name="_Toc491701376"/>
      <w:bookmarkStart w:id="216" w:name="_Toc14519"/>
      <w:bookmarkStart w:id="217" w:name="_Toc3641"/>
      <w:bookmarkStart w:id="218" w:name="_Toc17236"/>
      <w:bookmarkStart w:id="219" w:name="_Toc58834860"/>
      <w:bookmarkStart w:id="220" w:name="_Toc117544045"/>
      <w:r w:rsidRPr="006B7F2E">
        <w:rPr>
          <w:rFonts w:ascii="宋体" w:eastAsia="宋体" w:hAnsi="宋体" w:hint="eastAsia"/>
          <w:b w:val="0"/>
          <w:szCs w:val="24"/>
        </w:rPr>
        <w:t>1</w:t>
      </w:r>
      <w:r w:rsidRPr="006B7F2E">
        <w:rPr>
          <w:rFonts w:ascii="宋体" w:eastAsia="宋体" w:hAnsi="宋体"/>
          <w:b w:val="0"/>
          <w:szCs w:val="24"/>
        </w:rPr>
        <w:t>.</w:t>
      </w:r>
      <w:r w:rsidRPr="006B7F2E">
        <w:rPr>
          <w:rFonts w:ascii="宋体" w:eastAsia="宋体" w:hAnsi="宋体" w:hint="eastAsia"/>
          <w:b w:val="0"/>
          <w:szCs w:val="24"/>
        </w:rPr>
        <w:t>4 通知</w:t>
      </w:r>
      <w:bookmarkEnd w:id="215"/>
      <w:bookmarkEnd w:id="216"/>
      <w:bookmarkEnd w:id="217"/>
      <w:bookmarkEnd w:id="218"/>
      <w:bookmarkEnd w:id="219"/>
      <w:bookmarkEnd w:id="220"/>
    </w:p>
    <w:p w14:paraId="0D0D068A" w14:textId="77777777" w:rsidR="005C362C" w:rsidRPr="006B7F2E" w:rsidRDefault="005C362C" w:rsidP="005C362C">
      <w:pPr>
        <w:snapToGrid w:val="0"/>
        <w:spacing w:line="360" w:lineRule="auto"/>
        <w:ind w:firstLineChars="200" w:firstLine="480"/>
        <w:rPr>
          <w:rFonts w:ascii="宋体" w:hAnsi="宋体"/>
          <w:bCs/>
          <w:sz w:val="24"/>
        </w:rPr>
      </w:pPr>
      <w:r w:rsidRPr="006B7F2E">
        <w:rPr>
          <w:rFonts w:ascii="宋体" w:hAnsi="宋体" w:hint="eastAsia"/>
          <w:sz w:val="24"/>
        </w:rPr>
        <w:t>与合同有关</w:t>
      </w:r>
      <w:r w:rsidRPr="006B7F2E">
        <w:rPr>
          <w:rFonts w:ascii="宋体" w:hAnsi="宋体"/>
          <w:sz w:val="24"/>
        </w:rPr>
        <w:t>的通知均</w:t>
      </w:r>
      <w:r w:rsidRPr="006B7F2E">
        <w:rPr>
          <w:rFonts w:ascii="宋体" w:hAnsi="宋体" w:hint="eastAsia"/>
          <w:sz w:val="24"/>
        </w:rPr>
        <w:t>应当采用</w:t>
      </w:r>
      <w:r w:rsidRPr="006B7F2E">
        <w:rPr>
          <w:rFonts w:ascii="宋体" w:hAnsi="宋体"/>
          <w:sz w:val="24"/>
        </w:rPr>
        <w:t>书面形式，并在送达对方时生效，收</w:t>
      </w:r>
      <w:r w:rsidRPr="006B7F2E">
        <w:rPr>
          <w:rFonts w:ascii="宋体" w:hAnsi="宋体" w:hint="eastAsia"/>
          <w:sz w:val="24"/>
        </w:rPr>
        <w:t>件人</w:t>
      </w:r>
      <w:r w:rsidRPr="006B7F2E">
        <w:rPr>
          <w:rFonts w:ascii="宋体" w:hAnsi="宋体"/>
          <w:sz w:val="24"/>
        </w:rPr>
        <w:t>应当签</w:t>
      </w:r>
      <w:r w:rsidRPr="006B7F2E">
        <w:rPr>
          <w:rFonts w:ascii="宋体" w:hAnsi="宋体" w:hint="eastAsia"/>
          <w:sz w:val="24"/>
        </w:rPr>
        <w:t>收或回复</w:t>
      </w:r>
      <w:r w:rsidRPr="006B7F2E">
        <w:rPr>
          <w:rFonts w:ascii="宋体" w:hAnsi="宋体"/>
          <w:sz w:val="24"/>
        </w:rPr>
        <w:t>。</w:t>
      </w:r>
    </w:p>
    <w:p w14:paraId="47C0905C"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21" w:name="_Toc17259"/>
      <w:bookmarkStart w:id="222" w:name="_Toc5960"/>
      <w:bookmarkStart w:id="223" w:name="_Toc491701377"/>
      <w:bookmarkStart w:id="224" w:name="_Toc22664"/>
      <w:bookmarkStart w:id="225" w:name="_Toc58834861"/>
      <w:bookmarkStart w:id="226" w:name="_Toc117544046"/>
      <w:r w:rsidRPr="006B7F2E">
        <w:rPr>
          <w:rFonts w:ascii="宋体" w:eastAsia="宋体" w:hAnsi="宋体" w:hint="eastAsia"/>
          <w:b w:val="0"/>
          <w:szCs w:val="24"/>
        </w:rPr>
        <w:t>1</w:t>
      </w:r>
      <w:r w:rsidRPr="006B7F2E">
        <w:rPr>
          <w:rFonts w:ascii="宋体" w:eastAsia="宋体" w:hAnsi="宋体"/>
          <w:b w:val="0"/>
          <w:szCs w:val="24"/>
        </w:rPr>
        <w:t>.</w:t>
      </w:r>
      <w:r w:rsidRPr="006B7F2E">
        <w:rPr>
          <w:rFonts w:ascii="宋体" w:eastAsia="宋体" w:hAnsi="宋体" w:hint="eastAsia"/>
          <w:b w:val="0"/>
          <w:szCs w:val="24"/>
        </w:rPr>
        <w:t>5 保密</w:t>
      </w:r>
      <w:bookmarkEnd w:id="221"/>
      <w:bookmarkEnd w:id="222"/>
      <w:bookmarkEnd w:id="223"/>
      <w:bookmarkEnd w:id="224"/>
      <w:bookmarkEnd w:id="225"/>
      <w:bookmarkEnd w:id="226"/>
    </w:p>
    <w:p w14:paraId="416EE40D" w14:textId="77777777" w:rsidR="005C362C" w:rsidRPr="006B7F2E" w:rsidRDefault="005C362C" w:rsidP="005C362C">
      <w:pPr>
        <w:snapToGrid w:val="0"/>
        <w:spacing w:line="360" w:lineRule="auto"/>
        <w:ind w:firstLineChars="200" w:firstLine="480"/>
        <w:rPr>
          <w:rFonts w:ascii="宋体" w:hAnsi="宋体"/>
          <w:bCs/>
          <w:sz w:val="24"/>
        </w:rPr>
      </w:pPr>
      <w:r w:rsidRPr="006B7F2E">
        <w:rPr>
          <w:rFonts w:ascii="宋体" w:hAnsi="宋体"/>
          <w:sz w:val="24"/>
        </w:rPr>
        <w:t>双方不得泄露对方申明的保密资料，亦不得泄露</w:t>
      </w:r>
      <w:r w:rsidRPr="006B7F2E">
        <w:rPr>
          <w:rFonts w:ascii="宋体" w:hAnsi="宋体" w:hint="eastAsia"/>
          <w:sz w:val="24"/>
        </w:rPr>
        <w:t>与实施工程有关的</w:t>
      </w:r>
      <w:r w:rsidRPr="006B7F2E">
        <w:rPr>
          <w:rFonts w:ascii="宋体" w:hAnsi="宋体"/>
          <w:sz w:val="24"/>
        </w:rPr>
        <w:t>第三</w:t>
      </w:r>
      <w:r w:rsidRPr="006B7F2E">
        <w:rPr>
          <w:rFonts w:ascii="宋体" w:hAnsi="宋体" w:hint="eastAsia"/>
          <w:sz w:val="24"/>
        </w:rPr>
        <w:t>方所</w:t>
      </w:r>
      <w:r w:rsidRPr="006B7F2E">
        <w:rPr>
          <w:rFonts w:ascii="宋体" w:hAnsi="宋体"/>
          <w:sz w:val="24"/>
        </w:rPr>
        <w:t>提供的保密资料，保密事项</w:t>
      </w:r>
      <w:r w:rsidRPr="006B7F2E">
        <w:rPr>
          <w:rFonts w:ascii="宋体" w:hAnsi="宋体" w:hint="eastAsia"/>
          <w:sz w:val="24"/>
        </w:rPr>
        <w:t>及保密期限</w:t>
      </w:r>
      <w:r w:rsidRPr="006B7F2E">
        <w:rPr>
          <w:rFonts w:ascii="宋体" w:hAnsi="宋体"/>
          <w:sz w:val="24"/>
        </w:rPr>
        <w:t>在合同专用条款中约定。</w:t>
      </w:r>
    </w:p>
    <w:p w14:paraId="562F9D44"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27" w:name="_Toc491701378"/>
      <w:bookmarkStart w:id="228" w:name="_Toc7031"/>
      <w:bookmarkStart w:id="229" w:name="_Toc16053"/>
      <w:bookmarkStart w:id="230" w:name="_Toc23973"/>
      <w:bookmarkStart w:id="231" w:name="_Toc58834862"/>
      <w:bookmarkStart w:id="232" w:name="_Toc117544047"/>
      <w:r w:rsidRPr="006B7F2E">
        <w:rPr>
          <w:rFonts w:ascii="宋体" w:eastAsia="宋体" w:hAnsi="宋体" w:hint="eastAsia"/>
          <w:b w:val="0"/>
          <w:szCs w:val="24"/>
        </w:rPr>
        <w:t>1</w:t>
      </w:r>
      <w:r w:rsidRPr="006B7F2E">
        <w:rPr>
          <w:rFonts w:ascii="宋体" w:eastAsia="宋体" w:hAnsi="宋体"/>
          <w:b w:val="0"/>
          <w:szCs w:val="24"/>
        </w:rPr>
        <w:t>.</w:t>
      </w:r>
      <w:r w:rsidRPr="006B7F2E">
        <w:rPr>
          <w:rFonts w:ascii="宋体" w:eastAsia="宋体" w:hAnsi="宋体" w:hint="eastAsia"/>
          <w:b w:val="0"/>
          <w:szCs w:val="24"/>
        </w:rPr>
        <w:t>6 著作权</w:t>
      </w:r>
      <w:bookmarkEnd w:id="227"/>
      <w:bookmarkEnd w:id="228"/>
      <w:bookmarkEnd w:id="229"/>
      <w:bookmarkEnd w:id="230"/>
      <w:bookmarkEnd w:id="231"/>
      <w:bookmarkEnd w:id="232"/>
    </w:p>
    <w:p w14:paraId="7BB10BA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监理人对其编制的文件拥有著作权。</w:t>
      </w:r>
    </w:p>
    <w:p w14:paraId="5219BABF" w14:textId="77777777" w:rsidR="005C362C" w:rsidRPr="006B7F2E" w:rsidRDefault="005C362C" w:rsidP="005C362C">
      <w:pPr>
        <w:snapToGrid w:val="0"/>
        <w:spacing w:line="360" w:lineRule="auto"/>
        <w:ind w:firstLineChars="200" w:firstLine="480"/>
        <w:rPr>
          <w:rFonts w:ascii="宋体" w:hAnsi="宋体"/>
          <w:bCs/>
          <w:sz w:val="24"/>
        </w:rPr>
      </w:pPr>
      <w:r w:rsidRPr="006B7F2E">
        <w:rPr>
          <w:rFonts w:ascii="宋体" w:hAnsi="宋体"/>
          <w:sz w:val="24"/>
        </w:rPr>
        <w:t>监理人可单独或与他人联合出版有关监理与相关服务的资料</w:t>
      </w:r>
      <w:r w:rsidRPr="006B7F2E">
        <w:rPr>
          <w:rFonts w:ascii="宋体" w:hAnsi="宋体" w:hint="eastAsia"/>
          <w:sz w:val="24"/>
        </w:rPr>
        <w:t>。除</w:t>
      </w:r>
      <w:r w:rsidRPr="006B7F2E">
        <w:rPr>
          <w:rFonts w:ascii="宋体" w:hAnsi="宋体"/>
          <w:sz w:val="24"/>
        </w:rPr>
        <w:t>合同专用条款另有约定外</w:t>
      </w:r>
      <w:r w:rsidRPr="006B7F2E">
        <w:rPr>
          <w:rFonts w:ascii="宋体" w:hAnsi="宋体" w:hint="eastAsia"/>
          <w:sz w:val="24"/>
        </w:rPr>
        <w:t>，</w:t>
      </w:r>
      <w:r w:rsidRPr="006B7F2E">
        <w:rPr>
          <w:rFonts w:ascii="宋体" w:hAnsi="宋体"/>
          <w:sz w:val="24"/>
        </w:rPr>
        <w:t>如果</w:t>
      </w:r>
      <w:r w:rsidRPr="006B7F2E">
        <w:rPr>
          <w:rFonts w:ascii="宋体" w:hAnsi="宋体" w:hint="eastAsia"/>
          <w:sz w:val="24"/>
        </w:rPr>
        <w:t>监理人</w:t>
      </w:r>
      <w:r w:rsidRPr="006B7F2E">
        <w:rPr>
          <w:rFonts w:ascii="宋体" w:hAnsi="宋体"/>
          <w:sz w:val="24"/>
        </w:rPr>
        <w:t>在合同履行期间及合同终止后两年内出版</w:t>
      </w:r>
      <w:r w:rsidRPr="006B7F2E">
        <w:rPr>
          <w:rFonts w:ascii="宋体" w:hAnsi="宋体" w:hint="eastAsia"/>
          <w:sz w:val="24"/>
        </w:rPr>
        <w:t>涉及本工程的</w:t>
      </w:r>
      <w:r w:rsidRPr="006B7F2E">
        <w:rPr>
          <w:rFonts w:ascii="宋体" w:hAnsi="宋体"/>
          <w:sz w:val="24"/>
        </w:rPr>
        <w:t>有关监理与相关服务的资料，</w:t>
      </w:r>
      <w:r w:rsidRPr="006B7F2E">
        <w:rPr>
          <w:rFonts w:ascii="宋体" w:hAnsi="宋体" w:hint="eastAsia"/>
          <w:sz w:val="24"/>
        </w:rPr>
        <w:t>应当</w:t>
      </w:r>
      <w:r w:rsidRPr="006B7F2E">
        <w:rPr>
          <w:rFonts w:ascii="宋体" w:hAnsi="宋体"/>
          <w:sz w:val="24"/>
        </w:rPr>
        <w:t>征得委托人的同意。</w:t>
      </w:r>
    </w:p>
    <w:p w14:paraId="401E1591"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233" w:name="_Toc26332"/>
      <w:bookmarkStart w:id="234" w:name="_Toc6746"/>
      <w:bookmarkStart w:id="235" w:name="_Toc16117"/>
      <w:bookmarkStart w:id="236" w:name="_Toc491701379"/>
      <w:bookmarkStart w:id="237" w:name="_Toc58834863"/>
      <w:bookmarkStart w:id="238" w:name="_Toc117544048"/>
      <w:r w:rsidRPr="006B7F2E">
        <w:rPr>
          <w:rFonts w:ascii="宋体" w:hAnsi="宋体" w:cs="MingLiU" w:hint="eastAsia"/>
          <w:b/>
          <w:sz w:val="24"/>
        </w:rPr>
        <w:t xml:space="preserve">2. </w:t>
      </w:r>
      <w:r w:rsidRPr="006B7F2E">
        <w:rPr>
          <w:rFonts w:ascii="宋体" w:hAnsi="宋体" w:cs="MingLiU"/>
          <w:b/>
          <w:sz w:val="24"/>
        </w:rPr>
        <w:t>监理人</w:t>
      </w:r>
      <w:r w:rsidRPr="006B7F2E">
        <w:rPr>
          <w:rFonts w:ascii="宋体" w:hAnsi="宋体" w:cs="MingLiU" w:hint="eastAsia"/>
          <w:b/>
          <w:sz w:val="24"/>
        </w:rPr>
        <w:t>的</w:t>
      </w:r>
      <w:r w:rsidRPr="006B7F2E">
        <w:rPr>
          <w:rFonts w:ascii="宋体" w:hAnsi="宋体" w:cs="MingLiU"/>
          <w:b/>
          <w:sz w:val="24"/>
        </w:rPr>
        <w:t>义务</w:t>
      </w:r>
      <w:bookmarkEnd w:id="233"/>
      <w:bookmarkEnd w:id="234"/>
      <w:bookmarkEnd w:id="235"/>
      <w:bookmarkEnd w:id="236"/>
      <w:bookmarkEnd w:id="237"/>
      <w:bookmarkEnd w:id="238"/>
    </w:p>
    <w:p w14:paraId="5D2E2FE5" w14:textId="77777777" w:rsidR="005C362C" w:rsidRPr="006B7F2E" w:rsidRDefault="005C362C" w:rsidP="005C362C">
      <w:pPr>
        <w:pStyle w:val="3"/>
        <w:snapToGrid w:val="0"/>
        <w:spacing w:before="0" w:after="0"/>
        <w:ind w:leftChars="200" w:left="420" w:firstLine="40"/>
        <w:rPr>
          <w:rFonts w:ascii="宋体" w:eastAsia="宋体" w:hAnsi="宋体"/>
          <w:b w:val="0"/>
          <w:szCs w:val="24"/>
        </w:rPr>
      </w:pPr>
      <w:bookmarkStart w:id="239" w:name="_Toc29641"/>
      <w:bookmarkStart w:id="240" w:name="_Toc32721"/>
      <w:bookmarkStart w:id="241" w:name="_Toc491701380"/>
      <w:bookmarkStart w:id="242" w:name="_Toc29566"/>
      <w:bookmarkStart w:id="243" w:name="_Toc58834864"/>
      <w:bookmarkStart w:id="244" w:name="_Toc117544049"/>
      <w:r w:rsidRPr="006B7F2E">
        <w:rPr>
          <w:rFonts w:ascii="宋体" w:eastAsia="宋体" w:hAnsi="宋体"/>
          <w:b w:val="0"/>
          <w:szCs w:val="24"/>
        </w:rPr>
        <w:t>2.1</w:t>
      </w:r>
      <w:r w:rsidRPr="006B7F2E">
        <w:rPr>
          <w:rFonts w:ascii="宋体" w:eastAsia="宋体" w:hAnsi="宋体" w:hint="eastAsia"/>
          <w:b w:val="0"/>
          <w:szCs w:val="24"/>
        </w:rPr>
        <w:t xml:space="preserve"> 监理与相关服务的工程范围和服务内容</w:t>
      </w:r>
      <w:bookmarkEnd w:id="239"/>
      <w:bookmarkEnd w:id="240"/>
      <w:bookmarkEnd w:id="241"/>
      <w:bookmarkEnd w:id="242"/>
      <w:bookmarkEnd w:id="243"/>
      <w:bookmarkEnd w:id="244"/>
    </w:p>
    <w:p w14:paraId="4FF04453"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2.1.1 监理与相关服务的工程范围在合同专用条款中约定。</w:t>
      </w:r>
    </w:p>
    <w:p w14:paraId="4F79FFB7"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 xml:space="preserve">2.1.2 </w:t>
      </w:r>
      <w:r w:rsidRPr="006B7F2E">
        <w:rPr>
          <w:rFonts w:ascii="宋体" w:hAnsi="宋体"/>
          <w:sz w:val="24"/>
        </w:rPr>
        <w:t>除合同专用条款另有约定外，</w:t>
      </w:r>
      <w:r w:rsidRPr="006B7F2E">
        <w:rPr>
          <w:rFonts w:ascii="宋体" w:hAnsi="宋体" w:hint="eastAsia"/>
          <w:sz w:val="24"/>
        </w:rPr>
        <w:t>监理内容指</w:t>
      </w:r>
      <w:r w:rsidRPr="006B7F2E">
        <w:rPr>
          <w:rFonts w:ascii="宋体" w:hAnsi="宋体"/>
          <w:sz w:val="24"/>
        </w:rPr>
        <w:t>监理人</w:t>
      </w:r>
      <w:r w:rsidRPr="006B7F2E">
        <w:rPr>
          <w:rFonts w:ascii="宋体" w:hAnsi="宋体" w:cs="MingLiU" w:hint="eastAsia"/>
          <w:sz w:val="24"/>
        </w:rPr>
        <w:t>根据法律法规、工程建设标准、勘察设计文件及合同，在施工阶段对建设工程质量、进度、造价进行控制，对合同、信息进行管理，对工程建设相关方的关系进行协调，并履行法定及合同约定的建设工程安全生产管理职责。</w:t>
      </w:r>
    </w:p>
    <w:p w14:paraId="1653E7F9" w14:textId="77777777" w:rsidR="005C362C" w:rsidRPr="006B7F2E" w:rsidRDefault="005C362C" w:rsidP="005C362C">
      <w:pPr>
        <w:snapToGrid w:val="0"/>
        <w:spacing w:line="360" w:lineRule="auto"/>
        <w:ind w:firstLineChars="175" w:firstLine="420"/>
        <w:rPr>
          <w:rFonts w:ascii="宋体" w:hAnsi="宋体"/>
          <w:sz w:val="24"/>
        </w:rPr>
      </w:pPr>
      <w:r w:rsidRPr="006B7F2E">
        <w:rPr>
          <w:rFonts w:ascii="宋体" w:hAnsi="宋体"/>
          <w:sz w:val="24"/>
        </w:rPr>
        <w:t>2.1.</w:t>
      </w:r>
      <w:r w:rsidRPr="006B7F2E">
        <w:rPr>
          <w:rFonts w:ascii="宋体" w:hAnsi="宋体" w:hint="eastAsia"/>
          <w:sz w:val="24"/>
        </w:rPr>
        <w:t>3</w:t>
      </w:r>
      <w:r w:rsidRPr="006B7F2E">
        <w:rPr>
          <w:rFonts w:ascii="宋体" w:hAnsi="宋体"/>
          <w:sz w:val="24"/>
        </w:rPr>
        <w:t>除合同专用条款另有约定外</w:t>
      </w:r>
      <w:r w:rsidRPr="006B7F2E">
        <w:rPr>
          <w:rFonts w:ascii="宋体" w:hAnsi="宋体" w:hint="eastAsia"/>
          <w:sz w:val="24"/>
        </w:rPr>
        <w:t>，委托人委托的下列内容，应当作为监理相关服务内容：</w:t>
      </w:r>
    </w:p>
    <w:p w14:paraId="2BF702CA" w14:textId="77777777" w:rsidR="005C362C" w:rsidRPr="006B7F2E" w:rsidRDefault="005C362C" w:rsidP="005C362C">
      <w:pPr>
        <w:snapToGrid w:val="0"/>
        <w:spacing w:line="360" w:lineRule="auto"/>
        <w:ind w:firstLineChars="175" w:firstLine="420"/>
        <w:rPr>
          <w:rFonts w:ascii="宋体" w:hAnsi="宋体"/>
          <w:sz w:val="24"/>
        </w:rPr>
      </w:pPr>
      <w:r w:rsidRPr="006B7F2E">
        <w:rPr>
          <w:rFonts w:ascii="宋体" w:hAnsi="宋体" w:hint="eastAsia"/>
          <w:sz w:val="24"/>
        </w:rPr>
        <w:lastRenderedPageBreak/>
        <w:t>2.1.3.1保修期内定期回访，调查和确认缺陷原因及责任，检查缺陷修复质量；</w:t>
      </w:r>
    </w:p>
    <w:p w14:paraId="3E32D63A" w14:textId="77777777" w:rsidR="005C362C" w:rsidRPr="006B7F2E" w:rsidRDefault="005C362C" w:rsidP="005C362C">
      <w:pPr>
        <w:snapToGrid w:val="0"/>
        <w:spacing w:line="360" w:lineRule="auto"/>
        <w:ind w:firstLineChars="175" w:firstLine="420"/>
        <w:rPr>
          <w:rFonts w:ascii="宋体" w:hAnsi="宋体"/>
          <w:sz w:val="24"/>
        </w:rPr>
      </w:pPr>
      <w:r w:rsidRPr="006B7F2E">
        <w:rPr>
          <w:rFonts w:ascii="宋体" w:hAnsi="宋体" w:hint="eastAsia"/>
          <w:sz w:val="24"/>
        </w:rPr>
        <w:t>2.1.3.2</w:t>
      </w:r>
      <w:r w:rsidRPr="006B7F2E">
        <w:rPr>
          <w:rFonts w:ascii="宋体" w:hAnsi="宋体"/>
          <w:sz w:val="24"/>
        </w:rPr>
        <w:t>委托人</w:t>
      </w:r>
      <w:r w:rsidRPr="006B7F2E">
        <w:rPr>
          <w:rFonts w:ascii="宋体" w:hAnsi="宋体" w:hint="eastAsia"/>
          <w:sz w:val="24"/>
        </w:rPr>
        <w:t>要求</w:t>
      </w:r>
      <w:r w:rsidRPr="006B7F2E">
        <w:rPr>
          <w:rFonts w:ascii="宋体" w:hAnsi="宋体"/>
          <w:sz w:val="24"/>
        </w:rPr>
        <w:t>监理人外出考察</w:t>
      </w:r>
      <w:r w:rsidRPr="006B7F2E">
        <w:rPr>
          <w:rFonts w:ascii="宋体" w:hAnsi="宋体" w:hint="eastAsia"/>
          <w:sz w:val="24"/>
        </w:rPr>
        <w:t>；</w:t>
      </w:r>
    </w:p>
    <w:p w14:paraId="3F51368D" w14:textId="77777777" w:rsidR="005C362C" w:rsidRPr="006B7F2E" w:rsidRDefault="005C362C" w:rsidP="005C362C">
      <w:pPr>
        <w:snapToGrid w:val="0"/>
        <w:spacing w:line="360" w:lineRule="auto"/>
        <w:ind w:firstLineChars="175" w:firstLine="420"/>
        <w:rPr>
          <w:rFonts w:ascii="宋体" w:hAnsi="宋体"/>
          <w:sz w:val="24"/>
        </w:rPr>
      </w:pPr>
      <w:r w:rsidRPr="006B7F2E">
        <w:rPr>
          <w:rFonts w:ascii="宋体" w:hAnsi="宋体" w:hint="eastAsia"/>
          <w:sz w:val="24"/>
        </w:rPr>
        <w:t>2.1.3.3</w:t>
      </w:r>
      <w:r w:rsidRPr="006B7F2E">
        <w:rPr>
          <w:rFonts w:ascii="宋体" w:hAnsi="宋体"/>
          <w:sz w:val="24"/>
        </w:rPr>
        <w:t>委托人要求监理人进行的材料和设备检测</w:t>
      </w:r>
      <w:r w:rsidRPr="006B7F2E">
        <w:rPr>
          <w:rFonts w:ascii="宋体" w:hAnsi="宋体" w:hint="eastAsia"/>
          <w:sz w:val="24"/>
        </w:rPr>
        <w:t>；</w:t>
      </w:r>
    </w:p>
    <w:p w14:paraId="29A6A401" w14:textId="77777777" w:rsidR="005C362C" w:rsidRPr="006B7F2E" w:rsidRDefault="005C362C" w:rsidP="005C362C">
      <w:pPr>
        <w:snapToGrid w:val="0"/>
        <w:spacing w:line="360" w:lineRule="auto"/>
        <w:ind w:firstLineChars="175" w:firstLine="420"/>
        <w:rPr>
          <w:rFonts w:ascii="宋体" w:hAnsi="宋体"/>
          <w:sz w:val="24"/>
        </w:rPr>
      </w:pPr>
      <w:r w:rsidRPr="006B7F2E">
        <w:rPr>
          <w:rFonts w:ascii="宋体" w:hAnsi="宋体" w:hint="eastAsia"/>
          <w:sz w:val="24"/>
        </w:rPr>
        <w:t>2.1.3.4</w:t>
      </w:r>
      <w:r w:rsidRPr="006B7F2E">
        <w:rPr>
          <w:rFonts w:ascii="宋体" w:hAnsi="宋体"/>
          <w:sz w:val="24"/>
        </w:rPr>
        <w:t>委托人</w:t>
      </w:r>
      <w:r w:rsidRPr="006B7F2E">
        <w:rPr>
          <w:rFonts w:ascii="宋体" w:hAnsi="宋体" w:hint="eastAsia"/>
          <w:sz w:val="24"/>
        </w:rPr>
        <w:t>要求</w:t>
      </w:r>
      <w:r w:rsidRPr="006B7F2E">
        <w:rPr>
          <w:rFonts w:ascii="宋体" w:hAnsi="宋体"/>
          <w:sz w:val="24"/>
        </w:rPr>
        <w:t>监理人组织相关咨询论证会以及聘请相关专家</w:t>
      </w:r>
      <w:r w:rsidRPr="006B7F2E">
        <w:rPr>
          <w:rFonts w:ascii="宋体" w:hAnsi="宋体" w:hint="eastAsia"/>
          <w:sz w:val="24"/>
        </w:rPr>
        <w:t>；</w:t>
      </w:r>
    </w:p>
    <w:p w14:paraId="78EE799A" w14:textId="77777777" w:rsidR="005C362C" w:rsidRPr="006B7F2E" w:rsidRDefault="005C362C" w:rsidP="005C362C">
      <w:pPr>
        <w:snapToGrid w:val="0"/>
        <w:spacing w:line="360" w:lineRule="auto"/>
        <w:ind w:firstLineChars="175" w:firstLine="420"/>
        <w:rPr>
          <w:rFonts w:ascii="宋体" w:hAnsi="宋体"/>
          <w:sz w:val="24"/>
        </w:rPr>
      </w:pPr>
      <w:r w:rsidRPr="006B7F2E">
        <w:rPr>
          <w:rFonts w:ascii="宋体" w:hAnsi="宋体" w:hint="eastAsia"/>
          <w:sz w:val="24"/>
        </w:rPr>
        <w:t>2.1.3.5其他</w:t>
      </w:r>
      <w:r w:rsidRPr="006B7F2E">
        <w:rPr>
          <w:rFonts w:ascii="宋体" w:hAnsi="宋体"/>
          <w:sz w:val="24"/>
        </w:rPr>
        <w:t>相关服务的内容在</w:t>
      </w:r>
      <w:r w:rsidRPr="006B7F2E">
        <w:rPr>
          <w:rFonts w:ascii="宋体" w:hAnsi="宋体" w:hint="eastAsia"/>
          <w:sz w:val="24"/>
        </w:rPr>
        <w:t>合同专用条款</w:t>
      </w:r>
      <w:r w:rsidRPr="006B7F2E">
        <w:rPr>
          <w:rFonts w:ascii="宋体" w:hAnsi="宋体"/>
          <w:sz w:val="24"/>
        </w:rPr>
        <w:t>中约定。</w:t>
      </w:r>
    </w:p>
    <w:p w14:paraId="6FBBEE78" w14:textId="77777777" w:rsidR="005C362C" w:rsidRPr="006B7F2E" w:rsidRDefault="005C362C" w:rsidP="005C362C">
      <w:pPr>
        <w:pStyle w:val="3"/>
        <w:snapToGrid w:val="0"/>
        <w:spacing w:before="0" w:after="0"/>
        <w:ind w:leftChars="200" w:left="420" w:firstLine="40"/>
        <w:rPr>
          <w:rFonts w:ascii="宋体" w:eastAsia="宋体" w:hAnsi="宋体"/>
          <w:b w:val="0"/>
          <w:szCs w:val="24"/>
        </w:rPr>
      </w:pPr>
      <w:bookmarkStart w:id="245" w:name="_Toc2770"/>
      <w:bookmarkStart w:id="246" w:name="_Toc875"/>
      <w:bookmarkStart w:id="247" w:name="_Toc491701381"/>
      <w:bookmarkStart w:id="248" w:name="_Toc23860"/>
      <w:bookmarkStart w:id="249" w:name="_Toc58834865"/>
      <w:bookmarkStart w:id="250" w:name="_Toc117544050"/>
      <w:r w:rsidRPr="006B7F2E">
        <w:rPr>
          <w:rFonts w:ascii="宋体" w:eastAsia="宋体" w:hAnsi="宋体"/>
          <w:b w:val="0"/>
          <w:szCs w:val="24"/>
        </w:rPr>
        <w:t>2.</w:t>
      </w:r>
      <w:r w:rsidRPr="006B7F2E">
        <w:rPr>
          <w:rFonts w:ascii="宋体" w:eastAsia="宋体" w:hAnsi="宋体" w:hint="eastAsia"/>
          <w:b w:val="0"/>
          <w:szCs w:val="24"/>
        </w:rPr>
        <w:t>2 监理与相关服务依据</w:t>
      </w:r>
      <w:bookmarkEnd w:id="245"/>
      <w:bookmarkEnd w:id="246"/>
      <w:bookmarkEnd w:id="247"/>
      <w:bookmarkEnd w:id="248"/>
      <w:bookmarkEnd w:id="249"/>
      <w:bookmarkEnd w:id="250"/>
    </w:p>
    <w:p w14:paraId="17B87698"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 xml:space="preserve">2.2.1 </w:t>
      </w:r>
      <w:r w:rsidRPr="006B7F2E">
        <w:rPr>
          <w:rFonts w:ascii="宋体" w:hAnsi="宋体"/>
          <w:sz w:val="24"/>
        </w:rPr>
        <w:t>监理依据包括：</w:t>
      </w:r>
    </w:p>
    <w:p w14:paraId="1AAA689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w:t>
      </w:r>
      <w:r w:rsidRPr="006B7F2E">
        <w:rPr>
          <w:rFonts w:ascii="宋体" w:hAnsi="宋体" w:hint="eastAsia"/>
          <w:sz w:val="24"/>
        </w:rPr>
        <w:t>适用的</w:t>
      </w:r>
      <w:r w:rsidRPr="006B7F2E">
        <w:rPr>
          <w:rFonts w:ascii="宋体" w:hAnsi="宋体"/>
          <w:sz w:val="24"/>
        </w:rPr>
        <w:t>法律、法规及部门规章；</w:t>
      </w:r>
    </w:p>
    <w:p w14:paraId="167ADAE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（2）与工程有关的标准；</w:t>
      </w:r>
    </w:p>
    <w:p w14:paraId="022D4B7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（3）工程设计及有关文件；</w:t>
      </w:r>
    </w:p>
    <w:p w14:paraId="1EB4721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w:t>
      </w:r>
      <w:r w:rsidRPr="006B7F2E">
        <w:rPr>
          <w:rFonts w:ascii="宋体" w:hAnsi="宋体" w:hint="eastAsia"/>
          <w:sz w:val="24"/>
        </w:rPr>
        <w:t>4</w:t>
      </w:r>
      <w:r w:rsidRPr="006B7F2E">
        <w:rPr>
          <w:rFonts w:ascii="宋体" w:hAnsi="宋体"/>
          <w:sz w:val="24"/>
        </w:rPr>
        <w:t>）</w:t>
      </w:r>
      <w:r w:rsidRPr="006B7F2E">
        <w:rPr>
          <w:rFonts w:ascii="宋体" w:hAnsi="宋体" w:hint="eastAsia"/>
          <w:sz w:val="24"/>
        </w:rPr>
        <w:t>合同及</w:t>
      </w:r>
      <w:r w:rsidRPr="006B7F2E">
        <w:rPr>
          <w:rFonts w:ascii="宋体" w:hAnsi="宋体"/>
          <w:sz w:val="24"/>
        </w:rPr>
        <w:t>委托人与</w:t>
      </w:r>
      <w:r w:rsidRPr="006B7F2E">
        <w:rPr>
          <w:rFonts w:ascii="宋体" w:hAnsi="宋体" w:hint="eastAsia"/>
          <w:sz w:val="24"/>
        </w:rPr>
        <w:t>第三方</w:t>
      </w:r>
      <w:r w:rsidRPr="006B7F2E">
        <w:rPr>
          <w:rFonts w:ascii="宋体" w:hAnsi="宋体"/>
          <w:sz w:val="24"/>
        </w:rPr>
        <w:t>签订的与</w:t>
      </w:r>
      <w:r w:rsidRPr="006B7F2E">
        <w:rPr>
          <w:rFonts w:ascii="宋体" w:hAnsi="宋体" w:hint="eastAsia"/>
          <w:sz w:val="24"/>
        </w:rPr>
        <w:t>实施</w:t>
      </w:r>
      <w:r w:rsidRPr="006B7F2E">
        <w:rPr>
          <w:rFonts w:ascii="宋体" w:hAnsi="宋体"/>
          <w:sz w:val="24"/>
        </w:rPr>
        <w:t>工程有关的其他合同</w:t>
      </w:r>
      <w:r w:rsidRPr="006B7F2E">
        <w:rPr>
          <w:rFonts w:ascii="宋体" w:hAnsi="宋体" w:hint="eastAsia"/>
          <w:sz w:val="24"/>
        </w:rPr>
        <w:t>；</w:t>
      </w:r>
    </w:p>
    <w:p w14:paraId="0B88B040"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（5）国家及本市监理服务规范、规程。</w:t>
      </w:r>
    </w:p>
    <w:p w14:paraId="15DE48F7"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双方可根据工程的行业特点，在合同专用条款中补充约定具体监理依据。</w:t>
      </w:r>
    </w:p>
    <w:p w14:paraId="0BA1EAA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2</w:t>
      </w:r>
      <w:r w:rsidRPr="006B7F2E">
        <w:rPr>
          <w:rFonts w:ascii="宋体" w:hAnsi="宋体"/>
          <w:sz w:val="24"/>
        </w:rPr>
        <w:t>.2</w:t>
      </w:r>
      <w:r w:rsidRPr="006B7F2E">
        <w:rPr>
          <w:rFonts w:ascii="宋体" w:hAnsi="宋体" w:hint="eastAsia"/>
          <w:sz w:val="24"/>
        </w:rPr>
        <w:t>相关服务依据在合同专用条款中约定。</w:t>
      </w:r>
    </w:p>
    <w:p w14:paraId="5DB49223" w14:textId="77777777" w:rsidR="005C362C" w:rsidRPr="006B7F2E" w:rsidRDefault="005C362C" w:rsidP="005C362C">
      <w:pPr>
        <w:pStyle w:val="3"/>
        <w:snapToGrid w:val="0"/>
        <w:spacing w:before="0" w:after="0"/>
        <w:ind w:leftChars="200" w:left="420" w:firstLine="40"/>
        <w:rPr>
          <w:rFonts w:ascii="宋体" w:eastAsia="宋体" w:hAnsi="宋体"/>
          <w:b w:val="0"/>
          <w:szCs w:val="24"/>
        </w:rPr>
      </w:pPr>
      <w:bookmarkStart w:id="251" w:name="_Toc491701382"/>
      <w:bookmarkStart w:id="252" w:name="_Toc17677"/>
      <w:bookmarkStart w:id="253" w:name="_Toc6133"/>
      <w:bookmarkStart w:id="254" w:name="_Toc10968"/>
      <w:bookmarkStart w:id="255" w:name="_Toc58834866"/>
      <w:bookmarkStart w:id="256" w:name="_Toc117544051"/>
      <w:r w:rsidRPr="006B7F2E">
        <w:rPr>
          <w:rFonts w:ascii="宋体" w:eastAsia="宋体" w:hAnsi="宋体"/>
          <w:b w:val="0"/>
          <w:szCs w:val="24"/>
        </w:rPr>
        <w:t>2.</w:t>
      </w:r>
      <w:r w:rsidRPr="006B7F2E">
        <w:rPr>
          <w:rFonts w:ascii="宋体" w:eastAsia="宋体" w:hAnsi="宋体" w:hint="eastAsia"/>
          <w:b w:val="0"/>
          <w:szCs w:val="24"/>
        </w:rPr>
        <w:t>3 项目监理与相关服务机构和人员</w:t>
      </w:r>
      <w:bookmarkEnd w:id="251"/>
      <w:bookmarkEnd w:id="252"/>
      <w:bookmarkEnd w:id="253"/>
      <w:bookmarkEnd w:id="254"/>
      <w:bookmarkEnd w:id="255"/>
      <w:bookmarkEnd w:id="256"/>
    </w:p>
    <w:p w14:paraId="735737C1" w14:textId="77777777" w:rsidR="005C362C" w:rsidRPr="009664B6" w:rsidRDefault="005C362C" w:rsidP="007B20D0">
      <w:pPr>
        <w:adjustRightInd w:val="0"/>
        <w:snapToGrid w:val="0"/>
        <w:spacing w:line="360" w:lineRule="auto"/>
        <w:ind w:firstLineChars="200" w:firstLine="480"/>
        <w:rPr>
          <w:rFonts w:ascii="宋体" w:hAnsi="宋体"/>
          <w:sz w:val="24"/>
        </w:rPr>
      </w:pPr>
      <w:r w:rsidRPr="009664B6">
        <w:rPr>
          <w:rFonts w:ascii="宋体" w:hAnsi="宋体"/>
          <w:sz w:val="24"/>
        </w:rPr>
        <w:t>2.</w:t>
      </w:r>
      <w:r w:rsidRPr="009664B6">
        <w:rPr>
          <w:rFonts w:ascii="宋体" w:hAnsi="宋体" w:hint="eastAsia"/>
          <w:sz w:val="24"/>
        </w:rPr>
        <w:t>3</w:t>
      </w:r>
      <w:r w:rsidRPr="009664B6">
        <w:rPr>
          <w:rFonts w:ascii="宋体" w:hAnsi="宋体"/>
          <w:sz w:val="24"/>
        </w:rPr>
        <w:t>.1 监理人应当</w:t>
      </w:r>
      <w:r w:rsidRPr="009664B6">
        <w:rPr>
          <w:rFonts w:ascii="宋体" w:hAnsi="宋体" w:hint="eastAsia"/>
          <w:sz w:val="24"/>
        </w:rPr>
        <w:t>根据合同约定</w:t>
      </w:r>
      <w:r w:rsidRPr="009664B6">
        <w:rPr>
          <w:rFonts w:ascii="宋体" w:hAnsi="宋体"/>
          <w:sz w:val="24"/>
        </w:rPr>
        <w:t>组建满足工作需要的项目监理</w:t>
      </w:r>
      <w:r w:rsidRPr="009664B6">
        <w:rPr>
          <w:rFonts w:ascii="宋体" w:hAnsi="宋体" w:hint="eastAsia"/>
          <w:sz w:val="24"/>
        </w:rPr>
        <w:t>与相关服务</w:t>
      </w:r>
      <w:r w:rsidRPr="009664B6">
        <w:rPr>
          <w:rFonts w:ascii="宋体" w:hAnsi="宋体"/>
          <w:sz w:val="24"/>
        </w:rPr>
        <w:t>机构，</w:t>
      </w:r>
      <w:r w:rsidR="007B20D0" w:rsidRPr="009664B6">
        <w:rPr>
          <w:rFonts w:ascii="宋体" w:hAnsi="宋体" w:hint="eastAsia"/>
          <w:sz w:val="24"/>
        </w:rPr>
        <w:t>配备1名总监理工程师、1名总监理工程师代表及消防工程师1名、智能化工程师1名、电气工程师1名，</w:t>
      </w:r>
      <w:r w:rsidR="00A7261C" w:rsidRPr="009664B6">
        <w:rPr>
          <w:rFonts w:ascii="宋体" w:hAnsi="宋体" w:hint="eastAsia"/>
          <w:b/>
          <w:bCs/>
          <w:sz w:val="24"/>
        </w:rPr>
        <w:t>施工阶段不少于2名监理工程师在场</w:t>
      </w:r>
      <w:r w:rsidR="007B20D0" w:rsidRPr="009664B6">
        <w:rPr>
          <w:rFonts w:ascii="宋体" w:hAnsi="宋体" w:hint="eastAsia"/>
          <w:sz w:val="24"/>
        </w:rPr>
        <w:t>，</w:t>
      </w:r>
      <w:r w:rsidRPr="009664B6">
        <w:rPr>
          <w:rFonts w:ascii="宋体" w:hAnsi="宋体"/>
          <w:sz w:val="24"/>
        </w:rPr>
        <w:t>配备必要的检测设备。项目监理</w:t>
      </w:r>
      <w:r w:rsidRPr="009664B6">
        <w:rPr>
          <w:rFonts w:ascii="宋体" w:hAnsi="宋体" w:hint="eastAsia"/>
          <w:sz w:val="24"/>
        </w:rPr>
        <w:t>与相关服务</w:t>
      </w:r>
      <w:r w:rsidRPr="009664B6">
        <w:rPr>
          <w:rFonts w:ascii="宋体" w:hAnsi="宋体"/>
          <w:sz w:val="24"/>
        </w:rPr>
        <w:t>机构的主要人员应当具有相应的资格条件。</w:t>
      </w:r>
    </w:p>
    <w:p w14:paraId="7402EEA8"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3</w:t>
      </w:r>
      <w:r w:rsidRPr="006B7F2E">
        <w:rPr>
          <w:rFonts w:ascii="宋体" w:hAnsi="宋体"/>
          <w:sz w:val="24"/>
        </w:rPr>
        <w:t>.</w:t>
      </w:r>
      <w:r w:rsidRPr="006B7F2E">
        <w:rPr>
          <w:rFonts w:ascii="宋体" w:hAnsi="宋体" w:hint="eastAsia"/>
          <w:sz w:val="24"/>
        </w:rPr>
        <w:t>2</w:t>
      </w:r>
      <w:r w:rsidRPr="006B7F2E">
        <w:rPr>
          <w:rFonts w:ascii="宋体" w:hAnsi="宋体"/>
          <w:sz w:val="24"/>
        </w:rPr>
        <w:t>合同履行过程中，</w:t>
      </w:r>
      <w:r w:rsidRPr="006B7F2E">
        <w:rPr>
          <w:rFonts w:ascii="宋体" w:hAnsi="宋体" w:hint="eastAsia"/>
          <w:sz w:val="24"/>
        </w:rPr>
        <w:t>总监理工程师及重要岗位监理人员</w:t>
      </w:r>
      <w:r w:rsidRPr="006B7F2E">
        <w:rPr>
          <w:rFonts w:ascii="宋体" w:hAnsi="宋体"/>
          <w:sz w:val="24"/>
        </w:rPr>
        <w:t>应当保持相对稳定，以保证</w:t>
      </w:r>
      <w:r w:rsidRPr="006B7F2E">
        <w:rPr>
          <w:rFonts w:ascii="宋体" w:hAnsi="宋体" w:hint="eastAsia"/>
          <w:sz w:val="24"/>
        </w:rPr>
        <w:t>监理</w:t>
      </w:r>
      <w:r w:rsidRPr="006B7F2E">
        <w:rPr>
          <w:rFonts w:ascii="宋体" w:hAnsi="宋体"/>
          <w:sz w:val="24"/>
        </w:rPr>
        <w:t>工作正常进行</w:t>
      </w:r>
      <w:r w:rsidRPr="006B7F2E">
        <w:rPr>
          <w:rFonts w:ascii="宋体" w:hAnsi="宋体" w:hint="eastAsia"/>
          <w:sz w:val="24"/>
        </w:rPr>
        <w:t>。</w:t>
      </w:r>
    </w:p>
    <w:p w14:paraId="2F8A9380"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3</w:t>
      </w:r>
      <w:r w:rsidRPr="006B7F2E">
        <w:rPr>
          <w:rFonts w:ascii="宋体" w:hAnsi="宋体"/>
          <w:sz w:val="24"/>
        </w:rPr>
        <w:t>.</w:t>
      </w:r>
      <w:r w:rsidRPr="006B7F2E">
        <w:rPr>
          <w:rFonts w:ascii="宋体" w:hAnsi="宋体" w:hint="eastAsia"/>
          <w:sz w:val="24"/>
        </w:rPr>
        <w:t xml:space="preserve">3 </w:t>
      </w:r>
      <w:r w:rsidRPr="006B7F2E">
        <w:rPr>
          <w:rFonts w:ascii="宋体" w:hAnsi="宋体"/>
          <w:sz w:val="24"/>
        </w:rPr>
        <w:t>监理人可根据工程进展和工作需要调整项目监理</w:t>
      </w:r>
      <w:r w:rsidRPr="006B7F2E">
        <w:rPr>
          <w:rFonts w:ascii="宋体" w:hAnsi="宋体" w:hint="eastAsia"/>
          <w:sz w:val="24"/>
        </w:rPr>
        <w:t>与相关服务</w:t>
      </w:r>
      <w:r w:rsidRPr="006B7F2E">
        <w:rPr>
          <w:rFonts w:ascii="宋体" w:hAnsi="宋体"/>
          <w:sz w:val="24"/>
        </w:rPr>
        <w:t>机构人员。</w:t>
      </w:r>
      <w:r w:rsidRPr="006B7F2E">
        <w:rPr>
          <w:rFonts w:ascii="宋体" w:hAnsi="宋体" w:hint="eastAsia"/>
          <w:sz w:val="24"/>
        </w:rPr>
        <w:t>监理人</w:t>
      </w:r>
      <w:r w:rsidRPr="006B7F2E">
        <w:rPr>
          <w:rFonts w:ascii="宋体" w:hAnsi="宋体"/>
          <w:sz w:val="24"/>
        </w:rPr>
        <w:t>更换总监理工程师时，应当提前7天向委托人书面报告，经委托人同意后方可更换</w:t>
      </w:r>
      <w:r w:rsidRPr="006B7F2E">
        <w:rPr>
          <w:rFonts w:ascii="宋体" w:hAnsi="宋体" w:hint="eastAsia"/>
          <w:sz w:val="24"/>
        </w:rPr>
        <w:t>；监理人</w:t>
      </w:r>
      <w:r w:rsidRPr="006B7F2E">
        <w:rPr>
          <w:rFonts w:ascii="宋体" w:hAnsi="宋体"/>
          <w:sz w:val="24"/>
        </w:rPr>
        <w:t>更换</w:t>
      </w:r>
      <w:r w:rsidRPr="006B7F2E">
        <w:rPr>
          <w:rFonts w:ascii="宋体" w:hAnsi="宋体" w:hint="eastAsia"/>
          <w:sz w:val="24"/>
        </w:rPr>
        <w:t>项目监理与相关服务其他</w:t>
      </w:r>
      <w:r w:rsidRPr="006B7F2E">
        <w:rPr>
          <w:rFonts w:ascii="宋体" w:hAnsi="宋体"/>
          <w:sz w:val="24"/>
        </w:rPr>
        <w:t>监理人员，应当以相当资格与能力的人员替换</w:t>
      </w:r>
      <w:r w:rsidRPr="006B7F2E">
        <w:rPr>
          <w:rFonts w:ascii="宋体" w:hAnsi="宋体" w:hint="eastAsia"/>
          <w:sz w:val="24"/>
        </w:rPr>
        <w:t>，并通知委托人</w:t>
      </w:r>
      <w:r w:rsidRPr="006B7F2E">
        <w:rPr>
          <w:rFonts w:ascii="宋体" w:hAnsi="宋体"/>
          <w:sz w:val="24"/>
        </w:rPr>
        <w:t>。</w:t>
      </w:r>
    </w:p>
    <w:p w14:paraId="724961B3"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3</w:t>
      </w:r>
      <w:r w:rsidRPr="006B7F2E">
        <w:rPr>
          <w:rFonts w:ascii="宋体" w:hAnsi="宋体"/>
          <w:sz w:val="24"/>
        </w:rPr>
        <w:t>.</w:t>
      </w:r>
      <w:r w:rsidRPr="006B7F2E">
        <w:rPr>
          <w:rFonts w:ascii="宋体" w:hAnsi="宋体" w:hint="eastAsia"/>
          <w:sz w:val="24"/>
        </w:rPr>
        <w:t>4</w:t>
      </w:r>
      <w:r w:rsidRPr="006B7F2E">
        <w:rPr>
          <w:rFonts w:ascii="宋体" w:hAnsi="宋体"/>
          <w:sz w:val="24"/>
        </w:rPr>
        <w:t>监理人应当及时更换有下列情形之一的监理人员：</w:t>
      </w:r>
    </w:p>
    <w:p w14:paraId="043605D2"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w:t>
      </w:r>
      <w:r w:rsidRPr="006B7F2E">
        <w:rPr>
          <w:rFonts w:ascii="宋体" w:hAnsi="宋体" w:hint="eastAsia"/>
          <w:sz w:val="24"/>
        </w:rPr>
        <w:t>1</w:t>
      </w:r>
      <w:r w:rsidRPr="006B7F2E">
        <w:rPr>
          <w:rFonts w:ascii="宋体" w:hAnsi="宋体"/>
          <w:sz w:val="24"/>
        </w:rPr>
        <w:t>）不能胜任岗位职责的；</w:t>
      </w:r>
    </w:p>
    <w:p w14:paraId="2789EB1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w:t>
      </w:r>
      <w:r w:rsidRPr="006B7F2E">
        <w:rPr>
          <w:rFonts w:ascii="宋体" w:hAnsi="宋体" w:hint="eastAsia"/>
          <w:sz w:val="24"/>
        </w:rPr>
        <w:t>2</w:t>
      </w:r>
      <w:r w:rsidRPr="006B7F2E">
        <w:rPr>
          <w:rFonts w:ascii="宋体" w:hAnsi="宋体"/>
          <w:sz w:val="24"/>
        </w:rPr>
        <w:t>）严重违反职业道德的；</w:t>
      </w:r>
    </w:p>
    <w:p w14:paraId="710C5B6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lastRenderedPageBreak/>
        <w:t>（</w:t>
      </w:r>
      <w:r w:rsidRPr="006B7F2E">
        <w:rPr>
          <w:rFonts w:ascii="宋体" w:hAnsi="宋体" w:hint="eastAsia"/>
          <w:sz w:val="24"/>
        </w:rPr>
        <w:t>3</w:t>
      </w:r>
      <w:r w:rsidRPr="006B7F2E">
        <w:rPr>
          <w:rFonts w:ascii="宋体" w:hAnsi="宋体"/>
          <w:sz w:val="24"/>
        </w:rPr>
        <w:t>）</w:t>
      </w:r>
      <w:r w:rsidRPr="006B7F2E">
        <w:rPr>
          <w:rFonts w:ascii="宋体" w:hAnsi="宋体" w:hint="eastAsia"/>
          <w:sz w:val="24"/>
        </w:rPr>
        <w:t>有</w:t>
      </w:r>
      <w:r w:rsidRPr="006B7F2E">
        <w:rPr>
          <w:rFonts w:ascii="宋体" w:hAnsi="宋体"/>
          <w:sz w:val="24"/>
        </w:rPr>
        <w:t>严重过失行为的；</w:t>
      </w:r>
    </w:p>
    <w:p w14:paraId="021B1892"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w:t>
      </w:r>
      <w:r w:rsidRPr="006B7F2E">
        <w:rPr>
          <w:rFonts w:ascii="宋体" w:hAnsi="宋体" w:hint="eastAsia"/>
          <w:sz w:val="24"/>
        </w:rPr>
        <w:t>4</w:t>
      </w:r>
      <w:r w:rsidRPr="006B7F2E">
        <w:rPr>
          <w:rFonts w:ascii="宋体" w:hAnsi="宋体"/>
          <w:sz w:val="24"/>
        </w:rPr>
        <w:t>）有违法行为不能履行职责的；</w:t>
      </w:r>
    </w:p>
    <w:p w14:paraId="648A5BA6"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w:t>
      </w:r>
      <w:r w:rsidRPr="006B7F2E">
        <w:rPr>
          <w:rFonts w:ascii="宋体" w:hAnsi="宋体" w:hint="eastAsia"/>
          <w:sz w:val="24"/>
        </w:rPr>
        <w:t>5</w:t>
      </w:r>
      <w:r w:rsidRPr="006B7F2E">
        <w:rPr>
          <w:rFonts w:ascii="宋体" w:hAnsi="宋体"/>
          <w:sz w:val="24"/>
        </w:rPr>
        <w:t>）涉嫌犯罪的；</w:t>
      </w:r>
    </w:p>
    <w:p w14:paraId="2AEADB8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（6）合同专用条款约定的其他情形。</w:t>
      </w:r>
    </w:p>
    <w:p w14:paraId="0EF3B96F"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3</w:t>
      </w:r>
      <w:r w:rsidRPr="006B7F2E">
        <w:rPr>
          <w:rFonts w:ascii="宋体" w:hAnsi="宋体"/>
          <w:sz w:val="24"/>
        </w:rPr>
        <w:t>.</w:t>
      </w:r>
      <w:r w:rsidRPr="006B7F2E">
        <w:rPr>
          <w:rFonts w:ascii="宋体" w:hAnsi="宋体" w:hint="eastAsia"/>
          <w:sz w:val="24"/>
        </w:rPr>
        <w:t>5 委托人有权要求监理人更换不能</w:t>
      </w:r>
      <w:r w:rsidRPr="006B7F2E">
        <w:rPr>
          <w:rFonts w:ascii="宋体" w:hAnsi="宋体"/>
          <w:sz w:val="24"/>
        </w:rPr>
        <w:t>胜任本职工作</w:t>
      </w:r>
      <w:r w:rsidRPr="006B7F2E">
        <w:rPr>
          <w:rFonts w:ascii="宋体" w:hAnsi="宋体" w:hint="eastAsia"/>
          <w:sz w:val="24"/>
        </w:rPr>
        <w:t>的</w:t>
      </w:r>
      <w:r w:rsidRPr="006B7F2E">
        <w:rPr>
          <w:rFonts w:ascii="宋体" w:hAnsi="宋体"/>
          <w:sz w:val="24"/>
        </w:rPr>
        <w:t>项目监理</w:t>
      </w:r>
      <w:r w:rsidRPr="006B7F2E">
        <w:rPr>
          <w:rFonts w:ascii="宋体" w:hAnsi="宋体" w:hint="eastAsia"/>
          <w:sz w:val="24"/>
        </w:rPr>
        <w:t>与相关服务</w:t>
      </w:r>
      <w:r w:rsidRPr="006B7F2E">
        <w:rPr>
          <w:rFonts w:ascii="宋体" w:hAnsi="宋体"/>
          <w:sz w:val="24"/>
        </w:rPr>
        <w:t>机构</w:t>
      </w:r>
      <w:r w:rsidRPr="006B7F2E">
        <w:rPr>
          <w:rFonts w:ascii="宋体" w:hAnsi="宋体" w:hint="eastAsia"/>
          <w:sz w:val="24"/>
        </w:rPr>
        <w:t>人员。</w:t>
      </w:r>
    </w:p>
    <w:p w14:paraId="371D9B6F" w14:textId="77777777" w:rsidR="005C362C" w:rsidRPr="006B7F2E" w:rsidRDefault="005C362C" w:rsidP="005C362C">
      <w:pPr>
        <w:pStyle w:val="3"/>
        <w:snapToGrid w:val="0"/>
        <w:spacing w:before="0" w:after="0"/>
        <w:ind w:leftChars="200" w:left="420" w:firstLine="40"/>
        <w:rPr>
          <w:rFonts w:ascii="宋体" w:eastAsia="宋体" w:hAnsi="宋体"/>
          <w:b w:val="0"/>
          <w:szCs w:val="24"/>
        </w:rPr>
      </w:pPr>
      <w:bookmarkStart w:id="257" w:name="_Toc8578"/>
      <w:bookmarkStart w:id="258" w:name="_Toc19451"/>
      <w:bookmarkStart w:id="259" w:name="_Toc19033"/>
      <w:bookmarkStart w:id="260" w:name="_Toc491701383"/>
      <w:bookmarkStart w:id="261" w:name="_Toc58834867"/>
      <w:bookmarkStart w:id="262" w:name="_Toc117544052"/>
      <w:r w:rsidRPr="006B7F2E">
        <w:rPr>
          <w:rFonts w:ascii="宋体" w:eastAsia="宋体" w:hAnsi="宋体"/>
          <w:b w:val="0"/>
          <w:szCs w:val="24"/>
        </w:rPr>
        <w:t>2.</w:t>
      </w:r>
      <w:r w:rsidRPr="006B7F2E">
        <w:rPr>
          <w:rFonts w:ascii="宋体" w:eastAsia="宋体" w:hAnsi="宋体" w:hint="eastAsia"/>
          <w:b w:val="0"/>
          <w:szCs w:val="24"/>
        </w:rPr>
        <w:t>4 履行职责</w:t>
      </w:r>
      <w:bookmarkEnd w:id="257"/>
      <w:bookmarkEnd w:id="258"/>
      <w:bookmarkEnd w:id="259"/>
      <w:bookmarkEnd w:id="260"/>
      <w:bookmarkEnd w:id="261"/>
      <w:bookmarkEnd w:id="262"/>
    </w:p>
    <w:p w14:paraId="05E0CF70"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监理人应当遵循职业道德准则和行为规范，严格按照法律</w:t>
      </w:r>
      <w:r w:rsidRPr="006B7F2E">
        <w:rPr>
          <w:rFonts w:ascii="宋体" w:hAnsi="宋体" w:hint="eastAsia"/>
          <w:sz w:val="24"/>
        </w:rPr>
        <w:t>、</w:t>
      </w:r>
      <w:r w:rsidRPr="006B7F2E">
        <w:rPr>
          <w:rFonts w:ascii="宋体" w:hAnsi="宋体"/>
          <w:sz w:val="24"/>
        </w:rPr>
        <w:t>法规、</w:t>
      </w:r>
      <w:r w:rsidRPr="006B7F2E">
        <w:rPr>
          <w:rFonts w:ascii="宋体" w:hAnsi="宋体" w:hint="eastAsia"/>
          <w:sz w:val="24"/>
        </w:rPr>
        <w:t>工程建设</w:t>
      </w:r>
      <w:r w:rsidRPr="006B7F2E">
        <w:rPr>
          <w:rFonts w:ascii="宋体" w:hAnsi="宋体"/>
          <w:sz w:val="24"/>
        </w:rPr>
        <w:t>有关标准及</w:t>
      </w:r>
      <w:r w:rsidRPr="006B7F2E">
        <w:rPr>
          <w:rFonts w:ascii="宋体" w:hAnsi="宋体" w:hint="eastAsia"/>
          <w:sz w:val="24"/>
        </w:rPr>
        <w:t>合同</w:t>
      </w:r>
      <w:r w:rsidRPr="006B7F2E">
        <w:rPr>
          <w:rFonts w:ascii="宋体" w:hAnsi="宋体"/>
          <w:sz w:val="24"/>
        </w:rPr>
        <w:t>履行职责。</w:t>
      </w:r>
    </w:p>
    <w:p w14:paraId="1C82B490"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4</w:t>
      </w:r>
      <w:r w:rsidRPr="006B7F2E">
        <w:rPr>
          <w:rFonts w:ascii="宋体" w:hAnsi="宋体"/>
          <w:sz w:val="24"/>
        </w:rPr>
        <w:t>.1 在</w:t>
      </w:r>
      <w:r w:rsidRPr="006B7F2E">
        <w:rPr>
          <w:rFonts w:ascii="宋体" w:hAnsi="宋体" w:hint="eastAsia"/>
          <w:sz w:val="24"/>
        </w:rPr>
        <w:t>合同约定的</w:t>
      </w:r>
      <w:r w:rsidRPr="006B7F2E">
        <w:rPr>
          <w:rFonts w:ascii="宋体" w:hAnsi="宋体"/>
          <w:sz w:val="24"/>
        </w:rPr>
        <w:t>监理与相关服务范围内，委托人和承包人提出的意见和要求，</w:t>
      </w:r>
      <w:r w:rsidRPr="006B7F2E">
        <w:rPr>
          <w:rFonts w:ascii="宋体" w:hAnsi="宋体" w:hint="eastAsia"/>
          <w:sz w:val="24"/>
        </w:rPr>
        <w:t>监理人</w:t>
      </w:r>
      <w:r w:rsidRPr="006B7F2E">
        <w:rPr>
          <w:rFonts w:ascii="宋体" w:hAnsi="宋体"/>
          <w:sz w:val="24"/>
        </w:rPr>
        <w:t>应当</w:t>
      </w:r>
      <w:r w:rsidRPr="006B7F2E">
        <w:rPr>
          <w:rFonts w:ascii="宋体" w:hAnsi="宋体" w:hint="eastAsia"/>
          <w:sz w:val="24"/>
        </w:rPr>
        <w:t>及时处置并回复</w:t>
      </w:r>
      <w:r w:rsidRPr="006B7F2E">
        <w:rPr>
          <w:rFonts w:ascii="宋体" w:hAnsi="宋体"/>
          <w:sz w:val="24"/>
        </w:rPr>
        <w:t>。当委托人与承包人之间发生</w:t>
      </w:r>
      <w:r w:rsidRPr="006B7F2E">
        <w:rPr>
          <w:rFonts w:ascii="宋体" w:hAnsi="宋体" w:hint="eastAsia"/>
          <w:sz w:val="24"/>
        </w:rPr>
        <w:t>合同</w:t>
      </w:r>
      <w:r w:rsidRPr="006B7F2E">
        <w:rPr>
          <w:rFonts w:ascii="宋体" w:hAnsi="宋体"/>
          <w:sz w:val="24"/>
        </w:rPr>
        <w:t>争议时，监理人应当</w:t>
      </w:r>
      <w:r w:rsidRPr="006B7F2E">
        <w:rPr>
          <w:rFonts w:ascii="宋体" w:hAnsi="宋体" w:hint="eastAsia"/>
          <w:sz w:val="24"/>
        </w:rPr>
        <w:t>协调</w:t>
      </w:r>
      <w:r w:rsidRPr="006B7F2E">
        <w:rPr>
          <w:rFonts w:ascii="宋体" w:hAnsi="宋体"/>
          <w:sz w:val="24"/>
        </w:rPr>
        <w:t>委托人</w:t>
      </w:r>
      <w:r w:rsidRPr="006B7F2E">
        <w:rPr>
          <w:rFonts w:ascii="宋体" w:hAnsi="宋体" w:hint="eastAsia"/>
          <w:sz w:val="24"/>
        </w:rPr>
        <w:t>、</w:t>
      </w:r>
      <w:r w:rsidRPr="006B7F2E">
        <w:rPr>
          <w:rFonts w:ascii="宋体" w:hAnsi="宋体"/>
          <w:sz w:val="24"/>
        </w:rPr>
        <w:t>承包人协商解决。</w:t>
      </w:r>
    </w:p>
    <w:p w14:paraId="5D55A69E" w14:textId="77777777" w:rsidR="005C362C" w:rsidRPr="006B7F2E" w:rsidRDefault="005C362C" w:rsidP="005C362C">
      <w:pPr>
        <w:adjustRightInd w:val="0"/>
        <w:snapToGrid w:val="0"/>
        <w:spacing w:line="360" w:lineRule="auto"/>
        <w:ind w:firstLineChars="200" w:firstLine="480"/>
        <w:rPr>
          <w:rFonts w:ascii="宋体" w:hAnsi="宋体"/>
          <w:sz w:val="24"/>
        </w:rPr>
      </w:pPr>
      <w:r w:rsidRPr="00E82937">
        <w:rPr>
          <w:rFonts w:ascii="宋体" w:hAnsi="宋体"/>
          <w:sz w:val="24"/>
        </w:rPr>
        <w:t xml:space="preserve">2.4.2 </w:t>
      </w:r>
      <w:r w:rsidRPr="00E82937">
        <w:rPr>
          <w:rFonts w:ascii="宋体" w:hAnsi="宋体" w:hint="eastAsia"/>
          <w:sz w:val="24"/>
        </w:rPr>
        <w:t>当委托人与承包人之间的合同争议提交仲裁机构仲裁或人民法院审理时，监理人应当提供必要的证明资料。</w:t>
      </w:r>
    </w:p>
    <w:p w14:paraId="39E5DEFB"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w:t>
      </w:r>
      <w:r w:rsidRPr="006B7F2E">
        <w:rPr>
          <w:rFonts w:ascii="宋体" w:hAnsi="宋体" w:hint="eastAsia"/>
          <w:sz w:val="24"/>
        </w:rPr>
        <w:t>4</w:t>
      </w:r>
      <w:r w:rsidRPr="006B7F2E">
        <w:rPr>
          <w:rFonts w:ascii="宋体" w:hAnsi="宋体"/>
          <w:sz w:val="24"/>
        </w:rPr>
        <w:t>.3 监理人</w:t>
      </w:r>
      <w:r w:rsidRPr="006B7F2E">
        <w:rPr>
          <w:rFonts w:ascii="宋体" w:hAnsi="宋体" w:hint="eastAsia"/>
          <w:sz w:val="24"/>
        </w:rPr>
        <w:t>应当</w:t>
      </w:r>
      <w:r w:rsidRPr="006B7F2E">
        <w:rPr>
          <w:rFonts w:ascii="宋体" w:hAnsi="宋体"/>
          <w:sz w:val="24"/>
        </w:rPr>
        <w:t>在</w:t>
      </w:r>
      <w:r w:rsidRPr="006B7F2E">
        <w:rPr>
          <w:rFonts w:ascii="宋体" w:hAnsi="宋体" w:hint="eastAsia"/>
          <w:sz w:val="24"/>
        </w:rPr>
        <w:t>合同专用条款约定的</w:t>
      </w:r>
      <w:r w:rsidRPr="006B7F2E">
        <w:rPr>
          <w:rFonts w:ascii="宋体" w:hAnsi="宋体"/>
          <w:sz w:val="24"/>
        </w:rPr>
        <w:t>授权范围内</w:t>
      </w:r>
      <w:r w:rsidRPr="006B7F2E">
        <w:rPr>
          <w:rFonts w:ascii="宋体" w:hAnsi="宋体" w:hint="eastAsia"/>
          <w:sz w:val="24"/>
        </w:rPr>
        <w:t>，</w:t>
      </w:r>
      <w:r w:rsidRPr="006B7F2E">
        <w:rPr>
          <w:rFonts w:ascii="宋体" w:hAnsi="宋体"/>
          <w:sz w:val="24"/>
        </w:rPr>
        <w:t>处理委托人与</w:t>
      </w:r>
      <w:r w:rsidRPr="006B7F2E">
        <w:rPr>
          <w:rFonts w:ascii="宋体" w:hAnsi="宋体" w:hint="eastAsia"/>
          <w:sz w:val="24"/>
        </w:rPr>
        <w:t>承包人</w:t>
      </w:r>
      <w:r w:rsidRPr="006B7F2E">
        <w:rPr>
          <w:rFonts w:ascii="宋体" w:hAnsi="宋体"/>
          <w:sz w:val="24"/>
        </w:rPr>
        <w:t>所签订合同</w:t>
      </w:r>
      <w:r w:rsidRPr="006B7F2E">
        <w:rPr>
          <w:rFonts w:ascii="宋体" w:hAnsi="宋体" w:hint="eastAsia"/>
          <w:sz w:val="24"/>
        </w:rPr>
        <w:t>的</w:t>
      </w:r>
      <w:r w:rsidRPr="006B7F2E">
        <w:rPr>
          <w:rFonts w:ascii="宋体" w:hAnsi="宋体"/>
          <w:sz w:val="24"/>
        </w:rPr>
        <w:t>变更事宜。如果变更超过授权范围，应当以书面形式报委托人批准。</w:t>
      </w:r>
    </w:p>
    <w:p w14:paraId="42A80605"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在紧急情况下，为了保护财产和人身安全，监理人所</w:t>
      </w:r>
      <w:r w:rsidRPr="006B7F2E">
        <w:rPr>
          <w:rFonts w:ascii="宋体" w:hAnsi="宋体" w:hint="eastAsia"/>
          <w:sz w:val="24"/>
        </w:rPr>
        <w:t>发出</w:t>
      </w:r>
      <w:r w:rsidRPr="006B7F2E">
        <w:rPr>
          <w:rFonts w:ascii="宋体" w:hAnsi="宋体"/>
          <w:sz w:val="24"/>
        </w:rPr>
        <w:t>的</w:t>
      </w:r>
      <w:r w:rsidRPr="006B7F2E">
        <w:rPr>
          <w:rFonts w:ascii="宋体" w:hAnsi="宋体" w:hint="eastAsia"/>
          <w:sz w:val="24"/>
        </w:rPr>
        <w:t>指令</w:t>
      </w:r>
      <w:r w:rsidRPr="006B7F2E">
        <w:rPr>
          <w:rFonts w:ascii="宋体" w:hAnsi="宋体"/>
          <w:sz w:val="24"/>
        </w:rPr>
        <w:t>未能事先报委托人批准时，应当在</w:t>
      </w:r>
      <w:r w:rsidRPr="006B7F2E">
        <w:rPr>
          <w:rFonts w:ascii="宋体" w:hAnsi="宋体" w:hint="eastAsia"/>
          <w:sz w:val="24"/>
        </w:rPr>
        <w:t>发出指令</w:t>
      </w:r>
      <w:r w:rsidRPr="006B7F2E">
        <w:rPr>
          <w:rFonts w:ascii="宋体" w:hAnsi="宋体"/>
          <w:sz w:val="24"/>
        </w:rPr>
        <w:t>后的24小时内以书面形式报委托人。</w:t>
      </w:r>
    </w:p>
    <w:p w14:paraId="42FBC88E"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2.4.4 除合同专用条款另有约定外，</w:t>
      </w:r>
      <w:r w:rsidRPr="006B7F2E">
        <w:rPr>
          <w:rFonts w:ascii="宋体" w:hAnsi="宋体"/>
          <w:sz w:val="24"/>
        </w:rPr>
        <w:t>监理人发现承包人的人员不能胜任本职工作</w:t>
      </w:r>
      <w:r w:rsidRPr="006B7F2E">
        <w:rPr>
          <w:rFonts w:ascii="宋体" w:hAnsi="宋体" w:hint="eastAsia"/>
          <w:sz w:val="24"/>
        </w:rPr>
        <w:t>的</w:t>
      </w:r>
      <w:r w:rsidRPr="006B7F2E">
        <w:rPr>
          <w:rFonts w:ascii="宋体" w:hAnsi="宋体"/>
          <w:sz w:val="24"/>
        </w:rPr>
        <w:t>，</w:t>
      </w:r>
      <w:r w:rsidRPr="006B7F2E">
        <w:rPr>
          <w:rFonts w:ascii="宋体" w:hAnsi="宋体" w:hint="eastAsia"/>
          <w:sz w:val="24"/>
        </w:rPr>
        <w:t>有权</w:t>
      </w:r>
      <w:r w:rsidRPr="006B7F2E">
        <w:rPr>
          <w:rFonts w:ascii="宋体" w:hAnsi="宋体"/>
          <w:sz w:val="24"/>
        </w:rPr>
        <w:t>要求承包人予以</w:t>
      </w:r>
      <w:r w:rsidRPr="006B7F2E">
        <w:rPr>
          <w:rFonts w:ascii="宋体" w:hAnsi="宋体" w:hint="eastAsia"/>
          <w:sz w:val="24"/>
        </w:rPr>
        <w:t>更</w:t>
      </w:r>
      <w:r w:rsidRPr="006B7F2E">
        <w:rPr>
          <w:rFonts w:ascii="宋体" w:hAnsi="宋体"/>
          <w:sz w:val="24"/>
        </w:rPr>
        <w:t>换。</w:t>
      </w:r>
    </w:p>
    <w:p w14:paraId="5049C827"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2.4.5 监理人在实施监理过程中，发现存在安全事故隐患的，应当要求承包人整改；情况严重的，应当要求</w:t>
      </w:r>
      <w:r w:rsidRPr="006B7F2E">
        <w:rPr>
          <w:rFonts w:ascii="宋体" w:hAnsi="宋体" w:cs="宋体" w:hint="eastAsia"/>
          <w:sz w:val="24"/>
        </w:rPr>
        <w:t>承包人</w:t>
      </w:r>
      <w:r w:rsidRPr="006B7F2E">
        <w:rPr>
          <w:rFonts w:ascii="宋体" w:hAnsi="宋体" w:hint="eastAsia"/>
          <w:sz w:val="24"/>
        </w:rPr>
        <w:t>暂时停止施工，并及时报告委托人。</w:t>
      </w:r>
      <w:r w:rsidRPr="006B7F2E">
        <w:rPr>
          <w:rFonts w:ascii="宋体" w:hAnsi="宋体" w:cs="宋体" w:hint="eastAsia"/>
          <w:sz w:val="24"/>
        </w:rPr>
        <w:t>承包人</w:t>
      </w:r>
      <w:r w:rsidRPr="006B7F2E">
        <w:rPr>
          <w:rFonts w:ascii="宋体" w:hAnsi="宋体" w:hint="eastAsia"/>
          <w:sz w:val="24"/>
        </w:rPr>
        <w:t>拒不整改或者不停止施工的，监理人应当及时向有关主管部门报告。</w:t>
      </w:r>
    </w:p>
    <w:p w14:paraId="39904E78"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63" w:name="_Toc21508"/>
      <w:bookmarkStart w:id="264" w:name="_Toc8267"/>
      <w:bookmarkStart w:id="265" w:name="_Toc491701384"/>
      <w:bookmarkStart w:id="266" w:name="_Toc24380"/>
      <w:bookmarkStart w:id="267" w:name="_Toc58834868"/>
      <w:bookmarkStart w:id="268" w:name="_Toc117544053"/>
      <w:r w:rsidRPr="006B7F2E">
        <w:rPr>
          <w:rFonts w:ascii="宋体" w:eastAsia="宋体" w:hAnsi="宋体" w:hint="eastAsia"/>
          <w:b w:val="0"/>
          <w:szCs w:val="24"/>
        </w:rPr>
        <w:t>2</w:t>
      </w:r>
      <w:r w:rsidRPr="006B7F2E">
        <w:rPr>
          <w:rFonts w:ascii="宋体" w:eastAsia="宋体" w:hAnsi="宋体"/>
          <w:b w:val="0"/>
          <w:szCs w:val="24"/>
        </w:rPr>
        <w:t>.</w:t>
      </w:r>
      <w:r w:rsidRPr="006B7F2E">
        <w:rPr>
          <w:rFonts w:ascii="宋体" w:eastAsia="宋体" w:hAnsi="宋体" w:hint="eastAsia"/>
          <w:b w:val="0"/>
          <w:szCs w:val="24"/>
        </w:rPr>
        <w:t>5 守法诚信</w:t>
      </w:r>
      <w:bookmarkEnd w:id="263"/>
      <w:bookmarkEnd w:id="264"/>
      <w:bookmarkEnd w:id="265"/>
      <w:bookmarkEnd w:id="266"/>
      <w:bookmarkEnd w:id="267"/>
      <w:bookmarkEnd w:id="268"/>
    </w:p>
    <w:p w14:paraId="701F2450"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监理人及其工作人员不得从</w:t>
      </w:r>
      <w:r w:rsidRPr="006B7F2E">
        <w:rPr>
          <w:rFonts w:ascii="宋体" w:hAnsi="宋体" w:hint="eastAsia"/>
          <w:sz w:val="24"/>
        </w:rPr>
        <w:t>与实施工程有关的</w:t>
      </w:r>
      <w:r w:rsidRPr="006B7F2E">
        <w:rPr>
          <w:rFonts w:ascii="宋体" w:hAnsi="宋体"/>
          <w:sz w:val="24"/>
        </w:rPr>
        <w:t>第三</w:t>
      </w:r>
      <w:r w:rsidRPr="006B7F2E">
        <w:rPr>
          <w:rFonts w:ascii="宋体" w:hAnsi="宋体" w:hint="eastAsia"/>
          <w:sz w:val="24"/>
        </w:rPr>
        <w:t>方</w:t>
      </w:r>
      <w:r w:rsidRPr="006B7F2E">
        <w:rPr>
          <w:rFonts w:ascii="宋体" w:hAnsi="宋体"/>
          <w:sz w:val="24"/>
        </w:rPr>
        <w:t>处获得任何经济利益。</w:t>
      </w:r>
    </w:p>
    <w:p w14:paraId="75C0FF47"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69" w:name="_Toc491701385"/>
      <w:bookmarkStart w:id="270" w:name="_Toc10112"/>
      <w:bookmarkStart w:id="271" w:name="_Toc17131"/>
      <w:bookmarkStart w:id="272" w:name="_Toc8458"/>
      <w:bookmarkStart w:id="273" w:name="_Toc58834869"/>
      <w:bookmarkStart w:id="274" w:name="_Toc117544054"/>
      <w:r w:rsidRPr="006B7F2E">
        <w:rPr>
          <w:rFonts w:ascii="宋体" w:eastAsia="宋体" w:hAnsi="宋体" w:hint="eastAsia"/>
          <w:b w:val="0"/>
          <w:szCs w:val="24"/>
        </w:rPr>
        <w:t>2.6保险</w:t>
      </w:r>
      <w:bookmarkEnd w:id="269"/>
      <w:bookmarkEnd w:id="270"/>
      <w:bookmarkEnd w:id="271"/>
      <w:bookmarkEnd w:id="272"/>
      <w:bookmarkEnd w:id="273"/>
      <w:bookmarkEnd w:id="274"/>
    </w:p>
    <w:p w14:paraId="080E4E7E"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监理人应当按法律、法规规定，为派驻现场的监理与相关服务机构人员办理相关保险,保证现场监理人员的安全。</w:t>
      </w:r>
    </w:p>
    <w:p w14:paraId="27E5E974"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75" w:name="_Toc17263"/>
      <w:bookmarkStart w:id="276" w:name="_Toc6084"/>
      <w:bookmarkStart w:id="277" w:name="_Toc491701386"/>
      <w:bookmarkStart w:id="278" w:name="_Toc32051"/>
      <w:bookmarkStart w:id="279" w:name="_Toc58834870"/>
      <w:bookmarkStart w:id="280" w:name="_Toc117544055"/>
      <w:r w:rsidRPr="006B7F2E">
        <w:rPr>
          <w:rFonts w:ascii="宋体" w:eastAsia="宋体" w:hAnsi="宋体"/>
          <w:b w:val="0"/>
          <w:szCs w:val="24"/>
        </w:rPr>
        <w:lastRenderedPageBreak/>
        <w:t>2.</w:t>
      </w:r>
      <w:r w:rsidRPr="006B7F2E">
        <w:rPr>
          <w:rFonts w:ascii="宋体" w:eastAsia="宋体" w:hAnsi="宋体" w:hint="eastAsia"/>
          <w:b w:val="0"/>
          <w:szCs w:val="24"/>
        </w:rPr>
        <w:t>7 提交报告</w:t>
      </w:r>
      <w:bookmarkEnd w:id="275"/>
      <w:bookmarkEnd w:id="276"/>
      <w:bookmarkEnd w:id="277"/>
      <w:bookmarkEnd w:id="278"/>
      <w:bookmarkEnd w:id="279"/>
      <w:bookmarkEnd w:id="280"/>
    </w:p>
    <w:p w14:paraId="3A39CB07"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监理人应当按合同专用条款约定的种类、时间和份数向委托人提交监理与相关服务的报告。</w:t>
      </w:r>
    </w:p>
    <w:p w14:paraId="562E94BF"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81" w:name="_Toc13547"/>
      <w:bookmarkStart w:id="282" w:name="_Toc9548"/>
      <w:bookmarkStart w:id="283" w:name="_Toc491701387"/>
      <w:bookmarkStart w:id="284" w:name="_Toc14306"/>
      <w:bookmarkStart w:id="285" w:name="_Toc58834871"/>
      <w:bookmarkStart w:id="286" w:name="_Toc117544056"/>
      <w:r w:rsidRPr="006B7F2E">
        <w:rPr>
          <w:rFonts w:ascii="宋体" w:eastAsia="宋体" w:hAnsi="宋体"/>
          <w:b w:val="0"/>
          <w:szCs w:val="24"/>
        </w:rPr>
        <w:t>2.</w:t>
      </w:r>
      <w:r w:rsidRPr="006B7F2E">
        <w:rPr>
          <w:rFonts w:ascii="宋体" w:eastAsia="宋体" w:hAnsi="宋体" w:hint="eastAsia"/>
          <w:b w:val="0"/>
          <w:szCs w:val="24"/>
        </w:rPr>
        <w:t>8 文件资料</w:t>
      </w:r>
      <w:bookmarkEnd w:id="281"/>
      <w:bookmarkEnd w:id="282"/>
      <w:bookmarkEnd w:id="283"/>
      <w:bookmarkEnd w:id="284"/>
      <w:bookmarkEnd w:id="285"/>
      <w:bookmarkEnd w:id="286"/>
    </w:p>
    <w:p w14:paraId="540D4EFC"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在合同履行期内，监理人应当在现场保留工作所用的图纸、报告及记录监理工作的相关文件。工程竣工后，应当按照档案管理规定将监理有关文件归档。</w:t>
      </w:r>
    </w:p>
    <w:p w14:paraId="1D9BED18"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87" w:name="_Toc491701388"/>
      <w:bookmarkStart w:id="288" w:name="_Toc17106"/>
      <w:bookmarkStart w:id="289" w:name="_Toc12690"/>
      <w:bookmarkStart w:id="290" w:name="_Toc21343"/>
      <w:bookmarkStart w:id="291" w:name="_Toc58834872"/>
      <w:bookmarkStart w:id="292" w:name="_Toc117544057"/>
      <w:r w:rsidRPr="006B7F2E">
        <w:rPr>
          <w:rFonts w:ascii="宋体" w:eastAsia="宋体" w:hAnsi="宋体"/>
          <w:b w:val="0"/>
          <w:szCs w:val="24"/>
        </w:rPr>
        <w:t>2.</w:t>
      </w:r>
      <w:r w:rsidRPr="006B7F2E">
        <w:rPr>
          <w:rFonts w:ascii="宋体" w:eastAsia="宋体" w:hAnsi="宋体" w:hint="eastAsia"/>
          <w:b w:val="0"/>
          <w:szCs w:val="24"/>
        </w:rPr>
        <w:t>9 使用委托人的财产</w:t>
      </w:r>
      <w:bookmarkEnd w:id="287"/>
      <w:bookmarkEnd w:id="288"/>
      <w:bookmarkEnd w:id="289"/>
      <w:bookmarkEnd w:id="290"/>
      <w:bookmarkEnd w:id="291"/>
      <w:bookmarkEnd w:id="292"/>
    </w:p>
    <w:p w14:paraId="01E37981"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0EB8FDCB"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293" w:name="_Toc16793"/>
      <w:bookmarkStart w:id="294" w:name="_Toc491701389"/>
      <w:bookmarkStart w:id="295" w:name="_Toc5249"/>
      <w:bookmarkStart w:id="296" w:name="_Toc7035"/>
      <w:bookmarkStart w:id="297" w:name="_Toc58834873"/>
      <w:bookmarkStart w:id="298" w:name="_Toc117544058"/>
      <w:r w:rsidRPr="006B7F2E">
        <w:rPr>
          <w:rFonts w:ascii="宋体" w:hAnsi="宋体" w:cs="MingLiU" w:hint="eastAsia"/>
          <w:b/>
          <w:sz w:val="24"/>
        </w:rPr>
        <w:t>3．</w:t>
      </w:r>
      <w:r w:rsidRPr="006B7F2E">
        <w:rPr>
          <w:rFonts w:ascii="宋体" w:hAnsi="宋体" w:cs="MingLiU"/>
          <w:b/>
          <w:sz w:val="24"/>
        </w:rPr>
        <w:t>委托人</w:t>
      </w:r>
      <w:r w:rsidRPr="006B7F2E">
        <w:rPr>
          <w:rFonts w:ascii="宋体" w:hAnsi="宋体" w:cs="MingLiU" w:hint="eastAsia"/>
          <w:b/>
          <w:sz w:val="24"/>
        </w:rPr>
        <w:t>的</w:t>
      </w:r>
      <w:r w:rsidRPr="006B7F2E">
        <w:rPr>
          <w:rFonts w:ascii="宋体" w:hAnsi="宋体" w:cs="MingLiU"/>
          <w:b/>
          <w:sz w:val="24"/>
        </w:rPr>
        <w:t>义务</w:t>
      </w:r>
      <w:bookmarkEnd w:id="293"/>
      <w:bookmarkEnd w:id="294"/>
      <w:bookmarkEnd w:id="295"/>
      <w:bookmarkEnd w:id="296"/>
      <w:bookmarkEnd w:id="297"/>
      <w:bookmarkEnd w:id="298"/>
    </w:p>
    <w:p w14:paraId="69ED0380"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299" w:name="_Toc29629"/>
      <w:bookmarkStart w:id="300" w:name="_Toc491701390"/>
      <w:bookmarkStart w:id="301" w:name="_Toc19992"/>
      <w:bookmarkStart w:id="302" w:name="_Toc14516"/>
      <w:bookmarkStart w:id="303" w:name="_Toc58834874"/>
      <w:bookmarkStart w:id="304" w:name="_Toc117544059"/>
      <w:r w:rsidRPr="006B7F2E">
        <w:rPr>
          <w:rFonts w:ascii="宋体" w:eastAsia="宋体" w:hAnsi="宋体"/>
          <w:b w:val="0"/>
          <w:szCs w:val="24"/>
        </w:rPr>
        <w:t>3.1</w:t>
      </w:r>
      <w:r w:rsidRPr="006B7F2E">
        <w:rPr>
          <w:rFonts w:ascii="宋体" w:eastAsia="宋体" w:hAnsi="宋体" w:hint="eastAsia"/>
          <w:b w:val="0"/>
          <w:szCs w:val="24"/>
        </w:rPr>
        <w:t xml:space="preserve"> 告知</w:t>
      </w:r>
      <w:bookmarkEnd w:id="299"/>
      <w:bookmarkEnd w:id="300"/>
      <w:bookmarkEnd w:id="301"/>
      <w:bookmarkEnd w:id="302"/>
      <w:bookmarkEnd w:id="303"/>
      <w:bookmarkEnd w:id="304"/>
    </w:p>
    <w:p w14:paraId="44AC4388"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委托人应当在委托人与承包人签订的合同中明确监理人、总监理工程师和授予项目监理</w:t>
      </w:r>
      <w:r w:rsidRPr="006B7F2E">
        <w:rPr>
          <w:rFonts w:ascii="宋体" w:hAnsi="宋体" w:hint="eastAsia"/>
          <w:sz w:val="24"/>
        </w:rPr>
        <w:t>与相关服务</w:t>
      </w:r>
      <w:r w:rsidRPr="006B7F2E">
        <w:rPr>
          <w:rFonts w:ascii="宋体" w:hAnsi="宋体"/>
          <w:sz w:val="24"/>
        </w:rPr>
        <w:t>机构的权限</w:t>
      </w:r>
      <w:r w:rsidRPr="006B7F2E">
        <w:rPr>
          <w:rFonts w:ascii="宋体" w:hAnsi="宋体" w:hint="eastAsia"/>
          <w:sz w:val="24"/>
        </w:rPr>
        <w:t>。如有变更，应当</w:t>
      </w:r>
      <w:r w:rsidRPr="006B7F2E">
        <w:rPr>
          <w:rFonts w:ascii="宋体" w:hAnsi="宋体"/>
          <w:sz w:val="24"/>
        </w:rPr>
        <w:t>及时通知承包人</w:t>
      </w:r>
      <w:r w:rsidRPr="006B7F2E">
        <w:rPr>
          <w:rFonts w:ascii="宋体" w:hAnsi="宋体" w:hint="eastAsia"/>
          <w:sz w:val="24"/>
        </w:rPr>
        <w:t>。</w:t>
      </w:r>
    </w:p>
    <w:p w14:paraId="1FA77FD1"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05" w:name="_Toc491701391"/>
      <w:bookmarkStart w:id="306" w:name="_Toc30054"/>
      <w:bookmarkStart w:id="307" w:name="_Toc17022"/>
      <w:bookmarkStart w:id="308" w:name="_Toc8205"/>
      <w:bookmarkStart w:id="309" w:name="_Toc58834875"/>
      <w:bookmarkStart w:id="310" w:name="_Toc117544060"/>
      <w:r w:rsidRPr="006B7F2E">
        <w:rPr>
          <w:rFonts w:ascii="宋体" w:eastAsia="宋体" w:hAnsi="宋体"/>
          <w:b w:val="0"/>
          <w:szCs w:val="24"/>
        </w:rPr>
        <w:t>3.2</w:t>
      </w:r>
      <w:r w:rsidRPr="006B7F2E">
        <w:rPr>
          <w:rFonts w:ascii="宋体" w:eastAsia="宋体" w:hAnsi="宋体" w:hint="eastAsia"/>
          <w:b w:val="0"/>
          <w:szCs w:val="24"/>
        </w:rPr>
        <w:t xml:space="preserve"> 提供资料</w:t>
      </w:r>
      <w:bookmarkEnd w:id="305"/>
      <w:bookmarkEnd w:id="306"/>
      <w:bookmarkEnd w:id="307"/>
      <w:bookmarkEnd w:id="308"/>
      <w:bookmarkEnd w:id="309"/>
      <w:bookmarkEnd w:id="310"/>
    </w:p>
    <w:p w14:paraId="77DF2C5F"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委托人应当按照</w:t>
      </w:r>
      <w:r w:rsidRPr="006B7F2E">
        <w:rPr>
          <w:rFonts w:ascii="宋体" w:hAnsi="宋体" w:hint="eastAsia"/>
          <w:sz w:val="24"/>
        </w:rPr>
        <w:t>合同专用条款</w:t>
      </w:r>
      <w:r w:rsidRPr="006B7F2E">
        <w:rPr>
          <w:rFonts w:ascii="宋体" w:hAnsi="宋体"/>
          <w:sz w:val="24"/>
        </w:rPr>
        <w:t>约定，免费向监理人提供</w:t>
      </w:r>
      <w:r w:rsidRPr="006B7F2E">
        <w:rPr>
          <w:rFonts w:ascii="宋体" w:hAnsi="宋体" w:hint="eastAsia"/>
          <w:sz w:val="24"/>
        </w:rPr>
        <w:t>与</w:t>
      </w:r>
      <w:r w:rsidRPr="006B7F2E">
        <w:rPr>
          <w:rFonts w:ascii="宋体" w:hAnsi="宋体"/>
          <w:sz w:val="24"/>
        </w:rPr>
        <w:t>工程有关的资料。在</w:t>
      </w:r>
      <w:r w:rsidRPr="006B7F2E">
        <w:rPr>
          <w:rFonts w:ascii="宋体" w:hAnsi="宋体" w:hint="eastAsia"/>
          <w:sz w:val="24"/>
        </w:rPr>
        <w:t>合同</w:t>
      </w:r>
      <w:r w:rsidRPr="006B7F2E">
        <w:rPr>
          <w:rFonts w:ascii="宋体" w:hAnsi="宋体"/>
          <w:sz w:val="24"/>
        </w:rPr>
        <w:t>履行过程中，委托人应当及时向监理人提供与工程有关的最新资料。</w:t>
      </w:r>
    </w:p>
    <w:p w14:paraId="47B6223C"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11" w:name="_Toc27069"/>
      <w:bookmarkStart w:id="312" w:name="_Toc491701392"/>
      <w:bookmarkStart w:id="313" w:name="_Toc9017"/>
      <w:bookmarkStart w:id="314" w:name="_Toc26431"/>
      <w:bookmarkStart w:id="315" w:name="_Toc58834876"/>
      <w:bookmarkStart w:id="316" w:name="_Toc117544061"/>
      <w:r w:rsidRPr="006B7F2E">
        <w:rPr>
          <w:rFonts w:ascii="宋体" w:eastAsia="宋体" w:hAnsi="宋体"/>
          <w:b w:val="0"/>
          <w:szCs w:val="24"/>
        </w:rPr>
        <w:t>3.3</w:t>
      </w:r>
      <w:r w:rsidRPr="006B7F2E">
        <w:rPr>
          <w:rFonts w:ascii="宋体" w:eastAsia="宋体" w:hAnsi="宋体" w:hint="eastAsia"/>
          <w:b w:val="0"/>
          <w:szCs w:val="24"/>
        </w:rPr>
        <w:t xml:space="preserve"> 提供工作条件</w:t>
      </w:r>
      <w:bookmarkEnd w:id="311"/>
      <w:bookmarkEnd w:id="312"/>
      <w:bookmarkEnd w:id="313"/>
      <w:bookmarkEnd w:id="314"/>
      <w:bookmarkEnd w:id="315"/>
      <w:bookmarkEnd w:id="316"/>
    </w:p>
    <w:p w14:paraId="314C3D07"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委托人应当为监理人</w:t>
      </w:r>
      <w:r w:rsidRPr="006B7F2E">
        <w:rPr>
          <w:rFonts w:ascii="宋体" w:hAnsi="宋体" w:hint="eastAsia"/>
          <w:sz w:val="24"/>
        </w:rPr>
        <w:t>完成监理与相关服务</w:t>
      </w:r>
      <w:r w:rsidRPr="006B7F2E">
        <w:rPr>
          <w:rFonts w:ascii="宋体" w:hAnsi="宋体"/>
          <w:sz w:val="24"/>
        </w:rPr>
        <w:t>提供必要的条件。</w:t>
      </w:r>
    </w:p>
    <w:p w14:paraId="7CB8BC3B" w14:textId="15B5F2BE"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3.3.</w:t>
      </w:r>
      <w:r w:rsidR="00146760">
        <w:rPr>
          <w:rFonts w:ascii="宋体" w:hAnsi="宋体"/>
          <w:sz w:val="24"/>
        </w:rPr>
        <w:t>1</w:t>
      </w:r>
      <w:r w:rsidRPr="006B7F2E">
        <w:rPr>
          <w:rFonts w:ascii="宋体" w:hAnsi="宋体"/>
          <w:sz w:val="24"/>
        </w:rPr>
        <w:t>委托人应当负责协调工程建设中所有外部关系，为监理人履行</w:t>
      </w:r>
      <w:r w:rsidRPr="006B7F2E">
        <w:rPr>
          <w:rFonts w:ascii="宋体" w:hAnsi="宋体" w:hint="eastAsia"/>
          <w:sz w:val="24"/>
        </w:rPr>
        <w:t>合同</w:t>
      </w:r>
      <w:r w:rsidRPr="006B7F2E">
        <w:rPr>
          <w:rFonts w:ascii="宋体" w:hAnsi="宋体"/>
          <w:sz w:val="24"/>
        </w:rPr>
        <w:t>提供必要的外部条件。</w:t>
      </w:r>
    </w:p>
    <w:p w14:paraId="561A2A9A"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17" w:name="_Toc12378"/>
      <w:bookmarkStart w:id="318" w:name="_Toc28341"/>
      <w:bookmarkStart w:id="319" w:name="_Toc491701393"/>
      <w:bookmarkStart w:id="320" w:name="_Toc19194"/>
      <w:bookmarkStart w:id="321" w:name="_Toc58834877"/>
      <w:bookmarkStart w:id="322" w:name="_Toc117544062"/>
      <w:r w:rsidRPr="006B7F2E">
        <w:rPr>
          <w:rFonts w:ascii="宋体" w:eastAsia="宋体" w:hAnsi="宋体"/>
          <w:b w:val="0"/>
          <w:szCs w:val="24"/>
        </w:rPr>
        <w:t>3.4</w:t>
      </w:r>
      <w:r w:rsidRPr="006B7F2E">
        <w:rPr>
          <w:rFonts w:ascii="宋体" w:eastAsia="宋体" w:hAnsi="宋体" w:hint="eastAsia"/>
          <w:b w:val="0"/>
          <w:szCs w:val="24"/>
        </w:rPr>
        <w:t xml:space="preserve"> 委托人代表</w:t>
      </w:r>
      <w:bookmarkEnd w:id="317"/>
      <w:bookmarkEnd w:id="318"/>
      <w:bookmarkEnd w:id="319"/>
      <w:bookmarkEnd w:id="320"/>
      <w:bookmarkEnd w:id="321"/>
      <w:bookmarkEnd w:id="322"/>
    </w:p>
    <w:p w14:paraId="44E149DC"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委托人应当授权一名熟悉工程情况的代表</w:t>
      </w:r>
      <w:r w:rsidRPr="006B7F2E">
        <w:rPr>
          <w:rFonts w:ascii="宋体" w:hAnsi="宋体" w:hint="eastAsia"/>
          <w:sz w:val="24"/>
        </w:rPr>
        <w:t>，</w:t>
      </w:r>
      <w:r w:rsidRPr="006B7F2E">
        <w:rPr>
          <w:rFonts w:ascii="宋体" w:hAnsi="宋体"/>
          <w:sz w:val="24"/>
        </w:rPr>
        <w:t>负责与监理人联系。委托人</w:t>
      </w:r>
      <w:r w:rsidRPr="006B7F2E">
        <w:rPr>
          <w:rFonts w:ascii="宋体" w:hAnsi="宋体" w:hint="eastAsia"/>
          <w:sz w:val="24"/>
        </w:rPr>
        <w:t>应</w:t>
      </w:r>
      <w:r w:rsidRPr="006B7F2E">
        <w:rPr>
          <w:rFonts w:ascii="宋体" w:hAnsi="宋体"/>
          <w:sz w:val="24"/>
        </w:rPr>
        <w:t>将委托人代表的</w:t>
      </w:r>
      <w:r w:rsidRPr="006B7F2E">
        <w:rPr>
          <w:rFonts w:ascii="宋体" w:hAnsi="宋体" w:hint="eastAsia"/>
          <w:sz w:val="24"/>
        </w:rPr>
        <w:t>姓名和</w:t>
      </w:r>
      <w:r w:rsidRPr="006B7F2E">
        <w:rPr>
          <w:rFonts w:ascii="宋体" w:hAnsi="宋体"/>
          <w:sz w:val="24"/>
        </w:rPr>
        <w:t>职责书面告知监理人</w:t>
      </w:r>
      <w:r w:rsidRPr="006B7F2E">
        <w:rPr>
          <w:rFonts w:ascii="宋体" w:hAnsi="宋体" w:hint="eastAsia"/>
          <w:sz w:val="24"/>
        </w:rPr>
        <w:t>，</w:t>
      </w:r>
      <w:r w:rsidRPr="006B7F2E">
        <w:rPr>
          <w:rFonts w:ascii="宋体" w:hAnsi="宋体"/>
          <w:sz w:val="24"/>
        </w:rPr>
        <w:t>当委托人更换委托人代表时，应当提前7</w:t>
      </w:r>
      <w:r w:rsidRPr="006B7F2E">
        <w:rPr>
          <w:rFonts w:ascii="宋体" w:hAnsi="宋体" w:hint="eastAsia"/>
          <w:sz w:val="24"/>
        </w:rPr>
        <w:t>天</w:t>
      </w:r>
      <w:r w:rsidRPr="006B7F2E">
        <w:rPr>
          <w:rFonts w:ascii="宋体" w:hAnsi="宋体"/>
          <w:sz w:val="24"/>
        </w:rPr>
        <w:t>通知监理人。</w:t>
      </w:r>
    </w:p>
    <w:p w14:paraId="11DB56B0"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委托人代表的姓名在合同专用条款中明确。</w:t>
      </w:r>
    </w:p>
    <w:p w14:paraId="269968A5"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23" w:name="_Toc491701394"/>
      <w:bookmarkStart w:id="324" w:name="_Toc10935"/>
      <w:bookmarkStart w:id="325" w:name="_Toc18661"/>
      <w:bookmarkStart w:id="326" w:name="_Toc15584"/>
      <w:bookmarkStart w:id="327" w:name="_Toc58834878"/>
      <w:bookmarkStart w:id="328" w:name="_Toc117544063"/>
      <w:r w:rsidRPr="006B7F2E">
        <w:rPr>
          <w:rFonts w:ascii="宋体" w:eastAsia="宋体" w:hAnsi="宋体"/>
          <w:b w:val="0"/>
          <w:szCs w:val="24"/>
        </w:rPr>
        <w:lastRenderedPageBreak/>
        <w:t>3.5</w:t>
      </w:r>
      <w:r w:rsidRPr="006B7F2E">
        <w:rPr>
          <w:rFonts w:ascii="宋体" w:eastAsia="宋体" w:hAnsi="宋体" w:hint="eastAsia"/>
          <w:b w:val="0"/>
          <w:szCs w:val="24"/>
        </w:rPr>
        <w:t xml:space="preserve"> 委托人意见或要求</w:t>
      </w:r>
      <w:bookmarkEnd w:id="323"/>
      <w:bookmarkEnd w:id="324"/>
      <w:bookmarkEnd w:id="325"/>
      <w:bookmarkEnd w:id="326"/>
      <w:bookmarkEnd w:id="327"/>
      <w:bookmarkEnd w:id="328"/>
    </w:p>
    <w:p w14:paraId="66503916"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在</w:t>
      </w:r>
      <w:r w:rsidRPr="006B7F2E">
        <w:rPr>
          <w:rFonts w:ascii="宋体" w:hAnsi="宋体" w:hint="eastAsia"/>
          <w:sz w:val="24"/>
        </w:rPr>
        <w:t>合同</w:t>
      </w:r>
      <w:r w:rsidRPr="006B7F2E">
        <w:rPr>
          <w:rFonts w:ascii="宋体" w:hAnsi="宋体"/>
          <w:sz w:val="24"/>
        </w:rPr>
        <w:t>约定的监理</w:t>
      </w:r>
      <w:r w:rsidRPr="006B7F2E">
        <w:rPr>
          <w:rFonts w:ascii="宋体" w:hAnsi="宋体" w:hint="eastAsia"/>
          <w:sz w:val="24"/>
        </w:rPr>
        <w:t>和相关服务</w:t>
      </w:r>
      <w:r w:rsidRPr="006B7F2E">
        <w:rPr>
          <w:rFonts w:ascii="宋体" w:hAnsi="宋体"/>
          <w:sz w:val="24"/>
        </w:rPr>
        <w:t>工作范围内，委托人对承包人的</w:t>
      </w:r>
      <w:r w:rsidRPr="006B7F2E">
        <w:rPr>
          <w:rFonts w:ascii="宋体" w:hAnsi="宋体" w:hint="eastAsia"/>
          <w:sz w:val="24"/>
        </w:rPr>
        <w:t>任何意见或要求</w:t>
      </w:r>
      <w:r w:rsidRPr="006B7F2E">
        <w:rPr>
          <w:rFonts w:ascii="宋体" w:hAnsi="宋体"/>
          <w:sz w:val="24"/>
        </w:rPr>
        <w:t>应当</w:t>
      </w:r>
      <w:r w:rsidRPr="006B7F2E">
        <w:rPr>
          <w:rFonts w:ascii="宋体" w:hAnsi="宋体" w:hint="eastAsia"/>
          <w:sz w:val="24"/>
        </w:rPr>
        <w:t>通知监理人，由</w:t>
      </w:r>
      <w:r w:rsidRPr="006B7F2E">
        <w:rPr>
          <w:rFonts w:ascii="宋体" w:hAnsi="宋体"/>
          <w:sz w:val="24"/>
        </w:rPr>
        <w:t>监理人</w:t>
      </w:r>
      <w:r w:rsidRPr="006B7F2E">
        <w:rPr>
          <w:rFonts w:ascii="宋体" w:hAnsi="宋体" w:hint="eastAsia"/>
          <w:sz w:val="24"/>
        </w:rPr>
        <w:t>向承包人</w:t>
      </w:r>
      <w:r w:rsidRPr="006B7F2E">
        <w:rPr>
          <w:rFonts w:ascii="宋体" w:hAnsi="宋体"/>
          <w:sz w:val="24"/>
        </w:rPr>
        <w:t>发出</w:t>
      </w:r>
      <w:r w:rsidRPr="006B7F2E">
        <w:rPr>
          <w:rFonts w:ascii="宋体" w:hAnsi="宋体" w:hint="eastAsia"/>
          <w:sz w:val="24"/>
        </w:rPr>
        <w:t>相应指令</w:t>
      </w:r>
      <w:r w:rsidRPr="006B7F2E">
        <w:rPr>
          <w:rFonts w:ascii="宋体" w:hAnsi="宋体"/>
          <w:sz w:val="24"/>
        </w:rPr>
        <w:t>。</w:t>
      </w:r>
    </w:p>
    <w:p w14:paraId="2EAAF535"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29" w:name="_Toc1651"/>
      <w:bookmarkStart w:id="330" w:name="_Toc491701395"/>
      <w:bookmarkStart w:id="331" w:name="_Toc5580"/>
      <w:bookmarkStart w:id="332" w:name="_Toc29092"/>
      <w:bookmarkStart w:id="333" w:name="_Toc58834879"/>
      <w:bookmarkStart w:id="334" w:name="_Toc117544064"/>
      <w:r w:rsidRPr="006B7F2E">
        <w:rPr>
          <w:rFonts w:ascii="宋体" w:eastAsia="宋体" w:hAnsi="宋体"/>
          <w:b w:val="0"/>
          <w:szCs w:val="24"/>
        </w:rPr>
        <w:t>3.6</w:t>
      </w:r>
      <w:r w:rsidRPr="006B7F2E">
        <w:rPr>
          <w:rFonts w:ascii="宋体" w:eastAsia="宋体" w:hAnsi="宋体" w:hint="eastAsia"/>
          <w:b w:val="0"/>
          <w:szCs w:val="24"/>
        </w:rPr>
        <w:t xml:space="preserve"> 答复</w:t>
      </w:r>
      <w:bookmarkEnd w:id="329"/>
      <w:bookmarkEnd w:id="330"/>
      <w:bookmarkEnd w:id="331"/>
      <w:bookmarkEnd w:id="332"/>
      <w:bookmarkEnd w:id="333"/>
      <w:bookmarkEnd w:id="334"/>
    </w:p>
    <w:p w14:paraId="6F8DC187"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委托人应当在合同专用条款约定的时间内，对监理人以书面形式提交并要求做出决定的事宜，给予书面答复。逾期未答复的，视为委托人认可。</w:t>
      </w:r>
    </w:p>
    <w:p w14:paraId="2C4638A1"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35" w:name="_Toc491701396"/>
      <w:bookmarkStart w:id="336" w:name="_Toc17047"/>
      <w:bookmarkStart w:id="337" w:name="_Toc20156"/>
      <w:bookmarkStart w:id="338" w:name="_Toc3477"/>
      <w:bookmarkStart w:id="339" w:name="_Toc58834880"/>
      <w:bookmarkStart w:id="340" w:name="_Toc117544065"/>
      <w:r w:rsidRPr="006B7F2E">
        <w:rPr>
          <w:rFonts w:ascii="宋体" w:eastAsia="宋体" w:hAnsi="宋体"/>
          <w:b w:val="0"/>
          <w:szCs w:val="24"/>
        </w:rPr>
        <w:t>3.7</w:t>
      </w:r>
      <w:r w:rsidRPr="006B7F2E">
        <w:rPr>
          <w:rFonts w:ascii="宋体" w:eastAsia="宋体" w:hAnsi="宋体" w:hint="eastAsia"/>
          <w:b w:val="0"/>
          <w:szCs w:val="24"/>
        </w:rPr>
        <w:t xml:space="preserve"> 支付</w:t>
      </w:r>
      <w:bookmarkEnd w:id="335"/>
      <w:bookmarkEnd w:id="336"/>
      <w:bookmarkEnd w:id="337"/>
      <w:bookmarkEnd w:id="338"/>
      <w:bookmarkEnd w:id="339"/>
      <w:bookmarkEnd w:id="340"/>
    </w:p>
    <w:p w14:paraId="1CF73136"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委托人应当按</w:t>
      </w:r>
      <w:r w:rsidRPr="006B7F2E">
        <w:rPr>
          <w:rFonts w:ascii="宋体" w:hAnsi="宋体" w:hint="eastAsia"/>
          <w:sz w:val="24"/>
        </w:rPr>
        <w:t>合同</w:t>
      </w:r>
      <w:r w:rsidRPr="006B7F2E">
        <w:rPr>
          <w:rFonts w:ascii="宋体" w:hAnsi="宋体"/>
          <w:sz w:val="24"/>
        </w:rPr>
        <w:t>约定</w:t>
      </w:r>
      <w:r w:rsidRPr="006B7F2E">
        <w:rPr>
          <w:rFonts w:ascii="宋体" w:hAnsi="宋体" w:hint="eastAsia"/>
          <w:sz w:val="24"/>
        </w:rPr>
        <w:t>，</w:t>
      </w:r>
      <w:r w:rsidRPr="006B7F2E">
        <w:rPr>
          <w:rFonts w:ascii="宋体" w:hAnsi="宋体"/>
          <w:sz w:val="24"/>
        </w:rPr>
        <w:t>向监理人支付</w:t>
      </w:r>
      <w:r w:rsidRPr="006B7F2E">
        <w:rPr>
          <w:rFonts w:ascii="宋体" w:hAnsi="宋体" w:hint="eastAsia"/>
          <w:sz w:val="24"/>
        </w:rPr>
        <w:t>酬金</w:t>
      </w:r>
      <w:r w:rsidRPr="006B7F2E">
        <w:rPr>
          <w:rFonts w:ascii="宋体" w:hAnsi="宋体"/>
          <w:sz w:val="24"/>
        </w:rPr>
        <w:t>。</w:t>
      </w:r>
    </w:p>
    <w:p w14:paraId="38CCFD9E" w14:textId="6AA62075"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41" w:name="_Toc5671"/>
      <w:bookmarkStart w:id="342" w:name="_Toc491701398"/>
      <w:bookmarkStart w:id="343" w:name="_Toc21649"/>
      <w:bookmarkStart w:id="344" w:name="_Toc15719"/>
      <w:bookmarkStart w:id="345" w:name="_Toc58834882"/>
      <w:bookmarkStart w:id="346" w:name="_Toc117544066"/>
      <w:r w:rsidRPr="006B7F2E">
        <w:rPr>
          <w:rFonts w:ascii="宋体" w:eastAsia="宋体" w:hAnsi="宋体" w:hint="eastAsia"/>
          <w:b w:val="0"/>
          <w:szCs w:val="24"/>
        </w:rPr>
        <w:t>3.</w:t>
      </w:r>
      <w:r w:rsidR="009664B6">
        <w:rPr>
          <w:rFonts w:ascii="宋体" w:eastAsia="宋体" w:hAnsi="宋体"/>
          <w:b w:val="0"/>
          <w:szCs w:val="24"/>
        </w:rPr>
        <w:t>8</w:t>
      </w:r>
      <w:r w:rsidRPr="006B7F2E">
        <w:rPr>
          <w:rFonts w:ascii="宋体" w:eastAsia="宋体" w:hAnsi="宋体" w:hint="eastAsia"/>
          <w:b w:val="0"/>
          <w:szCs w:val="24"/>
        </w:rPr>
        <w:t xml:space="preserve"> 保障监理人的权利</w:t>
      </w:r>
      <w:bookmarkEnd w:id="341"/>
      <w:bookmarkEnd w:id="342"/>
      <w:bookmarkEnd w:id="343"/>
      <w:bookmarkEnd w:id="344"/>
      <w:bookmarkEnd w:id="345"/>
      <w:bookmarkEnd w:id="346"/>
    </w:p>
    <w:p w14:paraId="2B2A782E"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委托人应当保证监理人为履行合同而正常行使合同授予的对工程的监督、管理相应权利。</w:t>
      </w:r>
    </w:p>
    <w:p w14:paraId="17515820"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347" w:name="_Toc2179"/>
      <w:bookmarkStart w:id="348" w:name="_Toc4300"/>
      <w:bookmarkStart w:id="349" w:name="_Toc491701399"/>
      <w:bookmarkStart w:id="350" w:name="_Toc7474"/>
      <w:bookmarkStart w:id="351" w:name="_Toc58834883"/>
      <w:bookmarkStart w:id="352" w:name="_Toc117544067"/>
      <w:r w:rsidRPr="006B7F2E">
        <w:rPr>
          <w:rFonts w:ascii="宋体" w:hAnsi="宋体" w:cs="MingLiU"/>
          <w:b/>
          <w:sz w:val="24"/>
        </w:rPr>
        <w:t>4.</w:t>
      </w:r>
      <w:r w:rsidRPr="006B7F2E">
        <w:rPr>
          <w:rFonts w:ascii="宋体" w:hAnsi="宋体" w:cs="MingLiU" w:hint="eastAsia"/>
          <w:b/>
          <w:sz w:val="24"/>
        </w:rPr>
        <w:t>违约</w:t>
      </w:r>
      <w:bookmarkEnd w:id="347"/>
      <w:bookmarkEnd w:id="348"/>
      <w:bookmarkEnd w:id="349"/>
      <w:bookmarkEnd w:id="350"/>
      <w:bookmarkEnd w:id="351"/>
      <w:bookmarkEnd w:id="352"/>
    </w:p>
    <w:p w14:paraId="26AE8E2E" w14:textId="0EABEB13" w:rsidR="005C362C" w:rsidRPr="006B7F2E" w:rsidRDefault="009664B6" w:rsidP="005C362C">
      <w:pPr>
        <w:pStyle w:val="3"/>
        <w:snapToGrid w:val="0"/>
        <w:spacing w:before="0" w:after="0"/>
        <w:ind w:leftChars="200" w:left="420" w:firstLine="118"/>
        <w:rPr>
          <w:rFonts w:ascii="宋体" w:eastAsia="宋体" w:hAnsi="宋体"/>
          <w:b w:val="0"/>
          <w:szCs w:val="24"/>
        </w:rPr>
      </w:pPr>
      <w:bookmarkStart w:id="353" w:name="_Toc22413"/>
      <w:bookmarkStart w:id="354" w:name="_Toc14185"/>
      <w:bookmarkStart w:id="355" w:name="_Toc29672"/>
      <w:bookmarkStart w:id="356" w:name="_Toc491701400"/>
      <w:bookmarkStart w:id="357" w:name="_Toc58834884"/>
      <w:bookmarkStart w:id="358" w:name="_Toc117544068"/>
      <w:r>
        <w:rPr>
          <w:rFonts w:ascii="宋体" w:eastAsia="宋体" w:hAnsi="宋体"/>
          <w:b w:val="0"/>
          <w:szCs w:val="24"/>
        </w:rPr>
        <w:t>3</w:t>
      </w:r>
      <w:r w:rsidR="005C362C" w:rsidRPr="006B7F2E">
        <w:rPr>
          <w:rFonts w:ascii="宋体" w:eastAsia="宋体" w:hAnsi="宋体"/>
          <w:b w:val="0"/>
          <w:szCs w:val="24"/>
        </w:rPr>
        <w:t>.</w:t>
      </w:r>
      <w:r>
        <w:rPr>
          <w:rFonts w:ascii="宋体" w:eastAsia="宋体" w:hAnsi="宋体"/>
          <w:b w:val="0"/>
          <w:szCs w:val="24"/>
        </w:rPr>
        <w:t>9</w:t>
      </w:r>
      <w:r w:rsidR="005C362C" w:rsidRPr="006B7F2E">
        <w:rPr>
          <w:rFonts w:ascii="宋体" w:eastAsia="宋体" w:hAnsi="宋体" w:hint="eastAsia"/>
          <w:b w:val="0"/>
          <w:szCs w:val="24"/>
        </w:rPr>
        <w:t xml:space="preserve"> 监理人的违约</w:t>
      </w:r>
      <w:bookmarkEnd w:id="353"/>
      <w:bookmarkEnd w:id="354"/>
      <w:bookmarkEnd w:id="355"/>
      <w:bookmarkEnd w:id="356"/>
      <w:bookmarkEnd w:id="357"/>
      <w:bookmarkEnd w:id="358"/>
    </w:p>
    <w:p w14:paraId="11914A4A" w14:textId="7C48677E"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sz w:val="24"/>
        </w:rPr>
        <w:t>.</w:t>
      </w:r>
      <w:r>
        <w:rPr>
          <w:rFonts w:ascii="宋体" w:hAnsi="宋体"/>
          <w:sz w:val="24"/>
        </w:rPr>
        <w:t>9</w:t>
      </w:r>
      <w:r w:rsidR="005C362C" w:rsidRPr="006B7F2E">
        <w:rPr>
          <w:rFonts w:ascii="宋体" w:hAnsi="宋体"/>
          <w:sz w:val="24"/>
        </w:rPr>
        <w:t>.1监理人的违约</w:t>
      </w:r>
      <w:r w:rsidR="005C362C" w:rsidRPr="006B7F2E">
        <w:rPr>
          <w:rFonts w:ascii="宋体" w:hAnsi="宋体" w:hint="eastAsia"/>
          <w:sz w:val="24"/>
        </w:rPr>
        <w:t>情形</w:t>
      </w:r>
    </w:p>
    <w:p w14:paraId="0DDBA89E" w14:textId="3D0894ED"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hint="eastAsia"/>
          <w:sz w:val="24"/>
        </w:rPr>
        <w:t>.</w:t>
      </w:r>
      <w:r>
        <w:rPr>
          <w:rFonts w:ascii="宋体" w:hAnsi="宋体"/>
          <w:sz w:val="24"/>
        </w:rPr>
        <w:t>9</w:t>
      </w:r>
      <w:r w:rsidR="005C362C" w:rsidRPr="006B7F2E">
        <w:rPr>
          <w:rFonts w:ascii="宋体" w:hAnsi="宋体" w:hint="eastAsia"/>
          <w:sz w:val="24"/>
        </w:rPr>
        <w:t>.1.1 监理人明确表示或者以行为表明不履行合同义务，或履行义务不符合约定；</w:t>
      </w:r>
    </w:p>
    <w:p w14:paraId="3EE05D8F" w14:textId="7071499C"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hint="eastAsia"/>
          <w:sz w:val="24"/>
        </w:rPr>
        <w:t>.</w:t>
      </w:r>
      <w:r>
        <w:rPr>
          <w:rFonts w:ascii="宋体" w:hAnsi="宋体"/>
          <w:sz w:val="24"/>
        </w:rPr>
        <w:t>9</w:t>
      </w:r>
      <w:r w:rsidR="005C362C" w:rsidRPr="006B7F2E">
        <w:rPr>
          <w:rFonts w:ascii="宋体" w:hAnsi="宋体" w:hint="eastAsia"/>
          <w:sz w:val="24"/>
        </w:rPr>
        <w:t xml:space="preserve">.1.2 </w:t>
      </w:r>
      <w:r w:rsidR="005C362C" w:rsidRPr="006B7F2E">
        <w:rPr>
          <w:rFonts w:ascii="宋体" w:hAnsi="宋体"/>
          <w:sz w:val="24"/>
        </w:rPr>
        <w:t>监理人违反</w:t>
      </w:r>
      <w:r w:rsidR="005C362C" w:rsidRPr="006B7F2E">
        <w:rPr>
          <w:rFonts w:ascii="宋体" w:hAnsi="宋体" w:hint="eastAsia"/>
          <w:sz w:val="24"/>
        </w:rPr>
        <w:t>合同</w:t>
      </w:r>
      <w:r w:rsidR="005C362C" w:rsidRPr="006B7F2E">
        <w:rPr>
          <w:rFonts w:ascii="宋体" w:hAnsi="宋体"/>
          <w:sz w:val="24"/>
        </w:rPr>
        <w:t>的</w:t>
      </w:r>
      <w:r w:rsidR="005C362C" w:rsidRPr="006B7F2E">
        <w:rPr>
          <w:rFonts w:ascii="宋体" w:hAnsi="宋体" w:hint="eastAsia"/>
          <w:sz w:val="24"/>
        </w:rPr>
        <w:t>约</w:t>
      </w:r>
      <w:r w:rsidR="005C362C" w:rsidRPr="006B7F2E">
        <w:rPr>
          <w:rFonts w:ascii="宋体" w:hAnsi="宋体"/>
          <w:sz w:val="24"/>
        </w:rPr>
        <w:t>定，将监理</w:t>
      </w:r>
      <w:r w:rsidR="005C362C" w:rsidRPr="006B7F2E">
        <w:rPr>
          <w:rFonts w:ascii="宋体" w:hAnsi="宋体" w:hint="eastAsia"/>
          <w:sz w:val="24"/>
        </w:rPr>
        <w:t>与相关</w:t>
      </w:r>
      <w:r w:rsidR="005C362C" w:rsidRPr="006B7F2E">
        <w:rPr>
          <w:rFonts w:ascii="宋体" w:hAnsi="宋体"/>
          <w:sz w:val="24"/>
        </w:rPr>
        <w:t>服务的任何部分转让或分包</w:t>
      </w:r>
      <w:r w:rsidR="005C362C" w:rsidRPr="006B7F2E">
        <w:rPr>
          <w:rFonts w:ascii="宋体" w:hAnsi="宋体" w:hint="eastAsia"/>
          <w:sz w:val="24"/>
        </w:rPr>
        <w:t>；</w:t>
      </w:r>
    </w:p>
    <w:p w14:paraId="40721E93" w14:textId="0107E46D"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hint="eastAsia"/>
          <w:sz w:val="24"/>
        </w:rPr>
        <w:t>.</w:t>
      </w:r>
      <w:r>
        <w:rPr>
          <w:rFonts w:ascii="宋体" w:hAnsi="宋体"/>
          <w:sz w:val="24"/>
        </w:rPr>
        <w:t>9</w:t>
      </w:r>
      <w:r w:rsidR="005C362C" w:rsidRPr="006B7F2E">
        <w:rPr>
          <w:rFonts w:ascii="宋体" w:hAnsi="宋体" w:hint="eastAsia"/>
          <w:sz w:val="24"/>
        </w:rPr>
        <w:t xml:space="preserve">.1.3 </w:t>
      </w:r>
      <w:r w:rsidR="005C362C" w:rsidRPr="006B7F2E">
        <w:rPr>
          <w:rFonts w:ascii="宋体" w:hAnsi="宋体"/>
          <w:sz w:val="24"/>
        </w:rPr>
        <w:t>违反合同专用条款</w:t>
      </w:r>
      <w:r w:rsidR="005C362C" w:rsidRPr="006B7F2E">
        <w:rPr>
          <w:rFonts w:ascii="宋体" w:hAnsi="宋体" w:hint="eastAsia"/>
          <w:sz w:val="24"/>
        </w:rPr>
        <w:t>约定的其他情形。</w:t>
      </w:r>
    </w:p>
    <w:p w14:paraId="750BCF41" w14:textId="552177C6"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hint="eastAsia"/>
          <w:sz w:val="24"/>
        </w:rPr>
        <w:t>.</w:t>
      </w:r>
      <w:r>
        <w:rPr>
          <w:rFonts w:ascii="宋体" w:hAnsi="宋体"/>
          <w:sz w:val="24"/>
        </w:rPr>
        <w:t>9</w:t>
      </w:r>
      <w:r w:rsidR="005C362C" w:rsidRPr="006B7F2E">
        <w:rPr>
          <w:rFonts w:ascii="宋体" w:hAnsi="宋体" w:hint="eastAsia"/>
          <w:sz w:val="24"/>
        </w:rPr>
        <w:t>.2 监理人的违约责任</w:t>
      </w:r>
    </w:p>
    <w:p w14:paraId="611AF95B" w14:textId="2CE0F2D7"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hint="eastAsia"/>
          <w:sz w:val="24"/>
        </w:rPr>
        <w:t>.</w:t>
      </w:r>
      <w:r>
        <w:rPr>
          <w:rFonts w:ascii="宋体" w:hAnsi="宋体"/>
          <w:sz w:val="24"/>
        </w:rPr>
        <w:t>9</w:t>
      </w:r>
      <w:r w:rsidR="005C362C" w:rsidRPr="006B7F2E">
        <w:rPr>
          <w:rFonts w:ascii="宋体" w:hAnsi="宋体" w:hint="eastAsia"/>
          <w:sz w:val="24"/>
        </w:rPr>
        <w:t>.2.1 监理人违反合同约定，在第6.3款约定的时间内，拒绝改正的，委托人有权解除合同；</w:t>
      </w:r>
    </w:p>
    <w:p w14:paraId="62DD04ED" w14:textId="07C3561D" w:rsidR="005C362C" w:rsidRPr="006B7F2E" w:rsidRDefault="009664B6" w:rsidP="005C362C">
      <w:pPr>
        <w:snapToGrid w:val="0"/>
        <w:spacing w:line="360" w:lineRule="auto"/>
        <w:ind w:firstLineChars="200" w:firstLine="480"/>
        <w:rPr>
          <w:rFonts w:ascii="宋体" w:hAnsi="宋体"/>
          <w:sz w:val="24"/>
        </w:rPr>
      </w:pPr>
      <w:r>
        <w:rPr>
          <w:rFonts w:ascii="宋体" w:hAnsi="宋体"/>
          <w:sz w:val="24"/>
        </w:rPr>
        <w:t>3</w:t>
      </w:r>
      <w:r w:rsidR="005C362C" w:rsidRPr="006B7F2E">
        <w:rPr>
          <w:rFonts w:ascii="宋体" w:hAnsi="宋体"/>
          <w:sz w:val="24"/>
        </w:rPr>
        <w:t>.</w:t>
      </w:r>
      <w:r>
        <w:rPr>
          <w:rFonts w:ascii="宋体" w:hAnsi="宋体"/>
          <w:sz w:val="24"/>
        </w:rPr>
        <w:t>9</w:t>
      </w:r>
      <w:r w:rsidR="005C362C" w:rsidRPr="006B7F2E">
        <w:rPr>
          <w:rFonts w:ascii="宋体" w:hAnsi="宋体"/>
          <w:sz w:val="24"/>
        </w:rPr>
        <w:t>.2</w:t>
      </w:r>
      <w:r w:rsidR="005C362C" w:rsidRPr="006B7F2E">
        <w:rPr>
          <w:rFonts w:ascii="宋体" w:hAnsi="宋体" w:hint="eastAsia"/>
          <w:sz w:val="24"/>
        </w:rPr>
        <w:t>.2因监理人</w:t>
      </w:r>
      <w:r w:rsidR="005C362C" w:rsidRPr="006B7F2E">
        <w:rPr>
          <w:rFonts w:ascii="宋体" w:hAnsi="宋体" w:cs="宋体" w:hint="eastAsia"/>
          <w:sz w:val="24"/>
        </w:rPr>
        <w:t>违反本合同约定</w:t>
      </w:r>
      <w:r w:rsidR="005C362C" w:rsidRPr="006B7F2E">
        <w:rPr>
          <w:rFonts w:ascii="宋体" w:hAnsi="宋体" w:hint="eastAsia"/>
          <w:sz w:val="24"/>
        </w:rPr>
        <w:t>给委托人造成损失的，监理人应当赔偿委托人损失。赔偿金额的确定方法在合同专用条款中约定。监理人承担部分赔偿责任的，其承担赔偿金额由双方协商确定。</w:t>
      </w:r>
    </w:p>
    <w:p w14:paraId="5412F560" w14:textId="03D027C1" w:rsidR="005C362C" w:rsidRPr="006B7F2E" w:rsidRDefault="005C362C" w:rsidP="005C362C">
      <w:pPr>
        <w:pStyle w:val="3"/>
        <w:snapToGrid w:val="0"/>
        <w:spacing w:before="0" w:after="0"/>
        <w:ind w:leftChars="200" w:left="420" w:firstLine="54"/>
        <w:rPr>
          <w:rFonts w:ascii="宋体" w:eastAsia="宋体" w:hAnsi="宋体"/>
          <w:b w:val="0"/>
          <w:szCs w:val="24"/>
        </w:rPr>
      </w:pPr>
      <w:bookmarkStart w:id="359" w:name="_Toc1265"/>
      <w:bookmarkStart w:id="360" w:name="_Toc16705"/>
      <w:bookmarkStart w:id="361" w:name="_Toc11379"/>
      <w:bookmarkStart w:id="362" w:name="_Toc491701401"/>
      <w:bookmarkStart w:id="363" w:name="_Toc58834885"/>
      <w:bookmarkStart w:id="364" w:name="_Toc117544069"/>
      <w:r w:rsidRPr="006B7F2E">
        <w:rPr>
          <w:rFonts w:ascii="宋体" w:eastAsia="宋体" w:hAnsi="宋体" w:hint="eastAsia"/>
          <w:b w:val="0"/>
          <w:szCs w:val="24"/>
        </w:rPr>
        <w:t>4.</w:t>
      </w:r>
      <w:r w:rsidR="009664B6">
        <w:rPr>
          <w:rFonts w:ascii="宋体" w:eastAsia="宋体" w:hAnsi="宋体"/>
          <w:b w:val="0"/>
          <w:szCs w:val="24"/>
        </w:rPr>
        <w:t>0</w:t>
      </w:r>
      <w:r w:rsidRPr="006B7F2E">
        <w:rPr>
          <w:rFonts w:ascii="宋体" w:eastAsia="宋体" w:hAnsi="宋体" w:hint="eastAsia"/>
          <w:b w:val="0"/>
          <w:szCs w:val="24"/>
        </w:rPr>
        <w:t xml:space="preserve"> 委托人的违约</w:t>
      </w:r>
      <w:bookmarkEnd w:id="359"/>
      <w:bookmarkEnd w:id="360"/>
      <w:bookmarkEnd w:id="361"/>
      <w:bookmarkEnd w:id="362"/>
      <w:bookmarkEnd w:id="363"/>
      <w:bookmarkEnd w:id="364"/>
    </w:p>
    <w:p w14:paraId="765C58AF" w14:textId="1D7678CC"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4.</w:t>
      </w:r>
      <w:r w:rsidR="009664B6">
        <w:rPr>
          <w:rFonts w:ascii="宋体" w:hAnsi="宋体"/>
          <w:sz w:val="24"/>
        </w:rPr>
        <w:t>0</w:t>
      </w:r>
      <w:r w:rsidRPr="006B7F2E">
        <w:rPr>
          <w:rFonts w:ascii="宋体" w:hAnsi="宋体"/>
          <w:sz w:val="24"/>
        </w:rPr>
        <w:t>.1</w:t>
      </w:r>
      <w:r w:rsidRPr="006B7F2E">
        <w:rPr>
          <w:rFonts w:ascii="宋体" w:hAnsi="宋体" w:hint="eastAsia"/>
          <w:sz w:val="24"/>
        </w:rPr>
        <w:t>委托</w:t>
      </w:r>
      <w:r w:rsidRPr="006B7F2E">
        <w:rPr>
          <w:rFonts w:ascii="宋体" w:hAnsi="宋体"/>
          <w:sz w:val="24"/>
        </w:rPr>
        <w:t>人的违约</w:t>
      </w:r>
      <w:r w:rsidRPr="006B7F2E">
        <w:rPr>
          <w:rFonts w:ascii="宋体" w:hAnsi="宋体" w:hint="eastAsia"/>
          <w:sz w:val="24"/>
        </w:rPr>
        <w:t>情形</w:t>
      </w:r>
    </w:p>
    <w:p w14:paraId="4FC33898" w14:textId="07C6A8E2"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4.</w:t>
      </w:r>
      <w:r w:rsidR="009664B6">
        <w:rPr>
          <w:rFonts w:ascii="宋体" w:hAnsi="宋体"/>
          <w:sz w:val="24"/>
        </w:rPr>
        <w:t>0</w:t>
      </w:r>
      <w:r w:rsidRPr="006B7F2E">
        <w:rPr>
          <w:rFonts w:ascii="宋体" w:hAnsi="宋体" w:hint="eastAsia"/>
          <w:sz w:val="24"/>
        </w:rPr>
        <w:t>.1.1 明确表示或者以行为表明不履行合同义务，或履行义务不符合约定；</w:t>
      </w:r>
    </w:p>
    <w:p w14:paraId="0F5F0559" w14:textId="005682CC"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4.</w:t>
      </w:r>
      <w:r w:rsidR="009664B6">
        <w:rPr>
          <w:rFonts w:ascii="宋体" w:hAnsi="宋体"/>
          <w:sz w:val="24"/>
        </w:rPr>
        <w:t>0</w:t>
      </w:r>
      <w:r w:rsidRPr="006B7F2E">
        <w:rPr>
          <w:rFonts w:ascii="宋体" w:hAnsi="宋体" w:hint="eastAsia"/>
          <w:sz w:val="24"/>
        </w:rPr>
        <w:t>.1.2 未按合同约定支付酬金；</w:t>
      </w:r>
    </w:p>
    <w:p w14:paraId="4B5CF0E9" w14:textId="0580F4DC"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4.</w:t>
      </w:r>
      <w:r w:rsidR="009664B6">
        <w:rPr>
          <w:rFonts w:ascii="宋体" w:hAnsi="宋体"/>
          <w:sz w:val="24"/>
        </w:rPr>
        <w:t>0</w:t>
      </w:r>
      <w:r w:rsidRPr="006B7F2E">
        <w:rPr>
          <w:rFonts w:ascii="宋体" w:hAnsi="宋体" w:hint="eastAsia"/>
          <w:sz w:val="24"/>
        </w:rPr>
        <w:t xml:space="preserve">.1.3 </w:t>
      </w:r>
      <w:r w:rsidRPr="006B7F2E">
        <w:rPr>
          <w:rFonts w:ascii="宋体" w:hAnsi="宋体"/>
          <w:sz w:val="24"/>
        </w:rPr>
        <w:t>违反合同专用条款</w:t>
      </w:r>
      <w:r w:rsidRPr="006B7F2E">
        <w:rPr>
          <w:rFonts w:ascii="宋体" w:hAnsi="宋体" w:hint="eastAsia"/>
          <w:sz w:val="24"/>
        </w:rPr>
        <w:t>约定的其他情形。</w:t>
      </w:r>
    </w:p>
    <w:p w14:paraId="479302B8" w14:textId="54FC4FCF"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lastRenderedPageBreak/>
        <w:t>4.</w:t>
      </w:r>
      <w:r w:rsidR="009664B6">
        <w:rPr>
          <w:rFonts w:ascii="宋体" w:hAnsi="宋体"/>
          <w:sz w:val="24"/>
        </w:rPr>
        <w:t>0</w:t>
      </w:r>
      <w:r w:rsidRPr="006B7F2E">
        <w:rPr>
          <w:rFonts w:ascii="宋体" w:hAnsi="宋体" w:hint="eastAsia"/>
          <w:sz w:val="24"/>
        </w:rPr>
        <w:t>.2 委托人的违约责任</w:t>
      </w:r>
    </w:p>
    <w:p w14:paraId="6DDC3225" w14:textId="706285D5"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4.</w:t>
      </w:r>
      <w:r w:rsidR="009664B6">
        <w:rPr>
          <w:rFonts w:ascii="宋体" w:hAnsi="宋体"/>
          <w:sz w:val="24"/>
        </w:rPr>
        <w:t>0</w:t>
      </w:r>
      <w:r w:rsidRPr="006B7F2E">
        <w:rPr>
          <w:rFonts w:ascii="宋体" w:hAnsi="宋体" w:hint="eastAsia"/>
          <w:sz w:val="24"/>
        </w:rPr>
        <w:t>.2.1 委托</w:t>
      </w:r>
      <w:r w:rsidRPr="006B7F2E">
        <w:rPr>
          <w:rFonts w:ascii="宋体" w:hAnsi="宋体"/>
          <w:sz w:val="24"/>
        </w:rPr>
        <w:t>人违反合同的</w:t>
      </w:r>
      <w:r w:rsidRPr="006B7F2E">
        <w:rPr>
          <w:rFonts w:ascii="宋体" w:hAnsi="宋体" w:hint="eastAsia"/>
          <w:sz w:val="24"/>
        </w:rPr>
        <w:t>约</w:t>
      </w:r>
      <w:r w:rsidRPr="006B7F2E">
        <w:rPr>
          <w:rFonts w:ascii="宋体" w:hAnsi="宋体"/>
          <w:sz w:val="24"/>
        </w:rPr>
        <w:t>定并造成</w:t>
      </w:r>
      <w:r w:rsidRPr="006B7F2E">
        <w:rPr>
          <w:rFonts w:ascii="宋体" w:hAnsi="宋体" w:hint="eastAsia"/>
          <w:sz w:val="24"/>
        </w:rPr>
        <w:t>监理</w:t>
      </w:r>
      <w:r w:rsidRPr="006B7F2E">
        <w:rPr>
          <w:rFonts w:ascii="宋体" w:hAnsi="宋体"/>
          <w:sz w:val="24"/>
        </w:rPr>
        <w:t>人的经济损失，应当向</w:t>
      </w:r>
      <w:r w:rsidRPr="006B7F2E">
        <w:rPr>
          <w:rFonts w:ascii="宋体" w:hAnsi="宋体" w:hint="eastAsia"/>
          <w:sz w:val="24"/>
        </w:rPr>
        <w:t>监理</w:t>
      </w:r>
      <w:r w:rsidRPr="006B7F2E">
        <w:rPr>
          <w:rFonts w:ascii="宋体" w:hAnsi="宋体"/>
          <w:sz w:val="24"/>
        </w:rPr>
        <w:t>人赔偿，</w:t>
      </w:r>
      <w:r w:rsidRPr="006B7F2E">
        <w:rPr>
          <w:rFonts w:ascii="宋体" w:hAnsi="宋体" w:hint="eastAsia"/>
          <w:sz w:val="24"/>
        </w:rPr>
        <w:t>赔偿金额的确定方法在合同专用条款中约定。</w:t>
      </w:r>
    </w:p>
    <w:p w14:paraId="337CA576" w14:textId="681EF6AB"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65" w:name="_Toc27655"/>
      <w:bookmarkStart w:id="366" w:name="_Toc491701402"/>
      <w:bookmarkStart w:id="367" w:name="_Toc31070"/>
      <w:bookmarkStart w:id="368" w:name="_Toc30883"/>
      <w:bookmarkStart w:id="369" w:name="_Toc58834886"/>
      <w:bookmarkStart w:id="370" w:name="_Toc117544070"/>
      <w:r w:rsidRPr="006B7F2E">
        <w:rPr>
          <w:rFonts w:ascii="宋体" w:eastAsia="宋体" w:hAnsi="宋体"/>
          <w:b w:val="0"/>
          <w:szCs w:val="24"/>
        </w:rPr>
        <w:t>4.</w:t>
      </w:r>
      <w:r w:rsidR="009664B6">
        <w:rPr>
          <w:rFonts w:ascii="宋体" w:eastAsia="宋体" w:hAnsi="宋体"/>
          <w:b w:val="0"/>
          <w:szCs w:val="24"/>
        </w:rPr>
        <w:t>1</w:t>
      </w:r>
      <w:r w:rsidRPr="006B7F2E">
        <w:rPr>
          <w:rFonts w:ascii="宋体" w:eastAsia="宋体" w:hAnsi="宋体" w:hint="eastAsia"/>
          <w:b w:val="0"/>
          <w:szCs w:val="24"/>
        </w:rPr>
        <w:t xml:space="preserve"> 除外责任</w:t>
      </w:r>
      <w:bookmarkEnd w:id="365"/>
      <w:bookmarkEnd w:id="366"/>
      <w:bookmarkEnd w:id="367"/>
      <w:bookmarkEnd w:id="368"/>
      <w:bookmarkEnd w:id="369"/>
      <w:bookmarkEnd w:id="370"/>
    </w:p>
    <w:p w14:paraId="4FE4689F"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因非监理人的原因，且监理人无过错，发生工程质量</w:t>
      </w:r>
      <w:r w:rsidRPr="006B7F2E">
        <w:rPr>
          <w:rFonts w:ascii="宋体" w:hAnsi="宋体" w:hint="eastAsia"/>
          <w:sz w:val="24"/>
        </w:rPr>
        <w:t>事故、</w:t>
      </w:r>
      <w:r w:rsidRPr="006B7F2E">
        <w:rPr>
          <w:rFonts w:ascii="宋体" w:hAnsi="宋体"/>
          <w:sz w:val="24"/>
        </w:rPr>
        <w:t>安全事故、工期延误等造成的损失，监理人不承担</w:t>
      </w:r>
      <w:r w:rsidRPr="006B7F2E">
        <w:rPr>
          <w:rFonts w:ascii="宋体" w:hAnsi="宋体" w:hint="eastAsia"/>
          <w:sz w:val="24"/>
        </w:rPr>
        <w:t>违约</w:t>
      </w:r>
      <w:r w:rsidRPr="006B7F2E">
        <w:rPr>
          <w:rFonts w:ascii="宋体" w:hAnsi="宋体"/>
          <w:sz w:val="24"/>
        </w:rPr>
        <w:t>责任。</w:t>
      </w:r>
    </w:p>
    <w:p w14:paraId="088E83EA"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因不可抗力导致合同全部或部分不能履行时，</w:t>
      </w:r>
      <w:r w:rsidRPr="006B7F2E">
        <w:rPr>
          <w:rFonts w:ascii="宋体" w:hAnsi="宋体" w:hint="eastAsia"/>
          <w:sz w:val="24"/>
        </w:rPr>
        <w:t>双方各自承担其因此而造成的损失、损害</w:t>
      </w:r>
      <w:r w:rsidRPr="006B7F2E">
        <w:rPr>
          <w:rFonts w:ascii="宋体" w:hAnsi="宋体"/>
          <w:sz w:val="24"/>
        </w:rPr>
        <w:t>。</w:t>
      </w:r>
    </w:p>
    <w:p w14:paraId="5E676DEA"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371" w:name="_Toc17486"/>
      <w:bookmarkStart w:id="372" w:name="_Toc8282"/>
      <w:bookmarkStart w:id="373" w:name="_Toc491701403"/>
      <w:bookmarkStart w:id="374" w:name="_Toc6948"/>
      <w:bookmarkStart w:id="375" w:name="_Toc58834887"/>
      <w:bookmarkStart w:id="376" w:name="_Toc117544071"/>
      <w:r w:rsidRPr="006B7F2E">
        <w:rPr>
          <w:rFonts w:ascii="宋体" w:hAnsi="宋体" w:cs="MingLiU" w:hint="eastAsia"/>
          <w:b/>
          <w:sz w:val="24"/>
        </w:rPr>
        <w:t>5</w:t>
      </w:r>
      <w:r w:rsidRPr="006B7F2E">
        <w:rPr>
          <w:rFonts w:ascii="宋体" w:hAnsi="宋体" w:cs="MingLiU"/>
          <w:b/>
          <w:sz w:val="24"/>
        </w:rPr>
        <w:t>.支付</w:t>
      </w:r>
      <w:bookmarkEnd w:id="371"/>
      <w:bookmarkEnd w:id="372"/>
      <w:bookmarkEnd w:id="373"/>
      <w:bookmarkEnd w:id="374"/>
      <w:bookmarkEnd w:id="375"/>
      <w:bookmarkEnd w:id="376"/>
    </w:p>
    <w:p w14:paraId="40F095E8"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77" w:name="_Toc491701404"/>
      <w:bookmarkStart w:id="378" w:name="_Toc6609"/>
      <w:bookmarkStart w:id="379" w:name="_Toc20693"/>
      <w:bookmarkStart w:id="380" w:name="_Toc2015"/>
      <w:bookmarkStart w:id="381" w:name="_Toc58834888"/>
      <w:bookmarkStart w:id="382" w:name="_Toc117544072"/>
      <w:r w:rsidRPr="006B7F2E">
        <w:rPr>
          <w:rFonts w:ascii="宋体" w:eastAsia="宋体" w:hAnsi="宋体"/>
          <w:b w:val="0"/>
          <w:szCs w:val="24"/>
        </w:rPr>
        <w:t>5.1</w:t>
      </w:r>
      <w:r w:rsidRPr="006B7F2E">
        <w:rPr>
          <w:rFonts w:ascii="宋体" w:eastAsia="宋体" w:hAnsi="宋体" w:hint="eastAsia"/>
          <w:b w:val="0"/>
          <w:szCs w:val="24"/>
        </w:rPr>
        <w:t xml:space="preserve"> 支付货币</w:t>
      </w:r>
      <w:bookmarkEnd w:id="377"/>
      <w:bookmarkEnd w:id="378"/>
      <w:bookmarkEnd w:id="379"/>
      <w:bookmarkEnd w:id="380"/>
      <w:bookmarkEnd w:id="381"/>
      <w:bookmarkEnd w:id="382"/>
    </w:p>
    <w:p w14:paraId="68B3AE56"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除合同专用条款另有约定外，酬金均以人民币支付。</w:t>
      </w:r>
    </w:p>
    <w:p w14:paraId="5033F6E7"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83" w:name="_Toc491701405"/>
      <w:bookmarkStart w:id="384" w:name="_Toc7661"/>
      <w:bookmarkStart w:id="385" w:name="_Toc19881"/>
      <w:bookmarkStart w:id="386" w:name="_Toc23369"/>
      <w:bookmarkStart w:id="387" w:name="_Toc58834889"/>
      <w:bookmarkStart w:id="388" w:name="_Toc117544073"/>
      <w:r w:rsidRPr="006B7F2E">
        <w:rPr>
          <w:rFonts w:ascii="宋体" w:eastAsia="宋体" w:hAnsi="宋体" w:hint="eastAsia"/>
          <w:b w:val="0"/>
          <w:szCs w:val="24"/>
        </w:rPr>
        <w:t>5.2 首付款</w:t>
      </w:r>
      <w:bookmarkEnd w:id="383"/>
      <w:bookmarkEnd w:id="384"/>
      <w:bookmarkEnd w:id="385"/>
      <w:bookmarkEnd w:id="386"/>
      <w:bookmarkEnd w:id="387"/>
      <w:bookmarkEnd w:id="388"/>
    </w:p>
    <w:p w14:paraId="7493D7B4"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除合同专用条款另有约定外，委托人应当在双方签订合同后</w:t>
      </w:r>
      <w:r w:rsidRPr="006B7F2E">
        <w:rPr>
          <w:rFonts w:ascii="宋体" w:hAnsi="宋体"/>
          <w:sz w:val="24"/>
        </w:rPr>
        <w:t>14</w:t>
      </w:r>
      <w:r w:rsidRPr="006B7F2E">
        <w:rPr>
          <w:rFonts w:ascii="宋体" w:hAnsi="宋体" w:hint="eastAsia"/>
          <w:sz w:val="24"/>
        </w:rPr>
        <w:t>天内向监理人支付首付款，首付款额度在合同专用条款中约定。</w:t>
      </w:r>
    </w:p>
    <w:p w14:paraId="66C701C9"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89" w:name="_Toc491701406"/>
      <w:bookmarkStart w:id="390" w:name="_Toc10161"/>
      <w:bookmarkStart w:id="391" w:name="_Toc28836"/>
      <w:bookmarkStart w:id="392" w:name="_Toc20030"/>
      <w:bookmarkStart w:id="393" w:name="_Toc58834890"/>
      <w:bookmarkStart w:id="394" w:name="_Toc117544074"/>
      <w:r w:rsidRPr="006B7F2E">
        <w:rPr>
          <w:rFonts w:ascii="宋体" w:eastAsia="宋体" w:hAnsi="宋体" w:hint="eastAsia"/>
          <w:b w:val="0"/>
          <w:szCs w:val="24"/>
        </w:rPr>
        <w:t>5.3 中期款</w:t>
      </w:r>
      <w:bookmarkEnd w:id="389"/>
      <w:bookmarkEnd w:id="390"/>
      <w:bookmarkEnd w:id="391"/>
      <w:bookmarkEnd w:id="392"/>
      <w:bookmarkEnd w:id="393"/>
      <w:bookmarkEnd w:id="394"/>
    </w:p>
    <w:p w14:paraId="7B9C5D59" w14:textId="77777777" w:rsidR="005C362C" w:rsidRPr="006B7F2E" w:rsidRDefault="005C362C" w:rsidP="005C362C">
      <w:pPr>
        <w:snapToGrid w:val="0"/>
        <w:spacing w:line="360" w:lineRule="auto"/>
        <w:ind w:firstLine="480"/>
        <w:rPr>
          <w:rFonts w:ascii="宋体" w:hAnsi="宋体"/>
          <w:sz w:val="24"/>
        </w:rPr>
      </w:pPr>
      <w:r w:rsidRPr="006B7F2E">
        <w:rPr>
          <w:rFonts w:ascii="宋体" w:hAnsi="宋体" w:hint="eastAsia"/>
          <w:sz w:val="24"/>
        </w:rPr>
        <w:t>委托人</w:t>
      </w:r>
      <w:r w:rsidRPr="006B7F2E">
        <w:rPr>
          <w:rFonts w:ascii="宋体" w:hAnsi="宋体"/>
          <w:sz w:val="24"/>
        </w:rPr>
        <w:t>应当</w:t>
      </w:r>
      <w:r w:rsidRPr="006B7F2E">
        <w:rPr>
          <w:rFonts w:ascii="宋体" w:hAnsi="宋体" w:hint="eastAsia"/>
          <w:sz w:val="24"/>
        </w:rPr>
        <w:t>在工程</w:t>
      </w:r>
      <w:r w:rsidRPr="006B7F2E">
        <w:rPr>
          <w:rFonts w:ascii="宋体" w:hAnsi="宋体"/>
          <w:sz w:val="24"/>
        </w:rPr>
        <w:t>项目初验通过后向监理人支付</w:t>
      </w:r>
      <w:r w:rsidRPr="006B7F2E">
        <w:rPr>
          <w:rFonts w:ascii="宋体" w:hAnsi="宋体" w:hint="eastAsia"/>
          <w:sz w:val="24"/>
        </w:rPr>
        <w:t>中期款</w:t>
      </w:r>
      <w:r w:rsidRPr="006B7F2E">
        <w:rPr>
          <w:rFonts w:ascii="宋体" w:hAnsi="宋体"/>
          <w:sz w:val="24"/>
        </w:rPr>
        <w:t>，中期款</w:t>
      </w:r>
      <w:r w:rsidRPr="006B7F2E">
        <w:rPr>
          <w:rFonts w:ascii="宋体" w:hAnsi="宋体" w:hint="eastAsia"/>
          <w:sz w:val="24"/>
        </w:rPr>
        <w:t>额度</w:t>
      </w:r>
      <w:r w:rsidRPr="006B7F2E">
        <w:rPr>
          <w:rFonts w:ascii="宋体" w:hAnsi="宋体"/>
          <w:sz w:val="24"/>
        </w:rPr>
        <w:t>在合同专用条款中约定。</w:t>
      </w:r>
    </w:p>
    <w:p w14:paraId="38B61DA9"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95" w:name="_Toc117544075"/>
      <w:r w:rsidRPr="006B7F2E">
        <w:rPr>
          <w:rFonts w:ascii="宋体" w:eastAsia="宋体" w:hAnsi="宋体" w:hint="eastAsia"/>
          <w:b w:val="0"/>
          <w:szCs w:val="24"/>
        </w:rPr>
        <w:t>5.4 尾款</w:t>
      </w:r>
      <w:bookmarkEnd w:id="395"/>
    </w:p>
    <w:p w14:paraId="3D9CBFD3" w14:textId="77777777" w:rsidR="005C362C" w:rsidRPr="006B7F2E" w:rsidRDefault="005C362C" w:rsidP="005C362C">
      <w:pPr>
        <w:snapToGrid w:val="0"/>
        <w:spacing w:line="360" w:lineRule="auto"/>
        <w:ind w:firstLine="480"/>
        <w:rPr>
          <w:rFonts w:ascii="宋体" w:hAnsi="宋体"/>
          <w:sz w:val="24"/>
        </w:rPr>
      </w:pPr>
      <w:r w:rsidRPr="006B7F2E">
        <w:rPr>
          <w:rFonts w:ascii="宋体" w:hAnsi="宋体" w:hint="eastAsia"/>
          <w:sz w:val="24"/>
        </w:rPr>
        <w:t>委托人</w:t>
      </w:r>
      <w:r w:rsidRPr="006B7F2E">
        <w:rPr>
          <w:rFonts w:ascii="宋体" w:hAnsi="宋体"/>
          <w:sz w:val="24"/>
        </w:rPr>
        <w:t>应当</w:t>
      </w:r>
      <w:r w:rsidRPr="006B7F2E">
        <w:rPr>
          <w:rFonts w:ascii="宋体" w:hAnsi="宋体" w:hint="eastAsia"/>
          <w:sz w:val="24"/>
        </w:rPr>
        <w:t>在工程</w:t>
      </w:r>
      <w:r w:rsidRPr="006B7F2E">
        <w:rPr>
          <w:rFonts w:ascii="宋体" w:hAnsi="宋体"/>
          <w:sz w:val="24"/>
        </w:rPr>
        <w:t>项目</w:t>
      </w:r>
      <w:r w:rsidRPr="006B7F2E">
        <w:rPr>
          <w:rFonts w:ascii="宋体" w:hAnsi="宋体" w:hint="eastAsia"/>
          <w:sz w:val="24"/>
        </w:rPr>
        <w:t>终验</w:t>
      </w:r>
      <w:r w:rsidRPr="006B7F2E">
        <w:rPr>
          <w:rFonts w:ascii="宋体" w:hAnsi="宋体"/>
          <w:sz w:val="24"/>
        </w:rPr>
        <w:t>通过后向监理人支付</w:t>
      </w:r>
      <w:r w:rsidRPr="006B7F2E">
        <w:rPr>
          <w:rFonts w:ascii="宋体" w:hAnsi="宋体" w:hint="eastAsia"/>
          <w:sz w:val="24"/>
        </w:rPr>
        <w:t>尾款</w:t>
      </w:r>
      <w:r w:rsidRPr="006B7F2E">
        <w:rPr>
          <w:rFonts w:ascii="宋体" w:hAnsi="宋体"/>
          <w:sz w:val="24"/>
        </w:rPr>
        <w:t>，</w:t>
      </w:r>
      <w:r w:rsidRPr="006B7F2E">
        <w:rPr>
          <w:rFonts w:ascii="宋体" w:hAnsi="宋体" w:hint="eastAsia"/>
          <w:sz w:val="24"/>
        </w:rPr>
        <w:t>尾</w:t>
      </w:r>
      <w:r w:rsidRPr="006B7F2E">
        <w:rPr>
          <w:rFonts w:ascii="宋体" w:hAnsi="宋体"/>
          <w:sz w:val="24"/>
        </w:rPr>
        <w:t>款</w:t>
      </w:r>
      <w:r w:rsidRPr="006B7F2E">
        <w:rPr>
          <w:rFonts w:ascii="宋体" w:hAnsi="宋体" w:hint="eastAsia"/>
          <w:sz w:val="24"/>
        </w:rPr>
        <w:t>额度</w:t>
      </w:r>
      <w:r w:rsidRPr="006B7F2E">
        <w:rPr>
          <w:rFonts w:ascii="宋体" w:hAnsi="宋体"/>
          <w:sz w:val="24"/>
        </w:rPr>
        <w:t>在合同专用条款中约定。</w:t>
      </w:r>
    </w:p>
    <w:p w14:paraId="4177DCEA" w14:textId="77777777" w:rsidR="005C362C" w:rsidRPr="006B7F2E" w:rsidRDefault="005C362C" w:rsidP="005C362C">
      <w:pPr>
        <w:snapToGrid w:val="0"/>
        <w:spacing w:line="360" w:lineRule="auto"/>
        <w:ind w:firstLine="480"/>
        <w:rPr>
          <w:rFonts w:ascii="宋体" w:hAnsi="宋体"/>
          <w:sz w:val="24"/>
        </w:rPr>
      </w:pPr>
      <w:r w:rsidRPr="006B7F2E">
        <w:rPr>
          <w:rFonts w:ascii="宋体" w:hAnsi="宋体" w:hint="eastAsia"/>
          <w:sz w:val="24"/>
        </w:rPr>
        <w:t>5.</w:t>
      </w:r>
      <w:r w:rsidRPr="006B7F2E">
        <w:rPr>
          <w:rFonts w:ascii="宋体" w:hAnsi="宋体"/>
          <w:sz w:val="24"/>
        </w:rPr>
        <w:t xml:space="preserve">5 </w:t>
      </w:r>
      <w:r w:rsidRPr="006B7F2E">
        <w:rPr>
          <w:rFonts w:ascii="宋体" w:hAnsi="宋体" w:hint="eastAsia"/>
          <w:sz w:val="24"/>
        </w:rPr>
        <w:t>支付申请</w:t>
      </w:r>
    </w:p>
    <w:p w14:paraId="2E62DFFD" w14:textId="77777777" w:rsidR="005C362C" w:rsidRPr="006B7F2E" w:rsidRDefault="005C362C" w:rsidP="005C362C">
      <w:pPr>
        <w:snapToGrid w:val="0"/>
        <w:spacing w:line="360" w:lineRule="auto"/>
        <w:ind w:firstLine="480"/>
        <w:rPr>
          <w:rFonts w:ascii="宋体" w:hAnsi="宋体"/>
          <w:sz w:val="24"/>
        </w:rPr>
      </w:pPr>
      <w:r w:rsidRPr="006B7F2E">
        <w:rPr>
          <w:rFonts w:ascii="宋体" w:hAnsi="宋体" w:hint="eastAsia"/>
          <w:sz w:val="24"/>
        </w:rPr>
        <w:t>监理人应当在合同约定的每个支付周期结束后的7天内，以书面形式向委托人提交支付申请书。</w:t>
      </w:r>
    </w:p>
    <w:p w14:paraId="2237C4BA" w14:textId="77777777" w:rsidR="005C362C" w:rsidRPr="006B7F2E" w:rsidRDefault="005C362C" w:rsidP="005C362C">
      <w:pPr>
        <w:snapToGrid w:val="0"/>
        <w:spacing w:line="360" w:lineRule="auto"/>
        <w:ind w:firstLine="480"/>
        <w:rPr>
          <w:rFonts w:ascii="宋体" w:hAnsi="宋体"/>
          <w:sz w:val="24"/>
        </w:rPr>
      </w:pPr>
      <w:r w:rsidRPr="006B7F2E">
        <w:rPr>
          <w:rFonts w:ascii="宋体" w:hAnsi="宋体" w:hint="eastAsia"/>
          <w:sz w:val="24"/>
        </w:rPr>
        <w:t>5.</w:t>
      </w:r>
      <w:r w:rsidRPr="006B7F2E">
        <w:rPr>
          <w:rFonts w:ascii="宋体" w:hAnsi="宋体"/>
          <w:sz w:val="24"/>
        </w:rPr>
        <w:t xml:space="preserve">6 </w:t>
      </w:r>
      <w:r w:rsidRPr="006B7F2E">
        <w:rPr>
          <w:rFonts w:ascii="宋体" w:hAnsi="宋体" w:hint="eastAsia"/>
          <w:sz w:val="24"/>
        </w:rPr>
        <w:t>支付时限及</w:t>
      </w:r>
      <w:r w:rsidRPr="006B7F2E">
        <w:rPr>
          <w:rFonts w:ascii="宋体" w:hAnsi="宋体"/>
          <w:sz w:val="24"/>
        </w:rPr>
        <w:t>金额</w:t>
      </w:r>
    </w:p>
    <w:p w14:paraId="5082E8EA" w14:textId="77777777" w:rsidR="005C362C" w:rsidRPr="006B7F2E" w:rsidRDefault="005C362C" w:rsidP="005C362C">
      <w:pPr>
        <w:snapToGrid w:val="0"/>
        <w:spacing w:line="360" w:lineRule="auto"/>
        <w:ind w:firstLine="480"/>
        <w:rPr>
          <w:rFonts w:ascii="宋体" w:hAnsi="宋体"/>
          <w:sz w:val="24"/>
        </w:rPr>
      </w:pPr>
      <w:r w:rsidRPr="006B7F2E">
        <w:rPr>
          <w:rFonts w:ascii="宋体" w:hAnsi="宋体" w:hint="eastAsia"/>
          <w:sz w:val="24"/>
        </w:rPr>
        <w:t>除合同专用条款另有约定外，委托人应当在收到</w:t>
      </w:r>
      <w:r w:rsidRPr="006B7F2E">
        <w:rPr>
          <w:rFonts w:ascii="宋体" w:hAnsi="宋体"/>
          <w:sz w:val="24"/>
        </w:rPr>
        <w:t>监理</w:t>
      </w:r>
      <w:r w:rsidRPr="006B7F2E">
        <w:rPr>
          <w:rFonts w:ascii="宋体" w:hAnsi="宋体" w:hint="eastAsia"/>
          <w:sz w:val="24"/>
        </w:rPr>
        <w:t>支付申请及委托人</w:t>
      </w:r>
      <w:r w:rsidRPr="006B7F2E">
        <w:rPr>
          <w:rFonts w:ascii="宋体" w:hAnsi="宋体"/>
          <w:sz w:val="24"/>
        </w:rPr>
        <w:t>上级单位</w:t>
      </w:r>
      <w:r w:rsidRPr="006B7F2E">
        <w:rPr>
          <w:rFonts w:ascii="宋体" w:hAnsi="宋体" w:hint="eastAsia"/>
          <w:sz w:val="24"/>
        </w:rPr>
        <w:t>的审批以</w:t>
      </w:r>
      <w:r w:rsidRPr="006B7F2E">
        <w:rPr>
          <w:rFonts w:ascii="宋体" w:hAnsi="宋体"/>
          <w:sz w:val="24"/>
        </w:rPr>
        <w:t>及</w:t>
      </w:r>
      <w:r w:rsidRPr="006B7F2E">
        <w:rPr>
          <w:rFonts w:ascii="宋体" w:hAnsi="宋体" w:hint="eastAsia"/>
          <w:sz w:val="24"/>
        </w:rPr>
        <w:t>财政</w:t>
      </w:r>
      <w:r w:rsidRPr="006B7F2E">
        <w:rPr>
          <w:rFonts w:ascii="宋体" w:hAnsi="宋体"/>
          <w:sz w:val="24"/>
        </w:rPr>
        <w:t>拨款</w:t>
      </w:r>
      <w:r w:rsidRPr="006B7F2E">
        <w:rPr>
          <w:rFonts w:ascii="宋体" w:hAnsi="宋体" w:hint="eastAsia"/>
          <w:sz w:val="24"/>
        </w:rPr>
        <w:t>后7天内予以审批，在批复后14天内向</w:t>
      </w:r>
      <w:r w:rsidRPr="006B7F2E">
        <w:rPr>
          <w:rFonts w:ascii="宋体" w:hAnsi="宋体"/>
          <w:sz w:val="24"/>
        </w:rPr>
        <w:t>监理</w:t>
      </w:r>
      <w:r w:rsidRPr="006B7F2E">
        <w:rPr>
          <w:rFonts w:ascii="宋体" w:hAnsi="宋体" w:hint="eastAsia"/>
          <w:sz w:val="24"/>
        </w:rPr>
        <w:t>人支付，最终</w:t>
      </w:r>
      <w:r w:rsidRPr="006B7F2E">
        <w:rPr>
          <w:rFonts w:ascii="宋体" w:hAnsi="宋体"/>
          <w:sz w:val="24"/>
        </w:rPr>
        <w:t>付款金额以</w:t>
      </w:r>
      <w:r w:rsidRPr="006B7F2E">
        <w:rPr>
          <w:rFonts w:ascii="宋体" w:hAnsi="宋体" w:hint="eastAsia"/>
          <w:sz w:val="24"/>
        </w:rPr>
        <w:t>委托人</w:t>
      </w:r>
      <w:r w:rsidRPr="006B7F2E">
        <w:rPr>
          <w:rFonts w:ascii="宋体" w:hAnsi="宋体"/>
          <w:sz w:val="24"/>
        </w:rPr>
        <w:t>上级单位</w:t>
      </w:r>
      <w:r w:rsidRPr="006B7F2E">
        <w:rPr>
          <w:rFonts w:ascii="宋体" w:hAnsi="宋体" w:hint="eastAsia"/>
          <w:sz w:val="24"/>
        </w:rPr>
        <w:t>审批</w:t>
      </w:r>
      <w:r w:rsidRPr="006B7F2E">
        <w:rPr>
          <w:rFonts w:ascii="宋体" w:hAnsi="宋体"/>
          <w:sz w:val="24"/>
        </w:rPr>
        <w:t>结果以及实际</w:t>
      </w:r>
      <w:r w:rsidRPr="006B7F2E">
        <w:rPr>
          <w:rFonts w:ascii="宋体" w:hAnsi="宋体" w:hint="eastAsia"/>
          <w:sz w:val="24"/>
        </w:rPr>
        <w:t>拨款</w:t>
      </w:r>
      <w:r w:rsidRPr="006B7F2E">
        <w:rPr>
          <w:rFonts w:ascii="宋体" w:hAnsi="宋体"/>
          <w:sz w:val="24"/>
        </w:rPr>
        <w:t>金额为准</w:t>
      </w:r>
      <w:r w:rsidRPr="006B7F2E">
        <w:rPr>
          <w:rFonts w:ascii="宋体" w:hAnsi="宋体" w:hint="eastAsia"/>
          <w:sz w:val="24"/>
        </w:rPr>
        <w:t>。</w:t>
      </w:r>
    </w:p>
    <w:p w14:paraId="492E2E93"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396" w:name="_Toc17546"/>
      <w:bookmarkStart w:id="397" w:name="_Toc31040"/>
      <w:bookmarkStart w:id="398" w:name="_Toc491701407"/>
      <w:bookmarkStart w:id="399" w:name="_Toc19575"/>
      <w:bookmarkStart w:id="400" w:name="_Toc58834891"/>
      <w:bookmarkStart w:id="401" w:name="_Toc117544076"/>
      <w:r w:rsidRPr="006B7F2E">
        <w:rPr>
          <w:rFonts w:ascii="宋体" w:eastAsia="宋体" w:hAnsi="宋体" w:hint="eastAsia"/>
          <w:b w:val="0"/>
          <w:szCs w:val="24"/>
        </w:rPr>
        <w:t>5.</w:t>
      </w:r>
      <w:r w:rsidRPr="006B7F2E">
        <w:rPr>
          <w:rFonts w:ascii="宋体" w:eastAsia="宋体" w:hAnsi="宋体"/>
          <w:b w:val="0"/>
          <w:szCs w:val="24"/>
        </w:rPr>
        <w:t>7</w:t>
      </w:r>
      <w:r w:rsidRPr="006B7F2E">
        <w:rPr>
          <w:rFonts w:ascii="宋体" w:eastAsia="宋体" w:hAnsi="宋体" w:hint="eastAsia"/>
          <w:b w:val="0"/>
          <w:szCs w:val="24"/>
        </w:rPr>
        <w:t xml:space="preserve"> 有争议部分的付款</w:t>
      </w:r>
      <w:bookmarkEnd w:id="396"/>
      <w:bookmarkEnd w:id="397"/>
      <w:bookmarkEnd w:id="398"/>
      <w:bookmarkEnd w:id="399"/>
      <w:bookmarkEnd w:id="400"/>
      <w:bookmarkEnd w:id="401"/>
    </w:p>
    <w:p w14:paraId="0BBDA7E1" w14:textId="77777777" w:rsidR="005C362C" w:rsidRPr="006B7F2E" w:rsidRDefault="005C362C" w:rsidP="005C362C">
      <w:pPr>
        <w:snapToGrid w:val="0"/>
        <w:spacing w:line="360" w:lineRule="auto"/>
        <w:ind w:firstLine="420"/>
        <w:rPr>
          <w:rFonts w:ascii="宋体" w:hAnsi="宋体"/>
          <w:sz w:val="24"/>
        </w:rPr>
      </w:pPr>
      <w:r w:rsidRPr="006B7F2E">
        <w:rPr>
          <w:rFonts w:ascii="宋体" w:hAnsi="宋体"/>
          <w:sz w:val="24"/>
        </w:rPr>
        <w:t>委托人对监理人</w:t>
      </w:r>
      <w:r w:rsidRPr="006B7F2E">
        <w:rPr>
          <w:rFonts w:ascii="宋体" w:hAnsi="宋体" w:hint="eastAsia"/>
          <w:sz w:val="24"/>
        </w:rPr>
        <w:t>提交</w:t>
      </w:r>
      <w:r w:rsidRPr="006B7F2E">
        <w:rPr>
          <w:rFonts w:ascii="宋体" w:hAnsi="宋体"/>
          <w:sz w:val="24"/>
        </w:rPr>
        <w:t>的支付申请书</w:t>
      </w:r>
      <w:r w:rsidRPr="006B7F2E">
        <w:rPr>
          <w:rFonts w:ascii="宋体" w:hAnsi="宋体" w:hint="eastAsia"/>
          <w:sz w:val="24"/>
        </w:rPr>
        <w:t>有</w:t>
      </w:r>
      <w:r w:rsidRPr="006B7F2E">
        <w:rPr>
          <w:rFonts w:ascii="宋体" w:hAnsi="宋体"/>
          <w:sz w:val="24"/>
        </w:rPr>
        <w:t>异议时，应当在收到监理人</w:t>
      </w:r>
      <w:r w:rsidRPr="006B7F2E">
        <w:rPr>
          <w:rFonts w:ascii="宋体" w:hAnsi="宋体" w:hint="eastAsia"/>
          <w:sz w:val="24"/>
        </w:rPr>
        <w:t>提交</w:t>
      </w:r>
      <w:r w:rsidRPr="006B7F2E">
        <w:rPr>
          <w:rFonts w:ascii="宋体" w:hAnsi="宋体"/>
          <w:sz w:val="24"/>
        </w:rPr>
        <w:t>的支付</w:t>
      </w:r>
      <w:r w:rsidRPr="006B7F2E">
        <w:rPr>
          <w:rFonts w:ascii="宋体" w:hAnsi="宋体"/>
          <w:sz w:val="24"/>
        </w:rPr>
        <w:lastRenderedPageBreak/>
        <w:t>申请书</w:t>
      </w:r>
      <w:r w:rsidRPr="006B7F2E">
        <w:rPr>
          <w:rFonts w:ascii="宋体" w:hAnsi="宋体" w:hint="eastAsia"/>
          <w:sz w:val="24"/>
        </w:rPr>
        <w:t>后</w:t>
      </w:r>
      <w:r w:rsidRPr="006B7F2E">
        <w:rPr>
          <w:rFonts w:ascii="宋体" w:hAnsi="宋体"/>
          <w:sz w:val="24"/>
        </w:rPr>
        <w:t>7天内，以书面形式向监理人发出异议通知</w:t>
      </w:r>
      <w:r w:rsidRPr="006B7F2E">
        <w:rPr>
          <w:rFonts w:ascii="宋体" w:hAnsi="宋体" w:hint="eastAsia"/>
          <w:sz w:val="24"/>
        </w:rPr>
        <w:t>。</w:t>
      </w:r>
      <w:r w:rsidRPr="006B7F2E">
        <w:rPr>
          <w:rFonts w:ascii="宋体" w:hAnsi="宋体"/>
          <w:sz w:val="24"/>
        </w:rPr>
        <w:t>无异议部分的</w:t>
      </w:r>
      <w:r w:rsidRPr="006B7F2E">
        <w:rPr>
          <w:rFonts w:ascii="宋体" w:hAnsi="宋体" w:hint="eastAsia"/>
          <w:sz w:val="24"/>
        </w:rPr>
        <w:t>款项</w:t>
      </w:r>
      <w:r w:rsidRPr="006B7F2E">
        <w:rPr>
          <w:rFonts w:ascii="宋体" w:hAnsi="宋体"/>
          <w:sz w:val="24"/>
        </w:rPr>
        <w:t>应当按期支付</w:t>
      </w:r>
      <w:r w:rsidRPr="006B7F2E">
        <w:rPr>
          <w:rFonts w:ascii="宋体" w:hAnsi="宋体" w:hint="eastAsia"/>
          <w:sz w:val="24"/>
        </w:rPr>
        <w:t>，有异议部分的款项按第7条约定办理。</w:t>
      </w:r>
    </w:p>
    <w:p w14:paraId="05DE1A7D"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402" w:name="_Toc9669"/>
      <w:bookmarkStart w:id="403" w:name="_Toc4343"/>
      <w:bookmarkStart w:id="404" w:name="_Toc5365"/>
      <w:bookmarkStart w:id="405" w:name="_Toc491701408"/>
      <w:bookmarkStart w:id="406" w:name="_Toc58834892"/>
      <w:bookmarkStart w:id="407" w:name="_Toc117544077"/>
      <w:r w:rsidRPr="006B7F2E">
        <w:rPr>
          <w:rFonts w:ascii="宋体" w:eastAsia="宋体" w:hAnsi="宋体" w:hint="eastAsia"/>
          <w:b w:val="0"/>
          <w:szCs w:val="24"/>
        </w:rPr>
        <w:t>5.</w:t>
      </w:r>
      <w:r w:rsidRPr="006B7F2E">
        <w:rPr>
          <w:rFonts w:ascii="宋体" w:eastAsia="宋体" w:hAnsi="宋体"/>
          <w:b w:val="0"/>
          <w:szCs w:val="24"/>
        </w:rPr>
        <w:t>8</w:t>
      </w:r>
      <w:r w:rsidRPr="006B7F2E">
        <w:rPr>
          <w:rFonts w:ascii="宋体" w:eastAsia="宋体" w:hAnsi="宋体" w:hint="eastAsia"/>
          <w:b w:val="0"/>
          <w:szCs w:val="24"/>
        </w:rPr>
        <w:t xml:space="preserve"> 结算</w:t>
      </w:r>
      <w:bookmarkEnd w:id="402"/>
      <w:bookmarkEnd w:id="403"/>
      <w:bookmarkEnd w:id="404"/>
      <w:bookmarkEnd w:id="405"/>
      <w:bookmarkEnd w:id="406"/>
      <w:bookmarkEnd w:id="407"/>
    </w:p>
    <w:p w14:paraId="34AAE648" w14:textId="77777777" w:rsidR="005C362C" w:rsidRPr="006B7F2E" w:rsidRDefault="005C362C" w:rsidP="005C362C">
      <w:pPr>
        <w:snapToGrid w:val="0"/>
        <w:spacing w:line="360" w:lineRule="auto"/>
        <w:ind w:firstLine="420"/>
        <w:rPr>
          <w:rFonts w:ascii="宋体" w:hAnsi="宋体"/>
          <w:sz w:val="24"/>
        </w:rPr>
      </w:pPr>
      <w:r w:rsidRPr="006B7F2E">
        <w:rPr>
          <w:rFonts w:ascii="宋体" w:hAnsi="宋体" w:hint="eastAsia"/>
          <w:sz w:val="24"/>
        </w:rPr>
        <w:t>工程竣工后，监理与相关服务结算价款依据本合同文件约定的结算方法进行调整，并于工程竣工结算后28天内一次性支付剩余监理与相关服务酬金。</w:t>
      </w:r>
    </w:p>
    <w:p w14:paraId="1B512CD4"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408" w:name="_Toc25243"/>
      <w:bookmarkStart w:id="409" w:name="_Toc491701409"/>
      <w:bookmarkStart w:id="410" w:name="_Toc22699"/>
      <w:bookmarkStart w:id="411" w:name="_Toc26678"/>
      <w:bookmarkStart w:id="412" w:name="_Toc58834893"/>
      <w:bookmarkStart w:id="413" w:name="_Toc117544078"/>
      <w:r w:rsidRPr="006B7F2E">
        <w:rPr>
          <w:rFonts w:ascii="宋体" w:hAnsi="宋体" w:cs="MingLiU" w:hint="eastAsia"/>
          <w:b/>
          <w:sz w:val="24"/>
        </w:rPr>
        <w:t>6</w:t>
      </w:r>
      <w:r w:rsidRPr="006B7F2E">
        <w:rPr>
          <w:rFonts w:ascii="宋体" w:hAnsi="宋体" w:cs="MingLiU"/>
          <w:b/>
          <w:sz w:val="24"/>
        </w:rPr>
        <w:t>.合同</w:t>
      </w:r>
      <w:r w:rsidRPr="006B7F2E">
        <w:rPr>
          <w:rFonts w:ascii="宋体" w:hAnsi="宋体" w:cs="MingLiU" w:hint="eastAsia"/>
          <w:b/>
          <w:sz w:val="24"/>
        </w:rPr>
        <w:t>生效、</w:t>
      </w:r>
      <w:r w:rsidRPr="006B7F2E">
        <w:rPr>
          <w:rFonts w:ascii="宋体" w:hAnsi="宋体" w:cs="MingLiU"/>
          <w:b/>
          <w:sz w:val="24"/>
        </w:rPr>
        <w:t>变更与终止</w:t>
      </w:r>
      <w:bookmarkEnd w:id="408"/>
      <w:bookmarkEnd w:id="409"/>
      <w:bookmarkEnd w:id="410"/>
      <w:bookmarkEnd w:id="411"/>
      <w:bookmarkEnd w:id="412"/>
      <w:bookmarkEnd w:id="413"/>
    </w:p>
    <w:p w14:paraId="14317E3C"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414" w:name="_Toc491701410"/>
      <w:bookmarkStart w:id="415" w:name="_Toc23297"/>
      <w:bookmarkStart w:id="416" w:name="_Toc1579"/>
      <w:bookmarkStart w:id="417" w:name="_Toc16867"/>
      <w:bookmarkStart w:id="418" w:name="_Toc58834894"/>
      <w:bookmarkStart w:id="419" w:name="_Toc117544079"/>
      <w:r w:rsidRPr="006B7F2E">
        <w:rPr>
          <w:rFonts w:ascii="宋体" w:eastAsia="宋体" w:hAnsi="宋体" w:hint="eastAsia"/>
          <w:b w:val="0"/>
          <w:szCs w:val="24"/>
        </w:rPr>
        <w:t>6</w:t>
      </w:r>
      <w:r w:rsidRPr="006B7F2E">
        <w:rPr>
          <w:rFonts w:ascii="宋体" w:eastAsia="宋体" w:hAnsi="宋体"/>
          <w:b w:val="0"/>
          <w:szCs w:val="24"/>
        </w:rPr>
        <w:t>.</w:t>
      </w:r>
      <w:r w:rsidRPr="006B7F2E">
        <w:rPr>
          <w:rFonts w:ascii="宋体" w:eastAsia="宋体" w:hAnsi="宋体" w:hint="eastAsia"/>
          <w:b w:val="0"/>
          <w:szCs w:val="24"/>
        </w:rPr>
        <w:t>1 生效</w:t>
      </w:r>
      <w:bookmarkEnd w:id="414"/>
      <w:bookmarkEnd w:id="415"/>
      <w:bookmarkEnd w:id="416"/>
      <w:bookmarkEnd w:id="417"/>
      <w:bookmarkEnd w:id="418"/>
      <w:bookmarkEnd w:id="419"/>
    </w:p>
    <w:p w14:paraId="49C486A2"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除法律另有规定或合同专用条款另有约定外，委托人和监理人的法定代表人或其授权代理人在合同协议书上签字并盖单位章后合同生效。</w:t>
      </w:r>
    </w:p>
    <w:p w14:paraId="136DCF98"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420" w:name="_Toc17099"/>
      <w:bookmarkStart w:id="421" w:name="_Toc491701411"/>
      <w:bookmarkStart w:id="422" w:name="_Toc30047"/>
      <w:bookmarkStart w:id="423" w:name="_Toc1376"/>
      <w:bookmarkStart w:id="424" w:name="_Toc58834895"/>
      <w:bookmarkStart w:id="425" w:name="_Toc117544080"/>
      <w:r w:rsidRPr="006B7F2E">
        <w:rPr>
          <w:rFonts w:ascii="宋体" w:eastAsia="宋体" w:hAnsi="宋体"/>
          <w:b w:val="0"/>
          <w:szCs w:val="24"/>
        </w:rPr>
        <w:t>6.</w:t>
      </w:r>
      <w:r w:rsidRPr="006B7F2E">
        <w:rPr>
          <w:rFonts w:ascii="宋体" w:eastAsia="宋体" w:hAnsi="宋体" w:hint="eastAsia"/>
          <w:b w:val="0"/>
          <w:szCs w:val="24"/>
        </w:rPr>
        <w:t>2变更</w:t>
      </w:r>
      <w:bookmarkEnd w:id="420"/>
      <w:bookmarkEnd w:id="421"/>
      <w:bookmarkEnd w:id="422"/>
      <w:bookmarkEnd w:id="423"/>
      <w:bookmarkEnd w:id="424"/>
      <w:bookmarkEnd w:id="425"/>
    </w:p>
    <w:p w14:paraId="76C1AC6B"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6.2.1 附加工作</w:t>
      </w:r>
    </w:p>
    <w:p w14:paraId="7F007988"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除合同专用条款另有约定外，在履行合同过程中发生以下情形之一，视为附加工作，</w:t>
      </w:r>
      <w:r w:rsidRPr="006B7F2E">
        <w:rPr>
          <w:rFonts w:ascii="宋体" w:hAnsi="宋体"/>
          <w:sz w:val="24"/>
        </w:rPr>
        <w:t>委托人应向监理人支付附加工作</w:t>
      </w:r>
      <w:r w:rsidRPr="006B7F2E">
        <w:rPr>
          <w:rFonts w:ascii="宋体" w:hAnsi="宋体" w:hint="eastAsia"/>
          <w:sz w:val="24"/>
        </w:rPr>
        <w:t>酬金</w:t>
      </w:r>
      <w:r w:rsidRPr="006B7F2E">
        <w:rPr>
          <w:rFonts w:ascii="宋体" w:hAnsi="宋体"/>
          <w:sz w:val="24"/>
        </w:rPr>
        <w:t>。</w:t>
      </w:r>
      <w:r w:rsidRPr="006B7F2E">
        <w:rPr>
          <w:rFonts w:ascii="宋体" w:hAnsi="宋体" w:hint="eastAsia"/>
          <w:sz w:val="24"/>
        </w:rPr>
        <w:t>除下列第6.2.1.4目的情形外，附加工作酬金的确定方法为：</w:t>
      </w:r>
    </w:p>
    <w:p w14:paraId="50434F9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a</w:t>
      </w:r>
      <w:r w:rsidRPr="006B7F2E">
        <w:rPr>
          <w:rFonts w:ascii="宋体" w:hAnsi="宋体" w:hint="eastAsia"/>
          <w:sz w:val="24"/>
        </w:rPr>
        <w:t>. 因非监理人原因工程工期延长，按下列方法确定：</w:t>
      </w:r>
    </w:p>
    <w:p w14:paraId="41503C93"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附加工作酬金</w:t>
      </w:r>
      <w:r w:rsidRPr="006B7F2E">
        <w:rPr>
          <w:rFonts w:ascii="宋体" w:hAnsi="宋体"/>
          <w:sz w:val="24"/>
        </w:rPr>
        <w:t>=</w:t>
      </w:r>
      <w:r w:rsidRPr="006B7F2E">
        <w:rPr>
          <w:rFonts w:ascii="宋体" w:hAnsi="宋体" w:hint="eastAsia"/>
          <w:sz w:val="24"/>
        </w:rPr>
        <w:t>增加的监理与相关服务</w:t>
      </w:r>
      <w:r w:rsidRPr="006B7F2E">
        <w:rPr>
          <w:rFonts w:ascii="宋体" w:hAnsi="宋体"/>
          <w:sz w:val="24"/>
        </w:rPr>
        <w:t>时间（天）×</w:t>
      </w:r>
      <w:r w:rsidRPr="006B7F2E">
        <w:rPr>
          <w:rFonts w:ascii="宋体" w:hAnsi="宋体" w:hint="eastAsia"/>
          <w:sz w:val="24"/>
        </w:rPr>
        <w:t>正常工作酬金</w:t>
      </w:r>
      <w:r w:rsidRPr="006B7F2E">
        <w:rPr>
          <w:rFonts w:ascii="宋体" w:hAnsi="宋体"/>
          <w:sz w:val="24"/>
        </w:rPr>
        <w:t>÷</w:t>
      </w:r>
      <w:r w:rsidRPr="006B7F2E">
        <w:rPr>
          <w:rFonts w:ascii="宋体" w:hAnsi="宋体" w:hint="eastAsia"/>
          <w:sz w:val="24"/>
        </w:rPr>
        <w:t>合同协议书约定的监理与相关服务期限</w:t>
      </w:r>
      <w:r w:rsidRPr="006B7F2E">
        <w:rPr>
          <w:rFonts w:ascii="宋体" w:hAnsi="宋体"/>
          <w:sz w:val="24"/>
        </w:rPr>
        <w:t>（天）</w:t>
      </w:r>
    </w:p>
    <w:p w14:paraId="3E30B782"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 xml:space="preserve">b. </w:t>
      </w:r>
      <w:r w:rsidRPr="006B7F2E">
        <w:rPr>
          <w:rFonts w:ascii="宋体" w:hAnsi="宋体"/>
          <w:sz w:val="24"/>
        </w:rPr>
        <w:t>实际情况发生变化导致履行中的合同全部或部分中止，监理人完成善后工作以及恢复服务</w:t>
      </w:r>
      <w:r w:rsidRPr="006B7F2E">
        <w:rPr>
          <w:rFonts w:ascii="宋体" w:hAnsi="宋体" w:hint="eastAsia"/>
          <w:sz w:val="24"/>
        </w:rPr>
        <w:t>前</w:t>
      </w:r>
      <w:r w:rsidRPr="006B7F2E">
        <w:rPr>
          <w:rFonts w:ascii="宋体" w:hAnsi="宋体"/>
          <w:sz w:val="24"/>
        </w:rPr>
        <w:t>准备工作</w:t>
      </w:r>
      <w:r w:rsidRPr="006B7F2E">
        <w:rPr>
          <w:rFonts w:ascii="宋体" w:hAnsi="宋体" w:hint="eastAsia"/>
          <w:sz w:val="24"/>
        </w:rPr>
        <w:t>的</w:t>
      </w:r>
      <w:r w:rsidRPr="006B7F2E">
        <w:rPr>
          <w:rFonts w:ascii="宋体" w:hAnsi="宋体"/>
          <w:sz w:val="24"/>
        </w:rPr>
        <w:t>工作</w:t>
      </w:r>
      <w:r w:rsidRPr="006B7F2E">
        <w:rPr>
          <w:rFonts w:ascii="宋体" w:hAnsi="宋体" w:hint="eastAsia"/>
          <w:sz w:val="24"/>
        </w:rPr>
        <w:t>酬金按下列方法确定：</w:t>
      </w:r>
    </w:p>
    <w:p w14:paraId="6DFCC37A"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附加工作酬金</w:t>
      </w:r>
      <w:r w:rsidRPr="006B7F2E">
        <w:rPr>
          <w:rFonts w:ascii="宋体" w:hAnsi="宋体"/>
          <w:sz w:val="24"/>
        </w:rPr>
        <w:t>=</w:t>
      </w:r>
      <w:r w:rsidRPr="006B7F2E">
        <w:rPr>
          <w:rFonts w:ascii="宋体" w:hAnsi="宋体" w:hint="eastAsia"/>
          <w:sz w:val="24"/>
        </w:rPr>
        <w:t>善后或准备工作的</w:t>
      </w:r>
      <w:r w:rsidRPr="006B7F2E">
        <w:rPr>
          <w:rFonts w:ascii="宋体" w:hAnsi="宋体"/>
          <w:sz w:val="24"/>
        </w:rPr>
        <w:t>时间（天）×</w:t>
      </w:r>
      <w:r w:rsidRPr="006B7F2E">
        <w:rPr>
          <w:rFonts w:ascii="宋体" w:hAnsi="宋体" w:hint="eastAsia"/>
          <w:sz w:val="24"/>
        </w:rPr>
        <w:t>正常工作酬金</w:t>
      </w:r>
      <w:r w:rsidRPr="006B7F2E">
        <w:rPr>
          <w:rFonts w:ascii="宋体" w:hAnsi="宋体"/>
          <w:sz w:val="24"/>
        </w:rPr>
        <w:t>÷</w:t>
      </w:r>
      <w:r w:rsidRPr="006B7F2E">
        <w:rPr>
          <w:rFonts w:ascii="宋体" w:hAnsi="宋体" w:hint="eastAsia"/>
          <w:sz w:val="24"/>
        </w:rPr>
        <w:t>合同协议书约定的监理与相关服务期限</w:t>
      </w:r>
      <w:r w:rsidRPr="006B7F2E">
        <w:rPr>
          <w:rFonts w:ascii="宋体" w:hAnsi="宋体"/>
          <w:sz w:val="24"/>
        </w:rPr>
        <w:t>（天）</w:t>
      </w:r>
    </w:p>
    <w:p w14:paraId="14E40394"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6.2.1.1 除不可抗力外，因非监理人原因，工程工期延长；</w:t>
      </w:r>
    </w:p>
    <w:p w14:paraId="0A69F9BE"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6.2.1.2因非监理人原因监理与相关服务受到延误或阻碍或暂停；</w:t>
      </w:r>
    </w:p>
    <w:p w14:paraId="1E9EB19C"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6.2.1.3实际情况发生变化</w:t>
      </w:r>
      <w:r w:rsidRPr="006B7F2E">
        <w:rPr>
          <w:rFonts w:ascii="宋体" w:hAnsi="宋体"/>
          <w:sz w:val="24"/>
        </w:rPr>
        <w:t>，使监理人不能完成全部或部分工作</w:t>
      </w:r>
      <w:r w:rsidRPr="006B7F2E">
        <w:rPr>
          <w:rFonts w:ascii="宋体" w:hAnsi="宋体" w:hint="eastAsia"/>
          <w:sz w:val="24"/>
        </w:rPr>
        <w:t>，监理人进行</w:t>
      </w:r>
      <w:r w:rsidRPr="006B7F2E">
        <w:rPr>
          <w:rFonts w:ascii="宋体" w:hAnsi="宋体"/>
          <w:sz w:val="24"/>
        </w:rPr>
        <w:t>善后工作</w:t>
      </w:r>
      <w:r w:rsidRPr="006B7F2E">
        <w:rPr>
          <w:rFonts w:ascii="宋体" w:hAnsi="宋体" w:hint="eastAsia"/>
          <w:sz w:val="24"/>
        </w:rPr>
        <w:t>以及</w:t>
      </w:r>
      <w:r w:rsidRPr="006B7F2E">
        <w:rPr>
          <w:rFonts w:ascii="宋体" w:hAnsi="宋体"/>
          <w:sz w:val="24"/>
        </w:rPr>
        <w:t>恢复服务准备工作</w:t>
      </w:r>
      <w:r w:rsidRPr="006B7F2E">
        <w:rPr>
          <w:rFonts w:ascii="宋体" w:hAnsi="宋体" w:hint="eastAsia"/>
          <w:sz w:val="24"/>
        </w:rPr>
        <w:t>，监理人用于恢复服务的时间不得超过28天；</w:t>
      </w:r>
    </w:p>
    <w:p w14:paraId="4910815E"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hint="eastAsia"/>
          <w:sz w:val="24"/>
        </w:rPr>
        <w:t>6.2.1.4监理与相关服务内容增加，附加工作酬金应该按照增加的内容占正常工作范围内监理与相关服务内容的比例计算，具体比例由双方根据增加的内容通过协商确定。</w:t>
      </w:r>
    </w:p>
    <w:p w14:paraId="193FC8DE"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6.</w:t>
      </w:r>
      <w:r w:rsidRPr="006B7F2E">
        <w:rPr>
          <w:rFonts w:ascii="宋体" w:hAnsi="宋体" w:hint="eastAsia"/>
          <w:sz w:val="24"/>
        </w:rPr>
        <w:t>2</w:t>
      </w:r>
      <w:r w:rsidRPr="006B7F2E">
        <w:rPr>
          <w:rFonts w:ascii="宋体" w:hAnsi="宋体"/>
          <w:sz w:val="24"/>
        </w:rPr>
        <w:t>.</w:t>
      </w:r>
      <w:r w:rsidRPr="006B7F2E">
        <w:rPr>
          <w:rFonts w:ascii="宋体" w:hAnsi="宋体" w:hint="eastAsia"/>
          <w:sz w:val="24"/>
        </w:rPr>
        <w:t>2</w:t>
      </w:r>
      <w:r w:rsidRPr="006B7F2E">
        <w:rPr>
          <w:rFonts w:ascii="宋体" w:hAnsi="宋体"/>
          <w:sz w:val="24"/>
        </w:rPr>
        <w:t>合同签订后，遇有与工程相关的法律</w:t>
      </w:r>
      <w:r w:rsidRPr="006B7F2E">
        <w:rPr>
          <w:rFonts w:ascii="宋体" w:hAnsi="宋体" w:hint="eastAsia"/>
          <w:sz w:val="24"/>
        </w:rPr>
        <w:t>、</w:t>
      </w:r>
      <w:r w:rsidRPr="006B7F2E">
        <w:rPr>
          <w:rFonts w:ascii="宋体" w:hAnsi="宋体"/>
          <w:sz w:val="24"/>
        </w:rPr>
        <w:t>法规、标准颁布或修订的，双</w:t>
      </w:r>
      <w:r w:rsidRPr="006B7F2E">
        <w:rPr>
          <w:rFonts w:ascii="宋体" w:hAnsi="宋体"/>
          <w:sz w:val="24"/>
        </w:rPr>
        <w:lastRenderedPageBreak/>
        <w:t>方应当遵照执行。由此引起监理与相关服务的范围、时间、</w:t>
      </w:r>
      <w:r w:rsidRPr="006B7F2E">
        <w:rPr>
          <w:rFonts w:ascii="宋体" w:hAnsi="宋体" w:hint="eastAsia"/>
          <w:sz w:val="24"/>
        </w:rPr>
        <w:t>酬金</w:t>
      </w:r>
      <w:r w:rsidRPr="006B7F2E">
        <w:rPr>
          <w:rFonts w:ascii="宋体" w:hAnsi="宋体"/>
          <w:sz w:val="24"/>
        </w:rPr>
        <w:t>变化的，双方应当</w:t>
      </w:r>
      <w:r w:rsidRPr="006B7F2E">
        <w:rPr>
          <w:rFonts w:ascii="宋体" w:hAnsi="宋体" w:hint="eastAsia"/>
          <w:sz w:val="24"/>
        </w:rPr>
        <w:t>通过协商</w:t>
      </w:r>
      <w:r w:rsidRPr="006B7F2E">
        <w:rPr>
          <w:rFonts w:ascii="宋体" w:hAnsi="宋体"/>
          <w:sz w:val="24"/>
        </w:rPr>
        <w:t>进行相应调整。</w:t>
      </w:r>
    </w:p>
    <w:p w14:paraId="1AF7073F" w14:textId="5AC7E787" w:rsidR="005C362C" w:rsidRPr="006B7F2E" w:rsidRDefault="005C362C" w:rsidP="00883D1D">
      <w:pPr>
        <w:snapToGrid w:val="0"/>
        <w:spacing w:line="360" w:lineRule="auto"/>
        <w:ind w:firstLineChars="200" w:firstLine="480"/>
        <w:rPr>
          <w:rFonts w:ascii="宋体" w:hAnsi="宋体"/>
          <w:sz w:val="24"/>
        </w:rPr>
      </w:pPr>
      <w:r w:rsidRPr="006B7F2E">
        <w:rPr>
          <w:rFonts w:ascii="宋体" w:hAnsi="宋体" w:hint="eastAsia"/>
          <w:sz w:val="24"/>
        </w:rPr>
        <w:t>6.2.</w:t>
      </w:r>
      <w:r w:rsidR="009664B6">
        <w:rPr>
          <w:rFonts w:ascii="宋体" w:hAnsi="宋体"/>
          <w:sz w:val="24"/>
        </w:rPr>
        <w:t>3</w:t>
      </w:r>
      <w:r w:rsidRPr="006B7F2E">
        <w:rPr>
          <w:rFonts w:ascii="宋体" w:hAnsi="宋体" w:hint="eastAsia"/>
          <w:sz w:val="24"/>
        </w:rPr>
        <w:t xml:space="preserve"> </w:t>
      </w:r>
      <w:r w:rsidRPr="006B7F2E">
        <w:rPr>
          <w:rFonts w:ascii="宋体" w:hAnsi="宋体"/>
          <w:sz w:val="24"/>
        </w:rPr>
        <w:t>任何一方提出变更请求时，双方经协商一致后可进行变更。</w:t>
      </w:r>
    </w:p>
    <w:p w14:paraId="11DDBE5A" w14:textId="77777777" w:rsidR="005C362C" w:rsidRPr="006B7F2E" w:rsidRDefault="005C362C" w:rsidP="005C362C">
      <w:pPr>
        <w:pStyle w:val="3"/>
        <w:snapToGrid w:val="0"/>
        <w:spacing w:before="0" w:after="0"/>
        <w:ind w:leftChars="200" w:left="420" w:firstLine="54"/>
        <w:rPr>
          <w:rFonts w:ascii="宋体" w:eastAsia="宋体" w:hAnsi="宋体"/>
          <w:b w:val="0"/>
          <w:szCs w:val="24"/>
        </w:rPr>
      </w:pPr>
      <w:bookmarkStart w:id="426" w:name="_Toc3500"/>
      <w:bookmarkStart w:id="427" w:name="_Toc491701412"/>
      <w:bookmarkStart w:id="428" w:name="_Toc8633"/>
      <w:bookmarkStart w:id="429" w:name="_Toc10478"/>
      <w:bookmarkStart w:id="430" w:name="_Toc58834896"/>
      <w:bookmarkStart w:id="431" w:name="_Toc117544081"/>
      <w:r w:rsidRPr="006B7F2E">
        <w:rPr>
          <w:rFonts w:ascii="宋体" w:eastAsia="宋体" w:hAnsi="宋体" w:hint="eastAsia"/>
          <w:b w:val="0"/>
          <w:szCs w:val="24"/>
        </w:rPr>
        <w:t>6.3 暂停履行与解除</w:t>
      </w:r>
      <w:bookmarkEnd w:id="426"/>
      <w:bookmarkEnd w:id="427"/>
      <w:bookmarkEnd w:id="428"/>
      <w:bookmarkEnd w:id="429"/>
      <w:bookmarkEnd w:id="430"/>
      <w:bookmarkEnd w:id="431"/>
    </w:p>
    <w:p w14:paraId="02DC3A99"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6.3.1 委托人发出通知</w:t>
      </w:r>
    </w:p>
    <w:p w14:paraId="55C0A006"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当监理人</w:t>
      </w:r>
      <w:r w:rsidRPr="006B7F2E">
        <w:rPr>
          <w:rFonts w:ascii="宋体" w:hAnsi="宋体" w:hint="eastAsia"/>
          <w:sz w:val="24"/>
        </w:rPr>
        <w:t>发生第4.1.1项情况</w:t>
      </w:r>
      <w:r w:rsidRPr="006B7F2E">
        <w:rPr>
          <w:rFonts w:ascii="宋体" w:hAnsi="宋体"/>
          <w:sz w:val="24"/>
        </w:rPr>
        <w:t>时，委托人应当通知监理人限期改正。若委托人在发出通知后</w:t>
      </w:r>
      <w:r w:rsidRPr="006B7F2E">
        <w:rPr>
          <w:rFonts w:ascii="宋体" w:hAnsi="宋体" w:hint="eastAsia"/>
          <w:sz w:val="24"/>
        </w:rPr>
        <w:t>7</w:t>
      </w:r>
      <w:r w:rsidRPr="006B7F2E">
        <w:rPr>
          <w:rFonts w:ascii="宋体" w:hAnsi="宋体"/>
          <w:sz w:val="24"/>
        </w:rPr>
        <w:t>天内没有收到监理人书面形式的合理解释，则可在7天内发出解除合同的通知</w:t>
      </w:r>
      <w:r w:rsidRPr="006B7F2E">
        <w:rPr>
          <w:rFonts w:ascii="宋体" w:hAnsi="宋体" w:hint="eastAsia"/>
          <w:sz w:val="24"/>
        </w:rPr>
        <w:t>，自通知到达监理人时合同解除</w:t>
      </w:r>
      <w:r w:rsidRPr="006B7F2E">
        <w:rPr>
          <w:rFonts w:ascii="宋体" w:hAnsi="宋体"/>
          <w:sz w:val="24"/>
        </w:rPr>
        <w:t>。</w:t>
      </w:r>
    </w:p>
    <w:p w14:paraId="59C7F8F9"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6.3.2 监理人发出通知</w:t>
      </w:r>
    </w:p>
    <w:p w14:paraId="67A73D6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当委托人发生下列情况时，</w:t>
      </w:r>
      <w:r w:rsidRPr="006B7F2E">
        <w:rPr>
          <w:rFonts w:ascii="宋体" w:hAnsi="宋体"/>
          <w:sz w:val="24"/>
        </w:rPr>
        <w:t>监理人可向委托人发出解除合同的通知</w:t>
      </w:r>
      <w:r w:rsidRPr="006B7F2E">
        <w:rPr>
          <w:rFonts w:ascii="宋体" w:hAnsi="宋体" w:hint="eastAsia"/>
          <w:sz w:val="24"/>
        </w:rPr>
        <w:t>，自通知到达委托人时合同解除，</w:t>
      </w:r>
      <w:r w:rsidRPr="006B7F2E">
        <w:rPr>
          <w:rFonts w:ascii="宋体" w:hAnsi="宋体"/>
          <w:sz w:val="24"/>
        </w:rPr>
        <w:t>委托人应当将监理与相关服务</w:t>
      </w:r>
      <w:r w:rsidRPr="006B7F2E">
        <w:rPr>
          <w:rFonts w:ascii="宋体" w:hAnsi="宋体" w:hint="eastAsia"/>
          <w:sz w:val="24"/>
        </w:rPr>
        <w:t>的酬金</w:t>
      </w:r>
      <w:r w:rsidRPr="006B7F2E">
        <w:rPr>
          <w:rFonts w:ascii="宋体" w:hAnsi="宋体"/>
          <w:sz w:val="24"/>
        </w:rPr>
        <w:t>支付至合同解除</w:t>
      </w:r>
      <w:r w:rsidRPr="006B7F2E">
        <w:rPr>
          <w:rFonts w:ascii="宋体" w:hAnsi="宋体" w:hint="eastAsia"/>
          <w:sz w:val="24"/>
        </w:rPr>
        <w:t>日。</w:t>
      </w:r>
    </w:p>
    <w:p w14:paraId="15EC57B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 xml:space="preserve">6.3.2.1 </w:t>
      </w:r>
      <w:r w:rsidRPr="006B7F2E">
        <w:rPr>
          <w:rFonts w:ascii="宋体" w:hAnsi="宋体"/>
          <w:sz w:val="24"/>
        </w:rPr>
        <w:t>监理人在</w:t>
      </w:r>
      <w:r w:rsidRPr="006B7F2E">
        <w:rPr>
          <w:rFonts w:ascii="宋体" w:hAnsi="宋体" w:hint="eastAsia"/>
          <w:sz w:val="24"/>
        </w:rPr>
        <w:t>合同专用条款中</w:t>
      </w:r>
      <w:r w:rsidRPr="006B7F2E">
        <w:rPr>
          <w:rFonts w:ascii="宋体" w:hAnsi="宋体"/>
          <w:sz w:val="24"/>
        </w:rPr>
        <w:t>约定的支付之日起28天后仍未收到</w:t>
      </w:r>
      <w:r w:rsidRPr="006B7F2E">
        <w:rPr>
          <w:rFonts w:ascii="宋体" w:hAnsi="宋体" w:hint="eastAsia"/>
          <w:sz w:val="24"/>
        </w:rPr>
        <w:t>委托人按合同约定应付的酬金</w:t>
      </w:r>
      <w:r w:rsidRPr="006B7F2E">
        <w:rPr>
          <w:rFonts w:ascii="宋体" w:hAnsi="宋体"/>
          <w:sz w:val="24"/>
        </w:rPr>
        <w:t>，可向委托人发出催付通知。</w:t>
      </w:r>
      <w:r w:rsidRPr="006B7F2E">
        <w:rPr>
          <w:rFonts w:ascii="宋体" w:hAnsi="宋体" w:hint="eastAsia"/>
          <w:sz w:val="24"/>
        </w:rPr>
        <w:t>委托人接到</w:t>
      </w:r>
      <w:r w:rsidRPr="006B7F2E">
        <w:rPr>
          <w:rFonts w:ascii="宋体" w:hAnsi="宋体"/>
          <w:sz w:val="24"/>
        </w:rPr>
        <w:t>通知14天</w:t>
      </w:r>
      <w:r w:rsidRPr="006B7F2E">
        <w:rPr>
          <w:rFonts w:ascii="宋体" w:hAnsi="宋体" w:hint="eastAsia"/>
          <w:sz w:val="24"/>
        </w:rPr>
        <w:t>后</w:t>
      </w:r>
      <w:r w:rsidRPr="006B7F2E">
        <w:rPr>
          <w:rFonts w:ascii="宋体" w:hAnsi="宋体"/>
          <w:sz w:val="24"/>
        </w:rPr>
        <w:t>仍未支付或未提出监理人可以接受的延期支付安排，监理人可向委托人发出暂停工作的通知并可自行暂停全部或部分工作。暂停工作后14天内监理人仍未获得</w:t>
      </w:r>
      <w:r w:rsidRPr="006B7F2E">
        <w:rPr>
          <w:rFonts w:ascii="宋体" w:hAnsi="宋体" w:hint="eastAsia"/>
          <w:sz w:val="24"/>
        </w:rPr>
        <w:t>委托人应付酬金</w:t>
      </w:r>
      <w:r w:rsidRPr="006B7F2E">
        <w:rPr>
          <w:rFonts w:ascii="宋体" w:hAnsi="宋体"/>
          <w:sz w:val="24"/>
        </w:rPr>
        <w:t>或委托人的合理答复</w:t>
      </w:r>
      <w:r w:rsidRPr="006B7F2E">
        <w:rPr>
          <w:rFonts w:ascii="宋体" w:hAnsi="宋体" w:hint="eastAsia"/>
          <w:sz w:val="24"/>
        </w:rPr>
        <w:t>，</w:t>
      </w:r>
      <w:r w:rsidRPr="006B7F2E">
        <w:rPr>
          <w:rFonts w:ascii="宋体" w:hAnsi="宋体"/>
          <w:sz w:val="24"/>
        </w:rPr>
        <w:t>监理人可发出解除合同的通知。</w:t>
      </w:r>
    </w:p>
    <w:p w14:paraId="26ECD3A8"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 xml:space="preserve">6.3.2.2 </w:t>
      </w:r>
      <w:r w:rsidRPr="006B7F2E">
        <w:rPr>
          <w:rFonts w:ascii="宋体" w:hAnsi="宋体"/>
          <w:sz w:val="24"/>
        </w:rPr>
        <w:t>在合同有效期内，因非监理人的原因导致工程</w:t>
      </w:r>
      <w:r w:rsidRPr="006B7F2E">
        <w:rPr>
          <w:rFonts w:ascii="宋体" w:hAnsi="宋体" w:hint="eastAsia"/>
          <w:sz w:val="24"/>
        </w:rPr>
        <w:t>施工</w:t>
      </w:r>
      <w:r w:rsidRPr="006B7F2E">
        <w:rPr>
          <w:rFonts w:ascii="宋体" w:hAnsi="宋体"/>
          <w:sz w:val="24"/>
        </w:rPr>
        <w:t>全部或部分暂停，委托人可以书面形式通知监理人要求暂停全部或部分工作。监理人应当立即安排停止工作，并将开支减至最小。</w:t>
      </w:r>
      <w:r w:rsidRPr="006B7F2E">
        <w:rPr>
          <w:rFonts w:ascii="宋体" w:hAnsi="宋体" w:hint="eastAsia"/>
          <w:sz w:val="24"/>
        </w:rPr>
        <w:t>除不可抗力外，由此导致监理人遭受的损失应当由委托人予以补偿。</w:t>
      </w:r>
    </w:p>
    <w:p w14:paraId="668089E7"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暂停部分监理与相关服务且暂停时间超过182天，监理人可发出解除合同约定</w:t>
      </w:r>
      <w:r w:rsidRPr="006B7F2E">
        <w:rPr>
          <w:rFonts w:ascii="宋体" w:hAnsi="宋体" w:hint="eastAsia"/>
          <w:sz w:val="24"/>
        </w:rPr>
        <w:t>的</w:t>
      </w:r>
      <w:r w:rsidRPr="006B7F2E">
        <w:rPr>
          <w:rFonts w:ascii="宋体" w:hAnsi="宋体"/>
          <w:sz w:val="24"/>
        </w:rPr>
        <w:t>该部分义务的通知；暂停全部工作且暂停时间超过182天，监理人可发出解除合同的通知。</w:t>
      </w:r>
    </w:p>
    <w:p w14:paraId="6C3753C2"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6.3.3 双方协商一致</w:t>
      </w:r>
    </w:p>
    <w:p w14:paraId="21952873"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14:paraId="723D77B3"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因解除合同或解除监理人的部分义务导致监理人遭受的损失，除依法可以免除责任的情况外，应当由</w:t>
      </w:r>
      <w:r w:rsidRPr="006B7F2E">
        <w:rPr>
          <w:rFonts w:ascii="宋体" w:hAnsi="宋体"/>
          <w:sz w:val="24"/>
        </w:rPr>
        <w:t>委托人予以补偿，补偿金额由双方协商确定。</w:t>
      </w:r>
    </w:p>
    <w:p w14:paraId="3B260983"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6.</w:t>
      </w:r>
      <w:r w:rsidRPr="006B7F2E">
        <w:rPr>
          <w:rFonts w:ascii="宋体" w:hAnsi="宋体" w:hint="eastAsia"/>
          <w:sz w:val="24"/>
        </w:rPr>
        <w:t>3</w:t>
      </w:r>
      <w:r w:rsidRPr="006B7F2E">
        <w:rPr>
          <w:rFonts w:ascii="宋体" w:hAnsi="宋体"/>
          <w:sz w:val="24"/>
        </w:rPr>
        <w:t>.</w:t>
      </w:r>
      <w:r w:rsidRPr="006B7F2E">
        <w:rPr>
          <w:rFonts w:ascii="宋体" w:hAnsi="宋体" w:hint="eastAsia"/>
          <w:sz w:val="24"/>
        </w:rPr>
        <w:t>4 不可抗力导致合同暂停或解除</w:t>
      </w:r>
    </w:p>
    <w:p w14:paraId="3D47A741"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lastRenderedPageBreak/>
        <w:t>因不可抗力致使合同不能履行或只能部分履行时，一方应当立即书面通知另一方，暂停或</w:t>
      </w:r>
      <w:r w:rsidRPr="006B7F2E">
        <w:rPr>
          <w:rFonts w:ascii="宋体" w:hAnsi="宋体" w:hint="eastAsia"/>
          <w:sz w:val="24"/>
        </w:rPr>
        <w:t>解除</w:t>
      </w:r>
      <w:r w:rsidRPr="006B7F2E">
        <w:rPr>
          <w:rFonts w:ascii="宋体" w:hAnsi="宋体"/>
          <w:sz w:val="24"/>
        </w:rPr>
        <w:t>合同。</w:t>
      </w:r>
    </w:p>
    <w:p w14:paraId="00E83917" w14:textId="77777777" w:rsidR="005C362C" w:rsidRPr="006B7F2E" w:rsidRDefault="005C362C" w:rsidP="005C362C">
      <w:pPr>
        <w:pStyle w:val="3"/>
        <w:snapToGrid w:val="0"/>
        <w:spacing w:before="0" w:after="0"/>
        <w:ind w:leftChars="200" w:left="420" w:firstLine="54"/>
        <w:rPr>
          <w:rFonts w:ascii="宋体" w:eastAsia="宋体" w:hAnsi="宋体"/>
          <w:b w:val="0"/>
          <w:szCs w:val="24"/>
        </w:rPr>
      </w:pPr>
      <w:bookmarkStart w:id="432" w:name="_Toc29160"/>
      <w:bookmarkStart w:id="433" w:name="_Toc1728"/>
      <w:bookmarkStart w:id="434" w:name="_Toc28476"/>
      <w:bookmarkStart w:id="435" w:name="_Toc491701413"/>
      <w:bookmarkStart w:id="436" w:name="_Toc58834897"/>
      <w:bookmarkStart w:id="437" w:name="_Toc117544082"/>
      <w:r w:rsidRPr="006B7F2E">
        <w:rPr>
          <w:rFonts w:ascii="宋体" w:eastAsia="宋体" w:hAnsi="宋体"/>
          <w:b w:val="0"/>
          <w:szCs w:val="24"/>
        </w:rPr>
        <w:t>6.</w:t>
      </w:r>
      <w:r w:rsidRPr="006B7F2E">
        <w:rPr>
          <w:rFonts w:ascii="宋体" w:eastAsia="宋体" w:hAnsi="宋体" w:hint="eastAsia"/>
          <w:b w:val="0"/>
          <w:szCs w:val="24"/>
        </w:rPr>
        <w:t>4 终止</w:t>
      </w:r>
      <w:bookmarkEnd w:id="432"/>
      <w:bookmarkEnd w:id="433"/>
      <w:bookmarkEnd w:id="434"/>
      <w:bookmarkEnd w:id="435"/>
      <w:bookmarkEnd w:id="436"/>
      <w:bookmarkEnd w:id="437"/>
    </w:p>
    <w:p w14:paraId="67E2DDFA"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6.4.1 下列</w:t>
      </w:r>
      <w:r w:rsidRPr="006B7F2E">
        <w:rPr>
          <w:rFonts w:ascii="宋体" w:hAnsi="宋体"/>
          <w:sz w:val="24"/>
        </w:rPr>
        <w:t>条件</w:t>
      </w:r>
      <w:r w:rsidRPr="006B7F2E">
        <w:rPr>
          <w:rFonts w:ascii="宋体" w:hAnsi="宋体" w:hint="eastAsia"/>
          <w:sz w:val="24"/>
        </w:rPr>
        <w:t>之一成就时</w:t>
      </w:r>
      <w:r w:rsidRPr="006B7F2E">
        <w:rPr>
          <w:rFonts w:ascii="宋体" w:hAnsi="宋体"/>
          <w:sz w:val="24"/>
        </w:rPr>
        <w:t>，合同</w:t>
      </w:r>
      <w:r w:rsidRPr="006B7F2E">
        <w:rPr>
          <w:rFonts w:ascii="宋体" w:hAnsi="宋体" w:hint="eastAsia"/>
          <w:sz w:val="24"/>
        </w:rPr>
        <w:t>权利义务</w:t>
      </w:r>
      <w:r w:rsidRPr="006B7F2E">
        <w:rPr>
          <w:rFonts w:ascii="宋体" w:hAnsi="宋体"/>
          <w:sz w:val="24"/>
        </w:rPr>
        <w:t>即</w:t>
      </w:r>
      <w:r w:rsidRPr="006B7F2E">
        <w:rPr>
          <w:rFonts w:ascii="宋体" w:hAnsi="宋体" w:hint="eastAsia"/>
          <w:sz w:val="24"/>
        </w:rPr>
        <w:t>告</w:t>
      </w:r>
      <w:r w:rsidRPr="006B7F2E">
        <w:rPr>
          <w:rFonts w:ascii="宋体" w:hAnsi="宋体"/>
          <w:sz w:val="24"/>
        </w:rPr>
        <w:t>终止：</w:t>
      </w:r>
    </w:p>
    <w:p w14:paraId="056AA9A0"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（1）</w:t>
      </w:r>
      <w:r w:rsidRPr="006B7F2E">
        <w:rPr>
          <w:rFonts w:ascii="宋体" w:hAnsi="宋体" w:hint="eastAsia"/>
          <w:sz w:val="24"/>
        </w:rPr>
        <w:t>按第6.3款约定合同解除；</w:t>
      </w:r>
    </w:p>
    <w:p w14:paraId="67FA09FB"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sz w:val="24"/>
        </w:rPr>
        <w:t>（2）监理人完成合同约定的全部工作</w:t>
      </w:r>
      <w:r w:rsidRPr="006B7F2E">
        <w:rPr>
          <w:rFonts w:ascii="宋体" w:hAnsi="宋体" w:hint="eastAsia"/>
          <w:sz w:val="24"/>
        </w:rPr>
        <w:t>。</w:t>
      </w:r>
    </w:p>
    <w:p w14:paraId="7E5DDE7C" w14:textId="77777777" w:rsidR="005C362C" w:rsidRPr="006B7F2E" w:rsidRDefault="005C362C" w:rsidP="005C362C">
      <w:pPr>
        <w:adjustRightInd w:val="0"/>
        <w:snapToGrid w:val="0"/>
        <w:spacing w:line="360" w:lineRule="auto"/>
        <w:ind w:firstLineChars="200" w:firstLine="480"/>
        <w:rPr>
          <w:rFonts w:ascii="宋体" w:hAnsi="宋体"/>
          <w:sz w:val="24"/>
        </w:rPr>
      </w:pPr>
      <w:r w:rsidRPr="006B7F2E">
        <w:rPr>
          <w:rFonts w:ascii="宋体" w:hAnsi="宋体" w:hint="eastAsia"/>
          <w:sz w:val="24"/>
        </w:rPr>
        <w:t>6.4.2</w:t>
      </w:r>
      <w:r w:rsidRPr="006B7F2E">
        <w:rPr>
          <w:rFonts w:ascii="宋体" w:hAnsi="宋体"/>
          <w:sz w:val="24"/>
        </w:rPr>
        <w:t>合同</w:t>
      </w:r>
      <w:r w:rsidRPr="006B7F2E">
        <w:rPr>
          <w:rFonts w:ascii="宋体" w:hAnsi="宋体" w:hint="eastAsia"/>
          <w:sz w:val="24"/>
        </w:rPr>
        <w:t>权利义务终止</w:t>
      </w:r>
      <w:r w:rsidRPr="006B7F2E">
        <w:rPr>
          <w:rFonts w:ascii="宋体" w:hAnsi="宋体"/>
          <w:sz w:val="24"/>
        </w:rPr>
        <w:t>后，</w:t>
      </w:r>
      <w:r w:rsidRPr="006B7F2E">
        <w:rPr>
          <w:rFonts w:ascii="宋体" w:hAnsi="宋体" w:hint="eastAsia"/>
          <w:sz w:val="24"/>
        </w:rPr>
        <w:t>合同</w:t>
      </w:r>
      <w:r w:rsidRPr="006B7F2E">
        <w:rPr>
          <w:rFonts w:ascii="宋体" w:hAnsi="宋体"/>
          <w:sz w:val="24"/>
        </w:rPr>
        <w:t>约定的有关结算、清理、争议解决方式</w:t>
      </w:r>
      <w:r w:rsidRPr="006B7F2E">
        <w:rPr>
          <w:rFonts w:ascii="宋体" w:hAnsi="宋体" w:hint="eastAsia"/>
          <w:sz w:val="24"/>
        </w:rPr>
        <w:t>的条款</w:t>
      </w:r>
      <w:r w:rsidRPr="006B7F2E">
        <w:rPr>
          <w:rFonts w:ascii="宋体" w:hAnsi="宋体"/>
          <w:sz w:val="24"/>
        </w:rPr>
        <w:t>仍然有效。</w:t>
      </w:r>
    </w:p>
    <w:p w14:paraId="722D485C" w14:textId="77777777" w:rsidR="005C362C" w:rsidRPr="006B7F2E" w:rsidRDefault="005C362C" w:rsidP="005C362C">
      <w:pPr>
        <w:autoSpaceDE w:val="0"/>
        <w:autoSpaceDN w:val="0"/>
        <w:adjustRightInd w:val="0"/>
        <w:snapToGrid w:val="0"/>
        <w:spacing w:line="360" w:lineRule="auto"/>
        <w:outlineLvl w:val="1"/>
        <w:rPr>
          <w:rFonts w:ascii="宋体" w:hAnsi="宋体" w:cs="MingLiU"/>
          <w:b/>
          <w:sz w:val="24"/>
        </w:rPr>
      </w:pPr>
      <w:bookmarkStart w:id="438" w:name="_Toc491701414"/>
      <w:bookmarkStart w:id="439" w:name="_Toc11532"/>
      <w:bookmarkStart w:id="440" w:name="_Toc3507"/>
      <w:bookmarkStart w:id="441" w:name="_Toc17147"/>
      <w:bookmarkStart w:id="442" w:name="_Toc58834898"/>
      <w:bookmarkStart w:id="443" w:name="_Toc117544083"/>
      <w:r w:rsidRPr="006B7F2E">
        <w:rPr>
          <w:rFonts w:ascii="宋体" w:hAnsi="宋体" w:cs="MingLiU" w:hint="eastAsia"/>
          <w:b/>
          <w:sz w:val="24"/>
        </w:rPr>
        <w:t>7</w:t>
      </w:r>
      <w:r w:rsidRPr="006B7F2E">
        <w:rPr>
          <w:rFonts w:ascii="宋体" w:hAnsi="宋体" w:cs="MingLiU"/>
          <w:b/>
          <w:sz w:val="24"/>
        </w:rPr>
        <w:t>.争议解决</w:t>
      </w:r>
      <w:bookmarkEnd w:id="438"/>
      <w:bookmarkEnd w:id="439"/>
      <w:bookmarkEnd w:id="440"/>
      <w:bookmarkEnd w:id="441"/>
      <w:bookmarkEnd w:id="442"/>
      <w:bookmarkEnd w:id="443"/>
    </w:p>
    <w:p w14:paraId="4E3DE170"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444" w:name="_Toc24892"/>
      <w:bookmarkStart w:id="445" w:name="_Toc491701415"/>
      <w:bookmarkStart w:id="446" w:name="_Toc27006"/>
      <w:bookmarkStart w:id="447" w:name="_Toc14063"/>
      <w:bookmarkStart w:id="448" w:name="_Toc58834899"/>
      <w:bookmarkStart w:id="449" w:name="_Toc117544084"/>
      <w:r w:rsidRPr="006B7F2E">
        <w:rPr>
          <w:rFonts w:ascii="宋体" w:eastAsia="宋体" w:hAnsi="宋体" w:hint="eastAsia"/>
          <w:b w:val="0"/>
          <w:szCs w:val="24"/>
        </w:rPr>
        <w:t>7</w:t>
      </w:r>
      <w:r w:rsidRPr="006B7F2E">
        <w:rPr>
          <w:rFonts w:ascii="宋体" w:eastAsia="宋体" w:hAnsi="宋体"/>
          <w:b w:val="0"/>
          <w:szCs w:val="24"/>
        </w:rPr>
        <w:t>.1</w:t>
      </w:r>
      <w:r w:rsidRPr="006B7F2E">
        <w:rPr>
          <w:rFonts w:ascii="宋体" w:eastAsia="宋体" w:hAnsi="宋体" w:hint="eastAsia"/>
          <w:b w:val="0"/>
          <w:szCs w:val="24"/>
        </w:rPr>
        <w:t>协商</w:t>
      </w:r>
      <w:bookmarkEnd w:id="444"/>
      <w:bookmarkEnd w:id="445"/>
      <w:bookmarkEnd w:id="446"/>
      <w:bookmarkEnd w:id="447"/>
      <w:bookmarkEnd w:id="448"/>
      <w:bookmarkEnd w:id="449"/>
    </w:p>
    <w:p w14:paraId="36FE74CF" w14:textId="77777777" w:rsidR="005C362C" w:rsidRPr="006B7F2E" w:rsidRDefault="005C362C" w:rsidP="005C362C">
      <w:pPr>
        <w:snapToGrid w:val="0"/>
        <w:spacing w:line="360" w:lineRule="auto"/>
        <w:ind w:firstLineChars="200" w:firstLine="480"/>
        <w:rPr>
          <w:rFonts w:ascii="宋体" w:hAnsi="宋体"/>
          <w:bCs/>
          <w:sz w:val="24"/>
        </w:rPr>
      </w:pPr>
      <w:r w:rsidRPr="006B7F2E">
        <w:rPr>
          <w:rFonts w:ascii="宋体" w:hAnsi="宋体"/>
          <w:sz w:val="24"/>
        </w:rPr>
        <w:t>双方应当本着诚信原则协商解决彼此间的争议。</w:t>
      </w:r>
    </w:p>
    <w:p w14:paraId="5AD3EAFC"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450" w:name="_Toc19972"/>
      <w:bookmarkStart w:id="451" w:name="_Toc14931"/>
      <w:bookmarkStart w:id="452" w:name="_Toc9211"/>
      <w:bookmarkStart w:id="453" w:name="_Toc491701416"/>
      <w:bookmarkStart w:id="454" w:name="_Toc58834900"/>
      <w:bookmarkStart w:id="455" w:name="_Toc117544085"/>
      <w:r w:rsidRPr="006B7F2E">
        <w:rPr>
          <w:rFonts w:ascii="宋体" w:eastAsia="宋体" w:hAnsi="宋体" w:hint="eastAsia"/>
          <w:b w:val="0"/>
          <w:szCs w:val="24"/>
        </w:rPr>
        <w:t>7</w:t>
      </w:r>
      <w:r w:rsidRPr="006B7F2E">
        <w:rPr>
          <w:rFonts w:ascii="宋体" w:eastAsia="宋体" w:hAnsi="宋体"/>
          <w:b w:val="0"/>
          <w:szCs w:val="24"/>
        </w:rPr>
        <w:t>.2</w:t>
      </w:r>
      <w:r w:rsidRPr="006B7F2E">
        <w:rPr>
          <w:rFonts w:ascii="宋体" w:eastAsia="宋体" w:hAnsi="宋体" w:hint="eastAsia"/>
          <w:b w:val="0"/>
          <w:szCs w:val="24"/>
        </w:rPr>
        <w:t>调解</w:t>
      </w:r>
      <w:bookmarkEnd w:id="450"/>
      <w:bookmarkEnd w:id="451"/>
      <w:bookmarkEnd w:id="452"/>
      <w:bookmarkEnd w:id="453"/>
      <w:bookmarkEnd w:id="454"/>
      <w:bookmarkEnd w:id="455"/>
    </w:p>
    <w:p w14:paraId="0EEAB1D2" w14:textId="77777777" w:rsidR="005C362C" w:rsidRPr="006B7F2E" w:rsidRDefault="005C362C" w:rsidP="005C362C">
      <w:pPr>
        <w:snapToGrid w:val="0"/>
        <w:spacing w:line="360" w:lineRule="auto"/>
        <w:ind w:firstLineChars="200" w:firstLine="480"/>
        <w:rPr>
          <w:rFonts w:ascii="宋体" w:hAnsi="宋体"/>
          <w:bCs/>
          <w:sz w:val="24"/>
        </w:rPr>
      </w:pPr>
      <w:r w:rsidRPr="006B7F2E">
        <w:rPr>
          <w:rFonts w:ascii="宋体" w:hAnsi="宋体"/>
          <w:sz w:val="24"/>
        </w:rPr>
        <w:t>如果双方不能在14天</w:t>
      </w:r>
      <w:r w:rsidRPr="006B7F2E">
        <w:rPr>
          <w:rFonts w:ascii="宋体" w:hAnsi="宋体" w:hint="eastAsia"/>
          <w:sz w:val="24"/>
        </w:rPr>
        <w:t>内</w:t>
      </w:r>
      <w:r w:rsidRPr="006B7F2E">
        <w:rPr>
          <w:rFonts w:ascii="宋体" w:hAnsi="宋体"/>
          <w:sz w:val="24"/>
        </w:rPr>
        <w:t>或双方商定的其他时间内解决合同争议，</w:t>
      </w:r>
      <w:r w:rsidRPr="006B7F2E">
        <w:rPr>
          <w:rFonts w:ascii="宋体" w:hAnsi="宋体" w:hint="eastAsia"/>
          <w:sz w:val="24"/>
        </w:rPr>
        <w:t>可以</w:t>
      </w:r>
      <w:r w:rsidRPr="006B7F2E">
        <w:rPr>
          <w:rFonts w:ascii="宋体" w:hAnsi="宋体"/>
          <w:sz w:val="24"/>
        </w:rPr>
        <w:t>将其</w:t>
      </w:r>
      <w:r w:rsidRPr="006B7F2E">
        <w:rPr>
          <w:rFonts w:ascii="宋体" w:hAnsi="宋体" w:hint="eastAsia"/>
          <w:sz w:val="24"/>
        </w:rPr>
        <w:t>提交</w:t>
      </w:r>
      <w:r w:rsidRPr="006B7F2E">
        <w:rPr>
          <w:rFonts w:ascii="宋体" w:hAnsi="宋体"/>
          <w:sz w:val="24"/>
        </w:rPr>
        <w:t>给合同专用条款约定的或事后达成协议</w:t>
      </w:r>
      <w:r w:rsidRPr="006B7F2E">
        <w:rPr>
          <w:rFonts w:ascii="宋体" w:hAnsi="宋体" w:hint="eastAsia"/>
          <w:sz w:val="24"/>
        </w:rPr>
        <w:t>选定</w:t>
      </w:r>
      <w:r w:rsidRPr="006B7F2E">
        <w:rPr>
          <w:rFonts w:ascii="宋体" w:hAnsi="宋体"/>
          <w:sz w:val="24"/>
        </w:rPr>
        <w:t>的调解人进行调解。</w:t>
      </w:r>
    </w:p>
    <w:p w14:paraId="5CB48AD2" w14:textId="77777777" w:rsidR="005C362C" w:rsidRPr="006B7F2E" w:rsidRDefault="005C362C" w:rsidP="005C362C">
      <w:pPr>
        <w:pStyle w:val="3"/>
        <w:snapToGrid w:val="0"/>
        <w:spacing w:before="0" w:after="0"/>
        <w:ind w:leftChars="200" w:left="420" w:firstLine="118"/>
        <w:rPr>
          <w:rFonts w:ascii="宋体" w:eastAsia="宋体" w:hAnsi="宋体"/>
          <w:b w:val="0"/>
          <w:szCs w:val="24"/>
        </w:rPr>
      </w:pPr>
      <w:bookmarkStart w:id="456" w:name="_Toc491701417"/>
      <w:bookmarkStart w:id="457" w:name="_Toc13559"/>
      <w:bookmarkStart w:id="458" w:name="_Toc18123"/>
      <w:bookmarkStart w:id="459" w:name="_Toc14535"/>
      <w:bookmarkStart w:id="460" w:name="_Toc58834901"/>
      <w:bookmarkStart w:id="461" w:name="_Toc117544086"/>
      <w:r w:rsidRPr="006B7F2E">
        <w:rPr>
          <w:rFonts w:ascii="宋体" w:eastAsia="宋体" w:hAnsi="宋体" w:hint="eastAsia"/>
          <w:b w:val="0"/>
          <w:szCs w:val="24"/>
        </w:rPr>
        <w:t>7</w:t>
      </w:r>
      <w:r w:rsidRPr="006B7F2E">
        <w:rPr>
          <w:rFonts w:ascii="宋体" w:eastAsia="宋体" w:hAnsi="宋体"/>
          <w:b w:val="0"/>
          <w:szCs w:val="24"/>
        </w:rPr>
        <w:t>.3</w:t>
      </w:r>
      <w:r w:rsidRPr="006B7F2E">
        <w:rPr>
          <w:rFonts w:ascii="宋体" w:eastAsia="宋体" w:hAnsi="宋体" w:hint="eastAsia"/>
          <w:b w:val="0"/>
          <w:szCs w:val="24"/>
        </w:rPr>
        <w:t>仲裁或诉讼</w:t>
      </w:r>
      <w:bookmarkEnd w:id="456"/>
      <w:bookmarkEnd w:id="457"/>
      <w:bookmarkEnd w:id="458"/>
      <w:bookmarkEnd w:id="459"/>
      <w:bookmarkEnd w:id="460"/>
      <w:bookmarkEnd w:id="461"/>
    </w:p>
    <w:p w14:paraId="153E89B6"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t>双方均有权不经调解直接向合同专用条款约定的仲裁机构申请仲裁或</w:t>
      </w:r>
      <w:r w:rsidRPr="006B7F2E">
        <w:rPr>
          <w:rFonts w:ascii="宋体" w:hAnsi="宋体" w:hint="eastAsia"/>
          <w:sz w:val="24"/>
        </w:rPr>
        <w:t>向有管辖权的</w:t>
      </w:r>
      <w:r w:rsidRPr="006B7F2E">
        <w:rPr>
          <w:rFonts w:ascii="宋体" w:hAnsi="宋体"/>
          <w:sz w:val="24"/>
        </w:rPr>
        <w:t>人民法院提起诉讼。</w:t>
      </w:r>
    </w:p>
    <w:p w14:paraId="1B35C26B" w14:textId="77777777" w:rsidR="005C362C" w:rsidRPr="006B7F2E" w:rsidRDefault="005C362C" w:rsidP="005C362C">
      <w:pPr>
        <w:snapToGrid w:val="0"/>
        <w:spacing w:line="360" w:lineRule="auto"/>
        <w:ind w:firstLineChars="200" w:firstLine="480"/>
        <w:rPr>
          <w:rFonts w:ascii="宋体" w:hAnsi="宋体"/>
          <w:sz w:val="24"/>
        </w:rPr>
      </w:pPr>
      <w:r w:rsidRPr="006B7F2E">
        <w:rPr>
          <w:rFonts w:ascii="宋体" w:hAnsi="宋体"/>
          <w:sz w:val="24"/>
        </w:rPr>
        <w:br w:type="page"/>
      </w:r>
    </w:p>
    <w:p w14:paraId="7870384B" w14:textId="77777777" w:rsidR="005C362C" w:rsidRPr="006B7F2E" w:rsidRDefault="005C362C" w:rsidP="005C362C">
      <w:pPr>
        <w:pStyle w:val="1"/>
        <w:spacing w:line="360" w:lineRule="auto"/>
        <w:ind w:left="426"/>
        <w:rPr>
          <w:rFonts w:ascii="宋体" w:hAnsi="宋体"/>
        </w:rPr>
      </w:pPr>
      <w:bookmarkStart w:id="462" w:name="_Toc491701418"/>
      <w:bookmarkStart w:id="463" w:name="_Toc4721"/>
      <w:bookmarkStart w:id="464" w:name="_Toc3568"/>
      <w:bookmarkStart w:id="465" w:name="_Toc8260"/>
      <w:bookmarkStart w:id="466" w:name="_Toc58834902"/>
      <w:bookmarkStart w:id="467" w:name="_Toc117544087"/>
      <w:r w:rsidRPr="006B7F2E">
        <w:rPr>
          <w:rFonts w:ascii="宋体" w:hAnsi="宋体" w:hint="eastAsia"/>
        </w:rPr>
        <w:lastRenderedPageBreak/>
        <w:t>第三部分合同专用条款</w:t>
      </w:r>
      <w:bookmarkEnd w:id="462"/>
      <w:bookmarkEnd w:id="463"/>
      <w:bookmarkEnd w:id="464"/>
      <w:bookmarkEnd w:id="465"/>
      <w:bookmarkEnd w:id="466"/>
      <w:bookmarkEnd w:id="467"/>
    </w:p>
    <w:p w14:paraId="042C82A5" w14:textId="77777777" w:rsidR="005C362C" w:rsidRPr="006B7F2E" w:rsidRDefault="005C362C" w:rsidP="005C362C">
      <w:pPr>
        <w:spacing w:line="360" w:lineRule="auto"/>
        <w:rPr>
          <w:rFonts w:ascii="宋体" w:hAnsi="宋体"/>
        </w:rPr>
      </w:pPr>
    </w:p>
    <w:p w14:paraId="3A9CAEE9"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468" w:name="_Toc371398132"/>
      <w:bookmarkStart w:id="469" w:name="_Toc32112"/>
      <w:bookmarkStart w:id="470" w:name="_Toc22650"/>
      <w:bookmarkStart w:id="471" w:name="_Toc24620"/>
      <w:bookmarkStart w:id="472" w:name="_Toc58834903"/>
      <w:bookmarkStart w:id="473" w:name="_Toc117544088"/>
      <w:r w:rsidRPr="006B7F2E">
        <w:rPr>
          <w:rFonts w:ascii="宋体" w:hAnsi="宋体" w:cs="MingLiU"/>
          <w:color w:val="000000"/>
          <w:szCs w:val="28"/>
        </w:rPr>
        <w:t>1.</w:t>
      </w:r>
      <w:r w:rsidRPr="006B7F2E">
        <w:rPr>
          <w:rFonts w:ascii="宋体" w:hAnsi="宋体" w:cs="MingLiU" w:hint="eastAsia"/>
          <w:color w:val="000000"/>
          <w:szCs w:val="28"/>
        </w:rPr>
        <w:t xml:space="preserve"> </w:t>
      </w:r>
      <w:r w:rsidRPr="006B7F2E">
        <w:rPr>
          <w:rFonts w:ascii="宋体" w:hAnsi="宋体" w:cs="MingLiU"/>
          <w:color w:val="000000"/>
          <w:szCs w:val="28"/>
        </w:rPr>
        <w:t>定义与解释</w:t>
      </w:r>
      <w:bookmarkEnd w:id="468"/>
      <w:bookmarkEnd w:id="469"/>
      <w:bookmarkEnd w:id="470"/>
      <w:bookmarkEnd w:id="471"/>
      <w:bookmarkEnd w:id="472"/>
      <w:bookmarkEnd w:id="473"/>
    </w:p>
    <w:p w14:paraId="27EEF89D" w14:textId="77777777" w:rsidR="005C362C" w:rsidRPr="006B7F2E" w:rsidRDefault="005C362C" w:rsidP="005C362C">
      <w:pPr>
        <w:pStyle w:val="3"/>
        <w:spacing w:before="0" w:after="0"/>
        <w:rPr>
          <w:rFonts w:ascii="宋体" w:eastAsia="宋体" w:hAnsi="宋体"/>
          <w:b w:val="0"/>
          <w:color w:val="000000"/>
          <w:szCs w:val="24"/>
        </w:rPr>
      </w:pPr>
      <w:bookmarkStart w:id="474" w:name="_Toc21518"/>
      <w:bookmarkStart w:id="475" w:name="_Toc15273"/>
      <w:bookmarkStart w:id="476" w:name="_Toc371398133"/>
      <w:bookmarkStart w:id="477" w:name="_Toc8328"/>
      <w:bookmarkStart w:id="478" w:name="_Toc58834904"/>
      <w:bookmarkStart w:id="479" w:name="_Toc117544089"/>
      <w:r w:rsidRPr="006B7F2E">
        <w:rPr>
          <w:rFonts w:ascii="宋体" w:eastAsia="宋体" w:hAnsi="宋体"/>
          <w:b w:val="0"/>
          <w:color w:val="000000"/>
          <w:szCs w:val="24"/>
        </w:rPr>
        <w:t>1.</w:t>
      </w:r>
      <w:r w:rsidRPr="006B7F2E">
        <w:rPr>
          <w:rFonts w:ascii="宋体" w:eastAsia="宋体" w:hAnsi="宋体" w:hint="eastAsia"/>
          <w:b w:val="0"/>
          <w:color w:val="000000"/>
          <w:szCs w:val="24"/>
        </w:rPr>
        <w:t>3 合同文件组成与</w:t>
      </w:r>
      <w:r w:rsidRPr="006B7F2E">
        <w:rPr>
          <w:rFonts w:ascii="宋体" w:eastAsia="宋体" w:hAnsi="宋体"/>
          <w:b w:val="0"/>
          <w:color w:val="000000"/>
          <w:szCs w:val="24"/>
        </w:rPr>
        <w:t>解释</w:t>
      </w:r>
      <w:r w:rsidRPr="006B7F2E">
        <w:rPr>
          <w:rFonts w:ascii="宋体" w:eastAsia="宋体" w:hAnsi="宋体" w:hint="eastAsia"/>
          <w:b w:val="0"/>
          <w:color w:val="000000"/>
          <w:szCs w:val="24"/>
        </w:rPr>
        <w:t>顺序</w:t>
      </w:r>
      <w:bookmarkEnd w:id="474"/>
      <w:bookmarkEnd w:id="475"/>
      <w:bookmarkEnd w:id="476"/>
      <w:bookmarkEnd w:id="477"/>
      <w:bookmarkEnd w:id="478"/>
      <w:bookmarkEnd w:id="479"/>
    </w:p>
    <w:p w14:paraId="15C45BF4" w14:textId="77777777" w:rsidR="005C362C" w:rsidRPr="006B7F2E" w:rsidRDefault="005C362C" w:rsidP="005C362C">
      <w:pPr>
        <w:snapToGrid w:val="0"/>
        <w:spacing w:line="360" w:lineRule="auto"/>
        <w:rPr>
          <w:rFonts w:ascii="宋体" w:hAnsi="宋体"/>
          <w:color w:val="000000"/>
          <w:sz w:val="24"/>
          <w:u w:val="single"/>
        </w:rPr>
      </w:pPr>
      <w:r w:rsidRPr="006B7F2E">
        <w:rPr>
          <w:rFonts w:ascii="宋体" w:hAnsi="宋体" w:hint="eastAsia"/>
          <w:color w:val="000000"/>
          <w:sz w:val="24"/>
        </w:rPr>
        <w:t>1.3 组成合同文件的其他文件：</w:t>
      </w:r>
      <w:r w:rsidRPr="006B7F2E">
        <w:rPr>
          <w:rFonts w:ascii="宋体" w:hAnsi="宋体" w:hint="eastAsia"/>
          <w:color w:val="000000"/>
          <w:sz w:val="24"/>
          <w:u w:val="single"/>
        </w:rPr>
        <w:t xml:space="preserve">   </w:t>
      </w:r>
      <w:r w:rsidRPr="006B7F2E">
        <w:rPr>
          <w:rFonts w:ascii="宋体" w:hAnsi="宋体" w:hint="eastAsia"/>
          <w:sz w:val="24"/>
          <w:u w:val="single"/>
        </w:rPr>
        <w:t>无</w:t>
      </w:r>
      <w:r w:rsidRPr="006B7F2E">
        <w:rPr>
          <w:rFonts w:ascii="宋体" w:hAnsi="宋体" w:hint="eastAsia"/>
          <w:color w:val="000000"/>
          <w:sz w:val="24"/>
          <w:u w:val="single"/>
        </w:rPr>
        <w:t xml:space="preserve">                                 </w:t>
      </w:r>
      <w:r w:rsidRPr="006B7F2E">
        <w:rPr>
          <w:rFonts w:ascii="宋体" w:hAnsi="宋体" w:hint="eastAsia"/>
          <w:color w:val="000000"/>
          <w:sz w:val="24"/>
        </w:rPr>
        <w:t>。</w:t>
      </w:r>
    </w:p>
    <w:p w14:paraId="29086CF8" w14:textId="77777777" w:rsidR="005C362C" w:rsidRPr="006B7F2E" w:rsidRDefault="005C362C" w:rsidP="005C362C">
      <w:pPr>
        <w:pStyle w:val="3"/>
        <w:spacing w:before="0" w:after="0"/>
        <w:rPr>
          <w:rFonts w:ascii="宋体" w:eastAsia="宋体" w:hAnsi="宋体"/>
          <w:b w:val="0"/>
          <w:color w:val="000000"/>
          <w:szCs w:val="24"/>
        </w:rPr>
      </w:pPr>
      <w:bookmarkStart w:id="480" w:name="_Toc371398134"/>
      <w:bookmarkStart w:id="481" w:name="_Toc17682"/>
      <w:bookmarkStart w:id="482" w:name="_Toc30125"/>
      <w:bookmarkStart w:id="483" w:name="_Toc16426"/>
      <w:bookmarkStart w:id="484" w:name="_Toc58834905"/>
      <w:bookmarkStart w:id="485" w:name="_Toc117544090"/>
      <w:r w:rsidRPr="006B7F2E">
        <w:rPr>
          <w:rFonts w:ascii="宋体" w:eastAsia="宋体" w:hAnsi="宋体" w:hint="eastAsia"/>
          <w:b w:val="0"/>
          <w:color w:val="000000"/>
          <w:szCs w:val="24"/>
        </w:rPr>
        <w:t>1.5</w:t>
      </w:r>
      <w:r w:rsidRPr="006B7F2E">
        <w:rPr>
          <w:rFonts w:ascii="宋体" w:eastAsia="宋体" w:hAnsi="宋体"/>
          <w:b w:val="0"/>
          <w:color w:val="000000"/>
          <w:szCs w:val="24"/>
        </w:rPr>
        <w:t xml:space="preserve"> 保密</w:t>
      </w:r>
      <w:bookmarkEnd w:id="480"/>
      <w:bookmarkEnd w:id="481"/>
      <w:bookmarkEnd w:id="482"/>
      <w:bookmarkEnd w:id="483"/>
      <w:bookmarkEnd w:id="484"/>
      <w:bookmarkEnd w:id="485"/>
    </w:p>
    <w:p w14:paraId="43492AF4" w14:textId="77777777" w:rsidR="005C362C" w:rsidRPr="006B7F2E" w:rsidRDefault="005C362C" w:rsidP="005C362C">
      <w:pPr>
        <w:snapToGrid w:val="0"/>
        <w:spacing w:line="360" w:lineRule="auto"/>
        <w:rPr>
          <w:rFonts w:ascii="宋体" w:hAnsi="宋体"/>
          <w:sz w:val="24"/>
          <w:u w:val="single"/>
        </w:rPr>
      </w:pPr>
      <w:r w:rsidRPr="006B7F2E">
        <w:rPr>
          <w:rFonts w:ascii="宋体" w:hAnsi="宋体"/>
          <w:color w:val="000000"/>
          <w:sz w:val="24"/>
        </w:rPr>
        <w:t>委托人</w:t>
      </w:r>
      <w:r w:rsidRPr="006B7F2E">
        <w:rPr>
          <w:rFonts w:ascii="宋体" w:hAnsi="宋体" w:hint="eastAsia"/>
          <w:color w:val="000000"/>
          <w:sz w:val="24"/>
        </w:rPr>
        <w:t>申明的保密事项和期限：</w:t>
      </w:r>
    </w:p>
    <w:p w14:paraId="6901A9B5" w14:textId="77777777" w:rsidR="005C362C" w:rsidRPr="006B7F2E" w:rsidRDefault="005C362C" w:rsidP="005C362C">
      <w:pPr>
        <w:spacing w:line="360" w:lineRule="auto"/>
        <w:rPr>
          <w:rFonts w:ascii="宋体" w:hAnsi="宋体"/>
          <w:sz w:val="24"/>
          <w:u w:val="single"/>
        </w:rPr>
      </w:pPr>
      <w:r w:rsidRPr="006B7F2E">
        <w:rPr>
          <w:rFonts w:ascii="宋体" w:hAnsi="宋体" w:hint="eastAsia"/>
          <w:sz w:val="24"/>
          <w:u w:val="single"/>
        </w:rPr>
        <w:t>A监理人对本合同洽商和履行过程中接触到该项目的一切信息和文件资料均应当承担严格的保密义务，监理人不得以任何方式披露给任何第三方。</w:t>
      </w:r>
    </w:p>
    <w:p w14:paraId="7FD86123" w14:textId="77777777" w:rsidR="005C362C" w:rsidRPr="006B7F2E" w:rsidRDefault="005C362C" w:rsidP="005C362C">
      <w:pPr>
        <w:spacing w:line="360" w:lineRule="auto"/>
        <w:rPr>
          <w:rFonts w:ascii="宋体" w:hAnsi="宋体"/>
          <w:sz w:val="24"/>
          <w:u w:val="single"/>
        </w:rPr>
      </w:pPr>
      <w:r w:rsidRPr="006B7F2E">
        <w:rPr>
          <w:rFonts w:ascii="宋体" w:hAnsi="宋体" w:hint="eastAsia"/>
          <w:sz w:val="24"/>
          <w:u w:val="single"/>
        </w:rPr>
        <w:t>B本合同终止或履行完毕后，除监理人依法存档备案需要外，监理人不得控制或不向委托人完全交出其在履行本合同过程中了解、掌握的有关项目的任何文件、资料。</w:t>
      </w:r>
    </w:p>
    <w:p w14:paraId="2B137A7F" w14:textId="77777777" w:rsidR="005C362C" w:rsidRPr="006B7F2E" w:rsidRDefault="005C362C" w:rsidP="005C362C">
      <w:pPr>
        <w:snapToGrid w:val="0"/>
        <w:spacing w:line="360" w:lineRule="auto"/>
        <w:rPr>
          <w:rFonts w:ascii="宋体" w:hAnsi="宋体"/>
          <w:color w:val="000000"/>
          <w:sz w:val="24"/>
          <w:u w:val="single"/>
        </w:rPr>
      </w:pPr>
      <w:r w:rsidRPr="006B7F2E">
        <w:rPr>
          <w:rFonts w:ascii="宋体" w:hAnsi="宋体" w:hint="eastAsia"/>
          <w:sz w:val="24"/>
          <w:u w:val="single"/>
        </w:rPr>
        <w:t>C上述保密责任的约定在本合同终止后仍有效存续。</w:t>
      </w:r>
    </w:p>
    <w:p w14:paraId="254F1A81" w14:textId="77777777" w:rsidR="005C362C" w:rsidRPr="006B7F2E" w:rsidRDefault="005C362C" w:rsidP="005C362C">
      <w:pPr>
        <w:snapToGrid w:val="0"/>
        <w:spacing w:line="360" w:lineRule="auto"/>
        <w:rPr>
          <w:rFonts w:ascii="宋体" w:hAnsi="宋体"/>
          <w:color w:val="000000"/>
          <w:sz w:val="24"/>
          <w:u w:val="single"/>
        </w:rPr>
      </w:pPr>
      <w:r w:rsidRPr="006B7F2E">
        <w:rPr>
          <w:rFonts w:ascii="宋体" w:hAnsi="宋体" w:hint="eastAsia"/>
          <w:color w:val="000000"/>
          <w:sz w:val="24"/>
        </w:rPr>
        <w:t>监理人申明的保密事项和期限：</w:t>
      </w:r>
      <w:r w:rsidRPr="006B7F2E">
        <w:rPr>
          <w:rFonts w:ascii="宋体" w:hAnsi="宋体" w:hint="eastAsia"/>
          <w:color w:val="000000"/>
          <w:sz w:val="24"/>
          <w:u w:val="single"/>
        </w:rPr>
        <w:t xml:space="preserve">  </w:t>
      </w:r>
      <w:r w:rsidRPr="006B7F2E">
        <w:rPr>
          <w:rFonts w:ascii="宋体" w:hAnsi="宋体" w:hint="eastAsia"/>
          <w:sz w:val="24"/>
          <w:u w:val="single"/>
        </w:rPr>
        <w:t>无</w:t>
      </w:r>
      <w:r w:rsidRPr="006B7F2E">
        <w:rPr>
          <w:rFonts w:ascii="宋体" w:hAnsi="宋体" w:hint="eastAsia"/>
          <w:color w:val="000000"/>
          <w:sz w:val="24"/>
          <w:u w:val="single"/>
        </w:rPr>
        <w:t xml:space="preserve">　　　                              </w:t>
      </w:r>
      <w:r w:rsidRPr="006B7F2E">
        <w:rPr>
          <w:rFonts w:ascii="宋体" w:hAnsi="宋体" w:hint="eastAsia"/>
          <w:color w:val="000000"/>
          <w:sz w:val="24"/>
        </w:rPr>
        <w:t>。</w:t>
      </w:r>
    </w:p>
    <w:p w14:paraId="66B87B76" w14:textId="77777777" w:rsidR="005C362C" w:rsidRPr="006B7F2E" w:rsidRDefault="005C362C" w:rsidP="005C362C">
      <w:pPr>
        <w:snapToGrid w:val="0"/>
        <w:spacing w:line="360" w:lineRule="auto"/>
        <w:rPr>
          <w:rFonts w:ascii="宋体" w:hAnsi="宋体"/>
          <w:color w:val="000000"/>
          <w:sz w:val="24"/>
          <w:u w:val="single"/>
        </w:rPr>
      </w:pPr>
      <w:r w:rsidRPr="006B7F2E">
        <w:rPr>
          <w:rFonts w:ascii="宋体" w:hAnsi="宋体" w:hint="eastAsia"/>
          <w:color w:val="000000"/>
          <w:sz w:val="24"/>
        </w:rPr>
        <w:t xml:space="preserve">第三方申明的保密事项和期限： </w:t>
      </w:r>
      <w:r w:rsidRPr="006B7F2E">
        <w:rPr>
          <w:rFonts w:ascii="宋体" w:hAnsi="宋体" w:hint="eastAsia"/>
          <w:color w:val="000000"/>
          <w:sz w:val="24"/>
          <w:u w:val="single"/>
        </w:rPr>
        <w:t xml:space="preserve"> </w:t>
      </w:r>
      <w:r w:rsidRPr="006B7F2E">
        <w:rPr>
          <w:rFonts w:ascii="宋体" w:hAnsi="宋体" w:hint="eastAsia"/>
          <w:sz w:val="24"/>
          <w:u w:val="single"/>
        </w:rPr>
        <w:t>无</w:t>
      </w:r>
      <w:r w:rsidRPr="006B7F2E">
        <w:rPr>
          <w:rFonts w:ascii="宋体" w:hAnsi="宋体" w:hint="eastAsia"/>
          <w:color w:val="000000"/>
          <w:sz w:val="24"/>
          <w:u w:val="single"/>
        </w:rPr>
        <w:t xml:space="preserve">                                    </w:t>
      </w:r>
      <w:r w:rsidRPr="006B7F2E">
        <w:rPr>
          <w:rFonts w:ascii="宋体" w:hAnsi="宋体" w:hint="eastAsia"/>
          <w:color w:val="000000"/>
          <w:sz w:val="24"/>
        </w:rPr>
        <w:t>。</w:t>
      </w:r>
    </w:p>
    <w:p w14:paraId="4E654B56"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486" w:name="_Toc12359"/>
      <w:bookmarkStart w:id="487" w:name="_Toc371398135"/>
      <w:bookmarkStart w:id="488" w:name="_Toc8284"/>
      <w:bookmarkStart w:id="489" w:name="_Toc1321"/>
      <w:bookmarkStart w:id="490" w:name="_Toc58834906"/>
      <w:bookmarkStart w:id="491" w:name="_Toc117544091"/>
      <w:r w:rsidRPr="006B7F2E">
        <w:rPr>
          <w:rFonts w:ascii="宋体" w:hAnsi="宋体" w:cs="MingLiU"/>
          <w:color w:val="000000"/>
          <w:szCs w:val="28"/>
        </w:rPr>
        <w:t>2.</w:t>
      </w:r>
      <w:r w:rsidRPr="006B7F2E">
        <w:rPr>
          <w:rFonts w:ascii="宋体" w:hAnsi="宋体" w:cs="MingLiU" w:hint="eastAsia"/>
          <w:color w:val="000000"/>
          <w:szCs w:val="28"/>
        </w:rPr>
        <w:t xml:space="preserve"> </w:t>
      </w:r>
      <w:r w:rsidRPr="006B7F2E">
        <w:rPr>
          <w:rFonts w:ascii="宋体" w:hAnsi="宋体" w:cs="MingLiU"/>
          <w:color w:val="000000"/>
          <w:szCs w:val="28"/>
        </w:rPr>
        <w:t>监理人义务</w:t>
      </w:r>
      <w:bookmarkEnd w:id="486"/>
      <w:bookmarkEnd w:id="487"/>
      <w:bookmarkEnd w:id="488"/>
      <w:bookmarkEnd w:id="489"/>
      <w:bookmarkEnd w:id="490"/>
      <w:bookmarkEnd w:id="491"/>
    </w:p>
    <w:p w14:paraId="1F080A8B" w14:textId="77777777" w:rsidR="005C362C" w:rsidRPr="006B7F2E" w:rsidRDefault="005C362C" w:rsidP="005C362C">
      <w:pPr>
        <w:pStyle w:val="3"/>
        <w:spacing w:before="0" w:after="0"/>
        <w:rPr>
          <w:rFonts w:ascii="宋体" w:eastAsia="宋体" w:hAnsi="宋体"/>
          <w:b w:val="0"/>
          <w:color w:val="000000"/>
          <w:szCs w:val="24"/>
        </w:rPr>
      </w:pPr>
      <w:bookmarkStart w:id="492" w:name="_Toc371398136"/>
      <w:bookmarkStart w:id="493" w:name="_Toc7345"/>
      <w:bookmarkStart w:id="494" w:name="_Toc26775"/>
      <w:bookmarkStart w:id="495" w:name="_Toc7243"/>
      <w:bookmarkStart w:id="496" w:name="_Toc58834907"/>
      <w:bookmarkStart w:id="497" w:name="_Toc117544092"/>
      <w:r w:rsidRPr="006B7F2E">
        <w:rPr>
          <w:rFonts w:ascii="宋体" w:eastAsia="宋体" w:hAnsi="宋体"/>
          <w:b w:val="0"/>
          <w:color w:val="000000"/>
          <w:szCs w:val="24"/>
        </w:rPr>
        <w:t>2.1</w:t>
      </w:r>
      <w:r w:rsidRPr="006B7F2E">
        <w:rPr>
          <w:rFonts w:ascii="宋体" w:eastAsia="宋体" w:hAnsi="宋体" w:hint="eastAsia"/>
          <w:b w:val="0"/>
          <w:color w:val="000000"/>
          <w:szCs w:val="24"/>
        </w:rPr>
        <w:t xml:space="preserve"> </w:t>
      </w:r>
      <w:r w:rsidRPr="006B7F2E">
        <w:rPr>
          <w:rFonts w:ascii="宋体" w:eastAsia="宋体" w:hAnsi="宋体"/>
          <w:b w:val="0"/>
          <w:color w:val="000000"/>
          <w:szCs w:val="24"/>
        </w:rPr>
        <w:t>监理</w:t>
      </w:r>
      <w:r w:rsidRPr="006B7F2E">
        <w:rPr>
          <w:rFonts w:ascii="宋体" w:eastAsia="宋体" w:hAnsi="宋体" w:hint="eastAsia"/>
          <w:b w:val="0"/>
          <w:color w:val="000000"/>
          <w:szCs w:val="24"/>
        </w:rPr>
        <w:t>与相关服务的工程范围和服务内容</w:t>
      </w:r>
      <w:bookmarkEnd w:id="492"/>
      <w:bookmarkEnd w:id="493"/>
      <w:bookmarkEnd w:id="494"/>
      <w:bookmarkEnd w:id="495"/>
      <w:bookmarkEnd w:id="496"/>
      <w:bookmarkEnd w:id="497"/>
    </w:p>
    <w:p w14:paraId="12894A58" w14:textId="77777777" w:rsidR="005C362C" w:rsidRPr="006B7F2E" w:rsidRDefault="005C362C" w:rsidP="005C362C">
      <w:pPr>
        <w:adjustRightInd w:val="0"/>
        <w:snapToGrid w:val="0"/>
        <w:spacing w:line="360" w:lineRule="auto"/>
        <w:rPr>
          <w:rFonts w:ascii="宋体" w:hAnsi="宋体"/>
          <w:color w:val="000000"/>
          <w:sz w:val="24"/>
          <w:u w:val="single"/>
        </w:rPr>
      </w:pPr>
      <w:r w:rsidRPr="006B7F2E">
        <w:rPr>
          <w:rFonts w:ascii="宋体" w:hAnsi="宋体"/>
          <w:color w:val="000000"/>
          <w:sz w:val="24"/>
        </w:rPr>
        <w:t>2.1.1</w:t>
      </w:r>
      <w:r w:rsidRPr="006B7F2E">
        <w:rPr>
          <w:rFonts w:ascii="宋体" w:hAnsi="宋体" w:hint="eastAsia"/>
          <w:color w:val="000000"/>
          <w:sz w:val="24"/>
        </w:rPr>
        <w:t xml:space="preserve"> </w:t>
      </w:r>
      <w:r w:rsidRPr="006B7F2E">
        <w:rPr>
          <w:rFonts w:ascii="宋体" w:hAnsi="宋体"/>
          <w:color w:val="000000"/>
          <w:sz w:val="24"/>
        </w:rPr>
        <w:t>监理</w:t>
      </w:r>
      <w:r w:rsidRPr="006B7F2E">
        <w:rPr>
          <w:rFonts w:ascii="宋体" w:hAnsi="宋体" w:hint="eastAsia"/>
          <w:color w:val="000000"/>
          <w:sz w:val="24"/>
        </w:rPr>
        <w:t>与相关服务的工程范围</w:t>
      </w:r>
      <w:r w:rsidRPr="006B7F2E">
        <w:rPr>
          <w:rFonts w:ascii="宋体" w:hAnsi="宋体"/>
          <w:color w:val="000000"/>
          <w:sz w:val="24"/>
        </w:rPr>
        <w:t>包括：</w:t>
      </w:r>
      <w:r w:rsidRPr="006B7F2E">
        <w:rPr>
          <w:rFonts w:ascii="宋体" w:hAnsi="宋体" w:hint="eastAsia"/>
          <w:sz w:val="24"/>
          <w:u w:val="single"/>
        </w:rPr>
        <w:t>设计图纸或清单显示的全部内容</w:t>
      </w:r>
      <w:r w:rsidR="00883D1D">
        <w:rPr>
          <w:rFonts w:ascii="宋体" w:hAnsi="宋体" w:hint="eastAsia"/>
          <w:sz w:val="24"/>
          <w:u w:val="single"/>
        </w:rPr>
        <w:t>及相关隐蔽工程</w:t>
      </w:r>
      <w:r w:rsidRPr="006B7F2E">
        <w:rPr>
          <w:rFonts w:ascii="宋体" w:hAnsi="宋体" w:hint="eastAsia"/>
          <w:sz w:val="24"/>
          <w:u w:val="single"/>
        </w:rPr>
        <w:t>。</w:t>
      </w:r>
    </w:p>
    <w:p w14:paraId="37F5CF43" w14:textId="77777777" w:rsidR="005C362C" w:rsidRPr="006B7F2E" w:rsidRDefault="005C362C" w:rsidP="005C362C">
      <w:pPr>
        <w:adjustRightInd w:val="0"/>
        <w:snapToGrid w:val="0"/>
        <w:spacing w:line="360" w:lineRule="auto"/>
        <w:rPr>
          <w:rFonts w:ascii="宋体" w:hAnsi="宋体"/>
          <w:color w:val="000000"/>
          <w:sz w:val="24"/>
        </w:rPr>
      </w:pPr>
      <w:r w:rsidRPr="006B7F2E">
        <w:rPr>
          <w:rFonts w:ascii="宋体" w:hAnsi="宋体"/>
          <w:color w:val="000000"/>
          <w:sz w:val="24"/>
        </w:rPr>
        <w:t>2.1.</w:t>
      </w:r>
      <w:r w:rsidRPr="006B7F2E">
        <w:rPr>
          <w:rFonts w:ascii="宋体" w:hAnsi="宋体" w:hint="eastAsia"/>
          <w:color w:val="000000"/>
          <w:sz w:val="24"/>
        </w:rPr>
        <w:t>3.5 其他相关服务的</w:t>
      </w:r>
      <w:r w:rsidRPr="006B7F2E">
        <w:rPr>
          <w:rFonts w:ascii="宋体" w:hAnsi="宋体"/>
          <w:color w:val="000000"/>
          <w:sz w:val="24"/>
        </w:rPr>
        <w:t>内容</w:t>
      </w:r>
      <w:r w:rsidRPr="006B7F2E">
        <w:rPr>
          <w:rFonts w:ascii="宋体" w:hAnsi="宋体" w:hint="eastAsia"/>
          <w:color w:val="000000"/>
          <w:sz w:val="24"/>
        </w:rPr>
        <w:t>：</w:t>
      </w:r>
    </w:p>
    <w:p w14:paraId="6C1D0724"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（1）收到设计文件后编制监理规划，并在第一次工地会议7天前报委托人。根据有关规定和监理工作需要，编制监理实施细则；</w:t>
      </w:r>
    </w:p>
    <w:p w14:paraId="30A7ED0F"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（2）熟悉设计文件，并参加由委托人主持的图纸会审和设计交底会议；</w:t>
      </w:r>
    </w:p>
    <w:p w14:paraId="353E3164"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（3）参加由委托人主持的第一次工地会议；主持监理例会并根据</w:t>
      </w:r>
      <w:r w:rsidRPr="006B7F2E">
        <w:rPr>
          <w:rFonts w:ascii="宋体" w:hAnsi="宋体" w:hint="eastAsia"/>
          <w:sz w:val="24"/>
        </w:rPr>
        <w:t>工程</w:t>
      </w:r>
      <w:r w:rsidRPr="006B7F2E">
        <w:rPr>
          <w:rFonts w:ascii="宋体" w:hAnsi="宋体"/>
          <w:sz w:val="24"/>
        </w:rPr>
        <w:t>需要主持或参加专题会议；</w:t>
      </w:r>
    </w:p>
    <w:p w14:paraId="2DF9941C"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（4）审查施工承包人提交的施工组织设计，重点审查其中的质量安全技术措施、专项施工方案与</w:t>
      </w:r>
      <w:r w:rsidRPr="006B7F2E">
        <w:rPr>
          <w:rFonts w:ascii="宋体" w:hAnsi="宋体" w:hint="eastAsia"/>
          <w:sz w:val="24"/>
        </w:rPr>
        <w:t>工程</w:t>
      </w:r>
      <w:r w:rsidRPr="006B7F2E">
        <w:rPr>
          <w:rFonts w:ascii="宋体" w:hAnsi="宋体"/>
          <w:sz w:val="24"/>
        </w:rPr>
        <w:t>建设强制性标准的符合性；</w:t>
      </w:r>
    </w:p>
    <w:p w14:paraId="5AB3B449"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（5）检查施工承包人</w:t>
      </w:r>
      <w:r w:rsidRPr="006B7F2E">
        <w:rPr>
          <w:rFonts w:ascii="宋体" w:hAnsi="宋体" w:hint="eastAsia"/>
          <w:sz w:val="24"/>
        </w:rPr>
        <w:t>工程</w:t>
      </w:r>
      <w:r w:rsidRPr="006B7F2E">
        <w:rPr>
          <w:rFonts w:ascii="宋体" w:hAnsi="宋体"/>
          <w:sz w:val="24"/>
        </w:rPr>
        <w:t xml:space="preserve">质量、安全生产管理制度及组织机构和人员资格； </w:t>
      </w:r>
    </w:p>
    <w:p w14:paraId="3B18449D"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（6）检查施工承包人专职安全生产管理人员的配备情况；</w:t>
      </w:r>
    </w:p>
    <w:p w14:paraId="2D0D0AAF"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lastRenderedPageBreak/>
        <w:t>（7）审查施工承包人提交的施工进度计划，核查承包人对施工进度计划的调整；</w:t>
      </w:r>
    </w:p>
    <w:p w14:paraId="685FB8A2"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（8）检查施工承包人的试验室；</w:t>
      </w:r>
    </w:p>
    <w:p w14:paraId="3B3B0F9F"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（9）审核施工分包人资质条件；</w:t>
      </w:r>
    </w:p>
    <w:p w14:paraId="63D30866"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（10）查验施工承包人的施工测量放线成果；</w:t>
      </w:r>
    </w:p>
    <w:p w14:paraId="31F60F64"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（11）审查</w:t>
      </w:r>
      <w:r w:rsidRPr="006B7F2E">
        <w:rPr>
          <w:rFonts w:ascii="宋体" w:hAnsi="宋体" w:hint="eastAsia"/>
          <w:sz w:val="24"/>
        </w:rPr>
        <w:t>工程</w:t>
      </w:r>
      <w:r w:rsidRPr="006B7F2E">
        <w:rPr>
          <w:rFonts w:ascii="宋体" w:hAnsi="宋体"/>
          <w:sz w:val="24"/>
        </w:rPr>
        <w:t>开工条件，对条件具备的签发开工令；</w:t>
      </w:r>
    </w:p>
    <w:p w14:paraId="47B93D1B"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（12）审查施工承包人报送的</w:t>
      </w:r>
      <w:r w:rsidRPr="006B7F2E">
        <w:rPr>
          <w:rFonts w:ascii="宋体" w:hAnsi="宋体" w:hint="eastAsia"/>
          <w:sz w:val="24"/>
        </w:rPr>
        <w:t>工程</w:t>
      </w:r>
      <w:r w:rsidRPr="006B7F2E">
        <w:rPr>
          <w:rFonts w:ascii="宋体" w:hAnsi="宋体"/>
          <w:sz w:val="24"/>
        </w:rPr>
        <w:t>材料、构配件、设备质量证明文件的有效性和符合性，并按规定对用于</w:t>
      </w:r>
      <w:r w:rsidRPr="006B7F2E">
        <w:rPr>
          <w:rFonts w:ascii="宋体" w:hAnsi="宋体" w:hint="eastAsia"/>
          <w:sz w:val="24"/>
        </w:rPr>
        <w:t>工程</w:t>
      </w:r>
      <w:r w:rsidRPr="006B7F2E">
        <w:rPr>
          <w:rFonts w:ascii="宋体" w:hAnsi="宋体"/>
          <w:sz w:val="24"/>
        </w:rPr>
        <w:t>的材料采取平行检验或见证取样方式进行抽检；</w:t>
      </w:r>
    </w:p>
    <w:p w14:paraId="2869FD1E"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（13）审核施工承包人提交的</w:t>
      </w:r>
      <w:r w:rsidRPr="006B7F2E">
        <w:rPr>
          <w:rFonts w:ascii="宋体" w:hAnsi="宋体" w:hint="eastAsia"/>
          <w:sz w:val="24"/>
        </w:rPr>
        <w:t>工程</w:t>
      </w:r>
      <w:r w:rsidRPr="006B7F2E">
        <w:rPr>
          <w:rFonts w:ascii="宋体" w:hAnsi="宋体"/>
          <w:sz w:val="24"/>
        </w:rPr>
        <w:t>款支付申请，签发或出具</w:t>
      </w:r>
      <w:r w:rsidRPr="006B7F2E">
        <w:rPr>
          <w:rFonts w:ascii="宋体" w:hAnsi="宋体" w:hint="eastAsia"/>
          <w:sz w:val="24"/>
        </w:rPr>
        <w:t>工程</w:t>
      </w:r>
      <w:r w:rsidRPr="006B7F2E">
        <w:rPr>
          <w:rFonts w:ascii="宋体" w:hAnsi="宋体"/>
          <w:sz w:val="24"/>
        </w:rPr>
        <w:t>款支付证书，并报委托人审核、批准；</w:t>
      </w:r>
    </w:p>
    <w:p w14:paraId="0520263E"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（14）在巡视、旁站和检验过程中，发现</w:t>
      </w:r>
      <w:r w:rsidRPr="006B7F2E">
        <w:rPr>
          <w:rFonts w:ascii="宋体" w:hAnsi="宋体" w:hint="eastAsia"/>
          <w:sz w:val="24"/>
        </w:rPr>
        <w:t>工程</w:t>
      </w:r>
      <w:r w:rsidRPr="006B7F2E">
        <w:rPr>
          <w:rFonts w:ascii="宋体" w:hAnsi="宋体"/>
          <w:sz w:val="24"/>
        </w:rPr>
        <w:t>质量、施工安全存在事故隐患的，要求施工承包人整改并报委托人；</w:t>
      </w:r>
    </w:p>
    <w:p w14:paraId="3D67D0CC"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（15）</w:t>
      </w:r>
      <w:r w:rsidRPr="006B7F2E">
        <w:rPr>
          <w:rFonts w:ascii="宋体" w:hAnsi="宋体" w:hint="eastAsia"/>
          <w:sz w:val="24"/>
        </w:rPr>
        <w:t>经委托人书面同意，签发工程暂停令和复工令</w:t>
      </w:r>
      <w:r w:rsidRPr="006B7F2E">
        <w:rPr>
          <w:rFonts w:ascii="宋体" w:hAnsi="宋体"/>
          <w:sz w:val="24"/>
        </w:rPr>
        <w:t>；</w:t>
      </w:r>
    </w:p>
    <w:p w14:paraId="52C1E565"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（16）审查施工承包人提交的采用新材料、新工艺、新技术、新设备的论证材料及相关验收标准；</w:t>
      </w:r>
    </w:p>
    <w:p w14:paraId="738A31E0"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（17）</w:t>
      </w:r>
      <w:r w:rsidRPr="006B7F2E">
        <w:rPr>
          <w:rFonts w:ascii="宋体" w:hAnsi="宋体" w:hint="eastAsia"/>
          <w:sz w:val="24"/>
        </w:rPr>
        <w:t>与委托人共同验收隐蔽工程、分部分项工程</w:t>
      </w:r>
      <w:r w:rsidRPr="006B7F2E">
        <w:rPr>
          <w:rFonts w:ascii="宋体" w:hAnsi="宋体"/>
          <w:sz w:val="24"/>
        </w:rPr>
        <w:t>；</w:t>
      </w:r>
    </w:p>
    <w:p w14:paraId="17A84494"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（18）</w:t>
      </w:r>
      <w:r w:rsidRPr="006B7F2E">
        <w:rPr>
          <w:rFonts w:ascii="宋体" w:hAnsi="宋体" w:hint="eastAsia"/>
          <w:sz w:val="24"/>
        </w:rPr>
        <w:t>承包商要求变更设计应事先征得监理单位同意，并报委托人确认，由监理单位向设计单位提出，在设计单位修改设计后，经监理审核，报委托人批准后，由监理单位向承包商下达设计变更通知。设计单位修改设计方案，由委托人审核，经委托人批准后，通过监理单位向承包商下达设计变更通知</w:t>
      </w:r>
      <w:r w:rsidRPr="006B7F2E">
        <w:rPr>
          <w:rFonts w:ascii="宋体" w:hAnsi="宋体"/>
          <w:sz w:val="24"/>
        </w:rPr>
        <w:t>；</w:t>
      </w:r>
    </w:p>
    <w:p w14:paraId="2D5BB251"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（19）审查施工承包人提交的竣工验收申请，编写</w:t>
      </w:r>
      <w:r w:rsidRPr="006B7F2E">
        <w:rPr>
          <w:rFonts w:ascii="宋体" w:hAnsi="宋体" w:hint="eastAsia"/>
          <w:sz w:val="24"/>
        </w:rPr>
        <w:t>工程</w:t>
      </w:r>
      <w:r w:rsidRPr="006B7F2E">
        <w:rPr>
          <w:rFonts w:ascii="宋体" w:hAnsi="宋体"/>
          <w:sz w:val="24"/>
        </w:rPr>
        <w:t>质量评估报告；</w:t>
      </w:r>
    </w:p>
    <w:p w14:paraId="31D48B05"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（20）参加</w:t>
      </w:r>
      <w:r w:rsidRPr="006B7F2E">
        <w:rPr>
          <w:rFonts w:ascii="宋体" w:hAnsi="宋体" w:hint="eastAsia"/>
          <w:sz w:val="24"/>
        </w:rPr>
        <w:t>工程</w:t>
      </w:r>
      <w:r w:rsidRPr="006B7F2E">
        <w:rPr>
          <w:rFonts w:ascii="宋体" w:hAnsi="宋体"/>
          <w:sz w:val="24"/>
        </w:rPr>
        <w:t>竣工验收，签署竣工验收意见；</w:t>
      </w:r>
    </w:p>
    <w:p w14:paraId="41E5FE22"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（21）审查施工承包人提交的竣工结算申请并报委托人；</w:t>
      </w:r>
    </w:p>
    <w:p w14:paraId="2F53247C"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sz w:val="24"/>
        </w:rPr>
        <w:t>（22）编制、整理</w:t>
      </w:r>
      <w:r w:rsidRPr="006B7F2E">
        <w:rPr>
          <w:rFonts w:ascii="宋体" w:hAnsi="宋体" w:hint="eastAsia"/>
          <w:sz w:val="24"/>
        </w:rPr>
        <w:t>工程</w:t>
      </w:r>
      <w:r w:rsidRPr="006B7F2E">
        <w:rPr>
          <w:rFonts w:ascii="宋体" w:hAnsi="宋体"/>
          <w:sz w:val="24"/>
        </w:rPr>
        <w:t>监理归档文件并报委托人。</w:t>
      </w:r>
    </w:p>
    <w:p w14:paraId="23AB837D" w14:textId="77777777" w:rsidR="005C362C" w:rsidRPr="006B7F2E" w:rsidRDefault="005C362C" w:rsidP="005C362C">
      <w:pPr>
        <w:adjustRightInd w:val="0"/>
        <w:snapToGrid w:val="0"/>
        <w:spacing w:line="360" w:lineRule="auto"/>
        <w:rPr>
          <w:rFonts w:ascii="宋体" w:hAnsi="宋体"/>
          <w:sz w:val="24"/>
        </w:rPr>
      </w:pPr>
      <w:r w:rsidRPr="006B7F2E">
        <w:rPr>
          <w:rFonts w:ascii="宋体" w:hAnsi="宋体" w:hint="eastAsia"/>
          <w:sz w:val="24"/>
        </w:rPr>
        <w:t>（</w:t>
      </w:r>
      <w:r w:rsidRPr="006B7F2E">
        <w:rPr>
          <w:rFonts w:ascii="宋体" w:hAnsi="宋体"/>
          <w:sz w:val="24"/>
        </w:rPr>
        <w:t>23</w:t>
      </w:r>
      <w:r w:rsidRPr="006B7F2E">
        <w:rPr>
          <w:rFonts w:ascii="宋体" w:hAnsi="宋体" w:hint="eastAsia"/>
          <w:sz w:val="24"/>
        </w:rPr>
        <w:t>）对于工程变更、已完成施工后拆改、计日工等工作内容做出详细的现场工作记录以便委托人进行费用的计算。</w:t>
      </w:r>
    </w:p>
    <w:p w14:paraId="05E00F1B" w14:textId="77777777" w:rsidR="005C362C" w:rsidRPr="006B7F2E" w:rsidRDefault="005C362C" w:rsidP="005C362C">
      <w:pPr>
        <w:adjustRightInd w:val="0"/>
        <w:snapToGrid w:val="0"/>
        <w:spacing w:line="360" w:lineRule="auto"/>
        <w:rPr>
          <w:rFonts w:ascii="宋体" w:hAnsi="宋体"/>
          <w:sz w:val="24"/>
          <w:u w:val="single"/>
        </w:rPr>
      </w:pPr>
      <w:r w:rsidRPr="006B7F2E">
        <w:rPr>
          <w:rFonts w:ascii="宋体" w:hAnsi="宋体" w:hint="eastAsia"/>
          <w:sz w:val="24"/>
        </w:rPr>
        <w:t>（24）配合建设单位及审计单位做好项目结算审计工作。</w:t>
      </w:r>
    </w:p>
    <w:p w14:paraId="7FB0373A" w14:textId="77777777" w:rsidR="005C362C" w:rsidRPr="006B7F2E" w:rsidRDefault="005C362C" w:rsidP="005C362C">
      <w:pPr>
        <w:pStyle w:val="3"/>
        <w:spacing w:before="0" w:after="0"/>
        <w:rPr>
          <w:rFonts w:ascii="宋体" w:eastAsia="宋体" w:hAnsi="宋体"/>
          <w:b w:val="0"/>
          <w:color w:val="000000"/>
          <w:szCs w:val="24"/>
        </w:rPr>
      </w:pPr>
      <w:bookmarkStart w:id="498" w:name="_Toc371398137"/>
      <w:bookmarkStart w:id="499" w:name="_Toc29067"/>
      <w:bookmarkStart w:id="500" w:name="_Toc26942"/>
      <w:bookmarkStart w:id="501" w:name="_Toc26359"/>
      <w:bookmarkStart w:id="502" w:name="_Toc58834908"/>
      <w:bookmarkStart w:id="503" w:name="_Toc117544093"/>
      <w:r w:rsidRPr="006B7F2E">
        <w:rPr>
          <w:rFonts w:ascii="宋体" w:eastAsia="宋体" w:hAnsi="宋体" w:hint="eastAsia"/>
          <w:b w:val="0"/>
          <w:color w:val="000000"/>
          <w:szCs w:val="24"/>
        </w:rPr>
        <w:t>2.2 监理与相关服务依据</w:t>
      </w:r>
      <w:bookmarkEnd w:id="498"/>
      <w:bookmarkEnd w:id="499"/>
      <w:bookmarkEnd w:id="500"/>
      <w:bookmarkEnd w:id="501"/>
      <w:bookmarkEnd w:id="502"/>
      <w:bookmarkEnd w:id="503"/>
    </w:p>
    <w:p w14:paraId="2643A3A8" w14:textId="77777777" w:rsidR="005C362C" w:rsidRPr="006B7F2E" w:rsidRDefault="005C362C" w:rsidP="005C362C">
      <w:pPr>
        <w:spacing w:line="360" w:lineRule="auto"/>
        <w:rPr>
          <w:rFonts w:ascii="宋体" w:hAnsi="宋体"/>
          <w:color w:val="000000"/>
          <w:sz w:val="24"/>
        </w:rPr>
      </w:pPr>
      <w:r w:rsidRPr="006B7F2E">
        <w:rPr>
          <w:rFonts w:ascii="宋体" w:hAnsi="宋体" w:hint="eastAsia"/>
          <w:color w:val="000000"/>
          <w:sz w:val="24"/>
        </w:rPr>
        <w:t>2.2.1 监理依据：</w:t>
      </w:r>
    </w:p>
    <w:p w14:paraId="0BEA39FA"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t>委托人与监理人签订的委托监理合同；</w:t>
      </w:r>
    </w:p>
    <w:p w14:paraId="33BEEC69"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t>委托人与承包人依法签订的作业服务合同及分包合同；</w:t>
      </w:r>
    </w:p>
    <w:p w14:paraId="3E8041A6"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lastRenderedPageBreak/>
        <w:t>本合同约定的监理事项中涉及的其他各类合同；</w:t>
      </w:r>
    </w:p>
    <w:p w14:paraId="59635E69"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t>本项目图纸及说明文件，有关各方面签订的工程洽商，为本工程制定的技术文件及规定；</w:t>
      </w:r>
    </w:p>
    <w:p w14:paraId="5429CB91"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t>本工程的审批文件、政府主管部门的年度施工计划及其他行政主管部门的相关批准文件；</w:t>
      </w:r>
    </w:p>
    <w:p w14:paraId="62736951"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t>项目所在地《建设工程监理规程》、</w:t>
      </w:r>
      <w:r w:rsidRPr="006B7F2E">
        <w:rPr>
          <w:rFonts w:ascii="宋体" w:hAnsi="宋体"/>
          <w:sz w:val="24"/>
          <w:u w:val="single"/>
        </w:rPr>
        <w:t>国家标准《建设</w:t>
      </w:r>
      <w:r w:rsidRPr="006B7F2E">
        <w:rPr>
          <w:rFonts w:ascii="宋体" w:hAnsi="宋体" w:hint="eastAsia"/>
          <w:sz w:val="24"/>
          <w:u w:val="single"/>
        </w:rPr>
        <w:t>工程</w:t>
      </w:r>
      <w:r w:rsidRPr="006B7F2E">
        <w:rPr>
          <w:rFonts w:ascii="宋体" w:hAnsi="宋体"/>
          <w:sz w:val="24"/>
          <w:u w:val="single"/>
        </w:rPr>
        <w:t>监理</w:t>
      </w:r>
      <w:r w:rsidRPr="006B7F2E">
        <w:rPr>
          <w:rFonts w:ascii="宋体" w:hAnsi="宋体" w:hint="eastAsia"/>
          <w:sz w:val="24"/>
          <w:u w:val="single"/>
        </w:rPr>
        <w:t>《建设工程监理规范》（</w:t>
      </w:r>
      <w:r w:rsidRPr="006B7F2E">
        <w:rPr>
          <w:rFonts w:ascii="宋体" w:hAnsi="宋体"/>
          <w:sz w:val="24"/>
          <w:u w:val="single"/>
        </w:rPr>
        <w:t>GB50319-20</w:t>
      </w:r>
      <w:r w:rsidRPr="006B7F2E">
        <w:rPr>
          <w:rFonts w:ascii="宋体" w:hAnsi="宋体" w:hint="eastAsia"/>
          <w:sz w:val="24"/>
          <w:u w:val="single"/>
        </w:rPr>
        <w:t>13）等国家和地方现行以及施工期间新颁布的有关工程建设和建设监理的法律、法规、规章、规范、规程、技术标准、要求、通知及其他规范性文件；</w:t>
      </w:r>
    </w:p>
    <w:p w14:paraId="009C3AFF"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sz w:val="24"/>
          <w:u w:val="single"/>
        </w:rPr>
        <w:t>北京市建设</w:t>
      </w:r>
      <w:r w:rsidRPr="006B7F2E">
        <w:rPr>
          <w:rFonts w:ascii="宋体" w:hAnsi="宋体" w:hint="eastAsia"/>
          <w:sz w:val="24"/>
          <w:u w:val="single"/>
        </w:rPr>
        <w:t>工程</w:t>
      </w:r>
      <w:r w:rsidRPr="006B7F2E">
        <w:rPr>
          <w:rFonts w:ascii="宋体" w:hAnsi="宋体"/>
          <w:sz w:val="24"/>
          <w:u w:val="single"/>
        </w:rPr>
        <w:t>施工安全管理规定</w:t>
      </w:r>
      <w:r w:rsidRPr="006B7F2E">
        <w:rPr>
          <w:rFonts w:ascii="宋体" w:hAnsi="宋体" w:hint="eastAsia"/>
          <w:sz w:val="24"/>
          <w:u w:val="single"/>
        </w:rPr>
        <w:t>；</w:t>
      </w:r>
    </w:p>
    <w:p w14:paraId="048FF1B4"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sz w:val="24"/>
          <w:u w:val="single"/>
        </w:rPr>
        <w:t>北京市建设</w:t>
      </w:r>
      <w:r w:rsidRPr="006B7F2E">
        <w:rPr>
          <w:rFonts w:ascii="宋体" w:hAnsi="宋体" w:hint="eastAsia"/>
          <w:sz w:val="24"/>
          <w:u w:val="single"/>
        </w:rPr>
        <w:t>工程</w:t>
      </w:r>
      <w:r w:rsidRPr="006B7F2E">
        <w:rPr>
          <w:rFonts w:ascii="宋体" w:hAnsi="宋体"/>
          <w:sz w:val="24"/>
          <w:u w:val="single"/>
        </w:rPr>
        <w:t>质量管理规定</w:t>
      </w:r>
      <w:r w:rsidRPr="006B7F2E">
        <w:rPr>
          <w:rFonts w:ascii="宋体" w:hAnsi="宋体" w:hint="eastAsia"/>
          <w:sz w:val="24"/>
          <w:u w:val="single"/>
        </w:rPr>
        <w:t>；</w:t>
      </w:r>
    </w:p>
    <w:p w14:paraId="21382830"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sz w:val="24"/>
          <w:u w:val="single"/>
        </w:rPr>
        <w:t>北京市建筑安装</w:t>
      </w:r>
      <w:r w:rsidRPr="006B7F2E">
        <w:rPr>
          <w:rFonts w:ascii="宋体" w:hAnsi="宋体" w:hint="eastAsia"/>
          <w:sz w:val="24"/>
          <w:u w:val="single"/>
        </w:rPr>
        <w:t>工程</w:t>
      </w:r>
      <w:r w:rsidRPr="006B7F2E">
        <w:rPr>
          <w:rFonts w:ascii="宋体" w:hAnsi="宋体"/>
          <w:sz w:val="24"/>
          <w:u w:val="single"/>
        </w:rPr>
        <w:t>和市政基础设施</w:t>
      </w:r>
      <w:r w:rsidRPr="006B7F2E">
        <w:rPr>
          <w:rFonts w:ascii="宋体" w:hAnsi="宋体" w:hint="eastAsia"/>
          <w:sz w:val="24"/>
          <w:u w:val="single"/>
        </w:rPr>
        <w:t>工程</w:t>
      </w:r>
      <w:r w:rsidRPr="006B7F2E">
        <w:rPr>
          <w:rFonts w:ascii="宋体" w:hAnsi="宋体"/>
          <w:sz w:val="24"/>
          <w:u w:val="single"/>
        </w:rPr>
        <w:t>竣工验收备案管理暂行办法</w:t>
      </w:r>
      <w:r w:rsidRPr="006B7F2E">
        <w:rPr>
          <w:rFonts w:ascii="宋体" w:hAnsi="宋体" w:hint="eastAsia"/>
          <w:sz w:val="24"/>
          <w:u w:val="single"/>
        </w:rPr>
        <w:t>；</w:t>
      </w:r>
    </w:p>
    <w:p w14:paraId="026A7558" w14:textId="77777777" w:rsidR="005C362C" w:rsidRPr="006B7F2E" w:rsidRDefault="005C362C" w:rsidP="005C362C">
      <w:pPr>
        <w:pStyle w:val="afff6"/>
        <w:numPr>
          <w:ilvl w:val="0"/>
          <w:numId w:val="20"/>
        </w:numPr>
        <w:tabs>
          <w:tab w:val="left" w:pos="993"/>
        </w:tabs>
        <w:spacing w:line="360" w:lineRule="auto"/>
        <w:ind w:firstLineChars="0"/>
        <w:rPr>
          <w:rFonts w:ascii="宋体" w:hAnsi="宋体"/>
          <w:sz w:val="24"/>
          <w:u w:val="single"/>
        </w:rPr>
      </w:pPr>
      <w:r w:rsidRPr="006B7F2E">
        <w:rPr>
          <w:rFonts w:ascii="宋体" w:hAnsi="宋体" w:hint="eastAsia"/>
          <w:sz w:val="24"/>
          <w:u w:val="single"/>
        </w:rPr>
        <w:t>工程</w:t>
      </w:r>
      <w:r w:rsidRPr="006B7F2E">
        <w:rPr>
          <w:rFonts w:ascii="宋体" w:hAnsi="宋体"/>
          <w:sz w:val="24"/>
          <w:u w:val="single"/>
        </w:rPr>
        <w:t>设计文件，包括地质勘察资料、施工合同、施工技术要求、施工图纸，设计说明、变更设计文件及建设</w:t>
      </w:r>
      <w:r w:rsidRPr="006B7F2E">
        <w:rPr>
          <w:rFonts w:ascii="宋体" w:hAnsi="宋体" w:hint="eastAsia"/>
          <w:sz w:val="24"/>
          <w:u w:val="single"/>
        </w:rPr>
        <w:t>工程</w:t>
      </w:r>
      <w:r w:rsidRPr="006B7F2E">
        <w:rPr>
          <w:rFonts w:ascii="宋体" w:hAnsi="宋体"/>
          <w:sz w:val="24"/>
          <w:u w:val="single"/>
        </w:rPr>
        <w:t>施工安全管理规定等</w:t>
      </w:r>
      <w:r w:rsidRPr="006B7F2E">
        <w:rPr>
          <w:rFonts w:ascii="宋体" w:hAnsi="宋体" w:hint="eastAsia"/>
          <w:sz w:val="24"/>
          <w:u w:val="single"/>
        </w:rPr>
        <w:t>；</w:t>
      </w:r>
    </w:p>
    <w:p w14:paraId="49245220" w14:textId="77777777" w:rsidR="005C362C" w:rsidRPr="006B7F2E" w:rsidRDefault="005C362C" w:rsidP="005C362C">
      <w:pPr>
        <w:spacing w:line="360" w:lineRule="auto"/>
        <w:ind w:firstLineChars="200" w:firstLine="480"/>
        <w:rPr>
          <w:rFonts w:ascii="宋体" w:hAnsi="宋体"/>
          <w:color w:val="000000"/>
          <w:sz w:val="24"/>
        </w:rPr>
      </w:pPr>
      <w:r w:rsidRPr="006B7F2E">
        <w:rPr>
          <w:rFonts w:ascii="宋体" w:hAnsi="宋体" w:hint="eastAsia"/>
          <w:sz w:val="24"/>
          <w:u w:val="single"/>
        </w:rPr>
        <w:t>k)本合同在实施过程中如与国家及地方颁布的新规范性文件有抵触时，按国家及地方颁布的新规范性文件执行；</w:t>
      </w:r>
    </w:p>
    <w:p w14:paraId="116F6AB6" w14:textId="77777777" w:rsidR="005C362C" w:rsidRPr="006B7F2E" w:rsidRDefault="005C362C" w:rsidP="005C362C">
      <w:pPr>
        <w:adjustRightInd w:val="0"/>
        <w:snapToGrid w:val="0"/>
        <w:spacing w:line="360" w:lineRule="auto"/>
        <w:rPr>
          <w:rFonts w:ascii="宋体" w:hAnsi="宋体"/>
          <w:color w:val="000000"/>
          <w:sz w:val="24"/>
          <w:u w:val="single"/>
        </w:rPr>
      </w:pPr>
      <w:r w:rsidRPr="006B7F2E">
        <w:rPr>
          <w:rFonts w:ascii="宋体" w:hAnsi="宋体"/>
          <w:color w:val="000000"/>
          <w:sz w:val="24"/>
        </w:rPr>
        <w:t>2.</w:t>
      </w:r>
      <w:r w:rsidRPr="006B7F2E">
        <w:rPr>
          <w:rFonts w:ascii="宋体" w:hAnsi="宋体" w:hint="eastAsia"/>
          <w:color w:val="000000"/>
          <w:sz w:val="24"/>
        </w:rPr>
        <w:t>2</w:t>
      </w:r>
      <w:r w:rsidRPr="006B7F2E">
        <w:rPr>
          <w:rFonts w:ascii="宋体" w:hAnsi="宋体"/>
          <w:color w:val="000000"/>
          <w:sz w:val="24"/>
        </w:rPr>
        <w:t>.2</w:t>
      </w:r>
      <w:r w:rsidRPr="006B7F2E">
        <w:rPr>
          <w:rFonts w:ascii="宋体" w:hAnsi="宋体" w:hint="eastAsia"/>
          <w:color w:val="000000"/>
          <w:sz w:val="24"/>
        </w:rPr>
        <w:t xml:space="preserve"> 相关服务依据：</w:t>
      </w:r>
      <w:r w:rsidRPr="006B7F2E">
        <w:rPr>
          <w:rFonts w:ascii="宋体" w:hAnsi="宋体" w:hint="eastAsia"/>
          <w:sz w:val="24"/>
          <w:u w:val="single"/>
        </w:rPr>
        <w:t>委托人与监理人签订的委托监理合同</w:t>
      </w:r>
      <w:r w:rsidRPr="006B7F2E">
        <w:rPr>
          <w:rFonts w:ascii="宋体" w:hAnsi="宋体" w:hint="eastAsia"/>
          <w:color w:val="000000"/>
          <w:sz w:val="24"/>
          <w:u w:val="single"/>
        </w:rPr>
        <w:t xml:space="preserve">  </w:t>
      </w:r>
      <w:r w:rsidRPr="006B7F2E">
        <w:rPr>
          <w:rFonts w:ascii="宋体" w:hAnsi="宋体" w:hint="eastAsia"/>
          <w:color w:val="000000"/>
          <w:sz w:val="24"/>
        </w:rPr>
        <w:t>。</w:t>
      </w:r>
    </w:p>
    <w:p w14:paraId="7A5D8914" w14:textId="77777777" w:rsidR="005C362C" w:rsidRPr="006B7F2E" w:rsidRDefault="005C362C" w:rsidP="005C362C">
      <w:pPr>
        <w:pStyle w:val="3"/>
        <w:spacing w:before="0" w:after="0"/>
        <w:rPr>
          <w:rFonts w:ascii="宋体" w:eastAsia="宋体" w:hAnsi="宋体"/>
          <w:b w:val="0"/>
          <w:color w:val="000000"/>
          <w:szCs w:val="24"/>
        </w:rPr>
      </w:pPr>
      <w:bookmarkStart w:id="504" w:name="_Toc29755"/>
      <w:bookmarkStart w:id="505" w:name="_Toc371398138"/>
      <w:bookmarkStart w:id="506" w:name="_Toc30753"/>
      <w:bookmarkStart w:id="507" w:name="_Toc24553"/>
      <w:bookmarkStart w:id="508" w:name="_Toc58834909"/>
      <w:bookmarkStart w:id="509" w:name="_Toc117544094"/>
      <w:r w:rsidRPr="006B7F2E">
        <w:rPr>
          <w:rFonts w:ascii="宋体" w:eastAsia="宋体" w:hAnsi="宋体"/>
          <w:b w:val="0"/>
          <w:color w:val="000000"/>
          <w:szCs w:val="24"/>
        </w:rPr>
        <w:t>2.</w:t>
      </w:r>
      <w:r w:rsidRPr="006B7F2E">
        <w:rPr>
          <w:rFonts w:ascii="宋体" w:eastAsia="宋体" w:hAnsi="宋体" w:hint="eastAsia"/>
          <w:b w:val="0"/>
          <w:color w:val="000000"/>
          <w:szCs w:val="24"/>
        </w:rPr>
        <w:t>3 项目监理与相关服务机构和人员</w:t>
      </w:r>
      <w:bookmarkEnd w:id="504"/>
      <w:bookmarkEnd w:id="505"/>
      <w:bookmarkEnd w:id="506"/>
      <w:bookmarkEnd w:id="507"/>
      <w:bookmarkEnd w:id="508"/>
      <w:bookmarkEnd w:id="509"/>
    </w:p>
    <w:p w14:paraId="7160B09C" w14:textId="77777777" w:rsidR="005C362C" w:rsidRPr="006B7F2E" w:rsidRDefault="005C362C" w:rsidP="005C362C">
      <w:pPr>
        <w:adjustRightInd w:val="0"/>
        <w:snapToGrid w:val="0"/>
        <w:spacing w:line="360" w:lineRule="auto"/>
        <w:rPr>
          <w:rFonts w:ascii="宋体" w:hAnsi="宋体"/>
          <w:sz w:val="24"/>
          <w:u w:val="single"/>
        </w:rPr>
      </w:pPr>
      <w:r w:rsidRPr="006B7F2E">
        <w:rPr>
          <w:rFonts w:ascii="宋体" w:hAnsi="宋体"/>
          <w:color w:val="000000"/>
          <w:sz w:val="24"/>
        </w:rPr>
        <w:t>2.</w:t>
      </w:r>
      <w:r w:rsidRPr="006B7F2E">
        <w:rPr>
          <w:rFonts w:ascii="宋体" w:hAnsi="宋体" w:hint="eastAsia"/>
          <w:color w:val="000000"/>
          <w:sz w:val="24"/>
        </w:rPr>
        <w:t>3</w:t>
      </w:r>
      <w:r w:rsidRPr="006B7F2E">
        <w:rPr>
          <w:rFonts w:ascii="宋体" w:hAnsi="宋体"/>
          <w:color w:val="000000"/>
          <w:sz w:val="24"/>
        </w:rPr>
        <w:t>.</w:t>
      </w:r>
      <w:r w:rsidRPr="006B7F2E">
        <w:rPr>
          <w:rFonts w:ascii="宋体" w:hAnsi="宋体" w:hint="eastAsia"/>
          <w:color w:val="000000"/>
          <w:sz w:val="24"/>
        </w:rPr>
        <w:t>4</w:t>
      </w:r>
      <w:r w:rsidRPr="006B7F2E">
        <w:rPr>
          <w:rFonts w:ascii="宋体" w:hAnsi="宋体"/>
          <w:color w:val="000000"/>
          <w:sz w:val="24"/>
        </w:rPr>
        <w:t xml:space="preserve"> 更换监理人员的其他情形：</w:t>
      </w:r>
      <w:r w:rsidRPr="006B7F2E">
        <w:rPr>
          <w:rFonts w:ascii="宋体" w:hAnsi="宋体" w:hint="eastAsia"/>
          <w:sz w:val="24"/>
          <w:u w:val="single"/>
        </w:rPr>
        <w:t>1）委托人认为存在可能影响工程质量或工程进度的其他情形</w:t>
      </w:r>
      <w:r w:rsidRPr="006B7F2E">
        <w:rPr>
          <w:rFonts w:ascii="宋体" w:hAnsi="宋体"/>
          <w:sz w:val="24"/>
          <w:u w:val="single"/>
        </w:rPr>
        <w:t>。</w:t>
      </w:r>
      <w:r w:rsidRPr="006B7F2E">
        <w:rPr>
          <w:rFonts w:ascii="宋体" w:hAnsi="宋体" w:hint="eastAsia"/>
          <w:sz w:val="24"/>
          <w:u w:val="single"/>
        </w:rPr>
        <w:t>2）监理人应当自委托人提出更换监理人员要求之日起7日内，在得到委托人书面认可后以具有相应资格与技能的人员替换该监理人员</w:t>
      </w:r>
      <w:r w:rsidRPr="006B7F2E">
        <w:rPr>
          <w:rFonts w:ascii="宋体" w:hAnsi="宋体"/>
          <w:color w:val="000000"/>
          <w:sz w:val="24"/>
        </w:rPr>
        <w:t>。</w:t>
      </w:r>
    </w:p>
    <w:p w14:paraId="256443B0" w14:textId="77777777" w:rsidR="005C362C" w:rsidRPr="006B7F2E" w:rsidRDefault="005C362C" w:rsidP="005C362C">
      <w:pPr>
        <w:pStyle w:val="3"/>
        <w:spacing w:before="0" w:after="0"/>
        <w:rPr>
          <w:rFonts w:ascii="宋体" w:eastAsia="宋体" w:hAnsi="宋体"/>
          <w:b w:val="0"/>
          <w:color w:val="000000"/>
          <w:szCs w:val="24"/>
        </w:rPr>
      </w:pPr>
      <w:bookmarkStart w:id="510" w:name="_Toc371398139"/>
      <w:bookmarkStart w:id="511" w:name="_Toc30789"/>
      <w:bookmarkStart w:id="512" w:name="_Toc27870"/>
      <w:bookmarkStart w:id="513" w:name="_Toc26037"/>
      <w:bookmarkStart w:id="514" w:name="_Toc58834910"/>
      <w:bookmarkStart w:id="515" w:name="_Toc117544095"/>
      <w:r w:rsidRPr="006B7F2E">
        <w:rPr>
          <w:rFonts w:ascii="宋体" w:eastAsia="宋体" w:hAnsi="宋体"/>
          <w:b w:val="0"/>
          <w:color w:val="000000"/>
          <w:szCs w:val="24"/>
        </w:rPr>
        <w:t>2.</w:t>
      </w:r>
      <w:r w:rsidRPr="006B7F2E">
        <w:rPr>
          <w:rFonts w:ascii="宋体" w:eastAsia="宋体" w:hAnsi="宋体" w:hint="eastAsia"/>
          <w:b w:val="0"/>
          <w:color w:val="000000"/>
          <w:szCs w:val="24"/>
        </w:rPr>
        <w:t>4 履行职责</w:t>
      </w:r>
      <w:bookmarkEnd w:id="510"/>
      <w:bookmarkEnd w:id="511"/>
      <w:bookmarkEnd w:id="512"/>
      <w:bookmarkEnd w:id="513"/>
      <w:bookmarkEnd w:id="514"/>
      <w:bookmarkEnd w:id="515"/>
    </w:p>
    <w:p w14:paraId="128589E3" w14:textId="77777777" w:rsidR="005C362C" w:rsidRPr="006B7F2E" w:rsidRDefault="005C362C" w:rsidP="005C362C">
      <w:pPr>
        <w:adjustRightInd w:val="0"/>
        <w:snapToGrid w:val="0"/>
        <w:spacing w:line="360" w:lineRule="auto"/>
        <w:rPr>
          <w:rFonts w:ascii="宋体" w:hAnsi="宋体"/>
          <w:color w:val="000000"/>
          <w:sz w:val="24"/>
        </w:rPr>
      </w:pPr>
      <w:bookmarkStart w:id="516" w:name="_Toc343092723"/>
      <w:r w:rsidRPr="006B7F2E">
        <w:rPr>
          <w:rFonts w:ascii="宋体" w:hAnsi="宋体"/>
          <w:color w:val="000000"/>
          <w:sz w:val="24"/>
        </w:rPr>
        <w:t>2.</w:t>
      </w:r>
      <w:r w:rsidRPr="006B7F2E">
        <w:rPr>
          <w:rFonts w:ascii="宋体" w:hAnsi="宋体" w:hint="eastAsia"/>
          <w:color w:val="000000"/>
          <w:sz w:val="24"/>
        </w:rPr>
        <w:t>4</w:t>
      </w:r>
      <w:r w:rsidRPr="006B7F2E">
        <w:rPr>
          <w:rFonts w:ascii="宋体" w:hAnsi="宋体"/>
          <w:color w:val="000000"/>
          <w:sz w:val="24"/>
        </w:rPr>
        <w:t>.3 对监理人的授权范围：</w:t>
      </w:r>
      <w:bookmarkEnd w:id="516"/>
    </w:p>
    <w:p w14:paraId="28077FDD" w14:textId="77777777" w:rsidR="005C362C" w:rsidRPr="006B7F2E" w:rsidRDefault="005C362C" w:rsidP="005C362C">
      <w:pPr>
        <w:adjustRightInd w:val="0"/>
        <w:snapToGrid w:val="0"/>
        <w:spacing w:line="360" w:lineRule="auto"/>
        <w:rPr>
          <w:rFonts w:ascii="宋体" w:hAnsi="宋体"/>
          <w:sz w:val="24"/>
          <w:u w:val="single"/>
        </w:rPr>
      </w:pPr>
      <w:r w:rsidRPr="006B7F2E">
        <w:rPr>
          <w:rFonts w:ascii="宋体" w:hAnsi="宋体" w:hint="eastAsia"/>
          <w:sz w:val="24"/>
          <w:u w:val="single"/>
        </w:rPr>
        <w:t>（1）任何可能对工程造价、质量或工期构成影响的设计变更和工程洽商，均须事先得到委托人的书面授权或批准。对承包人呈报的工程进度计划、完成的工程量、结算报告等文件的审批、回复，监理人的意见、以及对承包人的指示和通知等，监理人必须先呈报委托人，经委托人批准后再发给承包人，而不得直接发予承包人。</w:t>
      </w:r>
    </w:p>
    <w:p w14:paraId="42C1162E" w14:textId="77777777" w:rsidR="005C362C" w:rsidRPr="006B7F2E" w:rsidRDefault="005C362C" w:rsidP="005C362C">
      <w:pPr>
        <w:adjustRightInd w:val="0"/>
        <w:snapToGrid w:val="0"/>
        <w:spacing w:line="360" w:lineRule="auto"/>
        <w:rPr>
          <w:rFonts w:ascii="宋体" w:hAnsi="宋体"/>
          <w:sz w:val="24"/>
          <w:u w:val="single"/>
        </w:rPr>
      </w:pPr>
      <w:r w:rsidRPr="006B7F2E">
        <w:rPr>
          <w:rFonts w:ascii="宋体" w:hAnsi="宋体" w:hint="eastAsia"/>
          <w:sz w:val="24"/>
          <w:u w:val="single"/>
        </w:rPr>
        <w:t>（2）需要取得委托人批准才能行使的职权：涉及合同价格变动的施工方案；审</w:t>
      </w:r>
      <w:r w:rsidRPr="006B7F2E">
        <w:rPr>
          <w:rFonts w:ascii="宋体" w:hAnsi="宋体" w:hint="eastAsia"/>
          <w:sz w:val="24"/>
          <w:u w:val="single"/>
        </w:rPr>
        <w:lastRenderedPageBreak/>
        <w:t>批、变更施工图纸设计；经济洽商和索赔的确认；分包工程内容和分包人的确认；工程计量的确认；审批工程进度款、工程结算款；工期的延长；工程竣工的审批；承包人主要管理人员变更的审批。</w:t>
      </w:r>
    </w:p>
    <w:p w14:paraId="047CB4D6" w14:textId="77777777" w:rsidR="005C362C" w:rsidRPr="006B7F2E" w:rsidRDefault="005C362C" w:rsidP="005C362C">
      <w:pPr>
        <w:adjustRightInd w:val="0"/>
        <w:snapToGrid w:val="0"/>
        <w:spacing w:line="360" w:lineRule="auto"/>
        <w:rPr>
          <w:rFonts w:ascii="宋体" w:hAnsi="宋体"/>
          <w:color w:val="000000"/>
          <w:sz w:val="24"/>
        </w:rPr>
      </w:pPr>
      <w:r w:rsidRPr="006B7F2E">
        <w:rPr>
          <w:rFonts w:ascii="宋体" w:hAnsi="宋体" w:hint="eastAsia"/>
          <w:sz w:val="24"/>
          <w:u w:val="single"/>
        </w:rPr>
        <w:t>（3）</w:t>
      </w:r>
      <w:r w:rsidRPr="006B7F2E">
        <w:rPr>
          <w:rFonts w:ascii="宋体" w:hAnsi="宋体"/>
          <w:sz w:val="24"/>
          <w:u w:val="single"/>
        </w:rPr>
        <w:t>监理人有</w:t>
      </w:r>
      <w:r w:rsidRPr="006B7F2E">
        <w:rPr>
          <w:rFonts w:ascii="宋体" w:hAnsi="宋体" w:hint="eastAsia"/>
          <w:sz w:val="24"/>
          <w:u w:val="single"/>
        </w:rPr>
        <w:t>对工程</w:t>
      </w:r>
      <w:r w:rsidRPr="006B7F2E">
        <w:rPr>
          <w:rFonts w:ascii="宋体" w:hAnsi="宋体"/>
          <w:sz w:val="24"/>
          <w:u w:val="single"/>
        </w:rPr>
        <w:t>施工进度</w:t>
      </w:r>
      <w:r w:rsidRPr="006B7F2E">
        <w:rPr>
          <w:rFonts w:ascii="宋体" w:hAnsi="宋体" w:hint="eastAsia"/>
          <w:sz w:val="24"/>
          <w:u w:val="single"/>
        </w:rPr>
        <w:t>、质量、安全</w:t>
      </w:r>
      <w:r w:rsidRPr="006B7F2E">
        <w:rPr>
          <w:rFonts w:ascii="宋体" w:hAnsi="宋体"/>
          <w:sz w:val="24"/>
          <w:u w:val="single"/>
        </w:rPr>
        <w:t>的检查</w:t>
      </w:r>
      <w:r w:rsidRPr="006B7F2E">
        <w:rPr>
          <w:rFonts w:ascii="宋体" w:hAnsi="宋体" w:hint="eastAsia"/>
          <w:sz w:val="24"/>
          <w:u w:val="single"/>
        </w:rPr>
        <w:t>权和</w:t>
      </w:r>
      <w:r w:rsidRPr="006B7F2E">
        <w:rPr>
          <w:rFonts w:ascii="宋体" w:hAnsi="宋体"/>
          <w:sz w:val="24"/>
          <w:u w:val="single"/>
        </w:rPr>
        <w:t>监督权</w:t>
      </w:r>
      <w:r w:rsidRPr="006B7F2E">
        <w:rPr>
          <w:rFonts w:ascii="宋体" w:hAnsi="宋体" w:hint="eastAsia"/>
          <w:sz w:val="24"/>
          <w:u w:val="single"/>
        </w:rPr>
        <w:t>，发现问题，应及时向委托人反馈</w:t>
      </w:r>
      <w:r w:rsidRPr="006B7F2E">
        <w:rPr>
          <w:rFonts w:ascii="宋体" w:hAnsi="宋体"/>
          <w:sz w:val="24"/>
          <w:u w:val="single"/>
        </w:rPr>
        <w:t>。</w:t>
      </w:r>
      <w:r w:rsidRPr="006B7F2E">
        <w:rPr>
          <w:rFonts w:ascii="宋体" w:hAnsi="宋体" w:hint="eastAsia"/>
          <w:sz w:val="24"/>
          <w:u w:val="single"/>
        </w:rPr>
        <w:t>但凡涉及工期、开工、停工、复工、竣工、验收、造价、洽商变更内容的事项，未经委托人同意，监理人不得直接向第三方出具意见。</w:t>
      </w:r>
    </w:p>
    <w:p w14:paraId="3F322C37"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color w:val="000000"/>
          <w:sz w:val="24"/>
        </w:rPr>
        <w:t>在涉及</w:t>
      </w:r>
      <w:r w:rsidRPr="006B7F2E">
        <w:rPr>
          <w:rFonts w:ascii="宋体" w:hAnsi="宋体" w:hint="eastAsia"/>
          <w:color w:val="000000"/>
          <w:sz w:val="24"/>
        </w:rPr>
        <w:t>工程</w:t>
      </w:r>
      <w:r w:rsidRPr="006B7F2E">
        <w:rPr>
          <w:rFonts w:ascii="宋体" w:hAnsi="宋体"/>
          <w:color w:val="000000"/>
          <w:sz w:val="24"/>
        </w:rPr>
        <w:t>延期</w:t>
      </w:r>
      <w:r w:rsidRPr="006B7F2E">
        <w:rPr>
          <w:rFonts w:ascii="宋体" w:hAnsi="宋体"/>
          <w:color w:val="000000"/>
          <w:sz w:val="24"/>
          <w:u w:val="single"/>
        </w:rPr>
        <w:t xml:space="preserve">  </w:t>
      </w:r>
      <w:r w:rsidRPr="006B7F2E">
        <w:rPr>
          <w:rFonts w:ascii="宋体" w:hAnsi="宋体" w:hint="eastAsia"/>
          <w:color w:val="000000"/>
          <w:sz w:val="24"/>
          <w:u w:val="single"/>
        </w:rPr>
        <w:t>/</w:t>
      </w:r>
      <w:r w:rsidRPr="006B7F2E">
        <w:rPr>
          <w:rFonts w:ascii="宋体" w:hAnsi="宋体"/>
          <w:color w:val="000000"/>
          <w:sz w:val="24"/>
          <w:u w:val="single"/>
        </w:rPr>
        <w:t xml:space="preserve">    </w:t>
      </w:r>
      <w:r w:rsidRPr="006B7F2E">
        <w:rPr>
          <w:rFonts w:ascii="宋体" w:hAnsi="宋体"/>
          <w:color w:val="000000"/>
          <w:sz w:val="24"/>
        </w:rPr>
        <w:t>天内和</w:t>
      </w:r>
      <w:r w:rsidRPr="006B7F2E">
        <w:rPr>
          <w:rFonts w:ascii="宋体" w:hAnsi="宋体" w:hint="eastAsia"/>
          <w:color w:val="000000"/>
          <w:sz w:val="24"/>
        </w:rPr>
        <w:t>（或）金额</w:t>
      </w:r>
      <w:r w:rsidRPr="006B7F2E">
        <w:rPr>
          <w:rFonts w:ascii="宋体" w:hAnsi="宋体"/>
          <w:color w:val="000000"/>
          <w:sz w:val="24"/>
          <w:u w:val="single"/>
        </w:rPr>
        <w:t xml:space="preserve">   </w:t>
      </w:r>
      <w:r w:rsidRPr="006B7F2E">
        <w:rPr>
          <w:rFonts w:ascii="宋体" w:hAnsi="宋体" w:hint="eastAsia"/>
          <w:color w:val="000000"/>
          <w:sz w:val="24"/>
          <w:u w:val="single"/>
        </w:rPr>
        <w:t>/</w:t>
      </w:r>
      <w:r w:rsidRPr="006B7F2E">
        <w:rPr>
          <w:rFonts w:ascii="宋体" w:hAnsi="宋体"/>
          <w:color w:val="000000"/>
          <w:sz w:val="24"/>
          <w:u w:val="single"/>
        </w:rPr>
        <w:t xml:space="preserve">   </w:t>
      </w:r>
      <w:r w:rsidRPr="006B7F2E">
        <w:rPr>
          <w:rFonts w:ascii="宋体" w:hAnsi="宋体"/>
          <w:color w:val="000000"/>
          <w:sz w:val="24"/>
        </w:rPr>
        <w:t>万元内的变更，监理人不需请示委托人即可向承包人发布变更通知。</w:t>
      </w:r>
    </w:p>
    <w:p w14:paraId="02D715D9" w14:textId="77777777" w:rsidR="005C362C" w:rsidRPr="006B7F2E" w:rsidRDefault="005C362C" w:rsidP="005C362C">
      <w:pPr>
        <w:pStyle w:val="3"/>
        <w:spacing w:before="0" w:after="0"/>
        <w:rPr>
          <w:rFonts w:ascii="宋体" w:eastAsia="宋体" w:hAnsi="宋体"/>
          <w:b w:val="0"/>
          <w:color w:val="000000"/>
          <w:szCs w:val="24"/>
        </w:rPr>
      </w:pPr>
      <w:bookmarkStart w:id="517" w:name="_Toc19866"/>
      <w:bookmarkStart w:id="518" w:name="_Toc371398140"/>
      <w:bookmarkStart w:id="519" w:name="_Toc23514"/>
      <w:bookmarkStart w:id="520" w:name="_Toc27992"/>
      <w:bookmarkStart w:id="521" w:name="_Toc58834911"/>
      <w:bookmarkStart w:id="522" w:name="_Toc117544096"/>
      <w:r w:rsidRPr="006B7F2E">
        <w:rPr>
          <w:rFonts w:ascii="宋体" w:eastAsia="宋体" w:hAnsi="宋体"/>
          <w:b w:val="0"/>
          <w:color w:val="000000"/>
          <w:szCs w:val="24"/>
        </w:rPr>
        <w:t>2.</w:t>
      </w:r>
      <w:r w:rsidRPr="006B7F2E">
        <w:rPr>
          <w:rFonts w:ascii="宋体" w:eastAsia="宋体" w:hAnsi="宋体" w:hint="eastAsia"/>
          <w:b w:val="0"/>
          <w:color w:val="000000"/>
          <w:szCs w:val="24"/>
        </w:rPr>
        <w:t>7 提交报告</w:t>
      </w:r>
      <w:bookmarkEnd w:id="517"/>
      <w:bookmarkEnd w:id="518"/>
      <w:bookmarkEnd w:id="519"/>
      <w:bookmarkEnd w:id="520"/>
      <w:bookmarkEnd w:id="521"/>
      <w:bookmarkEnd w:id="522"/>
    </w:p>
    <w:p w14:paraId="106DCD79" w14:textId="77777777" w:rsidR="005C362C" w:rsidRPr="006B7F2E" w:rsidRDefault="005C362C" w:rsidP="005C362C">
      <w:pPr>
        <w:adjustRightInd w:val="0"/>
        <w:snapToGrid w:val="0"/>
        <w:spacing w:line="360" w:lineRule="auto"/>
        <w:ind w:firstLineChars="200" w:firstLine="480"/>
        <w:rPr>
          <w:rFonts w:ascii="宋体" w:hAnsi="宋体"/>
          <w:color w:val="000000"/>
          <w:sz w:val="24"/>
          <w:u w:val="single"/>
        </w:rPr>
      </w:pPr>
      <w:r w:rsidRPr="006B7F2E">
        <w:rPr>
          <w:rFonts w:ascii="宋体" w:hAnsi="宋体"/>
          <w:color w:val="000000"/>
          <w:sz w:val="24"/>
        </w:rPr>
        <w:t>监理</w:t>
      </w:r>
      <w:r w:rsidRPr="006B7F2E">
        <w:rPr>
          <w:rFonts w:ascii="宋体" w:hAnsi="宋体" w:hint="eastAsia"/>
          <w:color w:val="000000"/>
          <w:sz w:val="24"/>
        </w:rPr>
        <w:t>人应当提交报告的种类（</w:t>
      </w:r>
      <w:r w:rsidRPr="006B7F2E">
        <w:rPr>
          <w:rFonts w:ascii="宋体" w:hAnsi="宋体" w:cs="宋体" w:hint="eastAsia"/>
          <w:color w:val="000000"/>
          <w:sz w:val="24"/>
        </w:rPr>
        <w:t>包括监理规划、监理月报及约定的专项报告）</w:t>
      </w:r>
      <w:r w:rsidRPr="006B7F2E">
        <w:rPr>
          <w:rFonts w:ascii="宋体" w:hAnsi="宋体" w:hint="eastAsia"/>
          <w:color w:val="000000"/>
          <w:sz w:val="24"/>
        </w:rPr>
        <w:t>、时间和份数</w:t>
      </w:r>
      <w:r w:rsidRPr="006B7F2E">
        <w:rPr>
          <w:rFonts w:ascii="宋体" w:hAnsi="宋体" w:cs="宋体" w:hint="eastAsia"/>
          <w:color w:val="000000"/>
          <w:sz w:val="24"/>
        </w:rPr>
        <w:t>：</w:t>
      </w:r>
      <w:r w:rsidRPr="006B7F2E">
        <w:rPr>
          <w:rFonts w:ascii="宋体" w:hAnsi="宋体" w:cs="宋体" w:hint="eastAsia"/>
          <w:color w:val="000000"/>
          <w:sz w:val="24"/>
          <w:u w:val="single"/>
        </w:rPr>
        <w:t>项目实施前提交监理规划2份，项目实施后</w:t>
      </w:r>
      <w:r w:rsidRPr="006B7F2E">
        <w:rPr>
          <w:rFonts w:ascii="宋体" w:hAnsi="宋体" w:hint="eastAsia"/>
          <w:sz w:val="24"/>
          <w:u w:val="single"/>
        </w:rPr>
        <w:t>每月5日前，提交上月</w:t>
      </w:r>
      <w:r w:rsidRPr="006B7F2E">
        <w:rPr>
          <w:rFonts w:ascii="宋体" w:hAnsi="宋体" w:cs="宋体" w:hint="eastAsia"/>
          <w:kern w:val="0"/>
          <w:sz w:val="24"/>
          <w:u w:val="single"/>
        </w:rPr>
        <w:t>监理月报（含进度照片）</w:t>
      </w:r>
      <w:r w:rsidRPr="006B7F2E">
        <w:rPr>
          <w:rFonts w:ascii="宋体" w:hAnsi="宋体" w:hint="eastAsia"/>
          <w:color w:val="000000"/>
          <w:sz w:val="24"/>
          <w:u w:val="single"/>
        </w:rPr>
        <w:t>。</w:t>
      </w:r>
    </w:p>
    <w:p w14:paraId="5F7051CE" w14:textId="77777777" w:rsidR="005C362C" w:rsidRPr="006B7F2E" w:rsidRDefault="005C362C" w:rsidP="005C362C">
      <w:pPr>
        <w:adjustRightInd w:val="0"/>
        <w:snapToGrid w:val="0"/>
        <w:spacing w:line="360" w:lineRule="auto"/>
        <w:ind w:firstLineChars="200" w:firstLine="480"/>
        <w:rPr>
          <w:rFonts w:ascii="宋体" w:hAnsi="宋体"/>
          <w:color w:val="000000"/>
          <w:sz w:val="24"/>
        </w:rPr>
      </w:pPr>
      <w:r w:rsidRPr="006B7F2E">
        <w:rPr>
          <w:rFonts w:ascii="宋体" w:hAnsi="宋体" w:hint="eastAsia"/>
          <w:color w:val="000000"/>
          <w:sz w:val="24"/>
        </w:rPr>
        <w:t>除</w:t>
      </w:r>
      <w:r w:rsidRPr="006B7F2E">
        <w:rPr>
          <w:rFonts w:ascii="宋体" w:hAnsi="宋体"/>
          <w:color w:val="000000"/>
          <w:sz w:val="24"/>
        </w:rPr>
        <w:t>上述报告外</w:t>
      </w:r>
      <w:r w:rsidRPr="006B7F2E">
        <w:rPr>
          <w:rFonts w:ascii="宋体" w:hAnsi="宋体" w:hint="eastAsia"/>
          <w:color w:val="000000"/>
          <w:sz w:val="24"/>
        </w:rPr>
        <w:t>，鉴于</w:t>
      </w:r>
      <w:r w:rsidRPr="006B7F2E">
        <w:rPr>
          <w:rFonts w:ascii="宋体" w:hAnsi="宋体"/>
          <w:color w:val="000000"/>
          <w:sz w:val="24"/>
        </w:rPr>
        <w:t>本合同项下工程属于信息化项目，故监理人还应当</w:t>
      </w:r>
      <w:r w:rsidRPr="006B7F2E">
        <w:rPr>
          <w:rFonts w:ascii="宋体" w:hAnsi="宋体" w:hint="eastAsia"/>
          <w:color w:val="000000"/>
          <w:sz w:val="24"/>
        </w:rPr>
        <w:t>北京市海淀区教委智慧教育建设管理办公室的</w:t>
      </w:r>
      <w:r w:rsidRPr="006B7F2E">
        <w:rPr>
          <w:rFonts w:ascii="宋体" w:hAnsi="宋体"/>
          <w:color w:val="000000"/>
          <w:sz w:val="24"/>
        </w:rPr>
        <w:t>要求提交</w:t>
      </w:r>
      <w:r w:rsidRPr="006B7F2E">
        <w:rPr>
          <w:rFonts w:ascii="宋体" w:hAnsi="宋体" w:hint="eastAsia"/>
          <w:color w:val="000000"/>
          <w:sz w:val="24"/>
        </w:rPr>
        <w:t>监理</w:t>
      </w:r>
      <w:r w:rsidRPr="006B7F2E">
        <w:rPr>
          <w:rFonts w:ascii="宋体" w:hAnsi="宋体"/>
          <w:color w:val="000000"/>
          <w:sz w:val="24"/>
        </w:rPr>
        <w:t>工作总结</w:t>
      </w:r>
      <w:r w:rsidRPr="006B7F2E">
        <w:rPr>
          <w:rFonts w:ascii="宋体" w:hAnsi="宋体" w:hint="eastAsia"/>
          <w:color w:val="000000"/>
          <w:sz w:val="24"/>
        </w:rPr>
        <w:t>、</w:t>
      </w:r>
      <w:r w:rsidRPr="006B7F2E">
        <w:rPr>
          <w:rFonts w:ascii="宋体" w:hAnsi="宋体"/>
          <w:color w:val="000000"/>
          <w:sz w:val="24"/>
        </w:rPr>
        <w:t>报告</w:t>
      </w:r>
      <w:r w:rsidRPr="006B7F2E">
        <w:rPr>
          <w:rFonts w:ascii="宋体" w:hAnsi="宋体" w:hint="eastAsia"/>
          <w:color w:val="000000"/>
          <w:sz w:val="24"/>
        </w:rPr>
        <w:t>或者</w:t>
      </w:r>
      <w:r w:rsidRPr="006B7F2E">
        <w:rPr>
          <w:rFonts w:ascii="宋体" w:hAnsi="宋体"/>
          <w:color w:val="000000"/>
          <w:sz w:val="24"/>
        </w:rPr>
        <w:t>其他相关文件</w:t>
      </w:r>
      <w:r w:rsidRPr="006B7F2E">
        <w:rPr>
          <w:rFonts w:ascii="宋体" w:hAnsi="宋体" w:hint="eastAsia"/>
          <w:color w:val="000000"/>
          <w:sz w:val="24"/>
        </w:rPr>
        <w:t>，</w:t>
      </w:r>
      <w:r w:rsidRPr="006B7F2E">
        <w:rPr>
          <w:rFonts w:ascii="宋体" w:hAnsi="宋体"/>
          <w:color w:val="000000"/>
          <w:sz w:val="24"/>
        </w:rPr>
        <w:t>且</w:t>
      </w:r>
      <w:r w:rsidRPr="006B7F2E">
        <w:rPr>
          <w:rFonts w:ascii="宋体" w:hAnsi="宋体" w:hint="eastAsia"/>
          <w:color w:val="000000"/>
          <w:sz w:val="24"/>
        </w:rPr>
        <w:t>不得</w:t>
      </w:r>
      <w:r w:rsidRPr="006B7F2E">
        <w:rPr>
          <w:rFonts w:ascii="宋体" w:hAnsi="宋体"/>
          <w:color w:val="000000"/>
          <w:sz w:val="24"/>
        </w:rPr>
        <w:t>就此</w:t>
      </w:r>
      <w:r w:rsidRPr="006B7F2E">
        <w:rPr>
          <w:rFonts w:ascii="宋体" w:hAnsi="宋体" w:hint="eastAsia"/>
          <w:color w:val="000000"/>
          <w:sz w:val="24"/>
        </w:rPr>
        <w:t>要求</w:t>
      </w:r>
      <w:r w:rsidRPr="006B7F2E">
        <w:rPr>
          <w:rFonts w:ascii="宋体" w:hAnsi="宋体"/>
          <w:color w:val="000000"/>
          <w:sz w:val="24"/>
        </w:rPr>
        <w:t>委托人</w:t>
      </w:r>
      <w:r w:rsidRPr="006B7F2E">
        <w:rPr>
          <w:rFonts w:ascii="宋体" w:hAnsi="宋体" w:hint="eastAsia"/>
          <w:color w:val="000000"/>
          <w:sz w:val="24"/>
        </w:rPr>
        <w:t>加付</w:t>
      </w:r>
      <w:r w:rsidRPr="006B7F2E">
        <w:rPr>
          <w:rFonts w:ascii="宋体" w:hAnsi="宋体"/>
          <w:color w:val="000000"/>
          <w:sz w:val="24"/>
        </w:rPr>
        <w:t>任何费用。</w:t>
      </w:r>
    </w:p>
    <w:p w14:paraId="72FF3B2D" w14:textId="77777777" w:rsidR="005C362C" w:rsidRPr="006B7F2E" w:rsidRDefault="005C362C" w:rsidP="005C362C">
      <w:pPr>
        <w:pStyle w:val="3"/>
        <w:spacing w:before="0" w:after="0"/>
        <w:rPr>
          <w:rFonts w:ascii="宋体" w:eastAsia="宋体" w:hAnsi="宋体"/>
          <w:b w:val="0"/>
          <w:color w:val="000000"/>
          <w:szCs w:val="24"/>
        </w:rPr>
      </w:pPr>
      <w:bookmarkStart w:id="523" w:name="_Toc10060"/>
      <w:bookmarkStart w:id="524" w:name="_Toc21499"/>
      <w:bookmarkStart w:id="525" w:name="_Toc371398141"/>
      <w:bookmarkStart w:id="526" w:name="_Toc14962"/>
      <w:bookmarkStart w:id="527" w:name="_Toc58834912"/>
      <w:bookmarkStart w:id="528" w:name="_Toc117544097"/>
      <w:r w:rsidRPr="006B7F2E">
        <w:rPr>
          <w:rFonts w:ascii="宋体" w:eastAsia="宋体" w:hAnsi="宋体" w:hint="eastAsia"/>
          <w:b w:val="0"/>
          <w:color w:val="000000"/>
          <w:szCs w:val="24"/>
        </w:rPr>
        <w:t>2.9 使用委托人的财产</w:t>
      </w:r>
      <w:bookmarkEnd w:id="523"/>
      <w:bookmarkEnd w:id="524"/>
      <w:bookmarkEnd w:id="525"/>
      <w:bookmarkEnd w:id="526"/>
      <w:bookmarkEnd w:id="527"/>
      <w:bookmarkEnd w:id="528"/>
    </w:p>
    <w:p w14:paraId="448E2A67" w14:textId="77777777" w:rsidR="005C362C" w:rsidRPr="006B7F2E" w:rsidRDefault="005C362C" w:rsidP="005C362C">
      <w:pPr>
        <w:spacing w:line="360" w:lineRule="auto"/>
        <w:ind w:firstLineChars="200" w:firstLine="480"/>
        <w:rPr>
          <w:rFonts w:ascii="宋体" w:hAnsi="宋体"/>
          <w:color w:val="000000"/>
          <w:sz w:val="24"/>
          <w:u w:val="single"/>
        </w:rPr>
      </w:pPr>
      <w:r w:rsidRPr="006B7F2E">
        <w:rPr>
          <w:rFonts w:ascii="宋体" w:hAnsi="宋体" w:hint="eastAsia"/>
          <w:color w:val="000000"/>
          <w:sz w:val="24"/>
        </w:rPr>
        <w:t>委托人不提供相关房屋、设备、设施。</w:t>
      </w:r>
    </w:p>
    <w:p w14:paraId="1CFD9167"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529" w:name="_Toc14800"/>
      <w:bookmarkStart w:id="530" w:name="_Toc18521"/>
      <w:bookmarkStart w:id="531" w:name="_Toc248"/>
      <w:bookmarkStart w:id="532" w:name="_Toc371398142"/>
      <w:bookmarkStart w:id="533" w:name="_Toc58834913"/>
      <w:bookmarkStart w:id="534" w:name="_Toc117544098"/>
      <w:r w:rsidRPr="006B7F2E">
        <w:rPr>
          <w:rFonts w:ascii="宋体" w:hAnsi="宋体" w:cs="MingLiU"/>
          <w:color w:val="000000"/>
          <w:szCs w:val="28"/>
        </w:rPr>
        <w:t>3.</w:t>
      </w:r>
      <w:r w:rsidRPr="006B7F2E">
        <w:rPr>
          <w:rFonts w:ascii="宋体" w:hAnsi="宋体" w:cs="MingLiU" w:hint="eastAsia"/>
          <w:color w:val="000000"/>
          <w:szCs w:val="28"/>
        </w:rPr>
        <w:t xml:space="preserve"> </w:t>
      </w:r>
      <w:r w:rsidRPr="006B7F2E">
        <w:rPr>
          <w:rFonts w:ascii="宋体" w:hAnsi="宋体" w:cs="MingLiU"/>
          <w:color w:val="000000"/>
          <w:szCs w:val="28"/>
        </w:rPr>
        <w:t>委托人义务</w:t>
      </w:r>
      <w:bookmarkEnd w:id="529"/>
      <w:bookmarkEnd w:id="530"/>
      <w:bookmarkEnd w:id="531"/>
      <w:bookmarkEnd w:id="532"/>
      <w:bookmarkEnd w:id="533"/>
      <w:bookmarkEnd w:id="534"/>
      <w:r w:rsidRPr="006B7F2E">
        <w:rPr>
          <w:rFonts w:ascii="宋体" w:hAnsi="宋体" w:cs="MingLiU" w:hint="eastAsia"/>
          <w:color w:val="000000"/>
          <w:szCs w:val="28"/>
        </w:rPr>
        <w:t xml:space="preserve">  </w:t>
      </w:r>
    </w:p>
    <w:p w14:paraId="46BFEA0B" w14:textId="77777777" w:rsidR="005C362C" w:rsidRPr="006B7F2E" w:rsidRDefault="005C362C" w:rsidP="005C362C">
      <w:pPr>
        <w:pStyle w:val="3"/>
        <w:spacing w:before="0" w:after="0"/>
        <w:rPr>
          <w:rFonts w:ascii="宋体" w:eastAsia="宋体" w:hAnsi="宋体"/>
          <w:b w:val="0"/>
          <w:color w:val="000000"/>
          <w:szCs w:val="24"/>
        </w:rPr>
      </w:pPr>
      <w:bookmarkStart w:id="535" w:name="_Toc28747"/>
      <w:bookmarkStart w:id="536" w:name="_Toc20403"/>
      <w:bookmarkStart w:id="537" w:name="_Toc1203"/>
      <w:bookmarkStart w:id="538" w:name="_Toc58834914"/>
      <w:bookmarkStart w:id="539" w:name="_Toc117544099"/>
      <w:r w:rsidRPr="006B7F2E">
        <w:rPr>
          <w:rFonts w:ascii="宋体" w:eastAsia="宋体" w:hAnsi="宋体"/>
          <w:b w:val="0"/>
          <w:color w:val="000000"/>
          <w:szCs w:val="24"/>
        </w:rPr>
        <w:t>3.</w:t>
      </w:r>
      <w:r w:rsidRPr="006B7F2E">
        <w:rPr>
          <w:rFonts w:ascii="宋体" w:eastAsia="宋体" w:hAnsi="宋体" w:hint="eastAsia"/>
          <w:b w:val="0"/>
          <w:color w:val="000000"/>
          <w:szCs w:val="24"/>
        </w:rPr>
        <w:t>2</w:t>
      </w:r>
      <w:r w:rsidRPr="006B7F2E">
        <w:rPr>
          <w:rFonts w:ascii="宋体" w:eastAsia="宋体" w:hAnsi="宋体"/>
          <w:b w:val="0"/>
          <w:color w:val="000000"/>
          <w:szCs w:val="24"/>
        </w:rPr>
        <w:t xml:space="preserve"> </w:t>
      </w:r>
      <w:r w:rsidRPr="006B7F2E">
        <w:rPr>
          <w:rFonts w:ascii="宋体" w:eastAsia="宋体" w:hAnsi="宋体" w:hint="eastAsia"/>
          <w:b w:val="0"/>
          <w:color w:val="000000"/>
          <w:szCs w:val="24"/>
        </w:rPr>
        <w:t>提供资料</w:t>
      </w:r>
      <w:bookmarkEnd w:id="535"/>
      <w:bookmarkEnd w:id="536"/>
      <w:bookmarkEnd w:id="537"/>
      <w:bookmarkEnd w:id="538"/>
      <w:bookmarkEnd w:id="539"/>
    </w:p>
    <w:p w14:paraId="4B8288BA"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hint="eastAsia"/>
          <w:color w:val="000000"/>
          <w:sz w:val="24"/>
        </w:rPr>
        <w:t>委托人</w:t>
      </w:r>
      <w:r w:rsidRPr="006B7F2E">
        <w:rPr>
          <w:rFonts w:ascii="宋体" w:hAnsi="宋体"/>
          <w:color w:val="000000"/>
          <w:sz w:val="24"/>
        </w:rPr>
        <w:t>免费向监理人提供</w:t>
      </w:r>
      <w:r w:rsidRPr="006B7F2E">
        <w:rPr>
          <w:rFonts w:ascii="宋体" w:hAnsi="宋体" w:hint="eastAsia"/>
          <w:color w:val="000000"/>
          <w:sz w:val="24"/>
        </w:rPr>
        <w:t>与工程</w:t>
      </w:r>
      <w:r w:rsidRPr="006B7F2E">
        <w:rPr>
          <w:rFonts w:ascii="宋体" w:hAnsi="宋体"/>
          <w:color w:val="000000"/>
          <w:sz w:val="24"/>
        </w:rPr>
        <w:t>有关的资料</w:t>
      </w:r>
      <w:r w:rsidRPr="006B7F2E">
        <w:rPr>
          <w:rFonts w:ascii="宋体" w:hAnsi="宋体" w:hint="eastAsia"/>
          <w:color w:val="000000"/>
          <w:sz w:val="24"/>
        </w:rPr>
        <w:t>：</w:t>
      </w:r>
      <w:r w:rsidRPr="006B7F2E">
        <w:rPr>
          <w:rFonts w:ascii="宋体" w:hAnsi="宋体" w:hint="eastAsia"/>
          <w:color w:val="000000"/>
          <w:sz w:val="24"/>
          <w:u w:val="single"/>
        </w:rPr>
        <w:t>在监理合同签订后七个工作日提供下列资料：</w:t>
      </w:r>
      <w:r w:rsidRPr="006B7F2E">
        <w:rPr>
          <w:rFonts w:ascii="宋体" w:hAnsi="宋体" w:hint="eastAsia"/>
          <w:kern w:val="0"/>
          <w:sz w:val="24"/>
          <w:u w:val="single"/>
        </w:rPr>
        <w:t>工程承包合同、工程量清单报价等相关文件各一套</w:t>
      </w:r>
      <w:r w:rsidRPr="006B7F2E">
        <w:rPr>
          <w:rFonts w:ascii="宋体" w:hAnsi="宋体" w:hint="eastAsia"/>
          <w:color w:val="000000"/>
          <w:sz w:val="24"/>
        </w:rPr>
        <w:t>。</w:t>
      </w:r>
    </w:p>
    <w:p w14:paraId="69C43484" w14:textId="77777777" w:rsidR="005C362C" w:rsidRPr="006B7F2E" w:rsidRDefault="005C362C" w:rsidP="005C362C">
      <w:pPr>
        <w:pStyle w:val="3"/>
        <w:spacing w:before="0" w:after="0"/>
        <w:rPr>
          <w:rFonts w:ascii="宋体" w:eastAsia="宋体" w:hAnsi="宋体"/>
          <w:b w:val="0"/>
          <w:color w:val="000000"/>
          <w:szCs w:val="24"/>
        </w:rPr>
      </w:pPr>
      <w:bookmarkStart w:id="540" w:name="_Toc23610"/>
      <w:bookmarkStart w:id="541" w:name="_Toc13433"/>
      <w:bookmarkStart w:id="542" w:name="_Toc371398143"/>
      <w:bookmarkStart w:id="543" w:name="_Toc14599"/>
      <w:bookmarkStart w:id="544" w:name="_Toc58834915"/>
      <w:bookmarkStart w:id="545" w:name="_Toc117544100"/>
      <w:r w:rsidRPr="006B7F2E">
        <w:rPr>
          <w:rFonts w:ascii="宋体" w:eastAsia="宋体" w:hAnsi="宋体"/>
          <w:b w:val="0"/>
          <w:color w:val="000000"/>
          <w:szCs w:val="24"/>
        </w:rPr>
        <w:t>3.4</w:t>
      </w:r>
      <w:r w:rsidRPr="006B7F2E">
        <w:rPr>
          <w:rFonts w:ascii="宋体" w:eastAsia="宋体" w:hAnsi="宋体" w:hint="eastAsia"/>
          <w:b w:val="0"/>
          <w:color w:val="000000"/>
          <w:szCs w:val="24"/>
        </w:rPr>
        <w:t xml:space="preserve"> 委托人代表</w:t>
      </w:r>
      <w:bookmarkEnd w:id="540"/>
      <w:bookmarkEnd w:id="541"/>
      <w:bookmarkEnd w:id="542"/>
      <w:bookmarkEnd w:id="543"/>
      <w:bookmarkEnd w:id="544"/>
      <w:bookmarkEnd w:id="545"/>
    </w:p>
    <w:p w14:paraId="271F89D7"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color w:val="000000"/>
          <w:sz w:val="24"/>
        </w:rPr>
        <w:t>委托人代表</w:t>
      </w:r>
      <w:r w:rsidRPr="006B7F2E">
        <w:rPr>
          <w:rFonts w:ascii="宋体" w:hAnsi="宋体" w:hint="eastAsia"/>
          <w:color w:val="000000"/>
          <w:sz w:val="24"/>
        </w:rPr>
        <w:t>为</w:t>
      </w:r>
      <w:r w:rsidRPr="006B7F2E">
        <w:rPr>
          <w:rFonts w:ascii="宋体" w:hAnsi="宋体"/>
          <w:color w:val="000000"/>
          <w:sz w:val="24"/>
        </w:rPr>
        <w:t>：</w:t>
      </w:r>
      <w:r w:rsidRPr="006B7F2E">
        <w:rPr>
          <w:rFonts w:ascii="宋体" w:hAnsi="宋体"/>
          <w:color w:val="000000"/>
          <w:sz w:val="24"/>
          <w:u w:val="single"/>
        </w:rPr>
        <w:t xml:space="preserve"> </w:t>
      </w:r>
      <w:r w:rsidRPr="006B7F2E">
        <w:rPr>
          <w:rFonts w:ascii="宋体" w:hAnsi="宋体" w:hint="eastAsia"/>
          <w:color w:val="000000"/>
          <w:sz w:val="24"/>
          <w:u w:val="single"/>
        </w:rPr>
        <w:t xml:space="preserve"> </w:t>
      </w:r>
      <w:r w:rsidRPr="006B7F2E">
        <w:rPr>
          <w:rFonts w:ascii="宋体" w:hAnsi="宋体"/>
          <w:color w:val="000000"/>
          <w:sz w:val="24"/>
          <w:u w:val="single"/>
        </w:rPr>
        <w:t xml:space="preserve">          </w:t>
      </w:r>
      <w:r w:rsidRPr="006B7F2E">
        <w:rPr>
          <w:rFonts w:ascii="宋体" w:hAnsi="宋体" w:hint="eastAsia"/>
          <w:color w:val="000000"/>
          <w:sz w:val="24"/>
          <w:u w:val="single"/>
        </w:rPr>
        <w:t xml:space="preserve">   　　　　</w:t>
      </w:r>
      <w:r w:rsidRPr="006B7F2E">
        <w:rPr>
          <w:rFonts w:ascii="宋体" w:hAnsi="宋体"/>
          <w:color w:val="000000"/>
          <w:sz w:val="24"/>
          <w:u w:val="single"/>
        </w:rPr>
        <w:t xml:space="preserve">     </w:t>
      </w:r>
      <w:r w:rsidRPr="006B7F2E">
        <w:rPr>
          <w:rFonts w:ascii="宋体" w:hAnsi="宋体"/>
          <w:color w:val="000000"/>
          <w:sz w:val="24"/>
        </w:rPr>
        <w:t>。</w:t>
      </w:r>
    </w:p>
    <w:p w14:paraId="7FF7C76E" w14:textId="77777777" w:rsidR="005C362C" w:rsidRPr="006B7F2E" w:rsidRDefault="005C362C" w:rsidP="005C362C">
      <w:pPr>
        <w:pStyle w:val="3"/>
        <w:spacing w:before="0" w:after="0"/>
        <w:rPr>
          <w:rFonts w:ascii="宋体" w:eastAsia="宋体" w:hAnsi="宋体"/>
          <w:b w:val="0"/>
          <w:color w:val="000000"/>
          <w:szCs w:val="24"/>
        </w:rPr>
      </w:pPr>
      <w:bookmarkStart w:id="546" w:name="_Toc23528"/>
      <w:bookmarkStart w:id="547" w:name="_Toc371398144"/>
      <w:bookmarkStart w:id="548" w:name="_Toc7953"/>
      <w:bookmarkStart w:id="549" w:name="_Toc19778"/>
      <w:bookmarkStart w:id="550" w:name="_Toc58834916"/>
      <w:bookmarkStart w:id="551" w:name="_Toc117544101"/>
      <w:r w:rsidRPr="006B7F2E">
        <w:rPr>
          <w:rFonts w:ascii="宋体" w:eastAsia="宋体" w:hAnsi="宋体"/>
          <w:b w:val="0"/>
          <w:color w:val="000000"/>
          <w:szCs w:val="24"/>
        </w:rPr>
        <w:t>3.6</w:t>
      </w:r>
      <w:r w:rsidRPr="006B7F2E">
        <w:rPr>
          <w:rFonts w:ascii="宋体" w:eastAsia="宋体" w:hAnsi="宋体" w:hint="eastAsia"/>
          <w:b w:val="0"/>
          <w:color w:val="000000"/>
          <w:szCs w:val="24"/>
        </w:rPr>
        <w:t xml:space="preserve"> 答复</w:t>
      </w:r>
      <w:bookmarkEnd w:id="546"/>
      <w:bookmarkEnd w:id="547"/>
      <w:bookmarkEnd w:id="548"/>
      <w:bookmarkEnd w:id="549"/>
      <w:bookmarkEnd w:id="550"/>
      <w:bookmarkEnd w:id="551"/>
    </w:p>
    <w:p w14:paraId="5FAACE5B"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color w:val="000000"/>
          <w:sz w:val="24"/>
        </w:rPr>
        <w:t>委托人</w:t>
      </w:r>
      <w:r w:rsidRPr="006B7F2E">
        <w:rPr>
          <w:rFonts w:ascii="宋体" w:hAnsi="宋体" w:hint="eastAsia"/>
          <w:color w:val="000000"/>
          <w:sz w:val="24"/>
        </w:rPr>
        <w:t>同意</w:t>
      </w:r>
      <w:r w:rsidRPr="006B7F2E">
        <w:rPr>
          <w:rFonts w:ascii="宋体" w:hAnsi="宋体"/>
          <w:color w:val="000000"/>
          <w:sz w:val="24"/>
        </w:rPr>
        <w:t>在</w:t>
      </w:r>
      <w:r w:rsidRPr="006B7F2E">
        <w:rPr>
          <w:rFonts w:ascii="宋体" w:hAnsi="宋体"/>
          <w:color w:val="000000"/>
          <w:sz w:val="24"/>
          <w:u w:val="single"/>
        </w:rPr>
        <w:t xml:space="preserve"> </w:t>
      </w:r>
      <w:r w:rsidRPr="006B7F2E">
        <w:rPr>
          <w:rFonts w:ascii="宋体" w:hAnsi="宋体" w:hint="eastAsia"/>
          <w:color w:val="000000"/>
          <w:sz w:val="24"/>
          <w:u w:val="single"/>
        </w:rPr>
        <w:t>14</w:t>
      </w:r>
      <w:r w:rsidRPr="006B7F2E">
        <w:rPr>
          <w:rFonts w:ascii="宋体" w:hAnsi="宋体"/>
          <w:color w:val="000000"/>
          <w:sz w:val="24"/>
          <w:u w:val="single"/>
        </w:rPr>
        <w:t xml:space="preserve">  </w:t>
      </w:r>
      <w:r w:rsidRPr="006B7F2E">
        <w:rPr>
          <w:rFonts w:ascii="宋体" w:hAnsi="宋体"/>
          <w:color w:val="000000"/>
          <w:sz w:val="24"/>
        </w:rPr>
        <w:t>天内，对监理人书面</w:t>
      </w:r>
      <w:r w:rsidRPr="006B7F2E">
        <w:rPr>
          <w:rFonts w:ascii="宋体" w:hAnsi="宋体" w:hint="eastAsia"/>
          <w:color w:val="000000"/>
          <w:sz w:val="24"/>
        </w:rPr>
        <w:t>提交</w:t>
      </w:r>
      <w:r w:rsidRPr="006B7F2E">
        <w:rPr>
          <w:rFonts w:ascii="宋体" w:hAnsi="宋体"/>
          <w:color w:val="000000"/>
          <w:sz w:val="24"/>
        </w:rPr>
        <w:t>并要求作出决定的事宜给予书面答复。</w:t>
      </w:r>
    </w:p>
    <w:p w14:paraId="36BB5B97"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552" w:name="_Toc20110"/>
      <w:bookmarkStart w:id="553" w:name="_Toc4859"/>
      <w:bookmarkStart w:id="554" w:name="_Toc27972"/>
      <w:bookmarkStart w:id="555" w:name="_Toc371398146"/>
      <w:bookmarkStart w:id="556" w:name="_Toc58834918"/>
      <w:bookmarkStart w:id="557" w:name="_Toc117544102"/>
      <w:r w:rsidRPr="006B7F2E">
        <w:rPr>
          <w:rFonts w:ascii="宋体" w:hAnsi="宋体" w:cs="MingLiU"/>
          <w:color w:val="000000"/>
          <w:szCs w:val="28"/>
        </w:rPr>
        <w:t>4.</w:t>
      </w:r>
      <w:r w:rsidRPr="006B7F2E">
        <w:rPr>
          <w:rFonts w:ascii="宋体" w:hAnsi="宋体" w:cs="MingLiU" w:hint="eastAsia"/>
          <w:color w:val="000000"/>
          <w:szCs w:val="28"/>
        </w:rPr>
        <w:t xml:space="preserve"> 违约</w:t>
      </w:r>
      <w:bookmarkEnd w:id="552"/>
      <w:bookmarkEnd w:id="553"/>
      <w:bookmarkEnd w:id="554"/>
      <w:bookmarkEnd w:id="555"/>
      <w:bookmarkEnd w:id="556"/>
      <w:bookmarkEnd w:id="557"/>
    </w:p>
    <w:p w14:paraId="4CB58439" w14:textId="77777777" w:rsidR="005C362C" w:rsidRPr="006B7F2E" w:rsidRDefault="005C362C" w:rsidP="005C362C">
      <w:pPr>
        <w:pStyle w:val="3"/>
        <w:spacing w:before="0" w:after="0"/>
        <w:rPr>
          <w:rFonts w:ascii="宋体" w:eastAsia="宋体" w:hAnsi="宋体"/>
          <w:b w:val="0"/>
          <w:color w:val="000000"/>
          <w:szCs w:val="24"/>
        </w:rPr>
      </w:pPr>
      <w:bookmarkStart w:id="558" w:name="_Toc371398147"/>
      <w:bookmarkStart w:id="559" w:name="_Toc15055"/>
      <w:bookmarkStart w:id="560" w:name="_Toc6504"/>
      <w:bookmarkStart w:id="561" w:name="_Toc15741"/>
      <w:bookmarkStart w:id="562" w:name="_Toc58834919"/>
      <w:bookmarkStart w:id="563" w:name="_Toc117544103"/>
      <w:r w:rsidRPr="006B7F2E">
        <w:rPr>
          <w:rFonts w:ascii="宋体" w:eastAsia="宋体" w:hAnsi="宋体"/>
          <w:b w:val="0"/>
          <w:color w:val="000000"/>
          <w:szCs w:val="24"/>
        </w:rPr>
        <w:t>4.1</w:t>
      </w:r>
      <w:r w:rsidRPr="006B7F2E">
        <w:rPr>
          <w:rFonts w:ascii="宋体" w:eastAsia="宋体" w:hAnsi="宋体" w:hint="eastAsia"/>
          <w:b w:val="0"/>
          <w:color w:val="000000"/>
          <w:szCs w:val="24"/>
        </w:rPr>
        <w:t xml:space="preserve"> 监理人的违约</w:t>
      </w:r>
      <w:bookmarkEnd w:id="558"/>
      <w:bookmarkEnd w:id="559"/>
      <w:bookmarkEnd w:id="560"/>
      <w:bookmarkEnd w:id="561"/>
      <w:bookmarkEnd w:id="562"/>
      <w:bookmarkEnd w:id="563"/>
    </w:p>
    <w:p w14:paraId="6A9E6CC6" w14:textId="77777777" w:rsidR="005C362C" w:rsidRPr="006B7F2E" w:rsidRDefault="005C362C" w:rsidP="005C362C">
      <w:pPr>
        <w:adjustRightInd w:val="0"/>
        <w:snapToGrid w:val="0"/>
        <w:spacing w:line="360" w:lineRule="auto"/>
        <w:rPr>
          <w:rFonts w:ascii="宋体" w:hAnsi="宋体"/>
          <w:color w:val="000000"/>
          <w:sz w:val="24"/>
          <w:u w:val="single"/>
        </w:rPr>
      </w:pPr>
      <w:r w:rsidRPr="006B7F2E">
        <w:rPr>
          <w:rFonts w:ascii="宋体" w:hAnsi="宋体" w:hint="eastAsia"/>
          <w:color w:val="000000"/>
          <w:sz w:val="24"/>
        </w:rPr>
        <w:t>4.1.1.3 监理人违约的其他情形：</w:t>
      </w:r>
      <w:r w:rsidRPr="006B7F2E">
        <w:rPr>
          <w:rFonts w:ascii="宋体" w:hAnsi="宋体" w:hint="eastAsia"/>
          <w:sz w:val="24"/>
          <w:u w:val="single"/>
        </w:rPr>
        <w:t>监理人因违反本合同项下审查施工单位提交的</w:t>
      </w:r>
      <w:r w:rsidRPr="006B7F2E">
        <w:rPr>
          <w:rFonts w:ascii="宋体" w:hAnsi="宋体" w:hint="eastAsia"/>
          <w:sz w:val="24"/>
          <w:u w:val="single"/>
        </w:rPr>
        <w:lastRenderedPageBreak/>
        <w:t>工期计划等义务和责任，应承担本合同约定的违约责任</w:t>
      </w:r>
      <w:r w:rsidRPr="006B7F2E">
        <w:rPr>
          <w:rFonts w:ascii="宋体" w:hAnsi="宋体" w:hint="eastAsia"/>
          <w:color w:val="000000"/>
          <w:sz w:val="24"/>
        </w:rPr>
        <w:t>。</w:t>
      </w:r>
    </w:p>
    <w:p w14:paraId="5ABFE19D" w14:textId="77777777" w:rsidR="005C362C" w:rsidRPr="006B7F2E" w:rsidRDefault="005C362C" w:rsidP="005C362C">
      <w:pPr>
        <w:adjustRightInd w:val="0"/>
        <w:snapToGrid w:val="0"/>
        <w:spacing w:line="360" w:lineRule="auto"/>
        <w:rPr>
          <w:rFonts w:ascii="宋体" w:hAnsi="宋体"/>
          <w:color w:val="000000"/>
          <w:sz w:val="24"/>
          <w:u w:val="single"/>
        </w:rPr>
      </w:pPr>
      <w:r w:rsidRPr="006B7F2E">
        <w:rPr>
          <w:rFonts w:ascii="宋体" w:hAnsi="宋体" w:hint="eastAsia"/>
          <w:color w:val="000000"/>
          <w:sz w:val="24"/>
        </w:rPr>
        <w:t>4.1.2.2监理人</w:t>
      </w:r>
      <w:r w:rsidRPr="006B7F2E">
        <w:rPr>
          <w:rFonts w:ascii="宋体" w:hAnsi="宋体"/>
          <w:color w:val="000000"/>
          <w:sz w:val="24"/>
        </w:rPr>
        <w:t>赔偿金额</w:t>
      </w:r>
      <w:r w:rsidRPr="006B7F2E">
        <w:rPr>
          <w:rFonts w:ascii="宋体" w:hAnsi="宋体" w:hint="eastAsia"/>
          <w:color w:val="000000"/>
          <w:sz w:val="24"/>
        </w:rPr>
        <w:t>按下列方法确定：</w:t>
      </w:r>
      <w:r w:rsidRPr="006B7F2E">
        <w:rPr>
          <w:rFonts w:ascii="宋体" w:hAnsi="宋体" w:hint="eastAsia"/>
          <w:sz w:val="24"/>
          <w:u w:val="single"/>
        </w:rPr>
        <w:t>赔偿金＝直接经济损失×正常工作酬金÷工程概算</w:t>
      </w:r>
      <w:r w:rsidRPr="006B7F2E">
        <w:rPr>
          <w:rFonts w:ascii="宋体" w:hAnsi="宋体" w:cs="宋体" w:hint="eastAsia"/>
          <w:kern w:val="0"/>
          <w:sz w:val="24"/>
          <w:u w:val="single"/>
        </w:rPr>
        <w:t>投资额（或建筑安装工程费）</w:t>
      </w:r>
      <w:r w:rsidRPr="006B7F2E">
        <w:rPr>
          <w:rFonts w:ascii="宋体" w:hAnsi="宋体"/>
          <w:color w:val="000000"/>
          <w:sz w:val="24"/>
          <w:u w:val="single"/>
        </w:rPr>
        <w:t xml:space="preserve"> </w:t>
      </w:r>
      <w:r w:rsidRPr="006B7F2E">
        <w:rPr>
          <w:rFonts w:ascii="宋体" w:hAnsi="宋体" w:hint="eastAsia"/>
          <w:color w:val="000000"/>
          <w:sz w:val="24"/>
          <w:u w:val="single"/>
        </w:rPr>
        <w:t>。</w:t>
      </w:r>
    </w:p>
    <w:p w14:paraId="0E3F1D47" w14:textId="77777777" w:rsidR="005C362C" w:rsidRPr="006B7F2E" w:rsidRDefault="005C362C" w:rsidP="005C362C">
      <w:pPr>
        <w:pStyle w:val="3"/>
        <w:spacing w:before="0" w:after="0"/>
        <w:rPr>
          <w:rFonts w:ascii="宋体" w:eastAsia="宋体" w:hAnsi="宋体"/>
          <w:b w:val="0"/>
          <w:color w:val="000000"/>
          <w:szCs w:val="24"/>
        </w:rPr>
      </w:pPr>
      <w:bookmarkStart w:id="564" w:name="_Toc371398148"/>
      <w:bookmarkStart w:id="565" w:name="_Toc8245"/>
      <w:bookmarkStart w:id="566" w:name="_Toc17724"/>
      <w:bookmarkStart w:id="567" w:name="_Toc24763"/>
      <w:bookmarkStart w:id="568" w:name="_Toc58834920"/>
      <w:bookmarkStart w:id="569" w:name="_Toc117544104"/>
      <w:r w:rsidRPr="006B7F2E">
        <w:rPr>
          <w:rFonts w:ascii="宋体" w:eastAsia="宋体" w:hAnsi="宋体" w:hint="eastAsia"/>
          <w:b w:val="0"/>
          <w:color w:val="000000"/>
          <w:szCs w:val="24"/>
        </w:rPr>
        <w:t>4.2 委托人的违约</w:t>
      </w:r>
      <w:bookmarkEnd w:id="564"/>
      <w:bookmarkEnd w:id="565"/>
      <w:bookmarkEnd w:id="566"/>
      <w:bookmarkEnd w:id="567"/>
      <w:bookmarkEnd w:id="568"/>
      <w:bookmarkEnd w:id="569"/>
    </w:p>
    <w:p w14:paraId="2652ED15" w14:textId="77777777" w:rsidR="005C362C" w:rsidRPr="006B7F2E" w:rsidRDefault="005C362C" w:rsidP="005C362C">
      <w:pPr>
        <w:adjustRightInd w:val="0"/>
        <w:snapToGrid w:val="0"/>
        <w:spacing w:line="360" w:lineRule="auto"/>
        <w:rPr>
          <w:rFonts w:ascii="宋体" w:hAnsi="宋体"/>
          <w:color w:val="000000"/>
          <w:sz w:val="24"/>
        </w:rPr>
      </w:pPr>
      <w:r w:rsidRPr="006B7F2E">
        <w:rPr>
          <w:rFonts w:ascii="宋体" w:hAnsi="宋体" w:hint="eastAsia"/>
          <w:color w:val="000000"/>
          <w:sz w:val="24"/>
        </w:rPr>
        <w:t>4.2.1.3 委托人违约的其他情形：</w:t>
      </w:r>
      <w:r w:rsidRPr="006B7F2E">
        <w:rPr>
          <w:rFonts w:ascii="宋体" w:hAnsi="宋体" w:hint="eastAsia"/>
          <w:sz w:val="24"/>
          <w:u w:val="single"/>
        </w:rPr>
        <w:t>委托人因特殊情况未能在本合同规定的期限内支付相应款项，监理人应给予委托人</w:t>
      </w:r>
      <w:r w:rsidRPr="006B7F2E">
        <w:rPr>
          <w:rFonts w:ascii="宋体" w:hAnsi="宋体"/>
          <w:sz w:val="24"/>
          <w:u w:val="single"/>
        </w:rPr>
        <w:t>15</w:t>
      </w:r>
      <w:r w:rsidRPr="006B7F2E">
        <w:rPr>
          <w:rFonts w:ascii="宋体" w:hAnsi="宋体" w:hint="eastAsia"/>
          <w:sz w:val="24"/>
          <w:u w:val="single"/>
        </w:rPr>
        <w:t>个工作日的宽限期。超过宽限期后委托人</w:t>
      </w:r>
      <w:r w:rsidRPr="006B7F2E">
        <w:rPr>
          <w:rFonts w:ascii="宋体" w:hAnsi="宋体"/>
          <w:sz w:val="24"/>
          <w:u w:val="single"/>
        </w:rPr>
        <w:t>仍</w:t>
      </w:r>
      <w:r w:rsidRPr="006B7F2E">
        <w:rPr>
          <w:rFonts w:ascii="宋体" w:hAnsi="宋体" w:hint="eastAsia"/>
          <w:sz w:val="24"/>
          <w:u w:val="single"/>
        </w:rPr>
        <w:t>未支付的，监理人</w:t>
      </w:r>
      <w:r w:rsidRPr="006B7F2E">
        <w:rPr>
          <w:rFonts w:ascii="宋体" w:hAnsi="宋体"/>
          <w:sz w:val="24"/>
          <w:u w:val="single"/>
        </w:rPr>
        <w:t>有</w:t>
      </w:r>
      <w:r w:rsidRPr="006B7F2E">
        <w:rPr>
          <w:rFonts w:ascii="宋体" w:hAnsi="宋体"/>
          <w:color w:val="000000"/>
          <w:sz w:val="24"/>
        </w:rPr>
        <w:t>权要求</w:t>
      </w:r>
      <w:r w:rsidRPr="006B7F2E">
        <w:rPr>
          <w:rFonts w:ascii="宋体" w:hAnsi="宋体" w:hint="eastAsia"/>
          <w:color w:val="000000"/>
          <w:sz w:val="24"/>
        </w:rPr>
        <w:t>赔偿</w:t>
      </w:r>
      <w:r w:rsidRPr="006B7F2E">
        <w:rPr>
          <w:rFonts w:ascii="宋体" w:hAnsi="宋体"/>
          <w:color w:val="000000"/>
          <w:sz w:val="24"/>
        </w:rPr>
        <w:t>因此而</w:t>
      </w:r>
      <w:r w:rsidRPr="006B7F2E">
        <w:rPr>
          <w:rFonts w:ascii="宋体" w:hAnsi="宋体" w:hint="eastAsia"/>
          <w:color w:val="000000"/>
          <w:sz w:val="24"/>
        </w:rPr>
        <w:t>受到</w:t>
      </w:r>
      <w:r w:rsidRPr="006B7F2E">
        <w:rPr>
          <w:rFonts w:ascii="宋体" w:hAnsi="宋体"/>
          <w:color w:val="000000"/>
          <w:sz w:val="24"/>
        </w:rPr>
        <w:t>的损失</w:t>
      </w:r>
      <w:r w:rsidRPr="006B7F2E">
        <w:rPr>
          <w:rFonts w:ascii="宋体" w:hAnsi="宋体" w:hint="eastAsia"/>
          <w:color w:val="000000"/>
          <w:sz w:val="24"/>
        </w:rPr>
        <w:t>。</w:t>
      </w:r>
    </w:p>
    <w:p w14:paraId="565E129F"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570" w:name="_Toc1469"/>
      <w:bookmarkStart w:id="571" w:name="_Toc15003"/>
      <w:bookmarkStart w:id="572" w:name="_Toc19824"/>
      <w:bookmarkStart w:id="573" w:name="_Toc371398149"/>
      <w:bookmarkStart w:id="574" w:name="_Toc58834921"/>
      <w:bookmarkStart w:id="575" w:name="_Toc117544105"/>
      <w:r w:rsidRPr="006B7F2E">
        <w:rPr>
          <w:rFonts w:ascii="宋体" w:hAnsi="宋体" w:cs="MingLiU" w:hint="eastAsia"/>
          <w:color w:val="000000"/>
          <w:szCs w:val="28"/>
        </w:rPr>
        <w:t>5</w:t>
      </w:r>
      <w:r w:rsidRPr="006B7F2E">
        <w:rPr>
          <w:rFonts w:ascii="宋体" w:hAnsi="宋体" w:cs="MingLiU"/>
          <w:color w:val="000000"/>
          <w:szCs w:val="28"/>
        </w:rPr>
        <w:t>.</w:t>
      </w:r>
      <w:r w:rsidRPr="006B7F2E">
        <w:rPr>
          <w:rFonts w:ascii="宋体" w:hAnsi="宋体" w:cs="MingLiU" w:hint="eastAsia"/>
          <w:color w:val="000000"/>
          <w:szCs w:val="28"/>
        </w:rPr>
        <w:t xml:space="preserve"> </w:t>
      </w:r>
      <w:r w:rsidRPr="006B7F2E">
        <w:rPr>
          <w:rFonts w:ascii="宋体" w:hAnsi="宋体" w:cs="MingLiU"/>
          <w:color w:val="000000"/>
          <w:szCs w:val="28"/>
        </w:rPr>
        <w:t>支付</w:t>
      </w:r>
      <w:bookmarkEnd w:id="570"/>
      <w:bookmarkEnd w:id="571"/>
      <w:bookmarkEnd w:id="572"/>
      <w:bookmarkEnd w:id="573"/>
      <w:bookmarkEnd w:id="574"/>
      <w:bookmarkEnd w:id="575"/>
    </w:p>
    <w:p w14:paraId="71FD4F5A" w14:textId="77777777" w:rsidR="005C362C" w:rsidRPr="006B7F2E" w:rsidRDefault="005C362C" w:rsidP="005C362C">
      <w:pPr>
        <w:pStyle w:val="3"/>
        <w:spacing w:before="0" w:after="0"/>
        <w:rPr>
          <w:rFonts w:ascii="宋体" w:eastAsia="宋体" w:hAnsi="宋体"/>
          <w:b w:val="0"/>
          <w:color w:val="000000"/>
          <w:szCs w:val="24"/>
        </w:rPr>
      </w:pPr>
      <w:bookmarkStart w:id="576" w:name="_Toc371398150"/>
      <w:bookmarkStart w:id="577" w:name="_Toc22985"/>
      <w:bookmarkStart w:id="578" w:name="_Toc3412"/>
      <w:bookmarkStart w:id="579" w:name="_Toc19221"/>
      <w:bookmarkStart w:id="580" w:name="_Toc58834922"/>
      <w:bookmarkStart w:id="581" w:name="_Toc117544106"/>
      <w:r w:rsidRPr="006B7F2E">
        <w:rPr>
          <w:rFonts w:ascii="宋体" w:eastAsia="宋体" w:hAnsi="宋体" w:hint="eastAsia"/>
          <w:b w:val="0"/>
          <w:color w:val="000000"/>
          <w:szCs w:val="24"/>
        </w:rPr>
        <w:t xml:space="preserve">5.3 </w:t>
      </w:r>
      <w:bookmarkEnd w:id="576"/>
      <w:r w:rsidRPr="006B7F2E">
        <w:rPr>
          <w:rFonts w:ascii="宋体" w:eastAsia="宋体" w:hAnsi="宋体" w:hint="eastAsia"/>
          <w:b w:val="0"/>
          <w:color w:val="000000"/>
          <w:szCs w:val="24"/>
        </w:rPr>
        <w:t>支付方式</w:t>
      </w:r>
      <w:bookmarkEnd w:id="577"/>
      <w:bookmarkEnd w:id="578"/>
      <w:bookmarkEnd w:id="579"/>
      <w:bookmarkEnd w:id="580"/>
      <w:bookmarkEnd w:id="581"/>
    </w:p>
    <w:p w14:paraId="1DDA17A0" w14:textId="77777777" w:rsidR="005C362C" w:rsidRPr="006B7F2E" w:rsidRDefault="005C362C" w:rsidP="005C362C">
      <w:pPr>
        <w:snapToGrid w:val="0"/>
        <w:spacing w:line="360" w:lineRule="auto"/>
        <w:rPr>
          <w:rFonts w:ascii="宋体" w:hAnsi="宋体"/>
          <w:color w:val="000000"/>
          <w:sz w:val="24"/>
        </w:rPr>
      </w:pPr>
      <w:r w:rsidRPr="006B7F2E">
        <w:rPr>
          <w:rFonts w:ascii="宋体" w:hAnsi="宋体" w:hint="eastAsia"/>
          <w:color w:val="000000"/>
          <w:sz w:val="24"/>
        </w:rPr>
        <w:t>5.3.1 监理酬金</w:t>
      </w:r>
    </w:p>
    <w:p w14:paraId="52C90634"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color w:val="000000"/>
          <w:sz w:val="24"/>
        </w:rPr>
        <w:t>1</w:t>
      </w:r>
      <w:r w:rsidRPr="006B7F2E">
        <w:rPr>
          <w:rFonts w:ascii="宋体" w:hAnsi="宋体" w:hint="eastAsia"/>
          <w:color w:val="000000"/>
          <w:sz w:val="24"/>
        </w:rPr>
        <w:t>、监理服务收费：</w:t>
      </w:r>
    </w:p>
    <w:p w14:paraId="04FFD1C2" w14:textId="77777777" w:rsidR="005C362C" w:rsidRPr="006B7F2E" w:rsidRDefault="005C362C" w:rsidP="005C362C">
      <w:pPr>
        <w:snapToGrid w:val="0"/>
        <w:spacing w:line="360" w:lineRule="auto"/>
        <w:ind w:firstLineChars="200" w:firstLine="480"/>
        <w:rPr>
          <w:rFonts w:ascii="宋体" w:hAnsi="宋体"/>
          <w:color w:val="000000"/>
          <w:sz w:val="24"/>
          <w:u w:val="single"/>
        </w:rPr>
      </w:pPr>
      <w:r w:rsidRPr="00805A85">
        <w:rPr>
          <w:rFonts w:ascii="宋体" w:hAnsi="宋体" w:hint="eastAsia"/>
          <w:color w:val="000000"/>
          <w:sz w:val="24"/>
          <w:u w:val="single"/>
        </w:rPr>
        <w:t xml:space="preserve">监理服务收费采用固定金额收费，监理服务费金额： </w:t>
      </w:r>
      <w:r w:rsidRPr="00805A85">
        <w:rPr>
          <w:rFonts w:ascii="宋体" w:hAnsi="宋体"/>
          <w:color w:val="000000"/>
          <w:sz w:val="24"/>
          <w:u w:val="single"/>
        </w:rPr>
        <w:t xml:space="preserve">    </w:t>
      </w:r>
      <w:r w:rsidRPr="00805A85">
        <w:rPr>
          <w:rFonts w:ascii="宋体" w:hAnsi="宋体" w:hint="eastAsia"/>
          <w:color w:val="000000"/>
          <w:sz w:val="24"/>
          <w:u w:val="single"/>
        </w:rPr>
        <w:t xml:space="preserve">（人民币大写金额： </w:t>
      </w:r>
      <w:r w:rsidRPr="00805A85">
        <w:rPr>
          <w:rFonts w:ascii="宋体" w:hAnsi="宋体"/>
          <w:color w:val="000000"/>
          <w:sz w:val="24"/>
          <w:u w:val="single"/>
        </w:rPr>
        <w:t xml:space="preserve">          </w:t>
      </w:r>
      <w:r w:rsidRPr="00805A85">
        <w:rPr>
          <w:rFonts w:ascii="宋体" w:hAnsi="宋体" w:hint="eastAsia"/>
          <w:color w:val="000000"/>
          <w:sz w:val="24"/>
          <w:u w:val="single"/>
        </w:rPr>
        <w:t>）</w:t>
      </w:r>
    </w:p>
    <w:p w14:paraId="651EC349"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color w:val="000000"/>
          <w:sz w:val="24"/>
        </w:rPr>
        <w:t>2</w:t>
      </w:r>
      <w:r w:rsidRPr="006B7F2E">
        <w:rPr>
          <w:rFonts w:ascii="宋体" w:hAnsi="宋体" w:hint="eastAsia"/>
          <w:color w:val="000000"/>
          <w:sz w:val="24"/>
        </w:rPr>
        <w:t>、监理酬金具体支付方式：</w:t>
      </w:r>
    </w:p>
    <w:p w14:paraId="6836B01E" w14:textId="77777777" w:rsidR="005C362C" w:rsidRPr="009664B6" w:rsidRDefault="005C362C" w:rsidP="005C362C">
      <w:pPr>
        <w:snapToGrid w:val="0"/>
        <w:spacing w:line="360" w:lineRule="auto"/>
        <w:ind w:firstLineChars="200" w:firstLine="480"/>
        <w:rPr>
          <w:rFonts w:ascii="宋体" w:hAnsi="宋体"/>
          <w:sz w:val="24"/>
        </w:rPr>
      </w:pPr>
      <w:r w:rsidRPr="006B7F2E">
        <w:rPr>
          <w:rFonts w:ascii="宋体" w:hAnsi="宋体" w:hint="eastAsia"/>
          <w:color w:val="000000"/>
          <w:sz w:val="24"/>
          <w:u w:val="single"/>
        </w:rPr>
        <w:t>(</w:t>
      </w:r>
      <w:r w:rsidRPr="006B7F2E">
        <w:rPr>
          <w:rFonts w:ascii="宋体" w:hAnsi="宋体"/>
          <w:color w:val="000000"/>
          <w:sz w:val="24"/>
          <w:u w:val="single"/>
        </w:rPr>
        <w:t>1</w:t>
      </w:r>
      <w:r w:rsidRPr="006B7F2E">
        <w:rPr>
          <w:rFonts w:ascii="宋体" w:hAnsi="宋体" w:hint="eastAsia"/>
          <w:color w:val="000000"/>
          <w:sz w:val="24"/>
          <w:u w:val="single"/>
        </w:rPr>
        <w:t>)</w:t>
      </w:r>
      <w:r w:rsidRPr="006B7F2E">
        <w:rPr>
          <w:rFonts w:ascii="宋体" w:hAnsi="宋体"/>
          <w:color w:val="000000"/>
          <w:sz w:val="24"/>
          <w:u w:val="single"/>
        </w:rPr>
        <w:t xml:space="preserve"> </w:t>
      </w:r>
      <w:r w:rsidRPr="006B7F2E">
        <w:rPr>
          <w:rFonts w:ascii="宋体" w:hAnsi="宋体" w:hint="eastAsia"/>
          <w:color w:val="000000"/>
          <w:sz w:val="24"/>
          <w:u w:val="single"/>
        </w:rPr>
        <w:t>首付款，</w:t>
      </w:r>
      <w:r w:rsidRPr="009664B6">
        <w:rPr>
          <w:rFonts w:ascii="宋体" w:hAnsi="宋体" w:hint="eastAsia"/>
          <w:sz w:val="24"/>
          <w:u w:val="single"/>
        </w:rPr>
        <w:t>比例</w:t>
      </w:r>
      <w:r w:rsidRPr="009664B6">
        <w:rPr>
          <w:rFonts w:ascii="宋体" w:hAnsi="宋体"/>
          <w:sz w:val="24"/>
          <w:u w:val="single"/>
        </w:rPr>
        <w:t>为</w:t>
      </w:r>
      <w:r w:rsidRPr="009664B6">
        <w:rPr>
          <w:rFonts w:ascii="宋体" w:hAnsi="宋体" w:hint="eastAsia"/>
          <w:sz w:val="24"/>
          <w:u w:val="single"/>
        </w:rPr>
        <w:t>总价款的30</w:t>
      </w:r>
      <w:r w:rsidRPr="009664B6">
        <w:rPr>
          <w:rFonts w:ascii="宋体" w:hAnsi="宋体"/>
          <w:sz w:val="24"/>
          <w:u w:val="single"/>
        </w:rPr>
        <w:t>%，自</w:t>
      </w:r>
      <w:r w:rsidRPr="009664B6">
        <w:rPr>
          <w:rFonts w:ascii="宋体" w:hAnsi="宋体" w:hint="eastAsia"/>
          <w:sz w:val="24"/>
          <w:u w:val="single"/>
        </w:rPr>
        <w:t>本</w:t>
      </w:r>
      <w:r w:rsidRPr="009664B6">
        <w:rPr>
          <w:rFonts w:ascii="宋体" w:hAnsi="宋体" w:hint="eastAsia"/>
          <w:sz w:val="24"/>
        </w:rPr>
        <w:t>合同签订后支付。</w:t>
      </w:r>
    </w:p>
    <w:p w14:paraId="150F5E9F" w14:textId="77777777" w:rsidR="005C362C" w:rsidRPr="009664B6" w:rsidRDefault="005C362C" w:rsidP="005C362C">
      <w:pPr>
        <w:snapToGrid w:val="0"/>
        <w:spacing w:line="360" w:lineRule="auto"/>
        <w:ind w:firstLineChars="200" w:firstLine="480"/>
        <w:rPr>
          <w:rFonts w:ascii="宋体" w:hAnsi="宋体"/>
          <w:sz w:val="24"/>
        </w:rPr>
      </w:pPr>
      <w:r w:rsidRPr="009664B6">
        <w:rPr>
          <w:rFonts w:ascii="宋体" w:hAnsi="宋体"/>
          <w:sz w:val="24"/>
          <w:u w:val="single"/>
        </w:rPr>
        <w:t xml:space="preserve">(2) </w:t>
      </w:r>
      <w:r w:rsidRPr="009664B6">
        <w:rPr>
          <w:rFonts w:ascii="宋体" w:hAnsi="宋体" w:hint="eastAsia"/>
          <w:sz w:val="24"/>
          <w:u w:val="single"/>
        </w:rPr>
        <w:t>中期款</w:t>
      </w:r>
      <w:r w:rsidRPr="009664B6">
        <w:rPr>
          <w:rFonts w:ascii="宋体" w:hAnsi="宋体"/>
          <w:sz w:val="24"/>
          <w:u w:val="single"/>
        </w:rPr>
        <w:t>，比例为总价款的</w:t>
      </w:r>
      <w:r w:rsidR="000D3924" w:rsidRPr="009664B6">
        <w:rPr>
          <w:rFonts w:ascii="宋体" w:hAnsi="宋体" w:hint="eastAsia"/>
          <w:sz w:val="24"/>
          <w:u w:val="single"/>
        </w:rPr>
        <w:t>30</w:t>
      </w:r>
      <w:r w:rsidRPr="009664B6">
        <w:rPr>
          <w:rFonts w:ascii="宋体" w:hAnsi="宋体"/>
          <w:sz w:val="24"/>
          <w:u w:val="single"/>
        </w:rPr>
        <w:t>%，自</w:t>
      </w:r>
      <w:r w:rsidRPr="009664B6">
        <w:rPr>
          <w:rFonts w:ascii="宋体" w:hAnsi="宋体" w:hint="eastAsia"/>
          <w:sz w:val="24"/>
        </w:rPr>
        <w:t>工程</w:t>
      </w:r>
      <w:r w:rsidRPr="009664B6">
        <w:rPr>
          <w:rFonts w:ascii="宋体" w:hAnsi="宋体"/>
          <w:sz w:val="24"/>
        </w:rPr>
        <w:t>项目初验通过后支付</w:t>
      </w:r>
      <w:r w:rsidRPr="009664B6">
        <w:rPr>
          <w:rFonts w:ascii="宋体" w:hAnsi="宋体" w:hint="eastAsia"/>
          <w:sz w:val="24"/>
        </w:rPr>
        <w:t>。</w:t>
      </w:r>
    </w:p>
    <w:p w14:paraId="09ADA693" w14:textId="77777777" w:rsidR="005C362C" w:rsidRPr="009664B6" w:rsidRDefault="005C362C" w:rsidP="005C362C">
      <w:pPr>
        <w:snapToGrid w:val="0"/>
        <w:spacing w:line="360" w:lineRule="auto"/>
        <w:ind w:firstLineChars="200" w:firstLine="480"/>
        <w:rPr>
          <w:rFonts w:ascii="宋体" w:hAnsi="宋体"/>
          <w:sz w:val="24"/>
        </w:rPr>
      </w:pPr>
      <w:r w:rsidRPr="009664B6">
        <w:rPr>
          <w:rFonts w:ascii="宋体" w:hAnsi="宋体"/>
          <w:sz w:val="24"/>
        </w:rPr>
        <w:t xml:space="preserve">(3) </w:t>
      </w:r>
      <w:r w:rsidRPr="009664B6">
        <w:rPr>
          <w:rFonts w:ascii="宋体" w:hAnsi="宋体" w:hint="eastAsia"/>
          <w:sz w:val="24"/>
          <w:u w:val="single"/>
        </w:rPr>
        <w:t>尾款</w:t>
      </w:r>
      <w:r w:rsidRPr="009664B6">
        <w:rPr>
          <w:rFonts w:ascii="宋体" w:hAnsi="宋体"/>
          <w:sz w:val="24"/>
          <w:u w:val="single"/>
        </w:rPr>
        <w:t>，比例为总价款的</w:t>
      </w:r>
      <w:r w:rsidR="000D3924" w:rsidRPr="009664B6">
        <w:rPr>
          <w:rFonts w:ascii="宋体" w:hAnsi="宋体" w:hint="eastAsia"/>
          <w:sz w:val="24"/>
          <w:u w:val="single"/>
        </w:rPr>
        <w:t>40</w:t>
      </w:r>
      <w:r w:rsidRPr="009664B6">
        <w:rPr>
          <w:rFonts w:ascii="宋体" w:hAnsi="宋体"/>
          <w:sz w:val="24"/>
          <w:u w:val="single"/>
        </w:rPr>
        <w:t>%，自</w:t>
      </w:r>
      <w:r w:rsidRPr="009664B6">
        <w:rPr>
          <w:rFonts w:ascii="宋体" w:hAnsi="宋体" w:hint="eastAsia"/>
          <w:sz w:val="24"/>
        </w:rPr>
        <w:t>工程</w:t>
      </w:r>
      <w:r w:rsidRPr="009664B6">
        <w:rPr>
          <w:rFonts w:ascii="宋体" w:hAnsi="宋体"/>
          <w:sz w:val="24"/>
        </w:rPr>
        <w:t>项目</w:t>
      </w:r>
      <w:r w:rsidRPr="009664B6">
        <w:rPr>
          <w:rFonts w:ascii="宋体" w:hAnsi="宋体" w:hint="eastAsia"/>
          <w:sz w:val="24"/>
        </w:rPr>
        <w:t>终</w:t>
      </w:r>
      <w:r w:rsidRPr="009664B6">
        <w:rPr>
          <w:rFonts w:ascii="宋体" w:hAnsi="宋体"/>
          <w:sz w:val="24"/>
        </w:rPr>
        <w:t>验通过后支付</w:t>
      </w:r>
      <w:r w:rsidRPr="009664B6">
        <w:rPr>
          <w:rFonts w:ascii="宋体" w:hAnsi="宋体" w:hint="eastAsia"/>
          <w:sz w:val="24"/>
        </w:rPr>
        <w:t>。</w:t>
      </w:r>
    </w:p>
    <w:p w14:paraId="65DBFA57" w14:textId="77777777" w:rsidR="005C362C" w:rsidRPr="009664B6" w:rsidRDefault="005C362C" w:rsidP="005C362C">
      <w:pPr>
        <w:snapToGrid w:val="0"/>
        <w:spacing w:line="360" w:lineRule="auto"/>
        <w:ind w:firstLineChars="200" w:firstLine="480"/>
        <w:rPr>
          <w:rFonts w:ascii="宋体" w:hAnsi="宋体"/>
          <w:sz w:val="24"/>
          <w:u w:val="single"/>
        </w:rPr>
      </w:pPr>
      <w:r w:rsidRPr="009664B6">
        <w:rPr>
          <w:rFonts w:ascii="宋体" w:hAnsi="宋体" w:hint="eastAsia"/>
          <w:sz w:val="24"/>
          <w:u w:val="single"/>
        </w:rPr>
        <w:t>委托人及监理人</w:t>
      </w:r>
      <w:r w:rsidRPr="009664B6">
        <w:rPr>
          <w:rFonts w:ascii="宋体" w:hAnsi="宋体"/>
          <w:sz w:val="24"/>
          <w:u w:val="single"/>
        </w:rPr>
        <w:t>确认</w:t>
      </w:r>
      <w:r w:rsidRPr="009664B6">
        <w:rPr>
          <w:rFonts w:ascii="宋体" w:hAnsi="宋体" w:hint="eastAsia"/>
          <w:sz w:val="24"/>
          <w:u w:val="single"/>
        </w:rPr>
        <w:t>，</w:t>
      </w:r>
      <w:r w:rsidRPr="009664B6">
        <w:rPr>
          <w:rFonts w:ascii="宋体" w:hAnsi="宋体"/>
          <w:sz w:val="24"/>
          <w:u w:val="single"/>
        </w:rPr>
        <w:t>本合同项下各</w:t>
      </w:r>
      <w:r w:rsidRPr="009664B6">
        <w:rPr>
          <w:rFonts w:ascii="宋体" w:hAnsi="宋体" w:hint="eastAsia"/>
          <w:sz w:val="24"/>
          <w:u w:val="single"/>
        </w:rPr>
        <w:t>期款项</w:t>
      </w:r>
      <w:r w:rsidRPr="009664B6">
        <w:rPr>
          <w:rFonts w:ascii="宋体" w:hAnsi="宋体"/>
          <w:sz w:val="24"/>
          <w:u w:val="single"/>
        </w:rPr>
        <w:t>的</w:t>
      </w:r>
      <w:r w:rsidRPr="009664B6">
        <w:rPr>
          <w:rFonts w:ascii="宋体" w:hAnsi="宋体" w:hint="eastAsia"/>
          <w:sz w:val="24"/>
          <w:u w:val="single"/>
        </w:rPr>
        <w:t>具体</w:t>
      </w:r>
      <w:r w:rsidRPr="009664B6">
        <w:rPr>
          <w:rFonts w:ascii="宋体" w:hAnsi="宋体"/>
          <w:sz w:val="24"/>
          <w:u w:val="single"/>
        </w:rPr>
        <w:t>付款</w:t>
      </w:r>
      <w:r w:rsidRPr="009664B6">
        <w:rPr>
          <w:rFonts w:ascii="宋体" w:hAnsi="宋体" w:hint="eastAsia"/>
          <w:sz w:val="24"/>
          <w:u w:val="single"/>
        </w:rPr>
        <w:t>时间及金额应以</w:t>
      </w:r>
      <w:r w:rsidRPr="009664B6">
        <w:rPr>
          <w:rFonts w:ascii="宋体" w:hAnsi="宋体"/>
          <w:sz w:val="24"/>
          <w:u w:val="single"/>
        </w:rPr>
        <w:t>委托人</w:t>
      </w:r>
      <w:r w:rsidRPr="009664B6">
        <w:rPr>
          <w:rFonts w:ascii="宋体" w:hAnsi="宋体" w:hint="eastAsia"/>
          <w:sz w:val="24"/>
          <w:u w:val="single"/>
        </w:rPr>
        <w:t>上级单位的审批</w:t>
      </w:r>
      <w:r w:rsidRPr="009664B6">
        <w:rPr>
          <w:rFonts w:ascii="宋体" w:hAnsi="宋体"/>
          <w:sz w:val="24"/>
          <w:u w:val="single"/>
        </w:rPr>
        <w:t>金额</w:t>
      </w:r>
      <w:r w:rsidRPr="009664B6">
        <w:rPr>
          <w:rFonts w:ascii="宋体" w:hAnsi="宋体" w:hint="eastAsia"/>
          <w:sz w:val="24"/>
          <w:u w:val="single"/>
        </w:rPr>
        <w:t>为准，委托人在</w:t>
      </w:r>
      <w:r w:rsidRPr="009664B6">
        <w:rPr>
          <w:rFonts w:ascii="宋体" w:hAnsi="宋体"/>
          <w:sz w:val="24"/>
          <w:u w:val="single"/>
        </w:rPr>
        <w:t>收到</w:t>
      </w:r>
      <w:r w:rsidRPr="009664B6">
        <w:rPr>
          <w:rFonts w:ascii="宋体" w:hAnsi="宋体" w:hint="eastAsia"/>
          <w:sz w:val="24"/>
          <w:u w:val="single"/>
        </w:rPr>
        <w:t>上级单位的</w:t>
      </w:r>
      <w:r w:rsidRPr="009664B6">
        <w:rPr>
          <w:rFonts w:ascii="宋体" w:hAnsi="宋体"/>
          <w:sz w:val="24"/>
          <w:u w:val="single"/>
        </w:rPr>
        <w:t>审批</w:t>
      </w:r>
      <w:r w:rsidRPr="009664B6">
        <w:rPr>
          <w:rFonts w:ascii="宋体" w:hAnsi="宋体" w:hint="eastAsia"/>
          <w:sz w:val="24"/>
          <w:u w:val="single"/>
        </w:rPr>
        <w:t>之前，有</w:t>
      </w:r>
      <w:r w:rsidRPr="009664B6">
        <w:rPr>
          <w:rFonts w:ascii="宋体" w:hAnsi="宋体"/>
          <w:sz w:val="24"/>
          <w:u w:val="single"/>
        </w:rPr>
        <w:t>权暂不付款且</w:t>
      </w:r>
      <w:r w:rsidRPr="009664B6">
        <w:rPr>
          <w:rFonts w:ascii="宋体" w:hAnsi="宋体" w:hint="eastAsia"/>
          <w:sz w:val="24"/>
          <w:u w:val="single"/>
        </w:rPr>
        <w:t>无需承担</w:t>
      </w:r>
      <w:r w:rsidRPr="009664B6">
        <w:rPr>
          <w:rFonts w:ascii="宋体" w:hAnsi="宋体"/>
          <w:sz w:val="24"/>
          <w:u w:val="single"/>
        </w:rPr>
        <w:t>任何违约</w:t>
      </w:r>
      <w:r w:rsidRPr="009664B6">
        <w:rPr>
          <w:rFonts w:ascii="宋体" w:hAnsi="宋体" w:hint="eastAsia"/>
          <w:sz w:val="24"/>
          <w:u w:val="single"/>
        </w:rPr>
        <w:t>责任。</w:t>
      </w:r>
    </w:p>
    <w:p w14:paraId="431FCA80" w14:textId="77777777" w:rsidR="005C362C" w:rsidRPr="006B7F2E" w:rsidRDefault="005C362C" w:rsidP="005C362C">
      <w:pPr>
        <w:snapToGrid w:val="0"/>
        <w:spacing w:line="360" w:lineRule="auto"/>
        <w:ind w:firstLineChars="200" w:firstLine="480"/>
        <w:rPr>
          <w:rFonts w:ascii="宋体" w:hAnsi="宋体"/>
          <w:color w:val="000000"/>
          <w:sz w:val="24"/>
          <w:u w:val="single"/>
        </w:rPr>
      </w:pPr>
      <w:r w:rsidRPr="006B7F2E">
        <w:rPr>
          <w:rFonts w:ascii="宋体" w:hAnsi="宋体" w:hint="eastAsia"/>
          <w:color w:val="000000"/>
          <w:sz w:val="24"/>
          <w:u w:val="single"/>
        </w:rPr>
        <w:t>如由于工期延误造成监理工作延期，委托人不支付延期费用。</w:t>
      </w:r>
    </w:p>
    <w:p w14:paraId="35A863BF"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hint="eastAsia"/>
          <w:color w:val="000000"/>
          <w:sz w:val="24"/>
          <w:u w:val="single"/>
        </w:rPr>
        <w:t>在监理工程中如出现质量事故、安全事故或</w:t>
      </w:r>
      <w:r w:rsidRPr="006B7F2E">
        <w:rPr>
          <w:rFonts w:ascii="宋体" w:hAnsi="宋体"/>
          <w:color w:val="000000"/>
          <w:sz w:val="24"/>
          <w:u w:val="single"/>
        </w:rPr>
        <w:t xml:space="preserve"> </w:t>
      </w:r>
      <w:r w:rsidRPr="006B7F2E">
        <w:rPr>
          <w:rFonts w:ascii="宋体" w:hAnsi="宋体" w:hint="eastAsia"/>
          <w:color w:val="000000"/>
          <w:sz w:val="24"/>
          <w:u w:val="single"/>
        </w:rPr>
        <w:t>工期延期，委托人将有权暂停酬金支付，直至事故责任或工期责任划分清楚。如有监理责任，委托人将有权从所支付的酬金中扣除，并保留终止合同及要求监理人承担赔偿责任的权利。</w:t>
      </w:r>
      <w:r w:rsidRPr="006B7F2E">
        <w:rPr>
          <w:rFonts w:ascii="宋体" w:hAnsi="宋体" w:hint="eastAsia"/>
          <w:color w:val="000000"/>
          <w:sz w:val="24"/>
        </w:rPr>
        <w:t xml:space="preserve">                                                             </w:t>
      </w:r>
    </w:p>
    <w:p w14:paraId="180768A9" w14:textId="77777777" w:rsidR="005C362C" w:rsidRPr="006B7F2E" w:rsidRDefault="005C362C" w:rsidP="005C362C">
      <w:pPr>
        <w:snapToGrid w:val="0"/>
        <w:spacing w:line="360" w:lineRule="auto"/>
        <w:rPr>
          <w:rFonts w:ascii="宋体" w:hAnsi="宋体"/>
          <w:color w:val="000000"/>
          <w:sz w:val="24"/>
        </w:rPr>
      </w:pPr>
      <w:r w:rsidRPr="006B7F2E">
        <w:rPr>
          <w:rFonts w:ascii="宋体" w:hAnsi="宋体" w:hint="eastAsia"/>
          <w:color w:val="000000"/>
          <w:sz w:val="24"/>
        </w:rPr>
        <w:t>5.3.2 相关服务酬金</w:t>
      </w:r>
    </w:p>
    <w:p w14:paraId="6F46DFCD" w14:textId="77777777" w:rsidR="005C362C" w:rsidRPr="006B7F2E" w:rsidRDefault="005C362C" w:rsidP="005C362C">
      <w:pPr>
        <w:snapToGrid w:val="0"/>
        <w:spacing w:line="360" w:lineRule="auto"/>
        <w:ind w:firstLineChars="200" w:firstLine="480"/>
        <w:rPr>
          <w:rFonts w:ascii="宋体" w:hAnsi="宋体"/>
          <w:color w:val="000000"/>
          <w:sz w:val="24"/>
        </w:rPr>
      </w:pPr>
      <w:r w:rsidRPr="006B7F2E">
        <w:rPr>
          <w:rFonts w:ascii="宋体" w:hAnsi="宋体" w:hint="eastAsia"/>
          <w:color w:val="000000"/>
          <w:sz w:val="24"/>
        </w:rPr>
        <w:t>相关服务酬金具体支付方式：</w:t>
      </w:r>
      <w:r w:rsidRPr="006B7F2E">
        <w:rPr>
          <w:rFonts w:ascii="宋体" w:hAnsi="宋体" w:hint="eastAsia"/>
          <w:color w:val="000000"/>
          <w:sz w:val="24"/>
          <w:u w:val="single"/>
        </w:rPr>
        <w:t xml:space="preserve">    无   　　                        </w:t>
      </w:r>
      <w:r w:rsidRPr="006B7F2E">
        <w:rPr>
          <w:rFonts w:ascii="宋体" w:hAnsi="宋体" w:hint="eastAsia"/>
          <w:color w:val="000000"/>
          <w:sz w:val="24"/>
        </w:rPr>
        <w:t>。</w:t>
      </w:r>
    </w:p>
    <w:p w14:paraId="0D04B576" w14:textId="77777777" w:rsidR="005C362C" w:rsidRPr="006B7F2E" w:rsidRDefault="005C362C" w:rsidP="005C362C">
      <w:pPr>
        <w:snapToGrid w:val="0"/>
        <w:spacing w:line="360" w:lineRule="auto"/>
        <w:rPr>
          <w:rFonts w:ascii="宋体" w:hAnsi="宋体"/>
          <w:color w:val="000000"/>
          <w:sz w:val="24"/>
        </w:rPr>
      </w:pPr>
      <w:r w:rsidRPr="006B7F2E">
        <w:rPr>
          <w:rFonts w:ascii="宋体" w:hAnsi="宋体" w:hint="eastAsia"/>
          <w:color w:val="000000"/>
          <w:sz w:val="24"/>
        </w:rPr>
        <w:t>5.3.3附加工作酬金：附加工作酬金具体支付方式：</w:t>
      </w:r>
      <w:r w:rsidRPr="006B7F2E">
        <w:rPr>
          <w:rFonts w:ascii="宋体" w:hAnsi="宋体" w:hint="eastAsia"/>
          <w:color w:val="000000"/>
          <w:sz w:val="24"/>
          <w:u w:val="single"/>
        </w:rPr>
        <w:t xml:space="preserve">   无   　   </w:t>
      </w:r>
      <w:r w:rsidRPr="006B7F2E">
        <w:rPr>
          <w:rFonts w:ascii="宋体" w:hAnsi="宋体" w:hint="eastAsia"/>
          <w:color w:val="000000"/>
          <w:sz w:val="24"/>
        </w:rPr>
        <w:t>。</w:t>
      </w:r>
    </w:p>
    <w:p w14:paraId="08B21842" w14:textId="77777777" w:rsidR="005C362C" w:rsidRPr="006B7F2E" w:rsidRDefault="005C362C" w:rsidP="005C362C">
      <w:pPr>
        <w:snapToGrid w:val="0"/>
        <w:spacing w:line="360" w:lineRule="auto"/>
        <w:rPr>
          <w:rFonts w:ascii="宋体" w:hAnsi="宋体"/>
          <w:color w:val="000000"/>
          <w:sz w:val="24"/>
        </w:rPr>
      </w:pPr>
      <w:r w:rsidRPr="006B7F2E">
        <w:rPr>
          <w:rFonts w:ascii="宋体" w:hAnsi="宋体" w:hint="eastAsia"/>
          <w:color w:val="000000"/>
          <w:sz w:val="24"/>
        </w:rPr>
        <w:t>5.3.4 补偿费用：补偿费用的支付方法：</w:t>
      </w:r>
      <w:r w:rsidRPr="006B7F2E">
        <w:rPr>
          <w:rFonts w:ascii="宋体" w:hAnsi="宋体" w:hint="eastAsia"/>
          <w:color w:val="000000"/>
          <w:sz w:val="24"/>
          <w:u w:val="single"/>
        </w:rPr>
        <w:t xml:space="preserve">     无  　     </w:t>
      </w:r>
      <w:r w:rsidRPr="006B7F2E">
        <w:rPr>
          <w:rFonts w:ascii="宋体" w:hAnsi="宋体" w:hint="eastAsia"/>
          <w:color w:val="000000"/>
          <w:sz w:val="24"/>
        </w:rPr>
        <w:t>。</w:t>
      </w:r>
    </w:p>
    <w:p w14:paraId="33594BC8" w14:textId="77777777" w:rsidR="005C362C" w:rsidRPr="006B7F2E" w:rsidRDefault="005C362C" w:rsidP="005C362C">
      <w:pPr>
        <w:snapToGrid w:val="0"/>
        <w:spacing w:line="360" w:lineRule="auto"/>
        <w:rPr>
          <w:rFonts w:ascii="宋体" w:hAnsi="宋体"/>
          <w:color w:val="000000"/>
          <w:sz w:val="24"/>
        </w:rPr>
      </w:pPr>
      <w:r w:rsidRPr="006B7F2E">
        <w:rPr>
          <w:rFonts w:ascii="宋体" w:hAnsi="宋体" w:hint="eastAsia"/>
          <w:color w:val="000000"/>
          <w:sz w:val="24"/>
        </w:rPr>
        <w:t>5.3.5合理化建议奖励：合理化建议奖励的支付方法：</w:t>
      </w:r>
      <w:r w:rsidRPr="006B7F2E">
        <w:rPr>
          <w:rFonts w:ascii="宋体" w:hAnsi="宋体" w:hint="eastAsia"/>
          <w:color w:val="000000"/>
          <w:sz w:val="24"/>
          <w:u w:val="single"/>
        </w:rPr>
        <w:t xml:space="preserve"> 无            </w:t>
      </w:r>
      <w:r w:rsidRPr="006B7F2E">
        <w:rPr>
          <w:rFonts w:ascii="宋体" w:hAnsi="宋体" w:hint="eastAsia"/>
          <w:color w:val="000000"/>
          <w:sz w:val="24"/>
        </w:rPr>
        <w:t>。</w:t>
      </w:r>
    </w:p>
    <w:p w14:paraId="03BD0D27"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582" w:name="_Toc13287"/>
      <w:bookmarkStart w:id="583" w:name="_Toc11724"/>
      <w:bookmarkStart w:id="584" w:name="_Toc371398154"/>
      <w:bookmarkStart w:id="585" w:name="_Toc12957"/>
      <w:bookmarkStart w:id="586" w:name="_Toc58834923"/>
      <w:bookmarkStart w:id="587" w:name="_Toc117544107"/>
      <w:r w:rsidRPr="006B7F2E">
        <w:rPr>
          <w:rFonts w:ascii="宋体" w:hAnsi="宋体" w:cs="MingLiU" w:hint="eastAsia"/>
          <w:color w:val="000000"/>
          <w:szCs w:val="28"/>
        </w:rPr>
        <w:t>6</w:t>
      </w:r>
      <w:r w:rsidRPr="006B7F2E">
        <w:rPr>
          <w:rFonts w:ascii="宋体" w:hAnsi="宋体" w:cs="MingLiU"/>
          <w:color w:val="000000"/>
          <w:szCs w:val="28"/>
        </w:rPr>
        <w:t>.</w:t>
      </w:r>
      <w:r w:rsidRPr="006B7F2E">
        <w:rPr>
          <w:rFonts w:ascii="宋体" w:hAnsi="宋体" w:cs="MingLiU" w:hint="eastAsia"/>
          <w:color w:val="000000"/>
          <w:szCs w:val="28"/>
        </w:rPr>
        <w:t xml:space="preserve"> </w:t>
      </w:r>
      <w:r w:rsidRPr="006B7F2E">
        <w:rPr>
          <w:rFonts w:ascii="宋体" w:hAnsi="宋体" w:cs="MingLiU"/>
          <w:color w:val="000000"/>
          <w:szCs w:val="28"/>
        </w:rPr>
        <w:t>争议解决</w:t>
      </w:r>
      <w:bookmarkEnd w:id="582"/>
      <w:bookmarkEnd w:id="583"/>
      <w:bookmarkEnd w:id="584"/>
      <w:bookmarkEnd w:id="585"/>
      <w:bookmarkEnd w:id="586"/>
      <w:bookmarkEnd w:id="587"/>
    </w:p>
    <w:p w14:paraId="06AE4E50" w14:textId="77777777" w:rsidR="005C362C" w:rsidRPr="006B7F2E" w:rsidRDefault="005C362C" w:rsidP="005C362C">
      <w:pPr>
        <w:pStyle w:val="3"/>
        <w:spacing w:before="0" w:after="0"/>
        <w:rPr>
          <w:rFonts w:ascii="宋体" w:eastAsia="宋体" w:hAnsi="宋体"/>
          <w:b w:val="0"/>
          <w:color w:val="000000"/>
          <w:szCs w:val="24"/>
        </w:rPr>
      </w:pPr>
      <w:bookmarkStart w:id="588" w:name="_Toc371398155"/>
      <w:bookmarkStart w:id="589" w:name="_Toc2204"/>
      <w:bookmarkStart w:id="590" w:name="_Toc3348"/>
      <w:bookmarkStart w:id="591" w:name="_Toc26379"/>
      <w:bookmarkStart w:id="592" w:name="_Toc58834924"/>
      <w:bookmarkStart w:id="593" w:name="_Toc117544108"/>
      <w:r w:rsidRPr="006B7F2E">
        <w:rPr>
          <w:rFonts w:ascii="宋体" w:eastAsia="宋体" w:hAnsi="宋体"/>
          <w:b w:val="0"/>
          <w:color w:val="000000"/>
          <w:szCs w:val="24"/>
        </w:rPr>
        <w:lastRenderedPageBreak/>
        <w:t>6.2</w:t>
      </w:r>
      <w:r w:rsidRPr="006B7F2E">
        <w:rPr>
          <w:rFonts w:ascii="宋体" w:eastAsia="宋体" w:hAnsi="宋体" w:hint="eastAsia"/>
          <w:b w:val="0"/>
          <w:color w:val="000000"/>
          <w:szCs w:val="24"/>
        </w:rPr>
        <w:t>调解</w:t>
      </w:r>
      <w:bookmarkEnd w:id="588"/>
      <w:bookmarkEnd w:id="589"/>
      <w:bookmarkEnd w:id="590"/>
      <w:bookmarkEnd w:id="591"/>
      <w:bookmarkEnd w:id="592"/>
      <w:bookmarkEnd w:id="593"/>
    </w:p>
    <w:p w14:paraId="67FF0EEE" w14:textId="77777777" w:rsidR="005C362C" w:rsidRPr="006B7F2E" w:rsidRDefault="005C362C" w:rsidP="005C362C">
      <w:pPr>
        <w:snapToGrid w:val="0"/>
        <w:spacing w:line="360" w:lineRule="auto"/>
        <w:ind w:firstLineChars="196" w:firstLine="470"/>
        <w:rPr>
          <w:rFonts w:ascii="宋体" w:hAnsi="宋体"/>
          <w:color w:val="000000"/>
          <w:sz w:val="24"/>
        </w:rPr>
      </w:pPr>
      <w:r w:rsidRPr="006B7F2E">
        <w:rPr>
          <w:rFonts w:ascii="宋体" w:hAnsi="宋体"/>
          <w:color w:val="000000"/>
          <w:sz w:val="24"/>
        </w:rPr>
        <w:t>合同争议进行调解</w:t>
      </w:r>
      <w:r w:rsidRPr="006B7F2E">
        <w:rPr>
          <w:rFonts w:ascii="宋体" w:hAnsi="宋体" w:hint="eastAsia"/>
          <w:color w:val="000000"/>
          <w:sz w:val="24"/>
        </w:rPr>
        <w:t>时</w:t>
      </w:r>
      <w:r w:rsidRPr="006B7F2E">
        <w:rPr>
          <w:rFonts w:ascii="宋体" w:hAnsi="宋体"/>
          <w:color w:val="000000"/>
          <w:sz w:val="24"/>
        </w:rPr>
        <w:t>，</w:t>
      </w:r>
      <w:r w:rsidRPr="006B7F2E">
        <w:rPr>
          <w:rFonts w:ascii="宋体" w:hAnsi="宋体" w:hint="eastAsia"/>
          <w:color w:val="000000"/>
          <w:sz w:val="24"/>
        </w:rPr>
        <w:t>可提交</w:t>
      </w:r>
      <w:r w:rsidRPr="006B7F2E">
        <w:rPr>
          <w:rFonts w:ascii="宋体" w:hAnsi="宋体" w:hint="eastAsia"/>
          <w:sz w:val="24"/>
          <w:u w:val="single"/>
        </w:rPr>
        <w:t>相关行政管理部门</w:t>
      </w:r>
      <w:r w:rsidRPr="006B7F2E">
        <w:rPr>
          <w:rFonts w:ascii="宋体" w:hAnsi="宋体"/>
          <w:color w:val="000000"/>
          <w:sz w:val="24"/>
        </w:rPr>
        <w:t>（调解人）进行调解。</w:t>
      </w:r>
    </w:p>
    <w:p w14:paraId="3EEC9F52" w14:textId="77777777" w:rsidR="005C362C" w:rsidRPr="006B7F2E" w:rsidRDefault="005C362C" w:rsidP="005C362C">
      <w:pPr>
        <w:pStyle w:val="3"/>
        <w:spacing w:before="0" w:after="0"/>
        <w:rPr>
          <w:rFonts w:ascii="宋体" w:eastAsia="宋体" w:hAnsi="宋体"/>
          <w:b w:val="0"/>
          <w:color w:val="000000"/>
          <w:szCs w:val="24"/>
        </w:rPr>
      </w:pPr>
      <w:bookmarkStart w:id="594" w:name="_Toc371398156"/>
      <w:bookmarkStart w:id="595" w:name="_Toc31270"/>
      <w:bookmarkStart w:id="596" w:name="_Toc6782"/>
      <w:bookmarkStart w:id="597" w:name="_Toc19477"/>
      <w:bookmarkStart w:id="598" w:name="_Toc58834925"/>
      <w:bookmarkStart w:id="599" w:name="_Toc117544109"/>
      <w:r w:rsidRPr="006B7F2E">
        <w:rPr>
          <w:rFonts w:ascii="宋体" w:eastAsia="宋体" w:hAnsi="宋体"/>
          <w:b w:val="0"/>
          <w:color w:val="000000"/>
          <w:szCs w:val="24"/>
        </w:rPr>
        <w:t>6.3</w:t>
      </w:r>
      <w:r w:rsidRPr="006B7F2E">
        <w:rPr>
          <w:rFonts w:ascii="宋体" w:eastAsia="宋体" w:hAnsi="宋体" w:hint="eastAsia"/>
          <w:b w:val="0"/>
          <w:color w:val="000000"/>
          <w:szCs w:val="24"/>
        </w:rPr>
        <w:t>仲裁或诉讼</w:t>
      </w:r>
      <w:bookmarkEnd w:id="594"/>
      <w:bookmarkEnd w:id="595"/>
      <w:bookmarkEnd w:id="596"/>
      <w:bookmarkEnd w:id="597"/>
      <w:bookmarkEnd w:id="598"/>
      <w:bookmarkEnd w:id="599"/>
    </w:p>
    <w:p w14:paraId="16A8E4FC" w14:textId="77777777" w:rsidR="005C362C" w:rsidRPr="006B7F2E" w:rsidRDefault="005C362C" w:rsidP="005C362C">
      <w:pPr>
        <w:snapToGrid w:val="0"/>
        <w:spacing w:line="360" w:lineRule="auto"/>
        <w:ind w:firstLineChars="196" w:firstLine="470"/>
        <w:rPr>
          <w:rFonts w:ascii="宋体" w:hAnsi="宋体"/>
          <w:color w:val="000000"/>
          <w:sz w:val="24"/>
        </w:rPr>
      </w:pPr>
      <w:r w:rsidRPr="006B7F2E">
        <w:rPr>
          <w:rFonts w:ascii="宋体" w:hAnsi="宋体" w:hint="eastAsia"/>
          <w:color w:val="000000"/>
          <w:sz w:val="24"/>
        </w:rPr>
        <w:t>合同争议的最终解决方式为下列第</w:t>
      </w:r>
      <w:r w:rsidRPr="006B7F2E">
        <w:rPr>
          <w:rFonts w:ascii="宋体" w:hAnsi="宋体" w:hint="eastAsia"/>
          <w:color w:val="000000"/>
          <w:sz w:val="24"/>
          <w:u w:val="single"/>
        </w:rPr>
        <w:t xml:space="preserve"> 2  </w:t>
      </w:r>
      <w:r w:rsidRPr="006B7F2E">
        <w:rPr>
          <w:rFonts w:ascii="宋体" w:hAnsi="宋体" w:hint="eastAsia"/>
          <w:color w:val="000000"/>
          <w:sz w:val="24"/>
        </w:rPr>
        <w:t>种方式。</w:t>
      </w:r>
    </w:p>
    <w:p w14:paraId="68654301" w14:textId="77777777" w:rsidR="005C362C" w:rsidRPr="006B7F2E" w:rsidRDefault="005C362C" w:rsidP="005C362C">
      <w:pPr>
        <w:snapToGrid w:val="0"/>
        <w:spacing w:line="360" w:lineRule="auto"/>
        <w:ind w:firstLineChars="196" w:firstLine="470"/>
        <w:rPr>
          <w:rFonts w:ascii="宋体" w:hAnsi="宋体"/>
          <w:color w:val="000000"/>
          <w:sz w:val="24"/>
        </w:rPr>
      </w:pPr>
      <w:r w:rsidRPr="006B7F2E">
        <w:rPr>
          <w:rFonts w:ascii="宋体" w:hAnsi="宋体" w:hint="eastAsia"/>
          <w:color w:val="000000"/>
          <w:sz w:val="24"/>
        </w:rPr>
        <w:t>（</w:t>
      </w:r>
      <w:r w:rsidRPr="006B7F2E">
        <w:rPr>
          <w:rFonts w:ascii="宋体" w:hAnsi="宋体"/>
          <w:color w:val="000000"/>
          <w:sz w:val="24"/>
        </w:rPr>
        <w:t>1</w:t>
      </w:r>
      <w:r w:rsidRPr="006B7F2E">
        <w:rPr>
          <w:rFonts w:ascii="宋体" w:hAnsi="宋体" w:hint="eastAsia"/>
          <w:color w:val="000000"/>
          <w:sz w:val="24"/>
        </w:rPr>
        <w:t>）提请</w:t>
      </w:r>
      <w:r w:rsidRPr="006B7F2E">
        <w:rPr>
          <w:rFonts w:ascii="宋体" w:hAnsi="宋体" w:hint="eastAsia"/>
          <w:color w:val="000000"/>
          <w:sz w:val="24"/>
          <w:u w:val="single"/>
        </w:rPr>
        <w:t xml:space="preserve">      /       </w:t>
      </w:r>
      <w:r w:rsidRPr="006B7F2E">
        <w:rPr>
          <w:rFonts w:ascii="宋体" w:hAnsi="宋体" w:hint="eastAsia"/>
          <w:color w:val="000000"/>
          <w:sz w:val="24"/>
        </w:rPr>
        <w:t>仲裁委员会进行仲裁。</w:t>
      </w:r>
    </w:p>
    <w:p w14:paraId="0FC864B1" w14:textId="77777777" w:rsidR="005C362C" w:rsidRPr="006B7F2E" w:rsidRDefault="005C362C" w:rsidP="005C362C">
      <w:pPr>
        <w:snapToGrid w:val="0"/>
        <w:spacing w:line="360" w:lineRule="auto"/>
        <w:ind w:firstLineChars="196" w:firstLine="470"/>
        <w:rPr>
          <w:rFonts w:ascii="宋体" w:hAnsi="宋体"/>
          <w:color w:val="000000"/>
          <w:sz w:val="24"/>
        </w:rPr>
      </w:pPr>
      <w:r w:rsidRPr="006B7F2E">
        <w:rPr>
          <w:rFonts w:ascii="宋体" w:hAnsi="宋体" w:hint="eastAsia"/>
          <w:color w:val="000000"/>
          <w:sz w:val="24"/>
        </w:rPr>
        <w:t>（</w:t>
      </w:r>
      <w:r w:rsidRPr="006B7F2E">
        <w:rPr>
          <w:rFonts w:ascii="宋体" w:hAnsi="宋体"/>
          <w:color w:val="000000"/>
          <w:sz w:val="24"/>
        </w:rPr>
        <w:t>2</w:t>
      </w:r>
      <w:r w:rsidRPr="006B7F2E">
        <w:rPr>
          <w:rFonts w:ascii="宋体" w:hAnsi="宋体" w:hint="eastAsia"/>
          <w:color w:val="000000"/>
          <w:sz w:val="24"/>
        </w:rPr>
        <w:t>）向</w:t>
      </w:r>
      <w:r w:rsidRPr="006B7F2E">
        <w:rPr>
          <w:rFonts w:ascii="宋体" w:hAnsi="宋体" w:hint="eastAsia"/>
          <w:sz w:val="24"/>
          <w:u w:val="single"/>
          <w:lang w:val="zh-CN"/>
        </w:rPr>
        <w:t>委托</w:t>
      </w:r>
      <w:r w:rsidRPr="006B7F2E">
        <w:rPr>
          <w:rFonts w:ascii="宋体" w:hAnsi="宋体"/>
          <w:sz w:val="24"/>
          <w:u w:val="single"/>
          <w:lang w:val="zh-CN"/>
        </w:rPr>
        <w:t>人所在地有管辖</w:t>
      </w:r>
      <w:r w:rsidRPr="006B7F2E">
        <w:rPr>
          <w:rFonts w:ascii="宋体" w:hAnsi="宋体" w:hint="eastAsia"/>
          <w:sz w:val="24"/>
          <w:u w:val="single"/>
        </w:rPr>
        <w:t>权的</w:t>
      </w:r>
      <w:r w:rsidRPr="006B7F2E">
        <w:rPr>
          <w:rFonts w:ascii="宋体" w:hAnsi="宋体" w:hint="eastAsia"/>
          <w:color w:val="000000"/>
          <w:sz w:val="24"/>
        </w:rPr>
        <w:t>人民法院提起诉讼。</w:t>
      </w:r>
    </w:p>
    <w:p w14:paraId="15CBA049" w14:textId="77777777" w:rsidR="005C362C" w:rsidRPr="006B7F2E" w:rsidRDefault="005C362C" w:rsidP="005C362C">
      <w:pPr>
        <w:autoSpaceDE w:val="0"/>
        <w:autoSpaceDN w:val="0"/>
        <w:adjustRightInd w:val="0"/>
        <w:spacing w:line="360" w:lineRule="auto"/>
        <w:outlineLvl w:val="1"/>
        <w:rPr>
          <w:rFonts w:ascii="宋体" w:hAnsi="宋体" w:cs="MingLiU"/>
          <w:color w:val="000000"/>
          <w:szCs w:val="28"/>
        </w:rPr>
      </w:pPr>
      <w:bookmarkStart w:id="600" w:name="_Toc10300"/>
      <w:bookmarkStart w:id="601" w:name="_Toc14567"/>
      <w:bookmarkStart w:id="602" w:name="_Toc371398157"/>
      <w:bookmarkStart w:id="603" w:name="_Toc24359"/>
      <w:bookmarkStart w:id="604" w:name="_Toc58834926"/>
      <w:bookmarkStart w:id="605" w:name="_Toc117544110"/>
      <w:r w:rsidRPr="006B7F2E">
        <w:rPr>
          <w:rFonts w:ascii="宋体" w:hAnsi="宋体" w:cs="MingLiU" w:hint="eastAsia"/>
          <w:color w:val="000000"/>
          <w:szCs w:val="28"/>
        </w:rPr>
        <w:t>8</w:t>
      </w:r>
      <w:r w:rsidRPr="006B7F2E">
        <w:rPr>
          <w:rFonts w:ascii="宋体" w:hAnsi="宋体" w:cs="MingLiU"/>
          <w:color w:val="000000"/>
          <w:szCs w:val="28"/>
        </w:rPr>
        <w:t>. 补充条款</w:t>
      </w:r>
      <w:bookmarkEnd w:id="600"/>
      <w:bookmarkEnd w:id="601"/>
      <w:bookmarkEnd w:id="602"/>
      <w:bookmarkEnd w:id="603"/>
      <w:bookmarkEnd w:id="604"/>
      <w:bookmarkEnd w:id="605"/>
    </w:p>
    <w:p w14:paraId="3FD0DD06" w14:textId="77777777" w:rsidR="005C362C" w:rsidRPr="006B7F2E" w:rsidRDefault="005C362C" w:rsidP="005C362C">
      <w:pPr>
        <w:spacing w:line="360" w:lineRule="auto"/>
        <w:rPr>
          <w:rFonts w:ascii="宋体" w:hAnsi="宋体"/>
          <w:color w:val="000000"/>
          <w:sz w:val="24"/>
          <w:u w:val="single"/>
        </w:rPr>
      </w:pPr>
      <w:r w:rsidRPr="006B7F2E">
        <w:rPr>
          <w:rFonts w:ascii="宋体" w:hAnsi="宋体" w:hint="eastAsia"/>
          <w:color w:val="000000"/>
          <w:sz w:val="24"/>
          <w:u w:val="single"/>
        </w:rPr>
        <w:t>本合同未尽事宜，双方另行签订补充协议，补充协议是本合同的组成部分，且在签订补充协议时双方需共同确认。</w:t>
      </w:r>
    </w:p>
    <w:p w14:paraId="4ABBF41D" w14:textId="77777777" w:rsidR="005C362C" w:rsidRPr="006B7F2E" w:rsidRDefault="005C362C" w:rsidP="005C362C">
      <w:pPr>
        <w:pStyle w:val="a1"/>
        <w:spacing w:line="360" w:lineRule="auto"/>
        <w:rPr>
          <w:rFonts w:hAnsi="宋体"/>
          <w:b/>
          <w:szCs w:val="24"/>
        </w:rPr>
      </w:pPr>
      <w:r w:rsidRPr="006B7F2E">
        <w:rPr>
          <w:rFonts w:hAnsi="宋体" w:hint="eastAsia"/>
          <w:b/>
          <w:szCs w:val="24"/>
        </w:rPr>
        <w:t xml:space="preserve">                                                                   </w:t>
      </w:r>
    </w:p>
    <w:p w14:paraId="2790DA92" w14:textId="77777777" w:rsidR="005C362C" w:rsidRPr="006B7F2E" w:rsidRDefault="005C362C" w:rsidP="005C362C">
      <w:pPr>
        <w:pStyle w:val="a1"/>
        <w:spacing w:line="360" w:lineRule="auto"/>
        <w:rPr>
          <w:rFonts w:hAnsi="宋体"/>
          <w:b/>
          <w:szCs w:val="24"/>
        </w:rPr>
      </w:pPr>
      <w:r w:rsidRPr="006B7F2E">
        <w:rPr>
          <w:rFonts w:hAnsi="宋体"/>
          <w:b/>
          <w:szCs w:val="24"/>
        </w:rPr>
        <w:br w:type="page"/>
      </w:r>
      <w:r w:rsidRPr="006B7F2E">
        <w:rPr>
          <w:rFonts w:hAnsi="宋体" w:hint="eastAsia"/>
          <w:b/>
          <w:szCs w:val="24"/>
        </w:rPr>
        <w:lastRenderedPageBreak/>
        <w:t xml:space="preserve">                                                                   </w:t>
      </w:r>
    </w:p>
    <w:p w14:paraId="7B1DEB4D" w14:textId="77777777" w:rsidR="005C362C" w:rsidRPr="006B7F2E" w:rsidRDefault="005C362C" w:rsidP="005C362C">
      <w:pPr>
        <w:pStyle w:val="a1"/>
        <w:spacing w:line="360" w:lineRule="auto"/>
        <w:rPr>
          <w:rFonts w:hAnsi="宋体"/>
          <w:b/>
          <w:szCs w:val="24"/>
        </w:rPr>
      </w:pPr>
      <w:r w:rsidRPr="006B7F2E">
        <w:rPr>
          <w:rFonts w:hAnsi="宋体" w:hint="eastAsia"/>
          <w:b/>
          <w:szCs w:val="24"/>
        </w:rPr>
        <w:t xml:space="preserve">                                                                    </w:t>
      </w:r>
    </w:p>
    <w:p w14:paraId="45D8E820" w14:textId="77777777" w:rsidR="005C362C" w:rsidRPr="006B7F2E" w:rsidRDefault="005C362C" w:rsidP="005C362C">
      <w:pPr>
        <w:autoSpaceDE w:val="0"/>
        <w:autoSpaceDN w:val="0"/>
        <w:adjustRightInd w:val="0"/>
        <w:snapToGrid w:val="0"/>
        <w:spacing w:line="360" w:lineRule="auto"/>
        <w:outlineLvl w:val="1"/>
        <w:rPr>
          <w:rFonts w:ascii="宋体" w:hAnsi="宋体"/>
          <w:b/>
          <w:sz w:val="24"/>
        </w:rPr>
      </w:pPr>
      <w:bookmarkStart w:id="606" w:name="_Toc491701444"/>
      <w:bookmarkStart w:id="607" w:name="_Toc19072"/>
      <w:bookmarkStart w:id="608" w:name="_Toc8211"/>
      <w:bookmarkStart w:id="609" w:name="_Toc20730"/>
      <w:bookmarkStart w:id="610" w:name="_Toc58834927"/>
      <w:bookmarkStart w:id="611" w:name="_Toc117544111"/>
      <w:r w:rsidRPr="006B7F2E">
        <w:rPr>
          <w:rFonts w:ascii="宋体" w:hAnsi="宋体" w:hint="eastAsia"/>
          <w:b/>
          <w:sz w:val="24"/>
        </w:rPr>
        <w:t>附件一</w:t>
      </w:r>
      <w:r w:rsidRPr="006B7F2E">
        <w:rPr>
          <w:rFonts w:ascii="宋体" w:hAnsi="宋体"/>
          <w:b/>
          <w:sz w:val="24"/>
        </w:rPr>
        <w:t>：工程监理廉政责任书</w:t>
      </w:r>
      <w:bookmarkEnd w:id="606"/>
      <w:bookmarkEnd w:id="607"/>
      <w:bookmarkEnd w:id="608"/>
      <w:bookmarkEnd w:id="609"/>
      <w:bookmarkEnd w:id="610"/>
      <w:bookmarkEnd w:id="611"/>
    </w:p>
    <w:p w14:paraId="2D4DF6E8" w14:textId="77777777" w:rsidR="005C362C" w:rsidRPr="006B7F2E" w:rsidRDefault="005C362C" w:rsidP="005C362C">
      <w:pPr>
        <w:spacing w:line="360" w:lineRule="auto"/>
        <w:rPr>
          <w:rFonts w:ascii="宋体" w:hAnsi="宋体"/>
          <w:b/>
          <w:sz w:val="28"/>
          <w:szCs w:val="28"/>
        </w:rPr>
      </w:pPr>
    </w:p>
    <w:p w14:paraId="2305EF9C" w14:textId="77777777" w:rsidR="005C362C" w:rsidRPr="006B7F2E" w:rsidRDefault="005C362C" w:rsidP="005C362C">
      <w:pPr>
        <w:spacing w:line="360" w:lineRule="auto"/>
        <w:jc w:val="center"/>
        <w:rPr>
          <w:rFonts w:ascii="宋体" w:hAnsi="宋体"/>
          <w:b/>
          <w:sz w:val="30"/>
          <w:szCs w:val="30"/>
        </w:rPr>
      </w:pPr>
      <w:r w:rsidRPr="006B7F2E">
        <w:rPr>
          <w:rFonts w:ascii="宋体" w:hAnsi="宋体"/>
          <w:b/>
          <w:sz w:val="30"/>
          <w:szCs w:val="30"/>
        </w:rPr>
        <w:t>工程监理廉政责任书</w:t>
      </w:r>
    </w:p>
    <w:p w14:paraId="35C5F888" w14:textId="77777777" w:rsidR="005C362C" w:rsidRPr="006B7F2E" w:rsidRDefault="005C362C" w:rsidP="005C362C">
      <w:pPr>
        <w:spacing w:line="360" w:lineRule="auto"/>
        <w:rPr>
          <w:rFonts w:ascii="宋体" w:hAnsi="宋体"/>
          <w:sz w:val="24"/>
        </w:rPr>
      </w:pPr>
    </w:p>
    <w:p w14:paraId="06DC507A" w14:textId="77777777" w:rsidR="005C362C" w:rsidRPr="006B7F2E" w:rsidRDefault="005C362C" w:rsidP="005C362C">
      <w:pPr>
        <w:spacing w:line="360" w:lineRule="auto"/>
        <w:rPr>
          <w:rFonts w:ascii="宋体" w:hAnsi="宋体"/>
          <w:sz w:val="24"/>
        </w:rPr>
      </w:pPr>
      <w:r w:rsidRPr="006B7F2E">
        <w:rPr>
          <w:rFonts w:ascii="宋体" w:hAnsi="宋体"/>
          <w:sz w:val="24"/>
        </w:rPr>
        <w:t>工程项目名称：</w:t>
      </w:r>
      <w:r w:rsidRPr="006B7F2E">
        <w:rPr>
          <w:rFonts w:ascii="宋体" w:hAnsi="宋体" w:hint="eastAsia"/>
          <w:sz w:val="24"/>
          <w:u w:val="single"/>
        </w:rPr>
        <w:t xml:space="preserve">                                          </w:t>
      </w:r>
    </w:p>
    <w:p w14:paraId="4D080E58" w14:textId="77777777" w:rsidR="005C362C" w:rsidRPr="006B7F2E" w:rsidRDefault="005C362C" w:rsidP="005C362C">
      <w:pPr>
        <w:spacing w:line="360" w:lineRule="auto"/>
        <w:rPr>
          <w:rFonts w:ascii="宋体" w:hAnsi="宋体"/>
          <w:sz w:val="24"/>
          <w:u w:val="single"/>
        </w:rPr>
      </w:pPr>
      <w:r w:rsidRPr="006B7F2E">
        <w:rPr>
          <w:rFonts w:ascii="宋体" w:hAnsi="宋体"/>
          <w:sz w:val="24"/>
        </w:rPr>
        <w:t>工程项目地址：</w:t>
      </w:r>
      <w:r w:rsidRPr="006B7F2E">
        <w:rPr>
          <w:rFonts w:ascii="宋体" w:hAnsi="宋体" w:hint="eastAsia"/>
          <w:sz w:val="24"/>
          <w:u w:val="single"/>
        </w:rPr>
        <w:t xml:space="preserve">                                          </w:t>
      </w:r>
    </w:p>
    <w:p w14:paraId="491B1E62" w14:textId="77777777" w:rsidR="005C362C" w:rsidRPr="006B7F2E" w:rsidRDefault="005C362C" w:rsidP="005C362C">
      <w:pPr>
        <w:spacing w:line="360" w:lineRule="auto"/>
        <w:rPr>
          <w:rFonts w:ascii="宋体" w:hAnsi="宋体"/>
          <w:sz w:val="24"/>
        </w:rPr>
      </w:pPr>
      <w:r w:rsidRPr="006B7F2E">
        <w:rPr>
          <w:rFonts w:ascii="宋体" w:hAnsi="宋体"/>
          <w:sz w:val="24"/>
        </w:rPr>
        <w:t>委托人（甲方）：</w:t>
      </w:r>
      <w:r w:rsidRPr="006B7F2E">
        <w:rPr>
          <w:rFonts w:ascii="宋体" w:hAnsi="宋体" w:hint="eastAsia"/>
          <w:sz w:val="24"/>
          <w:u w:val="single"/>
        </w:rPr>
        <w:t xml:space="preserve">                              </w:t>
      </w:r>
    </w:p>
    <w:p w14:paraId="30697C54" w14:textId="77777777" w:rsidR="005C362C" w:rsidRPr="006B7F2E" w:rsidRDefault="005C362C" w:rsidP="005C362C">
      <w:pPr>
        <w:spacing w:line="360" w:lineRule="auto"/>
        <w:rPr>
          <w:rFonts w:ascii="宋体" w:hAnsi="宋体"/>
          <w:sz w:val="24"/>
        </w:rPr>
      </w:pPr>
      <w:r w:rsidRPr="006B7F2E">
        <w:rPr>
          <w:rFonts w:ascii="宋体" w:hAnsi="宋体"/>
          <w:sz w:val="24"/>
        </w:rPr>
        <w:t>监理人（乙方）：</w:t>
      </w:r>
      <w:r w:rsidRPr="006B7F2E">
        <w:rPr>
          <w:rFonts w:ascii="宋体" w:hAnsi="宋体" w:hint="eastAsia"/>
          <w:sz w:val="24"/>
          <w:u w:val="single"/>
        </w:rPr>
        <w:t xml:space="preserve">                              </w:t>
      </w:r>
    </w:p>
    <w:p w14:paraId="59D37D7A"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14:paraId="21819ECB" w14:textId="77777777" w:rsidR="005C362C" w:rsidRPr="006B7F2E" w:rsidRDefault="005C362C" w:rsidP="005C362C">
      <w:pPr>
        <w:spacing w:line="360" w:lineRule="auto"/>
        <w:ind w:firstLineChars="200" w:firstLine="480"/>
        <w:rPr>
          <w:rFonts w:ascii="宋体" w:hAnsi="宋体"/>
          <w:sz w:val="24"/>
        </w:rPr>
      </w:pPr>
      <w:r w:rsidRPr="006B7F2E">
        <w:rPr>
          <w:rFonts w:ascii="宋体" w:hAnsi="宋体"/>
          <w:sz w:val="24"/>
        </w:rPr>
        <w:t>第一条　甲乙双方的责任</w:t>
      </w:r>
    </w:p>
    <w:p w14:paraId="04B593B0"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（一）应严格遵守国家关于市场准入、项目招标投标、工程建设、工程监理和市场活动等有关法律、法规，相关政策，以及廉政建设的各项规定。</w:t>
      </w:r>
    </w:p>
    <w:p w14:paraId="44EF746B"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（二）严格执行建设工程项目监理合同文件，自觉按合同办事。</w:t>
      </w:r>
    </w:p>
    <w:p w14:paraId="31521087"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（三）业务活动必须坚持公开、公平、公正、诚信、透明的原则（除法律法规另有规定者外），不得为获取不正当的利益，损害国家、集体和对方利益，不得违反工程建设管理、建设监理的规章制度。</w:t>
      </w:r>
    </w:p>
    <w:p w14:paraId="3450D4D9"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（四）发现对方在业务活动中有违规、违纪、违法行为的，应及时提醒对方，情节严重的，应向其上级主管部门或纪检监察、司法等有关机关举报。　　</w:t>
      </w:r>
    </w:p>
    <w:p w14:paraId="1C025F74" w14:textId="77777777" w:rsidR="005C362C" w:rsidRPr="006B7F2E" w:rsidRDefault="005C362C" w:rsidP="005C362C">
      <w:pPr>
        <w:spacing w:line="360" w:lineRule="auto"/>
        <w:ind w:firstLineChars="200" w:firstLine="480"/>
        <w:rPr>
          <w:rFonts w:ascii="宋体" w:hAnsi="宋体"/>
          <w:sz w:val="24"/>
        </w:rPr>
      </w:pPr>
      <w:r w:rsidRPr="006B7F2E">
        <w:rPr>
          <w:rFonts w:ascii="宋体" w:hAnsi="宋体"/>
          <w:sz w:val="24"/>
        </w:rPr>
        <w:t>第二条　甲方的责任</w:t>
      </w:r>
    </w:p>
    <w:p w14:paraId="221497B8"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甲方的领导和从事该建设工程项目的工作人员在工程建设的事前、事中、事后应遵守以下规定：</w:t>
      </w:r>
    </w:p>
    <w:p w14:paraId="0B0D38A0"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（一）不准向乙方和相关单位索要或接受回扣、礼金、有价证券、贵重物品和好处费、感谢费等。</w:t>
      </w:r>
    </w:p>
    <w:p w14:paraId="1542103E"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（二）不准在乙方和相关单位报销任何应由甲方或个人支付的费用。</w:t>
      </w:r>
    </w:p>
    <w:p w14:paraId="2275E441" w14:textId="77777777" w:rsidR="005C362C" w:rsidRPr="006B7F2E" w:rsidRDefault="005C362C" w:rsidP="005C362C">
      <w:pPr>
        <w:spacing w:line="360" w:lineRule="auto"/>
        <w:rPr>
          <w:rFonts w:ascii="宋体" w:hAnsi="宋体"/>
          <w:sz w:val="24"/>
        </w:rPr>
      </w:pPr>
      <w:r w:rsidRPr="006B7F2E">
        <w:rPr>
          <w:rFonts w:ascii="宋体" w:hAnsi="宋体"/>
          <w:sz w:val="24"/>
        </w:rPr>
        <w:lastRenderedPageBreak/>
        <w:t xml:space="preserve">　　（三）不准要求、暗示或接受乙方和相关单位为个人装修住房、婚丧嫁娶、配偶子女的工作安排以及出国（境）、旅游等提供方便。</w:t>
      </w:r>
    </w:p>
    <w:p w14:paraId="1FC26144"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（四）不准参加有可能影响公正执行公务的乙方和相关单位的宴请、健身、娱乐等活动。</w:t>
      </w:r>
    </w:p>
    <w:p w14:paraId="7F1A2466"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28F34DD3"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第三条　乙方的责任</w:t>
      </w:r>
    </w:p>
    <w:p w14:paraId="18FD595E"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14:paraId="4A5A2A17"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（一）不准以任何理由向甲方和相关单位及其工作人员索要、接受或赠送礼金、有价证券、贵重物品及回扣、好处费、感谢费等。</w:t>
      </w:r>
    </w:p>
    <w:p w14:paraId="000D7E04"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（二）不准以任何理由为甲方和相关单位报销应由对方或个人支付的费用。</w:t>
      </w:r>
    </w:p>
    <w:p w14:paraId="20A801C6"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（三）不准接受或暗示为甲方、相关单位或个人装修住房、婚丧嫁娶、配偶子女的工作安排以及出国（境）、旅游等提供方便。</w:t>
      </w:r>
    </w:p>
    <w:p w14:paraId="6858C3BF"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（四）不准违反合同约定而使用甲方、相关单位提供的通信、交通工具和高档办公用品。</w:t>
      </w:r>
    </w:p>
    <w:p w14:paraId="305A746B"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（五）不准以任何理由为甲方、相关单位或个人组织有可能影响公正执行公务的宴请、健身、娱乐等活动。</w:t>
      </w:r>
    </w:p>
    <w:p w14:paraId="1930F448"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第四条　违约责任</w:t>
      </w:r>
    </w:p>
    <w:p w14:paraId="0618259B"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67676EAB"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060D7B47"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第五条　本责任书作为工程监理合同的附件，与工程监理合同具有同等法律</w:t>
      </w:r>
      <w:r w:rsidRPr="006B7F2E">
        <w:rPr>
          <w:rFonts w:ascii="宋体" w:hAnsi="宋体"/>
          <w:sz w:val="24"/>
        </w:rPr>
        <w:lastRenderedPageBreak/>
        <w:t>效力。经双方签署后立即生效。</w:t>
      </w:r>
    </w:p>
    <w:p w14:paraId="4E3F0E83" w14:textId="77777777" w:rsidR="005C362C" w:rsidRPr="006B7F2E" w:rsidRDefault="005C362C" w:rsidP="005C362C">
      <w:pPr>
        <w:spacing w:line="360" w:lineRule="auto"/>
        <w:rPr>
          <w:rFonts w:ascii="宋体" w:hAnsi="宋体"/>
          <w:sz w:val="24"/>
        </w:rPr>
      </w:pPr>
      <w:r w:rsidRPr="006B7F2E">
        <w:rPr>
          <w:rFonts w:ascii="宋体" w:hAnsi="宋体"/>
          <w:sz w:val="24"/>
        </w:rPr>
        <w:t xml:space="preserve">　　第六条　本责任书的有效期为双方签署之日起至该工程项目竣工验收合格时止。</w:t>
      </w:r>
    </w:p>
    <w:p w14:paraId="641C8883" w14:textId="77777777" w:rsidR="005C362C" w:rsidRPr="006B7F2E" w:rsidRDefault="005C362C" w:rsidP="005C362C">
      <w:pPr>
        <w:spacing w:line="360" w:lineRule="auto"/>
        <w:rPr>
          <w:rFonts w:ascii="宋体" w:hAnsi="宋体"/>
          <w:sz w:val="24"/>
        </w:rPr>
      </w:pPr>
      <w:r w:rsidRPr="006B7F2E">
        <w:rPr>
          <w:rFonts w:ascii="宋体" w:hAnsi="宋体"/>
          <w:sz w:val="24"/>
        </w:rPr>
        <w:t>第七条　本责任书</w:t>
      </w:r>
      <w:r w:rsidRPr="006B7F2E">
        <w:rPr>
          <w:rFonts w:ascii="宋体" w:hAnsi="宋体" w:hint="eastAsia"/>
          <w:sz w:val="24"/>
        </w:rPr>
        <w:t>为</w:t>
      </w:r>
      <w:r w:rsidRPr="006B7F2E">
        <w:rPr>
          <w:rFonts w:ascii="宋体" w:hAnsi="宋体"/>
          <w:sz w:val="24"/>
        </w:rPr>
        <w:t>合同附件，份数与施工合同一致。</w:t>
      </w:r>
    </w:p>
    <w:p w14:paraId="35ADEA06" w14:textId="77777777" w:rsidR="005C362C" w:rsidRPr="006B7F2E" w:rsidRDefault="005C362C" w:rsidP="005C362C">
      <w:pPr>
        <w:spacing w:line="360" w:lineRule="auto"/>
        <w:ind w:firstLine="570"/>
        <w:rPr>
          <w:rFonts w:ascii="宋体" w:hAnsi="宋体"/>
          <w:sz w:val="24"/>
        </w:rPr>
      </w:pPr>
    </w:p>
    <w:p w14:paraId="6BF7B940" w14:textId="77777777" w:rsidR="005C362C" w:rsidRPr="006B7F2E" w:rsidRDefault="005C362C" w:rsidP="005C362C">
      <w:pPr>
        <w:spacing w:line="360" w:lineRule="auto"/>
        <w:ind w:firstLine="570"/>
        <w:rPr>
          <w:rFonts w:ascii="宋体" w:hAnsi="宋体"/>
          <w:sz w:val="24"/>
        </w:rPr>
      </w:pPr>
    </w:p>
    <w:p w14:paraId="198ABA9F" w14:textId="77777777" w:rsidR="005C362C" w:rsidRPr="006B7F2E" w:rsidRDefault="005C362C" w:rsidP="005C362C">
      <w:pPr>
        <w:spacing w:line="360" w:lineRule="auto"/>
        <w:ind w:firstLine="570"/>
        <w:rPr>
          <w:rFonts w:ascii="宋体" w:hAnsi="宋体"/>
          <w:sz w:val="24"/>
        </w:rPr>
      </w:pPr>
    </w:p>
    <w:p w14:paraId="7A262EAA" w14:textId="77777777" w:rsidR="005C362C" w:rsidRPr="006B7F2E" w:rsidRDefault="005C362C" w:rsidP="005C362C">
      <w:pPr>
        <w:tabs>
          <w:tab w:val="left" w:pos="4300"/>
        </w:tabs>
        <w:spacing w:line="360" w:lineRule="auto"/>
        <w:rPr>
          <w:rFonts w:ascii="宋体" w:hAnsi="宋体"/>
          <w:sz w:val="24"/>
        </w:rPr>
      </w:pPr>
      <w:r w:rsidRPr="006B7F2E">
        <w:rPr>
          <w:rFonts w:ascii="宋体" w:hAnsi="宋体"/>
          <w:sz w:val="24"/>
        </w:rPr>
        <w:t>甲方单位：（盖章）</w:t>
      </w:r>
      <w:r w:rsidRPr="006B7F2E">
        <w:rPr>
          <w:rFonts w:ascii="宋体" w:hAnsi="宋体" w:hint="eastAsia"/>
          <w:sz w:val="24"/>
        </w:rPr>
        <w:tab/>
      </w:r>
      <w:r w:rsidRPr="006B7F2E">
        <w:rPr>
          <w:rFonts w:ascii="宋体" w:hAnsi="宋体"/>
          <w:sz w:val="24"/>
        </w:rPr>
        <w:t>乙方单位：（盖章）</w:t>
      </w:r>
    </w:p>
    <w:p w14:paraId="25D925D9" w14:textId="77777777" w:rsidR="005C362C" w:rsidRPr="006B7F2E" w:rsidRDefault="005C362C" w:rsidP="005C362C">
      <w:pPr>
        <w:tabs>
          <w:tab w:val="left" w:pos="4300"/>
        </w:tabs>
        <w:spacing w:line="360" w:lineRule="auto"/>
        <w:rPr>
          <w:rFonts w:ascii="宋体" w:hAnsi="宋体"/>
          <w:sz w:val="24"/>
        </w:rPr>
      </w:pPr>
    </w:p>
    <w:p w14:paraId="168DB380" w14:textId="77777777" w:rsidR="005C362C" w:rsidRPr="006B7F2E" w:rsidRDefault="005C362C" w:rsidP="005C362C">
      <w:pPr>
        <w:tabs>
          <w:tab w:val="left" w:pos="4300"/>
        </w:tabs>
        <w:spacing w:line="360" w:lineRule="auto"/>
        <w:rPr>
          <w:rFonts w:ascii="宋体" w:hAnsi="宋体"/>
          <w:sz w:val="24"/>
        </w:rPr>
      </w:pPr>
    </w:p>
    <w:p w14:paraId="552BFBC8" w14:textId="77777777" w:rsidR="005C362C" w:rsidRPr="006B7F2E" w:rsidRDefault="005C362C" w:rsidP="005C362C">
      <w:pPr>
        <w:tabs>
          <w:tab w:val="left" w:pos="4300"/>
        </w:tabs>
        <w:spacing w:line="360" w:lineRule="auto"/>
        <w:rPr>
          <w:rFonts w:ascii="宋体" w:hAnsi="宋体"/>
          <w:sz w:val="24"/>
        </w:rPr>
      </w:pPr>
      <w:r w:rsidRPr="006B7F2E">
        <w:rPr>
          <w:rFonts w:ascii="宋体" w:hAnsi="宋体"/>
          <w:sz w:val="24"/>
        </w:rPr>
        <w:t>法定代表人：</w:t>
      </w:r>
      <w:r w:rsidRPr="006B7F2E">
        <w:rPr>
          <w:rFonts w:ascii="宋体" w:hAnsi="宋体" w:hint="eastAsia"/>
          <w:sz w:val="24"/>
        </w:rPr>
        <w:tab/>
      </w:r>
      <w:r w:rsidRPr="006B7F2E">
        <w:rPr>
          <w:rFonts w:ascii="宋体" w:hAnsi="宋体"/>
          <w:sz w:val="24"/>
        </w:rPr>
        <w:t>法定代表人：</w:t>
      </w:r>
    </w:p>
    <w:p w14:paraId="13671009" w14:textId="77777777" w:rsidR="005C362C" w:rsidRPr="006B7F2E" w:rsidRDefault="005C362C" w:rsidP="005C362C">
      <w:pPr>
        <w:tabs>
          <w:tab w:val="left" w:pos="4300"/>
        </w:tabs>
        <w:spacing w:line="360" w:lineRule="auto"/>
        <w:rPr>
          <w:rFonts w:ascii="宋体" w:hAnsi="宋体"/>
          <w:sz w:val="24"/>
        </w:rPr>
      </w:pPr>
    </w:p>
    <w:p w14:paraId="73DEDDB7" w14:textId="77777777" w:rsidR="005C362C" w:rsidRPr="006B7F2E" w:rsidRDefault="005C362C" w:rsidP="005C362C">
      <w:pPr>
        <w:tabs>
          <w:tab w:val="left" w:pos="4300"/>
        </w:tabs>
        <w:spacing w:line="360" w:lineRule="auto"/>
        <w:rPr>
          <w:rFonts w:ascii="宋体" w:hAnsi="宋体"/>
          <w:sz w:val="24"/>
        </w:rPr>
      </w:pPr>
    </w:p>
    <w:p w14:paraId="47ECBB61" w14:textId="77777777" w:rsidR="005C362C" w:rsidRPr="006B7F2E" w:rsidRDefault="005C362C" w:rsidP="005C362C">
      <w:pPr>
        <w:tabs>
          <w:tab w:val="left" w:pos="4300"/>
        </w:tabs>
        <w:spacing w:line="360" w:lineRule="auto"/>
        <w:ind w:firstLineChars="4" w:firstLine="10"/>
        <w:rPr>
          <w:rFonts w:ascii="宋体" w:hAnsi="宋体"/>
          <w:sz w:val="24"/>
        </w:rPr>
      </w:pPr>
      <w:r w:rsidRPr="006B7F2E">
        <w:rPr>
          <w:rFonts w:ascii="宋体" w:hAnsi="宋体" w:hint="eastAsia"/>
          <w:sz w:val="24"/>
        </w:rPr>
        <w:t xml:space="preserve">日期： </w:t>
      </w:r>
      <w:r w:rsidRPr="006B7F2E">
        <w:rPr>
          <w:rFonts w:ascii="宋体" w:hAnsi="宋体"/>
          <w:sz w:val="24"/>
        </w:rPr>
        <w:t xml:space="preserve">　</w:t>
      </w:r>
      <w:r w:rsidRPr="006B7F2E">
        <w:rPr>
          <w:rFonts w:ascii="宋体" w:hAnsi="宋体" w:hint="eastAsia"/>
          <w:sz w:val="24"/>
        </w:rPr>
        <w:tab/>
        <w:t xml:space="preserve">日期： </w:t>
      </w:r>
    </w:p>
    <w:p w14:paraId="5FDD427E" w14:textId="77777777" w:rsidR="005C362C" w:rsidRPr="006B7F2E" w:rsidRDefault="005C362C" w:rsidP="005C362C">
      <w:pPr>
        <w:tabs>
          <w:tab w:val="left" w:pos="4300"/>
        </w:tabs>
        <w:spacing w:line="360" w:lineRule="auto"/>
        <w:rPr>
          <w:rFonts w:ascii="宋体" w:hAnsi="宋体"/>
          <w:sz w:val="24"/>
        </w:rPr>
      </w:pPr>
    </w:p>
    <w:p w14:paraId="464CB5D6" w14:textId="77777777" w:rsidR="005C362C" w:rsidRPr="006B7F2E" w:rsidRDefault="005C362C" w:rsidP="005C362C">
      <w:pPr>
        <w:tabs>
          <w:tab w:val="left" w:pos="4300"/>
        </w:tabs>
        <w:spacing w:line="360" w:lineRule="auto"/>
        <w:rPr>
          <w:rFonts w:ascii="宋体" w:hAnsi="宋体"/>
          <w:sz w:val="24"/>
        </w:rPr>
      </w:pPr>
    </w:p>
    <w:p w14:paraId="07E8B953" w14:textId="77777777" w:rsidR="005C362C" w:rsidRPr="006B7F2E" w:rsidRDefault="005C362C" w:rsidP="005C362C">
      <w:pPr>
        <w:tabs>
          <w:tab w:val="left" w:pos="4300"/>
        </w:tabs>
        <w:spacing w:line="360" w:lineRule="auto"/>
        <w:rPr>
          <w:rFonts w:ascii="宋体" w:hAnsi="宋体"/>
          <w:sz w:val="24"/>
        </w:rPr>
      </w:pPr>
    </w:p>
    <w:p w14:paraId="061A4BD2" w14:textId="77777777" w:rsidR="005C362C" w:rsidRPr="006B7F2E" w:rsidRDefault="005C362C" w:rsidP="005C362C">
      <w:pPr>
        <w:tabs>
          <w:tab w:val="left" w:pos="4300"/>
        </w:tabs>
        <w:spacing w:line="360" w:lineRule="auto"/>
        <w:rPr>
          <w:rFonts w:ascii="宋体" w:hAnsi="宋体"/>
          <w:sz w:val="24"/>
        </w:rPr>
      </w:pPr>
      <w:r w:rsidRPr="006B7F2E">
        <w:rPr>
          <w:rFonts w:ascii="宋体" w:hAnsi="宋体"/>
          <w:sz w:val="24"/>
        </w:rPr>
        <w:t>甲方监督单位</w:t>
      </w:r>
      <w:r w:rsidRPr="006B7F2E">
        <w:rPr>
          <w:rFonts w:ascii="宋体" w:hAnsi="宋体" w:hint="eastAsia"/>
          <w:sz w:val="24"/>
        </w:rPr>
        <w:t>：</w:t>
      </w:r>
      <w:r w:rsidRPr="006B7F2E">
        <w:rPr>
          <w:rFonts w:ascii="宋体" w:hAnsi="宋体"/>
          <w:sz w:val="24"/>
        </w:rPr>
        <w:t>（盖章）</w:t>
      </w:r>
      <w:r w:rsidRPr="006B7F2E">
        <w:rPr>
          <w:rFonts w:ascii="宋体" w:hAnsi="宋体" w:hint="eastAsia"/>
          <w:sz w:val="24"/>
        </w:rPr>
        <w:tab/>
      </w:r>
      <w:r w:rsidRPr="006B7F2E">
        <w:rPr>
          <w:rFonts w:ascii="宋体" w:hAnsi="宋体"/>
          <w:sz w:val="24"/>
        </w:rPr>
        <w:t>乙方监督单位</w:t>
      </w:r>
      <w:r w:rsidRPr="006B7F2E">
        <w:rPr>
          <w:rFonts w:ascii="宋体" w:hAnsi="宋体" w:hint="eastAsia"/>
          <w:sz w:val="24"/>
        </w:rPr>
        <w:t>：</w:t>
      </w:r>
      <w:r w:rsidRPr="006B7F2E">
        <w:rPr>
          <w:rFonts w:ascii="宋体" w:hAnsi="宋体"/>
          <w:sz w:val="24"/>
        </w:rPr>
        <w:t>（盖章）</w:t>
      </w:r>
    </w:p>
    <w:p w14:paraId="39DB6047" w14:textId="77777777" w:rsidR="005C362C" w:rsidRPr="006B7F2E" w:rsidRDefault="005C362C" w:rsidP="005C362C">
      <w:pPr>
        <w:widowControl/>
        <w:spacing w:line="360" w:lineRule="auto"/>
        <w:jc w:val="left"/>
        <w:rPr>
          <w:rFonts w:ascii="宋体" w:hAnsi="宋体"/>
          <w:kern w:val="0"/>
          <w:sz w:val="24"/>
        </w:rPr>
      </w:pPr>
    </w:p>
    <w:p w14:paraId="300944FB" w14:textId="77777777" w:rsidR="005C362C" w:rsidRPr="006B7F2E" w:rsidRDefault="005C362C" w:rsidP="005C362C">
      <w:pPr>
        <w:spacing w:line="360" w:lineRule="auto"/>
        <w:rPr>
          <w:rFonts w:ascii="宋体" w:hAnsi="宋体"/>
        </w:rPr>
      </w:pPr>
    </w:p>
    <w:p w14:paraId="6EA82C12" w14:textId="77777777" w:rsidR="00446519" w:rsidRPr="005C362C" w:rsidRDefault="00446519">
      <w:pPr>
        <w:spacing w:line="400" w:lineRule="exact"/>
        <w:jc w:val="center"/>
        <w:rPr>
          <w:rFonts w:ascii="宋体" w:hAnsi="宋体"/>
          <w:b/>
          <w:sz w:val="32"/>
          <w:szCs w:val="32"/>
        </w:rPr>
      </w:pPr>
    </w:p>
    <w:p w14:paraId="44AF950A"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rPr>
        <w:br w:type="page"/>
      </w:r>
    </w:p>
    <w:p w14:paraId="1EF58D0E" w14:textId="77777777" w:rsidR="00446519" w:rsidRPr="00841923" w:rsidRDefault="00446519">
      <w:pPr>
        <w:spacing w:line="360" w:lineRule="auto"/>
        <w:jc w:val="center"/>
        <w:rPr>
          <w:rFonts w:asciiTheme="minorEastAsia" w:eastAsiaTheme="minorEastAsia" w:hAnsiTheme="minorEastAsia"/>
        </w:rPr>
      </w:pPr>
    </w:p>
    <w:p w14:paraId="4D31258E" w14:textId="77777777" w:rsidR="00446519" w:rsidRPr="00841923" w:rsidRDefault="005D65C7">
      <w:pPr>
        <w:pStyle w:val="1"/>
        <w:spacing w:line="360" w:lineRule="auto"/>
        <w:rPr>
          <w:rFonts w:asciiTheme="minorEastAsia" w:eastAsiaTheme="minorEastAsia" w:hAnsiTheme="minorEastAsia"/>
          <w:sz w:val="28"/>
          <w:szCs w:val="28"/>
        </w:rPr>
      </w:pPr>
      <w:bookmarkStart w:id="612" w:name="_Toc310195761"/>
      <w:bookmarkStart w:id="613" w:name="_Toc117544112"/>
      <w:bookmarkStart w:id="614" w:name="_Ref467988698"/>
      <w:bookmarkStart w:id="615" w:name="_Toc236642990"/>
      <w:bookmarkStart w:id="616" w:name="_Toc480942349"/>
      <w:bookmarkStart w:id="617" w:name="_Toc520356217"/>
      <w:r w:rsidRPr="00841923">
        <w:rPr>
          <w:rFonts w:asciiTheme="minorEastAsia" w:eastAsiaTheme="minorEastAsia" w:hAnsiTheme="minorEastAsia" w:hint="eastAsia"/>
          <w:sz w:val="28"/>
          <w:szCs w:val="28"/>
        </w:rPr>
        <w:t>第七章 响应文件格式</w:t>
      </w:r>
      <w:bookmarkEnd w:id="612"/>
      <w:bookmarkEnd w:id="613"/>
    </w:p>
    <w:p w14:paraId="717A9FC2" w14:textId="77777777" w:rsidR="00446519" w:rsidRPr="00841923" w:rsidRDefault="005D65C7">
      <w:pPr>
        <w:pStyle w:val="3"/>
        <w:ind w:left="0"/>
      </w:pPr>
      <w:bookmarkStart w:id="618" w:name="_Toc514926454"/>
      <w:bookmarkStart w:id="619" w:name="_Toc497235042"/>
      <w:bookmarkStart w:id="620" w:name="_Toc117544113"/>
      <w:bookmarkStart w:id="621" w:name="_Toc310195762"/>
      <w:bookmarkEnd w:id="614"/>
      <w:bookmarkEnd w:id="615"/>
      <w:bookmarkEnd w:id="616"/>
      <w:bookmarkEnd w:id="617"/>
      <w:r w:rsidRPr="00841923">
        <w:t xml:space="preserve">1 </w:t>
      </w:r>
      <w:bookmarkEnd w:id="618"/>
      <w:bookmarkEnd w:id="619"/>
      <w:r w:rsidRPr="00841923">
        <w:rPr>
          <w:rFonts w:hint="eastAsia"/>
        </w:rPr>
        <w:t>响应书</w:t>
      </w:r>
      <w:bookmarkEnd w:id="620"/>
    </w:p>
    <w:p w14:paraId="084FDA41" w14:textId="77777777" w:rsidR="00446519" w:rsidRPr="00841923" w:rsidRDefault="00446519">
      <w:pPr>
        <w:tabs>
          <w:tab w:val="left" w:pos="5580"/>
        </w:tabs>
        <w:spacing w:before="120" w:line="360" w:lineRule="auto"/>
        <w:jc w:val="center"/>
        <w:rPr>
          <w:rFonts w:asciiTheme="minorEastAsia" w:eastAsiaTheme="minorEastAsia" w:hAnsiTheme="minorEastAsia"/>
          <w:b/>
          <w:sz w:val="24"/>
        </w:rPr>
      </w:pPr>
    </w:p>
    <w:p w14:paraId="7A749DFE" w14:textId="77777777" w:rsidR="00446519" w:rsidRPr="00841923" w:rsidRDefault="005D65C7">
      <w:pPr>
        <w:tabs>
          <w:tab w:val="left" w:pos="5580"/>
        </w:tabs>
        <w:spacing w:line="360" w:lineRule="auto"/>
        <w:rPr>
          <w:rFonts w:ascii="宋体" w:hAnsi="宋体"/>
          <w:sz w:val="24"/>
        </w:rPr>
      </w:pPr>
      <w:r w:rsidRPr="00841923">
        <w:rPr>
          <w:rFonts w:ascii="宋体" w:hAnsi="宋体"/>
          <w:sz w:val="24"/>
        </w:rPr>
        <w:t>致：</w:t>
      </w:r>
      <w:r w:rsidRPr="00841923">
        <w:rPr>
          <w:rFonts w:ascii="宋体" w:hAnsi="宋体"/>
          <w:sz w:val="24"/>
          <w:u w:val="single"/>
        </w:rPr>
        <w:t>（</w:t>
      </w:r>
      <w:r w:rsidRPr="00841923">
        <w:rPr>
          <w:rFonts w:ascii="宋体" w:hAnsi="宋体" w:hint="eastAsia"/>
          <w:sz w:val="24"/>
          <w:u w:val="single"/>
        </w:rPr>
        <w:t>比选</w:t>
      </w:r>
      <w:r w:rsidRPr="00841923">
        <w:rPr>
          <w:rFonts w:ascii="宋体" w:hAnsi="宋体"/>
          <w:sz w:val="24"/>
          <w:u w:val="single"/>
        </w:rPr>
        <w:t>人或比选代理机构）</w:t>
      </w:r>
    </w:p>
    <w:p w14:paraId="66DE03D2" w14:textId="77777777" w:rsidR="00446519" w:rsidRPr="00841923" w:rsidRDefault="00446519">
      <w:pPr>
        <w:tabs>
          <w:tab w:val="left" w:pos="5580"/>
        </w:tabs>
        <w:spacing w:line="360" w:lineRule="auto"/>
        <w:rPr>
          <w:rFonts w:ascii="宋体" w:hAnsi="宋体"/>
          <w:sz w:val="24"/>
          <w:szCs w:val="20"/>
        </w:rPr>
      </w:pPr>
    </w:p>
    <w:p w14:paraId="6E457484"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我方参加你方就___________（项目名称，</w:t>
      </w:r>
      <w:r w:rsidRPr="00841923">
        <w:rPr>
          <w:rFonts w:ascii="宋体" w:hAnsi="宋体" w:hint="eastAsia"/>
          <w:sz w:val="24"/>
          <w:szCs w:val="20"/>
        </w:rPr>
        <w:t>招标</w:t>
      </w:r>
      <w:r w:rsidRPr="00841923">
        <w:rPr>
          <w:rFonts w:ascii="宋体" w:hAnsi="宋体"/>
          <w:sz w:val="24"/>
          <w:szCs w:val="20"/>
        </w:rPr>
        <w:t>编号/包号）组织的</w:t>
      </w:r>
      <w:r w:rsidRPr="00841923">
        <w:rPr>
          <w:rFonts w:ascii="宋体" w:hAnsi="宋体" w:hint="eastAsia"/>
          <w:sz w:val="24"/>
          <w:szCs w:val="20"/>
        </w:rPr>
        <w:t>比选</w:t>
      </w:r>
      <w:r w:rsidRPr="00841923">
        <w:rPr>
          <w:rFonts w:ascii="宋体" w:hAnsi="宋体"/>
          <w:sz w:val="24"/>
          <w:szCs w:val="20"/>
        </w:rPr>
        <w:t>活动，并对此项目进行</w:t>
      </w:r>
      <w:r w:rsidRPr="00841923">
        <w:rPr>
          <w:rFonts w:ascii="宋体" w:hAnsi="宋体" w:hint="eastAsia"/>
          <w:sz w:val="24"/>
          <w:szCs w:val="20"/>
        </w:rPr>
        <w:t>参选</w:t>
      </w:r>
      <w:r w:rsidRPr="00841923">
        <w:rPr>
          <w:rFonts w:ascii="宋体" w:hAnsi="宋体"/>
          <w:sz w:val="24"/>
          <w:szCs w:val="20"/>
        </w:rPr>
        <w:t>。</w:t>
      </w:r>
    </w:p>
    <w:p w14:paraId="7993D500"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1.我方</w:t>
      </w:r>
      <w:r w:rsidRPr="00841923">
        <w:rPr>
          <w:rFonts w:ascii="宋体" w:hAnsi="宋体"/>
          <w:sz w:val="24"/>
        </w:rPr>
        <w:t>已详细审查全部</w:t>
      </w:r>
      <w:r w:rsidRPr="00841923">
        <w:rPr>
          <w:rFonts w:ascii="宋体" w:hAnsi="宋体" w:hint="eastAsia"/>
          <w:sz w:val="24"/>
          <w:szCs w:val="20"/>
        </w:rPr>
        <w:t>比选</w:t>
      </w:r>
      <w:r w:rsidRPr="00841923">
        <w:rPr>
          <w:rFonts w:ascii="宋体" w:hAnsi="宋体"/>
          <w:sz w:val="24"/>
        </w:rPr>
        <w:t>文件</w:t>
      </w:r>
      <w:r w:rsidRPr="00841923">
        <w:rPr>
          <w:rFonts w:ascii="宋体" w:hAnsi="宋体"/>
          <w:sz w:val="24"/>
          <w:szCs w:val="20"/>
        </w:rPr>
        <w:t>，自愿参与</w:t>
      </w:r>
      <w:r w:rsidRPr="00841923">
        <w:rPr>
          <w:rFonts w:ascii="宋体" w:hAnsi="宋体" w:hint="eastAsia"/>
          <w:sz w:val="24"/>
          <w:szCs w:val="20"/>
        </w:rPr>
        <w:t>响应</w:t>
      </w:r>
      <w:r w:rsidRPr="00841923">
        <w:rPr>
          <w:rFonts w:ascii="宋体" w:hAnsi="宋体"/>
          <w:sz w:val="24"/>
          <w:szCs w:val="20"/>
        </w:rPr>
        <w:t>并承诺如下：</w:t>
      </w:r>
    </w:p>
    <w:p w14:paraId="375F5451"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（1）本</w:t>
      </w:r>
      <w:r w:rsidRPr="00841923">
        <w:rPr>
          <w:rFonts w:ascii="宋体" w:hAnsi="宋体" w:hint="eastAsia"/>
          <w:sz w:val="24"/>
          <w:szCs w:val="20"/>
        </w:rPr>
        <w:t>参选</w:t>
      </w:r>
      <w:r w:rsidRPr="00841923">
        <w:rPr>
          <w:rFonts w:ascii="宋体" w:hAnsi="宋体"/>
          <w:sz w:val="24"/>
          <w:szCs w:val="20"/>
        </w:rPr>
        <w:t>有效期为自提交</w:t>
      </w:r>
      <w:r w:rsidRPr="00841923">
        <w:rPr>
          <w:rFonts w:ascii="宋体" w:hAnsi="宋体" w:hint="eastAsia"/>
          <w:sz w:val="24"/>
          <w:szCs w:val="20"/>
        </w:rPr>
        <w:t>响应</w:t>
      </w:r>
      <w:r w:rsidRPr="00841923">
        <w:rPr>
          <w:rFonts w:ascii="宋体" w:hAnsi="宋体"/>
          <w:sz w:val="24"/>
          <w:szCs w:val="20"/>
        </w:rPr>
        <w:t>文件的截止之日起</w:t>
      </w:r>
      <w:r w:rsidRPr="00841923">
        <w:rPr>
          <w:rFonts w:ascii="宋体" w:hAnsi="宋体"/>
          <w:sz w:val="24"/>
        </w:rPr>
        <w:t>_____</w:t>
      </w:r>
      <w:r w:rsidRPr="00841923">
        <w:rPr>
          <w:rFonts w:ascii="宋体" w:hAnsi="宋体"/>
          <w:sz w:val="24"/>
          <w:szCs w:val="20"/>
        </w:rPr>
        <w:t>个日历日。</w:t>
      </w:r>
    </w:p>
    <w:p w14:paraId="5F326FE1"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（2）除合同条款及</w:t>
      </w:r>
      <w:r w:rsidRPr="00841923">
        <w:rPr>
          <w:rFonts w:ascii="宋体" w:hAnsi="宋体" w:hint="eastAsia"/>
          <w:sz w:val="24"/>
          <w:szCs w:val="20"/>
        </w:rPr>
        <w:t>比选</w:t>
      </w:r>
      <w:r w:rsidRPr="00841923">
        <w:rPr>
          <w:rFonts w:ascii="宋体" w:hAnsi="宋体"/>
          <w:sz w:val="24"/>
          <w:szCs w:val="20"/>
        </w:rPr>
        <w:t>需求偏离表列出的偏离外，我方响应</w:t>
      </w:r>
      <w:r w:rsidRPr="00841923">
        <w:rPr>
          <w:rFonts w:ascii="宋体" w:hAnsi="宋体" w:hint="eastAsia"/>
          <w:sz w:val="24"/>
          <w:szCs w:val="20"/>
        </w:rPr>
        <w:t>比选</w:t>
      </w:r>
      <w:r w:rsidRPr="00841923">
        <w:rPr>
          <w:rFonts w:ascii="宋体" w:hAnsi="宋体"/>
          <w:sz w:val="24"/>
          <w:szCs w:val="20"/>
        </w:rPr>
        <w:t>文件的全部要求。</w:t>
      </w:r>
    </w:p>
    <w:p w14:paraId="2CFAFD61" w14:textId="77777777" w:rsidR="00446519" w:rsidRPr="00841923" w:rsidRDefault="005D65C7">
      <w:pPr>
        <w:tabs>
          <w:tab w:val="left" w:pos="5580"/>
        </w:tabs>
        <w:spacing w:line="360" w:lineRule="auto"/>
        <w:ind w:firstLineChars="175" w:firstLine="420"/>
        <w:rPr>
          <w:rFonts w:ascii="宋体" w:hAnsi="宋体"/>
          <w:sz w:val="24"/>
          <w:szCs w:val="20"/>
        </w:rPr>
      </w:pPr>
      <w:r w:rsidRPr="00841923">
        <w:rPr>
          <w:rFonts w:ascii="宋体" w:hAnsi="宋体"/>
          <w:sz w:val="24"/>
          <w:szCs w:val="20"/>
        </w:rPr>
        <w:t>（3）我方已提供的全部文件资料是真实、准确的，并对此承担一切法律后果。</w:t>
      </w:r>
    </w:p>
    <w:p w14:paraId="33D748A2" w14:textId="77777777" w:rsidR="00446519" w:rsidRPr="00841923" w:rsidRDefault="005D65C7">
      <w:pPr>
        <w:tabs>
          <w:tab w:val="left" w:pos="5580"/>
        </w:tabs>
        <w:spacing w:line="360" w:lineRule="auto"/>
        <w:ind w:firstLineChars="175" w:firstLine="420"/>
        <w:rPr>
          <w:rFonts w:ascii="宋体" w:hAnsi="宋体"/>
          <w:sz w:val="24"/>
        </w:rPr>
      </w:pPr>
      <w:r w:rsidRPr="00841923">
        <w:rPr>
          <w:rFonts w:ascii="宋体" w:hAnsi="宋体"/>
          <w:sz w:val="24"/>
          <w:szCs w:val="20"/>
        </w:rPr>
        <w:t>（4）如我方中</w:t>
      </w:r>
      <w:r w:rsidRPr="00841923">
        <w:rPr>
          <w:rFonts w:ascii="宋体" w:hAnsi="宋体" w:hint="eastAsia"/>
          <w:sz w:val="24"/>
          <w:szCs w:val="20"/>
        </w:rPr>
        <w:t>选</w:t>
      </w:r>
      <w:r w:rsidRPr="00841923">
        <w:rPr>
          <w:rFonts w:ascii="宋体" w:hAnsi="宋体"/>
          <w:sz w:val="24"/>
          <w:szCs w:val="20"/>
        </w:rPr>
        <w:t>，我方将在法律规定的期限内与</w:t>
      </w:r>
      <w:r w:rsidRPr="00841923">
        <w:rPr>
          <w:rFonts w:ascii="宋体" w:hAnsi="宋体" w:hint="eastAsia"/>
          <w:sz w:val="24"/>
          <w:szCs w:val="20"/>
        </w:rPr>
        <w:t>比选人</w:t>
      </w:r>
      <w:r w:rsidRPr="00841923">
        <w:rPr>
          <w:rFonts w:ascii="宋体" w:hAnsi="宋体"/>
          <w:sz w:val="24"/>
          <w:szCs w:val="20"/>
        </w:rPr>
        <w:t>签订合同，按照</w:t>
      </w:r>
      <w:r w:rsidRPr="00841923">
        <w:rPr>
          <w:rFonts w:ascii="宋体" w:hAnsi="宋体" w:hint="eastAsia"/>
          <w:sz w:val="24"/>
          <w:szCs w:val="20"/>
        </w:rPr>
        <w:t>比选</w:t>
      </w:r>
      <w:r w:rsidRPr="00841923">
        <w:rPr>
          <w:rFonts w:ascii="宋体" w:hAnsi="宋体"/>
          <w:sz w:val="24"/>
          <w:szCs w:val="20"/>
        </w:rPr>
        <w:t>文件要求提交履约保证金，并在合同约定的期限内完成合同规定的全部义务。</w:t>
      </w:r>
    </w:p>
    <w:p w14:paraId="650A32E2" w14:textId="77777777" w:rsidR="00446519" w:rsidRPr="00841923" w:rsidRDefault="005D65C7">
      <w:pPr>
        <w:spacing w:line="360" w:lineRule="auto"/>
        <w:ind w:left="420"/>
        <w:rPr>
          <w:rFonts w:ascii="宋体" w:hAnsi="宋体"/>
          <w:sz w:val="24"/>
        </w:rPr>
      </w:pPr>
      <w:r w:rsidRPr="00841923">
        <w:rPr>
          <w:rFonts w:ascii="宋体" w:hAnsi="宋体"/>
          <w:sz w:val="24"/>
        </w:rPr>
        <w:t>2.其他补充条款：</w:t>
      </w:r>
      <w:r w:rsidRPr="00841923">
        <w:rPr>
          <w:rFonts w:ascii="宋体" w:hAnsi="宋体"/>
          <w:sz w:val="24"/>
          <w:szCs w:val="20"/>
        </w:rPr>
        <w:t>___________</w:t>
      </w:r>
      <w:r w:rsidRPr="00841923">
        <w:rPr>
          <w:rFonts w:ascii="宋体" w:hAnsi="宋体"/>
          <w:sz w:val="24"/>
        </w:rPr>
        <w:t>。</w:t>
      </w:r>
    </w:p>
    <w:p w14:paraId="534F059B" w14:textId="77777777" w:rsidR="00446519" w:rsidRPr="00841923" w:rsidRDefault="005D65C7">
      <w:pPr>
        <w:spacing w:line="360" w:lineRule="auto"/>
        <w:ind w:firstLineChars="200" w:firstLine="480"/>
        <w:rPr>
          <w:rFonts w:ascii="宋体" w:hAnsi="宋体"/>
          <w:sz w:val="24"/>
        </w:rPr>
      </w:pPr>
      <w:r w:rsidRPr="00841923">
        <w:rPr>
          <w:rFonts w:ascii="宋体" w:hAnsi="宋体"/>
          <w:sz w:val="24"/>
        </w:rPr>
        <w:t>与本</w:t>
      </w:r>
      <w:r w:rsidRPr="00841923">
        <w:rPr>
          <w:rFonts w:ascii="宋体" w:hAnsi="宋体" w:hint="eastAsia"/>
          <w:sz w:val="24"/>
        </w:rPr>
        <w:t>比选</w:t>
      </w:r>
      <w:r w:rsidRPr="00841923">
        <w:rPr>
          <w:rFonts w:ascii="宋体" w:hAnsi="宋体"/>
          <w:sz w:val="24"/>
        </w:rPr>
        <w:t>有关的一切正式往来信函请寄：</w:t>
      </w:r>
    </w:p>
    <w:p w14:paraId="1996EEAB" w14:textId="77777777" w:rsidR="00446519" w:rsidRPr="00841923" w:rsidRDefault="00446519">
      <w:pPr>
        <w:spacing w:line="360" w:lineRule="auto"/>
        <w:ind w:firstLineChars="200" w:firstLine="480"/>
        <w:rPr>
          <w:rFonts w:ascii="宋体" w:hAnsi="宋体"/>
          <w:sz w:val="24"/>
        </w:rPr>
      </w:pPr>
    </w:p>
    <w:p w14:paraId="4E4EC40D"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地址_________________________    传真____________________________</w:t>
      </w:r>
    </w:p>
    <w:p w14:paraId="3EC40DD3"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电话_________________________    电子函件________________________</w:t>
      </w:r>
    </w:p>
    <w:p w14:paraId="02532F19" w14:textId="77777777" w:rsidR="00446519" w:rsidRPr="00841923" w:rsidRDefault="00446519">
      <w:pPr>
        <w:pStyle w:val="af1"/>
        <w:tabs>
          <w:tab w:val="left" w:pos="5580"/>
        </w:tabs>
        <w:spacing w:line="360" w:lineRule="auto"/>
        <w:ind w:left="420"/>
        <w:rPr>
          <w:rFonts w:hAnsi="宋体"/>
          <w:sz w:val="24"/>
        </w:rPr>
      </w:pPr>
    </w:p>
    <w:p w14:paraId="4C428495"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合作方授权代表签字</w:t>
      </w:r>
      <w:r w:rsidRPr="00841923">
        <w:rPr>
          <w:rFonts w:hAnsi="宋体" w:hint="eastAsia"/>
          <w:sz w:val="24"/>
          <w:u w:val="single"/>
        </w:rPr>
        <w:t xml:space="preserve">　　　　　　　　　　</w:t>
      </w:r>
    </w:p>
    <w:p w14:paraId="2EE5324E"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合作方名称（全称）</w:t>
      </w:r>
      <w:r w:rsidRPr="00841923">
        <w:rPr>
          <w:rFonts w:hAnsi="宋体" w:hint="eastAsia"/>
          <w:sz w:val="24"/>
          <w:u w:val="single"/>
        </w:rPr>
        <w:t xml:space="preserve">　　　　　　　　　　</w:t>
      </w:r>
    </w:p>
    <w:p w14:paraId="29C7B394"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合作方开户银行（全称）</w:t>
      </w:r>
      <w:r w:rsidRPr="00841923">
        <w:rPr>
          <w:rFonts w:hAnsi="宋体" w:hint="eastAsia"/>
          <w:sz w:val="24"/>
          <w:u w:val="single"/>
        </w:rPr>
        <w:t xml:space="preserve">　　　　   　　 </w:t>
      </w:r>
    </w:p>
    <w:p w14:paraId="6D40F50D"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合作方银行账号</w:t>
      </w:r>
      <w:r w:rsidRPr="00841923">
        <w:rPr>
          <w:rFonts w:hAnsi="宋体" w:hint="eastAsia"/>
          <w:sz w:val="24"/>
          <w:u w:val="single"/>
        </w:rPr>
        <w:t xml:space="preserve">　　　　　　　　   　　</w:t>
      </w:r>
    </w:p>
    <w:p w14:paraId="7005EE14"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合作方公章</w:t>
      </w:r>
      <w:r w:rsidRPr="00841923">
        <w:rPr>
          <w:rFonts w:hAnsi="宋体" w:hint="eastAsia"/>
          <w:sz w:val="24"/>
          <w:u w:val="single"/>
        </w:rPr>
        <w:t xml:space="preserve">　　　　　　　　　       　</w:t>
      </w:r>
    </w:p>
    <w:p w14:paraId="2E8B66EF" w14:textId="77777777" w:rsidR="00446519" w:rsidRPr="00841923" w:rsidRDefault="005D65C7">
      <w:pPr>
        <w:pStyle w:val="af1"/>
        <w:tabs>
          <w:tab w:val="left" w:pos="5580"/>
        </w:tabs>
        <w:spacing w:line="360" w:lineRule="auto"/>
        <w:ind w:left="420"/>
        <w:rPr>
          <w:rFonts w:hAnsi="宋体"/>
          <w:sz w:val="24"/>
          <w:u w:val="single"/>
        </w:rPr>
      </w:pPr>
      <w:r w:rsidRPr="00841923">
        <w:rPr>
          <w:rFonts w:hAnsi="宋体" w:hint="eastAsia"/>
          <w:sz w:val="24"/>
        </w:rPr>
        <w:t>日期</w:t>
      </w:r>
      <w:r w:rsidRPr="00841923">
        <w:rPr>
          <w:rFonts w:hAnsi="宋体" w:hint="eastAsia"/>
          <w:sz w:val="24"/>
          <w:u w:val="single"/>
        </w:rPr>
        <w:t xml:space="preserve">　　　　　　　　　            　</w:t>
      </w:r>
    </w:p>
    <w:p w14:paraId="34F8A76E" w14:textId="77777777" w:rsidR="00446519" w:rsidRPr="00841923" w:rsidRDefault="00446519">
      <w:pPr>
        <w:pStyle w:val="af1"/>
        <w:tabs>
          <w:tab w:val="left" w:pos="5580"/>
        </w:tabs>
        <w:spacing w:line="360" w:lineRule="auto"/>
        <w:ind w:left="420"/>
        <w:rPr>
          <w:rFonts w:hAnsi="宋体"/>
          <w:sz w:val="24"/>
          <w:u w:val="single"/>
        </w:rPr>
      </w:pPr>
    </w:p>
    <w:p w14:paraId="423C012D" w14:textId="77777777" w:rsidR="00446519" w:rsidRPr="00841923" w:rsidRDefault="00446519">
      <w:pPr>
        <w:pStyle w:val="af1"/>
        <w:tabs>
          <w:tab w:val="left" w:pos="5580"/>
        </w:tabs>
        <w:spacing w:line="360" w:lineRule="auto"/>
        <w:ind w:left="420"/>
        <w:jc w:val="left"/>
        <w:rPr>
          <w:rFonts w:asciiTheme="minorEastAsia" w:eastAsiaTheme="minorEastAsia" w:hAnsiTheme="minorEastAsia"/>
          <w:sz w:val="24"/>
          <w:u w:val="single"/>
        </w:rPr>
        <w:sectPr w:rsidR="00446519" w:rsidRPr="00841923">
          <w:headerReference w:type="first" r:id="rId19"/>
          <w:footerReference w:type="first" r:id="rId20"/>
          <w:pgSz w:w="11907" w:h="16840"/>
          <w:pgMar w:top="1440" w:right="1800" w:bottom="1440" w:left="1800" w:header="851" w:footer="851" w:gutter="0"/>
          <w:cols w:space="720"/>
          <w:docGrid w:linePitch="462"/>
        </w:sectPr>
      </w:pPr>
    </w:p>
    <w:p w14:paraId="1305E980" w14:textId="77777777" w:rsidR="00446519" w:rsidRPr="00841923" w:rsidRDefault="005D65C7">
      <w:pPr>
        <w:pStyle w:val="3"/>
        <w:ind w:left="0"/>
      </w:pPr>
      <w:bookmarkStart w:id="622" w:name="_Toc514926455"/>
      <w:bookmarkStart w:id="623" w:name="_Toc497235043"/>
      <w:bookmarkStart w:id="624" w:name="_Toc117544114"/>
      <w:r w:rsidRPr="00841923">
        <w:lastRenderedPageBreak/>
        <w:t>2 响应一览表</w:t>
      </w:r>
      <w:bookmarkEnd w:id="622"/>
      <w:bookmarkEnd w:id="623"/>
      <w:bookmarkEnd w:id="624"/>
    </w:p>
    <w:p w14:paraId="64DB9848"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项目名称： </w:t>
      </w:r>
      <w:r w:rsidRPr="00841923">
        <w:rPr>
          <w:rFonts w:asciiTheme="minorEastAsia" w:eastAsiaTheme="minorEastAsia" w:hAnsiTheme="minorEastAsia"/>
          <w:sz w:val="24"/>
        </w:rPr>
        <w:t xml:space="preserve">                            </w:t>
      </w:r>
      <w:r w:rsidRPr="00841923">
        <w:rPr>
          <w:rFonts w:asciiTheme="minorEastAsia" w:eastAsiaTheme="minorEastAsia" w:hAnsiTheme="minorEastAsia" w:hint="eastAsia"/>
          <w:sz w:val="24"/>
        </w:rPr>
        <w:t>项目编号：</w:t>
      </w:r>
    </w:p>
    <w:tbl>
      <w:tblPr>
        <w:tblStyle w:val="affc"/>
        <w:tblW w:w="0" w:type="auto"/>
        <w:tblLook w:val="04A0" w:firstRow="1" w:lastRow="0" w:firstColumn="1" w:lastColumn="0" w:noHBand="0" w:noVBand="1"/>
      </w:tblPr>
      <w:tblGrid>
        <w:gridCol w:w="2004"/>
        <w:gridCol w:w="2634"/>
        <w:gridCol w:w="1878"/>
        <w:gridCol w:w="1336"/>
        <w:gridCol w:w="1209"/>
      </w:tblGrid>
      <w:tr w:rsidR="005A676A" w:rsidRPr="00841923" w14:paraId="20BE6F27" w14:textId="77777777" w:rsidTr="005A676A">
        <w:trPr>
          <w:trHeight w:val="851"/>
        </w:trPr>
        <w:tc>
          <w:tcPr>
            <w:tcW w:w="2004" w:type="dxa"/>
            <w:vAlign w:val="center"/>
          </w:tcPr>
          <w:p w14:paraId="576DF89E"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合作方名称</w:t>
            </w:r>
          </w:p>
        </w:tc>
        <w:tc>
          <w:tcPr>
            <w:tcW w:w="2634" w:type="dxa"/>
            <w:vAlign w:val="center"/>
          </w:tcPr>
          <w:p w14:paraId="30E7A5E8"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响应报价</w:t>
            </w:r>
          </w:p>
        </w:tc>
        <w:tc>
          <w:tcPr>
            <w:tcW w:w="1878" w:type="dxa"/>
            <w:vAlign w:val="center"/>
          </w:tcPr>
          <w:p w14:paraId="41D48D52"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响应保证金</w:t>
            </w:r>
          </w:p>
          <w:p w14:paraId="123E6D0A"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（有/无）</w:t>
            </w:r>
          </w:p>
        </w:tc>
        <w:tc>
          <w:tcPr>
            <w:tcW w:w="1336" w:type="dxa"/>
            <w:vAlign w:val="center"/>
          </w:tcPr>
          <w:p w14:paraId="7FE9E1D6"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209" w:type="dxa"/>
            <w:vAlign w:val="center"/>
          </w:tcPr>
          <w:p w14:paraId="4A89BA57"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备注</w:t>
            </w:r>
          </w:p>
        </w:tc>
      </w:tr>
      <w:tr w:rsidR="005A676A" w:rsidRPr="00841923" w14:paraId="29A94038" w14:textId="77777777" w:rsidTr="005A676A">
        <w:trPr>
          <w:trHeight w:val="851"/>
        </w:trPr>
        <w:tc>
          <w:tcPr>
            <w:tcW w:w="2004" w:type="dxa"/>
            <w:vAlign w:val="center"/>
          </w:tcPr>
          <w:p w14:paraId="44BAF2F3"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c>
          <w:tcPr>
            <w:tcW w:w="2634" w:type="dxa"/>
            <w:vAlign w:val="center"/>
          </w:tcPr>
          <w:p w14:paraId="53072E91" w14:textId="77777777" w:rsidR="005A676A" w:rsidRPr="00841923" w:rsidRDefault="005A676A">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559245CB" w14:textId="77777777" w:rsidR="005A676A" w:rsidRPr="00841923" w:rsidRDefault="005A676A">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小写金额：</w:t>
            </w:r>
          </w:p>
        </w:tc>
        <w:tc>
          <w:tcPr>
            <w:tcW w:w="1878" w:type="dxa"/>
            <w:vAlign w:val="center"/>
          </w:tcPr>
          <w:p w14:paraId="678C63C5"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c>
          <w:tcPr>
            <w:tcW w:w="1336" w:type="dxa"/>
          </w:tcPr>
          <w:p w14:paraId="0FDC7368"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c>
          <w:tcPr>
            <w:tcW w:w="1209" w:type="dxa"/>
            <w:vAlign w:val="center"/>
          </w:tcPr>
          <w:p w14:paraId="17441368"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r>
    </w:tbl>
    <w:p w14:paraId="5D116A1A"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 </w:t>
      </w:r>
      <w:r w:rsidRPr="00841923">
        <w:rPr>
          <w:rFonts w:asciiTheme="minorEastAsia" w:eastAsiaTheme="minorEastAsia" w:hAnsiTheme="minorEastAsia"/>
          <w:sz w:val="24"/>
        </w:rPr>
        <w:t xml:space="preserve">                                </w:t>
      </w:r>
    </w:p>
    <w:p w14:paraId="00204569"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合作方名称（盖章）：</w:t>
      </w:r>
    </w:p>
    <w:p w14:paraId="71137813"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合作方授权代表（签字）：</w:t>
      </w:r>
    </w:p>
    <w:p w14:paraId="12F2742E" w14:textId="77777777" w:rsidR="00446519" w:rsidRPr="00841923" w:rsidRDefault="005D65C7">
      <w:pPr>
        <w:pStyle w:val="af1"/>
        <w:tabs>
          <w:tab w:val="left" w:pos="5580"/>
        </w:tabs>
        <w:spacing w:before="120" w:line="360" w:lineRule="auto"/>
      </w:pPr>
      <w:r w:rsidRPr="00841923">
        <w:rPr>
          <w:rFonts w:hAnsi="宋体" w:hint="eastAsia"/>
          <w:sz w:val="24"/>
        </w:rPr>
        <w:t>注:</w:t>
      </w:r>
      <w:r w:rsidRPr="00841923">
        <w:rPr>
          <w:rFonts w:hint="eastAsia"/>
        </w:rPr>
        <w:t xml:space="preserve"> </w:t>
      </w:r>
    </w:p>
    <w:p w14:paraId="7A5FD390"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1、报价总价应和分项报价表总价一致；</w:t>
      </w:r>
    </w:p>
    <w:p w14:paraId="494426C2"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2、此表格经法人授权代表签字方有效；</w:t>
      </w:r>
    </w:p>
    <w:p w14:paraId="568FCC99"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3、此表需另单独密封提交一份。。</w:t>
      </w:r>
    </w:p>
    <w:p w14:paraId="65A8E78A" w14:textId="77777777" w:rsidR="00446519" w:rsidRPr="00841923" w:rsidRDefault="005D65C7">
      <w:pPr>
        <w:widowControl/>
        <w:jc w:val="left"/>
        <w:rPr>
          <w:rFonts w:ascii="宋体" w:hAnsi="宋体"/>
          <w:sz w:val="24"/>
          <w:szCs w:val="21"/>
        </w:rPr>
      </w:pPr>
      <w:r w:rsidRPr="00841923">
        <w:rPr>
          <w:rFonts w:hAnsi="宋体"/>
          <w:sz w:val="24"/>
        </w:rPr>
        <w:br w:type="page"/>
      </w:r>
    </w:p>
    <w:p w14:paraId="1BC790CC" w14:textId="77777777" w:rsidR="00503487" w:rsidRPr="00F41705" w:rsidRDefault="00503487" w:rsidP="00503487">
      <w:pPr>
        <w:pStyle w:val="3"/>
      </w:pPr>
      <w:bookmarkStart w:id="625" w:name="_Toc74145798"/>
      <w:bookmarkStart w:id="626" w:name="_Toc117544115"/>
      <w:bookmarkStart w:id="627" w:name="_Toc497235046"/>
      <w:bookmarkStart w:id="628" w:name="_Toc514926458"/>
      <w:r w:rsidRPr="00F41705">
        <w:rPr>
          <w:rFonts w:hint="eastAsia"/>
        </w:rPr>
        <w:lastRenderedPageBreak/>
        <w:t>3</w:t>
      </w:r>
      <w:r>
        <w:rPr>
          <w:rFonts w:hint="eastAsia"/>
        </w:rPr>
        <w:t>.</w:t>
      </w:r>
      <w:r w:rsidRPr="00F41705">
        <w:rPr>
          <w:rFonts w:hint="eastAsia"/>
        </w:rPr>
        <w:t>分项报价表格式</w:t>
      </w:r>
      <w:bookmarkEnd w:id="625"/>
      <w:bookmarkEnd w:id="626"/>
      <w:r w:rsidRPr="00F41705">
        <w:rPr>
          <w:rFonts w:hint="eastAsia"/>
        </w:rPr>
        <w:t xml:space="preserve"> </w:t>
      </w:r>
    </w:p>
    <w:p w14:paraId="520A98A8" w14:textId="77777777" w:rsidR="00503487" w:rsidRPr="00F41705" w:rsidRDefault="00503487" w:rsidP="00503487">
      <w:pPr>
        <w:spacing w:line="360" w:lineRule="auto"/>
        <w:rPr>
          <w:rFonts w:ascii="宋体" w:hAnsi="宋体"/>
          <w:color w:val="000000"/>
          <w:sz w:val="24"/>
          <w:u w:val="single"/>
        </w:rPr>
      </w:pPr>
      <w:r w:rsidRPr="00F41705">
        <w:rPr>
          <w:rFonts w:ascii="宋体" w:hAnsi="宋体" w:hint="eastAsia"/>
          <w:color w:val="000000"/>
          <w:sz w:val="24"/>
        </w:rPr>
        <w:t>项目名称：</w:t>
      </w:r>
      <w:r w:rsidRPr="00F41705">
        <w:rPr>
          <w:rFonts w:ascii="宋体" w:hAnsi="宋体" w:hint="eastAsia"/>
          <w:color w:val="000000"/>
          <w:sz w:val="24"/>
          <w:u w:val="single"/>
        </w:rPr>
        <w:t xml:space="preserve">                        </w:t>
      </w:r>
      <w:r w:rsidRPr="00F41705">
        <w:rPr>
          <w:rFonts w:ascii="宋体" w:hAnsi="宋体" w:hint="eastAsia"/>
          <w:color w:val="000000"/>
          <w:sz w:val="24"/>
        </w:rPr>
        <w:t xml:space="preserve"> 项目编号：</w:t>
      </w:r>
      <w:r w:rsidRPr="00F41705">
        <w:rPr>
          <w:rFonts w:ascii="宋体" w:hAnsi="宋体" w:hint="eastAsia"/>
          <w:b/>
          <w:color w:val="000000"/>
          <w:sz w:val="24"/>
        </w:rPr>
        <w:t xml:space="preserve"> </w:t>
      </w:r>
      <w:r w:rsidRPr="00F41705">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503487" w:rsidRPr="00F41705" w14:paraId="0603252E" w14:textId="77777777" w:rsidTr="00503487">
        <w:tc>
          <w:tcPr>
            <w:tcW w:w="940" w:type="dxa"/>
            <w:vAlign w:val="center"/>
          </w:tcPr>
          <w:p w14:paraId="7B8F47DC"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序号</w:t>
            </w:r>
          </w:p>
        </w:tc>
        <w:tc>
          <w:tcPr>
            <w:tcW w:w="1418" w:type="dxa"/>
            <w:vAlign w:val="center"/>
          </w:tcPr>
          <w:p w14:paraId="42C4B32A"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名称</w:t>
            </w:r>
          </w:p>
        </w:tc>
        <w:tc>
          <w:tcPr>
            <w:tcW w:w="1540" w:type="dxa"/>
            <w:vAlign w:val="center"/>
          </w:tcPr>
          <w:p w14:paraId="0F1A2FFF"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详细描述</w:t>
            </w:r>
          </w:p>
        </w:tc>
        <w:tc>
          <w:tcPr>
            <w:tcW w:w="1012" w:type="dxa"/>
            <w:vAlign w:val="center"/>
          </w:tcPr>
          <w:p w14:paraId="7AB00607"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数量</w:t>
            </w:r>
          </w:p>
        </w:tc>
        <w:tc>
          <w:tcPr>
            <w:tcW w:w="1276" w:type="dxa"/>
            <w:vAlign w:val="center"/>
          </w:tcPr>
          <w:p w14:paraId="4DE423D1"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单价</w:t>
            </w:r>
          </w:p>
        </w:tc>
        <w:tc>
          <w:tcPr>
            <w:tcW w:w="1260" w:type="dxa"/>
            <w:vAlign w:val="center"/>
          </w:tcPr>
          <w:p w14:paraId="443EEAB5"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合计</w:t>
            </w:r>
          </w:p>
        </w:tc>
        <w:tc>
          <w:tcPr>
            <w:tcW w:w="1260" w:type="dxa"/>
            <w:vAlign w:val="center"/>
          </w:tcPr>
          <w:p w14:paraId="3CBEFD2B"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备注</w:t>
            </w:r>
          </w:p>
        </w:tc>
      </w:tr>
      <w:tr w:rsidR="00503487" w:rsidRPr="00F41705" w14:paraId="075133E2" w14:textId="77777777" w:rsidTr="000B1239">
        <w:tc>
          <w:tcPr>
            <w:tcW w:w="940" w:type="dxa"/>
          </w:tcPr>
          <w:p w14:paraId="41B5FEEC" w14:textId="77777777" w:rsidR="00503487" w:rsidRPr="00F41705" w:rsidRDefault="00503487" w:rsidP="000B1239">
            <w:pPr>
              <w:pStyle w:val="af1"/>
              <w:ind w:firstLine="480"/>
              <w:jc w:val="center"/>
              <w:rPr>
                <w:rFonts w:hAnsi="宋体"/>
                <w:sz w:val="24"/>
                <w:szCs w:val="24"/>
              </w:rPr>
            </w:pPr>
          </w:p>
        </w:tc>
        <w:tc>
          <w:tcPr>
            <w:tcW w:w="1418" w:type="dxa"/>
          </w:tcPr>
          <w:p w14:paraId="7E0179D3" w14:textId="77777777" w:rsidR="00503487" w:rsidRPr="00F41705" w:rsidRDefault="00503487" w:rsidP="000B1239">
            <w:pPr>
              <w:pStyle w:val="af1"/>
              <w:ind w:firstLine="480"/>
              <w:rPr>
                <w:rFonts w:hAnsi="宋体"/>
                <w:sz w:val="24"/>
                <w:szCs w:val="24"/>
              </w:rPr>
            </w:pPr>
          </w:p>
        </w:tc>
        <w:tc>
          <w:tcPr>
            <w:tcW w:w="1540" w:type="dxa"/>
          </w:tcPr>
          <w:p w14:paraId="19AB888B" w14:textId="77777777" w:rsidR="00503487" w:rsidRPr="00F41705" w:rsidRDefault="00503487" w:rsidP="000B1239">
            <w:pPr>
              <w:pStyle w:val="af1"/>
              <w:ind w:firstLine="480"/>
              <w:rPr>
                <w:rFonts w:hAnsi="宋体"/>
                <w:sz w:val="24"/>
                <w:szCs w:val="24"/>
              </w:rPr>
            </w:pPr>
          </w:p>
        </w:tc>
        <w:tc>
          <w:tcPr>
            <w:tcW w:w="1012" w:type="dxa"/>
          </w:tcPr>
          <w:p w14:paraId="64A1FDC2" w14:textId="77777777" w:rsidR="00503487" w:rsidRPr="00F41705" w:rsidRDefault="00503487" w:rsidP="000B1239">
            <w:pPr>
              <w:pStyle w:val="af1"/>
              <w:ind w:firstLine="480"/>
              <w:rPr>
                <w:rFonts w:hAnsi="宋体"/>
                <w:sz w:val="24"/>
                <w:szCs w:val="24"/>
              </w:rPr>
            </w:pPr>
          </w:p>
        </w:tc>
        <w:tc>
          <w:tcPr>
            <w:tcW w:w="1276" w:type="dxa"/>
          </w:tcPr>
          <w:p w14:paraId="3590DD55" w14:textId="77777777" w:rsidR="00503487" w:rsidRPr="00F41705" w:rsidRDefault="00503487" w:rsidP="000B1239">
            <w:pPr>
              <w:pStyle w:val="af1"/>
              <w:ind w:firstLine="480"/>
              <w:rPr>
                <w:rFonts w:hAnsi="宋体"/>
                <w:sz w:val="24"/>
                <w:szCs w:val="24"/>
              </w:rPr>
            </w:pPr>
          </w:p>
        </w:tc>
        <w:tc>
          <w:tcPr>
            <w:tcW w:w="1260" w:type="dxa"/>
          </w:tcPr>
          <w:p w14:paraId="1187E843" w14:textId="77777777" w:rsidR="00503487" w:rsidRPr="00F41705" w:rsidRDefault="00503487" w:rsidP="000B1239">
            <w:pPr>
              <w:pStyle w:val="af1"/>
              <w:ind w:firstLine="480"/>
              <w:rPr>
                <w:rFonts w:hAnsi="宋体"/>
                <w:sz w:val="24"/>
                <w:szCs w:val="24"/>
              </w:rPr>
            </w:pPr>
          </w:p>
        </w:tc>
        <w:tc>
          <w:tcPr>
            <w:tcW w:w="1260" w:type="dxa"/>
          </w:tcPr>
          <w:p w14:paraId="25E618C6" w14:textId="77777777" w:rsidR="00503487" w:rsidRPr="00F41705" w:rsidRDefault="00503487" w:rsidP="000B1239">
            <w:pPr>
              <w:pStyle w:val="af1"/>
              <w:ind w:firstLine="480"/>
              <w:rPr>
                <w:rFonts w:hAnsi="宋体"/>
                <w:sz w:val="24"/>
                <w:szCs w:val="24"/>
              </w:rPr>
            </w:pPr>
          </w:p>
        </w:tc>
      </w:tr>
      <w:tr w:rsidR="00503487" w:rsidRPr="00F41705" w14:paraId="35670BA9" w14:textId="77777777" w:rsidTr="000B1239">
        <w:tc>
          <w:tcPr>
            <w:tcW w:w="940" w:type="dxa"/>
          </w:tcPr>
          <w:p w14:paraId="5140114F" w14:textId="77777777" w:rsidR="00503487" w:rsidRPr="00F41705" w:rsidRDefault="00503487" w:rsidP="000B1239">
            <w:pPr>
              <w:pStyle w:val="af1"/>
              <w:ind w:firstLine="480"/>
              <w:jc w:val="center"/>
              <w:rPr>
                <w:rFonts w:hAnsi="宋体"/>
                <w:sz w:val="24"/>
                <w:szCs w:val="24"/>
              </w:rPr>
            </w:pPr>
          </w:p>
        </w:tc>
        <w:tc>
          <w:tcPr>
            <w:tcW w:w="1418" w:type="dxa"/>
          </w:tcPr>
          <w:p w14:paraId="21E4E3FC" w14:textId="77777777" w:rsidR="00503487" w:rsidRPr="00F41705" w:rsidRDefault="00503487" w:rsidP="000B1239">
            <w:pPr>
              <w:pStyle w:val="af1"/>
              <w:ind w:firstLine="480"/>
              <w:rPr>
                <w:rFonts w:hAnsi="宋体"/>
                <w:sz w:val="24"/>
                <w:szCs w:val="24"/>
              </w:rPr>
            </w:pPr>
          </w:p>
        </w:tc>
        <w:tc>
          <w:tcPr>
            <w:tcW w:w="1540" w:type="dxa"/>
          </w:tcPr>
          <w:p w14:paraId="650AFDAE" w14:textId="77777777" w:rsidR="00503487" w:rsidRPr="00F41705" w:rsidRDefault="00503487" w:rsidP="000B1239">
            <w:pPr>
              <w:pStyle w:val="af1"/>
              <w:ind w:firstLine="480"/>
              <w:rPr>
                <w:rFonts w:hAnsi="宋体"/>
                <w:sz w:val="24"/>
                <w:szCs w:val="24"/>
              </w:rPr>
            </w:pPr>
          </w:p>
        </w:tc>
        <w:tc>
          <w:tcPr>
            <w:tcW w:w="1012" w:type="dxa"/>
          </w:tcPr>
          <w:p w14:paraId="71B2F2D2" w14:textId="77777777" w:rsidR="00503487" w:rsidRPr="00F41705" w:rsidRDefault="00503487" w:rsidP="000B1239">
            <w:pPr>
              <w:pStyle w:val="af1"/>
              <w:ind w:firstLine="480"/>
              <w:rPr>
                <w:rFonts w:hAnsi="宋体"/>
                <w:sz w:val="24"/>
                <w:szCs w:val="24"/>
              </w:rPr>
            </w:pPr>
          </w:p>
        </w:tc>
        <w:tc>
          <w:tcPr>
            <w:tcW w:w="1276" w:type="dxa"/>
          </w:tcPr>
          <w:p w14:paraId="791A50BB" w14:textId="77777777" w:rsidR="00503487" w:rsidRPr="00F41705" w:rsidRDefault="00503487" w:rsidP="000B1239">
            <w:pPr>
              <w:pStyle w:val="af1"/>
              <w:ind w:firstLine="480"/>
              <w:rPr>
                <w:rFonts w:hAnsi="宋体"/>
                <w:sz w:val="24"/>
                <w:szCs w:val="24"/>
              </w:rPr>
            </w:pPr>
          </w:p>
        </w:tc>
        <w:tc>
          <w:tcPr>
            <w:tcW w:w="1260" w:type="dxa"/>
          </w:tcPr>
          <w:p w14:paraId="01980C40" w14:textId="77777777" w:rsidR="00503487" w:rsidRPr="00F41705" w:rsidRDefault="00503487" w:rsidP="000B1239">
            <w:pPr>
              <w:pStyle w:val="af1"/>
              <w:ind w:firstLine="480"/>
              <w:rPr>
                <w:rFonts w:hAnsi="宋体"/>
                <w:sz w:val="24"/>
                <w:szCs w:val="24"/>
              </w:rPr>
            </w:pPr>
          </w:p>
        </w:tc>
        <w:tc>
          <w:tcPr>
            <w:tcW w:w="1260" w:type="dxa"/>
          </w:tcPr>
          <w:p w14:paraId="411A9F88" w14:textId="77777777" w:rsidR="00503487" w:rsidRPr="00F41705" w:rsidRDefault="00503487" w:rsidP="000B1239">
            <w:pPr>
              <w:pStyle w:val="af1"/>
              <w:ind w:firstLine="480"/>
              <w:rPr>
                <w:rFonts w:hAnsi="宋体"/>
                <w:sz w:val="24"/>
                <w:szCs w:val="24"/>
              </w:rPr>
            </w:pPr>
          </w:p>
        </w:tc>
      </w:tr>
      <w:tr w:rsidR="00503487" w:rsidRPr="00F41705" w14:paraId="548FD917" w14:textId="77777777" w:rsidTr="000B1239">
        <w:tc>
          <w:tcPr>
            <w:tcW w:w="940" w:type="dxa"/>
          </w:tcPr>
          <w:p w14:paraId="4D371CDF" w14:textId="77777777" w:rsidR="00503487" w:rsidRPr="00F41705" w:rsidRDefault="00503487" w:rsidP="000B1239">
            <w:pPr>
              <w:pStyle w:val="af1"/>
              <w:ind w:firstLine="480"/>
              <w:jc w:val="center"/>
              <w:rPr>
                <w:rFonts w:hAnsi="宋体"/>
                <w:sz w:val="24"/>
                <w:szCs w:val="24"/>
              </w:rPr>
            </w:pPr>
          </w:p>
        </w:tc>
        <w:tc>
          <w:tcPr>
            <w:tcW w:w="1418" w:type="dxa"/>
          </w:tcPr>
          <w:p w14:paraId="565B85FB" w14:textId="77777777" w:rsidR="00503487" w:rsidRPr="00F41705" w:rsidRDefault="00503487" w:rsidP="000B1239">
            <w:pPr>
              <w:pStyle w:val="af1"/>
              <w:ind w:firstLine="480"/>
              <w:rPr>
                <w:rFonts w:hAnsi="宋体"/>
                <w:sz w:val="24"/>
                <w:szCs w:val="24"/>
              </w:rPr>
            </w:pPr>
          </w:p>
        </w:tc>
        <w:tc>
          <w:tcPr>
            <w:tcW w:w="1540" w:type="dxa"/>
          </w:tcPr>
          <w:p w14:paraId="102FC867" w14:textId="77777777" w:rsidR="00503487" w:rsidRPr="00F41705" w:rsidRDefault="00503487" w:rsidP="000B1239">
            <w:pPr>
              <w:pStyle w:val="af1"/>
              <w:ind w:firstLine="480"/>
              <w:rPr>
                <w:rFonts w:hAnsi="宋体"/>
                <w:sz w:val="24"/>
                <w:szCs w:val="24"/>
              </w:rPr>
            </w:pPr>
          </w:p>
        </w:tc>
        <w:tc>
          <w:tcPr>
            <w:tcW w:w="1012" w:type="dxa"/>
          </w:tcPr>
          <w:p w14:paraId="1427BF35" w14:textId="77777777" w:rsidR="00503487" w:rsidRPr="00F41705" w:rsidRDefault="00503487" w:rsidP="000B1239">
            <w:pPr>
              <w:pStyle w:val="af1"/>
              <w:ind w:firstLine="480"/>
              <w:rPr>
                <w:rFonts w:hAnsi="宋体"/>
                <w:sz w:val="24"/>
                <w:szCs w:val="24"/>
              </w:rPr>
            </w:pPr>
          </w:p>
        </w:tc>
        <w:tc>
          <w:tcPr>
            <w:tcW w:w="1276" w:type="dxa"/>
          </w:tcPr>
          <w:p w14:paraId="53DF190A" w14:textId="77777777" w:rsidR="00503487" w:rsidRPr="00F41705" w:rsidRDefault="00503487" w:rsidP="000B1239">
            <w:pPr>
              <w:pStyle w:val="af1"/>
              <w:ind w:firstLine="480"/>
              <w:rPr>
                <w:rFonts w:hAnsi="宋体"/>
                <w:sz w:val="24"/>
                <w:szCs w:val="24"/>
              </w:rPr>
            </w:pPr>
          </w:p>
        </w:tc>
        <w:tc>
          <w:tcPr>
            <w:tcW w:w="1260" w:type="dxa"/>
          </w:tcPr>
          <w:p w14:paraId="30D064BB" w14:textId="77777777" w:rsidR="00503487" w:rsidRPr="00F41705" w:rsidRDefault="00503487" w:rsidP="000B1239">
            <w:pPr>
              <w:pStyle w:val="af1"/>
              <w:ind w:firstLine="480"/>
              <w:rPr>
                <w:rFonts w:hAnsi="宋体"/>
                <w:sz w:val="24"/>
                <w:szCs w:val="24"/>
              </w:rPr>
            </w:pPr>
          </w:p>
        </w:tc>
        <w:tc>
          <w:tcPr>
            <w:tcW w:w="1260" w:type="dxa"/>
          </w:tcPr>
          <w:p w14:paraId="45B53A71" w14:textId="77777777" w:rsidR="00503487" w:rsidRPr="00F41705" w:rsidRDefault="00503487" w:rsidP="000B1239">
            <w:pPr>
              <w:pStyle w:val="af1"/>
              <w:ind w:firstLine="480"/>
              <w:rPr>
                <w:rFonts w:hAnsi="宋体"/>
                <w:sz w:val="24"/>
                <w:szCs w:val="24"/>
              </w:rPr>
            </w:pPr>
          </w:p>
        </w:tc>
      </w:tr>
      <w:tr w:rsidR="00503487" w:rsidRPr="00F41705" w14:paraId="69C242AA" w14:textId="77777777" w:rsidTr="000B1239">
        <w:tc>
          <w:tcPr>
            <w:tcW w:w="940" w:type="dxa"/>
          </w:tcPr>
          <w:p w14:paraId="2D88319B" w14:textId="77777777" w:rsidR="00503487" w:rsidRPr="00F41705" w:rsidRDefault="00503487" w:rsidP="000B1239">
            <w:pPr>
              <w:pStyle w:val="af1"/>
              <w:ind w:firstLine="480"/>
              <w:jc w:val="center"/>
              <w:rPr>
                <w:rFonts w:hAnsi="宋体"/>
                <w:sz w:val="24"/>
                <w:szCs w:val="24"/>
              </w:rPr>
            </w:pPr>
          </w:p>
        </w:tc>
        <w:tc>
          <w:tcPr>
            <w:tcW w:w="1418" w:type="dxa"/>
          </w:tcPr>
          <w:p w14:paraId="5CE3D083" w14:textId="77777777" w:rsidR="00503487" w:rsidRPr="00F41705" w:rsidRDefault="00503487" w:rsidP="000B1239">
            <w:pPr>
              <w:pStyle w:val="af1"/>
              <w:ind w:firstLine="480"/>
              <w:rPr>
                <w:rFonts w:hAnsi="宋体"/>
                <w:sz w:val="24"/>
                <w:szCs w:val="24"/>
              </w:rPr>
            </w:pPr>
          </w:p>
        </w:tc>
        <w:tc>
          <w:tcPr>
            <w:tcW w:w="1540" w:type="dxa"/>
          </w:tcPr>
          <w:p w14:paraId="2AC31D30" w14:textId="77777777" w:rsidR="00503487" w:rsidRPr="00F41705" w:rsidRDefault="00503487" w:rsidP="000B1239">
            <w:pPr>
              <w:pStyle w:val="af1"/>
              <w:ind w:firstLine="480"/>
              <w:rPr>
                <w:rFonts w:hAnsi="宋体"/>
                <w:sz w:val="24"/>
                <w:szCs w:val="24"/>
              </w:rPr>
            </w:pPr>
          </w:p>
        </w:tc>
        <w:tc>
          <w:tcPr>
            <w:tcW w:w="1012" w:type="dxa"/>
          </w:tcPr>
          <w:p w14:paraId="1A438DFC" w14:textId="77777777" w:rsidR="00503487" w:rsidRPr="00F41705" w:rsidRDefault="00503487" w:rsidP="000B1239">
            <w:pPr>
              <w:pStyle w:val="af1"/>
              <w:ind w:firstLine="480"/>
              <w:rPr>
                <w:rFonts w:hAnsi="宋体"/>
                <w:sz w:val="24"/>
                <w:szCs w:val="24"/>
              </w:rPr>
            </w:pPr>
          </w:p>
        </w:tc>
        <w:tc>
          <w:tcPr>
            <w:tcW w:w="1276" w:type="dxa"/>
          </w:tcPr>
          <w:p w14:paraId="2CAAC454" w14:textId="77777777" w:rsidR="00503487" w:rsidRPr="00F41705" w:rsidRDefault="00503487" w:rsidP="000B1239">
            <w:pPr>
              <w:pStyle w:val="af1"/>
              <w:ind w:firstLine="480"/>
              <w:rPr>
                <w:rFonts w:hAnsi="宋体"/>
                <w:sz w:val="24"/>
                <w:szCs w:val="24"/>
              </w:rPr>
            </w:pPr>
          </w:p>
        </w:tc>
        <w:tc>
          <w:tcPr>
            <w:tcW w:w="1260" w:type="dxa"/>
          </w:tcPr>
          <w:p w14:paraId="2E3AA4CE" w14:textId="77777777" w:rsidR="00503487" w:rsidRPr="00F41705" w:rsidRDefault="00503487" w:rsidP="000B1239">
            <w:pPr>
              <w:pStyle w:val="af1"/>
              <w:ind w:firstLine="480"/>
              <w:rPr>
                <w:rFonts w:hAnsi="宋体"/>
                <w:sz w:val="24"/>
                <w:szCs w:val="24"/>
              </w:rPr>
            </w:pPr>
          </w:p>
        </w:tc>
        <w:tc>
          <w:tcPr>
            <w:tcW w:w="1260" w:type="dxa"/>
          </w:tcPr>
          <w:p w14:paraId="1AD147F5" w14:textId="77777777" w:rsidR="00503487" w:rsidRPr="00F41705" w:rsidRDefault="00503487" w:rsidP="000B1239">
            <w:pPr>
              <w:pStyle w:val="af1"/>
              <w:ind w:firstLine="480"/>
              <w:rPr>
                <w:rFonts w:hAnsi="宋体"/>
                <w:sz w:val="24"/>
                <w:szCs w:val="24"/>
              </w:rPr>
            </w:pPr>
          </w:p>
        </w:tc>
      </w:tr>
      <w:tr w:rsidR="00503487" w:rsidRPr="00F41705" w14:paraId="0AEF2B33" w14:textId="77777777" w:rsidTr="000B1239">
        <w:tc>
          <w:tcPr>
            <w:tcW w:w="940" w:type="dxa"/>
          </w:tcPr>
          <w:p w14:paraId="5C846A98" w14:textId="77777777" w:rsidR="00503487" w:rsidRPr="00F41705" w:rsidRDefault="00503487" w:rsidP="000B1239">
            <w:pPr>
              <w:pStyle w:val="af1"/>
              <w:ind w:firstLine="480"/>
              <w:jc w:val="center"/>
              <w:rPr>
                <w:rFonts w:hAnsi="宋体"/>
                <w:sz w:val="24"/>
                <w:szCs w:val="24"/>
              </w:rPr>
            </w:pPr>
          </w:p>
        </w:tc>
        <w:tc>
          <w:tcPr>
            <w:tcW w:w="1418" w:type="dxa"/>
          </w:tcPr>
          <w:p w14:paraId="5EFA2634" w14:textId="77777777" w:rsidR="00503487" w:rsidRPr="00F41705" w:rsidRDefault="00503487" w:rsidP="000B1239">
            <w:pPr>
              <w:pStyle w:val="af1"/>
              <w:ind w:firstLine="480"/>
              <w:rPr>
                <w:rFonts w:hAnsi="宋体"/>
                <w:sz w:val="24"/>
                <w:szCs w:val="24"/>
              </w:rPr>
            </w:pPr>
          </w:p>
        </w:tc>
        <w:tc>
          <w:tcPr>
            <w:tcW w:w="1540" w:type="dxa"/>
          </w:tcPr>
          <w:p w14:paraId="3D9882B1" w14:textId="77777777" w:rsidR="00503487" w:rsidRPr="00F41705" w:rsidRDefault="00503487" w:rsidP="000B1239">
            <w:pPr>
              <w:pStyle w:val="af1"/>
              <w:ind w:firstLine="480"/>
              <w:rPr>
                <w:rFonts w:hAnsi="宋体"/>
                <w:sz w:val="24"/>
                <w:szCs w:val="24"/>
              </w:rPr>
            </w:pPr>
          </w:p>
        </w:tc>
        <w:tc>
          <w:tcPr>
            <w:tcW w:w="1012" w:type="dxa"/>
          </w:tcPr>
          <w:p w14:paraId="1EDA8610" w14:textId="77777777" w:rsidR="00503487" w:rsidRPr="00F41705" w:rsidRDefault="00503487" w:rsidP="000B1239">
            <w:pPr>
              <w:pStyle w:val="af1"/>
              <w:ind w:firstLine="480"/>
              <w:rPr>
                <w:rFonts w:hAnsi="宋体"/>
                <w:sz w:val="24"/>
                <w:szCs w:val="24"/>
              </w:rPr>
            </w:pPr>
          </w:p>
        </w:tc>
        <w:tc>
          <w:tcPr>
            <w:tcW w:w="1276" w:type="dxa"/>
          </w:tcPr>
          <w:p w14:paraId="4055CB69" w14:textId="77777777" w:rsidR="00503487" w:rsidRPr="00F41705" w:rsidRDefault="00503487" w:rsidP="000B1239">
            <w:pPr>
              <w:pStyle w:val="af1"/>
              <w:ind w:firstLine="480"/>
              <w:rPr>
                <w:rFonts w:hAnsi="宋体"/>
                <w:sz w:val="24"/>
                <w:szCs w:val="24"/>
              </w:rPr>
            </w:pPr>
          </w:p>
        </w:tc>
        <w:tc>
          <w:tcPr>
            <w:tcW w:w="1260" w:type="dxa"/>
          </w:tcPr>
          <w:p w14:paraId="36694C71" w14:textId="77777777" w:rsidR="00503487" w:rsidRPr="00F41705" w:rsidRDefault="00503487" w:rsidP="000B1239">
            <w:pPr>
              <w:pStyle w:val="af1"/>
              <w:ind w:firstLine="480"/>
              <w:rPr>
                <w:rFonts w:hAnsi="宋体"/>
                <w:sz w:val="24"/>
                <w:szCs w:val="24"/>
              </w:rPr>
            </w:pPr>
          </w:p>
        </w:tc>
        <w:tc>
          <w:tcPr>
            <w:tcW w:w="1260" w:type="dxa"/>
          </w:tcPr>
          <w:p w14:paraId="00A667F7" w14:textId="77777777" w:rsidR="00503487" w:rsidRPr="00F41705" w:rsidRDefault="00503487" w:rsidP="000B1239">
            <w:pPr>
              <w:pStyle w:val="af1"/>
              <w:ind w:firstLine="480"/>
              <w:rPr>
                <w:rFonts w:hAnsi="宋体"/>
                <w:sz w:val="24"/>
                <w:szCs w:val="24"/>
              </w:rPr>
            </w:pPr>
          </w:p>
        </w:tc>
      </w:tr>
      <w:tr w:rsidR="00503487" w:rsidRPr="00F41705" w14:paraId="17EB4357" w14:textId="77777777" w:rsidTr="000B1239">
        <w:tc>
          <w:tcPr>
            <w:tcW w:w="940" w:type="dxa"/>
          </w:tcPr>
          <w:p w14:paraId="14590D69" w14:textId="77777777" w:rsidR="00503487" w:rsidRPr="00F41705" w:rsidRDefault="00503487" w:rsidP="000B1239">
            <w:pPr>
              <w:pStyle w:val="af1"/>
              <w:ind w:firstLine="480"/>
              <w:jc w:val="center"/>
              <w:rPr>
                <w:rFonts w:hAnsi="宋体"/>
                <w:sz w:val="24"/>
                <w:szCs w:val="24"/>
              </w:rPr>
            </w:pPr>
          </w:p>
        </w:tc>
        <w:tc>
          <w:tcPr>
            <w:tcW w:w="1418" w:type="dxa"/>
          </w:tcPr>
          <w:p w14:paraId="376437DE" w14:textId="77777777" w:rsidR="00503487" w:rsidRPr="00F41705" w:rsidRDefault="00503487" w:rsidP="000B1239">
            <w:pPr>
              <w:pStyle w:val="af1"/>
              <w:ind w:firstLine="480"/>
              <w:rPr>
                <w:rFonts w:hAnsi="宋体"/>
                <w:sz w:val="24"/>
                <w:szCs w:val="24"/>
              </w:rPr>
            </w:pPr>
          </w:p>
        </w:tc>
        <w:tc>
          <w:tcPr>
            <w:tcW w:w="1540" w:type="dxa"/>
          </w:tcPr>
          <w:p w14:paraId="1AC0231E" w14:textId="77777777" w:rsidR="00503487" w:rsidRPr="00F41705" w:rsidRDefault="00503487" w:rsidP="000B1239">
            <w:pPr>
              <w:pStyle w:val="af1"/>
              <w:ind w:firstLine="480"/>
              <w:rPr>
                <w:rFonts w:hAnsi="宋体"/>
                <w:sz w:val="24"/>
                <w:szCs w:val="24"/>
              </w:rPr>
            </w:pPr>
          </w:p>
        </w:tc>
        <w:tc>
          <w:tcPr>
            <w:tcW w:w="1012" w:type="dxa"/>
          </w:tcPr>
          <w:p w14:paraId="5810016D" w14:textId="77777777" w:rsidR="00503487" w:rsidRPr="00F41705" w:rsidRDefault="00503487" w:rsidP="000B1239">
            <w:pPr>
              <w:pStyle w:val="af1"/>
              <w:ind w:firstLine="480"/>
              <w:rPr>
                <w:rFonts w:hAnsi="宋体"/>
                <w:sz w:val="24"/>
                <w:szCs w:val="24"/>
              </w:rPr>
            </w:pPr>
          </w:p>
        </w:tc>
        <w:tc>
          <w:tcPr>
            <w:tcW w:w="1276" w:type="dxa"/>
          </w:tcPr>
          <w:p w14:paraId="79139008" w14:textId="77777777" w:rsidR="00503487" w:rsidRPr="00F41705" w:rsidRDefault="00503487" w:rsidP="000B1239">
            <w:pPr>
              <w:pStyle w:val="af1"/>
              <w:ind w:firstLine="480"/>
              <w:rPr>
                <w:rFonts w:hAnsi="宋体"/>
                <w:sz w:val="24"/>
                <w:szCs w:val="24"/>
              </w:rPr>
            </w:pPr>
          </w:p>
        </w:tc>
        <w:tc>
          <w:tcPr>
            <w:tcW w:w="1260" w:type="dxa"/>
          </w:tcPr>
          <w:p w14:paraId="7E897026" w14:textId="77777777" w:rsidR="00503487" w:rsidRPr="00F41705" w:rsidRDefault="00503487" w:rsidP="000B1239">
            <w:pPr>
              <w:pStyle w:val="af1"/>
              <w:ind w:firstLine="480"/>
              <w:rPr>
                <w:rFonts w:hAnsi="宋体"/>
                <w:sz w:val="24"/>
                <w:szCs w:val="24"/>
              </w:rPr>
            </w:pPr>
          </w:p>
        </w:tc>
        <w:tc>
          <w:tcPr>
            <w:tcW w:w="1260" w:type="dxa"/>
          </w:tcPr>
          <w:p w14:paraId="79A05BB6" w14:textId="77777777" w:rsidR="00503487" w:rsidRPr="00F41705" w:rsidRDefault="00503487" w:rsidP="000B1239">
            <w:pPr>
              <w:pStyle w:val="af1"/>
              <w:ind w:firstLine="480"/>
              <w:rPr>
                <w:rFonts w:hAnsi="宋体"/>
                <w:sz w:val="24"/>
                <w:szCs w:val="24"/>
              </w:rPr>
            </w:pPr>
          </w:p>
        </w:tc>
      </w:tr>
      <w:tr w:rsidR="00503487" w:rsidRPr="00F41705" w14:paraId="268B5C4A" w14:textId="77777777" w:rsidTr="000B1239">
        <w:tc>
          <w:tcPr>
            <w:tcW w:w="6186" w:type="dxa"/>
            <w:gridSpan w:val="5"/>
          </w:tcPr>
          <w:p w14:paraId="37831B93" w14:textId="77777777" w:rsidR="00503487" w:rsidRPr="00F41705" w:rsidRDefault="00503487" w:rsidP="000B1239">
            <w:pPr>
              <w:pStyle w:val="af1"/>
              <w:ind w:firstLine="480"/>
              <w:jc w:val="center"/>
              <w:rPr>
                <w:rFonts w:hAnsi="宋体"/>
                <w:sz w:val="24"/>
                <w:szCs w:val="24"/>
              </w:rPr>
            </w:pPr>
            <w:r w:rsidRPr="00F41705">
              <w:rPr>
                <w:rFonts w:hAnsi="宋体" w:hint="eastAsia"/>
                <w:sz w:val="24"/>
                <w:szCs w:val="24"/>
              </w:rPr>
              <w:t>合计</w:t>
            </w:r>
          </w:p>
        </w:tc>
        <w:tc>
          <w:tcPr>
            <w:tcW w:w="1260" w:type="dxa"/>
          </w:tcPr>
          <w:p w14:paraId="3BC5AE5E" w14:textId="77777777" w:rsidR="00503487" w:rsidRPr="00F41705" w:rsidRDefault="00503487" w:rsidP="000B1239">
            <w:pPr>
              <w:pStyle w:val="af1"/>
              <w:ind w:firstLine="480"/>
              <w:rPr>
                <w:rFonts w:hAnsi="宋体"/>
                <w:sz w:val="24"/>
                <w:szCs w:val="24"/>
              </w:rPr>
            </w:pPr>
          </w:p>
        </w:tc>
        <w:tc>
          <w:tcPr>
            <w:tcW w:w="1260" w:type="dxa"/>
          </w:tcPr>
          <w:p w14:paraId="29BF2F6E" w14:textId="77777777" w:rsidR="00503487" w:rsidRPr="00F41705" w:rsidRDefault="00503487" w:rsidP="000B1239">
            <w:pPr>
              <w:pStyle w:val="af1"/>
              <w:ind w:firstLine="480"/>
              <w:rPr>
                <w:rFonts w:hAnsi="宋体"/>
                <w:sz w:val="24"/>
                <w:szCs w:val="24"/>
              </w:rPr>
            </w:pPr>
          </w:p>
        </w:tc>
      </w:tr>
    </w:tbl>
    <w:p w14:paraId="4B6047BE"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p>
    <w:p w14:paraId="47AD1B17"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供应商授权代表签字： _____________</w:t>
      </w:r>
    </w:p>
    <w:p w14:paraId="56F51DBE"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供应商盖章：</w:t>
      </w:r>
      <w:r w:rsidRPr="00F41705">
        <w:rPr>
          <w:rFonts w:ascii="宋体" w:hAnsi="宋体" w:hint="eastAsia"/>
          <w:color w:val="000000"/>
          <w:sz w:val="24"/>
          <w:u w:val="single"/>
        </w:rPr>
        <w:t xml:space="preserve">               </w:t>
      </w:r>
    </w:p>
    <w:p w14:paraId="1482DA7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日期：</w:t>
      </w:r>
      <w:r w:rsidRPr="00F41705">
        <w:rPr>
          <w:rFonts w:ascii="宋体" w:hAnsi="宋体" w:hint="eastAsia"/>
          <w:color w:val="000000"/>
          <w:sz w:val="24"/>
          <w:u w:val="single"/>
        </w:rPr>
        <w:t xml:space="preserve">                   </w:t>
      </w:r>
    </w:p>
    <w:p w14:paraId="7B02E169" w14:textId="77777777" w:rsidR="00503487" w:rsidRPr="00F41705" w:rsidRDefault="00503487" w:rsidP="00503487">
      <w:pPr>
        <w:pStyle w:val="af1"/>
        <w:ind w:firstLine="480"/>
        <w:rPr>
          <w:rFonts w:hAnsi="宋体"/>
          <w:sz w:val="24"/>
        </w:rPr>
      </w:pPr>
      <w:r w:rsidRPr="00F41705">
        <w:rPr>
          <w:rFonts w:hAnsi="宋体" w:hint="eastAsia"/>
          <w:sz w:val="24"/>
        </w:rPr>
        <w:t>注:1.如果不提供分项报价将视为没有实质性响应</w:t>
      </w:r>
      <w:r w:rsidR="00ED644B">
        <w:rPr>
          <w:rFonts w:hAnsi="宋体" w:hint="eastAsia"/>
          <w:sz w:val="24"/>
        </w:rPr>
        <w:t>比选</w:t>
      </w:r>
      <w:r w:rsidRPr="00F41705">
        <w:rPr>
          <w:rFonts w:hAnsi="宋体" w:hint="eastAsia"/>
          <w:sz w:val="24"/>
        </w:rPr>
        <w:t>文件。上述各项的详细分项报价，可另页描述。</w:t>
      </w:r>
    </w:p>
    <w:p w14:paraId="388E7A79" w14:textId="77777777" w:rsidR="00503487" w:rsidRPr="00F41705" w:rsidRDefault="00503487" w:rsidP="00503487">
      <w:pPr>
        <w:pStyle w:val="af1"/>
        <w:spacing w:line="360" w:lineRule="auto"/>
        <w:ind w:firstLine="480"/>
        <w:rPr>
          <w:rFonts w:hAnsi="宋体"/>
          <w:sz w:val="24"/>
          <w:szCs w:val="24"/>
        </w:rPr>
      </w:pPr>
      <w:r w:rsidRPr="00F41705">
        <w:rPr>
          <w:rFonts w:hAnsi="宋体" w:hint="eastAsia"/>
          <w:sz w:val="24"/>
        </w:rPr>
        <w:t xml:space="preserve">   </w:t>
      </w:r>
      <w:r w:rsidRPr="00F41705">
        <w:rPr>
          <w:rFonts w:hAnsi="宋体"/>
          <w:sz w:val="24"/>
        </w:rPr>
        <w:t>2</w:t>
      </w:r>
      <w:r w:rsidRPr="00F41705">
        <w:rPr>
          <w:rFonts w:hAnsi="宋体" w:hint="eastAsia"/>
          <w:sz w:val="24"/>
        </w:rPr>
        <w:t>.</w:t>
      </w:r>
      <w:r w:rsidRPr="00F41705">
        <w:rPr>
          <w:rFonts w:hAnsi="宋体" w:hint="eastAsia"/>
          <w:sz w:val="24"/>
          <w:szCs w:val="24"/>
        </w:rPr>
        <w:t xml:space="preserve"> 如果单价与总价不符时，以单价为准。</w:t>
      </w:r>
    </w:p>
    <w:p w14:paraId="4CFD3B37" w14:textId="77777777" w:rsidR="00503487" w:rsidRDefault="00503487">
      <w:pPr>
        <w:widowControl/>
        <w:jc w:val="left"/>
        <w:rPr>
          <w:rFonts w:asciiTheme="minorEastAsia" w:eastAsiaTheme="minorEastAsia" w:hAnsiTheme="minorEastAsia"/>
          <w:b/>
          <w:bCs/>
          <w:sz w:val="28"/>
          <w:szCs w:val="32"/>
        </w:rPr>
      </w:pPr>
      <w:r>
        <w:br w:type="page"/>
      </w:r>
    </w:p>
    <w:p w14:paraId="29D57CDB" w14:textId="77777777" w:rsidR="00446519" w:rsidRPr="00841923" w:rsidRDefault="00AE294A">
      <w:pPr>
        <w:pStyle w:val="3"/>
        <w:ind w:left="0"/>
      </w:pPr>
      <w:bookmarkStart w:id="629" w:name="_Toc117544116"/>
      <w:r>
        <w:lastRenderedPageBreak/>
        <w:t>4</w:t>
      </w:r>
      <w:r w:rsidR="005D65C7" w:rsidRPr="00841923">
        <w:t xml:space="preserve"> 技术规格偏离表</w:t>
      </w:r>
      <w:bookmarkEnd w:id="627"/>
      <w:bookmarkEnd w:id="628"/>
      <w:bookmarkEnd w:id="629"/>
    </w:p>
    <w:p w14:paraId="7E23A928"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446519" w:rsidRPr="00841923" w14:paraId="0BD45B63" w14:textId="77777777">
        <w:trPr>
          <w:trHeight w:val="521"/>
          <w:jc w:val="center"/>
        </w:trPr>
        <w:tc>
          <w:tcPr>
            <w:tcW w:w="851" w:type="dxa"/>
            <w:tcBorders>
              <w:top w:val="single" w:sz="12" w:space="0" w:color="auto"/>
            </w:tcBorders>
            <w:vAlign w:val="center"/>
          </w:tcPr>
          <w:p w14:paraId="391D6E4D"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391D42BC"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3295FA11"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3EA73ADD"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3089FE36"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p>
        </w:tc>
        <w:tc>
          <w:tcPr>
            <w:tcW w:w="851" w:type="dxa"/>
            <w:tcBorders>
              <w:top w:val="single" w:sz="12" w:space="0" w:color="auto"/>
            </w:tcBorders>
            <w:vAlign w:val="center"/>
          </w:tcPr>
          <w:p w14:paraId="38EA33DC"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说明</w:t>
            </w:r>
          </w:p>
        </w:tc>
      </w:tr>
      <w:tr w:rsidR="00446519" w:rsidRPr="00841923" w14:paraId="2179900F" w14:textId="77777777">
        <w:trPr>
          <w:trHeight w:val="521"/>
          <w:jc w:val="center"/>
        </w:trPr>
        <w:tc>
          <w:tcPr>
            <w:tcW w:w="851" w:type="dxa"/>
            <w:vAlign w:val="center"/>
          </w:tcPr>
          <w:p w14:paraId="6CC29DF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0133AF2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36D3468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6244ACD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7FA686B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328B34E9"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27F30EA6" w14:textId="77777777">
        <w:trPr>
          <w:trHeight w:val="521"/>
          <w:jc w:val="center"/>
        </w:trPr>
        <w:tc>
          <w:tcPr>
            <w:tcW w:w="851" w:type="dxa"/>
            <w:vAlign w:val="center"/>
          </w:tcPr>
          <w:p w14:paraId="4F9858E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229689E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043443E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641E7DA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00C6CC4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65988A00"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EDB9273" w14:textId="77777777">
        <w:trPr>
          <w:trHeight w:val="521"/>
          <w:jc w:val="center"/>
        </w:trPr>
        <w:tc>
          <w:tcPr>
            <w:tcW w:w="851" w:type="dxa"/>
            <w:vAlign w:val="center"/>
          </w:tcPr>
          <w:p w14:paraId="3285C3C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50B4A27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3CC90AF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07B682D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7FC7500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1C55B3B3"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546E96CD" w14:textId="77777777">
        <w:trPr>
          <w:trHeight w:val="521"/>
          <w:jc w:val="center"/>
        </w:trPr>
        <w:tc>
          <w:tcPr>
            <w:tcW w:w="851" w:type="dxa"/>
            <w:vAlign w:val="center"/>
          </w:tcPr>
          <w:p w14:paraId="688E16F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2E1530F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7E03748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6599425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393F15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1D9E13E9"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B0913CE" w14:textId="77777777">
        <w:trPr>
          <w:trHeight w:val="521"/>
          <w:jc w:val="center"/>
        </w:trPr>
        <w:tc>
          <w:tcPr>
            <w:tcW w:w="851" w:type="dxa"/>
            <w:vAlign w:val="center"/>
          </w:tcPr>
          <w:p w14:paraId="319C296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4EED936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0B3CFD1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3DC5011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9C7A4A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0B035CBA"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0257E918" w14:textId="77777777">
        <w:trPr>
          <w:trHeight w:val="521"/>
          <w:jc w:val="center"/>
        </w:trPr>
        <w:tc>
          <w:tcPr>
            <w:tcW w:w="851" w:type="dxa"/>
            <w:vAlign w:val="center"/>
          </w:tcPr>
          <w:p w14:paraId="46497D3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0C553D0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3D125F0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04D364B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3CCB483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5D9D9B33"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5CB05A50" w14:textId="77777777">
        <w:trPr>
          <w:trHeight w:val="521"/>
          <w:jc w:val="center"/>
        </w:trPr>
        <w:tc>
          <w:tcPr>
            <w:tcW w:w="851" w:type="dxa"/>
            <w:vAlign w:val="center"/>
          </w:tcPr>
          <w:p w14:paraId="0195F0F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704A3D3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6B1BB07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204D4FC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50FB101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4AA5FB8E"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36E6A91" w14:textId="77777777">
        <w:trPr>
          <w:trHeight w:val="521"/>
          <w:jc w:val="center"/>
        </w:trPr>
        <w:tc>
          <w:tcPr>
            <w:tcW w:w="851" w:type="dxa"/>
            <w:vAlign w:val="center"/>
          </w:tcPr>
          <w:p w14:paraId="7485A63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4645C50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7DA4509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23B3BF4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1BD5F7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1903D77C"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217078A" w14:textId="77777777">
        <w:trPr>
          <w:trHeight w:val="521"/>
          <w:jc w:val="center"/>
        </w:trPr>
        <w:tc>
          <w:tcPr>
            <w:tcW w:w="851" w:type="dxa"/>
            <w:vAlign w:val="center"/>
          </w:tcPr>
          <w:p w14:paraId="7DFB113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23CF80C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6A8D505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4A506DA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0A8B7B2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24007F0E"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05576B9E" w14:textId="77777777">
        <w:trPr>
          <w:trHeight w:val="521"/>
          <w:jc w:val="center"/>
        </w:trPr>
        <w:tc>
          <w:tcPr>
            <w:tcW w:w="851" w:type="dxa"/>
            <w:vAlign w:val="center"/>
          </w:tcPr>
          <w:p w14:paraId="08890F9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0D2851F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5EDCAA4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527E095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8391F6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52759EBC"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551FD8E8" w14:textId="77777777">
        <w:trPr>
          <w:trHeight w:val="522"/>
          <w:jc w:val="center"/>
        </w:trPr>
        <w:tc>
          <w:tcPr>
            <w:tcW w:w="851" w:type="dxa"/>
            <w:tcBorders>
              <w:bottom w:val="single" w:sz="12" w:space="0" w:color="auto"/>
            </w:tcBorders>
            <w:vAlign w:val="center"/>
          </w:tcPr>
          <w:p w14:paraId="05C82D4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6B7E661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6B207ED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58AFC8C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6AB5D10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5C201058"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bl>
    <w:p w14:paraId="41D12D6C" w14:textId="77777777" w:rsidR="00446519" w:rsidRPr="00841923" w:rsidRDefault="005D65C7">
      <w:pPr>
        <w:pStyle w:val="af1"/>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注：</w:t>
      </w:r>
      <w:r w:rsidRPr="00841923">
        <w:rPr>
          <w:rFonts w:asciiTheme="minorEastAsia" w:eastAsiaTheme="minorEastAsia" w:hAnsiTheme="minorEastAsia"/>
          <w:sz w:val="24"/>
        </w:rPr>
        <w:t>1、</w:t>
      </w:r>
      <w:r w:rsidRPr="00841923">
        <w:rPr>
          <w:rFonts w:hAnsi="宋体" w:cs="宋体" w:hint="eastAsia"/>
          <w:kern w:val="0"/>
          <w:sz w:val="24"/>
        </w:rPr>
        <w:t>合作方应在本表中对比选文件第四章项目需求的所有内容进行点对点应答，在引用比选文件要求的基础上,进行逐条逐项答复、说明和解释。上表中“比选文件条目号”请填写“第四章-（具体条款编号）”，“</w:t>
      </w:r>
      <w:r w:rsidRPr="00841923">
        <w:rPr>
          <w:rFonts w:asciiTheme="minorEastAsia" w:eastAsiaTheme="minorEastAsia" w:hAnsiTheme="minorEastAsia" w:cs="Courier New" w:hint="eastAsia"/>
          <w:sz w:val="24"/>
        </w:rPr>
        <w:t>比选要求</w:t>
      </w:r>
      <w:r w:rsidRPr="00841923">
        <w:rPr>
          <w:rFonts w:hAnsi="宋体" w:cs="宋体" w:hint="eastAsia"/>
          <w:kern w:val="0"/>
          <w:sz w:val="24"/>
        </w:rPr>
        <w:t>”</w:t>
      </w:r>
      <w:r w:rsidRPr="00841923">
        <w:rPr>
          <w:rFonts w:asciiTheme="minorEastAsia" w:eastAsiaTheme="minorEastAsia" w:hAnsiTheme="minorEastAsia" w:cs="Courier New" w:hint="eastAsia"/>
          <w:sz w:val="24"/>
        </w:rPr>
        <w:t>请复制</w:t>
      </w:r>
      <w:r w:rsidRPr="00841923">
        <w:rPr>
          <w:rFonts w:hAnsi="宋体" w:cs="宋体" w:hint="eastAsia"/>
          <w:kern w:val="0"/>
          <w:sz w:val="24"/>
        </w:rPr>
        <w:t>比选文件第四章项目需求中相应的条款，“实际响应”请填写对应的回复，“</w:t>
      </w: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r w:rsidRPr="00841923">
        <w:rPr>
          <w:rFonts w:hAnsi="宋体" w:cs="宋体" w:hint="eastAsia"/>
          <w:kern w:val="0"/>
          <w:sz w:val="24"/>
        </w:rPr>
        <w:t>”中根据实际响应情况填写“响应”或</w:t>
      </w:r>
      <w:r w:rsidRPr="00841923">
        <w:rPr>
          <w:rFonts w:asciiTheme="minorEastAsia" w:eastAsiaTheme="minorEastAsia" w:hAnsiTheme="minorEastAsia"/>
          <w:sz w:val="24"/>
        </w:rPr>
        <w:t>“正偏离”或“负偏离”</w:t>
      </w:r>
      <w:r w:rsidRPr="00841923">
        <w:rPr>
          <w:rFonts w:asciiTheme="minorEastAsia" w:eastAsiaTheme="minorEastAsia" w:hAnsiTheme="minorEastAsia" w:hint="eastAsia"/>
          <w:sz w:val="24"/>
        </w:rPr>
        <w:t>，如有另外需要说明的，可以在“说明”中填写。</w:t>
      </w:r>
    </w:p>
    <w:p w14:paraId="10C86CB7" w14:textId="77777777" w:rsidR="00446519" w:rsidRPr="00841923" w:rsidRDefault="005D65C7">
      <w:pPr>
        <w:pStyle w:val="af1"/>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合作方的技术偏差必须如实填写，并应对偏差情况做出必要说明。合作方应对故意隐瞒技术偏差的行为承担责任。对比选文件有任何偏离应列明“正偏离”或“负偏离”，对比选文件无偏离应标明“</w:t>
      </w:r>
      <w:r w:rsidRPr="00841923">
        <w:rPr>
          <w:rFonts w:asciiTheme="minorEastAsia" w:eastAsiaTheme="minorEastAsia" w:hAnsiTheme="minorEastAsia" w:hint="eastAsia"/>
          <w:sz w:val="24"/>
        </w:rPr>
        <w:t>响应</w:t>
      </w:r>
      <w:r w:rsidRPr="00841923">
        <w:rPr>
          <w:rFonts w:asciiTheme="minorEastAsia" w:eastAsiaTheme="minorEastAsia" w:hAnsiTheme="minorEastAsia"/>
          <w:sz w:val="24"/>
        </w:rPr>
        <w:t>”。</w:t>
      </w:r>
    </w:p>
    <w:p w14:paraId="73FF7235"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Pr="00841923">
        <w:rPr>
          <w:rFonts w:asciiTheme="minorEastAsia" w:eastAsiaTheme="minorEastAsia" w:hAnsiTheme="minorEastAsia"/>
          <w:sz w:val="24"/>
        </w:rPr>
        <w:t>、</w:t>
      </w:r>
      <w:bookmarkStart w:id="630" w:name="_Hlk1637030"/>
      <w:r w:rsidRPr="00841923">
        <w:rPr>
          <w:rFonts w:hAnsi="宋体" w:hint="eastAsia"/>
          <w:sz w:val="24"/>
        </w:rPr>
        <w:t>如此表应答内容与响应文件的技术响应文件不一致的，以技术响应文件为准。</w:t>
      </w:r>
      <w:bookmarkEnd w:id="630"/>
    </w:p>
    <w:p w14:paraId="29CD5145" w14:textId="77777777" w:rsidR="00446519" w:rsidRPr="00841923" w:rsidRDefault="005D65C7">
      <w:pPr>
        <w:pStyle w:val="af1"/>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44B37AD7" w14:textId="77777777" w:rsidR="00446519" w:rsidRPr="00841923" w:rsidRDefault="005D65C7">
      <w:pPr>
        <w:pStyle w:val="af1"/>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347C5B7B" w14:textId="77777777" w:rsidR="00446519" w:rsidRPr="00841923" w:rsidRDefault="005D65C7">
      <w:pPr>
        <w:pStyle w:val="af1"/>
        <w:tabs>
          <w:tab w:val="left" w:pos="5580"/>
        </w:tabs>
        <w:spacing w:before="120" w:line="360" w:lineRule="auto"/>
        <w:rPr>
          <w:rFonts w:asciiTheme="minorEastAsia" w:eastAsiaTheme="minorEastAsia" w:hAnsiTheme="minorEastAsia"/>
          <w:sz w:val="18"/>
          <w:szCs w:val="18"/>
        </w:rPr>
      </w:pPr>
      <w:r w:rsidRPr="00841923">
        <w:rPr>
          <w:rFonts w:asciiTheme="minorEastAsia" w:eastAsiaTheme="minorEastAsia" w:hAnsiTheme="minorEastAsia" w:hint="eastAsia"/>
          <w:sz w:val="24"/>
        </w:rPr>
        <w:t>注：此表格经法人授权代表签字方有效。</w:t>
      </w:r>
    </w:p>
    <w:p w14:paraId="21CE3B34" w14:textId="77777777" w:rsidR="00446519" w:rsidRPr="00841923" w:rsidRDefault="005D65C7">
      <w:pPr>
        <w:pStyle w:val="3"/>
        <w:ind w:left="0"/>
      </w:pPr>
      <w:r w:rsidRPr="00841923">
        <w:br w:type="page"/>
      </w:r>
      <w:bookmarkStart w:id="631" w:name="_Toc514926459"/>
      <w:bookmarkStart w:id="632" w:name="_Toc497235047"/>
      <w:bookmarkStart w:id="633" w:name="_Toc117544117"/>
      <w:r w:rsidR="00AE294A">
        <w:lastRenderedPageBreak/>
        <w:t>5</w:t>
      </w:r>
      <w:r w:rsidRPr="00841923">
        <w:t xml:space="preserve"> 商务条款偏离表</w:t>
      </w:r>
      <w:bookmarkEnd w:id="631"/>
      <w:bookmarkEnd w:id="632"/>
      <w:bookmarkEnd w:id="633"/>
    </w:p>
    <w:p w14:paraId="7FC1F23C"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r w:rsidRPr="00841923">
        <w:rPr>
          <w:rFonts w:asciiTheme="minorEastAsia" w:eastAsiaTheme="minorEastAsia" w:hAnsiTheme="minorEastAsia" w:hint="eastAsia"/>
          <w:sz w:val="24"/>
        </w:rPr>
        <w:t>包号：</w:t>
      </w:r>
      <w:r w:rsidRPr="00841923">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446519" w:rsidRPr="00841923" w14:paraId="375B37D6" w14:textId="77777777">
        <w:trPr>
          <w:trHeight w:val="567"/>
          <w:jc w:val="center"/>
        </w:trPr>
        <w:tc>
          <w:tcPr>
            <w:tcW w:w="851" w:type="dxa"/>
            <w:tcBorders>
              <w:top w:val="single" w:sz="12" w:space="0" w:color="auto"/>
            </w:tcBorders>
            <w:vAlign w:val="center"/>
          </w:tcPr>
          <w:p w14:paraId="4E76D86A"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序号</w:t>
            </w:r>
          </w:p>
        </w:tc>
        <w:tc>
          <w:tcPr>
            <w:tcW w:w="1985" w:type="dxa"/>
            <w:tcBorders>
              <w:top w:val="single" w:sz="12" w:space="0" w:color="auto"/>
            </w:tcBorders>
            <w:vAlign w:val="center"/>
          </w:tcPr>
          <w:p w14:paraId="405934A6"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39458B7D"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3C050351"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275D0A27"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说明</w:t>
            </w:r>
          </w:p>
        </w:tc>
      </w:tr>
      <w:tr w:rsidR="00446519" w:rsidRPr="00841923" w14:paraId="3E8FA25E" w14:textId="77777777">
        <w:trPr>
          <w:trHeight w:val="567"/>
          <w:jc w:val="center"/>
        </w:trPr>
        <w:tc>
          <w:tcPr>
            <w:tcW w:w="851" w:type="dxa"/>
            <w:vAlign w:val="center"/>
          </w:tcPr>
          <w:p w14:paraId="4179D30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79A1758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227A36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05B45F9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73C3EE08"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E2E6AE1" w14:textId="77777777">
        <w:trPr>
          <w:trHeight w:val="567"/>
          <w:jc w:val="center"/>
        </w:trPr>
        <w:tc>
          <w:tcPr>
            <w:tcW w:w="851" w:type="dxa"/>
            <w:vAlign w:val="center"/>
          </w:tcPr>
          <w:p w14:paraId="2754B48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779FA59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29FA0C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00E83BA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68444596"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93CEF8D" w14:textId="77777777">
        <w:trPr>
          <w:trHeight w:val="567"/>
          <w:jc w:val="center"/>
        </w:trPr>
        <w:tc>
          <w:tcPr>
            <w:tcW w:w="851" w:type="dxa"/>
            <w:vAlign w:val="center"/>
          </w:tcPr>
          <w:p w14:paraId="75C7017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6E8F45B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0973168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1F346C8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39331F1A"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1BF6322" w14:textId="77777777">
        <w:trPr>
          <w:trHeight w:val="567"/>
          <w:jc w:val="center"/>
        </w:trPr>
        <w:tc>
          <w:tcPr>
            <w:tcW w:w="851" w:type="dxa"/>
            <w:vAlign w:val="center"/>
          </w:tcPr>
          <w:p w14:paraId="31BEDC8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021ED48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73CBFC5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739C390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4B456EFB"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5847972" w14:textId="77777777">
        <w:trPr>
          <w:trHeight w:val="567"/>
          <w:jc w:val="center"/>
        </w:trPr>
        <w:tc>
          <w:tcPr>
            <w:tcW w:w="851" w:type="dxa"/>
            <w:vAlign w:val="center"/>
          </w:tcPr>
          <w:p w14:paraId="664AE1E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61C9FB0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1CAFB1F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1B4AADE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1AFDCBE9"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23280AA9" w14:textId="77777777">
        <w:trPr>
          <w:trHeight w:val="567"/>
          <w:jc w:val="center"/>
        </w:trPr>
        <w:tc>
          <w:tcPr>
            <w:tcW w:w="851" w:type="dxa"/>
            <w:vAlign w:val="center"/>
          </w:tcPr>
          <w:p w14:paraId="1633CF0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5C9AE7E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3DBEB1D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57B9CF7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0E59B958"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2ECCED4" w14:textId="77777777">
        <w:trPr>
          <w:trHeight w:val="567"/>
          <w:jc w:val="center"/>
        </w:trPr>
        <w:tc>
          <w:tcPr>
            <w:tcW w:w="851" w:type="dxa"/>
            <w:vAlign w:val="center"/>
          </w:tcPr>
          <w:p w14:paraId="522DB6E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3ECDCC8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782B208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298B55E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616A37D5"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F05ABE8" w14:textId="77777777">
        <w:trPr>
          <w:trHeight w:val="567"/>
          <w:jc w:val="center"/>
        </w:trPr>
        <w:tc>
          <w:tcPr>
            <w:tcW w:w="851" w:type="dxa"/>
            <w:vAlign w:val="center"/>
          </w:tcPr>
          <w:p w14:paraId="11C77CC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2D0B798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2C41D43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7477D15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33A7FF9B"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58C633C9" w14:textId="77777777">
        <w:trPr>
          <w:trHeight w:val="567"/>
          <w:jc w:val="center"/>
        </w:trPr>
        <w:tc>
          <w:tcPr>
            <w:tcW w:w="851" w:type="dxa"/>
            <w:vAlign w:val="center"/>
          </w:tcPr>
          <w:p w14:paraId="27A0D1E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5FA05C1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25FA80E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1630ED6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6E0F3737"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27E66F83" w14:textId="77777777">
        <w:trPr>
          <w:trHeight w:val="567"/>
          <w:jc w:val="center"/>
        </w:trPr>
        <w:tc>
          <w:tcPr>
            <w:tcW w:w="851" w:type="dxa"/>
            <w:vAlign w:val="center"/>
          </w:tcPr>
          <w:p w14:paraId="46BD9B2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72F53D8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545ECC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269AA4C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15B04F7F"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23BD676F" w14:textId="77777777">
        <w:trPr>
          <w:trHeight w:val="567"/>
          <w:jc w:val="center"/>
        </w:trPr>
        <w:tc>
          <w:tcPr>
            <w:tcW w:w="851" w:type="dxa"/>
            <w:vAlign w:val="center"/>
          </w:tcPr>
          <w:p w14:paraId="4E50CD2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0CDB45D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5312CF1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139FE04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776CCB3A"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3DBF8FC3" w14:textId="77777777">
        <w:trPr>
          <w:trHeight w:val="567"/>
          <w:jc w:val="center"/>
        </w:trPr>
        <w:tc>
          <w:tcPr>
            <w:tcW w:w="851" w:type="dxa"/>
            <w:vAlign w:val="center"/>
          </w:tcPr>
          <w:p w14:paraId="3435CE7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0F3D729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3628EE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37122C8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4F424E38"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52A0820" w14:textId="77777777">
        <w:trPr>
          <w:trHeight w:val="567"/>
          <w:jc w:val="center"/>
        </w:trPr>
        <w:tc>
          <w:tcPr>
            <w:tcW w:w="851" w:type="dxa"/>
            <w:vAlign w:val="center"/>
          </w:tcPr>
          <w:p w14:paraId="78FB086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517D313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AD65CB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1CAF4F0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0C7810D2"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1508F3E" w14:textId="77777777">
        <w:trPr>
          <w:trHeight w:val="567"/>
          <w:jc w:val="center"/>
        </w:trPr>
        <w:tc>
          <w:tcPr>
            <w:tcW w:w="851" w:type="dxa"/>
            <w:tcBorders>
              <w:bottom w:val="single" w:sz="12" w:space="0" w:color="auto"/>
            </w:tcBorders>
            <w:vAlign w:val="center"/>
          </w:tcPr>
          <w:p w14:paraId="6886AA8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11492DC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3F6ED7C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1A57EF7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3A8B6939"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bl>
    <w:p w14:paraId="5A9407B3"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sz w:val="24"/>
        </w:rPr>
        <w:t> 注：</w:t>
      </w:r>
      <w:r w:rsidRPr="00841923">
        <w:rPr>
          <w:rFonts w:asciiTheme="minorEastAsia" w:eastAsiaTheme="minorEastAsia" w:hAnsiTheme="minorEastAsia" w:hint="eastAsia"/>
          <w:sz w:val="24"/>
        </w:rPr>
        <w:t>合作方如果对合同条款的响应有任何偏离，请在本表中详细填写；如对合同条款没有偏离，请注明“无偏离”。</w:t>
      </w:r>
      <w:r w:rsidRPr="00841923">
        <w:rPr>
          <w:rFonts w:asciiTheme="minorEastAsia" w:eastAsiaTheme="minorEastAsia" w:hAnsiTheme="minorEastAsia"/>
          <w:sz w:val="24"/>
        </w:rPr>
        <w:t xml:space="preserve"> </w:t>
      </w:r>
    </w:p>
    <w:p w14:paraId="7BF8577C" w14:textId="77777777" w:rsidR="00446519" w:rsidRPr="00841923" w:rsidRDefault="005D65C7">
      <w:pPr>
        <w:pStyle w:val="af1"/>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01411AC0" w14:textId="77777777" w:rsidR="00446519" w:rsidRPr="00841923" w:rsidRDefault="005D65C7">
      <w:pPr>
        <w:pStyle w:val="af1"/>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39ABDE0A" w14:textId="77777777" w:rsidR="00446519" w:rsidRPr="00841923" w:rsidRDefault="005D65C7">
      <w:pPr>
        <w:pStyle w:val="af1"/>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注：此表格经法人授权代表签字方有效。</w:t>
      </w:r>
    </w:p>
    <w:p w14:paraId="1171F882" w14:textId="77777777" w:rsidR="00446519" w:rsidRPr="00841923" w:rsidRDefault="005D65C7">
      <w:pPr>
        <w:widowControl/>
        <w:jc w:val="left"/>
        <w:rPr>
          <w:rFonts w:asciiTheme="minorEastAsia" w:eastAsiaTheme="minorEastAsia" w:hAnsiTheme="minorEastAsia"/>
          <w:sz w:val="24"/>
          <w:szCs w:val="21"/>
        </w:rPr>
      </w:pPr>
      <w:r w:rsidRPr="00841923">
        <w:rPr>
          <w:rFonts w:asciiTheme="minorEastAsia" w:eastAsiaTheme="minorEastAsia" w:hAnsiTheme="minorEastAsia"/>
          <w:sz w:val="24"/>
        </w:rPr>
        <w:br w:type="page"/>
      </w:r>
    </w:p>
    <w:p w14:paraId="5C574E1E" w14:textId="77777777" w:rsidR="00446519" w:rsidRPr="00841923" w:rsidRDefault="00446519">
      <w:pPr>
        <w:pStyle w:val="af1"/>
        <w:tabs>
          <w:tab w:val="left" w:pos="5580"/>
        </w:tabs>
        <w:spacing w:before="120" w:line="360" w:lineRule="auto"/>
        <w:rPr>
          <w:rFonts w:asciiTheme="minorEastAsia" w:eastAsiaTheme="minorEastAsia" w:hAnsiTheme="minorEastAsia"/>
          <w:sz w:val="24"/>
        </w:rPr>
      </w:pPr>
    </w:p>
    <w:p w14:paraId="1C5CCC43" w14:textId="77777777" w:rsidR="00446519" w:rsidRPr="00841923" w:rsidRDefault="00AE294A">
      <w:pPr>
        <w:pStyle w:val="3"/>
        <w:ind w:left="0"/>
        <w:rPr>
          <w:sz w:val="24"/>
        </w:rPr>
      </w:pPr>
      <w:bookmarkStart w:id="634" w:name="_Toc497235048"/>
      <w:bookmarkStart w:id="635" w:name="_Toc514926460"/>
      <w:bookmarkStart w:id="636" w:name="_Toc117544118"/>
      <w:r>
        <w:t>6</w:t>
      </w:r>
      <w:r w:rsidR="005D65C7" w:rsidRPr="00841923">
        <w:t xml:space="preserve"> 资格证明文件</w:t>
      </w:r>
      <w:bookmarkEnd w:id="634"/>
      <w:bookmarkEnd w:id="635"/>
      <w:bookmarkEnd w:id="636"/>
    </w:p>
    <w:p w14:paraId="2F14E761" w14:textId="77777777" w:rsidR="00446519" w:rsidRPr="00841923" w:rsidRDefault="005D65C7">
      <w:pPr>
        <w:spacing w:line="360" w:lineRule="auto"/>
        <w:jc w:val="left"/>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Theme="minorEastAsia" w:eastAsiaTheme="minorEastAsia" w:hAnsiTheme="minorEastAsia" w:hint="eastAsia"/>
          <w:sz w:val="24"/>
        </w:rPr>
        <w:t>三证合一的营业执照或事业单位法人证书副本复印件（复印件须加盖公章）；</w:t>
      </w:r>
    </w:p>
    <w:p w14:paraId="4FFD4130" w14:textId="77777777" w:rsidR="00446519" w:rsidRPr="00841923" w:rsidRDefault="005D65C7">
      <w:pPr>
        <w:spacing w:line="360" w:lineRule="auto"/>
        <w:jc w:val="left"/>
        <w:rPr>
          <w:rFonts w:asciiTheme="minorEastAsia" w:eastAsiaTheme="minorEastAsia" w:hAnsiTheme="minorEastAsia"/>
          <w:b/>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1BABD2F"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br w:type="page"/>
      </w:r>
    </w:p>
    <w:p w14:paraId="33F87962" w14:textId="77777777" w:rsidR="00446519" w:rsidRPr="00841923" w:rsidRDefault="00446519">
      <w:pPr>
        <w:spacing w:line="360" w:lineRule="auto"/>
        <w:rPr>
          <w:rFonts w:asciiTheme="minorEastAsia" w:eastAsiaTheme="minorEastAsia" w:hAnsiTheme="minorEastAsia"/>
          <w:sz w:val="24"/>
        </w:rPr>
      </w:pPr>
    </w:p>
    <w:p w14:paraId="5E557F1D" w14:textId="77777777" w:rsidR="00446519" w:rsidRPr="00841923" w:rsidRDefault="005D65C7">
      <w:pPr>
        <w:spacing w:line="360" w:lineRule="auto"/>
        <w:jc w:val="center"/>
        <w:rPr>
          <w:rFonts w:ascii="宋体" w:hAnsi="宋体"/>
          <w:sz w:val="24"/>
        </w:rPr>
      </w:pPr>
      <w:r w:rsidRPr="00841923">
        <w:rPr>
          <w:rFonts w:ascii="宋体" w:hAnsi="宋体" w:hint="eastAsia"/>
          <w:sz w:val="24"/>
        </w:rPr>
        <w:t>5-</w:t>
      </w:r>
      <w:r w:rsidRPr="00841923">
        <w:rPr>
          <w:rFonts w:ascii="宋体" w:hAnsi="宋体"/>
          <w:sz w:val="24"/>
        </w:rPr>
        <w:t xml:space="preserve">2 </w:t>
      </w:r>
      <w:r w:rsidRPr="00841923">
        <w:rPr>
          <w:rFonts w:ascii="宋体" w:hAnsi="宋体" w:hint="eastAsia"/>
          <w:sz w:val="24"/>
        </w:rPr>
        <w:t>法定代表人身份证明书（格式）</w:t>
      </w:r>
    </w:p>
    <w:p w14:paraId="10FA6590" w14:textId="77777777" w:rsidR="00446519" w:rsidRPr="00841923" w:rsidRDefault="005D65C7">
      <w:pPr>
        <w:pStyle w:val="af1"/>
        <w:spacing w:line="360" w:lineRule="auto"/>
        <w:ind w:firstLineChars="300" w:firstLine="720"/>
        <w:jc w:val="center"/>
        <w:rPr>
          <w:rFonts w:hAnsi="宋体"/>
          <w:sz w:val="24"/>
        </w:rPr>
      </w:pPr>
      <w:r w:rsidRPr="00841923">
        <w:rPr>
          <w:rFonts w:hAnsi="宋体" w:hint="eastAsia"/>
          <w:sz w:val="24"/>
        </w:rPr>
        <w:t>（响应文件签字人为法定代表人时须提供该证明书）</w:t>
      </w:r>
    </w:p>
    <w:p w14:paraId="7116F99C" w14:textId="77777777" w:rsidR="00446519" w:rsidRPr="00841923" w:rsidRDefault="005D65C7">
      <w:pPr>
        <w:pStyle w:val="af1"/>
        <w:spacing w:line="360" w:lineRule="auto"/>
        <w:ind w:firstLineChars="300" w:firstLine="720"/>
        <w:rPr>
          <w:rFonts w:hAnsi="宋体"/>
          <w:sz w:val="24"/>
        </w:rPr>
      </w:pPr>
      <w:r w:rsidRPr="00841923">
        <w:rPr>
          <w:rFonts w:hAnsi="宋体" w:hint="eastAsia"/>
          <w:sz w:val="24"/>
        </w:rPr>
        <w:t>本文件声明：注册于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郑重声明在下面签字的（</w:t>
      </w:r>
      <w:r w:rsidRPr="00841923">
        <w:rPr>
          <w:rFonts w:hAnsi="宋体" w:hint="eastAsia"/>
          <w:sz w:val="24"/>
          <w:u w:val="single"/>
        </w:rPr>
        <w:t>法定代表人姓名、职务</w:t>
      </w:r>
      <w:r w:rsidRPr="00841923">
        <w:rPr>
          <w:rFonts w:hAnsi="宋体" w:hint="eastAsia"/>
          <w:sz w:val="24"/>
        </w:rPr>
        <w:t>）身份证号：为本公司的法定代表人，就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1972CDA2" w14:textId="77777777" w:rsidR="00446519" w:rsidRPr="00841923" w:rsidRDefault="00446519">
      <w:pPr>
        <w:pStyle w:val="af1"/>
        <w:tabs>
          <w:tab w:val="left" w:pos="5580"/>
        </w:tabs>
        <w:spacing w:line="360" w:lineRule="auto"/>
        <w:ind w:firstLine="480"/>
        <w:rPr>
          <w:rFonts w:hAnsi="宋体"/>
          <w:sz w:val="24"/>
        </w:rPr>
      </w:pPr>
    </w:p>
    <w:p w14:paraId="64479259" w14:textId="77777777" w:rsidR="00446519" w:rsidRPr="00841923" w:rsidRDefault="005D65C7">
      <w:pPr>
        <w:pStyle w:val="af1"/>
        <w:tabs>
          <w:tab w:val="left" w:pos="5580"/>
        </w:tabs>
        <w:spacing w:line="360" w:lineRule="auto"/>
        <w:ind w:firstLine="480"/>
        <w:rPr>
          <w:rFonts w:hAnsi="宋体"/>
          <w:sz w:val="24"/>
        </w:rPr>
      </w:pPr>
      <w:r w:rsidRPr="00841923">
        <w:rPr>
          <w:rFonts w:hAnsi="宋体" w:hint="eastAsia"/>
          <w:sz w:val="24"/>
        </w:rPr>
        <w:t>特此声明。</w:t>
      </w:r>
    </w:p>
    <w:p w14:paraId="28C639A6" w14:textId="77777777" w:rsidR="00446519" w:rsidRPr="00841923" w:rsidRDefault="00446519">
      <w:pPr>
        <w:pStyle w:val="af1"/>
        <w:tabs>
          <w:tab w:val="left" w:pos="5580"/>
        </w:tabs>
        <w:spacing w:line="360" w:lineRule="auto"/>
        <w:ind w:firstLine="480"/>
        <w:rPr>
          <w:rFonts w:hAnsi="宋体"/>
          <w:sz w:val="24"/>
        </w:rPr>
      </w:pPr>
    </w:p>
    <w:p w14:paraId="579E5C8F"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法定代表人签字：</w:t>
      </w:r>
    </w:p>
    <w:p w14:paraId="7151D02F" w14:textId="77777777" w:rsidR="00446519" w:rsidRPr="00841923" w:rsidRDefault="00446519">
      <w:pPr>
        <w:pStyle w:val="af1"/>
        <w:tabs>
          <w:tab w:val="left" w:pos="2943"/>
        </w:tabs>
        <w:spacing w:line="360" w:lineRule="auto"/>
        <w:jc w:val="left"/>
        <w:rPr>
          <w:rFonts w:hAnsi="宋体" w:cs="Courier New"/>
          <w:sz w:val="24"/>
          <w:u w:val="single"/>
        </w:rPr>
      </w:pPr>
    </w:p>
    <w:p w14:paraId="6AAC8D0A" w14:textId="77777777" w:rsidR="00446519" w:rsidRPr="00841923" w:rsidRDefault="00446519">
      <w:pPr>
        <w:pStyle w:val="af1"/>
        <w:tabs>
          <w:tab w:val="left" w:pos="3227"/>
        </w:tabs>
        <w:spacing w:line="360" w:lineRule="auto"/>
        <w:jc w:val="left"/>
        <w:rPr>
          <w:rFonts w:hAnsi="宋体" w:cs="Courier New"/>
          <w:sz w:val="24"/>
          <w:u w:val="single"/>
        </w:rPr>
      </w:pPr>
    </w:p>
    <w:p w14:paraId="78AB9D1C"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合作方名称(盖章)：</w:t>
      </w:r>
    </w:p>
    <w:p w14:paraId="6AB72B43" w14:textId="77777777" w:rsidR="00446519" w:rsidRPr="00841923" w:rsidRDefault="00446519">
      <w:pPr>
        <w:pStyle w:val="af1"/>
        <w:tabs>
          <w:tab w:val="left" w:pos="5580"/>
        </w:tabs>
        <w:spacing w:line="360" w:lineRule="auto"/>
        <w:rPr>
          <w:rFonts w:hAnsi="宋体"/>
          <w:sz w:val="24"/>
        </w:rPr>
      </w:pPr>
    </w:p>
    <w:p w14:paraId="10039F5B" w14:textId="77777777" w:rsidR="00446519" w:rsidRPr="00841923" w:rsidRDefault="00446519">
      <w:pPr>
        <w:pStyle w:val="af1"/>
        <w:tabs>
          <w:tab w:val="left" w:pos="5580"/>
        </w:tabs>
        <w:spacing w:line="360" w:lineRule="auto"/>
        <w:rPr>
          <w:rFonts w:hAnsi="宋体"/>
          <w:sz w:val="24"/>
        </w:rPr>
      </w:pPr>
    </w:p>
    <w:p w14:paraId="76051CC1" w14:textId="77777777" w:rsidR="00446519" w:rsidRPr="00841923" w:rsidRDefault="00446519">
      <w:pPr>
        <w:pStyle w:val="af1"/>
        <w:tabs>
          <w:tab w:val="left" w:pos="5580"/>
        </w:tabs>
        <w:spacing w:line="360" w:lineRule="auto"/>
        <w:rPr>
          <w:rFonts w:hAnsi="宋体"/>
          <w:u w:val="single"/>
        </w:rPr>
      </w:pPr>
    </w:p>
    <w:p w14:paraId="3D2D08E2" w14:textId="77777777" w:rsidR="00446519" w:rsidRPr="00841923" w:rsidRDefault="00446519">
      <w:pPr>
        <w:pStyle w:val="af1"/>
        <w:tabs>
          <w:tab w:val="left" w:pos="5580"/>
        </w:tabs>
        <w:spacing w:line="360" w:lineRule="auto"/>
        <w:rPr>
          <w:rFonts w:hAnsi="宋体"/>
          <w:u w:val="single"/>
        </w:rPr>
      </w:pPr>
    </w:p>
    <w:p w14:paraId="03BA87D1" w14:textId="77777777" w:rsidR="00446519" w:rsidRPr="00841923" w:rsidRDefault="00446519">
      <w:pPr>
        <w:pStyle w:val="af1"/>
        <w:tabs>
          <w:tab w:val="left" w:pos="5580"/>
        </w:tabs>
        <w:spacing w:line="360" w:lineRule="auto"/>
        <w:rPr>
          <w:rFonts w:hAnsi="宋体"/>
          <w:u w:val="single"/>
        </w:rPr>
      </w:pPr>
    </w:p>
    <w:p w14:paraId="25F91BDE" w14:textId="77777777" w:rsidR="00446519" w:rsidRPr="00841923" w:rsidRDefault="00446519">
      <w:pPr>
        <w:pStyle w:val="af1"/>
        <w:tabs>
          <w:tab w:val="left" w:pos="5580"/>
        </w:tabs>
        <w:spacing w:line="360" w:lineRule="auto"/>
        <w:rPr>
          <w:rFonts w:hAnsi="宋体"/>
          <w:u w:val="single"/>
        </w:rPr>
      </w:pPr>
    </w:p>
    <w:p w14:paraId="60AEDD4D" w14:textId="77777777" w:rsidR="00446519" w:rsidRPr="00841923" w:rsidRDefault="00446519">
      <w:pPr>
        <w:pStyle w:val="af1"/>
        <w:tabs>
          <w:tab w:val="left" w:pos="5580"/>
        </w:tabs>
        <w:spacing w:line="360" w:lineRule="auto"/>
        <w:rPr>
          <w:rFonts w:hAnsi="宋体"/>
          <w:u w:val="single"/>
        </w:rPr>
      </w:pPr>
    </w:p>
    <w:p w14:paraId="2F6CC205" w14:textId="77777777" w:rsidR="00446519" w:rsidRPr="00841923" w:rsidRDefault="00446519">
      <w:pPr>
        <w:pStyle w:val="af1"/>
        <w:tabs>
          <w:tab w:val="left" w:pos="5580"/>
        </w:tabs>
        <w:spacing w:line="360" w:lineRule="auto"/>
        <w:rPr>
          <w:rFonts w:hAnsi="宋体"/>
          <w:u w:val="single"/>
        </w:rPr>
      </w:pPr>
    </w:p>
    <w:p w14:paraId="7A5BF4A2" w14:textId="77777777" w:rsidR="00446519" w:rsidRPr="00841923" w:rsidRDefault="00446519">
      <w:pPr>
        <w:pStyle w:val="af1"/>
        <w:tabs>
          <w:tab w:val="left" w:pos="5580"/>
        </w:tabs>
        <w:spacing w:line="360" w:lineRule="auto"/>
        <w:rPr>
          <w:rFonts w:hAnsi="宋体"/>
          <w:u w:val="single"/>
        </w:rPr>
      </w:pPr>
    </w:p>
    <w:p w14:paraId="34C4DB3F" w14:textId="77777777" w:rsidR="00446519" w:rsidRPr="00841923" w:rsidRDefault="00446519">
      <w:pPr>
        <w:pStyle w:val="af1"/>
        <w:tabs>
          <w:tab w:val="left" w:pos="5580"/>
        </w:tabs>
        <w:spacing w:line="360" w:lineRule="auto"/>
        <w:rPr>
          <w:rFonts w:hAnsi="宋体"/>
        </w:rPr>
      </w:pPr>
    </w:p>
    <w:p w14:paraId="7F1BC50B"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676329EF"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1、附法定代表人身份证复印件并加盖合作方公章。</w:t>
      </w:r>
    </w:p>
    <w:p w14:paraId="624CA83D"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2、本证明书须严格按照格式要求完整填写各项内容，由法定代表人签字和加盖合作方公章方为有效，否则视为无效。</w:t>
      </w:r>
    </w:p>
    <w:p w14:paraId="31DF1403" w14:textId="77777777" w:rsidR="00446519" w:rsidRPr="00841923" w:rsidRDefault="00446519">
      <w:pPr>
        <w:widowControl/>
        <w:jc w:val="left"/>
        <w:rPr>
          <w:rFonts w:ascii="宋体" w:hAnsi="宋体"/>
          <w:sz w:val="24"/>
        </w:rPr>
      </w:pPr>
    </w:p>
    <w:p w14:paraId="560F877D" w14:textId="77777777" w:rsidR="00446519" w:rsidRPr="00841923" w:rsidRDefault="005D65C7">
      <w:pPr>
        <w:widowControl/>
        <w:jc w:val="left"/>
        <w:rPr>
          <w:rFonts w:ascii="宋体" w:hAnsi="宋体"/>
          <w:sz w:val="24"/>
        </w:rPr>
      </w:pPr>
      <w:r w:rsidRPr="00841923">
        <w:rPr>
          <w:rFonts w:ascii="宋体" w:hAnsi="宋体"/>
          <w:sz w:val="24"/>
        </w:rPr>
        <w:br w:type="page"/>
      </w:r>
    </w:p>
    <w:p w14:paraId="2CCD9C6E" w14:textId="77777777" w:rsidR="00446519" w:rsidRPr="00841923" w:rsidRDefault="00446519">
      <w:pPr>
        <w:spacing w:line="360" w:lineRule="auto"/>
        <w:jc w:val="center"/>
        <w:rPr>
          <w:rFonts w:ascii="宋体" w:hAnsi="宋体"/>
          <w:sz w:val="24"/>
        </w:rPr>
      </w:pPr>
    </w:p>
    <w:p w14:paraId="66F6EF84" w14:textId="77777777" w:rsidR="00446519" w:rsidRPr="00841923" w:rsidRDefault="005D65C7">
      <w:pPr>
        <w:spacing w:line="360" w:lineRule="auto"/>
        <w:jc w:val="center"/>
        <w:rPr>
          <w:rFonts w:ascii="宋体" w:hAnsi="宋体"/>
          <w:sz w:val="24"/>
        </w:rPr>
      </w:pPr>
      <w:r w:rsidRPr="00841923">
        <w:rPr>
          <w:rFonts w:ascii="宋体" w:hAnsi="宋体" w:hint="eastAsia"/>
          <w:sz w:val="24"/>
        </w:rPr>
        <w:t>法定代表人授权书（格式）</w:t>
      </w:r>
    </w:p>
    <w:p w14:paraId="2A4F86B4" w14:textId="77777777" w:rsidR="00446519" w:rsidRPr="00841923" w:rsidRDefault="005D65C7">
      <w:pPr>
        <w:pStyle w:val="af1"/>
        <w:spacing w:line="360" w:lineRule="auto"/>
        <w:jc w:val="center"/>
        <w:rPr>
          <w:rFonts w:hAnsi="宋体"/>
          <w:sz w:val="24"/>
          <w:u w:val="single"/>
        </w:rPr>
      </w:pPr>
      <w:r w:rsidRPr="00841923">
        <w:rPr>
          <w:rFonts w:hAnsi="宋体" w:hint="eastAsia"/>
          <w:sz w:val="24"/>
        </w:rPr>
        <w:t>（响应文件签字人非法定代表人时必须提供该授权）</w:t>
      </w:r>
    </w:p>
    <w:p w14:paraId="47EF6282" w14:textId="77777777" w:rsidR="00446519" w:rsidRPr="00841923" w:rsidRDefault="005D65C7">
      <w:pPr>
        <w:pStyle w:val="af1"/>
        <w:spacing w:line="360" w:lineRule="auto"/>
        <w:ind w:firstLineChars="200" w:firstLine="480"/>
        <w:rPr>
          <w:rFonts w:hAnsi="宋体"/>
          <w:sz w:val="24"/>
        </w:rPr>
      </w:pPr>
      <w:r w:rsidRPr="00841923">
        <w:rPr>
          <w:rFonts w:hAnsi="宋体" w:hint="eastAsia"/>
          <w:sz w:val="24"/>
        </w:rPr>
        <w:t>本授权书声明：注册于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的在下面签字的（</w:t>
      </w:r>
      <w:r w:rsidRPr="00841923">
        <w:rPr>
          <w:rFonts w:hAnsi="宋体" w:hint="eastAsia"/>
          <w:sz w:val="24"/>
          <w:u w:val="single"/>
        </w:rPr>
        <w:t>法定代表人姓名、职务</w:t>
      </w:r>
      <w:r w:rsidRPr="00841923">
        <w:rPr>
          <w:rFonts w:hAnsi="宋体" w:hint="eastAsia"/>
          <w:sz w:val="24"/>
        </w:rPr>
        <w:t>）代表本公司授权</w:t>
      </w:r>
      <w:r w:rsidRPr="00841923">
        <w:rPr>
          <w:rFonts w:hAnsi="宋体" w:hint="eastAsia"/>
          <w:sz w:val="24"/>
          <w:u w:val="single"/>
        </w:rPr>
        <w:t>（单位名称）</w:t>
      </w:r>
      <w:r w:rsidRPr="00841923">
        <w:rPr>
          <w:rFonts w:hAnsi="宋体" w:hint="eastAsia"/>
          <w:sz w:val="24"/>
        </w:rPr>
        <w:t>的在下面签字的</w:t>
      </w:r>
      <w:r w:rsidRPr="00841923">
        <w:rPr>
          <w:rFonts w:hAnsi="宋体" w:hint="eastAsia"/>
          <w:sz w:val="24"/>
          <w:u w:val="single"/>
        </w:rPr>
        <w:t>（被授权人的姓名、职务）</w:t>
      </w:r>
      <w:r w:rsidRPr="00841923">
        <w:rPr>
          <w:rFonts w:hAnsi="宋体" w:hint="eastAsia"/>
          <w:sz w:val="24"/>
        </w:rPr>
        <w:t>为本公司的合法代理人，就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45A2FB21" w14:textId="77777777" w:rsidR="00446519" w:rsidRPr="00841923" w:rsidRDefault="005D65C7">
      <w:pPr>
        <w:pStyle w:val="af1"/>
        <w:tabs>
          <w:tab w:val="left" w:pos="5580"/>
        </w:tabs>
        <w:spacing w:line="360" w:lineRule="auto"/>
        <w:ind w:firstLine="480"/>
        <w:rPr>
          <w:rFonts w:hAnsi="宋体"/>
          <w:sz w:val="24"/>
        </w:rPr>
      </w:pPr>
      <w:r w:rsidRPr="00841923">
        <w:rPr>
          <w:rFonts w:hAnsi="宋体" w:hint="eastAsia"/>
          <w:sz w:val="24"/>
        </w:rPr>
        <w:t>本授权书于</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年</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月</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日生效，特此声明。</w:t>
      </w:r>
    </w:p>
    <w:p w14:paraId="1888FC07" w14:textId="77777777" w:rsidR="00446519" w:rsidRPr="00841923" w:rsidRDefault="00446519">
      <w:pPr>
        <w:pStyle w:val="af1"/>
        <w:tabs>
          <w:tab w:val="left" w:pos="5580"/>
        </w:tabs>
        <w:spacing w:line="360" w:lineRule="auto"/>
        <w:ind w:firstLine="480"/>
        <w:rPr>
          <w:rFonts w:hAnsi="宋体"/>
          <w:sz w:val="24"/>
        </w:rPr>
      </w:pPr>
    </w:p>
    <w:p w14:paraId="5A39669E"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法定代表人签字或盖章：</w:t>
      </w:r>
    </w:p>
    <w:p w14:paraId="67229F93" w14:textId="77777777" w:rsidR="00446519" w:rsidRPr="00841923" w:rsidRDefault="00446519">
      <w:pPr>
        <w:pStyle w:val="af1"/>
        <w:tabs>
          <w:tab w:val="left" w:pos="2943"/>
        </w:tabs>
        <w:spacing w:line="360" w:lineRule="auto"/>
        <w:jc w:val="left"/>
        <w:rPr>
          <w:rFonts w:hAnsi="宋体" w:cs="Courier New"/>
          <w:sz w:val="24"/>
          <w:u w:val="single"/>
        </w:rPr>
      </w:pPr>
    </w:p>
    <w:p w14:paraId="3650C4FC" w14:textId="77777777" w:rsidR="00446519" w:rsidRPr="00841923" w:rsidRDefault="005D65C7">
      <w:pPr>
        <w:pStyle w:val="af1"/>
        <w:tabs>
          <w:tab w:val="left" w:pos="3227"/>
        </w:tabs>
        <w:spacing w:line="360" w:lineRule="auto"/>
        <w:jc w:val="left"/>
        <w:rPr>
          <w:rFonts w:hAnsi="宋体" w:cs="Courier New"/>
          <w:sz w:val="24"/>
          <w:u w:val="single"/>
        </w:rPr>
      </w:pPr>
      <w:r w:rsidRPr="00841923">
        <w:rPr>
          <w:rFonts w:hAnsi="宋体" w:cs="Courier New" w:hint="eastAsia"/>
          <w:sz w:val="24"/>
        </w:rPr>
        <w:t>法人授权代表签字：</w:t>
      </w:r>
    </w:p>
    <w:p w14:paraId="53A1D7AE" w14:textId="77777777" w:rsidR="00446519" w:rsidRPr="00841923" w:rsidRDefault="00446519">
      <w:pPr>
        <w:pStyle w:val="af1"/>
        <w:tabs>
          <w:tab w:val="left" w:pos="3227"/>
        </w:tabs>
        <w:spacing w:line="360" w:lineRule="auto"/>
        <w:jc w:val="left"/>
        <w:rPr>
          <w:rFonts w:hAnsi="宋体" w:cs="Courier New"/>
          <w:sz w:val="24"/>
          <w:u w:val="single"/>
        </w:rPr>
      </w:pPr>
    </w:p>
    <w:p w14:paraId="02DC09C7"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合作方(盖章)</w:t>
      </w:r>
    </w:p>
    <w:p w14:paraId="4E6FC96B" w14:textId="77777777" w:rsidR="00446519" w:rsidRPr="00841923" w:rsidRDefault="00446519">
      <w:pPr>
        <w:pStyle w:val="af1"/>
        <w:tabs>
          <w:tab w:val="left" w:pos="5580"/>
        </w:tabs>
        <w:spacing w:line="360" w:lineRule="auto"/>
        <w:rPr>
          <w:rFonts w:hAnsi="宋体"/>
          <w:sz w:val="24"/>
        </w:rPr>
      </w:pPr>
    </w:p>
    <w:p w14:paraId="318EFB92"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附：</w:t>
      </w:r>
    </w:p>
    <w:p w14:paraId="5555D785"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被授权人姓名：</w:t>
      </w:r>
    </w:p>
    <w:p w14:paraId="5939EE18"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身份证号（身份证复印件附后）：</w:t>
      </w:r>
    </w:p>
    <w:p w14:paraId="1E6FF453"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职　　　　务：</w:t>
      </w:r>
    </w:p>
    <w:p w14:paraId="47FCD351"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详细通讯地址：</w:t>
      </w:r>
    </w:p>
    <w:p w14:paraId="4943A8FC"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邮政编码　　：</w:t>
      </w:r>
    </w:p>
    <w:p w14:paraId="43B6AE3A"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传　　　　真：</w:t>
      </w:r>
    </w:p>
    <w:p w14:paraId="5246C960"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电　　　　话：</w:t>
      </w:r>
    </w:p>
    <w:p w14:paraId="00A84DB5" w14:textId="77777777" w:rsidR="00446519" w:rsidRPr="00841923" w:rsidRDefault="00446519">
      <w:pPr>
        <w:pStyle w:val="af1"/>
        <w:tabs>
          <w:tab w:val="left" w:pos="5580"/>
        </w:tabs>
        <w:spacing w:line="360" w:lineRule="auto"/>
        <w:rPr>
          <w:rFonts w:hAnsi="宋体"/>
        </w:rPr>
      </w:pPr>
    </w:p>
    <w:p w14:paraId="53B9C676"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18FF6F11"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1、附法定代表人和法人</w:t>
      </w:r>
      <w:r w:rsidRPr="00841923">
        <w:rPr>
          <w:rFonts w:ascii="宋体" w:hAnsi="宋体"/>
          <w:sz w:val="24"/>
          <w:u w:val="single"/>
        </w:rPr>
        <w:t>授权</w:t>
      </w:r>
      <w:r w:rsidRPr="00841923">
        <w:rPr>
          <w:rFonts w:ascii="宋体" w:hAnsi="宋体" w:hint="eastAsia"/>
          <w:sz w:val="24"/>
          <w:u w:val="single"/>
        </w:rPr>
        <w:t>代表身份证复印件并加盖合作方公章。</w:t>
      </w:r>
    </w:p>
    <w:p w14:paraId="1A54A815"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2、本授权书须严格按照格式要求完整填写各项内容，由法定代表人签字和法人</w:t>
      </w:r>
      <w:r w:rsidRPr="00841923">
        <w:rPr>
          <w:rFonts w:ascii="宋体" w:hAnsi="宋体"/>
          <w:sz w:val="24"/>
          <w:u w:val="single"/>
        </w:rPr>
        <w:t>授权</w:t>
      </w:r>
      <w:r w:rsidRPr="00841923">
        <w:rPr>
          <w:rFonts w:ascii="宋体" w:hAnsi="宋体" w:hint="eastAsia"/>
          <w:sz w:val="24"/>
          <w:u w:val="single"/>
        </w:rPr>
        <w:t>代表签字并加盖合作方公章方为有效，否则视其授权书无效。</w:t>
      </w:r>
    </w:p>
    <w:p w14:paraId="3CC0FD5A" w14:textId="77777777" w:rsidR="00446519" w:rsidRPr="00841923" w:rsidRDefault="005D65C7">
      <w:pPr>
        <w:spacing w:line="360" w:lineRule="auto"/>
        <w:jc w:val="center"/>
        <w:rPr>
          <w:rFonts w:asciiTheme="minorEastAsia" w:eastAsiaTheme="minorEastAsia" w:hAnsiTheme="minorEastAsia"/>
        </w:rPr>
      </w:pPr>
      <w:r w:rsidRPr="00841923">
        <w:rPr>
          <w:rFonts w:asciiTheme="minorEastAsia" w:eastAsiaTheme="minorEastAsia" w:hAnsiTheme="minorEastAsia"/>
        </w:rPr>
        <w:br w:type="page"/>
      </w:r>
    </w:p>
    <w:p w14:paraId="52C449B9" w14:textId="77777777" w:rsidR="00446519" w:rsidRPr="00841923" w:rsidRDefault="00446519">
      <w:pPr>
        <w:spacing w:line="360" w:lineRule="auto"/>
        <w:jc w:val="center"/>
        <w:rPr>
          <w:rFonts w:asciiTheme="minorEastAsia" w:eastAsiaTheme="minorEastAsia" w:hAnsiTheme="minorEastAsia"/>
          <w:sz w:val="24"/>
        </w:rPr>
      </w:pPr>
    </w:p>
    <w:p w14:paraId="6A7CEBB8" w14:textId="0FB35462"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sz w:val="24"/>
        </w:rPr>
        <w:t>5-</w:t>
      </w:r>
      <w:r w:rsidR="000667B6">
        <w:rPr>
          <w:rFonts w:asciiTheme="minorEastAsia" w:eastAsiaTheme="minorEastAsia" w:hAnsiTheme="minorEastAsia"/>
          <w:sz w:val="24"/>
        </w:rPr>
        <w:t>3</w:t>
      </w:r>
      <w:r w:rsidRPr="00841923">
        <w:rPr>
          <w:rFonts w:asciiTheme="minorEastAsia" w:eastAsiaTheme="minorEastAsia" w:hAnsiTheme="minorEastAsia"/>
          <w:sz w:val="24"/>
        </w:rPr>
        <w:t>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活动前三年内，在经营活动中没有重大违法记录的声明</w:t>
      </w:r>
    </w:p>
    <w:p w14:paraId="556BD233"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246BDEFF" w14:textId="77777777" w:rsidR="00446519" w:rsidRPr="00841923" w:rsidRDefault="005D65C7">
      <w:pPr>
        <w:autoSpaceDE w:val="0"/>
        <w:autoSpaceDN w:val="0"/>
        <w:adjustRightInd w:val="0"/>
        <w:spacing w:line="360" w:lineRule="auto"/>
        <w:jc w:val="left"/>
        <w:rPr>
          <w:rFonts w:asciiTheme="minorEastAsia" w:eastAsiaTheme="minorEastAsia" w:hAnsiTheme="minorEastAsia"/>
          <w:b/>
          <w:kern w:val="0"/>
          <w:sz w:val="24"/>
          <w:szCs w:val="20"/>
        </w:rPr>
      </w:pPr>
      <w:r w:rsidRPr="00841923">
        <w:rPr>
          <w:rFonts w:asciiTheme="minorEastAsia" w:eastAsiaTheme="minorEastAsia" w:hAnsiTheme="minorEastAsia"/>
          <w:b/>
          <w:kern w:val="0"/>
          <w:sz w:val="24"/>
          <w:szCs w:val="20"/>
        </w:rPr>
        <w:t>致</w:t>
      </w:r>
      <w:r w:rsidRPr="00841923">
        <w:rPr>
          <w:rFonts w:asciiTheme="minorEastAsia" w:eastAsiaTheme="minorEastAsia" w:hAnsiTheme="minorEastAsia" w:hint="eastAsia"/>
          <w:b/>
          <w:kern w:val="0"/>
          <w:sz w:val="24"/>
          <w:szCs w:val="20"/>
        </w:rPr>
        <w:t>（比选方或比选代理机构）</w:t>
      </w:r>
      <w:r w:rsidRPr="00841923">
        <w:rPr>
          <w:rFonts w:asciiTheme="minorEastAsia" w:eastAsiaTheme="minorEastAsia" w:hAnsiTheme="minorEastAsia"/>
          <w:b/>
          <w:kern w:val="0"/>
          <w:sz w:val="24"/>
          <w:szCs w:val="20"/>
        </w:rPr>
        <w:t>：</w:t>
      </w:r>
    </w:p>
    <w:p w14:paraId="5956A8C3"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6C952FA8"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宋体" w:hAnsi="宋体" w:hint="eastAsia"/>
          <w:kern w:val="0"/>
          <w:sz w:val="24"/>
        </w:rPr>
        <w:t>我公司</w:t>
      </w:r>
      <w:r w:rsidRPr="0084192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841923">
        <w:rPr>
          <w:rFonts w:asciiTheme="minorHAnsi" w:eastAsiaTheme="minorEastAsia" w:hAnsiTheme="minorHAnsi" w:cstheme="minorBidi" w:hint="eastAsia"/>
          <w:sz w:val="24"/>
        </w:rPr>
        <w:t>所有从业人员无任何犯罪记录，</w:t>
      </w:r>
      <w:r w:rsidRPr="00841923">
        <w:rPr>
          <w:rFonts w:ascii="宋体" w:hAnsi="宋体" w:hint="eastAsia"/>
          <w:sz w:val="24"/>
        </w:rPr>
        <w:t>特此声明。</w:t>
      </w:r>
    </w:p>
    <w:p w14:paraId="325232AC"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166EC708"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Theme="minorEastAsia" w:eastAsiaTheme="minorEastAsia" w:hAnsiTheme="minorEastAsia"/>
          <w:kern w:val="0"/>
          <w:sz w:val="24"/>
          <w:szCs w:val="20"/>
        </w:rPr>
        <w:t>特此声明。</w:t>
      </w:r>
    </w:p>
    <w:p w14:paraId="32D62984"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5D037BDA"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69B33E4C" w14:textId="77777777" w:rsidR="00446519" w:rsidRPr="00841923" w:rsidRDefault="00446519">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1C69DD3A"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法定代表人或法人授权代表签字：       </w:t>
      </w:r>
    </w:p>
    <w:p w14:paraId="2458B7F7" w14:textId="77777777" w:rsidR="00446519" w:rsidRPr="00841923" w:rsidRDefault="00446519">
      <w:pPr>
        <w:autoSpaceDE w:val="0"/>
        <w:autoSpaceDN w:val="0"/>
        <w:adjustRightInd w:val="0"/>
        <w:spacing w:line="360" w:lineRule="auto"/>
        <w:jc w:val="right"/>
        <w:rPr>
          <w:rFonts w:asciiTheme="minorEastAsia" w:eastAsiaTheme="minorEastAsia" w:hAnsiTheme="minorEastAsia"/>
          <w:kern w:val="0"/>
          <w:sz w:val="24"/>
        </w:rPr>
      </w:pPr>
    </w:p>
    <w:p w14:paraId="7A96338D"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6F44AA98" w14:textId="77777777" w:rsidR="00446519" w:rsidRPr="00841923" w:rsidRDefault="005D65C7">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sidRPr="00841923">
        <w:rPr>
          <w:rFonts w:asciiTheme="minorEastAsia" w:eastAsiaTheme="minorEastAsia" w:hAnsiTheme="minorEastAsia" w:hint="eastAsia"/>
          <w:kern w:val="0"/>
          <w:sz w:val="24"/>
        </w:rPr>
        <w:t>合作方</w:t>
      </w:r>
      <w:r w:rsidRPr="00841923">
        <w:rPr>
          <w:rFonts w:asciiTheme="minorEastAsia" w:eastAsiaTheme="minorEastAsia" w:hAnsiTheme="minorEastAsia"/>
          <w:kern w:val="0"/>
          <w:sz w:val="24"/>
        </w:rPr>
        <w:t xml:space="preserve">公章：              </w:t>
      </w:r>
    </w:p>
    <w:p w14:paraId="38518B85" w14:textId="77777777" w:rsidR="00446519" w:rsidRPr="00841923" w:rsidRDefault="00446519">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2B62425D"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rPr>
      </w:pPr>
    </w:p>
    <w:p w14:paraId="7398A37A"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年    月    日  </w:t>
      </w:r>
    </w:p>
    <w:p w14:paraId="41C47A47" w14:textId="77777777" w:rsidR="00446519" w:rsidRPr="00841923" w:rsidRDefault="00446519">
      <w:pPr>
        <w:spacing w:line="360" w:lineRule="auto"/>
        <w:rPr>
          <w:rFonts w:asciiTheme="minorEastAsia" w:eastAsiaTheme="minorEastAsia" w:hAnsiTheme="minorEastAsia"/>
          <w:sz w:val="24"/>
        </w:rPr>
      </w:pPr>
    </w:p>
    <w:p w14:paraId="2993D27B" w14:textId="6BCA61D0" w:rsidR="00446519" w:rsidRPr="00841923" w:rsidRDefault="005D65C7">
      <w:pPr>
        <w:spacing w:line="360" w:lineRule="auto"/>
        <w:rPr>
          <w:rFonts w:asciiTheme="minorEastAsia" w:eastAsiaTheme="minorEastAsia" w:hAnsiTheme="minorEastAsia" w:cstheme="minorEastAsia"/>
          <w:sz w:val="24"/>
        </w:rPr>
      </w:pPr>
      <w:r w:rsidRPr="00841923">
        <w:rPr>
          <w:rFonts w:asciiTheme="minorEastAsia" w:eastAsiaTheme="minorEastAsia" w:hAnsiTheme="minorEastAsia"/>
          <w:sz w:val="24"/>
        </w:rPr>
        <w:br w:type="page"/>
      </w:r>
      <w:r w:rsidRPr="00841923">
        <w:rPr>
          <w:rFonts w:asciiTheme="minorEastAsia" w:eastAsiaTheme="minorEastAsia" w:hAnsiTheme="minorEastAsia"/>
          <w:sz w:val="24"/>
        </w:rPr>
        <w:lastRenderedPageBreak/>
        <w:t>5-</w:t>
      </w:r>
      <w:r w:rsidR="000667B6">
        <w:rPr>
          <w:rFonts w:asciiTheme="minorEastAsia" w:eastAsiaTheme="minorEastAsia" w:hAnsiTheme="minorEastAsia"/>
          <w:sz w:val="24"/>
        </w:rPr>
        <w:t>4</w:t>
      </w:r>
      <w:r w:rsidRPr="00841923">
        <w:rPr>
          <w:rFonts w:ascii="宋体" w:hAnsi="宋体" w:hint="eastAsia"/>
          <w:sz w:val="24"/>
        </w:rPr>
        <w:t>信用声明</w:t>
      </w:r>
      <w:r w:rsidRPr="00841923">
        <w:rPr>
          <w:rFonts w:ascii="宋体" w:hAnsi="宋体"/>
          <w:sz w:val="24"/>
        </w:rPr>
        <w:t>（须加盖</w:t>
      </w:r>
      <w:r w:rsidRPr="00841923">
        <w:rPr>
          <w:rFonts w:ascii="宋体" w:hAnsi="宋体" w:hint="eastAsia"/>
          <w:sz w:val="24"/>
        </w:rPr>
        <w:t>合作方</w:t>
      </w:r>
      <w:r w:rsidRPr="00841923">
        <w:rPr>
          <w:rFonts w:ascii="宋体" w:hAnsi="宋体"/>
          <w:sz w:val="24"/>
        </w:rPr>
        <w:t>公章）</w:t>
      </w:r>
    </w:p>
    <w:p w14:paraId="26FE869C" w14:textId="77777777" w:rsidR="00446519" w:rsidRPr="00841923" w:rsidRDefault="00446519">
      <w:pPr>
        <w:spacing w:line="360" w:lineRule="auto"/>
        <w:rPr>
          <w:rFonts w:asciiTheme="minorEastAsia" w:eastAsiaTheme="minorEastAsia" w:hAnsiTheme="minorEastAsia" w:cstheme="minorEastAsia"/>
          <w:sz w:val="24"/>
        </w:rPr>
      </w:pPr>
    </w:p>
    <w:p w14:paraId="0D7EE4EB" w14:textId="77777777" w:rsidR="00446519" w:rsidRPr="00841923" w:rsidRDefault="005D65C7">
      <w:pPr>
        <w:spacing w:line="360" w:lineRule="auto"/>
        <w:jc w:val="center"/>
        <w:rPr>
          <w:rFonts w:ascii="宋体" w:hAnsi="宋体"/>
          <w:b/>
          <w:bCs/>
          <w:sz w:val="28"/>
          <w:szCs w:val="28"/>
        </w:rPr>
      </w:pPr>
      <w:r w:rsidRPr="00841923">
        <w:rPr>
          <w:rFonts w:ascii="宋体" w:hAnsi="宋体" w:hint="eastAsia"/>
          <w:b/>
          <w:bCs/>
          <w:sz w:val="28"/>
          <w:szCs w:val="28"/>
        </w:rPr>
        <w:t>信用声明</w:t>
      </w:r>
    </w:p>
    <w:p w14:paraId="5820C178"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在响应截止时间之前，我公司没有被列入失信被执行人、重大税收违法案件当事人名单、政府采购严重违法失信行为记录名单。</w:t>
      </w:r>
    </w:p>
    <w:p w14:paraId="7BAAF7F9"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68F8146C" w14:textId="77777777" w:rsidR="00446519" w:rsidRPr="00841923" w:rsidRDefault="00446519">
      <w:pPr>
        <w:spacing w:line="360" w:lineRule="auto"/>
        <w:rPr>
          <w:rFonts w:ascii="宋体" w:hAnsi="宋体"/>
          <w:sz w:val="24"/>
        </w:rPr>
      </w:pPr>
    </w:p>
    <w:p w14:paraId="103474F0" w14:textId="77777777" w:rsidR="00446519" w:rsidRPr="00841923" w:rsidRDefault="005D65C7">
      <w:pPr>
        <w:spacing w:line="360" w:lineRule="auto"/>
        <w:rPr>
          <w:rFonts w:ascii="宋体" w:hAnsi="宋体"/>
          <w:sz w:val="24"/>
        </w:rPr>
      </w:pPr>
      <w:r w:rsidRPr="00841923">
        <w:rPr>
          <w:rFonts w:ascii="宋体" w:hAnsi="宋体" w:hint="eastAsia"/>
          <w:sz w:val="24"/>
        </w:rPr>
        <w:t>合作方授权代表签字：____________________________</w:t>
      </w:r>
    </w:p>
    <w:p w14:paraId="4776DEC6" w14:textId="77777777" w:rsidR="00446519" w:rsidRPr="00841923" w:rsidRDefault="00446519">
      <w:pPr>
        <w:spacing w:line="360" w:lineRule="auto"/>
        <w:rPr>
          <w:rFonts w:ascii="宋体" w:hAnsi="宋体"/>
          <w:sz w:val="24"/>
        </w:rPr>
      </w:pPr>
    </w:p>
    <w:p w14:paraId="364D25A0" w14:textId="77777777" w:rsidR="00446519" w:rsidRPr="00841923" w:rsidRDefault="005D65C7">
      <w:pPr>
        <w:spacing w:line="360" w:lineRule="auto"/>
        <w:rPr>
          <w:rFonts w:ascii="宋体" w:hAnsi="宋体"/>
          <w:sz w:val="24"/>
        </w:rPr>
      </w:pPr>
      <w:r w:rsidRPr="00841923">
        <w:rPr>
          <w:rFonts w:ascii="宋体" w:hAnsi="宋体" w:hint="eastAsia"/>
          <w:sz w:val="24"/>
        </w:rPr>
        <w:t>公司盖章:</w:t>
      </w:r>
    </w:p>
    <w:p w14:paraId="48A940D8" w14:textId="77777777" w:rsidR="00446519" w:rsidRPr="00841923" w:rsidRDefault="00446519">
      <w:pPr>
        <w:spacing w:line="360" w:lineRule="auto"/>
        <w:rPr>
          <w:rFonts w:ascii="宋体" w:hAnsi="宋体"/>
          <w:sz w:val="24"/>
        </w:rPr>
      </w:pPr>
    </w:p>
    <w:p w14:paraId="20297084" w14:textId="77777777" w:rsidR="00446519" w:rsidRPr="00841923" w:rsidRDefault="005D65C7">
      <w:pPr>
        <w:spacing w:line="360" w:lineRule="auto"/>
        <w:rPr>
          <w:rFonts w:ascii="宋体" w:hAnsi="宋体"/>
          <w:sz w:val="24"/>
        </w:rPr>
      </w:pPr>
      <w:r w:rsidRPr="00841923">
        <w:rPr>
          <w:rFonts w:ascii="宋体" w:hAnsi="宋体" w:hint="eastAsia"/>
          <w:sz w:val="24"/>
        </w:rPr>
        <w:t>日期：</w:t>
      </w:r>
    </w:p>
    <w:p w14:paraId="70CE4DD1" w14:textId="77777777" w:rsidR="00446519" w:rsidRPr="00841923" w:rsidRDefault="00446519">
      <w:pPr>
        <w:spacing w:line="360" w:lineRule="auto"/>
        <w:rPr>
          <w:rFonts w:asciiTheme="minorEastAsia" w:eastAsiaTheme="minorEastAsia" w:hAnsiTheme="minorEastAsia" w:cstheme="minorEastAsia"/>
          <w:sz w:val="24"/>
        </w:rPr>
      </w:pPr>
    </w:p>
    <w:p w14:paraId="358C5146" w14:textId="77777777" w:rsidR="00446519" w:rsidRPr="00841923" w:rsidRDefault="00446519">
      <w:pPr>
        <w:spacing w:line="360" w:lineRule="auto"/>
        <w:rPr>
          <w:rFonts w:asciiTheme="minorEastAsia" w:eastAsiaTheme="minorEastAsia" w:hAnsiTheme="minorEastAsia" w:cstheme="minorEastAsia"/>
          <w:sz w:val="24"/>
        </w:rPr>
      </w:pPr>
    </w:p>
    <w:p w14:paraId="6316B821" w14:textId="77777777" w:rsidR="00446519" w:rsidRPr="00841923" w:rsidRDefault="00446519">
      <w:pPr>
        <w:spacing w:line="360" w:lineRule="auto"/>
        <w:rPr>
          <w:rFonts w:asciiTheme="minorEastAsia" w:eastAsiaTheme="minorEastAsia" w:hAnsiTheme="minorEastAsia" w:cstheme="minorEastAsia"/>
          <w:sz w:val="24"/>
        </w:rPr>
      </w:pPr>
    </w:p>
    <w:p w14:paraId="79A2B1B0" w14:textId="77777777" w:rsidR="00446519" w:rsidRPr="00841923" w:rsidRDefault="00446519">
      <w:pPr>
        <w:spacing w:line="360" w:lineRule="auto"/>
        <w:rPr>
          <w:rFonts w:asciiTheme="minorEastAsia" w:eastAsiaTheme="minorEastAsia" w:hAnsiTheme="minorEastAsia" w:cstheme="minorEastAsia"/>
          <w:sz w:val="24"/>
        </w:rPr>
      </w:pPr>
    </w:p>
    <w:p w14:paraId="718795C2" w14:textId="77777777" w:rsidR="00446519" w:rsidRPr="00841923" w:rsidRDefault="00446519">
      <w:pPr>
        <w:spacing w:line="360" w:lineRule="auto"/>
        <w:rPr>
          <w:rFonts w:asciiTheme="minorEastAsia" w:eastAsiaTheme="minorEastAsia" w:hAnsiTheme="minorEastAsia" w:cstheme="minorEastAsia"/>
          <w:sz w:val="24"/>
        </w:rPr>
      </w:pPr>
    </w:p>
    <w:p w14:paraId="7989382C" w14:textId="77777777" w:rsidR="00446519" w:rsidRPr="00841923" w:rsidRDefault="00446519">
      <w:pPr>
        <w:spacing w:line="360" w:lineRule="auto"/>
        <w:rPr>
          <w:rFonts w:asciiTheme="minorEastAsia" w:eastAsiaTheme="minorEastAsia" w:hAnsiTheme="minorEastAsia" w:cstheme="minorEastAsia"/>
          <w:sz w:val="24"/>
        </w:rPr>
      </w:pPr>
    </w:p>
    <w:p w14:paraId="203CE433" w14:textId="77777777" w:rsidR="00446519" w:rsidRPr="00841923" w:rsidRDefault="00446519">
      <w:pPr>
        <w:spacing w:line="360" w:lineRule="auto"/>
        <w:rPr>
          <w:rFonts w:asciiTheme="minorEastAsia" w:eastAsiaTheme="minorEastAsia" w:hAnsiTheme="minorEastAsia"/>
          <w:sz w:val="24"/>
        </w:rPr>
      </w:pPr>
    </w:p>
    <w:p w14:paraId="5B0B47E0" w14:textId="77777777" w:rsidR="00446519" w:rsidRPr="00841923" w:rsidRDefault="00446519">
      <w:pPr>
        <w:spacing w:line="360" w:lineRule="auto"/>
        <w:rPr>
          <w:rFonts w:asciiTheme="minorEastAsia" w:eastAsiaTheme="minorEastAsia" w:hAnsiTheme="minorEastAsia"/>
          <w:sz w:val="24"/>
        </w:rPr>
      </w:pPr>
    </w:p>
    <w:p w14:paraId="5AD143ED" w14:textId="77777777" w:rsidR="00446519" w:rsidRPr="00841923" w:rsidRDefault="00446519">
      <w:pPr>
        <w:spacing w:line="360" w:lineRule="auto"/>
        <w:rPr>
          <w:rFonts w:asciiTheme="minorEastAsia" w:eastAsiaTheme="minorEastAsia" w:hAnsiTheme="minorEastAsia"/>
          <w:sz w:val="24"/>
        </w:rPr>
      </w:pPr>
    </w:p>
    <w:p w14:paraId="2927B5FD" w14:textId="77777777" w:rsidR="00446519" w:rsidRPr="00841923" w:rsidRDefault="00446519">
      <w:pPr>
        <w:spacing w:line="360" w:lineRule="auto"/>
        <w:rPr>
          <w:rFonts w:asciiTheme="minorEastAsia" w:eastAsiaTheme="minorEastAsia" w:hAnsiTheme="minorEastAsia"/>
          <w:sz w:val="24"/>
        </w:rPr>
      </w:pPr>
    </w:p>
    <w:p w14:paraId="737D6B0C" w14:textId="77777777" w:rsidR="00446519" w:rsidRPr="00841923" w:rsidRDefault="00446519">
      <w:pPr>
        <w:spacing w:line="360" w:lineRule="auto"/>
        <w:rPr>
          <w:rFonts w:asciiTheme="minorEastAsia" w:eastAsiaTheme="minorEastAsia" w:hAnsiTheme="minorEastAsia"/>
          <w:sz w:val="24"/>
        </w:rPr>
      </w:pPr>
    </w:p>
    <w:p w14:paraId="2D8097C8" w14:textId="77777777" w:rsidR="00446519" w:rsidRPr="00841923" w:rsidRDefault="00446519">
      <w:pPr>
        <w:spacing w:line="360" w:lineRule="auto"/>
        <w:rPr>
          <w:rFonts w:asciiTheme="minorEastAsia" w:eastAsiaTheme="minorEastAsia" w:hAnsiTheme="minorEastAsia"/>
          <w:sz w:val="24"/>
        </w:rPr>
      </w:pPr>
    </w:p>
    <w:p w14:paraId="394BA734" w14:textId="77777777" w:rsidR="00446519" w:rsidRPr="00841923" w:rsidRDefault="00446519">
      <w:pPr>
        <w:spacing w:line="360" w:lineRule="auto"/>
        <w:rPr>
          <w:rFonts w:asciiTheme="minorEastAsia" w:eastAsiaTheme="minorEastAsia" w:hAnsiTheme="minorEastAsia"/>
          <w:sz w:val="24"/>
        </w:rPr>
      </w:pPr>
    </w:p>
    <w:p w14:paraId="265A3DAC" w14:textId="77777777" w:rsidR="00446519" w:rsidRPr="00841923" w:rsidRDefault="00446519">
      <w:pPr>
        <w:spacing w:line="360" w:lineRule="auto"/>
        <w:rPr>
          <w:rFonts w:asciiTheme="minorEastAsia" w:eastAsiaTheme="minorEastAsia" w:hAnsiTheme="minorEastAsia"/>
          <w:sz w:val="24"/>
        </w:rPr>
      </w:pPr>
    </w:p>
    <w:p w14:paraId="6EFCC9C5" w14:textId="77777777" w:rsidR="00446519" w:rsidRPr="00841923" w:rsidRDefault="00446519">
      <w:pPr>
        <w:spacing w:line="360" w:lineRule="auto"/>
        <w:rPr>
          <w:rFonts w:asciiTheme="minorEastAsia" w:eastAsiaTheme="minorEastAsia" w:hAnsiTheme="minorEastAsia"/>
          <w:sz w:val="24"/>
        </w:rPr>
      </w:pPr>
    </w:p>
    <w:p w14:paraId="72D5860C" w14:textId="77777777" w:rsidR="00446519" w:rsidRPr="00841923" w:rsidRDefault="00446519">
      <w:pPr>
        <w:spacing w:line="360" w:lineRule="auto"/>
        <w:rPr>
          <w:rFonts w:asciiTheme="minorEastAsia" w:eastAsiaTheme="minorEastAsia" w:hAnsiTheme="minorEastAsia"/>
          <w:sz w:val="24"/>
        </w:rPr>
      </w:pPr>
    </w:p>
    <w:p w14:paraId="04846164" w14:textId="77777777" w:rsidR="00446519" w:rsidRPr="00841923" w:rsidRDefault="00446519">
      <w:pPr>
        <w:widowControl/>
        <w:jc w:val="left"/>
        <w:rPr>
          <w:rFonts w:ascii="宋体" w:hAnsi="宋体"/>
          <w:sz w:val="24"/>
        </w:rPr>
      </w:pPr>
    </w:p>
    <w:p w14:paraId="6598E383" w14:textId="6F04A806"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5</w:t>
      </w:r>
      <w:r w:rsidRPr="00841923">
        <w:rPr>
          <w:rFonts w:asciiTheme="minorEastAsia" w:eastAsiaTheme="minorEastAsia" w:hAnsiTheme="minorEastAsia"/>
          <w:sz w:val="24"/>
        </w:rPr>
        <w:t>-</w:t>
      </w:r>
      <w:r w:rsidR="000667B6">
        <w:rPr>
          <w:rFonts w:asciiTheme="minorEastAsia" w:eastAsiaTheme="minorEastAsia" w:hAnsiTheme="minorEastAsia"/>
          <w:sz w:val="24"/>
        </w:rPr>
        <w:t>5</w:t>
      </w:r>
      <w:r w:rsidRPr="00841923">
        <w:rPr>
          <w:rFonts w:asciiTheme="minorEastAsia" w:eastAsiaTheme="minorEastAsia" w:hAnsiTheme="minorEastAsia"/>
          <w:sz w:val="24"/>
        </w:rPr>
        <w:t>比选文件要求或合作方认为必要的其他资格证明文件（复印件，须加盖合作方公章）。</w:t>
      </w:r>
    </w:p>
    <w:p w14:paraId="355CFC8C" w14:textId="77777777" w:rsidR="00446519" w:rsidRPr="00841923" w:rsidRDefault="005D65C7">
      <w:pPr>
        <w:widowControl/>
        <w:spacing w:line="360" w:lineRule="auto"/>
        <w:jc w:val="left"/>
        <w:rPr>
          <w:rFonts w:asciiTheme="minorEastAsia" w:eastAsiaTheme="minorEastAsia" w:hAnsiTheme="minorEastAsia"/>
          <w:sz w:val="24"/>
        </w:rPr>
      </w:pPr>
      <w:bookmarkStart w:id="637" w:name="_Toc497235049"/>
      <w:r w:rsidRPr="00841923">
        <w:rPr>
          <w:rFonts w:asciiTheme="minorEastAsia" w:eastAsiaTheme="minorEastAsia" w:hAnsiTheme="minorEastAsia"/>
          <w:sz w:val="24"/>
        </w:rPr>
        <w:br w:type="page"/>
      </w:r>
    </w:p>
    <w:p w14:paraId="4B51462C" w14:textId="77777777" w:rsidR="00446519" w:rsidRPr="00841923" w:rsidRDefault="00446519">
      <w:pPr>
        <w:spacing w:line="360" w:lineRule="auto"/>
        <w:rPr>
          <w:rFonts w:asciiTheme="minorEastAsia" w:eastAsiaTheme="minorEastAsia" w:hAnsiTheme="minorEastAsia"/>
          <w:sz w:val="28"/>
          <w:szCs w:val="28"/>
        </w:rPr>
      </w:pPr>
    </w:p>
    <w:p w14:paraId="07FDF27C" w14:textId="77777777" w:rsidR="00446519" w:rsidRPr="00841923" w:rsidRDefault="00AE294A">
      <w:pPr>
        <w:pStyle w:val="3"/>
        <w:ind w:left="0"/>
      </w:pPr>
      <w:bookmarkStart w:id="638" w:name="_Toc514926461"/>
      <w:bookmarkStart w:id="639" w:name="_Toc117544119"/>
      <w:r>
        <w:t>7</w:t>
      </w:r>
      <w:r w:rsidR="005D65C7" w:rsidRPr="00841923">
        <w:t xml:space="preserve"> 业绩案例一览表</w:t>
      </w:r>
      <w:bookmarkEnd w:id="637"/>
      <w:bookmarkEnd w:id="638"/>
      <w:bookmarkEnd w:id="63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446519" w:rsidRPr="00841923" w14:paraId="1094D892" w14:textId="77777777">
        <w:trPr>
          <w:trHeight w:val="611"/>
          <w:jc w:val="center"/>
        </w:trPr>
        <w:tc>
          <w:tcPr>
            <w:tcW w:w="852" w:type="dxa"/>
            <w:vAlign w:val="center"/>
          </w:tcPr>
          <w:p w14:paraId="344C3320"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序号</w:t>
            </w:r>
          </w:p>
        </w:tc>
        <w:tc>
          <w:tcPr>
            <w:tcW w:w="1411" w:type="dxa"/>
            <w:vAlign w:val="center"/>
          </w:tcPr>
          <w:p w14:paraId="6A520F51"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项目名称</w:t>
            </w:r>
          </w:p>
        </w:tc>
        <w:tc>
          <w:tcPr>
            <w:tcW w:w="1260" w:type="dxa"/>
            <w:vAlign w:val="center"/>
          </w:tcPr>
          <w:p w14:paraId="6922753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用户名称</w:t>
            </w:r>
          </w:p>
        </w:tc>
        <w:tc>
          <w:tcPr>
            <w:tcW w:w="1440" w:type="dxa"/>
            <w:vAlign w:val="center"/>
          </w:tcPr>
          <w:p w14:paraId="69F769D6"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用户联系人及联系方式</w:t>
            </w:r>
          </w:p>
        </w:tc>
        <w:tc>
          <w:tcPr>
            <w:tcW w:w="1778" w:type="dxa"/>
            <w:vAlign w:val="center"/>
          </w:tcPr>
          <w:p w14:paraId="53A4330C"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合同签订日期</w:t>
            </w:r>
          </w:p>
        </w:tc>
        <w:tc>
          <w:tcPr>
            <w:tcW w:w="2043" w:type="dxa"/>
            <w:vAlign w:val="center"/>
          </w:tcPr>
          <w:p w14:paraId="5D473A4F" w14:textId="7B668C42" w:rsidR="00446519" w:rsidRPr="00841923" w:rsidRDefault="00322F16" w:rsidP="008B2A3C">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446519" w:rsidRPr="00841923" w14:paraId="1F73BA03" w14:textId="77777777">
        <w:trPr>
          <w:trHeight w:val="591"/>
          <w:jc w:val="center"/>
        </w:trPr>
        <w:tc>
          <w:tcPr>
            <w:tcW w:w="852" w:type="dxa"/>
            <w:vAlign w:val="center"/>
          </w:tcPr>
          <w:p w14:paraId="394513C9"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A14C91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7A72F3E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2703FDD9"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F2E3D54"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0BF3B502" w14:textId="77777777" w:rsidR="00446519" w:rsidRPr="00841923" w:rsidRDefault="00446519">
            <w:pPr>
              <w:spacing w:line="360" w:lineRule="auto"/>
              <w:rPr>
                <w:rFonts w:asciiTheme="minorEastAsia" w:eastAsiaTheme="minorEastAsia" w:hAnsiTheme="minorEastAsia"/>
                <w:sz w:val="24"/>
              </w:rPr>
            </w:pPr>
          </w:p>
        </w:tc>
      </w:tr>
      <w:tr w:rsidR="00446519" w:rsidRPr="00841923" w14:paraId="6F2D3A0D" w14:textId="77777777">
        <w:trPr>
          <w:trHeight w:val="768"/>
          <w:jc w:val="center"/>
        </w:trPr>
        <w:tc>
          <w:tcPr>
            <w:tcW w:w="852" w:type="dxa"/>
            <w:vAlign w:val="center"/>
          </w:tcPr>
          <w:p w14:paraId="35B3C5FB"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CBEED33"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39E8E26"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04C032BB"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C66EB20"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7357177E" w14:textId="77777777" w:rsidR="00446519" w:rsidRPr="00841923" w:rsidRDefault="00446519">
            <w:pPr>
              <w:spacing w:line="360" w:lineRule="auto"/>
              <w:rPr>
                <w:rFonts w:asciiTheme="minorEastAsia" w:eastAsiaTheme="minorEastAsia" w:hAnsiTheme="minorEastAsia"/>
                <w:sz w:val="24"/>
              </w:rPr>
            </w:pPr>
          </w:p>
        </w:tc>
      </w:tr>
      <w:tr w:rsidR="00446519" w:rsidRPr="00841923" w14:paraId="4E7A3ED2" w14:textId="77777777">
        <w:trPr>
          <w:trHeight w:val="934"/>
          <w:jc w:val="center"/>
        </w:trPr>
        <w:tc>
          <w:tcPr>
            <w:tcW w:w="852" w:type="dxa"/>
            <w:vAlign w:val="center"/>
          </w:tcPr>
          <w:p w14:paraId="3518F989"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1A29DD81"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3236472"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0FD1474D"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6AA91F4D"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7522AE00" w14:textId="77777777" w:rsidR="00446519" w:rsidRPr="00841923" w:rsidRDefault="00446519">
            <w:pPr>
              <w:spacing w:line="360" w:lineRule="auto"/>
              <w:rPr>
                <w:rFonts w:asciiTheme="minorEastAsia" w:eastAsiaTheme="minorEastAsia" w:hAnsiTheme="minorEastAsia"/>
                <w:sz w:val="24"/>
              </w:rPr>
            </w:pPr>
          </w:p>
        </w:tc>
      </w:tr>
      <w:tr w:rsidR="00446519" w:rsidRPr="00841923" w14:paraId="1CE4DA24" w14:textId="77777777">
        <w:trPr>
          <w:trHeight w:val="918"/>
          <w:jc w:val="center"/>
        </w:trPr>
        <w:tc>
          <w:tcPr>
            <w:tcW w:w="852" w:type="dxa"/>
            <w:vAlign w:val="center"/>
          </w:tcPr>
          <w:p w14:paraId="42C8CBD7"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C40D0DF"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D99C5B7"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1F42DAFE"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62D8101F"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15EF6AE7" w14:textId="77777777" w:rsidR="00446519" w:rsidRPr="00841923" w:rsidRDefault="00446519">
            <w:pPr>
              <w:spacing w:line="360" w:lineRule="auto"/>
              <w:rPr>
                <w:rFonts w:asciiTheme="minorEastAsia" w:eastAsiaTheme="minorEastAsia" w:hAnsiTheme="minorEastAsia"/>
                <w:sz w:val="24"/>
              </w:rPr>
            </w:pPr>
          </w:p>
        </w:tc>
      </w:tr>
      <w:tr w:rsidR="00446519" w:rsidRPr="00841923" w14:paraId="1F8D1B41" w14:textId="77777777">
        <w:trPr>
          <w:trHeight w:val="918"/>
          <w:jc w:val="center"/>
        </w:trPr>
        <w:tc>
          <w:tcPr>
            <w:tcW w:w="852" w:type="dxa"/>
            <w:vAlign w:val="center"/>
          </w:tcPr>
          <w:p w14:paraId="12914FBA"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6BAC525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CDF76D2"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3DE3E84"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70111AD4"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B3F1ECA" w14:textId="77777777" w:rsidR="00446519" w:rsidRPr="00841923" w:rsidRDefault="00446519">
            <w:pPr>
              <w:spacing w:line="360" w:lineRule="auto"/>
              <w:rPr>
                <w:rFonts w:asciiTheme="minorEastAsia" w:eastAsiaTheme="minorEastAsia" w:hAnsiTheme="minorEastAsia"/>
                <w:sz w:val="24"/>
              </w:rPr>
            </w:pPr>
          </w:p>
        </w:tc>
      </w:tr>
      <w:tr w:rsidR="00446519" w:rsidRPr="00841923" w14:paraId="669EC979" w14:textId="77777777">
        <w:trPr>
          <w:trHeight w:val="918"/>
          <w:jc w:val="center"/>
        </w:trPr>
        <w:tc>
          <w:tcPr>
            <w:tcW w:w="852" w:type="dxa"/>
            <w:vAlign w:val="center"/>
          </w:tcPr>
          <w:p w14:paraId="035B475C" w14:textId="77777777" w:rsidR="00446519" w:rsidRPr="00841923" w:rsidRDefault="00446519">
            <w:pPr>
              <w:spacing w:line="360" w:lineRule="auto"/>
              <w:rPr>
                <w:rFonts w:asciiTheme="minorEastAsia" w:eastAsiaTheme="minorEastAsia" w:hAnsiTheme="minorEastAsia"/>
                <w:sz w:val="24"/>
              </w:rPr>
            </w:pPr>
          </w:p>
        </w:tc>
        <w:tc>
          <w:tcPr>
            <w:tcW w:w="1411" w:type="dxa"/>
            <w:vAlign w:val="center"/>
          </w:tcPr>
          <w:p w14:paraId="5FCD577B"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63A1F953"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7E6D7B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4DEE7D44"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1488839" w14:textId="77777777" w:rsidR="00446519" w:rsidRPr="00841923" w:rsidRDefault="00446519">
            <w:pPr>
              <w:spacing w:line="360" w:lineRule="auto"/>
              <w:rPr>
                <w:rFonts w:asciiTheme="minorEastAsia" w:eastAsiaTheme="minorEastAsia" w:hAnsiTheme="minorEastAsia"/>
                <w:sz w:val="24"/>
              </w:rPr>
            </w:pPr>
          </w:p>
        </w:tc>
      </w:tr>
    </w:tbl>
    <w:p w14:paraId="74A40DD5"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合作方名称（盖章）：</w:t>
      </w:r>
    </w:p>
    <w:p w14:paraId="54B38D47"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法人授权代表（签字）：</w:t>
      </w:r>
    </w:p>
    <w:p w14:paraId="073FC206" w14:textId="77777777" w:rsidR="00446519" w:rsidRPr="00841923" w:rsidRDefault="005D65C7">
      <w:pPr>
        <w:pStyle w:val="af1"/>
        <w:tabs>
          <w:tab w:val="left" w:pos="5580"/>
        </w:tabs>
        <w:spacing w:before="120" w:line="360" w:lineRule="auto"/>
        <w:rPr>
          <w:rFonts w:hAnsi="宋体"/>
          <w:sz w:val="24"/>
          <w:u w:val="single"/>
        </w:rPr>
      </w:pPr>
      <w:r w:rsidRPr="00841923">
        <w:rPr>
          <w:rFonts w:asciiTheme="minorEastAsia" w:eastAsiaTheme="minorEastAsia" w:hAnsiTheme="minorEastAsia" w:hint="eastAsia"/>
          <w:b/>
          <w:kern w:val="0"/>
          <w:sz w:val="24"/>
          <w:szCs w:val="20"/>
        </w:rPr>
        <w:t>注：</w:t>
      </w:r>
      <w:r w:rsidRPr="00841923">
        <w:rPr>
          <w:rFonts w:asciiTheme="minorEastAsia" w:eastAsiaTheme="minorEastAsia" w:hAnsiTheme="minorEastAsia" w:hint="eastAsia"/>
          <w:b/>
          <w:sz w:val="24"/>
        </w:rPr>
        <w:t>（</w:t>
      </w:r>
      <w:r w:rsidR="00533926">
        <w:rPr>
          <w:rFonts w:asciiTheme="minorEastAsia" w:eastAsiaTheme="minorEastAsia" w:hAnsiTheme="minorEastAsia" w:hint="eastAsia"/>
          <w:b/>
          <w:sz w:val="24"/>
        </w:rPr>
        <w:t>需</w:t>
      </w:r>
      <w:r w:rsidRPr="00841923">
        <w:rPr>
          <w:rFonts w:asciiTheme="minorEastAsia" w:eastAsiaTheme="minorEastAsia" w:hAnsiTheme="minorEastAsia" w:hint="eastAsia"/>
          <w:b/>
          <w:sz w:val="24"/>
        </w:rPr>
        <w:t>附合同复印件，评委保留对上述资料原件审核的权力）。</w:t>
      </w:r>
    </w:p>
    <w:p w14:paraId="340322DE"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775D6B72"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55EFFB9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7293770A"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1E4ABAC3"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33EB95B2"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sectPr w:rsidR="00446519" w:rsidRPr="00841923">
          <w:footerReference w:type="even" r:id="rId21"/>
          <w:footerReference w:type="default" r:id="rId22"/>
          <w:footerReference w:type="first" r:id="rId23"/>
          <w:pgSz w:w="11907" w:h="16840"/>
          <w:pgMar w:top="1089" w:right="1418" w:bottom="1400" w:left="1418" w:header="851" w:footer="992" w:gutter="0"/>
          <w:cols w:space="720"/>
          <w:docGrid w:linePitch="312"/>
        </w:sectPr>
      </w:pPr>
    </w:p>
    <w:p w14:paraId="6FDA92BF" w14:textId="77777777" w:rsidR="00446519" w:rsidRPr="00841923" w:rsidRDefault="00AE294A">
      <w:pPr>
        <w:pStyle w:val="3"/>
      </w:pPr>
      <w:bookmarkStart w:id="640" w:name="_Toc117544120"/>
      <w:bookmarkStart w:id="641" w:name="_Toc514926466"/>
      <w:r>
        <w:lastRenderedPageBreak/>
        <w:t>8</w:t>
      </w:r>
      <w:r w:rsidR="005D65C7" w:rsidRPr="00841923">
        <w:t xml:space="preserve"> 响应保证金</w:t>
      </w:r>
      <w:r w:rsidR="00C621AB">
        <w:rPr>
          <w:rFonts w:hint="eastAsia"/>
        </w:rPr>
        <w:t>（如适用）</w:t>
      </w:r>
      <w:bookmarkEnd w:id="640"/>
    </w:p>
    <w:p w14:paraId="2F3C955C" w14:textId="77777777" w:rsidR="00446519" w:rsidRPr="00841923" w:rsidRDefault="005D65C7">
      <w:pPr>
        <w:spacing w:line="360" w:lineRule="auto"/>
        <w:jc w:val="center"/>
        <w:rPr>
          <w:rFonts w:asciiTheme="minorEastAsia" w:eastAsiaTheme="minorEastAsia" w:hAnsiTheme="minorEastAsia"/>
          <w:b/>
        </w:rPr>
      </w:pPr>
      <w:r w:rsidRPr="00841923">
        <w:rPr>
          <w:rFonts w:asciiTheme="minorEastAsia" w:eastAsiaTheme="minorEastAsia" w:hAnsiTheme="minorEastAsia"/>
        </w:rPr>
        <w:t>（凭据复印件加盖公章</w:t>
      </w:r>
      <w:r w:rsidRPr="00841923">
        <w:rPr>
          <w:rFonts w:asciiTheme="minorEastAsia" w:eastAsiaTheme="minorEastAsia" w:hAnsiTheme="minorEastAsia" w:hint="eastAsia"/>
        </w:rPr>
        <w:t>，还应按合作方须知的规定密封标记并单独递交一份</w:t>
      </w:r>
      <w:r w:rsidRPr="00841923">
        <w:rPr>
          <w:rFonts w:asciiTheme="minorEastAsia" w:eastAsiaTheme="minorEastAsia" w:hAnsiTheme="minorEastAsia"/>
        </w:rPr>
        <w:t>）</w:t>
      </w:r>
      <w:bookmarkEnd w:id="641"/>
    </w:p>
    <w:p w14:paraId="423ABA85" w14:textId="77777777" w:rsidR="00446519" w:rsidRPr="00841923" w:rsidRDefault="00446519">
      <w:pPr>
        <w:spacing w:line="360" w:lineRule="auto"/>
        <w:ind w:firstLineChars="1400" w:firstLine="2940"/>
        <w:rPr>
          <w:rFonts w:asciiTheme="minorEastAsia" w:eastAsiaTheme="minorEastAsia" w:hAnsiTheme="minorEastAsia"/>
        </w:rPr>
      </w:pPr>
    </w:p>
    <w:p w14:paraId="621260D3" w14:textId="77777777" w:rsidR="00446519" w:rsidRPr="00841923" w:rsidRDefault="00446519">
      <w:pPr>
        <w:spacing w:line="360" w:lineRule="auto"/>
        <w:ind w:firstLineChars="1400" w:firstLine="2940"/>
        <w:rPr>
          <w:rFonts w:asciiTheme="minorEastAsia" w:eastAsiaTheme="minorEastAsia" w:hAnsiTheme="minorEastAsia"/>
        </w:rPr>
      </w:pPr>
    </w:p>
    <w:p w14:paraId="761956B1" w14:textId="77777777" w:rsidR="00446519" w:rsidRPr="00841923" w:rsidRDefault="00446519">
      <w:pPr>
        <w:spacing w:line="360" w:lineRule="auto"/>
        <w:ind w:firstLineChars="1400" w:firstLine="2940"/>
        <w:rPr>
          <w:rFonts w:asciiTheme="minorEastAsia" w:eastAsiaTheme="minorEastAsia" w:hAnsiTheme="minorEastAsia"/>
        </w:rPr>
      </w:pPr>
    </w:p>
    <w:p w14:paraId="451FAE8D" w14:textId="77777777" w:rsidR="00446519" w:rsidRPr="00841923" w:rsidRDefault="00446519">
      <w:pPr>
        <w:spacing w:line="360" w:lineRule="auto"/>
        <w:ind w:firstLineChars="1400" w:firstLine="2940"/>
        <w:rPr>
          <w:rFonts w:asciiTheme="minorEastAsia" w:eastAsiaTheme="minorEastAsia" w:hAnsiTheme="minorEastAsia"/>
        </w:rPr>
      </w:pPr>
    </w:p>
    <w:p w14:paraId="6B782093" w14:textId="77777777" w:rsidR="00446519" w:rsidRPr="00841923" w:rsidRDefault="00446519">
      <w:pPr>
        <w:spacing w:line="360" w:lineRule="auto"/>
        <w:ind w:firstLineChars="1400" w:firstLine="2940"/>
        <w:rPr>
          <w:rFonts w:asciiTheme="minorEastAsia" w:eastAsiaTheme="minorEastAsia" w:hAnsiTheme="minorEastAsia"/>
        </w:rPr>
      </w:pPr>
    </w:p>
    <w:p w14:paraId="7A86A0EF" w14:textId="77777777" w:rsidR="00446519" w:rsidRPr="00841923" w:rsidRDefault="00446519">
      <w:pPr>
        <w:spacing w:line="360" w:lineRule="auto"/>
        <w:ind w:firstLineChars="1400" w:firstLine="2940"/>
        <w:rPr>
          <w:rFonts w:asciiTheme="minorEastAsia" w:eastAsiaTheme="minorEastAsia" w:hAnsiTheme="minorEastAsia"/>
        </w:rPr>
      </w:pPr>
    </w:p>
    <w:p w14:paraId="19D8E2A5" w14:textId="77777777" w:rsidR="00446519" w:rsidRPr="00841923" w:rsidRDefault="00446519">
      <w:pPr>
        <w:spacing w:line="360" w:lineRule="auto"/>
        <w:ind w:firstLineChars="1400" w:firstLine="2940"/>
        <w:rPr>
          <w:rFonts w:asciiTheme="minorEastAsia" w:eastAsiaTheme="minorEastAsia" w:hAnsiTheme="minorEastAsia"/>
        </w:rPr>
      </w:pPr>
    </w:p>
    <w:p w14:paraId="307B841F" w14:textId="77777777" w:rsidR="00446519" w:rsidRPr="00841923" w:rsidRDefault="00446519">
      <w:pPr>
        <w:spacing w:line="360" w:lineRule="auto"/>
        <w:ind w:firstLineChars="1400" w:firstLine="2940"/>
        <w:rPr>
          <w:rFonts w:asciiTheme="minorEastAsia" w:eastAsiaTheme="minorEastAsia" w:hAnsiTheme="minorEastAsia"/>
        </w:rPr>
      </w:pPr>
    </w:p>
    <w:p w14:paraId="0D886B3D" w14:textId="77777777" w:rsidR="00446519" w:rsidRPr="00841923" w:rsidRDefault="00446519">
      <w:pPr>
        <w:spacing w:line="360" w:lineRule="auto"/>
        <w:ind w:firstLineChars="1400" w:firstLine="2940"/>
        <w:rPr>
          <w:rFonts w:asciiTheme="minorEastAsia" w:eastAsiaTheme="minorEastAsia" w:hAnsiTheme="minorEastAsia"/>
        </w:rPr>
      </w:pPr>
    </w:p>
    <w:p w14:paraId="4586ABB2" w14:textId="77777777" w:rsidR="00446519" w:rsidRPr="00841923" w:rsidRDefault="00446519">
      <w:pPr>
        <w:spacing w:line="360" w:lineRule="auto"/>
        <w:ind w:firstLineChars="1400" w:firstLine="2940"/>
        <w:rPr>
          <w:rFonts w:asciiTheme="minorEastAsia" w:eastAsiaTheme="minorEastAsia" w:hAnsiTheme="minorEastAsia"/>
        </w:rPr>
      </w:pPr>
    </w:p>
    <w:p w14:paraId="5A75AFC4" w14:textId="77777777" w:rsidR="00446519" w:rsidRPr="00841923" w:rsidRDefault="00446519">
      <w:pPr>
        <w:spacing w:line="360" w:lineRule="auto"/>
        <w:ind w:firstLineChars="1400" w:firstLine="2940"/>
        <w:rPr>
          <w:rFonts w:asciiTheme="minorEastAsia" w:eastAsiaTheme="minorEastAsia" w:hAnsiTheme="minorEastAsia"/>
        </w:rPr>
      </w:pPr>
    </w:p>
    <w:p w14:paraId="6FE4E5D1" w14:textId="77777777" w:rsidR="00446519" w:rsidRPr="00841923" w:rsidRDefault="00446519">
      <w:pPr>
        <w:spacing w:line="360" w:lineRule="auto"/>
        <w:ind w:firstLineChars="1400" w:firstLine="2940"/>
        <w:rPr>
          <w:rFonts w:asciiTheme="minorEastAsia" w:eastAsiaTheme="minorEastAsia" w:hAnsiTheme="minorEastAsia"/>
        </w:rPr>
      </w:pPr>
    </w:p>
    <w:p w14:paraId="3B51672E" w14:textId="77777777" w:rsidR="00446519" w:rsidRPr="00841923" w:rsidRDefault="00446519">
      <w:pPr>
        <w:spacing w:line="360" w:lineRule="auto"/>
        <w:ind w:firstLineChars="1400" w:firstLine="2940"/>
        <w:rPr>
          <w:rFonts w:asciiTheme="minorEastAsia" w:eastAsiaTheme="minorEastAsia" w:hAnsiTheme="minorEastAsia"/>
        </w:rPr>
      </w:pPr>
    </w:p>
    <w:p w14:paraId="3CF02B0D" w14:textId="77777777" w:rsidR="00446519" w:rsidRPr="00841923" w:rsidRDefault="00446519">
      <w:pPr>
        <w:spacing w:line="360" w:lineRule="auto"/>
        <w:ind w:firstLineChars="1400" w:firstLine="2940"/>
        <w:rPr>
          <w:rFonts w:asciiTheme="minorEastAsia" w:eastAsiaTheme="minorEastAsia" w:hAnsiTheme="minorEastAsia"/>
        </w:rPr>
      </w:pPr>
    </w:p>
    <w:p w14:paraId="64B0554E" w14:textId="77777777" w:rsidR="00446519" w:rsidRPr="00841923" w:rsidRDefault="00446519">
      <w:pPr>
        <w:spacing w:line="360" w:lineRule="auto"/>
        <w:ind w:firstLineChars="1400" w:firstLine="2940"/>
        <w:rPr>
          <w:rFonts w:asciiTheme="minorEastAsia" w:eastAsiaTheme="minorEastAsia" w:hAnsiTheme="minorEastAsia"/>
        </w:rPr>
      </w:pPr>
    </w:p>
    <w:p w14:paraId="5BC58B65" w14:textId="77777777" w:rsidR="00446519" w:rsidRPr="00841923" w:rsidRDefault="00446519">
      <w:pPr>
        <w:spacing w:line="360" w:lineRule="auto"/>
        <w:ind w:firstLineChars="1400" w:firstLine="2940"/>
        <w:rPr>
          <w:rFonts w:asciiTheme="minorEastAsia" w:eastAsiaTheme="minorEastAsia" w:hAnsiTheme="minorEastAsia"/>
        </w:rPr>
      </w:pPr>
    </w:p>
    <w:p w14:paraId="44817769" w14:textId="77777777" w:rsidR="00446519" w:rsidRPr="00841923" w:rsidRDefault="00446519">
      <w:pPr>
        <w:spacing w:line="360" w:lineRule="auto"/>
        <w:ind w:firstLineChars="1400" w:firstLine="2940"/>
        <w:rPr>
          <w:rFonts w:asciiTheme="minorEastAsia" w:eastAsiaTheme="minorEastAsia" w:hAnsiTheme="minorEastAsia"/>
        </w:rPr>
      </w:pPr>
    </w:p>
    <w:p w14:paraId="35CEC931" w14:textId="77777777" w:rsidR="00446519" w:rsidRPr="00841923" w:rsidRDefault="00446519">
      <w:pPr>
        <w:spacing w:line="360" w:lineRule="auto"/>
        <w:ind w:firstLineChars="1400" w:firstLine="2940"/>
        <w:rPr>
          <w:rFonts w:asciiTheme="minorEastAsia" w:eastAsiaTheme="minorEastAsia" w:hAnsiTheme="minorEastAsia"/>
        </w:rPr>
      </w:pPr>
    </w:p>
    <w:p w14:paraId="590932AB" w14:textId="77777777" w:rsidR="00446519" w:rsidRPr="00841923" w:rsidRDefault="00446519">
      <w:pPr>
        <w:spacing w:line="360" w:lineRule="auto"/>
        <w:ind w:firstLineChars="1400" w:firstLine="2940"/>
        <w:rPr>
          <w:rFonts w:asciiTheme="minorEastAsia" w:eastAsiaTheme="minorEastAsia" w:hAnsiTheme="minorEastAsia"/>
        </w:rPr>
      </w:pPr>
    </w:p>
    <w:p w14:paraId="50E9AA1B" w14:textId="77777777" w:rsidR="00446519" w:rsidRPr="00841923" w:rsidRDefault="00446519">
      <w:pPr>
        <w:spacing w:line="360" w:lineRule="auto"/>
        <w:ind w:firstLineChars="1400" w:firstLine="2940"/>
        <w:rPr>
          <w:rFonts w:asciiTheme="minorEastAsia" w:eastAsiaTheme="minorEastAsia" w:hAnsiTheme="minorEastAsia"/>
        </w:rPr>
      </w:pPr>
    </w:p>
    <w:p w14:paraId="2F2F9B70" w14:textId="77777777" w:rsidR="00446519" w:rsidRPr="00841923" w:rsidRDefault="00446519">
      <w:pPr>
        <w:spacing w:line="360" w:lineRule="auto"/>
        <w:ind w:firstLineChars="1400" w:firstLine="2940"/>
        <w:rPr>
          <w:rFonts w:asciiTheme="minorEastAsia" w:eastAsiaTheme="minorEastAsia" w:hAnsiTheme="minorEastAsia"/>
        </w:rPr>
      </w:pPr>
    </w:p>
    <w:p w14:paraId="506AD20E" w14:textId="77777777" w:rsidR="00446519" w:rsidRPr="00841923" w:rsidRDefault="00446519">
      <w:pPr>
        <w:spacing w:line="360" w:lineRule="auto"/>
        <w:ind w:firstLineChars="1400" w:firstLine="2940"/>
        <w:rPr>
          <w:rFonts w:asciiTheme="minorEastAsia" w:eastAsiaTheme="minorEastAsia" w:hAnsiTheme="minorEastAsia"/>
        </w:rPr>
      </w:pPr>
    </w:p>
    <w:p w14:paraId="2D095008" w14:textId="77777777" w:rsidR="00446519" w:rsidRPr="00841923" w:rsidRDefault="00446519">
      <w:pPr>
        <w:spacing w:line="360" w:lineRule="auto"/>
        <w:ind w:firstLineChars="1400" w:firstLine="2940"/>
        <w:rPr>
          <w:rFonts w:asciiTheme="minorEastAsia" w:eastAsiaTheme="minorEastAsia" w:hAnsiTheme="minorEastAsia"/>
        </w:rPr>
      </w:pPr>
    </w:p>
    <w:p w14:paraId="595020CA" w14:textId="77777777" w:rsidR="00446519" w:rsidRPr="00841923" w:rsidRDefault="00446519">
      <w:pPr>
        <w:spacing w:line="360" w:lineRule="auto"/>
        <w:ind w:firstLineChars="1400" w:firstLine="2940"/>
        <w:rPr>
          <w:rFonts w:asciiTheme="minorEastAsia" w:eastAsiaTheme="minorEastAsia" w:hAnsiTheme="minorEastAsia"/>
        </w:rPr>
      </w:pPr>
    </w:p>
    <w:p w14:paraId="7206D612" w14:textId="77777777" w:rsidR="00446519" w:rsidRPr="00841923" w:rsidRDefault="00446519">
      <w:pPr>
        <w:spacing w:line="360" w:lineRule="auto"/>
        <w:ind w:firstLineChars="1400" w:firstLine="2940"/>
        <w:rPr>
          <w:rFonts w:asciiTheme="minorEastAsia" w:eastAsiaTheme="minorEastAsia" w:hAnsiTheme="minorEastAsia"/>
        </w:rPr>
      </w:pPr>
    </w:p>
    <w:p w14:paraId="0B4F77F0" w14:textId="77777777" w:rsidR="00446519" w:rsidRPr="00841923" w:rsidRDefault="00446519">
      <w:pPr>
        <w:spacing w:line="360" w:lineRule="auto"/>
        <w:ind w:firstLineChars="1400" w:firstLine="2940"/>
        <w:rPr>
          <w:rFonts w:asciiTheme="minorEastAsia" w:eastAsiaTheme="minorEastAsia" w:hAnsiTheme="minorEastAsia"/>
        </w:rPr>
      </w:pPr>
    </w:p>
    <w:p w14:paraId="02B8EE5C" w14:textId="77777777" w:rsidR="00446519" w:rsidRPr="00841923" w:rsidRDefault="00446519">
      <w:pPr>
        <w:spacing w:line="360" w:lineRule="auto"/>
        <w:ind w:firstLineChars="1400" w:firstLine="2940"/>
        <w:rPr>
          <w:rFonts w:asciiTheme="minorEastAsia" w:eastAsiaTheme="minorEastAsia" w:hAnsiTheme="minorEastAsia"/>
        </w:rPr>
      </w:pPr>
    </w:p>
    <w:p w14:paraId="0B9CED6E" w14:textId="77777777" w:rsidR="00446519" w:rsidRPr="00841923" w:rsidRDefault="00446519">
      <w:pPr>
        <w:widowControl/>
        <w:spacing w:line="360" w:lineRule="auto"/>
        <w:jc w:val="left"/>
        <w:rPr>
          <w:rFonts w:asciiTheme="minorEastAsia" w:eastAsiaTheme="minorEastAsia" w:hAnsiTheme="minorEastAsia"/>
        </w:rPr>
      </w:pPr>
    </w:p>
    <w:p w14:paraId="1E4D5CAC" w14:textId="77777777" w:rsidR="00446519" w:rsidRPr="00841923" w:rsidRDefault="00446519">
      <w:pPr>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18E8F670" w14:textId="77777777" w:rsidR="00446519" w:rsidRPr="00841923" w:rsidRDefault="00AE294A">
      <w:pPr>
        <w:pStyle w:val="3"/>
      </w:pPr>
      <w:bookmarkStart w:id="642" w:name="_Toc117544121"/>
      <w:bookmarkStart w:id="643" w:name="_Toc514926467"/>
      <w:bookmarkStart w:id="644" w:name="_Toc497235052"/>
      <w:r>
        <w:lastRenderedPageBreak/>
        <w:t>9</w:t>
      </w:r>
      <w:r w:rsidR="005D65C7" w:rsidRPr="00841923">
        <w:t xml:space="preserve"> </w:t>
      </w:r>
      <w:r w:rsidR="005D65C7" w:rsidRPr="00841923">
        <w:rPr>
          <w:rFonts w:hint="eastAsia"/>
        </w:rPr>
        <w:t>中选</w:t>
      </w:r>
      <w:r w:rsidR="005D65C7" w:rsidRPr="00841923">
        <w:t>服务费承诺书</w:t>
      </w:r>
      <w:r w:rsidR="004F411B" w:rsidRPr="00841923">
        <w:rPr>
          <w:rFonts w:hint="eastAsia"/>
        </w:rPr>
        <w:t>（如适用）</w:t>
      </w:r>
      <w:bookmarkEnd w:id="642"/>
    </w:p>
    <w:p w14:paraId="3C42E79D" w14:textId="77777777" w:rsidR="00446519" w:rsidRPr="00841923" w:rsidRDefault="00446519">
      <w:pPr>
        <w:pStyle w:val="a1"/>
        <w:spacing w:line="360" w:lineRule="auto"/>
        <w:rPr>
          <w:rFonts w:asciiTheme="minorEastAsia" w:eastAsiaTheme="minorEastAsia" w:hAnsiTheme="minorEastAsia"/>
        </w:rPr>
      </w:pPr>
    </w:p>
    <w:p w14:paraId="6DBC47B7"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致北京明德致信咨询有限公司：</w:t>
      </w:r>
    </w:p>
    <w:p w14:paraId="6B18192F" w14:textId="77777777" w:rsidR="00446519" w:rsidRPr="00841923" w:rsidRDefault="005D65C7">
      <w:pPr>
        <w:widowControl/>
        <w:spacing w:line="360" w:lineRule="auto"/>
        <w:ind w:firstLineChars="200" w:firstLine="480"/>
        <w:jc w:val="left"/>
        <w:rPr>
          <w:rFonts w:asciiTheme="minorEastAsia" w:eastAsiaTheme="minorEastAsia" w:hAnsiTheme="minorEastAsia" w:cs="宋体"/>
          <w:kern w:val="0"/>
          <w:sz w:val="24"/>
        </w:rPr>
      </w:pPr>
      <w:r w:rsidRPr="00841923">
        <w:rPr>
          <w:rFonts w:asciiTheme="minorEastAsia" w:eastAsiaTheme="minorEastAsia" w:hAnsiTheme="minorEastAsia" w:hint="eastAsia"/>
          <w:sz w:val="24"/>
        </w:rPr>
        <w:t>我们在贵公司组织的</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项目比选中若获成交（比选文件编号：</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168B1AE2" w14:textId="77777777" w:rsidR="00446519" w:rsidRPr="00841923" w:rsidRDefault="00446519">
      <w:pPr>
        <w:spacing w:line="360" w:lineRule="auto"/>
        <w:rPr>
          <w:rFonts w:asciiTheme="minorEastAsia" w:eastAsiaTheme="minorEastAsia" w:hAnsiTheme="minorEastAsia"/>
          <w:sz w:val="24"/>
        </w:rPr>
      </w:pPr>
    </w:p>
    <w:p w14:paraId="71931ED9" w14:textId="77777777" w:rsidR="00446519" w:rsidRPr="00841923" w:rsidRDefault="00446519">
      <w:pPr>
        <w:spacing w:line="360" w:lineRule="auto"/>
        <w:rPr>
          <w:rFonts w:asciiTheme="minorEastAsia" w:eastAsiaTheme="minorEastAsia" w:hAnsiTheme="minorEastAsia"/>
          <w:sz w:val="24"/>
        </w:rPr>
      </w:pPr>
    </w:p>
    <w:p w14:paraId="3413675D" w14:textId="77777777" w:rsidR="00446519" w:rsidRPr="00841923" w:rsidRDefault="00446519">
      <w:pPr>
        <w:spacing w:line="360" w:lineRule="auto"/>
        <w:rPr>
          <w:rFonts w:asciiTheme="minorEastAsia" w:eastAsiaTheme="minorEastAsia" w:hAnsiTheme="minorEastAsia"/>
          <w:sz w:val="24"/>
        </w:rPr>
      </w:pPr>
    </w:p>
    <w:p w14:paraId="6771306D" w14:textId="77777777" w:rsidR="00446519" w:rsidRPr="00841923" w:rsidRDefault="00446519">
      <w:pPr>
        <w:spacing w:line="360" w:lineRule="auto"/>
        <w:rPr>
          <w:rFonts w:asciiTheme="minorEastAsia" w:eastAsiaTheme="minorEastAsia" w:hAnsiTheme="minorEastAsia"/>
          <w:sz w:val="24"/>
        </w:rPr>
      </w:pPr>
    </w:p>
    <w:p w14:paraId="7C5BB709"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特此承诺</w:t>
      </w:r>
    </w:p>
    <w:p w14:paraId="6589D49F" w14:textId="77777777" w:rsidR="00446519" w:rsidRPr="00841923" w:rsidRDefault="00446519">
      <w:pPr>
        <w:spacing w:line="360" w:lineRule="auto"/>
        <w:rPr>
          <w:rFonts w:asciiTheme="minorEastAsia" w:eastAsiaTheme="minorEastAsia" w:hAnsiTheme="minorEastAsia"/>
          <w:sz w:val="24"/>
        </w:rPr>
      </w:pPr>
    </w:p>
    <w:p w14:paraId="73AEB771" w14:textId="77777777" w:rsidR="00446519" w:rsidRPr="00841923" w:rsidRDefault="00446519">
      <w:pPr>
        <w:spacing w:line="360" w:lineRule="auto"/>
        <w:rPr>
          <w:rFonts w:asciiTheme="minorEastAsia" w:eastAsiaTheme="minorEastAsia" w:hAnsiTheme="minorEastAsia"/>
          <w:sz w:val="24"/>
        </w:rPr>
      </w:pPr>
    </w:p>
    <w:p w14:paraId="10C06888" w14:textId="77777777" w:rsidR="00446519" w:rsidRPr="00841923" w:rsidRDefault="00446519">
      <w:pPr>
        <w:spacing w:line="360" w:lineRule="auto"/>
        <w:rPr>
          <w:rFonts w:asciiTheme="minorEastAsia" w:eastAsiaTheme="minorEastAsia" w:hAnsiTheme="minorEastAsia"/>
          <w:sz w:val="24"/>
        </w:rPr>
      </w:pPr>
    </w:p>
    <w:p w14:paraId="4076F443" w14:textId="77777777" w:rsidR="00446519" w:rsidRPr="00841923" w:rsidRDefault="00446519">
      <w:pPr>
        <w:spacing w:line="360" w:lineRule="auto"/>
        <w:rPr>
          <w:rFonts w:asciiTheme="minorEastAsia" w:eastAsiaTheme="minorEastAsia" w:hAnsiTheme="minorEastAsia"/>
          <w:sz w:val="24"/>
        </w:rPr>
      </w:pPr>
    </w:p>
    <w:p w14:paraId="2E85736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承诺方名称：</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（承诺方盖章）</w:t>
      </w:r>
    </w:p>
    <w:p w14:paraId="50A9E23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地址：</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2057DB4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电话：</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rPr>
        <w:tab/>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传真：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65840C5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邮编：</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5D9F50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承诺方授权代表签字：</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659A6A81"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承诺日期：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6FF4C9F3" w14:textId="77777777" w:rsidR="00446519" w:rsidRPr="00841923" w:rsidRDefault="00446519">
      <w:pPr>
        <w:pStyle w:val="a1"/>
        <w:spacing w:line="360" w:lineRule="auto"/>
        <w:rPr>
          <w:rFonts w:asciiTheme="minorEastAsia" w:eastAsiaTheme="minorEastAsia" w:hAnsiTheme="minorEastAsia"/>
        </w:rPr>
      </w:pPr>
    </w:p>
    <w:p w14:paraId="1CF46F7B" w14:textId="77777777" w:rsidR="00446519" w:rsidRPr="00841923" w:rsidRDefault="00446519">
      <w:pPr>
        <w:pStyle w:val="a1"/>
        <w:spacing w:line="360" w:lineRule="auto"/>
        <w:rPr>
          <w:rFonts w:asciiTheme="minorEastAsia" w:eastAsiaTheme="minorEastAsia" w:hAnsiTheme="minorEastAsia"/>
        </w:rPr>
      </w:pPr>
    </w:p>
    <w:p w14:paraId="6865936E"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1BD5C352"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72B2EAE4" w14:textId="77777777" w:rsidR="00446519" w:rsidRPr="00841923" w:rsidRDefault="005D65C7">
      <w:pPr>
        <w:pStyle w:val="3"/>
        <w:rPr>
          <w:rFonts w:ascii="宋体"/>
          <w:kern w:val="0"/>
          <w:sz w:val="24"/>
          <w:szCs w:val="20"/>
        </w:rPr>
      </w:pPr>
      <w:r w:rsidRPr="00841923">
        <w:br w:type="page"/>
      </w:r>
      <w:bookmarkStart w:id="645" w:name="_Toc19479"/>
      <w:bookmarkStart w:id="646" w:name="_Toc21670"/>
      <w:bookmarkStart w:id="647" w:name="_Toc496291405"/>
    </w:p>
    <w:p w14:paraId="54EA1F51" w14:textId="77777777" w:rsidR="00841923" w:rsidRPr="00841923" w:rsidRDefault="00AE294A" w:rsidP="00841923">
      <w:pPr>
        <w:pStyle w:val="3"/>
        <w:ind w:left="0"/>
      </w:pPr>
      <w:bookmarkStart w:id="648" w:name="_Toc117544122"/>
      <w:r>
        <w:lastRenderedPageBreak/>
        <w:t>10</w:t>
      </w:r>
      <w:r w:rsidR="00841923" w:rsidRPr="00841923">
        <w:t xml:space="preserve"> 中小企业声明函</w:t>
      </w:r>
      <w:bookmarkEnd w:id="648"/>
    </w:p>
    <w:p w14:paraId="34C0553F"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说明：</w:t>
      </w:r>
    </w:p>
    <w:p w14:paraId="51931E2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（1）如本项目（包）不专门面向中小企业预留采购份额，</w:t>
      </w:r>
      <w:r w:rsidRPr="00841923">
        <w:rPr>
          <w:rFonts w:ascii="宋体" w:hAnsi="宋体" w:hint="eastAsia"/>
          <w:sz w:val="24"/>
        </w:rPr>
        <w:t>资格证明文件部分</w:t>
      </w:r>
      <w:r w:rsidRPr="00841923">
        <w:rPr>
          <w:rFonts w:ascii="宋体" w:hAnsi="宋体"/>
          <w:sz w:val="24"/>
        </w:rPr>
        <w:t>无需提供《中小企业声明函》。</w:t>
      </w:r>
    </w:p>
    <w:p w14:paraId="13F907A7" w14:textId="77777777" w:rsidR="00841923" w:rsidRPr="00841923" w:rsidRDefault="00841923" w:rsidP="00841923">
      <w:pPr>
        <w:tabs>
          <w:tab w:val="left" w:pos="5580"/>
        </w:tabs>
        <w:spacing w:line="360" w:lineRule="auto"/>
        <w:rPr>
          <w:rFonts w:ascii="宋体" w:hAnsi="宋体"/>
          <w:b/>
          <w:bCs/>
          <w:sz w:val="24"/>
        </w:rPr>
      </w:pPr>
      <w:r w:rsidRPr="00841923">
        <w:rPr>
          <w:rFonts w:ascii="宋体" w:hAnsi="宋体"/>
          <w:b/>
          <w:bCs/>
          <w:sz w:val="24"/>
        </w:rPr>
        <w:t>（2）如本项目（包）专门面向中小/小微企业采购，须提供《中小企业声明函》</w:t>
      </w:r>
      <w:r w:rsidRPr="00841923">
        <w:rPr>
          <w:rFonts w:ascii="宋体" w:hAnsi="宋体"/>
          <w:b/>
          <w:bCs/>
          <w:sz w:val="24"/>
          <w:szCs w:val="20"/>
        </w:rPr>
        <w:t>（实质性格式）</w:t>
      </w:r>
      <w:r w:rsidRPr="00841923">
        <w:rPr>
          <w:rFonts w:ascii="宋体" w:hAnsi="宋体"/>
          <w:b/>
          <w:bCs/>
          <w:sz w:val="24"/>
        </w:rPr>
        <w:t>。</w:t>
      </w:r>
    </w:p>
    <w:p w14:paraId="53A755B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58FB188"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（4）其他</w:t>
      </w:r>
    </w:p>
    <w:p w14:paraId="049A91C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8D6BA23"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0AF9175"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3）对于多标的的采购项目，投标人应充分、准确地了解所投产品制造企业信息。对相关情况了解不清楚的，不建议填报本声明函。</w:t>
      </w:r>
    </w:p>
    <w:p w14:paraId="0A6BE696"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4）如投标人须知资料表中要求分包承担主体须提供中小企业声明函，则必须提供中小企业声明函。</w:t>
      </w:r>
    </w:p>
    <w:p w14:paraId="6879BAFE"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1078C73" w14:textId="77777777" w:rsidR="00841923" w:rsidRPr="00841923" w:rsidRDefault="00841923" w:rsidP="00841923">
      <w:pPr>
        <w:widowControl/>
        <w:jc w:val="left"/>
        <w:rPr>
          <w:rFonts w:ascii="宋体" w:hAnsi="宋体"/>
          <w:sz w:val="24"/>
        </w:rPr>
      </w:pPr>
      <w:r w:rsidRPr="00841923">
        <w:rPr>
          <w:rFonts w:ascii="宋体" w:hAnsi="宋体"/>
          <w:sz w:val="24"/>
        </w:rPr>
        <w:br w:type="page"/>
      </w:r>
    </w:p>
    <w:p w14:paraId="39A3DA04" w14:textId="77777777" w:rsidR="00841923" w:rsidRPr="00841923" w:rsidRDefault="00841923" w:rsidP="00582DC3">
      <w:pPr>
        <w:spacing w:beforeLines="100" w:before="240" w:afterLines="100" w:after="240" w:line="360" w:lineRule="auto"/>
        <w:jc w:val="center"/>
        <w:rPr>
          <w:rFonts w:ascii="宋体" w:hAnsi="宋体"/>
          <w:b/>
          <w:bCs/>
          <w:color w:val="000000"/>
          <w:sz w:val="36"/>
          <w:szCs w:val="36"/>
        </w:rPr>
      </w:pPr>
      <w:r w:rsidRPr="00841923">
        <w:rPr>
          <w:rFonts w:ascii="宋体" w:hAnsi="宋体"/>
          <w:b/>
          <w:bCs/>
          <w:color w:val="000000"/>
          <w:sz w:val="36"/>
          <w:szCs w:val="36"/>
        </w:rPr>
        <w:lastRenderedPageBreak/>
        <w:t>中小企业声明函（服务）格式</w:t>
      </w:r>
    </w:p>
    <w:p w14:paraId="5DEF94CE" w14:textId="77777777" w:rsidR="00841923" w:rsidRPr="00841923" w:rsidRDefault="00841923" w:rsidP="00841923">
      <w:pPr>
        <w:autoSpaceDE w:val="0"/>
        <w:autoSpaceDN w:val="0"/>
        <w:spacing w:line="360" w:lineRule="auto"/>
        <w:ind w:left="220" w:right="415" w:firstLine="640"/>
        <w:jc w:val="left"/>
        <w:rPr>
          <w:rFonts w:ascii="宋体" w:hAnsi="宋体"/>
          <w:kern w:val="0"/>
          <w:sz w:val="24"/>
        </w:rPr>
      </w:pPr>
      <w:r w:rsidRPr="00841923">
        <w:rPr>
          <w:rFonts w:ascii="宋体" w:hAnsi="宋体"/>
          <w:kern w:val="0"/>
          <w:sz w:val="24"/>
        </w:rPr>
        <w:t>本公司（联合体）郑重声明，根据《政府采购促进中小企业发展管理办法》（财库﹝2020﹞46号）的规定，本公司（联合体）参加</w:t>
      </w:r>
      <w:r w:rsidRPr="00841923">
        <w:rPr>
          <w:rFonts w:ascii="宋体" w:hAnsi="宋体"/>
          <w:kern w:val="0"/>
          <w:sz w:val="24"/>
          <w:u w:val="single"/>
        </w:rPr>
        <w:t>（单位名称）</w:t>
      </w:r>
      <w:r w:rsidRPr="00841923">
        <w:rPr>
          <w:rFonts w:ascii="宋体" w:hAnsi="宋体"/>
          <w:kern w:val="0"/>
          <w:sz w:val="24"/>
        </w:rPr>
        <w:t>的</w:t>
      </w:r>
      <w:r w:rsidRPr="00841923">
        <w:rPr>
          <w:rFonts w:ascii="宋体" w:hAnsi="宋体"/>
          <w:kern w:val="0"/>
          <w:sz w:val="24"/>
          <w:u w:val="single"/>
        </w:rPr>
        <w:t>（项目名称）</w:t>
      </w:r>
      <w:r w:rsidRPr="00841923">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B2C9C5F" w14:textId="77777777" w:rsidR="00841923" w:rsidRPr="00841923" w:rsidRDefault="00841923" w:rsidP="00841923">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41923">
        <w:rPr>
          <w:rFonts w:ascii="宋体" w:hAnsi="宋体" w:cs="仿宋"/>
          <w:w w:val="99"/>
          <w:kern w:val="0"/>
          <w:sz w:val="32"/>
          <w:szCs w:val="32"/>
        </w:rPr>
        <w:t>1.</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rPr>
        <w:t>（企业名称）</w:t>
      </w:r>
      <w:r w:rsidRPr="00841923">
        <w:rPr>
          <w:rFonts w:ascii="宋体" w:hAnsi="宋体"/>
          <w:kern w:val="0"/>
          <w:sz w:val="24"/>
        </w:rPr>
        <w:t>，从业人员</w:t>
      </w:r>
      <w:r w:rsidRPr="00841923">
        <w:rPr>
          <w:rFonts w:ascii="宋体" w:hAnsi="宋体"/>
          <w:kern w:val="0"/>
          <w:sz w:val="24"/>
          <w:u w:val="single"/>
        </w:rPr>
        <w:tab/>
      </w:r>
      <w:r w:rsidRPr="00841923">
        <w:rPr>
          <w:rFonts w:ascii="宋体" w:hAnsi="宋体"/>
          <w:kern w:val="0"/>
          <w:sz w:val="24"/>
        </w:rPr>
        <w:t>人，营业收入为</w:t>
      </w:r>
      <w:r w:rsidRPr="00841923">
        <w:rPr>
          <w:rFonts w:ascii="宋体" w:hAnsi="宋体"/>
          <w:kern w:val="0"/>
          <w:sz w:val="24"/>
          <w:u w:val="single"/>
        </w:rPr>
        <w:tab/>
      </w:r>
      <w:r w:rsidRPr="00841923">
        <w:rPr>
          <w:rFonts w:ascii="宋体" w:hAnsi="宋体"/>
          <w:kern w:val="0"/>
          <w:sz w:val="24"/>
        </w:rPr>
        <w:t>万元，资产总额为</w:t>
      </w:r>
      <w:r w:rsidRPr="00841923">
        <w:rPr>
          <w:rFonts w:ascii="宋体" w:hAnsi="宋体"/>
          <w:kern w:val="0"/>
          <w:sz w:val="24"/>
          <w:u w:val="single"/>
        </w:rPr>
        <w:tab/>
      </w:r>
      <w:r w:rsidRPr="00841923">
        <w:rPr>
          <w:rFonts w:ascii="宋体" w:hAnsi="宋体"/>
          <w:kern w:val="0"/>
          <w:sz w:val="24"/>
        </w:rPr>
        <w:t>万元</w:t>
      </w:r>
      <w:hyperlink w:anchor="_bookmark1" w:history="1">
        <w:r w:rsidRPr="00841923">
          <w:rPr>
            <w:rFonts w:ascii="宋体" w:hAnsi="宋体"/>
            <w:kern w:val="0"/>
            <w:position w:val="16"/>
            <w:sz w:val="24"/>
          </w:rPr>
          <w:t>1</w:t>
        </w:r>
      </w:hyperlink>
      <w:r w:rsidRPr="00841923">
        <w:rPr>
          <w:rFonts w:ascii="宋体" w:hAnsi="宋体"/>
          <w:kern w:val="0"/>
          <w:sz w:val="24"/>
        </w:rPr>
        <w:t>，属于</w:t>
      </w:r>
      <w:r w:rsidRPr="00841923">
        <w:rPr>
          <w:rFonts w:ascii="宋体" w:hAnsi="宋体"/>
          <w:kern w:val="0"/>
          <w:sz w:val="24"/>
          <w:u w:val="single"/>
        </w:rPr>
        <w:t>（中型企业、小型企业、微型企业）</w:t>
      </w:r>
      <w:r w:rsidRPr="00841923">
        <w:rPr>
          <w:rFonts w:ascii="宋体" w:hAnsi="宋体"/>
          <w:kern w:val="0"/>
          <w:sz w:val="24"/>
        </w:rPr>
        <w:t>；</w:t>
      </w:r>
    </w:p>
    <w:p w14:paraId="0977B3D1" w14:textId="77777777" w:rsidR="00841923" w:rsidRPr="00841923" w:rsidRDefault="00841923" w:rsidP="00841923">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41923">
        <w:rPr>
          <w:rFonts w:ascii="宋体" w:hAnsi="宋体" w:cs="仿宋"/>
          <w:w w:val="99"/>
          <w:kern w:val="0"/>
          <w:sz w:val="32"/>
          <w:szCs w:val="32"/>
        </w:rPr>
        <w:t>2.</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color="000000"/>
        </w:rPr>
        <w:t>（企业名称）</w:t>
      </w:r>
      <w:r w:rsidRPr="00841923">
        <w:rPr>
          <w:rFonts w:ascii="宋体" w:hAnsi="宋体"/>
          <w:kern w:val="0"/>
          <w:sz w:val="24"/>
        </w:rPr>
        <w:t>，从业人员</w:t>
      </w:r>
      <w:r w:rsidRPr="00841923">
        <w:rPr>
          <w:rFonts w:ascii="宋体" w:hAnsi="宋体"/>
          <w:kern w:val="0"/>
          <w:sz w:val="24"/>
          <w:u w:val="single" w:color="000000"/>
        </w:rPr>
        <w:tab/>
      </w:r>
      <w:r w:rsidRPr="00841923">
        <w:rPr>
          <w:rFonts w:ascii="宋体" w:hAnsi="宋体"/>
          <w:kern w:val="0"/>
          <w:sz w:val="24"/>
        </w:rPr>
        <w:t>人，营业收入为</w:t>
      </w:r>
      <w:r w:rsidRPr="00841923">
        <w:rPr>
          <w:rFonts w:ascii="宋体" w:hAnsi="宋体"/>
          <w:kern w:val="0"/>
          <w:sz w:val="24"/>
          <w:u w:val="single" w:color="000000"/>
        </w:rPr>
        <w:tab/>
      </w:r>
      <w:r w:rsidRPr="00841923">
        <w:rPr>
          <w:rFonts w:ascii="宋体" w:hAnsi="宋体"/>
          <w:kern w:val="0"/>
          <w:sz w:val="24"/>
        </w:rPr>
        <w:t>万元，资产总额为</w:t>
      </w:r>
      <w:r w:rsidRPr="00841923">
        <w:rPr>
          <w:rFonts w:ascii="宋体" w:hAnsi="宋体"/>
          <w:kern w:val="0"/>
          <w:sz w:val="24"/>
          <w:u w:val="single" w:color="000000"/>
        </w:rPr>
        <w:tab/>
      </w:r>
      <w:r w:rsidRPr="00841923">
        <w:rPr>
          <w:rFonts w:ascii="宋体" w:hAnsi="宋体"/>
          <w:kern w:val="0"/>
          <w:sz w:val="24"/>
        </w:rPr>
        <w:t>万元，属于</w:t>
      </w:r>
      <w:r w:rsidRPr="00841923">
        <w:rPr>
          <w:rFonts w:ascii="宋体" w:hAnsi="宋体"/>
          <w:kern w:val="0"/>
          <w:sz w:val="24"/>
          <w:u w:val="single" w:color="000000"/>
        </w:rPr>
        <w:t>（中型企业、小型企业、微型企业）</w:t>
      </w:r>
      <w:r w:rsidRPr="00841923">
        <w:rPr>
          <w:rFonts w:ascii="宋体" w:hAnsi="宋体"/>
          <w:kern w:val="0"/>
          <w:sz w:val="24"/>
        </w:rPr>
        <w:t>；</w:t>
      </w:r>
    </w:p>
    <w:p w14:paraId="503A2175" w14:textId="77777777" w:rsidR="00841923" w:rsidRPr="00841923" w:rsidRDefault="00841923" w:rsidP="00841923">
      <w:pPr>
        <w:autoSpaceDE w:val="0"/>
        <w:autoSpaceDN w:val="0"/>
        <w:spacing w:line="360" w:lineRule="auto"/>
        <w:ind w:left="860"/>
        <w:jc w:val="left"/>
        <w:rPr>
          <w:rFonts w:ascii="宋体" w:hAnsi="宋体"/>
          <w:kern w:val="0"/>
          <w:sz w:val="24"/>
        </w:rPr>
      </w:pPr>
      <w:r w:rsidRPr="00841923">
        <w:rPr>
          <w:rFonts w:ascii="宋体" w:hAnsi="宋体"/>
          <w:kern w:val="0"/>
          <w:sz w:val="24"/>
        </w:rPr>
        <w:t>……</w:t>
      </w:r>
    </w:p>
    <w:p w14:paraId="612258BF" w14:textId="77777777" w:rsidR="00841923" w:rsidRPr="00841923" w:rsidRDefault="00841923" w:rsidP="00841923">
      <w:pPr>
        <w:autoSpaceDE w:val="0"/>
        <w:autoSpaceDN w:val="0"/>
        <w:spacing w:line="360" w:lineRule="auto"/>
        <w:ind w:left="220" w:right="417" w:firstLine="645"/>
        <w:rPr>
          <w:rFonts w:ascii="宋体" w:hAnsi="宋体"/>
          <w:kern w:val="0"/>
          <w:sz w:val="24"/>
        </w:rPr>
      </w:pPr>
      <w:r w:rsidRPr="00841923">
        <w:rPr>
          <w:rFonts w:ascii="宋体" w:hAnsi="宋体"/>
          <w:kern w:val="0"/>
          <w:sz w:val="24"/>
        </w:rPr>
        <w:t>以上企业，不属于大企业的分支机构，不存在控股股东为大企业的情形，也不存在与大企业的负责人为同一人的情形。</w:t>
      </w:r>
    </w:p>
    <w:p w14:paraId="7DB39005" w14:textId="77777777" w:rsidR="00841923" w:rsidRPr="00841923" w:rsidRDefault="00841923" w:rsidP="00841923">
      <w:pPr>
        <w:spacing w:line="360" w:lineRule="auto"/>
        <w:ind w:firstLine="504"/>
        <w:rPr>
          <w:rFonts w:ascii="宋体" w:hAnsi="宋体"/>
          <w:spacing w:val="6"/>
          <w:sz w:val="24"/>
        </w:rPr>
      </w:pPr>
      <w:r w:rsidRPr="00841923">
        <w:rPr>
          <w:rFonts w:ascii="宋体" w:hAnsi="宋体"/>
          <w:kern w:val="0"/>
          <w:sz w:val="24"/>
        </w:rPr>
        <w:t>本企业对上述声明内容的真实性负责。如有虚假，将依法承担相应责任。</w:t>
      </w:r>
    </w:p>
    <w:p w14:paraId="6CA8FA96" w14:textId="77777777" w:rsidR="00841923" w:rsidRPr="00841923" w:rsidRDefault="00841923" w:rsidP="00841923">
      <w:pPr>
        <w:spacing w:line="360" w:lineRule="auto"/>
        <w:ind w:firstLine="504"/>
        <w:rPr>
          <w:rFonts w:ascii="宋体" w:hAnsi="宋体"/>
          <w:spacing w:val="6"/>
          <w:sz w:val="24"/>
        </w:rPr>
      </w:pPr>
    </w:p>
    <w:p w14:paraId="29A2468D" w14:textId="77777777" w:rsidR="00841923" w:rsidRPr="00841923" w:rsidRDefault="00841923" w:rsidP="00841923">
      <w:pPr>
        <w:spacing w:line="360" w:lineRule="auto"/>
        <w:ind w:right="360" w:firstLine="480"/>
        <w:jc w:val="right"/>
        <w:rPr>
          <w:rFonts w:ascii="宋体" w:hAnsi="宋体"/>
          <w:color w:val="000000"/>
          <w:sz w:val="24"/>
        </w:rPr>
      </w:pPr>
    </w:p>
    <w:p w14:paraId="51796504"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企业名称（盖章）：________</w:t>
      </w:r>
    </w:p>
    <w:p w14:paraId="39252378"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日 期：________</w:t>
      </w:r>
    </w:p>
    <w:p w14:paraId="60CE8457" w14:textId="77777777" w:rsidR="00841923" w:rsidRPr="00841923" w:rsidRDefault="00841923" w:rsidP="00841923">
      <w:pPr>
        <w:spacing w:line="360" w:lineRule="auto"/>
        <w:ind w:right="360" w:firstLine="480"/>
        <w:jc w:val="right"/>
        <w:rPr>
          <w:rFonts w:ascii="宋体" w:hAnsi="宋体"/>
          <w:color w:val="000000"/>
          <w:sz w:val="24"/>
        </w:rPr>
      </w:pPr>
    </w:p>
    <w:p w14:paraId="6DB7DDF6" w14:textId="77777777" w:rsidR="00841923" w:rsidRPr="00841923" w:rsidRDefault="00841923" w:rsidP="00841923">
      <w:pPr>
        <w:adjustRightInd w:val="0"/>
        <w:snapToGrid w:val="0"/>
        <w:jc w:val="left"/>
        <w:rPr>
          <w:rFonts w:ascii="宋体" w:hAnsi="宋体"/>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41923" w:rsidRPr="00841923" w14:paraId="2737DBF2" w14:textId="77777777" w:rsidTr="005D65C7">
        <w:tc>
          <w:tcPr>
            <w:tcW w:w="8946" w:type="dxa"/>
          </w:tcPr>
          <w:p w14:paraId="41CB16D6" w14:textId="77777777" w:rsidR="00841923" w:rsidRPr="00841923" w:rsidRDefault="00841923" w:rsidP="005D65C7">
            <w:pPr>
              <w:adjustRightInd w:val="0"/>
              <w:snapToGrid w:val="0"/>
              <w:jc w:val="left"/>
              <w:rPr>
                <w:rFonts w:ascii="宋体" w:hAnsi="宋体"/>
                <w:color w:val="000000"/>
                <w:szCs w:val="21"/>
              </w:rPr>
            </w:pPr>
            <w:r w:rsidRPr="00841923">
              <w:rPr>
                <w:rFonts w:ascii="宋体" w:hAnsi="宋体"/>
                <w:color w:val="000000"/>
                <w:szCs w:val="21"/>
                <w:vertAlign w:val="superscript"/>
              </w:rPr>
              <w:t>1</w:t>
            </w:r>
            <w:r w:rsidRPr="00841923">
              <w:rPr>
                <w:rFonts w:ascii="宋体" w:hAnsi="宋体"/>
                <w:color w:val="000000"/>
                <w:szCs w:val="21"/>
              </w:rPr>
              <w:t>从业人员、营业收入、资产总额填报上一年度数据，无上一年度数据的新成立企业可不填报。</w:t>
            </w:r>
          </w:p>
        </w:tc>
      </w:tr>
    </w:tbl>
    <w:p w14:paraId="24FDA257" w14:textId="77777777" w:rsidR="00841923" w:rsidRPr="00841923" w:rsidRDefault="00841923" w:rsidP="00841923">
      <w:pPr>
        <w:autoSpaceDE w:val="0"/>
        <w:autoSpaceDN w:val="0"/>
        <w:adjustRightInd w:val="0"/>
        <w:ind w:firstLine="420"/>
        <w:jc w:val="left"/>
        <w:rPr>
          <w:rFonts w:ascii="宋体" w:hAnsi="宋体"/>
          <w:sz w:val="24"/>
        </w:rPr>
      </w:pPr>
    </w:p>
    <w:p w14:paraId="3149ABC3" w14:textId="77777777" w:rsidR="00841923" w:rsidRPr="00841923" w:rsidRDefault="00841923" w:rsidP="00582DC3">
      <w:pPr>
        <w:spacing w:beforeLines="100" w:before="240" w:afterLines="100" w:after="240" w:line="360" w:lineRule="auto"/>
        <w:rPr>
          <w:rFonts w:ascii="宋体" w:hAnsi="宋体"/>
          <w:color w:val="000000"/>
          <w:sz w:val="24"/>
        </w:rPr>
      </w:pPr>
    </w:p>
    <w:p w14:paraId="724F2E9B" w14:textId="77777777" w:rsidR="00841923" w:rsidRPr="00841923" w:rsidRDefault="00841923" w:rsidP="00841923">
      <w:pPr>
        <w:spacing w:line="360" w:lineRule="auto"/>
        <w:outlineLvl w:val="2"/>
        <w:rPr>
          <w:rFonts w:ascii="宋体" w:hAnsi="宋体"/>
          <w:color w:val="000000"/>
          <w:sz w:val="24"/>
          <w:szCs w:val="20"/>
        </w:rPr>
      </w:pPr>
      <w:r w:rsidRPr="00841923">
        <w:rPr>
          <w:rFonts w:ascii="宋体" w:hAnsi="宋体"/>
          <w:color w:val="000000"/>
          <w:sz w:val="24"/>
          <w:szCs w:val="20"/>
        </w:rPr>
        <w:br w:type="page"/>
      </w:r>
    </w:p>
    <w:p w14:paraId="62BBD72F" w14:textId="77777777" w:rsidR="00841923" w:rsidRPr="00841923" w:rsidRDefault="00841923" w:rsidP="00582DC3">
      <w:pPr>
        <w:spacing w:beforeLines="100" w:before="240" w:afterLines="100" w:after="240" w:line="360" w:lineRule="auto"/>
        <w:jc w:val="center"/>
        <w:rPr>
          <w:rFonts w:ascii="宋体" w:hAnsi="宋体"/>
          <w:b/>
          <w:color w:val="000000"/>
          <w:sz w:val="36"/>
          <w:szCs w:val="36"/>
        </w:rPr>
      </w:pPr>
      <w:r w:rsidRPr="00841923">
        <w:rPr>
          <w:rFonts w:ascii="宋体" w:hAnsi="宋体" w:hint="eastAsia"/>
          <w:b/>
          <w:bCs/>
          <w:color w:val="000000"/>
          <w:sz w:val="36"/>
          <w:szCs w:val="36"/>
        </w:rPr>
        <w:lastRenderedPageBreak/>
        <w:t>残疾人福利性单位声明函格式</w:t>
      </w:r>
      <w:r w:rsidRPr="00841923">
        <w:rPr>
          <w:rFonts w:ascii="宋体" w:hAnsi="宋体"/>
          <w:b/>
          <w:color w:val="000000"/>
          <w:sz w:val="36"/>
          <w:szCs w:val="36"/>
        </w:rPr>
        <w:t xml:space="preserve">       </w:t>
      </w:r>
    </w:p>
    <w:p w14:paraId="5B3B0F0C" w14:textId="77777777" w:rsidR="00841923" w:rsidRPr="00841923" w:rsidRDefault="00841923" w:rsidP="00841923">
      <w:pPr>
        <w:spacing w:line="588" w:lineRule="exact"/>
        <w:ind w:firstLine="504"/>
        <w:rPr>
          <w:rFonts w:ascii="宋体" w:hAnsi="宋体"/>
          <w:spacing w:val="6"/>
          <w:sz w:val="24"/>
        </w:rPr>
      </w:pPr>
      <w:r w:rsidRPr="00841923">
        <w:rPr>
          <w:rFonts w:ascii="宋体" w:hAnsi="宋体"/>
          <w:spacing w:val="6"/>
          <w:sz w:val="24"/>
        </w:rPr>
        <w:t>本单位郑重声明，根据《财政部 民政部 中国残疾人联合会关于促进残疾人就业政府采购政策的通知》（财库</w:t>
      </w:r>
      <w:r w:rsidRPr="00841923">
        <w:rPr>
          <w:rFonts w:ascii="宋体" w:hAnsi="宋体"/>
          <w:sz w:val="24"/>
        </w:rPr>
        <w:t>〔2017〕 141</w:t>
      </w:r>
      <w:r w:rsidRPr="00841923">
        <w:rPr>
          <w:rFonts w:ascii="宋体" w:hAnsi="宋体"/>
          <w:spacing w:val="6"/>
          <w:sz w:val="24"/>
        </w:rPr>
        <w:t>号）的规定，本单位</w:t>
      </w:r>
      <w:r w:rsidRPr="00841923">
        <w:rPr>
          <w:rFonts w:ascii="宋体" w:hAnsi="宋体"/>
          <w:b/>
          <w:sz w:val="24"/>
        </w:rPr>
        <w:t>（请进行勾选）</w:t>
      </w:r>
      <w:r w:rsidRPr="00841923">
        <w:rPr>
          <w:rFonts w:ascii="宋体" w:hAnsi="宋体"/>
          <w:spacing w:val="6"/>
          <w:sz w:val="24"/>
        </w:rPr>
        <w:t>：</w:t>
      </w:r>
    </w:p>
    <w:p w14:paraId="03BD2B8F" w14:textId="77777777" w:rsidR="00841923" w:rsidRPr="00841923" w:rsidRDefault="00841923" w:rsidP="00841923">
      <w:pPr>
        <w:spacing w:line="588" w:lineRule="exact"/>
        <w:ind w:firstLine="482"/>
        <w:rPr>
          <w:rFonts w:ascii="宋体" w:hAnsi="宋体"/>
          <w:b/>
          <w:spacing w:val="6"/>
          <w:sz w:val="24"/>
        </w:rPr>
      </w:pPr>
      <w:r w:rsidRPr="00841923">
        <w:rPr>
          <w:rFonts w:ascii="宋体" w:hAnsi="宋体"/>
          <w:b/>
          <w:sz w:val="24"/>
        </w:rPr>
        <w:t>□</w:t>
      </w:r>
      <w:r w:rsidRPr="00841923">
        <w:rPr>
          <w:rFonts w:ascii="宋体" w:hAnsi="宋体"/>
          <w:b/>
          <w:spacing w:val="6"/>
          <w:sz w:val="24"/>
        </w:rPr>
        <w:t>不属于符合条件的残疾人福利性单位。</w:t>
      </w:r>
    </w:p>
    <w:p w14:paraId="0B3CCB85" w14:textId="77777777" w:rsidR="00841923" w:rsidRPr="00841923" w:rsidRDefault="00841923" w:rsidP="00841923">
      <w:pPr>
        <w:spacing w:line="588" w:lineRule="exact"/>
        <w:ind w:firstLine="482"/>
        <w:rPr>
          <w:rFonts w:ascii="宋体" w:hAnsi="宋体"/>
          <w:spacing w:val="6"/>
          <w:sz w:val="24"/>
        </w:rPr>
      </w:pPr>
      <w:r w:rsidRPr="00841923">
        <w:rPr>
          <w:rFonts w:ascii="宋体" w:hAnsi="宋体"/>
          <w:b/>
          <w:sz w:val="24"/>
        </w:rPr>
        <w:t>□</w:t>
      </w:r>
      <w:r w:rsidRPr="00841923">
        <w:rPr>
          <w:rFonts w:ascii="宋体" w:hAnsi="宋体"/>
          <w:b/>
          <w:spacing w:val="6"/>
          <w:sz w:val="24"/>
        </w:rPr>
        <w:t>属于符合条件的残疾人福利性单位，</w:t>
      </w:r>
      <w:r w:rsidRPr="0084192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6585421" w14:textId="77777777" w:rsidR="00841923" w:rsidRPr="00841923" w:rsidRDefault="00841923" w:rsidP="00841923">
      <w:pPr>
        <w:spacing w:line="588" w:lineRule="exact"/>
        <w:ind w:firstLineChars="200" w:firstLine="506"/>
        <w:rPr>
          <w:rFonts w:ascii="宋体" w:hAnsi="宋体"/>
          <w:spacing w:val="6"/>
          <w:sz w:val="24"/>
        </w:rPr>
      </w:pPr>
      <w:r w:rsidRPr="00841923">
        <w:rPr>
          <w:rFonts w:ascii="宋体" w:hAnsi="宋体"/>
          <w:b/>
          <w:spacing w:val="6"/>
          <w:sz w:val="24"/>
        </w:rPr>
        <w:t>本单位对上述声明的真实性负责。如有虚假，将依法承担相应责任。</w:t>
      </w:r>
    </w:p>
    <w:p w14:paraId="75A05345" w14:textId="77777777" w:rsidR="00841923" w:rsidRPr="00841923" w:rsidRDefault="00841923" w:rsidP="00841923">
      <w:pPr>
        <w:spacing w:line="588" w:lineRule="exact"/>
        <w:ind w:firstLineChars="200" w:firstLine="504"/>
        <w:rPr>
          <w:rFonts w:ascii="宋体" w:hAnsi="宋体"/>
          <w:spacing w:val="6"/>
          <w:sz w:val="24"/>
        </w:rPr>
      </w:pPr>
    </w:p>
    <w:p w14:paraId="22A783BE" w14:textId="77777777" w:rsidR="00841923" w:rsidRPr="00841923" w:rsidRDefault="00841923" w:rsidP="00841923">
      <w:pPr>
        <w:spacing w:line="588" w:lineRule="exact"/>
        <w:ind w:firstLineChars="200" w:firstLine="504"/>
        <w:rPr>
          <w:rFonts w:ascii="宋体" w:hAnsi="宋体"/>
          <w:spacing w:val="6"/>
          <w:sz w:val="24"/>
        </w:rPr>
      </w:pPr>
    </w:p>
    <w:p w14:paraId="0F75C54D"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单位名称（盖章）：</w:t>
      </w:r>
    </w:p>
    <w:p w14:paraId="341ED412"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日  期：</w:t>
      </w:r>
    </w:p>
    <w:p w14:paraId="1DBA79C1" w14:textId="77777777" w:rsidR="00841923" w:rsidRPr="00841923" w:rsidRDefault="00841923">
      <w:pPr>
        <w:widowControl/>
        <w:jc w:val="left"/>
        <w:rPr>
          <w:rFonts w:asciiTheme="minorEastAsia" w:eastAsiaTheme="minorEastAsia" w:hAnsiTheme="minorEastAsia"/>
          <w:b/>
          <w:bCs/>
          <w:sz w:val="28"/>
          <w:szCs w:val="32"/>
        </w:rPr>
      </w:pPr>
      <w:r w:rsidRPr="00841923">
        <w:br w:type="page"/>
      </w:r>
    </w:p>
    <w:p w14:paraId="15DD91F8" w14:textId="77777777" w:rsidR="00446519" w:rsidRPr="00841923" w:rsidRDefault="00A13130">
      <w:pPr>
        <w:pStyle w:val="3"/>
      </w:pPr>
      <w:bookmarkStart w:id="649" w:name="_Toc117544123"/>
      <w:r>
        <w:lastRenderedPageBreak/>
        <w:t>1</w:t>
      </w:r>
      <w:r w:rsidR="00AE294A">
        <w:t>1</w:t>
      </w:r>
      <w:r w:rsidRPr="00841923">
        <w:t xml:space="preserve"> </w:t>
      </w:r>
      <w:r w:rsidRPr="00841923">
        <w:rPr>
          <w:rFonts w:hint="eastAsia"/>
        </w:rPr>
        <w:t>与合作方存在关联关系的单位情况说明</w:t>
      </w:r>
      <w:bookmarkEnd w:id="643"/>
      <w:bookmarkEnd w:id="644"/>
      <w:bookmarkEnd w:id="645"/>
      <w:bookmarkEnd w:id="646"/>
      <w:bookmarkEnd w:id="647"/>
      <w:bookmarkEnd w:id="649"/>
    </w:p>
    <w:p w14:paraId="70359B0D"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u w:val="single"/>
        </w:rPr>
        <w:t xml:space="preserve">合作方名称  </w:t>
      </w:r>
      <w:r w:rsidRPr="00841923">
        <w:rPr>
          <w:rFonts w:ascii="宋体" w:hAnsi="宋体" w:cs="宋体" w:hint="eastAsia"/>
          <w:sz w:val="24"/>
        </w:rPr>
        <w:t>在此声明，我方已按照比选文件要求如实披露是否与我方存在关联关系（</w:t>
      </w:r>
      <w:r w:rsidRPr="00841923">
        <w:rPr>
          <w:rFonts w:ascii="宋体" w:hAnsi="宋体" w:cs="宋体" w:hint="eastAsia"/>
          <w:b/>
          <w:sz w:val="24"/>
        </w:rPr>
        <w:t>与合作方负责人为同一人的其他单位，或与合作方存在控股、管理关系的其他单位）</w:t>
      </w:r>
      <w:r w:rsidRPr="00841923">
        <w:rPr>
          <w:rFonts w:ascii="宋体" w:hAnsi="宋体" w:cs="宋体" w:hint="eastAsia"/>
          <w:sz w:val="24"/>
        </w:rPr>
        <w:t>的其他单位情况，并宣布接受如下要求：</w:t>
      </w:r>
    </w:p>
    <w:p w14:paraId="538A3842"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789D2399" w14:textId="77777777" w:rsidR="00446519" w:rsidRPr="00841923" w:rsidRDefault="00446519">
      <w:pPr>
        <w:spacing w:line="360" w:lineRule="auto"/>
        <w:jc w:val="left"/>
        <w:rPr>
          <w:rFonts w:ascii="宋体" w:hAnsi="宋体" w:cs="宋体"/>
          <w:sz w:val="24"/>
        </w:rPr>
      </w:pPr>
    </w:p>
    <w:p w14:paraId="3F6BACCD"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 xml:space="preserve">合作方公章： </w:t>
      </w:r>
    </w:p>
    <w:p w14:paraId="20D11701"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合作方授权代表签字：</w:t>
      </w:r>
    </w:p>
    <w:p w14:paraId="106C55BC"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 xml:space="preserve">日      期： </w:t>
      </w:r>
    </w:p>
    <w:p w14:paraId="2721D501" w14:textId="77777777" w:rsidR="00446519" w:rsidRPr="00841923" w:rsidRDefault="005D65C7">
      <w:pPr>
        <w:widowControl/>
        <w:jc w:val="left"/>
        <w:rPr>
          <w:rFonts w:ascii="宋体" w:hAnsi="宋体" w:cs="宋体"/>
          <w:b/>
          <w:sz w:val="24"/>
        </w:rPr>
        <w:sectPr w:rsidR="00446519" w:rsidRPr="00841923">
          <w:pgSz w:w="11907" w:h="16840"/>
          <w:pgMar w:top="1089" w:right="1418" w:bottom="1400" w:left="1418" w:header="851" w:footer="992" w:gutter="0"/>
          <w:cols w:space="720"/>
          <w:docGrid w:linePitch="312"/>
        </w:sectPr>
      </w:pPr>
      <w:r w:rsidRPr="00841923">
        <w:rPr>
          <w:rFonts w:ascii="宋体" w:hAnsi="宋体" w:cs="宋体"/>
          <w:bCs/>
        </w:rPr>
        <w:br w:type="page"/>
      </w:r>
    </w:p>
    <w:p w14:paraId="57F55AAF"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lastRenderedPageBreak/>
        <w:t>附件</w:t>
      </w:r>
      <w:r w:rsidRPr="00841923">
        <w:rPr>
          <w:rFonts w:ascii="宋体" w:hAnsi="宋体" w:cs="宋体"/>
          <w:b/>
          <w:sz w:val="24"/>
        </w:rPr>
        <w:t>9</w:t>
      </w:r>
      <w:r w:rsidRPr="00841923">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446519" w:rsidRPr="00841923" w14:paraId="4158AE04"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A4C4D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E1F4637"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30D5802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9A124CB"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060D3912"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4453194B"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2FE1D1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9AF3388"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3E744BAA"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02189F7B" w14:textId="77777777" w:rsidR="00446519" w:rsidRPr="00841923" w:rsidRDefault="00446519">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5AAE4DD" w14:textId="77777777" w:rsidR="00446519" w:rsidRPr="00841923" w:rsidRDefault="00446519">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81AA817" w14:textId="77777777" w:rsidR="00446519" w:rsidRPr="00841923" w:rsidRDefault="00446519">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1AF2E80" w14:textId="77777777" w:rsidR="00446519" w:rsidRPr="00841923" w:rsidRDefault="00446519">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89798E7" w14:textId="77777777" w:rsidR="00446519" w:rsidRPr="00841923" w:rsidRDefault="00446519">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AD1B5E5"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A3BE789"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772E4856"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4599F5B7" w14:textId="77777777" w:rsidR="00446519" w:rsidRPr="00841923" w:rsidRDefault="00446519">
            <w:pPr>
              <w:widowControl/>
              <w:spacing w:line="360" w:lineRule="auto"/>
              <w:jc w:val="left"/>
              <w:rPr>
                <w:rFonts w:ascii="宋体" w:hAnsi="宋体" w:cs="宋体"/>
                <w:sz w:val="24"/>
              </w:rPr>
            </w:pPr>
          </w:p>
        </w:tc>
      </w:tr>
      <w:tr w:rsidR="00446519" w:rsidRPr="00841923" w14:paraId="32598BD4" w14:textId="77777777">
        <w:tc>
          <w:tcPr>
            <w:tcW w:w="847" w:type="dxa"/>
            <w:tcBorders>
              <w:top w:val="single" w:sz="4" w:space="0" w:color="auto"/>
              <w:left w:val="single" w:sz="4" w:space="0" w:color="auto"/>
              <w:bottom w:val="single" w:sz="4" w:space="0" w:color="auto"/>
              <w:right w:val="single" w:sz="4" w:space="0" w:color="auto"/>
            </w:tcBorders>
          </w:tcPr>
          <w:p w14:paraId="0E879EF7"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3EA13EB"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60ADBF6"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9A5520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6495C7E"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76E2837"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80982AD"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FE6DF46"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7102B4A" w14:textId="77777777" w:rsidR="00446519" w:rsidRPr="00841923" w:rsidRDefault="00446519">
            <w:pPr>
              <w:topLinePunct/>
              <w:spacing w:line="360" w:lineRule="auto"/>
              <w:rPr>
                <w:rFonts w:ascii="宋体" w:hAnsi="宋体" w:cs="宋体"/>
                <w:sz w:val="24"/>
              </w:rPr>
            </w:pPr>
          </w:p>
        </w:tc>
      </w:tr>
      <w:tr w:rsidR="00446519" w:rsidRPr="00841923" w14:paraId="2535C466" w14:textId="77777777">
        <w:tc>
          <w:tcPr>
            <w:tcW w:w="847" w:type="dxa"/>
            <w:tcBorders>
              <w:top w:val="single" w:sz="4" w:space="0" w:color="auto"/>
              <w:left w:val="single" w:sz="4" w:space="0" w:color="auto"/>
              <w:bottom w:val="single" w:sz="4" w:space="0" w:color="auto"/>
              <w:right w:val="single" w:sz="4" w:space="0" w:color="auto"/>
            </w:tcBorders>
          </w:tcPr>
          <w:p w14:paraId="3056049B"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EFB77D0"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03047AB"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73A548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3CA4824"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23E5947"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CF3EE94"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514924A"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13CD149" w14:textId="77777777" w:rsidR="00446519" w:rsidRPr="00841923" w:rsidRDefault="00446519">
            <w:pPr>
              <w:topLinePunct/>
              <w:spacing w:line="360" w:lineRule="auto"/>
              <w:rPr>
                <w:rFonts w:ascii="宋体" w:hAnsi="宋体" w:cs="宋体"/>
                <w:sz w:val="24"/>
              </w:rPr>
            </w:pPr>
          </w:p>
        </w:tc>
      </w:tr>
      <w:tr w:rsidR="00446519" w:rsidRPr="00841923" w14:paraId="678AA2D7" w14:textId="77777777">
        <w:tc>
          <w:tcPr>
            <w:tcW w:w="847" w:type="dxa"/>
            <w:tcBorders>
              <w:top w:val="single" w:sz="4" w:space="0" w:color="auto"/>
              <w:left w:val="single" w:sz="4" w:space="0" w:color="auto"/>
              <w:bottom w:val="single" w:sz="4" w:space="0" w:color="auto"/>
              <w:right w:val="single" w:sz="4" w:space="0" w:color="auto"/>
            </w:tcBorders>
          </w:tcPr>
          <w:p w14:paraId="1ABC3F98"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42E06915"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62C33AE"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8C76703"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4C7BEE5"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DF34B1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99524A5"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9ABC5FB"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DD6E135" w14:textId="77777777" w:rsidR="00446519" w:rsidRPr="00841923" w:rsidRDefault="00446519">
            <w:pPr>
              <w:topLinePunct/>
              <w:spacing w:line="360" w:lineRule="auto"/>
              <w:rPr>
                <w:rFonts w:ascii="宋体" w:hAnsi="宋体" w:cs="宋体"/>
                <w:sz w:val="24"/>
              </w:rPr>
            </w:pPr>
          </w:p>
        </w:tc>
      </w:tr>
      <w:tr w:rsidR="00446519" w:rsidRPr="00841923" w14:paraId="7B1FDB3D" w14:textId="77777777">
        <w:tc>
          <w:tcPr>
            <w:tcW w:w="847" w:type="dxa"/>
            <w:tcBorders>
              <w:top w:val="single" w:sz="4" w:space="0" w:color="auto"/>
              <w:left w:val="single" w:sz="4" w:space="0" w:color="auto"/>
              <w:bottom w:val="single" w:sz="4" w:space="0" w:color="auto"/>
              <w:right w:val="single" w:sz="4" w:space="0" w:color="auto"/>
            </w:tcBorders>
          </w:tcPr>
          <w:p w14:paraId="4C960439" w14:textId="77777777" w:rsidR="00446519" w:rsidRPr="00841923" w:rsidRDefault="005D65C7">
            <w:pPr>
              <w:topLinePunct/>
              <w:spacing w:line="360" w:lineRule="auto"/>
              <w:jc w:val="center"/>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22CCAAF"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B687C74"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27B6905"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378E0D4"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F55C9CE"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92BC4CB"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F297B3D"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5697E52" w14:textId="77777777" w:rsidR="00446519" w:rsidRPr="00841923" w:rsidRDefault="00446519">
            <w:pPr>
              <w:topLinePunct/>
              <w:spacing w:line="360" w:lineRule="auto"/>
              <w:rPr>
                <w:rFonts w:ascii="宋体" w:hAnsi="宋体" w:cs="宋体"/>
                <w:sz w:val="24"/>
              </w:rPr>
            </w:pPr>
          </w:p>
        </w:tc>
      </w:tr>
    </w:tbl>
    <w:p w14:paraId="102AAFFE"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注</w:t>
      </w:r>
      <w:r w:rsidRPr="00841923">
        <w:rPr>
          <w:rFonts w:ascii="宋体" w:hAnsi="宋体" w:cs="宋体" w:hint="eastAsia"/>
          <w:sz w:val="24"/>
        </w:rPr>
        <w:t>：</w:t>
      </w:r>
      <w:r w:rsidRPr="00841923">
        <w:rPr>
          <w:rFonts w:ascii="宋体" w:hAnsi="宋体" w:cs="宋体"/>
          <w:sz w:val="24"/>
        </w:rPr>
        <w:t>单位负责人是指</w:t>
      </w:r>
      <w:r w:rsidRPr="00841923">
        <w:rPr>
          <w:rFonts w:ascii="宋体" w:hAnsi="宋体" w:cs="宋体" w:hint="eastAsia"/>
          <w:sz w:val="24"/>
        </w:rPr>
        <w:t>：单位法定代表人或法律、行政法规规定代表单位形式职权的主要负责人。</w:t>
      </w:r>
    </w:p>
    <w:p w14:paraId="50AE6E6D"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t>附件</w:t>
      </w:r>
      <w:r w:rsidRPr="00841923">
        <w:rPr>
          <w:rFonts w:ascii="宋体" w:hAnsi="宋体" w:cs="宋体"/>
          <w:b/>
          <w:sz w:val="24"/>
        </w:rPr>
        <w:t>9</w:t>
      </w:r>
      <w:r w:rsidRPr="00841923">
        <w:rPr>
          <w:rFonts w:ascii="宋体" w:hAnsi="宋体" w:cs="宋体" w:hint="eastAsia"/>
          <w:b/>
          <w:sz w:val="24"/>
        </w:rPr>
        <w:t>-2  与合作方存在控股、管理关系的其他单位；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446519" w:rsidRPr="00841923" w14:paraId="645116A7"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ECF2C8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CED1F12"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FCDED6D"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A1A3A0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B31DB3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32B2B1C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C5BFED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404CFB4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21655CCA"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5DEFD88" w14:textId="77777777" w:rsidR="00446519" w:rsidRPr="00841923" w:rsidRDefault="00446519">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6B0FD5C" w14:textId="77777777" w:rsidR="00446519" w:rsidRPr="00841923" w:rsidRDefault="00446519">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6EF479AD" w14:textId="77777777" w:rsidR="00446519" w:rsidRPr="00841923" w:rsidRDefault="00446519">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3ECD816" w14:textId="77777777" w:rsidR="00446519" w:rsidRPr="00841923" w:rsidRDefault="00446519">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202A8FBF" w14:textId="77777777" w:rsidR="00446519" w:rsidRPr="00841923" w:rsidRDefault="00446519">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D95E5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7D05F6A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68D4D2A3"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47A1B339" w14:textId="77777777" w:rsidR="00446519" w:rsidRPr="00841923" w:rsidRDefault="00446519">
            <w:pPr>
              <w:widowControl/>
              <w:spacing w:line="276" w:lineRule="auto"/>
              <w:jc w:val="left"/>
              <w:rPr>
                <w:rFonts w:ascii="宋体" w:hAnsi="宋体" w:cs="宋体"/>
                <w:sz w:val="24"/>
              </w:rPr>
            </w:pPr>
          </w:p>
        </w:tc>
      </w:tr>
      <w:tr w:rsidR="00446519" w:rsidRPr="00841923" w14:paraId="1F8FA46B" w14:textId="77777777">
        <w:tc>
          <w:tcPr>
            <w:tcW w:w="847" w:type="dxa"/>
            <w:tcBorders>
              <w:top w:val="single" w:sz="4" w:space="0" w:color="auto"/>
              <w:left w:val="single" w:sz="4" w:space="0" w:color="auto"/>
              <w:bottom w:val="single" w:sz="4" w:space="0" w:color="auto"/>
              <w:right w:val="single" w:sz="4" w:space="0" w:color="auto"/>
            </w:tcBorders>
          </w:tcPr>
          <w:p w14:paraId="48A56502" w14:textId="77777777" w:rsidR="00446519" w:rsidRPr="00841923" w:rsidRDefault="005D65C7">
            <w:pPr>
              <w:topLinePunct/>
              <w:spacing w:line="276" w:lineRule="auto"/>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C20DD57" w14:textId="77777777" w:rsidR="00446519" w:rsidRPr="00841923" w:rsidRDefault="00446519">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3D7FD63" w14:textId="77777777" w:rsidR="00446519" w:rsidRPr="00841923" w:rsidRDefault="00446519">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020B44D" w14:textId="77777777" w:rsidR="00446519" w:rsidRPr="00841923" w:rsidRDefault="00446519">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1B1D90C" w14:textId="77777777" w:rsidR="00446519" w:rsidRPr="00841923" w:rsidRDefault="00446519">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EE06A91" w14:textId="77777777" w:rsidR="00446519" w:rsidRPr="00841923" w:rsidRDefault="00446519">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26501E9" w14:textId="77777777" w:rsidR="00446519" w:rsidRPr="00841923" w:rsidRDefault="00446519">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8071B31" w14:textId="77777777" w:rsidR="00446519" w:rsidRPr="00841923" w:rsidRDefault="00446519">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3AAEE96" w14:textId="77777777" w:rsidR="00446519" w:rsidRPr="00841923" w:rsidRDefault="00446519">
            <w:pPr>
              <w:topLinePunct/>
              <w:spacing w:line="276" w:lineRule="auto"/>
              <w:rPr>
                <w:rFonts w:ascii="宋体" w:hAnsi="宋体" w:cs="宋体"/>
                <w:sz w:val="24"/>
              </w:rPr>
            </w:pPr>
          </w:p>
        </w:tc>
      </w:tr>
      <w:tr w:rsidR="00446519" w:rsidRPr="00841923" w14:paraId="2BCF89E7" w14:textId="77777777">
        <w:tc>
          <w:tcPr>
            <w:tcW w:w="847" w:type="dxa"/>
            <w:tcBorders>
              <w:top w:val="single" w:sz="4" w:space="0" w:color="auto"/>
              <w:left w:val="single" w:sz="4" w:space="0" w:color="auto"/>
              <w:bottom w:val="single" w:sz="4" w:space="0" w:color="auto"/>
              <w:right w:val="single" w:sz="4" w:space="0" w:color="auto"/>
            </w:tcBorders>
          </w:tcPr>
          <w:p w14:paraId="64A371FD"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D58DDEF"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54710AA"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570089"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EBC32C8"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4F4E02D"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148D6B2"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26134EC"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637F570" w14:textId="77777777" w:rsidR="00446519" w:rsidRPr="00841923" w:rsidRDefault="00446519">
            <w:pPr>
              <w:topLinePunct/>
              <w:spacing w:line="360" w:lineRule="auto"/>
              <w:rPr>
                <w:rFonts w:ascii="宋体" w:hAnsi="宋体" w:cs="宋体"/>
                <w:sz w:val="24"/>
              </w:rPr>
            </w:pPr>
          </w:p>
        </w:tc>
      </w:tr>
      <w:tr w:rsidR="00446519" w:rsidRPr="00841923" w14:paraId="27959A1C" w14:textId="77777777">
        <w:tc>
          <w:tcPr>
            <w:tcW w:w="847" w:type="dxa"/>
            <w:tcBorders>
              <w:top w:val="single" w:sz="4" w:space="0" w:color="auto"/>
              <w:left w:val="single" w:sz="4" w:space="0" w:color="auto"/>
              <w:bottom w:val="single" w:sz="4" w:space="0" w:color="auto"/>
              <w:right w:val="single" w:sz="4" w:space="0" w:color="auto"/>
            </w:tcBorders>
          </w:tcPr>
          <w:p w14:paraId="53EA2FF2"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A3E264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D4EBFE5"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12468B7"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CD21AFC"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361FB9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0FE3CC8"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46E8578"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F032B01" w14:textId="77777777" w:rsidR="00446519" w:rsidRPr="00841923" w:rsidRDefault="00446519">
            <w:pPr>
              <w:topLinePunct/>
              <w:spacing w:line="360" w:lineRule="auto"/>
              <w:rPr>
                <w:rFonts w:ascii="宋体" w:hAnsi="宋体" w:cs="宋体"/>
                <w:sz w:val="24"/>
              </w:rPr>
            </w:pPr>
          </w:p>
        </w:tc>
      </w:tr>
      <w:tr w:rsidR="00446519" w:rsidRPr="00841923" w14:paraId="685C4EBF" w14:textId="77777777">
        <w:tc>
          <w:tcPr>
            <w:tcW w:w="847" w:type="dxa"/>
            <w:tcBorders>
              <w:top w:val="single" w:sz="4" w:space="0" w:color="auto"/>
              <w:left w:val="single" w:sz="4" w:space="0" w:color="auto"/>
              <w:bottom w:val="single" w:sz="4" w:space="0" w:color="auto"/>
              <w:right w:val="single" w:sz="4" w:space="0" w:color="auto"/>
            </w:tcBorders>
          </w:tcPr>
          <w:p w14:paraId="3145E85C"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1EFD02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810A9D4"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24FFF0F"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1F8C283"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F4AC9D3"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32D59E7"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DDEB9E0"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48DA0BE" w14:textId="77777777" w:rsidR="00446519" w:rsidRPr="00841923" w:rsidRDefault="00446519">
            <w:pPr>
              <w:topLinePunct/>
              <w:spacing w:line="360" w:lineRule="auto"/>
              <w:rPr>
                <w:rFonts w:ascii="宋体" w:hAnsi="宋体" w:cs="宋体"/>
                <w:sz w:val="24"/>
              </w:rPr>
            </w:pPr>
          </w:p>
        </w:tc>
      </w:tr>
    </w:tbl>
    <w:p w14:paraId="3845D84B" w14:textId="77777777" w:rsidR="00446519" w:rsidRPr="00841923" w:rsidRDefault="005D65C7">
      <w:pPr>
        <w:rPr>
          <w:rFonts w:ascii="宋体" w:hAnsi="宋体"/>
          <w:b/>
          <w:bCs/>
          <w:sz w:val="24"/>
        </w:rPr>
      </w:pPr>
      <w:r w:rsidRPr="00841923">
        <w:rPr>
          <w:rFonts w:ascii="宋体" w:hAnsi="宋体" w:hint="eastAsia"/>
          <w:sz w:val="24"/>
        </w:rPr>
        <w:t>注：控股关系是指单位或个人股东的控股关系，管理关系是指不具有出资持股关系的其他单位之间存在的管理与被管理关系。</w:t>
      </w:r>
    </w:p>
    <w:p w14:paraId="6A878617"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b/>
          <w:sz w:val="24"/>
        </w:rPr>
        <w:t>说明：</w:t>
      </w:r>
      <w:r w:rsidRPr="00841923">
        <w:rPr>
          <w:rFonts w:ascii="宋体" w:hAnsi="宋体" w:cs="宋体" w:hint="eastAsia"/>
          <w:sz w:val="24"/>
        </w:rPr>
        <w:t>1、合作方应当依据自身存在的上述情形，如实披露与本单位存在关联关系的单位情况。</w:t>
      </w:r>
    </w:p>
    <w:p w14:paraId="6C30202E"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sz w:val="24"/>
        </w:rPr>
        <w:t xml:space="preserve">      2、如果合作方不存在上述情形，在表格“单位名称”栏填写“无”。</w:t>
      </w:r>
    </w:p>
    <w:p w14:paraId="0D4F8045" w14:textId="77777777" w:rsidR="00446519" w:rsidRPr="00841923" w:rsidRDefault="005D65C7">
      <w:pPr>
        <w:pStyle w:val="a1"/>
        <w:rPr>
          <w:rFonts w:hAnsi="宋体" w:cs="宋体"/>
          <w:u w:val="single"/>
        </w:rPr>
        <w:sectPr w:rsidR="00446519" w:rsidRPr="00841923">
          <w:pgSz w:w="16840" w:h="11907" w:orient="landscape"/>
          <w:pgMar w:top="1418" w:right="1089" w:bottom="1418" w:left="1400" w:header="851" w:footer="992" w:gutter="0"/>
          <w:cols w:space="720"/>
          <w:docGrid w:linePitch="312"/>
        </w:sectPr>
      </w:pPr>
      <w:r w:rsidRPr="00841923">
        <w:rPr>
          <w:rFonts w:hAnsi="宋体" w:cs="宋体" w:hint="eastAsia"/>
        </w:rPr>
        <w:t xml:space="preserve">合作方公章：       合作方授权代表签字：      日期： </w:t>
      </w:r>
    </w:p>
    <w:p w14:paraId="3DF89EC6" w14:textId="77777777" w:rsidR="00446519" w:rsidRPr="00841923" w:rsidRDefault="005D65C7">
      <w:pPr>
        <w:pStyle w:val="3"/>
      </w:pPr>
      <w:bookmarkStart w:id="650" w:name="_Toc117544124"/>
      <w:bookmarkEnd w:id="621"/>
      <w:r w:rsidRPr="00841923">
        <w:lastRenderedPageBreak/>
        <w:t>1</w:t>
      </w:r>
      <w:r w:rsidR="00AE294A">
        <w:t>2</w:t>
      </w:r>
      <w:r w:rsidRPr="00841923">
        <w:t xml:space="preserve"> 拟用于本项目人员资格和经历情况</w:t>
      </w:r>
      <w:bookmarkEnd w:id="650"/>
    </w:p>
    <w:p w14:paraId="05EFE541" w14:textId="77777777" w:rsidR="00446519" w:rsidRPr="00841923" w:rsidRDefault="005D65C7">
      <w:pPr>
        <w:spacing w:line="360" w:lineRule="auto"/>
        <w:rPr>
          <w:rFonts w:ascii="宋体" w:hAnsi="宋体"/>
          <w:b/>
          <w:bCs/>
          <w:sz w:val="28"/>
          <w:szCs w:val="28"/>
        </w:rPr>
      </w:pPr>
      <w:bookmarkStart w:id="651" w:name="_Toc182802768"/>
      <w:bookmarkStart w:id="652" w:name="_Toc449646782"/>
      <w:bookmarkStart w:id="653" w:name="_Toc176882565"/>
      <w:bookmarkStart w:id="654" w:name="_Toc194883191"/>
      <w:bookmarkStart w:id="655" w:name="_Toc205612715"/>
      <w:bookmarkStart w:id="656" w:name="_Toc181504489"/>
      <w:bookmarkStart w:id="657" w:name="_Toc202069432"/>
      <w:bookmarkStart w:id="658" w:name="_Toc194888465"/>
      <w:bookmarkStart w:id="659" w:name="_Toc177189258"/>
      <w:bookmarkStart w:id="660" w:name="_Toc182205343"/>
      <w:bookmarkStart w:id="661" w:name="_Toc53722878"/>
      <w:bookmarkStart w:id="662" w:name="_Toc205612644"/>
      <w:bookmarkStart w:id="663" w:name="_Toc70687213"/>
      <w:bookmarkStart w:id="664" w:name="_Toc178491536"/>
      <w:bookmarkStart w:id="665" w:name="_Toc177995496"/>
      <w:bookmarkStart w:id="666" w:name="_Toc182802968"/>
      <w:bookmarkStart w:id="667" w:name="_Toc177817357"/>
      <w:bookmarkStart w:id="668" w:name="_Toc201995954"/>
      <w:bookmarkStart w:id="669" w:name="_Toc181864913"/>
      <w:bookmarkStart w:id="670" w:name="_Toc182205200"/>
      <w:bookmarkStart w:id="671" w:name="_Toc182802852"/>
      <w:bookmarkStart w:id="672" w:name="_Toc486089925"/>
      <w:r w:rsidRPr="00841923">
        <w:rPr>
          <w:rFonts w:ascii="宋体" w:hAnsi="宋体"/>
          <w:b/>
          <w:bCs/>
          <w:sz w:val="28"/>
          <w:szCs w:val="28"/>
        </w:rPr>
        <w:t>附件10-</w:t>
      </w:r>
      <w:r w:rsidRPr="00841923">
        <w:rPr>
          <w:rFonts w:ascii="宋体" w:hAnsi="宋体" w:hint="eastAsia"/>
          <w:b/>
          <w:bCs/>
          <w:sz w:val="28"/>
          <w:szCs w:val="28"/>
        </w:rPr>
        <w:t>1</w:t>
      </w:r>
      <w:r w:rsidRPr="00841923">
        <w:rPr>
          <w:rFonts w:ascii="宋体" w:hAnsi="宋体"/>
          <w:b/>
          <w:bCs/>
          <w:sz w:val="28"/>
          <w:szCs w:val="28"/>
        </w:rPr>
        <w:t xml:space="preserve">  本项目实施团队主要人员名单</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446519" w:rsidRPr="00841923" w14:paraId="37C32986" w14:textId="77777777">
        <w:trPr>
          <w:trHeight w:val="580"/>
          <w:jc w:val="center"/>
        </w:trPr>
        <w:tc>
          <w:tcPr>
            <w:tcW w:w="1240" w:type="pct"/>
            <w:vAlign w:val="center"/>
          </w:tcPr>
          <w:p w14:paraId="5F3AA17D" w14:textId="77777777" w:rsidR="00446519" w:rsidRPr="00841923" w:rsidRDefault="005D65C7">
            <w:pPr>
              <w:jc w:val="center"/>
              <w:rPr>
                <w:kern w:val="0"/>
                <w:sz w:val="24"/>
              </w:rPr>
            </w:pPr>
            <w:r w:rsidRPr="00841923">
              <w:rPr>
                <w:kern w:val="0"/>
                <w:sz w:val="24"/>
              </w:rPr>
              <w:t>拟担任职务、分工</w:t>
            </w:r>
          </w:p>
        </w:tc>
        <w:tc>
          <w:tcPr>
            <w:tcW w:w="828" w:type="pct"/>
            <w:vAlign w:val="center"/>
          </w:tcPr>
          <w:p w14:paraId="67521F0F" w14:textId="77777777" w:rsidR="00446519" w:rsidRPr="00841923" w:rsidRDefault="005D65C7">
            <w:pPr>
              <w:jc w:val="center"/>
              <w:rPr>
                <w:kern w:val="0"/>
                <w:sz w:val="24"/>
              </w:rPr>
            </w:pPr>
            <w:r w:rsidRPr="00841923">
              <w:rPr>
                <w:kern w:val="0"/>
                <w:sz w:val="24"/>
              </w:rPr>
              <w:t>姓名</w:t>
            </w:r>
          </w:p>
        </w:tc>
        <w:tc>
          <w:tcPr>
            <w:tcW w:w="1031" w:type="pct"/>
            <w:vAlign w:val="center"/>
          </w:tcPr>
          <w:p w14:paraId="547E7CCE" w14:textId="77777777" w:rsidR="00446519" w:rsidRPr="00841923" w:rsidRDefault="005D65C7">
            <w:pPr>
              <w:jc w:val="center"/>
              <w:rPr>
                <w:kern w:val="0"/>
                <w:sz w:val="24"/>
              </w:rPr>
            </w:pPr>
            <w:r w:rsidRPr="00841923">
              <w:rPr>
                <w:kern w:val="0"/>
                <w:sz w:val="24"/>
              </w:rPr>
              <w:t>从业资格</w:t>
            </w:r>
          </w:p>
        </w:tc>
        <w:tc>
          <w:tcPr>
            <w:tcW w:w="1900" w:type="pct"/>
            <w:vAlign w:val="center"/>
          </w:tcPr>
          <w:p w14:paraId="1386DC6E" w14:textId="77777777" w:rsidR="00446519" w:rsidRPr="00841923" w:rsidRDefault="005D65C7">
            <w:pPr>
              <w:jc w:val="center"/>
              <w:rPr>
                <w:kern w:val="0"/>
                <w:sz w:val="24"/>
              </w:rPr>
            </w:pPr>
            <w:r w:rsidRPr="00841923">
              <w:rPr>
                <w:kern w:val="0"/>
                <w:sz w:val="24"/>
              </w:rPr>
              <w:t>相关工作年限</w:t>
            </w:r>
          </w:p>
        </w:tc>
      </w:tr>
      <w:tr w:rsidR="00446519" w:rsidRPr="00841923" w14:paraId="065BBE1B" w14:textId="77777777">
        <w:trPr>
          <w:trHeight w:val="580"/>
          <w:jc w:val="center"/>
        </w:trPr>
        <w:tc>
          <w:tcPr>
            <w:tcW w:w="1240" w:type="pct"/>
            <w:vAlign w:val="center"/>
          </w:tcPr>
          <w:p w14:paraId="551CD10C" w14:textId="77777777" w:rsidR="00446519" w:rsidRPr="00841923" w:rsidRDefault="00446519">
            <w:pPr>
              <w:jc w:val="center"/>
              <w:rPr>
                <w:kern w:val="0"/>
                <w:sz w:val="24"/>
              </w:rPr>
            </w:pPr>
          </w:p>
        </w:tc>
        <w:tc>
          <w:tcPr>
            <w:tcW w:w="828" w:type="pct"/>
            <w:vAlign w:val="center"/>
          </w:tcPr>
          <w:p w14:paraId="4D8C8B41" w14:textId="77777777" w:rsidR="00446519" w:rsidRPr="00841923" w:rsidRDefault="00446519">
            <w:pPr>
              <w:jc w:val="center"/>
              <w:rPr>
                <w:kern w:val="0"/>
                <w:sz w:val="24"/>
              </w:rPr>
            </w:pPr>
          </w:p>
        </w:tc>
        <w:tc>
          <w:tcPr>
            <w:tcW w:w="1031" w:type="pct"/>
            <w:vAlign w:val="center"/>
          </w:tcPr>
          <w:p w14:paraId="23C72AE9" w14:textId="77777777" w:rsidR="00446519" w:rsidRPr="00841923" w:rsidRDefault="00446519">
            <w:pPr>
              <w:jc w:val="center"/>
              <w:rPr>
                <w:kern w:val="0"/>
                <w:sz w:val="24"/>
              </w:rPr>
            </w:pPr>
          </w:p>
        </w:tc>
        <w:tc>
          <w:tcPr>
            <w:tcW w:w="1900" w:type="pct"/>
            <w:vAlign w:val="center"/>
          </w:tcPr>
          <w:p w14:paraId="2AC5EE82" w14:textId="77777777" w:rsidR="00446519" w:rsidRPr="00841923" w:rsidRDefault="00446519">
            <w:pPr>
              <w:jc w:val="center"/>
              <w:rPr>
                <w:kern w:val="0"/>
                <w:sz w:val="24"/>
              </w:rPr>
            </w:pPr>
          </w:p>
        </w:tc>
      </w:tr>
      <w:tr w:rsidR="00446519" w:rsidRPr="00841923" w14:paraId="12EA38EF" w14:textId="77777777">
        <w:trPr>
          <w:trHeight w:val="580"/>
          <w:jc w:val="center"/>
        </w:trPr>
        <w:tc>
          <w:tcPr>
            <w:tcW w:w="1240" w:type="pct"/>
            <w:vAlign w:val="center"/>
          </w:tcPr>
          <w:p w14:paraId="0898D33A" w14:textId="77777777" w:rsidR="00446519" w:rsidRPr="00841923" w:rsidRDefault="00446519">
            <w:pPr>
              <w:jc w:val="center"/>
              <w:rPr>
                <w:kern w:val="0"/>
                <w:sz w:val="24"/>
              </w:rPr>
            </w:pPr>
          </w:p>
        </w:tc>
        <w:tc>
          <w:tcPr>
            <w:tcW w:w="828" w:type="pct"/>
            <w:vAlign w:val="center"/>
          </w:tcPr>
          <w:p w14:paraId="69EBFB22" w14:textId="77777777" w:rsidR="00446519" w:rsidRPr="00841923" w:rsidRDefault="00446519">
            <w:pPr>
              <w:jc w:val="center"/>
              <w:rPr>
                <w:kern w:val="0"/>
                <w:sz w:val="24"/>
              </w:rPr>
            </w:pPr>
          </w:p>
        </w:tc>
        <w:tc>
          <w:tcPr>
            <w:tcW w:w="1031" w:type="pct"/>
            <w:vAlign w:val="center"/>
          </w:tcPr>
          <w:p w14:paraId="1D0E47DB" w14:textId="77777777" w:rsidR="00446519" w:rsidRPr="00841923" w:rsidRDefault="00446519">
            <w:pPr>
              <w:jc w:val="center"/>
              <w:rPr>
                <w:kern w:val="0"/>
                <w:sz w:val="24"/>
              </w:rPr>
            </w:pPr>
          </w:p>
        </w:tc>
        <w:tc>
          <w:tcPr>
            <w:tcW w:w="1900" w:type="pct"/>
            <w:vAlign w:val="center"/>
          </w:tcPr>
          <w:p w14:paraId="47E763BE" w14:textId="77777777" w:rsidR="00446519" w:rsidRPr="00841923" w:rsidRDefault="00446519">
            <w:pPr>
              <w:jc w:val="center"/>
              <w:rPr>
                <w:kern w:val="0"/>
                <w:sz w:val="24"/>
              </w:rPr>
            </w:pPr>
          </w:p>
        </w:tc>
      </w:tr>
      <w:tr w:rsidR="00446519" w:rsidRPr="00841923" w14:paraId="556F91BF" w14:textId="77777777">
        <w:trPr>
          <w:trHeight w:val="580"/>
          <w:jc w:val="center"/>
        </w:trPr>
        <w:tc>
          <w:tcPr>
            <w:tcW w:w="1240" w:type="pct"/>
            <w:vAlign w:val="center"/>
          </w:tcPr>
          <w:p w14:paraId="3E96D22F" w14:textId="77777777" w:rsidR="00446519" w:rsidRPr="00841923" w:rsidRDefault="00446519">
            <w:pPr>
              <w:jc w:val="center"/>
              <w:rPr>
                <w:kern w:val="0"/>
                <w:sz w:val="24"/>
              </w:rPr>
            </w:pPr>
          </w:p>
        </w:tc>
        <w:tc>
          <w:tcPr>
            <w:tcW w:w="828" w:type="pct"/>
            <w:vAlign w:val="center"/>
          </w:tcPr>
          <w:p w14:paraId="3B0A391B" w14:textId="77777777" w:rsidR="00446519" w:rsidRPr="00841923" w:rsidRDefault="00446519">
            <w:pPr>
              <w:jc w:val="center"/>
              <w:rPr>
                <w:kern w:val="0"/>
                <w:sz w:val="24"/>
              </w:rPr>
            </w:pPr>
          </w:p>
        </w:tc>
        <w:tc>
          <w:tcPr>
            <w:tcW w:w="1031" w:type="pct"/>
            <w:vAlign w:val="center"/>
          </w:tcPr>
          <w:p w14:paraId="123D8718" w14:textId="77777777" w:rsidR="00446519" w:rsidRPr="00841923" w:rsidRDefault="00446519">
            <w:pPr>
              <w:jc w:val="center"/>
              <w:rPr>
                <w:kern w:val="0"/>
                <w:sz w:val="24"/>
              </w:rPr>
            </w:pPr>
          </w:p>
        </w:tc>
        <w:tc>
          <w:tcPr>
            <w:tcW w:w="1900" w:type="pct"/>
            <w:vAlign w:val="center"/>
          </w:tcPr>
          <w:p w14:paraId="5D7465BB" w14:textId="77777777" w:rsidR="00446519" w:rsidRPr="00841923" w:rsidRDefault="00446519">
            <w:pPr>
              <w:jc w:val="center"/>
              <w:rPr>
                <w:kern w:val="0"/>
                <w:sz w:val="24"/>
              </w:rPr>
            </w:pPr>
          </w:p>
        </w:tc>
      </w:tr>
      <w:tr w:rsidR="00446519" w:rsidRPr="00841923" w14:paraId="3DBBCA18" w14:textId="77777777">
        <w:trPr>
          <w:trHeight w:val="580"/>
          <w:jc w:val="center"/>
        </w:trPr>
        <w:tc>
          <w:tcPr>
            <w:tcW w:w="1240" w:type="pct"/>
            <w:vAlign w:val="center"/>
          </w:tcPr>
          <w:p w14:paraId="34372BEC" w14:textId="77777777" w:rsidR="00446519" w:rsidRPr="00841923" w:rsidRDefault="00446519">
            <w:pPr>
              <w:jc w:val="center"/>
              <w:rPr>
                <w:kern w:val="0"/>
                <w:sz w:val="24"/>
              </w:rPr>
            </w:pPr>
          </w:p>
        </w:tc>
        <w:tc>
          <w:tcPr>
            <w:tcW w:w="828" w:type="pct"/>
            <w:vAlign w:val="center"/>
          </w:tcPr>
          <w:p w14:paraId="439CC6EA" w14:textId="77777777" w:rsidR="00446519" w:rsidRPr="00841923" w:rsidRDefault="00446519">
            <w:pPr>
              <w:jc w:val="center"/>
              <w:rPr>
                <w:kern w:val="0"/>
                <w:sz w:val="24"/>
              </w:rPr>
            </w:pPr>
          </w:p>
        </w:tc>
        <w:tc>
          <w:tcPr>
            <w:tcW w:w="1031" w:type="pct"/>
            <w:vAlign w:val="center"/>
          </w:tcPr>
          <w:p w14:paraId="7087D21A" w14:textId="77777777" w:rsidR="00446519" w:rsidRPr="00841923" w:rsidRDefault="00446519">
            <w:pPr>
              <w:jc w:val="center"/>
              <w:rPr>
                <w:kern w:val="0"/>
                <w:sz w:val="24"/>
              </w:rPr>
            </w:pPr>
          </w:p>
        </w:tc>
        <w:tc>
          <w:tcPr>
            <w:tcW w:w="1900" w:type="pct"/>
            <w:vAlign w:val="center"/>
          </w:tcPr>
          <w:p w14:paraId="25941A25" w14:textId="77777777" w:rsidR="00446519" w:rsidRPr="00841923" w:rsidRDefault="00446519">
            <w:pPr>
              <w:jc w:val="center"/>
              <w:rPr>
                <w:kern w:val="0"/>
                <w:sz w:val="24"/>
              </w:rPr>
            </w:pPr>
          </w:p>
        </w:tc>
      </w:tr>
      <w:tr w:rsidR="00446519" w:rsidRPr="00841923" w14:paraId="4AFD2321" w14:textId="77777777">
        <w:trPr>
          <w:trHeight w:val="580"/>
          <w:jc w:val="center"/>
        </w:trPr>
        <w:tc>
          <w:tcPr>
            <w:tcW w:w="1240" w:type="pct"/>
            <w:vAlign w:val="center"/>
          </w:tcPr>
          <w:p w14:paraId="6844CD96" w14:textId="77777777" w:rsidR="00446519" w:rsidRPr="00841923" w:rsidRDefault="00446519">
            <w:pPr>
              <w:jc w:val="center"/>
              <w:rPr>
                <w:kern w:val="0"/>
                <w:sz w:val="24"/>
              </w:rPr>
            </w:pPr>
          </w:p>
        </w:tc>
        <w:tc>
          <w:tcPr>
            <w:tcW w:w="828" w:type="pct"/>
            <w:vAlign w:val="center"/>
          </w:tcPr>
          <w:p w14:paraId="328FEFA6" w14:textId="77777777" w:rsidR="00446519" w:rsidRPr="00841923" w:rsidRDefault="00446519">
            <w:pPr>
              <w:jc w:val="center"/>
              <w:rPr>
                <w:kern w:val="0"/>
                <w:sz w:val="24"/>
              </w:rPr>
            </w:pPr>
          </w:p>
        </w:tc>
        <w:tc>
          <w:tcPr>
            <w:tcW w:w="1031" w:type="pct"/>
            <w:vAlign w:val="center"/>
          </w:tcPr>
          <w:p w14:paraId="56E98C52" w14:textId="77777777" w:rsidR="00446519" w:rsidRPr="00841923" w:rsidRDefault="00446519">
            <w:pPr>
              <w:jc w:val="center"/>
              <w:rPr>
                <w:kern w:val="0"/>
                <w:sz w:val="24"/>
              </w:rPr>
            </w:pPr>
          </w:p>
        </w:tc>
        <w:tc>
          <w:tcPr>
            <w:tcW w:w="1900" w:type="pct"/>
            <w:vAlign w:val="center"/>
          </w:tcPr>
          <w:p w14:paraId="58B8F789" w14:textId="77777777" w:rsidR="00446519" w:rsidRPr="00841923" w:rsidRDefault="00446519">
            <w:pPr>
              <w:jc w:val="center"/>
              <w:rPr>
                <w:kern w:val="0"/>
                <w:sz w:val="24"/>
              </w:rPr>
            </w:pPr>
          </w:p>
        </w:tc>
      </w:tr>
      <w:tr w:rsidR="00446519" w:rsidRPr="00841923" w14:paraId="537D9E28" w14:textId="77777777">
        <w:trPr>
          <w:trHeight w:val="580"/>
          <w:jc w:val="center"/>
        </w:trPr>
        <w:tc>
          <w:tcPr>
            <w:tcW w:w="1240" w:type="pct"/>
            <w:vAlign w:val="center"/>
          </w:tcPr>
          <w:p w14:paraId="6C397317" w14:textId="77777777" w:rsidR="00446519" w:rsidRPr="00841923" w:rsidRDefault="00446519">
            <w:pPr>
              <w:jc w:val="center"/>
              <w:rPr>
                <w:kern w:val="0"/>
                <w:sz w:val="24"/>
              </w:rPr>
            </w:pPr>
          </w:p>
        </w:tc>
        <w:tc>
          <w:tcPr>
            <w:tcW w:w="828" w:type="pct"/>
            <w:vAlign w:val="center"/>
          </w:tcPr>
          <w:p w14:paraId="73012BD8" w14:textId="77777777" w:rsidR="00446519" w:rsidRPr="00841923" w:rsidRDefault="00446519">
            <w:pPr>
              <w:jc w:val="center"/>
              <w:rPr>
                <w:kern w:val="0"/>
                <w:sz w:val="24"/>
              </w:rPr>
            </w:pPr>
          </w:p>
        </w:tc>
        <w:tc>
          <w:tcPr>
            <w:tcW w:w="1031" w:type="pct"/>
            <w:vAlign w:val="center"/>
          </w:tcPr>
          <w:p w14:paraId="0EFBEC4B" w14:textId="77777777" w:rsidR="00446519" w:rsidRPr="00841923" w:rsidRDefault="00446519">
            <w:pPr>
              <w:jc w:val="center"/>
              <w:rPr>
                <w:kern w:val="0"/>
                <w:sz w:val="24"/>
              </w:rPr>
            </w:pPr>
          </w:p>
        </w:tc>
        <w:tc>
          <w:tcPr>
            <w:tcW w:w="1900" w:type="pct"/>
            <w:vAlign w:val="center"/>
          </w:tcPr>
          <w:p w14:paraId="71A49F3B" w14:textId="77777777" w:rsidR="00446519" w:rsidRPr="00841923" w:rsidRDefault="00446519">
            <w:pPr>
              <w:jc w:val="center"/>
              <w:rPr>
                <w:kern w:val="0"/>
                <w:sz w:val="24"/>
              </w:rPr>
            </w:pPr>
          </w:p>
        </w:tc>
      </w:tr>
      <w:tr w:rsidR="00446519" w:rsidRPr="00841923" w14:paraId="3C08A91E" w14:textId="77777777">
        <w:trPr>
          <w:trHeight w:val="580"/>
          <w:jc w:val="center"/>
        </w:trPr>
        <w:tc>
          <w:tcPr>
            <w:tcW w:w="1240" w:type="pct"/>
            <w:vAlign w:val="center"/>
          </w:tcPr>
          <w:p w14:paraId="15294AF6" w14:textId="77777777" w:rsidR="00446519" w:rsidRPr="00841923" w:rsidRDefault="00446519">
            <w:pPr>
              <w:jc w:val="center"/>
              <w:rPr>
                <w:kern w:val="0"/>
                <w:sz w:val="24"/>
              </w:rPr>
            </w:pPr>
          </w:p>
        </w:tc>
        <w:tc>
          <w:tcPr>
            <w:tcW w:w="828" w:type="pct"/>
            <w:vAlign w:val="center"/>
          </w:tcPr>
          <w:p w14:paraId="6C2D7E74" w14:textId="77777777" w:rsidR="00446519" w:rsidRPr="00841923" w:rsidRDefault="00446519">
            <w:pPr>
              <w:jc w:val="center"/>
              <w:rPr>
                <w:kern w:val="0"/>
                <w:sz w:val="24"/>
              </w:rPr>
            </w:pPr>
          </w:p>
        </w:tc>
        <w:tc>
          <w:tcPr>
            <w:tcW w:w="1031" w:type="pct"/>
            <w:vAlign w:val="center"/>
          </w:tcPr>
          <w:p w14:paraId="28592619" w14:textId="77777777" w:rsidR="00446519" w:rsidRPr="00841923" w:rsidRDefault="00446519">
            <w:pPr>
              <w:jc w:val="center"/>
              <w:rPr>
                <w:kern w:val="0"/>
                <w:sz w:val="24"/>
              </w:rPr>
            </w:pPr>
          </w:p>
        </w:tc>
        <w:tc>
          <w:tcPr>
            <w:tcW w:w="1900" w:type="pct"/>
            <w:vAlign w:val="center"/>
          </w:tcPr>
          <w:p w14:paraId="7F174D97" w14:textId="77777777" w:rsidR="00446519" w:rsidRPr="00841923" w:rsidRDefault="00446519">
            <w:pPr>
              <w:jc w:val="center"/>
              <w:rPr>
                <w:kern w:val="0"/>
                <w:sz w:val="24"/>
              </w:rPr>
            </w:pPr>
          </w:p>
        </w:tc>
      </w:tr>
      <w:tr w:rsidR="00446519" w:rsidRPr="00841923" w14:paraId="1FF22117" w14:textId="77777777">
        <w:trPr>
          <w:trHeight w:val="580"/>
          <w:jc w:val="center"/>
        </w:trPr>
        <w:tc>
          <w:tcPr>
            <w:tcW w:w="1240" w:type="pct"/>
            <w:vAlign w:val="center"/>
          </w:tcPr>
          <w:p w14:paraId="334CC921" w14:textId="77777777" w:rsidR="00446519" w:rsidRPr="00841923" w:rsidRDefault="00446519">
            <w:pPr>
              <w:jc w:val="center"/>
              <w:rPr>
                <w:kern w:val="0"/>
                <w:sz w:val="24"/>
              </w:rPr>
            </w:pPr>
          </w:p>
        </w:tc>
        <w:tc>
          <w:tcPr>
            <w:tcW w:w="828" w:type="pct"/>
            <w:vAlign w:val="center"/>
          </w:tcPr>
          <w:p w14:paraId="23CCB9AD" w14:textId="77777777" w:rsidR="00446519" w:rsidRPr="00841923" w:rsidRDefault="00446519">
            <w:pPr>
              <w:jc w:val="center"/>
              <w:rPr>
                <w:kern w:val="0"/>
                <w:sz w:val="24"/>
              </w:rPr>
            </w:pPr>
          </w:p>
        </w:tc>
        <w:tc>
          <w:tcPr>
            <w:tcW w:w="1031" w:type="pct"/>
            <w:vAlign w:val="center"/>
          </w:tcPr>
          <w:p w14:paraId="7FFBEEA5" w14:textId="77777777" w:rsidR="00446519" w:rsidRPr="00841923" w:rsidRDefault="00446519">
            <w:pPr>
              <w:jc w:val="center"/>
              <w:rPr>
                <w:kern w:val="0"/>
                <w:sz w:val="24"/>
              </w:rPr>
            </w:pPr>
          </w:p>
        </w:tc>
        <w:tc>
          <w:tcPr>
            <w:tcW w:w="1900" w:type="pct"/>
            <w:vAlign w:val="center"/>
          </w:tcPr>
          <w:p w14:paraId="7EFF371C" w14:textId="77777777" w:rsidR="00446519" w:rsidRPr="00841923" w:rsidRDefault="00446519">
            <w:pPr>
              <w:jc w:val="center"/>
              <w:rPr>
                <w:kern w:val="0"/>
                <w:sz w:val="24"/>
              </w:rPr>
            </w:pPr>
          </w:p>
        </w:tc>
      </w:tr>
      <w:tr w:rsidR="00446519" w:rsidRPr="00841923" w14:paraId="26407198" w14:textId="77777777">
        <w:trPr>
          <w:trHeight w:val="580"/>
          <w:jc w:val="center"/>
        </w:trPr>
        <w:tc>
          <w:tcPr>
            <w:tcW w:w="1240" w:type="pct"/>
            <w:vAlign w:val="center"/>
          </w:tcPr>
          <w:p w14:paraId="26EC22D5" w14:textId="77777777" w:rsidR="00446519" w:rsidRPr="00841923" w:rsidRDefault="00446519">
            <w:pPr>
              <w:jc w:val="center"/>
              <w:rPr>
                <w:kern w:val="0"/>
                <w:sz w:val="24"/>
              </w:rPr>
            </w:pPr>
          </w:p>
        </w:tc>
        <w:tc>
          <w:tcPr>
            <w:tcW w:w="828" w:type="pct"/>
            <w:vAlign w:val="center"/>
          </w:tcPr>
          <w:p w14:paraId="4C01170D" w14:textId="77777777" w:rsidR="00446519" w:rsidRPr="00841923" w:rsidRDefault="00446519">
            <w:pPr>
              <w:jc w:val="center"/>
              <w:rPr>
                <w:kern w:val="0"/>
                <w:sz w:val="24"/>
              </w:rPr>
            </w:pPr>
          </w:p>
        </w:tc>
        <w:tc>
          <w:tcPr>
            <w:tcW w:w="1031" w:type="pct"/>
            <w:vAlign w:val="center"/>
          </w:tcPr>
          <w:p w14:paraId="60DE271C" w14:textId="77777777" w:rsidR="00446519" w:rsidRPr="00841923" w:rsidRDefault="00446519">
            <w:pPr>
              <w:jc w:val="center"/>
              <w:rPr>
                <w:kern w:val="0"/>
                <w:sz w:val="24"/>
              </w:rPr>
            </w:pPr>
          </w:p>
        </w:tc>
        <w:tc>
          <w:tcPr>
            <w:tcW w:w="1900" w:type="pct"/>
            <w:vAlign w:val="center"/>
          </w:tcPr>
          <w:p w14:paraId="458F51C3" w14:textId="77777777" w:rsidR="00446519" w:rsidRPr="00841923" w:rsidRDefault="00446519">
            <w:pPr>
              <w:jc w:val="center"/>
              <w:rPr>
                <w:kern w:val="0"/>
                <w:sz w:val="24"/>
              </w:rPr>
            </w:pPr>
          </w:p>
        </w:tc>
      </w:tr>
    </w:tbl>
    <w:p w14:paraId="1152A033" w14:textId="77777777" w:rsidR="00446519" w:rsidRPr="00841923" w:rsidRDefault="005D65C7">
      <w:pPr>
        <w:spacing w:line="360" w:lineRule="auto"/>
        <w:rPr>
          <w:sz w:val="24"/>
        </w:rPr>
      </w:pPr>
      <w:r w:rsidRPr="00841923">
        <w:rPr>
          <w:rFonts w:hint="eastAsia"/>
          <w:sz w:val="24"/>
        </w:rPr>
        <w:t>合作方承诺：</w:t>
      </w:r>
      <w:r w:rsidRPr="00841923">
        <w:rPr>
          <w:sz w:val="24"/>
        </w:rPr>
        <w:t>项目周期内实施人员</w:t>
      </w:r>
      <w:r w:rsidRPr="00841923">
        <w:rPr>
          <w:rFonts w:hint="eastAsia"/>
          <w:sz w:val="24"/>
        </w:rPr>
        <w:t>保持</w:t>
      </w:r>
      <w:r w:rsidRPr="00841923">
        <w:rPr>
          <w:sz w:val="24"/>
        </w:rPr>
        <w:t>稳定，项目核心人员不发生变动</w:t>
      </w:r>
      <w:r w:rsidRPr="00841923">
        <w:rPr>
          <w:rFonts w:hint="eastAsia"/>
          <w:sz w:val="24"/>
        </w:rPr>
        <w:t>。</w:t>
      </w:r>
    </w:p>
    <w:p w14:paraId="29D87F0C" w14:textId="77777777" w:rsidR="00446519" w:rsidRPr="00841923" w:rsidRDefault="00446519">
      <w:pPr>
        <w:spacing w:line="360" w:lineRule="auto"/>
        <w:rPr>
          <w:kern w:val="0"/>
          <w:sz w:val="24"/>
          <w:u w:val="single"/>
        </w:rPr>
      </w:pPr>
    </w:p>
    <w:p w14:paraId="718EC3E0"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bookmarkStart w:id="673" w:name="_Toc182802969"/>
      <w:bookmarkStart w:id="674" w:name="_Toc53722879"/>
      <w:bookmarkStart w:id="675" w:name="_Toc287280331"/>
      <w:bookmarkStart w:id="676" w:name="_Toc194883192"/>
      <w:bookmarkStart w:id="677" w:name="_Toc182205344"/>
      <w:bookmarkStart w:id="678" w:name="_Toc177189259"/>
      <w:bookmarkStart w:id="679" w:name="_Toc182802769"/>
      <w:bookmarkStart w:id="680" w:name="_Toc178491538"/>
      <w:bookmarkStart w:id="681" w:name="_Toc177817358"/>
      <w:bookmarkStart w:id="682" w:name="_Toc176882566"/>
      <w:bookmarkStart w:id="683" w:name="_Toc182802853"/>
      <w:bookmarkStart w:id="684" w:name="_Toc205612716"/>
      <w:bookmarkStart w:id="685" w:name="_Toc287280582"/>
      <w:bookmarkStart w:id="686" w:name="_Toc201995955"/>
      <w:bookmarkStart w:id="687" w:name="_Toc181864914"/>
      <w:bookmarkStart w:id="688" w:name="_Toc205612645"/>
      <w:bookmarkStart w:id="689" w:name="_Toc202069433"/>
      <w:bookmarkStart w:id="690" w:name="_Toc182205201"/>
      <w:bookmarkStart w:id="691" w:name="_Toc194888466"/>
      <w:bookmarkStart w:id="692" w:name="_Toc70687214"/>
      <w:bookmarkStart w:id="693" w:name="_Toc177995498"/>
      <w:bookmarkStart w:id="694" w:name="_Toc181504490"/>
      <w:r w:rsidRPr="00841923">
        <w:rPr>
          <w:rFonts w:ascii="宋体" w:hAnsi="宋体" w:hint="eastAsia"/>
          <w:sz w:val="24"/>
          <w:lang w:val="zh-CN"/>
        </w:rPr>
        <w:t xml:space="preserve">授权代表（签字）：____________                          </w:t>
      </w:r>
    </w:p>
    <w:p w14:paraId="0CFD6463"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7000CEC1"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6A08A311" w14:textId="77777777" w:rsidR="00446519" w:rsidRPr="00841923" w:rsidRDefault="005D65C7">
      <w:pPr>
        <w:spacing w:line="360" w:lineRule="auto"/>
        <w:rPr>
          <w:rFonts w:ascii="宋体" w:hAnsi="宋体"/>
          <w:b/>
          <w:bCs/>
          <w:sz w:val="28"/>
          <w:szCs w:val="28"/>
        </w:rPr>
      </w:pPr>
      <w:r w:rsidRPr="00841923">
        <w:rPr>
          <w:sz w:val="24"/>
          <w:u w:val="single"/>
        </w:rPr>
        <w:br w:type="page"/>
      </w:r>
      <w:bookmarkStart w:id="695" w:name="_Toc449646783"/>
      <w:bookmarkStart w:id="696" w:name="_Toc486089926"/>
      <w:r w:rsidRPr="00841923">
        <w:rPr>
          <w:rFonts w:ascii="宋体" w:hAnsi="宋体"/>
          <w:b/>
          <w:bCs/>
          <w:sz w:val="28"/>
          <w:szCs w:val="28"/>
        </w:rPr>
        <w:lastRenderedPageBreak/>
        <w:t>附件10-</w:t>
      </w:r>
      <w:r w:rsidRPr="00841923">
        <w:rPr>
          <w:rFonts w:ascii="宋体" w:hAnsi="宋体" w:hint="eastAsia"/>
          <w:b/>
          <w:bCs/>
          <w:sz w:val="28"/>
          <w:szCs w:val="28"/>
        </w:rPr>
        <w:t>2</w:t>
      </w:r>
      <w:r w:rsidRPr="00841923">
        <w:rPr>
          <w:rFonts w:ascii="宋体" w:hAnsi="宋体"/>
          <w:b/>
          <w:bCs/>
          <w:sz w:val="28"/>
          <w:szCs w:val="28"/>
        </w:rPr>
        <w:t xml:space="preserve">  本项目团队主要人员简历表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46519" w:rsidRPr="00841923" w14:paraId="170C40A1" w14:textId="77777777">
        <w:trPr>
          <w:trHeight w:val="522"/>
          <w:jc w:val="center"/>
        </w:trPr>
        <w:tc>
          <w:tcPr>
            <w:tcW w:w="1566" w:type="dxa"/>
            <w:vAlign w:val="center"/>
          </w:tcPr>
          <w:p w14:paraId="6864C52D" w14:textId="77777777" w:rsidR="00446519" w:rsidRPr="00841923" w:rsidRDefault="005D65C7">
            <w:pPr>
              <w:jc w:val="center"/>
              <w:rPr>
                <w:caps/>
                <w:sz w:val="24"/>
              </w:rPr>
            </w:pPr>
            <w:r w:rsidRPr="00841923">
              <w:rPr>
                <w:caps/>
                <w:sz w:val="24"/>
              </w:rPr>
              <w:t>姓名</w:t>
            </w:r>
          </w:p>
        </w:tc>
        <w:tc>
          <w:tcPr>
            <w:tcW w:w="1240" w:type="dxa"/>
            <w:vAlign w:val="center"/>
          </w:tcPr>
          <w:p w14:paraId="7CED2ECE" w14:textId="77777777" w:rsidR="00446519" w:rsidRPr="00841923" w:rsidRDefault="00446519">
            <w:pPr>
              <w:jc w:val="center"/>
              <w:rPr>
                <w:caps/>
                <w:sz w:val="24"/>
              </w:rPr>
            </w:pPr>
          </w:p>
        </w:tc>
        <w:tc>
          <w:tcPr>
            <w:tcW w:w="1639" w:type="dxa"/>
            <w:gridSpan w:val="2"/>
            <w:vAlign w:val="center"/>
          </w:tcPr>
          <w:p w14:paraId="32297E69" w14:textId="77777777" w:rsidR="00446519" w:rsidRPr="00841923" w:rsidRDefault="005D65C7">
            <w:pPr>
              <w:jc w:val="center"/>
              <w:rPr>
                <w:caps/>
                <w:sz w:val="24"/>
              </w:rPr>
            </w:pPr>
            <w:r w:rsidRPr="00841923">
              <w:rPr>
                <w:caps/>
                <w:sz w:val="24"/>
              </w:rPr>
              <w:t>年龄</w:t>
            </w:r>
          </w:p>
        </w:tc>
        <w:tc>
          <w:tcPr>
            <w:tcW w:w="1453" w:type="dxa"/>
            <w:vAlign w:val="center"/>
          </w:tcPr>
          <w:p w14:paraId="7CE3596F" w14:textId="77777777" w:rsidR="00446519" w:rsidRPr="00841923" w:rsidRDefault="00446519">
            <w:pPr>
              <w:jc w:val="center"/>
              <w:rPr>
                <w:caps/>
                <w:sz w:val="24"/>
              </w:rPr>
            </w:pPr>
          </w:p>
        </w:tc>
        <w:tc>
          <w:tcPr>
            <w:tcW w:w="2104" w:type="dxa"/>
            <w:gridSpan w:val="2"/>
            <w:vAlign w:val="center"/>
          </w:tcPr>
          <w:p w14:paraId="38EAE89E" w14:textId="77777777" w:rsidR="00446519" w:rsidRPr="00841923" w:rsidRDefault="005D65C7">
            <w:pPr>
              <w:jc w:val="center"/>
              <w:rPr>
                <w:caps/>
                <w:sz w:val="24"/>
              </w:rPr>
            </w:pPr>
            <w:r w:rsidRPr="00841923">
              <w:rPr>
                <w:caps/>
                <w:sz w:val="24"/>
              </w:rPr>
              <w:t>身份证号码</w:t>
            </w:r>
          </w:p>
        </w:tc>
        <w:tc>
          <w:tcPr>
            <w:tcW w:w="932" w:type="dxa"/>
            <w:gridSpan w:val="2"/>
            <w:vAlign w:val="center"/>
          </w:tcPr>
          <w:p w14:paraId="26EAC174" w14:textId="77777777" w:rsidR="00446519" w:rsidRPr="00841923" w:rsidRDefault="00446519">
            <w:pPr>
              <w:jc w:val="center"/>
              <w:rPr>
                <w:caps/>
                <w:sz w:val="24"/>
              </w:rPr>
            </w:pPr>
          </w:p>
        </w:tc>
      </w:tr>
      <w:tr w:rsidR="00446519" w:rsidRPr="00841923" w14:paraId="10E9B8C9" w14:textId="77777777">
        <w:trPr>
          <w:jc w:val="center"/>
        </w:trPr>
        <w:tc>
          <w:tcPr>
            <w:tcW w:w="1566" w:type="dxa"/>
            <w:vAlign w:val="center"/>
          </w:tcPr>
          <w:p w14:paraId="4C1830E3" w14:textId="77777777" w:rsidR="00446519" w:rsidRPr="00841923" w:rsidRDefault="005D65C7">
            <w:pPr>
              <w:jc w:val="center"/>
              <w:rPr>
                <w:sz w:val="24"/>
              </w:rPr>
            </w:pPr>
            <w:r w:rsidRPr="00841923">
              <w:rPr>
                <w:sz w:val="24"/>
              </w:rPr>
              <w:t>现所在机构或部门</w:t>
            </w:r>
          </w:p>
        </w:tc>
        <w:tc>
          <w:tcPr>
            <w:tcW w:w="4332" w:type="dxa"/>
            <w:gridSpan w:val="4"/>
            <w:vAlign w:val="center"/>
          </w:tcPr>
          <w:p w14:paraId="57184A7B" w14:textId="77777777" w:rsidR="00446519" w:rsidRPr="00841923" w:rsidRDefault="00446519">
            <w:pPr>
              <w:jc w:val="center"/>
              <w:rPr>
                <w:sz w:val="24"/>
              </w:rPr>
            </w:pPr>
          </w:p>
        </w:tc>
        <w:tc>
          <w:tcPr>
            <w:tcW w:w="2104" w:type="dxa"/>
            <w:gridSpan w:val="2"/>
            <w:vAlign w:val="center"/>
          </w:tcPr>
          <w:p w14:paraId="59EE3E9A" w14:textId="77777777" w:rsidR="00446519" w:rsidRPr="00841923" w:rsidRDefault="005D65C7">
            <w:pPr>
              <w:jc w:val="center"/>
              <w:rPr>
                <w:sz w:val="24"/>
              </w:rPr>
            </w:pPr>
            <w:r w:rsidRPr="00841923">
              <w:rPr>
                <w:sz w:val="24"/>
              </w:rPr>
              <w:t>相关工作年限</w:t>
            </w:r>
          </w:p>
        </w:tc>
        <w:tc>
          <w:tcPr>
            <w:tcW w:w="932" w:type="dxa"/>
            <w:gridSpan w:val="2"/>
            <w:vAlign w:val="center"/>
          </w:tcPr>
          <w:p w14:paraId="23E485B2" w14:textId="77777777" w:rsidR="00446519" w:rsidRPr="00841923" w:rsidRDefault="00446519">
            <w:pPr>
              <w:jc w:val="center"/>
              <w:rPr>
                <w:sz w:val="24"/>
              </w:rPr>
            </w:pPr>
          </w:p>
        </w:tc>
      </w:tr>
      <w:tr w:rsidR="00446519" w:rsidRPr="00841923" w14:paraId="3E35C610" w14:textId="77777777">
        <w:trPr>
          <w:trHeight w:val="450"/>
          <w:jc w:val="center"/>
        </w:trPr>
        <w:tc>
          <w:tcPr>
            <w:tcW w:w="2822" w:type="dxa"/>
            <w:gridSpan w:val="3"/>
            <w:vAlign w:val="center"/>
          </w:tcPr>
          <w:p w14:paraId="7162B68E" w14:textId="77777777" w:rsidR="00446519" w:rsidRPr="00841923" w:rsidRDefault="005D65C7">
            <w:pPr>
              <w:jc w:val="center"/>
              <w:rPr>
                <w:sz w:val="24"/>
              </w:rPr>
            </w:pPr>
            <w:r w:rsidRPr="00841923">
              <w:rPr>
                <w:sz w:val="24"/>
              </w:rPr>
              <w:t>拟在本项目担任中职务</w:t>
            </w:r>
          </w:p>
        </w:tc>
        <w:tc>
          <w:tcPr>
            <w:tcW w:w="6112" w:type="dxa"/>
            <w:gridSpan w:val="6"/>
            <w:vAlign w:val="center"/>
          </w:tcPr>
          <w:p w14:paraId="730266FC" w14:textId="77777777" w:rsidR="00446519" w:rsidRPr="00841923" w:rsidRDefault="00446519">
            <w:pPr>
              <w:jc w:val="center"/>
              <w:rPr>
                <w:sz w:val="24"/>
              </w:rPr>
            </w:pPr>
          </w:p>
        </w:tc>
      </w:tr>
      <w:tr w:rsidR="00446519" w:rsidRPr="00841923" w14:paraId="661DDE9B" w14:textId="77777777">
        <w:trPr>
          <w:trHeight w:val="1246"/>
          <w:jc w:val="center"/>
        </w:trPr>
        <w:tc>
          <w:tcPr>
            <w:tcW w:w="1566" w:type="dxa"/>
            <w:vAlign w:val="center"/>
          </w:tcPr>
          <w:p w14:paraId="2FFC18AC" w14:textId="77777777" w:rsidR="00446519" w:rsidRPr="00841923" w:rsidRDefault="005D65C7">
            <w:pPr>
              <w:jc w:val="center"/>
              <w:rPr>
                <w:sz w:val="24"/>
              </w:rPr>
            </w:pPr>
            <w:r w:rsidRPr="00841923">
              <w:rPr>
                <w:sz w:val="24"/>
              </w:rPr>
              <w:t>主要经历</w:t>
            </w:r>
          </w:p>
        </w:tc>
        <w:tc>
          <w:tcPr>
            <w:tcW w:w="7368" w:type="dxa"/>
            <w:gridSpan w:val="8"/>
            <w:vAlign w:val="center"/>
          </w:tcPr>
          <w:p w14:paraId="754B558C" w14:textId="77777777" w:rsidR="00446519" w:rsidRPr="00841923" w:rsidRDefault="00446519">
            <w:pPr>
              <w:jc w:val="center"/>
              <w:rPr>
                <w:sz w:val="24"/>
              </w:rPr>
            </w:pPr>
          </w:p>
        </w:tc>
      </w:tr>
      <w:tr w:rsidR="00446519" w:rsidRPr="00841923" w14:paraId="7C78C220" w14:textId="77777777">
        <w:trPr>
          <w:trHeight w:val="444"/>
          <w:jc w:val="center"/>
        </w:trPr>
        <w:tc>
          <w:tcPr>
            <w:tcW w:w="1566" w:type="dxa"/>
            <w:vAlign w:val="center"/>
          </w:tcPr>
          <w:p w14:paraId="22F1DF2A" w14:textId="77777777" w:rsidR="00446519" w:rsidRPr="00841923" w:rsidRDefault="005D65C7">
            <w:pPr>
              <w:jc w:val="center"/>
              <w:rPr>
                <w:sz w:val="24"/>
              </w:rPr>
            </w:pPr>
            <w:r w:rsidRPr="00841923">
              <w:rPr>
                <w:sz w:val="24"/>
              </w:rPr>
              <w:t>日期</w:t>
            </w:r>
          </w:p>
        </w:tc>
        <w:tc>
          <w:tcPr>
            <w:tcW w:w="2879" w:type="dxa"/>
            <w:gridSpan w:val="3"/>
            <w:vAlign w:val="center"/>
          </w:tcPr>
          <w:p w14:paraId="340B1597" w14:textId="77777777" w:rsidR="00446519" w:rsidRPr="00841923" w:rsidRDefault="005D65C7">
            <w:pPr>
              <w:jc w:val="center"/>
              <w:rPr>
                <w:sz w:val="24"/>
              </w:rPr>
            </w:pPr>
            <w:r w:rsidRPr="00841923">
              <w:rPr>
                <w:sz w:val="24"/>
              </w:rPr>
              <w:t>参加过的相关项目名称</w:t>
            </w:r>
            <w:r w:rsidRPr="00841923">
              <w:rPr>
                <w:sz w:val="24"/>
              </w:rPr>
              <w:t>/</w:t>
            </w:r>
            <w:r w:rsidRPr="00841923">
              <w:rPr>
                <w:sz w:val="24"/>
              </w:rPr>
              <w:t>成果情况</w:t>
            </w:r>
          </w:p>
        </w:tc>
        <w:tc>
          <w:tcPr>
            <w:tcW w:w="2505" w:type="dxa"/>
            <w:gridSpan w:val="2"/>
            <w:vAlign w:val="center"/>
          </w:tcPr>
          <w:p w14:paraId="284818B3" w14:textId="77777777" w:rsidR="00446519" w:rsidRPr="00841923" w:rsidRDefault="005D65C7">
            <w:pPr>
              <w:jc w:val="center"/>
              <w:rPr>
                <w:sz w:val="24"/>
              </w:rPr>
            </w:pPr>
            <w:r w:rsidRPr="00841923">
              <w:rPr>
                <w:sz w:val="24"/>
              </w:rPr>
              <w:t>担任何职</w:t>
            </w:r>
          </w:p>
          <w:p w14:paraId="70E85282" w14:textId="77777777" w:rsidR="00446519" w:rsidRPr="00841923" w:rsidRDefault="005D65C7">
            <w:pPr>
              <w:jc w:val="center"/>
              <w:rPr>
                <w:sz w:val="24"/>
              </w:rPr>
            </w:pPr>
            <w:r w:rsidRPr="00841923">
              <w:rPr>
                <w:sz w:val="24"/>
              </w:rPr>
              <w:t>（负责人</w:t>
            </w:r>
            <w:r w:rsidRPr="00841923">
              <w:rPr>
                <w:sz w:val="24"/>
              </w:rPr>
              <w:t>/</w:t>
            </w:r>
            <w:r w:rsidRPr="00841923">
              <w:rPr>
                <w:sz w:val="24"/>
              </w:rPr>
              <w:t>参加者）</w:t>
            </w:r>
          </w:p>
        </w:tc>
        <w:tc>
          <w:tcPr>
            <w:tcW w:w="1108" w:type="dxa"/>
            <w:gridSpan w:val="2"/>
            <w:vAlign w:val="center"/>
          </w:tcPr>
          <w:p w14:paraId="1BB22A02" w14:textId="77777777" w:rsidR="00446519" w:rsidRPr="00841923" w:rsidRDefault="005D65C7">
            <w:pPr>
              <w:jc w:val="center"/>
              <w:rPr>
                <w:sz w:val="24"/>
              </w:rPr>
            </w:pPr>
            <w:r w:rsidRPr="00841923">
              <w:rPr>
                <w:sz w:val="24"/>
              </w:rPr>
              <w:t>是否已完成</w:t>
            </w:r>
          </w:p>
        </w:tc>
        <w:tc>
          <w:tcPr>
            <w:tcW w:w="876" w:type="dxa"/>
            <w:vAlign w:val="center"/>
          </w:tcPr>
          <w:p w14:paraId="1D024E0B" w14:textId="77777777" w:rsidR="00446519" w:rsidRPr="00841923" w:rsidRDefault="005D65C7">
            <w:pPr>
              <w:jc w:val="center"/>
              <w:rPr>
                <w:sz w:val="24"/>
              </w:rPr>
            </w:pPr>
            <w:r w:rsidRPr="00841923">
              <w:rPr>
                <w:sz w:val="24"/>
              </w:rPr>
              <w:t>备注</w:t>
            </w:r>
          </w:p>
        </w:tc>
      </w:tr>
      <w:tr w:rsidR="00446519" w:rsidRPr="00841923" w14:paraId="35DB38E4" w14:textId="77777777">
        <w:trPr>
          <w:trHeight w:val="450"/>
          <w:jc w:val="center"/>
        </w:trPr>
        <w:tc>
          <w:tcPr>
            <w:tcW w:w="1566" w:type="dxa"/>
            <w:vAlign w:val="center"/>
          </w:tcPr>
          <w:p w14:paraId="3FBC466D" w14:textId="77777777" w:rsidR="00446519" w:rsidRPr="00841923" w:rsidRDefault="00446519">
            <w:pPr>
              <w:jc w:val="center"/>
              <w:rPr>
                <w:sz w:val="24"/>
              </w:rPr>
            </w:pPr>
          </w:p>
        </w:tc>
        <w:tc>
          <w:tcPr>
            <w:tcW w:w="2879" w:type="dxa"/>
            <w:gridSpan w:val="3"/>
            <w:vAlign w:val="center"/>
          </w:tcPr>
          <w:p w14:paraId="34E6A6BB" w14:textId="77777777" w:rsidR="00446519" w:rsidRPr="00841923" w:rsidRDefault="00446519">
            <w:pPr>
              <w:jc w:val="center"/>
              <w:rPr>
                <w:sz w:val="24"/>
              </w:rPr>
            </w:pPr>
          </w:p>
        </w:tc>
        <w:tc>
          <w:tcPr>
            <w:tcW w:w="2505" w:type="dxa"/>
            <w:gridSpan w:val="2"/>
            <w:vAlign w:val="center"/>
          </w:tcPr>
          <w:p w14:paraId="0F971354" w14:textId="77777777" w:rsidR="00446519" w:rsidRPr="00841923" w:rsidRDefault="00446519">
            <w:pPr>
              <w:jc w:val="center"/>
              <w:rPr>
                <w:sz w:val="24"/>
              </w:rPr>
            </w:pPr>
          </w:p>
        </w:tc>
        <w:tc>
          <w:tcPr>
            <w:tcW w:w="1108" w:type="dxa"/>
            <w:gridSpan w:val="2"/>
            <w:vAlign w:val="center"/>
          </w:tcPr>
          <w:p w14:paraId="31CD2441" w14:textId="77777777" w:rsidR="00446519" w:rsidRPr="00841923" w:rsidRDefault="00446519">
            <w:pPr>
              <w:jc w:val="center"/>
              <w:rPr>
                <w:sz w:val="24"/>
              </w:rPr>
            </w:pPr>
          </w:p>
        </w:tc>
        <w:tc>
          <w:tcPr>
            <w:tcW w:w="876" w:type="dxa"/>
            <w:vAlign w:val="center"/>
          </w:tcPr>
          <w:p w14:paraId="25F4A7EF" w14:textId="77777777" w:rsidR="00446519" w:rsidRPr="00841923" w:rsidRDefault="00446519">
            <w:pPr>
              <w:jc w:val="center"/>
              <w:rPr>
                <w:sz w:val="24"/>
              </w:rPr>
            </w:pPr>
          </w:p>
        </w:tc>
      </w:tr>
      <w:tr w:rsidR="00446519" w:rsidRPr="00841923" w14:paraId="7E0A4A88" w14:textId="77777777">
        <w:trPr>
          <w:trHeight w:val="456"/>
          <w:jc w:val="center"/>
        </w:trPr>
        <w:tc>
          <w:tcPr>
            <w:tcW w:w="1566" w:type="dxa"/>
            <w:vAlign w:val="center"/>
          </w:tcPr>
          <w:p w14:paraId="36225E17" w14:textId="77777777" w:rsidR="00446519" w:rsidRPr="00841923" w:rsidRDefault="00446519">
            <w:pPr>
              <w:jc w:val="center"/>
              <w:rPr>
                <w:sz w:val="24"/>
              </w:rPr>
            </w:pPr>
          </w:p>
        </w:tc>
        <w:tc>
          <w:tcPr>
            <w:tcW w:w="2879" w:type="dxa"/>
            <w:gridSpan w:val="3"/>
            <w:vAlign w:val="center"/>
          </w:tcPr>
          <w:p w14:paraId="5F807B56" w14:textId="77777777" w:rsidR="00446519" w:rsidRPr="00841923" w:rsidRDefault="00446519">
            <w:pPr>
              <w:jc w:val="center"/>
              <w:rPr>
                <w:sz w:val="24"/>
              </w:rPr>
            </w:pPr>
          </w:p>
        </w:tc>
        <w:tc>
          <w:tcPr>
            <w:tcW w:w="2505" w:type="dxa"/>
            <w:gridSpan w:val="2"/>
            <w:vAlign w:val="center"/>
          </w:tcPr>
          <w:p w14:paraId="5F086A0E" w14:textId="77777777" w:rsidR="00446519" w:rsidRPr="00841923" w:rsidRDefault="00446519">
            <w:pPr>
              <w:jc w:val="center"/>
              <w:rPr>
                <w:sz w:val="24"/>
              </w:rPr>
            </w:pPr>
          </w:p>
        </w:tc>
        <w:tc>
          <w:tcPr>
            <w:tcW w:w="1108" w:type="dxa"/>
            <w:gridSpan w:val="2"/>
            <w:vAlign w:val="center"/>
          </w:tcPr>
          <w:p w14:paraId="60D996CA" w14:textId="77777777" w:rsidR="00446519" w:rsidRPr="00841923" w:rsidRDefault="00446519">
            <w:pPr>
              <w:jc w:val="center"/>
              <w:rPr>
                <w:sz w:val="24"/>
              </w:rPr>
            </w:pPr>
          </w:p>
        </w:tc>
        <w:tc>
          <w:tcPr>
            <w:tcW w:w="876" w:type="dxa"/>
            <w:vAlign w:val="center"/>
          </w:tcPr>
          <w:p w14:paraId="167ABF51" w14:textId="77777777" w:rsidR="00446519" w:rsidRPr="00841923" w:rsidRDefault="00446519">
            <w:pPr>
              <w:jc w:val="center"/>
              <w:rPr>
                <w:sz w:val="24"/>
              </w:rPr>
            </w:pPr>
          </w:p>
        </w:tc>
      </w:tr>
      <w:tr w:rsidR="00446519" w:rsidRPr="00841923" w14:paraId="322C524C" w14:textId="77777777">
        <w:trPr>
          <w:trHeight w:val="435"/>
          <w:jc w:val="center"/>
        </w:trPr>
        <w:tc>
          <w:tcPr>
            <w:tcW w:w="1566" w:type="dxa"/>
            <w:vAlign w:val="center"/>
          </w:tcPr>
          <w:p w14:paraId="6BDA47E1" w14:textId="77777777" w:rsidR="00446519" w:rsidRPr="00841923" w:rsidRDefault="00446519">
            <w:pPr>
              <w:jc w:val="center"/>
              <w:rPr>
                <w:sz w:val="24"/>
              </w:rPr>
            </w:pPr>
          </w:p>
        </w:tc>
        <w:tc>
          <w:tcPr>
            <w:tcW w:w="2879" w:type="dxa"/>
            <w:gridSpan w:val="3"/>
            <w:vAlign w:val="center"/>
          </w:tcPr>
          <w:p w14:paraId="300461F9" w14:textId="77777777" w:rsidR="00446519" w:rsidRPr="00841923" w:rsidRDefault="00446519">
            <w:pPr>
              <w:jc w:val="center"/>
              <w:rPr>
                <w:sz w:val="24"/>
              </w:rPr>
            </w:pPr>
          </w:p>
        </w:tc>
        <w:tc>
          <w:tcPr>
            <w:tcW w:w="2505" w:type="dxa"/>
            <w:gridSpan w:val="2"/>
            <w:vAlign w:val="center"/>
          </w:tcPr>
          <w:p w14:paraId="332F6234" w14:textId="77777777" w:rsidR="00446519" w:rsidRPr="00841923" w:rsidRDefault="00446519">
            <w:pPr>
              <w:jc w:val="center"/>
              <w:rPr>
                <w:sz w:val="24"/>
              </w:rPr>
            </w:pPr>
          </w:p>
        </w:tc>
        <w:tc>
          <w:tcPr>
            <w:tcW w:w="1108" w:type="dxa"/>
            <w:gridSpan w:val="2"/>
            <w:vAlign w:val="center"/>
          </w:tcPr>
          <w:p w14:paraId="3BD72913" w14:textId="77777777" w:rsidR="00446519" w:rsidRPr="00841923" w:rsidRDefault="00446519">
            <w:pPr>
              <w:jc w:val="center"/>
              <w:rPr>
                <w:sz w:val="24"/>
              </w:rPr>
            </w:pPr>
          </w:p>
        </w:tc>
        <w:tc>
          <w:tcPr>
            <w:tcW w:w="876" w:type="dxa"/>
            <w:vAlign w:val="center"/>
          </w:tcPr>
          <w:p w14:paraId="484FA2FB" w14:textId="77777777" w:rsidR="00446519" w:rsidRPr="00841923" w:rsidRDefault="00446519">
            <w:pPr>
              <w:jc w:val="center"/>
              <w:rPr>
                <w:sz w:val="24"/>
              </w:rPr>
            </w:pPr>
          </w:p>
        </w:tc>
      </w:tr>
      <w:tr w:rsidR="00446519" w:rsidRPr="00841923" w14:paraId="207A9476" w14:textId="77777777">
        <w:trPr>
          <w:trHeight w:val="468"/>
          <w:jc w:val="center"/>
        </w:trPr>
        <w:tc>
          <w:tcPr>
            <w:tcW w:w="1566" w:type="dxa"/>
            <w:vAlign w:val="center"/>
          </w:tcPr>
          <w:p w14:paraId="695E02A7" w14:textId="77777777" w:rsidR="00446519" w:rsidRPr="00841923" w:rsidRDefault="00446519">
            <w:pPr>
              <w:jc w:val="center"/>
              <w:rPr>
                <w:sz w:val="24"/>
              </w:rPr>
            </w:pPr>
          </w:p>
        </w:tc>
        <w:tc>
          <w:tcPr>
            <w:tcW w:w="2879" w:type="dxa"/>
            <w:gridSpan w:val="3"/>
            <w:vAlign w:val="center"/>
          </w:tcPr>
          <w:p w14:paraId="5698A0BA" w14:textId="77777777" w:rsidR="00446519" w:rsidRPr="00841923" w:rsidRDefault="00446519">
            <w:pPr>
              <w:jc w:val="center"/>
              <w:rPr>
                <w:sz w:val="24"/>
              </w:rPr>
            </w:pPr>
          </w:p>
        </w:tc>
        <w:tc>
          <w:tcPr>
            <w:tcW w:w="2505" w:type="dxa"/>
            <w:gridSpan w:val="2"/>
            <w:vAlign w:val="center"/>
          </w:tcPr>
          <w:p w14:paraId="385AD42A" w14:textId="77777777" w:rsidR="00446519" w:rsidRPr="00841923" w:rsidRDefault="00446519">
            <w:pPr>
              <w:jc w:val="center"/>
              <w:rPr>
                <w:sz w:val="24"/>
              </w:rPr>
            </w:pPr>
          </w:p>
        </w:tc>
        <w:tc>
          <w:tcPr>
            <w:tcW w:w="1108" w:type="dxa"/>
            <w:gridSpan w:val="2"/>
            <w:vAlign w:val="center"/>
          </w:tcPr>
          <w:p w14:paraId="0F8A2BDF" w14:textId="77777777" w:rsidR="00446519" w:rsidRPr="00841923" w:rsidRDefault="00446519">
            <w:pPr>
              <w:jc w:val="center"/>
              <w:rPr>
                <w:sz w:val="24"/>
              </w:rPr>
            </w:pPr>
          </w:p>
        </w:tc>
        <w:tc>
          <w:tcPr>
            <w:tcW w:w="876" w:type="dxa"/>
            <w:vAlign w:val="center"/>
          </w:tcPr>
          <w:p w14:paraId="42C1D0F8" w14:textId="77777777" w:rsidR="00446519" w:rsidRPr="00841923" w:rsidRDefault="00446519">
            <w:pPr>
              <w:jc w:val="center"/>
              <w:rPr>
                <w:sz w:val="24"/>
              </w:rPr>
            </w:pPr>
          </w:p>
        </w:tc>
      </w:tr>
      <w:tr w:rsidR="00446519" w:rsidRPr="00841923" w14:paraId="1CBFAB6A" w14:textId="77777777">
        <w:trPr>
          <w:trHeight w:val="460"/>
          <w:jc w:val="center"/>
        </w:trPr>
        <w:tc>
          <w:tcPr>
            <w:tcW w:w="1566" w:type="dxa"/>
            <w:vAlign w:val="center"/>
          </w:tcPr>
          <w:p w14:paraId="199E2898" w14:textId="77777777" w:rsidR="00446519" w:rsidRPr="00841923" w:rsidRDefault="00446519">
            <w:pPr>
              <w:jc w:val="center"/>
              <w:rPr>
                <w:sz w:val="24"/>
              </w:rPr>
            </w:pPr>
          </w:p>
        </w:tc>
        <w:tc>
          <w:tcPr>
            <w:tcW w:w="2879" w:type="dxa"/>
            <w:gridSpan w:val="3"/>
            <w:vAlign w:val="center"/>
          </w:tcPr>
          <w:p w14:paraId="63880BC2" w14:textId="77777777" w:rsidR="00446519" w:rsidRPr="00841923" w:rsidRDefault="00446519">
            <w:pPr>
              <w:jc w:val="center"/>
              <w:rPr>
                <w:sz w:val="24"/>
              </w:rPr>
            </w:pPr>
          </w:p>
        </w:tc>
        <w:tc>
          <w:tcPr>
            <w:tcW w:w="2505" w:type="dxa"/>
            <w:gridSpan w:val="2"/>
            <w:vAlign w:val="center"/>
          </w:tcPr>
          <w:p w14:paraId="753808AF" w14:textId="77777777" w:rsidR="00446519" w:rsidRPr="00841923" w:rsidRDefault="00446519">
            <w:pPr>
              <w:jc w:val="center"/>
              <w:rPr>
                <w:sz w:val="24"/>
              </w:rPr>
            </w:pPr>
          </w:p>
        </w:tc>
        <w:tc>
          <w:tcPr>
            <w:tcW w:w="1108" w:type="dxa"/>
            <w:gridSpan w:val="2"/>
            <w:vAlign w:val="center"/>
          </w:tcPr>
          <w:p w14:paraId="01B22168" w14:textId="77777777" w:rsidR="00446519" w:rsidRPr="00841923" w:rsidRDefault="00446519">
            <w:pPr>
              <w:jc w:val="center"/>
              <w:rPr>
                <w:sz w:val="24"/>
              </w:rPr>
            </w:pPr>
          </w:p>
        </w:tc>
        <w:tc>
          <w:tcPr>
            <w:tcW w:w="876" w:type="dxa"/>
            <w:vAlign w:val="center"/>
          </w:tcPr>
          <w:p w14:paraId="29B841C3" w14:textId="77777777" w:rsidR="00446519" w:rsidRPr="00841923" w:rsidRDefault="00446519">
            <w:pPr>
              <w:jc w:val="center"/>
              <w:rPr>
                <w:sz w:val="24"/>
              </w:rPr>
            </w:pPr>
          </w:p>
        </w:tc>
      </w:tr>
      <w:tr w:rsidR="00446519" w:rsidRPr="00841923" w14:paraId="46816EB8" w14:textId="77777777">
        <w:trPr>
          <w:trHeight w:val="438"/>
          <w:jc w:val="center"/>
        </w:trPr>
        <w:tc>
          <w:tcPr>
            <w:tcW w:w="1566" w:type="dxa"/>
            <w:vAlign w:val="center"/>
          </w:tcPr>
          <w:p w14:paraId="001FB643" w14:textId="77777777" w:rsidR="00446519" w:rsidRPr="00841923" w:rsidRDefault="00446519">
            <w:pPr>
              <w:jc w:val="center"/>
              <w:rPr>
                <w:sz w:val="24"/>
              </w:rPr>
            </w:pPr>
          </w:p>
        </w:tc>
        <w:tc>
          <w:tcPr>
            <w:tcW w:w="2879" w:type="dxa"/>
            <w:gridSpan w:val="3"/>
            <w:vAlign w:val="center"/>
          </w:tcPr>
          <w:p w14:paraId="5B9FD705" w14:textId="77777777" w:rsidR="00446519" w:rsidRPr="00841923" w:rsidRDefault="00446519">
            <w:pPr>
              <w:jc w:val="center"/>
              <w:rPr>
                <w:sz w:val="24"/>
              </w:rPr>
            </w:pPr>
          </w:p>
        </w:tc>
        <w:tc>
          <w:tcPr>
            <w:tcW w:w="2505" w:type="dxa"/>
            <w:gridSpan w:val="2"/>
            <w:vAlign w:val="center"/>
          </w:tcPr>
          <w:p w14:paraId="1E08BAE1" w14:textId="77777777" w:rsidR="00446519" w:rsidRPr="00841923" w:rsidRDefault="00446519">
            <w:pPr>
              <w:jc w:val="center"/>
              <w:rPr>
                <w:sz w:val="24"/>
              </w:rPr>
            </w:pPr>
          </w:p>
        </w:tc>
        <w:tc>
          <w:tcPr>
            <w:tcW w:w="1108" w:type="dxa"/>
            <w:gridSpan w:val="2"/>
            <w:vAlign w:val="center"/>
          </w:tcPr>
          <w:p w14:paraId="4FF6065B" w14:textId="77777777" w:rsidR="00446519" w:rsidRPr="00841923" w:rsidRDefault="00446519">
            <w:pPr>
              <w:jc w:val="center"/>
              <w:rPr>
                <w:sz w:val="24"/>
              </w:rPr>
            </w:pPr>
          </w:p>
        </w:tc>
        <w:tc>
          <w:tcPr>
            <w:tcW w:w="876" w:type="dxa"/>
            <w:vAlign w:val="center"/>
          </w:tcPr>
          <w:p w14:paraId="2C5EA8E0" w14:textId="77777777" w:rsidR="00446519" w:rsidRPr="00841923" w:rsidRDefault="00446519">
            <w:pPr>
              <w:jc w:val="center"/>
              <w:rPr>
                <w:sz w:val="24"/>
              </w:rPr>
            </w:pPr>
          </w:p>
        </w:tc>
      </w:tr>
      <w:tr w:rsidR="00446519" w:rsidRPr="00841923" w14:paraId="045CA972" w14:textId="77777777">
        <w:trPr>
          <w:trHeight w:val="401"/>
          <w:jc w:val="center"/>
        </w:trPr>
        <w:tc>
          <w:tcPr>
            <w:tcW w:w="1566" w:type="dxa"/>
            <w:vAlign w:val="center"/>
          </w:tcPr>
          <w:p w14:paraId="6E815E69" w14:textId="77777777" w:rsidR="00446519" w:rsidRPr="00841923" w:rsidRDefault="00446519">
            <w:pPr>
              <w:jc w:val="center"/>
              <w:rPr>
                <w:sz w:val="24"/>
              </w:rPr>
            </w:pPr>
          </w:p>
        </w:tc>
        <w:tc>
          <w:tcPr>
            <w:tcW w:w="2879" w:type="dxa"/>
            <w:gridSpan w:val="3"/>
            <w:vAlign w:val="center"/>
          </w:tcPr>
          <w:p w14:paraId="740FCC9D" w14:textId="77777777" w:rsidR="00446519" w:rsidRPr="00841923" w:rsidRDefault="00446519">
            <w:pPr>
              <w:jc w:val="center"/>
              <w:rPr>
                <w:sz w:val="24"/>
              </w:rPr>
            </w:pPr>
          </w:p>
        </w:tc>
        <w:tc>
          <w:tcPr>
            <w:tcW w:w="2505" w:type="dxa"/>
            <w:gridSpan w:val="2"/>
            <w:vAlign w:val="center"/>
          </w:tcPr>
          <w:p w14:paraId="1D29A796" w14:textId="77777777" w:rsidR="00446519" w:rsidRPr="00841923" w:rsidRDefault="00446519">
            <w:pPr>
              <w:jc w:val="center"/>
              <w:rPr>
                <w:sz w:val="24"/>
              </w:rPr>
            </w:pPr>
          </w:p>
        </w:tc>
        <w:tc>
          <w:tcPr>
            <w:tcW w:w="1108" w:type="dxa"/>
            <w:gridSpan w:val="2"/>
            <w:vAlign w:val="center"/>
          </w:tcPr>
          <w:p w14:paraId="620EE567" w14:textId="77777777" w:rsidR="00446519" w:rsidRPr="00841923" w:rsidRDefault="00446519">
            <w:pPr>
              <w:jc w:val="center"/>
              <w:rPr>
                <w:sz w:val="24"/>
              </w:rPr>
            </w:pPr>
          </w:p>
        </w:tc>
        <w:tc>
          <w:tcPr>
            <w:tcW w:w="876" w:type="dxa"/>
            <w:vAlign w:val="center"/>
          </w:tcPr>
          <w:p w14:paraId="70839E4B" w14:textId="77777777" w:rsidR="00446519" w:rsidRPr="00841923" w:rsidRDefault="00446519">
            <w:pPr>
              <w:jc w:val="center"/>
              <w:rPr>
                <w:sz w:val="24"/>
              </w:rPr>
            </w:pPr>
          </w:p>
        </w:tc>
      </w:tr>
      <w:tr w:rsidR="00446519" w:rsidRPr="00841923" w14:paraId="31E65E38" w14:textId="77777777">
        <w:trPr>
          <w:trHeight w:val="464"/>
          <w:jc w:val="center"/>
        </w:trPr>
        <w:tc>
          <w:tcPr>
            <w:tcW w:w="1566" w:type="dxa"/>
            <w:vAlign w:val="center"/>
          </w:tcPr>
          <w:p w14:paraId="71DD3A2D" w14:textId="77777777" w:rsidR="00446519" w:rsidRPr="00841923" w:rsidRDefault="00446519">
            <w:pPr>
              <w:jc w:val="center"/>
              <w:rPr>
                <w:sz w:val="24"/>
              </w:rPr>
            </w:pPr>
          </w:p>
        </w:tc>
        <w:tc>
          <w:tcPr>
            <w:tcW w:w="2879" w:type="dxa"/>
            <w:gridSpan w:val="3"/>
            <w:vAlign w:val="center"/>
          </w:tcPr>
          <w:p w14:paraId="4F0DC04A" w14:textId="77777777" w:rsidR="00446519" w:rsidRPr="00841923" w:rsidRDefault="00446519">
            <w:pPr>
              <w:jc w:val="center"/>
              <w:rPr>
                <w:sz w:val="24"/>
              </w:rPr>
            </w:pPr>
          </w:p>
        </w:tc>
        <w:tc>
          <w:tcPr>
            <w:tcW w:w="2505" w:type="dxa"/>
            <w:gridSpan w:val="2"/>
            <w:vAlign w:val="center"/>
          </w:tcPr>
          <w:p w14:paraId="5D96BF1B" w14:textId="77777777" w:rsidR="00446519" w:rsidRPr="00841923" w:rsidRDefault="00446519">
            <w:pPr>
              <w:jc w:val="center"/>
              <w:rPr>
                <w:sz w:val="24"/>
              </w:rPr>
            </w:pPr>
          </w:p>
        </w:tc>
        <w:tc>
          <w:tcPr>
            <w:tcW w:w="1108" w:type="dxa"/>
            <w:gridSpan w:val="2"/>
            <w:vAlign w:val="center"/>
          </w:tcPr>
          <w:p w14:paraId="7B2E620C" w14:textId="77777777" w:rsidR="00446519" w:rsidRPr="00841923" w:rsidRDefault="00446519">
            <w:pPr>
              <w:jc w:val="center"/>
              <w:rPr>
                <w:sz w:val="24"/>
              </w:rPr>
            </w:pPr>
          </w:p>
        </w:tc>
        <w:tc>
          <w:tcPr>
            <w:tcW w:w="876" w:type="dxa"/>
            <w:vAlign w:val="center"/>
          </w:tcPr>
          <w:p w14:paraId="3D744E23" w14:textId="77777777" w:rsidR="00446519" w:rsidRPr="00841923" w:rsidRDefault="00446519">
            <w:pPr>
              <w:jc w:val="center"/>
              <w:rPr>
                <w:sz w:val="24"/>
              </w:rPr>
            </w:pPr>
          </w:p>
        </w:tc>
      </w:tr>
    </w:tbl>
    <w:p w14:paraId="6DB96B73" w14:textId="77777777" w:rsidR="00446519" w:rsidRPr="00841923" w:rsidRDefault="005D65C7">
      <w:pPr>
        <w:spacing w:line="360" w:lineRule="auto"/>
        <w:rPr>
          <w:sz w:val="24"/>
        </w:rPr>
      </w:pPr>
      <w:r w:rsidRPr="00841923">
        <w:rPr>
          <w:sz w:val="24"/>
        </w:rPr>
        <w:t>注：</w:t>
      </w:r>
      <w:r w:rsidRPr="00841923">
        <w:rPr>
          <w:sz w:val="24"/>
        </w:rPr>
        <w:t>“</w:t>
      </w:r>
      <w:r w:rsidRPr="00841923">
        <w:rPr>
          <w:sz w:val="24"/>
        </w:rPr>
        <w:t>主要人员</w:t>
      </w:r>
      <w:r w:rsidRPr="00841923">
        <w:rPr>
          <w:sz w:val="24"/>
        </w:rPr>
        <w:t>”</w:t>
      </w:r>
      <w:r w:rsidRPr="00841923">
        <w:rPr>
          <w:sz w:val="24"/>
        </w:rPr>
        <w:t>是指实际参加本项目规定的管理、技术和服务工作的负责人员（包括但不限于</w:t>
      </w:r>
      <w:bookmarkStart w:id="697" w:name="OLE_LINK4"/>
      <w:r w:rsidRPr="00841923">
        <w:rPr>
          <w:sz w:val="24"/>
        </w:rPr>
        <w:t>项目负责人</w:t>
      </w:r>
      <w:bookmarkEnd w:id="697"/>
      <w:r w:rsidRPr="00841923">
        <w:rPr>
          <w:rFonts w:hint="eastAsia"/>
          <w:sz w:val="24"/>
        </w:rPr>
        <w:t>/</w:t>
      </w:r>
      <w:r w:rsidRPr="00841923">
        <w:rPr>
          <w:rFonts w:hint="eastAsia"/>
          <w:sz w:val="24"/>
        </w:rPr>
        <w:t>项目经理</w:t>
      </w:r>
      <w:r w:rsidRPr="00841923">
        <w:rPr>
          <w:sz w:val="24"/>
        </w:rPr>
        <w:t>等），应附上有关从业资质证书。</w:t>
      </w:r>
    </w:p>
    <w:p w14:paraId="7D5C0433" w14:textId="77777777" w:rsidR="00446519" w:rsidRPr="00841923" w:rsidRDefault="00446519">
      <w:pPr>
        <w:pStyle w:val="xl23"/>
        <w:widowControl w:val="0"/>
        <w:spacing w:before="0" w:beforeAutospacing="0" w:after="0" w:afterAutospacing="0"/>
        <w:ind w:firstLine="480"/>
        <w:textAlignment w:val="auto"/>
      </w:pPr>
    </w:p>
    <w:p w14:paraId="4E1A083F"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 xml:space="preserve">授权代表（签字）：____________                          </w:t>
      </w:r>
    </w:p>
    <w:p w14:paraId="57BB2C22"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4298E69F"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7ED44C88" w14:textId="77777777" w:rsidR="00446519" w:rsidRPr="00841923" w:rsidRDefault="00446519">
      <w:pPr>
        <w:pStyle w:val="a1"/>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3188F764" w14:textId="77777777" w:rsidR="00446519" w:rsidRPr="00841923" w:rsidRDefault="005D65C7">
      <w:pPr>
        <w:pStyle w:val="3"/>
      </w:pPr>
      <w:bookmarkStart w:id="698" w:name="_Toc117544125"/>
      <w:r w:rsidRPr="00841923">
        <w:rPr>
          <w:rFonts w:hint="eastAsia"/>
        </w:rPr>
        <w:lastRenderedPageBreak/>
        <w:t>1</w:t>
      </w:r>
      <w:r w:rsidR="00AE294A">
        <w:t>3</w:t>
      </w:r>
      <w:r w:rsidRPr="00841923">
        <w:t xml:space="preserve"> 主要</w:t>
      </w:r>
      <w:r w:rsidRPr="00841923">
        <w:rPr>
          <w:rFonts w:hint="eastAsia"/>
        </w:rPr>
        <w:t>方案的</w:t>
      </w:r>
      <w:r w:rsidRPr="00841923">
        <w:t>详细说明</w:t>
      </w:r>
      <w:bookmarkEnd w:id="698"/>
    </w:p>
    <w:p w14:paraId="6E878613"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合作方需提交合理、高效、可行的针对本项目的技术及服务方案和有关服务的承诺作为响应文件的一部分。</w:t>
      </w:r>
    </w:p>
    <w:p w14:paraId="602F836E" w14:textId="77777777" w:rsidR="00446519" w:rsidRPr="00841923" w:rsidRDefault="005D65C7">
      <w:pPr>
        <w:widowControl/>
        <w:jc w:val="left"/>
        <w:rPr>
          <w:kern w:val="0"/>
          <w:sz w:val="20"/>
          <w:szCs w:val="20"/>
        </w:rPr>
      </w:pPr>
      <w:r w:rsidRPr="00841923">
        <w:rPr>
          <w:kern w:val="0"/>
          <w:sz w:val="20"/>
          <w:szCs w:val="20"/>
        </w:rPr>
        <w:br w:type="page"/>
      </w:r>
    </w:p>
    <w:p w14:paraId="19D20EF8" w14:textId="77777777" w:rsidR="00446519" w:rsidRPr="00841923" w:rsidRDefault="005D65C7">
      <w:pPr>
        <w:pStyle w:val="3"/>
        <w:rPr>
          <w:kern w:val="0"/>
          <w:sz w:val="20"/>
          <w:szCs w:val="20"/>
        </w:rPr>
      </w:pPr>
      <w:bookmarkStart w:id="699" w:name="_Toc117544126"/>
      <w:r w:rsidRPr="00841923">
        <w:lastRenderedPageBreak/>
        <w:t>1</w:t>
      </w:r>
      <w:r w:rsidR="00AE294A">
        <w:t>4</w:t>
      </w:r>
      <w:r w:rsidRPr="00841923">
        <w:t xml:space="preserve"> </w:t>
      </w:r>
      <w:r w:rsidRPr="00841923">
        <w:rPr>
          <w:rFonts w:hint="eastAsia"/>
        </w:rPr>
        <w:t>比选文件要求的和合作方认为必要的其它文件</w:t>
      </w:r>
      <w:bookmarkEnd w:id="699"/>
    </w:p>
    <w:sectPr w:rsidR="00446519" w:rsidRPr="00841923" w:rsidSect="00145FA8">
      <w:footerReference w:type="even" r:id="rId24"/>
      <w:footerReference w:type="first" r:id="rId2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91DA" w14:textId="77777777" w:rsidR="008628A2" w:rsidRDefault="008628A2">
      <w:r>
        <w:separator/>
      </w:r>
    </w:p>
  </w:endnote>
  <w:endnote w:type="continuationSeparator" w:id="0">
    <w:p w14:paraId="7BAF2DB3" w14:textId="77777777" w:rsidR="008628A2" w:rsidRDefault="0086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3E5C" w14:textId="77777777" w:rsidR="004153D8" w:rsidRDefault="004153D8">
    <w:pPr>
      <w:pStyle w:val="af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01FD" w14:textId="77777777" w:rsidR="004153D8" w:rsidRDefault="004153D8">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155B" w14:textId="77777777" w:rsidR="004153D8" w:rsidRDefault="004153D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642D45AA" w14:textId="77777777" w:rsidR="004153D8" w:rsidRDefault="00620C01">
        <w:pPr>
          <w:pStyle w:val="af7"/>
          <w:jc w:val="center"/>
        </w:pPr>
        <w:r>
          <w:fldChar w:fldCharType="begin"/>
        </w:r>
        <w:r w:rsidR="004153D8">
          <w:instrText>PAGE   \* MERGEFORMAT</w:instrText>
        </w:r>
        <w:r>
          <w:fldChar w:fldCharType="separate"/>
        </w:r>
        <w:r w:rsidR="00582DC3" w:rsidRPr="00582DC3">
          <w:rPr>
            <w:noProof/>
            <w:lang w:val="zh-CN"/>
          </w:rPr>
          <w:t>10</w:t>
        </w:r>
        <w:r>
          <w:fldChar w:fldCharType="end"/>
        </w:r>
      </w:p>
    </w:sdtContent>
  </w:sdt>
  <w:p w14:paraId="37D6856B" w14:textId="77777777" w:rsidR="004153D8" w:rsidRDefault="004153D8">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7A3B" w14:textId="77777777" w:rsidR="004153D8" w:rsidRDefault="004153D8">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1147" w14:textId="77777777" w:rsidR="004153D8" w:rsidRDefault="00620C01">
    <w:pPr>
      <w:pStyle w:val="af7"/>
      <w:framePr w:wrap="around" w:vAnchor="text" w:hAnchor="margin" w:xAlign="outside" w:y="1"/>
      <w:rPr>
        <w:rStyle w:val="affe"/>
      </w:rPr>
    </w:pPr>
    <w:r>
      <w:fldChar w:fldCharType="begin"/>
    </w:r>
    <w:r w:rsidR="004153D8">
      <w:rPr>
        <w:rStyle w:val="affe"/>
      </w:rPr>
      <w:instrText xml:space="preserve">PAGE  </w:instrText>
    </w:r>
    <w:r>
      <w:fldChar w:fldCharType="end"/>
    </w:r>
  </w:p>
  <w:p w14:paraId="601DC980" w14:textId="77777777" w:rsidR="004153D8" w:rsidRDefault="004153D8">
    <w:pPr>
      <w:pStyle w:val="af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6AE5" w14:textId="77777777" w:rsidR="004153D8" w:rsidRDefault="00620C01">
    <w:pPr>
      <w:pStyle w:val="af7"/>
      <w:jc w:val="center"/>
    </w:pPr>
    <w:r>
      <w:fldChar w:fldCharType="begin"/>
    </w:r>
    <w:r w:rsidR="004153D8">
      <w:instrText>PAGE   \* MERGEFORMAT</w:instrText>
    </w:r>
    <w:r>
      <w:fldChar w:fldCharType="separate"/>
    </w:r>
    <w:r w:rsidR="00582DC3" w:rsidRPr="00582DC3">
      <w:rPr>
        <w:noProof/>
        <w:lang w:val="zh-CN"/>
      </w:rPr>
      <w:t>26</w:t>
    </w:r>
    <w:r>
      <w:fldChar w:fldCharType="end"/>
    </w:r>
  </w:p>
  <w:p w14:paraId="5CAD9E58" w14:textId="77777777" w:rsidR="004153D8" w:rsidRDefault="004153D8">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4FE7" w14:textId="77777777" w:rsidR="004153D8" w:rsidRDefault="004153D8">
    <w:pPr>
      <w:pStyle w:val="af7"/>
      <w:rPr>
        <w:szCs w:val="18"/>
      </w:rPr>
    </w:pPr>
  </w:p>
  <w:p w14:paraId="609A31E0" w14:textId="77777777" w:rsidR="004153D8" w:rsidRDefault="004153D8"/>
  <w:p w14:paraId="167839DE" w14:textId="77777777" w:rsidR="004153D8" w:rsidRDefault="004153D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64A7" w14:textId="77777777" w:rsidR="004153D8" w:rsidRDefault="004153D8">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334AD6B8" w14:textId="77777777" w:rsidR="004153D8" w:rsidRDefault="00620C01">
        <w:pPr>
          <w:pStyle w:val="af7"/>
          <w:jc w:val="center"/>
        </w:pPr>
        <w:r>
          <w:fldChar w:fldCharType="begin"/>
        </w:r>
        <w:r w:rsidR="004153D8">
          <w:instrText xml:space="preserve"> PAGE   \* MERGEFORMAT </w:instrText>
        </w:r>
        <w:r>
          <w:fldChar w:fldCharType="separate"/>
        </w:r>
        <w:r w:rsidR="00582DC3" w:rsidRPr="00582DC3">
          <w:rPr>
            <w:noProof/>
            <w:lang w:val="zh-CN"/>
          </w:rPr>
          <w:t>92</w:t>
        </w:r>
        <w:r>
          <w:fldChar w:fldCharType="end"/>
        </w:r>
      </w:p>
    </w:sdtContent>
  </w:sdt>
  <w:p w14:paraId="591C23DD" w14:textId="77777777" w:rsidR="004153D8" w:rsidRDefault="004153D8">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9F3A" w14:textId="77777777" w:rsidR="004153D8" w:rsidRDefault="004153D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4F0D" w14:textId="77777777" w:rsidR="008628A2" w:rsidRDefault="008628A2">
      <w:r>
        <w:separator/>
      </w:r>
    </w:p>
  </w:footnote>
  <w:footnote w:type="continuationSeparator" w:id="0">
    <w:p w14:paraId="3CE87528" w14:textId="77777777" w:rsidR="008628A2" w:rsidRDefault="0086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4204" w14:textId="77777777" w:rsidR="004153D8" w:rsidRDefault="004153D8">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F593" w14:textId="77777777" w:rsidR="004153D8" w:rsidRDefault="004153D8">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AA1D" w14:textId="77777777" w:rsidR="004153D8" w:rsidRDefault="004153D8">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EED8" w14:textId="77777777" w:rsidR="004153D8" w:rsidRDefault="004153D8">
    <w:pPr>
      <w:pStyle w:val="af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4C19" w14:textId="77777777" w:rsidR="004153D8" w:rsidRDefault="004153D8">
    <w:pPr>
      <w:pStyle w:val="af9"/>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3D96" w14:textId="77777777" w:rsidR="004153D8" w:rsidRDefault="004153D8">
    <w:pPr>
      <w:pStyle w:val="af9"/>
    </w:pPr>
    <w:r>
      <w:rPr>
        <w:rFonts w:hint="eastAsia"/>
      </w:rPr>
      <w:t xml:space="preserve"> </w:t>
    </w:r>
  </w:p>
  <w:p w14:paraId="4BEA7504" w14:textId="77777777" w:rsidR="004153D8" w:rsidRDefault="004153D8"/>
  <w:p w14:paraId="7C97E5E7" w14:textId="77777777" w:rsidR="004153D8" w:rsidRDefault="004153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pStyle w:val="font13"/>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2" w15:restartNumberingAfterBreak="0">
    <w:nsid w:val="00000009"/>
    <w:multiLevelType w:val="multilevel"/>
    <w:tmpl w:val="00000009"/>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B"/>
    <w:multiLevelType w:val="multilevel"/>
    <w:tmpl w:val="0000000B"/>
    <w:lvl w:ilvl="0">
      <w:start w:val="1"/>
      <w:numFmt w:val="decimal"/>
      <w:lvlText w:val="%1)"/>
      <w:lvlJc w:val="left"/>
      <w:pPr>
        <w:tabs>
          <w:tab w:val="num" w:pos="840"/>
        </w:tabs>
        <w:ind w:left="840" w:hanging="420"/>
      </w:pPr>
      <w:rPr>
        <w:rFonts w:hint="default"/>
      </w:rPr>
    </w:lvl>
    <w:lvl w:ilvl="1">
      <w:start w:val="1"/>
      <w:numFmt w:val="decimal"/>
      <w:lvlText w:val="%2."/>
      <w:lvlJc w:val="left"/>
      <w:pPr>
        <w:tabs>
          <w:tab w:val="num" w:pos="1440"/>
        </w:tabs>
        <w:ind w:left="1440" w:hanging="360"/>
      </w:pPr>
    </w:lvl>
    <w:lvl w:ilvl="2">
      <w:start w:val="1"/>
      <w:numFmt w:val="decimal"/>
      <w:pStyle w:val="7"/>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E"/>
    <w:multiLevelType w:val="multilevel"/>
    <w:tmpl w:val="0000000E"/>
    <w:lvl w:ilvl="0">
      <w:start w:val="9"/>
      <w:numFmt w:val="decimal"/>
      <w:pStyle w:val="NormalBullets"/>
      <w:lvlText w:val="%1."/>
      <w:lvlJc w:val="left"/>
      <w:pPr>
        <w:tabs>
          <w:tab w:val="num" w:pos="3240"/>
        </w:tabs>
        <w:ind w:left="3240" w:hanging="360"/>
      </w:pPr>
      <w:rPr>
        <w:rFonts w:hint="default"/>
      </w:rPr>
    </w:lvl>
    <w:lvl w:ilvl="1">
      <w:start w:val="1"/>
      <w:numFmt w:val="bullet"/>
      <w:pStyle w:val="SubBullets"/>
      <w:lvlText w:val="o"/>
      <w:lvlJc w:val="left"/>
      <w:pPr>
        <w:tabs>
          <w:tab w:val="num" w:pos="3960"/>
        </w:tabs>
        <w:ind w:left="3960" w:hanging="360"/>
      </w:pPr>
      <w:rPr>
        <w:rFonts w:ascii="Courier New" w:hAnsi="Courier New" w:hint="default"/>
      </w:rPr>
    </w:lvl>
    <w:lvl w:ilvl="2">
      <w:start w:val="1"/>
      <w:numFmt w:val="bullet"/>
      <w:pStyle w:val="6"/>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hint="default"/>
        <w:b w:val="0"/>
        <w:i w:val="0"/>
        <w:sz w:val="24"/>
      </w:rPr>
    </w:lvl>
    <w:lvl w:ilvl="2">
      <w:start w:val="1"/>
      <w:numFmt w:val="decimal"/>
      <w:pStyle w:val="5"/>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B35198"/>
    <w:multiLevelType w:val="multilevel"/>
    <w:tmpl w:val="18B35198"/>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3706113C"/>
    <w:multiLevelType w:val="multilevel"/>
    <w:tmpl w:val="3706113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7F7B4B5"/>
    <w:multiLevelType w:val="singleLevel"/>
    <w:tmpl w:val="37F7B4B5"/>
    <w:lvl w:ilvl="0">
      <w:start w:val="3"/>
      <w:numFmt w:val="chineseCounting"/>
      <w:suff w:val="space"/>
      <w:lvlText w:val="（%1）"/>
      <w:lvlJc w:val="left"/>
      <w:rPr>
        <w:rFonts w:hint="eastAsia"/>
      </w:rPr>
    </w:lvl>
  </w:abstractNum>
  <w:abstractNum w:abstractNumId="13" w15:restartNumberingAfterBreak="0">
    <w:nsid w:val="430B2CB5"/>
    <w:multiLevelType w:val="multilevel"/>
    <w:tmpl w:val="430B2C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8547F3B"/>
    <w:multiLevelType w:val="multilevel"/>
    <w:tmpl w:val="48547F3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286FF70"/>
    <w:multiLevelType w:val="singleLevel"/>
    <w:tmpl w:val="5286FF70"/>
    <w:lvl w:ilvl="0">
      <w:start w:val="1"/>
      <w:numFmt w:val="decimal"/>
      <w:suff w:val="nothing"/>
      <w:lvlText w:val="%1．"/>
      <w:lvlJc w:val="left"/>
      <w:pPr>
        <w:ind w:left="0" w:firstLine="400"/>
      </w:pPr>
      <w:rPr>
        <w:rFonts w:hint="default"/>
      </w:rPr>
    </w:lvl>
  </w:abstractNum>
  <w:abstractNum w:abstractNumId="16" w15:restartNumberingAfterBreak="0">
    <w:nsid w:val="5A4E4DF6"/>
    <w:multiLevelType w:val="singleLevel"/>
    <w:tmpl w:val="5A4E4DF6"/>
    <w:lvl w:ilvl="0">
      <w:start w:val="2"/>
      <w:numFmt w:val="chineseCounting"/>
      <w:suff w:val="nothing"/>
      <w:lvlText w:val="（%1）"/>
      <w:lvlJc w:val="left"/>
    </w:lvl>
  </w:abstractNum>
  <w:abstractNum w:abstractNumId="17" w15:restartNumberingAfterBreak="0">
    <w:nsid w:val="687D8551"/>
    <w:multiLevelType w:val="singleLevel"/>
    <w:tmpl w:val="687D8551"/>
    <w:lvl w:ilvl="0">
      <w:start w:val="1"/>
      <w:numFmt w:val="decimal"/>
      <w:lvlText w:val="%1)"/>
      <w:lvlJc w:val="left"/>
      <w:pPr>
        <w:ind w:left="425" w:hanging="425"/>
      </w:pPr>
      <w:rPr>
        <w:rFonts w:hint="default"/>
      </w:rPr>
    </w:lvl>
  </w:abstractNum>
  <w:abstractNum w:abstractNumId="18"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9" w15:restartNumberingAfterBreak="0">
    <w:nsid w:val="6F55614D"/>
    <w:multiLevelType w:val="multilevel"/>
    <w:tmpl w:val="6F55614D"/>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4376828">
    <w:abstractNumId w:val="8"/>
  </w:num>
  <w:num w:numId="2" w16cid:durableId="1650743384">
    <w:abstractNumId w:val="18"/>
  </w:num>
  <w:num w:numId="3" w16cid:durableId="1101727404">
    <w:abstractNumId w:val="4"/>
  </w:num>
  <w:num w:numId="4" w16cid:durableId="1804690652">
    <w:abstractNumId w:val="9"/>
  </w:num>
  <w:num w:numId="5" w16cid:durableId="378555501">
    <w:abstractNumId w:val="14"/>
  </w:num>
  <w:num w:numId="6" w16cid:durableId="103888129">
    <w:abstractNumId w:val="11"/>
  </w:num>
  <w:num w:numId="7" w16cid:durableId="1097629207">
    <w:abstractNumId w:val="13"/>
  </w:num>
  <w:num w:numId="8" w16cid:durableId="1576625554">
    <w:abstractNumId w:val="16"/>
  </w:num>
  <w:num w:numId="9" w16cid:durableId="974026886">
    <w:abstractNumId w:val="12"/>
  </w:num>
  <w:num w:numId="10" w16cid:durableId="1855462437">
    <w:abstractNumId w:val="17"/>
  </w:num>
  <w:num w:numId="11" w16cid:durableId="481624467">
    <w:abstractNumId w:val="15"/>
  </w:num>
  <w:num w:numId="12" w16cid:durableId="1080247699">
    <w:abstractNumId w:val="19"/>
  </w:num>
  <w:num w:numId="13" w16cid:durableId="1979259606">
    <w:abstractNumId w:val="7"/>
  </w:num>
  <w:num w:numId="14" w16cid:durableId="982927436">
    <w:abstractNumId w:val="2"/>
  </w:num>
  <w:num w:numId="15" w16cid:durableId="580484991">
    <w:abstractNumId w:val="1"/>
  </w:num>
  <w:num w:numId="16" w16cid:durableId="178786039">
    <w:abstractNumId w:val="6"/>
  </w:num>
  <w:num w:numId="17" w16cid:durableId="850991308">
    <w:abstractNumId w:val="5"/>
  </w:num>
  <w:num w:numId="18" w16cid:durableId="1553158165">
    <w:abstractNumId w:val="3"/>
  </w:num>
  <w:num w:numId="19" w16cid:durableId="252858052">
    <w:abstractNumId w:val="0"/>
  </w:num>
  <w:num w:numId="20" w16cid:durableId="1121219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NiODJkYTU1MWIwNGQwYjdjMWVmNGE4ZWNmMzAwYzgifQ=="/>
  </w:docVars>
  <w:rsids>
    <w:rsidRoot w:val="00172A27"/>
    <w:rsid w:val="0000014E"/>
    <w:rsid w:val="000024AE"/>
    <w:rsid w:val="000027D7"/>
    <w:rsid w:val="00003538"/>
    <w:rsid w:val="00003C60"/>
    <w:rsid w:val="00004A41"/>
    <w:rsid w:val="000053C8"/>
    <w:rsid w:val="0000592D"/>
    <w:rsid w:val="00005A81"/>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2541"/>
    <w:rsid w:val="00033B30"/>
    <w:rsid w:val="00033F4A"/>
    <w:rsid w:val="00034155"/>
    <w:rsid w:val="0003508C"/>
    <w:rsid w:val="00035C9F"/>
    <w:rsid w:val="0003672A"/>
    <w:rsid w:val="00037DC9"/>
    <w:rsid w:val="00041519"/>
    <w:rsid w:val="000447B8"/>
    <w:rsid w:val="00045C8B"/>
    <w:rsid w:val="00045E50"/>
    <w:rsid w:val="000467AA"/>
    <w:rsid w:val="00047D3B"/>
    <w:rsid w:val="00047E8E"/>
    <w:rsid w:val="00050F56"/>
    <w:rsid w:val="00051E4D"/>
    <w:rsid w:val="00052450"/>
    <w:rsid w:val="00054399"/>
    <w:rsid w:val="00055D9F"/>
    <w:rsid w:val="00057145"/>
    <w:rsid w:val="00057687"/>
    <w:rsid w:val="000609DA"/>
    <w:rsid w:val="00060B2B"/>
    <w:rsid w:val="0006104B"/>
    <w:rsid w:val="000612E3"/>
    <w:rsid w:val="000612F5"/>
    <w:rsid w:val="00061C46"/>
    <w:rsid w:val="00062D32"/>
    <w:rsid w:val="00063884"/>
    <w:rsid w:val="00063C9C"/>
    <w:rsid w:val="00063DE8"/>
    <w:rsid w:val="0006493B"/>
    <w:rsid w:val="00064ADA"/>
    <w:rsid w:val="00064B4B"/>
    <w:rsid w:val="000667B6"/>
    <w:rsid w:val="00066B22"/>
    <w:rsid w:val="00070EED"/>
    <w:rsid w:val="000725DB"/>
    <w:rsid w:val="000726C0"/>
    <w:rsid w:val="000728AC"/>
    <w:rsid w:val="00075B86"/>
    <w:rsid w:val="00075D03"/>
    <w:rsid w:val="00075D75"/>
    <w:rsid w:val="00077859"/>
    <w:rsid w:val="00080985"/>
    <w:rsid w:val="00081280"/>
    <w:rsid w:val="000814BA"/>
    <w:rsid w:val="000843E2"/>
    <w:rsid w:val="000849EB"/>
    <w:rsid w:val="0008536A"/>
    <w:rsid w:val="00085D70"/>
    <w:rsid w:val="00086A6E"/>
    <w:rsid w:val="00086BF2"/>
    <w:rsid w:val="000879DE"/>
    <w:rsid w:val="000879F1"/>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5C5E"/>
    <w:rsid w:val="000A6F67"/>
    <w:rsid w:val="000A7653"/>
    <w:rsid w:val="000B0843"/>
    <w:rsid w:val="000B1239"/>
    <w:rsid w:val="000B16A3"/>
    <w:rsid w:val="000B275C"/>
    <w:rsid w:val="000B3BC5"/>
    <w:rsid w:val="000B4F2A"/>
    <w:rsid w:val="000B6D97"/>
    <w:rsid w:val="000B7D58"/>
    <w:rsid w:val="000C026C"/>
    <w:rsid w:val="000C02F9"/>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621"/>
    <w:rsid w:val="000D3924"/>
    <w:rsid w:val="000D393C"/>
    <w:rsid w:val="000D4591"/>
    <w:rsid w:val="000D790A"/>
    <w:rsid w:val="000E005F"/>
    <w:rsid w:val="000E0903"/>
    <w:rsid w:val="000E0BE2"/>
    <w:rsid w:val="000E0D5E"/>
    <w:rsid w:val="000E1977"/>
    <w:rsid w:val="000E2EB1"/>
    <w:rsid w:val="000E534A"/>
    <w:rsid w:val="000E54E8"/>
    <w:rsid w:val="000E5E44"/>
    <w:rsid w:val="000E6037"/>
    <w:rsid w:val="000E61AA"/>
    <w:rsid w:val="000E6BFD"/>
    <w:rsid w:val="000E6CC8"/>
    <w:rsid w:val="000F00D3"/>
    <w:rsid w:val="000F07F9"/>
    <w:rsid w:val="000F0CFB"/>
    <w:rsid w:val="000F2917"/>
    <w:rsid w:val="000F337A"/>
    <w:rsid w:val="000F5DF8"/>
    <w:rsid w:val="001019D7"/>
    <w:rsid w:val="00102A58"/>
    <w:rsid w:val="00102A63"/>
    <w:rsid w:val="00103DAB"/>
    <w:rsid w:val="00103FB0"/>
    <w:rsid w:val="001046C4"/>
    <w:rsid w:val="00106B68"/>
    <w:rsid w:val="00106F4B"/>
    <w:rsid w:val="0010752B"/>
    <w:rsid w:val="00107F3E"/>
    <w:rsid w:val="00110034"/>
    <w:rsid w:val="00110944"/>
    <w:rsid w:val="00110AC7"/>
    <w:rsid w:val="0011253A"/>
    <w:rsid w:val="00113003"/>
    <w:rsid w:val="0011342E"/>
    <w:rsid w:val="0011378A"/>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6AB8"/>
    <w:rsid w:val="00127536"/>
    <w:rsid w:val="001278D3"/>
    <w:rsid w:val="001302C7"/>
    <w:rsid w:val="0013133A"/>
    <w:rsid w:val="00135AED"/>
    <w:rsid w:val="00136A0D"/>
    <w:rsid w:val="00137BD5"/>
    <w:rsid w:val="0014044E"/>
    <w:rsid w:val="00140707"/>
    <w:rsid w:val="001426B2"/>
    <w:rsid w:val="00143FCA"/>
    <w:rsid w:val="00145987"/>
    <w:rsid w:val="00145D5D"/>
    <w:rsid w:val="00145FA8"/>
    <w:rsid w:val="001465F5"/>
    <w:rsid w:val="00146760"/>
    <w:rsid w:val="00146DA2"/>
    <w:rsid w:val="00147210"/>
    <w:rsid w:val="001477C8"/>
    <w:rsid w:val="00150DEF"/>
    <w:rsid w:val="00151A24"/>
    <w:rsid w:val="00151D09"/>
    <w:rsid w:val="00152CBE"/>
    <w:rsid w:val="00152D83"/>
    <w:rsid w:val="00153399"/>
    <w:rsid w:val="00154315"/>
    <w:rsid w:val="001548A0"/>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41DB"/>
    <w:rsid w:val="001900FF"/>
    <w:rsid w:val="00191203"/>
    <w:rsid w:val="00191250"/>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4B52"/>
    <w:rsid w:val="001C04BB"/>
    <w:rsid w:val="001C0C6C"/>
    <w:rsid w:val="001C17CD"/>
    <w:rsid w:val="001C2269"/>
    <w:rsid w:val="001C3096"/>
    <w:rsid w:val="001C64C1"/>
    <w:rsid w:val="001C69DD"/>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3AE8"/>
    <w:rsid w:val="002449EF"/>
    <w:rsid w:val="00244D63"/>
    <w:rsid w:val="002461DC"/>
    <w:rsid w:val="002464E6"/>
    <w:rsid w:val="002471E3"/>
    <w:rsid w:val="0024742A"/>
    <w:rsid w:val="00251341"/>
    <w:rsid w:val="00251FAE"/>
    <w:rsid w:val="0025213D"/>
    <w:rsid w:val="00252E54"/>
    <w:rsid w:val="00254AD4"/>
    <w:rsid w:val="002555EA"/>
    <w:rsid w:val="00256011"/>
    <w:rsid w:val="002560D3"/>
    <w:rsid w:val="00256ACF"/>
    <w:rsid w:val="0025779B"/>
    <w:rsid w:val="00263353"/>
    <w:rsid w:val="002636CF"/>
    <w:rsid w:val="002641BF"/>
    <w:rsid w:val="002657D5"/>
    <w:rsid w:val="00267786"/>
    <w:rsid w:val="002703EF"/>
    <w:rsid w:val="00271A26"/>
    <w:rsid w:val="0027204D"/>
    <w:rsid w:val="00272652"/>
    <w:rsid w:val="0027294F"/>
    <w:rsid w:val="00273BE3"/>
    <w:rsid w:val="002740E6"/>
    <w:rsid w:val="00274B15"/>
    <w:rsid w:val="00275304"/>
    <w:rsid w:val="00280AFB"/>
    <w:rsid w:val="00280F68"/>
    <w:rsid w:val="002831E5"/>
    <w:rsid w:val="0028590C"/>
    <w:rsid w:val="0028662F"/>
    <w:rsid w:val="00287213"/>
    <w:rsid w:val="002909D1"/>
    <w:rsid w:val="00291E84"/>
    <w:rsid w:val="002933C0"/>
    <w:rsid w:val="002958A3"/>
    <w:rsid w:val="002972CB"/>
    <w:rsid w:val="002A01C0"/>
    <w:rsid w:val="002A01FC"/>
    <w:rsid w:val="002A0516"/>
    <w:rsid w:val="002A1881"/>
    <w:rsid w:val="002A3106"/>
    <w:rsid w:val="002A5781"/>
    <w:rsid w:val="002A5FBC"/>
    <w:rsid w:val="002A771D"/>
    <w:rsid w:val="002B1C22"/>
    <w:rsid w:val="002B2269"/>
    <w:rsid w:val="002B24EE"/>
    <w:rsid w:val="002B29A9"/>
    <w:rsid w:val="002B2CC6"/>
    <w:rsid w:val="002B4C20"/>
    <w:rsid w:val="002B5543"/>
    <w:rsid w:val="002B6E81"/>
    <w:rsid w:val="002B787A"/>
    <w:rsid w:val="002B7BF0"/>
    <w:rsid w:val="002C0377"/>
    <w:rsid w:val="002C0E05"/>
    <w:rsid w:val="002C0FD6"/>
    <w:rsid w:val="002C2C49"/>
    <w:rsid w:val="002C3B75"/>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511C"/>
    <w:rsid w:val="002E542A"/>
    <w:rsid w:val="002E5A70"/>
    <w:rsid w:val="002E6301"/>
    <w:rsid w:val="002E71F1"/>
    <w:rsid w:val="002E79A5"/>
    <w:rsid w:val="002F041C"/>
    <w:rsid w:val="002F06C5"/>
    <w:rsid w:val="002F093F"/>
    <w:rsid w:val="002F6A1A"/>
    <w:rsid w:val="002F6DAA"/>
    <w:rsid w:val="003005C6"/>
    <w:rsid w:val="0030224A"/>
    <w:rsid w:val="00305375"/>
    <w:rsid w:val="00305768"/>
    <w:rsid w:val="003061D2"/>
    <w:rsid w:val="00307A7E"/>
    <w:rsid w:val="0031030A"/>
    <w:rsid w:val="00310EC2"/>
    <w:rsid w:val="003114EA"/>
    <w:rsid w:val="003136FC"/>
    <w:rsid w:val="0031375F"/>
    <w:rsid w:val="00313B05"/>
    <w:rsid w:val="00313CB0"/>
    <w:rsid w:val="00317CDE"/>
    <w:rsid w:val="00320848"/>
    <w:rsid w:val="00321819"/>
    <w:rsid w:val="003227FD"/>
    <w:rsid w:val="00322CBB"/>
    <w:rsid w:val="00322F16"/>
    <w:rsid w:val="00323894"/>
    <w:rsid w:val="00325D55"/>
    <w:rsid w:val="003261AB"/>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221F"/>
    <w:rsid w:val="0036597A"/>
    <w:rsid w:val="00366071"/>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4ED9"/>
    <w:rsid w:val="00395835"/>
    <w:rsid w:val="00396DBB"/>
    <w:rsid w:val="00397D55"/>
    <w:rsid w:val="00397DB3"/>
    <w:rsid w:val="003A1131"/>
    <w:rsid w:val="003A294D"/>
    <w:rsid w:val="003A2A91"/>
    <w:rsid w:val="003A5FFC"/>
    <w:rsid w:val="003A6256"/>
    <w:rsid w:val="003A7016"/>
    <w:rsid w:val="003A7724"/>
    <w:rsid w:val="003A7877"/>
    <w:rsid w:val="003A7954"/>
    <w:rsid w:val="003A7B51"/>
    <w:rsid w:val="003B12FA"/>
    <w:rsid w:val="003B1689"/>
    <w:rsid w:val="003B1A26"/>
    <w:rsid w:val="003B2FD0"/>
    <w:rsid w:val="003B5FB2"/>
    <w:rsid w:val="003B64D5"/>
    <w:rsid w:val="003C0595"/>
    <w:rsid w:val="003C3170"/>
    <w:rsid w:val="003C3723"/>
    <w:rsid w:val="003C39D3"/>
    <w:rsid w:val="003C4D64"/>
    <w:rsid w:val="003C67AD"/>
    <w:rsid w:val="003C68EC"/>
    <w:rsid w:val="003C69A1"/>
    <w:rsid w:val="003C6AFD"/>
    <w:rsid w:val="003C7124"/>
    <w:rsid w:val="003C716B"/>
    <w:rsid w:val="003C79E0"/>
    <w:rsid w:val="003D006C"/>
    <w:rsid w:val="003D02B6"/>
    <w:rsid w:val="003D03B9"/>
    <w:rsid w:val="003D1659"/>
    <w:rsid w:val="003D1CBD"/>
    <w:rsid w:val="003D34ED"/>
    <w:rsid w:val="003D38C2"/>
    <w:rsid w:val="003D5033"/>
    <w:rsid w:val="003D6157"/>
    <w:rsid w:val="003D6E7C"/>
    <w:rsid w:val="003D75E6"/>
    <w:rsid w:val="003D7E62"/>
    <w:rsid w:val="003E0DF2"/>
    <w:rsid w:val="003E2825"/>
    <w:rsid w:val="003E28FC"/>
    <w:rsid w:val="003E2DF2"/>
    <w:rsid w:val="003E5DD1"/>
    <w:rsid w:val="003E6DEF"/>
    <w:rsid w:val="003E7C8F"/>
    <w:rsid w:val="003E7EA4"/>
    <w:rsid w:val="003F1418"/>
    <w:rsid w:val="003F14F9"/>
    <w:rsid w:val="003F1EF1"/>
    <w:rsid w:val="003F2824"/>
    <w:rsid w:val="003F38BC"/>
    <w:rsid w:val="003F4FF5"/>
    <w:rsid w:val="003F5DF1"/>
    <w:rsid w:val="003F6159"/>
    <w:rsid w:val="003F722F"/>
    <w:rsid w:val="00400654"/>
    <w:rsid w:val="00401438"/>
    <w:rsid w:val="004063B9"/>
    <w:rsid w:val="004067D0"/>
    <w:rsid w:val="00406A13"/>
    <w:rsid w:val="004131F5"/>
    <w:rsid w:val="00414547"/>
    <w:rsid w:val="00414941"/>
    <w:rsid w:val="00414E9E"/>
    <w:rsid w:val="004153D8"/>
    <w:rsid w:val="004155D7"/>
    <w:rsid w:val="004156F6"/>
    <w:rsid w:val="0041579F"/>
    <w:rsid w:val="00420C54"/>
    <w:rsid w:val="00421B8C"/>
    <w:rsid w:val="004225B9"/>
    <w:rsid w:val="00423B3A"/>
    <w:rsid w:val="00424E5D"/>
    <w:rsid w:val="00424E62"/>
    <w:rsid w:val="004261DD"/>
    <w:rsid w:val="00426331"/>
    <w:rsid w:val="004268A8"/>
    <w:rsid w:val="00430994"/>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6A6"/>
    <w:rsid w:val="00481EA7"/>
    <w:rsid w:val="004820E4"/>
    <w:rsid w:val="004824C2"/>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A37"/>
    <w:rsid w:val="004B371B"/>
    <w:rsid w:val="004B39F5"/>
    <w:rsid w:val="004B4A69"/>
    <w:rsid w:val="004B67C5"/>
    <w:rsid w:val="004B74DD"/>
    <w:rsid w:val="004C12E8"/>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1229"/>
    <w:rsid w:val="004E28B1"/>
    <w:rsid w:val="004E41A2"/>
    <w:rsid w:val="004E5F9E"/>
    <w:rsid w:val="004F2101"/>
    <w:rsid w:val="004F30AF"/>
    <w:rsid w:val="004F411B"/>
    <w:rsid w:val="004F415B"/>
    <w:rsid w:val="004F42DA"/>
    <w:rsid w:val="004F49A9"/>
    <w:rsid w:val="004F4ABF"/>
    <w:rsid w:val="004F6896"/>
    <w:rsid w:val="004F6981"/>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926"/>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0811"/>
    <w:rsid w:val="00552B00"/>
    <w:rsid w:val="00554C01"/>
    <w:rsid w:val="00554F53"/>
    <w:rsid w:val="0055528B"/>
    <w:rsid w:val="0055673F"/>
    <w:rsid w:val="0055680F"/>
    <w:rsid w:val="00560B93"/>
    <w:rsid w:val="00561348"/>
    <w:rsid w:val="00561454"/>
    <w:rsid w:val="005626D3"/>
    <w:rsid w:val="00562CC9"/>
    <w:rsid w:val="00563052"/>
    <w:rsid w:val="005635E8"/>
    <w:rsid w:val="00563F12"/>
    <w:rsid w:val="00564EFD"/>
    <w:rsid w:val="00566661"/>
    <w:rsid w:val="00566B93"/>
    <w:rsid w:val="00571513"/>
    <w:rsid w:val="00571BBD"/>
    <w:rsid w:val="00574936"/>
    <w:rsid w:val="00576BE0"/>
    <w:rsid w:val="00577F17"/>
    <w:rsid w:val="005808A5"/>
    <w:rsid w:val="00581209"/>
    <w:rsid w:val="005820A5"/>
    <w:rsid w:val="00582622"/>
    <w:rsid w:val="00582DC3"/>
    <w:rsid w:val="00583097"/>
    <w:rsid w:val="005831F1"/>
    <w:rsid w:val="005838FE"/>
    <w:rsid w:val="00583E5C"/>
    <w:rsid w:val="00585039"/>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676A"/>
    <w:rsid w:val="005A788B"/>
    <w:rsid w:val="005B0068"/>
    <w:rsid w:val="005B0342"/>
    <w:rsid w:val="005B2296"/>
    <w:rsid w:val="005B2654"/>
    <w:rsid w:val="005B32E2"/>
    <w:rsid w:val="005B390C"/>
    <w:rsid w:val="005B3F72"/>
    <w:rsid w:val="005B401D"/>
    <w:rsid w:val="005B419E"/>
    <w:rsid w:val="005B486D"/>
    <w:rsid w:val="005B49AC"/>
    <w:rsid w:val="005B600E"/>
    <w:rsid w:val="005B7155"/>
    <w:rsid w:val="005B7160"/>
    <w:rsid w:val="005B71AB"/>
    <w:rsid w:val="005B789F"/>
    <w:rsid w:val="005C04D5"/>
    <w:rsid w:val="005C088F"/>
    <w:rsid w:val="005C1383"/>
    <w:rsid w:val="005C2708"/>
    <w:rsid w:val="005C362C"/>
    <w:rsid w:val="005C3C86"/>
    <w:rsid w:val="005C47D1"/>
    <w:rsid w:val="005C49C2"/>
    <w:rsid w:val="005C7B9B"/>
    <w:rsid w:val="005D17F1"/>
    <w:rsid w:val="005D2DB2"/>
    <w:rsid w:val="005D2E70"/>
    <w:rsid w:val="005D39DB"/>
    <w:rsid w:val="005D5422"/>
    <w:rsid w:val="005D57F1"/>
    <w:rsid w:val="005D65C7"/>
    <w:rsid w:val="005D7123"/>
    <w:rsid w:val="005D7BFC"/>
    <w:rsid w:val="005E06F1"/>
    <w:rsid w:val="005E0C41"/>
    <w:rsid w:val="005E1DD9"/>
    <w:rsid w:val="005E5309"/>
    <w:rsid w:val="005E535E"/>
    <w:rsid w:val="005E595D"/>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70EB"/>
    <w:rsid w:val="005F7DFA"/>
    <w:rsid w:val="0060282B"/>
    <w:rsid w:val="0060312E"/>
    <w:rsid w:val="00605A76"/>
    <w:rsid w:val="00605DD8"/>
    <w:rsid w:val="00605F68"/>
    <w:rsid w:val="00606C11"/>
    <w:rsid w:val="0060732D"/>
    <w:rsid w:val="006076EC"/>
    <w:rsid w:val="00610300"/>
    <w:rsid w:val="00610AB7"/>
    <w:rsid w:val="006134E3"/>
    <w:rsid w:val="006146D4"/>
    <w:rsid w:val="00615555"/>
    <w:rsid w:val="006168F6"/>
    <w:rsid w:val="00616C55"/>
    <w:rsid w:val="006171B9"/>
    <w:rsid w:val="00617286"/>
    <w:rsid w:val="00617585"/>
    <w:rsid w:val="00620C01"/>
    <w:rsid w:val="0062127A"/>
    <w:rsid w:val="00621433"/>
    <w:rsid w:val="006240BC"/>
    <w:rsid w:val="006252CC"/>
    <w:rsid w:val="00626405"/>
    <w:rsid w:val="00626467"/>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EF2"/>
    <w:rsid w:val="00643C26"/>
    <w:rsid w:val="00644491"/>
    <w:rsid w:val="00644D01"/>
    <w:rsid w:val="00645799"/>
    <w:rsid w:val="0064580B"/>
    <w:rsid w:val="0065114B"/>
    <w:rsid w:val="00651465"/>
    <w:rsid w:val="00651D0F"/>
    <w:rsid w:val="0065209E"/>
    <w:rsid w:val="006529BA"/>
    <w:rsid w:val="006546FF"/>
    <w:rsid w:val="00654863"/>
    <w:rsid w:val="00654C50"/>
    <w:rsid w:val="006555A3"/>
    <w:rsid w:val="00655AE2"/>
    <w:rsid w:val="006564F8"/>
    <w:rsid w:val="00657A12"/>
    <w:rsid w:val="00657CE4"/>
    <w:rsid w:val="00657E8A"/>
    <w:rsid w:val="00660CA2"/>
    <w:rsid w:val="00660DCA"/>
    <w:rsid w:val="00661DAA"/>
    <w:rsid w:val="006631BE"/>
    <w:rsid w:val="0066346C"/>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4F97"/>
    <w:rsid w:val="0068505C"/>
    <w:rsid w:val="00685570"/>
    <w:rsid w:val="00686E6F"/>
    <w:rsid w:val="00687A37"/>
    <w:rsid w:val="0069050A"/>
    <w:rsid w:val="00692402"/>
    <w:rsid w:val="006926F2"/>
    <w:rsid w:val="00692C67"/>
    <w:rsid w:val="0069340A"/>
    <w:rsid w:val="00693C43"/>
    <w:rsid w:val="006944C1"/>
    <w:rsid w:val="00694D96"/>
    <w:rsid w:val="006964B2"/>
    <w:rsid w:val="00696C1B"/>
    <w:rsid w:val="00697644"/>
    <w:rsid w:val="00697AF7"/>
    <w:rsid w:val="006A01EF"/>
    <w:rsid w:val="006A0C58"/>
    <w:rsid w:val="006A2460"/>
    <w:rsid w:val="006A26A4"/>
    <w:rsid w:val="006A56F1"/>
    <w:rsid w:val="006B1EE2"/>
    <w:rsid w:val="006B39EF"/>
    <w:rsid w:val="006B4C9D"/>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30A"/>
    <w:rsid w:val="006D73EB"/>
    <w:rsid w:val="006E0038"/>
    <w:rsid w:val="006E0311"/>
    <w:rsid w:val="006E1883"/>
    <w:rsid w:val="006E1CB7"/>
    <w:rsid w:val="006E42FE"/>
    <w:rsid w:val="006E459A"/>
    <w:rsid w:val="006E64CA"/>
    <w:rsid w:val="006E6614"/>
    <w:rsid w:val="006E6CC9"/>
    <w:rsid w:val="006E712C"/>
    <w:rsid w:val="006F0E98"/>
    <w:rsid w:val="006F2D44"/>
    <w:rsid w:val="006F2F91"/>
    <w:rsid w:val="006F3F87"/>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4FE2"/>
    <w:rsid w:val="007163C5"/>
    <w:rsid w:val="007175D4"/>
    <w:rsid w:val="007207F6"/>
    <w:rsid w:val="00720FF0"/>
    <w:rsid w:val="00721327"/>
    <w:rsid w:val="00721877"/>
    <w:rsid w:val="0072266F"/>
    <w:rsid w:val="00723F31"/>
    <w:rsid w:val="00724A29"/>
    <w:rsid w:val="00724D50"/>
    <w:rsid w:val="00725508"/>
    <w:rsid w:val="00725930"/>
    <w:rsid w:val="007302FE"/>
    <w:rsid w:val="007309DF"/>
    <w:rsid w:val="007315EE"/>
    <w:rsid w:val="007316F0"/>
    <w:rsid w:val="00731A4B"/>
    <w:rsid w:val="007346BC"/>
    <w:rsid w:val="00734C3B"/>
    <w:rsid w:val="00735F31"/>
    <w:rsid w:val="00736C5A"/>
    <w:rsid w:val="007375D7"/>
    <w:rsid w:val="0074442B"/>
    <w:rsid w:val="00745131"/>
    <w:rsid w:val="0074578E"/>
    <w:rsid w:val="00752B89"/>
    <w:rsid w:val="007535EE"/>
    <w:rsid w:val="00753B6A"/>
    <w:rsid w:val="0075452F"/>
    <w:rsid w:val="00754CA0"/>
    <w:rsid w:val="0076072C"/>
    <w:rsid w:val="00760948"/>
    <w:rsid w:val="00760B11"/>
    <w:rsid w:val="00760E1C"/>
    <w:rsid w:val="00761F85"/>
    <w:rsid w:val="00762139"/>
    <w:rsid w:val="007629BD"/>
    <w:rsid w:val="00762FBF"/>
    <w:rsid w:val="00763198"/>
    <w:rsid w:val="007634BD"/>
    <w:rsid w:val="007638DB"/>
    <w:rsid w:val="007638FE"/>
    <w:rsid w:val="007645BA"/>
    <w:rsid w:val="00764CD4"/>
    <w:rsid w:val="00764E7F"/>
    <w:rsid w:val="00766A19"/>
    <w:rsid w:val="00770A0E"/>
    <w:rsid w:val="007723F9"/>
    <w:rsid w:val="00772A14"/>
    <w:rsid w:val="00775597"/>
    <w:rsid w:val="00776C6D"/>
    <w:rsid w:val="007772ED"/>
    <w:rsid w:val="00777619"/>
    <w:rsid w:val="00777726"/>
    <w:rsid w:val="00780E3C"/>
    <w:rsid w:val="00780FFA"/>
    <w:rsid w:val="00781B93"/>
    <w:rsid w:val="007845AB"/>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3E8"/>
    <w:rsid w:val="007A7FC6"/>
    <w:rsid w:val="007B010D"/>
    <w:rsid w:val="007B0DB9"/>
    <w:rsid w:val="007B1D5C"/>
    <w:rsid w:val="007B20D0"/>
    <w:rsid w:val="007B2674"/>
    <w:rsid w:val="007B3636"/>
    <w:rsid w:val="007B39B6"/>
    <w:rsid w:val="007B5C14"/>
    <w:rsid w:val="007B60EF"/>
    <w:rsid w:val="007B6D34"/>
    <w:rsid w:val="007B7415"/>
    <w:rsid w:val="007C3143"/>
    <w:rsid w:val="007C323B"/>
    <w:rsid w:val="007C37D2"/>
    <w:rsid w:val="007C5707"/>
    <w:rsid w:val="007C5A59"/>
    <w:rsid w:val="007C5CA2"/>
    <w:rsid w:val="007C714A"/>
    <w:rsid w:val="007C7151"/>
    <w:rsid w:val="007C7A0B"/>
    <w:rsid w:val="007C7FD4"/>
    <w:rsid w:val="007C7FF1"/>
    <w:rsid w:val="007D2317"/>
    <w:rsid w:val="007D30EA"/>
    <w:rsid w:val="007D3B3A"/>
    <w:rsid w:val="007D5340"/>
    <w:rsid w:val="007D64AA"/>
    <w:rsid w:val="007D6E84"/>
    <w:rsid w:val="007E0414"/>
    <w:rsid w:val="007E0A63"/>
    <w:rsid w:val="007E0BF8"/>
    <w:rsid w:val="007E1B99"/>
    <w:rsid w:val="007E22CB"/>
    <w:rsid w:val="007E2C21"/>
    <w:rsid w:val="007E333A"/>
    <w:rsid w:val="007E3C28"/>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78"/>
    <w:rsid w:val="00812183"/>
    <w:rsid w:val="00812C76"/>
    <w:rsid w:val="00814765"/>
    <w:rsid w:val="00815F2F"/>
    <w:rsid w:val="0081631E"/>
    <w:rsid w:val="00816F01"/>
    <w:rsid w:val="00817171"/>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28A2"/>
    <w:rsid w:val="008633DF"/>
    <w:rsid w:val="00864C4E"/>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9CE"/>
    <w:rsid w:val="00883D1D"/>
    <w:rsid w:val="008842CC"/>
    <w:rsid w:val="00884631"/>
    <w:rsid w:val="00884DFB"/>
    <w:rsid w:val="00884FE1"/>
    <w:rsid w:val="00886F9E"/>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E2F"/>
    <w:rsid w:val="008A72C5"/>
    <w:rsid w:val="008A7FA8"/>
    <w:rsid w:val="008B0AD3"/>
    <w:rsid w:val="008B2A04"/>
    <w:rsid w:val="008B2A3C"/>
    <w:rsid w:val="008B3D62"/>
    <w:rsid w:val="008B41AE"/>
    <w:rsid w:val="008B55A6"/>
    <w:rsid w:val="008C0436"/>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A1C"/>
    <w:rsid w:val="008D7B28"/>
    <w:rsid w:val="008D7F11"/>
    <w:rsid w:val="008E07A9"/>
    <w:rsid w:val="008E0AA9"/>
    <w:rsid w:val="008E19B7"/>
    <w:rsid w:val="008E2BD0"/>
    <w:rsid w:val="008E2FD7"/>
    <w:rsid w:val="008E3D27"/>
    <w:rsid w:val="008E428B"/>
    <w:rsid w:val="008E4A43"/>
    <w:rsid w:val="008E5285"/>
    <w:rsid w:val="008E6097"/>
    <w:rsid w:val="008E62C1"/>
    <w:rsid w:val="008E6F1E"/>
    <w:rsid w:val="008F064C"/>
    <w:rsid w:val="008F223E"/>
    <w:rsid w:val="008F2CEE"/>
    <w:rsid w:val="008F481D"/>
    <w:rsid w:val="008F613D"/>
    <w:rsid w:val="008F6BE7"/>
    <w:rsid w:val="008F6C07"/>
    <w:rsid w:val="008F77DC"/>
    <w:rsid w:val="0090063B"/>
    <w:rsid w:val="009007F5"/>
    <w:rsid w:val="00904158"/>
    <w:rsid w:val="0090436F"/>
    <w:rsid w:val="009047EA"/>
    <w:rsid w:val="00904D3F"/>
    <w:rsid w:val="00905456"/>
    <w:rsid w:val="00906124"/>
    <w:rsid w:val="009066F5"/>
    <w:rsid w:val="00907465"/>
    <w:rsid w:val="00907634"/>
    <w:rsid w:val="00907A7A"/>
    <w:rsid w:val="00912A9D"/>
    <w:rsid w:val="00913C65"/>
    <w:rsid w:val="00913EC4"/>
    <w:rsid w:val="0091404A"/>
    <w:rsid w:val="00915DB3"/>
    <w:rsid w:val="0091780A"/>
    <w:rsid w:val="00917AAF"/>
    <w:rsid w:val="009200EA"/>
    <w:rsid w:val="00920BEA"/>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CC"/>
    <w:rsid w:val="00933D8C"/>
    <w:rsid w:val="009361F9"/>
    <w:rsid w:val="00937C62"/>
    <w:rsid w:val="00941697"/>
    <w:rsid w:val="009434DD"/>
    <w:rsid w:val="00943FB0"/>
    <w:rsid w:val="0094426E"/>
    <w:rsid w:val="00944772"/>
    <w:rsid w:val="0094564D"/>
    <w:rsid w:val="009460E5"/>
    <w:rsid w:val="009461E4"/>
    <w:rsid w:val="00950A49"/>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496B"/>
    <w:rsid w:val="009664B6"/>
    <w:rsid w:val="00966C31"/>
    <w:rsid w:val="0096770D"/>
    <w:rsid w:val="009679D4"/>
    <w:rsid w:val="00967E33"/>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905AC"/>
    <w:rsid w:val="00990DE3"/>
    <w:rsid w:val="00991B3B"/>
    <w:rsid w:val="00993F9F"/>
    <w:rsid w:val="00994A61"/>
    <w:rsid w:val="00994B4C"/>
    <w:rsid w:val="00996447"/>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B1C31"/>
    <w:rsid w:val="009B38DD"/>
    <w:rsid w:val="009B3918"/>
    <w:rsid w:val="009B6BA4"/>
    <w:rsid w:val="009B78CB"/>
    <w:rsid w:val="009B7D40"/>
    <w:rsid w:val="009C2913"/>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6813"/>
    <w:rsid w:val="00A17194"/>
    <w:rsid w:val="00A20250"/>
    <w:rsid w:val="00A2148C"/>
    <w:rsid w:val="00A22766"/>
    <w:rsid w:val="00A22A86"/>
    <w:rsid w:val="00A24018"/>
    <w:rsid w:val="00A25142"/>
    <w:rsid w:val="00A2572A"/>
    <w:rsid w:val="00A2637A"/>
    <w:rsid w:val="00A26837"/>
    <w:rsid w:val="00A27633"/>
    <w:rsid w:val="00A31703"/>
    <w:rsid w:val="00A3234B"/>
    <w:rsid w:val="00A32385"/>
    <w:rsid w:val="00A34CF1"/>
    <w:rsid w:val="00A3559B"/>
    <w:rsid w:val="00A35E5A"/>
    <w:rsid w:val="00A36E87"/>
    <w:rsid w:val="00A3743E"/>
    <w:rsid w:val="00A37E72"/>
    <w:rsid w:val="00A41835"/>
    <w:rsid w:val="00A4204D"/>
    <w:rsid w:val="00A426E7"/>
    <w:rsid w:val="00A428D1"/>
    <w:rsid w:val="00A4339E"/>
    <w:rsid w:val="00A44101"/>
    <w:rsid w:val="00A44F86"/>
    <w:rsid w:val="00A455DC"/>
    <w:rsid w:val="00A458B5"/>
    <w:rsid w:val="00A46A6A"/>
    <w:rsid w:val="00A50277"/>
    <w:rsid w:val="00A50AAC"/>
    <w:rsid w:val="00A51664"/>
    <w:rsid w:val="00A517EF"/>
    <w:rsid w:val="00A5210A"/>
    <w:rsid w:val="00A53812"/>
    <w:rsid w:val="00A53BDB"/>
    <w:rsid w:val="00A54BE2"/>
    <w:rsid w:val="00A55903"/>
    <w:rsid w:val="00A560C0"/>
    <w:rsid w:val="00A5610F"/>
    <w:rsid w:val="00A56E20"/>
    <w:rsid w:val="00A5748B"/>
    <w:rsid w:val="00A5795E"/>
    <w:rsid w:val="00A57AEB"/>
    <w:rsid w:val="00A57CFC"/>
    <w:rsid w:val="00A57DAD"/>
    <w:rsid w:val="00A6169E"/>
    <w:rsid w:val="00A618C2"/>
    <w:rsid w:val="00A629C7"/>
    <w:rsid w:val="00A64CB4"/>
    <w:rsid w:val="00A64E74"/>
    <w:rsid w:val="00A65992"/>
    <w:rsid w:val="00A66018"/>
    <w:rsid w:val="00A66F3C"/>
    <w:rsid w:val="00A70774"/>
    <w:rsid w:val="00A70E0D"/>
    <w:rsid w:val="00A71275"/>
    <w:rsid w:val="00A7208D"/>
    <w:rsid w:val="00A7261C"/>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A7D88"/>
    <w:rsid w:val="00AB0441"/>
    <w:rsid w:val="00AB1682"/>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29F0"/>
    <w:rsid w:val="00AD413C"/>
    <w:rsid w:val="00AD5FBA"/>
    <w:rsid w:val="00AD5FF4"/>
    <w:rsid w:val="00AD741B"/>
    <w:rsid w:val="00AD76D2"/>
    <w:rsid w:val="00AE227D"/>
    <w:rsid w:val="00AE294A"/>
    <w:rsid w:val="00AE3F2B"/>
    <w:rsid w:val="00AE5C2F"/>
    <w:rsid w:val="00AE7B25"/>
    <w:rsid w:val="00AF0F99"/>
    <w:rsid w:val="00AF147A"/>
    <w:rsid w:val="00AF181A"/>
    <w:rsid w:val="00AF4ABE"/>
    <w:rsid w:val="00AF6488"/>
    <w:rsid w:val="00B00C5D"/>
    <w:rsid w:val="00B0138A"/>
    <w:rsid w:val="00B0192E"/>
    <w:rsid w:val="00B02669"/>
    <w:rsid w:val="00B02B61"/>
    <w:rsid w:val="00B04016"/>
    <w:rsid w:val="00B0462B"/>
    <w:rsid w:val="00B052BD"/>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4B91"/>
    <w:rsid w:val="00B25148"/>
    <w:rsid w:val="00B25F76"/>
    <w:rsid w:val="00B25FD0"/>
    <w:rsid w:val="00B261C1"/>
    <w:rsid w:val="00B26D21"/>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513D2"/>
    <w:rsid w:val="00B51A7C"/>
    <w:rsid w:val="00B52013"/>
    <w:rsid w:val="00B52854"/>
    <w:rsid w:val="00B52C2F"/>
    <w:rsid w:val="00B535E2"/>
    <w:rsid w:val="00B539FF"/>
    <w:rsid w:val="00B54760"/>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5673"/>
    <w:rsid w:val="00B762F6"/>
    <w:rsid w:val="00B768A0"/>
    <w:rsid w:val="00B80CB3"/>
    <w:rsid w:val="00B822A2"/>
    <w:rsid w:val="00B8449A"/>
    <w:rsid w:val="00B8463D"/>
    <w:rsid w:val="00B85B19"/>
    <w:rsid w:val="00B86043"/>
    <w:rsid w:val="00B874D1"/>
    <w:rsid w:val="00B902CE"/>
    <w:rsid w:val="00B91461"/>
    <w:rsid w:val="00B922E5"/>
    <w:rsid w:val="00B935FE"/>
    <w:rsid w:val="00B94558"/>
    <w:rsid w:val="00B94C4F"/>
    <w:rsid w:val="00BA099B"/>
    <w:rsid w:val="00BA2261"/>
    <w:rsid w:val="00BA46B9"/>
    <w:rsid w:val="00BA54CC"/>
    <w:rsid w:val="00BA5BDC"/>
    <w:rsid w:val="00BA6C25"/>
    <w:rsid w:val="00BB0EEA"/>
    <w:rsid w:val="00BB2D7D"/>
    <w:rsid w:val="00BB4B0A"/>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793"/>
    <w:rsid w:val="00BD2687"/>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9AA"/>
    <w:rsid w:val="00C05C4E"/>
    <w:rsid w:val="00C05D80"/>
    <w:rsid w:val="00C07A39"/>
    <w:rsid w:val="00C07F52"/>
    <w:rsid w:val="00C10E36"/>
    <w:rsid w:val="00C122A6"/>
    <w:rsid w:val="00C12363"/>
    <w:rsid w:val="00C164C8"/>
    <w:rsid w:val="00C179D5"/>
    <w:rsid w:val="00C20131"/>
    <w:rsid w:val="00C2121A"/>
    <w:rsid w:val="00C21772"/>
    <w:rsid w:val="00C23045"/>
    <w:rsid w:val="00C235FC"/>
    <w:rsid w:val="00C23807"/>
    <w:rsid w:val="00C23998"/>
    <w:rsid w:val="00C27D57"/>
    <w:rsid w:val="00C30F38"/>
    <w:rsid w:val="00C31A22"/>
    <w:rsid w:val="00C31A7F"/>
    <w:rsid w:val="00C31C83"/>
    <w:rsid w:val="00C3324E"/>
    <w:rsid w:val="00C33A90"/>
    <w:rsid w:val="00C33F71"/>
    <w:rsid w:val="00C37B13"/>
    <w:rsid w:val="00C43A83"/>
    <w:rsid w:val="00C43B80"/>
    <w:rsid w:val="00C43D63"/>
    <w:rsid w:val="00C441A2"/>
    <w:rsid w:val="00C44501"/>
    <w:rsid w:val="00C4484E"/>
    <w:rsid w:val="00C45A37"/>
    <w:rsid w:val="00C469F1"/>
    <w:rsid w:val="00C47333"/>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1AB"/>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4461"/>
    <w:rsid w:val="00C85DEA"/>
    <w:rsid w:val="00C86538"/>
    <w:rsid w:val="00C86CD7"/>
    <w:rsid w:val="00C86F08"/>
    <w:rsid w:val="00C8721B"/>
    <w:rsid w:val="00C90D05"/>
    <w:rsid w:val="00C91207"/>
    <w:rsid w:val="00C91D96"/>
    <w:rsid w:val="00C925DE"/>
    <w:rsid w:val="00C938EF"/>
    <w:rsid w:val="00C93CE6"/>
    <w:rsid w:val="00C93F0A"/>
    <w:rsid w:val="00C94412"/>
    <w:rsid w:val="00C95E56"/>
    <w:rsid w:val="00C96BC4"/>
    <w:rsid w:val="00CA00DB"/>
    <w:rsid w:val="00CA3AD3"/>
    <w:rsid w:val="00CA3AE5"/>
    <w:rsid w:val="00CA4438"/>
    <w:rsid w:val="00CA57FC"/>
    <w:rsid w:val="00CA700B"/>
    <w:rsid w:val="00CB15C8"/>
    <w:rsid w:val="00CB1D1B"/>
    <w:rsid w:val="00CB1D76"/>
    <w:rsid w:val="00CB1E46"/>
    <w:rsid w:val="00CB2C9E"/>
    <w:rsid w:val="00CB3B5B"/>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1E3"/>
    <w:rsid w:val="00D05BBB"/>
    <w:rsid w:val="00D05DDD"/>
    <w:rsid w:val="00D063EA"/>
    <w:rsid w:val="00D06B7E"/>
    <w:rsid w:val="00D10C76"/>
    <w:rsid w:val="00D11BE4"/>
    <w:rsid w:val="00D12118"/>
    <w:rsid w:val="00D1269A"/>
    <w:rsid w:val="00D13579"/>
    <w:rsid w:val="00D1440C"/>
    <w:rsid w:val="00D14C7D"/>
    <w:rsid w:val="00D15F48"/>
    <w:rsid w:val="00D164B7"/>
    <w:rsid w:val="00D21410"/>
    <w:rsid w:val="00D221CD"/>
    <w:rsid w:val="00D225BC"/>
    <w:rsid w:val="00D22ED4"/>
    <w:rsid w:val="00D23007"/>
    <w:rsid w:val="00D24C22"/>
    <w:rsid w:val="00D25DA3"/>
    <w:rsid w:val="00D2663D"/>
    <w:rsid w:val="00D266B5"/>
    <w:rsid w:val="00D2686B"/>
    <w:rsid w:val="00D27EA7"/>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37FA"/>
    <w:rsid w:val="00D5566D"/>
    <w:rsid w:val="00D5670A"/>
    <w:rsid w:val="00D567BC"/>
    <w:rsid w:val="00D56C66"/>
    <w:rsid w:val="00D57001"/>
    <w:rsid w:val="00D57360"/>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7534A"/>
    <w:rsid w:val="00D80469"/>
    <w:rsid w:val="00D81549"/>
    <w:rsid w:val="00D81B0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7AB"/>
    <w:rsid w:val="00DA2C5D"/>
    <w:rsid w:val="00DA372F"/>
    <w:rsid w:val="00DA377F"/>
    <w:rsid w:val="00DA3CAD"/>
    <w:rsid w:val="00DA5E02"/>
    <w:rsid w:val="00DA7653"/>
    <w:rsid w:val="00DB2BE6"/>
    <w:rsid w:val="00DB362B"/>
    <w:rsid w:val="00DB3E52"/>
    <w:rsid w:val="00DB4DF9"/>
    <w:rsid w:val="00DB526D"/>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5199"/>
    <w:rsid w:val="00DD58AF"/>
    <w:rsid w:val="00DD786E"/>
    <w:rsid w:val="00DE0C9D"/>
    <w:rsid w:val="00DE0E74"/>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4C25"/>
    <w:rsid w:val="00DF62E1"/>
    <w:rsid w:val="00DF7132"/>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BE7"/>
    <w:rsid w:val="00E15740"/>
    <w:rsid w:val="00E172DC"/>
    <w:rsid w:val="00E1773F"/>
    <w:rsid w:val="00E20483"/>
    <w:rsid w:val="00E22757"/>
    <w:rsid w:val="00E22DEE"/>
    <w:rsid w:val="00E252C2"/>
    <w:rsid w:val="00E2532C"/>
    <w:rsid w:val="00E25546"/>
    <w:rsid w:val="00E25AB9"/>
    <w:rsid w:val="00E26BA0"/>
    <w:rsid w:val="00E33246"/>
    <w:rsid w:val="00E3435D"/>
    <w:rsid w:val="00E34460"/>
    <w:rsid w:val="00E34EC1"/>
    <w:rsid w:val="00E35828"/>
    <w:rsid w:val="00E412C3"/>
    <w:rsid w:val="00E41FC4"/>
    <w:rsid w:val="00E420AC"/>
    <w:rsid w:val="00E430FA"/>
    <w:rsid w:val="00E43F94"/>
    <w:rsid w:val="00E441DD"/>
    <w:rsid w:val="00E46C91"/>
    <w:rsid w:val="00E46D78"/>
    <w:rsid w:val="00E5062D"/>
    <w:rsid w:val="00E50CA9"/>
    <w:rsid w:val="00E52754"/>
    <w:rsid w:val="00E52EB1"/>
    <w:rsid w:val="00E53264"/>
    <w:rsid w:val="00E5644D"/>
    <w:rsid w:val="00E56589"/>
    <w:rsid w:val="00E56DF9"/>
    <w:rsid w:val="00E57625"/>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937"/>
    <w:rsid w:val="00E82F57"/>
    <w:rsid w:val="00E83D42"/>
    <w:rsid w:val="00E8412D"/>
    <w:rsid w:val="00E845A3"/>
    <w:rsid w:val="00E84EEF"/>
    <w:rsid w:val="00E853B5"/>
    <w:rsid w:val="00E85C53"/>
    <w:rsid w:val="00E85DFD"/>
    <w:rsid w:val="00E85FB3"/>
    <w:rsid w:val="00E86563"/>
    <w:rsid w:val="00E86646"/>
    <w:rsid w:val="00E86DB2"/>
    <w:rsid w:val="00E87B00"/>
    <w:rsid w:val="00E9061D"/>
    <w:rsid w:val="00E919A7"/>
    <w:rsid w:val="00E9255A"/>
    <w:rsid w:val="00E9285C"/>
    <w:rsid w:val="00E9286B"/>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B8D"/>
    <w:rsid w:val="00ED72CE"/>
    <w:rsid w:val="00ED78EA"/>
    <w:rsid w:val="00ED7AC5"/>
    <w:rsid w:val="00EE06BC"/>
    <w:rsid w:val="00EE1217"/>
    <w:rsid w:val="00EE1E8E"/>
    <w:rsid w:val="00EE281B"/>
    <w:rsid w:val="00EE3036"/>
    <w:rsid w:val="00EE49E5"/>
    <w:rsid w:val="00EE4AC3"/>
    <w:rsid w:val="00EE62EC"/>
    <w:rsid w:val="00EF098C"/>
    <w:rsid w:val="00EF135F"/>
    <w:rsid w:val="00EF4DB7"/>
    <w:rsid w:val="00EF5270"/>
    <w:rsid w:val="00EF54FE"/>
    <w:rsid w:val="00EF5C13"/>
    <w:rsid w:val="00EF5EFC"/>
    <w:rsid w:val="00EF61C7"/>
    <w:rsid w:val="00EF6771"/>
    <w:rsid w:val="00EF76A7"/>
    <w:rsid w:val="00F00B03"/>
    <w:rsid w:val="00F020AF"/>
    <w:rsid w:val="00F0255C"/>
    <w:rsid w:val="00F02971"/>
    <w:rsid w:val="00F03E73"/>
    <w:rsid w:val="00F04047"/>
    <w:rsid w:val="00F04448"/>
    <w:rsid w:val="00F05035"/>
    <w:rsid w:val="00F07B64"/>
    <w:rsid w:val="00F07D63"/>
    <w:rsid w:val="00F101F9"/>
    <w:rsid w:val="00F105A9"/>
    <w:rsid w:val="00F10AE2"/>
    <w:rsid w:val="00F118A5"/>
    <w:rsid w:val="00F1243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26D6"/>
    <w:rsid w:val="00F538C7"/>
    <w:rsid w:val="00F53ACE"/>
    <w:rsid w:val="00F53DB4"/>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0650"/>
    <w:rsid w:val="00F71CC8"/>
    <w:rsid w:val="00F71E98"/>
    <w:rsid w:val="00F72A3A"/>
    <w:rsid w:val="00F7567E"/>
    <w:rsid w:val="00F75C8F"/>
    <w:rsid w:val="00F7625B"/>
    <w:rsid w:val="00F77DC1"/>
    <w:rsid w:val="00F77F39"/>
    <w:rsid w:val="00F81291"/>
    <w:rsid w:val="00F8572B"/>
    <w:rsid w:val="00F8775E"/>
    <w:rsid w:val="00F87D88"/>
    <w:rsid w:val="00F90E81"/>
    <w:rsid w:val="00F913F1"/>
    <w:rsid w:val="00F9158F"/>
    <w:rsid w:val="00F91677"/>
    <w:rsid w:val="00F961C9"/>
    <w:rsid w:val="00F97673"/>
    <w:rsid w:val="00F97720"/>
    <w:rsid w:val="00F977D7"/>
    <w:rsid w:val="00FA25D5"/>
    <w:rsid w:val="00FA2A10"/>
    <w:rsid w:val="00FA3405"/>
    <w:rsid w:val="00FA45E3"/>
    <w:rsid w:val="00FA4B2C"/>
    <w:rsid w:val="00FA4DE7"/>
    <w:rsid w:val="00FA4F08"/>
    <w:rsid w:val="00FA5266"/>
    <w:rsid w:val="00FA7771"/>
    <w:rsid w:val="00FB0E92"/>
    <w:rsid w:val="00FB117C"/>
    <w:rsid w:val="00FB18D7"/>
    <w:rsid w:val="00FB22DF"/>
    <w:rsid w:val="00FB2E34"/>
    <w:rsid w:val="00FB459E"/>
    <w:rsid w:val="00FB45D6"/>
    <w:rsid w:val="00FB62B7"/>
    <w:rsid w:val="00FB6872"/>
    <w:rsid w:val="00FB6BCB"/>
    <w:rsid w:val="00FC0392"/>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45FA8"/>
    <w:pPr>
      <w:widowControl w:val="0"/>
      <w:jc w:val="both"/>
    </w:pPr>
    <w:rPr>
      <w:kern w:val="2"/>
      <w:sz w:val="21"/>
      <w:szCs w:val="24"/>
    </w:rPr>
  </w:style>
  <w:style w:type="paragraph" w:styleId="1">
    <w:name w:val="heading 1"/>
    <w:basedOn w:val="a0"/>
    <w:next w:val="a0"/>
    <w:link w:val="10"/>
    <w:uiPriority w:val="9"/>
    <w:qFormat/>
    <w:rsid w:val="00145FA8"/>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rsid w:val="00145FA8"/>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0"/>
    <w:next w:val="a1"/>
    <w:link w:val="30"/>
    <w:uiPriority w:val="9"/>
    <w:qFormat/>
    <w:rsid w:val="00145FA8"/>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0"/>
    <w:next w:val="a0"/>
    <w:link w:val="40"/>
    <w:uiPriority w:val="9"/>
    <w:qFormat/>
    <w:rsid w:val="00145FA8"/>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145FA8"/>
    <w:pPr>
      <w:keepNext/>
      <w:keepLines/>
      <w:outlineLvl w:val="4"/>
    </w:pPr>
    <w:rPr>
      <w:bCs/>
      <w:sz w:val="24"/>
    </w:rPr>
  </w:style>
  <w:style w:type="paragraph" w:styleId="60">
    <w:name w:val="heading 6"/>
    <w:basedOn w:val="a0"/>
    <w:next w:val="21"/>
    <w:link w:val="61"/>
    <w:uiPriority w:val="9"/>
    <w:qFormat/>
    <w:rsid w:val="00145FA8"/>
    <w:pPr>
      <w:keepNext/>
      <w:keepLines/>
      <w:outlineLvl w:val="5"/>
    </w:pPr>
    <w:rPr>
      <w:bCs/>
      <w:sz w:val="24"/>
    </w:rPr>
  </w:style>
  <w:style w:type="paragraph" w:styleId="70">
    <w:name w:val="heading 7"/>
    <w:basedOn w:val="a0"/>
    <w:next w:val="21"/>
    <w:link w:val="71"/>
    <w:qFormat/>
    <w:rsid w:val="00145FA8"/>
    <w:pPr>
      <w:keepNext/>
      <w:keepLines/>
      <w:outlineLvl w:val="6"/>
    </w:pPr>
    <w:rPr>
      <w:bCs/>
      <w:sz w:val="24"/>
    </w:rPr>
  </w:style>
  <w:style w:type="paragraph" w:styleId="8">
    <w:name w:val="heading 8"/>
    <w:basedOn w:val="a0"/>
    <w:next w:val="a0"/>
    <w:link w:val="80"/>
    <w:qFormat/>
    <w:rsid w:val="00145FA8"/>
    <w:pPr>
      <w:keepNext/>
      <w:keepLines/>
      <w:outlineLvl w:val="7"/>
    </w:pPr>
    <w:rPr>
      <w:sz w:val="24"/>
    </w:rPr>
  </w:style>
  <w:style w:type="paragraph" w:styleId="9">
    <w:name w:val="heading 9"/>
    <w:basedOn w:val="a0"/>
    <w:next w:val="a0"/>
    <w:link w:val="90"/>
    <w:qFormat/>
    <w:rsid w:val="00145FA8"/>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rsid w:val="00145FA8"/>
    <w:pPr>
      <w:autoSpaceDE w:val="0"/>
      <w:autoSpaceDN w:val="0"/>
      <w:adjustRightInd w:val="0"/>
      <w:ind w:firstLine="420"/>
      <w:jc w:val="left"/>
    </w:pPr>
    <w:rPr>
      <w:rFonts w:ascii="宋体"/>
      <w:kern w:val="0"/>
      <w:sz w:val="24"/>
      <w:szCs w:val="20"/>
    </w:rPr>
  </w:style>
  <w:style w:type="paragraph" w:customStyle="1" w:styleId="21">
    <w:name w:val="正文首行缩进 21"/>
    <w:basedOn w:val="a0"/>
    <w:link w:val="2Char"/>
    <w:qFormat/>
    <w:rsid w:val="00145FA8"/>
    <w:pPr>
      <w:ind w:firstLineChars="200" w:firstLine="200"/>
    </w:pPr>
    <w:rPr>
      <w:rFonts w:cs="Arial"/>
      <w:kern w:val="0"/>
      <w:sz w:val="24"/>
    </w:rPr>
  </w:style>
  <w:style w:type="paragraph" w:styleId="TOC7">
    <w:name w:val="toc 7"/>
    <w:basedOn w:val="a0"/>
    <w:next w:val="a0"/>
    <w:uiPriority w:val="39"/>
    <w:qFormat/>
    <w:rsid w:val="00145FA8"/>
    <w:pPr>
      <w:ind w:left="1260"/>
      <w:jc w:val="left"/>
    </w:pPr>
    <w:rPr>
      <w:sz w:val="20"/>
      <w:szCs w:val="20"/>
    </w:rPr>
  </w:style>
  <w:style w:type="paragraph" w:styleId="81">
    <w:name w:val="index 8"/>
    <w:basedOn w:val="a0"/>
    <w:next w:val="a0"/>
    <w:qFormat/>
    <w:rsid w:val="00145FA8"/>
    <w:pPr>
      <w:ind w:leftChars="1400" w:left="1400"/>
    </w:pPr>
  </w:style>
  <w:style w:type="paragraph" w:styleId="a6">
    <w:name w:val="List Number"/>
    <w:basedOn w:val="a0"/>
    <w:qFormat/>
    <w:rsid w:val="00145FA8"/>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rsid w:val="00145FA8"/>
    <w:pPr>
      <w:spacing w:before="152" w:after="160"/>
      <w:jc w:val="center"/>
    </w:pPr>
    <w:rPr>
      <w:rFonts w:ascii="Arial" w:eastAsia="黑体" w:hAnsi="Arial" w:cs="Arial"/>
      <w:szCs w:val="20"/>
    </w:rPr>
  </w:style>
  <w:style w:type="paragraph" w:styleId="52">
    <w:name w:val="index 5"/>
    <w:basedOn w:val="a0"/>
    <w:next w:val="a0"/>
    <w:qFormat/>
    <w:rsid w:val="00145FA8"/>
    <w:pPr>
      <w:ind w:leftChars="800" w:left="800"/>
    </w:pPr>
  </w:style>
  <w:style w:type="paragraph" w:styleId="a8">
    <w:name w:val="List Bullet"/>
    <w:basedOn w:val="a0"/>
    <w:qFormat/>
    <w:rsid w:val="00145FA8"/>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qFormat/>
    <w:rsid w:val="00145FA8"/>
    <w:pPr>
      <w:shd w:val="clear" w:color="auto" w:fill="000080"/>
    </w:pPr>
    <w:rPr>
      <w:kern w:val="0"/>
      <w:sz w:val="16"/>
      <w:szCs w:val="16"/>
    </w:rPr>
  </w:style>
  <w:style w:type="paragraph" w:styleId="ab">
    <w:name w:val="annotation text"/>
    <w:basedOn w:val="a0"/>
    <w:link w:val="ac"/>
    <w:uiPriority w:val="99"/>
    <w:qFormat/>
    <w:rsid w:val="00145FA8"/>
    <w:pPr>
      <w:jc w:val="left"/>
    </w:pPr>
  </w:style>
  <w:style w:type="paragraph" w:styleId="62">
    <w:name w:val="index 6"/>
    <w:basedOn w:val="a0"/>
    <w:next w:val="a0"/>
    <w:qFormat/>
    <w:rsid w:val="00145FA8"/>
    <w:pPr>
      <w:ind w:leftChars="1000" w:left="1000"/>
    </w:pPr>
  </w:style>
  <w:style w:type="paragraph" w:styleId="31">
    <w:name w:val="Body Text 3"/>
    <w:basedOn w:val="a0"/>
    <w:link w:val="32"/>
    <w:qFormat/>
    <w:rsid w:val="00145FA8"/>
    <w:pPr>
      <w:spacing w:after="120"/>
    </w:pPr>
    <w:rPr>
      <w:sz w:val="16"/>
      <w:szCs w:val="16"/>
    </w:rPr>
  </w:style>
  <w:style w:type="paragraph" w:styleId="ad">
    <w:name w:val="Body Text"/>
    <w:basedOn w:val="a0"/>
    <w:link w:val="ae"/>
    <w:qFormat/>
    <w:rsid w:val="00145FA8"/>
    <w:pPr>
      <w:tabs>
        <w:tab w:val="left" w:pos="567"/>
      </w:tabs>
      <w:spacing w:before="120" w:line="22" w:lineRule="atLeast"/>
    </w:pPr>
    <w:rPr>
      <w:sz w:val="24"/>
    </w:rPr>
  </w:style>
  <w:style w:type="paragraph" w:styleId="af">
    <w:name w:val="Body Text Indent"/>
    <w:basedOn w:val="a0"/>
    <w:link w:val="af0"/>
    <w:qFormat/>
    <w:rsid w:val="00145FA8"/>
    <w:pPr>
      <w:tabs>
        <w:tab w:val="left" w:pos="5580"/>
      </w:tabs>
      <w:spacing w:before="120" w:line="360" w:lineRule="auto"/>
      <w:ind w:firstLine="454"/>
    </w:pPr>
    <w:rPr>
      <w:sz w:val="24"/>
    </w:rPr>
  </w:style>
  <w:style w:type="paragraph" w:styleId="22">
    <w:name w:val="List Bullet 2"/>
    <w:basedOn w:val="21"/>
    <w:qFormat/>
    <w:rsid w:val="00145FA8"/>
    <w:pPr>
      <w:tabs>
        <w:tab w:val="left" w:pos="0"/>
      </w:tabs>
      <w:ind w:firstLineChars="0" w:firstLine="0"/>
    </w:pPr>
  </w:style>
  <w:style w:type="paragraph" w:styleId="41">
    <w:name w:val="index 4"/>
    <w:basedOn w:val="a0"/>
    <w:next w:val="a0"/>
    <w:qFormat/>
    <w:rsid w:val="00145FA8"/>
    <w:pPr>
      <w:ind w:leftChars="600" w:left="600"/>
    </w:pPr>
  </w:style>
  <w:style w:type="paragraph" w:styleId="TOC5">
    <w:name w:val="toc 5"/>
    <w:basedOn w:val="a0"/>
    <w:next w:val="a0"/>
    <w:uiPriority w:val="39"/>
    <w:qFormat/>
    <w:rsid w:val="00145FA8"/>
    <w:pPr>
      <w:ind w:left="840"/>
      <w:jc w:val="left"/>
    </w:pPr>
    <w:rPr>
      <w:sz w:val="20"/>
      <w:szCs w:val="20"/>
    </w:rPr>
  </w:style>
  <w:style w:type="paragraph" w:styleId="TOC3">
    <w:name w:val="toc 3"/>
    <w:basedOn w:val="a0"/>
    <w:next w:val="a0"/>
    <w:uiPriority w:val="39"/>
    <w:qFormat/>
    <w:rsid w:val="00145FA8"/>
    <w:pPr>
      <w:ind w:left="420"/>
      <w:jc w:val="left"/>
    </w:pPr>
    <w:rPr>
      <w:sz w:val="20"/>
      <w:szCs w:val="20"/>
    </w:rPr>
  </w:style>
  <w:style w:type="paragraph" w:styleId="af1">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Plain Text Char Char,一般文字,普通文字,普通文字 Char Char"/>
    <w:basedOn w:val="a0"/>
    <w:link w:val="af2"/>
    <w:qFormat/>
    <w:rsid w:val="00145FA8"/>
    <w:rPr>
      <w:rFonts w:ascii="宋体" w:hAnsi="Courier New"/>
      <w:szCs w:val="21"/>
    </w:rPr>
  </w:style>
  <w:style w:type="paragraph" w:styleId="TOC8">
    <w:name w:val="toc 8"/>
    <w:basedOn w:val="a0"/>
    <w:next w:val="a0"/>
    <w:uiPriority w:val="39"/>
    <w:qFormat/>
    <w:rsid w:val="00145FA8"/>
    <w:pPr>
      <w:ind w:left="1470"/>
      <w:jc w:val="left"/>
    </w:pPr>
    <w:rPr>
      <w:sz w:val="20"/>
      <w:szCs w:val="20"/>
    </w:rPr>
  </w:style>
  <w:style w:type="paragraph" w:styleId="33">
    <w:name w:val="index 3"/>
    <w:basedOn w:val="a0"/>
    <w:next w:val="a0"/>
    <w:qFormat/>
    <w:rsid w:val="00145FA8"/>
    <w:pPr>
      <w:ind w:leftChars="400" w:left="400"/>
    </w:pPr>
  </w:style>
  <w:style w:type="paragraph" w:styleId="af3">
    <w:name w:val="Date"/>
    <w:basedOn w:val="a0"/>
    <w:next w:val="a0"/>
    <w:link w:val="af4"/>
    <w:qFormat/>
    <w:rsid w:val="00145FA8"/>
    <w:pPr>
      <w:ind w:leftChars="2500" w:left="100"/>
    </w:pPr>
    <w:rPr>
      <w:sz w:val="24"/>
    </w:rPr>
  </w:style>
  <w:style w:type="paragraph" w:styleId="23">
    <w:name w:val="Body Text Indent 2"/>
    <w:basedOn w:val="a0"/>
    <w:link w:val="24"/>
    <w:qFormat/>
    <w:rsid w:val="00145FA8"/>
    <w:pPr>
      <w:ind w:firstLineChars="200" w:firstLine="480"/>
    </w:pPr>
    <w:rPr>
      <w:sz w:val="24"/>
    </w:rPr>
  </w:style>
  <w:style w:type="paragraph" w:styleId="af5">
    <w:name w:val="Balloon Text"/>
    <w:basedOn w:val="a0"/>
    <w:link w:val="af6"/>
    <w:uiPriority w:val="99"/>
    <w:qFormat/>
    <w:rsid w:val="00145FA8"/>
    <w:rPr>
      <w:sz w:val="18"/>
      <w:szCs w:val="18"/>
    </w:rPr>
  </w:style>
  <w:style w:type="paragraph" w:styleId="af7">
    <w:name w:val="footer"/>
    <w:basedOn w:val="a0"/>
    <w:link w:val="af8"/>
    <w:uiPriority w:val="99"/>
    <w:qFormat/>
    <w:rsid w:val="00145FA8"/>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uiPriority w:val="99"/>
    <w:qFormat/>
    <w:rsid w:val="00145FA8"/>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rsid w:val="00145FA8"/>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rsid w:val="00145FA8"/>
    <w:pPr>
      <w:spacing w:before="120"/>
      <w:jc w:val="left"/>
    </w:pPr>
    <w:rPr>
      <w:b/>
      <w:bCs/>
      <w:iCs/>
      <w:sz w:val="24"/>
    </w:rPr>
  </w:style>
  <w:style w:type="paragraph" w:styleId="TOC4">
    <w:name w:val="toc 4"/>
    <w:basedOn w:val="a0"/>
    <w:next w:val="a0"/>
    <w:uiPriority w:val="39"/>
    <w:qFormat/>
    <w:rsid w:val="00145FA8"/>
    <w:pPr>
      <w:ind w:left="630"/>
      <w:jc w:val="left"/>
    </w:pPr>
    <w:rPr>
      <w:sz w:val="20"/>
      <w:szCs w:val="20"/>
    </w:rPr>
  </w:style>
  <w:style w:type="paragraph" w:styleId="afd">
    <w:name w:val="index heading"/>
    <w:basedOn w:val="a0"/>
    <w:next w:val="12"/>
    <w:qFormat/>
    <w:rsid w:val="00145FA8"/>
  </w:style>
  <w:style w:type="paragraph" w:styleId="12">
    <w:name w:val="index 1"/>
    <w:basedOn w:val="a0"/>
    <w:next w:val="a0"/>
    <w:qFormat/>
    <w:rsid w:val="00145FA8"/>
    <w:rPr>
      <w:szCs w:val="20"/>
    </w:rPr>
  </w:style>
  <w:style w:type="paragraph" w:styleId="afe">
    <w:name w:val="Subtitle"/>
    <w:basedOn w:val="a0"/>
    <w:link w:val="aff"/>
    <w:uiPriority w:val="11"/>
    <w:qFormat/>
    <w:rsid w:val="00145FA8"/>
    <w:pPr>
      <w:spacing w:before="240" w:after="60"/>
    </w:pPr>
    <w:rPr>
      <w:rFonts w:eastAsia="楷体_GB2312" w:cs="Arial"/>
      <w:b/>
      <w:bCs/>
      <w:kern w:val="28"/>
      <w:sz w:val="48"/>
      <w:szCs w:val="32"/>
    </w:rPr>
  </w:style>
  <w:style w:type="paragraph" w:styleId="aff0">
    <w:name w:val="footnote text"/>
    <w:basedOn w:val="a0"/>
    <w:link w:val="aff1"/>
    <w:qFormat/>
    <w:rsid w:val="00145FA8"/>
    <w:pPr>
      <w:widowControl/>
      <w:snapToGrid w:val="0"/>
      <w:spacing w:after="200"/>
    </w:pPr>
    <w:rPr>
      <w:sz w:val="18"/>
      <w:szCs w:val="18"/>
    </w:rPr>
  </w:style>
  <w:style w:type="paragraph" w:styleId="TOC6">
    <w:name w:val="toc 6"/>
    <w:basedOn w:val="a0"/>
    <w:next w:val="a0"/>
    <w:uiPriority w:val="39"/>
    <w:qFormat/>
    <w:rsid w:val="00145FA8"/>
    <w:pPr>
      <w:ind w:left="1050"/>
      <w:jc w:val="left"/>
    </w:pPr>
    <w:rPr>
      <w:sz w:val="20"/>
      <w:szCs w:val="20"/>
    </w:rPr>
  </w:style>
  <w:style w:type="paragraph" w:styleId="34">
    <w:name w:val="Body Text Indent 3"/>
    <w:basedOn w:val="a0"/>
    <w:link w:val="35"/>
    <w:qFormat/>
    <w:rsid w:val="00145FA8"/>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rsid w:val="00145FA8"/>
    <w:pPr>
      <w:ind w:leftChars="1200" w:left="1200"/>
    </w:pPr>
  </w:style>
  <w:style w:type="paragraph" w:styleId="91">
    <w:name w:val="index 9"/>
    <w:basedOn w:val="a0"/>
    <w:next w:val="a0"/>
    <w:qFormat/>
    <w:rsid w:val="00145FA8"/>
    <w:pPr>
      <w:ind w:leftChars="1600" w:left="1600"/>
    </w:pPr>
  </w:style>
  <w:style w:type="paragraph" w:styleId="aff2">
    <w:name w:val="table of figures"/>
    <w:basedOn w:val="a0"/>
    <w:next w:val="a0"/>
    <w:qFormat/>
    <w:rsid w:val="00145FA8"/>
    <w:pPr>
      <w:ind w:leftChars="200" w:left="840" w:hangingChars="200" w:hanging="420"/>
    </w:pPr>
  </w:style>
  <w:style w:type="paragraph" w:styleId="TOC2">
    <w:name w:val="toc 2"/>
    <w:basedOn w:val="a0"/>
    <w:next w:val="a0"/>
    <w:uiPriority w:val="39"/>
    <w:qFormat/>
    <w:rsid w:val="00145FA8"/>
    <w:pPr>
      <w:tabs>
        <w:tab w:val="right" w:leader="underscore" w:pos="9061"/>
      </w:tabs>
      <w:spacing w:before="120"/>
    </w:pPr>
    <w:rPr>
      <w:rFonts w:ascii="宋体" w:hAnsi="宋体"/>
      <w:bCs/>
      <w:i/>
      <w:color w:val="000000"/>
      <w:kern w:val="44"/>
      <w:sz w:val="24"/>
    </w:rPr>
  </w:style>
  <w:style w:type="paragraph" w:styleId="TOC9">
    <w:name w:val="toc 9"/>
    <w:basedOn w:val="a0"/>
    <w:next w:val="a0"/>
    <w:uiPriority w:val="39"/>
    <w:qFormat/>
    <w:rsid w:val="00145FA8"/>
    <w:pPr>
      <w:ind w:left="1680"/>
      <w:jc w:val="left"/>
    </w:pPr>
    <w:rPr>
      <w:sz w:val="20"/>
      <w:szCs w:val="20"/>
    </w:rPr>
  </w:style>
  <w:style w:type="paragraph" w:styleId="25">
    <w:name w:val="Body Text 2"/>
    <w:basedOn w:val="a0"/>
    <w:link w:val="26"/>
    <w:qFormat/>
    <w:rsid w:val="00145FA8"/>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rsid w:val="00145F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rsid w:val="00145F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qFormat/>
    <w:rsid w:val="00145FA8"/>
    <w:pPr>
      <w:widowControl/>
      <w:spacing w:before="100" w:beforeAutospacing="1" w:after="100" w:afterAutospacing="1"/>
      <w:jc w:val="left"/>
    </w:pPr>
    <w:rPr>
      <w:rFonts w:ascii="宋体" w:hAnsi="宋体" w:cs="宋体"/>
      <w:kern w:val="0"/>
      <w:sz w:val="24"/>
    </w:rPr>
  </w:style>
  <w:style w:type="paragraph" w:styleId="27">
    <w:name w:val="index 2"/>
    <w:basedOn w:val="a0"/>
    <w:next w:val="a0"/>
    <w:qFormat/>
    <w:rsid w:val="00145FA8"/>
    <w:pPr>
      <w:ind w:leftChars="200" w:left="200"/>
    </w:pPr>
  </w:style>
  <w:style w:type="paragraph" w:styleId="aff6">
    <w:name w:val="Title"/>
    <w:basedOn w:val="a0"/>
    <w:next w:val="a0"/>
    <w:link w:val="aff7"/>
    <w:qFormat/>
    <w:rsid w:val="00145FA8"/>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rsid w:val="00145FA8"/>
    <w:pPr>
      <w:jc w:val="left"/>
    </w:pPr>
    <w:rPr>
      <w:b/>
      <w:bCs/>
    </w:rPr>
  </w:style>
  <w:style w:type="paragraph" w:styleId="affa">
    <w:name w:val="Body Text First Indent"/>
    <w:basedOn w:val="ad"/>
    <w:link w:val="affb"/>
    <w:qFormat/>
    <w:rsid w:val="00145FA8"/>
    <w:pPr>
      <w:spacing w:before="0" w:after="120" w:line="240" w:lineRule="auto"/>
      <w:ind w:firstLineChars="100" w:firstLine="420"/>
    </w:pPr>
  </w:style>
  <w:style w:type="table" w:styleId="affc">
    <w:name w:val="Table Grid"/>
    <w:basedOn w:val="a3"/>
    <w:uiPriority w:val="39"/>
    <w:qFormat/>
    <w:rsid w:val="00145F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qFormat/>
    <w:rsid w:val="00145FA8"/>
    <w:rPr>
      <w:b/>
      <w:bCs/>
    </w:rPr>
  </w:style>
  <w:style w:type="character" w:styleId="affe">
    <w:name w:val="page number"/>
    <w:qFormat/>
    <w:rsid w:val="00145FA8"/>
    <w:rPr>
      <w:rFonts w:cs="Times New Roman"/>
    </w:rPr>
  </w:style>
  <w:style w:type="character" w:styleId="afff">
    <w:name w:val="FollowedHyperlink"/>
    <w:basedOn w:val="a2"/>
    <w:qFormat/>
    <w:rsid w:val="00145FA8"/>
    <w:rPr>
      <w:color w:val="000000"/>
      <w:sz w:val="18"/>
      <w:szCs w:val="18"/>
      <w:u w:val="none"/>
    </w:rPr>
  </w:style>
  <w:style w:type="character" w:styleId="afff0">
    <w:name w:val="Emphasis"/>
    <w:qFormat/>
    <w:rsid w:val="00145FA8"/>
    <w:rPr>
      <w:color w:val="CC0033"/>
    </w:rPr>
  </w:style>
  <w:style w:type="character" w:styleId="afff1">
    <w:name w:val="Hyperlink"/>
    <w:uiPriority w:val="99"/>
    <w:qFormat/>
    <w:rsid w:val="00145FA8"/>
    <w:rPr>
      <w:rFonts w:cs="Times New Roman"/>
      <w:color w:val="0000FF"/>
      <w:u w:val="single"/>
    </w:rPr>
  </w:style>
  <w:style w:type="character" w:styleId="afff2">
    <w:name w:val="annotation reference"/>
    <w:uiPriority w:val="99"/>
    <w:qFormat/>
    <w:rsid w:val="00145FA8"/>
    <w:rPr>
      <w:rFonts w:cs="Times New Roman"/>
      <w:sz w:val="21"/>
      <w:szCs w:val="21"/>
    </w:rPr>
  </w:style>
  <w:style w:type="character" w:styleId="afff3">
    <w:name w:val="footnote reference"/>
    <w:qFormat/>
    <w:rsid w:val="00145FA8"/>
    <w:rPr>
      <w:vertAlign w:val="superscript"/>
    </w:rPr>
  </w:style>
  <w:style w:type="character" w:customStyle="1" w:styleId="10">
    <w:name w:val="标题 1 字符"/>
    <w:link w:val="1"/>
    <w:qFormat/>
    <w:rsid w:val="00145FA8"/>
    <w:rPr>
      <w:rFonts w:cs="Times New Roman"/>
      <w:b/>
      <w:bCs/>
      <w:kern w:val="44"/>
      <w:sz w:val="44"/>
      <w:szCs w:val="44"/>
    </w:rPr>
  </w:style>
  <w:style w:type="character" w:customStyle="1" w:styleId="a5">
    <w:name w:val="正文缩进 字符"/>
    <w:link w:val="a1"/>
    <w:qFormat/>
    <w:rsid w:val="00145FA8"/>
    <w:rPr>
      <w:rFonts w:ascii="宋体"/>
      <w:sz w:val="24"/>
    </w:rPr>
  </w:style>
  <w:style w:type="character" w:customStyle="1" w:styleId="20">
    <w:name w:val="标题 2 字符"/>
    <w:link w:val="2"/>
    <w:uiPriority w:val="9"/>
    <w:qFormat/>
    <w:rsid w:val="00145FA8"/>
    <w:rPr>
      <w:rFonts w:ascii="Cambria" w:eastAsia="宋体" w:hAnsi="Cambria" w:cs="Times New Roman"/>
      <w:b/>
      <w:bCs/>
      <w:kern w:val="2"/>
      <w:sz w:val="32"/>
      <w:szCs w:val="32"/>
    </w:rPr>
  </w:style>
  <w:style w:type="character" w:customStyle="1" w:styleId="30">
    <w:name w:val="标题 3 字符"/>
    <w:link w:val="3"/>
    <w:uiPriority w:val="9"/>
    <w:qFormat/>
    <w:rsid w:val="00145FA8"/>
    <w:rPr>
      <w:rFonts w:asciiTheme="minorEastAsia" w:eastAsiaTheme="minorEastAsia" w:hAnsiTheme="minorEastAsia"/>
      <w:b/>
      <w:bCs/>
      <w:kern w:val="2"/>
      <w:sz w:val="28"/>
      <w:szCs w:val="32"/>
    </w:rPr>
  </w:style>
  <w:style w:type="character" w:customStyle="1" w:styleId="40">
    <w:name w:val="标题 4 字符"/>
    <w:link w:val="4"/>
    <w:uiPriority w:val="9"/>
    <w:qFormat/>
    <w:rsid w:val="00145FA8"/>
    <w:rPr>
      <w:rFonts w:ascii="Arial" w:eastAsia="黑体" w:hAnsi="Arial"/>
      <w:b/>
      <w:bCs/>
      <w:kern w:val="2"/>
      <w:sz w:val="28"/>
      <w:szCs w:val="28"/>
    </w:rPr>
  </w:style>
  <w:style w:type="character" w:customStyle="1" w:styleId="ac">
    <w:name w:val="批注文字 字符"/>
    <w:link w:val="ab"/>
    <w:uiPriority w:val="99"/>
    <w:qFormat/>
    <w:rsid w:val="00145FA8"/>
    <w:rPr>
      <w:kern w:val="2"/>
      <w:sz w:val="21"/>
      <w:szCs w:val="24"/>
    </w:rPr>
  </w:style>
  <w:style w:type="character" w:customStyle="1" w:styleId="aff9">
    <w:name w:val="批注主题 字符"/>
    <w:link w:val="aff8"/>
    <w:uiPriority w:val="99"/>
    <w:qFormat/>
    <w:rsid w:val="00145FA8"/>
    <w:rPr>
      <w:rFonts w:cs="Times New Roman"/>
      <w:b/>
      <w:bCs/>
      <w:kern w:val="2"/>
      <w:sz w:val="21"/>
      <w:szCs w:val="24"/>
    </w:rPr>
  </w:style>
  <w:style w:type="character" w:customStyle="1" w:styleId="ae">
    <w:name w:val="正文文本 字符"/>
    <w:link w:val="ad"/>
    <w:qFormat/>
    <w:rsid w:val="00145FA8"/>
    <w:rPr>
      <w:rFonts w:cs="Times New Roman"/>
      <w:kern w:val="2"/>
      <w:sz w:val="24"/>
      <w:szCs w:val="24"/>
    </w:rPr>
  </w:style>
  <w:style w:type="character" w:customStyle="1" w:styleId="affb">
    <w:name w:val="正文文本首行缩进 字符"/>
    <w:basedOn w:val="Char1"/>
    <w:link w:val="affa"/>
    <w:qFormat/>
    <w:rsid w:val="00145FA8"/>
    <w:rPr>
      <w:kern w:val="2"/>
      <w:sz w:val="21"/>
      <w:szCs w:val="24"/>
    </w:rPr>
  </w:style>
  <w:style w:type="character" w:customStyle="1" w:styleId="Char1">
    <w:name w:val="正文文本 Char1"/>
    <w:qFormat/>
    <w:rsid w:val="00145FA8"/>
    <w:rPr>
      <w:kern w:val="2"/>
      <w:sz w:val="21"/>
      <w:szCs w:val="24"/>
    </w:rPr>
  </w:style>
  <w:style w:type="character" w:customStyle="1" w:styleId="aa">
    <w:name w:val="文档结构图 字符"/>
    <w:link w:val="a9"/>
    <w:qFormat/>
    <w:rsid w:val="00145FA8"/>
    <w:rPr>
      <w:sz w:val="16"/>
      <w:szCs w:val="0"/>
    </w:rPr>
  </w:style>
  <w:style w:type="character" w:customStyle="1" w:styleId="af0">
    <w:name w:val="正文文本缩进 字符"/>
    <w:link w:val="af"/>
    <w:qFormat/>
    <w:rsid w:val="00145FA8"/>
    <w:rPr>
      <w:rFonts w:cs="Times New Roman"/>
      <w:kern w:val="2"/>
      <w:sz w:val="24"/>
      <w:szCs w:val="24"/>
    </w:rPr>
  </w:style>
  <w:style w:type="character" w:customStyle="1" w:styleId="af2">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普通文字 字符"/>
    <w:link w:val="af1"/>
    <w:qFormat/>
    <w:rsid w:val="00145FA8"/>
    <w:rPr>
      <w:rFonts w:ascii="宋体" w:hAnsi="Courier New" w:cs="Courier New"/>
      <w:kern w:val="2"/>
      <w:sz w:val="21"/>
      <w:szCs w:val="21"/>
    </w:rPr>
  </w:style>
  <w:style w:type="character" w:customStyle="1" w:styleId="af4">
    <w:name w:val="日期 字符"/>
    <w:link w:val="af3"/>
    <w:qFormat/>
    <w:rsid w:val="00145FA8"/>
    <w:rPr>
      <w:rFonts w:cs="Times New Roman"/>
      <w:kern w:val="2"/>
      <w:sz w:val="24"/>
      <w:szCs w:val="24"/>
    </w:rPr>
  </w:style>
  <w:style w:type="character" w:customStyle="1" w:styleId="24">
    <w:name w:val="正文文本缩进 2 字符"/>
    <w:link w:val="23"/>
    <w:qFormat/>
    <w:rsid w:val="00145FA8"/>
    <w:rPr>
      <w:rFonts w:cs="Times New Roman"/>
      <w:kern w:val="2"/>
      <w:sz w:val="24"/>
      <w:szCs w:val="24"/>
    </w:rPr>
  </w:style>
  <w:style w:type="character" w:customStyle="1" w:styleId="af6">
    <w:name w:val="批注框文本 字符"/>
    <w:link w:val="af5"/>
    <w:uiPriority w:val="99"/>
    <w:qFormat/>
    <w:rsid w:val="00145FA8"/>
    <w:rPr>
      <w:kern w:val="2"/>
      <w:sz w:val="18"/>
      <w:szCs w:val="18"/>
    </w:rPr>
  </w:style>
  <w:style w:type="character" w:customStyle="1" w:styleId="af8">
    <w:name w:val="页脚 字符"/>
    <w:link w:val="af7"/>
    <w:uiPriority w:val="99"/>
    <w:qFormat/>
    <w:rsid w:val="00145FA8"/>
    <w:rPr>
      <w:rFonts w:ascii="宋体" w:cs="Times New Roman"/>
      <w:sz w:val="18"/>
    </w:rPr>
  </w:style>
  <w:style w:type="character" w:customStyle="1" w:styleId="afa">
    <w:name w:val="页眉 字符"/>
    <w:link w:val="af9"/>
    <w:uiPriority w:val="99"/>
    <w:qFormat/>
    <w:rsid w:val="00145FA8"/>
    <w:rPr>
      <w:rFonts w:cs="Times New Roman"/>
      <w:kern w:val="2"/>
      <w:sz w:val="18"/>
      <w:szCs w:val="18"/>
    </w:rPr>
  </w:style>
  <w:style w:type="character" w:customStyle="1" w:styleId="35">
    <w:name w:val="正文文本缩进 3 字符"/>
    <w:link w:val="34"/>
    <w:qFormat/>
    <w:rsid w:val="00145FA8"/>
    <w:rPr>
      <w:rFonts w:cs="Times New Roman"/>
      <w:kern w:val="2"/>
      <w:sz w:val="16"/>
      <w:szCs w:val="16"/>
    </w:rPr>
  </w:style>
  <w:style w:type="character" w:customStyle="1" w:styleId="HTML0">
    <w:name w:val="HTML 预设格式 字符"/>
    <w:link w:val="HTML"/>
    <w:qFormat/>
    <w:rsid w:val="00145FA8"/>
    <w:rPr>
      <w:rFonts w:ascii="Arial" w:hAnsi="Arial" w:cs="Arial"/>
      <w:sz w:val="24"/>
      <w:szCs w:val="24"/>
    </w:rPr>
  </w:style>
  <w:style w:type="character" w:customStyle="1" w:styleId="Char2">
    <w:name w:val="纯文本 Char2"/>
    <w:qFormat/>
    <w:rsid w:val="00145FA8"/>
    <w:rPr>
      <w:rFonts w:ascii="宋体" w:hAnsi="Courier New" w:cs="Courier New"/>
      <w:kern w:val="2"/>
      <w:sz w:val="21"/>
      <w:szCs w:val="21"/>
    </w:rPr>
  </w:style>
  <w:style w:type="character" w:customStyle="1" w:styleId="highlight1">
    <w:name w:val="highlight1"/>
    <w:qFormat/>
    <w:rsid w:val="00145FA8"/>
    <w:rPr>
      <w:shd w:val="clear" w:color="auto" w:fill="FFFF00"/>
    </w:rPr>
  </w:style>
  <w:style w:type="character" w:customStyle="1" w:styleId="3Char1">
    <w:name w:val="正文文本缩进 3 Char1"/>
    <w:qFormat/>
    <w:rsid w:val="00145FA8"/>
    <w:rPr>
      <w:kern w:val="2"/>
      <w:sz w:val="16"/>
      <w:szCs w:val="16"/>
    </w:rPr>
  </w:style>
  <w:style w:type="character" w:customStyle="1" w:styleId="Char10">
    <w:name w:val="正文文本缩进 Char1"/>
    <w:qFormat/>
    <w:rsid w:val="00145FA8"/>
    <w:rPr>
      <w:kern w:val="2"/>
      <w:sz w:val="21"/>
      <w:szCs w:val="24"/>
    </w:rPr>
  </w:style>
  <w:style w:type="character" w:customStyle="1" w:styleId="Char11">
    <w:name w:val="文档结构图 Char1"/>
    <w:qFormat/>
    <w:rsid w:val="00145FA8"/>
    <w:rPr>
      <w:rFonts w:ascii="宋体"/>
      <w:kern w:val="2"/>
      <w:sz w:val="18"/>
      <w:szCs w:val="18"/>
    </w:rPr>
  </w:style>
  <w:style w:type="character" w:customStyle="1" w:styleId="CharChar13">
    <w:name w:val="Char Char13"/>
    <w:qFormat/>
    <w:rsid w:val="00145FA8"/>
    <w:rPr>
      <w:rFonts w:cs="Times New Roman"/>
      <w:b/>
      <w:bCs/>
      <w:kern w:val="2"/>
      <w:sz w:val="32"/>
      <w:szCs w:val="32"/>
    </w:rPr>
  </w:style>
  <w:style w:type="character" w:customStyle="1" w:styleId="Char12">
    <w:name w:val="批注主题 Char1"/>
    <w:link w:val="28"/>
    <w:qFormat/>
    <w:rsid w:val="00145FA8"/>
    <w:rPr>
      <w:b/>
      <w:bCs/>
      <w:kern w:val="2"/>
      <w:sz w:val="21"/>
      <w:szCs w:val="24"/>
    </w:rPr>
  </w:style>
  <w:style w:type="paragraph" w:customStyle="1" w:styleId="28">
    <w:name w:val="批注主题2"/>
    <w:basedOn w:val="ab"/>
    <w:next w:val="ab"/>
    <w:link w:val="Char12"/>
    <w:qFormat/>
    <w:rsid w:val="00145FA8"/>
    <w:rPr>
      <w:b/>
      <w:bCs/>
    </w:rPr>
  </w:style>
  <w:style w:type="character" w:customStyle="1" w:styleId="apple-converted-space">
    <w:name w:val="apple-converted-space"/>
    <w:qFormat/>
    <w:rsid w:val="00145FA8"/>
  </w:style>
  <w:style w:type="character" w:customStyle="1" w:styleId="Char13">
    <w:name w:val="页眉 Char1"/>
    <w:qFormat/>
    <w:rsid w:val="00145FA8"/>
    <w:rPr>
      <w:kern w:val="2"/>
      <w:sz w:val="18"/>
      <w:szCs w:val="18"/>
    </w:rPr>
  </w:style>
  <w:style w:type="character" w:customStyle="1" w:styleId="Char14">
    <w:name w:val="页脚 Char1"/>
    <w:qFormat/>
    <w:rsid w:val="00145FA8"/>
    <w:rPr>
      <w:kern w:val="2"/>
      <w:sz w:val="18"/>
      <w:szCs w:val="18"/>
    </w:rPr>
  </w:style>
  <w:style w:type="character" w:customStyle="1" w:styleId="1CharChar">
    <w:name w:val="普通文字1 Char Char"/>
    <w:qFormat/>
    <w:rsid w:val="00145FA8"/>
    <w:rPr>
      <w:rFonts w:ascii="宋体" w:eastAsia="宋体" w:hAnsi="Courier New"/>
      <w:kern w:val="2"/>
      <w:sz w:val="21"/>
      <w:lang w:val="en-US" w:eastAsia="zh-CN" w:bidi="ar-SA"/>
    </w:rPr>
  </w:style>
  <w:style w:type="character" w:customStyle="1" w:styleId="3CharChar">
    <w:name w:val="标题 3 Char Char"/>
    <w:qFormat/>
    <w:rsid w:val="00145FA8"/>
    <w:rPr>
      <w:rFonts w:ascii="宋体" w:eastAsia="宋体" w:hAnsi="宋体" w:cs="Arial" w:hint="eastAsia"/>
    </w:rPr>
  </w:style>
  <w:style w:type="character" w:customStyle="1" w:styleId="H1Char">
    <w:name w:val="H1 Char"/>
    <w:aliases w:val="H11 Char,H12 Char,H111 Char,H13 Char,H112 Char,Heading 0 Char,h1 Char,1 Char,Header 1 Char,Header1 Char,Section Head Char,1st level Char,l1 Char,H14 Char,H15 Char,H16 Char,H17 Char,Level 1 Topic Heading Char,Level 1 Head Char,PIM 1 Char,LN Char"/>
    <w:qFormat/>
    <w:rsid w:val="00145FA8"/>
    <w:rPr>
      <w:rFonts w:ascii="宋体" w:eastAsia="宋体" w:hAnsi="Times New Roman" w:cs="Times New Roman"/>
      <w:b/>
      <w:kern w:val="44"/>
      <w:sz w:val="32"/>
      <w:szCs w:val="20"/>
    </w:rPr>
  </w:style>
  <w:style w:type="character" w:customStyle="1" w:styleId="CharChar">
    <w:name w:val="标准文本 Char Char"/>
    <w:link w:val="afff4"/>
    <w:qFormat/>
    <w:rsid w:val="00145FA8"/>
    <w:rPr>
      <w:rFonts w:eastAsia="宋体" w:cs="宋体"/>
      <w:kern w:val="2"/>
      <w:sz w:val="24"/>
      <w:lang w:val="en-US" w:eastAsia="zh-CN" w:bidi="ar-SA"/>
    </w:rPr>
  </w:style>
  <w:style w:type="paragraph" w:customStyle="1" w:styleId="afff4">
    <w:name w:val="标准文本"/>
    <w:basedOn w:val="a0"/>
    <w:link w:val="CharChar"/>
    <w:qFormat/>
    <w:rsid w:val="00145FA8"/>
    <w:pPr>
      <w:spacing w:line="360" w:lineRule="auto"/>
      <w:ind w:firstLineChars="200" w:firstLine="480"/>
    </w:pPr>
    <w:rPr>
      <w:rFonts w:cs="宋体"/>
      <w:sz w:val="24"/>
      <w:szCs w:val="20"/>
    </w:rPr>
  </w:style>
  <w:style w:type="character" w:customStyle="1" w:styleId="CharChar0">
    <w:name w:val="纯文本 Char Char"/>
    <w:qFormat/>
    <w:rsid w:val="00145FA8"/>
    <w:rPr>
      <w:rFonts w:ascii="宋体" w:eastAsia="宋体" w:hAnsi="Courier New" w:cs="Courier New"/>
      <w:sz w:val="21"/>
      <w:szCs w:val="21"/>
      <w:u w:color="000000"/>
      <w:lang w:bidi="ar-SA"/>
    </w:rPr>
  </w:style>
  <w:style w:type="character" w:customStyle="1" w:styleId="2Char0">
    <w:name w:val="标题2 Char"/>
    <w:aliases w:val="Heading 2 Hidden Char,Heading 2 CCBS Char,heading 2 Char,H2 Char,sect 1.2 Char,H21 Char,sect 1.21 Char,H22 Char,sect 1.22 Char,H211 Char,sect 1.211 Char,H23 Char,sect 1.23 Char,H212 Char,sect 1.212 Char,PIM2 Char,Titre3 Char,HD2 Char,h2 Char"/>
    <w:qFormat/>
    <w:rsid w:val="00145FA8"/>
    <w:rPr>
      <w:rFonts w:ascii="Arial" w:eastAsia="黑体" w:hAnsi="Arial" w:cs="Times New Roman"/>
      <w:b/>
      <w:kern w:val="0"/>
      <w:sz w:val="30"/>
      <w:szCs w:val="20"/>
    </w:rPr>
  </w:style>
  <w:style w:type="character" w:customStyle="1" w:styleId="2Char1">
    <w:name w:val="正文文本缩进 2 Char1"/>
    <w:qFormat/>
    <w:rsid w:val="00145FA8"/>
    <w:rPr>
      <w:kern w:val="2"/>
      <w:sz w:val="21"/>
      <w:szCs w:val="24"/>
    </w:rPr>
  </w:style>
  <w:style w:type="character" w:customStyle="1" w:styleId="Char15">
    <w:name w:val="日期 Char1"/>
    <w:link w:val="111"/>
    <w:qFormat/>
    <w:rsid w:val="00145FA8"/>
    <w:rPr>
      <w:kern w:val="2"/>
      <w:sz w:val="21"/>
      <w:szCs w:val="24"/>
    </w:rPr>
  </w:style>
  <w:style w:type="paragraph" w:customStyle="1" w:styleId="111">
    <w:name w:val="日期111"/>
    <w:basedOn w:val="a0"/>
    <w:next w:val="a0"/>
    <w:link w:val="Char15"/>
    <w:qFormat/>
    <w:rsid w:val="00145FA8"/>
    <w:pPr>
      <w:ind w:leftChars="2500" w:left="100"/>
    </w:pPr>
  </w:style>
  <w:style w:type="paragraph" w:customStyle="1" w:styleId="13">
    <w:name w:val="列出段落1"/>
    <w:basedOn w:val="a0"/>
    <w:link w:val="Char"/>
    <w:qFormat/>
    <w:rsid w:val="00145FA8"/>
    <w:pPr>
      <w:ind w:firstLineChars="200" w:firstLine="420"/>
    </w:pPr>
    <w:rPr>
      <w:rFonts w:ascii="Calibri" w:hAnsi="Calibri"/>
      <w:szCs w:val="22"/>
    </w:rPr>
  </w:style>
  <w:style w:type="paragraph" w:customStyle="1" w:styleId="ListParagraph1">
    <w:name w:val="List Paragraph1"/>
    <w:basedOn w:val="a0"/>
    <w:qFormat/>
    <w:rsid w:val="00145FA8"/>
    <w:pPr>
      <w:ind w:firstLineChars="200" w:firstLine="420"/>
    </w:pPr>
    <w:rPr>
      <w:rFonts w:ascii="Calibri" w:hAnsi="Calibri"/>
      <w:szCs w:val="22"/>
    </w:rPr>
  </w:style>
  <w:style w:type="paragraph" w:customStyle="1" w:styleId="Char16">
    <w:name w:val="Char1"/>
    <w:basedOn w:val="a0"/>
    <w:qFormat/>
    <w:rsid w:val="00145FA8"/>
    <w:rPr>
      <w:rFonts w:ascii="Tahoma" w:hAnsi="Tahoma" w:cs="仿宋_GB2312"/>
      <w:sz w:val="24"/>
      <w:szCs w:val="28"/>
    </w:rPr>
  </w:style>
  <w:style w:type="paragraph" w:customStyle="1" w:styleId="14">
    <w:name w:val="样式1"/>
    <w:basedOn w:val="1"/>
    <w:qFormat/>
    <w:rsid w:val="00145FA8"/>
    <w:pPr>
      <w:spacing w:line="360" w:lineRule="auto"/>
    </w:pPr>
    <w:rPr>
      <w:rFonts w:hAnsi="宋体"/>
      <w:sz w:val="24"/>
      <w:szCs w:val="24"/>
    </w:rPr>
  </w:style>
  <w:style w:type="paragraph" w:customStyle="1" w:styleId="CharCharChar1CharCharCharChar">
    <w:name w:val="Char Char Char1 Char Char Char Char"/>
    <w:basedOn w:val="a0"/>
    <w:qFormat/>
    <w:rsid w:val="00145FA8"/>
    <w:rPr>
      <w:rFonts w:ascii="Tahoma" w:hAnsi="Tahoma"/>
      <w:sz w:val="24"/>
      <w:szCs w:val="20"/>
    </w:rPr>
  </w:style>
  <w:style w:type="paragraph" w:customStyle="1" w:styleId="-11">
    <w:name w:val="彩色底纹 - 强调文字颜色 11"/>
    <w:qFormat/>
    <w:rsid w:val="00145FA8"/>
    <w:rPr>
      <w:kern w:val="2"/>
      <w:sz w:val="21"/>
      <w:szCs w:val="24"/>
    </w:rPr>
  </w:style>
  <w:style w:type="paragraph" w:customStyle="1" w:styleId="-110">
    <w:name w:val="彩色列表 - 强调文字颜色 11"/>
    <w:basedOn w:val="a0"/>
    <w:qFormat/>
    <w:rsid w:val="00145FA8"/>
    <w:pPr>
      <w:ind w:firstLineChars="200" w:firstLine="420"/>
    </w:pPr>
    <w:rPr>
      <w:rFonts w:ascii="Calibri" w:hAnsi="Calibri"/>
      <w:szCs w:val="22"/>
    </w:rPr>
  </w:style>
  <w:style w:type="paragraph" w:customStyle="1" w:styleId="p01">
    <w:name w:val="p_01"/>
    <w:basedOn w:val="a0"/>
    <w:qFormat/>
    <w:rsid w:val="00145FA8"/>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145FA8"/>
    <w:pPr>
      <w:ind w:firstLineChars="200" w:firstLine="420"/>
    </w:pPr>
    <w:rPr>
      <w:rFonts w:ascii="Calibri" w:hAnsi="Calibri"/>
      <w:szCs w:val="22"/>
    </w:rPr>
  </w:style>
  <w:style w:type="paragraph" w:customStyle="1" w:styleId="Char1CharCharCharCharCharChar">
    <w:name w:val="Char1 Char Char Char Char Char Char"/>
    <w:basedOn w:val="a0"/>
    <w:qFormat/>
    <w:rsid w:val="00145FA8"/>
    <w:rPr>
      <w:rFonts w:ascii="Tahoma" w:hAnsi="Tahoma"/>
      <w:sz w:val="24"/>
      <w:szCs w:val="20"/>
    </w:rPr>
  </w:style>
  <w:style w:type="paragraph" w:customStyle="1" w:styleId="afff5">
    <w:name w:val="正文 + 小四"/>
    <w:basedOn w:val="a0"/>
    <w:qFormat/>
    <w:rsid w:val="00145FA8"/>
    <w:pPr>
      <w:spacing w:line="360" w:lineRule="auto"/>
      <w:ind w:firstLineChars="200" w:firstLine="480"/>
    </w:pPr>
    <w:rPr>
      <w:sz w:val="24"/>
    </w:rPr>
  </w:style>
  <w:style w:type="paragraph" w:customStyle="1" w:styleId="Char20">
    <w:name w:val="Char2"/>
    <w:basedOn w:val="a0"/>
    <w:qFormat/>
    <w:rsid w:val="00145FA8"/>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sid w:val="00145FA8"/>
    <w:rPr>
      <w:rFonts w:ascii="Tahoma" w:hAnsi="Tahoma"/>
      <w:sz w:val="24"/>
      <w:szCs w:val="20"/>
    </w:rPr>
  </w:style>
  <w:style w:type="paragraph" w:customStyle="1" w:styleId="CharChar1CharCharCharCharCharChar">
    <w:name w:val="Char Char1 Char Char Char Char Char Char"/>
    <w:basedOn w:val="a0"/>
    <w:qFormat/>
    <w:rsid w:val="00145FA8"/>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rsid w:val="00145FA8"/>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rsid w:val="00145FA8"/>
    <w:pPr>
      <w:spacing w:line="360" w:lineRule="auto"/>
      <w:ind w:firstLineChars="200" w:firstLine="420"/>
    </w:pPr>
    <w:rPr>
      <w:rFonts w:ascii="宋体" w:hAnsi="宋体"/>
      <w:szCs w:val="21"/>
    </w:rPr>
  </w:style>
  <w:style w:type="paragraph" w:customStyle="1" w:styleId="USE1">
    <w:name w:val="USE 1"/>
    <w:basedOn w:val="a0"/>
    <w:qFormat/>
    <w:rsid w:val="00145FA8"/>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sid w:val="00145FA8"/>
    <w:rPr>
      <w:szCs w:val="20"/>
    </w:rPr>
  </w:style>
  <w:style w:type="character" w:customStyle="1" w:styleId="Char17">
    <w:name w:val="纯文本 Char1"/>
    <w:qFormat/>
    <w:rsid w:val="00145FA8"/>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145FA8"/>
    <w:pPr>
      <w:spacing w:beforeLines="50" w:afterLines="25" w:line="376" w:lineRule="auto"/>
    </w:pPr>
    <w:rPr>
      <w:rFonts w:eastAsia="宋体" w:cs="宋体"/>
      <w:szCs w:val="20"/>
    </w:rPr>
  </w:style>
  <w:style w:type="paragraph" w:customStyle="1" w:styleId="TEXT">
    <w:name w:val="TEXT"/>
    <w:basedOn w:val="a0"/>
    <w:qFormat/>
    <w:rsid w:val="00145FA8"/>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145FA8"/>
    <w:pPr>
      <w:widowControl w:val="0"/>
      <w:jc w:val="both"/>
    </w:pPr>
    <w:rPr>
      <w:kern w:val="2"/>
      <w:sz w:val="21"/>
      <w:szCs w:val="24"/>
    </w:rPr>
  </w:style>
  <w:style w:type="paragraph" w:customStyle="1" w:styleId="29">
    <w:name w:val="列出段落2"/>
    <w:basedOn w:val="a0"/>
    <w:qFormat/>
    <w:rsid w:val="00145FA8"/>
    <w:pPr>
      <w:ind w:firstLineChars="200" w:firstLine="420"/>
    </w:pPr>
    <w:rPr>
      <w:szCs w:val="20"/>
    </w:rPr>
  </w:style>
  <w:style w:type="paragraph" w:customStyle="1" w:styleId="Default">
    <w:name w:val="Default"/>
    <w:qFormat/>
    <w:rsid w:val="00145FA8"/>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afff7"/>
    <w:uiPriority w:val="34"/>
    <w:qFormat/>
    <w:rsid w:val="00145FA8"/>
    <w:pPr>
      <w:ind w:firstLineChars="200" w:firstLine="420"/>
    </w:pPr>
  </w:style>
  <w:style w:type="character" w:customStyle="1" w:styleId="afc">
    <w:name w:val="签名 字符"/>
    <w:basedOn w:val="a2"/>
    <w:link w:val="afb"/>
    <w:qFormat/>
    <w:rsid w:val="00145FA8"/>
    <w:rPr>
      <w:rFonts w:eastAsia="仿宋_GB2312"/>
      <w:sz w:val="24"/>
      <w:lang w:val="zh-CN"/>
    </w:rPr>
  </w:style>
  <w:style w:type="character" w:customStyle="1" w:styleId="26">
    <w:name w:val="正文文本 2 字符"/>
    <w:basedOn w:val="a2"/>
    <w:link w:val="25"/>
    <w:qFormat/>
    <w:rsid w:val="00145FA8"/>
    <w:rPr>
      <w:rFonts w:ascii="宋体"/>
      <w:color w:val="000000"/>
      <w:sz w:val="28"/>
      <w:lang w:val="en-GB"/>
    </w:rPr>
  </w:style>
  <w:style w:type="character" w:customStyle="1" w:styleId="aff4">
    <w:name w:val="信息标题 字符"/>
    <w:basedOn w:val="a2"/>
    <w:link w:val="aff3"/>
    <w:qFormat/>
    <w:rsid w:val="00145FA8"/>
    <w:rPr>
      <w:rFonts w:ascii="Cambria" w:hAnsi="Cambria"/>
      <w:kern w:val="2"/>
      <w:sz w:val="24"/>
      <w:szCs w:val="24"/>
      <w:shd w:val="pct20" w:color="auto" w:fill="auto"/>
      <w:lang w:val="zh-CN"/>
    </w:rPr>
  </w:style>
  <w:style w:type="character" w:customStyle="1" w:styleId="mediumtext1">
    <w:name w:val="medium_text1"/>
    <w:qFormat/>
    <w:rsid w:val="00145FA8"/>
    <w:rPr>
      <w:sz w:val="24"/>
      <w:szCs w:val="24"/>
    </w:rPr>
  </w:style>
  <w:style w:type="character" w:customStyle="1" w:styleId="CharChar1">
    <w:name w:val="页眉 Char Char"/>
    <w:qFormat/>
    <w:rsid w:val="00145FA8"/>
    <w:rPr>
      <w:rFonts w:cs="Times New Roman"/>
      <w:kern w:val="2"/>
      <w:sz w:val="18"/>
      <w:szCs w:val="18"/>
    </w:rPr>
  </w:style>
  <w:style w:type="character" w:customStyle="1" w:styleId="shorttext1">
    <w:name w:val="short_text1"/>
    <w:qFormat/>
    <w:rsid w:val="00145FA8"/>
    <w:rPr>
      <w:sz w:val="26"/>
      <w:szCs w:val="26"/>
    </w:rPr>
  </w:style>
  <w:style w:type="character" w:customStyle="1" w:styleId="Char0">
    <w:name w:val="纯文本 Char"/>
    <w:qFormat/>
    <w:rsid w:val="00145FA8"/>
    <w:rPr>
      <w:rFonts w:ascii="宋体" w:eastAsia="宋体" w:hAnsi="Courier New" w:cs="Courier New"/>
      <w:sz w:val="21"/>
      <w:szCs w:val="21"/>
      <w:u w:color="000000"/>
      <w:lang w:bidi="ar-SA"/>
    </w:rPr>
  </w:style>
  <w:style w:type="character" w:customStyle="1" w:styleId="ca-2">
    <w:name w:val="ca-2"/>
    <w:basedOn w:val="a2"/>
    <w:qFormat/>
    <w:rsid w:val="00145FA8"/>
  </w:style>
  <w:style w:type="character" w:customStyle="1" w:styleId="apple-style-span">
    <w:name w:val="apple-style-span"/>
    <w:qFormat/>
    <w:rsid w:val="00145FA8"/>
    <w:rPr>
      <w:rFonts w:cs="Times New Roman"/>
    </w:rPr>
  </w:style>
  <w:style w:type="paragraph" w:customStyle="1" w:styleId="Pa9">
    <w:name w:val="Pa9"/>
    <w:basedOn w:val="Default"/>
    <w:next w:val="Default"/>
    <w:qFormat/>
    <w:rsid w:val="00145FA8"/>
    <w:pPr>
      <w:spacing w:before="120" w:line="161" w:lineRule="atLeast"/>
    </w:pPr>
    <w:rPr>
      <w:rFonts w:cs="Times New Roman"/>
      <w:color w:val="auto"/>
    </w:rPr>
  </w:style>
  <w:style w:type="paragraph" w:customStyle="1" w:styleId="Normalnospaceafter">
    <w:name w:val="Normal no space after"/>
    <w:basedOn w:val="a0"/>
    <w:qFormat/>
    <w:rsid w:val="00145FA8"/>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rsid w:val="00145FA8"/>
  </w:style>
  <w:style w:type="paragraph" w:customStyle="1" w:styleId="pa-8">
    <w:name w:val="pa-8"/>
    <w:basedOn w:val="a0"/>
    <w:qFormat/>
    <w:rsid w:val="00145FA8"/>
    <w:pPr>
      <w:widowControl/>
      <w:spacing w:before="150" w:after="150"/>
      <w:jc w:val="left"/>
    </w:pPr>
    <w:rPr>
      <w:rFonts w:ascii="宋体" w:hAnsi="宋体" w:cs="宋体"/>
      <w:kern w:val="0"/>
      <w:sz w:val="24"/>
    </w:rPr>
  </w:style>
  <w:style w:type="paragraph" w:customStyle="1" w:styleId="Pa10">
    <w:name w:val="Pa10"/>
    <w:basedOn w:val="Default"/>
    <w:next w:val="Default"/>
    <w:qFormat/>
    <w:rsid w:val="00145FA8"/>
    <w:pPr>
      <w:spacing w:line="161" w:lineRule="atLeast"/>
    </w:pPr>
    <w:rPr>
      <w:rFonts w:cs="Times New Roman"/>
      <w:color w:val="auto"/>
    </w:rPr>
  </w:style>
  <w:style w:type="paragraph" w:customStyle="1" w:styleId="pa-6">
    <w:name w:val="pa-6"/>
    <w:basedOn w:val="a0"/>
    <w:qFormat/>
    <w:rsid w:val="00145FA8"/>
    <w:pPr>
      <w:widowControl/>
      <w:spacing w:before="150" w:after="150"/>
      <w:jc w:val="left"/>
    </w:pPr>
    <w:rPr>
      <w:rFonts w:ascii="宋体" w:hAnsi="宋体" w:cs="宋体"/>
      <w:kern w:val="0"/>
      <w:sz w:val="24"/>
    </w:rPr>
  </w:style>
  <w:style w:type="paragraph" w:customStyle="1" w:styleId="CharCharChar">
    <w:name w:val="Char Char Char"/>
    <w:basedOn w:val="a0"/>
    <w:qFormat/>
    <w:rsid w:val="00145FA8"/>
    <w:rPr>
      <w:rFonts w:ascii="Tahoma" w:hAnsi="Tahoma"/>
      <w:sz w:val="24"/>
      <w:szCs w:val="20"/>
    </w:rPr>
  </w:style>
  <w:style w:type="paragraph" w:customStyle="1" w:styleId="16">
    <w:name w:val="修订1"/>
    <w:qFormat/>
    <w:rsid w:val="00145FA8"/>
    <w:rPr>
      <w:kern w:val="2"/>
      <w:sz w:val="21"/>
      <w:szCs w:val="24"/>
    </w:rPr>
  </w:style>
  <w:style w:type="paragraph" w:customStyle="1" w:styleId="p0">
    <w:name w:val="p0"/>
    <w:basedOn w:val="a0"/>
    <w:qFormat/>
    <w:rsid w:val="00145FA8"/>
    <w:pPr>
      <w:widowControl/>
    </w:pPr>
    <w:rPr>
      <w:kern w:val="0"/>
      <w:szCs w:val="20"/>
    </w:rPr>
  </w:style>
  <w:style w:type="paragraph" w:customStyle="1" w:styleId="2a">
    <w:name w:val="正文2"/>
    <w:basedOn w:val="a0"/>
    <w:qFormat/>
    <w:rsid w:val="00145FA8"/>
    <w:pPr>
      <w:spacing w:before="156" w:line="360" w:lineRule="auto"/>
      <w:ind w:firstLineChars="200" w:firstLine="510"/>
    </w:pPr>
    <w:rPr>
      <w:sz w:val="24"/>
      <w:szCs w:val="20"/>
    </w:rPr>
  </w:style>
  <w:style w:type="paragraph" w:customStyle="1" w:styleId="afff8">
    <w:name w:val="文档正文"/>
    <w:basedOn w:val="a0"/>
    <w:link w:val="CharChar2"/>
    <w:qFormat/>
    <w:rsid w:val="00145FA8"/>
    <w:pPr>
      <w:adjustRightInd w:val="0"/>
      <w:spacing w:line="480" w:lineRule="atLeast"/>
      <w:ind w:firstLine="567"/>
      <w:textAlignment w:val="baseline"/>
    </w:pPr>
    <w:rPr>
      <w:kern w:val="0"/>
      <w:sz w:val="24"/>
      <w:szCs w:val="20"/>
    </w:rPr>
  </w:style>
  <w:style w:type="paragraph" w:customStyle="1" w:styleId="afff9">
    <w:name w:val="样式"/>
    <w:basedOn w:val="a0"/>
    <w:qFormat/>
    <w:rsid w:val="00145FA8"/>
    <w:pPr>
      <w:autoSpaceDE w:val="0"/>
      <w:autoSpaceDN w:val="0"/>
      <w:snapToGrid w:val="0"/>
      <w:spacing w:before="120" w:after="120" w:line="360" w:lineRule="auto"/>
    </w:pPr>
    <w:rPr>
      <w:rFonts w:ascii="宋体"/>
      <w:sz w:val="24"/>
      <w:szCs w:val="20"/>
    </w:rPr>
  </w:style>
  <w:style w:type="paragraph" w:customStyle="1" w:styleId="afffa">
    <w:name w:val="段"/>
    <w:qFormat/>
    <w:rsid w:val="00145FA8"/>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rsid w:val="00145FA8"/>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145FA8"/>
    <w:rPr>
      <w:rFonts w:ascii="宋体"/>
      <w:sz w:val="24"/>
    </w:rPr>
  </w:style>
  <w:style w:type="paragraph" w:customStyle="1" w:styleId="Char21">
    <w:name w:val="Char21"/>
    <w:basedOn w:val="a0"/>
    <w:qFormat/>
    <w:rsid w:val="00145FA8"/>
    <w:rPr>
      <w:rFonts w:ascii="Tahoma" w:hAnsi="Tahoma"/>
      <w:sz w:val="24"/>
      <w:szCs w:val="20"/>
    </w:rPr>
  </w:style>
  <w:style w:type="paragraph" w:customStyle="1" w:styleId="074">
    <w:name w:val="样式 首行缩进:  0.74 厘米"/>
    <w:basedOn w:val="a0"/>
    <w:qFormat/>
    <w:rsid w:val="00145FA8"/>
    <w:pPr>
      <w:ind w:firstLine="420"/>
    </w:pPr>
    <w:rPr>
      <w:rFonts w:ascii="Arial" w:eastAsia="仿宋_GB2312" w:hAnsi="Arial" w:cs="Arial"/>
      <w:bCs/>
      <w:sz w:val="28"/>
      <w:szCs w:val="28"/>
    </w:rPr>
  </w:style>
  <w:style w:type="paragraph" w:customStyle="1" w:styleId="36">
    <w:name w:val="列出段落3"/>
    <w:basedOn w:val="a0"/>
    <w:uiPriority w:val="34"/>
    <w:unhideWhenUsed/>
    <w:qFormat/>
    <w:rsid w:val="00145FA8"/>
    <w:pPr>
      <w:ind w:firstLineChars="200" w:firstLine="420"/>
    </w:pPr>
  </w:style>
  <w:style w:type="paragraph" w:customStyle="1" w:styleId="18">
    <w:name w:val="纯文本1"/>
    <w:basedOn w:val="a0"/>
    <w:qFormat/>
    <w:rsid w:val="00145FA8"/>
    <w:rPr>
      <w:rFonts w:ascii="宋体" w:hAnsi="Courier New"/>
      <w:szCs w:val="21"/>
    </w:rPr>
  </w:style>
  <w:style w:type="character" w:customStyle="1" w:styleId="Hyperlink1">
    <w:name w:val="Hyperlink.1"/>
    <w:qFormat/>
    <w:rsid w:val="00145FA8"/>
    <w:rPr>
      <w:rFonts w:ascii="仿宋" w:eastAsia="仿宋" w:hAnsi="仿宋" w:cs="仿宋"/>
      <w:sz w:val="24"/>
      <w:szCs w:val="24"/>
      <w:lang w:val="zh-TW" w:eastAsia="zh-TW"/>
    </w:rPr>
  </w:style>
  <w:style w:type="character" w:customStyle="1" w:styleId="Afffb">
    <w:name w:val="无 A"/>
    <w:qFormat/>
    <w:rsid w:val="00145FA8"/>
  </w:style>
  <w:style w:type="character" w:customStyle="1" w:styleId="B">
    <w:name w:val="无 B"/>
    <w:qFormat/>
    <w:rsid w:val="00145FA8"/>
    <w:rPr>
      <w:lang w:val="zh-TW" w:eastAsia="zh-TW"/>
    </w:rPr>
  </w:style>
  <w:style w:type="paragraph" w:customStyle="1" w:styleId="Afffc">
    <w:name w:val="正文 A"/>
    <w:qFormat/>
    <w:rsid w:val="00145FA8"/>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qFormat/>
    <w:rsid w:val="00145FA8"/>
    <w:rPr>
      <w:kern w:val="2"/>
      <w:sz w:val="21"/>
      <w:szCs w:val="24"/>
    </w:rPr>
  </w:style>
  <w:style w:type="character" w:customStyle="1" w:styleId="afff7">
    <w:name w:val="列表段落 字符"/>
    <w:link w:val="afff6"/>
    <w:uiPriority w:val="34"/>
    <w:qFormat/>
    <w:rsid w:val="00145FA8"/>
    <w:rPr>
      <w:kern w:val="2"/>
      <w:sz w:val="21"/>
      <w:szCs w:val="24"/>
    </w:rPr>
  </w:style>
  <w:style w:type="paragraph" w:customStyle="1" w:styleId="19">
    <w:name w:val="项目编号1"/>
    <w:basedOn w:val="a0"/>
    <w:qFormat/>
    <w:rsid w:val="00145FA8"/>
    <w:pPr>
      <w:tabs>
        <w:tab w:val="left" w:pos="420"/>
      </w:tabs>
      <w:spacing w:line="360" w:lineRule="auto"/>
      <w:ind w:left="420" w:hanging="420"/>
    </w:pPr>
    <w:rPr>
      <w:szCs w:val="20"/>
    </w:rPr>
  </w:style>
  <w:style w:type="character" w:customStyle="1" w:styleId="Char3">
    <w:name w:val="批注文字 Char"/>
    <w:uiPriority w:val="99"/>
    <w:qFormat/>
    <w:rsid w:val="00145FA8"/>
    <w:rPr>
      <w:kern w:val="2"/>
      <w:sz w:val="21"/>
      <w:szCs w:val="24"/>
    </w:rPr>
  </w:style>
  <w:style w:type="character" w:customStyle="1" w:styleId="Char4">
    <w:name w:val="正文缩进 Char"/>
    <w:qFormat/>
    <w:rsid w:val="00145FA8"/>
    <w:rPr>
      <w:rFonts w:ascii="宋体" w:eastAsia="宋体"/>
      <w:sz w:val="24"/>
      <w:lang w:val="en-US" w:eastAsia="zh-CN" w:bidi="ar-SA"/>
    </w:rPr>
  </w:style>
  <w:style w:type="character" w:customStyle="1" w:styleId="Char5">
    <w:name w:val="页脚 Char"/>
    <w:qFormat/>
    <w:rsid w:val="00145FA8"/>
    <w:rPr>
      <w:rFonts w:ascii="宋体"/>
      <w:sz w:val="18"/>
    </w:rPr>
  </w:style>
  <w:style w:type="character" w:customStyle="1" w:styleId="1a">
    <w:name w:val="未处理的提及1"/>
    <w:basedOn w:val="a2"/>
    <w:uiPriority w:val="99"/>
    <w:unhideWhenUsed/>
    <w:qFormat/>
    <w:rsid w:val="00145FA8"/>
    <w:rPr>
      <w:color w:val="605E5C"/>
      <w:shd w:val="clear" w:color="auto" w:fill="E1DFDD"/>
    </w:rPr>
  </w:style>
  <w:style w:type="paragraph" w:customStyle="1" w:styleId="-13">
    <w:name w:val="彩色列表 - 强调文字颜色 13"/>
    <w:basedOn w:val="a0"/>
    <w:uiPriority w:val="34"/>
    <w:qFormat/>
    <w:rsid w:val="00145FA8"/>
    <w:pPr>
      <w:ind w:firstLineChars="200" w:firstLine="420"/>
    </w:pPr>
    <w:rPr>
      <w:szCs w:val="20"/>
    </w:rPr>
  </w:style>
  <w:style w:type="character" w:customStyle="1" w:styleId="51">
    <w:name w:val="标题 5 字符"/>
    <w:basedOn w:val="a2"/>
    <w:link w:val="50"/>
    <w:uiPriority w:val="9"/>
    <w:qFormat/>
    <w:rsid w:val="00145FA8"/>
    <w:rPr>
      <w:bCs/>
      <w:kern w:val="2"/>
      <w:sz w:val="24"/>
      <w:szCs w:val="24"/>
    </w:rPr>
  </w:style>
  <w:style w:type="character" w:customStyle="1" w:styleId="61">
    <w:name w:val="标题 6 字符"/>
    <w:basedOn w:val="a2"/>
    <w:link w:val="60"/>
    <w:uiPriority w:val="9"/>
    <w:qFormat/>
    <w:rsid w:val="00145FA8"/>
    <w:rPr>
      <w:bCs/>
      <w:kern w:val="2"/>
      <w:sz w:val="24"/>
      <w:szCs w:val="24"/>
    </w:rPr>
  </w:style>
  <w:style w:type="character" w:customStyle="1" w:styleId="71">
    <w:name w:val="标题 7 字符"/>
    <w:basedOn w:val="a2"/>
    <w:link w:val="70"/>
    <w:qFormat/>
    <w:rsid w:val="00145FA8"/>
    <w:rPr>
      <w:bCs/>
      <w:kern w:val="2"/>
      <w:sz w:val="24"/>
      <w:szCs w:val="24"/>
    </w:rPr>
  </w:style>
  <w:style w:type="character" w:customStyle="1" w:styleId="80">
    <w:name w:val="标题 8 字符"/>
    <w:basedOn w:val="a2"/>
    <w:link w:val="8"/>
    <w:qFormat/>
    <w:rsid w:val="00145FA8"/>
    <w:rPr>
      <w:kern w:val="2"/>
      <w:sz w:val="24"/>
      <w:szCs w:val="24"/>
    </w:rPr>
  </w:style>
  <w:style w:type="character" w:customStyle="1" w:styleId="90">
    <w:name w:val="标题 9 字符"/>
    <w:basedOn w:val="a2"/>
    <w:link w:val="9"/>
    <w:qFormat/>
    <w:rsid w:val="00145FA8"/>
    <w:rPr>
      <w:kern w:val="2"/>
      <w:sz w:val="24"/>
      <w:szCs w:val="21"/>
    </w:rPr>
  </w:style>
  <w:style w:type="character" w:customStyle="1" w:styleId="2Char">
    <w:name w:val="正文首行缩进 2 Char"/>
    <w:link w:val="21"/>
    <w:qFormat/>
    <w:rsid w:val="00145FA8"/>
    <w:rPr>
      <w:rFonts w:cs="Arial"/>
      <w:sz w:val="24"/>
      <w:szCs w:val="24"/>
    </w:rPr>
  </w:style>
  <w:style w:type="character" w:customStyle="1" w:styleId="aff">
    <w:name w:val="副标题 字符"/>
    <w:basedOn w:val="a2"/>
    <w:link w:val="afe"/>
    <w:uiPriority w:val="11"/>
    <w:qFormat/>
    <w:rsid w:val="00145FA8"/>
    <w:rPr>
      <w:rFonts w:eastAsia="楷体_GB2312" w:cs="Arial"/>
      <w:b/>
      <w:bCs/>
      <w:kern w:val="28"/>
      <w:sz w:val="48"/>
      <w:szCs w:val="32"/>
    </w:rPr>
  </w:style>
  <w:style w:type="character" w:customStyle="1" w:styleId="aff1">
    <w:name w:val="脚注文本 字符"/>
    <w:basedOn w:val="a2"/>
    <w:link w:val="aff0"/>
    <w:qFormat/>
    <w:rsid w:val="00145FA8"/>
    <w:rPr>
      <w:kern w:val="2"/>
      <w:sz w:val="18"/>
      <w:szCs w:val="18"/>
    </w:rPr>
  </w:style>
  <w:style w:type="character" w:customStyle="1" w:styleId="aff7">
    <w:name w:val="标题 字符"/>
    <w:basedOn w:val="a2"/>
    <w:link w:val="aff6"/>
    <w:qFormat/>
    <w:rsid w:val="00145FA8"/>
    <w:rPr>
      <w:rFonts w:ascii="Cambria" w:hAnsi="Cambria"/>
      <w:b/>
      <w:bCs/>
      <w:sz w:val="32"/>
      <w:szCs w:val="32"/>
    </w:rPr>
  </w:style>
  <w:style w:type="character" w:customStyle="1" w:styleId="Char6">
    <w:name w:val="批注主题 Char"/>
    <w:basedOn w:val="ac"/>
    <w:link w:val="1b"/>
    <w:qFormat/>
    <w:rsid w:val="00145FA8"/>
    <w:rPr>
      <w:b/>
      <w:bCs/>
      <w:kern w:val="2"/>
      <w:sz w:val="24"/>
      <w:szCs w:val="24"/>
    </w:rPr>
  </w:style>
  <w:style w:type="paragraph" w:customStyle="1" w:styleId="1b">
    <w:name w:val="批注主题1"/>
    <w:basedOn w:val="ab"/>
    <w:next w:val="ab"/>
    <w:link w:val="Char6"/>
    <w:qFormat/>
    <w:rsid w:val="00145FA8"/>
    <w:pPr>
      <w:jc w:val="both"/>
    </w:pPr>
    <w:rPr>
      <w:b/>
      <w:bCs/>
      <w:kern w:val="0"/>
      <w:sz w:val="24"/>
      <w:szCs w:val="20"/>
    </w:rPr>
  </w:style>
  <w:style w:type="character" w:customStyle="1" w:styleId="Char7">
    <w:name w:val="正文首行缩进 Char"/>
    <w:basedOn w:val="CharChar3"/>
    <w:link w:val="1c"/>
    <w:qFormat/>
    <w:rsid w:val="00145FA8"/>
    <w:rPr>
      <w:kern w:val="2"/>
      <w:sz w:val="21"/>
      <w:szCs w:val="22"/>
    </w:rPr>
  </w:style>
  <w:style w:type="character" w:customStyle="1" w:styleId="CharChar3">
    <w:name w:val="正文文本 Char Char"/>
    <w:basedOn w:val="a2"/>
    <w:qFormat/>
    <w:rsid w:val="00145FA8"/>
    <w:rPr>
      <w:kern w:val="2"/>
      <w:sz w:val="21"/>
      <w:szCs w:val="22"/>
    </w:rPr>
  </w:style>
  <w:style w:type="paragraph" w:customStyle="1" w:styleId="1c">
    <w:name w:val="正文首行缩进1"/>
    <w:basedOn w:val="ad"/>
    <w:link w:val="Char7"/>
    <w:qFormat/>
    <w:rsid w:val="00145FA8"/>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sid w:val="00145FA8"/>
    <w:rPr>
      <w:sz w:val="24"/>
      <w:shd w:val="clear" w:color="auto" w:fill="000080"/>
    </w:rPr>
  </w:style>
  <w:style w:type="paragraph" w:customStyle="1" w:styleId="1d">
    <w:name w:val="文档结构图1"/>
    <w:basedOn w:val="a0"/>
    <w:link w:val="Char8"/>
    <w:qFormat/>
    <w:rsid w:val="00145FA8"/>
    <w:pPr>
      <w:shd w:val="clear" w:color="auto" w:fill="000080"/>
    </w:pPr>
    <w:rPr>
      <w:kern w:val="0"/>
      <w:sz w:val="24"/>
      <w:szCs w:val="20"/>
      <w:shd w:val="clear" w:color="auto" w:fill="000080"/>
    </w:rPr>
  </w:style>
  <w:style w:type="character" w:customStyle="1" w:styleId="Char9">
    <w:name w:val="称呼 Char"/>
    <w:basedOn w:val="a2"/>
    <w:link w:val="1e"/>
    <w:qFormat/>
    <w:rsid w:val="00145FA8"/>
    <w:rPr>
      <w:sz w:val="24"/>
    </w:rPr>
  </w:style>
  <w:style w:type="paragraph" w:customStyle="1" w:styleId="1e">
    <w:name w:val="称呼1"/>
    <w:basedOn w:val="a0"/>
    <w:next w:val="a0"/>
    <w:link w:val="Char9"/>
    <w:qFormat/>
    <w:rsid w:val="00145FA8"/>
    <w:rPr>
      <w:kern w:val="0"/>
      <w:sz w:val="24"/>
      <w:szCs w:val="20"/>
    </w:rPr>
  </w:style>
  <w:style w:type="character" w:customStyle="1" w:styleId="3Char">
    <w:name w:val="正文文本 3 Char"/>
    <w:basedOn w:val="a2"/>
    <w:link w:val="310"/>
    <w:qFormat/>
    <w:rsid w:val="00145FA8"/>
    <w:rPr>
      <w:sz w:val="16"/>
      <w:szCs w:val="16"/>
    </w:rPr>
  </w:style>
  <w:style w:type="paragraph" w:customStyle="1" w:styleId="310">
    <w:name w:val="正文文本 31"/>
    <w:basedOn w:val="a0"/>
    <w:link w:val="3Char"/>
    <w:qFormat/>
    <w:rsid w:val="00145FA8"/>
    <w:pPr>
      <w:widowControl/>
      <w:spacing w:after="120" w:line="276" w:lineRule="auto"/>
    </w:pPr>
    <w:rPr>
      <w:kern w:val="0"/>
      <w:sz w:val="16"/>
      <w:szCs w:val="16"/>
    </w:rPr>
  </w:style>
  <w:style w:type="character" w:customStyle="1" w:styleId="Chara">
    <w:name w:val="日期 Char"/>
    <w:basedOn w:val="a2"/>
    <w:link w:val="1f"/>
    <w:qFormat/>
    <w:rsid w:val="00145FA8"/>
    <w:rPr>
      <w:sz w:val="24"/>
    </w:rPr>
  </w:style>
  <w:style w:type="paragraph" w:customStyle="1" w:styleId="1f">
    <w:name w:val="日期1"/>
    <w:basedOn w:val="a0"/>
    <w:next w:val="a0"/>
    <w:link w:val="Chara"/>
    <w:qFormat/>
    <w:rsid w:val="00145FA8"/>
    <w:pPr>
      <w:ind w:leftChars="2500" w:left="100"/>
    </w:pPr>
    <w:rPr>
      <w:kern w:val="0"/>
      <w:sz w:val="24"/>
      <w:szCs w:val="20"/>
    </w:rPr>
  </w:style>
  <w:style w:type="character" w:customStyle="1" w:styleId="2Char2">
    <w:name w:val="正文文本缩进 2 Char"/>
    <w:link w:val="210"/>
    <w:qFormat/>
    <w:rsid w:val="00145FA8"/>
    <w:rPr>
      <w:rFonts w:ascii="仿宋_GB2312" w:eastAsia="仿宋_GB2312"/>
      <w:color w:val="FF0000"/>
      <w:sz w:val="24"/>
    </w:rPr>
  </w:style>
  <w:style w:type="paragraph" w:customStyle="1" w:styleId="210">
    <w:name w:val="正文文本缩进 21"/>
    <w:basedOn w:val="a0"/>
    <w:link w:val="2Char2"/>
    <w:qFormat/>
    <w:rsid w:val="00145FA8"/>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145FA8"/>
    <w:rPr>
      <w:szCs w:val="21"/>
    </w:rPr>
  </w:style>
  <w:style w:type="paragraph" w:customStyle="1" w:styleId="311">
    <w:name w:val="正文文本缩进 31"/>
    <w:basedOn w:val="a0"/>
    <w:link w:val="3Char0"/>
    <w:qFormat/>
    <w:rsid w:val="00145FA8"/>
    <w:pPr>
      <w:spacing w:afterLines="50"/>
      <w:ind w:firstLineChars="200" w:firstLine="420"/>
    </w:pPr>
    <w:rPr>
      <w:kern w:val="0"/>
      <w:sz w:val="20"/>
      <w:szCs w:val="21"/>
    </w:rPr>
  </w:style>
  <w:style w:type="character" w:customStyle="1" w:styleId="2Char3">
    <w:name w:val="正文文本 2 Char"/>
    <w:basedOn w:val="a2"/>
    <w:link w:val="211"/>
    <w:qFormat/>
    <w:rsid w:val="00145FA8"/>
    <w:rPr>
      <w:rFonts w:ascii="宋体" w:hAnsi="宋体"/>
      <w:sz w:val="18"/>
      <w:szCs w:val="21"/>
    </w:rPr>
  </w:style>
  <w:style w:type="paragraph" w:customStyle="1" w:styleId="211">
    <w:name w:val="正文文本 21"/>
    <w:basedOn w:val="a0"/>
    <w:link w:val="2Char3"/>
    <w:qFormat/>
    <w:rsid w:val="00145FA8"/>
    <w:pPr>
      <w:jc w:val="center"/>
    </w:pPr>
    <w:rPr>
      <w:rFonts w:ascii="宋体" w:hAnsi="宋体"/>
      <w:kern w:val="0"/>
      <w:sz w:val="18"/>
      <w:szCs w:val="21"/>
    </w:rPr>
  </w:style>
  <w:style w:type="character" w:customStyle="1" w:styleId="HTMLChar">
    <w:name w:val="HTML 预设格式 Char"/>
    <w:basedOn w:val="a2"/>
    <w:link w:val="HTML1"/>
    <w:qFormat/>
    <w:rsid w:val="00145FA8"/>
    <w:rPr>
      <w:rFonts w:ascii="宋体" w:hAnsi="宋体"/>
      <w:color w:val="000000"/>
      <w:sz w:val="24"/>
    </w:rPr>
  </w:style>
  <w:style w:type="paragraph" w:customStyle="1" w:styleId="HTML1">
    <w:name w:val="HTML 预设格式1"/>
    <w:basedOn w:val="a0"/>
    <w:link w:val="HTMLChar"/>
    <w:qFormat/>
    <w:rsid w:val="00145F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sid w:val="00145FA8"/>
    <w:rPr>
      <w:sz w:val="18"/>
      <w:szCs w:val="18"/>
    </w:rPr>
  </w:style>
  <w:style w:type="character" w:customStyle="1" w:styleId="CharCharCharChar">
    <w:name w:val="批注框文本 Char Char Char Char"/>
    <w:basedOn w:val="a2"/>
    <w:link w:val="CharChar4"/>
    <w:qFormat/>
    <w:rsid w:val="00145FA8"/>
    <w:rPr>
      <w:kern w:val="2"/>
      <w:sz w:val="18"/>
      <w:szCs w:val="18"/>
    </w:rPr>
  </w:style>
  <w:style w:type="paragraph" w:customStyle="1" w:styleId="1f0">
    <w:name w:val="文本块1"/>
    <w:basedOn w:val="a0"/>
    <w:link w:val="Charb"/>
    <w:qFormat/>
    <w:rsid w:val="00145FA8"/>
    <w:pPr>
      <w:widowControl/>
      <w:adjustRightInd w:val="0"/>
      <w:spacing w:after="200"/>
      <w:ind w:left="420" w:right="33"/>
      <w:textAlignment w:val="baseline"/>
    </w:pPr>
    <w:rPr>
      <w:i/>
      <w:iCs/>
      <w:color w:val="000000"/>
      <w:szCs w:val="20"/>
    </w:rPr>
  </w:style>
  <w:style w:type="character" w:customStyle="1" w:styleId="Charb">
    <w:name w:val="引用 Char"/>
    <w:basedOn w:val="a2"/>
    <w:link w:val="1f0"/>
    <w:qFormat/>
    <w:rsid w:val="00145FA8"/>
    <w:rPr>
      <w:i/>
      <w:iCs/>
      <w:color w:val="000000"/>
      <w:kern w:val="2"/>
      <w:sz w:val="21"/>
    </w:rPr>
  </w:style>
  <w:style w:type="paragraph" w:customStyle="1" w:styleId="112">
    <w:name w:val="标题 11"/>
    <w:basedOn w:val="a0"/>
    <w:next w:val="21"/>
    <w:link w:val="1Char1"/>
    <w:qFormat/>
    <w:rsid w:val="00145FA8"/>
    <w:pPr>
      <w:keepNext/>
      <w:outlineLvl w:val="0"/>
    </w:pPr>
    <w:rPr>
      <w:b/>
      <w:bCs/>
      <w:kern w:val="0"/>
      <w:sz w:val="24"/>
    </w:rPr>
  </w:style>
  <w:style w:type="character" w:customStyle="1" w:styleId="1Char1">
    <w:name w:val="标题 1 Char1"/>
    <w:link w:val="112"/>
    <w:qFormat/>
    <w:rsid w:val="00145FA8"/>
    <w:rPr>
      <w:b/>
      <w:bCs/>
      <w:sz w:val="24"/>
      <w:szCs w:val="24"/>
    </w:rPr>
  </w:style>
  <w:style w:type="paragraph" w:customStyle="1" w:styleId="212">
    <w:name w:val="标题 21"/>
    <w:basedOn w:val="a0"/>
    <w:next w:val="1f1"/>
    <w:link w:val="2Char4"/>
    <w:qFormat/>
    <w:rsid w:val="00145FA8"/>
    <w:pPr>
      <w:keepNext/>
      <w:outlineLvl w:val="1"/>
    </w:pPr>
    <w:rPr>
      <w:bCs/>
      <w:kern w:val="0"/>
      <w:sz w:val="24"/>
    </w:rPr>
  </w:style>
  <w:style w:type="paragraph" w:customStyle="1" w:styleId="1f1">
    <w:name w:val="正文缩进1"/>
    <w:basedOn w:val="a0"/>
    <w:qFormat/>
    <w:rsid w:val="00145FA8"/>
    <w:pPr>
      <w:ind w:firstLine="420"/>
    </w:pPr>
    <w:rPr>
      <w:szCs w:val="20"/>
    </w:rPr>
  </w:style>
  <w:style w:type="character" w:customStyle="1" w:styleId="2Char4">
    <w:name w:val="标题 2 Char"/>
    <w:link w:val="212"/>
    <w:qFormat/>
    <w:rsid w:val="00145FA8"/>
    <w:rPr>
      <w:bCs/>
      <w:sz w:val="24"/>
      <w:szCs w:val="24"/>
    </w:rPr>
  </w:style>
  <w:style w:type="paragraph" w:customStyle="1" w:styleId="312">
    <w:name w:val="标题 31"/>
    <w:basedOn w:val="a0"/>
    <w:next w:val="2110"/>
    <w:link w:val="3Char2"/>
    <w:qFormat/>
    <w:rsid w:val="00145FA8"/>
    <w:pPr>
      <w:keepNext/>
      <w:keepLines/>
      <w:outlineLvl w:val="2"/>
    </w:pPr>
    <w:rPr>
      <w:bCs/>
      <w:kern w:val="0"/>
      <w:sz w:val="24"/>
      <w:szCs w:val="32"/>
    </w:rPr>
  </w:style>
  <w:style w:type="paragraph" w:customStyle="1" w:styleId="2110">
    <w:name w:val="正文首行缩进 211"/>
    <w:basedOn w:val="a0"/>
    <w:link w:val="211Char"/>
    <w:qFormat/>
    <w:rsid w:val="00145FA8"/>
    <w:pPr>
      <w:ind w:firstLineChars="200" w:firstLine="200"/>
    </w:pPr>
    <w:rPr>
      <w:kern w:val="0"/>
      <w:sz w:val="24"/>
    </w:rPr>
  </w:style>
  <w:style w:type="character" w:customStyle="1" w:styleId="211Char">
    <w:name w:val="正文首行缩进 211 Char"/>
    <w:link w:val="2110"/>
    <w:qFormat/>
    <w:rsid w:val="00145FA8"/>
    <w:rPr>
      <w:sz w:val="24"/>
      <w:szCs w:val="24"/>
    </w:rPr>
  </w:style>
  <w:style w:type="character" w:customStyle="1" w:styleId="3Char2">
    <w:name w:val="标题 3 Char"/>
    <w:link w:val="312"/>
    <w:qFormat/>
    <w:rsid w:val="00145FA8"/>
    <w:rPr>
      <w:bCs/>
      <w:sz w:val="24"/>
      <w:szCs w:val="32"/>
    </w:rPr>
  </w:style>
  <w:style w:type="paragraph" w:customStyle="1" w:styleId="410">
    <w:name w:val="标题 41"/>
    <w:basedOn w:val="a0"/>
    <w:next w:val="21"/>
    <w:link w:val="4Char"/>
    <w:qFormat/>
    <w:rsid w:val="00145FA8"/>
    <w:pPr>
      <w:keepNext/>
      <w:keepLines/>
      <w:ind w:left="540"/>
      <w:outlineLvl w:val="3"/>
    </w:pPr>
    <w:rPr>
      <w:bCs/>
      <w:kern w:val="0"/>
      <w:sz w:val="24"/>
    </w:rPr>
  </w:style>
  <w:style w:type="character" w:customStyle="1" w:styleId="4Char">
    <w:name w:val="标题 4 Char"/>
    <w:link w:val="410"/>
    <w:qFormat/>
    <w:rsid w:val="00145FA8"/>
    <w:rPr>
      <w:bCs/>
      <w:sz w:val="24"/>
      <w:szCs w:val="24"/>
    </w:rPr>
  </w:style>
  <w:style w:type="paragraph" w:customStyle="1" w:styleId="2d">
    <w:name w:val="正文缩进2"/>
    <w:basedOn w:val="a0"/>
    <w:qFormat/>
    <w:rsid w:val="00145FA8"/>
    <w:pPr>
      <w:ind w:firstLine="420"/>
    </w:pPr>
    <w:rPr>
      <w:szCs w:val="20"/>
    </w:rPr>
  </w:style>
  <w:style w:type="paragraph" w:customStyle="1" w:styleId="1f2">
    <w:name w:val="引文目录标题1"/>
    <w:basedOn w:val="a0"/>
    <w:next w:val="a0"/>
    <w:qFormat/>
    <w:rsid w:val="00145FA8"/>
    <w:pPr>
      <w:spacing w:before="120"/>
    </w:pPr>
    <w:rPr>
      <w:rFonts w:ascii="Cambria" w:hAnsi="Cambria"/>
      <w:szCs w:val="20"/>
    </w:rPr>
  </w:style>
  <w:style w:type="paragraph" w:customStyle="1" w:styleId="1f3">
    <w:name w:val="正文文本缩进1"/>
    <w:basedOn w:val="a0"/>
    <w:link w:val="Charc"/>
    <w:qFormat/>
    <w:rsid w:val="00145FA8"/>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sid w:val="00145FA8"/>
    <w:rPr>
      <w:rFonts w:ascii="仿宋_GB2312" w:eastAsia="仿宋_GB2312"/>
      <w:kern w:val="2"/>
      <w:sz w:val="24"/>
    </w:rPr>
  </w:style>
  <w:style w:type="paragraph" w:customStyle="1" w:styleId="2111">
    <w:name w:val="标题 211"/>
    <w:basedOn w:val="a0"/>
    <w:next w:val="2110"/>
    <w:qFormat/>
    <w:rsid w:val="00145FA8"/>
    <w:pPr>
      <w:keepNext/>
      <w:ind w:left="180"/>
      <w:outlineLvl w:val="1"/>
    </w:pPr>
    <w:rPr>
      <w:bCs/>
      <w:sz w:val="24"/>
    </w:rPr>
  </w:style>
  <w:style w:type="paragraph" w:customStyle="1" w:styleId="1f4">
    <w:name w:val="1"/>
    <w:basedOn w:val="a0"/>
    <w:qFormat/>
    <w:rsid w:val="00145FA8"/>
    <w:pPr>
      <w:spacing w:afterLines="50"/>
      <w:ind w:firstLineChars="1080" w:firstLine="3243"/>
    </w:pPr>
    <w:rPr>
      <w:rFonts w:ascii="宋体" w:hAnsi="宋体"/>
      <w:b/>
      <w:sz w:val="30"/>
      <w:szCs w:val="21"/>
    </w:rPr>
  </w:style>
  <w:style w:type="paragraph" w:customStyle="1" w:styleId="0KL-">
    <w:name w:val="0KL目录-目录"/>
    <w:basedOn w:val="0KL"/>
    <w:qFormat/>
    <w:rsid w:val="00145FA8"/>
    <w:pPr>
      <w:ind w:firstLineChars="0" w:firstLine="0"/>
      <w:jc w:val="center"/>
    </w:pPr>
    <w:rPr>
      <w:rFonts w:eastAsia="黑体" w:hAnsi="黑体"/>
      <w:sz w:val="30"/>
      <w:szCs w:val="30"/>
    </w:rPr>
  </w:style>
  <w:style w:type="paragraph" w:customStyle="1" w:styleId="0KL">
    <w:name w:val="0KL正文"/>
    <w:basedOn w:val="a0"/>
    <w:link w:val="0KLCharChar"/>
    <w:qFormat/>
    <w:rsid w:val="00145FA8"/>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145FA8"/>
    <w:rPr>
      <w:rFonts w:ascii="仿宋_GB2312" w:eastAsia="仿宋_GB2312"/>
      <w:color w:val="000000"/>
      <w:sz w:val="24"/>
      <w:szCs w:val="24"/>
    </w:rPr>
  </w:style>
  <w:style w:type="paragraph" w:customStyle="1" w:styleId="TableContents">
    <w:name w:val="Table Contents"/>
    <w:basedOn w:val="a0"/>
    <w:qFormat/>
    <w:rsid w:val="00145FA8"/>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145FA8"/>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rsid w:val="00145FA8"/>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145FA8"/>
    <w:rPr>
      <w:kern w:val="2"/>
      <w:sz w:val="21"/>
      <w:szCs w:val="24"/>
    </w:rPr>
  </w:style>
  <w:style w:type="paragraph" w:customStyle="1" w:styleId="0KL---1">
    <w:name w:val="0KL列表-符号-方-1级"/>
    <w:basedOn w:val="0KL---10"/>
    <w:qFormat/>
    <w:rsid w:val="00145FA8"/>
    <w:pPr>
      <w:ind w:hanging="420"/>
    </w:pPr>
  </w:style>
  <w:style w:type="paragraph" w:customStyle="1" w:styleId="0KL---10">
    <w:name w:val="0KL列表-符号-圆-1级"/>
    <w:basedOn w:val="a8"/>
    <w:qFormat/>
    <w:rsid w:val="00145FA8"/>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rsid w:val="00145FA8"/>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rsid w:val="00145FA8"/>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sid w:val="00145FA8"/>
    <w:rPr>
      <w:rFonts w:ascii="Arial" w:hAnsi="Arial" w:cs="Arial"/>
      <w:vanish/>
      <w:kern w:val="2"/>
      <w:sz w:val="16"/>
      <w:szCs w:val="16"/>
    </w:rPr>
  </w:style>
  <w:style w:type="paragraph" w:customStyle="1" w:styleId="xl24">
    <w:name w:val="xl24"/>
    <w:basedOn w:val="a0"/>
    <w:qFormat/>
    <w:rsid w:val="00145FA8"/>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145FA8"/>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145FA8"/>
    <w:pPr>
      <w:jc w:val="center"/>
    </w:pPr>
    <w:rPr>
      <w:szCs w:val="28"/>
    </w:rPr>
  </w:style>
  <w:style w:type="paragraph" w:customStyle="1" w:styleId="xl23">
    <w:name w:val="xl23"/>
    <w:basedOn w:val="a0"/>
    <w:qFormat/>
    <w:rsid w:val="00145FA8"/>
    <w:pPr>
      <w:widowControl/>
      <w:spacing w:before="100" w:beforeAutospacing="1" w:after="100" w:afterAutospacing="1"/>
      <w:textAlignment w:val="top"/>
    </w:pPr>
    <w:rPr>
      <w:szCs w:val="20"/>
    </w:rPr>
  </w:style>
  <w:style w:type="paragraph" w:customStyle="1" w:styleId="213">
    <w:name w:val="中等深浅网格 21"/>
    <w:link w:val="2e"/>
    <w:qFormat/>
    <w:rsid w:val="00145FA8"/>
    <w:pPr>
      <w:spacing w:after="200" w:line="276" w:lineRule="auto"/>
    </w:pPr>
    <w:rPr>
      <w:sz w:val="22"/>
    </w:rPr>
  </w:style>
  <w:style w:type="character" w:customStyle="1" w:styleId="2e">
    <w:name w:val="中等深浅网格 2字符"/>
    <w:link w:val="213"/>
    <w:qFormat/>
    <w:rsid w:val="00145FA8"/>
    <w:rPr>
      <w:sz w:val="22"/>
    </w:rPr>
  </w:style>
  <w:style w:type="paragraph" w:customStyle="1" w:styleId="afffd">
    <w:name w:val="落款"/>
    <w:basedOn w:val="afe"/>
    <w:qFormat/>
    <w:rsid w:val="00145FA8"/>
    <w:rPr>
      <w:sz w:val="36"/>
    </w:rPr>
  </w:style>
  <w:style w:type="paragraph" w:customStyle="1" w:styleId="Char1CharCharChar">
    <w:name w:val="Char1 Char Char Char"/>
    <w:basedOn w:val="a0"/>
    <w:qFormat/>
    <w:rsid w:val="00145FA8"/>
    <w:pPr>
      <w:widowControl/>
      <w:spacing w:after="200"/>
    </w:pPr>
    <w:rPr>
      <w:rFonts w:ascii="Tahoma" w:hAnsi="Tahoma"/>
      <w:sz w:val="22"/>
      <w:szCs w:val="20"/>
      <w:lang w:eastAsia="en-US" w:bidi="en-US"/>
    </w:rPr>
  </w:style>
  <w:style w:type="paragraph" w:customStyle="1" w:styleId="0KL-1">
    <w:name w:val="0KL目录-包目录"/>
    <w:basedOn w:val="0KL"/>
    <w:qFormat/>
    <w:rsid w:val="00145FA8"/>
    <w:pPr>
      <w:spacing w:line="480" w:lineRule="exact"/>
      <w:ind w:firstLine="562"/>
      <w:jc w:val="left"/>
    </w:pPr>
    <w:rPr>
      <w:rFonts w:ascii="黑体"/>
      <w:b/>
      <w:szCs w:val="30"/>
    </w:rPr>
  </w:style>
  <w:style w:type="paragraph" w:customStyle="1" w:styleId="0KL-2">
    <w:name w:val="0KL标注-图示、表示"/>
    <w:basedOn w:val="0KL"/>
    <w:qFormat/>
    <w:rsid w:val="00145FA8"/>
    <w:pPr>
      <w:ind w:firstLineChars="0" w:firstLine="0"/>
      <w:jc w:val="center"/>
    </w:pPr>
    <w:rPr>
      <w:b/>
      <w:sz w:val="21"/>
      <w:szCs w:val="21"/>
    </w:rPr>
  </w:style>
  <w:style w:type="paragraph" w:customStyle="1" w:styleId="zi">
    <w:name w:val="zi"/>
    <w:basedOn w:val="a0"/>
    <w:qFormat/>
    <w:rsid w:val="00145FA8"/>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145FA8"/>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rsid w:val="00145FA8"/>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145FA8"/>
    <w:pPr>
      <w:ind w:firstLineChars="0" w:firstLine="0"/>
      <w:jc w:val="center"/>
    </w:pPr>
  </w:style>
  <w:style w:type="paragraph" w:customStyle="1" w:styleId="Char1CharCharCharCharCharCharCharCharChar">
    <w:name w:val="Char1 Char Char Char Char Char Char Char Char Char"/>
    <w:basedOn w:val="a0"/>
    <w:qFormat/>
    <w:rsid w:val="00145FA8"/>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145FA8"/>
    <w:rPr>
      <w:b/>
    </w:rPr>
  </w:style>
  <w:style w:type="character" w:customStyle="1" w:styleId="0KL--CharChar">
    <w:name w:val="0KL正文-加粗-整段 Char Char"/>
    <w:link w:val="0KL--"/>
    <w:qFormat/>
    <w:rsid w:val="00145FA8"/>
    <w:rPr>
      <w:rFonts w:ascii="仿宋_GB2312" w:eastAsia="仿宋_GB2312"/>
      <w:b/>
      <w:color w:val="000000"/>
      <w:sz w:val="24"/>
      <w:szCs w:val="24"/>
    </w:rPr>
  </w:style>
  <w:style w:type="paragraph" w:customStyle="1" w:styleId="afffe">
    <w:name w:val="表格首行"/>
    <w:basedOn w:val="a0"/>
    <w:qFormat/>
    <w:rsid w:val="00145FA8"/>
    <w:pPr>
      <w:widowControl/>
      <w:spacing w:after="200"/>
      <w:jc w:val="center"/>
    </w:pPr>
    <w:rPr>
      <w:rFonts w:ascii="宋体" w:hAnsi="宋体"/>
      <w:szCs w:val="22"/>
      <w:lang w:eastAsia="en-US" w:bidi="en-US"/>
    </w:rPr>
  </w:style>
  <w:style w:type="paragraph" w:customStyle="1" w:styleId="0KL-5">
    <w:name w:val="0KL目录-5级"/>
    <w:basedOn w:val="0KL4"/>
    <w:qFormat/>
    <w:rsid w:val="00145FA8"/>
    <w:pPr>
      <w:keepLines/>
      <w:ind w:firstLine="562"/>
      <w:textAlignment w:val="auto"/>
      <w:outlineLvl w:val="4"/>
    </w:pPr>
    <w:rPr>
      <w:rFonts w:hAnsi="Calibri"/>
      <w:bCs/>
      <w:kern w:val="44"/>
      <w:sz w:val="28"/>
      <w:szCs w:val="44"/>
    </w:rPr>
  </w:style>
  <w:style w:type="paragraph" w:customStyle="1" w:styleId="0KL4">
    <w:name w:val="0KL目录4级"/>
    <w:basedOn w:val="a0"/>
    <w:qFormat/>
    <w:rsid w:val="00145FA8"/>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rsid w:val="00145FA8"/>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sid w:val="00145FA8"/>
    <w:rPr>
      <w:b/>
      <w:bCs/>
      <w:i/>
      <w:iCs/>
      <w:color w:val="4F81BD"/>
      <w:kern w:val="2"/>
      <w:sz w:val="21"/>
    </w:rPr>
  </w:style>
  <w:style w:type="paragraph" w:customStyle="1" w:styleId="offr">
    <w:name w:val="offr"/>
    <w:basedOn w:val="a0"/>
    <w:qFormat/>
    <w:rsid w:val="00145FA8"/>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145FA8"/>
    <w:pPr>
      <w:widowControl/>
      <w:spacing w:after="200"/>
    </w:pPr>
    <w:rPr>
      <w:rFonts w:ascii="Calibri" w:hAnsi="Calibri"/>
      <w:szCs w:val="22"/>
    </w:rPr>
  </w:style>
  <w:style w:type="character" w:customStyle="1" w:styleId="CharChar5">
    <w:name w:val="日期 Char Char"/>
    <w:basedOn w:val="a2"/>
    <w:link w:val="120"/>
    <w:qFormat/>
    <w:rsid w:val="00145FA8"/>
    <w:rPr>
      <w:rFonts w:ascii="Calibri" w:hAnsi="Calibri"/>
      <w:kern w:val="2"/>
      <w:sz w:val="21"/>
      <w:szCs w:val="22"/>
    </w:rPr>
  </w:style>
  <w:style w:type="paragraph" w:customStyle="1" w:styleId="0KL--0">
    <w:name w:val="0KL-目录引用-目录名"/>
    <w:basedOn w:val="a0"/>
    <w:qFormat/>
    <w:rsid w:val="00145FA8"/>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145FA8"/>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145FA8"/>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rsid w:val="00145FA8"/>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145FA8"/>
    <w:pPr>
      <w:spacing w:line="240" w:lineRule="auto"/>
      <w:ind w:firstLineChars="0" w:firstLine="0"/>
    </w:pPr>
    <w:rPr>
      <w:rFonts w:eastAsia="宋体"/>
      <w:b/>
      <w:sz w:val="21"/>
    </w:rPr>
  </w:style>
  <w:style w:type="paragraph" w:customStyle="1" w:styleId="TOC10">
    <w:name w:val="TOC 标题1"/>
    <w:basedOn w:val="112"/>
    <w:next w:val="a0"/>
    <w:qFormat/>
    <w:rsid w:val="00145FA8"/>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rsid w:val="00145FA8"/>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145FA8"/>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rsid w:val="00145FA8"/>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145FA8"/>
    <w:pPr>
      <w:adjustRightInd w:val="0"/>
      <w:snapToGrid w:val="0"/>
      <w:spacing w:line="520" w:lineRule="exact"/>
      <w:ind w:firstLineChars="200" w:firstLine="560"/>
    </w:pPr>
    <w:rPr>
      <w:rFonts w:eastAsia="仿宋_GB2312"/>
      <w:sz w:val="28"/>
      <w:szCs w:val="20"/>
    </w:rPr>
  </w:style>
  <w:style w:type="paragraph" w:customStyle="1" w:styleId="37">
    <w:name w:val="附录标题3"/>
    <w:basedOn w:val="a0"/>
    <w:next w:val="2d"/>
    <w:qFormat/>
    <w:rsid w:val="00145FA8"/>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rsid w:val="00145FA8"/>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145FA8"/>
    <w:pPr>
      <w:keepNext/>
      <w:keepLines/>
      <w:outlineLvl w:val="2"/>
    </w:pPr>
    <w:rPr>
      <w:bCs/>
      <w:sz w:val="24"/>
      <w:szCs w:val="32"/>
    </w:rPr>
  </w:style>
  <w:style w:type="paragraph" w:customStyle="1" w:styleId="1f8">
    <w:name w:val="表格内容1"/>
    <w:basedOn w:val="a0"/>
    <w:qFormat/>
    <w:rsid w:val="00145FA8"/>
    <w:rPr>
      <w:rFonts w:ascii="宋体"/>
      <w:szCs w:val="20"/>
    </w:rPr>
  </w:style>
  <w:style w:type="paragraph" w:customStyle="1" w:styleId="0KL-6">
    <w:name w:val="0KL标注-图示"/>
    <w:basedOn w:val="0KL"/>
    <w:qFormat/>
    <w:rsid w:val="00145FA8"/>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145FA8"/>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145FA8"/>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sid w:val="00145FA8"/>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145FA8"/>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rsid w:val="00145FA8"/>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145FA8"/>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145FA8"/>
    <w:rPr>
      <w:rFonts w:ascii="Tahoma" w:hAnsi="Tahoma" w:cs="仿宋_GB2312"/>
      <w:szCs w:val="20"/>
    </w:rPr>
  </w:style>
  <w:style w:type="paragraph" w:customStyle="1" w:styleId="204">
    <w:name w:val="样式 正文（首行缩进两字） + 左侧:  2.04 厘米"/>
    <w:basedOn w:val="2d"/>
    <w:qFormat/>
    <w:rsid w:val="00145FA8"/>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sid w:val="00145FA8"/>
    <w:rPr>
      <w:rFonts w:ascii="仿宋_GB2312" w:eastAsia="仿宋_GB2312" w:hAnsi="Tahoma"/>
      <w:szCs w:val="21"/>
    </w:rPr>
  </w:style>
  <w:style w:type="paragraph" w:customStyle="1" w:styleId="118">
    <w:name w:val="样式 标题 1 + 18 磅"/>
    <w:basedOn w:val="112"/>
    <w:qFormat/>
    <w:rsid w:val="00145FA8"/>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rsid w:val="00145FA8"/>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145FA8"/>
    <w:rPr>
      <w:szCs w:val="24"/>
    </w:rPr>
  </w:style>
  <w:style w:type="paragraph" w:customStyle="1" w:styleId="1fa">
    <w:name w:val="样式 优万_项目标题1级 + 紫色"/>
    <w:basedOn w:val="1f9"/>
    <w:qFormat/>
    <w:rsid w:val="00145FA8"/>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145FA8"/>
    <w:rPr>
      <w:rFonts w:ascii="Calibri" w:hAnsi="Calibri"/>
      <w:sz w:val="22"/>
      <w:szCs w:val="22"/>
      <w:lang w:eastAsia="en-US" w:bidi="en-US"/>
    </w:rPr>
  </w:style>
  <w:style w:type="character" w:customStyle="1" w:styleId="NoSpacingCharChar">
    <w:name w:val="No Spacing Char Char"/>
    <w:link w:val="214"/>
    <w:qFormat/>
    <w:rsid w:val="00145FA8"/>
    <w:rPr>
      <w:rFonts w:ascii="Calibri" w:hAnsi="Calibri"/>
      <w:sz w:val="22"/>
      <w:szCs w:val="22"/>
      <w:lang w:eastAsia="en-US" w:bidi="en-US"/>
    </w:rPr>
  </w:style>
  <w:style w:type="paragraph" w:customStyle="1" w:styleId="Chare">
    <w:name w:val="Char"/>
    <w:basedOn w:val="a0"/>
    <w:qFormat/>
    <w:rsid w:val="00145FA8"/>
    <w:rPr>
      <w:szCs w:val="20"/>
    </w:rPr>
  </w:style>
  <w:style w:type="paragraph" w:customStyle="1" w:styleId="ParaCharCharCharCharCharCharCharCharCharChar">
    <w:name w:val="默认段落字体 Para Char Char Char Char Char Char Char Char Char Char"/>
    <w:basedOn w:val="1d"/>
    <w:qFormat/>
    <w:rsid w:val="00145FA8"/>
    <w:rPr>
      <w:rFonts w:ascii="Tahoma" w:hAnsi="Tahoma"/>
    </w:rPr>
  </w:style>
  <w:style w:type="paragraph" w:customStyle="1" w:styleId="0KL5">
    <w:name w:val="0KL目录5级"/>
    <w:basedOn w:val="a0"/>
    <w:qFormat/>
    <w:rsid w:val="00145FA8"/>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rsid w:val="00145FA8"/>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145FA8"/>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145FA8"/>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145FA8"/>
    <w:pPr>
      <w:tabs>
        <w:tab w:val="left" w:pos="0"/>
      </w:tabs>
      <w:wordWrap w:val="0"/>
    </w:pPr>
  </w:style>
  <w:style w:type="character" w:customStyle="1" w:styleId="CharChar6">
    <w:name w:val="半圈数字项目符号 Char Char"/>
    <w:link w:val="affff2"/>
    <w:qFormat/>
    <w:rsid w:val="00145FA8"/>
    <w:rPr>
      <w:kern w:val="2"/>
      <w:sz w:val="21"/>
      <w:szCs w:val="24"/>
    </w:rPr>
  </w:style>
  <w:style w:type="paragraph" w:customStyle="1" w:styleId="2TimesNewRoman5020">
    <w:name w:val="样式 标题 2 + Times New Roman 四号 非加粗 段前: 5 磅 段后: 0 磅 行距: 固定值 20..."/>
    <w:basedOn w:val="212"/>
    <w:qFormat/>
    <w:rsid w:val="00145FA8"/>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0"/>
    <w:link w:val="CharChar7"/>
    <w:qFormat/>
    <w:rsid w:val="00145FA8"/>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sid w:val="00145FA8"/>
    <w:rPr>
      <w:rFonts w:ascii="宋体" w:hAnsi="宋体"/>
      <w:kern w:val="2"/>
      <w:sz w:val="21"/>
    </w:rPr>
  </w:style>
  <w:style w:type="paragraph" w:customStyle="1" w:styleId="0KL-7">
    <w:name w:val="0KL标注-附件"/>
    <w:basedOn w:val="a0"/>
    <w:qFormat/>
    <w:rsid w:val="00145FA8"/>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rsid w:val="00145FA8"/>
  </w:style>
  <w:style w:type="paragraph" w:customStyle="1" w:styleId="CharCharCharCharCharCharChar">
    <w:name w:val="Char Char Char Char Char Char Char"/>
    <w:basedOn w:val="1d"/>
    <w:qFormat/>
    <w:rsid w:val="00145FA8"/>
    <w:pPr>
      <w:adjustRightInd w:val="0"/>
      <w:spacing w:line="436" w:lineRule="exact"/>
      <w:ind w:left="357"/>
      <w:outlineLvl w:val="3"/>
    </w:pPr>
    <w:rPr>
      <w:rFonts w:ascii="Tahoma" w:hAnsi="Tahoma"/>
      <w:b/>
    </w:rPr>
  </w:style>
  <w:style w:type="paragraph" w:customStyle="1" w:styleId="affff4">
    <w:name w:val="表格文字"/>
    <w:basedOn w:val="ad"/>
    <w:qFormat/>
    <w:rsid w:val="00145FA8"/>
    <w:pPr>
      <w:widowControl/>
      <w:tabs>
        <w:tab w:val="clear" w:pos="567"/>
      </w:tabs>
      <w:snapToGrid w:val="0"/>
      <w:spacing w:before="40" w:line="240" w:lineRule="auto"/>
      <w:jc w:val="center"/>
    </w:pPr>
    <w:rPr>
      <w:rFonts w:ascii="宋体"/>
      <w:szCs w:val="20"/>
    </w:rPr>
  </w:style>
  <w:style w:type="paragraph" w:customStyle="1" w:styleId="kl">
    <w:name w:val="kl"/>
    <w:basedOn w:val="a0"/>
    <w:qFormat/>
    <w:rsid w:val="00145FA8"/>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0"/>
    <w:next w:val="a0"/>
    <w:qFormat/>
    <w:rsid w:val="00145FA8"/>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145FA8"/>
    <w:pPr>
      <w:adjustRightInd w:val="0"/>
      <w:snapToGrid w:val="0"/>
      <w:spacing w:line="0" w:lineRule="atLeast"/>
      <w:jc w:val="center"/>
    </w:pPr>
    <w:rPr>
      <w:szCs w:val="20"/>
    </w:rPr>
  </w:style>
  <w:style w:type="paragraph" w:customStyle="1" w:styleId="2f1">
    <w:name w:val="优万_项目标题2级"/>
    <w:basedOn w:val="a0"/>
    <w:qFormat/>
    <w:rsid w:val="00145FA8"/>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rsid w:val="00145FA8"/>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145FA8"/>
    <w:rPr>
      <w:rFonts w:ascii="黑体" w:eastAsia="仿宋_GB2312"/>
      <w:color w:val="000000"/>
      <w:sz w:val="28"/>
      <w:szCs w:val="32"/>
    </w:rPr>
  </w:style>
  <w:style w:type="paragraph" w:customStyle="1" w:styleId="0KL-9">
    <w:name w:val="0KL封面-时间标示"/>
    <w:basedOn w:val="0KL"/>
    <w:next w:val="0KL"/>
    <w:qFormat/>
    <w:rsid w:val="00145FA8"/>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145FA8"/>
    <w:pPr>
      <w:widowControl/>
      <w:spacing w:after="160" w:line="240" w:lineRule="exact"/>
    </w:pPr>
    <w:rPr>
      <w:rFonts w:ascii="Verdana" w:hAnsi="Verdana"/>
      <w:szCs w:val="20"/>
      <w:lang w:eastAsia="en-US"/>
    </w:rPr>
  </w:style>
  <w:style w:type="paragraph" w:customStyle="1" w:styleId="0KL-60">
    <w:name w:val="0KL目录-6级"/>
    <w:basedOn w:val="0KL"/>
    <w:qFormat/>
    <w:rsid w:val="00145FA8"/>
    <w:pPr>
      <w:spacing w:line="480" w:lineRule="exact"/>
      <w:ind w:firstLine="562"/>
      <w:outlineLvl w:val="5"/>
    </w:pPr>
    <w:rPr>
      <w:rFonts w:ascii="黑体"/>
      <w:b/>
    </w:rPr>
  </w:style>
  <w:style w:type="paragraph" w:customStyle="1" w:styleId="0KL--3">
    <w:name w:val="0KL封面-标题-前置"/>
    <w:basedOn w:val="0KL"/>
    <w:qFormat/>
    <w:rsid w:val="00145FA8"/>
    <w:pPr>
      <w:ind w:firstLine="640"/>
      <w:jc w:val="left"/>
    </w:pPr>
    <w:rPr>
      <w:rFonts w:eastAsia="华文中宋"/>
      <w:sz w:val="32"/>
    </w:rPr>
  </w:style>
  <w:style w:type="paragraph" w:customStyle="1" w:styleId="affff6">
    <w:name w:val="目录文字"/>
    <w:basedOn w:val="a0"/>
    <w:qFormat/>
    <w:rsid w:val="00145FA8"/>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rsid w:val="00145FA8"/>
    <w:pPr>
      <w:spacing w:line="360" w:lineRule="auto"/>
    </w:pPr>
    <w:rPr>
      <w:rFonts w:ascii="宋体" w:hAnsi="宋体"/>
    </w:rPr>
  </w:style>
  <w:style w:type="paragraph" w:customStyle="1" w:styleId="affff8">
    <w:name w:val="优万_插入图片"/>
    <w:basedOn w:val="a0"/>
    <w:next w:val="affff9"/>
    <w:qFormat/>
    <w:rsid w:val="00145FA8"/>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rsid w:val="00145FA8"/>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145FA8"/>
    <w:pPr>
      <w:ind w:left="1276" w:firstLineChars="0" w:hanging="425"/>
    </w:pPr>
  </w:style>
  <w:style w:type="character" w:customStyle="1" w:styleId="CharChar8">
    <w:name w:val="项目 Char Char"/>
    <w:basedOn w:val="KLCharChar"/>
    <w:link w:val="affffa"/>
    <w:qFormat/>
    <w:rsid w:val="00145FA8"/>
    <w:rPr>
      <w:rFonts w:ascii="黑体" w:eastAsia="仿宋_GB2312"/>
      <w:color w:val="000000"/>
      <w:sz w:val="28"/>
      <w:szCs w:val="32"/>
    </w:rPr>
  </w:style>
  <w:style w:type="paragraph" w:customStyle="1" w:styleId="Char30">
    <w:name w:val="Char3"/>
    <w:basedOn w:val="a0"/>
    <w:link w:val="CharCharCharCharChar"/>
    <w:qFormat/>
    <w:rsid w:val="00145FA8"/>
    <w:pPr>
      <w:widowControl/>
      <w:spacing w:after="200"/>
    </w:pPr>
    <w:rPr>
      <w:rFonts w:ascii="Calibri" w:hAnsi="Calibri"/>
      <w:szCs w:val="22"/>
      <w:lang w:eastAsia="en-US" w:bidi="en-US"/>
    </w:rPr>
  </w:style>
  <w:style w:type="paragraph" w:customStyle="1" w:styleId="affffb">
    <w:name w:val="表格正文"/>
    <w:basedOn w:val="a0"/>
    <w:link w:val="CharChar9"/>
    <w:qFormat/>
    <w:rsid w:val="00145FA8"/>
    <w:pPr>
      <w:widowControl/>
      <w:snapToGrid w:val="0"/>
      <w:spacing w:after="200" w:line="300" w:lineRule="auto"/>
    </w:pPr>
    <w:rPr>
      <w:kern w:val="0"/>
      <w:sz w:val="20"/>
    </w:rPr>
  </w:style>
  <w:style w:type="character" w:customStyle="1" w:styleId="CharChar9">
    <w:name w:val="表格正文 Char Char"/>
    <w:link w:val="affffb"/>
    <w:qFormat/>
    <w:rsid w:val="00145FA8"/>
    <w:rPr>
      <w:szCs w:val="24"/>
    </w:rPr>
  </w:style>
  <w:style w:type="paragraph" w:customStyle="1" w:styleId="affffc">
    <w:name w:val="段落正文"/>
    <w:basedOn w:val="ad"/>
    <w:link w:val="Charf"/>
    <w:qFormat/>
    <w:rsid w:val="00145FA8"/>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rsid w:val="00145FA8"/>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145FA8"/>
    <w:pPr>
      <w:tabs>
        <w:tab w:val="clear" w:pos="360"/>
        <w:tab w:val="left" w:pos="420"/>
      </w:tabs>
      <w:ind w:left="420" w:hanging="420"/>
    </w:pPr>
  </w:style>
  <w:style w:type="paragraph" w:customStyle="1" w:styleId="GHT-2">
    <w:name w:val="GHT-列表2"/>
    <w:qFormat/>
    <w:rsid w:val="00145FA8"/>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rsid w:val="00145FA8"/>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sid w:val="00145FA8"/>
    <w:rPr>
      <w:shd w:val="pct10" w:color="auto" w:fill="FFFFFF"/>
    </w:rPr>
  </w:style>
  <w:style w:type="paragraph" w:customStyle="1" w:styleId="affffe">
    <w:name w:val="正文居中"/>
    <w:basedOn w:val="a0"/>
    <w:qFormat/>
    <w:rsid w:val="00145FA8"/>
    <w:pPr>
      <w:wordWrap w:val="0"/>
      <w:spacing w:after="120"/>
      <w:jc w:val="center"/>
    </w:pPr>
    <w:rPr>
      <w:rFonts w:ascii="宋体" w:hAnsi="宋体" w:cs="Arial"/>
      <w:szCs w:val="20"/>
    </w:rPr>
  </w:style>
  <w:style w:type="paragraph" w:customStyle="1" w:styleId="afffff">
    <w:name w:val="简单编号"/>
    <w:basedOn w:val="21"/>
    <w:qFormat/>
    <w:rsid w:val="00145FA8"/>
    <w:pPr>
      <w:tabs>
        <w:tab w:val="left" w:pos="200"/>
      </w:tabs>
      <w:ind w:left="200" w:firstLineChars="0" w:firstLine="0"/>
    </w:pPr>
  </w:style>
  <w:style w:type="paragraph" w:customStyle="1" w:styleId="1fc">
    <w:name w:val="图表目录1"/>
    <w:basedOn w:val="a0"/>
    <w:next w:val="a0"/>
    <w:qFormat/>
    <w:rsid w:val="00145FA8"/>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145FA8"/>
    <w:rPr>
      <w:rFonts w:ascii="宋体" w:hAnsi="Courier New"/>
      <w:szCs w:val="20"/>
    </w:rPr>
  </w:style>
  <w:style w:type="paragraph" w:customStyle="1" w:styleId="2f2">
    <w:name w:val="样式2"/>
    <w:basedOn w:val="a0"/>
    <w:link w:val="2CharChar"/>
    <w:qFormat/>
    <w:rsid w:val="00145FA8"/>
    <w:pPr>
      <w:spacing w:line="300" w:lineRule="auto"/>
      <w:jc w:val="center"/>
      <w:outlineLvl w:val="0"/>
    </w:pPr>
    <w:rPr>
      <w:b/>
      <w:kern w:val="0"/>
      <w:sz w:val="24"/>
    </w:rPr>
  </w:style>
  <w:style w:type="character" w:customStyle="1" w:styleId="2CharChar">
    <w:name w:val="样式2 Char Char"/>
    <w:link w:val="2f2"/>
    <w:qFormat/>
    <w:rsid w:val="00145FA8"/>
    <w:rPr>
      <w:b/>
      <w:sz w:val="24"/>
      <w:szCs w:val="24"/>
    </w:rPr>
  </w:style>
  <w:style w:type="character" w:customStyle="1" w:styleId="Char">
    <w:name w:val="列出段落 Char"/>
    <w:link w:val="13"/>
    <w:qFormat/>
    <w:rsid w:val="00145FA8"/>
    <w:rPr>
      <w:rFonts w:ascii="Calibri" w:hAnsi="Calibri"/>
      <w:kern w:val="2"/>
      <w:sz w:val="21"/>
      <w:szCs w:val="22"/>
    </w:rPr>
  </w:style>
  <w:style w:type="paragraph" w:customStyle="1" w:styleId="Charf0">
    <w:name w:val="文本正文 Char"/>
    <w:basedOn w:val="a0"/>
    <w:qFormat/>
    <w:rsid w:val="00145FA8"/>
    <w:pPr>
      <w:spacing w:line="360" w:lineRule="auto"/>
      <w:ind w:firstLineChars="200" w:firstLine="200"/>
    </w:pPr>
    <w:rPr>
      <w:rFonts w:cs="宋体"/>
      <w:sz w:val="24"/>
      <w:szCs w:val="20"/>
    </w:rPr>
  </w:style>
  <w:style w:type="paragraph" w:customStyle="1" w:styleId="gp3">
    <w:name w:val="gp3"/>
    <w:basedOn w:val="0KL"/>
    <w:link w:val="gp3CharChar"/>
    <w:qFormat/>
    <w:rsid w:val="00145FA8"/>
    <w:pPr>
      <w:spacing w:line="480" w:lineRule="exact"/>
      <w:ind w:firstLine="560"/>
      <w:jc w:val="left"/>
    </w:pPr>
    <w:rPr>
      <w:sz w:val="28"/>
      <w:szCs w:val="32"/>
      <w:lang w:eastAsia="en-US" w:bidi="en-US"/>
    </w:rPr>
  </w:style>
  <w:style w:type="character" w:customStyle="1" w:styleId="gp3CharChar">
    <w:name w:val="gp3 Char Char"/>
    <w:link w:val="gp3"/>
    <w:qFormat/>
    <w:rsid w:val="00145FA8"/>
    <w:rPr>
      <w:rFonts w:ascii="仿宋_GB2312" w:eastAsia="仿宋_GB2312"/>
      <w:color w:val="000000"/>
      <w:sz w:val="28"/>
      <w:szCs w:val="32"/>
      <w:lang w:eastAsia="en-US" w:bidi="en-US"/>
    </w:rPr>
  </w:style>
  <w:style w:type="paragraph" w:customStyle="1" w:styleId="rmv">
    <w:name w:val="rmv"/>
    <w:basedOn w:val="a0"/>
    <w:qFormat/>
    <w:rsid w:val="00145FA8"/>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145FA8"/>
  </w:style>
  <w:style w:type="paragraph" w:customStyle="1" w:styleId="xl32">
    <w:name w:val="xl32"/>
    <w:basedOn w:val="a0"/>
    <w:qFormat/>
    <w:rsid w:val="00145FA8"/>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rsid w:val="00145FA8"/>
    <w:pPr>
      <w:widowControl/>
      <w:spacing w:after="200" w:line="276" w:lineRule="auto"/>
    </w:pPr>
    <w:rPr>
      <w:rFonts w:ascii="Tahoma" w:hAnsi="Tahoma"/>
      <w:sz w:val="22"/>
      <w:szCs w:val="20"/>
      <w:lang w:eastAsia="en-US" w:bidi="en-US"/>
    </w:rPr>
  </w:style>
  <w:style w:type="paragraph" w:customStyle="1" w:styleId="Char110">
    <w:name w:val="Char11"/>
    <w:basedOn w:val="312"/>
    <w:qFormat/>
    <w:rsid w:val="00145FA8"/>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145FA8"/>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145FA8"/>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145FA8"/>
    <w:pPr>
      <w:widowControl/>
      <w:spacing w:after="200"/>
    </w:pPr>
    <w:rPr>
      <w:rFonts w:ascii="Tahoma" w:hAnsi="Tahoma"/>
      <w:sz w:val="22"/>
      <w:szCs w:val="20"/>
      <w:lang w:eastAsia="en-US" w:bidi="en-US"/>
    </w:rPr>
  </w:style>
  <w:style w:type="paragraph" w:customStyle="1" w:styleId="Normal">
    <w:name w:val="Normal + 小四"/>
    <w:basedOn w:val="a0"/>
    <w:qFormat/>
    <w:rsid w:val="00145FA8"/>
    <w:rPr>
      <w:szCs w:val="20"/>
    </w:rPr>
  </w:style>
  <w:style w:type="paragraph" w:customStyle="1" w:styleId="GHT-">
    <w:name w:val="GHT-正文"/>
    <w:basedOn w:val="a0"/>
    <w:link w:val="GHT-CharChar"/>
    <w:qFormat/>
    <w:rsid w:val="00145FA8"/>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sid w:val="00145FA8"/>
    <w:rPr>
      <w:rFonts w:cs="宋体"/>
      <w:color w:val="000000"/>
      <w:spacing w:val="10"/>
      <w:kern w:val="2"/>
      <w:sz w:val="24"/>
    </w:rPr>
  </w:style>
  <w:style w:type="paragraph" w:customStyle="1" w:styleId="0KL--4">
    <w:name w:val="0KL正文-加粗-部分字符"/>
    <w:basedOn w:val="0KL"/>
    <w:qFormat/>
    <w:rsid w:val="00145FA8"/>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145FA8"/>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145FA8"/>
    <w:rPr>
      <w:rFonts w:ascii="仿宋_GB2312" w:eastAsia="仿宋_GB2312" w:hAnsi="黑体"/>
      <w:b/>
      <w:sz w:val="28"/>
      <w:szCs w:val="28"/>
    </w:rPr>
  </w:style>
  <w:style w:type="paragraph" w:customStyle="1" w:styleId="150">
    <w:name w:val="样式 小四 底端: (单实线 靛蓝  1.5 磅 行宽)"/>
    <w:basedOn w:val="a0"/>
    <w:next w:val="a0"/>
    <w:qFormat/>
    <w:rsid w:val="00145FA8"/>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145FA8"/>
    <w:pPr>
      <w:widowControl/>
      <w:adjustRightInd w:val="0"/>
      <w:spacing w:after="200" w:line="436" w:lineRule="exact"/>
      <w:ind w:left="357"/>
      <w:outlineLvl w:val="3"/>
    </w:pPr>
    <w:rPr>
      <w:rFonts w:ascii="Tahoma" w:hAnsi="Tahoma"/>
      <w:b/>
    </w:rPr>
  </w:style>
  <w:style w:type="paragraph" w:customStyle="1" w:styleId="afffff0">
    <w:name w:val="图题"/>
    <w:basedOn w:val="a7"/>
    <w:qFormat/>
    <w:rsid w:val="00145FA8"/>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145FA8"/>
    <w:pPr>
      <w:jc w:val="left"/>
      <w:textAlignment w:val="auto"/>
    </w:pPr>
    <w:rPr>
      <w:rFonts w:ascii="宋体" w:hAnsi="宋体"/>
      <w:color w:val="auto"/>
      <w:szCs w:val="30"/>
    </w:rPr>
  </w:style>
  <w:style w:type="paragraph" w:customStyle="1" w:styleId="0KL--5">
    <w:name w:val="0KL表格-文字-主体"/>
    <w:basedOn w:val="0KL--11"/>
    <w:qFormat/>
    <w:rsid w:val="00145FA8"/>
    <w:rPr>
      <w:b w:val="0"/>
    </w:rPr>
  </w:style>
  <w:style w:type="paragraph" w:customStyle="1" w:styleId="0KL-b">
    <w:name w:val="0KL封面-项目名"/>
    <w:basedOn w:val="a0"/>
    <w:qFormat/>
    <w:rsid w:val="00145FA8"/>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145FA8"/>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
    <w:qFormat/>
    <w:rsid w:val="00145FA8"/>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rsid w:val="00145FA8"/>
    <w:pPr>
      <w:widowControl/>
      <w:spacing w:before="100" w:beforeAutospacing="1" w:after="100" w:afterAutospacing="1"/>
    </w:pPr>
    <w:rPr>
      <w:rFonts w:ascii="宋体" w:hAnsi="宋体"/>
      <w:szCs w:val="20"/>
    </w:rPr>
  </w:style>
  <w:style w:type="paragraph" w:customStyle="1" w:styleId="115">
    <w:name w:val="索引 11"/>
    <w:basedOn w:val="a0"/>
    <w:next w:val="a0"/>
    <w:qFormat/>
    <w:rsid w:val="00145FA8"/>
    <w:pPr>
      <w:widowControl/>
      <w:spacing w:after="200" w:line="276" w:lineRule="auto"/>
    </w:pPr>
    <w:rPr>
      <w:rFonts w:ascii="Calibri" w:hAnsi="Calibri"/>
      <w:szCs w:val="20"/>
      <w:lang w:eastAsia="en-US" w:bidi="en-US"/>
    </w:rPr>
  </w:style>
  <w:style w:type="paragraph" w:customStyle="1" w:styleId="1110">
    <w:name w:val="标题 111"/>
    <w:basedOn w:val="a0"/>
    <w:next w:val="2110"/>
    <w:qFormat/>
    <w:rsid w:val="00145FA8"/>
    <w:pPr>
      <w:keepNext/>
      <w:outlineLvl w:val="0"/>
    </w:pPr>
    <w:rPr>
      <w:b/>
      <w:bCs/>
      <w:sz w:val="24"/>
    </w:rPr>
  </w:style>
  <w:style w:type="paragraph" w:customStyle="1" w:styleId="pfhlkdfav1">
    <w:name w:val="pfhlkd_fav1"/>
    <w:basedOn w:val="a0"/>
    <w:qFormat/>
    <w:rsid w:val="00145FA8"/>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145FA8"/>
    <w:pPr>
      <w:spacing w:line="480" w:lineRule="exact"/>
      <w:ind w:firstLine="562"/>
    </w:pPr>
    <w:rPr>
      <w:rFonts w:ascii="黑体"/>
      <w:b/>
    </w:rPr>
  </w:style>
  <w:style w:type="paragraph" w:customStyle="1" w:styleId="0KL0">
    <w:name w:val="0KL图"/>
    <w:basedOn w:val="0KL"/>
    <w:qFormat/>
    <w:rsid w:val="00145FA8"/>
    <w:pPr>
      <w:spacing w:line="240" w:lineRule="auto"/>
      <w:ind w:firstLineChars="0" w:firstLine="0"/>
      <w:jc w:val="center"/>
    </w:pPr>
  </w:style>
  <w:style w:type="paragraph" w:customStyle="1" w:styleId="116">
    <w:name w:val="普通(网站)11"/>
    <w:basedOn w:val="a0"/>
    <w:qFormat/>
    <w:rsid w:val="00145FA8"/>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rsid w:val="00145FA8"/>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rsid w:val="00145FA8"/>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sid w:val="00145FA8"/>
    <w:rPr>
      <w:rFonts w:ascii="Arial" w:hAnsi="Arial" w:cs="Arial"/>
      <w:b/>
      <w:kern w:val="2"/>
      <w:sz w:val="24"/>
    </w:rPr>
  </w:style>
  <w:style w:type="paragraph" w:customStyle="1" w:styleId="CharCharCharChar1">
    <w:name w:val="Char Char Char Char1"/>
    <w:basedOn w:val="a0"/>
    <w:qFormat/>
    <w:rsid w:val="00145FA8"/>
    <w:rPr>
      <w:rFonts w:ascii="Tahoma" w:hAnsi="Tahoma"/>
      <w:szCs w:val="20"/>
    </w:rPr>
  </w:style>
  <w:style w:type="paragraph" w:customStyle="1" w:styleId="0KL---2">
    <w:name w:val="0KL列表-符号-圆-2级"/>
    <w:basedOn w:val="a0"/>
    <w:qFormat/>
    <w:rsid w:val="00145FA8"/>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145FA8"/>
    <w:pPr>
      <w:tabs>
        <w:tab w:val="clear" w:pos="839"/>
        <w:tab w:val="left" w:pos="112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rsid w:val="00145FA8"/>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rsid w:val="00145FA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145FA8"/>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145FA8"/>
    <w:pPr>
      <w:widowControl/>
      <w:spacing w:after="200"/>
    </w:pPr>
    <w:rPr>
      <w:rFonts w:ascii="Calibri" w:hAnsi="Calibri"/>
      <w:szCs w:val="20"/>
      <w:lang w:eastAsia="en-US" w:bidi="en-US"/>
    </w:rPr>
  </w:style>
  <w:style w:type="paragraph" w:customStyle="1" w:styleId="0KL--7">
    <w:name w:val="0KL-目录引用-二级目录"/>
    <w:basedOn w:val="TOC3"/>
    <w:qFormat/>
    <w:rsid w:val="00145FA8"/>
    <w:pPr>
      <w:widowControl/>
      <w:spacing w:after="200"/>
      <w:jc w:val="both"/>
    </w:pPr>
    <w:rPr>
      <w:rFonts w:ascii="Calibri" w:hAnsi="Calibri"/>
      <w:i/>
      <w:iCs/>
      <w:lang w:eastAsia="en-US" w:bidi="en-US"/>
    </w:rPr>
  </w:style>
  <w:style w:type="paragraph" w:customStyle="1" w:styleId="z-10">
    <w:name w:val="z-窗体底端1"/>
    <w:basedOn w:val="a0"/>
    <w:next w:val="a0"/>
    <w:link w:val="z-Char0"/>
    <w:qFormat/>
    <w:rsid w:val="00145FA8"/>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sid w:val="00145FA8"/>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145FA8"/>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145FA8"/>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145FA8"/>
    <w:pPr>
      <w:spacing w:line="240" w:lineRule="auto"/>
      <w:ind w:firstLineChars="0" w:firstLine="0"/>
      <w:jc w:val="center"/>
    </w:pPr>
    <w:rPr>
      <w:rFonts w:ascii="宋体" w:eastAsia="宋体" w:hAnsi="宋体"/>
      <w:b/>
      <w:sz w:val="21"/>
      <w:szCs w:val="21"/>
    </w:rPr>
  </w:style>
  <w:style w:type="paragraph" w:customStyle="1" w:styleId="2f3">
    <w:name w:val="项目2"/>
    <w:basedOn w:val="a0"/>
    <w:qFormat/>
    <w:rsid w:val="00145FA8"/>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sid w:val="00145FA8"/>
    <w:rPr>
      <w:rFonts w:ascii="Tahoma" w:hAnsi="Tahoma"/>
      <w:szCs w:val="20"/>
    </w:rPr>
  </w:style>
  <w:style w:type="paragraph" w:customStyle="1" w:styleId="2f4">
    <w:name w:val="正文（首行缩进2字符）"/>
    <w:basedOn w:val="a0"/>
    <w:link w:val="2CharChar0"/>
    <w:qFormat/>
    <w:rsid w:val="00145FA8"/>
    <w:pPr>
      <w:widowControl/>
      <w:spacing w:after="200" w:line="276" w:lineRule="auto"/>
      <w:ind w:firstLineChars="200" w:firstLine="480"/>
    </w:pPr>
    <w:rPr>
      <w:kern w:val="0"/>
      <w:sz w:val="24"/>
    </w:rPr>
  </w:style>
  <w:style w:type="character" w:customStyle="1" w:styleId="2CharChar0">
    <w:name w:val="正文（首行缩进2字符） Char Char"/>
    <w:link w:val="2f4"/>
    <w:qFormat/>
    <w:rsid w:val="00145FA8"/>
    <w:rPr>
      <w:sz w:val="24"/>
      <w:szCs w:val="24"/>
    </w:rPr>
  </w:style>
  <w:style w:type="paragraph" w:customStyle="1" w:styleId="afffff5">
    <w:name w:val="正文标准"/>
    <w:basedOn w:val="a0"/>
    <w:link w:val="CharChara"/>
    <w:qFormat/>
    <w:rsid w:val="00145FA8"/>
    <w:pPr>
      <w:widowControl/>
      <w:spacing w:after="200" w:line="276" w:lineRule="auto"/>
      <w:ind w:firstLineChars="200" w:firstLine="200"/>
    </w:pPr>
    <w:rPr>
      <w:kern w:val="0"/>
      <w:sz w:val="24"/>
      <w:szCs w:val="21"/>
    </w:rPr>
  </w:style>
  <w:style w:type="character" w:customStyle="1" w:styleId="CharChara">
    <w:name w:val="正文标准 Char Char"/>
    <w:link w:val="afffff5"/>
    <w:qFormat/>
    <w:rsid w:val="00145FA8"/>
    <w:rPr>
      <w:sz w:val="24"/>
      <w:szCs w:val="21"/>
    </w:rPr>
  </w:style>
  <w:style w:type="paragraph" w:customStyle="1" w:styleId="afffff6">
    <w:name w:val="普通正文"/>
    <w:basedOn w:val="a0"/>
    <w:qFormat/>
    <w:rsid w:val="00145FA8"/>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rsid w:val="00145FA8"/>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145FA8"/>
    <w:pPr>
      <w:ind w:left="1400" w:hanging="420"/>
    </w:pPr>
    <w:rPr>
      <w:szCs w:val="21"/>
    </w:rPr>
  </w:style>
  <w:style w:type="paragraph" w:customStyle="1" w:styleId="2f5">
    <w:name w:val="样式 优万_2级标题 + 紫色"/>
    <w:basedOn w:val="2f0"/>
    <w:qFormat/>
    <w:rsid w:val="00145FA8"/>
    <w:pPr>
      <w:ind w:left="1320" w:hanging="420"/>
    </w:pPr>
    <w:rPr>
      <w:bCs/>
      <w:color w:val="7030A0"/>
    </w:rPr>
  </w:style>
  <w:style w:type="paragraph" w:customStyle="1" w:styleId="0KL--10">
    <w:name w:val="0KL表格-主体-1级"/>
    <w:basedOn w:val="a0"/>
    <w:qFormat/>
    <w:rsid w:val="00145FA8"/>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145FA8"/>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145FA8"/>
    <w:pPr>
      <w:spacing w:after="200" w:line="276" w:lineRule="auto"/>
    </w:pPr>
    <w:rPr>
      <w:rFonts w:ascii="Helvetica" w:eastAsia="ヒラギノ角ゴ Pro W3" w:hAnsi="Helvetica"/>
      <w:color w:val="000000"/>
      <w:sz w:val="24"/>
      <w:szCs w:val="22"/>
    </w:rPr>
  </w:style>
  <w:style w:type="paragraph" w:customStyle="1" w:styleId="afffff7">
    <w:name w:val="插入图片"/>
    <w:qFormat/>
    <w:rsid w:val="00145FA8"/>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145FA8"/>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145FA8"/>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145FA8"/>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145FA8"/>
    <w:pPr>
      <w:tabs>
        <w:tab w:val="left" w:pos="360"/>
      </w:tabs>
    </w:pPr>
    <w:rPr>
      <w:rFonts w:ascii="仿宋_GB2312" w:eastAsia="仿宋_GB2312"/>
      <w:b/>
      <w:sz w:val="32"/>
      <w:szCs w:val="32"/>
    </w:rPr>
  </w:style>
  <w:style w:type="paragraph" w:customStyle="1" w:styleId="1ff">
    <w:name w:val="优万_1级标题"/>
    <w:basedOn w:val="a0"/>
    <w:next w:val="a0"/>
    <w:qFormat/>
    <w:rsid w:val="00145FA8"/>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rsid w:val="00145FA8"/>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rsid w:val="00145FA8"/>
    <w:pPr>
      <w:spacing w:beforeLines="100" w:afterLines="100"/>
    </w:pPr>
    <w:rPr>
      <w:rFonts w:eastAsia="楷体_GB2312"/>
      <w:b/>
      <w:sz w:val="52"/>
      <w:szCs w:val="44"/>
    </w:rPr>
  </w:style>
  <w:style w:type="paragraph" w:customStyle="1" w:styleId="afffff9">
    <w:name w:val="优万_文档标题"/>
    <w:basedOn w:val="a0"/>
    <w:next w:val="a0"/>
    <w:qFormat/>
    <w:rsid w:val="00145FA8"/>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0"/>
    <w:next w:val="a0"/>
    <w:qFormat/>
    <w:rsid w:val="00145FA8"/>
    <w:rPr>
      <w:rFonts w:ascii="Calibri" w:hAnsi="Calibri"/>
      <w:szCs w:val="20"/>
    </w:rPr>
  </w:style>
  <w:style w:type="paragraph" w:customStyle="1" w:styleId="KL--1-">
    <w:name w:val="KL正文-列-1-圆"/>
    <w:basedOn w:val="KL0"/>
    <w:qFormat/>
    <w:rsid w:val="00145FA8"/>
    <w:pPr>
      <w:ind w:left="851" w:firstLineChars="0" w:hanging="291"/>
    </w:pPr>
    <w:rPr>
      <w:szCs w:val="28"/>
      <w:lang w:val="zh-CN"/>
    </w:rPr>
  </w:style>
  <w:style w:type="paragraph" w:customStyle="1" w:styleId="0KL1">
    <w:name w:val="0KL标题1"/>
    <w:basedOn w:val="112"/>
    <w:qFormat/>
    <w:rsid w:val="00145FA8"/>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0"/>
    <w:next w:val="a0"/>
    <w:qFormat/>
    <w:rsid w:val="00145FA8"/>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145FA8"/>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145FA8"/>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145FA8"/>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145FA8"/>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145FA8"/>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rsid w:val="00145FA8"/>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0"/>
    <w:link w:val="215CharChar"/>
    <w:qFormat/>
    <w:rsid w:val="00145FA8"/>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145FA8"/>
    <w:rPr>
      <w:sz w:val="24"/>
    </w:rPr>
  </w:style>
  <w:style w:type="paragraph" w:customStyle="1" w:styleId="117">
    <w:name w:val="样式 优万_项目标题1级 + 加粗1"/>
    <w:basedOn w:val="1f9"/>
    <w:qFormat/>
    <w:rsid w:val="00145FA8"/>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145FA8"/>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rsid w:val="00145FA8"/>
    <w:pPr>
      <w:widowControl/>
      <w:spacing w:before="54" w:after="54"/>
      <w:ind w:left="107" w:right="107"/>
    </w:pPr>
    <w:rPr>
      <w:rFonts w:ascii="宋体" w:hAnsi="宋体"/>
      <w:sz w:val="22"/>
      <w:szCs w:val="20"/>
      <w:lang w:eastAsia="en-US" w:bidi="en-US"/>
    </w:rPr>
  </w:style>
  <w:style w:type="paragraph" w:customStyle="1" w:styleId="0kl--9">
    <w:name w:val="0kl--"/>
    <w:basedOn w:val="a0"/>
    <w:qFormat/>
    <w:rsid w:val="00145FA8"/>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rsid w:val="00145FA8"/>
    <w:pPr>
      <w:spacing w:before="156"/>
      <w:ind w:firstLineChars="171" w:firstLine="359"/>
    </w:pPr>
    <w:rPr>
      <w:rFonts w:ascii="Arial" w:hAnsi="Arial" w:cs="宋体"/>
      <w:szCs w:val="21"/>
    </w:rPr>
  </w:style>
  <w:style w:type="paragraph" w:customStyle="1" w:styleId="afffffb">
    <w:name w:val="缺省文本"/>
    <w:basedOn w:val="a0"/>
    <w:qFormat/>
    <w:rsid w:val="00145FA8"/>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145FA8"/>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145FA8"/>
    <w:pPr>
      <w:jc w:val="center"/>
    </w:pPr>
    <w:rPr>
      <w:rFonts w:eastAsia="华文中宋"/>
      <w:sz w:val="36"/>
    </w:rPr>
  </w:style>
  <w:style w:type="paragraph" w:customStyle="1" w:styleId="afffffd">
    <w:name w:val="文字"/>
    <w:basedOn w:val="a0"/>
    <w:qFormat/>
    <w:rsid w:val="00145FA8"/>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145FA8"/>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rsid w:val="00145FA8"/>
    <w:pPr>
      <w:jc w:val="center"/>
    </w:pPr>
    <w:rPr>
      <w:b/>
      <w:spacing w:val="20"/>
      <w:sz w:val="36"/>
      <w:szCs w:val="20"/>
    </w:rPr>
  </w:style>
  <w:style w:type="character" w:customStyle="1" w:styleId="CharChar2">
    <w:name w:val="文档正文 Char Char"/>
    <w:link w:val="afff8"/>
    <w:qFormat/>
    <w:rsid w:val="00145FA8"/>
    <w:rPr>
      <w:sz w:val="24"/>
    </w:rPr>
  </w:style>
  <w:style w:type="paragraph" w:customStyle="1" w:styleId="1-21">
    <w:name w:val="中等深浅网格 1 - 强调文字颜色 21"/>
    <w:basedOn w:val="a0"/>
    <w:link w:val="1-2Char"/>
    <w:qFormat/>
    <w:rsid w:val="00145FA8"/>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145FA8"/>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145FA8"/>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145FA8"/>
    <w:pPr>
      <w:widowControl/>
      <w:spacing w:after="160" w:line="240" w:lineRule="exact"/>
      <w:jc w:val="center"/>
    </w:pPr>
    <w:rPr>
      <w:rFonts w:ascii="Arial" w:hAnsi="Arial"/>
      <w:sz w:val="20"/>
      <w:szCs w:val="20"/>
      <w:lang w:eastAsia="en-US"/>
    </w:rPr>
  </w:style>
  <w:style w:type="paragraph" w:customStyle="1" w:styleId="xl28">
    <w:name w:val="xl28"/>
    <w:basedOn w:val="a0"/>
    <w:qFormat/>
    <w:rsid w:val="00145FA8"/>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145FA8"/>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145FA8"/>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0"/>
    <w:qFormat/>
    <w:rsid w:val="00145FA8"/>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145FA8"/>
    <w:pPr>
      <w:widowControl w:val="0"/>
      <w:jc w:val="both"/>
    </w:pPr>
    <w:rPr>
      <w:kern w:val="2"/>
      <w:sz w:val="21"/>
      <w:szCs w:val="24"/>
    </w:rPr>
  </w:style>
  <w:style w:type="paragraph" w:customStyle="1" w:styleId="affffff">
    <w:name w:val="方案"/>
    <w:basedOn w:val="a0"/>
    <w:qFormat/>
    <w:rsid w:val="00145FA8"/>
    <w:pPr>
      <w:adjustRightInd w:val="0"/>
      <w:spacing w:line="400" w:lineRule="exact"/>
      <w:textAlignment w:val="baseline"/>
    </w:pPr>
    <w:rPr>
      <w:rFonts w:eastAsia="楷体_GB2312"/>
      <w:kern w:val="0"/>
      <w:sz w:val="24"/>
      <w:szCs w:val="20"/>
    </w:rPr>
  </w:style>
  <w:style w:type="paragraph" w:customStyle="1" w:styleId="style4">
    <w:name w:val="style4"/>
    <w:basedOn w:val="a0"/>
    <w:qFormat/>
    <w:rsid w:val="00145FA8"/>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0"/>
    <w:qFormat/>
    <w:rsid w:val="00145FA8"/>
    <w:pPr>
      <w:ind w:firstLine="570"/>
    </w:pPr>
    <w:rPr>
      <w:sz w:val="24"/>
    </w:rPr>
  </w:style>
  <w:style w:type="paragraph" w:customStyle="1" w:styleId="221">
    <w:name w:val="正文文本缩进 22"/>
    <w:basedOn w:val="a0"/>
    <w:qFormat/>
    <w:rsid w:val="00145FA8"/>
    <w:pPr>
      <w:ind w:firstLineChars="200" w:firstLine="480"/>
    </w:pPr>
    <w:rPr>
      <w:rFonts w:ascii="仿宋_GB2312" w:eastAsia="仿宋_GB2312"/>
      <w:sz w:val="24"/>
    </w:rPr>
  </w:style>
  <w:style w:type="paragraph" w:customStyle="1" w:styleId="39">
    <w:name w:val="正文缩进3"/>
    <w:basedOn w:val="a0"/>
    <w:qFormat/>
    <w:rsid w:val="00145FA8"/>
    <w:pPr>
      <w:autoSpaceDE w:val="0"/>
      <w:autoSpaceDN w:val="0"/>
      <w:adjustRightInd w:val="0"/>
      <w:ind w:firstLine="420"/>
      <w:jc w:val="left"/>
    </w:pPr>
    <w:rPr>
      <w:rFonts w:ascii="宋体"/>
      <w:kern w:val="0"/>
      <w:sz w:val="24"/>
      <w:szCs w:val="20"/>
    </w:rPr>
  </w:style>
  <w:style w:type="paragraph" w:customStyle="1" w:styleId="320">
    <w:name w:val="标题 32"/>
    <w:basedOn w:val="a0"/>
    <w:next w:val="39"/>
    <w:qFormat/>
    <w:rsid w:val="00145FA8"/>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sid w:val="00145FA8"/>
    <w:rPr>
      <w:rFonts w:ascii="Arial" w:hAnsi="Arial" w:cs="Arial"/>
      <w:b/>
      <w:sz w:val="24"/>
    </w:rPr>
  </w:style>
  <w:style w:type="character" w:customStyle="1" w:styleId="tcnt3">
    <w:name w:val="tcnt3"/>
    <w:basedOn w:val="a2"/>
    <w:qFormat/>
    <w:rsid w:val="00145FA8"/>
  </w:style>
  <w:style w:type="character" w:customStyle="1" w:styleId="Char18">
    <w:name w:val="正文首行缩进 Char1"/>
    <w:basedOn w:val="CharChar3"/>
    <w:qFormat/>
    <w:rsid w:val="00145FA8"/>
    <w:rPr>
      <w:rFonts w:ascii="Calibri" w:hAnsi="Calibri"/>
      <w:kern w:val="2"/>
      <w:sz w:val="21"/>
      <w:szCs w:val="22"/>
    </w:rPr>
  </w:style>
  <w:style w:type="character" w:customStyle="1" w:styleId="2CharChar1Char">
    <w:name w:val="标题 2 Char Char1 Char"/>
    <w:qFormat/>
    <w:rsid w:val="00145FA8"/>
    <w:rPr>
      <w:rFonts w:ascii="Arial" w:eastAsia="黑体" w:hAnsi="Arial"/>
      <w:b/>
      <w:bCs/>
      <w:kern w:val="2"/>
      <w:sz w:val="32"/>
      <w:szCs w:val="32"/>
      <w:lang w:val="en-US" w:eastAsia="zh-CN" w:bidi="ar-SA"/>
    </w:rPr>
  </w:style>
  <w:style w:type="character" w:customStyle="1" w:styleId="1ff0">
    <w:name w:val="书籍标题1"/>
    <w:basedOn w:val="a2"/>
    <w:qFormat/>
    <w:rsid w:val="00145FA8"/>
    <w:rPr>
      <w:b/>
      <w:bCs/>
      <w:smallCaps/>
      <w:spacing w:val="5"/>
    </w:rPr>
  </w:style>
  <w:style w:type="character" w:customStyle="1" w:styleId="CharChar60">
    <w:name w:val="Char Char6"/>
    <w:qFormat/>
    <w:rsid w:val="00145FA8"/>
    <w:rPr>
      <w:rFonts w:ascii="Calibri" w:eastAsia="宋体" w:hAnsi="Calibri" w:cs="Times New Roman"/>
      <w:b/>
      <w:bCs/>
      <w:sz w:val="32"/>
      <w:szCs w:val="32"/>
    </w:rPr>
  </w:style>
  <w:style w:type="character" w:customStyle="1" w:styleId="zi1">
    <w:name w:val="zi1"/>
    <w:qFormat/>
    <w:rsid w:val="00145FA8"/>
    <w:rPr>
      <w:rFonts w:ascii="ˎ̥" w:hAnsi="ˎ̥" w:hint="default"/>
      <w:color w:val="000000"/>
      <w:sz w:val="22"/>
      <w:szCs w:val="22"/>
      <w:u w:val="none"/>
    </w:rPr>
  </w:style>
  <w:style w:type="character" w:customStyle="1" w:styleId="Char19">
    <w:name w:val="引用 Char1"/>
    <w:basedOn w:val="a2"/>
    <w:qFormat/>
    <w:rsid w:val="00145FA8"/>
    <w:rPr>
      <w:i/>
      <w:iCs/>
      <w:color w:val="000000"/>
      <w:sz w:val="24"/>
      <w:szCs w:val="24"/>
    </w:rPr>
  </w:style>
  <w:style w:type="character" w:customStyle="1" w:styleId="Char1a">
    <w:name w:val="副标题 Char1"/>
    <w:basedOn w:val="a2"/>
    <w:qFormat/>
    <w:rsid w:val="00145FA8"/>
    <w:rPr>
      <w:rFonts w:ascii="Cambria" w:eastAsia="宋体" w:hAnsi="Cambria" w:cs="Times New Roman"/>
      <w:b/>
      <w:bCs/>
      <w:kern w:val="28"/>
      <w:sz w:val="32"/>
      <w:szCs w:val="32"/>
      <w:lang w:eastAsia="en-US" w:bidi="en-US"/>
    </w:rPr>
  </w:style>
  <w:style w:type="character" w:customStyle="1" w:styleId="0KL6">
    <w:name w:val="0KL落款"/>
    <w:basedOn w:val="a2"/>
    <w:qFormat/>
    <w:rsid w:val="00145FA8"/>
  </w:style>
  <w:style w:type="character" w:customStyle="1" w:styleId="p8">
    <w:name w:val="p8"/>
    <w:basedOn w:val="a2"/>
    <w:qFormat/>
    <w:rsid w:val="00145FA8"/>
  </w:style>
  <w:style w:type="character" w:customStyle="1" w:styleId="z-Char1">
    <w:name w:val="z-窗体底端 Char1"/>
    <w:basedOn w:val="a2"/>
    <w:qFormat/>
    <w:rsid w:val="00145FA8"/>
    <w:rPr>
      <w:rFonts w:ascii="Arial" w:hAnsi="Arial" w:cs="Arial"/>
      <w:vanish/>
      <w:sz w:val="16"/>
      <w:szCs w:val="16"/>
    </w:rPr>
  </w:style>
  <w:style w:type="character" w:customStyle="1" w:styleId="Char1b">
    <w:name w:val="明显引用 Char1"/>
    <w:basedOn w:val="a2"/>
    <w:qFormat/>
    <w:rsid w:val="00145FA8"/>
    <w:rPr>
      <w:b/>
      <w:bCs/>
      <w:i/>
      <w:iCs/>
      <w:color w:val="4F81BD"/>
      <w:sz w:val="24"/>
      <w:szCs w:val="24"/>
    </w:rPr>
  </w:style>
  <w:style w:type="character" w:customStyle="1" w:styleId="CharCharChar0">
    <w:name w:val="文本正文 Char Char Char"/>
    <w:qFormat/>
    <w:rsid w:val="00145FA8"/>
    <w:rPr>
      <w:rFonts w:eastAsia="宋体" w:cs="宋体"/>
      <w:kern w:val="2"/>
      <w:sz w:val="24"/>
      <w:lang w:val="en-US" w:eastAsia="zh-CN" w:bidi="ar-SA"/>
    </w:rPr>
  </w:style>
  <w:style w:type="character" w:customStyle="1" w:styleId="btn-lnk-alignl2">
    <w:name w:val="btn-lnk-alignl2"/>
    <w:qFormat/>
    <w:rsid w:val="00145FA8"/>
  </w:style>
  <w:style w:type="character" w:customStyle="1" w:styleId="0KL-e">
    <w:name w:val="0KL正文-斜体"/>
    <w:qFormat/>
    <w:rsid w:val="00145FA8"/>
    <w:rPr>
      <w:i/>
    </w:rPr>
  </w:style>
  <w:style w:type="character" w:customStyle="1" w:styleId="3Char10">
    <w:name w:val="正文文本 3 Char1"/>
    <w:basedOn w:val="a2"/>
    <w:qFormat/>
    <w:rsid w:val="00145FA8"/>
    <w:rPr>
      <w:sz w:val="16"/>
      <w:szCs w:val="16"/>
    </w:rPr>
  </w:style>
  <w:style w:type="character" w:customStyle="1" w:styleId="1ff1">
    <w:name w:val="明显强调1"/>
    <w:basedOn w:val="a2"/>
    <w:qFormat/>
    <w:rsid w:val="00145FA8"/>
    <w:rPr>
      <w:b/>
      <w:bCs/>
      <w:i/>
      <w:iCs/>
      <w:color w:val="4F81BD"/>
    </w:rPr>
  </w:style>
  <w:style w:type="character" w:customStyle="1" w:styleId="z-Char10">
    <w:name w:val="z-窗体顶端 Char1"/>
    <w:basedOn w:val="a2"/>
    <w:qFormat/>
    <w:rsid w:val="00145FA8"/>
    <w:rPr>
      <w:rFonts w:ascii="Arial" w:hAnsi="Arial" w:cs="Arial"/>
      <w:vanish/>
      <w:sz w:val="16"/>
      <w:szCs w:val="16"/>
    </w:rPr>
  </w:style>
  <w:style w:type="character" w:customStyle="1" w:styleId="column-1">
    <w:name w:val="column-1"/>
    <w:basedOn w:val="a2"/>
    <w:qFormat/>
    <w:rsid w:val="00145FA8"/>
  </w:style>
  <w:style w:type="character" w:customStyle="1" w:styleId="3Char11">
    <w:name w:val="标题 3 Char1"/>
    <w:qFormat/>
    <w:rsid w:val="00145FA8"/>
    <w:rPr>
      <w:b/>
      <w:bCs/>
      <w:kern w:val="2"/>
      <w:sz w:val="32"/>
      <w:szCs w:val="32"/>
    </w:rPr>
  </w:style>
  <w:style w:type="character" w:customStyle="1" w:styleId="0KL-Char">
    <w:name w:val="0KL正文-加粗 Char"/>
    <w:qFormat/>
    <w:rsid w:val="00145FA8"/>
    <w:rPr>
      <w:rFonts w:ascii="黑体" w:eastAsia="仿宋_GB2312" w:hAnsi="Times New Roman"/>
      <w:b/>
      <w:color w:val="000000"/>
      <w:kern w:val="2"/>
      <w:sz w:val="24"/>
      <w:szCs w:val="24"/>
    </w:rPr>
  </w:style>
  <w:style w:type="character" w:customStyle="1" w:styleId="affffff0">
    <w:name w:val="表格内容"/>
    <w:qFormat/>
    <w:rsid w:val="00145FA8"/>
    <w:rPr>
      <w:sz w:val="24"/>
    </w:rPr>
  </w:style>
  <w:style w:type="character" w:customStyle="1" w:styleId="attrvalue2">
    <w:name w:val="attrvalue2"/>
    <w:basedOn w:val="a2"/>
    <w:qFormat/>
    <w:rsid w:val="00145FA8"/>
    <w:rPr>
      <w:color w:val="333333"/>
    </w:rPr>
  </w:style>
  <w:style w:type="character" w:customStyle="1" w:styleId="1ff2">
    <w:name w:val="页码1"/>
    <w:basedOn w:val="a2"/>
    <w:qFormat/>
    <w:rsid w:val="00145FA8"/>
  </w:style>
  <w:style w:type="character" w:customStyle="1" w:styleId="1ff3">
    <w:name w:val="批注引用1"/>
    <w:qFormat/>
    <w:rsid w:val="00145FA8"/>
    <w:rPr>
      <w:sz w:val="21"/>
      <w:szCs w:val="21"/>
    </w:rPr>
  </w:style>
  <w:style w:type="character" w:customStyle="1" w:styleId="unnamed11">
    <w:name w:val="unnamed11"/>
    <w:basedOn w:val="a2"/>
    <w:qFormat/>
    <w:rsid w:val="00145FA8"/>
  </w:style>
  <w:style w:type="character" w:customStyle="1" w:styleId="HTMLChar1">
    <w:name w:val="HTML 预设格式 Char1"/>
    <w:basedOn w:val="a2"/>
    <w:qFormat/>
    <w:rsid w:val="00145FA8"/>
    <w:rPr>
      <w:rFonts w:ascii="Courier New" w:hAnsi="Courier New" w:cs="Courier New"/>
    </w:rPr>
  </w:style>
  <w:style w:type="character" w:customStyle="1" w:styleId="119">
    <w:name w:val="页码11"/>
    <w:basedOn w:val="a2"/>
    <w:qFormat/>
    <w:rsid w:val="00145FA8"/>
  </w:style>
  <w:style w:type="character" w:customStyle="1" w:styleId="1ff4">
    <w:name w:val="明显参考1"/>
    <w:basedOn w:val="a2"/>
    <w:qFormat/>
    <w:rsid w:val="00145FA8"/>
    <w:rPr>
      <w:b/>
      <w:bCs/>
      <w:smallCaps/>
      <w:color w:val="C0504D"/>
      <w:spacing w:val="5"/>
      <w:u w:val="single"/>
    </w:rPr>
  </w:style>
  <w:style w:type="character" w:customStyle="1" w:styleId="CharChar70">
    <w:name w:val="Char Char7"/>
    <w:qFormat/>
    <w:rsid w:val="00145FA8"/>
    <w:rPr>
      <w:rFonts w:ascii="Cambria" w:eastAsia="宋体" w:hAnsi="Cambria" w:cs="Times New Roman"/>
      <w:b/>
      <w:bCs/>
      <w:sz w:val="32"/>
      <w:szCs w:val="32"/>
    </w:rPr>
  </w:style>
  <w:style w:type="character" w:customStyle="1" w:styleId="0KL-f">
    <w:name w:val="0KL正文-加粗"/>
    <w:qFormat/>
    <w:rsid w:val="00145FA8"/>
    <w:rPr>
      <w:rFonts w:ascii="黑体" w:eastAsia="仿宋_GB2312" w:hAnsi="Times New Roman"/>
      <w:color w:val="000000"/>
      <w:kern w:val="2"/>
      <w:sz w:val="28"/>
      <w:szCs w:val="32"/>
    </w:rPr>
  </w:style>
  <w:style w:type="character" w:customStyle="1" w:styleId="0KL7">
    <w:name w:val="0KL阅注"/>
    <w:qFormat/>
    <w:rsid w:val="00145FA8"/>
    <w:rPr>
      <w:color w:val="FF0000"/>
      <w:shd w:val="pct10" w:color="auto" w:fill="FFFFFF"/>
    </w:rPr>
  </w:style>
  <w:style w:type="character" w:customStyle="1" w:styleId="nx">
    <w:name w:val="nx"/>
    <w:basedOn w:val="a2"/>
    <w:qFormat/>
    <w:rsid w:val="00145FA8"/>
  </w:style>
  <w:style w:type="character" w:customStyle="1" w:styleId="hCharChar">
    <w:name w:val="h Char Char"/>
    <w:qFormat/>
    <w:rsid w:val="00145FA8"/>
    <w:rPr>
      <w:kern w:val="2"/>
      <w:sz w:val="18"/>
      <w:szCs w:val="18"/>
    </w:rPr>
  </w:style>
  <w:style w:type="character" w:customStyle="1" w:styleId="Char1c">
    <w:name w:val="标题 Char1"/>
    <w:basedOn w:val="a2"/>
    <w:qFormat/>
    <w:rsid w:val="00145FA8"/>
    <w:rPr>
      <w:rFonts w:ascii="Cambria" w:eastAsia="宋体" w:hAnsi="Cambria" w:cs="Times New Roman"/>
      <w:b/>
      <w:bCs/>
      <w:kern w:val="0"/>
      <w:sz w:val="32"/>
      <w:szCs w:val="32"/>
      <w:lang w:eastAsia="en-US" w:bidi="en-US"/>
    </w:rPr>
  </w:style>
  <w:style w:type="character" w:customStyle="1" w:styleId="btn-lnk-alignl">
    <w:name w:val="btn-lnk-alignl"/>
    <w:basedOn w:val="a2"/>
    <w:qFormat/>
    <w:rsid w:val="00145FA8"/>
    <w:rPr>
      <w:rFonts w:ascii="Times New Roman" w:hAnsi="Times New Roman" w:cs="Times New Roman" w:hint="default"/>
    </w:rPr>
  </w:style>
  <w:style w:type="character" w:customStyle="1" w:styleId="1Char">
    <w:name w:val="标题 1 Char"/>
    <w:basedOn w:val="a2"/>
    <w:qFormat/>
    <w:rsid w:val="00145FA8"/>
    <w:rPr>
      <w:rFonts w:ascii="黑体" w:eastAsia="黑体" w:hAnsi="宋体"/>
      <w:bCs/>
      <w:kern w:val="44"/>
      <w:sz w:val="44"/>
      <w:szCs w:val="36"/>
      <w:lang w:val="en-US" w:eastAsia="zh-CN" w:bidi="ar-SA"/>
    </w:rPr>
  </w:style>
  <w:style w:type="character" w:customStyle="1" w:styleId="1ff5">
    <w:name w:val="不明显参考1"/>
    <w:basedOn w:val="a2"/>
    <w:qFormat/>
    <w:rsid w:val="00145FA8"/>
    <w:rPr>
      <w:smallCaps/>
      <w:color w:val="C0504D"/>
      <w:u w:val="single"/>
    </w:rPr>
  </w:style>
  <w:style w:type="character" w:customStyle="1" w:styleId="0KL-f0">
    <w:name w:val="0KL脚注-引用"/>
    <w:basedOn w:val="afff3"/>
    <w:qFormat/>
    <w:rsid w:val="00145FA8"/>
    <w:rPr>
      <w:vertAlign w:val="superscript"/>
    </w:rPr>
  </w:style>
  <w:style w:type="character" w:customStyle="1" w:styleId="1ff6">
    <w:name w:val="不明显强调1"/>
    <w:basedOn w:val="a2"/>
    <w:qFormat/>
    <w:rsid w:val="00145FA8"/>
    <w:rPr>
      <w:i/>
      <w:iCs/>
      <w:color w:val="808080"/>
    </w:rPr>
  </w:style>
  <w:style w:type="character" w:customStyle="1" w:styleId="texttitle">
    <w:name w:val="text_title"/>
    <w:basedOn w:val="a2"/>
    <w:qFormat/>
    <w:rsid w:val="00145FA8"/>
  </w:style>
  <w:style w:type="character" w:customStyle="1" w:styleId="CharCharChar2">
    <w:name w:val="文档正文 Char Char Char"/>
    <w:qFormat/>
    <w:rsid w:val="00145FA8"/>
    <w:rPr>
      <w:rFonts w:ascii="宋体"/>
      <w:sz w:val="24"/>
      <w:szCs w:val="24"/>
    </w:rPr>
  </w:style>
  <w:style w:type="character" w:customStyle="1" w:styleId="CharCharCharChar0">
    <w:name w:val="文本正文 Char Char Char Char"/>
    <w:qFormat/>
    <w:rsid w:val="00145FA8"/>
    <w:rPr>
      <w:rFonts w:eastAsia="宋体" w:cs="宋体"/>
      <w:kern w:val="2"/>
      <w:sz w:val="24"/>
      <w:lang w:val="en-US" w:eastAsia="zh-CN" w:bidi="ar-SA"/>
    </w:rPr>
  </w:style>
  <w:style w:type="character" w:customStyle="1" w:styleId="2CharCharChar">
    <w:name w:val="样式2 Char Char Char"/>
    <w:qFormat/>
    <w:rsid w:val="00145FA8"/>
    <w:rPr>
      <w:b/>
      <w:kern w:val="2"/>
      <w:sz w:val="24"/>
      <w:szCs w:val="24"/>
    </w:rPr>
  </w:style>
  <w:style w:type="character" w:customStyle="1" w:styleId="3CharCharCharCharChar">
    <w:name w:val="标书标题 3 Char Char Char Char Char"/>
    <w:basedOn w:val="a2"/>
    <w:qFormat/>
    <w:rsid w:val="00145FA8"/>
    <w:rPr>
      <w:rFonts w:ascii="Arial" w:hAnsi="Arial" w:cs="Arial"/>
      <w:b/>
      <w:sz w:val="24"/>
    </w:rPr>
  </w:style>
  <w:style w:type="character" w:customStyle="1" w:styleId="2f9">
    <w:name w:val="批注引用2"/>
    <w:basedOn w:val="a2"/>
    <w:qFormat/>
    <w:rsid w:val="00145FA8"/>
    <w:rPr>
      <w:sz w:val="21"/>
      <w:szCs w:val="21"/>
    </w:rPr>
  </w:style>
  <w:style w:type="character" w:customStyle="1" w:styleId="font11">
    <w:name w:val="font11"/>
    <w:basedOn w:val="a2"/>
    <w:qFormat/>
    <w:rsid w:val="00145FA8"/>
    <w:rPr>
      <w:rFonts w:ascii="宋体" w:eastAsia="宋体" w:hAnsi="宋体" w:cs="宋体" w:hint="eastAsia"/>
      <w:color w:val="000000"/>
      <w:sz w:val="21"/>
      <w:szCs w:val="21"/>
      <w:u w:val="none"/>
    </w:rPr>
  </w:style>
  <w:style w:type="character" w:customStyle="1" w:styleId="gpa">
    <w:name w:val="gpa"/>
    <w:basedOn w:val="a2"/>
    <w:qFormat/>
    <w:rsid w:val="00145FA8"/>
    <w:rPr>
      <w:rFonts w:ascii="Arial" w:hAnsi="Arial" w:cs="Arial"/>
      <w:sz w:val="15"/>
      <w:szCs w:val="15"/>
    </w:rPr>
  </w:style>
  <w:style w:type="character" w:customStyle="1" w:styleId="selected">
    <w:name w:val="selected"/>
    <w:basedOn w:val="a2"/>
    <w:qFormat/>
    <w:rsid w:val="00145FA8"/>
    <w:rPr>
      <w:shd w:val="clear" w:color="auto" w:fill="B00006"/>
    </w:rPr>
  </w:style>
  <w:style w:type="character" w:customStyle="1" w:styleId="displayarti">
    <w:name w:val="displayarti"/>
    <w:basedOn w:val="a2"/>
    <w:qFormat/>
    <w:rsid w:val="00145FA8"/>
    <w:rPr>
      <w:color w:val="FFFFFF"/>
      <w:shd w:val="clear" w:color="auto" w:fill="A00000"/>
    </w:rPr>
  </w:style>
  <w:style w:type="character" w:customStyle="1" w:styleId="font01">
    <w:name w:val="font01"/>
    <w:basedOn w:val="a2"/>
    <w:qFormat/>
    <w:rsid w:val="00145FA8"/>
    <w:rPr>
      <w:rFonts w:ascii="宋体" w:eastAsia="宋体" w:hAnsi="宋体" w:cs="宋体" w:hint="eastAsia"/>
      <w:color w:val="000000"/>
      <w:sz w:val="21"/>
      <w:szCs w:val="21"/>
      <w:u w:val="none"/>
    </w:rPr>
  </w:style>
  <w:style w:type="character" w:customStyle="1" w:styleId="font21">
    <w:name w:val="font21"/>
    <w:basedOn w:val="a2"/>
    <w:qFormat/>
    <w:rsid w:val="00145FA8"/>
    <w:rPr>
      <w:rFonts w:ascii="宋体" w:eastAsia="宋体" w:hAnsi="宋体" w:cs="宋体" w:hint="eastAsia"/>
      <w:color w:val="000000"/>
      <w:sz w:val="21"/>
      <w:szCs w:val="21"/>
      <w:u w:val="none"/>
    </w:rPr>
  </w:style>
  <w:style w:type="paragraph" w:customStyle="1" w:styleId="11">
    <w:name w:val="（1）样式1"/>
    <w:basedOn w:val="13"/>
    <w:qFormat/>
    <w:rsid w:val="00145FA8"/>
    <w:pPr>
      <w:numPr>
        <w:ilvl w:val="1"/>
        <w:numId w:val="2"/>
      </w:numPr>
      <w:spacing w:line="440" w:lineRule="exact"/>
      <w:ind w:firstLineChars="0"/>
    </w:pPr>
    <w:rPr>
      <w:rFonts w:ascii="宋体" w:hAnsi="宋体" w:cs="宋体"/>
      <w:szCs w:val="21"/>
    </w:rPr>
  </w:style>
  <w:style w:type="paragraph" w:customStyle="1" w:styleId="3a">
    <w:name w:val="正文3"/>
    <w:basedOn w:val="a0"/>
    <w:qFormat/>
    <w:rsid w:val="00145FA8"/>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0"/>
    <w:uiPriority w:val="1"/>
    <w:qFormat/>
    <w:rsid w:val="00145FA8"/>
    <w:pPr>
      <w:ind w:left="103"/>
    </w:pPr>
    <w:rPr>
      <w:rFonts w:ascii="宋体" w:hAnsi="宋体" w:cs="宋体"/>
    </w:rPr>
  </w:style>
  <w:style w:type="character" w:customStyle="1" w:styleId="2fa">
    <w:name w:val="未处理的提及2"/>
    <w:basedOn w:val="a2"/>
    <w:uiPriority w:val="99"/>
    <w:unhideWhenUsed/>
    <w:qFormat/>
    <w:rsid w:val="00145FA8"/>
    <w:rPr>
      <w:color w:val="605E5C"/>
      <w:shd w:val="clear" w:color="auto" w:fill="E1DFDD"/>
    </w:rPr>
  </w:style>
  <w:style w:type="character" w:customStyle="1" w:styleId="1ff7">
    <w:name w:val="批注文字 字符1"/>
    <w:qFormat/>
    <w:rsid w:val="00145FA8"/>
    <w:rPr>
      <w:szCs w:val="24"/>
    </w:rPr>
  </w:style>
  <w:style w:type="character" w:customStyle="1" w:styleId="3b">
    <w:name w:val="未处理的提及3"/>
    <w:basedOn w:val="a2"/>
    <w:uiPriority w:val="99"/>
    <w:unhideWhenUsed/>
    <w:qFormat/>
    <w:rsid w:val="00145FA8"/>
    <w:rPr>
      <w:color w:val="605E5C"/>
      <w:shd w:val="clear" w:color="auto" w:fill="E1DFDD"/>
    </w:rPr>
  </w:style>
  <w:style w:type="character" w:customStyle="1" w:styleId="32">
    <w:name w:val="正文文本 3 字符"/>
    <w:link w:val="31"/>
    <w:qFormat/>
    <w:rsid w:val="00145FA8"/>
    <w:rPr>
      <w:kern w:val="2"/>
      <w:sz w:val="16"/>
      <w:szCs w:val="16"/>
    </w:rPr>
  </w:style>
  <w:style w:type="character" w:customStyle="1" w:styleId="313">
    <w:name w:val="正文文本 3 字符1"/>
    <w:basedOn w:val="a2"/>
    <w:uiPriority w:val="99"/>
    <w:semiHidden/>
    <w:rsid w:val="00145FA8"/>
    <w:rPr>
      <w:kern w:val="2"/>
      <w:sz w:val="16"/>
      <w:szCs w:val="16"/>
    </w:rPr>
  </w:style>
  <w:style w:type="paragraph" w:customStyle="1" w:styleId="3c">
    <w:name w:val="修订3"/>
    <w:hidden/>
    <w:uiPriority w:val="99"/>
    <w:semiHidden/>
    <w:qFormat/>
    <w:rsid w:val="00145FA8"/>
    <w:rPr>
      <w:kern w:val="2"/>
      <w:sz w:val="21"/>
      <w:szCs w:val="24"/>
    </w:rPr>
  </w:style>
  <w:style w:type="paragraph" w:customStyle="1" w:styleId="affffff1">
    <w:name w:val="正文内容"/>
    <w:basedOn w:val="a0"/>
    <w:link w:val="Charf1"/>
    <w:qFormat/>
    <w:rsid w:val="00145FA8"/>
    <w:pPr>
      <w:spacing w:line="360" w:lineRule="auto"/>
      <w:jc w:val="left"/>
    </w:pPr>
    <w:rPr>
      <w:rFonts w:ascii="宋体" w:hAnsi="宋体"/>
      <w:sz w:val="24"/>
    </w:rPr>
  </w:style>
  <w:style w:type="character" w:customStyle="1" w:styleId="Charf1">
    <w:name w:val="正文内容 Char"/>
    <w:link w:val="affffff1"/>
    <w:qFormat/>
    <w:rsid w:val="00145FA8"/>
    <w:rPr>
      <w:rFonts w:ascii="宋体" w:hAnsi="宋体"/>
      <w:kern w:val="2"/>
      <w:sz w:val="24"/>
      <w:szCs w:val="24"/>
    </w:rPr>
  </w:style>
  <w:style w:type="character" w:customStyle="1" w:styleId="42">
    <w:name w:val="未处理的提及4"/>
    <w:basedOn w:val="a2"/>
    <w:uiPriority w:val="99"/>
    <w:semiHidden/>
    <w:unhideWhenUsed/>
    <w:rsid w:val="00145FA8"/>
    <w:rPr>
      <w:color w:val="605E5C"/>
      <w:shd w:val="clear" w:color="auto" w:fill="E1DFDD"/>
    </w:rPr>
  </w:style>
  <w:style w:type="character" w:customStyle="1" w:styleId="Charf2">
    <w:name w:val="列表（符号一级）（绿盟科技） Char"/>
    <w:link w:val="affffff2"/>
    <w:qFormat/>
    <w:rsid w:val="00145FA8"/>
    <w:rPr>
      <w:rFonts w:ascii="Arial" w:hAnsi="Arial"/>
      <w:sz w:val="21"/>
      <w:szCs w:val="21"/>
    </w:rPr>
  </w:style>
  <w:style w:type="paragraph" w:customStyle="1" w:styleId="affffff2">
    <w:name w:val="列表（符号一级）（绿盟科技）"/>
    <w:basedOn w:val="a0"/>
    <w:link w:val="Charf2"/>
    <w:rsid w:val="00145FA8"/>
    <w:pPr>
      <w:widowControl/>
      <w:spacing w:line="300" w:lineRule="auto"/>
      <w:ind w:left="840"/>
      <w:jc w:val="left"/>
    </w:pPr>
    <w:rPr>
      <w:rFonts w:ascii="Arial" w:hAnsi="Arial"/>
      <w:kern w:val="0"/>
      <w:szCs w:val="21"/>
    </w:rPr>
  </w:style>
  <w:style w:type="character" w:customStyle="1" w:styleId="Char31">
    <w:name w:val="纯文本 Char3"/>
    <w:qFormat/>
    <w:rsid w:val="00145FA8"/>
    <w:rPr>
      <w:rFonts w:ascii="宋体" w:hAnsi="Courier New"/>
      <w:kern w:val="2"/>
      <w:sz w:val="21"/>
    </w:rPr>
  </w:style>
  <w:style w:type="paragraph" w:styleId="affffff3">
    <w:name w:val="Revision"/>
    <w:hidden/>
    <w:uiPriority w:val="99"/>
    <w:semiHidden/>
    <w:rsid w:val="000C13BA"/>
    <w:rPr>
      <w:kern w:val="2"/>
      <w:sz w:val="21"/>
      <w:szCs w:val="24"/>
    </w:rPr>
  </w:style>
  <w:style w:type="paragraph" w:styleId="3d">
    <w:name w:val="List 3"/>
    <w:basedOn w:val="a0"/>
    <w:qFormat/>
    <w:rsid w:val="005C362C"/>
    <w:pPr>
      <w:ind w:leftChars="400" w:left="100" w:hangingChars="200" w:hanging="200"/>
    </w:pPr>
    <w:rPr>
      <w:rFonts w:ascii="Calibri" w:hAnsi="Calibri"/>
    </w:rPr>
  </w:style>
  <w:style w:type="paragraph" w:styleId="2fb">
    <w:name w:val="List 2"/>
    <w:basedOn w:val="a0"/>
    <w:qFormat/>
    <w:rsid w:val="005C362C"/>
    <w:pPr>
      <w:ind w:leftChars="200" w:left="100" w:hangingChars="200" w:hanging="200"/>
    </w:pPr>
    <w:rPr>
      <w:rFonts w:ascii="Calibri" w:hAnsi="Calibri"/>
    </w:rPr>
  </w:style>
  <w:style w:type="character" w:styleId="HTML2">
    <w:name w:val="HTML Typewriter"/>
    <w:qFormat/>
    <w:rsid w:val="005C362C"/>
    <w:rPr>
      <w:rFonts w:ascii="黑体" w:eastAsia="黑体" w:hAnsi="Courier New" w:cs="Courier New"/>
      <w:spacing w:val="312"/>
      <w:sz w:val="14"/>
      <w:szCs w:val="14"/>
    </w:rPr>
  </w:style>
  <w:style w:type="paragraph" w:customStyle="1" w:styleId="2fc">
    <w:name w:val="2"/>
    <w:basedOn w:val="a0"/>
    <w:next w:val="afff6"/>
    <w:uiPriority w:val="34"/>
    <w:qFormat/>
    <w:rsid w:val="005C362C"/>
    <w:pPr>
      <w:ind w:firstLineChars="200" w:firstLine="420"/>
    </w:pPr>
    <w:rPr>
      <w:rFonts w:ascii="等线" w:eastAsia="等线" w:hAnsi="等线"/>
      <w:szCs w:val="22"/>
    </w:rPr>
  </w:style>
  <w:style w:type="character" w:customStyle="1" w:styleId="1ff8">
    <w:name w:val="访问过的超链接1"/>
    <w:qFormat/>
    <w:rsid w:val="005C362C"/>
    <w:rPr>
      <w:rFonts w:ascii="宋体" w:eastAsia="宋体" w:hAnsi="宋体"/>
      <w:b/>
      <w:color w:val="800080"/>
      <w:kern w:val="2"/>
      <w:sz w:val="24"/>
      <w:szCs w:val="24"/>
      <w:u w:val="single"/>
      <w:lang w:val="en-US" w:eastAsia="zh-CN" w:bidi="ar-SA"/>
    </w:rPr>
  </w:style>
  <w:style w:type="character" w:customStyle="1" w:styleId="aboutus1">
    <w:name w:val="aboutus1"/>
    <w:qFormat/>
    <w:rsid w:val="005C362C"/>
    <w:rPr>
      <w:rFonts w:ascii="ˎ̥" w:eastAsia="宋体" w:hAnsi="ˎ̥" w:hint="default"/>
      <w:b/>
      <w:color w:val="000000"/>
      <w:kern w:val="2"/>
      <w:sz w:val="18"/>
      <w:szCs w:val="18"/>
      <w:u w:val="none"/>
      <w:lang w:val="en-US" w:eastAsia="zh-CN" w:bidi="ar-SA"/>
    </w:rPr>
  </w:style>
  <w:style w:type="character" w:customStyle="1" w:styleId="CharCharCharCharChar">
    <w:name w:val="Char Char Char Char Char"/>
    <w:link w:val="Char30"/>
    <w:qFormat/>
    <w:rsid w:val="005C362C"/>
    <w:rPr>
      <w:rFonts w:ascii="Calibri" w:hAnsi="Calibri"/>
      <w:kern w:val="2"/>
      <w:sz w:val="21"/>
      <w:szCs w:val="22"/>
      <w:lang w:eastAsia="en-US" w:bidi="en-US"/>
    </w:rPr>
  </w:style>
  <w:style w:type="character" w:customStyle="1" w:styleId="bi1">
    <w:name w:val="bi1"/>
    <w:qFormat/>
    <w:rsid w:val="005C362C"/>
    <w:rPr>
      <w:rFonts w:ascii="宋体" w:eastAsia="宋体" w:hAnsi="宋体"/>
      <w:b/>
      <w:color w:val="000000"/>
      <w:kern w:val="2"/>
      <w:sz w:val="22"/>
      <w:szCs w:val="22"/>
      <w:lang w:val="en-US" w:eastAsia="zh-CN" w:bidi="ar-SA"/>
    </w:rPr>
  </w:style>
  <w:style w:type="character" w:customStyle="1" w:styleId="style11">
    <w:name w:val="style11"/>
    <w:qFormat/>
    <w:rsid w:val="005C362C"/>
    <w:rPr>
      <w:rFonts w:ascii="Tahoma" w:hAnsi="Tahoma"/>
      <w:color w:val="666666"/>
    </w:rPr>
  </w:style>
  <w:style w:type="character" w:customStyle="1" w:styleId="CharCharb">
    <w:name w:val="Ò³Ã¼ Char Char"/>
    <w:qFormat/>
    <w:rsid w:val="005C362C"/>
    <w:rPr>
      <w:rFonts w:ascii="Tahoma" w:hAnsi="Tahoma"/>
      <w:sz w:val="18"/>
      <w:szCs w:val="18"/>
    </w:rPr>
  </w:style>
  <w:style w:type="character" w:customStyle="1" w:styleId="producttitle1">
    <w:name w:val="producttitle1"/>
    <w:qFormat/>
    <w:rsid w:val="005C362C"/>
    <w:rPr>
      <w:rFonts w:ascii="宋体" w:eastAsia="宋体" w:hAnsi="宋体"/>
      <w:b/>
      <w:bCs/>
      <w:color w:val="000000"/>
      <w:kern w:val="2"/>
      <w:sz w:val="24"/>
      <w:szCs w:val="24"/>
      <w:lang w:val="en-US" w:eastAsia="zh-CN" w:bidi="ar-SA"/>
    </w:rPr>
  </w:style>
  <w:style w:type="character" w:customStyle="1" w:styleId="normal1">
    <w:name w:val="normal1"/>
    <w:qFormat/>
    <w:rsid w:val="005C362C"/>
    <w:rPr>
      <w:rFonts w:ascii="Arial" w:hAnsi="Arial" w:cs="Arial" w:hint="default"/>
      <w:color w:val="000000"/>
      <w:sz w:val="18"/>
      <w:szCs w:val="18"/>
    </w:rPr>
  </w:style>
  <w:style w:type="character" w:customStyle="1" w:styleId="normalhei1">
    <w:name w:val="normal_hei1"/>
    <w:qFormat/>
    <w:rsid w:val="005C362C"/>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5C362C"/>
    <w:rPr>
      <w:rFonts w:ascii="黑体" w:eastAsia="黑体" w:hAnsi="Tahoma" w:cs="宋体"/>
      <w:kern w:val="2"/>
      <w:sz w:val="28"/>
      <w:szCs w:val="28"/>
    </w:rPr>
  </w:style>
  <w:style w:type="paragraph" w:customStyle="1" w:styleId="UP3">
    <w:name w:val="UP标题3"/>
    <w:basedOn w:val="a0"/>
    <w:link w:val="UP3CharChar"/>
    <w:qFormat/>
    <w:rsid w:val="005C362C"/>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rsid w:val="005C362C"/>
  </w:style>
  <w:style w:type="character" w:customStyle="1" w:styleId="style131">
    <w:name w:val="style131"/>
    <w:qFormat/>
    <w:rsid w:val="005C362C"/>
    <w:rPr>
      <w:rFonts w:ascii="宋体" w:eastAsia="宋体" w:hAnsi="宋体"/>
      <w:b/>
      <w:color w:val="000000"/>
      <w:kern w:val="2"/>
      <w:sz w:val="24"/>
      <w:szCs w:val="24"/>
      <w:lang w:val="en-US" w:eastAsia="zh-CN" w:bidi="ar-SA"/>
    </w:rPr>
  </w:style>
  <w:style w:type="character" w:customStyle="1" w:styleId="CharCharc">
    <w:name w:val="Char Char"/>
    <w:qFormat/>
    <w:rsid w:val="005C362C"/>
    <w:rPr>
      <w:rFonts w:ascii="宋体" w:hAnsi="Courier New" w:cs="Courier New"/>
      <w:kern w:val="2"/>
      <w:sz w:val="21"/>
      <w:szCs w:val="21"/>
    </w:rPr>
  </w:style>
  <w:style w:type="character" w:customStyle="1" w:styleId="scayt-misspell">
    <w:name w:val="scayt-misspell"/>
    <w:qFormat/>
    <w:rsid w:val="005C362C"/>
    <w:rPr>
      <w:rFonts w:ascii="Verdana" w:hAnsi="Verdana" w:hint="default"/>
    </w:rPr>
  </w:style>
  <w:style w:type="character" w:customStyle="1" w:styleId="x1">
    <w:name w:val="x1"/>
    <w:qFormat/>
    <w:rsid w:val="005C362C"/>
    <w:rPr>
      <w:rFonts w:ascii="Verdana" w:eastAsia="宋体" w:hAnsi="Verdana" w:hint="default"/>
      <w:b/>
      <w:bCs/>
      <w:kern w:val="2"/>
      <w:sz w:val="36"/>
      <w:szCs w:val="36"/>
      <w:lang w:val="en-US" w:eastAsia="zh-CN" w:bidi="ar-SA"/>
    </w:rPr>
  </w:style>
  <w:style w:type="character" w:customStyle="1" w:styleId="2Char5">
    <w:name w:val="样式2 Char"/>
    <w:qFormat/>
    <w:rsid w:val="005C362C"/>
    <w:rPr>
      <w:rFonts w:ascii="宋体" w:hAnsi="宋体"/>
      <w:b/>
      <w:kern w:val="2"/>
      <w:sz w:val="21"/>
      <w:szCs w:val="21"/>
      <w:u w:val="single"/>
    </w:rPr>
  </w:style>
  <w:style w:type="character" w:customStyle="1" w:styleId="maintradecontent">
    <w:name w:val="maintradecontent"/>
    <w:qFormat/>
    <w:rsid w:val="005C362C"/>
    <w:rPr>
      <w:rFonts w:ascii="宋体" w:eastAsia="宋体" w:hAnsi="宋体"/>
      <w:b/>
      <w:color w:val="000000"/>
      <w:kern w:val="2"/>
      <w:sz w:val="24"/>
      <w:szCs w:val="24"/>
      <w:lang w:val="en-US" w:eastAsia="zh-CN" w:bidi="ar-SA"/>
    </w:rPr>
  </w:style>
  <w:style w:type="character" w:customStyle="1" w:styleId="txblack15b1">
    <w:name w:val="tx_black15_b1"/>
    <w:qFormat/>
    <w:rsid w:val="005C362C"/>
    <w:rPr>
      <w:rFonts w:ascii="Arial" w:eastAsia="宋体" w:hAnsi="Arial" w:cs="Arial" w:hint="default"/>
      <w:b/>
      <w:bCs/>
      <w:color w:val="444444"/>
      <w:kern w:val="2"/>
      <w:sz w:val="23"/>
      <w:szCs w:val="23"/>
      <w:lang w:val="en-US" w:eastAsia="zh-CN" w:bidi="ar-SA"/>
    </w:rPr>
  </w:style>
  <w:style w:type="character" w:customStyle="1" w:styleId="ca-1">
    <w:name w:val="ca-1"/>
    <w:basedOn w:val="a2"/>
    <w:qFormat/>
    <w:rsid w:val="005C362C"/>
  </w:style>
  <w:style w:type="character" w:customStyle="1" w:styleId="style19">
    <w:name w:val="style19"/>
    <w:basedOn w:val="a2"/>
    <w:qFormat/>
    <w:rsid w:val="005C362C"/>
  </w:style>
  <w:style w:type="character" w:customStyle="1" w:styleId="q">
    <w:name w:val="q"/>
    <w:basedOn w:val="a2"/>
    <w:qFormat/>
    <w:rsid w:val="005C362C"/>
  </w:style>
  <w:style w:type="character" w:customStyle="1" w:styleId="style71">
    <w:name w:val="style71"/>
    <w:qFormat/>
    <w:rsid w:val="005C362C"/>
    <w:rPr>
      <w:rFonts w:ascii="Tahoma" w:hAnsi="Tahoma"/>
      <w:color w:val="000000"/>
    </w:rPr>
  </w:style>
  <w:style w:type="character" w:customStyle="1" w:styleId="CharChar20">
    <w:name w:val="Char Char2"/>
    <w:qFormat/>
    <w:rsid w:val="005C362C"/>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sid w:val="005C362C"/>
    <w:rPr>
      <w:rFonts w:ascii="Calibri" w:hAnsi="Calibri"/>
    </w:rPr>
  </w:style>
  <w:style w:type="paragraph" w:customStyle="1" w:styleId="reader-word-layerreader-word-s1-3">
    <w:name w:val="reader-word-layer reader-word-s1-3"/>
    <w:basedOn w:val="a0"/>
    <w:qFormat/>
    <w:rsid w:val="005C362C"/>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5C362C"/>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rsid w:val="005C362C"/>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rsid w:val="005C362C"/>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5C362C"/>
    <w:pPr>
      <w:widowControl w:val="0"/>
      <w:jc w:val="both"/>
    </w:pPr>
    <w:rPr>
      <w:rFonts w:ascii="Calibri" w:hAnsi="Calibri"/>
    </w:rPr>
  </w:style>
  <w:style w:type="paragraph" w:customStyle="1" w:styleId="affffff4">
    <w:name w:val="标题 四 ＋ 宋体"/>
    <w:basedOn w:val="a0"/>
    <w:qFormat/>
    <w:rsid w:val="005C362C"/>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sid w:val="005C362C"/>
    <w:rPr>
      <w:rFonts w:ascii="Calibri" w:hAnsi="Calibri"/>
      <w:szCs w:val="20"/>
    </w:rPr>
  </w:style>
  <w:style w:type="paragraph" w:customStyle="1" w:styleId="Char2CharCharChar">
    <w:name w:val="Char2 Char Char Char"/>
    <w:basedOn w:val="a0"/>
    <w:qFormat/>
    <w:rsid w:val="005C362C"/>
    <w:rPr>
      <w:rFonts w:ascii="Tahoma" w:hAnsi="Tahoma"/>
      <w:sz w:val="24"/>
      <w:szCs w:val="20"/>
    </w:rPr>
  </w:style>
  <w:style w:type="paragraph" w:customStyle="1" w:styleId="CharCharCharCharCharCharCharCharChar">
    <w:name w:val="Char Char Char Char Char Char Char Char Char"/>
    <w:basedOn w:val="a0"/>
    <w:qFormat/>
    <w:rsid w:val="005C362C"/>
    <w:pPr>
      <w:spacing w:after="160" w:line="240" w:lineRule="exact"/>
    </w:pPr>
    <w:rPr>
      <w:rFonts w:ascii="Verdana" w:hAnsi="Verdana" w:cs="Verdana"/>
      <w:sz w:val="20"/>
      <w:szCs w:val="20"/>
      <w:lang w:eastAsia="en-US"/>
    </w:rPr>
  </w:style>
  <w:style w:type="paragraph" w:customStyle="1" w:styleId="affffff5">
    <w:name w:val="本文正文"/>
    <w:basedOn w:val="a0"/>
    <w:qFormat/>
    <w:rsid w:val="005C362C"/>
    <w:pPr>
      <w:widowControl/>
      <w:spacing w:line="480" w:lineRule="exact"/>
      <w:ind w:firstLineChars="200" w:firstLine="200"/>
      <w:jc w:val="left"/>
    </w:pPr>
    <w:rPr>
      <w:rFonts w:ascii="宋体" w:hAnsi="宋体"/>
      <w:kern w:val="0"/>
      <w:sz w:val="24"/>
    </w:rPr>
  </w:style>
  <w:style w:type="paragraph" w:customStyle="1" w:styleId="cn">
    <w:name w:val="cn"/>
    <w:basedOn w:val="a0"/>
    <w:qFormat/>
    <w:rsid w:val="005C362C"/>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rsid w:val="005C362C"/>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rsid w:val="005C362C"/>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5C362C"/>
    <w:pPr>
      <w:spacing w:line="300" w:lineRule="auto"/>
      <w:ind w:firstLineChars="200" w:firstLine="200"/>
      <w:jc w:val="both"/>
    </w:pPr>
    <w:rPr>
      <w:rFonts w:ascii="Calibri" w:hAnsi="Calibri"/>
      <w:sz w:val="28"/>
      <w:szCs w:val="22"/>
    </w:rPr>
  </w:style>
  <w:style w:type="paragraph" w:customStyle="1" w:styleId="style1">
    <w:name w:val="style1"/>
    <w:basedOn w:val="a0"/>
    <w:qFormat/>
    <w:rsid w:val="005C362C"/>
    <w:pPr>
      <w:widowControl/>
      <w:spacing w:before="100" w:beforeAutospacing="1" w:after="100" w:afterAutospacing="1"/>
      <w:jc w:val="left"/>
    </w:pPr>
    <w:rPr>
      <w:rFonts w:ascii="宋体" w:hAnsi="宋体"/>
      <w:kern w:val="0"/>
      <w:sz w:val="24"/>
    </w:rPr>
  </w:style>
  <w:style w:type="paragraph" w:customStyle="1" w:styleId="Char120">
    <w:name w:val="Char12"/>
    <w:basedOn w:val="a0"/>
    <w:qFormat/>
    <w:rsid w:val="005C362C"/>
    <w:rPr>
      <w:rFonts w:ascii="仿宋_GB2312" w:eastAsia="仿宋_GB2312" w:hAnsi="Calibri"/>
      <w:b/>
      <w:sz w:val="32"/>
      <w:szCs w:val="32"/>
    </w:rPr>
  </w:style>
  <w:style w:type="paragraph" w:customStyle="1" w:styleId="pa-1">
    <w:name w:val="pa-1"/>
    <w:basedOn w:val="a0"/>
    <w:qFormat/>
    <w:rsid w:val="005C362C"/>
    <w:pPr>
      <w:widowControl/>
      <w:spacing w:before="100" w:beforeAutospacing="1" w:after="100" w:afterAutospacing="1"/>
      <w:jc w:val="left"/>
    </w:pPr>
    <w:rPr>
      <w:rFonts w:ascii="宋体" w:hAnsi="宋体" w:cs="宋体"/>
      <w:kern w:val="0"/>
      <w:sz w:val="24"/>
    </w:rPr>
  </w:style>
  <w:style w:type="paragraph" w:customStyle="1" w:styleId="3e">
    <w:name w:val="样式3"/>
    <w:basedOn w:val="a0"/>
    <w:qFormat/>
    <w:rsid w:val="005C362C"/>
    <w:rPr>
      <w:rFonts w:ascii="Calibri" w:hAnsi="Calibri"/>
    </w:rPr>
  </w:style>
  <w:style w:type="paragraph" w:customStyle="1" w:styleId="reader-word-layerreader-word-s1-4">
    <w:name w:val="reader-word-layer reader-word-s1-4"/>
    <w:basedOn w:val="a0"/>
    <w:qFormat/>
    <w:rsid w:val="005C362C"/>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rsid w:val="005C362C"/>
    <w:pPr>
      <w:tabs>
        <w:tab w:val="left" w:pos="1200"/>
        <w:tab w:val="left" w:pos="1557"/>
      </w:tabs>
      <w:ind w:left="1200" w:hanging="360"/>
    </w:pPr>
    <w:rPr>
      <w:rFonts w:ascii="Calibri" w:hAnsi="Calibri"/>
      <w:sz w:val="24"/>
    </w:rPr>
  </w:style>
  <w:style w:type="paragraph" w:customStyle="1" w:styleId="a20">
    <w:name w:val="a2"/>
    <w:basedOn w:val="a0"/>
    <w:qFormat/>
    <w:rsid w:val="005C362C"/>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5C362C"/>
    <w:rPr>
      <w:rFonts w:ascii="Tahoma" w:hAnsi="Tahoma"/>
      <w:kern w:val="2"/>
      <w:sz w:val="24"/>
      <w:szCs w:val="24"/>
    </w:rPr>
  </w:style>
  <w:style w:type="paragraph" w:customStyle="1" w:styleId="CharChar1CharCharCharCharCharCharCharChar">
    <w:name w:val="Char Char1 Char Char Char Char Char Char Char Char"/>
    <w:basedOn w:val="a0"/>
    <w:qFormat/>
    <w:rsid w:val="005C362C"/>
    <w:pPr>
      <w:widowControl/>
      <w:spacing w:after="160" w:line="240" w:lineRule="exact"/>
      <w:jc w:val="left"/>
    </w:pPr>
    <w:rPr>
      <w:rFonts w:ascii="Verdana" w:hAnsi="Verdana"/>
      <w:kern w:val="0"/>
      <w:sz w:val="20"/>
      <w:szCs w:val="20"/>
      <w:lang w:eastAsia="en-US"/>
    </w:rPr>
  </w:style>
  <w:style w:type="paragraph" w:customStyle="1" w:styleId="affffff6">
    <w:name w:val="简单回函地址"/>
    <w:basedOn w:val="a0"/>
    <w:qFormat/>
    <w:rsid w:val="005C362C"/>
    <w:rPr>
      <w:rFonts w:ascii="Calibri" w:hAnsi="Calibri"/>
    </w:rPr>
  </w:style>
  <w:style w:type="paragraph" w:customStyle="1" w:styleId="tabletext">
    <w:name w:val="tabletext"/>
    <w:basedOn w:val="a0"/>
    <w:qFormat/>
    <w:rsid w:val="005C362C"/>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rsid w:val="005C362C"/>
    <w:pPr>
      <w:widowControl/>
    </w:pPr>
    <w:rPr>
      <w:rFonts w:ascii="Calibri" w:hAnsi="Calibri"/>
      <w:kern w:val="0"/>
      <w:szCs w:val="21"/>
    </w:rPr>
  </w:style>
  <w:style w:type="paragraph" w:customStyle="1" w:styleId="Paragraph3">
    <w:name w:val="Paragraph3"/>
    <w:basedOn w:val="a0"/>
    <w:qFormat/>
    <w:rsid w:val="005C362C"/>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5C362C"/>
  </w:style>
  <w:style w:type="paragraph" w:customStyle="1" w:styleId="WPSOffice2">
    <w:name w:val="WPSOffice手动目录 2"/>
    <w:qFormat/>
    <w:rsid w:val="005C362C"/>
    <w:pPr>
      <w:ind w:leftChars="200" w:left="200"/>
    </w:pPr>
  </w:style>
  <w:style w:type="character" w:customStyle="1" w:styleId="comboxcon1">
    <w:name w:val="com_box_con1"/>
    <w:basedOn w:val="a2"/>
    <w:qFormat/>
    <w:rsid w:val="005C362C"/>
  </w:style>
  <w:style w:type="character" w:customStyle="1" w:styleId="NormalCharacter">
    <w:name w:val="NormalCharacter"/>
    <w:semiHidden/>
    <w:qFormat/>
    <w:rsid w:val="005C362C"/>
  </w:style>
  <w:style w:type="paragraph" w:styleId="affffff7">
    <w:name w:val="List"/>
    <w:basedOn w:val="a0"/>
    <w:unhideWhenUsed/>
    <w:rsid w:val="005C362C"/>
    <w:pPr>
      <w:ind w:left="200" w:hangingChars="200" w:hanging="200"/>
      <w:contextualSpacing/>
    </w:pPr>
  </w:style>
  <w:style w:type="character" w:customStyle="1" w:styleId="53">
    <w:name w:val="未处理的提及5"/>
    <w:basedOn w:val="a2"/>
    <w:uiPriority w:val="99"/>
    <w:semiHidden/>
    <w:unhideWhenUsed/>
    <w:rsid w:val="005C362C"/>
    <w:rPr>
      <w:color w:val="605E5C"/>
      <w:shd w:val="clear" w:color="auto" w:fill="E1DFDD"/>
    </w:rPr>
  </w:style>
  <w:style w:type="paragraph" w:customStyle="1" w:styleId="1ff9">
    <w:name w:val="列表段落1"/>
    <w:basedOn w:val="a0"/>
    <w:uiPriority w:val="34"/>
    <w:qFormat/>
    <w:rsid w:val="005C362C"/>
    <w:pPr>
      <w:ind w:firstLineChars="200" w:firstLine="420"/>
    </w:pPr>
    <w:rPr>
      <w:rFonts w:ascii="Calibri" w:hAnsi="Calibri"/>
      <w:szCs w:val="22"/>
    </w:rPr>
  </w:style>
  <w:style w:type="paragraph" w:customStyle="1" w:styleId="affffff8">
    <w:name w:val="首行缩进"/>
    <w:basedOn w:val="a0"/>
    <w:rsid w:val="005C362C"/>
    <w:pPr>
      <w:tabs>
        <w:tab w:val="left" w:pos="405"/>
        <w:tab w:val="left" w:pos="822"/>
        <w:tab w:val="left" w:pos="2940"/>
      </w:tabs>
      <w:adjustRightInd w:val="0"/>
      <w:snapToGrid w:val="0"/>
      <w:spacing w:before="40" w:after="40" w:line="300" w:lineRule="atLeast"/>
      <w:ind w:left="2940" w:hanging="420"/>
      <w:jc w:val="left"/>
      <w:textAlignment w:val="baseline"/>
    </w:pPr>
    <w:rPr>
      <w:rFonts w:ascii="Arial" w:hAnsi="Arial" w:cs="Calibri"/>
      <w:kern w:val="0"/>
      <w:sz w:val="24"/>
      <w:szCs w:val="20"/>
    </w:rPr>
  </w:style>
  <w:style w:type="character" w:customStyle="1" w:styleId="-1">
    <w:name w:val="彩色列表 - 着色 1 字符"/>
    <w:link w:val="-10"/>
    <w:uiPriority w:val="34"/>
    <w:rsid w:val="005C362C"/>
    <w:rPr>
      <w:rFonts w:ascii="宋体"/>
      <w:sz w:val="24"/>
    </w:rPr>
  </w:style>
  <w:style w:type="table" w:styleId="-10">
    <w:name w:val="Colorful List Accent 1"/>
    <w:basedOn w:val="a3"/>
    <w:link w:val="-1"/>
    <w:uiPriority w:val="34"/>
    <w:unhideWhenUsed/>
    <w:rsid w:val="005C362C"/>
    <w:rPr>
      <w:rFonts w:ascii="宋体"/>
      <w:sz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1a">
    <w:name w:val="标题 1 字符1"/>
    <w:uiPriority w:val="9"/>
    <w:locked/>
    <w:rsid w:val="005C362C"/>
    <w:rPr>
      <w:rFonts w:ascii="Times New Roman" w:eastAsia="宋体" w:hAnsi="Times New Roman" w:cs="Times New Roman"/>
      <w:b/>
      <w:kern w:val="44"/>
      <w:sz w:val="44"/>
      <w:szCs w:val="20"/>
    </w:rPr>
  </w:style>
  <w:style w:type="character" w:customStyle="1" w:styleId="Charf3">
    <w:name w:val="标准文本 Char"/>
    <w:qFormat/>
    <w:rsid w:val="005C362C"/>
    <w:rPr>
      <w:rFonts w:cs="宋体"/>
      <w:sz w:val="24"/>
    </w:rPr>
  </w:style>
  <w:style w:type="character" w:customStyle="1" w:styleId="Char1d">
    <w:name w:val="正文格式 Char1"/>
    <w:link w:val="affffff9"/>
    <w:rsid w:val="005C362C"/>
    <w:rPr>
      <w:rFonts w:ascii="Verdana" w:hAnsi="Verdana"/>
      <w:kern w:val="28"/>
      <w:sz w:val="24"/>
      <w:szCs w:val="24"/>
      <w:lang w:eastAsia="ar-SA"/>
    </w:rPr>
  </w:style>
  <w:style w:type="character" w:customStyle="1" w:styleId="1ffa">
    <w:name w:val="页脚 字符1"/>
    <w:uiPriority w:val="99"/>
    <w:rsid w:val="005C362C"/>
    <w:rPr>
      <w:sz w:val="18"/>
    </w:rPr>
  </w:style>
  <w:style w:type="character" w:customStyle="1" w:styleId="2Char6">
    <w:name w:val="样式 首行缩进:  2 字符 + 宋体 Char"/>
    <w:link w:val="2fd"/>
    <w:rsid w:val="005C362C"/>
    <w:rPr>
      <w:rFonts w:ascii="宋体" w:hAnsi="宋体" w:cs="宋体"/>
      <w:sz w:val="24"/>
    </w:rPr>
  </w:style>
  <w:style w:type="character" w:customStyle="1" w:styleId="Charf">
    <w:name w:val="段落正文 Char"/>
    <w:link w:val="affffc"/>
    <w:qFormat/>
    <w:rsid w:val="005C362C"/>
    <w:rPr>
      <w:rFonts w:ascii="宋体" w:hAnsi="宋体"/>
      <w:kern w:val="2"/>
      <w:sz w:val="24"/>
      <w:szCs w:val="24"/>
      <w:lang w:eastAsia="en-US" w:bidi="en-US"/>
    </w:rPr>
  </w:style>
  <w:style w:type="character" w:customStyle="1" w:styleId="-1Char">
    <w:name w:val="彩色列表 - 着色 1 Char"/>
    <w:uiPriority w:val="34"/>
    <w:rsid w:val="005C362C"/>
    <w:rPr>
      <w:kern w:val="2"/>
      <w:sz w:val="21"/>
      <w:szCs w:val="22"/>
    </w:rPr>
  </w:style>
  <w:style w:type="character" w:customStyle="1" w:styleId="affffffa">
    <w:name w:val="段落正文 字符"/>
    <w:qFormat/>
    <w:rsid w:val="005C362C"/>
    <w:rPr>
      <w:rFonts w:ascii="Times New Roman" w:eastAsia="宋体" w:hAnsi="Times New Roman" w:cs="Times New Roman"/>
      <w:szCs w:val="21"/>
    </w:rPr>
  </w:style>
  <w:style w:type="character" w:customStyle="1" w:styleId="2fe">
    <w:name w:val="批注文字 字符2"/>
    <w:qFormat/>
    <w:rsid w:val="005C362C"/>
    <w:rPr>
      <w:sz w:val="24"/>
    </w:rPr>
  </w:style>
  <w:style w:type="character" w:customStyle="1" w:styleId="CharChar11">
    <w:name w:val="Char Char11"/>
    <w:rsid w:val="005C362C"/>
    <w:rPr>
      <w:kern w:val="2"/>
      <w:sz w:val="18"/>
    </w:rPr>
  </w:style>
  <w:style w:type="character" w:customStyle="1" w:styleId="word331">
    <w:name w:val="word331"/>
    <w:rsid w:val="005C362C"/>
    <w:rPr>
      <w:b/>
      <w:bCs/>
      <w:color w:val="002A4E"/>
      <w:sz w:val="20"/>
      <w:szCs w:val="20"/>
    </w:rPr>
  </w:style>
  <w:style w:type="character" w:customStyle="1" w:styleId="2ff">
    <w:name w:val="纯文本 字符2"/>
    <w:qFormat/>
    <w:rsid w:val="005C362C"/>
    <w:rPr>
      <w:rFonts w:ascii="宋体" w:hAnsi="Courier New"/>
    </w:rPr>
  </w:style>
  <w:style w:type="character" w:customStyle="1" w:styleId="1ffb">
    <w:name w:val="列表段落 字符1"/>
    <w:uiPriority w:val="99"/>
    <w:qFormat/>
    <w:rsid w:val="005C362C"/>
    <w:rPr>
      <w:kern w:val="2"/>
      <w:sz w:val="21"/>
      <w:szCs w:val="24"/>
    </w:rPr>
  </w:style>
  <w:style w:type="character" w:customStyle="1" w:styleId="3f">
    <w:name w:val="批注文字 字符3"/>
    <w:uiPriority w:val="99"/>
    <w:locked/>
    <w:rsid w:val="005C362C"/>
    <w:rPr>
      <w:sz w:val="24"/>
    </w:rPr>
  </w:style>
  <w:style w:type="character" w:customStyle="1" w:styleId="Charf4">
    <w:name w:val="标准正文 Char"/>
    <w:link w:val="affffffb"/>
    <w:rsid w:val="005C362C"/>
    <w:rPr>
      <w:sz w:val="24"/>
    </w:rPr>
  </w:style>
  <w:style w:type="character" w:customStyle="1" w:styleId="Charf5">
    <w:name w:val="正文文本 Char"/>
    <w:rsid w:val="005C362C"/>
    <w:rPr>
      <w:rFonts w:ascii="Times New Roman" w:hAnsi="Times New Roman"/>
      <w:kern w:val="2"/>
      <w:sz w:val="21"/>
      <w:szCs w:val="24"/>
    </w:rPr>
  </w:style>
  <w:style w:type="character" w:customStyle="1" w:styleId="affffffc">
    <w:name w:val="列出段落 字符"/>
    <w:qFormat/>
    <w:locked/>
    <w:rsid w:val="005C362C"/>
    <w:rPr>
      <w:rFonts w:ascii="Calibri" w:hAnsi="Calibri"/>
    </w:rPr>
  </w:style>
  <w:style w:type="character" w:customStyle="1" w:styleId="Char1e">
    <w:name w:val="签名 Char1"/>
    <w:uiPriority w:val="99"/>
    <w:semiHidden/>
    <w:rsid w:val="005C362C"/>
    <w:rPr>
      <w:kern w:val="2"/>
      <w:sz w:val="21"/>
    </w:rPr>
  </w:style>
  <w:style w:type="character" w:customStyle="1" w:styleId="-Char">
    <w:name w:val="标书-正文 Char"/>
    <w:link w:val="-"/>
    <w:rsid w:val="005C362C"/>
    <w:rPr>
      <w:rFonts w:ascii="Arial" w:hAnsi="Arial" w:cs="Arial"/>
    </w:rPr>
  </w:style>
  <w:style w:type="character" w:customStyle="1" w:styleId="1ffc">
    <w:name w:val="页眉 字符1"/>
    <w:uiPriority w:val="99"/>
    <w:rsid w:val="005C362C"/>
    <w:rPr>
      <w:sz w:val="18"/>
    </w:rPr>
  </w:style>
  <w:style w:type="character" w:styleId="affffffd">
    <w:name w:val="Book Title"/>
    <w:qFormat/>
    <w:rsid w:val="005C362C"/>
    <w:rPr>
      <w:b/>
      <w:bCs/>
      <w:smallCaps/>
      <w:spacing w:val="5"/>
    </w:rPr>
  </w:style>
  <w:style w:type="character" w:customStyle="1" w:styleId="9-121">
    <w:name w:val="9-121"/>
    <w:rsid w:val="005C362C"/>
    <w:rPr>
      <w:sz w:val="18"/>
    </w:rPr>
  </w:style>
  <w:style w:type="character" w:customStyle="1" w:styleId="1ffd">
    <w:name w:val="标题 字符1"/>
    <w:basedOn w:val="a2"/>
    <w:uiPriority w:val="10"/>
    <w:rsid w:val="005C362C"/>
    <w:rPr>
      <w:rFonts w:asciiTheme="majorHAnsi" w:eastAsiaTheme="majorEastAsia" w:hAnsiTheme="majorHAnsi" w:cstheme="majorBidi"/>
      <w:b/>
      <w:bCs/>
      <w:sz w:val="32"/>
      <w:szCs w:val="32"/>
    </w:rPr>
  </w:style>
  <w:style w:type="character" w:customStyle="1" w:styleId="216">
    <w:name w:val="正文文本缩进 2 字符1"/>
    <w:basedOn w:val="a2"/>
    <w:uiPriority w:val="99"/>
    <w:semiHidden/>
    <w:rsid w:val="005C362C"/>
    <w:rPr>
      <w:rFonts w:ascii="Times New Roman" w:eastAsia="宋体" w:hAnsi="Times New Roman" w:cs="Times New Roman"/>
      <w:szCs w:val="20"/>
    </w:rPr>
  </w:style>
  <w:style w:type="character" w:customStyle="1" w:styleId="314">
    <w:name w:val="正文文本缩进 3 字符1"/>
    <w:basedOn w:val="a2"/>
    <w:uiPriority w:val="99"/>
    <w:semiHidden/>
    <w:rsid w:val="005C362C"/>
    <w:rPr>
      <w:rFonts w:ascii="Times New Roman" w:eastAsia="宋体" w:hAnsi="Times New Roman" w:cs="Times New Roman"/>
      <w:sz w:val="16"/>
      <w:szCs w:val="16"/>
    </w:rPr>
  </w:style>
  <w:style w:type="paragraph" w:styleId="affffffe">
    <w:name w:val="Block Text"/>
    <w:basedOn w:val="a0"/>
    <w:rsid w:val="005C362C"/>
    <w:pPr>
      <w:ind w:leftChars="6" w:left="13" w:right="13" w:firstLineChars="200" w:firstLine="640"/>
    </w:pPr>
    <w:rPr>
      <w:rFonts w:ascii="新宋体" w:eastAsia="新宋体" w:hAnsi="新宋体"/>
      <w:sz w:val="32"/>
      <w:szCs w:val="20"/>
    </w:rPr>
  </w:style>
  <w:style w:type="character" w:customStyle="1" w:styleId="1ffe">
    <w:name w:val="签名 字符1"/>
    <w:basedOn w:val="a2"/>
    <w:uiPriority w:val="99"/>
    <w:semiHidden/>
    <w:rsid w:val="005C362C"/>
    <w:rPr>
      <w:rFonts w:ascii="Times New Roman" w:eastAsia="宋体" w:hAnsi="Times New Roman" w:cs="Times New Roman"/>
      <w:szCs w:val="20"/>
    </w:rPr>
  </w:style>
  <w:style w:type="character" w:customStyle="1" w:styleId="43">
    <w:name w:val="批注文字 字符4"/>
    <w:basedOn w:val="a2"/>
    <w:uiPriority w:val="99"/>
    <w:semiHidden/>
    <w:rsid w:val="005C362C"/>
    <w:rPr>
      <w:rFonts w:ascii="Times New Roman" w:eastAsia="宋体" w:hAnsi="Times New Roman" w:cs="Times New Roman"/>
      <w:szCs w:val="20"/>
    </w:rPr>
  </w:style>
  <w:style w:type="character" w:customStyle="1" w:styleId="1fff">
    <w:name w:val="批注主题 字符1"/>
    <w:basedOn w:val="43"/>
    <w:uiPriority w:val="99"/>
    <w:semiHidden/>
    <w:rsid w:val="005C362C"/>
    <w:rPr>
      <w:rFonts w:ascii="Times New Roman" w:eastAsia="宋体" w:hAnsi="Times New Roman" w:cs="Times New Roman"/>
      <w:b/>
      <w:bCs/>
      <w:szCs w:val="20"/>
    </w:rPr>
  </w:style>
  <w:style w:type="character" w:customStyle="1" w:styleId="1fff0">
    <w:name w:val="日期 字符1"/>
    <w:basedOn w:val="a2"/>
    <w:uiPriority w:val="99"/>
    <w:semiHidden/>
    <w:rsid w:val="005C362C"/>
    <w:rPr>
      <w:rFonts w:ascii="Times New Roman" w:eastAsia="宋体" w:hAnsi="Times New Roman" w:cs="Times New Roman"/>
      <w:szCs w:val="20"/>
    </w:rPr>
  </w:style>
  <w:style w:type="character" w:customStyle="1" w:styleId="1fff1">
    <w:name w:val="正文文本缩进 字符1"/>
    <w:basedOn w:val="a2"/>
    <w:uiPriority w:val="99"/>
    <w:semiHidden/>
    <w:rsid w:val="005C362C"/>
    <w:rPr>
      <w:rFonts w:ascii="Times New Roman" w:eastAsia="宋体" w:hAnsi="Times New Roman" w:cs="Times New Roman"/>
      <w:szCs w:val="20"/>
    </w:rPr>
  </w:style>
  <w:style w:type="character" w:customStyle="1" w:styleId="1fff2">
    <w:name w:val="批注框文本 字符1"/>
    <w:basedOn w:val="a2"/>
    <w:uiPriority w:val="99"/>
    <w:semiHidden/>
    <w:rsid w:val="005C362C"/>
    <w:rPr>
      <w:rFonts w:ascii="Times New Roman" w:eastAsia="宋体" w:hAnsi="Times New Roman" w:cs="Times New Roman"/>
      <w:sz w:val="18"/>
      <w:szCs w:val="18"/>
    </w:rPr>
  </w:style>
  <w:style w:type="character" w:customStyle="1" w:styleId="1fff3">
    <w:name w:val="正文文本 字符1"/>
    <w:basedOn w:val="a2"/>
    <w:uiPriority w:val="99"/>
    <w:semiHidden/>
    <w:rsid w:val="005C362C"/>
    <w:rPr>
      <w:rFonts w:ascii="Times New Roman" w:eastAsia="宋体" w:hAnsi="Times New Roman" w:cs="Times New Roman"/>
      <w:szCs w:val="20"/>
    </w:rPr>
  </w:style>
  <w:style w:type="character" w:customStyle="1" w:styleId="2ff0">
    <w:name w:val="页脚 字符2"/>
    <w:basedOn w:val="a2"/>
    <w:uiPriority w:val="99"/>
    <w:semiHidden/>
    <w:rsid w:val="005C362C"/>
    <w:rPr>
      <w:rFonts w:ascii="Times New Roman" w:eastAsia="宋体" w:hAnsi="Times New Roman" w:cs="Times New Roman"/>
      <w:sz w:val="18"/>
      <w:szCs w:val="18"/>
    </w:rPr>
  </w:style>
  <w:style w:type="character" w:customStyle="1" w:styleId="3f0">
    <w:name w:val="纯文本 字符3"/>
    <w:basedOn w:val="a2"/>
    <w:uiPriority w:val="99"/>
    <w:semiHidden/>
    <w:rsid w:val="005C362C"/>
    <w:rPr>
      <w:rFonts w:asciiTheme="minorEastAsia" w:hAnsi="Courier New" w:cs="Courier New"/>
      <w:szCs w:val="20"/>
    </w:rPr>
  </w:style>
  <w:style w:type="character" w:customStyle="1" w:styleId="1fff4">
    <w:name w:val="文档结构图 字符1"/>
    <w:basedOn w:val="a2"/>
    <w:uiPriority w:val="99"/>
    <w:semiHidden/>
    <w:rsid w:val="005C362C"/>
    <w:rPr>
      <w:rFonts w:ascii="Microsoft YaHei UI" w:eastAsia="Microsoft YaHei UI" w:hAnsi="Times New Roman" w:cs="Times New Roman"/>
      <w:sz w:val="18"/>
      <w:szCs w:val="18"/>
    </w:rPr>
  </w:style>
  <w:style w:type="character" w:customStyle="1" w:styleId="2ff1">
    <w:name w:val="页眉 字符2"/>
    <w:basedOn w:val="a2"/>
    <w:uiPriority w:val="99"/>
    <w:semiHidden/>
    <w:rsid w:val="005C362C"/>
    <w:rPr>
      <w:rFonts w:ascii="Times New Roman" w:eastAsia="宋体" w:hAnsi="Times New Roman" w:cs="Times New Roman"/>
      <w:sz w:val="18"/>
      <w:szCs w:val="18"/>
    </w:rPr>
  </w:style>
  <w:style w:type="character" w:customStyle="1" w:styleId="1fff5">
    <w:name w:val="正文文本首行缩进 字符1"/>
    <w:basedOn w:val="1fff3"/>
    <w:uiPriority w:val="99"/>
    <w:semiHidden/>
    <w:rsid w:val="005C362C"/>
    <w:rPr>
      <w:rFonts w:ascii="Times New Roman" w:eastAsia="宋体" w:hAnsi="Times New Roman" w:cs="Times New Roman"/>
      <w:szCs w:val="20"/>
    </w:rPr>
  </w:style>
  <w:style w:type="character" w:customStyle="1" w:styleId="1fff6">
    <w:name w:val="信息标题 字符1"/>
    <w:basedOn w:val="a2"/>
    <w:uiPriority w:val="99"/>
    <w:semiHidden/>
    <w:rsid w:val="005C362C"/>
    <w:rPr>
      <w:rFonts w:asciiTheme="majorHAnsi" w:eastAsiaTheme="majorEastAsia" w:hAnsiTheme="majorHAnsi" w:cstheme="majorBidi"/>
      <w:sz w:val="24"/>
      <w:szCs w:val="24"/>
      <w:shd w:val="pct20" w:color="auto" w:fill="auto"/>
    </w:rPr>
  </w:style>
  <w:style w:type="paragraph" w:customStyle="1" w:styleId="xl95">
    <w:name w:val="xl95"/>
    <w:basedOn w:val="a0"/>
    <w:rsid w:val="005C362C"/>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6">
    <w:name w:val="font16"/>
    <w:basedOn w:val="a0"/>
    <w:rsid w:val="005C362C"/>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87">
    <w:name w:val="xl87"/>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82">
    <w:name w:val="xl82"/>
    <w:basedOn w:val="a0"/>
    <w:rsid w:val="005C362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19">
    <w:name w:val="font19"/>
    <w:basedOn w:val="a0"/>
    <w:rsid w:val="005C362C"/>
    <w:pPr>
      <w:widowControl/>
      <w:spacing w:before="100" w:beforeAutospacing="1" w:after="100" w:afterAutospacing="1"/>
      <w:jc w:val="left"/>
    </w:pPr>
    <w:rPr>
      <w:rFonts w:ascii="Cambria" w:hAnsi="Cambria" w:cs="宋体"/>
      <w:color w:val="000000"/>
      <w:kern w:val="0"/>
      <w:sz w:val="20"/>
      <w:szCs w:val="20"/>
    </w:rPr>
  </w:style>
  <w:style w:type="paragraph" w:customStyle="1" w:styleId="font23">
    <w:name w:val="font23"/>
    <w:basedOn w:val="a0"/>
    <w:rsid w:val="005C362C"/>
    <w:pPr>
      <w:widowControl/>
      <w:spacing w:before="100" w:beforeAutospacing="1" w:after="100" w:afterAutospacing="1"/>
      <w:jc w:val="left"/>
    </w:pPr>
    <w:rPr>
      <w:color w:val="FF0000"/>
      <w:kern w:val="0"/>
      <w:sz w:val="14"/>
      <w:szCs w:val="14"/>
    </w:rPr>
  </w:style>
  <w:style w:type="paragraph" w:customStyle="1" w:styleId="2ff2">
    <w:name w:val="正文文字缩进 2"/>
    <w:basedOn w:val="a0"/>
    <w:rsid w:val="005C362C"/>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46">
    <w:name w:val="xl46"/>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xl53">
    <w:name w:val="xl53"/>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szCs w:val="20"/>
    </w:rPr>
  </w:style>
  <w:style w:type="paragraph" w:customStyle="1" w:styleId="xl110">
    <w:name w:val="xl110"/>
    <w:basedOn w:val="a0"/>
    <w:rsid w:val="005C362C"/>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18">
    <w:name w:val="xl118"/>
    <w:basedOn w:val="a0"/>
    <w:rsid w:val="005C362C"/>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a">
    <w:name w:val="章标题"/>
    <w:basedOn w:val="a0"/>
    <w:next w:val="a1"/>
    <w:rsid w:val="005C362C"/>
    <w:pPr>
      <w:numPr>
        <w:ilvl w:val="1"/>
        <w:numId w:val="16"/>
      </w:numPr>
      <w:spacing w:beforeLines="150" w:line="360" w:lineRule="auto"/>
      <w:outlineLvl w:val="1"/>
    </w:pPr>
    <w:rPr>
      <w:rFonts w:eastAsia="黑体"/>
      <w:sz w:val="24"/>
      <w:szCs w:val="20"/>
    </w:rPr>
  </w:style>
  <w:style w:type="paragraph" w:customStyle="1" w:styleId="xl79">
    <w:name w:val="xl79"/>
    <w:basedOn w:val="a0"/>
    <w:rsid w:val="005C362C"/>
    <w:pPr>
      <w:widowControl/>
      <w:pBdr>
        <w:top w:val="single" w:sz="8" w:space="0" w:color="auto"/>
        <w:bottom w:val="single" w:sz="8" w:space="0" w:color="auto"/>
      </w:pBdr>
      <w:spacing w:before="100" w:beforeAutospacing="1" w:after="100" w:afterAutospacing="1"/>
      <w:jc w:val="center"/>
    </w:pPr>
    <w:rPr>
      <w:rFonts w:ascii="宋体" w:hAnsi="宋体" w:cs="宋体"/>
      <w:kern w:val="0"/>
      <w:sz w:val="24"/>
    </w:rPr>
  </w:style>
  <w:style w:type="paragraph" w:customStyle="1" w:styleId="wellhope">
    <w:name w:val="wellhope正文"/>
    <w:basedOn w:val="a0"/>
    <w:rsid w:val="005C362C"/>
    <w:pPr>
      <w:spacing w:before="60" w:after="60" w:line="360" w:lineRule="auto"/>
      <w:ind w:firstLineChars="200" w:firstLine="200"/>
    </w:pPr>
    <w:rPr>
      <w:sz w:val="24"/>
      <w:szCs w:val="20"/>
    </w:rPr>
  </w:style>
  <w:style w:type="paragraph" w:customStyle="1" w:styleId="afffffff">
    <w:name w:val="标题一"/>
    <w:basedOn w:val="1"/>
    <w:next w:val="afffffff0"/>
    <w:rsid w:val="005C362C"/>
    <w:pPr>
      <w:tabs>
        <w:tab w:val="left" w:pos="425"/>
      </w:tabs>
      <w:spacing w:before="120" w:line="240" w:lineRule="exact"/>
      <w:ind w:left="425" w:right="17" w:hanging="425"/>
      <w:jc w:val="left"/>
    </w:pPr>
    <w:rPr>
      <w:rFonts w:ascii="宋体" w:cs="宋体"/>
      <w:color w:val="000000"/>
      <w:kern w:val="0"/>
      <w:sz w:val="21"/>
      <w:szCs w:val="21"/>
      <w:lang w:val="zh-CN"/>
    </w:rPr>
  </w:style>
  <w:style w:type="paragraph" w:customStyle="1" w:styleId="font13">
    <w:name w:val="font13"/>
    <w:basedOn w:val="a0"/>
    <w:rsid w:val="005C362C"/>
    <w:pPr>
      <w:widowControl/>
      <w:numPr>
        <w:numId w:val="19"/>
      </w:numPr>
      <w:tabs>
        <w:tab w:val="clear" w:pos="576"/>
      </w:tabs>
      <w:spacing w:before="100" w:beforeAutospacing="1" w:after="100" w:afterAutospacing="1"/>
      <w:ind w:left="0" w:firstLine="0"/>
      <w:jc w:val="left"/>
    </w:pPr>
    <w:rPr>
      <w:rFonts w:ascii="Cambria" w:hAnsi="Cambria" w:cs="宋体"/>
      <w:color w:val="FF0000"/>
      <w:kern w:val="0"/>
      <w:szCs w:val="21"/>
    </w:rPr>
  </w:style>
  <w:style w:type="paragraph" w:customStyle="1" w:styleId="xl80">
    <w:name w:val="xl80"/>
    <w:basedOn w:val="a0"/>
    <w:rsid w:val="005C362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65">
    <w:name w:val="xl65"/>
    <w:basedOn w:val="a0"/>
    <w:rsid w:val="005C362C"/>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36">
    <w:name w:val="xl136"/>
    <w:basedOn w:val="a0"/>
    <w:rsid w:val="005C362C"/>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CharChar2CharCharCharChar">
    <w:name w:val="Char Char2 Char Char Char Char"/>
    <w:basedOn w:val="a0"/>
    <w:rsid w:val="005C362C"/>
    <w:rPr>
      <w:kern w:val="0"/>
      <w:sz w:val="24"/>
      <w:szCs w:val="20"/>
    </w:rPr>
  </w:style>
  <w:style w:type="paragraph" w:customStyle="1" w:styleId="xl138">
    <w:name w:val="xl138"/>
    <w:basedOn w:val="a0"/>
    <w:rsid w:val="005C362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35">
    <w:name w:val="xl35"/>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font18">
    <w:name w:val="font18"/>
    <w:basedOn w:val="a0"/>
    <w:rsid w:val="005C362C"/>
    <w:pPr>
      <w:widowControl/>
      <w:spacing w:before="100" w:beforeAutospacing="1" w:after="100" w:afterAutospacing="1"/>
      <w:jc w:val="left"/>
    </w:pPr>
    <w:rPr>
      <w:rFonts w:ascii="宋体" w:hAnsi="宋体" w:cs="宋体"/>
      <w:color w:val="000000"/>
      <w:kern w:val="0"/>
      <w:sz w:val="20"/>
      <w:szCs w:val="20"/>
    </w:rPr>
  </w:style>
  <w:style w:type="paragraph" w:customStyle="1" w:styleId="xl155">
    <w:name w:val="xl155"/>
    <w:basedOn w:val="a0"/>
    <w:rsid w:val="005C362C"/>
    <w:pPr>
      <w:widowControl/>
      <w:spacing w:before="100" w:beforeAutospacing="1" w:after="100" w:afterAutospacing="1"/>
      <w:jc w:val="center"/>
    </w:pPr>
    <w:rPr>
      <w:rFonts w:ascii="宋体" w:hAnsi="宋体" w:cs="宋体"/>
      <w:kern w:val="0"/>
      <w:sz w:val="24"/>
    </w:rPr>
  </w:style>
  <w:style w:type="paragraph" w:customStyle="1" w:styleId="xl58">
    <w:name w:val="xl58"/>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44">
    <w:name w:val="样式4"/>
    <w:basedOn w:val="4"/>
    <w:rsid w:val="005C362C"/>
    <w:pPr>
      <w:tabs>
        <w:tab w:val="left" w:pos="864"/>
      </w:tabs>
      <w:snapToGrid w:val="0"/>
      <w:spacing w:before="120" w:after="120" w:line="240" w:lineRule="auto"/>
      <w:ind w:left="864" w:rightChars="9" w:right="9" w:hanging="864"/>
    </w:pPr>
    <w:rPr>
      <w:b w:val="0"/>
      <w:bCs w:val="0"/>
      <w:sz w:val="21"/>
      <w:szCs w:val="20"/>
    </w:rPr>
  </w:style>
  <w:style w:type="paragraph" w:customStyle="1" w:styleId="NormalWeb2">
    <w:name w:val="Normal (Web)2"/>
    <w:basedOn w:val="a0"/>
    <w:uiPriority w:val="99"/>
    <w:rsid w:val="005C362C"/>
    <w:pPr>
      <w:spacing w:before="100" w:beforeAutospacing="1" w:after="100" w:afterAutospacing="1"/>
    </w:pPr>
    <w:rPr>
      <w:rFonts w:ascii="Arial Unicode MS" w:eastAsia="Arial Unicode MS" w:hAnsi="Arial Unicode MS" w:cs="Arial Unicode MS"/>
      <w:sz w:val="24"/>
    </w:rPr>
  </w:style>
  <w:style w:type="paragraph" w:customStyle="1" w:styleId="xl120">
    <w:name w:val="xl120"/>
    <w:basedOn w:val="a0"/>
    <w:rsid w:val="005C362C"/>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Style185">
    <w:name w:val="_Style 185"/>
    <w:next w:val="a0"/>
    <w:rsid w:val="005C362C"/>
    <w:pPr>
      <w:widowControl w:val="0"/>
      <w:jc w:val="both"/>
    </w:pPr>
    <w:rPr>
      <w:kern w:val="2"/>
      <w:sz w:val="21"/>
    </w:rPr>
  </w:style>
  <w:style w:type="paragraph" w:customStyle="1" w:styleId="xl74">
    <w:name w:val="xl74"/>
    <w:basedOn w:val="a0"/>
    <w:rsid w:val="005C362C"/>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145">
    <w:name w:val="xl145"/>
    <w:basedOn w:val="a0"/>
    <w:rsid w:val="005C362C"/>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5">
    <w:name w:val="xl125"/>
    <w:basedOn w:val="a0"/>
    <w:rsid w:val="005C362C"/>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91">
    <w:name w:val="xl91"/>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78">
    <w:name w:val="xl78"/>
    <w:basedOn w:val="a0"/>
    <w:rsid w:val="005C362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font22">
    <w:name w:val="font22"/>
    <w:basedOn w:val="a0"/>
    <w:rsid w:val="005C362C"/>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30">
    <w:name w:val="xl130"/>
    <w:basedOn w:val="a0"/>
    <w:rsid w:val="005C362C"/>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4">
    <w:name w:val="xl134"/>
    <w:basedOn w:val="a0"/>
    <w:rsid w:val="005C362C"/>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affffffb">
    <w:name w:val="标准正文"/>
    <w:basedOn w:val="af"/>
    <w:link w:val="Charf4"/>
    <w:rsid w:val="005C362C"/>
    <w:pPr>
      <w:tabs>
        <w:tab w:val="clear" w:pos="5580"/>
      </w:tabs>
      <w:spacing w:before="60" w:after="60"/>
      <w:ind w:firstLine="482"/>
    </w:pPr>
    <w:rPr>
      <w:kern w:val="0"/>
      <w:szCs w:val="20"/>
    </w:rPr>
  </w:style>
  <w:style w:type="paragraph" w:customStyle="1" w:styleId="xl90">
    <w:name w:val="xl90"/>
    <w:basedOn w:val="a0"/>
    <w:rsid w:val="005C362C"/>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04">
    <w:name w:val="xl104"/>
    <w:basedOn w:val="a0"/>
    <w:rsid w:val="005C362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3">
    <w:name w:val="xl113"/>
    <w:basedOn w:val="a0"/>
    <w:rsid w:val="005C362C"/>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51">
    <w:name w:val="xl51"/>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rPr>
  </w:style>
  <w:style w:type="paragraph" w:customStyle="1" w:styleId="xl94">
    <w:name w:val="xl94"/>
    <w:basedOn w:val="a0"/>
    <w:rsid w:val="005C362C"/>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17">
    <w:name w:val="正文空2格  1."/>
    <w:basedOn w:val="a0"/>
    <w:qFormat/>
    <w:rsid w:val="005C362C"/>
    <w:pPr>
      <w:adjustRightInd w:val="0"/>
      <w:spacing w:line="360" w:lineRule="auto"/>
      <w:ind w:firstLineChars="200" w:firstLine="480"/>
      <w:textAlignment w:val="baseline"/>
    </w:pPr>
    <w:rPr>
      <w:rFonts w:ascii="宋体" w:eastAsia="仿宋" w:hAnsi="Calibri" w:cs="宋体"/>
      <w:kern w:val="0"/>
      <w:sz w:val="28"/>
      <w:szCs w:val="20"/>
    </w:rPr>
  </w:style>
  <w:style w:type="paragraph" w:customStyle="1" w:styleId="xl154">
    <w:name w:val="xl154"/>
    <w:basedOn w:val="a0"/>
    <w:rsid w:val="005C362C"/>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0"/>
    <w:rsid w:val="005C362C"/>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5">
    <w:name w:val="xl85"/>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styleId="afffffff1">
    <w:name w:val="No Spacing"/>
    <w:uiPriority w:val="1"/>
    <w:qFormat/>
    <w:rsid w:val="005C362C"/>
    <w:pPr>
      <w:widowControl w:val="0"/>
      <w:jc w:val="both"/>
    </w:pPr>
    <w:rPr>
      <w:kern w:val="2"/>
      <w:sz w:val="21"/>
    </w:rPr>
  </w:style>
  <w:style w:type="paragraph" w:customStyle="1" w:styleId="xl126">
    <w:name w:val="xl126"/>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68">
    <w:name w:val="xl68"/>
    <w:basedOn w:val="a0"/>
    <w:rsid w:val="005C362C"/>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rPr>
  </w:style>
  <w:style w:type="paragraph" w:customStyle="1" w:styleId="xl112">
    <w:name w:val="xl112"/>
    <w:basedOn w:val="a0"/>
    <w:rsid w:val="005C362C"/>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25">
    <w:name w:val="xl25"/>
    <w:basedOn w:val="a0"/>
    <w:rsid w:val="005C362C"/>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szCs w:val="20"/>
    </w:rPr>
  </w:style>
  <w:style w:type="paragraph" w:customStyle="1" w:styleId="xl43">
    <w:name w:val="xl43"/>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rPr>
  </w:style>
  <w:style w:type="paragraph" w:customStyle="1" w:styleId="afffffff2">
    <w:name w:val="正文缩排"/>
    <w:basedOn w:val="a0"/>
    <w:rsid w:val="005C362C"/>
    <w:pPr>
      <w:autoSpaceDE w:val="0"/>
      <w:autoSpaceDN w:val="0"/>
      <w:adjustRightInd w:val="0"/>
      <w:spacing w:line="600" w:lineRule="exact"/>
      <w:jc w:val="left"/>
      <w:textAlignment w:val="baseline"/>
    </w:pPr>
    <w:rPr>
      <w:rFonts w:ascii="Arial" w:hAnsi="Arial"/>
      <w:kern w:val="44"/>
      <w:sz w:val="24"/>
      <w:szCs w:val="20"/>
    </w:rPr>
  </w:style>
  <w:style w:type="paragraph" w:customStyle="1" w:styleId="xl30">
    <w:name w:val="xl30"/>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0"/>
    </w:rPr>
  </w:style>
  <w:style w:type="paragraph" w:customStyle="1" w:styleId="xl133">
    <w:name w:val="xl133"/>
    <w:basedOn w:val="a0"/>
    <w:rsid w:val="005C362C"/>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3">
    <w:name w:val="xl73"/>
    <w:basedOn w:val="a0"/>
    <w:rsid w:val="005C362C"/>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font6">
    <w:name w:val="font6"/>
    <w:basedOn w:val="a0"/>
    <w:rsid w:val="005C362C"/>
    <w:pPr>
      <w:widowControl/>
      <w:spacing w:before="100" w:beforeAutospacing="1" w:after="100" w:afterAutospacing="1"/>
      <w:jc w:val="left"/>
    </w:pPr>
    <w:rPr>
      <w:kern w:val="0"/>
      <w:sz w:val="24"/>
      <w:szCs w:val="20"/>
    </w:rPr>
  </w:style>
  <w:style w:type="paragraph" w:customStyle="1" w:styleId="5">
    <w:name w:val="标题5"/>
    <w:basedOn w:val="3"/>
    <w:next w:val="4"/>
    <w:rsid w:val="005C362C"/>
    <w:pPr>
      <w:numPr>
        <w:ilvl w:val="2"/>
        <w:numId w:val="16"/>
      </w:numPr>
      <w:tabs>
        <w:tab w:val="left" w:pos="720"/>
        <w:tab w:val="left" w:pos="1107"/>
      </w:tabs>
      <w:spacing w:before="120" w:line="380" w:lineRule="exact"/>
      <w:jc w:val="left"/>
    </w:pPr>
    <w:rPr>
      <w:rFonts w:ascii="宋体" w:eastAsia="宋体" w:hAnsi="Times New Roman" w:cs="宋体"/>
      <w:bCs w:val="0"/>
      <w:color w:val="000000"/>
      <w:kern w:val="0"/>
      <w:sz w:val="21"/>
      <w:szCs w:val="21"/>
      <w:lang w:val="zh-CN"/>
    </w:rPr>
  </w:style>
  <w:style w:type="paragraph" w:customStyle="1" w:styleId="xl92">
    <w:name w:val="xl92"/>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44">
    <w:name w:val="xl44"/>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szCs w:val="20"/>
    </w:rPr>
  </w:style>
  <w:style w:type="paragraph" w:customStyle="1" w:styleId="xl26">
    <w:name w:val="xl26"/>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xl151">
    <w:name w:val="xl151"/>
    <w:basedOn w:val="a0"/>
    <w:rsid w:val="005C362C"/>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5">
    <w:name w:val="xl105"/>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63">
    <w:name w:val="xl63"/>
    <w:basedOn w:val="a0"/>
    <w:rsid w:val="005C362C"/>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0"/>
    <w:rsid w:val="005C362C"/>
    <w:pPr>
      <w:widowControl/>
      <w:spacing w:after="160" w:line="240" w:lineRule="exact"/>
      <w:jc w:val="left"/>
    </w:pPr>
    <w:rPr>
      <w:rFonts w:ascii="Verdana" w:eastAsia="楷体_GB2312" w:hAnsi="Verdana"/>
      <w:kern w:val="0"/>
      <w:sz w:val="30"/>
      <w:szCs w:val="30"/>
      <w:lang w:eastAsia="en-US"/>
    </w:rPr>
  </w:style>
  <w:style w:type="paragraph" w:customStyle="1" w:styleId="xl81">
    <w:name w:val="xl81"/>
    <w:basedOn w:val="a0"/>
    <w:rsid w:val="005C362C"/>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font5">
    <w:name w:val="font5"/>
    <w:basedOn w:val="a0"/>
    <w:rsid w:val="005C362C"/>
    <w:pPr>
      <w:widowControl/>
      <w:spacing w:before="100" w:beforeAutospacing="1" w:after="100" w:afterAutospacing="1"/>
      <w:jc w:val="left"/>
    </w:pPr>
    <w:rPr>
      <w:rFonts w:ascii="宋体" w:hAnsi="宋体"/>
      <w:kern w:val="0"/>
      <w:sz w:val="24"/>
      <w:szCs w:val="20"/>
    </w:rPr>
  </w:style>
  <w:style w:type="paragraph" w:customStyle="1" w:styleId="xl50">
    <w:name w:val="xl50"/>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0"/>
    </w:rPr>
  </w:style>
  <w:style w:type="paragraph" w:customStyle="1" w:styleId="affffff9">
    <w:name w:val="正文格式"/>
    <w:basedOn w:val="a0"/>
    <w:link w:val="Char1d"/>
    <w:rsid w:val="005C362C"/>
    <w:pPr>
      <w:widowControl/>
      <w:suppressAutoHyphens/>
      <w:snapToGrid w:val="0"/>
      <w:spacing w:line="360" w:lineRule="auto"/>
      <w:ind w:firstLine="482"/>
      <w:textAlignment w:val="baseline"/>
    </w:pPr>
    <w:rPr>
      <w:rFonts w:ascii="Verdana" w:hAnsi="Verdana"/>
      <w:kern w:val="28"/>
      <w:sz w:val="24"/>
      <w:lang w:eastAsia="ar-SA"/>
    </w:rPr>
  </w:style>
  <w:style w:type="paragraph" w:customStyle="1" w:styleId="xl37">
    <w:name w:val="xl37"/>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szCs w:val="20"/>
    </w:rPr>
  </w:style>
  <w:style w:type="paragraph" w:customStyle="1" w:styleId="xl34">
    <w:name w:val="xl34"/>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szCs w:val="20"/>
    </w:rPr>
  </w:style>
  <w:style w:type="paragraph" w:customStyle="1" w:styleId="xl55">
    <w:name w:val="xl55"/>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szCs w:val="20"/>
    </w:rPr>
  </w:style>
  <w:style w:type="paragraph" w:customStyle="1" w:styleId="font20">
    <w:name w:val="font20"/>
    <w:basedOn w:val="a0"/>
    <w:rsid w:val="005C362C"/>
    <w:pPr>
      <w:widowControl/>
      <w:spacing w:before="100" w:beforeAutospacing="1" w:after="100" w:afterAutospacing="1"/>
      <w:jc w:val="left"/>
    </w:pPr>
    <w:rPr>
      <w:rFonts w:ascii="Arial" w:hAnsi="Arial" w:cs="Arial"/>
      <w:color w:val="000000"/>
      <w:kern w:val="0"/>
      <w:sz w:val="20"/>
      <w:szCs w:val="20"/>
    </w:rPr>
  </w:style>
  <w:style w:type="paragraph" w:customStyle="1" w:styleId="xl31">
    <w:name w:val="xl31"/>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szCs w:val="20"/>
    </w:rPr>
  </w:style>
  <w:style w:type="paragraph" w:customStyle="1" w:styleId="xl131">
    <w:name w:val="xl131"/>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4">
    <w:name w:val="xl84"/>
    <w:basedOn w:val="a0"/>
    <w:rsid w:val="005C362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font8">
    <w:name w:val="font8"/>
    <w:basedOn w:val="a0"/>
    <w:rsid w:val="005C362C"/>
    <w:pPr>
      <w:widowControl/>
      <w:spacing w:before="100" w:beforeAutospacing="1" w:after="100" w:afterAutospacing="1"/>
      <w:jc w:val="left"/>
    </w:pPr>
    <w:rPr>
      <w:rFonts w:ascii="宋体" w:hAnsi="宋体"/>
      <w:b/>
      <w:kern w:val="0"/>
      <w:sz w:val="24"/>
      <w:szCs w:val="20"/>
    </w:rPr>
  </w:style>
  <w:style w:type="paragraph" w:customStyle="1" w:styleId="xl148">
    <w:name w:val="xl148"/>
    <w:basedOn w:val="a0"/>
    <w:rsid w:val="005C362C"/>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6">
    <w:name w:val="xl116"/>
    <w:basedOn w:val="a0"/>
    <w:rsid w:val="005C362C"/>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121">
    <w:name w:val="样式 样式1 + 首行缩进:  2 字符"/>
    <w:basedOn w:val="a0"/>
    <w:rsid w:val="005C362C"/>
    <w:pPr>
      <w:ind w:firstLineChars="200" w:firstLine="640"/>
    </w:pPr>
    <w:rPr>
      <w:rFonts w:ascii="仿宋_GB2312" w:eastAsia="仿宋_GB2312"/>
      <w:sz w:val="28"/>
      <w:szCs w:val="20"/>
    </w:rPr>
  </w:style>
  <w:style w:type="paragraph" w:customStyle="1" w:styleId="54">
    <w:name w:val="样式5"/>
    <w:basedOn w:val="aff6"/>
    <w:rsid w:val="005C362C"/>
    <w:pPr>
      <w:tabs>
        <w:tab w:val="left" w:pos="992"/>
        <w:tab w:val="left" w:pos="1440"/>
      </w:tabs>
      <w:spacing w:line="380" w:lineRule="exact"/>
      <w:ind w:left="1440" w:hanging="360"/>
      <w:jc w:val="left"/>
    </w:pPr>
    <w:rPr>
      <w:rFonts w:ascii="Arial" w:eastAsiaTheme="minorEastAsia" w:hAnsi="Arial" w:cstheme="minorBidi"/>
      <w:b w:val="0"/>
      <w:color w:val="000000"/>
      <w:kern w:val="2"/>
      <w:sz w:val="21"/>
    </w:rPr>
  </w:style>
  <w:style w:type="paragraph" w:customStyle="1" w:styleId="xl89">
    <w:name w:val="xl89"/>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9">
    <w:name w:val="font9"/>
    <w:basedOn w:val="a0"/>
    <w:rsid w:val="005C362C"/>
    <w:pPr>
      <w:widowControl/>
      <w:spacing w:before="100" w:beforeAutospacing="1" w:after="100" w:afterAutospacing="1"/>
      <w:jc w:val="left"/>
    </w:pPr>
    <w:rPr>
      <w:b/>
      <w:kern w:val="0"/>
      <w:sz w:val="24"/>
      <w:szCs w:val="20"/>
    </w:rPr>
  </w:style>
  <w:style w:type="paragraph" w:customStyle="1" w:styleId="Table">
    <w:name w:val="Table"/>
    <w:rsid w:val="005C362C"/>
    <w:rPr>
      <w:sz w:val="21"/>
      <w:lang w:eastAsia="en-US"/>
    </w:rPr>
  </w:style>
  <w:style w:type="paragraph" w:customStyle="1" w:styleId="82">
    <w:name w:val="标题8"/>
    <w:basedOn w:val="3"/>
    <w:rsid w:val="005C362C"/>
    <w:pPr>
      <w:tabs>
        <w:tab w:val="left" w:pos="1827"/>
      </w:tabs>
      <w:autoSpaceDE/>
      <w:autoSpaceDN/>
      <w:adjustRightInd/>
      <w:spacing w:before="120" w:line="380" w:lineRule="exact"/>
      <w:ind w:left="1827" w:hanging="747"/>
      <w:jc w:val="both"/>
    </w:pPr>
    <w:rPr>
      <w:rFonts w:ascii="Times New Roman" w:eastAsia="宋体" w:hAnsi="Times New Roman"/>
      <w:color w:val="000000"/>
      <w:sz w:val="21"/>
    </w:rPr>
  </w:style>
  <w:style w:type="paragraph" w:customStyle="1" w:styleId="xl49">
    <w:name w:val="xl49"/>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szCs w:val="20"/>
    </w:rPr>
  </w:style>
  <w:style w:type="paragraph" w:customStyle="1" w:styleId="xl27">
    <w:name w:val="xl27"/>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szCs w:val="20"/>
    </w:rPr>
  </w:style>
  <w:style w:type="paragraph" w:customStyle="1" w:styleId="xl109">
    <w:name w:val="xl109"/>
    <w:basedOn w:val="a0"/>
    <w:rsid w:val="005C362C"/>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4">
    <w:name w:val="xl114"/>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9">
    <w:name w:val="xl149"/>
    <w:basedOn w:val="a0"/>
    <w:rsid w:val="005C362C"/>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52">
    <w:name w:val="xl52"/>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szCs w:val="20"/>
    </w:rPr>
  </w:style>
  <w:style w:type="paragraph" w:customStyle="1" w:styleId="SubBullets">
    <w:name w:val="Sub Bullets"/>
    <w:basedOn w:val="NormalBullets"/>
    <w:rsid w:val="005C362C"/>
    <w:pPr>
      <w:numPr>
        <w:ilvl w:val="1"/>
      </w:numPr>
      <w:tabs>
        <w:tab w:val="clear" w:pos="3240"/>
        <w:tab w:val="left" w:pos="3960"/>
      </w:tabs>
      <w:spacing w:after="0"/>
      <w:ind w:left="2880"/>
    </w:pPr>
  </w:style>
  <w:style w:type="paragraph" w:customStyle="1" w:styleId="xl72">
    <w:name w:val="xl72"/>
    <w:basedOn w:val="a0"/>
    <w:rsid w:val="005C362C"/>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
    <w:name w:val="标书-正文"/>
    <w:basedOn w:val="a0"/>
    <w:link w:val="-Char"/>
    <w:rsid w:val="005C362C"/>
    <w:pPr>
      <w:spacing w:before="56" w:after="113" w:line="300" w:lineRule="auto"/>
      <w:ind w:firstLineChars="200" w:firstLine="200"/>
      <w:jc w:val="left"/>
    </w:pPr>
    <w:rPr>
      <w:rFonts w:ascii="Arial" w:hAnsi="Arial" w:cs="Arial"/>
      <w:kern w:val="0"/>
      <w:sz w:val="20"/>
      <w:szCs w:val="20"/>
    </w:rPr>
  </w:style>
  <w:style w:type="paragraph" w:customStyle="1" w:styleId="WW-">
    <w:name w:val="WW-正文（首行缩进两字）"/>
    <w:basedOn w:val="a0"/>
    <w:rsid w:val="005C362C"/>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xl41">
    <w:name w:val="xl41"/>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3f1">
    <w:name w:val="标题3"/>
    <w:basedOn w:val="3"/>
    <w:next w:val="4"/>
    <w:rsid w:val="005C362C"/>
    <w:pPr>
      <w:tabs>
        <w:tab w:val="num" w:pos="735"/>
      </w:tabs>
      <w:autoSpaceDE/>
      <w:autoSpaceDN/>
      <w:adjustRightInd/>
      <w:spacing w:before="120" w:afterLines="50" w:line="380" w:lineRule="exact"/>
      <w:ind w:left="0"/>
      <w:jc w:val="left"/>
    </w:pPr>
    <w:rPr>
      <w:rFonts w:ascii="Times New Roman" w:eastAsia="宋体" w:hAnsi="Times New Roman"/>
      <w:sz w:val="21"/>
    </w:rPr>
  </w:style>
  <w:style w:type="paragraph" w:customStyle="1" w:styleId="xl111">
    <w:name w:val="xl111"/>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06">
    <w:name w:val="xl106"/>
    <w:basedOn w:val="a0"/>
    <w:rsid w:val="005C362C"/>
    <w:pPr>
      <w:widowControl/>
      <w:pBdr>
        <w:right w:val="single" w:sz="8" w:space="0" w:color="auto"/>
      </w:pBdr>
      <w:spacing w:before="100" w:beforeAutospacing="1" w:after="100" w:afterAutospacing="1"/>
    </w:pPr>
    <w:rPr>
      <w:rFonts w:ascii="宋体" w:hAnsi="宋体" w:cs="宋体"/>
      <w:kern w:val="0"/>
      <w:szCs w:val="21"/>
    </w:rPr>
  </w:style>
  <w:style w:type="paragraph" w:customStyle="1" w:styleId="6">
    <w:name w:val="标题6"/>
    <w:basedOn w:val="5"/>
    <w:rsid w:val="005C362C"/>
    <w:pPr>
      <w:numPr>
        <w:numId w:val="17"/>
      </w:numPr>
      <w:tabs>
        <w:tab w:val="clear" w:pos="720"/>
        <w:tab w:val="left" w:pos="4680"/>
      </w:tabs>
      <w:ind w:left="1021" w:right="-170"/>
    </w:pPr>
    <w:rPr>
      <w:bCs/>
      <w:szCs w:val="20"/>
    </w:rPr>
  </w:style>
  <w:style w:type="paragraph" w:customStyle="1" w:styleId="afffffff3">
    <w:name w:val="说明文字"/>
    <w:basedOn w:val="affffc"/>
    <w:qFormat/>
    <w:rsid w:val="005C362C"/>
    <w:pPr>
      <w:widowControl w:val="0"/>
      <w:suppressAutoHyphens w:val="0"/>
      <w:spacing w:line="360" w:lineRule="auto"/>
      <w:ind w:firstLineChars="200" w:firstLine="420"/>
    </w:pPr>
    <w:rPr>
      <w:rFonts w:ascii="新宋体" w:eastAsia="华文楷体" w:hAnsi="新宋体" w:cstheme="minorBidi"/>
      <w:sz w:val="21"/>
      <w:szCs w:val="22"/>
      <w:lang w:eastAsia="zh-CN" w:bidi="ar-SA"/>
    </w:rPr>
  </w:style>
  <w:style w:type="paragraph" w:customStyle="1" w:styleId="xl71">
    <w:name w:val="xl71"/>
    <w:basedOn w:val="a0"/>
    <w:rsid w:val="005C362C"/>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afffffff4">
    <w:name w:val="一级条标题"/>
    <w:basedOn w:val="a"/>
    <w:next w:val="a1"/>
    <w:rsid w:val="005C362C"/>
    <w:pPr>
      <w:numPr>
        <w:ilvl w:val="0"/>
        <w:numId w:val="0"/>
      </w:numPr>
      <w:spacing w:beforeLines="0"/>
      <w:outlineLvl w:val="2"/>
    </w:pPr>
  </w:style>
  <w:style w:type="paragraph" w:customStyle="1" w:styleId="CharCharCharCharCharChar">
    <w:name w:val="Char Char 字元 字元 字元 Char Char Char Char"/>
    <w:basedOn w:val="a0"/>
    <w:rsid w:val="005C362C"/>
    <w:pPr>
      <w:adjustRightInd w:val="0"/>
      <w:spacing w:line="360" w:lineRule="auto"/>
    </w:pPr>
    <w:rPr>
      <w:kern w:val="0"/>
      <w:sz w:val="24"/>
      <w:szCs w:val="20"/>
    </w:rPr>
  </w:style>
  <w:style w:type="paragraph" w:customStyle="1" w:styleId="xl45">
    <w:name w:val="xl45"/>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xl38">
    <w:name w:val="xl38"/>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szCs w:val="20"/>
    </w:rPr>
  </w:style>
  <w:style w:type="paragraph" w:customStyle="1" w:styleId="xl47">
    <w:name w:val="xl47"/>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szCs w:val="20"/>
    </w:rPr>
  </w:style>
  <w:style w:type="paragraph" w:customStyle="1" w:styleId="xl42">
    <w:name w:val="xl42"/>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xl48">
    <w:name w:val="xl48"/>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szCs w:val="20"/>
    </w:rPr>
  </w:style>
  <w:style w:type="paragraph" w:customStyle="1" w:styleId="afffffff0">
    <w:name w:val="标题二"/>
    <w:basedOn w:val="2"/>
    <w:next w:val="a0"/>
    <w:rsid w:val="005C362C"/>
    <w:pPr>
      <w:tabs>
        <w:tab w:val="left" w:pos="720"/>
        <w:tab w:val="left" w:pos="1342"/>
      </w:tabs>
      <w:spacing w:after="120" w:line="380" w:lineRule="exact"/>
      <w:ind w:left="839" w:right="227" w:hanging="612"/>
      <w:jc w:val="left"/>
    </w:pPr>
    <w:rPr>
      <w:rFonts w:ascii="宋体" w:hAnsi="宋体" w:cs="宋体"/>
      <w:b w:val="0"/>
      <w:color w:val="000000"/>
      <w:kern w:val="0"/>
      <w:sz w:val="21"/>
      <w:szCs w:val="21"/>
      <w:lang w:val="zh-CN"/>
    </w:rPr>
  </w:style>
  <w:style w:type="paragraph" w:customStyle="1" w:styleId="xl115">
    <w:name w:val="xl115"/>
    <w:basedOn w:val="a0"/>
    <w:rsid w:val="005C362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5">
    <w:name w:val="xl75"/>
    <w:basedOn w:val="a0"/>
    <w:rsid w:val="005C362C"/>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rPr>
  </w:style>
  <w:style w:type="paragraph" w:customStyle="1" w:styleId="xl40">
    <w:name w:val="xl40"/>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xl86">
    <w:name w:val="xl86"/>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fff7">
    <w:name w:val="标题1"/>
    <w:basedOn w:val="1"/>
    <w:next w:val="2"/>
    <w:rsid w:val="005C362C"/>
    <w:pPr>
      <w:tabs>
        <w:tab w:val="left" w:pos="605"/>
        <w:tab w:val="left" w:pos="720"/>
      </w:tabs>
      <w:spacing w:before="0" w:after="0" w:line="360" w:lineRule="auto"/>
      <w:ind w:left="605" w:right="17" w:hanging="425"/>
      <w:jc w:val="left"/>
    </w:pPr>
    <w:rPr>
      <w:rFonts w:ascii="宋体" w:cs="宋体"/>
      <w:color w:val="000000"/>
      <w:kern w:val="0"/>
      <w:sz w:val="32"/>
      <w:szCs w:val="32"/>
      <w:lang w:val="zh-CN"/>
    </w:rPr>
  </w:style>
  <w:style w:type="paragraph" w:customStyle="1" w:styleId="font24">
    <w:name w:val="font24"/>
    <w:basedOn w:val="a0"/>
    <w:rsid w:val="005C362C"/>
    <w:pPr>
      <w:widowControl/>
      <w:spacing w:before="100" w:beforeAutospacing="1" w:after="100" w:afterAutospacing="1"/>
      <w:jc w:val="left"/>
    </w:pPr>
    <w:rPr>
      <w:rFonts w:ascii="宋体" w:hAnsi="宋体" w:cs="宋体"/>
      <w:kern w:val="0"/>
      <w:sz w:val="18"/>
      <w:szCs w:val="18"/>
    </w:rPr>
  </w:style>
  <w:style w:type="paragraph" w:customStyle="1" w:styleId="xl146">
    <w:name w:val="xl146"/>
    <w:basedOn w:val="a0"/>
    <w:rsid w:val="005C362C"/>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NormalBullets">
    <w:name w:val="Normal Bullets"/>
    <w:basedOn w:val="a0"/>
    <w:rsid w:val="005C362C"/>
    <w:pPr>
      <w:widowControl/>
      <w:numPr>
        <w:numId w:val="17"/>
      </w:numPr>
      <w:tabs>
        <w:tab w:val="left" w:pos="3240"/>
      </w:tabs>
      <w:spacing w:after="120"/>
      <w:jc w:val="left"/>
    </w:pPr>
    <w:rPr>
      <w:rFonts w:ascii="Palatino Linotype" w:hAnsi="Palatino Linotype"/>
      <w:kern w:val="0"/>
      <w:sz w:val="20"/>
      <w:szCs w:val="20"/>
      <w:lang w:eastAsia="en-US"/>
    </w:rPr>
  </w:style>
  <w:style w:type="paragraph" w:customStyle="1" w:styleId="afffffff5">
    <w:name w:val="标题三"/>
    <w:basedOn w:val="3"/>
    <w:next w:val="4"/>
    <w:rsid w:val="005C362C"/>
    <w:pPr>
      <w:tabs>
        <w:tab w:val="left" w:pos="720"/>
        <w:tab w:val="left" w:pos="1080"/>
      </w:tabs>
      <w:spacing w:before="120" w:line="380" w:lineRule="exact"/>
      <w:ind w:left="1418" w:right="567" w:hanging="851"/>
      <w:jc w:val="left"/>
    </w:pPr>
    <w:rPr>
      <w:rFonts w:ascii="Times New Roman" w:eastAsia="宋体" w:hAnsi="Times New Roman"/>
      <w:sz w:val="21"/>
      <w:szCs w:val="21"/>
    </w:rPr>
  </w:style>
  <w:style w:type="paragraph" w:customStyle="1" w:styleId="xl77">
    <w:name w:val="xl77"/>
    <w:basedOn w:val="a0"/>
    <w:rsid w:val="005C362C"/>
    <w:pPr>
      <w:widowControl/>
      <w:spacing w:before="100" w:beforeAutospacing="1" w:after="100" w:afterAutospacing="1"/>
      <w:jc w:val="center"/>
    </w:pPr>
    <w:rPr>
      <w:rFonts w:ascii="宋体" w:hAnsi="宋体" w:cs="宋体"/>
      <w:kern w:val="0"/>
      <w:sz w:val="24"/>
    </w:rPr>
  </w:style>
  <w:style w:type="paragraph" w:customStyle="1" w:styleId="reader-word-layer">
    <w:name w:val="reader-word-layer"/>
    <w:basedOn w:val="a0"/>
    <w:rsid w:val="005C362C"/>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0"/>
    <w:rsid w:val="005C362C"/>
    <w:pPr>
      <w:widowControl/>
      <w:spacing w:before="100" w:beforeAutospacing="1" w:after="100" w:afterAutospacing="1" w:line="330" w:lineRule="atLeast"/>
      <w:ind w:left="360"/>
      <w:jc w:val="left"/>
    </w:pPr>
    <w:rPr>
      <w:rFonts w:eastAsia="仿宋_GB2312"/>
      <w:sz w:val="32"/>
      <w:szCs w:val="32"/>
    </w:rPr>
  </w:style>
  <w:style w:type="paragraph" w:customStyle="1" w:styleId="xl70">
    <w:name w:val="xl70"/>
    <w:basedOn w:val="a0"/>
    <w:rsid w:val="005C362C"/>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rPr>
  </w:style>
  <w:style w:type="paragraph" w:customStyle="1" w:styleId="Web">
    <w:name w:val="普通 (Web)"/>
    <w:basedOn w:val="a0"/>
    <w:rsid w:val="005C362C"/>
    <w:pPr>
      <w:widowControl/>
      <w:spacing w:before="100" w:after="100" w:line="360" w:lineRule="auto"/>
      <w:jc w:val="left"/>
    </w:pPr>
    <w:rPr>
      <w:rFonts w:ascii="宋体" w:hAnsi="宋体"/>
      <w:color w:val="FFFFFF"/>
      <w:kern w:val="0"/>
      <w:sz w:val="24"/>
      <w:szCs w:val="20"/>
    </w:rPr>
  </w:style>
  <w:style w:type="paragraph" w:customStyle="1" w:styleId="260">
    <w:name w:val="样式 样式 样式 样式 标题 2 + 宋体 五号 非加粗 黑色 + 段前: 6 磅 段后: 0 磅 行距: 单倍行距 + 段前:..."/>
    <w:basedOn w:val="a0"/>
    <w:rsid w:val="005C362C"/>
    <w:pPr>
      <w:keepNext/>
      <w:keepLines/>
      <w:numPr>
        <w:numId w:val="15"/>
      </w:numPr>
      <w:spacing w:before="240"/>
      <w:outlineLvl w:val="1"/>
    </w:pPr>
    <w:rPr>
      <w:rFonts w:ascii="宋体" w:hAnsi="宋体" w:cs="宋体"/>
      <w:b/>
      <w:bCs/>
      <w:color w:val="000000"/>
      <w:szCs w:val="20"/>
    </w:rPr>
  </w:style>
  <w:style w:type="paragraph" w:customStyle="1" w:styleId="xl153">
    <w:name w:val="xl153"/>
    <w:basedOn w:val="a0"/>
    <w:rsid w:val="005C362C"/>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rsid w:val="005C362C"/>
    <w:pPr>
      <w:widowControl/>
      <w:spacing w:before="100" w:beforeAutospacing="1" w:after="100" w:afterAutospacing="1"/>
      <w:jc w:val="left"/>
    </w:pPr>
    <w:rPr>
      <w:rFonts w:ascii="宋体" w:hAnsi="宋体" w:cs="宋体"/>
      <w:color w:val="008080"/>
      <w:kern w:val="0"/>
      <w:szCs w:val="21"/>
      <w:u w:val="single"/>
    </w:rPr>
  </w:style>
  <w:style w:type="paragraph" w:customStyle="1" w:styleId="xl150">
    <w:name w:val="xl150"/>
    <w:basedOn w:val="a0"/>
    <w:rsid w:val="005C362C"/>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2fd">
    <w:name w:val="样式 首行缩进:  2 字符 + 宋体"/>
    <w:basedOn w:val="a0"/>
    <w:link w:val="2Char6"/>
    <w:rsid w:val="005C362C"/>
    <w:pPr>
      <w:spacing w:line="360" w:lineRule="auto"/>
      <w:ind w:firstLineChars="200" w:firstLine="200"/>
    </w:pPr>
    <w:rPr>
      <w:rFonts w:ascii="宋体" w:hAnsi="宋体" w:cs="宋体"/>
      <w:kern w:val="0"/>
      <w:sz w:val="24"/>
      <w:szCs w:val="20"/>
    </w:rPr>
  </w:style>
  <w:style w:type="paragraph" w:customStyle="1" w:styleId="xl102">
    <w:name w:val="xl102"/>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6">
    <w:name w:val="xl96"/>
    <w:basedOn w:val="a0"/>
    <w:rsid w:val="005C362C"/>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21">
    <w:name w:val="xl121"/>
    <w:basedOn w:val="a0"/>
    <w:rsid w:val="005C362C"/>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7">
    <w:name w:val="font17"/>
    <w:basedOn w:val="a0"/>
    <w:rsid w:val="005C362C"/>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69">
    <w:name w:val="xl69"/>
    <w:basedOn w:val="a0"/>
    <w:rsid w:val="005C362C"/>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63">
    <w:name w:val="样式6"/>
    <w:basedOn w:val="a0"/>
    <w:rsid w:val="005C362C"/>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font14">
    <w:name w:val="font14"/>
    <w:basedOn w:val="a0"/>
    <w:rsid w:val="005C362C"/>
    <w:pPr>
      <w:widowControl/>
      <w:spacing w:before="100" w:beforeAutospacing="1" w:after="100" w:afterAutospacing="1"/>
      <w:jc w:val="left"/>
    </w:pPr>
    <w:rPr>
      <w:rFonts w:ascii="Arial" w:hAnsi="Arial" w:cs="Arial"/>
      <w:color w:val="000000"/>
      <w:kern w:val="0"/>
      <w:szCs w:val="21"/>
    </w:rPr>
  </w:style>
  <w:style w:type="paragraph" w:customStyle="1" w:styleId="xl147">
    <w:name w:val="xl147"/>
    <w:basedOn w:val="a0"/>
    <w:rsid w:val="005C362C"/>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29">
    <w:name w:val="xl29"/>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szCs w:val="20"/>
    </w:rPr>
  </w:style>
  <w:style w:type="paragraph" w:customStyle="1" w:styleId="xl57">
    <w:name w:val="xl57"/>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137">
    <w:name w:val="xl137"/>
    <w:basedOn w:val="a0"/>
    <w:rsid w:val="005C362C"/>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54">
    <w:name w:val="xl54"/>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szCs w:val="20"/>
    </w:rPr>
  </w:style>
  <w:style w:type="paragraph" w:customStyle="1" w:styleId="xl88">
    <w:name w:val="xl88"/>
    <w:basedOn w:val="a0"/>
    <w:rsid w:val="005C362C"/>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23">
    <w:name w:val="xl123"/>
    <w:basedOn w:val="a0"/>
    <w:rsid w:val="005C362C"/>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font10">
    <w:name w:val="font10"/>
    <w:basedOn w:val="a0"/>
    <w:rsid w:val="005C362C"/>
    <w:pPr>
      <w:widowControl/>
      <w:spacing w:before="100" w:beforeAutospacing="1" w:after="100" w:afterAutospacing="1"/>
      <w:jc w:val="left"/>
    </w:pPr>
    <w:rPr>
      <w:rFonts w:ascii="宋体" w:hAnsi="宋体" w:cs="宋体"/>
      <w:color w:val="FF0000"/>
      <w:kern w:val="0"/>
      <w:szCs w:val="21"/>
    </w:rPr>
  </w:style>
  <w:style w:type="paragraph" w:customStyle="1" w:styleId="xl135">
    <w:name w:val="xl135"/>
    <w:basedOn w:val="a0"/>
    <w:rsid w:val="005C362C"/>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6">
    <w:name w:val="xl76"/>
    <w:basedOn w:val="a0"/>
    <w:rsid w:val="005C362C"/>
    <w:pPr>
      <w:widowControl/>
      <w:spacing w:before="100" w:beforeAutospacing="1" w:after="100" w:afterAutospacing="1"/>
      <w:jc w:val="left"/>
    </w:pPr>
    <w:rPr>
      <w:rFonts w:ascii="宋体" w:hAnsi="宋体" w:cs="宋体"/>
      <w:kern w:val="0"/>
      <w:sz w:val="24"/>
    </w:rPr>
  </w:style>
  <w:style w:type="paragraph" w:customStyle="1" w:styleId="xl36">
    <w:name w:val="xl36"/>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98">
    <w:name w:val="xl98"/>
    <w:basedOn w:val="a0"/>
    <w:rsid w:val="005C362C"/>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0">
    <w:name w:val="xl140"/>
    <w:basedOn w:val="a0"/>
    <w:rsid w:val="005C362C"/>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7">
    <w:name w:val="标题7"/>
    <w:basedOn w:val="3"/>
    <w:rsid w:val="005C362C"/>
    <w:pPr>
      <w:numPr>
        <w:ilvl w:val="2"/>
        <w:numId w:val="18"/>
      </w:numPr>
      <w:tabs>
        <w:tab w:val="clear" w:pos="2160"/>
        <w:tab w:val="left" w:pos="1827"/>
      </w:tabs>
      <w:autoSpaceDE/>
      <w:autoSpaceDN/>
      <w:adjustRightInd/>
      <w:spacing w:before="120" w:after="0" w:line="380" w:lineRule="exact"/>
      <w:ind w:rightChars="50" w:right="50"/>
      <w:jc w:val="left"/>
    </w:pPr>
    <w:rPr>
      <w:rFonts w:ascii="Times New Roman" w:eastAsia="宋体" w:hAnsi="Times New Roman"/>
      <w:b w:val="0"/>
      <w:color w:val="000000"/>
      <w:sz w:val="21"/>
    </w:rPr>
  </w:style>
  <w:style w:type="paragraph" w:customStyle="1" w:styleId="xl101">
    <w:name w:val="xl101"/>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00">
    <w:name w:val="0"/>
    <w:basedOn w:val="a0"/>
    <w:rsid w:val="005C362C"/>
    <w:pPr>
      <w:widowControl/>
      <w:snapToGrid w:val="0"/>
    </w:pPr>
    <w:rPr>
      <w:rFonts w:eastAsia="Arial Unicode MS"/>
      <w:kern w:val="0"/>
      <w:szCs w:val="20"/>
    </w:rPr>
  </w:style>
  <w:style w:type="paragraph" w:customStyle="1" w:styleId="xl83">
    <w:name w:val="xl83"/>
    <w:basedOn w:val="a0"/>
    <w:rsid w:val="005C362C"/>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132">
    <w:name w:val="xl132"/>
    <w:basedOn w:val="a0"/>
    <w:rsid w:val="005C362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7">
    <w:name w:val="xl127"/>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9">
    <w:name w:val="xl139"/>
    <w:basedOn w:val="a0"/>
    <w:rsid w:val="005C362C"/>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1">
    <w:name w:val="xl141"/>
    <w:basedOn w:val="a0"/>
    <w:rsid w:val="005C362C"/>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44">
    <w:name w:val="xl144"/>
    <w:basedOn w:val="a0"/>
    <w:rsid w:val="005C362C"/>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CharCharCharCharCharCharCharCharCharChar">
    <w:name w:val="Char Char Char Char Char Char Char Char Char Char"/>
    <w:basedOn w:val="a0"/>
    <w:rsid w:val="005C362C"/>
    <w:pPr>
      <w:tabs>
        <w:tab w:val="left" w:pos="360"/>
      </w:tabs>
      <w:ind w:left="360" w:hangingChars="200" w:hanging="360"/>
    </w:pPr>
    <w:rPr>
      <w:sz w:val="24"/>
      <w:szCs w:val="20"/>
    </w:rPr>
  </w:style>
  <w:style w:type="paragraph" w:customStyle="1" w:styleId="jinnormal">
    <w:name w:val="jin normal"/>
    <w:basedOn w:val="a0"/>
    <w:rsid w:val="005C362C"/>
    <w:pPr>
      <w:spacing w:before="120" w:after="120" w:line="360" w:lineRule="auto"/>
      <w:ind w:firstLine="432"/>
    </w:pPr>
    <w:rPr>
      <w:rFonts w:eastAsia="楷体"/>
      <w:snapToGrid w:val="0"/>
      <w:sz w:val="24"/>
      <w:szCs w:val="20"/>
      <w:lang w:eastAsia="en-US"/>
    </w:rPr>
  </w:style>
  <w:style w:type="paragraph" w:customStyle="1" w:styleId="font12">
    <w:name w:val="font12"/>
    <w:basedOn w:val="a0"/>
    <w:rsid w:val="005C362C"/>
    <w:pPr>
      <w:widowControl/>
      <w:spacing w:before="100" w:beforeAutospacing="1" w:after="100" w:afterAutospacing="1"/>
      <w:jc w:val="left"/>
    </w:pPr>
    <w:rPr>
      <w:rFonts w:ascii="Cambria" w:hAnsi="Cambria" w:cs="宋体"/>
      <w:color w:val="FF0000"/>
      <w:kern w:val="0"/>
      <w:szCs w:val="21"/>
    </w:rPr>
  </w:style>
  <w:style w:type="paragraph" w:customStyle="1" w:styleId="xl64">
    <w:name w:val="xl64"/>
    <w:basedOn w:val="a0"/>
    <w:rsid w:val="005C362C"/>
    <w:pPr>
      <w:widowControl/>
      <w:pBdr>
        <w:bottom w:val="single" w:sz="8" w:space="0" w:color="auto"/>
      </w:pBdr>
      <w:spacing w:before="100" w:beforeAutospacing="1" w:after="100" w:afterAutospacing="1"/>
      <w:jc w:val="center"/>
    </w:pPr>
    <w:rPr>
      <w:rFonts w:ascii="宋体" w:hAnsi="宋体" w:cs="宋体"/>
      <w:kern w:val="0"/>
      <w:sz w:val="24"/>
    </w:rPr>
  </w:style>
  <w:style w:type="paragraph" w:customStyle="1" w:styleId="afffffff6">
    <w:name w:val="空行"/>
    <w:basedOn w:val="a0"/>
    <w:next w:val="a0"/>
    <w:rsid w:val="005C362C"/>
    <w:pPr>
      <w:spacing w:beforeLines="100" w:afterLines="100" w:line="360" w:lineRule="auto"/>
      <w:jc w:val="center"/>
    </w:pPr>
    <w:rPr>
      <w:spacing w:val="20"/>
      <w:sz w:val="24"/>
      <w:szCs w:val="20"/>
    </w:rPr>
  </w:style>
  <w:style w:type="paragraph" w:customStyle="1" w:styleId="font7">
    <w:name w:val="font7"/>
    <w:basedOn w:val="a0"/>
    <w:rsid w:val="005C362C"/>
    <w:pPr>
      <w:widowControl/>
      <w:spacing w:before="100" w:beforeAutospacing="1" w:after="100" w:afterAutospacing="1"/>
      <w:jc w:val="left"/>
    </w:pPr>
    <w:rPr>
      <w:rFonts w:ascii="宋体" w:hAnsi="宋体"/>
      <w:kern w:val="0"/>
      <w:sz w:val="18"/>
      <w:szCs w:val="20"/>
    </w:rPr>
  </w:style>
  <w:style w:type="paragraph" w:customStyle="1" w:styleId="xl108">
    <w:name w:val="xl108"/>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afffffff7">
    <w:name w:val="小标题"/>
    <w:basedOn w:val="a0"/>
    <w:rsid w:val="005C362C"/>
    <w:pPr>
      <w:spacing w:line="380" w:lineRule="exact"/>
      <w:ind w:right="18"/>
      <w:jc w:val="left"/>
    </w:pPr>
    <w:rPr>
      <w:rFonts w:ascii="宋体" w:cs="宋体"/>
      <w:b/>
      <w:color w:val="000000"/>
      <w:kern w:val="0"/>
      <w:szCs w:val="20"/>
    </w:rPr>
  </w:style>
  <w:style w:type="paragraph" w:styleId="TOC">
    <w:name w:val="TOC Heading"/>
    <w:basedOn w:val="1"/>
    <w:next w:val="a0"/>
    <w:qFormat/>
    <w:rsid w:val="005C362C"/>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xl156">
    <w:name w:val="xl156"/>
    <w:basedOn w:val="a0"/>
    <w:rsid w:val="005C362C"/>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11b">
    <w:name w:val="正文 1.1"/>
    <w:basedOn w:val="a0"/>
    <w:next w:val="a0"/>
    <w:qFormat/>
    <w:rsid w:val="005C362C"/>
    <w:pPr>
      <w:adjustRightInd w:val="0"/>
      <w:spacing w:line="360" w:lineRule="auto"/>
      <w:ind w:left="843" w:hanging="843"/>
      <w:textAlignment w:val="baseline"/>
      <w:outlineLvl w:val="1"/>
    </w:pPr>
    <w:rPr>
      <w:rFonts w:ascii="宋体" w:hAnsi="宋体" w:cs="宋体"/>
      <w:b/>
      <w:kern w:val="0"/>
      <w:sz w:val="24"/>
    </w:rPr>
  </w:style>
  <w:style w:type="paragraph" w:customStyle="1" w:styleId="73">
    <w:name w:val="样式7"/>
    <w:basedOn w:val="aff6"/>
    <w:rsid w:val="005C362C"/>
    <w:pPr>
      <w:tabs>
        <w:tab w:val="left" w:pos="992"/>
        <w:tab w:val="left" w:pos="1440"/>
      </w:tabs>
      <w:spacing w:line="380" w:lineRule="atLeast"/>
      <w:ind w:left="1440" w:right="17" w:hanging="360"/>
    </w:pPr>
    <w:rPr>
      <w:rFonts w:ascii="Arial" w:eastAsiaTheme="minorEastAsia" w:hAnsi="Arial" w:cstheme="minorBidi"/>
      <w:kern w:val="2"/>
    </w:rPr>
  </w:style>
  <w:style w:type="paragraph" w:customStyle="1" w:styleId="xl97">
    <w:name w:val="xl97"/>
    <w:basedOn w:val="a0"/>
    <w:rsid w:val="005C362C"/>
    <w:pPr>
      <w:widowControl/>
      <w:pBdr>
        <w:right w:val="single" w:sz="8" w:space="0" w:color="auto"/>
      </w:pBdr>
      <w:spacing w:before="100" w:beforeAutospacing="1" w:after="100" w:afterAutospacing="1"/>
    </w:pPr>
    <w:rPr>
      <w:rFonts w:ascii="Arial" w:hAnsi="Arial" w:cs="Arial"/>
      <w:kern w:val="0"/>
      <w:szCs w:val="21"/>
    </w:rPr>
  </w:style>
  <w:style w:type="paragraph" w:customStyle="1" w:styleId="xl107">
    <w:name w:val="xl107"/>
    <w:basedOn w:val="a0"/>
    <w:rsid w:val="005C362C"/>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content">
    <w:name w:val="content"/>
    <w:basedOn w:val="a0"/>
    <w:rsid w:val="005C362C"/>
    <w:pPr>
      <w:widowControl/>
      <w:spacing w:before="100" w:beforeAutospacing="1" w:after="100" w:afterAutospacing="1"/>
      <w:jc w:val="left"/>
    </w:pPr>
    <w:rPr>
      <w:rFonts w:ascii="Arial" w:hAnsi="Arial" w:cs="Arial"/>
      <w:color w:val="333333"/>
      <w:kern w:val="0"/>
      <w:sz w:val="20"/>
      <w:szCs w:val="20"/>
    </w:rPr>
  </w:style>
  <w:style w:type="paragraph" w:customStyle="1" w:styleId="xl66">
    <w:name w:val="xl66"/>
    <w:basedOn w:val="a0"/>
    <w:rsid w:val="005C362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afffffff8">
    <w:name w:val="二级条标题"/>
    <w:basedOn w:val="afffffff4"/>
    <w:next w:val="a1"/>
    <w:rsid w:val="005C362C"/>
    <w:pPr>
      <w:numPr>
        <w:ilvl w:val="3"/>
      </w:numPr>
      <w:outlineLvl w:val="3"/>
    </w:pPr>
  </w:style>
  <w:style w:type="paragraph" w:customStyle="1" w:styleId="xl103">
    <w:name w:val="xl103"/>
    <w:basedOn w:val="a0"/>
    <w:rsid w:val="005C362C"/>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Style14">
    <w:name w:val="_Style 14"/>
    <w:basedOn w:val="a0"/>
    <w:next w:val="aff5"/>
    <w:rsid w:val="005C362C"/>
    <w:pPr>
      <w:widowControl/>
      <w:spacing w:before="100" w:beforeAutospacing="1" w:after="100" w:afterAutospacing="1"/>
      <w:jc w:val="left"/>
    </w:pPr>
    <w:rPr>
      <w:rFonts w:ascii="宋体" w:hAnsi="宋体"/>
      <w:kern w:val="0"/>
      <w:sz w:val="18"/>
      <w:szCs w:val="20"/>
    </w:rPr>
  </w:style>
  <w:style w:type="paragraph" w:customStyle="1" w:styleId="xl143">
    <w:name w:val="xl143"/>
    <w:basedOn w:val="a0"/>
    <w:rsid w:val="005C362C"/>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22">
    <w:name w:val="xl122"/>
    <w:basedOn w:val="a0"/>
    <w:rsid w:val="005C362C"/>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rsid w:val="005C362C"/>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5C362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7">
    <w:name w:val="xl117"/>
    <w:basedOn w:val="a0"/>
    <w:rsid w:val="005C362C"/>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afffffff9">
    <w:name w:val="样式 宋体 五号 行距: 单倍行距"/>
    <w:basedOn w:val="a0"/>
    <w:rsid w:val="005C362C"/>
    <w:rPr>
      <w:rFonts w:ascii="宋体" w:hAnsi="宋体" w:cs="宋体"/>
      <w:szCs w:val="20"/>
    </w:rPr>
  </w:style>
  <w:style w:type="paragraph" w:customStyle="1" w:styleId="xl93">
    <w:name w:val="xl93"/>
    <w:basedOn w:val="a0"/>
    <w:rsid w:val="005C362C"/>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2">
    <w:name w:val="xl152"/>
    <w:basedOn w:val="a0"/>
    <w:rsid w:val="005C362C"/>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9">
    <w:name w:val="xl119"/>
    <w:basedOn w:val="a0"/>
    <w:rsid w:val="005C362C"/>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28">
    <w:name w:val="xl128"/>
    <w:basedOn w:val="a0"/>
    <w:rsid w:val="005C362C"/>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42">
    <w:name w:val="xl142"/>
    <w:basedOn w:val="a0"/>
    <w:rsid w:val="005C362C"/>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9">
    <w:name w:val="xl129"/>
    <w:basedOn w:val="a0"/>
    <w:rsid w:val="005C362C"/>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styleId="2ff3">
    <w:name w:val="Body Text First Indent 2"/>
    <w:basedOn w:val="af"/>
    <w:link w:val="2ff4"/>
    <w:uiPriority w:val="99"/>
    <w:semiHidden/>
    <w:unhideWhenUsed/>
    <w:qFormat/>
    <w:rsid w:val="005C362C"/>
    <w:pPr>
      <w:tabs>
        <w:tab w:val="clear" w:pos="5580"/>
      </w:tabs>
      <w:spacing w:before="0" w:after="120" w:line="240" w:lineRule="auto"/>
      <w:ind w:leftChars="200" w:left="420" w:firstLineChars="200" w:firstLine="420"/>
    </w:pPr>
    <w:rPr>
      <w:rFonts w:asciiTheme="minorHAnsi" w:eastAsiaTheme="minorEastAsia" w:hAnsiTheme="minorHAnsi" w:cstheme="minorBidi"/>
      <w:sz w:val="21"/>
    </w:rPr>
  </w:style>
  <w:style w:type="character" w:customStyle="1" w:styleId="2ff4">
    <w:name w:val="正文文本首行缩进 2 字符"/>
    <w:basedOn w:val="af0"/>
    <w:link w:val="2ff3"/>
    <w:uiPriority w:val="99"/>
    <w:semiHidden/>
    <w:qFormat/>
    <w:rsid w:val="005C362C"/>
    <w:rPr>
      <w:rFonts w:asciiTheme="minorHAnsi" w:eastAsiaTheme="minorEastAsia" w:hAnsiTheme="minorHAnsi" w:cstheme="minorBidi"/>
      <w:kern w:val="2"/>
      <w:sz w:val="21"/>
      <w:szCs w:val="24"/>
    </w:rPr>
  </w:style>
  <w:style w:type="table" w:styleId="afffffffa">
    <w:name w:val="Table Elegant"/>
    <w:basedOn w:val="a3"/>
    <w:uiPriority w:val="99"/>
    <w:qFormat/>
    <w:rsid w:val="005C362C"/>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afffffffb">
    <w:name w:val="列出段落字符"/>
    <w:uiPriority w:val="34"/>
    <w:qFormat/>
    <w:rsid w:val="005C362C"/>
    <w:rPr>
      <w:rFonts w:ascii="Calibri" w:hAnsi="Calibri"/>
    </w:rPr>
  </w:style>
  <w:style w:type="paragraph" w:customStyle="1" w:styleId="45">
    <w:name w:val="列出段落4"/>
    <w:basedOn w:val="a0"/>
    <w:uiPriority w:val="99"/>
    <w:qFormat/>
    <w:rsid w:val="005C362C"/>
    <w:pPr>
      <w:ind w:firstLineChars="200" w:firstLine="420"/>
    </w:pPr>
  </w:style>
  <w:style w:type="table" w:customStyle="1" w:styleId="afffffffc">
    <w:name w:val="技术研发中心标准表格"/>
    <w:basedOn w:val="afffffffa"/>
    <w:qFormat/>
    <w:rsid w:val="005C362C"/>
    <w:pPr>
      <w:spacing w:line="360" w:lineRule="auto"/>
      <w:jc w:val="center"/>
    </w:pPr>
    <w:tblPr/>
    <w:tcPr>
      <w:shd w:val="clear" w:color="auto" w:fill="auto"/>
      <w:vAlign w:val="center"/>
    </w:tcPr>
    <w:tblStylePr w:type="firstRow">
      <w:rPr>
        <w:b/>
        <w:caps/>
        <w:color w:val="auto"/>
      </w:rPr>
      <w:tblPr/>
      <w:tcPr>
        <w:tcBorders>
          <w:top w:val="double" w:sz="6" w:space="0" w:color="000000"/>
          <w:left w:val="double" w:sz="6" w:space="0" w:color="000000"/>
          <w:bottom w:val="single" w:sz="6" w:space="0" w:color="000000"/>
          <w:right w:val="double" w:sz="6" w:space="0" w:color="000000"/>
          <w:insideH w:val="nil"/>
          <w:insideV w:val="single" w:sz="6" w:space="0" w:color="auto"/>
          <w:tl2br w:val="nil"/>
          <w:tr2bl w:val="nil"/>
        </w:tcBorders>
        <w:shd w:val="clear" w:color="auto" w:fill="CCCCCC"/>
      </w:tcPr>
    </w:tblStylePr>
  </w:style>
  <w:style w:type="character" w:customStyle="1" w:styleId="1fff8">
    <w:name w:val="副标题 字符1"/>
    <w:qFormat/>
    <w:rsid w:val="005C362C"/>
    <w:rPr>
      <w:rFonts w:ascii="Cambria" w:hAnsi="Cambria"/>
      <w:b/>
      <w:bCs/>
      <w:kern w:val="28"/>
      <w:szCs w:val="32"/>
    </w:rPr>
  </w:style>
  <w:style w:type="character" w:customStyle="1" w:styleId="64">
    <w:name w:val="未处理的提及6"/>
    <w:basedOn w:val="a2"/>
    <w:uiPriority w:val="99"/>
    <w:semiHidden/>
    <w:unhideWhenUsed/>
    <w:rsid w:val="00DE0E74"/>
    <w:rPr>
      <w:color w:val="605E5C"/>
      <w:shd w:val="clear" w:color="auto" w:fill="E1DFDD"/>
    </w:rPr>
  </w:style>
  <w:style w:type="character" w:styleId="afffffffd">
    <w:name w:val="Unresolved Mention"/>
    <w:basedOn w:val="a2"/>
    <w:uiPriority w:val="99"/>
    <w:semiHidden/>
    <w:unhideWhenUsed/>
    <w:rsid w:val="000E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cgp.gov.cn" TargetMode="Externa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4F61EF-AA81-4F22-AADD-CBBBF16F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8258</Words>
  <Characters>47076</Characters>
  <Application>Microsoft Office Word</Application>
  <DocSecurity>0</DocSecurity>
  <Lines>392</Lines>
  <Paragraphs>110</Paragraphs>
  <ScaleCrop>false</ScaleCrop>
  <LinksUpToDate>false</LinksUpToDate>
  <CharactersWithSpaces>55224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2022-09-02T01:42:00Z</dcterms:created>
  <dcterms:modified xsi:type="dcterms:W3CDTF">2022-10-28T09:45:00Z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F087E135D8BD44F0894B0CED61746DA4</vt:lpwstr>
  </property>
</Properties>
</file>