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B4D4AE" w14:textId="77777777" w:rsidR="0077031C" w:rsidRDefault="0077031C">
      <w:pPr>
        <w:snapToGrid w:val="0"/>
        <w:spacing w:line="360" w:lineRule="auto"/>
        <w:jc w:val="center"/>
        <w:rPr>
          <w:rFonts w:asciiTheme="minorEastAsia" w:eastAsiaTheme="minorEastAsia" w:hAnsiTheme="minorEastAsia"/>
          <w:b/>
          <w:bCs/>
          <w:sz w:val="44"/>
          <w:szCs w:val="44"/>
        </w:rPr>
      </w:pPr>
    </w:p>
    <w:p w14:paraId="4E50159D" w14:textId="7DFBE9C6" w:rsidR="0077031C" w:rsidRDefault="008E2F31">
      <w:pPr>
        <w:spacing w:line="360" w:lineRule="auto"/>
        <w:jc w:val="center"/>
        <w:rPr>
          <w:rFonts w:asciiTheme="minorEastAsia" w:eastAsiaTheme="minorEastAsia" w:hAnsiTheme="minorEastAsia"/>
          <w:b/>
          <w:bCs/>
          <w:sz w:val="52"/>
          <w:szCs w:val="52"/>
        </w:rPr>
      </w:pPr>
      <w:r>
        <w:rPr>
          <w:rFonts w:asciiTheme="minorEastAsia" w:eastAsiaTheme="minorEastAsia" w:hAnsiTheme="minorEastAsia" w:hint="eastAsia"/>
          <w:b/>
          <w:bCs/>
          <w:sz w:val="52"/>
          <w:szCs w:val="52"/>
        </w:rPr>
        <w:t>中华世纪坛自动火灾报警及视频监控系统应急维修项目-监控大屏设备采购及安装服务</w:t>
      </w:r>
    </w:p>
    <w:p w14:paraId="444446B8" w14:textId="77777777" w:rsidR="00F671FB" w:rsidRPr="00F671FB" w:rsidRDefault="00F671FB">
      <w:pPr>
        <w:spacing w:line="360" w:lineRule="auto"/>
        <w:jc w:val="center"/>
        <w:rPr>
          <w:rFonts w:asciiTheme="minorEastAsia" w:eastAsiaTheme="minorEastAsia" w:hAnsiTheme="minorEastAsia"/>
          <w:b/>
          <w:bCs/>
          <w:sz w:val="44"/>
          <w:szCs w:val="44"/>
        </w:rPr>
      </w:pPr>
    </w:p>
    <w:p w14:paraId="715A1248" w14:textId="77777777" w:rsidR="0077031C" w:rsidRDefault="008E2F31">
      <w:pPr>
        <w:spacing w:line="360" w:lineRule="auto"/>
        <w:jc w:val="center"/>
        <w:rPr>
          <w:rFonts w:asciiTheme="minorEastAsia" w:eastAsiaTheme="minorEastAsia" w:hAnsiTheme="minorEastAsia"/>
          <w:b/>
          <w:sz w:val="30"/>
          <w:szCs w:val="30"/>
        </w:rPr>
      </w:pPr>
      <w:r>
        <w:rPr>
          <w:rFonts w:asciiTheme="minorEastAsia" w:eastAsiaTheme="minorEastAsia" w:hAnsiTheme="minorEastAsia" w:hint="eastAsia"/>
          <w:b/>
          <w:sz w:val="84"/>
          <w:szCs w:val="84"/>
        </w:rPr>
        <w:t>比选文件</w:t>
      </w:r>
    </w:p>
    <w:p w14:paraId="277C43BA" w14:textId="77777777" w:rsidR="0077031C" w:rsidRDefault="0077031C">
      <w:pPr>
        <w:spacing w:line="360" w:lineRule="auto"/>
        <w:ind w:firstLineChars="300" w:firstLine="904"/>
        <w:rPr>
          <w:rFonts w:asciiTheme="minorEastAsia" w:eastAsiaTheme="minorEastAsia" w:hAnsiTheme="minorEastAsia"/>
          <w:b/>
          <w:sz w:val="30"/>
          <w:szCs w:val="30"/>
        </w:rPr>
      </w:pPr>
    </w:p>
    <w:p w14:paraId="653EFBE1" w14:textId="77777777" w:rsidR="0077031C" w:rsidRDefault="0077031C">
      <w:pPr>
        <w:spacing w:line="360" w:lineRule="auto"/>
        <w:jc w:val="center"/>
        <w:rPr>
          <w:rFonts w:asciiTheme="minorEastAsia" w:eastAsiaTheme="minorEastAsia" w:hAnsiTheme="minorEastAsia"/>
          <w:b/>
          <w:sz w:val="32"/>
          <w:szCs w:val="32"/>
        </w:rPr>
      </w:pPr>
    </w:p>
    <w:p w14:paraId="3C51C141" w14:textId="77777777" w:rsidR="0077031C" w:rsidRDefault="0077031C">
      <w:pPr>
        <w:spacing w:line="360" w:lineRule="auto"/>
        <w:jc w:val="center"/>
        <w:rPr>
          <w:rFonts w:asciiTheme="minorEastAsia" w:eastAsiaTheme="minorEastAsia" w:hAnsiTheme="minorEastAsia"/>
          <w:b/>
          <w:sz w:val="32"/>
          <w:szCs w:val="32"/>
        </w:rPr>
      </w:pPr>
    </w:p>
    <w:p w14:paraId="276F9E46" w14:textId="776E9242" w:rsidR="0077031C" w:rsidRDefault="008E2F31">
      <w:pPr>
        <w:spacing w:line="360" w:lineRule="auto"/>
        <w:jc w:val="center"/>
        <w:rPr>
          <w:rFonts w:asciiTheme="minorEastAsia" w:eastAsiaTheme="minorEastAsia" w:hAnsiTheme="minorEastAsia"/>
          <w:b/>
          <w:sz w:val="32"/>
          <w:szCs w:val="32"/>
        </w:rPr>
      </w:pPr>
      <w:bookmarkStart w:id="0" w:name="_Hlk107822754"/>
      <w:r>
        <w:rPr>
          <w:rFonts w:asciiTheme="minorEastAsia" w:eastAsiaTheme="minorEastAsia" w:hAnsiTheme="minorEastAsia" w:hint="eastAsia"/>
          <w:b/>
          <w:sz w:val="32"/>
          <w:szCs w:val="32"/>
        </w:rPr>
        <w:t>项目编号：</w:t>
      </w:r>
      <w:bookmarkEnd w:id="0"/>
      <w:r>
        <w:rPr>
          <w:rFonts w:asciiTheme="minorEastAsia" w:eastAsiaTheme="minorEastAsia" w:hAnsiTheme="minorEastAsia"/>
          <w:b/>
          <w:sz w:val="32"/>
          <w:szCs w:val="32"/>
        </w:rPr>
        <w:t>BMCC-ZC22-0</w:t>
      </w:r>
      <w:r w:rsidR="00525E4F">
        <w:rPr>
          <w:rFonts w:asciiTheme="minorEastAsia" w:eastAsiaTheme="minorEastAsia" w:hAnsiTheme="minorEastAsia"/>
          <w:b/>
          <w:sz w:val="32"/>
          <w:szCs w:val="32"/>
        </w:rPr>
        <w:t>606</w:t>
      </w:r>
      <w:r>
        <w:rPr>
          <w:rFonts w:asciiTheme="minorEastAsia" w:eastAsiaTheme="minorEastAsia" w:hAnsiTheme="minorEastAsia"/>
          <w:b/>
          <w:sz w:val="32"/>
          <w:szCs w:val="32"/>
        </w:rPr>
        <w:t xml:space="preserve">  </w:t>
      </w:r>
    </w:p>
    <w:p w14:paraId="0017BE19" w14:textId="77777777" w:rsidR="0077031C" w:rsidRDefault="0077031C">
      <w:pPr>
        <w:spacing w:line="360" w:lineRule="auto"/>
        <w:jc w:val="center"/>
        <w:rPr>
          <w:rFonts w:asciiTheme="minorEastAsia" w:eastAsiaTheme="minorEastAsia" w:hAnsiTheme="minorEastAsia"/>
          <w:b/>
          <w:sz w:val="30"/>
          <w:szCs w:val="30"/>
        </w:rPr>
      </w:pPr>
    </w:p>
    <w:p w14:paraId="29E47051" w14:textId="77777777" w:rsidR="0077031C" w:rsidRDefault="0077031C">
      <w:pPr>
        <w:spacing w:line="360" w:lineRule="auto"/>
        <w:jc w:val="center"/>
        <w:rPr>
          <w:rFonts w:asciiTheme="minorEastAsia" w:eastAsiaTheme="minorEastAsia" w:hAnsiTheme="minorEastAsia"/>
          <w:b/>
          <w:sz w:val="30"/>
          <w:szCs w:val="30"/>
        </w:rPr>
      </w:pPr>
    </w:p>
    <w:p w14:paraId="3BB5A5D9" w14:textId="77777777" w:rsidR="0077031C" w:rsidRDefault="0077031C">
      <w:pPr>
        <w:spacing w:line="360" w:lineRule="auto"/>
        <w:jc w:val="center"/>
        <w:rPr>
          <w:rFonts w:asciiTheme="minorEastAsia" w:eastAsiaTheme="minorEastAsia" w:hAnsiTheme="minorEastAsia"/>
          <w:b/>
          <w:sz w:val="30"/>
          <w:szCs w:val="30"/>
        </w:rPr>
      </w:pPr>
    </w:p>
    <w:p w14:paraId="42A855D1" w14:textId="77777777" w:rsidR="0077031C" w:rsidRDefault="0077031C">
      <w:pPr>
        <w:spacing w:line="360" w:lineRule="auto"/>
        <w:jc w:val="center"/>
        <w:rPr>
          <w:rFonts w:asciiTheme="minorEastAsia" w:eastAsiaTheme="minorEastAsia" w:hAnsiTheme="minorEastAsia"/>
          <w:b/>
          <w:sz w:val="30"/>
          <w:szCs w:val="30"/>
        </w:rPr>
      </w:pPr>
    </w:p>
    <w:p w14:paraId="4EF1008D" w14:textId="77777777" w:rsidR="0077031C" w:rsidRDefault="0077031C">
      <w:pPr>
        <w:spacing w:line="360" w:lineRule="auto"/>
        <w:jc w:val="center"/>
        <w:rPr>
          <w:rFonts w:asciiTheme="minorEastAsia" w:eastAsiaTheme="minorEastAsia" w:hAnsiTheme="minorEastAsia"/>
          <w:b/>
          <w:sz w:val="30"/>
          <w:szCs w:val="30"/>
        </w:rPr>
      </w:pPr>
    </w:p>
    <w:p w14:paraId="6AEADA96" w14:textId="77777777" w:rsidR="0077031C" w:rsidRDefault="0077031C">
      <w:pPr>
        <w:spacing w:line="360" w:lineRule="auto"/>
        <w:jc w:val="center"/>
        <w:rPr>
          <w:rFonts w:asciiTheme="minorEastAsia" w:eastAsiaTheme="minorEastAsia" w:hAnsiTheme="minorEastAsia"/>
          <w:b/>
          <w:sz w:val="30"/>
          <w:szCs w:val="30"/>
        </w:rPr>
      </w:pPr>
    </w:p>
    <w:p w14:paraId="4ED08A60" w14:textId="77777777" w:rsidR="0077031C" w:rsidRDefault="008E2F31">
      <w:pPr>
        <w:spacing w:line="360" w:lineRule="auto"/>
        <w:jc w:val="center"/>
        <w:rPr>
          <w:rFonts w:asciiTheme="minorEastAsia" w:eastAsiaTheme="minorEastAsia" w:hAnsiTheme="minorEastAsia"/>
          <w:b/>
          <w:w w:val="80"/>
          <w:sz w:val="32"/>
        </w:rPr>
      </w:pPr>
      <w:r>
        <w:rPr>
          <w:rFonts w:ascii="宋体" w:hAnsi="宋体" w:hint="eastAsia"/>
          <w:b/>
          <w:sz w:val="36"/>
          <w:szCs w:val="36"/>
        </w:rPr>
        <w:t>北京明德致信咨询有限公司</w:t>
      </w:r>
    </w:p>
    <w:p w14:paraId="315975A5" w14:textId="77777777" w:rsidR="0077031C" w:rsidRDefault="008E2F31">
      <w:pPr>
        <w:spacing w:line="360" w:lineRule="auto"/>
        <w:jc w:val="center"/>
        <w:rPr>
          <w:rFonts w:asciiTheme="minorEastAsia" w:eastAsiaTheme="minorEastAsia" w:hAnsiTheme="minorEastAsia"/>
          <w:b/>
          <w:w w:val="80"/>
          <w:sz w:val="32"/>
        </w:rPr>
        <w:sectPr w:rsidR="0077031C">
          <w:headerReference w:type="even" r:id="rId8"/>
          <w:headerReference w:type="default" r:id="rId9"/>
          <w:footerReference w:type="even" r:id="rId10"/>
          <w:footerReference w:type="default" r:id="rId11"/>
          <w:headerReference w:type="first" r:id="rId12"/>
          <w:footerReference w:type="first" r:id="rId13"/>
          <w:pgSz w:w="11907" w:h="16840"/>
          <w:pgMar w:top="1089" w:right="1418" w:bottom="1021" w:left="1418" w:header="851" w:footer="851" w:gutter="0"/>
          <w:pgNumType w:start="1"/>
          <w:cols w:space="720"/>
          <w:titlePg/>
          <w:docGrid w:linePitch="462"/>
        </w:sectPr>
      </w:pPr>
      <w:r>
        <w:rPr>
          <w:rFonts w:asciiTheme="minorEastAsia" w:eastAsiaTheme="minorEastAsia" w:hAnsiTheme="minorEastAsia" w:hint="eastAsia"/>
          <w:b/>
          <w:w w:val="80"/>
          <w:sz w:val="32"/>
        </w:rPr>
        <w:t>20</w:t>
      </w:r>
      <w:r>
        <w:rPr>
          <w:rFonts w:asciiTheme="minorEastAsia" w:eastAsiaTheme="minorEastAsia" w:hAnsiTheme="minorEastAsia"/>
          <w:b/>
          <w:w w:val="80"/>
          <w:sz w:val="32"/>
        </w:rPr>
        <w:t>22</w:t>
      </w:r>
      <w:r>
        <w:rPr>
          <w:rFonts w:asciiTheme="minorEastAsia" w:eastAsiaTheme="minorEastAsia" w:hAnsiTheme="minorEastAsia" w:hint="eastAsia"/>
          <w:b/>
          <w:w w:val="80"/>
          <w:sz w:val="32"/>
        </w:rPr>
        <w:t>年</w:t>
      </w:r>
      <w:r>
        <w:rPr>
          <w:rFonts w:asciiTheme="minorEastAsia" w:eastAsiaTheme="minorEastAsia" w:hAnsiTheme="minorEastAsia"/>
          <w:b/>
          <w:w w:val="80"/>
          <w:sz w:val="32"/>
        </w:rPr>
        <w:t>10</w:t>
      </w:r>
      <w:r>
        <w:rPr>
          <w:rFonts w:asciiTheme="minorEastAsia" w:eastAsiaTheme="minorEastAsia" w:hAnsiTheme="minorEastAsia" w:hint="eastAsia"/>
          <w:b/>
          <w:w w:val="80"/>
          <w:sz w:val="32"/>
        </w:rPr>
        <w:t>月</w:t>
      </w:r>
    </w:p>
    <w:p w14:paraId="5002FC94" w14:textId="77777777" w:rsidR="0077031C" w:rsidRDefault="008E2F31">
      <w:pPr>
        <w:pStyle w:val="TOC1"/>
        <w:tabs>
          <w:tab w:val="right" w:leader="dot" w:pos="9061"/>
        </w:tabs>
        <w:jc w:val="center"/>
        <w:rPr>
          <w:rFonts w:asciiTheme="minorEastAsia" w:eastAsiaTheme="minorEastAsia" w:hAnsiTheme="minorEastAsia"/>
          <w:iCs w:val="0"/>
          <w:sz w:val="30"/>
          <w:szCs w:val="30"/>
        </w:rPr>
      </w:pPr>
      <w:bookmarkStart w:id="1" w:name="_Toc310195773"/>
      <w:bookmarkStart w:id="2" w:name="_Toc310195689"/>
      <w:bookmarkStart w:id="3" w:name="_Toc310196405"/>
      <w:r>
        <w:rPr>
          <w:rFonts w:asciiTheme="minorEastAsia" w:eastAsiaTheme="minorEastAsia" w:hAnsiTheme="minorEastAsia" w:hint="eastAsia"/>
          <w:iCs w:val="0"/>
          <w:sz w:val="30"/>
          <w:szCs w:val="30"/>
        </w:rPr>
        <w:lastRenderedPageBreak/>
        <w:t>目录</w:t>
      </w:r>
      <w:bookmarkStart w:id="4" w:name="_Toc236642918"/>
      <w:bookmarkEnd w:id="1"/>
      <w:bookmarkEnd w:id="2"/>
      <w:bookmarkEnd w:id="3"/>
    </w:p>
    <w:p w14:paraId="7EF37AF0" w14:textId="14A9DC38" w:rsidR="00FF3F58" w:rsidRPr="00FF3F58" w:rsidRDefault="00917950">
      <w:pPr>
        <w:pStyle w:val="TOC1"/>
        <w:tabs>
          <w:tab w:val="right" w:leader="dot" w:pos="8297"/>
        </w:tabs>
        <w:rPr>
          <w:rStyle w:val="afff4"/>
          <w:rFonts w:asciiTheme="minorEastAsia" w:hAnsiTheme="minorEastAsia"/>
        </w:rPr>
      </w:pPr>
      <w:r>
        <w:rPr>
          <w:rFonts w:ascii="宋体" w:hAnsi="宋体"/>
          <w:b w:val="0"/>
          <w:iCs w:val="0"/>
        </w:rPr>
        <w:fldChar w:fldCharType="begin"/>
      </w:r>
      <w:r w:rsidR="008E2F31">
        <w:rPr>
          <w:rFonts w:ascii="宋体" w:hAnsi="宋体" w:hint="eastAsia"/>
          <w:iCs w:val="0"/>
        </w:rPr>
        <w:instrText>TOC \o "1-3" \h \z \u</w:instrText>
      </w:r>
      <w:r>
        <w:rPr>
          <w:rFonts w:ascii="宋体" w:hAnsi="宋体"/>
          <w:b w:val="0"/>
          <w:iCs w:val="0"/>
        </w:rPr>
        <w:fldChar w:fldCharType="separate"/>
      </w:r>
      <w:hyperlink w:anchor="_Toc119586233" w:history="1">
        <w:r w:rsidR="00FF3F58" w:rsidRPr="007669B0">
          <w:rPr>
            <w:rStyle w:val="afff4"/>
            <w:rFonts w:asciiTheme="minorEastAsia" w:hAnsiTheme="minorEastAsia"/>
            <w:noProof/>
          </w:rPr>
          <w:t>第一章  比选邀请</w:t>
        </w:r>
        <w:r w:rsidR="00FF3F58" w:rsidRPr="00FF3F58">
          <w:rPr>
            <w:rStyle w:val="afff4"/>
            <w:rFonts w:asciiTheme="minorEastAsia" w:hAnsiTheme="minorEastAsia"/>
            <w:webHidden/>
          </w:rPr>
          <w:tab/>
        </w:r>
        <w:r w:rsidR="00FF3F58" w:rsidRPr="00FF3F58">
          <w:rPr>
            <w:rStyle w:val="afff4"/>
            <w:rFonts w:asciiTheme="minorEastAsia" w:hAnsiTheme="minorEastAsia"/>
            <w:webHidden/>
          </w:rPr>
          <w:fldChar w:fldCharType="begin"/>
        </w:r>
        <w:r w:rsidR="00FF3F58" w:rsidRPr="00FF3F58">
          <w:rPr>
            <w:rStyle w:val="afff4"/>
            <w:rFonts w:asciiTheme="minorEastAsia" w:hAnsiTheme="minorEastAsia"/>
            <w:webHidden/>
          </w:rPr>
          <w:instrText xml:space="preserve"> PAGEREF _Toc119586233 \h </w:instrText>
        </w:r>
        <w:r w:rsidR="00FF3F58" w:rsidRPr="00FF3F58">
          <w:rPr>
            <w:rStyle w:val="afff4"/>
            <w:rFonts w:asciiTheme="minorEastAsia" w:hAnsiTheme="minorEastAsia"/>
            <w:webHidden/>
          </w:rPr>
        </w:r>
        <w:r w:rsidR="00FF3F58" w:rsidRPr="00FF3F58">
          <w:rPr>
            <w:rStyle w:val="afff4"/>
            <w:rFonts w:asciiTheme="minorEastAsia" w:hAnsiTheme="minorEastAsia"/>
            <w:webHidden/>
          </w:rPr>
          <w:fldChar w:fldCharType="separate"/>
        </w:r>
        <w:r w:rsidR="00FF3F58" w:rsidRPr="00FF3F58">
          <w:rPr>
            <w:rStyle w:val="afff4"/>
            <w:rFonts w:asciiTheme="minorEastAsia" w:hAnsiTheme="minorEastAsia"/>
            <w:webHidden/>
          </w:rPr>
          <w:t>4</w:t>
        </w:r>
        <w:r w:rsidR="00FF3F58" w:rsidRPr="00FF3F58">
          <w:rPr>
            <w:rStyle w:val="afff4"/>
            <w:rFonts w:asciiTheme="minorEastAsia" w:hAnsiTheme="minorEastAsia"/>
            <w:webHidden/>
          </w:rPr>
          <w:fldChar w:fldCharType="end"/>
        </w:r>
      </w:hyperlink>
    </w:p>
    <w:p w14:paraId="5DC039CE" w14:textId="51B1BE58" w:rsidR="00FF3F58" w:rsidRPr="00FF3F58" w:rsidRDefault="00FF3F58" w:rsidP="00FF3F58">
      <w:pPr>
        <w:pStyle w:val="TOC1"/>
        <w:tabs>
          <w:tab w:val="right" w:leader="dot" w:pos="8297"/>
        </w:tabs>
        <w:rPr>
          <w:rStyle w:val="afff4"/>
          <w:rFonts w:asciiTheme="minorEastAsia" w:hAnsiTheme="minorEastAsia"/>
        </w:rPr>
      </w:pPr>
      <w:hyperlink w:anchor="_Toc119586234" w:history="1">
        <w:r w:rsidRPr="00FF3F58">
          <w:rPr>
            <w:rStyle w:val="afff4"/>
            <w:rFonts w:asciiTheme="minorEastAsia" w:hAnsiTheme="minorEastAsia"/>
            <w:noProof/>
          </w:rPr>
          <w:t>一、项目基本情况</w:t>
        </w:r>
        <w:r w:rsidRPr="00FF3F58">
          <w:rPr>
            <w:rStyle w:val="afff4"/>
            <w:rFonts w:asciiTheme="minorEastAsia" w:hAnsiTheme="minorEastAsia"/>
            <w:webHidden/>
          </w:rPr>
          <w:tab/>
        </w:r>
        <w:r w:rsidRPr="00FF3F58">
          <w:rPr>
            <w:rStyle w:val="afff4"/>
            <w:rFonts w:asciiTheme="minorEastAsia" w:hAnsiTheme="minorEastAsia"/>
            <w:webHidden/>
          </w:rPr>
          <w:fldChar w:fldCharType="begin"/>
        </w:r>
        <w:r w:rsidRPr="00FF3F58">
          <w:rPr>
            <w:rStyle w:val="afff4"/>
            <w:rFonts w:asciiTheme="minorEastAsia" w:hAnsiTheme="minorEastAsia"/>
            <w:webHidden/>
          </w:rPr>
          <w:instrText xml:space="preserve"> PAGEREF _Toc119586234 \h </w:instrText>
        </w:r>
        <w:r w:rsidRPr="00FF3F58">
          <w:rPr>
            <w:rStyle w:val="afff4"/>
            <w:rFonts w:asciiTheme="minorEastAsia" w:hAnsiTheme="minorEastAsia"/>
            <w:webHidden/>
          </w:rPr>
        </w:r>
        <w:r w:rsidRPr="00FF3F58">
          <w:rPr>
            <w:rStyle w:val="afff4"/>
            <w:rFonts w:asciiTheme="minorEastAsia" w:hAnsiTheme="minorEastAsia"/>
            <w:webHidden/>
          </w:rPr>
          <w:fldChar w:fldCharType="separate"/>
        </w:r>
        <w:r w:rsidRPr="00FF3F58">
          <w:rPr>
            <w:rStyle w:val="afff4"/>
            <w:rFonts w:asciiTheme="minorEastAsia" w:hAnsiTheme="minorEastAsia"/>
            <w:webHidden/>
          </w:rPr>
          <w:t>4</w:t>
        </w:r>
        <w:r w:rsidRPr="00FF3F58">
          <w:rPr>
            <w:rStyle w:val="afff4"/>
            <w:rFonts w:asciiTheme="minorEastAsia" w:hAnsiTheme="minorEastAsia"/>
            <w:webHidden/>
          </w:rPr>
          <w:fldChar w:fldCharType="end"/>
        </w:r>
      </w:hyperlink>
    </w:p>
    <w:p w14:paraId="32766DFA" w14:textId="491C0256" w:rsidR="00FF3F58" w:rsidRPr="00FF3F58" w:rsidRDefault="00FF3F58" w:rsidP="00FF3F58">
      <w:pPr>
        <w:pStyle w:val="TOC1"/>
        <w:tabs>
          <w:tab w:val="right" w:leader="dot" w:pos="8297"/>
        </w:tabs>
        <w:rPr>
          <w:rStyle w:val="afff4"/>
          <w:rFonts w:asciiTheme="minorEastAsia" w:hAnsiTheme="minorEastAsia"/>
        </w:rPr>
      </w:pPr>
      <w:hyperlink w:anchor="_Toc119586235" w:history="1">
        <w:r w:rsidRPr="00FF3F58">
          <w:rPr>
            <w:rStyle w:val="afff4"/>
            <w:rFonts w:asciiTheme="minorEastAsia" w:hAnsiTheme="minorEastAsia"/>
            <w:noProof/>
          </w:rPr>
          <w:t>二、申请人的资格要求：</w:t>
        </w:r>
        <w:r w:rsidRPr="00FF3F58">
          <w:rPr>
            <w:rStyle w:val="afff4"/>
            <w:rFonts w:asciiTheme="minorEastAsia" w:hAnsiTheme="minorEastAsia"/>
            <w:webHidden/>
          </w:rPr>
          <w:tab/>
        </w:r>
        <w:r w:rsidRPr="00FF3F58">
          <w:rPr>
            <w:rStyle w:val="afff4"/>
            <w:rFonts w:asciiTheme="minorEastAsia" w:hAnsiTheme="minorEastAsia"/>
            <w:webHidden/>
          </w:rPr>
          <w:fldChar w:fldCharType="begin"/>
        </w:r>
        <w:r w:rsidRPr="00FF3F58">
          <w:rPr>
            <w:rStyle w:val="afff4"/>
            <w:rFonts w:asciiTheme="minorEastAsia" w:hAnsiTheme="minorEastAsia"/>
            <w:webHidden/>
          </w:rPr>
          <w:instrText xml:space="preserve"> PAGEREF _Toc119586235 \h </w:instrText>
        </w:r>
        <w:r w:rsidRPr="00FF3F58">
          <w:rPr>
            <w:rStyle w:val="afff4"/>
            <w:rFonts w:asciiTheme="minorEastAsia" w:hAnsiTheme="minorEastAsia"/>
            <w:webHidden/>
          </w:rPr>
        </w:r>
        <w:r w:rsidRPr="00FF3F58">
          <w:rPr>
            <w:rStyle w:val="afff4"/>
            <w:rFonts w:asciiTheme="minorEastAsia" w:hAnsiTheme="minorEastAsia"/>
            <w:webHidden/>
          </w:rPr>
          <w:fldChar w:fldCharType="separate"/>
        </w:r>
        <w:r w:rsidRPr="00FF3F58">
          <w:rPr>
            <w:rStyle w:val="afff4"/>
            <w:rFonts w:asciiTheme="minorEastAsia" w:hAnsiTheme="minorEastAsia"/>
            <w:webHidden/>
          </w:rPr>
          <w:t>4</w:t>
        </w:r>
        <w:r w:rsidRPr="00FF3F58">
          <w:rPr>
            <w:rStyle w:val="afff4"/>
            <w:rFonts w:asciiTheme="minorEastAsia" w:hAnsiTheme="minorEastAsia"/>
            <w:webHidden/>
          </w:rPr>
          <w:fldChar w:fldCharType="end"/>
        </w:r>
      </w:hyperlink>
    </w:p>
    <w:p w14:paraId="0465D702" w14:textId="478334ED" w:rsidR="00FF3F58" w:rsidRPr="00FF3F58" w:rsidRDefault="00FF3F58" w:rsidP="00FF3F58">
      <w:pPr>
        <w:pStyle w:val="TOC1"/>
        <w:tabs>
          <w:tab w:val="right" w:leader="dot" w:pos="8297"/>
        </w:tabs>
        <w:rPr>
          <w:rStyle w:val="afff4"/>
          <w:rFonts w:asciiTheme="minorEastAsia" w:hAnsiTheme="minorEastAsia"/>
        </w:rPr>
      </w:pPr>
      <w:hyperlink w:anchor="_Toc119586236" w:history="1">
        <w:r w:rsidRPr="00FF3F58">
          <w:rPr>
            <w:rStyle w:val="afff4"/>
            <w:rFonts w:asciiTheme="minorEastAsia" w:hAnsiTheme="minorEastAsia"/>
            <w:noProof/>
          </w:rPr>
          <w:t>三、获取比选文件</w:t>
        </w:r>
        <w:r w:rsidRPr="00FF3F58">
          <w:rPr>
            <w:rStyle w:val="afff4"/>
            <w:rFonts w:asciiTheme="minorEastAsia" w:hAnsiTheme="minorEastAsia"/>
            <w:webHidden/>
          </w:rPr>
          <w:tab/>
        </w:r>
        <w:r w:rsidRPr="00FF3F58">
          <w:rPr>
            <w:rStyle w:val="afff4"/>
            <w:rFonts w:asciiTheme="minorEastAsia" w:hAnsiTheme="minorEastAsia"/>
            <w:webHidden/>
          </w:rPr>
          <w:fldChar w:fldCharType="begin"/>
        </w:r>
        <w:r w:rsidRPr="00FF3F58">
          <w:rPr>
            <w:rStyle w:val="afff4"/>
            <w:rFonts w:asciiTheme="minorEastAsia" w:hAnsiTheme="minorEastAsia"/>
            <w:webHidden/>
          </w:rPr>
          <w:instrText xml:space="preserve"> PAGEREF _Toc119586236 \h </w:instrText>
        </w:r>
        <w:r w:rsidRPr="00FF3F58">
          <w:rPr>
            <w:rStyle w:val="afff4"/>
            <w:rFonts w:asciiTheme="minorEastAsia" w:hAnsiTheme="minorEastAsia"/>
            <w:webHidden/>
          </w:rPr>
        </w:r>
        <w:r w:rsidRPr="00FF3F58">
          <w:rPr>
            <w:rStyle w:val="afff4"/>
            <w:rFonts w:asciiTheme="minorEastAsia" w:hAnsiTheme="minorEastAsia"/>
            <w:webHidden/>
          </w:rPr>
          <w:fldChar w:fldCharType="separate"/>
        </w:r>
        <w:r w:rsidRPr="00FF3F58">
          <w:rPr>
            <w:rStyle w:val="afff4"/>
            <w:rFonts w:asciiTheme="minorEastAsia" w:hAnsiTheme="minorEastAsia"/>
            <w:webHidden/>
          </w:rPr>
          <w:t>4</w:t>
        </w:r>
        <w:r w:rsidRPr="00FF3F58">
          <w:rPr>
            <w:rStyle w:val="afff4"/>
            <w:rFonts w:asciiTheme="minorEastAsia" w:hAnsiTheme="minorEastAsia"/>
            <w:webHidden/>
          </w:rPr>
          <w:fldChar w:fldCharType="end"/>
        </w:r>
      </w:hyperlink>
    </w:p>
    <w:p w14:paraId="51F60A45" w14:textId="4546AB12" w:rsidR="00FF3F58" w:rsidRPr="00FF3F58" w:rsidRDefault="00FF3F58" w:rsidP="00FF3F58">
      <w:pPr>
        <w:pStyle w:val="TOC1"/>
        <w:tabs>
          <w:tab w:val="right" w:leader="dot" w:pos="8297"/>
        </w:tabs>
        <w:rPr>
          <w:rStyle w:val="afff4"/>
          <w:rFonts w:asciiTheme="minorEastAsia" w:hAnsiTheme="minorEastAsia"/>
        </w:rPr>
      </w:pPr>
      <w:hyperlink w:anchor="_Toc119586237" w:history="1">
        <w:r w:rsidRPr="00FF3F58">
          <w:rPr>
            <w:rStyle w:val="afff4"/>
            <w:rFonts w:asciiTheme="minorEastAsia" w:hAnsiTheme="minorEastAsia"/>
            <w:noProof/>
          </w:rPr>
          <w:t>四、递交响应文件截止时间、比选会时间和地点</w:t>
        </w:r>
        <w:r w:rsidRPr="00FF3F58">
          <w:rPr>
            <w:rStyle w:val="afff4"/>
            <w:rFonts w:asciiTheme="minorEastAsia" w:hAnsiTheme="minorEastAsia"/>
            <w:webHidden/>
          </w:rPr>
          <w:tab/>
        </w:r>
        <w:r w:rsidRPr="00FF3F58">
          <w:rPr>
            <w:rStyle w:val="afff4"/>
            <w:rFonts w:asciiTheme="minorEastAsia" w:hAnsiTheme="minorEastAsia"/>
            <w:webHidden/>
          </w:rPr>
          <w:fldChar w:fldCharType="begin"/>
        </w:r>
        <w:r w:rsidRPr="00FF3F58">
          <w:rPr>
            <w:rStyle w:val="afff4"/>
            <w:rFonts w:asciiTheme="minorEastAsia" w:hAnsiTheme="minorEastAsia"/>
            <w:webHidden/>
          </w:rPr>
          <w:instrText xml:space="preserve"> PAGEREF _Toc119586237 \h </w:instrText>
        </w:r>
        <w:r w:rsidRPr="00FF3F58">
          <w:rPr>
            <w:rStyle w:val="afff4"/>
            <w:rFonts w:asciiTheme="minorEastAsia" w:hAnsiTheme="minorEastAsia"/>
            <w:webHidden/>
          </w:rPr>
        </w:r>
        <w:r w:rsidRPr="00FF3F58">
          <w:rPr>
            <w:rStyle w:val="afff4"/>
            <w:rFonts w:asciiTheme="minorEastAsia" w:hAnsiTheme="minorEastAsia"/>
            <w:webHidden/>
          </w:rPr>
          <w:fldChar w:fldCharType="separate"/>
        </w:r>
        <w:r w:rsidRPr="00FF3F58">
          <w:rPr>
            <w:rStyle w:val="afff4"/>
            <w:rFonts w:asciiTheme="minorEastAsia" w:hAnsiTheme="minorEastAsia"/>
            <w:webHidden/>
          </w:rPr>
          <w:t>5</w:t>
        </w:r>
        <w:r w:rsidRPr="00FF3F58">
          <w:rPr>
            <w:rStyle w:val="afff4"/>
            <w:rFonts w:asciiTheme="minorEastAsia" w:hAnsiTheme="minorEastAsia"/>
            <w:webHidden/>
          </w:rPr>
          <w:fldChar w:fldCharType="end"/>
        </w:r>
      </w:hyperlink>
    </w:p>
    <w:p w14:paraId="66F4C8CA" w14:textId="1FEECB9B" w:rsidR="00FF3F58" w:rsidRPr="00FF3F58" w:rsidRDefault="00FF3F58" w:rsidP="00FF3F58">
      <w:pPr>
        <w:pStyle w:val="TOC1"/>
        <w:tabs>
          <w:tab w:val="right" w:leader="dot" w:pos="8297"/>
        </w:tabs>
        <w:rPr>
          <w:rStyle w:val="afff4"/>
          <w:rFonts w:asciiTheme="minorEastAsia" w:hAnsiTheme="minorEastAsia"/>
        </w:rPr>
      </w:pPr>
      <w:hyperlink w:anchor="_Toc119586238" w:history="1">
        <w:r w:rsidRPr="00FF3F58">
          <w:rPr>
            <w:rStyle w:val="afff4"/>
            <w:rFonts w:asciiTheme="minorEastAsia" w:hAnsiTheme="minorEastAsia"/>
            <w:noProof/>
          </w:rPr>
          <w:t>五、公告期限</w:t>
        </w:r>
        <w:r w:rsidRPr="00FF3F58">
          <w:rPr>
            <w:rStyle w:val="afff4"/>
            <w:rFonts w:asciiTheme="minorEastAsia" w:hAnsiTheme="minorEastAsia"/>
            <w:webHidden/>
          </w:rPr>
          <w:tab/>
        </w:r>
        <w:r w:rsidRPr="00FF3F58">
          <w:rPr>
            <w:rStyle w:val="afff4"/>
            <w:rFonts w:asciiTheme="minorEastAsia" w:hAnsiTheme="minorEastAsia"/>
            <w:webHidden/>
          </w:rPr>
          <w:fldChar w:fldCharType="begin"/>
        </w:r>
        <w:r w:rsidRPr="00FF3F58">
          <w:rPr>
            <w:rStyle w:val="afff4"/>
            <w:rFonts w:asciiTheme="minorEastAsia" w:hAnsiTheme="minorEastAsia"/>
            <w:webHidden/>
          </w:rPr>
          <w:instrText xml:space="preserve"> PAGEREF _Toc119586238 \h </w:instrText>
        </w:r>
        <w:r w:rsidRPr="00FF3F58">
          <w:rPr>
            <w:rStyle w:val="afff4"/>
            <w:rFonts w:asciiTheme="minorEastAsia" w:hAnsiTheme="minorEastAsia"/>
            <w:webHidden/>
          </w:rPr>
        </w:r>
        <w:r w:rsidRPr="00FF3F58">
          <w:rPr>
            <w:rStyle w:val="afff4"/>
            <w:rFonts w:asciiTheme="minorEastAsia" w:hAnsiTheme="minorEastAsia"/>
            <w:webHidden/>
          </w:rPr>
          <w:fldChar w:fldCharType="separate"/>
        </w:r>
        <w:r w:rsidRPr="00FF3F58">
          <w:rPr>
            <w:rStyle w:val="afff4"/>
            <w:rFonts w:asciiTheme="minorEastAsia" w:hAnsiTheme="minorEastAsia"/>
            <w:webHidden/>
          </w:rPr>
          <w:t>5</w:t>
        </w:r>
        <w:r w:rsidRPr="00FF3F58">
          <w:rPr>
            <w:rStyle w:val="afff4"/>
            <w:rFonts w:asciiTheme="minorEastAsia" w:hAnsiTheme="minorEastAsia"/>
            <w:webHidden/>
          </w:rPr>
          <w:fldChar w:fldCharType="end"/>
        </w:r>
      </w:hyperlink>
    </w:p>
    <w:p w14:paraId="57C7D169" w14:textId="54E81378" w:rsidR="00FF3F58" w:rsidRPr="00FF3F58" w:rsidRDefault="00FF3F58" w:rsidP="00FF3F58">
      <w:pPr>
        <w:pStyle w:val="TOC1"/>
        <w:tabs>
          <w:tab w:val="right" w:leader="dot" w:pos="8297"/>
        </w:tabs>
        <w:rPr>
          <w:rStyle w:val="afff4"/>
          <w:rFonts w:asciiTheme="minorEastAsia" w:hAnsiTheme="minorEastAsia"/>
        </w:rPr>
      </w:pPr>
      <w:hyperlink w:anchor="_Toc119586239" w:history="1">
        <w:r w:rsidRPr="00FF3F58">
          <w:rPr>
            <w:rStyle w:val="afff4"/>
            <w:rFonts w:asciiTheme="minorEastAsia" w:hAnsiTheme="minorEastAsia"/>
            <w:noProof/>
          </w:rPr>
          <w:t>六、其他补充事宜</w:t>
        </w:r>
        <w:r w:rsidRPr="00FF3F58">
          <w:rPr>
            <w:rStyle w:val="afff4"/>
            <w:rFonts w:asciiTheme="minorEastAsia" w:hAnsiTheme="minorEastAsia"/>
            <w:webHidden/>
          </w:rPr>
          <w:tab/>
        </w:r>
        <w:r w:rsidRPr="00FF3F58">
          <w:rPr>
            <w:rStyle w:val="afff4"/>
            <w:rFonts w:asciiTheme="minorEastAsia" w:hAnsiTheme="minorEastAsia"/>
            <w:webHidden/>
          </w:rPr>
          <w:fldChar w:fldCharType="begin"/>
        </w:r>
        <w:r w:rsidRPr="00FF3F58">
          <w:rPr>
            <w:rStyle w:val="afff4"/>
            <w:rFonts w:asciiTheme="minorEastAsia" w:hAnsiTheme="minorEastAsia"/>
            <w:webHidden/>
          </w:rPr>
          <w:instrText xml:space="preserve"> PAGEREF _Toc119586239 \h </w:instrText>
        </w:r>
        <w:r w:rsidRPr="00FF3F58">
          <w:rPr>
            <w:rStyle w:val="afff4"/>
            <w:rFonts w:asciiTheme="minorEastAsia" w:hAnsiTheme="minorEastAsia"/>
            <w:webHidden/>
          </w:rPr>
        </w:r>
        <w:r w:rsidRPr="00FF3F58">
          <w:rPr>
            <w:rStyle w:val="afff4"/>
            <w:rFonts w:asciiTheme="minorEastAsia" w:hAnsiTheme="minorEastAsia"/>
            <w:webHidden/>
          </w:rPr>
          <w:fldChar w:fldCharType="separate"/>
        </w:r>
        <w:r w:rsidRPr="00FF3F58">
          <w:rPr>
            <w:rStyle w:val="afff4"/>
            <w:rFonts w:asciiTheme="minorEastAsia" w:hAnsiTheme="minorEastAsia"/>
            <w:webHidden/>
          </w:rPr>
          <w:t>5</w:t>
        </w:r>
        <w:r w:rsidRPr="00FF3F58">
          <w:rPr>
            <w:rStyle w:val="afff4"/>
            <w:rFonts w:asciiTheme="minorEastAsia" w:hAnsiTheme="minorEastAsia"/>
            <w:webHidden/>
          </w:rPr>
          <w:fldChar w:fldCharType="end"/>
        </w:r>
      </w:hyperlink>
    </w:p>
    <w:p w14:paraId="27B995CB" w14:textId="272654CE" w:rsidR="00FF3F58" w:rsidRPr="00FF3F58" w:rsidRDefault="00FF3F58" w:rsidP="00FF3F58">
      <w:pPr>
        <w:pStyle w:val="TOC1"/>
        <w:tabs>
          <w:tab w:val="right" w:leader="dot" w:pos="8297"/>
        </w:tabs>
        <w:rPr>
          <w:rStyle w:val="afff4"/>
          <w:rFonts w:asciiTheme="minorEastAsia" w:hAnsiTheme="minorEastAsia"/>
        </w:rPr>
      </w:pPr>
      <w:hyperlink w:anchor="_Toc119586240" w:history="1">
        <w:r w:rsidRPr="00FF3F58">
          <w:rPr>
            <w:rStyle w:val="afff4"/>
            <w:rFonts w:asciiTheme="minorEastAsia" w:hAnsiTheme="minorEastAsia"/>
            <w:noProof/>
          </w:rPr>
          <w:t>七、对本次比选提出询问，请按以下方式联系。</w:t>
        </w:r>
        <w:r w:rsidRPr="00FF3F58">
          <w:rPr>
            <w:rStyle w:val="afff4"/>
            <w:rFonts w:asciiTheme="minorEastAsia" w:hAnsiTheme="minorEastAsia"/>
            <w:webHidden/>
          </w:rPr>
          <w:tab/>
        </w:r>
        <w:r w:rsidRPr="00FF3F58">
          <w:rPr>
            <w:rStyle w:val="afff4"/>
            <w:rFonts w:asciiTheme="minorEastAsia" w:hAnsiTheme="minorEastAsia"/>
            <w:webHidden/>
          </w:rPr>
          <w:fldChar w:fldCharType="begin"/>
        </w:r>
        <w:r w:rsidRPr="00FF3F58">
          <w:rPr>
            <w:rStyle w:val="afff4"/>
            <w:rFonts w:asciiTheme="minorEastAsia" w:hAnsiTheme="minorEastAsia"/>
            <w:webHidden/>
          </w:rPr>
          <w:instrText xml:space="preserve"> PAGEREF _Toc119586240 \h </w:instrText>
        </w:r>
        <w:r w:rsidRPr="00FF3F58">
          <w:rPr>
            <w:rStyle w:val="afff4"/>
            <w:rFonts w:asciiTheme="minorEastAsia" w:hAnsiTheme="minorEastAsia"/>
            <w:webHidden/>
          </w:rPr>
        </w:r>
        <w:r w:rsidRPr="00FF3F58">
          <w:rPr>
            <w:rStyle w:val="afff4"/>
            <w:rFonts w:asciiTheme="minorEastAsia" w:hAnsiTheme="minorEastAsia"/>
            <w:webHidden/>
          </w:rPr>
          <w:fldChar w:fldCharType="separate"/>
        </w:r>
        <w:r w:rsidRPr="00FF3F58">
          <w:rPr>
            <w:rStyle w:val="afff4"/>
            <w:rFonts w:asciiTheme="minorEastAsia" w:hAnsiTheme="minorEastAsia"/>
            <w:webHidden/>
          </w:rPr>
          <w:t>6</w:t>
        </w:r>
        <w:r w:rsidRPr="00FF3F58">
          <w:rPr>
            <w:rStyle w:val="afff4"/>
            <w:rFonts w:asciiTheme="minorEastAsia" w:hAnsiTheme="minorEastAsia"/>
            <w:webHidden/>
          </w:rPr>
          <w:fldChar w:fldCharType="end"/>
        </w:r>
      </w:hyperlink>
    </w:p>
    <w:p w14:paraId="15B44EC3" w14:textId="74DBFD8D" w:rsidR="00FF3F58" w:rsidRPr="00FF3F58" w:rsidRDefault="00FF3F58">
      <w:pPr>
        <w:pStyle w:val="TOC1"/>
        <w:tabs>
          <w:tab w:val="right" w:leader="dot" w:pos="8297"/>
        </w:tabs>
        <w:rPr>
          <w:rStyle w:val="afff4"/>
          <w:rFonts w:asciiTheme="minorEastAsia" w:hAnsiTheme="minorEastAsia"/>
        </w:rPr>
      </w:pPr>
      <w:hyperlink w:anchor="_Toc119586241" w:history="1">
        <w:r w:rsidRPr="007669B0">
          <w:rPr>
            <w:rStyle w:val="afff4"/>
            <w:rFonts w:asciiTheme="minorEastAsia" w:hAnsiTheme="minorEastAsia"/>
            <w:noProof/>
          </w:rPr>
          <w:t>第二章 合作方须知资料表</w:t>
        </w:r>
        <w:r w:rsidRPr="00FF3F58">
          <w:rPr>
            <w:rStyle w:val="afff4"/>
            <w:rFonts w:asciiTheme="minorEastAsia" w:hAnsiTheme="minorEastAsia"/>
            <w:webHidden/>
          </w:rPr>
          <w:tab/>
        </w:r>
        <w:r w:rsidRPr="00FF3F58">
          <w:rPr>
            <w:rStyle w:val="afff4"/>
            <w:rFonts w:asciiTheme="minorEastAsia" w:hAnsiTheme="minorEastAsia"/>
            <w:webHidden/>
          </w:rPr>
          <w:fldChar w:fldCharType="begin"/>
        </w:r>
        <w:r w:rsidRPr="00FF3F58">
          <w:rPr>
            <w:rStyle w:val="afff4"/>
            <w:rFonts w:asciiTheme="minorEastAsia" w:hAnsiTheme="minorEastAsia"/>
            <w:webHidden/>
          </w:rPr>
          <w:instrText xml:space="preserve"> PAGEREF _Toc119586241 \h </w:instrText>
        </w:r>
        <w:r w:rsidRPr="00FF3F58">
          <w:rPr>
            <w:rStyle w:val="afff4"/>
            <w:rFonts w:asciiTheme="minorEastAsia" w:hAnsiTheme="minorEastAsia"/>
            <w:webHidden/>
          </w:rPr>
        </w:r>
        <w:r w:rsidRPr="00FF3F58">
          <w:rPr>
            <w:rStyle w:val="afff4"/>
            <w:rFonts w:asciiTheme="minorEastAsia" w:hAnsiTheme="minorEastAsia"/>
            <w:webHidden/>
          </w:rPr>
          <w:fldChar w:fldCharType="separate"/>
        </w:r>
        <w:r w:rsidRPr="00FF3F58">
          <w:rPr>
            <w:rStyle w:val="afff4"/>
            <w:rFonts w:asciiTheme="minorEastAsia" w:hAnsiTheme="minorEastAsia"/>
            <w:webHidden/>
          </w:rPr>
          <w:t>7</w:t>
        </w:r>
        <w:r w:rsidRPr="00FF3F58">
          <w:rPr>
            <w:rStyle w:val="afff4"/>
            <w:rFonts w:asciiTheme="minorEastAsia" w:hAnsiTheme="minorEastAsia"/>
            <w:webHidden/>
          </w:rPr>
          <w:fldChar w:fldCharType="end"/>
        </w:r>
      </w:hyperlink>
    </w:p>
    <w:p w14:paraId="413E434A" w14:textId="78FEB393" w:rsidR="00FF3F58" w:rsidRDefault="00FF3F58">
      <w:pPr>
        <w:pStyle w:val="TOC1"/>
        <w:tabs>
          <w:tab w:val="right" w:leader="dot" w:pos="8297"/>
        </w:tabs>
        <w:rPr>
          <w:rFonts w:asciiTheme="minorHAnsi" w:eastAsiaTheme="minorEastAsia" w:hAnsiTheme="minorHAnsi" w:cstheme="minorBidi"/>
          <w:b w:val="0"/>
          <w:bCs w:val="0"/>
          <w:iCs w:val="0"/>
          <w:noProof/>
          <w:sz w:val="21"/>
          <w:szCs w:val="22"/>
        </w:rPr>
      </w:pPr>
      <w:hyperlink w:anchor="_Toc119586242" w:history="1">
        <w:r w:rsidRPr="007669B0">
          <w:rPr>
            <w:rStyle w:val="afff4"/>
            <w:rFonts w:asciiTheme="minorEastAsia" w:hAnsiTheme="minorEastAsia"/>
            <w:noProof/>
          </w:rPr>
          <w:t>第三章 合作方须知</w:t>
        </w:r>
        <w:r>
          <w:rPr>
            <w:noProof/>
            <w:webHidden/>
          </w:rPr>
          <w:tab/>
        </w:r>
        <w:r>
          <w:rPr>
            <w:noProof/>
            <w:webHidden/>
          </w:rPr>
          <w:fldChar w:fldCharType="begin"/>
        </w:r>
        <w:r>
          <w:rPr>
            <w:noProof/>
            <w:webHidden/>
          </w:rPr>
          <w:instrText xml:space="preserve"> PAGEREF _Toc119586242 \h </w:instrText>
        </w:r>
        <w:r>
          <w:rPr>
            <w:noProof/>
            <w:webHidden/>
          </w:rPr>
        </w:r>
        <w:r>
          <w:rPr>
            <w:noProof/>
            <w:webHidden/>
          </w:rPr>
          <w:fldChar w:fldCharType="separate"/>
        </w:r>
        <w:r>
          <w:rPr>
            <w:noProof/>
            <w:webHidden/>
          </w:rPr>
          <w:t>10</w:t>
        </w:r>
        <w:r>
          <w:rPr>
            <w:noProof/>
            <w:webHidden/>
          </w:rPr>
          <w:fldChar w:fldCharType="end"/>
        </w:r>
      </w:hyperlink>
    </w:p>
    <w:p w14:paraId="0CA84D6B" w14:textId="73376170"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43" w:history="1">
        <w:r w:rsidRPr="007669B0">
          <w:rPr>
            <w:rStyle w:val="afff4"/>
            <w:noProof/>
          </w:rPr>
          <w:t>一</w:t>
        </w:r>
        <w:r w:rsidRPr="007669B0">
          <w:rPr>
            <w:rStyle w:val="afff4"/>
            <w:noProof/>
          </w:rPr>
          <w:t xml:space="preserve"> </w:t>
        </w:r>
        <w:r w:rsidRPr="007669B0">
          <w:rPr>
            <w:rStyle w:val="afff4"/>
            <w:noProof/>
          </w:rPr>
          <w:t>说明</w:t>
        </w:r>
        <w:r>
          <w:rPr>
            <w:noProof/>
            <w:webHidden/>
          </w:rPr>
          <w:tab/>
        </w:r>
        <w:r>
          <w:rPr>
            <w:noProof/>
            <w:webHidden/>
          </w:rPr>
          <w:fldChar w:fldCharType="begin"/>
        </w:r>
        <w:r>
          <w:rPr>
            <w:noProof/>
            <w:webHidden/>
          </w:rPr>
          <w:instrText xml:space="preserve"> PAGEREF _Toc119586243 \h </w:instrText>
        </w:r>
        <w:r>
          <w:rPr>
            <w:noProof/>
            <w:webHidden/>
          </w:rPr>
        </w:r>
        <w:r>
          <w:rPr>
            <w:noProof/>
            <w:webHidden/>
          </w:rPr>
          <w:fldChar w:fldCharType="separate"/>
        </w:r>
        <w:r>
          <w:rPr>
            <w:noProof/>
            <w:webHidden/>
          </w:rPr>
          <w:t>10</w:t>
        </w:r>
        <w:r>
          <w:rPr>
            <w:noProof/>
            <w:webHidden/>
          </w:rPr>
          <w:fldChar w:fldCharType="end"/>
        </w:r>
      </w:hyperlink>
    </w:p>
    <w:p w14:paraId="2FAECC0D" w14:textId="518B91B7"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44" w:history="1">
        <w:r w:rsidRPr="007669B0">
          <w:rPr>
            <w:rStyle w:val="afff4"/>
            <w:noProof/>
          </w:rPr>
          <w:t xml:space="preserve">1. </w:t>
        </w:r>
        <w:r w:rsidRPr="007669B0">
          <w:rPr>
            <w:rStyle w:val="afff4"/>
            <w:noProof/>
          </w:rPr>
          <w:t>比选方、比选代理机构及合格的合作方</w:t>
        </w:r>
        <w:r>
          <w:rPr>
            <w:noProof/>
            <w:webHidden/>
          </w:rPr>
          <w:tab/>
        </w:r>
        <w:r>
          <w:rPr>
            <w:noProof/>
            <w:webHidden/>
          </w:rPr>
          <w:fldChar w:fldCharType="begin"/>
        </w:r>
        <w:r>
          <w:rPr>
            <w:noProof/>
            <w:webHidden/>
          </w:rPr>
          <w:instrText xml:space="preserve"> PAGEREF _Toc119586244 \h </w:instrText>
        </w:r>
        <w:r>
          <w:rPr>
            <w:noProof/>
            <w:webHidden/>
          </w:rPr>
        </w:r>
        <w:r>
          <w:rPr>
            <w:noProof/>
            <w:webHidden/>
          </w:rPr>
          <w:fldChar w:fldCharType="separate"/>
        </w:r>
        <w:r>
          <w:rPr>
            <w:noProof/>
            <w:webHidden/>
          </w:rPr>
          <w:t>10</w:t>
        </w:r>
        <w:r>
          <w:rPr>
            <w:noProof/>
            <w:webHidden/>
          </w:rPr>
          <w:fldChar w:fldCharType="end"/>
        </w:r>
      </w:hyperlink>
    </w:p>
    <w:p w14:paraId="5FD6E1D1" w14:textId="5A435A39"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45" w:history="1">
        <w:r w:rsidRPr="007669B0">
          <w:rPr>
            <w:rStyle w:val="afff4"/>
            <w:noProof/>
          </w:rPr>
          <w:t xml:space="preserve">2. </w:t>
        </w:r>
        <w:r w:rsidRPr="007669B0">
          <w:rPr>
            <w:rStyle w:val="afff4"/>
            <w:noProof/>
          </w:rPr>
          <w:t>资金来源</w:t>
        </w:r>
        <w:r>
          <w:rPr>
            <w:noProof/>
            <w:webHidden/>
          </w:rPr>
          <w:tab/>
        </w:r>
        <w:r>
          <w:rPr>
            <w:noProof/>
            <w:webHidden/>
          </w:rPr>
          <w:fldChar w:fldCharType="begin"/>
        </w:r>
        <w:r>
          <w:rPr>
            <w:noProof/>
            <w:webHidden/>
          </w:rPr>
          <w:instrText xml:space="preserve"> PAGEREF _Toc119586245 \h </w:instrText>
        </w:r>
        <w:r>
          <w:rPr>
            <w:noProof/>
            <w:webHidden/>
          </w:rPr>
        </w:r>
        <w:r>
          <w:rPr>
            <w:noProof/>
            <w:webHidden/>
          </w:rPr>
          <w:fldChar w:fldCharType="separate"/>
        </w:r>
        <w:r>
          <w:rPr>
            <w:noProof/>
            <w:webHidden/>
          </w:rPr>
          <w:t>11</w:t>
        </w:r>
        <w:r>
          <w:rPr>
            <w:noProof/>
            <w:webHidden/>
          </w:rPr>
          <w:fldChar w:fldCharType="end"/>
        </w:r>
      </w:hyperlink>
    </w:p>
    <w:p w14:paraId="51A1F99F" w14:textId="462DBE7A"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46" w:history="1">
        <w:r w:rsidRPr="007669B0">
          <w:rPr>
            <w:rStyle w:val="afff4"/>
            <w:noProof/>
          </w:rPr>
          <w:t xml:space="preserve">3. </w:t>
        </w:r>
        <w:r w:rsidRPr="007669B0">
          <w:rPr>
            <w:rStyle w:val="afff4"/>
            <w:noProof/>
          </w:rPr>
          <w:t>响应费用</w:t>
        </w:r>
        <w:r>
          <w:rPr>
            <w:noProof/>
            <w:webHidden/>
          </w:rPr>
          <w:tab/>
        </w:r>
        <w:r>
          <w:rPr>
            <w:noProof/>
            <w:webHidden/>
          </w:rPr>
          <w:fldChar w:fldCharType="begin"/>
        </w:r>
        <w:r>
          <w:rPr>
            <w:noProof/>
            <w:webHidden/>
          </w:rPr>
          <w:instrText xml:space="preserve"> PAGEREF _Toc119586246 \h </w:instrText>
        </w:r>
        <w:r>
          <w:rPr>
            <w:noProof/>
            <w:webHidden/>
          </w:rPr>
        </w:r>
        <w:r>
          <w:rPr>
            <w:noProof/>
            <w:webHidden/>
          </w:rPr>
          <w:fldChar w:fldCharType="separate"/>
        </w:r>
        <w:r>
          <w:rPr>
            <w:noProof/>
            <w:webHidden/>
          </w:rPr>
          <w:t>11</w:t>
        </w:r>
        <w:r>
          <w:rPr>
            <w:noProof/>
            <w:webHidden/>
          </w:rPr>
          <w:fldChar w:fldCharType="end"/>
        </w:r>
      </w:hyperlink>
    </w:p>
    <w:p w14:paraId="4DF23BC7" w14:textId="14525563"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47" w:history="1">
        <w:r w:rsidRPr="007669B0">
          <w:rPr>
            <w:rStyle w:val="afff4"/>
            <w:noProof/>
          </w:rPr>
          <w:t>二</w:t>
        </w:r>
        <w:r w:rsidRPr="007669B0">
          <w:rPr>
            <w:rStyle w:val="afff4"/>
            <w:noProof/>
          </w:rPr>
          <w:t xml:space="preserve"> </w:t>
        </w:r>
        <w:r w:rsidRPr="007669B0">
          <w:rPr>
            <w:rStyle w:val="afff4"/>
            <w:noProof/>
          </w:rPr>
          <w:t>比选文件</w:t>
        </w:r>
        <w:r>
          <w:rPr>
            <w:noProof/>
            <w:webHidden/>
          </w:rPr>
          <w:tab/>
        </w:r>
        <w:r>
          <w:rPr>
            <w:noProof/>
            <w:webHidden/>
          </w:rPr>
          <w:fldChar w:fldCharType="begin"/>
        </w:r>
        <w:r>
          <w:rPr>
            <w:noProof/>
            <w:webHidden/>
          </w:rPr>
          <w:instrText xml:space="preserve"> PAGEREF _Toc119586247 \h </w:instrText>
        </w:r>
        <w:r>
          <w:rPr>
            <w:noProof/>
            <w:webHidden/>
          </w:rPr>
        </w:r>
        <w:r>
          <w:rPr>
            <w:noProof/>
            <w:webHidden/>
          </w:rPr>
          <w:fldChar w:fldCharType="separate"/>
        </w:r>
        <w:r>
          <w:rPr>
            <w:noProof/>
            <w:webHidden/>
          </w:rPr>
          <w:t>12</w:t>
        </w:r>
        <w:r>
          <w:rPr>
            <w:noProof/>
            <w:webHidden/>
          </w:rPr>
          <w:fldChar w:fldCharType="end"/>
        </w:r>
      </w:hyperlink>
    </w:p>
    <w:p w14:paraId="60EC1429" w14:textId="0050901D"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48" w:history="1">
        <w:r w:rsidRPr="007669B0">
          <w:rPr>
            <w:rStyle w:val="afff4"/>
            <w:noProof/>
          </w:rPr>
          <w:t xml:space="preserve">4. </w:t>
        </w:r>
        <w:r w:rsidRPr="007669B0">
          <w:rPr>
            <w:rStyle w:val="afff4"/>
            <w:noProof/>
          </w:rPr>
          <w:t>比选文件构成</w:t>
        </w:r>
        <w:r>
          <w:rPr>
            <w:noProof/>
            <w:webHidden/>
          </w:rPr>
          <w:tab/>
        </w:r>
        <w:r>
          <w:rPr>
            <w:noProof/>
            <w:webHidden/>
          </w:rPr>
          <w:fldChar w:fldCharType="begin"/>
        </w:r>
        <w:r>
          <w:rPr>
            <w:noProof/>
            <w:webHidden/>
          </w:rPr>
          <w:instrText xml:space="preserve"> PAGEREF _Toc119586248 \h </w:instrText>
        </w:r>
        <w:r>
          <w:rPr>
            <w:noProof/>
            <w:webHidden/>
          </w:rPr>
        </w:r>
        <w:r>
          <w:rPr>
            <w:noProof/>
            <w:webHidden/>
          </w:rPr>
          <w:fldChar w:fldCharType="separate"/>
        </w:r>
        <w:r>
          <w:rPr>
            <w:noProof/>
            <w:webHidden/>
          </w:rPr>
          <w:t>12</w:t>
        </w:r>
        <w:r>
          <w:rPr>
            <w:noProof/>
            <w:webHidden/>
          </w:rPr>
          <w:fldChar w:fldCharType="end"/>
        </w:r>
      </w:hyperlink>
    </w:p>
    <w:p w14:paraId="5BCE650D" w14:textId="39F0CD25"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49" w:history="1">
        <w:r w:rsidRPr="007669B0">
          <w:rPr>
            <w:rStyle w:val="afff4"/>
            <w:noProof/>
          </w:rPr>
          <w:t xml:space="preserve">5. </w:t>
        </w:r>
        <w:r w:rsidRPr="007669B0">
          <w:rPr>
            <w:rStyle w:val="afff4"/>
            <w:noProof/>
          </w:rPr>
          <w:t>合作方要求对比选文件的澄清</w:t>
        </w:r>
        <w:r>
          <w:rPr>
            <w:noProof/>
            <w:webHidden/>
          </w:rPr>
          <w:tab/>
        </w:r>
        <w:r>
          <w:rPr>
            <w:noProof/>
            <w:webHidden/>
          </w:rPr>
          <w:fldChar w:fldCharType="begin"/>
        </w:r>
        <w:r>
          <w:rPr>
            <w:noProof/>
            <w:webHidden/>
          </w:rPr>
          <w:instrText xml:space="preserve"> PAGEREF _Toc119586249 \h </w:instrText>
        </w:r>
        <w:r>
          <w:rPr>
            <w:noProof/>
            <w:webHidden/>
          </w:rPr>
        </w:r>
        <w:r>
          <w:rPr>
            <w:noProof/>
            <w:webHidden/>
          </w:rPr>
          <w:fldChar w:fldCharType="separate"/>
        </w:r>
        <w:r>
          <w:rPr>
            <w:noProof/>
            <w:webHidden/>
          </w:rPr>
          <w:t>12</w:t>
        </w:r>
        <w:r>
          <w:rPr>
            <w:noProof/>
            <w:webHidden/>
          </w:rPr>
          <w:fldChar w:fldCharType="end"/>
        </w:r>
      </w:hyperlink>
    </w:p>
    <w:p w14:paraId="18077CBD" w14:textId="14F21C04"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50" w:history="1">
        <w:r w:rsidRPr="007669B0">
          <w:rPr>
            <w:rStyle w:val="afff4"/>
            <w:noProof/>
          </w:rPr>
          <w:t xml:space="preserve">6. </w:t>
        </w:r>
        <w:r w:rsidRPr="007669B0">
          <w:rPr>
            <w:rStyle w:val="afff4"/>
            <w:noProof/>
          </w:rPr>
          <w:t>比选方或比选代理机构对比选文件的澄清或修改</w:t>
        </w:r>
        <w:r>
          <w:rPr>
            <w:noProof/>
            <w:webHidden/>
          </w:rPr>
          <w:tab/>
        </w:r>
        <w:r>
          <w:rPr>
            <w:noProof/>
            <w:webHidden/>
          </w:rPr>
          <w:fldChar w:fldCharType="begin"/>
        </w:r>
        <w:r>
          <w:rPr>
            <w:noProof/>
            <w:webHidden/>
          </w:rPr>
          <w:instrText xml:space="preserve"> PAGEREF _Toc119586250 \h </w:instrText>
        </w:r>
        <w:r>
          <w:rPr>
            <w:noProof/>
            <w:webHidden/>
          </w:rPr>
        </w:r>
        <w:r>
          <w:rPr>
            <w:noProof/>
            <w:webHidden/>
          </w:rPr>
          <w:fldChar w:fldCharType="separate"/>
        </w:r>
        <w:r>
          <w:rPr>
            <w:noProof/>
            <w:webHidden/>
          </w:rPr>
          <w:t>12</w:t>
        </w:r>
        <w:r>
          <w:rPr>
            <w:noProof/>
            <w:webHidden/>
          </w:rPr>
          <w:fldChar w:fldCharType="end"/>
        </w:r>
      </w:hyperlink>
    </w:p>
    <w:p w14:paraId="72493067" w14:textId="700943BC"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51" w:history="1">
        <w:r w:rsidRPr="007669B0">
          <w:rPr>
            <w:rStyle w:val="afff4"/>
            <w:noProof/>
          </w:rPr>
          <w:t>三</w:t>
        </w:r>
        <w:r w:rsidRPr="007669B0">
          <w:rPr>
            <w:rStyle w:val="afff4"/>
            <w:noProof/>
          </w:rPr>
          <w:t xml:space="preserve"> </w:t>
        </w:r>
        <w:r w:rsidRPr="007669B0">
          <w:rPr>
            <w:rStyle w:val="afff4"/>
            <w:noProof/>
          </w:rPr>
          <w:t>响应文件的编制</w:t>
        </w:r>
        <w:r>
          <w:rPr>
            <w:noProof/>
            <w:webHidden/>
          </w:rPr>
          <w:tab/>
        </w:r>
        <w:r>
          <w:rPr>
            <w:noProof/>
            <w:webHidden/>
          </w:rPr>
          <w:fldChar w:fldCharType="begin"/>
        </w:r>
        <w:r>
          <w:rPr>
            <w:noProof/>
            <w:webHidden/>
          </w:rPr>
          <w:instrText xml:space="preserve"> PAGEREF _Toc119586251 \h </w:instrText>
        </w:r>
        <w:r>
          <w:rPr>
            <w:noProof/>
            <w:webHidden/>
          </w:rPr>
        </w:r>
        <w:r>
          <w:rPr>
            <w:noProof/>
            <w:webHidden/>
          </w:rPr>
          <w:fldChar w:fldCharType="separate"/>
        </w:r>
        <w:r>
          <w:rPr>
            <w:noProof/>
            <w:webHidden/>
          </w:rPr>
          <w:t>13</w:t>
        </w:r>
        <w:r>
          <w:rPr>
            <w:noProof/>
            <w:webHidden/>
          </w:rPr>
          <w:fldChar w:fldCharType="end"/>
        </w:r>
      </w:hyperlink>
    </w:p>
    <w:p w14:paraId="7CD2E623" w14:textId="6E7B8713"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52" w:history="1">
        <w:r w:rsidRPr="007669B0">
          <w:rPr>
            <w:rStyle w:val="afff4"/>
            <w:noProof/>
          </w:rPr>
          <w:t xml:space="preserve">7. </w:t>
        </w:r>
        <w:r w:rsidRPr="007669B0">
          <w:rPr>
            <w:rStyle w:val="afff4"/>
            <w:noProof/>
          </w:rPr>
          <w:t>响应文件编制的原则</w:t>
        </w:r>
        <w:r>
          <w:rPr>
            <w:noProof/>
            <w:webHidden/>
          </w:rPr>
          <w:tab/>
        </w:r>
        <w:r>
          <w:rPr>
            <w:noProof/>
            <w:webHidden/>
          </w:rPr>
          <w:fldChar w:fldCharType="begin"/>
        </w:r>
        <w:r>
          <w:rPr>
            <w:noProof/>
            <w:webHidden/>
          </w:rPr>
          <w:instrText xml:space="preserve"> PAGEREF _Toc119586252 \h </w:instrText>
        </w:r>
        <w:r>
          <w:rPr>
            <w:noProof/>
            <w:webHidden/>
          </w:rPr>
        </w:r>
        <w:r>
          <w:rPr>
            <w:noProof/>
            <w:webHidden/>
          </w:rPr>
          <w:fldChar w:fldCharType="separate"/>
        </w:r>
        <w:r>
          <w:rPr>
            <w:noProof/>
            <w:webHidden/>
          </w:rPr>
          <w:t>13</w:t>
        </w:r>
        <w:r>
          <w:rPr>
            <w:noProof/>
            <w:webHidden/>
          </w:rPr>
          <w:fldChar w:fldCharType="end"/>
        </w:r>
      </w:hyperlink>
    </w:p>
    <w:p w14:paraId="41D3BD55" w14:textId="0A7DB622"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53" w:history="1">
        <w:r w:rsidRPr="007669B0">
          <w:rPr>
            <w:rStyle w:val="afff4"/>
            <w:noProof/>
          </w:rPr>
          <w:t xml:space="preserve">8. </w:t>
        </w:r>
        <w:r w:rsidRPr="007669B0">
          <w:rPr>
            <w:rStyle w:val="afff4"/>
            <w:noProof/>
          </w:rPr>
          <w:t>响应范围及响应文件中计量单位的使用</w:t>
        </w:r>
        <w:r>
          <w:rPr>
            <w:noProof/>
            <w:webHidden/>
          </w:rPr>
          <w:tab/>
        </w:r>
        <w:r>
          <w:rPr>
            <w:noProof/>
            <w:webHidden/>
          </w:rPr>
          <w:fldChar w:fldCharType="begin"/>
        </w:r>
        <w:r>
          <w:rPr>
            <w:noProof/>
            <w:webHidden/>
          </w:rPr>
          <w:instrText xml:space="preserve"> PAGEREF _Toc119586253 \h </w:instrText>
        </w:r>
        <w:r>
          <w:rPr>
            <w:noProof/>
            <w:webHidden/>
          </w:rPr>
        </w:r>
        <w:r>
          <w:rPr>
            <w:noProof/>
            <w:webHidden/>
          </w:rPr>
          <w:fldChar w:fldCharType="separate"/>
        </w:r>
        <w:r>
          <w:rPr>
            <w:noProof/>
            <w:webHidden/>
          </w:rPr>
          <w:t>13</w:t>
        </w:r>
        <w:r>
          <w:rPr>
            <w:noProof/>
            <w:webHidden/>
          </w:rPr>
          <w:fldChar w:fldCharType="end"/>
        </w:r>
      </w:hyperlink>
    </w:p>
    <w:p w14:paraId="73134004" w14:textId="6631AD02"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54" w:history="1">
        <w:r w:rsidRPr="007669B0">
          <w:rPr>
            <w:rStyle w:val="afff4"/>
            <w:noProof/>
          </w:rPr>
          <w:t xml:space="preserve">9. </w:t>
        </w:r>
        <w:r w:rsidRPr="007669B0">
          <w:rPr>
            <w:rStyle w:val="afff4"/>
            <w:noProof/>
          </w:rPr>
          <w:t>响应文件构成</w:t>
        </w:r>
        <w:r>
          <w:rPr>
            <w:noProof/>
            <w:webHidden/>
          </w:rPr>
          <w:tab/>
        </w:r>
        <w:r>
          <w:rPr>
            <w:noProof/>
            <w:webHidden/>
          </w:rPr>
          <w:fldChar w:fldCharType="begin"/>
        </w:r>
        <w:r>
          <w:rPr>
            <w:noProof/>
            <w:webHidden/>
          </w:rPr>
          <w:instrText xml:space="preserve"> PAGEREF _Toc119586254 \h </w:instrText>
        </w:r>
        <w:r>
          <w:rPr>
            <w:noProof/>
            <w:webHidden/>
          </w:rPr>
        </w:r>
        <w:r>
          <w:rPr>
            <w:noProof/>
            <w:webHidden/>
          </w:rPr>
          <w:fldChar w:fldCharType="separate"/>
        </w:r>
        <w:r>
          <w:rPr>
            <w:noProof/>
            <w:webHidden/>
          </w:rPr>
          <w:t>13</w:t>
        </w:r>
        <w:r>
          <w:rPr>
            <w:noProof/>
            <w:webHidden/>
          </w:rPr>
          <w:fldChar w:fldCharType="end"/>
        </w:r>
      </w:hyperlink>
    </w:p>
    <w:p w14:paraId="448BC700" w14:textId="466DCD20"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55" w:history="1">
        <w:r w:rsidRPr="007669B0">
          <w:rPr>
            <w:rStyle w:val="afff4"/>
            <w:noProof/>
          </w:rPr>
          <w:t xml:space="preserve">10. </w:t>
        </w:r>
        <w:r w:rsidRPr="007669B0">
          <w:rPr>
            <w:rStyle w:val="afff4"/>
            <w:noProof/>
          </w:rPr>
          <w:t>证明服务的合格性和符合比选文件规定的文件</w:t>
        </w:r>
        <w:r>
          <w:rPr>
            <w:noProof/>
            <w:webHidden/>
          </w:rPr>
          <w:tab/>
        </w:r>
        <w:r>
          <w:rPr>
            <w:noProof/>
            <w:webHidden/>
          </w:rPr>
          <w:fldChar w:fldCharType="begin"/>
        </w:r>
        <w:r>
          <w:rPr>
            <w:noProof/>
            <w:webHidden/>
          </w:rPr>
          <w:instrText xml:space="preserve"> PAGEREF _Toc119586255 \h </w:instrText>
        </w:r>
        <w:r>
          <w:rPr>
            <w:noProof/>
            <w:webHidden/>
          </w:rPr>
        </w:r>
        <w:r>
          <w:rPr>
            <w:noProof/>
            <w:webHidden/>
          </w:rPr>
          <w:fldChar w:fldCharType="separate"/>
        </w:r>
        <w:r>
          <w:rPr>
            <w:noProof/>
            <w:webHidden/>
          </w:rPr>
          <w:t>14</w:t>
        </w:r>
        <w:r>
          <w:rPr>
            <w:noProof/>
            <w:webHidden/>
          </w:rPr>
          <w:fldChar w:fldCharType="end"/>
        </w:r>
      </w:hyperlink>
    </w:p>
    <w:p w14:paraId="415E140E" w14:textId="0C449235"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56" w:history="1">
        <w:r w:rsidRPr="007669B0">
          <w:rPr>
            <w:rStyle w:val="afff4"/>
            <w:noProof/>
          </w:rPr>
          <w:t>11.</w:t>
        </w:r>
        <w:r w:rsidRPr="007669B0">
          <w:rPr>
            <w:rStyle w:val="afff4"/>
            <w:noProof/>
          </w:rPr>
          <w:t>响应报价</w:t>
        </w:r>
        <w:r>
          <w:rPr>
            <w:noProof/>
            <w:webHidden/>
          </w:rPr>
          <w:tab/>
        </w:r>
        <w:r>
          <w:rPr>
            <w:noProof/>
            <w:webHidden/>
          </w:rPr>
          <w:fldChar w:fldCharType="begin"/>
        </w:r>
        <w:r>
          <w:rPr>
            <w:noProof/>
            <w:webHidden/>
          </w:rPr>
          <w:instrText xml:space="preserve"> PAGEREF _Toc119586256 \h </w:instrText>
        </w:r>
        <w:r>
          <w:rPr>
            <w:noProof/>
            <w:webHidden/>
          </w:rPr>
        </w:r>
        <w:r>
          <w:rPr>
            <w:noProof/>
            <w:webHidden/>
          </w:rPr>
          <w:fldChar w:fldCharType="separate"/>
        </w:r>
        <w:r>
          <w:rPr>
            <w:noProof/>
            <w:webHidden/>
          </w:rPr>
          <w:t>14</w:t>
        </w:r>
        <w:r>
          <w:rPr>
            <w:noProof/>
            <w:webHidden/>
          </w:rPr>
          <w:fldChar w:fldCharType="end"/>
        </w:r>
      </w:hyperlink>
    </w:p>
    <w:p w14:paraId="51343ABF" w14:textId="161C4231"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57" w:history="1">
        <w:r w:rsidRPr="007669B0">
          <w:rPr>
            <w:rStyle w:val="afff4"/>
            <w:noProof/>
          </w:rPr>
          <w:t xml:space="preserve">12. </w:t>
        </w:r>
        <w:r w:rsidRPr="007669B0">
          <w:rPr>
            <w:rStyle w:val="afff4"/>
            <w:noProof/>
          </w:rPr>
          <w:t>响应保证金</w:t>
        </w:r>
        <w:r>
          <w:rPr>
            <w:noProof/>
            <w:webHidden/>
          </w:rPr>
          <w:tab/>
        </w:r>
        <w:r>
          <w:rPr>
            <w:noProof/>
            <w:webHidden/>
          </w:rPr>
          <w:fldChar w:fldCharType="begin"/>
        </w:r>
        <w:r>
          <w:rPr>
            <w:noProof/>
            <w:webHidden/>
          </w:rPr>
          <w:instrText xml:space="preserve"> PAGEREF _Toc119586257 \h </w:instrText>
        </w:r>
        <w:r>
          <w:rPr>
            <w:noProof/>
            <w:webHidden/>
          </w:rPr>
        </w:r>
        <w:r>
          <w:rPr>
            <w:noProof/>
            <w:webHidden/>
          </w:rPr>
          <w:fldChar w:fldCharType="separate"/>
        </w:r>
        <w:r>
          <w:rPr>
            <w:noProof/>
            <w:webHidden/>
          </w:rPr>
          <w:t>15</w:t>
        </w:r>
        <w:r>
          <w:rPr>
            <w:noProof/>
            <w:webHidden/>
          </w:rPr>
          <w:fldChar w:fldCharType="end"/>
        </w:r>
      </w:hyperlink>
    </w:p>
    <w:p w14:paraId="5BBE8D2C" w14:textId="022F8301"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58" w:history="1">
        <w:r w:rsidRPr="007669B0">
          <w:rPr>
            <w:rStyle w:val="afff4"/>
            <w:noProof/>
          </w:rPr>
          <w:t xml:space="preserve">13. </w:t>
        </w:r>
        <w:r w:rsidRPr="007669B0">
          <w:rPr>
            <w:rStyle w:val="afff4"/>
            <w:noProof/>
          </w:rPr>
          <w:t>响应有效期</w:t>
        </w:r>
        <w:r>
          <w:rPr>
            <w:noProof/>
            <w:webHidden/>
          </w:rPr>
          <w:tab/>
        </w:r>
        <w:r>
          <w:rPr>
            <w:noProof/>
            <w:webHidden/>
          </w:rPr>
          <w:fldChar w:fldCharType="begin"/>
        </w:r>
        <w:r>
          <w:rPr>
            <w:noProof/>
            <w:webHidden/>
          </w:rPr>
          <w:instrText xml:space="preserve"> PAGEREF _Toc119586258 \h </w:instrText>
        </w:r>
        <w:r>
          <w:rPr>
            <w:noProof/>
            <w:webHidden/>
          </w:rPr>
        </w:r>
        <w:r>
          <w:rPr>
            <w:noProof/>
            <w:webHidden/>
          </w:rPr>
          <w:fldChar w:fldCharType="separate"/>
        </w:r>
        <w:r>
          <w:rPr>
            <w:noProof/>
            <w:webHidden/>
          </w:rPr>
          <w:t>16</w:t>
        </w:r>
        <w:r>
          <w:rPr>
            <w:noProof/>
            <w:webHidden/>
          </w:rPr>
          <w:fldChar w:fldCharType="end"/>
        </w:r>
      </w:hyperlink>
    </w:p>
    <w:p w14:paraId="383ABE61" w14:textId="23FE1282"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59" w:history="1">
        <w:r w:rsidRPr="007669B0">
          <w:rPr>
            <w:rStyle w:val="afff4"/>
            <w:noProof/>
          </w:rPr>
          <w:t xml:space="preserve">14. </w:t>
        </w:r>
        <w:r w:rsidRPr="007669B0">
          <w:rPr>
            <w:rStyle w:val="afff4"/>
            <w:noProof/>
          </w:rPr>
          <w:t>响应文件的签署与规定</w:t>
        </w:r>
        <w:r>
          <w:rPr>
            <w:noProof/>
            <w:webHidden/>
          </w:rPr>
          <w:tab/>
        </w:r>
        <w:r>
          <w:rPr>
            <w:noProof/>
            <w:webHidden/>
          </w:rPr>
          <w:fldChar w:fldCharType="begin"/>
        </w:r>
        <w:r>
          <w:rPr>
            <w:noProof/>
            <w:webHidden/>
          </w:rPr>
          <w:instrText xml:space="preserve"> PAGEREF _Toc119586259 \h </w:instrText>
        </w:r>
        <w:r>
          <w:rPr>
            <w:noProof/>
            <w:webHidden/>
          </w:rPr>
        </w:r>
        <w:r>
          <w:rPr>
            <w:noProof/>
            <w:webHidden/>
          </w:rPr>
          <w:fldChar w:fldCharType="separate"/>
        </w:r>
        <w:r>
          <w:rPr>
            <w:noProof/>
            <w:webHidden/>
          </w:rPr>
          <w:t>16</w:t>
        </w:r>
        <w:r>
          <w:rPr>
            <w:noProof/>
            <w:webHidden/>
          </w:rPr>
          <w:fldChar w:fldCharType="end"/>
        </w:r>
      </w:hyperlink>
    </w:p>
    <w:p w14:paraId="40A67092" w14:textId="21482A89"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60" w:history="1">
        <w:r w:rsidRPr="007669B0">
          <w:rPr>
            <w:rStyle w:val="afff4"/>
            <w:noProof/>
          </w:rPr>
          <w:t>四</w:t>
        </w:r>
        <w:r w:rsidRPr="007669B0">
          <w:rPr>
            <w:rStyle w:val="afff4"/>
            <w:noProof/>
          </w:rPr>
          <w:t xml:space="preserve"> </w:t>
        </w:r>
        <w:r w:rsidRPr="007669B0">
          <w:rPr>
            <w:rStyle w:val="afff4"/>
            <w:noProof/>
          </w:rPr>
          <w:t>响应文件的递交</w:t>
        </w:r>
        <w:r>
          <w:rPr>
            <w:noProof/>
            <w:webHidden/>
          </w:rPr>
          <w:tab/>
        </w:r>
        <w:r>
          <w:rPr>
            <w:noProof/>
            <w:webHidden/>
          </w:rPr>
          <w:fldChar w:fldCharType="begin"/>
        </w:r>
        <w:r>
          <w:rPr>
            <w:noProof/>
            <w:webHidden/>
          </w:rPr>
          <w:instrText xml:space="preserve"> PAGEREF _Toc119586260 \h </w:instrText>
        </w:r>
        <w:r>
          <w:rPr>
            <w:noProof/>
            <w:webHidden/>
          </w:rPr>
        </w:r>
        <w:r>
          <w:rPr>
            <w:noProof/>
            <w:webHidden/>
          </w:rPr>
          <w:fldChar w:fldCharType="separate"/>
        </w:r>
        <w:r>
          <w:rPr>
            <w:noProof/>
            <w:webHidden/>
          </w:rPr>
          <w:t>16</w:t>
        </w:r>
        <w:r>
          <w:rPr>
            <w:noProof/>
            <w:webHidden/>
          </w:rPr>
          <w:fldChar w:fldCharType="end"/>
        </w:r>
      </w:hyperlink>
    </w:p>
    <w:p w14:paraId="4C396901" w14:textId="389C4740"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61" w:history="1">
        <w:r w:rsidRPr="007669B0">
          <w:rPr>
            <w:rStyle w:val="afff4"/>
            <w:noProof/>
          </w:rPr>
          <w:t xml:space="preserve">15. </w:t>
        </w:r>
        <w:r w:rsidRPr="007669B0">
          <w:rPr>
            <w:rStyle w:val="afff4"/>
            <w:noProof/>
          </w:rPr>
          <w:t>响应文件的装订、密封及递交</w:t>
        </w:r>
        <w:r>
          <w:rPr>
            <w:noProof/>
            <w:webHidden/>
          </w:rPr>
          <w:tab/>
        </w:r>
        <w:r>
          <w:rPr>
            <w:noProof/>
            <w:webHidden/>
          </w:rPr>
          <w:fldChar w:fldCharType="begin"/>
        </w:r>
        <w:r>
          <w:rPr>
            <w:noProof/>
            <w:webHidden/>
          </w:rPr>
          <w:instrText xml:space="preserve"> PAGEREF _Toc119586261 \h </w:instrText>
        </w:r>
        <w:r>
          <w:rPr>
            <w:noProof/>
            <w:webHidden/>
          </w:rPr>
        </w:r>
        <w:r>
          <w:rPr>
            <w:noProof/>
            <w:webHidden/>
          </w:rPr>
          <w:fldChar w:fldCharType="separate"/>
        </w:r>
        <w:r>
          <w:rPr>
            <w:noProof/>
            <w:webHidden/>
          </w:rPr>
          <w:t>16</w:t>
        </w:r>
        <w:r>
          <w:rPr>
            <w:noProof/>
            <w:webHidden/>
          </w:rPr>
          <w:fldChar w:fldCharType="end"/>
        </w:r>
      </w:hyperlink>
    </w:p>
    <w:p w14:paraId="517E2EA4" w14:textId="394148A3"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62" w:history="1">
        <w:r w:rsidRPr="007669B0">
          <w:rPr>
            <w:rStyle w:val="afff4"/>
            <w:noProof/>
          </w:rPr>
          <w:t xml:space="preserve">16. </w:t>
        </w:r>
        <w:r w:rsidRPr="007669B0">
          <w:rPr>
            <w:rStyle w:val="afff4"/>
            <w:noProof/>
          </w:rPr>
          <w:t>响应截止期</w:t>
        </w:r>
        <w:r>
          <w:rPr>
            <w:noProof/>
            <w:webHidden/>
          </w:rPr>
          <w:tab/>
        </w:r>
        <w:r>
          <w:rPr>
            <w:noProof/>
            <w:webHidden/>
          </w:rPr>
          <w:fldChar w:fldCharType="begin"/>
        </w:r>
        <w:r>
          <w:rPr>
            <w:noProof/>
            <w:webHidden/>
          </w:rPr>
          <w:instrText xml:space="preserve"> PAGEREF _Toc119586262 \h </w:instrText>
        </w:r>
        <w:r>
          <w:rPr>
            <w:noProof/>
            <w:webHidden/>
          </w:rPr>
        </w:r>
        <w:r>
          <w:rPr>
            <w:noProof/>
            <w:webHidden/>
          </w:rPr>
          <w:fldChar w:fldCharType="separate"/>
        </w:r>
        <w:r>
          <w:rPr>
            <w:noProof/>
            <w:webHidden/>
          </w:rPr>
          <w:t>17</w:t>
        </w:r>
        <w:r>
          <w:rPr>
            <w:noProof/>
            <w:webHidden/>
          </w:rPr>
          <w:fldChar w:fldCharType="end"/>
        </w:r>
      </w:hyperlink>
    </w:p>
    <w:p w14:paraId="70D03D44" w14:textId="675BF56A"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63" w:history="1">
        <w:r w:rsidRPr="007669B0">
          <w:rPr>
            <w:rStyle w:val="afff4"/>
            <w:noProof/>
          </w:rPr>
          <w:t xml:space="preserve">17. </w:t>
        </w:r>
        <w:r w:rsidRPr="007669B0">
          <w:rPr>
            <w:rStyle w:val="afff4"/>
            <w:noProof/>
          </w:rPr>
          <w:t>响应文件的修改与撤回</w:t>
        </w:r>
        <w:r>
          <w:rPr>
            <w:noProof/>
            <w:webHidden/>
          </w:rPr>
          <w:tab/>
        </w:r>
        <w:r>
          <w:rPr>
            <w:noProof/>
            <w:webHidden/>
          </w:rPr>
          <w:fldChar w:fldCharType="begin"/>
        </w:r>
        <w:r>
          <w:rPr>
            <w:noProof/>
            <w:webHidden/>
          </w:rPr>
          <w:instrText xml:space="preserve"> PAGEREF _Toc119586263 \h </w:instrText>
        </w:r>
        <w:r>
          <w:rPr>
            <w:noProof/>
            <w:webHidden/>
          </w:rPr>
        </w:r>
        <w:r>
          <w:rPr>
            <w:noProof/>
            <w:webHidden/>
          </w:rPr>
          <w:fldChar w:fldCharType="separate"/>
        </w:r>
        <w:r>
          <w:rPr>
            <w:noProof/>
            <w:webHidden/>
          </w:rPr>
          <w:t>17</w:t>
        </w:r>
        <w:r>
          <w:rPr>
            <w:noProof/>
            <w:webHidden/>
          </w:rPr>
          <w:fldChar w:fldCharType="end"/>
        </w:r>
      </w:hyperlink>
    </w:p>
    <w:p w14:paraId="7FCB44EC" w14:textId="0B933276"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64" w:history="1">
        <w:r w:rsidRPr="007669B0">
          <w:rPr>
            <w:rStyle w:val="afff4"/>
            <w:noProof/>
          </w:rPr>
          <w:t>五</w:t>
        </w:r>
        <w:r w:rsidRPr="007669B0">
          <w:rPr>
            <w:rStyle w:val="afff4"/>
            <w:noProof/>
          </w:rPr>
          <w:t xml:space="preserve"> </w:t>
        </w:r>
        <w:r w:rsidRPr="007669B0">
          <w:rPr>
            <w:rStyle w:val="afff4"/>
            <w:noProof/>
          </w:rPr>
          <w:t>比选及评审</w:t>
        </w:r>
        <w:r>
          <w:rPr>
            <w:noProof/>
            <w:webHidden/>
          </w:rPr>
          <w:tab/>
        </w:r>
        <w:r>
          <w:rPr>
            <w:noProof/>
            <w:webHidden/>
          </w:rPr>
          <w:fldChar w:fldCharType="begin"/>
        </w:r>
        <w:r>
          <w:rPr>
            <w:noProof/>
            <w:webHidden/>
          </w:rPr>
          <w:instrText xml:space="preserve"> PAGEREF _Toc119586264 \h </w:instrText>
        </w:r>
        <w:r>
          <w:rPr>
            <w:noProof/>
            <w:webHidden/>
          </w:rPr>
        </w:r>
        <w:r>
          <w:rPr>
            <w:noProof/>
            <w:webHidden/>
          </w:rPr>
          <w:fldChar w:fldCharType="separate"/>
        </w:r>
        <w:r>
          <w:rPr>
            <w:noProof/>
            <w:webHidden/>
          </w:rPr>
          <w:t>18</w:t>
        </w:r>
        <w:r>
          <w:rPr>
            <w:noProof/>
            <w:webHidden/>
          </w:rPr>
          <w:fldChar w:fldCharType="end"/>
        </w:r>
      </w:hyperlink>
    </w:p>
    <w:p w14:paraId="34200F3E" w14:textId="5E90D55C"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65" w:history="1">
        <w:r w:rsidRPr="007669B0">
          <w:rPr>
            <w:rStyle w:val="afff4"/>
            <w:noProof/>
          </w:rPr>
          <w:t xml:space="preserve">18. </w:t>
        </w:r>
        <w:r w:rsidRPr="007669B0">
          <w:rPr>
            <w:rStyle w:val="afff4"/>
            <w:noProof/>
          </w:rPr>
          <w:t>比选</w:t>
        </w:r>
        <w:r>
          <w:rPr>
            <w:noProof/>
            <w:webHidden/>
          </w:rPr>
          <w:tab/>
        </w:r>
        <w:r>
          <w:rPr>
            <w:noProof/>
            <w:webHidden/>
          </w:rPr>
          <w:fldChar w:fldCharType="begin"/>
        </w:r>
        <w:r>
          <w:rPr>
            <w:noProof/>
            <w:webHidden/>
          </w:rPr>
          <w:instrText xml:space="preserve"> PAGEREF _Toc119586265 \h </w:instrText>
        </w:r>
        <w:r>
          <w:rPr>
            <w:noProof/>
            <w:webHidden/>
          </w:rPr>
        </w:r>
        <w:r>
          <w:rPr>
            <w:noProof/>
            <w:webHidden/>
          </w:rPr>
          <w:fldChar w:fldCharType="separate"/>
        </w:r>
        <w:r>
          <w:rPr>
            <w:noProof/>
            <w:webHidden/>
          </w:rPr>
          <w:t>18</w:t>
        </w:r>
        <w:r>
          <w:rPr>
            <w:noProof/>
            <w:webHidden/>
          </w:rPr>
          <w:fldChar w:fldCharType="end"/>
        </w:r>
      </w:hyperlink>
    </w:p>
    <w:p w14:paraId="4CF57A97" w14:textId="1B44DC67"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66" w:history="1">
        <w:r w:rsidRPr="007669B0">
          <w:rPr>
            <w:rStyle w:val="afff4"/>
            <w:noProof/>
          </w:rPr>
          <w:t xml:space="preserve">19. </w:t>
        </w:r>
        <w:r w:rsidRPr="007669B0">
          <w:rPr>
            <w:rStyle w:val="afff4"/>
            <w:noProof/>
          </w:rPr>
          <w:t>评审委员会和评审方法</w:t>
        </w:r>
        <w:r>
          <w:rPr>
            <w:noProof/>
            <w:webHidden/>
          </w:rPr>
          <w:tab/>
        </w:r>
        <w:r>
          <w:rPr>
            <w:noProof/>
            <w:webHidden/>
          </w:rPr>
          <w:fldChar w:fldCharType="begin"/>
        </w:r>
        <w:r>
          <w:rPr>
            <w:noProof/>
            <w:webHidden/>
          </w:rPr>
          <w:instrText xml:space="preserve"> PAGEREF _Toc119586266 \h </w:instrText>
        </w:r>
        <w:r>
          <w:rPr>
            <w:noProof/>
            <w:webHidden/>
          </w:rPr>
        </w:r>
        <w:r>
          <w:rPr>
            <w:noProof/>
            <w:webHidden/>
          </w:rPr>
          <w:fldChar w:fldCharType="separate"/>
        </w:r>
        <w:r>
          <w:rPr>
            <w:noProof/>
            <w:webHidden/>
          </w:rPr>
          <w:t>18</w:t>
        </w:r>
        <w:r>
          <w:rPr>
            <w:noProof/>
            <w:webHidden/>
          </w:rPr>
          <w:fldChar w:fldCharType="end"/>
        </w:r>
      </w:hyperlink>
    </w:p>
    <w:p w14:paraId="006CCE1F" w14:textId="657B5A28"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67" w:history="1">
        <w:r w:rsidRPr="007669B0">
          <w:rPr>
            <w:rStyle w:val="afff4"/>
            <w:noProof/>
          </w:rPr>
          <w:t xml:space="preserve">20. </w:t>
        </w:r>
        <w:r w:rsidRPr="007669B0">
          <w:rPr>
            <w:rStyle w:val="afff4"/>
            <w:noProof/>
          </w:rPr>
          <w:t>响应文件的初审</w:t>
        </w:r>
        <w:r>
          <w:rPr>
            <w:noProof/>
            <w:webHidden/>
          </w:rPr>
          <w:tab/>
        </w:r>
        <w:r>
          <w:rPr>
            <w:noProof/>
            <w:webHidden/>
          </w:rPr>
          <w:fldChar w:fldCharType="begin"/>
        </w:r>
        <w:r>
          <w:rPr>
            <w:noProof/>
            <w:webHidden/>
          </w:rPr>
          <w:instrText xml:space="preserve"> PAGEREF _Toc119586267 \h </w:instrText>
        </w:r>
        <w:r>
          <w:rPr>
            <w:noProof/>
            <w:webHidden/>
          </w:rPr>
        </w:r>
        <w:r>
          <w:rPr>
            <w:noProof/>
            <w:webHidden/>
          </w:rPr>
          <w:fldChar w:fldCharType="separate"/>
        </w:r>
        <w:r>
          <w:rPr>
            <w:noProof/>
            <w:webHidden/>
          </w:rPr>
          <w:t>18</w:t>
        </w:r>
        <w:r>
          <w:rPr>
            <w:noProof/>
            <w:webHidden/>
          </w:rPr>
          <w:fldChar w:fldCharType="end"/>
        </w:r>
      </w:hyperlink>
    </w:p>
    <w:p w14:paraId="692C37E0" w14:textId="4CC733D8"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68" w:history="1">
        <w:r w:rsidRPr="007669B0">
          <w:rPr>
            <w:rStyle w:val="afff4"/>
            <w:noProof/>
          </w:rPr>
          <w:t xml:space="preserve">21. </w:t>
        </w:r>
        <w:r w:rsidRPr="007669B0">
          <w:rPr>
            <w:rStyle w:val="afff4"/>
            <w:noProof/>
          </w:rPr>
          <w:t>评审</w:t>
        </w:r>
        <w:r>
          <w:rPr>
            <w:noProof/>
            <w:webHidden/>
          </w:rPr>
          <w:tab/>
        </w:r>
        <w:r>
          <w:rPr>
            <w:noProof/>
            <w:webHidden/>
          </w:rPr>
          <w:fldChar w:fldCharType="begin"/>
        </w:r>
        <w:r>
          <w:rPr>
            <w:noProof/>
            <w:webHidden/>
          </w:rPr>
          <w:instrText xml:space="preserve"> PAGEREF _Toc119586268 \h </w:instrText>
        </w:r>
        <w:r>
          <w:rPr>
            <w:noProof/>
            <w:webHidden/>
          </w:rPr>
        </w:r>
        <w:r>
          <w:rPr>
            <w:noProof/>
            <w:webHidden/>
          </w:rPr>
          <w:fldChar w:fldCharType="separate"/>
        </w:r>
        <w:r>
          <w:rPr>
            <w:noProof/>
            <w:webHidden/>
          </w:rPr>
          <w:t>20</w:t>
        </w:r>
        <w:r>
          <w:rPr>
            <w:noProof/>
            <w:webHidden/>
          </w:rPr>
          <w:fldChar w:fldCharType="end"/>
        </w:r>
      </w:hyperlink>
    </w:p>
    <w:p w14:paraId="60688A8E" w14:textId="55298CBB"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69" w:history="1">
        <w:r w:rsidRPr="007669B0">
          <w:rPr>
            <w:rStyle w:val="afff4"/>
            <w:noProof/>
          </w:rPr>
          <w:t xml:space="preserve">22. </w:t>
        </w:r>
        <w:r w:rsidRPr="007669B0">
          <w:rPr>
            <w:rStyle w:val="afff4"/>
            <w:noProof/>
          </w:rPr>
          <w:t>评审过程及保密原则</w:t>
        </w:r>
        <w:r>
          <w:rPr>
            <w:noProof/>
            <w:webHidden/>
          </w:rPr>
          <w:tab/>
        </w:r>
        <w:r>
          <w:rPr>
            <w:noProof/>
            <w:webHidden/>
          </w:rPr>
          <w:fldChar w:fldCharType="begin"/>
        </w:r>
        <w:r>
          <w:rPr>
            <w:noProof/>
            <w:webHidden/>
          </w:rPr>
          <w:instrText xml:space="preserve"> PAGEREF _Toc119586269 \h </w:instrText>
        </w:r>
        <w:r>
          <w:rPr>
            <w:noProof/>
            <w:webHidden/>
          </w:rPr>
        </w:r>
        <w:r>
          <w:rPr>
            <w:noProof/>
            <w:webHidden/>
          </w:rPr>
          <w:fldChar w:fldCharType="separate"/>
        </w:r>
        <w:r>
          <w:rPr>
            <w:noProof/>
            <w:webHidden/>
          </w:rPr>
          <w:t>21</w:t>
        </w:r>
        <w:r>
          <w:rPr>
            <w:noProof/>
            <w:webHidden/>
          </w:rPr>
          <w:fldChar w:fldCharType="end"/>
        </w:r>
      </w:hyperlink>
    </w:p>
    <w:p w14:paraId="25984A65" w14:textId="354F6371"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70" w:history="1">
        <w:r w:rsidRPr="007669B0">
          <w:rPr>
            <w:rStyle w:val="afff4"/>
            <w:noProof/>
          </w:rPr>
          <w:t>六</w:t>
        </w:r>
        <w:r w:rsidRPr="007669B0">
          <w:rPr>
            <w:rStyle w:val="afff4"/>
            <w:noProof/>
          </w:rPr>
          <w:t xml:space="preserve"> </w:t>
        </w:r>
        <w:r w:rsidRPr="007669B0">
          <w:rPr>
            <w:rStyle w:val="afff4"/>
            <w:noProof/>
          </w:rPr>
          <w:t>确定成交</w:t>
        </w:r>
        <w:r>
          <w:rPr>
            <w:noProof/>
            <w:webHidden/>
          </w:rPr>
          <w:tab/>
        </w:r>
        <w:r>
          <w:rPr>
            <w:noProof/>
            <w:webHidden/>
          </w:rPr>
          <w:fldChar w:fldCharType="begin"/>
        </w:r>
        <w:r>
          <w:rPr>
            <w:noProof/>
            <w:webHidden/>
          </w:rPr>
          <w:instrText xml:space="preserve"> PAGEREF _Toc119586270 \h </w:instrText>
        </w:r>
        <w:r>
          <w:rPr>
            <w:noProof/>
            <w:webHidden/>
          </w:rPr>
        </w:r>
        <w:r>
          <w:rPr>
            <w:noProof/>
            <w:webHidden/>
          </w:rPr>
          <w:fldChar w:fldCharType="separate"/>
        </w:r>
        <w:r>
          <w:rPr>
            <w:noProof/>
            <w:webHidden/>
          </w:rPr>
          <w:t>21</w:t>
        </w:r>
        <w:r>
          <w:rPr>
            <w:noProof/>
            <w:webHidden/>
          </w:rPr>
          <w:fldChar w:fldCharType="end"/>
        </w:r>
      </w:hyperlink>
    </w:p>
    <w:p w14:paraId="5E6AD23E" w14:textId="5FC0384E"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71" w:history="1">
        <w:r w:rsidRPr="007669B0">
          <w:rPr>
            <w:rStyle w:val="afff4"/>
            <w:noProof/>
          </w:rPr>
          <w:t xml:space="preserve">23. </w:t>
        </w:r>
        <w:r w:rsidRPr="007669B0">
          <w:rPr>
            <w:rStyle w:val="afff4"/>
            <w:noProof/>
          </w:rPr>
          <w:t>中选合作方的确定标准</w:t>
        </w:r>
        <w:r>
          <w:rPr>
            <w:noProof/>
            <w:webHidden/>
          </w:rPr>
          <w:tab/>
        </w:r>
        <w:r>
          <w:rPr>
            <w:noProof/>
            <w:webHidden/>
          </w:rPr>
          <w:fldChar w:fldCharType="begin"/>
        </w:r>
        <w:r>
          <w:rPr>
            <w:noProof/>
            <w:webHidden/>
          </w:rPr>
          <w:instrText xml:space="preserve"> PAGEREF _Toc119586271 \h </w:instrText>
        </w:r>
        <w:r>
          <w:rPr>
            <w:noProof/>
            <w:webHidden/>
          </w:rPr>
        </w:r>
        <w:r>
          <w:rPr>
            <w:noProof/>
            <w:webHidden/>
          </w:rPr>
          <w:fldChar w:fldCharType="separate"/>
        </w:r>
        <w:r>
          <w:rPr>
            <w:noProof/>
            <w:webHidden/>
          </w:rPr>
          <w:t>21</w:t>
        </w:r>
        <w:r>
          <w:rPr>
            <w:noProof/>
            <w:webHidden/>
          </w:rPr>
          <w:fldChar w:fldCharType="end"/>
        </w:r>
      </w:hyperlink>
    </w:p>
    <w:p w14:paraId="43106E4A" w14:textId="0A4C316E"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72" w:history="1">
        <w:r w:rsidRPr="007669B0">
          <w:rPr>
            <w:rStyle w:val="afff4"/>
            <w:noProof/>
          </w:rPr>
          <w:t xml:space="preserve">24. </w:t>
        </w:r>
        <w:r w:rsidRPr="007669B0">
          <w:rPr>
            <w:rStyle w:val="afff4"/>
            <w:noProof/>
          </w:rPr>
          <w:t>中选通知书</w:t>
        </w:r>
        <w:r>
          <w:rPr>
            <w:noProof/>
            <w:webHidden/>
          </w:rPr>
          <w:tab/>
        </w:r>
        <w:r>
          <w:rPr>
            <w:noProof/>
            <w:webHidden/>
          </w:rPr>
          <w:fldChar w:fldCharType="begin"/>
        </w:r>
        <w:r>
          <w:rPr>
            <w:noProof/>
            <w:webHidden/>
          </w:rPr>
          <w:instrText xml:space="preserve"> PAGEREF _Toc119586272 \h </w:instrText>
        </w:r>
        <w:r>
          <w:rPr>
            <w:noProof/>
            <w:webHidden/>
          </w:rPr>
        </w:r>
        <w:r>
          <w:rPr>
            <w:noProof/>
            <w:webHidden/>
          </w:rPr>
          <w:fldChar w:fldCharType="separate"/>
        </w:r>
        <w:r>
          <w:rPr>
            <w:noProof/>
            <w:webHidden/>
          </w:rPr>
          <w:t>21</w:t>
        </w:r>
        <w:r>
          <w:rPr>
            <w:noProof/>
            <w:webHidden/>
          </w:rPr>
          <w:fldChar w:fldCharType="end"/>
        </w:r>
      </w:hyperlink>
    </w:p>
    <w:p w14:paraId="6863D796" w14:textId="45CA4B9E"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73" w:history="1">
        <w:r w:rsidRPr="007669B0">
          <w:rPr>
            <w:rStyle w:val="afff4"/>
            <w:noProof/>
          </w:rPr>
          <w:t xml:space="preserve">25. </w:t>
        </w:r>
        <w:r w:rsidRPr="007669B0">
          <w:rPr>
            <w:rStyle w:val="afff4"/>
            <w:noProof/>
          </w:rPr>
          <w:t>签订合同</w:t>
        </w:r>
        <w:r>
          <w:rPr>
            <w:noProof/>
            <w:webHidden/>
          </w:rPr>
          <w:tab/>
        </w:r>
        <w:r>
          <w:rPr>
            <w:noProof/>
            <w:webHidden/>
          </w:rPr>
          <w:fldChar w:fldCharType="begin"/>
        </w:r>
        <w:r>
          <w:rPr>
            <w:noProof/>
            <w:webHidden/>
          </w:rPr>
          <w:instrText xml:space="preserve"> PAGEREF _Toc119586273 \h </w:instrText>
        </w:r>
        <w:r>
          <w:rPr>
            <w:noProof/>
            <w:webHidden/>
          </w:rPr>
        </w:r>
        <w:r>
          <w:rPr>
            <w:noProof/>
            <w:webHidden/>
          </w:rPr>
          <w:fldChar w:fldCharType="separate"/>
        </w:r>
        <w:r>
          <w:rPr>
            <w:noProof/>
            <w:webHidden/>
          </w:rPr>
          <w:t>22</w:t>
        </w:r>
        <w:r>
          <w:rPr>
            <w:noProof/>
            <w:webHidden/>
          </w:rPr>
          <w:fldChar w:fldCharType="end"/>
        </w:r>
      </w:hyperlink>
    </w:p>
    <w:p w14:paraId="59527300" w14:textId="4DE2F4DC"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74" w:history="1">
        <w:r w:rsidRPr="007669B0">
          <w:rPr>
            <w:rStyle w:val="afff4"/>
            <w:noProof/>
          </w:rPr>
          <w:t>七</w:t>
        </w:r>
        <w:r w:rsidRPr="007669B0">
          <w:rPr>
            <w:rStyle w:val="afff4"/>
            <w:noProof/>
          </w:rPr>
          <w:t xml:space="preserve"> </w:t>
        </w:r>
        <w:r w:rsidRPr="007669B0">
          <w:rPr>
            <w:rStyle w:val="afff4"/>
            <w:noProof/>
          </w:rPr>
          <w:t>代理服务费</w:t>
        </w:r>
        <w:r>
          <w:rPr>
            <w:noProof/>
            <w:webHidden/>
          </w:rPr>
          <w:tab/>
        </w:r>
        <w:r>
          <w:rPr>
            <w:noProof/>
            <w:webHidden/>
          </w:rPr>
          <w:fldChar w:fldCharType="begin"/>
        </w:r>
        <w:r>
          <w:rPr>
            <w:noProof/>
            <w:webHidden/>
          </w:rPr>
          <w:instrText xml:space="preserve"> PAGEREF _Toc119586274 \h </w:instrText>
        </w:r>
        <w:r>
          <w:rPr>
            <w:noProof/>
            <w:webHidden/>
          </w:rPr>
        </w:r>
        <w:r>
          <w:rPr>
            <w:noProof/>
            <w:webHidden/>
          </w:rPr>
          <w:fldChar w:fldCharType="separate"/>
        </w:r>
        <w:r>
          <w:rPr>
            <w:noProof/>
            <w:webHidden/>
          </w:rPr>
          <w:t>22</w:t>
        </w:r>
        <w:r>
          <w:rPr>
            <w:noProof/>
            <w:webHidden/>
          </w:rPr>
          <w:fldChar w:fldCharType="end"/>
        </w:r>
      </w:hyperlink>
    </w:p>
    <w:p w14:paraId="4B12BB37" w14:textId="5BD05BBA"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75" w:history="1">
        <w:r w:rsidRPr="007669B0">
          <w:rPr>
            <w:rStyle w:val="afff4"/>
            <w:noProof/>
          </w:rPr>
          <w:t xml:space="preserve">26. </w:t>
        </w:r>
        <w:r w:rsidRPr="007669B0">
          <w:rPr>
            <w:rStyle w:val="afff4"/>
            <w:noProof/>
          </w:rPr>
          <w:t>代理服务费</w:t>
        </w:r>
        <w:r>
          <w:rPr>
            <w:noProof/>
            <w:webHidden/>
          </w:rPr>
          <w:tab/>
        </w:r>
        <w:r>
          <w:rPr>
            <w:noProof/>
            <w:webHidden/>
          </w:rPr>
          <w:fldChar w:fldCharType="begin"/>
        </w:r>
        <w:r>
          <w:rPr>
            <w:noProof/>
            <w:webHidden/>
          </w:rPr>
          <w:instrText xml:space="preserve"> PAGEREF _Toc119586275 \h </w:instrText>
        </w:r>
        <w:r>
          <w:rPr>
            <w:noProof/>
            <w:webHidden/>
          </w:rPr>
        </w:r>
        <w:r>
          <w:rPr>
            <w:noProof/>
            <w:webHidden/>
          </w:rPr>
          <w:fldChar w:fldCharType="separate"/>
        </w:r>
        <w:r>
          <w:rPr>
            <w:noProof/>
            <w:webHidden/>
          </w:rPr>
          <w:t>22</w:t>
        </w:r>
        <w:r>
          <w:rPr>
            <w:noProof/>
            <w:webHidden/>
          </w:rPr>
          <w:fldChar w:fldCharType="end"/>
        </w:r>
      </w:hyperlink>
    </w:p>
    <w:p w14:paraId="28A4FC42" w14:textId="01620008"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76" w:history="1">
        <w:r w:rsidRPr="007669B0">
          <w:rPr>
            <w:rStyle w:val="afff4"/>
            <w:noProof/>
          </w:rPr>
          <w:t>八</w:t>
        </w:r>
        <w:r w:rsidRPr="007669B0">
          <w:rPr>
            <w:rStyle w:val="afff4"/>
            <w:noProof/>
          </w:rPr>
          <w:t xml:space="preserve"> </w:t>
        </w:r>
        <w:r w:rsidRPr="007669B0">
          <w:rPr>
            <w:rStyle w:val="afff4"/>
            <w:noProof/>
          </w:rPr>
          <w:t>其它</w:t>
        </w:r>
        <w:r>
          <w:rPr>
            <w:noProof/>
            <w:webHidden/>
          </w:rPr>
          <w:tab/>
        </w:r>
        <w:r>
          <w:rPr>
            <w:noProof/>
            <w:webHidden/>
          </w:rPr>
          <w:fldChar w:fldCharType="begin"/>
        </w:r>
        <w:r>
          <w:rPr>
            <w:noProof/>
            <w:webHidden/>
          </w:rPr>
          <w:instrText xml:space="preserve"> PAGEREF _Toc119586276 \h </w:instrText>
        </w:r>
        <w:r>
          <w:rPr>
            <w:noProof/>
            <w:webHidden/>
          </w:rPr>
        </w:r>
        <w:r>
          <w:rPr>
            <w:noProof/>
            <w:webHidden/>
          </w:rPr>
          <w:fldChar w:fldCharType="separate"/>
        </w:r>
        <w:r>
          <w:rPr>
            <w:noProof/>
            <w:webHidden/>
          </w:rPr>
          <w:t>22</w:t>
        </w:r>
        <w:r>
          <w:rPr>
            <w:noProof/>
            <w:webHidden/>
          </w:rPr>
          <w:fldChar w:fldCharType="end"/>
        </w:r>
      </w:hyperlink>
    </w:p>
    <w:p w14:paraId="5C6E2A32" w14:textId="77860ACB" w:rsidR="00FF3F58" w:rsidRDefault="00FF3F58">
      <w:pPr>
        <w:pStyle w:val="TOC1"/>
        <w:tabs>
          <w:tab w:val="right" w:leader="dot" w:pos="8297"/>
        </w:tabs>
        <w:rPr>
          <w:rFonts w:asciiTheme="minorHAnsi" w:eastAsiaTheme="minorEastAsia" w:hAnsiTheme="minorHAnsi" w:cstheme="minorBidi"/>
          <w:b w:val="0"/>
          <w:bCs w:val="0"/>
          <w:iCs w:val="0"/>
          <w:noProof/>
          <w:sz w:val="21"/>
          <w:szCs w:val="22"/>
        </w:rPr>
      </w:pPr>
      <w:hyperlink w:anchor="_Toc119586277" w:history="1">
        <w:r w:rsidRPr="007669B0">
          <w:rPr>
            <w:rStyle w:val="afff4"/>
            <w:rFonts w:asciiTheme="minorEastAsia" w:hAnsiTheme="minorEastAsia"/>
            <w:noProof/>
          </w:rPr>
          <w:t>第四章 项目需求</w:t>
        </w:r>
        <w:r>
          <w:rPr>
            <w:noProof/>
            <w:webHidden/>
          </w:rPr>
          <w:tab/>
        </w:r>
        <w:r>
          <w:rPr>
            <w:noProof/>
            <w:webHidden/>
          </w:rPr>
          <w:fldChar w:fldCharType="begin"/>
        </w:r>
        <w:r>
          <w:rPr>
            <w:noProof/>
            <w:webHidden/>
          </w:rPr>
          <w:instrText xml:space="preserve"> PAGEREF _Toc119586277 \h </w:instrText>
        </w:r>
        <w:r>
          <w:rPr>
            <w:noProof/>
            <w:webHidden/>
          </w:rPr>
        </w:r>
        <w:r>
          <w:rPr>
            <w:noProof/>
            <w:webHidden/>
          </w:rPr>
          <w:fldChar w:fldCharType="separate"/>
        </w:r>
        <w:r>
          <w:rPr>
            <w:noProof/>
            <w:webHidden/>
          </w:rPr>
          <w:t>24</w:t>
        </w:r>
        <w:r>
          <w:rPr>
            <w:noProof/>
            <w:webHidden/>
          </w:rPr>
          <w:fldChar w:fldCharType="end"/>
        </w:r>
      </w:hyperlink>
    </w:p>
    <w:p w14:paraId="09559F2D" w14:textId="7B90A25C" w:rsidR="00FF3F58" w:rsidRDefault="00FF3F58">
      <w:pPr>
        <w:pStyle w:val="TOC1"/>
        <w:tabs>
          <w:tab w:val="right" w:leader="dot" w:pos="8297"/>
        </w:tabs>
        <w:rPr>
          <w:rFonts w:asciiTheme="minorHAnsi" w:eastAsiaTheme="minorEastAsia" w:hAnsiTheme="minorHAnsi" w:cstheme="minorBidi"/>
          <w:b w:val="0"/>
          <w:bCs w:val="0"/>
          <w:iCs w:val="0"/>
          <w:noProof/>
          <w:sz w:val="21"/>
          <w:szCs w:val="22"/>
        </w:rPr>
      </w:pPr>
      <w:hyperlink w:anchor="_Toc119586278" w:history="1">
        <w:r w:rsidRPr="007669B0">
          <w:rPr>
            <w:rStyle w:val="afff4"/>
            <w:rFonts w:asciiTheme="minorEastAsia" w:hAnsiTheme="minorEastAsia"/>
            <w:noProof/>
          </w:rPr>
          <w:t>第五章 评审办法及评分标准</w:t>
        </w:r>
        <w:r>
          <w:rPr>
            <w:noProof/>
            <w:webHidden/>
          </w:rPr>
          <w:tab/>
        </w:r>
        <w:r>
          <w:rPr>
            <w:noProof/>
            <w:webHidden/>
          </w:rPr>
          <w:fldChar w:fldCharType="begin"/>
        </w:r>
        <w:r>
          <w:rPr>
            <w:noProof/>
            <w:webHidden/>
          </w:rPr>
          <w:instrText xml:space="preserve"> PAGEREF _Toc119586278 \h </w:instrText>
        </w:r>
        <w:r>
          <w:rPr>
            <w:noProof/>
            <w:webHidden/>
          </w:rPr>
        </w:r>
        <w:r>
          <w:rPr>
            <w:noProof/>
            <w:webHidden/>
          </w:rPr>
          <w:fldChar w:fldCharType="separate"/>
        </w:r>
        <w:r>
          <w:rPr>
            <w:noProof/>
            <w:webHidden/>
          </w:rPr>
          <w:t>28</w:t>
        </w:r>
        <w:r>
          <w:rPr>
            <w:noProof/>
            <w:webHidden/>
          </w:rPr>
          <w:fldChar w:fldCharType="end"/>
        </w:r>
      </w:hyperlink>
    </w:p>
    <w:p w14:paraId="34C8411D" w14:textId="5D55C5DD" w:rsidR="00FF3F58" w:rsidRDefault="00FF3F58">
      <w:pPr>
        <w:pStyle w:val="TOC1"/>
        <w:tabs>
          <w:tab w:val="right" w:leader="dot" w:pos="8297"/>
        </w:tabs>
        <w:rPr>
          <w:rFonts w:asciiTheme="minorHAnsi" w:eastAsiaTheme="minorEastAsia" w:hAnsiTheme="minorHAnsi" w:cstheme="minorBidi"/>
          <w:b w:val="0"/>
          <w:bCs w:val="0"/>
          <w:iCs w:val="0"/>
          <w:noProof/>
          <w:sz w:val="21"/>
          <w:szCs w:val="22"/>
        </w:rPr>
      </w:pPr>
      <w:hyperlink w:anchor="_Toc119586279" w:history="1">
        <w:r w:rsidRPr="007669B0">
          <w:rPr>
            <w:rStyle w:val="afff4"/>
            <w:rFonts w:asciiTheme="minorEastAsia" w:hAnsiTheme="minorEastAsia"/>
            <w:noProof/>
          </w:rPr>
          <w:t>第六章 合同格式</w:t>
        </w:r>
        <w:r>
          <w:rPr>
            <w:noProof/>
            <w:webHidden/>
          </w:rPr>
          <w:tab/>
        </w:r>
        <w:r>
          <w:rPr>
            <w:noProof/>
            <w:webHidden/>
          </w:rPr>
          <w:fldChar w:fldCharType="begin"/>
        </w:r>
        <w:r>
          <w:rPr>
            <w:noProof/>
            <w:webHidden/>
          </w:rPr>
          <w:instrText xml:space="preserve"> PAGEREF _Toc119586279 \h </w:instrText>
        </w:r>
        <w:r>
          <w:rPr>
            <w:noProof/>
            <w:webHidden/>
          </w:rPr>
        </w:r>
        <w:r>
          <w:rPr>
            <w:noProof/>
            <w:webHidden/>
          </w:rPr>
          <w:fldChar w:fldCharType="separate"/>
        </w:r>
        <w:r>
          <w:rPr>
            <w:noProof/>
            <w:webHidden/>
          </w:rPr>
          <w:t>33</w:t>
        </w:r>
        <w:r>
          <w:rPr>
            <w:noProof/>
            <w:webHidden/>
          </w:rPr>
          <w:fldChar w:fldCharType="end"/>
        </w:r>
      </w:hyperlink>
    </w:p>
    <w:p w14:paraId="0176BF1E" w14:textId="646A1490" w:rsidR="00FF3F58" w:rsidRDefault="00FF3F58">
      <w:pPr>
        <w:pStyle w:val="TOC1"/>
        <w:tabs>
          <w:tab w:val="right" w:leader="dot" w:pos="8297"/>
        </w:tabs>
        <w:rPr>
          <w:rFonts w:asciiTheme="minorHAnsi" w:eastAsiaTheme="minorEastAsia" w:hAnsiTheme="minorHAnsi" w:cstheme="minorBidi"/>
          <w:b w:val="0"/>
          <w:bCs w:val="0"/>
          <w:iCs w:val="0"/>
          <w:noProof/>
          <w:sz w:val="21"/>
          <w:szCs w:val="22"/>
        </w:rPr>
      </w:pPr>
      <w:hyperlink w:anchor="_Toc119586280" w:history="1">
        <w:r w:rsidRPr="007669B0">
          <w:rPr>
            <w:rStyle w:val="afff4"/>
            <w:rFonts w:asciiTheme="minorEastAsia" w:hAnsiTheme="minorEastAsia"/>
            <w:noProof/>
          </w:rPr>
          <w:t>第七章 响应文件格式</w:t>
        </w:r>
        <w:r>
          <w:rPr>
            <w:noProof/>
            <w:webHidden/>
          </w:rPr>
          <w:tab/>
        </w:r>
        <w:r>
          <w:rPr>
            <w:noProof/>
            <w:webHidden/>
          </w:rPr>
          <w:fldChar w:fldCharType="begin"/>
        </w:r>
        <w:r>
          <w:rPr>
            <w:noProof/>
            <w:webHidden/>
          </w:rPr>
          <w:instrText xml:space="preserve"> PAGEREF _Toc119586280 \h </w:instrText>
        </w:r>
        <w:r>
          <w:rPr>
            <w:noProof/>
            <w:webHidden/>
          </w:rPr>
        </w:r>
        <w:r>
          <w:rPr>
            <w:noProof/>
            <w:webHidden/>
          </w:rPr>
          <w:fldChar w:fldCharType="separate"/>
        </w:r>
        <w:r>
          <w:rPr>
            <w:noProof/>
            <w:webHidden/>
          </w:rPr>
          <w:t>39</w:t>
        </w:r>
        <w:r>
          <w:rPr>
            <w:noProof/>
            <w:webHidden/>
          </w:rPr>
          <w:fldChar w:fldCharType="end"/>
        </w:r>
      </w:hyperlink>
    </w:p>
    <w:p w14:paraId="438EA39C" w14:textId="7E482F2E"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81" w:history="1">
        <w:r w:rsidRPr="007669B0">
          <w:rPr>
            <w:rStyle w:val="afff4"/>
            <w:noProof/>
          </w:rPr>
          <w:t xml:space="preserve">1 </w:t>
        </w:r>
        <w:r w:rsidRPr="007669B0">
          <w:rPr>
            <w:rStyle w:val="afff4"/>
            <w:noProof/>
          </w:rPr>
          <w:t>响应书</w:t>
        </w:r>
        <w:r>
          <w:rPr>
            <w:noProof/>
            <w:webHidden/>
          </w:rPr>
          <w:tab/>
        </w:r>
        <w:r>
          <w:rPr>
            <w:noProof/>
            <w:webHidden/>
          </w:rPr>
          <w:fldChar w:fldCharType="begin"/>
        </w:r>
        <w:r>
          <w:rPr>
            <w:noProof/>
            <w:webHidden/>
          </w:rPr>
          <w:instrText xml:space="preserve"> PAGEREF _Toc119586281 \h </w:instrText>
        </w:r>
        <w:r>
          <w:rPr>
            <w:noProof/>
            <w:webHidden/>
          </w:rPr>
        </w:r>
        <w:r>
          <w:rPr>
            <w:noProof/>
            <w:webHidden/>
          </w:rPr>
          <w:fldChar w:fldCharType="separate"/>
        </w:r>
        <w:r>
          <w:rPr>
            <w:noProof/>
            <w:webHidden/>
          </w:rPr>
          <w:t>39</w:t>
        </w:r>
        <w:r>
          <w:rPr>
            <w:noProof/>
            <w:webHidden/>
          </w:rPr>
          <w:fldChar w:fldCharType="end"/>
        </w:r>
      </w:hyperlink>
    </w:p>
    <w:p w14:paraId="52277CFA" w14:textId="5209A9FD"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82" w:history="1">
        <w:r w:rsidRPr="007669B0">
          <w:rPr>
            <w:rStyle w:val="afff4"/>
            <w:noProof/>
          </w:rPr>
          <w:t xml:space="preserve">2 </w:t>
        </w:r>
        <w:r w:rsidRPr="007669B0">
          <w:rPr>
            <w:rStyle w:val="afff4"/>
            <w:noProof/>
          </w:rPr>
          <w:t>响应一览表</w:t>
        </w:r>
        <w:r>
          <w:rPr>
            <w:noProof/>
            <w:webHidden/>
          </w:rPr>
          <w:tab/>
        </w:r>
        <w:r>
          <w:rPr>
            <w:noProof/>
            <w:webHidden/>
          </w:rPr>
          <w:fldChar w:fldCharType="begin"/>
        </w:r>
        <w:r>
          <w:rPr>
            <w:noProof/>
            <w:webHidden/>
          </w:rPr>
          <w:instrText xml:space="preserve"> PAGEREF _Toc119586282 \h </w:instrText>
        </w:r>
        <w:r>
          <w:rPr>
            <w:noProof/>
            <w:webHidden/>
          </w:rPr>
        </w:r>
        <w:r>
          <w:rPr>
            <w:noProof/>
            <w:webHidden/>
          </w:rPr>
          <w:fldChar w:fldCharType="separate"/>
        </w:r>
        <w:r>
          <w:rPr>
            <w:noProof/>
            <w:webHidden/>
          </w:rPr>
          <w:t>41</w:t>
        </w:r>
        <w:r>
          <w:rPr>
            <w:noProof/>
            <w:webHidden/>
          </w:rPr>
          <w:fldChar w:fldCharType="end"/>
        </w:r>
      </w:hyperlink>
    </w:p>
    <w:p w14:paraId="4FF257F0" w14:textId="14387C87"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83" w:history="1">
        <w:r w:rsidRPr="007669B0">
          <w:rPr>
            <w:rStyle w:val="afff4"/>
            <w:noProof/>
          </w:rPr>
          <w:t>3.</w:t>
        </w:r>
        <w:r w:rsidRPr="007669B0">
          <w:rPr>
            <w:rStyle w:val="afff4"/>
            <w:noProof/>
          </w:rPr>
          <w:t>分项报价表格式</w:t>
        </w:r>
        <w:r>
          <w:rPr>
            <w:noProof/>
            <w:webHidden/>
          </w:rPr>
          <w:tab/>
        </w:r>
        <w:r>
          <w:rPr>
            <w:noProof/>
            <w:webHidden/>
          </w:rPr>
          <w:fldChar w:fldCharType="begin"/>
        </w:r>
        <w:r>
          <w:rPr>
            <w:noProof/>
            <w:webHidden/>
          </w:rPr>
          <w:instrText xml:space="preserve"> PAGEREF _Toc119586283 \h </w:instrText>
        </w:r>
        <w:r>
          <w:rPr>
            <w:noProof/>
            <w:webHidden/>
          </w:rPr>
        </w:r>
        <w:r>
          <w:rPr>
            <w:noProof/>
            <w:webHidden/>
          </w:rPr>
          <w:fldChar w:fldCharType="separate"/>
        </w:r>
        <w:r>
          <w:rPr>
            <w:noProof/>
            <w:webHidden/>
          </w:rPr>
          <w:t>42</w:t>
        </w:r>
        <w:r>
          <w:rPr>
            <w:noProof/>
            <w:webHidden/>
          </w:rPr>
          <w:fldChar w:fldCharType="end"/>
        </w:r>
      </w:hyperlink>
    </w:p>
    <w:p w14:paraId="1F247937" w14:textId="69BAD7CB"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84" w:history="1">
        <w:r w:rsidRPr="007669B0">
          <w:rPr>
            <w:rStyle w:val="afff4"/>
            <w:noProof/>
          </w:rPr>
          <w:t xml:space="preserve">4 </w:t>
        </w:r>
        <w:r w:rsidRPr="007669B0">
          <w:rPr>
            <w:rStyle w:val="afff4"/>
            <w:noProof/>
          </w:rPr>
          <w:t>技术规格偏离表</w:t>
        </w:r>
        <w:r>
          <w:rPr>
            <w:noProof/>
            <w:webHidden/>
          </w:rPr>
          <w:tab/>
        </w:r>
        <w:r>
          <w:rPr>
            <w:noProof/>
            <w:webHidden/>
          </w:rPr>
          <w:fldChar w:fldCharType="begin"/>
        </w:r>
        <w:r>
          <w:rPr>
            <w:noProof/>
            <w:webHidden/>
          </w:rPr>
          <w:instrText xml:space="preserve"> PAGEREF _Toc119586284 \h </w:instrText>
        </w:r>
        <w:r>
          <w:rPr>
            <w:noProof/>
            <w:webHidden/>
          </w:rPr>
        </w:r>
        <w:r>
          <w:rPr>
            <w:noProof/>
            <w:webHidden/>
          </w:rPr>
          <w:fldChar w:fldCharType="separate"/>
        </w:r>
        <w:r>
          <w:rPr>
            <w:noProof/>
            <w:webHidden/>
          </w:rPr>
          <w:t>44</w:t>
        </w:r>
        <w:r>
          <w:rPr>
            <w:noProof/>
            <w:webHidden/>
          </w:rPr>
          <w:fldChar w:fldCharType="end"/>
        </w:r>
      </w:hyperlink>
    </w:p>
    <w:p w14:paraId="554B0374" w14:textId="3F1F7908"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85" w:history="1">
        <w:r w:rsidRPr="007669B0">
          <w:rPr>
            <w:rStyle w:val="afff4"/>
            <w:noProof/>
          </w:rPr>
          <w:t xml:space="preserve">5 </w:t>
        </w:r>
        <w:r w:rsidRPr="007669B0">
          <w:rPr>
            <w:rStyle w:val="afff4"/>
            <w:noProof/>
          </w:rPr>
          <w:t>商务条款偏离表</w:t>
        </w:r>
        <w:r>
          <w:rPr>
            <w:noProof/>
            <w:webHidden/>
          </w:rPr>
          <w:tab/>
        </w:r>
        <w:r>
          <w:rPr>
            <w:noProof/>
            <w:webHidden/>
          </w:rPr>
          <w:fldChar w:fldCharType="begin"/>
        </w:r>
        <w:r>
          <w:rPr>
            <w:noProof/>
            <w:webHidden/>
          </w:rPr>
          <w:instrText xml:space="preserve"> PAGEREF _Toc119586285 \h </w:instrText>
        </w:r>
        <w:r>
          <w:rPr>
            <w:noProof/>
            <w:webHidden/>
          </w:rPr>
        </w:r>
        <w:r>
          <w:rPr>
            <w:noProof/>
            <w:webHidden/>
          </w:rPr>
          <w:fldChar w:fldCharType="separate"/>
        </w:r>
        <w:r>
          <w:rPr>
            <w:noProof/>
            <w:webHidden/>
          </w:rPr>
          <w:t>45</w:t>
        </w:r>
        <w:r>
          <w:rPr>
            <w:noProof/>
            <w:webHidden/>
          </w:rPr>
          <w:fldChar w:fldCharType="end"/>
        </w:r>
      </w:hyperlink>
    </w:p>
    <w:p w14:paraId="39D05621" w14:textId="18B0FBAA"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86" w:history="1">
        <w:r w:rsidRPr="007669B0">
          <w:rPr>
            <w:rStyle w:val="afff4"/>
            <w:noProof/>
          </w:rPr>
          <w:t xml:space="preserve">6 </w:t>
        </w:r>
        <w:r w:rsidRPr="007669B0">
          <w:rPr>
            <w:rStyle w:val="afff4"/>
            <w:noProof/>
          </w:rPr>
          <w:t>资格证明文件</w:t>
        </w:r>
        <w:r>
          <w:rPr>
            <w:noProof/>
            <w:webHidden/>
          </w:rPr>
          <w:tab/>
        </w:r>
        <w:r>
          <w:rPr>
            <w:noProof/>
            <w:webHidden/>
          </w:rPr>
          <w:fldChar w:fldCharType="begin"/>
        </w:r>
        <w:r>
          <w:rPr>
            <w:noProof/>
            <w:webHidden/>
          </w:rPr>
          <w:instrText xml:space="preserve"> PAGEREF _Toc119586286 \h </w:instrText>
        </w:r>
        <w:r>
          <w:rPr>
            <w:noProof/>
            <w:webHidden/>
          </w:rPr>
        </w:r>
        <w:r>
          <w:rPr>
            <w:noProof/>
            <w:webHidden/>
          </w:rPr>
          <w:fldChar w:fldCharType="separate"/>
        </w:r>
        <w:r>
          <w:rPr>
            <w:noProof/>
            <w:webHidden/>
          </w:rPr>
          <w:t>46</w:t>
        </w:r>
        <w:r>
          <w:rPr>
            <w:noProof/>
            <w:webHidden/>
          </w:rPr>
          <w:fldChar w:fldCharType="end"/>
        </w:r>
      </w:hyperlink>
    </w:p>
    <w:p w14:paraId="0884F36D" w14:textId="7D62F716"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87" w:history="1">
        <w:r w:rsidRPr="007669B0">
          <w:rPr>
            <w:rStyle w:val="afff4"/>
            <w:noProof/>
          </w:rPr>
          <w:t xml:space="preserve">7 </w:t>
        </w:r>
        <w:r w:rsidRPr="007669B0">
          <w:rPr>
            <w:rStyle w:val="afff4"/>
            <w:noProof/>
          </w:rPr>
          <w:t>业绩案例一览表</w:t>
        </w:r>
        <w:r>
          <w:rPr>
            <w:noProof/>
            <w:webHidden/>
          </w:rPr>
          <w:tab/>
        </w:r>
        <w:r>
          <w:rPr>
            <w:noProof/>
            <w:webHidden/>
          </w:rPr>
          <w:fldChar w:fldCharType="begin"/>
        </w:r>
        <w:r>
          <w:rPr>
            <w:noProof/>
            <w:webHidden/>
          </w:rPr>
          <w:instrText xml:space="preserve"> PAGEREF _Toc119586287 \h </w:instrText>
        </w:r>
        <w:r>
          <w:rPr>
            <w:noProof/>
            <w:webHidden/>
          </w:rPr>
        </w:r>
        <w:r>
          <w:rPr>
            <w:noProof/>
            <w:webHidden/>
          </w:rPr>
          <w:fldChar w:fldCharType="separate"/>
        </w:r>
        <w:r>
          <w:rPr>
            <w:noProof/>
            <w:webHidden/>
          </w:rPr>
          <w:t>52</w:t>
        </w:r>
        <w:r>
          <w:rPr>
            <w:noProof/>
            <w:webHidden/>
          </w:rPr>
          <w:fldChar w:fldCharType="end"/>
        </w:r>
      </w:hyperlink>
    </w:p>
    <w:p w14:paraId="6F7B625A" w14:textId="539B7152"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88" w:history="1">
        <w:r w:rsidRPr="007669B0">
          <w:rPr>
            <w:rStyle w:val="afff4"/>
            <w:noProof/>
          </w:rPr>
          <w:t xml:space="preserve">8 </w:t>
        </w:r>
        <w:r w:rsidRPr="007669B0">
          <w:rPr>
            <w:rStyle w:val="afff4"/>
            <w:noProof/>
          </w:rPr>
          <w:t>响应保证金（如适用）</w:t>
        </w:r>
        <w:r>
          <w:rPr>
            <w:noProof/>
            <w:webHidden/>
          </w:rPr>
          <w:tab/>
        </w:r>
        <w:r>
          <w:rPr>
            <w:noProof/>
            <w:webHidden/>
          </w:rPr>
          <w:fldChar w:fldCharType="begin"/>
        </w:r>
        <w:r>
          <w:rPr>
            <w:noProof/>
            <w:webHidden/>
          </w:rPr>
          <w:instrText xml:space="preserve"> PAGEREF _Toc119586288 \h </w:instrText>
        </w:r>
        <w:r>
          <w:rPr>
            <w:noProof/>
            <w:webHidden/>
          </w:rPr>
        </w:r>
        <w:r>
          <w:rPr>
            <w:noProof/>
            <w:webHidden/>
          </w:rPr>
          <w:fldChar w:fldCharType="separate"/>
        </w:r>
        <w:r>
          <w:rPr>
            <w:noProof/>
            <w:webHidden/>
          </w:rPr>
          <w:t>53</w:t>
        </w:r>
        <w:r>
          <w:rPr>
            <w:noProof/>
            <w:webHidden/>
          </w:rPr>
          <w:fldChar w:fldCharType="end"/>
        </w:r>
      </w:hyperlink>
    </w:p>
    <w:p w14:paraId="6B791B04" w14:textId="484538D2"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89" w:history="1">
        <w:r w:rsidRPr="007669B0">
          <w:rPr>
            <w:rStyle w:val="afff4"/>
            <w:noProof/>
          </w:rPr>
          <w:t xml:space="preserve">9 </w:t>
        </w:r>
        <w:r w:rsidRPr="007669B0">
          <w:rPr>
            <w:rStyle w:val="afff4"/>
            <w:noProof/>
          </w:rPr>
          <w:t>中选服务费承诺书（如适用）</w:t>
        </w:r>
        <w:r>
          <w:rPr>
            <w:noProof/>
            <w:webHidden/>
          </w:rPr>
          <w:tab/>
        </w:r>
        <w:r>
          <w:rPr>
            <w:noProof/>
            <w:webHidden/>
          </w:rPr>
          <w:fldChar w:fldCharType="begin"/>
        </w:r>
        <w:r>
          <w:rPr>
            <w:noProof/>
            <w:webHidden/>
          </w:rPr>
          <w:instrText xml:space="preserve"> PAGEREF _Toc119586289 \h </w:instrText>
        </w:r>
        <w:r>
          <w:rPr>
            <w:noProof/>
            <w:webHidden/>
          </w:rPr>
        </w:r>
        <w:r>
          <w:rPr>
            <w:noProof/>
            <w:webHidden/>
          </w:rPr>
          <w:fldChar w:fldCharType="separate"/>
        </w:r>
        <w:r>
          <w:rPr>
            <w:noProof/>
            <w:webHidden/>
          </w:rPr>
          <w:t>54</w:t>
        </w:r>
        <w:r>
          <w:rPr>
            <w:noProof/>
            <w:webHidden/>
          </w:rPr>
          <w:fldChar w:fldCharType="end"/>
        </w:r>
      </w:hyperlink>
    </w:p>
    <w:p w14:paraId="200E6044" w14:textId="0452BB68"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90" w:history="1">
        <w:r w:rsidRPr="007669B0">
          <w:rPr>
            <w:rStyle w:val="afff4"/>
            <w:noProof/>
          </w:rPr>
          <w:t xml:space="preserve">10 </w:t>
        </w:r>
        <w:r w:rsidRPr="007669B0">
          <w:rPr>
            <w:rStyle w:val="afff4"/>
            <w:noProof/>
          </w:rPr>
          <w:t>中小企业声明函</w:t>
        </w:r>
        <w:r>
          <w:rPr>
            <w:noProof/>
            <w:webHidden/>
          </w:rPr>
          <w:tab/>
        </w:r>
        <w:r>
          <w:rPr>
            <w:noProof/>
            <w:webHidden/>
          </w:rPr>
          <w:fldChar w:fldCharType="begin"/>
        </w:r>
        <w:r>
          <w:rPr>
            <w:noProof/>
            <w:webHidden/>
          </w:rPr>
          <w:instrText xml:space="preserve"> PAGEREF _Toc119586290 \h </w:instrText>
        </w:r>
        <w:r>
          <w:rPr>
            <w:noProof/>
            <w:webHidden/>
          </w:rPr>
        </w:r>
        <w:r>
          <w:rPr>
            <w:noProof/>
            <w:webHidden/>
          </w:rPr>
          <w:fldChar w:fldCharType="separate"/>
        </w:r>
        <w:r>
          <w:rPr>
            <w:noProof/>
            <w:webHidden/>
          </w:rPr>
          <w:t>55</w:t>
        </w:r>
        <w:r>
          <w:rPr>
            <w:noProof/>
            <w:webHidden/>
          </w:rPr>
          <w:fldChar w:fldCharType="end"/>
        </w:r>
      </w:hyperlink>
    </w:p>
    <w:p w14:paraId="628FD543" w14:textId="3A78F9D8"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91" w:history="1">
        <w:r w:rsidRPr="007669B0">
          <w:rPr>
            <w:rStyle w:val="afff4"/>
            <w:noProof/>
          </w:rPr>
          <w:t xml:space="preserve">11 </w:t>
        </w:r>
        <w:r w:rsidRPr="007669B0">
          <w:rPr>
            <w:rStyle w:val="afff4"/>
            <w:noProof/>
          </w:rPr>
          <w:t>与合作方存在关联关系的单位情况说明</w:t>
        </w:r>
        <w:r>
          <w:rPr>
            <w:noProof/>
            <w:webHidden/>
          </w:rPr>
          <w:tab/>
        </w:r>
        <w:r>
          <w:rPr>
            <w:noProof/>
            <w:webHidden/>
          </w:rPr>
          <w:fldChar w:fldCharType="begin"/>
        </w:r>
        <w:r>
          <w:rPr>
            <w:noProof/>
            <w:webHidden/>
          </w:rPr>
          <w:instrText xml:space="preserve"> PAGEREF _Toc119586291 \h </w:instrText>
        </w:r>
        <w:r>
          <w:rPr>
            <w:noProof/>
            <w:webHidden/>
          </w:rPr>
        </w:r>
        <w:r>
          <w:rPr>
            <w:noProof/>
            <w:webHidden/>
          </w:rPr>
          <w:fldChar w:fldCharType="separate"/>
        </w:r>
        <w:r>
          <w:rPr>
            <w:noProof/>
            <w:webHidden/>
          </w:rPr>
          <w:t>58</w:t>
        </w:r>
        <w:r>
          <w:rPr>
            <w:noProof/>
            <w:webHidden/>
          </w:rPr>
          <w:fldChar w:fldCharType="end"/>
        </w:r>
      </w:hyperlink>
    </w:p>
    <w:p w14:paraId="42F54CE6" w14:textId="01406881"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92" w:history="1">
        <w:r w:rsidRPr="007669B0">
          <w:rPr>
            <w:rStyle w:val="afff4"/>
            <w:noProof/>
          </w:rPr>
          <w:t xml:space="preserve">12 </w:t>
        </w:r>
        <w:r w:rsidRPr="007669B0">
          <w:rPr>
            <w:rStyle w:val="afff4"/>
            <w:noProof/>
          </w:rPr>
          <w:t>拟用于本项目人员资格和经历情况</w:t>
        </w:r>
        <w:r>
          <w:rPr>
            <w:noProof/>
            <w:webHidden/>
          </w:rPr>
          <w:tab/>
        </w:r>
        <w:r>
          <w:rPr>
            <w:noProof/>
            <w:webHidden/>
          </w:rPr>
          <w:fldChar w:fldCharType="begin"/>
        </w:r>
        <w:r>
          <w:rPr>
            <w:noProof/>
            <w:webHidden/>
          </w:rPr>
          <w:instrText xml:space="preserve"> PAGEREF _Toc119586292 \h </w:instrText>
        </w:r>
        <w:r>
          <w:rPr>
            <w:noProof/>
            <w:webHidden/>
          </w:rPr>
        </w:r>
        <w:r>
          <w:rPr>
            <w:noProof/>
            <w:webHidden/>
          </w:rPr>
          <w:fldChar w:fldCharType="separate"/>
        </w:r>
        <w:r>
          <w:rPr>
            <w:noProof/>
            <w:webHidden/>
          </w:rPr>
          <w:t>60</w:t>
        </w:r>
        <w:r>
          <w:rPr>
            <w:noProof/>
            <w:webHidden/>
          </w:rPr>
          <w:fldChar w:fldCharType="end"/>
        </w:r>
      </w:hyperlink>
    </w:p>
    <w:p w14:paraId="5793DA10" w14:textId="31F3EEAF"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93" w:history="1">
        <w:r w:rsidRPr="007669B0">
          <w:rPr>
            <w:rStyle w:val="afff4"/>
            <w:noProof/>
          </w:rPr>
          <w:t xml:space="preserve">13 </w:t>
        </w:r>
        <w:r w:rsidRPr="007669B0">
          <w:rPr>
            <w:rStyle w:val="afff4"/>
            <w:noProof/>
          </w:rPr>
          <w:t>主要方案的详细说明</w:t>
        </w:r>
        <w:r>
          <w:rPr>
            <w:noProof/>
            <w:webHidden/>
          </w:rPr>
          <w:tab/>
        </w:r>
        <w:r>
          <w:rPr>
            <w:noProof/>
            <w:webHidden/>
          </w:rPr>
          <w:fldChar w:fldCharType="begin"/>
        </w:r>
        <w:r>
          <w:rPr>
            <w:noProof/>
            <w:webHidden/>
          </w:rPr>
          <w:instrText xml:space="preserve"> PAGEREF _Toc119586293 \h </w:instrText>
        </w:r>
        <w:r>
          <w:rPr>
            <w:noProof/>
            <w:webHidden/>
          </w:rPr>
        </w:r>
        <w:r>
          <w:rPr>
            <w:noProof/>
            <w:webHidden/>
          </w:rPr>
          <w:fldChar w:fldCharType="separate"/>
        </w:r>
        <w:r>
          <w:rPr>
            <w:noProof/>
            <w:webHidden/>
          </w:rPr>
          <w:t>62</w:t>
        </w:r>
        <w:r>
          <w:rPr>
            <w:noProof/>
            <w:webHidden/>
          </w:rPr>
          <w:fldChar w:fldCharType="end"/>
        </w:r>
      </w:hyperlink>
    </w:p>
    <w:p w14:paraId="5E216EBA" w14:textId="15E44BAF" w:rsidR="00FF3F58" w:rsidRDefault="00FF3F58">
      <w:pPr>
        <w:pStyle w:val="TOC3"/>
        <w:tabs>
          <w:tab w:val="right" w:leader="dot" w:pos="8297"/>
        </w:tabs>
        <w:rPr>
          <w:rFonts w:asciiTheme="minorHAnsi" w:eastAsiaTheme="minorEastAsia" w:hAnsiTheme="minorHAnsi" w:cstheme="minorBidi"/>
          <w:noProof/>
          <w:sz w:val="21"/>
          <w:szCs w:val="22"/>
        </w:rPr>
      </w:pPr>
      <w:hyperlink w:anchor="_Toc119586294" w:history="1">
        <w:r w:rsidRPr="007669B0">
          <w:rPr>
            <w:rStyle w:val="afff4"/>
            <w:noProof/>
          </w:rPr>
          <w:t xml:space="preserve">14 </w:t>
        </w:r>
        <w:r w:rsidRPr="007669B0">
          <w:rPr>
            <w:rStyle w:val="afff4"/>
            <w:noProof/>
          </w:rPr>
          <w:t>比选文件要求的和合作方认为必要的其它文件</w:t>
        </w:r>
        <w:r>
          <w:rPr>
            <w:noProof/>
            <w:webHidden/>
          </w:rPr>
          <w:tab/>
        </w:r>
        <w:r>
          <w:rPr>
            <w:noProof/>
            <w:webHidden/>
          </w:rPr>
          <w:fldChar w:fldCharType="begin"/>
        </w:r>
        <w:r>
          <w:rPr>
            <w:noProof/>
            <w:webHidden/>
          </w:rPr>
          <w:instrText xml:space="preserve"> PAGEREF _Toc119586294 \h </w:instrText>
        </w:r>
        <w:r>
          <w:rPr>
            <w:noProof/>
            <w:webHidden/>
          </w:rPr>
        </w:r>
        <w:r>
          <w:rPr>
            <w:noProof/>
            <w:webHidden/>
          </w:rPr>
          <w:fldChar w:fldCharType="separate"/>
        </w:r>
        <w:r>
          <w:rPr>
            <w:noProof/>
            <w:webHidden/>
          </w:rPr>
          <w:t>63</w:t>
        </w:r>
        <w:r>
          <w:rPr>
            <w:noProof/>
            <w:webHidden/>
          </w:rPr>
          <w:fldChar w:fldCharType="end"/>
        </w:r>
      </w:hyperlink>
    </w:p>
    <w:p w14:paraId="6A5473B0" w14:textId="43A1CA62" w:rsidR="0077031C" w:rsidRDefault="00917950">
      <w:pPr>
        <w:pStyle w:val="affff4"/>
        <w:ind w:firstLine="480"/>
      </w:pPr>
      <w:r>
        <w:rPr>
          <w:rFonts w:ascii="宋体" w:hAnsi="宋体"/>
          <w:sz w:val="24"/>
          <w:szCs w:val="24"/>
        </w:rPr>
        <w:fldChar w:fldCharType="end"/>
      </w:r>
      <w:bookmarkStart w:id="5" w:name="_Toc288581295"/>
      <w:r w:rsidR="008E2F31">
        <w:br w:type="page"/>
      </w:r>
      <w:bookmarkStart w:id="6" w:name="_Toc310195690"/>
    </w:p>
    <w:p w14:paraId="44E709FE" w14:textId="77777777" w:rsidR="0077031C" w:rsidRDefault="008E2F31">
      <w:pPr>
        <w:pStyle w:val="1"/>
        <w:spacing w:line="360" w:lineRule="auto"/>
        <w:ind w:left="360" w:firstLineChars="900" w:firstLine="2711"/>
        <w:jc w:val="both"/>
        <w:rPr>
          <w:rFonts w:asciiTheme="minorEastAsia" w:eastAsiaTheme="minorEastAsia" w:hAnsiTheme="minorEastAsia"/>
          <w:sz w:val="30"/>
          <w:szCs w:val="30"/>
        </w:rPr>
      </w:pPr>
      <w:bookmarkStart w:id="7" w:name="_Toc366853854"/>
      <w:bookmarkStart w:id="8" w:name="_Toc119586233"/>
      <w:r>
        <w:rPr>
          <w:rFonts w:asciiTheme="minorEastAsia" w:eastAsiaTheme="minorEastAsia" w:hAnsiTheme="minorEastAsia" w:hint="eastAsia"/>
          <w:bCs w:val="0"/>
          <w:kern w:val="2"/>
          <w:sz w:val="30"/>
          <w:szCs w:val="30"/>
        </w:rPr>
        <w:lastRenderedPageBreak/>
        <w:t xml:space="preserve">第一章 </w:t>
      </w:r>
      <w:r>
        <w:rPr>
          <w:rFonts w:asciiTheme="minorEastAsia" w:eastAsiaTheme="minorEastAsia" w:hAnsiTheme="minorEastAsia"/>
          <w:bCs w:val="0"/>
          <w:kern w:val="2"/>
          <w:sz w:val="30"/>
          <w:szCs w:val="30"/>
        </w:rPr>
        <w:t xml:space="preserve"> </w:t>
      </w:r>
      <w:bookmarkStart w:id="9" w:name="_Hlk119335470"/>
      <w:r>
        <w:rPr>
          <w:rFonts w:asciiTheme="minorEastAsia" w:eastAsiaTheme="minorEastAsia" w:hAnsiTheme="minorEastAsia" w:hint="eastAsia"/>
          <w:sz w:val="30"/>
          <w:szCs w:val="30"/>
        </w:rPr>
        <w:t>比选邀请</w:t>
      </w:r>
      <w:bookmarkEnd w:id="4"/>
      <w:bookmarkEnd w:id="5"/>
      <w:bookmarkEnd w:id="6"/>
      <w:bookmarkEnd w:id="7"/>
      <w:bookmarkEnd w:id="8"/>
    </w:p>
    <w:p w14:paraId="6E77340E" w14:textId="77777777" w:rsidR="0077031C" w:rsidRDefault="008E2F31">
      <w:pPr>
        <w:spacing w:line="560" w:lineRule="exact"/>
        <w:ind w:firstLineChars="200" w:firstLine="480"/>
        <w:jc w:val="left"/>
        <w:rPr>
          <w:rFonts w:asciiTheme="minorEastAsia" w:eastAsiaTheme="minorEastAsia" w:hAnsiTheme="minorEastAsia"/>
          <w:sz w:val="24"/>
        </w:rPr>
      </w:pPr>
      <w:bookmarkStart w:id="10" w:name="_Toc236642956"/>
      <w:r>
        <w:rPr>
          <w:rFonts w:ascii="宋体" w:hAnsi="宋体" w:hint="eastAsia"/>
          <w:sz w:val="24"/>
        </w:rPr>
        <w:t>北京明德致信咨询有限公司</w:t>
      </w:r>
      <w:r>
        <w:rPr>
          <w:rFonts w:asciiTheme="minorEastAsia" w:eastAsiaTheme="minorEastAsia" w:hAnsiTheme="minorEastAsia" w:hint="eastAsia"/>
          <w:sz w:val="24"/>
        </w:rPr>
        <w:t>受北京歌华文化中心有限公司委托，就</w:t>
      </w:r>
      <w:bookmarkStart w:id="11" w:name="_Hlk118364437"/>
      <w:r>
        <w:rPr>
          <w:rFonts w:asciiTheme="minorEastAsia" w:eastAsiaTheme="minorEastAsia" w:hAnsiTheme="minorEastAsia" w:hint="eastAsia"/>
          <w:sz w:val="24"/>
        </w:rPr>
        <w:t>中华世纪坛自动火灾报警及视频监控系统应急维修项目-监控大屏设备采购及安装服务</w:t>
      </w:r>
      <w:bookmarkEnd w:id="11"/>
      <w:r>
        <w:rPr>
          <w:rFonts w:asciiTheme="minorEastAsia" w:eastAsiaTheme="minorEastAsia" w:hAnsiTheme="minorEastAsia" w:hint="eastAsia"/>
          <w:sz w:val="24"/>
        </w:rPr>
        <w:t>进行竞争性公开比选，</w:t>
      </w:r>
      <w:r>
        <w:rPr>
          <w:rFonts w:ascii="宋体" w:hAnsi="宋体" w:hint="eastAsia"/>
          <w:sz w:val="24"/>
        </w:rPr>
        <w:t>欢迎合格的合作方前来比选。</w:t>
      </w:r>
    </w:p>
    <w:p w14:paraId="6E14F4AB" w14:textId="77777777" w:rsidR="0077031C" w:rsidRDefault="008E2F31">
      <w:pPr>
        <w:pStyle w:val="2"/>
        <w:spacing w:before="0" w:line="360" w:lineRule="auto"/>
        <w:jc w:val="left"/>
        <w:rPr>
          <w:rFonts w:ascii="宋体" w:hAnsi="宋体" w:cs="宋体"/>
          <w:sz w:val="24"/>
          <w:szCs w:val="24"/>
        </w:rPr>
      </w:pPr>
      <w:bookmarkStart w:id="12" w:name="_Toc28359079"/>
      <w:bookmarkStart w:id="13" w:name="_Toc35393790"/>
      <w:bookmarkStart w:id="14" w:name="_Toc28359002"/>
      <w:bookmarkStart w:id="15" w:name="_Toc102652212"/>
      <w:bookmarkStart w:id="16" w:name="_Toc35393621"/>
      <w:bookmarkStart w:id="17" w:name="_Hlk24379207"/>
      <w:bookmarkStart w:id="18" w:name="_Toc119586234"/>
      <w:r>
        <w:rPr>
          <w:rFonts w:ascii="宋体" w:hAnsi="宋体" w:cs="宋体" w:hint="eastAsia"/>
          <w:sz w:val="24"/>
          <w:szCs w:val="24"/>
        </w:rPr>
        <w:t>一、项目基本情况</w:t>
      </w:r>
      <w:bookmarkEnd w:id="12"/>
      <w:bookmarkEnd w:id="13"/>
      <w:bookmarkEnd w:id="14"/>
      <w:bookmarkEnd w:id="15"/>
      <w:bookmarkEnd w:id="16"/>
      <w:bookmarkEnd w:id="18"/>
    </w:p>
    <w:p w14:paraId="34FB406E" w14:textId="77777777" w:rsidR="0077031C" w:rsidRDefault="008E2F31">
      <w:pPr>
        <w:spacing w:line="360" w:lineRule="auto"/>
        <w:rPr>
          <w:rFonts w:ascii="宋体" w:hAnsi="宋体"/>
          <w:sz w:val="24"/>
        </w:rPr>
      </w:pPr>
      <w:r>
        <w:rPr>
          <w:rFonts w:ascii="宋体" w:hAnsi="宋体" w:hint="eastAsia"/>
          <w:sz w:val="24"/>
        </w:rPr>
        <w:t>项目编号：</w:t>
      </w:r>
      <w:r>
        <w:rPr>
          <w:rFonts w:ascii="宋体" w:hAnsi="宋体"/>
          <w:sz w:val="24"/>
        </w:rPr>
        <w:t>BMCC-ZC22-0606</w:t>
      </w:r>
    </w:p>
    <w:p w14:paraId="25E37CA0" w14:textId="77777777" w:rsidR="0077031C" w:rsidRDefault="008E2F31">
      <w:pPr>
        <w:spacing w:line="360" w:lineRule="auto"/>
        <w:rPr>
          <w:rFonts w:ascii="宋体" w:hAnsi="宋体"/>
          <w:color w:val="FF0000"/>
          <w:sz w:val="24"/>
        </w:rPr>
      </w:pPr>
      <w:r>
        <w:rPr>
          <w:rFonts w:ascii="宋体" w:hAnsi="宋体" w:hint="eastAsia"/>
          <w:sz w:val="24"/>
        </w:rPr>
        <w:t>项目名称：</w:t>
      </w:r>
      <w:bookmarkEnd w:id="17"/>
      <w:r>
        <w:rPr>
          <w:rFonts w:ascii="宋体" w:hAnsi="宋体" w:hint="eastAsia"/>
          <w:sz w:val="24"/>
        </w:rPr>
        <w:t>中华世纪坛自动火灾报警及视频监控系统应急维修项目-监控大屏设备采购及安装服务</w:t>
      </w:r>
    </w:p>
    <w:p w14:paraId="2330D69A" w14:textId="77777777" w:rsidR="0077031C" w:rsidRDefault="008E2F31">
      <w:pPr>
        <w:spacing w:line="360" w:lineRule="auto"/>
        <w:rPr>
          <w:rFonts w:ascii="宋体" w:hAnsi="宋体"/>
          <w:sz w:val="24"/>
        </w:rPr>
      </w:pPr>
      <w:r>
        <w:rPr>
          <w:rFonts w:ascii="宋体" w:hAnsi="宋体" w:hint="eastAsia"/>
          <w:sz w:val="24"/>
        </w:rPr>
        <w:t>采购预算：人民币</w:t>
      </w:r>
      <w:r>
        <w:rPr>
          <w:rFonts w:ascii="宋体" w:hAnsi="宋体"/>
          <w:sz w:val="24"/>
        </w:rPr>
        <w:t>30</w:t>
      </w:r>
      <w:r>
        <w:rPr>
          <w:rFonts w:ascii="宋体" w:hAnsi="宋体" w:hint="eastAsia"/>
          <w:sz w:val="24"/>
        </w:rPr>
        <w:t>万元</w:t>
      </w:r>
    </w:p>
    <w:p w14:paraId="2613FD00" w14:textId="77777777" w:rsidR="00DB3951" w:rsidRDefault="008E2F31">
      <w:pPr>
        <w:spacing w:line="360" w:lineRule="auto"/>
        <w:rPr>
          <w:rFonts w:ascii="宋体" w:hAnsi="宋体"/>
          <w:sz w:val="24"/>
        </w:rPr>
      </w:pPr>
      <w:r>
        <w:rPr>
          <w:rFonts w:ascii="宋体" w:hAnsi="宋体" w:hint="eastAsia"/>
          <w:sz w:val="24"/>
        </w:rPr>
        <w:t>比选需求：</w:t>
      </w:r>
    </w:p>
    <w:tbl>
      <w:tblPr>
        <w:tblW w:w="8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594"/>
        <w:gridCol w:w="1253"/>
        <w:gridCol w:w="2433"/>
        <w:gridCol w:w="1535"/>
      </w:tblGrid>
      <w:tr w:rsidR="00DB3951" w:rsidRPr="00DB3951" w14:paraId="02BA3A49" w14:textId="77777777" w:rsidTr="003E7B53">
        <w:trPr>
          <w:trHeight w:val="825"/>
          <w:jc w:val="center"/>
        </w:trPr>
        <w:tc>
          <w:tcPr>
            <w:tcW w:w="1275" w:type="dxa"/>
            <w:vAlign w:val="center"/>
          </w:tcPr>
          <w:p w14:paraId="67DDBC3E" w14:textId="77777777" w:rsidR="00DB3951" w:rsidRPr="00DB3951" w:rsidRDefault="00DB3951" w:rsidP="003E7B53">
            <w:pPr>
              <w:widowControl/>
              <w:jc w:val="center"/>
              <w:rPr>
                <w:rFonts w:ascii="宋体" w:hAnsi="宋体" w:cs="Arial"/>
                <w:kern w:val="0"/>
                <w:sz w:val="24"/>
              </w:rPr>
            </w:pPr>
            <w:proofErr w:type="gramStart"/>
            <w:r w:rsidRPr="00DB3951">
              <w:rPr>
                <w:rFonts w:ascii="宋体" w:hAnsi="宋体" w:cs="Arial" w:hint="eastAsia"/>
                <w:kern w:val="0"/>
                <w:sz w:val="24"/>
              </w:rPr>
              <w:t>包号</w:t>
            </w:r>
            <w:proofErr w:type="gramEnd"/>
          </w:p>
        </w:tc>
        <w:tc>
          <w:tcPr>
            <w:tcW w:w="1594" w:type="dxa"/>
            <w:vAlign w:val="center"/>
          </w:tcPr>
          <w:p w14:paraId="408B8F29" w14:textId="77777777" w:rsidR="00DB3951" w:rsidRPr="00DB3951" w:rsidRDefault="00DB3951" w:rsidP="003E7B53">
            <w:pPr>
              <w:widowControl/>
              <w:jc w:val="center"/>
              <w:rPr>
                <w:rFonts w:ascii="宋体" w:hAnsi="宋体" w:cs="Arial"/>
                <w:kern w:val="0"/>
                <w:sz w:val="24"/>
              </w:rPr>
            </w:pPr>
            <w:r w:rsidRPr="00DB3951">
              <w:rPr>
                <w:rFonts w:ascii="宋体" w:hAnsi="宋体" w:cs="Arial" w:hint="eastAsia"/>
                <w:kern w:val="0"/>
                <w:sz w:val="24"/>
              </w:rPr>
              <w:t>名称</w:t>
            </w:r>
          </w:p>
        </w:tc>
        <w:tc>
          <w:tcPr>
            <w:tcW w:w="1253" w:type="dxa"/>
            <w:vAlign w:val="center"/>
          </w:tcPr>
          <w:p w14:paraId="44FFDC4E" w14:textId="77777777" w:rsidR="00DB3951" w:rsidRPr="00DB3951" w:rsidRDefault="00DB3951" w:rsidP="003E7B53">
            <w:pPr>
              <w:widowControl/>
              <w:jc w:val="center"/>
              <w:rPr>
                <w:rFonts w:ascii="宋体" w:hAnsi="宋体" w:cs="Arial"/>
                <w:kern w:val="0"/>
                <w:sz w:val="24"/>
              </w:rPr>
            </w:pPr>
            <w:r w:rsidRPr="00DB3951">
              <w:rPr>
                <w:rFonts w:ascii="宋体" w:hAnsi="宋体" w:cs="Arial" w:hint="eastAsia"/>
                <w:kern w:val="0"/>
                <w:sz w:val="24"/>
              </w:rPr>
              <w:t>是否接受进口</w:t>
            </w:r>
          </w:p>
        </w:tc>
        <w:tc>
          <w:tcPr>
            <w:tcW w:w="2433" w:type="dxa"/>
            <w:vAlign w:val="center"/>
          </w:tcPr>
          <w:p w14:paraId="26B36FF5" w14:textId="77777777" w:rsidR="00DB3951" w:rsidRPr="00DB3951" w:rsidRDefault="00DB3951" w:rsidP="003E7B53">
            <w:pPr>
              <w:widowControl/>
              <w:jc w:val="center"/>
              <w:rPr>
                <w:rFonts w:ascii="宋体" w:hAnsi="宋体" w:cs="Arial"/>
                <w:kern w:val="0"/>
                <w:sz w:val="24"/>
              </w:rPr>
            </w:pPr>
            <w:r w:rsidRPr="00DB3951">
              <w:rPr>
                <w:rFonts w:ascii="宋体" w:hAnsi="宋体" w:cs="Arial" w:hint="eastAsia"/>
                <w:kern w:val="0"/>
                <w:sz w:val="24"/>
              </w:rPr>
              <w:t>项目名称及编号</w:t>
            </w:r>
          </w:p>
        </w:tc>
        <w:tc>
          <w:tcPr>
            <w:tcW w:w="1535" w:type="dxa"/>
            <w:vAlign w:val="center"/>
          </w:tcPr>
          <w:p w14:paraId="4CDAD8C1" w14:textId="77777777" w:rsidR="00DB3951" w:rsidRPr="00DB3951" w:rsidRDefault="00DB3951" w:rsidP="003E7B53">
            <w:pPr>
              <w:widowControl/>
              <w:jc w:val="center"/>
              <w:rPr>
                <w:rFonts w:ascii="宋体" w:hAnsi="宋体" w:cs="Arial"/>
                <w:kern w:val="0"/>
                <w:sz w:val="24"/>
              </w:rPr>
            </w:pPr>
            <w:r w:rsidRPr="00DB3951">
              <w:rPr>
                <w:rFonts w:ascii="宋体" w:hAnsi="宋体" w:cs="Arial" w:hint="eastAsia"/>
                <w:kern w:val="0"/>
                <w:sz w:val="24"/>
              </w:rPr>
              <w:t>项目总预算(万元)</w:t>
            </w:r>
          </w:p>
        </w:tc>
      </w:tr>
      <w:tr w:rsidR="00DB3951" w:rsidRPr="00DB3951" w14:paraId="2F37BB79" w14:textId="77777777" w:rsidTr="003E7B53">
        <w:trPr>
          <w:trHeight w:val="892"/>
          <w:jc w:val="center"/>
        </w:trPr>
        <w:tc>
          <w:tcPr>
            <w:tcW w:w="1275" w:type="dxa"/>
            <w:vAlign w:val="center"/>
          </w:tcPr>
          <w:p w14:paraId="3D5AB1A6" w14:textId="77777777" w:rsidR="00DB3951" w:rsidRPr="00DB3951" w:rsidRDefault="00DB3951" w:rsidP="003E7B53">
            <w:pPr>
              <w:widowControl/>
              <w:jc w:val="center"/>
              <w:rPr>
                <w:rFonts w:ascii="宋体" w:hAnsi="宋体" w:cs="Arial"/>
                <w:kern w:val="0"/>
                <w:sz w:val="24"/>
              </w:rPr>
            </w:pPr>
            <w:r w:rsidRPr="00DB3951">
              <w:rPr>
                <w:rFonts w:ascii="宋体" w:hAnsi="宋体" w:cs="Arial" w:hint="eastAsia"/>
                <w:kern w:val="0"/>
                <w:sz w:val="24"/>
              </w:rPr>
              <w:t>01</w:t>
            </w:r>
          </w:p>
        </w:tc>
        <w:tc>
          <w:tcPr>
            <w:tcW w:w="1594" w:type="dxa"/>
            <w:vAlign w:val="center"/>
          </w:tcPr>
          <w:p w14:paraId="5B5E10CF" w14:textId="77777777" w:rsidR="00DB3951" w:rsidRPr="00DB3951" w:rsidRDefault="00DB3951" w:rsidP="003E7B53">
            <w:pPr>
              <w:jc w:val="center"/>
              <w:rPr>
                <w:rFonts w:ascii="宋体" w:hAnsi="宋体"/>
                <w:sz w:val="24"/>
                <w:highlight w:val="yellow"/>
              </w:rPr>
            </w:pPr>
            <w:r w:rsidRPr="00DB3951">
              <w:rPr>
                <w:rFonts w:ascii="宋体" w:hAnsi="宋体" w:hint="eastAsia"/>
                <w:sz w:val="24"/>
              </w:rPr>
              <w:t>监控大屏设备采购及安装服务</w:t>
            </w:r>
          </w:p>
        </w:tc>
        <w:tc>
          <w:tcPr>
            <w:tcW w:w="1253" w:type="dxa"/>
            <w:vAlign w:val="center"/>
          </w:tcPr>
          <w:p w14:paraId="42B7CE6F" w14:textId="77777777" w:rsidR="00DB3951" w:rsidRPr="00DB3951" w:rsidRDefault="00DB3951" w:rsidP="003E7B53">
            <w:pPr>
              <w:adjustRightInd w:val="0"/>
              <w:snapToGrid w:val="0"/>
              <w:jc w:val="center"/>
              <w:rPr>
                <w:rFonts w:ascii="宋体" w:hAnsi="宋体" w:cs="Arial"/>
                <w:kern w:val="0"/>
                <w:sz w:val="24"/>
              </w:rPr>
            </w:pPr>
            <w:r w:rsidRPr="00DB3951">
              <w:rPr>
                <w:rFonts w:ascii="宋体" w:hAnsi="宋体" w:cs="Arial" w:hint="eastAsia"/>
                <w:kern w:val="0"/>
                <w:sz w:val="24"/>
              </w:rPr>
              <w:t>否</w:t>
            </w:r>
          </w:p>
        </w:tc>
        <w:tc>
          <w:tcPr>
            <w:tcW w:w="2433" w:type="dxa"/>
            <w:vAlign w:val="center"/>
          </w:tcPr>
          <w:p w14:paraId="20774E1F" w14:textId="77777777" w:rsidR="00DB3951" w:rsidRPr="00DB3951" w:rsidRDefault="00DB3951" w:rsidP="003E7B53">
            <w:pPr>
              <w:widowControl/>
              <w:jc w:val="center"/>
              <w:rPr>
                <w:rFonts w:ascii="宋体" w:hAnsi="宋体"/>
                <w:sz w:val="24"/>
              </w:rPr>
            </w:pPr>
            <w:r w:rsidRPr="00DB3951">
              <w:rPr>
                <w:rFonts w:ascii="宋体" w:hAnsi="宋体" w:hint="eastAsia"/>
                <w:sz w:val="24"/>
              </w:rPr>
              <w:t>中华世纪坛自动火灾报警及视频监控系统应急维修项目-监控大屏设备采购及安装服务</w:t>
            </w:r>
          </w:p>
          <w:p w14:paraId="1BFCADEA" w14:textId="77777777" w:rsidR="00DB3951" w:rsidRPr="00DB3951" w:rsidRDefault="00DB3951" w:rsidP="003E7B53">
            <w:pPr>
              <w:widowControl/>
              <w:jc w:val="center"/>
              <w:rPr>
                <w:rFonts w:ascii="宋体" w:hAnsi="宋体"/>
                <w:sz w:val="24"/>
              </w:rPr>
            </w:pPr>
            <w:r w:rsidRPr="00DB3951">
              <w:rPr>
                <w:rFonts w:ascii="宋体" w:hAnsi="宋体" w:hint="eastAsia"/>
                <w:sz w:val="24"/>
              </w:rPr>
              <w:t>B</w:t>
            </w:r>
            <w:r w:rsidRPr="00DB3951">
              <w:rPr>
                <w:rFonts w:ascii="宋体" w:hAnsi="宋体"/>
                <w:sz w:val="24"/>
              </w:rPr>
              <w:t>MCC-ZC22-0606</w:t>
            </w:r>
          </w:p>
        </w:tc>
        <w:tc>
          <w:tcPr>
            <w:tcW w:w="1535" w:type="dxa"/>
            <w:vAlign w:val="center"/>
          </w:tcPr>
          <w:p w14:paraId="47A8BBC1" w14:textId="77777777" w:rsidR="00DB3951" w:rsidRPr="00DB3951" w:rsidRDefault="00DB3951" w:rsidP="003E7B53">
            <w:pPr>
              <w:widowControl/>
              <w:jc w:val="center"/>
              <w:rPr>
                <w:rFonts w:ascii="宋体" w:hAnsi="宋体" w:cs="Arial"/>
                <w:kern w:val="0"/>
                <w:sz w:val="24"/>
              </w:rPr>
            </w:pPr>
            <w:r w:rsidRPr="00DB3951">
              <w:rPr>
                <w:rFonts w:ascii="宋体" w:hAnsi="宋体" w:cs="Arial"/>
                <w:kern w:val="0"/>
                <w:sz w:val="24"/>
              </w:rPr>
              <w:t>30</w:t>
            </w:r>
          </w:p>
        </w:tc>
      </w:tr>
    </w:tbl>
    <w:p w14:paraId="23A58892" w14:textId="4BA8CED7" w:rsidR="0077031C" w:rsidRDefault="008E2F31">
      <w:pPr>
        <w:spacing w:line="360" w:lineRule="auto"/>
        <w:rPr>
          <w:rFonts w:ascii="宋体" w:hAnsi="宋体"/>
          <w:sz w:val="24"/>
        </w:rPr>
      </w:pPr>
      <w:r>
        <w:rPr>
          <w:rFonts w:ascii="宋体" w:hAnsi="宋体" w:hint="eastAsia"/>
          <w:sz w:val="24"/>
        </w:rPr>
        <w:t>……详见比选文件第四</w:t>
      </w:r>
      <w:proofErr w:type="gramStart"/>
      <w:r>
        <w:rPr>
          <w:rFonts w:ascii="宋体" w:hAnsi="宋体" w:hint="eastAsia"/>
          <w:sz w:val="24"/>
        </w:rPr>
        <w:t>章项目</w:t>
      </w:r>
      <w:proofErr w:type="gramEnd"/>
      <w:r>
        <w:rPr>
          <w:rFonts w:ascii="宋体" w:hAnsi="宋体" w:hint="eastAsia"/>
          <w:sz w:val="24"/>
        </w:rPr>
        <w:t>需求。</w:t>
      </w:r>
    </w:p>
    <w:p w14:paraId="20750C7A" w14:textId="77777777" w:rsidR="0077031C" w:rsidRDefault="008E2F31">
      <w:pPr>
        <w:pStyle w:val="2"/>
        <w:spacing w:before="0" w:line="360" w:lineRule="auto"/>
        <w:jc w:val="left"/>
        <w:rPr>
          <w:rFonts w:ascii="宋体" w:hAnsi="宋体" w:cs="宋体"/>
          <w:sz w:val="24"/>
          <w:szCs w:val="24"/>
        </w:rPr>
      </w:pPr>
      <w:bookmarkStart w:id="19" w:name="_Toc119586235"/>
      <w:r>
        <w:rPr>
          <w:rFonts w:ascii="宋体" w:hAnsi="宋体" w:cs="宋体" w:hint="eastAsia"/>
          <w:sz w:val="24"/>
          <w:szCs w:val="24"/>
        </w:rPr>
        <w:t>二、申请人的资格要求：</w:t>
      </w:r>
      <w:bookmarkEnd w:id="19"/>
    </w:p>
    <w:p w14:paraId="456C6A14" w14:textId="77777777" w:rsidR="0077031C" w:rsidRDefault="008E2F31">
      <w:pPr>
        <w:spacing w:line="360" w:lineRule="auto"/>
        <w:ind w:hanging="142"/>
        <w:rPr>
          <w:rFonts w:ascii="宋体" w:hAnsi="宋体" w:cs="宋体"/>
          <w:sz w:val="24"/>
        </w:rPr>
      </w:pPr>
      <w:r>
        <w:rPr>
          <w:rFonts w:ascii="宋体" w:hAnsi="宋体" w:cs="宋体" w:hint="eastAsia"/>
          <w:sz w:val="24"/>
        </w:rPr>
        <w:t>1.满足《中华人民共和国政府采购法》第二十二条规定；</w:t>
      </w:r>
    </w:p>
    <w:p w14:paraId="6B2E5F39" w14:textId="77777777" w:rsidR="0077031C" w:rsidRDefault="008E2F31">
      <w:pPr>
        <w:spacing w:line="360" w:lineRule="auto"/>
        <w:ind w:hanging="142"/>
        <w:rPr>
          <w:rFonts w:ascii="宋体" w:hAnsi="宋体"/>
          <w:sz w:val="24"/>
        </w:rPr>
      </w:pPr>
      <w:r>
        <w:rPr>
          <w:rFonts w:ascii="宋体" w:hAnsi="宋体" w:cs="宋体" w:hint="eastAsia"/>
          <w:sz w:val="24"/>
        </w:rPr>
        <w:t>2.落实政府采购政策需满足的资格要求：</w:t>
      </w:r>
      <w:r>
        <w:rPr>
          <w:rFonts w:ascii="宋体" w:hAnsi="宋体" w:hint="eastAsia"/>
          <w:sz w:val="24"/>
        </w:rPr>
        <w:t>合作方必须为未被列入信用中国网站(www.creditchina.gov.cn)、中国政府采购网</w:t>
      </w:r>
      <w:r>
        <w:rPr>
          <w:rFonts w:ascii="宋体" w:hAnsi="宋体"/>
          <w:sz w:val="24"/>
        </w:rPr>
        <w:t xml:space="preserve"> </w:t>
      </w:r>
      <w:r>
        <w:rPr>
          <w:rFonts w:ascii="宋体" w:hAnsi="宋体" w:hint="eastAsia"/>
          <w:sz w:val="24"/>
        </w:rPr>
        <w:t>(www.ccgp.gov.cn)渠道信用记录失信被执行人、重大税收违法案件当事人名单、政府采购严重违法失信行为记录名单的响应人。</w:t>
      </w:r>
    </w:p>
    <w:p w14:paraId="6D08055D" w14:textId="77777777" w:rsidR="0077031C" w:rsidRDefault="008E2F31">
      <w:pPr>
        <w:spacing w:line="360" w:lineRule="auto"/>
        <w:ind w:hanging="142"/>
        <w:rPr>
          <w:rFonts w:ascii="宋体" w:hAnsi="宋体" w:cs="宋体"/>
          <w:sz w:val="24"/>
        </w:rPr>
      </w:pPr>
      <w:r>
        <w:rPr>
          <w:rFonts w:ascii="宋体" w:hAnsi="宋体" w:cs="宋体"/>
          <w:sz w:val="24"/>
        </w:rPr>
        <w:t>3.</w:t>
      </w:r>
      <w:r>
        <w:rPr>
          <w:rFonts w:ascii="宋体" w:hAnsi="宋体" w:cs="宋体" w:hint="eastAsia"/>
          <w:sz w:val="24"/>
        </w:rPr>
        <w:t>本项目不接受联合体响应。</w:t>
      </w:r>
    </w:p>
    <w:p w14:paraId="67C2C422" w14:textId="77777777" w:rsidR="0077031C" w:rsidRDefault="008E2F31">
      <w:pPr>
        <w:pStyle w:val="2"/>
        <w:spacing w:before="0" w:line="360" w:lineRule="auto"/>
        <w:jc w:val="left"/>
        <w:rPr>
          <w:rFonts w:ascii="宋体" w:hAnsi="宋体" w:cs="宋体"/>
          <w:bCs w:val="0"/>
          <w:sz w:val="24"/>
          <w:szCs w:val="24"/>
        </w:rPr>
      </w:pPr>
      <w:bookmarkStart w:id="20" w:name="_Toc102652213"/>
      <w:bookmarkStart w:id="21" w:name="_Toc35393623"/>
      <w:bookmarkStart w:id="22" w:name="_Toc35393792"/>
      <w:bookmarkStart w:id="23" w:name="_Toc119586236"/>
      <w:r>
        <w:rPr>
          <w:rFonts w:ascii="宋体" w:hAnsi="宋体" w:cs="宋体" w:hint="eastAsia"/>
          <w:bCs w:val="0"/>
          <w:sz w:val="24"/>
          <w:szCs w:val="24"/>
        </w:rPr>
        <w:t>三、获取比选文件</w:t>
      </w:r>
      <w:bookmarkEnd w:id="20"/>
      <w:bookmarkEnd w:id="21"/>
      <w:bookmarkEnd w:id="22"/>
      <w:bookmarkEnd w:id="23"/>
    </w:p>
    <w:p w14:paraId="35EB363A" w14:textId="6E57E9EE" w:rsidR="0077031C" w:rsidRDefault="008E2F31">
      <w:pPr>
        <w:spacing w:line="360" w:lineRule="auto"/>
        <w:jc w:val="left"/>
        <w:rPr>
          <w:rFonts w:ascii="宋体" w:hAnsi="宋体" w:cs="宋体"/>
          <w:sz w:val="24"/>
        </w:rPr>
      </w:pPr>
      <w:bookmarkStart w:id="24" w:name="_Hlk77688922"/>
      <w:r>
        <w:rPr>
          <w:rFonts w:ascii="宋体" w:hAnsi="宋体" w:cs="宋体" w:hint="eastAsia"/>
          <w:sz w:val="24"/>
        </w:rPr>
        <w:t>时间：</w:t>
      </w:r>
      <w:r>
        <w:rPr>
          <w:rFonts w:ascii="宋体" w:hAnsi="宋体" w:cs="宋体"/>
          <w:sz w:val="24"/>
          <w:u w:val="single"/>
        </w:rPr>
        <w:t>2022</w:t>
      </w:r>
      <w:r>
        <w:rPr>
          <w:rFonts w:ascii="宋体" w:hAnsi="宋体" w:cs="宋体" w:hint="eastAsia"/>
          <w:sz w:val="24"/>
          <w:u w:val="single"/>
        </w:rPr>
        <w:t>年</w:t>
      </w:r>
      <w:r w:rsidR="00B201D1">
        <w:rPr>
          <w:rFonts w:ascii="宋体" w:hAnsi="宋体" w:cs="宋体"/>
          <w:sz w:val="24"/>
          <w:u w:val="single"/>
        </w:rPr>
        <w:t>11</w:t>
      </w:r>
      <w:r>
        <w:rPr>
          <w:rFonts w:ascii="宋体" w:hAnsi="宋体" w:cs="宋体" w:hint="eastAsia"/>
          <w:sz w:val="24"/>
          <w:u w:val="single"/>
        </w:rPr>
        <w:t>月</w:t>
      </w:r>
      <w:r w:rsidR="00BC2883">
        <w:rPr>
          <w:rFonts w:ascii="宋体" w:hAnsi="宋体" w:cs="宋体"/>
          <w:sz w:val="24"/>
          <w:u w:val="single"/>
        </w:rPr>
        <w:t>1</w:t>
      </w:r>
      <w:r w:rsidR="00275492">
        <w:rPr>
          <w:rFonts w:ascii="宋体" w:hAnsi="宋体" w:cs="宋体"/>
          <w:sz w:val="24"/>
          <w:u w:val="single"/>
        </w:rPr>
        <w:t>7</w:t>
      </w:r>
      <w:r>
        <w:rPr>
          <w:rFonts w:ascii="宋体" w:hAnsi="宋体" w:cs="宋体" w:hint="eastAsia"/>
          <w:sz w:val="24"/>
          <w:u w:val="single"/>
        </w:rPr>
        <w:t>日</w:t>
      </w:r>
      <w:r>
        <w:rPr>
          <w:rFonts w:ascii="宋体" w:hAnsi="宋体" w:cs="宋体" w:hint="eastAsia"/>
          <w:sz w:val="24"/>
        </w:rPr>
        <w:t>至</w:t>
      </w:r>
      <w:r>
        <w:rPr>
          <w:rFonts w:ascii="宋体" w:hAnsi="宋体" w:cs="宋体"/>
          <w:sz w:val="24"/>
          <w:u w:val="single"/>
        </w:rPr>
        <w:t>2022</w:t>
      </w:r>
      <w:r>
        <w:rPr>
          <w:rFonts w:ascii="宋体" w:hAnsi="宋体" w:cs="宋体" w:hint="eastAsia"/>
          <w:sz w:val="24"/>
          <w:u w:val="single"/>
        </w:rPr>
        <w:t>年</w:t>
      </w:r>
      <w:r w:rsidR="00B201D1">
        <w:rPr>
          <w:rFonts w:ascii="宋体" w:hAnsi="宋体" w:cs="宋体"/>
          <w:sz w:val="24"/>
          <w:u w:val="single"/>
        </w:rPr>
        <w:t>11</w:t>
      </w:r>
      <w:r>
        <w:rPr>
          <w:rFonts w:ascii="宋体" w:hAnsi="宋体" w:cs="宋体" w:hint="eastAsia"/>
          <w:sz w:val="24"/>
          <w:u w:val="single"/>
        </w:rPr>
        <w:t>月</w:t>
      </w:r>
      <w:r w:rsidR="00275492">
        <w:rPr>
          <w:rFonts w:ascii="宋体" w:hAnsi="宋体" w:cs="宋体"/>
          <w:sz w:val="24"/>
          <w:u w:val="single"/>
        </w:rPr>
        <w:t>22</w:t>
      </w:r>
      <w:r>
        <w:rPr>
          <w:rFonts w:ascii="宋体" w:hAnsi="宋体" w:cs="宋体" w:hint="eastAsia"/>
          <w:sz w:val="24"/>
          <w:u w:val="single"/>
        </w:rPr>
        <w:t>日</w:t>
      </w:r>
      <w:r>
        <w:rPr>
          <w:rFonts w:ascii="宋体" w:hAnsi="宋体" w:cs="宋体" w:hint="eastAsia"/>
          <w:sz w:val="24"/>
        </w:rPr>
        <w:t>，每天上午</w:t>
      </w:r>
      <w:r>
        <w:rPr>
          <w:rFonts w:ascii="宋体" w:hAnsi="宋体" w:cs="宋体" w:hint="eastAsia"/>
          <w:sz w:val="24"/>
          <w:u w:val="single"/>
        </w:rPr>
        <w:t>09:00</w:t>
      </w:r>
      <w:r>
        <w:rPr>
          <w:rFonts w:ascii="宋体" w:hAnsi="宋体" w:cs="宋体" w:hint="eastAsia"/>
          <w:sz w:val="24"/>
        </w:rPr>
        <w:t>至</w:t>
      </w:r>
      <w:r>
        <w:rPr>
          <w:rFonts w:ascii="宋体" w:hAnsi="宋体" w:cs="宋体" w:hint="eastAsia"/>
          <w:sz w:val="24"/>
          <w:u w:val="single"/>
        </w:rPr>
        <w:t>11:30</w:t>
      </w:r>
      <w:r>
        <w:rPr>
          <w:rFonts w:ascii="宋体" w:hAnsi="宋体" w:cs="宋体" w:hint="eastAsia"/>
          <w:sz w:val="24"/>
        </w:rPr>
        <w:t>，下午</w:t>
      </w:r>
      <w:r>
        <w:rPr>
          <w:rFonts w:ascii="宋体" w:hAnsi="宋体" w:cs="宋体" w:hint="eastAsia"/>
          <w:sz w:val="24"/>
          <w:u w:val="single"/>
        </w:rPr>
        <w:t>13:30</w:t>
      </w:r>
      <w:r>
        <w:rPr>
          <w:rFonts w:ascii="宋体" w:hAnsi="宋体" w:cs="宋体" w:hint="eastAsia"/>
          <w:sz w:val="24"/>
        </w:rPr>
        <w:t>至</w:t>
      </w:r>
      <w:r>
        <w:rPr>
          <w:rFonts w:ascii="宋体" w:hAnsi="宋体" w:cs="宋体" w:hint="eastAsia"/>
          <w:sz w:val="24"/>
          <w:u w:val="single"/>
        </w:rPr>
        <w:t>16:30</w:t>
      </w:r>
      <w:r>
        <w:rPr>
          <w:rFonts w:ascii="宋体" w:hAnsi="宋体" w:cs="宋体" w:hint="eastAsia"/>
          <w:sz w:val="24"/>
        </w:rPr>
        <w:t>（北京时间，法定节假日除外）。</w:t>
      </w:r>
      <w:bookmarkEnd w:id="24"/>
    </w:p>
    <w:p w14:paraId="1B8C1BCD" w14:textId="77777777" w:rsidR="0077031C" w:rsidRDefault="008E2F31">
      <w:pPr>
        <w:spacing w:line="360" w:lineRule="auto"/>
        <w:jc w:val="left"/>
        <w:rPr>
          <w:rFonts w:ascii="宋体" w:hAnsi="宋体" w:cs="宋体"/>
          <w:sz w:val="24"/>
          <w:u w:val="single"/>
        </w:rPr>
      </w:pPr>
      <w:r>
        <w:rPr>
          <w:rFonts w:ascii="宋体" w:hAnsi="宋体" w:cs="宋体" w:hint="eastAsia"/>
          <w:sz w:val="24"/>
        </w:rPr>
        <w:t>地点：线上购买</w:t>
      </w:r>
    </w:p>
    <w:p w14:paraId="69133AF2" w14:textId="77777777" w:rsidR="0077031C" w:rsidRDefault="008E2F31">
      <w:pPr>
        <w:spacing w:line="360" w:lineRule="auto"/>
        <w:jc w:val="left"/>
        <w:rPr>
          <w:rFonts w:ascii="宋体" w:hAnsi="宋体" w:cs="宋体"/>
          <w:sz w:val="24"/>
        </w:rPr>
      </w:pPr>
      <w:r>
        <w:rPr>
          <w:rFonts w:ascii="宋体" w:hAnsi="宋体" w:cs="宋体" w:hint="eastAsia"/>
          <w:sz w:val="24"/>
        </w:rPr>
        <w:t>方式：仅接受电汇或</w:t>
      </w:r>
      <w:proofErr w:type="gramStart"/>
      <w:r>
        <w:rPr>
          <w:rFonts w:ascii="宋体" w:hAnsi="宋体" w:cs="宋体" w:hint="eastAsia"/>
          <w:sz w:val="24"/>
        </w:rPr>
        <w:t>网银购买</w:t>
      </w:r>
      <w:proofErr w:type="gramEnd"/>
      <w:r>
        <w:rPr>
          <w:rFonts w:ascii="宋体" w:hAnsi="宋体" w:cs="宋体" w:hint="eastAsia"/>
          <w:sz w:val="24"/>
        </w:rPr>
        <w:t>比选文件。</w:t>
      </w:r>
    </w:p>
    <w:p w14:paraId="21C94DF4" w14:textId="77777777" w:rsidR="0077031C" w:rsidRDefault="008E2F31">
      <w:pPr>
        <w:spacing w:line="360" w:lineRule="auto"/>
        <w:jc w:val="left"/>
        <w:rPr>
          <w:rFonts w:ascii="宋体" w:hAnsi="宋体" w:cs="宋体"/>
          <w:sz w:val="24"/>
        </w:rPr>
      </w:pPr>
      <w:r>
        <w:rPr>
          <w:rFonts w:ascii="宋体" w:hAnsi="宋体" w:cs="宋体" w:hint="eastAsia"/>
          <w:sz w:val="24"/>
        </w:rPr>
        <w:lastRenderedPageBreak/>
        <w:t>售价：每包人民币</w:t>
      </w:r>
      <w:r>
        <w:rPr>
          <w:rFonts w:ascii="宋体" w:hAnsi="宋体" w:cs="宋体"/>
          <w:sz w:val="24"/>
        </w:rPr>
        <w:t>5</w:t>
      </w:r>
      <w:r>
        <w:rPr>
          <w:rFonts w:ascii="宋体" w:hAnsi="宋体" w:cs="宋体" w:hint="eastAsia"/>
          <w:sz w:val="24"/>
        </w:rPr>
        <w:t>00元，比选文件售后不退。</w:t>
      </w:r>
    </w:p>
    <w:p w14:paraId="42C03CAB" w14:textId="77777777" w:rsidR="0077031C" w:rsidRDefault="008E2F31">
      <w:pPr>
        <w:pStyle w:val="2"/>
        <w:spacing w:before="0" w:line="360" w:lineRule="auto"/>
        <w:jc w:val="left"/>
        <w:rPr>
          <w:rFonts w:ascii="宋体" w:hAnsi="宋体" w:cs="宋体"/>
          <w:bCs w:val="0"/>
          <w:sz w:val="24"/>
          <w:szCs w:val="24"/>
        </w:rPr>
      </w:pPr>
      <w:bookmarkStart w:id="25" w:name="_Toc28359005"/>
      <w:bookmarkStart w:id="26" w:name="_Toc28359082"/>
      <w:bookmarkStart w:id="27" w:name="_Toc35393793"/>
      <w:bookmarkStart w:id="28" w:name="_Toc102652214"/>
      <w:bookmarkStart w:id="29" w:name="_Toc35393624"/>
      <w:bookmarkStart w:id="30" w:name="_Toc119586237"/>
      <w:r>
        <w:rPr>
          <w:rFonts w:ascii="宋体" w:hAnsi="宋体" w:cs="宋体" w:hint="eastAsia"/>
          <w:bCs w:val="0"/>
          <w:sz w:val="24"/>
          <w:szCs w:val="24"/>
        </w:rPr>
        <w:t>四、递交响应文件</w:t>
      </w:r>
      <w:bookmarkEnd w:id="25"/>
      <w:bookmarkEnd w:id="26"/>
      <w:r>
        <w:rPr>
          <w:rFonts w:ascii="宋体" w:hAnsi="宋体" w:cs="宋体" w:hint="eastAsia"/>
          <w:bCs w:val="0"/>
          <w:sz w:val="24"/>
          <w:szCs w:val="24"/>
        </w:rPr>
        <w:t>截止时间、比选会时间和地点</w:t>
      </w:r>
      <w:bookmarkEnd w:id="27"/>
      <w:bookmarkEnd w:id="28"/>
      <w:bookmarkEnd w:id="29"/>
      <w:bookmarkEnd w:id="30"/>
    </w:p>
    <w:p w14:paraId="63E43A58" w14:textId="0F85135B" w:rsidR="0077031C" w:rsidRDefault="008E2F31">
      <w:pPr>
        <w:spacing w:line="360" w:lineRule="auto"/>
        <w:jc w:val="left"/>
        <w:rPr>
          <w:rFonts w:ascii="宋体" w:hAnsi="宋体" w:cs="宋体"/>
          <w:sz w:val="24"/>
        </w:rPr>
      </w:pPr>
      <w:r>
        <w:rPr>
          <w:rFonts w:ascii="宋体" w:hAnsi="宋体" w:hint="eastAsia"/>
          <w:bCs/>
          <w:sz w:val="24"/>
        </w:rPr>
        <w:t>响应文件递交截止时间：202</w:t>
      </w:r>
      <w:r>
        <w:rPr>
          <w:rFonts w:ascii="宋体" w:hAnsi="宋体"/>
          <w:bCs/>
          <w:sz w:val="24"/>
        </w:rPr>
        <w:t>2</w:t>
      </w:r>
      <w:r>
        <w:rPr>
          <w:rFonts w:ascii="宋体" w:hAnsi="宋体" w:hint="eastAsia"/>
          <w:bCs/>
          <w:sz w:val="24"/>
        </w:rPr>
        <w:t>年</w:t>
      </w:r>
      <w:r w:rsidR="00B201D1">
        <w:rPr>
          <w:rFonts w:ascii="宋体" w:hAnsi="宋体"/>
          <w:bCs/>
          <w:sz w:val="24"/>
        </w:rPr>
        <w:t>11</w:t>
      </w:r>
      <w:r>
        <w:rPr>
          <w:rFonts w:ascii="宋体" w:hAnsi="宋体" w:hint="eastAsia"/>
          <w:bCs/>
          <w:sz w:val="24"/>
        </w:rPr>
        <w:t>月</w:t>
      </w:r>
      <w:r w:rsidR="00B201D1">
        <w:rPr>
          <w:rFonts w:ascii="宋体" w:hAnsi="宋体"/>
          <w:bCs/>
          <w:sz w:val="24"/>
        </w:rPr>
        <w:t>2</w:t>
      </w:r>
      <w:r w:rsidR="00275492">
        <w:rPr>
          <w:rFonts w:ascii="宋体" w:hAnsi="宋体"/>
          <w:bCs/>
          <w:sz w:val="24"/>
        </w:rPr>
        <w:t>5</w:t>
      </w:r>
      <w:r>
        <w:rPr>
          <w:rFonts w:ascii="宋体" w:hAnsi="宋体" w:hint="eastAsia"/>
          <w:bCs/>
          <w:sz w:val="24"/>
        </w:rPr>
        <w:t>日</w:t>
      </w:r>
      <w:r w:rsidR="005B652D">
        <w:rPr>
          <w:rFonts w:ascii="宋体" w:hAnsi="宋体"/>
          <w:bCs/>
          <w:sz w:val="24"/>
        </w:rPr>
        <w:t>09</w:t>
      </w:r>
      <w:r>
        <w:rPr>
          <w:rFonts w:ascii="宋体" w:hAnsi="宋体" w:hint="eastAsia"/>
          <w:bCs/>
          <w:sz w:val="24"/>
        </w:rPr>
        <w:t>点</w:t>
      </w:r>
      <w:r>
        <w:rPr>
          <w:rFonts w:ascii="宋体" w:hAnsi="宋体"/>
          <w:bCs/>
          <w:sz w:val="24"/>
        </w:rPr>
        <w:t>30</w:t>
      </w:r>
      <w:r>
        <w:rPr>
          <w:rFonts w:ascii="宋体" w:hAnsi="宋体" w:hint="eastAsia"/>
          <w:bCs/>
          <w:sz w:val="24"/>
        </w:rPr>
        <w:t>分（北京时间）</w:t>
      </w:r>
      <w:r>
        <w:rPr>
          <w:rFonts w:ascii="宋体" w:hAnsi="宋体" w:cs="宋体" w:hint="eastAsia"/>
          <w:sz w:val="24"/>
        </w:rPr>
        <w:t>。</w:t>
      </w:r>
    </w:p>
    <w:p w14:paraId="459F3416" w14:textId="77777777" w:rsidR="0077031C" w:rsidRDefault="008E2F31">
      <w:pPr>
        <w:spacing w:line="360" w:lineRule="auto"/>
        <w:jc w:val="left"/>
        <w:rPr>
          <w:rFonts w:ascii="宋体" w:hAnsi="宋体"/>
          <w:sz w:val="24"/>
        </w:rPr>
      </w:pPr>
      <w:r>
        <w:rPr>
          <w:rFonts w:ascii="宋体" w:hAnsi="宋体" w:hint="eastAsia"/>
          <w:sz w:val="24"/>
        </w:rPr>
        <w:t>响应文件递交地点：北京市海淀区学院路30号科大天工大厦B座1</w:t>
      </w:r>
      <w:r>
        <w:rPr>
          <w:rFonts w:ascii="宋体" w:hAnsi="宋体"/>
          <w:sz w:val="24"/>
        </w:rPr>
        <w:t>7</w:t>
      </w:r>
      <w:r>
        <w:rPr>
          <w:rFonts w:ascii="宋体" w:hAnsi="宋体" w:hint="eastAsia"/>
          <w:sz w:val="24"/>
        </w:rPr>
        <w:t>层1</w:t>
      </w:r>
      <w:r>
        <w:rPr>
          <w:rFonts w:ascii="宋体" w:hAnsi="宋体"/>
          <w:sz w:val="24"/>
        </w:rPr>
        <w:t>706</w:t>
      </w:r>
      <w:r>
        <w:rPr>
          <w:rFonts w:ascii="宋体" w:hAnsi="宋体" w:hint="eastAsia"/>
          <w:sz w:val="24"/>
        </w:rPr>
        <w:t>第四会议室。</w:t>
      </w:r>
    </w:p>
    <w:p w14:paraId="079DFBF9" w14:textId="77777777" w:rsidR="0077031C" w:rsidRDefault="008E2F31">
      <w:pPr>
        <w:spacing w:line="360" w:lineRule="auto"/>
        <w:jc w:val="left"/>
        <w:rPr>
          <w:rFonts w:ascii="宋体" w:hAnsi="宋体"/>
          <w:bCs/>
          <w:sz w:val="24"/>
        </w:rPr>
      </w:pPr>
      <w:r>
        <w:rPr>
          <w:rFonts w:ascii="宋体" w:hAnsi="宋体" w:cs="宋体" w:hint="eastAsia"/>
          <w:bCs/>
          <w:sz w:val="24"/>
        </w:rPr>
        <w:t>比选会时间和地点：同响应文件递交时间和地点。</w:t>
      </w:r>
    </w:p>
    <w:p w14:paraId="52D839FA" w14:textId="77777777" w:rsidR="0077031C" w:rsidRDefault="008E2F31">
      <w:pPr>
        <w:pStyle w:val="2"/>
        <w:spacing w:before="0" w:line="360" w:lineRule="auto"/>
        <w:jc w:val="left"/>
        <w:rPr>
          <w:rFonts w:ascii="宋体" w:hAnsi="宋体" w:cs="宋体"/>
          <w:bCs w:val="0"/>
          <w:sz w:val="24"/>
          <w:szCs w:val="24"/>
        </w:rPr>
      </w:pPr>
      <w:bookmarkStart w:id="31" w:name="_Toc119586238"/>
      <w:r>
        <w:rPr>
          <w:rFonts w:ascii="宋体" w:hAnsi="宋体" w:cs="宋体" w:hint="eastAsia"/>
          <w:bCs w:val="0"/>
          <w:sz w:val="24"/>
          <w:szCs w:val="24"/>
        </w:rPr>
        <w:t>五、公告期限</w:t>
      </w:r>
      <w:bookmarkEnd w:id="31"/>
    </w:p>
    <w:p w14:paraId="4C350057" w14:textId="77777777" w:rsidR="0077031C" w:rsidRDefault="008E2F31">
      <w:pPr>
        <w:spacing w:line="360" w:lineRule="auto"/>
        <w:ind w:hanging="142"/>
        <w:rPr>
          <w:rFonts w:ascii="宋体" w:hAnsi="宋体" w:cs="宋体"/>
          <w:sz w:val="24"/>
        </w:rPr>
      </w:pPr>
      <w:r>
        <w:rPr>
          <w:rFonts w:ascii="宋体" w:hAnsi="宋体" w:cs="宋体" w:hint="eastAsia"/>
          <w:sz w:val="24"/>
        </w:rPr>
        <w:t>自本公告发布之日起</w:t>
      </w:r>
      <w:r>
        <w:rPr>
          <w:rFonts w:ascii="宋体" w:hAnsi="宋体" w:cs="宋体"/>
          <w:sz w:val="24"/>
        </w:rPr>
        <w:t>3</w:t>
      </w:r>
      <w:r>
        <w:rPr>
          <w:rFonts w:ascii="宋体" w:hAnsi="宋体" w:cs="宋体" w:hint="eastAsia"/>
          <w:sz w:val="24"/>
        </w:rPr>
        <w:t>个工作日。</w:t>
      </w:r>
    </w:p>
    <w:p w14:paraId="285ADF40" w14:textId="77777777" w:rsidR="0077031C" w:rsidRDefault="008E2F31">
      <w:pPr>
        <w:pStyle w:val="2"/>
        <w:spacing w:before="0" w:line="360" w:lineRule="auto"/>
        <w:jc w:val="left"/>
        <w:rPr>
          <w:rFonts w:ascii="宋体" w:hAnsi="宋体" w:cs="宋体"/>
          <w:bCs w:val="0"/>
          <w:sz w:val="24"/>
          <w:szCs w:val="24"/>
        </w:rPr>
      </w:pPr>
      <w:bookmarkStart w:id="32" w:name="_Toc119586239"/>
      <w:r>
        <w:rPr>
          <w:rFonts w:ascii="宋体" w:hAnsi="宋体" w:cs="宋体" w:hint="eastAsia"/>
          <w:bCs w:val="0"/>
          <w:sz w:val="24"/>
          <w:szCs w:val="24"/>
        </w:rPr>
        <w:t>六、其他补充事宜</w:t>
      </w:r>
      <w:bookmarkEnd w:id="32"/>
    </w:p>
    <w:p w14:paraId="41336554" w14:textId="77777777" w:rsidR="0077031C" w:rsidRDefault="008E2F31">
      <w:pPr>
        <w:spacing w:line="360" w:lineRule="auto"/>
        <w:rPr>
          <w:rFonts w:ascii="宋体" w:hAnsi="宋体" w:cs="宋体"/>
          <w:sz w:val="24"/>
        </w:rPr>
      </w:pPr>
      <w:bookmarkStart w:id="33" w:name="_Hlk77688467"/>
      <w:r>
        <w:rPr>
          <w:rFonts w:ascii="宋体" w:hAnsi="宋体" w:cs="宋体" w:hint="eastAsia"/>
          <w:b/>
          <w:bCs/>
          <w:sz w:val="24"/>
        </w:rPr>
        <w:t>（</w:t>
      </w:r>
      <w:r>
        <w:rPr>
          <w:rFonts w:ascii="宋体" w:hAnsi="宋体" w:cs="宋体"/>
          <w:b/>
          <w:bCs/>
          <w:sz w:val="24"/>
        </w:rPr>
        <w:t>1</w:t>
      </w:r>
      <w:r>
        <w:rPr>
          <w:rFonts w:ascii="宋体" w:hAnsi="宋体" w:cs="宋体" w:hint="eastAsia"/>
          <w:b/>
          <w:bCs/>
          <w:sz w:val="24"/>
        </w:rPr>
        <w:t>）</w:t>
      </w:r>
      <w:r>
        <w:rPr>
          <w:rFonts w:ascii="宋体" w:hAnsi="宋体" w:hint="eastAsia"/>
          <w:b/>
          <w:bCs/>
          <w:sz w:val="24"/>
        </w:rPr>
        <w:t>疫情期间只接受电汇或</w:t>
      </w:r>
      <w:proofErr w:type="gramStart"/>
      <w:r>
        <w:rPr>
          <w:rFonts w:ascii="宋体" w:hAnsi="宋体" w:hint="eastAsia"/>
          <w:b/>
          <w:bCs/>
          <w:sz w:val="24"/>
        </w:rPr>
        <w:t>网银购买</w:t>
      </w:r>
      <w:proofErr w:type="gramEnd"/>
      <w:r>
        <w:rPr>
          <w:rFonts w:ascii="宋体" w:hAnsi="宋体" w:hint="eastAsia"/>
          <w:b/>
          <w:bCs/>
          <w:sz w:val="24"/>
        </w:rPr>
        <w:t>比选文件，</w:t>
      </w:r>
      <w:proofErr w:type="gramStart"/>
      <w:r>
        <w:rPr>
          <w:rFonts w:ascii="宋体" w:hAnsi="宋体" w:hint="eastAsia"/>
          <w:b/>
          <w:bCs/>
          <w:sz w:val="24"/>
        </w:rPr>
        <w:t>请合作</w:t>
      </w:r>
      <w:proofErr w:type="gramEnd"/>
      <w:r>
        <w:rPr>
          <w:rFonts w:ascii="宋体" w:hAnsi="宋体" w:hint="eastAsia"/>
          <w:b/>
          <w:bCs/>
          <w:sz w:val="24"/>
        </w:rPr>
        <w:t>方汇款无论保证金还是</w:t>
      </w:r>
      <w:proofErr w:type="gramStart"/>
      <w:r>
        <w:rPr>
          <w:rFonts w:ascii="宋体" w:hAnsi="宋体" w:hint="eastAsia"/>
          <w:b/>
          <w:bCs/>
          <w:sz w:val="24"/>
        </w:rPr>
        <w:t>标书款</w:t>
      </w:r>
      <w:proofErr w:type="gramEnd"/>
      <w:r>
        <w:rPr>
          <w:rFonts w:ascii="宋体" w:hAnsi="宋体" w:hint="eastAsia"/>
          <w:b/>
          <w:bCs/>
          <w:sz w:val="24"/>
        </w:rPr>
        <w:t>务必注明“标号项目包号+用途”（比如：</w:t>
      </w:r>
      <w:r>
        <w:rPr>
          <w:rFonts w:ascii="宋体" w:hAnsi="宋体"/>
          <w:b/>
          <w:bCs/>
          <w:sz w:val="24"/>
        </w:rPr>
        <w:t>ZC22-0606</w:t>
      </w:r>
      <w:r>
        <w:rPr>
          <w:rFonts w:ascii="宋体" w:hAnsi="宋体" w:hint="eastAsia"/>
          <w:b/>
          <w:bCs/>
          <w:sz w:val="24"/>
        </w:rPr>
        <w:t>项目保证金或者</w:t>
      </w:r>
      <w:r>
        <w:rPr>
          <w:rFonts w:ascii="宋体" w:hAnsi="宋体"/>
          <w:b/>
          <w:bCs/>
          <w:sz w:val="24"/>
        </w:rPr>
        <w:t>ZC22-0606</w:t>
      </w:r>
      <w:r>
        <w:rPr>
          <w:rFonts w:ascii="宋体" w:hAnsi="宋体" w:hint="eastAsia"/>
          <w:b/>
          <w:bCs/>
          <w:sz w:val="24"/>
        </w:rPr>
        <w:t>项目标书款），以便财务查账及汇总。</w:t>
      </w:r>
      <w:r>
        <w:rPr>
          <w:rFonts w:ascii="宋体" w:hAnsi="宋体" w:cs="宋体" w:hint="eastAsia"/>
          <w:sz w:val="24"/>
        </w:rPr>
        <w:t>合作方如汇款购买比选文件，请将汇款单复印件及以下表格内容发邮件至</w:t>
      </w:r>
      <w:r>
        <w:rPr>
          <w:rFonts w:ascii="宋体" w:hAnsi="宋体" w:cs="宋体"/>
          <w:sz w:val="24"/>
        </w:rPr>
        <w:t>bjmdzx@vip.163.com</w:t>
      </w:r>
      <w:r>
        <w:rPr>
          <w:rFonts w:ascii="宋体" w:hAnsi="宋体" w:cs="宋体" w:hint="eastAsia"/>
          <w:sz w:val="24"/>
        </w:rPr>
        <w:t>，邮件主题</w:t>
      </w:r>
      <w:proofErr w:type="gramStart"/>
      <w:r>
        <w:rPr>
          <w:rFonts w:ascii="宋体" w:hAnsi="宋体" w:cs="宋体" w:hint="eastAsia"/>
          <w:sz w:val="24"/>
        </w:rPr>
        <w:t>请统一</w:t>
      </w:r>
      <w:proofErr w:type="gramEnd"/>
      <w:r>
        <w:rPr>
          <w:rFonts w:ascii="宋体" w:hAnsi="宋体" w:cs="宋体" w:hint="eastAsia"/>
          <w:sz w:val="24"/>
        </w:rPr>
        <w:t>填写为：“购买标书信息+项目编号”。在购买文件截止时间前，汇款没有到账或未收到购买文件的项目编号及包号、购买单位名称、详细通讯地址、电话、传真及联系人等相关信息的，不予登记。</w:t>
      </w:r>
    </w:p>
    <w:tbl>
      <w:tblPr>
        <w:tblStyle w:val="affe"/>
        <w:tblW w:w="0" w:type="auto"/>
        <w:jc w:val="center"/>
        <w:tblLook w:val="04A0" w:firstRow="1" w:lastRow="0" w:firstColumn="1" w:lastColumn="0" w:noHBand="0" w:noVBand="1"/>
      </w:tblPr>
      <w:tblGrid>
        <w:gridCol w:w="3745"/>
        <w:gridCol w:w="4777"/>
      </w:tblGrid>
      <w:tr w:rsidR="0077031C" w14:paraId="081BC01C" w14:textId="77777777">
        <w:trPr>
          <w:jc w:val="center"/>
        </w:trPr>
        <w:tc>
          <w:tcPr>
            <w:tcW w:w="3745" w:type="dxa"/>
          </w:tcPr>
          <w:p w14:paraId="6BC32181" w14:textId="77777777" w:rsidR="0077031C" w:rsidRDefault="008E2F31">
            <w:pPr>
              <w:spacing w:line="360" w:lineRule="auto"/>
              <w:rPr>
                <w:rFonts w:ascii="宋体" w:hAnsi="宋体" w:cs="仿宋"/>
                <w:sz w:val="24"/>
              </w:rPr>
            </w:pPr>
            <w:r>
              <w:rPr>
                <w:rFonts w:ascii="宋体" w:hAnsi="宋体" w:cs="仿宋" w:hint="eastAsia"/>
                <w:sz w:val="24"/>
              </w:rPr>
              <w:t>项目编号</w:t>
            </w:r>
          </w:p>
        </w:tc>
        <w:tc>
          <w:tcPr>
            <w:tcW w:w="4777" w:type="dxa"/>
          </w:tcPr>
          <w:p w14:paraId="37E93179" w14:textId="77777777" w:rsidR="0077031C" w:rsidRDefault="008E2F31">
            <w:pPr>
              <w:spacing w:line="360" w:lineRule="auto"/>
              <w:jc w:val="center"/>
              <w:rPr>
                <w:rFonts w:ascii="宋体" w:hAnsi="宋体" w:cs="仿宋"/>
                <w:sz w:val="24"/>
              </w:rPr>
            </w:pPr>
            <w:r>
              <w:rPr>
                <w:rFonts w:ascii="宋体" w:hAnsi="宋体"/>
                <w:sz w:val="24"/>
              </w:rPr>
              <w:t>BMCC-ZC22-0606</w:t>
            </w:r>
          </w:p>
        </w:tc>
      </w:tr>
      <w:tr w:rsidR="0077031C" w14:paraId="45273010" w14:textId="77777777">
        <w:trPr>
          <w:jc w:val="center"/>
        </w:trPr>
        <w:tc>
          <w:tcPr>
            <w:tcW w:w="3745" w:type="dxa"/>
          </w:tcPr>
          <w:p w14:paraId="2BA59AC9" w14:textId="77777777" w:rsidR="0077031C" w:rsidRDefault="008E2F31">
            <w:pPr>
              <w:spacing w:line="360" w:lineRule="auto"/>
              <w:rPr>
                <w:rFonts w:ascii="宋体" w:hAnsi="宋体" w:cs="仿宋"/>
                <w:sz w:val="24"/>
              </w:rPr>
            </w:pPr>
            <w:proofErr w:type="gramStart"/>
            <w:r>
              <w:rPr>
                <w:rFonts w:ascii="宋体" w:hAnsi="宋体" w:cs="仿宋" w:hint="eastAsia"/>
                <w:sz w:val="24"/>
              </w:rPr>
              <w:t>报名包号</w:t>
            </w:r>
            <w:proofErr w:type="gramEnd"/>
          </w:p>
        </w:tc>
        <w:tc>
          <w:tcPr>
            <w:tcW w:w="4777" w:type="dxa"/>
          </w:tcPr>
          <w:p w14:paraId="0B2FD5BB" w14:textId="77777777" w:rsidR="0077031C" w:rsidRDefault="008E2F31">
            <w:pPr>
              <w:spacing w:line="360" w:lineRule="auto"/>
              <w:rPr>
                <w:rFonts w:ascii="宋体" w:hAnsi="宋体" w:cs="仿宋"/>
                <w:sz w:val="24"/>
              </w:rPr>
            </w:pPr>
            <w:r>
              <w:rPr>
                <w:rFonts w:ascii="宋体" w:hAnsi="宋体" w:cs="仿宋" w:hint="eastAsia"/>
                <w:sz w:val="24"/>
              </w:rPr>
              <w:t>/</w:t>
            </w:r>
          </w:p>
        </w:tc>
      </w:tr>
      <w:tr w:rsidR="0077031C" w14:paraId="26445241" w14:textId="77777777">
        <w:trPr>
          <w:jc w:val="center"/>
        </w:trPr>
        <w:tc>
          <w:tcPr>
            <w:tcW w:w="3745" w:type="dxa"/>
          </w:tcPr>
          <w:p w14:paraId="0B6BBA72" w14:textId="77777777" w:rsidR="0077031C" w:rsidRDefault="008E2F31">
            <w:pPr>
              <w:spacing w:line="360" w:lineRule="auto"/>
              <w:rPr>
                <w:rFonts w:ascii="宋体" w:hAnsi="宋体" w:cs="仿宋"/>
                <w:sz w:val="24"/>
              </w:rPr>
            </w:pPr>
            <w:r>
              <w:rPr>
                <w:rFonts w:ascii="宋体" w:hAnsi="宋体" w:cs="仿宋" w:hint="eastAsia"/>
                <w:sz w:val="24"/>
              </w:rPr>
              <w:t>汇款金额</w:t>
            </w:r>
          </w:p>
        </w:tc>
        <w:tc>
          <w:tcPr>
            <w:tcW w:w="4777" w:type="dxa"/>
          </w:tcPr>
          <w:p w14:paraId="3EDC58B8" w14:textId="77777777" w:rsidR="0077031C" w:rsidRDefault="0077031C">
            <w:pPr>
              <w:spacing w:line="360" w:lineRule="auto"/>
              <w:rPr>
                <w:rFonts w:ascii="宋体" w:hAnsi="宋体" w:cs="仿宋"/>
                <w:sz w:val="24"/>
              </w:rPr>
            </w:pPr>
          </w:p>
        </w:tc>
      </w:tr>
      <w:tr w:rsidR="0077031C" w14:paraId="0913D924" w14:textId="77777777">
        <w:trPr>
          <w:jc w:val="center"/>
        </w:trPr>
        <w:tc>
          <w:tcPr>
            <w:tcW w:w="3745" w:type="dxa"/>
          </w:tcPr>
          <w:p w14:paraId="26143F10" w14:textId="77777777" w:rsidR="0077031C" w:rsidRDefault="008E2F31">
            <w:pPr>
              <w:spacing w:line="360" w:lineRule="auto"/>
              <w:rPr>
                <w:rFonts w:ascii="宋体" w:hAnsi="宋体" w:cs="仿宋"/>
                <w:sz w:val="24"/>
              </w:rPr>
            </w:pPr>
            <w:r>
              <w:rPr>
                <w:rFonts w:ascii="宋体" w:hAnsi="宋体" w:cs="仿宋" w:hint="eastAsia"/>
                <w:sz w:val="24"/>
              </w:rPr>
              <w:t>公司名称</w:t>
            </w:r>
          </w:p>
        </w:tc>
        <w:tc>
          <w:tcPr>
            <w:tcW w:w="4777" w:type="dxa"/>
          </w:tcPr>
          <w:p w14:paraId="71C40C2C" w14:textId="77777777" w:rsidR="0077031C" w:rsidRDefault="0077031C">
            <w:pPr>
              <w:spacing w:line="360" w:lineRule="auto"/>
              <w:rPr>
                <w:rFonts w:ascii="宋体" w:hAnsi="宋体" w:cs="仿宋"/>
                <w:sz w:val="24"/>
              </w:rPr>
            </w:pPr>
          </w:p>
        </w:tc>
      </w:tr>
      <w:tr w:rsidR="0077031C" w14:paraId="53D63B1F" w14:textId="77777777">
        <w:trPr>
          <w:jc w:val="center"/>
        </w:trPr>
        <w:tc>
          <w:tcPr>
            <w:tcW w:w="3745" w:type="dxa"/>
          </w:tcPr>
          <w:p w14:paraId="597DF5F2" w14:textId="77777777" w:rsidR="0077031C" w:rsidRDefault="008E2F31">
            <w:pPr>
              <w:spacing w:line="360" w:lineRule="auto"/>
              <w:rPr>
                <w:rFonts w:ascii="宋体" w:hAnsi="宋体" w:cs="仿宋"/>
                <w:sz w:val="24"/>
              </w:rPr>
            </w:pPr>
            <w:r>
              <w:rPr>
                <w:rFonts w:ascii="宋体" w:hAnsi="宋体" w:cs="仿宋" w:hint="eastAsia"/>
                <w:sz w:val="24"/>
              </w:rPr>
              <w:t>统一社会信用代码</w:t>
            </w:r>
          </w:p>
        </w:tc>
        <w:tc>
          <w:tcPr>
            <w:tcW w:w="4777" w:type="dxa"/>
          </w:tcPr>
          <w:p w14:paraId="505123C6" w14:textId="77777777" w:rsidR="0077031C" w:rsidRDefault="0077031C">
            <w:pPr>
              <w:spacing w:line="360" w:lineRule="auto"/>
              <w:rPr>
                <w:rFonts w:ascii="宋体" w:hAnsi="宋体" w:cs="仿宋"/>
                <w:sz w:val="24"/>
              </w:rPr>
            </w:pPr>
          </w:p>
        </w:tc>
      </w:tr>
      <w:tr w:rsidR="0077031C" w14:paraId="62A66EFC" w14:textId="77777777">
        <w:trPr>
          <w:jc w:val="center"/>
        </w:trPr>
        <w:tc>
          <w:tcPr>
            <w:tcW w:w="3745" w:type="dxa"/>
          </w:tcPr>
          <w:p w14:paraId="5CA6E615" w14:textId="77777777" w:rsidR="0077031C" w:rsidRDefault="008E2F31">
            <w:pPr>
              <w:spacing w:line="360" w:lineRule="auto"/>
              <w:rPr>
                <w:rFonts w:ascii="宋体" w:hAnsi="宋体" w:cs="仿宋"/>
                <w:sz w:val="24"/>
              </w:rPr>
            </w:pPr>
            <w:r>
              <w:rPr>
                <w:rFonts w:ascii="宋体" w:hAnsi="宋体" w:cs="仿宋" w:hint="eastAsia"/>
                <w:sz w:val="24"/>
              </w:rPr>
              <w:t>公司通讯地址</w:t>
            </w:r>
          </w:p>
        </w:tc>
        <w:tc>
          <w:tcPr>
            <w:tcW w:w="4777" w:type="dxa"/>
          </w:tcPr>
          <w:p w14:paraId="09D59AF5" w14:textId="77777777" w:rsidR="0077031C" w:rsidRDefault="0077031C">
            <w:pPr>
              <w:spacing w:line="360" w:lineRule="auto"/>
              <w:rPr>
                <w:rFonts w:ascii="宋体" w:hAnsi="宋体" w:cs="仿宋"/>
                <w:sz w:val="24"/>
              </w:rPr>
            </w:pPr>
          </w:p>
        </w:tc>
      </w:tr>
      <w:tr w:rsidR="0077031C" w14:paraId="67AF8415" w14:textId="77777777">
        <w:trPr>
          <w:jc w:val="center"/>
        </w:trPr>
        <w:tc>
          <w:tcPr>
            <w:tcW w:w="3745" w:type="dxa"/>
          </w:tcPr>
          <w:p w14:paraId="25FCAC6A" w14:textId="77777777" w:rsidR="0077031C" w:rsidRDefault="008E2F31">
            <w:pPr>
              <w:spacing w:line="360" w:lineRule="auto"/>
              <w:rPr>
                <w:rFonts w:ascii="宋体" w:hAnsi="宋体" w:cs="仿宋"/>
                <w:sz w:val="24"/>
              </w:rPr>
            </w:pPr>
            <w:r>
              <w:rPr>
                <w:rFonts w:ascii="宋体" w:hAnsi="宋体" w:cs="仿宋" w:hint="eastAsia"/>
                <w:sz w:val="24"/>
              </w:rPr>
              <w:t>项目联系人</w:t>
            </w:r>
          </w:p>
        </w:tc>
        <w:tc>
          <w:tcPr>
            <w:tcW w:w="4777" w:type="dxa"/>
          </w:tcPr>
          <w:p w14:paraId="696F2371" w14:textId="77777777" w:rsidR="0077031C" w:rsidRDefault="0077031C">
            <w:pPr>
              <w:spacing w:line="360" w:lineRule="auto"/>
              <w:rPr>
                <w:rFonts w:ascii="宋体" w:hAnsi="宋体" w:cs="仿宋"/>
                <w:sz w:val="24"/>
              </w:rPr>
            </w:pPr>
          </w:p>
        </w:tc>
      </w:tr>
      <w:tr w:rsidR="0077031C" w14:paraId="4A226668" w14:textId="77777777">
        <w:trPr>
          <w:jc w:val="center"/>
        </w:trPr>
        <w:tc>
          <w:tcPr>
            <w:tcW w:w="3745" w:type="dxa"/>
          </w:tcPr>
          <w:p w14:paraId="536B1842" w14:textId="77777777" w:rsidR="0077031C" w:rsidRDefault="008E2F31">
            <w:pPr>
              <w:spacing w:line="360" w:lineRule="auto"/>
              <w:rPr>
                <w:rFonts w:ascii="宋体" w:hAnsi="宋体" w:cs="仿宋"/>
                <w:sz w:val="24"/>
              </w:rPr>
            </w:pPr>
            <w:r>
              <w:rPr>
                <w:rFonts w:ascii="宋体" w:hAnsi="宋体" w:cs="仿宋" w:hint="eastAsia"/>
                <w:sz w:val="24"/>
              </w:rPr>
              <w:t>联系电话</w:t>
            </w:r>
          </w:p>
        </w:tc>
        <w:tc>
          <w:tcPr>
            <w:tcW w:w="4777" w:type="dxa"/>
          </w:tcPr>
          <w:p w14:paraId="4E8E74C4" w14:textId="77777777" w:rsidR="0077031C" w:rsidRDefault="0077031C">
            <w:pPr>
              <w:spacing w:line="360" w:lineRule="auto"/>
              <w:rPr>
                <w:rFonts w:ascii="宋体" w:hAnsi="宋体" w:cs="仿宋"/>
                <w:sz w:val="24"/>
              </w:rPr>
            </w:pPr>
          </w:p>
        </w:tc>
      </w:tr>
      <w:tr w:rsidR="0077031C" w14:paraId="71DDCE28" w14:textId="77777777">
        <w:trPr>
          <w:jc w:val="center"/>
        </w:trPr>
        <w:tc>
          <w:tcPr>
            <w:tcW w:w="3745" w:type="dxa"/>
          </w:tcPr>
          <w:p w14:paraId="24BF9081" w14:textId="77777777" w:rsidR="0077031C" w:rsidRDefault="008E2F31">
            <w:pPr>
              <w:spacing w:line="360" w:lineRule="auto"/>
              <w:rPr>
                <w:rFonts w:ascii="宋体" w:hAnsi="宋体" w:cs="仿宋"/>
                <w:sz w:val="24"/>
              </w:rPr>
            </w:pPr>
            <w:r>
              <w:rPr>
                <w:rFonts w:ascii="宋体" w:hAnsi="宋体" w:cs="仿宋" w:hint="eastAsia"/>
                <w:sz w:val="24"/>
              </w:rPr>
              <w:t>联系邮箱</w:t>
            </w:r>
          </w:p>
        </w:tc>
        <w:tc>
          <w:tcPr>
            <w:tcW w:w="4777" w:type="dxa"/>
          </w:tcPr>
          <w:p w14:paraId="64176DD7" w14:textId="77777777" w:rsidR="0077031C" w:rsidRDefault="0077031C">
            <w:pPr>
              <w:spacing w:line="360" w:lineRule="auto"/>
              <w:rPr>
                <w:rFonts w:ascii="宋体" w:hAnsi="宋体" w:cs="仿宋"/>
                <w:sz w:val="24"/>
              </w:rPr>
            </w:pPr>
          </w:p>
        </w:tc>
      </w:tr>
      <w:tr w:rsidR="0077031C" w14:paraId="089FE1A1" w14:textId="77777777">
        <w:trPr>
          <w:jc w:val="center"/>
        </w:trPr>
        <w:tc>
          <w:tcPr>
            <w:tcW w:w="3745" w:type="dxa"/>
          </w:tcPr>
          <w:p w14:paraId="653ADACD" w14:textId="77777777" w:rsidR="0077031C" w:rsidRDefault="008E2F31">
            <w:pPr>
              <w:spacing w:line="360" w:lineRule="auto"/>
              <w:rPr>
                <w:rFonts w:ascii="宋体" w:hAnsi="宋体" w:cs="仿宋"/>
                <w:sz w:val="24"/>
              </w:rPr>
            </w:pPr>
            <w:r>
              <w:rPr>
                <w:rFonts w:ascii="宋体" w:hAnsi="宋体" w:cs="仿宋" w:hint="eastAsia"/>
                <w:sz w:val="24"/>
              </w:rPr>
              <w:t>需要快递纸质版文件</w:t>
            </w:r>
          </w:p>
        </w:tc>
        <w:tc>
          <w:tcPr>
            <w:tcW w:w="4777" w:type="dxa"/>
          </w:tcPr>
          <w:p w14:paraId="1DE8D77F" w14:textId="77777777" w:rsidR="0077031C" w:rsidRDefault="008E2F31">
            <w:pPr>
              <w:spacing w:line="360" w:lineRule="auto"/>
              <w:jc w:val="center"/>
              <w:rPr>
                <w:rFonts w:ascii="宋体" w:hAnsi="宋体" w:cs="仿宋"/>
                <w:sz w:val="24"/>
              </w:rPr>
            </w:pPr>
            <w:r>
              <w:rPr>
                <w:rFonts w:ascii="宋体" w:hAnsi="宋体" w:cs="仿宋" w:hint="eastAsia"/>
                <w:sz w:val="24"/>
              </w:rPr>
              <w:t>是(须加收快递费100元）       √否</w:t>
            </w:r>
          </w:p>
        </w:tc>
      </w:tr>
      <w:tr w:rsidR="0077031C" w14:paraId="0530227A" w14:textId="77777777">
        <w:trPr>
          <w:jc w:val="center"/>
        </w:trPr>
        <w:tc>
          <w:tcPr>
            <w:tcW w:w="3745" w:type="dxa"/>
          </w:tcPr>
          <w:p w14:paraId="789FA3B1" w14:textId="77777777" w:rsidR="0077031C" w:rsidRDefault="008E2F31">
            <w:pPr>
              <w:spacing w:line="360" w:lineRule="auto"/>
              <w:rPr>
                <w:rFonts w:ascii="宋体" w:hAnsi="宋体" w:cs="仿宋"/>
                <w:sz w:val="24"/>
              </w:rPr>
            </w:pPr>
            <w:r>
              <w:rPr>
                <w:rFonts w:ascii="宋体" w:hAnsi="宋体" w:cs="仿宋" w:hint="eastAsia"/>
                <w:sz w:val="24"/>
              </w:rPr>
              <w:t>汇款/转账凭证</w:t>
            </w:r>
          </w:p>
        </w:tc>
        <w:tc>
          <w:tcPr>
            <w:tcW w:w="4777" w:type="dxa"/>
          </w:tcPr>
          <w:p w14:paraId="1F57C513" w14:textId="77777777" w:rsidR="0077031C" w:rsidRDefault="008E2F31">
            <w:pPr>
              <w:spacing w:line="360" w:lineRule="auto"/>
              <w:jc w:val="center"/>
              <w:rPr>
                <w:rFonts w:ascii="宋体" w:hAnsi="宋体" w:cs="仿宋"/>
                <w:sz w:val="24"/>
              </w:rPr>
            </w:pPr>
            <w:r>
              <w:rPr>
                <w:rFonts w:ascii="宋体" w:hAnsi="宋体" w:cs="仿宋" w:hint="eastAsia"/>
                <w:sz w:val="24"/>
              </w:rPr>
              <w:t>（汇款或转账的底单扫描件或截图）</w:t>
            </w:r>
          </w:p>
        </w:tc>
      </w:tr>
    </w:tbl>
    <w:p w14:paraId="22A75B1E" w14:textId="77777777" w:rsidR="0077031C" w:rsidRDefault="008E2F31">
      <w:pPr>
        <w:spacing w:line="360" w:lineRule="auto"/>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）公司名称：北京明德致信咨询有限公司</w:t>
      </w:r>
    </w:p>
    <w:p w14:paraId="095F5B9A" w14:textId="77777777" w:rsidR="0077031C" w:rsidRDefault="008E2F31">
      <w:pPr>
        <w:spacing w:line="360" w:lineRule="auto"/>
        <w:ind w:firstLineChars="236" w:firstLine="566"/>
        <w:rPr>
          <w:rFonts w:ascii="宋体" w:hAnsi="宋体" w:cs="宋体"/>
          <w:sz w:val="24"/>
        </w:rPr>
      </w:pPr>
      <w:r>
        <w:rPr>
          <w:rFonts w:ascii="宋体" w:hAnsi="宋体" w:cs="宋体" w:hint="eastAsia"/>
          <w:sz w:val="24"/>
        </w:rPr>
        <w:t>开 户 行：中国工商银行股份有限公司北京东升路支行</w:t>
      </w:r>
    </w:p>
    <w:p w14:paraId="2A49E449" w14:textId="77777777" w:rsidR="0077031C" w:rsidRDefault="008E2F31">
      <w:pPr>
        <w:spacing w:line="360" w:lineRule="auto"/>
        <w:ind w:firstLineChars="236" w:firstLine="566"/>
        <w:rPr>
          <w:rFonts w:ascii="宋体" w:hAnsi="宋体" w:cs="宋体"/>
          <w:sz w:val="24"/>
        </w:rPr>
      </w:pPr>
      <w:proofErr w:type="gramStart"/>
      <w:r>
        <w:rPr>
          <w:rFonts w:ascii="宋体" w:hAnsi="宋体" w:cs="宋体" w:hint="eastAsia"/>
          <w:sz w:val="24"/>
        </w:rPr>
        <w:lastRenderedPageBreak/>
        <w:t>账</w:t>
      </w:r>
      <w:proofErr w:type="gramEnd"/>
      <w:r>
        <w:rPr>
          <w:rFonts w:ascii="宋体" w:hAnsi="宋体" w:cs="宋体" w:hint="eastAsia"/>
          <w:sz w:val="24"/>
        </w:rPr>
        <w:t xml:space="preserve">    号：0200 0062 1920 0492 968</w:t>
      </w:r>
    </w:p>
    <w:p w14:paraId="6FC786FA" w14:textId="77777777" w:rsidR="0077031C" w:rsidRDefault="008E2F31">
      <w:pPr>
        <w:spacing w:line="360" w:lineRule="auto"/>
        <w:jc w:val="left"/>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）比选文件电子版文件下载网址：</w:t>
      </w:r>
      <w:r>
        <w:rPr>
          <w:rFonts w:ascii="宋体" w:hAnsi="宋体" w:cs="宋体"/>
          <w:sz w:val="24"/>
        </w:rPr>
        <w:t>http://www.zbbmcc.com/node/119</w:t>
      </w:r>
      <w:r>
        <w:rPr>
          <w:rFonts w:ascii="宋体" w:hAnsi="宋体" w:cs="宋体" w:hint="eastAsia"/>
          <w:sz w:val="24"/>
        </w:rPr>
        <w:t>，无需注册，进入页面找到对应项目，点击查看详情，进入详情页免费下载。</w:t>
      </w:r>
    </w:p>
    <w:p w14:paraId="54922971" w14:textId="77777777" w:rsidR="0077031C" w:rsidRDefault="008E2F31">
      <w:pPr>
        <w:spacing w:line="360" w:lineRule="auto"/>
        <w:rPr>
          <w:rFonts w:ascii="宋体" w:hAns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）本项目的比选公告在中国政府采购网上发布。</w:t>
      </w:r>
    </w:p>
    <w:p w14:paraId="064CC160" w14:textId="77777777" w:rsidR="0077031C" w:rsidRDefault="008E2F31">
      <w:pPr>
        <w:spacing w:line="360" w:lineRule="auto"/>
        <w:rPr>
          <w:rFonts w:ascii="宋体" w:hAns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）本项目评标方法和标准：综合评分法。</w:t>
      </w:r>
    </w:p>
    <w:p w14:paraId="49A333E0" w14:textId="77777777" w:rsidR="0077031C" w:rsidRDefault="008E2F31">
      <w:pPr>
        <w:spacing w:line="360" w:lineRule="auto"/>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）响应文件请于比选会当日（响应截止时间之前）递交至比选地点，逾期恕不接受，届时</w:t>
      </w:r>
      <w:proofErr w:type="gramStart"/>
      <w:r>
        <w:rPr>
          <w:rFonts w:ascii="宋体" w:hAnsi="宋体" w:cs="宋体" w:hint="eastAsia"/>
          <w:sz w:val="24"/>
        </w:rPr>
        <w:t>请合作</w:t>
      </w:r>
      <w:proofErr w:type="gramEnd"/>
      <w:r>
        <w:rPr>
          <w:rFonts w:ascii="宋体" w:hAnsi="宋体" w:cs="宋体" w:hint="eastAsia"/>
          <w:sz w:val="24"/>
        </w:rPr>
        <w:t>方派代表参加比选会。疫情防控期间可以采用快递形式递交投标文件。对于采用快递形式递交文件的供应商，应同时随附一份关于认可比选会议内容的承诺书原件（格式自拟，无需密封），并于快递发出后将公司名称、本项目编号、快递单号等信息发送至邮箱66235012@qq.com，以便代理机构及时查收快递。采用快递形式递交投标文件的（推荐采用顺丰快递），请务必自行掌握投递时间，确保在递交文件截止时间前送达，逾期到达的文件恕不接收。快递信息为：北京市海淀区学院路30号科大天工大厦B座17层1709室，刘佳收，010-82370045</w:t>
      </w:r>
    </w:p>
    <w:p w14:paraId="1509F477" w14:textId="77777777" w:rsidR="0077031C" w:rsidRDefault="008E2F31">
      <w:pPr>
        <w:spacing w:line="360" w:lineRule="auto"/>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w:t>
      </w:r>
      <w:r>
        <w:rPr>
          <w:rFonts w:ascii="宋体" w:hAnsi="宋体" w:hint="eastAsia"/>
          <w:sz w:val="24"/>
        </w:rPr>
        <w:t>凡对本次比选提出询问，请与北京明德致信咨询有限公司联系。因项目经理外出开标等原因，请优先通过电子邮箱</w:t>
      </w:r>
      <w:r>
        <w:rPr>
          <w:rFonts w:ascii="宋体" w:hAnsi="宋体"/>
          <w:sz w:val="24"/>
        </w:rPr>
        <w:t>66235012</w:t>
      </w:r>
      <w:r>
        <w:rPr>
          <w:rFonts w:ascii="宋体" w:hAnsi="宋体" w:hint="eastAsia"/>
          <w:sz w:val="24"/>
        </w:rPr>
        <w:t>@qq.com联系。</w:t>
      </w:r>
    </w:p>
    <w:p w14:paraId="39F435C6" w14:textId="77777777" w:rsidR="0077031C" w:rsidRDefault="008E2F31">
      <w:pPr>
        <w:pStyle w:val="2"/>
        <w:spacing w:before="0" w:line="360" w:lineRule="auto"/>
        <w:jc w:val="left"/>
        <w:rPr>
          <w:rFonts w:ascii="宋体" w:hAnsi="宋体" w:cs="宋体"/>
          <w:bCs w:val="0"/>
          <w:sz w:val="24"/>
          <w:szCs w:val="24"/>
        </w:rPr>
      </w:pPr>
      <w:bookmarkStart w:id="34" w:name="_Toc119586240"/>
      <w:bookmarkEnd w:id="33"/>
      <w:r>
        <w:rPr>
          <w:rFonts w:ascii="宋体" w:hAnsi="宋体" w:cs="宋体" w:hint="eastAsia"/>
          <w:bCs w:val="0"/>
          <w:sz w:val="24"/>
          <w:szCs w:val="24"/>
        </w:rPr>
        <w:t>七、对本次比选提出询问，请按以下方式联系。</w:t>
      </w:r>
      <w:bookmarkEnd w:id="34"/>
    </w:p>
    <w:p w14:paraId="68BFBDC6" w14:textId="77777777" w:rsidR="0077031C" w:rsidRDefault="008E2F31">
      <w:pPr>
        <w:spacing w:line="360" w:lineRule="auto"/>
        <w:ind w:hanging="142"/>
        <w:rPr>
          <w:rFonts w:ascii="宋体" w:hAnsi="宋体" w:cs="宋体"/>
          <w:sz w:val="24"/>
        </w:rPr>
      </w:pPr>
      <w:r>
        <w:rPr>
          <w:rFonts w:ascii="宋体" w:hAnsi="宋体" w:cs="宋体" w:hint="eastAsia"/>
          <w:sz w:val="24"/>
        </w:rPr>
        <w:t>1.比选单位信息</w:t>
      </w:r>
    </w:p>
    <w:p w14:paraId="1EE054C2" w14:textId="77777777" w:rsidR="0077031C" w:rsidRDefault="008E2F31">
      <w:pPr>
        <w:spacing w:line="360" w:lineRule="auto"/>
        <w:ind w:hanging="142"/>
        <w:rPr>
          <w:rFonts w:ascii="宋体" w:hAnsi="宋体" w:cs="宋体"/>
          <w:bCs/>
          <w:sz w:val="24"/>
        </w:rPr>
      </w:pPr>
      <w:r>
        <w:rPr>
          <w:rFonts w:ascii="宋体" w:hAnsi="宋体" w:cs="宋体" w:hint="eastAsia"/>
          <w:bCs/>
          <w:sz w:val="24"/>
        </w:rPr>
        <w:t xml:space="preserve">名 </w:t>
      </w:r>
      <w:r>
        <w:rPr>
          <w:rFonts w:ascii="宋体" w:hAnsi="宋体" w:cs="宋体"/>
          <w:bCs/>
          <w:sz w:val="24"/>
        </w:rPr>
        <w:t xml:space="preserve">   </w:t>
      </w:r>
      <w:r>
        <w:rPr>
          <w:rFonts w:ascii="宋体" w:hAnsi="宋体" w:cs="宋体" w:hint="eastAsia"/>
          <w:bCs/>
          <w:sz w:val="24"/>
        </w:rPr>
        <w:t>称：北京歌华文化中心有限公司</w:t>
      </w:r>
    </w:p>
    <w:p w14:paraId="1F206BAC" w14:textId="77777777" w:rsidR="0077031C" w:rsidRDefault="008E2F31">
      <w:pPr>
        <w:spacing w:line="360" w:lineRule="auto"/>
        <w:ind w:hanging="142"/>
        <w:rPr>
          <w:rFonts w:ascii="宋体" w:hAnsi="宋体" w:cs="宋体"/>
          <w:bCs/>
          <w:sz w:val="24"/>
        </w:rPr>
      </w:pPr>
      <w:r>
        <w:rPr>
          <w:rFonts w:ascii="宋体" w:hAnsi="宋体" w:cs="宋体" w:hint="eastAsia"/>
          <w:bCs/>
          <w:sz w:val="24"/>
        </w:rPr>
        <w:t xml:space="preserve">地 </w:t>
      </w:r>
      <w:r>
        <w:rPr>
          <w:rFonts w:ascii="宋体" w:hAnsi="宋体" w:cs="宋体"/>
          <w:bCs/>
          <w:sz w:val="24"/>
        </w:rPr>
        <w:t xml:space="preserve">   </w:t>
      </w:r>
      <w:r>
        <w:rPr>
          <w:rFonts w:ascii="宋体" w:hAnsi="宋体" w:cs="宋体" w:hint="eastAsia"/>
          <w:bCs/>
          <w:sz w:val="24"/>
        </w:rPr>
        <w:t>址：北京市海淀区复兴路甲9号</w:t>
      </w:r>
    </w:p>
    <w:p w14:paraId="39CF6D1E" w14:textId="77777777" w:rsidR="0077031C" w:rsidRDefault="008E2F31">
      <w:pPr>
        <w:spacing w:line="360" w:lineRule="auto"/>
        <w:ind w:hanging="142"/>
        <w:rPr>
          <w:rFonts w:ascii="宋体" w:hAnsi="宋体" w:cs="宋体"/>
          <w:bCs/>
          <w:sz w:val="24"/>
        </w:rPr>
      </w:pPr>
      <w:r>
        <w:rPr>
          <w:rFonts w:ascii="宋体" w:hAnsi="宋体" w:cs="宋体" w:hint="eastAsia"/>
          <w:bCs/>
          <w:sz w:val="24"/>
        </w:rPr>
        <w:t>联系方式：张老师，010-84187944</w:t>
      </w:r>
    </w:p>
    <w:p w14:paraId="6599E440" w14:textId="77777777" w:rsidR="0077031C" w:rsidRDefault="008E2F31">
      <w:pPr>
        <w:spacing w:line="360" w:lineRule="auto"/>
        <w:ind w:hanging="142"/>
        <w:rPr>
          <w:rFonts w:ascii="宋体" w:hAnsi="宋体" w:cs="宋体"/>
          <w:sz w:val="24"/>
        </w:rPr>
      </w:pPr>
      <w:r>
        <w:rPr>
          <w:rFonts w:ascii="宋体" w:hAnsi="宋体" w:cs="宋体" w:hint="eastAsia"/>
          <w:sz w:val="24"/>
        </w:rPr>
        <w:t>2.比选代理机构信息</w:t>
      </w:r>
    </w:p>
    <w:p w14:paraId="5BD6489C" w14:textId="77777777" w:rsidR="0077031C" w:rsidRDefault="008E2F31">
      <w:pPr>
        <w:spacing w:line="360" w:lineRule="auto"/>
        <w:ind w:hanging="142"/>
        <w:rPr>
          <w:rFonts w:ascii="宋体" w:hAnsi="宋体" w:cs="宋体"/>
          <w:bCs/>
          <w:sz w:val="24"/>
        </w:rPr>
      </w:pPr>
      <w:r>
        <w:rPr>
          <w:rFonts w:ascii="宋体" w:hAnsi="宋体" w:cs="宋体" w:hint="eastAsia"/>
          <w:bCs/>
          <w:sz w:val="24"/>
        </w:rPr>
        <w:t xml:space="preserve">名 </w:t>
      </w:r>
      <w:r>
        <w:rPr>
          <w:rFonts w:ascii="宋体" w:hAnsi="宋体" w:cs="宋体"/>
          <w:bCs/>
          <w:sz w:val="24"/>
        </w:rPr>
        <w:t xml:space="preserve">   </w:t>
      </w:r>
      <w:r>
        <w:rPr>
          <w:rFonts w:ascii="宋体" w:hAnsi="宋体" w:cs="宋体" w:hint="eastAsia"/>
          <w:bCs/>
          <w:sz w:val="24"/>
        </w:rPr>
        <w:t>称：北京明德致信咨询有限公司</w:t>
      </w:r>
    </w:p>
    <w:p w14:paraId="46AC6EF3" w14:textId="77777777" w:rsidR="0077031C" w:rsidRDefault="008E2F31">
      <w:pPr>
        <w:spacing w:line="360" w:lineRule="auto"/>
        <w:ind w:hanging="142"/>
        <w:rPr>
          <w:rFonts w:ascii="宋体" w:hAnsi="宋体" w:cs="宋体"/>
          <w:sz w:val="24"/>
        </w:rPr>
      </w:pPr>
      <w:r>
        <w:rPr>
          <w:rFonts w:ascii="宋体" w:hAnsi="宋体" w:cs="宋体" w:hint="eastAsia"/>
          <w:sz w:val="24"/>
        </w:rPr>
        <w:t xml:space="preserve">地 </w:t>
      </w:r>
      <w:r>
        <w:rPr>
          <w:rFonts w:ascii="宋体" w:hAnsi="宋体" w:cs="宋体"/>
          <w:sz w:val="24"/>
        </w:rPr>
        <w:t xml:space="preserve">   </w:t>
      </w:r>
      <w:r>
        <w:rPr>
          <w:rFonts w:ascii="宋体" w:hAnsi="宋体" w:cs="宋体" w:hint="eastAsia"/>
          <w:sz w:val="24"/>
        </w:rPr>
        <w:t>址：北京市海淀区学院路30号科大天工大厦</w:t>
      </w:r>
      <w:r>
        <w:rPr>
          <w:rFonts w:ascii="宋体" w:hAnsi="宋体" w:cs="宋体"/>
          <w:sz w:val="24"/>
        </w:rPr>
        <w:t>B</w:t>
      </w:r>
      <w:r>
        <w:rPr>
          <w:rFonts w:ascii="宋体" w:hAnsi="宋体" w:cs="宋体" w:hint="eastAsia"/>
          <w:sz w:val="24"/>
        </w:rPr>
        <w:t>座1</w:t>
      </w:r>
      <w:r>
        <w:rPr>
          <w:rFonts w:ascii="宋体" w:hAnsi="宋体" w:cs="宋体"/>
          <w:sz w:val="24"/>
        </w:rPr>
        <w:t>7</w:t>
      </w:r>
      <w:r>
        <w:rPr>
          <w:rFonts w:ascii="宋体" w:hAnsi="宋体" w:cs="宋体" w:hint="eastAsia"/>
          <w:sz w:val="24"/>
        </w:rPr>
        <w:t>层</w:t>
      </w:r>
      <w:r>
        <w:rPr>
          <w:rFonts w:ascii="宋体" w:hAnsi="宋体" w:cs="宋体"/>
          <w:sz w:val="24"/>
        </w:rPr>
        <w:t>1709</w:t>
      </w:r>
      <w:r>
        <w:rPr>
          <w:rFonts w:ascii="宋体" w:hAnsi="宋体" w:cs="宋体" w:hint="eastAsia"/>
          <w:sz w:val="24"/>
        </w:rPr>
        <w:t>室</w:t>
      </w:r>
    </w:p>
    <w:p w14:paraId="602937CB" w14:textId="77777777" w:rsidR="0077031C" w:rsidRDefault="008E2F31">
      <w:pPr>
        <w:spacing w:line="360" w:lineRule="auto"/>
        <w:ind w:hanging="142"/>
        <w:rPr>
          <w:rFonts w:ascii="宋体" w:hAnsi="宋体" w:cs="宋体"/>
          <w:sz w:val="24"/>
        </w:rPr>
      </w:pPr>
      <w:r>
        <w:rPr>
          <w:rFonts w:ascii="宋体" w:hAnsi="宋体" w:cs="宋体" w:hint="eastAsia"/>
          <w:sz w:val="24"/>
        </w:rPr>
        <w:t>联系方式：010-8237</w:t>
      </w:r>
      <w:r>
        <w:rPr>
          <w:rFonts w:ascii="宋体" w:hAnsi="宋体" w:cs="宋体"/>
          <w:sz w:val="24"/>
        </w:rPr>
        <w:t>0045</w:t>
      </w:r>
      <w:r>
        <w:rPr>
          <w:rFonts w:ascii="宋体" w:hAnsi="宋体" w:cs="宋体" w:hint="eastAsia"/>
          <w:sz w:val="24"/>
        </w:rPr>
        <w:t>、1</w:t>
      </w:r>
      <w:r>
        <w:rPr>
          <w:rFonts w:ascii="宋体" w:hAnsi="宋体" w:cs="宋体"/>
          <w:sz w:val="24"/>
        </w:rPr>
        <w:t>3801046291</w:t>
      </w:r>
    </w:p>
    <w:p w14:paraId="284E4695" w14:textId="77777777" w:rsidR="0077031C" w:rsidRDefault="008E2F31">
      <w:pPr>
        <w:spacing w:line="360" w:lineRule="auto"/>
        <w:ind w:hanging="142"/>
        <w:rPr>
          <w:rFonts w:ascii="宋体" w:hAnsi="宋体" w:cs="宋体"/>
          <w:sz w:val="24"/>
        </w:rPr>
      </w:pPr>
      <w:r>
        <w:rPr>
          <w:rFonts w:ascii="宋体" w:hAnsi="宋体" w:cs="宋体" w:hint="eastAsia"/>
          <w:sz w:val="24"/>
        </w:rPr>
        <w:t>电子邮箱：</w:t>
      </w:r>
      <w:r>
        <w:rPr>
          <w:rFonts w:ascii="宋体" w:hAnsi="宋体" w:cs="宋体"/>
          <w:sz w:val="24"/>
        </w:rPr>
        <w:t>bjmdzx@vip.163.com</w:t>
      </w:r>
    </w:p>
    <w:p w14:paraId="5DF681D1" w14:textId="77777777" w:rsidR="0077031C" w:rsidRDefault="008E2F31">
      <w:pPr>
        <w:spacing w:line="360" w:lineRule="auto"/>
        <w:ind w:hanging="142"/>
        <w:rPr>
          <w:rFonts w:ascii="宋体" w:hAnsi="宋体" w:cs="宋体"/>
          <w:sz w:val="24"/>
        </w:rPr>
      </w:pPr>
      <w:r>
        <w:rPr>
          <w:rFonts w:ascii="宋体" w:hAnsi="宋体" w:cs="宋体" w:hint="eastAsia"/>
          <w:sz w:val="24"/>
        </w:rPr>
        <w:t>3.项目联系方式</w:t>
      </w:r>
    </w:p>
    <w:p w14:paraId="54DF17E6" w14:textId="77777777" w:rsidR="0077031C" w:rsidRDefault="008E2F31">
      <w:pPr>
        <w:spacing w:line="360" w:lineRule="auto"/>
        <w:ind w:hanging="142"/>
        <w:rPr>
          <w:rFonts w:ascii="宋体" w:hAnsi="宋体" w:cs="宋体"/>
          <w:sz w:val="24"/>
        </w:rPr>
      </w:pPr>
      <w:r>
        <w:rPr>
          <w:rFonts w:ascii="宋体" w:hAnsi="宋体" w:cs="宋体" w:hint="eastAsia"/>
          <w:sz w:val="24"/>
        </w:rPr>
        <w:t>项目联系人：</w:t>
      </w:r>
      <w:r>
        <w:rPr>
          <w:rFonts w:ascii="宋体" w:hAnsi="宋体" w:hint="eastAsia"/>
          <w:sz w:val="24"/>
        </w:rPr>
        <w:t>刘佳、吕绍山、王经理。</w:t>
      </w:r>
    </w:p>
    <w:p w14:paraId="0DA4BEC1" w14:textId="77777777" w:rsidR="0077031C" w:rsidRDefault="008E2F31">
      <w:pPr>
        <w:spacing w:line="360" w:lineRule="auto"/>
        <w:ind w:hanging="142"/>
        <w:rPr>
          <w:rFonts w:ascii="宋体" w:hAnsi="宋体" w:cs="宋体"/>
          <w:sz w:val="24"/>
        </w:rPr>
      </w:pPr>
      <w:r>
        <w:rPr>
          <w:rFonts w:ascii="宋体" w:hAnsi="宋体" w:cs="宋体" w:hint="eastAsia"/>
          <w:sz w:val="24"/>
        </w:rPr>
        <w:t xml:space="preserve">电 </w:t>
      </w:r>
      <w:r>
        <w:rPr>
          <w:rFonts w:ascii="宋体" w:hAnsi="宋体" w:cs="宋体"/>
          <w:sz w:val="24"/>
        </w:rPr>
        <w:t xml:space="preserve">     </w:t>
      </w:r>
      <w:r>
        <w:rPr>
          <w:rFonts w:ascii="宋体" w:hAnsi="宋体" w:cs="宋体" w:hint="eastAsia"/>
          <w:sz w:val="24"/>
        </w:rPr>
        <w:t>话：010-82370045、13801046291</w:t>
      </w:r>
    </w:p>
    <w:bookmarkEnd w:id="9"/>
    <w:p w14:paraId="0436B0AF" w14:textId="77777777" w:rsidR="0077031C" w:rsidRDefault="008E2F31">
      <w:pPr>
        <w:spacing w:line="360" w:lineRule="auto"/>
        <w:ind w:firstLineChars="236" w:firstLine="569"/>
        <w:rPr>
          <w:rFonts w:asciiTheme="minorEastAsia" w:eastAsiaTheme="minorEastAsia" w:hAnsiTheme="minorEastAsia"/>
          <w:sz w:val="24"/>
        </w:rPr>
      </w:pPr>
      <w:r>
        <w:rPr>
          <w:rFonts w:hAnsi="宋体" w:cs="宋体"/>
          <w:b/>
          <w:bCs/>
          <w:sz w:val="24"/>
        </w:rPr>
        <w:br w:type="page"/>
      </w:r>
    </w:p>
    <w:p w14:paraId="4124D063" w14:textId="77777777" w:rsidR="0077031C" w:rsidRDefault="008E2F31">
      <w:pPr>
        <w:pStyle w:val="1"/>
        <w:tabs>
          <w:tab w:val="center" w:pos="4535"/>
          <w:tab w:val="left" w:pos="7155"/>
        </w:tabs>
        <w:spacing w:line="360" w:lineRule="auto"/>
        <w:rPr>
          <w:rFonts w:asciiTheme="minorEastAsia" w:eastAsiaTheme="minorEastAsia" w:hAnsiTheme="minorEastAsia"/>
          <w:bCs w:val="0"/>
          <w:kern w:val="2"/>
          <w:sz w:val="30"/>
          <w:szCs w:val="30"/>
        </w:rPr>
      </w:pPr>
      <w:bookmarkStart w:id="35" w:name="_Toc310195691"/>
      <w:bookmarkStart w:id="36" w:name="_Toc366853855"/>
      <w:bookmarkStart w:id="37" w:name="_Toc119586241"/>
      <w:r>
        <w:rPr>
          <w:rFonts w:asciiTheme="minorEastAsia" w:eastAsiaTheme="minorEastAsia" w:hAnsiTheme="minorEastAsia" w:hint="eastAsia"/>
          <w:bCs w:val="0"/>
          <w:kern w:val="2"/>
          <w:sz w:val="30"/>
          <w:szCs w:val="30"/>
        </w:rPr>
        <w:lastRenderedPageBreak/>
        <w:t>第二章 合作方须知资料表</w:t>
      </w:r>
      <w:bookmarkEnd w:id="37"/>
    </w:p>
    <w:p w14:paraId="3C5B4340" w14:textId="77777777" w:rsidR="0077031C" w:rsidRDefault="008E2F31">
      <w:pPr>
        <w:spacing w:line="360" w:lineRule="auto"/>
        <w:rPr>
          <w:rFonts w:asciiTheme="minorEastAsia" w:eastAsiaTheme="minorEastAsia" w:hAnsiTheme="minorEastAsia"/>
          <w:sz w:val="24"/>
        </w:rPr>
      </w:pPr>
      <w:r>
        <w:rPr>
          <w:rFonts w:ascii="宋体" w:hAnsi="宋体" w:hint="eastAsia"/>
          <w:sz w:val="24"/>
        </w:rPr>
        <w:t>本表是关于第三</w:t>
      </w:r>
      <w:proofErr w:type="gramStart"/>
      <w:r>
        <w:rPr>
          <w:rFonts w:ascii="宋体" w:hAnsi="宋体" w:hint="eastAsia"/>
          <w:sz w:val="24"/>
        </w:rPr>
        <w:t>章合作</w:t>
      </w:r>
      <w:proofErr w:type="gramEnd"/>
      <w:r>
        <w:rPr>
          <w:rFonts w:ascii="宋体" w:hAnsi="宋体" w:hint="eastAsia"/>
          <w:sz w:val="24"/>
        </w:rPr>
        <w:t>方须知的具体补充和修改，如有矛盾，应以本表为准。如本表和比选公告（比选邀请）中的内容有矛盾，也以本表为准。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77031C" w14:paraId="244ED3F4" w14:textId="77777777">
        <w:trPr>
          <w:trHeight w:val="355"/>
          <w:jc w:val="center"/>
        </w:trPr>
        <w:tc>
          <w:tcPr>
            <w:tcW w:w="1016" w:type="dxa"/>
            <w:tcBorders>
              <w:top w:val="single" w:sz="12" w:space="0" w:color="auto"/>
            </w:tcBorders>
            <w:vAlign w:val="center"/>
          </w:tcPr>
          <w:p w14:paraId="142FCD90" w14:textId="77777777" w:rsidR="0077031C" w:rsidRDefault="008E2F31">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条款号</w:t>
            </w:r>
          </w:p>
        </w:tc>
        <w:tc>
          <w:tcPr>
            <w:tcW w:w="8111" w:type="dxa"/>
            <w:tcBorders>
              <w:top w:val="single" w:sz="12" w:space="0" w:color="auto"/>
            </w:tcBorders>
            <w:vAlign w:val="center"/>
          </w:tcPr>
          <w:p w14:paraId="08EDC297" w14:textId="77777777" w:rsidR="0077031C" w:rsidRDefault="008E2F31">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内容</w:t>
            </w:r>
          </w:p>
        </w:tc>
      </w:tr>
      <w:tr w:rsidR="0077031C" w14:paraId="6295DF8C" w14:textId="77777777">
        <w:trPr>
          <w:trHeight w:val="571"/>
          <w:jc w:val="center"/>
        </w:trPr>
        <w:tc>
          <w:tcPr>
            <w:tcW w:w="1016" w:type="dxa"/>
            <w:vAlign w:val="center"/>
          </w:tcPr>
          <w:p w14:paraId="7F25FAD9" w14:textId="77777777" w:rsidR="0077031C" w:rsidRDefault="008E2F31">
            <w:pPr>
              <w:spacing w:line="360" w:lineRule="auto"/>
              <w:jc w:val="center"/>
              <w:rPr>
                <w:rFonts w:asciiTheme="minorEastAsia" w:eastAsiaTheme="minorEastAsia" w:hAnsiTheme="minorEastAsia"/>
                <w:sz w:val="24"/>
              </w:rPr>
            </w:pPr>
            <w:r>
              <w:rPr>
                <w:rFonts w:asciiTheme="minorEastAsia" w:eastAsiaTheme="minorEastAsia" w:hAnsiTheme="minorEastAsia"/>
                <w:sz w:val="24"/>
              </w:rPr>
              <w:t>1.1</w:t>
            </w:r>
          </w:p>
        </w:tc>
        <w:tc>
          <w:tcPr>
            <w:tcW w:w="8111" w:type="dxa"/>
            <w:vAlign w:val="center"/>
          </w:tcPr>
          <w:p w14:paraId="6F155469" w14:textId="77777777" w:rsidR="0077031C" w:rsidRDefault="008E2F31">
            <w:pPr>
              <w:spacing w:line="360" w:lineRule="auto"/>
              <w:rPr>
                <w:rFonts w:ascii="宋体" w:hAnsi="宋体"/>
                <w:sz w:val="24"/>
              </w:rPr>
            </w:pPr>
            <w:r>
              <w:rPr>
                <w:rFonts w:ascii="宋体" w:hAnsi="宋体" w:hint="eastAsia"/>
                <w:sz w:val="24"/>
              </w:rPr>
              <w:t>比选方：北京歌华文化中心有限公司</w:t>
            </w:r>
          </w:p>
          <w:p w14:paraId="20542A78" w14:textId="77777777" w:rsidR="0077031C" w:rsidRDefault="008E2F31">
            <w:pPr>
              <w:spacing w:line="360" w:lineRule="auto"/>
              <w:rPr>
                <w:rFonts w:ascii="宋体" w:hAnsi="宋体"/>
                <w:sz w:val="24"/>
              </w:rPr>
            </w:pPr>
            <w:r>
              <w:rPr>
                <w:rFonts w:ascii="宋体" w:hAnsi="宋体" w:hint="eastAsia"/>
                <w:sz w:val="24"/>
              </w:rPr>
              <w:t>地  址：北京市海淀区复兴路甲9号</w:t>
            </w:r>
          </w:p>
          <w:p w14:paraId="57EE0DD7" w14:textId="77777777" w:rsidR="0077031C" w:rsidRDefault="008E2F31">
            <w:pPr>
              <w:spacing w:line="360" w:lineRule="auto"/>
              <w:rPr>
                <w:rFonts w:asciiTheme="minorEastAsia" w:eastAsiaTheme="minorEastAsia" w:hAnsiTheme="minorEastAsia"/>
                <w:sz w:val="24"/>
              </w:rPr>
            </w:pPr>
            <w:r>
              <w:rPr>
                <w:rFonts w:ascii="宋体" w:hAnsi="宋体" w:hint="eastAsia"/>
                <w:sz w:val="24"/>
              </w:rPr>
              <w:t>比选方联系方式：张老师</w:t>
            </w:r>
            <w:r>
              <w:rPr>
                <w:rFonts w:ascii="宋体" w:hAnsi="宋体"/>
                <w:sz w:val="24"/>
              </w:rPr>
              <w:t>010-</w:t>
            </w:r>
            <w:r>
              <w:rPr>
                <w:rFonts w:ascii="宋体" w:hAnsi="宋体" w:hint="eastAsia"/>
                <w:sz w:val="24"/>
              </w:rPr>
              <w:t>84187944</w:t>
            </w:r>
          </w:p>
        </w:tc>
      </w:tr>
      <w:tr w:rsidR="0077031C" w14:paraId="4B6B4E43" w14:textId="77777777">
        <w:trPr>
          <w:trHeight w:val="38"/>
          <w:jc w:val="center"/>
        </w:trPr>
        <w:tc>
          <w:tcPr>
            <w:tcW w:w="1016" w:type="dxa"/>
            <w:vAlign w:val="center"/>
          </w:tcPr>
          <w:p w14:paraId="2AADF406" w14:textId="77777777" w:rsidR="0077031C" w:rsidRDefault="008E2F31">
            <w:pPr>
              <w:spacing w:line="360" w:lineRule="auto"/>
              <w:jc w:val="center"/>
              <w:rPr>
                <w:rFonts w:asciiTheme="minorEastAsia" w:eastAsiaTheme="minorEastAsia" w:hAnsiTheme="minorEastAsia"/>
                <w:sz w:val="24"/>
              </w:rPr>
            </w:pPr>
            <w:r>
              <w:rPr>
                <w:rFonts w:asciiTheme="minorEastAsia" w:eastAsiaTheme="minorEastAsia" w:hAnsiTheme="minorEastAsia"/>
                <w:sz w:val="24"/>
              </w:rPr>
              <w:t>1．2</w:t>
            </w:r>
          </w:p>
        </w:tc>
        <w:tc>
          <w:tcPr>
            <w:tcW w:w="8111" w:type="dxa"/>
            <w:vAlign w:val="center"/>
          </w:tcPr>
          <w:p w14:paraId="6E774ED0"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hint="eastAsia"/>
                <w:sz w:val="24"/>
              </w:rPr>
              <w:t>比选代理机构：北京明德致信咨询有限公司</w:t>
            </w:r>
          </w:p>
          <w:p w14:paraId="72176A16"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hint="eastAsia"/>
                <w:sz w:val="24"/>
              </w:rPr>
              <w:t>地址：</w:t>
            </w:r>
            <w:r>
              <w:rPr>
                <w:rFonts w:ascii="宋体" w:hAnsi="宋体" w:hint="eastAsia"/>
                <w:sz w:val="24"/>
                <w:szCs w:val="21"/>
              </w:rPr>
              <w:t>北京市海淀区学院路30号科大天工大厦</w:t>
            </w:r>
            <w:r>
              <w:rPr>
                <w:rFonts w:ascii="宋体" w:hAnsi="宋体"/>
                <w:sz w:val="24"/>
                <w:szCs w:val="21"/>
              </w:rPr>
              <w:t>B</w:t>
            </w:r>
            <w:r>
              <w:rPr>
                <w:rFonts w:ascii="宋体" w:hAnsi="宋体" w:hint="eastAsia"/>
                <w:sz w:val="24"/>
                <w:szCs w:val="21"/>
              </w:rPr>
              <w:t>座1</w:t>
            </w:r>
            <w:r>
              <w:rPr>
                <w:rFonts w:ascii="宋体" w:hAnsi="宋体"/>
                <w:sz w:val="24"/>
                <w:szCs w:val="21"/>
              </w:rPr>
              <w:t>7</w:t>
            </w:r>
            <w:r>
              <w:rPr>
                <w:rFonts w:ascii="宋体" w:hAnsi="宋体" w:hint="eastAsia"/>
                <w:sz w:val="24"/>
                <w:szCs w:val="21"/>
              </w:rPr>
              <w:t>层</w:t>
            </w:r>
            <w:r>
              <w:rPr>
                <w:rFonts w:ascii="宋体" w:hAnsi="宋体"/>
                <w:sz w:val="24"/>
                <w:szCs w:val="21"/>
              </w:rPr>
              <w:t>1709</w:t>
            </w:r>
            <w:r>
              <w:rPr>
                <w:rFonts w:ascii="宋体" w:hAnsi="宋体" w:hint="eastAsia"/>
                <w:sz w:val="24"/>
                <w:szCs w:val="21"/>
              </w:rPr>
              <w:t>室</w:t>
            </w:r>
          </w:p>
          <w:p w14:paraId="074DB6D2"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hint="eastAsia"/>
                <w:sz w:val="24"/>
              </w:rPr>
              <w:t>电话：刘佳、吕绍山、王经理010-82370045、13801046291</w:t>
            </w:r>
          </w:p>
        </w:tc>
      </w:tr>
      <w:tr w:rsidR="0077031C" w14:paraId="635598AB" w14:textId="77777777">
        <w:trPr>
          <w:trHeight w:val="506"/>
          <w:jc w:val="center"/>
        </w:trPr>
        <w:tc>
          <w:tcPr>
            <w:tcW w:w="1016" w:type="dxa"/>
            <w:vAlign w:val="center"/>
          </w:tcPr>
          <w:p w14:paraId="6EA62E1D" w14:textId="77777777" w:rsidR="0077031C" w:rsidRDefault="008E2F31">
            <w:pPr>
              <w:spacing w:line="360" w:lineRule="auto"/>
              <w:jc w:val="center"/>
              <w:rPr>
                <w:rFonts w:asciiTheme="minorEastAsia" w:eastAsiaTheme="minorEastAsia" w:hAnsiTheme="minorEastAsia"/>
                <w:sz w:val="24"/>
              </w:rPr>
            </w:pPr>
            <w:r>
              <w:rPr>
                <w:rFonts w:asciiTheme="minorEastAsia" w:eastAsiaTheme="minorEastAsia" w:hAnsiTheme="minorEastAsia"/>
                <w:sz w:val="24"/>
              </w:rPr>
              <w:t>1.3.3</w:t>
            </w:r>
          </w:p>
        </w:tc>
        <w:tc>
          <w:tcPr>
            <w:tcW w:w="8111" w:type="dxa"/>
            <w:vAlign w:val="center"/>
          </w:tcPr>
          <w:p w14:paraId="7843FD33"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是否接受联合体响应：</w:t>
            </w:r>
            <w:r>
              <w:rPr>
                <w:rFonts w:asciiTheme="minorEastAsia" w:eastAsiaTheme="minorEastAsia" w:hAnsiTheme="minorEastAsia"/>
                <w:sz w:val="24"/>
                <w:u w:val="single"/>
              </w:rPr>
              <w:t>否</w:t>
            </w:r>
          </w:p>
        </w:tc>
      </w:tr>
      <w:tr w:rsidR="0077031C" w14:paraId="47B3267A" w14:textId="77777777">
        <w:trPr>
          <w:jc w:val="center"/>
        </w:trPr>
        <w:tc>
          <w:tcPr>
            <w:tcW w:w="1016" w:type="dxa"/>
            <w:vAlign w:val="center"/>
          </w:tcPr>
          <w:p w14:paraId="65CEBDCC" w14:textId="77777777" w:rsidR="0077031C" w:rsidRDefault="008E2F31">
            <w:pPr>
              <w:spacing w:line="360" w:lineRule="auto"/>
              <w:jc w:val="center"/>
              <w:rPr>
                <w:rFonts w:asciiTheme="minorEastAsia" w:eastAsiaTheme="minorEastAsia" w:hAnsiTheme="minorEastAsia"/>
                <w:sz w:val="24"/>
              </w:rPr>
            </w:pPr>
            <w:r>
              <w:rPr>
                <w:rFonts w:asciiTheme="minorEastAsia" w:eastAsiaTheme="minorEastAsia" w:hAnsiTheme="minorEastAsia"/>
                <w:sz w:val="24"/>
              </w:rPr>
              <w:t>9.1.5</w:t>
            </w:r>
          </w:p>
        </w:tc>
        <w:tc>
          <w:tcPr>
            <w:tcW w:w="8111" w:type="dxa"/>
            <w:vAlign w:val="center"/>
          </w:tcPr>
          <w:p w14:paraId="4754279B" w14:textId="77777777" w:rsidR="0077031C" w:rsidRDefault="008E2F31">
            <w:pPr>
              <w:spacing w:line="360" w:lineRule="auto"/>
              <w:rPr>
                <w:rFonts w:ascii="宋体" w:hAnsi="宋体"/>
                <w:sz w:val="24"/>
              </w:rPr>
            </w:pPr>
            <w:r>
              <w:rPr>
                <w:rFonts w:ascii="宋体" w:hAnsi="宋体" w:hint="eastAsia"/>
                <w:sz w:val="24"/>
              </w:rPr>
              <w:t>资格证明文件：</w:t>
            </w:r>
          </w:p>
          <w:p w14:paraId="02803FC0" w14:textId="77777777" w:rsidR="0077031C" w:rsidRDefault="008E2F31">
            <w:pPr>
              <w:spacing w:line="360" w:lineRule="auto"/>
              <w:rPr>
                <w:rFonts w:asciiTheme="minorEastAsia" w:eastAsiaTheme="minorEastAsia" w:hAnsiTheme="minorEastAsia"/>
                <w:sz w:val="24"/>
              </w:rPr>
            </w:pPr>
            <w:r>
              <w:rPr>
                <w:rFonts w:ascii="宋体" w:hAnsi="宋体" w:hint="eastAsia"/>
                <w:sz w:val="24"/>
              </w:rPr>
              <w:t>（1）三证合一的营业执照或事业单位法人证书副本复印件（复印件须加盖公章）；</w:t>
            </w:r>
            <w:r>
              <w:rPr>
                <w:rFonts w:asciiTheme="minorEastAsia" w:eastAsiaTheme="minorEastAsia" w:hAnsiTheme="minorEastAsia"/>
                <w:sz w:val="24"/>
              </w:rPr>
              <w:t xml:space="preserve"> </w:t>
            </w:r>
          </w:p>
          <w:p w14:paraId="0D1A6572"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48B27ED6" w14:textId="77777777" w:rsidR="0077031C" w:rsidRDefault="008E2F31">
            <w:pPr>
              <w:spacing w:line="360" w:lineRule="auto"/>
              <w:rPr>
                <w:rFonts w:ascii="宋体" w:hAnsi="宋体"/>
                <w:sz w:val="24"/>
              </w:rPr>
            </w:pPr>
            <w:r>
              <w:rPr>
                <w:rFonts w:asciiTheme="minorEastAsia" w:eastAsiaTheme="minorEastAsia" w:hAnsiTheme="minorEastAsia" w:cs="宋体" w:hint="eastAsia"/>
                <w:sz w:val="24"/>
              </w:rPr>
              <w:t>（2）法定代表人本人参与响应的需提供法定代表人身份证明书及其身份证复印件；非法定代表人本人参与响应的，需提供法定代表人委托授权书及被委托人的身份证复印件</w:t>
            </w:r>
            <w:r>
              <w:rPr>
                <w:rFonts w:ascii="宋体" w:hAnsi="宋体"/>
                <w:sz w:val="24"/>
              </w:rPr>
              <w:t>（须加盖本单位公章）（格式）</w:t>
            </w:r>
          </w:p>
          <w:p w14:paraId="02B8BFF6" w14:textId="77777777" w:rsidR="0077031C" w:rsidRDefault="008E2F31">
            <w:pPr>
              <w:spacing w:line="360" w:lineRule="auto"/>
              <w:rPr>
                <w:rFonts w:asciiTheme="minorEastAsia" w:eastAsiaTheme="minorEastAsia" w:hAnsiTheme="minorEastAsia"/>
                <w:sz w:val="24"/>
              </w:rPr>
            </w:pPr>
            <w:bookmarkStart w:id="38" w:name="_Hlk2075141"/>
            <w:r>
              <w:rPr>
                <w:rFonts w:asciiTheme="minorEastAsia" w:eastAsiaTheme="minorEastAsia" w:hAnsiTheme="minorEastAsia" w:hint="eastAsia"/>
                <w:sz w:val="24"/>
              </w:rPr>
              <w:t>注：依法免税或零报税的合作方，须提供相应文件证明其依法免税证明文件或纳税申报表复印件。</w:t>
            </w:r>
          </w:p>
          <w:bookmarkEnd w:id="38"/>
          <w:p w14:paraId="04A8FDF6"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w:t>
            </w:r>
            <w:r>
              <w:rPr>
                <w:rFonts w:asciiTheme="minorEastAsia" w:eastAsiaTheme="minorEastAsia" w:hAnsiTheme="minorEastAsia"/>
                <w:sz w:val="24"/>
              </w:rPr>
              <w:t>参加</w:t>
            </w:r>
            <w:r>
              <w:rPr>
                <w:rFonts w:asciiTheme="minorEastAsia" w:eastAsiaTheme="minorEastAsia" w:hAnsiTheme="minorEastAsia" w:hint="eastAsia"/>
                <w:sz w:val="24"/>
              </w:rPr>
              <w:t>此次比选</w:t>
            </w:r>
            <w:r>
              <w:rPr>
                <w:rFonts w:asciiTheme="minorEastAsia" w:eastAsiaTheme="minorEastAsia" w:hAnsiTheme="minorEastAsia"/>
                <w:sz w:val="24"/>
              </w:rPr>
              <w:t>活动前三年内，在经营活动中没有重大违法记录的声明</w:t>
            </w:r>
            <w:r>
              <w:rPr>
                <w:rFonts w:asciiTheme="minorEastAsia" w:eastAsiaTheme="minorEastAsia" w:hAnsiTheme="minorEastAsia" w:hint="eastAsia"/>
                <w:sz w:val="24"/>
              </w:rPr>
              <w:t>原件</w:t>
            </w:r>
            <w:r>
              <w:rPr>
                <w:rFonts w:asciiTheme="minorEastAsia" w:eastAsiaTheme="minorEastAsia" w:hAnsiTheme="minorEastAsia"/>
                <w:sz w:val="24"/>
              </w:rPr>
              <w:t>（须加盖</w:t>
            </w:r>
            <w:r>
              <w:rPr>
                <w:rFonts w:asciiTheme="minorEastAsia" w:eastAsiaTheme="minorEastAsia" w:hAnsiTheme="minorEastAsia" w:hint="eastAsia"/>
                <w:sz w:val="24"/>
              </w:rPr>
              <w:t>合作方</w:t>
            </w:r>
            <w:r>
              <w:rPr>
                <w:rFonts w:asciiTheme="minorEastAsia" w:eastAsiaTheme="minorEastAsia" w:hAnsiTheme="minorEastAsia"/>
                <w:sz w:val="24"/>
              </w:rPr>
              <w:t>公章）</w:t>
            </w:r>
            <w:r>
              <w:rPr>
                <w:rFonts w:ascii="宋体" w:hAnsi="宋体"/>
                <w:sz w:val="24"/>
              </w:rPr>
              <w:t>（格式）</w:t>
            </w:r>
          </w:p>
          <w:p w14:paraId="622385AF" w14:textId="77777777" w:rsidR="0077031C" w:rsidRDefault="008E2F31">
            <w:pPr>
              <w:spacing w:line="360" w:lineRule="auto"/>
              <w:rPr>
                <w:rFonts w:ascii="宋体" w:hAnsi="宋体"/>
                <w:sz w:val="24"/>
              </w:rPr>
            </w:pP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hint="eastAsia"/>
                <w:sz w:val="24"/>
              </w:rPr>
              <w:t>）</w:t>
            </w:r>
            <w:r>
              <w:rPr>
                <w:rFonts w:asciiTheme="minorEastAsia" w:eastAsiaTheme="minorEastAsia" w:hAnsiTheme="minorEastAsia"/>
                <w:sz w:val="24"/>
              </w:rPr>
              <w:t>信用</w:t>
            </w:r>
            <w:r>
              <w:rPr>
                <w:rFonts w:asciiTheme="minorEastAsia" w:eastAsiaTheme="minorEastAsia" w:hAnsiTheme="minorEastAsia" w:hint="eastAsia"/>
                <w:sz w:val="24"/>
              </w:rPr>
              <w:t>声明</w:t>
            </w:r>
            <w:r>
              <w:rPr>
                <w:rFonts w:asciiTheme="minorEastAsia" w:eastAsiaTheme="minorEastAsia" w:hAnsiTheme="minorEastAsia"/>
                <w:sz w:val="24"/>
              </w:rPr>
              <w:t>（须加盖</w:t>
            </w:r>
            <w:r>
              <w:rPr>
                <w:rFonts w:asciiTheme="minorEastAsia" w:eastAsiaTheme="minorEastAsia" w:hAnsiTheme="minorEastAsia" w:hint="eastAsia"/>
                <w:sz w:val="24"/>
              </w:rPr>
              <w:t>合作方</w:t>
            </w:r>
            <w:r>
              <w:rPr>
                <w:rFonts w:asciiTheme="minorEastAsia" w:eastAsiaTheme="minorEastAsia" w:hAnsiTheme="minorEastAsia"/>
                <w:sz w:val="24"/>
              </w:rPr>
              <w:t>公章）</w:t>
            </w:r>
            <w:r>
              <w:rPr>
                <w:rFonts w:ascii="宋体" w:hAnsi="宋体"/>
                <w:sz w:val="24"/>
              </w:rPr>
              <w:t>（格式）</w:t>
            </w:r>
          </w:p>
          <w:p w14:paraId="07CC67B4"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5</w:t>
            </w:r>
            <w:r>
              <w:rPr>
                <w:rFonts w:asciiTheme="minorEastAsia" w:eastAsiaTheme="minorEastAsia" w:hAnsiTheme="minorEastAsia" w:hint="eastAsia"/>
                <w:sz w:val="24"/>
              </w:rPr>
              <w:t>）</w:t>
            </w:r>
            <w:r>
              <w:rPr>
                <w:rFonts w:asciiTheme="minorEastAsia" w:eastAsiaTheme="minorEastAsia" w:hAnsiTheme="minorEastAsia"/>
                <w:sz w:val="24"/>
              </w:rPr>
              <w:t>比选文件要求或</w:t>
            </w:r>
            <w:r>
              <w:rPr>
                <w:rFonts w:asciiTheme="minorEastAsia" w:eastAsiaTheme="minorEastAsia" w:hAnsiTheme="minorEastAsia" w:hint="eastAsia"/>
                <w:sz w:val="24"/>
              </w:rPr>
              <w:t>合作方</w:t>
            </w:r>
            <w:r>
              <w:rPr>
                <w:rFonts w:asciiTheme="minorEastAsia" w:eastAsiaTheme="minorEastAsia" w:hAnsiTheme="minorEastAsia"/>
                <w:sz w:val="24"/>
              </w:rPr>
              <w:t>认为必要的其他资格证明文件（复印件，须加盖合作方公章）</w:t>
            </w:r>
          </w:p>
        </w:tc>
      </w:tr>
      <w:tr w:rsidR="0077031C" w14:paraId="02EBAC3E" w14:textId="77777777">
        <w:trPr>
          <w:trHeight w:val="128"/>
          <w:jc w:val="center"/>
        </w:trPr>
        <w:tc>
          <w:tcPr>
            <w:tcW w:w="1016" w:type="dxa"/>
            <w:vAlign w:val="center"/>
          </w:tcPr>
          <w:p w14:paraId="3ED7F81A" w14:textId="77777777" w:rsidR="0077031C" w:rsidRDefault="008E2F31">
            <w:pPr>
              <w:spacing w:line="360" w:lineRule="auto"/>
              <w:jc w:val="center"/>
              <w:rPr>
                <w:rFonts w:asciiTheme="minorEastAsia" w:eastAsiaTheme="minorEastAsia" w:hAnsiTheme="minorEastAsia"/>
                <w:sz w:val="24"/>
              </w:rPr>
            </w:pPr>
            <w:r>
              <w:rPr>
                <w:rFonts w:asciiTheme="minorEastAsia" w:eastAsiaTheme="minorEastAsia" w:hAnsiTheme="minorEastAsia"/>
                <w:sz w:val="24"/>
              </w:rPr>
              <w:t>12.1</w:t>
            </w:r>
          </w:p>
        </w:tc>
        <w:tc>
          <w:tcPr>
            <w:tcW w:w="8111" w:type="dxa"/>
            <w:vAlign w:val="center"/>
          </w:tcPr>
          <w:p w14:paraId="7E55D8DB" w14:textId="77777777" w:rsidR="0077031C" w:rsidRDefault="008E2F31">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响应保证金：</w:t>
            </w:r>
            <w:r>
              <w:rPr>
                <w:rFonts w:asciiTheme="minorEastAsia" w:eastAsiaTheme="minorEastAsia" w:hAnsiTheme="minorEastAsia"/>
                <w:b/>
                <w:sz w:val="24"/>
              </w:rPr>
              <w:t>4500</w:t>
            </w:r>
            <w:r>
              <w:rPr>
                <w:rFonts w:asciiTheme="minorEastAsia" w:eastAsiaTheme="minorEastAsia" w:hAnsiTheme="minorEastAsia" w:hint="eastAsia"/>
                <w:b/>
                <w:sz w:val="24"/>
              </w:rPr>
              <w:t>元</w:t>
            </w:r>
          </w:p>
          <w:p w14:paraId="3E6D3A7A" w14:textId="77777777" w:rsidR="0077031C" w:rsidRDefault="008E2F31">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递交截止时间：同响应截止时间。</w:t>
            </w:r>
          </w:p>
          <w:p w14:paraId="7F6929F7"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交纳响应保证金形式：电汇</w:t>
            </w:r>
            <w:r>
              <w:rPr>
                <w:rFonts w:asciiTheme="minorEastAsia" w:eastAsiaTheme="minorEastAsia" w:hAnsiTheme="minorEastAsia" w:hint="eastAsia"/>
                <w:sz w:val="24"/>
              </w:rPr>
              <w:t>、</w:t>
            </w:r>
            <w:r>
              <w:rPr>
                <w:rFonts w:asciiTheme="minorEastAsia" w:eastAsiaTheme="minorEastAsia" w:hAnsiTheme="minorEastAsia"/>
                <w:sz w:val="24"/>
              </w:rPr>
              <w:t>支票、保函等非现金形式</w:t>
            </w:r>
          </w:p>
          <w:p w14:paraId="007BEC29" w14:textId="09A843B3" w:rsidR="0077031C" w:rsidRDefault="008E2F31">
            <w:pPr>
              <w:spacing w:line="360" w:lineRule="auto"/>
              <w:rPr>
                <w:rFonts w:ascii="宋体" w:hAnsi="宋体"/>
                <w:bCs/>
                <w:sz w:val="24"/>
                <w:szCs w:val="21"/>
              </w:rPr>
            </w:pPr>
            <w:r>
              <w:rPr>
                <w:rFonts w:ascii="宋体" w:hAnsi="宋体" w:hint="eastAsia"/>
                <w:bCs/>
                <w:sz w:val="24"/>
                <w:szCs w:val="21"/>
              </w:rPr>
              <w:lastRenderedPageBreak/>
              <w:t>账户名称：北京明德致信咨询有限公司</w:t>
            </w:r>
          </w:p>
          <w:p w14:paraId="2D1F8516" w14:textId="77777777" w:rsidR="0077031C" w:rsidRDefault="008E2F31">
            <w:pPr>
              <w:spacing w:line="360" w:lineRule="auto"/>
              <w:rPr>
                <w:rFonts w:ascii="宋体" w:hAnsi="宋体"/>
                <w:sz w:val="24"/>
                <w:szCs w:val="21"/>
              </w:rPr>
            </w:pPr>
            <w:r>
              <w:rPr>
                <w:rFonts w:ascii="宋体" w:hAnsi="宋体" w:hint="eastAsia"/>
                <w:sz w:val="24"/>
                <w:szCs w:val="21"/>
              </w:rPr>
              <w:t>开户银行：中国工商银行股份有限公司北京东升路支行</w:t>
            </w:r>
          </w:p>
          <w:p w14:paraId="2D416C92" w14:textId="4001A32E" w:rsidR="0077031C" w:rsidRDefault="008E2F31">
            <w:pPr>
              <w:spacing w:line="360" w:lineRule="auto"/>
              <w:rPr>
                <w:rFonts w:ascii="宋体" w:hAnsi="宋体"/>
                <w:sz w:val="24"/>
                <w:szCs w:val="21"/>
              </w:rPr>
            </w:pPr>
            <w:r>
              <w:rPr>
                <w:rFonts w:ascii="宋体" w:hAnsi="宋体" w:hint="eastAsia"/>
                <w:sz w:val="24"/>
                <w:szCs w:val="21"/>
              </w:rPr>
              <w:t xml:space="preserve">帐  </w:t>
            </w:r>
            <w:r w:rsidR="004F0D88">
              <w:rPr>
                <w:rFonts w:ascii="宋体" w:hAnsi="宋体" w:hint="eastAsia"/>
                <w:sz w:val="24"/>
                <w:szCs w:val="21"/>
              </w:rPr>
              <w:t xml:space="preserve"> </w:t>
            </w:r>
            <w:r w:rsidR="004F0D88">
              <w:rPr>
                <w:rFonts w:ascii="宋体" w:hAnsi="宋体"/>
                <w:sz w:val="24"/>
                <w:szCs w:val="21"/>
              </w:rPr>
              <w:t xml:space="preserve"> </w:t>
            </w:r>
            <w:r>
              <w:rPr>
                <w:rFonts w:ascii="宋体" w:hAnsi="宋体" w:hint="eastAsia"/>
                <w:sz w:val="24"/>
                <w:szCs w:val="21"/>
              </w:rPr>
              <w:t>号：</w:t>
            </w:r>
            <w:r>
              <w:rPr>
                <w:rFonts w:ascii="宋体" w:hAnsi="宋体"/>
                <w:sz w:val="24"/>
                <w:szCs w:val="21"/>
              </w:rPr>
              <w:t>0200 0062 1920 0492 968</w:t>
            </w:r>
          </w:p>
          <w:p w14:paraId="41EED845" w14:textId="77777777" w:rsidR="0077031C" w:rsidRDefault="008E2F31">
            <w:pPr>
              <w:spacing w:line="360" w:lineRule="auto"/>
              <w:rPr>
                <w:rFonts w:asciiTheme="minorEastAsia" w:eastAsiaTheme="minorEastAsia" w:hAnsiTheme="minorEastAsia"/>
                <w:sz w:val="24"/>
              </w:rPr>
            </w:pPr>
            <w:r>
              <w:rPr>
                <w:rFonts w:ascii="宋体" w:hAnsi="宋体" w:hint="eastAsia"/>
                <w:b/>
                <w:bCs/>
                <w:sz w:val="24"/>
              </w:rPr>
              <w:t>注：</w:t>
            </w:r>
            <w:proofErr w:type="gramStart"/>
            <w:r>
              <w:rPr>
                <w:rFonts w:ascii="宋体" w:hAnsi="宋体" w:hint="eastAsia"/>
                <w:b/>
                <w:bCs/>
                <w:sz w:val="24"/>
              </w:rPr>
              <w:t>请合作</w:t>
            </w:r>
            <w:proofErr w:type="gramEnd"/>
            <w:r>
              <w:rPr>
                <w:rFonts w:ascii="宋体" w:hAnsi="宋体" w:hint="eastAsia"/>
                <w:b/>
                <w:bCs/>
                <w:sz w:val="24"/>
              </w:rPr>
              <w:t>方汇款无论保证金还是</w:t>
            </w:r>
            <w:proofErr w:type="gramStart"/>
            <w:r>
              <w:rPr>
                <w:rFonts w:ascii="宋体" w:hAnsi="宋体" w:hint="eastAsia"/>
                <w:b/>
                <w:bCs/>
                <w:sz w:val="24"/>
              </w:rPr>
              <w:t>标书款</w:t>
            </w:r>
            <w:proofErr w:type="gramEnd"/>
            <w:r>
              <w:rPr>
                <w:rFonts w:ascii="宋体" w:hAnsi="宋体" w:hint="eastAsia"/>
                <w:b/>
                <w:bCs/>
                <w:sz w:val="24"/>
              </w:rPr>
              <w:t>务必注明“标号+用途”（比如：</w:t>
            </w:r>
            <w:r>
              <w:rPr>
                <w:rFonts w:ascii="宋体" w:hAnsi="宋体"/>
                <w:b/>
                <w:bCs/>
                <w:sz w:val="24"/>
              </w:rPr>
              <w:t>ZC22-0606</w:t>
            </w:r>
            <w:r>
              <w:rPr>
                <w:rFonts w:ascii="宋体" w:hAnsi="宋体" w:hint="eastAsia"/>
                <w:b/>
                <w:bCs/>
                <w:sz w:val="24"/>
              </w:rPr>
              <w:t>保证金或者</w:t>
            </w:r>
            <w:r>
              <w:rPr>
                <w:rFonts w:ascii="宋体" w:hAnsi="宋体"/>
                <w:b/>
                <w:bCs/>
                <w:sz w:val="24"/>
              </w:rPr>
              <w:t>ZC22-0606</w:t>
            </w:r>
            <w:r>
              <w:rPr>
                <w:rFonts w:ascii="宋体" w:hAnsi="宋体" w:hint="eastAsia"/>
                <w:b/>
                <w:bCs/>
                <w:sz w:val="24"/>
              </w:rPr>
              <w:t>标书款），以便财务查账及汇总。</w:t>
            </w:r>
          </w:p>
        </w:tc>
      </w:tr>
      <w:tr w:rsidR="0077031C" w14:paraId="33959B37" w14:textId="77777777">
        <w:trPr>
          <w:trHeight w:val="186"/>
          <w:jc w:val="center"/>
        </w:trPr>
        <w:tc>
          <w:tcPr>
            <w:tcW w:w="1016" w:type="dxa"/>
            <w:vAlign w:val="center"/>
          </w:tcPr>
          <w:p w14:paraId="263B882A" w14:textId="77777777" w:rsidR="0077031C" w:rsidRDefault="008E2F31">
            <w:pPr>
              <w:spacing w:line="360" w:lineRule="auto"/>
              <w:jc w:val="center"/>
              <w:rPr>
                <w:rFonts w:asciiTheme="minorEastAsia" w:eastAsiaTheme="minorEastAsia" w:hAnsiTheme="minorEastAsia"/>
                <w:sz w:val="24"/>
              </w:rPr>
            </w:pPr>
            <w:r>
              <w:rPr>
                <w:rFonts w:asciiTheme="minorEastAsia" w:eastAsiaTheme="minorEastAsia" w:hAnsiTheme="minorEastAsia"/>
                <w:sz w:val="24"/>
              </w:rPr>
              <w:lastRenderedPageBreak/>
              <w:t>13.1</w:t>
            </w:r>
          </w:p>
        </w:tc>
        <w:tc>
          <w:tcPr>
            <w:tcW w:w="8111" w:type="dxa"/>
            <w:vAlign w:val="center"/>
          </w:tcPr>
          <w:p w14:paraId="54E36B3B"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hint="eastAsia"/>
                <w:sz w:val="24"/>
              </w:rPr>
              <w:t>响应有效期：</w:t>
            </w:r>
            <w:r>
              <w:rPr>
                <w:rFonts w:asciiTheme="minorEastAsia" w:eastAsiaTheme="minorEastAsia" w:hAnsiTheme="minorEastAsia"/>
                <w:sz w:val="24"/>
              </w:rPr>
              <w:t>90天</w:t>
            </w:r>
          </w:p>
        </w:tc>
      </w:tr>
      <w:tr w:rsidR="0077031C" w14:paraId="1CABF445" w14:textId="77777777">
        <w:trPr>
          <w:trHeight w:val="182"/>
          <w:jc w:val="center"/>
        </w:trPr>
        <w:tc>
          <w:tcPr>
            <w:tcW w:w="1016" w:type="dxa"/>
            <w:vAlign w:val="center"/>
          </w:tcPr>
          <w:p w14:paraId="0D704C39" w14:textId="77777777" w:rsidR="0077031C" w:rsidRDefault="008E2F31">
            <w:pPr>
              <w:spacing w:line="360" w:lineRule="auto"/>
              <w:jc w:val="center"/>
              <w:rPr>
                <w:rFonts w:asciiTheme="minorEastAsia" w:eastAsiaTheme="minorEastAsia" w:hAnsiTheme="minorEastAsia"/>
                <w:sz w:val="24"/>
              </w:rPr>
            </w:pPr>
            <w:r>
              <w:rPr>
                <w:rFonts w:asciiTheme="minorEastAsia" w:eastAsiaTheme="minorEastAsia" w:hAnsiTheme="minorEastAsia"/>
                <w:sz w:val="24"/>
              </w:rPr>
              <w:t>14.1</w:t>
            </w:r>
          </w:p>
        </w:tc>
        <w:tc>
          <w:tcPr>
            <w:tcW w:w="8111" w:type="dxa"/>
            <w:vAlign w:val="center"/>
          </w:tcPr>
          <w:p w14:paraId="2828E5E0" w14:textId="77777777" w:rsidR="0077031C" w:rsidRDefault="008E2F31">
            <w:pPr>
              <w:spacing w:line="360" w:lineRule="auto"/>
              <w:rPr>
                <w:rFonts w:asciiTheme="minorEastAsia" w:eastAsiaTheme="minorEastAsia" w:hAnsiTheme="minorEastAsia"/>
                <w:b/>
                <w:sz w:val="24"/>
              </w:rPr>
            </w:pPr>
            <w:r>
              <w:rPr>
                <w:rFonts w:asciiTheme="minorEastAsia" w:eastAsiaTheme="minorEastAsia" w:hAnsiTheme="minorEastAsia" w:hint="eastAsia"/>
                <w:sz w:val="24"/>
              </w:rPr>
              <w:t>响应文件：</w:t>
            </w:r>
            <w:r>
              <w:rPr>
                <w:rFonts w:asciiTheme="minorEastAsia" w:eastAsiaTheme="minorEastAsia" w:hAnsiTheme="minorEastAsia" w:hint="eastAsia"/>
                <w:b/>
                <w:sz w:val="24"/>
              </w:rPr>
              <w:t>正本：</w:t>
            </w:r>
            <w:r>
              <w:rPr>
                <w:rFonts w:asciiTheme="minorEastAsia" w:eastAsiaTheme="minorEastAsia" w:hAnsiTheme="minorEastAsia"/>
                <w:b/>
                <w:sz w:val="24"/>
              </w:rPr>
              <w:t>1份；副本：3份；电子版：2份。</w:t>
            </w:r>
          </w:p>
          <w:p w14:paraId="44077A92" w14:textId="77777777" w:rsidR="0077031C" w:rsidRDefault="008E2F31">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（电子文件规定：必须提供文件的可编辑版本和盖红章的</w:t>
            </w:r>
            <w:r>
              <w:rPr>
                <w:rFonts w:asciiTheme="minorEastAsia" w:eastAsiaTheme="minorEastAsia" w:hAnsiTheme="minorEastAsia"/>
                <w:b/>
                <w:sz w:val="24"/>
              </w:rPr>
              <w:t>PDF扫描件</w:t>
            </w:r>
            <w:r>
              <w:rPr>
                <w:rFonts w:asciiTheme="minorEastAsia" w:eastAsiaTheme="minorEastAsia" w:hAnsiTheme="minorEastAsia" w:hint="eastAsia"/>
                <w:b/>
                <w:sz w:val="24"/>
              </w:rPr>
              <w:t>，</w:t>
            </w:r>
            <w:r>
              <w:rPr>
                <w:rFonts w:asciiTheme="minorEastAsia" w:eastAsiaTheme="minorEastAsia" w:hAnsiTheme="minorEastAsia"/>
                <w:b/>
                <w:sz w:val="24"/>
              </w:rPr>
              <w:t>存储载体为USB存储设备</w:t>
            </w:r>
            <w:r>
              <w:rPr>
                <w:rFonts w:asciiTheme="minorEastAsia" w:eastAsiaTheme="minorEastAsia" w:hAnsiTheme="minorEastAsia" w:hint="eastAsia"/>
                <w:b/>
                <w:sz w:val="24"/>
              </w:rPr>
              <w:t>）。</w:t>
            </w:r>
          </w:p>
          <w:p w14:paraId="6DF615B8"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hint="eastAsia"/>
                <w:sz w:val="24"/>
              </w:rPr>
              <w:t>电子文件规定格式为：</w:t>
            </w:r>
          </w:p>
          <w:p w14:paraId="14AC1627"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hint="eastAsia"/>
                <w:sz w:val="24"/>
              </w:rPr>
              <w:t>（一）文本文件采用</w:t>
            </w:r>
            <w:r>
              <w:rPr>
                <w:rFonts w:asciiTheme="minorEastAsia" w:eastAsiaTheme="minorEastAsia" w:hAnsiTheme="minorEastAsia"/>
                <w:sz w:val="24"/>
              </w:rPr>
              <w:t>DOC、RTF、TXT、PDF格式；</w:t>
            </w:r>
          </w:p>
          <w:p w14:paraId="28DA95A2"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hint="eastAsia"/>
                <w:sz w:val="24"/>
              </w:rPr>
              <w:t>（二）图像文件采用</w:t>
            </w:r>
            <w:r>
              <w:rPr>
                <w:rFonts w:asciiTheme="minorEastAsia" w:eastAsiaTheme="minorEastAsia" w:hAnsiTheme="minorEastAsia"/>
                <w:sz w:val="24"/>
              </w:rPr>
              <w:t>JPEG、TIFF格式；</w:t>
            </w:r>
          </w:p>
          <w:p w14:paraId="64AB3BEB"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hint="eastAsia"/>
                <w:sz w:val="24"/>
              </w:rPr>
              <w:t>（三）影像文件采用</w:t>
            </w:r>
            <w:r>
              <w:rPr>
                <w:rFonts w:asciiTheme="minorEastAsia" w:eastAsiaTheme="minorEastAsia" w:hAnsiTheme="minorEastAsia"/>
                <w:sz w:val="24"/>
              </w:rPr>
              <w:t>MPEG、AVI格式；</w:t>
            </w:r>
          </w:p>
          <w:p w14:paraId="18269EEF" w14:textId="77777777" w:rsidR="0077031C" w:rsidRDefault="008E2F31">
            <w:pPr>
              <w:spacing w:line="360" w:lineRule="auto"/>
              <w:ind w:left="1592" w:hanging="1592"/>
              <w:rPr>
                <w:rFonts w:asciiTheme="minorEastAsia" w:eastAsiaTheme="minorEastAsia" w:hAnsiTheme="minorEastAsia"/>
                <w:sz w:val="24"/>
              </w:rPr>
            </w:pPr>
            <w:r>
              <w:rPr>
                <w:rFonts w:asciiTheme="minorEastAsia" w:eastAsiaTheme="minorEastAsia" w:hAnsiTheme="minorEastAsia" w:hint="eastAsia"/>
                <w:sz w:val="24"/>
              </w:rPr>
              <w:t>（四）声音文件采用</w:t>
            </w:r>
            <w:r>
              <w:rPr>
                <w:rFonts w:asciiTheme="minorEastAsia" w:eastAsiaTheme="minorEastAsia" w:hAnsiTheme="minorEastAsia"/>
                <w:sz w:val="24"/>
              </w:rPr>
              <w:t>WAV、MP3格式。</w:t>
            </w:r>
          </w:p>
        </w:tc>
      </w:tr>
      <w:tr w:rsidR="0077031C" w14:paraId="4DA376A3" w14:textId="77777777">
        <w:trPr>
          <w:trHeight w:val="182"/>
          <w:jc w:val="center"/>
        </w:trPr>
        <w:tc>
          <w:tcPr>
            <w:tcW w:w="1016" w:type="dxa"/>
            <w:vAlign w:val="center"/>
          </w:tcPr>
          <w:p w14:paraId="0BC6AC73" w14:textId="77777777" w:rsidR="0077031C" w:rsidRDefault="008E2F31">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2.5</w:t>
            </w:r>
          </w:p>
        </w:tc>
        <w:tc>
          <w:tcPr>
            <w:tcW w:w="8111" w:type="dxa"/>
            <w:vAlign w:val="center"/>
          </w:tcPr>
          <w:p w14:paraId="5FD25FCA"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hint="eastAsia"/>
                <w:sz w:val="24"/>
              </w:rPr>
              <w:t>合同签订后2个工作日内，请将合同扫描件发送到bjmdzx@vip.163.com邮箱办理相关备案及保证金退还手续。中标人的保证金将在合同签订的5个工作日内退回来款账户。</w:t>
            </w:r>
          </w:p>
          <w:p w14:paraId="24B1A213"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hint="eastAsia"/>
                <w:b/>
                <w:bCs/>
                <w:sz w:val="24"/>
              </w:rPr>
              <w:t>邮件标题格式</w:t>
            </w:r>
            <w:r>
              <w:rPr>
                <w:rFonts w:asciiTheme="minorEastAsia" w:eastAsiaTheme="minorEastAsia" w:hAnsiTheme="minorEastAsia" w:hint="eastAsia"/>
                <w:sz w:val="24"/>
              </w:rPr>
              <w:t>：项目编号+退还投标保证金+供应商名称+已签订采购合同。内附：（1）采购合同扫描件；（2）项目编号；（3）中标供应商名称；（4）采购合同签订日期。</w:t>
            </w:r>
          </w:p>
        </w:tc>
      </w:tr>
      <w:tr w:rsidR="0077031C" w14:paraId="3BFCFF7F" w14:textId="77777777">
        <w:trPr>
          <w:trHeight w:val="167"/>
          <w:jc w:val="center"/>
        </w:trPr>
        <w:tc>
          <w:tcPr>
            <w:tcW w:w="1016" w:type="dxa"/>
            <w:vAlign w:val="center"/>
          </w:tcPr>
          <w:p w14:paraId="130B2CD9" w14:textId="77777777" w:rsidR="0077031C" w:rsidRDefault="008E2F31">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6</w:t>
            </w:r>
            <w:r>
              <w:rPr>
                <w:rFonts w:asciiTheme="minorEastAsia" w:eastAsiaTheme="minorEastAsia" w:hAnsiTheme="minorEastAsia"/>
                <w:sz w:val="24"/>
              </w:rPr>
              <w:t>.1</w:t>
            </w:r>
          </w:p>
        </w:tc>
        <w:tc>
          <w:tcPr>
            <w:tcW w:w="8111" w:type="dxa"/>
            <w:vAlign w:val="center"/>
          </w:tcPr>
          <w:p w14:paraId="2EC44E4F" w14:textId="77777777" w:rsidR="0077031C" w:rsidRDefault="008E2F31">
            <w:pPr>
              <w:spacing w:line="360" w:lineRule="auto"/>
              <w:rPr>
                <w:rFonts w:asciiTheme="minorEastAsia" w:eastAsiaTheme="minorEastAsia" w:hAnsiTheme="minorEastAsia"/>
                <w:b/>
                <w:sz w:val="24"/>
              </w:rPr>
            </w:pPr>
            <w:r>
              <w:rPr>
                <w:rFonts w:asciiTheme="minorEastAsia" w:eastAsiaTheme="minorEastAsia" w:hAnsiTheme="minorEastAsia" w:hint="eastAsia"/>
                <w:sz w:val="24"/>
              </w:rPr>
              <w:t>响应截止时间：详见第一章比选邀请</w:t>
            </w:r>
            <w:r>
              <w:rPr>
                <w:rFonts w:asciiTheme="minorEastAsia" w:eastAsiaTheme="minorEastAsia" w:hAnsiTheme="minorEastAsia"/>
                <w:b/>
                <w:sz w:val="24"/>
              </w:rPr>
              <w:t xml:space="preserve"> </w:t>
            </w:r>
          </w:p>
        </w:tc>
      </w:tr>
      <w:tr w:rsidR="0077031C" w14:paraId="7EBBF68B" w14:textId="77777777">
        <w:trPr>
          <w:trHeight w:val="60"/>
          <w:jc w:val="center"/>
        </w:trPr>
        <w:tc>
          <w:tcPr>
            <w:tcW w:w="1016" w:type="dxa"/>
            <w:vAlign w:val="center"/>
          </w:tcPr>
          <w:p w14:paraId="73E279F5" w14:textId="77777777" w:rsidR="0077031C" w:rsidRDefault="008E2F31">
            <w:pPr>
              <w:spacing w:line="360" w:lineRule="auto"/>
              <w:jc w:val="center"/>
              <w:rPr>
                <w:rFonts w:asciiTheme="minorEastAsia" w:eastAsiaTheme="minorEastAsia" w:hAnsiTheme="minorEastAsia"/>
                <w:sz w:val="24"/>
              </w:rPr>
            </w:pPr>
            <w:r>
              <w:rPr>
                <w:rFonts w:asciiTheme="minorEastAsia" w:eastAsiaTheme="minorEastAsia" w:hAnsiTheme="minorEastAsia"/>
                <w:sz w:val="24"/>
              </w:rPr>
              <w:t>18.1</w:t>
            </w:r>
          </w:p>
        </w:tc>
        <w:tc>
          <w:tcPr>
            <w:tcW w:w="8111" w:type="dxa"/>
            <w:vAlign w:val="center"/>
          </w:tcPr>
          <w:p w14:paraId="526DAF81"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hint="eastAsia"/>
                <w:sz w:val="24"/>
              </w:rPr>
              <w:t>比选时间：详见第一章比选邀请</w:t>
            </w:r>
          </w:p>
          <w:p w14:paraId="54F2B94F"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hint="eastAsia"/>
                <w:sz w:val="24"/>
              </w:rPr>
              <w:t>响应文件递交地点、比选地点：详见第一章比选邀请</w:t>
            </w:r>
          </w:p>
        </w:tc>
      </w:tr>
      <w:tr w:rsidR="0077031C" w14:paraId="63D1BFCA" w14:textId="77777777">
        <w:trPr>
          <w:trHeight w:val="437"/>
          <w:jc w:val="center"/>
        </w:trPr>
        <w:tc>
          <w:tcPr>
            <w:tcW w:w="1016" w:type="dxa"/>
            <w:vAlign w:val="center"/>
          </w:tcPr>
          <w:p w14:paraId="0BEE3374" w14:textId="77777777" w:rsidR="0077031C" w:rsidRDefault="008E2F31">
            <w:pPr>
              <w:spacing w:line="360" w:lineRule="auto"/>
              <w:jc w:val="center"/>
              <w:rPr>
                <w:rFonts w:asciiTheme="minorEastAsia" w:eastAsiaTheme="minorEastAsia" w:hAnsiTheme="minorEastAsia"/>
                <w:sz w:val="24"/>
              </w:rPr>
            </w:pPr>
            <w:r>
              <w:rPr>
                <w:rFonts w:asciiTheme="minorEastAsia" w:eastAsiaTheme="minorEastAsia" w:hAnsiTheme="minorEastAsia"/>
                <w:sz w:val="24"/>
              </w:rPr>
              <w:t>26.1</w:t>
            </w:r>
          </w:p>
        </w:tc>
        <w:tc>
          <w:tcPr>
            <w:tcW w:w="8111" w:type="dxa"/>
            <w:vAlign w:val="center"/>
          </w:tcPr>
          <w:p w14:paraId="4C388D7B"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hint="eastAsia"/>
                <w:sz w:val="24"/>
              </w:rPr>
              <w:t>（1）以买卖双方</w:t>
            </w:r>
            <w:proofErr w:type="gramStart"/>
            <w:r>
              <w:rPr>
                <w:rFonts w:asciiTheme="minorEastAsia" w:eastAsiaTheme="minorEastAsia" w:hAnsiTheme="minorEastAsia" w:hint="eastAsia"/>
                <w:sz w:val="24"/>
              </w:rPr>
              <w:t>签定</w:t>
            </w:r>
            <w:proofErr w:type="gramEnd"/>
            <w:r>
              <w:rPr>
                <w:rFonts w:asciiTheme="minorEastAsia" w:eastAsiaTheme="minorEastAsia" w:hAnsiTheme="minorEastAsia" w:hint="eastAsia"/>
                <w:sz w:val="24"/>
              </w:rPr>
              <w:t>的合同总额作为收费的计算基数。</w:t>
            </w:r>
          </w:p>
          <w:p w14:paraId="30988532"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hint="eastAsia"/>
                <w:sz w:val="24"/>
              </w:rPr>
              <w:t>（2）采购代理机构参照原计价格[2002]1980号文、发改办价格[2003]857号文及发改办价格[2011]534号文有关规定向中标人收取代理服务费用。</w:t>
            </w:r>
          </w:p>
          <w:p w14:paraId="663A9D03"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hint="eastAsia"/>
                <w:sz w:val="24"/>
              </w:rPr>
              <w:t>（3）代理服务费币种与中选签订合同的币种相同或比选机构同意的币种</w:t>
            </w:r>
          </w:p>
          <w:p w14:paraId="71A671B9"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hint="eastAsia"/>
                <w:sz w:val="24"/>
              </w:rPr>
              <w:t>（4）本项目代理服务费由中标人支付。</w:t>
            </w:r>
          </w:p>
          <w:p w14:paraId="1965CD28"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hint="eastAsia"/>
                <w:sz w:val="24"/>
              </w:rPr>
              <w:t>公司名称：北京明德致信咨询有限公司</w:t>
            </w:r>
          </w:p>
          <w:p w14:paraId="717C3040"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开 户 行：中国工商银行股份有限公司北京东升路支行</w:t>
            </w:r>
          </w:p>
          <w:p w14:paraId="4453F458" w14:textId="77777777" w:rsidR="0077031C" w:rsidRDefault="008E2F31">
            <w:pPr>
              <w:spacing w:line="360" w:lineRule="auto"/>
              <w:rPr>
                <w:rFonts w:asciiTheme="minorEastAsia" w:eastAsiaTheme="minorEastAsia" w:hAnsiTheme="minorEastAsia"/>
                <w:sz w:val="24"/>
              </w:rPr>
            </w:pPr>
            <w:proofErr w:type="gramStart"/>
            <w:r>
              <w:rPr>
                <w:rFonts w:asciiTheme="minorEastAsia" w:eastAsiaTheme="minorEastAsia" w:hAnsiTheme="minorEastAsia" w:hint="eastAsia"/>
                <w:sz w:val="24"/>
              </w:rPr>
              <w:t>账</w:t>
            </w:r>
            <w:proofErr w:type="gramEnd"/>
            <w:r>
              <w:rPr>
                <w:rFonts w:asciiTheme="minorEastAsia" w:eastAsiaTheme="minorEastAsia" w:hAnsiTheme="minorEastAsia" w:hint="eastAsia"/>
                <w:sz w:val="24"/>
              </w:rPr>
              <w:t xml:space="preserve">    号：0200 0062 1920 0492 968</w:t>
            </w:r>
          </w:p>
        </w:tc>
      </w:tr>
    </w:tbl>
    <w:p w14:paraId="00B790D6" w14:textId="77777777" w:rsidR="0077031C" w:rsidRDefault="0077031C">
      <w:pPr>
        <w:rPr>
          <w:b/>
          <w:bCs/>
          <w:kern w:val="44"/>
        </w:rPr>
      </w:pPr>
    </w:p>
    <w:p w14:paraId="1D3C1D2A" w14:textId="77777777" w:rsidR="0077031C" w:rsidRDefault="008E2F31">
      <w:pPr>
        <w:widowControl/>
        <w:jc w:val="left"/>
        <w:rPr>
          <w:b/>
          <w:bCs/>
          <w:kern w:val="44"/>
        </w:rPr>
      </w:pPr>
      <w:r>
        <w:rPr>
          <w:b/>
          <w:bCs/>
          <w:kern w:val="44"/>
        </w:rPr>
        <w:br w:type="page"/>
      </w:r>
    </w:p>
    <w:p w14:paraId="2637894F" w14:textId="77777777" w:rsidR="0077031C" w:rsidRDefault="0077031C">
      <w:pPr>
        <w:rPr>
          <w:b/>
          <w:bCs/>
          <w:kern w:val="44"/>
        </w:rPr>
      </w:pPr>
    </w:p>
    <w:p w14:paraId="3B9B71C1" w14:textId="77777777" w:rsidR="0077031C" w:rsidRDefault="008E2F31">
      <w:pPr>
        <w:pStyle w:val="1"/>
        <w:spacing w:line="360" w:lineRule="auto"/>
        <w:rPr>
          <w:rFonts w:asciiTheme="minorEastAsia" w:eastAsiaTheme="minorEastAsia" w:hAnsiTheme="minorEastAsia"/>
          <w:sz w:val="30"/>
          <w:szCs w:val="30"/>
        </w:rPr>
      </w:pPr>
      <w:bookmarkStart w:id="39" w:name="_Toc119586242"/>
      <w:r>
        <w:rPr>
          <w:rFonts w:asciiTheme="minorEastAsia" w:eastAsiaTheme="minorEastAsia" w:hAnsiTheme="minorEastAsia" w:hint="eastAsia"/>
          <w:sz w:val="30"/>
          <w:szCs w:val="30"/>
        </w:rPr>
        <w:t>第三章 合作方须知</w:t>
      </w:r>
      <w:bookmarkEnd w:id="39"/>
    </w:p>
    <w:p w14:paraId="5567D756" w14:textId="77777777" w:rsidR="0077031C" w:rsidRDefault="008E2F31">
      <w:pPr>
        <w:pStyle w:val="3"/>
        <w:ind w:left="0"/>
      </w:pPr>
      <w:bookmarkStart w:id="40" w:name="_Toc119586243"/>
      <w:proofErr w:type="gramStart"/>
      <w:r>
        <w:rPr>
          <w:rFonts w:hint="eastAsia"/>
        </w:rPr>
        <w:t>一</w:t>
      </w:r>
      <w:proofErr w:type="gramEnd"/>
      <w:r>
        <w:rPr>
          <w:rFonts w:hint="eastAsia"/>
        </w:rPr>
        <w:t xml:space="preserve"> 说明</w:t>
      </w:r>
      <w:bookmarkEnd w:id="40"/>
    </w:p>
    <w:p w14:paraId="0BBCD4B7" w14:textId="77777777" w:rsidR="0077031C" w:rsidRDefault="008E2F31">
      <w:pPr>
        <w:pStyle w:val="3"/>
        <w:ind w:left="0"/>
      </w:pPr>
      <w:bookmarkStart w:id="41" w:name="_Toc119586244"/>
      <w:r>
        <w:t xml:space="preserve">1. </w:t>
      </w:r>
      <w:r>
        <w:rPr>
          <w:rFonts w:hint="eastAsia"/>
        </w:rPr>
        <w:t>比选方、比选代理机构及合格的合作方</w:t>
      </w:r>
      <w:bookmarkEnd w:id="41"/>
    </w:p>
    <w:p w14:paraId="6639151E" w14:textId="77777777" w:rsidR="0077031C" w:rsidRDefault="008E2F31">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1.1 </w:t>
      </w:r>
      <w:r>
        <w:rPr>
          <w:rFonts w:asciiTheme="minorEastAsia" w:eastAsiaTheme="minorEastAsia" w:hAnsiTheme="minorEastAsia" w:hint="eastAsia"/>
          <w:sz w:val="24"/>
        </w:rPr>
        <w:t>比选方：指依法进行本次比选活动中的国家机关、事业单位、团体组织。</w:t>
      </w:r>
    </w:p>
    <w:p w14:paraId="36EC1948" w14:textId="77777777" w:rsidR="0077031C" w:rsidRDefault="008E2F31">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1.2 </w:t>
      </w:r>
      <w:r>
        <w:rPr>
          <w:rFonts w:asciiTheme="minorEastAsia" w:eastAsiaTheme="minorEastAsia" w:hAnsiTheme="minorEastAsia" w:hint="eastAsia"/>
          <w:sz w:val="24"/>
        </w:rPr>
        <w:t>比选代理机构：受比选方委托，组织本次比选活动的比选代理机构。</w:t>
      </w:r>
    </w:p>
    <w:p w14:paraId="1A92C2E3" w14:textId="77777777" w:rsidR="0077031C" w:rsidRDefault="008E2F31">
      <w:pPr>
        <w:numPr>
          <w:ilvl w:val="1"/>
          <w:numId w:val="8"/>
        </w:num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 合格的合作方</w:t>
      </w:r>
    </w:p>
    <w:p w14:paraId="0B4B4F3E" w14:textId="77777777" w:rsidR="0077031C" w:rsidRDefault="008E2F31">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1.3.1符合第一章</w:t>
      </w:r>
      <w:r>
        <w:rPr>
          <w:rFonts w:asciiTheme="minorEastAsia" w:eastAsiaTheme="minorEastAsia" w:hAnsiTheme="minorEastAsia" w:hint="eastAsia"/>
          <w:sz w:val="24"/>
        </w:rPr>
        <w:t>比选</w:t>
      </w:r>
      <w:r>
        <w:rPr>
          <w:rFonts w:asciiTheme="minorEastAsia" w:eastAsiaTheme="minorEastAsia" w:hAnsiTheme="minorEastAsia"/>
          <w:sz w:val="24"/>
        </w:rPr>
        <w:t>邀请中“合作方资格</w:t>
      </w:r>
      <w:r>
        <w:rPr>
          <w:rFonts w:asciiTheme="minorEastAsia" w:eastAsiaTheme="minorEastAsia" w:hAnsiTheme="minorEastAsia" w:hint="eastAsia"/>
          <w:sz w:val="24"/>
        </w:rPr>
        <w:t>要求</w:t>
      </w:r>
      <w:r>
        <w:rPr>
          <w:rFonts w:asciiTheme="minorEastAsia" w:eastAsiaTheme="minorEastAsia" w:hAnsiTheme="minorEastAsia"/>
          <w:sz w:val="24"/>
        </w:rPr>
        <w:t>”中规定的</w:t>
      </w:r>
      <w:r>
        <w:rPr>
          <w:rFonts w:asciiTheme="minorEastAsia" w:eastAsiaTheme="minorEastAsia" w:hAnsiTheme="minorEastAsia" w:hint="eastAsia"/>
          <w:sz w:val="24"/>
        </w:rPr>
        <w:t>内容</w:t>
      </w:r>
      <w:r>
        <w:rPr>
          <w:rFonts w:asciiTheme="minorEastAsia" w:eastAsiaTheme="minorEastAsia" w:hAnsiTheme="minorEastAsia"/>
          <w:sz w:val="24"/>
        </w:rPr>
        <w:t>；</w:t>
      </w:r>
    </w:p>
    <w:p w14:paraId="632BA9A8" w14:textId="77777777" w:rsidR="0077031C" w:rsidRDefault="008E2F31">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1.3.2合作方必须向比选</w:t>
      </w:r>
      <w:r>
        <w:rPr>
          <w:rFonts w:asciiTheme="minorEastAsia" w:eastAsiaTheme="minorEastAsia" w:hAnsiTheme="minorEastAsia" w:hint="eastAsia"/>
          <w:sz w:val="24"/>
        </w:rPr>
        <w:t>机构</w:t>
      </w:r>
      <w:r>
        <w:rPr>
          <w:rFonts w:asciiTheme="minorEastAsia" w:eastAsiaTheme="minorEastAsia" w:hAnsiTheme="minorEastAsia"/>
          <w:sz w:val="24"/>
        </w:rPr>
        <w:t>购买比选文件并登记备案，</w:t>
      </w:r>
      <w:proofErr w:type="gramStart"/>
      <w:r>
        <w:rPr>
          <w:rFonts w:asciiTheme="minorEastAsia" w:eastAsiaTheme="minorEastAsia" w:hAnsiTheme="minorEastAsia"/>
          <w:sz w:val="24"/>
        </w:rPr>
        <w:t>未经向</w:t>
      </w:r>
      <w:proofErr w:type="gramEnd"/>
      <w:r>
        <w:rPr>
          <w:rFonts w:asciiTheme="minorEastAsia" w:eastAsiaTheme="minorEastAsia" w:hAnsiTheme="minorEastAsia" w:hint="eastAsia"/>
          <w:sz w:val="24"/>
        </w:rPr>
        <w:t>比选代理机构</w:t>
      </w:r>
      <w:r>
        <w:rPr>
          <w:rFonts w:asciiTheme="minorEastAsia" w:eastAsiaTheme="minorEastAsia" w:hAnsiTheme="minorEastAsia"/>
          <w:sz w:val="24"/>
        </w:rPr>
        <w:t>购买比选文件并登记备案的潜在合作方均无资格参加本次响应。</w:t>
      </w:r>
    </w:p>
    <w:p w14:paraId="1D186B59" w14:textId="77777777" w:rsidR="0077031C" w:rsidRDefault="008E2F31">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w:t>
      </w:r>
      <w:r>
        <w:rPr>
          <w:rFonts w:ascii="宋体" w:hAnsi="宋体" w:hint="eastAsia"/>
          <w:sz w:val="24"/>
        </w:rPr>
        <w:t>如合作方须知资料表中允许联合体，对联合体规定如下：</w:t>
      </w:r>
    </w:p>
    <w:p w14:paraId="4CDAFC97" w14:textId="77777777" w:rsidR="0077031C" w:rsidRDefault="008E2F31">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1.3.3.1</w:t>
      </w:r>
      <w:proofErr w:type="gramStart"/>
      <w:r>
        <w:rPr>
          <w:rFonts w:asciiTheme="minorEastAsia" w:eastAsiaTheme="minorEastAsia" w:hAnsiTheme="minorEastAsia"/>
          <w:sz w:val="24"/>
        </w:rPr>
        <w:t>两个</w:t>
      </w:r>
      <w:proofErr w:type="gramEnd"/>
      <w:r>
        <w:rPr>
          <w:rFonts w:asciiTheme="minorEastAsia" w:eastAsiaTheme="minorEastAsia" w:hAnsiTheme="minorEastAsia"/>
          <w:sz w:val="24"/>
        </w:rPr>
        <w:t>以上合作方可以组成一个响应联合体，以一个合作方的身份响应。</w:t>
      </w:r>
    </w:p>
    <w:p w14:paraId="0818FCBC" w14:textId="77777777" w:rsidR="0077031C" w:rsidRDefault="008E2F31">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1.3.3.2联合体各方均应符合《中华人民共和国政府采购法》第二十二条规定的条件。</w:t>
      </w:r>
    </w:p>
    <w:p w14:paraId="41A45D89" w14:textId="77777777" w:rsidR="0077031C" w:rsidRDefault="008E2F31">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1.3.3.3比选方根据比选项目对合作方的特殊要求，联合体中至少应当有一方符合其规定。</w:t>
      </w:r>
    </w:p>
    <w:p w14:paraId="59A5352C" w14:textId="77777777" w:rsidR="0077031C" w:rsidRDefault="008E2F31">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1.3.3.4联合体各方应签订共同响应协议，明确约定联合体各方承担的工作和相应的责任，并将共同响应协议连同响应文件一并提交比选单位。</w:t>
      </w:r>
    </w:p>
    <w:p w14:paraId="31F5C21C" w14:textId="77777777" w:rsidR="0077031C" w:rsidRDefault="008E2F31">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1.3.3.5联合体各方签订共同响应协议后，不得再以自己名义单独在同一项目中响应，也不得组成新的联合体参加同一项目响应。</w:t>
      </w:r>
    </w:p>
    <w:p w14:paraId="3C247FF1" w14:textId="77777777" w:rsidR="0077031C" w:rsidRDefault="008E2F31">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1.3.3.7联合体各方在同一比选项目中以自己名义单独响应或者参加其他联合体响应的，相关响应均无效。</w:t>
      </w:r>
    </w:p>
    <w:p w14:paraId="5F4D1D3C" w14:textId="77777777" w:rsidR="0077031C" w:rsidRDefault="008E2F31">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1.3.3.8对联合体响应的其他资格要求见合作方须知资料表。</w:t>
      </w:r>
    </w:p>
    <w:p w14:paraId="2C677B16" w14:textId="77777777" w:rsidR="0077031C" w:rsidRDefault="008E2F31">
      <w:pPr>
        <w:tabs>
          <w:tab w:val="left" w:pos="4725"/>
        </w:tabs>
        <w:adjustRightInd w:val="0"/>
        <w:snapToGrid w:val="0"/>
        <w:spacing w:line="360" w:lineRule="auto"/>
        <w:rPr>
          <w:rFonts w:asciiTheme="minorEastAsia" w:eastAsiaTheme="minorEastAsia" w:hAnsiTheme="minorEastAsia"/>
          <w:sz w:val="24"/>
        </w:rPr>
      </w:pPr>
      <w:r>
        <w:rPr>
          <w:rFonts w:asciiTheme="minorEastAsia" w:eastAsiaTheme="minorEastAsia" w:hAnsiTheme="minorEastAsia"/>
          <w:sz w:val="24"/>
        </w:rPr>
        <w:t xml:space="preserve">1.3.4 </w:t>
      </w:r>
      <w:r>
        <w:rPr>
          <w:rFonts w:asciiTheme="minorEastAsia" w:eastAsiaTheme="minorEastAsia" w:hAnsiTheme="minorEastAsia" w:hint="eastAsia"/>
          <w:sz w:val="24"/>
        </w:rPr>
        <w:t>合作方信用信息</w:t>
      </w:r>
    </w:p>
    <w:p w14:paraId="18E9D13D" w14:textId="77777777" w:rsidR="0077031C" w:rsidRDefault="008E2F31">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查询渠道：“信用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www.creditchina.gov.cn）、中国政府采购网（</w:t>
      </w:r>
      <w:hyperlink r:id="rId14" w:history="1">
        <w:r>
          <w:rPr>
            <w:rFonts w:asciiTheme="minorEastAsia" w:eastAsiaTheme="minorEastAsia" w:hAnsiTheme="minorEastAsia"/>
            <w:sz w:val="24"/>
          </w:rPr>
          <w:t>www.ccgp.gov.cn</w:t>
        </w:r>
      </w:hyperlink>
      <w:r>
        <w:rPr>
          <w:rFonts w:asciiTheme="minorEastAsia" w:eastAsiaTheme="minorEastAsia" w:hAnsiTheme="minorEastAsia" w:hint="eastAsia"/>
          <w:sz w:val="24"/>
        </w:rPr>
        <w:t>）。</w:t>
      </w:r>
    </w:p>
    <w:p w14:paraId="5D0CC742" w14:textId="77777777" w:rsidR="0077031C" w:rsidRDefault="008E2F31">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信用信息查询记录和证据留存的具体方式：以网站截图打印稿形式留存。</w:t>
      </w:r>
    </w:p>
    <w:p w14:paraId="4E450E5C" w14:textId="77777777" w:rsidR="0077031C" w:rsidRDefault="008E2F31">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lastRenderedPageBreak/>
        <w:t>信用信息</w:t>
      </w:r>
      <w:r>
        <w:rPr>
          <w:rFonts w:asciiTheme="minorEastAsia" w:eastAsiaTheme="minorEastAsia" w:hAnsiTheme="minorEastAsia" w:hint="eastAsia"/>
          <w:sz w:val="24"/>
        </w:rPr>
        <w:t>查询截止时点：比选代理机构于比选日期当天查询。</w:t>
      </w:r>
    </w:p>
    <w:p w14:paraId="4A44C207" w14:textId="77777777" w:rsidR="0077031C" w:rsidRDefault="008E2F31">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如合作方为“信用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www.creditchina.gov.cn）中列入失信被执行人或重大税收违法案件当事人名单的合作方，</w:t>
      </w:r>
      <w:r>
        <w:rPr>
          <w:rFonts w:asciiTheme="minorEastAsia" w:eastAsiaTheme="minorEastAsia" w:hAnsiTheme="minorEastAsia" w:hint="eastAsia"/>
          <w:sz w:val="24"/>
        </w:rPr>
        <w:t>或为中国政府采购网（</w:t>
      </w:r>
      <w:r>
        <w:rPr>
          <w:rFonts w:asciiTheme="minorEastAsia" w:eastAsiaTheme="minorEastAsia" w:hAnsiTheme="minorEastAsia"/>
          <w:sz w:val="24"/>
        </w:rPr>
        <w:t>www.ccgp.gov.cn）政府采购严重违法失信行为记录名单中被财政部门</w:t>
      </w:r>
      <w:r>
        <w:rPr>
          <w:rFonts w:asciiTheme="minorEastAsia" w:eastAsiaTheme="minorEastAsia" w:hAnsiTheme="minorEastAsia" w:hint="eastAsia"/>
          <w:sz w:val="24"/>
        </w:rPr>
        <w:t>禁止</w:t>
      </w:r>
      <w:r>
        <w:rPr>
          <w:rFonts w:asciiTheme="minorEastAsia" w:eastAsiaTheme="minorEastAsia" w:hAnsiTheme="minorEastAsia"/>
          <w:sz w:val="24"/>
        </w:rPr>
        <w:t>参加政府采购活动</w:t>
      </w:r>
      <w:r>
        <w:rPr>
          <w:rFonts w:asciiTheme="minorEastAsia" w:eastAsiaTheme="minorEastAsia" w:hAnsiTheme="minorEastAsia" w:hint="eastAsia"/>
          <w:sz w:val="24"/>
        </w:rPr>
        <w:t>的合作方（处罚决定规定的时间和地域范围内），则其响应将被拒绝。</w:t>
      </w:r>
    </w:p>
    <w:p w14:paraId="4AD461E1" w14:textId="77777777" w:rsidR="0077031C" w:rsidRDefault="008E2F31">
      <w:pPr>
        <w:spacing w:line="360" w:lineRule="auto"/>
        <w:ind w:rightChars="50" w:right="105" w:firstLineChars="200" w:firstLine="480"/>
        <w:rPr>
          <w:rFonts w:asciiTheme="minorEastAsia" w:eastAsiaTheme="minorEastAsia" w:hAnsiTheme="minorEastAsia"/>
          <w:sz w:val="24"/>
        </w:rPr>
      </w:pPr>
      <w:r>
        <w:rPr>
          <w:rFonts w:asciiTheme="minorEastAsia" w:eastAsiaTheme="minorEastAsia" w:hAnsiTheme="minorEastAsia" w:hint="eastAsia"/>
          <w:sz w:val="24"/>
        </w:rPr>
        <w:t>两个以上的自然人、法人或者其他组织组成一个联合体，以一个合作方的身份共同参加比选活动的，应当对所有联合体成员进行信用记录查询，联合体成员存在不良信用记录的，视同联合体存在不良信用记录。</w:t>
      </w:r>
    </w:p>
    <w:p w14:paraId="50BBDEB0" w14:textId="77777777" w:rsidR="0077031C" w:rsidRDefault="008E2F31">
      <w:pPr>
        <w:numPr>
          <w:ilvl w:val="1"/>
          <w:numId w:val="8"/>
        </w:numPr>
        <w:tabs>
          <w:tab w:val="clear" w:pos="360"/>
          <w:tab w:val="left" w:pos="420"/>
          <w:tab w:val="left" w:pos="8460"/>
        </w:tabs>
        <w:spacing w:line="360" w:lineRule="auto"/>
        <w:ind w:left="0" w:rightChars="50" w:right="105" w:firstLine="0"/>
        <w:rPr>
          <w:rFonts w:asciiTheme="minorEastAsia" w:eastAsiaTheme="minorEastAsia" w:hAnsiTheme="minorEastAsia"/>
          <w:sz w:val="24"/>
        </w:rPr>
      </w:pPr>
      <w:r>
        <w:rPr>
          <w:rFonts w:asciiTheme="minorEastAsia" w:eastAsiaTheme="minorEastAsia" w:hAnsiTheme="minorEastAsia" w:hint="eastAsia"/>
          <w:sz w:val="24"/>
        </w:rPr>
        <w:t>凡受托为本项目/分包比选标的进行设计、编制规范和其他文件</w:t>
      </w:r>
      <w:r>
        <w:rPr>
          <w:rFonts w:ascii="宋体" w:hAnsi="宋体" w:hint="eastAsia"/>
          <w:sz w:val="24"/>
          <w:szCs w:val="21"/>
        </w:rPr>
        <w:t>或者项目管理、监理、检测等服务的合作方</w:t>
      </w:r>
      <w:r>
        <w:rPr>
          <w:rFonts w:asciiTheme="minorEastAsia" w:eastAsiaTheme="minorEastAsia" w:hAnsiTheme="minorEastAsia" w:hint="eastAsia"/>
          <w:sz w:val="24"/>
        </w:rPr>
        <w:t>及相关联的附属机构，</w:t>
      </w:r>
      <w:r>
        <w:rPr>
          <w:rFonts w:ascii="宋体" w:hAnsi="宋体" w:hint="eastAsia"/>
          <w:sz w:val="24"/>
          <w:szCs w:val="21"/>
        </w:rPr>
        <w:t>不得再参加该项目/分包的其他比选活动</w:t>
      </w:r>
      <w:r>
        <w:rPr>
          <w:rFonts w:asciiTheme="minorEastAsia" w:eastAsiaTheme="minorEastAsia" w:hAnsiTheme="minorEastAsia" w:hint="eastAsia"/>
          <w:sz w:val="24"/>
        </w:rPr>
        <w:t>。</w:t>
      </w:r>
    </w:p>
    <w:p w14:paraId="525AD9A2" w14:textId="77777777" w:rsidR="0077031C" w:rsidRDefault="008E2F31">
      <w:pPr>
        <w:numPr>
          <w:ilvl w:val="1"/>
          <w:numId w:val="8"/>
        </w:numPr>
        <w:tabs>
          <w:tab w:val="left" w:pos="8460"/>
        </w:tabs>
        <w:spacing w:line="360" w:lineRule="auto"/>
        <w:ind w:left="0" w:firstLine="0"/>
        <w:rPr>
          <w:rFonts w:asciiTheme="minorEastAsia" w:eastAsiaTheme="minorEastAsia" w:hAnsiTheme="minorEastAsia"/>
          <w:sz w:val="24"/>
        </w:rPr>
      </w:pPr>
      <w:r>
        <w:rPr>
          <w:rFonts w:asciiTheme="minorEastAsia" w:eastAsiaTheme="minorEastAsia" w:hAnsiTheme="minorEastAsia" w:hint="eastAsia"/>
          <w:sz w:val="24"/>
        </w:rPr>
        <w:t>凡在法律或财务上不能独立合法经营，或在法律或财务上不能独立于本项目比选单位的任何机构，不得参加响应。</w:t>
      </w:r>
    </w:p>
    <w:p w14:paraId="025BF193" w14:textId="77777777" w:rsidR="0077031C" w:rsidRDefault="008E2F31">
      <w:pPr>
        <w:numPr>
          <w:ilvl w:val="1"/>
          <w:numId w:val="8"/>
        </w:numPr>
        <w:tabs>
          <w:tab w:val="clear" w:pos="360"/>
          <w:tab w:val="left" w:pos="420"/>
          <w:tab w:val="left" w:pos="8460"/>
        </w:tabs>
        <w:spacing w:line="360" w:lineRule="auto"/>
        <w:ind w:left="0" w:rightChars="50" w:right="105" w:firstLine="0"/>
        <w:jc w:val="left"/>
        <w:rPr>
          <w:rFonts w:asciiTheme="minorEastAsia" w:eastAsiaTheme="minorEastAsia" w:hAnsiTheme="minorEastAsia"/>
          <w:sz w:val="24"/>
        </w:rPr>
      </w:pPr>
      <w:r>
        <w:rPr>
          <w:rFonts w:asciiTheme="minorEastAsia" w:eastAsiaTheme="minorEastAsia" w:hAnsiTheme="minorEastAsia" w:hint="eastAsia"/>
          <w:sz w:val="24"/>
        </w:rPr>
        <w:t>合作方在响应过程中不得向比选方和比选代理机构提供、给予任何有价值的物品，一经发现，其合作</w:t>
      </w:r>
      <w:proofErr w:type="gramStart"/>
      <w:r>
        <w:rPr>
          <w:rFonts w:asciiTheme="minorEastAsia" w:eastAsiaTheme="minorEastAsia" w:hAnsiTheme="minorEastAsia" w:hint="eastAsia"/>
          <w:sz w:val="24"/>
        </w:rPr>
        <w:t>方资格</w:t>
      </w:r>
      <w:proofErr w:type="gramEnd"/>
      <w:r>
        <w:rPr>
          <w:rFonts w:asciiTheme="minorEastAsia" w:eastAsiaTheme="minorEastAsia" w:hAnsiTheme="minorEastAsia" w:hint="eastAsia"/>
          <w:sz w:val="24"/>
        </w:rPr>
        <w:t>将被取消。</w:t>
      </w:r>
    </w:p>
    <w:p w14:paraId="1C4F4017" w14:textId="77777777" w:rsidR="0077031C" w:rsidRDefault="008E2F31">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1.7比选方和比选代理机构在任何时候发现合作方以他人名义响应、相互串通响应，合作方提交的响应文件中提交虚假资料或失实资料的，或者以其他方式弄虚作假的，其响应将被拒绝并没收其响应保证金，并视情况依法追究责任。</w:t>
      </w:r>
    </w:p>
    <w:p w14:paraId="275A61DD" w14:textId="77777777" w:rsidR="0077031C" w:rsidRDefault="008E2F31">
      <w:pPr>
        <w:spacing w:line="360" w:lineRule="auto"/>
        <w:ind w:rightChars="50" w:right="105"/>
        <w:jc w:val="left"/>
        <w:rPr>
          <w:rFonts w:asciiTheme="minorEastAsia" w:eastAsiaTheme="minorEastAsia" w:hAnsiTheme="minorEastAsia"/>
          <w:sz w:val="24"/>
        </w:rPr>
      </w:pPr>
      <w:r>
        <w:rPr>
          <w:rFonts w:ascii="宋体" w:hAnsi="宋体" w:hint="eastAsia"/>
          <w:sz w:val="24"/>
          <w:szCs w:val="21"/>
        </w:rPr>
        <w:t>1</w:t>
      </w:r>
      <w:r>
        <w:rPr>
          <w:rFonts w:ascii="宋体" w:hAnsi="宋体"/>
          <w:sz w:val="24"/>
          <w:szCs w:val="21"/>
        </w:rPr>
        <w:t>.8</w:t>
      </w:r>
      <w:r>
        <w:rPr>
          <w:rFonts w:ascii="宋体" w:hAnsi="宋体" w:hint="eastAsia"/>
          <w:sz w:val="24"/>
          <w:szCs w:val="21"/>
        </w:rPr>
        <w:t>比选单位负责人为同一人或者存在直接控股、管理关系的不同合作方，不得同时参加同一合同项下的比选活动；</w:t>
      </w:r>
      <w:r>
        <w:rPr>
          <w:rFonts w:ascii="宋体" w:hAnsi="宋体" w:hint="eastAsia"/>
          <w:sz w:val="24"/>
        </w:rPr>
        <w:t>本项目的比选代理机构及其分支机构不得参加本项目的响应或者代理响应。</w:t>
      </w:r>
    </w:p>
    <w:p w14:paraId="51692BE8" w14:textId="77777777" w:rsidR="0077031C" w:rsidRDefault="008E2F31">
      <w:pPr>
        <w:pStyle w:val="3"/>
        <w:ind w:left="0"/>
      </w:pPr>
      <w:bookmarkStart w:id="42" w:name="_Toc119586245"/>
      <w:r>
        <w:t xml:space="preserve">2. </w:t>
      </w:r>
      <w:r>
        <w:rPr>
          <w:rFonts w:hint="eastAsia"/>
        </w:rPr>
        <w:t>资金来源</w:t>
      </w:r>
      <w:bookmarkEnd w:id="42"/>
    </w:p>
    <w:p w14:paraId="4AC64E34" w14:textId="77777777" w:rsidR="0077031C" w:rsidRDefault="008E2F31">
      <w:pPr>
        <w:spacing w:line="360" w:lineRule="auto"/>
        <w:ind w:firstLine="2"/>
        <w:rPr>
          <w:rFonts w:asciiTheme="minorEastAsia" w:eastAsiaTheme="minorEastAsia" w:hAnsiTheme="minorEastAsia"/>
          <w:sz w:val="24"/>
        </w:rPr>
      </w:pPr>
      <w:r>
        <w:rPr>
          <w:rFonts w:asciiTheme="minorEastAsia" w:eastAsiaTheme="minorEastAsia" w:hAnsiTheme="minorEastAsia"/>
          <w:sz w:val="24"/>
        </w:rPr>
        <w:t>2.1本比选</w:t>
      </w:r>
      <w:r>
        <w:rPr>
          <w:rFonts w:asciiTheme="minorEastAsia" w:eastAsiaTheme="minorEastAsia" w:hAnsiTheme="minorEastAsia" w:hint="eastAsia"/>
          <w:sz w:val="24"/>
        </w:rPr>
        <w:t>项目资金为企业自有资金</w:t>
      </w:r>
      <w:r>
        <w:rPr>
          <w:rFonts w:asciiTheme="minorEastAsia" w:eastAsiaTheme="minorEastAsia" w:hAnsiTheme="minorEastAsia"/>
          <w:sz w:val="24"/>
        </w:rPr>
        <w:t>。</w:t>
      </w:r>
    </w:p>
    <w:p w14:paraId="34B30273" w14:textId="77777777" w:rsidR="0077031C" w:rsidRDefault="008E2F31">
      <w:pPr>
        <w:pStyle w:val="3"/>
        <w:ind w:left="0"/>
      </w:pPr>
      <w:bookmarkStart w:id="43" w:name="_Toc119586246"/>
      <w:r>
        <w:t xml:space="preserve">3. </w:t>
      </w:r>
      <w:r>
        <w:rPr>
          <w:rFonts w:hint="eastAsia"/>
        </w:rPr>
        <w:t>响应费用</w:t>
      </w:r>
      <w:bookmarkEnd w:id="43"/>
    </w:p>
    <w:p w14:paraId="5271BC49" w14:textId="77777777" w:rsidR="0077031C" w:rsidRDefault="008E2F31">
      <w:pPr>
        <w:spacing w:before="120" w:line="360" w:lineRule="auto"/>
        <w:ind w:firstLine="2"/>
        <w:rPr>
          <w:rFonts w:asciiTheme="minorEastAsia" w:eastAsiaTheme="minorEastAsia" w:hAnsiTheme="minorEastAsia"/>
          <w:sz w:val="24"/>
        </w:rPr>
      </w:pPr>
      <w:r>
        <w:rPr>
          <w:rFonts w:asciiTheme="minorEastAsia" w:eastAsiaTheme="minorEastAsia" w:hAnsiTheme="minorEastAsia"/>
          <w:sz w:val="24"/>
        </w:rPr>
        <w:t xml:space="preserve">3.1 </w:t>
      </w:r>
      <w:r>
        <w:rPr>
          <w:rFonts w:asciiTheme="minorEastAsia" w:eastAsiaTheme="minorEastAsia" w:hAnsiTheme="minorEastAsia" w:hint="eastAsia"/>
          <w:sz w:val="24"/>
        </w:rPr>
        <w:t>合作方应承担所有与准备和参加响应有关的费用。不论响应的结果如何，比选方和比选代理机构均无义务和责任承担这些费用。</w:t>
      </w:r>
    </w:p>
    <w:p w14:paraId="7051136F" w14:textId="77777777" w:rsidR="0077031C" w:rsidRDefault="008E2F31">
      <w:pPr>
        <w:spacing w:before="120" w:line="360" w:lineRule="auto"/>
        <w:ind w:firstLine="2"/>
        <w:rPr>
          <w:rFonts w:asciiTheme="minorEastAsia" w:eastAsiaTheme="minorEastAsia" w:hAnsiTheme="minorEastAsia"/>
          <w:sz w:val="24"/>
        </w:rPr>
      </w:pPr>
      <w:r>
        <w:rPr>
          <w:rFonts w:asciiTheme="minorEastAsia" w:eastAsiaTheme="minorEastAsia" w:hAnsiTheme="minorEastAsia" w:hint="eastAsia"/>
          <w:sz w:val="24"/>
        </w:rPr>
        <w:lastRenderedPageBreak/>
        <w:t>3</w:t>
      </w:r>
      <w:r>
        <w:rPr>
          <w:rFonts w:asciiTheme="minorEastAsia" w:eastAsiaTheme="minorEastAsia" w:hAnsiTheme="minorEastAsia"/>
          <w:sz w:val="24"/>
        </w:rPr>
        <w:t xml:space="preserve">.2 </w:t>
      </w:r>
      <w:r>
        <w:rPr>
          <w:rFonts w:asciiTheme="minorEastAsia" w:eastAsiaTheme="minorEastAsia" w:hAnsiTheme="minorEastAsia" w:hint="eastAsia"/>
          <w:sz w:val="24"/>
        </w:rPr>
        <w:t>本项目专家评审费参照北京市政府采购评审专家劳务报酬支付标准，由中标人支付。</w:t>
      </w:r>
    </w:p>
    <w:p w14:paraId="71637E22" w14:textId="77777777" w:rsidR="0077031C" w:rsidRDefault="008E2F31">
      <w:pPr>
        <w:pStyle w:val="3"/>
        <w:ind w:left="0"/>
      </w:pPr>
      <w:bookmarkStart w:id="44" w:name="_Toc119586247"/>
      <w:r>
        <w:rPr>
          <w:rFonts w:hint="eastAsia"/>
        </w:rPr>
        <w:t>二 比选文件</w:t>
      </w:r>
      <w:bookmarkEnd w:id="44"/>
    </w:p>
    <w:p w14:paraId="10EAE573" w14:textId="77777777" w:rsidR="0077031C" w:rsidRDefault="008E2F31">
      <w:pPr>
        <w:pStyle w:val="3"/>
        <w:ind w:left="0"/>
      </w:pPr>
      <w:bookmarkStart w:id="45" w:name="_Toc119586248"/>
      <w:r>
        <w:t xml:space="preserve">4. </w:t>
      </w:r>
      <w:r>
        <w:rPr>
          <w:rFonts w:hint="eastAsia"/>
        </w:rPr>
        <w:t>比选文件构成</w:t>
      </w:r>
      <w:bookmarkEnd w:id="45"/>
    </w:p>
    <w:p w14:paraId="1E713370" w14:textId="77777777" w:rsidR="0077031C" w:rsidRDefault="008E2F31">
      <w:pPr>
        <w:tabs>
          <w:tab w:val="left" w:pos="900"/>
        </w:tabs>
        <w:spacing w:line="360" w:lineRule="auto"/>
        <w:ind w:left="895" w:hanging="895"/>
        <w:rPr>
          <w:rFonts w:asciiTheme="minorEastAsia" w:eastAsiaTheme="minorEastAsia" w:hAnsiTheme="minorEastAsia"/>
          <w:sz w:val="24"/>
        </w:rPr>
      </w:pPr>
      <w:r>
        <w:rPr>
          <w:rFonts w:asciiTheme="minorEastAsia" w:eastAsiaTheme="minorEastAsia" w:hAnsiTheme="minorEastAsia"/>
          <w:sz w:val="24"/>
        </w:rPr>
        <w:t xml:space="preserve">4.1 </w:t>
      </w:r>
      <w:r>
        <w:rPr>
          <w:rFonts w:asciiTheme="minorEastAsia" w:eastAsiaTheme="minorEastAsia" w:hAnsiTheme="minorEastAsia" w:hint="eastAsia"/>
          <w:sz w:val="24"/>
        </w:rPr>
        <w:t>要求提供的货物及相关服务、比选过程和合同条件在比选文件中均有说明。</w:t>
      </w:r>
    </w:p>
    <w:p w14:paraId="77CF0E2D" w14:textId="77777777" w:rsidR="0077031C" w:rsidRDefault="008E2F3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比选文件共七章，内容如下：</w:t>
      </w:r>
    </w:p>
    <w:p w14:paraId="5D5FC0EB" w14:textId="77777777" w:rsidR="0077031C" w:rsidRDefault="008E2F31">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第一章：比选邀请</w:t>
      </w:r>
    </w:p>
    <w:p w14:paraId="3D78D8DA" w14:textId="77777777" w:rsidR="0077031C" w:rsidRDefault="008E2F31">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第二章：合作方须知资料表</w:t>
      </w:r>
    </w:p>
    <w:p w14:paraId="60240919" w14:textId="77777777" w:rsidR="0077031C" w:rsidRDefault="008E2F31">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第三章：合作方须知</w:t>
      </w:r>
    </w:p>
    <w:p w14:paraId="617DDF1E" w14:textId="77777777" w:rsidR="0077031C" w:rsidRDefault="008E2F31">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第四章：项目需求</w:t>
      </w:r>
    </w:p>
    <w:p w14:paraId="34E57657" w14:textId="77777777" w:rsidR="0077031C" w:rsidRDefault="008E2F31">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第五章：评分办法及评分标准</w:t>
      </w:r>
    </w:p>
    <w:p w14:paraId="61F9A56B" w14:textId="77777777" w:rsidR="0077031C" w:rsidRDefault="008E2F31">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第六章：合同格式</w:t>
      </w:r>
    </w:p>
    <w:p w14:paraId="414BF474" w14:textId="77777777" w:rsidR="0077031C" w:rsidRDefault="008E2F31">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第七章：响应文件格式</w:t>
      </w:r>
    </w:p>
    <w:p w14:paraId="19EDE647" w14:textId="77777777" w:rsidR="0077031C" w:rsidRDefault="008E2F31">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4.2 </w:t>
      </w:r>
      <w:r>
        <w:rPr>
          <w:rFonts w:asciiTheme="minorEastAsia" w:eastAsiaTheme="minorEastAsia" w:hAnsiTheme="minorEastAsia" w:hint="eastAsia"/>
          <w:sz w:val="24"/>
        </w:rPr>
        <w:t>合作方应认真阅读比选文件所有的事项、格式、条款和技术规范等。如合作方没有按照比选文件要求提交全部资料，或者响应没有对比</w:t>
      </w:r>
      <w:proofErr w:type="gramStart"/>
      <w:r>
        <w:rPr>
          <w:rFonts w:asciiTheme="minorEastAsia" w:eastAsiaTheme="minorEastAsia" w:hAnsiTheme="minorEastAsia" w:hint="eastAsia"/>
          <w:sz w:val="24"/>
        </w:rPr>
        <w:t>选文件</w:t>
      </w:r>
      <w:proofErr w:type="gramEnd"/>
      <w:r>
        <w:rPr>
          <w:rFonts w:asciiTheme="minorEastAsia" w:eastAsiaTheme="minorEastAsia" w:hAnsiTheme="minorEastAsia" w:hint="eastAsia"/>
          <w:sz w:val="24"/>
        </w:rPr>
        <w:t>在各方面都做出实质性响应是合作方的风险，并可能导致其响应被拒绝无效。</w:t>
      </w:r>
    </w:p>
    <w:p w14:paraId="56A7E6FE" w14:textId="77777777" w:rsidR="0077031C" w:rsidRDefault="008E2F31">
      <w:pPr>
        <w:pStyle w:val="3"/>
        <w:ind w:left="0"/>
      </w:pPr>
      <w:bookmarkStart w:id="46" w:name="_Toc119586249"/>
      <w:r>
        <w:t xml:space="preserve">5. </w:t>
      </w:r>
      <w:r>
        <w:rPr>
          <w:rFonts w:hint="eastAsia"/>
        </w:rPr>
        <w:t>合作方要求对比</w:t>
      </w:r>
      <w:proofErr w:type="gramStart"/>
      <w:r>
        <w:rPr>
          <w:rFonts w:hint="eastAsia"/>
        </w:rPr>
        <w:t>选文件</w:t>
      </w:r>
      <w:proofErr w:type="gramEnd"/>
      <w:r>
        <w:rPr>
          <w:rFonts w:hint="eastAsia"/>
        </w:rPr>
        <w:t>的澄清</w:t>
      </w:r>
      <w:bookmarkEnd w:id="46"/>
    </w:p>
    <w:p w14:paraId="025576C5"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5.1</w:t>
      </w:r>
      <w:r>
        <w:rPr>
          <w:rFonts w:ascii="宋体" w:hAnsi="宋体" w:hint="eastAsia"/>
          <w:sz w:val="24"/>
        </w:rPr>
        <w:t>任何要求对比</w:t>
      </w:r>
      <w:proofErr w:type="gramStart"/>
      <w:r>
        <w:rPr>
          <w:rFonts w:ascii="宋体" w:hAnsi="宋体" w:hint="eastAsia"/>
          <w:sz w:val="24"/>
        </w:rPr>
        <w:t>选文件</w:t>
      </w:r>
      <w:proofErr w:type="gramEnd"/>
      <w:r>
        <w:rPr>
          <w:rFonts w:ascii="宋体" w:hAnsi="宋体" w:hint="eastAsia"/>
          <w:sz w:val="24"/>
        </w:rPr>
        <w:t>进行澄清的合作方，均应以书面形式通知比选单位。比选单位对合作方在购买比选文件后两个工作日内提交的澄清要求，应在收到澄清要求后两个工作日内以书面形式予以答复。</w:t>
      </w:r>
    </w:p>
    <w:p w14:paraId="23BA0489" w14:textId="77777777" w:rsidR="0077031C" w:rsidRDefault="008E2F31">
      <w:pPr>
        <w:pStyle w:val="3"/>
        <w:ind w:left="0"/>
      </w:pPr>
      <w:bookmarkStart w:id="47" w:name="_Toc119586250"/>
      <w:r>
        <w:t xml:space="preserve">6. </w:t>
      </w:r>
      <w:r>
        <w:rPr>
          <w:rFonts w:hint="eastAsia"/>
        </w:rPr>
        <w:t>比选方或比选代理机构对比</w:t>
      </w:r>
      <w:proofErr w:type="gramStart"/>
      <w:r>
        <w:rPr>
          <w:rFonts w:hint="eastAsia"/>
        </w:rPr>
        <w:t>选文件</w:t>
      </w:r>
      <w:proofErr w:type="gramEnd"/>
      <w:r>
        <w:rPr>
          <w:rFonts w:hint="eastAsia"/>
        </w:rPr>
        <w:t>的澄清或修改</w:t>
      </w:r>
      <w:bookmarkEnd w:id="47"/>
    </w:p>
    <w:p w14:paraId="324CD29D" w14:textId="77777777" w:rsidR="0077031C" w:rsidRDefault="008E2F31">
      <w:pPr>
        <w:pStyle w:val="ad"/>
        <w:tabs>
          <w:tab w:val="clear" w:pos="567"/>
          <w:tab w:val="left" w:pos="0"/>
        </w:tabs>
        <w:spacing w:line="360" w:lineRule="auto"/>
        <w:rPr>
          <w:rFonts w:asciiTheme="minorEastAsia" w:eastAsiaTheme="minorEastAsia" w:hAnsiTheme="minorEastAsia"/>
        </w:rPr>
      </w:pPr>
      <w:r>
        <w:rPr>
          <w:rFonts w:asciiTheme="minorEastAsia" w:eastAsiaTheme="minorEastAsia" w:hAnsiTheme="minorEastAsia"/>
        </w:rPr>
        <w:t>6.1在响应截止期</w:t>
      </w:r>
      <w:r>
        <w:rPr>
          <w:rFonts w:asciiTheme="minorEastAsia" w:eastAsiaTheme="minorEastAsia" w:hAnsiTheme="minorEastAsia" w:hint="eastAsia"/>
        </w:rPr>
        <w:t>五</w:t>
      </w:r>
      <w:r>
        <w:rPr>
          <w:rFonts w:asciiTheme="minorEastAsia" w:eastAsiaTheme="minorEastAsia" w:hAnsiTheme="minorEastAsia"/>
        </w:rPr>
        <w:t>日前，</w:t>
      </w:r>
      <w:r>
        <w:rPr>
          <w:rFonts w:asciiTheme="minorEastAsia" w:eastAsiaTheme="minorEastAsia" w:hAnsiTheme="minorEastAsia" w:hint="eastAsia"/>
        </w:rPr>
        <w:t>比选方、</w:t>
      </w:r>
      <w:r>
        <w:rPr>
          <w:rFonts w:asciiTheme="minorEastAsia" w:eastAsiaTheme="minorEastAsia" w:hAnsiTheme="minorEastAsia"/>
        </w:rPr>
        <w:t>比选代理机构可主动地或在解答合作方提出的澄清问题时对比</w:t>
      </w:r>
      <w:proofErr w:type="gramStart"/>
      <w:r>
        <w:rPr>
          <w:rFonts w:asciiTheme="minorEastAsia" w:eastAsiaTheme="minorEastAsia" w:hAnsiTheme="minorEastAsia"/>
        </w:rPr>
        <w:t>选文件</w:t>
      </w:r>
      <w:proofErr w:type="gramEnd"/>
      <w:r>
        <w:rPr>
          <w:rFonts w:asciiTheme="minorEastAsia" w:eastAsiaTheme="minorEastAsia" w:hAnsiTheme="minorEastAsia"/>
        </w:rPr>
        <w:t>进行修改。</w:t>
      </w:r>
    </w:p>
    <w:p w14:paraId="4838AF85" w14:textId="77777777" w:rsidR="0077031C" w:rsidRDefault="008E2F31">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6.2</w:t>
      </w:r>
      <w:r>
        <w:rPr>
          <w:rFonts w:asciiTheme="minorEastAsia" w:eastAsiaTheme="minorEastAsia" w:hAnsiTheme="minorEastAsia" w:hint="eastAsia"/>
          <w:sz w:val="24"/>
        </w:rPr>
        <w:t>比选文件的修改应以书面形式通知所有购买比选文件的合作方，并对比选方、响应双方具有约束力。合作方在收到上述通知后，应在一个工作日内向比选代理</w:t>
      </w:r>
      <w:r>
        <w:rPr>
          <w:rFonts w:asciiTheme="minorEastAsia" w:eastAsiaTheme="minorEastAsia" w:hAnsiTheme="minorEastAsia" w:hint="eastAsia"/>
          <w:sz w:val="24"/>
        </w:rPr>
        <w:lastRenderedPageBreak/>
        <w:t>机构回函确认，</w:t>
      </w:r>
      <w:r>
        <w:rPr>
          <w:rFonts w:ascii="宋体" w:hAnsi="宋体" w:hint="eastAsia"/>
          <w:sz w:val="24"/>
        </w:rPr>
        <w:t>否则比选单位将视为其已完全知道并接受此澄清或修改的内容</w:t>
      </w:r>
      <w:r>
        <w:rPr>
          <w:rFonts w:asciiTheme="minorEastAsia" w:eastAsiaTheme="minorEastAsia" w:hAnsiTheme="minorEastAsia" w:hint="eastAsia"/>
          <w:sz w:val="24"/>
        </w:rPr>
        <w:t>。</w:t>
      </w:r>
    </w:p>
    <w:p w14:paraId="41B25D07" w14:textId="77777777" w:rsidR="0077031C" w:rsidRDefault="008E2F31">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6.3</w:t>
      </w:r>
      <w:r>
        <w:rPr>
          <w:rFonts w:asciiTheme="minorEastAsia" w:eastAsiaTheme="minorEastAsia" w:hAnsiTheme="minorEastAsia" w:hint="eastAsia"/>
          <w:sz w:val="24"/>
        </w:rPr>
        <w:t>澄清或者修改的内容可能影响响应文件编制的，比选方或者比选代理机构应当在响应截止时间至少</w:t>
      </w:r>
      <w:r>
        <w:rPr>
          <w:rFonts w:asciiTheme="minorEastAsia" w:eastAsiaTheme="minorEastAsia" w:hAnsiTheme="minorEastAsia"/>
          <w:sz w:val="24"/>
        </w:rPr>
        <w:t>3日前，以书面形式通知所有获取比选文件的潜在合作方；不足3日的，比选方或者比选代理机构应当顺延提交响应文件的截止时间。</w:t>
      </w:r>
    </w:p>
    <w:p w14:paraId="72A7BBF8" w14:textId="77777777" w:rsidR="0077031C" w:rsidRDefault="008E2F31">
      <w:pPr>
        <w:pStyle w:val="3"/>
        <w:ind w:left="0"/>
      </w:pPr>
      <w:bookmarkStart w:id="48" w:name="_Toc119586251"/>
      <w:r>
        <w:rPr>
          <w:rFonts w:hint="eastAsia"/>
        </w:rPr>
        <w:t>三 响应文件的编制</w:t>
      </w:r>
      <w:bookmarkEnd w:id="48"/>
    </w:p>
    <w:p w14:paraId="27E2FE8C" w14:textId="77777777" w:rsidR="0077031C" w:rsidRDefault="008E2F31">
      <w:pPr>
        <w:pStyle w:val="3"/>
        <w:ind w:left="0"/>
      </w:pPr>
      <w:bookmarkStart w:id="49" w:name="_Toc119586252"/>
      <w:r>
        <w:t xml:space="preserve">7. </w:t>
      </w:r>
      <w:r>
        <w:rPr>
          <w:rFonts w:hint="eastAsia"/>
        </w:rPr>
        <w:t>响应文件编制的原则</w:t>
      </w:r>
      <w:bookmarkEnd w:id="49"/>
    </w:p>
    <w:p w14:paraId="4A4C189A" w14:textId="77777777" w:rsidR="0077031C" w:rsidRDefault="008E2F31">
      <w:pPr>
        <w:spacing w:line="360" w:lineRule="auto"/>
        <w:rPr>
          <w:rFonts w:asciiTheme="minorEastAsia" w:eastAsiaTheme="minorEastAsia" w:hAnsiTheme="minorEastAsia"/>
          <w:b/>
          <w:sz w:val="24"/>
        </w:rPr>
      </w:pPr>
      <w:r>
        <w:rPr>
          <w:rFonts w:asciiTheme="minorEastAsia" w:eastAsiaTheme="minorEastAsia" w:hAnsiTheme="minorEastAsia"/>
          <w:sz w:val="24"/>
        </w:rPr>
        <w:t>7.1潜在合作方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64589A52"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 xml:space="preserve">7.2 </w:t>
      </w:r>
      <w:r>
        <w:rPr>
          <w:rFonts w:asciiTheme="minorEastAsia" w:eastAsiaTheme="minorEastAsia" w:hAnsiTheme="minorEastAsia" w:hint="eastAsia"/>
          <w:sz w:val="24"/>
        </w:rPr>
        <w:t>合作方必须保证响应文件所提供的全部资料真实可靠，并接受比选代理机构对其中任何资料做进一步审查的要求。</w:t>
      </w:r>
    </w:p>
    <w:p w14:paraId="3625157B" w14:textId="77777777" w:rsidR="0077031C" w:rsidRDefault="008E2F31">
      <w:pPr>
        <w:pStyle w:val="3"/>
        <w:ind w:left="0"/>
      </w:pPr>
      <w:bookmarkStart w:id="50" w:name="_Toc119586253"/>
      <w:r>
        <w:t xml:space="preserve">8. </w:t>
      </w:r>
      <w:r>
        <w:rPr>
          <w:rFonts w:hint="eastAsia"/>
        </w:rPr>
        <w:t>响应范围及响应文件中计量单位的使用</w:t>
      </w:r>
      <w:bookmarkEnd w:id="50"/>
    </w:p>
    <w:p w14:paraId="47B5D36B" w14:textId="77777777" w:rsidR="0077031C" w:rsidRDefault="008E2F31">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8.1 </w:t>
      </w:r>
      <w:r>
        <w:rPr>
          <w:rFonts w:asciiTheme="minorEastAsia" w:eastAsiaTheme="minorEastAsia" w:hAnsiTheme="minorEastAsia" w:hint="eastAsia"/>
          <w:sz w:val="24"/>
        </w:rPr>
        <w:t>合作方应对比选文件中“项目需求”所列的所有服务进行响应。不得将一个分包中的内容拆开响应，否则其响应作为无效标处理。</w:t>
      </w:r>
    </w:p>
    <w:p w14:paraId="257C9181" w14:textId="77777777" w:rsidR="0077031C" w:rsidRDefault="008E2F31">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8.2 </w:t>
      </w:r>
      <w:r>
        <w:rPr>
          <w:rFonts w:asciiTheme="minorEastAsia" w:eastAsiaTheme="minorEastAsia" w:hAnsiTheme="minorEastAsia" w:hint="eastAsia"/>
          <w:sz w:val="24"/>
        </w:rPr>
        <w:t>响应文件中所使用的计量单位，除比选文件中有特殊要求外，应采用中华人民共和国法定计量单位。</w:t>
      </w:r>
    </w:p>
    <w:p w14:paraId="36E6CF57" w14:textId="77777777" w:rsidR="0077031C" w:rsidRDefault="008E2F31">
      <w:pPr>
        <w:pStyle w:val="3"/>
        <w:ind w:left="0"/>
      </w:pPr>
      <w:bookmarkStart w:id="51" w:name="_Toc119586254"/>
      <w:r>
        <w:t xml:space="preserve">9. </w:t>
      </w:r>
      <w:r>
        <w:rPr>
          <w:rFonts w:hint="eastAsia"/>
        </w:rPr>
        <w:t>响应文件构成</w:t>
      </w:r>
      <w:bookmarkEnd w:id="51"/>
    </w:p>
    <w:p w14:paraId="4FAD0F67" w14:textId="77777777" w:rsidR="0077031C" w:rsidRDefault="008E2F31">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9.1合作方应完整地按比选文件提供的响应文件格式编写响应文件，响应文件应包括以</w:t>
      </w:r>
      <w:r>
        <w:rPr>
          <w:rFonts w:asciiTheme="minorEastAsia" w:eastAsiaTheme="minorEastAsia" w:hAnsiTheme="minorEastAsia" w:hint="eastAsia"/>
          <w:sz w:val="24"/>
        </w:rPr>
        <w:t>内容：</w:t>
      </w:r>
    </w:p>
    <w:p w14:paraId="3D34B13E" w14:textId="77777777" w:rsidR="0077031C" w:rsidRDefault="008E2F31">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1 </w:t>
      </w:r>
      <w:r>
        <w:rPr>
          <w:rFonts w:asciiTheme="minorEastAsia" w:eastAsiaTheme="minorEastAsia" w:hAnsiTheme="minorEastAsia" w:hint="eastAsia"/>
          <w:sz w:val="24"/>
        </w:rPr>
        <w:t>响应书（格式）</w:t>
      </w:r>
    </w:p>
    <w:p w14:paraId="298074A9" w14:textId="77777777" w:rsidR="0077031C" w:rsidRDefault="008E2F31">
      <w:pPr>
        <w:spacing w:line="360" w:lineRule="auto"/>
        <w:ind w:firstLine="360"/>
        <w:rPr>
          <w:rFonts w:asciiTheme="minorEastAsia" w:eastAsiaTheme="minorEastAsia" w:hAnsiTheme="minorEastAsia"/>
          <w:sz w:val="24"/>
        </w:rPr>
      </w:pPr>
      <w:r>
        <w:rPr>
          <w:rFonts w:asciiTheme="minorEastAsia" w:eastAsiaTheme="minorEastAsia" w:hAnsiTheme="minorEastAsia"/>
          <w:sz w:val="24"/>
        </w:rPr>
        <w:t xml:space="preserve">2 </w:t>
      </w:r>
      <w:r>
        <w:rPr>
          <w:rFonts w:asciiTheme="minorEastAsia" w:eastAsiaTheme="minorEastAsia" w:hAnsiTheme="minorEastAsia" w:hint="eastAsia"/>
          <w:sz w:val="24"/>
        </w:rPr>
        <w:t>响应一览表（格式）</w:t>
      </w:r>
    </w:p>
    <w:p w14:paraId="400848C4" w14:textId="77777777" w:rsidR="0077031C" w:rsidRDefault="008E2F31">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3 </w:t>
      </w:r>
      <w:r>
        <w:rPr>
          <w:rFonts w:asciiTheme="minorEastAsia" w:eastAsiaTheme="minorEastAsia" w:hAnsiTheme="minorEastAsia" w:hint="eastAsia"/>
          <w:sz w:val="24"/>
        </w:rPr>
        <w:t>技术规范偏离表</w:t>
      </w:r>
    </w:p>
    <w:p w14:paraId="18DC6B16" w14:textId="77777777" w:rsidR="0077031C" w:rsidRDefault="008E2F31">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4 </w:t>
      </w:r>
      <w:r>
        <w:rPr>
          <w:rFonts w:asciiTheme="minorEastAsia" w:eastAsiaTheme="minorEastAsia" w:hAnsiTheme="minorEastAsia" w:hint="eastAsia"/>
          <w:sz w:val="24"/>
        </w:rPr>
        <w:t>商务条款偏离表</w:t>
      </w:r>
    </w:p>
    <w:p w14:paraId="5B04E356" w14:textId="77777777" w:rsidR="0077031C" w:rsidRDefault="008E2F31">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5 </w:t>
      </w:r>
      <w:r>
        <w:rPr>
          <w:rFonts w:asciiTheme="minorEastAsia" w:eastAsiaTheme="minorEastAsia" w:hAnsiTheme="minorEastAsia" w:hint="eastAsia"/>
          <w:sz w:val="24"/>
        </w:rPr>
        <w:t>资格证明文件</w:t>
      </w:r>
    </w:p>
    <w:p w14:paraId="65924ADC" w14:textId="77777777" w:rsidR="0077031C" w:rsidRDefault="008E2F31">
      <w:pPr>
        <w:tabs>
          <w:tab w:val="left" w:pos="5580"/>
        </w:tabs>
        <w:spacing w:line="360" w:lineRule="auto"/>
        <w:ind w:firstLineChars="300" w:firstLine="720"/>
        <w:jc w:val="left"/>
        <w:rPr>
          <w:rFonts w:asciiTheme="minorEastAsia" w:eastAsiaTheme="minorEastAsia" w:hAnsiTheme="minorEastAsia"/>
          <w:sz w:val="24"/>
        </w:rPr>
      </w:pPr>
      <w:r>
        <w:rPr>
          <w:rFonts w:asciiTheme="minorEastAsia" w:eastAsiaTheme="minorEastAsia" w:hAnsiTheme="minorEastAsia"/>
          <w:sz w:val="24"/>
        </w:rPr>
        <w:lastRenderedPageBreak/>
        <w:t>详</w:t>
      </w:r>
      <w:r>
        <w:rPr>
          <w:rFonts w:asciiTheme="minorEastAsia" w:eastAsiaTheme="minorEastAsia" w:hAnsiTheme="minorEastAsia" w:hint="eastAsia"/>
          <w:sz w:val="24"/>
        </w:rPr>
        <w:t>见响应须知资料表</w:t>
      </w:r>
      <w:r>
        <w:rPr>
          <w:rFonts w:asciiTheme="minorEastAsia" w:eastAsiaTheme="minorEastAsia" w:hAnsiTheme="minorEastAsia"/>
          <w:sz w:val="24"/>
        </w:rPr>
        <w:t>9.1.5</w:t>
      </w:r>
    </w:p>
    <w:p w14:paraId="384EB3FD" w14:textId="77777777" w:rsidR="0077031C" w:rsidRDefault="008E2F31" w:rsidP="008E2F31">
      <w:pPr>
        <w:tabs>
          <w:tab w:val="left" w:pos="5580"/>
        </w:tabs>
        <w:spacing w:line="360" w:lineRule="auto"/>
        <w:ind w:firstLineChars="147" w:firstLine="353"/>
        <w:jc w:val="left"/>
        <w:rPr>
          <w:rFonts w:asciiTheme="minorEastAsia" w:eastAsiaTheme="minorEastAsia" w:hAnsiTheme="minorEastAsia"/>
          <w:sz w:val="24"/>
        </w:rPr>
      </w:pPr>
      <w:r>
        <w:rPr>
          <w:rFonts w:asciiTheme="minorEastAsia" w:eastAsiaTheme="minorEastAsia" w:hAnsiTheme="minorEastAsia"/>
          <w:sz w:val="24"/>
        </w:rPr>
        <w:t xml:space="preserve">6 </w:t>
      </w:r>
      <w:r>
        <w:rPr>
          <w:rFonts w:asciiTheme="minorEastAsia" w:eastAsiaTheme="minorEastAsia" w:hAnsiTheme="minorEastAsia" w:hint="eastAsia"/>
          <w:sz w:val="24"/>
        </w:rPr>
        <w:t>业绩案例一览表</w:t>
      </w:r>
    </w:p>
    <w:p w14:paraId="3E5BB120" w14:textId="77777777" w:rsidR="0077031C" w:rsidRDefault="008E2F31">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7 </w:t>
      </w:r>
      <w:r>
        <w:rPr>
          <w:rFonts w:asciiTheme="minorEastAsia" w:eastAsiaTheme="minorEastAsia" w:hAnsiTheme="minorEastAsia" w:hint="eastAsia"/>
          <w:sz w:val="24"/>
        </w:rPr>
        <w:t>响应保证金</w:t>
      </w:r>
    </w:p>
    <w:p w14:paraId="5EA6E5A6" w14:textId="77777777" w:rsidR="0077031C" w:rsidRDefault="008E2F31">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8 </w:t>
      </w:r>
      <w:r>
        <w:rPr>
          <w:rFonts w:asciiTheme="minorEastAsia" w:eastAsiaTheme="minorEastAsia" w:hAnsiTheme="minorEastAsia" w:hint="eastAsia"/>
          <w:sz w:val="24"/>
        </w:rPr>
        <w:t>中选服务费承诺书</w:t>
      </w:r>
    </w:p>
    <w:p w14:paraId="43C50704" w14:textId="77777777" w:rsidR="0077031C" w:rsidRDefault="008E2F31">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9 </w:t>
      </w:r>
      <w:r>
        <w:rPr>
          <w:rFonts w:asciiTheme="minorEastAsia" w:eastAsiaTheme="minorEastAsia" w:hAnsiTheme="minorEastAsia" w:hint="eastAsia"/>
          <w:sz w:val="24"/>
        </w:rPr>
        <w:t>与响应单位存在关联关系的单位情况说明</w:t>
      </w:r>
    </w:p>
    <w:p w14:paraId="78AB0C00" w14:textId="77777777" w:rsidR="0077031C" w:rsidRDefault="008E2F31">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10 </w:t>
      </w:r>
      <w:r>
        <w:rPr>
          <w:rFonts w:asciiTheme="minorEastAsia" w:eastAsiaTheme="minorEastAsia" w:hAnsiTheme="minorEastAsia" w:hint="eastAsia"/>
          <w:sz w:val="24"/>
        </w:rPr>
        <w:t>拟用于本项目人员资格和经历情况（如适用）</w:t>
      </w:r>
    </w:p>
    <w:p w14:paraId="54F85D40" w14:textId="77777777" w:rsidR="0077031C" w:rsidRDefault="008E2F31">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11 </w:t>
      </w:r>
      <w:r>
        <w:rPr>
          <w:rFonts w:asciiTheme="minorEastAsia" w:eastAsiaTheme="minorEastAsia" w:hAnsiTheme="minorEastAsia" w:hint="eastAsia"/>
          <w:sz w:val="24"/>
        </w:rPr>
        <w:t>主要方案的详细说明</w:t>
      </w:r>
    </w:p>
    <w:p w14:paraId="571E46D3" w14:textId="77777777" w:rsidR="0077031C" w:rsidRDefault="008E2F31">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12 </w:t>
      </w:r>
      <w:r>
        <w:rPr>
          <w:rFonts w:asciiTheme="minorEastAsia" w:eastAsiaTheme="minorEastAsia" w:hAnsiTheme="minorEastAsia" w:hint="eastAsia"/>
          <w:sz w:val="24"/>
        </w:rPr>
        <w:t>比选文件要求的和合作方认为必要的其它文件</w:t>
      </w:r>
    </w:p>
    <w:p w14:paraId="3F90000B"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 xml:space="preserve">9.2 </w:t>
      </w:r>
      <w:r>
        <w:rPr>
          <w:rFonts w:asciiTheme="minorEastAsia" w:eastAsiaTheme="minorEastAsia" w:hAnsiTheme="minorEastAsia" w:hint="eastAsia"/>
          <w:sz w:val="24"/>
        </w:rPr>
        <w:t>除上述</w:t>
      </w:r>
      <w:r>
        <w:rPr>
          <w:rFonts w:asciiTheme="minorEastAsia" w:eastAsiaTheme="minorEastAsia" w:hAnsiTheme="minorEastAsia"/>
          <w:sz w:val="24"/>
        </w:rPr>
        <w:t>9.1条外，响应文件还应包括本须知第10条的所有文件。</w:t>
      </w:r>
    </w:p>
    <w:p w14:paraId="125E7559" w14:textId="77777777" w:rsidR="0077031C" w:rsidRDefault="008E2F31">
      <w:pPr>
        <w:pStyle w:val="3"/>
        <w:ind w:left="0"/>
      </w:pPr>
      <w:bookmarkStart w:id="52" w:name="_Toc119586255"/>
      <w:r>
        <w:t xml:space="preserve">10. </w:t>
      </w:r>
      <w:r>
        <w:rPr>
          <w:rFonts w:hint="eastAsia"/>
        </w:rPr>
        <w:t>证明服务的合格性和符合比选文件规定的文件</w:t>
      </w:r>
      <w:bookmarkEnd w:id="52"/>
    </w:p>
    <w:p w14:paraId="4CC89885"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10.1合作方应提交证明文件，证明其拟供的合同项下的货物及相关服务的合格性符合比选文件规定。该证明文件是响应文件的一部分。</w:t>
      </w:r>
    </w:p>
    <w:p w14:paraId="46900134" w14:textId="77777777" w:rsidR="0077031C" w:rsidRDefault="008E2F31">
      <w:pPr>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 xml:space="preserve">10.2 </w:t>
      </w:r>
      <w:r>
        <w:rPr>
          <w:rFonts w:asciiTheme="minorEastAsia" w:eastAsiaTheme="minorEastAsia" w:hAnsiTheme="minorEastAsia" w:hint="eastAsia"/>
          <w:sz w:val="24"/>
        </w:rPr>
        <w:t>上款所述的证明文件，可以是文字资料、图纸和数据，它包括：</w:t>
      </w:r>
    </w:p>
    <w:p w14:paraId="1D8B0E65" w14:textId="77777777" w:rsidR="0077031C" w:rsidRDefault="008E2F31">
      <w:pPr>
        <w:spacing w:line="360" w:lineRule="auto"/>
        <w:ind w:left="1" w:hanging="1"/>
        <w:rPr>
          <w:rFonts w:asciiTheme="minorEastAsia" w:eastAsiaTheme="minorEastAsia" w:hAnsiTheme="minorEastAsia"/>
          <w:sz w:val="24"/>
        </w:rPr>
      </w:pPr>
      <w:r>
        <w:rPr>
          <w:rFonts w:asciiTheme="minorEastAsia" w:eastAsiaTheme="minorEastAsia" w:hAnsiTheme="minorEastAsia"/>
          <w:sz w:val="24"/>
        </w:rPr>
        <w:t>10.2.1主要技术指标和性能的详细说明。</w:t>
      </w:r>
      <w:r>
        <w:rPr>
          <w:rFonts w:ascii="宋体" w:hAnsi="宋体" w:hint="eastAsia"/>
          <w:sz w:val="24"/>
        </w:rPr>
        <w:t>服务方案、项目实施方案及比选文件要求合作方提供的其他技术文件等。</w:t>
      </w:r>
    </w:p>
    <w:p w14:paraId="7AB3FEBF"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10.2.2</w:t>
      </w:r>
      <w:r>
        <w:rPr>
          <w:rFonts w:asciiTheme="minorEastAsia" w:eastAsiaTheme="minorEastAsia" w:hAnsiTheme="minorEastAsia"/>
          <w:sz w:val="24"/>
        </w:rPr>
        <w:tab/>
      </w:r>
      <w:r>
        <w:rPr>
          <w:rFonts w:asciiTheme="minorEastAsia" w:eastAsiaTheme="minorEastAsia" w:hAnsiTheme="minorEastAsia" w:hint="eastAsia"/>
          <w:sz w:val="24"/>
        </w:rPr>
        <w:t>对照比选文件项目需求，逐条说明所提供货物及相关服务已对比</w:t>
      </w:r>
      <w:proofErr w:type="gramStart"/>
      <w:r>
        <w:rPr>
          <w:rFonts w:asciiTheme="minorEastAsia" w:eastAsiaTheme="minorEastAsia" w:hAnsiTheme="minorEastAsia" w:hint="eastAsia"/>
          <w:sz w:val="24"/>
        </w:rPr>
        <w:t>选文件</w:t>
      </w:r>
      <w:proofErr w:type="gramEnd"/>
      <w:r>
        <w:rPr>
          <w:rFonts w:asciiTheme="minorEastAsia" w:eastAsiaTheme="minorEastAsia" w:hAnsiTheme="minorEastAsia" w:hint="eastAsia"/>
          <w:sz w:val="24"/>
        </w:rPr>
        <w:t>的技术规格做出如实详细的应答，并声明与技术规格条文的偏差和例外。</w:t>
      </w:r>
      <w:r>
        <w:rPr>
          <w:rFonts w:ascii="宋体" w:hAnsi="宋体" w:cs="宋体" w:hint="eastAsia"/>
          <w:sz w:val="24"/>
        </w:rPr>
        <w:t>【关于第四章的所有响应偏差和例外均写入“技术规格偏离表”，关于其它内容的响应偏差和例外均写入“商务条款偏离表”】</w:t>
      </w:r>
      <w:r>
        <w:rPr>
          <w:rFonts w:ascii="宋体" w:hAnsi="宋体" w:hint="eastAsia"/>
          <w:sz w:val="24"/>
        </w:rPr>
        <w:t>。</w:t>
      </w:r>
    </w:p>
    <w:p w14:paraId="6640DF38"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10.3 </w:t>
      </w:r>
      <w:r>
        <w:rPr>
          <w:rFonts w:asciiTheme="minorEastAsia" w:eastAsiaTheme="minorEastAsia" w:hAnsiTheme="minorEastAsia" w:hint="eastAsia"/>
          <w:sz w:val="24"/>
        </w:rPr>
        <w:t>合作方应注意比选文件的技术规格中指出的工艺、材料和设备的标准，以及参照的牌号或分类号仅</w:t>
      </w:r>
      <w:proofErr w:type="gramStart"/>
      <w:r>
        <w:rPr>
          <w:rFonts w:asciiTheme="minorEastAsia" w:eastAsiaTheme="minorEastAsia" w:hAnsiTheme="minorEastAsia" w:hint="eastAsia"/>
          <w:sz w:val="24"/>
        </w:rPr>
        <w:t>起说明</w:t>
      </w:r>
      <w:proofErr w:type="gramEnd"/>
      <w:r>
        <w:rPr>
          <w:rFonts w:asciiTheme="minorEastAsia" w:eastAsiaTheme="minorEastAsia" w:hAnsiTheme="minorEastAsia" w:hint="eastAsia"/>
          <w:sz w:val="24"/>
        </w:rPr>
        <w:t>作用，并没有任何限制性。</w:t>
      </w:r>
    </w:p>
    <w:p w14:paraId="61C04EAB" w14:textId="77777777" w:rsidR="0077031C" w:rsidRDefault="008E2F31">
      <w:pPr>
        <w:pStyle w:val="3"/>
        <w:ind w:left="0"/>
      </w:pPr>
      <w:bookmarkStart w:id="53" w:name="_Toc150774735"/>
      <w:bookmarkStart w:id="54" w:name="_Toc164608799"/>
      <w:bookmarkStart w:id="55" w:name="_Toc150480768"/>
      <w:bookmarkStart w:id="56" w:name="_Toc151193918"/>
      <w:bookmarkStart w:id="57" w:name="_Toc127151530"/>
      <w:bookmarkStart w:id="58" w:name="_Toc195842895"/>
      <w:bookmarkStart w:id="59" w:name="_Toc127161444"/>
      <w:bookmarkStart w:id="60" w:name="_Toc164229371"/>
      <w:bookmarkStart w:id="61" w:name="_Toc149720823"/>
      <w:bookmarkStart w:id="62" w:name="_Toc150774630"/>
      <w:bookmarkStart w:id="63" w:name="_Toc151193628"/>
      <w:bookmarkStart w:id="64" w:name="_Toc164229225"/>
      <w:bookmarkStart w:id="65" w:name="_Toc164608644"/>
      <w:bookmarkStart w:id="66" w:name="_Toc486089887"/>
      <w:bookmarkStart w:id="67" w:name="_Toc164351624"/>
      <w:bookmarkStart w:id="68" w:name="_Toc151193700"/>
      <w:bookmarkStart w:id="69" w:name="_Toc142311032"/>
      <w:bookmarkStart w:id="70" w:name="_Toc151193772"/>
      <w:bookmarkStart w:id="71" w:name="_Toc449646738"/>
      <w:bookmarkStart w:id="72" w:name="_Toc520356155"/>
      <w:bookmarkStart w:id="73" w:name="_Toc151193844"/>
      <w:bookmarkStart w:id="74" w:name="_Toc127151731"/>
      <w:bookmarkStart w:id="75" w:name="_Toc150509281"/>
      <w:bookmarkStart w:id="76" w:name="_Toc151190157"/>
      <w:bookmarkStart w:id="77" w:name="_Toc119586256"/>
      <w:r>
        <w:rPr>
          <w:rFonts w:hint="eastAsia"/>
        </w:rPr>
        <w:t>1</w:t>
      </w:r>
      <w:r>
        <w:t>1.</w:t>
      </w:r>
      <w:r>
        <w:rPr>
          <w:rFonts w:hint="eastAsia"/>
        </w:rPr>
        <w:t>响应报价</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2996E278" w14:textId="77777777" w:rsidR="0077031C" w:rsidRDefault="008E2F31">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1.1所有响应均以人民币报价。合作方的响应报价应遵守《中华人民共和国价格法》。</w:t>
      </w:r>
    </w:p>
    <w:p w14:paraId="1C7AE219" w14:textId="77777777" w:rsidR="0077031C" w:rsidRDefault="008E2F31">
      <w:pPr>
        <w:tabs>
          <w:tab w:val="left" w:pos="1080"/>
        </w:tabs>
        <w:snapToGrid w:val="0"/>
        <w:spacing w:line="360" w:lineRule="auto"/>
        <w:rPr>
          <w:rFonts w:asciiTheme="minorEastAsia" w:eastAsiaTheme="minorEastAsia" w:hAnsiTheme="minorEastAsia"/>
          <w:sz w:val="24"/>
        </w:rPr>
      </w:pPr>
      <w:r>
        <w:rPr>
          <w:rFonts w:ascii="宋体" w:hAnsi="宋体" w:hint="eastAsia"/>
          <w:sz w:val="24"/>
        </w:rPr>
        <w:t>1</w:t>
      </w:r>
      <w:r>
        <w:rPr>
          <w:rFonts w:ascii="宋体" w:hAnsi="宋体"/>
          <w:sz w:val="24"/>
        </w:rPr>
        <w:t>1.2</w:t>
      </w:r>
      <w:r>
        <w:rPr>
          <w:rFonts w:asciiTheme="minorEastAsia" w:eastAsiaTheme="minorEastAsia" w:hAnsiTheme="minorEastAsia" w:hint="eastAsia"/>
          <w:sz w:val="24"/>
        </w:rPr>
        <w:t>响应总价中不得包含比选文件要求以外的内容，否则，在评审时不予核减。响应总价中也不得缺漏比选文件所要求的内容，否则，可能导致其响应被拒绝。</w:t>
      </w:r>
    </w:p>
    <w:p w14:paraId="31409E04" w14:textId="77777777" w:rsidR="0077031C" w:rsidRDefault="008E2F31">
      <w:pPr>
        <w:spacing w:line="360" w:lineRule="auto"/>
        <w:rPr>
          <w:rFonts w:ascii="宋体" w:hAnsi="宋体"/>
          <w:sz w:val="24"/>
        </w:rPr>
      </w:pPr>
      <w:r>
        <w:rPr>
          <w:rFonts w:asciiTheme="minorEastAsia" w:eastAsiaTheme="minorEastAsia" w:hAnsiTheme="minorEastAsia" w:hint="eastAsia"/>
          <w:sz w:val="24"/>
        </w:rPr>
        <w:t>1</w:t>
      </w:r>
      <w:r>
        <w:rPr>
          <w:rFonts w:asciiTheme="minorEastAsia" w:eastAsiaTheme="minorEastAsia" w:hAnsiTheme="minorEastAsia"/>
          <w:sz w:val="24"/>
        </w:rPr>
        <w:t>1.3</w:t>
      </w:r>
      <w:r>
        <w:rPr>
          <w:rFonts w:ascii="宋体" w:hAnsi="宋体"/>
          <w:sz w:val="24"/>
        </w:rPr>
        <w:t>合作方所报的各分项响应单价在</w:t>
      </w:r>
      <w:r>
        <w:rPr>
          <w:rFonts w:ascii="宋体" w:hAnsi="宋体" w:hint="eastAsia"/>
          <w:sz w:val="24"/>
        </w:rPr>
        <w:t>协议</w:t>
      </w:r>
      <w:r>
        <w:rPr>
          <w:rFonts w:ascii="宋体" w:hAnsi="宋体"/>
          <w:sz w:val="24"/>
        </w:rPr>
        <w:t>履行过程中是固定不变的，不得以任</w:t>
      </w:r>
      <w:r>
        <w:rPr>
          <w:rFonts w:ascii="宋体" w:hAnsi="宋体"/>
          <w:sz w:val="24"/>
        </w:rPr>
        <w:lastRenderedPageBreak/>
        <w:t>何理由予以变更。任何包含价格调整要求的响应，将被认为是非响应性响应而予以拒绝。</w:t>
      </w:r>
    </w:p>
    <w:p w14:paraId="16FADD7E" w14:textId="77777777" w:rsidR="0077031C" w:rsidRDefault="008E2F31">
      <w:pPr>
        <w:spacing w:line="360" w:lineRule="auto"/>
        <w:rPr>
          <w:rFonts w:asciiTheme="minorEastAsia" w:eastAsiaTheme="minorEastAsia" w:hAnsiTheme="minorEastAsia"/>
          <w:sz w:val="24"/>
        </w:rPr>
      </w:pPr>
      <w:r>
        <w:rPr>
          <w:rFonts w:ascii="宋体" w:hAnsi="宋体" w:hint="eastAsia"/>
          <w:sz w:val="24"/>
        </w:rPr>
        <w:t>1</w:t>
      </w:r>
      <w:r>
        <w:rPr>
          <w:rFonts w:ascii="宋体" w:hAnsi="宋体"/>
          <w:sz w:val="24"/>
        </w:rPr>
        <w:t>1.4</w:t>
      </w:r>
      <w:r>
        <w:rPr>
          <w:rFonts w:ascii="宋体" w:hAnsi="宋体" w:hint="eastAsia"/>
          <w:sz w:val="24"/>
        </w:rPr>
        <w:t>合作方应对比选文件项目需求书中的所有项目进行应答和报价，不得分拆只选择部分项目报价；合作方未经比选方同意不得将本项目分包或转包。</w:t>
      </w:r>
    </w:p>
    <w:p w14:paraId="310FDCAD" w14:textId="77777777" w:rsidR="0077031C" w:rsidRDefault="008E2F31">
      <w:pPr>
        <w:pStyle w:val="3"/>
        <w:ind w:left="0"/>
      </w:pPr>
      <w:bookmarkStart w:id="78" w:name="_Toc119586257"/>
      <w:r>
        <w:t xml:space="preserve">12. </w:t>
      </w:r>
      <w:r>
        <w:rPr>
          <w:rFonts w:hint="eastAsia"/>
        </w:rPr>
        <w:t>响应保证金</w:t>
      </w:r>
      <w:bookmarkEnd w:id="78"/>
    </w:p>
    <w:p w14:paraId="4891B1A3" w14:textId="77777777" w:rsidR="0077031C" w:rsidRDefault="008E2F31">
      <w:pPr>
        <w:spacing w:line="360" w:lineRule="auto"/>
        <w:ind w:leftChars="-22" w:left="1" w:hanging="47"/>
        <w:rPr>
          <w:rFonts w:asciiTheme="minorEastAsia" w:eastAsiaTheme="minorEastAsia" w:hAnsiTheme="minorEastAsia"/>
          <w:sz w:val="24"/>
        </w:rPr>
      </w:pPr>
      <w:r>
        <w:rPr>
          <w:rFonts w:asciiTheme="minorEastAsia" w:eastAsiaTheme="minorEastAsia" w:hAnsiTheme="minorEastAsia"/>
          <w:sz w:val="24"/>
        </w:rPr>
        <w:t xml:space="preserve">12.1 </w:t>
      </w:r>
      <w:r>
        <w:rPr>
          <w:rFonts w:asciiTheme="minorEastAsia" w:eastAsiaTheme="minorEastAsia" w:hAnsiTheme="minorEastAsia" w:hint="eastAsia"/>
          <w:sz w:val="24"/>
        </w:rPr>
        <w:t>合作方应提供响应保证金，作为其</w:t>
      </w:r>
      <w:proofErr w:type="gramStart"/>
      <w:r>
        <w:rPr>
          <w:rFonts w:asciiTheme="minorEastAsia" w:eastAsiaTheme="minorEastAsia" w:hAnsiTheme="minorEastAsia" w:hint="eastAsia"/>
          <w:sz w:val="24"/>
        </w:rPr>
        <w:t>有效响应</w:t>
      </w:r>
      <w:proofErr w:type="gramEnd"/>
      <w:r>
        <w:rPr>
          <w:rFonts w:asciiTheme="minorEastAsia" w:eastAsiaTheme="minorEastAsia" w:hAnsiTheme="minorEastAsia" w:hint="eastAsia"/>
          <w:sz w:val="24"/>
        </w:rPr>
        <w:t>的一部分。</w:t>
      </w:r>
    </w:p>
    <w:p w14:paraId="18589D6C"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12.2 </w:t>
      </w:r>
      <w:r>
        <w:rPr>
          <w:rFonts w:asciiTheme="minorEastAsia" w:eastAsiaTheme="minorEastAsia" w:hAnsiTheme="minorEastAsia" w:hint="eastAsia"/>
          <w:sz w:val="24"/>
        </w:rPr>
        <w:t>响应保证金是为了保护比选方和比选代理机构免遭因合作方的行为蒙受损失而要求的。</w:t>
      </w:r>
    </w:p>
    <w:p w14:paraId="1A9BFE98" w14:textId="77777777" w:rsidR="0077031C" w:rsidRDefault="008E2F31">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下列任何情况发生，投标（响应）保证金将不予返还：</w:t>
      </w:r>
    </w:p>
    <w:p w14:paraId="6D82D632" w14:textId="77777777" w:rsidR="0077031C" w:rsidRDefault="008E2F31">
      <w:pPr>
        <w:pStyle w:val="af2"/>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1）在</w:t>
      </w:r>
      <w:r>
        <w:rPr>
          <w:rFonts w:asciiTheme="minorEastAsia" w:eastAsiaTheme="minorEastAsia" w:hAnsiTheme="minorEastAsia" w:hint="eastAsia"/>
          <w:sz w:val="24"/>
          <w:szCs w:val="24"/>
        </w:rPr>
        <w:t>比选</w:t>
      </w:r>
      <w:r>
        <w:rPr>
          <w:rFonts w:asciiTheme="minorEastAsia" w:eastAsiaTheme="minorEastAsia" w:hAnsiTheme="minorEastAsia"/>
          <w:sz w:val="24"/>
          <w:szCs w:val="24"/>
        </w:rPr>
        <w:t>之日后到</w:t>
      </w:r>
      <w:r>
        <w:rPr>
          <w:rFonts w:asciiTheme="minorEastAsia" w:eastAsiaTheme="minorEastAsia" w:hAnsiTheme="minorEastAsia" w:hint="eastAsia"/>
          <w:sz w:val="24"/>
          <w:szCs w:val="24"/>
        </w:rPr>
        <w:t>比选</w:t>
      </w:r>
      <w:r>
        <w:rPr>
          <w:rFonts w:asciiTheme="minorEastAsia" w:eastAsiaTheme="minorEastAsia" w:hAnsiTheme="minorEastAsia"/>
          <w:sz w:val="24"/>
          <w:szCs w:val="24"/>
        </w:rPr>
        <w:t>有效期满前，</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因自身原因撤回</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的；</w:t>
      </w:r>
    </w:p>
    <w:p w14:paraId="4F603938" w14:textId="77777777" w:rsidR="0077031C" w:rsidRDefault="008E2F31">
      <w:pPr>
        <w:pStyle w:val="af2"/>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以他人名义投标、相互串通投标或者以其他方式弄虚作假的，</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提交的</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文件中提交虚假资料或失实资料的；</w:t>
      </w:r>
    </w:p>
    <w:p w14:paraId="397FF954" w14:textId="77777777" w:rsidR="0077031C" w:rsidRDefault="008E2F31">
      <w:pPr>
        <w:pStyle w:val="af2"/>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hAnsi="宋体" w:hint="eastAsia"/>
          <w:sz w:val="24"/>
        </w:rPr>
        <w:t>除因不可抗力或比选文件认可的情形以外，合作</w:t>
      </w:r>
      <w:proofErr w:type="gramStart"/>
      <w:r>
        <w:rPr>
          <w:rFonts w:hAnsi="宋体" w:hint="eastAsia"/>
          <w:sz w:val="24"/>
        </w:rPr>
        <w:t>方放弃</w:t>
      </w:r>
      <w:proofErr w:type="gramEnd"/>
      <w:r>
        <w:rPr>
          <w:rFonts w:hAnsi="宋体" w:hint="eastAsia"/>
          <w:sz w:val="24"/>
        </w:rPr>
        <w:t>成交或者</w:t>
      </w:r>
      <w:r>
        <w:rPr>
          <w:rFonts w:asciiTheme="minorEastAsia" w:eastAsiaTheme="minorEastAsia" w:hAnsiTheme="minorEastAsia"/>
          <w:sz w:val="24"/>
          <w:szCs w:val="24"/>
        </w:rPr>
        <w:t>不按本须知第25条的规定与比选方签订合同的；</w:t>
      </w:r>
    </w:p>
    <w:p w14:paraId="7D8CD923" w14:textId="77777777" w:rsidR="0077031C" w:rsidRDefault="008E2F31">
      <w:pPr>
        <w:pStyle w:val="af2"/>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未按第26条的规定缴纳</w:t>
      </w:r>
      <w:r>
        <w:rPr>
          <w:rFonts w:asciiTheme="minorEastAsia" w:eastAsiaTheme="minorEastAsia" w:hAnsiTheme="minorEastAsia" w:hint="eastAsia"/>
          <w:sz w:val="24"/>
          <w:szCs w:val="24"/>
        </w:rPr>
        <w:t>中选</w:t>
      </w:r>
      <w:r>
        <w:rPr>
          <w:rFonts w:asciiTheme="minorEastAsia" w:eastAsiaTheme="minorEastAsia" w:hAnsiTheme="minorEastAsia"/>
          <w:sz w:val="24"/>
          <w:szCs w:val="24"/>
        </w:rPr>
        <w:t>服务费的</w:t>
      </w:r>
      <w:r>
        <w:rPr>
          <w:rFonts w:asciiTheme="minorEastAsia" w:eastAsiaTheme="minorEastAsia" w:hAnsiTheme="minorEastAsia" w:hint="eastAsia"/>
          <w:sz w:val="24"/>
          <w:szCs w:val="24"/>
        </w:rPr>
        <w:t>；</w:t>
      </w:r>
    </w:p>
    <w:p w14:paraId="1F731AD0" w14:textId="77777777" w:rsidR="0077031C" w:rsidRDefault="008E2F31">
      <w:pPr>
        <w:pStyle w:val="af2"/>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5</w:t>
      </w:r>
      <w:r>
        <w:rPr>
          <w:rFonts w:asciiTheme="minorEastAsia" w:eastAsiaTheme="minorEastAsia" w:hAnsiTheme="minorEastAsia" w:hint="eastAsia"/>
          <w:sz w:val="24"/>
          <w:szCs w:val="24"/>
        </w:rPr>
        <w:t>）</w:t>
      </w:r>
      <w:r>
        <w:rPr>
          <w:rFonts w:hAnsi="宋体" w:hint="eastAsia"/>
          <w:sz w:val="24"/>
        </w:rPr>
        <w:t>比选文件规定的其他情形。</w:t>
      </w:r>
    </w:p>
    <w:p w14:paraId="1DD86439"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12.3 </w:t>
      </w:r>
      <w:r>
        <w:rPr>
          <w:rFonts w:asciiTheme="minorEastAsia" w:eastAsiaTheme="minorEastAsia" w:hAnsiTheme="minorEastAsia" w:hint="eastAsia"/>
          <w:sz w:val="24"/>
        </w:rPr>
        <w:t>响应保证金必须采用下列形式之一：</w:t>
      </w:r>
    </w:p>
    <w:p w14:paraId="11899D33"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hint="eastAsia"/>
          <w:sz w:val="24"/>
        </w:rPr>
        <w:t>电汇/网银（采用电汇/</w:t>
      </w:r>
      <w:proofErr w:type="gramStart"/>
      <w:r>
        <w:rPr>
          <w:rFonts w:asciiTheme="minorEastAsia" w:eastAsiaTheme="minorEastAsia" w:hAnsiTheme="minorEastAsia" w:hint="eastAsia"/>
          <w:sz w:val="24"/>
        </w:rPr>
        <w:t>网银必须</w:t>
      </w:r>
      <w:proofErr w:type="gramEnd"/>
      <w:r>
        <w:rPr>
          <w:rFonts w:asciiTheme="minorEastAsia" w:eastAsiaTheme="minorEastAsia" w:hAnsiTheme="minorEastAsia" w:hint="eastAsia"/>
          <w:sz w:val="24"/>
        </w:rPr>
        <w:t>保证在响应文件递交截止时间前汇到比选代理机构账户。以比选代理机构银行通知确认到账为准；如至响应文件递交截止时间仍未得到比选代理机构的银行确认，将被视为合作方未提供保证金）、</w:t>
      </w:r>
      <w:r>
        <w:rPr>
          <w:rFonts w:ascii="宋体" w:hAnsi="宋体" w:hint="eastAsia"/>
          <w:sz w:val="24"/>
        </w:rPr>
        <w:t>银行汇票、</w:t>
      </w:r>
      <w:r>
        <w:rPr>
          <w:rFonts w:asciiTheme="minorEastAsia" w:eastAsiaTheme="minorEastAsia" w:hAnsiTheme="minorEastAsia" w:hint="eastAsia"/>
          <w:sz w:val="24"/>
        </w:rPr>
        <w:t>支票</w:t>
      </w:r>
      <w:r>
        <w:rPr>
          <w:rFonts w:ascii="宋体" w:hAnsi="宋体" w:hint="eastAsia"/>
          <w:sz w:val="24"/>
        </w:rPr>
        <w:t>或者金融机构出具的保函等非现金形式</w:t>
      </w:r>
      <w:r>
        <w:rPr>
          <w:rFonts w:asciiTheme="minorEastAsia" w:eastAsiaTheme="minorEastAsia" w:hAnsiTheme="minorEastAsia" w:hint="eastAsia"/>
          <w:sz w:val="24"/>
        </w:rPr>
        <w:t>。</w:t>
      </w:r>
    </w:p>
    <w:p w14:paraId="676073BC" w14:textId="77777777" w:rsidR="0077031C" w:rsidRDefault="008E2F31">
      <w:pPr>
        <w:spacing w:line="360" w:lineRule="auto"/>
        <w:ind w:hanging="49"/>
        <w:rPr>
          <w:rFonts w:asciiTheme="minorEastAsia" w:eastAsiaTheme="minorEastAsia" w:hAnsiTheme="minorEastAsia"/>
          <w:sz w:val="24"/>
        </w:rPr>
      </w:pPr>
      <w:r>
        <w:rPr>
          <w:rFonts w:asciiTheme="minorEastAsia" w:eastAsiaTheme="minorEastAsia" w:hAnsiTheme="minorEastAsia"/>
          <w:sz w:val="24"/>
        </w:rPr>
        <w:t xml:space="preserve">12.4 </w:t>
      </w:r>
      <w:r>
        <w:rPr>
          <w:rFonts w:asciiTheme="minorEastAsia" w:eastAsiaTheme="minorEastAsia" w:hAnsiTheme="minorEastAsia" w:hint="eastAsia"/>
          <w:sz w:val="24"/>
        </w:rPr>
        <w:t>凡没有根据本须知</w:t>
      </w:r>
      <w:r>
        <w:rPr>
          <w:rFonts w:asciiTheme="minorEastAsia" w:eastAsiaTheme="minorEastAsia" w:hAnsiTheme="minorEastAsia"/>
          <w:sz w:val="24"/>
        </w:rPr>
        <w:t>12.1和第12.3条的规定随附响应保证金的响应，</w:t>
      </w:r>
      <w:r>
        <w:rPr>
          <w:rFonts w:asciiTheme="minorEastAsia" w:eastAsiaTheme="minorEastAsia" w:hAnsiTheme="minorEastAsia" w:hint="eastAsia"/>
          <w:sz w:val="24"/>
        </w:rPr>
        <w:t>将被视为无效响应</w:t>
      </w:r>
      <w:r>
        <w:rPr>
          <w:rFonts w:asciiTheme="minorEastAsia" w:eastAsiaTheme="minorEastAsia" w:hAnsiTheme="minorEastAsia"/>
          <w:sz w:val="24"/>
        </w:rPr>
        <w:t>。</w:t>
      </w:r>
      <w:r>
        <w:rPr>
          <w:rFonts w:ascii="宋体" w:hAnsi="宋体" w:hint="eastAsia"/>
          <w:sz w:val="24"/>
        </w:rPr>
        <w:t>合作方同时对多个分包进行响应时，响应保证金可合并提供，合作方须注明响应的各分包响应保证金金额。响应保证金总额不足且无法判定是哪一个或多个分包不足的，涉及的所有分包将均被视为</w:t>
      </w:r>
      <w:r>
        <w:rPr>
          <w:rFonts w:ascii="宋体" w:hAnsi="宋体" w:hint="eastAsia"/>
          <w:sz w:val="24"/>
          <w:u w:val="single"/>
        </w:rPr>
        <w:t>无效响应</w:t>
      </w:r>
      <w:r>
        <w:rPr>
          <w:rFonts w:ascii="宋体" w:hAnsi="宋体" w:hint="eastAsia"/>
          <w:sz w:val="24"/>
        </w:rPr>
        <w:t>。</w:t>
      </w:r>
    </w:p>
    <w:p w14:paraId="7A44D4B3"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12.5 </w:t>
      </w:r>
      <w:r>
        <w:rPr>
          <w:rFonts w:asciiTheme="minorEastAsia" w:eastAsiaTheme="minorEastAsia" w:hAnsiTheme="minorEastAsia" w:hint="eastAsia"/>
          <w:sz w:val="24"/>
        </w:rPr>
        <w:t>成交合作方的响应保证金，在与比选方签订合同后五个工作日内无息退还。</w:t>
      </w:r>
      <w:r>
        <w:rPr>
          <w:rFonts w:asciiTheme="minorEastAsia" w:eastAsiaTheme="minorEastAsia" w:hAnsiTheme="minorEastAsia"/>
          <w:sz w:val="24"/>
        </w:rPr>
        <w:t>未成交的合作方的响应保证金将于成交通知书发出后五个工作日内</w:t>
      </w:r>
      <w:r>
        <w:rPr>
          <w:rFonts w:asciiTheme="minorEastAsia" w:eastAsiaTheme="minorEastAsia" w:hAnsiTheme="minorEastAsia" w:hint="eastAsia"/>
          <w:sz w:val="24"/>
        </w:rPr>
        <w:t>无息</w:t>
      </w:r>
      <w:r>
        <w:rPr>
          <w:rFonts w:asciiTheme="minorEastAsia" w:eastAsiaTheme="minorEastAsia" w:hAnsiTheme="minorEastAsia"/>
          <w:sz w:val="24"/>
        </w:rPr>
        <w:t>退还。</w:t>
      </w:r>
    </w:p>
    <w:p w14:paraId="3DA0DC53" w14:textId="77777777" w:rsidR="0077031C" w:rsidRDefault="008E2F31">
      <w:pPr>
        <w:pStyle w:val="3"/>
        <w:ind w:left="0"/>
      </w:pPr>
      <w:bookmarkStart w:id="79" w:name="_Toc119586258"/>
      <w:r>
        <w:lastRenderedPageBreak/>
        <w:t xml:space="preserve">13. </w:t>
      </w:r>
      <w:r>
        <w:rPr>
          <w:rFonts w:hint="eastAsia"/>
        </w:rPr>
        <w:t>响应有效期</w:t>
      </w:r>
      <w:bookmarkEnd w:id="79"/>
    </w:p>
    <w:p w14:paraId="5F313B62"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13.1 </w:t>
      </w:r>
      <w:r>
        <w:rPr>
          <w:rFonts w:asciiTheme="minorEastAsia" w:eastAsiaTheme="minorEastAsia" w:hAnsiTheme="minorEastAsia" w:hint="eastAsia"/>
          <w:sz w:val="24"/>
        </w:rPr>
        <w:t>响应</w:t>
      </w:r>
      <w:proofErr w:type="gramStart"/>
      <w:r>
        <w:rPr>
          <w:rFonts w:asciiTheme="minorEastAsia" w:eastAsiaTheme="minorEastAsia" w:hAnsiTheme="minorEastAsia" w:hint="eastAsia"/>
          <w:sz w:val="24"/>
        </w:rPr>
        <w:t>应</w:t>
      </w:r>
      <w:proofErr w:type="gramEnd"/>
      <w:r>
        <w:rPr>
          <w:rFonts w:asciiTheme="minorEastAsia" w:eastAsiaTheme="minorEastAsia" w:hAnsiTheme="minorEastAsia" w:hint="eastAsia"/>
          <w:sz w:val="24"/>
        </w:rPr>
        <w:t>在规定的提交响应文件的截止之日后的</w:t>
      </w:r>
      <w:r>
        <w:rPr>
          <w:rFonts w:asciiTheme="minorEastAsia" w:eastAsiaTheme="minorEastAsia" w:hAnsiTheme="minorEastAsia"/>
          <w:sz w:val="24"/>
          <w:u w:val="single"/>
        </w:rPr>
        <w:t xml:space="preserve"> 90</w:t>
      </w:r>
      <w:r>
        <w:rPr>
          <w:rFonts w:asciiTheme="minorEastAsia" w:eastAsiaTheme="minorEastAsia" w:hAnsiTheme="minorEastAsia" w:hint="eastAsia"/>
          <w:sz w:val="24"/>
        </w:rPr>
        <w:t>天内保持有效，响应有效期不满足要求的响应，将按无效响应处理。</w:t>
      </w:r>
    </w:p>
    <w:p w14:paraId="7EC019A1"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13.2 </w:t>
      </w:r>
      <w:r>
        <w:rPr>
          <w:rFonts w:asciiTheme="minorEastAsia" w:eastAsiaTheme="minorEastAsia" w:hAnsiTheme="minorEastAsia" w:hint="eastAsia"/>
          <w:sz w:val="24"/>
        </w:rPr>
        <w:t>比选方或比选代理机构可根据实际情况，在原响应有效期截止之前，要求合作方同意延长响应文件的有效期。接受该要求的合作方将不允许修正其它内容，且本须知中有关响应保证金的返还的规定将在延长了的有效期内继续有效。合作方也可以拒绝比选代理机构的这种要求，其响应保证金将予以退还。上述要求和答复都应以书面形式提交。</w:t>
      </w:r>
    </w:p>
    <w:p w14:paraId="2AA43F6F" w14:textId="77777777" w:rsidR="0077031C" w:rsidRDefault="008E2F31">
      <w:pPr>
        <w:pStyle w:val="3"/>
        <w:ind w:left="0"/>
      </w:pPr>
      <w:bookmarkStart w:id="80" w:name="_Toc119586259"/>
      <w:r>
        <w:t xml:space="preserve">14. </w:t>
      </w:r>
      <w:r>
        <w:rPr>
          <w:rFonts w:hint="eastAsia"/>
        </w:rPr>
        <w:t>响应文件的签署与规定</w:t>
      </w:r>
      <w:bookmarkEnd w:id="80"/>
    </w:p>
    <w:p w14:paraId="7A22483B"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14.1合作方应按比选文件响应须知资料表的规定准备响应文件正本和副本，每份响应文件须清楚地标明“正本”或“副本”。若正本和副本不符，以正本为准。</w:t>
      </w:r>
      <w:r>
        <w:rPr>
          <w:rFonts w:ascii="宋体" w:hAnsi="宋体" w:hint="eastAsia"/>
          <w:sz w:val="24"/>
        </w:rPr>
        <w:t>副本可采用正本的复印件。另外合作方还需提供电子版响应文件</w:t>
      </w:r>
      <w:r>
        <w:rPr>
          <w:rFonts w:ascii="宋体" w:hAnsi="宋体"/>
          <w:sz w:val="24"/>
        </w:rPr>
        <w:t>2</w:t>
      </w:r>
      <w:r>
        <w:rPr>
          <w:rFonts w:ascii="宋体" w:hAnsi="宋体" w:hint="eastAsia"/>
          <w:sz w:val="24"/>
        </w:rPr>
        <w:t>份，若电子版响应文件和书面响应文件不符，以书面响应文件为准。</w:t>
      </w:r>
    </w:p>
    <w:p w14:paraId="103A0782"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14.2响应文件的正本需打印或用不退色墨水书写，并由合作方的法定代表人或经其正式授权的代表在响应文件上签字并加盖单位印章。授权代表须持有书面的“法定代表人授权书”（标准格式附后），并将其附在响应文件中。</w:t>
      </w:r>
    </w:p>
    <w:p w14:paraId="1D3EB44F"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14.3 </w:t>
      </w:r>
      <w:r>
        <w:rPr>
          <w:rFonts w:asciiTheme="minorEastAsia" w:eastAsiaTheme="minorEastAsia" w:hAnsiTheme="minorEastAsia" w:hint="eastAsia"/>
          <w:sz w:val="24"/>
        </w:rPr>
        <w:t>任何对响应文件行间插字、涂改和增删，必须由响应文件签字人签字或盖章后才有效。</w:t>
      </w:r>
    </w:p>
    <w:p w14:paraId="09980961"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14.4 </w:t>
      </w:r>
      <w:r>
        <w:rPr>
          <w:rFonts w:asciiTheme="minorEastAsia" w:eastAsiaTheme="minorEastAsia" w:hAnsiTheme="minorEastAsia" w:hint="eastAsia"/>
          <w:sz w:val="24"/>
        </w:rPr>
        <w:t>响应文件因字迹潦草或表达不清所引起的后果由合作方负责。</w:t>
      </w:r>
    </w:p>
    <w:p w14:paraId="28AC7713" w14:textId="77777777" w:rsidR="0077031C" w:rsidRDefault="008E2F31">
      <w:pPr>
        <w:spacing w:line="360" w:lineRule="auto"/>
        <w:ind w:left="900" w:hangingChars="375" w:hanging="900"/>
        <w:rPr>
          <w:rFonts w:asciiTheme="minorEastAsia" w:eastAsiaTheme="minorEastAsia" w:hAnsiTheme="minorEastAsia"/>
          <w:sz w:val="24"/>
        </w:rPr>
      </w:pPr>
      <w:r>
        <w:rPr>
          <w:rFonts w:asciiTheme="minorEastAsia" w:eastAsiaTheme="minorEastAsia" w:hAnsiTheme="minorEastAsia"/>
          <w:sz w:val="24"/>
        </w:rPr>
        <w:t xml:space="preserve">14.5 </w:t>
      </w:r>
      <w:r>
        <w:rPr>
          <w:rFonts w:asciiTheme="minorEastAsia" w:eastAsiaTheme="minorEastAsia" w:hAnsiTheme="minorEastAsia" w:hint="eastAsia"/>
          <w:sz w:val="24"/>
        </w:rPr>
        <w:t>响应文件无法人签字，或无被授权代表签字，其响应为无效标。</w:t>
      </w:r>
    </w:p>
    <w:p w14:paraId="7B60ED83" w14:textId="77777777" w:rsidR="0077031C" w:rsidRDefault="008E2F31">
      <w:pPr>
        <w:pStyle w:val="3"/>
        <w:ind w:left="0"/>
      </w:pPr>
      <w:bookmarkStart w:id="81" w:name="_Toc119586260"/>
      <w:r>
        <w:rPr>
          <w:rFonts w:hint="eastAsia"/>
        </w:rPr>
        <w:t>四 响应文件的递交</w:t>
      </w:r>
      <w:bookmarkEnd w:id="81"/>
    </w:p>
    <w:p w14:paraId="5084C415" w14:textId="77777777" w:rsidR="0077031C" w:rsidRDefault="008E2F31">
      <w:pPr>
        <w:pStyle w:val="3"/>
        <w:ind w:left="0"/>
      </w:pPr>
      <w:bookmarkStart w:id="82" w:name="_Toc119586261"/>
      <w:r>
        <w:t xml:space="preserve">15. </w:t>
      </w:r>
      <w:r>
        <w:rPr>
          <w:rFonts w:hint="eastAsia"/>
        </w:rPr>
        <w:t>响应文件的装订、密封及递交</w:t>
      </w:r>
      <w:bookmarkEnd w:id="82"/>
    </w:p>
    <w:p w14:paraId="10633F76" w14:textId="77777777" w:rsidR="0077031C" w:rsidRDefault="008E2F31">
      <w:pPr>
        <w:tabs>
          <w:tab w:val="left" w:pos="900"/>
        </w:tabs>
        <w:spacing w:line="360" w:lineRule="auto"/>
        <w:ind w:firstLineChars="6" w:firstLine="14"/>
        <w:rPr>
          <w:rFonts w:asciiTheme="minorEastAsia" w:eastAsiaTheme="minorEastAsia" w:hAnsiTheme="minorEastAsia"/>
          <w:b/>
          <w:sz w:val="24"/>
        </w:rPr>
      </w:pPr>
      <w:r>
        <w:rPr>
          <w:rFonts w:asciiTheme="minorEastAsia" w:eastAsiaTheme="minorEastAsia" w:hAnsiTheme="minorEastAsia"/>
          <w:b/>
          <w:sz w:val="24"/>
        </w:rPr>
        <w:t xml:space="preserve">15.1 </w:t>
      </w:r>
      <w:r>
        <w:rPr>
          <w:rFonts w:asciiTheme="minorEastAsia" w:eastAsiaTheme="minorEastAsia" w:hAnsiTheme="minorEastAsia" w:hint="eastAsia"/>
          <w:b/>
          <w:sz w:val="24"/>
        </w:rPr>
        <w:t>响应文件的装订要求，正文部分一律采用</w:t>
      </w:r>
      <w:r>
        <w:rPr>
          <w:rFonts w:asciiTheme="minorEastAsia" w:eastAsiaTheme="minorEastAsia" w:hAnsiTheme="minorEastAsia"/>
          <w:b/>
          <w:sz w:val="24"/>
        </w:rPr>
        <w:t>A4纸（图纸、彩页等除外），左侧装订。</w:t>
      </w:r>
      <w:r>
        <w:rPr>
          <w:rFonts w:asciiTheme="minorEastAsia" w:eastAsiaTheme="minorEastAsia" w:hAnsiTheme="minorEastAsia" w:hint="eastAsia"/>
          <w:b/>
          <w:sz w:val="24"/>
        </w:rPr>
        <w:t>响应文件应装订牢固、目录清楚、页码准确，</w:t>
      </w:r>
      <w:r>
        <w:rPr>
          <w:rFonts w:asciiTheme="minorEastAsia" w:eastAsiaTheme="minorEastAsia" w:hAnsiTheme="minorEastAsia"/>
          <w:b/>
          <w:sz w:val="24"/>
        </w:rPr>
        <w:t>不得采用活页式装订。</w:t>
      </w:r>
      <w:r>
        <w:rPr>
          <w:rFonts w:asciiTheme="minorEastAsia" w:eastAsiaTheme="minorEastAsia" w:hAnsiTheme="minorEastAsia" w:hint="eastAsia"/>
          <w:b/>
          <w:sz w:val="24"/>
        </w:rPr>
        <w:t>比选方、比选代理机构</w:t>
      </w:r>
      <w:r>
        <w:rPr>
          <w:rFonts w:asciiTheme="minorEastAsia" w:eastAsiaTheme="minorEastAsia" w:hAnsiTheme="minorEastAsia"/>
          <w:b/>
          <w:sz w:val="24"/>
        </w:rPr>
        <w:t>对因装订不牢造成的文件散失不负责任。响应文件需打印或用不退色墨水书写，并由合作方的法定代表人或经其正式授权的代表在响</w:t>
      </w:r>
      <w:r>
        <w:rPr>
          <w:rFonts w:asciiTheme="minorEastAsia" w:eastAsiaTheme="minorEastAsia" w:hAnsiTheme="minorEastAsia"/>
          <w:b/>
          <w:sz w:val="24"/>
        </w:rPr>
        <w:lastRenderedPageBreak/>
        <w:t>应文件上签字并加盖单位印章(标书中所要求盖章处均为本单位公章，其他印章如响应专用章、业务专用章、合同专用章等均无效)。</w:t>
      </w:r>
    </w:p>
    <w:p w14:paraId="4A863F93" w14:textId="77777777" w:rsidR="0077031C" w:rsidRDefault="008E2F31">
      <w:pPr>
        <w:tabs>
          <w:tab w:val="left" w:pos="0"/>
        </w:tabs>
        <w:spacing w:line="360" w:lineRule="auto"/>
        <w:rPr>
          <w:rFonts w:asciiTheme="minorEastAsia" w:eastAsiaTheme="minorEastAsia" w:hAnsiTheme="minorEastAsia"/>
          <w:b/>
          <w:sz w:val="24"/>
        </w:rPr>
      </w:pPr>
      <w:r>
        <w:rPr>
          <w:rFonts w:asciiTheme="minorEastAsia" w:eastAsiaTheme="minorEastAsia" w:hAnsiTheme="minorEastAsia"/>
          <w:b/>
          <w:sz w:val="24"/>
        </w:rPr>
        <w:t xml:space="preserve">15.2 </w:t>
      </w:r>
      <w:r>
        <w:rPr>
          <w:rFonts w:asciiTheme="minorEastAsia" w:eastAsiaTheme="minorEastAsia" w:hAnsiTheme="minorEastAsia" w:hint="eastAsia"/>
          <w:b/>
          <w:sz w:val="24"/>
        </w:rPr>
        <w:t>合作方应将 “响应一览表”、“响应保证金”、“响应文件正本”、“响应文件副本”、“响应文件电子版”“样品（如有）”分开单独密封，并在信封上分别注明 “响应保证金”、“响应文件正本”、“响应文件副本”、“响应文件电子版”“样品（如有）”字样，在响应时单独递交。</w:t>
      </w:r>
      <w:r>
        <w:rPr>
          <w:rFonts w:ascii="宋体" w:hAnsi="宋体" w:hint="eastAsia"/>
          <w:b/>
          <w:sz w:val="24"/>
        </w:rPr>
        <w:t>如果合作方虽然未能按照上述规定对响应文件进行密封，但只要响应文件密封完好的，比选单</w:t>
      </w:r>
      <w:proofErr w:type="gramStart"/>
      <w:r>
        <w:rPr>
          <w:rFonts w:ascii="宋体" w:hAnsi="宋体" w:hint="eastAsia"/>
          <w:b/>
          <w:sz w:val="24"/>
        </w:rPr>
        <w:t>位不得</w:t>
      </w:r>
      <w:proofErr w:type="gramEnd"/>
      <w:r>
        <w:rPr>
          <w:rFonts w:ascii="宋体" w:hAnsi="宋体" w:hint="eastAsia"/>
          <w:b/>
          <w:sz w:val="24"/>
        </w:rPr>
        <w:t>拒收。</w:t>
      </w:r>
    </w:p>
    <w:p w14:paraId="1B41BC9A" w14:textId="77777777" w:rsidR="0077031C" w:rsidRDefault="008E2F31">
      <w:pPr>
        <w:spacing w:line="360" w:lineRule="auto"/>
        <w:rPr>
          <w:rFonts w:asciiTheme="minorEastAsia" w:eastAsiaTheme="minorEastAsia" w:hAnsiTheme="minorEastAsia"/>
          <w:b/>
          <w:sz w:val="24"/>
        </w:rPr>
      </w:pPr>
      <w:r>
        <w:rPr>
          <w:rFonts w:asciiTheme="minorEastAsia" w:eastAsiaTheme="minorEastAsia" w:hAnsiTheme="minorEastAsia"/>
          <w:b/>
          <w:sz w:val="24"/>
        </w:rPr>
        <w:t>15.3所有信封上均应：</w:t>
      </w:r>
    </w:p>
    <w:p w14:paraId="43ED1D63" w14:textId="77777777" w:rsidR="0077031C" w:rsidRDefault="008E2F31">
      <w:pPr>
        <w:pStyle w:val="af2"/>
        <w:tabs>
          <w:tab w:val="left" w:pos="630"/>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1）清楚标明递交至比选公告或</w:t>
      </w:r>
      <w:r>
        <w:rPr>
          <w:rFonts w:asciiTheme="minorEastAsia" w:eastAsiaTheme="minorEastAsia" w:hAnsiTheme="minorEastAsia" w:hint="eastAsia"/>
          <w:b/>
          <w:sz w:val="24"/>
          <w:szCs w:val="24"/>
        </w:rPr>
        <w:t>比选</w:t>
      </w:r>
      <w:r>
        <w:rPr>
          <w:rFonts w:asciiTheme="minorEastAsia" w:eastAsiaTheme="minorEastAsia" w:hAnsiTheme="minorEastAsia"/>
          <w:b/>
          <w:sz w:val="24"/>
          <w:szCs w:val="24"/>
        </w:rPr>
        <w:t>邀请书中指明的地址。</w:t>
      </w:r>
    </w:p>
    <w:p w14:paraId="7A8D36B4" w14:textId="77777777" w:rsidR="0077031C" w:rsidRDefault="008E2F31">
      <w:pPr>
        <w:pStyle w:val="af2"/>
        <w:tabs>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2）注明比选的项目名称、项目编号和“在</w:t>
      </w:r>
      <w:r>
        <w:rPr>
          <w:rFonts w:asciiTheme="minorEastAsia" w:eastAsiaTheme="minorEastAsia" w:hAnsiTheme="minorEastAsia" w:hint="eastAsia"/>
          <w:sz w:val="24"/>
          <w:szCs w:val="24"/>
          <w:u w:val="single"/>
        </w:rPr>
        <w:t>（比选会议时间）</w:t>
      </w:r>
      <w:r>
        <w:rPr>
          <w:rFonts w:asciiTheme="minorEastAsia" w:eastAsiaTheme="minorEastAsia" w:hAnsiTheme="minorEastAsia" w:hint="eastAsia"/>
          <w:b/>
          <w:sz w:val="24"/>
          <w:szCs w:val="24"/>
        </w:rPr>
        <w:t>之前不得启封”的字样。</w:t>
      </w:r>
    </w:p>
    <w:p w14:paraId="16788C22" w14:textId="77777777" w:rsidR="0077031C" w:rsidRDefault="008E2F31">
      <w:pPr>
        <w:pStyle w:val="af2"/>
        <w:tabs>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3）合作方提供响应文件的密封粘贴处应加盖公章或被授权代表签字，以便确认密封情况，不符合要求的响应</w:t>
      </w:r>
      <w:r>
        <w:rPr>
          <w:rFonts w:asciiTheme="minorEastAsia" w:eastAsiaTheme="minorEastAsia" w:hAnsiTheme="minorEastAsia" w:hint="eastAsia"/>
          <w:b/>
          <w:sz w:val="24"/>
          <w:szCs w:val="24"/>
        </w:rPr>
        <w:t>文件</w:t>
      </w:r>
      <w:r>
        <w:rPr>
          <w:rFonts w:asciiTheme="minorEastAsia" w:eastAsiaTheme="minorEastAsia" w:hAnsiTheme="minorEastAsia"/>
          <w:b/>
          <w:sz w:val="24"/>
          <w:szCs w:val="24"/>
        </w:rPr>
        <w:t>将被拒绝。</w:t>
      </w:r>
    </w:p>
    <w:p w14:paraId="29A4A7D4" w14:textId="77777777" w:rsidR="0077031C" w:rsidRDefault="008E2F31">
      <w:pPr>
        <w:pStyle w:val="ad"/>
        <w:tabs>
          <w:tab w:val="clear" w:pos="567"/>
        </w:tabs>
        <w:spacing w:before="0" w:line="360" w:lineRule="auto"/>
        <w:rPr>
          <w:rFonts w:asciiTheme="minorEastAsia" w:eastAsiaTheme="minorEastAsia" w:hAnsiTheme="minorEastAsia"/>
        </w:rPr>
      </w:pPr>
      <w:r>
        <w:rPr>
          <w:rFonts w:asciiTheme="minorEastAsia" w:eastAsiaTheme="minorEastAsia" w:hAnsiTheme="minorEastAsia"/>
        </w:rPr>
        <w:t xml:space="preserve">15.4 </w:t>
      </w:r>
      <w:r>
        <w:rPr>
          <w:rFonts w:asciiTheme="minorEastAsia" w:eastAsiaTheme="minorEastAsia" w:hAnsiTheme="minorEastAsia" w:hint="eastAsia"/>
        </w:rPr>
        <w:t>所有信封上还应写明合作方名称和地址，以便比选代理机构在响应截止时间以后收到的响应文件，能原封退回。如果合作方未按上述要求密封及加写标记的，比选代理机构对响应文件的误投</w:t>
      </w:r>
      <w:r>
        <w:rPr>
          <w:rFonts w:ascii="宋体" w:hAnsi="宋体" w:hint="eastAsia"/>
        </w:rPr>
        <w:t>或过早启封</w:t>
      </w:r>
      <w:r>
        <w:rPr>
          <w:rFonts w:asciiTheme="minorEastAsia" w:eastAsiaTheme="minorEastAsia" w:hAnsiTheme="minorEastAsia" w:hint="eastAsia"/>
        </w:rPr>
        <w:t>概不负责。</w:t>
      </w:r>
    </w:p>
    <w:p w14:paraId="2CC741B0" w14:textId="77777777" w:rsidR="0077031C" w:rsidRDefault="008E2F31">
      <w:pPr>
        <w:pStyle w:val="3"/>
        <w:ind w:left="0"/>
      </w:pPr>
      <w:bookmarkStart w:id="83" w:name="_Toc119586262"/>
      <w:r>
        <w:t xml:space="preserve">16. </w:t>
      </w:r>
      <w:r>
        <w:rPr>
          <w:rFonts w:hint="eastAsia"/>
        </w:rPr>
        <w:t>响应截止期</w:t>
      </w:r>
      <w:bookmarkEnd w:id="83"/>
    </w:p>
    <w:p w14:paraId="732FD653"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16.1合作方应在规定的截止时间前，将响应文</w:t>
      </w:r>
      <w:r>
        <w:rPr>
          <w:rFonts w:asciiTheme="minorEastAsia" w:eastAsiaTheme="minorEastAsia" w:hAnsiTheme="minorEastAsia" w:hint="eastAsia"/>
          <w:sz w:val="24"/>
        </w:rPr>
        <w:t>件密封送达至</w:t>
      </w:r>
      <w:r>
        <w:rPr>
          <w:rFonts w:asciiTheme="minorEastAsia" w:eastAsiaTheme="minorEastAsia" w:hAnsiTheme="minorEastAsia"/>
          <w:sz w:val="24"/>
        </w:rPr>
        <w:t>规定的地址。</w:t>
      </w:r>
      <w:r>
        <w:rPr>
          <w:rFonts w:asciiTheme="minorEastAsia" w:eastAsiaTheme="minorEastAsia" w:hAnsiTheme="minorEastAsia" w:hint="eastAsia"/>
          <w:sz w:val="24"/>
        </w:rPr>
        <w:t>逾期送达或者未按照比选文件要求密封的响应文件，比选方、比选代理机构应当拒收。</w:t>
      </w:r>
    </w:p>
    <w:p w14:paraId="0D3E22BF"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16.2比选代理机构有权按本须知的规定，通过修改比选文件延长响应截止期。在此情况下，比选代理机构和合作方受响应截止期制约的所有权利和义务均应延长至新的截止期。</w:t>
      </w:r>
    </w:p>
    <w:p w14:paraId="23C79EC7"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16.3比选代理机构将拒绝并原封退回在本须知规定的响应截止期后收到的任何响应文件。</w:t>
      </w:r>
    </w:p>
    <w:p w14:paraId="3C230445" w14:textId="77777777" w:rsidR="0077031C" w:rsidRDefault="008E2F31">
      <w:pPr>
        <w:pStyle w:val="3"/>
        <w:ind w:left="0"/>
      </w:pPr>
      <w:bookmarkStart w:id="84" w:name="_Toc119586263"/>
      <w:r>
        <w:t xml:space="preserve">17. </w:t>
      </w:r>
      <w:r>
        <w:rPr>
          <w:rFonts w:hint="eastAsia"/>
        </w:rPr>
        <w:t>响应文件的修改与撤回</w:t>
      </w:r>
      <w:bookmarkEnd w:id="84"/>
    </w:p>
    <w:p w14:paraId="2667ABF3" w14:textId="77777777" w:rsidR="0077031C" w:rsidRDefault="008E2F31">
      <w:pPr>
        <w:spacing w:line="360" w:lineRule="auto"/>
        <w:rPr>
          <w:rFonts w:ascii="宋体" w:hAnsi="宋体"/>
          <w:sz w:val="24"/>
        </w:rPr>
      </w:pPr>
      <w:r>
        <w:rPr>
          <w:rFonts w:asciiTheme="minorEastAsia" w:eastAsiaTheme="minorEastAsia" w:hAnsiTheme="minorEastAsia"/>
          <w:sz w:val="24"/>
        </w:rPr>
        <w:t>17.1</w:t>
      </w:r>
      <w:r>
        <w:rPr>
          <w:rFonts w:ascii="宋体" w:hAnsi="宋体" w:hint="eastAsia"/>
          <w:sz w:val="24"/>
        </w:rPr>
        <w:t>合作方在提交响应文件后，可在响应截止时间前对其响应文件进行修改、</w:t>
      </w:r>
      <w:r>
        <w:rPr>
          <w:rFonts w:ascii="宋体" w:hAnsi="宋体" w:hint="eastAsia"/>
          <w:sz w:val="24"/>
        </w:rPr>
        <w:lastRenderedPageBreak/>
        <w:t>补充或撤回，但必须有修改、补充或撤回的书面通知并由法定代表人或正式授权的合作方代表签字并加盖公章。</w:t>
      </w:r>
    </w:p>
    <w:p w14:paraId="723C5DCB" w14:textId="77777777" w:rsidR="0077031C" w:rsidRDefault="008E2F31">
      <w:pPr>
        <w:spacing w:line="360" w:lineRule="auto"/>
        <w:rPr>
          <w:rFonts w:ascii="宋体" w:hAnsi="宋体"/>
          <w:sz w:val="24"/>
        </w:rPr>
      </w:pPr>
      <w:r>
        <w:rPr>
          <w:rFonts w:ascii="宋体" w:hAnsi="宋体" w:hint="eastAsia"/>
          <w:sz w:val="24"/>
        </w:rPr>
        <w:t>1</w:t>
      </w:r>
      <w:r>
        <w:rPr>
          <w:rFonts w:ascii="宋体" w:hAnsi="宋体"/>
          <w:sz w:val="24"/>
        </w:rPr>
        <w:t>7.2</w:t>
      </w:r>
      <w:r>
        <w:rPr>
          <w:rFonts w:ascii="宋体" w:hAnsi="宋体" w:hint="eastAsia"/>
          <w:sz w:val="24"/>
        </w:rPr>
        <w:t>合作方对响应文件的补充或修改通知</w:t>
      </w:r>
      <w:r>
        <w:rPr>
          <w:rFonts w:asciiTheme="minorEastAsia" w:eastAsiaTheme="minorEastAsia" w:hAnsiTheme="minorEastAsia"/>
          <w:sz w:val="24"/>
        </w:rPr>
        <w:t>应按本须知规定</w:t>
      </w:r>
      <w:r>
        <w:rPr>
          <w:rFonts w:ascii="宋体" w:hAnsi="宋体" w:hint="eastAsia"/>
          <w:sz w:val="24"/>
        </w:rPr>
        <w:t>进行签署、盖章、密封和标记（注明项目名称、比选编号、“补充或修改通知”等）</w:t>
      </w:r>
      <w:r>
        <w:rPr>
          <w:rFonts w:asciiTheme="minorEastAsia" w:eastAsiaTheme="minorEastAsia" w:hAnsiTheme="minorEastAsia"/>
          <w:sz w:val="24"/>
        </w:rPr>
        <w:t>和递交</w:t>
      </w:r>
      <w:r>
        <w:rPr>
          <w:rFonts w:ascii="宋体" w:hAnsi="宋体" w:hint="eastAsia"/>
          <w:sz w:val="24"/>
        </w:rPr>
        <w:t>。</w:t>
      </w:r>
    </w:p>
    <w:p w14:paraId="10E730C1" w14:textId="77777777" w:rsidR="0077031C" w:rsidRDefault="008E2F31">
      <w:pPr>
        <w:spacing w:line="360" w:lineRule="auto"/>
        <w:ind w:leftChars="-23" w:left="1" w:hanging="49"/>
        <w:rPr>
          <w:rFonts w:asciiTheme="minorEastAsia" w:eastAsiaTheme="minorEastAsia" w:hAnsiTheme="minorEastAsia"/>
          <w:sz w:val="24"/>
        </w:rPr>
      </w:pPr>
      <w:r>
        <w:rPr>
          <w:rFonts w:asciiTheme="minorEastAsia" w:eastAsiaTheme="minorEastAsia" w:hAnsiTheme="minorEastAsia"/>
          <w:sz w:val="24"/>
        </w:rPr>
        <w:t>17.3在响应截止期之后，合作方不得对其响应</w:t>
      </w:r>
      <w:r>
        <w:rPr>
          <w:rFonts w:asciiTheme="minorEastAsia" w:eastAsiaTheme="minorEastAsia" w:hAnsiTheme="minorEastAsia" w:hint="eastAsia"/>
          <w:sz w:val="24"/>
        </w:rPr>
        <w:t>文件</w:t>
      </w:r>
      <w:r>
        <w:rPr>
          <w:rFonts w:asciiTheme="minorEastAsia" w:eastAsiaTheme="minorEastAsia" w:hAnsiTheme="minorEastAsia"/>
          <w:sz w:val="24"/>
        </w:rPr>
        <w:t>做任何</w:t>
      </w:r>
      <w:r>
        <w:rPr>
          <w:rFonts w:asciiTheme="minorEastAsia" w:eastAsiaTheme="minorEastAsia" w:hAnsiTheme="minorEastAsia" w:hint="eastAsia"/>
          <w:sz w:val="24"/>
        </w:rPr>
        <w:t>补充、</w:t>
      </w:r>
      <w:r>
        <w:rPr>
          <w:rFonts w:asciiTheme="minorEastAsia" w:eastAsiaTheme="minorEastAsia" w:hAnsiTheme="minorEastAsia"/>
          <w:sz w:val="24"/>
        </w:rPr>
        <w:t>修改</w:t>
      </w:r>
      <w:r>
        <w:rPr>
          <w:rFonts w:asciiTheme="minorEastAsia" w:eastAsiaTheme="minorEastAsia" w:hAnsiTheme="minorEastAsia" w:hint="eastAsia"/>
          <w:sz w:val="24"/>
        </w:rPr>
        <w:t>（</w:t>
      </w:r>
      <w:r>
        <w:rPr>
          <w:rFonts w:ascii="宋体" w:hAnsi="宋体" w:hint="eastAsia"/>
          <w:sz w:val="24"/>
        </w:rPr>
        <w:t>评审委员会要求的澄清除外</w:t>
      </w:r>
      <w:r>
        <w:rPr>
          <w:rFonts w:asciiTheme="minorEastAsia" w:eastAsiaTheme="minorEastAsia" w:hAnsiTheme="minorEastAsia" w:hint="eastAsia"/>
          <w:sz w:val="24"/>
        </w:rPr>
        <w:t>）</w:t>
      </w:r>
      <w:r>
        <w:rPr>
          <w:rFonts w:asciiTheme="minorEastAsia" w:eastAsiaTheme="minorEastAsia" w:hAnsiTheme="minorEastAsia"/>
          <w:sz w:val="24"/>
        </w:rPr>
        <w:t>。</w:t>
      </w:r>
    </w:p>
    <w:p w14:paraId="10462745" w14:textId="77777777" w:rsidR="0077031C" w:rsidRDefault="008E2F31">
      <w:pPr>
        <w:spacing w:line="360" w:lineRule="auto"/>
        <w:rPr>
          <w:rFonts w:asciiTheme="minorEastAsia" w:eastAsiaTheme="minorEastAsia" w:hAnsiTheme="minorEastAsia"/>
          <w:b/>
          <w:sz w:val="24"/>
        </w:rPr>
      </w:pPr>
      <w:r>
        <w:rPr>
          <w:rFonts w:asciiTheme="minorEastAsia" w:eastAsiaTheme="minorEastAsia" w:hAnsiTheme="minorEastAsia"/>
          <w:b/>
          <w:sz w:val="24"/>
        </w:rPr>
        <w:t>17.4在响应截止期之后，合作方不得</w:t>
      </w:r>
      <w:r>
        <w:rPr>
          <w:rFonts w:asciiTheme="minorEastAsia" w:eastAsiaTheme="minorEastAsia" w:hAnsiTheme="minorEastAsia" w:hint="eastAsia"/>
          <w:b/>
          <w:sz w:val="24"/>
        </w:rPr>
        <w:t>撤销</w:t>
      </w:r>
      <w:r>
        <w:rPr>
          <w:rFonts w:asciiTheme="minorEastAsia" w:eastAsiaTheme="minorEastAsia" w:hAnsiTheme="minorEastAsia"/>
          <w:b/>
          <w:sz w:val="24"/>
        </w:rPr>
        <w:t>其响应</w:t>
      </w:r>
      <w:r>
        <w:rPr>
          <w:rFonts w:asciiTheme="minorEastAsia" w:eastAsiaTheme="minorEastAsia" w:hAnsiTheme="minorEastAsia" w:hint="eastAsia"/>
          <w:b/>
          <w:sz w:val="24"/>
        </w:rPr>
        <w:t>文件</w:t>
      </w:r>
      <w:r>
        <w:rPr>
          <w:rFonts w:asciiTheme="minorEastAsia" w:eastAsiaTheme="minorEastAsia" w:hAnsiTheme="minorEastAsia"/>
          <w:b/>
          <w:sz w:val="24"/>
        </w:rPr>
        <w:t>（包括全部响应资料），否则其响应保证金将不予退回。</w:t>
      </w:r>
    </w:p>
    <w:p w14:paraId="6E5D3CA8"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 xml:space="preserve">7.5 </w:t>
      </w:r>
      <w:r>
        <w:rPr>
          <w:rFonts w:asciiTheme="minorEastAsia" w:eastAsiaTheme="minorEastAsia" w:hAnsiTheme="minorEastAsia" w:hint="eastAsia"/>
          <w:sz w:val="24"/>
        </w:rPr>
        <w:t>合作方在响应截止时间前撤回已提交的响应文件的，比选方或者比选代理机构应当自收到合作方书面撤回通知之日起５个工作日内，退还已收取的响应保证金，但因合作方自身原因导致无法及时退还的除外。</w:t>
      </w:r>
    </w:p>
    <w:p w14:paraId="09ECFAE3" w14:textId="77777777" w:rsidR="0077031C" w:rsidRDefault="008E2F31">
      <w:pPr>
        <w:pStyle w:val="3"/>
        <w:ind w:left="0"/>
      </w:pPr>
      <w:bookmarkStart w:id="85" w:name="_Toc119586264"/>
      <w:r>
        <w:rPr>
          <w:rFonts w:hint="eastAsia"/>
        </w:rPr>
        <w:t>五 比选及评审</w:t>
      </w:r>
      <w:bookmarkEnd w:id="85"/>
    </w:p>
    <w:p w14:paraId="636181B2" w14:textId="77777777" w:rsidR="0077031C" w:rsidRDefault="008E2F31">
      <w:pPr>
        <w:pStyle w:val="3"/>
        <w:ind w:left="0"/>
      </w:pPr>
      <w:bookmarkStart w:id="86" w:name="_Toc119586265"/>
      <w:r>
        <w:t xml:space="preserve">18. </w:t>
      </w:r>
      <w:r>
        <w:rPr>
          <w:rFonts w:hint="eastAsia"/>
        </w:rPr>
        <w:t>比选</w:t>
      </w:r>
      <w:bookmarkEnd w:id="86"/>
    </w:p>
    <w:p w14:paraId="2EB98273"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18.1 </w:t>
      </w:r>
      <w:r>
        <w:rPr>
          <w:rFonts w:asciiTheme="minorEastAsia" w:eastAsiaTheme="minorEastAsia" w:hAnsiTheme="minorEastAsia" w:hint="eastAsia"/>
          <w:sz w:val="24"/>
        </w:rPr>
        <w:t>比选代理机构应当按响应须知资料表的规定，在响应截止时间的同一时间和预先确定的地点组织公开比选。所有合作方应派被授权人参加。参加比选的代表应签名报到以证明其出席。</w:t>
      </w:r>
    </w:p>
    <w:p w14:paraId="1DCE4820" w14:textId="77777777" w:rsidR="0077031C" w:rsidRDefault="008E2F31">
      <w:pPr>
        <w:pStyle w:val="3"/>
        <w:ind w:left="0"/>
      </w:pPr>
      <w:bookmarkStart w:id="87" w:name="_Toc119586266"/>
      <w:r>
        <w:t xml:space="preserve">19. </w:t>
      </w:r>
      <w:r>
        <w:rPr>
          <w:rFonts w:hint="eastAsia"/>
        </w:rPr>
        <w:t>评审委员会和评审方法</w:t>
      </w:r>
      <w:bookmarkEnd w:id="87"/>
    </w:p>
    <w:p w14:paraId="0DB1BF02" w14:textId="77777777" w:rsidR="0077031C" w:rsidRDefault="008E2F31">
      <w:pPr>
        <w:pStyle w:val="a1"/>
        <w:spacing w:line="360" w:lineRule="auto"/>
        <w:ind w:firstLine="0"/>
        <w:rPr>
          <w:rFonts w:asciiTheme="minorEastAsia" w:eastAsiaTheme="minorEastAsia" w:hAnsiTheme="minorEastAsia"/>
          <w:szCs w:val="24"/>
        </w:rPr>
      </w:pPr>
      <w:r>
        <w:rPr>
          <w:rFonts w:asciiTheme="minorEastAsia" w:eastAsiaTheme="minorEastAsia" w:hAnsiTheme="minorEastAsia"/>
          <w:szCs w:val="24"/>
        </w:rPr>
        <w:t xml:space="preserve">19.1 </w:t>
      </w:r>
      <w:r>
        <w:rPr>
          <w:rFonts w:asciiTheme="minorEastAsia" w:eastAsiaTheme="minorEastAsia" w:hAnsiTheme="minorEastAsia" w:hint="eastAsia"/>
          <w:szCs w:val="24"/>
        </w:rPr>
        <w:t>评审由依照有关法律法规组建的评审委员会负责。评审方法和标准在本比选文件第五章中规定。评审委员会对响应文件的评审，分为符合性检查、商务评议、技术评议、综合评议。</w:t>
      </w:r>
    </w:p>
    <w:p w14:paraId="76F958DC" w14:textId="77777777" w:rsidR="0077031C" w:rsidRDefault="008E2F31">
      <w:pPr>
        <w:pStyle w:val="3"/>
        <w:ind w:left="0"/>
      </w:pPr>
      <w:bookmarkStart w:id="88" w:name="_Toc119586267"/>
      <w:r>
        <w:t xml:space="preserve">20. </w:t>
      </w:r>
      <w:r>
        <w:rPr>
          <w:rFonts w:hint="eastAsia"/>
        </w:rPr>
        <w:t>响应文件的初审</w:t>
      </w:r>
      <w:bookmarkEnd w:id="88"/>
    </w:p>
    <w:p w14:paraId="56D2E569" w14:textId="77777777" w:rsidR="0077031C" w:rsidRDefault="008E2F31">
      <w:pPr>
        <w:spacing w:line="360" w:lineRule="auto"/>
        <w:rPr>
          <w:rFonts w:ascii="宋体" w:hAnsi="宋体"/>
          <w:sz w:val="24"/>
        </w:rPr>
      </w:pPr>
      <w:r>
        <w:rPr>
          <w:rFonts w:asciiTheme="minorEastAsia" w:eastAsiaTheme="minorEastAsia" w:hAnsiTheme="minorEastAsia"/>
          <w:sz w:val="24"/>
        </w:rPr>
        <w:t>20.1</w:t>
      </w:r>
      <w:r>
        <w:rPr>
          <w:rFonts w:ascii="宋体" w:hAnsi="宋体" w:hint="eastAsia"/>
          <w:sz w:val="24"/>
        </w:rPr>
        <w:t>响应文件的初审分为资格性检查和符合性检查。</w:t>
      </w:r>
    </w:p>
    <w:p w14:paraId="73B7BFCA" w14:textId="77777777" w:rsidR="0077031C" w:rsidRDefault="008E2F31" w:rsidP="008E2F31">
      <w:pPr>
        <w:spacing w:line="360" w:lineRule="auto"/>
        <w:ind w:firstLineChars="177" w:firstLine="425"/>
        <w:rPr>
          <w:rFonts w:ascii="宋体" w:hAnsi="宋体"/>
          <w:sz w:val="24"/>
        </w:rPr>
      </w:pPr>
      <w:r>
        <w:rPr>
          <w:rFonts w:ascii="宋体" w:hAnsi="宋体" w:hint="eastAsia"/>
          <w:sz w:val="24"/>
        </w:rPr>
        <w:t>资格性检查指</w:t>
      </w:r>
      <w:r>
        <w:rPr>
          <w:rFonts w:asciiTheme="minorEastAsia" w:eastAsiaTheme="minorEastAsia" w:hAnsiTheme="minorEastAsia"/>
          <w:sz w:val="24"/>
        </w:rPr>
        <w:t>评审委员会</w:t>
      </w:r>
      <w:r>
        <w:rPr>
          <w:rFonts w:ascii="宋体" w:hAnsi="宋体" w:hint="eastAsia"/>
          <w:sz w:val="24"/>
        </w:rPr>
        <w:t>依据法律、法规和比选文件的规定，对响应文件中的资格证明文件等进行审查，以确定合作方是否具备响应资格。</w:t>
      </w:r>
    </w:p>
    <w:p w14:paraId="6B458FA2" w14:textId="77777777" w:rsidR="0077031C" w:rsidRDefault="008E2F3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符合性审查</w:t>
      </w:r>
      <w:r>
        <w:rPr>
          <w:rFonts w:asciiTheme="minorEastAsia" w:eastAsiaTheme="minorEastAsia" w:hAnsiTheme="minorEastAsia" w:hint="eastAsia"/>
          <w:sz w:val="24"/>
        </w:rPr>
        <w:t>：</w:t>
      </w:r>
      <w:r>
        <w:rPr>
          <w:rFonts w:asciiTheme="minorEastAsia" w:eastAsiaTheme="minorEastAsia" w:hAnsiTheme="minorEastAsia"/>
          <w:sz w:val="24"/>
        </w:rPr>
        <w:t>评审委员会将审查响应文件有效性、完整性和对比</w:t>
      </w:r>
      <w:proofErr w:type="gramStart"/>
      <w:r>
        <w:rPr>
          <w:rFonts w:asciiTheme="minorEastAsia" w:eastAsiaTheme="minorEastAsia" w:hAnsiTheme="minorEastAsia"/>
          <w:sz w:val="24"/>
        </w:rPr>
        <w:t>选文件</w:t>
      </w:r>
      <w:proofErr w:type="gramEnd"/>
      <w:r>
        <w:rPr>
          <w:rFonts w:asciiTheme="minorEastAsia" w:eastAsiaTheme="minorEastAsia" w:hAnsiTheme="minorEastAsia"/>
          <w:sz w:val="24"/>
        </w:rPr>
        <w:t>的响</w:t>
      </w:r>
      <w:r>
        <w:rPr>
          <w:rFonts w:asciiTheme="minorEastAsia" w:eastAsiaTheme="minorEastAsia" w:hAnsiTheme="minorEastAsia"/>
          <w:sz w:val="24"/>
        </w:rPr>
        <w:lastRenderedPageBreak/>
        <w:t>应程度，以确定是否对比</w:t>
      </w:r>
      <w:proofErr w:type="gramStart"/>
      <w:r>
        <w:rPr>
          <w:rFonts w:asciiTheme="minorEastAsia" w:eastAsiaTheme="minorEastAsia" w:hAnsiTheme="minorEastAsia"/>
          <w:sz w:val="24"/>
        </w:rPr>
        <w:t>选文件</w:t>
      </w:r>
      <w:proofErr w:type="gramEnd"/>
      <w:r>
        <w:rPr>
          <w:rFonts w:asciiTheme="minorEastAsia" w:eastAsiaTheme="minorEastAsia" w:hAnsiTheme="minorEastAsia"/>
          <w:sz w:val="24"/>
        </w:rPr>
        <w:t>的实质性要求做出响应。</w:t>
      </w:r>
    </w:p>
    <w:p w14:paraId="66A41F61" w14:textId="77777777" w:rsidR="0077031C" w:rsidRDefault="008E2F31">
      <w:pPr>
        <w:spacing w:line="360" w:lineRule="auto"/>
        <w:rPr>
          <w:rFonts w:ascii="宋体" w:hAnsi="宋体"/>
          <w:sz w:val="24"/>
        </w:rPr>
      </w:pPr>
      <w:r>
        <w:rPr>
          <w:rFonts w:ascii="宋体" w:hAnsi="宋体"/>
          <w:sz w:val="24"/>
        </w:rPr>
        <w:t xml:space="preserve">20.2 </w:t>
      </w:r>
      <w:r>
        <w:rPr>
          <w:rFonts w:ascii="宋体" w:hAnsi="宋体" w:hint="eastAsia"/>
          <w:sz w:val="24"/>
        </w:rPr>
        <w:t>响应文件属下列情况之一的，应当在资格性检查时按照无效响应处理：</w:t>
      </w:r>
    </w:p>
    <w:p w14:paraId="4154AADF" w14:textId="77777777" w:rsidR="0077031C" w:rsidRDefault="008E2F31">
      <w:pPr>
        <w:spacing w:line="360" w:lineRule="auto"/>
        <w:rPr>
          <w:rFonts w:ascii="宋体" w:hAnsi="宋体"/>
          <w:sz w:val="24"/>
        </w:rPr>
      </w:pPr>
      <w:r>
        <w:rPr>
          <w:rFonts w:ascii="宋体" w:hAnsi="宋体"/>
          <w:sz w:val="24"/>
        </w:rPr>
        <w:t></w:t>
      </w:r>
      <w:r>
        <w:rPr>
          <w:rFonts w:ascii="宋体" w:hAnsi="宋体"/>
          <w:sz w:val="24"/>
        </w:rPr>
        <w:tab/>
        <w:t>1</w:t>
      </w:r>
      <w:r>
        <w:rPr>
          <w:rFonts w:ascii="宋体" w:hAnsi="宋体" w:hint="eastAsia"/>
          <w:sz w:val="24"/>
        </w:rPr>
        <w:t>）合作方不满足比选文件对合作</w:t>
      </w:r>
      <w:proofErr w:type="gramStart"/>
      <w:r>
        <w:rPr>
          <w:rFonts w:ascii="宋体" w:hAnsi="宋体" w:hint="eastAsia"/>
          <w:sz w:val="24"/>
        </w:rPr>
        <w:t>方资格</w:t>
      </w:r>
      <w:proofErr w:type="gramEnd"/>
      <w:r>
        <w:rPr>
          <w:rFonts w:ascii="宋体" w:hAnsi="宋体" w:hint="eastAsia"/>
          <w:sz w:val="24"/>
        </w:rPr>
        <w:t>要求的，包括比选方/比选代理机构通过“信用中国”网站（www.creditchina.gov.cn）和中国政府采购网（www.ccgp.gov.cn）等进行查询（截止时点为响应截止时间），发现有被列入失信被执行人、重大税收违法案件当事人、政府采购严重违法失信行为记录名单合作方的（保留查询记录网页打印件）；</w:t>
      </w:r>
    </w:p>
    <w:p w14:paraId="682C16A9" w14:textId="77777777" w:rsidR="0077031C" w:rsidRDefault="008E2F31" w:rsidP="008E2F31">
      <w:pPr>
        <w:spacing w:line="360" w:lineRule="auto"/>
        <w:ind w:leftChars="-67" w:left="1" w:hangingChars="59" w:hanging="142"/>
        <w:rPr>
          <w:rFonts w:ascii="宋体" w:hAnsi="宋体"/>
          <w:sz w:val="24"/>
        </w:rPr>
      </w:pPr>
      <w:r>
        <w:rPr>
          <w:rFonts w:ascii="宋体" w:hAnsi="宋体"/>
          <w:sz w:val="24"/>
        </w:rPr>
        <w:t>   2</w:t>
      </w:r>
      <w:r>
        <w:rPr>
          <w:rFonts w:ascii="宋体" w:hAnsi="宋体" w:hint="eastAsia"/>
          <w:sz w:val="24"/>
        </w:rPr>
        <w:t>）合作</w:t>
      </w:r>
      <w:proofErr w:type="gramStart"/>
      <w:r>
        <w:rPr>
          <w:rFonts w:ascii="宋体" w:hAnsi="宋体" w:hint="eastAsia"/>
          <w:sz w:val="24"/>
        </w:rPr>
        <w:t>方资格</w:t>
      </w:r>
      <w:proofErr w:type="gramEnd"/>
      <w:r>
        <w:rPr>
          <w:rFonts w:ascii="宋体" w:hAnsi="宋体" w:hint="eastAsia"/>
          <w:sz w:val="24"/>
        </w:rPr>
        <w:t>证明文件不全或不满足比选文件要求的；</w:t>
      </w:r>
    </w:p>
    <w:p w14:paraId="7E6E2F93" w14:textId="77777777" w:rsidR="0077031C" w:rsidRDefault="008E2F31">
      <w:pPr>
        <w:spacing w:line="360" w:lineRule="auto"/>
        <w:rPr>
          <w:rFonts w:ascii="宋体" w:hAnsi="宋体"/>
          <w:sz w:val="24"/>
        </w:rPr>
      </w:pPr>
      <w:r>
        <w:rPr>
          <w:rFonts w:ascii="宋体" w:hAnsi="宋体"/>
          <w:sz w:val="24"/>
        </w:rPr>
        <w:t></w:t>
      </w:r>
      <w:r>
        <w:rPr>
          <w:rFonts w:ascii="宋体" w:hAnsi="宋体"/>
          <w:sz w:val="24"/>
        </w:rPr>
        <w:tab/>
        <w:t>3</w:t>
      </w:r>
      <w:r>
        <w:rPr>
          <w:rFonts w:ascii="宋体" w:hAnsi="宋体" w:hint="eastAsia"/>
          <w:sz w:val="24"/>
        </w:rPr>
        <w:t>）其他不符合资格性要求的情形。</w:t>
      </w:r>
    </w:p>
    <w:p w14:paraId="642426F7"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 xml:space="preserve">20.3 </w:t>
      </w:r>
      <w:r>
        <w:rPr>
          <w:rFonts w:asciiTheme="minorEastAsia" w:eastAsiaTheme="minorEastAsia" w:hAnsiTheme="minorEastAsia"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59F7C8A4"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20.4对于响应文件中不构成实质性偏差的不正规、不一致或不规则，评审委员会可以接受，但这种接受不能损坏或影响任何合作方的相对排序。</w:t>
      </w:r>
    </w:p>
    <w:p w14:paraId="11D91F89" w14:textId="77777777" w:rsidR="0077031C" w:rsidRDefault="008E2F31" w:rsidP="008E2F31">
      <w:pPr>
        <w:tabs>
          <w:tab w:val="left" w:pos="8640"/>
        </w:tabs>
        <w:spacing w:line="360" w:lineRule="auto"/>
        <w:ind w:leftChars="-1" w:left="567" w:rightChars="134" w:right="281" w:hangingChars="237" w:hanging="569"/>
        <w:rPr>
          <w:rFonts w:ascii="宋体" w:hAnsi="宋体" w:cs="宋体"/>
          <w:sz w:val="24"/>
        </w:rPr>
      </w:pPr>
      <w:r>
        <w:rPr>
          <w:rFonts w:asciiTheme="minorEastAsia" w:eastAsiaTheme="minorEastAsia" w:hAnsiTheme="minorEastAsia"/>
          <w:sz w:val="24"/>
        </w:rPr>
        <w:t>20.5</w:t>
      </w:r>
      <w:r>
        <w:rPr>
          <w:rFonts w:ascii="宋体" w:hAnsi="宋体" w:cs="宋体" w:hint="eastAsia"/>
          <w:sz w:val="24"/>
        </w:rPr>
        <w:t>符合性检查中，对明显的文字和计算错误按下述原则处理，若出现相互矛盾之处，应以排列在先的原则为准优先处理。</w:t>
      </w:r>
    </w:p>
    <w:p w14:paraId="519B8A15" w14:textId="77777777" w:rsidR="0077031C" w:rsidRDefault="008E2F31" w:rsidP="008E2F31">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）如果正本与副本或电子文档不一致，以正本为准；单独密封的首次报价表如与响应文件正本不一致，以单独密封的报价表为准；</w:t>
      </w:r>
    </w:p>
    <w:p w14:paraId="570D3420" w14:textId="77777777" w:rsidR="0077031C" w:rsidRDefault="008E2F31" w:rsidP="008E2F31">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）如果文字表示的数据与数字表示的有差别，以文字为准修正数字。如果大小写金额不一致的，以大写金额为准，数字</w:t>
      </w:r>
      <w:r>
        <w:rPr>
          <w:rFonts w:ascii="宋体" w:hAnsi="宋体" w:cs="宋体"/>
          <w:sz w:val="24"/>
        </w:rPr>
        <w:t>1</w:t>
      </w:r>
      <w:r>
        <w:rPr>
          <w:rFonts w:ascii="宋体" w:hAnsi="宋体" w:cs="宋体" w:hint="eastAsia"/>
          <w:sz w:val="24"/>
        </w:rPr>
        <w:t>至</w:t>
      </w:r>
      <w:r>
        <w:rPr>
          <w:rFonts w:ascii="宋体" w:hAnsi="宋体" w:cs="宋体"/>
          <w:sz w:val="24"/>
        </w:rPr>
        <w:t>0</w:t>
      </w:r>
      <w:r>
        <w:rPr>
          <w:rFonts w:ascii="宋体" w:hAnsi="宋体" w:cs="宋体" w:hint="eastAsia"/>
          <w:sz w:val="24"/>
        </w:rPr>
        <w:t>的大写应为“壹贰叁肆伍陆柒捌玖零”；</w:t>
      </w:r>
    </w:p>
    <w:p w14:paraId="30958A11" w14:textId="77777777" w:rsidR="0077031C" w:rsidRDefault="008E2F31" w:rsidP="008E2F31">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）如果单价乘以数量不等于总价，以单价为准修正总价，但单价金额小数点有明显错位的</w:t>
      </w:r>
      <w:r>
        <w:rPr>
          <w:rFonts w:ascii="宋体" w:hAnsi="宋体" w:cs="宋体"/>
          <w:sz w:val="24"/>
        </w:rPr>
        <w:t>,</w:t>
      </w:r>
      <w:r>
        <w:rPr>
          <w:rFonts w:ascii="宋体" w:hAnsi="宋体" w:cs="宋体" w:hint="eastAsia"/>
          <w:sz w:val="24"/>
        </w:rPr>
        <w:t>应以总价为准，并修改单价。如果明细价格相加不等于汇总价格，以明细价格为准。</w:t>
      </w:r>
    </w:p>
    <w:p w14:paraId="73DE6ADD" w14:textId="77777777" w:rsidR="0077031C" w:rsidRDefault="008E2F31" w:rsidP="008E2F31">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）不同合作方的参选保证金从同一单位或者个人的账户转出。</w:t>
      </w:r>
    </w:p>
    <w:p w14:paraId="36B6A56F" w14:textId="77777777" w:rsidR="0077031C" w:rsidRDefault="008E2F31">
      <w:pPr>
        <w:tabs>
          <w:tab w:val="left" w:pos="8640"/>
        </w:tabs>
        <w:spacing w:line="360" w:lineRule="auto"/>
        <w:ind w:leftChars="-1" w:left="569" w:rightChars="134" w:right="281" w:hangingChars="237" w:hanging="571"/>
        <w:rPr>
          <w:rFonts w:ascii="宋体" w:hAnsi="宋体" w:cs="宋体"/>
          <w:b/>
          <w:bCs/>
          <w:sz w:val="24"/>
        </w:rPr>
      </w:pPr>
      <w:r>
        <w:rPr>
          <w:rFonts w:ascii="宋体" w:hAnsi="宋体" w:cs="宋体"/>
          <w:b/>
          <w:bCs/>
          <w:sz w:val="24"/>
        </w:rPr>
        <w:t>20.6</w:t>
      </w:r>
      <w:r>
        <w:rPr>
          <w:rFonts w:ascii="宋体" w:hAnsi="宋体" w:cs="宋体" w:hint="eastAsia"/>
          <w:b/>
          <w:bCs/>
          <w:sz w:val="24"/>
        </w:rPr>
        <w:t>有下列情况之一的，属于非实质性响应比选文件要求，响应文件将被拒绝：</w:t>
      </w:r>
    </w:p>
    <w:p w14:paraId="17F564A0" w14:textId="77777777" w:rsidR="0077031C" w:rsidRDefault="008E2F31" w:rsidP="008E2F31">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（1）响应文件有效期不满足比选文件要求的；</w:t>
      </w:r>
    </w:p>
    <w:p w14:paraId="3C2204AC" w14:textId="77777777" w:rsidR="0077031C" w:rsidRDefault="008E2F31" w:rsidP="008E2F31">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（2）合作方在同一份响应文件中提供了选择方案或选择报价；</w:t>
      </w:r>
    </w:p>
    <w:p w14:paraId="001A1D52" w14:textId="77777777" w:rsidR="0077031C" w:rsidRDefault="008E2F31" w:rsidP="008E2F31">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lastRenderedPageBreak/>
        <w:t>（3）响应</w:t>
      </w:r>
      <w:r>
        <w:rPr>
          <w:rFonts w:ascii="宋体" w:hAnsi="宋体" w:cs="宋体"/>
          <w:sz w:val="24"/>
        </w:rPr>
        <w:t>文件的最终</w:t>
      </w:r>
      <w:r>
        <w:rPr>
          <w:rFonts w:ascii="宋体" w:hAnsi="宋体" w:cs="宋体" w:hint="eastAsia"/>
          <w:sz w:val="24"/>
        </w:rPr>
        <w:t>报价低于本项目最低限价的；</w:t>
      </w:r>
    </w:p>
    <w:p w14:paraId="04E3764F" w14:textId="77777777" w:rsidR="0077031C" w:rsidRDefault="008E2F31" w:rsidP="008E2F31">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（4）响应文件未按比选文件规定密封、签署、盖章的；或由合作方授权代表签字的，但未随响应文件一起提交有效的“授权委托书”原件的；</w:t>
      </w:r>
    </w:p>
    <w:p w14:paraId="253E6BED" w14:textId="77777777" w:rsidR="0077031C" w:rsidRDefault="008E2F31" w:rsidP="008E2F31">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（5）未按规定提交保证金的；</w:t>
      </w:r>
    </w:p>
    <w:p w14:paraId="66BF1FEC" w14:textId="77777777" w:rsidR="0077031C" w:rsidRDefault="008E2F31" w:rsidP="008E2F31">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）响应文件附有比选方或比选代理机构不能接受的附加条件的；</w:t>
      </w:r>
    </w:p>
    <w:p w14:paraId="4D389CED" w14:textId="77777777" w:rsidR="0077031C" w:rsidRDefault="008E2F31" w:rsidP="008E2F31">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）不符合比</w:t>
      </w:r>
      <w:proofErr w:type="gramStart"/>
      <w:r>
        <w:rPr>
          <w:rFonts w:ascii="宋体" w:hAnsi="宋体" w:cs="宋体" w:hint="eastAsia"/>
          <w:sz w:val="24"/>
        </w:rPr>
        <w:t>选文件</w:t>
      </w:r>
      <w:proofErr w:type="gramEnd"/>
      <w:r>
        <w:rPr>
          <w:rFonts w:ascii="宋体" w:hAnsi="宋体" w:cs="宋体" w:hint="eastAsia"/>
          <w:sz w:val="24"/>
        </w:rPr>
        <w:t>中规定的其他实质性要求的；</w:t>
      </w:r>
    </w:p>
    <w:p w14:paraId="0FE91FBE" w14:textId="77777777" w:rsidR="0077031C" w:rsidRDefault="008E2F31" w:rsidP="008E2F31">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8</w:t>
      </w:r>
      <w:r>
        <w:rPr>
          <w:rFonts w:ascii="宋体" w:hAnsi="宋体" w:cs="宋体" w:hint="eastAsia"/>
          <w:sz w:val="24"/>
        </w:rPr>
        <w:t>）不满足比选文件中带“★”要求的；</w:t>
      </w:r>
    </w:p>
    <w:p w14:paraId="7D738839" w14:textId="77777777" w:rsidR="0077031C" w:rsidRDefault="008E2F31" w:rsidP="008E2F31">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）未按照比选文件要求的方式进行报价；</w:t>
      </w:r>
    </w:p>
    <w:p w14:paraId="543DE87E" w14:textId="77777777" w:rsidR="0077031C" w:rsidRDefault="008E2F31" w:rsidP="008E2F31">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）服务期及付款方式不满足比选文件要求；</w:t>
      </w:r>
    </w:p>
    <w:p w14:paraId="660D184A" w14:textId="77777777" w:rsidR="0077031C" w:rsidRDefault="008E2F31" w:rsidP="008E2F31">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1</w:t>
      </w:r>
      <w:r>
        <w:rPr>
          <w:rFonts w:ascii="宋体" w:hAnsi="宋体" w:cs="宋体" w:hint="eastAsia"/>
          <w:sz w:val="24"/>
        </w:rPr>
        <w:t>）未对比</w:t>
      </w:r>
      <w:proofErr w:type="gramStart"/>
      <w:r>
        <w:rPr>
          <w:rFonts w:ascii="宋体" w:hAnsi="宋体" w:cs="宋体" w:hint="eastAsia"/>
          <w:sz w:val="24"/>
        </w:rPr>
        <w:t>选文件</w:t>
      </w:r>
      <w:proofErr w:type="gramEnd"/>
      <w:r>
        <w:rPr>
          <w:rFonts w:ascii="宋体" w:hAnsi="宋体" w:cs="宋体" w:hint="eastAsia"/>
          <w:sz w:val="24"/>
        </w:rPr>
        <w:t>内全部内容进行响应；</w:t>
      </w:r>
    </w:p>
    <w:p w14:paraId="1F69CC04" w14:textId="77777777" w:rsidR="0077031C" w:rsidRDefault="008E2F31">
      <w:pPr>
        <w:spacing w:line="360" w:lineRule="auto"/>
        <w:rPr>
          <w:rFonts w:asciiTheme="minorEastAsia" w:eastAsiaTheme="minorEastAsia" w:hAnsiTheme="minorEastAsia"/>
          <w:b/>
          <w:sz w:val="24"/>
        </w:rPr>
      </w:pPr>
      <w:r>
        <w:rPr>
          <w:rFonts w:asciiTheme="minorEastAsia" w:eastAsiaTheme="minorEastAsia" w:hAnsiTheme="minorEastAsia"/>
          <w:b/>
          <w:sz w:val="24"/>
        </w:rPr>
        <w:t>20.7</w:t>
      </w:r>
      <w:r>
        <w:rPr>
          <w:rFonts w:asciiTheme="minorEastAsia" w:eastAsiaTheme="minorEastAsia" w:hAnsiTheme="minorEastAsia" w:hint="eastAsia"/>
          <w:b/>
          <w:sz w:val="24"/>
        </w:rPr>
        <w:t>有下列情形之一的，属于合作方串通响应：</w:t>
      </w:r>
    </w:p>
    <w:p w14:paraId="38C475F8" w14:textId="77777777" w:rsidR="0077031C" w:rsidRDefault="008E2F31">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1）不同合作方的响应文件由同一单位或者个人编制；</w:t>
      </w:r>
    </w:p>
    <w:p w14:paraId="63EE6DA1" w14:textId="77777777" w:rsidR="0077031C" w:rsidRDefault="008E2F31">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2</w:t>
      </w:r>
      <w:r>
        <w:rPr>
          <w:rFonts w:asciiTheme="minorEastAsia" w:eastAsiaTheme="minorEastAsia" w:hAnsiTheme="minorEastAsia" w:hint="eastAsia"/>
          <w:b/>
          <w:sz w:val="24"/>
        </w:rPr>
        <w:t>）不同合作方委托同一单位或者个人办理响应事宜；</w:t>
      </w:r>
    </w:p>
    <w:p w14:paraId="4CF09EB7" w14:textId="77777777" w:rsidR="0077031C" w:rsidRDefault="008E2F31">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3）不同合作方的响应文件载明的项目管理成员或者联系人员为同一人；</w:t>
      </w:r>
    </w:p>
    <w:p w14:paraId="4605BB88" w14:textId="77777777" w:rsidR="0077031C" w:rsidRDefault="008E2F31">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4）不同合作方的响应文件相互混装；</w:t>
      </w:r>
    </w:p>
    <w:p w14:paraId="64F81D35" w14:textId="77777777" w:rsidR="0077031C" w:rsidRDefault="008E2F31">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5</w:t>
      </w:r>
      <w:r>
        <w:rPr>
          <w:rFonts w:asciiTheme="minorEastAsia" w:eastAsiaTheme="minorEastAsia" w:hAnsiTheme="minorEastAsia" w:hint="eastAsia"/>
          <w:b/>
          <w:sz w:val="24"/>
        </w:rPr>
        <w:t>）不同合作方的响应保证金从同一单位或者个人的账户转出。</w:t>
      </w:r>
    </w:p>
    <w:p w14:paraId="1D855B10" w14:textId="77777777" w:rsidR="0077031C" w:rsidRDefault="008E2F31">
      <w:pPr>
        <w:pStyle w:val="3"/>
        <w:ind w:left="0"/>
      </w:pPr>
      <w:bookmarkStart w:id="89" w:name="_Toc119586268"/>
      <w:r>
        <w:t xml:space="preserve">21. </w:t>
      </w:r>
      <w:r>
        <w:rPr>
          <w:rFonts w:hint="eastAsia"/>
        </w:rPr>
        <w:t>评审</w:t>
      </w:r>
      <w:bookmarkEnd w:id="89"/>
    </w:p>
    <w:p w14:paraId="2003425E"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21.1经初审合格的响应文件，评审委员会将根据比选文件确定的评审方法和标准，对其技术部分和商务部分作进一步的评审和比较。</w:t>
      </w:r>
    </w:p>
    <w:p w14:paraId="3815C38D" w14:textId="77777777" w:rsidR="0077031C" w:rsidRDefault="008E2F31">
      <w:pPr>
        <w:spacing w:line="360" w:lineRule="auto"/>
        <w:rPr>
          <w:rFonts w:asciiTheme="minorEastAsia" w:eastAsiaTheme="minorEastAsia" w:hAnsiTheme="minorEastAsia"/>
          <w:b/>
          <w:sz w:val="24"/>
        </w:rPr>
      </w:pPr>
      <w:r>
        <w:rPr>
          <w:rFonts w:asciiTheme="minorEastAsia" w:eastAsiaTheme="minorEastAsia" w:hAnsiTheme="minorEastAsia"/>
          <w:sz w:val="24"/>
        </w:rPr>
        <w:t xml:space="preserve">21.2 </w:t>
      </w:r>
      <w:r>
        <w:rPr>
          <w:rFonts w:asciiTheme="minorEastAsia" w:eastAsiaTheme="minorEastAsia" w:hAnsiTheme="minorEastAsia" w:hint="eastAsia"/>
          <w:sz w:val="24"/>
        </w:rPr>
        <w:t>评审严格按照比选文件的要求和条件进行，具体详见本比选文件第五章评审办法和评分标准。</w:t>
      </w:r>
    </w:p>
    <w:p w14:paraId="35FBC2ED" w14:textId="77777777" w:rsidR="0077031C" w:rsidRDefault="008E2F31">
      <w:pPr>
        <w:pStyle w:val="af2"/>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szCs w:val="24"/>
        </w:rPr>
        <w:t>21.3评审时，评审委员会各成员应当独立对每个有效合作方的响应文件进行评价、打分，然后汇总每个合作方每项评分因素的得分。</w:t>
      </w:r>
      <w:r>
        <w:rPr>
          <w:rFonts w:asciiTheme="minorEastAsia" w:eastAsiaTheme="minorEastAsia" w:hAnsiTheme="minorEastAsia" w:hint="eastAsia"/>
          <w:sz w:val="24"/>
          <w:szCs w:val="24"/>
        </w:rPr>
        <w:t>（每个评委按分包分别对每个初审合格的合作方进行独立打分，所有评委对同一合作方同一分包打分的算术平均值为该合作方该包的最终得分。所有打分保留小数点后两位，第三位四舍五入）。</w:t>
      </w:r>
    </w:p>
    <w:p w14:paraId="1671DB9C" w14:textId="77777777" w:rsidR="0077031C" w:rsidRDefault="008E2F31">
      <w:pPr>
        <w:pStyle w:val="3"/>
        <w:ind w:left="0"/>
      </w:pPr>
      <w:bookmarkStart w:id="90" w:name="_Toc119586269"/>
      <w:r>
        <w:lastRenderedPageBreak/>
        <w:t xml:space="preserve">22. </w:t>
      </w:r>
      <w:r>
        <w:rPr>
          <w:rFonts w:hint="eastAsia"/>
        </w:rPr>
        <w:t>评审过程及保密原则</w:t>
      </w:r>
      <w:bookmarkEnd w:id="90"/>
    </w:p>
    <w:p w14:paraId="2902BD86"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22.1</w:t>
      </w:r>
      <w:r>
        <w:rPr>
          <w:rFonts w:asciiTheme="minorEastAsia" w:eastAsiaTheme="minorEastAsia" w:hAnsiTheme="minorEastAsia" w:hint="eastAsia"/>
          <w:sz w:val="24"/>
        </w:rPr>
        <w:t>有关人员对评审情况以及在评审过程中获悉的国家秘密、商业秘密负有保密责任。</w:t>
      </w:r>
    </w:p>
    <w:p w14:paraId="692D8CF4"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22.2在评审期间，合作方试图影响比选方、比选代理机构和评审委员会的任何活动，将导致其响应无效，并承担相应的法律责任。</w:t>
      </w:r>
    </w:p>
    <w:p w14:paraId="13854D3A"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2.3</w:t>
      </w:r>
      <w:r>
        <w:rPr>
          <w:rFonts w:asciiTheme="minorEastAsia" w:eastAsiaTheme="minorEastAsia" w:hAnsiTheme="minorEastAsia" w:hint="eastAsia"/>
          <w:sz w:val="24"/>
        </w:rPr>
        <w:t>评审委员会根据全体评审成员签字的原始评审记录和评审结果编写评审报告，评审委员会成员对需要共同认定的事项存在争议的，应当按照少数服从多数的原则</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结论。持不同意见的评审委员会成员应当在评审报告上签署不同意见及理由，否则视为同意评审报告。</w:t>
      </w:r>
    </w:p>
    <w:p w14:paraId="7BF062B6"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22.4</w:t>
      </w:r>
      <w:r>
        <w:rPr>
          <w:rFonts w:ascii="宋体" w:hAnsi="宋体" w:hint="eastAsia"/>
          <w:sz w:val="24"/>
        </w:rPr>
        <w:t>比选方有权根据合作方递交响应文件中的资格证明文件等资料，对合作方的财务、技术和生产能力等进行真实性审查。如果审查中发现虚假问题，比选方将保留追究合作方法律责任的权利。</w:t>
      </w:r>
    </w:p>
    <w:p w14:paraId="5007EC9B" w14:textId="77777777" w:rsidR="0077031C" w:rsidRDefault="008E2F31">
      <w:pPr>
        <w:pStyle w:val="3"/>
        <w:ind w:left="0"/>
      </w:pPr>
      <w:bookmarkStart w:id="91" w:name="_Toc119586270"/>
      <w:r>
        <w:rPr>
          <w:rFonts w:hint="eastAsia"/>
        </w:rPr>
        <w:t>六 确定成交</w:t>
      </w:r>
      <w:bookmarkEnd w:id="91"/>
    </w:p>
    <w:p w14:paraId="5B0CE653" w14:textId="77777777" w:rsidR="0077031C" w:rsidRDefault="008E2F31">
      <w:pPr>
        <w:pStyle w:val="3"/>
        <w:ind w:left="0"/>
      </w:pPr>
      <w:bookmarkStart w:id="92" w:name="_Toc119586271"/>
      <w:r>
        <w:t xml:space="preserve">23. </w:t>
      </w:r>
      <w:r>
        <w:rPr>
          <w:rFonts w:hint="eastAsia"/>
        </w:rPr>
        <w:t>中选合作方的确定标准</w:t>
      </w:r>
      <w:bookmarkEnd w:id="92"/>
    </w:p>
    <w:p w14:paraId="18ECED33"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23.1</w:t>
      </w:r>
      <w:r>
        <w:rPr>
          <w:rFonts w:asciiTheme="minorEastAsia" w:eastAsiaTheme="minorEastAsia" w:hAnsiTheme="minorEastAsia" w:hint="eastAsia"/>
          <w:sz w:val="24"/>
        </w:rPr>
        <w:t>评审结果按评审后得分由高到低顺序排列。得分相同的，按响应报价由高到低顺序排列。得分且响应报价相同的并列。响应文件满足比选文件全部实质性要求，</w:t>
      </w:r>
      <w:proofErr w:type="gramStart"/>
      <w:r>
        <w:rPr>
          <w:rFonts w:asciiTheme="minorEastAsia" w:eastAsiaTheme="minorEastAsia" w:hAnsiTheme="minorEastAsia" w:hint="eastAsia"/>
          <w:sz w:val="24"/>
        </w:rPr>
        <w:t>且按照</w:t>
      </w:r>
      <w:proofErr w:type="gramEnd"/>
      <w:r>
        <w:rPr>
          <w:rFonts w:asciiTheme="minorEastAsia" w:eastAsiaTheme="minorEastAsia" w:hAnsiTheme="minorEastAsia" w:hint="eastAsia"/>
          <w:sz w:val="24"/>
        </w:rPr>
        <w:t>评审因素的量化指标评审得分最高的合作方为排名第一的成交候选人。</w:t>
      </w:r>
      <w:r>
        <w:rPr>
          <w:rFonts w:ascii="宋体" w:hAnsi="宋体" w:hint="eastAsia"/>
          <w:sz w:val="24"/>
        </w:rPr>
        <w:t>出现</w:t>
      </w:r>
      <w:r>
        <w:rPr>
          <w:rFonts w:ascii="宋体" w:hAnsi="宋体" w:cs="Arial" w:hint="eastAsia"/>
          <w:sz w:val="24"/>
        </w:rPr>
        <w:t>成交候选人并列的情形，以响应报价高的合作方为中选合作方；报价相同的，以技术部分得分高的合作方为中选合作方。</w:t>
      </w:r>
    </w:p>
    <w:p w14:paraId="54547858"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23.2评审委员会将根据评审标准，推荐成交候选人，或根据比选方的委托，直接确定</w:t>
      </w:r>
      <w:r>
        <w:rPr>
          <w:rFonts w:asciiTheme="minorEastAsia" w:eastAsiaTheme="minorEastAsia" w:hAnsiTheme="minorEastAsia" w:hint="eastAsia"/>
          <w:sz w:val="24"/>
        </w:rPr>
        <w:t>中选</w:t>
      </w:r>
      <w:r>
        <w:rPr>
          <w:rFonts w:asciiTheme="minorEastAsia" w:eastAsiaTheme="minorEastAsia" w:hAnsiTheme="minorEastAsia"/>
          <w:sz w:val="24"/>
        </w:rPr>
        <w:t>合作方。</w:t>
      </w:r>
    </w:p>
    <w:p w14:paraId="4799B85C" w14:textId="77777777" w:rsidR="0077031C" w:rsidRDefault="008E2F31">
      <w:pPr>
        <w:pStyle w:val="3"/>
        <w:ind w:left="0"/>
      </w:pPr>
      <w:bookmarkStart w:id="93" w:name="_Toc119586272"/>
      <w:r>
        <w:t xml:space="preserve">24. </w:t>
      </w:r>
      <w:r>
        <w:rPr>
          <w:rFonts w:hint="eastAsia"/>
        </w:rPr>
        <w:t>中选通知书</w:t>
      </w:r>
      <w:bookmarkEnd w:id="93"/>
    </w:p>
    <w:p w14:paraId="6F428CF1"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24.1</w:t>
      </w:r>
      <w:r>
        <w:rPr>
          <w:rFonts w:asciiTheme="minorEastAsia" w:eastAsiaTheme="minorEastAsia" w:hAnsiTheme="minorEastAsia" w:hint="eastAsia"/>
          <w:sz w:val="24"/>
        </w:rPr>
        <w:t>中选</w:t>
      </w:r>
      <w:r>
        <w:rPr>
          <w:rFonts w:asciiTheme="minorEastAsia" w:eastAsiaTheme="minorEastAsia" w:hAnsiTheme="minorEastAsia"/>
          <w:sz w:val="24"/>
        </w:rPr>
        <w:t>确定后，</w:t>
      </w:r>
      <w:r>
        <w:rPr>
          <w:rFonts w:asciiTheme="minorEastAsia" w:eastAsiaTheme="minorEastAsia" w:hAnsiTheme="minorEastAsia" w:hint="eastAsia"/>
          <w:sz w:val="24"/>
        </w:rPr>
        <w:t>中选</w:t>
      </w:r>
      <w:r>
        <w:rPr>
          <w:rFonts w:asciiTheme="minorEastAsia" w:eastAsiaTheme="minorEastAsia" w:hAnsiTheme="minorEastAsia"/>
          <w:sz w:val="24"/>
        </w:rPr>
        <w:t>结果在指定的发布媒体上公告，同时以书面形式向</w:t>
      </w:r>
      <w:r>
        <w:rPr>
          <w:rFonts w:asciiTheme="minorEastAsia" w:eastAsiaTheme="minorEastAsia" w:hAnsiTheme="minorEastAsia" w:hint="eastAsia"/>
          <w:sz w:val="24"/>
        </w:rPr>
        <w:t>中选</w:t>
      </w:r>
      <w:r>
        <w:rPr>
          <w:rFonts w:asciiTheme="minorEastAsia" w:eastAsiaTheme="minorEastAsia" w:hAnsiTheme="minorEastAsia"/>
          <w:sz w:val="24"/>
        </w:rPr>
        <w:t>合作方发出</w:t>
      </w:r>
      <w:r>
        <w:rPr>
          <w:rFonts w:asciiTheme="minorEastAsia" w:eastAsiaTheme="minorEastAsia" w:hAnsiTheme="minorEastAsia" w:hint="eastAsia"/>
          <w:sz w:val="24"/>
        </w:rPr>
        <w:t>中选</w:t>
      </w:r>
      <w:r>
        <w:rPr>
          <w:rFonts w:asciiTheme="minorEastAsia" w:eastAsiaTheme="minorEastAsia" w:hAnsiTheme="minorEastAsia"/>
          <w:sz w:val="24"/>
        </w:rPr>
        <w:t>通知书，</w:t>
      </w:r>
      <w:r>
        <w:rPr>
          <w:rFonts w:asciiTheme="minorEastAsia" w:eastAsiaTheme="minorEastAsia" w:hAnsiTheme="minorEastAsia" w:hint="eastAsia"/>
          <w:sz w:val="24"/>
        </w:rPr>
        <w:t>中选</w:t>
      </w:r>
      <w:r>
        <w:rPr>
          <w:rFonts w:asciiTheme="minorEastAsia" w:eastAsiaTheme="minorEastAsia" w:hAnsiTheme="minorEastAsia"/>
          <w:sz w:val="24"/>
        </w:rPr>
        <w:t>通知书对比选方和</w:t>
      </w:r>
      <w:r>
        <w:rPr>
          <w:rFonts w:asciiTheme="minorEastAsia" w:eastAsiaTheme="minorEastAsia" w:hAnsiTheme="minorEastAsia" w:hint="eastAsia"/>
          <w:sz w:val="24"/>
        </w:rPr>
        <w:t>中选</w:t>
      </w:r>
      <w:r>
        <w:rPr>
          <w:rFonts w:asciiTheme="minorEastAsia" w:eastAsiaTheme="minorEastAsia" w:hAnsiTheme="minorEastAsia"/>
          <w:sz w:val="24"/>
        </w:rPr>
        <w:t>合作方具有同等法律效力。</w:t>
      </w:r>
    </w:p>
    <w:p w14:paraId="34EE69D4" w14:textId="7B6BD183" w:rsidR="0077031C" w:rsidRDefault="008E2F31">
      <w:pPr>
        <w:spacing w:line="360" w:lineRule="auto"/>
        <w:ind w:hanging="2"/>
        <w:rPr>
          <w:rFonts w:asciiTheme="minorEastAsia" w:eastAsiaTheme="minorEastAsia" w:hAnsiTheme="minorEastAsia"/>
          <w:sz w:val="24"/>
        </w:rPr>
      </w:pPr>
      <w:r>
        <w:rPr>
          <w:rFonts w:asciiTheme="minorEastAsia" w:eastAsiaTheme="minorEastAsia" w:hAnsiTheme="minorEastAsia"/>
          <w:sz w:val="24"/>
        </w:rPr>
        <w:t>24.</w:t>
      </w:r>
      <w:r w:rsidR="000B3A34">
        <w:rPr>
          <w:rFonts w:asciiTheme="minorEastAsia" w:eastAsiaTheme="minorEastAsia" w:hAnsiTheme="minorEastAsia"/>
          <w:sz w:val="24"/>
        </w:rPr>
        <w:t>2</w:t>
      </w:r>
      <w:r>
        <w:rPr>
          <w:rFonts w:asciiTheme="minorEastAsia" w:eastAsiaTheme="minorEastAsia" w:hAnsiTheme="minorEastAsia"/>
          <w:sz w:val="24"/>
        </w:rPr>
        <w:t xml:space="preserve"> </w:t>
      </w:r>
      <w:r>
        <w:rPr>
          <w:rFonts w:asciiTheme="minorEastAsia" w:eastAsiaTheme="minorEastAsia" w:hAnsiTheme="minorEastAsia" w:hint="eastAsia"/>
          <w:sz w:val="24"/>
        </w:rPr>
        <w:t>中选通知书发出后，比选方不得违法改变中选结果，中选合作方无正当理由不得放弃中选，否则应当依法承担法律责任。</w:t>
      </w:r>
    </w:p>
    <w:p w14:paraId="395EAB81" w14:textId="3E612D99" w:rsidR="0077031C" w:rsidRDefault="008E2F31">
      <w:pPr>
        <w:spacing w:line="360" w:lineRule="auto"/>
        <w:ind w:left="898" w:hanging="900"/>
        <w:rPr>
          <w:rFonts w:asciiTheme="minorEastAsia" w:eastAsiaTheme="minorEastAsia" w:hAnsiTheme="minorEastAsia"/>
          <w:sz w:val="24"/>
        </w:rPr>
      </w:pPr>
      <w:r>
        <w:rPr>
          <w:rFonts w:asciiTheme="minorEastAsia" w:eastAsiaTheme="minorEastAsia" w:hAnsiTheme="minorEastAsia"/>
          <w:sz w:val="24"/>
        </w:rPr>
        <w:lastRenderedPageBreak/>
        <w:t>24.</w:t>
      </w:r>
      <w:r w:rsidR="000B3A34">
        <w:rPr>
          <w:rFonts w:asciiTheme="minorEastAsia" w:eastAsiaTheme="minorEastAsia" w:hAnsiTheme="minorEastAsia"/>
          <w:sz w:val="24"/>
        </w:rPr>
        <w:t>3</w:t>
      </w:r>
      <w:r>
        <w:rPr>
          <w:rFonts w:asciiTheme="minorEastAsia" w:eastAsiaTheme="minorEastAsia" w:hAnsiTheme="minorEastAsia" w:hint="eastAsia"/>
          <w:sz w:val="24"/>
        </w:rPr>
        <w:t>中选通知书是合同的组成部分</w:t>
      </w:r>
      <w:r>
        <w:rPr>
          <w:rFonts w:ascii="宋体" w:hAnsi="宋体" w:hint="eastAsia"/>
          <w:sz w:val="24"/>
        </w:rPr>
        <w:t>，对比选方和中选合作方具有同等法律效力。</w:t>
      </w:r>
    </w:p>
    <w:p w14:paraId="7FE64442" w14:textId="77777777" w:rsidR="0077031C" w:rsidRDefault="008E2F31">
      <w:pPr>
        <w:pStyle w:val="3"/>
        <w:ind w:left="0"/>
      </w:pPr>
      <w:bookmarkStart w:id="94" w:name="_Toc119586273"/>
      <w:r>
        <w:t xml:space="preserve">25. </w:t>
      </w:r>
      <w:r>
        <w:rPr>
          <w:rFonts w:hint="eastAsia"/>
        </w:rPr>
        <w:t>签订合同</w:t>
      </w:r>
      <w:bookmarkEnd w:id="94"/>
    </w:p>
    <w:p w14:paraId="3FD5945C"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25.1</w:t>
      </w:r>
      <w:r>
        <w:rPr>
          <w:rFonts w:asciiTheme="minorEastAsia" w:eastAsiaTheme="minorEastAsia" w:hAnsiTheme="minorEastAsia" w:hint="eastAsia"/>
          <w:sz w:val="24"/>
        </w:rPr>
        <w:t>中选</w:t>
      </w:r>
      <w:r>
        <w:rPr>
          <w:rFonts w:asciiTheme="minorEastAsia" w:eastAsiaTheme="minorEastAsia" w:hAnsiTheme="minorEastAsia"/>
          <w:sz w:val="24"/>
        </w:rPr>
        <w:t>合作方应当自</w:t>
      </w:r>
      <w:r>
        <w:rPr>
          <w:rFonts w:asciiTheme="minorEastAsia" w:eastAsiaTheme="minorEastAsia" w:hAnsiTheme="minorEastAsia" w:hint="eastAsia"/>
          <w:sz w:val="24"/>
        </w:rPr>
        <w:t>中选</w:t>
      </w:r>
      <w:r>
        <w:rPr>
          <w:rFonts w:asciiTheme="minorEastAsia" w:eastAsiaTheme="minorEastAsia" w:hAnsiTheme="minorEastAsia"/>
          <w:sz w:val="24"/>
        </w:rPr>
        <w:t>通知书发出之日起三十日内</w:t>
      </w:r>
      <w:r>
        <w:rPr>
          <w:rFonts w:asciiTheme="minorEastAsia" w:eastAsiaTheme="minorEastAsia" w:hAnsiTheme="minorEastAsia" w:hint="eastAsia"/>
          <w:sz w:val="24"/>
        </w:rPr>
        <w:t>，按照比选文件和中选合作方响应文件的规定，与比选方签订书面合同。所签订的合同不得对比</w:t>
      </w:r>
      <w:proofErr w:type="gramStart"/>
      <w:r>
        <w:rPr>
          <w:rFonts w:asciiTheme="minorEastAsia" w:eastAsiaTheme="minorEastAsia" w:hAnsiTheme="minorEastAsia" w:hint="eastAsia"/>
          <w:sz w:val="24"/>
        </w:rPr>
        <w:t>选文件</w:t>
      </w:r>
      <w:proofErr w:type="gramEnd"/>
      <w:r>
        <w:rPr>
          <w:rFonts w:asciiTheme="minorEastAsia" w:eastAsiaTheme="minorEastAsia" w:hAnsiTheme="minorEastAsia" w:hint="eastAsia"/>
          <w:sz w:val="24"/>
        </w:rPr>
        <w:t>确定的事项和中选合作方响应文件作实质性修改。</w:t>
      </w:r>
      <w:r>
        <w:rPr>
          <w:rFonts w:asciiTheme="minorEastAsia" w:eastAsiaTheme="minorEastAsia" w:hAnsiTheme="minorEastAsia"/>
          <w:sz w:val="24"/>
        </w:rPr>
        <w:t>如果</w:t>
      </w:r>
      <w:r>
        <w:rPr>
          <w:rFonts w:asciiTheme="minorEastAsia" w:eastAsiaTheme="minorEastAsia" w:hAnsiTheme="minorEastAsia" w:hint="eastAsia"/>
          <w:sz w:val="24"/>
        </w:rPr>
        <w:t>中选</w:t>
      </w:r>
      <w:r>
        <w:rPr>
          <w:rFonts w:asciiTheme="minorEastAsia" w:eastAsiaTheme="minorEastAsia" w:hAnsiTheme="minorEastAsia"/>
          <w:sz w:val="24"/>
        </w:rPr>
        <w:t>合作方无正当理由不与比选方签订合同，</w:t>
      </w:r>
      <w:r>
        <w:rPr>
          <w:rFonts w:asciiTheme="minorEastAsia" w:eastAsiaTheme="minorEastAsia" w:hAnsiTheme="minorEastAsia" w:hint="eastAsia"/>
          <w:sz w:val="24"/>
        </w:rPr>
        <w:t>则</w:t>
      </w:r>
      <w:r>
        <w:rPr>
          <w:rFonts w:asciiTheme="minorEastAsia" w:eastAsiaTheme="minorEastAsia" w:hAnsiTheme="minorEastAsia"/>
          <w:sz w:val="24"/>
        </w:rPr>
        <w:t>其响应保证金</w:t>
      </w:r>
      <w:r>
        <w:rPr>
          <w:rFonts w:asciiTheme="minorEastAsia" w:eastAsiaTheme="minorEastAsia" w:hAnsiTheme="minorEastAsia" w:hint="eastAsia"/>
          <w:sz w:val="24"/>
        </w:rPr>
        <w:t>将被</w:t>
      </w:r>
      <w:r>
        <w:rPr>
          <w:rFonts w:asciiTheme="minorEastAsia" w:eastAsiaTheme="minorEastAsia" w:hAnsiTheme="minorEastAsia"/>
          <w:sz w:val="24"/>
        </w:rPr>
        <w:t>没收。在此情况下，可另选下一个</w:t>
      </w:r>
      <w:r>
        <w:rPr>
          <w:rFonts w:asciiTheme="minorEastAsia" w:eastAsiaTheme="minorEastAsia" w:hAnsiTheme="minorEastAsia" w:hint="eastAsia"/>
          <w:sz w:val="24"/>
        </w:rPr>
        <w:t>成交</w:t>
      </w:r>
      <w:r>
        <w:rPr>
          <w:rFonts w:asciiTheme="minorEastAsia" w:eastAsiaTheme="minorEastAsia" w:hAnsiTheme="minorEastAsia"/>
          <w:sz w:val="24"/>
        </w:rPr>
        <w:t>候选人，或重新比选。</w:t>
      </w:r>
    </w:p>
    <w:p w14:paraId="7FA954FA" w14:textId="77777777" w:rsidR="0077031C" w:rsidRDefault="008E2F31">
      <w:pPr>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25.2</w:t>
      </w:r>
      <w:r>
        <w:rPr>
          <w:rFonts w:asciiTheme="minorEastAsia" w:eastAsiaTheme="minorEastAsia" w:hAnsiTheme="minorEastAsia" w:hint="eastAsia"/>
          <w:sz w:val="24"/>
        </w:rPr>
        <w:t>比选文件、中选合作方的响应文件及其澄清文件等，均为签订合同的依据。</w:t>
      </w:r>
    </w:p>
    <w:p w14:paraId="1E2DE692" w14:textId="77777777" w:rsidR="0077031C" w:rsidRDefault="008E2F31">
      <w:pPr>
        <w:pStyle w:val="3"/>
        <w:ind w:left="0"/>
      </w:pPr>
      <w:bookmarkStart w:id="95" w:name="_Toc119586274"/>
      <w:r>
        <w:rPr>
          <w:rFonts w:hint="eastAsia"/>
        </w:rPr>
        <w:t>七 代理服务费</w:t>
      </w:r>
      <w:bookmarkEnd w:id="95"/>
    </w:p>
    <w:p w14:paraId="61F32A4E" w14:textId="77777777" w:rsidR="0077031C" w:rsidRDefault="008E2F31">
      <w:pPr>
        <w:pStyle w:val="3"/>
        <w:ind w:left="0"/>
      </w:pPr>
      <w:bookmarkStart w:id="96" w:name="_Toc119586275"/>
      <w:r>
        <w:t xml:space="preserve">26. </w:t>
      </w:r>
      <w:r>
        <w:rPr>
          <w:rFonts w:hint="eastAsia"/>
        </w:rPr>
        <w:t>代理</w:t>
      </w:r>
      <w:r>
        <w:t>服务费</w:t>
      </w:r>
      <w:bookmarkEnd w:id="96"/>
    </w:p>
    <w:p w14:paraId="48AAE62D"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26.1</w:t>
      </w:r>
      <w:r>
        <w:rPr>
          <w:rFonts w:asciiTheme="minorEastAsia" w:eastAsiaTheme="minorEastAsia" w:hAnsiTheme="minorEastAsia" w:hint="eastAsia"/>
          <w:sz w:val="24"/>
        </w:rPr>
        <w:t>比选代理机构合作方须</w:t>
      </w:r>
      <w:proofErr w:type="gramStart"/>
      <w:r>
        <w:rPr>
          <w:rFonts w:asciiTheme="minorEastAsia" w:eastAsiaTheme="minorEastAsia" w:hAnsiTheme="minorEastAsia" w:hint="eastAsia"/>
          <w:sz w:val="24"/>
        </w:rPr>
        <w:t>按资料</w:t>
      </w:r>
      <w:proofErr w:type="gramEnd"/>
      <w:r>
        <w:rPr>
          <w:rFonts w:asciiTheme="minorEastAsia" w:eastAsiaTheme="minorEastAsia" w:hAnsiTheme="minorEastAsia" w:hint="eastAsia"/>
          <w:sz w:val="24"/>
        </w:rPr>
        <w:t>表的</w:t>
      </w:r>
      <w:r>
        <w:rPr>
          <w:rFonts w:asciiTheme="minorEastAsia" w:eastAsiaTheme="minorEastAsia" w:hAnsiTheme="minorEastAsia" w:cs="宋体" w:hint="eastAsia"/>
          <w:kern w:val="0"/>
          <w:sz w:val="24"/>
        </w:rPr>
        <w:t>有关规定向中选合作方收取</w:t>
      </w:r>
      <w:r>
        <w:rPr>
          <w:rFonts w:asciiTheme="minorEastAsia" w:eastAsiaTheme="minorEastAsia" w:hAnsiTheme="minorEastAsia" w:hint="eastAsia"/>
          <w:sz w:val="24"/>
        </w:rPr>
        <w:t>代理服务费用。此项费用不单独开列而应计入响应价。</w:t>
      </w:r>
    </w:p>
    <w:p w14:paraId="5F4D1F24" w14:textId="77777777" w:rsidR="0077031C" w:rsidRDefault="008E2F31">
      <w:pPr>
        <w:tabs>
          <w:tab w:val="left" w:pos="660"/>
        </w:tabs>
        <w:spacing w:line="360" w:lineRule="auto"/>
        <w:ind w:left="900" w:hangingChars="375" w:hanging="900"/>
        <w:rPr>
          <w:rFonts w:asciiTheme="minorEastAsia" w:eastAsiaTheme="minorEastAsia" w:hAnsiTheme="minorEastAsia"/>
          <w:sz w:val="24"/>
        </w:rPr>
      </w:pPr>
      <w:r>
        <w:rPr>
          <w:rFonts w:asciiTheme="minorEastAsia" w:eastAsiaTheme="minorEastAsia" w:hAnsiTheme="minorEastAsia"/>
          <w:sz w:val="24"/>
        </w:rPr>
        <w:t>26.2</w:t>
      </w:r>
      <w:r>
        <w:rPr>
          <w:rFonts w:asciiTheme="minorEastAsia" w:eastAsiaTheme="minorEastAsia" w:hAnsiTheme="minorEastAsia"/>
          <w:sz w:val="24"/>
        </w:rPr>
        <w:tab/>
      </w:r>
      <w:r>
        <w:rPr>
          <w:rFonts w:asciiTheme="minorEastAsia" w:eastAsiaTheme="minorEastAsia" w:hAnsiTheme="minorEastAsia" w:hint="eastAsia"/>
          <w:sz w:val="24"/>
        </w:rPr>
        <w:t>本项目代理服务费由中选合作方支付。</w:t>
      </w:r>
    </w:p>
    <w:p w14:paraId="2CB09D44" w14:textId="77777777" w:rsidR="0077031C" w:rsidRDefault="008E2F31">
      <w:pPr>
        <w:tabs>
          <w:tab w:val="left" w:pos="660"/>
        </w:tabs>
        <w:spacing w:line="360" w:lineRule="auto"/>
        <w:ind w:left="1"/>
        <w:rPr>
          <w:rFonts w:asciiTheme="minorEastAsia" w:eastAsiaTheme="minorEastAsia" w:hAnsiTheme="minorEastAsia"/>
          <w:sz w:val="24"/>
        </w:rPr>
      </w:pPr>
      <w:r>
        <w:rPr>
          <w:rFonts w:asciiTheme="minorEastAsia" w:eastAsiaTheme="minorEastAsia" w:hAnsiTheme="minorEastAsia"/>
          <w:sz w:val="24"/>
        </w:rPr>
        <w:t>26.3</w:t>
      </w:r>
      <w:r>
        <w:rPr>
          <w:rFonts w:asciiTheme="minorEastAsia" w:eastAsiaTheme="minorEastAsia" w:hAnsiTheme="minorEastAsia"/>
          <w:sz w:val="24"/>
        </w:rPr>
        <w:tab/>
      </w:r>
      <w:r>
        <w:rPr>
          <w:rFonts w:asciiTheme="minorEastAsia" w:eastAsiaTheme="minorEastAsia" w:hAnsiTheme="minorEastAsia" w:hint="eastAsia"/>
          <w:sz w:val="24"/>
        </w:rPr>
        <w:t>代理服务费将以现金、网银、电汇、支票（北京地区）或汇票的方式进行收取。成交合作方如未按</w:t>
      </w:r>
      <w:r>
        <w:rPr>
          <w:rFonts w:asciiTheme="minorEastAsia" w:eastAsiaTheme="minorEastAsia" w:hAnsiTheme="minorEastAsia"/>
          <w:sz w:val="24"/>
        </w:rPr>
        <w:t>26.1和26.2条规定办理，比选代理机构将没收其响应保证金。</w:t>
      </w:r>
    </w:p>
    <w:p w14:paraId="0E8E16D8" w14:textId="77777777" w:rsidR="0077031C" w:rsidRDefault="008E2F31">
      <w:pPr>
        <w:tabs>
          <w:tab w:val="left" w:pos="660"/>
        </w:tabs>
        <w:spacing w:line="360" w:lineRule="auto"/>
        <w:ind w:left="1"/>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6.4</w:t>
      </w:r>
      <w:r>
        <w:rPr>
          <w:rFonts w:asciiTheme="minorEastAsia" w:eastAsiaTheme="minorEastAsia" w:hAnsiTheme="minorEastAsia" w:hint="eastAsia"/>
          <w:sz w:val="24"/>
        </w:rPr>
        <w:t>在响应时，合作方应提供代理服务费承诺书。</w:t>
      </w:r>
    </w:p>
    <w:p w14:paraId="7C0F0779" w14:textId="77777777" w:rsidR="0077031C" w:rsidRDefault="008E2F31">
      <w:pPr>
        <w:pStyle w:val="3"/>
        <w:ind w:left="0"/>
      </w:pPr>
      <w:bookmarkStart w:id="97" w:name="_Toc119586276"/>
      <w:r>
        <w:rPr>
          <w:rFonts w:hint="eastAsia"/>
        </w:rPr>
        <w:t>八 其它</w:t>
      </w:r>
      <w:bookmarkEnd w:id="97"/>
    </w:p>
    <w:p w14:paraId="679EB733" w14:textId="77777777" w:rsidR="0077031C" w:rsidRDefault="008E2F31">
      <w:pPr>
        <w:spacing w:line="360" w:lineRule="auto"/>
        <w:jc w:val="left"/>
        <w:rPr>
          <w:rFonts w:ascii="宋体" w:hAnsi="宋体"/>
          <w:sz w:val="24"/>
        </w:rPr>
      </w:pPr>
      <w:r>
        <w:rPr>
          <w:rFonts w:ascii="宋体" w:hAnsi="宋体"/>
          <w:sz w:val="24"/>
        </w:rPr>
        <w:t>27</w:t>
      </w:r>
      <w:r>
        <w:rPr>
          <w:rFonts w:ascii="宋体" w:hAnsi="宋体" w:hint="eastAsia"/>
          <w:sz w:val="24"/>
        </w:rPr>
        <w:t>.1   如果被推荐的成交候选人被认为在本比选过程的竞争中有腐败和欺诈行为，则被拒绝授予合同。</w:t>
      </w:r>
    </w:p>
    <w:p w14:paraId="4EE6FE50" w14:textId="77777777" w:rsidR="0077031C" w:rsidRDefault="008E2F31">
      <w:pPr>
        <w:spacing w:line="360" w:lineRule="auto"/>
        <w:rPr>
          <w:rFonts w:ascii="宋体" w:hAnsi="宋体"/>
          <w:sz w:val="24"/>
        </w:rPr>
      </w:pPr>
      <w:r>
        <w:rPr>
          <w:rFonts w:ascii="宋体" w:hAnsi="宋体"/>
          <w:sz w:val="24"/>
        </w:rPr>
        <w:t>27</w:t>
      </w:r>
      <w:r>
        <w:rPr>
          <w:rFonts w:ascii="宋体" w:hAnsi="宋体" w:hint="eastAsia"/>
          <w:sz w:val="24"/>
        </w:rPr>
        <w:t>.1.1 “腐败行为”是指通过提供、给予、接受、索取任何有价值的东西来影响比选方在比选过程中或合同实施过程中的行为；</w:t>
      </w:r>
    </w:p>
    <w:p w14:paraId="0EB7144A" w14:textId="77777777" w:rsidR="0077031C" w:rsidRDefault="008E2F31">
      <w:pPr>
        <w:pStyle w:val="a1"/>
        <w:spacing w:line="360" w:lineRule="auto"/>
        <w:ind w:firstLine="0"/>
        <w:rPr>
          <w:rFonts w:hAnsi="宋体"/>
          <w:kern w:val="2"/>
          <w:szCs w:val="24"/>
        </w:rPr>
      </w:pPr>
      <w:r>
        <w:rPr>
          <w:rFonts w:hAnsi="宋体"/>
          <w:kern w:val="2"/>
          <w:szCs w:val="24"/>
        </w:rPr>
        <w:t>27</w:t>
      </w:r>
      <w:r>
        <w:rPr>
          <w:rFonts w:hAnsi="宋体" w:hint="eastAsia"/>
          <w:kern w:val="2"/>
          <w:szCs w:val="24"/>
        </w:rPr>
        <w:t>.1.2 “欺诈行为”是指为了影响比选过程或合同实施过程而谎报事实，损害比选方和公共利益，包括合作方之间串通响应（递交响应文件之前和之后），人为地使响应丧失竞争性，剥夺了比选方从竞争中所获得的利益。</w:t>
      </w:r>
    </w:p>
    <w:p w14:paraId="20920A77" w14:textId="77777777" w:rsidR="0077031C" w:rsidRDefault="008E2F31">
      <w:pPr>
        <w:spacing w:line="360" w:lineRule="auto"/>
        <w:rPr>
          <w:rFonts w:ascii="宋体" w:hAnsi="宋体"/>
          <w:sz w:val="24"/>
        </w:rPr>
      </w:pPr>
      <w:r>
        <w:rPr>
          <w:rFonts w:ascii="宋体" w:hAnsi="宋体"/>
          <w:sz w:val="24"/>
        </w:rPr>
        <w:lastRenderedPageBreak/>
        <w:t>27</w:t>
      </w:r>
      <w:r>
        <w:rPr>
          <w:rFonts w:ascii="宋体" w:hAnsi="宋体" w:hint="eastAsia"/>
          <w:sz w:val="24"/>
        </w:rPr>
        <w:t>.2   本比选文件的解释权属于比选方及比选代理机构。</w:t>
      </w:r>
    </w:p>
    <w:p w14:paraId="1DA837D2" w14:textId="77777777" w:rsidR="0077031C" w:rsidRDefault="0077031C">
      <w:pPr>
        <w:tabs>
          <w:tab w:val="left" w:pos="660"/>
        </w:tabs>
        <w:spacing w:line="360" w:lineRule="auto"/>
        <w:ind w:left="1"/>
        <w:rPr>
          <w:rFonts w:asciiTheme="minorEastAsia" w:eastAsiaTheme="minorEastAsia" w:hAnsiTheme="minorEastAsia"/>
          <w:sz w:val="24"/>
        </w:rPr>
      </w:pPr>
    </w:p>
    <w:p w14:paraId="59723CCB" w14:textId="77777777" w:rsidR="0077031C" w:rsidRDefault="0077031C">
      <w:pPr>
        <w:tabs>
          <w:tab w:val="left" w:pos="660"/>
        </w:tabs>
        <w:spacing w:line="360" w:lineRule="auto"/>
        <w:ind w:leftChars="375" w:left="788" w:firstLineChars="600" w:firstLine="1440"/>
        <w:rPr>
          <w:rFonts w:asciiTheme="minorEastAsia" w:eastAsiaTheme="minorEastAsia" w:hAnsiTheme="minorEastAsia"/>
          <w:sz w:val="24"/>
        </w:rPr>
      </w:pPr>
    </w:p>
    <w:p w14:paraId="0E9318DB" w14:textId="77777777" w:rsidR="0077031C" w:rsidRDefault="0077031C">
      <w:pPr>
        <w:tabs>
          <w:tab w:val="left" w:pos="660"/>
        </w:tabs>
        <w:spacing w:line="360" w:lineRule="auto"/>
        <w:rPr>
          <w:rFonts w:asciiTheme="minorEastAsia" w:eastAsiaTheme="minorEastAsia" w:hAnsiTheme="minorEastAsia"/>
          <w:sz w:val="24"/>
        </w:rPr>
        <w:sectPr w:rsidR="0077031C">
          <w:pgSz w:w="11907" w:h="16840"/>
          <w:pgMar w:top="1440" w:right="1800" w:bottom="1440" w:left="1800" w:header="851" w:footer="851" w:gutter="0"/>
          <w:cols w:space="720"/>
          <w:docGrid w:linePitch="462"/>
        </w:sectPr>
      </w:pPr>
    </w:p>
    <w:p w14:paraId="3C2D4C9F" w14:textId="77777777" w:rsidR="0077031C" w:rsidRDefault="008E2F31">
      <w:pPr>
        <w:pStyle w:val="1"/>
        <w:spacing w:line="360" w:lineRule="auto"/>
        <w:rPr>
          <w:rFonts w:asciiTheme="minorEastAsia" w:eastAsiaTheme="minorEastAsia" w:hAnsiTheme="minorEastAsia"/>
          <w:sz w:val="30"/>
          <w:szCs w:val="30"/>
        </w:rPr>
      </w:pPr>
      <w:bookmarkStart w:id="98" w:name="_Toc518508192"/>
      <w:bookmarkStart w:id="99" w:name="_Toc518508194"/>
      <w:bookmarkStart w:id="100" w:name="_Toc518508196"/>
      <w:bookmarkStart w:id="101" w:name="_Toc518508191"/>
      <w:bookmarkStart w:id="102" w:name="_Toc518508202"/>
      <w:bookmarkStart w:id="103" w:name="_Toc518508198"/>
      <w:bookmarkStart w:id="104" w:name="_Toc518508185"/>
      <w:bookmarkStart w:id="105" w:name="_Toc518508189"/>
      <w:bookmarkStart w:id="106" w:name="_Toc518508197"/>
      <w:bookmarkStart w:id="107" w:name="_Toc347680426"/>
      <w:bookmarkStart w:id="108" w:name="_Toc518508203"/>
      <w:bookmarkStart w:id="109" w:name="_Toc347613278"/>
      <w:bookmarkStart w:id="110" w:name="_Toc347680808"/>
      <w:bookmarkStart w:id="111" w:name="_Toc518508204"/>
      <w:bookmarkStart w:id="112" w:name="_Toc518508190"/>
      <w:bookmarkStart w:id="113" w:name="_Toc518508188"/>
      <w:bookmarkStart w:id="114" w:name="_Toc518508186"/>
      <w:bookmarkStart w:id="115" w:name="_Toc518508195"/>
      <w:bookmarkStart w:id="116" w:name="_Toc518508199"/>
      <w:bookmarkStart w:id="117" w:name="_Toc518508201"/>
      <w:bookmarkStart w:id="118" w:name="_Toc518508200"/>
      <w:bookmarkStart w:id="119" w:name="_Toc347671292"/>
      <w:bookmarkStart w:id="120" w:name="_Toc518508187"/>
      <w:bookmarkStart w:id="121" w:name="_Toc518508193"/>
      <w:bookmarkStart w:id="122" w:name="_Toc310195730"/>
      <w:bookmarkStart w:id="123" w:name="_Toc339890947"/>
      <w:bookmarkStart w:id="124" w:name="_Toc119586277"/>
      <w:bookmarkEnd w:id="10"/>
      <w:bookmarkEnd w:id="35"/>
      <w:bookmarkEnd w:id="36"/>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asciiTheme="minorEastAsia" w:eastAsiaTheme="minorEastAsia" w:hAnsiTheme="minorEastAsia" w:hint="eastAsia"/>
          <w:sz w:val="30"/>
          <w:szCs w:val="30"/>
        </w:rPr>
        <w:lastRenderedPageBreak/>
        <w:t>第四章 项目需求</w:t>
      </w:r>
      <w:bookmarkEnd w:id="124"/>
    </w:p>
    <w:p w14:paraId="30E1390B" w14:textId="77777777" w:rsidR="0077031C" w:rsidRDefault="008E2F31">
      <w:pPr>
        <w:pStyle w:val="09wh"/>
        <w:ind w:firstLineChars="82" w:firstLine="198"/>
        <w:jc w:val="left"/>
        <w:rPr>
          <w:b/>
          <w:bCs/>
          <w:sz w:val="24"/>
          <w:szCs w:val="24"/>
        </w:rPr>
      </w:pPr>
      <w:bookmarkStart w:id="125" w:name="_Toc117938404"/>
      <w:bookmarkStart w:id="126" w:name="_Toc117000450"/>
      <w:r>
        <w:rPr>
          <w:rFonts w:hint="eastAsia"/>
          <w:b/>
          <w:bCs/>
          <w:sz w:val="24"/>
          <w:szCs w:val="24"/>
        </w:rPr>
        <w:t>第一节．一览表及预算</w:t>
      </w:r>
      <w:bookmarkEnd w:id="125"/>
      <w:bookmarkEnd w:id="126"/>
    </w:p>
    <w:tbl>
      <w:tblPr>
        <w:tblW w:w="8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594"/>
        <w:gridCol w:w="1253"/>
        <w:gridCol w:w="2433"/>
        <w:gridCol w:w="1535"/>
      </w:tblGrid>
      <w:tr w:rsidR="0077031C" w:rsidRPr="00DB3951" w14:paraId="31B87627" w14:textId="77777777">
        <w:trPr>
          <w:trHeight w:val="825"/>
          <w:jc w:val="center"/>
        </w:trPr>
        <w:tc>
          <w:tcPr>
            <w:tcW w:w="1275" w:type="dxa"/>
            <w:vAlign w:val="center"/>
          </w:tcPr>
          <w:p w14:paraId="4B562733" w14:textId="77777777" w:rsidR="0077031C" w:rsidRPr="00DB3951" w:rsidRDefault="008E2F31">
            <w:pPr>
              <w:widowControl/>
              <w:jc w:val="center"/>
              <w:rPr>
                <w:rFonts w:ascii="宋体" w:hAnsi="宋体" w:cs="Arial"/>
                <w:kern w:val="0"/>
                <w:sz w:val="24"/>
              </w:rPr>
            </w:pPr>
            <w:bookmarkStart w:id="127" w:name="_Hlk72362130"/>
            <w:proofErr w:type="gramStart"/>
            <w:r w:rsidRPr="00DB3951">
              <w:rPr>
                <w:rFonts w:ascii="宋体" w:hAnsi="宋体" w:cs="Arial" w:hint="eastAsia"/>
                <w:kern w:val="0"/>
                <w:sz w:val="24"/>
              </w:rPr>
              <w:t>包号</w:t>
            </w:r>
            <w:proofErr w:type="gramEnd"/>
          </w:p>
        </w:tc>
        <w:tc>
          <w:tcPr>
            <w:tcW w:w="1594" w:type="dxa"/>
            <w:vAlign w:val="center"/>
          </w:tcPr>
          <w:p w14:paraId="432A9EF4" w14:textId="77777777" w:rsidR="0077031C" w:rsidRPr="00DB3951" w:rsidRDefault="008E2F31">
            <w:pPr>
              <w:widowControl/>
              <w:jc w:val="center"/>
              <w:rPr>
                <w:rFonts w:ascii="宋体" w:hAnsi="宋体" w:cs="Arial"/>
                <w:kern w:val="0"/>
                <w:sz w:val="24"/>
              </w:rPr>
            </w:pPr>
            <w:r w:rsidRPr="00DB3951">
              <w:rPr>
                <w:rFonts w:ascii="宋体" w:hAnsi="宋体" w:cs="Arial" w:hint="eastAsia"/>
                <w:kern w:val="0"/>
                <w:sz w:val="24"/>
              </w:rPr>
              <w:t>名称</w:t>
            </w:r>
          </w:p>
        </w:tc>
        <w:tc>
          <w:tcPr>
            <w:tcW w:w="1253" w:type="dxa"/>
            <w:vAlign w:val="center"/>
          </w:tcPr>
          <w:p w14:paraId="5520BECC" w14:textId="77777777" w:rsidR="0077031C" w:rsidRPr="00DB3951" w:rsidRDefault="008E2F31">
            <w:pPr>
              <w:widowControl/>
              <w:jc w:val="center"/>
              <w:rPr>
                <w:rFonts w:ascii="宋体" w:hAnsi="宋体" w:cs="Arial"/>
                <w:kern w:val="0"/>
                <w:sz w:val="24"/>
              </w:rPr>
            </w:pPr>
            <w:r w:rsidRPr="00DB3951">
              <w:rPr>
                <w:rFonts w:ascii="宋体" w:hAnsi="宋体" w:cs="Arial" w:hint="eastAsia"/>
                <w:kern w:val="0"/>
                <w:sz w:val="24"/>
              </w:rPr>
              <w:t>是否接受进口</w:t>
            </w:r>
          </w:p>
        </w:tc>
        <w:tc>
          <w:tcPr>
            <w:tcW w:w="2433" w:type="dxa"/>
            <w:vAlign w:val="center"/>
          </w:tcPr>
          <w:p w14:paraId="64446EE0" w14:textId="77777777" w:rsidR="0077031C" w:rsidRPr="00DB3951" w:rsidRDefault="008E2F31">
            <w:pPr>
              <w:widowControl/>
              <w:jc w:val="center"/>
              <w:rPr>
                <w:rFonts w:ascii="宋体" w:hAnsi="宋体" w:cs="Arial"/>
                <w:kern w:val="0"/>
                <w:sz w:val="24"/>
              </w:rPr>
            </w:pPr>
            <w:r w:rsidRPr="00DB3951">
              <w:rPr>
                <w:rFonts w:ascii="宋体" w:hAnsi="宋体" w:cs="Arial" w:hint="eastAsia"/>
                <w:kern w:val="0"/>
                <w:sz w:val="24"/>
              </w:rPr>
              <w:t>项目名称及编号</w:t>
            </w:r>
          </w:p>
        </w:tc>
        <w:tc>
          <w:tcPr>
            <w:tcW w:w="1535" w:type="dxa"/>
            <w:vAlign w:val="center"/>
          </w:tcPr>
          <w:p w14:paraId="305E6E41" w14:textId="77777777" w:rsidR="0077031C" w:rsidRPr="00DB3951" w:rsidRDefault="008E2F31">
            <w:pPr>
              <w:widowControl/>
              <w:jc w:val="center"/>
              <w:rPr>
                <w:rFonts w:ascii="宋体" w:hAnsi="宋体" w:cs="Arial"/>
                <w:kern w:val="0"/>
                <w:sz w:val="24"/>
              </w:rPr>
            </w:pPr>
            <w:r w:rsidRPr="00DB3951">
              <w:rPr>
                <w:rFonts w:ascii="宋体" w:hAnsi="宋体" w:cs="Arial" w:hint="eastAsia"/>
                <w:kern w:val="0"/>
                <w:sz w:val="24"/>
              </w:rPr>
              <w:t>项目总预算(万元)</w:t>
            </w:r>
          </w:p>
        </w:tc>
      </w:tr>
      <w:tr w:rsidR="0077031C" w:rsidRPr="00DB3951" w14:paraId="066E4957" w14:textId="77777777">
        <w:trPr>
          <w:trHeight w:val="892"/>
          <w:jc w:val="center"/>
        </w:trPr>
        <w:tc>
          <w:tcPr>
            <w:tcW w:w="1275" w:type="dxa"/>
            <w:vAlign w:val="center"/>
          </w:tcPr>
          <w:p w14:paraId="0C997509" w14:textId="77777777" w:rsidR="0077031C" w:rsidRPr="00DB3951" w:rsidRDefault="008E2F31">
            <w:pPr>
              <w:widowControl/>
              <w:jc w:val="center"/>
              <w:rPr>
                <w:rFonts w:ascii="宋体" w:hAnsi="宋体" w:cs="Arial"/>
                <w:kern w:val="0"/>
                <w:sz w:val="24"/>
              </w:rPr>
            </w:pPr>
            <w:r w:rsidRPr="00DB3951">
              <w:rPr>
                <w:rFonts w:ascii="宋体" w:hAnsi="宋体" w:cs="Arial" w:hint="eastAsia"/>
                <w:kern w:val="0"/>
                <w:sz w:val="24"/>
              </w:rPr>
              <w:t>01</w:t>
            </w:r>
          </w:p>
        </w:tc>
        <w:tc>
          <w:tcPr>
            <w:tcW w:w="1594" w:type="dxa"/>
            <w:vAlign w:val="center"/>
          </w:tcPr>
          <w:p w14:paraId="762B9CF4" w14:textId="77777777" w:rsidR="0077031C" w:rsidRPr="00DB3951" w:rsidRDefault="008E2F31">
            <w:pPr>
              <w:jc w:val="center"/>
              <w:rPr>
                <w:rFonts w:ascii="宋体" w:hAnsi="宋体"/>
                <w:sz w:val="24"/>
                <w:highlight w:val="yellow"/>
              </w:rPr>
            </w:pPr>
            <w:r w:rsidRPr="00DB3951">
              <w:rPr>
                <w:rFonts w:ascii="宋体" w:hAnsi="宋体" w:hint="eastAsia"/>
                <w:sz w:val="24"/>
              </w:rPr>
              <w:t>监控大屏设备采购及安装服务</w:t>
            </w:r>
          </w:p>
        </w:tc>
        <w:tc>
          <w:tcPr>
            <w:tcW w:w="1253" w:type="dxa"/>
            <w:vAlign w:val="center"/>
          </w:tcPr>
          <w:p w14:paraId="02312FCF" w14:textId="77777777" w:rsidR="0077031C" w:rsidRPr="00DB3951" w:rsidRDefault="008E2F31">
            <w:pPr>
              <w:adjustRightInd w:val="0"/>
              <w:snapToGrid w:val="0"/>
              <w:jc w:val="center"/>
              <w:rPr>
                <w:rFonts w:ascii="宋体" w:hAnsi="宋体" w:cs="Arial"/>
                <w:kern w:val="0"/>
                <w:sz w:val="24"/>
              </w:rPr>
            </w:pPr>
            <w:r w:rsidRPr="00DB3951">
              <w:rPr>
                <w:rFonts w:ascii="宋体" w:hAnsi="宋体" w:cs="Arial" w:hint="eastAsia"/>
                <w:kern w:val="0"/>
                <w:sz w:val="24"/>
              </w:rPr>
              <w:t>否</w:t>
            </w:r>
          </w:p>
        </w:tc>
        <w:tc>
          <w:tcPr>
            <w:tcW w:w="2433" w:type="dxa"/>
            <w:vAlign w:val="center"/>
          </w:tcPr>
          <w:p w14:paraId="3403D2B8" w14:textId="77777777" w:rsidR="0077031C" w:rsidRPr="00DB3951" w:rsidRDefault="008E2F31">
            <w:pPr>
              <w:widowControl/>
              <w:jc w:val="center"/>
              <w:rPr>
                <w:rFonts w:ascii="宋体" w:hAnsi="宋体"/>
                <w:sz w:val="24"/>
              </w:rPr>
            </w:pPr>
            <w:r w:rsidRPr="00DB3951">
              <w:rPr>
                <w:rFonts w:ascii="宋体" w:hAnsi="宋体" w:hint="eastAsia"/>
                <w:sz w:val="24"/>
              </w:rPr>
              <w:t>中华世纪坛自动火灾报警及视频监控系统应急维修项目-监控大屏设备采购及安装服务</w:t>
            </w:r>
          </w:p>
          <w:p w14:paraId="11B7B15E" w14:textId="77777777" w:rsidR="0077031C" w:rsidRPr="00DB3951" w:rsidRDefault="008E2F31">
            <w:pPr>
              <w:widowControl/>
              <w:jc w:val="center"/>
              <w:rPr>
                <w:rFonts w:ascii="宋体" w:hAnsi="宋体"/>
                <w:sz w:val="24"/>
              </w:rPr>
            </w:pPr>
            <w:r w:rsidRPr="00DB3951">
              <w:rPr>
                <w:rFonts w:ascii="宋体" w:hAnsi="宋体" w:hint="eastAsia"/>
                <w:sz w:val="24"/>
              </w:rPr>
              <w:t>B</w:t>
            </w:r>
            <w:r w:rsidRPr="00DB3951">
              <w:rPr>
                <w:rFonts w:ascii="宋体" w:hAnsi="宋体"/>
                <w:sz w:val="24"/>
              </w:rPr>
              <w:t>MCC-ZC22-0606</w:t>
            </w:r>
          </w:p>
        </w:tc>
        <w:tc>
          <w:tcPr>
            <w:tcW w:w="1535" w:type="dxa"/>
            <w:vAlign w:val="center"/>
          </w:tcPr>
          <w:p w14:paraId="4F1C296E" w14:textId="77777777" w:rsidR="0077031C" w:rsidRPr="00DB3951" w:rsidRDefault="008E2F31">
            <w:pPr>
              <w:widowControl/>
              <w:jc w:val="center"/>
              <w:rPr>
                <w:rFonts w:ascii="宋体" w:hAnsi="宋体" w:cs="Arial"/>
                <w:kern w:val="0"/>
                <w:sz w:val="24"/>
              </w:rPr>
            </w:pPr>
            <w:r w:rsidRPr="00DB3951">
              <w:rPr>
                <w:rFonts w:ascii="宋体" w:hAnsi="宋体" w:cs="Arial"/>
                <w:kern w:val="0"/>
                <w:sz w:val="24"/>
              </w:rPr>
              <w:t>30</w:t>
            </w:r>
          </w:p>
        </w:tc>
      </w:tr>
    </w:tbl>
    <w:p w14:paraId="5000430E" w14:textId="77777777" w:rsidR="0077031C" w:rsidRDefault="008E2F31">
      <w:pPr>
        <w:spacing w:line="360" w:lineRule="auto"/>
        <w:rPr>
          <w:rFonts w:ascii="宋体" w:hAnsi="宋体"/>
          <w:bCs/>
          <w:sz w:val="24"/>
        </w:rPr>
      </w:pPr>
      <w:bookmarkStart w:id="128" w:name="_Hlk19884977"/>
      <w:bookmarkStart w:id="129" w:name="_Hlk72362136"/>
      <w:bookmarkEnd w:id="127"/>
      <w:r>
        <w:rPr>
          <w:rFonts w:ascii="宋体" w:hAnsi="宋体" w:hint="eastAsia"/>
          <w:bCs/>
          <w:sz w:val="24"/>
        </w:rPr>
        <w:t>注：</w:t>
      </w:r>
    </w:p>
    <w:p w14:paraId="35194F9F" w14:textId="77777777" w:rsidR="0077031C" w:rsidRDefault="008E2F31">
      <w:pPr>
        <w:spacing w:line="360" w:lineRule="auto"/>
        <w:rPr>
          <w:rFonts w:ascii="宋体" w:hAnsi="宋体"/>
          <w:bCs/>
          <w:sz w:val="24"/>
        </w:rPr>
      </w:pPr>
      <w:r>
        <w:rPr>
          <w:rFonts w:ascii="宋体" w:hAnsi="宋体"/>
          <w:bCs/>
          <w:sz w:val="24"/>
        </w:rPr>
        <w:t>1</w:t>
      </w:r>
      <w:r>
        <w:rPr>
          <w:rFonts w:ascii="宋体" w:hAnsi="宋体" w:hint="eastAsia"/>
          <w:bCs/>
          <w:sz w:val="24"/>
        </w:rPr>
        <w:t>、本章节规定了本项目是否接受进口产品投标（进口产品是指通过中国海关报关验放进入中国境内且产自关境外的产品），投标人须遵照执行，否则视为无效投标。</w:t>
      </w:r>
      <w:bookmarkEnd w:id="128"/>
    </w:p>
    <w:bookmarkEnd w:id="129"/>
    <w:p w14:paraId="271050F1" w14:textId="77777777" w:rsidR="0077031C" w:rsidRDefault="008E2F31">
      <w:pPr>
        <w:spacing w:line="360" w:lineRule="auto"/>
        <w:rPr>
          <w:rFonts w:ascii="宋体" w:hAnsi="宋体"/>
          <w:bCs/>
          <w:sz w:val="24"/>
        </w:rPr>
      </w:pPr>
      <w:r>
        <w:rPr>
          <w:rFonts w:ascii="宋体" w:hAnsi="宋体"/>
          <w:bCs/>
          <w:sz w:val="24"/>
        </w:rPr>
        <w:t>2</w:t>
      </w:r>
      <w:r>
        <w:rPr>
          <w:rFonts w:ascii="宋体" w:hAnsi="宋体" w:hint="eastAsia"/>
          <w:bCs/>
          <w:sz w:val="24"/>
        </w:rPr>
        <w:t>、超出预算金额的响应文件将视为无效投标。</w:t>
      </w:r>
    </w:p>
    <w:p w14:paraId="37FE00A6" w14:textId="77777777" w:rsidR="0077031C" w:rsidRDefault="0077031C">
      <w:pPr>
        <w:spacing w:line="360" w:lineRule="auto"/>
        <w:rPr>
          <w:rFonts w:ascii="宋体" w:hAnsi="宋体"/>
          <w:b/>
          <w:sz w:val="24"/>
        </w:rPr>
      </w:pPr>
    </w:p>
    <w:p w14:paraId="266BA4A4" w14:textId="77777777" w:rsidR="0077031C" w:rsidRDefault="008E2F31" w:rsidP="00883137">
      <w:pPr>
        <w:pStyle w:val="09wh"/>
        <w:spacing w:line="360" w:lineRule="auto"/>
        <w:ind w:firstLineChars="82" w:firstLine="198"/>
        <w:rPr>
          <w:b/>
          <w:bCs/>
          <w:sz w:val="24"/>
          <w:szCs w:val="24"/>
        </w:rPr>
      </w:pPr>
      <w:bookmarkStart w:id="130" w:name="_Toc117000451"/>
      <w:bookmarkStart w:id="131" w:name="_Toc117938405"/>
      <w:r>
        <w:rPr>
          <w:rFonts w:hint="eastAsia"/>
          <w:b/>
          <w:bCs/>
          <w:sz w:val="24"/>
          <w:szCs w:val="24"/>
        </w:rPr>
        <w:t>第二节．技术需求</w:t>
      </w:r>
      <w:bookmarkEnd w:id="130"/>
      <w:bookmarkEnd w:id="131"/>
    </w:p>
    <w:p w14:paraId="0A97F43C" w14:textId="15CFC0AE" w:rsidR="0077031C" w:rsidRDefault="008E2F31" w:rsidP="00883137">
      <w:pPr>
        <w:tabs>
          <w:tab w:val="left" w:pos="6600"/>
        </w:tabs>
        <w:spacing w:line="360" w:lineRule="auto"/>
        <w:ind w:firstLineChars="100" w:firstLine="241"/>
        <w:rPr>
          <w:rFonts w:ascii="宋体" w:hAnsi="宋体"/>
          <w:b/>
          <w:bCs/>
          <w:sz w:val="24"/>
        </w:rPr>
      </w:pPr>
      <w:r>
        <w:rPr>
          <w:rFonts w:ascii="宋体" w:hAnsi="宋体" w:hint="eastAsia"/>
          <w:b/>
          <w:bCs/>
          <w:sz w:val="24"/>
        </w:rPr>
        <w:t>核心产品：拼接屏</w:t>
      </w:r>
    </w:p>
    <w:p w14:paraId="02814E4F" w14:textId="77777777" w:rsidR="0077031C" w:rsidRDefault="008E2F31" w:rsidP="00883137">
      <w:pPr>
        <w:pStyle w:val="afffff9"/>
        <w:spacing w:line="360" w:lineRule="auto"/>
        <w:rPr>
          <w:b/>
          <w:bCs/>
          <w:sz w:val="24"/>
          <w:szCs w:val="24"/>
          <w:lang w:eastAsia="zh-CN"/>
        </w:rPr>
      </w:pPr>
      <w:bookmarkStart w:id="132" w:name="_Toc114659499"/>
      <w:bookmarkStart w:id="133" w:name="_Toc111468962"/>
      <w:r>
        <w:rPr>
          <w:rFonts w:hint="eastAsia"/>
          <w:b/>
          <w:bCs/>
          <w:sz w:val="24"/>
          <w:szCs w:val="24"/>
          <w:lang w:eastAsia="zh-CN"/>
        </w:rPr>
        <w:t>（一）采购标的需实现的功能或者目标，为落实采购政策需满足的要求；</w:t>
      </w:r>
      <w:bookmarkEnd w:id="132"/>
      <w:bookmarkEnd w:id="133"/>
    </w:p>
    <w:p w14:paraId="35A5DC21" w14:textId="77777777" w:rsidR="0077031C" w:rsidRDefault="008E2F31">
      <w:pPr>
        <w:spacing w:line="360" w:lineRule="auto"/>
        <w:rPr>
          <w:rFonts w:ascii="宋体" w:hAnsi="宋体"/>
          <w:sz w:val="24"/>
        </w:rPr>
      </w:pPr>
      <w:r>
        <w:rPr>
          <w:rFonts w:ascii="宋体" w:hAnsi="宋体" w:hint="eastAsia"/>
        </w:rPr>
        <w:t xml:space="preserve"> </w:t>
      </w:r>
      <w:r>
        <w:rPr>
          <w:rFonts w:ascii="宋体" w:hAnsi="宋体"/>
        </w:rPr>
        <w:t xml:space="preserve"> </w:t>
      </w:r>
      <w:r>
        <w:rPr>
          <w:rFonts w:ascii="宋体" w:hAnsi="宋体"/>
          <w:sz w:val="24"/>
        </w:rPr>
        <w:t xml:space="preserve">  </w:t>
      </w:r>
      <w:r>
        <w:rPr>
          <w:rFonts w:ascii="宋体" w:hAnsi="宋体" w:hint="eastAsia"/>
          <w:sz w:val="24"/>
        </w:rPr>
        <w:t>本项目为交钥匙工程，</w:t>
      </w:r>
      <w:proofErr w:type="gramStart"/>
      <w:r>
        <w:rPr>
          <w:rFonts w:ascii="宋体" w:hAnsi="宋体" w:hint="eastAsia"/>
          <w:sz w:val="24"/>
        </w:rPr>
        <w:t>中标商</w:t>
      </w:r>
      <w:proofErr w:type="gramEnd"/>
      <w:r>
        <w:rPr>
          <w:rFonts w:ascii="宋体" w:hAnsi="宋体" w:hint="eastAsia"/>
          <w:sz w:val="24"/>
        </w:rPr>
        <w:t>应确保投标产品可正常使用，投标报价为完成本项目采购需求的所有价格，包括但不局限供货及安装调试、后续技术支持服务，</w:t>
      </w:r>
      <w:r w:rsidRPr="00654B24">
        <w:rPr>
          <w:rFonts w:ascii="宋体" w:hAnsi="宋体" w:hint="eastAsia"/>
          <w:sz w:val="24"/>
        </w:rPr>
        <w:t>同时包括与</w:t>
      </w:r>
      <w:r w:rsidR="000E3CA2" w:rsidRPr="00654B24">
        <w:rPr>
          <w:rFonts w:ascii="宋体" w:hAnsi="宋体" w:hint="eastAsia"/>
          <w:sz w:val="24"/>
        </w:rPr>
        <w:t>视频监控系统对接</w:t>
      </w:r>
      <w:r>
        <w:rPr>
          <w:rFonts w:ascii="宋体" w:hAnsi="宋体" w:hint="eastAsia"/>
          <w:sz w:val="24"/>
        </w:rPr>
        <w:t>。中标后采购人不接受以任何原因为借口的洽商，投标人应充分了解本项目的使用需求及功能需求，并认真阅读比选文件技术部分，对于项目实施时线材辅料等可能存在的变动应予以考虑。采购单位不再支付与本项目有关的其他费用。</w:t>
      </w:r>
    </w:p>
    <w:p w14:paraId="36FAB702" w14:textId="77777777" w:rsidR="0077031C" w:rsidRPr="00E84A06" w:rsidRDefault="008E2F31">
      <w:pPr>
        <w:pStyle w:val="afffff9"/>
        <w:rPr>
          <w:b/>
          <w:bCs/>
          <w:sz w:val="24"/>
          <w:szCs w:val="24"/>
          <w:lang w:eastAsia="zh-CN"/>
        </w:rPr>
      </w:pPr>
      <w:bookmarkStart w:id="134" w:name="_Toc111468963"/>
      <w:bookmarkStart w:id="135" w:name="_Toc114659500"/>
      <w:r>
        <w:rPr>
          <w:rFonts w:hint="eastAsia"/>
          <w:b/>
          <w:bCs/>
          <w:sz w:val="24"/>
          <w:szCs w:val="24"/>
          <w:lang w:eastAsia="zh-CN"/>
        </w:rPr>
        <w:t>（二）采购标的需执行的国家相关标准、行业标准、地方标准或者其他标准、规范；</w:t>
      </w:r>
      <w:bookmarkEnd w:id="134"/>
      <w:bookmarkEnd w:id="135"/>
    </w:p>
    <w:p w14:paraId="4B4B8A1D" w14:textId="77777777" w:rsidR="00E84A06" w:rsidRPr="00E84A06" w:rsidRDefault="00E84A06" w:rsidP="00E84A06">
      <w:pPr>
        <w:pStyle w:val="afffff9"/>
        <w:rPr>
          <w:color w:val="auto"/>
          <w:sz w:val="24"/>
          <w:szCs w:val="24"/>
          <w:lang w:eastAsia="zh-CN" w:bidi="ar-SA"/>
        </w:rPr>
      </w:pPr>
      <w:r w:rsidRPr="00E84A06">
        <w:rPr>
          <w:rFonts w:hint="eastAsia"/>
          <w:color w:val="auto"/>
          <w:sz w:val="24"/>
          <w:szCs w:val="24"/>
          <w:lang w:eastAsia="zh-CN" w:bidi="ar-SA"/>
        </w:rPr>
        <w:t>拼缝：双边缝隙宽度的要求3.5mm。平整度≤1MM。</w:t>
      </w:r>
    </w:p>
    <w:p w14:paraId="2BFE51D4" w14:textId="77777777" w:rsidR="0077031C" w:rsidRDefault="008E2F31">
      <w:pPr>
        <w:pStyle w:val="afffff9"/>
        <w:rPr>
          <w:b/>
          <w:bCs/>
          <w:sz w:val="24"/>
          <w:szCs w:val="24"/>
          <w:lang w:eastAsia="zh-CN"/>
        </w:rPr>
      </w:pPr>
      <w:r>
        <w:rPr>
          <w:rFonts w:hint="eastAsia"/>
          <w:b/>
          <w:bCs/>
          <w:sz w:val="24"/>
          <w:szCs w:val="24"/>
          <w:lang w:eastAsia="zh-CN"/>
        </w:rPr>
        <w:t>（三）采购标的</w:t>
      </w:r>
      <w:proofErr w:type="gramStart"/>
      <w:r>
        <w:rPr>
          <w:rFonts w:hint="eastAsia"/>
          <w:b/>
          <w:bCs/>
          <w:sz w:val="24"/>
          <w:szCs w:val="24"/>
          <w:lang w:eastAsia="zh-CN"/>
        </w:rPr>
        <w:t>的</w:t>
      </w:r>
      <w:proofErr w:type="gramEnd"/>
      <w:r>
        <w:rPr>
          <w:rFonts w:hint="eastAsia"/>
          <w:b/>
          <w:bCs/>
          <w:sz w:val="24"/>
          <w:szCs w:val="24"/>
          <w:lang w:eastAsia="zh-CN"/>
        </w:rPr>
        <w:t>验收标准；</w:t>
      </w:r>
    </w:p>
    <w:p w14:paraId="5695FCF1" w14:textId="77777777" w:rsidR="00E84A06" w:rsidRDefault="00E84A06" w:rsidP="00E84A06">
      <w:pPr>
        <w:pStyle w:val="afffff9"/>
        <w:rPr>
          <w:color w:val="auto"/>
          <w:sz w:val="24"/>
          <w:szCs w:val="24"/>
          <w:lang w:eastAsia="zh-CN" w:bidi="ar-SA"/>
        </w:rPr>
      </w:pPr>
      <w:r w:rsidRPr="00E84A06">
        <w:rPr>
          <w:rFonts w:hint="eastAsia"/>
          <w:color w:val="auto"/>
          <w:sz w:val="24"/>
          <w:szCs w:val="24"/>
          <w:lang w:eastAsia="zh-CN" w:bidi="ar-SA"/>
        </w:rPr>
        <w:t xml:space="preserve"> </w:t>
      </w:r>
      <w:r>
        <w:rPr>
          <w:rFonts w:hint="eastAsia"/>
          <w:color w:val="auto"/>
          <w:sz w:val="24"/>
          <w:szCs w:val="24"/>
          <w:lang w:eastAsia="zh-CN" w:bidi="ar-SA"/>
        </w:rPr>
        <w:t>观察官学拼接的效果：无漏光。</w:t>
      </w:r>
    </w:p>
    <w:p w14:paraId="53159BF7" w14:textId="77777777" w:rsidR="00E84A06" w:rsidRPr="00E84A06" w:rsidRDefault="00E84A06" w:rsidP="00E84A06">
      <w:pPr>
        <w:pStyle w:val="afffff9"/>
        <w:rPr>
          <w:color w:val="auto"/>
          <w:sz w:val="24"/>
          <w:szCs w:val="24"/>
          <w:lang w:eastAsia="zh-CN" w:bidi="ar-SA"/>
        </w:rPr>
      </w:pPr>
      <w:r w:rsidRPr="00E84A06">
        <w:rPr>
          <w:rFonts w:hint="eastAsia"/>
          <w:color w:val="auto"/>
          <w:sz w:val="24"/>
          <w:szCs w:val="24"/>
          <w:lang w:eastAsia="zh-CN" w:bidi="ar-SA"/>
        </w:rPr>
        <w:lastRenderedPageBreak/>
        <w:t>远景观察和近景观察。有无跳屏。要求拼接屏规整。无划伤。亮度照度均匀。</w:t>
      </w:r>
    </w:p>
    <w:p w14:paraId="7F0D3A94" w14:textId="77777777" w:rsidR="00E84A06" w:rsidRPr="00E84A06" w:rsidRDefault="00E84A06" w:rsidP="00E84A06">
      <w:pPr>
        <w:pStyle w:val="afffff9"/>
        <w:rPr>
          <w:color w:val="auto"/>
          <w:sz w:val="24"/>
          <w:szCs w:val="24"/>
          <w:lang w:eastAsia="zh-CN" w:bidi="ar-SA"/>
        </w:rPr>
      </w:pPr>
      <w:r w:rsidRPr="00E84A06">
        <w:rPr>
          <w:rFonts w:hint="eastAsia"/>
          <w:color w:val="auto"/>
          <w:sz w:val="24"/>
          <w:szCs w:val="24"/>
          <w:lang w:eastAsia="zh-CN" w:bidi="ar-SA"/>
        </w:rPr>
        <w:t>全白屏检查：无色差，无黑斑。</w:t>
      </w:r>
    </w:p>
    <w:p w14:paraId="398D3687" w14:textId="77777777" w:rsidR="0077031C" w:rsidRPr="00E84A06" w:rsidRDefault="00E84A06" w:rsidP="00E84A06">
      <w:pPr>
        <w:pStyle w:val="afffff9"/>
        <w:rPr>
          <w:color w:val="auto"/>
          <w:sz w:val="24"/>
          <w:szCs w:val="24"/>
          <w:lang w:eastAsia="zh-CN" w:bidi="ar-SA"/>
        </w:rPr>
      </w:pPr>
      <w:r w:rsidRPr="00E84A06">
        <w:rPr>
          <w:rFonts w:hint="eastAsia"/>
          <w:color w:val="auto"/>
          <w:sz w:val="24"/>
          <w:szCs w:val="24"/>
          <w:lang w:eastAsia="zh-CN" w:bidi="ar-SA"/>
        </w:rPr>
        <w:t>看缝隙宽度是否一致。手感是否平滑。工具检测是否符合安装合同要求</w:t>
      </w:r>
      <w:r>
        <w:rPr>
          <w:rFonts w:hint="eastAsia"/>
          <w:color w:val="auto"/>
          <w:sz w:val="24"/>
          <w:szCs w:val="24"/>
          <w:lang w:eastAsia="zh-CN" w:bidi="ar-SA"/>
        </w:rPr>
        <w:t>。</w:t>
      </w:r>
    </w:p>
    <w:p w14:paraId="7971AF22" w14:textId="77777777" w:rsidR="0077031C" w:rsidRDefault="008E2F31">
      <w:pPr>
        <w:pStyle w:val="afffff9"/>
        <w:rPr>
          <w:b/>
          <w:bCs/>
          <w:sz w:val="24"/>
          <w:szCs w:val="24"/>
          <w:lang w:eastAsia="zh-CN"/>
        </w:rPr>
      </w:pPr>
      <w:bookmarkStart w:id="136" w:name="_Toc111468964"/>
      <w:bookmarkStart w:id="137" w:name="_Toc114659501"/>
      <w:r>
        <w:rPr>
          <w:rFonts w:hint="eastAsia"/>
          <w:b/>
          <w:bCs/>
          <w:sz w:val="24"/>
          <w:szCs w:val="24"/>
          <w:lang w:eastAsia="zh-CN"/>
        </w:rPr>
        <w:t>（四）采购标的需满足的质量、安全、技术规格、物理特性、售后服务等要求；</w:t>
      </w:r>
      <w:bookmarkEnd w:id="136"/>
      <w:bookmarkEnd w:id="137"/>
    </w:p>
    <w:tbl>
      <w:tblPr>
        <w:tblW w:w="4171" w:type="pct"/>
        <w:jc w:val="center"/>
        <w:tblLayout w:type="fixed"/>
        <w:tblLook w:val="04A0" w:firstRow="1" w:lastRow="0" w:firstColumn="1" w:lastColumn="0" w:noHBand="0" w:noVBand="1"/>
      </w:tblPr>
      <w:tblGrid>
        <w:gridCol w:w="755"/>
        <w:gridCol w:w="1172"/>
        <w:gridCol w:w="3636"/>
        <w:gridCol w:w="792"/>
        <w:gridCol w:w="755"/>
      </w:tblGrid>
      <w:tr w:rsidR="0077031C" w14:paraId="43314C3F" w14:textId="77777777">
        <w:trPr>
          <w:trHeight w:val="270"/>
          <w:jc w:val="center"/>
        </w:trPr>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8A03E" w14:textId="77777777" w:rsidR="0077031C" w:rsidRDefault="008E2F31">
            <w:pPr>
              <w:spacing w:line="360" w:lineRule="auto"/>
              <w:jc w:val="center"/>
              <w:textAlignment w:val="center"/>
              <w:rPr>
                <w:rFonts w:ascii="宋体" w:hAnsi="宋体" w:cs="宋体"/>
                <w:sz w:val="24"/>
              </w:rPr>
            </w:pPr>
            <w:r>
              <w:rPr>
                <w:rFonts w:ascii="宋体" w:hAnsi="宋体" w:cs="宋体" w:hint="eastAsia"/>
                <w:sz w:val="24"/>
              </w:rPr>
              <w:t>序号</w:t>
            </w:r>
          </w:p>
        </w:tc>
        <w:tc>
          <w:tcPr>
            <w:tcW w:w="8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82BC8" w14:textId="77777777" w:rsidR="0077031C" w:rsidRDefault="008E2F31">
            <w:pPr>
              <w:spacing w:line="360" w:lineRule="auto"/>
              <w:jc w:val="center"/>
              <w:textAlignment w:val="center"/>
              <w:rPr>
                <w:rFonts w:ascii="宋体" w:hAnsi="宋体" w:cs="宋体"/>
                <w:sz w:val="24"/>
              </w:rPr>
            </w:pPr>
            <w:r>
              <w:rPr>
                <w:rFonts w:ascii="宋体" w:hAnsi="宋体" w:cs="宋体" w:hint="eastAsia"/>
                <w:sz w:val="24"/>
              </w:rPr>
              <w:t>项目名称</w:t>
            </w:r>
          </w:p>
        </w:tc>
        <w:tc>
          <w:tcPr>
            <w:tcW w:w="25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49FE0" w14:textId="77777777" w:rsidR="0077031C" w:rsidRDefault="008E2F31">
            <w:pPr>
              <w:spacing w:line="360" w:lineRule="auto"/>
              <w:jc w:val="center"/>
              <w:textAlignment w:val="center"/>
              <w:rPr>
                <w:rFonts w:ascii="宋体" w:hAnsi="宋体" w:cs="宋体"/>
                <w:sz w:val="24"/>
              </w:rPr>
            </w:pPr>
            <w:r>
              <w:rPr>
                <w:rFonts w:ascii="宋体" w:hAnsi="宋体" w:cs="宋体" w:hint="eastAsia"/>
                <w:sz w:val="24"/>
              </w:rPr>
              <w:t>技术参数</w:t>
            </w:r>
          </w:p>
        </w:tc>
        <w:tc>
          <w:tcPr>
            <w:tcW w:w="5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636E8" w14:textId="77777777" w:rsidR="0077031C" w:rsidRDefault="008E2F31">
            <w:pPr>
              <w:spacing w:line="360" w:lineRule="auto"/>
              <w:jc w:val="center"/>
              <w:textAlignment w:val="center"/>
              <w:rPr>
                <w:rFonts w:ascii="宋体" w:hAnsi="宋体" w:cs="宋体"/>
                <w:sz w:val="24"/>
              </w:rPr>
            </w:pPr>
            <w:r>
              <w:rPr>
                <w:rFonts w:ascii="宋体" w:hAnsi="宋体" w:cs="宋体" w:hint="eastAsia"/>
                <w:sz w:val="24"/>
              </w:rPr>
              <w:t>单位</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536BA" w14:textId="77777777" w:rsidR="0077031C" w:rsidRDefault="008E2F31">
            <w:pPr>
              <w:spacing w:line="360" w:lineRule="auto"/>
              <w:ind w:leftChars="35" w:left="73"/>
              <w:jc w:val="center"/>
              <w:textAlignment w:val="center"/>
              <w:rPr>
                <w:rFonts w:ascii="宋体" w:hAnsi="宋体" w:cs="宋体"/>
                <w:sz w:val="24"/>
              </w:rPr>
            </w:pPr>
            <w:r>
              <w:rPr>
                <w:rFonts w:ascii="宋体" w:hAnsi="宋体" w:cs="宋体" w:hint="eastAsia"/>
                <w:sz w:val="24"/>
              </w:rPr>
              <w:t>数量</w:t>
            </w:r>
          </w:p>
        </w:tc>
      </w:tr>
      <w:tr w:rsidR="0077031C" w14:paraId="03F675D2" w14:textId="77777777">
        <w:trPr>
          <w:trHeight w:val="134"/>
          <w:jc w:val="center"/>
        </w:trPr>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6DC16" w14:textId="77777777" w:rsidR="0077031C" w:rsidRDefault="008E2F31">
            <w:pPr>
              <w:spacing w:line="360" w:lineRule="auto"/>
              <w:jc w:val="center"/>
              <w:textAlignment w:val="center"/>
              <w:rPr>
                <w:rFonts w:ascii="宋体" w:hAnsi="宋体" w:cs="宋体"/>
                <w:sz w:val="24"/>
              </w:rPr>
            </w:pPr>
            <w:r>
              <w:rPr>
                <w:rFonts w:ascii="宋体" w:hAnsi="宋体" w:cs="宋体" w:hint="eastAsia"/>
                <w:sz w:val="24"/>
              </w:rPr>
              <w:t>1</w:t>
            </w:r>
          </w:p>
        </w:tc>
        <w:tc>
          <w:tcPr>
            <w:tcW w:w="8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76119C" w14:textId="24141399" w:rsidR="0077031C" w:rsidRDefault="008E2F31">
            <w:pPr>
              <w:spacing w:line="360" w:lineRule="auto"/>
              <w:jc w:val="center"/>
              <w:textAlignment w:val="center"/>
              <w:rPr>
                <w:rFonts w:ascii="宋体" w:hAnsi="宋体" w:cs="宋体"/>
                <w:sz w:val="24"/>
              </w:rPr>
            </w:pPr>
            <w:r>
              <w:rPr>
                <w:rFonts w:ascii="宋体" w:hAnsi="宋体" w:cs="Arial" w:hint="eastAsia"/>
                <w:sz w:val="24"/>
              </w:rPr>
              <w:t>拼接屏</w:t>
            </w:r>
          </w:p>
        </w:tc>
        <w:tc>
          <w:tcPr>
            <w:tcW w:w="25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8E4A70" w14:textId="77777777" w:rsidR="0077031C" w:rsidRPr="00954F74" w:rsidRDefault="008E2F31">
            <w:pPr>
              <w:spacing w:line="360" w:lineRule="auto"/>
              <w:rPr>
                <w:rFonts w:ascii="宋体" w:hAnsi="宋体" w:cs="Arial"/>
                <w:sz w:val="24"/>
              </w:rPr>
            </w:pPr>
            <w:r w:rsidRPr="00954F74">
              <w:rPr>
                <w:rFonts w:ascii="宋体" w:hAnsi="宋体" w:cs="Arial" w:hint="eastAsia"/>
                <w:sz w:val="24"/>
              </w:rPr>
              <w:t xml:space="preserve">(1)LCD液晶显示单元； </w:t>
            </w:r>
          </w:p>
          <w:p w14:paraId="73CA9070" w14:textId="08AE63DA" w:rsidR="0077031C" w:rsidRPr="00954F74" w:rsidRDefault="008E2F31">
            <w:pPr>
              <w:spacing w:line="360" w:lineRule="auto"/>
              <w:rPr>
                <w:rFonts w:ascii="宋体" w:hAnsi="宋体" w:cs="Arial"/>
                <w:sz w:val="24"/>
              </w:rPr>
            </w:pPr>
            <w:r w:rsidRPr="00954F74">
              <w:rPr>
                <w:rFonts w:ascii="宋体" w:hAnsi="宋体" w:cs="Arial" w:hint="eastAsia"/>
                <w:sz w:val="24"/>
              </w:rPr>
              <w:t>(2)</w:t>
            </w:r>
            <w:r w:rsidR="00954F74">
              <w:rPr>
                <w:rFonts w:ascii="宋体" w:hAnsi="宋体" w:cs="Arial" w:hint="eastAsia"/>
                <w:sz w:val="24"/>
              </w:rPr>
              <w:t>参考</w:t>
            </w:r>
            <w:r w:rsidRPr="00954F74">
              <w:rPr>
                <w:rFonts w:ascii="宋体" w:hAnsi="宋体" w:cs="Arial" w:hint="eastAsia"/>
                <w:sz w:val="24"/>
              </w:rPr>
              <w:t>尺寸：46英寸；</w:t>
            </w:r>
          </w:p>
          <w:p w14:paraId="3D140C27" w14:textId="77777777" w:rsidR="0077031C" w:rsidRPr="00954F74" w:rsidRDefault="008E2F31">
            <w:pPr>
              <w:spacing w:line="360" w:lineRule="auto"/>
              <w:rPr>
                <w:rFonts w:ascii="宋体" w:hAnsi="宋体" w:cs="Arial"/>
                <w:sz w:val="24"/>
              </w:rPr>
            </w:pPr>
            <w:r w:rsidRPr="00954F74">
              <w:rPr>
                <w:rFonts w:ascii="宋体" w:hAnsi="宋体" w:cs="Arial" w:hint="eastAsia"/>
                <w:sz w:val="24"/>
              </w:rPr>
              <w:t>(3)分辨率：1920 × 1080@60 Hz（向下兼容）；</w:t>
            </w:r>
          </w:p>
          <w:p w14:paraId="45230A8F" w14:textId="16B65436" w:rsidR="0077031C" w:rsidRPr="00954F74" w:rsidRDefault="008E2F31">
            <w:pPr>
              <w:spacing w:line="360" w:lineRule="auto"/>
              <w:rPr>
                <w:rFonts w:ascii="宋体" w:hAnsi="宋体" w:cs="Arial"/>
                <w:sz w:val="24"/>
              </w:rPr>
            </w:pPr>
            <w:r w:rsidRPr="00954F74">
              <w:rPr>
                <w:rFonts w:ascii="宋体" w:hAnsi="宋体" w:cs="Arial" w:hint="eastAsia"/>
                <w:sz w:val="24"/>
              </w:rPr>
              <w:t>(4)视角：≥17</w:t>
            </w:r>
            <w:r w:rsidR="00954F74">
              <w:rPr>
                <w:rFonts w:ascii="宋体" w:hAnsi="宋体" w:cs="Arial"/>
                <w:sz w:val="24"/>
              </w:rPr>
              <w:t>0</w:t>
            </w:r>
            <w:r w:rsidRPr="00954F74">
              <w:rPr>
                <w:rFonts w:ascii="宋体" w:hAnsi="宋体" w:cs="Arial" w:hint="eastAsia"/>
                <w:sz w:val="24"/>
              </w:rPr>
              <w:t>°(水平)/ 17</w:t>
            </w:r>
            <w:r w:rsidR="00954F74">
              <w:rPr>
                <w:rFonts w:ascii="宋体" w:hAnsi="宋体" w:cs="Arial"/>
                <w:sz w:val="24"/>
              </w:rPr>
              <w:t>0</w:t>
            </w:r>
            <w:r w:rsidRPr="00954F74">
              <w:rPr>
                <w:rFonts w:ascii="宋体" w:hAnsi="宋体" w:cs="Arial" w:hint="eastAsia"/>
                <w:sz w:val="24"/>
              </w:rPr>
              <w:t>°(垂直)；</w:t>
            </w:r>
          </w:p>
          <w:p w14:paraId="6C58FA58" w14:textId="77777777" w:rsidR="0077031C" w:rsidRPr="00954F74" w:rsidRDefault="008E2F31">
            <w:pPr>
              <w:spacing w:line="360" w:lineRule="auto"/>
              <w:rPr>
                <w:rFonts w:ascii="宋体" w:hAnsi="宋体" w:cs="Arial"/>
                <w:sz w:val="24"/>
              </w:rPr>
            </w:pPr>
            <w:r w:rsidRPr="00954F74">
              <w:rPr>
                <w:rFonts w:ascii="宋体" w:hAnsi="宋体" w:cs="Arial" w:hint="eastAsia"/>
                <w:sz w:val="24"/>
              </w:rPr>
              <w:t>(5)响应时间：≤8ms(G to G)；</w:t>
            </w:r>
          </w:p>
          <w:p w14:paraId="2C88FF7A" w14:textId="77777777" w:rsidR="0077031C" w:rsidRPr="00954F74" w:rsidRDefault="008E2F31">
            <w:pPr>
              <w:spacing w:line="360" w:lineRule="auto"/>
              <w:rPr>
                <w:rFonts w:ascii="宋体" w:hAnsi="宋体" w:cs="Arial"/>
                <w:sz w:val="24"/>
              </w:rPr>
            </w:pPr>
            <w:r w:rsidRPr="00954F74">
              <w:rPr>
                <w:rFonts w:ascii="宋体" w:hAnsi="宋体" w:cs="Arial" w:hint="eastAsia"/>
                <w:sz w:val="24"/>
              </w:rPr>
              <w:t>(6)对比度：≥1400:1；</w:t>
            </w:r>
          </w:p>
          <w:p w14:paraId="1EBDA864" w14:textId="77777777" w:rsidR="0077031C" w:rsidRPr="00954F74" w:rsidRDefault="008E2F31">
            <w:pPr>
              <w:spacing w:line="360" w:lineRule="auto"/>
              <w:rPr>
                <w:rFonts w:ascii="宋体" w:hAnsi="宋体" w:cs="Arial"/>
                <w:sz w:val="24"/>
              </w:rPr>
            </w:pPr>
            <w:r w:rsidRPr="00954F74">
              <w:rPr>
                <w:rFonts w:ascii="宋体" w:hAnsi="宋体" w:cs="Arial" w:hint="eastAsia"/>
                <w:sz w:val="24"/>
              </w:rPr>
              <w:t>(7)亮度：≥500cd/㎡；</w:t>
            </w:r>
          </w:p>
          <w:p w14:paraId="6CF1B93A" w14:textId="77777777" w:rsidR="0077031C" w:rsidRPr="00954F74" w:rsidRDefault="008E2F31">
            <w:pPr>
              <w:spacing w:line="360" w:lineRule="auto"/>
              <w:rPr>
                <w:rFonts w:ascii="宋体" w:hAnsi="宋体" w:cs="Arial"/>
                <w:sz w:val="24"/>
              </w:rPr>
            </w:pPr>
            <w:r w:rsidRPr="00954F74">
              <w:rPr>
                <w:rFonts w:ascii="宋体" w:hAnsi="宋体" w:cs="Arial" w:hint="eastAsia"/>
                <w:sz w:val="24"/>
              </w:rPr>
              <w:t>(8)物理拼缝：≤3.5mm；</w:t>
            </w:r>
          </w:p>
          <w:p w14:paraId="105BC90E" w14:textId="77777777" w:rsidR="0077031C" w:rsidRPr="00954F74" w:rsidRDefault="008E2F31">
            <w:pPr>
              <w:spacing w:line="360" w:lineRule="auto"/>
              <w:rPr>
                <w:rFonts w:ascii="宋体" w:hAnsi="宋体" w:cs="Arial"/>
                <w:sz w:val="24"/>
              </w:rPr>
            </w:pPr>
            <w:r w:rsidRPr="00954F74">
              <w:rPr>
                <w:rFonts w:ascii="宋体" w:hAnsi="宋体" w:cs="Arial" w:hint="eastAsia"/>
                <w:sz w:val="24"/>
              </w:rPr>
              <w:t>(9)输入接口：至少HDMI × 1, DVI × 1, VGA × 1, USB × 1，RS232(RJ45)×1,IR×1,CVBS×1</w:t>
            </w:r>
          </w:p>
          <w:p w14:paraId="33F59659" w14:textId="253958E5" w:rsidR="0077031C" w:rsidRPr="00954F74" w:rsidRDefault="00E84A06">
            <w:pPr>
              <w:spacing w:line="360" w:lineRule="auto"/>
              <w:rPr>
                <w:rFonts w:ascii="宋体" w:hAnsi="宋体"/>
                <w:sz w:val="24"/>
              </w:rPr>
            </w:pPr>
            <w:r w:rsidRPr="00954F74">
              <w:rPr>
                <w:rFonts w:ascii="宋体" w:hAnsi="宋体" w:cs="Arial" w:hint="eastAsia"/>
                <w:sz w:val="24"/>
              </w:rPr>
              <w:t>(10</w:t>
            </w:r>
            <w:r w:rsidR="008E2F31" w:rsidRPr="00954F74">
              <w:rPr>
                <w:rFonts w:ascii="宋体" w:hAnsi="宋体" w:cs="Arial" w:hint="eastAsia"/>
                <w:sz w:val="24"/>
              </w:rPr>
              <w:t xml:space="preserve">)控制接口：RS232 IN × 1, </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95A5C7" w14:textId="77777777" w:rsidR="0077031C" w:rsidRPr="00954F74" w:rsidRDefault="008E2F31">
            <w:pPr>
              <w:spacing w:line="360" w:lineRule="auto"/>
              <w:jc w:val="center"/>
              <w:textAlignment w:val="center"/>
              <w:rPr>
                <w:rFonts w:ascii="宋体" w:hAnsi="宋体" w:cs="宋体"/>
                <w:sz w:val="24"/>
              </w:rPr>
            </w:pPr>
            <w:r w:rsidRPr="00954F74">
              <w:rPr>
                <w:rFonts w:ascii="宋体" w:hAnsi="宋体" w:cs="Arial" w:hint="eastAsia"/>
                <w:sz w:val="24"/>
              </w:rPr>
              <w:t>台</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05AE24" w14:textId="77777777" w:rsidR="0077031C" w:rsidRPr="00954F74" w:rsidRDefault="008E2F31">
            <w:pPr>
              <w:spacing w:line="360" w:lineRule="auto"/>
              <w:jc w:val="center"/>
              <w:textAlignment w:val="center"/>
              <w:rPr>
                <w:rFonts w:ascii="宋体" w:hAnsi="宋体" w:cs="宋体"/>
                <w:sz w:val="24"/>
              </w:rPr>
            </w:pPr>
            <w:r w:rsidRPr="00954F74">
              <w:rPr>
                <w:rFonts w:ascii="宋体" w:hAnsi="宋体" w:cs="Arial" w:hint="eastAsia"/>
                <w:sz w:val="24"/>
              </w:rPr>
              <w:t>28</w:t>
            </w:r>
          </w:p>
        </w:tc>
      </w:tr>
      <w:tr w:rsidR="0077031C" w14:paraId="14F644FF" w14:textId="77777777">
        <w:trPr>
          <w:trHeight w:val="991"/>
          <w:jc w:val="center"/>
        </w:trPr>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2AB7E" w14:textId="77777777" w:rsidR="0077031C" w:rsidRDefault="008E2F31">
            <w:pPr>
              <w:spacing w:line="360" w:lineRule="auto"/>
              <w:jc w:val="center"/>
              <w:textAlignment w:val="center"/>
              <w:rPr>
                <w:rFonts w:ascii="宋体" w:hAnsi="宋体" w:cs="宋体"/>
                <w:sz w:val="24"/>
              </w:rPr>
            </w:pPr>
            <w:r>
              <w:rPr>
                <w:rFonts w:ascii="宋体" w:hAnsi="宋体" w:cs="宋体" w:hint="eastAsia"/>
                <w:sz w:val="24"/>
              </w:rPr>
              <w:t>2</w:t>
            </w:r>
          </w:p>
        </w:tc>
        <w:tc>
          <w:tcPr>
            <w:tcW w:w="8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49CF12" w14:textId="77777777" w:rsidR="0077031C" w:rsidRDefault="008E2F31">
            <w:pPr>
              <w:spacing w:line="360" w:lineRule="auto"/>
              <w:jc w:val="center"/>
              <w:textAlignment w:val="center"/>
              <w:rPr>
                <w:rFonts w:ascii="宋体" w:hAnsi="宋体" w:cs="宋体"/>
                <w:sz w:val="24"/>
              </w:rPr>
            </w:pPr>
            <w:r>
              <w:rPr>
                <w:rFonts w:ascii="宋体" w:hAnsi="宋体" w:cs="Arial" w:hint="eastAsia"/>
                <w:sz w:val="24"/>
              </w:rPr>
              <w:t>拼接屏支架</w:t>
            </w:r>
          </w:p>
        </w:tc>
        <w:tc>
          <w:tcPr>
            <w:tcW w:w="25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99DE9F" w14:textId="7539A5B8" w:rsidR="0077031C" w:rsidRPr="00954F74" w:rsidRDefault="008E2F31">
            <w:pPr>
              <w:spacing w:line="360" w:lineRule="auto"/>
              <w:textAlignment w:val="center"/>
              <w:rPr>
                <w:rFonts w:ascii="宋体" w:hAnsi="宋体" w:cs="Arial"/>
                <w:sz w:val="24"/>
              </w:rPr>
            </w:pPr>
            <w:r w:rsidRPr="00954F74">
              <w:rPr>
                <w:rFonts w:ascii="宋体" w:hAnsi="宋体" w:cs="Arial" w:hint="eastAsia"/>
                <w:sz w:val="24"/>
              </w:rPr>
              <w:t>46英寸模块化箱体支架及底座，整</w:t>
            </w:r>
            <w:proofErr w:type="gramStart"/>
            <w:r w:rsidRPr="00954F74">
              <w:rPr>
                <w:rFonts w:ascii="宋体" w:hAnsi="宋体" w:cs="Arial" w:hint="eastAsia"/>
                <w:sz w:val="24"/>
              </w:rPr>
              <w:t>屏呈内</w:t>
            </w:r>
            <w:proofErr w:type="gramEnd"/>
            <w:r w:rsidRPr="00954F74">
              <w:rPr>
                <w:rFonts w:ascii="宋体" w:hAnsi="宋体" w:cs="Arial" w:hint="eastAsia"/>
                <w:sz w:val="24"/>
              </w:rPr>
              <w:t>弧形状排列。底座高度75cm±1cm，底座内部配备四层隔板用于放置配套及其他专业设备。箱体包边为3-5cm，具体根据现场实际情况而定。包边材料与箱体一致，箱体及包边整体颜色为黑色，箱体材质由</w:t>
            </w:r>
            <w:proofErr w:type="gramStart"/>
            <w:r w:rsidRPr="00954F74">
              <w:rPr>
                <w:rFonts w:ascii="宋体" w:hAnsi="宋体" w:cs="Arial" w:hint="eastAsia"/>
                <w:sz w:val="24"/>
              </w:rPr>
              <w:t>钣</w:t>
            </w:r>
            <w:proofErr w:type="gramEnd"/>
            <w:r w:rsidRPr="00954F74">
              <w:rPr>
                <w:rFonts w:ascii="宋体" w:hAnsi="宋体" w:cs="Arial" w:hint="eastAsia"/>
                <w:sz w:val="24"/>
              </w:rPr>
              <w:t>金定制而成，材料</w:t>
            </w:r>
            <w:r w:rsidR="00954F74">
              <w:rPr>
                <w:rFonts w:ascii="宋体" w:hAnsi="宋体" w:cs="Arial" w:hint="eastAsia"/>
                <w:sz w:val="24"/>
              </w:rPr>
              <w:t>参考</w:t>
            </w:r>
            <w:r w:rsidRPr="00954F74">
              <w:rPr>
                <w:rFonts w:ascii="宋体" w:hAnsi="宋体" w:cs="Arial" w:hint="eastAsia"/>
                <w:sz w:val="24"/>
              </w:rPr>
              <w:t>厚度1.5mm，表面做</w:t>
            </w:r>
            <w:r w:rsidRPr="00954F74">
              <w:rPr>
                <w:rFonts w:ascii="宋体" w:hAnsi="宋体" w:cs="Arial" w:hint="eastAsia"/>
                <w:sz w:val="24"/>
              </w:rPr>
              <w:lastRenderedPageBreak/>
              <w:t>防锈烤漆处理。</w:t>
            </w:r>
          </w:p>
        </w:tc>
        <w:tc>
          <w:tcPr>
            <w:tcW w:w="5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E67FB" w14:textId="77777777" w:rsidR="0077031C" w:rsidRPr="00954F74" w:rsidRDefault="008E2F31">
            <w:pPr>
              <w:spacing w:line="360" w:lineRule="auto"/>
              <w:jc w:val="center"/>
              <w:textAlignment w:val="center"/>
              <w:rPr>
                <w:rFonts w:ascii="宋体" w:hAnsi="宋体" w:cs="宋体"/>
                <w:sz w:val="24"/>
              </w:rPr>
            </w:pPr>
            <w:r w:rsidRPr="00954F74">
              <w:rPr>
                <w:rFonts w:ascii="宋体" w:hAnsi="宋体" w:cs="Arial" w:hint="eastAsia"/>
                <w:sz w:val="24"/>
              </w:rPr>
              <w:lastRenderedPageBreak/>
              <w:t>单元</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7E985" w14:textId="77777777" w:rsidR="0077031C" w:rsidRPr="00954F74" w:rsidRDefault="008E2F31">
            <w:pPr>
              <w:spacing w:line="360" w:lineRule="auto"/>
              <w:jc w:val="center"/>
              <w:textAlignment w:val="center"/>
              <w:rPr>
                <w:rFonts w:ascii="宋体" w:hAnsi="宋体" w:cs="宋体"/>
                <w:sz w:val="24"/>
              </w:rPr>
            </w:pPr>
            <w:r w:rsidRPr="00954F74">
              <w:rPr>
                <w:rFonts w:ascii="宋体" w:hAnsi="宋体" w:cs="Arial" w:hint="eastAsia"/>
                <w:sz w:val="24"/>
              </w:rPr>
              <w:t>28</w:t>
            </w:r>
          </w:p>
        </w:tc>
      </w:tr>
      <w:tr w:rsidR="0077031C" w14:paraId="52E9DE83" w14:textId="77777777">
        <w:trPr>
          <w:trHeight w:val="991"/>
          <w:jc w:val="center"/>
        </w:trPr>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C1AE86" w14:textId="77777777" w:rsidR="0077031C" w:rsidRDefault="008E2F31">
            <w:pPr>
              <w:spacing w:line="360" w:lineRule="auto"/>
              <w:jc w:val="center"/>
              <w:textAlignment w:val="center"/>
              <w:rPr>
                <w:rFonts w:ascii="宋体" w:hAnsi="宋体" w:cs="宋体"/>
                <w:sz w:val="24"/>
              </w:rPr>
            </w:pPr>
            <w:r>
              <w:rPr>
                <w:rFonts w:ascii="宋体" w:hAnsi="宋体" w:cs="宋体" w:hint="eastAsia"/>
                <w:sz w:val="24"/>
              </w:rPr>
              <w:t>3</w:t>
            </w:r>
          </w:p>
        </w:tc>
        <w:tc>
          <w:tcPr>
            <w:tcW w:w="8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5113E3" w14:textId="77777777" w:rsidR="0077031C" w:rsidRDefault="008E2F31">
            <w:pPr>
              <w:spacing w:line="360" w:lineRule="auto"/>
              <w:jc w:val="center"/>
              <w:textAlignment w:val="center"/>
              <w:rPr>
                <w:rFonts w:ascii="宋体" w:hAnsi="宋体" w:cs="Arial"/>
                <w:sz w:val="24"/>
              </w:rPr>
            </w:pPr>
            <w:r>
              <w:rPr>
                <w:rFonts w:ascii="宋体" w:hAnsi="宋体" w:cs="Arial" w:hint="eastAsia"/>
                <w:sz w:val="24"/>
              </w:rPr>
              <w:t>相关材料</w:t>
            </w:r>
          </w:p>
        </w:tc>
        <w:tc>
          <w:tcPr>
            <w:tcW w:w="25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74B0B3" w14:textId="77777777" w:rsidR="0077031C" w:rsidRPr="00954F74" w:rsidRDefault="008E2F31">
            <w:pPr>
              <w:spacing w:line="360" w:lineRule="auto"/>
              <w:textAlignment w:val="center"/>
              <w:rPr>
                <w:rFonts w:ascii="宋体" w:hAnsi="宋体" w:cs="Arial"/>
                <w:sz w:val="24"/>
              </w:rPr>
            </w:pPr>
            <w:r w:rsidRPr="00954F74">
              <w:rPr>
                <w:rFonts w:ascii="宋体" w:hAnsi="宋体" w:cs="Arial" w:hint="eastAsia"/>
                <w:sz w:val="24"/>
              </w:rPr>
              <w:t>专业图像信号连接线（视频线、VGA线、高清线）；分配器或矩阵到屏幕专用链接线材，插排等，等相关</w:t>
            </w:r>
            <w:r w:rsidR="00E84A06" w:rsidRPr="00954F74">
              <w:rPr>
                <w:rFonts w:ascii="宋体" w:hAnsi="宋体" w:cs="Arial" w:hint="eastAsia"/>
                <w:sz w:val="24"/>
              </w:rPr>
              <w:t>连接</w:t>
            </w:r>
            <w:r w:rsidRPr="00954F74">
              <w:rPr>
                <w:rFonts w:ascii="宋体" w:hAnsi="宋体" w:cs="Arial" w:hint="eastAsia"/>
                <w:sz w:val="24"/>
              </w:rPr>
              <w:t>设备。原先的设备及框架拆除等</w:t>
            </w:r>
          </w:p>
        </w:tc>
        <w:tc>
          <w:tcPr>
            <w:tcW w:w="5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B9692" w14:textId="77777777" w:rsidR="0077031C" w:rsidRDefault="008E2F31">
            <w:pPr>
              <w:spacing w:line="360" w:lineRule="auto"/>
              <w:jc w:val="center"/>
              <w:textAlignment w:val="center"/>
              <w:rPr>
                <w:rFonts w:ascii="宋体" w:hAnsi="宋体" w:cs="Arial"/>
                <w:sz w:val="24"/>
              </w:rPr>
            </w:pPr>
            <w:r>
              <w:rPr>
                <w:rFonts w:ascii="宋体" w:hAnsi="宋体" w:cs="Arial" w:hint="eastAsia"/>
                <w:sz w:val="24"/>
              </w:rPr>
              <w:t>项</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C4D30" w14:textId="77777777" w:rsidR="0077031C" w:rsidRDefault="008E2F31">
            <w:pPr>
              <w:spacing w:line="360" w:lineRule="auto"/>
              <w:jc w:val="center"/>
              <w:textAlignment w:val="center"/>
              <w:rPr>
                <w:rFonts w:ascii="宋体" w:hAnsi="宋体" w:cs="Arial"/>
                <w:sz w:val="24"/>
              </w:rPr>
            </w:pPr>
            <w:r>
              <w:rPr>
                <w:rFonts w:ascii="宋体" w:hAnsi="宋体" w:cs="Arial" w:hint="eastAsia"/>
                <w:sz w:val="24"/>
              </w:rPr>
              <w:t>1</w:t>
            </w:r>
          </w:p>
        </w:tc>
      </w:tr>
    </w:tbl>
    <w:p w14:paraId="710A2AA5" w14:textId="77777777" w:rsidR="0077031C" w:rsidRDefault="0077031C">
      <w:pPr>
        <w:rPr>
          <w:rFonts w:ascii="宋体" w:hAnsi="宋体"/>
        </w:rPr>
      </w:pPr>
    </w:p>
    <w:p w14:paraId="2E12E631" w14:textId="77777777" w:rsidR="0077031C" w:rsidRDefault="008E2F31">
      <w:pPr>
        <w:pStyle w:val="afffff9"/>
        <w:ind w:firstLineChars="100" w:firstLine="241"/>
        <w:rPr>
          <w:b/>
          <w:bCs/>
          <w:sz w:val="24"/>
          <w:szCs w:val="24"/>
          <w:lang w:eastAsia="zh-CN"/>
        </w:rPr>
      </w:pPr>
      <w:r>
        <w:rPr>
          <w:b/>
          <w:bCs/>
          <w:sz w:val="24"/>
          <w:szCs w:val="24"/>
          <w:lang w:eastAsia="zh-CN"/>
        </w:rPr>
        <w:t>1</w:t>
      </w:r>
      <w:r>
        <w:rPr>
          <w:rFonts w:hint="eastAsia"/>
          <w:b/>
          <w:bCs/>
          <w:sz w:val="24"/>
          <w:szCs w:val="24"/>
          <w:lang w:eastAsia="zh-CN"/>
        </w:rPr>
        <w:t>、采购标的</w:t>
      </w:r>
      <w:proofErr w:type="gramStart"/>
      <w:r>
        <w:rPr>
          <w:rFonts w:hint="eastAsia"/>
          <w:b/>
          <w:bCs/>
          <w:sz w:val="24"/>
          <w:szCs w:val="24"/>
          <w:lang w:eastAsia="zh-CN"/>
        </w:rPr>
        <w:t>的</w:t>
      </w:r>
      <w:proofErr w:type="gramEnd"/>
      <w:r>
        <w:rPr>
          <w:rFonts w:hint="eastAsia"/>
          <w:b/>
          <w:bCs/>
          <w:sz w:val="24"/>
          <w:szCs w:val="24"/>
          <w:lang w:eastAsia="zh-CN"/>
        </w:rPr>
        <w:t>数量、采购项目交付或者实施的时间和地点；</w:t>
      </w:r>
    </w:p>
    <w:p w14:paraId="2615AF28" w14:textId="77777777" w:rsidR="0077031C" w:rsidRDefault="008E2F31">
      <w:pPr>
        <w:spacing w:line="360" w:lineRule="auto"/>
        <w:ind w:firstLineChars="200" w:firstLine="480"/>
        <w:rPr>
          <w:rFonts w:ascii="宋体" w:hAnsi="宋体" w:cs="宋体"/>
          <w:sz w:val="24"/>
        </w:rPr>
      </w:pPr>
      <w:r>
        <w:rPr>
          <w:rFonts w:ascii="宋体" w:hAnsi="宋体" w:cs="宋体" w:hint="eastAsia"/>
          <w:sz w:val="24"/>
        </w:rPr>
        <w:t>（1）采购标的数量</w:t>
      </w:r>
    </w:p>
    <w:tbl>
      <w:tblPr>
        <w:tblW w:w="4456" w:type="pct"/>
        <w:jc w:val="center"/>
        <w:tblLayout w:type="fixed"/>
        <w:tblLook w:val="04A0" w:firstRow="1" w:lastRow="0" w:firstColumn="1" w:lastColumn="0" w:noHBand="0" w:noVBand="1"/>
      </w:tblPr>
      <w:tblGrid>
        <w:gridCol w:w="797"/>
        <w:gridCol w:w="1734"/>
        <w:gridCol w:w="1066"/>
        <w:gridCol w:w="1199"/>
        <w:gridCol w:w="2800"/>
      </w:tblGrid>
      <w:tr w:rsidR="0077031C" w14:paraId="0A06DD6F" w14:textId="77777777">
        <w:trPr>
          <w:trHeight w:val="270"/>
          <w:jc w:val="center"/>
        </w:trPr>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ED64B4" w14:textId="77777777" w:rsidR="0077031C" w:rsidRDefault="008E2F31">
            <w:pPr>
              <w:spacing w:line="360" w:lineRule="auto"/>
              <w:jc w:val="center"/>
              <w:textAlignment w:val="center"/>
              <w:rPr>
                <w:rFonts w:ascii="宋体" w:hAnsi="宋体" w:cs="宋体"/>
                <w:sz w:val="24"/>
              </w:rPr>
            </w:pPr>
            <w:r>
              <w:rPr>
                <w:rFonts w:ascii="宋体" w:hAnsi="宋体" w:cs="宋体" w:hint="eastAsia"/>
                <w:sz w:val="24"/>
              </w:rPr>
              <w:t>序号</w:t>
            </w:r>
          </w:p>
        </w:tc>
        <w:tc>
          <w:tcPr>
            <w:tcW w:w="11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D18B2" w14:textId="77777777" w:rsidR="0077031C" w:rsidRDefault="008E2F31">
            <w:pPr>
              <w:spacing w:line="360" w:lineRule="auto"/>
              <w:jc w:val="center"/>
              <w:textAlignment w:val="center"/>
              <w:rPr>
                <w:rFonts w:ascii="宋体" w:hAnsi="宋体" w:cs="宋体"/>
                <w:sz w:val="24"/>
              </w:rPr>
            </w:pPr>
            <w:r>
              <w:rPr>
                <w:rFonts w:ascii="宋体" w:hAnsi="宋体" w:cs="宋体" w:hint="eastAsia"/>
                <w:sz w:val="24"/>
              </w:rPr>
              <w:t>项目名称</w:t>
            </w:r>
          </w:p>
        </w:tc>
        <w:tc>
          <w:tcPr>
            <w:tcW w:w="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92D31" w14:textId="77777777" w:rsidR="0077031C" w:rsidRDefault="008E2F31">
            <w:pPr>
              <w:spacing w:line="360" w:lineRule="auto"/>
              <w:jc w:val="center"/>
              <w:textAlignment w:val="center"/>
              <w:rPr>
                <w:rFonts w:ascii="宋体" w:hAnsi="宋体" w:cs="宋体"/>
                <w:sz w:val="24"/>
              </w:rPr>
            </w:pPr>
            <w:r>
              <w:rPr>
                <w:rFonts w:ascii="宋体" w:hAnsi="宋体" w:cs="宋体" w:hint="eastAsia"/>
                <w:sz w:val="24"/>
              </w:rPr>
              <w:t>单位</w:t>
            </w:r>
          </w:p>
        </w:tc>
        <w:tc>
          <w:tcPr>
            <w:tcW w:w="7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7AA68" w14:textId="77777777" w:rsidR="0077031C" w:rsidRDefault="008E2F31">
            <w:pPr>
              <w:spacing w:line="360" w:lineRule="auto"/>
              <w:jc w:val="center"/>
              <w:textAlignment w:val="center"/>
              <w:rPr>
                <w:rFonts w:ascii="宋体" w:hAnsi="宋体" w:cs="宋体"/>
                <w:sz w:val="24"/>
              </w:rPr>
            </w:pPr>
            <w:r>
              <w:rPr>
                <w:rFonts w:ascii="宋体" w:hAnsi="宋体" w:cs="宋体" w:hint="eastAsia"/>
                <w:sz w:val="24"/>
              </w:rPr>
              <w:t>数量</w:t>
            </w:r>
          </w:p>
        </w:tc>
        <w:tc>
          <w:tcPr>
            <w:tcW w:w="1843" w:type="pct"/>
            <w:tcBorders>
              <w:top w:val="single" w:sz="4" w:space="0" w:color="000000"/>
              <w:left w:val="single" w:sz="4" w:space="0" w:color="000000"/>
              <w:bottom w:val="single" w:sz="4" w:space="0" w:color="000000"/>
              <w:right w:val="single" w:sz="4" w:space="0" w:color="000000"/>
            </w:tcBorders>
          </w:tcPr>
          <w:p w14:paraId="45D1506A" w14:textId="77777777" w:rsidR="0077031C" w:rsidRDefault="008E2F31">
            <w:pPr>
              <w:spacing w:line="360" w:lineRule="auto"/>
              <w:jc w:val="center"/>
              <w:textAlignment w:val="center"/>
              <w:rPr>
                <w:rFonts w:ascii="宋体" w:hAnsi="宋体" w:cs="宋体"/>
                <w:sz w:val="24"/>
              </w:rPr>
            </w:pPr>
            <w:r>
              <w:rPr>
                <w:rFonts w:ascii="宋体" w:hAnsi="宋体" w:cs="宋体" w:hint="eastAsia"/>
                <w:sz w:val="24"/>
              </w:rPr>
              <w:t>中小企业行业划分标准</w:t>
            </w:r>
          </w:p>
        </w:tc>
      </w:tr>
      <w:tr w:rsidR="0077031C" w14:paraId="613D7027" w14:textId="77777777">
        <w:trPr>
          <w:trHeight w:val="58"/>
          <w:jc w:val="center"/>
        </w:trPr>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9A685" w14:textId="77777777" w:rsidR="0077031C" w:rsidRDefault="008E2F31">
            <w:pPr>
              <w:spacing w:line="360" w:lineRule="auto"/>
              <w:jc w:val="center"/>
              <w:textAlignment w:val="center"/>
              <w:rPr>
                <w:rFonts w:ascii="宋体" w:hAnsi="宋体" w:cs="宋体"/>
                <w:sz w:val="24"/>
              </w:rPr>
            </w:pPr>
            <w:r>
              <w:rPr>
                <w:rFonts w:ascii="宋体" w:hAnsi="宋体" w:cs="宋体" w:hint="eastAsia"/>
                <w:sz w:val="24"/>
              </w:rPr>
              <w:t>1</w:t>
            </w:r>
          </w:p>
        </w:tc>
        <w:tc>
          <w:tcPr>
            <w:tcW w:w="11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2602D3" w14:textId="274AA21B" w:rsidR="0077031C" w:rsidRDefault="008E2F31">
            <w:pPr>
              <w:spacing w:line="360" w:lineRule="auto"/>
              <w:jc w:val="center"/>
              <w:textAlignment w:val="center"/>
              <w:rPr>
                <w:rFonts w:ascii="宋体" w:hAnsi="宋体" w:cs="宋体"/>
                <w:sz w:val="24"/>
              </w:rPr>
            </w:pPr>
            <w:r>
              <w:rPr>
                <w:rFonts w:ascii="宋体" w:hAnsi="宋体" w:cs="Arial" w:hint="eastAsia"/>
                <w:sz w:val="24"/>
              </w:rPr>
              <w:t>拼接屏</w:t>
            </w:r>
          </w:p>
        </w:tc>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72F91" w14:textId="77777777" w:rsidR="0077031C" w:rsidRDefault="008E2F31">
            <w:pPr>
              <w:spacing w:line="360" w:lineRule="auto"/>
              <w:jc w:val="center"/>
              <w:textAlignment w:val="center"/>
              <w:rPr>
                <w:rFonts w:ascii="宋体" w:hAnsi="宋体" w:cs="宋体"/>
                <w:sz w:val="24"/>
              </w:rPr>
            </w:pPr>
            <w:r>
              <w:rPr>
                <w:rFonts w:ascii="宋体" w:hAnsi="宋体" w:cs="Arial" w:hint="eastAsia"/>
                <w:sz w:val="24"/>
              </w:rPr>
              <w:t>台</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F8C27E" w14:textId="77777777" w:rsidR="0077031C" w:rsidRDefault="008E2F31">
            <w:pPr>
              <w:spacing w:line="360" w:lineRule="auto"/>
              <w:jc w:val="center"/>
              <w:textAlignment w:val="center"/>
              <w:rPr>
                <w:rFonts w:ascii="宋体" w:hAnsi="宋体" w:cs="宋体"/>
                <w:sz w:val="24"/>
              </w:rPr>
            </w:pPr>
            <w:r>
              <w:rPr>
                <w:rFonts w:ascii="宋体" w:hAnsi="宋体" w:cs="Arial" w:hint="eastAsia"/>
                <w:sz w:val="24"/>
              </w:rPr>
              <w:t>28</w:t>
            </w:r>
          </w:p>
        </w:tc>
        <w:tc>
          <w:tcPr>
            <w:tcW w:w="1843" w:type="pct"/>
            <w:tcBorders>
              <w:top w:val="single" w:sz="4" w:space="0" w:color="000000"/>
              <w:left w:val="single" w:sz="4" w:space="0" w:color="000000"/>
              <w:bottom w:val="single" w:sz="4" w:space="0" w:color="000000"/>
              <w:right w:val="single" w:sz="4" w:space="0" w:color="000000"/>
            </w:tcBorders>
            <w:vAlign w:val="center"/>
          </w:tcPr>
          <w:p w14:paraId="1C4A1612" w14:textId="77777777" w:rsidR="0077031C" w:rsidRDefault="008E2F31">
            <w:pPr>
              <w:spacing w:line="360" w:lineRule="auto"/>
              <w:jc w:val="center"/>
              <w:textAlignment w:val="center"/>
              <w:rPr>
                <w:rFonts w:ascii="宋体" w:hAnsi="宋体" w:cs="Arial"/>
                <w:sz w:val="24"/>
              </w:rPr>
            </w:pPr>
            <w:r>
              <w:rPr>
                <w:rFonts w:ascii="宋体" w:hAnsi="宋体" w:cs="Arial" w:hint="eastAsia"/>
                <w:sz w:val="24"/>
              </w:rPr>
              <w:t>工业</w:t>
            </w:r>
          </w:p>
        </w:tc>
      </w:tr>
      <w:tr w:rsidR="0077031C" w14:paraId="69A61E1F" w14:textId="77777777">
        <w:trPr>
          <w:trHeight w:val="58"/>
          <w:jc w:val="center"/>
        </w:trPr>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04812E" w14:textId="77777777" w:rsidR="0077031C" w:rsidRDefault="008E2F31">
            <w:pPr>
              <w:spacing w:line="360" w:lineRule="auto"/>
              <w:jc w:val="center"/>
              <w:textAlignment w:val="center"/>
              <w:rPr>
                <w:rFonts w:ascii="宋体" w:hAnsi="宋体" w:cs="宋体"/>
                <w:sz w:val="24"/>
              </w:rPr>
            </w:pPr>
            <w:r>
              <w:rPr>
                <w:rFonts w:ascii="宋体" w:hAnsi="宋体" w:cs="宋体" w:hint="eastAsia"/>
                <w:sz w:val="24"/>
              </w:rPr>
              <w:t>2</w:t>
            </w:r>
          </w:p>
        </w:tc>
        <w:tc>
          <w:tcPr>
            <w:tcW w:w="11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DC829A" w14:textId="77777777" w:rsidR="0077031C" w:rsidRDefault="008E2F31">
            <w:pPr>
              <w:spacing w:line="360" w:lineRule="auto"/>
              <w:jc w:val="center"/>
              <w:textAlignment w:val="center"/>
              <w:rPr>
                <w:rFonts w:ascii="宋体" w:hAnsi="宋体" w:cs="宋体"/>
                <w:sz w:val="24"/>
              </w:rPr>
            </w:pPr>
            <w:r>
              <w:rPr>
                <w:rFonts w:ascii="宋体" w:hAnsi="宋体" w:cs="Arial" w:hint="eastAsia"/>
                <w:sz w:val="24"/>
              </w:rPr>
              <w:t>拼接屏支架</w:t>
            </w:r>
          </w:p>
        </w:tc>
        <w:tc>
          <w:tcPr>
            <w:tcW w:w="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B0CF6" w14:textId="77777777" w:rsidR="0077031C" w:rsidRDefault="008E2F31">
            <w:pPr>
              <w:spacing w:line="360" w:lineRule="auto"/>
              <w:jc w:val="center"/>
              <w:textAlignment w:val="center"/>
              <w:rPr>
                <w:rFonts w:ascii="宋体" w:hAnsi="宋体" w:cs="宋体"/>
                <w:sz w:val="24"/>
              </w:rPr>
            </w:pPr>
            <w:r>
              <w:rPr>
                <w:rFonts w:ascii="宋体" w:hAnsi="宋体" w:cs="Arial" w:hint="eastAsia"/>
                <w:sz w:val="24"/>
              </w:rPr>
              <w:t>单元</w:t>
            </w:r>
          </w:p>
        </w:tc>
        <w:tc>
          <w:tcPr>
            <w:tcW w:w="7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D09FE" w14:textId="77777777" w:rsidR="0077031C" w:rsidRDefault="008E2F31">
            <w:pPr>
              <w:spacing w:line="360" w:lineRule="auto"/>
              <w:jc w:val="center"/>
              <w:textAlignment w:val="center"/>
              <w:rPr>
                <w:rFonts w:ascii="宋体" w:hAnsi="宋体" w:cs="宋体"/>
                <w:sz w:val="24"/>
              </w:rPr>
            </w:pPr>
            <w:r>
              <w:rPr>
                <w:rFonts w:ascii="宋体" w:hAnsi="宋体" w:cs="Arial" w:hint="eastAsia"/>
                <w:sz w:val="24"/>
              </w:rPr>
              <w:t>28</w:t>
            </w:r>
          </w:p>
        </w:tc>
        <w:tc>
          <w:tcPr>
            <w:tcW w:w="1843" w:type="pct"/>
            <w:tcBorders>
              <w:top w:val="single" w:sz="4" w:space="0" w:color="000000"/>
              <w:left w:val="single" w:sz="4" w:space="0" w:color="000000"/>
              <w:bottom w:val="single" w:sz="4" w:space="0" w:color="000000"/>
              <w:right w:val="single" w:sz="4" w:space="0" w:color="000000"/>
            </w:tcBorders>
            <w:vAlign w:val="center"/>
          </w:tcPr>
          <w:p w14:paraId="3AF52556" w14:textId="77777777" w:rsidR="0077031C" w:rsidRDefault="008E2F31">
            <w:pPr>
              <w:spacing w:line="360" w:lineRule="auto"/>
              <w:jc w:val="center"/>
              <w:textAlignment w:val="center"/>
              <w:rPr>
                <w:rFonts w:ascii="宋体" w:hAnsi="宋体" w:cs="Arial"/>
                <w:sz w:val="24"/>
              </w:rPr>
            </w:pPr>
            <w:r>
              <w:rPr>
                <w:rFonts w:ascii="宋体" w:hAnsi="宋体" w:cs="Arial" w:hint="eastAsia"/>
                <w:sz w:val="24"/>
              </w:rPr>
              <w:t>工业</w:t>
            </w:r>
          </w:p>
        </w:tc>
      </w:tr>
      <w:tr w:rsidR="0077031C" w14:paraId="47297737" w14:textId="77777777">
        <w:trPr>
          <w:trHeight w:val="58"/>
          <w:jc w:val="center"/>
        </w:trPr>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DE68D9" w14:textId="77777777" w:rsidR="0077031C" w:rsidRDefault="008E2F31">
            <w:pPr>
              <w:spacing w:line="360" w:lineRule="auto"/>
              <w:jc w:val="center"/>
              <w:textAlignment w:val="center"/>
              <w:rPr>
                <w:rFonts w:ascii="宋体" w:hAnsi="宋体" w:cs="宋体"/>
                <w:sz w:val="24"/>
              </w:rPr>
            </w:pPr>
            <w:r>
              <w:rPr>
                <w:rFonts w:ascii="宋体" w:hAnsi="宋体" w:cs="宋体" w:hint="eastAsia"/>
                <w:sz w:val="24"/>
              </w:rPr>
              <w:t>3</w:t>
            </w:r>
          </w:p>
        </w:tc>
        <w:tc>
          <w:tcPr>
            <w:tcW w:w="11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6921A8" w14:textId="77777777" w:rsidR="0077031C" w:rsidRDefault="008E2F31">
            <w:pPr>
              <w:spacing w:line="360" w:lineRule="auto"/>
              <w:jc w:val="center"/>
              <w:textAlignment w:val="center"/>
              <w:rPr>
                <w:rFonts w:ascii="宋体" w:hAnsi="宋体" w:cs="Arial"/>
                <w:sz w:val="24"/>
              </w:rPr>
            </w:pPr>
            <w:r>
              <w:rPr>
                <w:rFonts w:ascii="宋体" w:hAnsi="宋体" w:cs="Arial" w:hint="eastAsia"/>
                <w:sz w:val="24"/>
              </w:rPr>
              <w:t>相关材料</w:t>
            </w:r>
          </w:p>
        </w:tc>
        <w:tc>
          <w:tcPr>
            <w:tcW w:w="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CCED1" w14:textId="77777777" w:rsidR="0077031C" w:rsidRDefault="008E2F31">
            <w:pPr>
              <w:spacing w:line="360" w:lineRule="auto"/>
              <w:jc w:val="center"/>
              <w:textAlignment w:val="center"/>
              <w:rPr>
                <w:rFonts w:ascii="宋体" w:hAnsi="宋体" w:cs="Arial"/>
                <w:sz w:val="24"/>
              </w:rPr>
            </w:pPr>
            <w:r>
              <w:rPr>
                <w:rFonts w:ascii="宋体" w:hAnsi="宋体" w:cs="Arial" w:hint="eastAsia"/>
                <w:sz w:val="24"/>
              </w:rPr>
              <w:t>项</w:t>
            </w:r>
          </w:p>
        </w:tc>
        <w:tc>
          <w:tcPr>
            <w:tcW w:w="7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72F3E" w14:textId="77777777" w:rsidR="0077031C" w:rsidRDefault="008E2F31">
            <w:pPr>
              <w:spacing w:line="360" w:lineRule="auto"/>
              <w:jc w:val="center"/>
              <w:textAlignment w:val="center"/>
              <w:rPr>
                <w:rFonts w:ascii="宋体" w:hAnsi="宋体" w:cs="Arial"/>
                <w:sz w:val="24"/>
              </w:rPr>
            </w:pPr>
            <w:r>
              <w:rPr>
                <w:rFonts w:ascii="宋体" w:hAnsi="宋体" w:cs="Arial" w:hint="eastAsia"/>
                <w:sz w:val="24"/>
              </w:rPr>
              <w:t>1</w:t>
            </w:r>
          </w:p>
        </w:tc>
        <w:tc>
          <w:tcPr>
            <w:tcW w:w="1843" w:type="pct"/>
            <w:tcBorders>
              <w:top w:val="single" w:sz="4" w:space="0" w:color="000000"/>
              <w:left w:val="single" w:sz="4" w:space="0" w:color="000000"/>
              <w:bottom w:val="single" w:sz="4" w:space="0" w:color="000000"/>
              <w:right w:val="single" w:sz="4" w:space="0" w:color="000000"/>
            </w:tcBorders>
            <w:vAlign w:val="center"/>
          </w:tcPr>
          <w:p w14:paraId="203C5F87" w14:textId="77777777" w:rsidR="0077031C" w:rsidRDefault="008E2F31">
            <w:pPr>
              <w:spacing w:line="360" w:lineRule="auto"/>
              <w:jc w:val="center"/>
              <w:textAlignment w:val="center"/>
              <w:rPr>
                <w:rFonts w:ascii="宋体" w:hAnsi="宋体" w:cs="Arial"/>
                <w:sz w:val="24"/>
              </w:rPr>
            </w:pPr>
            <w:r>
              <w:rPr>
                <w:rFonts w:ascii="宋体" w:hAnsi="宋体" w:cs="Arial" w:hint="eastAsia"/>
                <w:sz w:val="24"/>
              </w:rPr>
              <w:t>/</w:t>
            </w:r>
          </w:p>
        </w:tc>
      </w:tr>
    </w:tbl>
    <w:p w14:paraId="1CCF4329" w14:textId="77777777" w:rsidR="0077031C" w:rsidRDefault="0077031C">
      <w:pPr>
        <w:spacing w:line="360" w:lineRule="auto"/>
        <w:ind w:firstLineChars="200" w:firstLine="420"/>
        <w:rPr>
          <w:rFonts w:ascii="宋体" w:hAnsi="宋体"/>
          <w:szCs w:val="21"/>
        </w:rPr>
      </w:pPr>
    </w:p>
    <w:p w14:paraId="56504EFD" w14:textId="77777777" w:rsidR="0077031C" w:rsidRDefault="008E2F31">
      <w:pPr>
        <w:pStyle w:val="afffff9"/>
        <w:ind w:firstLineChars="100" w:firstLine="241"/>
        <w:rPr>
          <w:b/>
          <w:bCs/>
          <w:sz w:val="24"/>
          <w:szCs w:val="24"/>
          <w:lang w:eastAsia="zh-CN"/>
        </w:rPr>
      </w:pPr>
      <w:r>
        <w:rPr>
          <w:b/>
          <w:bCs/>
          <w:sz w:val="24"/>
          <w:szCs w:val="24"/>
          <w:lang w:eastAsia="zh-CN"/>
        </w:rPr>
        <w:t>2</w:t>
      </w:r>
      <w:r>
        <w:rPr>
          <w:rFonts w:hint="eastAsia"/>
          <w:b/>
          <w:bCs/>
          <w:sz w:val="24"/>
          <w:szCs w:val="24"/>
          <w:lang w:eastAsia="zh-CN"/>
        </w:rPr>
        <w:t>、采购标的需满足的服务标准、期限、效率等要求；</w:t>
      </w:r>
    </w:p>
    <w:p w14:paraId="61F32A9B" w14:textId="77777777" w:rsidR="0077031C" w:rsidRDefault="008E2F31">
      <w:pPr>
        <w:spacing w:line="360" w:lineRule="auto"/>
        <w:ind w:firstLineChars="200" w:firstLine="480"/>
        <w:contextualSpacing/>
        <w:rPr>
          <w:rFonts w:ascii="宋体" w:hAnsi="宋体"/>
          <w:iCs/>
          <w:sz w:val="24"/>
        </w:rPr>
      </w:pPr>
      <w:r>
        <w:rPr>
          <w:rFonts w:ascii="宋体" w:hAnsi="宋体" w:hint="eastAsia"/>
          <w:iCs/>
          <w:sz w:val="24"/>
        </w:rPr>
        <w:t>（1）项目实施时间：合同签订后45日内完成。</w:t>
      </w:r>
    </w:p>
    <w:p w14:paraId="48B66F53" w14:textId="77777777" w:rsidR="0077031C" w:rsidRDefault="008E2F31">
      <w:pPr>
        <w:spacing w:line="360" w:lineRule="auto"/>
        <w:ind w:firstLineChars="200" w:firstLine="480"/>
        <w:contextualSpacing/>
        <w:rPr>
          <w:rFonts w:ascii="宋体" w:hAnsi="宋体"/>
          <w:iCs/>
          <w:sz w:val="24"/>
        </w:rPr>
      </w:pPr>
      <w:r>
        <w:rPr>
          <w:rFonts w:ascii="宋体" w:hAnsi="宋体" w:hint="eastAsia"/>
          <w:iCs/>
          <w:sz w:val="24"/>
        </w:rPr>
        <w:t>（2）项目实施地点：中华世纪坛</w:t>
      </w:r>
    </w:p>
    <w:p w14:paraId="19D99607" w14:textId="77777777" w:rsidR="0077031C" w:rsidRDefault="008E2F31">
      <w:pPr>
        <w:pStyle w:val="afffffffb"/>
        <w:rPr>
          <w:color w:val="auto"/>
        </w:rPr>
      </w:pPr>
      <w:r>
        <w:rPr>
          <w:rFonts w:hint="eastAsia"/>
          <w:color w:val="auto"/>
        </w:rPr>
        <w:t>（3）</w:t>
      </w:r>
      <w:r>
        <w:rPr>
          <w:color w:val="auto"/>
        </w:rPr>
        <w:t>售后服务</w:t>
      </w:r>
      <w:r>
        <w:rPr>
          <w:rFonts w:hint="eastAsia"/>
          <w:color w:val="auto"/>
        </w:rPr>
        <w:t>：</w:t>
      </w:r>
    </w:p>
    <w:p w14:paraId="4B5D39F9" w14:textId="77777777" w:rsidR="0077031C" w:rsidRDefault="008E2F31">
      <w:pPr>
        <w:pStyle w:val="afffffffb"/>
        <w:rPr>
          <w:color w:val="auto"/>
        </w:rPr>
      </w:pPr>
      <w:r>
        <w:rPr>
          <w:rFonts w:hint="eastAsia"/>
          <w:color w:val="auto"/>
        </w:rPr>
        <w:t>1）产品质量实行三包，免费保修2年，1年服务跟踪（人为损坏不在保修范围之内，另收取材料成本费用）。</w:t>
      </w:r>
    </w:p>
    <w:p w14:paraId="5285DE79" w14:textId="77777777" w:rsidR="0077031C" w:rsidRDefault="008E2F31">
      <w:pPr>
        <w:pStyle w:val="afffffffb"/>
        <w:rPr>
          <w:color w:val="auto"/>
        </w:rPr>
      </w:pPr>
      <w:r>
        <w:rPr>
          <w:rFonts w:hint="eastAsia"/>
          <w:color w:val="auto"/>
        </w:rPr>
        <w:t>2）成交方应为用户提供及时、迅速、优质的服务；要求2小时响应，4小时到现场，8小时内修复。</w:t>
      </w:r>
    </w:p>
    <w:p w14:paraId="74B499B3" w14:textId="77777777" w:rsidR="0077031C" w:rsidRDefault="008E2F31">
      <w:pPr>
        <w:pStyle w:val="afffffffb"/>
        <w:rPr>
          <w:color w:val="auto"/>
        </w:rPr>
      </w:pPr>
      <w:r>
        <w:rPr>
          <w:rFonts w:hint="eastAsia"/>
          <w:color w:val="auto"/>
        </w:rPr>
        <w:t>3）在货物保修期内如出现问题时，成交人应迅速派员及时解决，同时成交方承担备品备件及人员的所有费用，由于成交</w:t>
      </w:r>
      <w:proofErr w:type="gramStart"/>
      <w:r>
        <w:rPr>
          <w:rFonts w:hint="eastAsia"/>
          <w:color w:val="auto"/>
        </w:rPr>
        <w:t>人原因</w:t>
      </w:r>
      <w:proofErr w:type="gramEnd"/>
      <w:r>
        <w:rPr>
          <w:rFonts w:hint="eastAsia"/>
          <w:color w:val="auto"/>
        </w:rPr>
        <w:t>时间拖延而造成买方生产损失</w:t>
      </w:r>
      <w:proofErr w:type="gramStart"/>
      <w:r>
        <w:rPr>
          <w:rFonts w:hint="eastAsia"/>
          <w:color w:val="auto"/>
        </w:rPr>
        <w:t>由成交人</w:t>
      </w:r>
      <w:proofErr w:type="gramEnd"/>
      <w:r>
        <w:rPr>
          <w:rFonts w:hint="eastAsia"/>
          <w:color w:val="auto"/>
        </w:rPr>
        <w:t>赔偿；在规定时间内</w:t>
      </w:r>
      <w:proofErr w:type="gramStart"/>
      <w:r>
        <w:rPr>
          <w:rFonts w:hint="eastAsia"/>
          <w:color w:val="auto"/>
        </w:rPr>
        <w:t>内</w:t>
      </w:r>
      <w:proofErr w:type="gramEnd"/>
      <w:r>
        <w:rPr>
          <w:rFonts w:hint="eastAsia"/>
          <w:color w:val="auto"/>
        </w:rPr>
        <w:t>若无法修复，也应采取相应的措施以保证最终用户日常工作不受影响;</w:t>
      </w:r>
    </w:p>
    <w:p w14:paraId="4F796EBF" w14:textId="77777777" w:rsidR="0077031C" w:rsidRDefault="008E2F31">
      <w:pPr>
        <w:pStyle w:val="afffffffb"/>
        <w:rPr>
          <w:color w:val="auto"/>
        </w:rPr>
      </w:pPr>
      <w:r>
        <w:rPr>
          <w:rFonts w:hint="eastAsia"/>
          <w:color w:val="auto"/>
        </w:rPr>
        <w:t>4）质保期满，终身维修，用户只需支付零配件费用;</w:t>
      </w:r>
    </w:p>
    <w:p w14:paraId="009A8602" w14:textId="77777777" w:rsidR="0077031C" w:rsidRDefault="008E2F31">
      <w:pPr>
        <w:pStyle w:val="afffffffb"/>
        <w:rPr>
          <w:color w:val="00B050"/>
        </w:rPr>
      </w:pPr>
      <w:r>
        <w:rPr>
          <w:rFonts w:hint="eastAsia"/>
          <w:color w:val="auto"/>
        </w:rPr>
        <w:t>5）每月提供电话回访，每季度进行一次巡访服务，并提供巡访书面记录;</w:t>
      </w:r>
    </w:p>
    <w:p w14:paraId="4313AE6D" w14:textId="77777777" w:rsidR="0077031C" w:rsidRDefault="008E2F31">
      <w:pPr>
        <w:pStyle w:val="afffffffb"/>
        <w:rPr>
          <w:color w:val="auto"/>
        </w:rPr>
      </w:pPr>
      <w:r>
        <w:rPr>
          <w:rFonts w:hint="eastAsia"/>
          <w:color w:val="auto"/>
        </w:rPr>
        <w:lastRenderedPageBreak/>
        <w:t>6）提供7*24小时技术支持保障服务热线服务；</w:t>
      </w:r>
    </w:p>
    <w:p w14:paraId="6517722C" w14:textId="77777777" w:rsidR="0077031C" w:rsidRDefault="008E2F31">
      <w:pPr>
        <w:pStyle w:val="afffffffb"/>
        <w:rPr>
          <w:color w:val="auto"/>
        </w:rPr>
      </w:pPr>
      <w:r>
        <w:rPr>
          <w:rFonts w:hint="eastAsia"/>
          <w:color w:val="auto"/>
        </w:rPr>
        <w:t>7）提供免费的系统性培训，针对性培训和日常性培训；</w:t>
      </w:r>
    </w:p>
    <w:p w14:paraId="4F8400D6" w14:textId="77777777" w:rsidR="0077031C" w:rsidRDefault="0077031C">
      <w:pPr>
        <w:rPr>
          <w:rFonts w:ascii="宋体" w:hAnsi="宋体"/>
        </w:rPr>
      </w:pPr>
    </w:p>
    <w:p w14:paraId="1620FF71" w14:textId="77777777" w:rsidR="0077031C" w:rsidRDefault="008E2F31">
      <w:pPr>
        <w:pStyle w:val="afffff9"/>
        <w:rPr>
          <w:b/>
          <w:bCs/>
          <w:sz w:val="24"/>
          <w:szCs w:val="24"/>
          <w:lang w:eastAsia="zh-CN"/>
        </w:rPr>
      </w:pPr>
      <w:r>
        <w:rPr>
          <w:rFonts w:hint="eastAsia"/>
          <w:b/>
          <w:bCs/>
          <w:sz w:val="24"/>
          <w:szCs w:val="24"/>
          <w:lang w:eastAsia="zh-CN"/>
        </w:rPr>
        <w:t>4、付款方式；</w:t>
      </w:r>
    </w:p>
    <w:p w14:paraId="0AF44288" w14:textId="77777777" w:rsidR="0077031C" w:rsidRDefault="008E2F31">
      <w:pPr>
        <w:spacing w:line="360" w:lineRule="auto"/>
        <w:ind w:firstLineChars="200" w:firstLine="480"/>
        <w:rPr>
          <w:rFonts w:ascii="宋体" w:hAnsi="宋体"/>
          <w:sz w:val="24"/>
        </w:rPr>
      </w:pPr>
      <w:r>
        <w:rPr>
          <w:rFonts w:ascii="宋体" w:hAnsi="宋体" w:hint="eastAsia"/>
          <w:sz w:val="24"/>
        </w:rPr>
        <w:t>签署合同7个工作日内支付合同金额3</w:t>
      </w:r>
      <w:r>
        <w:rPr>
          <w:rFonts w:ascii="宋体" w:hAnsi="宋体"/>
          <w:sz w:val="24"/>
        </w:rPr>
        <w:t>0</w:t>
      </w:r>
      <w:r>
        <w:rPr>
          <w:rFonts w:ascii="宋体" w:hAnsi="宋体" w:hint="eastAsia"/>
          <w:sz w:val="24"/>
        </w:rPr>
        <w:t>%预付款，</w:t>
      </w:r>
      <w:r>
        <w:rPr>
          <w:rFonts w:ascii="宋体" w:hAnsi="宋体" w:cs="宋体" w:hint="eastAsia"/>
          <w:sz w:val="24"/>
        </w:rPr>
        <w:t>本合同采购的所有设备运到后，经项目负责人清点无误后，支付至合同金额的</w:t>
      </w:r>
      <w:r>
        <w:rPr>
          <w:rFonts w:ascii="宋体" w:hAnsi="宋体" w:cs="宋体"/>
          <w:sz w:val="24"/>
        </w:rPr>
        <w:t>70</w:t>
      </w:r>
      <w:r>
        <w:rPr>
          <w:rFonts w:ascii="宋体" w:hAnsi="宋体" w:cs="宋体" w:hint="eastAsia"/>
          <w:sz w:val="24"/>
        </w:rPr>
        <w:t>%</w:t>
      </w:r>
      <w:r>
        <w:rPr>
          <w:rFonts w:ascii="宋体" w:hAnsi="宋体" w:hint="eastAsia"/>
          <w:sz w:val="24"/>
        </w:rPr>
        <w:t>，</w:t>
      </w:r>
      <w:r>
        <w:rPr>
          <w:rFonts w:ascii="宋体" w:hAnsi="宋体" w:cs="宋体" w:hint="eastAsia"/>
          <w:sz w:val="24"/>
        </w:rPr>
        <w:t>设备安装调试运行，按甲方相关规定验收合格后，支付合同余款，同时甲方收取乙方合同金额的5%作为履约保证金，在质保期满后甲方无息退还</w:t>
      </w:r>
    </w:p>
    <w:p w14:paraId="57A922E3" w14:textId="77777777" w:rsidR="0077031C" w:rsidRDefault="008E2F31">
      <w:pPr>
        <w:widowControl/>
        <w:jc w:val="left"/>
      </w:pPr>
      <w:r>
        <w:br w:type="page"/>
      </w:r>
    </w:p>
    <w:p w14:paraId="0EAC433F" w14:textId="77777777" w:rsidR="0077031C" w:rsidRDefault="008E2F31">
      <w:pPr>
        <w:pStyle w:val="1"/>
        <w:spacing w:line="360" w:lineRule="auto"/>
        <w:rPr>
          <w:rFonts w:asciiTheme="minorEastAsia" w:eastAsiaTheme="minorEastAsia" w:hAnsiTheme="minorEastAsia"/>
          <w:sz w:val="30"/>
          <w:szCs w:val="30"/>
        </w:rPr>
      </w:pPr>
      <w:bookmarkStart w:id="138" w:name="_Toc119586278"/>
      <w:r>
        <w:rPr>
          <w:rFonts w:asciiTheme="minorEastAsia" w:eastAsiaTheme="minorEastAsia" w:hAnsiTheme="minorEastAsia" w:hint="eastAsia"/>
          <w:sz w:val="30"/>
          <w:szCs w:val="30"/>
        </w:rPr>
        <w:lastRenderedPageBreak/>
        <w:t>第五章 评审办法及评分标准</w:t>
      </w:r>
      <w:bookmarkEnd w:id="122"/>
      <w:bookmarkEnd w:id="123"/>
      <w:bookmarkEnd w:id="138"/>
    </w:p>
    <w:p w14:paraId="019C8721" w14:textId="77777777" w:rsidR="0077031C" w:rsidRDefault="008E2F31">
      <w:pPr>
        <w:spacing w:line="360" w:lineRule="auto"/>
        <w:jc w:val="center"/>
        <w:rPr>
          <w:rFonts w:ascii="宋体" w:hAnsi="宋体"/>
          <w:b/>
          <w:sz w:val="24"/>
        </w:rPr>
      </w:pPr>
      <w:r>
        <w:rPr>
          <w:rFonts w:ascii="宋体" w:hAnsi="宋体" w:hint="eastAsia"/>
          <w:b/>
          <w:sz w:val="24"/>
        </w:rPr>
        <w:t>一、评审办法</w:t>
      </w:r>
    </w:p>
    <w:p w14:paraId="6CF8BC27" w14:textId="77777777" w:rsidR="0077031C" w:rsidRDefault="008E2F31">
      <w:pPr>
        <w:spacing w:line="360" w:lineRule="auto"/>
        <w:rPr>
          <w:rFonts w:ascii="宋体" w:hAnsi="宋体"/>
          <w:sz w:val="24"/>
        </w:rPr>
      </w:pPr>
      <w:r>
        <w:rPr>
          <w:rFonts w:ascii="宋体" w:hAnsi="宋体" w:hint="eastAsia"/>
          <w:sz w:val="24"/>
        </w:rPr>
        <w:t>1、评审小组根据评分标准对照各合作方的响应文件内容进行评分。</w:t>
      </w:r>
    </w:p>
    <w:p w14:paraId="1D5702BB" w14:textId="77777777" w:rsidR="0077031C" w:rsidRDefault="008E2F31">
      <w:pPr>
        <w:spacing w:line="360" w:lineRule="auto"/>
        <w:rPr>
          <w:rFonts w:ascii="宋体" w:hAnsi="宋体"/>
          <w:sz w:val="24"/>
        </w:rPr>
      </w:pPr>
      <w:r>
        <w:rPr>
          <w:rFonts w:ascii="宋体" w:hAnsi="宋体" w:hint="eastAsia"/>
          <w:sz w:val="24"/>
        </w:rPr>
        <w:t>2、计分方法：将各合作方的得分合计后取平均值，即为该单位的最终得分。</w:t>
      </w:r>
    </w:p>
    <w:p w14:paraId="2E1087CB" w14:textId="77777777" w:rsidR="0077031C" w:rsidRDefault="008E2F31">
      <w:pPr>
        <w:spacing w:line="360" w:lineRule="auto"/>
        <w:rPr>
          <w:rFonts w:ascii="宋体" w:hAnsi="宋体"/>
          <w:sz w:val="24"/>
        </w:rPr>
      </w:pPr>
      <w:r>
        <w:rPr>
          <w:rFonts w:ascii="宋体" w:hAnsi="宋体" w:hint="eastAsia"/>
          <w:sz w:val="24"/>
        </w:rPr>
        <w:t>3、若得分有相同的，按报价由高到低顺序排列。得分且最终报价相同的，按技术服务指标优劣顺序排列。</w:t>
      </w:r>
    </w:p>
    <w:p w14:paraId="4B3631A4" w14:textId="77777777" w:rsidR="0077031C" w:rsidRDefault="008E2F31">
      <w:pPr>
        <w:spacing w:line="360" w:lineRule="auto"/>
        <w:rPr>
          <w:rFonts w:ascii="宋体" w:hAnsi="宋体"/>
          <w:sz w:val="24"/>
        </w:rPr>
      </w:pPr>
      <w:r>
        <w:rPr>
          <w:rFonts w:ascii="宋体" w:hAnsi="宋体" w:hint="eastAsia"/>
          <w:sz w:val="24"/>
        </w:rPr>
        <w:t>4、采购人将确定排名第一的中选候选人为中选供应商。排名第一的中选候选人放弃成交、因不可抗力提出不能履行合同，采购人可以确定排名第二的中选候选人为中选供应商。排名第二的中选候选人因前款规定的同样原因不能签订合同的，采购人可以确定排名第三的中选候选人为中选供应商，以此类推；采购人也可以重新组织采购活动。</w:t>
      </w:r>
    </w:p>
    <w:p w14:paraId="791B3193" w14:textId="77777777" w:rsidR="0077031C" w:rsidRDefault="008E2F31">
      <w:pPr>
        <w:pStyle w:val="26"/>
        <w:spacing w:line="360" w:lineRule="auto"/>
        <w:jc w:val="center"/>
        <w:rPr>
          <w:b/>
          <w:bCs/>
          <w:color w:val="auto"/>
        </w:rPr>
      </w:pPr>
      <w:r>
        <w:rPr>
          <w:b/>
          <w:bCs/>
          <w:color w:val="auto"/>
        </w:rPr>
        <w:t>二、评审程序、方法及说明</w:t>
      </w:r>
    </w:p>
    <w:p w14:paraId="2349BBCE" w14:textId="77777777" w:rsidR="0077031C" w:rsidRDefault="008E2F31">
      <w:pPr>
        <w:pStyle w:val="af2"/>
        <w:tabs>
          <w:tab w:val="left" w:pos="1230"/>
        </w:tabs>
        <w:spacing w:after="50" w:line="360" w:lineRule="auto"/>
        <w:rPr>
          <w:rFonts w:ascii="Times New Roman" w:hAnsi="Times New Roman"/>
          <w:b/>
          <w:sz w:val="24"/>
          <w:szCs w:val="24"/>
        </w:rPr>
      </w:pPr>
      <w:r>
        <w:rPr>
          <w:rFonts w:ascii="Times New Roman" w:hAnsi="Times New Roman"/>
          <w:b/>
          <w:sz w:val="24"/>
          <w:szCs w:val="24"/>
        </w:rPr>
        <w:t>（一）评审委员会的准备工作</w:t>
      </w:r>
    </w:p>
    <w:p w14:paraId="5EB69AC9" w14:textId="77777777" w:rsidR="0077031C" w:rsidRDefault="008E2F31">
      <w:pPr>
        <w:tabs>
          <w:tab w:val="left" w:pos="9000"/>
        </w:tabs>
        <w:overflowPunct w:val="0"/>
        <w:spacing w:line="360" w:lineRule="auto"/>
        <w:ind w:right="70" w:firstLineChars="200" w:firstLine="480"/>
        <w:rPr>
          <w:sz w:val="24"/>
        </w:rPr>
      </w:pPr>
      <w:r>
        <w:rPr>
          <w:sz w:val="24"/>
        </w:rPr>
        <w:t>评审委员会成员认真研究</w:t>
      </w:r>
      <w:r>
        <w:rPr>
          <w:rFonts w:hint="eastAsia"/>
          <w:sz w:val="24"/>
        </w:rPr>
        <w:t>比选</w:t>
      </w:r>
      <w:r>
        <w:rPr>
          <w:sz w:val="24"/>
        </w:rPr>
        <w:t>文件，了解和熟悉、比选方需求、</w:t>
      </w:r>
      <w:r>
        <w:rPr>
          <w:rFonts w:hint="eastAsia"/>
          <w:sz w:val="24"/>
        </w:rPr>
        <w:t>比选</w:t>
      </w:r>
      <w:r>
        <w:rPr>
          <w:sz w:val="24"/>
        </w:rPr>
        <w:t>的目的、</w:t>
      </w:r>
      <w:r>
        <w:rPr>
          <w:rFonts w:hint="eastAsia"/>
          <w:sz w:val="24"/>
        </w:rPr>
        <w:t>比选</w:t>
      </w:r>
      <w:r>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1E5CFFC4" w14:textId="77777777" w:rsidR="0077031C" w:rsidRDefault="008E2F31">
      <w:pPr>
        <w:pStyle w:val="af2"/>
        <w:numPr>
          <w:ilvl w:val="0"/>
          <w:numId w:val="9"/>
        </w:numPr>
        <w:tabs>
          <w:tab w:val="left" w:pos="1230"/>
        </w:tabs>
        <w:spacing w:line="360" w:lineRule="auto"/>
        <w:rPr>
          <w:rFonts w:ascii="Times New Roman" w:hAnsi="Times New Roman"/>
          <w:b/>
          <w:sz w:val="24"/>
          <w:szCs w:val="24"/>
        </w:rPr>
      </w:pPr>
      <w:r>
        <w:rPr>
          <w:rFonts w:ascii="Times New Roman" w:hAnsi="Times New Roman"/>
          <w:b/>
          <w:sz w:val="24"/>
          <w:szCs w:val="24"/>
        </w:rPr>
        <w:t>评审顺序</w:t>
      </w:r>
    </w:p>
    <w:p w14:paraId="70CCC782" w14:textId="77777777" w:rsidR="0077031C" w:rsidRDefault="008E2F31">
      <w:pPr>
        <w:tabs>
          <w:tab w:val="left" w:pos="9000"/>
        </w:tabs>
        <w:overflowPunct w:val="0"/>
        <w:spacing w:line="360" w:lineRule="auto"/>
        <w:ind w:right="70" w:firstLineChars="200" w:firstLine="480"/>
        <w:rPr>
          <w:sz w:val="24"/>
        </w:rPr>
      </w:pPr>
      <w:r>
        <w:rPr>
          <w:rFonts w:hint="eastAsia"/>
          <w:sz w:val="24"/>
        </w:rPr>
        <w:t>第一阶段为资格审查，第二阶段为符合性评审，第三阶段为综合评审。</w:t>
      </w:r>
    </w:p>
    <w:p w14:paraId="7B0EC71A" w14:textId="77777777" w:rsidR="0077031C" w:rsidRDefault="008E2F31">
      <w:pPr>
        <w:pStyle w:val="af2"/>
        <w:numPr>
          <w:ilvl w:val="0"/>
          <w:numId w:val="9"/>
        </w:numPr>
        <w:tabs>
          <w:tab w:val="left" w:pos="1230"/>
        </w:tabs>
        <w:spacing w:line="360" w:lineRule="auto"/>
        <w:rPr>
          <w:rFonts w:ascii="Times New Roman" w:hAnsi="Times New Roman"/>
          <w:b/>
          <w:sz w:val="24"/>
          <w:szCs w:val="24"/>
        </w:rPr>
      </w:pPr>
      <w:r>
        <w:rPr>
          <w:b/>
          <w:sz w:val="24"/>
        </w:rPr>
        <w:t>资格审查</w:t>
      </w:r>
    </w:p>
    <w:p w14:paraId="00F91A79" w14:textId="77777777" w:rsidR="0077031C" w:rsidRDefault="008E2F31">
      <w:pPr>
        <w:tabs>
          <w:tab w:val="left" w:pos="9000"/>
        </w:tabs>
        <w:overflowPunct w:val="0"/>
        <w:spacing w:line="360" w:lineRule="auto"/>
        <w:ind w:right="70" w:firstLineChars="200" w:firstLine="480"/>
        <w:rPr>
          <w:sz w:val="24"/>
        </w:rPr>
      </w:pPr>
      <w:r>
        <w:rPr>
          <w:rFonts w:hint="eastAsia"/>
          <w:sz w:val="24"/>
        </w:rPr>
        <w:t>评审委员会将对各合作方的资格进行审查，审查其响应文件提供的资格条件资料是否符合比选文件中要求的合作方资格，内容是否详实可靠，是否响应比选文件的实质性要求。不符合资格审查要求的响应文件将不能进入下一阶段的评审。</w:t>
      </w:r>
    </w:p>
    <w:p w14:paraId="6F794854" w14:textId="77777777" w:rsidR="0077031C" w:rsidRDefault="008E2F31">
      <w:pPr>
        <w:pStyle w:val="af2"/>
        <w:numPr>
          <w:ilvl w:val="0"/>
          <w:numId w:val="9"/>
        </w:numPr>
        <w:tabs>
          <w:tab w:val="left" w:pos="1230"/>
        </w:tabs>
        <w:spacing w:line="360" w:lineRule="auto"/>
        <w:rPr>
          <w:rFonts w:ascii="Times New Roman" w:hAnsi="Times New Roman"/>
          <w:b/>
          <w:sz w:val="24"/>
          <w:szCs w:val="24"/>
        </w:rPr>
      </w:pPr>
      <w:r>
        <w:rPr>
          <w:b/>
          <w:sz w:val="24"/>
        </w:rPr>
        <w:t>符合性评审</w:t>
      </w:r>
    </w:p>
    <w:p w14:paraId="1AD8BD73" w14:textId="77777777" w:rsidR="0077031C" w:rsidRDefault="008E2F31">
      <w:pPr>
        <w:tabs>
          <w:tab w:val="left" w:pos="9000"/>
        </w:tabs>
        <w:overflowPunct w:val="0"/>
        <w:spacing w:line="360" w:lineRule="auto"/>
        <w:ind w:right="70" w:firstLineChars="200" w:firstLine="480"/>
        <w:rPr>
          <w:sz w:val="24"/>
        </w:rPr>
      </w:pPr>
      <w:r>
        <w:rPr>
          <w:rFonts w:hint="eastAsia"/>
          <w:sz w:val="24"/>
        </w:rPr>
        <w:t>评审委员会将对响应文件的符合性进行评审，审查其响应文件是否完整、有无计算上的错误、文件签署是否合格，内容是否详实可靠，是否响应比选文件的实质性要求。</w:t>
      </w:r>
    </w:p>
    <w:p w14:paraId="07E89842" w14:textId="77777777" w:rsidR="0077031C" w:rsidRDefault="008E2F31">
      <w:pPr>
        <w:pStyle w:val="32"/>
        <w:spacing w:line="360" w:lineRule="auto"/>
        <w:ind w:leftChars="1" w:left="946" w:hangingChars="392" w:hanging="944"/>
        <w:rPr>
          <w:b/>
          <w:bCs/>
          <w:sz w:val="24"/>
          <w:szCs w:val="24"/>
        </w:rPr>
      </w:pPr>
      <w:r>
        <w:rPr>
          <w:rFonts w:hint="eastAsia"/>
          <w:b/>
          <w:bCs/>
          <w:sz w:val="24"/>
          <w:szCs w:val="24"/>
        </w:rPr>
        <w:t>（五）在比选中，出现下列情形之一的，应予废标：</w:t>
      </w:r>
    </w:p>
    <w:p w14:paraId="0125C74A" w14:textId="77777777" w:rsidR="0077031C" w:rsidRDefault="008E2F31" w:rsidP="008E2F31">
      <w:pPr>
        <w:pStyle w:val="32"/>
        <w:spacing w:line="360" w:lineRule="auto"/>
        <w:ind w:leftChars="214" w:left="941" w:hangingChars="205" w:hanging="492"/>
        <w:rPr>
          <w:sz w:val="24"/>
          <w:szCs w:val="24"/>
        </w:rPr>
      </w:pPr>
      <w:r>
        <w:rPr>
          <w:rFonts w:hint="eastAsia"/>
          <w:sz w:val="24"/>
          <w:szCs w:val="24"/>
        </w:rPr>
        <w:lastRenderedPageBreak/>
        <w:t>1</w:t>
      </w:r>
      <w:r>
        <w:rPr>
          <w:rFonts w:hint="eastAsia"/>
          <w:sz w:val="24"/>
          <w:szCs w:val="24"/>
        </w:rPr>
        <w:t>、符合专业条件的合作方或者对比</w:t>
      </w:r>
      <w:proofErr w:type="gramStart"/>
      <w:r>
        <w:rPr>
          <w:rFonts w:hint="eastAsia"/>
          <w:sz w:val="24"/>
          <w:szCs w:val="24"/>
        </w:rPr>
        <w:t>选文件</w:t>
      </w:r>
      <w:proofErr w:type="gramEnd"/>
      <w:r>
        <w:rPr>
          <w:rFonts w:hint="eastAsia"/>
          <w:sz w:val="24"/>
          <w:szCs w:val="24"/>
        </w:rPr>
        <w:t>作实质响应的合作</w:t>
      </w:r>
      <w:proofErr w:type="gramStart"/>
      <w:r>
        <w:rPr>
          <w:rFonts w:hint="eastAsia"/>
          <w:sz w:val="24"/>
          <w:szCs w:val="24"/>
        </w:rPr>
        <w:t>方不足</w:t>
      </w:r>
      <w:proofErr w:type="gramEnd"/>
      <w:r>
        <w:rPr>
          <w:rFonts w:hint="eastAsia"/>
          <w:sz w:val="24"/>
          <w:szCs w:val="24"/>
        </w:rPr>
        <w:t>两家的；</w:t>
      </w:r>
      <w:r>
        <w:rPr>
          <w:rFonts w:hint="eastAsia"/>
          <w:sz w:val="24"/>
          <w:szCs w:val="24"/>
        </w:rPr>
        <w:t xml:space="preserve"> </w:t>
      </w:r>
    </w:p>
    <w:p w14:paraId="215B14E9" w14:textId="77777777" w:rsidR="0077031C" w:rsidRDefault="008E2F31" w:rsidP="008E2F31">
      <w:pPr>
        <w:pStyle w:val="32"/>
        <w:spacing w:line="360" w:lineRule="auto"/>
        <w:ind w:firstLineChars="177" w:firstLine="425"/>
        <w:rPr>
          <w:sz w:val="24"/>
          <w:szCs w:val="24"/>
        </w:rPr>
      </w:pPr>
      <w:r>
        <w:rPr>
          <w:sz w:val="24"/>
          <w:szCs w:val="24"/>
        </w:rPr>
        <w:t>2</w:t>
      </w:r>
      <w:r>
        <w:rPr>
          <w:rFonts w:hint="eastAsia"/>
          <w:sz w:val="24"/>
          <w:szCs w:val="24"/>
        </w:rPr>
        <w:t>、出现影响比选公正的违法、违规行为的；</w:t>
      </w:r>
    </w:p>
    <w:p w14:paraId="3E3DFCDF" w14:textId="77777777" w:rsidR="0077031C" w:rsidRDefault="008E2F31" w:rsidP="008E2F31">
      <w:pPr>
        <w:pStyle w:val="32"/>
        <w:spacing w:line="360" w:lineRule="auto"/>
        <w:ind w:firstLineChars="177" w:firstLine="425"/>
        <w:rPr>
          <w:sz w:val="24"/>
          <w:szCs w:val="24"/>
        </w:rPr>
      </w:pPr>
      <w:r>
        <w:rPr>
          <w:sz w:val="24"/>
          <w:szCs w:val="24"/>
        </w:rPr>
        <w:t>3</w:t>
      </w:r>
      <w:r>
        <w:rPr>
          <w:rFonts w:hint="eastAsia"/>
          <w:sz w:val="24"/>
          <w:szCs w:val="24"/>
        </w:rPr>
        <w:t>、因重大变故，比选任务取消的。</w:t>
      </w:r>
    </w:p>
    <w:p w14:paraId="6B1ACE43" w14:textId="77777777" w:rsidR="0077031C" w:rsidRDefault="008E2F31">
      <w:pPr>
        <w:pStyle w:val="af2"/>
        <w:tabs>
          <w:tab w:val="left" w:pos="1230"/>
        </w:tabs>
        <w:spacing w:line="360" w:lineRule="auto"/>
        <w:rPr>
          <w:rFonts w:ascii="Times New Roman" w:hAnsi="Times New Roman"/>
          <w:b/>
          <w:sz w:val="24"/>
          <w:szCs w:val="24"/>
        </w:rPr>
      </w:pPr>
      <w:r>
        <w:rPr>
          <w:rFonts w:ascii="Times New Roman" w:hAnsi="Times New Roman" w:hint="eastAsia"/>
          <w:b/>
          <w:sz w:val="24"/>
          <w:szCs w:val="24"/>
        </w:rPr>
        <w:t>（六）</w:t>
      </w:r>
      <w:r>
        <w:rPr>
          <w:rFonts w:ascii="Times New Roman" w:hAnsi="Times New Roman"/>
          <w:b/>
          <w:sz w:val="24"/>
          <w:szCs w:val="24"/>
        </w:rPr>
        <w:t>综合评审</w:t>
      </w:r>
    </w:p>
    <w:p w14:paraId="7E67E15D" w14:textId="77777777" w:rsidR="0077031C" w:rsidRDefault="008E2F31">
      <w:pPr>
        <w:tabs>
          <w:tab w:val="left" w:pos="9000"/>
        </w:tabs>
        <w:overflowPunct w:val="0"/>
        <w:spacing w:line="360" w:lineRule="auto"/>
        <w:ind w:right="70" w:firstLineChars="200" w:firstLine="480"/>
        <w:rPr>
          <w:sz w:val="24"/>
        </w:rPr>
      </w:pPr>
      <w:r>
        <w:rPr>
          <w:rFonts w:hint="eastAsia"/>
          <w:sz w:val="24"/>
        </w:rPr>
        <w:t>评审委员会</w:t>
      </w:r>
      <w:r>
        <w:rPr>
          <w:sz w:val="24"/>
        </w:rPr>
        <w:t>根据评分</w:t>
      </w:r>
      <w:r>
        <w:rPr>
          <w:rFonts w:hint="eastAsia"/>
          <w:sz w:val="24"/>
        </w:rPr>
        <w:t>细则</w:t>
      </w:r>
      <w:r>
        <w:rPr>
          <w:sz w:val="24"/>
        </w:rPr>
        <w:t>对照各</w:t>
      </w:r>
      <w:r>
        <w:rPr>
          <w:rFonts w:hint="eastAsia"/>
          <w:sz w:val="24"/>
        </w:rPr>
        <w:t>合作方</w:t>
      </w:r>
      <w:r>
        <w:rPr>
          <w:sz w:val="24"/>
        </w:rPr>
        <w:t>的</w:t>
      </w:r>
      <w:r>
        <w:rPr>
          <w:rFonts w:hint="eastAsia"/>
          <w:sz w:val="24"/>
        </w:rPr>
        <w:t>响应文件</w:t>
      </w:r>
      <w:r>
        <w:rPr>
          <w:sz w:val="24"/>
        </w:rPr>
        <w:t>内容进行</w:t>
      </w:r>
      <w:r>
        <w:rPr>
          <w:rFonts w:hint="eastAsia"/>
          <w:sz w:val="24"/>
        </w:rPr>
        <w:t>综合</w:t>
      </w:r>
      <w:r>
        <w:rPr>
          <w:sz w:val="24"/>
        </w:rPr>
        <w:t>评审。</w:t>
      </w:r>
    </w:p>
    <w:p w14:paraId="723DA4E4" w14:textId="77777777" w:rsidR="0077031C" w:rsidRDefault="008E2F31">
      <w:pPr>
        <w:tabs>
          <w:tab w:val="left" w:pos="9000"/>
        </w:tabs>
        <w:overflowPunct w:val="0"/>
        <w:spacing w:line="360" w:lineRule="auto"/>
        <w:ind w:right="70" w:firstLineChars="200" w:firstLine="480"/>
        <w:rPr>
          <w:sz w:val="24"/>
        </w:rPr>
      </w:pPr>
      <w:r>
        <w:rPr>
          <w:rFonts w:hint="eastAsia"/>
          <w:sz w:val="24"/>
        </w:rPr>
        <w:t>评分细则如下：</w:t>
      </w:r>
    </w:p>
    <w:tbl>
      <w:tblPr>
        <w:tblW w:w="5111" w:type="pct"/>
        <w:tblLook w:val="04A0" w:firstRow="1" w:lastRow="0" w:firstColumn="1" w:lastColumn="0" w:noHBand="0" w:noVBand="1"/>
      </w:tblPr>
      <w:tblGrid>
        <w:gridCol w:w="928"/>
        <w:gridCol w:w="7017"/>
        <w:gridCol w:w="767"/>
      </w:tblGrid>
      <w:tr w:rsidR="0077031C" w14:paraId="3B3DD4E7" w14:textId="77777777">
        <w:trPr>
          <w:trHeight w:val="74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41EBC5A0" w14:textId="77777777" w:rsidR="0077031C" w:rsidRDefault="008E2F31">
            <w:pPr>
              <w:spacing w:line="360" w:lineRule="auto"/>
              <w:jc w:val="center"/>
              <w:rPr>
                <w:rFonts w:ascii="宋体" w:hAnsi="宋体"/>
                <w:sz w:val="24"/>
              </w:rPr>
            </w:pPr>
            <w:bookmarkStart w:id="139" w:name="_Toc310195731"/>
            <w:r>
              <w:rPr>
                <w:rFonts w:ascii="宋体" w:hAnsi="宋体"/>
                <w:sz w:val="24"/>
              </w:rPr>
              <w:t>评分项</w:t>
            </w:r>
          </w:p>
        </w:tc>
        <w:tc>
          <w:tcPr>
            <w:tcW w:w="4027" w:type="pct"/>
            <w:tcBorders>
              <w:top w:val="single" w:sz="4" w:space="0" w:color="auto"/>
              <w:left w:val="nil"/>
              <w:bottom w:val="single" w:sz="4" w:space="0" w:color="auto"/>
              <w:right w:val="single" w:sz="4" w:space="0" w:color="auto"/>
            </w:tcBorders>
            <w:shd w:val="clear" w:color="auto" w:fill="auto"/>
            <w:vAlign w:val="center"/>
          </w:tcPr>
          <w:p w14:paraId="0D095C47" w14:textId="77777777" w:rsidR="0077031C" w:rsidRDefault="008E2F31">
            <w:pPr>
              <w:spacing w:line="360" w:lineRule="auto"/>
              <w:jc w:val="center"/>
              <w:rPr>
                <w:rFonts w:ascii="宋体" w:hAnsi="宋体"/>
                <w:sz w:val="24"/>
              </w:rPr>
            </w:pPr>
            <w:r>
              <w:rPr>
                <w:rFonts w:ascii="宋体" w:hAnsi="宋体"/>
                <w:sz w:val="24"/>
              </w:rPr>
              <w:t>评分内容</w:t>
            </w:r>
          </w:p>
        </w:tc>
        <w:tc>
          <w:tcPr>
            <w:tcW w:w="440" w:type="pct"/>
            <w:tcBorders>
              <w:top w:val="single" w:sz="4" w:space="0" w:color="auto"/>
              <w:left w:val="nil"/>
              <w:bottom w:val="single" w:sz="4" w:space="0" w:color="auto"/>
              <w:right w:val="single" w:sz="4" w:space="0" w:color="auto"/>
            </w:tcBorders>
            <w:shd w:val="clear" w:color="auto" w:fill="auto"/>
            <w:vAlign w:val="center"/>
          </w:tcPr>
          <w:p w14:paraId="3B25B868" w14:textId="77777777" w:rsidR="0077031C" w:rsidRDefault="008E2F31">
            <w:pPr>
              <w:spacing w:line="360" w:lineRule="auto"/>
              <w:jc w:val="center"/>
              <w:rPr>
                <w:rFonts w:ascii="宋体" w:hAnsi="宋体"/>
                <w:sz w:val="24"/>
              </w:rPr>
            </w:pPr>
            <w:r>
              <w:rPr>
                <w:rFonts w:ascii="宋体" w:hAnsi="宋体"/>
                <w:sz w:val="24"/>
              </w:rPr>
              <w:t>最高</w:t>
            </w:r>
          </w:p>
          <w:p w14:paraId="3120327E" w14:textId="77777777" w:rsidR="0077031C" w:rsidRDefault="008E2F31">
            <w:pPr>
              <w:spacing w:line="360" w:lineRule="auto"/>
              <w:jc w:val="center"/>
              <w:rPr>
                <w:rFonts w:ascii="宋体" w:hAnsi="宋体"/>
                <w:sz w:val="24"/>
              </w:rPr>
            </w:pPr>
            <w:r>
              <w:rPr>
                <w:rFonts w:ascii="宋体" w:hAnsi="宋体"/>
                <w:sz w:val="24"/>
              </w:rPr>
              <w:t>得分</w:t>
            </w:r>
          </w:p>
        </w:tc>
      </w:tr>
      <w:tr w:rsidR="0077031C" w14:paraId="06EA8B38" w14:textId="77777777">
        <w:trPr>
          <w:trHeight w:val="74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4E1D868C" w14:textId="77777777" w:rsidR="0077031C" w:rsidRDefault="008E2F31">
            <w:pPr>
              <w:spacing w:line="360" w:lineRule="auto"/>
              <w:jc w:val="center"/>
              <w:rPr>
                <w:rFonts w:ascii="宋体" w:hAnsi="宋体"/>
                <w:sz w:val="24"/>
              </w:rPr>
            </w:pPr>
            <w:r>
              <w:rPr>
                <w:rFonts w:ascii="宋体" w:hAnsi="宋体"/>
                <w:sz w:val="24"/>
              </w:rPr>
              <w:t>价格</w:t>
            </w:r>
          </w:p>
        </w:tc>
        <w:tc>
          <w:tcPr>
            <w:tcW w:w="4027" w:type="pct"/>
            <w:tcBorders>
              <w:top w:val="single" w:sz="4" w:space="0" w:color="auto"/>
              <w:left w:val="nil"/>
              <w:bottom w:val="single" w:sz="4" w:space="0" w:color="auto"/>
              <w:right w:val="single" w:sz="4" w:space="0" w:color="auto"/>
            </w:tcBorders>
            <w:shd w:val="clear" w:color="auto" w:fill="auto"/>
            <w:vAlign w:val="center"/>
          </w:tcPr>
          <w:p w14:paraId="5DBF8086" w14:textId="77777777" w:rsidR="0077031C" w:rsidRDefault="008E2F31">
            <w:pPr>
              <w:pStyle w:val="TOC2"/>
              <w:spacing w:line="360" w:lineRule="auto"/>
              <w:jc w:val="left"/>
              <w:rPr>
                <w:i w:val="0"/>
              </w:rPr>
            </w:pPr>
            <w:r>
              <w:rPr>
                <w:rFonts w:hint="eastAsia"/>
                <w:i w:val="0"/>
              </w:rPr>
              <w:t>（评审基准价/响应报价）× 价格权重（</w:t>
            </w:r>
            <w:r>
              <w:rPr>
                <w:i w:val="0"/>
              </w:rPr>
              <w:t>3</w:t>
            </w:r>
            <w:r>
              <w:rPr>
                <w:rFonts w:hint="eastAsia"/>
                <w:i w:val="0"/>
              </w:rPr>
              <w:t>0%）×100</w:t>
            </w:r>
          </w:p>
          <w:p w14:paraId="16B28274" w14:textId="77777777" w:rsidR="0077031C" w:rsidRDefault="008E2F31">
            <w:pPr>
              <w:pStyle w:val="TOC2"/>
              <w:spacing w:line="360" w:lineRule="auto"/>
              <w:jc w:val="left"/>
              <w:rPr>
                <w:i w:val="0"/>
              </w:rPr>
            </w:pPr>
            <w:r>
              <w:rPr>
                <w:rFonts w:hint="eastAsia"/>
                <w:i w:val="0"/>
              </w:rPr>
              <w:t>（注：实质性响应比选文件要求且最低投标报价为评审基准价）</w:t>
            </w:r>
          </w:p>
        </w:tc>
        <w:tc>
          <w:tcPr>
            <w:tcW w:w="440" w:type="pct"/>
            <w:tcBorders>
              <w:top w:val="single" w:sz="4" w:space="0" w:color="auto"/>
              <w:left w:val="nil"/>
              <w:bottom w:val="single" w:sz="4" w:space="0" w:color="auto"/>
              <w:right w:val="single" w:sz="4" w:space="0" w:color="auto"/>
            </w:tcBorders>
            <w:shd w:val="clear" w:color="auto" w:fill="auto"/>
            <w:vAlign w:val="center"/>
          </w:tcPr>
          <w:p w14:paraId="59435396" w14:textId="77777777" w:rsidR="0077031C" w:rsidRDefault="008E2F31">
            <w:pPr>
              <w:spacing w:line="360" w:lineRule="auto"/>
              <w:jc w:val="center"/>
              <w:rPr>
                <w:rFonts w:ascii="宋体" w:hAnsi="宋体"/>
                <w:sz w:val="24"/>
              </w:rPr>
            </w:pPr>
            <w:r>
              <w:rPr>
                <w:rFonts w:ascii="宋体" w:hAnsi="宋体" w:hint="eastAsia"/>
                <w:sz w:val="24"/>
              </w:rPr>
              <w:t>30</w:t>
            </w:r>
          </w:p>
        </w:tc>
      </w:tr>
      <w:tr w:rsidR="0077031C" w14:paraId="3E579172" w14:textId="77777777">
        <w:trPr>
          <w:trHeight w:val="746"/>
        </w:trPr>
        <w:tc>
          <w:tcPr>
            <w:tcW w:w="533" w:type="pct"/>
            <w:tcBorders>
              <w:top w:val="single" w:sz="4" w:space="0" w:color="auto"/>
              <w:left w:val="single" w:sz="4" w:space="0" w:color="auto"/>
              <w:right w:val="single" w:sz="4" w:space="0" w:color="auto"/>
            </w:tcBorders>
            <w:shd w:val="clear" w:color="auto" w:fill="auto"/>
            <w:vAlign w:val="center"/>
          </w:tcPr>
          <w:p w14:paraId="6EEBA222" w14:textId="77777777" w:rsidR="0077031C" w:rsidRDefault="008E2F31">
            <w:pPr>
              <w:spacing w:line="360" w:lineRule="auto"/>
              <w:jc w:val="center"/>
              <w:rPr>
                <w:rFonts w:ascii="宋体" w:hAnsi="宋体"/>
                <w:sz w:val="24"/>
              </w:rPr>
            </w:pPr>
            <w:r>
              <w:rPr>
                <w:rFonts w:ascii="宋体" w:hAnsi="宋体" w:hint="eastAsia"/>
                <w:sz w:val="24"/>
              </w:rPr>
              <w:t>技术指标</w:t>
            </w:r>
          </w:p>
        </w:tc>
        <w:tc>
          <w:tcPr>
            <w:tcW w:w="4027" w:type="pct"/>
            <w:tcBorders>
              <w:top w:val="single" w:sz="4" w:space="0" w:color="auto"/>
              <w:left w:val="nil"/>
              <w:bottom w:val="single" w:sz="4" w:space="0" w:color="auto"/>
              <w:right w:val="single" w:sz="4" w:space="0" w:color="auto"/>
            </w:tcBorders>
            <w:shd w:val="clear" w:color="auto" w:fill="auto"/>
            <w:vAlign w:val="center"/>
          </w:tcPr>
          <w:p w14:paraId="60B7D46E" w14:textId="77777777" w:rsidR="0077031C" w:rsidRDefault="008E2F31">
            <w:pPr>
              <w:spacing w:line="360" w:lineRule="auto"/>
              <w:rPr>
                <w:rFonts w:ascii="宋体" w:hAnsi="宋体"/>
                <w:sz w:val="24"/>
              </w:rPr>
            </w:pPr>
            <w:r>
              <w:rPr>
                <w:rFonts w:ascii="宋体" w:hAnsi="宋体" w:hint="eastAsia"/>
                <w:sz w:val="24"/>
              </w:rPr>
              <w:t>供应商所投产</w:t>
            </w:r>
            <w:proofErr w:type="gramStart"/>
            <w:r>
              <w:rPr>
                <w:rFonts w:ascii="宋体" w:hAnsi="宋体" w:hint="eastAsia"/>
                <w:sz w:val="24"/>
              </w:rPr>
              <w:t>品</w:t>
            </w:r>
            <w:r>
              <w:rPr>
                <w:rFonts w:ascii="宋体" w:hAnsi="宋体"/>
                <w:sz w:val="24"/>
              </w:rPr>
              <w:t>完全</w:t>
            </w:r>
            <w:r>
              <w:rPr>
                <w:rFonts w:ascii="宋体" w:hAnsi="宋体" w:hint="eastAsia"/>
                <w:sz w:val="24"/>
              </w:rPr>
              <w:t>响应</w:t>
            </w:r>
            <w:proofErr w:type="gramEnd"/>
            <w:r>
              <w:rPr>
                <w:rFonts w:ascii="宋体" w:hAnsi="宋体" w:hint="eastAsia"/>
                <w:sz w:val="24"/>
              </w:rPr>
              <w:t>比选</w:t>
            </w:r>
            <w:r>
              <w:rPr>
                <w:rFonts w:ascii="宋体" w:hAnsi="宋体"/>
                <w:sz w:val="24"/>
              </w:rPr>
              <w:t>文件技术指标要求得28分</w:t>
            </w:r>
            <w:r>
              <w:rPr>
                <w:rFonts w:ascii="宋体" w:hAnsi="宋体" w:hint="eastAsia"/>
                <w:sz w:val="24"/>
              </w:rPr>
              <w:t>。</w:t>
            </w:r>
          </w:p>
          <w:p w14:paraId="075D7753" w14:textId="77777777" w:rsidR="0077031C" w:rsidRDefault="008E2F31">
            <w:pPr>
              <w:spacing w:line="360" w:lineRule="auto"/>
              <w:rPr>
                <w:rFonts w:ascii="宋体" w:hAnsi="宋体"/>
                <w:sz w:val="24"/>
              </w:rPr>
            </w:pPr>
            <w:r>
              <w:rPr>
                <w:rFonts w:ascii="宋体" w:hAnsi="宋体" w:hint="eastAsia"/>
                <w:sz w:val="24"/>
              </w:rPr>
              <w:t>技术要求中</w:t>
            </w:r>
            <w:r>
              <w:rPr>
                <w:rFonts w:ascii="宋体" w:hAnsi="宋体"/>
                <w:sz w:val="24"/>
              </w:rPr>
              <w:t>一般</w:t>
            </w:r>
            <w:r>
              <w:rPr>
                <w:rFonts w:ascii="宋体" w:hAnsi="宋体" w:hint="eastAsia"/>
                <w:sz w:val="24"/>
              </w:rPr>
              <w:t>指标</w:t>
            </w:r>
            <w:r>
              <w:rPr>
                <w:rFonts w:ascii="宋体" w:hAnsi="宋体"/>
                <w:sz w:val="24"/>
              </w:rPr>
              <w:t>每有一项负偏离扣2分，扣完为止。</w:t>
            </w:r>
          </w:p>
          <w:p w14:paraId="27B76C31" w14:textId="77777777" w:rsidR="0077031C" w:rsidRDefault="008E2F31">
            <w:pPr>
              <w:spacing w:line="360" w:lineRule="auto"/>
              <w:rPr>
                <w:rFonts w:ascii="宋体" w:hAnsi="宋体"/>
                <w:sz w:val="24"/>
              </w:rPr>
            </w:pPr>
            <w:r>
              <w:rPr>
                <w:rFonts w:ascii="宋体" w:hAnsi="宋体" w:hint="eastAsia"/>
                <w:sz w:val="24"/>
              </w:rPr>
              <w:t>注：1</w:t>
            </w:r>
            <w:r>
              <w:rPr>
                <w:rFonts w:ascii="宋体" w:hAnsi="宋体"/>
                <w:sz w:val="24"/>
              </w:rPr>
              <w:t>.</w:t>
            </w:r>
            <w:r>
              <w:rPr>
                <w:rFonts w:ascii="宋体" w:hAnsi="宋体" w:hint="eastAsia"/>
                <w:sz w:val="24"/>
              </w:rPr>
              <w:t>供应商需在技术规格偏离表中对本比选文件第四</w:t>
            </w:r>
            <w:proofErr w:type="gramStart"/>
            <w:r>
              <w:rPr>
                <w:rFonts w:ascii="宋体" w:hAnsi="宋体" w:hint="eastAsia"/>
                <w:sz w:val="24"/>
              </w:rPr>
              <w:t>章项目</w:t>
            </w:r>
            <w:proofErr w:type="gramEnd"/>
            <w:r>
              <w:rPr>
                <w:rFonts w:ascii="宋体" w:hAnsi="宋体" w:hint="eastAsia"/>
                <w:sz w:val="24"/>
              </w:rPr>
              <w:t>需求</w:t>
            </w:r>
            <w:r>
              <w:rPr>
                <w:rFonts w:ascii="宋体" w:hAnsi="宋体"/>
                <w:sz w:val="24"/>
              </w:rPr>
              <w:t>-</w:t>
            </w:r>
            <w:r>
              <w:rPr>
                <w:rFonts w:ascii="宋体" w:hAnsi="宋体" w:hint="eastAsia"/>
                <w:sz w:val="24"/>
              </w:rPr>
              <w:t>技术要求-技术规格中的所有内容进行点对点应答，必须在引用本比选文件的基础上,进行逐条逐项答复、说明和解释，否则视为不满足要求。</w:t>
            </w:r>
            <w:r>
              <w:rPr>
                <w:rFonts w:ascii="宋体" w:hAnsi="宋体"/>
                <w:sz w:val="24"/>
              </w:rPr>
              <w:t>漏报技术条款视为不满足。</w:t>
            </w:r>
            <w:r>
              <w:rPr>
                <w:rFonts w:ascii="宋体" w:hAnsi="宋体" w:hint="eastAsia"/>
                <w:sz w:val="24"/>
              </w:rPr>
              <w:t xml:space="preserve"> </w:t>
            </w:r>
          </w:p>
          <w:p w14:paraId="42BE60C1" w14:textId="77777777" w:rsidR="0077031C" w:rsidRDefault="008E2F31">
            <w:pPr>
              <w:spacing w:line="360" w:lineRule="auto"/>
              <w:rPr>
                <w:rFonts w:ascii="宋体" w:hAnsi="宋体"/>
                <w:i/>
                <w:iCs/>
              </w:rPr>
            </w:pPr>
            <w:r>
              <w:rPr>
                <w:rFonts w:ascii="宋体" w:hAnsi="宋体"/>
                <w:sz w:val="24"/>
              </w:rPr>
              <w:t>2.</w:t>
            </w:r>
            <w:r>
              <w:rPr>
                <w:rFonts w:ascii="宋体" w:hAnsi="宋体" w:hint="eastAsia"/>
                <w:sz w:val="24"/>
              </w:rPr>
              <w:t>为方便评审，需求中要求提供证明文件的，供应商需在偏离</w:t>
            </w:r>
            <w:proofErr w:type="gramStart"/>
            <w:r>
              <w:rPr>
                <w:rFonts w:ascii="宋体" w:hAnsi="宋体" w:hint="eastAsia"/>
                <w:sz w:val="24"/>
              </w:rPr>
              <w:t>表最后</w:t>
            </w:r>
            <w:proofErr w:type="gramEnd"/>
            <w:r>
              <w:rPr>
                <w:rFonts w:ascii="宋体" w:hAnsi="宋体" w:hint="eastAsia"/>
                <w:sz w:val="24"/>
              </w:rPr>
              <w:t>一列“说明”中写明相关证明文件的对应页码。</w:t>
            </w:r>
          </w:p>
        </w:tc>
        <w:tc>
          <w:tcPr>
            <w:tcW w:w="440" w:type="pct"/>
            <w:tcBorders>
              <w:top w:val="single" w:sz="4" w:space="0" w:color="auto"/>
              <w:left w:val="nil"/>
              <w:right w:val="single" w:sz="4" w:space="0" w:color="auto"/>
            </w:tcBorders>
            <w:shd w:val="clear" w:color="auto" w:fill="auto"/>
            <w:vAlign w:val="center"/>
          </w:tcPr>
          <w:p w14:paraId="1C92947F" w14:textId="77777777" w:rsidR="0077031C" w:rsidRDefault="008E2F31">
            <w:pPr>
              <w:spacing w:line="360" w:lineRule="auto"/>
              <w:jc w:val="center"/>
              <w:rPr>
                <w:rFonts w:ascii="宋体" w:hAnsi="宋体"/>
                <w:sz w:val="24"/>
              </w:rPr>
            </w:pPr>
            <w:r>
              <w:rPr>
                <w:rFonts w:ascii="宋体" w:hAnsi="宋体"/>
                <w:sz w:val="24"/>
              </w:rPr>
              <w:t>28</w:t>
            </w:r>
          </w:p>
        </w:tc>
      </w:tr>
      <w:tr w:rsidR="0077031C" w14:paraId="5DC3E2B1" w14:textId="77777777">
        <w:trPr>
          <w:trHeight w:val="746"/>
        </w:trPr>
        <w:tc>
          <w:tcPr>
            <w:tcW w:w="533" w:type="pct"/>
            <w:tcBorders>
              <w:top w:val="single" w:sz="4" w:space="0" w:color="auto"/>
              <w:left w:val="single" w:sz="4" w:space="0" w:color="auto"/>
              <w:right w:val="single" w:sz="4" w:space="0" w:color="auto"/>
            </w:tcBorders>
            <w:shd w:val="clear" w:color="auto" w:fill="auto"/>
            <w:vAlign w:val="center"/>
          </w:tcPr>
          <w:p w14:paraId="40739CEE" w14:textId="77777777" w:rsidR="0077031C" w:rsidRDefault="008E2F31">
            <w:pPr>
              <w:spacing w:line="360" w:lineRule="auto"/>
              <w:jc w:val="center"/>
              <w:rPr>
                <w:rFonts w:ascii="宋体" w:hAnsi="宋体"/>
                <w:sz w:val="24"/>
              </w:rPr>
            </w:pPr>
            <w:r>
              <w:rPr>
                <w:rFonts w:ascii="宋体" w:hAnsi="宋体" w:hint="eastAsia"/>
                <w:sz w:val="24"/>
              </w:rPr>
              <w:t>同类项目业绩</w:t>
            </w:r>
          </w:p>
        </w:tc>
        <w:tc>
          <w:tcPr>
            <w:tcW w:w="4027" w:type="pct"/>
            <w:tcBorders>
              <w:top w:val="single" w:sz="4" w:space="0" w:color="auto"/>
              <w:left w:val="nil"/>
              <w:bottom w:val="single" w:sz="4" w:space="0" w:color="auto"/>
              <w:right w:val="single" w:sz="4" w:space="0" w:color="auto"/>
            </w:tcBorders>
            <w:shd w:val="clear" w:color="auto" w:fill="auto"/>
            <w:vAlign w:val="center"/>
          </w:tcPr>
          <w:p w14:paraId="2E581A1F" w14:textId="77777777" w:rsidR="0077031C" w:rsidRDefault="008E2F31">
            <w:pPr>
              <w:spacing w:line="360" w:lineRule="auto"/>
              <w:rPr>
                <w:rFonts w:ascii="宋体" w:hAnsi="宋体"/>
                <w:sz w:val="24"/>
              </w:rPr>
            </w:pPr>
            <w:r>
              <w:rPr>
                <w:rFonts w:ascii="宋体" w:hAnsi="宋体" w:hint="eastAsia"/>
                <w:sz w:val="24"/>
              </w:rPr>
              <w:t>提供</w:t>
            </w:r>
            <w:r>
              <w:rPr>
                <w:rFonts w:ascii="宋体" w:hAnsi="宋体"/>
                <w:sz w:val="24"/>
              </w:rPr>
              <w:t>2019年11</w:t>
            </w:r>
            <w:r>
              <w:rPr>
                <w:rFonts w:ascii="宋体" w:hAnsi="宋体" w:hint="eastAsia"/>
                <w:sz w:val="24"/>
              </w:rPr>
              <w:t>月1日</w:t>
            </w:r>
            <w:r>
              <w:rPr>
                <w:rFonts w:ascii="宋体" w:hAnsi="宋体"/>
                <w:sz w:val="24"/>
              </w:rPr>
              <w:t>至今</w:t>
            </w:r>
            <w:r>
              <w:rPr>
                <w:rFonts w:ascii="宋体" w:hAnsi="宋体" w:hint="eastAsia"/>
                <w:sz w:val="24"/>
              </w:rPr>
              <w:t>的</w:t>
            </w:r>
            <w:r>
              <w:rPr>
                <w:rFonts w:ascii="宋体" w:hAnsi="宋体"/>
                <w:sz w:val="24"/>
              </w:rPr>
              <w:t>同类项目相关业绩合同（有效复印件），每提供1份得1分，最高得5分。需</w:t>
            </w:r>
            <w:r>
              <w:rPr>
                <w:rFonts w:ascii="宋体" w:hAnsi="宋体" w:hint="eastAsia"/>
                <w:sz w:val="24"/>
              </w:rPr>
              <w:t>至少</w:t>
            </w:r>
            <w:r>
              <w:rPr>
                <w:rFonts w:ascii="宋体" w:hAnsi="宋体"/>
                <w:sz w:val="24"/>
              </w:rPr>
              <w:t>提供合同首页、合同金额关键页、合同</w:t>
            </w:r>
            <w:proofErr w:type="gramStart"/>
            <w:r>
              <w:rPr>
                <w:rFonts w:ascii="宋体" w:hAnsi="宋体"/>
                <w:sz w:val="24"/>
              </w:rPr>
              <w:t>盖章页</w:t>
            </w:r>
            <w:r>
              <w:rPr>
                <w:rFonts w:ascii="宋体" w:hAnsi="宋体" w:hint="eastAsia"/>
                <w:sz w:val="24"/>
              </w:rPr>
              <w:t>并</w:t>
            </w:r>
            <w:r>
              <w:rPr>
                <w:rFonts w:ascii="宋体" w:hAnsi="宋体"/>
                <w:sz w:val="24"/>
              </w:rPr>
              <w:t>加盖</w:t>
            </w:r>
            <w:proofErr w:type="gramEnd"/>
            <w:r>
              <w:rPr>
                <w:rFonts w:ascii="宋体" w:hAnsi="宋体" w:hint="eastAsia"/>
                <w:sz w:val="24"/>
              </w:rPr>
              <w:t>投标人</w:t>
            </w:r>
            <w:r>
              <w:rPr>
                <w:rFonts w:ascii="宋体" w:hAnsi="宋体"/>
                <w:sz w:val="24"/>
              </w:rPr>
              <w:t>公章，不提供不得分。</w:t>
            </w:r>
          </w:p>
        </w:tc>
        <w:tc>
          <w:tcPr>
            <w:tcW w:w="440" w:type="pct"/>
            <w:tcBorders>
              <w:top w:val="single" w:sz="4" w:space="0" w:color="auto"/>
              <w:left w:val="nil"/>
              <w:right w:val="single" w:sz="4" w:space="0" w:color="auto"/>
            </w:tcBorders>
            <w:shd w:val="clear" w:color="auto" w:fill="auto"/>
            <w:vAlign w:val="center"/>
          </w:tcPr>
          <w:p w14:paraId="04EEF1EE" w14:textId="77777777" w:rsidR="0077031C" w:rsidRDefault="008E2F31">
            <w:pPr>
              <w:spacing w:line="360" w:lineRule="auto"/>
              <w:jc w:val="center"/>
              <w:rPr>
                <w:rFonts w:ascii="宋体" w:hAnsi="宋体"/>
                <w:sz w:val="24"/>
              </w:rPr>
            </w:pPr>
            <w:r>
              <w:rPr>
                <w:rFonts w:ascii="宋体" w:hAnsi="宋体"/>
                <w:sz w:val="24"/>
              </w:rPr>
              <w:t>5</w:t>
            </w:r>
          </w:p>
        </w:tc>
      </w:tr>
      <w:tr w:rsidR="0077031C" w14:paraId="1E2A6F50" w14:textId="77777777">
        <w:trPr>
          <w:trHeight w:val="74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3EDC9916" w14:textId="77777777" w:rsidR="0077031C" w:rsidRDefault="008E2F31">
            <w:pPr>
              <w:spacing w:line="360" w:lineRule="auto"/>
              <w:jc w:val="center"/>
              <w:rPr>
                <w:rFonts w:ascii="宋体" w:hAnsi="宋体"/>
                <w:sz w:val="24"/>
              </w:rPr>
            </w:pPr>
            <w:r>
              <w:rPr>
                <w:rFonts w:ascii="宋体" w:hAnsi="宋体" w:cs="宋体" w:hint="eastAsia"/>
                <w:color w:val="000000"/>
                <w:kern w:val="0"/>
                <w:sz w:val="24"/>
              </w:rPr>
              <w:t>项目重难点分析</w:t>
            </w:r>
          </w:p>
        </w:tc>
        <w:tc>
          <w:tcPr>
            <w:tcW w:w="4027" w:type="pct"/>
            <w:tcBorders>
              <w:top w:val="single" w:sz="4" w:space="0" w:color="auto"/>
              <w:left w:val="nil"/>
              <w:bottom w:val="single" w:sz="4" w:space="0" w:color="auto"/>
              <w:right w:val="single" w:sz="4" w:space="0" w:color="auto"/>
            </w:tcBorders>
            <w:shd w:val="clear" w:color="auto" w:fill="auto"/>
            <w:vAlign w:val="center"/>
          </w:tcPr>
          <w:p w14:paraId="2FE9B357" w14:textId="77777777" w:rsidR="0077031C" w:rsidRDefault="008E2F31">
            <w:pPr>
              <w:spacing w:line="360" w:lineRule="auto"/>
              <w:rPr>
                <w:rFonts w:ascii="宋体" w:hAnsi="宋体" w:cs="宋体"/>
                <w:kern w:val="0"/>
                <w:sz w:val="24"/>
              </w:rPr>
            </w:pPr>
            <w:r>
              <w:rPr>
                <w:rFonts w:ascii="宋体" w:hAnsi="宋体" w:cs="宋体" w:hint="eastAsia"/>
                <w:kern w:val="0"/>
                <w:sz w:val="24"/>
              </w:rPr>
              <w:t>项目的重点难点分析非常准确，</w:t>
            </w:r>
            <w:r>
              <w:rPr>
                <w:rFonts w:ascii="宋体" w:hAnsi="宋体" w:cs="宋体" w:hint="eastAsia"/>
                <w:color w:val="000000"/>
                <w:kern w:val="0"/>
                <w:sz w:val="24"/>
              </w:rPr>
              <w:t>针对性强</w:t>
            </w:r>
            <w:r>
              <w:rPr>
                <w:rFonts w:ascii="宋体" w:hAnsi="宋体" w:cs="宋体" w:hint="eastAsia"/>
                <w:kern w:val="0"/>
                <w:sz w:val="24"/>
              </w:rPr>
              <w:t>，有非常合理的解决方案，满足比选文件要求，得5分；</w:t>
            </w:r>
          </w:p>
          <w:p w14:paraId="7DB1220B" w14:textId="77777777" w:rsidR="0077031C" w:rsidRDefault="008E2F31">
            <w:pPr>
              <w:spacing w:line="360" w:lineRule="auto"/>
              <w:rPr>
                <w:rFonts w:ascii="宋体" w:hAnsi="宋体" w:cs="宋体"/>
                <w:kern w:val="0"/>
                <w:sz w:val="24"/>
              </w:rPr>
            </w:pPr>
            <w:r>
              <w:rPr>
                <w:rFonts w:ascii="宋体" w:hAnsi="宋体" w:cs="宋体" w:hint="eastAsia"/>
                <w:kern w:val="0"/>
                <w:sz w:val="24"/>
              </w:rPr>
              <w:t>项目的重点难点分析较准确，有一定</w:t>
            </w:r>
            <w:r>
              <w:rPr>
                <w:rFonts w:ascii="宋体" w:hAnsi="宋体" w:cs="宋体" w:hint="eastAsia"/>
                <w:color w:val="000000"/>
                <w:kern w:val="0"/>
                <w:sz w:val="24"/>
              </w:rPr>
              <w:t>针对性</w:t>
            </w:r>
            <w:r>
              <w:rPr>
                <w:rFonts w:ascii="宋体" w:hAnsi="宋体" w:cs="宋体" w:hint="eastAsia"/>
                <w:kern w:val="0"/>
                <w:sz w:val="24"/>
              </w:rPr>
              <w:t>，有较合理的解决方案，满足比选文件要求，得3分；</w:t>
            </w:r>
          </w:p>
          <w:p w14:paraId="6E9D68B1" w14:textId="77777777" w:rsidR="0077031C" w:rsidRDefault="008E2F31">
            <w:pPr>
              <w:spacing w:line="360" w:lineRule="auto"/>
              <w:rPr>
                <w:rFonts w:ascii="宋体" w:hAnsi="宋体" w:cs="宋体"/>
                <w:kern w:val="0"/>
                <w:sz w:val="24"/>
              </w:rPr>
            </w:pPr>
            <w:r>
              <w:rPr>
                <w:rFonts w:ascii="宋体" w:hAnsi="宋体" w:cs="宋体" w:hint="eastAsia"/>
                <w:kern w:val="0"/>
                <w:sz w:val="24"/>
              </w:rPr>
              <w:t>项目的重点难点分析有欠缺，</w:t>
            </w:r>
            <w:r>
              <w:rPr>
                <w:rFonts w:ascii="宋体" w:hAnsi="宋体" w:cs="宋体" w:hint="eastAsia"/>
                <w:color w:val="000000"/>
                <w:kern w:val="0"/>
                <w:sz w:val="24"/>
              </w:rPr>
              <w:t>无针对性</w:t>
            </w:r>
            <w:r>
              <w:rPr>
                <w:rFonts w:ascii="宋体" w:hAnsi="宋体" w:cs="宋体" w:hint="eastAsia"/>
                <w:kern w:val="0"/>
                <w:sz w:val="24"/>
              </w:rPr>
              <w:t>，解决方案合理性不足，得1分；</w:t>
            </w:r>
          </w:p>
          <w:p w14:paraId="27C6358E" w14:textId="77777777" w:rsidR="0077031C" w:rsidRDefault="008E2F31">
            <w:pPr>
              <w:spacing w:line="360" w:lineRule="auto"/>
              <w:rPr>
                <w:rFonts w:ascii="宋体" w:hAnsi="宋体"/>
                <w:sz w:val="24"/>
              </w:rPr>
            </w:pPr>
            <w:r>
              <w:rPr>
                <w:rFonts w:ascii="宋体" w:hAnsi="宋体" w:cs="宋体" w:hint="eastAsia"/>
                <w:kern w:val="0"/>
                <w:sz w:val="24"/>
              </w:rPr>
              <w:t>无项目的重点难点分析，得0分。</w:t>
            </w:r>
          </w:p>
        </w:tc>
        <w:tc>
          <w:tcPr>
            <w:tcW w:w="440" w:type="pct"/>
            <w:tcBorders>
              <w:top w:val="single" w:sz="4" w:space="0" w:color="auto"/>
              <w:left w:val="nil"/>
              <w:bottom w:val="single" w:sz="4" w:space="0" w:color="auto"/>
              <w:right w:val="single" w:sz="4" w:space="0" w:color="auto"/>
            </w:tcBorders>
            <w:shd w:val="clear" w:color="auto" w:fill="auto"/>
            <w:vAlign w:val="center"/>
          </w:tcPr>
          <w:p w14:paraId="7A0147BF" w14:textId="77777777" w:rsidR="0077031C" w:rsidRDefault="008E2F31">
            <w:pPr>
              <w:spacing w:line="360" w:lineRule="auto"/>
              <w:jc w:val="center"/>
              <w:rPr>
                <w:rFonts w:ascii="宋体" w:hAnsi="宋体"/>
                <w:sz w:val="24"/>
              </w:rPr>
            </w:pPr>
            <w:r>
              <w:rPr>
                <w:rFonts w:ascii="宋体" w:hAnsi="宋体" w:cs="宋体" w:hint="eastAsia"/>
                <w:color w:val="000000"/>
                <w:kern w:val="0"/>
                <w:sz w:val="24"/>
              </w:rPr>
              <w:t>5</w:t>
            </w:r>
          </w:p>
        </w:tc>
      </w:tr>
      <w:tr w:rsidR="0077031C" w14:paraId="5720E375" w14:textId="77777777">
        <w:trPr>
          <w:trHeight w:val="74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CFD0C87" w14:textId="77777777" w:rsidR="0077031C" w:rsidRDefault="008E2F31">
            <w:pPr>
              <w:spacing w:line="360" w:lineRule="auto"/>
              <w:jc w:val="center"/>
              <w:rPr>
                <w:rFonts w:ascii="宋体" w:hAnsi="宋体"/>
                <w:sz w:val="24"/>
              </w:rPr>
            </w:pPr>
            <w:r>
              <w:rPr>
                <w:rFonts w:ascii="宋体" w:hAnsi="宋体" w:hint="eastAsia"/>
                <w:sz w:val="24"/>
              </w:rPr>
              <w:lastRenderedPageBreak/>
              <w:t>实施方案</w:t>
            </w:r>
          </w:p>
        </w:tc>
        <w:tc>
          <w:tcPr>
            <w:tcW w:w="4027" w:type="pct"/>
            <w:tcBorders>
              <w:top w:val="single" w:sz="4" w:space="0" w:color="auto"/>
              <w:left w:val="nil"/>
              <w:bottom w:val="single" w:sz="4" w:space="0" w:color="auto"/>
              <w:right w:val="single" w:sz="4" w:space="0" w:color="auto"/>
            </w:tcBorders>
            <w:shd w:val="clear" w:color="auto" w:fill="auto"/>
            <w:vAlign w:val="center"/>
          </w:tcPr>
          <w:p w14:paraId="72D68748" w14:textId="77777777" w:rsidR="0077031C" w:rsidRDefault="008E2F31">
            <w:pPr>
              <w:spacing w:line="360" w:lineRule="auto"/>
              <w:rPr>
                <w:rFonts w:ascii="宋体" w:hAnsi="宋体"/>
                <w:sz w:val="24"/>
              </w:rPr>
            </w:pPr>
            <w:r>
              <w:rPr>
                <w:rFonts w:ascii="宋体" w:hAnsi="宋体" w:hint="eastAsia"/>
                <w:sz w:val="24"/>
              </w:rPr>
              <w:t>项目实施方案内容全面、明确重点，安装、调试、验收方案合理、针对性强、贴近项目需求，为该项目提出合理化建议，措施有力，得</w:t>
            </w:r>
            <w:r>
              <w:rPr>
                <w:rFonts w:ascii="宋体" w:hAnsi="宋体"/>
                <w:sz w:val="24"/>
              </w:rPr>
              <w:t>8分；</w:t>
            </w:r>
          </w:p>
          <w:p w14:paraId="2B10D91B" w14:textId="77777777" w:rsidR="0077031C" w:rsidRDefault="008E2F31">
            <w:pPr>
              <w:spacing w:line="360" w:lineRule="auto"/>
              <w:rPr>
                <w:rFonts w:ascii="宋体" w:hAnsi="宋体"/>
                <w:sz w:val="24"/>
              </w:rPr>
            </w:pPr>
            <w:r>
              <w:rPr>
                <w:rFonts w:ascii="宋体" w:hAnsi="宋体" w:hint="eastAsia"/>
                <w:sz w:val="24"/>
              </w:rPr>
              <w:t>项目方案内容一般，但部分非关键性内容不够齐全完整，或缺乏针对性，或存在与项目需求不一致的内容的，不能作为指导施工依据的得</w:t>
            </w:r>
            <w:r>
              <w:rPr>
                <w:rFonts w:ascii="宋体" w:hAnsi="宋体"/>
                <w:sz w:val="24"/>
              </w:rPr>
              <w:t>5</w:t>
            </w:r>
            <w:r>
              <w:rPr>
                <w:rFonts w:ascii="宋体" w:hAnsi="宋体" w:hint="eastAsia"/>
                <w:sz w:val="24"/>
              </w:rPr>
              <w:t>分；</w:t>
            </w:r>
          </w:p>
          <w:p w14:paraId="4065B5B4" w14:textId="77777777" w:rsidR="0077031C" w:rsidRDefault="008E2F31">
            <w:pPr>
              <w:spacing w:line="360" w:lineRule="auto"/>
              <w:rPr>
                <w:rFonts w:ascii="宋体" w:hAnsi="宋体"/>
                <w:sz w:val="24"/>
              </w:rPr>
            </w:pPr>
            <w:r>
              <w:rPr>
                <w:rFonts w:ascii="宋体" w:hAnsi="宋体" w:hint="eastAsia"/>
                <w:sz w:val="24"/>
              </w:rPr>
              <w:t>项目实施方案内容叙述简单、针对性差，部分关键内容明显缺失或与项目要求不一致，或与采购人的实施要求不符合的，得</w:t>
            </w:r>
            <w:r>
              <w:rPr>
                <w:rFonts w:ascii="宋体" w:hAnsi="宋体"/>
                <w:sz w:val="24"/>
              </w:rPr>
              <w:t>2</w:t>
            </w:r>
            <w:r>
              <w:rPr>
                <w:rFonts w:ascii="宋体" w:hAnsi="宋体" w:hint="eastAsia"/>
                <w:sz w:val="24"/>
              </w:rPr>
              <w:t>分；</w:t>
            </w:r>
          </w:p>
          <w:p w14:paraId="18F88C84" w14:textId="77777777" w:rsidR="0077031C" w:rsidRDefault="008E2F31">
            <w:pPr>
              <w:spacing w:line="360" w:lineRule="auto"/>
              <w:rPr>
                <w:rFonts w:ascii="宋体" w:hAnsi="宋体"/>
                <w:sz w:val="24"/>
              </w:rPr>
            </w:pPr>
            <w:r>
              <w:rPr>
                <w:rFonts w:ascii="宋体" w:hAnsi="宋体" w:hint="eastAsia"/>
                <w:sz w:val="24"/>
              </w:rPr>
              <w:t>未提供相关内容的，得0分。</w:t>
            </w:r>
          </w:p>
        </w:tc>
        <w:tc>
          <w:tcPr>
            <w:tcW w:w="440" w:type="pct"/>
            <w:tcBorders>
              <w:top w:val="single" w:sz="4" w:space="0" w:color="auto"/>
              <w:left w:val="nil"/>
              <w:bottom w:val="single" w:sz="4" w:space="0" w:color="auto"/>
              <w:right w:val="single" w:sz="4" w:space="0" w:color="auto"/>
            </w:tcBorders>
            <w:shd w:val="clear" w:color="auto" w:fill="auto"/>
            <w:vAlign w:val="center"/>
          </w:tcPr>
          <w:p w14:paraId="12335A6E" w14:textId="77777777" w:rsidR="0077031C" w:rsidRDefault="008E2F31">
            <w:pPr>
              <w:spacing w:line="360" w:lineRule="auto"/>
              <w:jc w:val="center"/>
              <w:rPr>
                <w:rFonts w:ascii="宋体" w:hAnsi="宋体"/>
                <w:sz w:val="24"/>
              </w:rPr>
            </w:pPr>
            <w:r>
              <w:rPr>
                <w:rFonts w:ascii="宋体" w:hAnsi="宋体"/>
                <w:sz w:val="24"/>
              </w:rPr>
              <w:t>8</w:t>
            </w:r>
          </w:p>
        </w:tc>
      </w:tr>
      <w:tr w:rsidR="0077031C" w14:paraId="79AB4866" w14:textId="77777777">
        <w:trPr>
          <w:trHeight w:val="74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3C2F3DF" w14:textId="77777777" w:rsidR="0077031C" w:rsidRDefault="008E2F31">
            <w:pPr>
              <w:spacing w:line="360" w:lineRule="auto"/>
              <w:jc w:val="center"/>
              <w:rPr>
                <w:rFonts w:ascii="宋体" w:hAnsi="宋体"/>
                <w:sz w:val="24"/>
              </w:rPr>
            </w:pPr>
            <w:r>
              <w:rPr>
                <w:rFonts w:ascii="宋体" w:hAnsi="宋体" w:hint="eastAsia"/>
                <w:sz w:val="24"/>
              </w:rPr>
              <w:t>集成方案</w:t>
            </w:r>
          </w:p>
        </w:tc>
        <w:tc>
          <w:tcPr>
            <w:tcW w:w="4027" w:type="pct"/>
            <w:tcBorders>
              <w:top w:val="single" w:sz="4" w:space="0" w:color="auto"/>
              <w:left w:val="nil"/>
              <w:bottom w:val="single" w:sz="4" w:space="0" w:color="auto"/>
              <w:right w:val="single" w:sz="4" w:space="0" w:color="auto"/>
            </w:tcBorders>
            <w:shd w:val="clear" w:color="auto" w:fill="auto"/>
            <w:vAlign w:val="center"/>
          </w:tcPr>
          <w:p w14:paraId="091268DD" w14:textId="77777777" w:rsidR="0077031C" w:rsidRDefault="008E2F31">
            <w:pPr>
              <w:widowControl/>
              <w:spacing w:line="360" w:lineRule="auto"/>
              <w:jc w:val="left"/>
              <w:rPr>
                <w:rFonts w:ascii="宋体" w:hAnsi="宋体"/>
                <w:sz w:val="24"/>
              </w:rPr>
            </w:pPr>
            <w:r>
              <w:rPr>
                <w:rFonts w:ascii="宋体" w:hAnsi="宋体" w:hint="eastAsia"/>
                <w:sz w:val="24"/>
              </w:rPr>
              <w:t>方案针对性非常强，内容完整详细，步骤非常清晰，可扩展性非常广泛，兼容性非常高，能够保证运行稳定性，得</w:t>
            </w:r>
            <w:r>
              <w:rPr>
                <w:rFonts w:ascii="宋体" w:hAnsi="宋体"/>
                <w:sz w:val="24"/>
              </w:rPr>
              <w:t>4</w:t>
            </w:r>
            <w:r>
              <w:rPr>
                <w:rFonts w:ascii="宋体" w:hAnsi="宋体" w:hint="eastAsia"/>
                <w:sz w:val="24"/>
              </w:rPr>
              <w:t>分；</w:t>
            </w:r>
          </w:p>
          <w:p w14:paraId="224D9844" w14:textId="77777777" w:rsidR="0077031C" w:rsidRDefault="008E2F31">
            <w:pPr>
              <w:widowControl/>
              <w:spacing w:line="360" w:lineRule="auto"/>
              <w:jc w:val="left"/>
              <w:rPr>
                <w:rFonts w:ascii="宋体" w:hAnsi="宋体"/>
                <w:sz w:val="24"/>
              </w:rPr>
            </w:pPr>
            <w:r>
              <w:rPr>
                <w:rFonts w:ascii="宋体" w:hAnsi="宋体" w:hint="eastAsia"/>
                <w:sz w:val="24"/>
              </w:rPr>
              <w:t>方案针对性强，内容完整详细，步骤清晰，可扩展性广泛，兼容性高，能够保证运行稳定性，得</w:t>
            </w:r>
            <w:r>
              <w:rPr>
                <w:rFonts w:ascii="宋体" w:hAnsi="宋体"/>
                <w:sz w:val="24"/>
              </w:rPr>
              <w:t>3</w:t>
            </w:r>
            <w:r>
              <w:rPr>
                <w:rFonts w:ascii="宋体" w:hAnsi="宋体" w:hint="eastAsia"/>
                <w:sz w:val="24"/>
              </w:rPr>
              <w:t>分；</w:t>
            </w:r>
          </w:p>
          <w:p w14:paraId="15D7221A" w14:textId="77777777" w:rsidR="0077031C" w:rsidRDefault="008E2F31">
            <w:pPr>
              <w:widowControl/>
              <w:spacing w:line="360" w:lineRule="auto"/>
              <w:jc w:val="left"/>
              <w:rPr>
                <w:rFonts w:ascii="宋体" w:hAnsi="宋体"/>
                <w:sz w:val="24"/>
              </w:rPr>
            </w:pPr>
            <w:r>
              <w:rPr>
                <w:rFonts w:ascii="宋体" w:hAnsi="宋体" w:hint="eastAsia"/>
                <w:sz w:val="24"/>
              </w:rPr>
              <w:t>方案针对性较强，内容较完整，步骤较清晰，可扩展性较广泛，兼容性较高，能够保证运行稳定性，得</w:t>
            </w:r>
            <w:r>
              <w:rPr>
                <w:rFonts w:ascii="宋体" w:hAnsi="宋体"/>
                <w:sz w:val="24"/>
              </w:rPr>
              <w:t>2</w:t>
            </w:r>
            <w:r>
              <w:rPr>
                <w:rFonts w:ascii="宋体" w:hAnsi="宋体" w:hint="eastAsia"/>
                <w:sz w:val="24"/>
              </w:rPr>
              <w:t>分；</w:t>
            </w:r>
          </w:p>
          <w:p w14:paraId="7943F82A" w14:textId="77777777" w:rsidR="0077031C" w:rsidRDefault="008E2F31">
            <w:pPr>
              <w:widowControl/>
              <w:spacing w:line="360" w:lineRule="auto"/>
              <w:jc w:val="left"/>
              <w:rPr>
                <w:rFonts w:ascii="宋体" w:hAnsi="宋体"/>
                <w:sz w:val="24"/>
              </w:rPr>
            </w:pPr>
            <w:r>
              <w:rPr>
                <w:rFonts w:ascii="宋体" w:hAnsi="宋体" w:hint="eastAsia"/>
                <w:sz w:val="24"/>
              </w:rPr>
              <w:t>方案具有一定针对性，内容基本完整，具备基本实施步骤，可扩展性不高，但基本保证硬件兼容，能保证基本稳定运行，得</w:t>
            </w:r>
            <w:r>
              <w:rPr>
                <w:rFonts w:ascii="宋体" w:hAnsi="宋体"/>
                <w:sz w:val="24"/>
              </w:rPr>
              <w:t>1</w:t>
            </w:r>
            <w:r>
              <w:rPr>
                <w:rFonts w:ascii="宋体" w:hAnsi="宋体" w:hint="eastAsia"/>
                <w:sz w:val="24"/>
              </w:rPr>
              <w:t>分；</w:t>
            </w:r>
          </w:p>
          <w:p w14:paraId="3F94505B" w14:textId="77777777" w:rsidR="0077031C" w:rsidRDefault="008E2F31">
            <w:pPr>
              <w:spacing w:line="360" w:lineRule="auto"/>
              <w:rPr>
                <w:rFonts w:ascii="宋体" w:hAnsi="宋体"/>
                <w:sz w:val="24"/>
              </w:rPr>
            </w:pPr>
            <w:r>
              <w:rPr>
                <w:rFonts w:ascii="宋体" w:hAnsi="宋体" w:hint="eastAsia"/>
                <w:sz w:val="24"/>
              </w:rPr>
              <w:t>方案不具有针对性，内容基本完整，实施步不清晰，可扩展性不高，硬件不能体现兼容性，不能保证稳定运行，得</w:t>
            </w:r>
            <w:r>
              <w:rPr>
                <w:rFonts w:ascii="宋体" w:hAnsi="宋体"/>
                <w:sz w:val="24"/>
              </w:rPr>
              <w:t>0</w:t>
            </w:r>
            <w:r>
              <w:rPr>
                <w:rFonts w:ascii="宋体" w:hAnsi="宋体" w:hint="eastAsia"/>
                <w:sz w:val="24"/>
              </w:rPr>
              <w:t>分。</w:t>
            </w:r>
          </w:p>
        </w:tc>
        <w:tc>
          <w:tcPr>
            <w:tcW w:w="440" w:type="pct"/>
            <w:tcBorders>
              <w:top w:val="single" w:sz="4" w:space="0" w:color="auto"/>
              <w:left w:val="nil"/>
              <w:bottom w:val="single" w:sz="4" w:space="0" w:color="auto"/>
              <w:right w:val="single" w:sz="4" w:space="0" w:color="auto"/>
            </w:tcBorders>
            <w:shd w:val="clear" w:color="auto" w:fill="auto"/>
            <w:vAlign w:val="center"/>
          </w:tcPr>
          <w:p w14:paraId="37DB7885" w14:textId="77777777" w:rsidR="0077031C" w:rsidRDefault="008E2F31">
            <w:pPr>
              <w:spacing w:line="360" w:lineRule="auto"/>
              <w:jc w:val="center"/>
              <w:rPr>
                <w:rFonts w:ascii="宋体" w:hAnsi="宋体"/>
                <w:sz w:val="24"/>
              </w:rPr>
            </w:pPr>
            <w:r>
              <w:rPr>
                <w:rFonts w:ascii="宋体" w:hAnsi="宋体"/>
                <w:sz w:val="24"/>
              </w:rPr>
              <w:t>4</w:t>
            </w:r>
            <w:r>
              <w:rPr>
                <w:rFonts w:ascii="宋体" w:hAnsi="宋体" w:hint="eastAsia"/>
                <w:sz w:val="24"/>
              </w:rPr>
              <w:t>分</w:t>
            </w:r>
          </w:p>
        </w:tc>
      </w:tr>
      <w:tr w:rsidR="0077031C" w14:paraId="09AE4AB7" w14:textId="77777777">
        <w:trPr>
          <w:trHeight w:val="58"/>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3B057933" w14:textId="77777777" w:rsidR="0077031C" w:rsidRDefault="008E2F31">
            <w:pPr>
              <w:spacing w:line="360" w:lineRule="auto"/>
              <w:jc w:val="center"/>
              <w:rPr>
                <w:rFonts w:ascii="宋体" w:hAnsi="宋体"/>
                <w:sz w:val="24"/>
              </w:rPr>
            </w:pPr>
            <w:r>
              <w:rPr>
                <w:rFonts w:ascii="宋体" w:hAnsi="宋体" w:hint="eastAsia"/>
                <w:sz w:val="24"/>
              </w:rPr>
              <w:t>团队人员</w:t>
            </w:r>
          </w:p>
        </w:tc>
        <w:tc>
          <w:tcPr>
            <w:tcW w:w="4027" w:type="pct"/>
            <w:tcBorders>
              <w:top w:val="single" w:sz="4" w:space="0" w:color="auto"/>
              <w:left w:val="nil"/>
              <w:bottom w:val="single" w:sz="4" w:space="0" w:color="auto"/>
              <w:right w:val="single" w:sz="4" w:space="0" w:color="auto"/>
            </w:tcBorders>
            <w:shd w:val="clear" w:color="auto" w:fill="auto"/>
            <w:vAlign w:val="center"/>
          </w:tcPr>
          <w:p w14:paraId="5C077503" w14:textId="77777777" w:rsidR="0077031C" w:rsidRDefault="008E2F31">
            <w:pPr>
              <w:spacing w:line="360" w:lineRule="auto"/>
              <w:rPr>
                <w:rFonts w:ascii="宋体" w:hAnsi="宋体"/>
                <w:sz w:val="24"/>
              </w:rPr>
            </w:pPr>
            <w:r>
              <w:rPr>
                <w:rFonts w:ascii="宋体" w:hAnsi="宋体" w:hint="eastAsia"/>
                <w:sz w:val="24"/>
              </w:rPr>
              <w:t>人员数量充足、专业能力强、技术水平强，完全满足比选文件要求，得</w:t>
            </w:r>
            <w:r>
              <w:rPr>
                <w:rFonts w:ascii="宋体" w:hAnsi="宋体"/>
                <w:sz w:val="24"/>
              </w:rPr>
              <w:t>3</w:t>
            </w:r>
            <w:r>
              <w:rPr>
                <w:rFonts w:ascii="宋体" w:hAnsi="宋体" w:hint="eastAsia"/>
                <w:sz w:val="24"/>
              </w:rPr>
              <w:t>分；</w:t>
            </w:r>
          </w:p>
          <w:p w14:paraId="2520EBFA" w14:textId="77777777" w:rsidR="0077031C" w:rsidRDefault="008E2F31">
            <w:pPr>
              <w:spacing w:line="360" w:lineRule="auto"/>
              <w:rPr>
                <w:rFonts w:ascii="宋体" w:hAnsi="宋体"/>
                <w:sz w:val="24"/>
              </w:rPr>
            </w:pPr>
            <w:r>
              <w:rPr>
                <w:rFonts w:ascii="宋体" w:hAnsi="宋体" w:hint="eastAsia"/>
                <w:sz w:val="24"/>
              </w:rPr>
              <w:t>人员数量满足项目基本需要、专业能力略有不足、技术水平略有欠缺，满足比选文件要求，得</w:t>
            </w:r>
            <w:r>
              <w:rPr>
                <w:rFonts w:ascii="宋体" w:hAnsi="宋体"/>
                <w:sz w:val="24"/>
              </w:rPr>
              <w:t>2</w:t>
            </w:r>
            <w:r>
              <w:rPr>
                <w:rFonts w:ascii="宋体" w:hAnsi="宋体" w:hint="eastAsia"/>
                <w:sz w:val="24"/>
              </w:rPr>
              <w:t>分；</w:t>
            </w:r>
          </w:p>
          <w:p w14:paraId="7B09A145" w14:textId="77777777" w:rsidR="0077031C" w:rsidRDefault="008E2F31">
            <w:pPr>
              <w:spacing w:line="360" w:lineRule="auto"/>
              <w:rPr>
                <w:rFonts w:ascii="宋体" w:hAnsi="宋体"/>
                <w:sz w:val="24"/>
              </w:rPr>
            </w:pPr>
            <w:r>
              <w:rPr>
                <w:rFonts w:ascii="宋体" w:hAnsi="宋体" w:hint="eastAsia"/>
                <w:sz w:val="24"/>
              </w:rPr>
              <w:t>人员数量不足或专业能力、技术水平方面有欠缺，不满足比选文件要求，得</w:t>
            </w:r>
            <w:r>
              <w:rPr>
                <w:rFonts w:ascii="宋体" w:hAnsi="宋体"/>
                <w:sz w:val="24"/>
              </w:rPr>
              <w:t>1</w:t>
            </w:r>
            <w:r>
              <w:rPr>
                <w:rFonts w:ascii="宋体" w:hAnsi="宋体" w:hint="eastAsia"/>
                <w:sz w:val="24"/>
              </w:rPr>
              <w:t>分。</w:t>
            </w:r>
          </w:p>
          <w:p w14:paraId="3B7CD0E6" w14:textId="77777777" w:rsidR="0077031C" w:rsidRDefault="008E2F31">
            <w:pPr>
              <w:spacing w:line="360" w:lineRule="auto"/>
              <w:rPr>
                <w:rFonts w:ascii="宋体" w:hAnsi="宋体"/>
              </w:rPr>
            </w:pPr>
            <w:r>
              <w:rPr>
                <w:rFonts w:ascii="宋体" w:hAnsi="宋体" w:hint="eastAsia"/>
                <w:sz w:val="24"/>
              </w:rPr>
              <w:t>未提供的得0分</w:t>
            </w:r>
          </w:p>
        </w:tc>
        <w:tc>
          <w:tcPr>
            <w:tcW w:w="440" w:type="pct"/>
            <w:tcBorders>
              <w:top w:val="single" w:sz="4" w:space="0" w:color="auto"/>
              <w:left w:val="nil"/>
              <w:bottom w:val="single" w:sz="4" w:space="0" w:color="auto"/>
              <w:right w:val="single" w:sz="4" w:space="0" w:color="auto"/>
            </w:tcBorders>
            <w:shd w:val="clear" w:color="auto" w:fill="auto"/>
            <w:vAlign w:val="center"/>
          </w:tcPr>
          <w:p w14:paraId="3E66D2B5" w14:textId="77777777" w:rsidR="0077031C" w:rsidRDefault="008E2F31">
            <w:pPr>
              <w:spacing w:line="360" w:lineRule="auto"/>
              <w:jc w:val="center"/>
              <w:rPr>
                <w:rFonts w:ascii="宋体" w:hAnsi="宋体"/>
                <w:sz w:val="24"/>
              </w:rPr>
            </w:pPr>
            <w:r>
              <w:rPr>
                <w:rFonts w:ascii="宋体" w:hAnsi="宋体"/>
                <w:sz w:val="24"/>
              </w:rPr>
              <w:t>3</w:t>
            </w:r>
          </w:p>
        </w:tc>
      </w:tr>
      <w:tr w:rsidR="0077031C" w14:paraId="197B91D9" w14:textId="77777777">
        <w:trPr>
          <w:trHeight w:val="746"/>
        </w:trPr>
        <w:tc>
          <w:tcPr>
            <w:tcW w:w="5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75039A" w14:textId="77777777" w:rsidR="0077031C" w:rsidRDefault="008E2F31">
            <w:pPr>
              <w:spacing w:line="360" w:lineRule="auto"/>
              <w:jc w:val="center"/>
              <w:rPr>
                <w:rFonts w:ascii="宋体" w:hAnsi="宋体"/>
                <w:sz w:val="24"/>
              </w:rPr>
            </w:pPr>
            <w:r>
              <w:rPr>
                <w:rFonts w:ascii="宋体" w:hAnsi="宋体" w:hint="eastAsia"/>
                <w:sz w:val="24"/>
              </w:rPr>
              <w:t>售后服务</w:t>
            </w:r>
          </w:p>
        </w:tc>
        <w:tc>
          <w:tcPr>
            <w:tcW w:w="4027" w:type="pct"/>
            <w:tcBorders>
              <w:top w:val="single" w:sz="4" w:space="0" w:color="auto"/>
              <w:left w:val="nil"/>
              <w:bottom w:val="single" w:sz="4" w:space="0" w:color="auto"/>
              <w:right w:val="single" w:sz="4" w:space="0" w:color="auto"/>
            </w:tcBorders>
            <w:shd w:val="clear" w:color="auto" w:fill="auto"/>
            <w:vAlign w:val="center"/>
          </w:tcPr>
          <w:p w14:paraId="6A1822D4" w14:textId="77777777" w:rsidR="0077031C" w:rsidRDefault="008E2F31">
            <w:pPr>
              <w:spacing w:line="360" w:lineRule="auto"/>
              <w:rPr>
                <w:rFonts w:ascii="宋体" w:hAnsi="宋体"/>
                <w:sz w:val="24"/>
              </w:rPr>
            </w:pPr>
            <w:r>
              <w:rPr>
                <w:rFonts w:ascii="宋体" w:hAnsi="宋体" w:hint="eastAsia"/>
                <w:sz w:val="24"/>
              </w:rPr>
              <w:t>供应商承诺所投产品（设备）免费质保期等于比选文件基本要求的，得</w:t>
            </w:r>
            <w:r>
              <w:rPr>
                <w:rFonts w:ascii="宋体" w:hAnsi="宋体"/>
                <w:sz w:val="24"/>
              </w:rPr>
              <w:t>1分；</w:t>
            </w:r>
            <w:r>
              <w:rPr>
                <w:rFonts w:ascii="宋体" w:hAnsi="宋体" w:hint="eastAsia"/>
                <w:sz w:val="24"/>
              </w:rPr>
              <w:t>在此</w:t>
            </w:r>
            <w:r>
              <w:rPr>
                <w:rFonts w:ascii="宋体" w:hAnsi="宋体"/>
                <w:sz w:val="24"/>
              </w:rPr>
              <w:t>基础上每增加一年加1分</w:t>
            </w:r>
            <w:r>
              <w:rPr>
                <w:rFonts w:ascii="宋体" w:hAnsi="宋体" w:hint="eastAsia"/>
                <w:sz w:val="24"/>
              </w:rPr>
              <w:t>（只部分产品质保期增加的不加分），最高得</w:t>
            </w:r>
            <w:r>
              <w:rPr>
                <w:rFonts w:ascii="宋体" w:hAnsi="宋体"/>
                <w:sz w:val="24"/>
              </w:rPr>
              <w:t>2</w:t>
            </w:r>
            <w:r>
              <w:rPr>
                <w:rFonts w:ascii="宋体" w:hAnsi="宋体" w:hint="eastAsia"/>
                <w:sz w:val="24"/>
              </w:rPr>
              <w:t>分。</w:t>
            </w:r>
          </w:p>
        </w:tc>
        <w:tc>
          <w:tcPr>
            <w:tcW w:w="440" w:type="pct"/>
            <w:tcBorders>
              <w:top w:val="single" w:sz="4" w:space="0" w:color="auto"/>
              <w:left w:val="nil"/>
              <w:bottom w:val="single" w:sz="4" w:space="0" w:color="auto"/>
              <w:right w:val="single" w:sz="4" w:space="0" w:color="auto"/>
            </w:tcBorders>
            <w:shd w:val="clear" w:color="auto" w:fill="auto"/>
            <w:vAlign w:val="center"/>
          </w:tcPr>
          <w:p w14:paraId="3AFD10D5" w14:textId="77777777" w:rsidR="0077031C" w:rsidRDefault="008E2F31">
            <w:pPr>
              <w:spacing w:line="360" w:lineRule="auto"/>
              <w:jc w:val="center"/>
              <w:rPr>
                <w:rFonts w:ascii="宋体" w:hAnsi="宋体"/>
                <w:sz w:val="24"/>
              </w:rPr>
            </w:pPr>
            <w:r>
              <w:rPr>
                <w:rFonts w:ascii="宋体" w:hAnsi="宋体" w:hint="eastAsia"/>
                <w:sz w:val="24"/>
              </w:rPr>
              <w:t>2</w:t>
            </w:r>
          </w:p>
        </w:tc>
      </w:tr>
      <w:tr w:rsidR="0077031C" w14:paraId="0FAD820A" w14:textId="77777777">
        <w:tc>
          <w:tcPr>
            <w:tcW w:w="53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496FCD6" w14:textId="77777777" w:rsidR="0077031C" w:rsidRDefault="0077031C">
            <w:pPr>
              <w:spacing w:line="360" w:lineRule="auto"/>
              <w:jc w:val="center"/>
              <w:rPr>
                <w:rFonts w:ascii="宋体" w:hAnsi="宋体"/>
                <w:sz w:val="24"/>
              </w:rPr>
            </w:pPr>
          </w:p>
        </w:tc>
        <w:tc>
          <w:tcPr>
            <w:tcW w:w="4027" w:type="pct"/>
            <w:tcBorders>
              <w:top w:val="single" w:sz="4" w:space="0" w:color="auto"/>
              <w:left w:val="nil"/>
              <w:bottom w:val="single" w:sz="4" w:space="0" w:color="auto"/>
              <w:right w:val="single" w:sz="4" w:space="0" w:color="auto"/>
            </w:tcBorders>
            <w:shd w:val="clear" w:color="auto" w:fill="auto"/>
            <w:vAlign w:val="center"/>
          </w:tcPr>
          <w:p w14:paraId="1F6E70C4" w14:textId="77777777" w:rsidR="0077031C" w:rsidRDefault="008E2F31">
            <w:pPr>
              <w:spacing w:line="360" w:lineRule="auto"/>
              <w:rPr>
                <w:rFonts w:ascii="宋体" w:hAnsi="宋体"/>
                <w:sz w:val="24"/>
              </w:rPr>
            </w:pPr>
            <w:r>
              <w:rPr>
                <w:rFonts w:ascii="宋体" w:hAnsi="宋体"/>
                <w:sz w:val="24"/>
              </w:rPr>
              <w:t>售后服务方案符合项目特点</w:t>
            </w:r>
            <w:r>
              <w:rPr>
                <w:rFonts w:ascii="宋体" w:hAnsi="宋体" w:hint="eastAsia"/>
                <w:sz w:val="24"/>
              </w:rPr>
              <w:t>，</w:t>
            </w:r>
            <w:r>
              <w:rPr>
                <w:rFonts w:ascii="宋体" w:hAnsi="宋体"/>
                <w:sz w:val="24"/>
              </w:rPr>
              <w:t>产品有原厂售后服务支持，</w:t>
            </w:r>
            <w:r>
              <w:rPr>
                <w:rFonts w:ascii="宋体" w:hAnsi="宋体" w:hint="eastAsia"/>
                <w:sz w:val="24"/>
              </w:rPr>
              <w:t>提供相应承诺函</w:t>
            </w:r>
            <w:r>
              <w:rPr>
                <w:rFonts w:ascii="宋体" w:hAnsi="宋体"/>
                <w:sz w:val="24"/>
              </w:rPr>
              <w:t>；售后服务机构、配件供应、响应时间、等合理可行，相关服务内容符合项目特点和采购人的实际使用需求，有对采购人的有实际价值内容的相关售后承诺，得10分；</w:t>
            </w:r>
          </w:p>
          <w:p w14:paraId="6AE8CC91" w14:textId="77777777" w:rsidR="0077031C" w:rsidRDefault="008E2F31">
            <w:pPr>
              <w:spacing w:line="360" w:lineRule="auto"/>
              <w:rPr>
                <w:rFonts w:ascii="宋体" w:hAnsi="宋体"/>
                <w:sz w:val="24"/>
              </w:rPr>
            </w:pPr>
            <w:r>
              <w:rPr>
                <w:rFonts w:ascii="宋体" w:hAnsi="宋体"/>
                <w:sz w:val="24"/>
              </w:rPr>
              <w:t>售后服务方案基本完整，但部分产</w:t>
            </w:r>
            <w:r>
              <w:rPr>
                <w:rFonts w:ascii="宋体" w:hAnsi="宋体" w:hint="eastAsia"/>
                <w:sz w:val="24"/>
              </w:rPr>
              <w:t>品</w:t>
            </w:r>
            <w:r>
              <w:rPr>
                <w:rFonts w:ascii="宋体" w:hAnsi="宋体"/>
                <w:sz w:val="24"/>
              </w:rPr>
              <w:t>相关内容不够齐全，或存在部分实施可行性相对较低；或承诺等相关内容存在明显相对劣势的，得7分；</w:t>
            </w:r>
          </w:p>
          <w:p w14:paraId="7FFCCDCF" w14:textId="77777777" w:rsidR="0077031C" w:rsidRDefault="008E2F31">
            <w:pPr>
              <w:spacing w:line="360" w:lineRule="auto"/>
              <w:rPr>
                <w:rFonts w:ascii="宋体" w:hAnsi="宋体"/>
                <w:sz w:val="24"/>
              </w:rPr>
            </w:pPr>
            <w:r>
              <w:rPr>
                <w:rFonts w:ascii="宋体" w:hAnsi="宋体"/>
                <w:sz w:val="24"/>
              </w:rPr>
              <w:t>有售后服务方案，但部分内容明显缺失，明显缺乏针对性的，得4分；</w:t>
            </w:r>
          </w:p>
          <w:p w14:paraId="20707736" w14:textId="77777777" w:rsidR="0077031C" w:rsidRDefault="008E2F31">
            <w:pPr>
              <w:spacing w:line="360" w:lineRule="auto"/>
              <w:rPr>
                <w:rFonts w:ascii="宋体" w:hAnsi="宋体"/>
                <w:sz w:val="24"/>
              </w:rPr>
            </w:pPr>
            <w:r>
              <w:rPr>
                <w:rFonts w:ascii="宋体" w:hAnsi="宋体"/>
                <w:sz w:val="24"/>
              </w:rPr>
              <w:t>售后服务方案过于简单</w:t>
            </w:r>
            <w:r>
              <w:rPr>
                <w:rFonts w:ascii="宋体" w:hAnsi="宋体" w:hint="eastAsia"/>
                <w:sz w:val="24"/>
              </w:rPr>
              <w:t>，内容明显缺失，不能满足比选文件要求的</w:t>
            </w:r>
            <w:r>
              <w:rPr>
                <w:rFonts w:ascii="宋体" w:hAnsi="宋体"/>
                <w:sz w:val="24"/>
              </w:rPr>
              <w:t>，得1分</w:t>
            </w:r>
            <w:r>
              <w:rPr>
                <w:rFonts w:ascii="宋体" w:hAnsi="宋体" w:hint="eastAsia"/>
                <w:sz w:val="24"/>
              </w:rPr>
              <w:t>；</w:t>
            </w:r>
          </w:p>
          <w:p w14:paraId="159A1395" w14:textId="77777777" w:rsidR="0077031C" w:rsidRDefault="008E2F31">
            <w:pPr>
              <w:spacing w:line="360" w:lineRule="auto"/>
              <w:rPr>
                <w:rFonts w:ascii="宋体" w:hAnsi="宋体"/>
                <w:sz w:val="24"/>
              </w:rPr>
            </w:pPr>
            <w:r>
              <w:rPr>
                <w:rFonts w:ascii="宋体" w:hAnsi="宋体"/>
                <w:sz w:val="24"/>
              </w:rPr>
              <w:t>无售后服务方案的，得0分</w:t>
            </w:r>
            <w:r>
              <w:rPr>
                <w:rFonts w:ascii="宋体" w:hAnsi="宋体" w:hint="eastAsia"/>
                <w:sz w:val="24"/>
              </w:rPr>
              <w:t>。</w:t>
            </w:r>
          </w:p>
        </w:tc>
        <w:tc>
          <w:tcPr>
            <w:tcW w:w="440" w:type="pct"/>
            <w:tcBorders>
              <w:top w:val="single" w:sz="4" w:space="0" w:color="auto"/>
              <w:left w:val="nil"/>
              <w:bottom w:val="single" w:sz="4" w:space="0" w:color="auto"/>
              <w:right w:val="single" w:sz="4" w:space="0" w:color="auto"/>
            </w:tcBorders>
            <w:shd w:val="clear" w:color="auto" w:fill="auto"/>
            <w:vAlign w:val="center"/>
          </w:tcPr>
          <w:p w14:paraId="52EE011C" w14:textId="77777777" w:rsidR="0077031C" w:rsidRDefault="008E2F31">
            <w:pPr>
              <w:spacing w:line="360" w:lineRule="auto"/>
              <w:jc w:val="center"/>
              <w:rPr>
                <w:rFonts w:ascii="宋体" w:hAnsi="宋体"/>
                <w:sz w:val="24"/>
              </w:rPr>
            </w:pPr>
            <w:r>
              <w:rPr>
                <w:rFonts w:ascii="宋体" w:hAnsi="宋体"/>
                <w:sz w:val="24"/>
              </w:rPr>
              <w:t>10</w:t>
            </w:r>
          </w:p>
        </w:tc>
      </w:tr>
      <w:tr w:rsidR="0077031C" w14:paraId="181DF460" w14:textId="77777777">
        <w:trPr>
          <w:trHeight w:val="746"/>
        </w:trPr>
        <w:tc>
          <w:tcPr>
            <w:tcW w:w="53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E627E92" w14:textId="77777777" w:rsidR="0077031C" w:rsidRDefault="0077031C">
            <w:pPr>
              <w:spacing w:line="360" w:lineRule="auto"/>
              <w:jc w:val="center"/>
              <w:rPr>
                <w:rFonts w:ascii="宋体" w:hAnsi="宋体"/>
                <w:sz w:val="24"/>
              </w:rPr>
            </w:pPr>
          </w:p>
        </w:tc>
        <w:tc>
          <w:tcPr>
            <w:tcW w:w="4027" w:type="pct"/>
            <w:tcBorders>
              <w:top w:val="single" w:sz="4" w:space="0" w:color="auto"/>
              <w:left w:val="nil"/>
              <w:bottom w:val="single" w:sz="4" w:space="0" w:color="auto"/>
              <w:right w:val="single" w:sz="4" w:space="0" w:color="auto"/>
            </w:tcBorders>
            <w:shd w:val="clear" w:color="auto" w:fill="auto"/>
            <w:vAlign w:val="center"/>
          </w:tcPr>
          <w:p w14:paraId="739E5EB5" w14:textId="77777777" w:rsidR="0077031C" w:rsidRDefault="008E2F31">
            <w:pPr>
              <w:spacing w:line="360" w:lineRule="auto"/>
              <w:rPr>
                <w:rFonts w:ascii="宋体" w:hAnsi="宋体"/>
                <w:sz w:val="24"/>
              </w:rPr>
            </w:pPr>
            <w:r>
              <w:rPr>
                <w:rFonts w:ascii="宋体" w:hAnsi="宋体" w:hint="eastAsia"/>
                <w:sz w:val="24"/>
              </w:rPr>
              <w:t>提供保证使用单位能熟练使用与运行维护的相关培训，培训方案</w:t>
            </w:r>
            <w:r>
              <w:rPr>
                <w:rFonts w:ascii="宋体" w:hAnsi="宋体"/>
                <w:sz w:val="24"/>
              </w:rPr>
              <w:t>符合项目特点，培训内容和资料完整，得</w:t>
            </w:r>
            <w:r>
              <w:rPr>
                <w:rFonts w:ascii="宋体" w:hAnsi="宋体" w:hint="eastAsia"/>
                <w:sz w:val="24"/>
              </w:rPr>
              <w:t>5分</w:t>
            </w:r>
            <w:r>
              <w:rPr>
                <w:rFonts w:ascii="宋体" w:hAnsi="宋体"/>
                <w:sz w:val="24"/>
              </w:rPr>
              <w:t>；</w:t>
            </w:r>
          </w:p>
          <w:p w14:paraId="1DA44463" w14:textId="77777777" w:rsidR="0077031C" w:rsidRDefault="008E2F31">
            <w:pPr>
              <w:spacing w:line="360" w:lineRule="auto"/>
              <w:rPr>
                <w:rFonts w:ascii="宋体" w:hAnsi="宋体"/>
                <w:sz w:val="24"/>
              </w:rPr>
            </w:pPr>
            <w:r>
              <w:rPr>
                <w:rFonts w:ascii="宋体" w:hAnsi="宋体" w:hint="eastAsia"/>
                <w:sz w:val="24"/>
              </w:rPr>
              <w:t>培训</w:t>
            </w:r>
            <w:r>
              <w:rPr>
                <w:rFonts w:ascii="宋体" w:hAnsi="宋体"/>
                <w:sz w:val="24"/>
              </w:rPr>
              <w:t>方案比较科学合理，</w:t>
            </w:r>
            <w:r>
              <w:rPr>
                <w:rFonts w:ascii="宋体" w:hAnsi="宋体" w:hint="eastAsia"/>
                <w:sz w:val="24"/>
              </w:rPr>
              <w:t>但存在部分非核心工作表述不清晰的，</w:t>
            </w:r>
            <w:r>
              <w:rPr>
                <w:rFonts w:ascii="宋体" w:hAnsi="宋体"/>
                <w:sz w:val="24"/>
              </w:rPr>
              <w:t>得3</w:t>
            </w:r>
            <w:r>
              <w:rPr>
                <w:rFonts w:ascii="宋体" w:hAnsi="宋体" w:hint="eastAsia"/>
                <w:sz w:val="24"/>
              </w:rPr>
              <w:t>分</w:t>
            </w:r>
            <w:r>
              <w:rPr>
                <w:rFonts w:ascii="宋体" w:hAnsi="宋体"/>
                <w:sz w:val="24"/>
              </w:rPr>
              <w:t>；</w:t>
            </w:r>
          </w:p>
          <w:p w14:paraId="41E03C8B" w14:textId="77777777" w:rsidR="0077031C" w:rsidRDefault="008E2F31">
            <w:pPr>
              <w:spacing w:line="360" w:lineRule="auto"/>
              <w:rPr>
                <w:rFonts w:ascii="宋体" w:hAnsi="宋体"/>
                <w:sz w:val="24"/>
              </w:rPr>
            </w:pPr>
            <w:r>
              <w:rPr>
                <w:rFonts w:ascii="宋体" w:hAnsi="宋体" w:hint="eastAsia"/>
                <w:sz w:val="24"/>
              </w:rPr>
              <w:t>培训</w:t>
            </w:r>
            <w:r>
              <w:rPr>
                <w:rFonts w:ascii="宋体" w:hAnsi="宋体"/>
                <w:sz w:val="24"/>
              </w:rPr>
              <w:t>方案一般，</w:t>
            </w:r>
            <w:r>
              <w:rPr>
                <w:rFonts w:ascii="宋体" w:hAnsi="宋体" w:hint="eastAsia"/>
                <w:sz w:val="24"/>
              </w:rPr>
              <w:t>存在部分核心性关键性内容表述不完整，</w:t>
            </w:r>
            <w:r>
              <w:rPr>
                <w:rFonts w:ascii="宋体" w:hAnsi="宋体"/>
                <w:sz w:val="24"/>
              </w:rPr>
              <w:t>得1分</w:t>
            </w:r>
            <w:r>
              <w:rPr>
                <w:rFonts w:ascii="宋体" w:hAnsi="宋体" w:hint="eastAsia"/>
                <w:sz w:val="24"/>
              </w:rPr>
              <w:t>；</w:t>
            </w:r>
          </w:p>
          <w:p w14:paraId="527F6B46" w14:textId="77777777" w:rsidR="0077031C" w:rsidRDefault="008E2F31">
            <w:pPr>
              <w:spacing w:line="360" w:lineRule="auto"/>
              <w:rPr>
                <w:rFonts w:ascii="宋体" w:hAnsi="宋体"/>
                <w:sz w:val="24"/>
              </w:rPr>
            </w:pPr>
            <w:r>
              <w:rPr>
                <w:rFonts w:ascii="宋体" w:hAnsi="宋体" w:hint="eastAsia"/>
                <w:sz w:val="24"/>
              </w:rPr>
              <w:t>未提供相关内容的，得</w:t>
            </w:r>
            <w:r>
              <w:rPr>
                <w:rFonts w:ascii="宋体" w:hAnsi="宋体"/>
                <w:sz w:val="24"/>
              </w:rPr>
              <w:t>0分。</w:t>
            </w:r>
          </w:p>
        </w:tc>
        <w:tc>
          <w:tcPr>
            <w:tcW w:w="440" w:type="pct"/>
            <w:tcBorders>
              <w:top w:val="single" w:sz="4" w:space="0" w:color="auto"/>
              <w:left w:val="nil"/>
              <w:bottom w:val="single" w:sz="4" w:space="0" w:color="auto"/>
              <w:right w:val="single" w:sz="4" w:space="0" w:color="auto"/>
            </w:tcBorders>
            <w:shd w:val="clear" w:color="auto" w:fill="auto"/>
            <w:vAlign w:val="center"/>
          </w:tcPr>
          <w:p w14:paraId="7D4340E8" w14:textId="77777777" w:rsidR="0077031C" w:rsidRDefault="008E2F31">
            <w:pPr>
              <w:spacing w:line="360" w:lineRule="auto"/>
              <w:jc w:val="center"/>
              <w:rPr>
                <w:rFonts w:ascii="宋体" w:hAnsi="宋体"/>
                <w:sz w:val="24"/>
              </w:rPr>
            </w:pPr>
            <w:r>
              <w:rPr>
                <w:rFonts w:ascii="宋体" w:hAnsi="宋体" w:hint="eastAsia"/>
                <w:sz w:val="24"/>
              </w:rPr>
              <w:t>5</w:t>
            </w:r>
          </w:p>
        </w:tc>
      </w:tr>
    </w:tbl>
    <w:p w14:paraId="5034D686" w14:textId="77777777" w:rsidR="0077031C" w:rsidRDefault="008E2F31">
      <w:pPr>
        <w:widowControl/>
        <w:spacing w:line="360" w:lineRule="auto"/>
        <w:jc w:val="left"/>
        <w:rPr>
          <w:rFonts w:ascii="宋体" w:hAnsi="宋体"/>
          <w:b/>
          <w:sz w:val="24"/>
        </w:rPr>
      </w:pPr>
      <w:r>
        <w:rPr>
          <w:rFonts w:ascii="宋体" w:hAnsi="宋体" w:hint="eastAsia"/>
          <w:b/>
          <w:sz w:val="24"/>
        </w:rPr>
        <w:t>附注</w:t>
      </w:r>
    </w:p>
    <w:p w14:paraId="1616AFBE" w14:textId="77777777" w:rsidR="0077031C" w:rsidRDefault="008E2F31">
      <w:pPr>
        <w:widowControl/>
        <w:spacing w:line="360" w:lineRule="auto"/>
        <w:ind w:firstLineChars="200" w:firstLine="482"/>
        <w:jc w:val="left"/>
        <w:rPr>
          <w:rFonts w:ascii="宋体" w:hAnsi="宋体" w:cs="Tahoma"/>
          <w:kern w:val="0"/>
          <w:sz w:val="24"/>
        </w:rPr>
      </w:pPr>
      <w:r>
        <w:rPr>
          <w:rFonts w:ascii="宋体" w:hAnsi="宋体"/>
          <w:b/>
          <w:sz w:val="24"/>
        </w:rPr>
        <w:t>1.</w:t>
      </w:r>
      <w:r>
        <w:rPr>
          <w:rFonts w:ascii="宋体" w:hAnsi="宋体" w:cs="Tahoma" w:hint="eastAsia"/>
          <w:kern w:val="0"/>
          <w:sz w:val="24"/>
        </w:rPr>
        <w:t>根据《工业和信息化部、国家统计局、国家发展和改革委员会、财政部关于印发中小企业划型标准规定的通知》（工信部联企业</w:t>
      </w:r>
      <w:r>
        <w:rPr>
          <w:rFonts w:ascii="宋体" w:hAnsi="宋体" w:cs="Tahoma"/>
          <w:kern w:val="0"/>
          <w:sz w:val="24"/>
        </w:rPr>
        <w:t>[2011]300号）规定的划分标准，</w:t>
      </w:r>
      <w:r>
        <w:rPr>
          <w:rFonts w:ascii="宋体" w:hAnsi="宋体" w:cs="Tahoma" w:hint="eastAsia"/>
          <w:kern w:val="0"/>
          <w:sz w:val="24"/>
        </w:rPr>
        <w:t>对于符合《政府采购促进中小企业发展管理办法》规定的小</w:t>
      </w:r>
      <w:proofErr w:type="gramStart"/>
      <w:r>
        <w:rPr>
          <w:rFonts w:ascii="宋体" w:hAnsi="宋体" w:cs="Tahoma" w:hint="eastAsia"/>
          <w:kern w:val="0"/>
          <w:sz w:val="24"/>
        </w:rPr>
        <w:t>微企业</w:t>
      </w:r>
      <w:proofErr w:type="gramEnd"/>
      <w:r>
        <w:rPr>
          <w:rFonts w:ascii="宋体" w:hAnsi="宋体" w:cs="Tahoma"/>
          <w:kern w:val="0"/>
          <w:sz w:val="24"/>
        </w:rPr>
        <w:t>报价给予10%的扣除</w:t>
      </w:r>
      <w:r>
        <w:rPr>
          <w:rFonts w:ascii="宋体" w:hAnsi="宋体" w:cs="Tahoma" w:hint="eastAsia"/>
          <w:kern w:val="0"/>
          <w:sz w:val="24"/>
        </w:rPr>
        <w:t>，用扣除后价格</w:t>
      </w:r>
      <w:r>
        <w:rPr>
          <w:rFonts w:ascii="宋体" w:hAnsi="宋体" w:cs="Tahoma"/>
          <w:kern w:val="0"/>
          <w:sz w:val="24"/>
        </w:rPr>
        <w:t>作为评标</w:t>
      </w:r>
      <w:proofErr w:type="gramStart"/>
      <w:r>
        <w:rPr>
          <w:rFonts w:ascii="宋体" w:hAnsi="宋体" w:cs="Tahoma"/>
          <w:kern w:val="0"/>
          <w:sz w:val="24"/>
        </w:rPr>
        <w:t>价</w:t>
      </w:r>
      <w:r>
        <w:rPr>
          <w:rFonts w:ascii="宋体" w:hAnsi="宋体" w:cs="Tahoma" w:hint="eastAsia"/>
          <w:kern w:val="0"/>
          <w:sz w:val="24"/>
        </w:rPr>
        <w:t>参加</w:t>
      </w:r>
      <w:proofErr w:type="gramEnd"/>
      <w:r>
        <w:rPr>
          <w:rFonts w:ascii="宋体" w:hAnsi="宋体" w:cs="Tahoma" w:hint="eastAsia"/>
          <w:kern w:val="0"/>
          <w:sz w:val="24"/>
        </w:rPr>
        <w:t>评审</w:t>
      </w:r>
      <w:r>
        <w:rPr>
          <w:rFonts w:ascii="宋体" w:hAnsi="宋体" w:cs="Tahoma"/>
          <w:kern w:val="0"/>
          <w:sz w:val="24"/>
        </w:rPr>
        <w:t>。其它形式下，供应商的投标报价即为其评标价。小型和微型企业填写比选文件</w:t>
      </w:r>
      <w:r>
        <w:rPr>
          <w:rFonts w:ascii="宋体" w:hAnsi="宋体" w:cs="Tahoma" w:hint="eastAsia"/>
          <w:kern w:val="0"/>
          <w:sz w:val="24"/>
        </w:rPr>
        <w:t>第七章中规定的“中小企业声明函”，否则不考虑价格扣除。</w:t>
      </w:r>
    </w:p>
    <w:p w14:paraId="7F60D66C" w14:textId="77777777" w:rsidR="0077031C" w:rsidRDefault="008E2F31">
      <w:pPr>
        <w:pStyle w:val="af2"/>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w:t>
      </w:r>
      <w:r>
        <w:rPr>
          <w:rFonts w:hAnsi="宋体"/>
          <w:sz w:val="24"/>
          <w:szCs w:val="24"/>
        </w:rPr>
        <w:t>1）监狱企业投标视同小型、微型企业，须</w:t>
      </w:r>
      <w:r>
        <w:rPr>
          <w:rFonts w:hAnsi="宋体" w:cs="Tahoma" w:hint="eastAsia"/>
          <w:kern w:val="0"/>
          <w:sz w:val="24"/>
          <w:szCs w:val="24"/>
        </w:rPr>
        <w:t>填写比选</w:t>
      </w:r>
      <w:r>
        <w:rPr>
          <w:rFonts w:hAnsi="宋体" w:cs="Tahoma"/>
          <w:kern w:val="0"/>
          <w:sz w:val="24"/>
          <w:szCs w:val="24"/>
        </w:rPr>
        <w:t>文件</w:t>
      </w:r>
      <w:r>
        <w:rPr>
          <w:rFonts w:hAnsi="宋体" w:cs="Tahoma" w:hint="eastAsia"/>
          <w:kern w:val="0"/>
          <w:sz w:val="24"/>
          <w:szCs w:val="24"/>
        </w:rPr>
        <w:t>第七章规定的“中小企业声明函”并提供由省级以上</w:t>
      </w:r>
      <w:r>
        <w:rPr>
          <w:rFonts w:hAnsi="宋体" w:hint="eastAsia"/>
          <w:sz w:val="24"/>
          <w:szCs w:val="24"/>
        </w:rPr>
        <w:t>监狱管理局、戒毒管理局（含新疆生产建设兵团）出具的属于监狱企业的证明文件复印件。</w:t>
      </w:r>
    </w:p>
    <w:p w14:paraId="410EFB99" w14:textId="77777777" w:rsidR="0077031C" w:rsidRDefault="008E2F31">
      <w:pPr>
        <w:pStyle w:val="af2"/>
        <w:tabs>
          <w:tab w:val="left" w:pos="1275"/>
          <w:tab w:val="left" w:pos="1440"/>
          <w:tab w:val="left" w:pos="1620"/>
        </w:tabs>
        <w:spacing w:line="360" w:lineRule="auto"/>
        <w:ind w:leftChars="135" w:left="283" w:firstLineChars="200" w:firstLine="480"/>
        <w:rPr>
          <w:rFonts w:hAnsi="宋体"/>
          <w:b/>
          <w:sz w:val="24"/>
          <w:szCs w:val="24"/>
        </w:rPr>
      </w:pPr>
      <w:r>
        <w:rPr>
          <w:rFonts w:hAnsi="宋体" w:cs="Tahoma" w:hint="eastAsia"/>
          <w:kern w:val="0"/>
          <w:sz w:val="24"/>
          <w:szCs w:val="24"/>
        </w:rPr>
        <w:t>（</w:t>
      </w:r>
      <w:r>
        <w:rPr>
          <w:rFonts w:hAnsi="宋体" w:cs="Tahoma"/>
          <w:kern w:val="0"/>
          <w:sz w:val="24"/>
          <w:szCs w:val="24"/>
        </w:rPr>
        <w:t>2）残疾人福利性单位</w:t>
      </w:r>
      <w:r>
        <w:rPr>
          <w:rFonts w:hAnsi="宋体" w:cs="Tahoma" w:hint="eastAsia"/>
          <w:kern w:val="0"/>
          <w:sz w:val="24"/>
          <w:szCs w:val="24"/>
        </w:rPr>
        <w:t>投标</w:t>
      </w:r>
      <w:r>
        <w:rPr>
          <w:rFonts w:hAnsi="宋体" w:cs="Tahoma"/>
          <w:kern w:val="0"/>
          <w:sz w:val="24"/>
          <w:szCs w:val="24"/>
        </w:rPr>
        <w:t>视同小型、微型企业</w:t>
      </w:r>
      <w:r>
        <w:rPr>
          <w:rFonts w:hAnsi="宋体" w:cs="Tahoma" w:hint="eastAsia"/>
          <w:kern w:val="0"/>
          <w:sz w:val="24"/>
          <w:szCs w:val="24"/>
        </w:rPr>
        <w:t>，须填写比选文件第七章</w:t>
      </w:r>
      <w:r>
        <w:rPr>
          <w:rFonts w:hAnsi="宋体" w:cs="Tahoma"/>
          <w:kern w:val="0"/>
          <w:sz w:val="24"/>
          <w:szCs w:val="24"/>
        </w:rPr>
        <w:t>规定的“残疾人福利性单位声明函</w:t>
      </w:r>
      <w:r>
        <w:rPr>
          <w:rFonts w:hAnsi="宋体" w:cs="Tahoma" w:hint="eastAsia"/>
          <w:kern w:val="0"/>
          <w:sz w:val="24"/>
          <w:szCs w:val="24"/>
        </w:rPr>
        <w:t>”。</w:t>
      </w:r>
      <w:r>
        <w:rPr>
          <w:rFonts w:hAnsi="宋体"/>
          <w:b/>
          <w:sz w:val="24"/>
          <w:szCs w:val="24"/>
        </w:rPr>
        <w:t>残疾人福利性单位属于小型、微型</w:t>
      </w:r>
      <w:r>
        <w:rPr>
          <w:rFonts w:hAnsi="宋体"/>
          <w:b/>
          <w:sz w:val="24"/>
          <w:szCs w:val="24"/>
        </w:rPr>
        <w:lastRenderedPageBreak/>
        <w:t>企业的，不重复享受政策。</w:t>
      </w:r>
    </w:p>
    <w:p w14:paraId="76D6FAEA" w14:textId="77777777" w:rsidR="0077031C" w:rsidRDefault="008E2F31">
      <w:pPr>
        <w:pStyle w:val="af2"/>
        <w:tabs>
          <w:tab w:val="left" w:pos="1275"/>
          <w:tab w:val="left" w:pos="1440"/>
          <w:tab w:val="left" w:pos="1620"/>
        </w:tabs>
        <w:spacing w:line="360" w:lineRule="auto"/>
        <w:ind w:leftChars="135" w:left="283" w:firstLineChars="200" w:firstLine="480"/>
        <w:rPr>
          <w:rFonts w:hAnsi="宋体"/>
          <w:bCs/>
          <w:sz w:val="24"/>
          <w:szCs w:val="24"/>
        </w:rPr>
      </w:pPr>
      <w:r>
        <w:rPr>
          <w:rFonts w:hAnsi="宋体" w:hint="eastAsia"/>
          <w:bCs/>
          <w:sz w:val="24"/>
          <w:szCs w:val="24"/>
        </w:rPr>
        <w:t>（3）本项目对应的中小企业划分标准所属行业为：</w:t>
      </w:r>
      <w:r>
        <w:rPr>
          <w:rFonts w:hAnsi="宋体" w:hint="eastAsia"/>
          <w:b/>
          <w:sz w:val="24"/>
          <w:szCs w:val="24"/>
        </w:rPr>
        <w:t>工业</w:t>
      </w:r>
      <w:r>
        <w:rPr>
          <w:rFonts w:hAnsi="宋体" w:hint="eastAsia"/>
          <w:bCs/>
          <w:sz w:val="24"/>
          <w:szCs w:val="24"/>
        </w:rPr>
        <w:t>。</w:t>
      </w:r>
      <w:r>
        <w:rPr>
          <w:rFonts w:hAnsi="宋体" w:cs="Tahoma" w:hint="eastAsia"/>
          <w:kern w:val="0"/>
          <w:sz w:val="24"/>
          <w:szCs w:val="24"/>
        </w:rPr>
        <w:t>《工业和信息化部、国家统计局、国家发展和改革委员会、财政部关于印发中小企业划型标准规定的通知》（工信部联企业</w:t>
      </w:r>
      <w:r>
        <w:rPr>
          <w:rFonts w:hAnsi="宋体" w:cs="Tahoma"/>
          <w:kern w:val="0"/>
          <w:sz w:val="24"/>
          <w:szCs w:val="24"/>
        </w:rPr>
        <w:t>[2011]300号）</w:t>
      </w:r>
      <w:r>
        <w:rPr>
          <w:rFonts w:hAnsi="宋体" w:cs="Tahoma" w:hint="eastAsia"/>
          <w:kern w:val="0"/>
          <w:sz w:val="24"/>
          <w:szCs w:val="24"/>
        </w:rPr>
        <w:t>中规定的划型标准为：</w:t>
      </w:r>
      <w:r>
        <w:rPr>
          <w:rFonts w:hAnsi="宋体" w:hint="eastAsia"/>
          <w:bCs/>
          <w:sz w:val="24"/>
          <w:szCs w:val="24"/>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064D726" w14:textId="77777777" w:rsidR="0077031C" w:rsidRDefault="008E2F31">
      <w:pPr>
        <w:pStyle w:val="af2"/>
        <w:tabs>
          <w:tab w:val="left" w:pos="1275"/>
          <w:tab w:val="left" w:pos="1440"/>
          <w:tab w:val="left" w:pos="1620"/>
        </w:tabs>
        <w:spacing w:line="360" w:lineRule="auto"/>
        <w:ind w:leftChars="135" w:left="283" w:firstLineChars="200" w:firstLine="480"/>
        <w:rPr>
          <w:rFonts w:hAnsi="宋体"/>
          <w:bCs/>
          <w:sz w:val="24"/>
          <w:szCs w:val="24"/>
        </w:rPr>
      </w:pPr>
      <w:r>
        <w:rPr>
          <w:rFonts w:hAnsi="宋体" w:hint="eastAsia"/>
          <w:bCs/>
          <w:sz w:val="24"/>
          <w:szCs w:val="24"/>
        </w:rPr>
        <w:t>（4）享受中小企业扶持政策获得政府采购合同的，小</w:t>
      </w:r>
      <w:proofErr w:type="gramStart"/>
      <w:r>
        <w:rPr>
          <w:rFonts w:hAnsi="宋体" w:hint="eastAsia"/>
          <w:bCs/>
          <w:sz w:val="24"/>
          <w:szCs w:val="24"/>
        </w:rPr>
        <w:t>微企业</w:t>
      </w:r>
      <w:proofErr w:type="gramEnd"/>
      <w:r>
        <w:rPr>
          <w:rFonts w:hAnsi="宋体" w:hint="eastAsia"/>
          <w:bCs/>
          <w:sz w:val="24"/>
          <w:szCs w:val="24"/>
        </w:rPr>
        <w:t>不得将合同分包给大中型企业，中型企业不得将合同分包给大型企业。</w:t>
      </w:r>
    </w:p>
    <w:p w14:paraId="279E9543" w14:textId="77777777" w:rsidR="0077031C" w:rsidRDefault="008E2F31">
      <w:pPr>
        <w:pStyle w:val="af2"/>
        <w:tabs>
          <w:tab w:val="left" w:pos="1275"/>
          <w:tab w:val="left" w:pos="1440"/>
          <w:tab w:val="left" w:pos="1620"/>
        </w:tabs>
        <w:spacing w:line="360" w:lineRule="auto"/>
        <w:ind w:leftChars="135" w:left="283" w:firstLineChars="200" w:firstLine="482"/>
        <w:rPr>
          <w:rFonts w:hAnsi="宋体" w:cs="Tahoma"/>
          <w:b/>
          <w:kern w:val="0"/>
          <w:sz w:val="24"/>
          <w:szCs w:val="24"/>
        </w:rPr>
      </w:pPr>
      <w:r>
        <w:rPr>
          <w:rFonts w:hAnsi="宋体" w:hint="eastAsia"/>
          <w:b/>
          <w:sz w:val="24"/>
          <w:szCs w:val="24"/>
        </w:rPr>
        <w:t>（5）供应商提供的《中小企业声明函》内容不实的，属于提供虚假材料谋取中标、成交，依照《中华人民共和国政府采购法》等国家有关规定追究相应责任。</w:t>
      </w:r>
    </w:p>
    <w:p w14:paraId="09D0F79F" w14:textId="77777777" w:rsidR="0077031C" w:rsidRDefault="008E2F31">
      <w:pPr>
        <w:widowControl/>
        <w:spacing w:line="360" w:lineRule="auto"/>
        <w:ind w:firstLineChars="200" w:firstLine="422"/>
        <w:jc w:val="left"/>
        <w:rPr>
          <w:rFonts w:ascii="宋体" w:hAnsi="宋体" w:cs="Tahoma"/>
          <w:kern w:val="0"/>
          <w:sz w:val="24"/>
        </w:rPr>
      </w:pPr>
      <w:r>
        <w:rPr>
          <w:rFonts w:asciiTheme="minorEastAsia" w:eastAsiaTheme="minorEastAsia" w:hAnsiTheme="minorEastAsia"/>
          <w:b/>
          <w:szCs w:val="21"/>
        </w:rPr>
        <w:br w:type="page"/>
      </w:r>
    </w:p>
    <w:p w14:paraId="30B83ECB" w14:textId="77777777" w:rsidR="0077031C" w:rsidRDefault="008E2F31">
      <w:pPr>
        <w:pStyle w:val="1"/>
        <w:spacing w:line="360" w:lineRule="auto"/>
        <w:rPr>
          <w:rFonts w:asciiTheme="minorEastAsia" w:eastAsiaTheme="minorEastAsia" w:hAnsiTheme="minorEastAsia"/>
          <w:sz w:val="28"/>
          <w:szCs w:val="28"/>
        </w:rPr>
      </w:pPr>
      <w:bookmarkStart w:id="140" w:name="_Hlt487900425"/>
      <w:bookmarkStart w:id="141" w:name="_Toc310195760"/>
      <w:bookmarkStart w:id="142" w:name="_Toc119586279"/>
      <w:bookmarkEnd w:id="139"/>
      <w:bookmarkEnd w:id="140"/>
      <w:r>
        <w:rPr>
          <w:rFonts w:asciiTheme="minorEastAsia" w:eastAsiaTheme="minorEastAsia" w:hAnsiTheme="minorEastAsia" w:hint="eastAsia"/>
          <w:sz w:val="28"/>
          <w:szCs w:val="28"/>
        </w:rPr>
        <w:lastRenderedPageBreak/>
        <w:t>第六章 合同格式</w:t>
      </w:r>
      <w:bookmarkEnd w:id="141"/>
      <w:bookmarkEnd w:id="142"/>
    </w:p>
    <w:p w14:paraId="274DB5C8" w14:textId="77777777" w:rsidR="0077031C" w:rsidRDefault="0077031C">
      <w:pPr>
        <w:widowControl/>
        <w:spacing w:line="360" w:lineRule="auto"/>
        <w:jc w:val="left"/>
        <w:rPr>
          <w:rFonts w:ascii="宋体" w:hAnsi="宋体"/>
          <w:kern w:val="0"/>
          <w:sz w:val="24"/>
        </w:rPr>
      </w:pPr>
    </w:p>
    <w:p w14:paraId="6B4390CC" w14:textId="77777777" w:rsidR="003B5FCD" w:rsidRPr="00817E75" w:rsidRDefault="003B5FCD" w:rsidP="00817E75">
      <w:pPr>
        <w:pStyle w:val="afffff"/>
        <w:jc w:val="center"/>
        <w:rPr>
          <w:b/>
          <w:bCs/>
          <w:lang w:eastAsia="zh-CN"/>
        </w:rPr>
      </w:pPr>
      <w:r w:rsidRPr="00817E75">
        <w:rPr>
          <w:rFonts w:hint="eastAsia"/>
          <w:b/>
          <w:bCs/>
          <w:sz w:val="40"/>
          <w:szCs w:val="40"/>
          <w:lang w:eastAsia="zh-CN"/>
        </w:rPr>
        <w:t>采购合同</w:t>
      </w:r>
    </w:p>
    <w:p w14:paraId="1A16C578" w14:textId="77777777" w:rsidR="003B5FCD" w:rsidRPr="00817E75" w:rsidRDefault="003B5FCD" w:rsidP="00817E75">
      <w:pPr>
        <w:pStyle w:val="afffff"/>
        <w:spacing w:line="360" w:lineRule="auto"/>
        <w:rPr>
          <w:rStyle w:val="Char2"/>
          <w:lang w:eastAsia="zh-CN"/>
        </w:rPr>
      </w:pPr>
    </w:p>
    <w:p w14:paraId="76A23AAC" w14:textId="77777777" w:rsidR="003B5FCD" w:rsidRDefault="003B5FCD" w:rsidP="00817E75">
      <w:pPr>
        <w:pStyle w:val="afffff"/>
        <w:spacing w:line="360" w:lineRule="auto"/>
        <w:rPr>
          <w:lang w:eastAsia="zh-CN"/>
        </w:rPr>
      </w:pPr>
      <w:r>
        <w:rPr>
          <w:rFonts w:hint="eastAsia"/>
          <w:lang w:eastAsia="zh-CN"/>
        </w:rPr>
        <w:t>甲方（采购方）：</w:t>
      </w:r>
    </w:p>
    <w:p w14:paraId="48B1CD86" w14:textId="77777777" w:rsidR="003B5FCD" w:rsidRDefault="003B5FCD" w:rsidP="00817E75">
      <w:pPr>
        <w:pStyle w:val="afffff"/>
        <w:spacing w:line="360" w:lineRule="auto"/>
        <w:rPr>
          <w:lang w:eastAsia="zh-CN"/>
        </w:rPr>
      </w:pPr>
      <w:r>
        <w:rPr>
          <w:rFonts w:hint="eastAsia"/>
          <w:lang w:eastAsia="zh-CN"/>
        </w:rPr>
        <w:t xml:space="preserve">联系人：   </w:t>
      </w:r>
    </w:p>
    <w:p w14:paraId="68265D07" w14:textId="77777777" w:rsidR="003B5FCD" w:rsidRDefault="003B5FCD" w:rsidP="00817E75">
      <w:pPr>
        <w:pStyle w:val="afffff"/>
        <w:spacing w:line="360" w:lineRule="auto"/>
        <w:rPr>
          <w:lang w:eastAsia="zh-CN"/>
        </w:rPr>
      </w:pPr>
      <w:r>
        <w:rPr>
          <w:rFonts w:hint="eastAsia"/>
          <w:lang w:eastAsia="zh-CN"/>
        </w:rPr>
        <w:t>联系电话：</w:t>
      </w:r>
    </w:p>
    <w:p w14:paraId="22CBBD19" w14:textId="77777777" w:rsidR="003B5FCD" w:rsidRDefault="003B5FCD" w:rsidP="00817E75">
      <w:pPr>
        <w:pStyle w:val="afffff"/>
        <w:spacing w:line="360" w:lineRule="auto"/>
        <w:rPr>
          <w:lang w:eastAsia="zh-CN"/>
        </w:rPr>
      </w:pPr>
    </w:p>
    <w:p w14:paraId="7D221C9A" w14:textId="77777777" w:rsidR="003B5FCD" w:rsidRDefault="003B5FCD" w:rsidP="00817E75">
      <w:pPr>
        <w:pStyle w:val="afffff"/>
        <w:spacing w:line="360" w:lineRule="auto"/>
        <w:rPr>
          <w:lang w:eastAsia="zh-CN"/>
        </w:rPr>
      </w:pPr>
      <w:r>
        <w:rPr>
          <w:rFonts w:hint="eastAsia"/>
          <w:lang w:eastAsia="zh-CN"/>
        </w:rPr>
        <w:t xml:space="preserve">乙方（供应方）： </w:t>
      </w:r>
    </w:p>
    <w:p w14:paraId="20B04CD0" w14:textId="77777777" w:rsidR="003B5FCD" w:rsidRDefault="003B5FCD" w:rsidP="00817E75">
      <w:pPr>
        <w:pStyle w:val="afffff"/>
        <w:spacing w:line="360" w:lineRule="auto"/>
        <w:rPr>
          <w:lang w:eastAsia="zh-CN"/>
        </w:rPr>
      </w:pPr>
      <w:r>
        <w:rPr>
          <w:rFonts w:hint="eastAsia"/>
          <w:lang w:eastAsia="zh-CN"/>
        </w:rPr>
        <w:t xml:space="preserve">联系人： </w:t>
      </w:r>
    </w:p>
    <w:p w14:paraId="267F8D9F" w14:textId="77777777" w:rsidR="003B5FCD" w:rsidRDefault="003B5FCD" w:rsidP="00817E75">
      <w:pPr>
        <w:pStyle w:val="afffff"/>
        <w:spacing w:line="360" w:lineRule="auto"/>
        <w:rPr>
          <w:lang w:eastAsia="zh-CN"/>
        </w:rPr>
      </w:pPr>
      <w:r>
        <w:rPr>
          <w:rFonts w:hint="eastAsia"/>
          <w:lang w:eastAsia="zh-CN"/>
        </w:rPr>
        <w:t>联系电话：</w:t>
      </w:r>
    </w:p>
    <w:p w14:paraId="0668E03C" w14:textId="77777777" w:rsidR="003B5FCD" w:rsidRPr="00817E75" w:rsidRDefault="003B5FCD" w:rsidP="00817E75">
      <w:pPr>
        <w:pStyle w:val="affff4"/>
        <w:rPr>
          <w:rStyle w:val="Char0"/>
          <w:lang w:eastAsia="zh-CN"/>
        </w:rPr>
      </w:pPr>
    </w:p>
    <w:p w14:paraId="006F1E9D" w14:textId="77777777" w:rsidR="003B5FCD" w:rsidRDefault="003B5FCD" w:rsidP="003B5FCD">
      <w:pPr>
        <w:widowControl/>
        <w:snapToGrid w:val="0"/>
        <w:spacing w:line="360" w:lineRule="auto"/>
        <w:ind w:firstLineChars="200" w:firstLine="480"/>
        <w:rPr>
          <w:rFonts w:ascii="宋体" w:hAnsi="宋体" w:cs="仿宋_GB2312"/>
          <w:sz w:val="24"/>
        </w:rPr>
      </w:pPr>
      <w:r>
        <w:rPr>
          <w:rFonts w:ascii="宋体" w:hAnsi="宋体" w:cs="仿宋_GB2312" w:hint="eastAsia"/>
          <w:sz w:val="24"/>
        </w:rPr>
        <w:t>依据甲方委托</w:t>
      </w:r>
      <w:r>
        <w:rPr>
          <w:rFonts w:ascii="宋体" w:hAnsi="宋体" w:cs="仿宋_GB2312" w:hint="eastAsia"/>
          <w:sz w:val="24"/>
          <w:u w:val="single"/>
        </w:rPr>
        <w:t xml:space="preserve">          </w:t>
      </w:r>
      <w:r>
        <w:rPr>
          <w:rFonts w:ascii="宋体" w:hAnsi="宋体" w:cs="仿宋_GB2312" w:hint="eastAsia"/>
          <w:sz w:val="24"/>
        </w:rPr>
        <w:t>进行本项目采购</w:t>
      </w:r>
      <w:r>
        <w:rPr>
          <w:rFonts w:ascii="宋体" w:hAnsi="宋体" w:cs="仿宋_GB2312" w:hint="eastAsia"/>
          <w:sz w:val="24"/>
          <w:u w:val="single"/>
        </w:rPr>
        <w:t xml:space="preserve">              </w:t>
      </w:r>
      <w:r>
        <w:rPr>
          <w:rFonts w:ascii="宋体" w:hAnsi="宋体" w:cs="仿宋_GB2312" w:hint="eastAsia"/>
          <w:sz w:val="24"/>
        </w:rPr>
        <w:t>的采购结果，确定乙方为本次成交供应商，现依照采购文件、乙方的投标文件及相关文件的内容，签订本合同书。</w:t>
      </w:r>
    </w:p>
    <w:p w14:paraId="41F62515" w14:textId="77777777" w:rsidR="003B5FCD" w:rsidRDefault="003B5FCD" w:rsidP="003B5FCD">
      <w:pPr>
        <w:widowControl/>
        <w:snapToGrid w:val="0"/>
        <w:spacing w:line="360" w:lineRule="auto"/>
        <w:ind w:firstLineChars="200" w:firstLine="482"/>
        <w:rPr>
          <w:rFonts w:ascii="宋体" w:hAnsi="宋体" w:cs="仿宋_GB2312"/>
          <w:b/>
          <w:sz w:val="24"/>
        </w:rPr>
      </w:pPr>
      <w:r>
        <w:rPr>
          <w:rFonts w:ascii="宋体" w:hAnsi="宋体" w:cs="仿宋_GB2312" w:hint="eastAsia"/>
          <w:b/>
          <w:sz w:val="24"/>
        </w:rPr>
        <w:t>一、合同标的物和合同价格组成</w:t>
      </w:r>
    </w:p>
    <w:p w14:paraId="1AF96B60" w14:textId="77777777" w:rsidR="003B5FCD" w:rsidRDefault="003B5FCD" w:rsidP="003B5FCD">
      <w:pPr>
        <w:widowControl/>
        <w:snapToGrid w:val="0"/>
        <w:spacing w:line="360" w:lineRule="auto"/>
        <w:ind w:firstLineChars="200" w:firstLine="480"/>
        <w:rPr>
          <w:rFonts w:ascii="宋体" w:hAnsi="宋体" w:cs="仿宋_GB2312"/>
          <w:sz w:val="24"/>
        </w:rPr>
      </w:pPr>
      <w:r>
        <w:rPr>
          <w:rFonts w:ascii="宋体" w:hAnsi="宋体" w:cs="仿宋_GB2312" w:hint="eastAsia"/>
          <w:sz w:val="24"/>
        </w:rPr>
        <w:t>1.1合同标的物</w:t>
      </w:r>
    </w:p>
    <w:p w14:paraId="6D991185" w14:textId="77777777" w:rsidR="00B83809" w:rsidRDefault="00B83809" w:rsidP="003B5FCD">
      <w:pPr>
        <w:widowControl/>
        <w:snapToGrid w:val="0"/>
        <w:spacing w:line="360" w:lineRule="auto"/>
        <w:ind w:firstLineChars="200" w:firstLine="480"/>
        <w:rPr>
          <w:rFonts w:ascii="宋体" w:hAnsi="宋体" w:cs="仿宋_GB2312"/>
          <w:sz w:val="24"/>
        </w:rPr>
      </w:pPr>
    </w:p>
    <w:p w14:paraId="24421EBE" w14:textId="77777777" w:rsidR="00B83809" w:rsidRDefault="00B83809" w:rsidP="003B5FCD">
      <w:pPr>
        <w:widowControl/>
        <w:snapToGrid w:val="0"/>
        <w:spacing w:line="360" w:lineRule="auto"/>
        <w:ind w:firstLineChars="200" w:firstLine="480"/>
        <w:rPr>
          <w:rFonts w:ascii="宋体" w:hAnsi="宋体" w:cs="仿宋_GB2312"/>
          <w:sz w:val="24"/>
        </w:rPr>
      </w:pPr>
    </w:p>
    <w:p w14:paraId="17A22994" w14:textId="77777777" w:rsidR="003B5FCD" w:rsidRDefault="003B5FCD" w:rsidP="003B5FCD">
      <w:pPr>
        <w:widowControl/>
        <w:adjustRightInd w:val="0"/>
        <w:snapToGrid w:val="0"/>
        <w:spacing w:line="360" w:lineRule="auto"/>
        <w:ind w:firstLineChars="200" w:firstLine="480"/>
        <w:rPr>
          <w:rFonts w:ascii="宋体" w:hAnsi="宋体"/>
          <w:sz w:val="24"/>
        </w:rPr>
      </w:pPr>
      <w:r>
        <w:rPr>
          <w:rFonts w:ascii="宋体" w:hAnsi="宋体" w:cs="仿宋_GB2312" w:hint="eastAsia"/>
          <w:sz w:val="24"/>
        </w:rPr>
        <w:t>1.2</w:t>
      </w:r>
      <w:r>
        <w:rPr>
          <w:rFonts w:ascii="宋体" w:hAnsi="宋体" w:hint="eastAsia"/>
          <w:sz w:val="24"/>
        </w:rPr>
        <w:t>合同价款的组成：</w:t>
      </w:r>
    </w:p>
    <w:p w14:paraId="4321E257" w14:textId="77777777" w:rsidR="00B83809" w:rsidRDefault="00B83809" w:rsidP="00B83809">
      <w:pPr>
        <w:spacing w:line="360" w:lineRule="auto"/>
        <w:ind w:firstLine="454"/>
        <w:rPr>
          <w:rFonts w:ascii="宋体" w:hAnsi="宋体"/>
          <w:i/>
          <w:color w:val="FF0000"/>
          <w:sz w:val="24"/>
        </w:rPr>
      </w:pPr>
      <w:r>
        <w:rPr>
          <w:rFonts w:ascii="宋体" w:hAnsi="宋体"/>
          <w:sz w:val="24"/>
        </w:rPr>
        <w:t>本合同</w:t>
      </w:r>
      <w:r>
        <w:rPr>
          <w:rFonts w:ascii="宋体" w:hAnsi="宋体" w:hint="eastAsia"/>
          <w:sz w:val="24"/>
        </w:rPr>
        <w:t>限定</w:t>
      </w:r>
      <w:r>
        <w:rPr>
          <w:rFonts w:ascii="宋体" w:hAnsi="宋体"/>
          <w:sz w:val="24"/>
        </w:rPr>
        <w:t>总</w:t>
      </w:r>
      <w:r>
        <w:rPr>
          <w:rFonts w:ascii="宋体" w:hAnsi="宋体" w:hint="eastAsia"/>
          <w:sz w:val="24"/>
        </w:rPr>
        <w:t>额不超过</w:t>
      </w:r>
      <w:r>
        <w:rPr>
          <w:rFonts w:ascii="宋体" w:hAnsi="宋体"/>
          <w:sz w:val="24"/>
          <w:u w:val="single"/>
        </w:rPr>
        <w:t xml:space="preserve">    　　   </w:t>
      </w:r>
      <w:r>
        <w:rPr>
          <w:rFonts w:ascii="宋体" w:hAnsi="宋体"/>
          <w:sz w:val="24"/>
        </w:rPr>
        <w:t>元人民币。</w:t>
      </w:r>
      <w:r>
        <w:rPr>
          <w:rFonts w:ascii="宋体" w:hAnsi="宋体" w:hint="eastAsia"/>
          <w:color w:val="000000"/>
          <w:sz w:val="24"/>
        </w:rPr>
        <w:t>最终结算金额按照项目结算审核报告进行结算。本合同总价款包括但不限于买方提供的货物需求一览表所列举的设备费、材料费、施工费用（含配套附件、包装费、运费、保洁费、措施费、税金）等，以及本项目采购安装全部承包内容实施完成至达到最终验收合格、正常投入使用的一切费用。卖方不得以市场价格行情发生变化为由上调设备材料单价及安装费。因施工组织设计不到位导致的误工费由卖方自行承担，买方有权追究卖方由此带来的损失。</w:t>
      </w:r>
    </w:p>
    <w:p w14:paraId="05F4F9B4" w14:textId="77777777" w:rsidR="003B5FCD" w:rsidRDefault="003B5FCD" w:rsidP="003B5FCD">
      <w:pPr>
        <w:widowControl/>
        <w:adjustRightInd w:val="0"/>
        <w:snapToGrid w:val="0"/>
        <w:spacing w:line="360" w:lineRule="auto"/>
        <w:ind w:firstLineChars="200" w:firstLine="482"/>
        <w:rPr>
          <w:rFonts w:ascii="宋体" w:hAnsi="宋体" w:cs="仿宋_GB2312"/>
          <w:sz w:val="24"/>
        </w:rPr>
      </w:pPr>
      <w:r>
        <w:rPr>
          <w:rFonts w:ascii="宋体" w:hAnsi="宋体" w:cs="仿宋_GB2312" w:hint="eastAsia"/>
          <w:b/>
          <w:bCs/>
          <w:sz w:val="24"/>
        </w:rPr>
        <w:t>二、合同价格支付</w:t>
      </w:r>
    </w:p>
    <w:p w14:paraId="221C168E" w14:textId="77777777" w:rsidR="003B5FCD" w:rsidRDefault="003B5FCD" w:rsidP="003B5FCD">
      <w:pPr>
        <w:spacing w:line="360" w:lineRule="auto"/>
        <w:ind w:firstLineChars="200" w:firstLine="480"/>
        <w:jc w:val="left"/>
        <w:rPr>
          <w:rFonts w:ascii="宋体" w:hAnsi="宋体" w:cs="宋体"/>
          <w:color w:val="000000"/>
          <w:sz w:val="24"/>
        </w:rPr>
      </w:pPr>
      <w:r>
        <w:rPr>
          <w:rFonts w:ascii="宋体" w:hAnsi="宋体" w:cs="仿宋_GB2312" w:hint="eastAsia"/>
          <w:sz w:val="24"/>
        </w:rPr>
        <w:t>2.1</w:t>
      </w:r>
      <w:r>
        <w:rPr>
          <w:rFonts w:ascii="宋体" w:hAnsi="宋体" w:cs="宋体" w:hint="eastAsia"/>
          <w:color w:val="000000"/>
          <w:sz w:val="24"/>
        </w:rPr>
        <w:t>付款步骤：</w:t>
      </w:r>
      <w:r>
        <w:rPr>
          <w:rFonts w:ascii="宋体" w:hAnsi="宋体" w:cs="宋体"/>
          <w:color w:val="000000"/>
          <w:sz w:val="24"/>
        </w:rPr>
        <w:t xml:space="preserve"> </w:t>
      </w:r>
    </w:p>
    <w:p w14:paraId="2A9A06DA" w14:textId="77777777" w:rsidR="00B83809" w:rsidRDefault="00B83809" w:rsidP="00817E75">
      <w:pPr>
        <w:pStyle w:val="afffff"/>
        <w:spacing w:line="360" w:lineRule="auto"/>
        <w:rPr>
          <w:lang w:eastAsia="zh-CN"/>
        </w:rPr>
      </w:pPr>
      <w:r>
        <w:rPr>
          <w:rFonts w:hint="eastAsia"/>
          <w:lang w:eastAsia="zh-CN"/>
        </w:rPr>
        <w:lastRenderedPageBreak/>
        <w:t>签署合同7个工作日内支付合同金额3</w:t>
      </w:r>
      <w:r>
        <w:rPr>
          <w:lang w:eastAsia="zh-CN"/>
        </w:rPr>
        <w:t>0</w:t>
      </w:r>
      <w:r>
        <w:rPr>
          <w:rFonts w:hint="eastAsia"/>
          <w:lang w:eastAsia="zh-CN"/>
        </w:rPr>
        <w:t>%预付款，本合同采购的所有设备运到后，经监理人、买方项目经理清点无误后，支付至合同金额的6</w:t>
      </w:r>
      <w:r>
        <w:rPr>
          <w:lang w:eastAsia="zh-CN"/>
        </w:rPr>
        <w:t>0</w:t>
      </w:r>
      <w:r>
        <w:rPr>
          <w:rFonts w:hint="eastAsia"/>
          <w:lang w:eastAsia="zh-CN"/>
        </w:rPr>
        <w:t>%，设备安装调试运行，按甲方相关规定验收合格后，按结算金额支付尾款，同时甲方收取乙方合同金额的5%作为履约保证金，在质保期24个月期满后甲方无息退还。</w:t>
      </w:r>
    </w:p>
    <w:p w14:paraId="720594B0" w14:textId="77777777" w:rsidR="003B5FCD" w:rsidRDefault="003B5FCD" w:rsidP="003B5FCD">
      <w:pPr>
        <w:spacing w:line="360" w:lineRule="auto"/>
        <w:ind w:firstLineChars="200" w:firstLine="480"/>
        <w:jc w:val="left"/>
        <w:rPr>
          <w:rFonts w:ascii="宋体" w:hAnsi="宋体" w:cs="宋体"/>
          <w:color w:val="000000"/>
          <w:sz w:val="24"/>
        </w:rPr>
      </w:pPr>
      <w:r>
        <w:rPr>
          <w:rFonts w:ascii="宋体" w:hAnsi="宋体" w:cs="宋体" w:hint="eastAsia"/>
          <w:color w:val="000000"/>
          <w:sz w:val="24"/>
        </w:rPr>
        <w:t>货款结算时，需提供以下资料：</w:t>
      </w:r>
    </w:p>
    <w:p w14:paraId="5B260651" w14:textId="77777777" w:rsidR="003B5FCD" w:rsidRDefault="003B5FCD" w:rsidP="003B5FCD">
      <w:pPr>
        <w:spacing w:line="360" w:lineRule="auto"/>
        <w:ind w:firstLineChars="200" w:firstLine="480"/>
        <w:jc w:val="left"/>
        <w:rPr>
          <w:rFonts w:ascii="宋体" w:hAnsi="宋体" w:cs="宋体"/>
          <w:color w:val="000000"/>
          <w:sz w:val="24"/>
        </w:rPr>
      </w:pPr>
      <w:r>
        <w:rPr>
          <w:rFonts w:ascii="宋体" w:hAnsi="宋体" w:cs="宋体"/>
          <w:color w:val="000000"/>
          <w:sz w:val="24"/>
        </w:rPr>
        <w:t>A</w:t>
      </w:r>
      <w:r>
        <w:rPr>
          <w:rFonts w:ascii="宋体" w:hAnsi="宋体" w:cs="宋体" w:hint="eastAsia"/>
          <w:color w:val="000000"/>
          <w:sz w:val="24"/>
        </w:rPr>
        <w:t>、需方签收的送货回单。</w:t>
      </w:r>
    </w:p>
    <w:p w14:paraId="5CCD3E4C" w14:textId="77777777" w:rsidR="003B5FCD" w:rsidRDefault="003B5FCD" w:rsidP="003B5FCD">
      <w:pPr>
        <w:spacing w:line="360" w:lineRule="auto"/>
        <w:ind w:firstLineChars="200" w:firstLine="480"/>
        <w:jc w:val="left"/>
        <w:rPr>
          <w:rFonts w:ascii="宋体" w:hAnsi="宋体" w:cs="宋体"/>
          <w:color w:val="000000"/>
          <w:sz w:val="24"/>
        </w:rPr>
      </w:pPr>
      <w:r>
        <w:rPr>
          <w:rFonts w:ascii="宋体" w:hAnsi="宋体" w:cs="宋体"/>
          <w:color w:val="000000"/>
          <w:sz w:val="24"/>
        </w:rPr>
        <w:t>B</w:t>
      </w:r>
      <w:r>
        <w:rPr>
          <w:rFonts w:ascii="宋体" w:hAnsi="宋体" w:cs="宋体" w:hint="eastAsia"/>
          <w:color w:val="000000"/>
          <w:sz w:val="24"/>
        </w:rPr>
        <w:t>、合格发票。</w:t>
      </w:r>
    </w:p>
    <w:p w14:paraId="48DBC087" w14:textId="77777777" w:rsidR="003B5FCD" w:rsidRDefault="003B5FCD" w:rsidP="003B5FCD">
      <w:pPr>
        <w:spacing w:line="360" w:lineRule="auto"/>
        <w:ind w:firstLineChars="200" w:firstLine="480"/>
        <w:jc w:val="left"/>
        <w:rPr>
          <w:rFonts w:ascii="宋体" w:hAnsi="宋体" w:cs="宋体"/>
          <w:color w:val="000000"/>
          <w:sz w:val="24"/>
        </w:rPr>
      </w:pPr>
      <w:r>
        <w:rPr>
          <w:rFonts w:ascii="宋体" w:hAnsi="宋体" w:cs="宋体"/>
          <w:color w:val="000000"/>
          <w:sz w:val="24"/>
        </w:rPr>
        <w:t>C</w:t>
      </w:r>
      <w:r>
        <w:rPr>
          <w:rFonts w:ascii="宋体" w:hAnsi="宋体" w:cs="宋体" w:hint="eastAsia"/>
          <w:color w:val="000000"/>
          <w:sz w:val="24"/>
        </w:rPr>
        <w:t>、由供需双方及采购代理机构签章的《采购合同履行验收报告》。</w:t>
      </w:r>
    </w:p>
    <w:p w14:paraId="3175C97E"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宋体" w:hint="eastAsia"/>
          <w:color w:val="000000"/>
          <w:sz w:val="24"/>
        </w:rPr>
        <w:t>付款方式：银行转账等。</w:t>
      </w:r>
    </w:p>
    <w:p w14:paraId="0EBFC76F" w14:textId="77777777" w:rsidR="003B5FCD" w:rsidRDefault="003B5FCD" w:rsidP="003B5FCD">
      <w:pPr>
        <w:widowControl/>
        <w:spacing w:line="360" w:lineRule="auto"/>
        <w:ind w:firstLineChars="200" w:firstLine="480"/>
        <w:rPr>
          <w:rFonts w:ascii="宋体" w:hAnsi="宋体" w:cs="仿宋_GB2312"/>
          <w:i/>
          <w:iCs/>
          <w:sz w:val="24"/>
        </w:rPr>
      </w:pPr>
      <w:r>
        <w:rPr>
          <w:rFonts w:ascii="宋体" w:hAnsi="宋体" w:cs="仿宋_GB2312" w:hint="eastAsia"/>
          <w:sz w:val="24"/>
        </w:rPr>
        <w:t>2.2根据现行税法对甲方征收的与本合同有关的一切税费均由甲方承担；根据现行税法对</w:t>
      </w:r>
      <w:proofErr w:type="gramStart"/>
      <w:r>
        <w:rPr>
          <w:rFonts w:ascii="宋体" w:hAnsi="宋体" w:cs="仿宋_GB2312" w:hint="eastAsia"/>
          <w:sz w:val="24"/>
        </w:rPr>
        <w:t>乙方征收</w:t>
      </w:r>
      <w:proofErr w:type="gramEnd"/>
      <w:r>
        <w:rPr>
          <w:rFonts w:ascii="宋体" w:hAnsi="宋体" w:cs="仿宋_GB2312" w:hint="eastAsia"/>
          <w:sz w:val="24"/>
        </w:rPr>
        <w:t>的与本合同有关的一切税费均由乙方承担。</w:t>
      </w:r>
    </w:p>
    <w:p w14:paraId="6E52ACF0"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2.3支付方式：银行转账、银行汇票或转账支票，具体支付方式甲方有权根据财务安排自主选择。货款开户</w:t>
      </w:r>
      <w:r>
        <w:rPr>
          <w:rFonts w:ascii="宋体" w:hAnsi="宋体" w:cs="仿宋_GB2312"/>
          <w:sz w:val="24"/>
        </w:rPr>
        <w:t>信息</w:t>
      </w:r>
      <w:r>
        <w:rPr>
          <w:rFonts w:ascii="宋体" w:hAnsi="宋体" w:cs="仿宋_GB2312" w:hint="eastAsia"/>
          <w:sz w:val="24"/>
        </w:rPr>
        <w:t>如有变更，应向</w:t>
      </w:r>
      <w:r>
        <w:rPr>
          <w:rFonts w:ascii="宋体" w:hAnsi="宋体" w:cs="仿宋_GB2312"/>
          <w:sz w:val="24"/>
        </w:rPr>
        <w:t>甲方</w:t>
      </w:r>
      <w:r>
        <w:rPr>
          <w:rFonts w:ascii="宋体" w:hAnsi="宋体" w:cs="仿宋_GB2312" w:hint="eastAsia"/>
          <w:sz w:val="24"/>
        </w:rPr>
        <w:t>提供相关变更申请材料。</w:t>
      </w:r>
    </w:p>
    <w:p w14:paraId="74C15531"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2.4履约保证金</w:t>
      </w:r>
    </w:p>
    <w:p w14:paraId="37EE291E"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（1）履约保证金：合同总价的5%。</w:t>
      </w:r>
    </w:p>
    <w:p w14:paraId="46AC4887"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2）乙方必须在中标通知书发出后七天内按前附表的规定将履约保证金交至采购人处，否则将视为拒绝与采购人签订合同，采购人可以按照评审报告推荐的中标候选人名单排序，确定下一候选人为中标单位或者重新开展采购活动。</w:t>
      </w:r>
    </w:p>
    <w:p w14:paraId="5A673AB5"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（3）履约保证金（无息）在项目</w:t>
      </w:r>
      <w:r>
        <w:rPr>
          <w:rFonts w:ascii="宋体" w:hAnsi="宋体" w:cs="仿宋_GB2312"/>
          <w:sz w:val="24"/>
        </w:rPr>
        <w:t>质保期满十个工作日内，乙方无服务缺陷，由甲方退还。若乙方对服务缺陷不予更正，甲方有权另请其他单位更正，所发生的费用在履约保证金中扣除。</w:t>
      </w:r>
    </w:p>
    <w:p w14:paraId="45441F86" w14:textId="77777777" w:rsidR="003B5FCD" w:rsidRDefault="003B5FCD" w:rsidP="003B5FCD">
      <w:pPr>
        <w:widowControl/>
        <w:spacing w:line="360" w:lineRule="auto"/>
        <w:ind w:firstLineChars="200" w:firstLine="482"/>
        <w:rPr>
          <w:rFonts w:ascii="宋体" w:hAnsi="宋体" w:cs="仿宋_GB2312"/>
          <w:sz w:val="24"/>
        </w:rPr>
      </w:pPr>
      <w:r>
        <w:rPr>
          <w:rFonts w:ascii="宋体" w:hAnsi="宋体" w:cs="仿宋_GB2312" w:hint="eastAsia"/>
          <w:b/>
          <w:bCs/>
          <w:sz w:val="24"/>
        </w:rPr>
        <w:t>三、质量保证</w:t>
      </w:r>
    </w:p>
    <w:p w14:paraId="617A357D" w14:textId="77777777" w:rsidR="003B5FCD" w:rsidRDefault="003B5FCD" w:rsidP="003B5FCD">
      <w:pPr>
        <w:spacing w:line="360" w:lineRule="auto"/>
        <w:ind w:firstLineChars="200" w:firstLine="480"/>
        <w:rPr>
          <w:rFonts w:ascii="宋体" w:hAnsi="宋体"/>
          <w:sz w:val="24"/>
        </w:rPr>
      </w:pPr>
      <w:r>
        <w:rPr>
          <w:rFonts w:ascii="宋体" w:hAnsi="宋体" w:hint="eastAsia"/>
          <w:sz w:val="24"/>
        </w:rPr>
        <w:t>3.1乙方保证所提供的</w:t>
      </w:r>
      <w:r>
        <w:rPr>
          <w:rFonts w:ascii="宋体" w:hAnsi="宋体"/>
          <w:sz w:val="24"/>
        </w:rPr>
        <w:t>设备是全新的、未使用过的、原厂包装未拆封的商品，完全符合采购设备规定的质量、规格和性能的要求，响应单位应保证其提供的设备在正确安装、正常使用和保养条件下，在规定的使用寿命期内具有满意的性能, 并提供所有产品的附件、说明书。</w:t>
      </w:r>
      <w:r>
        <w:rPr>
          <w:rFonts w:ascii="宋体" w:hAnsi="宋体" w:hint="eastAsia"/>
          <w:sz w:val="24"/>
        </w:rPr>
        <w:t>在乙方承诺的质量保证期限内，乙方应对由于设计、工艺或材料的缺陷及伴随服务而造成的任何不足或故障负责。标的物质量出现问题，乙方应负责包修、包退、包换，费用由乙方承担。</w:t>
      </w:r>
    </w:p>
    <w:p w14:paraId="2862E623" w14:textId="77777777" w:rsidR="003B5FCD" w:rsidRDefault="003B5FCD" w:rsidP="003B5FCD">
      <w:pPr>
        <w:spacing w:line="360" w:lineRule="auto"/>
        <w:ind w:firstLineChars="200" w:firstLine="480"/>
        <w:rPr>
          <w:rFonts w:ascii="宋体" w:hAnsi="宋体"/>
          <w:sz w:val="24"/>
        </w:rPr>
      </w:pPr>
      <w:r>
        <w:rPr>
          <w:rFonts w:ascii="宋体" w:hAnsi="宋体" w:hint="eastAsia"/>
          <w:sz w:val="24"/>
        </w:rPr>
        <w:t>3.2乙方保证</w:t>
      </w:r>
      <w:r>
        <w:rPr>
          <w:rFonts w:ascii="宋体" w:hAnsi="宋体"/>
          <w:sz w:val="24"/>
        </w:rPr>
        <w:t>设备的生产、制造、安装等，各项技术标准应当符合国家（强制性）标准、各项规范要求；国家没有相应标准、规范的，可使用行业标准、规</w:t>
      </w:r>
      <w:r>
        <w:rPr>
          <w:rFonts w:ascii="宋体" w:hAnsi="宋体"/>
          <w:sz w:val="24"/>
        </w:rPr>
        <w:lastRenderedPageBreak/>
        <w:t>定；非标设备按采购文件约定的技术要求和规范，所有报价设备技术参数应达到采购文件要求。</w:t>
      </w:r>
    </w:p>
    <w:p w14:paraId="75238B80" w14:textId="77777777" w:rsidR="003B5FCD" w:rsidRDefault="003B5FCD" w:rsidP="003B5FCD">
      <w:pPr>
        <w:spacing w:line="360" w:lineRule="auto"/>
        <w:ind w:firstLineChars="200" w:firstLine="480"/>
        <w:rPr>
          <w:rFonts w:ascii="宋体" w:hAnsi="宋体"/>
          <w:sz w:val="24"/>
        </w:rPr>
      </w:pPr>
      <w:r>
        <w:rPr>
          <w:rFonts w:ascii="宋体" w:hAnsi="宋体" w:hint="eastAsia"/>
          <w:sz w:val="24"/>
        </w:rPr>
        <w:t>3.3甲方按检验标准自己检验的结果或具有法定检测资格的检测机构的检验结果，或者在质量保证期内，如果标的物的数量、质量或规格与合同不符或证实标的物是有缺陷的，包括潜在缺陷或使用不符合要求的材料等，甲方应尽快以书面形式通知乙方并提出索赔。</w:t>
      </w:r>
    </w:p>
    <w:p w14:paraId="6FABB5F1" w14:textId="77777777" w:rsidR="003B5FCD" w:rsidRDefault="003B5FCD" w:rsidP="003B5FCD">
      <w:pPr>
        <w:spacing w:line="360" w:lineRule="auto"/>
        <w:ind w:firstLineChars="200" w:firstLine="480"/>
        <w:rPr>
          <w:rFonts w:ascii="宋体" w:hAnsi="宋体"/>
          <w:sz w:val="24"/>
        </w:rPr>
      </w:pPr>
      <w:r>
        <w:rPr>
          <w:rFonts w:ascii="宋体" w:hAnsi="宋体" w:hint="eastAsia"/>
          <w:sz w:val="24"/>
        </w:rPr>
        <w:t>3.4</w:t>
      </w:r>
      <w:r>
        <w:rPr>
          <w:rFonts w:ascii="宋体" w:hAnsi="宋体" w:cs="宋体"/>
          <w:color w:val="000000"/>
          <w:sz w:val="24"/>
        </w:rPr>
        <w:t>质保期限及售后服务要</w:t>
      </w:r>
      <w:r>
        <w:rPr>
          <w:rFonts w:ascii="宋体" w:hAnsi="宋体" w:cs="宋体"/>
          <w:sz w:val="24"/>
        </w:rPr>
        <w:t>求： 提供</w:t>
      </w:r>
      <w:r>
        <w:rPr>
          <w:rFonts w:ascii="宋体" w:hAnsi="宋体" w:cs="宋体" w:hint="eastAsia"/>
          <w:sz w:val="24"/>
        </w:rPr>
        <w:t>2</w:t>
      </w:r>
      <w:r>
        <w:rPr>
          <w:rFonts w:ascii="宋体" w:hAnsi="宋体" w:cs="宋体"/>
          <w:sz w:val="24"/>
        </w:rPr>
        <w:t>年的免费质保，质保期</w:t>
      </w:r>
      <w:proofErr w:type="gramStart"/>
      <w:r>
        <w:rPr>
          <w:rFonts w:ascii="宋体" w:hAnsi="宋体" w:cs="宋体"/>
          <w:sz w:val="24"/>
        </w:rPr>
        <w:t>自最终</w:t>
      </w:r>
      <w:proofErr w:type="gramEnd"/>
      <w:r>
        <w:rPr>
          <w:rFonts w:ascii="宋体" w:hAnsi="宋体" w:cs="宋体"/>
          <w:sz w:val="24"/>
        </w:rPr>
        <w:t>验收合格并交付使用之日起计算。</w:t>
      </w:r>
      <w:r>
        <w:rPr>
          <w:rFonts w:ascii="宋体" w:hAnsi="宋体" w:cs="宋体" w:hint="eastAsia"/>
          <w:sz w:val="24"/>
        </w:rPr>
        <w:t>软件终身免费升级维护，质保期内提供不定期产品巡检维护。</w:t>
      </w:r>
      <w:r>
        <w:rPr>
          <w:rFonts w:ascii="宋体" w:hAnsi="宋体" w:cs="宋体"/>
          <w:sz w:val="24"/>
        </w:rPr>
        <w:t>在产品保修期内，一旦发生质量问题，响应供应商保证在接到通知2小时内响应，</w:t>
      </w:r>
      <w:r>
        <w:rPr>
          <w:rFonts w:ascii="宋体" w:hAnsi="宋体" w:cs="宋体" w:hint="eastAsia"/>
          <w:sz w:val="24"/>
        </w:rPr>
        <w:t>24</w:t>
      </w:r>
      <w:r>
        <w:rPr>
          <w:rFonts w:ascii="宋体" w:hAnsi="宋体" w:cs="宋体"/>
          <w:sz w:val="24"/>
        </w:rPr>
        <w:t>小时内赶到现场进行修</w:t>
      </w:r>
      <w:r>
        <w:rPr>
          <w:rFonts w:ascii="宋体" w:hAnsi="宋体" w:cs="宋体"/>
          <w:color w:val="000000"/>
          <w:sz w:val="24"/>
        </w:rPr>
        <w:t>理，</w:t>
      </w:r>
      <w:r>
        <w:rPr>
          <w:rFonts w:ascii="宋体" w:hAnsi="宋体" w:cs="宋体" w:hint="eastAsia"/>
          <w:color w:val="000000"/>
          <w:sz w:val="24"/>
        </w:rPr>
        <w:t>72小时解决问题，</w:t>
      </w:r>
      <w:r>
        <w:rPr>
          <w:rFonts w:ascii="宋体" w:hAnsi="宋体" w:cs="宋体"/>
          <w:color w:val="000000"/>
          <w:sz w:val="24"/>
        </w:rPr>
        <w:t>费用由响应单位负责。设备质保期按国家、厂商、行业标准执行，质保期由设备安装调试合格后开始计算。</w:t>
      </w:r>
    </w:p>
    <w:p w14:paraId="296FD5EA" w14:textId="77777777" w:rsidR="003B5FCD" w:rsidRDefault="003B5FCD" w:rsidP="003B5FCD">
      <w:pPr>
        <w:autoSpaceDE w:val="0"/>
        <w:autoSpaceDN w:val="0"/>
        <w:spacing w:line="360" w:lineRule="auto"/>
        <w:ind w:firstLineChars="200" w:firstLine="480"/>
        <w:rPr>
          <w:rFonts w:ascii="宋体" w:hAnsi="宋体"/>
          <w:sz w:val="24"/>
        </w:rPr>
      </w:pPr>
      <w:r>
        <w:rPr>
          <w:rFonts w:ascii="宋体" w:hAnsi="宋体" w:hint="eastAsia"/>
          <w:sz w:val="24"/>
        </w:rPr>
        <w:t>3.5除特别约定外，合同条款成交标的物的质量保证期均自标的物通过最终验收之日起计算。</w:t>
      </w:r>
    </w:p>
    <w:p w14:paraId="426E331F" w14:textId="77777777" w:rsidR="003B5FCD" w:rsidRDefault="003B5FCD" w:rsidP="003B5FCD">
      <w:pPr>
        <w:widowControl/>
        <w:spacing w:line="360" w:lineRule="auto"/>
        <w:ind w:firstLineChars="200" w:firstLine="482"/>
        <w:rPr>
          <w:rFonts w:ascii="宋体" w:hAnsi="宋体" w:cs="仿宋_GB2312"/>
          <w:b/>
          <w:bCs/>
          <w:sz w:val="24"/>
        </w:rPr>
      </w:pPr>
      <w:r>
        <w:rPr>
          <w:rFonts w:ascii="宋体" w:hAnsi="宋体" w:cs="仿宋_GB2312" w:hint="eastAsia"/>
          <w:b/>
          <w:bCs/>
          <w:sz w:val="24"/>
        </w:rPr>
        <w:t>四、标的物交付</w:t>
      </w:r>
    </w:p>
    <w:p w14:paraId="18AC002F"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4.1标的物的所有权自标的物交付时转移。</w:t>
      </w:r>
    </w:p>
    <w:p w14:paraId="198FCF56"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4.2乙方应当按照约定的期限和约定的地点交付标的物。</w:t>
      </w:r>
    </w:p>
    <w:p w14:paraId="3D11DBED"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4.3乙方应当按照约定或者交易习惯向甲方交付提取标的物单证以外的有关单证和资料。</w:t>
      </w:r>
    </w:p>
    <w:p w14:paraId="712EEA16"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4.4乙方交付货物不符合合同约定，包括但不限于交付时间、地点、规格、数量、质量等，甲方有权拒收货物，因此造成的交货逾期责任由乙方按照合同约定承担。</w:t>
      </w:r>
    </w:p>
    <w:p w14:paraId="2FD749C6" w14:textId="77777777" w:rsidR="003B5FCD" w:rsidRDefault="003B5FCD" w:rsidP="003B5FCD">
      <w:pPr>
        <w:widowControl/>
        <w:spacing w:line="360" w:lineRule="auto"/>
        <w:ind w:firstLineChars="200" w:firstLine="482"/>
        <w:rPr>
          <w:rFonts w:ascii="宋体" w:hAnsi="宋体" w:cs="仿宋_GB2312"/>
          <w:b/>
          <w:bCs/>
          <w:sz w:val="24"/>
        </w:rPr>
      </w:pPr>
      <w:r>
        <w:rPr>
          <w:rFonts w:ascii="宋体" w:hAnsi="宋体" w:cs="仿宋_GB2312" w:hint="eastAsia"/>
          <w:b/>
          <w:bCs/>
          <w:sz w:val="24"/>
        </w:rPr>
        <w:t>五、标的物的检验和验收</w:t>
      </w:r>
    </w:p>
    <w:p w14:paraId="71360D77"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5.1</w:t>
      </w:r>
      <w:r>
        <w:rPr>
          <w:rFonts w:ascii="宋体" w:hAnsi="宋体" w:cs="仿宋_GB2312"/>
          <w:sz w:val="24"/>
        </w:rPr>
        <w:t>货物运抵现场后，</w:t>
      </w:r>
      <w:r>
        <w:rPr>
          <w:rFonts w:ascii="宋体" w:hAnsi="宋体" w:cs="仿宋_GB2312" w:hint="eastAsia"/>
          <w:sz w:val="24"/>
        </w:rPr>
        <w:t>甲方</w:t>
      </w:r>
      <w:r>
        <w:rPr>
          <w:rFonts w:ascii="宋体" w:hAnsi="宋体" w:cs="仿宋_GB2312"/>
          <w:sz w:val="24"/>
        </w:rPr>
        <w:t>将对货物数量、质量、规格等进行检验。如发现货物和规格或者两者都与招标文件、投标文件、合同不符，采购人有权限根据检验结果要求中标人立即更换或者提出索赔要求。在合同规定的交货期前，根据采购方要求，将上述材料一次性交付并送达用户指定实验室内，并提供产品指标的详细说明，所有指标均需满足合同指标方可通过验收，并出具验收报告。</w:t>
      </w:r>
    </w:p>
    <w:p w14:paraId="41AF7495"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5.2甲方根据合同规定的内容和验收标准对标的物进行现场检查与验收，验收结果作为甲方付款的依据。</w:t>
      </w:r>
    </w:p>
    <w:p w14:paraId="031856C4"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lastRenderedPageBreak/>
        <w:t>5.3如双方对验收结果有分歧，则以苏州市技术监督局的检验结果为准，检验费由乙方承担。</w:t>
      </w:r>
    </w:p>
    <w:p w14:paraId="57C5607D"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5.4验收期限：自所有设备安装完成之日起十五个工作日内。特殊情况需延长的，双方应特别约定。</w:t>
      </w:r>
    </w:p>
    <w:p w14:paraId="4A137999" w14:textId="77777777" w:rsidR="003B5FCD" w:rsidRDefault="003B5FCD" w:rsidP="003B5FCD">
      <w:pPr>
        <w:widowControl/>
        <w:spacing w:line="360" w:lineRule="auto"/>
        <w:ind w:firstLineChars="200" w:firstLine="482"/>
        <w:rPr>
          <w:rFonts w:ascii="宋体" w:hAnsi="宋体" w:cs="仿宋_GB2312"/>
          <w:b/>
          <w:bCs/>
          <w:sz w:val="24"/>
        </w:rPr>
      </w:pPr>
      <w:r>
        <w:rPr>
          <w:rFonts w:ascii="宋体" w:hAnsi="宋体" w:cs="仿宋_GB2312" w:hint="eastAsia"/>
          <w:b/>
          <w:bCs/>
          <w:sz w:val="24"/>
        </w:rPr>
        <w:t>六、标的物提出异议的时间和办法</w:t>
      </w:r>
    </w:p>
    <w:p w14:paraId="682CB96C"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6.1甲方在验收过程中，应当于双方约定的检验期间内将标的物的数量或质量不符合约定的情况及处理方式以书面方式通知乙方，但隐蔽质量问题等甲方在接收过程中无法发现的质量问题，甲方有权在实际发现后再通知乙方。</w:t>
      </w:r>
    </w:p>
    <w:p w14:paraId="16D25215"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6.2乙方应在收到甲方书面异议后七天内负责处理问题，否则将视为默认甲方提出的异议和处理意见。</w:t>
      </w:r>
    </w:p>
    <w:p w14:paraId="1DA3AE0C"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6.3如果甲方在验收期满后既</w:t>
      </w:r>
      <w:proofErr w:type="gramStart"/>
      <w:r>
        <w:rPr>
          <w:rFonts w:ascii="宋体" w:hAnsi="宋体" w:cs="仿宋_GB2312" w:hint="eastAsia"/>
          <w:sz w:val="24"/>
        </w:rPr>
        <w:t>不</w:t>
      </w:r>
      <w:proofErr w:type="gramEnd"/>
      <w:r>
        <w:rPr>
          <w:rFonts w:ascii="宋体" w:hAnsi="宋体" w:cs="仿宋_GB2312" w:hint="eastAsia"/>
          <w:sz w:val="24"/>
        </w:rPr>
        <w:t>出具验收合格证明又未提出书面异议的视为乙方所交标的物符合合同规定。</w:t>
      </w:r>
    </w:p>
    <w:p w14:paraId="2B58C19A" w14:textId="77777777" w:rsidR="003B5FCD" w:rsidRDefault="003B5FCD" w:rsidP="003B5FCD">
      <w:pPr>
        <w:widowControl/>
        <w:spacing w:line="360" w:lineRule="auto"/>
        <w:ind w:firstLineChars="200" w:firstLine="482"/>
        <w:rPr>
          <w:rFonts w:ascii="宋体" w:hAnsi="宋体" w:cs="仿宋_GB2312"/>
          <w:b/>
          <w:bCs/>
          <w:sz w:val="24"/>
        </w:rPr>
      </w:pPr>
      <w:r>
        <w:rPr>
          <w:rFonts w:ascii="宋体" w:hAnsi="宋体" w:cs="仿宋_GB2312" w:hint="eastAsia"/>
          <w:b/>
          <w:bCs/>
          <w:sz w:val="24"/>
        </w:rPr>
        <w:t>七、违约责任</w:t>
      </w:r>
    </w:p>
    <w:p w14:paraId="0707F01D"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合同一方不履行合同义务或者履行合同义务不符合约定的，应当承担继续履行、采取补救措施或赔偿损失等违约责任。</w:t>
      </w:r>
    </w:p>
    <w:p w14:paraId="569340BB"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7.1甲方违约责任</w:t>
      </w:r>
    </w:p>
    <w:p w14:paraId="6A27289D"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7.1.1甲方违反合同规定，拒绝接收乙方交付的合格标的物，应当承担乙方由此造成的损失。</w:t>
      </w:r>
    </w:p>
    <w:p w14:paraId="7B4DF156"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7.2乙方违约责任</w:t>
      </w:r>
    </w:p>
    <w:p w14:paraId="78307C6E"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7.2.1乙方交货不合格从而影响甲方按期正常使用的，甲方有权解除合同，乙方应向甲方偿付合同价款5%的违约金，违约金不足以补偿损失的，甲方有权要求乙方补足。</w:t>
      </w:r>
    </w:p>
    <w:p w14:paraId="77228277"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7.2.2乙方逾期交货的，应在发货前与甲方和政府采购管理部门协商，甲方</w:t>
      </w:r>
      <w:proofErr w:type="gramStart"/>
      <w:r>
        <w:rPr>
          <w:rFonts w:ascii="宋体" w:hAnsi="宋体" w:cs="仿宋_GB2312" w:hint="eastAsia"/>
          <w:sz w:val="24"/>
        </w:rPr>
        <w:t>仍需求</w:t>
      </w:r>
      <w:proofErr w:type="gramEnd"/>
      <w:r>
        <w:rPr>
          <w:rFonts w:ascii="宋体" w:hAnsi="宋体" w:cs="仿宋_GB2312" w:hint="eastAsia"/>
          <w:sz w:val="24"/>
        </w:rPr>
        <w:t>的，乙方应立即发货，按照逾期交货部分货款的每天万分之四支付逾期交货违约金，同时承担甲方因此遭致的损失费用。</w:t>
      </w:r>
    </w:p>
    <w:p w14:paraId="01F40ED6" w14:textId="77777777" w:rsidR="003B5FCD" w:rsidRDefault="003B5FCD" w:rsidP="003B5FCD">
      <w:pPr>
        <w:widowControl/>
        <w:spacing w:line="360" w:lineRule="auto"/>
        <w:ind w:firstLineChars="200" w:firstLine="422"/>
        <w:rPr>
          <w:rFonts w:ascii="宋体" w:hAnsi="宋体" w:cs="仿宋_GB2312"/>
          <w:b/>
          <w:sz w:val="24"/>
        </w:rPr>
      </w:pPr>
      <w:r>
        <w:rPr>
          <w:rFonts w:ascii="宋体" w:hAnsi="宋体" w:cs="仿宋_GB2312" w:hint="eastAsia"/>
          <w:b/>
        </w:rPr>
        <w:t>八</w:t>
      </w:r>
      <w:r>
        <w:rPr>
          <w:rFonts w:ascii="宋体" w:hAnsi="宋体" w:cs="仿宋_GB2312" w:hint="eastAsia"/>
          <w:b/>
          <w:sz w:val="24"/>
        </w:rPr>
        <w:t>、不可抗力</w:t>
      </w:r>
    </w:p>
    <w:p w14:paraId="0AE9E81C"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8.1因不可抗力不能履行合同的，根据不可抗力的影响，部分或者全部免除责任。但合同一方延迟履行后发生不可抗力的，不能免除责任。</w:t>
      </w:r>
    </w:p>
    <w:p w14:paraId="4A7A2EC6"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8.</w:t>
      </w:r>
      <w:r>
        <w:rPr>
          <w:rFonts w:ascii="宋体" w:hAnsi="宋体" w:cs="仿宋_GB2312"/>
          <w:sz w:val="24"/>
        </w:rPr>
        <w:t>2</w:t>
      </w:r>
      <w:r>
        <w:rPr>
          <w:rFonts w:ascii="宋体" w:hAnsi="宋体" w:cs="仿宋_GB2312" w:hint="eastAsia"/>
          <w:sz w:val="24"/>
        </w:rPr>
        <w:t>合同一方因不可抗力不能履行合同的，应当及时通知对方，以减轻可能给对方造成的损失，并应当在合理期限内提供证明。</w:t>
      </w:r>
    </w:p>
    <w:p w14:paraId="4C614008" w14:textId="77777777" w:rsidR="003B5FCD" w:rsidRDefault="003B5FCD" w:rsidP="003B5FCD">
      <w:pPr>
        <w:widowControl/>
        <w:spacing w:line="360" w:lineRule="auto"/>
        <w:ind w:firstLineChars="200" w:firstLine="482"/>
        <w:rPr>
          <w:rFonts w:ascii="宋体" w:hAnsi="宋体" w:cs="仿宋_GB2312"/>
          <w:b/>
          <w:bCs/>
          <w:sz w:val="24"/>
        </w:rPr>
      </w:pPr>
      <w:r>
        <w:rPr>
          <w:rFonts w:ascii="宋体" w:hAnsi="宋体" w:cs="仿宋_GB2312" w:hint="eastAsia"/>
          <w:b/>
          <w:bCs/>
          <w:sz w:val="24"/>
        </w:rPr>
        <w:lastRenderedPageBreak/>
        <w:t>九、索赔</w:t>
      </w:r>
    </w:p>
    <w:p w14:paraId="49E242DB" w14:textId="77777777" w:rsidR="003B5FCD" w:rsidRDefault="003B5FCD" w:rsidP="003B5FCD">
      <w:pPr>
        <w:widowControl/>
        <w:spacing w:line="360" w:lineRule="auto"/>
        <w:ind w:firstLineChars="200" w:firstLine="480"/>
        <w:rPr>
          <w:rFonts w:ascii="宋体" w:hAnsi="宋体"/>
          <w:sz w:val="24"/>
        </w:rPr>
      </w:pPr>
      <w:r>
        <w:rPr>
          <w:rFonts w:ascii="宋体" w:hAnsi="宋体" w:hint="eastAsia"/>
          <w:sz w:val="24"/>
        </w:rPr>
        <w:t>9</w:t>
      </w:r>
      <w:r>
        <w:rPr>
          <w:rFonts w:ascii="宋体" w:hAnsi="宋体"/>
          <w:sz w:val="24"/>
        </w:rPr>
        <w:t>.1 甲方有权根据当地产品质量检验机构或其他有权部门出具的检验证书向乙方提出索赔。</w:t>
      </w:r>
    </w:p>
    <w:p w14:paraId="082B9E22" w14:textId="77777777" w:rsidR="003B5FCD" w:rsidRDefault="003B5FCD" w:rsidP="003B5FCD">
      <w:pPr>
        <w:widowControl/>
        <w:spacing w:line="360" w:lineRule="auto"/>
        <w:ind w:firstLineChars="200" w:firstLine="480"/>
        <w:rPr>
          <w:rFonts w:ascii="宋体" w:hAnsi="宋体"/>
          <w:sz w:val="24"/>
        </w:rPr>
      </w:pPr>
      <w:r>
        <w:rPr>
          <w:rFonts w:ascii="宋体" w:hAnsi="宋体" w:hint="eastAsia"/>
          <w:sz w:val="24"/>
        </w:rPr>
        <w:t>9</w:t>
      </w:r>
      <w:r>
        <w:rPr>
          <w:rFonts w:ascii="宋体" w:hAnsi="宋体"/>
          <w:sz w:val="24"/>
        </w:rPr>
        <w:t>.2 在本合同规定的检验期限和质量保证期内，如果乙方对甲方提出的索赔或差异有责任，则乙方应按甲方同意的下列一种或多种方式解决索赔事宜：</w:t>
      </w:r>
    </w:p>
    <w:p w14:paraId="0C5E3846" w14:textId="77777777" w:rsidR="003B5FCD" w:rsidRDefault="003B5FCD" w:rsidP="003B5FCD">
      <w:pPr>
        <w:widowControl/>
        <w:spacing w:line="360" w:lineRule="auto"/>
        <w:ind w:firstLineChars="200" w:firstLine="480"/>
        <w:rPr>
          <w:rFonts w:ascii="宋体" w:hAnsi="宋体"/>
          <w:sz w:val="24"/>
        </w:rPr>
      </w:pPr>
      <w:r>
        <w:rPr>
          <w:rFonts w:ascii="宋体" w:hAnsi="宋体" w:hint="eastAsia"/>
          <w:sz w:val="24"/>
        </w:rPr>
        <w:t>9</w:t>
      </w:r>
      <w:r>
        <w:rPr>
          <w:rFonts w:ascii="宋体" w:hAnsi="宋体"/>
          <w:sz w:val="24"/>
        </w:rPr>
        <w:t>.2.1乙方同意退货，并按合同规定的货币将货款退还给甲方，并且承担由此发生的一切损失和费用，包括利息、银行手续费、运费、保险费、检验费、仓储费、装卸费以及为保护退回标的物所需的其他必要费用。</w:t>
      </w:r>
    </w:p>
    <w:p w14:paraId="15A19891" w14:textId="77777777" w:rsidR="003B5FCD" w:rsidRDefault="003B5FCD" w:rsidP="003B5FCD">
      <w:pPr>
        <w:widowControl/>
        <w:spacing w:line="360" w:lineRule="auto"/>
        <w:ind w:firstLineChars="200" w:firstLine="480"/>
        <w:rPr>
          <w:rFonts w:ascii="宋体" w:hAnsi="宋体"/>
          <w:sz w:val="24"/>
        </w:rPr>
      </w:pPr>
      <w:r>
        <w:rPr>
          <w:rFonts w:ascii="宋体" w:hAnsi="宋体" w:hint="eastAsia"/>
          <w:sz w:val="24"/>
        </w:rPr>
        <w:t>9</w:t>
      </w:r>
      <w:r>
        <w:rPr>
          <w:rFonts w:ascii="宋体" w:hAnsi="宋体"/>
          <w:sz w:val="24"/>
        </w:rPr>
        <w:t>.2.2根据标的物的低劣程度、损坏程度以及甲方遭受损失的数额，经双方协商确定降低标的物的价格。</w:t>
      </w:r>
    </w:p>
    <w:p w14:paraId="7366C2EC" w14:textId="77777777" w:rsidR="003B5FCD" w:rsidRDefault="003B5FCD" w:rsidP="003B5FCD">
      <w:pPr>
        <w:widowControl/>
        <w:spacing w:line="360" w:lineRule="auto"/>
        <w:ind w:firstLineChars="200" w:firstLine="480"/>
        <w:rPr>
          <w:rFonts w:ascii="宋体" w:hAnsi="宋体"/>
          <w:sz w:val="24"/>
        </w:rPr>
      </w:pPr>
      <w:r>
        <w:rPr>
          <w:rFonts w:ascii="宋体" w:hAnsi="宋体" w:hint="eastAsia"/>
          <w:sz w:val="24"/>
        </w:rPr>
        <w:t>9</w:t>
      </w:r>
      <w:r>
        <w:rPr>
          <w:rFonts w:ascii="宋体" w:hAnsi="宋体"/>
          <w:sz w:val="24"/>
        </w:rPr>
        <w:t>.2.3用符合规格、质量和性能要求的新零件、部件或标的物来更换有缺陷的部分或修补缺陷部分，乙方应承</w:t>
      </w:r>
      <w:proofErr w:type="gramStart"/>
      <w:r>
        <w:rPr>
          <w:rFonts w:ascii="宋体" w:hAnsi="宋体"/>
          <w:sz w:val="24"/>
        </w:rPr>
        <w:t>担一切</w:t>
      </w:r>
      <w:proofErr w:type="gramEnd"/>
      <w:r>
        <w:rPr>
          <w:rFonts w:ascii="宋体" w:hAnsi="宋体"/>
          <w:sz w:val="24"/>
        </w:rPr>
        <w:t>费用和风险并且负担甲方所发生的一切直接费用。同时，乙方应按合同规定，相应延长修补或被更换部件或标的物的质量保证期。</w:t>
      </w:r>
    </w:p>
    <w:p w14:paraId="4850C62E" w14:textId="77777777" w:rsidR="003B5FCD" w:rsidRDefault="003B5FCD" w:rsidP="003B5FCD">
      <w:pPr>
        <w:widowControl/>
        <w:spacing w:line="360" w:lineRule="auto"/>
        <w:ind w:firstLineChars="200" w:firstLine="480"/>
        <w:rPr>
          <w:rFonts w:ascii="宋体" w:hAnsi="宋体"/>
          <w:sz w:val="24"/>
        </w:rPr>
      </w:pPr>
      <w:r>
        <w:rPr>
          <w:rFonts w:ascii="宋体" w:hAnsi="宋体" w:hint="eastAsia"/>
          <w:sz w:val="24"/>
        </w:rPr>
        <w:t>9</w:t>
      </w:r>
      <w:r>
        <w:rPr>
          <w:rFonts w:ascii="宋体" w:hAnsi="宋体"/>
          <w:sz w:val="24"/>
        </w:rPr>
        <w:t xml:space="preserve">.3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14:paraId="5DCFA2A8" w14:textId="77777777" w:rsidR="003B5FCD" w:rsidRDefault="003B5FCD" w:rsidP="003B5FCD">
      <w:pPr>
        <w:widowControl/>
        <w:spacing w:line="360" w:lineRule="auto"/>
        <w:ind w:firstLineChars="200" w:firstLine="482"/>
        <w:rPr>
          <w:rFonts w:ascii="宋体" w:hAnsi="宋体" w:cs="仿宋_GB2312"/>
          <w:b/>
          <w:bCs/>
          <w:sz w:val="24"/>
        </w:rPr>
      </w:pPr>
      <w:r>
        <w:rPr>
          <w:rFonts w:ascii="宋体" w:hAnsi="宋体" w:cs="仿宋_GB2312" w:hint="eastAsia"/>
          <w:b/>
          <w:bCs/>
          <w:sz w:val="24"/>
        </w:rPr>
        <w:t>十、合同的解除和转让</w:t>
      </w:r>
    </w:p>
    <w:p w14:paraId="019FFFF8"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10.1甲方和乙方协商一致，可以解除合同。</w:t>
      </w:r>
    </w:p>
    <w:p w14:paraId="722B8703"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10.2有下列情形之一，合同一方可以解除合同：</w:t>
      </w:r>
    </w:p>
    <w:p w14:paraId="0AE76798"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10.2.1因不可抗力致使不能实现合同目的，未受不可抗力影响的一方有权解除合同；</w:t>
      </w:r>
    </w:p>
    <w:p w14:paraId="6A7DE7A4"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10.2.2因合同一方违约导致合同不能履行，另一方有权解除合同。</w:t>
      </w:r>
    </w:p>
    <w:p w14:paraId="7B2C6BF8"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10.3有权解除合同的一方，应当在违约事实或不可抗力发生之后三十天内书面通知对方以主张解除合同，合同在书面通知到达对方时解除。</w:t>
      </w:r>
    </w:p>
    <w:p w14:paraId="723710C9"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10.4合同的部分和全部都不得转让。</w:t>
      </w:r>
    </w:p>
    <w:p w14:paraId="458BED6C" w14:textId="77777777" w:rsidR="003B5FCD" w:rsidRDefault="003B5FCD" w:rsidP="003B5FCD">
      <w:pPr>
        <w:widowControl/>
        <w:spacing w:line="360" w:lineRule="auto"/>
        <w:ind w:firstLineChars="200" w:firstLine="482"/>
        <w:rPr>
          <w:rFonts w:ascii="宋体" w:hAnsi="宋体" w:cs="仿宋_GB2312"/>
          <w:sz w:val="24"/>
        </w:rPr>
      </w:pPr>
      <w:r>
        <w:rPr>
          <w:rFonts w:ascii="宋体" w:hAnsi="宋体" w:cs="仿宋_GB2312" w:hint="eastAsia"/>
          <w:b/>
          <w:bCs/>
          <w:sz w:val="24"/>
        </w:rPr>
        <w:t>十一、争议解决办法</w:t>
      </w:r>
    </w:p>
    <w:p w14:paraId="2420328F"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因本合同或与本合同有关的一切事项发生争议，由双方友好协商解决。协商不成的，任何一方均可以向甲方所在地人民法院起诉。</w:t>
      </w:r>
    </w:p>
    <w:p w14:paraId="02406820" w14:textId="77777777" w:rsidR="003B5FCD" w:rsidRDefault="003B5FCD" w:rsidP="003B5FCD">
      <w:pPr>
        <w:widowControl/>
        <w:spacing w:line="360" w:lineRule="auto"/>
        <w:ind w:firstLineChars="200" w:firstLine="482"/>
        <w:rPr>
          <w:rFonts w:ascii="宋体" w:hAnsi="宋体" w:cs="仿宋_GB2312"/>
          <w:b/>
          <w:bCs/>
          <w:sz w:val="24"/>
        </w:rPr>
      </w:pPr>
      <w:r>
        <w:rPr>
          <w:rFonts w:ascii="宋体" w:hAnsi="宋体" w:cs="仿宋_GB2312" w:hint="eastAsia"/>
          <w:b/>
          <w:bCs/>
          <w:sz w:val="24"/>
        </w:rPr>
        <w:lastRenderedPageBreak/>
        <w:t>十二、合同生效</w:t>
      </w:r>
    </w:p>
    <w:p w14:paraId="7BE754BC" w14:textId="77777777" w:rsidR="003B5FCD" w:rsidRDefault="003B5FCD" w:rsidP="003B5FCD">
      <w:pPr>
        <w:widowControl/>
        <w:spacing w:line="360" w:lineRule="auto"/>
        <w:ind w:firstLineChars="200" w:firstLine="480"/>
        <w:rPr>
          <w:rFonts w:ascii="宋体" w:hAnsi="宋体"/>
          <w:sz w:val="24"/>
        </w:rPr>
      </w:pPr>
      <w:r>
        <w:rPr>
          <w:rFonts w:ascii="宋体" w:hAnsi="宋体" w:cs="仿宋_GB2312" w:hint="eastAsia"/>
          <w:sz w:val="24"/>
        </w:rPr>
        <w:t>本合同经双方法定代表人或授权代表签字（或盖章）并经单位盖章</w:t>
      </w:r>
      <w:r>
        <w:rPr>
          <w:rFonts w:ascii="宋体" w:hAnsi="宋体" w:hint="eastAsia"/>
          <w:sz w:val="24"/>
        </w:rPr>
        <w:t>。</w:t>
      </w:r>
    </w:p>
    <w:p w14:paraId="74AAAA94" w14:textId="77777777" w:rsidR="003B5FCD" w:rsidRDefault="003B5FCD" w:rsidP="003B5FCD">
      <w:pPr>
        <w:widowControl/>
        <w:spacing w:line="360" w:lineRule="auto"/>
        <w:ind w:firstLineChars="200" w:firstLine="482"/>
        <w:rPr>
          <w:rFonts w:ascii="宋体" w:hAnsi="宋体" w:cs="仿宋_GB2312"/>
          <w:b/>
          <w:bCs/>
          <w:sz w:val="24"/>
        </w:rPr>
      </w:pPr>
      <w:r>
        <w:rPr>
          <w:rFonts w:ascii="宋体" w:hAnsi="宋体" w:cs="仿宋_GB2312" w:hint="eastAsia"/>
          <w:b/>
          <w:bCs/>
          <w:sz w:val="24"/>
        </w:rPr>
        <w:t>十三、附则</w:t>
      </w:r>
    </w:p>
    <w:p w14:paraId="525EF177"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13.1本合同一式伍份，甲方、乙方各执贰份，采购代理机构壹份。</w:t>
      </w:r>
    </w:p>
    <w:p w14:paraId="1F624C42"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13.2本合同文件使用中文书写、解释和说明。</w:t>
      </w:r>
    </w:p>
    <w:p w14:paraId="19143447"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13.3本合同履行过程中产生的纪要、协议以及中标通知书、投标文件和招标文件为本合同的附件，与合同具有同等效力。</w:t>
      </w:r>
    </w:p>
    <w:p w14:paraId="37265964" w14:textId="77777777" w:rsidR="003B5FCD" w:rsidRDefault="003B5FCD" w:rsidP="003B5FCD">
      <w:pPr>
        <w:widowControl/>
        <w:spacing w:line="360" w:lineRule="auto"/>
        <w:ind w:firstLineChars="200" w:firstLine="480"/>
        <w:rPr>
          <w:rFonts w:ascii="宋体" w:hAnsi="宋体" w:cs="仿宋_GB2312"/>
          <w:sz w:val="24"/>
        </w:rPr>
      </w:pPr>
      <w:r>
        <w:rPr>
          <w:rFonts w:ascii="宋体" w:hAnsi="宋体" w:cs="仿宋_GB2312" w:hint="eastAsia"/>
          <w:sz w:val="24"/>
        </w:rPr>
        <w:t>13.4未尽事宜</w:t>
      </w:r>
    </w:p>
    <w:p w14:paraId="554023C0" w14:textId="77777777" w:rsidR="003B5FCD" w:rsidRDefault="003B5FCD" w:rsidP="003B5FCD">
      <w:pPr>
        <w:spacing w:line="360" w:lineRule="auto"/>
        <w:ind w:firstLineChars="200" w:firstLine="480"/>
        <w:rPr>
          <w:rFonts w:ascii="宋体" w:hAnsi="宋体"/>
          <w:sz w:val="24"/>
        </w:rPr>
      </w:pPr>
      <w:r>
        <w:rPr>
          <w:rFonts w:ascii="宋体" w:hAnsi="宋体" w:hint="eastAsia"/>
          <w:sz w:val="24"/>
        </w:rPr>
        <w:t>本合同未尽事宜应参照《中华人民共和国民法典》、《中华人民共和国政府采购法》之规定解释。</w:t>
      </w:r>
    </w:p>
    <w:p w14:paraId="18A84F19" w14:textId="77777777" w:rsidR="003B5FCD" w:rsidRDefault="003B5FCD" w:rsidP="003B5FCD">
      <w:pPr>
        <w:tabs>
          <w:tab w:val="left" w:pos="567"/>
        </w:tabs>
        <w:adjustRightInd w:val="0"/>
        <w:snapToGrid w:val="0"/>
        <w:spacing w:line="440" w:lineRule="exact"/>
        <w:ind w:firstLineChars="200" w:firstLine="480"/>
        <w:rPr>
          <w:rFonts w:ascii="宋体" w:hAnsi="宋体"/>
          <w:sz w:val="24"/>
        </w:rPr>
      </w:pPr>
      <w:r>
        <w:rPr>
          <w:rFonts w:ascii="宋体" w:hAnsi="宋体" w:hint="eastAsia"/>
          <w:sz w:val="24"/>
        </w:rPr>
        <w:t xml:space="preserve">甲方：                       </w:t>
      </w:r>
      <w:r>
        <w:rPr>
          <w:rFonts w:ascii="宋体" w:hAnsi="宋体"/>
          <w:sz w:val="24"/>
        </w:rPr>
        <w:t xml:space="preserve">                </w:t>
      </w:r>
      <w:r>
        <w:rPr>
          <w:rFonts w:ascii="宋体" w:hAnsi="宋体" w:hint="eastAsia"/>
          <w:sz w:val="24"/>
        </w:rPr>
        <w:t xml:space="preserve"> 乙方：                         </w:t>
      </w:r>
    </w:p>
    <w:p w14:paraId="0BEF3D77" w14:textId="77777777" w:rsidR="003B5FCD" w:rsidRDefault="003B5FCD" w:rsidP="003B5FCD">
      <w:pPr>
        <w:tabs>
          <w:tab w:val="left" w:pos="567"/>
        </w:tabs>
        <w:adjustRightInd w:val="0"/>
        <w:snapToGrid w:val="0"/>
        <w:spacing w:line="440" w:lineRule="exact"/>
        <w:ind w:firstLineChars="200" w:firstLine="480"/>
        <w:rPr>
          <w:rFonts w:ascii="宋体" w:hAnsi="宋体"/>
          <w:sz w:val="24"/>
        </w:rPr>
      </w:pPr>
      <w:r>
        <w:rPr>
          <w:rFonts w:ascii="宋体" w:hAnsi="宋体" w:hint="eastAsia"/>
          <w:sz w:val="24"/>
        </w:rPr>
        <w:t xml:space="preserve">法定代表人（授权代表）：      </w:t>
      </w:r>
      <w:r>
        <w:rPr>
          <w:rFonts w:ascii="宋体" w:hAnsi="宋体"/>
          <w:sz w:val="24"/>
        </w:rPr>
        <w:t xml:space="preserve">                </w:t>
      </w:r>
      <w:r>
        <w:rPr>
          <w:rFonts w:ascii="宋体" w:hAnsi="宋体" w:hint="eastAsia"/>
          <w:sz w:val="24"/>
        </w:rPr>
        <w:t xml:space="preserve">法定代表人（授权代表）：      </w:t>
      </w:r>
    </w:p>
    <w:p w14:paraId="7415A75D" w14:textId="77777777" w:rsidR="0077031C" w:rsidRDefault="003B5FCD" w:rsidP="003B5FCD">
      <w:pPr>
        <w:spacing w:line="360" w:lineRule="auto"/>
        <w:rPr>
          <w:rFonts w:ascii="宋体" w:hAnsi="宋体"/>
        </w:rPr>
      </w:pPr>
      <w:r>
        <w:rPr>
          <w:rFonts w:ascii="宋体" w:hAnsi="宋体" w:hint="eastAsia"/>
          <w:sz w:val="24"/>
        </w:rPr>
        <w:t xml:space="preserve">签约日期：                   </w:t>
      </w:r>
      <w:r>
        <w:rPr>
          <w:rFonts w:ascii="宋体" w:hAnsi="宋体"/>
          <w:sz w:val="24"/>
        </w:rPr>
        <w:t xml:space="preserve">                </w:t>
      </w:r>
      <w:r>
        <w:rPr>
          <w:rFonts w:ascii="宋体" w:hAnsi="宋体" w:hint="eastAsia"/>
          <w:sz w:val="24"/>
        </w:rPr>
        <w:t xml:space="preserve"> 签约日期：             </w:t>
      </w:r>
    </w:p>
    <w:p w14:paraId="7DC29045" w14:textId="77777777" w:rsidR="0077031C" w:rsidRDefault="0077031C">
      <w:pPr>
        <w:spacing w:line="400" w:lineRule="exact"/>
        <w:jc w:val="center"/>
        <w:rPr>
          <w:rFonts w:ascii="宋体" w:hAnsi="宋体"/>
          <w:b/>
          <w:sz w:val="32"/>
          <w:szCs w:val="32"/>
        </w:rPr>
      </w:pPr>
    </w:p>
    <w:p w14:paraId="2C25A014" w14:textId="77777777" w:rsidR="0077031C" w:rsidRDefault="008E2F31">
      <w:pPr>
        <w:widowControl/>
        <w:jc w:val="left"/>
        <w:rPr>
          <w:rFonts w:asciiTheme="minorEastAsia" w:eastAsiaTheme="minorEastAsia" w:hAnsiTheme="minorEastAsia"/>
        </w:rPr>
      </w:pPr>
      <w:r>
        <w:rPr>
          <w:rFonts w:asciiTheme="minorEastAsia" w:eastAsiaTheme="minorEastAsia" w:hAnsiTheme="minorEastAsia"/>
        </w:rPr>
        <w:br w:type="page"/>
      </w:r>
    </w:p>
    <w:p w14:paraId="3A7AE03B" w14:textId="77777777" w:rsidR="0077031C" w:rsidRDefault="0077031C">
      <w:pPr>
        <w:spacing w:line="360" w:lineRule="auto"/>
        <w:jc w:val="center"/>
        <w:rPr>
          <w:rFonts w:asciiTheme="minorEastAsia" w:eastAsiaTheme="minorEastAsia" w:hAnsiTheme="minorEastAsia"/>
        </w:rPr>
      </w:pPr>
    </w:p>
    <w:p w14:paraId="16F8FD6B" w14:textId="77777777" w:rsidR="0077031C" w:rsidRDefault="008E2F31">
      <w:pPr>
        <w:pStyle w:val="1"/>
        <w:spacing w:line="360" w:lineRule="auto"/>
        <w:rPr>
          <w:rFonts w:asciiTheme="minorEastAsia" w:eastAsiaTheme="minorEastAsia" w:hAnsiTheme="minorEastAsia"/>
          <w:sz w:val="28"/>
          <w:szCs w:val="28"/>
        </w:rPr>
      </w:pPr>
      <w:bookmarkStart w:id="143" w:name="_Toc310195761"/>
      <w:bookmarkStart w:id="144" w:name="_Toc236642990"/>
      <w:bookmarkStart w:id="145" w:name="_Toc480942349"/>
      <w:bookmarkStart w:id="146" w:name="_Ref467988698"/>
      <w:bookmarkStart w:id="147" w:name="_Toc520356217"/>
      <w:bookmarkStart w:id="148" w:name="_Toc119586280"/>
      <w:r>
        <w:rPr>
          <w:rFonts w:asciiTheme="minorEastAsia" w:eastAsiaTheme="minorEastAsia" w:hAnsiTheme="minorEastAsia" w:hint="eastAsia"/>
          <w:sz w:val="28"/>
          <w:szCs w:val="28"/>
        </w:rPr>
        <w:t>第七章 响应文件格式</w:t>
      </w:r>
      <w:bookmarkEnd w:id="143"/>
      <w:bookmarkEnd w:id="148"/>
    </w:p>
    <w:p w14:paraId="691EBE5F" w14:textId="77777777" w:rsidR="0077031C" w:rsidRDefault="008E2F31">
      <w:pPr>
        <w:pStyle w:val="3"/>
        <w:ind w:left="0"/>
      </w:pPr>
      <w:bookmarkStart w:id="149" w:name="_Toc514926454"/>
      <w:bookmarkStart w:id="150" w:name="_Toc497235042"/>
      <w:bookmarkStart w:id="151" w:name="_Toc310195762"/>
      <w:bookmarkStart w:id="152" w:name="_Toc119586281"/>
      <w:bookmarkEnd w:id="144"/>
      <w:bookmarkEnd w:id="145"/>
      <w:bookmarkEnd w:id="146"/>
      <w:bookmarkEnd w:id="147"/>
      <w:r>
        <w:t xml:space="preserve">1 </w:t>
      </w:r>
      <w:bookmarkEnd w:id="149"/>
      <w:bookmarkEnd w:id="150"/>
      <w:r>
        <w:rPr>
          <w:rFonts w:hint="eastAsia"/>
        </w:rPr>
        <w:t>响应书</w:t>
      </w:r>
      <w:bookmarkEnd w:id="152"/>
    </w:p>
    <w:p w14:paraId="5B7A2DCF" w14:textId="77777777" w:rsidR="0077031C" w:rsidRDefault="0077031C">
      <w:pPr>
        <w:tabs>
          <w:tab w:val="left" w:pos="5580"/>
        </w:tabs>
        <w:spacing w:before="120" w:line="360" w:lineRule="auto"/>
        <w:jc w:val="center"/>
        <w:rPr>
          <w:rFonts w:asciiTheme="minorEastAsia" w:eastAsiaTheme="minorEastAsia" w:hAnsiTheme="minorEastAsia"/>
          <w:b/>
          <w:sz w:val="24"/>
        </w:rPr>
      </w:pPr>
    </w:p>
    <w:p w14:paraId="793C3C3B" w14:textId="77777777" w:rsidR="0077031C" w:rsidRDefault="008E2F31">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比选</w:t>
      </w:r>
      <w:r>
        <w:rPr>
          <w:rFonts w:ascii="宋体" w:hAnsi="宋体"/>
          <w:sz w:val="24"/>
          <w:u w:val="single"/>
        </w:rPr>
        <w:t>人或比选代理机构）</w:t>
      </w:r>
    </w:p>
    <w:p w14:paraId="16DFA211" w14:textId="77777777" w:rsidR="0077031C" w:rsidRDefault="0077031C">
      <w:pPr>
        <w:tabs>
          <w:tab w:val="left" w:pos="5580"/>
        </w:tabs>
        <w:spacing w:line="360" w:lineRule="auto"/>
        <w:rPr>
          <w:rFonts w:ascii="宋体" w:hAnsi="宋体"/>
          <w:sz w:val="24"/>
          <w:szCs w:val="20"/>
        </w:rPr>
      </w:pPr>
    </w:p>
    <w:p w14:paraId="1C5918C1" w14:textId="77777777" w:rsidR="0077031C" w:rsidRDefault="008E2F31">
      <w:pPr>
        <w:tabs>
          <w:tab w:val="left" w:pos="5580"/>
        </w:tabs>
        <w:spacing w:line="360" w:lineRule="auto"/>
        <w:ind w:firstLine="408"/>
        <w:rPr>
          <w:rFonts w:ascii="宋体" w:hAnsi="宋体"/>
          <w:sz w:val="24"/>
          <w:szCs w:val="20"/>
        </w:rPr>
      </w:pPr>
      <w:r>
        <w:rPr>
          <w:rFonts w:ascii="宋体" w:hAnsi="宋体"/>
          <w:sz w:val="24"/>
          <w:szCs w:val="20"/>
        </w:rPr>
        <w:t>我方参加你方就___________（项目名称，</w:t>
      </w:r>
      <w:r>
        <w:rPr>
          <w:rFonts w:ascii="宋体" w:hAnsi="宋体" w:hint="eastAsia"/>
          <w:sz w:val="24"/>
          <w:szCs w:val="20"/>
        </w:rPr>
        <w:t>招标</w:t>
      </w:r>
      <w:r>
        <w:rPr>
          <w:rFonts w:ascii="宋体" w:hAnsi="宋体"/>
          <w:sz w:val="24"/>
          <w:szCs w:val="20"/>
        </w:rPr>
        <w:t>编号/包号）组织的</w:t>
      </w:r>
      <w:r>
        <w:rPr>
          <w:rFonts w:ascii="宋体" w:hAnsi="宋体" w:hint="eastAsia"/>
          <w:sz w:val="24"/>
          <w:szCs w:val="20"/>
        </w:rPr>
        <w:t>比选</w:t>
      </w:r>
      <w:r>
        <w:rPr>
          <w:rFonts w:ascii="宋体" w:hAnsi="宋体"/>
          <w:sz w:val="24"/>
          <w:szCs w:val="20"/>
        </w:rPr>
        <w:t>活动，并对此项目进行</w:t>
      </w:r>
      <w:r>
        <w:rPr>
          <w:rFonts w:ascii="宋体" w:hAnsi="宋体" w:hint="eastAsia"/>
          <w:sz w:val="24"/>
          <w:szCs w:val="20"/>
        </w:rPr>
        <w:t>参选</w:t>
      </w:r>
      <w:r>
        <w:rPr>
          <w:rFonts w:ascii="宋体" w:hAnsi="宋体"/>
          <w:sz w:val="24"/>
          <w:szCs w:val="20"/>
        </w:rPr>
        <w:t>。</w:t>
      </w:r>
    </w:p>
    <w:p w14:paraId="21176EE5" w14:textId="77777777" w:rsidR="0077031C" w:rsidRDefault="008E2F31">
      <w:pPr>
        <w:tabs>
          <w:tab w:val="left" w:pos="5580"/>
        </w:tabs>
        <w:spacing w:line="360" w:lineRule="auto"/>
        <w:ind w:firstLine="408"/>
        <w:rPr>
          <w:rFonts w:ascii="宋体" w:hAnsi="宋体"/>
          <w:sz w:val="24"/>
          <w:szCs w:val="20"/>
        </w:rPr>
      </w:pPr>
      <w:r>
        <w:rPr>
          <w:rFonts w:ascii="宋体" w:hAnsi="宋体"/>
          <w:sz w:val="24"/>
          <w:szCs w:val="20"/>
        </w:rPr>
        <w:t>1.我方</w:t>
      </w:r>
      <w:r>
        <w:rPr>
          <w:rFonts w:ascii="宋体" w:hAnsi="宋体"/>
          <w:sz w:val="24"/>
        </w:rPr>
        <w:t>已详细审查全部</w:t>
      </w:r>
      <w:r>
        <w:rPr>
          <w:rFonts w:ascii="宋体" w:hAnsi="宋体" w:hint="eastAsia"/>
          <w:sz w:val="24"/>
          <w:szCs w:val="20"/>
        </w:rPr>
        <w:t>比选</w:t>
      </w:r>
      <w:r>
        <w:rPr>
          <w:rFonts w:ascii="宋体" w:hAnsi="宋体"/>
          <w:sz w:val="24"/>
        </w:rPr>
        <w:t>文件</w:t>
      </w:r>
      <w:r>
        <w:rPr>
          <w:rFonts w:ascii="宋体" w:hAnsi="宋体"/>
          <w:sz w:val="24"/>
          <w:szCs w:val="20"/>
        </w:rPr>
        <w:t>，自愿参与</w:t>
      </w:r>
      <w:r>
        <w:rPr>
          <w:rFonts w:ascii="宋体" w:hAnsi="宋体" w:hint="eastAsia"/>
          <w:sz w:val="24"/>
          <w:szCs w:val="20"/>
        </w:rPr>
        <w:t>响应</w:t>
      </w:r>
      <w:r>
        <w:rPr>
          <w:rFonts w:ascii="宋体" w:hAnsi="宋体"/>
          <w:sz w:val="24"/>
          <w:szCs w:val="20"/>
        </w:rPr>
        <w:t>并承诺如下：</w:t>
      </w:r>
    </w:p>
    <w:p w14:paraId="1B06054F" w14:textId="77777777" w:rsidR="0077031C" w:rsidRDefault="008E2F31">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w:t>
      </w:r>
      <w:r>
        <w:rPr>
          <w:rFonts w:ascii="宋体" w:hAnsi="宋体" w:hint="eastAsia"/>
          <w:sz w:val="24"/>
          <w:szCs w:val="20"/>
        </w:rPr>
        <w:t>参选</w:t>
      </w:r>
      <w:r>
        <w:rPr>
          <w:rFonts w:ascii="宋体" w:hAnsi="宋体"/>
          <w:sz w:val="24"/>
          <w:szCs w:val="20"/>
        </w:rPr>
        <w:t>有效期为自提交</w:t>
      </w:r>
      <w:r>
        <w:rPr>
          <w:rFonts w:ascii="宋体" w:hAnsi="宋体" w:hint="eastAsia"/>
          <w:sz w:val="24"/>
          <w:szCs w:val="20"/>
        </w:rPr>
        <w:t>响应</w:t>
      </w:r>
      <w:r>
        <w:rPr>
          <w:rFonts w:ascii="宋体" w:hAnsi="宋体"/>
          <w:sz w:val="24"/>
          <w:szCs w:val="20"/>
        </w:rPr>
        <w:t>文件的截止之日起</w:t>
      </w:r>
      <w:r>
        <w:rPr>
          <w:rFonts w:ascii="宋体" w:hAnsi="宋体"/>
          <w:sz w:val="24"/>
        </w:rPr>
        <w:t>_____</w:t>
      </w:r>
      <w:proofErr w:type="gramStart"/>
      <w:r>
        <w:rPr>
          <w:rFonts w:ascii="宋体" w:hAnsi="宋体"/>
          <w:sz w:val="24"/>
          <w:szCs w:val="20"/>
        </w:rPr>
        <w:t>个</w:t>
      </w:r>
      <w:proofErr w:type="gramEnd"/>
      <w:r>
        <w:rPr>
          <w:rFonts w:ascii="宋体" w:hAnsi="宋体"/>
          <w:sz w:val="24"/>
          <w:szCs w:val="20"/>
        </w:rPr>
        <w:t>日历日。</w:t>
      </w:r>
    </w:p>
    <w:p w14:paraId="5106716E" w14:textId="77777777" w:rsidR="0077031C" w:rsidRDefault="008E2F31">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w:t>
      </w:r>
      <w:r>
        <w:rPr>
          <w:rFonts w:ascii="宋体" w:hAnsi="宋体" w:hint="eastAsia"/>
          <w:sz w:val="24"/>
          <w:szCs w:val="20"/>
        </w:rPr>
        <w:t>比选</w:t>
      </w:r>
      <w:r>
        <w:rPr>
          <w:rFonts w:ascii="宋体" w:hAnsi="宋体"/>
          <w:sz w:val="24"/>
          <w:szCs w:val="20"/>
        </w:rPr>
        <w:t>需求偏离表列出的偏离外，我方响应</w:t>
      </w:r>
      <w:r>
        <w:rPr>
          <w:rFonts w:ascii="宋体" w:hAnsi="宋体" w:hint="eastAsia"/>
          <w:sz w:val="24"/>
          <w:szCs w:val="20"/>
        </w:rPr>
        <w:t>比选</w:t>
      </w:r>
      <w:r>
        <w:rPr>
          <w:rFonts w:ascii="宋体" w:hAnsi="宋体"/>
          <w:sz w:val="24"/>
          <w:szCs w:val="20"/>
        </w:rPr>
        <w:t>文件的全部要求。</w:t>
      </w:r>
    </w:p>
    <w:p w14:paraId="7F3A589B" w14:textId="77777777" w:rsidR="0077031C" w:rsidRDefault="008E2F31">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7C6635BB" w14:textId="77777777" w:rsidR="0077031C" w:rsidRDefault="008E2F31">
      <w:pPr>
        <w:tabs>
          <w:tab w:val="left" w:pos="5580"/>
        </w:tabs>
        <w:spacing w:line="360" w:lineRule="auto"/>
        <w:ind w:firstLineChars="175" w:firstLine="420"/>
        <w:rPr>
          <w:rFonts w:ascii="宋体" w:hAnsi="宋体"/>
          <w:sz w:val="24"/>
        </w:rPr>
      </w:pPr>
      <w:r>
        <w:rPr>
          <w:rFonts w:ascii="宋体" w:hAnsi="宋体"/>
          <w:sz w:val="24"/>
          <w:szCs w:val="20"/>
        </w:rPr>
        <w:t>（4）如我方中</w:t>
      </w:r>
      <w:r>
        <w:rPr>
          <w:rFonts w:ascii="宋体" w:hAnsi="宋体" w:hint="eastAsia"/>
          <w:sz w:val="24"/>
          <w:szCs w:val="20"/>
        </w:rPr>
        <w:t>选</w:t>
      </w:r>
      <w:r>
        <w:rPr>
          <w:rFonts w:ascii="宋体" w:hAnsi="宋体"/>
          <w:sz w:val="24"/>
          <w:szCs w:val="20"/>
        </w:rPr>
        <w:t>，我方将在法律规定的期限内与</w:t>
      </w:r>
      <w:r>
        <w:rPr>
          <w:rFonts w:ascii="宋体" w:hAnsi="宋体" w:hint="eastAsia"/>
          <w:sz w:val="24"/>
          <w:szCs w:val="20"/>
        </w:rPr>
        <w:t>比选人</w:t>
      </w:r>
      <w:r>
        <w:rPr>
          <w:rFonts w:ascii="宋体" w:hAnsi="宋体"/>
          <w:sz w:val="24"/>
          <w:szCs w:val="20"/>
        </w:rPr>
        <w:t>签订合同，按照</w:t>
      </w:r>
      <w:r>
        <w:rPr>
          <w:rFonts w:ascii="宋体" w:hAnsi="宋体" w:hint="eastAsia"/>
          <w:sz w:val="24"/>
          <w:szCs w:val="20"/>
        </w:rPr>
        <w:t>比选</w:t>
      </w:r>
      <w:r>
        <w:rPr>
          <w:rFonts w:ascii="宋体" w:hAnsi="宋体"/>
          <w:sz w:val="24"/>
          <w:szCs w:val="20"/>
        </w:rPr>
        <w:t>文件要求提交履约保证金，并在合同约定的期限内完成合同规定的全部义务。</w:t>
      </w:r>
    </w:p>
    <w:p w14:paraId="782837D9" w14:textId="77777777" w:rsidR="0077031C" w:rsidRDefault="008E2F31">
      <w:pPr>
        <w:spacing w:line="360" w:lineRule="auto"/>
        <w:ind w:left="420"/>
        <w:rPr>
          <w:rFonts w:ascii="宋体" w:hAnsi="宋体"/>
          <w:sz w:val="24"/>
        </w:rPr>
      </w:pPr>
      <w:r>
        <w:rPr>
          <w:rFonts w:ascii="宋体" w:hAnsi="宋体"/>
          <w:sz w:val="24"/>
        </w:rPr>
        <w:t>2.其他补充条款：</w:t>
      </w:r>
      <w:r>
        <w:rPr>
          <w:rFonts w:ascii="宋体" w:hAnsi="宋体"/>
          <w:sz w:val="24"/>
          <w:szCs w:val="20"/>
        </w:rPr>
        <w:t>___________</w:t>
      </w:r>
      <w:r>
        <w:rPr>
          <w:rFonts w:ascii="宋体" w:hAnsi="宋体"/>
          <w:sz w:val="24"/>
        </w:rPr>
        <w:t>。</w:t>
      </w:r>
    </w:p>
    <w:p w14:paraId="39F375D8" w14:textId="77777777" w:rsidR="0077031C" w:rsidRDefault="008E2F31">
      <w:pPr>
        <w:spacing w:line="360" w:lineRule="auto"/>
        <w:ind w:firstLineChars="200" w:firstLine="480"/>
        <w:rPr>
          <w:rFonts w:ascii="宋体" w:hAnsi="宋体"/>
          <w:sz w:val="24"/>
        </w:rPr>
      </w:pPr>
      <w:r>
        <w:rPr>
          <w:rFonts w:ascii="宋体" w:hAnsi="宋体"/>
          <w:sz w:val="24"/>
        </w:rPr>
        <w:t>与本</w:t>
      </w:r>
      <w:r>
        <w:rPr>
          <w:rFonts w:ascii="宋体" w:hAnsi="宋体" w:hint="eastAsia"/>
          <w:sz w:val="24"/>
        </w:rPr>
        <w:t>比选</w:t>
      </w:r>
      <w:r>
        <w:rPr>
          <w:rFonts w:ascii="宋体" w:hAnsi="宋体"/>
          <w:sz w:val="24"/>
        </w:rPr>
        <w:t>有关的一切正式往来信函请寄：</w:t>
      </w:r>
    </w:p>
    <w:p w14:paraId="4BFCBC9B" w14:textId="77777777" w:rsidR="0077031C" w:rsidRDefault="0077031C">
      <w:pPr>
        <w:spacing w:line="360" w:lineRule="auto"/>
        <w:ind w:firstLineChars="200" w:firstLine="480"/>
        <w:rPr>
          <w:rFonts w:ascii="宋体" w:hAnsi="宋体"/>
          <w:sz w:val="24"/>
        </w:rPr>
      </w:pPr>
    </w:p>
    <w:p w14:paraId="39DC57AE" w14:textId="77777777" w:rsidR="0077031C" w:rsidRDefault="008E2F31">
      <w:pPr>
        <w:pStyle w:val="af2"/>
        <w:tabs>
          <w:tab w:val="left" w:pos="5580"/>
        </w:tabs>
        <w:spacing w:line="360" w:lineRule="auto"/>
        <w:ind w:left="420"/>
        <w:rPr>
          <w:rFonts w:hAnsi="宋体"/>
          <w:sz w:val="24"/>
        </w:rPr>
      </w:pPr>
      <w:r>
        <w:rPr>
          <w:rFonts w:hAnsi="宋体" w:hint="eastAsia"/>
          <w:sz w:val="24"/>
        </w:rPr>
        <w:t>地址_________________________    传真____________________________</w:t>
      </w:r>
    </w:p>
    <w:p w14:paraId="551C9217" w14:textId="77777777" w:rsidR="0077031C" w:rsidRDefault="008E2F31">
      <w:pPr>
        <w:pStyle w:val="af2"/>
        <w:tabs>
          <w:tab w:val="left" w:pos="5580"/>
        </w:tabs>
        <w:spacing w:line="360" w:lineRule="auto"/>
        <w:ind w:left="420"/>
        <w:rPr>
          <w:rFonts w:hAnsi="宋体"/>
          <w:sz w:val="24"/>
        </w:rPr>
      </w:pPr>
      <w:r>
        <w:rPr>
          <w:rFonts w:hAnsi="宋体" w:hint="eastAsia"/>
          <w:sz w:val="24"/>
        </w:rPr>
        <w:t>电话_________________________    电子函件________________________</w:t>
      </w:r>
    </w:p>
    <w:p w14:paraId="441D5B11" w14:textId="77777777" w:rsidR="0077031C" w:rsidRDefault="0077031C">
      <w:pPr>
        <w:pStyle w:val="af2"/>
        <w:tabs>
          <w:tab w:val="left" w:pos="5580"/>
        </w:tabs>
        <w:spacing w:line="360" w:lineRule="auto"/>
        <w:ind w:left="420"/>
        <w:rPr>
          <w:rFonts w:hAnsi="宋体"/>
          <w:sz w:val="24"/>
        </w:rPr>
      </w:pPr>
    </w:p>
    <w:p w14:paraId="353B656E" w14:textId="77777777" w:rsidR="0077031C" w:rsidRDefault="008E2F31">
      <w:pPr>
        <w:pStyle w:val="af2"/>
        <w:tabs>
          <w:tab w:val="left" w:pos="5580"/>
        </w:tabs>
        <w:spacing w:line="360" w:lineRule="auto"/>
        <w:ind w:left="420"/>
        <w:rPr>
          <w:rFonts w:hAnsi="宋体"/>
          <w:sz w:val="24"/>
        </w:rPr>
      </w:pPr>
      <w:r>
        <w:rPr>
          <w:rFonts w:hAnsi="宋体" w:hint="eastAsia"/>
          <w:sz w:val="24"/>
        </w:rPr>
        <w:t>合作方授权代表签字</w:t>
      </w:r>
      <w:proofErr w:type="gramStart"/>
      <w:r>
        <w:rPr>
          <w:rFonts w:hAnsi="宋体" w:hint="eastAsia"/>
          <w:sz w:val="24"/>
          <w:u w:val="single"/>
        </w:rPr>
        <w:t xml:space="preserve">　　　　　　　　　　</w:t>
      </w:r>
      <w:proofErr w:type="gramEnd"/>
    </w:p>
    <w:p w14:paraId="42AF0706" w14:textId="77777777" w:rsidR="0077031C" w:rsidRDefault="008E2F31">
      <w:pPr>
        <w:pStyle w:val="af2"/>
        <w:tabs>
          <w:tab w:val="left" w:pos="5580"/>
        </w:tabs>
        <w:spacing w:line="360" w:lineRule="auto"/>
        <w:ind w:left="420"/>
        <w:rPr>
          <w:rFonts w:hAnsi="宋体"/>
          <w:sz w:val="24"/>
        </w:rPr>
      </w:pPr>
      <w:r>
        <w:rPr>
          <w:rFonts w:hAnsi="宋体" w:hint="eastAsia"/>
          <w:sz w:val="24"/>
        </w:rPr>
        <w:t>合作方名称（全称）</w:t>
      </w:r>
      <w:proofErr w:type="gramStart"/>
      <w:r>
        <w:rPr>
          <w:rFonts w:hAnsi="宋体" w:hint="eastAsia"/>
          <w:sz w:val="24"/>
          <w:u w:val="single"/>
        </w:rPr>
        <w:t xml:space="preserve">　　　　　　　　　　</w:t>
      </w:r>
      <w:proofErr w:type="gramEnd"/>
    </w:p>
    <w:p w14:paraId="4FAD57C2" w14:textId="77777777" w:rsidR="0077031C" w:rsidRDefault="008E2F31">
      <w:pPr>
        <w:pStyle w:val="af2"/>
        <w:tabs>
          <w:tab w:val="left" w:pos="5580"/>
        </w:tabs>
        <w:spacing w:line="360" w:lineRule="auto"/>
        <w:ind w:left="420"/>
        <w:rPr>
          <w:rFonts w:hAnsi="宋体"/>
          <w:sz w:val="24"/>
        </w:rPr>
      </w:pPr>
      <w:r>
        <w:rPr>
          <w:rFonts w:hAnsi="宋体" w:hint="eastAsia"/>
          <w:sz w:val="24"/>
        </w:rPr>
        <w:t>合作方开户银行（全称）</w:t>
      </w:r>
      <w:proofErr w:type="gramStart"/>
      <w:r>
        <w:rPr>
          <w:rFonts w:hAnsi="宋体" w:hint="eastAsia"/>
          <w:sz w:val="24"/>
          <w:u w:val="single"/>
        </w:rPr>
        <w:t xml:space="preserve">　　　　</w:t>
      </w:r>
      <w:proofErr w:type="gramEnd"/>
      <w:r>
        <w:rPr>
          <w:rFonts w:hAnsi="宋体" w:hint="eastAsia"/>
          <w:sz w:val="24"/>
          <w:u w:val="single"/>
        </w:rPr>
        <w:t xml:space="preserve">   　　 </w:t>
      </w:r>
    </w:p>
    <w:p w14:paraId="480C7A81" w14:textId="77777777" w:rsidR="0077031C" w:rsidRDefault="008E2F31">
      <w:pPr>
        <w:pStyle w:val="af2"/>
        <w:tabs>
          <w:tab w:val="left" w:pos="5580"/>
        </w:tabs>
        <w:spacing w:line="360" w:lineRule="auto"/>
        <w:ind w:left="420"/>
        <w:rPr>
          <w:rFonts w:hAnsi="宋体"/>
          <w:sz w:val="24"/>
        </w:rPr>
      </w:pPr>
      <w:r>
        <w:rPr>
          <w:rFonts w:hAnsi="宋体" w:hint="eastAsia"/>
          <w:sz w:val="24"/>
        </w:rPr>
        <w:t>合作方银行账号</w:t>
      </w:r>
      <w:proofErr w:type="gramStart"/>
      <w:r>
        <w:rPr>
          <w:rFonts w:hAnsi="宋体" w:hint="eastAsia"/>
          <w:sz w:val="24"/>
          <w:u w:val="single"/>
        </w:rPr>
        <w:t xml:space="preserve">　　　　　　　　</w:t>
      </w:r>
      <w:proofErr w:type="gramEnd"/>
      <w:r>
        <w:rPr>
          <w:rFonts w:hAnsi="宋体" w:hint="eastAsia"/>
          <w:sz w:val="24"/>
          <w:u w:val="single"/>
        </w:rPr>
        <w:t xml:space="preserve">   　　</w:t>
      </w:r>
    </w:p>
    <w:p w14:paraId="21C47637" w14:textId="77777777" w:rsidR="0077031C" w:rsidRDefault="008E2F31">
      <w:pPr>
        <w:pStyle w:val="af2"/>
        <w:tabs>
          <w:tab w:val="left" w:pos="5580"/>
        </w:tabs>
        <w:spacing w:line="360" w:lineRule="auto"/>
        <w:ind w:left="420"/>
        <w:rPr>
          <w:rFonts w:hAnsi="宋体"/>
          <w:sz w:val="24"/>
        </w:rPr>
      </w:pPr>
      <w:r>
        <w:rPr>
          <w:rFonts w:hAnsi="宋体" w:hint="eastAsia"/>
          <w:sz w:val="24"/>
        </w:rPr>
        <w:t>合作方公章</w:t>
      </w:r>
      <w:proofErr w:type="gramStart"/>
      <w:r>
        <w:rPr>
          <w:rFonts w:hAnsi="宋体" w:hint="eastAsia"/>
          <w:sz w:val="24"/>
          <w:u w:val="single"/>
        </w:rPr>
        <w:t xml:space="preserve">　　　　　　　　　</w:t>
      </w:r>
      <w:proofErr w:type="gramEnd"/>
      <w:r>
        <w:rPr>
          <w:rFonts w:hAnsi="宋体" w:hint="eastAsia"/>
          <w:sz w:val="24"/>
          <w:u w:val="single"/>
        </w:rPr>
        <w:t xml:space="preserve">       　</w:t>
      </w:r>
    </w:p>
    <w:p w14:paraId="08F7DD2C" w14:textId="77777777" w:rsidR="0077031C" w:rsidRDefault="008E2F31">
      <w:pPr>
        <w:pStyle w:val="af2"/>
        <w:tabs>
          <w:tab w:val="left" w:pos="5580"/>
        </w:tabs>
        <w:spacing w:line="360" w:lineRule="auto"/>
        <w:ind w:left="420"/>
        <w:rPr>
          <w:rFonts w:hAnsi="宋体"/>
          <w:sz w:val="24"/>
          <w:u w:val="single"/>
        </w:rPr>
      </w:pPr>
      <w:r>
        <w:rPr>
          <w:rFonts w:hAnsi="宋体" w:hint="eastAsia"/>
          <w:sz w:val="24"/>
        </w:rPr>
        <w:t>日期</w:t>
      </w:r>
      <w:proofErr w:type="gramStart"/>
      <w:r>
        <w:rPr>
          <w:rFonts w:hAnsi="宋体" w:hint="eastAsia"/>
          <w:sz w:val="24"/>
          <w:u w:val="single"/>
        </w:rPr>
        <w:t xml:space="preserve">　　　　　　　　　</w:t>
      </w:r>
      <w:proofErr w:type="gramEnd"/>
      <w:r>
        <w:rPr>
          <w:rFonts w:hAnsi="宋体" w:hint="eastAsia"/>
          <w:sz w:val="24"/>
          <w:u w:val="single"/>
        </w:rPr>
        <w:t xml:space="preserve">            　</w:t>
      </w:r>
    </w:p>
    <w:p w14:paraId="27EC9583" w14:textId="77777777" w:rsidR="0077031C" w:rsidRDefault="0077031C">
      <w:pPr>
        <w:pStyle w:val="af2"/>
        <w:tabs>
          <w:tab w:val="left" w:pos="5580"/>
        </w:tabs>
        <w:spacing w:line="360" w:lineRule="auto"/>
        <w:ind w:left="420"/>
        <w:rPr>
          <w:rFonts w:hAnsi="宋体"/>
          <w:sz w:val="24"/>
          <w:u w:val="single"/>
        </w:rPr>
      </w:pPr>
    </w:p>
    <w:p w14:paraId="3A3082BB" w14:textId="77777777" w:rsidR="0077031C" w:rsidRDefault="0077031C">
      <w:pPr>
        <w:pStyle w:val="af2"/>
        <w:tabs>
          <w:tab w:val="left" w:pos="5580"/>
        </w:tabs>
        <w:spacing w:line="360" w:lineRule="auto"/>
        <w:ind w:left="420"/>
        <w:jc w:val="left"/>
        <w:rPr>
          <w:rFonts w:asciiTheme="minorEastAsia" w:eastAsiaTheme="minorEastAsia" w:hAnsiTheme="minorEastAsia"/>
          <w:sz w:val="24"/>
          <w:u w:val="single"/>
        </w:rPr>
        <w:sectPr w:rsidR="0077031C">
          <w:headerReference w:type="first" r:id="rId15"/>
          <w:footerReference w:type="first" r:id="rId16"/>
          <w:pgSz w:w="11907" w:h="16840"/>
          <w:pgMar w:top="1440" w:right="1800" w:bottom="1440" w:left="1800" w:header="851" w:footer="851" w:gutter="0"/>
          <w:cols w:space="720"/>
          <w:docGrid w:linePitch="462"/>
        </w:sectPr>
      </w:pPr>
    </w:p>
    <w:p w14:paraId="721405FD" w14:textId="77777777" w:rsidR="0077031C" w:rsidRDefault="008E2F31">
      <w:pPr>
        <w:pStyle w:val="3"/>
        <w:ind w:left="0"/>
      </w:pPr>
      <w:bookmarkStart w:id="153" w:name="_Toc514926455"/>
      <w:bookmarkStart w:id="154" w:name="_Toc497235043"/>
      <w:bookmarkStart w:id="155" w:name="_Toc119586282"/>
      <w:r>
        <w:lastRenderedPageBreak/>
        <w:t>2 响应一览表</w:t>
      </w:r>
      <w:bookmarkEnd w:id="153"/>
      <w:bookmarkEnd w:id="154"/>
      <w:bookmarkEnd w:id="155"/>
    </w:p>
    <w:p w14:paraId="0536B4BF" w14:textId="77777777" w:rsidR="0077031C" w:rsidRDefault="008E2F31">
      <w:pPr>
        <w:tabs>
          <w:tab w:val="left" w:pos="1800"/>
          <w:tab w:val="left" w:pos="5580"/>
        </w:tabs>
        <w:spacing w:line="360" w:lineRule="auto"/>
        <w:ind w:firstLineChars="250" w:firstLine="600"/>
        <w:jc w:val="left"/>
        <w:rPr>
          <w:rFonts w:asciiTheme="minorEastAsia" w:eastAsiaTheme="minorEastAsia" w:hAnsiTheme="minorEastAsia"/>
          <w:sz w:val="24"/>
        </w:rPr>
      </w:pPr>
      <w:r>
        <w:rPr>
          <w:rFonts w:asciiTheme="minorEastAsia" w:eastAsiaTheme="minorEastAsia" w:hAnsiTheme="minorEastAsia" w:hint="eastAsia"/>
          <w:sz w:val="24"/>
        </w:rPr>
        <w:t xml:space="preserve">项目名称： </w:t>
      </w:r>
      <w:r>
        <w:rPr>
          <w:rFonts w:asciiTheme="minorEastAsia" w:eastAsiaTheme="minorEastAsia" w:hAnsiTheme="minorEastAsia"/>
          <w:sz w:val="24"/>
        </w:rPr>
        <w:t xml:space="preserve">                            </w:t>
      </w:r>
      <w:r>
        <w:rPr>
          <w:rFonts w:asciiTheme="minorEastAsia" w:eastAsiaTheme="minorEastAsia" w:hAnsiTheme="minorEastAsia" w:hint="eastAsia"/>
          <w:sz w:val="24"/>
        </w:rPr>
        <w:t>项目编号：</w:t>
      </w:r>
    </w:p>
    <w:tbl>
      <w:tblPr>
        <w:tblW w:w="84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0"/>
        <w:gridCol w:w="1753"/>
        <w:gridCol w:w="1417"/>
        <w:gridCol w:w="992"/>
        <w:gridCol w:w="1135"/>
        <w:gridCol w:w="1134"/>
      </w:tblGrid>
      <w:tr w:rsidR="004849F6" w14:paraId="122E3CA5" w14:textId="77777777" w:rsidTr="004849F6">
        <w:trPr>
          <w:trHeight w:val="567"/>
          <w:jc w:val="center"/>
        </w:trPr>
        <w:tc>
          <w:tcPr>
            <w:tcW w:w="2060" w:type="dxa"/>
            <w:tcBorders>
              <w:top w:val="single" w:sz="12" w:space="0" w:color="auto"/>
            </w:tcBorders>
            <w:vAlign w:val="center"/>
          </w:tcPr>
          <w:p w14:paraId="1EC0C45A" w14:textId="77777777" w:rsidR="004849F6" w:rsidRDefault="004849F6">
            <w:pPr>
              <w:tabs>
                <w:tab w:val="left" w:pos="5580"/>
              </w:tabs>
              <w:spacing w:line="360" w:lineRule="auto"/>
              <w:jc w:val="center"/>
              <w:rPr>
                <w:rFonts w:ascii="宋体" w:hAnsi="宋体"/>
                <w:sz w:val="24"/>
              </w:rPr>
            </w:pPr>
            <w:r>
              <w:rPr>
                <w:rFonts w:ascii="宋体" w:hAnsi="宋体" w:hint="eastAsia"/>
                <w:sz w:val="24"/>
              </w:rPr>
              <w:t>投标人名称</w:t>
            </w:r>
          </w:p>
        </w:tc>
        <w:tc>
          <w:tcPr>
            <w:tcW w:w="1753" w:type="dxa"/>
            <w:tcBorders>
              <w:top w:val="single" w:sz="12" w:space="0" w:color="auto"/>
            </w:tcBorders>
            <w:vAlign w:val="center"/>
          </w:tcPr>
          <w:p w14:paraId="643976AD" w14:textId="77777777" w:rsidR="004849F6" w:rsidRDefault="004849F6">
            <w:pPr>
              <w:tabs>
                <w:tab w:val="left" w:pos="5580"/>
              </w:tabs>
              <w:spacing w:line="360" w:lineRule="auto"/>
              <w:jc w:val="center"/>
              <w:rPr>
                <w:rFonts w:ascii="宋体" w:hAnsi="宋体"/>
                <w:sz w:val="24"/>
              </w:rPr>
            </w:pPr>
            <w:r>
              <w:rPr>
                <w:rFonts w:ascii="宋体" w:hAnsi="宋体" w:hint="eastAsia"/>
                <w:sz w:val="24"/>
              </w:rPr>
              <w:t>投标价</w:t>
            </w:r>
          </w:p>
          <w:p w14:paraId="0B8ABDB7" w14:textId="77777777" w:rsidR="004849F6" w:rsidRDefault="004849F6">
            <w:pPr>
              <w:tabs>
                <w:tab w:val="left" w:pos="5580"/>
              </w:tabs>
              <w:spacing w:line="360" w:lineRule="auto"/>
              <w:jc w:val="center"/>
              <w:rPr>
                <w:rFonts w:ascii="宋体" w:hAnsi="宋体"/>
                <w:sz w:val="24"/>
              </w:rPr>
            </w:pPr>
            <w:r>
              <w:rPr>
                <w:rFonts w:ascii="宋体" w:hAnsi="宋体" w:hint="eastAsia"/>
                <w:sz w:val="24"/>
              </w:rPr>
              <w:t>（人民币/元）</w:t>
            </w:r>
          </w:p>
        </w:tc>
        <w:tc>
          <w:tcPr>
            <w:tcW w:w="1417" w:type="dxa"/>
            <w:tcBorders>
              <w:top w:val="single" w:sz="12" w:space="0" w:color="auto"/>
            </w:tcBorders>
            <w:vAlign w:val="center"/>
          </w:tcPr>
          <w:p w14:paraId="649CDA6A" w14:textId="77777777" w:rsidR="004849F6" w:rsidRDefault="004849F6">
            <w:pPr>
              <w:tabs>
                <w:tab w:val="left" w:pos="5580"/>
              </w:tabs>
              <w:spacing w:line="360" w:lineRule="auto"/>
              <w:jc w:val="center"/>
              <w:rPr>
                <w:rFonts w:ascii="宋体" w:hAnsi="宋体"/>
                <w:sz w:val="24"/>
              </w:rPr>
            </w:pPr>
            <w:r>
              <w:rPr>
                <w:rFonts w:ascii="宋体" w:hAnsi="宋体" w:hint="eastAsia"/>
                <w:sz w:val="24"/>
              </w:rPr>
              <w:t>投标保证金</w:t>
            </w:r>
          </w:p>
          <w:p w14:paraId="7073F28A" w14:textId="77777777" w:rsidR="004849F6" w:rsidRDefault="004849F6">
            <w:pPr>
              <w:tabs>
                <w:tab w:val="left" w:pos="5580"/>
              </w:tabs>
              <w:spacing w:line="360" w:lineRule="auto"/>
              <w:jc w:val="center"/>
              <w:rPr>
                <w:rFonts w:ascii="宋体" w:hAnsi="宋体"/>
                <w:sz w:val="24"/>
              </w:rPr>
            </w:pPr>
            <w:r>
              <w:rPr>
                <w:rFonts w:ascii="宋体" w:hAnsi="宋体" w:hint="eastAsia"/>
                <w:sz w:val="24"/>
              </w:rPr>
              <w:t>（有</w:t>
            </w:r>
            <w:r>
              <w:rPr>
                <w:rFonts w:ascii="宋体" w:hAnsi="宋体"/>
                <w:sz w:val="24"/>
              </w:rPr>
              <w:t>/无）</w:t>
            </w:r>
          </w:p>
        </w:tc>
        <w:tc>
          <w:tcPr>
            <w:tcW w:w="992" w:type="dxa"/>
            <w:tcBorders>
              <w:top w:val="single" w:sz="12" w:space="0" w:color="auto"/>
            </w:tcBorders>
            <w:vAlign w:val="center"/>
          </w:tcPr>
          <w:p w14:paraId="2B2C96C3" w14:textId="77777777" w:rsidR="004849F6" w:rsidRDefault="004849F6">
            <w:pPr>
              <w:tabs>
                <w:tab w:val="left" w:pos="5580"/>
              </w:tabs>
              <w:spacing w:line="360" w:lineRule="auto"/>
              <w:jc w:val="center"/>
              <w:rPr>
                <w:rFonts w:ascii="宋体" w:hAnsi="宋体"/>
                <w:sz w:val="24"/>
              </w:rPr>
            </w:pPr>
            <w:r>
              <w:rPr>
                <w:rFonts w:ascii="宋体" w:hAnsi="宋体" w:hint="eastAsia"/>
                <w:sz w:val="24"/>
              </w:rPr>
              <w:t>交货期</w:t>
            </w:r>
          </w:p>
        </w:tc>
        <w:tc>
          <w:tcPr>
            <w:tcW w:w="1135" w:type="dxa"/>
            <w:tcBorders>
              <w:top w:val="single" w:sz="12" w:space="0" w:color="auto"/>
            </w:tcBorders>
            <w:vAlign w:val="center"/>
          </w:tcPr>
          <w:p w14:paraId="68A08FC7" w14:textId="77777777" w:rsidR="004849F6" w:rsidRDefault="004849F6">
            <w:pPr>
              <w:tabs>
                <w:tab w:val="left" w:pos="5580"/>
              </w:tabs>
              <w:spacing w:line="360" w:lineRule="auto"/>
              <w:jc w:val="center"/>
              <w:rPr>
                <w:rFonts w:ascii="宋体" w:hAnsi="宋体"/>
                <w:sz w:val="24"/>
              </w:rPr>
            </w:pPr>
            <w:r>
              <w:rPr>
                <w:rFonts w:ascii="宋体" w:hAnsi="宋体" w:hint="eastAsia"/>
                <w:sz w:val="24"/>
              </w:rPr>
              <w:t>交货地点</w:t>
            </w:r>
          </w:p>
        </w:tc>
        <w:tc>
          <w:tcPr>
            <w:tcW w:w="1134" w:type="dxa"/>
            <w:tcBorders>
              <w:top w:val="single" w:sz="12" w:space="0" w:color="auto"/>
            </w:tcBorders>
            <w:vAlign w:val="center"/>
          </w:tcPr>
          <w:p w14:paraId="333BA4CE" w14:textId="77777777" w:rsidR="004849F6" w:rsidRDefault="004849F6">
            <w:pPr>
              <w:tabs>
                <w:tab w:val="left" w:pos="5580"/>
              </w:tabs>
              <w:spacing w:line="360" w:lineRule="auto"/>
              <w:jc w:val="center"/>
              <w:rPr>
                <w:rFonts w:ascii="宋体" w:hAnsi="宋体"/>
                <w:sz w:val="24"/>
              </w:rPr>
            </w:pPr>
            <w:r>
              <w:rPr>
                <w:rFonts w:ascii="宋体" w:hAnsi="宋体" w:hint="eastAsia"/>
                <w:sz w:val="24"/>
              </w:rPr>
              <w:t>备注</w:t>
            </w:r>
          </w:p>
        </w:tc>
      </w:tr>
      <w:tr w:rsidR="004849F6" w14:paraId="64B28F7C" w14:textId="77777777" w:rsidTr="004849F6">
        <w:trPr>
          <w:trHeight w:val="1293"/>
          <w:jc w:val="center"/>
        </w:trPr>
        <w:tc>
          <w:tcPr>
            <w:tcW w:w="2060" w:type="dxa"/>
            <w:vAlign w:val="center"/>
          </w:tcPr>
          <w:p w14:paraId="12D93633" w14:textId="77777777" w:rsidR="004849F6" w:rsidRDefault="004849F6">
            <w:pPr>
              <w:tabs>
                <w:tab w:val="left" w:pos="5580"/>
              </w:tabs>
              <w:spacing w:line="360" w:lineRule="auto"/>
              <w:jc w:val="center"/>
              <w:rPr>
                <w:rFonts w:ascii="宋体" w:hAnsi="宋体"/>
                <w:sz w:val="24"/>
              </w:rPr>
            </w:pPr>
          </w:p>
        </w:tc>
        <w:tc>
          <w:tcPr>
            <w:tcW w:w="1753" w:type="dxa"/>
            <w:vAlign w:val="center"/>
          </w:tcPr>
          <w:p w14:paraId="3200F51B" w14:textId="77777777" w:rsidR="004849F6" w:rsidRDefault="004849F6">
            <w:pPr>
              <w:tabs>
                <w:tab w:val="left" w:pos="5580"/>
              </w:tabs>
              <w:spacing w:line="360" w:lineRule="auto"/>
              <w:rPr>
                <w:rFonts w:ascii="宋体" w:hAnsi="宋体"/>
                <w:sz w:val="24"/>
              </w:rPr>
            </w:pPr>
            <w:r>
              <w:rPr>
                <w:rFonts w:ascii="宋体" w:hAnsi="宋体" w:hint="eastAsia"/>
                <w:sz w:val="24"/>
              </w:rPr>
              <w:t>大写金额：</w:t>
            </w:r>
          </w:p>
          <w:p w14:paraId="69C7D796" w14:textId="77777777" w:rsidR="004849F6" w:rsidRDefault="004849F6">
            <w:pPr>
              <w:tabs>
                <w:tab w:val="left" w:pos="5580"/>
              </w:tabs>
              <w:spacing w:line="360" w:lineRule="auto"/>
              <w:rPr>
                <w:rFonts w:ascii="宋体" w:hAnsi="宋体"/>
                <w:sz w:val="24"/>
              </w:rPr>
            </w:pPr>
            <w:r>
              <w:rPr>
                <w:rFonts w:ascii="宋体" w:hAnsi="宋体" w:hint="eastAsia"/>
                <w:sz w:val="24"/>
              </w:rPr>
              <w:t>小写金额：</w:t>
            </w:r>
          </w:p>
        </w:tc>
        <w:tc>
          <w:tcPr>
            <w:tcW w:w="1417" w:type="dxa"/>
            <w:vAlign w:val="center"/>
          </w:tcPr>
          <w:p w14:paraId="32A679F9" w14:textId="77777777" w:rsidR="004849F6" w:rsidRDefault="004849F6">
            <w:pPr>
              <w:tabs>
                <w:tab w:val="left" w:pos="5580"/>
              </w:tabs>
              <w:spacing w:line="360" w:lineRule="auto"/>
              <w:jc w:val="center"/>
              <w:rPr>
                <w:rFonts w:ascii="宋体" w:hAnsi="宋体"/>
                <w:sz w:val="24"/>
              </w:rPr>
            </w:pPr>
          </w:p>
        </w:tc>
        <w:tc>
          <w:tcPr>
            <w:tcW w:w="992" w:type="dxa"/>
            <w:vAlign w:val="center"/>
          </w:tcPr>
          <w:p w14:paraId="37A20F30" w14:textId="77777777" w:rsidR="004849F6" w:rsidRDefault="004849F6">
            <w:pPr>
              <w:tabs>
                <w:tab w:val="left" w:pos="5580"/>
              </w:tabs>
              <w:spacing w:line="360" w:lineRule="auto"/>
              <w:jc w:val="center"/>
              <w:rPr>
                <w:rFonts w:ascii="宋体" w:hAnsi="宋体"/>
                <w:sz w:val="24"/>
              </w:rPr>
            </w:pPr>
          </w:p>
        </w:tc>
        <w:tc>
          <w:tcPr>
            <w:tcW w:w="1135" w:type="dxa"/>
            <w:vAlign w:val="center"/>
          </w:tcPr>
          <w:p w14:paraId="5F2D7416" w14:textId="77777777" w:rsidR="004849F6" w:rsidRDefault="004849F6">
            <w:pPr>
              <w:tabs>
                <w:tab w:val="left" w:pos="5580"/>
              </w:tabs>
              <w:spacing w:line="360" w:lineRule="auto"/>
              <w:jc w:val="center"/>
              <w:rPr>
                <w:rFonts w:ascii="宋体" w:hAnsi="宋体"/>
                <w:sz w:val="24"/>
              </w:rPr>
            </w:pPr>
          </w:p>
        </w:tc>
        <w:tc>
          <w:tcPr>
            <w:tcW w:w="1134" w:type="dxa"/>
            <w:vAlign w:val="center"/>
          </w:tcPr>
          <w:p w14:paraId="2B57DC7E" w14:textId="77777777" w:rsidR="004849F6" w:rsidRDefault="004849F6">
            <w:pPr>
              <w:tabs>
                <w:tab w:val="left" w:pos="5580"/>
              </w:tabs>
              <w:spacing w:line="360" w:lineRule="auto"/>
              <w:jc w:val="center"/>
              <w:rPr>
                <w:rFonts w:ascii="宋体" w:hAnsi="宋体"/>
                <w:sz w:val="24"/>
              </w:rPr>
            </w:pPr>
          </w:p>
        </w:tc>
      </w:tr>
    </w:tbl>
    <w:p w14:paraId="31376D5A" w14:textId="77777777" w:rsidR="0077031C" w:rsidRDefault="008E2F31">
      <w:pPr>
        <w:tabs>
          <w:tab w:val="left" w:pos="1800"/>
          <w:tab w:val="left" w:pos="5580"/>
        </w:tabs>
        <w:spacing w:line="360" w:lineRule="auto"/>
        <w:ind w:firstLineChars="250" w:firstLine="60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p>
    <w:p w14:paraId="366ADF5A" w14:textId="77777777" w:rsidR="0077031C" w:rsidRDefault="008E2F31">
      <w:pPr>
        <w:spacing w:line="360" w:lineRule="auto"/>
        <w:rPr>
          <w:rFonts w:asciiTheme="minorEastAsia" w:eastAsiaTheme="minorEastAsia" w:hAnsiTheme="minorEastAsia"/>
          <w:sz w:val="24"/>
          <w:szCs w:val="21"/>
          <w:u w:val="single"/>
          <w:lang w:val="zh-CN"/>
        </w:rPr>
      </w:pPr>
      <w:r>
        <w:rPr>
          <w:rFonts w:asciiTheme="minorEastAsia" w:eastAsiaTheme="minorEastAsia" w:hAnsiTheme="minorEastAsia" w:hint="eastAsia"/>
          <w:sz w:val="24"/>
          <w:szCs w:val="21"/>
          <w:lang w:val="zh-CN"/>
        </w:rPr>
        <w:t>合作方名称（盖章）：</w:t>
      </w:r>
    </w:p>
    <w:p w14:paraId="3D074860" w14:textId="77777777" w:rsidR="0077031C" w:rsidRDefault="008E2F31">
      <w:pPr>
        <w:spacing w:line="360" w:lineRule="auto"/>
        <w:rPr>
          <w:rFonts w:asciiTheme="minorEastAsia" w:eastAsiaTheme="minorEastAsia" w:hAnsiTheme="minorEastAsia"/>
          <w:sz w:val="24"/>
          <w:szCs w:val="21"/>
          <w:u w:val="single"/>
          <w:lang w:val="zh-CN"/>
        </w:rPr>
      </w:pPr>
      <w:r>
        <w:rPr>
          <w:rFonts w:asciiTheme="minorEastAsia" w:eastAsiaTheme="minorEastAsia" w:hAnsiTheme="minorEastAsia" w:hint="eastAsia"/>
          <w:sz w:val="24"/>
          <w:szCs w:val="21"/>
          <w:lang w:val="zh-CN"/>
        </w:rPr>
        <w:t>合作方授权代表（签字）：</w:t>
      </w:r>
    </w:p>
    <w:p w14:paraId="5B706C0E" w14:textId="77777777" w:rsidR="0077031C" w:rsidRDefault="008E2F31">
      <w:pPr>
        <w:pStyle w:val="af2"/>
        <w:tabs>
          <w:tab w:val="left" w:pos="5580"/>
        </w:tabs>
        <w:spacing w:before="120" w:line="360" w:lineRule="auto"/>
      </w:pPr>
      <w:r>
        <w:rPr>
          <w:rFonts w:hAnsi="宋体" w:hint="eastAsia"/>
          <w:sz w:val="24"/>
        </w:rPr>
        <w:t>注:</w:t>
      </w:r>
      <w:r>
        <w:rPr>
          <w:rFonts w:hint="eastAsia"/>
        </w:rPr>
        <w:t xml:space="preserve"> </w:t>
      </w:r>
    </w:p>
    <w:p w14:paraId="02EE457C" w14:textId="77777777" w:rsidR="0077031C" w:rsidRDefault="008E2F31">
      <w:pPr>
        <w:pStyle w:val="af2"/>
        <w:tabs>
          <w:tab w:val="left" w:pos="5580"/>
        </w:tabs>
        <w:spacing w:before="120" w:line="360" w:lineRule="auto"/>
        <w:rPr>
          <w:rFonts w:hAnsi="宋体"/>
          <w:sz w:val="24"/>
        </w:rPr>
      </w:pPr>
      <w:r>
        <w:rPr>
          <w:rFonts w:hAnsi="宋体" w:hint="eastAsia"/>
          <w:sz w:val="24"/>
        </w:rPr>
        <w:t>1、报价总价应和分项报价表总价一致；</w:t>
      </w:r>
    </w:p>
    <w:p w14:paraId="09EC44D9" w14:textId="77777777" w:rsidR="0077031C" w:rsidRDefault="008E2F31">
      <w:pPr>
        <w:pStyle w:val="af2"/>
        <w:tabs>
          <w:tab w:val="left" w:pos="5580"/>
        </w:tabs>
        <w:spacing w:before="120" w:line="360" w:lineRule="auto"/>
        <w:rPr>
          <w:rFonts w:hAnsi="宋体"/>
          <w:sz w:val="24"/>
        </w:rPr>
      </w:pPr>
      <w:r>
        <w:rPr>
          <w:rFonts w:hAnsi="宋体" w:hint="eastAsia"/>
          <w:sz w:val="24"/>
        </w:rPr>
        <w:t>2、此表格经法人授权代表签字方有效；</w:t>
      </w:r>
    </w:p>
    <w:p w14:paraId="4819DF0C" w14:textId="77777777" w:rsidR="0077031C" w:rsidRDefault="008E2F31">
      <w:pPr>
        <w:pStyle w:val="af2"/>
        <w:tabs>
          <w:tab w:val="left" w:pos="5580"/>
        </w:tabs>
        <w:spacing w:before="120" w:line="360" w:lineRule="auto"/>
        <w:rPr>
          <w:rFonts w:hAnsi="宋体"/>
          <w:sz w:val="24"/>
        </w:rPr>
      </w:pPr>
      <w:r>
        <w:rPr>
          <w:rFonts w:hAnsi="宋体" w:hint="eastAsia"/>
          <w:sz w:val="24"/>
        </w:rPr>
        <w:t>3、此表需另单独密封提交一份。。</w:t>
      </w:r>
    </w:p>
    <w:p w14:paraId="238EB242" w14:textId="77777777" w:rsidR="0077031C" w:rsidRDefault="008E2F31">
      <w:pPr>
        <w:widowControl/>
        <w:jc w:val="left"/>
        <w:rPr>
          <w:rFonts w:ascii="宋体" w:hAnsi="宋体"/>
          <w:sz w:val="24"/>
          <w:szCs w:val="21"/>
        </w:rPr>
      </w:pPr>
      <w:r>
        <w:rPr>
          <w:rFonts w:hAnsi="宋体"/>
          <w:sz w:val="24"/>
        </w:rPr>
        <w:br w:type="page"/>
      </w:r>
    </w:p>
    <w:p w14:paraId="34594F8A" w14:textId="77777777" w:rsidR="0077031C" w:rsidRDefault="008E2F31">
      <w:pPr>
        <w:pStyle w:val="3"/>
      </w:pPr>
      <w:bookmarkStart w:id="156" w:name="_Toc74145798"/>
      <w:bookmarkStart w:id="157" w:name="_Toc514926458"/>
      <w:bookmarkStart w:id="158" w:name="_Toc497235046"/>
      <w:bookmarkStart w:id="159" w:name="_Toc119586283"/>
      <w:r>
        <w:rPr>
          <w:rFonts w:hint="eastAsia"/>
        </w:rPr>
        <w:lastRenderedPageBreak/>
        <w:t>3.分项报价表格式</w:t>
      </w:r>
      <w:bookmarkEnd w:id="156"/>
      <w:bookmarkEnd w:id="159"/>
      <w:r>
        <w:rPr>
          <w:rFonts w:hint="eastAsia"/>
        </w:rPr>
        <w:t xml:space="preserve"> </w:t>
      </w:r>
    </w:p>
    <w:p w14:paraId="614D387F" w14:textId="77777777" w:rsidR="0077031C" w:rsidRDefault="008E2F31">
      <w:pPr>
        <w:spacing w:line="360" w:lineRule="auto"/>
        <w:rPr>
          <w:rFonts w:ascii="宋体" w:hAnsi="宋体"/>
          <w:color w:val="000000"/>
          <w:sz w:val="24"/>
          <w:u w:val="single"/>
        </w:rPr>
      </w:pPr>
      <w:r>
        <w:rPr>
          <w:rFonts w:ascii="宋体" w:hAnsi="宋体" w:hint="eastAsia"/>
          <w:color w:val="000000"/>
          <w:sz w:val="24"/>
        </w:rPr>
        <w:t>项目名称：</w:t>
      </w:r>
      <w:r>
        <w:rPr>
          <w:rFonts w:ascii="宋体" w:hAnsi="宋体" w:hint="eastAsia"/>
          <w:color w:val="000000"/>
          <w:sz w:val="24"/>
          <w:u w:val="single"/>
        </w:rPr>
        <w:t xml:space="preserve">                        </w:t>
      </w:r>
      <w:r>
        <w:rPr>
          <w:rFonts w:ascii="宋体" w:hAnsi="宋体" w:hint="eastAsia"/>
          <w:color w:val="000000"/>
          <w:sz w:val="24"/>
        </w:rPr>
        <w:t xml:space="preserve"> 项目编号：</w:t>
      </w:r>
      <w:r>
        <w:rPr>
          <w:rFonts w:ascii="宋体" w:hAnsi="宋体" w:hint="eastAsia"/>
          <w:b/>
          <w:color w:val="000000"/>
          <w:sz w:val="24"/>
        </w:rPr>
        <w:t xml:space="preserve"> </w:t>
      </w:r>
      <w:r>
        <w:rPr>
          <w:rFonts w:ascii="宋体" w:hAnsi="宋体" w:hint="eastAsia"/>
          <w:color w:val="000000"/>
          <w:sz w:val="24"/>
          <w:u w:val="single"/>
        </w:rPr>
        <w:t xml:space="preserve">                        </w:t>
      </w:r>
    </w:p>
    <w:tbl>
      <w:tblPr>
        <w:tblW w:w="8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275"/>
        <w:gridCol w:w="709"/>
        <w:gridCol w:w="994"/>
        <w:gridCol w:w="1435"/>
        <w:gridCol w:w="708"/>
        <w:gridCol w:w="975"/>
        <w:gridCol w:w="851"/>
        <w:gridCol w:w="866"/>
        <w:gridCol w:w="21"/>
      </w:tblGrid>
      <w:tr w:rsidR="0077031C" w14:paraId="20F1B9F2" w14:textId="77777777">
        <w:trPr>
          <w:gridAfter w:val="1"/>
          <w:wAfter w:w="21" w:type="dxa"/>
          <w:jc w:val="center"/>
        </w:trPr>
        <w:tc>
          <w:tcPr>
            <w:tcW w:w="826" w:type="dxa"/>
            <w:vAlign w:val="center"/>
          </w:tcPr>
          <w:p w14:paraId="6A7D5865" w14:textId="77777777" w:rsidR="0077031C" w:rsidRDefault="008E2F31">
            <w:pPr>
              <w:pStyle w:val="af2"/>
              <w:spacing w:before="156"/>
              <w:jc w:val="center"/>
              <w:rPr>
                <w:rFonts w:hAnsi="宋体"/>
                <w:sz w:val="24"/>
                <w:szCs w:val="24"/>
              </w:rPr>
            </w:pPr>
            <w:r>
              <w:rPr>
                <w:rFonts w:hAnsi="宋体" w:hint="eastAsia"/>
                <w:sz w:val="24"/>
                <w:szCs w:val="24"/>
              </w:rPr>
              <w:t>序号</w:t>
            </w:r>
          </w:p>
        </w:tc>
        <w:tc>
          <w:tcPr>
            <w:tcW w:w="1275" w:type="dxa"/>
            <w:vAlign w:val="center"/>
          </w:tcPr>
          <w:p w14:paraId="65B508FC" w14:textId="77777777" w:rsidR="0077031C" w:rsidRDefault="008E2F31">
            <w:pPr>
              <w:pStyle w:val="af2"/>
              <w:spacing w:before="156"/>
              <w:jc w:val="center"/>
              <w:rPr>
                <w:rFonts w:hAnsi="宋体"/>
                <w:sz w:val="24"/>
                <w:szCs w:val="24"/>
              </w:rPr>
            </w:pPr>
            <w:r>
              <w:rPr>
                <w:rFonts w:hAnsi="宋体" w:hint="eastAsia"/>
                <w:sz w:val="24"/>
                <w:szCs w:val="24"/>
              </w:rPr>
              <w:t>设备名称</w:t>
            </w:r>
          </w:p>
        </w:tc>
        <w:tc>
          <w:tcPr>
            <w:tcW w:w="709" w:type="dxa"/>
            <w:vAlign w:val="center"/>
          </w:tcPr>
          <w:p w14:paraId="6D2693C5" w14:textId="77777777" w:rsidR="0077031C" w:rsidRDefault="008E2F31">
            <w:pPr>
              <w:pStyle w:val="af2"/>
              <w:spacing w:before="156"/>
              <w:jc w:val="center"/>
              <w:rPr>
                <w:rFonts w:hAnsi="宋体"/>
                <w:sz w:val="24"/>
                <w:szCs w:val="24"/>
              </w:rPr>
            </w:pPr>
            <w:r>
              <w:rPr>
                <w:rFonts w:hAnsi="宋体" w:hint="eastAsia"/>
                <w:sz w:val="24"/>
                <w:szCs w:val="24"/>
              </w:rPr>
              <w:t>品牌</w:t>
            </w:r>
          </w:p>
        </w:tc>
        <w:tc>
          <w:tcPr>
            <w:tcW w:w="994" w:type="dxa"/>
            <w:vAlign w:val="center"/>
          </w:tcPr>
          <w:p w14:paraId="7BFFDFCE" w14:textId="77777777" w:rsidR="0077031C" w:rsidRDefault="008E2F31">
            <w:pPr>
              <w:pStyle w:val="af2"/>
              <w:spacing w:before="156"/>
              <w:jc w:val="center"/>
              <w:rPr>
                <w:rFonts w:hAnsi="宋体"/>
                <w:sz w:val="24"/>
                <w:szCs w:val="24"/>
              </w:rPr>
            </w:pPr>
            <w:r>
              <w:rPr>
                <w:rFonts w:hAnsi="宋体" w:hint="eastAsia"/>
                <w:sz w:val="24"/>
                <w:szCs w:val="24"/>
              </w:rPr>
              <w:t>型号和规格</w:t>
            </w:r>
          </w:p>
        </w:tc>
        <w:tc>
          <w:tcPr>
            <w:tcW w:w="1435" w:type="dxa"/>
            <w:vAlign w:val="center"/>
          </w:tcPr>
          <w:p w14:paraId="2239C9C3" w14:textId="77777777" w:rsidR="0077031C" w:rsidRDefault="008E2F31">
            <w:pPr>
              <w:pStyle w:val="af2"/>
              <w:spacing w:before="156"/>
              <w:jc w:val="center"/>
              <w:rPr>
                <w:rFonts w:hAnsi="宋体"/>
                <w:sz w:val="24"/>
                <w:szCs w:val="24"/>
              </w:rPr>
            </w:pPr>
            <w:r>
              <w:rPr>
                <w:rFonts w:hAnsi="宋体" w:hint="eastAsia"/>
                <w:sz w:val="24"/>
                <w:szCs w:val="24"/>
              </w:rPr>
              <w:t>原产地和制造商名称</w:t>
            </w:r>
          </w:p>
        </w:tc>
        <w:tc>
          <w:tcPr>
            <w:tcW w:w="708" w:type="dxa"/>
            <w:vAlign w:val="center"/>
          </w:tcPr>
          <w:p w14:paraId="1DFE1549" w14:textId="77777777" w:rsidR="0077031C" w:rsidRDefault="008E2F31">
            <w:pPr>
              <w:pStyle w:val="af2"/>
              <w:jc w:val="center"/>
              <w:rPr>
                <w:rFonts w:hAnsi="宋体"/>
                <w:sz w:val="24"/>
                <w:szCs w:val="24"/>
              </w:rPr>
            </w:pPr>
            <w:r>
              <w:rPr>
                <w:rFonts w:hAnsi="宋体" w:hint="eastAsia"/>
                <w:sz w:val="24"/>
                <w:szCs w:val="24"/>
              </w:rPr>
              <w:t>数量</w:t>
            </w:r>
          </w:p>
        </w:tc>
        <w:tc>
          <w:tcPr>
            <w:tcW w:w="975" w:type="dxa"/>
            <w:vAlign w:val="center"/>
          </w:tcPr>
          <w:p w14:paraId="37834406" w14:textId="77777777" w:rsidR="0077031C" w:rsidRDefault="008E2F31">
            <w:pPr>
              <w:pStyle w:val="af2"/>
              <w:spacing w:before="156"/>
              <w:jc w:val="center"/>
              <w:rPr>
                <w:rFonts w:hAnsi="宋体"/>
                <w:sz w:val="24"/>
                <w:szCs w:val="24"/>
              </w:rPr>
            </w:pPr>
            <w:r>
              <w:rPr>
                <w:rFonts w:hAnsi="宋体" w:hint="eastAsia"/>
                <w:sz w:val="24"/>
                <w:szCs w:val="24"/>
              </w:rPr>
              <w:t>单价</w:t>
            </w:r>
          </w:p>
        </w:tc>
        <w:tc>
          <w:tcPr>
            <w:tcW w:w="851" w:type="dxa"/>
            <w:vAlign w:val="center"/>
          </w:tcPr>
          <w:p w14:paraId="41D55DFD" w14:textId="77777777" w:rsidR="0077031C" w:rsidRDefault="008E2F31">
            <w:pPr>
              <w:pStyle w:val="af2"/>
              <w:spacing w:before="156"/>
              <w:jc w:val="center"/>
              <w:rPr>
                <w:rFonts w:hAnsi="宋体"/>
                <w:sz w:val="24"/>
                <w:szCs w:val="24"/>
              </w:rPr>
            </w:pPr>
            <w:r>
              <w:rPr>
                <w:rFonts w:hAnsi="宋体" w:hint="eastAsia"/>
                <w:sz w:val="24"/>
                <w:szCs w:val="24"/>
              </w:rPr>
              <w:t>合计</w:t>
            </w:r>
          </w:p>
        </w:tc>
        <w:tc>
          <w:tcPr>
            <w:tcW w:w="866" w:type="dxa"/>
            <w:vAlign w:val="center"/>
          </w:tcPr>
          <w:p w14:paraId="31839B83" w14:textId="77777777" w:rsidR="0077031C" w:rsidRDefault="008E2F31">
            <w:pPr>
              <w:pStyle w:val="af2"/>
              <w:spacing w:before="156"/>
              <w:jc w:val="center"/>
              <w:rPr>
                <w:rFonts w:hAnsi="宋体"/>
                <w:sz w:val="24"/>
                <w:szCs w:val="24"/>
              </w:rPr>
            </w:pPr>
            <w:r>
              <w:rPr>
                <w:rFonts w:hAnsi="宋体" w:hint="eastAsia"/>
                <w:sz w:val="24"/>
                <w:szCs w:val="24"/>
              </w:rPr>
              <w:t>备注</w:t>
            </w:r>
          </w:p>
        </w:tc>
      </w:tr>
      <w:tr w:rsidR="0077031C" w14:paraId="57D5C2E5" w14:textId="77777777">
        <w:trPr>
          <w:gridAfter w:val="1"/>
          <w:wAfter w:w="21" w:type="dxa"/>
          <w:jc w:val="center"/>
        </w:trPr>
        <w:tc>
          <w:tcPr>
            <w:tcW w:w="826" w:type="dxa"/>
          </w:tcPr>
          <w:p w14:paraId="74774C15" w14:textId="77777777" w:rsidR="0077031C" w:rsidRDefault="0077031C">
            <w:pPr>
              <w:pStyle w:val="af2"/>
              <w:jc w:val="center"/>
              <w:rPr>
                <w:rFonts w:hAnsi="宋体"/>
                <w:sz w:val="24"/>
                <w:szCs w:val="24"/>
              </w:rPr>
            </w:pPr>
          </w:p>
        </w:tc>
        <w:tc>
          <w:tcPr>
            <w:tcW w:w="1275" w:type="dxa"/>
          </w:tcPr>
          <w:p w14:paraId="1FAEB34C" w14:textId="77777777" w:rsidR="0077031C" w:rsidRDefault="0077031C">
            <w:pPr>
              <w:pStyle w:val="af2"/>
              <w:jc w:val="center"/>
              <w:rPr>
                <w:rFonts w:hAnsi="宋体"/>
                <w:sz w:val="24"/>
                <w:szCs w:val="24"/>
              </w:rPr>
            </w:pPr>
          </w:p>
        </w:tc>
        <w:tc>
          <w:tcPr>
            <w:tcW w:w="709" w:type="dxa"/>
          </w:tcPr>
          <w:p w14:paraId="0C213338" w14:textId="77777777" w:rsidR="0077031C" w:rsidRDefault="0077031C">
            <w:pPr>
              <w:pStyle w:val="af2"/>
              <w:jc w:val="center"/>
              <w:rPr>
                <w:rFonts w:hAnsi="宋体"/>
                <w:sz w:val="24"/>
                <w:szCs w:val="24"/>
              </w:rPr>
            </w:pPr>
          </w:p>
        </w:tc>
        <w:tc>
          <w:tcPr>
            <w:tcW w:w="994" w:type="dxa"/>
          </w:tcPr>
          <w:p w14:paraId="70B69F31" w14:textId="77777777" w:rsidR="0077031C" w:rsidRDefault="0077031C">
            <w:pPr>
              <w:pStyle w:val="af2"/>
              <w:jc w:val="center"/>
              <w:rPr>
                <w:rFonts w:hAnsi="宋体"/>
                <w:sz w:val="24"/>
                <w:szCs w:val="24"/>
              </w:rPr>
            </w:pPr>
          </w:p>
        </w:tc>
        <w:tc>
          <w:tcPr>
            <w:tcW w:w="1435" w:type="dxa"/>
          </w:tcPr>
          <w:p w14:paraId="29060F51" w14:textId="77777777" w:rsidR="0077031C" w:rsidRDefault="0077031C">
            <w:pPr>
              <w:pStyle w:val="af2"/>
              <w:jc w:val="center"/>
              <w:rPr>
                <w:rFonts w:hAnsi="宋体"/>
                <w:sz w:val="24"/>
                <w:szCs w:val="24"/>
              </w:rPr>
            </w:pPr>
          </w:p>
        </w:tc>
        <w:tc>
          <w:tcPr>
            <w:tcW w:w="708" w:type="dxa"/>
          </w:tcPr>
          <w:p w14:paraId="68865B48" w14:textId="77777777" w:rsidR="0077031C" w:rsidRDefault="0077031C">
            <w:pPr>
              <w:pStyle w:val="af2"/>
              <w:jc w:val="center"/>
              <w:rPr>
                <w:rFonts w:hAnsi="宋体"/>
                <w:sz w:val="24"/>
                <w:szCs w:val="24"/>
              </w:rPr>
            </w:pPr>
          </w:p>
        </w:tc>
        <w:tc>
          <w:tcPr>
            <w:tcW w:w="975" w:type="dxa"/>
          </w:tcPr>
          <w:p w14:paraId="0568D697" w14:textId="77777777" w:rsidR="0077031C" w:rsidRDefault="0077031C">
            <w:pPr>
              <w:pStyle w:val="af2"/>
              <w:jc w:val="center"/>
              <w:rPr>
                <w:rFonts w:hAnsi="宋体"/>
                <w:sz w:val="24"/>
                <w:szCs w:val="24"/>
              </w:rPr>
            </w:pPr>
          </w:p>
        </w:tc>
        <w:tc>
          <w:tcPr>
            <w:tcW w:w="851" w:type="dxa"/>
          </w:tcPr>
          <w:p w14:paraId="21FD14E2" w14:textId="77777777" w:rsidR="0077031C" w:rsidRDefault="0077031C">
            <w:pPr>
              <w:pStyle w:val="af2"/>
              <w:jc w:val="center"/>
              <w:rPr>
                <w:rFonts w:hAnsi="宋体"/>
                <w:sz w:val="24"/>
                <w:szCs w:val="24"/>
              </w:rPr>
            </w:pPr>
          </w:p>
        </w:tc>
        <w:tc>
          <w:tcPr>
            <w:tcW w:w="866" w:type="dxa"/>
          </w:tcPr>
          <w:p w14:paraId="0516D428" w14:textId="77777777" w:rsidR="0077031C" w:rsidRDefault="0077031C">
            <w:pPr>
              <w:pStyle w:val="af2"/>
              <w:jc w:val="center"/>
              <w:rPr>
                <w:rFonts w:hAnsi="宋体"/>
                <w:sz w:val="24"/>
                <w:szCs w:val="24"/>
              </w:rPr>
            </w:pPr>
          </w:p>
        </w:tc>
      </w:tr>
      <w:tr w:rsidR="0077031C" w14:paraId="607541CD" w14:textId="77777777">
        <w:trPr>
          <w:gridAfter w:val="1"/>
          <w:wAfter w:w="21" w:type="dxa"/>
          <w:jc w:val="center"/>
        </w:trPr>
        <w:tc>
          <w:tcPr>
            <w:tcW w:w="826" w:type="dxa"/>
          </w:tcPr>
          <w:p w14:paraId="3EA2A628" w14:textId="77777777" w:rsidR="0077031C" w:rsidRDefault="0077031C">
            <w:pPr>
              <w:pStyle w:val="af2"/>
              <w:jc w:val="center"/>
              <w:rPr>
                <w:rFonts w:hAnsi="宋体"/>
                <w:sz w:val="24"/>
                <w:szCs w:val="24"/>
              </w:rPr>
            </w:pPr>
          </w:p>
        </w:tc>
        <w:tc>
          <w:tcPr>
            <w:tcW w:w="1275" w:type="dxa"/>
          </w:tcPr>
          <w:p w14:paraId="00CD13A4" w14:textId="77777777" w:rsidR="0077031C" w:rsidRDefault="0077031C">
            <w:pPr>
              <w:pStyle w:val="af2"/>
              <w:jc w:val="center"/>
              <w:rPr>
                <w:rFonts w:hAnsi="宋体"/>
                <w:sz w:val="24"/>
                <w:szCs w:val="24"/>
              </w:rPr>
            </w:pPr>
          </w:p>
        </w:tc>
        <w:tc>
          <w:tcPr>
            <w:tcW w:w="709" w:type="dxa"/>
          </w:tcPr>
          <w:p w14:paraId="56773C84" w14:textId="77777777" w:rsidR="0077031C" w:rsidRDefault="0077031C">
            <w:pPr>
              <w:pStyle w:val="af2"/>
              <w:jc w:val="center"/>
              <w:rPr>
                <w:rFonts w:hAnsi="宋体"/>
                <w:sz w:val="24"/>
                <w:szCs w:val="24"/>
              </w:rPr>
            </w:pPr>
          </w:p>
        </w:tc>
        <w:tc>
          <w:tcPr>
            <w:tcW w:w="994" w:type="dxa"/>
          </w:tcPr>
          <w:p w14:paraId="375967CD" w14:textId="77777777" w:rsidR="0077031C" w:rsidRDefault="0077031C">
            <w:pPr>
              <w:pStyle w:val="af2"/>
              <w:jc w:val="center"/>
              <w:rPr>
                <w:rFonts w:hAnsi="宋体"/>
                <w:sz w:val="24"/>
                <w:szCs w:val="24"/>
              </w:rPr>
            </w:pPr>
          </w:p>
        </w:tc>
        <w:tc>
          <w:tcPr>
            <w:tcW w:w="1435" w:type="dxa"/>
          </w:tcPr>
          <w:p w14:paraId="7BEFEC3A" w14:textId="77777777" w:rsidR="0077031C" w:rsidRDefault="0077031C">
            <w:pPr>
              <w:pStyle w:val="af2"/>
              <w:jc w:val="center"/>
              <w:rPr>
                <w:rFonts w:hAnsi="宋体"/>
                <w:sz w:val="24"/>
                <w:szCs w:val="24"/>
              </w:rPr>
            </w:pPr>
          </w:p>
        </w:tc>
        <w:tc>
          <w:tcPr>
            <w:tcW w:w="708" w:type="dxa"/>
          </w:tcPr>
          <w:p w14:paraId="3E465539" w14:textId="77777777" w:rsidR="0077031C" w:rsidRDefault="0077031C">
            <w:pPr>
              <w:pStyle w:val="af2"/>
              <w:jc w:val="center"/>
              <w:rPr>
                <w:rFonts w:hAnsi="宋体"/>
                <w:sz w:val="24"/>
                <w:szCs w:val="24"/>
              </w:rPr>
            </w:pPr>
          </w:p>
        </w:tc>
        <w:tc>
          <w:tcPr>
            <w:tcW w:w="975" w:type="dxa"/>
          </w:tcPr>
          <w:p w14:paraId="2B4031C4" w14:textId="77777777" w:rsidR="0077031C" w:rsidRDefault="0077031C">
            <w:pPr>
              <w:pStyle w:val="af2"/>
              <w:jc w:val="center"/>
              <w:rPr>
                <w:rFonts w:hAnsi="宋体"/>
                <w:sz w:val="24"/>
                <w:szCs w:val="24"/>
              </w:rPr>
            </w:pPr>
          </w:p>
        </w:tc>
        <w:tc>
          <w:tcPr>
            <w:tcW w:w="851" w:type="dxa"/>
          </w:tcPr>
          <w:p w14:paraId="58C1FFAC" w14:textId="77777777" w:rsidR="0077031C" w:rsidRDefault="0077031C">
            <w:pPr>
              <w:pStyle w:val="af2"/>
              <w:jc w:val="center"/>
              <w:rPr>
                <w:rFonts w:hAnsi="宋体"/>
                <w:sz w:val="24"/>
                <w:szCs w:val="24"/>
              </w:rPr>
            </w:pPr>
          </w:p>
        </w:tc>
        <w:tc>
          <w:tcPr>
            <w:tcW w:w="866" w:type="dxa"/>
          </w:tcPr>
          <w:p w14:paraId="257A50AA" w14:textId="77777777" w:rsidR="0077031C" w:rsidRDefault="0077031C">
            <w:pPr>
              <w:pStyle w:val="af2"/>
              <w:jc w:val="center"/>
              <w:rPr>
                <w:rFonts w:hAnsi="宋体"/>
                <w:sz w:val="24"/>
                <w:szCs w:val="24"/>
              </w:rPr>
            </w:pPr>
          </w:p>
        </w:tc>
      </w:tr>
      <w:tr w:rsidR="0077031C" w14:paraId="4CB591D2" w14:textId="77777777">
        <w:trPr>
          <w:gridAfter w:val="1"/>
          <w:wAfter w:w="21" w:type="dxa"/>
          <w:jc w:val="center"/>
        </w:trPr>
        <w:tc>
          <w:tcPr>
            <w:tcW w:w="826" w:type="dxa"/>
          </w:tcPr>
          <w:p w14:paraId="0D6A5095" w14:textId="77777777" w:rsidR="0077031C" w:rsidRDefault="0077031C">
            <w:pPr>
              <w:pStyle w:val="af2"/>
              <w:jc w:val="center"/>
              <w:rPr>
                <w:rFonts w:hAnsi="宋体"/>
                <w:sz w:val="24"/>
                <w:szCs w:val="24"/>
              </w:rPr>
            </w:pPr>
          </w:p>
        </w:tc>
        <w:tc>
          <w:tcPr>
            <w:tcW w:w="1275" w:type="dxa"/>
          </w:tcPr>
          <w:p w14:paraId="42A22850" w14:textId="77777777" w:rsidR="0077031C" w:rsidRDefault="0077031C">
            <w:pPr>
              <w:pStyle w:val="af2"/>
              <w:jc w:val="center"/>
              <w:rPr>
                <w:rFonts w:hAnsi="宋体"/>
                <w:sz w:val="24"/>
                <w:szCs w:val="24"/>
              </w:rPr>
            </w:pPr>
          </w:p>
        </w:tc>
        <w:tc>
          <w:tcPr>
            <w:tcW w:w="709" w:type="dxa"/>
          </w:tcPr>
          <w:p w14:paraId="61F16A24" w14:textId="77777777" w:rsidR="0077031C" w:rsidRDefault="0077031C">
            <w:pPr>
              <w:pStyle w:val="af2"/>
              <w:jc w:val="center"/>
              <w:rPr>
                <w:rFonts w:hAnsi="宋体"/>
                <w:sz w:val="24"/>
                <w:szCs w:val="24"/>
              </w:rPr>
            </w:pPr>
          </w:p>
        </w:tc>
        <w:tc>
          <w:tcPr>
            <w:tcW w:w="994" w:type="dxa"/>
          </w:tcPr>
          <w:p w14:paraId="0581C232" w14:textId="77777777" w:rsidR="0077031C" w:rsidRDefault="0077031C">
            <w:pPr>
              <w:pStyle w:val="af2"/>
              <w:jc w:val="center"/>
              <w:rPr>
                <w:rFonts w:hAnsi="宋体"/>
                <w:sz w:val="24"/>
                <w:szCs w:val="24"/>
              </w:rPr>
            </w:pPr>
          </w:p>
        </w:tc>
        <w:tc>
          <w:tcPr>
            <w:tcW w:w="1435" w:type="dxa"/>
          </w:tcPr>
          <w:p w14:paraId="5E03A6D8" w14:textId="77777777" w:rsidR="0077031C" w:rsidRDefault="0077031C">
            <w:pPr>
              <w:pStyle w:val="af2"/>
              <w:jc w:val="center"/>
              <w:rPr>
                <w:rFonts w:hAnsi="宋体"/>
                <w:sz w:val="24"/>
                <w:szCs w:val="24"/>
              </w:rPr>
            </w:pPr>
          </w:p>
        </w:tc>
        <w:tc>
          <w:tcPr>
            <w:tcW w:w="708" w:type="dxa"/>
          </w:tcPr>
          <w:p w14:paraId="4D248C87" w14:textId="77777777" w:rsidR="0077031C" w:rsidRDefault="0077031C">
            <w:pPr>
              <w:pStyle w:val="af2"/>
              <w:jc w:val="center"/>
              <w:rPr>
                <w:rFonts w:hAnsi="宋体"/>
                <w:sz w:val="24"/>
                <w:szCs w:val="24"/>
              </w:rPr>
            </w:pPr>
          </w:p>
        </w:tc>
        <w:tc>
          <w:tcPr>
            <w:tcW w:w="975" w:type="dxa"/>
          </w:tcPr>
          <w:p w14:paraId="0E2FEBA4" w14:textId="77777777" w:rsidR="0077031C" w:rsidRDefault="0077031C">
            <w:pPr>
              <w:pStyle w:val="af2"/>
              <w:jc w:val="center"/>
              <w:rPr>
                <w:rFonts w:hAnsi="宋体"/>
                <w:sz w:val="24"/>
                <w:szCs w:val="24"/>
              </w:rPr>
            </w:pPr>
          </w:p>
        </w:tc>
        <w:tc>
          <w:tcPr>
            <w:tcW w:w="851" w:type="dxa"/>
          </w:tcPr>
          <w:p w14:paraId="5F6FA8D3" w14:textId="77777777" w:rsidR="0077031C" w:rsidRDefault="0077031C">
            <w:pPr>
              <w:pStyle w:val="af2"/>
              <w:jc w:val="center"/>
              <w:rPr>
                <w:rFonts w:hAnsi="宋体"/>
                <w:sz w:val="24"/>
                <w:szCs w:val="24"/>
              </w:rPr>
            </w:pPr>
          </w:p>
        </w:tc>
        <w:tc>
          <w:tcPr>
            <w:tcW w:w="866" w:type="dxa"/>
          </w:tcPr>
          <w:p w14:paraId="59AC93F9" w14:textId="77777777" w:rsidR="0077031C" w:rsidRDefault="0077031C">
            <w:pPr>
              <w:pStyle w:val="af2"/>
              <w:jc w:val="center"/>
              <w:rPr>
                <w:rFonts w:hAnsi="宋体"/>
                <w:sz w:val="24"/>
                <w:szCs w:val="24"/>
              </w:rPr>
            </w:pPr>
          </w:p>
        </w:tc>
      </w:tr>
      <w:tr w:rsidR="0077031C" w14:paraId="5E2F4D6B" w14:textId="77777777">
        <w:trPr>
          <w:gridAfter w:val="1"/>
          <w:wAfter w:w="21" w:type="dxa"/>
          <w:jc w:val="center"/>
        </w:trPr>
        <w:tc>
          <w:tcPr>
            <w:tcW w:w="826" w:type="dxa"/>
          </w:tcPr>
          <w:p w14:paraId="6CA80160" w14:textId="77777777" w:rsidR="0077031C" w:rsidRDefault="0077031C">
            <w:pPr>
              <w:pStyle w:val="af2"/>
              <w:jc w:val="center"/>
              <w:rPr>
                <w:rFonts w:hAnsi="宋体"/>
                <w:sz w:val="24"/>
                <w:szCs w:val="24"/>
              </w:rPr>
            </w:pPr>
          </w:p>
        </w:tc>
        <w:tc>
          <w:tcPr>
            <w:tcW w:w="1275" w:type="dxa"/>
          </w:tcPr>
          <w:p w14:paraId="0449A2C9" w14:textId="77777777" w:rsidR="0077031C" w:rsidRDefault="0077031C">
            <w:pPr>
              <w:pStyle w:val="af2"/>
              <w:jc w:val="center"/>
              <w:rPr>
                <w:rFonts w:hAnsi="宋体"/>
                <w:sz w:val="24"/>
                <w:szCs w:val="24"/>
              </w:rPr>
            </w:pPr>
          </w:p>
        </w:tc>
        <w:tc>
          <w:tcPr>
            <w:tcW w:w="709" w:type="dxa"/>
          </w:tcPr>
          <w:p w14:paraId="17F6A382" w14:textId="77777777" w:rsidR="0077031C" w:rsidRDefault="0077031C">
            <w:pPr>
              <w:pStyle w:val="af2"/>
              <w:jc w:val="center"/>
              <w:rPr>
                <w:rFonts w:hAnsi="宋体"/>
                <w:sz w:val="24"/>
                <w:szCs w:val="24"/>
              </w:rPr>
            </w:pPr>
          </w:p>
        </w:tc>
        <w:tc>
          <w:tcPr>
            <w:tcW w:w="994" w:type="dxa"/>
          </w:tcPr>
          <w:p w14:paraId="6BEB6553" w14:textId="77777777" w:rsidR="0077031C" w:rsidRDefault="0077031C">
            <w:pPr>
              <w:pStyle w:val="af2"/>
              <w:jc w:val="center"/>
              <w:rPr>
                <w:rFonts w:hAnsi="宋体"/>
                <w:sz w:val="24"/>
                <w:szCs w:val="24"/>
              </w:rPr>
            </w:pPr>
          </w:p>
        </w:tc>
        <w:tc>
          <w:tcPr>
            <w:tcW w:w="1435" w:type="dxa"/>
          </w:tcPr>
          <w:p w14:paraId="409B1CB6" w14:textId="77777777" w:rsidR="0077031C" w:rsidRDefault="0077031C">
            <w:pPr>
              <w:pStyle w:val="af2"/>
              <w:jc w:val="center"/>
              <w:rPr>
                <w:rFonts w:hAnsi="宋体"/>
                <w:sz w:val="24"/>
                <w:szCs w:val="24"/>
              </w:rPr>
            </w:pPr>
          </w:p>
        </w:tc>
        <w:tc>
          <w:tcPr>
            <w:tcW w:w="708" w:type="dxa"/>
          </w:tcPr>
          <w:p w14:paraId="19A939D4" w14:textId="77777777" w:rsidR="0077031C" w:rsidRDefault="0077031C">
            <w:pPr>
              <w:pStyle w:val="af2"/>
              <w:jc w:val="center"/>
              <w:rPr>
                <w:rFonts w:hAnsi="宋体"/>
                <w:sz w:val="24"/>
                <w:szCs w:val="24"/>
              </w:rPr>
            </w:pPr>
          </w:p>
        </w:tc>
        <w:tc>
          <w:tcPr>
            <w:tcW w:w="975" w:type="dxa"/>
          </w:tcPr>
          <w:p w14:paraId="0C1C26FA" w14:textId="77777777" w:rsidR="0077031C" w:rsidRDefault="0077031C">
            <w:pPr>
              <w:pStyle w:val="af2"/>
              <w:jc w:val="center"/>
              <w:rPr>
                <w:rFonts w:hAnsi="宋体"/>
                <w:sz w:val="24"/>
                <w:szCs w:val="24"/>
              </w:rPr>
            </w:pPr>
          </w:p>
        </w:tc>
        <w:tc>
          <w:tcPr>
            <w:tcW w:w="851" w:type="dxa"/>
          </w:tcPr>
          <w:p w14:paraId="2F0FF7B3" w14:textId="77777777" w:rsidR="0077031C" w:rsidRDefault="0077031C">
            <w:pPr>
              <w:pStyle w:val="af2"/>
              <w:jc w:val="center"/>
              <w:rPr>
                <w:rFonts w:hAnsi="宋体"/>
                <w:sz w:val="24"/>
                <w:szCs w:val="24"/>
              </w:rPr>
            </w:pPr>
          </w:p>
        </w:tc>
        <w:tc>
          <w:tcPr>
            <w:tcW w:w="866" w:type="dxa"/>
          </w:tcPr>
          <w:p w14:paraId="129E4E52" w14:textId="77777777" w:rsidR="0077031C" w:rsidRDefault="0077031C">
            <w:pPr>
              <w:pStyle w:val="af2"/>
              <w:jc w:val="center"/>
              <w:rPr>
                <w:rFonts w:hAnsi="宋体"/>
                <w:sz w:val="24"/>
                <w:szCs w:val="24"/>
              </w:rPr>
            </w:pPr>
          </w:p>
        </w:tc>
      </w:tr>
      <w:tr w:rsidR="0077031C" w14:paraId="53D7F986" w14:textId="77777777">
        <w:trPr>
          <w:gridAfter w:val="1"/>
          <w:wAfter w:w="21" w:type="dxa"/>
          <w:jc w:val="center"/>
        </w:trPr>
        <w:tc>
          <w:tcPr>
            <w:tcW w:w="826" w:type="dxa"/>
          </w:tcPr>
          <w:p w14:paraId="57B9F376" w14:textId="77777777" w:rsidR="0077031C" w:rsidRDefault="0077031C">
            <w:pPr>
              <w:pStyle w:val="af2"/>
              <w:jc w:val="center"/>
              <w:rPr>
                <w:rFonts w:hAnsi="宋体"/>
                <w:sz w:val="24"/>
                <w:szCs w:val="24"/>
              </w:rPr>
            </w:pPr>
          </w:p>
        </w:tc>
        <w:tc>
          <w:tcPr>
            <w:tcW w:w="1275" w:type="dxa"/>
          </w:tcPr>
          <w:p w14:paraId="13BDDDCC" w14:textId="77777777" w:rsidR="0077031C" w:rsidRDefault="0077031C">
            <w:pPr>
              <w:pStyle w:val="af2"/>
              <w:jc w:val="center"/>
              <w:rPr>
                <w:rFonts w:hAnsi="宋体"/>
                <w:sz w:val="24"/>
                <w:szCs w:val="24"/>
              </w:rPr>
            </w:pPr>
          </w:p>
        </w:tc>
        <w:tc>
          <w:tcPr>
            <w:tcW w:w="709" w:type="dxa"/>
          </w:tcPr>
          <w:p w14:paraId="75F28C1C" w14:textId="77777777" w:rsidR="0077031C" w:rsidRDefault="0077031C">
            <w:pPr>
              <w:pStyle w:val="af2"/>
              <w:jc w:val="center"/>
              <w:rPr>
                <w:rFonts w:hAnsi="宋体"/>
                <w:sz w:val="24"/>
                <w:szCs w:val="24"/>
              </w:rPr>
            </w:pPr>
          </w:p>
        </w:tc>
        <w:tc>
          <w:tcPr>
            <w:tcW w:w="994" w:type="dxa"/>
          </w:tcPr>
          <w:p w14:paraId="74F6066E" w14:textId="77777777" w:rsidR="0077031C" w:rsidRDefault="0077031C">
            <w:pPr>
              <w:pStyle w:val="af2"/>
              <w:jc w:val="center"/>
              <w:rPr>
                <w:rFonts w:hAnsi="宋体"/>
                <w:sz w:val="24"/>
                <w:szCs w:val="24"/>
              </w:rPr>
            </w:pPr>
          </w:p>
        </w:tc>
        <w:tc>
          <w:tcPr>
            <w:tcW w:w="1435" w:type="dxa"/>
          </w:tcPr>
          <w:p w14:paraId="1D619855" w14:textId="77777777" w:rsidR="0077031C" w:rsidRDefault="0077031C">
            <w:pPr>
              <w:pStyle w:val="af2"/>
              <w:jc w:val="center"/>
              <w:rPr>
                <w:rFonts w:hAnsi="宋体"/>
                <w:sz w:val="24"/>
                <w:szCs w:val="24"/>
              </w:rPr>
            </w:pPr>
          </w:p>
        </w:tc>
        <w:tc>
          <w:tcPr>
            <w:tcW w:w="708" w:type="dxa"/>
          </w:tcPr>
          <w:p w14:paraId="441DBDC9" w14:textId="77777777" w:rsidR="0077031C" w:rsidRDefault="0077031C">
            <w:pPr>
              <w:pStyle w:val="af2"/>
              <w:jc w:val="center"/>
              <w:rPr>
                <w:rFonts w:hAnsi="宋体"/>
                <w:sz w:val="24"/>
                <w:szCs w:val="24"/>
              </w:rPr>
            </w:pPr>
          </w:p>
        </w:tc>
        <w:tc>
          <w:tcPr>
            <w:tcW w:w="975" w:type="dxa"/>
          </w:tcPr>
          <w:p w14:paraId="440697BE" w14:textId="77777777" w:rsidR="0077031C" w:rsidRDefault="0077031C">
            <w:pPr>
              <w:pStyle w:val="af2"/>
              <w:jc w:val="center"/>
              <w:rPr>
                <w:rFonts w:hAnsi="宋体"/>
                <w:sz w:val="24"/>
                <w:szCs w:val="24"/>
              </w:rPr>
            </w:pPr>
          </w:p>
        </w:tc>
        <w:tc>
          <w:tcPr>
            <w:tcW w:w="851" w:type="dxa"/>
          </w:tcPr>
          <w:p w14:paraId="4BF8380D" w14:textId="77777777" w:rsidR="0077031C" w:rsidRDefault="0077031C">
            <w:pPr>
              <w:pStyle w:val="af2"/>
              <w:jc w:val="center"/>
              <w:rPr>
                <w:rFonts w:hAnsi="宋体"/>
                <w:sz w:val="24"/>
                <w:szCs w:val="24"/>
              </w:rPr>
            </w:pPr>
          </w:p>
        </w:tc>
        <w:tc>
          <w:tcPr>
            <w:tcW w:w="866" w:type="dxa"/>
          </w:tcPr>
          <w:p w14:paraId="0C8B375F" w14:textId="77777777" w:rsidR="0077031C" w:rsidRDefault="0077031C">
            <w:pPr>
              <w:pStyle w:val="af2"/>
              <w:jc w:val="center"/>
              <w:rPr>
                <w:rFonts w:hAnsi="宋体"/>
                <w:sz w:val="24"/>
                <w:szCs w:val="24"/>
              </w:rPr>
            </w:pPr>
          </w:p>
        </w:tc>
      </w:tr>
      <w:tr w:rsidR="0077031C" w14:paraId="4A6246CC" w14:textId="77777777">
        <w:trPr>
          <w:gridAfter w:val="1"/>
          <w:wAfter w:w="21" w:type="dxa"/>
          <w:jc w:val="center"/>
        </w:trPr>
        <w:tc>
          <w:tcPr>
            <w:tcW w:w="826" w:type="dxa"/>
          </w:tcPr>
          <w:p w14:paraId="1F8C647F" w14:textId="77777777" w:rsidR="0077031C" w:rsidRDefault="0077031C">
            <w:pPr>
              <w:pStyle w:val="af2"/>
              <w:jc w:val="center"/>
              <w:rPr>
                <w:rFonts w:hAnsi="宋体"/>
                <w:sz w:val="24"/>
                <w:szCs w:val="24"/>
              </w:rPr>
            </w:pPr>
          </w:p>
        </w:tc>
        <w:tc>
          <w:tcPr>
            <w:tcW w:w="1275" w:type="dxa"/>
          </w:tcPr>
          <w:p w14:paraId="67F8154E" w14:textId="77777777" w:rsidR="0077031C" w:rsidRDefault="0077031C">
            <w:pPr>
              <w:pStyle w:val="af2"/>
              <w:jc w:val="center"/>
              <w:rPr>
                <w:rFonts w:hAnsi="宋体"/>
                <w:sz w:val="24"/>
                <w:szCs w:val="24"/>
              </w:rPr>
            </w:pPr>
          </w:p>
        </w:tc>
        <w:tc>
          <w:tcPr>
            <w:tcW w:w="709" w:type="dxa"/>
          </w:tcPr>
          <w:p w14:paraId="335641E1" w14:textId="77777777" w:rsidR="0077031C" w:rsidRDefault="0077031C">
            <w:pPr>
              <w:pStyle w:val="af2"/>
              <w:jc w:val="center"/>
              <w:rPr>
                <w:rFonts w:hAnsi="宋体"/>
                <w:sz w:val="24"/>
                <w:szCs w:val="24"/>
              </w:rPr>
            </w:pPr>
          </w:p>
        </w:tc>
        <w:tc>
          <w:tcPr>
            <w:tcW w:w="994" w:type="dxa"/>
          </w:tcPr>
          <w:p w14:paraId="0F2A27D6" w14:textId="77777777" w:rsidR="0077031C" w:rsidRDefault="0077031C">
            <w:pPr>
              <w:pStyle w:val="af2"/>
              <w:jc w:val="center"/>
              <w:rPr>
                <w:rFonts w:hAnsi="宋体"/>
                <w:sz w:val="24"/>
                <w:szCs w:val="24"/>
              </w:rPr>
            </w:pPr>
          </w:p>
        </w:tc>
        <w:tc>
          <w:tcPr>
            <w:tcW w:w="1435" w:type="dxa"/>
          </w:tcPr>
          <w:p w14:paraId="5F470113" w14:textId="77777777" w:rsidR="0077031C" w:rsidRDefault="0077031C">
            <w:pPr>
              <w:pStyle w:val="af2"/>
              <w:jc w:val="center"/>
              <w:rPr>
                <w:rFonts w:hAnsi="宋体"/>
                <w:sz w:val="24"/>
                <w:szCs w:val="24"/>
              </w:rPr>
            </w:pPr>
          </w:p>
        </w:tc>
        <w:tc>
          <w:tcPr>
            <w:tcW w:w="708" w:type="dxa"/>
          </w:tcPr>
          <w:p w14:paraId="420128EB" w14:textId="77777777" w:rsidR="0077031C" w:rsidRDefault="0077031C">
            <w:pPr>
              <w:pStyle w:val="af2"/>
              <w:jc w:val="center"/>
              <w:rPr>
                <w:rFonts w:hAnsi="宋体"/>
                <w:sz w:val="24"/>
                <w:szCs w:val="24"/>
              </w:rPr>
            </w:pPr>
          </w:p>
        </w:tc>
        <w:tc>
          <w:tcPr>
            <w:tcW w:w="975" w:type="dxa"/>
          </w:tcPr>
          <w:p w14:paraId="418B923E" w14:textId="77777777" w:rsidR="0077031C" w:rsidRDefault="0077031C">
            <w:pPr>
              <w:pStyle w:val="af2"/>
              <w:jc w:val="center"/>
              <w:rPr>
                <w:rFonts w:hAnsi="宋体"/>
                <w:sz w:val="24"/>
                <w:szCs w:val="24"/>
              </w:rPr>
            </w:pPr>
          </w:p>
        </w:tc>
        <w:tc>
          <w:tcPr>
            <w:tcW w:w="851" w:type="dxa"/>
          </w:tcPr>
          <w:p w14:paraId="22762A52" w14:textId="77777777" w:rsidR="0077031C" w:rsidRDefault="0077031C">
            <w:pPr>
              <w:pStyle w:val="af2"/>
              <w:jc w:val="center"/>
              <w:rPr>
                <w:rFonts w:hAnsi="宋体"/>
                <w:sz w:val="24"/>
                <w:szCs w:val="24"/>
              </w:rPr>
            </w:pPr>
          </w:p>
        </w:tc>
        <w:tc>
          <w:tcPr>
            <w:tcW w:w="866" w:type="dxa"/>
          </w:tcPr>
          <w:p w14:paraId="2A423E71" w14:textId="77777777" w:rsidR="0077031C" w:rsidRDefault="0077031C">
            <w:pPr>
              <w:pStyle w:val="af2"/>
              <w:jc w:val="center"/>
              <w:rPr>
                <w:rFonts w:hAnsi="宋体"/>
                <w:sz w:val="24"/>
                <w:szCs w:val="24"/>
              </w:rPr>
            </w:pPr>
          </w:p>
        </w:tc>
      </w:tr>
      <w:tr w:rsidR="0077031C" w14:paraId="4AF996FD" w14:textId="77777777">
        <w:trPr>
          <w:trHeight w:val="488"/>
          <w:jc w:val="center"/>
        </w:trPr>
        <w:tc>
          <w:tcPr>
            <w:tcW w:w="6922" w:type="dxa"/>
            <w:gridSpan w:val="7"/>
            <w:vAlign w:val="center"/>
          </w:tcPr>
          <w:p w14:paraId="3742E078" w14:textId="77777777" w:rsidR="0077031C" w:rsidRDefault="008E2F31">
            <w:pPr>
              <w:pStyle w:val="af2"/>
              <w:ind w:left="900" w:hanging="480"/>
              <w:jc w:val="center"/>
              <w:rPr>
                <w:rFonts w:hAnsi="宋体"/>
                <w:sz w:val="24"/>
                <w:szCs w:val="24"/>
              </w:rPr>
            </w:pPr>
            <w:r>
              <w:rPr>
                <w:rFonts w:hAnsi="宋体" w:hint="eastAsia"/>
                <w:sz w:val="24"/>
                <w:szCs w:val="24"/>
              </w:rPr>
              <w:t>合计</w:t>
            </w:r>
          </w:p>
        </w:tc>
        <w:tc>
          <w:tcPr>
            <w:tcW w:w="851" w:type="dxa"/>
          </w:tcPr>
          <w:p w14:paraId="1BAA25B3" w14:textId="77777777" w:rsidR="0077031C" w:rsidRDefault="0077031C">
            <w:pPr>
              <w:pStyle w:val="af2"/>
              <w:ind w:left="900" w:hanging="480"/>
              <w:rPr>
                <w:rFonts w:hAnsi="宋体"/>
                <w:sz w:val="24"/>
                <w:szCs w:val="24"/>
              </w:rPr>
            </w:pPr>
          </w:p>
        </w:tc>
        <w:tc>
          <w:tcPr>
            <w:tcW w:w="887" w:type="dxa"/>
            <w:gridSpan w:val="2"/>
          </w:tcPr>
          <w:p w14:paraId="69751027" w14:textId="77777777" w:rsidR="0077031C" w:rsidRDefault="0077031C">
            <w:pPr>
              <w:pStyle w:val="af2"/>
              <w:ind w:left="900" w:hanging="480"/>
              <w:rPr>
                <w:rFonts w:hAnsi="宋体"/>
                <w:sz w:val="24"/>
                <w:szCs w:val="24"/>
              </w:rPr>
            </w:pPr>
          </w:p>
        </w:tc>
      </w:tr>
    </w:tbl>
    <w:p w14:paraId="6422342F" w14:textId="77777777" w:rsidR="0077031C" w:rsidRDefault="0077031C">
      <w:pPr>
        <w:autoSpaceDE w:val="0"/>
        <w:autoSpaceDN w:val="0"/>
        <w:spacing w:line="360" w:lineRule="auto"/>
        <w:ind w:right="-136"/>
        <w:textAlignment w:val="bottom"/>
        <w:rPr>
          <w:rFonts w:ascii="宋体" w:hAnsi="宋体"/>
          <w:color w:val="000000"/>
          <w:sz w:val="24"/>
        </w:rPr>
      </w:pPr>
    </w:p>
    <w:p w14:paraId="0F38EBD5" w14:textId="77777777" w:rsidR="0077031C" w:rsidRDefault="008E2F31">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供应商授权代表签字： _____________</w:t>
      </w:r>
    </w:p>
    <w:p w14:paraId="15BC0E6B" w14:textId="77777777" w:rsidR="0077031C" w:rsidRDefault="008E2F31">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供应商盖章：</w:t>
      </w:r>
      <w:r>
        <w:rPr>
          <w:rFonts w:ascii="宋体" w:hAnsi="宋体" w:hint="eastAsia"/>
          <w:color w:val="000000"/>
          <w:sz w:val="24"/>
          <w:u w:val="single"/>
        </w:rPr>
        <w:t xml:space="preserve">               </w:t>
      </w:r>
    </w:p>
    <w:p w14:paraId="6A81CFA6" w14:textId="77777777" w:rsidR="0077031C" w:rsidRDefault="008E2F31">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p>
    <w:p w14:paraId="1107F6AA" w14:textId="77777777" w:rsidR="0077031C" w:rsidRDefault="008E2F31">
      <w:pPr>
        <w:pStyle w:val="af2"/>
        <w:ind w:firstLine="480"/>
        <w:rPr>
          <w:rFonts w:hAnsi="宋体"/>
          <w:sz w:val="24"/>
        </w:rPr>
      </w:pPr>
      <w:r>
        <w:rPr>
          <w:rFonts w:hAnsi="宋体" w:hint="eastAsia"/>
          <w:sz w:val="24"/>
        </w:rPr>
        <w:t>注:1.如果不提供分项报价将视为没有实质性响应比选文件。上述各项的详细分项报价，可另页描述。</w:t>
      </w:r>
    </w:p>
    <w:p w14:paraId="798E85B0" w14:textId="77777777" w:rsidR="0077031C" w:rsidRDefault="008E2F31">
      <w:pPr>
        <w:pStyle w:val="af2"/>
        <w:spacing w:line="360" w:lineRule="auto"/>
        <w:ind w:firstLine="480"/>
        <w:rPr>
          <w:rFonts w:hAnsi="宋体"/>
          <w:sz w:val="24"/>
          <w:szCs w:val="24"/>
        </w:rPr>
      </w:pPr>
      <w:r>
        <w:rPr>
          <w:rFonts w:hAnsi="宋体" w:hint="eastAsia"/>
          <w:sz w:val="24"/>
        </w:rPr>
        <w:t xml:space="preserve">   </w:t>
      </w:r>
      <w:r>
        <w:rPr>
          <w:rFonts w:hAnsi="宋体"/>
          <w:sz w:val="24"/>
        </w:rPr>
        <w:t>2</w:t>
      </w:r>
      <w:r>
        <w:rPr>
          <w:rFonts w:hAnsi="宋体" w:hint="eastAsia"/>
          <w:sz w:val="24"/>
        </w:rPr>
        <w:t>.</w:t>
      </w:r>
      <w:r>
        <w:rPr>
          <w:rFonts w:hAnsi="宋体" w:hint="eastAsia"/>
          <w:sz w:val="24"/>
          <w:szCs w:val="24"/>
        </w:rPr>
        <w:t xml:space="preserve"> 如果单价与总价不符时，以单价为准。</w:t>
      </w:r>
    </w:p>
    <w:p w14:paraId="6BAB9809" w14:textId="77777777" w:rsidR="0077031C" w:rsidRDefault="008E2F31">
      <w:pPr>
        <w:widowControl/>
        <w:jc w:val="left"/>
        <w:rPr>
          <w:rFonts w:asciiTheme="minorEastAsia" w:eastAsiaTheme="minorEastAsia" w:hAnsiTheme="minorEastAsia"/>
          <w:b/>
          <w:bCs/>
          <w:sz w:val="28"/>
          <w:szCs w:val="32"/>
        </w:rPr>
      </w:pPr>
      <w:r>
        <w:br w:type="page"/>
      </w:r>
    </w:p>
    <w:p w14:paraId="30F48F13" w14:textId="77777777" w:rsidR="0077031C" w:rsidRDefault="008E2F31">
      <w:pPr>
        <w:pStyle w:val="09wh"/>
        <w:ind w:firstLine="562"/>
        <w:jc w:val="center"/>
        <w:rPr>
          <w:b/>
          <w:bCs/>
        </w:rPr>
      </w:pPr>
      <w:bookmarkStart w:id="160" w:name="_Toc497235045"/>
      <w:bookmarkStart w:id="161" w:name="_Toc366858503"/>
      <w:bookmarkStart w:id="162" w:name="_Toc514926457"/>
      <w:bookmarkStart w:id="163" w:name="_Toc75527260"/>
      <w:r>
        <w:rPr>
          <w:b/>
          <w:bCs/>
        </w:rPr>
        <w:lastRenderedPageBreak/>
        <w:t>货物说明一览表</w:t>
      </w:r>
      <w:bookmarkEnd w:id="160"/>
      <w:bookmarkEnd w:id="161"/>
      <w:bookmarkEnd w:id="162"/>
      <w:bookmarkEnd w:id="163"/>
    </w:p>
    <w:p w14:paraId="3121A4D8" w14:textId="77777777" w:rsidR="0077031C" w:rsidRDefault="008E2F31">
      <w:pPr>
        <w:pStyle w:val="af2"/>
        <w:spacing w:line="360" w:lineRule="auto"/>
        <w:rPr>
          <w:rFonts w:hAnsi="宋体"/>
          <w:sz w:val="24"/>
          <w:szCs w:val="24"/>
        </w:rPr>
      </w:pPr>
      <w:r>
        <w:rPr>
          <w:rFonts w:hAnsi="宋体" w:hint="eastAsia"/>
          <w:sz w:val="24"/>
          <w:szCs w:val="24"/>
        </w:rPr>
        <w:t>项目名称：</w:t>
      </w:r>
      <w:r>
        <w:rPr>
          <w:rFonts w:hAnsi="宋体"/>
          <w:sz w:val="24"/>
          <w:szCs w:val="24"/>
        </w:rPr>
        <w:t xml:space="preserve">______________                             </w:t>
      </w:r>
      <w:r>
        <w:rPr>
          <w:rFonts w:hAnsi="宋体" w:hint="eastAsia"/>
          <w:sz w:val="24"/>
          <w:szCs w:val="24"/>
        </w:rPr>
        <w:t>项目编号：</w:t>
      </w:r>
      <w:r>
        <w:rPr>
          <w:rFonts w:hAnsi="宋体"/>
          <w:sz w:val="24"/>
          <w:szCs w:val="24"/>
        </w:rPr>
        <w:t xml:space="preserve">______________ </w:t>
      </w:r>
    </w:p>
    <w:tbl>
      <w:tblPr>
        <w:tblW w:w="90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45"/>
        <w:gridCol w:w="2126"/>
        <w:gridCol w:w="2268"/>
        <w:gridCol w:w="1701"/>
        <w:gridCol w:w="1417"/>
      </w:tblGrid>
      <w:tr w:rsidR="0077031C" w14:paraId="7F192FE8" w14:textId="77777777">
        <w:trPr>
          <w:trHeight w:val="567"/>
        </w:trPr>
        <w:tc>
          <w:tcPr>
            <w:tcW w:w="1545" w:type="dxa"/>
            <w:tcBorders>
              <w:top w:val="single" w:sz="12" w:space="0" w:color="auto"/>
            </w:tcBorders>
            <w:vAlign w:val="center"/>
          </w:tcPr>
          <w:p w14:paraId="72BDBD3F" w14:textId="77777777" w:rsidR="0077031C" w:rsidRDefault="008E2F31">
            <w:pPr>
              <w:pStyle w:val="af2"/>
              <w:spacing w:line="360" w:lineRule="auto"/>
              <w:ind w:left="900" w:hanging="480"/>
              <w:rPr>
                <w:rFonts w:hAnsi="宋体" w:cs="Courier New"/>
                <w:sz w:val="24"/>
                <w:szCs w:val="24"/>
              </w:rPr>
            </w:pPr>
            <w:r>
              <w:rPr>
                <w:rFonts w:hAnsi="宋体" w:cs="Courier New" w:hint="eastAsia"/>
                <w:sz w:val="24"/>
                <w:szCs w:val="24"/>
              </w:rPr>
              <w:t>序号</w:t>
            </w:r>
          </w:p>
        </w:tc>
        <w:tc>
          <w:tcPr>
            <w:tcW w:w="2126" w:type="dxa"/>
            <w:tcBorders>
              <w:top w:val="single" w:sz="12" w:space="0" w:color="auto"/>
            </w:tcBorders>
            <w:vAlign w:val="center"/>
          </w:tcPr>
          <w:p w14:paraId="7411FE5D" w14:textId="77777777" w:rsidR="0077031C" w:rsidRDefault="008E2F31">
            <w:pPr>
              <w:pStyle w:val="af2"/>
              <w:spacing w:line="360" w:lineRule="auto"/>
              <w:ind w:left="900" w:hanging="480"/>
              <w:rPr>
                <w:rFonts w:hAnsi="宋体" w:cs="Courier New"/>
                <w:sz w:val="24"/>
                <w:szCs w:val="24"/>
              </w:rPr>
            </w:pPr>
            <w:r>
              <w:rPr>
                <w:rFonts w:hAnsi="宋体" w:cs="Courier New" w:hint="eastAsia"/>
                <w:sz w:val="24"/>
                <w:szCs w:val="24"/>
              </w:rPr>
              <w:t>货物名称</w:t>
            </w:r>
          </w:p>
        </w:tc>
        <w:tc>
          <w:tcPr>
            <w:tcW w:w="2268" w:type="dxa"/>
            <w:tcBorders>
              <w:top w:val="single" w:sz="12" w:space="0" w:color="auto"/>
            </w:tcBorders>
            <w:vAlign w:val="center"/>
          </w:tcPr>
          <w:p w14:paraId="715825F3" w14:textId="77777777" w:rsidR="0077031C" w:rsidRDefault="008E2F31">
            <w:pPr>
              <w:pStyle w:val="af2"/>
              <w:spacing w:line="360" w:lineRule="auto"/>
              <w:ind w:left="900" w:hanging="480"/>
              <w:rPr>
                <w:rFonts w:hAnsi="宋体" w:cs="Courier New"/>
                <w:sz w:val="24"/>
                <w:szCs w:val="24"/>
              </w:rPr>
            </w:pPr>
            <w:r>
              <w:rPr>
                <w:rFonts w:hAnsi="宋体" w:cs="Courier New" w:hint="eastAsia"/>
                <w:sz w:val="24"/>
                <w:szCs w:val="24"/>
              </w:rPr>
              <w:t>主要规格</w:t>
            </w:r>
          </w:p>
        </w:tc>
        <w:tc>
          <w:tcPr>
            <w:tcW w:w="1701" w:type="dxa"/>
            <w:tcBorders>
              <w:top w:val="single" w:sz="12" w:space="0" w:color="auto"/>
            </w:tcBorders>
            <w:vAlign w:val="center"/>
          </w:tcPr>
          <w:p w14:paraId="5DB4D855" w14:textId="77777777" w:rsidR="0077031C" w:rsidRDefault="008E2F31">
            <w:pPr>
              <w:pStyle w:val="af2"/>
              <w:spacing w:line="360" w:lineRule="auto"/>
              <w:ind w:left="900" w:hanging="480"/>
              <w:rPr>
                <w:rFonts w:hAnsi="宋体" w:cs="Courier New"/>
                <w:sz w:val="24"/>
                <w:szCs w:val="24"/>
              </w:rPr>
            </w:pPr>
            <w:r>
              <w:rPr>
                <w:rFonts w:hAnsi="宋体" w:cs="Courier New" w:hint="eastAsia"/>
                <w:sz w:val="24"/>
                <w:szCs w:val="24"/>
              </w:rPr>
              <w:t>数量</w:t>
            </w:r>
          </w:p>
        </w:tc>
        <w:tc>
          <w:tcPr>
            <w:tcW w:w="1417" w:type="dxa"/>
            <w:tcBorders>
              <w:top w:val="single" w:sz="12" w:space="0" w:color="auto"/>
            </w:tcBorders>
            <w:vAlign w:val="center"/>
          </w:tcPr>
          <w:p w14:paraId="7DDC14DC" w14:textId="77777777" w:rsidR="0077031C" w:rsidRDefault="008E2F31">
            <w:pPr>
              <w:pStyle w:val="af2"/>
              <w:spacing w:line="360" w:lineRule="auto"/>
              <w:ind w:left="900" w:hanging="480"/>
              <w:rPr>
                <w:rFonts w:hAnsi="宋体" w:cs="Courier New"/>
                <w:sz w:val="24"/>
                <w:szCs w:val="24"/>
              </w:rPr>
            </w:pPr>
            <w:r>
              <w:rPr>
                <w:rFonts w:hAnsi="宋体" w:cs="Courier New" w:hint="eastAsia"/>
                <w:sz w:val="24"/>
                <w:szCs w:val="24"/>
              </w:rPr>
              <w:t>其它</w:t>
            </w:r>
          </w:p>
        </w:tc>
      </w:tr>
      <w:tr w:rsidR="0077031C" w14:paraId="7B31456E" w14:textId="77777777">
        <w:trPr>
          <w:trHeight w:val="567"/>
        </w:trPr>
        <w:tc>
          <w:tcPr>
            <w:tcW w:w="1545" w:type="dxa"/>
            <w:vAlign w:val="center"/>
          </w:tcPr>
          <w:p w14:paraId="044FDE62" w14:textId="77777777" w:rsidR="0077031C" w:rsidRDefault="0077031C">
            <w:pPr>
              <w:pStyle w:val="af2"/>
              <w:spacing w:line="360" w:lineRule="auto"/>
              <w:ind w:left="900" w:hanging="480"/>
              <w:jc w:val="center"/>
              <w:rPr>
                <w:rFonts w:hAnsi="宋体" w:cs="Courier New"/>
                <w:sz w:val="24"/>
                <w:szCs w:val="24"/>
              </w:rPr>
            </w:pPr>
          </w:p>
        </w:tc>
        <w:tc>
          <w:tcPr>
            <w:tcW w:w="2126" w:type="dxa"/>
            <w:vAlign w:val="center"/>
          </w:tcPr>
          <w:p w14:paraId="0712F5E6" w14:textId="77777777" w:rsidR="0077031C" w:rsidRDefault="0077031C">
            <w:pPr>
              <w:pStyle w:val="af2"/>
              <w:spacing w:line="360" w:lineRule="auto"/>
              <w:ind w:left="900" w:hanging="480"/>
              <w:jc w:val="center"/>
              <w:rPr>
                <w:rFonts w:hAnsi="宋体" w:cs="Courier New"/>
                <w:sz w:val="24"/>
                <w:szCs w:val="24"/>
              </w:rPr>
            </w:pPr>
          </w:p>
        </w:tc>
        <w:tc>
          <w:tcPr>
            <w:tcW w:w="2268" w:type="dxa"/>
            <w:vAlign w:val="center"/>
          </w:tcPr>
          <w:p w14:paraId="7D70370B" w14:textId="77777777" w:rsidR="0077031C" w:rsidRDefault="0077031C">
            <w:pPr>
              <w:pStyle w:val="af2"/>
              <w:spacing w:line="360" w:lineRule="auto"/>
              <w:ind w:left="900" w:hanging="480"/>
              <w:jc w:val="center"/>
              <w:rPr>
                <w:rFonts w:hAnsi="宋体" w:cs="Courier New"/>
                <w:sz w:val="24"/>
                <w:szCs w:val="24"/>
              </w:rPr>
            </w:pPr>
          </w:p>
        </w:tc>
        <w:tc>
          <w:tcPr>
            <w:tcW w:w="1701" w:type="dxa"/>
            <w:vAlign w:val="center"/>
          </w:tcPr>
          <w:p w14:paraId="54FC8D91" w14:textId="77777777" w:rsidR="0077031C" w:rsidRDefault="0077031C">
            <w:pPr>
              <w:pStyle w:val="af2"/>
              <w:spacing w:line="360" w:lineRule="auto"/>
              <w:ind w:left="900" w:hanging="480"/>
              <w:jc w:val="center"/>
              <w:rPr>
                <w:rFonts w:hAnsi="宋体" w:cs="Courier New"/>
                <w:sz w:val="24"/>
                <w:szCs w:val="24"/>
              </w:rPr>
            </w:pPr>
          </w:p>
        </w:tc>
        <w:tc>
          <w:tcPr>
            <w:tcW w:w="1417" w:type="dxa"/>
            <w:vAlign w:val="center"/>
          </w:tcPr>
          <w:p w14:paraId="77CFD528" w14:textId="77777777" w:rsidR="0077031C" w:rsidRDefault="0077031C">
            <w:pPr>
              <w:pStyle w:val="af2"/>
              <w:spacing w:line="360" w:lineRule="auto"/>
              <w:ind w:left="900" w:hanging="480"/>
              <w:jc w:val="center"/>
              <w:rPr>
                <w:rFonts w:hAnsi="宋体" w:cs="Courier New"/>
                <w:sz w:val="24"/>
                <w:szCs w:val="24"/>
              </w:rPr>
            </w:pPr>
          </w:p>
        </w:tc>
      </w:tr>
      <w:tr w:rsidR="0077031C" w14:paraId="234799C4" w14:textId="77777777">
        <w:trPr>
          <w:trHeight w:val="567"/>
        </w:trPr>
        <w:tc>
          <w:tcPr>
            <w:tcW w:w="1545" w:type="dxa"/>
            <w:vAlign w:val="center"/>
          </w:tcPr>
          <w:p w14:paraId="2C418E5D" w14:textId="77777777" w:rsidR="0077031C" w:rsidRDefault="0077031C">
            <w:pPr>
              <w:pStyle w:val="af2"/>
              <w:spacing w:line="360" w:lineRule="auto"/>
              <w:ind w:left="900" w:hanging="480"/>
              <w:jc w:val="center"/>
              <w:rPr>
                <w:rFonts w:hAnsi="宋体" w:cs="Courier New"/>
                <w:sz w:val="24"/>
                <w:szCs w:val="24"/>
              </w:rPr>
            </w:pPr>
          </w:p>
        </w:tc>
        <w:tc>
          <w:tcPr>
            <w:tcW w:w="2126" w:type="dxa"/>
            <w:vAlign w:val="center"/>
          </w:tcPr>
          <w:p w14:paraId="69FF53EF" w14:textId="77777777" w:rsidR="0077031C" w:rsidRDefault="0077031C">
            <w:pPr>
              <w:pStyle w:val="af2"/>
              <w:spacing w:line="360" w:lineRule="auto"/>
              <w:ind w:left="900" w:hanging="480"/>
              <w:jc w:val="center"/>
              <w:rPr>
                <w:rFonts w:hAnsi="宋体" w:cs="Courier New"/>
                <w:sz w:val="24"/>
                <w:szCs w:val="24"/>
              </w:rPr>
            </w:pPr>
          </w:p>
        </w:tc>
        <w:tc>
          <w:tcPr>
            <w:tcW w:w="2268" w:type="dxa"/>
            <w:vAlign w:val="center"/>
          </w:tcPr>
          <w:p w14:paraId="0343E2FA" w14:textId="77777777" w:rsidR="0077031C" w:rsidRDefault="0077031C">
            <w:pPr>
              <w:pStyle w:val="af2"/>
              <w:spacing w:line="360" w:lineRule="auto"/>
              <w:ind w:left="900" w:hanging="480"/>
              <w:jc w:val="center"/>
              <w:rPr>
                <w:rFonts w:hAnsi="宋体" w:cs="Courier New"/>
                <w:sz w:val="24"/>
                <w:szCs w:val="24"/>
              </w:rPr>
            </w:pPr>
          </w:p>
        </w:tc>
        <w:tc>
          <w:tcPr>
            <w:tcW w:w="1701" w:type="dxa"/>
            <w:vAlign w:val="center"/>
          </w:tcPr>
          <w:p w14:paraId="5E673A8E" w14:textId="77777777" w:rsidR="0077031C" w:rsidRDefault="0077031C">
            <w:pPr>
              <w:pStyle w:val="af2"/>
              <w:spacing w:line="360" w:lineRule="auto"/>
              <w:ind w:left="900" w:hanging="480"/>
              <w:jc w:val="center"/>
              <w:rPr>
                <w:rFonts w:hAnsi="宋体" w:cs="Courier New"/>
                <w:sz w:val="24"/>
                <w:szCs w:val="24"/>
              </w:rPr>
            </w:pPr>
          </w:p>
        </w:tc>
        <w:tc>
          <w:tcPr>
            <w:tcW w:w="1417" w:type="dxa"/>
            <w:vAlign w:val="center"/>
          </w:tcPr>
          <w:p w14:paraId="393E3A19" w14:textId="77777777" w:rsidR="0077031C" w:rsidRDefault="0077031C">
            <w:pPr>
              <w:pStyle w:val="af2"/>
              <w:spacing w:line="360" w:lineRule="auto"/>
              <w:ind w:left="900" w:hanging="480"/>
              <w:jc w:val="center"/>
              <w:rPr>
                <w:rFonts w:hAnsi="宋体" w:cs="Courier New"/>
                <w:sz w:val="24"/>
                <w:szCs w:val="24"/>
              </w:rPr>
            </w:pPr>
          </w:p>
        </w:tc>
      </w:tr>
      <w:tr w:rsidR="0077031C" w14:paraId="0A050B48" w14:textId="77777777">
        <w:trPr>
          <w:trHeight w:val="567"/>
        </w:trPr>
        <w:tc>
          <w:tcPr>
            <w:tcW w:w="1545" w:type="dxa"/>
            <w:vAlign w:val="center"/>
          </w:tcPr>
          <w:p w14:paraId="0CE2AF06" w14:textId="77777777" w:rsidR="0077031C" w:rsidRDefault="0077031C">
            <w:pPr>
              <w:pStyle w:val="af2"/>
              <w:spacing w:line="360" w:lineRule="auto"/>
              <w:ind w:left="900" w:hanging="480"/>
              <w:jc w:val="center"/>
              <w:rPr>
                <w:rFonts w:hAnsi="宋体" w:cs="Courier New"/>
                <w:sz w:val="24"/>
                <w:szCs w:val="24"/>
              </w:rPr>
            </w:pPr>
          </w:p>
        </w:tc>
        <w:tc>
          <w:tcPr>
            <w:tcW w:w="2126" w:type="dxa"/>
            <w:vAlign w:val="center"/>
          </w:tcPr>
          <w:p w14:paraId="6F614335" w14:textId="77777777" w:rsidR="0077031C" w:rsidRDefault="0077031C">
            <w:pPr>
              <w:pStyle w:val="af2"/>
              <w:spacing w:line="360" w:lineRule="auto"/>
              <w:ind w:left="900" w:hanging="480"/>
              <w:jc w:val="center"/>
              <w:rPr>
                <w:rFonts w:hAnsi="宋体" w:cs="Courier New"/>
                <w:sz w:val="24"/>
                <w:szCs w:val="24"/>
              </w:rPr>
            </w:pPr>
          </w:p>
        </w:tc>
        <w:tc>
          <w:tcPr>
            <w:tcW w:w="2268" w:type="dxa"/>
            <w:vAlign w:val="center"/>
          </w:tcPr>
          <w:p w14:paraId="015C33C8" w14:textId="77777777" w:rsidR="0077031C" w:rsidRDefault="0077031C">
            <w:pPr>
              <w:pStyle w:val="af2"/>
              <w:spacing w:line="360" w:lineRule="auto"/>
              <w:ind w:left="900" w:hanging="480"/>
              <w:jc w:val="center"/>
              <w:rPr>
                <w:rFonts w:hAnsi="宋体" w:cs="Courier New"/>
                <w:sz w:val="24"/>
                <w:szCs w:val="24"/>
              </w:rPr>
            </w:pPr>
          </w:p>
        </w:tc>
        <w:tc>
          <w:tcPr>
            <w:tcW w:w="1701" w:type="dxa"/>
            <w:vAlign w:val="center"/>
          </w:tcPr>
          <w:p w14:paraId="493B25F2" w14:textId="77777777" w:rsidR="0077031C" w:rsidRDefault="0077031C">
            <w:pPr>
              <w:pStyle w:val="af2"/>
              <w:spacing w:line="360" w:lineRule="auto"/>
              <w:ind w:left="900" w:hanging="480"/>
              <w:jc w:val="center"/>
              <w:rPr>
                <w:rFonts w:hAnsi="宋体" w:cs="Courier New"/>
                <w:sz w:val="24"/>
                <w:szCs w:val="24"/>
              </w:rPr>
            </w:pPr>
          </w:p>
        </w:tc>
        <w:tc>
          <w:tcPr>
            <w:tcW w:w="1417" w:type="dxa"/>
            <w:vAlign w:val="center"/>
          </w:tcPr>
          <w:p w14:paraId="7D2B87C8" w14:textId="77777777" w:rsidR="0077031C" w:rsidRDefault="0077031C">
            <w:pPr>
              <w:pStyle w:val="af2"/>
              <w:spacing w:line="360" w:lineRule="auto"/>
              <w:ind w:left="900" w:hanging="480"/>
              <w:jc w:val="center"/>
              <w:rPr>
                <w:rFonts w:hAnsi="宋体" w:cs="Courier New"/>
                <w:sz w:val="24"/>
                <w:szCs w:val="24"/>
              </w:rPr>
            </w:pPr>
          </w:p>
        </w:tc>
      </w:tr>
      <w:tr w:rsidR="0077031C" w14:paraId="3B2A9E51" w14:textId="77777777">
        <w:trPr>
          <w:trHeight w:val="567"/>
        </w:trPr>
        <w:tc>
          <w:tcPr>
            <w:tcW w:w="1545" w:type="dxa"/>
            <w:vAlign w:val="center"/>
          </w:tcPr>
          <w:p w14:paraId="7E8E73F0" w14:textId="77777777" w:rsidR="0077031C" w:rsidRDefault="0077031C">
            <w:pPr>
              <w:pStyle w:val="af2"/>
              <w:spacing w:line="360" w:lineRule="auto"/>
              <w:ind w:left="900" w:hanging="480"/>
              <w:jc w:val="center"/>
              <w:rPr>
                <w:rFonts w:hAnsi="宋体" w:cs="Courier New"/>
                <w:sz w:val="24"/>
                <w:szCs w:val="24"/>
              </w:rPr>
            </w:pPr>
          </w:p>
        </w:tc>
        <w:tc>
          <w:tcPr>
            <w:tcW w:w="2126" w:type="dxa"/>
            <w:vAlign w:val="center"/>
          </w:tcPr>
          <w:p w14:paraId="3A02B387" w14:textId="77777777" w:rsidR="0077031C" w:rsidRDefault="0077031C">
            <w:pPr>
              <w:pStyle w:val="af2"/>
              <w:spacing w:line="360" w:lineRule="auto"/>
              <w:ind w:left="900" w:hanging="480"/>
              <w:jc w:val="center"/>
              <w:rPr>
                <w:rFonts w:hAnsi="宋体" w:cs="Courier New"/>
                <w:sz w:val="24"/>
                <w:szCs w:val="24"/>
              </w:rPr>
            </w:pPr>
          </w:p>
        </w:tc>
        <w:tc>
          <w:tcPr>
            <w:tcW w:w="2268" w:type="dxa"/>
            <w:vAlign w:val="center"/>
          </w:tcPr>
          <w:p w14:paraId="14AE06E8" w14:textId="77777777" w:rsidR="0077031C" w:rsidRDefault="0077031C">
            <w:pPr>
              <w:pStyle w:val="af2"/>
              <w:spacing w:line="360" w:lineRule="auto"/>
              <w:ind w:left="900" w:hanging="480"/>
              <w:jc w:val="center"/>
              <w:rPr>
                <w:rFonts w:hAnsi="宋体" w:cs="Courier New"/>
                <w:sz w:val="24"/>
                <w:szCs w:val="24"/>
              </w:rPr>
            </w:pPr>
          </w:p>
        </w:tc>
        <w:tc>
          <w:tcPr>
            <w:tcW w:w="1701" w:type="dxa"/>
            <w:vAlign w:val="center"/>
          </w:tcPr>
          <w:p w14:paraId="734BA2FB" w14:textId="77777777" w:rsidR="0077031C" w:rsidRDefault="0077031C">
            <w:pPr>
              <w:pStyle w:val="af2"/>
              <w:spacing w:line="360" w:lineRule="auto"/>
              <w:ind w:left="900" w:hanging="480"/>
              <w:jc w:val="center"/>
              <w:rPr>
                <w:rFonts w:hAnsi="宋体" w:cs="Courier New"/>
                <w:sz w:val="24"/>
                <w:szCs w:val="24"/>
              </w:rPr>
            </w:pPr>
          </w:p>
        </w:tc>
        <w:tc>
          <w:tcPr>
            <w:tcW w:w="1417" w:type="dxa"/>
            <w:vAlign w:val="center"/>
          </w:tcPr>
          <w:p w14:paraId="37B879EF" w14:textId="77777777" w:rsidR="0077031C" w:rsidRDefault="0077031C">
            <w:pPr>
              <w:pStyle w:val="af2"/>
              <w:spacing w:line="360" w:lineRule="auto"/>
              <w:ind w:left="900" w:hanging="480"/>
              <w:jc w:val="center"/>
              <w:rPr>
                <w:rFonts w:hAnsi="宋体" w:cs="Courier New"/>
                <w:sz w:val="24"/>
                <w:szCs w:val="24"/>
              </w:rPr>
            </w:pPr>
          </w:p>
        </w:tc>
      </w:tr>
      <w:tr w:rsidR="0077031C" w14:paraId="4A25F729" w14:textId="77777777">
        <w:trPr>
          <w:trHeight w:val="567"/>
        </w:trPr>
        <w:tc>
          <w:tcPr>
            <w:tcW w:w="1545" w:type="dxa"/>
            <w:vAlign w:val="center"/>
          </w:tcPr>
          <w:p w14:paraId="6D0850C1" w14:textId="77777777" w:rsidR="0077031C" w:rsidRDefault="0077031C">
            <w:pPr>
              <w:pStyle w:val="af2"/>
              <w:spacing w:line="360" w:lineRule="auto"/>
              <w:ind w:left="900" w:hanging="480"/>
              <w:jc w:val="center"/>
              <w:rPr>
                <w:rFonts w:hAnsi="宋体" w:cs="Courier New"/>
                <w:sz w:val="24"/>
                <w:szCs w:val="24"/>
              </w:rPr>
            </w:pPr>
          </w:p>
        </w:tc>
        <w:tc>
          <w:tcPr>
            <w:tcW w:w="2126" w:type="dxa"/>
            <w:vAlign w:val="center"/>
          </w:tcPr>
          <w:p w14:paraId="730EF951" w14:textId="77777777" w:rsidR="0077031C" w:rsidRDefault="0077031C">
            <w:pPr>
              <w:pStyle w:val="af2"/>
              <w:spacing w:line="360" w:lineRule="auto"/>
              <w:ind w:left="900" w:hanging="480"/>
              <w:jc w:val="center"/>
              <w:rPr>
                <w:rFonts w:hAnsi="宋体" w:cs="Courier New"/>
                <w:sz w:val="24"/>
                <w:szCs w:val="24"/>
              </w:rPr>
            </w:pPr>
          </w:p>
        </w:tc>
        <w:tc>
          <w:tcPr>
            <w:tcW w:w="2268" w:type="dxa"/>
            <w:vAlign w:val="center"/>
          </w:tcPr>
          <w:p w14:paraId="207F8659" w14:textId="77777777" w:rsidR="0077031C" w:rsidRDefault="0077031C">
            <w:pPr>
              <w:pStyle w:val="af2"/>
              <w:spacing w:line="360" w:lineRule="auto"/>
              <w:ind w:left="900" w:hanging="480"/>
              <w:jc w:val="center"/>
              <w:rPr>
                <w:rFonts w:hAnsi="宋体" w:cs="Courier New"/>
                <w:sz w:val="24"/>
                <w:szCs w:val="24"/>
              </w:rPr>
            </w:pPr>
          </w:p>
        </w:tc>
        <w:tc>
          <w:tcPr>
            <w:tcW w:w="1701" w:type="dxa"/>
            <w:vAlign w:val="center"/>
          </w:tcPr>
          <w:p w14:paraId="5751C9CA" w14:textId="77777777" w:rsidR="0077031C" w:rsidRDefault="0077031C">
            <w:pPr>
              <w:pStyle w:val="af2"/>
              <w:spacing w:line="360" w:lineRule="auto"/>
              <w:ind w:left="900" w:hanging="480"/>
              <w:jc w:val="center"/>
              <w:rPr>
                <w:rFonts w:hAnsi="宋体" w:cs="Courier New"/>
                <w:sz w:val="24"/>
                <w:szCs w:val="24"/>
              </w:rPr>
            </w:pPr>
          </w:p>
        </w:tc>
        <w:tc>
          <w:tcPr>
            <w:tcW w:w="1417" w:type="dxa"/>
            <w:vAlign w:val="center"/>
          </w:tcPr>
          <w:p w14:paraId="77B732D4" w14:textId="77777777" w:rsidR="0077031C" w:rsidRDefault="0077031C">
            <w:pPr>
              <w:pStyle w:val="af2"/>
              <w:spacing w:line="360" w:lineRule="auto"/>
              <w:ind w:left="900" w:hanging="480"/>
              <w:jc w:val="center"/>
              <w:rPr>
                <w:rFonts w:hAnsi="宋体" w:cs="Courier New"/>
                <w:sz w:val="24"/>
                <w:szCs w:val="24"/>
              </w:rPr>
            </w:pPr>
          </w:p>
        </w:tc>
      </w:tr>
      <w:tr w:rsidR="0077031C" w14:paraId="62FACEFF" w14:textId="77777777">
        <w:trPr>
          <w:trHeight w:val="567"/>
        </w:trPr>
        <w:tc>
          <w:tcPr>
            <w:tcW w:w="1545" w:type="dxa"/>
            <w:vAlign w:val="center"/>
          </w:tcPr>
          <w:p w14:paraId="2D87BB62" w14:textId="77777777" w:rsidR="0077031C" w:rsidRDefault="0077031C">
            <w:pPr>
              <w:pStyle w:val="af2"/>
              <w:spacing w:line="360" w:lineRule="auto"/>
              <w:ind w:left="900" w:hanging="480"/>
              <w:jc w:val="center"/>
              <w:rPr>
                <w:rFonts w:hAnsi="宋体" w:cs="Courier New"/>
                <w:sz w:val="24"/>
                <w:szCs w:val="24"/>
              </w:rPr>
            </w:pPr>
          </w:p>
        </w:tc>
        <w:tc>
          <w:tcPr>
            <w:tcW w:w="2126" w:type="dxa"/>
            <w:vAlign w:val="center"/>
          </w:tcPr>
          <w:p w14:paraId="4B2C7020" w14:textId="77777777" w:rsidR="0077031C" w:rsidRDefault="0077031C">
            <w:pPr>
              <w:pStyle w:val="af2"/>
              <w:spacing w:line="360" w:lineRule="auto"/>
              <w:ind w:left="900" w:hanging="480"/>
              <w:jc w:val="center"/>
              <w:rPr>
                <w:rFonts w:hAnsi="宋体" w:cs="Courier New"/>
                <w:sz w:val="24"/>
                <w:szCs w:val="24"/>
              </w:rPr>
            </w:pPr>
          </w:p>
        </w:tc>
        <w:tc>
          <w:tcPr>
            <w:tcW w:w="2268" w:type="dxa"/>
            <w:vAlign w:val="center"/>
          </w:tcPr>
          <w:p w14:paraId="02D64715" w14:textId="77777777" w:rsidR="0077031C" w:rsidRDefault="0077031C">
            <w:pPr>
              <w:pStyle w:val="af2"/>
              <w:spacing w:line="360" w:lineRule="auto"/>
              <w:ind w:left="900" w:hanging="480"/>
              <w:jc w:val="center"/>
              <w:rPr>
                <w:rFonts w:hAnsi="宋体" w:cs="Courier New"/>
                <w:sz w:val="24"/>
                <w:szCs w:val="24"/>
              </w:rPr>
            </w:pPr>
          </w:p>
        </w:tc>
        <w:tc>
          <w:tcPr>
            <w:tcW w:w="1701" w:type="dxa"/>
            <w:vAlign w:val="center"/>
          </w:tcPr>
          <w:p w14:paraId="7171A0BB" w14:textId="77777777" w:rsidR="0077031C" w:rsidRDefault="0077031C">
            <w:pPr>
              <w:pStyle w:val="af2"/>
              <w:spacing w:line="360" w:lineRule="auto"/>
              <w:ind w:left="900" w:hanging="480"/>
              <w:jc w:val="center"/>
              <w:rPr>
                <w:rFonts w:hAnsi="宋体" w:cs="Courier New"/>
                <w:sz w:val="24"/>
                <w:szCs w:val="24"/>
              </w:rPr>
            </w:pPr>
          </w:p>
        </w:tc>
        <w:tc>
          <w:tcPr>
            <w:tcW w:w="1417" w:type="dxa"/>
            <w:vAlign w:val="center"/>
          </w:tcPr>
          <w:p w14:paraId="2F30174E" w14:textId="77777777" w:rsidR="0077031C" w:rsidRDefault="0077031C">
            <w:pPr>
              <w:pStyle w:val="af2"/>
              <w:spacing w:line="360" w:lineRule="auto"/>
              <w:ind w:left="900" w:hanging="480"/>
              <w:jc w:val="center"/>
              <w:rPr>
                <w:rFonts w:hAnsi="宋体" w:cs="Courier New"/>
                <w:sz w:val="24"/>
                <w:szCs w:val="24"/>
              </w:rPr>
            </w:pPr>
          </w:p>
        </w:tc>
      </w:tr>
      <w:tr w:rsidR="0077031C" w14:paraId="4CEDABCA" w14:textId="77777777">
        <w:trPr>
          <w:trHeight w:val="567"/>
        </w:trPr>
        <w:tc>
          <w:tcPr>
            <w:tcW w:w="1545" w:type="dxa"/>
            <w:vAlign w:val="center"/>
          </w:tcPr>
          <w:p w14:paraId="4AE3E74D" w14:textId="77777777" w:rsidR="0077031C" w:rsidRDefault="0077031C">
            <w:pPr>
              <w:pStyle w:val="af2"/>
              <w:spacing w:line="360" w:lineRule="auto"/>
              <w:ind w:left="900" w:hanging="480"/>
              <w:jc w:val="center"/>
              <w:rPr>
                <w:rFonts w:hAnsi="宋体" w:cs="Courier New"/>
                <w:sz w:val="24"/>
                <w:szCs w:val="24"/>
              </w:rPr>
            </w:pPr>
          </w:p>
        </w:tc>
        <w:tc>
          <w:tcPr>
            <w:tcW w:w="2126" w:type="dxa"/>
            <w:vAlign w:val="center"/>
          </w:tcPr>
          <w:p w14:paraId="242D4692" w14:textId="77777777" w:rsidR="0077031C" w:rsidRDefault="0077031C">
            <w:pPr>
              <w:pStyle w:val="af2"/>
              <w:spacing w:line="360" w:lineRule="auto"/>
              <w:ind w:left="900" w:hanging="480"/>
              <w:jc w:val="center"/>
              <w:rPr>
                <w:rFonts w:hAnsi="宋体" w:cs="Courier New"/>
                <w:sz w:val="24"/>
                <w:szCs w:val="24"/>
              </w:rPr>
            </w:pPr>
          </w:p>
        </w:tc>
        <w:tc>
          <w:tcPr>
            <w:tcW w:w="2268" w:type="dxa"/>
            <w:vAlign w:val="center"/>
          </w:tcPr>
          <w:p w14:paraId="77F92175" w14:textId="77777777" w:rsidR="0077031C" w:rsidRDefault="0077031C">
            <w:pPr>
              <w:pStyle w:val="af2"/>
              <w:spacing w:line="360" w:lineRule="auto"/>
              <w:ind w:left="900" w:hanging="480"/>
              <w:jc w:val="center"/>
              <w:rPr>
                <w:rFonts w:hAnsi="宋体" w:cs="Courier New"/>
                <w:sz w:val="24"/>
                <w:szCs w:val="24"/>
              </w:rPr>
            </w:pPr>
          </w:p>
        </w:tc>
        <w:tc>
          <w:tcPr>
            <w:tcW w:w="1701" w:type="dxa"/>
            <w:vAlign w:val="center"/>
          </w:tcPr>
          <w:p w14:paraId="2B857E37" w14:textId="77777777" w:rsidR="0077031C" w:rsidRDefault="0077031C">
            <w:pPr>
              <w:pStyle w:val="af2"/>
              <w:spacing w:line="360" w:lineRule="auto"/>
              <w:ind w:left="900" w:hanging="480"/>
              <w:jc w:val="center"/>
              <w:rPr>
                <w:rFonts w:hAnsi="宋体" w:cs="Courier New"/>
                <w:sz w:val="24"/>
                <w:szCs w:val="24"/>
              </w:rPr>
            </w:pPr>
          </w:p>
        </w:tc>
        <w:tc>
          <w:tcPr>
            <w:tcW w:w="1417" w:type="dxa"/>
            <w:vAlign w:val="center"/>
          </w:tcPr>
          <w:p w14:paraId="3B47CF6F" w14:textId="77777777" w:rsidR="0077031C" w:rsidRDefault="0077031C">
            <w:pPr>
              <w:pStyle w:val="af2"/>
              <w:spacing w:line="360" w:lineRule="auto"/>
              <w:ind w:left="900" w:hanging="480"/>
              <w:jc w:val="center"/>
              <w:rPr>
                <w:rFonts w:hAnsi="宋体" w:cs="Courier New"/>
                <w:sz w:val="24"/>
                <w:szCs w:val="24"/>
              </w:rPr>
            </w:pPr>
          </w:p>
        </w:tc>
      </w:tr>
      <w:tr w:rsidR="0077031C" w14:paraId="23877C66" w14:textId="77777777">
        <w:trPr>
          <w:trHeight w:val="567"/>
        </w:trPr>
        <w:tc>
          <w:tcPr>
            <w:tcW w:w="1545" w:type="dxa"/>
            <w:tcBorders>
              <w:bottom w:val="single" w:sz="12" w:space="0" w:color="auto"/>
            </w:tcBorders>
            <w:vAlign w:val="center"/>
          </w:tcPr>
          <w:p w14:paraId="54E455C0" w14:textId="77777777" w:rsidR="0077031C" w:rsidRDefault="0077031C">
            <w:pPr>
              <w:pStyle w:val="af2"/>
              <w:spacing w:line="360" w:lineRule="auto"/>
              <w:ind w:left="900" w:hanging="480"/>
              <w:jc w:val="center"/>
              <w:rPr>
                <w:rFonts w:hAnsi="宋体" w:cs="Courier New"/>
                <w:sz w:val="24"/>
                <w:szCs w:val="24"/>
              </w:rPr>
            </w:pPr>
          </w:p>
        </w:tc>
        <w:tc>
          <w:tcPr>
            <w:tcW w:w="2126" w:type="dxa"/>
            <w:tcBorders>
              <w:bottom w:val="single" w:sz="12" w:space="0" w:color="auto"/>
            </w:tcBorders>
            <w:vAlign w:val="center"/>
          </w:tcPr>
          <w:p w14:paraId="56BA79C5" w14:textId="77777777" w:rsidR="0077031C" w:rsidRDefault="0077031C">
            <w:pPr>
              <w:pStyle w:val="af2"/>
              <w:spacing w:line="360" w:lineRule="auto"/>
              <w:ind w:left="900" w:hanging="480"/>
              <w:jc w:val="center"/>
              <w:rPr>
                <w:rFonts w:hAnsi="宋体" w:cs="Courier New"/>
                <w:sz w:val="24"/>
                <w:szCs w:val="24"/>
              </w:rPr>
            </w:pPr>
          </w:p>
        </w:tc>
        <w:tc>
          <w:tcPr>
            <w:tcW w:w="2268" w:type="dxa"/>
            <w:tcBorders>
              <w:bottom w:val="single" w:sz="12" w:space="0" w:color="auto"/>
            </w:tcBorders>
            <w:vAlign w:val="center"/>
          </w:tcPr>
          <w:p w14:paraId="4ADE5E4C" w14:textId="77777777" w:rsidR="0077031C" w:rsidRDefault="0077031C">
            <w:pPr>
              <w:pStyle w:val="af2"/>
              <w:spacing w:line="360" w:lineRule="auto"/>
              <w:ind w:left="900" w:hanging="480"/>
              <w:jc w:val="center"/>
              <w:rPr>
                <w:rFonts w:hAnsi="宋体" w:cs="Courier New"/>
                <w:sz w:val="24"/>
                <w:szCs w:val="24"/>
              </w:rPr>
            </w:pPr>
          </w:p>
        </w:tc>
        <w:tc>
          <w:tcPr>
            <w:tcW w:w="1701" w:type="dxa"/>
            <w:tcBorders>
              <w:bottom w:val="single" w:sz="12" w:space="0" w:color="auto"/>
            </w:tcBorders>
            <w:vAlign w:val="center"/>
          </w:tcPr>
          <w:p w14:paraId="4FD45A62" w14:textId="77777777" w:rsidR="0077031C" w:rsidRDefault="0077031C">
            <w:pPr>
              <w:pStyle w:val="af2"/>
              <w:spacing w:line="360" w:lineRule="auto"/>
              <w:ind w:left="900" w:hanging="480"/>
              <w:jc w:val="center"/>
              <w:rPr>
                <w:rFonts w:hAnsi="宋体" w:cs="Courier New"/>
                <w:sz w:val="24"/>
                <w:szCs w:val="24"/>
              </w:rPr>
            </w:pPr>
          </w:p>
        </w:tc>
        <w:tc>
          <w:tcPr>
            <w:tcW w:w="1417" w:type="dxa"/>
            <w:tcBorders>
              <w:bottom w:val="single" w:sz="12" w:space="0" w:color="auto"/>
            </w:tcBorders>
            <w:vAlign w:val="center"/>
          </w:tcPr>
          <w:p w14:paraId="209C341A" w14:textId="77777777" w:rsidR="0077031C" w:rsidRDefault="0077031C">
            <w:pPr>
              <w:pStyle w:val="af2"/>
              <w:spacing w:line="360" w:lineRule="auto"/>
              <w:ind w:left="900" w:hanging="480"/>
              <w:jc w:val="center"/>
              <w:rPr>
                <w:rFonts w:hAnsi="宋体" w:cs="Courier New"/>
                <w:sz w:val="24"/>
                <w:szCs w:val="24"/>
              </w:rPr>
            </w:pPr>
          </w:p>
        </w:tc>
      </w:tr>
    </w:tbl>
    <w:p w14:paraId="1FBC1C50" w14:textId="77777777" w:rsidR="0077031C" w:rsidRDefault="008E2F31">
      <w:pPr>
        <w:pStyle w:val="af2"/>
        <w:tabs>
          <w:tab w:val="left" w:pos="5580"/>
        </w:tabs>
        <w:spacing w:before="120" w:line="360" w:lineRule="auto"/>
        <w:ind w:left="900" w:hanging="480"/>
        <w:rPr>
          <w:rFonts w:hAnsi="宋体"/>
          <w:sz w:val="24"/>
          <w:szCs w:val="24"/>
        </w:rPr>
      </w:pPr>
      <w:r>
        <w:rPr>
          <w:rFonts w:hAnsi="宋体" w:hint="eastAsia"/>
          <w:sz w:val="24"/>
          <w:szCs w:val="24"/>
        </w:rPr>
        <w:t>投标人名称（盖章）：</w:t>
      </w:r>
    </w:p>
    <w:p w14:paraId="0E96F8F0" w14:textId="77777777" w:rsidR="0077031C" w:rsidRDefault="008E2F31">
      <w:pPr>
        <w:pStyle w:val="af2"/>
        <w:tabs>
          <w:tab w:val="left" w:pos="5580"/>
        </w:tabs>
        <w:spacing w:before="120" w:line="360" w:lineRule="auto"/>
        <w:ind w:left="900" w:hanging="480"/>
        <w:rPr>
          <w:rFonts w:hAnsi="宋体"/>
          <w:sz w:val="24"/>
          <w:szCs w:val="24"/>
        </w:rPr>
      </w:pPr>
      <w:r>
        <w:rPr>
          <w:rFonts w:hAnsi="宋体" w:hint="eastAsia"/>
          <w:sz w:val="24"/>
          <w:szCs w:val="24"/>
        </w:rPr>
        <w:t>投标人代表（签字）：</w:t>
      </w:r>
    </w:p>
    <w:p w14:paraId="50D8DACA" w14:textId="77777777" w:rsidR="0077031C" w:rsidRDefault="008E2F31">
      <w:pPr>
        <w:widowControl/>
        <w:jc w:val="left"/>
        <w:rPr>
          <w:rFonts w:asciiTheme="minorEastAsia" w:eastAsiaTheme="minorEastAsia" w:hAnsiTheme="minorEastAsia"/>
          <w:b/>
          <w:bCs/>
          <w:sz w:val="28"/>
          <w:szCs w:val="32"/>
        </w:rPr>
      </w:pPr>
      <w:r>
        <w:rPr>
          <w:rFonts w:hAnsi="宋体" w:hint="eastAsia"/>
          <w:sz w:val="24"/>
        </w:rPr>
        <w:t>注：各项货物详细技术性能可另页描述</w:t>
      </w:r>
      <w:r>
        <w:br w:type="page"/>
      </w:r>
    </w:p>
    <w:p w14:paraId="2A4E5BCA" w14:textId="77777777" w:rsidR="0077031C" w:rsidRDefault="008E2F31">
      <w:pPr>
        <w:pStyle w:val="3"/>
        <w:ind w:left="0"/>
      </w:pPr>
      <w:bookmarkStart w:id="164" w:name="_Toc119586284"/>
      <w:r>
        <w:lastRenderedPageBreak/>
        <w:t>4 技术规格偏离表</w:t>
      </w:r>
      <w:bookmarkEnd w:id="157"/>
      <w:bookmarkEnd w:id="158"/>
      <w:bookmarkEnd w:id="164"/>
    </w:p>
    <w:p w14:paraId="1B241726" w14:textId="77777777" w:rsidR="0077031C" w:rsidRDefault="008E2F31">
      <w:pPr>
        <w:pStyle w:val="af2"/>
        <w:spacing w:line="360" w:lineRule="auto"/>
        <w:rPr>
          <w:rFonts w:asciiTheme="minorEastAsia" w:eastAsiaTheme="minorEastAsia" w:hAnsiTheme="minor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项目编号:______________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77031C" w14:paraId="1B15ECA9" w14:textId="77777777">
        <w:trPr>
          <w:trHeight w:val="521"/>
          <w:jc w:val="center"/>
        </w:trPr>
        <w:tc>
          <w:tcPr>
            <w:tcW w:w="851" w:type="dxa"/>
            <w:tcBorders>
              <w:top w:val="single" w:sz="12" w:space="0" w:color="auto"/>
            </w:tcBorders>
            <w:vAlign w:val="center"/>
          </w:tcPr>
          <w:p w14:paraId="5298BA36" w14:textId="77777777" w:rsidR="0077031C" w:rsidRDefault="008E2F31">
            <w:pPr>
              <w:pStyle w:val="af2"/>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序号</w:t>
            </w:r>
          </w:p>
        </w:tc>
        <w:tc>
          <w:tcPr>
            <w:tcW w:w="1969" w:type="dxa"/>
            <w:tcBorders>
              <w:top w:val="single" w:sz="12" w:space="0" w:color="auto"/>
            </w:tcBorders>
            <w:vAlign w:val="center"/>
          </w:tcPr>
          <w:p w14:paraId="482C864E" w14:textId="77777777" w:rsidR="0077031C" w:rsidRDefault="008E2F31">
            <w:pPr>
              <w:pStyle w:val="af2"/>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比选文件条目号</w:t>
            </w:r>
          </w:p>
        </w:tc>
        <w:tc>
          <w:tcPr>
            <w:tcW w:w="1701" w:type="dxa"/>
            <w:tcBorders>
              <w:top w:val="single" w:sz="12" w:space="0" w:color="auto"/>
            </w:tcBorders>
            <w:vAlign w:val="center"/>
          </w:tcPr>
          <w:p w14:paraId="6F292C42" w14:textId="77777777" w:rsidR="0077031C" w:rsidRDefault="008E2F31">
            <w:pPr>
              <w:pStyle w:val="af2"/>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比选要求</w:t>
            </w:r>
          </w:p>
        </w:tc>
        <w:tc>
          <w:tcPr>
            <w:tcW w:w="1842" w:type="dxa"/>
            <w:tcBorders>
              <w:top w:val="single" w:sz="12" w:space="0" w:color="auto"/>
            </w:tcBorders>
            <w:vAlign w:val="center"/>
          </w:tcPr>
          <w:p w14:paraId="1993DC96" w14:textId="77777777" w:rsidR="0077031C" w:rsidRDefault="008E2F31">
            <w:pPr>
              <w:pStyle w:val="af2"/>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实际响应</w:t>
            </w:r>
          </w:p>
        </w:tc>
        <w:tc>
          <w:tcPr>
            <w:tcW w:w="1311" w:type="dxa"/>
            <w:tcBorders>
              <w:top w:val="single" w:sz="12" w:space="0" w:color="auto"/>
            </w:tcBorders>
            <w:vAlign w:val="center"/>
          </w:tcPr>
          <w:p w14:paraId="58821CAA" w14:textId="77777777" w:rsidR="0077031C" w:rsidRDefault="008E2F31">
            <w:pPr>
              <w:pStyle w:val="af2"/>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响应</w:t>
            </w:r>
            <w:r>
              <w:rPr>
                <w:rFonts w:asciiTheme="minorEastAsia" w:eastAsiaTheme="minorEastAsia" w:hAnsiTheme="minorEastAsia" w:cs="Courier New"/>
                <w:sz w:val="24"/>
              </w:rPr>
              <w:t>/偏离</w:t>
            </w:r>
          </w:p>
        </w:tc>
        <w:tc>
          <w:tcPr>
            <w:tcW w:w="851" w:type="dxa"/>
            <w:tcBorders>
              <w:top w:val="single" w:sz="12" w:space="0" w:color="auto"/>
            </w:tcBorders>
            <w:vAlign w:val="center"/>
          </w:tcPr>
          <w:p w14:paraId="12928C1D" w14:textId="77777777" w:rsidR="0077031C" w:rsidRDefault="008E2F31">
            <w:pPr>
              <w:pStyle w:val="af2"/>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说明</w:t>
            </w:r>
          </w:p>
        </w:tc>
      </w:tr>
      <w:tr w:rsidR="0077031C" w14:paraId="7FA103E1" w14:textId="77777777">
        <w:trPr>
          <w:trHeight w:val="521"/>
          <w:jc w:val="center"/>
        </w:trPr>
        <w:tc>
          <w:tcPr>
            <w:tcW w:w="851" w:type="dxa"/>
            <w:vAlign w:val="center"/>
          </w:tcPr>
          <w:p w14:paraId="3324C4BF" w14:textId="77777777" w:rsidR="0077031C" w:rsidRDefault="0077031C">
            <w:pPr>
              <w:pStyle w:val="af2"/>
              <w:spacing w:line="360" w:lineRule="auto"/>
              <w:jc w:val="center"/>
              <w:rPr>
                <w:rFonts w:asciiTheme="minorEastAsia" w:eastAsiaTheme="minorEastAsia" w:hAnsiTheme="minorEastAsia" w:cs="Courier New"/>
                <w:sz w:val="24"/>
              </w:rPr>
            </w:pPr>
          </w:p>
        </w:tc>
        <w:tc>
          <w:tcPr>
            <w:tcW w:w="1969" w:type="dxa"/>
            <w:vAlign w:val="center"/>
          </w:tcPr>
          <w:p w14:paraId="249C9374" w14:textId="77777777" w:rsidR="0077031C" w:rsidRDefault="0077031C">
            <w:pPr>
              <w:pStyle w:val="af2"/>
              <w:spacing w:line="360" w:lineRule="auto"/>
              <w:jc w:val="center"/>
              <w:rPr>
                <w:rFonts w:asciiTheme="minorEastAsia" w:eastAsiaTheme="minorEastAsia" w:hAnsiTheme="minorEastAsia" w:cs="Courier New"/>
                <w:sz w:val="24"/>
              </w:rPr>
            </w:pPr>
          </w:p>
        </w:tc>
        <w:tc>
          <w:tcPr>
            <w:tcW w:w="1701" w:type="dxa"/>
            <w:vAlign w:val="center"/>
          </w:tcPr>
          <w:p w14:paraId="25D1883B" w14:textId="77777777" w:rsidR="0077031C" w:rsidRDefault="0077031C">
            <w:pPr>
              <w:pStyle w:val="af2"/>
              <w:spacing w:line="360" w:lineRule="auto"/>
              <w:jc w:val="center"/>
              <w:rPr>
                <w:rFonts w:asciiTheme="minorEastAsia" w:eastAsiaTheme="minorEastAsia" w:hAnsiTheme="minorEastAsia" w:cs="Courier New"/>
                <w:sz w:val="24"/>
              </w:rPr>
            </w:pPr>
          </w:p>
        </w:tc>
        <w:tc>
          <w:tcPr>
            <w:tcW w:w="1842" w:type="dxa"/>
            <w:vAlign w:val="center"/>
          </w:tcPr>
          <w:p w14:paraId="72641706" w14:textId="77777777" w:rsidR="0077031C" w:rsidRDefault="0077031C">
            <w:pPr>
              <w:pStyle w:val="af2"/>
              <w:spacing w:line="360" w:lineRule="auto"/>
              <w:jc w:val="center"/>
              <w:rPr>
                <w:rFonts w:asciiTheme="minorEastAsia" w:eastAsiaTheme="minorEastAsia" w:hAnsiTheme="minorEastAsia" w:cs="Courier New"/>
                <w:sz w:val="24"/>
              </w:rPr>
            </w:pPr>
          </w:p>
        </w:tc>
        <w:tc>
          <w:tcPr>
            <w:tcW w:w="1311" w:type="dxa"/>
            <w:vAlign w:val="center"/>
          </w:tcPr>
          <w:p w14:paraId="04D427FC" w14:textId="77777777" w:rsidR="0077031C" w:rsidRDefault="0077031C">
            <w:pPr>
              <w:pStyle w:val="af2"/>
              <w:spacing w:line="360" w:lineRule="auto"/>
              <w:jc w:val="center"/>
              <w:rPr>
                <w:rFonts w:asciiTheme="minorEastAsia" w:eastAsiaTheme="minorEastAsia" w:hAnsiTheme="minorEastAsia" w:cs="Courier New"/>
                <w:sz w:val="24"/>
              </w:rPr>
            </w:pPr>
          </w:p>
        </w:tc>
        <w:tc>
          <w:tcPr>
            <w:tcW w:w="851" w:type="dxa"/>
            <w:vAlign w:val="center"/>
          </w:tcPr>
          <w:p w14:paraId="5A0EAA1D" w14:textId="77777777" w:rsidR="0077031C" w:rsidRDefault="0077031C">
            <w:pPr>
              <w:pStyle w:val="af2"/>
              <w:spacing w:line="360" w:lineRule="auto"/>
              <w:jc w:val="center"/>
              <w:rPr>
                <w:rFonts w:asciiTheme="minorEastAsia" w:eastAsiaTheme="minorEastAsia" w:hAnsiTheme="minorEastAsia" w:cs="Courier New"/>
                <w:sz w:val="24"/>
              </w:rPr>
            </w:pPr>
          </w:p>
        </w:tc>
      </w:tr>
      <w:tr w:rsidR="0077031C" w14:paraId="07A0EF46" w14:textId="77777777">
        <w:trPr>
          <w:trHeight w:val="521"/>
          <w:jc w:val="center"/>
        </w:trPr>
        <w:tc>
          <w:tcPr>
            <w:tcW w:w="851" w:type="dxa"/>
            <w:vAlign w:val="center"/>
          </w:tcPr>
          <w:p w14:paraId="5F1EDDC6" w14:textId="77777777" w:rsidR="0077031C" w:rsidRDefault="0077031C">
            <w:pPr>
              <w:pStyle w:val="af2"/>
              <w:spacing w:line="360" w:lineRule="auto"/>
              <w:jc w:val="center"/>
              <w:rPr>
                <w:rFonts w:asciiTheme="minorEastAsia" w:eastAsiaTheme="minorEastAsia" w:hAnsiTheme="minorEastAsia" w:cs="Courier New"/>
                <w:sz w:val="24"/>
              </w:rPr>
            </w:pPr>
          </w:p>
        </w:tc>
        <w:tc>
          <w:tcPr>
            <w:tcW w:w="1969" w:type="dxa"/>
            <w:vAlign w:val="center"/>
          </w:tcPr>
          <w:p w14:paraId="3E2EEBB1" w14:textId="77777777" w:rsidR="0077031C" w:rsidRDefault="0077031C">
            <w:pPr>
              <w:pStyle w:val="af2"/>
              <w:spacing w:line="360" w:lineRule="auto"/>
              <w:jc w:val="center"/>
              <w:rPr>
                <w:rFonts w:asciiTheme="minorEastAsia" w:eastAsiaTheme="minorEastAsia" w:hAnsiTheme="minorEastAsia" w:cs="Courier New"/>
                <w:sz w:val="24"/>
              </w:rPr>
            </w:pPr>
          </w:p>
        </w:tc>
        <w:tc>
          <w:tcPr>
            <w:tcW w:w="1701" w:type="dxa"/>
            <w:vAlign w:val="center"/>
          </w:tcPr>
          <w:p w14:paraId="2914BB52" w14:textId="77777777" w:rsidR="0077031C" w:rsidRDefault="0077031C">
            <w:pPr>
              <w:pStyle w:val="af2"/>
              <w:spacing w:line="360" w:lineRule="auto"/>
              <w:jc w:val="center"/>
              <w:rPr>
                <w:rFonts w:asciiTheme="minorEastAsia" w:eastAsiaTheme="minorEastAsia" w:hAnsiTheme="minorEastAsia" w:cs="Courier New"/>
                <w:sz w:val="24"/>
              </w:rPr>
            </w:pPr>
          </w:p>
        </w:tc>
        <w:tc>
          <w:tcPr>
            <w:tcW w:w="1842" w:type="dxa"/>
            <w:vAlign w:val="center"/>
          </w:tcPr>
          <w:p w14:paraId="1B630059" w14:textId="77777777" w:rsidR="0077031C" w:rsidRDefault="0077031C">
            <w:pPr>
              <w:pStyle w:val="af2"/>
              <w:spacing w:line="360" w:lineRule="auto"/>
              <w:jc w:val="center"/>
              <w:rPr>
                <w:rFonts w:asciiTheme="minorEastAsia" w:eastAsiaTheme="minorEastAsia" w:hAnsiTheme="minorEastAsia" w:cs="Courier New"/>
                <w:sz w:val="24"/>
              </w:rPr>
            </w:pPr>
          </w:p>
        </w:tc>
        <w:tc>
          <w:tcPr>
            <w:tcW w:w="1311" w:type="dxa"/>
            <w:vAlign w:val="center"/>
          </w:tcPr>
          <w:p w14:paraId="40111BB7" w14:textId="77777777" w:rsidR="0077031C" w:rsidRDefault="0077031C">
            <w:pPr>
              <w:pStyle w:val="af2"/>
              <w:spacing w:line="360" w:lineRule="auto"/>
              <w:jc w:val="center"/>
              <w:rPr>
                <w:rFonts w:asciiTheme="minorEastAsia" w:eastAsiaTheme="minorEastAsia" w:hAnsiTheme="minorEastAsia" w:cs="Courier New"/>
                <w:sz w:val="24"/>
              </w:rPr>
            </w:pPr>
          </w:p>
        </w:tc>
        <w:tc>
          <w:tcPr>
            <w:tcW w:w="851" w:type="dxa"/>
            <w:vAlign w:val="center"/>
          </w:tcPr>
          <w:p w14:paraId="6B611CF6" w14:textId="77777777" w:rsidR="0077031C" w:rsidRDefault="0077031C">
            <w:pPr>
              <w:pStyle w:val="af2"/>
              <w:spacing w:line="360" w:lineRule="auto"/>
              <w:jc w:val="center"/>
              <w:rPr>
                <w:rFonts w:asciiTheme="minorEastAsia" w:eastAsiaTheme="minorEastAsia" w:hAnsiTheme="minorEastAsia" w:cs="Courier New"/>
                <w:sz w:val="24"/>
              </w:rPr>
            </w:pPr>
          </w:p>
        </w:tc>
      </w:tr>
      <w:tr w:rsidR="0077031C" w14:paraId="22702C27" w14:textId="77777777">
        <w:trPr>
          <w:trHeight w:val="521"/>
          <w:jc w:val="center"/>
        </w:trPr>
        <w:tc>
          <w:tcPr>
            <w:tcW w:w="851" w:type="dxa"/>
            <w:vAlign w:val="center"/>
          </w:tcPr>
          <w:p w14:paraId="4408051B" w14:textId="77777777" w:rsidR="0077031C" w:rsidRDefault="0077031C">
            <w:pPr>
              <w:pStyle w:val="af2"/>
              <w:spacing w:line="360" w:lineRule="auto"/>
              <w:jc w:val="center"/>
              <w:rPr>
                <w:rFonts w:asciiTheme="minorEastAsia" w:eastAsiaTheme="minorEastAsia" w:hAnsiTheme="minorEastAsia" w:cs="Courier New"/>
                <w:sz w:val="24"/>
              </w:rPr>
            </w:pPr>
          </w:p>
        </w:tc>
        <w:tc>
          <w:tcPr>
            <w:tcW w:w="1969" w:type="dxa"/>
            <w:vAlign w:val="center"/>
          </w:tcPr>
          <w:p w14:paraId="02B8AAE3" w14:textId="77777777" w:rsidR="0077031C" w:rsidRDefault="0077031C">
            <w:pPr>
              <w:pStyle w:val="af2"/>
              <w:spacing w:line="360" w:lineRule="auto"/>
              <w:jc w:val="center"/>
              <w:rPr>
                <w:rFonts w:asciiTheme="minorEastAsia" w:eastAsiaTheme="minorEastAsia" w:hAnsiTheme="minorEastAsia" w:cs="Courier New"/>
                <w:sz w:val="24"/>
              </w:rPr>
            </w:pPr>
          </w:p>
        </w:tc>
        <w:tc>
          <w:tcPr>
            <w:tcW w:w="1701" w:type="dxa"/>
            <w:vAlign w:val="center"/>
          </w:tcPr>
          <w:p w14:paraId="01808449" w14:textId="77777777" w:rsidR="0077031C" w:rsidRDefault="0077031C">
            <w:pPr>
              <w:pStyle w:val="af2"/>
              <w:spacing w:line="360" w:lineRule="auto"/>
              <w:jc w:val="center"/>
              <w:rPr>
                <w:rFonts w:asciiTheme="minorEastAsia" w:eastAsiaTheme="minorEastAsia" w:hAnsiTheme="minorEastAsia" w:cs="Courier New"/>
                <w:sz w:val="24"/>
              </w:rPr>
            </w:pPr>
          </w:p>
        </w:tc>
        <w:tc>
          <w:tcPr>
            <w:tcW w:w="1842" w:type="dxa"/>
            <w:vAlign w:val="center"/>
          </w:tcPr>
          <w:p w14:paraId="3A5F9261" w14:textId="77777777" w:rsidR="0077031C" w:rsidRDefault="0077031C">
            <w:pPr>
              <w:pStyle w:val="af2"/>
              <w:spacing w:line="360" w:lineRule="auto"/>
              <w:jc w:val="center"/>
              <w:rPr>
                <w:rFonts w:asciiTheme="minorEastAsia" w:eastAsiaTheme="minorEastAsia" w:hAnsiTheme="minorEastAsia" w:cs="Courier New"/>
                <w:sz w:val="24"/>
              </w:rPr>
            </w:pPr>
          </w:p>
        </w:tc>
        <w:tc>
          <w:tcPr>
            <w:tcW w:w="1311" w:type="dxa"/>
            <w:vAlign w:val="center"/>
          </w:tcPr>
          <w:p w14:paraId="7F7F6400" w14:textId="77777777" w:rsidR="0077031C" w:rsidRDefault="0077031C">
            <w:pPr>
              <w:pStyle w:val="af2"/>
              <w:spacing w:line="360" w:lineRule="auto"/>
              <w:jc w:val="center"/>
              <w:rPr>
                <w:rFonts w:asciiTheme="minorEastAsia" w:eastAsiaTheme="minorEastAsia" w:hAnsiTheme="minorEastAsia" w:cs="Courier New"/>
                <w:sz w:val="24"/>
              </w:rPr>
            </w:pPr>
          </w:p>
        </w:tc>
        <w:tc>
          <w:tcPr>
            <w:tcW w:w="851" w:type="dxa"/>
            <w:vAlign w:val="center"/>
          </w:tcPr>
          <w:p w14:paraId="552C601D" w14:textId="77777777" w:rsidR="0077031C" w:rsidRDefault="0077031C">
            <w:pPr>
              <w:pStyle w:val="af2"/>
              <w:spacing w:line="360" w:lineRule="auto"/>
              <w:jc w:val="center"/>
              <w:rPr>
                <w:rFonts w:asciiTheme="minorEastAsia" w:eastAsiaTheme="minorEastAsia" w:hAnsiTheme="minorEastAsia" w:cs="Courier New"/>
                <w:sz w:val="24"/>
              </w:rPr>
            </w:pPr>
          </w:p>
        </w:tc>
      </w:tr>
      <w:tr w:rsidR="0077031C" w14:paraId="2FDDACD4" w14:textId="77777777">
        <w:trPr>
          <w:trHeight w:val="521"/>
          <w:jc w:val="center"/>
        </w:trPr>
        <w:tc>
          <w:tcPr>
            <w:tcW w:w="851" w:type="dxa"/>
            <w:vAlign w:val="center"/>
          </w:tcPr>
          <w:p w14:paraId="445A920F" w14:textId="77777777" w:rsidR="0077031C" w:rsidRDefault="0077031C">
            <w:pPr>
              <w:pStyle w:val="af2"/>
              <w:spacing w:line="360" w:lineRule="auto"/>
              <w:jc w:val="center"/>
              <w:rPr>
                <w:rFonts w:asciiTheme="minorEastAsia" w:eastAsiaTheme="minorEastAsia" w:hAnsiTheme="minorEastAsia" w:cs="Courier New"/>
                <w:sz w:val="24"/>
              </w:rPr>
            </w:pPr>
          </w:p>
        </w:tc>
        <w:tc>
          <w:tcPr>
            <w:tcW w:w="1969" w:type="dxa"/>
            <w:vAlign w:val="center"/>
          </w:tcPr>
          <w:p w14:paraId="61A224A3" w14:textId="77777777" w:rsidR="0077031C" w:rsidRDefault="0077031C">
            <w:pPr>
              <w:pStyle w:val="af2"/>
              <w:spacing w:line="360" w:lineRule="auto"/>
              <w:jc w:val="center"/>
              <w:rPr>
                <w:rFonts w:asciiTheme="minorEastAsia" w:eastAsiaTheme="minorEastAsia" w:hAnsiTheme="minorEastAsia" w:cs="Courier New"/>
                <w:sz w:val="24"/>
              </w:rPr>
            </w:pPr>
          </w:p>
        </w:tc>
        <w:tc>
          <w:tcPr>
            <w:tcW w:w="1701" w:type="dxa"/>
            <w:vAlign w:val="center"/>
          </w:tcPr>
          <w:p w14:paraId="24645D3B" w14:textId="77777777" w:rsidR="0077031C" w:rsidRDefault="0077031C">
            <w:pPr>
              <w:pStyle w:val="af2"/>
              <w:spacing w:line="360" w:lineRule="auto"/>
              <w:jc w:val="center"/>
              <w:rPr>
                <w:rFonts w:asciiTheme="minorEastAsia" w:eastAsiaTheme="minorEastAsia" w:hAnsiTheme="minorEastAsia" w:cs="Courier New"/>
                <w:sz w:val="24"/>
              </w:rPr>
            </w:pPr>
          </w:p>
        </w:tc>
        <w:tc>
          <w:tcPr>
            <w:tcW w:w="1842" w:type="dxa"/>
            <w:vAlign w:val="center"/>
          </w:tcPr>
          <w:p w14:paraId="39595602" w14:textId="77777777" w:rsidR="0077031C" w:rsidRDefault="0077031C">
            <w:pPr>
              <w:pStyle w:val="af2"/>
              <w:spacing w:line="360" w:lineRule="auto"/>
              <w:jc w:val="center"/>
              <w:rPr>
                <w:rFonts w:asciiTheme="minorEastAsia" w:eastAsiaTheme="minorEastAsia" w:hAnsiTheme="minorEastAsia" w:cs="Courier New"/>
                <w:sz w:val="24"/>
              </w:rPr>
            </w:pPr>
          </w:p>
        </w:tc>
        <w:tc>
          <w:tcPr>
            <w:tcW w:w="1311" w:type="dxa"/>
            <w:vAlign w:val="center"/>
          </w:tcPr>
          <w:p w14:paraId="33455FB2" w14:textId="77777777" w:rsidR="0077031C" w:rsidRDefault="0077031C">
            <w:pPr>
              <w:pStyle w:val="af2"/>
              <w:spacing w:line="360" w:lineRule="auto"/>
              <w:jc w:val="center"/>
              <w:rPr>
                <w:rFonts w:asciiTheme="minorEastAsia" w:eastAsiaTheme="minorEastAsia" w:hAnsiTheme="minorEastAsia" w:cs="Courier New"/>
                <w:sz w:val="24"/>
              </w:rPr>
            </w:pPr>
          </w:p>
        </w:tc>
        <w:tc>
          <w:tcPr>
            <w:tcW w:w="851" w:type="dxa"/>
            <w:vAlign w:val="center"/>
          </w:tcPr>
          <w:p w14:paraId="077508C2" w14:textId="77777777" w:rsidR="0077031C" w:rsidRDefault="0077031C">
            <w:pPr>
              <w:pStyle w:val="af2"/>
              <w:spacing w:line="360" w:lineRule="auto"/>
              <w:jc w:val="center"/>
              <w:rPr>
                <w:rFonts w:asciiTheme="minorEastAsia" w:eastAsiaTheme="minorEastAsia" w:hAnsiTheme="minorEastAsia" w:cs="Courier New"/>
                <w:sz w:val="24"/>
              </w:rPr>
            </w:pPr>
          </w:p>
        </w:tc>
      </w:tr>
      <w:tr w:rsidR="0077031C" w14:paraId="57E29CB9" w14:textId="77777777">
        <w:trPr>
          <w:trHeight w:val="521"/>
          <w:jc w:val="center"/>
        </w:trPr>
        <w:tc>
          <w:tcPr>
            <w:tcW w:w="851" w:type="dxa"/>
            <w:vAlign w:val="center"/>
          </w:tcPr>
          <w:p w14:paraId="663C1D40" w14:textId="77777777" w:rsidR="0077031C" w:rsidRDefault="0077031C">
            <w:pPr>
              <w:pStyle w:val="af2"/>
              <w:spacing w:line="360" w:lineRule="auto"/>
              <w:jc w:val="center"/>
              <w:rPr>
                <w:rFonts w:asciiTheme="minorEastAsia" w:eastAsiaTheme="minorEastAsia" w:hAnsiTheme="minorEastAsia" w:cs="Courier New"/>
                <w:sz w:val="24"/>
              </w:rPr>
            </w:pPr>
          </w:p>
        </w:tc>
        <w:tc>
          <w:tcPr>
            <w:tcW w:w="1969" w:type="dxa"/>
            <w:vAlign w:val="center"/>
          </w:tcPr>
          <w:p w14:paraId="2B3B1118" w14:textId="77777777" w:rsidR="0077031C" w:rsidRDefault="0077031C">
            <w:pPr>
              <w:pStyle w:val="af2"/>
              <w:spacing w:line="360" w:lineRule="auto"/>
              <w:jc w:val="center"/>
              <w:rPr>
                <w:rFonts w:asciiTheme="minorEastAsia" w:eastAsiaTheme="minorEastAsia" w:hAnsiTheme="minorEastAsia" w:cs="Courier New"/>
                <w:sz w:val="24"/>
              </w:rPr>
            </w:pPr>
          </w:p>
        </w:tc>
        <w:tc>
          <w:tcPr>
            <w:tcW w:w="1701" w:type="dxa"/>
            <w:vAlign w:val="center"/>
          </w:tcPr>
          <w:p w14:paraId="140B8E54" w14:textId="77777777" w:rsidR="0077031C" w:rsidRDefault="0077031C">
            <w:pPr>
              <w:pStyle w:val="af2"/>
              <w:spacing w:line="360" w:lineRule="auto"/>
              <w:jc w:val="center"/>
              <w:rPr>
                <w:rFonts w:asciiTheme="minorEastAsia" w:eastAsiaTheme="minorEastAsia" w:hAnsiTheme="minorEastAsia" w:cs="Courier New"/>
                <w:sz w:val="24"/>
              </w:rPr>
            </w:pPr>
          </w:p>
        </w:tc>
        <w:tc>
          <w:tcPr>
            <w:tcW w:w="1842" w:type="dxa"/>
            <w:vAlign w:val="center"/>
          </w:tcPr>
          <w:p w14:paraId="1A5FE05E" w14:textId="77777777" w:rsidR="0077031C" w:rsidRDefault="0077031C">
            <w:pPr>
              <w:pStyle w:val="af2"/>
              <w:spacing w:line="360" w:lineRule="auto"/>
              <w:jc w:val="center"/>
              <w:rPr>
                <w:rFonts w:asciiTheme="minorEastAsia" w:eastAsiaTheme="minorEastAsia" w:hAnsiTheme="minorEastAsia" w:cs="Courier New"/>
                <w:sz w:val="24"/>
              </w:rPr>
            </w:pPr>
          </w:p>
        </w:tc>
        <w:tc>
          <w:tcPr>
            <w:tcW w:w="1311" w:type="dxa"/>
            <w:vAlign w:val="center"/>
          </w:tcPr>
          <w:p w14:paraId="6B2F444C" w14:textId="77777777" w:rsidR="0077031C" w:rsidRDefault="0077031C">
            <w:pPr>
              <w:pStyle w:val="af2"/>
              <w:spacing w:line="360" w:lineRule="auto"/>
              <w:jc w:val="center"/>
              <w:rPr>
                <w:rFonts w:asciiTheme="minorEastAsia" w:eastAsiaTheme="minorEastAsia" w:hAnsiTheme="minorEastAsia" w:cs="Courier New"/>
                <w:sz w:val="24"/>
              </w:rPr>
            </w:pPr>
          </w:p>
        </w:tc>
        <w:tc>
          <w:tcPr>
            <w:tcW w:w="851" w:type="dxa"/>
            <w:vAlign w:val="center"/>
          </w:tcPr>
          <w:p w14:paraId="0F5C02C3" w14:textId="77777777" w:rsidR="0077031C" w:rsidRDefault="0077031C">
            <w:pPr>
              <w:pStyle w:val="af2"/>
              <w:spacing w:line="360" w:lineRule="auto"/>
              <w:jc w:val="center"/>
              <w:rPr>
                <w:rFonts w:asciiTheme="minorEastAsia" w:eastAsiaTheme="minorEastAsia" w:hAnsiTheme="minorEastAsia" w:cs="Courier New"/>
                <w:sz w:val="24"/>
              </w:rPr>
            </w:pPr>
          </w:p>
        </w:tc>
      </w:tr>
      <w:tr w:rsidR="0077031C" w14:paraId="1A845AE5" w14:textId="77777777">
        <w:trPr>
          <w:trHeight w:val="521"/>
          <w:jc w:val="center"/>
        </w:trPr>
        <w:tc>
          <w:tcPr>
            <w:tcW w:w="851" w:type="dxa"/>
            <w:vAlign w:val="center"/>
          </w:tcPr>
          <w:p w14:paraId="2BA353A7" w14:textId="77777777" w:rsidR="0077031C" w:rsidRDefault="0077031C">
            <w:pPr>
              <w:pStyle w:val="af2"/>
              <w:spacing w:line="360" w:lineRule="auto"/>
              <w:jc w:val="center"/>
              <w:rPr>
                <w:rFonts w:asciiTheme="minorEastAsia" w:eastAsiaTheme="minorEastAsia" w:hAnsiTheme="minorEastAsia" w:cs="Courier New"/>
                <w:sz w:val="24"/>
              </w:rPr>
            </w:pPr>
          </w:p>
        </w:tc>
        <w:tc>
          <w:tcPr>
            <w:tcW w:w="1969" w:type="dxa"/>
            <w:vAlign w:val="center"/>
          </w:tcPr>
          <w:p w14:paraId="33CCFD78" w14:textId="77777777" w:rsidR="0077031C" w:rsidRDefault="0077031C">
            <w:pPr>
              <w:pStyle w:val="af2"/>
              <w:spacing w:line="360" w:lineRule="auto"/>
              <w:jc w:val="center"/>
              <w:rPr>
                <w:rFonts w:asciiTheme="minorEastAsia" w:eastAsiaTheme="minorEastAsia" w:hAnsiTheme="minorEastAsia" w:cs="Courier New"/>
                <w:sz w:val="24"/>
              </w:rPr>
            </w:pPr>
          </w:p>
        </w:tc>
        <w:tc>
          <w:tcPr>
            <w:tcW w:w="1701" w:type="dxa"/>
            <w:vAlign w:val="center"/>
          </w:tcPr>
          <w:p w14:paraId="5A24A93A" w14:textId="77777777" w:rsidR="0077031C" w:rsidRDefault="0077031C">
            <w:pPr>
              <w:pStyle w:val="af2"/>
              <w:spacing w:line="360" w:lineRule="auto"/>
              <w:jc w:val="center"/>
              <w:rPr>
                <w:rFonts w:asciiTheme="minorEastAsia" w:eastAsiaTheme="minorEastAsia" w:hAnsiTheme="minorEastAsia" w:cs="Courier New"/>
                <w:sz w:val="24"/>
              </w:rPr>
            </w:pPr>
          </w:p>
        </w:tc>
        <w:tc>
          <w:tcPr>
            <w:tcW w:w="1842" w:type="dxa"/>
            <w:vAlign w:val="center"/>
          </w:tcPr>
          <w:p w14:paraId="4B7CFE98" w14:textId="77777777" w:rsidR="0077031C" w:rsidRDefault="0077031C">
            <w:pPr>
              <w:pStyle w:val="af2"/>
              <w:spacing w:line="360" w:lineRule="auto"/>
              <w:jc w:val="center"/>
              <w:rPr>
                <w:rFonts w:asciiTheme="minorEastAsia" w:eastAsiaTheme="minorEastAsia" w:hAnsiTheme="minorEastAsia" w:cs="Courier New"/>
                <w:sz w:val="24"/>
              </w:rPr>
            </w:pPr>
          </w:p>
        </w:tc>
        <w:tc>
          <w:tcPr>
            <w:tcW w:w="1311" w:type="dxa"/>
            <w:vAlign w:val="center"/>
          </w:tcPr>
          <w:p w14:paraId="153FF5F9" w14:textId="77777777" w:rsidR="0077031C" w:rsidRDefault="0077031C">
            <w:pPr>
              <w:pStyle w:val="af2"/>
              <w:spacing w:line="360" w:lineRule="auto"/>
              <w:jc w:val="center"/>
              <w:rPr>
                <w:rFonts w:asciiTheme="minorEastAsia" w:eastAsiaTheme="minorEastAsia" w:hAnsiTheme="minorEastAsia" w:cs="Courier New"/>
                <w:sz w:val="24"/>
              </w:rPr>
            </w:pPr>
          </w:p>
        </w:tc>
        <w:tc>
          <w:tcPr>
            <w:tcW w:w="851" w:type="dxa"/>
            <w:vAlign w:val="center"/>
          </w:tcPr>
          <w:p w14:paraId="51CC0262" w14:textId="77777777" w:rsidR="0077031C" w:rsidRDefault="0077031C">
            <w:pPr>
              <w:pStyle w:val="af2"/>
              <w:spacing w:line="360" w:lineRule="auto"/>
              <w:jc w:val="center"/>
              <w:rPr>
                <w:rFonts w:asciiTheme="minorEastAsia" w:eastAsiaTheme="minorEastAsia" w:hAnsiTheme="minorEastAsia" w:cs="Courier New"/>
                <w:sz w:val="24"/>
              </w:rPr>
            </w:pPr>
          </w:p>
        </w:tc>
      </w:tr>
      <w:tr w:rsidR="0077031C" w14:paraId="6F44019B" w14:textId="77777777">
        <w:trPr>
          <w:trHeight w:val="521"/>
          <w:jc w:val="center"/>
        </w:trPr>
        <w:tc>
          <w:tcPr>
            <w:tcW w:w="851" w:type="dxa"/>
            <w:vAlign w:val="center"/>
          </w:tcPr>
          <w:p w14:paraId="629FCF3E" w14:textId="77777777" w:rsidR="0077031C" w:rsidRDefault="0077031C">
            <w:pPr>
              <w:pStyle w:val="af2"/>
              <w:spacing w:line="360" w:lineRule="auto"/>
              <w:jc w:val="center"/>
              <w:rPr>
                <w:rFonts w:asciiTheme="minorEastAsia" w:eastAsiaTheme="minorEastAsia" w:hAnsiTheme="minorEastAsia" w:cs="Courier New"/>
                <w:sz w:val="24"/>
              </w:rPr>
            </w:pPr>
          </w:p>
        </w:tc>
        <w:tc>
          <w:tcPr>
            <w:tcW w:w="1969" w:type="dxa"/>
            <w:vAlign w:val="center"/>
          </w:tcPr>
          <w:p w14:paraId="27DE6560" w14:textId="77777777" w:rsidR="0077031C" w:rsidRDefault="0077031C">
            <w:pPr>
              <w:pStyle w:val="af2"/>
              <w:spacing w:line="360" w:lineRule="auto"/>
              <w:jc w:val="center"/>
              <w:rPr>
                <w:rFonts w:asciiTheme="minorEastAsia" w:eastAsiaTheme="minorEastAsia" w:hAnsiTheme="minorEastAsia" w:cs="Courier New"/>
                <w:sz w:val="24"/>
              </w:rPr>
            </w:pPr>
          </w:p>
        </w:tc>
        <w:tc>
          <w:tcPr>
            <w:tcW w:w="1701" w:type="dxa"/>
            <w:vAlign w:val="center"/>
          </w:tcPr>
          <w:p w14:paraId="19E3E447" w14:textId="77777777" w:rsidR="0077031C" w:rsidRDefault="0077031C">
            <w:pPr>
              <w:pStyle w:val="af2"/>
              <w:spacing w:line="360" w:lineRule="auto"/>
              <w:jc w:val="center"/>
              <w:rPr>
                <w:rFonts w:asciiTheme="minorEastAsia" w:eastAsiaTheme="minorEastAsia" w:hAnsiTheme="minorEastAsia" w:cs="Courier New"/>
                <w:sz w:val="24"/>
              </w:rPr>
            </w:pPr>
          </w:p>
        </w:tc>
        <w:tc>
          <w:tcPr>
            <w:tcW w:w="1842" w:type="dxa"/>
            <w:vAlign w:val="center"/>
          </w:tcPr>
          <w:p w14:paraId="56B92772" w14:textId="77777777" w:rsidR="0077031C" w:rsidRDefault="0077031C">
            <w:pPr>
              <w:pStyle w:val="af2"/>
              <w:spacing w:line="360" w:lineRule="auto"/>
              <w:jc w:val="center"/>
              <w:rPr>
                <w:rFonts w:asciiTheme="minorEastAsia" w:eastAsiaTheme="minorEastAsia" w:hAnsiTheme="minorEastAsia" w:cs="Courier New"/>
                <w:sz w:val="24"/>
              </w:rPr>
            </w:pPr>
          </w:p>
        </w:tc>
        <w:tc>
          <w:tcPr>
            <w:tcW w:w="1311" w:type="dxa"/>
            <w:vAlign w:val="center"/>
          </w:tcPr>
          <w:p w14:paraId="182B2E56" w14:textId="77777777" w:rsidR="0077031C" w:rsidRDefault="0077031C">
            <w:pPr>
              <w:pStyle w:val="af2"/>
              <w:spacing w:line="360" w:lineRule="auto"/>
              <w:jc w:val="center"/>
              <w:rPr>
                <w:rFonts w:asciiTheme="minorEastAsia" w:eastAsiaTheme="minorEastAsia" w:hAnsiTheme="minorEastAsia" w:cs="Courier New"/>
                <w:sz w:val="24"/>
              </w:rPr>
            </w:pPr>
          </w:p>
        </w:tc>
        <w:tc>
          <w:tcPr>
            <w:tcW w:w="851" w:type="dxa"/>
            <w:vAlign w:val="center"/>
          </w:tcPr>
          <w:p w14:paraId="4B9D5EA0" w14:textId="77777777" w:rsidR="0077031C" w:rsidRDefault="0077031C">
            <w:pPr>
              <w:pStyle w:val="af2"/>
              <w:spacing w:line="360" w:lineRule="auto"/>
              <w:jc w:val="center"/>
              <w:rPr>
                <w:rFonts w:asciiTheme="minorEastAsia" w:eastAsiaTheme="minorEastAsia" w:hAnsiTheme="minorEastAsia" w:cs="Courier New"/>
                <w:sz w:val="24"/>
              </w:rPr>
            </w:pPr>
          </w:p>
        </w:tc>
      </w:tr>
      <w:tr w:rsidR="0077031C" w14:paraId="6765CDD2" w14:textId="77777777">
        <w:trPr>
          <w:trHeight w:val="521"/>
          <w:jc w:val="center"/>
        </w:trPr>
        <w:tc>
          <w:tcPr>
            <w:tcW w:w="851" w:type="dxa"/>
            <w:vAlign w:val="center"/>
          </w:tcPr>
          <w:p w14:paraId="1EFE7D37" w14:textId="77777777" w:rsidR="0077031C" w:rsidRDefault="0077031C">
            <w:pPr>
              <w:pStyle w:val="af2"/>
              <w:spacing w:line="360" w:lineRule="auto"/>
              <w:jc w:val="center"/>
              <w:rPr>
                <w:rFonts w:asciiTheme="minorEastAsia" w:eastAsiaTheme="minorEastAsia" w:hAnsiTheme="minorEastAsia" w:cs="Courier New"/>
                <w:sz w:val="24"/>
              </w:rPr>
            </w:pPr>
          </w:p>
        </w:tc>
        <w:tc>
          <w:tcPr>
            <w:tcW w:w="1969" w:type="dxa"/>
            <w:vAlign w:val="center"/>
          </w:tcPr>
          <w:p w14:paraId="24165BA8" w14:textId="77777777" w:rsidR="0077031C" w:rsidRDefault="0077031C">
            <w:pPr>
              <w:pStyle w:val="af2"/>
              <w:spacing w:line="360" w:lineRule="auto"/>
              <w:jc w:val="center"/>
              <w:rPr>
                <w:rFonts w:asciiTheme="minorEastAsia" w:eastAsiaTheme="minorEastAsia" w:hAnsiTheme="minorEastAsia" w:cs="Courier New"/>
                <w:sz w:val="24"/>
              </w:rPr>
            </w:pPr>
          </w:p>
        </w:tc>
        <w:tc>
          <w:tcPr>
            <w:tcW w:w="1701" w:type="dxa"/>
            <w:vAlign w:val="center"/>
          </w:tcPr>
          <w:p w14:paraId="08C70A1C" w14:textId="77777777" w:rsidR="0077031C" w:rsidRDefault="0077031C">
            <w:pPr>
              <w:pStyle w:val="af2"/>
              <w:spacing w:line="360" w:lineRule="auto"/>
              <w:jc w:val="center"/>
              <w:rPr>
                <w:rFonts w:asciiTheme="minorEastAsia" w:eastAsiaTheme="minorEastAsia" w:hAnsiTheme="minorEastAsia" w:cs="Courier New"/>
                <w:sz w:val="24"/>
              </w:rPr>
            </w:pPr>
          </w:p>
        </w:tc>
        <w:tc>
          <w:tcPr>
            <w:tcW w:w="1842" w:type="dxa"/>
            <w:vAlign w:val="center"/>
          </w:tcPr>
          <w:p w14:paraId="56DB91FD" w14:textId="77777777" w:rsidR="0077031C" w:rsidRDefault="0077031C">
            <w:pPr>
              <w:pStyle w:val="af2"/>
              <w:spacing w:line="360" w:lineRule="auto"/>
              <w:jc w:val="center"/>
              <w:rPr>
                <w:rFonts w:asciiTheme="minorEastAsia" w:eastAsiaTheme="minorEastAsia" w:hAnsiTheme="minorEastAsia" w:cs="Courier New"/>
                <w:sz w:val="24"/>
              </w:rPr>
            </w:pPr>
          </w:p>
        </w:tc>
        <w:tc>
          <w:tcPr>
            <w:tcW w:w="1311" w:type="dxa"/>
            <w:vAlign w:val="center"/>
          </w:tcPr>
          <w:p w14:paraId="407C6B21" w14:textId="77777777" w:rsidR="0077031C" w:rsidRDefault="0077031C">
            <w:pPr>
              <w:pStyle w:val="af2"/>
              <w:spacing w:line="360" w:lineRule="auto"/>
              <w:jc w:val="center"/>
              <w:rPr>
                <w:rFonts w:asciiTheme="minorEastAsia" w:eastAsiaTheme="minorEastAsia" w:hAnsiTheme="minorEastAsia" w:cs="Courier New"/>
                <w:sz w:val="24"/>
              </w:rPr>
            </w:pPr>
          </w:p>
        </w:tc>
        <w:tc>
          <w:tcPr>
            <w:tcW w:w="851" w:type="dxa"/>
            <w:vAlign w:val="center"/>
          </w:tcPr>
          <w:p w14:paraId="0026B120" w14:textId="77777777" w:rsidR="0077031C" w:rsidRDefault="0077031C">
            <w:pPr>
              <w:pStyle w:val="af2"/>
              <w:spacing w:line="360" w:lineRule="auto"/>
              <w:jc w:val="center"/>
              <w:rPr>
                <w:rFonts w:asciiTheme="minorEastAsia" w:eastAsiaTheme="minorEastAsia" w:hAnsiTheme="minorEastAsia" w:cs="Courier New"/>
                <w:sz w:val="24"/>
              </w:rPr>
            </w:pPr>
          </w:p>
        </w:tc>
      </w:tr>
      <w:tr w:rsidR="0077031C" w14:paraId="0160A8D0" w14:textId="77777777">
        <w:trPr>
          <w:trHeight w:val="521"/>
          <w:jc w:val="center"/>
        </w:trPr>
        <w:tc>
          <w:tcPr>
            <w:tcW w:w="851" w:type="dxa"/>
            <w:vAlign w:val="center"/>
          </w:tcPr>
          <w:p w14:paraId="4795F025" w14:textId="77777777" w:rsidR="0077031C" w:rsidRDefault="0077031C">
            <w:pPr>
              <w:pStyle w:val="af2"/>
              <w:spacing w:line="360" w:lineRule="auto"/>
              <w:jc w:val="center"/>
              <w:rPr>
                <w:rFonts w:asciiTheme="minorEastAsia" w:eastAsiaTheme="minorEastAsia" w:hAnsiTheme="minorEastAsia" w:cs="Courier New"/>
                <w:sz w:val="24"/>
              </w:rPr>
            </w:pPr>
          </w:p>
        </w:tc>
        <w:tc>
          <w:tcPr>
            <w:tcW w:w="1969" w:type="dxa"/>
            <w:vAlign w:val="center"/>
          </w:tcPr>
          <w:p w14:paraId="5E2A9128" w14:textId="77777777" w:rsidR="0077031C" w:rsidRDefault="0077031C">
            <w:pPr>
              <w:pStyle w:val="af2"/>
              <w:spacing w:line="360" w:lineRule="auto"/>
              <w:jc w:val="center"/>
              <w:rPr>
                <w:rFonts w:asciiTheme="minorEastAsia" w:eastAsiaTheme="minorEastAsia" w:hAnsiTheme="minorEastAsia" w:cs="Courier New"/>
                <w:sz w:val="24"/>
              </w:rPr>
            </w:pPr>
          </w:p>
        </w:tc>
        <w:tc>
          <w:tcPr>
            <w:tcW w:w="1701" w:type="dxa"/>
            <w:vAlign w:val="center"/>
          </w:tcPr>
          <w:p w14:paraId="220FA3F1" w14:textId="77777777" w:rsidR="0077031C" w:rsidRDefault="0077031C">
            <w:pPr>
              <w:pStyle w:val="af2"/>
              <w:spacing w:line="360" w:lineRule="auto"/>
              <w:jc w:val="center"/>
              <w:rPr>
                <w:rFonts w:asciiTheme="minorEastAsia" w:eastAsiaTheme="minorEastAsia" w:hAnsiTheme="minorEastAsia" w:cs="Courier New"/>
                <w:sz w:val="24"/>
              </w:rPr>
            </w:pPr>
          </w:p>
        </w:tc>
        <w:tc>
          <w:tcPr>
            <w:tcW w:w="1842" w:type="dxa"/>
            <w:vAlign w:val="center"/>
          </w:tcPr>
          <w:p w14:paraId="4D112A6B" w14:textId="77777777" w:rsidR="0077031C" w:rsidRDefault="0077031C">
            <w:pPr>
              <w:pStyle w:val="af2"/>
              <w:spacing w:line="360" w:lineRule="auto"/>
              <w:jc w:val="center"/>
              <w:rPr>
                <w:rFonts w:asciiTheme="minorEastAsia" w:eastAsiaTheme="minorEastAsia" w:hAnsiTheme="minorEastAsia" w:cs="Courier New"/>
                <w:sz w:val="24"/>
              </w:rPr>
            </w:pPr>
          </w:p>
        </w:tc>
        <w:tc>
          <w:tcPr>
            <w:tcW w:w="1311" w:type="dxa"/>
            <w:vAlign w:val="center"/>
          </w:tcPr>
          <w:p w14:paraId="26952ADB" w14:textId="77777777" w:rsidR="0077031C" w:rsidRDefault="0077031C">
            <w:pPr>
              <w:pStyle w:val="af2"/>
              <w:spacing w:line="360" w:lineRule="auto"/>
              <w:jc w:val="center"/>
              <w:rPr>
                <w:rFonts w:asciiTheme="minorEastAsia" w:eastAsiaTheme="minorEastAsia" w:hAnsiTheme="minorEastAsia" w:cs="Courier New"/>
                <w:sz w:val="24"/>
              </w:rPr>
            </w:pPr>
          </w:p>
        </w:tc>
        <w:tc>
          <w:tcPr>
            <w:tcW w:w="851" w:type="dxa"/>
            <w:vAlign w:val="center"/>
          </w:tcPr>
          <w:p w14:paraId="4399E12F" w14:textId="77777777" w:rsidR="0077031C" w:rsidRDefault="0077031C">
            <w:pPr>
              <w:pStyle w:val="af2"/>
              <w:spacing w:line="360" w:lineRule="auto"/>
              <w:jc w:val="center"/>
              <w:rPr>
                <w:rFonts w:asciiTheme="minorEastAsia" w:eastAsiaTheme="minorEastAsia" w:hAnsiTheme="minorEastAsia" w:cs="Courier New"/>
                <w:sz w:val="24"/>
              </w:rPr>
            </w:pPr>
          </w:p>
        </w:tc>
      </w:tr>
      <w:tr w:rsidR="0077031C" w14:paraId="11660A81" w14:textId="77777777">
        <w:trPr>
          <w:trHeight w:val="521"/>
          <w:jc w:val="center"/>
        </w:trPr>
        <w:tc>
          <w:tcPr>
            <w:tcW w:w="851" w:type="dxa"/>
            <w:vAlign w:val="center"/>
          </w:tcPr>
          <w:p w14:paraId="7438D3C7" w14:textId="77777777" w:rsidR="0077031C" w:rsidRDefault="0077031C">
            <w:pPr>
              <w:pStyle w:val="af2"/>
              <w:spacing w:line="360" w:lineRule="auto"/>
              <w:jc w:val="center"/>
              <w:rPr>
                <w:rFonts w:asciiTheme="minorEastAsia" w:eastAsiaTheme="minorEastAsia" w:hAnsiTheme="minorEastAsia" w:cs="Courier New"/>
                <w:sz w:val="24"/>
              </w:rPr>
            </w:pPr>
          </w:p>
        </w:tc>
        <w:tc>
          <w:tcPr>
            <w:tcW w:w="1969" w:type="dxa"/>
            <w:vAlign w:val="center"/>
          </w:tcPr>
          <w:p w14:paraId="43217D8B" w14:textId="77777777" w:rsidR="0077031C" w:rsidRDefault="0077031C">
            <w:pPr>
              <w:pStyle w:val="af2"/>
              <w:spacing w:line="360" w:lineRule="auto"/>
              <w:jc w:val="center"/>
              <w:rPr>
                <w:rFonts w:asciiTheme="minorEastAsia" w:eastAsiaTheme="minorEastAsia" w:hAnsiTheme="minorEastAsia" w:cs="Courier New"/>
                <w:sz w:val="24"/>
              </w:rPr>
            </w:pPr>
          </w:p>
        </w:tc>
        <w:tc>
          <w:tcPr>
            <w:tcW w:w="1701" w:type="dxa"/>
            <w:vAlign w:val="center"/>
          </w:tcPr>
          <w:p w14:paraId="76DA1370" w14:textId="77777777" w:rsidR="0077031C" w:rsidRDefault="0077031C">
            <w:pPr>
              <w:pStyle w:val="af2"/>
              <w:spacing w:line="360" w:lineRule="auto"/>
              <w:jc w:val="center"/>
              <w:rPr>
                <w:rFonts w:asciiTheme="minorEastAsia" w:eastAsiaTheme="minorEastAsia" w:hAnsiTheme="minorEastAsia" w:cs="Courier New"/>
                <w:sz w:val="24"/>
              </w:rPr>
            </w:pPr>
          </w:p>
        </w:tc>
        <w:tc>
          <w:tcPr>
            <w:tcW w:w="1842" w:type="dxa"/>
            <w:vAlign w:val="center"/>
          </w:tcPr>
          <w:p w14:paraId="272896A4" w14:textId="77777777" w:rsidR="0077031C" w:rsidRDefault="0077031C">
            <w:pPr>
              <w:pStyle w:val="af2"/>
              <w:spacing w:line="360" w:lineRule="auto"/>
              <w:jc w:val="center"/>
              <w:rPr>
                <w:rFonts w:asciiTheme="minorEastAsia" w:eastAsiaTheme="minorEastAsia" w:hAnsiTheme="minorEastAsia" w:cs="Courier New"/>
                <w:sz w:val="24"/>
              </w:rPr>
            </w:pPr>
          </w:p>
        </w:tc>
        <w:tc>
          <w:tcPr>
            <w:tcW w:w="1311" w:type="dxa"/>
            <w:vAlign w:val="center"/>
          </w:tcPr>
          <w:p w14:paraId="5B27DB3B" w14:textId="77777777" w:rsidR="0077031C" w:rsidRDefault="0077031C">
            <w:pPr>
              <w:pStyle w:val="af2"/>
              <w:spacing w:line="360" w:lineRule="auto"/>
              <w:jc w:val="center"/>
              <w:rPr>
                <w:rFonts w:asciiTheme="minorEastAsia" w:eastAsiaTheme="minorEastAsia" w:hAnsiTheme="minorEastAsia" w:cs="Courier New"/>
                <w:sz w:val="24"/>
              </w:rPr>
            </w:pPr>
          </w:p>
        </w:tc>
        <w:tc>
          <w:tcPr>
            <w:tcW w:w="851" w:type="dxa"/>
            <w:vAlign w:val="center"/>
          </w:tcPr>
          <w:p w14:paraId="2312557B" w14:textId="77777777" w:rsidR="0077031C" w:rsidRDefault="0077031C">
            <w:pPr>
              <w:pStyle w:val="af2"/>
              <w:spacing w:line="360" w:lineRule="auto"/>
              <w:jc w:val="center"/>
              <w:rPr>
                <w:rFonts w:asciiTheme="minorEastAsia" w:eastAsiaTheme="minorEastAsia" w:hAnsiTheme="minorEastAsia" w:cs="Courier New"/>
                <w:sz w:val="24"/>
              </w:rPr>
            </w:pPr>
          </w:p>
        </w:tc>
      </w:tr>
      <w:tr w:rsidR="0077031C" w14:paraId="23C8493C" w14:textId="77777777">
        <w:trPr>
          <w:trHeight w:val="522"/>
          <w:jc w:val="center"/>
        </w:trPr>
        <w:tc>
          <w:tcPr>
            <w:tcW w:w="851" w:type="dxa"/>
            <w:tcBorders>
              <w:bottom w:val="single" w:sz="12" w:space="0" w:color="auto"/>
            </w:tcBorders>
            <w:vAlign w:val="center"/>
          </w:tcPr>
          <w:p w14:paraId="12ADC0E5" w14:textId="77777777" w:rsidR="0077031C" w:rsidRDefault="0077031C">
            <w:pPr>
              <w:pStyle w:val="af2"/>
              <w:spacing w:line="360" w:lineRule="auto"/>
              <w:jc w:val="center"/>
              <w:rPr>
                <w:rFonts w:asciiTheme="minorEastAsia" w:eastAsiaTheme="minorEastAsia" w:hAnsiTheme="minorEastAsia" w:cs="Courier New"/>
                <w:sz w:val="24"/>
              </w:rPr>
            </w:pPr>
          </w:p>
        </w:tc>
        <w:tc>
          <w:tcPr>
            <w:tcW w:w="1969" w:type="dxa"/>
            <w:tcBorders>
              <w:bottom w:val="single" w:sz="12" w:space="0" w:color="auto"/>
            </w:tcBorders>
            <w:vAlign w:val="center"/>
          </w:tcPr>
          <w:p w14:paraId="2ECDD65A" w14:textId="77777777" w:rsidR="0077031C" w:rsidRDefault="0077031C">
            <w:pPr>
              <w:pStyle w:val="af2"/>
              <w:spacing w:line="360" w:lineRule="auto"/>
              <w:jc w:val="center"/>
              <w:rPr>
                <w:rFonts w:asciiTheme="minorEastAsia" w:eastAsiaTheme="minorEastAsia" w:hAnsiTheme="minorEastAsia" w:cs="Courier New"/>
                <w:sz w:val="24"/>
              </w:rPr>
            </w:pPr>
          </w:p>
        </w:tc>
        <w:tc>
          <w:tcPr>
            <w:tcW w:w="1701" w:type="dxa"/>
            <w:tcBorders>
              <w:bottom w:val="single" w:sz="12" w:space="0" w:color="auto"/>
            </w:tcBorders>
            <w:vAlign w:val="center"/>
          </w:tcPr>
          <w:p w14:paraId="29A50746" w14:textId="77777777" w:rsidR="0077031C" w:rsidRDefault="0077031C">
            <w:pPr>
              <w:pStyle w:val="af2"/>
              <w:spacing w:line="360" w:lineRule="auto"/>
              <w:jc w:val="center"/>
              <w:rPr>
                <w:rFonts w:asciiTheme="minorEastAsia" w:eastAsiaTheme="minorEastAsia" w:hAnsiTheme="minorEastAsia" w:cs="Courier New"/>
                <w:sz w:val="24"/>
              </w:rPr>
            </w:pPr>
          </w:p>
        </w:tc>
        <w:tc>
          <w:tcPr>
            <w:tcW w:w="1842" w:type="dxa"/>
            <w:tcBorders>
              <w:bottom w:val="single" w:sz="12" w:space="0" w:color="auto"/>
            </w:tcBorders>
            <w:vAlign w:val="center"/>
          </w:tcPr>
          <w:p w14:paraId="3B14D455" w14:textId="77777777" w:rsidR="0077031C" w:rsidRDefault="0077031C">
            <w:pPr>
              <w:pStyle w:val="af2"/>
              <w:spacing w:line="360" w:lineRule="auto"/>
              <w:jc w:val="center"/>
              <w:rPr>
                <w:rFonts w:asciiTheme="minorEastAsia" w:eastAsiaTheme="minorEastAsia" w:hAnsiTheme="minorEastAsia" w:cs="Courier New"/>
                <w:sz w:val="24"/>
              </w:rPr>
            </w:pPr>
          </w:p>
        </w:tc>
        <w:tc>
          <w:tcPr>
            <w:tcW w:w="1311" w:type="dxa"/>
            <w:tcBorders>
              <w:bottom w:val="single" w:sz="12" w:space="0" w:color="auto"/>
            </w:tcBorders>
            <w:vAlign w:val="center"/>
          </w:tcPr>
          <w:p w14:paraId="29229ACB" w14:textId="77777777" w:rsidR="0077031C" w:rsidRDefault="0077031C">
            <w:pPr>
              <w:pStyle w:val="af2"/>
              <w:spacing w:line="360" w:lineRule="auto"/>
              <w:jc w:val="center"/>
              <w:rPr>
                <w:rFonts w:asciiTheme="minorEastAsia" w:eastAsiaTheme="minorEastAsia" w:hAnsiTheme="minorEastAsia" w:cs="Courier New"/>
                <w:sz w:val="24"/>
              </w:rPr>
            </w:pPr>
          </w:p>
        </w:tc>
        <w:tc>
          <w:tcPr>
            <w:tcW w:w="851" w:type="dxa"/>
            <w:tcBorders>
              <w:bottom w:val="single" w:sz="12" w:space="0" w:color="auto"/>
            </w:tcBorders>
            <w:vAlign w:val="center"/>
          </w:tcPr>
          <w:p w14:paraId="2F993663" w14:textId="77777777" w:rsidR="0077031C" w:rsidRDefault="0077031C">
            <w:pPr>
              <w:pStyle w:val="af2"/>
              <w:spacing w:line="360" w:lineRule="auto"/>
              <w:jc w:val="center"/>
              <w:rPr>
                <w:rFonts w:asciiTheme="minorEastAsia" w:eastAsiaTheme="minorEastAsia" w:hAnsiTheme="minorEastAsia" w:cs="Courier New"/>
                <w:sz w:val="24"/>
              </w:rPr>
            </w:pPr>
          </w:p>
        </w:tc>
      </w:tr>
    </w:tbl>
    <w:p w14:paraId="55AE5165" w14:textId="77777777" w:rsidR="0077031C" w:rsidRDefault="008E2F31">
      <w:pPr>
        <w:pStyle w:val="af2"/>
        <w:spacing w:line="360" w:lineRule="auto"/>
        <w:ind w:left="360" w:hangingChars="150" w:hanging="360"/>
        <w:rPr>
          <w:rFonts w:asciiTheme="minorEastAsia" w:eastAsiaTheme="minorEastAsia" w:hAnsiTheme="minorEastAsia"/>
          <w:sz w:val="24"/>
        </w:rPr>
      </w:pPr>
      <w:r>
        <w:rPr>
          <w:rFonts w:asciiTheme="minorEastAsia" w:eastAsiaTheme="minorEastAsia" w:hAnsiTheme="minorEastAsia" w:hint="eastAsia"/>
          <w:sz w:val="24"/>
        </w:rPr>
        <w:t>注：</w:t>
      </w:r>
      <w:r>
        <w:rPr>
          <w:rFonts w:asciiTheme="minorEastAsia" w:eastAsiaTheme="minorEastAsia" w:hAnsiTheme="minorEastAsia"/>
          <w:sz w:val="24"/>
        </w:rPr>
        <w:t>1、</w:t>
      </w:r>
      <w:r>
        <w:rPr>
          <w:rFonts w:hAnsi="宋体" w:cs="宋体" w:hint="eastAsia"/>
          <w:kern w:val="0"/>
          <w:sz w:val="24"/>
        </w:rPr>
        <w:t>合作方应在本表中对比</w:t>
      </w:r>
      <w:proofErr w:type="gramStart"/>
      <w:r>
        <w:rPr>
          <w:rFonts w:hAnsi="宋体" w:cs="宋体" w:hint="eastAsia"/>
          <w:kern w:val="0"/>
          <w:sz w:val="24"/>
        </w:rPr>
        <w:t>选文件第四章项目</w:t>
      </w:r>
      <w:proofErr w:type="gramEnd"/>
      <w:r>
        <w:rPr>
          <w:rFonts w:hAnsi="宋体" w:cs="宋体" w:hint="eastAsia"/>
          <w:kern w:val="0"/>
          <w:sz w:val="24"/>
        </w:rPr>
        <w:t>需求的所有内容进行点对点应答，在引用比选文件要求的基础上,进行逐条逐项答复、说明和解释。上表中“比选文件条目号”请填写“第四章-（具体条款编号）”，“</w:t>
      </w:r>
      <w:r>
        <w:rPr>
          <w:rFonts w:asciiTheme="minorEastAsia" w:eastAsiaTheme="minorEastAsia" w:hAnsiTheme="minorEastAsia" w:cs="Courier New" w:hint="eastAsia"/>
          <w:sz w:val="24"/>
        </w:rPr>
        <w:t>比选要求</w:t>
      </w:r>
      <w:r>
        <w:rPr>
          <w:rFonts w:hAnsi="宋体" w:cs="宋体" w:hint="eastAsia"/>
          <w:kern w:val="0"/>
          <w:sz w:val="24"/>
        </w:rPr>
        <w:t>”</w:t>
      </w:r>
      <w:r>
        <w:rPr>
          <w:rFonts w:asciiTheme="minorEastAsia" w:eastAsiaTheme="minorEastAsia" w:hAnsiTheme="minorEastAsia" w:cs="Courier New" w:hint="eastAsia"/>
          <w:sz w:val="24"/>
        </w:rPr>
        <w:t>请复制</w:t>
      </w:r>
      <w:r>
        <w:rPr>
          <w:rFonts w:hAnsi="宋体" w:cs="宋体" w:hint="eastAsia"/>
          <w:kern w:val="0"/>
          <w:sz w:val="24"/>
        </w:rPr>
        <w:t>比选文件第四</w:t>
      </w:r>
      <w:proofErr w:type="gramStart"/>
      <w:r>
        <w:rPr>
          <w:rFonts w:hAnsi="宋体" w:cs="宋体" w:hint="eastAsia"/>
          <w:kern w:val="0"/>
          <w:sz w:val="24"/>
        </w:rPr>
        <w:t>章项目</w:t>
      </w:r>
      <w:proofErr w:type="gramEnd"/>
      <w:r>
        <w:rPr>
          <w:rFonts w:hAnsi="宋体" w:cs="宋体" w:hint="eastAsia"/>
          <w:kern w:val="0"/>
          <w:sz w:val="24"/>
        </w:rPr>
        <w:t>需求中相应的条款，“实际响应”请填写对应的回复，“</w:t>
      </w:r>
      <w:r>
        <w:rPr>
          <w:rFonts w:asciiTheme="minorEastAsia" w:eastAsiaTheme="minorEastAsia" w:hAnsiTheme="minorEastAsia" w:cs="Courier New" w:hint="eastAsia"/>
          <w:sz w:val="24"/>
        </w:rPr>
        <w:t>响应</w:t>
      </w:r>
      <w:r>
        <w:rPr>
          <w:rFonts w:asciiTheme="minorEastAsia" w:eastAsiaTheme="minorEastAsia" w:hAnsiTheme="minorEastAsia" w:cs="Courier New"/>
          <w:sz w:val="24"/>
        </w:rPr>
        <w:t>/偏离</w:t>
      </w:r>
      <w:r>
        <w:rPr>
          <w:rFonts w:hAnsi="宋体" w:cs="宋体" w:hint="eastAsia"/>
          <w:kern w:val="0"/>
          <w:sz w:val="24"/>
        </w:rPr>
        <w:t>”中根据实际响应情况填写“响应”或</w:t>
      </w:r>
      <w:r>
        <w:rPr>
          <w:rFonts w:asciiTheme="minorEastAsia" w:eastAsiaTheme="minorEastAsia" w:hAnsiTheme="minorEastAsia"/>
          <w:sz w:val="24"/>
        </w:rPr>
        <w:t>“正偏离”或“负偏离”</w:t>
      </w:r>
      <w:r>
        <w:rPr>
          <w:rFonts w:asciiTheme="minorEastAsia" w:eastAsiaTheme="minorEastAsia" w:hAnsiTheme="minorEastAsia" w:hint="eastAsia"/>
          <w:sz w:val="24"/>
        </w:rPr>
        <w:t>，如有另外需要说明的，可以在“说明”中填写。</w:t>
      </w:r>
    </w:p>
    <w:p w14:paraId="1B757E4A" w14:textId="77777777" w:rsidR="0077031C" w:rsidRDefault="008E2F31">
      <w:pPr>
        <w:pStyle w:val="af2"/>
        <w:spacing w:line="360" w:lineRule="auto"/>
        <w:ind w:left="360" w:hangingChars="150" w:hanging="36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合作方的技术偏差必须如实填写，并应对偏差情况做出必要说明。合作方应对故意隐瞒技术偏差的行为承担责任。对比</w:t>
      </w:r>
      <w:proofErr w:type="gramStart"/>
      <w:r>
        <w:rPr>
          <w:rFonts w:asciiTheme="minorEastAsia" w:eastAsiaTheme="minorEastAsia" w:hAnsiTheme="minorEastAsia"/>
          <w:sz w:val="24"/>
        </w:rPr>
        <w:t>选文件</w:t>
      </w:r>
      <w:proofErr w:type="gramEnd"/>
      <w:r>
        <w:rPr>
          <w:rFonts w:asciiTheme="minorEastAsia" w:eastAsiaTheme="minorEastAsia" w:hAnsiTheme="minorEastAsia"/>
          <w:sz w:val="24"/>
        </w:rPr>
        <w:t>有任何偏离应列明“正偏离”或“负偏离”，对比</w:t>
      </w:r>
      <w:proofErr w:type="gramStart"/>
      <w:r>
        <w:rPr>
          <w:rFonts w:asciiTheme="minorEastAsia" w:eastAsiaTheme="minorEastAsia" w:hAnsiTheme="minorEastAsia"/>
          <w:sz w:val="24"/>
        </w:rPr>
        <w:t>选文件</w:t>
      </w:r>
      <w:proofErr w:type="gramEnd"/>
      <w:r>
        <w:rPr>
          <w:rFonts w:asciiTheme="minorEastAsia" w:eastAsiaTheme="minorEastAsia" w:hAnsiTheme="minorEastAsia"/>
          <w:sz w:val="24"/>
        </w:rPr>
        <w:t>无偏离应标明“</w:t>
      </w:r>
      <w:r>
        <w:rPr>
          <w:rFonts w:asciiTheme="minorEastAsia" w:eastAsiaTheme="minorEastAsia" w:hAnsiTheme="minorEastAsia" w:hint="eastAsia"/>
          <w:sz w:val="24"/>
        </w:rPr>
        <w:t>响应</w:t>
      </w:r>
      <w:r>
        <w:rPr>
          <w:rFonts w:asciiTheme="minorEastAsia" w:eastAsiaTheme="minorEastAsia" w:hAnsiTheme="minorEastAsia"/>
          <w:sz w:val="24"/>
        </w:rPr>
        <w:t>”。</w:t>
      </w:r>
    </w:p>
    <w:p w14:paraId="057A9442" w14:textId="77777777" w:rsidR="0077031C" w:rsidRDefault="008E2F31">
      <w:pPr>
        <w:pStyle w:val="af2"/>
        <w:spacing w:line="360" w:lineRule="auto"/>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w:t>
      </w:r>
      <w:bookmarkStart w:id="165" w:name="_Hlk1637030"/>
      <w:r>
        <w:rPr>
          <w:rFonts w:hAnsi="宋体" w:hint="eastAsia"/>
          <w:sz w:val="24"/>
        </w:rPr>
        <w:t>如此表应答内容与响应文件的技术响应文件不一致的，以技术响应文件为准。</w:t>
      </w:r>
      <w:bookmarkEnd w:id="165"/>
    </w:p>
    <w:p w14:paraId="4A96645E" w14:textId="77777777" w:rsidR="0077031C" w:rsidRDefault="008E2F31">
      <w:pPr>
        <w:pStyle w:val="af2"/>
        <w:tabs>
          <w:tab w:val="left" w:pos="558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合作方名称（盖章）：</w:t>
      </w:r>
    </w:p>
    <w:p w14:paraId="0695536D" w14:textId="77777777" w:rsidR="0077031C" w:rsidRDefault="008E2F31">
      <w:pPr>
        <w:pStyle w:val="af2"/>
        <w:tabs>
          <w:tab w:val="left" w:pos="5580"/>
        </w:tabs>
        <w:spacing w:before="120" w:line="360" w:lineRule="auto"/>
        <w:rPr>
          <w:rFonts w:asciiTheme="minorEastAsia" w:eastAsiaTheme="minorEastAsia" w:hAnsiTheme="minorEastAsia"/>
          <w:sz w:val="24"/>
          <w:u w:val="single"/>
        </w:rPr>
      </w:pPr>
      <w:r>
        <w:rPr>
          <w:rFonts w:asciiTheme="minorEastAsia" w:eastAsiaTheme="minorEastAsia" w:hAnsiTheme="minorEastAsia" w:hint="eastAsia"/>
          <w:sz w:val="24"/>
        </w:rPr>
        <w:t>法人授权代表（签字）：</w:t>
      </w:r>
    </w:p>
    <w:p w14:paraId="29AE37F1" w14:textId="77777777" w:rsidR="0077031C" w:rsidRDefault="008E2F31">
      <w:pPr>
        <w:pStyle w:val="af2"/>
        <w:tabs>
          <w:tab w:val="left" w:pos="5580"/>
        </w:tabs>
        <w:spacing w:before="120" w:line="360" w:lineRule="auto"/>
        <w:rPr>
          <w:rFonts w:asciiTheme="minorEastAsia" w:eastAsiaTheme="minorEastAsia" w:hAnsiTheme="minorEastAsia"/>
          <w:sz w:val="18"/>
          <w:szCs w:val="18"/>
        </w:rPr>
      </w:pPr>
      <w:r>
        <w:rPr>
          <w:rFonts w:asciiTheme="minorEastAsia" w:eastAsiaTheme="minorEastAsia" w:hAnsiTheme="minorEastAsia" w:hint="eastAsia"/>
          <w:sz w:val="24"/>
        </w:rPr>
        <w:t>注：此表格经法人授权代表签字方有效。</w:t>
      </w:r>
    </w:p>
    <w:p w14:paraId="1BA4ECFF" w14:textId="77777777" w:rsidR="0077031C" w:rsidRDefault="008E2F31">
      <w:pPr>
        <w:pStyle w:val="3"/>
        <w:ind w:left="0"/>
      </w:pPr>
      <w:r>
        <w:br w:type="page"/>
      </w:r>
      <w:bookmarkStart w:id="166" w:name="_Toc497235047"/>
      <w:bookmarkStart w:id="167" w:name="_Toc514926459"/>
      <w:bookmarkStart w:id="168" w:name="_Toc119586285"/>
      <w:r>
        <w:lastRenderedPageBreak/>
        <w:t>5 商务条款偏离表</w:t>
      </w:r>
      <w:bookmarkEnd w:id="166"/>
      <w:bookmarkEnd w:id="167"/>
      <w:bookmarkEnd w:id="168"/>
    </w:p>
    <w:p w14:paraId="2124C150" w14:textId="77777777" w:rsidR="0077031C" w:rsidRDefault="008E2F31">
      <w:pPr>
        <w:pStyle w:val="af2"/>
        <w:spacing w:line="360" w:lineRule="auto"/>
        <w:rPr>
          <w:rFonts w:asciiTheme="minorEastAsia" w:eastAsiaTheme="minorEastAsia" w:hAnsiTheme="minor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项目编号:______________   </w:t>
      </w:r>
      <w:r>
        <w:rPr>
          <w:rFonts w:asciiTheme="minorEastAsia" w:eastAsiaTheme="minorEastAsia" w:hAnsiTheme="minorEastAsia" w:hint="eastAsia"/>
          <w:sz w:val="24"/>
        </w:rPr>
        <w:t>包号：</w:t>
      </w:r>
      <w:r>
        <w:rPr>
          <w:rFonts w:asciiTheme="minorEastAsia" w:eastAsiaTheme="minorEastAsia" w:hAnsiTheme="minorEastAsia"/>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77031C" w14:paraId="1EDC4926" w14:textId="77777777">
        <w:trPr>
          <w:trHeight w:val="567"/>
          <w:jc w:val="center"/>
        </w:trPr>
        <w:tc>
          <w:tcPr>
            <w:tcW w:w="851" w:type="dxa"/>
            <w:tcBorders>
              <w:top w:val="single" w:sz="12" w:space="0" w:color="auto"/>
            </w:tcBorders>
            <w:vAlign w:val="center"/>
          </w:tcPr>
          <w:p w14:paraId="1A18E944" w14:textId="77777777" w:rsidR="0077031C" w:rsidRDefault="008E2F31">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985" w:type="dxa"/>
            <w:tcBorders>
              <w:top w:val="single" w:sz="12" w:space="0" w:color="auto"/>
            </w:tcBorders>
            <w:vAlign w:val="center"/>
          </w:tcPr>
          <w:p w14:paraId="48B988F4" w14:textId="77777777" w:rsidR="0077031C" w:rsidRDefault="008E2F31">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比选文件条目号</w:t>
            </w:r>
          </w:p>
        </w:tc>
        <w:tc>
          <w:tcPr>
            <w:tcW w:w="2623" w:type="dxa"/>
            <w:tcBorders>
              <w:top w:val="single" w:sz="12" w:space="0" w:color="auto"/>
            </w:tcBorders>
            <w:vAlign w:val="center"/>
          </w:tcPr>
          <w:p w14:paraId="10C7DBC6" w14:textId="77777777" w:rsidR="0077031C" w:rsidRDefault="008E2F31">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比选文件商务条款</w:t>
            </w:r>
          </w:p>
        </w:tc>
        <w:tc>
          <w:tcPr>
            <w:tcW w:w="2624" w:type="dxa"/>
            <w:tcBorders>
              <w:top w:val="single" w:sz="12" w:space="0" w:color="auto"/>
            </w:tcBorders>
            <w:vAlign w:val="center"/>
          </w:tcPr>
          <w:p w14:paraId="5E46FA51" w14:textId="77777777" w:rsidR="0077031C" w:rsidRDefault="008E2F31">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响应文件商务条款</w:t>
            </w:r>
          </w:p>
        </w:tc>
        <w:tc>
          <w:tcPr>
            <w:tcW w:w="992" w:type="dxa"/>
            <w:tcBorders>
              <w:top w:val="single" w:sz="12" w:space="0" w:color="auto"/>
            </w:tcBorders>
            <w:vAlign w:val="center"/>
          </w:tcPr>
          <w:p w14:paraId="63FDE8E3" w14:textId="77777777" w:rsidR="0077031C" w:rsidRDefault="008E2F31">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说明</w:t>
            </w:r>
          </w:p>
        </w:tc>
      </w:tr>
      <w:tr w:rsidR="0077031C" w14:paraId="2F6269D6" w14:textId="77777777">
        <w:trPr>
          <w:trHeight w:val="567"/>
          <w:jc w:val="center"/>
        </w:trPr>
        <w:tc>
          <w:tcPr>
            <w:tcW w:w="851" w:type="dxa"/>
            <w:vAlign w:val="center"/>
          </w:tcPr>
          <w:p w14:paraId="03EEF3E0" w14:textId="77777777" w:rsidR="0077031C" w:rsidRDefault="0077031C">
            <w:pPr>
              <w:pStyle w:val="af2"/>
              <w:spacing w:line="360" w:lineRule="auto"/>
              <w:jc w:val="center"/>
              <w:rPr>
                <w:rFonts w:asciiTheme="minorEastAsia" w:eastAsiaTheme="minorEastAsia" w:hAnsiTheme="minorEastAsia" w:cs="Courier New"/>
                <w:sz w:val="24"/>
              </w:rPr>
            </w:pPr>
          </w:p>
        </w:tc>
        <w:tc>
          <w:tcPr>
            <w:tcW w:w="1985" w:type="dxa"/>
            <w:vAlign w:val="center"/>
          </w:tcPr>
          <w:p w14:paraId="010E8D47" w14:textId="77777777" w:rsidR="0077031C" w:rsidRDefault="0077031C">
            <w:pPr>
              <w:pStyle w:val="af2"/>
              <w:spacing w:line="360" w:lineRule="auto"/>
              <w:jc w:val="center"/>
              <w:rPr>
                <w:rFonts w:asciiTheme="minorEastAsia" w:eastAsiaTheme="minorEastAsia" w:hAnsiTheme="minorEastAsia" w:cs="Courier New"/>
                <w:sz w:val="24"/>
              </w:rPr>
            </w:pPr>
          </w:p>
        </w:tc>
        <w:tc>
          <w:tcPr>
            <w:tcW w:w="2623" w:type="dxa"/>
            <w:vAlign w:val="center"/>
          </w:tcPr>
          <w:p w14:paraId="264E9969" w14:textId="77777777" w:rsidR="0077031C" w:rsidRDefault="0077031C">
            <w:pPr>
              <w:pStyle w:val="af2"/>
              <w:spacing w:line="360" w:lineRule="auto"/>
              <w:jc w:val="center"/>
              <w:rPr>
                <w:rFonts w:asciiTheme="minorEastAsia" w:eastAsiaTheme="minorEastAsia" w:hAnsiTheme="minorEastAsia" w:cs="Courier New"/>
                <w:sz w:val="24"/>
              </w:rPr>
            </w:pPr>
          </w:p>
        </w:tc>
        <w:tc>
          <w:tcPr>
            <w:tcW w:w="2624" w:type="dxa"/>
            <w:vAlign w:val="center"/>
          </w:tcPr>
          <w:p w14:paraId="306028F7" w14:textId="77777777" w:rsidR="0077031C" w:rsidRDefault="0077031C">
            <w:pPr>
              <w:pStyle w:val="af2"/>
              <w:spacing w:line="360" w:lineRule="auto"/>
              <w:jc w:val="center"/>
              <w:rPr>
                <w:rFonts w:asciiTheme="minorEastAsia" w:eastAsiaTheme="minorEastAsia" w:hAnsiTheme="minorEastAsia" w:cs="Courier New"/>
                <w:sz w:val="24"/>
              </w:rPr>
            </w:pPr>
          </w:p>
        </w:tc>
        <w:tc>
          <w:tcPr>
            <w:tcW w:w="992" w:type="dxa"/>
            <w:vAlign w:val="center"/>
          </w:tcPr>
          <w:p w14:paraId="74104636" w14:textId="77777777" w:rsidR="0077031C" w:rsidRDefault="0077031C">
            <w:pPr>
              <w:pStyle w:val="af2"/>
              <w:spacing w:line="360" w:lineRule="auto"/>
              <w:jc w:val="center"/>
              <w:rPr>
                <w:rFonts w:asciiTheme="minorEastAsia" w:eastAsiaTheme="minorEastAsia" w:hAnsiTheme="minorEastAsia" w:cs="Courier New"/>
                <w:sz w:val="24"/>
              </w:rPr>
            </w:pPr>
          </w:p>
        </w:tc>
      </w:tr>
      <w:tr w:rsidR="0077031C" w14:paraId="4F4C21EC" w14:textId="77777777">
        <w:trPr>
          <w:trHeight w:val="567"/>
          <w:jc w:val="center"/>
        </w:trPr>
        <w:tc>
          <w:tcPr>
            <w:tcW w:w="851" w:type="dxa"/>
            <w:vAlign w:val="center"/>
          </w:tcPr>
          <w:p w14:paraId="6D82FB4D" w14:textId="77777777" w:rsidR="0077031C" w:rsidRDefault="0077031C">
            <w:pPr>
              <w:pStyle w:val="af2"/>
              <w:spacing w:line="360" w:lineRule="auto"/>
              <w:jc w:val="center"/>
              <w:rPr>
                <w:rFonts w:asciiTheme="minorEastAsia" w:eastAsiaTheme="minorEastAsia" w:hAnsiTheme="minorEastAsia" w:cs="Courier New"/>
                <w:sz w:val="24"/>
              </w:rPr>
            </w:pPr>
          </w:p>
        </w:tc>
        <w:tc>
          <w:tcPr>
            <w:tcW w:w="1985" w:type="dxa"/>
            <w:vAlign w:val="center"/>
          </w:tcPr>
          <w:p w14:paraId="54EF9A87" w14:textId="77777777" w:rsidR="0077031C" w:rsidRDefault="0077031C">
            <w:pPr>
              <w:pStyle w:val="af2"/>
              <w:spacing w:line="360" w:lineRule="auto"/>
              <w:jc w:val="center"/>
              <w:rPr>
                <w:rFonts w:asciiTheme="minorEastAsia" w:eastAsiaTheme="minorEastAsia" w:hAnsiTheme="minorEastAsia" w:cs="Courier New"/>
                <w:sz w:val="24"/>
              </w:rPr>
            </w:pPr>
          </w:p>
        </w:tc>
        <w:tc>
          <w:tcPr>
            <w:tcW w:w="2623" w:type="dxa"/>
            <w:vAlign w:val="center"/>
          </w:tcPr>
          <w:p w14:paraId="07081A11" w14:textId="77777777" w:rsidR="0077031C" w:rsidRDefault="0077031C">
            <w:pPr>
              <w:pStyle w:val="af2"/>
              <w:spacing w:line="360" w:lineRule="auto"/>
              <w:jc w:val="center"/>
              <w:rPr>
                <w:rFonts w:asciiTheme="minorEastAsia" w:eastAsiaTheme="minorEastAsia" w:hAnsiTheme="minorEastAsia" w:cs="Courier New"/>
                <w:sz w:val="24"/>
              </w:rPr>
            </w:pPr>
          </w:p>
        </w:tc>
        <w:tc>
          <w:tcPr>
            <w:tcW w:w="2624" w:type="dxa"/>
            <w:vAlign w:val="center"/>
          </w:tcPr>
          <w:p w14:paraId="5CDCBCAA" w14:textId="77777777" w:rsidR="0077031C" w:rsidRDefault="0077031C">
            <w:pPr>
              <w:pStyle w:val="af2"/>
              <w:spacing w:line="360" w:lineRule="auto"/>
              <w:jc w:val="center"/>
              <w:rPr>
                <w:rFonts w:asciiTheme="minorEastAsia" w:eastAsiaTheme="minorEastAsia" w:hAnsiTheme="minorEastAsia" w:cs="Courier New"/>
                <w:sz w:val="24"/>
              </w:rPr>
            </w:pPr>
          </w:p>
        </w:tc>
        <w:tc>
          <w:tcPr>
            <w:tcW w:w="992" w:type="dxa"/>
            <w:vAlign w:val="center"/>
          </w:tcPr>
          <w:p w14:paraId="1B3EB255" w14:textId="77777777" w:rsidR="0077031C" w:rsidRDefault="0077031C">
            <w:pPr>
              <w:pStyle w:val="af2"/>
              <w:spacing w:line="360" w:lineRule="auto"/>
              <w:jc w:val="center"/>
              <w:rPr>
                <w:rFonts w:asciiTheme="minorEastAsia" w:eastAsiaTheme="minorEastAsia" w:hAnsiTheme="minorEastAsia" w:cs="Courier New"/>
                <w:sz w:val="24"/>
              </w:rPr>
            </w:pPr>
          </w:p>
        </w:tc>
      </w:tr>
      <w:tr w:rsidR="0077031C" w14:paraId="04225ABD" w14:textId="77777777">
        <w:trPr>
          <w:trHeight w:val="567"/>
          <w:jc w:val="center"/>
        </w:trPr>
        <w:tc>
          <w:tcPr>
            <w:tcW w:w="851" w:type="dxa"/>
            <w:vAlign w:val="center"/>
          </w:tcPr>
          <w:p w14:paraId="36BE39AB" w14:textId="77777777" w:rsidR="0077031C" w:rsidRDefault="0077031C">
            <w:pPr>
              <w:pStyle w:val="af2"/>
              <w:spacing w:line="360" w:lineRule="auto"/>
              <w:jc w:val="center"/>
              <w:rPr>
                <w:rFonts w:asciiTheme="minorEastAsia" w:eastAsiaTheme="minorEastAsia" w:hAnsiTheme="minorEastAsia" w:cs="Courier New"/>
                <w:sz w:val="24"/>
              </w:rPr>
            </w:pPr>
          </w:p>
        </w:tc>
        <w:tc>
          <w:tcPr>
            <w:tcW w:w="1985" w:type="dxa"/>
            <w:vAlign w:val="center"/>
          </w:tcPr>
          <w:p w14:paraId="3AB73448" w14:textId="77777777" w:rsidR="0077031C" w:rsidRDefault="0077031C">
            <w:pPr>
              <w:pStyle w:val="af2"/>
              <w:spacing w:line="360" w:lineRule="auto"/>
              <w:jc w:val="center"/>
              <w:rPr>
                <w:rFonts w:asciiTheme="minorEastAsia" w:eastAsiaTheme="minorEastAsia" w:hAnsiTheme="minorEastAsia" w:cs="Courier New"/>
                <w:sz w:val="24"/>
              </w:rPr>
            </w:pPr>
          </w:p>
        </w:tc>
        <w:tc>
          <w:tcPr>
            <w:tcW w:w="2623" w:type="dxa"/>
            <w:vAlign w:val="center"/>
          </w:tcPr>
          <w:p w14:paraId="215D7BDC" w14:textId="77777777" w:rsidR="0077031C" w:rsidRDefault="0077031C">
            <w:pPr>
              <w:pStyle w:val="af2"/>
              <w:spacing w:line="360" w:lineRule="auto"/>
              <w:jc w:val="center"/>
              <w:rPr>
                <w:rFonts w:asciiTheme="minorEastAsia" w:eastAsiaTheme="minorEastAsia" w:hAnsiTheme="minorEastAsia" w:cs="Courier New"/>
                <w:sz w:val="24"/>
              </w:rPr>
            </w:pPr>
          </w:p>
        </w:tc>
        <w:tc>
          <w:tcPr>
            <w:tcW w:w="2624" w:type="dxa"/>
            <w:vAlign w:val="center"/>
          </w:tcPr>
          <w:p w14:paraId="1A656843" w14:textId="77777777" w:rsidR="0077031C" w:rsidRDefault="0077031C">
            <w:pPr>
              <w:pStyle w:val="af2"/>
              <w:spacing w:line="360" w:lineRule="auto"/>
              <w:jc w:val="center"/>
              <w:rPr>
                <w:rFonts w:asciiTheme="minorEastAsia" w:eastAsiaTheme="minorEastAsia" w:hAnsiTheme="minorEastAsia" w:cs="Courier New"/>
                <w:sz w:val="24"/>
              </w:rPr>
            </w:pPr>
          </w:p>
        </w:tc>
        <w:tc>
          <w:tcPr>
            <w:tcW w:w="992" w:type="dxa"/>
            <w:vAlign w:val="center"/>
          </w:tcPr>
          <w:p w14:paraId="3F5D94CD" w14:textId="77777777" w:rsidR="0077031C" w:rsidRDefault="0077031C">
            <w:pPr>
              <w:pStyle w:val="af2"/>
              <w:spacing w:line="360" w:lineRule="auto"/>
              <w:jc w:val="center"/>
              <w:rPr>
                <w:rFonts w:asciiTheme="minorEastAsia" w:eastAsiaTheme="minorEastAsia" w:hAnsiTheme="minorEastAsia" w:cs="Courier New"/>
                <w:sz w:val="24"/>
              </w:rPr>
            </w:pPr>
          </w:p>
        </w:tc>
      </w:tr>
      <w:tr w:rsidR="0077031C" w14:paraId="6EA6BF2B" w14:textId="77777777">
        <w:trPr>
          <w:trHeight w:val="567"/>
          <w:jc w:val="center"/>
        </w:trPr>
        <w:tc>
          <w:tcPr>
            <w:tcW w:w="851" w:type="dxa"/>
            <w:vAlign w:val="center"/>
          </w:tcPr>
          <w:p w14:paraId="34FFA51B" w14:textId="77777777" w:rsidR="0077031C" w:rsidRDefault="0077031C">
            <w:pPr>
              <w:pStyle w:val="af2"/>
              <w:spacing w:line="360" w:lineRule="auto"/>
              <w:jc w:val="center"/>
              <w:rPr>
                <w:rFonts w:asciiTheme="minorEastAsia" w:eastAsiaTheme="minorEastAsia" w:hAnsiTheme="minorEastAsia" w:cs="Courier New"/>
                <w:sz w:val="24"/>
              </w:rPr>
            </w:pPr>
          </w:p>
        </w:tc>
        <w:tc>
          <w:tcPr>
            <w:tcW w:w="1985" w:type="dxa"/>
            <w:vAlign w:val="center"/>
          </w:tcPr>
          <w:p w14:paraId="4E6DC93C" w14:textId="77777777" w:rsidR="0077031C" w:rsidRDefault="0077031C">
            <w:pPr>
              <w:pStyle w:val="af2"/>
              <w:spacing w:line="360" w:lineRule="auto"/>
              <w:jc w:val="center"/>
              <w:rPr>
                <w:rFonts w:asciiTheme="minorEastAsia" w:eastAsiaTheme="minorEastAsia" w:hAnsiTheme="minorEastAsia" w:cs="Courier New"/>
                <w:sz w:val="24"/>
              </w:rPr>
            </w:pPr>
          </w:p>
        </w:tc>
        <w:tc>
          <w:tcPr>
            <w:tcW w:w="2623" w:type="dxa"/>
            <w:vAlign w:val="center"/>
          </w:tcPr>
          <w:p w14:paraId="64CDE720" w14:textId="77777777" w:rsidR="0077031C" w:rsidRDefault="0077031C">
            <w:pPr>
              <w:pStyle w:val="af2"/>
              <w:spacing w:line="360" w:lineRule="auto"/>
              <w:jc w:val="center"/>
              <w:rPr>
                <w:rFonts w:asciiTheme="minorEastAsia" w:eastAsiaTheme="minorEastAsia" w:hAnsiTheme="minorEastAsia" w:cs="Courier New"/>
                <w:sz w:val="24"/>
              </w:rPr>
            </w:pPr>
          </w:p>
        </w:tc>
        <w:tc>
          <w:tcPr>
            <w:tcW w:w="2624" w:type="dxa"/>
            <w:vAlign w:val="center"/>
          </w:tcPr>
          <w:p w14:paraId="4A2898C8" w14:textId="77777777" w:rsidR="0077031C" w:rsidRDefault="0077031C">
            <w:pPr>
              <w:pStyle w:val="af2"/>
              <w:spacing w:line="360" w:lineRule="auto"/>
              <w:jc w:val="center"/>
              <w:rPr>
                <w:rFonts w:asciiTheme="minorEastAsia" w:eastAsiaTheme="minorEastAsia" w:hAnsiTheme="minorEastAsia" w:cs="Courier New"/>
                <w:sz w:val="24"/>
              </w:rPr>
            </w:pPr>
          </w:p>
        </w:tc>
        <w:tc>
          <w:tcPr>
            <w:tcW w:w="992" w:type="dxa"/>
            <w:vAlign w:val="center"/>
          </w:tcPr>
          <w:p w14:paraId="127A088D" w14:textId="77777777" w:rsidR="0077031C" w:rsidRDefault="0077031C">
            <w:pPr>
              <w:pStyle w:val="af2"/>
              <w:spacing w:line="360" w:lineRule="auto"/>
              <w:jc w:val="center"/>
              <w:rPr>
                <w:rFonts w:asciiTheme="minorEastAsia" w:eastAsiaTheme="minorEastAsia" w:hAnsiTheme="minorEastAsia" w:cs="Courier New"/>
                <w:sz w:val="24"/>
              </w:rPr>
            </w:pPr>
          </w:p>
        </w:tc>
      </w:tr>
      <w:tr w:rsidR="0077031C" w14:paraId="04B98232" w14:textId="77777777">
        <w:trPr>
          <w:trHeight w:val="567"/>
          <w:jc w:val="center"/>
        </w:trPr>
        <w:tc>
          <w:tcPr>
            <w:tcW w:w="851" w:type="dxa"/>
            <w:vAlign w:val="center"/>
          </w:tcPr>
          <w:p w14:paraId="0E00CC6F" w14:textId="77777777" w:rsidR="0077031C" w:rsidRDefault="0077031C">
            <w:pPr>
              <w:pStyle w:val="af2"/>
              <w:spacing w:line="360" w:lineRule="auto"/>
              <w:jc w:val="center"/>
              <w:rPr>
                <w:rFonts w:asciiTheme="minorEastAsia" w:eastAsiaTheme="minorEastAsia" w:hAnsiTheme="minorEastAsia" w:cs="Courier New"/>
                <w:sz w:val="24"/>
              </w:rPr>
            </w:pPr>
          </w:p>
        </w:tc>
        <w:tc>
          <w:tcPr>
            <w:tcW w:w="1985" w:type="dxa"/>
            <w:vAlign w:val="center"/>
          </w:tcPr>
          <w:p w14:paraId="4FAF82E2" w14:textId="77777777" w:rsidR="0077031C" w:rsidRDefault="0077031C">
            <w:pPr>
              <w:pStyle w:val="af2"/>
              <w:spacing w:line="360" w:lineRule="auto"/>
              <w:jc w:val="center"/>
              <w:rPr>
                <w:rFonts w:asciiTheme="minorEastAsia" w:eastAsiaTheme="minorEastAsia" w:hAnsiTheme="minorEastAsia" w:cs="Courier New"/>
                <w:sz w:val="24"/>
              </w:rPr>
            </w:pPr>
          </w:p>
        </w:tc>
        <w:tc>
          <w:tcPr>
            <w:tcW w:w="2623" w:type="dxa"/>
            <w:vAlign w:val="center"/>
          </w:tcPr>
          <w:p w14:paraId="1B3CF9A9" w14:textId="77777777" w:rsidR="0077031C" w:rsidRDefault="0077031C">
            <w:pPr>
              <w:pStyle w:val="af2"/>
              <w:spacing w:line="360" w:lineRule="auto"/>
              <w:jc w:val="center"/>
              <w:rPr>
                <w:rFonts w:asciiTheme="minorEastAsia" w:eastAsiaTheme="minorEastAsia" w:hAnsiTheme="minorEastAsia" w:cs="Courier New"/>
                <w:sz w:val="24"/>
              </w:rPr>
            </w:pPr>
          </w:p>
        </w:tc>
        <w:tc>
          <w:tcPr>
            <w:tcW w:w="2624" w:type="dxa"/>
            <w:vAlign w:val="center"/>
          </w:tcPr>
          <w:p w14:paraId="0D428EE8" w14:textId="77777777" w:rsidR="0077031C" w:rsidRDefault="0077031C">
            <w:pPr>
              <w:pStyle w:val="af2"/>
              <w:spacing w:line="360" w:lineRule="auto"/>
              <w:jc w:val="center"/>
              <w:rPr>
                <w:rFonts w:asciiTheme="minorEastAsia" w:eastAsiaTheme="minorEastAsia" w:hAnsiTheme="minorEastAsia" w:cs="Courier New"/>
                <w:sz w:val="24"/>
              </w:rPr>
            </w:pPr>
          </w:p>
        </w:tc>
        <w:tc>
          <w:tcPr>
            <w:tcW w:w="992" w:type="dxa"/>
            <w:vAlign w:val="center"/>
          </w:tcPr>
          <w:p w14:paraId="4D710AD6" w14:textId="77777777" w:rsidR="0077031C" w:rsidRDefault="0077031C">
            <w:pPr>
              <w:pStyle w:val="af2"/>
              <w:spacing w:line="360" w:lineRule="auto"/>
              <w:jc w:val="center"/>
              <w:rPr>
                <w:rFonts w:asciiTheme="minorEastAsia" w:eastAsiaTheme="minorEastAsia" w:hAnsiTheme="minorEastAsia" w:cs="Courier New"/>
                <w:sz w:val="24"/>
              </w:rPr>
            </w:pPr>
          </w:p>
        </w:tc>
      </w:tr>
      <w:tr w:rsidR="0077031C" w14:paraId="1B11D452" w14:textId="77777777">
        <w:trPr>
          <w:trHeight w:val="567"/>
          <w:jc w:val="center"/>
        </w:trPr>
        <w:tc>
          <w:tcPr>
            <w:tcW w:w="851" w:type="dxa"/>
            <w:vAlign w:val="center"/>
          </w:tcPr>
          <w:p w14:paraId="5BC47275" w14:textId="77777777" w:rsidR="0077031C" w:rsidRDefault="0077031C">
            <w:pPr>
              <w:pStyle w:val="af2"/>
              <w:spacing w:line="360" w:lineRule="auto"/>
              <w:jc w:val="center"/>
              <w:rPr>
                <w:rFonts w:asciiTheme="minorEastAsia" w:eastAsiaTheme="minorEastAsia" w:hAnsiTheme="minorEastAsia" w:cs="Courier New"/>
                <w:sz w:val="24"/>
              </w:rPr>
            </w:pPr>
          </w:p>
        </w:tc>
        <w:tc>
          <w:tcPr>
            <w:tcW w:w="1985" w:type="dxa"/>
            <w:vAlign w:val="center"/>
          </w:tcPr>
          <w:p w14:paraId="1A67D87C" w14:textId="77777777" w:rsidR="0077031C" w:rsidRDefault="0077031C">
            <w:pPr>
              <w:pStyle w:val="af2"/>
              <w:spacing w:line="360" w:lineRule="auto"/>
              <w:jc w:val="center"/>
              <w:rPr>
                <w:rFonts w:asciiTheme="minorEastAsia" w:eastAsiaTheme="minorEastAsia" w:hAnsiTheme="minorEastAsia" w:cs="Courier New"/>
                <w:sz w:val="24"/>
              </w:rPr>
            </w:pPr>
          </w:p>
        </w:tc>
        <w:tc>
          <w:tcPr>
            <w:tcW w:w="2623" w:type="dxa"/>
            <w:vAlign w:val="center"/>
          </w:tcPr>
          <w:p w14:paraId="1CE8C8B1" w14:textId="77777777" w:rsidR="0077031C" w:rsidRDefault="0077031C">
            <w:pPr>
              <w:pStyle w:val="af2"/>
              <w:spacing w:line="360" w:lineRule="auto"/>
              <w:jc w:val="center"/>
              <w:rPr>
                <w:rFonts w:asciiTheme="minorEastAsia" w:eastAsiaTheme="minorEastAsia" w:hAnsiTheme="minorEastAsia" w:cs="Courier New"/>
                <w:sz w:val="24"/>
              </w:rPr>
            </w:pPr>
          </w:p>
        </w:tc>
        <w:tc>
          <w:tcPr>
            <w:tcW w:w="2624" w:type="dxa"/>
            <w:vAlign w:val="center"/>
          </w:tcPr>
          <w:p w14:paraId="2967F842" w14:textId="77777777" w:rsidR="0077031C" w:rsidRDefault="0077031C">
            <w:pPr>
              <w:pStyle w:val="af2"/>
              <w:spacing w:line="360" w:lineRule="auto"/>
              <w:jc w:val="center"/>
              <w:rPr>
                <w:rFonts w:asciiTheme="minorEastAsia" w:eastAsiaTheme="minorEastAsia" w:hAnsiTheme="minorEastAsia" w:cs="Courier New"/>
                <w:sz w:val="24"/>
              </w:rPr>
            </w:pPr>
          </w:p>
        </w:tc>
        <w:tc>
          <w:tcPr>
            <w:tcW w:w="992" w:type="dxa"/>
            <w:vAlign w:val="center"/>
          </w:tcPr>
          <w:p w14:paraId="14ABBA2C" w14:textId="77777777" w:rsidR="0077031C" w:rsidRDefault="0077031C">
            <w:pPr>
              <w:pStyle w:val="af2"/>
              <w:spacing w:line="360" w:lineRule="auto"/>
              <w:jc w:val="center"/>
              <w:rPr>
                <w:rFonts w:asciiTheme="minorEastAsia" w:eastAsiaTheme="minorEastAsia" w:hAnsiTheme="minorEastAsia" w:cs="Courier New"/>
                <w:sz w:val="24"/>
              </w:rPr>
            </w:pPr>
          </w:p>
        </w:tc>
      </w:tr>
      <w:tr w:rsidR="0077031C" w14:paraId="42EBF5ED" w14:textId="77777777">
        <w:trPr>
          <w:trHeight w:val="567"/>
          <w:jc w:val="center"/>
        </w:trPr>
        <w:tc>
          <w:tcPr>
            <w:tcW w:w="851" w:type="dxa"/>
            <w:vAlign w:val="center"/>
          </w:tcPr>
          <w:p w14:paraId="160B1952" w14:textId="77777777" w:rsidR="0077031C" w:rsidRDefault="0077031C">
            <w:pPr>
              <w:pStyle w:val="af2"/>
              <w:spacing w:line="360" w:lineRule="auto"/>
              <w:jc w:val="center"/>
              <w:rPr>
                <w:rFonts w:asciiTheme="minorEastAsia" w:eastAsiaTheme="minorEastAsia" w:hAnsiTheme="minorEastAsia" w:cs="Courier New"/>
                <w:sz w:val="24"/>
              </w:rPr>
            </w:pPr>
          </w:p>
        </w:tc>
        <w:tc>
          <w:tcPr>
            <w:tcW w:w="1985" w:type="dxa"/>
            <w:vAlign w:val="center"/>
          </w:tcPr>
          <w:p w14:paraId="42D715DD" w14:textId="77777777" w:rsidR="0077031C" w:rsidRDefault="0077031C">
            <w:pPr>
              <w:pStyle w:val="af2"/>
              <w:spacing w:line="360" w:lineRule="auto"/>
              <w:jc w:val="center"/>
              <w:rPr>
                <w:rFonts w:asciiTheme="minorEastAsia" w:eastAsiaTheme="minorEastAsia" w:hAnsiTheme="minorEastAsia" w:cs="Courier New"/>
                <w:sz w:val="24"/>
              </w:rPr>
            </w:pPr>
          </w:p>
        </w:tc>
        <w:tc>
          <w:tcPr>
            <w:tcW w:w="2623" w:type="dxa"/>
            <w:vAlign w:val="center"/>
          </w:tcPr>
          <w:p w14:paraId="506E862B" w14:textId="77777777" w:rsidR="0077031C" w:rsidRDefault="0077031C">
            <w:pPr>
              <w:pStyle w:val="af2"/>
              <w:spacing w:line="360" w:lineRule="auto"/>
              <w:jc w:val="center"/>
              <w:rPr>
                <w:rFonts w:asciiTheme="minorEastAsia" w:eastAsiaTheme="minorEastAsia" w:hAnsiTheme="minorEastAsia" w:cs="Courier New"/>
                <w:sz w:val="24"/>
              </w:rPr>
            </w:pPr>
          </w:p>
        </w:tc>
        <w:tc>
          <w:tcPr>
            <w:tcW w:w="2624" w:type="dxa"/>
            <w:vAlign w:val="center"/>
          </w:tcPr>
          <w:p w14:paraId="3B1DF304" w14:textId="77777777" w:rsidR="0077031C" w:rsidRDefault="0077031C">
            <w:pPr>
              <w:pStyle w:val="af2"/>
              <w:spacing w:line="360" w:lineRule="auto"/>
              <w:jc w:val="center"/>
              <w:rPr>
                <w:rFonts w:asciiTheme="minorEastAsia" w:eastAsiaTheme="minorEastAsia" w:hAnsiTheme="minorEastAsia" w:cs="Courier New"/>
                <w:sz w:val="24"/>
              </w:rPr>
            </w:pPr>
          </w:p>
        </w:tc>
        <w:tc>
          <w:tcPr>
            <w:tcW w:w="992" w:type="dxa"/>
            <w:vAlign w:val="center"/>
          </w:tcPr>
          <w:p w14:paraId="0700C0AA" w14:textId="77777777" w:rsidR="0077031C" w:rsidRDefault="0077031C">
            <w:pPr>
              <w:pStyle w:val="af2"/>
              <w:spacing w:line="360" w:lineRule="auto"/>
              <w:jc w:val="center"/>
              <w:rPr>
                <w:rFonts w:asciiTheme="minorEastAsia" w:eastAsiaTheme="minorEastAsia" w:hAnsiTheme="minorEastAsia" w:cs="Courier New"/>
                <w:sz w:val="24"/>
              </w:rPr>
            </w:pPr>
          </w:p>
        </w:tc>
      </w:tr>
      <w:tr w:rsidR="0077031C" w14:paraId="3E7D553A" w14:textId="77777777">
        <w:trPr>
          <w:trHeight w:val="567"/>
          <w:jc w:val="center"/>
        </w:trPr>
        <w:tc>
          <w:tcPr>
            <w:tcW w:w="851" w:type="dxa"/>
            <w:vAlign w:val="center"/>
          </w:tcPr>
          <w:p w14:paraId="71465977" w14:textId="77777777" w:rsidR="0077031C" w:rsidRDefault="0077031C">
            <w:pPr>
              <w:pStyle w:val="af2"/>
              <w:spacing w:line="360" w:lineRule="auto"/>
              <w:jc w:val="center"/>
              <w:rPr>
                <w:rFonts w:asciiTheme="minorEastAsia" w:eastAsiaTheme="minorEastAsia" w:hAnsiTheme="minorEastAsia" w:cs="Courier New"/>
                <w:sz w:val="24"/>
              </w:rPr>
            </w:pPr>
          </w:p>
        </w:tc>
        <w:tc>
          <w:tcPr>
            <w:tcW w:w="1985" w:type="dxa"/>
            <w:vAlign w:val="center"/>
          </w:tcPr>
          <w:p w14:paraId="32E3184D" w14:textId="77777777" w:rsidR="0077031C" w:rsidRDefault="0077031C">
            <w:pPr>
              <w:pStyle w:val="af2"/>
              <w:spacing w:line="360" w:lineRule="auto"/>
              <w:jc w:val="center"/>
              <w:rPr>
                <w:rFonts w:asciiTheme="minorEastAsia" w:eastAsiaTheme="minorEastAsia" w:hAnsiTheme="minorEastAsia" w:cs="Courier New"/>
                <w:sz w:val="24"/>
              </w:rPr>
            </w:pPr>
          </w:p>
        </w:tc>
        <w:tc>
          <w:tcPr>
            <w:tcW w:w="2623" w:type="dxa"/>
            <w:vAlign w:val="center"/>
          </w:tcPr>
          <w:p w14:paraId="4D28155E" w14:textId="77777777" w:rsidR="0077031C" w:rsidRDefault="0077031C">
            <w:pPr>
              <w:pStyle w:val="af2"/>
              <w:spacing w:line="360" w:lineRule="auto"/>
              <w:jc w:val="center"/>
              <w:rPr>
                <w:rFonts w:asciiTheme="minorEastAsia" w:eastAsiaTheme="minorEastAsia" w:hAnsiTheme="minorEastAsia" w:cs="Courier New"/>
                <w:sz w:val="24"/>
              </w:rPr>
            </w:pPr>
          </w:p>
        </w:tc>
        <w:tc>
          <w:tcPr>
            <w:tcW w:w="2624" w:type="dxa"/>
            <w:vAlign w:val="center"/>
          </w:tcPr>
          <w:p w14:paraId="15C8975C" w14:textId="77777777" w:rsidR="0077031C" w:rsidRDefault="0077031C">
            <w:pPr>
              <w:pStyle w:val="af2"/>
              <w:spacing w:line="360" w:lineRule="auto"/>
              <w:jc w:val="center"/>
              <w:rPr>
                <w:rFonts w:asciiTheme="minorEastAsia" w:eastAsiaTheme="minorEastAsia" w:hAnsiTheme="minorEastAsia" w:cs="Courier New"/>
                <w:sz w:val="24"/>
              </w:rPr>
            </w:pPr>
          </w:p>
        </w:tc>
        <w:tc>
          <w:tcPr>
            <w:tcW w:w="992" w:type="dxa"/>
            <w:vAlign w:val="center"/>
          </w:tcPr>
          <w:p w14:paraId="4B636097" w14:textId="77777777" w:rsidR="0077031C" w:rsidRDefault="0077031C">
            <w:pPr>
              <w:pStyle w:val="af2"/>
              <w:spacing w:line="360" w:lineRule="auto"/>
              <w:jc w:val="center"/>
              <w:rPr>
                <w:rFonts w:asciiTheme="minorEastAsia" w:eastAsiaTheme="minorEastAsia" w:hAnsiTheme="minorEastAsia" w:cs="Courier New"/>
                <w:sz w:val="24"/>
              </w:rPr>
            </w:pPr>
          </w:p>
        </w:tc>
      </w:tr>
      <w:tr w:rsidR="0077031C" w14:paraId="7D50B859" w14:textId="77777777">
        <w:trPr>
          <w:trHeight w:val="567"/>
          <w:jc w:val="center"/>
        </w:trPr>
        <w:tc>
          <w:tcPr>
            <w:tcW w:w="851" w:type="dxa"/>
            <w:vAlign w:val="center"/>
          </w:tcPr>
          <w:p w14:paraId="693B59C6" w14:textId="77777777" w:rsidR="0077031C" w:rsidRDefault="0077031C">
            <w:pPr>
              <w:pStyle w:val="af2"/>
              <w:spacing w:line="360" w:lineRule="auto"/>
              <w:jc w:val="center"/>
              <w:rPr>
                <w:rFonts w:asciiTheme="minorEastAsia" w:eastAsiaTheme="minorEastAsia" w:hAnsiTheme="minorEastAsia" w:cs="Courier New"/>
                <w:sz w:val="24"/>
              </w:rPr>
            </w:pPr>
          </w:p>
        </w:tc>
        <w:tc>
          <w:tcPr>
            <w:tcW w:w="1985" w:type="dxa"/>
            <w:vAlign w:val="center"/>
          </w:tcPr>
          <w:p w14:paraId="24EFFA9D" w14:textId="77777777" w:rsidR="0077031C" w:rsidRDefault="0077031C">
            <w:pPr>
              <w:pStyle w:val="af2"/>
              <w:spacing w:line="360" w:lineRule="auto"/>
              <w:jc w:val="center"/>
              <w:rPr>
                <w:rFonts w:asciiTheme="minorEastAsia" w:eastAsiaTheme="minorEastAsia" w:hAnsiTheme="minorEastAsia" w:cs="Courier New"/>
                <w:sz w:val="24"/>
              </w:rPr>
            </w:pPr>
          </w:p>
        </w:tc>
        <w:tc>
          <w:tcPr>
            <w:tcW w:w="2623" w:type="dxa"/>
            <w:vAlign w:val="center"/>
          </w:tcPr>
          <w:p w14:paraId="256E3247" w14:textId="77777777" w:rsidR="0077031C" w:rsidRDefault="0077031C">
            <w:pPr>
              <w:pStyle w:val="af2"/>
              <w:spacing w:line="360" w:lineRule="auto"/>
              <w:jc w:val="center"/>
              <w:rPr>
                <w:rFonts w:asciiTheme="minorEastAsia" w:eastAsiaTheme="minorEastAsia" w:hAnsiTheme="minorEastAsia" w:cs="Courier New"/>
                <w:sz w:val="24"/>
              </w:rPr>
            </w:pPr>
          </w:p>
        </w:tc>
        <w:tc>
          <w:tcPr>
            <w:tcW w:w="2624" w:type="dxa"/>
            <w:vAlign w:val="center"/>
          </w:tcPr>
          <w:p w14:paraId="0F8B8E16" w14:textId="77777777" w:rsidR="0077031C" w:rsidRDefault="0077031C">
            <w:pPr>
              <w:pStyle w:val="af2"/>
              <w:spacing w:line="360" w:lineRule="auto"/>
              <w:jc w:val="center"/>
              <w:rPr>
                <w:rFonts w:asciiTheme="minorEastAsia" w:eastAsiaTheme="minorEastAsia" w:hAnsiTheme="minorEastAsia" w:cs="Courier New"/>
                <w:sz w:val="24"/>
              </w:rPr>
            </w:pPr>
          </w:p>
        </w:tc>
        <w:tc>
          <w:tcPr>
            <w:tcW w:w="992" w:type="dxa"/>
            <w:vAlign w:val="center"/>
          </w:tcPr>
          <w:p w14:paraId="77D68F9F" w14:textId="77777777" w:rsidR="0077031C" w:rsidRDefault="0077031C">
            <w:pPr>
              <w:pStyle w:val="af2"/>
              <w:spacing w:line="360" w:lineRule="auto"/>
              <w:jc w:val="center"/>
              <w:rPr>
                <w:rFonts w:asciiTheme="minorEastAsia" w:eastAsiaTheme="minorEastAsia" w:hAnsiTheme="minorEastAsia" w:cs="Courier New"/>
                <w:sz w:val="24"/>
              </w:rPr>
            </w:pPr>
          </w:p>
        </w:tc>
      </w:tr>
      <w:tr w:rsidR="0077031C" w14:paraId="02877F7E" w14:textId="77777777">
        <w:trPr>
          <w:trHeight w:val="567"/>
          <w:jc w:val="center"/>
        </w:trPr>
        <w:tc>
          <w:tcPr>
            <w:tcW w:w="851" w:type="dxa"/>
            <w:vAlign w:val="center"/>
          </w:tcPr>
          <w:p w14:paraId="1CBD3CA0" w14:textId="77777777" w:rsidR="0077031C" w:rsidRDefault="0077031C">
            <w:pPr>
              <w:pStyle w:val="af2"/>
              <w:spacing w:line="360" w:lineRule="auto"/>
              <w:jc w:val="center"/>
              <w:rPr>
                <w:rFonts w:asciiTheme="minorEastAsia" w:eastAsiaTheme="minorEastAsia" w:hAnsiTheme="minorEastAsia" w:cs="Courier New"/>
                <w:sz w:val="24"/>
              </w:rPr>
            </w:pPr>
          </w:p>
        </w:tc>
        <w:tc>
          <w:tcPr>
            <w:tcW w:w="1985" w:type="dxa"/>
            <w:vAlign w:val="center"/>
          </w:tcPr>
          <w:p w14:paraId="22CB7735" w14:textId="77777777" w:rsidR="0077031C" w:rsidRDefault="0077031C">
            <w:pPr>
              <w:pStyle w:val="af2"/>
              <w:spacing w:line="360" w:lineRule="auto"/>
              <w:jc w:val="center"/>
              <w:rPr>
                <w:rFonts w:asciiTheme="minorEastAsia" w:eastAsiaTheme="minorEastAsia" w:hAnsiTheme="minorEastAsia" w:cs="Courier New"/>
                <w:sz w:val="24"/>
              </w:rPr>
            </w:pPr>
          </w:p>
        </w:tc>
        <w:tc>
          <w:tcPr>
            <w:tcW w:w="2623" w:type="dxa"/>
            <w:vAlign w:val="center"/>
          </w:tcPr>
          <w:p w14:paraId="72A8DEC1" w14:textId="77777777" w:rsidR="0077031C" w:rsidRDefault="0077031C">
            <w:pPr>
              <w:pStyle w:val="af2"/>
              <w:spacing w:line="360" w:lineRule="auto"/>
              <w:jc w:val="center"/>
              <w:rPr>
                <w:rFonts w:asciiTheme="minorEastAsia" w:eastAsiaTheme="minorEastAsia" w:hAnsiTheme="minorEastAsia" w:cs="Courier New"/>
                <w:sz w:val="24"/>
              </w:rPr>
            </w:pPr>
          </w:p>
        </w:tc>
        <w:tc>
          <w:tcPr>
            <w:tcW w:w="2624" w:type="dxa"/>
            <w:vAlign w:val="center"/>
          </w:tcPr>
          <w:p w14:paraId="53767C49" w14:textId="77777777" w:rsidR="0077031C" w:rsidRDefault="0077031C">
            <w:pPr>
              <w:pStyle w:val="af2"/>
              <w:spacing w:line="360" w:lineRule="auto"/>
              <w:jc w:val="center"/>
              <w:rPr>
                <w:rFonts w:asciiTheme="minorEastAsia" w:eastAsiaTheme="minorEastAsia" w:hAnsiTheme="minorEastAsia" w:cs="Courier New"/>
                <w:sz w:val="24"/>
              </w:rPr>
            </w:pPr>
          </w:p>
        </w:tc>
        <w:tc>
          <w:tcPr>
            <w:tcW w:w="992" w:type="dxa"/>
            <w:vAlign w:val="center"/>
          </w:tcPr>
          <w:p w14:paraId="038AE533" w14:textId="77777777" w:rsidR="0077031C" w:rsidRDefault="0077031C">
            <w:pPr>
              <w:pStyle w:val="af2"/>
              <w:spacing w:line="360" w:lineRule="auto"/>
              <w:jc w:val="center"/>
              <w:rPr>
                <w:rFonts w:asciiTheme="minorEastAsia" w:eastAsiaTheme="minorEastAsia" w:hAnsiTheme="minorEastAsia" w:cs="Courier New"/>
                <w:sz w:val="24"/>
              </w:rPr>
            </w:pPr>
          </w:p>
        </w:tc>
      </w:tr>
      <w:tr w:rsidR="0077031C" w14:paraId="691E13F9" w14:textId="77777777">
        <w:trPr>
          <w:trHeight w:val="567"/>
          <w:jc w:val="center"/>
        </w:trPr>
        <w:tc>
          <w:tcPr>
            <w:tcW w:w="851" w:type="dxa"/>
            <w:vAlign w:val="center"/>
          </w:tcPr>
          <w:p w14:paraId="2332AD76" w14:textId="77777777" w:rsidR="0077031C" w:rsidRDefault="0077031C">
            <w:pPr>
              <w:pStyle w:val="af2"/>
              <w:spacing w:line="360" w:lineRule="auto"/>
              <w:jc w:val="center"/>
              <w:rPr>
                <w:rFonts w:asciiTheme="minorEastAsia" w:eastAsiaTheme="minorEastAsia" w:hAnsiTheme="minorEastAsia" w:cs="Courier New"/>
                <w:sz w:val="24"/>
              </w:rPr>
            </w:pPr>
          </w:p>
        </w:tc>
        <w:tc>
          <w:tcPr>
            <w:tcW w:w="1985" w:type="dxa"/>
            <w:vAlign w:val="center"/>
          </w:tcPr>
          <w:p w14:paraId="6A35538B" w14:textId="77777777" w:rsidR="0077031C" w:rsidRDefault="0077031C">
            <w:pPr>
              <w:pStyle w:val="af2"/>
              <w:spacing w:line="360" w:lineRule="auto"/>
              <w:jc w:val="center"/>
              <w:rPr>
                <w:rFonts w:asciiTheme="minorEastAsia" w:eastAsiaTheme="minorEastAsia" w:hAnsiTheme="minorEastAsia" w:cs="Courier New"/>
                <w:sz w:val="24"/>
              </w:rPr>
            </w:pPr>
          </w:p>
        </w:tc>
        <w:tc>
          <w:tcPr>
            <w:tcW w:w="2623" w:type="dxa"/>
            <w:vAlign w:val="center"/>
          </w:tcPr>
          <w:p w14:paraId="1AD2FDE0" w14:textId="77777777" w:rsidR="0077031C" w:rsidRDefault="0077031C">
            <w:pPr>
              <w:pStyle w:val="af2"/>
              <w:spacing w:line="360" w:lineRule="auto"/>
              <w:jc w:val="center"/>
              <w:rPr>
                <w:rFonts w:asciiTheme="minorEastAsia" w:eastAsiaTheme="minorEastAsia" w:hAnsiTheme="minorEastAsia" w:cs="Courier New"/>
                <w:sz w:val="24"/>
              </w:rPr>
            </w:pPr>
          </w:p>
        </w:tc>
        <w:tc>
          <w:tcPr>
            <w:tcW w:w="2624" w:type="dxa"/>
            <w:vAlign w:val="center"/>
          </w:tcPr>
          <w:p w14:paraId="2B622FF3" w14:textId="77777777" w:rsidR="0077031C" w:rsidRDefault="0077031C">
            <w:pPr>
              <w:pStyle w:val="af2"/>
              <w:spacing w:line="360" w:lineRule="auto"/>
              <w:jc w:val="center"/>
              <w:rPr>
                <w:rFonts w:asciiTheme="minorEastAsia" w:eastAsiaTheme="minorEastAsia" w:hAnsiTheme="minorEastAsia" w:cs="Courier New"/>
                <w:sz w:val="24"/>
              </w:rPr>
            </w:pPr>
          </w:p>
        </w:tc>
        <w:tc>
          <w:tcPr>
            <w:tcW w:w="992" w:type="dxa"/>
            <w:vAlign w:val="center"/>
          </w:tcPr>
          <w:p w14:paraId="70D6523E" w14:textId="77777777" w:rsidR="0077031C" w:rsidRDefault="0077031C">
            <w:pPr>
              <w:pStyle w:val="af2"/>
              <w:spacing w:line="360" w:lineRule="auto"/>
              <w:jc w:val="center"/>
              <w:rPr>
                <w:rFonts w:asciiTheme="minorEastAsia" w:eastAsiaTheme="minorEastAsia" w:hAnsiTheme="minorEastAsia" w:cs="Courier New"/>
                <w:sz w:val="24"/>
              </w:rPr>
            </w:pPr>
          </w:p>
        </w:tc>
      </w:tr>
      <w:tr w:rsidR="0077031C" w14:paraId="56D8AF83" w14:textId="77777777">
        <w:trPr>
          <w:trHeight w:val="567"/>
          <w:jc w:val="center"/>
        </w:trPr>
        <w:tc>
          <w:tcPr>
            <w:tcW w:w="851" w:type="dxa"/>
            <w:vAlign w:val="center"/>
          </w:tcPr>
          <w:p w14:paraId="41F1369C" w14:textId="77777777" w:rsidR="0077031C" w:rsidRDefault="0077031C">
            <w:pPr>
              <w:pStyle w:val="af2"/>
              <w:spacing w:line="360" w:lineRule="auto"/>
              <w:jc w:val="center"/>
              <w:rPr>
                <w:rFonts w:asciiTheme="minorEastAsia" w:eastAsiaTheme="minorEastAsia" w:hAnsiTheme="minorEastAsia" w:cs="Courier New"/>
                <w:sz w:val="24"/>
              </w:rPr>
            </w:pPr>
          </w:p>
        </w:tc>
        <w:tc>
          <w:tcPr>
            <w:tcW w:w="1985" w:type="dxa"/>
            <w:vAlign w:val="center"/>
          </w:tcPr>
          <w:p w14:paraId="5DC8E1E0" w14:textId="77777777" w:rsidR="0077031C" w:rsidRDefault="0077031C">
            <w:pPr>
              <w:pStyle w:val="af2"/>
              <w:spacing w:line="360" w:lineRule="auto"/>
              <w:jc w:val="center"/>
              <w:rPr>
                <w:rFonts w:asciiTheme="minorEastAsia" w:eastAsiaTheme="minorEastAsia" w:hAnsiTheme="minorEastAsia" w:cs="Courier New"/>
                <w:sz w:val="24"/>
              </w:rPr>
            </w:pPr>
          </w:p>
        </w:tc>
        <w:tc>
          <w:tcPr>
            <w:tcW w:w="2623" w:type="dxa"/>
            <w:vAlign w:val="center"/>
          </w:tcPr>
          <w:p w14:paraId="7E8E3B18" w14:textId="77777777" w:rsidR="0077031C" w:rsidRDefault="0077031C">
            <w:pPr>
              <w:pStyle w:val="af2"/>
              <w:spacing w:line="360" w:lineRule="auto"/>
              <w:jc w:val="center"/>
              <w:rPr>
                <w:rFonts w:asciiTheme="minorEastAsia" w:eastAsiaTheme="minorEastAsia" w:hAnsiTheme="minorEastAsia" w:cs="Courier New"/>
                <w:sz w:val="24"/>
              </w:rPr>
            </w:pPr>
          </w:p>
        </w:tc>
        <w:tc>
          <w:tcPr>
            <w:tcW w:w="2624" w:type="dxa"/>
            <w:vAlign w:val="center"/>
          </w:tcPr>
          <w:p w14:paraId="317DF710" w14:textId="77777777" w:rsidR="0077031C" w:rsidRDefault="0077031C">
            <w:pPr>
              <w:pStyle w:val="af2"/>
              <w:spacing w:line="360" w:lineRule="auto"/>
              <w:jc w:val="center"/>
              <w:rPr>
                <w:rFonts w:asciiTheme="minorEastAsia" w:eastAsiaTheme="minorEastAsia" w:hAnsiTheme="minorEastAsia" w:cs="Courier New"/>
                <w:sz w:val="24"/>
              </w:rPr>
            </w:pPr>
          </w:p>
        </w:tc>
        <w:tc>
          <w:tcPr>
            <w:tcW w:w="992" w:type="dxa"/>
            <w:vAlign w:val="center"/>
          </w:tcPr>
          <w:p w14:paraId="487BF7A7" w14:textId="77777777" w:rsidR="0077031C" w:rsidRDefault="0077031C">
            <w:pPr>
              <w:pStyle w:val="af2"/>
              <w:spacing w:line="360" w:lineRule="auto"/>
              <w:jc w:val="center"/>
              <w:rPr>
                <w:rFonts w:asciiTheme="minorEastAsia" w:eastAsiaTheme="minorEastAsia" w:hAnsiTheme="minorEastAsia" w:cs="Courier New"/>
                <w:sz w:val="24"/>
              </w:rPr>
            </w:pPr>
          </w:p>
        </w:tc>
      </w:tr>
      <w:tr w:rsidR="0077031C" w14:paraId="668800FF" w14:textId="77777777">
        <w:trPr>
          <w:trHeight w:val="567"/>
          <w:jc w:val="center"/>
        </w:trPr>
        <w:tc>
          <w:tcPr>
            <w:tcW w:w="851" w:type="dxa"/>
            <w:vAlign w:val="center"/>
          </w:tcPr>
          <w:p w14:paraId="51D2195E" w14:textId="77777777" w:rsidR="0077031C" w:rsidRDefault="0077031C">
            <w:pPr>
              <w:pStyle w:val="af2"/>
              <w:spacing w:line="360" w:lineRule="auto"/>
              <w:jc w:val="center"/>
              <w:rPr>
                <w:rFonts w:asciiTheme="minorEastAsia" w:eastAsiaTheme="minorEastAsia" w:hAnsiTheme="minorEastAsia" w:cs="Courier New"/>
                <w:sz w:val="24"/>
              </w:rPr>
            </w:pPr>
          </w:p>
        </w:tc>
        <w:tc>
          <w:tcPr>
            <w:tcW w:w="1985" w:type="dxa"/>
            <w:vAlign w:val="center"/>
          </w:tcPr>
          <w:p w14:paraId="042410C1" w14:textId="77777777" w:rsidR="0077031C" w:rsidRDefault="0077031C">
            <w:pPr>
              <w:pStyle w:val="af2"/>
              <w:spacing w:line="360" w:lineRule="auto"/>
              <w:jc w:val="center"/>
              <w:rPr>
                <w:rFonts w:asciiTheme="minorEastAsia" w:eastAsiaTheme="minorEastAsia" w:hAnsiTheme="minorEastAsia" w:cs="Courier New"/>
                <w:sz w:val="24"/>
              </w:rPr>
            </w:pPr>
          </w:p>
        </w:tc>
        <w:tc>
          <w:tcPr>
            <w:tcW w:w="2623" w:type="dxa"/>
            <w:vAlign w:val="center"/>
          </w:tcPr>
          <w:p w14:paraId="76A37B46" w14:textId="77777777" w:rsidR="0077031C" w:rsidRDefault="0077031C">
            <w:pPr>
              <w:pStyle w:val="af2"/>
              <w:spacing w:line="360" w:lineRule="auto"/>
              <w:jc w:val="center"/>
              <w:rPr>
                <w:rFonts w:asciiTheme="minorEastAsia" w:eastAsiaTheme="minorEastAsia" w:hAnsiTheme="minorEastAsia" w:cs="Courier New"/>
                <w:sz w:val="24"/>
              </w:rPr>
            </w:pPr>
          </w:p>
        </w:tc>
        <w:tc>
          <w:tcPr>
            <w:tcW w:w="2624" w:type="dxa"/>
            <w:vAlign w:val="center"/>
          </w:tcPr>
          <w:p w14:paraId="78BD3159" w14:textId="77777777" w:rsidR="0077031C" w:rsidRDefault="0077031C">
            <w:pPr>
              <w:pStyle w:val="af2"/>
              <w:spacing w:line="360" w:lineRule="auto"/>
              <w:jc w:val="center"/>
              <w:rPr>
                <w:rFonts w:asciiTheme="minorEastAsia" w:eastAsiaTheme="minorEastAsia" w:hAnsiTheme="minorEastAsia" w:cs="Courier New"/>
                <w:sz w:val="24"/>
              </w:rPr>
            </w:pPr>
          </w:p>
        </w:tc>
        <w:tc>
          <w:tcPr>
            <w:tcW w:w="992" w:type="dxa"/>
            <w:vAlign w:val="center"/>
          </w:tcPr>
          <w:p w14:paraId="0D1B2C87" w14:textId="77777777" w:rsidR="0077031C" w:rsidRDefault="0077031C">
            <w:pPr>
              <w:pStyle w:val="af2"/>
              <w:spacing w:line="360" w:lineRule="auto"/>
              <w:jc w:val="center"/>
              <w:rPr>
                <w:rFonts w:asciiTheme="minorEastAsia" w:eastAsiaTheme="minorEastAsia" w:hAnsiTheme="minorEastAsia" w:cs="Courier New"/>
                <w:sz w:val="24"/>
              </w:rPr>
            </w:pPr>
          </w:p>
        </w:tc>
      </w:tr>
      <w:tr w:rsidR="0077031C" w14:paraId="2D120D71" w14:textId="77777777">
        <w:trPr>
          <w:trHeight w:val="567"/>
          <w:jc w:val="center"/>
        </w:trPr>
        <w:tc>
          <w:tcPr>
            <w:tcW w:w="851" w:type="dxa"/>
            <w:tcBorders>
              <w:bottom w:val="single" w:sz="12" w:space="0" w:color="auto"/>
            </w:tcBorders>
            <w:vAlign w:val="center"/>
          </w:tcPr>
          <w:p w14:paraId="0A9B1B32" w14:textId="77777777" w:rsidR="0077031C" w:rsidRDefault="0077031C">
            <w:pPr>
              <w:pStyle w:val="af2"/>
              <w:spacing w:line="360" w:lineRule="auto"/>
              <w:jc w:val="center"/>
              <w:rPr>
                <w:rFonts w:asciiTheme="minorEastAsia" w:eastAsiaTheme="minorEastAsia" w:hAnsiTheme="minorEastAsia" w:cs="Courier New"/>
                <w:sz w:val="24"/>
              </w:rPr>
            </w:pPr>
          </w:p>
        </w:tc>
        <w:tc>
          <w:tcPr>
            <w:tcW w:w="1985" w:type="dxa"/>
            <w:tcBorders>
              <w:bottom w:val="single" w:sz="12" w:space="0" w:color="auto"/>
            </w:tcBorders>
            <w:vAlign w:val="center"/>
          </w:tcPr>
          <w:p w14:paraId="7B6EF77F" w14:textId="77777777" w:rsidR="0077031C" w:rsidRDefault="0077031C">
            <w:pPr>
              <w:pStyle w:val="af2"/>
              <w:spacing w:line="360" w:lineRule="auto"/>
              <w:jc w:val="center"/>
              <w:rPr>
                <w:rFonts w:asciiTheme="minorEastAsia" w:eastAsiaTheme="minorEastAsia" w:hAnsiTheme="minorEastAsia" w:cs="Courier New"/>
                <w:sz w:val="24"/>
              </w:rPr>
            </w:pPr>
          </w:p>
        </w:tc>
        <w:tc>
          <w:tcPr>
            <w:tcW w:w="2623" w:type="dxa"/>
            <w:tcBorders>
              <w:bottom w:val="single" w:sz="12" w:space="0" w:color="auto"/>
            </w:tcBorders>
            <w:vAlign w:val="center"/>
          </w:tcPr>
          <w:p w14:paraId="6B19B507" w14:textId="77777777" w:rsidR="0077031C" w:rsidRDefault="0077031C">
            <w:pPr>
              <w:pStyle w:val="af2"/>
              <w:spacing w:line="360" w:lineRule="auto"/>
              <w:jc w:val="center"/>
              <w:rPr>
                <w:rFonts w:asciiTheme="minorEastAsia" w:eastAsiaTheme="minorEastAsia" w:hAnsiTheme="minorEastAsia" w:cs="Courier New"/>
                <w:sz w:val="24"/>
              </w:rPr>
            </w:pPr>
          </w:p>
        </w:tc>
        <w:tc>
          <w:tcPr>
            <w:tcW w:w="2624" w:type="dxa"/>
            <w:tcBorders>
              <w:bottom w:val="single" w:sz="12" w:space="0" w:color="auto"/>
            </w:tcBorders>
            <w:vAlign w:val="center"/>
          </w:tcPr>
          <w:p w14:paraId="5442AAFA" w14:textId="77777777" w:rsidR="0077031C" w:rsidRDefault="0077031C">
            <w:pPr>
              <w:pStyle w:val="af2"/>
              <w:spacing w:line="360" w:lineRule="auto"/>
              <w:jc w:val="center"/>
              <w:rPr>
                <w:rFonts w:asciiTheme="minorEastAsia" w:eastAsiaTheme="minorEastAsia" w:hAnsiTheme="minorEastAsia" w:cs="Courier New"/>
                <w:sz w:val="24"/>
              </w:rPr>
            </w:pPr>
          </w:p>
        </w:tc>
        <w:tc>
          <w:tcPr>
            <w:tcW w:w="992" w:type="dxa"/>
            <w:tcBorders>
              <w:bottom w:val="single" w:sz="12" w:space="0" w:color="auto"/>
            </w:tcBorders>
            <w:vAlign w:val="center"/>
          </w:tcPr>
          <w:p w14:paraId="1CA62625" w14:textId="77777777" w:rsidR="0077031C" w:rsidRDefault="0077031C">
            <w:pPr>
              <w:pStyle w:val="af2"/>
              <w:spacing w:line="360" w:lineRule="auto"/>
              <w:jc w:val="center"/>
              <w:rPr>
                <w:rFonts w:asciiTheme="minorEastAsia" w:eastAsiaTheme="minorEastAsia" w:hAnsiTheme="minorEastAsia" w:cs="Courier New"/>
                <w:sz w:val="24"/>
              </w:rPr>
            </w:pPr>
          </w:p>
        </w:tc>
      </w:tr>
    </w:tbl>
    <w:p w14:paraId="289A8424" w14:textId="77777777" w:rsidR="0077031C" w:rsidRDefault="008E2F31">
      <w:pPr>
        <w:pStyle w:val="af2"/>
        <w:spacing w:line="360" w:lineRule="auto"/>
        <w:rPr>
          <w:rFonts w:asciiTheme="minorEastAsia" w:eastAsiaTheme="minorEastAsia" w:hAnsiTheme="minorEastAsia"/>
          <w:sz w:val="24"/>
        </w:rPr>
      </w:pPr>
      <w:r>
        <w:rPr>
          <w:rFonts w:asciiTheme="minorEastAsia" w:eastAsiaTheme="minorEastAsia" w:hAnsiTheme="minorEastAsia"/>
          <w:sz w:val="24"/>
        </w:rPr>
        <w:t> 注：</w:t>
      </w:r>
      <w:r>
        <w:rPr>
          <w:rFonts w:asciiTheme="minorEastAsia" w:eastAsiaTheme="minorEastAsia" w:hAnsiTheme="minorEastAsia" w:hint="eastAsia"/>
          <w:sz w:val="24"/>
        </w:rPr>
        <w:t>合作方如果对合同条款的响应有任何偏离，请在本表中详细填写；如对合同条款没有偏离，请注明“无偏离”。</w:t>
      </w:r>
      <w:r>
        <w:rPr>
          <w:rFonts w:asciiTheme="minorEastAsia" w:eastAsiaTheme="minorEastAsia" w:hAnsiTheme="minorEastAsia"/>
          <w:sz w:val="24"/>
        </w:rPr>
        <w:t xml:space="preserve"> </w:t>
      </w:r>
    </w:p>
    <w:p w14:paraId="4ACC159F" w14:textId="77777777" w:rsidR="0077031C" w:rsidRDefault="008E2F31">
      <w:pPr>
        <w:pStyle w:val="af2"/>
        <w:tabs>
          <w:tab w:val="left" w:pos="558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合作方名称（盖章）：</w:t>
      </w:r>
    </w:p>
    <w:p w14:paraId="1266459D" w14:textId="77777777" w:rsidR="0077031C" w:rsidRDefault="008E2F31">
      <w:pPr>
        <w:pStyle w:val="af2"/>
        <w:tabs>
          <w:tab w:val="left" w:pos="5580"/>
        </w:tabs>
        <w:spacing w:before="120" w:line="360" w:lineRule="auto"/>
        <w:rPr>
          <w:rFonts w:asciiTheme="minorEastAsia" w:eastAsiaTheme="minorEastAsia" w:hAnsiTheme="minorEastAsia"/>
          <w:sz w:val="24"/>
          <w:u w:val="single"/>
        </w:rPr>
      </w:pPr>
      <w:r>
        <w:rPr>
          <w:rFonts w:asciiTheme="minorEastAsia" w:eastAsiaTheme="minorEastAsia" w:hAnsiTheme="minorEastAsia" w:hint="eastAsia"/>
          <w:sz w:val="24"/>
        </w:rPr>
        <w:t>法人授权代表（签字）：</w:t>
      </w:r>
    </w:p>
    <w:p w14:paraId="78894B22" w14:textId="77777777" w:rsidR="0077031C" w:rsidRDefault="008E2F31">
      <w:pPr>
        <w:pStyle w:val="af2"/>
        <w:tabs>
          <w:tab w:val="left" w:pos="558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注：此表格经法人授权代表签字方有效。</w:t>
      </w:r>
    </w:p>
    <w:p w14:paraId="461452E9" w14:textId="77777777" w:rsidR="0077031C" w:rsidRDefault="008E2F31">
      <w:pPr>
        <w:widowControl/>
        <w:jc w:val="left"/>
        <w:rPr>
          <w:rFonts w:asciiTheme="minorEastAsia" w:eastAsiaTheme="minorEastAsia" w:hAnsiTheme="minorEastAsia"/>
          <w:sz w:val="24"/>
          <w:szCs w:val="21"/>
        </w:rPr>
      </w:pPr>
      <w:r>
        <w:rPr>
          <w:rFonts w:asciiTheme="minorEastAsia" w:eastAsiaTheme="minorEastAsia" w:hAnsiTheme="minorEastAsia"/>
          <w:sz w:val="24"/>
        </w:rPr>
        <w:br w:type="page"/>
      </w:r>
    </w:p>
    <w:p w14:paraId="14BD7C5B" w14:textId="77777777" w:rsidR="0077031C" w:rsidRDefault="0077031C">
      <w:pPr>
        <w:pStyle w:val="af2"/>
        <w:tabs>
          <w:tab w:val="left" w:pos="5580"/>
        </w:tabs>
        <w:spacing w:before="120" w:line="360" w:lineRule="auto"/>
        <w:rPr>
          <w:rFonts w:asciiTheme="minorEastAsia" w:eastAsiaTheme="minorEastAsia" w:hAnsiTheme="minorEastAsia"/>
          <w:sz w:val="24"/>
        </w:rPr>
      </w:pPr>
    </w:p>
    <w:p w14:paraId="44585C04" w14:textId="77777777" w:rsidR="0077031C" w:rsidRDefault="008E2F31">
      <w:pPr>
        <w:pStyle w:val="3"/>
        <w:ind w:left="0"/>
        <w:rPr>
          <w:sz w:val="24"/>
        </w:rPr>
      </w:pPr>
      <w:bookmarkStart w:id="169" w:name="_Toc497235048"/>
      <w:bookmarkStart w:id="170" w:name="_Toc514926460"/>
      <w:bookmarkStart w:id="171" w:name="_Toc119586286"/>
      <w:r>
        <w:t>6 资格证明文件</w:t>
      </w:r>
      <w:bookmarkEnd w:id="169"/>
      <w:bookmarkEnd w:id="170"/>
      <w:bookmarkEnd w:id="171"/>
    </w:p>
    <w:p w14:paraId="0CCEDEB2" w14:textId="77777777" w:rsidR="0077031C" w:rsidRDefault="008E2F31">
      <w:pPr>
        <w:spacing w:line="360" w:lineRule="auto"/>
        <w:jc w:val="left"/>
        <w:rPr>
          <w:rFonts w:asciiTheme="minorEastAsia" w:eastAsiaTheme="minorEastAsia" w:hAnsiTheme="minorEastAsia"/>
          <w:sz w:val="24"/>
        </w:rPr>
      </w:pPr>
      <w:r>
        <w:rPr>
          <w:rFonts w:asciiTheme="minorEastAsia" w:eastAsiaTheme="minorEastAsia" w:hAnsiTheme="minorEastAsia"/>
          <w:sz w:val="24"/>
        </w:rPr>
        <w:t>5-1</w:t>
      </w:r>
      <w:proofErr w:type="gramStart"/>
      <w:r>
        <w:rPr>
          <w:rFonts w:asciiTheme="minorEastAsia" w:eastAsiaTheme="minorEastAsia" w:hAnsiTheme="minorEastAsia" w:hint="eastAsia"/>
          <w:sz w:val="24"/>
        </w:rPr>
        <w:t>三</w:t>
      </w:r>
      <w:proofErr w:type="gramEnd"/>
      <w:r>
        <w:rPr>
          <w:rFonts w:asciiTheme="minorEastAsia" w:eastAsiaTheme="minorEastAsia" w:hAnsiTheme="minorEastAsia" w:hint="eastAsia"/>
          <w:sz w:val="24"/>
        </w:rPr>
        <w:t>证合一的营业执照或事业单位法人证书副本复印件（复印件须加盖公章）；</w:t>
      </w:r>
    </w:p>
    <w:p w14:paraId="774212F3" w14:textId="77777777" w:rsidR="0077031C" w:rsidRDefault="008E2F31">
      <w:pPr>
        <w:spacing w:line="360" w:lineRule="auto"/>
        <w:jc w:val="left"/>
        <w:rPr>
          <w:rFonts w:asciiTheme="minorEastAsia" w:eastAsiaTheme="minorEastAsia" w:hAnsiTheme="minorEastAsia"/>
          <w:b/>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3CDDEEA3" w14:textId="77777777" w:rsidR="0077031C" w:rsidRDefault="008E2F31">
      <w:pPr>
        <w:spacing w:line="360" w:lineRule="auto"/>
        <w:jc w:val="center"/>
        <w:rPr>
          <w:rFonts w:asciiTheme="minorEastAsia" w:eastAsiaTheme="minorEastAsia" w:hAnsiTheme="minorEastAsia"/>
          <w:sz w:val="24"/>
        </w:rPr>
      </w:pPr>
      <w:r>
        <w:rPr>
          <w:rFonts w:asciiTheme="minorEastAsia" w:eastAsiaTheme="minorEastAsia" w:hAnsiTheme="minorEastAsia"/>
          <w:sz w:val="24"/>
        </w:rPr>
        <w:br w:type="page"/>
      </w:r>
    </w:p>
    <w:p w14:paraId="2918AE85" w14:textId="77777777" w:rsidR="0077031C" w:rsidRDefault="0077031C">
      <w:pPr>
        <w:spacing w:line="360" w:lineRule="auto"/>
        <w:rPr>
          <w:rFonts w:asciiTheme="minorEastAsia" w:eastAsiaTheme="minorEastAsia" w:hAnsiTheme="minorEastAsia"/>
          <w:sz w:val="24"/>
        </w:rPr>
      </w:pPr>
    </w:p>
    <w:p w14:paraId="32EBECD9" w14:textId="77777777" w:rsidR="0077031C" w:rsidRDefault="008E2F31">
      <w:pPr>
        <w:spacing w:line="360" w:lineRule="auto"/>
        <w:jc w:val="center"/>
        <w:rPr>
          <w:rFonts w:ascii="宋体" w:hAnsi="宋体"/>
          <w:sz w:val="24"/>
        </w:rPr>
      </w:pPr>
      <w:r>
        <w:rPr>
          <w:rFonts w:ascii="宋体" w:hAnsi="宋体" w:hint="eastAsia"/>
          <w:sz w:val="24"/>
        </w:rPr>
        <w:t>5-</w:t>
      </w:r>
      <w:r>
        <w:rPr>
          <w:rFonts w:ascii="宋体" w:hAnsi="宋体"/>
          <w:sz w:val="24"/>
        </w:rPr>
        <w:t xml:space="preserve">2 </w:t>
      </w:r>
      <w:r>
        <w:rPr>
          <w:rFonts w:ascii="宋体" w:hAnsi="宋体" w:hint="eastAsia"/>
          <w:sz w:val="24"/>
        </w:rPr>
        <w:t>法定代表人身份证明书（格式）</w:t>
      </w:r>
    </w:p>
    <w:p w14:paraId="1FEA1414" w14:textId="77777777" w:rsidR="0077031C" w:rsidRDefault="008E2F31">
      <w:pPr>
        <w:pStyle w:val="af2"/>
        <w:spacing w:line="360" w:lineRule="auto"/>
        <w:ind w:firstLineChars="300" w:firstLine="720"/>
        <w:jc w:val="center"/>
        <w:rPr>
          <w:rFonts w:hAnsi="宋体"/>
          <w:sz w:val="24"/>
        </w:rPr>
      </w:pPr>
      <w:r>
        <w:rPr>
          <w:rFonts w:hAnsi="宋体" w:hint="eastAsia"/>
          <w:sz w:val="24"/>
        </w:rPr>
        <w:t>（响应文件签字人为法定代表</w:t>
      </w:r>
      <w:proofErr w:type="gramStart"/>
      <w:r>
        <w:rPr>
          <w:rFonts w:hAnsi="宋体" w:hint="eastAsia"/>
          <w:sz w:val="24"/>
        </w:rPr>
        <w:t>人时须</w:t>
      </w:r>
      <w:proofErr w:type="gramEnd"/>
      <w:r>
        <w:rPr>
          <w:rFonts w:hAnsi="宋体" w:hint="eastAsia"/>
          <w:sz w:val="24"/>
        </w:rPr>
        <w:t>提供该证明书）</w:t>
      </w:r>
    </w:p>
    <w:p w14:paraId="72111589" w14:textId="77777777" w:rsidR="0077031C" w:rsidRDefault="008E2F31">
      <w:pPr>
        <w:pStyle w:val="af2"/>
        <w:spacing w:line="360" w:lineRule="auto"/>
        <w:ind w:firstLineChars="300" w:firstLine="720"/>
        <w:rPr>
          <w:rFonts w:hAnsi="宋体"/>
          <w:sz w:val="24"/>
        </w:rPr>
      </w:pPr>
      <w:r>
        <w:rPr>
          <w:rFonts w:hAnsi="宋体" w:hint="eastAsia"/>
          <w:sz w:val="24"/>
        </w:rPr>
        <w:t>本文件声明：注册于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郑重声明在下面签字的（</w:t>
      </w:r>
      <w:r>
        <w:rPr>
          <w:rFonts w:hAnsi="宋体" w:hint="eastAsia"/>
          <w:sz w:val="24"/>
          <w:u w:val="single"/>
        </w:rPr>
        <w:t>法定代表人姓名、职务</w:t>
      </w:r>
      <w:r>
        <w:rPr>
          <w:rFonts w:hAnsi="宋体" w:hint="eastAsia"/>
          <w:sz w:val="24"/>
        </w:rPr>
        <w:t>）身份证号：为本公司的法定代表人，就</w:t>
      </w:r>
      <w:r>
        <w:rPr>
          <w:rFonts w:hAnsi="宋体" w:hint="eastAsia"/>
          <w:sz w:val="24"/>
          <w:u w:val="single"/>
        </w:rPr>
        <w:t>（项目名称）</w:t>
      </w:r>
      <w:r>
        <w:rPr>
          <w:rFonts w:hAnsi="宋体" w:hint="eastAsia"/>
          <w:sz w:val="24"/>
        </w:rPr>
        <w:t xml:space="preserve">响应，以本公司名义处理一切与之有关的事务。　　</w:t>
      </w:r>
    </w:p>
    <w:p w14:paraId="1474138C" w14:textId="77777777" w:rsidR="0077031C" w:rsidRDefault="0077031C">
      <w:pPr>
        <w:pStyle w:val="af2"/>
        <w:tabs>
          <w:tab w:val="left" w:pos="5580"/>
        </w:tabs>
        <w:spacing w:line="360" w:lineRule="auto"/>
        <w:ind w:firstLine="480"/>
        <w:rPr>
          <w:rFonts w:hAnsi="宋体"/>
          <w:sz w:val="24"/>
        </w:rPr>
      </w:pPr>
    </w:p>
    <w:p w14:paraId="441E8F31" w14:textId="77777777" w:rsidR="0077031C" w:rsidRDefault="008E2F31">
      <w:pPr>
        <w:pStyle w:val="af2"/>
        <w:tabs>
          <w:tab w:val="left" w:pos="5580"/>
        </w:tabs>
        <w:spacing w:line="360" w:lineRule="auto"/>
        <w:ind w:firstLine="480"/>
        <w:rPr>
          <w:rFonts w:hAnsi="宋体"/>
          <w:sz w:val="24"/>
        </w:rPr>
      </w:pPr>
      <w:r>
        <w:rPr>
          <w:rFonts w:hAnsi="宋体" w:hint="eastAsia"/>
          <w:sz w:val="24"/>
        </w:rPr>
        <w:t>特此声明。</w:t>
      </w:r>
    </w:p>
    <w:p w14:paraId="63682084" w14:textId="77777777" w:rsidR="0077031C" w:rsidRDefault="0077031C">
      <w:pPr>
        <w:pStyle w:val="af2"/>
        <w:tabs>
          <w:tab w:val="left" w:pos="5580"/>
        </w:tabs>
        <w:spacing w:line="360" w:lineRule="auto"/>
        <w:ind w:firstLine="480"/>
        <w:rPr>
          <w:rFonts w:hAnsi="宋体"/>
          <w:sz w:val="24"/>
        </w:rPr>
      </w:pPr>
    </w:p>
    <w:p w14:paraId="2CB4605D" w14:textId="77777777" w:rsidR="0077031C" w:rsidRDefault="008E2F31">
      <w:pPr>
        <w:pStyle w:val="af2"/>
        <w:tabs>
          <w:tab w:val="left" w:pos="2943"/>
        </w:tabs>
        <w:spacing w:line="360" w:lineRule="auto"/>
        <w:jc w:val="left"/>
        <w:rPr>
          <w:rFonts w:hAnsi="宋体" w:cs="Courier New"/>
          <w:sz w:val="24"/>
          <w:u w:val="single"/>
        </w:rPr>
      </w:pPr>
      <w:r>
        <w:rPr>
          <w:rFonts w:hAnsi="宋体" w:cs="Courier New" w:hint="eastAsia"/>
          <w:sz w:val="24"/>
        </w:rPr>
        <w:t>法定代表人签字：</w:t>
      </w:r>
    </w:p>
    <w:p w14:paraId="1EE1A5A8" w14:textId="77777777" w:rsidR="0077031C" w:rsidRDefault="0077031C">
      <w:pPr>
        <w:pStyle w:val="af2"/>
        <w:tabs>
          <w:tab w:val="left" w:pos="2943"/>
        </w:tabs>
        <w:spacing w:line="360" w:lineRule="auto"/>
        <w:jc w:val="left"/>
        <w:rPr>
          <w:rFonts w:hAnsi="宋体" w:cs="Courier New"/>
          <w:sz w:val="24"/>
          <w:u w:val="single"/>
        </w:rPr>
      </w:pPr>
    </w:p>
    <w:p w14:paraId="519CD7A6" w14:textId="77777777" w:rsidR="0077031C" w:rsidRDefault="0077031C">
      <w:pPr>
        <w:pStyle w:val="af2"/>
        <w:tabs>
          <w:tab w:val="left" w:pos="3227"/>
        </w:tabs>
        <w:spacing w:line="360" w:lineRule="auto"/>
        <w:jc w:val="left"/>
        <w:rPr>
          <w:rFonts w:hAnsi="宋体" w:cs="Courier New"/>
          <w:sz w:val="24"/>
          <w:u w:val="single"/>
        </w:rPr>
      </w:pPr>
    </w:p>
    <w:p w14:paraId="0909EF4C" w14:textId="77777777" w:rsidR="0077031C" w:rsidRDefault="008E2F31">
      <w:pPr>
        <w:pStyle w:val="af2"/>
        <w:tabs>
          <w:tab w:val="left" w:pos="2943"/>
        </w:tabs>
        <w:spacing w:line="360" w:lineRule="auto"/>
        <w:jc w:val="left"/>
        <w:rPr>
          <w:rFonts w:hAnsi="宋体" w:cs="Courier New"/>
          <w:sz w:val="24"/>
          <w:u w:val="single"/>
        </w:rPr>
      </w:pPr>
      <w:r>
        <w:rPr>
          <w:rFonts w:hAnsi="宋体" w:cs="Courier New" w:hint="eastAsia"/>
          <w:sz w:val="24"/>
        </w:rPr>
        <w:t>合作方名称(盖章)：</w:t>
      </w:r>
    </w:p>
    <w:p w14:paraId="5D2DF0FA" w14:textId="77777777" w:rsidR="0077031C" w:rsidRDefault="0077031C">
      <w:pPr>
        <w:pStyle w:val="af2"/>
        <w:tabs>
          <w:tab w:val="left" w:pos="5580"/>
        </w:tabs>
        <w:spacing w:line="360" w:lineRule="auto"/>
        <w:rPr>
          <w:rFonts w:hAnsi="宋体"/>
          <w:sz w:val="24"/>
        </w:rPr>
      </w:pPr>
    </w:p>
    <w:p w14:paraId="468293C4" w14:textId="77777777" w:rsidR="0077031C" w:rsidRDefault="0077031C">
      <w:pPr>
        <w:pStyle w:val="af2"/>
        <w:tabs>
          <w:tab w:val="left" w:pos="5580"/>
        </w:tabs>
        <w:spacing w:line="360" w:lineRule="auto"/>
        <w:rPr>
          <w:rFonts w:hAnsi="宋体"/>
          <w:sz w:val="24"/>
        </w:rPr>
      </w:pPr>
    </w:p>
    <w:p w14:paraId="1A6BA417" w14:textId="77777777" w:rsidR="0077031C" w:rsidRDefault="0077031C">
      <w:pPr>
        <w:pStyle w:val="af2"/>
        <w:tabs>
          <w:tab w:val="left" w:pos="5580"/>
        </w:tabs>
        <w:spacing w:line="360" w:lineRule="auto"/>
        <w:rPr>
          <w:rFonts w:hAnsi="宋体"/>
          <w:u w:val="single"/>
        </w:rPr>
      </w:pPr>
    </w:p>
    <w:p w14:paraId="2E82D0B0" w14:textId="77777777" w:rsidR="0077031C" w:rsidRDefault="0077031C">
      <w:pPr>
        <w:pStyle w:val="af2"/>
        <w:tabs>
          <w:tab w:val="left" w:pos="5580"/>
        </w:tabs>
        <w:spacing w:line="360" w:lineRule="auto"/>
        <w:rPr>
          <w:rFonts w:hAnsi="宋体"/>
          <w:u w:val="single"/>
        </w:rPr>
      </w:pPr>
    </w:p>
    <w:p w14:paraId="6B8CAA9B" w14:textId="77777777" w:rsidR="0077031C" w:rsidRDefault="0077031C">
      <w:pPr>
        <w:pStyle w:val="af2"/>
        <w:tabs>
          <w:tab w:val="left" w:pos="5580"/>
        </w:tabs>
        <w:spacing w:line="360" w:lineRule="auto"/>
        <w:rPr>
          <w:rFonts w:hAnsi="宋体"/>
          <w:u w:val="single"/>
        </w:rPr>
      </w:pPr>
    </w:p>
    <w:p w14:paraId="0E79DEC5" w14:textId="77777777" w:rsidR="0077031C" w:rsidRDefault="0077031C">
      <w:pPr>
        <w:pStyle w:val="af2"/>
        <w:tabs>
          <w:tab w:val="left" w:pos="5580"/>
        </w:tabs>
        <w:spacing w:line="360" w:lineRule="auto"/>
        <w:rPr>
          <w:rFonts w:hAnsi="宋体"/>
          <w:u w:val="single"/>
        </w:rPr>
      </w:pPr>
    </w:p>
    <w:p w14:paraId="7463D2C0" w14:textId="77777777" w:rsidR="0077031C" w:rsidRDefault="0077031C">
      <w:pPr>
        <w:pStyle w:val="af2"/>
        <w:tabs>
          <w:tab w:val="left" w:pos="5580"/>
        </w:tabs>
        <w:spacing w:line="360" w:lineRule="auto"/>
        <w:rPr>
          <w:rFonts w:hAnsi="宋体"/>
          <w:u w:val="single"/>
        </w:rPr>
      </w:pPr>
    </w:p>
    <w:p w14:paraId="34990FE1" w14:textId="77777777" w:rsidR="0077031C" w:rsidRDefault="0077031C">
      <w:pPr>
        <w:pStyle w:val="af2"/>
        <w:tabs>
          <w:tab w:val="left" w:pos="5580"/>
        </w:tabs>
        <w:spacing w:line="360" w:lineRule="auto"/>
        <w:rPr>
          <w:rFonts w:hAnsi="宋体"/>
          <w:u w:val="single"/>
        </w:rPr>
      </w:pPr>
    </w:p>
    <w:p w14:paraId="6F02F597" w14:textId="77777777" w:rsidR="0077031C" w:rsidRDefault="0077031C">
      <w:pPr>
        <w:pStyle w:val="af2"/>
        <w:tabs>
          <w:tab w:val="left" w:pos="5580"/>
        </w:tabs>
        <w:spacing w:line="360" w:lineRule="auto"/>
        <w:rPr>
          <w:rFonts w:hAnsi="宋体"/>
          <w:u w:val="single"/>
        </w:rPr>
      </w:pPr>
    </w:p>
    <w:p w14:paraId="5F948D4D" w14:textId="77777777" w:rsidR="0077031C" w:rsidRDefault="0077031C">
      <w:pPr>
        <w:pStyle w:val="af2"/>
        <w:tabs>
          <w:tab w:val="left" w:pos="5580"/>
        </w:tabs>
        <w:spacing w:line="360" w:lineRule="auto"/>
        <w:rPr>
          <w:rFonts w:hAnsi="宋体"/>
        </w:rPr>
      </w:pPr>
    </w:p>
    <w:p w14:paraId="60FDAF18" w14:textId="77777777" w:rsidR="0077031C" w:rsidRDefault="0077031C">
      <w:pPr>
        <w:tabs>
          <w:tab w:val="left" w:pos="5580"/>
        </w:tabs>
        <w:spacing w:before="240" w:line="360" w:lineRule="auto"/>
        <w:ind w:leftChars="910" w:left="1911"/>
        <w:rPr>
          <w:rFonts w:ascii="宋体" w:hAnsi="宋体"/>
          <w:sz w:val="24"/>
          <w:szCs w:val="20"/>
          <w:u w:val="single"/>
        </w:rPr>
      </w:pPr>
    </w:p>
    <w:p w14:paraId="7F3309AD" w14:textId="77777777" w:rsidR="0077031C" w:rsidRDefault="008E2F31">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1、附法定代表人身份证复印件并加盖合作方公章。</w:t>
      </w:r>
    </w:p>
    <w:p w14:paraId="64072982" w14:textId="77777777" w:rsidR="0077031C" w:rsidRDefault="008E2F31">
      <w:pPr>
        <w:spacing w:line="360" w:lineRule="auto"/>
        <w:ind w:firstLineChars="200" w:firstLine="480"/>
        <w:rPr>
          <w:rFonts w:ascii="宋体" w:hAnsi="宋体"/>
          <w:sz w:val="24"/>
        </w:rPr>
      </w:pPr>
      <w:r>
        <w:rPr>
          <w:rFonts w:ascii="宋体" w:hAnsi="宋体" w:hint="eastAsia"/>
          <w:sz w:val="24"/>
          <w:u w:val="single"/>
        </w:rPr>
        <w:t>2、本证明书须严格按照格式要求完整填写各项内容，由法定代表人签字和加盖合作方公章方为有效，否则视为无效。</w:t>
      </w:r>
    </w:p>
    <w:p w14:paraId="01D03D37" w14:textId="77777777" w:rsidR="0077031C" w:rsidRDefault="0077031C">
      <w:pPr>
        <w:widowControl/>
        <w:jc w:val="left"/>
        <w:rPr>
          <w:rFonts w:ascii="宋体" w:hAnsi="宋体"/>
          <w:sz w:val="24"/>
        </w:rPr>
      </w:pPr>
    </w:p>
    <w:p w14:paraId="2CC92A6B" w14:textId="77777777" w:rsidR="0077031C" w:rsidRDefault="008E2F31">
      <w:pPr>
        <w:widowControl/>
        <w:jc w:val="left"/>
        <w:rPr>
          <w:rFonts w:ascii="宋体" w:hAnsi="宋体"/>
          <w:sz w:val="24"/>
        </w:rPr>
      </w:pPr>
      <w:r>
        <w:rPr>
          <w:rFonts w:ascii="宋体" w:hAnsi="宋体"/>
          <w:sz w:val="24"/>
        </w:rPr>
        <w:br w:type="page"/>
      </w:r>
    </w:p>
    <w:p w14:paraId="3C6D10A2" w14:textId="77777777" w:rsidR="0077031C" w:rsidRDefault="0077031C">
      <w:pPr>
        <w:spacing w:line="360" w:lineRule="auto"/>
        <w:jc w:val="center"/>
        <w:rPr>
          <w:rFonts w:ascii="宋体" w:hAnsi="宋体"/>
          <w:sz w:val="24"/>
        </w:rPr>
      </w:pPr>
    </w:p>
    <w:p w14:paraId="3F23E574" w14:textId="77777777" w:rsidR="0077031C" w:rsidRDefault="008E2F31">
      <w:pPr>
        <w:spacing w:line="360" w:lineRule="auto"/>
        <w:jc w:val="center"/>
        <w:rPr>
          <w:rFonts w:ascii="宋体" w:hAnsi="宋体"/>
          <w:sz w:val="24"/>
        </w:rPr>
      </w:pPr>
      <w:r>
        <w:rPr>
          <w:rFonts w:ascii="宋体" w:hAnsi="宋体" w:hint="eastAsia"/>
          <w:sz w:val="24"/>
        </w:rPr>
        <w:t>法定代表人授权书（格式）</w:t>
      </w:r>
    </w:p>
    <w:p w14:paraId="5F265B5F" w14:textId="77777777" w:rsidR="0077031C" w:rsidRDefault="008E2F31">
      <w:pPr>
        <w:pStyle w:val="af2"/>
        <w:spacing w:line="360" w:lineRule="auto"/>
        <w:jc w:val="center"/>
        <w:rPr>
          <w:rFonts w:hAnsi="宋体"/>
          <w:sz w:val="24"/>
          <w:u w:val="single"/>
        </w:rPr>
      </w:pPr>
      <w:r>
        <w:rPr>
          <w:rFonts w:hAnsi="宋体" w:hint="eastAsia"/>
          <w:sz w:val="24"/>
        </w:rPr>
        <w:t>（响应文件签字人非法定代表人时必须提供该授权）</w:t>
      </w:r>
    </w:p>
    <w:p w14:paraId="5D8C293F" w14:textId="77777777" w:rsidR="0077031C" w:rsidRDefault="008E2F31">
      <w:pPr>
        <w:pStyle w:val="af2"/>
        <w:spacing w:line="360" w:lineRule="auto"/>
        <w:ind w:firstLineChars="200" w:firstLine="480"/>
        <w:rPr>
          <w:rFonts w:hAnsi="宋体"/>
          <w:sz w:val="24"/>
        </w:rPr>
      </w:pP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法定代表人姓名、职务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 xml:space="preserve">响应，以本公司名义处理一切与之有关的事务。　　</w:t>
      </w:r>
    </w:p>
    <w:p w14:paraId="651738A4" w14:textId="77777777" w:rsidR="0077031C" w:rsidRDefault="008E2F31">
      <w:pPr>
        <w:pStyle w:val="af2"/>
        <w:tabs>
          <w:tab w:val="left" w:pos="5580"/>
        </w:tabs>
        <w:spacing w:line="360" w:lineRule="auto"/>
        <w:ind w:firstLine="480"/>
        <w:rPr>
          <w:rFonts w:hAnsi="宋体"/>
          <w:sz w:val="24"/>
        </w:rPr>
      </w:pPr>
      <w:r>
        <w:rPr>
          <w:rFonts w:hAnsi="宋体" w:hint="eastAsia"/>
          <w:sz w:val="24"/>
        </w:rPr>
        <w:t>本授权书于</w:t>
      </w:r>
      <w:r>
        <w:rPr>
          <w:rFonts w:hAnsi="宋体" w:hint="eastAsia"/>
          <w:sz w:val="24"/>
          <w:u w:val="single"/>
        </w:rPr>
        <w:t xml:space="preserve"> </w:t>
      </w:r>
      <w:r>
        <w:rPr>
          <w:rFonts w:hAnsi="宋体"/>
          <w:sz w:val="24"/>
          <w:u w:val="single"/>
        </w:rPr>
        <w:t xml:space="preserve">   </w:t>
      </w:r>
      <w:r>
        <w:rPr>
          <w:rFonts w:hAnsi="宋体" w:hint="eastAsia"/>
          <w:sz w:val="24"/>
        </w:rPr>
        <w:t>年</w:t>
      </w:r>
      <w:r>
        <w:rPr>
          <w:rFonts w:hAnsi="宋体" w:hint="eastAsia"/>
          <w:sz w:val="24"/>
          <w:u w:val="single"/>
        </w:rPr>
        <w:t xml:space="preserve"> </w:t>
      </w:r>
      <w:r>
        <w:rPr>
          <w:rFonts w:hAnsi="宋体"/>
          <w:sz w:val="24"/>
          <w:u w:val="single"/>
        </w:rPr>
        <w:t xml:space="preserve">  </w:t>
      </w:r>
      <w:r>
        <w:rPr>
          <w:rFonts w:hAnsi="宋体" w:hint="eastAsia"/>
          <w:sz w:val="24"/>
        </w:rPr>
        <w:t>月</w:t>
      </w:r>
      <w:r>
        <w:rPr>
          <w:rFonts w:hAnsi="宋体" w:hint="eastAsia"/>
          <w:sz w:val="24"/>
          <w:u w:val="single"/>
        </w:rPr>
        <w:t xml:space="preserve"> </w:t>
      </w:r>
      <w:r>
        <w:rPr>
          <w:rFonts w:hAnsi="宋体"/>
          <w:sz w:val="24"/>
          <w:u w:val="single"/>
        </w:rPr>
        <w:t xml:space="preserve">  </w:t>
      </w:r>
      <w:r>
        <w:rPr>
          <w:rFonts w:hAnsi="宋体" w:hint="eastAsia"/>
          <w:sz w:val="24"/>
        </w:rPr>
        <w:t>日生效，特此声明。</w:t>
      </w:r>
    </w:p>
    <w:p w14:paraId="46E4D4DA" w14:textId="77777777" w:rsidR="0077031C" w:rsidRDefault="0077031C">
      <w:pPr>
        <w:pStyle w:val="af2"/>
        <w:tabs>
          <w:tab w:val="left" w:pos="5580"/>
        </w:tabs>
        <w:spacing w:line="360" w:lineRule="auto"/>
        <w:ind w:firstLine="480"/>
        <w:rPr>
          <w:rFonts w:hAnsi="宋体"/>
          <w:sz w:val="24"/>
        </w:rPr>
      </w:pPr>
    </w:p>
    <w:p w14:paraId="53C690E7" w14:textId="77777777" w:rsidR="0077031C" w:rsidRDefault="008E2F31">
      <w:pPr>
        <w:pStyle w:val="af2"/>
        <w:tabs>
          <w:tab w:val="left" w:pos="2943"/>
        </w:tabs>
        <w:spacing w:line="360" w:lineRule="auto"/>
        <w:jc w:val="left"/>
        <w:rPr>
          <w:rFonts w:hAnsi="宋体" w:cs="Courier New"/>
          <w:sz w:val="24"/>
          <w:u w:val="single"/>
        </w:rPr>
      </w:pPr>
      <w:r>
        <w:rPr>
          <w:rFonts w:hAnsi="宋体" w:cs="Courier New" w:hint="eastAsia"/>
          <w:sz w:val="24"/>
        </w:rPr>
        <w:t>法定代表人签字或盖章：</w:t>
      </w:r>
    </w:p>
    <w:p w14:paraId="03B1C25E" w14:textId="77777777" w:rsidR="0077031C" w:rsidRDefault="0077031C">
      <w:pPr>
        <w:pStyle w:val="af2"/>
        <w:tabs>
          <w:tab w:val="left" w:pos="2943"/>
        </w:tabs>
        <w:spacing w:line="360" w:lineRule="auto"/>
        <w:jc w:val="left"/>
        <w:rPr>
          <w:rFonts w:hAnsi="宋体" w:cs="Courier New"/>
          <w:sz w:val="24"/>
          <w:u w:val="single"/>
        </w:rPr>
      </w:pPr>
    </w:p>
    <w:p w14:paraId="557A3875" w14:textId="77777777" w:rsidR="0077031C" w:rsidRDefault="008E2F31">
      <w:pPr>
        <w:pStyle w:val="af2"/>
        <w:tabs>
          <w:tab w:val="left" w:pos="3227"/>
        </w:tabs>
        <w:spacing w:line="360" w:lineRule="auto"/>
        <w:jc w:val="left"/>
        <w:rPr>
          <w:rFonts w:hAnsi="宋体" w:cs="Courier New"/>
          <w:sz w:val="24"/>
          <w:u w:val="single"/>
        </w:rPr>
      </w:pPr>
      <w:r>
        <w:rPr>
          <w:rFonts w:hAnsi="宋体" w:cs="Courier New" w:hint="eastAsia"/>
          <w:sz w:val="24"/>
        </w:rPr>
        <w:t>法人授权代表签字：</w:t>
      </w:r>
    </w:p>
    <w:p w14:paraId="4CD4D611" w14:textId="77777777" w:rsidR="0077031C" w:rsidRDefault="0077031C">
      <w:pPr>
        <w:pStyle w:val="af2"/>
        <w:tabs>
          <w:tab w:val="left" w:pos="3227"/>
        </w:tabs>
        <w:spacing w:line="360" w:lineRule="auto"/>
        <w:jc w:val="left"/>
        <w:rPr>
          <w:rFonts w:hAnsi="宋体" w:cs="Courier New"/>
          <w:sz w:val="24"/>
          <w:u w:val="single"/>
        </w:rPr>
      </w:pPr>
    </w:p>
    <w:p w14:paraId="1C2523CB" w14:textId="77777777" w:rsidR="0077031C" w:rsidRDefault="008E2F31">
      <w:pPr>
        <w:pStyle w:val="af2"/>
        <w:tabs>
          <w:tab w:val="left" w:pos="2943"/>
        </w:tabs>
        <w:spacing w:line="360" w:lineRule="auto"/>
        <w:jc w:val="left"/>
        <w:rPr>
          <w:rFonts w:hAnsi="宋体" w:cs="Courier New"/>
          <w:sz w:val="24"/>
          <w:u w:val="single"/>
        </w:rPr>
      </w:pPr>
      <w:r>
        <w:rPr>
          <w:rFonts w:hAnsi="宋体" w:cs="Courier New" w:hint="eastAsia"/>
          <w:sz w:val="24"/>
        </w:rPr>
        <w:t>合作方(盖章)</w:t>
      </w:r>
    </w:p>
    <w:p w14:paraId="57DADF83" w14:textId="77777777" w:rsidR="0077031C" w:rsidRDefault="0077031C">
      <w:pPr>
        <w:pStyle w:val="af2"/>
        <w:tabs>
          <w:tab w:val="left" w:pos="5580"/>
        </w:tabs>
        <w:spacing w:line="360" w:lineRule="auto"/>
        <w:rPr>
          <w:rFonts w:hAnsi="宋体"/>
          <w:sz w:val="24"/>
        </w:rPr>
      </w:pPr>
    </w:p>
    <w:p w14:paraId="02BD8A59" w14:textId="77777777" w:rsidR="0077031C" w:rsidRDefault="008E2F31">
      <w:pPr>
        <w:pStyle w:val="af2"/>
        <w:tabs>
          <w:tab w:val="left" w:pos="5580"/>
        </w:tabs>
        <w:spacing w:line="360" w:lineRule="auto"/>
        <w:rPr>
          <w:rFonts w:hAnsi="宋体"/>
          <w:sz w:val="24"/>
        </w:rPr>
      </w:pPr>
      <w:r>
        <w:rPr>
          <w:rFonts w:hAnsi="宋体" w:hint="eastAsia"/>
          <w:sz w:val="24"/>
        </w:rPr>
        <w:t>附：</w:t>
      </w:r>
    </w:p>
    <w:p w14:paraId="3C711F12" w14:textId="77777777" w:rsidR="0077031C" w:rsidRDefault="008E2F31">
      <w:pPr>
        <w:pStyle w:val="af2"/>
        <w:tabs>
          <w:tab w:val="left" w:pos="5580"/>
        </w:tabs>
        <w:spacing w:line="360" w:lineRule="auto"/>
        <w:rPr>
          <w:rFonts w:hAnsi="宋体"/>
          <w:sz w:val="24"/>
        </w:rPr>
      </w:pPr>
      <w:r>
        <w:rPr>
          <w:rFonts w:hAnsi="宋体" w:hint="eastAsia"/>
          <w:sz w:val="24"/>
        </w:rPr>
        <w:t>被授权人姓名：</w:t>
      </w:r>
    </w:p>
    <w:p w14:paraId="5AC1CBDC" w14:textId="77777777" w:rsidR="0077031C" w:rsidRDefault="008E2F31">
      <w:pPr>
        <w:pStyle w:val="af2"/>
        <w:tabs>
          <w:tab w:val="left" w:pos="5580"/>
        </w:tabs>
        <w:spacing w:line="360" w:lineRule="auto"/>
        <w:rPr>
          <w:rFonts w:hAnsi="宋体"/>
          <w:sz w:val="24"/>
        </w:rPr>
      </w:pPr>
      <w:r>
        <w:rPr>
          <w:rFonts w:hAnsi="宋体" w:hint="eastAsia"/>
          <w:sz w:val="24"/>
        </w:rPr>
        <w:t>身份证号（身份证复印件附后）：</w:t>
      </w:r>
    </w:p>
    <w:p w14:paraId="57B68AFE" w14:textId="77777777" w:rsidR="0077031C" w:rsidRDefault="008E2F31">
      <w:pPr>
        <w:pStyle w:val="af2"/>
        <w:tabs>
          <w:tab w:val="left" w:pos="5580"/>
        </w:tabs>
        <w:spacing w:line="360" w:lineRule="auto"/>
        <w:rPr>
          <w:rFonts w:hAnsi="宋体"/>
          <w:sz w:val="24"/>
        </w:rPr>
      </w:pPr>
      <w:r>
        <w:rPr>
          <w:rFonts w:hAnsi="宋体" w:hint="eastAsia"/>
          <w:sz w:val="24"/>
        </w:rPr>
        <w:t>职</w:t>
      </w:r>
      <w:proofErr w:type="gramStart"/>
      <w:r>
        <w:rPr>
          <w:rFonts w:hAnsi="宋体" w:hint="eastAsia"/>
          <w:sz w:val="24"/>
        </w:rPr>
        <w:t xml:space="preserve">　　　　务</w:t>
      </w:r>
      <w:proofErr w:type="gramEnd"/>
      <w:r>
        <w:rPr>
          <w:rFonts w:hAnsi="宋体" w:hint="eastAsia"/>
          <w:sz w:val="24"/>
        </w:rPr>
        <w:t>：</w:t>
      </w:r>
    </w:p>
    <w:p w14:paraId="10FF0479" w14:textId="77777777" w:rsidR="0077031C" w:rsidRDefault="008E2F31">
      <w:pPr>
        <w:pStyle w:val="af2"/>
        <w:tabs>
          <w:tab w:val="left" w:pos="5580"/>
        </w:tabs>
        <w:spacing w:line="360" w:lineRule="auto"/>
        <w:rPr>
          <w:rFonts w:hAnsi="宋体"/>
          <w:sz w:val="24"/>
        </w:rPr>
      </w:pPr>
      <w:r>
        <w:rPr>
          <w:rFonts w:hAnsi="宋体" w:hint="eastAsia"/>
          <w:sz w:val="24"/>
        </w:rPr>
        <w:t>详细通讯地址：</w:t>
      </w:r>
    </w:p>
    <w:p w14:paraId="225B5366" w14:textId="77777777" w:rsidR="0077031C" w:rsidRDefault="008E2F31">
      <w:pPr>
        <w:pStyle w:val="af2"/>
        <w:tabs>
          <w:tab w:val="left" w:pos="5580"/>
        </w:tabs>
        <w:spacing w:line="360" w:lineRule="auto"/>
        <w:rPr>
          <w:rFonts w:hAnsi="宋体"/>
          <w:sz w:val="24"/>
        </w:rPr>
      </w:pPr>
      <w:r>
        <w:rPr>
          <w:rFonts w:hAnsi="宋体" w:hint="eastAsia"/>
          <w:sz w:val="24"/>
        </w:rPr>
        <w:t>邮政编码　　：</w:t>
      </w:r>
    </w:p>
    <w:p w14:paraId="249B47CC" w14:textId="77777777" w:rsidR="0077031C" w:rsidRDefault="008E2F31">
      <w:pPr>
        <w:pStyle w:val="af2"/>
        <w:tabs>
          <w:tab w:val="left" w:pos="5580"/>
        </w:tabs>
        <w:spacing w:line="360" w:lineRule="auto"/>
        <w:rPr>
          <w:rFonts w:hAnsi="宋体"/>
          <w:sz w:val="24"/>
        </w:rPr>
      </w:pPr>
      <w:r>
        <w:rPr>
          <w:rFonts w:hAnsi="宋体" w:hint="eastAsia"/>
          <w:sz w:val="24"/>
        </w:rPr>
        <w:t>传</w:t>
      </w:r>
      <w:proofErr w:type="gramStart"/>
      <w:r>
        <w:rPr>
          <w:rFonts w:hAnsi="宋体" w:hint="eastAsia"/>
          <w:sz w:val="24"/>
        </w:rPr>
        <w:t xml:space="preserve">　　　　</w:t>
      </w:r>
      <w:proofErr w:type="gramEnd"/>
      <w:r>
        <w:rPr>
          <w:rFonts w:hAnsi="宋体" w:hint="eastAsia"/>
          <w:sz w:val="24"/>
        </w:rPr>
        <w:t>真：</w:t>
      </w:r>
    </w:p>
    <w:p w14:paraId="741E2B7B" w14:textId="77777777" w:rsidR="0077031C" w:rsidRDefault="008E2F31">
      <w:pPr>
        <w:pStyle w:val="af2"/>
        <w:tabs>
          <w:tab w:val="left" w:pos="5580"/>
        </w:tabs>
        <w:spacing w:line="360" w:lineRule="auto"/>
        <w:rPr>
          <w:rFonts w:hAnsi="宋体"/>
          <w:sz w:val="24"/>
        </w:rPr>
      </w:pPr>
      <w:r>
        <w:rPr>
          <w:rFonts w:hAnsi="宋体" w:hint="eastAsia"/>
          <w:sz w:val="24"/>
        </w:rPr>
        <w:t>电</w:t>
      </w:r>
      <w:proofErr w:type="gramStart"/>
      <w:r>
        <w:rPr>
          <w:rFonts w:hAnsi="宋体" w:hint="eastAsia"/>
          <w:sz w:val="24"/>
        </w:rPr>
        <w:t xml:space="preserve">　　　　</w:t>
      </w:r>
      <w:proofErr w:type="gramEnd"/>
      <w:r>
        <w:rPr>
          <w:rFonts w:hAnsi="宋体" w:hint="eastAsia"/>
          <w:sz w:val="24"/>
        </w:rPr>
        <w:t>话：</w:t>
      </w:r>
    </w:p>
    <w:p w14:paraId="44770DBC" w14:textId="77777777" w:rsidR="0077031C" w:rsidRDefault="0077031C">
      <w:pPr>
        <w:pStyle w:val="af2"/>
        <w:tabs>
          <w:tab w:val="left" w:pos="5580"/>
        </w:tabs>
        <w:spacing w:line="360" w:lineRule="auto"/>
        <w:rPr>
          <w:rFonts w:hAnsi="宋体"/>
        </w:rPr>
      </w:pPr>
    </w:p>
    <w:p w14:paraId="2656CF79" w14:textId="77777777" w:rsidR="0077031C" w:rsidRDefault="0077031C">
      <w:pPr>
        <w:tabs>
          <w:tab w:val="left" w:pos="5580"/>
        </w:tabs>
        <w:spacing w:before="240" w:line="360" w:lineRule="auto"/>
        <w:ind w:leftChars="910" w:left="1911"/>
        <w:rPr>
          <w:rFonts w:ascii="宋体" w:hAnsi="宋体"/>
          <w:sz w:val="24"/>
          <w:szCs w:val="20"/>
          <w:u w:val="single"/>
        </w:rPr>
      </w:pPr>
    </w:p>
    <w:p w14:paraId="6B621731" w14:textId="77777777" w:rsidR="0077031C" w:rsidRDefault="008E2F31">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1、附法定代表人和法人</w:t>
      </w:r>
      <w:r>
        <w:rPr>
          <w:rFonts w:ascii="宋体" w:hAnsi="宋体"/>
          <w:sz w:val="24"/>
          <w:u w:val="single"/>
        </w:rPr>
        <w:t>授权</w:t>
      </w:r>
      <w:r>
        <w:rPr>
          <w:rFonts w:ascii="宋体" w:hAnsi="宋体" w:hint="eastAsia"/>
          <w:sz w:val="24"/>
          <w:u w:val="single"/>
        </w:rPr>
        <w:t>代表身份证复印件并加盖合作方公章。</w:t>
      </w:r>
    </w:p>
    <w:p w14:paraId="2D20A285" w14:textId="77777777" w:rsidR="0077031C" w:rsidRDefault="008E2F31">
      <w:pPr>
        <w:spacing w:line="360" w:lineRule="auto"/>
        <w:ind w:firstLineChars="200" w:firstLine="480"/>
        <w:rPr>
          <w:rFonts w:ascii="宋体" w:hAnsi="宋体"/>
          <w:sz w:val="24"/>
        </w:rPr>
      </w:pPr>
      <w:r>
        <w:rPr>
          <w:rFonts w:ascii="宋体" w:hAnsi="宋体" w:hint="eastAsia"/>
          <w:sz w:val="24"/>
          <w:u w:val="single"/>
        </w:rPr>
        <w:t>2、本授权书须严格按照格式要求完整填写各项内容，由法定代表人签字和法人</w:t>
      </w:r>
      <w:r>
        <w:rPr>
          <w:rFonts w:ascii="宋体" w:hAnsi="宋体"/>
          <w:sz w:val="24"/>
          <w:u w:val="single"/>
        </w:rPr>
        <w:t>授权</w:t>
      </w:r>
      <w:r>
        <w:rPr>
          <w:rFonts w:ascii="宋体" w:hAnsi="宋体" w:hint="eastAsia"/>
          <w:sz w:val="24"/>
          <w:u w:val="single"/>
        </w:rPr>
        <w:t>代表签字并加盖合作方公章方为有效，否则视其授权书无效。</w:t>
      </w:r>
    </w:p>
    <w:p w14:paraId="58079B90" w14:textId="77777777" w:rsidR="0077031C" w:rsidRDefault="008E2F31">
      <w:pPr>
        <w:spacing w:line="360" w:lineRule="auto"/>
        <w:jc w:val="center"/>
        <w:rPr>
          <w:rFonts w:asciiTheme="minorEastAsia" w:eastAsiaTheme="minorEastAsia" w:hAnsiTheme="minorEastAsia"/>
        </w:rPr>
      </w:pPr>
      <w:r>
        <w:rPr>
          <w:rFonts w:asciiTheme="minorEastAsia" w:eastAsiaTheme="minorEastAsia" w:hAnsiTheme="minorEastAsia"/>
        </w:rPr>
        <w:br w:type="page"/>
      </w:r>
    </w:p>
    <w:p w14:paraId="36E7B596" w14:textId="77777777" w:rsidR="0077031C" w:rsidRDefault="0077031C">
      <w:pPr>
        <w:spacing w:line="360" w:lineRule="auto"/>
        <w:jc w:val="center"/>
        <w:rPr>
          <w:rFonts w:asciiTheme="minorEastAsia" w:eastAsiaTheme="minorEastAsia" w:hAnsiTheme="minorEastAsia"/>
          <w:sz w:val="24"/>
        </w:rPr>
      </w:pPr>
    </w:p>
    <w:p w14:paraId="722DFFE6" w14:textId="77777777" w:rsidR="0077031C" w:rsidRDefault="008E2F31">
      <w:pPr>
        <w:widowControl/>
        <w:jc w:val="left"/>
        <w:rPr>
          <w:rFonts w:asciiTheme="minorEastAsia" w:eastAsiaTheme="minorEastAsia" w:hAnsiTheme="minorEastAsia"/>
        </w:rPr>
      </w:pPr>
      <w:r>
        <w:rPr>
          <w:rFonts w:asciiTheme="minorEastAsia" w:eastAsiaTheme="minorEastAsia" w:hAnsiTheme="minorEastAsia"/>
          <w:sz w:val="24"/>
        </w:rPr>
        <w:t>5-3参加本次</w:t>
      </w:r>
      <w:r>
        <w:rPr>
          <w:rFonts w:asciiTheme="minorEastAsia" w:eastAsiaTheme="minorEastAsia" w:hAnsiTheme="minorEastAsia" w:hint="eastAsia"/>
          <w:sz w:val="24"/>
        </w:rPr>
        <w:t>比选</w:t>
      </w:r>
      <w:r>
        <w:rPr>
          <w:rFonts w:asciiTheme="minorEastAsia" w:eastAsiaTheme="minorEastAsia" w:hAnsiTheme="minorEastAsia"/>
          <w:sz w:val="24"/>
        </w:rPr>
        <w:t>活动前三年内，在经营活动中没有重大违法记录的声明</w:t>
      </w:r>
    </w:p>
    <w:p w14:paraId="69BF1489" w14:textId="77777777" w:rsidR="0077031C" w:rsidRDefault="0077031C">
      <w:pPr>
        <w:autoSpaceDE w:val="0"/>
        <w:autoSpaceDN w:val="0"/>
        <w:adjustRightInd w:val="0"/>
        <w:spacing w:line="360" w:lineRule="auto"/>
        <w:jc w:val="left"/>
        <w:rPr>
          <w:rFonts w:asciiTheme="minorEastAsia" w:eastAsiaTheme="minorEastAsia" w:hAnsiTheme="minorEastAsia"/>
          <w:kern w:val="0"/>
          <w:sz w:val="24"/>
          <w:szCs w:val="20"/>
        </w:rPr>
      </w:pPr>
    </w:p>
    <w:p w14:paraId="6283C0E1" w14:textId="77777777" w:rsidR="0077031C" w:rsidRDefault="008E2F31">
      <w:pPr>
        <w:autoSpaceDE w:val="0"/>
        <w:autoSpaceDN w:val="0"/>
        <w:adjustRightInd w:val="0"/>
        <w:spacing w:line="360" w:lineRule="auto"/>
        <w:jc w:val="left"/>
        <w:rPr>
          <w:rFonts w:asciiTheme="minorEastAsia" w:eastAsiaTheme="minorEastAsia" w:hAnsiTheme="minorEastAsia"/>
          <w:b/>
          <w:kern w:val="0"/>
          <w:sz w:val="24"/>
          <w:szCs w:val="20"/>
        </w:rPr>
      </w:pPr>
      <w:r>
        <w:rPr>
          <w:rFonts w:asciiTheme="minorEastAsia" w:eastAsiaTheme="minorEastAsia" w:hAnsiTheme="minorEastAsia"/>
          <w:b/>
          <w:kern w:val="0"/>
          <w:sz w:val="24"/>
          <w:szCs w:val="20"/>
        </w:rPr>
        <w:t>致</w:t>
      </w:r>
      <w:r>
        <w:rPr>
          <w:rFonts w:asciiTheme="minorEastAsia" w:eastAsiaTheme="minorEastAsia" w:hAnsiTheme="minorEastAsia" w:hint="eastAsia"/>
          <w:b/>
          <w:kern w:val="0"/>
          <w:sz w:val="24"/>
          <w:szCs w:val="20"/>
        </w:rPr>
        <w:t>（比选方或比选代理机构）</w:t>
      </w:r>
      <w:r>
        <w:rPr>
          <w:rFonts w:asciiTheme="minorEastAsia" w:eastAsiaTheme="minorEastAsia" w:hAnsiTheme="minorEastAsia"/>
          <w:b/>
          <w:kern w:val="0"/>
          <w:sz w:val="24"/>
          <w:szCs w:val="20"/>
        </w:rPr>
        <w:t>：</w:t>
      </w:r>
    </w:p>
    <w:p w14:paraId="738B7444" w14:textId="77777777" w:rsidR="0077031C" w:rsidRDefault="0077031C">
      <w:pPr>
        <w:autoSpaceDE w:val="0"/>
        <w:autoSpaceDN w:val="0"/>
        <w:adjustRightInd w:val="0"/>
        <w:spacing w:line="360" w:lineRule="auto"/>
        <w:jc w:val="left"/>
        <w:rPr>
          <w:rFonts w:asciiTheme="minorEastAsia" w:eastAsiaTheme="minorEastAsia" w:hAnsiTheme="minorEastAsia"/>
          <w:kern w:val="0"/>
          <w:sz w:val="24"/>
          <w:szCs w:val="20"/>
        </w:rPr>
      </w:pPr>
    </w:p>
    <w:p w14:paraId="47F8508F" w14:textId="77777777" w:rsidR="0077031C" w:rsidRDefault="008E2F31">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且郑重承诺我公司为本项目提供的</w:t>
      </w:r>
      <w:r>
        <w:rPr>
          <w:rFonts w:asciiTheme="minorHAnsi" w:eastAsiaTheme="minorEastAsia" w:hAnsiTheme="minorHAnsi" w:cstheme="minorBidi" w:hint="eastAsia"/>
          <w:sz w:val="24"/>
        </w:rPr>
        <w:t>所有从业人员无任何犯罪记录，</w:t>
      </w:r>
      <w:r>
        <w:rPr>
          <w:rFonts w:ascii="宋体" w:hAnsi="宋体" w:hint="eastAsia"/>
          <w:sz w:val="24"/>
        </w:rPr>
        <w:t>特此声明。</w:t>
      </w:r>
    </w:p>
    <w:p w14:paraId="1C376188" w14:textId="77777777" w:rsidR="0077031C" w:rsidRDefault="0077031C">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p>
    <w:p w14:paraId="13A5613F" w14:textId="77777777" w:rsidR="0077031C" w:rsidRDefault="008E2F31">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Pr>
          <w:rFonts w:asciiTheme="minorEastAsia" w:eastAsiaTheme="minorEastAsia" w:hAnsiTheme="minorEastAsia"/>
          <w:kern w:val="0"/>
          <w:sz w:val="24"/>
          <w:szCs w:val="20"/>
        </w:rPr>
        <w:t>特此声明。</w:t>
      </w:r>
    </w:p>
    <w:p w14:paraId="4A906243" w14:textId="77777777" w:rsidR="0077031C" w:rsidRDefault="0077031C">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20167CE8" w14:textId="77777777" w:rsidR="0077031C" w:rsidRDefault="0077031C">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19C29E95" w14:textId="77777777" w:rsidR="0077031C" w:rsidRDefault="0077031C">
      <w:pPr>
        <w:autoSpaceDE w:val="0"/>
        <w:autoSpaceDN w:val="0"/>
        <w:adjustRightInd w:val="0"/>
        <w:spacing w:line="360" w:lineRule="auto"/>
        <w:ind w:leftChars="270" w:left="567"/>
        <w:jc w:val="left"/>
        <w:rPr>
          <w:rFonts w:asciiTheme="minorEastAsia" w:eastAsiaTheme="minorEastAsia" w:hAnsiTheme="minorEastAsia"/>
          <w:kern w:val="0"/>
          <w:sz w:val="28"/>
          <w:szCs w:val="20"/>
        </w:rPr>
      </w:pPr>
    </w:p>
    <w:p w14:paraId="5A4A8CD9" w14:textId="77777777" w:rsidR="0077031C" w:rsidRDefault="008E2F31">
      <w:pPr>
        <w:wordWrap w:val="0"/>
        <w:autoSpaceDE w:val="0"/>
        <w:autoSpaceDN w:val="0"/>
        <w:adjustRightInd w:val="0"/>
        <w:spacing w:line="360" w:lineRule="auto"/>
        <w:jc w:val="right"/>
        <w:rPr>
          <w:rFonts w:asciiTheme="minorEastAsia" w:eastAsiaTheme="minorEastAsia" w:hAnsiTheme="minorEastAsia"/>
          <w:kern w:val="0"/>
          <w:sz w:val="24"/>
        </w:rPr>
      </w:pPr>
      <w:r>
        <w:rPr>
          <w:rFonts w:asciiTheme="minorEastAsia" w:eastAsiaTheme="minorEastAsia" w:hAnsiTheme="minorEastAsia"/>
          <w:kern w:val="0"/>
          <w:sz w:val="24"/>
        </w:rPr>
        <w:t xml:space="preserve">法定代表人或法人授权代表签字：       </w:t>
      </w:r>
    </w:p>
    <w:p w14:paraId="790A4F0C" w14:textId="77777777" w:rsidR="0077031C" w:rsidRDefault="0077031C">
      <w:pPr>
        <w:autoSpaceDE w:val="0"/>
        <w:autoSpaceDN w:val="0"/>
        <w:adjustRightInd w:val="0"/>
        <w:spacing w:line="360" w:lineRule="auto"/>
        <w:jc w:val="right"/>
        <w:rPr>
          <w:rFonts w:asciiTheme="minorEastAsia" w:eastAsiaTheme="minorEastAsia" w:hAnsiTheme="minorEastAsia"/>
          <w:kern w:val="0"/>
          <w:sz w:val="24"/>
        </w:rPr>
      </w:pPr>
    </w:p>
    <w:p w14:paraId="1B8786FB" w14:textId="77777777" w:rsidR="0077031C" w:rsidRDefault="0077031C">
      <w:pPr>
        <w:autoSpaceDE w:val="0"/>
        <w:autoSpaceDN w:val="0"/>
        <w:adjustRightInd w:val="0"/>
        <w:spacing w:line="360" w:lineRule="auto"/>
        <w:ind w:firstLineChars="200" w:firstLine="480"/>
        <w:jc w:val="left"/>
        <w:rPr>
          <w:rFonts w:asciiTheme="minorEastAsia" w:eastAsiaTheme="minorEastAsia" w:hAnsiTheme="minorEastAsia"/>
          <w:kern w:val="0"/>
          <w:sz w:val="24"/>
        </w:rPr>
      </w:pPr>
    </w:p>
    <w:p w14:paraId="39521C55" w14:textId="77777777" w:rsidR="0077031C" w:rsidRDefault="008E2F31">
      <w:pPr>
        <w:wordWrap w:val="0"/>
        <w:autoSpaceDE w:val="0"/>
        <w:autoSpaceDN w:val="0"/>
        <w:adjustRightInd w:val="0"/>
        <w:spacing w:line="360" w:lineRule="auto"/>
        <w:ind w:firstLineChars="200" w:firstLine="480"/>
        <w:jc w:val="right"/>
        <w:rPr>
          <w:rFonts w:asciiTheme="minorEastAsia" w:eastAsiaTheme="minorEastAsia" w:hAnsiTheme="minorEastAsia"/>
          <w:kern w:val="0"/>
          <w:sz w:val="24"/>
        </w:rPr>
      </w:pPr>
      <w:r>
        <w:rPr>
          <w:rFonts w:asciiTheme="minorEastAsia" w:eastAsiaTheme="minorEastAsia" w:hAnsiTheme="minorEastAsia" w:hint="eastAsia"/>
          <w:kern w:val="0"/>
          <w:sz w:val="24"/>
        </w:rPr>
        <w:t>合作方</w:t>
      </w:r>
      <w:r>
        <w:rPr>
          <w:rFonts w:asciiTheme="minorEastAsia" w:eastAsiaTheme="minorEastAsia" w:hAnsiTheme="minorEastAsia"/>
          <w:kern w:val="0"/>
          <w:sz w:val="24"/>
        </w:rPr>
        <w:t xml:space="preserve">公章：              </w:t>
      </w:r>
    </w:p>
    <w:p w14:paraId="1E15B7DB" w14:textId="77777777" w:rsidR="0077031C" w:rsidRDefault="0077031C">
      <w:pPr>
        <w:autoSpaceDE w:val="0"/>
        <w:autoSpaceDN w:val="0"/>
        <w:adjustRightInd w:val="0"/>
        <w:spacing w:line="360" w:lineRule="auto"/>
        <w:ind w:firstLineChars="200" w:firstLine="480"/>
        <w:jc w:val="right"/>
        <w:rPr>
          <w:rFonts w:asciiTheme="minorEastAsia" w:eastAsiaTheme="minorEastAsia" w:hAnsiTheme="minorEastAsia"/>
          <w:kern w:val="0"/>
          <w:sz w:val="24"/>
        </w:rPr>
      </w:pPr>
    </w:p>
    <w:p w14:paraId="423B1145" w14:textId="77777777" w:rsidR="0077031C" w:rsidRDefault="0077031C">
      <w:pPr>
        <w:autoSpaceDE w:val="0"/>
        <w:autoSpaceDN w:val="0"/>
        <w:adjustRightInd w:val="0"/>
        <w:spacing w:line="360" w:lineRule="auto"/>
        <w:jc w:val="left"/>
        <w:rPr>
          <w:rFonts w:asciiTheme="minorEastAsia" w:eastAsiaTheme="minorEastAsia" w:hAnsiTheme="minorEastAsia"/>
          <w:kern w:val="0"/>
          <w:sz w:val="24"/>
        </w:rPr>
      </w:pPr>
    </w:p>
    <w:p w14:paraId="6F124D32" w14:textId="77777777" w:rsidR="0077031C" w:rsidRDefault="008E2F31">
      <w:pPr>
        <w:wordWrap w:val="0"/>
        <w:autoSpaceDE w:val="0"/>
        <w:autoSpaceDN w:val="0"/>
        <w:adjustRightInd w:val="0"/>
        <w:spacing w:line="360" w:lineRule="auto"/>
        <w:jc w:val="right"/>
        <w:rPr>
          <w:rFonts w:asciiTheme="minorEastAsia" w:eastAsiaTheme="minorEastAsia" w:hAnsiTheme="minorEastAsia"/>
          <w:kern w:val="0"/>
          <w:sz w:val="24"/>
        </w:rPr>
      </w:pPr>
      <w:r>
        <w:rPr>
          <w:rFonts w:asciiTheme="minorEastAsia" w:eastAsiaTheme="minorEastAsia" w:hAnsiTheme="minorEastAsia"/>
          <w:kern w:val="0"/>
          <w:sz w:val="24"/>
        </w:rPr>
        <w:t xml:space="preserve">年    月    日  </w:t>
      </w:r>
    </w:p>
    <w:p w14:paraId="2C285BCB" w14:textId="77777777" w:rsidR="0077031C" w:rsidRDefault="0077031C">
      <w:pPr>
        <w:spacing w:line="360" w:lineRule="auto"/>
        <w:rPr>
          <w:rFonts w:asciiTheme="minorEastAsia" w:eastAsiaTheme="minorEastAsia" w:hAnsiTheme="minorEastAsia"/>
          <w:sz w:val="24"/>
        </w:rPr>
      </w:pPr>
    </w:p>
    <w:p w14:paraId="2356527D" w14:textId="77777777" w:rsidR="0077031C" w:rsidRDefault="008E2F31">
      <w:pPr>
        <w:spacing w:line="360" w:lineRule="auto"/>
        <w:rPr>
          <w:rFonts w:asciiTheme="minorEastAsia" w:eastAsiaTheme="minorEastAsia" w:hAnsiTheme="minorEastAsia" w:cstheme="minorEastAsia"/>
          <w:sz w:val="24"/>
        </w:rPr>
      </w:pPr>
      <w:r>
        <w:rPr>
          <w:rFonts w:asciiTheme="minorEastAsia" w:eastAsiaTheme="minorEastAsia" w:hAnsiTheme="minorEastAsia"/>
          <w:sz w:val="24"/>
        </w:rPr>
        <w:br w:type="page"/>
      </w:r>
      <w:r>
        <w:rPr>
          <w:rFonts w:asciiTheme="minorEastAsia" w:eastAsiaTheme="minorEastAsia" w:hAnsiTheme="minorEastAsia"/>
          <w:sz w:val="24"/>
        </w:rPr>
        <w:lastRenderedPageBreak/>
        <w:t>5-4</w:t>
      </w:r>
      <w:r>
        <w:rPr>
          <w:rFonts w:ascii="宋体" w:hAnsi="宋体" w:hint="eastAsia"/>
          <w:sz w:val="24"/>
        </w:rPr>
        <w:t>信用声明</w:t>
      </w:r>
      <w:r>
        <w:rPr>
          <w:rFonts w:ascii="宋体" w:hAnsi="宋体"/>
          <w:sz w:val="24"/>
        </w:rPr>
        <w:t>（须加盖</w:t>
      </w:r>
      <w:r>
        <w:rPr>
          <w:rFonts w:ascii="宋体" w:hAnsi="宋体" w:hint="eastAsia"/>
          <w:sz w:val="24"/>
        </w:rPr>
        <w:t>合作方</w:t>
      </w:r>
      <w:r>
        <w:rPr>
          <w:rFonts w:ascii="宋体" w:hAnsi="宋体"/>
          <w:sz w:val="24"/>
        </w:rPr>
        <w:t>公章）</w:t>
      </w:r>
    </w:p>
    <w:p w14:paraId="41A753C9" w14:textId="77777777" w:rsidR="0077031C" w:rsidRDefault="0077031C">
      <w:pPr>
        <w:spacing w:line="360" w:lineRule="auto"/>
        <w:rPr>
          <w:rFonts w:asciiTheme="minorEastAsia" w:eastAsiaTheme="minorEastAsia" w:hAnsiTheme="minorEastAsia" w:cstheme="minorEastAsia"/>
          <w:sz w:val="24"/>
        </w:rPr>
      </w:pPr>
    </w:p>
    <w:p w14:paraId="4B461FB5" w14:textId="77777777" w:rsidR="0077031C" w:rsidRDefault="008E2F31">
      <w:pPr>
        <w:spacing w:line="360" w:lineRule="auto"/>
        <w:jc w:val="center"/>
        <w:rPr>
          <w:rFonts w:ascii="宋体" w:hAnsi="宋体"/>
          <w:b/>
          <w:bCs/>
          <w:sz w:val="28"/>
          <w:szCs w:val="28"/>
        </w:rPr>
      </w:pPr>
      <w:r>
        <w:rPr>
          <w:rFonts w:ascii="宋体" w:hAnsi="宋体" w:hint="eastAsia"/>
          <w:b/>
          <w:bCs/>
          <w:sz w:val="28"/>
          <w:szCs w:val="28"/>
        </w:rPr>
        <w:t>信用声明</w:t>
      </w:r>
    </w:p>
    <w:p w14:paraId="5C3B4CDA" w14:textId="77777777" w:rsidR="0077031C" w:rsidRDefault="008E2F31">
      <w:pPr>
        <w:spacing w:line="360" w:lineRule="auto"/>
        <w:ind w:firstLineChars="200" w:firstLine="480"/>
        <w:rPr>
          <w:rFonts w:ascii="宋体" w:hAnsi="宋体"/>
          <w:sz w:val="24"/>
        </w:rPr>
      </w:pPr>
      <w:r>
        <w:rPr>
          <w:rFonts w:ascii="宋体" w:hAnsi="宋体" w:hint="eastAsia"/>
          <w:sz w:val="24"/>
        </w:rPr>
        <w:t>在响应截止时间之前，我公司没有被列入失信被执行人、重大税收违法案件当事人名单、政府采购严重违法失信行为记录名单。</w:t>
      </w:r>
    </w:p>
    <w:p w14:paraId="6A0028D3" w14:textId="77777777" w:rsidR="0077031C" w:rsidRDefault="008E2F31">
      <w:pPr>
        <w:spacing w:line="360" w:lineRule="auto"/>
        <w:ind w:firstLineChars="200" w:firstLine="480"/>
        <w:rPr>
          <w:rFonts w:ascii="宋体" w:hAnsi="宋体"/>
          <w:sz w:val="24"/>
        </w:rPr>
      </w:pPr>
      <w:r>
        <w:rPr>
          <w:rFonts w:ascii="宋体" w:hAnsi="宋体" w:hint="eastAsia"/>
          <w:sz w:val="24"/>
        </w:rPr>
        <w:t>比选单位或评审委员会可以通过“信用中国”网站（www.creditchina.gov.cn）和中国政府采购网（www.ccgp.gov.cn）等进行查询并留存查询结果的截图，我公司完全接受由此查询的结果，特此声明。</w:t>
      </w:r>
    </w:p>
    <w:p w14:paraId="232B1A7E" w14:textId="77777777" w:rsidR="0077031C" w:rsidRDefault="0077031C">
      <w:pPr>
        <w:spacing w:line="360" w:lineRule="auto"/>
        <w:rPr>
          <w:rFonts w:ascii="宋体" w:hAnsi="宋体"/>
          <w:sz w:val="24"/>
        </w:rPr>
      </w:pPr>
    </w:p>
    <w:p w14:paraId="47A42692" w14:textId="77777777" w:rsidR="0077031C" w:rsidRDefault="008E2F31">
      <w:pPr>
        <w:spacing w:line="360" w:lineRule="auto"/>
        <w:rPr>
          <w:rFonts w:ascii="宋体" w:hAnsi="宋体"/>
          <w:sz w:val="24"/>
        </w:rPr>
      </w:pPr>
      <w:r>
        <w:rPr>
          <w:rFonts w:ascii="宋体" w:hAnsi="宋体" w:hint="eastAsia"/>
          <w:sz w:val="24"/>
        </w:rPr>
        <w:t>合作方授权代表签字：____________________________</w:t>
      </w:r>
    </w:p>
    <w:p w14:paraId="7F687DDC" w14:textId="77777777" w:rsidR="0077031C" w:rsidRDefault="0077031C">
      <w:pPr>
        <w:spacing w:line="360" w:lineRule="auto"/>
        <w:rPr>
          <w:rFonts w:ascii="宋体" w:hAnsi="宋体"/>
          <w:sz w:val="24"/>
        </w:rPr>
      </w:pPr>
    </w:p>
    <w:p w14:paraId="66B1646B" w14:textId="77777777" w:rsidR="0077031C" w:rsidRDefault="008E2F31">
      <w:pPr>
        <w:spacing w:line="360" w:lineRule="auto"/>
        <w:rPr>
          <w:rFonts w:ascii="宋体" w:hAnsi="宋体"/>
          <w:sz w:val="24"/>
        </w:rPr>
      </w:pPr>
      <w:r>
        <w:rPr>
          <w:rFonts w:ascii="宋体" w:hAnsi="宋体" w:hint="eastAsia"/>
          <w:sz w:val="24"/>
        </w:rPr>
        <w:t>公司盖章:</w:t>
      </w:r>
    </w:p>
    <w:p w14:paraId="3E6654AF" w14:textId="77777777" w:rsidR="0077031C" w:rsidRDefault="0077031C">
      <w:pPr>
        <w:spacing w:line="360" w:lineRule="auto"/>
        <w:rPr>
          <w:rFonts w:ascii="宋体" w:hAnsi="宋体"/>
          <w:sz w:val="24"/>
        </w:rPr>
      </w:pPr>
    </w:p>
    <w:p w14:paraId="76CB820E" w14:textId="77777777" w:rsidR="0077031C" w:rsidRDefault="008E2F31">
      <w:pPr>
        <w:spacing w:line="360" w:lineRule="auto"/>
        <w:rPr>
          <w:rFonts w:ascii="宋体" w:hAnsi="宋体"/>
          <w:sz w:val="24"/>
        </w:rPr>
      </w:pPr>
      <w:r>
        <w:rPr>
          <w:rFonts w:ascii="宋体" w:hAnsi="宋体" w:hint="eastAsia"/>
          <w:sz w:val="24"/>
        </w:rPr>
        <w:t>日期：</w:t>
      </w:r>
    </w:p>
    <w:p w14:paraId="78495409" w14:textId="77777777" w:rsidR="0077031C" w:rsidRDefault="0077031C">
      <w:pPr>
        <w:spacing w:line="360" w:lineRule="auto"/>
        <w:rPr>
          <w:rFonts w:asciiTheme="minorEastAsia" w:eastAsiaTheme="minorEastAsia" w:hAnsiTheme="minorEastAsia" w:cstheme="minorEastAsia"/>
          <w:sz w:val="24"/>
        </w:rPr>
      </w:pPr>
    </w:p>
    <w:p w14:paraId="3029CE56" w14:textId="77777777" w:rsidR="0077031C" w:rsidRDefault="0077031C">
      <w:pPr>
        <w:spacing w:line="360" w:lineRule="auto"/>
        <w:rPr>
          <w:rFonts w:asciiTheme="minorEastAsia" w:eastAsiaTheme="minorEastAsia" w:hAnsiTheme="minorEastAsia" w:cstheme="minorEastAsia"/>
          <w:sz w:val="24"/>
        </w:rPr>
      </w:pPr>
    </w:p>
    <w:p w14:paraId="4EDD96D4" w14:textId="77777777" w:rsidR="0077031C" w:rsidRDefault="0077031C">
      <w:pPr>
        <w:spacing w:line="360" w:lineRule="auto"/>
        <w:rPr>
          <w:rFonts w:asciiTheme="minorEastAsia" w:eastAsiaTheme="minorEastAsia" w:hAnsiTheme="minorEastAsia" w:cstheme="minorEastAsia"/>
          <w:sz w:val="24"/>
        </w:rPr>
      </w:pPr>
    </w:p>
    <w:p w14:paraId="25F017D6" w14:textId="77777777" w:rsidR="0077031C" w:rsidRDefault="0077031C">
      <w:pPr>
        <w:spacing w:line="360" w:lineRule="auto"/>
        <w:rPr>
          <w:rFonts w:asciiTheme="minorEastAsia" w:eastAsiaTheme="minorEastAsia" w:hAnsiTheme="minorEastAsia" w:cstheme="minorEastAsia"/>
          <w:sz w:val="24"/>
        </w:rPr>
      </w:pPr>
    </w:p>
    <w:p w14:paraId="06CF37E6" w14:textId="77777777" w:rsidR="0077031C" w:rsidRDefault="0077031C">
      <w:pPr>
        <w:spacing w:line="360" w:lineRule="auto"/>
        <w:rPr>
          <w:rFonts w:asciiTheme="minorEastAsia" w:eastAsiaTheme="minorEastAsia" w:hAnsiTheme="minorEastAsia" w:cstheme="minorEastAsia"/>
          <w:sz w:val="24"/>
        </w:rPr>
      </w:pPr>
    </w:p>
    <w:p w14:paraId="56A02D26" w14:textId="77777777" w:rsidR="0077031C" w:rsidRDefault="0077031C">
      <w:pPr>
        <w:spacing w:line="360" w:lineRule="auto"/>
        <w:rPr>
          <w:rFonts w:asciiTheme="minorEastAsia" w:eastAsiaTheme="minorEastAsia" w:hAnsiTheme="minorEastAsia" w:cstheme="minorEastAsia"/>
          <w:sz w:val="24"/>
        </w:rPr>
      </w:pPr>
    </w:p>
    <w:p w14:paraId="59F0E64A" w14:textId="77777777" w:rsidR="0077031C" w:rsidRDefault="0077031C">
      <w:pPr>
        <w:spacing w:line="360" w:lineRule="auto"/>
        <w:rPr>
          <w:rFonts w:asciiTheme="minorEastAsia" w:eastAsiaTheme="minorEastAsia" w:hAnsiTheme="minorEastAsia"/>
          <w:sz w:val="24"/>
        </w:rPr>
      </w:pPr>
    </w:p>
    <w:p w14:paraId="09BF9CC6" w14:textId="77777777" w:rsidR="0077031C" w:rsidRDefault="0077031C">
      <w:pPr>
        <w:spacing w:line="360" w:lineRule="auto"/>
        <w:rPr>
          <w:rFonts w:asciiTheme="minorEastAsia" w:eastAsiaTheme="minorEastAsia" w:hAnsiTheme="minorEastAsia"/>
          <w:sz w:val="24"/>
        </w:rPr>
      </w:pPr>
    </w:p>
    <w:p w14:paraId="16EDFD06" w14:textId="77777777" w:rsidR="0077031C" w:rsidRDefault="0077031C">
      <w:pPr>
        <w:spacing w:line="360" w:lineRule="auto"/>
        <w:rPr>
          <w:rFonts w:asciiTheme="minorEastAsia" w:eastAsiaTheme="minorEastAsia" w:hAnsiTheme="minorEastAsia"/>
          <w:sz w:val="24"/>
        </w:rPr>
      </w:pPr>
    </w:p>
    <w:p w14:paraId="43107F49" w14:textId="77777777" w:rsidR="0077031C" w:rsidRDefault="0077031C">
      <w:pPr>
        <w:spacing w:line="360" w:lineRule="auto"/>
        <w:rPr>
          <w:rFonts w:asciiTheme="minorEastAsia" w:eastAsiaTheme="minorEastAsia" w:hAnsiTheme="minorEastAsia"/>
          <w:sz w:val="24"/>
        </w:rPr>
      </w:pPr>
    </w:p>
    <w:p w14:paraId="6AEFDE85" w14:textId="77777777" w:rsidR="0077031C" w:rsidRDefault="0077031C">
      <w:pPr>
        <w:spacing w:line="360" w:lineRule="auto"/>
        <w:rPr>
          <w:rFonts w:asciiTheme="minorEastAsia" w:eastAsiaTheme="minorEastAsia" w:hAnsiTheme="minorEastAsia"/>
          <w:sz w:val="24"/>
        </w:rPr>
      </w:pPr>
    </w:p>
    <w:p w14:paraId="0F388DB4" w14:textId="77777777" w:rsidR="0077031C" w:rsidRDefault="0077031C">
      <w:pPr>
        <w:spacing w:line="360" w:lineRule="auto"/>
        <w:rPr>
          <w:rFonts w:asciiTheme="minorEastAsia" w:eastAsiaTheme="minorEastAsia" w:hAnsiTheme="minorEastAsia"/>
          <w:sz w:val="24"/>
        </w:rPr>
      </w:pPr>
    </w:p>
    <w:p w14:paraId="07A0EFC3" w14:textId="77777777" w:rsidR="0077031C" w:rsidRDefault="0077031C">
      <w:pPr>
        <w:spacing w:line="360" w:lineRule="auto"/>
        <w:rPr>
          <w:rFonts w:asciiTheme="minorEastAsia" w:eastAsiaTheme="minorEastAsia" w:hAnsiTheme="minorEastAsia"/>
          <w:sz w:val="24"/>
        </w:rPr>
      </w:pPr>
    </w:p>
    <w:p w14:paraId="441AB640" w14:textId="77777777" w:rsidR="0077031C" w:rsidRDefault="0077031C">
      <w:pPr>
        <w:spacing w:line="360" w:lineRule="auto"/>
        <w:rPr>
          <w:rFonts w:asciiTheme="minorEastAsia" w:eastAsiaTheme="minorEastAsia" w:hAnsiTheme="minorEastAsia"/>
          <w:sz w:val="24"/>
        </w:rPr>
      </w:pPr>
    </w:p>
    <w:p w14:paraId="4FCE87BF" w14:textId="77777777" w:rsidR="0077031C" w:rsidRDefault="0077031C">
      <w:pPr>
        <w:spacing w:line="360" w:lineRule="auto"/>
        <w:rPr>
          <w:rFonts w:asciiTheme="minorEastAsia" w:eastAsiaTheme="minorEastAsia" w:hAnsiTheme="minorEastAsia"/>
          <w:sz w:val="24"/>
        </w:rPr>
      </w:pPr>
    </w:p>
    <w:p w14:paraId="413A83B4" w14:textId="77777777" w:rsidR="0077031C" w:rsidRDefault="0077031C">
      <w:pPr>
        <w:spacing w:line="360" w:lineRule="auto"/>
        <w:rPr>
          <w:rFonts w:asciiTheme="minorEastAsia" w:eastAsiaTheme="minorEastAsia" w:hAnsiTheme="minorEastAsia"/>
          <w:sz w:val="24"/>
        </w:rPr>
      </w:pPr>
    </w:p>
    <w:p w14:paraId="7CDB57A5" w14:textId="77777777" w:rsidR="0077031C" w:rsidRDefault="0077031C">
      <w:pPr>
        <w:widowControl/>
        <w:jc w:val="left"/>
        <w:rPr>
          <w:rFonts w:ascii="宋体" w:hAnsi="宋体"/>
          <w:sz w:val="24"/>
        </w:rPr>
      </w:pPr>
    </w:p>
    <w:p w14:paraId="05BE4B2F" w14:textId="77777777" w:rsidR="0077031C" w:rsidRDefault="008E2F31">
      <w:pPr>
        <w:spacing w:line="360" w:lineRule="auto"/>
        <w:rPr>
          <w:rFonts w:asciiTheme="minorEastAsia" w:eastAsiaTheme="minorEastAsia" w:hAnsiTheme="minorEastAsia"/>
        </w:rPr>
      </w:pPr>
      <w:r>
        <w:rPr>
          <w:rFonts w:asciiTheme="minorEastAsia" w:eastAsiaTheme="minorEastAsia" w:hAnsiTheme="minorEastAsia" w:hint="eastAsia"/>
          <w:sz w:val="24"/>
        </w:rPr>
        <w:t>5</w:t>
      </w:r>
      <w:r>
        <w:rPr>
          <w:rFonts w:asciiTheme="minorEastAsia" w:eastAsiaTheme="minorEastAsia" w:hAnsiTheme="minorEastAsia"/>
          <w:sz w:val="24"/>
        </w:rPr>
        <w:t>-5比选文件要求或合作方认为必要的其他资格证明文件（复印件，须加盖合作方公章）。</w:t>
      </w:r>
    </w:p>
    <w:p w14:paraId="7056EF76" w14:textId="77777777" w:rsidR="0077031C" w:rsidRDefault="008E2F31">
      <w:pPr>
        <w:widowControl/>
        <w:spacing w:line="360" w:lineRule="auto"/>
        <w:jc w:val="left"/>
        <w:rPr>
          <w:rFonts w:asciiTheme="minorEastAsia" w:eastAsiaTheme="minorEastAsia" w:hAnsiTheme="minorEastAsia"/>
          <w:sz w:val="24"/>
        </w:rPr>
      </w:pPr>
      <w:bookmarkStart w:id="172" w:name="_Toc497235049"/>
      <w:r>
        <w:rPr>
          <w:rFonts w:asciiTheme="minorEastAsia" w:eastAsiaTheme="minorEastAsia" w:hAnsiTheme="minorEastAsia"/>
          <w:sz w:val="24"/>
        </w:rPr>
        <w:br w:type="page"/>
      </w:r>
    </w:p>
    <w:p w14:paraId="522D7435" w14:textId="77777777" w:rsidR="0077031C" w:rsidRDefault="0077031C">
      <w:pPr>
        <w:spacing w:line="360" w:lineRule="auto"/>
        <w:rPr>
          <w:rFonts w:asciiTheme="minorEastAsia" w:eastAsiaTheme="minorEastAsia" w:hAnsiTheme="minorEastAsia"/>
          <w:sz w:val="28"/>
          <w:szCs w:val="28"/>
        </w:rPr>
      </w:pPr>
    </w:p>
    <w:p w14:paraId="34CFF649" w14:textId="77777777" w:rsidR="0077031C" w:rsidRDefault="008E2F31">
      <w:pPr>
        <w:pStyle w:val="3"/>
        <w:ind w:left="0"/>
      </w:pPr>
      <w:bookmarkStart w:id="173" w:name="_Toc514926461"/>
      <w:bookmarkStart w:id="174" w:name="_Toc119586287"/>
      <w:r>
        <w:t>7 业绩案例一览表</w:t>
      </w:r>
      <w:bookmarkEnd w:id="172"/>
      <w:bookmarkEnd w:id="173"/>
      <w:bookmarkEnd w:id="174"/>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2043"/>
      </w:tblGrid>
      <w:tr w:rsidR="0077031C" w14:paraId="63A80AFE" w14:textId="77777777">
        <w:trPr>
          <w:trHeight w:val="611"/>
          <w:jc w:val="center"/>
        </w:trPr>
        <w:tc>
          <w:tcPr>
            <w:tcW w:w="852" w:type="dxa"/>
            <w:vAlign w:val="center"/>
          </w:tcPr>
          <w:p w14:paraId="292830FA" w14:textId="77777777" w:rsidR="0077031C" w:rsidRDefault="008E2F31">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序号</w:t>
            </w:r>
          </w:p>
        </w:tc>
        <w:tc>
          <w:tcPr>
            <w:tcW w:w="1411" w:type="dxa"/>
            <w:vAlign w:val="center"/>
          </w:tcPr>
          <w:p w14:paraId="05EBB43A" w14:textId="77777777" w:rsidR="0077031C" w:rsidRDefault="008E2F31">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项目名称</w:t>
            </w:r>
          </w:p>
        </w:tc>
        <w:tc>
          <w:tcPr>
            <w:tcW w:w="1260" w:type="dxa"/>
            <w:vAlign w:val="center"/>
          </w:tcPr>
          <w:p w14:paraId="3E6DBA89" w14:textId="77777777" w:rsidR="0077031C" w:rsidRDefault="008E2F31">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用户名称</w:t>
            </w:r>
          </w:p>
        </w:tc>
        <w:tc>
          <w:tcPr>
            <w:tcW w:w="1440" w:type="dxa"/>
            <w:vAlign w:val="center"/>
          </w:tcPr>
          <w:p w14:paraId="1299ECB8" w14:textId="77777777" w:rsidR="0077031C" w:rsidRDefault="008E2F31">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用户联系人及联系方式</w:t>
            </w:r>
          </w:p>
        </w:tc>
        <w:tc>
          <w:tcPr>
            <w:tcW w:w="1778" w:type="dxa"/>
            <w:vAlign w:val="center"/>
          </w:tcPr>
          <w:p w14:paraId="361B053E" w14:textId="77777777" w:rsidR="0077031C" w:rsidRDefault="008E2F31">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合同签订日期</w:t>
            </w:r>
          </w:p>
        </w:tc>
        <w:tc>
          <w:tcPr>
            <w:tcW w:w="2043" w:type="dxa"/>
            <w:vAlign w:val="center"/>
          </w:tcPr>
          <w:p w14:paraId="45A4F06B" w14:textId="77777777" w:rsidR="0077031C" w:rsidRDefault="008E2F31">
            <w:pPr>
              <w:spacing w:line="360" w:lineRule="auto"/>
              <w:jc w:val="center"/>
              <w:rPr>
                <w:rFonts w:asciiTheme="minorEastAsia" w:eastAsiaTheme="minorEastAsia" w:hAnsiTheme="minorEastAsia"/>
                <w:b/>
                <w:sz w:val="24"/>
              </w:rPr>
            </w:pPr>
            <w:r>
              <w:rPr>
                <w:rFonts w:ascii="宋体" w:hAnsi="宋体" w:cs="宋体" w:hint="eastAsia"/>
                <w:b/>
                <w:bCs/>
                <w:sz w:val="24"/>
              </w:rPr>
              <w:t>备注</w:t>
            </w:r>
          </w:p>
        </w:tc>
      </w:tr>
      <w:tr w:rsidR="0077031C" w14:paraId="32314D42" w14:textId="77777777">
        <w:trPr>
          <w:trHeight w:val="591"/>
          <w:jc w:val="center"/>
        </w:trPr>
        <w:tc>
          <w:tcPr>
            <w:tcW w:w="852" w:type="dxa"/>
            <w:vAlign w:val="center"/>
          </w:tcPr>
          <w:p w14:paraId="40BA8F1C" w14:textId="77777777" w:rsidR="0077031C" w:rsidRDefault="0077031C">
            <w:pPr>
              <w:spacing w:line="360" w:lineRule="auto"/>
              <w:jc w:val="center"/>
              <w:rPr>
                <w:rFonts w:asciiTheme="minorEastAsia" w:eastAsiaTheme="minorEastAsia" w:hAnsiTheme="minorEastAsia"/>
                <w:sz w:val="24"/>
              </w:rPr>
            </w:pPr>
          </w:p>
        </w:tc>
        <w:tc>
          <w:tcPr>
            <w:tcW w:w="1411" w:type="dxa"/>
            <w:vAlign w:val="center"/>
          </w:tcPr>
          <w:p w14:paraId="50110109" w14:textId="77777777" w:rsidR="0077031C" w:rsidRDefault="0077031C">
            <w:pPr>
              <w:spacing w:line="360" w:lineRule="auto"/>
              <w:rPr>
                <w:rFonts w:asciiTheme="minorEastAsia" w:eastAsiaTheme="minorEastAsia" w:hAnsiTheme="minorEastAsia"/>
                <w:sz w:val="24"/>
              </w:rPr>
            </w:pPr>
          </w:p>
        </w:tc>
        <w:tc>
          <w:tcPr>
            <w:tcW w:w="1260" w:type="dxa"/>
            <w:vAlign w:val="center"/>
          </w:tcPr>
          <w:p w14:paraId="37618445" w14:textId="77777777" w:rsidR="0077031C" w:rsidRDefault="0077031C">
            <w:pPr>
              <w:spacing w:line="360" w:lineRule="auto"/>
              <w:rPr>
                <w:rFonts w:asciiTheme="minorEastAsia" w:eastAsiaTheme="minorEastAsia" w:hAnsiTheme="minorEastAsia"/>
                <w:sz w:val="24"/>
              </w:rPr>
            </w:pPr>
          </w:p>
        </w:tc>
        <w:tc>
          <w:tcPr>
            <w:tcW w:w="1440" w:type="dxa"/>
            <w:vAlign w:val="center"/>
          </w:tcPr>
          <w:p w14:paraId="331C2847" w14:textId="77777777" w:rsidR="0077031C" w:rsidRDefault="0077031C">
            <w:pPr>
              <w:spacing w:line="360" w:lineRule="auto"/>
              <w:rPr>
                <w:rFonts w:asciiTheme="minorEastAsia" w:eastAsiaTheme="minorEastAsia" w:hAnsiTheme="minorEastAsia"/>
                <w:sz w:val="24"/>
              </w:rPr>
            </w:pPr>
          </w:p>
        </w:tc>
        <w:tc>
          <w:tcPr>
            <w:tcW w:w="1778" w:type="dxa"/>
            <w:vAlign w:val="center"/>
          </w:tcPr>
          <w:p w14:paraId="5A420422" w14:textId="77777777" w:rsidR="0077031C" w:rsidRDefault="0077031C">
            <w:pPr>
              <w:spacing w:line="360" w:lineRule="auto"/>
              <w:rPr>
                <w:rFonts w:asciiTheme="minorEastAsia" w:eastAsiaTheme="minorEastAsia" w:hAnsiTheme="minorEastAsia"/>
                <w:sz w:val="24"/>
              </w:rPr>
            </w:pPr>
          </w:p>
        </w:tc>
        <w:tc>
          <w:tcPr>
            <w:tcW w:w="2043" w:type="dxa"/>
            <w:vAlign w:val="center"/>
          </w:tcPr>
          <w:p w14:paraId="31A56C1C" w14:textId="77777777" w:rsidR="0077031C" w:rsidRDefault="0077031C">
            <w:pPr>
              <w:spacing w:line="360" w:lineRule="auto"/>
              <w:rPr>
                <w:rFonts w:asciiTheme="minorEastAsia" w:eastAsiaTheme="minorEastAsia" w:hAnsiTheme="minorEastAsia"/>
                <w:sz w:val="24"/>
              </w:rPr>
            </w:pPr>
          </w:p>
        </w:tc>
      </w:tr>
      <w:tr w:rsidR="0077031C" w14:paraId="2FFD4B45" w14:textId="77777777">
        <w:trPr>
          <w:trHeight w:val="768"/>
          <w:jc w:val="center"/>
        </w:trPr>
        <w:tc>
          <w:tcPr>
            <w:tcW w:w="852" w:type="dxa"/>
            <w:vAlign w:val="center"/>
          </w:tcPr>
          <w:p w14:paraId="286DA3B6" w14:textId="77777777" w:rsidR="0077031C" w:rsidRDefault="0077031C">
            <w:pPr>
              <w:spacing w:line="360" w:lineRule="auto"/>
              <w:jc w:val="center"/>
              <w:rPr>
                <w:rFonts w:asciiTheme="minorEastAsia" w:eastAsiaTheme="minorEastAsia" w:hAnsiTheme="minorEastAsia"/>
                <w:sz w:val="24"/>
              </w:rPr>
            </w:pPr>
          </w:p>
        </w:tc>
        <w:tc>
          <w:tcPr>
            <w:tcW w:w="1411" w:type="dxa"/>
            <w:vAlign w:val="center"/>
          </w:tcPr>
          <w:p w14:paraId="112E4294" w14:textId="77777777" w:rsidR="0077031C" w:rsidRDefault="0077031C">
            <w:pPr>
              <w:spacing w:line="360" w:lineRule="auto"/>
              <w:rPr>
                <w:rFonts w:asciiTheme="minorEastAsia" w:eastAsiaTheme="minorEastAsia" w:hAnsiTheme="minorEastAsia"/>
                <w:sz w:val="24"/>
              </w:rPr>
            </w:pPr>
          </w:p>
        </w:tc>
        <w:tc>
          <w:tcPr>
            <w:tcW w:w="1260" w:type="dxa"/>
            <w:vAlign w:val="center"/>
          </w:tcPr>
          <w:p w14:paraId="36BCE9DA" w14:textId="77777777" w:rsidR="0077031C" w:rsidRDefault="0077031C">
            <w:pPr>
              <w:spacing w:line="360" w:lineRule="auto"/>
              <w:rPr>
                <w:rFonts w:asciiTheme="minorEastAsia" w:eastAsiaTheme="minorEastAsia" w:hAnsiTheme="minorEastAsia"/>
                <w:sz w:val="24"/>
              </w:rPr>
            </w:pPr>
          </w:p>
        </w:tc>
        <w:tc>
          <w:tcPr>
            <w:tcW w:w="1440" w:type="dxa"/>
            <w:vAlign w:val="center"/>
          </w:tcPr>
          <w:p w14:paraId="086431FB" w14:textId="77777777" w:rsidR="0077031C" w:rsidRDefault="0077031C">
            <w:pPr>
              <w:spacing w:line="360" w:lineRule="auto"/>
              <w:rPr>
                <w:rFonts w:asciiTheme="minorEastAsia" w:eastAsiaTheme="minorEastAsia" w:hAnsiTheme="minorEastAsia"/>
                <w:sz w:val="24"/>
              </w:rPr>
            </w:pPr>
          </w:p>
        </w:tc>
        <w:tc>
          <w:tcPr>
            <w:tcW w:w="1778" w:type="dxa"/>
            <w:vAlign w:val="center"/>
          </w:tcPr>
          <w:p w14:paraId="06DE1F3D" w14:textId="77777777" w:rsidR="0077031C" w:rsidRDefault="0077031C">
            <w:pPr>
              <w:spacing w:line="360" w:lineRule="auto"/>
              <w:rPr>
                <w:rFonts w:asciiTheme="minorEastAsia" w:eastAsiaTheme="minorEastAsia" w:hAnsiTheme="minorEastAsia"/>
                <w:sz w:val="24"/>
              </w:rPr>
            </w:pPr>
          </w:p>
        </w:tc>
        <w:tc>
          <w:tcPr>
            <w:tcW w:w="2043" w:type="dxa"/>
            <w:vAlign w:val="center"/>
          </w:tcPr>
          <w:p w14:paraId="12610B5B" w14:textId="77777777" w:rsidR="0077031C" w:rsidRDefault="0077031C">
            <w:pPr>
              <w:spacing w:line="360" w:lineRule="auto"/>
              <w:rPr>
                <w:rFonts w:asciiTheme="minorEastAsia" w:eastAsiaTheme="minorEastAsia" w:hAnsiTheme="minorEastAsia"/>
                <w:sz w:val="24"/>
              </w:rPr>
            </w:pPr>
          </w:p>
        </w:tc>
      </w:tr>
      <w:tr w:rsidR="0077031C" w14:paraId="013CCE0E" w14:textId="77777777">
        <w:trPr>
          <w:trHeight w:val="934"/>
          <w:jc w:val="center"/>
        </w:trPr>
        <w:tc>
          <w:tcPr>
            <w:tcW w:w="852" w:type="dxa"/>
            <w:vAlign w:val="center"/>
          </w:tcPr>
          <w:p w14:paraId="233D6C29" w14:textId="77777777" w:rsidR="0077031C" w:rsidRDefault="0077031C">
            <w:pPr>
              <w:spacing w:line="360" w:lineRule="auto"/>
              <w:jc w:val="center"/>
              <w:rPr>
                <w:rFonts w:asciiTheme="minorEastAsia" w:eastAsiaTheme="minorEastAsia" w:hAnsiTheme="minorEastAsia"/>
                <w:sz w:val="24"/>
              </w:rPr>
            </w:pPr>
          </w:p>
        </w:tc>
        <w:tc>
          <w:tcPr>
            <w:tcW w:w="1411" w:type="dxa"/>
            <w:vAlign w:val="center"/>
          </w:tcPr>
          <w:p w14:paraId="066B2F6C" w14:textId="77777777" w:rsidR="0077031C" w:rsidRDefault="0077031C">
            <w:pPr>
              <w:spacing w:line="360" w:lineRule="auto"/>
              <w:rPr>
                <w:rFonts w:asciiTheme="minorEastAsia" w:eastAsiaTheme="minorEastAsia" w:hAnsiTheme="minorEastAsia"/>
                <w:sz w:val="24"/>
              </w:rPr>
            </w:pPr>
          </w:p>
        </w:tc>
        <w:tc>
          <w:tcPr>
            <w:tcW w:w="1260" w:type="dxa"/>
            <w:vAlign w:val="center"/>
          </w:tcPr>
          <w:p w14:paraId="5907037F" w14:textId="77777777" w:rsidR="0077031C" w:rsidRDefault="0077031C">
            <w:pPr>
              <w:spacing w:line="360" w:lineRule="auto"/>
              <w:rPr>
                <w:rFonts w:asciiTheme="minorEastAsia" w:eastAsiaTheme="minorEastAsia" w:hAnsiTheme="minorEastAsia"/>
                <w:sz w:val="24"/>
              </w:rPr>
            </w:pPr>
          </w:p>
        </w:tc>
        <w:tc>
          <w:tcPr>
            <w:tcW w:w="1440" w:type="dxa"/>
            <w:vAlign w:val="center"/>
          </w:tcPr>
          <w:p w14:paraId="7D1E00FD" w14:textId="77777777" w:rsidR="0077031C" w:rsidRDefault="0077031C">
            <w:pPr>
              <w:spacing w:line="360" w:lineRule="auto"/>
              <w:rPr>
                <w:rFonts w:asciiTheme="minorEastAsia" w:eastAsiaTheme="minorEastAsia" w:hAnsiTheme="minorEastAsia"/>
                <w:sz w:val="24"/>
              </w:rPr>
            </w:pPr>
          </w:p>
        </w:tc>
        <w:tc>
          <w:tcPr>
            <w:tcW w:w="1778" w:type="dxa"/>
            <w:vAlign w:val="center"/>
          </w:tcPr>
          <w:p w14:paraId="0318F2A9" w14:textId="77777777" w:rsidR="0077031C" w:rsidRDefault="0077031C">
            <w:pPr>
              <w:spacing w:line="360" w:lineRule="auto"/>
              <w:rPr>
                <w:rFonts w:asciiTheme="minorEastAsia" w:eastAsiaTheme="minorEastAsia" w:hAnsiTheme="minorEastAsia"/>
                <w:sz w:val="24"/>
              </w:rPr>
            </w:pPr>
          </w:p>
        </w:tc>
        <w:tc>
          <w:tcPr>
            <w:tcW w:w="2043" w:type="dxa"/>
            <w:vAlign w:val="center"/>
          </w:tcPr>
          <w:p w14:paraId="6F21DD89" w14:textId="77777777" w:rsidR="0077031C" w:rsidRDefault="0077031C">
            <w:pPr>
              <w:spacing w:line="360" w:lineRule="auto"/>
              <w:rPr>
                <w:rFonts w:asciiTheme="minorEastAsia" w:eastAsiaTheme="minorEastAsia" w:hAnsiTheme="minorEastAsia"/>
                <w:sz w:val="24"/>
              </w:rPr>
            </w:pPr>
          </w:p>
        </w:tc>
      </w:tr>
      <w:tr w:rsidR="0077031C" w14:paraId="6C12587D" w14:textId="77777777">
        <w:trPr>
          <w:trHeight w:val="918"/>
          <w:jc w:val="center"/>
        </w:trPr>
        <w:tc>
          <w:tcPr>
            <w:tcW w:w="852" w:type="dxa"/>
            <w:vAlign w:val="center"/>
          </w:tcPr>
          <w:p w14:paraId="14B9AE41" w14:textId="77777777" w:rsidR="0077031C" w:rsidRDefault="0077031C">
            <w:pPr>
              <w:spacing w:line="360" w:lineRule="auto"/>
              <w:jc w:val="center"/>
              <w:rPr>
                <w:rFonts w:asciiTheme="minorEastAsia" w:eastAsiaTheme="minorEastAsia" w:hAnsiTheme="minorEastAsia"/>
                <w:sz w:val="24"/>
              </w:rPr>
            </w:pPr>
          </w:p>
        </w:tc>
        <w:tc>
          <w:tcPr>
            <w:tcW w:w="1411" w:type="dxa"/>
            <w:vAlign w:val="center"/>
          </w:tcPr>
          <w:p w14:paraId="325EABD0" w14:textId="77777777" w:rsidR="0077031C" w:rsidRDefault="0077031C">
            <w:pPr>
              <w:spacing w:line="360" w:lineRule="auto"/>
              <w:rPr>
                <w:rFonts w:asciiTheme="minorEastAsia" w:eastAsiaTheme="minorEastAsia" w:hAnsiTheme="minorEastAsia"/>
                <w:sz w:val="24"/>
              </w:rPr>
            </w:pPr>
          </w:p>
        </w:tc>
        <w:tc>
          <w:tcPr>
            <w:tcW w:w="1260" w:type="dxa"/>
            <w:vAlign w:val="center"/>
          </w:tcPr>
          <w:p w14:paraId="74F21261" w14:textId="77777777" w:rsidR="0077031C" w:rsidRDefault="0077031C">
            <w:pPr>
              <w:spacing w:line="360" w:lineRule="auto"/>
              <w:rPr>
                <w:rFonts w:asciiTheme="minorEastAsia" w:eastAsiaTheme="minorEastAsia" w:hAnsiTheme="minorEastAsia"/>
                <w:sz w:val="24"/>
              </w:rPr>
            </w:pPr>
          </w:p>
        </w:tc>
        <w:tc>
          <w:tcPr>
            <w:tcW w:w="1440" w:type="dxa"/>
            <w:vAlign w:val="center"/>
          </w:tcPr>
          <w:p w14:paraId="05B80432" w14:textId="77777777" w:rsidR="0077031C" w:rsidRDefault="0077031C">
            <w:pPr>
              <w:spacing w:line="360" w:lineRule="auto"/>
              <w:rPr>
                <w:rFonts w:asciiTheme="minorEastAsia" w:eastAsiaTheme="minorEastAsia" w:hAnsiTheme="minorEastAsia"/>
                <w:sz w:val="24"/>
              </w:rPr>
            </w:pPr>
          </w:p>
        </w:tc>
        <w:tc>
          <w:tcPr>
            <w:tcW w:w="1778" w:type="dxa"/>
            <w:vAlign w:val="center"/>
          </w:tcPr>
          <w:p w14:paraId="7F85B213" w14:textId="77777777" w:rsidR="0077031C" w:rsidRDefault="0077031C">
            <w:pPr>
              <w:spacing w:line="360" w:lineRule="auto"/>
              <w:rPr>
                <w:rFonts w:asciiTheme="minorEastAsia" w:eastAsiaTheme="minorEastAsia" w:hAnsiTheme="minorEastAsia"/>
                <w:sz w:val="24"/>
              </w:rPr>
            </w:pPr>
          </w:p>
        </w:tc>
        <w:tc>
          <w:tcPr>
            <w:tcW w:w="2043" w:type="dxa"/>
            <w:vAlign w:val="center"/>
          </w:tcPr>
          <w:p w14:paraId="470D80C8" w14:textId="77777777" w:rsidR="0077031C" w:rsidRDefault="0077031C">
            <w:pPr>
              <w:spacing w:line="360" w:lineRule="auto"/>
              <w:rPr>
                <w:rFonts w:asciiTheme="minorEastAsia" w:eastAsiaTheme="minorEastAsia" w:hAnsiTheme="minorEastAsia"/>
                <w:sz w:val="24"/>
              </w:rPr>
            </w:pPr>
          </w:p>
        </w:tc>
      </w:tr>
      <w:tr w:rsidR="0077031C" w14:paraId="7B18B27B" w14:textId="77777777">
        <w:trPr>
          <w:trHeight w:val="918"/>
          <w:jc w:val="center"/>
        </w:trPr>
        <w:tc>
          <w:tcPr>
            <w:tcW w:w="852" w:type="dxa"/>
            <w:vAlign w:val="center"/>
          </w:tcPr>
          <w:p w14:paraId="16D99977" w14:textId="77777777" w:rsidR="0077031C" w:rsidRDefault="0077031C">
            <w:pPr>
              <w:spacing w:line="360" w:lineRule="auto"/>
              <w:jc w:val="center"/>
              <w:rPr>
                <w:rFonts w:asciiTheme="minorEastAsia" w:eastAsiaTheme="minorEastAsia" w:hAnsiTheme="minorEastAsia"/>
                <w:sz w:val="24"/>
              </w:rPr>
            </w:pPr>
          </w:p>
        </w:tc>
        <w:tc>
          <w:tcPr>
            <w:tcW w:w="1411" w:type="dxa"/>
            <w:vAlign w:val="center"/>
          </w:tcPr>
          <w:p w14:paraId="34E12CFE" w14:textId="77777777" w:rsidR="0077031C" w:rsidRDefault="0077031C">
            <w:pPr>
              <w:spacing w:line="360" w:lineRule="auto"/>
              <w:rPr>
                <w:rFonts w:asciiTheme="minorEastAsia" w:eastAsiaTheme="minorEastAsia" w:hAnsiTheme="minorEastAsia"/>
                <w:sz w:val="24"/>
              </w:rPr>
            </w:pPr>
          </w:p>
        </w:tc>
        <w:tc>
          <w:tcPr>
            <w:tcW w:w="1260" w:type="dxa"/>
            <w:vAlign w:val="center"/>
          </w:tcPr>
          <w:p w14:paraId="3D87E00B" w14:textId="77777777" w:rsidR="0077031C" w:rsidRDefault="0077031C">
            <w:pPr>
              <w:spacing w:line="360" w:lineRule="auto"/>
              <w:rPr>
                <w:rFonts w:asciiTheme="minorEastAsia" w:eastAsiaTheme="minorEastAsia" w:hAnsiTheme="minorEastAsia"/>
                <w:sz w:val="24"/>
              </w:rPr>
            </w:pPr>
          </w:p>
        </w:tc>
        <w:tc>
          <w:tcPr>
            <w:tcW w:w="1440" w:type="dxa"/>
            <w:vAlign w:val="center"/>
          </w:tcPr>
          <w:p w14:paraId="20AAE2AF" w14:textId="77777777" w:rsidR="0077031C" w:rsidRDefault="0077031C">
            <w:pPr>
              <w:spacing w:line="360" w:lineRule="auto"/>
              <w:rPr>
                <w:rFonts w:asciiTheme="minorEastAsia" w:eastAsiaTheme="minorEastAsia" w:hAnsiTheme="minorEastAsia"/>
                <w:sz w:val="24"/>
              </w:rPr>
            </w:pPr>
          </w:p>
        </w:tc>
        <w:tc>
          <w:tcPr>
            <w:tcW w:w="1778" w:type="dxa"/>
            <w:vAlign w:val="center"/>
          </w:tcPr>
          <w:p w14:paraId="56C72180" w14:textId="77777777" w:rsidR="0077031C" w:rsidRDefault="0077031C">
            <w:pPr>
              <w:spacing w:line="360" w:lineRule="auto"/>
              <w:rPr>
                <w:rFonts w:asciiTheme="minorEastAsia" w:eastAsiaTheme="minorEastAsia" w:hAnsiTheme="minorEastAsia"/>
                <w:sz w:val="24"/>
              </w:rPr>
            </w:pPr>
          </w:p>
        </w:tc>
        <w:tc>
          <w:tcPr>
            <w:tcW w:w="2043" w:type="dxa"/>
            <w:vAlign w:val="center"/>
          </w:tcPr>
          <w:p w14:paraId="305D01BE" w14:textId="77777777" w:rsidR="0077031C" w:rsidRDefault="0077031C">
            <w:pPr>
              <w:spacing w:line="360" w:lineRule="auto"/>
              <w:rPr>
                <w:rFonts w:asciiTheme="minorEastAsia" w:eastAsiaTheme="minorEastAsia" w:hAnsiTheme="minorEastAsia"/>
                <w:sz w:val="24"/>
              </w:rPr>
            </w:pPr>
          </w:p>
        </w:tc>
      </w:tr>
      <w:tr w:rsidR="0077031C" w14:paraId="76E78C44" w14:textId="77777777">
        <w:trPr>
          <w:trHeight w:val="918"/>
          <w:jc w:val="center"/>
        </w:trPr>
        <w:tc>
          <w:tcPr>
            <w:tcW w:w="852" w:type="dxa"/>
            <w:vAlign w:val="center"/>
          </w:tcPr>
          <w:p w14:paraId="7D841E6D" w14:textId="77777777" w:rsidR="0077031C" w:rsidRDefault="0077031C">
            <w:pPr>
              <w:spacing w:line="360" w:lineRule="auto"/>
              <w:rPr>
                <w:rFonts w:asciiTheme="minorEastAsia" w:eastAsiaTheme="minorEastAsia" w:hAnsiTheme="minorEastAsia"/>
                <w:sz w:val="24"/>
              </w:rPr>
            </w:pPr>
          </w:p>
        </w:tc>
        <w:tc>
          <w:tcPr>
            <w:tcW w:w="1411" w:type="dxa"/>
            <w:vAlign w:val="center"/>
          </w:tcPr>
          <w:p w14:paraId="509044A4" w14:textId="77777777" w:rsidR="0077031C" w:rsidRDefault="0077031C">
            <w:pPr>
              <w:spacing w:line="360" w:lineRule="auto"/>
              <w:rPr>
                <w:rFonts w:asciiTheme="minorEastAsia" w:eastAsiaTheme="minorEastAsia" w:hAnsiTheme="minorEastAsia"/>
                <w:sz w:val="24"/>
              </w:rPr>
            </w:pPr>
          </w:p>
        </w:tc>
        <w:tc>
          <w:tcPr>
            <w:tcW w:w="1260" w:type="dxa"/>
            <w:vAlign w:val="center"/>
          </w:tcPr>
          <w:p w14:paraId="49A629F5" w14:textId="77777777" w:rsidR="0077031C" w:rsidRDefault="0077031C">
            <w:pPr>
              <w:spacing w:line="360" w:lineRule="auto"/>
              <w:rPr>
                <w:rFonts w:asciiTheme="minorEastAsia" w:eastAsiaTheme="minorEastAsia" w:hAnsiTheme="minorEastAsia"/>
                <w:sz w:val="24"/>
              </w:rPr>
            </w:pPr>
          </w:p>
        </w:tc>
        <w:tc>
          <w:tcPr>
            <w:tcW w:w="1440" w:type="dxa"/>
            <w:vAlign w:val="center"/>
          </w:tcPr>
          <w:p w14:paraId="06A488CE" w14:textId="77777777" w:rsidR="0077031C" w:rsidRDefault="0077031C">
            <w:pPr>
              <w:spacing w:line="360" w:lineRule="auto"/>
              <w:rPr>
                <w:rFonts w:asciiTheme="minorEastAsia" w:eastAsiaTheme="minorEastAsia" w:hAnsiTheme="minorEastAsia"/>
                <w:sz w:val="24"/>
              </w:rPr>
            </w:pPr>
          </w:p>
        </w:tc>
        <w:tc>
          <w:tcPr>
            <w:tcW w:w="1778" w:type="dxa"/>
            <w:vAlign w:val="center"/>
          </w:tcPr>
          <w:p w14:paraId="7120F06B" w14:textId="77777777" w:rsidR="0077031C" w:rsidRDefault="0077031C">
            <w:pPr>
              <w:spacing w:line="360" w:lineRule="auto"/>
              <w:rPr>
                <w:rFonts w:asciiTheme="minorEastAsia" w:eastAsiaTheme="minorEastAsia" w:hAnsiTheme="minorEastAsia"/>
                <w:sz w:val="24"/>
              </w:rPr>
            </w:pPr>
          </w:p>
        </w:tc>
        <w:tc>
          <w:tcPr>
            <w:tcW w:w="2043" w:type="dxa"/>
            <w:vAlign w:val="center"/>
          </w:tcPr>
          <w:p w14:paraId="17B431CF" w14:textId="77777777" w:rsidR="0077031C" w:rsidRDefault="0077031C">
            <w:pPr>
              <w:spacing w:line="360" w:lineRule="auto"/>
              <w:rPr>
                <w:rFonts w:asciiTheme="minorEastAsia" w:eastAsiaTheme="minorEastAsia" w:hAnsiTheme="minorEastAsia"/>
                <w:sz w:val="24"/>
              </w:rPr>
            </w:pPr>
          </w:p>
        </w:tc>
      </w:tr>
    </w:tbl>
    <w:p w14:paraId="2BFD0424" w14:textId="77777777" w:rsidR="0077031C" w:rsidRDefault="008E2F31">
      <w:pPr>
        <w:pStyle w:val="af2"/>
        <w:tabs>
          <w:tab w:val="left" w:pos="5580"/>
        </w:tabs>
        <w:spacing w:before="120" w:line="360" w:lineRule="auto"/>
        <w:rPr>
          <w:rFonts w:hAnsi="宋体"/>
          <w:sz w:val="24"/>
        </w:rPr>
      </w:pPr>
      <w:r>
        <w:rPr>
          <w:rFonts w:hAnsi="宋体" w:hint="eastAsia"/>
          <w:sz w:val="24"/>
        </w:rPr>
        <w:t>合作方名称（盖章）：</w:t>
      </w:r>
    </w:p>
    <w:p w14:paraId="2494A13C" w14:textId="77777777" w:rsidR="0077031C" w:rsidRDefault="008E2F31">
      <w:pPr>
        <w:pStyle w:val="af2"/>
        <w:tabs>
          <w:tab w:val="left" w:pos="5580"/>
        </w:tabs>
        <w:spacing w:before="120" w:line="360" w:lineRule="auto"/>
        <w:rPr>
          <w:rFonts w:hAnsi="宋体"/>
          <w:sz w:val="24"/>
        </w:rPr>
      </w:pPr>
      <w:r>
        <w:rPr>
          <w:rFonts w:hAnsi="宋体" w:hint="eastAsia"/>
          <w:sz w:val="24"/>
        </w:rPr>
        <w:t>法人授权代表（签字）：</w:t>
      </w:r>
    </w:p>
    <w:p w14:paraId="74FA5190" w14:textId="77777777" w:rsidR="0077031C" w:rsidRDefault="008E2F31">
      <w:pPr>
        <w:pStyle w:val="af2"/>
        <w:tabs>
          <w:tab w:val="left" w:pos="5580"/>
        </w:tabs>
        <w:spacing w:before="120" w:line="360" w:lineRule="auto"/>
        <w:rPr>
          <w:rFonts w:hAnsi="宋体"/>
          <w:sz w:val="24"/>
          <w:u w:val="single"/>
        </w:rPr>
      </w:pPr>
      <w:r>
        <w:rPr>
          <w:rFonts w:asciiTheme="minorEastAsia" w:eastAsiaTheme="minorEastAsia" w:hAnsiTheme="minorEastAsia" w:hint="eastAsia"/>
          <w:b/>
          <w:kern w:val="0"/>
          <w:sz w:val="24"/>
          <w:szCs w:val="20"/>
        </w:rPr>
        <w:t>注：</w:t>
      </w:r>
      <w:r>
        <w:rPr>
          <w:rFonts w:asciiTheme="minorEastAsia" w:eastAsiaTheme="minorEastAsia" w:hAnsiTheme="minorEastAsia" w:hint="eastAsia"/>
          <w:b/>
          <w:sz w:val="24"/>
        </w:rPr>
        <w:t>（需附合同复印件，评委保留对上述资料原件审核的权力）。</w:t>
      </w:r>
    </w:p>
    <w:p w14:paraId="4217E830" w14:textId="77777777" w:rsidR="0077031C" w:rsidRDefault="0077031C">
      <w:pPr>
        <w:tabs>
          <w:tab w:val="left" w:pos="5580"/>
        </w:tabs>
        <w:spacing w:before="360" w:line="360" w:lineRule="auto"/>
        <w:ind w:leftChars="428" w:left="1214" w:hangingChars="150" w:hanging="315"/>
        <w:rPr>
          <w:rFonts w:asciiTheme="minorEastAsia" w:eastAsiaTheme="minorEastAsia" w:hAnsiTheme="minorEastAsia"/>
        </w:rPr>
      </w:pPr>
    </w:p>
    <w:p w14:paraId="2A33626A" w14:textId="77777777" w:rsidR="0077031C" w:rsidRDefault="0077031C">
      <w:pPr>
        <w:tabs>
          <w:tab w:val="left" w:pos="5580"/>
        </w:tabs>
        <w:spacing w:before="360" w:line="360" w:lineRule="auto"/>
        <w:ind w:leftChars="428" w:left="1214" w:hangingChars="150" w:hanging="315"/>
        <w:rPr>
          <w:rFonts w:asciiTheme="minorEastAsia" w:eastAsiaTheme="minorEastAsia" w:hAnsiTheme="minorEastAsia"/>
        </w:rPr>
      </w:pPr>
    </w:p>
    <w:p w14:paraId="10534258" w14:textId="77777777" w:rsidR="0077031C" w:rsidRDefault="0077031C">
      <w:pPr>
        <w:tabs>
          <w:tab w:val="left" w:pos="5580"/>
        </w:tabs>
        <w:spacing w:before="360" w:line="360" w:lineRule="auto"/>
        <w:ind w:leftChars="428" w:left="1214" w:hangingChars="150" w:hanging="315"/>
        <w:rPr>
          <w:rFonts w:asciiTheme="minorEastAsia" w:eastAsiaTheme="minorEastAsia" w:hAnsiTheme="minorEastAsia"/>
        </w:rPr>
      </w:pPr>
    </w:p>
    <w:p w14:paraId="6524E888" w14:textId="77777777" w:rsidR="0077031C" w:rsidRDefault="0077031C">
      <w:pPr>
        <w:tabs>
          <w:tab w:val="left" w:pos="5580"/>
        </w:tabs>
        <w:spacing w:before="360" w:line="360" w:lineRule="auto"/>
        <w:ind w:leftChars="428" w:left="1214" w:hangingChars="150" w:hanging="315"/>
        <w:rPr>
          <w:rFonts w:asciiTheme="minorEastAsia" w:eastAsiaTheme="minorEastAsia" w:hAnsiTheme="minorEastAsia"/>
        </w:rPr>
      </w:pPr>
    </w:p>
    <w:p w14:paraId="53F99CF2" w14:textId="77777777" w:rsidR="0077031C" w:rsidRDefault="0077031C">
      <w:pPr>
        <w:tabs>
          <w:tab w:val="left" w:pos="5580"/>
        </w:tabs>
        <w:spacing w:before="360" w:line="360" w:lineRule="auto"/>
        <w:ind w:leftChars="428" w:left="1214" w:hangingChars="150" w:hanging="315"/>
        <w:rPr>
          <w:rFonts w:asciiTheme="minorEastAsia" w:eastAsiaTheme="minorEastAsia" w:hAnsiTheme="minorEastAsia"/>
        </w:rPr>
      </w:pPr>
    </w:p>
    <w:p w14:paraId="2A06CD34" w14:textId="77777777" w:rsidR="0077031C" w:rsidRDefault="0077031C">
      <w:pPr>
        <w:tabs>
          <w:tab w:val="left" w:pos="5580"/>
        </w:tabs>
        <w:spacing w:before="360" w:line="360" w:lineRule="auto"/>
        <w:ind w:leftChars="428" w:left="1214" w:hangingChars="150" w:hanging="315"/>
        <w:rPr>
          <w:rFonts w:asciiTheme="minorEastAsia" w:eastAsiaTheme="minorEastAsia" w:hAnsiTheme="minorEastAsia"/>
        </w:rPr>
        <w:sectPr w:rsidR="0077031C">
          <w:footerReference w:type="even" r:id="rId17"/>
          <w:footerReference w:type="default" r:id="rId18"/>
          <w:footerReference w:type="first" r:id="rId19"/>
          <w:pgSz w:w="11907" w:h="16840"/>
          <w:pgMar w:top="1089" w:right="1418" w:bottom="1400" w:left="1418" w:header="851" w:footer="992" w:gutter="0"/>
          <w:cols w:space="720"/>
          <w:docGrid w:linePitch="312"/>
        </w:sectPr>
      </w:pPr>
    </w:p>
    <w:p w14:paraId="61FAFCD6" w14:textId="77777777" w:rsidR="0077031C" w:rsidRDefault="008E2F31">
      <w:pPr>
        <w:pStyle w:val="3"/>
      </w:pPr>
      <w:bookmarkStart w:id="175" w:name="_Toc514926466"/>
      <w:bookmarkStart w:id="176" w:name="_Toc119586288"/>
      <w:r>
        <w:lastRenderedPageBreak/>
        <w:t>8 响应保证金</w:t>
      </w:r>
      <w:r>
        <w:rPr>
          <w:rFonts w:hint="eastAsia"/>
        </w:rPr>
        <w:t>（如适用）</w:t>
      </w:r>
      <w:bookmarkEnd w:id="176"/>
    </w:p>
    <w:p w14:paraId="74C27960" w14:textId="77777777" w:rsidR="0077031C" w:rsidRDefault="008E2F31">
      <w:pPr>
        <w:spacing w:line="360" w:lineRule="auto"/>
        <w:jc w:val="center"/>
        <w:rPr>
          <w:rFonts w:asciiTheme="minorEastAsia" w:eastAsiaTheme="minorEastAsia" w:hAnsiTheme="minorEastAsia"/>
          <w:b/>
        </w:rPr>
      </w:pPr>
      <w:r>
        <w:rPr>
          <w:rFonts w:asciiTheme="minorEastAsia" w:eastAsiaTheme="minorEastAsia" w:hAnsiTheme="minorEastAsia"/>
        </w:rPr>
        <w:t>（凭据复印件加盖公章</w:t>
      </w:r>
      <w:r>
        <w:rPr>
          <w:rFonts w:asciiTheme="minorEastAsia" w:eastAsiaTheme="minorEastAsia" w:hAnsiTheme="minorEastAsia" w:hint="eastAsia"/>
        </w:rPr>
        <w:t>，还应按合作方须知的规定密封标记并单独递交一份</w:t>
      </w:r>
      <w:r>
        <w:rPr>
          <w:rFonts w:asciiTheme="minorEastAsia" w:eastAsiaTheme="minorEastAsia" w:hAnsiTheme="minorEastAsia"/>
        </w:rPr>
        <w:t>）</w:t>
      </w:r>
      <w:bookmarkEnd w:id="175"/>
    </w:p>
    <w:p w14:paraId="63B75DB2" w14:textId="77777777" w:rsidR="0077031C" w:rsidRDefault="0077031C">
      <w:pPr>
        <w:spacing w:line="360" w:lineRule="auto"/>
        <w:ind w:firstLineChars="1400" w:firstLine="2940"/>
        <w:rPr>
          <w:rFonts w:asciiTheme="minorEastAsia" w:eastAsiaTheme="minorEastAsia" w:hAnsiTheme="minorEastAsia"/>
        </w:rPr>
      </w:pPr>
    </w:p>
    <w:p w14:paraId="0C925F64" w14:textId="77777777" w:rsidR="0077031C" w:rsidRDefault="0077031C">
      <w:pPr>
        <w:spacing w:line="360" w:lineRule="auto"/>
        <w:ind w:firstLineChars="1400" w:firstLine="2940"/>
        <w:rPr>
          <w:rFonts w:asciiTheme="minorEastAsia" w:eastAsiaTheme="minorEastAsia" w:hAnsiTheme="minorEastAsia"/>
        </w:rPr>
      </w:pPr>
    </w:p>
    <w:p w14:paraId="66623E1E" w14:textId="77777777" w:rsidR="0077031C" w:rsidRDefault="0077031C">
      <w:pPr>
        <w:spacing w:line="360" w:lineRule="auto"/>
        <w:ind w:firstLineChars="1400" w:firstLine="2940"/>
        <w:rPr>
          <w:rFonts w:asciiTheme="minorEastAsia" w:eastAsiaTheme="minorEastAsia" w:hAnsiTheme="minorEastAsia"/>
        </w:rPr>
      </w:pPr>
    </w:p>
    <w:p w14:paraId="61F5E6FA" w14:textId="77777777" w:rsidR="0077031C" w:rsidRDefault="0077031C">
      <w:pPr>
        <w:spacing w:line="360" w:lineRule="auto"/>
        <w:ind w:firstLineChars="1400" w:firstLine="2940"/>
        <w:rPr>
          <w:rFonts w:asciiTheme="minorEastAsia" w:eastAsiaTheme="minorEastAsia" w:hAnsiTheme="minorEastAsia"/>
        </w:rPr>
      </w:pPr>
    </w:p>
    <w:p w14:paraId="31AAFC1B" w14:textId="77777777" w:rsidR="0077031C" w:rsidRDefault="0077031C">
      <w:pPr>
        <w:spacing w:line="360" w:lineRule="auto"/>
        <w:ind w:firstLineChars="1400" w:firstLine="2940"/>
        <w:rPr>
          <w:rFonts w:asciiTheme="minorEastAsia" w:eastAsiaTheme="minorEastAsia" w:hAnsiTheme="minorEastAsia"/>
        </w:rPr>
      </w:pPr>
    </w:p>
    <w:p w14:paraId="0796783F" w14:textId="77777777" w:rsidR="0077031C" w:rsidRDefault="0077031C">
      <w:pPr>
        <w:spacing w:line="360" w:lineRule="auto"/>
        <w:ind w:firstLineChars="1400" w:firstLine="2940"/>
        <w:rPr>
          <w:rFonts w:asciiTheme="minorEastAsia" w:eastAsiaTheme="minorEastAsia" w:hAnsiTheme="minorEastAsia"/>
        </w:rPr>
      </w:pPr>
    </w:p>
    <w:p w14:paraId="328FB399" w14:textId="77777777" w:rsidR="0077031C" w:rsidRDefault="0077031C">
      <w:pPr>
        <w:spacing w:line="360" w:lineRule="auto"/>
        <w:ind w:firstLineChars="1400" w:firstLine="2940"/>
        <w:rPr>
          <w:rFonts w:asciiTheme="minorEastAsia" w:eastAsiaTheme="minorEastAsia" w:hAnsiTheme="minorEastAsia"/>
        </w:rPr>
      </w:pPr>
    </w:p>
    <w:p w14:paraId="4DE9BC96" w14:textId="77777777" w:rsidR="0077031C" w:rsidRDefault="0077031C">
      <w:pPr>
        <w:spacing w:line="360" w:lineRule="auto"/>
        <w:ind w:firstLineChars="1400" w:firstLine="2940"/>
        <w:rPr>
          <w:rFonts w:asciiTheme="minorEastAsia" w:eastAsiaTheme="minorEastAsia" w:hAnsiTheme="minorEastAsia"/>
        </w:rPr>
      </w:pPr>
    </w:p>
    <w:p w14:paraId="1AF4B5B0" w14:textId="77777777" w:rsidR="0077031C" w:rsidRDefault="0077031C">
      <w:pPr>
        <w:spacing w:line="360" w:lineRule="auto"/>
        <w:ind w:firstLineChars="1400" w:firstLine="2940"/>
        <w:rPr>
          <w:rFonts w:asciiTheme="minorEastAsia" w:eastAsiaTheme="minorEastAsia" w:hAnsiTheme="minorEastAsia"/>
        </w:rPr>
      </w:pPr>
    </w:p>
    <w:p w14:paraId="38EAE9B2" w14:textId="77777777" w:rsidR="0077031C" w:rsidRDefault="0077031C">
      <w:pPr>
        <w:spacing w:line="360" w:lineRule="auto"/>
        <w:ind w:firstLineChars="1400" w:firstLine="2940"/>
        <w:rPr>
          <w:rFonts w:asciiTheme="minorEastAsia" w:eastAsiaTheme="minorEastAsia" w:hAnsiTheme="minorEastAsia"/>
        </w:rPr>
      </w:pPr>
    </w:p>
    <w:p w14:paraId="27141374" w14:textId="77777777" w:rsidR="0077031C" w:rsidRDefault="0077031C">
      <w:pPr>
        <w:spacing w:line="360" w:lineRule="auto"/>
        <w:ind w:firstLineChars="1400" w:firstLine="2940"/>
        <w:rPr>
          <w:rFonts w:asciiTheme="minorEastAsia" w:eastAsiaTheme="minorEastAsia" w:hAnsiTheme="minorEastAsia"/>
        </w:rPr>
      </w:pPr>
    </w:p>
    <w:p w14:paraId="483B0F0C" w14:textId="77777777" w:rsidR="0077031C" w:rsidRDefault="0077031C">
      <w:pPr>
        <w:spacing w:line="360" w:lineRule="auto"/>
        <w:ind w:firstLineChars="1400" w:firstLine="2940"/>
        <w:rPr>
          <w:rFonts w:asciiTheme="minorEastAsia" w:eastAsiaTheme="minorEastAsia" w:hAnsiTheme="minorEastAsia"/>
        </w:rPr>
      </w:pPr>
    </w:p>
    <w:p w14:paraId="1CBD2B42" w14:textId="77777777" w:rsidR="0077031C" w:rsidRDefault="0077031C">
      <w:pPr>
        <w:spacing w:line="360" w:lineRule="auto"/>
        <w:ind w:firstLineChars="1400" w:firstLine="2940"/>
        <w:rPr>
          <w:rFonts w:asciiTheme="minorEastAsia" w:eastAsiaTheme="minorEastAsia" w:hAnsiTheme="minorEastAsia"/>
        </w:rPr>
      </w:pPr>
    </w:p>
    <w:p w14:paraId="20314C09" w14:textId="77777777" w:rsidR="0077031C" w:rsidRDefault="0077031C">
      <w:pPr>
        <w:spacing w:line="360" w:lineRule="auto"/>
        <w:ind w:firstLineChars="1400" w:firstLine="2940"/>
        <w:rPr>
          <w:rFonts w:asciiTheme="minorEastAsia" w:eastAsiaTheme="minorEastAsia" w:hAnsiTheme="minorEastAsia"/>
        </w:rPr>
      </w:pPr>
    </w:p>
    <w:p w14:paraId="1E3EAC92" w14:textId="77777777" w:rsidR="0077031C" w:rsidRDefault="0077031C">
      <w:pPr>
        <w:spacing w:line="360" w:lineRule="auto"/>
        <w:ind w:firstLineChars="1400" w:firstLine="2940"/>
        <w:rPr>
          <w:rFonts w:asciiTheme="minorEastAsia" w:eastAsiaTheme="minorEastAsia" w:hAnsiTheme="minorEastAsia"/>
        </w:rPr>
      </w:pPr>
    </w:p>
    <w:p w14:paraId="656F1276" w14:textId="77777777" w:rsidR="0077031C" w:rsidRDefault="0077031C">
      <w:pPr>
        <w:spacing w:line="360" w:lineRule="auto"/>
        <w:ind w:firstLineChars="1400" w:firstLine="2940"/>
        <w:rPr>
          <w:rFonts w:asciiTheme="minorEastAsia" w:eastAsiaTheme="minorEastAsia" w:hAnsiTheme="minorEastAsia"/>
        </w:rPr>
      </w:pPr>
    </w:p>
    <w:p w14:paraId="71242643" w14:textId="77777777" w:rsidR="0077031C" w:rsidRDefault="0077031C">
      <w:pPr>
        <w:spacing w:line="360" w:lineRule="auto"/>
        <w:ind w:firstLineChars="1400" w:firstLine="2940"/>
        <w:rPr>
          <w:rFonts w:asciiTheme="minorEastAsia" w:eastAsiaTheme="minorEastAsia" w:hAnsiTheme="minorEastAsia"/>
        </w:rPr>
      </w:pPr>
    </w:p>
    <w:p w14:paraId="12DCB9AD" w14:textId="77777777" w:rsidR="0077031C" w:rsidRDefault="0077031C">
      <w:pPr>
        <w:spacing w:line="360" w:lineRule="auto"/>
        <w:ind w:firstLineChars="1400" w:firstLine="2940"/>
        <w:rPr>
          <w:rFonts w:asciiTheme="minorEastAsia" w:eastAsiaTheme="minorEastAsia" w:hAnsiTheme="minorEastAsia"/>
        </w:rPr>
      </w:pPr>
    </w:p>
    <w:p w14:paraId="38CBD387" w14:textId="77777777" w:rsidR="0077031C" w:rsidRDefault="0077031C">
      <w:pPr>
        <w:spacing w:line="360" w:lineRule="auto"/>
        <w:ind w:firstLineChars="1400" w:firstLine="2940"/>
        <w:rPr>
          <w:rFonts w:asciiTheme="minorEastAsia" w:eastAsiaTheme="minorEastAsia" w:hAnsiTheme="minorEastAsia"/>
        </w:rPr>
      </w:pPr>
    </w:p>
    <w:p w14:paraId="7E7EA5ED" w14:textId="77777777" w:rsidR="0077031C" w:rsidRDefault="0077031C">
      <w:pPr>
        <w:spacing w:line="360" w:lineRule="auto"/>
        <w:ind w:firstLineChars="1400" w:firstLine="2940"/>
        <w:rPr>
          <w:rFonts w:asciiTheme="minorEastAsia" w:eastAsiaTheme="minorEastAsia" w:hAnsiTheme="minorEastAsia"/>
        </w:rPr>
      </w:pPr>
    </w:p>
    <w:p w14:paraId="5BB064AA" w14:textId="77777777" w:rsidR="0077031C" w:rsidRDefault="0077031C">
      <w:pPr>
        <w:spacing w:line="360" w:lineRule="auto"/>
        <w:ind w:firstLineChars="1400" w:firstLine="2940"/>
        <w:rPr>
          <w:rFonts w:asciiTheme="minorEastAsia" w:eastAsiaTheme="minorEastAsia" w:hAnsiTheme="minorEastAsia"/>
        </w:rPr>
      </w:pPr>
    </w:p>
    <w:p w14:paraId="1912B96F" w14:textId="77777777" w:rsidR="0077031C" w:rsidRDefault="0077031C">
      <w:pPr>
        <w:spacing w:line="360" w:lineRule="auto"/>
        <w:ind w:firstLineChars="1400" w:firstLine="2940"/>
        <w:rPr>
          <w:rFonts w:asciiTheme="minorEastAsia" w:eastAsiaTheme="minorEastAsia" w:hAnsiTheme="minorEastAsia"/>
        </w:rPr>
      </w:pPr>
    </w:p>
    <w:p w14:paraId="7E608B79" w14:textId="77777777" w:rsidR="0077031C" w:rsidRDefault="0077031C">
      <w:pPr>
        <w:spacing w:line="360" w:lineRule="auto"/>
        <w:ind w:firstLineChars="1400" w:firstLine="2940"/>
        <w:rPr>
          <w:rFonts w:asciiTheme="minorEastAsia" w:eastAsiaTheme="minorEastAsia" w:hAnsiTheme="minorEastAsia"/>
        </w:rPr>
      </w:pPr>
    </w:p>
    <w:p w14:paraId="58D38AFB" w14:textId="77777777" w:rsidR="0077031C" w:rsidRDefault="0077031C">
      <w:pPr>
        <w:spacing w:line="360" w:lineRule="auto"/>
        <w:ind w:firstLineChars="1400" w:firstLine="2940"/>
        <w:rPr>
          <w:rFonts w:asciiTheme="minorEastAsia" w:eastAsiaTheme="minorEastAsia" w:hAnsiTheme="minorEastAsia"/>
        </w:rPr>
      </w:pPr>
    </w:p>
    <w:p w14:paraId="468799EC" w14:textId="77777777" w:rsidR="0077031C" w:rsidRDefault="0077031C">
      <w:pPr>
        <w:spacing w:line="360" w:lineRule="auto"/>
        <w:ind w:firstLineChars="1400" w:firstLine="2940"/>
        <w:rPr>
          <w:rFonts w:asciiTheme="minorEastAsia" w:eastAsiaTheme="minorEastAsia" w:hAnsiTheme="minorEastAsia"/>
        </w:rPr>
      </w:pPr>
    </w:p>
    <w:p w14:paraId="5B28CB4C" w14:textId="77777777" w:rsidR="0077031C" w:rsidRDefault="0077031C">
      <w:pPr>
        <w:spacing w:line="360" w:lineRule="auto"/>
        <w:ind w:firstLineChars="1400" w:firstLine="2940"/>
        <w:rPr>
          <w:rFonts w:asciiTheme="minorEastAsia" w:eastAsiaTheme="minorEastAsia" w:hAnsiTheme="minorEastAsia"/>
        </w:rPr>
      </w:pPr>
    </w:p>
    <w:p w14:paraId="470C1746" w14:textId="77777777" w:rsidR="0077031C" w:rsidRDefault="0077031C">
      <w:pPr>
        <w:spacing w:line="360" w:lineRule="auto"/>
        <w:ind w:firstLineChars="1400" w:firstLine="2940"/>
        <w:rPr>
          <w:rFonts w:asciiTheme="minorEastAsia" w:eastAsiaTheme="minorEastAsia" w:hAnsiTheme="minorEastAsia"/>
        </w:rPr>
      </w:pPr>
    </w:p>
    <w:p w14:paraId="35E5AB27" w14:textId="77777777" w:rsidR="0077031C" w:rsidRDefault="0077031C">
      <w:pPr>
        <w:widowControl/>
        <w:spacing w:line="360" w:lineRule="auto"/>
        <w:jc w:val="left"/>
        <w:rPr>
          <w:rFonts w:asciiTheme="minorEastAsia" w:eastAsiaTheme="minorEastAsia" w:hAnsiTheme="minorEastAsia"/>
        </w:rPr>
      </w:pPr>
    </w:p>
    <w:p w14:paraId="46E3BF06" w14:textId="77777777" w:rsidR="0077031C" w:rsidRDefault="0077031C">
      <w:pPr>
        <w:spacing w:line="360" w:lineRule="auto"/>
        <w:rPr>
          <w:rFonts w:asciiTheme="minorEastAsia" w:eastAsiaTheme="minorEastAsia" w:hAnsiTheme="minorEastAsia"/>
        </w:rPr>
        <w:sectPr w:rsidR="0077031C">
          <w:pgSz w:w="11907" w:h="16840"/>
          <w:pgMar w:top="1089" w:right="1418" w:bottom="1400" w:left="1418" w:header="851" w:footer="992" w:gutter="0"/>
          <w:cols w:space="720"/>
          <w:docGrid w:linePitch="312"/>
        </w:sectPr>
      </w:pPr>
    </w:p>
    <w:p w14:paraId="2A242A70" w14:textId="77777777" w:rsidR="0077031C" w:rsidRDefault="008E2F31">
      <w:pPr>
        <w:pStyle w:val="3"/>
      </w:pPr>
      <w:bookmarkStart w:id="177" w:name="_Toc497235052"/>
      <w:bookmarkStart w:id="178" w:name="_Toc514926467"/>
      <w:bookmarkStart w:id="179" w:name="_Toc119586289"/>
      <w:r>
        <w:lastRenderedPageBreak/>
        <w:t xml:space="preserve">9 </w:t>
      </w:r>
      <w:r>
        <w:rPr>
          <w:rFonts w:hint="eastAsia"/>
        </w:rPr>
        <w:t>中选</w:t>
      </w:r>
      <w:r>
        <w:t>服务费承诺书</w:t>
      </w:r>
      <w:r>
        <w:rPr>
          <w:rFonts w:hint="eastAsia"/>
        </w:rPr>
        <w:t>（如适用）</w:t>
      </w:r>
      <w:bookmarkEnd w:id="179"/>
    </w:p>
    <w:p w14:paraId="487CDBAF" w14:textId="77777777" w:rsidR="0077031C" w:rsidRDefault="0077031C">
      <w:pPr>
        <w:pStyle w:val="a1"/>
        <w:spacing w:line="360" w:lineRule="auto"/>
        <w:rPr>
          <w:rFonts w:asciiTheme="minorEastAsia" w:eastAsiaTheme="minorEastAsia" w:hAnsiTheme="minorEastAsia"/>
        </w:rPr>
      </w:pPr>
    </w:p>
    <w:p w14:paraId="7904AFF9" w14:textId="77777777" w:rsidR="0077031C" w:rsidRDefault="008E2F31">
      <w:pPr>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致北京明德致信咨询有限公司：</w:t>
      </w:r>
    </w:p>
    <w:p w14:paraId="43DFD6C6" w14:textId="77777777" w:rsidR="0077031C" w:rsidRDefault="008E2F31">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sz w:val="24"/>
        </w:rPr>
        <w:t>我们在贵公司组织的</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hint="eastAsia"/>
          <w:sz w:val="24"/>
        </w:rPr>
        <w:t>项目比选中若获成交（比选文件编号：</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hint="eastAsia"/>
          <w:sz w:val="24"/>
        </w:rPr>
        <w:t>），我们保证在领取中选通知书时按比选文件的规定，以支票、电汇或现金，向贵公司一次性支付应该交纳的中选服务费用。</w:t>
      </w:r>
    </w:p>
    <w:p w14:paraId="7D3F3262" w14:textId="77777777" w:rsidR="0077031C" w:rsidRDefault="0077031C">
      <w:pPr>
        <w:spacing w:line="360" w:lineRule="auto"/>
        <w:rPr>
          <w:rFonts w:asciiTheme="minorEastAsia" w:eastAsiaTheme="minorEastAsia" w:hAnsiTheme="minorEastAsia"/>
          <w:sz w:val="24"/>
        </w:rPr>
      </w:pPr>
    </w:p>
    <w:p w14:paraId="7C7CCC3D" w14:textId="77777777" w:rsidR="0077031C" w:rsidRDefault="0077031C">
      <w:pPr>
        <w:spacing w:line="360" w:lineRule="auto"/>
        <w:rPr>
          <w:rFonts w:asciiTheme="minorEastAsia" w:eastAsiaTheme="minorEastAsia" w:hAnsiTheme="minorEastAsia"/>
          <w:sz w:val="24"/>
        </w:rPr>
      </w:pPr>
    </w:p>
    <w:p w14:paraId="5AB43D10" w14:textId="77777777" w:rsidR="0077031C" w:rsidRDefault="0077031C">
      <w:pPr>
        <w:spacing w:line="360" w:lineRule="auto"/>
        <w:rPr>
          <w:rFonts w:asciiTheme="minorEastAsia" w:eastAsiaTheme="minorEastAsia" w:hAnsiTheme="minorEastAsia"/>
          <w:sz w:val="24"/>
        </w:rPr>
      </w:pPr>
    </w:p>
    <w:p w14:paraId="4F978739" w14:textId="77777777" w:rsidR="0077031C" w:rsidRDefault="0077031C">
      <w:pPr>
        <w:spacing w:line="360" w:lineRule="auto"/>
        <w:rPr>
          <w:rFonts w:asciiTheme="minorEastAsia" w:eastAsiaTheme="minorEastAsia" w:hAnsiTheme="minorEastAsia"/>
          <w:sz w:val="24"/>
        </w:rPr>
      </w:pPr>
    </w:p>
    <w:p w14:paraId="032B6B94" w14:textId="77777777" w:rsidR="0077031C" w:rsidRDefault="008E2F3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特此承诺</w:t>
      </w:r>
    </w:p>
    <w:p w14:paraId="33CAC663" w14:textId="77777777" w:rsidR="0077031C" w:rsidRDefault="0077031C">
      <w:pPr>
        <w:spacing w:line="360" w:lineRule="auto"/>
        <w:rPr>
          <w:rFonts w:asciiTheme="minorEastAsia" w:eastAsiaTheme="minorEastAsia" w:hAnsiTheme="minorEastAsia"/>
          <w:sz w:val="24"/>
        </w:rPr>
      </w:pPr>
    </w:p>
    <w:p w14:paraId="05299199" w14:textId="77777777" w:rsidR="0077031C" w:rsidRDefault="0077031C">
      <w:pPr>
        <w:spacing w:line="360" w:lineRule="auto"/>
        <w:rPr>
          <w:rFonts w:asciiTheme="minorEastAsia" w:eastAsiaTheme="minorEastAsia" w:hAnsiTheme="minorEastAsia"/>
          <w:sz w:val="24"/>
        </w:rPr>
      </w:pPr>
    </w:p>
    <w:p w14:paraId="26C34598" w14:textId="77777777" w:rsidR="0077031C" w:rsidRDefault="0077031C">
      <w:pPr>
        <w:spacing w:line="360" w:lineRule="auto"/>
        <w:rPr>
          <w:rFonts w:asciiTheme="minorEastAsia" w:eastAsiaTheme="minorEastAsia" w:hAnsiTheme="minorEastAsia"/>
          <w:sz w:val="24"/>
        </w:rPr>
      </w:pPr>
    </w:p>
    <w:p w14:paraId="2C5195BD" w14:textId="77777777" w:rsidR="0077031C" w:rsidRDefault="0077031C">
      <w:pPr>
        <w:spacing w:line="360" w:lineRule="auto"/>
        <w:rPr>
          <w:rFonts w:asciiTheme="minorEastAsia" w:eastAsiaTheme="minorEastAsia" w:hAnsiTheme="minorEastAsia"/>
          <w:sz w:val="24"/>
        </w:rPr>
      </w:pPr>
    </w:p>
    <w:p w14:paraId="50EA2C01"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ab/>
      </w:r>
      <w:r>
        <w:rPr>
          <w:rFonts w:asciiTheme="minorEastAsia" w:eastAsiaTheme="minorEastAsia" w:hAnsiTheme="minorEastAsia" w:hint="eastAsia"/>
          <w:sz w:val="24"/>
        </w:rPr>
        <w:t>承诺方名称：</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hint="eastAsia"/>
          <w:sz w:val="24"/>
        </w:rPr>
        <w:t>（承诺方盖章）</w:t>
      </w:r>
    </w:p>
    <w:p w14:paraId="42A712FB"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ab/>
      </w:r>
      <w:r>
        <w:rPr>
          <w:rFonts w:asciiTheme="minorEastAsia" w:eastAsiaTheme="minorEastAsia" w:hAnsiTheme="minorEastAsia" w:hint="eastAsia"/>
          <w:sz w:val="24"/>
        </w:rPr>
        <w:t>地址：</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p>
    <w:p w14:paraId="1E900140"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ab/>
      </w:r>
      <w:r>
        <w:rPr>
          <w:rFonts w:asciiTheme="minorEastAsia" w:eastAsiaTheme="minorEastAsia" w:hAnsiTheme="minorEastAsia" w:hint="eastAsia"/>
          <w:sz w:val="24"/>
        </w:rPr>
        <w:t>电话：</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hint="eastAsia"/>
          <w:sz w:val="24"/>
        </w:rPr>
        <w:t>传真：</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p>
    <w:p w14:paraId="158CB477"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ab/>
      </w:r>
      <w:r>
        <w:rPr>
          <w:rFonts w:asciiTheme="minorEastAsia" w:eastAsiaTheme="minorEastAsia" w:hAnsiTheme="minorEastAsia" w:hint="eastAsia"/>
          <w:sz w:val="24"/>
        </w:rPr>
        <w:t>邮编：</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p>
    <w:p w14:paraId="51F40642" w14:textId="77777777" w:rsidR="0077031C" w:rsidRDefault="008E2F31">
      <w:pPr>
        <w:spacing w:line="360" w:lineRule="auto"/>
        <w:rPr>
          <w:rFonts w:asciiTheme="minorEastAsia" w:eastAsiaTheme="minorEastAsia" w:hAnsiTheme="minorEastAsia"/>
          <w:sz w:val="24"/>
        </w:rPr>
      </w:pPr>
      <w:r>
        <w:rPr>
          <w:rFonts w:asciiTheme="minorEastAsia" w:eastAsiaTheme="minorEastAsia" w:hAnsiTheme="minorEastAsia"/>
          <w:sz w:val="24"/>
        </w:rPr>
        <w:tab/>
      </w:r>
      <w:r>
        <w:rPr>
          <w:rFonts w:asciiTheme="minorEastAsia" w:eastAsiaTheme="minorEastAsia" w:hAnsiTheme="minorEastAsia" w:hint="eastAsia"/>
          <w:sz w:val="24"/>
        </w:rPr>
        <w:t>承诺方授权代表签字：</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p>
    <w:p w14:paraId="19A0E154" w14:textId="77777777" w:rsidR="0077031C" w:rsidRDefault="008E2F31">
      <w:pPr>
        <w:spacing w:line="360" w:lineRule="auto"/>
        <w:rPr>
          <w:rFonts w:asciiTheme="minorEastAsia" w:eastAsiaTheme="minorEastAsia" w:hAnsiTheme="minorEastAsia"/>
          <w:sz w:val="24"/>
          <w:u w:val="single"/>
        </w:rPr>
      </w:pPr>
      <w:r>
        <w:rPr>
          <w:rFonts w:asciiTheme="minorEastAsia" w:eastAsiaTheme="minorEastAsia" w:hAnsiTheme="minorEastAsia"/>
          <w:sz w:val="24"/>
        </w:rPr>
        <w:tab/>
      </w:r>
      <w:r>
        <w:rPr>
          <w:rFonts w:asciiTheme="minorEastAsia" w:eastAsiaTheme="minorEastAsia" w:hAnsiTheme="minorEastAsia" w:hint="eastAsia"/>
          <w:sz w:val="24"/>
        </w:rPr>
        <w:t>承诺日期：</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p>
    <w:p w14:paraId="4BF114B4" w14:textId="77777777" w:rsidR="0077031C" w:rsidRDefault="0077031C">
      <w:pPr>
        <w:pStyle w:val="a1"/>
        <w:spacing w:line="360" w:lineRule="auto"/>
        <w:rPr>
          <w:rFonts w:asciiTheme="minorEastAsia" w:eastAsiaTheme="minorEastAsia" w:hAnsiTheme="minorEastAsia"/>
        </w:rPr>
      </w:pPr>
    </w:p>
    <w:p w14:paraId="7AB41846" w14:textId="77777777" w:rsidR="0077031C" w:rsidRDefault="0077031C">
      <w:pPr>
        <w:pStyle w:val="a1"/>
        <w:spacing w:line="360" w:lineRule="auto"/>
        <w:rPr>
          <w:rFonts w:asciiTheme="minorEastAsia" w:eastAsiaTheme="minorEastAsia" w:hAnsiTheme="minorEastAsia"/>
        </w:rPr>
      </w:pPr>
    </w:p>
    <w:p w14:paraId="6A14424B" w14:textId="77777777" w:rsidR="0077031C" w:rsidRDefault="0077031C">
      <w:pPr>
        <w:tabs>
          <w:tab w:val="left" w:pos="5580"/>
        </w:tabs>
        <w:spacing w:before="360" w:line="360" w:lineRule="auto"/>
        <w:rPr>
          <w:rFonts w:asciiTheme="minorEastAsia" w:eastAsiaTheme="minorEastAsia" w:hAnsiTheme="minorEastAsia"/>
          <w:bCs/>
          <w:sz w:val="24"/>
        </w:rPr>
      </w:pPr>
    </w:p>
    <w:p w14:paraId="264023AB" w14:textId="77777777" w:rsidR="0077031C" w:rsidRDefault="0077031C">
      <w:pPr>
        <w:tabs>
          <w:tab w:val="left" w:pos="5580"/>
        </w:tabs>
        <w:spacing w:before="360" w:line="360" w:lineRule="auto"/>
        <w:rPr>
          <w:rFonts w:asciiTheme="minorEastAsia" w:eastAsiaTheme="minorEastAsia" w:hAnsiTheme="minorEastAsia"/>
          <w:bCs/>
          <w:sz w:val="24"/>
        </w:rPr>
      </w:pPr>
    </w:p>
    <w:p w14:paraId="05A52A98" w14:textId="77777777" w:rsidR="0077031C" w:rsidRDefault="008E2F31">
      <w:pPr>
        <w:pStyle w:val="3"/>
        <w:rPr>
          <w:rFonts w:ascii="宋体"/>
          <w:kern w:val="0"/>
          <w:sz w:val="24"/>
          <w:szCs w:val="20"/>
        </w:rPr>
      </w:pPr>
      <w:r>
        <w:br w:type="page"/>
      </w:r>
      <w:bookmarkStart w:id="180" w:name="_Toc496291405"/>
      <w:bookmarkStart w:id="181" w:name="_Toc21670"/>
      <w:bookmarkStart w:id="182" w:name="_Toc19479"/>
    </w:p>
    <w:p w14:paraId="2C5FCA09" w14:textId="77777777" w:rsidR="0077031C" w:rsidRDefault="008E2F31">
      <w:pPr>
        <w:pStyle w:val="3"/>
        <w:ind w:left="0"/>
      </w:pPr>
      <w:bookmarkStart w:id="183" w:name="_Toc119586290"/>
      <w:r>
        <w:lastRenderedPageBreak/>
        <w:t>10 中小企业声明函</w:t>
      </w:r>
      <w:bookmarkEnd w:id="183"/>
    </w:p>
    <w:p w14:paraId="71D67350" w14:textId="77777777" w:rsidR="0077031C" w:rsidRDefault="008E2F31">
      <w:pPr>
        <w:tabs>
          <w:tab w:val="left" w:pos="5580"/>
        </w:tabs>
        <w:spacing w:line="360" w:lineRule="auto"/>
        <w:rPr>
          <w:rFonts w:ascii="宋体" w:hAnsi="宋体"/>
          <w:sz w:val="24"/>
        </w:rPr>
      </w:pPr>
      <w:r>
        <w:rPr>
          <w:rFonts w:ascii="宋体" w:hAnsi="宋体"/>
          <w:sz w:val="24"/>
        </w:rPr>
        <w:t>说明：</w:t>
      </w:r>
    </w:p>
    <w:p w14:paraId="4B12BF2B" w14:textId="77777777" w:rsidR="0077031C" w:rsidRDefault="008E2F31">
      <w:pPr>
        <w:tabs>
          <w:tab w:val="left" w:pos="5580"/>
        </w:tabs>
        <w:spacing w:line="360" w:lineRule="auto"/>
        <w:rPr>
          <w:rFonts w:ascii="宋体" w:hAnsi="宋体"/>
          <w:sz w:val="24"/>
        </w:rPr>
      </w:pPr>
      <w:r>
        <w:rPr>
          <w:rFonts w:ascii="宋体" w:hAnsi="宋体"/>
          <w:sz w:val="24"/>
        </w:rPr>
        <w:t>（1）如本项目（包）</w:t>
      </w:r>
      <w:proofErr w:type="gramStart"/>
      <w:r>
        <w:rPr>
          <w:rFonts w:ascii="宋体" w:hAnsi="宋体"/>
          <w:sz w:val="24"/>
        </w:rPr>
        <w:t>不</w:t>
      </w:r>
      <w:proofErr w:type="gramEnd"/>
      <w:r>
        <w:rPr>
          <w:rFonts w:ascii="宋体" w:hAnsi="宋体"/>
          <w:sz w:val="24"/>
        </w:rPr>
        <w:t>专门面向中小企业预留采购份额，</w:t>
      </w:r>
      <w:r>
        <w:rPr>
          <w:rFonts w:ascii="宋体" w:hAnsi="宋体" w:hint="eastAsia"/>
          <w:sz w:val="24"/>
        </w:rPr>
        <w:t>资格证明文件部分</w:t>
      </w:r>
      <w:r>
        <w:rPr>
          <w:rFonts w:ascii="宋体" w:hAnsi="宋体"/>
          <w:sz w:val="24"/>
        </w:rPr>
        <w:t>无需提供《中小企业声明函》。</w:t>
      </w:r>
    </w:p>
    <w:p w14:paraId="293CBF3F" w14:textId="77777777" w:rsidR="0077031C" w:rsidRDefault="008E2F31">
      <w:pPr>
        <w:tabs>
          <w:tab w:val="left" w:pos="5580"/>
        </w:tabs>
        <w:spacing w:line="360" w:lineRule="auto"/>
        <w:rPr>
          <w:rFonts w:ascii="宋体" w:hAnsi="宋体"/>
          <w:b/>
          <w:bCs/>
          <w:sz w:val="24"/>
        </w:rPr>
      </w:pPr>
      <w:r>
        <w:rPr>
          <w:rFonts w:ascii="宋体" w:hAnsi="宋体"/>
          <w:b/>
          <w:bCs/>
          <w:sz w:val="24"/>
        </w:rPr>
        <w:t>（2）如本项目（包）专门面向中小/小</w:t>
      </w:r>
      <w:proofErr w:type="gramStart"/>
      <w:r>
        <w:rPr>
          <w:rFonts w:ascii="宋体" w:hAnsi="宋体"/>
          <w:b/>
          <w:bCs/>
          <w:sz w:val="24"/>
        </w:rPr>
        <w:t>微企业</w:t>
      </w:r>
      <w:proofErr w:type="gramEnd"/>
      <w:r>
        <w:rPr>
          <w:rFonts w:ascii="宋体" w:hAnsi="宋体"/>
          <w:b/>
          <w:bCs/>
          <w:sz w:val="24"/>
        </w:rPr>
        <w:t>采购，须提供《中小企业声明函》</w:t>
      </w:r>
      <w:r>
        <w:rPr>
          <w:rFonts w:ascii="宋体" w:hAnsi="宋体"/>
          <w:b/>
          <w:bCs/>
          <w:sz w:val="24"/>
          <w:szCs w:val="20"/>
        </w:rPr>
        <w:t>（实质性格式）</w:t>
      </w:r>
      <w:r>
        <w:rPr>
          <w:rFonts w:ascii="宋体" w:hAnsi="宋体"/>
          <w:b/>
          <w:bCs/>
          <w:sz w:val="24"/>
        </w:rPr>
        <w:t>。</w:t>
      </w:r>
    </w:p>
    <w:p w14:paraId="1A819993" w14:textId="77777777" w:rsidR="0077031C" w:rsidRDefault="008E2F31">
      <w:pPr>
        <w:tabs>
          <w:tab w:val="left" w:pos="5580"/>
        </w:tabs>
        <w:spacing w:line="360" w:lineRule="auto"/>
        <w:rPr>
          <w:rFonts w:ascii="宋体" w:hAnsi="宋体"/>
          <w:sz w:val="24"/>
        </w:rPr>
      </w:pPr>
      <w:r>
        <w:rPr>
          <w:rFonts w:ascii="宋体" w:hAnsi="宋体"/>
          <w:sz w:val="24"/>
        </w:rPr>
        <w:t>（3）如本项目（包）预留部分采购项目预算专门面向中小企业采购，要求供应商以联合体形</w:t>
      </w:r>
      <w:proofErr w:type="gramStart"/>
      <w:r>
        <w:rPr>
          <w:rFonts w:ascii="宋体" w:hAnsi="宋体"/>
          <w:sz w:val="24"/>
        </w:rPr>
        <w:t>式参加</w:t>
      </w:r>
      <w:proofErr w:type="gramEnd"/>
      <w:r>
        <w:rPr>
          <w:rFonts w:ascii="宋体" w:hAnsi="宋体"/>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78ED4D07" w14:textId="77777777" w:rsidR="0077031C" w:rsidRDefault="008E2F31">
      <w:pPr>
        <w:tabs>
          <w:tab w:val="left" w:pos="5580"/>
        </w:tabs>
        <w:spacing w:line="360" w:lineRule="auto"/>
        <w:rPr>
          <w:rFonts w:ascii="宋体" w:hAnsi="宋体"/>
          <w:sz w:val="24"/>
        </w:rPr>
      </w:pPr>
      <w:r>
        <w:rPr>
          <w:rFonts w:ascii="宋体" w:hAnsi="宋体" w:hint="eastAsia"/>
          <w:sz w:val="24"/>
        </w:rPr>
        <w:t>（4）其他</w:t>
      </w:r>
    </w:p>
    <w:p w14:paraId="42B10153" w14:textId="77777777" w:rsidR="0077031C" w:rsidRDefault="008E2F31">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1B8CA9B1" w14:textId="77777777" w:rsidR="0077031C" w:rsidRDefault="008E2F31">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E56AB49" w14:textId="77777777" w:rsidR="0077031C" w:rsidRDefault="008E2F31">
      <w:pPr>
        <w:tabs>
          <w:tab w:val="left" w:pos="5580"/>
        </w:tabs>
        <w:spacing w:line="360" w:lineRule="auto"/>
        <w:rPr>
          <w:rFonts w:ascii="宋体" w:hAnsi="宋体"/>
          <w:sz w:val="24"/>
        </w:rPr>
      </w:pPr>
      <w:r>
        <w:rPr>
          <w:rFonts w:ascii="宋体" w:hAnsi="宋体" w:hint="eastAsia"/>
          <w:sz w:val="24"/>
        </w:rPr>
        <w:t>3）对于多标的</w:t>
      </w:r>
      <w:proofErr w:type="gramStart"/>
      <w:r>
        <w:rPr>
          <w:rFonts w:ascii="宋体" w:hAnsi="宋体" w:hint="eastAsia"/>
          <w:sz w:val="24"/>
        </w:rPr>
        <w:t>的</w:t>
      </w:r>
      <w:proofErr w:type="gramEnd"/>
      <w:r>
        <w:rPr>
          <w:rFonts w:ascii="宋体" w:hAnsi="宋体" w:hint="eastAsia"/>
          <w:sz w:val="24"/>
        </w:rPr>
        <w:t>采购项目，投标人应充分、准确地了解所投产品制造企业信息。对相关情况了解不清楚的，不建议填报本声明函。</w:t>
      </w:r>
    </w:p>
    <w:p w14:paraId="5DF6145E" w14:textId="77777777" w:rsidR="0077031C" w:rsidRDefault="008E2F31">
      <w:pPr>
        <w:tabs>
          <w:tab w:val="left" w:pos="5580"/>
        </w:tabs>
        <w:spacing w:line="360" w:lineRule="auto"/>
        <w:rPr>
          <w:rFonts w:ascii="宋体" w:hAnsi="宋体"/>
          <w:sz w:val="24"/>
        </w:rPr>
      </w:pPr>
      <w:r>
        <w:rPr>
          <w:rFonts w:ascii="宋体" w:hAnsi="宋体" w:hint="eastAsia"/>
          <w:sz w:val="24"/>
        </w:rPr>
        <w:t>4）如投标人须知资料表中要求分包承担主体须提供中小企业声明函，则必须提供中小企业声明函。</w:t>
      </w:r>
    </w:p>
    <w:p w14:paraId="447835F0" w14:textId="77777777" w:rsidR="0077031C" w:rsidRDefault="008E2F31">
      <w:pPr>
        <w:tabs>
          <w:tab w:val="left" w:pos="5580"/>
        </w:tabs>
        <w:spacing w:line="360" w:lineRule="auto"/>
        <w:rPr>
          <w:rFonts w:ascii="宋体" w:hAnsi="宋体"/>
          <w:sz w:val="24"/>
        </w:rPr>
      </w:pPr>
      <w:r>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52B9FF38" w14:textId="77777777" w:rsidR="0077031C" w:rsidRDefault="008E2F31">
      <w:pPr>
        <w:widowControl/>
        <w:jc w:val="left"/>
        <w:rPr>
          <w:rFonts w:ascii="宋体" w:hAnsi="宋体"/>
          <w:sz w:val="24"/>
        </w:rPr>
      </w:pPr>
      <w:r>
        <w:rPr>
          <w:rFonts w:ascii="宋体" w:hAnsi="宋体"/>
          <w:sz w:val="24"/>
        </w:rPr>
        <w:br w:type="page"/>
      </w:r>
    </w:p>
    <w:p w14:paraId="78E5770F" w14:textId="77777777" w:rsidR="00057099" w:rsidRDefault="00057099" w:rsidP="00057099">
      <w:pPr>
        <w:spacing w:beforeLines="100" w:before="240" w:afterLines="100" w:after="240" w:line="360" w:lineRule="auto"/>
        <w:jc w:val="center"/>
        <w:rPr>
          <w:rFonts w:ascii="宋体" w:hAnsi="宋体"/>
          <w:b/>
          <w:color w:val="000000"/>
          <w:sz w:val="36"/>
          <w:szCs w:val="36"/>
        </w:rPr>
      </w:pPr>
      <w:r>
        <w:rPr>
          <w:rFonts w:ascii="宋体" w:hAnsi="宋体" w:hint="eastAsia"/>
          <w:b/>
          <w:bCs/>
          <w:color w:val="000000"/>
          <w:sz w:val="36"/>
          <w:szCs w:val="36"/>
        </w:rPr>
        <w:lastRenderedPageBreak/>
        <w:t>中小企业声明函（货物）格式</w:t>
      </w:r>
    </w:p>
    <w:p w14:paraId="16156467" w14:textId="77777777" w:rsidR="00057099" w:rsidRDefault="00057099" w:rsidP="00057099">
      <w:pPr>
        <w:spacing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DB970E6" w14:textId="77777777" w:rsidR="00057099" w:rsidRDefault="00057099" w:rsidP="00057099">
      <w:pPr>
        <w:spacing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w:t>
      </w:r>
      <w:r>
        <w:rPr>
          <w:rFonts w:ascii="宋体" w:hAnsi="宋体"/>
          <w:spacing w:val="6"/>
          <w:sz w:val="24"/>
          <w:vertAlign w:val="superscript"/>
        </w:rPr>
        <w:t>1</w:t>
      </w:r>
      <w:r>
        <w:rPr>
          <w:rFonts w:ascii="宋体" w:hAnsi="宋体"/>
          <w:spacing w:val="6"/>
          <w:sz w:val="24"/>
        </w:rPr>
        <w:t>，属于</w:t>
      </w:r>
      <w:r>
        <w:rPr>
          <w:rFonts w:ascii="宋体" w:hAnsi="宋体"/>
          <w:spacing w:val="6"/>
          <w:sz w:val="24"/>
          <w:u w:val="single"/>
        </w:rPr>
        <w:t>（中型企业、小型企业、微型企业）</w:t>
      </w:r>
      <w:r>
        <w:rPr>
          <w:rFonts w:ascii="宋体" w:hAnsi="宋体"/>
          <w:spacing w:val="6"/>
          <w:sz w:val="24"/>
        </w:rPr>
        <w:t>；</w:t>
      </w:r>
    </w:p>
    <w:p w14:paraId="5E2D0B35" w14:textId="77777777" w:rsidR="00057099" w:rsidRDefault="00057099" w:rsidP="00057099">
      <w:pPr>
        <w:spacing w:line="360" w:lineRule="auto"/>
        <w:ind w:firstLine="504"/>
        <w:rPr>
          <w:rFonts w:ascii="宋体" w:hAnsi="宋体"/>
          <w:spacing w:val="6"/>
          <w:sz w:val="24"/>
        </w:rPr>
      </w:pPr>
      <w:r>
        <w:rPr>
          <w:rFonts w:ascii="宋体" w:hAnsi="宋体"/>
          <w:spacing w:val="6"/>
          <w:sz w:val="24"/>
        </w:rPr>
        <w:t>2.</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，从业人员______人，营业收入为______万元，资产总额为______万元，属于</w:t>
      </w:r>
      <w:r>
        <w:rPr>
          <w:rFonts w:ascii="宋体" w:hAnsi="宋体"/>
          <w:spacing w:val="6"/>
          <w:sz w:val="24"/>
          <w:u w:val="single"/>
        </w:rPr>
        <w:t>（中型企业、小型企业、微型企业）</w:t>
      </w:r>
      <w:r>
        <w:rPr>
          <w:rFonts w:ascii="宋体" w:hAnsi="宋体"/>
          <w:spacing w:val="6"/>
          <w:sz w:val="24"/>
        </w:rPr>
        <w:t>；</w:t>
      </w:r>
    </w:p>
    <w:p w14:paraId="0113E06D" w14:textId="77777777" w:rsidR="00057099" w:rsidRDefault="00057099" w:rsidP="00057099">
      <w:pPr>
        <w:spacing w:line="360" w:lineRule="auto"/>
        <w:ind w:firstLine="504"/>
        <w:rPr>
          <w:rFonts w:ascii="宋体" w:hAnsi="宋体"/>
          <w:spacing w:val="6"/>
          <w:sz w:val="24"/>
        </w:rPr>
      </w:pPr>
      <w:r>
        <w:rPr>
          <w:rFonts w:ascii="宋体" w:hAnsi="宋体"/>
          <w:spacing w:val="6"/>
          <w:sz w:val="24"/>
        </w:rPr>
        <w:t>……</w:t>
      </w:r>
    </w:p>
    <w:p w14:paraId="729565D9" w14:textId="77777777" w:rsidR="00057099" w:rsidRDefault="00057099" w:rsidP="00057099">
      <w:pPr>
        <w:spacing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14:paraId="68713522" w14:textId="77777777" w:rsidR="00057099" w:rsidRDefault="00057099" w:rsidP="00057099">
      <w:pPr>
        <w:spacing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14:paraId="5A10561B" w14:textId="77777777" w:rsidR="00057099" w:rsidRDefault="00057099" w:rsidP="00057099">
      <w:pPr>
        <w:spacing w:line="360" w:lineRule="auto"/>
        <w:ind w:firstLine="504"/>
        <w:rPr>
          <w:rFonts w:ascii="宋体" w:hAnsi="宋体"/>
          <w:spacing w:val="6"/>
          <w:sz w:val="24"/>
        </w:rPr>
      </w:pPr>
    </w:p>
    <w:p w14:paraId="3FC43435" w14:textId="77777777" w:rsidR="00057099" w:rsidRDefault="00057099" w:rsidP="00057099">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6513AC65" w14:textId="77777777" w:rsidR="00057099" w:rsidRDefault="00057099" w:rsidP="00057099">
      <w:pPr>
        <w:spacing w:line="360" w:lineRule="auto"/>
        <w:ind w:right="360" w:firstLine="480"/>
        <w:jc w:val="right"/>
        <w:rPr>
          <w:rFonts w:ascii="宋体" w:hAnsi="宋体"/>
          <w:color w:val="000000"/>
          <w:sz w:val="24"/>
        </w:rPr>
      </w:pPr>
      <w:r>
        <w:rPr>
          <w:rFonts w:ascii="宋体" w:hAnsi="宋体"/>
          <w:color w:val="000000"/>
          <w:sz w:val="24"/>
        </w:rPr>
        <w:t>日 期：________</w:t>
      </w:r>
    </w:p>
    <w:p w14:paraId="3EC9820C" w14:textId="77777777" w:rsidR="00057099" w:rsidRDefault="00057099" w:rsidP="00057099">
      <w:pPr>
        <w:spacing w:line="360" w:lineRule="auto"/>
        <w:ind w:right="360" w:firstLine="480"/>
        <w:jc w:val="right"/>
        <w:rPr>
          <w:rFonts w:ascii="宋体" w:hAnsi="宋体"/>
          <w:color w:val="000000"/>
          <w:sz w:val="24"/>
        </w:rPr>
      </w:pPr>
    </w:p>
    <w:p w14:paraId="538EDAA7" w14:textId="77777777" w:rsidR="00057099" w:rsidRDefault="00057099" w:rsidP="00057099">
      <w:pPr>
        <w:spacing w:line="360" w:lineRule="auto"/>
        <w:ind w:right="360" w:firstLine="480"/>
        <w:jc w:val="right"/>
        <w:rPr>
          <w:rFonts w:ascii="宋体" w:hAnsi="宋体"/>
          <w:color w:val="000000"/>
          <w:sz w:val="24"/>
        </w:rPr>
      </w:pPr>
    </w:p>
    <w:tbl>
      <w:tblPr>
        <w:tblW w:w="0" w:type="auto"/>
        <w:tblBorders>
          <w:top w:val="single" w:sz="4" w:space="0" w:color="auto"/>
        </w:tblBorders>
        <w:tblLook w:val="04A0" w:firstRow="1" w:lastRow="0" w:firstColumn="1" w:lastColumn="0" w:noHBand="0" w:noVBand="1"/>
      </w:tblPr>
      <w:tblGrid>
        <w:gridCol w:w="8946"/>
      </w:tblGrid>
      <w:tr w:rsidR="00057099" w14:paraId="513AA002" w14:textId="77777777" w:rsidTr="00B135CA">
        <w:tc>
          <w:tcPr>
            <w:tcW w:w="8946" w:type="dxa"/>
          </w:tcPr>
          <w:p w14:paraId="2A671FC5" w14:textId="77777777" w:rsidR="00057099" w:rsidRDefault="00057099" w:rsidP="00B135CA">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14:paraId="272AEB84" w14:textId="77777777" w:rsidR="0077031C" w:rsidRPr="00057099" w:rsidRDefault="0077031C">
      <w:pPr>
        <w:autoSpaceDE w:val="0"/>
        <w:autoSpaceDN w:val="0"/>
        <w:adjustRightInd w:val="0"/>
        <w:ind w:firstLine="420"/>
        <w:jc w:val="left"/>
        <w:rPr>
          <w:rFonts w:ascii="宋体" w:hAnsi="宋体"/>
          <w:sz w:val="24"/>
        </w:rPr>
      </w:pPr>
    </w:p>
    <w:p w14:paraId="3499EB5D" w14:textId="77777777" w:rsidR="0077031C" w:rsidRDefault="0077031C" w:rsidP="00654B24">
      <w:pPr>
        <w:spacing w:beforeLines="100" w:before="240" w:afterLines="100" w:after="240" w:line="360" w:lineRule="auto"/>
        <w:rPr>
          <w:rFonts w:ascii="宋体" w:hAnsi="宋体"/>
          <w:color w:val="000000"/>
          <w:sz w:val="24"/>
        </w:rPr>
      </w:pPr>
    </w:p>
    <w:p w14:paraId="0FE72269" w14:textId="77777777" w:rsidR="0077031C" w:rsidRDefault="008E2F31">
      <w:pPr>
        <w:spacing w:line="360" w:lineRule="auto"/>
        <w:outlineLvl w:val="2"/>
        <w:rPr>
          <w:rFonts w:ascii="宋体" w:hAnsi="宋体"/>
          <w:color w:val="000000"/>
          <w:sz w:val="24"/>
          <w:szCs w:val="20"/>
        </w:rPr>
      </w:pPr>
      <w:r>
        <w:rPr>
          <w:rFonts w:ascii="宋体" w:hAnsi="宋体"/>
          <w:color w:val="000000"/>
          <w:sz w:val="24"/>
          <w:szCs w:val="20"/>
        </w:rPr>
        <w:br w:type="page"/>
      </w:r>
    </w:p>
    <w:p w14:paraId="311FBE88" w14:textId="77777777" w:rsidR="0077031C" w:rsidRDefault="008E2F31" w:rsidP="00654B24">
      <w:pPr>
        <w:spacing w:beforeLines="100" w:before="240" w:afterLines="100" w:after="240" w:line="360" w:lineRule="auto"/>
        <w:jc w:val="center"/>
        <w:rPr>
          <w:rFonts w:ascii="宋体" w:hAnsi="宋体"/>
          <w:b/>
          <w:color w:val="000000"/>
          <w:sz w:val="36"/>
          <w:szCs w:val="36"/>
        </w:rPr>
      </w:pPr>
      <w:r>
        <w:rPr>
          <w:rFonts w:ascii="宋体" w:hAnsi="宋体" w:hint="eastAsia"/>
          <w:b/>
          <w:bCs/>
          <w:color w:val="000000"/>
          <w:sz w:val="36"/>
          <w:szCs w:val="36"/>
        </w:rPr>
        <w:lastRenderedPageBreak/>
        <w:t>残疾人福利性单位声明函格式</w:t>
      </w:r>
      <w:r>
        <w:rPr>
          <w:rFonts w:ascii="宋体" w:hAnsi="宋体"/>
          <w:b/>
          <w:color w:val="000000"/>
          <w:sz w:val="36"/>
          <w:szCs w:val="36"/>
        </w:rPr>
        <w:t xml:space="preserve">       </w:t>
      </w:r>
    </w:p>
    <w:p w14:paraId="29DD3D93" w14:textId="77777777" w:rsidR="0077031C" w:rsidRDefault="008E2F31">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279005E6" w14:textId="77777777" w:rsidR="0077031C" w:rsidRDefault="008E2F31">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5B3F05B2" w14:textId="77777777" w:rsidR="0077031C" w:rsidRDefault="008E2F31">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BCA5FE6" w14:textId="77777777" w:rsidR="0077031C" w:rsidRDefault="008E2F31">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3DCDB30D" w14:textId="77777777" w:rsidR="0077031C" w:rsidRDefault="0077031C">
      <w:pPr>
        <w:spacing w:line="588" w:lineRule="exact"/>
        <w:ind w:firstLineChars="200" w:firstLine="504"/>
        <w:rPr>
          <w:rFonts w:ascii="宋体" w:hAnsi="宋体"/>
          <w:spacing w:val="6"/>
          <w:sz w:val="24"/>
        </w:rPr>
      </w:pPr>
    </w:p>
    <w:p w14:paraId="175AD1EB" w14:textId="77777777" w:rsidR="0077031C" w:rsidRDefault="0077031C">
      <w:pPr>
        <w:spacing w:line="588" w:lineRule="exact"/>
        <w:ind w:firstLineChars="200" w:firstLine="504"/>
        <w:rPr>
          <w:rFonts w:ascii="宋体" w:hAnsi="宋体"/>
          <w:spacing w:val="6"/>
          <w:sz w:val="24"/>
        </w:rPr>
      </w:pPr>
    </w:p>
    <w:p w14:paraId="1233CFD5" w14:textId="77777777" w:rsidR="0077031C" w:rsidRDefault="008E2F31">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68B8DF57" w14:textId="77777777" w:rsidR="0077031C" w:rsidRDefault="008E2F31">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175CF8F4" w14:textId="77777777" w:rsidR="0077031C" w:rsidRDefault="008E2F31">
      <w:pPr>
        <w:widowControl/>
        <w:jc w:val="left"/>
        <w:rPr>
          <w:rFonts w:asciiTheme="minorEastAsia" w:eastAsiaTheme="minorEastAsia" w:hAnsiTheme="minorEastAsia"/>
          <w:b/>
          <w:bCs/>
          <w:sz w:val="28"/>
          <w:szCs w:val="32"/>
        </w:rPr>
      </w:pPr>
      <w:r>
        <w:br w:type="page"/>
      </w:r>
    </w:p>
    <w:p w14:paraId="64C77524" w14:textId="77777777" w:rsidR="0077031C" w:rsidRDefault="008E2F31">
      <w:pPr>
        <w:pStyle w:val="3"/>
      </w:pPr>
      <w:bookmarkStart w:id="184" w:name="_Toc119586291"/>
      <w:r>
        <w:lastRenderedPageBreak/>
        <w:t xml:space="preserve">11 </w:t>
      </w:r>
      <w:r>
        <w:rPr>
          <w:rFonts w:hint="eastAsia"/>
        </w:rPr>
        <w:t>与合作</w:t>
      </w:r>
      <w:proofErr w:type="gramStart"/>
      <w:r>
        <w:rPr>
          <w:rFonts w:hint="eastAsia"/>
        </w:rPr>
        <w:t>方存在</w:t>
      </w:r>
      <w:proofErr w:type="gramEnd"/>
      <w:r>
        <w:rPr>
          <w:rFonts w:hint="eastAsia"/>
        </w:rPr>
        <w:t>关联关系的单位情况说明</w:t>
      </w:r>
      <w:bookmarkEnd w:id="177"/>
      <w:bookmarkEnd w:id="178"/>
      <w:bookmarkEnd w:id="180"/>
      <w:bookmarkEnd w:id="181"/>
      <w:bookmarkEnd w:id="182"/>
      <w:bookmarkEnd w:id="184"/>
    </w:p>
    <w:p w14:paraId="52E5D160" w14:textId="77777777" w:rsidR="0077031C" w:rsidRDefault="008E2F31">
      <w:pPr>
        <w:spacing w:line="360" w:lineRule="auto"/>
        <w:ind w:firstLineChars="200" w:firstLine="480"/>
        <w:rPr>
          <w:rFonts w:ascii="宋体" w:hAnsi="宋体" w:cs="宋体"/>
          <w:sz w:val="24"/>
        </w:rPr>
      </w:pPr>
      <w:r>
        <w:rPr>
          <w:rFonts w:ascii="宋体" w:hAnsi="宋体" w:cs="宋体" w:hint="eastAsia"/>
          <w:sz w:val="24"/>
          <w:u w:val="single"/>
        </w:rPr>
        <w:t xml:space="preserve">合作方名称  </w:t>
      </w:r>
      <w:r>
        <w:rPr>
          <w:rFonts w:ascii="宋体" w:hAnsi="宋体" w:cs="宋体" w:hint="eastAsia"/>
          <w:sz w:val="24"/>
        </w:rPr>
        <w:t>在此声明，我方已按照比选文件要求如实披露是否与我方存在关联关系（</w:t>
      </w:r>
      <w:r>
        <w:rPr>
          <w:rFonts w:ascii="宋体" w:hAnsi="宋体" w:cs="宋体" w:hint="eastAsia"/>
          <w:b/>
          <w:sz w:val="24"/>
        </w:rPr>
        <w:t>与合作方负责人为同一人的其他单位，或与合作</w:t>
      </w:r>
      <w:proofErr w:type="gramStart"/>
      <w:r>
        <w:rPr>
          <w:rFonts w:ascii="宋体" w:hAnsi="宋体" w:cs="宋体" w:hint="eastAsia"/>
          <w:b/>
          <w:sz w:val="24"/>
        </w:rPr>
        <w:t>方存在</w:t>
      </w:r>
      <w:proofErr w:type="gramEnd"/>
      <w:r>
        <w:rPr>
          <w:rFonts w:ascii="宋体" w:hAnsi="宋体" w:cs="宋体" w:hint="eastAsia"/>
          <w:b/>
          <w:sz w:val="24"/>
        </w:rPr>
        <w:t>控股、管理关系的其他单位）</w:t>
      </w:r>
      <w:r>
        <w:rPr>
          <w:rFonts w:ascii="宋体" w:hAnsi="宋体" w:cs="宋体" w:hint="eastAsia"/>
          <w:sz w:val="24"/>
        </w:rPr>
        <w:t>的其他单位情况，并宣布接受如下要求：</w:t>
      </w:r>
    </w:p>
    <w:p w14:paraId="559E2DE9" w14:textId="77777777" w:rsidR="0077031C" w:rsidRDefault="008E2F31">
      <w:pPr>
        <w:spacing w:line="360" w:lineRule="auto"/>
        <w:ind w:firstLineChars="200" w:firstLine="480"/>
        <w:rPr>
          <w:rFonts w:ascii="宋体" w:hAnsi="宋体" w:cs="宋体"/>
          <w:sz w:val="24"/>
        </w:rPr>
      </w:pPr>
      <w:r>
        <w:rPr>
          <w:rFonts w:ascii="宋体" w:hAnsi="宋体" w:cs="宋体" w:hint="eastAsia"/>
          <w:sz w:val="24"/>
        </w:rPr>
        <w:t>如果我方未如实披露和说明与我方存在关联关系的其他响应单位情况，一经发现，我方无条件接受响应无效的处理结果，并承担由此造成的损失和法律责任。</w:t>
      </w:r>
    </w:p>
    <w:p w14:paraId="30541BE9" w14:textId="77777777" w:rsidR="0077031C" w:rsidRDefault="0077031C">
      <w:pPr>
        <w:spacing w:line="360" w:lineRule="auto"/>
        <w:jc w:val="left"/>
        <w:rPr>
          <w:rFonts w:ascii="宋体" w:hAnsi="宋体" w:cs="宋体"/>
          <w:sz w:val="24"/>
        </w:rPr>
      </w:pPr>
    </w:p>
    <w:p w14:paraId="25BF9270" w14:textId="77777777" w:rsidR="0077031C" w:rsidRDefault="008E2F31">
      <w:pPr>
        <w:spacing w:line="360" w:lineRule="auto"/>
        <w:jc w:val="left"/>
        <w:rPr>
          <w:rFonts w:ascii="宋体" w:hAnsi="宋体" w:cs="宋体"/>
          <w:sz w:val="24"/>
        </w:rPr>
      </w:pPr>
      <w:r>
        <w:rPr>
          <w:rFonts w:ascii="宋体" w:hAnsi="宋体" w:cs="宋体" w:hint="eastAsia"/>
          <w:sz w:val="24"/>
        </w:rPr>
        <w:t xml:space="preserve">合作方公章： </w:t>
      </w:r>
    </w:p>
    <w:p w14:paraId="41618F88" w14:textId="77777777" w:rsidR="0077031C" w:rsidRDefault="008E2F31">
      <w:pPr>
        <w:spacing w:line="360" w:lineRule="auto"/>
        <w:jc w:val="left"/>
        <w:rPr>
          <w:rFonts w:ascii="宋体" w:hAnsi="宋体" w:cs="宋体"/>
          <w:sz w:val="24"/>
        </w:rPr>
      </w:pPr>
      <w:r>
        <w:rPr>
          <w:rFonts w:ascii="宋体" w:hAnsi="宋体" w:cs="宋体" w:hint="eastAsia"/>
          <w:sz w:val="24"/>
        </w:rPr>
        <w:t>合作方授权代表签字：</w:t>
      </w:r>
    </w:p>
    <w:p w14:paraId="56CC1AC3" w14:textId="77777777" w:rsidR="0077031C" w:rsidRDefault="008E2F31">
      <w:pPr>
        <w:spacing w:line="360" w:lineRule="auto"/>
        <w:jc w:val="left"/>
        <w:rPr>
          <w:rFonts w:ascii="宋体" w:hAnsi="宋体" w:cs="宋体"/>
          <w:sz w:val="24"/>
          <w:u w:val="single"/>
        </w:rPr>
      </w:pPr>
      <w:r>
        <w:rPr>
          <w:rFonts w:ascii="宋体" w:hAnsi="宋体" w:cs="宋体" w:hint="eastAsia"/>
          <w:sz w:val="24"/>
        </w:rPr>
        <w:t xml:space="preserve">日      期： </w:t>
      </w:r>
    </w:p>
    <w:p w14:paraId="6F2B9A2E" w14:textId="77777777" w:rsidR="0077031C" w:rsidRDefault="008E2F31">
      <w:pPr>
        <w:widowControl/>
        <w:jc w:val="left"/>
        <w:rPr>
          <w:rFonts w:ascii="宋体" w:hAnsi="宋体" w:cs="宋体"/>
          <w:b/>
          <w:sz w:val="24"/>
        </w:rPr>
        <w:sectPr w:rsidR="0077031C">
          <w:pgSz w:w="11907" w:h="16840"/>
          <w:pgMar w:top="1089" w:right="1418" w:bottom="1400" w:left="1418" w:header="851" w:footer="992" w:gutter="0"/>
          <w:cols w:space="720"/>
          <w:docGrid w:linePitch="312"/>
        </w:sectPr>
      </w:pPr>
      <w:r>
        <w:rPr>
          <w:rFonts w:ascii="宋体" w:hAnsi="宋体" w:cs="宋体"/>
          <w:bCs/>
        </w:rPr>
        <w:br w:type="page"/>
      </w:r>
    </w:p>
    <w:p w14:paraId="76C6D3C3" w14:textId="77777777" w:rsidR="0077031C" w:rsidRDefault="008E2F31">
      <w:pPr>
        <w:topLinePunct/>
        <w:spacing w:line="276" w:lineRule="auto"/>
        <w:rPr>
          <w:rFonts w:ascii="宋体" w:hAnsi="宋体" w:cs="宋体"/>
          <w:b/>
          <w:sz w:val="24"/>
        </w:rPr>
      </w:pPr>
      <w:r>
        <w:rPr>
          <w:rFonts w:ascii="宋体" w:hAnsi="宋体" w:cs="宋体" w:hint="eastAsia"/>
          <w:b/>
          <w:sz w:val="24"/>
        </w:rPr>
        <w:lastRenderedPageBreak/>
        <w:t>附件</w:t>
      </w:r>
      <w:r>
        <w:rPr>
          <w:rFonts w:ascii="宋体" w:hAnsi="宋体" w:cs="宋体"/>
          <w:b/>
          <w:sz w:val="24"/>
        </w:rPr>
        <w:t>9</w:t>
      </w:r>
      <w:r>
        <w:rPr>
          <w:rFonts w:ascii="宋体" w:hAnsi="宋体" w:cs="宋体" w:hint="eastAsia"/>
          <w:b/>
          <w:sz w:val="24"/>
        </w:rPr>
        <w:t>-1  与合作方单位负责人为同一人的其他单位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77031C" w14:paraId="26E8E6D7"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44B6E630" w14:textId="77777777" w:rsidR="0077031C" w:rsidRDefault="008E2F31">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37A98D24" w14:textId="77777777" w:rsidR="0077031C" w:rsidRDefault="008E2F31">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7E985F69" w14:textId="77777777" w:rsidR="0077031C" w:rsidRDefault="008E2F31">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36914E55" w14:textId="77777777" w:rsidR="0077031C" w:rsidRDefault="008E2F31">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F76F136" w14:textId="77777777" w:rsidR="0077031C" w:rsidRDefault="008E2F31">
            <w:pPr>
              <w:topLinePunct/>
              <w:spacing w:line="276" w:lineRule="auto"/>
              <w:jc w:val="center"/>
              <w:rPr>
                <w:rFonts w:ascii="宋体" w:hAnsi="宋体" w:cs="宋体"/>
                <w:sz w:val="24"/>
              </w:rPr>
            </w:pPr>
            <w:r>
              <w:rPr>
                <w:rFonts w:ascii="宋体" w:hAnsi="宋体" w:cs="宋体" w:hint="eastAsia"/>
                <w:sz w:val="24"/>
              </w:rPr>
              <w:t>注册</w:t>
            </w:r>
          </w:p>
          <w:p w14:paraId="111098C2" w14:textId="77777777" w:rsidR="0077031C" w:rsidRDefault="008E2F31">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44C112EF" w14:textId="77777777" w:rsidR="0077031C" w:rsidRDefault="008E2F31">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3E00271A" w14:textId="77777777" w:rsidR="0077031C" w:rsidRDefault="008E2F31">
            <w:pPr>
              <w:topLinePunct/>
              <w:spacing w:line="276" w:lineRule="auto"/>
              <w:jc w:val="center"/>
              <w:rPr>
                <w:rFonts w:ascii="宋体" w:hAnsi="宋体" w:cs="宋体"/>
                <w:sz w:val="24"/>
              </w:rPr>
            </w:pPr>
            <w:r>
              <w:rPr>
                <w:rFonts w:ascii="宋体" w:hAnsi="宋体" w:cs="宋体" w:hint="eastAsia"/>
                <w:sz w:val="24"/>
              </w:rPr>
              <w:t>备注</w:t>
            </w:r>
          </w:p>
        </w:tc>
      </w:tr>
      <w:tr w:rsidR="0077031C" w14:paraId="5E595C4A"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4FEC8A24" w14:textId="77777777" w:rsidR="0077031C" w:rsidRDefault="0077031C">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407C5E38" w14:textId="77777777" w:rsidR="0077031C" w:rsidRDefault="0077031C">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7E376DB2" w14:textId="77777777" w:rsidR="0077031C" w:rsidRDefault="0077031C">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2F784053" w14:textId="77777777" w:rsidR="0077031C" w:rsidRDefault="0077031C">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334870F7" w14:textId="77777777" w:rsidR="0077031C" w:rsidRDefault="0077031C">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7D229223" w14:textId="77777777" w:rsidR="0077031C" w:rsidRDefault="008E2F31">
            <w:pPr>
              <w:topLinePunct/>
              <w:spacing w:line="360"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324D43D3" w14:textId="77777777" w:rsidR="0077031C" w:rsidRDefault="008E2F31">
            <w:pPr>
              <w:topLinePunct/>
              <w:spacing w:line="360" w:lineRule="auto"/>
              <w:jc w:val="center"/>
              <w:rPr>
                <w:rFonts w:ascii="宋体" w:hAnsi="宋体" w:cs="宋体"/>
                <w:sz w:val="24"/>
              </w:rPr>
            </w:pPr>
            <w:r>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592FB9E9" w14:textId="77777777" w:rsidR="0077031C" w:rsidRDefault="008E2F31">
            <w:pPr>
              <w:topLinePunct/>
              <w:spacing w:line="360"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16FC0BB2" w14:textId="77777777" w:rsidR="0077031C" w:rsidRDefault="0077031C">
            <w:pPr>
              <w:widowControl/>
              <w:spacing w:line="360" w:lineRule="auto"/>
              <w:jc w:val="left"/>
              <w:rPr>
                <w:rFonts w:ascii="宋体" w:hAnsi="宋体" w:cs="宋体"/>
                <w:sz w:val="24"/>
              </w:rPr>
            </w:pPr>
          </w:p>
        </w:tc>
      </w:tr>
      <w:tr w:rsidR="0077031C" w14:paraId="4C5B465E" w14:textId="77777777">
        <w:tc>
          <w:tcPr>
            <w:tcW w:w="847" w:type="dxa"/>
            <w:tcBorders>
              <w:top w:val="single" w:sz="4" w:space="0" w:color="auto"/>
              <w:left w:val="single" w:sz="4" w:space="0" w:color="auto"/>
              <w:bottom w:val="single" w:sz="4" w:space="0" w:color="auto"/>
              <w:right w:val="single" w:sz="4" w:space="0" w:color="auto"/>
            </w:tcBorders>
          </w:tcPr>
          <w:p w14:paraId="25367EAB" w14:textId="77777777" w:rsidR="0077031C" w:rsidRDefault="008E2F31">
            <w:pPr>
              <w:topLinePunct/>
              <w:spacing w:line="360" w:lineRule="auto"/>
              <w:jc w:val="center"/>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36A61C4C" w14:textId="77777777" w:rsidR="0077031C" w:rsidRDefault="0077031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1D984F9A" w14:textId="77777777" w:rsidR="0077031C" w:rsidRDefault="0077031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77327F10" w14:textId="77777777" w:rsidR="0077031C" w:rsidRDefault="0077031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7418AE3" w14:textId="77777777" w:rsidR="0077031C" w:rsidRDefault="0077031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587A0CE4" w14:textId="77777777" w:rsidR="0077031C" w:rsidRDefault="0077031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5D4D6C48" w14:textId="77777777" w:rsidR="0077031C" w:rsidRDefault="0077031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7E3FDDBE" w14:textId="77777777" w:rsidR="0077031C" w:rsidRDefault="0077031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32ACF2F" w14:textId="77777777" w:rsidR="0077031C" w:rsidRDefault="0077031C">
            <w:pPr>
              <w:topLinePunct/>
              <w:spacing w:line="360" w:lineRule="auto"/>
              <w:rPr>
                <w:rFonts w:ascii="宋体" w:hAnsi="宋体" w:cs="宋体"/>
                <w:sz w:val="24"/>
              </w:rPr>
            </w:pPr>
          </w:p>
        </w:tc>
      </w:tr>
      <w:tr w:rsidR="0077031C" w14:paraId="3978F43E" w14:textId="77777777">
        <w:tc>
          <w:tcPr>
            <w:tcW w:w="847" w:type="dxa"/>
            <w:tcBorders>
              <w:top w:val="single" w:sz="4" w:space="0" w:color="auto"/>
              <w:left w:val="single" w:sz="4" w:space="0" w:color="auto"/>
              <w:bottom w:val="single" w:sz="4" w:space="0" w:color="auto"/>
              <w:right w:val="single" w:sz="4" w:space="0" w:color="auto"/>
            </w:tcBorders>
          </w:tcPr>
          <w:p w14:paraId="64A76D92" w14:textId="77777777" w:rsidR="0077031C" w:rsidRDefault="008E2F31">
            <w:pPr>
              <w:topLinePunct/>
              <w:spacing w:line="360" w:lineRule="auto"/>
              <w:jc w:val="center"/>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062369B0" w14:textId="77777777" w:rsidR="0077031C" w:rsidRDefault="0077031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179A2AC7" w14:textId="77777777" w:rsidR="0077031C" w:rsidRDefault="0077031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067E3B8" w14:textId="77777777" w:rsidR="0077031C" w:rsidRDefault="0077031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C97D1FF" w14:textId="77777777" w:rsidR="0077031C" w:rsidRDefault="0077031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676020C4" w14:textId="77777777" w:rsidR="0077031C" w:rsidRDefault="0077031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6DD5E63A" w14:textId="77777777" w:rsidR="0077031C" w:rsidRDefault="0077031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41EE35E8" w14:textId="77777777" w:rsidR="0077031C" w:rsidRDefault="0077031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A96E26A" w14:textId="77777777" w:rsidR="0077031C" w:rsidRDefault="0077031C">
            <w:pPr>
              <w:topLinePunct/>
              <w:spacing w:line="360" w:lineRule="auto"/>
              <w:rPr>
                <w:rFonts w:ascii="宋体" w:hAnsi="宋体" w:cs="宋体"/>
                <w:sz w:val="24"/>
              </w:rPr>
            </w:pPr>
          </w:p>
        </w:tc>
      </w:tr>
      <w:tr w:rsidR="0077031C" w14:paraId="1F8969CB" w14:textId="77777777">
        <w:tc>
          <w:tcPr>
            <w:tcW w:w="847" w:type="dxa"/>
            <w:tcBorders>
              <w:top w:val="single" w:sz="4" w:space="0" w:color="auto"/>
              <w:left w:val="single" w:sz="4" w:space="0" w:color="auto"/>
              <w:bottom w:val="single" w:sz="4" w:space="0" w:color="auto"/>
              <w:right w:val="single" w:sz="4" w:space="0" w:color="auto"/>
            </w:tcBorders>
          </w:tcPr>
          <w:p w14:paraId="703ED266" w14:textId="77777777" w:rsidR="0077031C" w:rsidRDefault="008E2F31">
            <w:pPr>
              <w:topLinePunct/>
              <w:spacing w:line="360" w:lineRule="auto"/>
              <w:jc w:val="center"/>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351A9821" w14:textId="77777777" w:rsidR="0077031C" w:rsidRDefault="0077031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84AF43E" w14:textId="77777777" w:rsidR="0077031C" w:rsidRDefault="0077031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E88C896" w14:textId="77777777" w:rsidR="0077031C" w:rsidRDefault="0077031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0840911" w14:textId="77777777" w:rsidR="0077031C" w:rsidRDefault="0077031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145CC491" w14:textId="77777777" w:rsidR="0077031C" w:rsidRDefault="0077031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5EDBE06" w14:textId="77777777" w:rsidR="0077031C" w:rsidRDefault="0077031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4C9FD3BB" w14:textId="77777777" w:rsidR="0077031C" w:rsidRDefault="0077031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2A8A87D3" w14:textId="77777777" w:rsidR="0077031C" w:rsidRDefault="0077031C">
            <w:pPr>
              <w:topLinePunct/>
              <w:spacing w:line="360" w:lineRule="auto"/>
              <w:rPr>
                <w:rFonts w:ascii="宋体" w:hAnsi="宋体" w:cs="宋体"/>
                <w:sz w:val="24"/>
              </w:rPr>
            </w:pPr>
          </w:p>
        </w:tc>
      </w:tr>
      <w:tr w:rsidR="0077031C" w14:paraId="0412AC6A" w14:textId="77777777">
        <w:tc>
          <w:tcPr>
            <w:tcW w:w="847" w:type="dxa"/>
            <w:tcBorders>
              <w:top w:val="single" w:sz="4" w:space="0" w:color="auto"/>
              <w:left w:val="single" w:sz="4" w:space="0" w:color="auto"/>
              <w:bottom w:val="single" w:sz="4" w:space="0" w:color="auto"/>
              <w:right w:val="single" w:sz="4" w:space="0" w:color="auto"/>
            </w:tcBorders>
          </w:tcPr>
          <w:p w14:paraId="75AC56CD" w14:textId="77777777" w:rsidR="0077031C" w:rsidRDefault="008E2F31">
            <w:pPr>
              <w:topLinePunct/>
              <w:spacing w:line="360" w:lineRule="auto"/>
              <w:jc w:val="center"/>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6F8AF04E" w14:textId="77777777" w:rsidR="0077031C" w:rsidRDefault="0077031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031C7AA" w14:textId="77777777" w:rsidR="0077031C" w:rsidRDefault="0077031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50C58AD1" w14:textId="77777777" w:rsidR="0077031C" w:rsidRDefault="0077031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456B4765" w14:textId="77777777" w:rsidR="0077031C" w:rsidRDefault="0077031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3F9ED4DE" w14:textId="77777777" w:rsidR="0077031C" w:rsidRDefault="0077031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B59270F" w14:textId="77777777" w:rsidR="0077031C" w:rsidRDefault="0077031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363C3F32" w14:textId="77777777" w:rsidR="0077031C" w:rsidRDefault="0077031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40512559" w14:textId="77777777" w:rsidR="0077031C" w:rsidRDefault="0077031C">
            <w:pPr>
              <w:topLinePunct/>
              <w:spacing w:line="360" w:lineRule="auto"/>
              <w:rPr>
                <w:rFonts w:ascii="宋体" w:hAnsi="宋体" w:cs="宋体"/>
                <w:sz w:val="24"/>
              </w:rPr>
            </w:pPr>
          </w:p>
        </w:tc>
      </w:tr>
    </w:tbl>
    <w:p w14:paraId="5B6D1342" w14:textId="77777777" w:rsidR="0077031C" w:rsidRDefault="008E2F31">
      <w:pPr>
        <w:topLinePunct/>
        <w:spacing w:line="360" w:lineRule="auto"/>
        <w:rPr>
          <w:rFonts w:ascii="宋体" w:hAnsi="宋体" w:cs="宋体"/>
          <w:sz w:val="24"/>
        </w:rPr>
      </w:pPr>
      <w:r>
        <w:rPr>
          <w:rFonts w:ascii="宋体" w:hAnsi="宋体" w:cs="宋体"/>
          <w:sz w:val="24"/>
        </w:rPr>
        <w:t>注</w:t>
      </w:r>
      <w:r>
        <w:rPr>
          <w:rFonts w:ascii="宋体" w:hAnsi="宋体" w:cs="宋体" w:hint="eastAsia"/>
          <w:sz w:val="24"/>
        </w:rPr>
        <w:t>：</w:t>
      </w:r>
      <w:r>
        <w:rPr>
          <w:rFonts w:ascii="宋体" w:hAnsi="宋体" w:cs="宋体"/>
          <w:sz w:val="24"/>
        </w:rPr>
        <w:t>单位负责人是指</w:t>
      </w:r>
      <w:r>
        <w:rPr>
          <w:rFonts w:ascii="宋体" w:hAnsi="宋体" w:cs="宋体" w:hint="eastAsia"/>
          <w:sz w:val="24"/>
        </w:rPr>
        <w:t>：单位法定代表人或法律、行政法规规定代表单位形式职权的主要负责人。</w:t>
      </w:r>
    </w:p>
    <w:p w14:paraId="0288A006" w14:textId="77777777" w:rsidR="0077031C" w:rsidRDefault="008E2F31">
      <w:pPr>
        <w:topLinePunct/>
        <w:spacing w:line="276" w:lineRule="auto"/>
        <w:rPr>
          <w:rFonts w:ascii="宋体" w:hAnsi="宋体" w:cs="宋体"/>
          <w:b/>
          <w:sz w:val="24"/>
        </w:rPr>
      </w:pPr>
      <w:r>
        <w:rPr>
          <w:rFonts w:ascii="宋体" w:hAnsi="宋体" w:cs="宋体" w:hint="eastAsia"/>
          <w:b/>
          <w:sz w:val="24"/>
        </w:rPr>
        <w:t>附件</w:t>
      </w:r>
      <w:r>
        <w:rPr>
          <w:rFonts w:ascii="宋体" w:hAnsi="宋体" w:cs="宋体"/>
          <w:b/>
          <w:sz w:val="24"/>
        </w:rPr>
        <w:t>9</w:t>
      </w:r>
      <w:r>
        <w:rPr>
          <w:rFonts w:ascii="宋体" w:hAnsi="宋体" w:cs="宋体" w:hint="eastAsia"/>
          <w:b/>
          <w:sz w:val="24"/>
        </w:rPr>
        <w:t>-2  与合作</w:t>
      </w:r>
      <w:proofErr w:type="gramStart"/>
      <w:r>
        <w:rPr>
          <w:rFonts w:ascii="宋体" w:hAnsi="宋体" w:cs="宋体" w:hint="eastAsia"/>
          <w:b/>
          <w:sz w:val="24"/>
        </w:rPr>
        <w:t>方存在</w:t>
      </w:r>
      <w:proofErr w:type="gramEnd"/>
      <w:r>
        <w:rPr>
          <w:rFonts w:ascii="宋体" w:hAnsi="宋体" w:cs="宋体" w:hint="eastAsia"/>
          <w:b/>
          <w:sz w:val="24"/>
        </w:rPr>
        <w:t>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77031C" w14:paraId="779EE674"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4E6FBFE0" w14:textId="77777777" w:rsidR="0077031C" w:rsidRDefault="008E2F31">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3020C8F9" w14:textId="77777777" w:rsidR="0077031C" w:rsidRDefault="008E2F31">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74CAC5B5" w14:textId="77777777" w:rsidR="0077031C" w:rsidRDefault="008E2F31">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220F9503" w14:textId="77777777" w:rsidR="0077031C" w:rsidRDefault="008E2F31">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4AD44910" w14:textId="77777777" w:rsidR="0077031C" w:rsidRDefault="008E2F31">
            <w:pPr>
              <w:topLinePunct/>
              <w:spacing w:line="276" w:lineRule="auto"/>
              <w:jc w:val="center"/>
              <w:rPr>
                <w:rFonts w:ascii="宋体" w:hAnsi="宋体" w:cs="宋体"/>
                <w:sz w:val="24"/>
              </w:rPr>
            </w:pPr>
            <w:r>
              <w:rPr>
                <w:rFonts w:ascii="宋体" w:hAnsi="宋体" w:cs="宋体" w:hint="eastAsia"/>
                <w:sz w:val="24"/>
              </w:rPr>
              <w:t>注册</w:t>
            </w:r>
          </w:p>
          <w:p w14:paraId="4D03D4C3" w14:textId="77777777" w:rsidR="0077031C" w:rsidRDefault="008E2F31">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27061089" w14:textId="77777777" w:rsidR="0077031C" w:rsidRDefault="008E2F31">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2EB52D7D" w14:textId="77777777" w:rsidR="0077031C" w:rsidRDefault="008E2F31">
            <w:pPr>
              <w:topLinePunct/>
              <w:spacing w:line="276" w:lineRule="auto"/>
              <w:jc w:val="center"/>
              <w:rPr>
                <w:rFonts w:ascii="宋体" w:hAnsi="宋体" w:cs="宋体"/>
                <w:sz w:val="24"/>
              </w:rPr>
            </w:pPr>
            <w:r>
              <w:rPr>
                <w:rFonts w:ascii="宋体" w:hAnsi="宋体" w:cs="宋体" w:hint="eastAsia"/>
                <w:sz w:val="24"/>
              </w:rPr>
              <w:t>备注</w:t>
            </w:r>
          </w:p>
        </w:tc>
      </w:tr>
      <w:tr w:rsidR="0077031C" w14:paraId="42D7660B"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25FBEC60" w14:textId="77777777" w:rsidR="0077031C" w:rsidRDefault="0077031C">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4CA7D8A5" w14:textId="77777777" w:rsidR="0077031C" w:rsidRDefault="0077031C">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5E2F0D81" w14:textId="77777777" w:rsidR="0077031C" w:rsidRDefault="0077031C">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4E25E65A" w14:textId="77777777" w:rsidR="0077031C" w:rsidRDefault="0077031C">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1F02F865" w14:textId="77777777" w:rsidR="0077031C" w:rsidRDefault="0077031C">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FFFEB2B" w14:textId="77777777" w:rsidR="0077031C" w:rsidRDefault="008E2F31">
            <w:pPr>
              <w:topLinePunct/>
              <w:spacing w:line="276"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27EDBE78" w14:textId="77777777" w:rsidR="0077031C" w:rsidRDefault="008E2F31">
            <w:pPr>
              <w:topLinePunct/>
              <w:spacing w:line="276" w:lineRule="auto"/>
              <w:jc w:val="center"/>
              <w:rPr>
                <w:rFonts w:ascii="宋体" w:hAnsi="宋体" w:cs="宋体"/>
                <w:sz w:val="24"/>
              </w:rPr>
            </w:pPr>
            <w:r>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66B0C002" w14:textId="77777777" w:rsidR="0077031C" w:rsidRDefault="008E2F31">
            <w:pPr>
              <w:topLinePunct/>
              <w:spacing w:line="276"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25C2F255" w14:textId="77777777" w:rsidR="0077031C" w:rsidRDefault="0077031C">
            <w:pPr>
              <w:widowControl/>
              <w:spacing w:line="276" w:lineRule="auto"/>
              <w:jc w:val="left"/>
              <w:rPr>
                <w:rFonts w:ascii="宋体" w:hAnsi="宋体" w:cs="宋体"/>
                <w:sz w:val="24"/>
              </w:rPr>
            </w:pPr>
          </w:p>
        </w:tc>
      </w:tr>
      <w:tr w:rsidR="0077031C" w14:paraId="480DF845" w14:textId="77777777">
        <w:tc>
          <w:tcPr>
            <w:tcW w:w="847" w:type="dxa"/>
            <w:tcBorders>
              <w:top w:val="single" w:sz="4" w:space="0" w:color="auto"/>
              <w:left w:val="single" w:sz="4" w:space="0" w:color="auto"/>
              <w:bottom w:val="single" w:sz="4" w:space="0" w:color="auto"/>
              <w:right w:val="single" w:sz="4" w:space="0" w:color="auto"/>
            </w:tcBorders>
          </w:tcPr>
          <w:p w14:paraId="5C72928E" w14:textId="77777777" w:rsidR="0077031C" w:rsidRDefault="008E2F31">
            <w:pPr>
              <w:topLinePunct/>
              <w:spacing w:line="276" w:lineRule="auto"/>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326D3445" w14:textId="77777777" w:rsidR="0077031C" w:rsidRDefault="0077031C">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227AF703" w14:textId="77777777" w:rsidR="0077031C" w:rsidRDefault="0077031C">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6262ED8D" w14:textId="77777777" w:rsidR="0077031C" w:rsidRDefault="0077031C">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84034A9" w14:textId="77777777" w:rsidR="0077031C" w:rsidRDefault="0077031C">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2230E33B" w14:textId="77777777" w:rsidR="0077031C" w:rsidRDefault="0077031C">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88A0BE0" w14:textId="77777777" w:rsidR="0077031C" w:rsidRDefault="0077031C">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2F6681D" w14:textId="77777777" w:rsidR="0077031C" w:rsidRDefault="0077031C">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2051545" w14:textId="77777777" w:rsidR="0077031C" w:rsidRDefault="0077031C">
            <w:pPr>
              <w:topLinePunct/>
              <w:spacing w:line="276" w:lineRule="auto"/>
              <w:rPr>
                <w:rFonts w:ascii="宋体" w:hAnsi="宋体" w:cs="宋体"/>
                <w:sz w:val="24"/>
              </w:rPr>
            </w:pPr>
          </w:p>
        </w:tc>
      </w:tr>
      <w:tr w:rsidR="0077031C" w14:paraId="0CDB6AB1" w14:textId="77777777">
        <w:tc>
          <w:tcPr>
            <w:tcW w:w="847" w:type="dxa"/>
            <w:tcBorders>
              <w:top w:val="single" w:sz="4" w:space="0" w:color="auto"/>
              <w:left w:val="single" w:sz="4" w:space="0" w:color="auto"/>
              <w:bottom w:val="single" w:sz="4" w:space="0" w:color="auto"/>
              <w:right w:val="single" w:sz="4" w:space="0" w:color="auto"/>
            </w:tcBorders>
          </w:tcPr>
          <w:p w14:paraId="5AFA40D0" w14:textId="77777777" w:rsidR="0077031C" w:rsidRDefault="008E2F31">
            <w:pPr>
              <w:topLinePunct/>
              <w:spacing w:line="360" w:lineRule="auto"/>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4D954BEB" w14:textId="77777777" w:rsidR="0077031C" w:rsidRDefault="0077031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38E66D6" w14:textId="77777777" w:rsidR="0077031C" w:rsidRDefault="0077031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390C123C" w14:textId="77777777" w:rsidR="0077031C" w:rsidRDefault="0077031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F245041" w14:textId="77777777" w:rsidR="0077031C" w:rsidRDefault="0077031C">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4F2799E4" w14:textId="77777777" w:rsidR="0077031C" w:rsidRDefault="0077031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D479639" w14:textId="77777777" w:rsidR="0077031C" w:rsidRDefault="0077031C">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E5ACCBD" w14:textId="77777777" w:rsidR="0077031C" w:rsidRDefault="0077031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C6D6C29" w14:textId="77777777" w:rsidR="0077031C" w:rsidRDefault="0077031C">
            <w:pPr>
              <w:topLinePunct/>
              <w:spacing w:line="360" w:lineRule="auto"/>
              <w:rPr>
                <w:rFonts w:ascii="宋体" w:hAnsi="宋体" w:cs="宋体"/>
                <w:sz w:val="24"/>
              </w:rPr>
            </w:pPr>
          </w:p>
        </w:tc>
      </w:tr>
      <w:tr w:rsidR="0077031C" w14:paraId="218A36B6" w14:textId="77777777">
        <w:tc>
          <w:tcPr>
            <w:tcW w:w="847" w:type="dxa"/>
            <w:tcBorders>
              <w:top w:val="single" w:sz="4" w:space="0" w:color="auto"/>
              <w:left w:val="single" w:sz="4" w:space="0" w:color="auto"/>
              <w:bottom w:val="single" w:sz="4" w:space="0" w:color="auto"/>
              <w:right w:val="single" w:sz="4" w:space="0" w:color="auto"/>
            </w:tcBorders>
          </w:tcPr>
          <w:p w14:paraId="5898BD46" w14:textId="77777777" w:rsidR="0077031C" w:rsidRDefault="008E2F31">
            <w:pPr>
              <w:topLinePunct/>
              <w:spacing w:line="360" w:lineRule="auto"/>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76A21060" w14:textId="77777777" w:rsidR="0077031C" w:rsidRDefault="0077031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25B2CEF" w14:textId="77777777" w:rsidR="0077031C" w:rsidRDefault="0077031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3ED7A29E" w14:textId="77777777" w:rsidR="0077031C" w:rsidRDefault="0077031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1866069" w14:textId="77777777" w:rsidR="0077031C" w:rsidRDefault="0077031C">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4B2D9441" w14:textId="77777777" w:rsidR="0077031C" w:rsidRDefault="0077031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E9D620C" w14:textId="77777777" w:rsidR="0077031C" w:rsidRDefault="0077031C">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66C7376E" w14:textId="77777777" w:rsidR="0077031C" w:rsidRDefault="0077031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3A66556" w14:textId="77777777" w:rsidR="0077031C" w:rsidRDefault="0077031C">
            <w:pPr>
              <w:topLinePunct/>
              <w:spacing w:line="360" w:lineRule="auto"/>
              <w:rPr>
                <w:rFonts w:ascii="宋体" w:hAnsi="宋体" w:cs="宋体"/>
                <w:sz w:val="24"/>
              </w:rPr>
            </w:pPr>
          </w:p>
        </w:tc>
      </w:tr>
      <w:tr w:rsidR="0077031C" w14:paraId="3B2670E9" w14:textId="77777777">
        <w:tc>
          <w:tcPr>
            <w:tcW w:w="847" w:type="dxa"/>
            <w:tcBorders>
              <w:top w:val="single" w:sz="4" w:space="0" w:color="auto"/>
              <w:left w:val="single" w:sz="4" w:space="0" w:color="auto"/>
              <w:bottom w:val="single" w:sz="4" w:space="0" w:color="auto"/>
              <w:right w:val="single" w:sz="4" w:space="0" w:color="auto"/>
            </w:tcBorders>
          </w:tcPr>
          <w:p w14:paraId="4E61ACDF" w14:textId="77777777" w:rsidR="0077031C" w:rsidRDefault="008E2F31">
            <w:pPr>
              <w:topLinePunct/>
              <w:spacing w:line="360" w:lineRule="auto"/>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1431CF2A" w14:textId="77777777" w:rsidR="0077031C" w:rsidRDefault="0077031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5E5442A" w14:textId="77777777" w:rsidR="0077031C" w:rsidRDefault="0077031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5774EB27" w14:textId="77777777" w:rsidR="0077031C" w:rsidRDefault="0077031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B6E2696" w14:textId="77777777" w:rsidR="0077031C" w:rsidRDefault="0077031C">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0BCB2628" w14:textId="77777777" w:rsidR="0077031C" w:rsidRDefault="0077031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B8381F5" w14:textId="77777777" w:rsidR="0077031C" w:rsidRDefault="0077031C">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4F1D5B09" w14:textId="77777777" w:rsidR="0077031C" w:rsidRDefault="0077031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343A499A" w14:textId="77777777" w:rsidR="0077031C" w:rsidRDefault="0077031C">
            <w:pPr>
              <w:topLinePunct/>
              <w:spacing w:line="360" w:lineRule="auto"/>
              <w:rPr>
                <w:rFonts w:ascii="宋体" w:hAnsi="宋体" w:cs="宋体"/>
                <w:sz w:val="24"/>
              </w:rPr>
            </w:pPr>
          </w:p>
        </w:tc>
      </w:tr>
    </w:tbl>
    <w:p w14:paraId="4CC67DED" w14:textId="77777777" w:rsidR="0077031C" w:rsidRDefault="008E2F31">
      <w:pPr>
        <w:rPr>
          <w:rFonts w:ascii="宋体" w:hAnsi="宋体"/>
          <w:b/>
          <w:bCs/>
          <w:sz w:val="24"/>
        </w:rPr>
      </w:pPr>
      <w:r>
        <w:rPr>
          <w:rFonts w:ascii="宋体" w:hAnsi="宋体" w:hint="eastAsia"/>
          <w:sz w:val="24"/>
        </w:rPr>
        <w:t>注：控股关系是指单位或个人股东的控股关系，管理关系是指不具有出资持股关系的其他单位之间存在的管理与被管理关系。</w:t>
      </w:r>
    </w:p>
    <w:p w14:paraId="75D9BA6C" w14:textId="77777777" w:rsidR="0077031C" w:rsidRDefault="008E2F31">
      <w:pPr>
        <w:topLinePunct/>
        <w:spacing w:line="360" w:lineRule="auto"/>
        <w:jc w:val="left"/>
        <w:rPr>
          <w:rFonts w:ascii="宋体" w:hAnsi="宋体" w:cs="宋体"/>
          <w:sz w:val="24"/>
        </w:rPr>
      </w:pPr>
      <w:r>
        <w:rPr>
          <w:rFonts w:ascii="宋体" w:hAnsi="宋体" w:cs="宋体" w:hint="eastAsia"/>
          <w:b/>
          <w:sz w:val="24"/>
        </w:rPr>
        <w:t>说明：</w:t>
      </w:r>
      <w:r>
        <w:rPr>
          <w:rFonts w:ascii="宋体" w:hAnsi="宋体" w:cs="宋体" w:hint="eastAsia"/>
          <w:sz w:val="24"/>
        </w:rPr>
        <w:t>1、合作方应当依据自身存在的上述情形，如实披露与本单位存在关联关系的单位情况。</w:t>
      </w:r>
    </w:p>
    <w:p w14:paraId="3CD1AC75" w14:textId="77777777" w:rsidR="0077031C" w:rsidRDefault="008E2F31">
      <w:pPr>
        <w:topLinePunct/>
        <w:spacing w:line="360" w:lineRule="auto"/>
        <w:jc w:val="left"/>
        <w:rPr>
          <w:rFonts w:ascii="宋体" w:hAnsi="宋体" w:cs="宋体"/>
          <w:sz w:val="24"/>
        </w:rPr>
      </w:pPr>
      <w:r>
        <w:rPr>
          <w:rFonts w:ascii="宋体" w:hAnsi="宋体" w:cs="宋体" w:hint="eastAsia"/>
          <w:sz w:val="24"/>
        </w:rPr>
        <w:t xml:space="preserve">      2、如果合作方不存在上述情形，在表格“单位名称”栏填写“无”。</w:t>
      </w:r>
    </w:p>
    <w:p w14:paraId="52D1DBA5" w14:textId="77777777" w:rsidR="0077031C" w:rsidRDefault="008E2F31">
      <w:pPr>
        <w:pStyle w:val="a1"/>
        <w:rPr>
          <w:rFonts w:hAnsi="宋体" w:cs="宋体"/>
          <w:u w:val="single"/>
        </w:rPr>
        <w:sectPr w:rsidR="0077031C">
          <w:pgSz w:w="16840" w:h="11907" w:orient="landscape"/>
          <w:pgMar w:top="1418" w:right="1089" w:bottom="1418" w:left="1400" w:header="851" w:footer="992" w:gutter="0"/>
          <w:cols w:space="720"/>
          <w:docGrid w:linePitch="312"/>
        </w:sectPr>
      </w:pPr>
      <w:r>
        <w:rPr>
          <w:rFonts w:hAnsi="宋体" w:cs="宋体" w:hint="eastAsia"/>
        </w:rPr>
        <w:t xml:space="preserve">合作方公章：       合作方授权代表签字：      日期： </w:t>
      </w:r>
    </w:p>
    <w:p w14:paraId="57E42C4C" w14:textId="77777777" w:rsidR="0077031C" w:rsidRDefault="008E2F31">
      <w:pPr>
        <w:pStyle w:val="3"/>
      </w:pPr>
      <w:bookmarkStart w:id="185" w:name="_Toc119586292"/>
      <w:bookmarkEnd w:id="151"/>
      <w:r>
        <w:lastRenderedPageBreak/>
        <w:t>12 拟用于本项目人员资格和经历情况</w:t>
      </w:r>
      <w:bookmarkEnd w:id="185"/>
    </w:p>
    <w:p w14:paraId="678433E7" w14:textId="77777777" w:rsidR="0077031C" w:rsidRDefault="008E2F31">
      <w:pPr>
        <w:spacing w:line="360" w:lineRule="auto"/>
        <w:rPr>
          <w:rFonts w:ascii="宋体" w:hAnsi="宋体"/>
          <w:b/>
          <w:bCs/>
          <w:sz w:val="28"/>
          <w:szCs w:val="28"/>
        </w:rPr>
      </w:pPr>
      <w:bookmarkStart w:id="186" w:name="_Toc205612715"/>
      <w:bookmarkStart w:id="187" w:name="_Toc181504489"/>
      <w:bookmarkStart w:id="188" w:name="_Toc182802768"/>
      <w:bookmarkStart w:id="189" w:name="_Toc176882565"/>
      <w:bookmarkStart w:id="190" w:name="_Toc449646782"/>
      <w:bookmarkStart w:id="191" w:name="_Toc194883191"/>
      <w:bookmarkStart w:id="192" w:name="_Toc178491536"/>
      <w:bookmarkStart w:id="193" w:name="_Toc182205343"/>
      <w:bookmarkStart w:id="194" w:name="_Toc202069432"/>
      <w:bookmarkStart w:id="195" w:name="_Toc205612644"/>
      <w:bookmarkStart w:id="196" w:name="_Toc181864913"/>
      <w:bookmarkStart w:id="197" w:name="_Toc182802852"/>
      <w:bookmarkStart w:id="198" w:name="_Toc177817357"/>
      <w:bookmarkStart w:id="199" w:name="_Toc486089925"/>
      <w:bookmarkStart w:id="200" w:name="_Toc53722878"/>
      <w:bookmarkStart w:id="201" w:name="_Toc182205200"/>
      <w:bookmarkStart w:id="202" w:name="_Toc182802968"/>
      <w:bookmarkStart w:id="203" w:name="_Toc194888465"/>
      <w:bookmarkStart w:id="204" w:name="_Toc177189258"/>
      <w:bookmarkStart w:id="205" w:name="_Toc201995954"/>
      <w:bookmarkStart w:id="206" w:name="_Toc70687213"/>
      <w:bookmarkStart w:id="207" w:name="_Toc177995496"/>
      <w:r>
        <w:rPr>
          <w:rFonts w:ascii="宋体" w:hAnsi="宋体"/>
          <w:b/>
          <w:bCs/>
          <w:sz w:val="28"/>
          <w:szCs w:val="28"/>
        </w:rPr>
        <w:t>附件10-</w:t>
      </w:r>
      <w:r>
        <w:rPr>
          <w:rFonts w:ascii="宋体" w:hAnsi="宋体" w:hint="eastAsia"/>
          <w:b/>
          <w:bCs/>
          <w:sz w:val="28"/>
          <w:szCs w:val="28"/>
        </w:rPr>
        <w:t>1</w:t>
      </w:r>
      <w:r>
        <w:rPr>
          <w:rFonts w:ascii="宋体" w:hAnsi="宋体"/>
          <w:b/>
          <w:bCs/>
          <w:sz w:val="28"/>
          <w:szCs w:val="28"/>
        </w:rPr>
        <w:t xml:space="preserve">  本项目实施团队主要人员名单</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539"/>
        <w:gridCol w:w="1915"/>
        <w:gridCol w:w="3529"/>
      </w:tblGrid>
      <w:tr w:rsidR="0077031C" w14:paraId="1E960136" w14:textId="77777777">
        <w:trPr>
          <w:trHeight w:val="580"/>
          <w:jc w:val="center"/>
        </w:trPr>
        <w:tc>
          <w:tcPr>
            <w:tcW w:w="1240" w:type="pct"/>
            <w:vAlign w:val="center"/>
          </w:tcPr>
          <w:p w14:paraId="55C80C05" w14:textId="77777777" w:rsidR="0077031C" w:rsidRDefault="008E2F31">
            <w:pPr>
              <w:jc w:val="center"/>
              <w:rPr>
                <w:kern w:val="0"/>
                <w:sz w:val="24"/>
              </w:rPr>
            </w:pPr>
            <w:r>
              <w:rPr>
                <w:kern w:val="0"/>
                <w:sz w:val="24"/>
              </w:rPr>
              <w:t>拟担任职务、分工</w:t>
            </w:r>
          </w:p>
        </w:tc>
        <w:tc>
          <w:tcPr>
            <w:tcW w:w="828" w:type="pct"/>
            <w:vAlign w:val="center"/>
          </w:tcPr>
          <w:p w14:paraId="7681F341" w14:textId="77777777" w:rsidR="0077031C" w:rsidRDefault="008E2F31">
            <w:pPr>
              <w:jc w:val="center"/>
              <w:rPr>
                <w:kern w:val="0"/>
                <w:sz w:val="24"/>
              </w:rPr>
            </w:pPr>
            <w:r>
              <w:rPr>
                <w:kern w:val="0"/>
                <w:sz w:val="24"/>
              </w:rPr>
              <w:t>姓名</w:t>
            </w:r>
          </w:p>
        </w:tc>
        <w:tc>
          <w:tcPr>
            <w:tcW w:w="1031" w:type="pct"/>
            <w:vAlign w:val="center"/>
          </w:tcPr>
          <w:p w14:paraId="725E03D7" w14:textId="77777777" w:rsidR="0077031C" w:rsidRDefault="008E2F31">
            <w:pPr>
              <w:jc w:val="center"/>
              <w:rPr>
                <w:kern w:val="0"/>
                <w:sz w:val="24"/>
              </w:rPr>
            </w:pPr>
            <w:r>
              <w:rPr>
                <w:kern w:val="0"/>
                <w:sz w:val="24"/>
              </w:rPr>
              <w:t>从业资格</w:t>
            </w:r>
          </w:p>
        </w:tc>
        <w:tc>
          <w:tcPr>
            <w:tcW w:w="1900" w:type="pct"/>
            <w:vAlign w:val="center"/>
          </w:tcPr>
          <w:p w14:paraId="1BC6396E" w14:textId="77777777" w:rsidR="0077031C" w:rsidRDefault="008E2F31">
            <w:pPr>
              <w:jc w:val="center"/>
              <w:rPr>
                <w:kern w:val="0"/>
                <w:sz w:val="24"/>
              </w:rPr>
            </w:pPr>
            <w:r>
              <w:rPr>
                <w:kern w:val="0"/>
                <w:sz w:val="24"/>
              </w:rPr>
              <w:t>相关工作年限</w:t>
            </w:r>
          </w:p>
        </w:tc>
      </w:tr>
      <w:tr w:rsidR="0077031C" w14:paraId="7DAD76A7" w14:textId="77777777">
        <w:trPr>
          <w:trHeight w:val="580"/>
          <w:jc w:val="center"/>
        </w:trPr>
        <w:tc>
          <w:tcPr>
            <w:tcW w:w="1240" w:type="pct"/>
            <w:vAlign w:val="center"/>
          </w:tcPr>
          <w:p w14:paraId="7BB93CB2" w14:textId="77777777" w:rsidR="0077031C" w:rsidRDefault="0077031C">
            <w:pPr>
              <w:jc w:val="center"/>
              <w:rPr>
                <w:kern w:val="0"/>
                <w:sz w:val="24"/>
              </w:rPr>
            </w:pPr>
          </w:p>
        </w:tc>
        <w:tc>
          <w:tcPr>
            <w:tcW w:w="828" w:type="pct"/>
            <w:vAlign w:val="center"/>
          </w:tcPr>
          <w:p w14:paraId="0C5A6ED4" w14:textId="77777777" w:rsidR="0077031C" w:rsidRDefault="0077031C">
            <w:pPr>
              <w:jc w:val="center"/>
              <w:rPr>
                <w:kern w:val="0"/>
                <w:sz w:val="24"/>
              </w:rPr>
            </w:pPr>
          </w:p>
        </w:tc>
        <w:tc>
          <w:tcPr>
            <w:tcW w:w="1031" w:type="pct"/>
            <w:vAlign w:val="center"/>
          </w:tcPr>
          <w:p w14:paraId="045A7FBB" w14:textId="77777777" w:rsidR="0077031C" w:rsidRDefault="0077031C">
            <w:pPr>
              <w:jc w:val="center"/>
              <w:rPr>
                <w:kern w:val="0"/>
                <w:sz w:val="24"/>
              </w:rPr>
            </w:pPr>
          </w:p>
        </w:tc>
        <w:tc>
          <w:tcPr>
            <w:tcW w:w="1900" w:type="pct"/>
            <w:vAlign w:val="center"/>
          </w:tcPr>
          <w:p w14:paraId="1EE2CBB4" w14:textId="77777777" w:rsidR="0077031C" w:rsidRDefault="0077031C">
            <w:pPr>
              <w:jc w:val="center"/>
              <w:rPr>
                <w:kern w:val="0"/>
                <w:sz w:val="24"/>
              </w:rPr>
            </w:pPr>
          </w:p>
        </w:tc>
      </w:tr>
      <w:tr w:rsidR="0077031C" w14:paraId="049494C3" w14:textId="77777777">
        <w:trPr>
          <w:trHeight w:val="580"/>
          <w:jc w:val="center"/>
        </w:trPr>
        <w:tc>
          <w:tcPr>
            <w:tcW w:w="1240" w:type="pct"/>
            <w:vAlign w:val="center"/>
          </w:tcPr>
          <w:p w14:paraId="02ADE2B4" w14:textId="77777777" w:rsidR="0077031C" w:rsidRDefault="0077031C">
            <w:pPr>
              <w:jc w:val="center"/>
              <w:rPr>
                <w:kern w:val="0"/>
                <w:sz w:val="24"/>
              </w:rPr>
            </w:pPr>
          </w:p>
        </w:tc>
        <w:tc>
          <w:tcPr>
            <w:tcW w:w="828" w:type="pct"/>
            <w:vAlign w:val="center"/>
          </w:tcPr>
          <w:p w14:paraId="63DEB495" w14:textId="77777777" w:rsidR="0077031C" w:rsidRDefault="0077031C">
            <w:pPr>
              <w:jc w:val="center"/>
              <w:rPr>
                <w:kern w:val="0"/>
                <w:sz w:val="24"/>
              </w:rPr>
            </w:pPr>
          </w:p>
        </w:tc>
        <w:tc>
          <w:tcPr>
            <w:tcW w:w="1031" w:type="pct"/>
            <w:vAlign w:val="center"/>
          </w:tcPr>
          <w:p w14:paraId="71C2A3E0" w14:textId="77777777" w:rsidR="0077031C" w:rsidRDefault="0077031C">
            <w:pPr>
              <w:jc w:val="center"/>
              <w:rPr>
                <w:kern w:val="0"/>
                <w:sz w:val="24"/>
              </w:rPr>
            </w:pPr>
          </w:p>
        </w:tc>
        <w:tc>
          <w:tcPr>
            <w:tcW w:w="1900" w:type="pct"/>
            <w:vAlign w:val="center"/>
          </w:tcPr>
          <w:p w14:paraId="5315C0DC" w14:textId="77777777" w:rsidR="0077031C" w:rsidRDefault="0077031C">
            <w:pPr>
              <w:jc w:val="center"/>
              <w:rPr>
                <w:kern w:val="0"/>
                <w:sz w:val="24"/>
              </w:rPr>
            </w:pPr>
          </w:p>
        </w:tc>
      </w:tr>
      <w:tr w:rsidR="0077031C" w14:paraId="1B768ECB" w14:textId="77777777">
        <w:trPr>
          <w:trHeight w:val="580"/>
          <w:jc w:val="center"/>
        </w:trPr>
        <w:tc>
          <w:tcPr>
            <w:tcW w:w="1240" w:type="pct"/>
            <w:vAlign w:val="center"/>
          </w:tcPr>
          <w:p w14:paraId="531BB256" w14:textId="77777777" w:rsidR="0077031C" w:rsidRDefault="0077031C">
            <w:pPr>
              <w:jc w:val="center"/>
              <w:rPr>
                <w:kern w:val="0"/>
                <w:sz w:val="24"/>
              </w:rPr>
            </w:pPr>
          </w:p>
        </w:tc>
        <w:tc>
          <w:tcPr>
            <w:tcW w:w="828" w:type="pct"/>
            <w:vAlign w:val="center"/>
          </w:tcPr>
          <w:p w14:paraId="6895819B" w14:textId="77777777" w:rsidR="0077031C" w:rsidRDefault="0077031C">
            <w:pPr>
              <w:jc w:val="center"/>
              <w:rPr>
                <w:kern w:val="0"/>
                <w:sz w:val="24"/>
              </w:rPr>
            </w:pPr>
          </w:p>
        </w:tc>
        <w:tc>
          <w:tcPr>
            <w:tcW w:w="1031" w:type="pct"/>
            <w:vAlign w:val="center"/>
          </w:tcPr>
          <w:p w14:paraId="4A99F485" w14:textId="77777777" w:rsidR="0077031C" w:rsidRDefault="0077031C">
            <w:pPr>
              <w:jc w:val="center"/>
              <w:rPr>
                <w:kern w:val="0"/>
                <w:sz w:val="24"/>
              </w:rPr>
            </w:pPr>
          </w:p>
        </w:tc>
        <w:tc>
          <w:tcPr>
            <w:tcW w:w="1900" w:type="pct"/>
            <w:vAlign w:val="center"/>
          </w:tcPr>
          <w:p w14:paraId="0F466AA9" w14:textId="77777777" w:rsidR="0077031C" w:rsidRDefault="0077031C">
            <w:pPr>
              <w:jc w:val="center"/>
              <w:rPr>
                <w:kern w:val="0"/>
                <w:sz w:val="24"/>
              </w:rPr>
            </w:pPr>
          </w:p>
        </w:tc>
      </w:tr>
      <w:tr w:rsidR="0077031C" w14:paraId="54BD1510" w14:textId="77777777">
        <w:trPr>
          <w:trHeight w:val="580"/>
          <w:jc w:val="center"/>
        </w:trPr>
        <w:tc>
          <w:tcPr>
            <w:tcW w:w="1240" w:type="pct"/>
            <w:vAlign w:val="center"/>
          </w:tcPr>
          <w:p w14:paraId="2E50BA78" w14:textId="77777777" w:rsidR="0077031C" w:rsidRDefault="0077031C">
            <w:pPr>
              <w:jc w:val="center"/>
              <w:rPr>
                <w:kern w:val="0"/>
                <w:sz w:val="24"/>
              </w:rPr>
            </w:pPr>
          </w:p>
        </w:tc>
        <w:tc>
          <w:tcPr>
            <w:tcW w:w="828" w:type="pct"/>
            <w:vAlign w:val="center"/>
          </w:tcPr>
          <w:p w14:paraId="6A0E5453" w14:textId="77777777" w:rsidR="0077031C" w:rsidRDefault="0077031C">
            <w:pPr>
              <w:jc w:val="center"/>
              <w:rPr>
                <w:kern w:val="0"/>
                <w:sz w:val="24"/>
              </w:rPr>
            </w:pPr>
          </w:p>
        </w:tc>
        <w:tc>
          <w:tcPr>
            <w:tcW w:w="1031" w:type="pct"/>
            <w:vAlign w:val="center"/>
          </w:tcPr>
          <w:p w14:paraId="42C5DFF9" w14:textId="77777777" w:rsidR="0077031C" w:rsidRDefault="0077031C">
            <w:pPr>
              <w:jc w:val="center"/>
              <w:rPr>
                <w:kern w:val="0"/>
                <w:sz w:val="24"/>
              </w:rPr>
            </w:pPr>
          </w:p>
        </w:tc>
        <w:tc>
          <w:tcPr>
            <w:tcW w:w="1900" w:type="pct"/>
            <w:vAlign w:val="center"/>
          </w:tcPr>
          <w:p w14:paraId="3C2E3BE8" w14:textId="77777777" w:rsidR="0077031C" w:rsidRDefault="0077031C">
            <w:pPr>
              <w:jc w:val="center"/>
              <w:rPr>
                <w:kern w:val="0"/>
                <w:sz w:val="24"/>
              </w:rPr>
            </w:pPr>
          </w:p>
        </w:tc>
      </w:tr>
      <w:tr w:rsidR="0077031C" w14:paraId="58B6DC8C" w14:textId="77777777">
        <w:trPr>
          <w:trHeight w:val="580"/>
          <w:jc w:val="center"/>
        </w:trPr>
        <w:tc>
          <w:tcPr>
            <w:tcW w:w="1240" w:type="pct"/>
            <w:vAlign w:val="center"/>
          </w:tcPr>
          <w:p w14:paraId="74DDE239" w14:textId="77777777" w:rsidR="0077031C" w:rsidRDefault="0077031C">
            <w:pPr>
              <w:jc w:val="center"/>
              <w:rPr>
                <w:kern w:val="0"/>
                <w:sz w:val="24"/>
              </w:rPr>
            </w:pPr>
          </w:p>
        </w:tc>
        <w:tc>
          <w:tcPr>
            <w:tcW w:w="828" w:type="pct"/>
            <w:vAlign w:val="center"/>
          </w:tcPr>
          <w:p w14:paraId="7F3C959F" w14:textId="77777777" w:rsidR="0077031C" w:rsidRDefault="0077031C">
            <w:pPr>
              <w:jc w:val="center"/>
              <w:rPr>
                <w:kern w:val="0"/>
                <w:sz w:val="24"/>
              </w:rPr>
            </w:pPr>
          </w:p>
        </w:tc>
        <w:tc>
          <w:tcPr>
            <w:tcW w:w="1031" w:type="pct"/>
            <w:vAlign w:val="center"/>
          </w:tcPr>
          <w:p w14:paraId="5244EAC6" w14:textId="77777777" w:rsidR="0077031C" w:rsidRDefault="0077031C">
            <w:pPr>
              <w:jc w:val="center"/>
              <w:rPr>
                <w:kern w:val="0"/>
                <w:sz w:val="24"/>
              </w:rPr>
            </w:pPr>
          </w:p>
        </w:tc>
        <w:tc>
          <w:tcPr>
            <w:tcW w:w="1900" w:type="pct"/>
            <w:vAlign w:val="center"/>
          </w:tcPr>
          <w:p w14:paraId="38EF8B11" w14:textId="77777777" w:rsidR="0077031C" w:rsidRDefault="0077031C">
            <w:pPr>
              <w:jc w:val="center"/>
              <w:rPr>
                <w:kern w:val="0"/>
                <w:sz w:val="24"/>
              </w:rPr>
            </w:pPr>
          </w:p>
        </w:tc>
      </w:tr>
      <w:tr w:rsidR="0077031C" w14:paraId="0671616F" w14:textId="77777777">
        <w:trPr>
          <w:trHeight w:val="580"/>
          <w:jc w:val="center"/>
        </w:trPr>
        <w:tc>
          <w:tcPr>
            <w:tcW w:w="1240" w:type="pct"/>
            <w:vAlign w:val="center"/>
          </w:tcPr>
          <w:p w14:paraId="7A37CABC" w14:textId="77777777" w:rsidR="0077031C" w:rsidRDefault="0077031C">
            <w:pPr>
              <w:jc w:val="center"/>
              <w:rPr>
                <w:kern w:val="0"/>
                <w:sz w:val="24"/>
              </w:rPr>
            </w:pPr>
          </w:p>
        </w:tc>
        <w:tc>
          <w:tcPr>
            <w:tcW w:w="828" w:type="pct"/>
            <w:vAlign w:val="center"/>
          </w:tcPr>
          <w:p w14:paraId="4969935F" w14:textId="77777777" w:rsidR="0077031C" w:rsidRDefault="0077031C">
            <w:pPr>
              <w:jc w:val="center"/>
              <w:rPr>
                <w:kern w:val="0"/>
                <w:sz w:val="24"/>
              </w:rPr>
            </w:pPr>
          </w:p>
        </w:tc>
        <w:tc>
          <w:tcPr>
            <w:tcW w:w="1031" w:type="pct"/>
            <w:vAlign w:val="center"/>
          </w:tcPr>
          <w:p w14:paraId="72476DC3" w14:textId="77777777" w:rsidR="0077031C" w:rsidRDefault="0077031C">
            <w:pPr>
              <w:jc w:val="center"/>
              <w:rPr>
                <w:kern w:val="0"/>
                <w:sz w:val="24"/>
              </w:rPr>
            </w:pPr>
          </w:p>
        </w:tc>
        <w:tc>
          <w:tcPr>
            <w:tcW w:w="1900" w:type="pct"/>
            <w:vAlign w:val="center"/>
          </w:tcPr>
          <w:p w14:paraId="394AD245" w14:textId="77777777" w:rsidR="0077031C" w:rsidRDefault="0077031C">
            <w:pPr>
              <w:jc w:val="center"/>
              <w:rPr>
                <w:kern w:val="0"/>
                <w:sz w:val="24"/>
              </w:rPr>
            </w:pPr>
          </w:p>
        </w:tc>
      </w:tr>
      <w:tr w:rsidR="0077031C" w14:paraId="748C4198" w14:textId="77777777">
        <w:trPr>
          <w:trHeight w:val="580"/>
          <w:jc w:val="center"/>
        </w:trPr>
        <w:tc>
          <w:tcPr>
            <w:tcW w:w="1240" w:type="pct"/>
            <w:vAlign w:val="center"/>
          </w:tcPr>
          <w:p w14:paraId="46B393EC" w14:textId="77777777" w:rsidR="0077031C" w:rsidRDefault="0077031C">
            <w:pPr>
              <w:jc w:val="center"/>
              <w:rPr>
                <w:kern w:val="0"/>
                <w:sz w:val="24"/>
              </w:rPr>
            </w:pPr>
          </w:p>
        </w:tc>
        <w:tc>
          <w:tcPr>
            <w:tcW w:w="828" w:type="pct"/>
            <w:vAlign w:val="center"/>
          </w:tcPr>
          <w:p w14:paraId="723EB234" w14:textId="77777777" w:rsidR="0077031C" w:rsidRDefault="0077031C">
            <w:pPr>
              <w:jc w:val="center"/>
              <w:rPr>
                <w:kern w:val="0"/>
                <w:sz w:val="24"/>
              </w:rPr>
            </w:pPr>
          </w:p>
        </w:tc>
        <w:tc>
          <w:tcPr>
            <w:tcW w:w="1031" w:type="pct"/>
            <w:vAlign w:val="center"/>
          </w:tcPr>
          <w:p w14:paraId="6A475D30" w14:textId="77777777" w:rsidR="0077031C" w:rsidRDefault="0077031C">
            <w:pPr>
              <w:jc w:val="center"/>
              <w:rPr>
                <w:kern w:val="0"/>
                <w:sz w:val="24"/>
              </w:rPr>
            </w:pPr>
          </w:p>
        </w:tc>
        <w:tc>
          <w:tcPr>
            <w:tcW w:w="1900" w:type="pct"/>
            <w:vAlign w:val="center"/>
          </w:tcPr>
          <w:p w14:paraId="4ECEF4A5" w14:textId="77777777" w:rsidR="0077031C" w:rsidRDefault="0077031C">
            <w:pPr>
              <w:jc w:val="center"/>
              <w:rPr>
                <w:kern w:val="0"/>
                <w:sz w:val="24"/>
              </w:rPr>
            </w:pPr>
          </w:p>
        </w:tc>
      </w:tr>
      <w:tr w:rsidR="0077031C" w14:paraId="7DB3061B" w14:textId="77777777">
        <w:trPr>
          <w:trHeight w:val="580"/>
          <w:jc w:val="center"/>
        </w:trPr>
        <w:tc>
          <w:tcPr>
            <w:tcW w:w="1240" w:type="pct"/>
            <w:vAlign w:val="center"/>
          </w:tcPr>
          <w:p w14:paraId="43BD5463" w14:textId="77777777" w:rsidR="0077031C" w:rsidRDefault="0077031C">
            <w:pPr>
              <w:jc w:val="center"/>
              <w:rPr>
                <w:kern w:val="0"/>
                <w:sz w:val="24"/>
              </w:rPr>
            </w:pPr>
          </w:p>
        </w:tc>
        <w:tc>
          <w:tcPr>
            <w:tcW w:w="828" w:type="pct"/>
            <w:vAlign w:val="center"/>
          </w:tcPr>
          <w:p w14:paraId="515B30A8" w14:textId="77777777" w:rsidR="0077031C" w:rsidRDefault="0077031C">
            <w:pPr>
              <w:jc w:val="center"/>
              <w:rPr>
                <w:kern w:val="0"/>
                <w:sz w:val="24"/>
              </w:rPr>
            </w:pPr>
          </w:p>
        </w:tc>
        <w:tc>
          <w:tcPr>
            <w:tcW w:w="1031" w:type="pct"/>
            <w:vAlign w:val="center"/>
          </w:tcPr>
          <w:p w14:paraId="32667CF1" w14:textId="77777777" w:rsidR="0077031C" w:rsidRDefault="0077031C">
            <w:pPr>
              <w:jc w:val="center"/>
              <w:rPr>
                <w:kern w:val="0"/>
                <w:sz w:val="24"/>
              </w:rPr>
            </w:pPr>
          </w:p>
        </w:tc>
        <w:tc>
          <w:tcPr>
            <w:tcW w:w="1900" w:type="pct"/>
            <w:vAlign w:val="center"/>
          </w:tcPr>
          <w:p w14:paraId="20D3F036" w14:textId="77777777" w:rsidR="0077031C" w:rsidRDefault="0077031C">
            <w:pPr>
              <w:jc w:val="center"/>
              <w:rPr>
                <w:kern w:val="0"/>
                <w:sz w:val="24"/>
              </w:rPr>
            </w:pPr>
          </w:p>
        </w:tc>
      </w:tr>
      <w:tr w:rsidR="0077031C" w14:paraId="04C8C5AD" w14:textId="77777777">
        <w:trPr>
          <w:trHeight w:val="580"/>
          <w:jc w:val="center"/>
        </w:trPr>
        <w:tc>
          <w:tcPr>
            <w:tcW w:w="1240" w:type="pct"/>
            <w:vAlign w:val="center"/>
          </w:tcPr>
          <w:p w14:paraId="57FE2661" w14:textId="77777777" w:rsidR="0077031C" w:rsidRDefault="0077031C">
            <w:pPr>
              <w:jc w:val="center"/>
              <w:rPr>
                <w:kern w:val="0"/>
                <w:sz w:val="24"/>
              </w:rPr>
            </w:pPr>
          </w:p>
        </w:tc>
        <w:tc>
          <w:tcPr>
            <w:tcW w:w="828" w:type="pct"/>
            <w:vAlign w:val="center"/>
          </w:tcPr>
          <w:p w14:paraId="4C1338B8" w14:textId="77777777" w:rsidR="0077031C" w:rsidRDefault="0077031C">
            <w:pPr>
              <w:jc w:val="center"/>
              <w:rPr>
                <w:kern w:val="0"/>
                <w:sz w:val="24"/>
              </w:rPr>
            </w:pPr>
          </w:p>
        </w:tc>
        <w:tc>
          <w:tcPr>
            <w:tcW w:w="1031" w:type="pct"/>
            <w:vAlign w:val="center"/>
          </w:tcPr>
          <w:p w14:paraId="1873D0C0" w14:textId="77777777" w:rsidR="0077031C" w:rsidRDefault="0077031C">
            <w:pPr>
              <w:jc w:val="center"/>
              <w:rPr>
                <w:kern w:val="0"/>
                <w:sz w:val="24"/>
              </w:rPr>
            </w:pPr>
          </w:p>
        </w:tc>
        <w:tc>
          <w:tcPr>
            <w:tcW w:w="1900" w:type="pct"/>
            <w:vAlign w:val="center"/>
          </w:tcPr>
          <w:p w14:paraId="2E1C0A6D" w14:textId="77777777" w:rsidR="0077031C" w:rsidRDefault="0077031C">
            <w:pPr>
              <w:jc w:val="center"/>
              <w:rPr>
                <w:kern w:val="0"/>
                <w:sz w:val="24"/>
              </w:rPr>
            </w:pPr>
          </w:p>
        </w:tc>
      </w:tr>
    </w:tbl>
    <w:p w14:paraId="25543BAA" w14:textId="77777777" w:rsidR="0077031C" w:rsidRDefault="008E2F31">
      <w:pPr>
        <w:spacing w:line="360" w:lineRule="auto"/>
        <w:rPr>
          <w:sz w:val="24"/>
        </w:rPr>
      </w:pPr>
      <w:r>
        <w:rPr>
          <w:rFonts w:hint="eastAsia"/>
          <w:sz w:val="24"/>
        </w:rPr>
        <w:t>合作方承诺：</w:t>
      </w:r>
      <w:r>
        <w:rPr>
          <w:sz w:val="24"/>
        </w:rPr>
        <w:t>项目周期内实施人员</w:t>
      </w:r>
      <w:r>
        <w:rPr>
          <w:rFonts w:hint="eastAsia"/>
          <w:sz w:val="24"/>
        </w:rPr>
        <w:t>保持</w:t>
      </w:r>
      <w:r>
        <w:rPr>
          <w:sz w:val="24"/>
        </w:rPr>
        <w:t>稳定，项目核心人员不发生变动</w:t>
      </w:r>
      <w:r>
        <w:rPr>
          <w:rFonts w:hint="eastAsia"/>
          <w:sz w:val="24"/>
        </w:rPr>
        <w:t>。</w:t>
      </w:r>
    </w:p>
    <w:p w14:paraId="2B81BCFB" w14:textId="77777777" w:rsidR="0077031C" w:rsidRDefault="0077031C">
      <w:pPr>
        <w:spacing w:line="360" w:lineRule="auto"/>
        <w:rPr>
          <w:kern w:val="0"/>
          <w:sz w:val="24"/>
          <w:u w:val="single"/>
        </w:rPr>
      </w:pPr>
    </w:p>
    <w:p w14:paraId="2B3BA2F4" w14:textId="77777777" w:rsidR="0077031C" w:rsidRDefault="008E2F31">
      <w:pPr>
        <w:autoSpaceDE w:val="0"/>
        <w:autoSpaceDN w:val="0"/>
        <w:adjustRightInd w:val="0"/>
        <w:snapToGrid w:val="0"/>
        <w:spacing w:before="25" w:after="25" w:line="360" w:lineRule="auto"/>
        <w:rPr>
          <w:rFonts w:ascii="宋体" w:hAnsi="宋体"/>
          <w:sz w:val="24"/>
          <w:lang w:val="zh-CN"/>
        </w:rPr>
      </w:pPr>
      <w:bookmarkStart w:id="208" w:name="_Toc53722879"/>
      <w:bookmarkStart w:id="209" w:name="_Toc177189259"/>
      <w:bookmarkStart w:id="210" w:name="_Toc178491538"/>
      <w:bookmarkStart w:id="211" w:name="_Toc287280331"/>
      <w:bookmarkStart w:id="212" w:name="_Toc202069433"/>
      <w:bookmarkStart w:id="213" w:name="_Toc177817358"/>
      <w:bookmarkStart w:id="214" w:name="_Toc70687214"/>
      <w:bookmarkStart w:id="215" w:name="_Toc182802969"/>
      <w:bookmarkStart w:id="216" w:name="_Toc205612716"/>
      <w:bookmarkStart w:id="217" w:name="_Toc194883192"/>
      <w:bookmarkStart w:id="218" w:name="_Toc182205344"/>
      <w:bookmarkStart w:id="219" w:name="_Toc201995955"/>
      <w:bookmarkStart w:id="220" w:name="_Toc176882566"/>
      <w:bookmarkStart w:id="221" w:name="_Toc205612645"/>
      <w:bookmarkStart w:id="222" w:name="_Toc287280582"/>
      <w:bookmarkStart w:id="223" w:name="_Toc182205201"/>
      <w:bookmarkStart w:id="224" w:name="_Toc194888466"/>
      <w:bookmarkStart w:id="225" w:name="_Toc182802769"/>
      <w:bookmarkStart w:id="226" w:name="_Toc182802853"/>
      <w:bookmarkStart w:id="227" w:name="_Toc181864914"/>
      <w:bookmarkStart w:id="228" w:name="_Toc181504490"/>
      <w:bookmarkStart w:id="229" w:name="_Toc177995498"/>
      <w:r>
        <w:rPr>
          <w:rFonts w:ascii="宋体" w:hAnsi="宋体" w:hint="eastAsia"/>
          <w:sz w:val="24"/>
          <w:lang w:val="zh-CN"/>
        </w:rPr>
        <w:t xml:space="preserve">授权代表（签字）：____________                          </w:t>
      </w:r>
    </w:p>
    <w:p w14:paraId="29E74634" w14:textId="77777777" w:rsidR="0077031C" w:rsidRDefault="008E2F31">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287D1162" w14:textId="77777777" w:rsidR="0077031C" w:rsidRDefault="008E2F31">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6110A3EE" w14:textId="77777777" w:rsidR="0077031C" w:rsidRDefault="008E2F31">
      <w:pPr>
        <w:spacing w:line="360" w:lineRule="auto"/>
        <w:rPr>
          <w:rFonts w:ascii="宋体" w:hAnsi="宋体"/>
          <w:b/>
          <w:bCs/>
          <w:sz w:val="28"/>
          <w:szCs w:val="28"/>
        </w:rPr>
      </w:pPr>
      <w:r>
        <w:rPr>
          <w:sz w:val="24"/>
          <w:u w:val="single"/>
        </w:rPr>
        <w:br w:type="page"/>
      </w:r>
      <w:bookmarkStart w:id="230" w:name="_Toc449646783"/>
      <w:bookmarkStart w:id="231" w:name="_Toc486089926"/>
      <w:r>
        <w:rPr>
          <w:rFonts w:ascii="宋体" w:hAnsi="宋体"/>
          <w:b/>
          <w:bCs/>
          <w:sz w:val="28"/>
          <w:szCs w:val="28"/>
        </w:rPr>
        <w:lastRenderedPageBreak/>
        <w:t>附件10-</w:t>
      </w:r>
      <w:r>
        <w:rPr>
          <w:rFonts w:ascii="宋体" w:hAnsi="宋体" w:hint="eastAsia"/>
          <w:b/>
          <w:bCs/>
          <w:sz w:val="28"/>
          <w:szCs w:val="28"/>
        </w:rPr>
        <w:t>2</w:t>
      </w:r>
      <w:r>
        <w:rPr>
          <w:rFonts w:ascii="宋体" w:hAnsi="宋体"/>
          <w:b/>
          <w:bCs/>
          <w:sz w:val="28"/>
          <w:szCs w:val="28"/>
        </w:rPr>
        <w:t xml:space="preserve">  本项目团队主要人员简历表</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77031C" w14:paraId="5DFC2BAB" w14:textId="77777777">
        <w:trPr>
          <w:trHeight w:val="522"/>
          <w:jc w:val="center"/>
        </w:trPr>
        <w:tc>
          <w:tcPr>
            <w:tcW w:w="1566" w:type="dxa"/>
            <w:vAlign w:val="center"/>
          </w:tcPr>
          <w:p w14:paraId="566DDEAA" w14:textId="77777777" w:rsidR="0077031C" w:rsidRDefault="008E2F31">
            <w:pPr>
              <w:jc w:val="center"/>
              <w:rPr>
                <w:caps/>
                <w:sz w:val="24"/>
              </w:rPr>
            </w:pPr>
            <w:r>
              <w:rPr>
                <w:caps/>
                <w:sz w:val="24"/>
              </w:rPr>
              <w:t>姓名</w:t>
            </w:r>
          </w:p>
        </w:tc>
        <w:tc>
          <w:tcPr>
            <w:tcW w:w="1240" w:type="dxa"/>
            <w:vAlign w:val="center"/>
          </w:tcPr>
          <w:p w14:paraId="50040D9A" w14:textId="77777777" w:rsidR="0077031C" w:rsidRDefault="0077031C">
            <w:pPr>
              <w:jc w:val="center"/>
              <w:rPr>
                <w:caps/>
                <w:sz w:val="24"/>
              </w:rPr>
            </w:pPr>
          </w:p>
        </w:tc>
        <w:tc>
          <w:tcPr>
            <w:tcW w:w="1639" w:type="dxa"/>
            <w:gridSpan w:val="2"/>
            <w:vAlign w:val="center"/>
          </w:tcPr>
          <w:p w14:paraId="468AB1B9" w14:textId="77777777" w:rsidR="0077031C" w:rsidRDefault="008E2F31">
            <w:pPr>
              <w:jc w:val="center"/>
              <w:rPr>
                <w:caps/>
                <w:sz w:val="24"/>
              </w:rPr>
            </w:pPr>
            <w:r>
              <w:rPr>
                <w:caps/>
                <w:sz w:val="24"/>
              </w:rPr>
              <w:t>年龄</w:t>
            </w:r>
          </w:p>
        </w:tc>
        <w:tc>
          <w:tcPr>
            <w:tcW w:w="1453" w:type="dxa"/>
            <w:vAlign w:val="center"/>
          </w:tcPr>
          <w:p w14:paraId="51D0EBCF" w14:textId="77777777" w:rsidR="0077031C" w:rsidRDefault="0077031C">
            <w:pPr>
              <w:jc w:val="center"/>
              <w:rPr>
                <w:caps/>
                <w:sz w:val="24"/>
              </w:rPr>
            </w:pPr>
          </w:p>
        </w:tc>
        <w:tc>
          <w:tcPr>
            <w:tcW w:w="2104" w:type="dxa"/>
            <w:gridSpan w:val="2"/>
            <w:vAlign w:val="center"/>
          </w:tcPr>
          <w:p w14:paraId="56F349BA" w14:textId="77777777" w:rsidR="0077031C" w:rsidRDefault="008E2F31">
            <w:pPr>
              <w:jc w:val="center"/>
              <w:rPr>
                <w:caps/>
                <w:sz w:val="24"/>
              </w:rPr>
            </w:pPr>
            <w:r>
              <w:rPr>
                <w:caps/>
                <w:sz w:val="24"/>
              </w:rPr>
              <w:t>身份证号码</w:t>
            </w:r>
          </w:p>
        </w:tc>
        <w:tc>
          <w:tcPr>
            <w:tcW w:w="932" w:type="dxa"/>
            <w:gridSpan w:val="2"/>
            <w:vAlign w:val="center"/>
          </w:tcPr>
          <w:p w14:paraId="4E604321" w14:textId="77777777" w:rsidR="0077031C" w:rsidRDefault="0077031C">
            <w:pPr>
              <w:jc w:val="center"/>
              <w:rPr>
                <w:caps/>
                <w:sz w:val="24"/>
              </w:rPr>
            </w:pPr>
          </w:p>
        </w:tc>
      </w:tr>
      <w:tr w:rsidR="0077031C" w14:paraId="6896BA3A" w14:textId="77777777">
        <w:trPr>
          <w:jc w:val="center"/>
        </w:trPr>
        <w:tc>
          <w:tcPr>
            <w:tcW w:w="1566" w:type="dxa"/>
            <w:vAlign w:val="center"/>
          </w:tcPr>
          <w:p w14:paraId="2E24216E" w14:textId="77777777" w:rsidR="0077031C" w:rsidRDefault="008E2F31">
            <w:pPr>
              <w:jc w:val="center"/>
              <w:rPr>
                <w:sz w:val="24"/>
              </w:rPr>
            </w:pPr>
            <w:r>
              <w:rPr>
                <w:sz w:val="24"/>
              </w:rPr>
              <w:t>现所在机构或部门</w:t>
            </w:r>
          </w:p>
        </w:tc>
        <w:tc>
          <w:tcPr>
            <w:tcW w:w="4332" w:type="dxa"/>
            <w:gridSpan w:val="4"/>
            <w:vAlign w:val="center"/>
          </w:tcPr>
          <w:p w14:paraId="3B23386D" w14:textId="77777777" w:rsidR="0077031C" w:rsidRDefault="0077031C">
            <w:pPr>
              <w:jc w:val="center"/>
              <w:rPr>
                <w:sz w:val="24"/>
              </w:rPr>
            </w:pPr>
          </w:p>
        </w:tc>
        <w:tc>
          <w:tcPr>
            <w:tcW w:w="2104" w:type="dxa"/>
            <w:gridSpan w:val="2"/>
            <w:vAlign w:val="center"/>
          </w:tcPr>
          <w:p w14:paraId="513881AB" w14:textId="77777777" w:rsidR="0077031C" w:rsidRDefault="008E2F31">
            <w:pPr>
              <w:jc w:val="center"/>
              <w:rPr>
                <w:sz w:val="24"/>
              </w:rPr>
            </w:pPr>
            <w:r>
              <w:rPr>
                <w:sz w:val="24"/>
              </w:rPr>
              <w:t>相关工作年限</w:t>
            </w:r>
          </w:p>
        </w:tc>
        <w:tc>
          <w:tcPr>
            <w:tcW w:w="932" w:type="dxa"/>
            <w:gridSpan w:val="2"/>
            <w:vAlign w:val="center"/>
          </w:tcPr>
          <w:p w14:paraId="7FD34F50" w14:textId="77777777" w:rsidR="0077031C" w:rsidRDefault="0077031C">
            <w:pPr>
              <w:jc w:val="center"/>
              <w:rPr>
                <w:sz w:val="24"/>
              </w:rPr>
            </w:pPr>
          </w:p>
        </w:tc>
      </w:tr>
      <w:tr w:rsidR="0077031C" w14:paraId="4985780C" w14:textId="77777777">
        <w:trPr>
          <w:trHeight w:val="450"/>
          <w:jc w:val="center"/>
        </w:trPr>
        <w:tc>
          <w:tcPr>
            <w:tcW w:w="2822" w:type="dxa"/>
            <w:gridSpan w:val="3"/>
            <w:vAlign w:val="center"/>
          </w:tcPr>
          <w:p w14:paraId="7973412C" w14:textId="77777777" w:rsidR="0077031C" w:rsidRDefault="008E2F31">
            <w:pPr>
              <w:jc w:val="center"/>
              <w:rPr>
                <w:sz w:val="24"/>
              </w:rPr>
            </w:pPr>
            <w:r>
              <w:rPr>
                <w:sz w:val="24"/>
              </w:rPr>
              <w:t>拟在本项目担任中职务</w:t>
            </w:r>
          </w:p>
        </w:tc>
        <w:tc>
          <w:tcPr>
            <w:tcW w:w="6112" w:type="dxa"/>
            <w:gridSpan w:val="6"/>
            <w:vAlign w:val="center"/>
          </w:tcPr>
          <w:p w14:paraId="559829B9" w14:textId="77777777" w:rsidR="0077031C" w:rsidRDefault="0077031C">
            <w:pPr>
              <w:jc w:val="center"/>
              <w:rPr>
                <w:sz w:val="24"/>
              </w:rPr>
            </w:pPr>
          </w:p>
        </w:tc>
      </w:tr>
      <w:tr w:rsidR="0077031C" w14:paraId="0D75F3D7" w14:textId="77777777">
        <w:trPr>
          <w:trHeight w:val="1246"/>
          <w:jc w:val="center"/>
        </w:trPr>
        <w:tc>
          <w:tcPr>
            <w:tcW w:w="1566" w:type="dxa"/>
            <w:vAlign w:val="center"/>
          </w:tcPr>
          <w:p w14:paraId="205B3609" w14:textId="77777777" w:rsidR="0077031C" w:rsidRDefault="008E2F31">
            <w:pPr>
              <w:jc w:val="center"/>
              <w:rPr>
                <w:sz w:val="24"/>
              </w:rPr>
            </w:pPr>
            <w:r>
              <w:rPr>
                <w:sz w:val="24"/>
              </w:rPr>
              <w:t>主要经历</w:t>
            </w:r>
          </w:p>
        </w:tc>
        <w:tc>
          <w:tcPr>
            <w:tcW w:w="7368" w:type="dxa"/>
            <w:gridSpan w:val="8"/>
            <w:vAlign w:val="center"/>
          </w:tcPr>
          <w:p w14:paraId="6634AA4B" w14:textId="77777777" w:rsidR="0077031C" w:rsidRDefault="0077031C">
            <w:pPr>
              <w:jc w:val="center"/>
              <w:rPr>
                <w:sz w:val="24"/>
              </w:rPr>
            </w:pPr>
          </w:p>
        </w:tc>
      </w:tr>
      <w:tr w:rsidR="0077031C" w14:paraId="1393CE04" w14:textId="77777777">
        <w:trPr>
          <w:trHeight w:val="444"/>
          <w:jc w:val="center"/>
        </w:trPr>
        <w:tc>
          <w:tcPr>
            <w:tcW w:w="1566" w:type="dxa"/>
            <w:vAlign w:val="center"/>
          </w:tcPr>
          <w:p w14:paraId="01182480" w14:textId="77777777" w:rsidR="0077031C" w:rsidRDefault="008E2F31">
            <w:pPr>
              <w:jc w:val="center"/>
              <w:rPr>
                <w:sz w:val="24"/>
              </w:rPr>
            </w:pPr>
            <w:r>
              <w:rPr>
                <w:sz w:val="24"/>
              </w:rPr>
              <w:t>日期</w:t>
            </w:r>
          </w:p>
        </w:tc>
        <w:tc>
          <w:tcPr>
            <w:tcW w:w="2879" w:type="dxa"/>
            <w:gridSpan w:val="3"/>
            <w:vAlign w:val="center"/>
          </w:tcPr>
          <w:p w14:paraId="163CE81E" w14:textId="77777777" w:rsidR="0077031C" w:rsidRDefault="008E2F31">
            <w:pPr>
              <w:jc w:val="center"/>
              <w:rPr>
                <w:sz w:val="24"/>
              </w:rPr>
            </w:pPr>
            <w:r>
              <w:rPr>
                <w:sz w:val="24"/>
              </w:rPr>
              <w:t>参加过的相关项目名称</w:t>
            </w:r>
            <w:r>
              <w:rPr>
                <w:sz w:val="24"/>
              </w:rPr>
              <w:t>/</w:t>
            </w:r>
            <w:r>
              <w:rPr>
                <w:sz w:val="24"/>
              </w:rPr>
              <w:t>成果情况</w:t>
            </w:r>
          </w:p>
        </w:tc>
        <w:tc>
          <w:tcPr>
            <w:tcW w:w="2505" w:type="dxa"/>
            <w:gridSpan w:val="2"/>
            <w:vAlign w:val="center"/>
          </w:tcPr>
          <w:p w14:paraId="39A1816B" w14:textId="77777777" w:rsidR="0077031C" w:rsidRDefault="008E2F31">
            <w:pPr>
              <w:jc w:val="center"/>
              <w:rPr>
                <w:sz w:val="24"/>
              </w:rPr>
            </w:pPr>
            <w:r>
              <w:rPr>
                <w:sz w:val="24"/>
              </w:rPr>
              <w:t>担任何职</w:t>
            </w:r>
          </w:p>
          <w:p w14:paraId="03EEC5E5" w14:textId="77777777" w:rsidR="0077031C" w:rsidRDefault="008E2F31">
            <w:pPr>
              <w:jc w:val="center"/>
              <w:rPr>
                <w:sz w:val="24"/>
              </w:rPr>
            </w:pPr>
            <w:r>
              <w:rPr>
                <w:sz w:val="24"/>
              </w:rPr>
              <w:t>（负责人</w:t>
            </w:r>
            <w:r>
              <w:rPr>
                <w:sz w:val="24"/>
              </w:rPr>
              <w:t>/</w:t>
            </w:r>
            <w:r>
              <w:rPr>
                <w:sz w:val="24"/>
              </w:rPr>
              <w:t>参加者）</w:t>
            </w:r>
          </w:p>
        </w:tc>
        <w:tc>
          <w:tcPr>
            <w:tcW w:w="1108" w:type="dxa"/>
            <w:gridSpan w:val="2"/>
            <w:vAlign w:val="center"/>
          </w:tcPr>
          <w:p w14:paraId="7A2AA014" w14:textId="77777777" w:rsidR="0077031C" w:rsidRDefault="008E2F31">
            <w:pPr>
              <w:jc w:val="center"/>
              <w:rPr>
                <w:sz w:val="24"/>
              </w:rPr>
            </w:pPr>
            <w:r>
              <w:rPr>
                <w:sz w:val="24"/>
              </w:rPr>
              <w:t>是否已完成</w:t>
            </w:r>
          </w:p>
        </w:tc>
        <w:tc>
          <w:tcPr>
            <w:tcW w:w="876" w:type="dxa"/>
            <w:vAlign w:val="center"/>
          </w:tcPr>
          <w:p w14:paraId="504C20D1" w14:textId="77777777" w:rsidR="0077031C" w:rsidRDefault="008E2F31">
            <w:pPr>
              <w:jc w:val="center"/>
              <w:rPr>
                <w:sz w:val="24"/>
              </w:rPr>
            </w:pPr>
            <w:r>
              <w:rPr>
                <w:sz w:val="24"/>
              </w:rPr>
              <w:t>备注</w:t>
            </w:r>
          </w:p>
        </w:tc>
      </w:tr>
      <w:tr w:rsidR="0077031C" w14:paraId="2413B306" w14:textId="77777777">
        <w:trPr>
          <w:trHeight w:val="450"/>
          <w:jc w:val="center"/>
        </w:trPr>
        <w:tc>
          <w:tcPr>
            <w:tcW w:w="1566" w:type="dxa"/>
            <w:vAlign w:val="center"/>
          </w:tcPr>
          <w:p w14:paraId="28532BFF" w14:textId="77777777" w:rsidR="0077031C" w:rsidRDefault="0077031C">
            <w:pPr>
              <w:jc w:val="center"/>
              <w:rPr>
                <w:sz w:val="24"/>
              </w:rPr>
            </w:pPr>
          </w:p>
        </w:tc>
        <w:tc>
          <w:tcPr>
            <w:tcW w:w="2879" w:type="dxa"/>
            <w:gridSpan w:val="3"/>
            <w:vAlign w:val="center"/>
          </w:tcPr>
          <w:p w14:paraId="19CBA67D" w14:textId="77777777" w:rsidR="0077031C" w:rsidRDefault="0077031C">
            <w:pPr>
              <w:jc w:val="center"/>
              <w:rPr>
                <w:sz w:val="24"/>
              </w:rPr>
            </w:pPr>
          </w:p>
        </w:tc>
        <w:tc>
          <w:tcPr>
            <w:tcW w:w="2505" w:type="dxa"/>
            <w:gridSpan w:val="2"/>
            <w:vAlign w:val="center"/>
          </w:tcPr>
          <w:p w14:paraId="34BEBC83" w14:textId="77777777" w:rsidR="0077031C" w:rsidRDefault="0077031C">
            <w:pPr>
              <w:jc w:val="center"/>
              <w:rPr>
                <w:sz w:val="24"/>
              </w:rPr>
            </w:pPr>
          </w:p>
        </w:tc>
        <w:tc>
          <w:tcPr>
            <w:tcW w:w="1108" w:type="dxa"/>
            <w:gridSpan w:val="2"/>
            <w:vAlign w:val="center"/>
          </w:tcPr>
          <w:p w14:paraId="1452C2C9" w14:textId="77777777" w:rsidR="0077031C" w:rsidRDefault="0077031C">
            <w:pPr>
              <w:jc w:val="center"/>
              <w:rPr>
                <w:sz w:val="24"/>
              </w:rPr>
            </w:pPr>
          </w:p>
        </w:tc>
        <w:tc>
          <w:tcPr>
            <w:tcW w:w="876" w:type="dxa"/>
            <w:vAlign w:val="center"/>
          </w:tcPr>
          <w:p w14:paraId="460760A7" w14:textId="77777777" w:rsidR="0077031C" w:rsidRDefault="0077031C">
            <w:pPr>
              <w:jc w:val="center"/>
              <w:rPr>
                <w:sz w:val="24"/>
              </w:rPr>
            </w:pPr>
          </w:p>
        </w:tc>
      </w:tr>
      <w:tr w:rsidR="0077031C" w14:paraId="4F1D5923" w14:textId="77777777">
        <w:trPr>
          <w:trHeight w:val="456"/>
          <w:jc w:val="center"/>
        </w:trPr>
        <w:tc>
          <w:tcPr>
            <w:tcW w:w="1566" w:type="dxa"/>
            <w:vAlign w:val="center"/>
          </w:tcPr>
          <w:p w14:paraId="22C7A42E" w14:textId="77777777" w:rsidR="0077031C" w:rsidRDefault="0077031C">
            <w:pPr>
              <w:jc w:val="center"/>
              <w:rPr>
                <w:sz w:val="24"/>
              </w:rPr>
            </w:pPr>
          </w:p>
        </w:tc>
        <w:tc>
          <w:tcPr>
            <w:tcW w:w="2879" w:type="dxa"/>
            <w:gridSpan w:val="3"/>
            <w:vAlign w:val="center"/>
          </w:tcPr>
          <w:p w14:paraId="5FF238A0" w14:textId="77777777" w:rsidR="0077031C" w:rsidRDefault="0077031C">
            <w:pPr>
              <w:jc w:val="center"/>
              <w:rPr>
                <w:sz w:val="24"/>
              </w:rPr>
            </w:pPr>
          </w:p>
        </w:tc>
        <w:tc>
          <w:tcPr>
            <w:tcW w:w="2505" w:type="dxa"/>
            <w:gridSpan w:val="2"/>
            <w:vAlign w:val="center"/>
          </w:tcPr>
          <w:p w14:paraId="6A7329A4" w14:textId="77777777" w:rsidR="0077031C" w:rsidRDefault="0077031C">
            <w:pPr>
              <w:jc w:val="center"/>
              <w:rPr>
                <w:sz w:val="24"/>
              </w:rPr>
            </w:pPr>
          </w:p>
        </w:tc>
        <w:tc>
          <w:tcPr>
            <w:tcW w:w="1108" w:type="dxa"/>
            <w:gridSpan w:val="2"/>
            <w:vAlign w:val="center"/>
          </w:tcPr>
          <w:p w14:paraId="5F115869" w14:textId="77777777" w:rsidR="0077031C" w:rsidRDefault="0077031C">
            <w:pPr>
              <w:jc w:val="center"/>
              <w:rPr>
                <w:sz w:val="24"/>
              </w:rPr>
            </w:pPr>
          </w:p>
        </w:tc>
        <w:tc>
          <w:tcPr>
            <w:tcW w:w="876" w:type="dxa"/>
            <w:vAlign w:val="center"/>
          </w:tcPr>
          <w:p w14:paraId="37799A33" w14:textId="77777777" w:rsidR="0077031C" w:rsidRDefault="0077031C">
            <w:pPr>
              <w:jc w:val="center"/>
              <w:rPr>
                <w:sz w:val="24"/>
              </w:rPr>
            </w:pPr>
          </w:p>
        </w:tc>
      </w:tr>
      <w:tr w:rsidR="0077031C" w14:paraId="0EB4B18C" w14:textId="77777777">
        <w:trPr>
          <w:trHeight w:val="435"/>
          <w:jc w:val="center"/>
        </w:trPr>
        <w:tc>
          <w:tcPr>
            <w:tcW w:w="1566" w:type="dxa"/>
            <w:vAlign w:val="center"/>
          </w:tcPr>
          <w:p w14:paraId="33F17FEA" w14:textId="77777777" w:rsidR="0077031C" w:rsidRDefault="0077031C">
            <w:pPr>
              <w:jc w:val="center"/>
              <w:rPr>
                <w:sz w:val="24"/>
              </w:rPr>
            </w:pPr>
          </w:p>
        </w:tc>
        <w:tc>
          <w:tcPr>
            <w:tcW w:w="2879" w:type="dxa"/>
            <w:gridSpan w:val="3"/>
            <w:vAlign w:val="center"/>
          </w:tcPr>
          <w:p w14:paraId="52C4F292" w14:textId="77777777" w:rsidR="0077031C" w:rsidRDefault="0077031C">
            <w:pPr>
              <w:jc w:val="center"/>
              <w:rPr>
                <w:sz w:val="24"/>
              </w:rPr>
            </w:pPr>
          </w:p>
        </w:tc>
        <w:tc>
          <w:tcPr>
            <w:tcW w:w="2505" w:type="dxa"/>
            <w:gridSpan w:val="2"/>
            <w:vAlign w:val="center"/>
          </w:tcPr>
          <w:p w14:paraId="689ABE94" w14:textId="77777777" w:rsidR="0077031C" w:rsidRDefault="0077031C">
            <w:pPr>
              <w:jc w:val="center"/>
              <w:rPr>
                <w:sz w:val="24"/>
              </w:rPr>
            </w:pPr>
          </w:p>
        </w:tc>
        <w:tc>
          <w:tcPr>
            <w:tcW w:w="1108" w:type="dxa"/>
            <w:gridSpan w:val="2"/>
            <w:vAlign w:val="center"/>
          </w:tcPr>
          <w:p w14:paraId="138E110E" w14:textId="77777777" w:rsidR="0077031C" w:rsidRDefault="0077031C">
            <w:pPr>
              <w:jc w:val="center"/>
              <w:rPr>
                <w:sz w:val="24"/>
              </w:rPr>
            </w:pPr>
          </w:p>
        </w:tc>
        <w:tc>
          <w:tcPr>
            <w:tcW w:w="876" w:type="dxa"/>
            <w:vAlign w:val="center"/>
          </w:tcPr>
          <w:p w14:paraId="4C30FF08" w14:textId="77777777" w:rsidR="0077031C" w:rsidRDefault="0077031C">
            <w:pPr>
              <w:jc w:val="center"/>
              <w:rPr>
                <w:sz w:val="24"/>
              </w:rPr>
            </w:pPr>
          </w:p>
        </w:tc>
      </w:tr>
      <w:tr w:rsidR="0077031C" w14:paraId="7670659A" w14:textId="77777777">
        <w:trPr>
          <w:trHeight w:val="468"/>
          <w:jc w:val="center"/>
        </w:trPr>
        <w:tc>
          <w:tcPr>
            <w:tcW w:w="1566" w:type="dxa"/>
            <w:vAlign w:val="center"/>
          </w:tcPr>
          <w:p w14:paraId="450C00F4" w14:textId="77777777" w:rsidR="0077031C" w:rsidRDefault="0077031C">
            <w:pPr>
              <w:jc w:val="center"/>
              <w:rPr>
                <w:sz w:val="24"/>
              </w:rPr>
            </w:pPr>
          </w:p>
        </w:tc>
        <w:tc>
          <w:tcPr>
            <w:tcW w:w="2879" w:type="dxa"/>
            <w:gridSpan w:val="3"/>
            <w:vAlign w:val="center"/>
          </w:tcPr>
          <w:p w14:paraId="788D7A36" w14:textId="77777777" w:rsidR="0077031C" w:rsidRDefault="0077031C">
            <w:pPr>
              <w:jc w:val="center"/>
              <w:rPr>
                <w:sz w:val="24"/>
              </w:rPr>
            </w:pPr>
          </w:p>
        </w:tc>
        <w:tc>
          <w:tcPr>
            <w:tcW w:w="2505" w:type="dxa"/>
            <w:gridSpan w:val="2"/>
            <w:vAlign w:val="center"/>
          </w:tcPr>
          <w:p w14:paraId="66966732" w14:textId="77777777" w:rsidR="0077031C" w:rsidRDefault="0077031C">
            <w:pPr>
              <w:jc w:val="center"/>
              <w:rPr>
                <w:sz w:val="24"/>
              </w:rPr>
            </w:pPr>
          </w:p>
        </w:tc>
        <w:tc>
          <w:tcPr>
            <w:tcW w:w="1108" w:type="dxa"/>
            <w:gridSpan w:val="2"/>
            <w:vAlign w:val="center"/>
          </w:tcPr>
          <w:p w14:paraId="3301D37D" w14:textId="77777777" w:rsidR="0077031C" w:rsidRDefault="0077031C">
            <w:pPr>
              <w:jc w:val="center"/>
              <w:rPr>
                <w:sz w:val="24"/>
              </w:rPr>
            </w:pPr>
          </w:p>
        </w:tc>
        <w:tc>
          <w:tcPr>
            <w:tcW w:w="876" w:type="dxa"/>
            <w:vAlign w:val="center"/>
          </w:tcPr>
          <w:p w14:paraId="681B3295" w14:textId="77777777" w:rsidR="0077031C" w:rsidRDefault="0077031C">
            <w:pPr>
              <w:jc w:val="center"/>
              <w:rPr>
                <w:sz w:val="24"/>
              </w:rPr>
            </w:pPr>
          </w:p>
        </w:tc>
      </w:tr>
      <w:tr w:rsidR="0077031C" w14:paraId="58DDBB93" w14:textId="77777777">
        <w:trPr>
          <w:trHeight w:val="460"/>
          <w:jc w:val="center"/>
        </w:trPr>
        <w:tc>
          <w:tcPr>
            <w:tcW w:w="1566" w:type="dxa"/>
            <w:vAlign w:val="center"/>
          </w:tcPr>
          <w:p w14:paraId="50F6BF3A" w14:textId="77777777" w:rsidR="0077031C" w:rsidRDefault="0077031C">
            <w:pPr>
              <w:jc w:val="center"/>
              <w:rPr>
                <w:sz w:val="24"/>
              </w:rPr>
            </w:pPr>
          </w:p>
        </w:tc>
        <w:tc>
          <w:tcPr>
            <w:tcW w:w="2879" w:type="dxa"/>
            <w:gridSpan w:val="3"/>
            <w:vAlign w:val="center"/>
          </w:tcPr>
          <w:p w14:paraId="2512FEB2" w14:textId="77777777" w:rsidR="0077031C" w:rsidRDefault="0077031C">
            <w:pPr>
              <w:jc w:val="center"/>
              <w:rPr>
                <w:sz w:val="24"/>
              </w:rPr>
            </w:pPr>
          </w:p>
        </w:tc>
        <w:tc>
          <w:tcPr>
            <w:tcW w:w="2505" w:type="dxa"/>
            <w:gridSpan w:val="2"/>
            <w:vAlign w:val="center"/>
          </w:tcPr>
          <w:p w14:paraId="64C1B858" w14:textId="77777777" w:rsidR="0077031C" w:rsidRDefault="0077031C">
            <w:pPr>
              <w:jc w:val="center"/>
              <w:rPr>
                <w:sz w:val="24"/>
              </w:rPr>
            </w:pPr>
          </w:p>
        </w:tc>
        <w:tc>
          <w:tcPr>
            <w:tcW w:w="1108" w:type="dxa"/>
            <w:gridSpan w:val="2"/>
            <w:vAlign w:val="center"/>
          </w:tcPr>
          <w:p w14:paraId="76CA0552" w14:textId="77777777" w:rsidR="0077031C" w:rsidRDefault="0077031C">
            <w:pPr>
              <w:jc w:val="center"/>
              <w:rPr>
                <w:sz w:val="24"/>
              </w:rPr>
            </w:pPr>
          </w:p>
        </w:tc>
        <w:tc>
          <w:tcPr>
            <w:tcW w:w="876" w:type="dxa"/>
            <w:vAlign w:val="center"/>
          </w:tcPr>
          <w:p w14:paraId="3F3B1692" w14:textId="77777777" w:rsidR="0077031C" w:rsidRDefault="0077031C">
            <w:pPr>
              <w:jc w:val="center"/>
              <w:rPr>
                <w:sz w:val="24"/>
              </w:rPr>
            </w:pPr>
          </w:p>
        </w:tc>
      </w:tr>
      <w:tr w:rsidR="0077031C" w14:paraId="2780EBEE" w14:textId="77777777">
        <w:trPr>
          <w:trHeight w:val="438"/>
          <w:jc w:val="center"/>
        </w:trPr>
        <w:tc>
          <w:tcPr>
            <w:tcW w:w="1566" w:type="dxa"/>
            <w:vAlign w:val="center"/>
          </w:tcPr>
          <w:p w14:paraId="4D71DCC1" w14:textId="77777777" w:rsidR="0077031C" w:rsidRDefault="0077031C">
            <w:pPr>
              <w:jc w:val="center"/>
              <w:rPr>
                <w:sz w:val="24"/>
              </w:rPr>
            </w:pPr>
          </w:p>
        </w:tc>
        <w:tc>
          <w:tcPr>
            <w:tcW w:w="2879" w:type="dxa"/>
            <w:gridSpan w:val="3"/>
            <w:vAlign w:val="center"/>
          </w:tcPr>
          <w:p w14:paraId="242EB69A" w14:textId="77777777" w:rsidR="0077031C" w:rsidRDefault="0077031C">
            <w:pPr>
              <w:jc w:val="center"/>
              <w:rPr>
                <w:sz w:val="24"/>
              </w:rPr>
            </w:pPr>
          </w:p>
        </w:tc>
        <w:tc>
          <w:tcPr>
            <w:tcW w:w="2505" w:type="dxa"/>
            <w:gridSpan w:val="2"/>
            <w:vAlign w:val="center"/>
          </w:tcPr>
          <w:p w14:paraId="2F1FE74C" w14:textId="77777777" w:rsidR="0077031C" w:rsidRDefault="0077031C">
            <w:pPr>
              <w:jc w:val="center"/>
              <w:rPr>
                <w:sz w:val="24"/>
              </w:rPr>
            </w:pPr>
          </w:p>
        </w:tc>
        <w:tc>
          <w:tcPr>
            <w:tcW w:w="1108" w:type="dxa"/>
            <w:gridSpan w:val="2"/>
            <w:vAlign w:val="center"/>
          </w:tcPr>
          <w:p w14:paraId="75F90EAC" w14:textId="77777777" w:rsidR="0077031C" w:rsidRDefault="0077031C">
            <w:pPr>
              <w:jc w:val="center"/>
              <w:rPr>
                <w:sz w:val="24"/>
              </w:rPr>
            </w:pPr>
          </w:p>
        </w:tc>
        <w:tc>
          <w:tcPr>
            <w:tcW w:w="876" w:type="dxa"/>
            <w:vAlign w:val="center"/>
          </w:tcPr>
          <w:p w14:paraId="6EB4C1EF" w14:textId="77777777" w:rsidR="0077031C" w:rsidRDefault="0077031C">
            <w:pPr>
              <w:jc w:val="center"/>
              <w:rPr>
                <w:sz w:val="24"/>
              </w:rPr>
            </w:pPr>
          </w:p>
        </w:tc>
      </w:tr>
      <w:tr w:rsidR="0077031C" w14:paraId="58943596" w14:textId="77777777">
        <w:trPr>
          <w:trHeight w:val="401"/>
          <w:jc w:val="center"/>
        </w:trPr>
        <w:tc>
          <w:tcPr>
            <w:tcW w:w="1566" w:type="dxa"/>
            <w:vAlign w:val="center"/>
          </w:tcPr>
          <w:p w14:paraId="17E7D7EA" w14:textId="77777777" w:rsidR="0077031C" w:rsidRDefault="0077031C">
            <w:pPr>
              <w:jc w:val="center"/>
              <w:rPr>
                <w:sz w:val="24"/>
              </w:rPr>
            </w:pPr>
          </w:p>
        </w:tc>
        <w:tc>
          <w:tcPr>
            <w:tcW w:w="2879" w:type="dxa"/>
            <w:gridSpan w:val="3"/>
            <w:vAlign w:val="center"/>
          </w:tcPr>
          <w:p w14:paraId="3452E64E" w14:textId="77777777" w:rsidR="0077031C" w:rsidRDefault="0077031C">
            <w:pPr>
              <w:jc w:val="center"/>
              <w:rPr>
                <w:sz w:val="24"/>
              </w:rPr>
            </w:pPr>
          </w:p>
        </w:tc>
        <w:tc>
          <w:tcPr>
            <w:tcW w:w="2505" w:type="dxa"/>
            <w:gridSpan w:val="2"/>
            <w:vAlign w:val="center"/>
          </w:tcPr>
          <w:p w14:paraId="6B59FDF3" w14:textId="77777777" w:rsidR="0077031C" w:rsidRDefault="0077031C">
            <w:pPr>
              <w:jc w:val="center"/>
              <w:rPr>
                <w:sz w:val="24"/>
              </w:rPr>
            </w:pPr>
          </w:p>
        </w:tc>
        <w:tc>
          <w:tcPr>
            <w:tcW w:w="1108" w:type="dxa"/>
            <w:gridSpan w:val="2"/>
            <w:vAlign w:val="center"/>
          </w:tcPr>
          <w:p w14:paraId="76703548" w14:textId="77777777" w:rsidR="0077031C" w:rsidRDefault="0077031C">
            <w:pPr>
              <w:jc w:val="center"/>
              <w:rPr>
                <w:sz w:val="24"/>
              </w:rPr>
            </w:pPr>
          </w:p>
        </w:tc>
        <w:tc>
          <w:tcPr>
            <w:tcW w:w="876" w:type="dxa"/>
            <w:vAlign w:val="center"/>
          </w:tcPr>
          <w:p w14:paraId="49B8FB79" w14:textId="77777777" w:rsidR="0077031C" w:rsidRDefault="0077031C">
            <w:pPr>
              <w:jc w:val="center"/>
              <w:rPr>
                <w:sz w:val="24"/>
              </w:rPr>
            </w:pPr>
          </w:p>
        </w:tc>
      </w:tr>
      <w:tr w:rsidR="0077031C" w14:paraId="3CB90C69" w14:textId="77777777">
        <w:trPr>
          <w:trHeight w:val="464"/>
          <w:jc w:val="center"/>
        </w:trPr>
        <w:tc>
          <w:tcPr>
            <w:tcW w:w="1566" w:type="dxa"/>
            <w:vAlign w:val="center"/>
          </w:tcPr>
          <w:p w14:paraId="48D89328" w14:textId="77777777" w:rsidR="0077031C" w:rsidRDefault="0077031C">
            <w:pPr>
              <w:jc w:val="center"/>
              <w:rPr>
                <w:sz w:val="24"/>
              </w:rPr>
            </w:pPr>
          </w:p>
        </w:tc>
        <w:tc>
          <w:tcPr>
            <w:tcW w:w="2879" w:type="dxa"/>
            <w:gridSpan w:val="3"/>
            <w:vAlign w:val="center"/>
          </w:tcPr>
          <w:p w14:paraId="3792534D" w14:textId="77777777" w:rsidR="0077031C" w:rsidRDefault="0077031C">
            <w:pPr>
              <w:jc w:val="center"/>
              <w:rPr>
                <w:sz w:val="24"/>
              </w:rPr>
            </w:pPr>
          </w:p>
        </w:tc>
        <w:tc>
          <w:tcPr>
            <w:tcW w:w="2505" w:type="dxa"/>
            <w:gridSpan w:val="2"/>
            <w:vAlign w:val="center"/>
          </w:tcPr>
          <w:p w14:paraId="03928EC9" w14:textId="77777777" w:rsidR="0077031C" w:rsidRDefault="0077031C">
            <w:pPr>
              <w:jc w:val="center"/>
              <w:rPr>
                <w:sz w:val="24"/>
              </w:rPr>
            </w:pPr>
          </w:p>
        </w:tc>
        <w:tc>
          <w:tcPr>
            <w:tcW w:w="1108" w:type="dxa"/>
            <w:gridSpan w:val="2"/>
            <w:vAlign w:val="center"/>
          </w:tcPr>
          <w:p w14:paraId="287C7862" w14:textId="77777777" w:rsidR="0077031C" w:rsidRDefault="0077031C">
            <w:pPr>
              <w:jc w:val="center"/>
              <w:rPr>
                <w:sz w:val="24"/>
              </w:rPr>
            </w:pPr>
          </w:p>
        </w:tc>
        <w:tc>
          <w:tcPr>
            <w:tcW w:w="876" w:type="dxa"/>
            <w:vAlign w:val="center"/>
          </w:tcPr>
          <w:p w14:paraId="4A230664" w14:textId="77777777" w:rsidR="0077031C" w:rsidRDefault="0077031C">
            <w:pPr>
              <w:jc w:val="center"/>
              <w:rPr>
                <w:sz w:val="24"/>
              </w:rPr>
            </w:pPr>
          </w:p>
        </w:tc>
      </w:tr>
    </w:tbl>
    <w:p w14:paraId="221DE912" w14:textId="77777777" w:rsidR="0077031C" w:rsidRDefault="008E2F31">
      <w:pPr>
        <w:spacing w:line="360" w:lineRule="auto"/>
        <w:rPr>
          <w:sz w:val="24"/>
        </w:rPr>
      </w:pPr>
      <w:r>
        <w:rPr>
          <w:sz w:val="24"/>
        </w:rPr>
        <w:t>注：</w:t>
      </w:r>
      <w:r>
        <w:rPr>
          <w:sz w:val="24"/>
        </w:rPr>
        <w:t>“</w:t>
      </w:r>
      <w:r>
        <w:rPr>
          <w:sz w:val="24"/>
        </w:rPr>
        <w:t>主要人员</w:t>
      </w:r>
      <w:r>
        <w:rPr>
          <w:sz w:val="24"/>
        </w:rPr>
        <w:t>”</w:t>
      </w:r>
      <w:r>
        <w:rPr>
          <w:sz w:val="24"/>
        </w:rPr>
        <w:t>是指实际参加本项目规定的管理、技术和服务工作的负责人员（包括但不限于</w:t>
      </w:r>
      <w:bookmarkStart w:id="232" w:name="OLE_LINK4"/>
      <w:r>
        <w:rPr>
          <w:sz w:val="24"/>
        </w:rPr>
        <w:t>项目负责人</w:t>
      </w:r>
      <w:bookmarkEnd w:id="232"/>
      <w:r>
        <w:rPr>
          <w:rFonts w:hint="eastAsia"/>
          <w:sz w:val="24"/>
        </w:rPr>
        <w:t>/</w:t>
      </w:r>
      <w:r>
        <w:rPr>
          <w:rFonts w:hint="eastAsia"/>
          <w:sz w:val="24"/>
        </w:rPr>
        <w:t>项目经理</w:t>
      </w:r>
      <w:r>
        <w:rPr>
          <w:sz w:val="24"/>
        </w:rPr>
        <w:t>等），应附上有关从业资质证书。</w:t>
      </w:r>
    </w:p>
    <w:p w14:paraId="7083119B" w14:textId="77777777" w:rsidR="0077031C" w:rsidRDefault="0077031C">
      <w:pPr>
        <w:pStyle w:val="xl23"/>
        <w:widowControl w:val="0"/>
        <w:spacing w:before="0" w:beforeAutospacing="0" w:after="0" w:afterAutospacing="0"/>
        <w:ind w:firstLine="480"/>
        <w:textAlignment w:val="auto"/>
      </w:pPr>
    </w:p>
    <w:p w14:paraId="6F475EBE" w14:textId="77777777" w:rsidR="0077031C" w:rsidRDefault="008E2F31">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 xml:space="preserve">授权代表（签字）：____________                          </w:t>
      </w:r>
    </w:p>
    <w:p w14:paraId="200A8D8C" w14:textId="77777777" w:rsidR="0077031C" w:rsidRDefault="008E2F31">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4FE4E456" w14:textId="77777777" w:rsidR="0077031C" w:rsidRDefault="008E2F31">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1B18A517" w14:textId="77777777" w:rsidR="0077031C" w:rsidRDefault="0077031C">
      <w:pPr>
        <w:pStyle w:val="a1"/>
        <w:spacing w:line="360" w:lineRule="auto"/>
        <w:rPr>
          <w:rFonts w:asciiTheme="minorEastAsia" w:eastAsiaTheme="minorEastAsia" w:hAnsiTheme="minorEastAsia"/>
        </w:rPr>
        <w:sectPr w:rsidR="0077031C">
          <w:pgSz w:w="11907" w:h="16840"/>
          <w:pgMar w:top="1089" w:right="1418" w:bottom="1400" w:left="1418" w:header="851" w:footer="992" w:gutter="0"/>
          <w:cols w:space="720"/>
          <w:docGrid w:linePitch="312"/>
        </w:sectPr>
      </w:pPr>
    </w:p>
    <w:p w14:paraId="1B8221C6" w14:textId="77777777" w:rsidR="0077031C" w:rsidRDefault="008E2F31">
      <w:pPr>
        <w:pStyle w:val="3"/>
      </w:pPr>
      <w:bookmarkStart w:id="233" w:name="_Toc119586293"/>
      <w:r>
        <w:rPr>
          <w:rFonts w:hint="eastAsia"/>
        </w:rPr>
        <w:lastRenderedPageBreak/>
        <w:t>1</w:t>
      </w:r>
      <w:r>
        <w:t>3 主要</w:t>
      </w:r>
      <w:r>
        <w:rPr>
          <w:rFonts w:hint="eastAsia"/>
        </w:rPr>
        <w:t>方案的</w:t>
      </w:r>
      <w:r>
        <w:t>详细说明</w:t>
      </w:r>
      <w:bookmarkEnd w:id="233"/>
    </w:p>
    <w:p w14:paraId="6A56682B" w14:textId="77777777" w:rsidR="0077031C" w:rsidRDefault="008E2F31">
      <w:pPr>
        <w:spacing w:line="360" w:lineRule="auto"/>
        <w:ind w:firstLineChars="200" w:firstLine="480"/>
        <w:rPr>
          <w:rFonts w:ascii="宋体" w:hAnsi="宋体"/>
          <w:sz w:val="24"/>
        </w:rPr>
      </w:pPr>
      <w:r>
        <w:rPr>
          <w:rFonts w:ascii="宋体" w:hAnsi="宋体" w:hint="eastAsia"/>
          <w:sz w:val="24"/>
        </w:rPr>
        <w:t>合作方需提交合理、高效、可行的针对本项目的技术及服务方案和有关服务的承诺作为响应文件的一部分。</w:t>
      </w:r>
    </w:p>
    <w:p w14:paraId="0FE71F27" w14:textId="77777777" w:rsidR="0077031C" w:rsidRDefault="008E2F31">
      <w:pPr>
        <w:widowControl/>
        <w:jc w:val="left"/>
        <w:rPr>
          <w:kern w:val="0"/>
          <w:sz w:val="20"/>
          <w:szCs w:val="20"/>
        </w:rPr>
      </w:pPr>
      <w:r>
        <w:rPr>
          <w:kern w:val="0"/>
          <w:sz w:val="20"/>
          <w:szCs w:val="20"/>
        </w:rPr>
        <w:br w:type="page"/>
      </w:r>
    </w:p>
    <w:p w14:paraId="30A2D35E" w14:textId="77777777" w:rsidR="0077031C" w:rsidRDefault="008E2F31">
      <w:pPr>
        <w:pStyle w:val="3"/>
        <w:rPr>
          <w:kern w:val="0"/>
          <w:sz w:val="20"/>
          <w:szCs w:val="20"/>
        </w:rPr>
      </w:pPr>
      <w:bookmarkStart w:id="234" w:name="_Toc119586294"/>
      <w:r>
        <w:lastRenderedPageBreak/>
        <w:t xml:space="preserve">14 </w:t>
      </w:r>
      <w:r>
        <w:rPr>
          <w:rFonts w:hint="eastAsia"/>
        </w:rPr>
        <w:t>比选文件要求的和合作方认为必要的其它文件</w:t>
      </w:r>
      <w:bookmarkEnd w:id="234"/>
    </w:p>
    <w:sectPr w:rsidR="0077031C" w:rsidSect="0077031C">
      <w:footerReference w:type="even" r:id="rId20"/>
      <w:footerReference w:type="first" r:id="rId21"/>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EBC32" w14:textId="77777777" w:rsidR="00F7255D" w:rsidRDefault="00F7255D" w:rsidP="0077031C">
      <w:r>
        <w:separator/>
      </w:r>
    </w:p>
  </w:endnote>
  <w:endnote w:type="continuationSeparator" w:id="0">
    <w:p w14:paraId="098DCF58" w14:textId="77777777" w:rsidR="00F7255D" w:rsidRDefault="00F7255D" w:rsidP="0077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default"/>
    <w:sig w:usb0="00000000" w:usb1="00000000" w:usb2="00000000" w:usb3="00000000" w:csb0="00000001" w:csb1="00000000"/>
  </w:font>
  <w:font w:name="ˎ̥">
    <w:altName w:val="Times New Roman"/>
    <w:charset w:val="00"/>
    <w:family w:val="roman"/>
    <w:pitch w:val="default"/>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Yu Gothic"/>
    <w:charset w:val="4E"/>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Palatino Linotype">
    <w:panose1 w:val="02040502050505030304"/>
    <w:charset w:val="00"/>
    <w:family w:val="roman"/>
    <w:pitch w:val="variable"/>
    <w:sig w:usb0="E0000287" w:usb1="40000013"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63D7" w14:textId="77777777" w:rsidR="003B5FCD" w:rsidRDefault="003B5FCD">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66262"/>
    </w:sdtPr>
    <w:sdtContent>
      <w:p w14:paraId="624BF226" w14:textId="77777777" w:rsidR="003B5FCD" w:rsidRDefault="00917950">
        <w:pPr>
          <w:pStyle w:val="af8"/>
          <w:jc w:val="center"/>
        </w:pPr>
        <w:r>
          <w:fldChar w:fldCharType="begin"/>
        </w:r>
        <w:r w:rsidR="003B5FCD">
          <w:instrText>PAGE   \* MERGEFORMAT</w:instrText>
        </w:r>
        <w:r>
          <w:fldChar w:fldCharType="separate"/>
        </w:r>
        <w:r w:rsidR="00654B24" w:rsidRPr="00654B24">
          <w:rPr>
            <w:noProof/>
            <w:lang w:val="zh-CN"/>
          </w:rPr>
          <w:t>25</w:t>
        </w:r>
        <w:r>
          <w:fldChar w:fldCharType="end"/>
        </w:r>
      </w:p>
    </w:sdtContent>
  </w:sdt>
  <w:p w14:paraId="16957845" w14:textId="77777777" w:rsidR="003B5FCD" w:rsidRDefault="003B5FCD">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2F66" w14:textId="77777777" w:rsidR="003B5FCD" w:rsidRDefault="003B5FCD">
    <w:pPr>
      <w:pStyle w:val="af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E1609" w14:textId="77777777" w:rsidR="003B5FCD" w:rsidRDefault="003B5FCD">
    <w:pPr>
      <w:pStyle w:val="af8"/>
      <w:rPr>
        <w:szCs w:val="18"/>
      </w:rPr>
    </w:pPr>
  </w:p>
  <w:p w14:paraId="0B900DF9" w14:textId="77777777" w:rsidR="003B5FCD" w:rsidRDefault="003B5FCD"/>
  <w:p w14:paraId="3074AD80" w14:textId="77777777" w:rsidR="003B5FCD" w:rsidRDefault="003B5FC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220C" w14:textId="77777777" w:rsidR="003B5FCD" w:rsidRDefault="003B5FCD">
    <w:pPr>
      <w:pStyle w:val="af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827"/>
    </w:sdtPr>
    <w:sdtContent>
      <w:p w14:paraId="4F9968F4" w14:textId="77777777" w:rsidR="003B5FCD" w:rsidRDefault="00917950">
        <w:pPr>
          <w:pStyle w:val="af8"/>
          <w:jc w:val="center"/>
        </w:pPr>
        <w:r>
          <w:fldChar w:fldCharType="begin"/>
        </w:r>
        <w:r w:rsidR="003B5FCD">
          <w:instrText xml:space="preserve"> PAGE   \* MERGEFORMAT </w:instrText>
        </w:r>
        <w:r>
          <w:fldChar w:fldCharType="separate"/>
        </w:r>
        <w:r w:rsidR="00654B24" w:rsidRPr="00654B24">
          <w:rPr>
            <w:noProof/>
            <w:lang w:val="zh-CN"/>
          </w:rPr>
          <w:t>41</w:t>
        </w:r>
        <w:r>
          <w:fldChar w:fldCharType="end"/>
        </w:r>
      </w:p>
    </w:sdtContent>
  </w:sdt>
  <w:p w14:paraId="4B5C4B48" w14:textId="77777777" w:rsidR="003B5FCD" w:rsidRDefault="003B5FCD">
    <w:pPr>
      <w:pStyle w:val="af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E842" w14:textId="77777777" w:rsidR="003B5FCD" w:rsidRDefault="003B5FCD">
    <w:pPr>
      <w:pStyle w:val="af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7940" w14:textId="77777777" w:rsidR="003B5FCD" w:rsidRDefault="003B5FCD">
    <w:pPr>
      <w:pStyle w:val="af8"/>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1920" w14:textId="77777777" w:rsidR="003B5FCD" w:rsidRDefault="003B5FCD">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67179" w14:textId="77777777" w:rsidR="00F7255D" w:rsidRDefault="00F7255D" w:rsidP="0077031C">
      <w:r>
        <w:separator/>
      </w:r>
    </w:p>
  </w:footnote>
  <w:footnote w:type="continuationSeparator" w:id="0">
    <w:p w14:paraId="7E26D052" w14:textId="77777777" w:rsidR="00F7255D" w:rsidRDefault="00F7255D" w:rsidP="00770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81A9" w14:textId="77777777" w:rsidR="003B5FCD" w:rsidRDefault="003B5FCD">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27F6" w14:textId="77777777" w:rsidR="003B5FCD" w:rsidRDefault="003B5FCD">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43698" w14:textId="77777777" w:rsidR="003B5FCD" w:rsidRDefault="003B5FCD">
    <w:pPr>
      <w:pStyle w:val="a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44A8" w14:textId="77777777" w:rsidR="003B5FCD" w:rsidRDefault="003B5FCD">
    <w:pPr>
      <w:pStyle w:val="afa"/>
    </w:pPr>
    <w:r>
      <w:rPr>
        <w:rFonts w:hint="eastAsia"/>
      </w:rPr>
      <w:t xml:space="preserve"> </w:t>
    </w:r>
  </w:p>
  <w:p w14:paraId="5971B373" w14:textId="77777777" w:rsidR="003B5FCD" w:rsidRDefault="003B5FCD"/>
  <w:p w14:paraId="79FE3B7C" w14:textId="77777777" w:rsidR="003B5FCD" w:rsidRDefault="003B5F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bullet"/>
      <w:pStyle w:val="font13"/>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0000004"/>
    <w:multiLevelType w:val="singleLevel"/>
    <w:tmpl w:val="00000004"/>
    <w:lvl w:ilvl="0">
      <w:start w:val="1"/>
      <w:numFmt w:val="bullet"/>
      <w:pStyle w:val="260"/>
      <w:lvlText w:val=""/>
      <w:lvlJc w:val="left"/>
      <w:pPr>
        <w:tabs>
          <w:tab w:val="left" w:pos="1440"/>
        </w:tabs>
        <w:ind w:left="1440" w:hanging="360"/>
      </w:pPr>
      <w:rPr>
        <w:rFonts w:ascii="Symbol" w:hAnsi="Symbol" w:hint="default"/>
      </w:rPr>
    </w:lvl>
  </w:abstractNum>
  <w:abstractNum w:abstractNumId="2" w15:restartNumberingAfterBreak="0">
    <w:nsid w:val="0000000B"/>
    <w:multiLevelType w:val="multilevel"/>
    <w:tmpl w:val="0000000B"/>
    <w:lvl w:ilvl="0">
      <w:start w:val="1"/>
      <w:numFmt w:val="decimal"/>
      <w:lvlText w:val="%1)"/>
      <w:lvlJc w:val="left"/>
      <w:pPr>
        <w:tabs>
          <w:tab w:val="left" w:pos="840"/>
        </w:tabs>
        <w:ind w:left="840" w:hanging="420"/>
      </w:pPr>
      <w:rPr>
        <w:rFonts w:hint="default"/>
      </w:rPr>
    </w:lvl>
    <w:lvl w:ilvl="1">
      <w:start w:val="1"/>
      <w:numFmt w:val="decimal"/>
      <w:lvlText w:val="%2."/>
      <w:lvlJc w:val="left"/>
      <w:pPr>
        <w:tabs>
          <w:tab w:val="left" w:pos="1440"/>
        </w:tabs>
        <w:ind w:left="1440" w:hanging="360"/>
      </w:pPr>
    </w:lvl>
    <w:lvl w:ilvl="2">
      <w:start w:val="1"/>
      <w:numFmt w:val="decimal"/>
      <w:pStyle w:val="7"/>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 w15:restartNumberingAfterBreak="0">
    <w:nsid w:val="0000000E"/>
    <w:multiLevelType w:val="multilevel"/>
    <w:tmpl w:val="0000000E"/>
    <w:lvl w:ilvl="0">
      <w:start w:val="9"/>
      <w:numFmt w:val="decimal"/>
      <w:pStyle w:val="NormalBullets"/>
      <w:lvlText w:val="%1."/>
      <w:lvlJc w:val="left"/>
      <w:pPr>
        <w:tabs>
          <w:tab w:val="left" w:pos="3240"/>
        </w:tabs>
        <w:ind w:left="3240" w:hanging="360"/>
      </w:pPr>
      <w:rPr>
        <w:rFonts w:hint="default"/>
      </w:rPr>
    </w:lvl>
    <w:lvl w:ilvl="1">
      <w:start w:val="1"/>
      <w:numFmt w:val="bullet"/>
      <w:pStyle w:val="SubBullets"/>
      <w:lvlText w:val="o"/>
      <w:lvlJc w:val="left"/>
      <w:pPr>
        <w:tabs>
          <w:tab w:val="left" w:pos="3960"/>
        </w:tabs>
        <w:ind w:left="3960" w:hanging="360"/>
      </w:pPr>
      <w:rPr>
        <w:rFonts w:ascii="Courier New" w:hAnsi="Courier New" w:hint="default"/>
      </w:rPr>
    </w:lvl>
    <w:lvl w:ilvl="2">
      <w:start w:val="1"/>
      <w:numFmt w:val="bullet"/>
      <w:pStyle w:val="6"/>
      <w:lvlText w:val=""/>
      <w:lvlJc w:val="left"/>
      <w:pPr>
        <w:tabs>
          <w:tab w:val="left" w:pos="4680"/>
        </w:tabs>
        <w:ind w:left="4680" w:hanging="360"/>
      </w:pPr>
      <w:rPr>
        <w:rFonts w:ascii="Wingdings" w:hAnsi="Wingdings" w:hint="default"/>
      </w:rPr>
    </w:lvl>
    <w:lvl w:ilvl="3">
      <w:start w:val="1"/>
      <w:numFmt w:val="bullet"/>
      <w:lvlText w:val=""/>
      <w:lvlJc w:val="left"/>
      <w:pPr>
        <w:tabs>
          <w:tab w:val="left" w:pos="5400"/>
        </w:tabs>
        <w:ind w:left="5400" w:hanging="360"/>
      </w:pPr>
      <w:rPr>
        <w:rFonts w:ascii="Symbol" w:hAnsi="Symbol" w:hint="default"/>
      </w:rPr>
    </w:lvl>
    <w:lvl w:ilvl="4">
      <w:start w:val="1"/>
      <w:numFmt w:val="bullet"/>
      <w:lvlText w:val="o"/>
      <w:lvlJc w:val="left"/>
      <w:pPr>
        <w:tabs>
          <w:tab w:val="left" w:pos="6120"/>
        </w:tabs>
        <w:ind w:left="6120" w:hanging="360"/>
      </w:pPr>
      <w:rPr>
        <w:rFonts w:ascii="Courier New" w:hAnsi="Courier New" w:hint="default"/>
      </w:rPr>
    </w:lvl>
    <w:lvl w:ilvl="5">
      <w:start w:val="1"/>
      <w:numFmt w:val="bullet"/>
      <w:lvlText w:val=""/>
      <w:lvlJc w:val="left"/>
      <w:pPr>
        <w:tabs>
          <w:tab w:val="left" w:pos="6840"/>
        </w:tabs>
        <w:ind w:left="6840" w:hanging="360"/>
      </w:pPr>
      <w:rPr>
        <w:rFonts w:ascii="Wingdings" w:hAnsi="Wingdings" w:hint="default"/>
      </w:rPr>
    </w:lvl>
    <w:lvl w:ilvl="6">
      <w:start w:val="1"/>
      <w:numFmt w:val="bullet"/>
      <w:lvlText w:val=""/>
      <w:lvlJc w:val="left"/>
      <w:pPr>
        <w:tabs>
          <w:tab w:val="left" w:pos="7560"/>
        </w:tabs>
        <w:ind w:left="7560" w:hanging="360"/>
      </w:pPr>
      <w:rPr>
        <w:rFonts w:ascii="Symbol" w:hAnsi="Symbol" w:hint="default"/>
      </w:rPr>
    </w:lvl>
    <w:lvl w:ilvl="7">
      <w:start w:val="1"/>
      <w:numFmt w:val="bullet"/>
      <w:lvlText w:val="o"/>
      <w:lvlJc w:val="left"/>
      <w:pPr>
        <w:tabs>
          <w:tab w:val="left" w:pos="8280"/>
        </w:tabs>
        <w:ind w:left="8280" w:hanging="360"/>
      </w:pPr>
      <w:rPr>
        <w:rFonts w:ascii="Courier New" w:hAnsi="Courier New" w:hint="default"/>
      </w:rPr>
    </w:lvl>
    <w:lvl w:ilvl="8">
      <w:start w:val="1"/>
      <w:numFmt w:val="bullet"/>
      <w:lvlText w:val=""/>
      <w:lvlJc w:val="left"/>
      <w:pPr>
        <w:tabs>
          <w:tab w:val="left" w:pos="9000"/>
        </w:tabs>
        <w:ind w:left="9000" w:hanging="360"/>
      </w:pPr>
      <w:rPr>
        <w:rFonts w:ascii="Wingdings" w:hAnsi="Wingdings" w:hint="default"/>
      </w:rPr>
    </w:lvl>
  </w:abstractNum>
  <w:abstractNum w:abstractNumId="5" w15:restartNumberingAfterBreak="0">
    <w:nsid w:val="00000014"/>
    <w:multiLevelType w:val="multilevel"/>
    <w:tmpl w:val="00000014"/>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Times New Roman" w:eastAsia="黑体" w:hAnsi="Times New Roman" w:hint="default"/>
        <w:b w:val="0"/>
        <w:i w:val="0"/>
        <w:sz w:val="24"/>
      </w:rPr>
    </w:lvl>
    <w:lvl w:ilvl="2">
      <w:start w:val="1"/>
      <w:numFmt w:val="decimal"/>
      <w:pStyle w:val="5"/>
      <w:suff w:val="nothing"/>
      <w:lvlText w:val="%1%2.%3　"/>
      <w:lvlJc w:val="left"/>
      <w:pPr>
        <w:ind w:left="0" w:firstLine="0"/>
      </w:pPr>
      <w:rPr>
        <w:rFonts w:ascii="Times New Roman" w:eastAsia="黑体" w:hAnsi="Times New Roman" w:hint="default"/>
        <w:b w:val="0"/>
        <w:i w:val="0"/>
        <w:sz w:val="24"/>
      </w:rPr>
    </w:lvl>
    <w:lvl w:ilvl="3">
      <w:start w:val="1"/>
      <w:numFmt w:val="decimal"/>
      <w:suff w:val="nothing"/>
      <w:lvlText w:val="%1%2.%3.%4　"/>
      <w:lvlJc w:val="left"/>
      <w:pPr>
        <w:ind w:left="900" w:firstLine="0"/>
      </w:pPr>
      <w:rPr>
        <w:rFonts w:ascii="Times New Roman" w:eastAsia="黑体" w:hAnsi="Times New Roman" w:hint="default"/>
        <w:b w:val="0"/>
        <w:i w:val="0"/>
        <w:sz w:val="24"/>
      </w:rPr>
    </w:lvl>
    <w:lvl w:ilvl="4">
      <w:start w:val="1"/>
      <w:numFmt w:val="decimal"/>
      <w:suff w:val="nothing"/>
      <w:lvlText w:val="%1%2.%3.%4.%5　"/>
      <w:lvlJc w:val="left"/>
      <w:pPr>
        <w:ind w:left="660" w:firstLine="0"/>
      </w:pPr>
      <w:rPr>
        <w:rFonts w:ascii="Times New Roman" w:eastAsia="黑体" w:hAnsi="Times New Roman" w:hint="default"/>
        <w:b w:val="0"/>
        <w:i w:val="0"/>
        <w:sz w:val="24"/>
      </w:rPr>
    </w:lvl>
    <w:lvl w:ilvl="5">
      <w:start w:val="1"/>
      <w:numFmt w:val="decimal"/>
      <w:suff w:val="nothing"/>
      <w:lvlText w:val="%1%2.%3.%4.%5.%6　"/>
      <w:lvlJc w:val="left"/>
      <w:pPr>
        <w:ind w:left="0" w:firstLine="0"/>
      </w:pPr>
      <w:rPr>
        <w:rFonts w:ascii="Times New Roman" w:eastAsia="黑体" w:hAnsi="Times New Roman" w:hint="default"/>
        <w:b w:val="0"/>
        <w:i w:val="0"/>
        <w:sz w:val="24"/>
      </w:rPr>
    </w:lvl>
    <w:lvl w:ilvl="6">
      <w:start w:val="1"/>
      <w:numFmt w:val="decimal"/>
      <w:suff w:val="nothing"/>
      <w:lvlText w:val="%1%2.%3.%4.%5.%6.%7　"/>
      <w:lvlJc w:val="left"/>
      <w:pPr>
        <w:ind w:left="0" w:firstLine="0"/>
      </w:pPr>
      <w:rPr>
        <w:rFonts w:ascii="Times New Roman" w:eastAsia="黑体" w:hAnsi="Times New Roman" w:hint="default"/>
        <w:b w:val="0"/>
        <w:i w:val="0"/>
        <w:sz w:val="24"/>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A4E4DF6"/>
    <w:multiLevelType w:val="singleLevel"/>
    <w:tmpl w:val="5A4E4DF6"/>
    <w:lvl w:ilvl="0">
      <w:start w:val="2"/>
      <w:numFmt w:val="chineseCounting"/>
      <w:suff w:val="nothing"/>
      <w:lvlText w:val="（%1）"/>
      <w:lvlJc w:val="left"/>
    </w:lvl>
  </w:abstractNum>
  <w:abstractNum w:abstractNumId="8"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num w:numId="1" w16cid:durableId="1921870678">
    <w:abstractNumId w:val="6"/>
  </w:num>
  <w:num w:numId="2" w16cid:durableId="846141249">
    <w:abstractNumId w:val="8"/>
  </w:num>
  <w:num w:numId="3" w16cid:durableId="559481950">
    <w:abstractNumId w:val="5"/>
  </w:num>
  <w:num w:numId="4" w16cid:durableId="613946252">
    <w:abstractNumId w:val="0"/>
  </w:num>
  <w:num w:numId="5" w16cid:durableId="1649480326">
    <w:abstractNumId w:val="4"/>
  </w:num>
  <w:num w:numId="6" w16cid:durableId="357003926">
    <w:abstractNumId w:val="1"/>
  </w:num>
  <w:num w:numId="7" w16cid:durableId="1889221968">
    <w:abstractNumId w:val="2"/>
  </w:num>
  <w:num w:numId="8" w16cid:durableId="99644973">
    <w:abstractNumId w:val="3"/>
  </w:num>
  <w:num w:numId="9" w16cid:durableId="15931286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mY1MDAyOTNhMTQ5YmViZjExMWI5MDdkYTlmNGYxYTMifQ=="/>
  </w:docVars>
  <w:rsids>
    <w:rsidRoot w:val="00172A27"/>
    <w:rsid w:val="0000014E"/>
    <w:rsid w:val="000024AE"/>
    <w:rsid w:val="000027D7"/>
    <w:rsid w:val="00002906"/>
    <w:rsid w:val="00003538"/>
    <w:rsid w:val="00003C60"/>
    <w:rsid w:val="00004A41"/>
    <w:rsid w:val="000053C8"/>
    <w:rsid w:val="0000592D"/>
    <w:rsid w:val="00005A81"/>
    <w:rsid w:val="0000681C"/>
    <w:rsid w:val="00007776"/>
    <w:rsid w:val="00010114"/>
    <w:rsid w:val="00012B75"/>
    <w:rsid w:val="00012E18"/>
    <w:rsid w:val="00013035"/>
    <w:rsid w:val="00013038"/>
    <w:rsid w:val="0001313D"/>
    <w:rsid w:val="00013B30"/>
    <w:rsid w:val="00014835"/>
    <w:rsid w:val="00014D55"/>
    <w:rsid w:val="0001550D"/>
    <w:rsid w:val="00015961"/>
    <w:rsid w:val="00016877"/>
    <w:rsid w:val="000175B2"/>
    <w:rsid w:val="000176EE"/>
    <w:rsid w:val="00020C07"/>
    <w:rsid w:val="0002149D"/>
    <w:rsid w:val="0002467A"/>
    <w:rsid w:val="0002599B"/>
    <w:rsid w:val="000260B1"/>
    <w:rsid w:val="00030234"/>
    <w:rsid w:val="00030992"/>
    <w:rsid w:val="00030B93"/>
    <w:rsid w:val="00031687"/>
    <w:rsid w:val="00031E1F"/>
    <w:rsid w:val="00032541"/>
    <w:rsid w:val="00033B30"/>
    <w:rsid w:val="00033F4A"/>
    <w:rsid w:val="00034155"/>
    <w:rsid w:val="0003508C"/>
    <w:rsid w:val="00035C9F"/>
    <w:rsid w:val="0003672A"/>
    <w:rsid w:val="00037DC9"/>
    <w:rsid w:val="00041519"/>
    <w:rsid w:val="000447B8"/>
    <w:rsid w:val="00045C8B"/>
    <w:rsid w:val="00045E50"/>
    <w:rsid w:val="000467AA"/>
    <w:rsid w:val="00047D3B"/>
    <w:rsid w:val="00047E8E"/>
    <w:rsid w:val="00050F56"/>
    <w:rsid w:val="00051E4D"/>
    <w:rsid w:val="00052450"/>
    <w:rsid w:val="00054399"/>
    <w:rsid w:val="00055D9F"/>
    <w:rsid w:val="00057099"/>
    <w:rsid w:val="00057145"/>
    <w:rsid w:val="00057687"/>
    <w:rsid w:val="000609DA"/>
    <w:rsid w:val="00060B2B"/>
    <w:rsid w:val="0006104B"/>
    <w:rsid w:val="000612E3"/>
    <w:rsid w:val="000612F5"/>
    <w:rsid w:val="00061C46"/>
    <w:rsid w:val="00062D32"/>
    <w:rsid w:val="00063884"/>
    <w:rsid w:val="00063C9C"/>
    <w:rsid w:val="00063DE8"/>
    <w:rsid w:val="0006493B"/>
    <w:rsid w:val="00064ADA"/>
    <w:rsid w:val="00064B4B"/>
    <w:rsid w:val="000667B6"/>
    <w:rsid w:val="00066B22"/>
    <w:rsid w:val="00070EED"/>
    <w:rsid w:val="000725DB"/>
    <w:rsid w:val="000726C0"/>
    <w:rsid w:val="000728AC"/>
    <w:rsid w:val="00075B86"/>
    <w:rsid w:val="00075D03"/>
    <w:rsid w:val="00075D75"/>
    <w:rsid w:val="00077859"/>
    <w:rsid w:val="00080985"/>
    <w:rsid w:val="00081280"/>
    <w:rsid w:val="000814BA"/>
    <w:rsid w:val="000843E2"/>
    <w:rsid w:val="000849EB"/>
    <w:rsid w:val="0008536A"/>
    <w:rsid w:val="00085D70"/>
    <w:rsid w:val="00086A6E"/>
    <w:rsid w:val="00086BF2"/>
    <w:rsid w:val="000879DE"/>
    <w:rsid w:val="000879F1"/>
    <w:rsid w:val="000913AA"/>
    <w:rsid w:val="000921C2"/>
    <w:rsid w:val="000934DC"/>
    <w:rsid w:val="00093845"/>
    <w:rsid w:val="00093B61"/>
    <w:rsid w:val="00095244"/>
    <w:rsid w:val="000956A9"/>
    <w:rsid w:val="00096DA8"/>
    <w:rsid w:val="0009735E"/>
    <w:rsid w:val="000A021D"/>
    <w:rsid w:val="000A024B"/>
    <w:rsid w:val="000A0CA7"/>
    <w:rsid w:val="000A0D88"/>
    <w:rsid w:val="000A12EF"/>
    <w:rsid w:val="000A153E"/>
    <w:rsid w:val="000A2B9C"/>
    <w:rsid w:val="000A2CE6"/>
    <w:rsid w:val="000A36B4"/>
    <w:rsid w:val="000A5C5E"/>
    <w:rsid w:val="000A6F67"/>
    <w:rsid w:val="000A7653"/>
    <w:rsid w:val="000B0843"/>
    <w:rsid w:val="000B1239"/>
    <w:rsid w:val="000B16A3"/>
    <w:rsid w:val="000B275C"/>
    <w:rsid w:val="000B3A34"/>
    <w:rsid w:val="000B3BC5"/>
    <w:rsid w:val="000B4F2A"/>
    <w:rsid w:val="000B6D97"/>
    <w:rsid w:val="000B7D58"/>
    <w:rsid w:val="000C026C"/>
    <w:rsid w:val="000C02F9"/>
    <w:rsid w:val="000C13BA"/>
    <w:rsid w:val="000C2900"/>
    <w:rsid w:val="000C4700"/>
    <w:rsid w:val="000C4715"/>
    <w:rsid w:val="000C54AA"/>
    <w:rsid w:val="000C57CA"/>
    <w:rsid w:val="000C61D6"/>
    <w:rsid w:val="000C6418"/>
    <w:rsid w:val="000C7B75"/>
    <w:rsid w:val="000D06CE"/>
    <w:rsid w:val="000D13C5"/>
    <w:rsid w:val="000D186D"/>
    <w:rsid w:val="000D198F"/>
    <w:rsid w:val="000D20EF"/>
    <w:rsid w:val="000D2734"/>
    <w:rsid w:val="000D2CFF"/>
    <w:rsid w:val="000D30ED"/>
    <w:rsid w:val="000D3621"/>
    <w:rsid w:val="000D3924"/>
    <w:rsid w:val="000D393C"/>
    <w:rsid w:val="000D4591"/>
    <w:rsid w:val="000D790A"/>
    <w:rsid w:val="000E005F"/>
    <w:rsid w:val="000E0903"/>
    <w:rsid w:val="000E0BE2"/>
    <w:rsid w:val="000E0D5E"/>
    <w:rsid w:val="000E1977"/>
    <w:rsid w:val="000E2EB1"/>
    <w:rsid w:val="000E3CA2"/>
    <w:rsid w:val="000E534A"/>
    <w:rsid w:val="000E54E8"/>
    <w:rsid w:val="000E5E44"/>
    <w:rsid w:val="000E6037"/>
    <w:rsid w:val="000E61AA"/>
    <w:rsid w:val="000E6BFD"/>
    <w:rsid w:val="000E6CC8"/>
    <w:rsid w:val="000F00D3"/>
    <w:rsid w:val="000F07F9"/>
    <w:rsid w:val="000F0CFB"/>
    <w:rsid w:val="000F2917"/>
    <w:rsid w:val="000F337A"/>
    <w:rsid w:val="000F5DF8"/>
    <w:rsid w:val="001019D7"/>
    <w:rsid w:val="00102A58"/>
    <w:rsid w:val="00102A63"/>
    <w:rsid w:val="00103DAB"/>
    <w:rsid w:val="00103FB0"/>
    <w:rsid w:val="001046C4"/>
    <w:rsid w:val="00106B68"/>
    <w:rsid w:val="00106F4B"/>
    <w:rsid w:val="0010752B"/>
    <w:rsid w:val="00107F3E"/>
    <w:rsid w:val="00110034"/>
    <w:rsid w:val="00110944"/>
    <w:rsid w:val="00110AC7"/>
    <w:rsid w:val="0011253A"/>
    <w:rsid w:val="00113003"/>
    <w:rsid w:val="0011342E"/>
    <w:rsid w:val="0011378A"/>
    <w:rsid w:val="00113F8F"/>
    <w:rsid w:val="001142A2"/>
    <w:rsid w:val="00114A04"/>
    <w:rsid w:val="0011534F"/>
    <w:rsid w:val="001158EB"/>
    <w:rsid w:val="00115AB7"/>
    <w:rsid w:val="0011650F"/>
    <w:rsid w:val="00120CB4"/>
    <w:rsid w:val="00120FBD"/>
    <w:rsid w:val="0012101E"/>
    <w:rsid w:val="0012116F"/>
    <w:rsid w:val="00121820"/>
    <w:rsid w:val="001236B4"/>
    <w:rsid w:val="00123905"/>
    <w:rsid w:val="00124540"/>
    <w:rsid w:val="0012512E"/>
    <w:rsid w:val="00125AFA"/>
    <w:rsid w:val="00125F09"/>
    <w:rsid w:val="001262F1"/>
    <w:rsid w:val="00126AB8"/>
    <w:rsid w:val="00127536"/>
    <w:rsid w:val="001278D3"/>
    <w:rsid w:val="001302C7"/>
    <w:rsid w:val="0013133A"/>
    <w:rsid w:val="00135AED"/>
    <w:rsid w:val="00136A0D"/>
    <w:rsid w:val="00137BD5"/>
    <w:rsid w:val="0014044E"/>
    <w:rsid w:val="00140707"/>
    <w:rsid w:val="001426B2"/>
    <w:rsid w:val="00143FCA"/>
    <w:rsid w:val="00145987"/>
    <w:rsid w:val="00145D5D"/>
    <w:rsid w:val="00145FA8"/>
    <w:rsid w:val="001465F5"/>
    <w:rsid w:val="00146760"/>
    <w:rsid w:val="00146DA2"/>
    <w:rsid w:val="00147210"/>
    <w:rsid w:val="001477C8"/>
    <w:rsid w:val="00150DEF"/>
    <w:rsid w:val="00151A24"/>
    <w:rsid w:val="00151D09"/>
    <w:rsid w:val="00152CBE"/>
    <w:rsid w:val="00152D83"/>
    <w:rsid w:val="00153399"/>
    <w:rsid w:val="00154315"/>
    <w:rsid w:val="001548A0"/>
    <w:rsid w:val="00155745"/>
    <w:rsid w:val="00155872"/>
    <w:rsid w:val="00156263"/>
    <w:rsid w:val="00156A60"/>
    <w:rsid w:val="00160922"/>
    <w:rsid w:val="001614B8"/>
    <w:rsid w:val="001617C2"/>
    <w:rsid w:val="00163625"/>
    <w:rsid w:val="001639CF"/>
    <w:rsid w:val="00165D9D"/>
    <w:rsid w:val="00166200"/>
    <w:rsid w:val="00166880"/>
    <w:rsid w:val="00166FBA"/>
    <w:rsid w:val="00167FA7"/>
    <w:rsid w:val="00170F2B"/>
    <w:rsid w:val="00171FD9"/>
    <w:rsid w:val="00172074"/>
    <w:rsid w:val="00172A27"/>
    <w:rsid w:val="00172CAD"/>
    <w:rsid w:val="001732FA"/>
    <w:rsid w:val="0017338E"/>
    <w:rsid w:val="001736A7"/>
    <w:rsid w:val="001743B5"/>
    <w:rsid w:val="00174DD5"/>
    <w:rsid w:val="00174FD7"/>
    <w:rsid w:val="00175E55"/>
    <w:rsid w:val="00176C5E"/>
    <w:rsid w:val="001777DC"/>
    <w:rsid w:val="00181098"/>
    <w:rsid w:val="001841DB"/>
    <w:rsid w:val="001900FF"/>
    <w:rsid w:val="00191203"/>
    <w:rsid w:val="00191250"/>
    <w:rsid w:val="00191364"/>
    <w:rsid w:val="00191822"/>
    <w:rsid w:val="00191D44"/>
    <w:rsid w:val="00192542"/>
    <w:rsid w:val="0019352B"/>
    <w:rsid w:val="00193957"/>
    <w:rsid w:val="00195CF9"/>
    <w:rsid w:val="00196C26"/>
    <w:rsid w:val="001976EB"/>
    <w:rsid w:val="0019783F"/>
    <w:rsid w:val="001A119D"/>
    <w:rsid w:val="001A1DDB"/>
    <w:rsid w:val="001A1F59"/>
    <w:rsid w:val="001A25D1"/>
    <w:rsid w:val="001A2DF7"/>
    <w:rsid w:val="001A3F5B"/>
    <w:rsid w:val="001A41B6"/>
    <w:rsid w:val="001A61A6"/>
    <w:rsid w:val="001A6D52"/>
    <w:rsid w:val="001A6FB7"/>
    <w:rsid w:val="001B4B52"/>
    <w:rsid w:val="001C04BB"/>
    <w:rsid w:val="001C0C6C"/>
    <w:rsid w:val="001C17CD"/>
    <w:rsid w:val="001C2269"/>
    <w:rsid w:val="001C3096"/>
    <w:rsid w:val="001C64C1"/>
    <w:rsid w:val="001C69DD"/>
    <w:rsid w:val="001D0471"/>
    <w:rsid w:val="001D1052"/>
    <w:rsid w:val="001D1ADA"/>
    <w:rsid w:val="001D22BD"/>
    <w:rsid w:val="001D3208"/>
    <w:rsid w:val="001D3F02"/>
    <w:rsid w:val="001D41B0"/>
    <w:rsid w:val="001D479E"/>
    <w:rsid w:val="001D5E90"/>
    <w:rsid w:val="001D73A7"/>
    <w:rsid w:val="001D775C"/>
    <w:rsid w:val="001D7C24"/>
    <w:rsid w:val="001E0186"/>
    <w:rsid w:val="001E04F1"/>
    <w:rsid w:val="001E08FB"/>
    <w:rsid w:val="001E1B60"/>
    <w:rsid w:val="001E29E3"/>
    <w:rsid w:val="001E42F6"/>
    <w:rsid w:val="001E478F"/>
    <w:rsid w:val="001E496F"/>
    <w:rsid w:val="001E664E"/>
    <w:rsid w:val="001E6906"/>
    <w:rsid w:val="001E7ED1"/>
    <w:rsid w:val="001F079B"/>
    <w:rsid w:val="001F15ED"/>
    <w:rsid w:val="001F1BE7"/>
    <w:rsid w:val="001F1FD6"/>
    <w:rsid w:val="001F21FB"/>
    <w:rsid w:val="001F24F0"/>
    <w:rsid w:val="001F435B"/>
    <w:rsid w:val="001F4791"/>
    <w:rsid w:val="001F4B2E"/>
    <w:rsid w:val="001F4CBF"/>
    <w:rsid w:val="001F55F6"/>
    <w:rsid w:val="001F5BE8"/>
    <w:rsid w:val="001F6BD3"/>
    <w:rsid w:val="001F7688"/>
    <w:rsid w:val="001F76E2"/>
    <w:rsid w:val="0020031F"/>
    <w:rsid w:val="00200B80"/>
    <w:rsid w:val="0020185A"/>
    <w:rsid w:val="002020C6"/>
    <w:rsid w:val="0020224C"/>
    <w:rsid w:val="00202E32"/>
    <w:rsid w:val="002039F6"/>
    <w:rsid w:val="00203C1B"/>
    <w:rsid w:val="00204786"/>
    <w:rsid w:val="002052CA"/>
    <w:rsid w:val="00206C50"/>
    <w:rsid w:val="00210610"/>
    <w:rsid w:val="00210A22"/>
    <w:rsid w:val="00211806"/>
    <w:rsid w:val="0021302F"/>
    <w:rsid w:val="0021502C"/>
    <w:rsid w:val="00215104"/>
    <w:rsid w:val="00215702"/>
    <w:rsid w:val="00216D80"/>
    <w:rsid w:val="00217855"/>
    <w:rsid w:val="00217BEB"/>
    <w:rsid w:val="00217C50"/>
    <w:rsid w:val="0022019A"/>
    <w:rsid w:val="00221883"/>
    <w:rsid w:val="00223631"/>
    <w:rsid w:val="00224A1E"/>
    <w:rsid w:val="002254F6"/>
    <w:rsid w:val="00225527"/>
    <w:rsid w:val="00226C27"/>
    <w:rsid w:val="002302FF"/>
    <w:rsid w:val="00230BF1"/>
    <w:rsid w:val="00231DF0"/>
    <w:rsid w:val="00231F42"/>
    <w:rsid w:val="00233069"/>
    <w:rsid w:val="0023457F"/>
    <w:rsid w:val="002348FA"/>
    <w:rsid w:val="00235202"/>
    <w:rsid w:val="0023536C"/>
    <w:rsid w:val="00240BEE"/>
    <w:rsid w:val="00242CB9"/>
    <w:rsid w:val="002432D3"/>
    <w:rsid w:val="00243AE8"/>
    <w:rsid w:val="002449EF"/>
    <w:rsid w:val="00244D63"/>
    <w:rsid w:val="002461DC"/>
    <w:rsid w:val="002464E6"/>
    <w:rsid w:val="002471E3"/>
    <w:rsid w:val="0024742A"/>
    <w:rsid w:val="00251341"/>
    <w:rsid w:val="00251FAE"/>
    <w:rsid w:val="0025213D"/>
    <w:rsid w:val="00252E54"/>
    <w:rsid w:val="00254AD4"/>
    <w:rsid w:val="002555EA"/>
    <w:rsid w:val="00256011"/>
    <w:rsid w:val="002560D3"/>
    <w:rsid w:val="00256ACF"/>
    <w:rsid w:val="0025779B"/>
    <w:rsid w:val="00261D7D"/>
    <w:rsid w:val="00263353"/>
    <w:rsid w:val="002636CF"/>
    <w:rsid w:val="002641BF"/>
    <w:rsid w:val="002657D5"/>
    <w:rsid w:val="00267786"/>
    <w:rsid w:val="002703EF"/>
    <w:rsid w:val="00271A26"/>
    <w:rsid w:val="0027204D"/>
    <w:rsid w:val="00272652"/>
    <w:rsid w:val="0027294F"/>
    <w:rsid w:val="00273BE3"/>
    <w:rsid w:val="002740E6"/>
    <w:rsid w:val="00274B15"/>
    <w:rsid w:val="00275304"/>
    <w:rsid w:val="00275492"/>
    <w:rsid w:val="00280AFB"/>
    <w:rsid w:val="00280F68"/>
    <w:rsid w:val="002831E5"/>
    <w:rsid w:val="0028590C"/>
    <w:rsid w:val="0028662F"/>
    <w:rsid w:val="00287213"/>
    <w:rsid w:val="002909D1"/>
    <w:rsid w:val="00291E84"/>
    <w:rsid w:val="002933C0"/>
    <w:rsid w:val="002958A3"/>
    <w:rsid w:val="002972CB"/>
    <w:rsid w:val="002A01C0"/>
    <w:rsid w:val="002A01FC"/>
    <w:rsid w:val="002A0516"/>
    <w:rsid w:val="002A1881"/>
    <w:rsid w:val="002A3106"/>
    <w:rsid w:val="002A5781"/>
    <w:rsid w:val="002A5FBC"/>
    <w:rsid w:val="002A771D"/>
    <w:rsid w:val="002B1C22"/>
    <w:rsid w:val="002B2269"/>
    <w:rsid w:val="002B24EE"/>
    <w:rsid w:val="002B29A9"/>
    <w:rsid w:val="002B2CC6"/>
    <w:rsid w:val="002B4C20"/>
    <w:rsid w:val="002B5543"/>
    <w:rsid w:val="002B6E81"/>
    <w:rsid w:val="002B787A"/>
    <w:rsid w:val="002B7BF0"/>
    <w:rsid w:val="002C0377"/>
    <w:rsid w:val="002C0E05"/>
    <w:rsid w:val="002C0FD6"/>
    <w:rsid w:val="002C29D1"/>
    <w:rsid w:val="002C2C49"/>
    <w:rsid w:val="002C3B75"/>
    <w:rsid w:val="002C4D0D"/>
    <w:rsid w:val="002C63E3"/>
    <w:rsid w:val="002C652C"/>
    <w:rsid w:val="002C6623"/>
    <w:rsid w:val="002C6681"/>
    <w:rsid w:val="002C6B06"/>
    <w:rsid w:val="002C6CA7"/>
    <w:rsid w:val="002D01F1"/>
    <w:rsid w:val="002D037A"/>
    <w:rsid w:val="002D14B3"/>
    <w:rsid w:val="002D38AE"/>
    <w:rsid w:val="002D5785"/>
    <w:rsid w:val="002D5EFF"/>
    <w:rsid w:val="002D7149"/>
    <w:rsid w:val="002D79EB"/>
    <w:rsid w:val="002D7EF9"/>
    <w:rsid w:val="002D7F6A"/>
    <w:rsid w:val="002E0C8A"/>
    <w:rsid w:val="002E1A0F"/>
    <w:rsid w:val="002E511C"/>
    <w:rsid w:val="002E542A"/>
    <w:rsid w:val="002E5A70"/>
    <w:rsid w:val="002E6301"/>
    <w:rsid w:val="002E71F1"/>
    <w:rsid w:val="002E79A5"/>
    <w:rsid w:val="002F041C"/>
    <w:rsid w:val="002F06C5"/>
    <w:rsid w:val="002F093F"/>
    <w:rsid w:val="002F6A1A"/>
    <w:rsid w:val="002F6DAA"/>
    <w:rsid w:val="003005C6"/>
    <w:rsid w:val="0030224A"/>
    <w:rsid w:val="00305375"/>
    <w:rsid w:val="00305768"/>
    <w:rsid w:val="003061D2"/>
    <w:rsid w:val="00307A7E"/>
    <w:rsid w:val="0031030A"/>
    <w:rsid w:val="00310EC2"/>
    <w:rsid w:val="003114EA"/>
    <w:rsid w:val="003136FC"/>
    <w:rsid w:val="0031375F"/>
    <w:rsid w:val="00313B05"/>
    <w:rsid w:val="00313CB0"/>
    <w:rsid w:val="00317CDE"/>
    <w:rsid w:val="00320848"/>
    <w:rsid w:val="00321819"/>
    <w:rsid w:val="003227FD"/>
    <w:rsid w:val="00322CBB"/>
    <w:rsid w:val="00322F16"/>
    <w:rsid w:val="00323894"/>
    <w:rsid w:val="00325D55"/>
    <w:rsid w:val="003261AB"/>
    <w:rsid w:val="0032623D"/>
    <w:rsid w:val="00326BA7"/>
    <w:rsid w:val="00327B76"/>
    <w:rsid w:val="003304F0"/>
    <w:rsid w:val="00330CA9"/>
    <w:rsid w:val="00330D7E"/>
    <w:rsid w:val="00332315"/>
    <w:rsid w:val="00332CBB"/>
    <w:rsid w:val="00333C37"/>
    <w:rsid w:val="00335B85"/>
    <w:rsid w:val="00336275"/>
    <w:rsid w:val="00336D89"/>
    <w:rsid w:val="0034044A"/>
    <w:rsid w:val="00341399"/>
    <w:rsid w:val="00342695"/>
    <w:rsid w:val="003426F8"/>
    <w:rsid w:val="00343C22"/>
    <w:rsid w:val="003445B0"/>
    <w:rsid w:val="0034511E"/>
    <w:rsid w:val="00345132"/>
    <w:rsid w:val="00345DDF"/>
    <w:rsid w:val="00345F31"/>
    <w:rsid w:val="00350E7F"/>
    <w:rsid w:val="00352856"/>
    <w:rsid w:val="00353806"/>
    <w:rsid w:val="00354588"/>
    <w:rsid w:val="00354A40"/>
    <w:rsid w:val="0035612A"/>
    <w:rsid w:val="00356168"/>
    <w:rsid w:val="003601B9"/>
    <w:rsid w:val="00361893"/>
    <w:rsid w:val="0036221F"/>
    <w:rsid w:val="00364489"/>
    <w:rsid w:val="0036597A"/>
    <w:rsid w:val="00366071"/>
    <w:rsid w:val="00366C5B"/>
    <w:rsid w:val="003670E3"/>
    <w:rsid w:val="00367527"/>
    <w:rsid w:val="00370AD4"/>
    <w:rsid w:val="00370CC3"/>
    <w:rsid w:val="00370DF1"/>
    <w:rsid w:val="00372380"/>
    <w:rsid w:val="003729AF"/>
    <w:rsid w:val="00372B43"/>
    <w:rsid w:val="00372DEC"/>
    <w:rsid w:val="00374E62"/>
    <w:rsid w:val="0037538F"/>
    <w:rsid w:val="003757E9"/>
    <w:rsid w:val="003766C1"/>
    <w:rsid w:val="0038017F"/>
    <w:rsid w:val="003815E6"/>
    <w:rsid w:val="00381C2B"/>
    <w:rsid w:val="00383000"/>
    <w:rsid w:val="00383366"/>
    <w:rsid w:val="00383A5B"/>
    <w:rsid w:val="00383F73"/>
    <w:rsid w:val="00384234"/>
    <w:rsid w:val="0038665C"/>
    <w:rsid w:val="003874E1"/>
    <w:rsid w:val="00387ABB"/>
    <w:rsid w:val="00387D4E"/>
    <w:rsid w:val="00391A1C"/>
    <w:rsid w:val="00391B84"/>
    <w:rsid w:val="00393171"/>
    <w:rsid w:val="00394ED9"/>
    <w:rsid w:val="00395835"/>
    <w:rsid w:val="00396DBB"/>
    <w:rsid w:val="00397D55"/>
    <w:rsid w:val="00397DB3"/>
    <w:rsid w:val="003A1131"/>
    <w:rsid w:val="003A294D"/>
    <w:rsid w:val="003A2A91"/>
    <w:rsid w:val="003A5FFC"/>
    <w:rsid w:val="003A6256"/>
    <w:rsid w:val="003A7016"/>
    <w:rsid w:val="003A7724"/>
    <w:rsid w:val="003A7877"/>
    <w:rsid w:val="003A7954"/>
    <w:rsid w:val="003A7B51"/>
    <w:rsid w:val="003B12FA"/>
    <w:rsid w:val="003B1689"/>
    <w:rsid w:val="003B1A26"/>
    <w:rsid w:val="003B2FD0"/>
    <w:rsid w:val="003B5FB2"/>
    <w:rsid w:val="003B5FCD"/>
    <w:rsid w:val="003B64D5"/>
    <w:rsid w:val="003C0595"/>
    <w:rsid w:val="003C3170"/>
    <w:rsid w:val="003C3723"/>
    <w:rsid w:val="003C39D3"/>
    <w:rsid w:val="003C4D64"/>
    <w:rsid w:val="003C67AD"/>
    <w:rsid w:val="003C68EC"/>
    <w:rsid w:val="003C69A1"/>
    <w:rsid w:val="003C6AFD"/>
    <w:rsid w:val="003C7124"/>
    <w:rsid w:val="003C716B"/>
    <w:rsid w:val="003C79E0"/>
    <w:rsid w:val="003D006C"/>
    <w:rsid w:val="003D02B6"/>
    <w:rsid w:val="003D03B9"/>
    <w:rsid w:val="003D1659"/>
    <w:rsid w:val="003D1CBD"/>
    <w:rsid w:val="003D34ED"/>
    <w:rsid w:val="003D38C2"/>
    <w:rsid w:val="003D4173"/>
    <w:rsid w:val="003D5033"/>
    <w:rsid w:val="003D6157"/>
    <w:rsid w:val="003D6E7C"/>
    <w:rsid w:val="003D75E6"/>
    <w:rsid w:val="003D7E62"/>
    <w:rsid w:val="003E0DF2"/>
    <w:rsid w:val="003E2825"/>
    <w:rsid w:val="003E28FC"/>
    <w:rsid w:val="003E2DF2"/>
    <w:rsid w:val="003E5DD1"/>
    <w:rsid w:val="003E6DEF"/>
    <w:rsid w:val="003E7C8F"/>
    <w:rsid w:val="003E7EA4"/>
    <w:rsid w:val="003F1418"/>
    <w:rsid w:val="003F14F9"/>
    <w:rsid w:val="003F1EF1"/>
    <w:rsid w:val="003F2824"/>
    <w:rsid w:val="003F38BC"/>
    <w:rsid w:val="003F4FF5"/>
    <w:rsid w:val="003F5DF1"/>
    <w:rsid w:val="003F6159"/>
    <w:rsid w:val="003F722F"/>
    <w:rsid w:val="00400654"/>
    <w:rsid w:val="00401438"/>
    <w:rsid w:val="004063B9"/>
    <w:rsid w:val="004067D0"/>
    <w:rsid w:val="00406A13"/>
    <w:rsid w:val="004131F5"/>
    <w:rsid w:val="00414547"/>
    <w:rsid w:val="00414941"/>
    <w:rsid w:val="00414E9E"/>
    <w:rsid w:val="004153D8"/>
    <w:rsid w:val="004155D7"/>
    <w:rsid w:val="004156F6"/>
    <w:rsid w:val="0041579F"/>
    <w:rsid w:val="00420C54"/>
    <w:rsid w:val="00421B8C"/>
    <w:rsid w:val="004225B9"/>
    <w:rsid w:val="00423B3A"/>
    <w:rsid w:val="00424E5D"/>
    <w:rsid w:val="00424E62"/>
    <w:rsid w:val="004261DD"/>
    <w:rsid w:val="00426331"/>
    <w:rsid w:val="004268A8"/>
    <w:rsid w:val="00430994"/>
    <w:rsid w:val="00431FF3"/>
    <w:rsid w:val="00437948"/>
    <w:rsid w:val="00437E3F"/>
    <w:rsid w:val="00440167"/>
    <w:rsid w:val="00442134"/>
    <w:rsid w:val="004424E7"/>
    <w:rsid w:val="00443EAB"/>
    <w:rsid w:val="00444686"/>
    <w:rsid w:val="00445F74"/>
    <w:rsid w:val="004462D6"/>
    <w:rsid w:val="00446519"/>
    <w:rsid w:val="004466E8"/>
    <w:rsid w:val="004468B1"/>
    <w:rsid w:val="00446DE4"/>
    <w:rsid w:val="004507AE"/>
    <w:rsid w:val="0045216F"/>
    <w:rsid w:val="00452569"/>
    <w:rsid w:val="00452E0C"/>
    <w:rsid w:val="004542D4"/>
    <w:rsid w:val="00454C5F"/>
    <w:rsid w:val="00455845"/>
    <w:rsid w:val="00455CE8"/>
    <w:rsid w:val="00456CEE"/>
    <w:rsid w:val="004605FB"/>
    <w:rsid w:val="00460CA4"/>
    <w:rsid w:val="00464C0D"/>
    <w:rsid w:val="00465118"/>
    <w:rsid w:val="004652B7"/>
    <w:rsid w:val="00467028"/>
    <w:rsid w:val="004670AE"/>
    <w:rsid w:val="004673F1"/>
    <w:rsid w:val="0046740E"/>
    <w:rsid w:val="004701D7"/>
    <w:rsid w:val="00470EE4"/>
    <w:rsid w:val="0047250D"/>
    <w:rsid w:val="00472A43"/>
    <w:rsid w:val="00472D5F"/>
    <w:rsid w:val="00473925"/>
    <w:rsid w:val="00473FDA"/>
    <w:rsid w:val="004743C0"/>
    <w:rsid w:val="00474770"/>
    <w:rsid w:val="00474F60"/>
    <w:rsid w:val="004761AB"/>
    <w:rsid w:val="0047632A"/>
    <w:rsid w:val="0047665E"/>
    <w:rsid w:val="004766AA"/>
    <w:rsid w:val="004776A6"/>
    <w:rsid w:val="00481EA7"/>
    <w:rsid w:val="004820E4"/>
    <w:rsid w:val="004824C2"/>
    <w:rsid w:val="004849F6"/>
    <w:rsid w:val="004855EF"/>
    <w:rsid w:val="00485A48"/>
    <w:rsid w:val="00490A90"/>
    <w:rsid w:val="00491060"/>
    <w:rsid w:val="004931B3"/>
    <w:rsid w:val="00493D49"/>
    <w:rsid w:val="004942B8"/>
    <w:rsid w:val="00494FEC"/>
    <w:rsid w:val="00495472"/>
    <w:rsid w:val="004A1188"/>
    <w:rsid w:val="004A1480"/>
    <w:rsid w:val="004A1490"/>
    <w:rsid w:val="004A1A7E"/>
    <w:rsid w:val="004A2543"/>
    <w:rsid w:val="004A2B45"/>
    <w:rsid w:val="004A3B62"/>
    <w:rsid w:val="004A3BEC"/>
    <w:rsid w:val="004A3DBF"/>
    <w:rsid w:val="004A4FC0"/>
    <w:rsid w:val="004A5E5A"/>
    <w:rsid w:val="004A6997"/>
    <w:rsid w:val="004A6D47"/>
    <w:rsid w:val="004A7C11"/>
    <w:rsid w:val="004B00B5"/>
    <w:rsid w:val="004B158B"/>
    <w:rsid w:val="004B2A37"/>
    <w:rsid w:val="004B371B"/>
    <w:rsid w:val="004B39F5"/>
    <w:rsid w:val="004B4A69"/>
    <w:rsid w:val="004B67C5"/>
    <w:rsid w:val="004B74DD"/>
    <w:rsid w:val="004C12E8"/>
    <w:rsid w:val="004C3CC6"/>
    <w:rsid w:val="004C4984"/>
    <w:rsid w:val="004C4BA1"/>
    <w:rsid w:val="004C6E9C"/>
    <w:rsid w:val="004D0939"/>
    <w:rsid w:val="004D1022"/>
    <w:rsid w:val="004D1133"/>
    <w:rsid w:val="004D115C"/>
    <w:rsid w:val="004D2771"/>
    <w:rsid w:val="004D2A93"/>
    <w:rsid w:val="004D30AC"/>
    <w:rsid w:val="004D3A28"/>
    <w:rsid w:val="004D3BF4"/>
    <w:rsid w:val="004D3D7F"/>
    <w:rsid w:val="004D6CC1"/>
    <w:rsid w:val="004D6EA0"/>
    <w:rsid w:val="004D6FB9"/>
    <w:rsid w:val="004D72CA"/>
    <w:rsid w:val="004D7810"/>
    <w:rsid w:val="004D78CB"/>
    <w:rsid w:val="004E0F60"/>
    <w:rsid w:val="004E1229"/>
    <w:rsid w:val="004E28B1"/>
    <w:rsid w:val="004E41A2"/>
    <w:rsid w:val="004E5F9E"/>
    <w:rsid w:val="004F0D88"/>
    <w:rsid w:val="004F2101"/>
    <w:rsid w:val="004F30AF"/>
    <w:rsid w:val="004F411B"/>
    <w:rsid w:val="004F415B"/>
    <w:rsid w:val="004F42DA"/>
    <w:rsid w:val="004F49A9"/>
    <w:rsid w:val="004F4ABF"/>
    <w:rsid w:val="004F6896"/>
    <w:rsid w:val="004F6981"/>
    <w:rsid w:val="004F7A08"/>
    <w:rsid w:val="00500052"/>
    <w:rsid w:val="00500ECA"/>
    <w:rsid w:val="00502BEF"/>
    <w:rsid w:val="00503487"/>
    <w:rsid w:val="005034FB"/>
    <w:rsid w:val="005046AE"/>
    <w:rsid w:val="005046E8"/>
    <w:rsid w:val="0050667C"/>
    <w:rsid w:val="005066C7"/>
    <w:rsid w:val="00506D67"/>
    <w:rsid w:val="005077A3"/>
    <w:rsid w:val="0051319F"/>
    <w:rsid w:val="00513A58"/>
    <w:rsid w:val="00513CBB"/>
    <w:rsid w:val="005144BF"/>
    <w:rsid w:val="00514860"/>
    <w:rsid w:val="00516102"/>
    <w:rsid w:val="00516615"/>
    <w:rsid w:val="0051675A"/>
    <w:rsid w:val="00516C41"/>
    <w:rsid w:val="00517E29"/>
    <w:rsid w:val="005208A8"/>
    <w:rsid w:val="00523CEA"/>
    <w:rsid w:val="005240D3"/>
    <w:rsid w:val="00524996"/>
    <w:rsid w:val="00525280"/>
    <w:rsid w:val="00525E4F"/>
    <w:rsid w:val="005272C6"/>
    <w:rsid w:val="00527329"/>
    <w:rsid w:val="00527351"/>
    <w:rsid w:val="00527616"/>
    <w:rsid w:val="005276EB"/>
    <w:rsid w:val="0052785F"/>
    <w:rsid w:val="00530903"/>
    <w:rsid w:val="00530AAA"/>
    <w:rsid w:val="005311DB"/>
    <w:rsid w:val="00533926"/>
    <w:rsid w:val="00533D2D"/>
    <w:rsid w:val="00534991"/>
    <w:rsid w:val="00535874"/>
    <w:rsid w:val="00535C91"/>
    <w:rsid w:val="00536D55"/>
    <w:rsid w:val="00537568"/>
    <w:rsid w:val="0053795D"/>
    <w:rsid w:val="00540408"/>
    <w:rsid w:val="005412A1"/>
    <w:rsid w:val="005415F3"/>
    <w:rsid w:val="005417E4"/>
    <w:rsid w:val="00543201"/>
    <w:rsid w:val="00545067"/>
    <w:rsid w:val="005452B6"/>
    <w:rsid w:val="00545F51"/>
    <w:rsid w:val="00546C7C"/>
    <w:rsid w:val="00550308"/>
    <w:rsid w:val="00550722"/>
    <w:rsid w:val="00550811"/>
    <w:rsid w:val="00552B00"/>
    <w:rsid w:val="00554C01"/>
    <w:rsid w:val="00554F53"/>
    <w:rsid w:val="0055528B"/>
    <w:rsid w:val="0055673F"/>
    <w:rsid w:val="0055680F"/>
    <w:rsid w:val="00560B93"/>
    <w:rsid w:val="00561348"/>
    <w:rsid w:val="00561454"/>
    <w:rsid w:val="005626D3"/>
    <w:rsid w:val="00562CC9"/>
    <w:rsid w:val="00563052"/>
    <w:rsid w:val="005635E8"/>
    <w:rsid w:val="00563F12"/>
    <w:rsid w:val="00564EFD"/>
    <w:rsid w:val="00566661"/>
    <w:rsid w:val="00566B93"/>
    <w:rsid w:val="00571513"/>
    <w:rsid w:val="00571BBD"/>
    <w:rsid w:val="00574936"/>
    <w:rsid w:val="00576BE0"/>
    <w:rsid w:val="00577F17"/>
    <w:rsid w:val="005808A5"/>
    <w:rsid w:val="00581209"/>
    <w:rsid w:val="005820A5"/>
    <w:rsid w:val="00582622"/>
    <w:rsid w:val="00582DC3"/>
    <w:rsid w:val="00583097"/>
    <w:rsid w:val="005831F1"/>
    <w:rsid w:val="005838FE"/>
    <w:rsid w:val="00583E5C"/>
    <w:rsid w:val="00585039"/>
    <w:rsid w:val="0058596F"/>
    <w:rsid w:val="00587298"/>
    <w:rsid w:val="005908A7"/>
    <w:rsid w:val="00590D78"/>
    <w:rsid w:val="00591CB2"/>
    <w:rsid w:val="00591CF2"/>
    <w:rsid w:val="005920EB"/>
    <w:rsid w:val="00592F31"/>
    <w:rsid w:val="00594CBA"/>
    <w:rsid w:val="0059593F"/>
    <w:rsid w:val="005A0684"/>
    <w:rsid w:val="005A097A"/>
    <w:rsid w:val="005A0F64"/>
    <w:rsid w:val="005A10D4"/>
    <w:rsid w:val="005A12E0"/>
    <w:rsid w:val="005A2DA9"/>
    <w:rsid w:val="005A379F"/>
    <w:rsid w:val="005A3C37"/>
    <w:rsid w:val="005A5061"/>
    <w:rsid w:val="005A57C3"/>
    <w:rsid w:val="005A5D86"/>
    <w:rsid w:val="005A676A"/>
    <w:rsid w:val="005A788B"/>
    <w:rsid w:val="005B0068"/>
    <w:rsid w:val="005B0342"/>
    <w:rsid w:val="005B2296"/>
    <w:rsid w:val="005B2654"/>
    <w:rsid w:val="005B32E2"/>
    <w:rsid w:val="005B390C"/>
    <w:rsid w:val="005B3F72"/>
    <w:rsid w:val="005B401D"/>
    <w:rsid w:val="005B419E"/>
    <w:rsid w:val="005B486D"/>
    <w:rsid w:val="005B49AC"/>
    <w:rsid w:val="005B600E"/>
    <w:rsid w:val="005B652D"/>
    <w:rsid w:val="005B7155"/>
    <w:rsid w:val="005B7160"/>
    <w:rsid w:val="005B71AB"/>
    <w:rsid w:val="005B789F"/>
    <w:rsid w:val="005C04D5"/>
    <w:rsid w:val="005C088F"/>
    <w:rsid w:val="005C1383"/>
    <w:rsid w:val="005C2708"/>
    <w:rsid w:val="005C362C"/>
    <w:rsid w:val="005C3C86"/>
    <w:rsid w:val="005C47D1"/>
    <w:rsid w:val="005C49C2"/>
    <w:rsid w:val="005C7B9B"/>
    <w:rsid w:val="005D17F1"/>
    <w:rsid w:val="005D1CED"/>
    <w:rsid w:val="005D2DB2"/>
    <w:rsid w:val="005D2E70"/>
    <w:rsid w:val="005D39DB"/>
    <w:rsid w:val="005D5422"/>
    <w:rsid w:val="005D57F1"/>
    <w:rsid w:val="005D65C7"/>
    <w:rsid w:val="005D7123"/>
    <w:rsid w:val="005D7BFC"/>
    <w:rsid w:val="005E06F1"/>
    <w:rsid w:val="005E0C41"/>
    <w:rsid w:val="005E1DD9"/>
    <w:rsid w:val="005E5309"/>
    <w:rsid w:val="005E535E"/>
    <w:rsid w:val="005E595D"/>
    <w:rsid w:val="005E63B8"/>
    <w:rsid w:val="005E660F"/>
    <w:rsid w:val="005E6ABF"/>
    <w:rsid w:val="005E78C5"/>
    <w:rsid w:val="005E799E"/>
    <w:rsid w:val="005E7A79"/>
    <w:rsid w:val="005F0EE5"/>
    <w:rsid w:val="005F0FF6"/>
    <w:rsid w:val="005F29D9"/>
    <w:rsid w:val="005F35A6"/>
    <w:rsid w:val="005F3EB3"/>
    <w:rsid w:val="005F4AD1"/>
    <w:rsid w:val="005F53DC"/>
    <w:rsid w:val="005F5A11"/>
    <w:rsid w:val="005F5AAA"/>
    <w:rsid w:val="005F70EB"/>
    <w:rsid w:val="005F7DFA"/>
    <w:rsid w:val="0060282B"/>
    <w:rsid w:val="0060312E"/>
    <w:rsid w:val="00605A76"/>
    <w:rsid w:val="00605DD8"/>
    <w:rsid w:val="00605F68"/>
    <w:rsid w:val="00606C11"/>
    <w:rsid w:val="0060732D"/>
    <w:rsid w:val="006076EC"/>
    <w:rsid w:val="00610300"/>
    <w:rsid w:val="00610AB7"/>
    <w:rsid w:val="006134E3"/>
    <w:rsid w:val="006146D4"/>
    <w:rsid w:val="00615555"/>
    <w:rsid w:val="006168F6"/>
    <w:rsid w:val="00616C55"/>
    <w:rsid w:val="006171B9"/>
    <w:rsid w:val="00617286"/>
    <w:rsid w:val="00617585"/>
    <w:rsid w:val="00620C01"/>
    <w:rsid w:val="0062127A"/>
    <w:rsid w:val="00621433"/>
    <w:rsid w:val="006240BC"/>
    <w:rsid w:val="006252CC"/>
    <w:rsid w:val="00626405"/>
    <w:rsid w:val="00626467"/>
    <w:rsid w:val="00627207"/>
    <w:rsid w:val="00627290"/>
    <w:rsid w:val="00627382"/>
    <w:rsid w:val="006274D5"/>
    <w:rsid w:val="00627D82"/>
    <w:rsid w:val="006302D5"/>
    <w:rsid w:val="00631149"/>
    <w:rsid w:val="006312F6"/>
    <w:rsid w:val="00632146"/>
    <w:rsid w:val="00632897"/>
    <w:rsid w:val="00633752"/>
    <w:rsid w:val="00633F34"/>
    <w:rsid w:val="00633FE2"/>
    <w:rsid w:val="00635CD2"/>
    <w:rsid w:val="00636C99"/>
    <w:rsid w:val="00637F13"/>
    <w:rsid w:val="0064241C"/>
    <w:rsid w:val="00642910"/>
    <w:rsid w:val="00642EF2"/>
    <w:rsid w:val="00643C26"/>
    <w:rsid w:val="00644491"/>
    <w:rsid w:val="00644D01"/>
    <w:rsid w:val="00645799"/>
    <w:rsid w:val="0064580B"/>
    <w:rsid w:val="0065114B"/>
    <w:rsid w:val="00651465"/>
    <w:rsid w:val="00651D0F"/>
    <w:rsid w:val="0065209E"/>
    <w:rsid w:val="006529BA"/>
    <w:rsid w:val="006546FF"/>
    <w:rsid w:val="00654863"/>
    <w:rsid w:val="00654B24"/>
    <w:rsid w:val="00654C50"/>
    <w:rsid w:val="006555A3"/>
    <w:rsid w:val="00655AE2"/>
    <w:rsid w:val="006564F8"/>
    <w:rsid w:val="00657A12"/>
    <w:rsid w:val="00657CE4"/>
    <w:rsid w:val="00657E8A"/>
    <w:rsid w:val="00660CA2"/>
    <w:rsid w:val="00660DCA"/>
    <w:rsid w:val="00661DAA"/>
    <w:rsid w:val="006631BE"/>
    <w:rsid w:val="0066346C"/>
    <w:rsid w:val="00663482"/>
    <w:rsid w:val="00663619"/>
    <w:rsid w:val="00663B57"/>
    <w:rsid w:val="00664494"/>
    <w:rsid w:val="006647E5"/>
    <w:rsid w:val="00664E4E"/>
    <w:rsid w:val="00665839"/>
    <w:rsid w:val="00665CEA"/>
    <w:rsid w:val="00666799"/>
    <w:rsid w:val="00666DF0"/>
    <w:rsid w:val="0066751F"/>
    <w:rsid w:val="006675C7"/>
    <w:rsid w:val="00667C27"/>
    <w:rsid w:val="00671552"/>
    <w:rsid w:val="00673780"/>
    <w:rsid w:val="00674505"/>
    <w:rsid w:val="006747AB"/>
    <w:rsid w:val="006749BD"/>
    <w:rsid w:val="006750EB"/>
    <w:rsid w:val="00675752"/>
    <w:rsid w:val="006776B0"/>
    <w:rsid w:val="00677E1D"/>
    <w:rsid w:val="0068115E"/>
    <w:rsid w:val="006812D3"/>
    <w:rsid w:val="006814AC"/>
    <w:rsid w:val="00681687"/>
    <w:rsid w:val="0068236E"/>
    <w:rsid w:val="006825B4"/>
    <w:rsid w:val="0068340D"/>
    <w:rsid w:val="00684E6C"/>
    <w:rsid w:val="00684F97"/>
    <w:rsid w:val="0068505C"/>
    <w:rsid w:val="00685570"/>
    <w:rsid w:val="00686E6F"/>
    <w:rsid w:val="00687A37"/>
    <w:rsid w:val="0069050A"/>
    <w:rsid w:val="00692402"/>
    <w:rsid w:val="006926F2"/>
    <w:rsid w:val="00692C67"/>
    <w:rsid w:val="0069340A"/>
    <w:rsid w:val="00693C43"/>
    <w:rsid w:val="006944C1"/>
    <w:rsid w:val="00694D96"/>
    <w:rsid w:val="006964B2"/>
    <w:rsid w:val="00696C1B"/>
    <w:rsid w:val="00697644"/>
    <w:rsid w:val="00697AF7"/>
    <w:rsid w:val="006A01EF"/>
    <w:rsid w:val="006A0C58"/>
    <w:rsid w:val="006A2460"/>
    <w:rsid w:val="006A26A4"/>
    <w:rsid w:val="006A56F1"/>
    <w:rsid w:val="006B1EE2"/>
    <w:rsid w:val="006B39EF"/>
    <w:rsid w:val="006B4C9D"/>
    <w:rsid w:val="006B6C43"/>
    <w:rsid w:val="006B797A"/>
    <w:rsid w:val="006C0075"/>
    <w:rsid w:val="006C119B"/>
    <w:rsid w:val="006C1269"/>
    <w:rsid w:val="006C1F30"/>
    <w:rsid w:val="006C31B1"/>
    <w:rsid w:val="006C44B6"/>
    <w:rsid w:val="006C5F4A"/>
    <w:rsid w:val="006C6621"/>
    <w:rsid w:val="006C78C4"/>
    <w:rsid w:val="006C7A3D"/>
    <w:rsid w:val="006D0330"/>
    <w:rsid w:val="006D11A4"/>
    <w:rsid w:val="006D1CDC"/>
    <w:rsid w:val="006D30E6"/>
    <w:rsid w:val="006D42A2"/>
    <w:rsid w:val="006D45A8"/>
    <w:rsid w:val="006D5ADA"/>
    <w:rsid w:val="006D6613"/>
    <w:rsid w:val="006D730A"/>
    <w:rsid w:val="006D73EB"/>
    <w:rsid w:val="006E0038"/>
    <w:rsid w:val="006E0311"/>
    <w:rsid w:val="006E1883"/>
    <w:rsid w:val="006E1CB7"/>
    <w:rsid w:val="006E42FE"/>
    <w:rsid w:val="006E4328"/>
    <w:rsid w:val="006E459A"/>
    <w:rsid w:val="006E64CA"/>
    <w:rsid w:val="006E6614"/>
    <w:rsid w:val="006E6CC9"/>
    <w:rsid w:val="006E712C"/>
    <w:rsid w:val="006F0E98"/>
    <w:rsid w:val="006F2D44"/>
    <w:rsid w:val="006F2F91"/>
    <w:rsid w:val="006F3F87"/>
    <w:rsid w:val="006F40C8"/>
    <w:rsid w:val="006F4309"/>
    <w:rsid w:val="006F72C4"/>
    <w:rsid w:val="007003BD"/>
    <w:rsid w:val="00700F43"/>
    <w:rsid w:val="00701C70"/>
    <w:rsid w:val="007021CA"/>
    <w:rsid w:val="00702C8E"/>
    <w:rsid w:val="00703BE0"/>
    <w:rsid w:val="00703F18"/>
    <w:rsid w:val="00704B02"/>
    <w:rsid w:val="007053AA"/>
    <w:rsid w:val="00706BC9"/>
    <w:rsid w:val="00707892"/>
    <w:rsid w:val="00710B74"/>
    <w:rsid w:val="00711D76"/>
    <w:rsid w:val="00712E95"/>
    <w:rsid w:val="00713C6E"/>
    <w:rsid w:val="00713FF8"/>
    <w:rsid w:val="00714824"/>
    <w:rsid w:val="00714FE2"/>
    <w:rsid w:val="007163C5"/>
    <w:rsid w:val="007175D4"/>
    <w:rsid w:val="007207F6"/>
    <w:rsid w:val="00720FF0"/>
    <w:rsid w:val="00721327"/>
    <w:rsid w:val="00721877"/>
    <w:rsid w:val="0072266F"/>
    <w:rsid w:val="00723F31"/>
    <w:rsid w:val="00724A29"/>
    <w:rsid w:val="00724D50"/>
    <w:rsid w:val="00725508"/>
    <w:rsid w:val="00725930"/>
    <w:rsid w:val="007302FE"/>
    <w:rsid w:val="007309DF"/>
    <w:rsid w:val="007315EE"/>
    <w:rsid w:val="007316F0"/>
    <w:rsid w:val="00731A4B"/>
    <w:rsid w:val="007346BC"/>
    <w:rsid w:val="00734C3B"/>
    <w:rsid w:val="00735F31"/>
    <w:rsid w:val="00736C5A"/>
    <w:rsid w:val="007375D7"/>
    <w:rsid w:val="0074442B"/>
    <w:rsid w:val="00745131"/>
    <w:rsid w:val="0074578E"/>
    <w:rsid w:val="00752B89"/>
    <w:rsid w:val="007535EE"/>
    <w:rsid w:val="00753B6A"/>
    <w:rsid w:val="0075452F"/>
    <w:rsid w:val="00754CA0"/>
    <w:rsid w:val="00756D63"/>
    <w:rsid w:val="0076072C"/>
    <w:rsid w:val="00760948"/>
    <w:rsid w:val="00760B11"/>
    <w:rsid w:val="00760E1C"/>
    <w:rsid w:val="00761F85"/>
    <w:rsid w:val="00762139"/>
    <w:rsid w:val="007629BD"/>
    <w:rsid w:val="00762FBF"/>
    <w:rsid w:val="00763198"/>
    <w:rsid w:val="007634BD"/>
    <w:rsid w:val="007638DB"/>
    <w:rsid w:val="007638FE"/>
    <w:rsid w:val="007645BA"/>
    <w:rsid w:val="00764CD4"/>
    <w:rsid w:val="00764E7F"/>
    <w:rsid w:val="00766A19"/>
    <w:rsid w:val="0077031C"/>
    <w:rsid w:val="00770A0E"/>
    <w:rsid w:val="007723F9"/>
    <w:rsid w:val="00772A14"/>
    <w:rsid w:val="00775597"/>
    <w:rsid w:val="00776C6D"/>
    <w:rsid w:val="007772ED"/>
    <w:rsid w:val="00777619"/>
    <w:rsid w:val="00777726"/>
    <w:rsid w:val="00777BA8"/>
    <w:rsid w:val="00780E3C"/>
    <w:rsid w:val="00780FFA"/>
    <w:rsid w:val="00781B93"/>
    <w:rsid w:val="007845AB"/>
    <w:rsid w:val="00784C6C"/>
    <w:rsid w:val="00785474"/>
    <w:rsid w:val="00785CA4"/>
    <w:rsid w:val="00787811"/>
    <w:rsid w:val="00787B60"/>
    <w:rsid w:val="00787C53"/>
    <w:rsid w:val="00790A8B"/>
    <w:rsid w:val="00790B4B"/>
    <w:rsid w:val="00791902"/>
    <w:rsid w:val="00792A20"/>
    <w:rsid w:val="007948F1"/>
    <w:rsid w:val="007949DD"/>
    <w:rsid w:val="00794D6A"/>
    <w:rsid w:val="00796264"/>
    <w:rsid w:val="00796650"/>
    <w:rsid w:val="00796DBB"/>
    <w:rsid w:val="007A0295"/>
    <w:rsid w:val="007A1C09"/>
    <w:rsid w:val="007A27C9"/>
    <w:rsid w:val="007A2CEF"/>
    <w:rsid w:val="007A513E"/>
    <w:rsid w:val="007A63E8"/>
    <w:rsid w:val="007A7FC6"/>
    <w:rsid w:val="007B010D"/>
    <w:rsid w:val="007B0DB9"/>
    <w:rsid w:val="007B1D5C"/>
    <w:rsid w:val="007B20D0"/>
    <w:rsid w:val="007B2674"/>
    <w:rsid w:val="007B3636"/>
    <w:rsid w:val="007B39B6"/>
    <w:rsid w:val="007B5C14"/>
    <w:rsid w:val="007B60EF"/>
    <w:rsid w:val="007B6D34"/>
    <w:rsid w:val="007B7415"/>
    <w:rsid w:val="007C3143"/>
    <w:rsid w:val="007C323B"/>
    <w:rsid w:val="007C37D2"/>
    <w:rsid w:val="007C5707"/>
    <w:rsid w:val="007C5A59"/>
    <w:rsid w:val="007C5CA2"/>
    <w:rsid w:val="007C714A"/>
    <w:rsid w:val="007C7151"/>
    <w:rsid w:val="007C7A0B"/>
    <w:rsid w:val="007C7FD4"/>
    <w:rsid w:val="007C7FF1"/>
    <w:rsid w:val="007D2317"/>
    <w:rsid w:val="007D30EA"/>
    <w:rsid w:val="007D3B3A"/>
    <w:rsid w:val="007D5340"/>
    <w:rsid w:val="007D64AA"/>
    <w:rsid w:val="007D6E84"/>
    <w:rsid w:val="007E0414"/>
    <w:rsid w:val="007E0A63"/>
    <w:rsid w:val="007E0BF8"/>
    <w:rsid w:val="007E1B99"/>
    <w:rsid w:val="007E22CB"/>
    <w:rsid w:val="007E2C21"/>
    <w:rsid w:val="007E333A"/>
    <w:rsid w:val="007E3C28"/>
    <w:rsid w:val="007E59F1"/>
    <w:rsid w:val="007E6260"/>
    <w:rsid w:val="007E66CB"/>
    <w:rsid w:val="007E6A4E"/>
    <w:rsid w:val="007F04E8"/>
    <w:rsid w:val="007F151A"/>
    <w:rsid w:val="007F2063"/>
    <w:rsid w:val="007F20F3"/>
    <w:rsid w:val="007F399A"/>
    <w:rsid w:val="007F3D92"/>
    <w:rsid w:val="007F4264"/>
    <w:rsid w:val="007F4B30"/>
    <w:rsid w:val="007F56DA"/>
    <w:rsid w:val="007F6731"/>
    <w:rsid w:val="007F704E"/>
    <w:rsid w:val="007F782F"/>
    <w:rsid w:val="00801DD1"/>
    <w:rsid w:val="008024E9"/>
    <w:rsid w:val="008028BF"/>
    <w:rsid w:val="00802AD2"/>
    <w:rsid w:val="00803183"/>
    <w:rsid w:val="00803522"/>
    <w:rsid w:val="00803B3C"/>
    <w:rsid w:val="008041AC"/>
    <w:rsid w:val="008043F9"/>
    <w:rsid w:val="00806470"/>
    <w:rsid w:val="00806EFB"/>
    <w:rsid w:val="0080736D"/>
    <w:rsid w:val="00807B16"/>
    <w:rsid w:val="00807FCF"/>
    <w:rsid w:val="00810204"/>
    <w:rsid w:val="008107C8"/>
    <w:rsid w:val="00812178"/>
    <w:rsid w:val="00812183"/>
    <w:rsid w:val="00812C76"/>
    <w:rsid w:val="00814765"/>
    <w:rsid w:val="00815F2F"/>
    <w:rsid w:val="0081631E"/>
    <w:rsid w:val="00816F01"/>
    <w:rsid w:val="00817171"/>
    <w:rsid w:val="00817E75"/>
    <w:rsid w:val="00821236"/>
    <w:rsid w:val="00821C40"/>
    <w:rsid w:val="008226C3"/>
    <w:rsid w:val="008240E6"/>
    <w:rsid w:val="00824DE7"/>
    <w:rsid w:val="00826293"/>
    <w:rsid w:val="00826D4D"/>
    <w:rsid w:val="00831029"/>
    <w:rsid w:val="00832170"/>
    <w:rsid w:val="0083242D"/>
    <w:rsid w:val="008330EB"/>
    <w:rsid w:val="008333B6"/>
    <w:rsid w:val="0083357E"/>
    <w:rsid w:val="008341A7"/>
    <w:rsid w:val="00834555"/>
    <w:rsid w:val="0083464E"/>
    <w:rsid w:val="00834E4E"/>
    <w:rsid w:val="00835453"/>
    <w:rsid w:val="00836784"/>
    <w:rsid w:val="00836D39"/>
    <w:rsid w:val="008411CF"/>
    <w:rsid w:val="008412B7"/>
    <w:rsid w:val="008417AC"/>
    <w:rsid w:val="00841923"/>
    <w:rsid w:val="008432CF"/>
    <w:rsid w:val="0084450A"/>
    <w:rsid w:val="008461B9"/>
    <w:rsid w:val="008477BA"/>
    <w:rsid w:val="00847926"/>
    <w:rsid w:val="00850CD3"/>
    <w:rsid w:val="00850E3D"/>
    <w:rsid w:val="0085138A"/>
    <w:rsid w:val="008524B2"/>
    <w:rsid w:val="00854686"/>
    <w:rsid w:val="00854CE1"/>
    <w:rsid w:val="00856D09"/>
    <w:rsid w:val="008579BA"/>
    <w:rsid w:val="00857BD5"/>
    <w:rsid w:val="0086011E"/>
    <w:rsid w:val="0086124F"/>
    <w:rsid w:val="008614E8"/>
    <w:rsid w:val="00861D91"/>
    <w:rsid w:val="008633DF"/>
    <w:rsid w:val="00864C4E"/>
    <w:rsid w:val="008660AA"/>
    <w:rsid w:val="0086614F"/>
    <w:rsid w:val="00866529"/>
    <w:rsid w:val="0086683A"/>
    <w:rsid w:val="0086733D"/>
    <w:rsid w:val="00870609"/>
    <w:rsid w:val="00870C25"/>
    <w:rsid w:val="008715DC"/>
    <w:rsid w:val="008716EE"/>
    <w:rsid w:val="00872780"/>
    <w:rsid w:val="008733FA"/>
    <w:rsid w:val="0087373E"/>
    <w:rsid w:val="00873DDD"/>
    <w:rsid w:val="00874829"/>
    <w:rsid w:val="008755FD"/>
    <w:rsid w:val="00875DA2"/>
    <w:rsid w:val="008775CE"/>
    <w:rsid w:val="00877D9E"/>
    <w:rsid w:val="00882499"/>
    <w:rsid w:val="00883137"/>
    <w:rsid w:val="008839CE"/>
    <w:rsid w:val="00883D1D"/>
    <w:rsid w:val="008842CC"/>
    <w:rsid w:val="00884DFB"/>
    <w:rsid w:val="00884FE1"/>
    <w:rsid w:val="00886F9E"/>
    <w:rsid w:val="008907AD"/>
    <w:rsid w:val="008915DA"/>
    <w:rsid w:val="00892168"/>
    <w:rsid w:val="00892484"/>
    <w:rsid w:val="008929E8"/>
    <w:rsid w:val="00893AF6"/>
    <w:rsid w:val="0089401E"/>
    <w:rsid w:val="00895843"/>
    <w:rsid w:val="008961A4"/>
    <w:rsid w:val="00896987"/>
    <w:rsid w:val="00897527"/>
    <w:rsid w:val="008976E8"/>
    <w:rsid w:val="008A2573"/>
    <w:rsid w:val="008A2D36"/>
    <w:rsid w:val="008A2F07"/>
    <w:rsid w:val="008A3554"/>
    <w:rsid w:val="008A3FB1"/>
    <w:rsid w:val="008A6E2F"/>
    <w:rsid w:val="008A72C5"/>
    <w:rsid w:val="008A7FA8"/>
    <w:rsid w:val="008B0AD3"/>
    <w:rsid w:val="008B2A04"/>
    <w:rsid w:val="008B2A3C"/>
    <w:rsid w:val="008B3D62"/>
    <w:rsid w:val="008B41AE"/>
    <w:rsid w:val="008B55A6"/>
    <w:rsid w:val="008C0436"/>
    <w:rsid w:val="008C35AB"/>
    <w:rsid w:val="008C4353"/>
    <w:rsid w:val="008C4822"/>
    <w:rsid w:val="008C50FF"/>
    <w:rsid w:val="008C58B2"/>
    <w:rsid w:val="008C6BE7"/>
    <w:rsid w:val="008C778A"/>
    <w:rsid w:val="008C7AD4"/>
    <w:rsid w:val="008D01A7"/>
    <w:rsid w:val="008D06D3"/>
    <w:rsid w:val="008D09B1"/>
    <w:rsid w:val="008D0E1D"/>
    <w:rsid w:val="008D0E49"/>
    <w:rsid w:val="008D1353"/>
    <w:rsid w:val="008D2792"/>
    <w:rsid w:val="008D32E4"/>
    <w:rsid w:val="008D39FD"/>
    <w:rsid w:val="008D7A1C"/>
    <w:rsid w:val="008D7B28"/>
    <w:rsid w:val="008D7F11"/>
    <w:rsid w:val="008E07A9"/>
    <w:rsid w:val="008E0AA9"/>
    <w:rsid w:val="008E19B7"/>
    <w:rsid w:val="008E2BD0"/>
    <w:rsid w:val="008E2F31"/>
    <w:rsid w:val="008E2FD7"/>
    <w:rsid w:val="008E3D27"/>
    <w:rsid w:val="008E428B"/>
    <w:rsid w:val="008E4A43"/>
    <w:rsid w:val="008E5285"/>
    <w:rsid w:val="008E6097"/>
    <w:rsid w:val="008E62C1"/>
    <w:rsid w:val="008E6F1E"/>
    <w:rsid w:val="008F064C"/>
    <w:rsid w:val="008F223E"/>
    <w:rsid w:val="008F2CEE"/>
    <w:rsid w:val="008F481D"/>
    <w:rsid w:val="008F613D"/>
    <w:rsid w:val="008F6BE7"/>
    <w:rsid w:val="008F6C07"/>
    <w:rsid w:val="008F77DC"/>
    <w:rsid w:val="0090063B"/>
    <w:rsid w:val="009007F5"/>
    <w:rsid w:val="00904158"/>
    <w:rsid w:val="0090436F"/>
    <w:rsid w:val="009047EA"/>
    <w:rsid w:val="00904D3F"/>
    <w:rsid w:val="00905456"/>
    <w:rsid w:val="00906124"/>
    <w:rsid w:val="009066F5"/>
    <w:rsid w:val="00907465"/>
    <w:rsid w:val="00907634"/>
    <w:rsid w:val="00907A7A"/>
    <w:rsid w:val="00912A9D"/>
    <w:rsid w:val="00913C65"/>
    <w:rsid w:val="00913EC4"/>
    <w:rsid w:val="0091404A"/>
    <w:rsid w:val="00915DB3"/>
    <w:rsid w:val="0091780A"/>
    <w:rsid w:val="00917950"/>
    <w:rsid w:val="00917AAF"/>
    <w:rsid w:val="009200EA"/>
    <w:rsid w:val="00920BEA"/>
    <w:rsid w:val="00922578"/>
    <w:rsid w:val="0092425A"/>
    <w:rsid w:val="0092444D"/>
    <w:rsid w:val="00924DD8"/>
    <w:rsid w:val="009252CA"/>
    <w:rsid w:val="00925396"/>
    <w:rsid w:val="00925BE8"/>
    <w:rsid w:val="00926512"/>
    <w:rsid w:val="0092668E"/>
    <w:rsid w:val="009270FC"/>
    <w:rsid w:val="00927C5F"/>
    <w:rsid w:val="00930D89"/>
    <w:rsid w:val="009316D2"/>
    <w:rsid w:val="00932FF3"/>
    <w:rsid w:val="009339CC"/>
    <w:rsid w:val="00933D8C"/>
    <w:rsid w:val="009361F9"/>
    <w:rsid w:val="00936614"/>
    <w:rsid w:val="00937C62"/>
    <w:rsid w:val="00941697"/>
    <w:rsid w:val="009434DD"/>
    <w:rsid w:val="00943FB0"/>
    <w:rsid w:val="0094426E"/>
    <w:rsid w:val="00944772"/>
    <w:rsid w:val="0094564D"/>
    <w:rsid w:val="009458FB"/>
    <w:rsid w:val="009460E5"/>
    <w:rsid w:val="009461E4"/>
    <w:rsid w:val="00950A49"/>
    <w:rsid w:val="0095406A"/>
    <w:rsid w:val="00954F74"/>
    <w:rsid w:val="00955F3F"/>
    <w:rsid w:val="009564FF"/>
    <w:rsid w:val="009568E9"/>
    <w:rsid w:val="00956DDB"/>
    <w:rsid w:val="009578AE"/>
    <w:rsid w:val="009578EE"/>
    <w:rsid w:val="00960260"/>
    <w:rsid w:val="0096098F"/>
    <w:rsid w:val="00961253"/>
    <w:rsid w:val="00961C78"/>
    <w:rsid w:val="00961CA9"/>
    <w:rsid w:val="00961FD0"/>
    <w:rsid w:val="00961FF0"/>
    <w:rsid w:val="00962B75"/>
    <w:rsid w:val="00962FB4"/>
    <w:rsid w:val="00963E86"/>
    <w:rsid w:val="00963E8E"/>
    <w:rsid w:val="0096496B"/>
    <w:rsid w:val="009664B6"/>
    <w:rsid w:val="00966C31"/>
    <w:rsid w:val="0096770D"/>
    <w:rsid w:val="009679D4"/>
    <w:rsid w:val="00967E33"/>
    <w:rsid w:val="00970D34"/>
    <w:rsid w:val="0097143D"/>
    <w:rsid w:val="009714F5"/>
    <w:rsid w:val="009725A2"/>
    <w:rsid w:val="009733B5"/>
    <w:rsid w:val="00973B36"/>
    <w:rsid w:val="00973C2E"/>
    <w:rsid w:val="009750C5"/>
    <w:rsid w:val="009753C1"/>
    <w:rsid w:val="00975AF7"/>
    <w:rsid w:val="00975D99"/>
    <w:rsid w:val="00980075"/>
    <w:rsid w:val="009810D6"/>
    <w:rsid w:val="009815EF"/>
    <w:rsid w:val="00982AA9"/>
    <w:rsid w:val="00983690"/>
    <w:rsid w:val="009838AE"/>
    <w:rsid w:val="00983A0E"/>
    <w:rsid w:val="00985232"/>
    <w:rsid w:val="00985B65"/>
    <w:rsid w:val="00986086"/>
    <w:rsid w:val="009863FF"/>
    <w:rsid w:val="00986FBE"/>
    <w:rsid w:val="009905AC"/>
    <w:rsid w:val="00990DE3"/>
    <w:rsid w:val="00991B3B"/>
    <w:rsid w:val="00993F9F"/>
    <w:rsid w:val="00994A61"/>
    <w:rsid w:val="00994B4C"/>
    <w:rsid w:val="00996447"/>
    <w:rsid w:val="0099697F"/>
    <w:rsid w:val="00997ACB"/>
    <w:rsid w:val="00997E76"/>
    <w:rsid w:val="009A0258"/>
    <w:rsid w:val="009A08E3"/>
    <w:rsid w:val="009A1061"/>
    <w:rsid w:val="009A14BF"/>
    <w:rsid w:val="009A1951"/>
    <w:rsid w:val="009A20A3"/>
    <w:rsid w:val="009A357F"/>
    <w:rsid w:val="009A3E88"/>
    <w:rsid w:val="009A3F57"/>
    <w:rsid w:val="009A4126"/>
    <w:rsid w:val="009A5122"/>
    <w:rsid w:val="009A5CE3"/>
    <w:rsid w:val="009A71D2"/>
    <w:rsid w:val="009B1C31"/>
    <w:rsid w:val="009B38DD"/>
    <w:rsid w:val="009B3918"/>
    <w:rsid w:val="009B6BA4"/>
    <w:rsid w:val="009B78CB"/>
    <w:rsid w:val="009B7D40"/>
    <w:rsid w:val="009C2913"/>
    <w:rsid w:val="009C46C2"/>
    <w:rsid w:val="009C561C"/>
    <w:rsid w:val="009C5D5C"/>
    <w:rsid w:val="009C7BD0"/>
    <w:rsid w:val="009D0D1A"/>
    <w:rsid w:val="009D1D77"/>
    <w:rsid w:val="009D3555"/>
    <w:rsid w:val="009D3D26"/>
    <w:rsid w:val="009D44FC"/>
    <w:rsid w:val="009D66AD"/>
    <w:rsid w:val="009E0998"/>
    <w:rsid w:val="009E1F5E"/>
    <w:rsid w:val="009E3002"/>
    <w:rsid w:val="009E4EF8"/>
    <w:rsid w:val="009E5195"/>
    <w:rsid w:val="009E78D2"/>
    <w:rsid w:val="009F10C7"/>
    <w:rsid w:val="009F11C4"/>
    <w:rsid w:val="009F3190"/>
    <w:rsid w:val="009F3215"/>
    <w:rsid w:val="009F3F33"/>
    <w:rsid w:val="009F4D12"/>
    <w:rsid w:val="009F4F68"/>
    <w:rsid w:val="009F6A05"/>
    <w:rsid w:val="00A00959"/>
    <w:rsid w:val="00A03D1F"/>
    <w:rsid w:val="00A073F8"/>
    <w:rsid w:val="00A077CF"/>
    <w:rsid w:val="00A10F7B"/>
    <w:rsid w:val="00A11484"/>
    <w:rsid w:val="00A12736"/>
    <w:rsid w:val="00A13130"/>
    <w:rsid w:val="00A1348C"/>
    <w:rsid w:val="00A1378E"/>
    <w:rsid w:val="00A1403C"/>
    <w:rsid w:val="00A14139"/>
    <w:rsid w:val="00A1416E"/>
    <w:rsid w:val="00A16813"/>
    <w:rsid w:val="00A17194"/>
    <w:rsid w:val="00A20250"/>
    <w:rsid w:val="00A2148C"/>
    <w:rsid w:val="00A21851"/>
    <w:rsid w:val="00A22766"/>
    <w:rsid w:val="00A22A86"/>
    <w:rsid w:val="00A24018"/>
    <w:rsid w:val="00A25142"/>
    <w:rsid w:val="00A2572A"/>
    <w:rsid w:val="00A2637A"/>
    <w:rsid w:val="00A26837"/>
    <w:rsid w:val="00A27633"/>
    <w:rsid w:val="00A31703"/>
    <w:rsid w:val="00A3234B"/>
    <w:rsid w:val="00A32385"/>
    <w:rsid w:val="00A34CF1"/>
    <w:rsid w:val="00A3559B"/>
    <w:rsid w:val="00A35E5A"/>
    <w:rsid w:val="00A36E87"/>
    <w:rsid w:val="00A3743E"/>
    <w:rsid w:val="00A37E72"/>
    <w:rsid w:val="00A41835"/>
    <w:rsid w:val="00A4204D"/>
    <w:rsid w:val="00A426E7"/>
    <w:rsid w:val="00A428D1"/>
    <w:rsid w:val="00A4339E"/>
    <w:rsid w:val="00A44101"/>
    <w:rsid w:val="00A44F86"/>
    <w:rsid w:val="00A455DC"/>
    <w:rsid w:val="00A458B5"/>
    <w:rsid w:val="00A46A6A"/>
    <w:rsid w:val="00A50277"/>
    <w:rsid w:val="00A50AAC"/>
    <w:rsid w:val="00A51664"/>
    <w:rsid w:val="00A517EF"/>
    <w:rsid w:val="00A5210A"/>
    <w:rsid w:val="00A53812"/>
    <w:rsid w:val="00A53BDB"/>
    <w:rsid w:val="00A54BE2"/>
    <w:rsid w:val="00A55903"/>
    <w:rsid w:val="00A560C0"/>
    <w:rsid w:val="00A5610F"/>
    <w:rsid w:val="00A56E20"/>
    <w:rsid w:val="00A5748B"/>
    <w:rsid w:val="00A5795E"/>
    <w:rsid w:val="00A57AEB"/>
    <w:rsid w:val="00A57CFC"/>
    <w:rsid w:val="00A57DAD"/>
    <w:rsid w:val="00A6169E"/>
    <w:rsid w:val="00A618C2"/>
    <w:rsid w:val="00A629C7"/>
    <w:rsid w:val="00A64CB4"/>
    <w:rsid w:val="00A64E74"/>
    <w:rsid w:val="00A65992"/>
    <w:rsid w:val="00A66018"/>
    <w:rsid w:val="00A66F3C"/>
    <w:rsid w:val="00A70774"/>
    <w:rsid w:val="00A70E0D"/>
    <w:rsid w:val="00A71275"/>
    <w:rsid w:val="00A7208D"/>
    <w:rsid w:val="00A7261C"/>
    <w:rsid w:val="00A7273D"/>
    <w:rsid w:val="00A72783"/>
    <w:rsid w:val="00A727DC"/>
    <w:rsid w:val="00A73058"/>
    <w:rsid w:val="00A733C9"/>
    <w:rsid w:val="00A7469E"/>
    <w:rsid w:val="00A74A0B"/>
    <w:rsid w:val="00A7798E"/>
    <w:rsid w:val="00A8021D"/>
    <w:rsid w:val="00A8029C"/>
    <w:rsid w:val="00A8063F"/>
    <w:rsid w:val="00A80B20"/>
    <w:rsid w:val="00A80F90"/>
    <w:rsid w:val="00A81589"/>
    <w:rsid w:val="00A81B3F"/>
    <w:rsid w:val="00A83E98"/>
    <w:rsid w:val="00A83EE4"/>
    <w:rsid w:val="00A84EB8"/>
    <w:rsid w:val="00A8523C"/>
    <w:rsid w:val="00A860D6"/>
    <w:rsid w:val="00A8676C"/>
    <w:rsid w:val="00A8767A"/>
    <w:rsid w:val="00A90741"/>
    <w:rsid w:val="00A90BB0"/>
    <w:rsid w:val="00A90C2F"/>
    <w:rsid w:val="00A91188"/>
    <w:rsid w:val="00A922E4"/>
    <w:rsid w:val="00A92FB7"/>
    <w:rsid w:val="00A96111"/>
    <w:rsid w:val="00A9632F"/>
    <w:rsid w:val="00A96B94"/>
    <w:rsid w:val="00A97191"/>
    <w:rsid w:val="00A97A54"/>
    <w:rsid w:val="00AA0B85"/>
    <w:rsid w:val="00AA1017"/>
    <w:rsid w:val="00AA11BA"/>
    <w:rsid w:val="00AA13E8"/>
    <w:rsid w:val="00AA28C2"/>
    <w:rsid w:val="00AA4C5E"/>
    <w:rsid w:val="00AA4FD3"/>
    <w:rsid w:val="00AA5A12"/>
    <w:rsid w:val="00AA5CD1"/>
    <w:rsid w:val="00AA6170"/>
    <w:rsid w:val="00AA753B"/>
    <w:rsid w:val="00AA77C5"/>
    <w:rsid w:val="00AA7D88"/>
    <w:rsid w:val="00AB0441"/>
    <w:rsid w:val="00AB1682"/>
    <w:rsid w:val="00AB1831"/>
    <w:rsid w:val="00AB2712"/>
    <w:rsid w:val="00AB2A9D"/>
    <w:rsid w:val="00AB2BEB"/>
    <w:rsid w:val="00AB2EFE"/>
    <w:rsid w:val="00AB4DEA"/>
    <w:rsid w:val="00AB59FA"/>
    <w:rsid w:val="00AB6E80"/>
    <w:rsid w:val="00AB6F8E"/>
    <w:rsid w:val="00AC04FD"/>
    <w:rsid w:val="00AC0EE6"/>
    <w:rsid w:val="00AC17AD"/>
    <w:rsid w:val="00AC3F03"/>
    <w:rsid w:val="00AC40F8"/>
    <w:rsid w:val="00AC4D42"/>
    <w:rsid w:val="00AC4E33"/>
    <w:rsid w:val="00AC5EA6"/>
    <w:rsid w:val="00AC61BB"/>
    <w:rsid w:val="00AC657E"/>
    <w:rsid w:val="00AC6B01"/>
    <w:rsid w:val="00AD08BD"/>
    <w:rsid w:val="00AD11CD"/>
    <w:rsid w:val="00AD29F0"/>
    <w:rsid w:val="00AD413C"/>
    <w:rsid w:val="00AD5FBA"/>
    <w:rsid w:val="00AD5FF4"/>
    <w:rsid w:val="00AD741B"/>
    <w:rsid w:val="00AD76D2"/>
    <w:rsid w:val="00AE06D3"/>
    <w:rsid w:val="00AE227D"/>
    <w:rsid w:val="00AE294A"/>
    <w:rsid w:val="00AE3F2B"/>
    <w:rsid w:val="00AE5C2F"/>
    <w:rsid w:val="00AE7B25"/>
    <w:rsid w:val="00AF0F99"/>
    <w:rsid w:val="00AF147A"/>
    <w:rsid w:val="00AF181A"/>
    <w:rsid w:val="00AF4ABE"/>
    <w:rsid w:val="00AF6488"/>
    <w:rsid w:val="00B00C5D"/>
    <w:rsid w:val="00B0138A"/>
    <w:rsid w:val="00B0192E"/>
    <w:rsid w:val="00B02669"/>
    <w:rsid w:val="00B02B61"/>
    <w:rsid w:val="00B04016"/>
    <w:rsid w:val="00B0462B"/>
    <w:rsid w:val="00B052BD"/>
    <w:rsid w:val="00B05336"/>
    <w:rsid w:val="00B05B86"/>
    <w:rsid w:val="00B05F38"/>
    <w:rsid w:val="00B078B1"/>
    <w:rsid w:val="00B11024"/>
    <w:rsid w:val="00B12AFA"/>
    <w:rsid w:val="00B12DEB"/>
    <w:rsid w:val="00B13323"/>
    <w:rsid w:val="00B13690"/>
    <w:rsid w:val="00B14482"/>
    <w:rsid w:val="00B152DC"/>
    <w:rsid w:val="00B16038"/>
    <w:rsid w:val="00B16A8D"/>
    <w:rsid w:val="00B16FB0"/>
    <w:rsid w:val="00B174D2"/>
    <w:rsid w:val="00B201D1"/>
    <w:rsid w:val="00B208CC"/>
    <w:rsid w:val="00B20F72"/>
    <w:rsid w:val="00B215F7"/>
    <w:rsid w:val="00B22415"/>
    <w:rsid w:val="00B24573"/>
    <w:rsid w:val="00B24584"/>
    <w:rsid w:val="00B24B91"/>
    <w:rsid w:val="00B25148"/>
    <w:rsid w:val="00B25F76"/>
    <w:rsid w:val="00B25FD0"/>
    <w:rsid w:val="00B261C1"/>
    <w:rsid w:val="00B26D21"/>
    <w:rsid w:val="00B30DFC"/>
    <w:rsid w:val="00B31480"/>
    <w:rsid w:val="00B31B39"/>
    <w:rsid w:val="00B3216B"/>
    <w:rsid w:val="00B3286D"/>
    <w:rsid w:val="00B32F95"/>
    <w:rsid w:val="00B36069"/>
    <w:rsid w:val="00B3668C"/>
    <w:rsid w:val="00B37AC4"/>
    <w:rsid w:val="00B37C1C"/>
    <w:rsid w:val="00B4163B"/>
    <w:rsid w:val="00B417E8"/>
    <w:rsid w:val="00B42C48"/>
    <w:rsid w:val="00B42E2A"/>
    <w:rsid w:val="00B43997"/>
    <w:rsid w:val="00B44FDD"/>
    <w:rsid w:val="00B4712D"/>
    <w:rsid w:val="00B513D2"/>
    <w:rsid w:val="00B51A7C"/>
    <w:rsid w:val="00B52013"/>
    <w:rsid w:val="00B52854"/>
    <w:rsid w:val="00B52C2F"/>
    <w:rsid w:val="00B535E2"/>
    <w:rsid w:val="00B539FF"/>
    <w:rsid w:val="00B54760"/>
    <w:rsid w:val="00B57A27"/>
    <w:rsid w:val="00B6059A"/>
    <w:rsid w:val="00B60AD9"/>
    <w:rsid w:val="00B61015"/>
    <w:rsid w:val="00B624EB"/>
    <w:rsid w:val="00B63FFC"/>
    <w:rsid w:val="00B64143"/>
    <w:rsid w:val="00B67D4D"/>
    <w:rsid w:val="00B70CFA"/>
    <w:rsid w:val="00B70D29"/>
    <w:rsid w:val="00B721EB"/>
    <w:rsid w:val="00B724F7"/>
    <w:rsid w:val="00B735C8"/>
    <w:rsid w:val="00B73A88"/>
    <w:rsid w:val="00B7430D"/>
    <w:rsid w:val="00B75673"/>
    <w:rsid w:val="00B762F6"/>
    <w:rsid w:val="00B768A0"/>
    <w:rsid w:val="00B80CB3"/>
    <w:rsid w:val="00B822A2"/>
    <w:rsid w:val="00B83809"/>
    <w:rsid w:val="00B8449A"/>
    <w:rsid w:val="00B8463D"/>
    <w:rsid w:val="00B85B19"/>
    <w:rsid w:val="00B86043"/>
    <w:rsid w:val="00B874D1"/>
    <w:rsid w:val="00B902CE"/>
    <w:rsid w:val="00B91461"/>
    <w:rsid w:val="00B922E5"/>
    <w:rsid w:val="00B935FE"/>
    <w:rsid w:val="00B94558"/>
    <w:rsid w:val="00B94C4F"/>
    <w:rsid w:val="00BA099B"/>
    <w:rsid w:val="00BA2261"/>
    <w:rsid w:val="00BA46B9"/>
    <w:rsid w:val="00BA54CC"/>
    <w:rsid w:val="00BA5BDC"/>
    <w:rsid w:val="00BA6C25"/>
    <w:rsid w:val="00BB0EEA"/>
    <w:rsid w:val="00BB2D7D"/>
    <w:rsid w:val="00BB4B0A"/>
    <w:rsid w:val="00BB4FAB"/>
    <w:rsid w:val="00BB5B3C"/>
    <w:rsid w:val="00BB5F1C"/>
    <w:rsid w:val="00BB616D"/>
    <w:rsid w:val="00BB7E3D"/>
    <w:rsid w:val="00BC287F"/>
    <w:rsid w:val="00BC2883"/>
    <w:rsid w:val="00BC29AD"/>
    <w:rsid w:val="00BC2EE9"/>
    <w:rsid w:val="00BC39B3"/>
    <w:rsid w:val="00BC40EF"/>
    <w:rsid w:val="00BC4435"/>
    <w:rsid w:val="00BC47F0"/>
    <w:rsid w:val="00BC4853"/>
    <w:rsid w:val="00BC4BF8"/>
    <w:rsid w:val="00BC5D91"/>
    <w:rsid w:val="00BC5F13"/>
    <w:rsid w:val="00BC65DB"/>
    <w:rsid w:val="00BC6602"/>
    <w:rsid w:val="00BC6B61"/>
    <w:rsid w:val="00BC6E80"/>
    <w:rsid w:val="00BC7B67"/>
    <w:rsid w:val="00BD08C4"/>
    <w:rsid w:val="00BD14A7"/>
    <w:rsid w:val="00BD1793"/>
    <w:rsid w:val="00BD2687"/>
    <w:rsid w:val="00BD37F8"/>
    <w:rsid w:val="00BD6149"/>
    <w:rsid w:val="00BD6880"/>
    <w:rsid w:val="00BD751E"/>
    <w:rsid w:val="00BD7863"/>
    <w:rsid w:val="00BD7F5D"/>
    <w:rsid w:val="00BD7FB5"/>
    <w:rsid w:val="00BE0B15"/>
    <w:rsid w:val="00BE0B30"/>
    <w:rsid w:val="00BE28F3"/>
    <w:rsid w:val="00BE4180"/>
    <w:rsid w:val="00BE4735"/>
    <w:rsid w:val="00BE5515"/>
    <w:rsid w:val="00BE5700"/>
    <w:rsid w:val="00BE62D8"/>
    <w:rsid w:val="00BE7826"/>
    <w:rsid w:val="00BF0349"/>
    <w:rsid w:val="00BF1844"/>
    <w:rsid w:val="00BF1B70"/>
    <w:rsid w:val="00BF2D8C"/>
    <w:rsid w:val="00BF3463"/>
    <w:rsid w:val="00BF3C61"/>
    <w:rsid w:val="00BF433C"/>
    <w:rsid w:val="00BF45BE"/>
    <w:rsid w:val="00BF492C"/>
    <w:rsid w:val="00BF52B3"/>
    <w:rsid w:val="00BF551B"/>
    <w:rsid w:val="00BF57AE"/>
    <w:rsid w:val="00BF5917"/>
    <w:rsid w:val="00BF6935"/>
    <w:rsid w:val="00BF76CD"/>
    <w:rsid w:val="00BF7D72"/>
    <w:rsid w:val="00C008C1"/>
    <w:rsid w:val="00C00B3D"/>
    <w:rsid w:val="00C00DFE"/>
    <w:rsid w:val="00C01A50"/>
    <w:rsid w:val="00C01BFB"/>
    <w:rsid w:val="00C03595"/>
    <w:rsid w:val="00C04E76"/>
    <w:rsid w:val="00C059AA"/>
    <w:rsid w:val="00C05C4E"/>
    <w:rsid w:val="00C05D80"/>
    <w:rsid w:val="00C07A39"/>
    <w:rsid w:val="00C07F52"/>
    <w:rsid w:val="00C10E36"/>
    <w:rsid w:val="00C122A6"/>
    <w:rsid w:val="00C12363"/>
    <w:rsid w:val="00C164C8"/>
    <w:rsid w:val="00C179D5"/>
    <w:rsid w:val="00C20131"/>
    <w:rsid w:val="00C2121A"/>
    <w:rsid w:val="00C21772"/>
    <w:rsid w:val="00C23045"/>
    <w:rsid w:val="00C235FC"/>
    <w:rsid w:val="00C23807"/>
    <w:rsid w:val="00C23998"/>
    <w:rsid w:val="00C27D57"/>
    <w:rsid w:val="00C30F38"/>
    <w:rsid w:val="00C31A22"/>
    <w:rsid w:val="00C31A7F"/>
    <w:rsid w:val="00C31C83"/>
    <w:rsid w:val="00C3324E"/>
    <w:rsid w:val="00C33A90"/>
    <w:rsid w:val="00C33F71"/>
    <w:rsid w:val="00C37B13"/>
    <w:rsid w:val="00C43A83"/>
    <w:rsid w:val="00C43B80"/>
    <w:rsid w:val="00C43D63"/>
    <w:rsid w:val="00C441A2"/>
    <w:rsid w:val="00C44501"/>
    <w:rsid w:val="00C4484E"/>
    <w:rsid w:val="00C45A37"/>
    <w:rsid w:val="00C469F1"/>
    <w:rsid w:val="00C47333"/>
    <w:rsid w:val="00C516CE"/>
    <w:rsid w:val="00C52349"/>
    <w:rsid w:val="00C52521"/>
    <w:rsid w:val="00C540AC"/>
    <w:rsid w:val="00C54F26"/>
    <w:rsid w:val="00C55275"/>
    <w:rsid w:val="00C55F47"/>
    <w:rsid w:val="00C569B2"/>
    <w:rsid w:val="00C5756A"/>
    <w:rsid w:val="00C57A0A"/>
    <w:rsid w:val="00C60F1C"/>
    <w:rsid w:val="00C6179E"/>
    <w:rsid w:val="00C61A80"/>
    <w:rsid w:val="00C61A8E"/>
    <w:rsid w:val="00C621AB"/>
    <w:rsid w:val="00C6552E"/>
    <w:rsid w:val="00C6669C"/>
    <w:rsid w:val="00C67DD2"/>
    <w:rsid w:val="00C701C1"/>
    <w:rsid w:val="00C70C6C"/>
    <w:rsid w:val="00C72568"/>
    <w:rsid w:val="00C73147"/>
    <w:rsid w:val="00C732C4"/>
    <w:rsid w:val="00C73355"/>
    <w:rsid w:val="00C73CED"/>
    <w:rsid w:val="00C7408D"/>
    <w:rsid w:val="00C74896"/>
    <w:rsid w:val="00C74D72"/>
    <w:rsid w:val="00C76AA6"/>
    <w:rsid w:val="00C76CF2"/>
    <w:rsid w:val="00C77D00"/>
    <w:rsid w:val="00C77E8D"/>
    <w:rsid w:val="00C803CD"/>
    <w:rsid w:val="00C80D38"/>
    <w:rsid w:val="00C81082"/>
    <w:rsid w:val="00C81C09"/>
    <w:rsid w:val="00C82A91"/>
    <w:rsid w:val="00C82D8D"/>
    <w:rsid w:val="00C82EC5"/>
    <w:rsid w:val="00C831A3"/>
    <w:rsid w:val="00C83562"/>
    <w:rsid w:val="00C84461"/>
    <w:rsid w:val="00C85DEA"/>
    <w:rsid w:val="00C86538"/>
    <w:rsid w:val="00C86CD7"/>
    <w:rsid w:val="00C86F08"/>
    <w:rsid w:val="00C8721B"/>
    <w:rsid w:val="00C90D05"/>
    <w:rsid w:val="00C91207"/>
    <w:rsid w:val="00C91D96"/>
    <w:rsid w:val="00C925DE"/>
    <w:rsid w:val="00C93459"/>
    <w:rsid w:val="00C938EF"/>
    <w:rsid w:val="00C93CE6"/>
    <w:rsid w:val="00C93F0A"/>
    <w:rsid w:val="00C94412"/>
    <w:rsid w:val="00C95E56"/>
    <w:rsid w:val="00C96BC4"/>
    <w:rsid w:val="00C97DB9"/>
    <w:rsid w:val="00CA00DB"/>
    <w:rsid w:val="00CA3AD3"/>
    <w:rsid w:val="00CA3AE5"/>
    <w:rsid w:val="00CA4438"/>
    <w:rsid w:val="00CA57FC"/>
    <w:rsid w:val="00CA700B"/>
    <w:rsid w:val="00CB15C8"/>
    <w:rsid w:val="00CB1D1B"/>
    <w:rsid w:val="00CB1D76"/>
    <w:rsid w:val="00CB1E46"/>
    <w:rsid w:val="00CB2C9E"/>
    <w:rsid w:val="00CB3B5B"/>
    <w:rsid w:val="00CB6104"/>
    <w:rsid w:val="00CB6E42"/>
    <w:rsid w:val="00CB72CD"/>
    <w:rsid w:val="00CB7F3C"/>
    <w:rsid w:val="00CC3723"/>
    <w:rsid w:val="00CC3BF7"/>
    <w:rsid w:val="00CC3CEA"/>
    <w:rsid w:val="00CC4DB0"/>
    <w:rsid w:val="00CC556A"/>
    <w:rsid w:val="00CC6440"/>
    <w:rsid w:val="00CC64D6"/>
    <w:rsid w:val="00CC6B3A"/>
    <w:rsid w:val="00CC7A3B"/>
    <w:rsid w:val="00CD05AF"/>
    <w:rsid w:val="00CD096D"/>
    <w:rsid w:val="00CD1733"/>
    <w:rsid w:val="00CD3149"/>
    <w:rsid w:val="00CD4033"/>
    <w:rsid w:val="00CD495A"/>
    <w:rsid w:val="00CD5313"/>
    <w:rsid w:val="00CD7814"/>
    <w:rsid w:val="00CE016D"/>
    <w:rsid w:val="00CE0443"/>
    <w:rsid w:val="00CE0E1A"/>
    <w:rsid w:val="00CE0ED8"/>
    <w:rsid w:val="00CE10E3"/>
    <w:rsid w:val="00CE2654"/>
    <w:rsid w:val="00CE4D44"/>
    <w:rsid w:val="00CE4F7E"/>
    <w:rsid w:val="00CE65CB"/>
    <w:rsid w:val="00CE6F9C"/>
    <w:rsid w:val="00CE7BDF"/>
    <w:rsid w:val="00CE7D56"/>
    <w:rsid w:val="00CF0710"/>
    <w:rsid w:val="00CF16A4"/>
    <w:rsid w:val="00CF1DA8"/>
    <w:rsid w:val="00CF2852"/>
    <w:rsid w:val="00CF2EA4"/>
    <w:rsid w:val="00CF5FBF"/>
    <w:rsid w:val="00CF6FFF"/>
    <w:rsid w:val="00CF733E"/>
    <w:rsid w:val="00D00B7A"/>
    <w:rsid w:val="00D024FC"/>
    <w:rsid w:val="00D032B2"/>
    <w:rsid w:val="00D03327"/>
    <w:rsid w:val="00D046C2"/>
    <w:rsid w:val="00D04907"/>
    <w:rsid w:val="00D04DDB"/>
    <w:rsid w:val="00D051E3"/>
    <w:rsid w:val="00D05BBB"/>
    <w:rsid w:val="00D05DDD"/>
    <w:rsid w:val="00D063EA"/>
    <w:rsid w:val="00D06631"/>
    <w:rsid w:val="00D06B7E"/>
    <w:rsid w:val="00D10C76"/>
    <w:rsid w:val="00D11BE4"/>
    <w:rsid w:val="00D12118"/>
    <w:rsid w:val="00D1269A"/>
    <w:rsid w:val="00D13579"/>
    <w:rsid w:val="00D1440C"/>
    <w:rsid w:val="00D14C7D"/>
    <w:rsid w:val="00D15F48"/>
    <w:rsid w:val="00D164B7"/>
    <w:rsid w:val="00D21410"/>
    <w:rsid w:val="00D221CD"/>
    <w:rsid w:val="00D225BC"/>
    <w:rsid w:val="00D22ED4"/>
    <w:rsid w:val="00D23007"/>
    <w:rsid w:val="00D24C22"/>
    <w:rsid w:val="00D24E1F"/>
    <w:rsid w:val="00D25DA3"/>
    <w:rsid w:val="00D2663D"/>
    <w:rsid w:val="00D266B5"/>
    <w:rsid w:val="00D2686B"/>
    <w:rsid w:val="00D27EA7"/>
    <w:rsid w:val="00D30006"/>
    <w:rsid w:val="00D329AA"/>
    <w:rsid w:val="00D335BC"/>
    <w:rsid w:val="00D34A2E"/>
    <w:rsid w:val="00D34CEA"/>
    <w:rsid w:val="00D357EF"/>
    <w:rsid w:val="00D36371"/>
    <w:rsid w:val="00D37DA7"/>
    <w:rsid w:val="00D410D3"/>
    <w:rsid w:val="00D41D95"/>
    <w:rsid w:val="00D41F25"/>
    <w:rsid w:val="00D42259"/>
    <w:rsid w:val="00D424A4"/>
    <w:rsid w:val="00D42B9E"/>
    <w:rsid w:val="00D42EBB"/>
    <w:rsid w:val="00D43777"/>
    <w:rsid w:val="00D465DA"/>
    <w:rsid w:val="00D47FBB"/>
    <w:rsid w:val="00D51105"/>
    <w:rsid w:val="00D520E6"/>
    <w:rsid w:val="00D537FA"/>
    <w:rsid w:val="00D5566D"/>
    <w:rsid w:val="00D5670A"/>
    <w:rsid w:val="00D567BC"/>
    <w:rsid w:val="00D56C66"/>
    <w:rsid w:val="00D57001"/>
    <w:rsid w:val="00D57360"/>
    <w:rsid w:val="00D60B4D"/>
    <w:rsid w:val="00D6205D"/>
    <w:rsid w:val="00D622C9"/>
    <w:rsid w:val="00D62F43"/>
    <w:rsid w:val="00D65EC4"/>
    <w:rsid w:val="00D65F08"/>
    <w:rsid w:val="00D669D9"/>
    <w:rsid w:val="00D670BA"/>
    <w:rsid w:val="00D67CA2"/>
    <w:rsid w:val="00D71D2D"/>
    <w:rsid w:val="00D72BF3"/>
    <w:rsid w:val="00D7365B"/>
    <w:rsid w:val="00D7381E"/>
    <w:rsid w:val="00D738C9"/>
    <w:rsid w:val="00D74126"/>
    <w:rsid w:val="00D747B6"/>
    <w:rsid w:val="00D74FD0"/>
    <w:rsid w:val="00D751D6"/>
    <w:rsid w:val="00D7534A"/>
    <w:rsid w:val="00D80469"/>
    <w:rsid w:val="00D81549"/>
    <w:rsid w:val="00D81B09"/>
    <w:rsid w:val="00D82303"/>
    <w:rsid w:val="00D82844"/>
    <w:rsid w:val="00D853A9"/>
    <w:rsid w:val="00D8658F"/>
    <w:rsid w:val="00D873EB"/>
    <w:rsid w:val="00D912F6"/>
    <w:rsid w:val="00D9149C"/>
    <w:rsid w:val="00D91F3A"/>
    <w:rsid w:val="00D9461D"/>
    <w:rsid w:val="00D95139"/>
    <w:rsid w:val="00D954A0"/>
    <w:rsid w:val="00D958FF"/>
    <w:rsid w:val="00D9629D"/>
    <w:rsid w:val="00D96508"/>
    <w:rsid w:val="00D9683B"/>
    <w:rsid w:val="00D974A8"/>
    <w:rsid w:val="00DA0F52"/>
    <w:rsid w:val="00DA0FB1"/>
    <w:rsid w:val="00DA1C82"/>
    <w:rsid w:val="00DA2072"/>
    <w:rsid w:val="00DA27AB"/>
    <w:rsid w:val="00DA2C5D"/>
    <w:rsid w:val="00DA372F"/>
    <w:rsid w:val="00DA377F"/>
    <w:rsid w:val="00DA3CAD"/>
    <w:rsid w:val="00DA483B"/>
    <w:rsid w:val="00DA5E02"/>
    <w:rsid w:val="00DA7653"/>
    <w:rsid w:val="00DB2BE6"/>
    <w:rsid w:val="00DB362B"/>
    <w:rsid w:val="00DB3951"/>
    <w:rsid w:val="00DB3E52"/>
    <w:rsid w:val="00DB4B57"/>
    <w:rsid w:val="00DB4DF9"/>
    <w:rsid w:val="00DB526D"/>
    <w:rsid w:val="00DB5519"/>
    <w:rsid w:val="00DB638D"/>
    <w:rsid w:val="00DB6BAA"/>
    <w:rsid w:val="00DC0641"/>
    <w:rsid w:val="00DC2364"/>
    <w:rsid w:val="00DC2CD6"/>
    <w:rsid w:val="00DC4C0E"/>
    <w:rsid w:val="00DC53B1"/>
    <w:rsid w:val="00DC680B"/>
    <w:rsid w:val="00DC7D0E"/>
    <w:rsid w:val="00DD03E5"/>
    <w:rsid w:val="00DD275D"/>
    <w:rsid w:val="00DD352F"/>
    <w:rsid w:val="00DD4882"/>
    <w:rsid w:val="00DD5199"/>
    <w:rsid w:val="00DD58AF"/>
    <w:rsid w:val="00DD691C"/>
    <w:rsid w:val="00DD786E"/>
    <w:rsid w:val="00DE0C9D"/>
    <w:rsid w:val="00DE0E74"/>
    <w:rsid w:val="00DE2C1D"/>
    <w:rsid w:val="00DE3685"/>
    <w:rsid w:val="00DE4144"/>
    <w:rsid w:val="00DE43EF"/>
    <w:rsid w:val="00DE469A"/>
    <w:rsid w:val="00DE5625"/>
    <w:rsid w:val="00DE56AE"/>
    <w:rsid w:val="00DE5D92"/>
    <w:rsid w:val="00DE6709"/>
    <w:rsid w:val="00DE684D"/>
    <w:rsid w:val="00DE6ACF"/>
    <w:rsid w:val="00DE73DB"/>
    <w:rsid w:val="00DE79B8"/>
    <w:rsid w:val="00DF0627"/>
    <w:rsid w:val="00DF0BBF"/>
    <w:rsid w:val="00DF142C"/>
    <w:rsid w:val="00DF1E2F"/>
    <w:rsid w:val="00DF31B2"/>
    <w:rsid w:val="00DF4490"/>
    <w:rsid w:val="00DF44E9"/>
    <w:rsid w:val="00DF4C25"/>
    <w:rsid w:val="00DF62E1"/>
    <w:rsid w:val="00DF7132"/>
    <w:rsid w:val="00E005B1"/>
    <w:rsid w:val="00E01F6D"/>
    <w:rsid w:val="00E0306F"/>
    <w:rsid w:val="00E03C37"/>
    <w:rsid w:val="00E04E3E"/>
    <w:rsid w:val="00E05C46"/>
    <w:rsid w:val="00E06442"/>
    <w:rsid w:val="00E068EC"/>
    <w:rsid w:val="00E06A96"/>
    <w:rsid w:val="00E07140"/>
    <w:rsid w:val="00E07914"/>
    <w:rsid w:val="00E07C26"/>
    <w:rsid w:val="00E108E1"/>
    <w:rsid w:val="00E10E87"/>
    <w:rsid w:val="00E11557"/>
    <w:rsid w:val="00E1162B"/>
    <w:rsid w:val="00E14BE7"/>
    <w:rsid w:val="00E15740"/>
    <w:rsid w:val="00E172DC"/>
    <w:rsid w:val="00E1773F"/>
    <w:rsid w:val="00E20483"/>
    <w:rsid w:val="00E22757"/>
    <w:rsid w:val="00E22DEE"/>
    <w:rsid w:val="00E252C2"/>
    <w:rsid w:val="00E2532C"/>
    <w:rsid w:val="00E25546"/>
    <w:rsid w:val="00E25AB9"/>
    <w:rsid w:val="00E26BA0"/>
    <w:rsid w:val="00E31FE2"/>
    <w:rsid w:val="00E33246"/>
    <w:rsid w:val="00E3435D"/>
    <w:rsid w:val="00E34460"/>
    <w:rsid w:val="00E34EC1"/>
    <w:rsid w:val="00E35828"/>
    <w:rsid w:val="00E412C3"/>
    <w:rsid w:val="00E41FC4"/>
    <w:rsid w:val="00E420AC"/>
    <w:rsid w:val="00E430FA"/>
    <w:rsid w:val="00E43F94"/>
    <w:rsid w:val="00E441DD"/>
    <w:rsid w:val="00E46C91"/>
    <w:rsid w:val="00E46D78"/>
    <w:rsid w:val="00E5062D"/>
    <w:rsid w:val="00E50CA9"/>
    <w:rsid w:val="00E52754"/>
    <w:rsid w:val="00E52EB1"/>
    <w:rsid w:val="00E53264"/>
    <w:rsid w:val="00E5644D"/>
    <w:rsid w:val="00E56589"/>
    <w:rsid w:val="00E56DF9"/>
    <w:rsid w:val="00E57625"/>
    <w:rsid w:val="00E649C6"/>
    <w:rsid w:val="00E654DC"/>
    <w:rsid w:val="00E655C3"/>
    <w:rsid w:val="00E6632D"/>
    <w:rsid w:val="00E676E1"/>
    <w:rsid w:val="00E72385"/>
    <w:rsid w:val="00E73FAF"/>
    <w:rsid w:val="00E73FD2"/>
    <w:rsid w:val="00E74297"/>
    <w:rsid w:val="00E75E1D"/>
    <w:rsid w:val="00E75E8E"/>
    <w:rsid w:val="00E7711D"/>
    <w:rsid w:val="00E77A81"/>
    <w:rsid w:val="00E8016E"/>
    <w:rsid w:val="00E80CC8"/>
    <w:rsid w:val="00E82809"/>
    <w:rsid w:val="00E82937"/>
    <w:rsid w:val="00E82F57"/>
    <w:rsid w:val="00E83D42"/>
    <w:rsid w:val="00E8412D"/>
    <w:rsid w:val="00E845A3"/>
    <w:rsid w:val="00E84A06"/>
    <w:rsid w:val="00E84EEF"/>
    <w:rsid w:val="00E853B5"/>
    <w:rsid w:val="00E85C53"/>
    <w:rsid w:val="00E85DFD"/>
    <w:rsid w:val="00E85FB3"/>
    <w:rsid w:val="00E86563"/>
    <w:rsid w:val="00E86646"/>
    <w:rsid w:val="00E86DB2"/>
    <w:rsid w:val="00E87B00"/>
    <w:rsid w:val="00E9061D"/>
    <w:rsid w:val="00E919A7"/>
    <w:rsid w:val="00E9255A"/>
    <w:rsid w:val="00E9285C"/>
    <w:rsid w:val="00E9286B"/>
    <w:rsid w:val="00E9424F"/>
    <w:rsid w:val="00E955C9"/>
    <w:rsid w:val="00E9685E"/>
    <w:rsid w:val="00E96B73"/>
    <w:rsid w:val="00E97548"/>
    <w:rsid w:val="00E97B6C"/>
    <w:rsid w:val="00EA01AC"/>
    <w:rsid w:val="00EA384C"/>
    <w:rsid w:val="00EA4921"/>
    <w:rsid w:val="00EA5480"/>
    <w:rsid w:val="00EA5484"/>
    <w:rsid w:val="00EA568D"/>
    <w:rsid w:val="00EA56C1"/>
    <w:rsid w:val="00EA5DCA"/>
    <w:rsid w:val="00EA61AE"/>
    <w:rsid w:val="00EA64BE"/>
    <w:rsid w:val="00EA6C30"/>
    <w:rsid w:val="00EA78D3"/>
    <w:rsid w:val="00EB08BA"/>
    <w:rsid w:val="00EB1FAE"/>
    <w:rsid w:val="00EB2A4A"/>
    <w:rsid w:val="00EB2C8E"/>
    <w:rsid w:val="00EB4434"/>
    <w:rsid w:val="00EB4986"/>
    <w:rsid w:val="00EB49D0"/>
    <w:rsid w:val="00EB4FB5"/>
    <w:rsid w:val="00EB53F2"/>
    <w:rsid w:val="00EB58B0"/>
    <w:rsid w:val="00EB6A23"/>
    <w:rsid w:val="00EB793A"/>
    <w:rsid w:val="00EB7DA0"/>
    <w:rsid w:val="00EC08DF"/>
    <w:rsid w:val="00EC0E8D"/>
    <w:rsid w:val="00EC15B0"/>
    <w:rsid w:val="00EC30C0"/>
    <w:rsid w:val="00EC4EB3"/>
    <w:rsid w:val="00EC55D4"/>
    <w:rsid w:val="00EC60A0"/>
    <w:rsid w:val="00EC60F3"/>
    <w:rsid w:val="00EC625A"/>
    <w:rsid w:val="00EC7105"/>
    <w:rsid w:val="00EC7330"/>
    <w:rsid w:val="00EC753C"/>
    <w:rsid w:val="00EC7B40"/>
    <w:rsid w:val="00ED012A"/>
    <w:rsid w:val="00ED0B4C"/>
    <w:rsid w:val="00ED0DCB"/>
    <w:rsid w:val="00ED29AF"/>
    <w:rsid w:val="00ED2D50"/>
    <w:rsid w:val="00ED550F"/>
    <w:rsid w:val="00ED644B"/>
    <w:rsid w:val="00ED6B8D"/>
    <w:rsid w:val="00ED72CE"/>
    <w:rsid w:val="00ED78EA"/>
    <w:rsid w:val="00ED7AC5"/>
    <w:rsid w:val="00EE06BC"/>
    <w:rsid w:val="00EE1217"/>
    <w:rsid w:val="00EE1E8E"/>
    <w:rsid w:val="00EE281B"/>
    <w:rsid w:val="00EE3036"/>
    <w:rsid w:val="00EE49E5"/>
    <w:rsid w:val="00EE4AC3"/>
    <w:rsid w:val="00EE5894"/>
    <w:rsid w:val="00EE62EC"/>
    <w:rsid w:val="00EF098C"/>
    <w:rsid w:val="00EF135F"/>
    <w:rsid w:val="00EF2811"/>
    <w:rsid w:val="00EF4DB7"/>
    <w:rsid w:val="00EF5270"/>
    <w:rsid w:val="00EF54FE"/>
    <w:rsid w:val="00EF5C13"/>
    <w:rsid w:val="00EF5EFC"/>
    <w:rsid w:val="00EF61C7"/>
    <w:rsid w:val="00EF6771"/>
    <w:rsid w:val="00EF76A7"/>
    <w:rsid w:val="00F00B03"/>
    <w:rsid w:val="00F020AF"/>
    <w:rsid w:val="00F0255C"/>
    <w:rsid w:val="00F02971"/>
    <w:rsid w:val="00F03E73"/>
    <w:rsid w:val="00F04047"/>
    <w:rsid w:val="00F04448"/>
    <w:rsid w:val="00F05035"/>
    <w:rsid w:val="00F07B64"/>
    <w:rsid w:val="00F07D63"/>
    <w:rsid w:val="00F101F9"/>
    <w:rsid w:val="00F105A9"/>
    <w:rsid w:val="00F10AE2"/>
    <w:rsid w:val="00F118A5"/>
    <w:rsid w:val="00F12435"/>
    <w:rsid w:val="00F124FA"/>
    <w:rsid w:val="00F1392E"/>
    <w:rsid w:val="00F13B01"/>
    <w:rsid w:val="00F15243"/>
    <w:rsid w:val="00F17195"/>
    <w:rsid w:val="00F17B73"/>
    <w:rsid w:val="00F17CCD"/>
    <w:rsid w:val="00F20DD8"/>
    <w:rsid w:val="00F223D1"/>
    <w:rsid w:val="00F2298F"/>
    <w:rsid w:val="00F23498"/>
    <w:rsid w:val="00F23E20"/>
    <w:rsid w:val="00F23FC7"/>
    <w:rsid w:val="00F24F67"/>
    <w:rsid w:val="00F257ED"/>
    <w:rsid w:val="00F25D8A"/>
    <w:rsid w:val="00F273AD"/>
    <w:rsid w:val="00F30EB1"/>
    <w:rsid w:val="00F32D35"/>
    <w:rsid w:val="00F3331A"/>
    <w:rsid w:val="00F341D2"/>
    <w:rsid w:val="00F355AB"/>
    <w:rsid w:val="00F357E8"/>
    <w:rsid w:val="00F35A98"/>
    <w:rsid w:val="00F35F7F"/>
    <w:rsid w:val="00F375E7"/>
    <w:rsid w:val="00F37F8B"/>
    <w:rsid w:val="00F4023D"/>
    <w:rsid w:val="00F407A6"/>
    <w:rsid w:val="00F4298D"/>
    <w:rsid w:val="00F44966"/>
    <w:rsid w:val="00F4501A"/>
    <w:rsid w:val="00F504D1"/>
    <w:rsid w:val="00F526D6"/>
    <w:rsid w:val="00F538C7"/>
    <w:rsid w:val="00F53ACE"/>
    <w:rsid w:val="00F53DB4"/>
    <w:rsid w:val="00F54522"/>
    <w:rsid w:val="00F55524"/>
    <w:rsid w:val="00F56110"/>
    <w:rsid w:val="00F56FCA"/>
    <w:rsid w:val="00F57604"/>
    <w:rsid w:val="00F57667"/>
    <w:rsid w:val="00F6078A"/>
    <w:rsid w:val="00F625CF"/>
    <w:rsid w:val="00F62AD3"/>
    <w:rsid w:val="00F62AD5"/>
    <w:rsid w:val="00F63484"/>
    <w:rsid w:val="00F63D12"/>
    <w:rsid w:val="00F64DBC"/>
    <w:rsid w:val="00F671FB"/>
    <w:rsid w:val="00F701F5"/>
    <w:rsid w:val="00F70246"/>
    <w:rsid w:val="00F70327"/>
    <w:rsid w:val="00F70650"/>
    <w:rsid w:val="00F71CC8"/>
    <w:rsid w:val="00F71E98"/>
    <w:rsid w:val="00F7255D"/>
    <w:rsid w:val="00F72A3A"/>
    <w:rsid w:val="00F7567E"/>
    <w:rsid w:val="00F75C8F"/>
    <w:rsid w:val="00F7625B"/>
    <w:rsid w:val="00F77DC1"/>
    <w:rsid w:val="00F77F39"/>
    <w:rsid w:val="00F81291"/>
    <w:rsid w:val="00F8572B"/>
    <w:rsid w:val="00F8775E"/>
    <w:rsid w:val="00F87D88"/>
    <w:rsid w:val="00F90E81"/>
    <w:rsid w:val="00F913F1"/>
    <w:rsid w:val="00F9158F"/>
    <w:rsid w:val="00F91677"/>
    <w:rsid w:val="00F961C9"/>
    <w:rsid w:val="00F97673"/>
    <w:rsid w:val="00F97720"/>
    <w:rsid w:val="00F977D7"/>
    <w:rsid w:val="00FA25D5"/>
    <w:rsid w:val="00FA2A10"/>
    <w:rsid w:val="00FA3405"/>
    <w:rsid w:val="00FA45E3"/>
    <w:rsid w:val="00FA4B2C"/>
    <w:rsid w:val="00FA4DE7"/>
    <w:rsid w:val="00FA4F08"/>
    <w:rsid w:val="00FA5266"/>
    <w:rsid w:val="00FA7771"/>
    <w:rsid w:val="00FB0E92"/>
    <w:rsid w:val="00FB117C"/>
    <w:rsid w:val="00FB18D7"/>
    <w:rsid w:val="00FB22DF"/>
    <w:rsid w:val="00FB2E34"/>
    <w:rsid w:val="00FB459E"/>
    <w:rsid w:val="00FB45D6"/>
    <w:rsid w:val="00FB4F78"/>
    <w:rsid w:val="00FB62B7"/>
    <w:rsid w:val="00FB6872"/>
    <w:rsid w:val="00FB6BCB"/>
    <w:rsid w:val="00FC0392"/>
    <w:rsid w:val="00FC0D43"/>
    <w:rsid w:val="00FC0EC5"/>
    <w:rsid w:val="00FC1347"/>
    <w:rsid w:val="00FC2B2C"/>
    <w:rsid w:val="00FC48A6"/>
    <w:rsid w:val="00FC6932"/>
    <w:rsid w:val="00FC6BDF"/>
    <w:rsid w:val="00FC7322"/>
    <w:rsid w:val="00FC7617"/>
    <w:rsid w:val="00FD0382"/>
    <w:rsid w:val="00FD0969"/>
    <w:rsid w:val="00FD1ACB"/>
    <w:rsid w:val="00FD2987"/>
    <w:rsid w:val="00FD3A68"/>
    <w:rsid w:val="00FD5159"/>
    <w:rsid w:val="00FD51B7"/>
    <w:rsid w:val="00FD606E"/>
    <w:rsid w:val="00FD646B"/>
    <w:rsid w:val="00FD64D5"/>
    <w:rsid w:val="00FD6598"/>
    <w:rsid w:val="00FD77BE"/>
    <w:rsid w:val="00FE18CF"/>
    <w:rsid w:val="00FE2273"/>
    <w:rsid w:val="00FE319F"/>
    <w:rsid w:val="00FE5CA4"/>
    <w:rsid w:val="00FE6F3C"/>
    <w:rsid w:val="00FF02E7"/>
    <w:rsid w:val="00FF064C"/>
    <w:rsid w:val="00FF0BEF"/>
    <w:rsid w:val="00FF1D00"/>
    <w:rsid w:val="00FF3F58"/>
    <w:rsid w:val="00FF425C"/>
    <w:rsid w:val="00FF4BCC"/>
    <w:rsid w:val="00FF6367"/>
    <w:rsid w:val="00FF6DD1"/>
    <w:rsid w:val="00FF7AD7"/>
    <w:rsid w:val="034F198D"/>
    <w:rsid w:val="03E945C1"/>
    <w:rsid w:val="056F7409"/>
    <w:rsid w:val="060D2539"/>
    <w:rsid w:val="0AC427C9"/>
    <w:rsid w:val="0D5B5EFF"/>
    <w:rsid w:val="0DA624F9"/>
    <w:rsid w:val="0F194AB0"/>
    <w:rsid w:val="0FC86FC1"/>
    <w:rsid w:val="128217D7"/>
    <w:rsid w:val="14AC106F"/>
    <w:rsid w:val="1787321F"/>
    <w:rsid w:val="1822573D"/>
    <w:rsid w:val="19165D40"/>
    <w:rsid w:val="1A1307F7"/>
    <w:rsid w:val="1BE74891"/>
    <w:rsid w:val="1C0D7F63"/>
    <w:rsid w:val="223E1ED5"/>
    <w:rsid w:val="235E4147"/>
    <w:rsid w:val="23F05C63"/>
    <w:rsid w:val="24907C83"/>
    <w:rsid w:val="25301A1F"/>
    <w:rsid w:val="258961FC"/>
    <w:rsid w:val="26EC738C"/>
    <w:rsid w:val="29232706"/>
    <w:rsid w:val="2D000648"/>
    <w:rsid w:val="2D3601E3"/>
    <w:rsid w:val="2D895A82"/>
    <w:rsid w:val="2E226A44"/>
    <w:rsid w:val="2EB90F66"/>
    <w:rsid w:val="2FFE2518"/>
    <w:rsid w:val="31DC0733"/>
    <w:rsid w:val="347D0A4A"/>
    <w:rsid w:val="351A1908"/>
    <w:rsid w:val="35A22AD4"/>
    <w:rsid w:val="37E75DF3"/>
    <w:rsid w:val="381C28BC"/>
    <w:rsid w:val="383D5061"/>
    <w:rsid w:val="3903265F"/>
    <w:rsid w:val="397C22C3"/>
    <w:rsid w:val="3AA417E3"/>
    <w:rsid w:val="3C815212"/>
    <w:rsid w:val="4AD3126B"/>
    <w:rsid w:val="4C5C70AD"/>
    <w:rsid w:val="50DD28EE"/>
    <w:rsid w:val="51AB76ED"/>
    <w:rsid w:val="52AF1A3B"/>
    <w:rsid w:val="59907BC1"/>
    <w:rsid w:val="59953A00"/>
    <w:rsid w:val="5A373D83"/>
    <w:rsid w:val="5A666315"/>
    <w:rsid w:val="60784D57"/>
    <w:rsid w:val="61FB0BAD"/>
    <w:rsid w:val="63D57B8E"/>
    <w:rsid w:val="63EC5914"/>
    <w:rsid w:val="651C7808"/>
    <w:rsid w:val="67656A3B"/>
    <w:rsid w:val="68F56996"/>
    <w:rsid w:val="69356CB1"/>
    <w:rsid w:val="6B951211"/>
    <w:rsid w:val="6C572A4A"/>
    <w:rsid w:val="6FE25BEB"/>
    <w:rsid w:val="70F17ED7"/>
    <w:rsid w:val="7196629E"/>
    <w:rsid w:val="73E15B05"/>
    <w:rsid w:val="74D04F32"/>
    <w:rsid w:val="763D0971"/>
    <w:rsid w:val="769D54C0"/>
    <w:rsid w:val="78BA6F1E"/>
    <w:rsid w:val="79CC2CAF"/>
    <w:rsid w:val="7F0947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F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031C"/>
    <w:pPr>
      <w:widowControl w:val="0"/>
      <w:jc w:val="both"/>
    </w:pPr>
    <w:rPr>
      <w:kern w:val="2"/>
      <w:sz w:val="21"/>
      <w:szCs w:val="24"/>
    </w:rPr>
  </w:style>
  <w:style w:type="paragraph" w:styleId="1">
    <w:name w:val="heading 1"/>
    <w:basedOn w:val="a0"/>
    <w:next w:val="a0"/>
    <w:link w:val="10"/>
    <w:uiPriority w:val="9"/>
    <w:qFormat/>
    <w:rsid w:val="0077031C"/>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0"/>
    <w:next w:val="a1"/>
    <w:link w:val="20"/>
    <w:uiPriority w:val="9"/>
    <w:qFormat/>
    <w:rsid w:val="0077031C"/>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0"/>
    <w:next w:val="a1"/>
    <w:link w:val="30"/>
    <w:uiPriority w:val="9"/>
    <w:qFormat/>
    <w:rsid w:val="0077031C"/>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
    <w:name w:val="heading 4"/>
    <w:basedOn w:val="a0"/>
    <w:next w:val="a0"/>
    <w:link w:val="40"/>
    <w:uiPriority w:val="9"/>
    <w:qFormat/>
    <w:rsid w:val="0077031C"/>
    <w:pPr>
      <w:keepNext/>
      <w:keepLines/>
      <w:spacing w:before="280" w:after="290" w:line="374" w:lineRule="auto"/>
      <w:outlineLvl w:val="3"/>
    </w:pPr>
    <w:rPr>
      <w:rFonts w:ascii="Arial" w:eastAsia="黑体" w:hAnsi="Arial"/>
      <w:b/>
      <w:bCs/>
      <w:sz w:val="28"/>
      <w:szCs w:val="28"/>
    </w:rPr>
  </w:style>
  <w:style w:type="paragraph" w:styleId="50">
    <w:name w:val="heading 5"/>
    <w:basedOn w:val="a0"/>
    <w:next w:val="21"/>
    <w:link w:val="51"/>
    <w:uiPriority w:val="9"/>
    <w:qFormat/>
    <w:rsid w:val="0077031C"/>
    <w:pPr>
      <w:keepNext/>
      <w:keepLines/>
      <w:outlineLvl w:val="4"/>
    </w:pPr>
    <w:rPr>
      <w:bCs/>
      <w:sz w:val="24"/>
    </w:rPr>
  </w:style>
  <w:style w:type="paragraph" w:styleId="60">
    <w:name w:val="heading 6"/>
    <w:basedOn w:val="a0"/>
    <w:next w:val="21"/>
    <w:link w:val="61"/>
    <w:uiPriority w:val="9"/>
    <w:qFormat/>
    <w:rsid w:val="0077031C"/>
    <w:pPr>
      <w:keepNext/>
      <w:keepLines/>
      <w:outlineLvl w:val="5"/>
    </w:pPr>
    <w:rPr>
      <w:bCs/>
      <w:sz w:val="24"/>
    </w:rPr>
  </w:style>
  <w:style w:type="paragraph" w:styleId="70">
    <w:name w:val="heading 7"/>
    <w:basedOn w:val="a0"/>
    <w:next w:val="21"/>
    <w:link w:val="71"/>
    <w:qFormat/>
    <w:rsid w:val="0077031C"/>
    <w:pPr>
      <w:keepNext/>
      <w:keepLines/>
      <w:outlineLvl w:val="6"/>
    </w:pPr>
    <w:rPr>
      <w:bCs/>
      <w:sz w:val="24"/>
    </w:rPr>
  </w:style>
  <w:style w:type="paragraph" w:styleId="8">
    <w:name w:val="heading 8"/>
    <w:basedOn w:val="a0"/>
    <w:next w:val="a0"/>
    <w:link w:val="80"/>
    <w:qFormat/>
    <w:rsid w:val="0077031C"/>
    <w:pPr>
      <w:keepNext/>
      <w:keepLines/>
      <w:outlineLvl w:val="7"/>
    </w:pPr>
    <w:rPr>
      <w:sz w:val="24"/>
    </w:rPr>
  </w:style>
  <w:style w:type="paragraph" w:styleId="9">
    <w:name w:val="heading 9"/>
    <w:basedOn w:val="a0"/>
    <w:next w:val="a0"/>
    <w:link w:val="90"/>
    <w:qFormat/>
    <w:rsid w:val="0077031C"/>
    <w:pPr>
      <w:keepNext/>
      <w:keepLines/>
      <w:outlineLvl w:val="8"/>
    </w:pPr>
    <w:rPr>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qFormat/>
    <w:rsid w:val="0077031C"/>
    <w:pPr>
      <w:autoSpaceDE w:val="0"/>
      <w:autoSpaceDN w:val="0"/>
      <w:adjustRightInd w:val="0"/>
      <w:ind w:firstLine="420"/>
      <w:jc w:val="left"/>
    </w:pPr>
    <w:rPr>
      <w:rFonts w:ascii="宋体"/>
      <w:kern w:val="0"/>
      <w:sz w:val="24"/>
      <w:szCs w:val="20"/>
    </w:rPr>
  </w:style>
  <w:style w:type="paragraph" w:customStyle="1" w:styleId="21">
    <w:name w:val="正文首行缩进 21"/>
    <w:basedOn w:val="a0"/>
    <w:link w:val="2Char"/>
    <w:qFormat/>
    <w:rsid w:val="0077031C"/>
    <w:pPr>
      <w:ind w:firstLineChars="200" w:firstLine="200"/>
    </w:pPr>
    <w:rPr>
      <w:rFonts w:cs="Arial"/>
      <w:kern w:val="0"/>
      <w:sz w:val="24"/>
    </w:rPr>
  </w:style>
  <w:style w:type="paragraph" w:styleId="31">
    <w:name w:val="List 3"/>
    <w:basedOn w:val="a0"/>
    <w:qFormat/>
    <w:rsid w:val="0077031C"/>
    <w:pPr>
      <w:ind w:leftChars="400" w:left="100" w:hangingChars="200" w:hanging="200"/>
    </w:pPr>
    <w:rPr>
      <w:rFonts w:ascii="Calibri" w:hAnsi="Calibri"/>
    </w:rPr>
  </w:style>
  <w:style w:type="paragraph" w:styleId="TOC7">
    <w:name w:val="toc 7"/>
    <w:basedOn w:val="a0"/>
    <w:next w:val="a0"/>
    <w:uiPriority w:val="39"/>
    <w:qFormat/>
    <w:rsid w:val="0077031C"/>
    <w:pPr>
      <w:ind w:left="1260"/>
      <w:jc w:val="left"/>
    </w:pPr>
    <w:rPr>
      <w:sz w:val="20"/>
      <w:szCs w:val="20"/>
    </w:rPr>
  </w:style>
  <w:style w:type="paragraph" w:styleId="81">
    <w:name w:val="index 8"/>
    <w:basedOn w:val="a0"/>
    <w:next w:val="a0"/>
    <w:qFormat/>
    <w:rsid w:val="0077031C"/>
    <w:pPr>
      <w:ind w:leftChars="1400" w:left="1400"/>
    </w:pPr>
  </w:style>
  <w:style w:type="paragraph" w:styleId="a6">
    <w:name w:val="List Number"/>
    <w:basedOn w:val="a0"/>
    <w:qFormat/>
    <w:rsid w:val="0077031C"/>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7">
    <w:name w:val="caption"/>
    <w:basedOn w:val="a0"/>
    <w:next w:val="21"/>
    <w:qFormat/>
    <w:rsid w:val="0077031C"/>
    <w:pPr>
      <w:spacing w:before="152" w:after="160"/>
      <w:jc w:val="center"/>
    </w:pPr>
    <w:rPr>
      <w:rFonts w:ascii="Arial" w:eastAsia="黑体" w:hAnsi="Arial" w:cs="Arial"/>
      <w:szCs w:val="20"/>
    </w:rPr>
  </w:style>
  <w:style w:type="paragraph" w:styleId="52">
    <w:name w:val="index 5"/>
    <w:basedOn w:val="a0"/>
    <w:next w:val="a0"/>
    <w:qFormat/>
    <w:rsid w:val="0077031C"/>
    <w:pPr>
      <w:ind w:leftChars="800" w:left="800"/>
    </w:pPr>
  </w:style>
  <w:style w:type="paragraph" w:styleId="a8">
    <w:name w:val="List Bullet"/>
    <w:basedOn w:val="a0"/>
    <w:qFormat/>
    <w:rsid w:val="0077031C"/>
    <w:pPr>
      <w:widowControl/>
      <w:tabs>
        <w:tab w:val="left" w:pos="360"/>
      </w:tabs>
      <w:spacing w:after="200"/>
      <w:ind w:left="360" w:hanging="360"/>
      <w:contextualSpacing/>
    </w:pPr>
    <w:rPr>
      <w:rFonts w:ascii="Calibri" w:hAnsi="Calibri"/>
      <w:szCs w:val="22"/>
      <w:lang w:eastAsia="en-US" w:bidi="en-US"/>
    </w:rPr>
  </w:style>
  <w:style w:type="paragraph" w:styleId="a9">
    <w:name w:val="Document Map"/>
    <w:basedOn w:val="a0"/>
    <w:link w:val="aa"/>
    <w:qFormat/>
    <w:rsid w:val="0077031C"/>
    <w:pPr>
      <w:shd w:val="clear" w:color="auto" w:fill="000080"/>
    </w:pPr>
    <w:rPr>
      <w:kern w:val="0"/>
      <w:sz w:val="16"/>
      <w:szCs w:val="16"/>
    </w:rPr>
  </w:style>
  <w:style w:type="paragraph" w:styleId="ab">
    <w:name w:val="annotation text"/>
    <w:basedOn w:val="a0"/>
    <w:link w:val="ac"/>
    <w:qFormat/>
    <w:rsid w:val="0077031C"/>
    <w:pPr>
      <w:jc w:val="left"/>
    </w:pPr>
  </w:style>
  <w:style w:type="paragraph" w:styleId="62">
    <w:name w:val="index 6"/>
    <w:basedOn w:val="a0"/>
    <w:next w:val="a0"/>
    <w:qFormat/>
    <w:rsid w:val="0077031C"/>
    <w:pPr>
      <w:ind w:leftChars="1000" w:left="1000"/>
    </w:pPr>
  </w:style>
  <w:style w:type="paragraph" w:styleId="32">
    <w:name w:val="Body Text 3"/>
    <w:basedOn w:val="a0"/>
    <w:link w:val="33"/>
    <w:qFormat/>
    <w:rsid w:val="0077031C"/>
    <w:pPr>
      <w:spacing w:after="120"/>
    </w:pPr>
    <w:rPr>
      <w:sz w:val="16"/>
      <w:szCs w:val="16"/>
    </w:rPr>
  </w:style>
  <w:style w:type="paragraph" w:styleId="ad">
    <w:name w:val="Body Text"/>
    <w:basedOn w:val="a0"/>
    <w:link w:val="ae"/>
    <w:qFormat/>
    <w:rsid w:val="0077031C"/>
    <w:pPr>
      <w:tabs>
        <w:tab w:val="left" w:pos="567"/>
      </w:tabs>
      <w:spacing w:before="120" w:line="22" w:lineRule="atLeast"/>
    </w:pPr>
    <w:rPr>
      <w:sz w:val="24"/>
    </w:rPr>
  </w:style>
  <w:style w:type="paragraph" w:styleId="af">
    <w:name w:val="Body Text Indent"/>
    <w:basedOn w:val="a0"/>
    <w:link w:val="af0"/>
    <w:qFormat/>
    <w:rsid w:val="0077031C"/>
    <w:pPr>
      <w:tabs>
        <w:tab w:val="left" w:pos="5580"/>
      </w:tabs>
      <w:spacing w:before="120" w:line="360" w:lineRule="auto"/>
      <w:ind w:firstLine="454"/>
    </w:pPr>
    <w:rPr>
      <w:sz w:val="24"/>
    </w:rPr>
  </w:style>
  <w:style w:type="paragraph" w:styleId="22">
    <w:name w:val="List 2"/>
    <w:basedOn w:val="a0"/>
    <w:qFormat/>
    <w:rsid w:val="0077031C"/>
    <w:pPr>
      <w:ind w:leftChars="200" w:left="100" w:hangingChars="200" w:hanging="200"/>
    </w:pPr>
    <w:rPr>
      <w:rFonts w:ascii="Calibri" w:hAnsi="Calibri"/>
    </w:rPr>
  </w:style>
  <w:style w:type="paragraph" w:styleId="af1">
    <w:name w:val="Block Text"/>
    <w:basedOn w:val="a0"/>
    <w:rsid w:val="0077031C"/>
    <w:pPr>
      <w:ind w:leftChars="6" w:left="13" w:right="13" w:firstLineChars="200" w:firstLine="640"/>
    </w:pPr>
    <w:rPr>
      <w:rFonts w:ascii="新宋体" w:eastAsia="新宋体" w:hAnsi="新宋体"/>
      <w:sz w:val="32"/>
      <w:szCs w:val="20"/>
    </w:rPr>
  </w:style>
  <w:style w:type="paragraph" w:styleId="23">
    <w:name w:val="List Bullet 2"/>
    <w:basedOn w:val="21"/>
    <w:qFormat/>
    <w:rsid w:val="0077031C"/>
    <w:pPr>
      <w:tabs>
        <w:tab w:val="left" w:pos="0"/>
      </w:tabs>
      <w:ind w:firstLineChars="0" w:firstLine="0"/>
    </w:pPr>
  </w:style>
  <w:style w:type="paragraph" w:styleId="41">
    <w:name w:val="index 4"/>
    <w:basedOn w:val="a0"/>
    <w:next w:val="a0"/>
    <w:qFormat/>
    <w:rsid w:val="0077031C"/>
    <w:pPr>
      <w:ind w:leftChars="600" w:left="600"/>
    </w:pPr>
  </w:style>
  <w:style w:type="paragraph" w:styleId="TOC5">
    <w:name w:val="toc 5"/>
    <w:basedOn w:val="a0"/>
    <w:next w:val="a0"/>
    <w:uiPriority w:val="39"/>
    <w:qFormat/>
    <w:rsid w:val="0077031C"/>
    <w:pPr>
      <w:ind w:left="840"/>
      <w:jc w:val="left"/>
    </w:pPr>
    <w:rPr>
      <w:sz w:val="20"/>
      <w:szCs w:val="20"/>
    </w:rPr>
  </w:style>
  <w:style w:type="paragraph" w:styleId="TOC3">
    <w:name w:val="toc 3"/>
    <w:basedOn w:val="a0"/>
    <w:next w:val="a0"/>
    <w:uiPriority w:val="39"/>
    <w:qFormat/>
    <w:rsid w:val="0077031C"/>
    <w:pPr>
      <w:ind w:left="420"/>
      <w:jc w:val="left"/>
    </w:pPr>
    <w:rPr>
      <w:sz w:val="20"/>
      <w:szCs w:val="20"/>
    </w:rPr>
  </w:style>
  <w:style w:type="paragraph" w:styleId="af2">
    <w:name w:val="Plain Text"/>
    <w:basedOn w:val="a0"/>
    <w:link w:val="af3"/>
    <w:qFormat/>
    <w:rsid w:val="0077031C"/>
    <w:rPr>
      <w:rFonts w:ascii="宋体" w:hAnsi="Courier New"/>
      <w:szCs w:val="21"/>
    </w:rPr>
  </w:style>
  <w:style w:type="paragraph" w:styleId="TOC8">
    <w:name w:val="toc 8"/>
    <w:basedOn w:val="a0"/>
    <w:next w:val="a0"/>
    <w:uiPriority w:val="39"/>
    <w:qFormat/>
    <w:rsid w:val="0077031C"/>
    <w:pPr>
      <w:ind w:left="1470"/>
      <w:jc w:val="left"/>
    </w:pPr>
    <w:rPr>
      <w:sz w:val="20"/>
      <w:szCs w:val="20"/>
    </w:rPr>
  </w:style>
  <w:style w:type="paragraph" w:styleId="34">
    <w:name w:val="index 3"/>
    <w:basedOn w:val="a0"/>
    <w:next w:val="a0"/>
    <w:qFormat/>
    <w:rsid w:val="0077031C"/>
    <w:pPr>
      <w:ind w:leftChars="400" w:left="400"/>
    </w:pPr>
  </w:style>
  <w:style w:type="paragraph" w:styleId="af4">
    <w:name w:val="Date"/>
    <w:basedOn w:val="a0"/>
    <w:next w:val="a0"/>
    <w:link w:val="af5"/>
    <w:qFormat/>
    <w:rsid w:val="0077031C"/>
    <w:pPr>
      <w:ind w:leftChars="2500" w:left="100"/>
    </w:pPr>
    <w:rPr>
      <w:sz w:val="24"/>
    </w:rPr>
  </w:style>
  <w:style w:type="paragraph" w:styleId="24">
    <w:name w:val="Body Text Indent 2"/>
    <w:basedOn w:val="a0"/>
    <w:link w:val="25"/>
    <w:qFormat/>
    <w:rsid w:val="0077031C"/>
    <w:pPr>
      <w:ind w:firstLineChars="200" w:firstLine="480"/>
    </w:pPr>
    <w:rPr>
      <w:sz w:val="24"/>
    </w:rPr>
  </w:style>
  <w:style w:type="paragraph" w:styleId="af6">
    <w:name w:val="Balloon Text"/>
    <w:basedOn w:val="a0"/>
    <w:link w:val="af7"/>
    <w:uiPriority w:val="99"/>
    <w:qFormat/>
    <w:rsid w:val="0077031C"/>
    <w:rPr>
      <w:sz w:val="18"/>
      <w:szCs w:val="18"/>
    </w:rPr>
  </w:style>
  <w:style w:type="paragraph" w:styleId="af8">
    <w:name w:val="footer"/>
    <w:basedOn w:val="a0"/>
    <w:link w:val="af9"/>
    <w:uiPriority w:val="99"/>
    <w:qFormat/>
    <w:rsid w:val="0077031C"/>
    <w:pPr>
      <w:tabs>
        <w:tab w:val="center" w:pos="4153"/>
        <w:tab w:val="right" w:pos="8306"/>
      </w:tabs>
      <w:autoSpaceDE w:val="0"/>
      <w:autoSpaceDN w:val="0"/>
      <w:adjustRightInd w:val="0"/>
      <w:snapToGrid w:val="0"/>
      <w:jc w:val="left"/>
    </w:pPr>
    <w:rPr>
      <w:rFonts w:ascii="宋体"/>
      <w:kern w:val="0"/>
      <w:sz w:val="18"/>
      <w:szCs w:val="20"/>
    </w:rPr>
  </w:style>
  <w:style w:type="paragraph" w:styleId="afa">
    <w:name w:val="header"/>
    <w:basedOn w:val="a0"/>
    <w:link w:val="afb"/>
    <w:uiPriority w:val="99"/>
    <w:qFormat/>
    <w:rsid w:val="0077031C"/>
    <w:pPr>
      <w:pBdr>
        <w:bottom w:val="single" w:sz="6" w:space="1" w:color="auto"/>
      </w:pBdr>
      <w:tabs>
        <w:tab w:val="center" w:pos="4153"/>
        <w:tab w:val="right" w:pos="8306"/>
      </w:tabs>
      <w:snapToGrid w:val="0"/>
      <w:jc w:val="center"/>
    </w:pPr>
    <w:rPr>
      <w:sz w:val="18"/>
      <w:szCs w:val="18"/>
    </w:rPr>
  </w:style>
  <w:style w:type="paragraph" w:styleId="afc">
    <w:name w:val="Signature"/>
    <w:basedOn w:val="a0"/>
    <w:link w:val="afd"/>
    <w:qFormat/>
    <w:rsid w:val="0077031C"/>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0"/>
    <w:next w:val="a0"/>
    <w:uiPriority w:val="39"/>
    <w:qFormat/>
    <w:rsid w:val="0077031C"/>
    <w:pPr>
      <w:spacing w:before="120"/>
      <w:jc w:val="left"/>
    </w:pPr>
    <w:rPr>
      <w:b/>
      <w:bCs/>
      <w:iCs/>
      <w:sz w:val="24"/>
    </w:rPr>
  </w:style>
  <w:style w:type="paragraph" w:styleId="TOC4">
    <w:name w:val="toc 4"/>
    <w:basedOn w:val="a0"/>
    <w:next w:val="a0"/>
    <w:uiPriority w:val="39"/>
    <w:qFormat/>
    <w:rsid w:val="0077031C"/>
    <w:pPr>
      <w:ind w:left="630"/>
      <w:jc w:val="left"/>
    </w:pPr>
    <w:rPr>
      <w:sz w:val="20"/>
      <w:szCs w:val="20"/>
    </w:rPr>
  </w:style>
  <w:style w:type="paragraph" w:styleId="afe">
    <w:name w:val="index heading"/>
    <w:basedOn w:val="a0"/>
    <w:next w:val="12"/>
    <w:qFormat/>
    <w:rsid w:val="0077031C"/>
  </w:style>
  <w:style w:type="paragraph" w:styleId="12">
    <w:name w:val="index 1"/>
    <w:basedOn w:val="a0"/>
    <w:next w:val="a0"/>
    <w:qFormat/>
    <w:rsid w:val="0077031C"/>
    <w:rPr>
      <w:szCs w:val="20"/>
    </w:rPr>
  </w:style>
  <w:style w:type="paragraph" w:styleId="aff">
    <w:name w:val="Subtitle"/>
    <w:basedOn w:val="a0"/>
    <w:link w:val="aff0"/>
    <w:uiPriority w:val="11"/>
    <w:qFormat/>
    <w:rsid w:val="0077031C"/>
    <w:pPr>
      <w:spacing w:before="240" w:after="60"/>
    </w:pPr>
    <w:rPr>
      <w:rFonts w:eastAsia="楷体_GB2312" w:cs="Arial"/>
      <w:b/>
      <w:bCs/>
      <w:kern w:val="28"/>
      <w:sz w:val="48"/>
      <w:szCs w:val="32"/>
    </w:rPr>
  </w:style>
  <w:style w:type="paragraph" w:styleId="aff1">
    <w:name w:val="List"/>
    <w:basedOn w:val="a0"/>
    <w:unhideWhenUsed/>
    <w:qFormat/>
    <w:rsid w:val="0077031C"/>
    <w:pPr>
      <w:ind w:left="200" w:hangingChars="200" w:hanging="200"/>
      <w:contextualSpacing/>
    </w:pPr>
  </w:style>
  <w:style w:type="paragraph" w:styleId="aff2">
    <w:name w:val="footnote text"/>
    <w:basedOn w:val="a0"/>
    <w:link w:val="aff3"/>
    <w:qFormat/>
    <w:rsid w:val="0077031C"/>
    <w:pPr>
      <w:widowControl/>
      <w:snapToGrid w:val="0"/>
      <w:spacing w:after="200"/>
    </w:pPr>
    <w:rPr>
      <w:sz w:val="18"/>
      <w:szCs w:val="18"/>
    </w:rPr>
  </w:style>
  <w:style w:type="paragraph" w:styleId="TOC6">
    <w:name w:val="toc 6"/>
    <w:basedOn w:val="a0"/>
    <w:next w:val="a0"/>
    <w:uiPriority w:val="39"/>
    <w:qFormat/>
    <w:rsid w:val="0077031C"/>
    <w:pPr>
      <w:ind w:left="1050"/>
      <w:jc w:val="left"/>
    </w:pPr>
    <w:rPr>
      <w:sz w:val="20"/>
      <w:szCs w:val="20"/>
    </w:rPr>
  </w:style>
  <w:style w:type="paragraph" w:styleId="35">
    <w:name w:val="Body Text Indent 3"/>
    <w:basedOn w:val="a0"/>
    <w:link w:val="36"/>
    <w:qFormat/>
    <w:rsid w:val="0077031C"/>
    <w:pPr>
      <w:autoSpaceDE w:val="0"/>
      <w:autoSpaceDN w:val="0"/>
      <w:adjustRightInd w:val="0"/>
      <w:spacing w:before="120" w:line="22" w:lineRule="atLeast"/>
      <w:ind w:left="720" w:firstLine="480"/>
      <w:jc w:val="left"/>
    </w:pPr>
    <w:rPr>
      <w:sz w:val="16"/>
      <w:szCs w:val="16"/>
    </w:rPr>
  </w:style>
  <w:style w:type="paragraph" w:styleId="72">
    <w:name w:val="index 7"/>
    <w:basedOn w:val="a0"/>
    <w:next w:val="a0"/>
    <w:qFormat/>
    <w:rsid w:val="0077031C"/>
    <w:pPr>
      <w:ind w:leftChars="1200" w:left="1200"/>
    </w:pPr>
  </w:style>
  <w:style w:type="paragraph" w:styleId="91">
    <w:name w:val="index 9"/>
    <w:basedOn w:val="a0"/>
    <w:next w:val="a0"/>
    <w:qFormat/>
    <w:rsid w:val="0077031C"/>
    <w:pPr>
      <w:ind w:leftChars="1600" w:left="1600"/>
    </w:pPr>
  </w:style>
  <w:style w:type="paragraph" w:styleId="aff4">
    <w:name w:val="table of figures"/>
    <w:basedOn w:val="a0"/>
    <w:next w:val="a0"/>
    <w:qFormat/>
    <w:rsid w:val="0077031C"/>
    <w:pPr>
      <w:ind w:leftChars="200" w:left="840" w:hangingChars="200" w:hanging="420"/>
    </w:pPr>
  </w:style>
  <w:style w:type="paragraph" w:styleId="TOC2">
    <w:name w:val="toc 2"/>
    <w:basedOn w:val="a0"/>
    <w:next w:val="a0"/>
    <w:uiPriority w:val="39"/>
    <w:qFormat/>
    <w:rsid w:val="0077031C"/>
    <w:pPr>
      <w:tabs>
        <w:tab w:val="right" w:leader="underscore" w:pos="9061"/>
      </w:tabs>
      <w:spacing w:before="120"/>
    </w:pPr>
    <w:rPr>
      <w:rFonts w:ascii="宋体" w:hAnsi="宋体"/>
      <w:bCs/>
      <w:i/>
      <w:color w:val="000000"/>
      <w:kern w:val="44"/>
      <w:sz w:val="24"/>
    </w:rPr>
  </w:style>
  <w:style w:type="paragraph" w:styleId="TOC9">
    <w:name w:val="toc 9"/>
    <w:basedOn w:val="a0"/>
    <w:next w:val="a0"/>
    <w:uiPriority w:val="39"/>
    <w:qFormat/>
    <w:rsid w:val="0077031C"/>
    <w:pPr>
      <w:ind w:left="1680"/>
      <w:jc w:val="left"/>
    </w:pPr>
    <w:rPr>
      <w:sz w:val="20"/>
      <w:szCs w:val="20"/>
    </w:rPr>
  </w:style>
  <w:style w:type="paragraph" w:styleId="26">
    <w:name w:val="Body Text 2"/>
    <w:basedOn w:val="a0"/>
    <w:link w:val="27"/>
    <w:qFormat/>
    <w:rsid w:val="0077031C"/>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5">
    <w:name w:val="Message Header"/>
    <w:basedOn w:val="a0"/>
    <w:link w:val="aff6"/>
    <w:qFormat/>
    <w:rsid w:val="0077031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0"/>
    <w:link w:val="HTML0"/>
    <w:qFormat/>
    <w:rsid w:val="007703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7">
    <w:name w:val="Normal (Web)"/>
    <w:basedOn w:val="a0"/>
    <w:qFormat/>
    <w:rsid w:val="0077031C"/>
    <w:pPr>
      <w:widowControl/>
      <w:spacing w:before="100" w:beforeAutospacing="1" w:after="100" w:afterAutospacing="1"/>
      <w:jc w:val="left"/>
    </w:pPr>
    <w:rPr>
      <w:rFonts w:ascii="宋体" w:hAnsi="宋体" w:cs="宋体"/>
      <w:kern w:val="0"/>
      <w:sz w:val="24"/>
    </w:rPr>
  </w:style>
  <w:style w:type="paragraph" w:styleId="28">
    <w:name w:val="index 2"/>
    <w:basedOn w:val="a0"/>
    <w:next w:val="a0"/>
    <w:qFormat/>
    <w:rsid w:val="0077031C"/>
    <w:pPr>
      <w:ind w:leftChars="200" w:left="200"/>
    </w:pPr>
  </w:style>
  <w:style w:type="paragraph" w:styleId="aff8">
    <w:name w:val="Title"/>
    <w:basedOn w:val="a0"/>
    <w:next w:val="a0"/>
    <w:link w:val="aff9"/>
    <w:qFormat/>
    <w:rsid w:val="0077031C"/>
    <w:pPr>
      <w:spacing w:before="240" w:after="60"/>
      <w:jc w:val="center"/>
      <w:outlineLvl w:val="0"/>
    </w:pPr>
    <w:rPr>
      <w:rFonts w:ascii="Cambria" w:hAnsi="Cambria"/>
      <w:b/>
      <w:bCs/>
      <w:kern w:val="0"/>
      <w:sz w:val="32"/>
      <w:szCs w:val="32"/>
    </w:rPr>
  </w:style>
  <w:style w:type="paragraph" w:styleId="affa">
    <w:name w:val="annotation subject"/>
    <w:basedOn w:val="a0"/>
    <w:next w:val="ab"/>
    <w:link w:val="affb"/>
    <w:uiPriority w:val="99"/>
    <w:qFormat/>
    <w:rsid w:val="0077031C"/>
    <w:pPr>
      <w:jc w:val="left"/>
    </w:pPr>
    <w:rPr>
      <w:b/>
      <w:bCs/>
    </w:rPr>
  </w:style>
  <w:style w:type="paragraph" w:styleId="affc">
    <w:name w:val="Body Text First Indent"/>
    <w:basedOn w:val="ad"/>
    <w:link w:val="affd"/>
    <w:qFormat/>
    <w:rsid w:val="0077031C"/>
    <w:pPr>
      <w:spacing w:before="0" w:after="120" w:line="240" w:lineRule="auto"/>
      <w:ind w:firstLineChars="100" w:firstLine="420"/>
    </w:pPr>
  </w:style>
  <w:style w:type="paragraph" w:styleId="29">
    <w:name w:val="Body Text First Indent 2"/>
    <w:basedOn w:val="af"/>
    <w:link w:val="2a"/>
    <w:uiPriority w:val="99"/>
    <w:semiHidden/>
    <w:unhideWhenUsed/>
    <w:qFormat/>
    <w:rsid w:val="0077031C"/>
    <w:pPr>
      <w:tabs>
        <w:tab w:val="clear" w:pos="5580"/>
      </w:tabs>
      <w:spacing w:before="0" w:after="120" w:line="240" w:lineRule="auto"/>
      <w:ind w:leftChars="200" w:left="420" w:firstLineChars="200" w:firstLine="420"/>
    </w:pPr>
    <w:rPr>
      <w:rFonts w:asciiTheme="minorHAnsi" w:eastAsiaTheme="minorEastAsia" w:hAnsiTheme="minorHAnsi" w:cstheme="minorBidi"/>
      <w:sz w:val="21"/>
    </w:rPr>
  </w:style>
  <w:style w:type="table" w:styleId="affe">
    <w:name w:val="Table Grid"/>
    <w:basedOn w:val="a3"/>
    <w:uiPriority w:val="39"/>
    <w:qFormat/>
    <w:rsid w:val="007703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
    <w:name w:val="Table Elegant"/>
    <w:basedOn w:val="a3"/>
    <w:uiPriority w:val="99"/>
    <w:qFormat/>
    <w:rsid w:val="0077031C"/>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
    <w:name w:val="Colorful List Accent 1"/>
    <w:basedOn w:val="a3"/>
    <w:uiPriority w:val="34"/>
    <w:unhideWhenUsed/>
    <w:qFormat/>
    <w:rsid w:val="0077031C"/>
    <w:rPr>
      <w:rFonts w:ascii="宋体"/>
      <w:sz w:val="24"/>
    </w:rPr>
    <w:tblPr>
      <w:tblStyleRowBandSize w:val="1"/>
      <w:tblStyleColBandSize w:val="1"/>
    </w:tblPr>
    <w:tcPr>
      <w:shd w:val="clear" w:color="auto" w:fill="EDF2F8" w:themeFill="accent1" w:themeFillTint="19"/>
    </w:tcPr>
    <w:tblStylePr w:type="firstRow">
      <w:rPr>
        <w:b/>
        <w:bCs/>
        <w:color w:val="FFFFFF"/>
      </w:rPr>
      <w:tblPr/>
      <w:tcPr>
        <w:tcBorders>
          <w:bottom w:val="single" w:sz="12" w:space="0" w:color="FFFFFF" w:themeColor="background1"/>
        </w:tcBorders>
        <w:shd w:val="clear" w:color="auto" w:fill="9E3A38" w:themeFill="accent2" w:themeFillShade="CC"/>
      </w:tcPr>
    </w:tblStylePr>
    <w:tblStylePr w:type="lastRow">
      <w:rPr>
        <w:b/>
        <w:bCs/>
        <w:color w:val="9E3A38"/>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afff0">
    <w:name w:val="Strong"/>
    <w:qFormat/>
    <w:rsid w:val="0077031C"/>
    <w:rPr>
      <w:b/>
      <w:bCs/>
    </w:rPr>
  </w:style>
  <w:style w:type="character" w:styleId="afff1">
    <w:name w:val="page number"/>
    <w:qFormat/>
    <w:rsid w:val="0077031C"/>
    <w:rPr>
      <w:rFonts w:cs="Times New Roman"/>
    </w:rPr>
  </w:style>
  <w:style w:type="character" w:styleId="afff2">
    <w:name w:val="FollowedHyperlink"/>
    <w:basedOn w:val="a2"/>
    <w:qFormat/>
    <w:rsid w:val="0077031C"/>
    <w:rPr>
      <w:color w:val="000000"/>
      <w:sz w:val="18"/>
      <w:szCs w:val="18"/>
      <w:u w:val="none"/>
    </w:rPr>
  </w:style>
  <w:style w:type="character" w:styleId="afff3">
    <w:name w:val="Emphasis"/>
    <w:qFormat/>
    <w:rsid w:val="0077031C"/>
    <w:rPr>
      <w:color w:val="CC0033"/>
    </w:rPr>
  </w:style>
  <w:style w:type="character" w:styleId="HTML1">
    <w:name w:val="HTML Typewriter"/>
    <w:qFormat/>
    <w:rsid w:val="0077031C"/>
    <w:rPr>
      <w:rFonts w:ascii="黑体" w:eastAsia="黑体" w:hAnsi="Courier New" w:cs="Courier New"/>
      <w:spacing w:val="312"/>
      <w:sz w:val="14"/>
      <w:szCs w:val="14"/>
    </w:rPr>
  </w:style>
  <w:style w:type="character" w:styleId="afff4">
    <w:name w:val="Hyperlink"/>
    <w:uiPriority w:val="99"/>
    <w:qFormat/>
    <w:rsid w:val="0077031C"/>
    <w:rPr>
      <w:rFonts w:cs="Times New Roman"/>
      <w:color w:val="0000FF"/>
      <w:u w:val="single"/>
    </w:rPr>
  </w:style>
  <w:style w:type="character" w:styleId="afff5">
    <w:name w:val="annotation reference"/>
    <w:uiPriority w:val="99"/>
    <w:qFormat/>
    <w:rsid w:val="0077031C"/>
    <w:rPr>
      <w:rFonts w:cs="Times New Roman"/>
      <w:sz w:val="21"/>
      <w:szCs w:val="21"/>
    </w:rPr>
  </w:style>
  <w:style w:type="character" w:styleId="afff6">
    <w:name w:val="footnote reference"/>
    <w:qFormat/>
    <w:rsid w:val="0077031C"/>
    <w:rPr>
      <w:vertAlign w:val="superscript"/>
    </w:rPr>
  </w:style>
  <w:style w:type="character" w:customStyle="1" w:styleId="10">
    <w:name w:val="标题 1 字符"/>
    <w:link w:val="1"/>
    <w:qFormat/>
    <w:rsid w:val="0077031C"/>
    <w:rPr>
      <w:rFonts w:cs="Times New Roman"/>
      <w:b/>
      <w:bCs/>
      <w:kern w:val="44"/>
      <w:sz w:val="44"/>
      <w:szCs w:val="44"/>
    </w:rPr>
  </w:style>
  <w:style w:type="character" w:customStyle="1" w:styleId="a5">
    <w:name w:val="正文缩进 字符"/>
    <w:link w:val="a1"/>
    <w:qFormat/>
    <w:rsid w:val="0077031C"/>
    <w:rPr>
      <w:rFonts w:ascii="宋体"/>
      <w:sz w:val="24"/>
    </w:rPr>
  </w:style>
  <w:style w:type="character" w:customStyle="1" w:styleId="20">
    <w:name w:val="标题 2 字符"/>
    <w:link w:val="2"/>
    <w:uiPriority w:val="9"/>
    <w:qFormat/>
    <w:rsid w:val="0077031C"/>
    <w:rPr>
      <w:rFonts w:ascii="Cambria" w:eastAsia="宋体" w:hAnsi="Cambria" w:cs="Times New Roman"/>
      <w:b/>
      <w:bCs/>
      <w:kern w:val="2"/>
      <w:sz w:val="32"/>
      <w:szCs w:val="32"/>
    </w:rPr>
  </w:style>
  <w:style w:type="character" w:customStyle="1" w:styleId="30">
    <w:name w:val="标题 3 字符"/>
    <w:link w:val="3"/>
    <w:uiPriority w:val="9"/>
    <w:qFormat/>
    <w:rsid w:val="0077031C"/>
    <w:rPr>
      <w:rFonts w:asciiTheme="minorEastAsia" w:eastAsiaTheme="minorEastAsia" w:hAnsiTheme="minorEastAsia"/>
      <w:b/>
      <w:bCs/>
      <w:kern w:val="2"/>
      <w:sz w:val="28"/>
      <w:szCs w:val="32"/>
    </w:rPr>
  </w:style>
  <w:style w:type="character" w:customStyle="1" w:styleId="40">
    <w:name w:val="标题 4 字符"/>
    <w:link w:val="4"/>
    <w:uiPriority w:val="9"/>
    <w:qFormat/>
    <w:rsid w:val="0077031C"/>
    <w:rPr>
      <w:rFonts w:ascii="Arial" w:eastAsia="黑体" w:hAnsi="Arial"/>
      <w:b/>
      <w:bCs/>
      <w:kern w:val="2"/>
      <w:sz w:val="28"/>
      <w:szCs w:val="28"/>
    </w:rPr>
  </w:style>
  <w:style w:type="character" w:customStyle="1" w:styleId="ac">
    <w:name w:val="批注文字 字符"/>
    <w:link w:val="ab"/>
    <w:qFormat/>
    <w:rsid w:val="0077031C"/>
    <w:rPr>
      <w:kern w:val="2"/>
      <w:sz w:val="21"/>
      <w:szCs w:val="24"/>
    </w:rPr>
  </w:style>
  <w:style w:type="character" w:customStyle="1" w:styleId="affb">
    <w:name w:val="批注主题 字符"/>
    <w:link w:val="affa"/>
    <w:uiPriority w:val="99"/>
    <w:qFormat/>
    <w:rsid w:val="0077031C"/>
    <w:rPr>
      <w:rFonts w:cs="Times New Roman"/>
      <w:b/>
      <w:bCs/>
      <w:kern w:val="2"/>
      <w:sz w:val="21"/>
      <w:szCs w:val="24"/>
    </w:rPr>
  </w:style>
  <w:style w:type="character" w:customStyle="1" w:styleId="ae">
    <w:name w:val="正文文本 字符"/>
    <w:link w:val="ad"/>
    <w:qFormat/>
    <w:rsid w:val="0077031C"/>
    <w:rPr>
      <w:rFonts w:cs="Times New Roman"/>
      <w:kern w:val="2"/>
      <w:sz w:val="24"/>
      <w:szCs w:val="24"/>
    </w:rPr>
  </w:style>
  <w:style w:type="character" w:customStyle="1" w:styleId="affd">
    <w:name w:val="正文文本首行缩进 字符"/>
    <w:basedOn w:val="Char1"/>
    <w:link w:val="affc"/>
    <w:qFormat/>
    <w:rsid w:val="0077031C"/>
    <w:rPr>
      <w:kern w:val="2"/>
      <w:sz w:val="21"/>
      <w:szCs w:val="24"/>
    </w:rPr>
  </w:style>
  <w:style w:type="character" w:customStyle="1" w:styleId="Char1">
    <w:name w:val="正文文本 Char1"/>
    <w:qFormat/>
    <w:rsid w:val="0077031C"/>
    <w:rPr>
      <w:kern w:val="2"/>
      <w:sz w:val="21"/>
      <w:szCs w:val="24"/>
    </w:rPr>
  </w:style>
  <w:style w:type="character" w:customStyle="1" w:styleId="aa">
    <w:name w:val="文档结构图 字符"/>
    <w:link w:val="a9"/>
    <w:qFormat/>
    <w:rsid w:val="0077031C"/>
    <w:rPr>
      <w:sz w:val="16"/>
      <w:szCs w:val="0"/>
    </w:rPr>
  </w:style>
  <w:style w:type="character" w:customStyle="1" w:styleId="af0">
    <w:name w:val="正文文本缩进 字符"/>
    <w:link w:val="af"/>
    <w:qFormat/>
    <w:rsid w:val="0077031C"/>
    <w:rPr>
      <w:rFonts w:cs="Times New Roman"/>
      <w:kern w:val="2"/>
      <w:sz w:val="24"/>
      <w:szCs w:val="24"/>
    </w:rPr>
  </w:style>
  <w:style w:type="character" w:customStyle="1" w:styleId="af3">
    <w:name w:val="纯文本 字符"/>
    <w:link w:val="af2"/>
    <w:qFormat/>
    <w:rsid w:val="0077031C"/>
    <w:rPr>
      <w:rFonts w:ascii="宋体" w:hAnsi="Courier New" w:cs="Courier New"/>
      <w:kern w:val="2"/>
      <w:sz w:val="21"/>
      <w:szCs w:val="21"/>
    </w:rPr>
  </w:style>
  <w:style w:type="character" w:customStyle="1" w:styleId="af5">
    <w:name w:val="日期 字符"/>
    <w:link w:val="af4"/>
    <w:qFormat/>
    <w:rsid w:val="0077031C"/>
    <w:rPr>
      <w:rFonts w:cs="Times New Roman"/>
      <w:kern w:val="2"/>
      <w:sz w:val="24"/>
      <w:szCs w:val="24"/>
    </w:rPr>
  </w:style>
  <w:style w:type="character" w:customStyle="1" w:styleId="25">
    <w:name w:val="正文文本缩进 2 字符"/>
    <w:link w:val="24"/>
    <w:qFormat/>
    <w:rsid w:val="0077031C"/>
    <w:rPr>
      <w:rFonts w:cs="Times New Roman"/>
      <w:kern w:val="2"/>
      <w:sz w:val="24"/>
      <w:szCs w:val="24"/>
    </w:rPr>
  </w:style>
  <w:style w:type="character" w:customStyle="1" w:styleId="af7">
    <w:name w:val="批注框文本 字符"/>
    <w:link w:val="af6"/>
    <w:uiPriority w:val="99"/>
    <w:qFormat/>
    <w:rsid w:val="0077031C"/>
    <w:rPr>
      <w:kern w:val="2"/>
      <w:sz w:val="18"/>
      <w:szCs w:val="18"/>
    </w:rPr>
  </w:style>
  <w:style w:type="character" w:customStyle="1" w:styleId="af9">
    <w:name w:val="页脚 字符"/>
    <w:link w:val="af8"/>
    <w:uiPriority w:val="99"/>
    <w:qFormat/>
    <w:rsid w:val="0077031C"/>
    <w:rPr>
      <w:rFonts w:ascii="宋体" w:cs="Times New Roman"/>
      <w:sz w:val="18"/>
    </w:rPr>
  </w:style>
  <w:style w:type="character" w:customStyle="1" w:styleId="afb">
    <w:name w:val="页眉 字符"/>
    <w:link w:val="afa"/>
    <w:uiPriority w:val="99"/>
    <w:qFormat/>
    <w:rsid w:val="0077031C"/>
    <w:rPr>
      <w:rFonts w:cs="Times New Roman"/>
      <w:kern w:val="2"/>
      <w:sz w:val="18"/>
      <w:szCs w:val="18"/>
    </w:rPr>
  </w:style>
  <w:style w:type="character" w:customStyle="1" w:styleId="36">
    <w:name w:val="正文文本缩进 3 字符"/>
    <w:link w:val="35"/>
    <w:qFormat/>
    <w:rsid w:val="0077031C"/>
    <w:rPr>
      <w:rFonts w:cs="Times New Roman"/>
      <w:kern w:val="2"/>
      <w:sz w:val="16"/>
      <w:szCs w:val="16"/>
    </w:rPr>
  </w:style>
  <w:style w:type="character" w:customStyle="1" w:styleId="HTML0">
    <w:name w:val="HTML 预设格式 字符"/>
    <w:link w:val="HTML"/>
    <w:qFormat/>
    <w:rsid w:val="0077031C"/>
    <w:rPr>
      <w:rFonts w:ascii="Arial" w:hAnsi="Arial" w:cs="Arial"/>
      <w:sz w:val="24"/>
      <w:szCs w:val="24"/>
    </w:rPr>
  </w:style>
  <w:style w:type="character" w:customStyle="1" w:styleId="Char2">
    <w:name w:val="纯文本 Char2"/>
    <w:qFormat/>
    <w:rsid w:val="0077031C"/>
    <w:rPr>
      <w:rFonts w:ascii="宋体" w:hAnsi="Courier New" w:cs="Courier New"/>
      <w:kern w:val="2"/>
      <w:sz w:val="21"/>
      <w:szCs w:val="21"/>
    </w:rPr>
  </w:style>
  <w:style w:type="character" w:customStyle="1" w:styleId="highlight1">
    <w:name w:val="highlight1"/>
    <w:qFormat/>
    <w:rsid w:val="0077031C"/>
    <w:rPr>
      <w:shd w:val="clear" w:color="auto" w:fill="FFFF00"/>
    </w:rPr>
  </w:style>
  <w:style w:type="character" w:customStyle="1" w:styleId="3Char1">
    <w:name w:val="正文文本缩进 3 Char1"/>
    <w:qFormat/>
    <w:rsid w:val="0077031C"/>
    <w:rPr>
      <w:kern w:val="2"/>
      <w:sz w:val="16"/>
      <w:szCs w:val="16"/>
    </w:rPr>
  </w:style>
  <w:style w:type="character" w:customStyle="1" w:styleId="Char10">
    <w:name w:val="正文文本缩进 Char1"/>
    <w:qFormat/>
    <w:rsid w:val="0077031C"/>
    <w:rPr>
      <w:kern w:val="2"/>
      <w:sz w:val="21"/>
      <w:szCs w:val="24"/>
    </w:rPr>
  </w:style>
  <w:style w:type="character" w:customStyle="1" w:styleId="Char11">
    <w:name w:val="文档结构图 Char1"/>
    <w:qFormat/>
    <w:rsid w:val="0077031C"/>
    <w:rPr>
      <w:rFonts w:ascii="宋体"/>
      <w:kern w:val="2"/>
      <w:sz w:val="18"/>
      <w:szCs w:val="18"/>
    </w:rPr>
  </w:style>
  <w:style w:type="character" w:customStyle="1" w:styleId="CharChar13">
    <w:name w:val="Char Char13"/>
    <w:qFormat/>
    <w:rsid w:val="0077031C"/>
    <w:rPr>
      <w:rFonts w:cs="Times New Roman"/>
      <w:b/>
      <w:bCs/>
      <w:kern w:val="2"/>
      <w:sz w:val="32"/>
      <w:szCs w:val="32"/>
    </w:rPr>
  </w:style>
  <w:style w:type="character" w:customStyle="1" w:styleId="Char12">
    <w:name w:val="批注主题 Char1"/>
    <w:link w:val="2b"/>
    <w:qFormat/>
    <w:rsid w:val="0077031C"/>
    <w:rPr>
      <w:b/>
      <w:bCs/>
      <w:kern w:val="2"/>
      <w:sz w:val="21"/>
      <w:szCs w:val="24"/>
    </w:rPr>
  </w:style>
  <w:style w:type="paragraph" w:customStyle="1" w:styleId="2b">
    <w:name w:val="批注主题2"/>
    <w:basedOn w:val="ab"/>
    <w:next w:val="ab"/>
    <w:link w:val="Char12"/>
    <w:qFormat/>
    <w:rsid w:val="0077031C"/>
    <w:rPr>
      <w:b/>
      <w:bCs/>
    </w:rPr>
  </w:style>
  <w:style w:type="character" w:customStyle="1" w:styleId="apple-converted-space">
    <w:name w:val="apple-converted-space"/>
    <w:qFormat/>
    <w:rsid w:val="0077031C"/>
  </w:style>
  <w:style w:type="character" w:customStyle="1" w:styleId="Char13">
    <w:name w:val="页眉 Char1"/>
    <w:qFormat/>
    <w:rsid w:val="0077031C"/>
    <w:rPr>
      <w:kern w:val="2"/>
      <w:sz w:val="18"/>
      <w:szCs w:val="18"/>
    </w:rPr>
  </w:style>
  <w:style w:type="character" w:customStyle="1" w:styleId="Char14">
    <w:name w:val="页脚 Char1"/>
    <w:qFormat/>
    <w:rsid w:val="0077031C"/>
    <w:rPr>
      <w:kern w:val="2"/>
      <w:sz w:val="18"/>
      <w:szCs w:val="18"/>
    </w:rPr>
  </w:style>
  <w:style w:type="character" w:customStyle="1" w:styleId="1CharChar">
    <w:name w:val="普通文字1 Char Char"/>
    <w:qFormat/>
    <w:rsid w:val="0077031C"/>
    <w:rPr>
      <w:rFonts w:ascii="宋体" w:eastAsia="宋体" w:hAnsi="Courier New"/>
      <w:kern w:val="2"/>
      <w:sz w:val="21"/>
      <w:lang w:val="en-US" w:eastAsia="zh-CN" w:bidi="ar-SA"/>
    </w:rPr>
  </w:style>
  <w:style w:type="character" w:customStyle="1" w:styleId="3CharChar">
    <w:name w:val="标题 3 Char Char"/>
    <w:qFormat/>
    <w:rsid w:val="0077031C"/>
    <w:rPr>
      <w:rFonts w:ascii="宋体" w:eastAsia="宋体" w:hAnsi="宋体" w:cs="Arial" w:hint="eastAsia"/>
    </w:rPr>
  </w:style>
  <w:style w:type="character" w:customStyle="1" w:styleId="H1Char">
    <w:name w:val="H1 Char"/>
    <w:qFormat/>
    <w:rsid w:val="0077031C"/>
    <w:rPr>
      <w:rFonts w:ascii="宋体" w:eastAsia="宋体" w:hAnsi="Times New Roman" w:cs="Times New Roman"/>
      <w:b/>
      <w:kern w:val="44"/>
      <w:sz w:val="32"/>
      <w:szCs w:val="20"/>
    </w:rPr>
  </w:style>
  <w:style w:type="character" w:customStyle="1" w:styleId="CharChar">
    <w:name w:val="标准文本 Char Char"/>
    <w:link w:val="afff7"/>
    <w:qFormat/>
    <w:rsid w:val="0077031C"/>
    <w:rPr>
      <w:rFonts w:eastAsia="宋体" w:cs="宋体"/>
      <w:kern w:val="2"/>
      <w:sz w:val="24"/>
      <w:lang w:val="en-US" w:eastAsia="zh-CN" w:bidi="ar-SA"/>
    </w:rPr>
  </w:style>
  <w:style w:type="paragraph" w:customStyle="1" w:styleId="afff7">
    <w:name w:val="标准文本"/>
    <w:basedOn w:val="a0"/>
    <w:link w:val="CharChar"/>
    <w:qFormat/>
    <w:rsid w:val="0077031C"/>
    <w:pPr>
      <w:spacing w:line="360" w:lineRule="auto"/>
      <w:ind w:firstLineChars="200" w:firstLine="480"/>
    </w:pPr>
    <w:rPr>
      <w:rFonts w:cs="宋体"/>
      <w:sz w:val="24"/>
      <w:szCs w:val="20"/>
    </w:rPr>
  </w:style>
  <w:style w:type="character" w:customStyle="1" w:styleId="CharChar0">
    <w:name w:val="纯文本 Char Char"/>
    <w:qFormat/>
    <w:rsid w:val="0077031C"/>
    <w:rPr>
      <w:rFonts w:ascii="宋体" w:eastAsia="宋体" w:hAnsi="Courier New" w:cs="Courier New"/>
      <w:sz w:val="21"/>
      <w:szCs w:val="21"/>
      <w:u w:color="000000"/>
      <w:lang w:bidi="ar-SA"/>
    </w:rPr>
  </w:style>
  <w:style w:type="character" w:customStyle="1" w:styleId="2Char0">
    <w:name w:val="标题2 Char"/>
    <w:qFormat/>
    <w:rsid w:val="0077031C"/>
    <w:rPr>
      <w:rFonts w:ascii="Arial" w:eastAsia="黑体" w:hAnsi="Arial" w:cs="Times New Roman"/>
      <w:b/>
      <w:kern w:val="0"/>
      <w:sz w:val="30"/>
      <w:szCs w:val="20"/>
    </w:rPr>
  </w:style>
  <w:style w:type="character" w:customStyle="1" w:styleId="2Char1">
    <w:name w:val="正文文本缩进 2 Char1"/>
    <w:qFormat/>
    <w:rsid w:val="0077031C"/>
    <w:rPr>
      <w:kern w:val="2"/>
      <w:sz w:val="21"/>
      <w:szCs w:val="24"/>
    </w:rPr>
  </w:style>
  <w:style w:type="character" w:customStyle="1" w:styleId="Char15">
    <w:name w:val="日期 Char1"/>
    <w:link w:val="111"/>
    <w:qFormat/>
    <w:rsid w:val="0077031C"/>
    <w:rPr>
      <w:kern w:val="2"/>
      <w:sz w:val="21"/>
      <w:szCs w:val="24"/>
    </w:rPr>
  </w:style>
  <w:style w:type="paragraph" w:customStyle="1" w:styleId="111">
    <w:name w:val="日期111"/>
    <w:basedOn w:val="a0"/>
    <w:next w:val="a0"/>
    <w:link w:val="Char15"/>
    <w:qFormat/>
    <w:rsid w:val="0077031C"/>
    <w:pPr>
      <w:ind w:leftChars="2500" w:left="100"/>
    </w:pPr>
  </w:style>
  <w:style w:type="paragraph" w:customStyle="1" w:styleId="13">
    <w:name w:val="列出段落1"/>
    <w:basedOn w:val="a0"/>
    <w:link w:val="Char"/>
    <w:qFormat/>
    <w:rsid w:val="0077031C"/>
    <w:pPr>
      <w:ind w:firstLineChars="200" w:firstLine="420"/>
    </w:pPr>
    <w:rPr>
      <w:rFonts w:ascii="Calibri" w:hAnsi="Calibri"/>
      <w:szCs w:val="22"/>
    </w:rPr>
  </w:style>
  <w:style w:type="paragraph" w:customStyle="1" w:styleId="ListParagraph1">
    <w:name w:val="List Paragraph1"/>
    <w:basedOn w:val="a0"/>
    <w:qFormat/>
    <w:rsid w:val="0077031C"/>
    <w:pPr>
      <w:ind w:firstLineChars="200" w:firstLine="420"/>
    </w:pPr>
    <w:rPr>
      <w:rFonts w:ascii="Calibri" w:hAnsi="Calibri"/>
      <w:szCs w:val="22"/>
    </w:rPr>
  </w:style>
  <w:style w:type="paragraph" w:customStyle="1" w:styleId="Char16">
    <w:name w:val="Char1"/>
    <w:basedOn w:val="a0"/>
    <w:qFormat/>
    <w:rsid w:val="0077031C"/>
    <w:rPr>
      <w:rFonts w:ascii="Tahoma" w:hAnsi="Tahoma" w:cs="仿宋_GB2312"/>
      <w:sz w:val="24"/>
      <w:szCs w:val="28"/>
    </w:rPr>
  </w:style>
  <w:style w:type="paragraph" w:customStyle="1" w:styleId="14">
    <w:name w:val="样式1"/>
    <w:basedOn w:val="1"/>
    <w:qFormat/>
    <w:rsid w:val="0077031C"/>
    <w:pPr>
      <w:spacing w:line="360" w:lineRule="auto"/>
    </w:pPr>
    <w:rPr>
      <w:rFonts w:hAnsi="宋体"/>
      <w:sz w:val="24"/>
      <w:szCs w:val="24"/>
    </w:rPr>
  </w:style>
  <w:style w:type="paragraph" w:customStyle="1" w:styleId="CharCharChar1CharCharCharChar">
    <w:name w:val="Char Char Char1 Char Char Char Char"/>
    <w:basedOn w:val="a0"/>
    <w:qFormat/>
    <w:rsid w:val="0077031C"/>
    <w:rPr>
      <w:rFonts w:ascii="Tahoma" w:hAnsi="Tahoma"/>
      <w:sz w:val="24"/>
      <w:szCs w:val="20"/>
    </w:rPr>
  </w:style>
  <w:style w:type="paragraph" w:customStyle="1" w:styleId="-11">
    <w:name w:val="彩色底纹 - 强调文字颜色 11"/>
    <w:qFormat/>
    <w:rsid w:val="0077031C"/>
    <w:rPr>
      <w:kern w:val="2"/>
      <w:sz w:val="21"/>
      <w:szCs w:val="24"/>
    </w:rPr>
  </w:style>
  <w:style w:type="paragraph" w:customStyle="1" w:styleId="-110">
    <w:name w:val="彩色列表 - 强调文字颜色 11"/>
    <w:basedOn w:val="a0"/>
    <w:qFormat/>
    <w:rsid w:val="0077031C"/>
    <w:pPr>
      <w:ind w:firstLineChars="200" w:firstLine="420"/>
    </w:pPr>
    <w:rPr>
      <w:rFonts w:ascii="Calibri" w:hAnsi="Calibri"/>
      <w:szCs w:val="22"/>
    </w:rPr>
  </w:style>
  <w:style w:type="paragraph" w:customStyle="1" w:styleId="p01">
    <w:name w:val="p_01"/>
    <w:basedOn w:val="a0"/>
    <w:qFormat/>
    <w:rsid w:val="0077031C"/>
    <w:pPr>
      <w:widowControl/>
      <w:spacing w:before="100" w:beforeAutospacing="1" w:after="100" w:afterAutospacing="1"/>
      <w:jc w:val="left"/>
    </w:pPr>
    <w:rPr>
      <w:rFonts w:ascii="宋体" w:hAnsi="宋体" w:cs="宋体"/>
      <w:kern w:val="0"/>
      <w:sz w:val="24"/>
    </w:rPr>
  </w:style>
  <w:style w:type="paragraph" w:customStyle="1" w:styleId="110">
    <w:name w:val="列出段落11"/>
    <w:basedOn w:val="a0"/>
    <w:qFormat/>
    <w:rsid w:val="0077031C"/>
    <w:pPr>
      <w:ind w:firstLineChars="200" w:firstLine="420"/>
    </w:pPr>
    <w:rPr>
      <w:rFonts w:ascii="Calibri" w:hAnsi="Calibri"/>
      <w:szCs w:val="22"/>
    </w:rPr>
  </w:style>
  <w:style w:type="paragraph" w:customStyle="1" w:styleId="Char1CharCharCharCharCharChar">
    <w:name w:val="Char1 Char Char Char Char Char Char"/>
    <w:basedOn w:val="a0"/>
    <w:qFormat/>
    <w:rsid w:val="0077031C"/>
    <w:rPr>
      <w:rFonts w:ascii="Tahoma" w:hAnsi="Tahoma"/>
      <w:sz w:val="24"/>
      <w:szCs w:val="20"/>
    </w:rPr>
  </w:style>
  <w:style w:type="paragraph" w:customStyle="1" w:styleId="afff8">
    <w:name w:val="正文 + 小四"/>
    <w:basedOn w:val="a0"/>
    <w:qFormat/>
    <w:rsid w:val="0077031C"/>
    <w:pPr>
      <w:spacing w:line="360" w:lineRule="auto"/>
      <w:ind w:firstLineChars="200" w:firstLine="480"/>
    </w:pPr>
    <w:rPr>
      <w:sz w:val="24"/>
    </w:rPr>
  </w:style>
  <w:style w:type="paragraph" w:customStyle="1" w:styleId="Char20">
    <w:name w:val="Char2"/>
    <w:basedOn w:val="a0"/>
    <w:qFormat/>
    <w:rsid w:val="0077031C"/>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0"/>
    <w:qFormat/>
    <w:rsid w:val="0077031C"/>
    <w:rPr>
      <w:rFonts w:ascii="Tahoma" w:hAnsi="Tahoma"/>
      <w:sz w:val="24"/>
      <w:szCs w:val="20"/>
    </w:rPr>
  </w:style>
  <w:style w:type="paragraph" w:customStyle="1" w:styleId="CharChar1CharCharCharCharCharChar">
    <w:name w:val="Char Char1 Char Char Char Char Char Char"/>
    <w:basedOn w:val="a0"/>
    <w:qFormat/>
    <w:rsid w:val="0077031C"/>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0"/>
    <w:qFormat/>
    <w:rsid w:val="0077031C"/>
    <w:pPr>
      <w:widowControl/>
      <w:spacing w:before="100" w:beforeAutospacing="1" w:after="100" w:afterAutospacing="1"/>
      <w:jc w:val="left"/>
    </w:pPr>
    <w:rPr>
      <w:rFonts w:ascii="宋体" w:hAnsi="宋体" w:cs="宋体"/>
      <w:kern w:val="0"/>
      <w:sz w:val="24"/>
    </w:rPr>
  </w:style>
  <w:style w:type="paragraph" w:customStyle="1" w:styleId="0">
    <w:name w:val="项目正文0"/>
    <w:basedOn w:val="a0"/>
    <w:qFormat/>
    <w:rsid w:val="0077031C"/>
    <w:pPr>
      <w:spacing w:line="360" w:lineRule="auto"/>
      <w:ind w:firstLineChars="200" w:firstLine="420"/>
    </w:pPr>
    <w:rPr>
      <w:rFonts w:ascii="宋体" w:hAnsi="宋体"/>
      <w:szCs w:val="21"/>
    </w:rPr>
  </w:style>
  <w:style w:type="paragraph" w:customStyle="1" w:styleId="USE1">
    <w:name w:val="USE 1"/>
    <w:basedOn w:val="a0"/>
    <w:qFormat/>
    <w:rsid w:val="0077031C"/>
    <w:pPr>
      <w:spacing w:line="200" w:lineRule="atLeast"/>
      <w:jc w:val="left"/>
    </w:pPr>
    <w:rPr>
      <w:rFonts w:ascii="宋体" w:hAnsi="宋体"/>
      <w:b/>
      <w:sz w:val="24"/>
      <w:szCs w:val="20"/>
    </w:rPr>
  </w:style>
  <w:style w:type="paragraph" w:customStyle="1" w:styleId="Char1CharCharCharCharCharChar1">
    <w:name w:val="Char1 Char Char Char Char Char Char1"/>
    <w:basedOn w:val="a0"/>
    <w:qFormat/>
    <w:rsid w:val="0077031C"/>
    <w:rPr>
      <w:szCs w:val="20"/>
    </w:rPr>
  </w:style>
  <w:style w:type="character" w:customStyle="1" w:styleId="Char17">
    <w:name w:val="纯文本 Char1"/>
    <w:qFormat/>
    <w:rsid w:val="0077031C"/>
    <w:rPr>
      <w:rFonts w:ascii="宋体" w:eastAsia="宋体" w:hAnsi="Courier New" w:cs="Courier New"/>
      <w:szCs w:val="21"/>
    </w:rPr>
  </w:style>
  <w:style w:type="paragraph" w:customStyle="1" w:styleId="40050251">
    <w:name w:val="样式 标题 4 + 首行缩进:  0 厘米 段前: 0.5 行 段后: 0.25 行1"/>
    <w:basedOn w:val="4"/>
    <w:next w:val="USE1"/>
    <w:qFormat/>
    <w:rsid w:val="0077031C"/>
    <w:pPr>
      <w:spacing w:beforeLines="50" w:afterLines="25" w:line="376" w:lineRule="auto"/>
    </w:pPr>
    <w:rPr>
      <w:rFonts w:eastAsia="宋体" w:cs="宋体"/>
      <w:szCs w:val="20"/>
    </w:rPr>
  </w:style>
  <w:style w:type="paragraph" w:customStyle="1" w:styleId="TEXT">
    <w:name w:val="TEXT"/>
    <w:basedOn w:val="a0"/>
    <w:qFormat/>
    <w:rsid w:val="0077031C"/>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rsid w:val="0077031C"/>
    <w:pPr>
      <w:widowControl w:val="0"/>
      <w:jc w:val="both"/>
    </w:pPr>
    <w:rPr>
      <w:kern w:val="2"/>
      <w:sz w:val="21"/>
      <w:szCs w:val="24"/>
    </w:rPr>
  </w:style>
  <w:style w:type="paragraph" w:customStyle="1" w:styleId="2c">
    <w:name w:val="列出段落2"/>
    <w:basedOn w:val="a0"/>
    <w:qFormat/>
    <w:rsid w:val="0077031C"/>
    <w:pPr>
      <w:ind w:firstLineChars="200" w:firstLine="420"/>
    </w:pPr>
    <w:rPr>
      <w:szCs w:val="20"/>
    </w:rPr>
  </w:style>
  <w:style w:type="paragraph" w:customStyle="1" w:styleId="Default">
    <w:name w:val="Default"/>
    <w:qFormat/>
    <w:rsid w:val="0077031C"/>
    <w:pPr>
      <w:widowControl w:val="0"/>
      <w:autoSpaceDE w:val="0"/>
      <w:autoSpaceDN w:val="0"/>
      <w:adjustRightInd w:val="0"/>
    </w:pPr>
    <w:rPr>
      <w:rFonts w:ascii="Akzidenz Grotesk BQ" w:hAnsi="Akzidenz Grotesk BQ" w:cs="Akzidenz Grotesk BQ"/>
      <w:color w:val="000000"/>
      <w:sz w:val="24"/>
      <w:szCs w:val="24"/>
    </w:rPr>
  </w:style>
  <w:style w:type="paragraph" w:styleId="afff9">
    <w:name w:val="List Paragraph"/>
    <w:basedOn w:val="a0"/>
    <w:link w:val="afffa"/>
    <w:qFormat/>
    <w:rsid w:val="0077031C"/>
    <w:pPr>
      <w:ind w:firstLineChars="200" w:firstLine="420"/>
    </w:pPr>
  </w:style>
  <w:style w:type="character" w:customStyle="1" w:styleId="afd">
    <w:name w:val="签名 字符"/>
    <w:basedOn w:val="a2"/>
    <w:link w:val="afc"/>
    <w:qFormat/>
    <w:rsid w:val="0077031C"/>
    <w:rPr>
      <w:rFonts w:eastAsia="仿宋_GB2312"/>
      <w:sz w:val="24"/>
      <w:lang w:val="zh-CN"/>
    </w:rPr>
  </w:style>
  <w:style w:type="character" w:customStyle="1" w:styleId="27">
    <w:name w:val="正文文本 2 字符"/>
    <w:basedOn w:val="a2"/>
    <w:link w:val="26"/>
    <w:qFormat/>
    <w:rsid w:val="0077031C"/>
    <w:rPr>
      <w:rFonts w:ascii="宋体"/>
      <w:color w:val="000000"/>
      <w:sz w:val="28"/>
      <w:lang w:val="en-GB"/>
    </w:rPr>
  </w:style>
  <w:style w:type="character" w:customStyle="1" w:styleId="aff6">
    <w:name w:val="信息标题 字符"/>
    <w:basedOn w:val="a2"/>
    <w:link w:val="aff5"/>
    <w:qFormat/>
    <w:rsid w:val="0077031C"/>
    <w:rPr>
      <w:rFonts w:ascii="Cambria" w:hAnsi="Cambria"/>
      <w:kern w:val="2"/>
      <w:sz w:val="24"/>
      <w:szCs w:val="24"/>
      <w:shd w:val="pct20" w:color="auto" w:fill="auto"/>
      <w:lang w:val="zh-CN"/>
    </w:rPr>
  </w:style>
  <w:style w:type="character" w:customStyle="1" w:styleId="mediumtext1">
    <w:name w:val="medium_text1"/>
    <w:qFormat/>
    <w:rsid w:val="0077031C"/>
    <w:rPr>
      <w:sz w:val="24"/>
      <w:szCs w:val="24"/>
    </w:rPr>
  </w:style>
  <w:style w:type="character" w:customStyle="1" w:styleId="CharChar1">
    <w:name w:val="页眉 Char Char"/>
    <w:qFormat/>
    <w:rsid w:val="0077031C"/>
    <w:rPr>
      <w:rFonts w:cs="Times New Roman"/>
      <w:kern w:val="2"/>
      <w:sz w:val="18"/>
      <w:szCs w:val="18"/>
    </w:rPr>
  </w:style>
  <w:style w:type="character" w:customStyle="1" w:styleId="shorttext1">
    <w:name w:val="short_text1"/>
    <w:qFormat/>
    <w:rsid w:val="0077031C"/>
    <w:rPr>
      <w:sz w:val="26"/>
      <w:szCs w:val="26"/>
    </w:rPr>
  </w:style>
  <w:style w:type="character" w:customStyle="1" w:styleId="Char0">
    <w:name w:val="纯文本 Char"/>
    <w:qFormat/>
    <w:rsid w:val="0077031C"/>
    <w:rPr>
      <w:rFonts w:ascii="宋体" w:eastAsia="宋体" w:hAnsi="Courier New" w:cs="Courier New"/>
      <w:sz w:val="21"/>
      <w:szCs w:val="21"/>
      <w:u w:color="000000"/>
      <w:lang w:bidi="ar-SA"/>
    </w:rPr>
  </w:style>
  <w:style w:type="character" w:customStyle="1" w:styleId="ca-2">
    <w:name w:val="ca-2"/>
    <w:basedOn w:val="a2"/>
    <w:qFormat/>
    <w:rsid w:val="0077031C"/>
  </w:style>
  <w:style w:type="character" w:customStyle="1" w:styleId="apple-style-span">
    <w:name w:val="apple-style-span"/>
    <w:qFormat/>
    <w:rsid w:val="0077031C"/>
    <w:rPr>
      <w:rFonts w:cs="Times New Roman"/>
    </w:rPr>
  </w:style>
  <w:style w:type="paragraph" w:customStyle="1" w:styleId="Pa9">
    <w:name w:val="Pa9"/>
    <w:basedOn w:val="Default"/>
    <w:next w:val="Default"/>
    <w:qFormat/>
    <w:rsid w:val="0077031C"/>
    <w:pPr>
      <w:spacing w:before="120" w:line="161" w:lineRule="atLeast"/>
    </w:pPr>
    <w:rPr>
      <w:rFonts w:cs="Times New Roman"/>
      <w:color w:val="auto"/>
    </w:rPr>
  </w:style>
  <w:style w:type="paragraph" w:customStyle="1" w:styleId="Normalnospaceafter">
    <w:name w:val="Normal no space after"/>
    <w:basedOn w:val="a0"/>
    <w:qFormat/>
    <w:rsid w:val="0077031C"/>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0"/>
    <w:qFormat/>
    <w:rsid w:val="0077031C"/>
  </w:style>
  <w:style w:type="paragraph" w:customStyle="1" w:styleId="pa-8">
    <w:name w:val="pa-8"/>
    <w:basedOn w:val="a0"/>
    <w:qFormat/>
    <w:rsid w:val="0077031C"/>
    <w:pPr>
      <w:widowControl/>
      <w:spacing w:before="150" w:after="150"/>
      <w:jc w:val="left"/>
    </w:pPr>
    <w:rPr>
      <w:rFonts w:ascii="宋体" w:hAnsi="宋体" w:cs="宋体"/>
      <w:kern w:val="0"/>
      <w:sz w:val="24"/>
    </w:rPr>
  </w:style>
  <w:style w:type="paragraph" w:customStyle="1" w:styleId="Pa10">
    <w:name w:val="Pa10"/>
    <w:basedOn w:val="Default"/>
    <w:next w:val="Default"/>
    <w:qFormat/>
    <w:rsid w:val="0077031C"/>
    <w:pPr>
      <w:spacing w:line="161" w:lineRule="atLeast"/>
    </w:pPr>
    <w:rPr>
      <w:rFonts w:cs="Times New Roman"/>
      <w:color w:val="auto"/>
    </w:rPr>
  </w:style>
  <w:style w:type="paragraph" w:customStyle="1" w:styleId="pa-6">
    <w:name w:val="pa-6"/>
    <w:basedOn w:val="a0"/>
    <w:qFormat/>
    <w:rsid w:val="0077031C"/>
    <w:pPr>
      <w:widowControl/>
      <w:spacing w:before="150" w:after="150"/>
      <w:jc w:val="left"/>
    </w:pPr>
    <w:rPr>
      <w:rFonts w:ascii="宋体" w:hAnsi="宋体" w:cs="宋体"/>
      <w:kern w:val="0"/>
      <w:sz w:val="24"/>
    </w:rPr>
  </w:style>
  <w:style w:type="paragraph" w:customStyle="1" w:styleId="CharCharChar">
    <w:name w:val="Char Char Char"/>
    <w:basedOn w:val="a0"/>
    <w:qFormat/>
    <w:rsid w:val="0077031C"/>
    <w:rPr>
      <w:rFonts w:ascii="Tahoma" w:hAnsi="Tahoma"/>
      <w:sz w:val="24"/>
      <w:szCs w:val="20"/>
    </w:rPr>
  </w:style>
  <w:style w:type="paragraph" w:customStyle="1" w:styleId="16">
    <w:name w:val="修订1"/>
    <w:qFormat/>
    <w:rsid w:val="0077031C"/>
    <w:rPr>
      <w:kern w:val="2"/>
      <w:sz w:val="21"/>
      <w:szCs w:val="24"/>
    </w:rPr>
  </w:style>
  <w:style w:type="paragraph" w:customStyle="1" w:styleId="p0">
    <w:name w:val="p0"/>
    <w:basedOn w:val="a0"/>
    <w:qFormat/>
    <w:rsid w:val="0077031C"/>
    <w:pPr>
      <w:widowControl/>
    </w:pPr>
    <w:rPr>
      <w:kern w:val="0"/>
      <w:szCs w:val="20"/>
    </w:rPr>
  </w:style>
  <w:style w:type="paragraph" w:customStyle="1" w:styleId="2d">
    <w:name w:val="正文2"/>
    <w:basedOn w:val="a0"/>
    <w:qFormat/>
    <w:rsid w:val="0077031C"/>
    <w:pPr>
      <w:spacing w:before="156" w:line="360" w:lineRule="auto"/>
      <w:ind w:firstLineChars="200" w:firstLine="510"/>
    </w:pPr>
    <w:rPr>
      <w:sz w:val="24"/>
      <w:szCs w:val="20"/>
    </w:rPr>
  </w:style>
  <w:style w:type="paragraph" w:customStyle="1" w:styleId="afffb">
    <w:name w:val="文档正文"/>
    <w:basedOn w:val="a0"/>
    <w:link w:val="CharChar2"/>
    <w:qFormat/>
    <w:rsid w:val="0077031C"/>
    <w:pPr>
      <w:adjustRightInd w:val="0"/>
      <w:spacing w:line="480" w:lineRule="atLeast"/>
      <w:ind w:firstLine="567"/>
      <w:textAlignment w:val="baseline"/>
    </w:pPr>
    <w:rPr>
      <w:kern w:val="0"/>
      <w:sz w:val="24"/>
      <w:szCs w:val="20"/>
    </w:rPr>
  </w:style>
  <w:style w:type="paragraph" w:customStyle="1" w:styleId="afffc">
    <w:name w:val="样式"/>
    <w:basedOn w:val="a0"/>
    <w:qFormat/>
    <w:rsid w:val="0077031C"/>
    <w:pPr>
      <w:autoSpaceDE w:val="0"/>
      <w:autoSpaceDN w:val="0"/>
      <w:snapToGrid w:val="0"/>
      <w:spacing w:before="120" w:after="120" w:line="360" w:lineRule="auto"/>
    </w:pPr>
    <w:rPr>
      <w:rFonts w:ascii="宋体"/>
      <w:sz w:val="24"/>
      <w:szCs w:val="20"/>
    </w:rPr>
  </w:style>
  <w:style w:type="paragraph" w:customStyle="1" w:styleId="afffd">
    <w:name w:val="段"/>
    <w:qFormat/>
    <w:rsid w:val="0077031C"/>
    <w:pPr>
      <w:autoSpaceDE w:val="0"/>
      <w:autoSpaceDN w:val="0"/>
      <w:ind w:firstLineChars="200" w:firstLine="200"/>
      <w:jc w:val="both"/>
    </w:pPr>
    <w:rPr>
      <w:rFonts w:ascii="宋体" w:hAnsi="宋体"/>
      <w:sz w:val="21"/>
      <w:szCs w:val="28"/>
    </w:rPr>
  </w:style>
  <w:style w:type="paragraph" w:customStyle="1" w:styleId="2e">
    <w:name w:val="样式 标题 2 + 宋体 小四"/>
    <w:basedOn w:val="2"/>
    <w:uiPriority w:val="99"/>
    <w:qFormat/>
    <w:rsid w:val="0077031C"/>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sid w:val="0077031C"/>
    <w:rPr>
      <w:rFonts w:ascii="宋体"/>
      <w:sz w:val="24"/>
    </w:rPr>
  </w:style>
  <w:style w:type="paragraph" w:customStyle="1" w:styleId="Char21">
    <w:name w:val="Char21"/>
    <w:basedOn w:val="a0"/>
    <w:qFormat/>
    <w:rsid w:val="0077031C"/>
    <w:rPr>
      <w:rFonts w:ascii="Tahoma" w:hAnsi="Tahoma"/>
      <w:sz w:val="24"/>
      <w:szCs w:val="20"/>
    </w:rPr>
  </w:style>
  <w:style w:type="paragraph" w:customStyle="1" w:styleId="074">
    <w:name w:val="样式 首行缩进:  0.74 厘米"/>
    <w:basedOn w:val="a0"/>
    <w:qFormat/>
    <w:rsid w:val="0077031C"/>
    <w:pPr>
      <w:ind w:firstLine="420"/>
    </w:pPr>
    <w:rPr>
      <w:rFonts w:ascii="Arial" w:eastAsia="仿宋_GB2312" w:hAnsi="Arial" w:cs="Arial"/>
      <w:bCs/>
      <w:sz w:val="28"/>
      <w:szCs w:val="28"/>
    </w:rPr>
  </w:style>
  <w:style w:type="paragraph" w:customStyle="1" w:styleId="37">
    <w:name w:val="列出段落3"/>
    <w:basedOn w:val="a0"/>
    <w:uiPriority w:val="34"/>
    <w:unhideWhenUsed/>
    <w:qFormat/>
    <w:rsid w:val="0077031C"/>
    <w:pPr>
      <w:ind w:firstLineChars="200" w:firstLine="420"/>
    </w:pPr>
  </w:style>
  <w:style w:type="paragraph" w:customStyle="1" w:styleId="18">
    <w:name w:val="纯文本1"/>
    <w:basedOn w:val="a0"/>
    <w:qFormat/>
    <w:rsid w:val="0077031C"/>
    <w:rPr>
      <w:rFonts w:ascii="宋体" w:hAnsi="Courier New"/>
      <w:szCs w:val="21"/>
    </w:rPr>
  </w:style>
  <w:style w:type="character" w:customStyle="1" w:styleId="Hyperlink1">
    <w:name w:val="Hyperlink.1"/>
    <w:qFormat/>
    <w:rsid w:val="0077031C"/>
    <w:rPr>
      <w:rFonts w:ascii="仿宋" w:eastAsia="仿宋" w:hAnsi="仿宋" w:cs="仿宋"/>
      <w:sz w:val="24"/>
      <w:szCs w:val="24"/>
      <w:lang w:val="zh-TW" w:eastAsia="zh-TW"/>
    </w:rPr>
  </w:style>
  <w:style w:type="character" w:customStyle="1" w:styleId="Afffe">
    <w:name w:val="无 A"/>
    <w:qFormat/>
    <w:rsid w:val="0077031C"/>
  </w:style>
  <w:style w:type="character" w:customStyle="1" w:styleId="B">
    <w:name w:val="无 B"/>
    <w:qFormat/>
    <w:rsid w:val="0077031C"/>
    <w:rPr>
      <w:lang w:val="zh-TW" w:eastAsia="zh-TW"/>
    </w:rPr>
  </w:style>
  <w:style w:type="paragraph" w:customStyle="1" w:styleId="Affff">
    <w:name w:val="正文 A"/>
    <w:qFormat/>
    <w:rsid w:val="0077031C"/>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f">
    <w:name w:val="修订2"/>
    <w:hidden/>
    <w:uiPriority w:val="99"/>
    <w:qFormat/>
    <w:rsid w:val="0077031C"/>
    <w:rPr>
      <w:kern w:val="2"/>
      <w:sz w:val="21"/>
      <w:szCs w:val="24"/>
    </w:rPr>
  </w:style>
  <w:style w:type="character" w:customStyle="1" w:styleId="afffa">
    <w:name w:val="列表段落 字符"/>
    <w:link w:val="afff9"/>
    <w:qFormat/>
    <w:rsid w:val="0077031C"/>
    <w:rPr>
      <w:kern w:val="2"/>
      <w:sz w:val="21"/>
      <w:szCs w:val="24"/>
    </w:rPr>
  </w:style>
  <w:style w:type="paragraph" w:customStyle="1" w:styleId="19">
    <w:name w:val="项目编号1"/>
    <w:basedOn w:val="a0"/>
    <w:qFormat/>
    <w:rsid w:val="0077031C"/>
    <w:pPr>
      <w:tabs>
        <w:tab w:val="left" w:pos="420"/>
      </w:tabs>
      <w:spacing w:line="360" w:lineRule="auto"/>
      <w:ind w:left="420" w:hanging="420"/>
    </w:pPr>
    <w:rPr>
      <w:szCs w:val="20"/>
    </w:rPr>
  </w:style>
  <w:style w:type="character" w:customStyle="1" w:styleId="Char3">
    <w:name w:val="批注文字 Char"/>
    <w:uiPriority w:val="99"/>
    <w:qFormat/>
    <w:rsid w:val="0077031C"/>
    <w:rPr>
      <w:kern w:val="2"/>
      <w:sz w:val="21"/>
      <w:szCs w:val="24"/>
    </w:rPr>
  </w:style>
  <w:style w:type="character" w:customStyle="1" w:styleId="Char4">
    <w:name w:val="正文缩进 Char"/>
    <w:qFormat/>
    <w:rsid w:val="0077031C"/>
    <w:rPr>
      <w:rFonts w:ascii="宋体" w:eastAsia="宋体"/>
      <w:sz w:val="24"/>
      <w:lang w:val="en-US" w:eastAsia="zh-CN" w:bidi="ar-SA"/>
    </w:rPr>
  </w:style>
  <w:style w:type="character" w:customStyle="1" w:styleId="Char5">
    <w:name w:val="页脚 Char"/>
    <w:qFormat/>
    <w:rsid w:val="0077031C"/>
    <w:rPr>
      <w:rFonts w:ascii="宋体"/>
      <w:sz w:val="18"/>
    </w:rPr>
  </w:style>
  <w:style w:type="character" w:customStyle="1" w:styleId="1a">
    <w:name w:val="未处理的提及1"/>
    <w:basedOn w:val="a2"/>
    <w:uiPriority w:val="99"/>
    <w:unhideWhenUsed/>
    <w:qFormat/>
    <w:rsid w:val="0077031C"/>
    <w:rPr>
      <w:color w:val="605E5C"/>
      <w:shd w:val="clear" w:color="auto" w:fill="E1DFDD"/>
    </w:rPr>
  </w:style>
  <w:style w:type="paragraph" w:customStyle="1" w:styleId="-13">
    <w:name w:val="彩色列表 - 强调文字颜色 13"/>
    <w:basedOn w:val="a0"/>
    <w:uiPriority w:val="34"/>
    <w:qFormat/>
    <w:rsid w:val="0077031C"/>
    <w:pPr>
      <w:ind w:firstLineChars="200" w:firstLine="420"/>
    </w:pPr>
    <w:rPr>
      <w:szCs w:val="20"/>
    </w:rPr>
  </w:style>
  <w:style w:type="character" w:customStyle="1" w:styleId="51">
    <w:name w:val="标题 5 字符"/>
    <w:basedOn w:val="a2"/>
    <w:link w:val="50"/>
    <w:uiPriority w:val="9"/>
    <w:qFormat/>
    <w:rsid w:val="0077031C"/>
    <w:rPr>
      <w:bCs/>
      <w:kern w:val="2"/>
      <w:sz w:val="24"/>
      <w:szCs w:val="24"/>
    </w:rPr>
  </w:style>
  <w:style w:type="character" w:customStyle="1" w:styleId="61">
    <w:name w:val="标题 6 字符"/>
    <w:basedOn w:val="a2"/>
    <w:link w:val="60"/>
    <w:uiPriority w:val="9"/>
    <w:qFormat/>
    <w:rsid w:val="0077031C"/>
    <w:rPr>
      <w:bCs/>
      <w:kern w:val="2"/>
      <w:sz w:val="24"/>
      <w:szCs w:val="24"/>
    </w:rPr>
  </w:style>
  <w:style w:type="character" w:customStyle="1" w:styleId="71">
    <w:name w:val="标题 7 字符"/>
    <w:basedOn w:val="a2"/>
    <w:link w:val="70"/>
    <w:qFormat/>
    <w:rsid w:val="0077031C"/>
    <w:rPr>
      <w:bCs/>
      <w:kern w:val="2"/>
      <w:sz w:val="24"/>
      <w:szCs w:val="24"/>
    </w:rPr>
  </w:style>
  <w:style w:type="character" w:customStyle="1" w:styleId="80">
    <w:name w:val="标题 8 字符"/>
    <w:basedOn w:val="a2"/>
    <w:link w:val="8"/>
    <w:qFormat/>
    <w:rsid w:val="0077031C"/>
    <w:rPr>
      <w:kern w:val="2"/>
      <w:sz w:val="24"/>
      <w:szCs w:val="24"/>
    </w:rPr>
  </w:style>
  <w:style w:type="character" w:customStyle="1" w:styleId="90">
    <w:name w:val="标题 9 字符"/>
    <w:basedOn w:val="a2"/>
    <w:link w:val="9"/>
    <w:qFormat/>
    <w:rsid w:val="0077031C"/>
    <w:rPr>
      <w:kern w:val="2"/>
      <w:sz w:val="24"/>
      <w:szCs w:val="21"/>
    </w:rPr>
  </w:style>
  <w:style w:type="character" w:customStyle="1" w:styleId="2Char">
    <w:name w:val="正文首行缩进 2 Char"/>
    <w:link w:val="21"/>
    <w:qFormat/>
    <w:rsid w:val="0077031C"/>
    <w:rPr>
      <w:rFonts w:cs="Arial"/>
      <w:sz w:val="24"/>
      <w:szCs w:val="24"/>
    </w:rPr>
  </w:style>
  <w:style w:type="character" w:customStyle="1" w:styleId="aff0">
    <w:name w:val="副标题 字符"/>
    <w:basedOn w:val="a2"/>
    <w:link w:val="aff"/>
    <w:uiPriority w:val="11"/>
    <w:qFormat/>
    <w:rsid w:val="0077031C"/>
    <w:rPr>
      <w:rFonts w:eastAsia="楷体_GB2312" w:cs="Arial"/>
      <w:b/>
      <w:bCs/>
      <w:kern w:val="28"/>
      <w:sz w:val="48"/>
      <w:szCs w:val="32"/>
    </w:rPr>
  </w:style>
  <w:style w:type="character" w:customStyle="1" w:styleId="aff3">
    <w:name w:val="脚注文本 字符"/>
    <w:basedOn w:val="a2"/>
    <w:link w:val="aff2"/>
    <w:qFormat/>
    <w:rsid w:val="0077031C"/>
    <w:rPr>
      <w:kern w:val="2"/>
      <w:sz w:val="18"/>
      <w:szCs w:val="18"/>
    </w:rPr>
  </w:style>
  <w:style w:type="character" w:customStyle="1" w:styleId="aff9">
    <w:name w:val="标题 字符"/>
    <w:basedOn w:val="a2"/>
    <w:link w:val="aff8"/>
    <w:qFormat/>
    <w:rsid w:val="0077031C"/>
    <w:rPr>
      <w:rFonts w:ascii="Cambria" w:hAnsi="Cambria"/>
      <w:b/>
      <w:bCs/>
      <w:sz w:val="32"/>
      <w:szCs w:val="32"/>
    </w:rPr>
  </w:style>
  <w:style w:type="character" w:customStyle="1" w:styleId="Char6">
    <w:name w:val="批注主题 Char"/>
    <w:basedOn w:val="ac"/>
    <w:link w:val="1b"/>
    <w:qFormat/>
    <w:rsid w:val="0077031C"/>
    <w:rPr>
      <w:b/>
      <w:bCs/>
      <w:kern w:val="2"/>
      <w:sz w:val="24"/>
      <w:szCs w:val="24"/>
    </w:rPr>
  </w:style>
  <w:style w:type="paragraph" w:customStyle="1" w:styleId="1b">
    <w:name w:val="批注主题1"/>
    <w:basedOn w:val="ab"/>
    <w:next w:val="ab"/>
    <w:link w:val="Char6"/>
    <w:qFormat/>
    <w:rsid w:val="0077031C"/>
    <w:pPr>
      <w:jc w:val="both"/>
    </w:pPr>
    <w:rPr>
      <w:b/>
      <w:bCs/>
      <w:kern w:val="0"/>
      <w:sz w:val="24"/>
      <w:szCs w:val="20"/>
    </w:rPr>
  </w:style>
  <w:style w:type="character" w:customStyle="1" w:styleId="Char7">
    <w:name w:val="正文首行缩进 Char"/>
    <w:basedOn w:val="CharChar3"/>
    <w:link w:val="1c"/>
    <w:qFormat/>
    <w:rsid w:val="0077031C"/>
    <w:rPr>
      <w:kern w:val="2"/>
      <w:sz w:val="21"/>
      <w:szCs w:val="22"/>
    </w:rPr>
  </w:style>
  <w:style w:type="character" w:customStyle="1" w:styleId="CharChar3">
    <w:name w:val="正文文本 Char Char"/>
    <w:basedOn w:val="a2"/>
    <w:qFormat/>
    <w:rsid w:val="0077031C"/>
    <w:rPr>
      <w:kern w:val="2"/>
      <w:sz w:val="21"/>
      <w:szCs w:val="22"/>
    </w:rPr>
  </w:style>
  <w:style w:type="paragraph" w:customStyle="1" w:styleId="1c">
    <w:name w:val="正文首行缩进1"/>
    <w:basedOn w:val="ad"/>
    <w:link w:val="Char7"/>
    <w:qFormat/>
    <w:rsid w:val="0077031C"/>
    <w:pPr>
      <w:tabs>
        <w:tab w:val="clear" w:pos="567"/>
      </w:tabs>
      <w:spacing w:before="0" w:after="120" w:line="240" w:lineRule="auto"/>
      <w:ind w:firstLineChars="100" w:firstLine="420"/>
    </w:pPr>
    <w:rPr>
      <w:sz w:val="21"/>
      <w:szCs w:val="22"/>
    </w:rPr>
  </w:style>
  <w:style w:type="character" w:customStyle="1" w:styleId="Char8">
    <w:name w:val="文档结构图 Char"/>
    <w:link w:val="1d"/>
    <w:qFormat/>
    <w:rsid w:val="0077031C"/>
    <w:rPr>
      <w:sz w:val="24"/>
      <w:shd w:val="clear" w:color="auto" w:fill="000080"/>
    </w:rPr>
  </w:style>
  <w:style w:type="paragraph" w:customStyle="1" w:styleId="1d">
    <w:name w:val="文档结构图1"/>
    <w:basedOn w:val="a0"/>
    <w:link w:val="Char8"/>
    <w:qFormat/>
    <w:rsid w:val="0077031C"/>
    <w:pPr>
      <w:shd w:val="clear" w:color="auto" w:fill="000080"/>
    </w:pPr>
    <w:rPr>
      <w:kern w:val="0"/>
      <w:sz w:val="24"/>
      <w:szCs w:val="20"/>
      <w:shd w:val="clear" w:color="auto" w:fill="000080"/>
    </w:rPr>
  </w:style>
  <w:style w:type="character" w:customStyle="1" w:styleId="Char9">
    <w:name w:val="称呼 Char"/>
    <w:basedOn w:val="a2"/>
    <w:link w:val="1e"/>
    <w:qFormat/>
    <w:rsid w:val="0077031C"/>
    <w:rPr>
      <w:sz w:val="24"/>
    </w:rPr>
  </w:style>
  <w:style w:type="paragraph" w:customStyle="1" w:styleId="1e">
    <w:name w:val="称呼1"/>
    <w:basedOn w:val="a0"/>
    <w:next w:val="a0"/>
    <w:link w:val="Char9"/>
    <w:qFormat/>
    <w:rsid w:val="0077031C"/>
    <w:rPr>
      <w:kern w:val="0"/>
      <w:sz w:val="24"/>
      <w:szCs w:val="20"/>
    </w:rPr>
  </w:style>
  <w:style w:type="character" w:customStyle="1" w:styleId="3Char">
    <w:name w:val="正文文本 3 Char"/>
    <w:basedOn w:val="a2"/>
    <w:link w:val="310"/>
    <w:qFormat/>
    <w:rsid w:val="0077031C"/>
    <w:rPr>
      <w:sz w:val="16"/>
      <w:szCs w:val="16"/>
    </w:rPr>
  </w:style>
  <w:style w:type="paragraph" w:customStyle="1" w:styleId="310">
    <w:name w:val="正文文本 31"/>
    <w:basedOn w:val="a0"/>
    <w:link w:val="3Char"/>
    <w:qFormat/>
    <w:rsid w:val="0077031C"/>
    <w:pPr>
      <w:widowControl/>
      <w:spacing w:after="120" w:line="276" w:lineRule="auto"/>
    </w:pPr>
    <w:rPr>
      <w:kern w:val="0"/>
      <w:sz w:val="16"/>
      <w:szCs w:val="16"/>
    </w:rPr>
  </w:style>
  <w:style w:type="character" w:customStyle="1" w:styleId="Chara">
    <w:name w:val="日期 Char"/>
    <w:basedOn w:val="a2"/>
    <w:link w:val="1f"/>
    <w:qFormat/>
    <w:rsid w:val="0077031C"/>
    <w:rPr>
      <w:sz w:val="24"/>
    </w:rPr>
  </w:style>
  <w:style w:type="paragraph" w:customStyle="1" w:styleId="1f">
    <w:name w:val="日期1"/>
    <w:basedOn w:val="a0"/>
    <w:next w:val="a0"/>
    <w:link w:val="Chara"/>
    <w:qFormat/>
    <w:rsid w:val="0077031C"/>
    <w:pPr>
      <w:ind w:leftChars="2500" w:left="100"/>
    </w:pPr>
    <w:rPr>
      <w:kern w:val="0"/>
      <w:sz w:val="24"/>
      <w:szCs w:val="20"/>
    </w:rPr>
  </w:style>
  <w:style w:type="character" w:customStyle="1" w:styleId="2Char2">
    <w:name w:val="正文文本缩进 2 Char"/>
    <w:link w:val="210"/>
    <w:qFormat/>
    <w:rsid w:val="0077031C"/>
    <w:rPr>
      <w:rFonts w:ascii="仿宋_GB2312" w:eastAsia="仿宋_GB2312"/>
      <w:color w:val="FF0000"/>
      <w:sz w:val="24"/>
    </w:rPr>
  </w:style>
  <w:style w:type="paragraph" w:customStyle="1" w:styleId="210">
    <w:name w:val="正文文本缩进 21"/>
    <w:basedOn w:val="a0"/>
    <w:link w:val="2Char2"/>
    <w:qFormat/>
    <w:rsid w:val="0077031C"/>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sid w:val="0077031C"/>
    <w:rPr>
      <w:szCs w:val="21"/>
    </w:rPr>
  </w:style>
  <w:style w:type="paragraph" w:customStyle="1" w:styleId="311">
    <w:name w:val="正文文本缩进 31"/>
    <w:basedOn w:val="a0"/>
    <w:link w:val="3Char0"/>
    <w:qFormat/>
    <w:rsid w:val="0077031C"/>
    <w:pPr>
      <w:spacing w:afterLines="50"/>
      <w:ind w:firstLineChars="200" w:firstLine="420"/>
    </w:pPr>
    <w:rPr>
      <w:kern w:val="0"/>
      <w:sz w:val="20"/>
      <w:szCs w:val="21"/>
    </w:rPr>
  </w:style>
  <w:style w:type="character" w:customStyle="1" w:styleId="2Char3">
    <w:name w:val="正文文本 2 Char"/>
    <w:basedOn w:val="a2"/>
    <w:link w:val="211"/>
    <w:qFormat/>
    <w:rsid w:val="0077031C"/>
    <w:rPr>
      <w:rFonts w:ascii="宋体" w:hAnsi="宋体"/>
      <w:sz w:val="18"/>
      <w:szCs w:val="21"/>
    </w:rPr>
  </w:style>
  <w:style w:type="paragraph" w:customStyle="1" w:styleId="211">
    <w:name w:val="正文文本 21"/>
    <w:basedOn w:val="a0"/>
    <w:link w:val="2Char3"/>
    <w:qFormat/>
    <w:rsid w:val="0077031C"/>
    <w:pPr>
      <w:jc w:val="center"/>
    </w:pPr>
    <w:rPr>
      <w:rFonts w:ascii="宋体" w:hAnsi="宋体"/>
      <w:kern w:val="0"/>
      <w:sz w:val="18"/>
      <w:szCs w:val="21"/>
    </w:rPr>
  </w:style>
  <w:style w:type="character" w:customStyle="1" w:styleId="HTMLChar">
    <w:name w:val="HTML 预设格式 Char"/>
    <w:basedOn w:val="a2"/>
    <w:link w:val="HTML10"/>
    <w:qFormat/>
    <w:rsid w:val="0077031C"/>
    <w:rPr>
      <w:rFonts w:ascii="宋体" w:hAnsi="宋体"/>
      <w:color w:val="000000"/>
      <w:sz w:val="24"/>
    </w:rPr>
  </w:style>
  <w:style w:type="paragraph" w:customStyle="1" w:styleId="HTML10">
    <w:name w:val="HTML 预设格式1"/>
    <w:basedOn w:val="a0"/>
    <w:link w:val="HTMLChar"/>
    <w:qFormat/>
    <w:rsid w:val="007703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0"/>
    <w:link w:val="CharCharCharChar"/>
    <w:qFormat/>
    <w:rsid w:val="0077031C"/>
    <w:rPr>
      <w:sz w:val="18"/>
      <w:szCs w:val="18"/>
    </w:rPr>
  </w:style>
  <w:style w:type="character" w:customStyle="1" w:styleId="CharCharCharChar">
    <w:name w:val="批注框文本 Char Char Char Char"/>
    <w:basedOn w:val="a2"/>
    <w:link w:val="CharChar4"/>
    <w:qFormat/>
    <w:rsid w:val="0077031C"/>
    <w:rPr>
      <w:kern w:val="2"/>
      <w:sz w:val="18"/>
      <w:szCs w:val="18"/>
    </w:rPr>
  </w:style>
  <w:style w:type="paragraph" w:customStyle="1" w:styleId="1f0">
    <w:name w:val="文本块1"/>
    <w:basedOn w:val="a0"/>
    <w:link w:val="Charb"/>
    <w:qFormat/>
    <w:rsid w:val="0077031C"/>
    <w:pPr>
      <w:widowControl/>
      <w:adjustRightInd w:val="0"/>
      <w:spacing w:after="200"/>
      <w:ind w:left="420" w:right="33"/>
      <w:textAlignment w:val="baseline"/>
    </w:pPr>
    <w:rPr>
      <w:i/>
      <w:iCs/>
      <w:color w:val="000000"/>
      <w:szCs w:val="20"/>
    </w:rPr>
  </w:style>
  <w:style w:type="character" w:customStyle="1" w:styleId="Charb">
    <w:name w:val="引用 Char"/>
    <w:basedOn w:val="a2"/>
    <w:link w:val="1f0"/>
    <w:qFormat/>
    <w:rsid w:val="0077031C"/>
    <w:rPr>
      <w:i/>
      <w:iCs/>
      <w:color w:val="000000"/>
      <w:kern w:val="2"/>
      <w:sz w:val="21"/>
    </w:rPr>
  </w:style>
  <w:style w:type="paragraph" w:customStyle="1" w:styleId="112">
    <w:name w:val="标题 11"/>
    <w:basedOn w:val="a0"/>
    <w:next w:val="21"/>
    <w:link w:val="1Char1"/>
    <w:qFormat/>
    <w:rsid w:val="0077031C"/>
    <w:pPr>
      <w:keepNext/>
      <w:outlineLvl w:val="0"/>
    </w:pPr>
    <w:rPr>
      <w:b/>
      <w:bCs/>
      <w:kern w:val="0"/>
      <w:sz w:val="24"/>
    </w:rPr>
  </w:style>
  <w:style w:type="character" w:customStyle="1" w:styleId="1Char1">
    <w:name w:val="标题 1 Char1"/>
    <w:link w:val="112"/>
    <w:qFormat/>
    <w:rsid w:val="0077031C"/>
    <w:rPr>
      <w:b/>
      <w:bCs/>
      <w:sz w:val="24"/>
      <w:szCs w:val="24"/>
    </w:rPr>
  </w:style>
  <w:style w:type="paragraph" w:customStyle="1" w:styleId="212">
    <w:name w:val="标题 21"/>
    <w:basedOn w:val="a0"/>
    <w:next w:val="1f1"/>
    <w:link w:val="2Char4"/>
    <w:qFormat/>
    <w:rsid w:val="0077031C"/>
    <w:pPr>
      <w:keepNext/>
      <w:outlineLvl w:val="1"/>
    </w:pPr>
    <w:rPr>
      <w:bCs/>
      <w:kern w:val="0"/>
      <w:sz w:val="24"/>
    </w:rPr>
  </w:style>
  <w:style w:type="paragraph" w:customStyle="1" w:styleId="1f1">
    <w:name w:val="正文缩进1"/>
    <w:basedOn w:val="a0"/>
    <w:qFormat/>
    <w:rsid w:val="0077031C"/>
    <w:pPr>
      <w:ind w:firstLine="420"/>
    </w:pPr>
    <w:rPr>
      <w:szCs w:val="20"/>
    </w:rPr>
  </w:style>
  <w:style w:type="character" w:customStyle="1" w:styleId="2Char4">
    <w:name w:val="标题 2 Char"/>
    <w:link w:val="212"/>
    <w:qFormat/>
    <w:rsid w:val="0077031C"/>
    <w:rPr>
      <w:bCs/>
      <w:sz w:val="24"/>
      <w:szCs w:val="24"/>
    </w:rPr>
  </w:style>
  <w:style w:type="paragraph" w:customStyle="1" w:styleId="312">
    <w:name w:val="标题 31"/>
    <w:basedOn w:val="a0"/>
    <w:next w:val="2110"/>
    <w:link w:val="3Char2"/>
    <w:qFormat/>
    <w:rsid w:val="0077031C"/>
    <w:pPr>
      <w:keepNext/>
      <w:keepLines/>
      <w:outlineLvl w:val="2"/>
    </w:pPr>
    <w:rPr>
      <w:bCs/>
      <w:kern w:val="0"/>
      <w:sz w:val="24"/>
      <w:szCs w:val="32"/>
    </w:rPr>
  </w:style>
  <w:style w:type="paragraph" w:customStyle="1" w:styleId="2110">
    <w:name w:val="正文首行缩进 211"/>
    <w:basedOn w:val="a0"/>
    <w:link w:val="211Char"/>
    <w:qFormat/>
    <w:rsid w:val="0077031C"/>
    <w:pPr>
      <w:ind w:firstLineChars="200" w:firstLine="200"/>
    </w:pPr>
    <w:rPr>
      <w:kern w:val="0"/>
      <w:sz w:val="24"/>
    </w:rPr>
  </w:style>
  <w:style w:type="character" w:customStyle="1" w:styleId="211Char">
    <w:name w:val="正文首行缩进 211 Char"/>
    <w:link w:val="2110"/>
    <w:qFormat/>
    <w:rsid w:val="0077031C"/>
    <w:rPr>
      <w:sz w:val="24"/>
      <w:szCs w:val="24"/>
    </w:rPr>
  </w:style>
  <w:style w:type="character" w:customStyle="1" w:styleId="3Char2">
    <w:name w:val="标题 3 Char"/>
    <w:link w:val="312"/>
    <w:qFormat/>
    <w:rsid w:val="0077031C"/>
    <w:rPr>
      <w:bCs/>
      <w:sz w:val="24"/>
      <w:szCs w:val="32"/>
    </w:rPr>
  </w:style>
  <w:style w:type="paragraph" w:customStyle="1" w:styleId="410">
    <w:name w:val="标题 41"/>
    <w:basedOn w:val="a0"/>
    <w:next w:val="21"/>
    <w:link w:val="4Char"/>
    <w:qFormat/>
    <w:rsid w:val="0077031C"/>
    <w:pPr>
      <w:keepNext/>
      <w:keepLines/>
      <w:ind w:left="540"/>
      <w:outlineLvl w:val="3"/>
    </w:pPr>
    <w:rPr>
      <w:bCs/>
      <w:kern w:val="0"/>
      <w:sz w:val="24"/>
    </w:rPr>
  </w:style>
  <w:style w:type="character" w:customStyle="1" w:styleId="4Char">
    <w:name w:val="标题 4 Char"/>
    <w:link w:val="410"/>
    <w:qFormat/>
    <w:rsid w:val="0077031C"/>
    <w:rPr>
      <w:bCs/>
      <w:sz w:val="24"/>
      <w:szCs w:val="24"/>
    </w:rPr>
  </w:style>
  <w:style w:type="paragraph" w:customStyle="1" w:styleId="2f0">
    <w:name w:val="正文缩进2"/>
    <w:basedOn w:val="a0"/>
    <w:qFormat/>
    <w:rsid w:val="0077031C"/>
    <w:pPr>
      <w:ind w:firstLine="420"/>
    </w:pPr>
    <w:rPr>
      <w:szCs w:val="20"/>
    </w:rPr>
  </w:style>
  <w:style w:type="paragraph" w:customStyle="1" w:styleId="1f2">
    <w:name w:val="引文目录标题1"/>
    <w:basedOn w:val="a0"/>
    <w:next w:val="a0"/>
    <w:qFormat/>
    <w:rsid w:val="0077031C"/>
    <w:pPr>
      <w:spacing w:before="120"/>
    </w:pPr>
    <w:rPr>
      <w:rFonts w:ascii="Cambria" w:hAnsi="Cambria"/>
      <w:szCs w:val="20"/>
    </w:rPr>
  </w:style>
  <w:style w:type="paragraph" w:customStyle="1" w:styleId="1f3">
    <w:name w:val="正文文本缩进1"/>
    <w:basedOn w:val="a0"/>
    <w:link w:val="Charc"/>
    <w:qFormat/>
    <w:rsid w:val="0077031C"/>
    <w:pPr>
      <w:spacing w:line="360" w:lineRule="auto"/>
      <w:ind w:firstLineChars="200" w:firstLine="480"/>
    </w:pPr>
    <w:rPr>
      <w:rFonts w:ascii="仿宋_GB2312" w:eastAsia="仿宋_GB2312"/>
      <w:sz w:val="24"/>
      <w:szCs w:val="20"/>
    </w:rPr>
  </w:style>
  <w:style w:type="character" w:customStyle="1" w:styleId="Charc">
    <w:name w:val="正文文本缩进 Char"/>
    <w:basedOn w:val="a2"/>
    <w:link w:val="1f3"/>
    <w:qFormat/>
    <w:rsid w:val="0077031C"/>
    <w:rPr>
      <w:rFonts w:ascii="仿宋_GB2312" w:eastAsia="仿宋_GB2312"/>
      <w:kern w:val="2"/>
      <w:sz w:val="24"/>
    </w:rPr>
  </w:style>
  <w:style w:type="paragraph" w:customStyle="1" w:styleId="2111">
    <w:name w:val="标题 211"/>
    <w:basedOn w:val="a0"/>
    <w:next w:val="2110"/>
    <w:qFormat/>
    <w:rsid w:val="0077031C"/>
    <w:pPr>
      <w:keepNext/>
      <w:ind w:left="180"/>
      <w:outlineLvl w:val="1"/>
    </w:pPr>
    <w:rPr>
      <w:bCs/>
      <w:sz w:val="24"/>
    </w:rPr>
  </w:style>
  <w:style w:type="paragraph" w:customStyle="1" w:styleId="1f4">
    <w:name w:val="1"/>
    <w:basedOn w:val="a0"/>
    <w:qFormat/>
    <w:rsid w:val="0077031C"/>
    <w:pPr>
      <w:spacing w:afterLines="50"/>
      <w:ind w:firstLineChars="1080" w:firstLine="3243"/>
    </w:pPr>
    <w:rPr>
      <w:rFonts w:ascii="宋体" w:hAnsi="宋体"/>
      <w:b/>
      <w:sz w:val="30"/>
      <w:szCs w:val="21"/>
    </w:rPr>
  </w:style>
  <w:style w:type="paragraph" w:customStyle="1" w:styleId="0KL-">
    <w:name w:val="0KL目录-目录"/>
    <w:basedOn w:val="0KL"/>
    <w:qFormat/>
    <w:rsid w:val="0077031C"/>
    <w:pPr>
      <w:ind w:firstLineChars="0" w:firstLine="0"/>
      <w:jc w:val="center"/>
    </w:pPr>
    <w:rPr>
      <w:rFonts w:eastAsia="黑体" w:hAnsi="黑体"/>
      <w:sz w:val="30"/>
      <w:szCs w:val="30"/>
    </w:rPr>
  </w:style>
  <w:style w:type="paragraph" w:customStyle="1" w:styleId="0KL">
    <w:name w:val="0KL正文"/>
    <w:basedOn w:val="a0"/>
    <w:link w:val="0KLCharChar"/>
    <w:qFormat/>
    <w:rsid w:val="0077031C"/>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sid w:val="0077031C"/>
    <w:rPr>
      <w:rFonts w:ascii="仿宋_GB2312" w:eastAsia="仿宋_GB2312"/>
      <w:color w:val="000000"/>
      <w:sz w:val="24"/>
      <w:szCs w:val="24"/>
    </w:rPr>
  </w:style>
  <w:style w:type="paragraph" w:customStyle="1" w:styleId="TableContents">
    <w:name w:val="Table Contents"/>
    <w:basedOn w:val="a0"/>
    <w:qFormat/>
    <w:rsid w:val="0077031C"/>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rsid w:val="0077031C"/>
    <w:pPr>
      <w:widowControl/>
      <w:spacing w:after="160" w:line="240" w:lineRule="exact"/>
    </w:pPr>
    <w:rPr>
      <w:rFonts w:ascii="Arial" w:eastAsia="Times New Roman" w:hAnsi="Arial" w:cs="Verdana"/>
      <w:b/>
      <w:szCs w:val="20"/>
      <w:lang w:eastAsia="en-US"/>
    </w:rPr>
  </w:style>
  <w:style w:type="paragraph" w:customStyle="1" w:styleId="prides1">
    <w:name w:val="pri_des1"/>
    <w:basedOn w:val="a0"/>
    <w:qFormat/>
    <w:rsid w:val="0077031C"/>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sid w:val="0077031C"/>
    <w:rPr>
      <w:kern w:val="2"/>
      <w:sz w:val="21"/>
      <w:szCs w:val="24"/>
    </w:rPr>
  </w:style>
  <w:style w:type="paragraph" w:customStyle="1" w:styleId="0KL---1">
    <w:name w:val="0KL列表-符号-方-1级"/>
    <w:basedOn w:val="0KL---10"/>
    <w:qFormat/>
    <w:rsid w:val="0077031C"/>
    <w:pPr>
      <w:ind w:hanging="420"/>
    </w:pPr>
  </w:style>
  <w:style w:type="paragraph" w:customStyle="1" w:styleId="0KL---10">
    <w:name w:val="0KL列表-符号-圆-1级"/>
    <w:basedOn w:val="a8"/>
    <w:qFormat/>
    <w:rsid w:val="0077031C"/>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0"/>
    <w:next w:val="a0"/>
    <w:qFormat/>
    <w:rsid w:val="0077031C"/>
    <w:pPr>
      <w:widowControl/>
      <w:spacing w:after="120"/>
    </w:pPr>
    <w:rPr>
      <w:rFonts w:ascii="Calibri" w:hAnsi="Calibri"/>
      <w:sz w:val="20"/>
      <w:szCs w:val="20"/>
      <w:u w:color="000000"/>
      <w:lang w:eastAsia="en-US" w:bidi="en-US"/>
    </w:rPr>
  </w:style>
  <w:style w:type="paragraph" w:customStyle="1" w:styleId="z-1">
    <w:name w:val="z-窗体顶端1"/>
    <w:basedOn w:val="a0"/>
    <w:next w:val="a0"/>
    <w:link w:val="z-Char"/>
    <w:qFormat/>
    <w:rsid w:val="0077031C"/>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2"/>
    <w:link w:val="z-1"/>
    <w:qFormat/>
    <w:rsid w:val="0077031C"/>
    <w:rPr>
      <w:rFonts w:ascii="Arial" w:hAnsi="Arial" w:cs="Arial"/>
      <w:vanish/>
      <w:kern w:val="2"/>
      <w:sz w:val="16"/>
      <w:szCs w:val="16"/>
    </w:rPr>
  </w:style>
  <w:style w:type="paragraph" w:customStyle="1" w:styleId="xl24">
    <w:name w:val="xl24"/>
    <w:basedOn w:val="a0"/>
    <w:qFormat/>
    <w:rsid w:val="0077031C"/>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rsid w:val="0077031C"/>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rsid w:val="0077031C"/>
    <w:pPr>
      <w:jc w:val="center"/>
    </w:pPr>
    <w:rPr>
      <w:szCs w:val="28"/>
    </w:rPr>
  </w:style>
  <w:style w:type="paragraph" w:customStyle="1" w:styleId="xl23">
    <w:name w:val="xl23"/>
    <w:basedOn w:val="a0"/>
    <w:qFormat/>
    <w:rsid w:val="0077031C"/>
    <w:pPr>
      <w:widowControl/>
      <w:spacing w:before="100" w:beforeAutospacing="1" w:after="100" w:afterAutospacing="1"/>
      <w:textAlignment w:val="top"/>
    </w:pPr>
    <w:rPr>
      <w:szCs w:val="20"/>
    </w:rPr>
  </w:style>
  <w:style w:type="paragraph" w:customStyle="1" w:styleId="213">
    <w:name w:val="中等深浅网格 21"/>
    <w:link w:val="2f1"/>
    <w:qFormat/>
    <w:rsid w:val="0077031C"/>
    <w:pPr>
      <w:spacing w:after="200" w:line="276" w:lineRule="auto"/>
    </w:pPr>
    <w:rPr>
      <w:sz w:val="22"/>
    </w:rPr>
  </w:style>
  <w:style w:type="character" w:customStyle="1" w:styleId="2f1">
    <w:name w:val="中等深浅网格 2字符"/>
    <w:link w:val="213"/>
    <w:qFormat/>
    <w:rsid w:val="0077031C"/>
    <w:rPr>
      <w:sz w:val="22"/>
    </w:rPr>
  </w:style>
  <w:style w:type="paragraph" w:customStyle="1" w:styleId="affff0">
    <w:name w:val="落款"/>
    <w:basedOn w:val="aff"/>
    <w:qFormat/>
    <w:rsid w:val="0077031C"/>
    <w:rPr>
      <w:sz w:val="36"/>
    </w:rPr>
  </w:style>
  <w:style w:type="paragraph" w:customStyle="1" w:styleId="Char1CharCharChar">
    <w:name w:val="Char1 Char Char Char"/>
    <w:basedOn w:val="a0"/>
    <w:qFormat/>
    <w:rsid w:val="0077031C"/>
    <w:pPr>
      <w:widowControl/>
      <w:spacing w:after="200"/>
    </w:pPr>
    <w:rPr>
      <w:rFonts w:ascii="Tahoma" w:hAnsi="Tahoma"/>
      <w:sz w:val="22"/>
      <w:szCs w:val="20"/>
      <w:lang w:eastAsia="en-US" w:bidi="en-US"/>
    </w:rPr>
  </w:style>
  <w:style w:type="paragraph" w:customStyle="1" w:styleId="0KL-1">
    <w:name w:val="0KL目录-包目录"/>
    <w:basedOn w:val="0KL"/>
    <w:qFormat/>
    <w:rsid w:val="0077031C"/>
    <w:pPr>
      <w:spacing w:line="480" w:lineRule="exact"/>
      <w:ind w:firstLine="562"/>
      <w:jc w:val="left"/>
    </w:pPr>
    <w:rPr>
      <w:rFonts w:ascii="黑体"/>
      <w:b/>
      <w:szCs w:val="30"/>
    </w:rPr>
  </w:style>
  <w:style w:type="paragraph" w:customStyle="1" w:styleId="0KL-2">
    <w:name w:val="0KL标注-图示、表示"/>
    <w:basedOn w:val="0KL"/>
    <w:qFormat/>
    <w:rsid w:val="0077031C"/>
    <w:pPr>
      <w:ind w:firstLineChars="0" w:firstLine="0"/>
      <w:jc w:val="center"/>
    </w:pPr>
    <w:rPr>
      <w:b/>
      <w:sz w:val="21"/>
      <w:szCs w:val="21"/>
    </w:rPr>
  </w:style>
  <w:style w:type="paragraph" w:customStyle="1" w:styleId="zi">
    <w:name w:val="zi"/>
    <w:basedOn w:val="a0"/>
    <w:qFormat/>
    <w:rsid w:val="0077031C"/>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rsid w:val="0077031C"/>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0"/>
    <w:qFormat/>
    <w:rsid w:val="0077031C"/>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rsid w:val="0077031C"/>
    <w:pPr>
      <w:ind w:firstLineChars="0" w:firstLine="0"/>
      <w:jc w:val="center"/>
    </w:pPr>
  </w:style>
  <w:style w:type="paragraph" w:customStyle="1" w:styleId="Char1CharCharCharCharCharCharCharCharChar">
    <w:name w:val="Char1 Char Char Char Char Char Char Char Char Char"/>
    <w:basedOn w:val="a0"/>
    <w:qFormat/>
    <w:rsid w:val="0077031C"/>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sid w:val="0077031C"/>
    <w:rPr>
      <w:b/>
    </w:rPr>
  </w:style>
  <w:style w:type="character" w:customStyle="1" w:styleId="0KL--CharChar">
    <w:name w:val="0KL正文-加粗-整段 Char Char"/>
    <w:link w:val="0KL--"/>
    <w:qFormat/>
    <w:rsid w:val="0077031C"/>
    <w:rPr>
      <w:rFonts w:ascii="仿宋_GB2312" w:eastAsia="仿宋_GB2312"/>
      <w:b/>
      <w:color w:val="000000"/>
      <w:sz w:val="24"/>
      <w:szCs w:val="24"/>
    </w:rPr>
  </w:style>
  <w:style w:type="paragraph" w:customStyle="1" w:styleId="affff1">
    <w:name w:val="表格首行"/>
    <w:basedOn w:val="a0"/>
    <w:qFormat/>
    <w:rsid w:val="0077031C"/>
    <w:pPr>
      <w:widowControl/>
      <w:spacing w:after="200"/>
      <w:jc w:val="center"/>
    </w:pPr>
    <w:rPr>
      <w:rFonts w:ascii="宋体" w:hAnsi="宋体"/>
      <w:szCs w:val="22"/>
      <w:lang w:eastAsia="en-US" w:bidi="en-US"/>
    </w:rPr>
  </w:style>
  <w:style w:type="paragraph" w:customStyle="1" w:styleId="0KL-5">
    <w:name w:val="0KL目录-5级"/>
    <w:basedOn w:val="0KL4"/>
    <w:qFormat/>
    <w:rsid w:val="0077031C"/>
    <w:pPr>
      <w:keepLines/>
      <w:ind w:firstLine="562"/>
      <w:textAlignment w:val="auto"/>
      <w:outlineLvl w:val="4"/>
    </w:pPr>
    <w:rPr>
      <w:rFonts w:hAnsi="Calibri"/>
      <w:bCs/>
      <w:kern w:val="44"/>
      <w:sz w:val="28"/>
      <w:szCs w:val="44"/>
    </w:rPr>
  </w:style>
  <w:style w:type="paragraph" w:customStyle="1" w:styleId="0KL4">
    <w:name w:val="0KL目录4级"/>
    <w:basedOn w:val="a0"/>
    <w:qFormat/>
    <w:rsid w:val="0077031C"/>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0"/>
    <w:next w:val="a0"/>
    <w:link w:val="Chard"/>
    <w:qFormat/>
    <w:rsid w:val="0077031C"/>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2"/>
    <w:link w:val="1f6"/>
    <w:qFormat/>
    <w:rsid w:val="0077031C"/>
    <w:rPr>
      <w:b/>
      <w:bCs/>
      <w:i/>
      <w:iCs/>
      <w:color w:val="4F81BD"/>
      <w:kern w:val="2"/>
      <w:sz w:val="21"/>
    </w:rPr>
  </w:style>
  <w:style w:type="paragraph" w:customStyle="1" w:styleId="offr">
    <w:name w:val="offr"/>
    <w:basedOn w:val="a0"/>
    <w:qFormat/>
    <w:rsid w:val="0077031C"/>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rsid w:val="0077031C"/>
    <w:pPr>
      <w:widowControl/>
      <w:spacing w:after="200"/>
    </w:pPr>
    <w:rPr>
      <w:rFonts w:ascii="Calibri" w:hAnsi="Calibri"/>
      <w:szCs w:val="22"/>
    </w:rPr>
  </w:style>
  <w:style w:type="character" w:customStyle="1" w:styleId="CharChar5">
    <w:name w:val="日期 Char Char"/>
    <w:basedOn w:val="a2"/>
    <w:link w:val="120"/>
    <w:qFormat/>
    <w:rsid w:val="0077031C"/>
    <w:rPr>
      <w:rFonts w:ascii="Calibri" w:hAnsi="Calibri"/>
      <w:kern w:val="2"/>
      <w:sz w:val="21"/>
      <w:szCs w:val="22"/>
    </w:rPr>
  </w:style>
  <w:style w:type="paragraph" w:customStyle="1" w:styleId="0KL--0">
    <w:name w:val="0KL-目录引用-目录名"/>
    <w:basedOn w:val="a0"/>
    <w:qFormat/>
    <w:rsid w:val="0077031C"/>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rsid w:val="0077031C"/>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2">
    <w:name w:val="样式 优万_正文 + 红色"/>
    <w:basedOn w:val="affff3"/>
    <w:qFormat/>
    <w:rsid w:val="0077031C"/>
    <w:pPr>
      <w:spacing w:line="480" w:lineRule="exact"/>
      <w:ind w:left="846" w:firstLineChars="0" w:firstLine="0"/>
      <w:jc w:val="left"/>
    </w:pPr>
    <w:rPr>
      <w:rFonts w:ascii="仿宋_GB2312" w:eastAsia="仿宋_GB2312"/>
      <w:color w:val="FF0000"/>
      <w:sz w:val="24"/>
    </w:rPr>
  </w:style>
  <w:style w:type="paragraph" w:customStyle="1" w:styleId="affff3">
    <w:name w:val="优万_正文"/>
    <w:basedOn w:val="a0"/>
    <w:qFormat/>
    <w:rsid w:val="0077031C"/>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rsid w:val="0077031C"/>
    <w:pPr>
      <w:spacing w:line="240" w:lineRule="auto"/>
      <w:ind w:firstLineChars="0" w:firstLine="0"/>
    </w:pPr>
    <w:rPr>
      <w:rFonts w:eastAsia="宋体"/>
      <w:b/>
      <w:sz w:val="21"/>
    </w:rPr>
  </w:style>
  <w:style w:type="paragraph" w:customStyle="1" w:styleId="TOC10">
    <w:name w:val="TOC 标题1"/>
    <w:basedOn w:val="112"/>
    <w:next w:val="a0"/>
    <w:qFormat/>
    <w:rsid w:val="0077031C"/>
    <w:pPr>
      <w:keepLines/>
      <w:widowControl/>
      <w:spacing w:before="480" w:line="276" w:lineRule="auto"/>
      <w:jc w:val="left"/>
      <w:outlineLvl w:val="9"/>
    </w:pPr>
    <w:rPr>
      <w:rFonts w:ascii="Cambria" w:hAnsi="Cambria"/>
      <w:color w:val="365F91"/>
      <w:sz w:val="28"/>
      <w:szCs w:val="28"/>
    </w:rPr>
  </w:style>
  <w:style w:type="paragraph" w:customStyle="1" w:styleId="affff4">
    <w:name w:val="标书正文"/>
    <w:basedOn w:val="a0"/>
    <w:qFormat/>
    <w:rsid w:val="0077031C"/>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rsid w:val="0077031C"/>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0"/>
    <w:next w:val="a0"/>
    <w:qFormat/>
    <w:rsid w:val="0077031C"/>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rsid w:val="0077031C"/>
    <w:pPr>
      <w:adjustRightInd w:val="0"/>
      <w:snapToGrid w:val="0"/>
      <w:spacing w:line="520" w:lineRule="exact"/>
      <w:ind w:firstLineChars="200" w:firstLine="560"/>
    </w:pPr>
    <w:rPr>
      <w:rFonts w:eastAsia="仿宋_GB2312"/>
      <w:sz w:val="28"/>
      <w:szCs w:val="20"/>
    </w:rPr>
  </w:style>
  <w:style w:type="paragraph" w:customStyle="1" w:styleId="38">
    <w:name w:val="附录标题3"/>
    <w:basedOn w:val="a0"/>
    <w:next w:val="2f0"/>
    <w:qFormat/>
    <w:rsid w:val="0077031C"/>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0"/>
    <w:qFormat/>
    <w:rsid w:val="0077031C"/>
    <w:pPr>
      <w:widowControl/>
      <w:spacing w:after="200"/>
      <w:ind w:left="200" w:hangingChars="200" w:hanging="200"/>
    </w:pPr>
    <w:rPr>
      <w:rFonts w:ascii="Calibri" w:hAnsi="Calibri"/>
      <w:szCs w:val="22"/>
      <w:lang w:eastAsia="en-US" w:bidi="en-US"/>
    </w:rPr>
  </w:style>
  <w:style w:type="paragraph" w:customStyle="1" w:styleId="3110">
    <w:name w:val="标题 311"/>
    <w:basedOn w:val="a0"/>
    <w:next w:val="2110"/>
    <w:qFormat/>
    <w:rsid w:val="0077031C"/>
    <w:pPr>
      <w:keepNext/>
      <w:keepLines/>
      <w:outlineLvl w:val="2"/>
    </w:pPr>
    <w:rPr>
      <w:bCs/>
      <w:sz w:val="24"/>
      <w:szCs w:val="32"/>
    </w:rPr>
  </w:style>
  <w:style w:type="paragraph" w:customStyle="1" w:styleId="1f8">
    <w:name w:val="表格内容1"/>
    <w:basedOn w:val="a0"/>
    <w:qFormat/>
    <w:rsid w:val="0077031C"/>
    <w:rPr>
      <w:rFonts w:ascii="宋体"/>
      <w:szCs w:val="20"/>
    </w:rPr>
  </w:style>
  <w:style w:type="paragraph" w:customStyle="1" w:styleId="0KL-6">
    <w:name w:val="0KL标注-图示"/>
    <w:basedOn w:val="0KL"/>
    <w:qFormat/>
    <w:rsid w:val="0077031C"/>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rsid w:val="0077031C"/>
    <w:pPr>
      <w:tabs>
        <w:tab w:val="left" w:pos="0"/>
        <w:tab w:val="left" w:pos="600"/>
        <w:tab w:val="left" w:pos="1134"/>
      </w:tabs>
      <w:ind w:left="600" w:firstLineChars="0" w:firstLine="0"/>
    </w:pPr>
  </w:style>
  <w:style w:type="paragraph" w:customStyle="1" w:styleId="220">
    <w:name w:val="样式 正文文字缩进 2. + 首行缩进:  2 字符"/>
    <w:basedOn w:val="a0"/>
    <w:qFormat/>
    <w:rsid w:val="0077031C"/>
    <w:pPr>
      <w:widowControl/>
      <w:spacing w:after="200" w:line="276" w:lineRule="auto"/>
      <w:ind w:firstLineChars="200" w:firstLine="480"/>
    </w:pPr>
    <w:rPr>
      <w:rFonts w:ascii="Calibri" w:hAnsi="Calibri" w:cs="宋体"/>
      <w:sz w:val="22"/>
      <w:szCs w:val="20"/>
      <w:lang w:eastAsia="en-US" w:bidi="en-US"/>
    </w:rPr>
  </w:style>
  <w:style w:type="paragraph" w:customStyle="1" w:styleId="2f2">
    <w:name w:val="无间隔2"/>
    <w:qFormat/>
    <w:rsid w:val="0077031C"/>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qFormat/>
    <w:rsid w:val="0077031C"/>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0"/>
    <w:qFormat/>
    <w:rsid w:val="0077031C"/>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rsid w:val="0077031C"/>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sid w:val="0077031C"/>
    <w:rPr>
      <w:rFonts w:ascii="Tahoma" w:hAnsi="Tahoma" w:cs="仿宋_GB2312"/>
      <w:szCs w:val="20"/>
    </w:rPr>
  </w:style>
  <w:style w:type="paragraph" w:customStyle="1" w:styleId="204">
    <w:name w:val="样式 正文（首行缩进两字） + 左侧:  2.04 厘米"/>
    <w:basedOn w:val="2f0"/>
    <w:qFormat/>
    <w:rsid w:val="0077031C"/>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0"/>
    <w:qFormat/>
    <w:rsid w:val="0077031C"/>
    <w:rPr>
      <w:rFonts w:ascii="仿宋_GB2312" w:eastAsia="仿宋_GB2312" w:hAnsi="Tahoma"/>
      <w:szCs w:val="21"/>
    </w:rPr>
  </w:style>
  <w:style w:type="paragraph" w:customStyle="1" w:styleId="118">
    <w:name w:val="样式 标题 1 + 18 磅"/>
    <w:basedOn w:val="112"/>
    <w:qFormat/>
    <w:rsid w:val="0077031C"/>
    <w:pPr>
      <w:spacing w:beforeLines="100" w:afterLines="50"/>
      <w:outlineLvl w:val="9"/>
    </w:pPr>
    <w:rPr>
      <w:rFonts w:ascii="宋体" w:hAnsi="宋体"/>
      <w:kern w:val="2"/>
      <w:sz w:val="21"/>
      <w:szCs w:val="21"/>
    </w:rPr>
  </w:style>
  <w:style w:type="paragraph" w:customStyle="1" w:styleId="1f9">
    <w:name w:val="优万_项目标题1级"/>
    <w:basedOn w:val="a0"/>
    <w:link w:val="1CharChar0"/>
    <w:qFormat/>
    <w:rsid w:val="0077031C"/>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sid w:val="0077031C"/>
    <w:rPr>
      <w:szCs w:val="24"/>
    </w:rPr>
  </w:style>
  <w:style w:type="paragraph" w:customStyle="1" w:styleId="1fa">
    <w:name w:val="样式 优万_项目标题1级 + 紫色"/>
    <w:basedOn w:val="1f9"/>
    <w:qFormat/>
    <w:rsid w:val="0077031C"/>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4">
    <w:name w:val="无间隔21"/>
    <w:link w:val="NoSpacingCharChar"/>
    <w:qFormat/>
    <w:rsid w:val="0077031C"/>
    <w:rPr>
      <w:rFonts w:ascii="Calibri" w:hAnsi="Calibri"/>
      <w:sz w:val="22"/>
      <w:szCs w:val="22"/>
      <w:lang w:eastAsia="en-US" w:bidi="en-US"/>
    </w:rPr>
  </w:style>
  <w:style w:type="character" w:customStyle="1" w:styleId="NoSpacingCharChar">
    <w:name w:val="No Spacing Char Char"/>
    <w:link w:val="214"/>
    <w:qFormat/>
    <w:rsid w:val="0077031C"/>
    <w:rPr>
      <w:rFonts w:ascii="Calibri" w:hAnsi="Calibri"/>
      <w:sz w:val="22"/>
      <w:szCs w:val="22"/>
      <w:lang w:eastAsia="en-US" w:bidi="en-US"/>
    </w:rPr>
  </w:style>
  <w:style w:type="paragraph" w:customStyle="1" w:styleId="Chare">
    <w:name w:val="Char"/>
    <w:basedOn w:val="a0"/>
    <w:qFormat/>
    <w:rsid w:val="0077031C"/>
    <w:rPr>
      <w:szCs w:val="20"/>
    </w:rPr>
  </w:style>
  <w:style w:type="paragraph" w:customStyle="1" w:styleId="ParaCharCharCharCharCharCharCharCharCharChar">
    <w:name w:val="默认段落字体 Para Char Char Char Char Char Char Char Char Char Char"/>
    <w:basedOn w:val="1d"/>
    <w:qFormat/>
    <w:rsid w:val="0077031C"/>
    <w:rPr>
      <w:rFonts w:ascii="Tahoma" w:hAnsi="Tahoma"/>
    </w:rPr>
  </w:style>
  <w:style w:type="paragraph" w:customStyle="1" w:styleId="0KL5">
    <w:name w:val="0KL目录5级"/>
    <w:basedOn w:val="a0"/>
    <w:qFormat/>
    <w:rsid w:val="0077031C"/>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0"/>
    <w:qFormat/>
    <w:rsid w:val="0077031C"/>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rsid w:val="0077031C"/>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rsid w:val="0077031C"/>
    <w:pPr>
      <w:autoSpaceDE w:val="0"/>
      <w:autoSpaceDN w:val="0"/>
      <w:adjustRightInd w:val="0"/>
    </w:pPr>
    <w:rPr>
      <w:rFonts w:ascii="Arial" w:hAnsi="Arial" w:cs="Arial"/>
      <w:szCs w:val="20"/>
    </w:rPr>
  </w:style>
  <w:style w:type="paragraph" w:customStyle="1" w:styleId="affff5">
    <w:name w:val="半圈数字项目符号"/>
    <w:basedOn w:val="a0"/>
    <w:next w:val="a0"/>
    <w:link w:val="CharChar6"/>
    <w:qFormat/>
    <w:rsid w:val="0077031C"/>
    <w:pPr>
      <w:tabs>
        <w:tab w:val="left" w:pos="0"/>
      </w:tabs>
      <w:wordWrap w:val="0"/>
    </w:pPr>
  </w:style>
  <w:style w:type="character" w:customStyle="1" w:styleId="CharChar6">
    <w:name w:val="半圈数字项目符号 Char Char"/>
    <w:link w:val="affff5"/>
    <w:qFormat/>
    <w:rsid w:val="0077031C"/>
    <w:rPr>
      <w:kern w:val="2"/>
      <w:sz w:val="21"/>
      <w:szCs w:val="24"/>
    </w:rPr>
  </w:style>
  <w:style w:type="paragraph" w:customStyle="1" w:styleId="2TimesNewRoman5020">
    <w:name w:val="样式 标题 2 + Times New Roman 四号 非加粗 段前: 5 磅 段后: 0 磅 行距: 固定值 20..."/>
    <w:basedOn w:val="212"/>
    <w:qFormat/>
    <w:rsid w:val="0077031C"/>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6">
    <w:name w:val="表格"/>
    <w:basedOn w:val="a0"/>
    <w:link w:val="CharChar7"/>
    <w:qFormat/>
    <w:rsid w:val="0077031C"/>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2"/>
    <w:link w:val="affff6"/>
    <w:qFormat/>
    <w:rsid w:val="0077031C"/>
    <w:rPr>
      <w:rFonts w:ascii="宋体" w:hAnsi="宋体"/>
      <w:kern w:val="2"/>
      <w:sz w:val="21"/>
    </w:rPr>
  </w:style>
  <w:style w:type="paragraph" w:customStyle="1" w:styleId="0KL-7">
    <w:name w:val="0KL标注-附件"/>
    <w:basedOn w:val="a0"/>
    <w:qFormat/>
    <w:rsid w:val="0077031C"/>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2"/>
    <w:qFormat/>
    <w:rsid w:val="0077031C"/>
  </w:style>
  <w:style w:type="paragraph" w:customStyle="1" w:styleId="CharCharCharCharCharCharChar">
    <w:name w:val="Char Char Char Char Char Char Char"/>
    <w:basedOn w:val="1d"/>
    <w:qFormat/>
    <w:rsid w:val="0077031C"/>
    <w:pPr>
      <w:adjustRightInd w:val="0"/>
      <w:spacing w:line="436" w:lineRule="exact"/>
      <w:ind w:left="357"/>
      <w:outlineLvl w:val="3"/>
    </w:pPr>
    <w:rPr>
      <w:rFonts w:ascii="Tahoma" w:hAnsi="Tahoma"/>
      <w:b/>
    </w:rPr>
  </w:style>
  <w:style w:type="paragraph" w:customStyle="1" w:styleId="affff7">
    <w:name w:val="表格文字"/>
    <w:basedOn w:val="ad"/>
    <w:qFormat/>
    <w:rsid w:val="0077031C"/>
    <w:pPr>
      <w:widowControl/>
      <w:tabs>
        <w:tab w:val="clear" w:pos="567"/>
      </w:tabs>
      <w:snapToGrid w:val="0"/>
      <w:spacing w:before="40" w:line="240" w:lineRule="auto"/>
      <w:jc w:val="center"/>
    </w:pPr>
    <w:rPr>
      <w:rFonts w:ascii="宋体"/>
      <w:szCs w:val="20"/>
    </w:rPr>
  </w:style>
  <w:style w:type="paragraph" w:customStyle="1" w:styleId="kl">
    <w:name w:val="kl"/>
    <w:basedOn w:val="a0"/>
    <w:qFormat/>
    <w:rsid w:val="0077031C"/>
    <w:pPr>
      <w:widowControl/>
      <w:spacing w:before="100" w:beforeAutospacing="1" w:after="100" w:afterAutospacing="1"/>
    </w:pPr>
    <w:rPr>
      <w:rFonts w:ascii="宋体" w:hAnsi="宋体" w:cs="宋体"/>
      <w:sz w:val="22"/>
      <w:szCs w:val="22"/>
      <w:lang w:eastAsia="en-US" w:bidi="en-US"/>
    </w:rPr>
  </w:style>
  <w:style w:type="paragraph" w:customStyle="1" w:styleId="2f3">
    <w:name w:val="优万_2级标题"/>
    <w:basedOn w:val="a0"/>
    <w:next w:val="a0"/>
    <w:qFormat/>
    <w:rsid w:val="0077031C"/>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8">
    <w:name w:val="图中文字"/>
    <w:basedOn w:val="a0"/>
    <w:qFormat/>
    <w:rsid w:val="0077031C"/>
    <w:pPr>
      <w:adjustRightInd w:val="0"/>
      <w:snapToGrid w:val="0"/>
      <w:spacing w:line="0" w:lineRule="atLeast"/>
      <w:jc w:val="center"/>
    </w:pPr>
    <w:rPr>
      <w:szCs w:val="20"/>
    </w:rPr>
  </w:style>
  <w:style w:type="paragraph" w:customStyle="1" w:styleId="2f4">
    <w:name w:val="优万_项目标题2级"/>
    <w:basedOn w:val="a0"/>
    <w:qFormat/>
    <w:rsid w:val="0077031C"/>
    <w:pPr>
      <w:widowControl/>
      <w:spacing w:after="200"/>
      <w:ind w:left="846" w:hanging="420"/>
    </w:pPr>
    <w:rPr>
      <w:rFonts w:ascii="Calibri" w:hAnsi="Calibri"/>
      <w:szCs w:val="22"/>
      <w:lang w:eastAsia="en-US" w:bidi="en-US"/>
    </w:rPr>
  </w:style>
  <w:style w:type="paragraph" w:customStyle="1" w:styleId="KL0">
    <w:name w:val="KL正文"/>
    <w:basedOn w:val="a0"/>
    <w:link w:val="KLCharChar"/>
    <w:qFormat/>
    <w:rsid w:val="0077031C"/>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sid w:val="0077031C"/>
    <w:rPr>
      <w:rFonts w:ascii="黑体" w:eastAsia="仿宋_GB2312"/>
      <w:color w:val="000000"/>
      <w:sz w:val="28"/>
      <w:szCs w:val="32"/>
    </w:rPr>
  </w:style>
  <w:style w:type="paragraph" w:customStyle="1" w:styleId="0KL-9">
    <w:name w:val="0KL封面-时间标示"/>
    <w:basedOn w:val="0KL"/>
    <w:next w:val="0KL"/>
    <w:qFormat/>
    <w:rsid w:val="0077031C"/>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rsid w:val="0077031C"/>
    <w:pPr>
      <w:widowControl/>
      <w:spacing w:after="160" w:line="240" w:lineRule="exact"/>
    </w:pPr>
    <w:rPr>
      <w:rFonts w:ascii="Verdana" w:hAnsi="Verdana"/>
      <w:szCs w:val="20"/>
      <w:lang w:eastAsia="en-US"/>
    </w:rPr>
  </w:style>
  <w:style w:type="paragraph" w:customStyle="1" w:styleId="0KL-60">
    <w:name w:val="0KL目录-6级"/>
    <w:basedOn w:val="0KL"/>
    <w:qFormat/>
    <w:rsid w:val="0077031C"/>
    <w:pPr>
      <w:spacing w:line="480" w:lineRule="exact"/>
      <w:ind w:firstLine="562"/>
      <w:outlineLvl w:val="5"/>
    </w:pPr>
    <w:rPr>
      <w:rFonts w:ascii="黑体"/>
      <w:b/>
    </w:rPr>
  </w:style>
  <w:style w:type="paragraph" w:customStyle="1" w:styleId="0KL--3">
    <w:name w:val="0KL封面-标题-前置"/>
    <w:basedOn w:val="0KL"/>
    <w:qFormat/>
    <w:rsid w:val="0077031C"/>
    <w:pPr>
      <w:ind w:firstLine="640"/>
      <w:jc w:val="left"/>
    </w:pPr>
    <w:rPr>
      <w:rFonts w:eastAsia="华文中宋"/>
      <w:sz w:val="32"/>
    </w:rPr>
  </w:style>
  <w:style w:type="paragraph" w:customStyle="1" w:styleId="affff9">
    <w:name w:val="目录文字"/>
    <w:basedOn w:val="a0"/>
    <w:qFormat/>
    <w:rsid w:val="0077031C"/>
    <w:pPr>
      <w:widowControl/>
      <w:spacing w:after="200" w:line="480" w:lineRule="auto"/>
    </w:pPr>
    <w:rPr>
      <w:rFonts w:ascii="宋体" w:hAnsi="宋体"/>
      <w:sz w:val="22"/>
      <w:szCs w:val="20"/>
      <w:lang w:eastAsia="en-US" w:bidi="en-US"/>
    </w:rPr>
  </w:style>
  <w:style w:type="paragraph" w:customStyle="1" w:styleId="affffa">
    <w:name w:val="样式 优万_插入图片 + 宋体"/>
    <w:basedOn w:val="affffb"/>
    <w:qFormat/>
    <w:rsid w:val="0077031C"/>
    <w:pPr>
      <w:spacing w:line="360" w:lineRule="auto"/>
    </w:pPr>
    <w:rPr>
      <w:rFonts w:ascii="宋体" w:hAnsi="宋体"/>
    </w:rPr>
  </w:style>
  <w:style w:type="paragraph" w:customStyle="1" w:styleId="affffb">
    <w:name w:val="优万_插入图片"/>
    <w:basedOn w:val="a0"/>
    <w:next w:val="affffc"/>
    <w:qFormat/>
    <w:rsid w:val="0077031C"/>
    <w:pPr>
      <w:widowControl/>
      <w:spacing w:after="200"/>
      <w:jc w:val="center"/>
    </w:pPr>
    <w:rPr>
      <w:rFonts w:ascii="Calibri" w:hAnsi="Calibri"/>
      <w:szCs w:val="22"/>
      <w:lang w:eastAsia="en-US" w:bidi="en-US"/>
    </w:rPr>
  </w:style>
  <w:style w:type="paragraph" w:customStyle="1" w:styleId="affffc">
    <w:name w:val="优万_插入图片说明"/>
    <w:basedOn w:val="a0"/>
    <w:next w:val="a0"/>
    <w:qFormat/>
    <w:rsid w:val="0077031C"/>
    <w:pPr>
      <w:widowControl/>
      <w:tabs>
        <w:tab w:val="left" w:pos="420"/>
      </w:tabs>
      <w:spacing w:after="200"/>
      <w:ind w:left="420" w:hanging="420"/>
      <w:jc w:val="center"/>
    </w:pPr>
    <w:rPr>
      <w:rFonts w:ascii="Calibri" w:hAnsi="Calibri"/>
      <w:szCs w:val="22"/>
      <w:lang w:eastAsia="en-US" w:bidi="en-US"/>
    </w:rPr>
  </w:style>
  <w:style w:type="paragraph" w:customStyle="1" w:styleId="affffd">
    <w:name w:val="项目"/>
    <w:basedOn w:val="KL0"/>
    <w:link w:val="CharChar8"/>
    <w:qFormat/>
    <w:rsid w:val="0077031C"/>
    <w:pPr>
      <w:ind w:left="1276" w:firstLineChars="0" w:hanging="425"/>
    </w:pPr>
  </w:style>
  <w:style w:type="character" w:customStyle="1" w:styleId="CharChar8">
    <w:name w:val="项目 Char Char"/>
    <w:basedOn w:val="KLCharChar"/>
    <w:link w:val="affffd"/>
    <w:qFormat/>
    <w:rsid w:val="0077031C"/>
    <w:rPr>
      <w:rFonts w:ascii="黑体" w:eastAsia="仿宋_GB2312"/>
      <w:color w:val="000000"/>
      <w:sz w:val="28"/>
      <w:szCs w:val="32"/>
    </w:rPr>
  </w:style>
  <w:style w:type="paragraph" w:customStyle="1" w:styleId="Char30">
    <w:name w:val="Char3"/>
    <w:basedOn w:val="a0"/>
    <w:link w:val="CharCharCharCharChar"/>
    <w:qFormat/>
    <w:rsid w:val="0077031C"/>
    <w:pPr>
      <w:widowControl/>
      <w:spacing w:after="200"/>
    </w:pPr>
    <w:rPr>
      <w:rFonts w:ascii="Calibri" w:hAnsi="Calibri"/>
      <w:szCs w:val="22"/>
      <w:lang w:eastAsia="en-US" w:bidi="en-US"/>
    </w:rPr>
  </w:style>
  <w:style w:type="paragraph" w:customStyle="1" w:styleId="affffe">
    <w:name w:val="表格正文"/>
    <w:basedOn w:val="a0"/>
    <w:link w:val="CharChar9"/>
    <w:qFormat/>
    <w:rsid w:val="0077031C"/>
    <w:pPr>
      <w:widowControl/>
      <w:snapToGrid w:val="0"/>
      <w:spacing w:after="200" w:line="300" w:lineRule="auto"/>
    </w:pPr>
    <w:rPr>
      <w:kern w:val="0"/>
      <w:sz w:val="20"/>
    </w:rPr>
  </w:style>
  <w:style w:type="character" w:customStyle="1" w:styleId="CharChar9">
    <w:name w:val="表格正文 Char Char"/>
    <w:link w:val="affffe"/>
    <w:qFormat/>
    <w:rsid w:val="0077031C"/>
    <w:rPr>
      <w:szCs w:val="24"/>
    </w:rPr>
  </w:style>
  <w:style w:type="paragraph" w:customStyle="1" w:styleId="afffff">
    <w:name w:val="段落正文"/>
    <w:basedOn w:val="ad"/>
    <w:link w:val="Charf"/>
    <w:qFormat/>
    <w:rsid w:val="0077031C"/>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0"/>
    <w:next w:val="a0"/>
    <w:qFormat/>
    <w:rsid w:val="0077031C"/>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rsid w:val="0077031C"/>
    <w:pPr>
      <w:tabs>
        <w:tab w:val="clear" w:pos="360"/>
        <w:tab w:val="left" w:pos="420"/>
      </w:tabs>
      <w:ind w:left="420" w:hanging="420"/>
    </w:pPr>
  </w:style>
  <w:style w:type="paragraph" w:customStyle="1" w:styleId="GHT-2">
    <w:name w:val="GHT-列表2"/>
    <w:qFormat/>
    <w:rsid w:val="0077031C"/>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rsid w:val="0077031C"/>
    <w:pPr>
      <w:keepNext/>
      <w:widowControl/>
      <w:tabs>
        <w:tab w:val="clear" w:pos="9061"/>
        <w:tab w:val="left" w:pos="127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f0">
    <w:name w:val="灰底文字"/>
    <w:basedOn w:val="afffff1"/>
    <w:next w:val="21"/>
    <w:qFormat/>
    <w:rsid w:val="0077031C"/>
    <w:rPr>
      <w:shd w:val="pct10" w:color="auto" w:fill="FFFFFF"/>
    </w:rPr>
  </w:style>
  <w:style w:type="paragraph" w:customStyle="1" w:styleId="afffff1">
    <w:name w:val="正文居中"/>
    <w:basedOn w:val="a0"/>
    <w:qFormat/>
    <w:rsid w:val="0077031C"/>
    <w:pPr>
      <w:wordWrap w:val="0"/>
      <w:spacing w:after="120"/>
      <w:jc w:val="center"/>
    </w:pPr>
    <w:rPr>
      <w:rFonts w:ascii="宋体" w:hAnsi="宋体" w:cs="Arial"/>
      <w:szCs w:val="20"/>
    </w:rPr>
  </w:style>
  <w:style w:type="paragraph" w:customStyle="1" w:styleId="afffff2">
    <w:name w:val="简单编号"/>
    <w:basedOn w:val="21"/>
    <w:qFormat/>
    <w:rsid w:val="0077031C"/>
    <w:pPr>
      <w:tabs>
        <w:tab w:val="left" w:pos="200"/>
      </w:tabs>
      <w:ind w:left="200" w:firstLineChars="0" w:firstLine="0"/>
    </w:pPr>
  </w:style>
  <w:style w:type="paragraph" w:customStyle="1" w:styleId="1fc">
    <w:name w:val="图表目录1"/>
    <w:basedOn w:val="a0"/>
    <w:next w:val="a0"/>
    <w:qFormat/>
    <w:rsid w:val="0077031C"/>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0"/>
    <w:qFormat/>
    <w:rsid w:val="0077031C"/>
    <w:rPr>
      <w:rFonts w:ascii="宋体" w:hAnsi="Courier New"/>
      <w:szCs w:val="20"/>
    </w:rPr>
  </w:style>
  <w:style w:type="paragraph" w:customStyle="1" w:styleId="2f5">
    <w:name w:val="样式2"/>
    <w:basedOn w:val="a0"/>
    <w:link w:val="2CharChar"/>
    <w:qFormat/>
    <w:rsid w:val="0077031C"/>
    <w:pPr>
      <w:spacing w:line="300" w:lineRule="auto"/>
      <w:jc w:val="center"/>
      <w:outlineLvl w:val="0"/>
    </w:pPr>
    <w:rPr>
      <w:b/>
      <w:kern w:val="0"/>
      <w:sz w:val="24"/>
    </w:rPr>
  </w:style>
  <w:style w:type="character" w:customStyle="1" w:styleId="2CharChar">
    <w:name w:val="样式2 Char Char"/>
    <w:link w:val="2f5"/>
    <w:qFormat/>
    <w:rsid w:val="0077031C"/>
    <w:rPr>
      <w:b/>
      <w:sz w:val="24"/>
      <w:szCs w:val="24"/>
    </w:rPr>
  </w:style>
  <w:style w:type="character" w:customStyle="1" w:styleId="Char">
    <w:name w:val="列出段落 Char"/>
    <w:link w:val="13"/>
    <w:qFormat/>
    <w:rsid w:val="0077031C"/>
    <w:rPr>
      <w:rFonts w:ascii="Calibri" w:hAnsi="Calibri"/>
      <w:kern w:val="2"/>
      <w:sz w:val="21"/>
      <w:szCs w:val="22"/>
    </w:rPr>
  </w:style>
  <w:style w:type="paragraph" w:customStyle="1" w:styleId="Charf0">
    <w:name w:val="文本正文 Char"/>
    <w:basedOn w:val="a0"/>
    <w:qFormat/>
    <w:rsid w:val="0077031C"/>
    <w:pPr>
      <w:spacing w:line="360" w:lineRule="auto"/>
      <w:ind w:firstLineChars="200" w:firstLine="200"/>
    </w:pPr>
    <w:rPr>
      <w:rFonts w:cs="宋体"/>
      <w:sz w:val="24"/>
      <w:szCs w:val="20"/>
    </w:rPr>
  </w:style>
  <w:style w:type="paragraph" w:customStyle="1" w:styleId="gp3">
    <w:name w:val="gp3"/>
    <w:basedOn w:val="0KL"/>
    <w:link w:val="gp3CharChar"/>
    <w:qFormat/>
    <w:rsid w:val="0077031C"/>
    <w:pPr>
      <w:spacing w:line="480" w:lineRule="exact"/>
      <w:ind w:firstLine="560"/>
      <w:jc w:val="left"/>
    </w:pPr>
    <w:rPr>
      <w:sz w:val="28"/>
      <w:szCs w:val="32"/>
      <w:lang w:eastAsia="en-US" w:bidi="en-US"/>
    </w:rPr>
  </w:style>
  <w:style w:type="character" w:customStyle="1" w:styleId="gp3CharChar">
    <w:name w:val="gp3 Char Char"/>
    <w:link w:val="gp3"/>
    <w:qFormat/>
    <w:rsid w:val="0077031C"/>
    <w:rPr>
      <w:rFonts w:ascii="仿宋_GB2312" w:eastAsia="仿宋_GB2312"/>
      <w:color w:val="000000"/>
      <w:sz w:val="28"/>
      <w:szCs w:val="32"/>
      <w:lang w:eastAsia="en-US" w:bidi="en-US"/>
    </w:rPr>
  </w:style>
  <w:style w:type="paragraph" w:customStyle="1" w:styleId="rmv">
    <w:name w:val="rmv"/>
    <w:basedOn w:val="a0"/>
    <w:qFormat/>
    <w:rsid w:val="0077031C"/>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rsid w:val="0077031C"/>
  </w:style>
  <w:style w:type="paragraph" w:customStyle="1" w:styleId="xl32">
    <w:name w:val="xl32"/>
    <w:basedOn w:val="a0"/>
    <w:qFormat/>
    <w:rsid w:val="0077031C"/>
    <w:pPr>
      <w:widowControl/>
      <w:spacing w:before="100" w:beforeAutospacing="1" w:after="100" w:afterAutospacing="1"/>
      <w:jc w:val="center"/>
    </w:pPr>
    <w:rPr>
      <w:rFonts w:ascii="宋体" w:hAnsi="宋体"/>
      <w:szCs w:val="20"/>
    </w:rPr>
  </w:style>
  <w:style w:type="paragraph" w:customStyle="1" w:styleId="CharCharChar1">
    <w:name w:val="Char Char Char1"/>
    <w:basedOn w:val="a0"/>
    <w:qFormat/>
    <w:rsid w:val="0077031C"/>
    <w:pPr>
      <w:widowControl/>
      <w:spacing w:after="200" w:line="276" w:lineRule="auto"/>
    </w:pPr>
    <w:rPr>
      <w:rFonts w:ascii="Tahoma" w:hAnsi="Tahoma"/>
      <w:sz w:val="22"/>
      <w:szCs w:val="20"/>
      <w:lang w:eastAsia="en-US" w:bidi="en-US"/>
    </w:rPr>
  </w:style>
  <w:style w:type="paragraph" w:customStyle="1" w:styleId="Char110">
    <w:name w:val="Char11"/>
    <w:basedOn w:val="312"/>
    <w:qFormat/>
    <w:rsid w:val="0077031C"/>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rsid w:val="0077031C"/>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rsid w:val="0077031C"/>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rsid w:val="0077031C"/>
    <w:pPr>
      <w:widowControl/>
      <w:spacing w:after="200"/>
    </w:pPr>
    <w:rPr>
      <w:rFonts w:ascii="Tahoma" w:hAnsi="Tahoma"/>
      <w:sz w:val="22"/>
      <w:szCs w:val="20"/>
      <w:lang w:eastAsia="en-US" w:bidi="en-US"/>
    </w:rPr>
  </w:style>
  <w:style w:type="paragraph" w:customStyle="1" w:styleId="Normal">
    <w:name w:val="Normal + 小四"/>
    <w:basedOn w:val="a0"/>
    <w:qFormat/>
    <w:rsid w:val="0077031C"/>
    <w:rPr>
      <w:szCs w:val="20"/>
    </w:rPr>
  </w:style>
  <w:style w:type="paragraph" w:customStyle="1" w:styleId="GHT-">
    <w:name w:val="GHT-正文"/>
    <w:basedOn w:val="a0"/>
    <w:link w:val="GHT-CharChar"/>
    <w:qFormat/>
    <w:rsid w:val="0077031C"/>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2"/>
    <w:link w:val="GHT-"/>
    <w:qFormat/>
    <w:rsid w:val="0077031C"/>
    <w:rPr>
      <w:rFonts w:cs="宋体"/>
      <w:color w:val="000000"/>
      <w:spacing w:val="10"/>
      <w:kern w:val="2"/>
      <w:sz w:val="24"/>
    </w:rPr>
  </w:style>
  <w:style w:type="paragraph" w:customStyle="1" w:styleId="0KL--4">
    <w:name w:val="0KL正文-加粗-部分字符"/>
    <w:basedOn w:val="0KL"/>
    <w:qFormat/>
    <w:rsid w:val="0077031C"/>
    <w:pPr>
      <w:textAlignment w:val="auto"/>
    </w:pPr>
    <w:rPr>
      <w:rFonts w:ascii="宋体" w:eastAsia="宋体" w:hAnsi="宋体"/>
      <w:b/>
      <w:color w:val="auto"/>
      <w:szCs w:val="30"/>
    </w:rPr>
  </w:style>
  <w:style w:type="paragraph" w:customStyle="1" w:styleId="0KL3-">
    <w:name w:val="0KL目录3级-小节"/>
    <w:basedOn w:val="TOC3"/>
    <w:next w:val="0KL"/>
    <w:link w:val="0KL3-CharChar"/>
    <w:qFormat/>
    <w:rsid w:val="0077031C"/>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sid w:val="0077031C"/>
    <w:rPr>
      <w:rFonts w:ascii="仿宋_GB2312" w:eastAsia="仿宋_GB2312" w:hAnsi="黑体"/>
      <w:b/>
      <w:sz w:val="28"/>
      <w:szCs w:val="28"/>
    </w:rPr>
  </w:style>
  <w:style w:type="paragraph" w:customStyle="1" w:styleId="150">
    <w:name w:val="样式 小四 底端: (单实线 靛蓝  1.5 磅 行宽)"/>
    <w:basedOn w:val="a0"/>
    <w:next w:val="a0"/>
    <w:qFormat/>
    <w:rsid w:val="0077031C"/>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rsid w:val="0077031C"/>
    <w:pPr>
      <w:widowControl/>
      <w:adjustRightInd w:val="0"/>
      <w:spacing w:after="200" w:line="436" w:lineRule="exact"/>
      <w:ind w:left="357"/>
      <w:outlineLvl w:val="3"/>
    </w:pPr>
    <w:rPr>
      <w:rFonts w:ascii="Tahoma" w:hAnsi="Tahoma"/>
      <w:b/>
    </w:rPr>
  </w:style>
  <w:style w:type="paragraph" w:customStyle="1" w:styleId="afffff3">
    <w:name w:val="图题"/>
    <w:basedOn w:val="a7"/>
    <w:qFormat/>
    <w:rsid w:val="0077031C"/>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rsid w:val="0077031C"/>
    <w:pPr>
      <w:jc w:val="left"/>
      <w:textAlignment w:val="auto"/>
    </w:pPr>
    <w:rPr>
      <w:rFonts w:ascii="宋体" w:hAnsi="宋体"/>
      <w:color w:val="auto"/>
      <w:szCs w:val="30"/>
    </w:rPr>
  </w:style>
  <w:style w:type="paragraph" w:customStyle="1" w:styleId="0KL--5">
    <w:name w:val="0KL表格-文字-主体"/>
    <w:basedOn w:val="0KL--11"/>
    <w:qFormat/>
    <w:rsid w:val="0077031C"/>
    <w:rPr>
      <w:b w:val="0"/>
    </w:rPr>
  </w:style>
  <w:style w:type="paragraph" w:customStyle="1" w:styleId="0KL-b">
    <w:name w:val="0KL封面-项目名"/>
    <w:basedOn w:val="a0"/>
    <w:qFormat/>
    <w:rsid w:val="0077031C"/>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rsid w:val="0077031C"/>
    <w:pPr>
      <w:spacing w:line="480" w:lineRule="exact"/>
      <w:ind w:firstLine="560"/>
      <w:jc w:val="left"/>
      <w:textAlignment w:val="auto"/>
    </w:pPr>
    <w:rPr>
      <w:rFonts w:ascii="宋体" w:hAnsi="宋体"/>
      <w:color w:val="auto"/>
      <w:sz w:val="28"/>
      <w:szCs w:val="21"/>
    </w:rPr>
  </w:style>
  <w:style w:type="paragraph" w:customStyle="1" w:styleId="afffff4">
    <w:name w:val="项目编号"/>
    <w:basedOn w:val="21"/>
    <w:qFormat/>
    <w:rsid w:val="0077031C"/>
    <w:pPr>
      <w:tabs>
        <w:tab w:val="left" w:pos="0"/>
      </w:tabs>
      <w:spacing w:before="156" w:after="156"/>
      <w:ind w:left="737" w:firstLineChars="0" w:firstLine="0"/>
    </w:pPr>
    <w:rPr>
      <w:rFonts w:ascii="宋体" w:hAnsi="宋体" w:cs="宋体"/>
      <w:szCs w:val="20"/>
    </w:rPr>
  </w:style>
  <w:style w:type="paragraph" w:customStyle="1" w:styleId="1fd">
    <w:name w:val="普通(网站)1"/>
    <w:basedOn w:val="a0"/>
    <w:qFormat/>
    <w:rsid w:val="0077031C"/>
    <w:pPr>
      <w:widowControl/>
      <w:spacing w:before="100" w:beforeAutospacing="1" w:after="100" w:afterAutospacing="1"/>
    </w:pPr>
    <w:rPr>
      <w:rFonts w:ascii="宋体" w:hAnsi="宋体"/>
      <w:szCs w:val="20"/>
    </w:rPr>
  </w:style>
  <w:style w:type="paragraph" w:customStyle="1" w:styleId="115">
    <w:name w:val="索引 11"/>
    <w:basedOn w:val="a0"/>
    <w:next w:val="a0"/>
    <w:qFormat/>
    <w:rsid w:val="0077031C"/>
    <w:pPr>
      <w:widowControl/>
      <w:spacing w:after="200" w:line="276" w:lineRule="auto"/>
    </w:pPr>
    <w:rPr>
      <w:rFonts w:ascii="Calibri" w:hAnsi="Calibri"/>
      <w:szCs w:val="20"/>
      <w:lang w:eastAsia="en-US" w:bidi="en-US"/>
    </w:rPr>
  </w:style>
  <w:style w:type="paragraph" w:customStyle="1" w:styleId="1110">
    <w:name w:val="标题 111"/>
    <w:basedOn w:val="a0"/>
    <w:next w:val="2110"/>
    <w:qFormat/>
    <w:rsid w:val="0077031C"/>
    <w:pPr>
      <w:keepNext/>
      <w:outlineLvl w:val="0"/>
    </w:pPr>
    <w:rPr>
      <w:b/>
      <w:bCs/>
      <w:sz w:val="24"/>
    </w:rPr>
  </w:style>
  <w:style w:type="paragraph" w:customStyle="1" w:styleId="pfhlkdfav1">
    <w:name w:val="pfhlkd_fav1"/>
    <w:basedOn w:val="a0"/>
    <w:qFormat/>
    <w:rsid w:val="0077031C"/>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rsid w:val="0077031C"/>
    <w:pPr>
      <w:spacing w:line="480" w:lineRule="exact"/>
      <w:ind w:firstLine="562"/>
    </w:pPr>
    <w:rPr>
      <w:rFonts w:ascii="黑体"/>
      <w:b/>
    </w:rPr>
  </w:style>
  <w:style w:type="paragraph" w:customStyle="1" w:styleId="0KL0">
    <w:name w:val="0KL图"/>
    <w:basedOn w:val="0KL"/>
    <w:qFormat/>
    <w:rsid w:val="0077031C"/>
    <w:pPr>
      <w:spacing w:line="240" w:lineRule="auto"/>
      <w:ind w:firstLineChars="0" w:firstLine="0"/>
      <w:jc w:val="center"/>
    </w:pPr>
  </w:style>
  <w:style w:type="paragraph" w:customStyle="1" w:styleId="116">
    <w:name w:val="普通(网站)11"/>
    <w:basedOn w:val="a0"/>
    <w:qFormat/>
    <w:rsid w:val="0077031C"/>
    <w:pPr>
      <w:widowControl/>
      <w:spacing w:before="100" w:beforeAutospacing="1" w:after="100" w:afterAutospacing="1"/>
    </w:pPr>
    <w:rPr>
      <w:rFonts w:ascii="宋体" w:hAnsi="宋体"/>
      <w:color w:val="000000"/>
      <w:sz w:val="22"/>
      <w:szCs w:val="20"/>
      <w:lang w:eastAsia="en-US" w:bidi="en-US"/>
    </w:rPr>
  </w:style>
  <w:style w:type="paragraph" w:customStyle="1" w:styleId="afffff5">
    <w:name w:val="论文正文"/>
    <w:basedOn w:val="a0"/>
    <w:qFormat/>
    <w:rsid w:val="0077031C"/>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0"/>
    <w:link w:val="3CharCharChar"/>
    <w:qFormat/>
    <w:rsid w:val="0077031C"/>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2"/>
    <w:link w:val="3Char3"/>
    <w:qFormat/>
    <w:rsid w:val="0077031C"/>
    <w:rPr>
      <w:rFonts w:ascii="Arial" w:hAnsi="Arial" w:cs="Arial"/>
      <w:b/>
      <w:kern w:val="2"/>
      <w:sz w:val="24"/>
    </w:rPr>
  </w:style>
  <w:style w:type="paragraph" w:customStyle="1" w:styleId="CharCharCharChar1">
    <w:name w:val="Char Char Char Char1"/>
    <w:basedOn w:val="a0"/>
    <w:qFormat/>
    <w:rsid w:val="0077031C"/>
    <w:rPr>
      <w:rFonts w:ascii="Tahoma" w:hAnsi="Tahoma"/>
      <w:szCs w:val="20"/>
    </w:rPr>
  </w:style>
  <w:style w:type="paragraph" w:customStyle="1" w:styleId="0KL---2">
    <w:name w:val="0KL列表-符号-圆-2级"/>
    <w:basedOn w:val="a0"/>
    <w:qFormat/>
    <w:rsid w:val="0077031C"/>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rsid w:val="0077031C"/>
    <w:pPr>
      <w:tabs>
        <w:tab w:val="clear" w:pos="839"/>
        <w:tab w:val="left" w:pos="1129"/>
      </w:tabs>
      <w:spacing w:line="480" w:lineRule="exact"/>
      <w:ind w:left="1129" w:hanging="420"/>
      <w:jc w:val="left"/>
    </w:pPr>
    <w:rPr>
      <w:rFonts w:ascii="仿宋_GB2312" w:eastAsia="仿宋_GB2312"/>
      <w:b/>
      <w:bCs/>
      <w:sz w:val="24"/>
    </w:rPr>
  </w:style>
  <w:style w:type="paragraph" w:customStyle="1" w:styleId="afffff6">
    <w:name w:val="样式 (符号) 宋体 四号"/>
    <w:basedOn w:val="a0"/>
    <w:qFormat/>
    <w:rsid w:val="0077031C"/>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0"/>
    <w:qFormat/>
    <w:rsid w:val="0077031C"/>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7">
    <w:name w:val="优万_日期及作者"/>
    <w:basedOn w:val="a0"/>
    <w:next w:val="a0"/>
    <w:qFormat/>
    <w:rsid w:val="0077031C"/>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rsid w:val="0077031C"/>
    <w:pPr>
      <w:widowControl/>
      <w:spacing w:after="200"/>
    </w:pPr>
    <w:rPr>
      <w:rFonts w:ascii="Calibri" w:hAnsi="Calibri"/>
      <w:szCs w:val="20"/>
      <w:lang w:eastAsia="en-US" w:bidi="en-US"/>
    </w:rPr>
  </w:style>
  <w:style w:type="paragraph" w:customStyle="1" w:styleId="0KL--7">
    <w:name w:val="0KL-目录引用-二级目录"/>
    <w:basedOn w:val="TOC3"/>
    <w:qFormat/>
    <w:rsid w:val="0077031C"/>
    <w:pPr>
      <w:widowControl/>
      <w:spacing w:after="200"/>
      <w:jc w:val="both"/>
    </w:pPr>
    <w:rPr>
      <w:rFonts w:ascii="Calibri" w:hAnsi="Calibri"/>
      <w:i/>
      <w:iCs/>
      <w:lang w:eastAsia="en-US" w:bidi="en-US"/>
    </w:rPr>
  </w:style>
  <w:style w:type="paragraph" w:customStyle="1" w:styleId="z-10">
    <w:name w:val="z-窗体底端1"/>
    <w:basedOn w:val="a0"/>
    <w:next w:val="a0"/>
    <w:link w:val="z-Char0"/>
    <w:qFormat/>
    <w:rsid w:val="0077031C"/>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2"/>
    <w:link w:val="z-10"/>
    <w:qFormat/>
    <w:rsid w:val="0077031C"/>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0"/>
    <w:qFormat/>
    <w:rsid w:val="0077031C"/>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rsid w:val="0077031C"/>
    <w:pPr>
      <w:widowControl/>
      <w:spacing w:after="160" w:line="240" w:lineRule="exact"/>
    </w:pPr>
    <w:rPr>
      <w:rFonts w:ascii="Verdana" w:hAnsi="Verdana"/>
      <w:szCs w:val="20"/>
      <w:lang w:eastAsia="en-US" w:bidi="en-US"/>
    </w:rPr>
  </w:style>
  <w:style w:type="paragraph" w:customStyle="1" w:styleId="0KL-c">
    <w:name w:val="0KL图-图解及序号"/>
    <w:basedOn w:val="0KL"/>
    <w:qFormat/>
    <w:rsid w:val="0077031C"/>
    <w:pPr>
      <w:spacing w:line="240" w:lineRule="auto"/>
      <w:ind w:firstLineChars="0" w:firstLine="0"/>
      <w:jc w:val="center"/>
    </w:pPr>
    <w:rPr>
      <w:rFonts w:ascii="宋体" w:eastAsia="宋体" w:hAnsi="宋体"/>
      <w:b/>
      <w:sz w:val="21"/>
      <w:szCs w:val="21"/>
    </w:rPr>
  </w:style>
  <w:style w:type="paragraph" w:customStyle="1" w:styleId="2f6">
    <w:name w:val="项目2"/>
    <w:basedOn w:val="a0"/>
    <w:qFormat/>
    <w:rsid w:val="0077031C"/>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0"/>
    <w:qFormat/>
    <w:rsid w:val="0077031C"/>
    <w:rPr>
      <w:rFonts w:ascii="Tahoma" w:hAnsi="Tahoma"/>
      <w:szCs w:val="20"/>
    </w:rPr>
  </w:style>
  <w:style w:type="paragraph" w:customStyle="1" w:styleId="2f7">
    <w:name w:val="正文（首行缩进2字符）"/>
    <w:basedOn w:val="a0"/>
    <w:link w:val="2CharChar0"/>
    <w:qFormat/>
    <w:rsid w:val="0077031C"/>
    <w:pPr>
      <w:widowControl/>
      <w:spacing w:after="200" w:line="276" w:lineRule="auto"/>
      <w:ind w:firstLineChars="200" w:firstLine="480"/>
    </w:pPr>
    <w:rPr>
      <w:kern w:val="0"/>
      <w:sz w:val="24"/>
    </w:rPr>
  </w:style>
  <w:style w:type="character" w:customStyle="1" w:styleId="2CharChar0">
    <w:name w:val="正文（首行缩进2字符） Char Char"/>
    <w:link w:val="2f7"/>
    <w:qFormat/>
    <w:rsid w:val="0077031C"/>
    <w:rPr>
      <w:sz w:val="24"/>
      <w:szCs w:val="24"/>
    </w:rPr>
  </w:style>
  <w:style w:type="paragraph" w:customStyle="1" w:styleId="afffff8">
    <w:name w:val="正文标准"/>
    <w:basedOn w:val="a0"/>
    <w:link w:val="CharChara"/>
    <w:qFormat/>
    <w:rsid w:val="0077031C"/>
    <w:pPr>
      <w:widowControl/>
      <w:spacing w:after="200" w:line="276" w:lineRule="auto"/>
      <w:ind w:firstLineChars="200" w:firstLine="200"/>
    </w:pPr>
    <w:rPr>
      <w:kern w:val="0"/>
      <w:sz w:val="24"/>
      <w:szCs w:val="21"/>
    </w:rPr>
  </w:style>
  <w:style w:type="character" w:customStyle="1" w:styleId="CharChara">
    <w:name w:val="正文标准 Char Char"/>
    <w:link w:val="afffff8"/>
    <w:qFormat/>
    <w:rsid w:val="0077031C"/>
    <w:rPr>
      <w:sz w:val="24"/>
      <w:szCs w:val="21"/>
    </w:rPr>
  </w:style>
  <w:style w:type="paragraph" w:customStyle="1" w:styleId="afffff9">
    <w:name w:val="普通正文"/>
    <w:basedOn w:val="a0"/>
    <w:qFormat/>
    <w:rsid w:val="0077031C"/>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0"/>
    <w:qFormat/>
    <w:rsid w:val="0077031C"/>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rsid w:val="0077031C"/>
    <w:pPr>
      <w:ind w:left="1400" w:hanging="420"/>
    </w:pPr>
    <w:rPr>
      <w:szCs w:val="21"/>
    </w:rPr>
  </w:style>
  <w:style w:type="paragraph" w:customStyle="1" w:styleId="2f8">
    <w:name w:val="样式 优万_2级标题 + 紫色"/>
    <w:basedOn w:val="2f3"/>
    <w:qFormat/>
    <w:rsid w:val="0077031C"/>
    <w:pPr>
      <w:ind w:left="1320" w:hanging="420"/>
    </w:pPr>
    <w:rPr>
      <w:bCs/>
      <w:color w:val="7030A0"/>
    </w:rPr>
  </w:style>
  <w:style w:type="paragraph" w:customStyle="1" w:styleId="0KL--10">
    <w:name w:val="0KL表格-主体-1级"/>
    <w:basedOn w:val="a0"/>
    <w:qFormat/>
    <w:rsid w:val="0077031C"/>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rsid w:val="0077031C"/>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rsid w:val="0077031C"/>
    <w:pPr>
      <w:spacing w:after="200" w:line="276" w:lineRule="auto"/>
    </w:pPr>
    <w:rPr>
      <w:rFonts w:ascii="Helvetica" w:eastAsia="ヒラギノ角ゴ Pro W3" w:hAnsi="Helvetica"/>
      <w:color w:val="000000"/>
      <w:sz w:val="24"/>
      <w:szCs w:val="22"/>
    </w:rPr>
  </w:style>
  <w:style w:type="paragraph" w:customStyle="1" w:styleId="afffffa">
    <w:name w:val="插入图片"/>
    <w:qFormat/>
    <w:rsid w:val="0077031C"/>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qFormat/>
    <w:rsid w:val="0077031C"/>
    <w:pPr>
      <w:widowControl/>
      <w:spacing w:after="200"/>
      <w:ind w:firstLineChars="200" w:firstLine="420"/>
    </w:pPr>
    <w:rPr>
      <w:rFonts w:ascii="Calibri" w:hAnsi="Calibri"/>
      <w:szCs w:val="22"/>
      <w:lang w:eastAsia="en-US" w:bidi="en-US"/>
    </w:rPr>
  </w:style>
  <w:style w:type="paragraph" w:customStyle="1" w:styleId="KL1">
    <w:name w:val="KL目录1级"/>
    <w:basedOn w:val="TOC1"/>
    <w:qFormat/>
    <w:rsid w:val="0077031C"/>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rsid w:val="0077031C"/>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rsid w:val="0077031C"/>
    <w:pPr>
      <w:tabs>
        <w:tab w:val="left" w:pos="360"/>
      </w:tabs>
    </w:pPr>
    <w:rPr>
      <w:rFonts w:ascii="仿宋_GB2312" w:eastAsia="仿宋_GB2312"/>
      <w:b/>
      <w:sz w:val="32"/>
      <w:szCs w:val="32"/>
    </w:rPr>
  </w:style>
  <w:style w:type="paragraph" w:customStyle="1" w:styleId="1ff">
    <w:name w:val="优万_1级标题"/>
    <w:basedOn w:val="a0"/>
    <w:next w:val="a0"/>
    <w:qFormat/>
    <w:rsid w:val="0077031C"/>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0"/>
    <w:qFormat/>
    <w:rsid w:val="0077031C"/>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b">
    <w:name w:val="大标题"/>
    <w:basedOn w:val="a0"/>
    <w:next w:val="aff"/>
    <w:qFormat/>
    <w:rsid w:val="0077031C"/>
    <w:pPr>
      <w:spacing w:beforeLines="100" w:afterLines="100"/>
    </w:pPr>
    <w:rPr>
      <w:rFonts w:eastAsia="楷体_GB2312"/>
      <w:b/>
      <w:sz w:val="52"/>
      <w:szCs w:val="44"/>
    </w:rPr>
  </w:style>
  <w:style w:type="paragraph" w:customStyle="1" w:styleId="afffffc">
    <w:name w:val="优万_文档标题"/>
    <w:basedOn w:val="a0"/>
    <w:next w:val="a0"/>
    <w:qFormat/>
    <w:rsid w:val="0077031C"/>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0"/>
    <w:next w:val="a0"/>
    <w:qFormat/>
    <w:rsid w:val="0077031C"/>
    <w:rPr>
      <w:rFonts w:ascii="Calibri" w:hAnsi="Calibri"/>
      <w:szCs w:val="20"/>
    </w:rPr>
  </w:style>
  <w:style w:type="paragraph" w:customStyle="1" w:styleId="KL--1-">
    <w:name w:val="KL正文-列-1-圆"/>
    <w:basedOn w:val="KL0"/>
    <w:qFormat/>
    <w:rsid w:val="0077031C"/>
    <w:pPr>
      <w:ind w:left="851" w:firstLineChars="0" w:hanging="291"/>
    </w:pPr>
    <w:rPr>
      <w:szCs w:val="28"/>
      <w:lang w:val="zh-CN"/>
    </w:rPr>
  </w:style>
  <w:style w:type="paragraph" w:customStyle="1" w:styleId="0KL1">
    <w:name w:val="0KL标题1"/>
    <w:basedOn w:val="112"/>
    <w:qFormat/>
    <w:rsid w:val="0077031C"/>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9">
    <w:name w:val="优万_3级标题"/>
    <w:basedOn w:val="a0"/>
    <w:next w:val="a0"/>
    <w:qFormat/>
    <w:rsid w:val="0077031C"/>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rsid w:val="0077031C"/>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rsid w:val="0077031C"/>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rsid w:val="0077031C"/>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rsid w:val="0077031C"/>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rsid w:val="0077031C"/>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0"/>
    <w:qFormat/>
    <w:rsid w:val="0077031C"/>
    <w:pPr>
      <w:widowControl/>
      <w:spacing w:after="200" w:line="276" w:lineRule="auto"/>
    </w:pPr>
    <w:rPr>
      <w:rFonts w:ascii="Tahoma" w:hAnsi="Tahoma"/>
      <w:sz w:val="22"/>
      <w:szCs w:val="20"/>
      <w:lang w:eastAsia="en-US" w:bidi="en-US"/>
    </w:rPr>
  </w:style>
  <w:style w:type="paragraph" w:customStyle="1" w:styleId="215">
    <w:name w:val="正文首行缩进2字符 1.5 字行"/>
    <w:basedOn w:val="a0"/>
    <w:link w:val="215CharChar"/>
    <w:qFormat/>
    <w:rsid w:val="0077031C"/>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
    <w:qFormat/>
    <w:rsid w:val="0077031C"/>
    <w:rPr>
      <w:sz w:val="24"/>
    </w:rPr>
  </w:style>
  <w:style w:type="paragraph" w:customStyle="1" w:styleId="117">
    <w:name w:val="样式 优万_项目标题1级 + 加粗1"/>
    <w:basedOn w:val="1f9"/>
    <w:qFormat/>
    <w:rsid w:val="0077031C"/>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rsid w:val="0077031C"/>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0"/>
    <w:qFormat/>
    <w:rsid w:val="0077031C"/>
    <w:pPr>
      <w:widowControl/>
      <w:spacing w:before="54" w:after="54"/>
      <w:ind w:left="107" w:right="107"/>
    </w:pPr>
    <w:rPr>
      <w:rFonts w:ascii="宋体" w:hAnsi="宋体"/>
      <w:sz w:val="22"/>
      <w:szCs w:val="20"/>
      <w:lang w:eastAsia="en-US" w:bidi="en-US"/>
    </w:rPr>
  </w:style>
  <w:style w:type="paragraph" w:customStyle="1" w:styleId="0kl--9">
    <w:name w:val="0kl--"/>
    <w:basedOn w:val="a0"/>
    <w:qFormat/>
    <w:rsid w:val="0077031C"/>
    <w:pPr>
      <w:widowControl/>
      <w:spacing w:before="100" w:beforeAutospacing="1" w:after="100" w:afterAutospacing="1"/>
    </w:pPr>
    <w:rPr>
      <w:rFonts w:ascii="宋体" w:hAnsi="宋体" w:cs="宋体"/>
      <w:sz w:val="22"/>
      <w:szCs w:val="22"/>
      <w:lang w:eastAsia="en-US" w:bidi="en-US"/>
    </w:rPr>
  </w:style>
  <w:style w:type="paragraph" w:customStyle="1" w:styleId="afffffd">
    <w:name w:val="方案正文"/>
    <w:basedOn w:val="a0"/>
    <w:qFormat/>
    <w:rsid w:val="0077031C"/>
    <w:pPr>
      <w:spacing w:before="156"/>
      <w:ind w:firstLineChars="171" w:firstLine="359"/>
    </w:pPr>
    <w:rPr>
      <w:rFonts w:ascii="Arial" w:hAnsi="Arial" w:cs="宋体"/>
      <w:szCs w:val="21"/>
    </w:rPr>
  </w:style>
  <w:style w:type="paragraph" w:customStyle="1" w:styleId="afffffe">
    <w:name w:val="缺省文本"/>
    <w:basedOn w:val="a0"/>
    <w:qFormat/>
    <w:rsid w:val="0077031C"/>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f">
    <w:name w:val="优万_目录"/>
    <w:basedOn w:val="a0"/>
    <w:next w:val="a0"/>
    <w:qFormat/>
    <w:rsid w:val="0077031C"/>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rsid w:val="0077031C"/>
    <w:pPr>
      <w:jc w:val="center"/>
    </w:pPr>
    <w:rPr>
      <w:rFonts w:eastAsia="华文中宋"/>
      <w:sz w:val="36"/>
    </w:rPr>
  </w:style>
  <w:style w:type="paragraph" w:customStyle="1" w:styleId="affffff0">
    <w:name w:val="文字"/>
    <w:basedOn w:val="a0"/>
    <w:qFormat/>
    <w:rsid w:val="0077031C"/>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rsid w:val="0077031C"/>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f1">
    <w:name w:val="目录名"/>
    <w:basedOn w:val="a0"/>
    <w:next w:val="TOC1"/>
    <w:qFormat/>
    <w:rsid w:val="0077031C"/>
    <w:pPr>
      <w:jc w:val="center"/>
    </w:pPr>
    <w:rPr>
      <w:b/>
      <w:spacing w:val="20"/>
      <w:sz w:val="36"/>
      <w:szCs w:val="20"/>
    </w:rPr>
  </w:style>
  <w:style w:type="character" w:customStyle="1" w:styleId="CharChar2">
    <w:name w:val="文档正文 Char Char"/>
    <w:link w:val="afffb"/>
    <w:qFormat/>
    <w:rsid w:val="0077031C"/>
    <w:rPr>
      <w:sz w:val="24"/>
    </w:rPr>
  </w:style>
  <w:style w:type="paragraph" w:customStyle="1" w:styleId="1-21">
    <w:name w:val="中等深浅网格 1 - 强调文字颜色 21"/>
    <w:basedOn w:val="a0"/>
    <w:link w:val="1-2Char"/>
    <w:qFormat/>
    <w:rsid w:val="0077031C"/>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sid w:val="0077031C"/>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0"/>
    <w:qFormat/>
    <w:rsid w:val="0077031C"/>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rsid w:val="0077031C"/>
    <w:pPr>
      <w:widowControl/>
      <w:spacing w:after="160" w:line="240" w:lineRule="exact"/>
      <w:jc w:val="center"/>
    </w:pPr>
    <w:rPr>
      <w:rFonts w:ascii="Arial" w:hAnsi="Arial"/>
      <w:sz w:val="20"/>
      <w:szCs w:val="20"/>
      <w:lang w:eastAsia="en-US"/>
    </w:rPr>
  </w:style>
  <w:style w:type="paragraph" w:customStyle="1" w:styleId="xl28">
    <w:name w:val="xl28"/>
    <w:basedOn w:val="a0"/>
    <w:qFormat/>
    <w:rsid w:val="0077031C"/>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rsid w:val="0077031C"/>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rsid w:val="0077031C"/>
    <w:pPr>
      <w:widowControl/>
      <w:spacing w:after="200" w:line="276" w:lineRule="auto"/>
      <w:jc w:val="right"/>
    </w:pPr>
    <w:rPr>
      <w:rFonts w:ascii="Calibri" w:hAnsi="Calibri" w:cs="宋体"/>
      <w:sz w:val="22"/>
      <w:szCs w:val="20"/>
      <w:lang w:eastAsia="en-US" w:bidi="en-US"/>
    </w:rPr>
  </w:style>
  <w:style w:type="paragraph" w:customStyle="1" w:styleId="2fa">
    <w:name w:val="普通(网站)2"/>
    <w:basedOn w:val="a0"/>
    <w:qFormat/>
    <w:rsid w:val="0077031C"/>
    <w:pPr>
      <w:widowControl/>
      <w:spacing w:before="100" w:beforeAutospacing="1" w:after="100" w:afterAutospacing="1"/>
    </w:pPr>
    <w:rPr>
      <w:rFonts w:ascii="宋体" w:hAnsi="宋体"/>
      <w:color w:val="000000"/>
      <w:szCs w:val="20"/>
    </w:rPr>
  </w:style>
  <w:style w:type="paragraph" w:customStyle="1" w:styleId="NewNewNewNew">
    <w:name w:val="正文 New New New New"/>
    <w:qFormat/>
    <w:rsid w:val="0077031C"/>
    <w:pPr>
      <w:widowControl w:val="0"/>
      <w:jc w:val="both"/>
    </w:pPr>
    <w:rPr>
      <w:kern w:val="2"/>
      <w:sz w:val="21"/>
      <w:szCs w:val="24"/>
    </w:rPr>
  </w:style>
  <w:style w:type="paragraph" w:customStyle="1" w:styleId="affffff2">
    <w:name w:val="方案"/>
    <w:basedOn w:val="a0"/>
    <w:qFormat/>
    <w:rsid w:val="0077031C"/>
    <w:pPr>
      <w:adjustRightInd w:val="0"/>
      <w:spacing w:line="400" w:lineRule="exact"/>
      <w:textAlignment w:val="baseline"/>
    </w:pPr>
    <w:rPr>
      <w:rFonts w:eastAsia="楷体_GB2312"/>
      <w:kern w:val="0"/>
      <w:sz w:val="24"/>
      <w:szCs w:val="20"/>
    </w:rPr>
  </w:style>
  <w:style w:type="paragraph" w:customStyle="1" w:styleId="style4">
    <w:name w:val="style4"/>
    <w:basedOn w:val="a0"/>
    <w:qFormat/>
    <w:rsid w:val="0077031C"/>
    <w:pPr>
      <w:widowControl/>
      <w:spacing w:before="100" w:beforeAutospacing="1" w:after="100" w:afterAutospacing="1"/>
      <w:jc w:val="left"/>
    </w:pPr>
    <w:rPr>
      <w:rFonts w:ascii="宋体" w:hAnsi="宋体" w:cs="宋体"/>
      <w:kern w:val="0"/>
      <w:sz w:val="24"/>
    </w:rPr>
  </w:style>
  <w:style w:type="paragraph" w:customStyle="1" w:styleId="2fb">
    <w:name w:val="正文文本缩进2"/>
    <w:basedOn w:val="a0"/>
    <w:qFormat/>
    <w:rsid w:val="0077031C"/>
    <w:pPr>
      <w:ind w:firstLine="570"/>
    </w:pPr>
    <w:rPr>
      <w:sz w:val="24"/>
    </w:rPr>
  </w:style>
  <w:style w:type="paragraph" w:customStyle="1" w:styleId="221">
    <w:name w:val="正文文本缩进 22"/>
    <w:basedOn w:val="a0"/>
    <w:qFormat/>
    <w:rsid w:val="0077031C"/>
    <w:pPr>
      <w:ind w:firstLineChars="200" w:firstLine="480"/>
    </w:pPr>
    <w:rPr>
      <w:rFonts w:ascii="仿宋_GB2312" w:eastAsia="仿宋_GB2312"/>
      <w:sz w:val="24"/>
    </w:rPr>
  </w:style>
  <w:style w:type="paragraph" w:customStyle="1" w:styleId="3a">
    <w:name w:val="正文缩进3"/>
    <w:basedOn w:val="a0"/>
    <w:qFormat/>
    <w:rsid w:val="0077031C"/>
    <w:pPr>
      <w:autoSpaceDE w:val="0"/>
      <w:autoSpaceDN w:val="0"/>
      <w:adjustRightInd w:val="0"/>
      <w:ind w:firstLine="420"/>
      <w:jc w:val="left"/>
    </w:pPr>
    <w:rPr>
      <w:rFonts w:ascii="宋体"/>
      <w:kern w:val="0"/>
      <w:sz w:val="24"/>
      <w:szCs w:val="20"/>
    </w:rPr>
  </w:style>
  <w:style w:type="paragraph" w:customStyle="1" w:styleId="320">
    <w:name w:val="标题 32"/>
    <w:basedOn w:val="a0"/>
    <w:next w:val="3a"/>
    <w:qFormat/>
    <w:rsid w:val="0077031C"/>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2"/>
    <w:qFormat/>
    <w:rsid w:val="0077031C"/>
    <w:rPr>
      <w:rFonts w:ascii="Arial" w:hAnsi="Arial" w:cs="Arial"/>
      <w:b/>
      <w:sz w:val="24"/>
    </w:rPr>
  </w:style>
  <w:style w:type="character" w:customStyle="1" w:styleId="tcnt3">
    <w:name w:val="tcnt3"/>
    <w:basedOn w:val="a2"/>
    <w:qFormat/>
    <w:rsid w:val="0077031C"/>
  </w:style>
  <w:style w:type="character" w:customStyle="1" w:styleId="Char18">
    <w:name w:val="正文首行缩进 Char1"/>
    <w:basedOn w:val="CharChar3"/>
    <w:qFormat/>
    <w:rsid w:val="0077031C"/>
    <w:rPr>
      <w:rFonts w:ascii="Calibri" w:hAnsi="Calibri"/>
      <w:kern w:val="2"/>
      <w:sz w:val="21"/>
      <w:szCs w:val="22"/>
    </w:rPr>
  </w:style>
  <w:style w:type="character" w:customStyle="1" w:styleId="2CharChar1Char">
    <w:name w:val="标题 2 Char Char1 Char"/>
    <w:qFormat/>
    <w:rsid w:val="0077031C"/>
    <w:rPr>
      <w:rFonts w:ascii="Arial" w:eastAsia="黑体" w:hAnsi="Arial"/>
      <w:b/>
      <w:bCs/>
      <w:kern w:val="2"/>
      <w:sz w:val="32"/>
      <w:szCs w:val="32"/>
      <w:lang w:val="en-US" w:eastAsia="zh-CN" w:bidi="ar-SA"/>
    </w:rPr>
  </w:style>
  <w:style w:type="character" w:customStyle="1" w:styleId="1ff0">
    <w:name w:val="书籍标题1"/>
    <w:basedOn w:val="a2"/>
    <w:qFormat/>
    <w:rsid w:val="0077031C"/>
    <w:rPr>
      <w:b/>
      <w:bCs/>
      <w:smallCaps/>
      <w:spacing w:val="5"/>
    </w:rPr>
  </w:style>
  <w:style w:type="character" w:customStyle="1" w:styleId="CharChar60">
    <w:name w:val="Char Char6"/>
    <w:qFormat/>
    <w:rsid w:val="0077031C"/>
    <w:rPr>
      <w:rFonts w:ascii="Calibri" w:eastAsia="宋体" w:hAnsi="Calibri" w:cs="Times New Roman"/>
      <w:b/>
      <w:bCs/>
      <w:sz w:val="32"/>
      <w:szCs w:val="32"/>
    </w:rPr>
  </w:style>
  <w:style w:type="character" w:customStyle="1" w:styleId="zi1">
    <w:name w:val="zi1"/>
    <w:qFormat/>
    <w:rsid w:val="0077031C"/>
    <w:rPr>
      <w:rFonts w:ascii="ˎ̥" w:hAnsi="ˎ̥" w:hint="default"/>
      <w:color w:val="000000"/>
      <w:sz w:val="22"/>
      <w:szCs w:val="22"/>
      <w:u w:val="none"/>
    </w:rPr>
  </w:style>
  <w:style w:type="character" w:customStyle="1" w:styleId="Char19">
    <w:name w:val="引用 Char1"/>
    <w:basedOn w:val="a2"/>
    <w:qFormat/>
    <w:rsid w:val="0077031C"/>
    <w:rPr>
      <w:i/>
      <w:iCs/>
      <w:color w:val="000000"/>
      <w:sz w:val="24"/>
      <w:szCs w:val="24"/>
    </w:rPr>
  </w:style>
  <w:style w:type="character" w:customStyle="1" w:styleId="Char1a">
    <w:name w:val="副标题 Char1"/>
    <w:basedOn w:val="a2"/>
    <w:qFormat/>
    <w:rsid w:val="0077031C"/>
    <w:rPr>
      <w:rFonts w:ascii="Cambria" w:eastAsia="宋体" w:hAnsi="Cambria" w:cs="Times New Roman"/>
      <w:b/>
      <w:bCs/>
      <w:kern w:val="28"/>
      <w:sz w:val="32"/>
      <w:szCs w:val="32"/>
      <w:lang w:eastAsia="en-US" w:bidi="en-US"/>
    </w:rPr>
  </w:style>
  <w:style w:type="character" w:customStyle="1" w:styleId="0KL6">
    <w:name w:val="0KL落款"/>
    <w:basedOn w:val="a2"/>
    <w:qFormat/>
    <w:rsid w:val="0077031C"/>
  </w:style>
  <w:style w:type="character" w:customStyle="1" w:styleId="p8">
    <w:name w:val="p8"/>
    <w:basedOn w:val="a2"/>
    <w:qFormat/>
    <w:rsid w:val="0077031C"/>
  </w:style>
  <w:style w:type="character" w:customStyle="1" w:styleId="z-Char1">
    <w:name w:val="z-窗体底端 Char1"/>
    <w:basedOn w:val="a2"/>
    <w:qFormat/>
    <w:rsid w:val="0077031C"/>
    <w:rPr>
      <w:rFonts w:ascii="Arial" w:hAnsi="Arial" w:cs="Arial"/>
      <w:vanish/>
      <w:sz w:val="16"/>
      <w:szCs w:val="16"/>
    </w:rPr>
  </w:style>
  <w:style w:type="character" w:customStyle="1" w:styleId="Char1b">
    <w:name w:val="明显引用 Char1"/>
    <w:basedOn w:val="a2"/>
    <w:qFormat/>
    <w:rsid w:val="0077031C"/>
    <w:rPr>
      <w:b/>
      <w:bCs/>
      <w:i/>
      <w:iCs/>
      <w:color w:val="4F81BD"/>
      <w:sz w:val="24"/>
      <w:szCs w:val="24"/>
    </w:rPr>
  </w:style>
  <w:style w:type="character" w:customStyle="1" w:styleId="CharCharChar0">
    <w:name w:val="文本正文 Char Char Char"/>
    <w:qFormat/>
    <w:rsid w:val="0077031C"/>
    <w:rPr>
      <w:rFonts w:eastAsia="宋体" w:cs="宋体"/>
      <w:kern w:val="2"/>
      <w:sz w:val="24"/>
      <w:lang w:val="en-US" w:eastAsia="zh-CN" w:bidi="ar-SA"/>
    </w:rPr>
  </w:style>
  <w:style w:type="character" w:customStyle="1" w:styleId="btn-lnk-alignl2">
    <w:name w:val="btn-lnk-alignl2"/>
    <w:qFormat/>
    <w:rsid w:val="0077031C"/>
  </w:style>
  <w:style w:type="character" w:customStyle="1" w:styleId="0KL-e">
    <w:name w:val="0KL正文-斜体"/>
    <w:qFormat/>
    <w:rsid w:val="0077031C"/>
    <w:rPr>
      <w:i/>
    </w:rPr>
  </w:style>
  <w:style w:type="character" w:customStyle="1" w:styleId="3Char10">
    <w:name w:val="正文文本 3 Char1"/>
    <w:basedOn w:val="a2"/>
    <w:qFormat/>
    <w:rsid w:val="0077031C"/>
    <w:rPr>
      <w:sz w:val="16"/>
      <w:szCs w:val="16"/>
    </w:rPr>
  </w:style>
  <w:style w:type="character" w:customStyle="1" w:styleId="1ff1">
    <w:name w:val="明显强调1"/>
    <w:basedOn w:val="a2"/>
    <w:qFormat/>
    <w:rsid w:val="0077031C"/>
    <w:rPr>
      <w:b/>
      <w:bCs/>
      <w:i/>
      <w:iCs/>
      <w:color w:val="4F81BD"/>
    </w:rPr>
  </w:style>
  <w:style w:type="character" w:customStyle="1" w:styleId="z-Char10">
    <w:name w:val="z-窗体顶端 Char1"/>
    <w:basedOn w:val="a2"/>
    <w:qFormat/>
    <w:rsid w:val="0077031C"/>
    <w:rPr>
      <w:rFonts w:ascii="Arial" w:hAnsi="Arial" w:cs="Arial"/>
      <w:vanish/>
      <w:sz w:val="16"/>
      <w:szCs w:val="16"/>
    </w:rPr>
  </w:style>
  <w:style w:type="character" w:customStyle="1" w:styleId="column-1">
    <w:name w:val="column-1"/>
    <w:basedOn w:val="a2"/>
    <w:qFormat/>
    <w:rsid w:val="0077031C"/>
  </w:style>
  <w:style w:type="character" w:customStyle="1" w:styleId="3Char11">
    <w:name w:val="标题 3 Char1"/>
    <w:qFormat/>
    <w:rsid w:val="0077031C"/>
    <w:rPr>
      <w:b/>
      <w:bCs/>
      <w:kern w:val="2"/>
      <w:sz w:val="32"/>
      <w:szCs w:val="32"/>
    </w:rPr>
  </w:style>
  <w:style w:type="character" w:customStyle="1" w:styleId="0KL-Char">
    <w:name w:val="0KL正文-加粗 Char"/>
    <w:qFormat/>
    <w:rsid w:val="0077031C"/>
    <w:rPr>
      <w:rFonts w:ascii="黑体" w:eastAsia="仿宋_GB2312" w:hAnsi="Times New Roman"/>
      <w:b/>
      <w:color w:val="000000"/>
      <w:kern w:val="2"/>
      <w:sz w:val="24"/>
      <w:szCs w:val="24"/>
    </w:rPr>
  </w:style>
  <w:style w:type="character" w:customStyle="1" w:styleId="affffff3">
    <w:name w:val="表格内容"/>
    <w:qFormat/>
    <w:rsid w:val="0077031C"/>
    <w:rPr>
      <w:sz w:val="24"/>
    </w:rPr>
  </w:style>
  <w:style w:type="character" w:customStyle="1" w:styleId="attrvalue2">
    <w:name w:val="attrvalue2"/>
    <w:basedOn w:val="a2"/>
    <w:qFormat/>
    <w:rsid w:val="0077031C"/>
    <w:rPr>
      <w:color w:val="333333"/>
    </w:rPr>
  </w:style>
  <w:style w:type="character" w:customStyle="1" w:styleId="1ff2">
    <w:name w:val="页码1"/>
    <w:basedOn w:val="a2"/>
    <w:qFormat/>
    <w:rsid w:val="0077031C"/>
  </w:style>
  <w:style w:type="character" w:customStyle="1" w:styleId="1ff3">
    <w:name w:val="批注引用1"/>
    <w:qFormat/>
    <w:rsid w:val="0077031C"/>
    <w:rPr>
      <w:sz w:val="21"/>
      <w:szCs w:val="21"/>
    </w:rPr>
  </w:style>
  <w:style w:type="character" w:customStyle="1" w:styleId="unnamed11">
    <w:name w:val="unnamed11"/>
    <w:basedOn w:val="a2"/>
    <w:qFormat/>
    <w:rsid w:val="0077031C"/>
  </w:style>
  <w:style w:type="character" w:customStyle="1" w:styleId="HTMLChar1">
    <w:name w:val="HTML 预设格式 Char1"/>
    <w:basedOn w:val="a2"/>
    <w:qFormat/>
    <w:rsid w:val="0077031C"/>
    <w:rPr>
      <w:rFonts w:ascii="Courier New" w:hAnsi="Courier New" w:cs="Courier New"/>
    </w:rPr>
  </w:style>
  <w:style w:type="character" w:customStyle="1" w:styleId="119">
    <w:name w:val="页码11"/>
    <w:basedOn w:val="a2"/>
    <w:qFormat/>
    <w:rsid w:val="0077031C"/>
  </w:style>
  <w:style w:type="character" w:customStyle="1" w:styleId="1ff4">
    <w:name w:val="明显参考1"/>
    <w:basedOn w:val="a2"/>
    <w:qFormat/>
    <w:rsid w:val="0077031C"/>
    <w:rPr>
      <w:b/>
      <w:bCs/>
      <w:smallCaps/>
      <w:color w:val="C0504D"/>
      <w:spacing w:val="5"/>
      <w:u w:val="single"/>
    </w:rPr>
  </w:style>
  <w:style w:type="character" w:customStyle="1" w:styleId="CharChar70">
    <w:name w:val="Char Char7"/>
    <w:qFormat/>
    <w:rsid w:val="0077031C"/>
    <w:rPr>
      <w:rFonts w:ascii="Cambria" w:eastAsia="宋体" w:hAnsi="Cambria" w:cs="Times New Roman"/>
      <w:b/>
      <w:bCs/>
      <w:sz w:val="32"/>
      <w:szCs w:val="32"/>
    </w:rPr>
  </w:style>
  <w:style w:type="character" w:customStyle="1" w:styleId="0KL-f">
    <w:name w:val="0KL正文-加粗"/>
    <w:qFormat/>
    <w:rsid w:val="0077031C"/>
    <w:rPr>
      <w:rFonts w:ascii="黑体" w:eastAsia="仿宋_GB2312" w:hAnsi="Times New Roman"/>
      <w:color w:val="000000"/>
      <w:kern w:val="2"/>
      <w:sz w:val="28"/>
      <w:szCs w:val="32"/>
    </w:rPr>
  </w:style>
  <w:style w:type="character" w:customStyle="1" w:styleId="0KL7">
    <w:name w:val="0KL阅注"/>
    <w:qFormat/>
    <w:rsid w:val="0077031C"/>
    <w:rPr>
      <w:color w:val="FF0000"/>
      <w:shd w:val="pct10" w:color="auto" w:fill="FFFFFF"/>
    </w:rPr>
  </w:style>
  <w:style w:type="character" w:customStyle="1" w:styleId="nx">
    <w:name w:val="nx"/>
    <w:basedOn w:val="a2"/>
    <w:qFormat/>
    <w:rsid w:val="0077031C"/>
  </w:style>
  <w:style w:type="character" w:customStyle="1" w:styleId="hCharChar">
    <w:name w:val="h Char Char"/>
    <w:qFormat/>
    <w:rsid w:val="0077031C"/>
    <w:rPr>
      <w:kern w:val="2"/>
      <w:sz w:val="18"/>
      <w:szCs w:val="18"/>
    </w:rPr>
  </w:style>
  <w:style w:type="character" w:customStyle="1" w:styleId="Char1c">
    <w:name w:val="标题 Char1"/>
    <w:basedOn w:val="a2"/>
    <w:qFormat/>
    <w:rsid w:val="0077031C"/>
    <w:rPr>
      <w:rFonts w:ascii="Cambria" w:eastAsia="宋体" w:hAnsi="Cambria" w:cs="Times New Roman"/>
      <w:b/>
      <w:bCs/>
      <w:kern w:val="0"/>
      <w:sz w:val="32"/>
      <w:szCs w:val="32"/>
      <w:lang w:eastAsia="en-US" w:bidi="en-US"/>
    </w:rPr>
  </w:style>
  <w:style w:type="character" w:customStyle="1" w:styleId="btn-lnk-alignl">
    <w:name w:val="btn-lnk-alignl"/>
    <w:basedOn w:val="a2"/>
    <w:qFormat/>
    <w:rsid w:val="0077031C"/>
    <w:rPr>
      <w:rFonts w:ascii="Times New Roman" w:hAnsi="Times New Roman" w:cs="Times New Roman" w:hint="default"/>
    </w:rPr>
  </w:style>
  <w:style w:type="character" w:customStyle="1" w:styleId="1Char">
    <w:name w:val="标题 1 Char"/>
    <w:basedOn w:val="a2"/>
    <w:qFormat/>
    <w:rsid w:val="0077031C"/>
    <w:rPr>
      <w:rFonts w:ascii="黑体" w:eastAsia="黑体" w:hAnsi="宋体"/>
      <w:bCs/>
      <w:kern w:val="44"/>
      <w:sz w:val="44"/>
      <w:szCs w:val="36"/>
      <w:lang w:val="en-US" w:eastAsia="zh-CN" w:bidi="ar-SA"/>
    </w:rPr>
  </w:style>
  <w:style w:type="character" w:customStyle="1" w:styleId="1ff5">
    <w:name w:val="不明显参考1"/>
    <w:basedOn w:val="a2"/>
    <w:qFormat/>
    <w:rsid w:val="0077031C"/>
    <w:rPr>
      <w:smallCaps/>
      <w:color w:val="C0504D"/>
      <w:u w:val="single"/>
    </w:rPr>
  </w:style>
  <w:style w:type="character" w:customStyle="1" w:styleId="0KL-f0">
    <w:name w:val="0KL脚注-引用"/>
    <w:basedOn w:val="afff6"/>
    <w:qFormat/>
    <w:rsid w:val="0077031C"/>
    <w:rPr>
      <w:vertAlign w:val="superscript"/>
    </w:rPr>
  </w:style>
  <w:style w:type="character" w:customStyle="1" w:styleId="1ff6">
    <w:name w:val="不明显强调1"/>
    <w:basedOn w:val="a2"/>
    <w:qFormat/>
    <w:rsid w:val="0077031C"/>
    <w:rPr>
      <w:i/>
      <w:iCs/>
      <w:color w:val="808080"/>
    </w:rPr>
  </w:style>
  <w:style w:type="character" w:customStyle="1" w:styleId="texttitle">
    <w:name w:val="text_title"/>
    <w:basedOn w:val="a2"/>
    <w:qFormat/>
    <w:rsid w:val="0077031C"/>
  </w:style>
  <w:style w:type="character" w:customStyle="1" w:styleId="CharCharChar2">
    <w:name w:val="文档正文 Char Char Char"/>
    <w:qFormat/>
    <w:rsid w:val="0077031C"/>
    <w:rPr>
      <w:rFonts w:ascii="宋体"/>
      <w:sz w:val="24"/>
      <w:szCs w:val="24"/>
    </w:rPr>
  </w:style>
  <w:style w:type="character" w:customStyle="1" w:styleId="CharCharCharChar0">
    <w:name w:val="文本正文 Char Char Char Char"/>
    <w:qFormat/>
    <w:rsid w:val="0077031C"/>
    <w:rPr>
      <w:rFonts w:eastAsia="宋体" w:cs="宋体"/>
      <w:kern w:val="2"/>
      <w:sz w:val="24"/>
      <w:lang w:val="en-US" w:eastAsia="zh-CN" w:bidi="ar-SA"/>
    </w:rPr>
  </w:style>
  <w:style w:type="character" w:customStyle="1" w:styleId="2CharCharChar">
    <w:name w:val="样式2 Char Char Char"/>
    <w:qFormat/>
    <w:rsid w:val="0077031C"/>
    <w:rPr>
      <w:b/>
      <w:kern w:val="2"/>
      <w:sz w:val="24"/>
      <w:szCs w:val="24"/>
    </w:rPr>
  </w:style>
  <w:style w:type="character" w:customStyle="1" w:styleId="3CharCharCharCharChar">
    <w:name w:val="标书标题 3 Char Char Char Char Char"/>
    <w:basedOn w:val="a2"/>
    <w:qFormat/>
    <w:rsid w:val="0077031C"/>
    <w:rPr>
      <w:rFonts w:ascii="Arial" w:hAnsi="Arial" w:cs="Arial"/>
      <w:b/>
      <w:sz w:val="24"/>
    </w:rPr>
  </w:style>
  <w:style w:type="character" w:customStyle="1" w:styleId="2fc">
    <w:name w:val="批注引用2"/>
    <w:basedOn w:val="a2"/>
    <w:qFormat/>
    <w:rsid w:val="0077031C"/>
    <w:rPr>
      <w:sz w:val="21"/>
      <w:szCs w:val="21"/>
    </w:rPr>
  </w:style>
  <w:style w:type="character" w:customStyle="1" w:styleId="font11">
    <w:name w:val="font11"/>
    <w:basedOn w:val="a2"/>
    <w:qFormat/>
    <w:rsid w:val="0077031C"/>
    <w:rPr>
      <w:rFonts w:ascii="宋体" w:eastAsia="宋体" w:hAnsi="宋体" w:cs="宋体" w:hint="eastAsia"/>
      <w:color w:val="000000"/>
      <w:sz w:val="21"/>
      <w:szCs w:val="21"/>
      <w:u w:val="none"/>
    </w:rPr>
  </w:style>
  <w:style w:type="character" w:customStyle="1" w:styleId="gpa">
    <w:name w:val="gpa"/>
    <w:basedOn w:val="a2"/>
    <w:qFormat/>
    <w:rsid w:val="0077031C"/>
    <w:rPr>
      <w:rFonts w:ascii="Arial" w:hAnsi="Arial" w:cs="Arial"/>
      <w:sz w:val="15"/>
      <w:szCs w:val="15"/>
    </w:rPr>
  </w:style>
  <w:style w:type="character" w:customStyle="1" w:styleId="selected">
    <w:name w:val="selected"/>
    <w:basedOn w:val="a2"/>
    <w:qFormat/>
    <w:rsid w:val="0077031C"/>
    <w:rPr>
      <w:shd w:val="clear" w:color="auto" w:fill="B00006"/>
    </w:rPr>
  </w:style>
  <w:style w:type="character" w:customStyle="1" w:styleId="displayarti">
    <w:name w:val="displayarti"/>
    <w:basedOn w:val="a2"/>
    <w:qFormat/>
    <w:rsid w:val="0077031C"/>
    <w:rPr>
      <w:color w:val="FFFFFF"/>
      <w:shd w:val="clear" w:color="auto" w:fill="A00000"/>
    </w:rPr>
  </w:style>
  <w:style w:type="character" w:customStyle="1" w:styleId="font01">
    <w:name w:val="font01"/>
    <w:basedOn w:val="a2"/>
    <w:qFormat/>
    <w:rsid w:val="0077031C"/>
    <w:rPr>
      <w:rFonts w:ascii="宋体" w:eastAsia="宋体" w:hAnsi="宋体" w:cs="宋体" w:hint="eastAsia"/>
      <w:color w:val="000000"/>
      <w:sz w:val="21"/>
      <w:szCs w:val="21"/>
      <w:u w:val="none"/>
    </w:rPr>
  </w:style>
  <w:style w:type="character" w:customStyle="1" w:styleId="font21">
    <w:name w:val="font21"/>
    <w:basedOn w:val="a2"/>
    <w:qFormat/>
    <w:rsid w:val="0077031C"/>
    <w:rPr>
      <w:rFonts w:ascii="宋体" w:eastAsia="宋体" w:hAnsi="宋体" w:cs="宋体" w:hint="eastAsia"/>
      <w:color w:val="000000"/>
      <w:sz w:val="21"/>
      <w:szCs w:val="21"/>
      <w:u w:val="none"/>
    </w:rPr>
  </w:style>
  <w:style w:type="paragraph" w:customStyle="1" w:styleId="11">
    <w:name w:val="（1）样式1"/>
    <w:basedOn w:val="13"/>
    <w:qFormat/>
    <w:rsid w:val="0077031C"/>
    <w:pPr>
      <w:numPr>
        <w:ilvl w:val="1"/>
        <w:numId w:val="2"/>
      </w:numPr>
      <w:spacing w:line="440" w:lineRule="exact"/>
      <w:ind w:firstLineChars="0"/>
    </w:pPr>
    <w:rPr>
      <w:rFonts w:ascii="宋体" w:hAnsi="宋体" w:cs="宋体"/>
      <w:szCs w:val="21"/>
    </w:rPr>
  </w:style>
  <w:style w:type="paragraph" w:customStyle="1" w:styleId="3b">
    <w:name w:val="正文3"/>
    <w:basedOn w:val="a0"/>
    <w:qFormat/>
    <w:rsid w:val="0077031C"/>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0"/>
    <w:uiPriority w:val="1"/>
    <w:qFormat/>
    <w:rsid w:val="0077031C"/>
    <w:pPr>
      <w:ind w:left="103"/>
    </w:pPr>
    <w:rPr>
      <w:rFonts w:ascii="宋体" w:hAnsi="宋体" w:cs="宋体"/>
    </w:rPr>
  </w:style>
  <w:style w:type="character" w:customStyle="1" w:styleId="2fd">
    <w:name w:val="未处理的提及2"/>
    <w:basedOn w:val="a2"/>
    <w:uiPriority w:val="99"/>
    <w:unhideWhenUsed/>
    <w:qFormat/>
    <w:rsid w:val="0077031C"/>
    <w:rPr>
      <w:color w:val="605E5C"/>
      <w:shd w:val="clear" w:color="auto" w:fill="E1DFDD"/>
    </w:rPr>
  </w:style>
  <w:style w:type="character" w:customStyle="1" w:styleId="1ff7">
    <w:name w:val="批注文字 字符1"/>
    <w:qFormat/>
    <w:rsid w:val="0077031C"/>
    <w:rPr>
      <w:szCs w:val="24"/>
    </w:rPr>
  </w:style>
  <w:style w:type="character" w:customStyle="1" w:styleId="3c">
    <w:name w:val="未处理的提及3"/>
    <w:basedOn w:val="a2"/>
    <w:uiPriority w:val="99"/>
    <w:unhideWhenUsed/>
    <w:qFormat/>
    <w:rsid w:val="0077031C"/>
    <w:rPr>
      <w:color w:val="605E5C"/>
      <w:shd w:val="clear" w:color="auto" w:fill="E1DFDD"/>
    </w:rPr>
  </w:style>
  <w:style w:type="character" w:customStyle="1" w:styleId="33">
    <w:name w:val="正文文本 3 字符"/>
    <w:link w:val="32"/>
    <w:qFormat/>
    <w:rsid w:val="0077031C"/>
    <w:rPr>
      <w:kern w:val="2"/>
      <w:sz w:val="16"/>
      <w:szCs w:val="16"/>
    </w:rPr>
  </w:style>
  <w:style w:type="character" w:customStyle="1" w:styleId="313">
    <w:name w:val="正文文本 3 字符1"/>
    <w:basedOn w:val="a2"/>
    <w:uiPriority w:val="99"/>
    <w:semiHidden/>
    <w:rsid w:val="0077031C"/>
    <w:rPr>
      <w:kern w:val="2"/>
      <w:sz w:val="16"/>
      <w:szCs w:val="16"/>
    </w:rPr>
  </w:style>
  <w:style w:type="paragraph" w:customStyle="1" w:styleId="3d">
    <w:name w:val="修订3"/>
    <w:hidden/>
    <w:uiPriority w:val="99"/>
    <w:semiHidden/>
    <w:qFormat/>
    <w:rsid w:val="0077031C"/>
    <w:rPr>
      <w:kern w:val="2"/>
      <w:sz w:val="21"/>
      <w:szCs w:val="24"/>
    </w:rPr>
  </w:style>
  <w:style w:type="paragraph" w:customStyle="1" w:styleId="affffff4">
    <w:name w:val="正文内容"/>
    <w:basedOn w:val="a0"/>
    <w:link w:val="Charf1"/>
    <w:qFormat/>
    <w:rsid w:val="0077031C"/>
    <w:pPr>
      <w:spacing w:line="360" w:lineRule="auto"/>
      <w:jc w:val="left"/>
    </w:pPr>
    <w:rPr>
      <w:rFonts w:ascii="宋体" w:hAnsi="宋体"/>
      <w:sz w:val="24"/>
    </w:rPr>
  </w:style>
  <w:style w:type="character" w:customStyle="1" w:styleId="Charf1">
    <w:name w:val="正文内容 Char"/>
    <w:link w:val="affffff4"/>
    <w:qFormat/>
    <w:rsid w:val="0077031C"/>
    <w:rPr>
      <w:rFonts w:ascii="宋体" w:hAnsi="宋体"/>
      <w:kern w:val="2"/>
      <w:sz w:val="24"/>
      <w:szCs w:val="24"/>
    </w:rPr>
  </w:style>
  <w:style w:type="character" w:customStyle="1" w:styleId="42">
    <w:name w:val="未处理的提及4"/>
    <w:basedOn w:val="a2"/>
    <w:uiPriority w:val="99"/>
    <w:semiHidden/>
    <w:unhideWhenUsed/>
    <w:rsid w:val="0077031C"/>
    <w:rPr>
      <w:color w:val="605E5C"/>
      <w:shd w:val="clear" w:color="auto" w:fill="E1DFDD"/>
    </w:rPr>
  </w:style>
  <w:style w:type="character" w:customStyle="1" w:styleId="Charf2">
    <w:name w:val="列表（符号一级）（绿盟科技） Char"/>
    <w:link w:val="affffff5"/>
    <w:qFormat/>
    <w:rsid w:val="0077031C"/>
    <w:rPr>
      <w:rFonts w:ascii="Arial" w:hAnsi="Arial"/>
      <w:sz w:val="21"/>
      <w:szCs w:val="21"/>
    </w:rPr>
  </w:style>
  <w:style w:type="paragraph" w:customStyle="1" w:styleId="affffff5">
    <w:name w:val="列表（符号一级）（绿盟科技）"/>
    <w:basedOn w:val="a0"/>
    <w:link w:val="Charf2"/>
    <w:rsid w:val="0077031C"/>
    <w:pPr>
      <w:widowControl/>
      <w:spacing w:line="300" w:lineRule="auto"/>
      <w:ind w:left="840"/>
      <w:jc w:val="left"/>
    </w:pPr>
    <w:rPr>
      <w:rFonts w:ascii="Arial" w:hAnsi="Arial"/>
      <w:kern w:val="0"/>
      <w:szCs w:val="21"/>
    </w:rPr>
  </w:style>
  <w:style w:type="character" w:customStyle="1" w:styleId="Char31">
    <w:name w:val="纯文本 Char3"/>
    <w:qFormat/>
    <w:rsid w:val="0077031C"/>
    <w:rPr>
      <w:rFonts w:ascii="宋体" w:hAnsi="Courier New"/>
      <w:kern w:val="2"/>
      <w:sz w:val="21"/>
    </w:rPr>
  </w:style>
  <w:style w:type="paragraph" w:customStyle="1" w:styleId="43">
    <w:name w:val="修订4"/>
    <w:hidden/>
    <w:uiPriority w:val="99"/>
    <w:semiHidden/>
    <w:rsid w:val="0077031C"/>
    <w:rPr>
      <w:kern w:val="2"/>
      <w:sz w:val="21"/>
      <w:szCs w:val="24"/>
    </w:rPr>
  </w:style>
  <w:style w:type="paragraph" w:customStyle="1" w:styleId="2fe">
    <w:name w:val="2"/>
    <w:basedOn w:val="a0"/>
    <w:next w:val="afff9"/>
    <w:uiPriority w:val="34"/>
    <w:qFormat/>
    <w:rsid w:val="0077031C"/>
    <w:pPr>
      <w:ind w:firstLineChars="200" w:firstLine="420"/>
    </w:pPr>
    <w:rPr>
      <w:rFonts w:ascii="等线" w:eastAsia="等线" w:hAnsi="等线"/>
      <w:szCs w:val="22"/>
    </w:rPr>
  </w:style>
  <w:style w:type="character" w:customStyle="1" w:styleId="1ff8">
    <w:name w:val="访问过的超链接1"/>
    <w:qFormat/>
    <w:rsid w:val="0077031C"/>
    <w:rPr>
      <w:rFonts w:ascii="宋体" w:eastAsia="宋体" w:hAnsi="宋体"/>
      <w:b/>
      <w:color w:val="800080"/>
      <w:kern w:val="2"/>
      <w:sz w:val="24"/>
      <w:szCs w:val="24"/>
      <w:u w:val="single"/>
      <w:lang w:val="en-US" w:eastAsia="zh-CN" w:bidi="ar-SA"/>
    </w:rPr>
  </w:style>
  <w:style w:type="character" w:customStyle="1" w:styleId="aboutus1">
    <w:name w:val="aboutus1"/>
    <w:qFormat/>
    <w:rsid w:val="0077031C"/>
    <w:rPr>
      <w:rFonts w:ascii="ˎ̥" w:eastAsia="宋体" w:hAnsi="ˎ̥" w:hint="default"/>
      <w:b/>
      <w:color w:val="000000"/>
      <w:kern w:val="2"/>
      <w:sz w:val="18"/>
      <w:szCs w:val="18"/>
      <w:u w:val="none"/>
      <w:lang w:val="en-US" w:eastAsia="zh-CN" w:bidi="ar-SA"/>
    </w:rPr>
  </w:style>
  <w:style w:type="character" w:customStyle="1" w:styleId="CharCharCharCharChar">
    <w:name w:val="Char Char Char Char Char"/>
    <w:link w:val="Char30"/>
    <w:qFormat/>
    <w:rsid w:val="0077031C"/>
    <w:rPr>
      <w:rFonts w:ascii="Calibri" w:hAnsi="Calibri"/>
      <w:kern w:val="2"/>
      <w:sz w:val="21"/>
      <w:szCs w:val="22"/>
      <w:lang w:eastAsia="en-US" w:bidi="en-US"/>
    </w:rPr>
  </w:style>
  <w:style w:type="character" w:customStyle="1" w:styleId="bi1">
    <w:name w:val="bi1"/>
    <w:qFormat/>
    <w:rsid w:val="0077031C"/>
    <w:rPr>
      <w:rFonts w:ascii="宋体" w:eastAsia="宋体" w:hAnsi="宋体"/>
      <w:b/>
      <w:color w:val="000000"/>
      <w:kern w:val="2"/>
      <w:sz w:val="22"/>
      <w:szCs w:val="22"/>
      <w:lang w:val="en-US" w:eastAsia="zh-CN" w:bidi="ar-SA"/>
    </w:rPr>
  </w:style>
  <w:style w:type="character" w:customStyle="1" w:styleId="style11">
    <w:name w:val="style11"/>
    <w:qFormat/>
    <w:rsid w:val="0077031C"/>
    <w:rPr>
      <w:rFonts w:ascii="Tahoma" w:hAnsi="Tahoma"/>
      <w:color w:val="666666"/>
    </w:rPr>
  </w:style>
  <w:style w:type="character" w:customStyle="1" w:styleId="CharCharb">
    <w:name w:val="Ò³Ã¼ Char Char"/>
    <w:qFormat/>
    <w:rsid w:val="0077031C"/>
    <w:rPr>
      <w:rFonts w:ascii="Tahoma" w:hAnsi="Tahoma"/>
      <w:sz w:val="18"/>
      <w:szCs w:val="18"/>
    </w:rPr>
  </w:style>
  <w:style w:type="character" w:customStyle="1" w:styleId="producttitle1">
    <w:name w:val="producttitle1"/>
    <w:qFormat/>
    <w:rsid w:val="0077031C"/>
    <w:rPr>
      <w:rFonts w:ascii="宋体" w:eastAsia="宋体" w:hAnsi="宋体"/>
      <w:b/>
      <w:bCs/>
      <w:color w:val="000000"/>
      <w:kern w:val="2"/>
      <w:sz w:val="24"/>
      <w:szCs w:val="24"/>
      <w:lang w:val="en-US" w:eastAsia="zh-CN" w:bidi="ar-SA"/>
    </w:rPr>
  </w:style>
  <w:style w:type="character" w:customStyle="1" w:styleId="normal1">
    <w:name w:val="normal1"/>
    <w:qFormat/>
    <w:rsid w:val="0077031C"/>
    <w:rPr>
      <w:rFonts w:ascii="Arial" w:hAnsi="Arial" w:cs="Arial" w:hint="default"/>
      <w:color w:val="000000"/>
      <w:sz w:val="18"/>
      <w:szCs w:val="18"/>
    </w:rPr>
  </w:style>
  <w:style w:type="character" w:customStyle="1" w:styleId="normalhei1">
    <w:name w:val="normal_hei1"/>
    <w:qFormat/>
    <w:rsid w:val="0077031C"/>
    <w:rPr>
      <w:rFonts w:ascii="Tahoma" w:eastAsia="宋体" w:hAnsi="Tahoma" w:hint="default"/>
      <w:b/>
      <w:color w:val="000000"/>
      <w:spacing w:val="260"/>
      <w:kern w:val="2"/>
      <w:sz w:val="18"/>
      <w:szCs w:val="18"/>
      <w:lang w:val="en-US" w:eastAsia="zh-CN" w:bidi="ar-SA"/>
    </w:rPr>
  </w:style>
  <w:style w:type="character" w:customStyle="1" w:styleId="UP3CharChar">
    <w:name w:val="UP标题3 Char Char"/>
    <w:link w:val="UP3"/>
    <w:qFormat/>
    <w:rsid w:val="0077031C"/>
    <w:rPr>
      <w:rFonts w:ascii="黑体" w:eastAsia="黑体" w:hAnsi="Tahoma" w:cs="宋体"/>
      <w:kern w:val="2"/>
      <w:sz w:val="28"/>
      <w:szCs w:val="28"/>
    </w:rPr>
  </w:style>
  <w:style w:type="paragraph" w:customStyle="1" w:styleId="UP3">
    <w:name w:val="UP标题3"/>
    <w:basedOn w:val="a0"/>
    <w:link w:val="UP3CharChar"/>
    <w:qFormat/>
    <w:rsid w:val="0077031C"/>
    <w:pPr>
      <w:spacing w:line="360" w:lineRule="auto"/>
      <w:ind w:firstLineChars="149" w:firstLine="149"/>
    </w:pPr>
    <w:rPr>
      <w:rFonts w:ascii="黑体" w:eastAsia="黑体" w:hAnsi="Tahoma" w:cs="宋体"/>
      <w:sz w:val="28"/>
      <w:szCs w:val="28"/>
    </w:rPr>
  </w:style>
  <w:style w:type="character" w:customStyle="1" w:styleId="unnamed5">
    <w:name w:val="unnamed5"/>
    <w:basedOn w:val="a2"/>
    <w:qFormat/>
    <w:rsid w:val="0077031C"/>
  </w:style>
  <w:style w:type="character" w:customStyle="1" w:styleId="style131">
    <w:name w:val="style131"/>
    <w:qFormat/>
    <w:rsid w:val="0077031C"/>
    <w:rPr>
      <w:rFonts w:ascii="宋体" w:eastAsia="宋体" w:hAnsi="宋体"/>
      <w:b/>
      <w:color w:val="000000"/>
      <w:kern w:val="2"/>
      <w:sz w:val="24"/>
      <w:szCs w:val="24"/>
      <w:lang w:val="en-US" w:eastAsia="zh-CN" w:bidi="ar-SA"/>
    </w:rPr>
  </w:style>
  <w:style w:type="character" w:customStyle="1" w:styleId="CharCharc">
    <w:name w:val="Char Char"/>
    <w:qFormat/>
    <w:rsid w:val="0077031C"/>
    <w:rPr>
      <w:rFonts w:ascii="宋体" w:hAnsi="Courier New" w:cs="Courier New"/>
      <w:kern w:val="2"/>
      <w:sz w:val="21"/>
      <w:szCs w:val="21"/>
    </w:rPr>
  </w:style>
  <w:style w:type="character" w:customStyle="1" w:styleId="scayt-misspell">
    <w:name w:val="scayt-misspell"/>
    <w:qFormat/>
    <w:rsid w:val="0077031C"/>
    <w:rPr>
      <w:rFonts w:ascii="Verdana" w:hAnsi="Verdana" w:hint="default"/>
    </w:rPr>
  </w:style>
  <w:style w:type="character" w:customStyle="1" w:styleId="x1">
    <w:name w:val="x1"/>
    <w:qFormat/>
    <w:rsid w:val="0077031C"/>
    <w:rPr>
      <w:rFonts w:ascii="Verdana" w:eastAsia="宋体" w:hAnsi="Verdana" w:hint="default"/>
      <w:b/>
      <w:bCs/>
      <w:kern w:val="2"/>
      <w:sz w:val="36"/>
      <w:szCs w:val="36"/>
      <w:lang w:val="en-US" w:eastAsia="zh-CN" w:bidi="ar-SA"/>
    </w:rPr>
  </w:style>
  <w:style w:type="character" w:customStyle="1" w:styleId="2Char5">
    <w:name w:val="样式2 Char"/>
    <w:qFormat/>
    <w:rsid w:val="0077031C"/>
    <w:rPr>
      <w:rFonts w:ascii="宋体" w:hAnsi="宋体"/>
      <w:b/>
      <w:kern w:val="2"/>
      <w:sz w:val="21"/>
      <w:szCs w:val="21"/>
      <w:u w:val="single"/>
    </w:rPr>
  </w:style>
  <w:style w:type="character" w:customStyle="1" w:styleId="maintradecontent">
    <w:name w:val="maintradecontent"/>
    <w:qFormat/>
    <w:rsid w:val="0077031C"/>
    <w:rPr>
      <w:rFonts w:ascii="宋体" w:eastAsia="宋体" w:hAnsi="宋体"/>
      <w:b/>
      <w:color w:val="000000"/>
      <w:kern w:val="2"/>
      <w:sz w:val="24"/>
      <w:szCs w:val="24"/>
      <w:lang w:val="en-US" w:eastAsia="zh-CN" w:bidi="ar-SA"/>
    </w:rPr>
  </w:style>
  <w:style w:type="character" w:customStyle="1" w:styleId="txblack15b1">
    <w:name w:val="tx_black15_b1"/>
    <w:qFormat/>
    <w:rsid w:val="0077031C"/>
    <w:rPr>
      <w:rFonts w:ascii="Arial" w:eastAsia="宋体" w:hAnsi="Arial" w:cs="Arial" w:hint="default"/>
      <w:b/>
      <w:bCs/>
      <w:color w:val="444444"/>
      <w:kern w:val="2"/>
      <w:sz w:val="23"/>
      <w:szCs w:val="23"/>
      <w:lang w:val="en-US" w:eastAsia="zh-CN" w:bidi="ar-SA"/>
    </w:rPr>
  </w:style>
  <w:style w:type="character" w:customStyle="1" w:styleId="ca-1">
    <w:name w:val="ca-1"/>
    <w:basedOn w:val="a2"/>
    <w:qFormat/>
    <w:rsid w:val="0077031C"/>
  </w:style>
  <w:style w:type="character" w:customStyle="1" w:styleId="style19">
    <w:name w:val="style19"/>
    <w:basedOn w:val="a2"/>
    <w:qFormat/>
    <w:rsid w:val="0077031C"/>
  </w:style>
  <w:style w:type="character" w:customStyle="1" w:styleId="q">
    <w:name w:val="q"/>
    <w:basedOn w:val="a2"/>
    <w:qFormat/>
    <w:rsid w:val="0077031C"/>
  </w:style>
  <w:style w:type="character" w:customStyle="1" w:styleId="style71">
    <w:name w:val="style71"/>
    <w:qFormat/>
    <w:rsid w:val="0077031C"/>
    <w:rPr>
      <w:rFonts w:ascii="Tahoma" w:hAnsi="Tahoma"/>
      <w:color w:val="000000"/>
    </w:rPr>
  </w:style>
  <w:style w:type="character" w:customStyle="1" w:styleId="CharChar20">
    <w:name w:val="Char Char2"/>
    <w:qFormat/>
    <w:rsid w:val="0077031C"/>
    <w:rPr>
      <w:rFonts w:ascii="Tahoma" w:eastAsia="宋体" w:hAnsi="Tahoma"/>
      <w:kern w:val="2"/>
      <w:sz w:val="21"/>
      <w:szCs w:val="24"/>
      <w:lang w:val="en-US" w:eastAsia="zh-CN" w:bidi="ar-SA"/>
    </w:rPr>
  </w:style>
  <w:style w:type="paragraph" w:customStyle="1" w:styleId="CharCharCharCharCharCharCharCharCharCharCharChar1CharCharCharCharCharCharChar">
    <w:name w:val="Char Char Char Char Char Char Char Char Char Char Char Char1 Char Char Char Char Char Char Char"/>
    <w:basedOn w:val="a0"/>
    <w:qFormat/>
    <w:rsid w:val="0077031C"/>
    <w:rPr>
      <w:rFonts w:ascii="Calibri" w:hAnsi="Calibri"/>
    </w:rPr>
  </w:style>
  <w:style w:type="paragraph" w:customStyle="1" w:styleId="reader-word-layerreader-word-s1-3">
    <w:name w:val="reader-word-layer reader-word-s1-3"/>
    <w:basedOn w:val="a0"/>
    <w:qFormat/>
    <w:rsid w:val="0077031C"/>
    <w:pPr>
      <w:widowControl/>
      <w:spacing w:before="100" w:beforeAutospacing="1" w:after="100" w:afterAutospacing="1"/>
      <w:jc w:val="left"/>
    </w:pPr>
    <w:rPr>
      <w:rFonts w:ascii="宋体" w:hAnsi="宋体" w:cs="宋体"/>
      <w:kern w:val="0"/>
      <w:sz w:val="24"/>
    </w:rPr>
  </w:style>
  <w:style w:type="paragraph" w:customStyle="1" w:styleId="reader-word-layerreader-word-s1-0">
    <w:name w:val="reader-word-layer reader-word-s1-0"/>
    <w:basedOn w:val="a0"/>
    <w:qFormat/>
    <w:rsid w:val="0077031C"/>
    <w:pPr>
      <w:widowControl/>
      <w:spacing w:before="100" w:beforeAutospacing="1" w:after="100" w:afterAutospacing="1"/>
      <w:jc w:val="left"/>
    </w:pPr>
    <w:rPr>
      <w:rFonts w:ascii="宋体" w:hAnsi="宋体" w:cs="宋体"/>
      <w:kern w:val="0"/>
      <w:sz w:val="24"/>
    </w:rPr>
  </w:style>
  <w:style w:type="paragraph" w:customStyle="1" w:styleId="style70">
    <w:name w:val="style70"/>
    <w:basedOn w:val="a0"/>
    <w:qFormat/>
    <w:rsid w:val="0077031C"/>
    <w:pPr>
      <w:widowControl/>
      <w:spacing w:before="100" w:beforeAutospacing="1" w:after="100" w:afterAutospacing="1"/>
      <w:jc w:val="left"/>
    </w:pPr>
    <w:rPr>
      <w:rFonts w:ascii="黑体" w:eastAsia="黑体" w:hAnsi="宋体" w:cs="宋体"/>
      <w:color w:val="000000"/>
      <w:kern w:val="0"/>
      <w:sz w:val="20"/>
      <w:szCs w:val="20"/>
    </w:rPr>
  </w:style>
  <w:style w:type="paragraph" w:customStyle="1" w:styleId="240">
    <w:name w:val="2册标题4"/>
    <w:basedOn w:val="a0"/>
    <w:next w:val="a0"/>
    <w:qFormat/>
    <w:rsid w:val="0077031C"/>
    <w:pPr>
      <w:spacing w:beforeLines="50" w:afterLines="50" w:line="300" w:lineRule="auto"/>
      <w:ind w:leftChars="200" w:left="420"/>
      <w:outlineLvl w:val="3"/>
    </w:pPr>
    <w:rPr>
      <w:rFonts w:ascii="Arial" w:eastAsia="幼圆" w:hAnsi="Arial" w:cs="Arial"/>
      <w:b/>
      <w:sz w:val="24"/>
    </w:rPr>
  </w:style>
  <w:style w:type="paragraph" w:customStyle="1" w:styleId="New">
    <w:name w:val="正文 New"/>
    <w:uiPriority w:val="99"/>
    <w:qFormat/>
    <w:rsid w:val="0077031C"/>
    <w:pPr>
      <w:widowControl w:val="0"/>
      <w:jc w:val="both"/>
    </w:pPr>
    <w:rPr>
      <w:rFonts w:ascii="Calibri" w:hAnsi="Calibri"/>
    </w:rPr>
  </w:style>
  <w:style w:type="paragraph" w:customStyle="1" w:styleId="affffff6">
    <w:name w:val="标题 四 ＋ 宋体"/>
    <w:basedOn w:val="a0"/>
    <w:qFormat/>
    <w:rsid w:val="0077031C"/>
    <w:pPr>
      <w:tabs>
        <w:tab w:val="left" w:pos="1560"/>
      </w:tabs>
      <w:spacing w:line="360" w:lineRule="auto"/>
      <w:ind w:left="1560" w:hanging="720"/>
    </w:pPr>
    <w:rPr>
      <w:rFonts w:ascii="Calibri" w:hAnsi="Calibri"/>
      <w:i/>
      <w:sz w:val="24"/>
    </w:rPr>
  </w:style>
  <w:style w:type="paragraph" w:customStyle="1" w:styleId="ParaChar">
    <w:name w:val="默认段落字体 Para Char"/>
    <w:basedOn w:val="a0"/>
    <w:qFormat/>
    <w:rsid w:val="0077031C"/>
    <w:rPr>
      <w:rFonts w:ascii="Calibri" w:hAnsi="Calibri"/>
      <w:szCs w:val="20"/>
    </w:rPr>
  </w:style>
  <w:style w:type="paragraph" w:customStyle="1" w:styleId="Char2CharCharChar">
    <w:name w:val="Char2 Char Char Char"/>
    <w:basedOn w:val="a0"/>
    <w:qFormat/>
    <w:rsid w:val="0077031C"/>
    <w:rPr>
      <w:rFonts w:ascii="Tahoma" w:hAnsi="Tahoma"/>
      <w:sz w:val="24"/>
      <w:szCs w:val="20"/>
    </w:rPr>
  </w:style>
  <w:style w:type="paragraph" w:customStyle="1" w:styleId="CharCharCharCharCharCharCharCharChar">
    <w:name w:val="Char Char Char Char Char Char Char Char Char"/>
    <w:basedOn w:val="a0"/>
    <w:qFormat/>
    <w:rsid w:val="0077031C"/>
    <w:pPr>
      <w:spacing w:after="160" w:line="240" w:lineRule="exact"/>
    </w:pPr>
    <w:rPr>
      <w:rFonts w:ascii="Verdana" w:hAnsi="Verdana" w:cs="Verdana"/>
      <w:sz w:val="20"/>
      <w:szCs w:val="20"/>
      <w:lang w:eastAsia="en-US"/>
    </w:rPr>
  </w:style>
  <w:style w:type="paragraph" w:customStyle="1" w:styleId="affffff7">
    <w:name w:val="本文正文"/>
    <w:basedOn w:val="a0"/>
    <w:qFormat/>
    <w:rsid w:val="0077031C"/>
    <w:pPr>
      <w:widowControl/>
      <w:spacing w:line="480" w:lineRule="exact"/>
      <w:ind w:firstLineChars="200" w:firstLine="200"/>
      <w:jc w:val="left"/>
    </w:pPr>
    <w:rPr>
      <w:rFonts w:ascii="宋体" w:hAnsi="宋体"/>
      <w:kern w:val="0"/>
      <w:sz w:val="24"/>
    </w:rPr>
  </w:style>
  <w:style w:type="paragraph" w:customStyle="1" w:styleId="cn">
    <w:name w:val="cn"/>
    <w:basedOn w:val="a0"/>
    <w:qFormat/>
    <w:rsid w:val="0077031C"/>
    <w:pPr>
      <w:widowControl/>
      <w:spacing w:before="100" w:beforeAutospacing="1" w:after="100" w:afterAutospacing="1"/>
      <w:jc w:val="left"/>
    </w:pPr>
    <w:rPr>
      <w:rFonts w:ascii="Calibri" w:hAnsi="Calibri"/>
      <w:kern w:val="0"/>
      <w:sz w:val="20"/>
      <w:szCs w:val="20"/>
    </w:rPr>
  </w:style>
  <w:style w:type="paragraph" w:customStyle="1" w:styleId="TOC20">
    <w:name w:val="TOC 标题2"/>
    <w:basedOn w:val="1"/>
    <w:next w:val="a0"/>
    <w:uiPriority w:val="39"/>
    <w:qFormat/>
    <w:rsid w:val="0077031C"/>
    <w:pPr>
      <w:widowControl/>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CharCharCharChar2">
    <w:name w:val="Char Char Char Char"/>
    <w:basedOn w:val="a0"/>
    <w:qFormat/>
    <w:rsid w:val="0077031C"/>
    <w:pPr>
      <w:widowControl/>
      <w:spacing w:after="160" w:line="240" w:lineRule="exact"/>
      <w:jc w:val="center"/>
    </w:pPr>
    <w:rPr>
      <w:rFonts w:ascii="宋体" w:hAnsi="宋体"/>
      <w:b/>
      <w:kern w:val="0"/>
      <w:sz w:val="28"/>
      <w:szCs w:val="28"/>
      <w:lang w:eastAsia="en-US"/>
    </w:rPr>
  </w:style>
  <w:style w:type="paragraph" w:customStyle="1" w:styleId="09wh">
    <w:name w:val="09正文_wh"/>
    <w:qFormat/>
    <w:rsid w:val="0077031C"/>
    <w:pPr>
      <w:spacing w:line="300" w:lineRule="auto"/>
      <w:ind w:firstLineChars="200" w:firstLine="200"/>
      <w:jc w:val="both"/>
    </w:pPr>
    <w:rPr>
      <w:rFonts w:ascii="Calibri" w:hAnsi="Calibri"/>
      <w:sz w:val="28"/>
      <w:szCs w:val="22"/>
    </w:rPr>
  </w:style>
  <w:style w:type="paragraph" w:customStyle="1" w:styleId="style1">
    <w:name w:val="style1"/>
    <w:basedOn w:val="a0"/>
    <w:qFormat/>
    <w:rsid w:val="0077031C"/>
    <w:pPr>
      <w:widowControl/>
      <w:spacing w:before="100" w:beforeAutospacing="1" w:after="100" w:afterAutospacing="1"/>
      <w:jc w:val="left"/>
    </w:pPr>
    <w:rPr>
      <w:rFonts w:ascii="宋体" w:hAnsi="宋体"/>
      <w:kern w:val="0"/>
      <w:sz w:val="24"/>
    </w:rPr>
  </w:style>
  <w:style w:type="paragraph" w:customStyle="1" w:styleId="Char120">
    <w:name w:val="Char12"/>
    <w:basedOn w:val="a0"/>
    <w:qFormat/>
    <w:rsid w:val="0077031C"/>
    <w:rPr>
      <w:rFonts w:ascii="仿宋_GB2312" w:eastAsia="仿宋_GB2312" w:hAnsi="Calibri"/>
      <w:b/>
      <w:sz w:val="32"/>
      <w:szCs w:val="32"/>
    </w:rPr>
  </w:style>
  <w:style w:type="paragraph" w:customStyle="1" w:styleId="pa-1">
    <w:name w:val="pa-1"/>
    <w:basedOn w:val="a0"/>
    <w:qFormat/>
    <w:rsid w:val="0077031C"/>
    <w:pPr>
      <w:widowControl/>
      <w:spacing w:before="100" w:beforeAutospacing="1" w:after="100" w:afterAutospacing="1"/>
      <w:jc w:val="left"/>
    </w:pPr>
    <w:rPr>
      <w:rFonts w:ascii="宋体" w:hAnsi="宋体" w:cs="宋体"/>
      <w:kern w:val="0"/>
      <w:sz w:val="24"/>
    </w:rPr>
  </w:style>
  <w:style w:type="paragraph" w:customStyle="1" w:styleId="3e">
    <w:name w:val="样式3"/>
    <w:basedOn w:val="a0"/>
    <w:qFormat/>
    <w:rsid w:val="0077031C"/>
    <w:rPr>
      <w:rFonts w:ascii="Calibri" w:hAnsi="Calibri"/>
    </w:rPr>
  </w:style>
  <w:style w:type="paragraph" w:customStyle="1" w:styleId="reader-word-layerreader-word-s1-4">
    <w:name w:val="reader-word-layer reader-word-s1-4"/>
    <w:basedOn w:val="a0"/>
    <w:qFormat/>
    <w:rsid w:val="0077031C"/>
    <w:pPr>
      <w:widowControl/>
      <w:spacing w:before="100" w:beforeAutospacing="1" w:after="100" w:afterAutospacing="1"/>
      <w:jc w:val="left"/>
    </w:pPr>
    <w:rPr>
      <w:rFonts w:ascii="宋体" w:hAnsi="宋体" w:cs="宋体"/>
      <w:kern w:val="0"/>
      <w:sz w:val="24"/>
    </w:rPr>
  </w:style>
  <w:style w:type="paragraph" w:customStyle="1" w:styleId="CharCharCharCharCharCharCharCharChar1">
    <w:name w:val="Char Char Char Char Char Char Char Char Char1"/>
    <w:basedOn w:val="a0"/>
    <w:qFormat/>
    <w:rsid w:val="0077031C"/>
    <w:pPr>
      <w:tabs>
        <w:tab w:val="left" w:pos="1200"/>
        <w:tab w:val="left" w:pos="1557"/>
      </w:tabs>
      <w:ind w:left="1200" w:hanging="360"/>
    </w:pPr>
    <w:rPr>
      <w:rFonts w:ascii="Calibri" w:hAnsi="Calibri"/>
      <w:sz w:val="24"/>
    </w:rPr>
  </w:style>
  <w:style w:type="paragraph" w:customStyle="1" w:styleId="a20">
    <w:name w:val="a2"/>
    <w:basedOn w:val="a0"/>
    <w:qFormat/>
    <w:rsid w:val="0077031C"/>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77031C"/>
    <w:rPr>
      <w:rFonts w:ascii="Tahoma" w:hAnsi="Tahoma"/>
      <w:kern w:val="2"/>
      <w:sz w:val="24"/>
      <w:szCs w:val="24"/>
    </w:rPr>
  </w:style>
  <w:style w:type="paragraph" w:customStyle="1" w:styleId="CharChar1CharCharCharCharCharCharCharChar">
    <w:name w:val="Char Char1 Char Char Char Char Char Char Char Char"/>
    <w:basedOn w:val="a0"/>
    <w:qFormat/>
    <w:rsid w:val="0077031C"/>
    <w:pPr>
      <w:widowControl/>
      <w:spacing w:after="160" w:line="240" w:lineRule="exact"/>
      <w:jc w:val="left"/>
    </w:pPr>
    <w:rPr>
      <w:rFonts w:ascii="Verdana" w:hAnsi="Verdana"/>
      <w:kern w:val="0"/>
      <w:sz w:val="20"/>
      <w:szCs w:val="20"/>
      <w:lang w:eastAsia="en-US"/>
    </w:rPr>
  </w:style>
  <w:style w:type="paragraph" w:customStyle="1" w:styleId="affffff8">
    <w:name w:val="简单回函地址"/>
    <w:basedOn w:val="a0"/>
    <w:qFormat/>
    <w:rsid w:val="0077031C"/>
    <w:rPr>
      <w:rFonts w:ascii="Calibri" w:hAnsi="Calibri"/>
    </w:rPr>
  </w:style>
  <w:style w:type="paragraph" w:customStyle="1" w:styleId="tabletext">
    <w:name w:val="tabletext"/>
    <w:basedOn w:val="a0"/>
    <w:qFormat/>
    <w:rsid w:val="0077031C"/>
    <w:pPr>
      <w:widowControl/>
      <w:spacing w:before="100" w:beforeAutospacing="1" w:after="100" w:afterAutospacing="1"/>
      <w:jc w:val="left"/>
    </w:pPr>
    <w:rPr>
      <w:rFonts w:ascii="宋体" w:hAnsi="宋体" w:cs="宋体"/>
      <w:kern w:val="0"/>
      <w:sz w:val="24"/>
    </w:rPr>
  </w:style>
  <w:style w:type="paragraph" w:customStyle="1" w:styleId="p15">
    <w:name w:val="p15"/>
    <w:basedOn w:val="a0"/>
    <w:uiPriority w:val="99"/>
    <w:qFormat/>
    <w:rsid w:val="0077031C"/>
    <w:pPr>
      <w:widowControl/>
    </w:pPr>
    <w:rPr>
      <w:rFonts w:ascii="Calibri" w:hAnsi="Calibri"/>
      <w:kern w:val="0"/>
      <w:szCs w:val="21"/>
    </w:rPr>
  </w:style>
  <w:style w:type="paragraph" w:customStyle="1" w:styleId="Paragraph3">
    <w:name w:val="Paragraph3"/>
    <w:basedOn w:val="a0"/>
    <w:qFormat/>
    <w:rsid w:val="0077031C"/>
    <w:pPr>
      <w:tabs>
        <w:tab w:val="left" w:pos="360"/>
      </w:tabs>
      <w:overflowPunct w:val="0"/>
      <w:autoSpaceDE w:val="0"/>
      <w:autoSpaceDN w:val="0"/>
      <w:adjustRightInd w:val="0"/>
      <w:spacing w:before="20"/>
      <w:ind w:left="360" w:hanging="360"/>
      <w:textAlignment w:val="baseline"/>
    </w:pPr>
    <w:rPr>
      <w:rFonts w:ascii="Arial" w:hAnsi="Arial"/>
      <w:kern w:val="0"/>
      <w:sz w:val="24"/>
      <w:szCs w:val="20"/>
    </w:rPr>
  </w:style>
  <w:style w:type="paragraph" w:customStyle="1" w:styleId="WPSOffice1">
    <w:name w:val="WPSOffice手动目录 1"/>
    <w:qFormat/>
    <w:rsid w:val="0077031C"/>
  </w:style>
  <w:style w:type="paragraph" w:customStyle="1" w:styleId="WPSOffice2">
    <w:name w:val="WPSOffice手动目录 2"/>
    <w:qFormat/>
    <w:rsid w:val="0077031C"/>
    <w:pPr>
      <w:ind w:leftChars="200" w:left="200"/>
    </w:pPr>
  </w:style>
  <w:style w:type="character" w:customStyle="1" w:styleId="comboxcon1">
    <w:name w:val="com_box_con1"/>
    <w:basedOn w:val="a2"/>
    <w:qFormat/>
    <w:rsid w:val="0077031C"/>
  </w:style>
  <w:style w:type="character" w:customStyle="1" w:styleId="NormalCharacter">
    <w:name w:val="NormalCharacter"/>
    <w:semiHidden/>
    <w:qFormat/>
    <w:rsid w:val="0077031C"/>
  </w:style>
  <w:style w:type="character" w:customStyle="1" w:styleId="53">
    <w:name w:val="未处理的提及5"/>
    <w:basedOn w:val="a2"/>
    <w:uiPriority w:val="99"/>
    <w:semiHidden/>
    <w:unhideWhenUsed/>
    <w:rsid w:val="0077031C"/>
    <w:rPr>
      <w:color w:val="605E5C"/>
      <w:shd w:val="clear" w:color="auto" w:fill="E1DFDD"/>
    </w:rPr>
  </w:style>
  <w:style w:type="paragraph" w:customStyle="1" w:styleId="1ff9">
    <w:name w:val="列表段落1"/>
    <w:basedOn w:val="a0"/>
    <w:uiPriority w:val="34"/>
    <w:qFormat/>
    <w:rsid w:val="0077031C"/>
    <w:pPr>
      <w:ind w:firstLineChars="200" w:firstLine="420"/>
    </w:pPr>
    <w:rPr>
      <w:rFonts w:ascii="Calibri" w:hAnsi="Calibri"/>
      <w:szCs w:val="22"/>
    </w:rPr>
  </w:style>
  <w:style w:type="paragraph" w:customStyle="1" w:styleId="affffff9">
    <w:name w:val="首行缩进"/>
    <w:basedOn w:val="a0"/>
    <w:rsid w:val="0077031C"/>
    <w:pPr>
      <w:tabs>
        <w:tab w:val="left" w:pos="405"/>
        <w:tab w:val="left" w:pos="822"/>
        <w:tab w:val="left" w:pos="2940"/>
      </w:tabs>
      <w:adjustRightInd w:val="0"/>
      <w:snapToGrid w:val="0"/>
      <w:spacing w:before="40" w:after="40" w:line="300" w:lineRule="atLeast"/>
      <w:ind w:left="2940" w:hanging="420"/>
      <w:jc w:val="left"/>
      <w:textAlignment w:val="baseline"/>
    </w:pPr>
    <w:rPr>
      <w:rFonts w:ascii="Arial" w:hAnsi="Arial" w:cs="Calibri"/>
      <w:kern w:val="0"/>
      <w:sz w:val="24"/>
      <w:szCs w:val="20"/>
    </w:rPr>
  </w:style>
  <w:style w:type="character" w:customStyle="1" w:styleId="-10">
    <w:name w:val="彩色列表 - 着色 1 字符"/>
    <w:uiPriority w:val="34"/>
    <w:rsid w:val="0077031C"/>
    <w:rPr>
      <w:rFonts w:ascii="宋体"/>
      <w:sz w:val="24"/>
    </w:rPr>
  </w:style>
  <w:style w:type="character" w:customStyle="1" w:styleId="11a">
    <w:name w:val="标题 1 字符1"/>
    <w:uiPriority w:val="9"/>
    <w:locked/>
    <w:rsid w:val="0077031C"/>
    <w:rPr>
      <w:rFonts w:ascii="Times New Roman" w:eastAsia="宋体" w:hAnsi="Times New Roman" w:cs="Times New Roman"/>
      <w:b/>
      <w:kern w:val="44"/>
      <w:sz w:val="44"/>
      <w:szCs w:val="20"/>
    </w:rPr>
  </w:style>
  <w:style w:type="character" w:customStyle="1" w:styleId="Charf3">
    <w:name w:val="标准文本 Char"/>
    <w:qFormat/>
    <w:rsid w:val="0077031C"/>
    <w:rPr>
      <w:rFonts w:cs="宋体"/>
      <w:sz w:val="24"/>
    </w:rPr>
  </w:style>
  <w:style w:type="character" w:customStyle="1" w:styleId="Char1d">
    <w:name w:val="正文格式 Char1"/>
    <w:link w:val="affffffa"/>
    <w:rsid w:val="0077031C"/>
    <w:rPr>
      <w:rFonts w:ascii="Verdana" w:hAnsi="Verdana"/>
      <w:kern w:val="28"/>
      <w:sz w:val="24"/>
      <w:szCs w:val="24"/>
      <w:lang w:eastAsia="ar-SA"/>
    </w:rPr>
  </w:style>
  <w:style w:type="paragraph" w:customStyle="1" w:styleId="affffffa">
    <w:name w:val="正文格式"/>
    <w:basedOn w:val="a0"/>
    <w:link w:val="Char1d"/>
    <w:rsid w:val="0077031C"/>
    <w:pPr>
      <w:widowControl/>
      <w:suppressAutoHyphens/>
      <w:snapToGrid w:val="0"/>
      <w:spacing w:line="360" w:lineRule="auto"/>
      <w:ind w:firstLine="482"/>
      <w:textAlignment w:val="baseline"/>
    </w:pPr>
    <w:rPr>
      <w:rFonts w:ascii="Verdana" w:hAnsi="Verdana"/>
      <w:kern w:val="28"/>
      <w:sz w:val="24"/>
      <w:lang w:eastAsia="ar-SA"/>
    </w:rPr>
  </w:style>
  <w:style w:type="character" w:customStyle="1" w:styleId="1ffa">
    <w:name w:val="页脚 字符1"/>
    <w:uiPriority w:val="99"/>
    <w:rsid w:val="0077031C"/>
    <w:rPr>
      <w:sz w:val="18"/>
    </w:rPr>
  </w:style>
  <w:style w:type="character" w:customStyle="1" w:styleId="2Char6">
    <w:name w:val="样式 首行缩进:  2 字符 + 宋体 Char"/>
    <w:link w:val="2ff"/>
    <w:rsid w:val="0077031C"/>
    <w:rPr>
      <w:rFonts w:ascii="宋体" w:hAnsi="宋体" w:cs="宋体"/>
      <w:sz w:val="24"/>
    </w:rPr>
  </w:style>
  <w:style w:type="paragraph" w:customStyle="1" w:styleId="2ff">
    <w:name w:val="样式 首行缩进:  2 字符 + 宋体"/>
    <w:basedOn w:val="a0"/>
    <w:link w:val="2Char6"/>
    <w:rsid w:val="0077031C"/>
    <w:pPr>
      <w:spacing w:line="360" w:lineRule="auto"/>
      <w:ind w:firstLineChars="200" w:firstLine="200"/>
    </w:pPr>
    <w:rPr>
      <w:rFonts w:ascii="宋体" w:hAnsi="宋体" w:cs="宋体"/>
      <w:kern w:val="0"/>
      <w:sz w:val="24"/>
      <w:szCs w:val="20"/>
    </w:rPr>
  </w:style>
  <w:style w:type="character" w:customStyle="1" w:styleId="Charf">
    <w:name w:val="段落正文 Char"/>
    <w:link w:val="afffff"/>
    <w:qFormat/>
    <w:rsid w:val="0077031C"/>
    <w:rPr>
      <w:rFonts w:ascii="宋体" w:hAnsi="宋体"/>
      <w:kern w:val="2"/>
      <w:sz w:val="24"/>
      <w:szCs w:val="24"/>
      <w:lang w:eastAsia="en-US" w:bidi="en-US"/>
    </w:rPr>
  </w:style>
  <w:style w:type="character" w:customStyle="1" w:styleId="-1Char">
    <w:name w:val="彩色列表 - 着色 1 Char"/>
    <w:uiPriority w:val="34"/>
    <w:rsid w:val="0077031C"/>
    <w:rPr>
      <w:kern w:val="2"/>
      <w:sz w:val="21"/>
      <w:szCs w:val="22"/>
    </w:rPr>
  </w:style>
  <w:style w:type="character" w:customStyle="1" w:styleId="affffffb">
    <w:name w:val="段落正文 字符"/>
    <w:qFormat/>
    <w:rsid w:val="0077031C"/>
    <w:rPr>
      <w:rFonts w:ascii="Times New Roman" w:eastAsia="宋体" w:hAnsi="Times New Roman" w:cs="Times New Roman"/>
      <w:szCs w:val="21"/>
    </w:rPr>
  </w:style>
  <w:style w:type="character" w:customStyle="1" w:styleId="2ff0">
    <w:name w:val="批注文字 字符2"/>
    <w:qFormat/>
    <w:rsid w:val="0077031C"/>
    <w:rPr>
      <w:sz w:val="24"/>
    </w:rPr>
  </w:style>
  <w:style w:type="character" w:customStyle="1" w:styleId="CharChar11">
    <w:name w:val="Char Char11"/>
    <w:rsid w:val="0077031C"/>
    <w:rPr>
      <w:kern w:val="2"/>
      <w:sz w:val="18"/>
    </w:rPr>
  </w:style>
  <w:style w:type="character" w:customStyle="1" w:styleId="word331">
    <w:name w:val="word331"/>
    <w:rsid w:val="0077031C"/>
    <w:rPr>
      <w:b/>
      <w:bCs/>
      <w:color w:val="002A4E"/>
      <w:sz w:val="20"/>
      <w:szCs w:val="20"/>
    </w:rPr>
  </w:style>
  <w:style w:type="character" w:customStyle="1" w:styleId="2ff1">
    <w:name w:val="纯文本 字符2"/>
    <w:qFormat/>
    <w:rsid w:val="0077031C"/>
    <w:rPr>
      <w:rFonts w:ascii="宋体" w:hAnsi="Courier New"/>
    </w:rPr>
  </w:style>
  <w:style w:type="character" w:customStyle="1" w:styleId="1ffb">
    <w:name w:val="列表段落 字符1"/>
    <w:uiPriority w:val="99"/>
    <w:qFormat/>
    <w:rsid w:val="0077031C"/>
    <w:rPr>
      <w:kern w:val="2"/>
      <w:sz w:val="21"/>
      <w:szCs w:val="24"/>
    </w:rPr>
  </w:style>
  <w:style w:type="character" w:customStyle="1" w:styleId="3f">
    <w:name w:val="批注文字 字符3"/>
    <w:uiPriority w:val="99"/>
    <w:locked/>
    <w:rsid w:val="0077031C"/>
    <w:rPr>
      <w:sz w:val="24"/>
    </w:rPr>
  </w:style>
  <w:style w:type="character" w:customStyle="1" w:styleId="Charf4">
    <w:name w:val="标准正文 Char"/>
    <w:link w:val="affffffc"/>
    <w:rsid w:val="0077031C"/>
    <w:rPr>
      <w:sz w:val="24"/>
    </w:rPr>
  </w:style>
  <w:style w:type="paragraph" w:customStyle="1" w:styleId="affffffc">
    <w:name w:val="标准正文"/>
    <w:basedOn w:val="af"/>
    <w:link w:val="Charf4"/>
    <w:rsid w:val="0077031C"/>
    <w:pPr>
      <w:tabs>
        <w:tab w:val="clear" w:pos="5580"/>
      </w:tabs>
      <w:spacing w:before="60" w:after="60"/>
      <w:ind w:firstLine="482"/>
    </w:pPr>
    <w:rPr>
      <w:kern w:val="0"/>
      <w:szCs w:val="20"/>
    </w:rPr>
  </w:style>
  <w:style w:type="character" w:customStyle="1" w:styleId="Charf5">
    <w:name w:val="正文文本 Char"/>
    <w:rsid w:val="0077031C"/>
    <w:rPr>
      <w:rFonts w:ascii="Times New Roman" w:hAnsi="Times New Roman"/>
      <w:kern w:val="2"/>
      <w:sz w:val="21"/>
      <w:szCs w:val="24"/>
    </w:rPr>
  </w:style>
  <w:style w:type="character" w:customStyle="1" w:styleId="affffffd">
    <w:name w:val="列出段落 字符"/>
    <w:qFormat/>
    <w:locked/>
    <w:rsid w:val="0077031C"/>
    <w:rPr>
      <w:rFonts w:ascii="Calibri" w:hAnsi="Calibri"/>
    </w:rPr>
  </w:style>
  <w:style w:type="character" w:customStyle="1" w:styleId="Char1e">
    <w:name w:val="签名 Char1"/>
    <w:uiPriority w:val="99"/>
    <w:semiHidden/>
    <w:rsid w:val="0077031C"/>
    <w:rPr>
      <w:kern w:val="2"/>
      <w:sz w:val="21"/>
    </w:rPr>
  </w:style>
  <w:style w:type="character" w:customStyle="1" w:styleId="-Char">
    <w:name w:val="标书-正文 Char"/>
    <w:link w:val="-"/>
    <w:rsid w:val="0077031C"/>
    <w:rPr>
      <w:rFonts w:ascii="Arial" w:hAnsi="Arial" w:cs="Arial"/>
    </w:rPr>
  </w:style>
  <w:style w:type="paragraph" w:customStyle="1" w:styleId="-">
    <w:name w:val="标书-正文"/>
    <w:basedOn w:val="a0"/>
    <w:link w:val="-Char"/>
    <w:rsid w:val="0077031C"/>
    <w:pPr>
      <w:spacing w:before="56" w:after="113" w:line="300" w:lineRule="auto"/>
      <w:ind w:firstLineChars="200" w:firstLine="200"/>
      <w:jc w:val="left"/>
    </w:pPr>
    <w:rPr>
      <w:rFonts w:ascii="Arial" w:hAnsi="Arial" w:cs="Arial"/>
      <w:kern w:val="0"/>
      <w:sz w:val="20"/>
      <w:szCs w:val="20"/>
    </w:rPr>
  </w:style>
  <w:style w:type="character" w:customStyle="1" w:styleId="1ffc">
    <w:name w:val="页眉 字符1"/>
    <w:uiPriority w:val="99"/>
    <w:rsid w:val="0077031C"/>
    <w:rPr>
      <w:sz w:val="18"/>
    </w:rPr>
  </w:style>
  <w:style w:type="character" w:customStyle="1" w:styleId="2ff2">
    <w:name w:val="书籍标题2"/>
    <w:qFormat/>
    <w:rsid w:val="0077031C"/>
    <w:rPr>
      <w:b/>
      <w:bCs/>
      <w:smallCaps/>
      <w:spacing w:val="5"/>
    </w:rPr>
  </w:style>
  <w:style w:type="character" w:customStyle="1" w:styleId="9-121">
    <w:name w:val="9-121"/>
    <w:qFormat/>
    <w:rsid w:val="0077031C"/>
    <w:rPr>
      <w:sz w:val="18"/>
    </w:rPr>
  </w:style>
  <w:style w:type="character" w:customStyle="1" w:styleId="1ffd">
    <w:name w:val="标题 字符1"/>
    <w:basedOn w:val="a2"/>
    <w:uiPriority w:val="10"/>
    <w:rsid w:val="0077031C"/>
    <w:rPr>
      <w:rFonts w:asciiTheme="majorHAnsi" w:eastAsiaTheme="majorEastAsia" w:hAnsiTheme="majorHAnsi" w:cstheme="majorBidi"/>
      <w:b/>
      <w:bCs/>
      <w:sz w:val="32"/>
      <w:szCs w:val="32"/>
    </w:rPr>
  </w:style>
  <w:style w:type="character" w:customStyle="1" w:styleId="216">
    <w:name w:val="正文文本缩进 2 字符1"/>
    <w:basedOn w:val="a2"/>
    <w:uiPriority w:val="99"/>
    <w:semiHidden/>
    <w:rsid w:val="0077031C"/>
    <w:rPr>
      <w:rFonts w:ascii="Times New Roman" w:eastAsia="宋体" w:hAnsi="Times New Roman" w:cs="Times New Roman"/>
      <w:szCs w:val="20"/>
    </w:rPr>
  </w:style>
  <w:style w:type="character" w:customStyle="1" w:styleId="314">
    <w:name w:val="正文文本缩进 3 字符1"/>
    <w:basedOn w:val="a2"/>
    <w:uiPriority w:val="99"/>
    <w:semiHidden/>
    <w:rsid w:val="0077031C"/>
    <w:rPr>
      <w:rFonts w:ascii="Times New Roman" w:eastAsia="宋体" w:hAnsi="Times New Roman" w:cs="Times New Roman"/>
      <w:sz w:val="16"/>
      <w:szCs w:val="16"/>
    </w:rPr>
  </w:style>
  <w:style w:type="character" w:customStyle="1" w:styleId="1ffe">
    <w:name w:val="签名 字符1"/>
    <w:basedOn w:val="a2"/>
    <w:uiPriority w:val="99"/>
    <w:semiHidden/>
    <w:rsid w:val="0077031C"/>
    <w:rPr>
      <w:rFonts w:ascii="Times New Roman" w:eastAsia="宋体" w:hAnsi="Times New Roman" w:cs="Times New Roman"/>
      <w:szCs w:val="20"/>
    </w:rPr>
  </w:style>
  <w:style w:type="character" w:customStyle="1" w:styleId="44">
    <w:name w:val="批注文字 字符4"/>
    <w:basedOn w:val="a2"/>
    <w:uiPriority w:val="99"/>
    <w:semiHidden/>
    <w:rsid w:val="0077031C"/>
    <w:rPr>
      <w:rFonts w:ascii="Times New Roman" w:eastAsia="宋体" w:hAnsi="Times New Roman" w:cs="Times New Roman"/>
      <w:szCs w:val="20"/>
    </w:rPr>
  </w:style>
  <w:style w:type="character" w:customStyle="1" w:styleId="1fff">
    <w:name w:val="批注主题 字符1"/>
    <w:basedOn w:val="44"/>
    <w:uiPriority w:val="99"/>
    <w:semiHidden/>
    <w:rsid w:val="0077031C"/>
    <w:rPr>
      <w:rFonts w:ascii="Times New Roman" w:eastAsia="宋体" w:hAnsi="Times New Roman" w:cs="Times New Roman"/>
      <w:b/>
      <w:bCs/>
      <w:szCs w:val="20"/>
    </w:rPr>
  </w:style>
  <w:style w:type="character" w:customStyle="1" w:styleId="1fff0">
    <w:name w:val="日期 字符1"/>
    <w:basedOn w:val="a2"/>
    <w:uiPriority w:val="99"/>
    <w:semiHidden/>
    <w:rsid w:val="0077031C"/>
    <w:rPr>
      <w:rFonts w:ascii="Times New Roman" w:eastAsia="宋体" w:hAnsi="Times New Roman" w:cs="Times New Roman"/>
      <w:szCs w:val="20"/>
    </w:rPr>
  </w:style>
  <w:style w:type="character" w:customStyle="1" w:styleId="1fff1">
    <w:name w:val="正文文本缩进 字符1"/>
    <w:basedOn w:val="a2"/>
    <w:uiPriority w:val="99"/>
    <w:semiHidden/>
    <w:rsid w:val="0077031C"/>
    <w:rPr>
      <w:rFonts w:ascii="Times New Roman" w:eastAsia="宋体" w:hAnsi="Times New Roman" w:cs="Times New Roman"/>
      <w:szCs w:val="20"/>
    </w:rPr>
  </w:style>
  <w:style w:type="character" w:customStyle="1" w:styleId="1fff2">
    <w:name w:val="批注框文本 字符1"/>
    <w:basedOn w:val="a2"/>
    <w:uiPriority w:val="99"/>
    <w:semiHidden/>
    <w:rsid w:val="0077031C"/>
    <w:rPr>
      <w:rFonts w:ascii="Times New Roman" w:eastAsia="宋体" w:hAnsi="Times New Roman" w:cs="Times New Roman"/>
      <w:sz w:val="18"/>
      <w:szCs w:val="18"/>
    </w:rPr>
  </w:style>
  <w:style w:type="character" w:customStyle="1" w:styleId="1fff3">
    <w:name w:val="正文文本 字符1"/>
    <w:basedOn w:val="a2"/>
    <w:uiPriority w:val="99"/>
    <w:semiHidden/>
    <w:rsid w:val="0077031C"/>
    <w:rPr>
      <w:rFonts w:ascii="Times New Roman" w:eastAsia="宋体" w:hAnsi="Times New Roman" w:cs="Times New Roman"/>
      <w:szCs w:val="20"/>
    </w:rPr>
  </w:style>
  <w:style w:type="character" w:customStyle="1" w:styleId="2ff3">
    <w:name w:val="页脚 字符2"/>
    <w:basedOn w:val="a2"/>
    <w:uiPriority w:val="99"/>
    <w:semiHidden/>
    <w:rsid w:val="0077031C"/>
    <w:rPr>
      <w:rFonts w:ascii="Times New Roman" w:eastAsia="宋体" w:hAnsi="Times New Roman" w:cs="Times New Roman"/>
      <w:sz w:val="18"/>
      <w:szCs w:val="18"/>
    </w:rPr>
  </w:style>
  <w:style w:type="character" w:customStyle="1" w:styleId="3f0">
    <w:name w:val="纯文本 字符3"/>
    <w:basedOn w:val="a2"/>
    <w:uiPriority w:val="99"/>
    <w:semiHidden/>
    <w:rsid w:val="0077031C"/>
    <w:rPr>
      <w:rFonts w:asciiTheme="minorEastAsia" w:hAnsi="Courier New" w:cs="Courier New"/>
      <w:szCs w:val="20"/>
    </w:rPr>
  </w:style>
  <w:style w:type="character" w:customStyle="1" w:styleId="1fff4">
    <w:name w:val="文档结构图 字符1"/>
    <w:basedOn w:val="a2"/>
    <w:uiPriority w:val="99"/>
    <w:semiHidden/>
    <w:rsid w:val="0077031C"/>
    <w:rPr>
      <w:rFonts w:ascii="Microsoft YaHei UI" w:eastAsia="Microsoft YaHei UI" w:hAnsi="Times New Roman" w:cs="Times New Roman"/>
      <w:sz w:val="18"/>
      <w:szCs w:val="18"/>
    </w:rPr>
  </w:style>
  <w:style w:type="character" w:customStyle="1" w:styleId="2ff4">
    <w:name w:val="页眉 字符2"/>
    <w:basedOn w:val="a2"/>
    <w:uiPriority w:val="99"/>
    <w:semiHidden/>
    <w:rsid w:val="0077031C"/>
    <w:rPr>
      <w:rFonts w:ascii="Times New Roman" w:eastAsia="宋体" w:hAnsi="Times New Roman" w:cs="Times New Roman"/>
      <w:sz w:val="18"/>
      <w:szCs w:val="18"/>
    </w:rPr>
  </w:style>
  <w:style w:type="character" w:customStyle="1" w:styleId="1fff5">
    <w:name w:val="正文文本首行缩进 字符1"/>
    <w:basedOn w:val="1fff3"/>
    <w:uiPriority w:val="99"/>
    <w:semiHidden/>
    <w:rsid w:val="0077031C"/>
    <w:rPr>
      <w:rFonts w:ascii="Times New Roman" w:eastAsia="宋体" w:hAnsi="Times New Roman" w:cs="Times New Roman"/>
      <w:szCs w:val="20"/>
    </w:rPr>
  </w:style>
  <w:style w:type="character" w:customStyle="1" w:styleId="1fff6">
    <w:name w:val="信息标题 字符1"/>
    <w:basedOn w:val="a2"/>
    <w:uiPriority w:val="99"/>
    <w:semiHidden/>
    <w:rsid w:val="0077031C"/>
    <w:rPr>
      <w:rFonts w:asciiTheme="majorHAnsi" w:eastAsiaTheme="majorEastAsia" w:hAnsiTheme="majorHAnsi" w:cstheme="majorBidi"/>
      <w:sz w:val="24"/>
      <w:szCs w:val="24"/>
      <w:shd w:val="pct20" w:color="auto" w:fill="auto"/>
    </w:rPr>
  </w:style>
  <w:style w:type="paragraph" w:customStyle="1" w:styleId="xl95">
    <w:name w:val="xl95"/>
    <w:basedOn w:val="a0"/>
    <w:rsid w:val="0077031C"/>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6">
    <w:name w:val="font16"/>
    <w:basedOn w:val="a0"/>
    <w:rsid w:val="0077031C"/>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xl87">
    <w:name w:val="xl87"/>
    <w:basedOn w:val="a0"/>
    <w:rsid w:val="0077031C"/>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82">
    <w:name w:val="xl82"/>
    <w:basedOn w:val="a0"/>
    <w:rsid w:val="0077031C"/>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font19">
    <w:name w:val="font19"/>
    <w:basedOn w:val="a0"/>
    <w:rsid w:val="0077031C"/>
    <w:pPr>
      <w:widowControl/>
      <w:spacing w:before="100" w:beforeAutospacing="1" w:after="100" w:afterAutospacing="1"/>
      <w:jc w:val="left"/>
    </w:pPr>
    <w:rPr>
      <w:rFonts w:ascii="Cambria" w:hAnsi="Cambria" w:cs="宋体"/>
      <w:color w:val="000000"/>
      <w:kern w:val="0"/>
      <w:sz w:val="20"/>
      <w:szCs w:val="20"/>
    </w:rPr>
  </w:style>
  <w:style w:type="paragraph" w:customStyle="1" w:styleId="font23">
    <w:name w:val="font23"/>
    <w:basedOn w:val="a0"/>
    <w:rsid w:val="0077031C"/>
    <w:pPr>
      <w:widowControl/>
      <w:spacing w:before="100" w:beforeAutospacing="1" w:after="100" w:afterAutospacing="1"/>
      <w:jc w:val="left"/>
    </w:pPr>
    <w:rPr>
      <w:color w:val="FF0000"/>
      <w:kern w:val="0"/>
      <w:sz w:val="14"/>
      <w:szCs w:val="14"/>
    </w:rPr>
  </w:style>
  <w:style w:type="paragraph" w:customStyle="1" w:styleId="2ff5">
    <w:name w:val="正文文字缩进 2"/>
    <w:basedOn w:val="a0"/>
    <w:rsid w:val="0077031C"/>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46">
    <w:name w:val="xl46"/>
    <w:basedOn w:val="a0"/>
    <w:rsid w:val="0077031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szCs w:val="20"/>
    </w:rPr>
  </w:style>
  <w:style w:type="paragraph" w:customStyle="1" w:styleId="xl53">
    <w:name w:val="xl53"/>
    <w:basedOn w:val="a0"/>
    <w:rsid w:val="0077031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kern w:val="0"/>
      <w:sz w:val="24"/>
      <w:szCs w:val="20"/>
    </w:rPr>
  </w:style>
  <w:style w:type="paragraph" w:customStyle="1" w:styleId="xl110">
    <w:name w:val="xl110"/>
    <w:basedOn w:val="a0"/>
    <w:rsid w:val="0077031C"/>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18">
    <w:name w:val="xl118"/>
    <w:basedOn w:val="a0"/>
    <w:rsid w:val="0077031C"/>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a">
    <w:name w:val="章标题"/>
    <w:basedOn w:val="a0"/>
    <w:next w:val="a1"/>
    <w:rsid w:val="0077031C"/>
    <w:pPr>
      <w:numPr>
        <w:ilvl w:val="1"/>
        <w:numId w:val="3"/>
      </w:numPr>
      <w:spacing w:beforeLines="150" w:line="360" w:lineRule="auto"/>
      <w:outlineLvl w:val="1"/>
    </w:pPr>
    <w:rPr>
      <w:rFonts w:eastAsia="黑体"/>
      <w:sz w:val="24"/>
      <w:szCs w:val="20"/>
    </w:rPr>
  </w:style>
  <w:style w:type="paragraph" w:customStyle="1" w:styleId="xl79">
    <w:name w:val="xl79"/>
    <w:basedOn w:val="a0"/>
    <w:rsid w:val="0077031C"/>
    <w:pPr>
      <w:widowControl/>
      <w:pBdr>
        <w:top w:val="single" w:sz="8" w:space="0" w:color="auto"/>
        <w:bottom w:val="single" w:sz="8" w:space="0" w:color="auto"/>
      </w:pBdr>
      <w:spacing w:before="100" w:beforeAutospacing="1" w:after="100" w:afterAutospacing="1"/>
      <w:jc w:val="center"/>
    </w:pPr>
    <w:rPr>
      <w:rFonts w:ascii="宋体" w:hAnsi="宋体" w:cs="宋体"/>
      <w:kern w:val="0"/>
      <w:sz w:val="24"/>
    </w:rPr>
  </w:style>
  <w:style w:type="paragraph" w:customStyle="1" w:styleId="wellhope">
    <w:name w:val="wellhope正文"/>
    <w:basedOn w:val="a0"/>
    <w:rsid w:val="0077031C"/>
    <w:pPr>
      <w:spacing w:before="60" w:after="60" w:line="360" w:lineRule="auto"/>
      <w:ind w:firstLineChars="200" w:firstLine="200"/>
    </w:pPr>
    <w:rPr>
      <w:sz w:val="24"/>
      <w:szCs w:val="20"/>
    </w:rPr>
  </w:style>
  <w:style w:type="paragraph" w:customStyle="1" w:styleId="affffffe">
    <w:name w:val="标题一"/>
    <w:basedOn w:val="1"/>
    <w:next w:val="afffffff"/>
    <w:rsid w:val="0077031C"/>
    <w:pPr>
      <w:tabs>
        <w:tab w:val="left" w:pos="425"/>
      </w:tabs>
      <w:spacing w:before="120" w:line="240" w:lineRule="exact"/>
      <w:ind w:left="425" w:right="17" w:hanging="425"/>
      <w:jc w:val="left"/>
    </w:pPr>
    <w:rPr>
      <w:rFonts w:ascii="宋体" w:cs="宋体"/>
      <w:color w:val="000000"/>
      <w:kern w:val="0"/>
      <w:sz w:val="21"/>
      <w:szCs w:val="21"/>
      <w:lang w:val="zh-CN"/>
    </w:rPr>
  </w:style>
  <w:style w:type="paragraph" w:customStyle="1" w:styleId="afffffff">
    <w:name w:val="标题二"/>
    <w:basedOn w:val="2"/>
    <w:next w:val="a0"/>
    <w:rsid w:val="0077031C"/>
    <w:pPr>
      <w:tabs>
        <w:tab w:val="left" w:pos="720"/>
        <w:tab w:val="left" w:pos="1342"/>
      </w:tabs>
      <w:spacing w:after="120" w:line="380" w:lineRule="exact"/>
      <w:ind w:left="839" w:right="227" w:hanging="612"/>
      <w:jc w:val="left"/>
    </w:pPr>
    <w:rPr>
      <w:rFonts w:ascii="宋体" w:hAnsi="宋体" w:cs="宋体"/>
      <w:b w:val="0"/>
      <w:color w:val="000000"/>
      <w:kern w:val="0"/>
      <w:sz w:val="21"/>
      <w:szCs w:val="21"/>
      <w:lang w:val="zh-CN"/>
    </w:rPr>
  </w:style>
  <w:style w:type="paragraph" w:customStyle="1" w:styleId="font13">
    <w:name w:val="font13"/>
    <w:basedOn w:val="a0"/>
    <w:rsid w:val="0077031C"/>
    <w:pPr>
      <w:widowControl/>
      <w:numPr>
        <w:numId w:val="4"/>
      </w:numPr>
      <w:tabs>
        <w:tab w:val="clear" w:pos="576"/>
      </w:tabs>
      <w:spacing w:before="100" w:beforeAutospacing="1" w:after="100" w:afterAutospacing="1"/>
      <w:ind w:left="0" w:firstLine="0"/>
      <w:jc w:val="left"/>
    </w:pPr>
    <w:rPr>
      <w:rFonts w:ascii="Cambria" w:hAnsi="Cambria" w:cs="宋体"/>
      <w:color w:val="FF0000"/>
      <w:kern w:val="0"/>
      <w:szCs w:val="21"/>
    </w:rPr>
  </w:style>
  <w:style w:type="paragraph" w:customStyle="1" w:styleId="xl80">
    <w:name w:val="xl80"/>
    <w:basedOn w:val="a0"/>
    <w:rsid w:val="0077031C"/>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65">
    <w:name w:val="xl65"/>
    <w:basedOn w:val="a0"/>
    <w:rsid w:val="0077031C"/>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36">
    <w:name w:val="xl136"/>
    <w:basedOn w:val="a0"/>
    <w:rsid w:val="0077031C"/>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CharChar2CharCharCharChar">
    <w:name w:val="Char Char2 Char Char Char Char"/>
    <w:basedOn w:val="a0"/>
    <w:rsid w:val="0077031C"/>
    <w:rPr>
      <w:kern w:val="0"/>
      <w:sz w:val="24"/>
      <w:szCs w:val="20"/>
    </w:rPr>
  </w:style>
  <w:style w:type="paragraph" w:customStyle="1" w:styleId="xl138">
    <w:name w:val="xl138"/>
    <w:basedOn w:val="a0"/>
    <w:rsid w:val="0077031C"/>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35">
    <w:name w:val="xl35"/>
    <w:basedOn w:val="a0"/>
    <w:rsid w:val="007703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3">
    <w:name w:val="xl33"/>
    <w:basedOn w:val="a0"/>
    <w:rsid w:val="007703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0"/>
    </w:rPr>
  </w:style>
  <w:style w:type="paragraph" w:customStyle="1" w:styleId="font18">
    <w:name w:val="font18"/>
    <w:basedOn w:val="a0"/>
    <w:rsid w:val="0077031C"/>
    <w:pPr>
      <w:widowControl/>
      <w:spacing w:before="100" w:beforeAutospacing="1" w:after="100" w:afterAutospacing="1"/>
      <w:jc w:val="left"/>
    </w:pPr>
    <w:rPr>
      <w:rFonts w:ascii="宋体" w:hAnsi="宋体" w:cs="宋体"/>
      <w:color w:val="000000"/>
      <w:kern w:val="0"/>
      <w:sz w:val="20"/>
      <w:szCs w:val="20"/>
    </w:rPr>
  </w:style>
  <w:style w:type="paragraph" w:customStyle="1" w:styleId="xl155">
    <w:name w:val="xl155"/>
    <w:basedOn w:val="a0"/>
    <w:rsid w:val="0077031C"/>
    <w:pPr>
      <w:widowControl/>
      <w:spacing w:before="100" w:beforeAutospacing="1" w:after="100" w:afterAutospacing="1"/>
      <w:jc w:val="center"/>
    </w:pPr>
    <w:rPr>
      <w:rFonts w:ascii="宋体" w:hAnsi="宋体" w:cs="宋体"/>
      <w:kern w:val="0"/>
      <w:sz w:val="24"/>
    </w:rPr>
  </w:style>
  <w:style w:type="paragraph" w:customStyle="1" w:styleId="xl58">
    <w:name w:val="xl58"/>
    <w:basedOn w:val="a0"/>
    <w:rsid w:val="007703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0"/>
    </w:rPr>
  </w:style>
  <w:style w:type="paragraph" w:customStyle="1" w:styleId="45">
    <w:name w:val="样式4"/>
    <w:basedOn w:val="4"/>
    <w:rsid w:val="0077031C"/>
    <w:pPr>
      <w:tabs>
        <w:tab w:val="left" w:pos="864"/>
      </w:tabs>
      <w:snapToGrid w:val="0"/>
      <w:spacing w:before="120" w:after="120" w:line="240" w:lineRule="auto"/>
      <w:ind w:left="864" w:rightChars="9" w:right="9" w:hanging="864"/>
    </w:pPr>
    <w:rPr>
      <w:b w:val="0"/>
      <w:bCs w:val="0"/>
      <w:sz w:val="21"/>
      <w:szCs w:val="20"/>
    </w:rPr>
  </w:style>
  <w:style w:type="paragraph" w:customStyle="1" w:styleId="NormalWeb2">
    <w:name w:val="Normal (Web)2"/>
    <w:basedOn w:val="a0"/>
    <w:uiPriority w:val="99"/>
    <w:rsid w:val="0077031C"/>
    <w:pPr>
      <w:spacing w:before="100" w:beforeAutospacing="1" w:after="100" w:afterAutospacing="1"/>
    </w:pPr>
    <w:rPr>
      <w:rFonts w:ascii="Arial Unicode MS" w:eastAsia="Arial Unicode MS" w:hAnsi="Arial Unicode MS" w:cs="Arial Unicode MS"/>
      <w:sz w:val="24"/>
    </w:rPr>
  </w:style>
  <w:style w:type="paragraph" w:customStyle="1" w:styleId="xl120">
    <w:name w:val="xl120"/>
    <w:basedOn w:val="a0"/>
    <w:rsid w:val="0077031C"/>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Style185">
    <w:name w:val="_Style 185"/>
    <w:next w:val="a0"/>
    <w:rsid w:val="0077031C"/>
    <w:pPr>
      <w:widowControl w:val="0"/>
      <w:jc w:val="both"/>
    </w:pPr>
    <w:rPr>
      <w:kern w:val="2"/>
      <w:sz w:val="21"/>
    </w:rPr>
  </w:style>
  <w:style w:type="paragraph" w:customStyle="1" w:styleId="xl74">
    <w:name w:val="xl74"/>
    <w:basedOn w:val="a0"/>
    <w:rsid w:val="0077031C"/>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145">
    <w:name w:val="xl145"/>
    <w:basedOn w:val="a0"/>
    <w:rsid w:val="0077031C"/>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25">
    <w:name w:val="xl125"/>
    <w:basedOn w:val="a0"/>
    <w:rsid w:val="0077031C"/>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91">
    <w:name w:val="xl91"/>
    <w:basedOn w:val="a0"/>
    <w:rsid w:val="0077031C"/>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78">
    <w:name w:val="xl78"/>
    <w:basedOn w:val="a0"/>
    <w:rsid w:val="0077031C"/>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24"/>
    </w:rPr>
  </w:style>
  <w:style w:type="paragraph" w:customStyle="1" w:styleId="xl39">
    <w:name w:val="xl39"/>
    <w:basedOn w:val="a0"/>
    <w:rsid w:val="0077031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szCs w:val="20"/>
    </w:rPr>
  </w:style>
  <w:style w:type="paragraph" w:customStyle="1" w:styleId="font22">
    <w:name w:val="font22"/>
    <w:basedOn w:val="a0"/>
    <w:rsid w:val="0077031C"/>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30">
    <w:name w:val="xl130"/>
    <w:basedOn w:val="a0"/>
    <w:rsid w:val="0077031C"/>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34">
    <w:name w:val="xl134"/>
    <w:basedOn w:val="a0"/>
    <w:rsid w:val="0077031C"/>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0">
    <w:name w:val="xl90"/>
    <w:basedOn w:val="a0"/>
    <w:rsid w:val="0077031C"/>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104">
    <w:name w:val="xl104"/>
    <w:basedOn w:val="a0"/>
    <w:rsid w:val="0077031C"/>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3">
    <w:name w:val="xl113"/>
    <w:basedOn w:val="a0"/>
    <w:rsid w:val="0077031C"/>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51">
    <w:name w:val="xl51"/>
    <w:basedOn w:val="a0"/>
    <w:rsid w:val="007703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0"/>
    </w:rPr>
  </w:style>
  <w:style w:type="paragraph" w:customStyle="1" w:styleId="xl94">
    <w:name w:val="xl94"/>
    <w:basedOn w:val="a0"/>
    <w:rsid w:val="0077031C"/>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217">
    <w:name w:val="正文空2格  1."/>
    <w:basedOn w:val="a0"/>
    <w:qFormat/>
    <w:rsid w:val="0077031C"/>
    <w:pPr>
      <w:adjustRightInd w:val="0"/>
      <w:spacing w:line="360" w:lineRule="auto"/>
      <w:ind w:firstLineChars="200" w:firstLine="480"/>
      <w:textAlignment w:val="baseline"/>
    </w:pPr>
    <w:rPr>
      <w:rFonts w:ascii="宋体" w:eastAsia="仿宋" w:hAnsi="Calibri" w:cs="宋体"/>
      <w:kern w:val="0"/>
      <w:sz w:val="28"/>
      <w:szCs w:val="20"/>
    </w:rPr>
  </w:style>
  <w:style w:type="paragraph" w:customStyle="1" w:styleId="xl154">
    <w:name w:val="xl154"/>
    <w:basedOn w:val="a0"/>
    <w:rsid w:val="0077031C"/>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24">
    <w:name w:val="xl124"/>
    <w:basedOn w:val="a0"/>
    <w:rsid w:val="0077031C"/>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85">
    <w:name w:val="xl85"/>
    <w:basedOn w:val="a0"/>
    <w:rsid w:val="0077031C"/>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styleId="afffffff0">
    <w:name w:val="No Spacing"/>
    <w:uiPriority w:val="1"/>
    <w:qFormat/>
    <w:rsid w:val="0077031C"/>
    <w:pPr>
      <w:widowControl w:val="0"/>
      <w:jc w:val="both"/>
    </w:pPr>
    <w:rPr>
      <w:kern w:val="2"/>
      <w:sz w:val="21"/>
    </w:rPr>
  </w:style>
  <w:style w:type="paragraph" w:customStyle="1" w:styleId="xl126">
    <w:name w:val="xl126"/>
    <w:basedOn w:val="a0"/>
    <w:rsid w:val="0077031C"/>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68">
    <w:name w:val="xl68"/>
    <w:basedOn w:val="a0"/>
    <w:rsid w:val="0077031C"/>
    <w:pPr>
      <w:widowControl/>
      <w:pBdr>
        <w:bottom w:val="single" w:sz="8" w:space="0" w:color="auto"/>
        <w:right w:val="single" w:sz="8" w:space="0" w:color="auto"/>
      </w:pBdr>
      <w:spacing w:before="100" w:beforeAutospacing="1" w:after="100" w:afterAutospacing="1"/>
      <w:jc w:val="center"/>
    </w:pPr>
    <w:rPr>
      <w:rFonts w:ascii="宋体" w:hAnsi="宋体" w:cs="宋体"/>
      <w:color w:val="FF0000"/>
      <w:kern w:val="0"/>
      <w:sz w:val="24"/>
    </w:rPr>
  </w:style>
  <w:style w:type="paragraph" w:customStyle="1" w:styleId="xl112">
    <w:name w:val="xl112"/>
    <w:basedOn w:val="a0"/>
    <w:rsid w:val="0077031C"/>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25">
    <w:name w:val="xl25"/>
    <w:basedOn w:val="a0"/>
    <w:rsid w:val="0077031C"/>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kern w:val="0"/>
      <w:sz w:val="20"/>
      <w:szCs w:val="20"/>
    </w:rPr>
  </w:style>
  <w:style w:type="paragraph" w:customStyle="1" w:styleId="xl43">
    <w:name w:val="xl43"/>
    <w:basedOn w:val="a0"/>
    <w:rsid w:val="007703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0"/>
    </w:rPr>
  </w:style>
  <w:style w:type="paragraph" w:customStyle="1" w:styleId="afffffff1">
    <w:name w:val="正文缩排"/>
    <w:basedOn w:val="a0"/>
    <w:rsid w:val="0077031C"/>
    <w:pPr>
      <w:autoSpaceDE w:val="0"/>
      <w:autoSpaceDN w:val="0"/>
      <w:adjustRightInd w:val="0"/>
      <w:spacing w:line="600" w:lineRule="exact"/>
      <w:jc w:val="left"/>
      <w:textAlignment w:val="baseline"/>
    </w:pPr>
    <w:rPr>
      <w:rFonts w:ascii="Arial" w:hAnsi="Arial"/>
      <w:kern w:val="44"/>
      <w:sz w:val="24"/>
      <w:szCs w:val="20"/>
    </w:rPr>
  </w:style>
  <w:style w:type="paragraph" w:customStyle="1" w:styleId="xl30">
    <w:name w:val="xl30"/>
    <w:basedOn w:val="a0"/>
    <w:rsid w:val="007703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0"/>
    </w:rPr>
  </w:style>
  <w:style w:type="paragraph" w:customStyle="1" w:styleId="xl133">
    <w:name w:val="xl133"/>
    <w:basedOn w:val="a0"/>
    <w:rsid w:val="0077031C"/>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73">
    <w:name w:val="xl73"/>
    <w:basedOn w:val="a0"/>
    <w:rsid w:val="0077031C"/>
    <w:pPr>
      <w:widowControl/>
      <w:pBdr>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font6">
    <w:name w:val="font6"/>
    <w:basedOn w:val="a0"/>
    <w:rsid w:val="0077031C"/>
    <w:pPr>
      <w:widowControl/>
      <w:spacing w:before="100" w:beforeAutospacing="1" w:after="100" w:afterAutospacing="1"/>
      <w:jc w:val="left"/>
    </w:pPr>
    <w:rPr>
      <w:kern w:val="0"/>
      <w:sz w:val="24"/>
      <w:szCs w:val="20"/>
    </w:rPr>
  </w:style>
  <w:style w:type="paragraph" w:customStyle="1" w:styleId="5">
    <w:name w:val="标题5"/>
    <w:basedOn w:val="3"/>
    <w:next w:val="4"/>
    <w:rsid w:val="0077031C"/>
    <w:pPr>
      <w:numPr>
        <w:ilvl w:val="2"/>
        <w:numId w:val="3"/>
      </w:numPr>
      <w:tabs>
        <w:tab w:val="left" w:pos="720"/>
        <w:tab w:val="left" w:pos="1107"/>
      </w:tabs>
      <w:spacing w:before="120" w:line="380" w:lineRule="exact"/>
      <w:jc w:val="left"/>
    </w:pPr>
    <w:rPr>
      <w:rFonts w:ascii="宋体" w:eastAsia="宋体" w:hAnsi="Times New Roman" w:cs="宋体"/>
      <w:bCs w:val="0"/>
      <w:color w:val="000000"/>
      <w:kern w:val="0"/>
      <w:sz w:val="21"/>
      <w:szCs w:val="21"/>
      <w:lang w:val="zh-CN"/>
    </w:rPr>
  </w:style>
  <w:style w:type="paragraph" w:customStyle="1" w:styleId="xl92">
    <w:name w:val="xl92"/>
    <w:basedOn w:val="a0"/>
    <w:rsid w:val="0077031C"/>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44">
    <w:name w:val="xl44"/>
    <w:basedOn w:val="a0"/>
    <w:rsid w:val="0077031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szCs w:val="20"/>
    </w:rPr>
  </w:style>
  <w:style w:type="paragraph" w:customStyle="1" w:styleId="xl26">
    <w:name w:val="xl26"/>
    <w:basedOn w:val="a0"/>
    <w:rsid w:val="007703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szCs w:val="20"/>
    </w:rPr>
  </w:style>
  <w:style w:type="paragraph" w:customStyle="1" w:styleId="xl151">
    <w:name w:val="xl151"/>
    <w:basedOn w:val="a0"/>
    <w:rsid w:val="0077031C"/>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5">
    <w:name w:val="xl105"/>
    <w:basedOn w:val="a0"/>
    <w:rsid w:val="0077031C"/>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63">
    <w:name w:val="xl63"/>
    <w:basedOn w:val="a0"/>
    <w:rsid w:val="0077031C"/>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56">
    <w:name w:val="xl56"/>
    <w:basedOn w:val="a0"/>
    <w:rsid w:val="007703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0"/>
    </w:rPr>
  </w:style>
  <w:style w:type="paragraph" w:customStyle="1" w:styleId="CharChar1CharCharCharCharCharCharCharCharCharCharCharCharCharCharChar">
    <w:name w:val="Char Char1 Char Char Char Char Char Char Char Char Char Char Char Char Char Char Char"/>
    <w:basedOn w:val="a0"/>
    <w:rsid w:val="0077031C"/>
    <w:pPr>
      <w:widowControl/>
      <w:spacing w:after="160" w:line="240" w:lineRule="exact"/>
      <w:jc w:val="left"/>
    </w:pPr>
    <w:rPr>
      <w:rFonts w:ascii="Verdana" w:eastAsia="楷体_GB2312" w:hAnsi="Verdana"/>
      <w:kern w:val="0"/>
      <w:sz w:val="30"/>
      <w:szCs w:val="30"/>
      <w:lang w:eastAsia="en-US"/>
    </w:rPr>
  </w:style>
  <w:style w:type="paragraph" w:customStyle="1" w:styleId="xl81">
    <w:name w:val="xl81"/>
    <w:basedOn w:val="a0"/>
    <w:rsid w:val="0077031C"/>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font5">
    <w:name w:val="font5"/>
    <w:basedOn w:val="a0"/>
    <w:rsid w:val="0077031C"/>
    <w:pPr>
      <w:widowControl/>
      <w:spacing w:before="100" w:beforeAutospacing="1" w:after="100" w:afterAutospacing="1"/>
      <w:jc w:val="left"/>
    </w:pPr>
    <w:rPr>
      <w:rFonts w:ascii="宋体" w:hAnsi="宋体"/>
      <w:kern w:val="0"/>
      <w:sz w:val="24"/>
      <w:szCs w:val="20"/>
    </w:rPr>
  </w:style>
  <w:style w:type="paragraph" w:customStyle="1" w:styleId="xl50">
    <w:name w:val="xl50"/>
    <w:basedOn w:val="a0"/>
    <w:rsid w:val="0077031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szCs w:val="20"/>
    </w:rPr>
  </w:style>
  <w:style w:type="paragraph" w:customStyle="1" w:styleId="xl37">
    <w:name w:val="xl37"/>
    <w:basedOn w:val="a0"/>
    <w:rsid w:val="007703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kern w:val="0"/>
      <w:sz w:val="24"/>
      <w:szCs w:val="20"/>
    </w:rPr>
  </w:style>
  <w:style w:type="paragraph" w:customStyle="1" w:styleId="xl34">
    <w:name w:val="xl34"/>
    <w:basedOn w:val="a0"/>
    <w:rsid w:val="0077031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kern w:val="0"/>
      <w:sz w:val="24"/>
      <w:szCs w:val="20"/>
    </w:rPr>
  </w:style>
  <w:style w:type="paragraph" w:customStyle="1" w:styleId="xl55">
    <w:name w:val="xl55"/>
    <w:basedOn w:val="a0"/>
    <w:rsid w:val="0077031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18"/>
      <w:szCs w:val="20"/>
    </w:rPr>
  </w:style>
  <w:style w:type="paragraph" w:customStyle="1" w:styleId="font20">
    <w:name w:val="font20"/>
    <w:basedOn w:val="a0"/>
    <w:rsid w:val="0077031C"/>
    <w:pPr>
      <w:widowControl/>
      <w:spacing w:before="100" w:beforeAutospacing="1" w:after="100" w:afterAutospacing="1"/>
      <w:jc w:val="left"/>
    </w:pPr>
    <w:rPr>
      <w:rFonts w:ascii="Arial" w:hAnsi="Arial" w:cs="Arial"/>
      <w:color w:val="000000"/>
      <w:kern w:val="0"/>
      <w:sz w:val="20"/>
      <w:szCs w:val="20"/>
    </w:rPr>
  </w:style>
  <w:style w:type="paragraph" w:customStyle="1" w:styleId="xl31">
    <w:name w:val="xl31"/>
    <w:basedOn w:val="a0"/>
    <w:rsid w:val="0077031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szCs w:val="20"/>
    </w:rPr>
  </w:style>
  <w:style w:type="paragraph" w:customStyle="1" w:styleId="xl131">
    <w:name w:val="xl131"/>
    <w:basedOn w:val="a0"/>
    <w:rsid w:val="0077031C"/>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84">
    <w:name w:val="xl84"/>
    <w:basedOn w:val="a0"/>
    <w:rsid w:val="0077031C"/>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32"/>
      <w:szCs w:val="32"/>
    </w:rPr>
  </w:style>
  <w:style w:type="paragraph" w:customStyle="1" w:styleId="font8">
    <w:name w:val="font8"/>
    <w:basedOn w:val="a0"/>
    <w:rsid w:val="0077031C"/>
    <w:pPr>
      <w:widowControl/>
      <w:spacing w:before="100" w:beforeAutospacing="1" w:after="100" w:afterAutospacing="1"/>
      <w:jc w:val="left"/>
    </w:pPr>
    <w:rPr>
      <w:rFonts w:ascii="宋体" w:hAnsi="宋体"/>
      <w:b/>
      <w:kern w:val="0"/>
      <w:sz w:val="24"/>
      <w:szCs w:val="20"/>
    </w:rPr>
  </w:style>
  <w:style w:type="paragraph" w:customStyle="1" w:styleId="xl148">
    <w:name w:val="xl148"/>
    <w:basedOn w:val="a0"/>
    <w:rsid w:val="0077031C"/>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16">
    <w:name w:val="xl116"/>
    <w:basedOn w:val="a0"/>
    <w:rsid w:val="0077031C"/>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121">
    <w:name w:val="样式 样式1 + 首行缩进:  2 字符"/>
    <w:basedOn w:val="a0"/>
    <w:rsid w:val="0077031C"/>
    <w:pPr>
      <w:ind w:firstLineChars="200" w:firstLine="640"/>
    </w:pPr>
    <w:rPr>
      <w:rFonts w:ascii="仿宋_GB2312" w:eastAsia="仿宋_GB2312"/>
      <w:sz w:val="28"/>
      <w:szCs w:val="20"/>
    </w:rPr>
  </w:style>
  <w:style w:type="paragraph" w:customStyle="1" w:styleId="54">
    <w:name w:val="样式5"/>
    <w:basedOn w:val="aff8"/>
    <w:rsid w:val="0077031C"/>
    <w:pPr>
      <w:tabs>
        <w:tab w:val="left" w:pos="992"/>
        <w:tab w:val="left" w:pos="1440"/>
      </w:tabs>
      <w:spacing w:line="380" w:lineRule="exact"/>
      <w:ind w:left="1440" w:hanging="360"/>
      <w:jc w:val="left"/>
    </w:pPr>
    <w:rPr>
      <w:rFonts w:ascii="Arial" w:eastAsiaTheme="minorEastAsia" w:hAnsi="Arial" w:cstheme="minorBidi"/>
      <w:b w:val="0"/>
      <w:color w:val="000000"/>
      <w:kern w:val="2"/>
      <w:sz w:val="21"/>
    </w:rPr>
  </w:style>
  <w:style w:type="paragraph" w:customStyle="1" w:styleId="xl89">
    <w:name w:val="xl89"/>
    <w:basedOn w:val="a0"/>
    <w:rsid w:val="0077031C"/>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9">
    <w:name w:val="font9"/>
    <w:basedOn w:val="a0"/>
    <w:rsid w:val="0077031C"/>
    <w:pPr>
      <w:widowControl/>
      <w:spacing w:before="100" w:beforeAutospacing="1" w:after="100" w:afterAutospacing="1"/>
      <w:jc w:val="left"/>
    </w:pPr>
    <w:rPr>
      <w:b/>
      <w:kern w:val="0"/>
      <w:sz w:val="24"/>
      <w:szCs w:val="20"/>
    </w:rPr>
  </w:style>
  <w:style w:type="paragraph" w:customStyle="1" w:styleId="Table">
    <w:name w:val="Table"/>
    <w:rsid w:val="0077031C"/>
    <w:rPr>
      <w:sz w:val="21"/>
      <w:lang w:eastAsia="en-US"/>
    </w:rPr>
  </w:style>
  <w:style w:type="paragraph" w:customStyle="1" w:styleId="82">
    <w:name w:val="标题8"/>
    <w:basedOn w:val="3"/>
    <w:rsid w:val="0077031C"/>
    <w:pPr>
      <w:tabs>
        <w:tab w:val="left" w:pos="1827"/>
      </w:tabs>
      <w:autoSpaceDE/>
      <w:autoSpaceDN/>
      <w:adjustRightInd/>
      <w:spacing w:before="120" w:line="380" w:lineRule="exact"/>
      <w:ind w:left="1827" w:hanging="747"/>
      <w:jc w:val="both"/>
    </w:pPr>
    <w:rPr>
      <w:rFonts w:ascii="Times New Roman" w:eastAsia="宋体" w:hAnsi="Times New Roman"/>
      <w:color w:val="000000"/>
      <w:sz w:val="21"/>
    </w:rPr>
  </w:style>
  <w:style w:type="paragraph" w:customStyle="1" w:styleId="xl49">
    <w:name w:val="xl49"/>
    <w:basedOn w:val="a0"/>
    <w:rsid w:val="0077031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bottom"/>
    </w:pPr>
    <w:rPr>
      <w:kern w:val="0"/>
      <w:sz w:val="24"/>
      <w:szCs w:val="20"/>
    </w:rPr>
  </w:style>
  <w:style w:type="paragraph" w:customStyle="1" w:styleId="xl27">
    <w:name w:val="xl27"/>
    <w:basedOn w:val="a0"/>
    <w:rsid w:val="007703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000000"/>
      <w:kern w:val="0"/>
      <w:sz w:val="24"/>
      <w:szCs w:val="20"/>
    </w:rPr>
  </w:style>
  <w:style w:type="paragraph" w:customStyle="1" w:styleId="xl109">
    <w:name w:val="xl109"/>
    <w:basedOn w:val="a0"/>
    <w:rsid w:val="0077031C"/>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14">
    <w:name w:val="xl114"/>
    <w:basedOn w:val="a0"/>
    <w:rsid w:val="0077031C"/>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49">
    <w:name w:val="xl149"/>
    <w:basedOn w:val="a0"/>
    <w:rsid w:val="0077031C"/>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xl52">
    <w:name w:val="xl52"/>
    <w:basedOn w:val="a0"/>
    <w:rsid w:val="0077031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b/>
      <w:kern w:val="0"/>
      <w:sz w:val="24"/>
      <w:szCs w:val="20"/>
    </w:rPr>
  </w:style>
  <w:style w:type="paragraph" w:customStyle="1" w:styleId="SubBullets">
    <w:name w:val="Sub Bullets"/>
    <w:basedOn w:val="NormalBullets"/>
    <w:rsid w:val="0077031C"/>
    <w:pPr>
      <w:numPr>
        <w:ilvl w:val="1"/>
      </w:numPr>
      <w:spacing w:after="0"/>
      <w:ind w:left="2880"/>
    </w:pPr>
  </w:style>
  <w:style w:type="paragraph" w:customStyle="1" w:styleId="NormalBullets">
    <w:name w:val="Normal Bullets"/>
    <w:basedOn w:val="a0"/>
    <w:rsid w:val="0077031C"/>
    <w:pPr>
      <w:widowControl/>
      <w:numPr>
        <w:numId w:val="5"/>
      </w:numPr>
      <w:spacing w:after="120"/>
      <w:jc w:val="left"/>
    </w:pPr>
    <w:rPr>
      <w:rFonts w:ascii="Palatino Linotype" w:hAnsi="Palatino Linotype"/>
      <w:kern w:val="0"/>
      <w:sz w:val="20"/>
      <w:szCs w:val="20"/>
      <w:lang w:eastAsia="en-US"/>
    </w:rPr>
  </w:style>
  <w:style w:type="paragraph" w:customStyle="1" w:styleId="xl72">
    <w:name w:val="xl72"/>
    <w:basedOn w:val="a0"/>
    <w:rsid w:val="0077031C"/>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WW-">
    <w:name w:val="WW-正文（首行缩进两字）"/>
    <w:basedOn w:val="a0"/>
    <w:rsid w:val="0077031C"/>
    <w:pPr>
      <w:tabs>
        <w:tab w:val="left" w:pos="0"/>
        <w:tab w:val="left" w:pos="600"/>
      </w:tabs>
      <w:suppressAutoHyphens/>
      <w:snapToGrid w:val="0"/>
      <w:spacing w:beforeLines="50" w:after="50" w:line="288" w:lineRule="auto"/>
      <w:ind w:rightChars="9" w:right="22" w:firstLineChars="375" w:firstLine="420"/>
      <w:textAlignment w:val="baseline"/>
    </w:pPr>
    <w:rPr>
      <w:rFonts w:ascii="仿宋_GB2312" w:eastAsia="仿宋_GB2312" w:hAnsi="宋体" w:cs="Arial"/>
      <w:bCs/>
      <w:kern w:val="20481"/>
      <w:sz w:val="24"/>
      <w:szCs w:val="20"/>
    </w:rPr>
  </w:style>
  <w:style w:type="paragraph" w:customStyle="1" w:styleId="xl41">
    <w:name w:val="xl41"/>
    <w:basedOn w:val="a0"/>
    <w:rsid w:val="007703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0"/>
    </w:rPr>
  </w:style>
  <w:style w:type="paragraph" w:customStyle="1" w:styleId="3f1">
    <w:name w:val="标题3"/>
    <w:basedOn w:val="3"/>
    <w:next w:val="4"/>
    <w:rsid w:val="0077031C"/>
    <w:pPr>
      <w:tabs>
        <w:tab w:val="left" w:pos="735"/>
      </w:tabs>
      <w:autoSpaceDE/>
      <w:autoSpaceDN/>
      <w:adjustRightInd/>
      <w:spacing w:before="120" w:afterLines="50" w:line="380" w:lineRule="exact"/>
      <w:ind w:left="0"/>
      <w:jc w:val="left"/>
    </w:pPr>
    <w:rPr>
      <w:rFonts w:ascii="Times New Roman" w:eastAsia="宋体" w:hAnsi="Times New Roman"/>
      <w:sz w:val="21"/>
    </w:rPr>
  </w:style>
  <w:style w:type="paragraph" w:customStyle="1" w:styleId="xl111">
    <w:name w:val="xl111"/>
    <w:basedOn w:val="a0"/>
    <w:rsid w:val="0077031C"/>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06">
    <w:name w:val="xl106"/>
    <w:basedOn w:val="a0"/>
    <w:rsid w:val="0077031C"/>
    <w:pPr>
      <w:widowControl/>
      <w:pBdr>
        <w:right w:val="single" w:sz="8" w:space="0" w:color="auto"/>
      </w:pBdr>
      <w:spacing w:before="100" w:beforeAutospacing="1" w:after="100" w:afterAutospacing="1"/>
    </w:pPr>
    <w:rPr>
      <w:rFonts w:ascii="宋体" w:hAnsi="宋体" w:cs="宋体"/>
      <w:kern w:val="0"/>
      <w:szCs w:val="21"/>
    </w:rPr>
  </w:style>
  <w:style w:type="paragraph" w:customStyle="1" w:styleId="6">
    <w:name w:val="标题6"/>
    <w:basedOn w:val="5"/>
    <w:rsid w:val="0077031C"/>
    <w:pPr>
      <w:numPr>
        <w:numId w:val="5"/>
      </w:numPr>
      <w:tabs>
        <w:tab w:val="clear" w:pos="720"/>
      </w:tabs>
      <w:ind w:left="1021" w:right="-170"/>
    </w:pPr>
    <w:rPr>
      <w:bCs/>
      <w:szCs w:val="20"/>
    </w:rPr>
  </w:style>
  <w:style w:type="paragraph" w:customStyle="1" w:styleId="afffffff2">
    <w:name w:val="说明文字"/>
    <w:basedOn w:val="afffff"/>
    <w:qFormat/>
    <w:rsid w:val="0077031C"/>
    <w:pPr>
      <w:widowControl w:val="0"/>
      <w:suppressAutoHyphens w:val="0"/>
      <w:spacing w:line="360" w:lineRule="auto"/>
      <w:ind w:firstLineChars="200" w:firstLine="420"/>
    </w:pPr>
    <w:rPr>
      <w:rFonts w:ascii="新宋体" w:eastAsia="华文楷体" w:hAnsi="新宋体" w:cstheme="minorBidi"/>
      <w:sz w:val="21"/>
      <w:szCs w:val="22"/>
      <w:lang w:eastAsia="zh-CN" w:bidi="ar-SA"/>
    </w:rPr>
  </w:style>
  <w:style w:type="paragraph" w:customStyle="1" w:styleId="xl71">
    <w:name w:val="xl71"/>
    <w:basedOn w:val="a0"/>
    <w:rsid w:val="0077031C"/>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 w:val="24"/>
    </w:rPr>
  </w:style>
  <w:style w:type="paragraph" w:customStyle="1" w:styleId="afffffff3">
    <w:name w:val="一级条标题"/>
    <w:basedOn w:val="a"/>
    <w:next w:val="a1"/>
    <w:rsid w:val="0077031C"/>
    <w:pPr>
      <w:numPr>
        <w:ilvl w:val="0"/>
        <w:numId w:val="0"/>
      </w:numPr>
      <w:spacing w:beforeLines="0"/>
      <w:outlineLvl w:val="2"/>
    </w:pPr>
  </w:style>
  <w:style w:type="paragraph" w:customStyle="1" w:styleId="CharCharCharCharCharChar">
    <w:name w:val="Char Char 字元 字元 字元 Char Char Char Char"/>
    <w:basedOn w:val="a0"/>
    <w:rsid w:val="0077031C"/>
    <w:pPr>
      <w:adjustRightInd w:val="0"/>
      <w:spacing w:line="360" w:lineRule="auto"/>
    </w:pPr>
    <w:rPr>
      <w:kern w:val="0"/>
      <w:sz w:val="24"/>
      <w:szCs w:val="20"/>
    </w:rPr>
  </w:style>
  <w:style w:type="paragraph" w:customStyle="1" w:styleId="xl45">
    <w:name w:val="xl45"/>
    <w:basedOn w:val="a0"/>
    <w:rsid w:val="0077031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szCs w:val="20"/>
    </w:rPr>
  </w:style>
  <w:style w:type="paragraph" w:customStyle="1" w:styleId="xl38">
    <w:name w:val="xl38"/>
    <w:basedOn w:val="a0"/>
    <w:rsid w:val="007703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szCs w:val="20"/>
    </w:rPr>
  </w:style>
  <w:style w:type="paragraph" w:customStyle="1" w:styleId="xl47">
    <w:name w:val="xl47"/>
    <w:basedOn w:val="a0"/>
    <w:rsid w:val="0077031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4"/>
      <w:szCs w:val="20"/>
    </w:rPr>
  </w:style>
  <w:style w:type="paragraph" w:customStyle="1" w:styleId="xl42">
    <w:name w:val="xl42"/>
    <w:basedOn w:val="a0"/>
    <w:rsid w:val="007703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0"/>
    </w:rPr>
  </w:style>
  <w:style w:type="paragraph" w:customStyle="1" w:styleId="xl48">
    <w:name w:val="xl48"/>
    <w:basedOn w:val="a0"/>
    <w:rsid w:val="0077031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kern w:val="0"/>
      <w:sz w:val="24"/>
      <w:szCs w:val="20"/>
    </w:rPr>
  </w:style>
  <w:style w:type="paragraph" w:customStyle="1" w:styleId="xl115">
    <w:name w:val="xl115"/>
    <w:basedOn w:val="a0"/>
    <w:rsid w:val="0077031C"/>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75">
    <w:name w:val="xl75"/>
    <w:basedOn w:val="a0"/>
    <w:rsid w:val="0077031C"/>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color w:val="FF0000"/>
      <w:kern w:val="0"/>
      <w:sz w:val="24"/>
    </w:rPr>
  </w:style>
  <w:style w:type="paragraph" w:customStyle="1" w:styleId="xl40">
    <w:name w:val="xl40"/>
    <w:basedOn w:val="a0"/>
    <w:rsid w:val="007703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0"/>
    </w:rPr>
  </w:style>
  <w:style w:type="paragraph" w:customStyle="1" w:styleId="xl86">
    <w:name w:val="xl86"/>
    <w:basedOn w:val="a0"/>
    <w:rsid w:val="0077031C"/>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1fff7">
    <w:name w:val="标题1"/>
    <w:basedOn w:val="1"/>
    <w:next w:val="2"/>
    <w:rsid w:val="0077031C"/>
    <w:pPr>
      <w:tabs>
        <w:tab w:val="left" w:pos="605"/>
        <w:tab w:val="left" w:pos="720"/>
      </w:tabs>
      <w:spacing w:before="0" w:after="0" w:line="360" w:lineRule="auto"/>
      <w:ind w:left="605" w:right="17" w:hanging="425"/>
      <w:jc w:val="left"/>
    </w:pPr>
    <w:rPr>
      <w:rFonts w:ascii="宋体" w:cs="宋体"/>
      <w:color w:val="000000"/>
      <w:kern w:val="0"/>
      <w:sz w:val="32"/>
      <w:szCs w:val="32"/>
      <w:lang w:val="zh-CN"/>
    </w:rPr>
  </w:style>
  <w:style w:type="paragraph" w:customStyle="1" w:styleId="font24">
    <w:name w:val="font24"/>
    <w:basedOn w:val="a0"/>
    <w:rsid w:val="0077031C"/>
    <w:pPr>
      <w:widowControl/>
      <w:spacing w:before="100" w:beforeAutospacing="1" w:after="100" w:afterAutospacing="1"/>
      <w:jc w:val="left"/>
    </w:pPr>
    <w:rPr>
      <w:rFonts w:ascii="宋体" w:hAnsi="宋体" w:cs="宋体"/>
      <w:kern w:val="0"/>
      <w:sz w:val="18"/>
      <w:szCs w:val="18"/>
    </w:rPr>
  </w:style>
  <w:style w:type="paragraph" w:customStyle="1" w:styleId="xl146">
    <w:name w:val="xl146"/>
    <w:basedOn w:val="a0"/>
    <w:rsid w:val="0077031C"/>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afffffff4">
    <w:name w:val="标题三"/>
    <w:basedOn w:val="3"/>
    <w:next w:val="4"/>
    <w:rsid w:val="0077031C"/>
    <w:pPr>
      <w:tabs>
        <w:tab w:val="left" w:pos="720"/>
        <w:tab w:val="left" w:pos="1080"/>
      </w:tabs>
      <w:spacing w:before="120" w:line="380" w:lineRule="exact"/>
      <w:ind w:left="1418" w:right="567" w:hanging="851"/>
      <w:jc w:val="left"/>
    </w:pPr>
    <w:rPr>
      <w:rFonts w:ascii="Times New Roman" w:eastAsia="宋体" w:hAnsi="Times New Roman"/>
      <w:sz w:val="21"/>
      <w:szCs w:val="21"/>
    </w:rPr>
  </w:style>
  <w:style w:type="paragraph" w:customStyle="1" w:styleId="xl77">
    <w:name w:val="xl77"/>
    <w:basedOn w:val="a0"/>
    <w:rsid w:val="0077031C"/>
    <w:pPr>
      <w:widowControl/>
      <w:spacing w:before="100" w:beforeAutospacing="1" w:after="100" w:afterAutospacing="1"/>
      <w:jc w:val="center"/>
    </w:pPr>
    <w:rPr>
      <w:rFonts w:ascii="宋体" w:hAnsi="宋体" w:cs="宋体"/>
      <w:kern w:val="0"/>
      <w:sz w:val="24"/>
    </w:rPr>
  </w:style>
  <w:style w:type="paragraph" w:customStyle="1" w:styleId="reader-word-layer">
    <w:name w:val="reader-word-layer"/>
    <w:basedOn w:val="a0"/>
    <w:rsid w:val="0077031C"/>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CharCharChar">
    <w:name w:val="Char Char Char Char Char Char Char Char Char Char Char Char Char Char Char Char Char Char Char"/>
    <w:basedOn w:val="a0"/>
    <w:rsid w:val="0077031C"/>
    <w:pPr>
      <w:widowControl/>
      <w:spacing w:before="100" w:beforeAutospacing="1" w:after="100" w:afterAutospacing="1" w:line="330" w:lineRule="atLeast"/>
      <w:ind w:left="360"/>
      <w:jc w:val="left"/>
    </w:pPr>
    <w:rPr>
      <w:rFonts w:eastAsia="仿宋_GB2312"/>
      <w:sz w:val="32"/>
      <w:szCs w:val="32"/>
    </w:rPr>
  </w:style>
  <w:style w:type="paragraph" w:customStyle="1" w:styleId="xl70">
    <w:name w:val="xl70"/>
    <w:basedOn w:val="a0"/>
    <w:rsid w:val="0077031C"/>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kern w:val="0"/>
      <w:sz w:val="24"/>
    </w:rPr>
  </w:style>
  <w:style w:type="paragraph" w:customStyle="1" w:styleId="Web">
    <w:name w:val="普通 (Web)"/>
    <w:basedOn w:val="a0"/>
    <w:rsid w:val="0077031C"/>
    <w:pPr>
      <w:widowControl/>
      <w:spacing w:before="100" w:after="100" w:line="360" w:lineRule="auto"/>
      <w:jc w:val="left"/>
    </w:pPr>
    <w:rPr>
      <w:rFonts w:ascii="宋体" w:hAnsi="宋体"/>
      <w:color w:val="FFFFFF"/>
      <w:kern w:val="0"/>
      <w:sz w:val="24"/>
      <w:szCs w:val="20"/>
    </w:rPr>
  </w:style>
  <w:style w:type="paragraph" w:customStyle="1" w:styleId="260">
    <w:name w:val="样式 样式 样式 样式 标题 2 + 宋体 五号 非加粗 黑色 + 段前: 6 磅 段后: 0 磅 行距: 单倍行距 + 段前:..."/>
    <w:basedOn w:val="a0"/>
    <w:rsid w:val="0077031C"/>
    <w:pPr>
      <w:keepNext/>
      <w:keepLines/>
      <w:numPr>
        <w:numId w:val="6"/>
      </w:numPr>
      <w:spacing w:before="240"/>
      <w:outlineLvl w:val="1"/>
    </w:pPr>
    <w:rPr>
      <w:rFonts w:ascii="宋体" w:hAnsi="宋体" w:cs="宋体"/>
      <w:b/>
      <w:bCs/>
      <w:color w:val="000000"/>
      <w:szCs w:val="20"/>
    </w:rPr>
  </w:style>
  <w:style w:type="paragraph" w:customStyle="1" w:styleId="xl153">
    <w:name w:val="xl153"/>
    <w:basedOn w:val="a0"/>
    <w:rsid w:val="0077031C"/>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font15">
    <w:name w:val="font15"/>
    <w:basedOn w:val="a0"/>
    <w:rsid w:val="0077031C"/>
    <w:pPr>
      <w:widowControl/>
      <w:spacing w:before="100" w:beforeAutospacing="1" w:after="100" w:afterAutospacing="1"/>
      <w:jc w:val="left"/>
    </w:pPr>
    <w:rPr>
      <w:rFonts w:ascii="宋体" w:hAnsi="宋体" w:cs="宋体"/>
      <w:color w:val="008080"/>
      <w:kern w:val="0"/>
      <w:szCs w:val="21"/>
      <w:u w:val="single"/>
    </w:rPr>
  </w:style>
  <w:style w:type="paragraph" w:customStyle="1" w:styleId="xl150">
    <w:name w:val="xl150"/>
    <w:basedOn w:val="a0"/>
    <w:rsid w:val="0077031C"/>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02">
    <w:name w:val="xl102"/>
    <w:basedOn w:val="a0"/>
    <w:rsid w:val="0077031C"/>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6">
    <w:name w:val="xl96"/>
    <w:basedOn w:val="a0"/>
    <w:rsid w:val="0077031C"/>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21">
    <w:name w:val="xl121"/>
    <w:basedOn w:val="a0"/>
    <w:rsid w:val="0077031C"/>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font17">
    <w:name w:val="font17"/>
    <w:basedOn w:val="a0"/>
    <w:rsid w:val="0077031C"/>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69">
    <w:name w:val="xl69"/>
    <w:basedOn w:val="a0"/>
    <w:rsid w:val="0077031C"/>
    <w:pPr>
      <w:widowControl/>
      <w:pBdr>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63">
    <w:name w:val="样式6"/>
    <w:basedOn w:val="a0"/>
    <w:rsid w:val="0077031C"/>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font14">
    <w:name w:val="font14"/>
    <w:basedOn w:val="a0"/>
    <w:rsid w:val="0077031C"/>
    <w:pPr>
      <w:widowControl/>
      <w:spacing w:before="100" w:beforeAutospacing="1" w:after="100" w:afterAutospacing="1"/>
      <w:jc w:val="left"/>
    </w:pPr>
    <w:rPr>
      <w:rFonts w:ascii="Arial" w:hAnsi="Arial" w:cs="Arial"/>
      <w:color w:val="000000"/>
      <w:kern w:val="0"/>
      <w:szCs w:val="21"/>
    </w:rPr>
  </w:style>
  <w:style w:type="paragraph" w:customStyle="1" w:styleId="xl147">
    <w:name w:val="xl147"/>
    <w:basedOn w:val="a0"/>
    <w:qFormat/>
    <w:rsid w:val="0077031C"/>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29">
    <w:name w:val="xl29"/>
    <w:basedOn w:val="a0"/>
    <w:rsid w:val="007703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szCs w:val="20"/>
    </w:rPr>
  </w:style>
  <w:style w:type="paragraph" w:customStyle="1" w:styleId="xl57">
    <w:name w:val="xl57"/>
    <w:basedOn w:val="a0"/>
    <w:rsid w:val="007703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0"/>
    </w:rPr>
  </w:style>
  <w:style w:type="paragraph" w:customStyle="1" w:styleId="xl137">
    <w:name w:val="xl137"/>
    <w:basedOn w:val="a0"/>
    <w:rsid w:val="0077031C"/>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54">
    <w:name w:val="xl54"/>
    <w:basedOn w:val="a0"/>
    <w:rsid w:val="0077031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kern w:val="0"/>
      <w:sz w:val="24"/>
      <w:szCs w:val="20"/>
    </w:rPr>
  </w:style>
  <w:style w:type="paragraph" w:customStyle="1" w:styleId="xl88">
    <w:name w:val="xl88"/>
    <w:basedOn w:val="a0"/>
    <w:rsid w:val="0077031C"/>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123">
    <w:name w:val="xl123"/>
    <w:basedOn w:val="a0"/>
    <w:rsid w:val="0077031C"/>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font10">
    <w:name w:val="font10"/>
    <w:basedOn w:val="a0"/>
    <w:rsid w:val="0077031C"/>
    <w:pPr>
      <w:widowControl/>
      <w:spacing w:before="100" w:beforeAutospacing="1" w:after="100" w:afterAutospacing="1"/>
      <w:jc w:val="left"/>
    </w:pPr>
    <w:rPr>
      <w:rFonts w:ascii="宋体" w:hAnsi="宋体" w:cs="宋体"/>
      <w:color w:val="FF0000"/>
      <w:kern w:val="0"/>
      <w:szCs w:val="21"/>
    </w:rPr>
  </w:style>
  <w:style w:type="paragraph" w:customStyle="1" w:styleId="xl135">
    <w:name w:val="xl135"/>
    <w:basedOn w:val="a0"/>
    <w:rsid w:val="0077031C"/>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76">
    <w:name w:val="xl76"/>
    <w:basedOn w:val="a0"/>
    <w:rsid w:val="0077031C"/>
    <w:pPr>
      <w:widowControl/>
      <w:spacing w:before="100" w:beforeAutospacing="1" w:after="100" w:afterAutospacing="1"/>
      <w:jc w:val="left"/>
    </w:pPr>
    <w:rPr>
      <w:rFonts w:ascii="宋体" w:hAnsi="宋体" w:cs="宋体"/>
      <w:kern w:val="0"/>
      <w:sz w:val="24"/>
    </w:rPr>
  </w:style>
  <w:style w:type="paragraph" w:customStyle="1" w:styleId="xl36">
    <w:name w:val="xl36"/>
    <w:basedOn w:val="a0"/>
    <w:rsid w:val="007703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0"/>
    </w:rPr>
  </w:style>
  <w:style w:type="paragraph" w:customStyle="1" w:styleId="xl98">
    <w:name w:val="xl98"/>
    <w:basedOn w:val="a0"/>
    <w:rsid w:val="0077031C"/>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40">
    <w:name w:val="xl140"/>
    <w:basedOn w:val="a0"/>
    <w:rsid w:val="0077031C"/>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00">
    <w:name w:val="xl100"/>
    <w:basedOn w:val="a0"/>
    <w:rsid w:val="0077031C"/>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7">
    <w:name w:val="标题7"/>
    <w:basedOn w:val="3"/>
    <w:rsid w:val="0077031C"/>
    <w:pPr>
      <w:numPr>
        <w:ilvl w:val="2"/>
        <w:numId w:val="7"/>
      </w:numPr>
      <w:tabs>
        <w:tab w:val="clear" w:pos="2160"/>
        <w:tab w:val="left" w:pos="1827"/>
      </w:tabs>
      <w:autoSpaceDE/>
      <w:autoSpaceDN/>
      <w:adjustRightInd/>
      <w:spacing w:before="120" w:after="0" w:line="380" w:lineRule="exact"/>
      <w:ind w:rightChars="50" w:right="50"/>
      <w:jc w:val="left"/>
    </w:pPr>
    <w:rPr>
      <w:rFonts w:ascii="Times New Roman" w:eastAsia="宋体" w:hAnsi="Times New Roman"/>
      <w:b w:val="0"/>
      <w:color w:val="000000"/>
      <w:sz w:val="21"/>
    </w:rPr>
  </w:style>
  <w:style w:type="paragraph" w:customStyle="1" w:styleId="xl101">
    <w:name w:val="xl101"/>
    <w:basedOn w:val="a0"/>
    <w:rsid w:val="0077031C"/>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00">
    <w:name w:val="0"/>
    <w:basedOn w:val="a0"/>
    <w:rsid w:val="0077031C"/>
    <w:pPr>
      <w:widowControl/>
      <w:snapToGrid w:val="0"/>
    </w:pPr>
    <w:rPr>
      <w:rFonts w:eastAsia="Arial Unicode MS"/>
      <w:kern w:val="0"/>
      <w:szCs w:val="20"/>
    </w:rPr>
  </w:style>
  <w:style w:type="paragraph" w:customStyle="1" w:styleId="xl83">
    <w:name w:val="xl83"/>
    <w:basedOn w:val="a0"/>
    <w:rsid w:val="0077031C"/>
    <w:pPr>
      <w:widowControl/>
      <w:pBdr>
        <w:top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xl132">
    <w:name w:val="xl132"/>
    <w:basedOn w:val="a0"/>
    <w:rsid w:val="0077031C"/>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7">
    <w:name w:val="xl127"/>
    <w:basedOn w:val="a0"/>
    <w:rsid w:val="0077031C"/>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39">
    <w:name w:val="xl139"/>
    <w:basedOn w:val="a0"/>
    <w:rsid w:val="0077031C"/>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41">
    <w:name w:val="xl141"/>
    <w:basedOn w:val="a0"/>
    <w:rsid w:val="0077031C"/>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44">
    <w:name w:val="xl144"/>
    <w:basedOn w:val="a0"/>
    <w:rsid w:val="0077031C"/>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CharCharCharCharCharCharCharCharCharChar">
    <w:name w:val="Char Char Char Char Char Char Char Char Char Char"/>
    <w:basedOn w:val="a0"/>
    <w:rsid w:val="0077031C"/>
    <w:pPr>
      <w:tabs>
        <w:tab w:val="left" w:pos="360"/>
      </w:tabs>
      <w:ind w:left="360" w:hangingChars="200" w:hanging="360"/>
    </w:pPr>
    <w:rPr>
      <w:sz w:val="24"/>
      <w:szCs w:val="20"/>
    </w:rPr>
  </w:style>
  <w:style w:type="paragraph" w:customStyle="1" w:styleId="jinnormal">
    <w:name w:val="jin normal"/>
    <w:basedOn w:val="a0"/>
    <w:rsid w:val="0077031C"/>
    <w:pPr>
      <w:spacing w:before="120" w:after="120" w:line="360" w:lineRule="auto"/>
      <w:ind w:firstLine="432"/>
    </w:pPr>
    <w:rPr>
      <w:rFonts w:eastAsia="楷体"/>
      <w:snapToGrid w:val="0"/>
      <w:sz w:val="24"/>
      <w:szCs w:val="20"/>
      <w:lang w:eastAsia="en-US"/>
    </w:rPr>
  </w:style>
  <w:style w:type="paragraph" w:customStyle="1" w:styleId="font12">
    <w:name w:val="font12"/>
    <w:basedOn w:val="a0"/>
    <w:rsid w:val="0077031C"/>
    <w:pPr>
      <w:widowControl/>
      <w:spacing w:before="100" w:beforeAutospacing="1" w:after="100" w:afterAutospacing="1"/>
      <w:jc w:val="left"/>
    </w:pPr>
    <w:rPr>
      <w:rFonts w:ascii="Cambria" w:hAnsi="Cambria" w:cs="宋体"/>
      <w:color w:val="FF0000"/>
      <w:kern w:val="0"/>
      <w:szCs w:val="21"/>
    </w:rPr>
  </w:style>
  <w:style w:type="paragraph" w:customStyle="1" w:styleId="xl64">
    <w:name w:val="xl64"/>
    <w:basedOn w:val="a0"/>
    <w:rsid w:val="0077031C"/>
    <w:pPr>
      <w:widowControl/>
      <w:pBdr>
        <w:bottom w:val="single" w:sz="8" w:space="0" w:color="auto"/>
      </w:pBdr>
      <w:spacing w:before="100" w:beforeAutospacing="1" w:after="100" w:afterAutospacing="1"/>
      <w:jc w:val="center"/>
    </w:pPr>
    <w:rPr>
      <w:rFonts w:ascii="宋体" w:hAnsi="宋体" w:cs="宋体"/>
      <w:kern w:val="0"/>
      <w:sz w:val="24"/>
    </w:rPr>
  </w:style>
  <w:style w:type="paragraph" w:customStyle="1" w:styleId="afffffff5">
    <w:name w:val="空行"/>
    <w:basedOn w:val="a0"/>
    <w:next w:val="a0"/>
    <w:rsid w:val="0077031C"/>
    <w:pPr>
      <w:spacing w:beforeLines="100" w:afterLines="100" w:line="360" w:lineRule="auto"/>
      <w:jc w:val="center"/>
    </w:pPr>
    <w:rPr>
      <w:spacing w:val="20"/>
      <w:sz w:val="24"/>
      <w:szCs w:val="20"/>
    </w:rPr>
  </w:style>
  <w:style w:type="paragraph" w:customStyle="1" w:styleId="font7">
    <w:name w:val="font7"/>
    <w:basedOn w:val="a0"/>
    <w:rsid w:val="0077031C"/>
    <w:pPr>
      <w:widowControl/>
      <w:spacing w:before="100" w:beforeAutospacing="1" w:after="100" w:afterAutospacing="1"/>
      <w:jc w:val="left"/>
    </w:pPr>
    <w:rPr>
      <w:rFonts w:ascii="宋体" w:hAnsi="宋体"/>
      <w:kern w:val="0"/>
      <w:sz w:val="18"/>
      <w:szCs w:val="20"/>
    </w:rPr>
  </w:style>
  <w:style w:type="paragraph" w:customStyle="1" w:styleId="xl108">
    <w:name w:val="xl108"/>
    <w:basedOn w:val="a0"/>
    <w:rsid w:val="0077031C"/>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afffffff6">
    <w:name w:val="小标题"/>
    <w:basedOn w:val="a0"/>
    <w:rsid w:val="0077031C"/>
    <w:pPr>
      <w:spacing w:line="380" w:lineRule="exact"/>
      <w:ind w:right="18"/>
      <w:jc w:val="left"/>
    </w:pPr>
    <w:rPr>
      <w:rFonts w:ascii="宋体" w:cs="宋体"/>
      <w:b/>
      <w:color w:val="000000"/>
      <w:kern w:val="0"/>
      <w:szCs w:val="20"/>
    </w:rPr>
  </w:style>
  <w:style w:type="paragraph" w:customStyle="1" w:styleId="TOC30">
    <w:name w:val="TOC 标题3"/>
    <w:basedOn w:val="1"/>
    <w:next w:val="a0"/>
    <w:qFormat/>
    <w:rsid w:val="0077031C"/>
    <w:pPr>
      <w:widowControl/>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xl156">
    <w:name w:val="xl156"/>
    <w:basedOn w:val="a0"/>
    <w:rsid w:val="0077031C"/>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11b">
    <w:name w:val="正文 1.1"/>
    <w:basedOn w:val="a0"/>
    <w:next w:val="a0"/>
    <w:qFormat/>
    <w:rsid w:val="0077031C"/>
    <w:pPr>
      <w:adjustRightInd w:val="0"/>
      <w:spacing w:line="360" w:lineRule="auto"/>
      <w:ind w:left="843" w:hanging="843"/>
      <w:textAlignment w:val="baseline"/>
      <w:outlineLvl w:val="1"/>
    </w:pPr>
    <w:rPr>
      <w:rFonts w:ascii="宋体" w:hAnsi="宋体" w:cs="宋体"/>
      <w:b/>
      <w:kern w:val="0"/>
      <w:sz w:val="24"/>
    </w:rPr>
  </w:style>
  <w:style w:type="paragraph" w:customStyle="1" w:styleId="73">
    <w:name w:val="样式7"/>
    <w:basedOn w:val="aff8"/>
    <w:rsid w:val="0077031C"/>
    <w:pPr>
      <w:tabs>
        <w:tab w:val="left" w:pos="992"/>
        <w:tab w:val="left" w:pos="1440"/>
      </w:tabs>
      <w:spacing w:line="380" w:lineRule="atLeast"/>
      <w:ind w:left="1440" w:right="17" w:hanging="360"/>
    </w:pPr>
    <w:rPr>
      <w:rFonts w:ascii="Arial" w:eastAsiaTheme="minorEastAsia" w:hAnsi="Arial" w:cstheme="minorBidi"/>
      <w:kern w:val="2"/>
    </w:rPr>
  </w:style>
  <w:style w:type="paragraph" w:customStyle="1" w:styleId="xl97">
    <w:name w:val="xl97"/>
    <w:basedOn w:val="a0"/>
    <w:rsid w:val="0077031C"/>
    <w:pPr>
      <w:widowControl/>
      <w:pBdr>
        <w:right w:val="single" w:sz="8" w:space="0" w:color="auto"/>
      </w:pBdr>
      <w:spacing w:before="100" w:beforeAutospacing="1" w:after="100" w:afterAutospacing="1"/>
    </w:pPr>
    <w:rPr>
      <w:rFonts w:ascii="Arial" w:hAnsi="Arial" w:cs="Arial"/>
      <w:kern w:val="0"/>
      <w:szCs w:val="21"/>
    </w:rPr>
  </w:style>
  <w:style w:type="paragraph" w:customStyle="1" w:styleId="xl107">
    <w:name w:val="xl107"/>
    <w:basedOn w:val="a0"/>
    <w:rsid w:val="0077031C"/>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content">
    <w:name w:val="content"/>
    <w:basedOn w:val="a0"/>
    <w:rsid w:val="0077031C"/>
    <w:pPr>
      <w:widowControl/>
      <w:spacing w:before="100" w:beforeAutospacing="1" w:after="100" w:afterAutospacing="1"/>
      <w:jc w:val="left"/>
    </w:pPr>
    <w:rPr>
      <w:rFonts w:ascii="Arial" w:hAnsi="Arial" w:cs="Arial"/>
      <w:color w:val="333333"/>
      <w:kern w:val="0"/>
      <w:sz w:val="20"/>
      <w:szCs w:val="20"/>
    </w:rPr>
  </w:style>
  <w:style w:type="paragraph" w:customStyle="1" w:styleId="xl66">
    <w:name w:val="xl66"/>
    <w:basedOn w:val="a0"/>
    <w:rsid w:val="0077031C"/>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afffffff7">
    <w:name w:val="二级条标题"/>
    <w:basedOn w:val="afffffff3"/>
    <w:next w:val="a1"/>
    <w:rsid w:val="0077031C"/>
    <w:pPr>
      <w:numPr>
        <w:ilvl w:val="3"/>
      </w:numPr>
      <w:outlineLvl w:val="3"/>
    </w:pPr>
  </w:style>
  <w:style w:type="paragraph" w:customStyle="1" w:styleId="xl103">
    <w:name w:val="xl103"/>
    <w:basedOn w:val="a0"/>
    <w:rsid w:val="0077031C"/>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Style14">
    <w:name w:val="_Style 14"/>
    <w:basedOn w:val="a0"/>
    <w:next w:val="aff7"/>
    <w:rsid w:val="0077031C"/>
    <w:pPr>
      <w:widowControl/>
      <w:spacing w:before="100" w:beforeAutospacing="1" w:after="100" w:afterAutospacing="1"/>
      <w:jc w:val="left"/>
    </w:pPr>
    <w:rPr>
      <w:rFonts w:ascii="宋体" w:hAnsi="宋体"/>
      <w:kern w:val="0"/>
      <w:sz w:val="18"/>
      <w:szCs w:val="20"/>
    </w:rPr>
  </w:style>
  <w:style w:type="paragraph" w:customStyle="1" w:styleId="xl143">
    <w:name w:val="xl143"/>
    <w:basedOn w:val="a0"/>
    <w:rsid w:val="0077031C"/>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122">
    <w:name w:val="xl122"/>
    <w:basedOn w:val="a0"/>
    <w:rsid w:val="0077031C"/>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9">
    <w:name w:val="xl99"/>
    <w:basedOn w:val="a0"/>
    <w:rsid w:val="0077031C"/>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67">
    <w:name w:val="xl67"/>
    <w:basedOn w:val="a0"/>
    <w:rsid w:val="0077031C"/>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17">
    <w:name w:val="xl117"/>
    <w:basedOn w:val="a0"/>
    <w:rsid w:val="0077031C"/>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afffffff8">
    <w:name w:val="样式 宋体 五号 行距: 单倍行距"/>
    <w:basedOn w:val="a0"/>
    <w:rsid w:val="0077031C"/>
    <w:rPr>
      <w:rFonts w:ascii="宋体" w:hAnsi="宋体" w:cs="宋体"/>
      <w:szCs w:val="20"/>
    </w:rPr>
  </w:style>
  <w:style w:type="paragraph" w:customStyle="1" w:styleId="xl93">
    <w:name w:val="xl93"/>
    <w:basedOn w:val="a0"/>
    <w:rsid w:val="0077031C"/>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2">
    <w:name w:val="xl152"/>
    <w:basedOn w:val="a0"/>
    <w:rsid w:val="0077031C"/>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19">
    <w:name w:val="xl119"/>
    <w:basedOn w:val="a0"/>
    <w:rsid w:val="0077031C"/>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28">
    <w:name w:val="xl128"/>
    <w:basedOn w:val="a0"/>
    <w:rsid w:val="0077031C"/>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xl142">
    <w:name w:val="xl142"/>
    <w:basedOn w:val="a0"/>
    <w:rsid w:val="0077031C"/>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29">
    <w:name w:val="xl129"/>
    <w:basedOn w:val="a0"/>
    <w:rsid w:val="0077031C"/>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character" w:customStyle="1" w:styleId="2a">
    <w:name w:val="正文文本首行缩进 2 字符"/>
    <w:basedOn w:val="af0"/>
    <w:link w:val="29"/>
    <w:uiPriority w:val="99"/>
    <w:semiHidden/>
    <w:qFormat/>
    <w:rsid w:val="0077031C"/>
    <w:rPr>
      <w:rFonts w:asciiTheme="minorHAnsi" w:eastAsiaTheme="minorEastAsia" w:hAnsiTheme="minorHAnsi" w:cstheme="minorBidi"/>
      <w:kern w:val="2"/>
      <w:sz w:val="21"/>
      <w:szCs w:val="24"/>
    </w:rPr>
  </w:style>
  <w:style w:type="character" w:customStyle="1" w:styleId="afffffff9">
    <w:name w:val="列出段落字符"/>
    <w:uiPriority w:val="34"/>
    <w:qFormat/>
    <w:rsid w:val="0077031C"/>
    <w:rPr>
      <w:rFonts w:ascii="Calibri" w:hAnsi="Calibri"/>
    </w:rPr>
  </w:style>
  <w:style w:type="paragraph" w:customStyle="1" w:styleId="46">
    <w:name w:val="列出段落4"/>
    <w:basedOn w:val="a0"/>
    <w:uiPriority w:val="99"/>
    <w:qFormat/>
    <w:rsid w:val="0077031C"/>
    <w:pPr>
      <w:ind w:firstLineChars="200" w:firstLine="420"/>
    </w:pPr>
  </w:style>
  <w:style w:type="table" w:customStyle="1" w:styleId="afffffffa">
    <w:name w:val="技术研发中心标准表格"/>
    <w:basedOn w:val="afff"/>
    <w:qFormat/>
    <w:rsid w:val="0077031C"/>
    <w:pPr>
      <w:spacing w:line="360" w:lineRule="auto"/>
      <w:jc w:val="center"/>
    </w:pPr>
    <w:tblPr/>
    <w:tcPr>
      <w:shd w:val="clear" w:color="auto" w:fill="auto"/>
      <w:vAlign w:val="center"/>
    </w:tcPr>
    <w:tblStylePr w:type="firstRow">
      <w:rPr>
        <w:b/>
        <w:caps/>
        <w:color w:val="auto"/>
      </w:rPr>
      <w:tblPr/>
      <w:tcPr>
        <w:tcBorders>
          <w:top w:val="double" w:sz="6" w:space="0" w:color="000000"/>
          <w:left w:val="double" w:sz="6" w:space="0" w:color="000000"/>
          <w:bottom w:val="single" w:sz="6" w:space="0" w:color="000000"/>
          <w:right w:val="double" w:sz="6" w:space="0" w:color="000000"/>
          <w:insideH w:val="nil"/>
          <w:insideV w:val="single" w:sz="6" w:space="0" w:color="auto"/>
          <w:tl2br w:val="nil"/>
          <w:tr2bl w:val="nil"/>
        </w:tcBorders>
        <w:shd w:val="clear" w:color="auto" w:fill="CCCCCC"/>
      </w:tcPr>
    </w:tblStylePr>
  </w:style>
  <w:style w:type="character" w:customStyle="1" w:styleId="1fff8">
    <w:name w:val="副标题 字符1"/>
    <w:qFormat/>
    <w:rsid w:val="0077031C"/>
    <w:rPr>
      <w:rFonts w:ascii="Cambria" w:hAnsi="Cambria"/>
      <w:b/>
      <w:bCs/>
      <w:kern w:val="28"/>
      <w:szCs w:val="32"/>
    </w:rPr>
  </w:style>
  <w:style w:type="character" w:customStyle="1" w:styleId="64">
    <w:name w:val="未处理的提及6"/>
    <w:basedOn w:val="a2"/>
    <w:uiPriority w:val="99"/>
    <w:semiHidden/>
    <w:unhideWhenUsed/>
    <w:rsid w:val="0077031C"/>
    <w:rPr>
      <w:color w:val="605E5C"/>
      <w:shd w:val="clear" w:color="auto" w:fill="E1DFDD"/>
    </w:rPr>
  </w:style>
  <w:style w:type="character" w:customStyle="1" w:styleId="74">
    <w:name w:val="未处理的提及7"/>
    <w:basedOn w:val="a2"/>
    <w:uiPriority w:val="99"/>
    <w:semiHidden/>
    <w:unhideWhenUsed/>
    <w:rsid w:val="0077031C"/>
    <w:rPr>
      <w:color w:val="605E5C"/>
      <w:shd w:val="clear" w:color="auto" w:fill="E1DFDD"/>
    </w:rPr>
  </w:style>
  <w:style w:type="character" w:customStyle="1" w:styleId="Charf6">
    <w:name w:val="_正文段落 Char"/>
    <w:link w:val="afffffffb"/>
    <w:qFormat/>
    <w:rsid w:val="0077031C"/>
    <w:rPr>
      <w:rFonts w:ascii="宋体" w:hAnsi="宋体"/>
      <w:color w:val="000000"/>
      <w:sz w:val="24"/>
      <w:szCs w:val="24"/>
    </w:rPr>
  </w:style>
  <w:style w:type="paragraph" w:customStyle="1" w:styleId="afffffffb">
    <w:name w:val="_正文段落"/>
    <w:basedOn w:val="a0"/>
    <w:link w:val="Charf6"/>
    <w:qFormat/>
    <w:rsid w:val="0077031C"/>
    <w:pPr>
      <w:adjustRightInd w:val="0"/>
      <w:spacing w:line="360" w:lineRule="auto"/>
      <w:ind w:firstLineChars="200" w:firstLine="480"/>
    </w:pPr>
    <w:rPr>
      <w:rFonts w:ascii="宋体" w:hAnsi="宋体"/>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cgp.gov.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63B2D39-F5F3-4595-AF94-210F59A53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63</Pages>
  <Words>4998</Words>
  <Characters>28490</Characters>
  <Application>Microsoft Office Word</Application>
  <DocSecurity>0</DocSecurity>
  <Lines>237</Lines>
  <Paragraphs>66</Paragraphs>
  <ScaleCrop>false</ScaleCrop>
  <LinksUpToDate>false</LinksUpToDate>
  <CharactersWithSpaces>33422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2022-09-02T01:42:00Z</dcterms:created>
  <dcterms:modified xsi:type="dcterms:W3CDTF">2022-11-17T06:03:00Z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F2B502A097C94CF4BAED9B17B2BC9D29</vt:lpwstr>
  </property>
</Properties>
</file>