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86" w:rsidRPr="003B6CCB" w:rsidRDefault="00863E86">
      <w:pPr>
        <w:rPr>
          <w:rFonts w:ascii="宋体" w:hAnsi="宋体"/>
          <w:color w:val="000000" w:themeColor="text1"/>
          <w:sz w:val="30"/>
        </w:rPr>
      </w:pPr>
    </w:p>
    <w:p w:rsidR="00863E86" w:rsidRPr="003B6CCB" w:rsidRDefault="00863E86">
      <w:pPr>
        <w:jc w:val="left"/>
        <w:rPr>
          <w:rFonts w:ascii="宋体" w:hAnsi="宋体"/>
          <w:color w:val="000000" w:themeColor="text1"/>
          <w:sz w:val="10"/>
          <w:szCs w:val="10"/>
          <w:u w:val="single"/>
        </w:rPr>
      </w:pPr>
    </w:p>
    <w:p w:rsidR="00863E86" w:rsidRPr="003B6CCB" w:rsidRDefault="0079508C">
      <w:pPr>
        <w:spacing w:before="100" w:beforeAutospacing="1" w:after="100" w:afterAutospacing="1"/>
        <w:jc w:val="center"/>
        <w:rPr>
          <w:rFonts w:ascii="宋体" w:hAnsi="宋体"/>
          <w:b/>
          <w:bCs/>
          <w:color w:val="000000" w:themeColor="text1"/>
          <w:spacing w:val="-12"/>
          <w:sz w:val="48"/>
          <w:szCs w:val="48"/>
        </w:rPr>
      </w:pPr>
      <w:r w:rsidRPr="003B6CCB">
        <w:rPr>
          <w:rFonts w:ascii="宋体" w:hAnsi="宋体" w:hint="eastAsia"/>
          <w:b/>
          <w:bCs/>
          <w:color w:val="000000" w:themeColor="text1"/>
          <w:spacing w:val="-12"/>
          <w:sz w:val="48"/>
          <w:szCs w:val="48"/>
        </w:rPr>
        <w:t>北京理工大学中关村校区物业人员工服购置</w:t>
      </w:r>
    </w:p>
    <w:p w:rsidR="00863E86" w:rsidRPr="003B6CCB" w:rsidRDefault="0079508C">
      <w:pPr>
        <w:spacing w:before="100" w:beforeAutospacing="1" w:after="100" w:afterAutospacing="1"/>
        <w:jc w:val="center"/>
        <w:rPr>
          <w:rFonts w:ascii="宋体" w:hAnsi="宋体"/>
          <w:b/>
          <w:bCs/>
          <w:color w:val="000000" w:themeColor="text1"/>
          <w:spacing w:val="-12"/>
          <w:sz w:val="44"/>
          <w:szCs w:val="44"/>
        </w:rPr>
      </w:pPr>
      <w:r w:rsidRPr="003B6CCB">
        <w:rPr>
          <w:rFonts w:ascii="宋体" w:hAnsi="宋体" w:hint="eastAsia"/>
          <w:b/>
          <w:bCs/>
          <w:color w:val="000000" w:themeColor="text1"/>
          <w:sz w:val="48"/>
          <w:szCs w:val="48"/>
        </w:rPr>
        <w:t>评比文件</w:t>
      </w: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79508C">
      <w:pPr>
        <w:jc w:val="center"/>
        <w:rPr>
          <w:rFonts w:ascii="宋体" w:hAnsi="宋体"/>
          <w:b/>
          <w:color w:val="000000" w:themeColor="text1"/>
          <w:sz w:val="44"/>
          <w:szCs w:val="44"/>
        </w:rPr>
      </w:pPr>
      <w:r w:rsidRPr="00351585">
        <w:rPr>
          <w:rFonts w:ascii="宋体" w:hAnsi="宋体"/>
          <w:b/>
          <w:bCs/>
          <w:color w:val="000000" w:themeColor="text1"/>
          <w:sz w:val="44"/>
          <w:szCs w:val="44"/>
        </w:rPr>
        <w:t>项目编号：BMCC-ZC23-0071</w:t>
      </w:r>
    </w:p>
    <w:p w:rsidR="00863E86" w:rsidRPr="003B6CCB" w:rsidRDefault="00863E86">
      <w:pPr>
        <w:spacing w:line="360" w:lineRule="auto"/>
        <w:rPr>
          <w:color w:val="000000" w:themeColor="text1"/>
        </w:rPr>
      </w:pPr>
    </w:p>
    <w:p w:rsidR="00863E86" w:rsidRPr="003B6CCB" w:rsidRDefault="00863E86">
      <w:pPr>
        <w:spacing w:line="360" w:lineRule="auto"/>
        <w:rPr>
          <w:color w:val="000000" w:themeColor="text1"/>
        </w:rPr>
      </w:pPr>
    </w:p>
    <w:p w:rsidR="00863E86" w:rsidRPr="003B6CCB" w:rsidRDefault="0079508C">
      <w:pPr>
        <w:spacing w:line="480" w:lineRule="exact"/>
        <w:ind w:leftChars="200" w:left="2507" w:hanging="2087"/>
        <w:jc w:val="center"/>
        <w:rPr>
          <w:rFonts w:ascii="宋体" w:hAnsi="宋体"/>
          <w:b/>
          <w:color w:val="000000" w:themeColor="text1"/>
          <w:szCs w:val="21"/>
        </w:rPr>
      </w:pPr>
      <w:r w:rsidRPr="003B6CCB">
        <w:rPr>
          <w:rFonts w:ascii="宋体" w:hAnsi="宋体"/>
          <w:b/>
          <w:noProof/>
          <w:color w:val="000000" w:themeColor="text1"/>
          <w:sz w:val="52"/>
        </w:rPr>
        <w:drawing>
          <wp:anchor distT="0" distB="0" distL="114300" distR="114300" simplePos="0" relativeHeight="251659264" behindDoc="0" locked="0" layoutInCell="1" allowOverlap="1">
            <wp:simplePos x="0" y="0"/>
            <wp:positionH relativeFrom="column">
              <wp:posOffset>1172210</wp:posOffset>
            </wp:positionH>
            <wp:positionV relativeFrom="paragraph">
              <wp:posOffset>119380</wp:posOffset>
            </wp:positionV>
            <wp:extent cx="3437255" cy="2305050"/>
            <wp:effectExtent l="0" t="0" r="0" b="0"/>
            <wp:wrapNone/>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37255" cy="2305050"/>
                    </a:xfrm>
                    <a:prstGeom prst="rect">
                      <a:avLst/>
                    </a:prstGeom>
                    <a:noFill/>
                    <a:ln>
                      <a:noFill/>
                    </a:ln>
                  </pic:spPr>
                </pic:pic>
              </a:graphicData>
            </a:graphic>
          </wp:anchor>
        </w:drawing>
      </w:r>
      <w:r w:rsidRPr="003B6CCB">
        <w:rPr>
          <w:rFonts w:ascii="宋体" w:hAnsi="宋体"/>
          <w:b/>
          <w:noProof/>
          <w:color w:val="000000" w:themeColor="text1"/>
          <w:sz w:val="52"/>
        </w:rPr>
        <w:drawing>
          <wp:inline distT="0" distB="0" distL="114300" distR="114300">
            <wp:extent cx="3437255" cy="2305050"/>
            <wp:effectExtent l="0" t="0" r="4445" b="635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rsidR="00863E86" w:rsidRPr="003B6CCB" w:rsidRDefault="00863E86">
      <w:pPr>
        <w:spacing w:line="480" w:lineRule="exact"/>
        <w:ind w:leftChars="200" w:left="2507" w:hanging="2087"/>
        <w:jc w:val="center"/>
        <w:rPr>
          <w:rFonts w:ascii="宋体" w:hAnsi="宋体"/>
          <w:b/>
          <w:color w:val="000000" w:themeColor="text1"/>
          <w:szCs w:val="21"/>
        </w:rPr>
      </w:pPr>
    </w:p>
    <w:p w:rsidR="00863E86" w:rsidRPr="003B6CCB" w:rsidRDefault="00863E86">
      <w:pPr>
        <w:spacing w:line="480" w:lineRule="exact"/>
        <w:ind w:leftChars="200" w:left="2507" w:hanging="2087"/>
        <w:jc w:val="center"/>
        <w:rPr>
          <w:rFonts w:ascii="宋体" w:hAnsi="宋体"/>
          <w:b/>
          <w:color w:val="000000" w:themeColor="text1"/>
          <w:szCs w:val="21"/>
        </w:rPr>
      </w:pPr>
    </w:p>
    <w:p w:rsidR="00863E86" w:rsidRPr="003B6CCB" w:rsidRDefault="0079508C">
      <w:pPr>
        <w:spacing w:line="480" w:lineRule="exact"/>
        <w:rPr>
          <w:rFonts w:ascii="宋体" w:hAnsi="宋体"/>
          <w:b/>
          <w:color w:val="000000" w:themeColor="text1"/>
          <w:szCs w:val="21"/>
        </w:rPr>
      </w:pPr>
      <w:r w:rsidRPr="003B6CCB">
        <w:rPr>
          <w:rFonts w:ascii="宋体" w:hAnsi="宋体"/>
          <w:b/>
          <w:noProof/>
          <w:color w:val="000000" w:themeColor="text1"/>
          <w:sz w:val="52"/>
        </w:rPr>
        <w:drawing>
          <wp:inline distT="0" distB="0" distL="114300" distR="114300">
            <wp:extent cx="3437255" cy="2305050"/>
            <wp:effectExtent l="0" t="0" r="4445" b="635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rsidR="00863E86" w:rsidRPr="003B6CCB" w:rsidRDefault="00863E86">
      <w:pPr>
        <w:spacing w:line="480" w:lineRule="exact"/>
        <w:rPr>
          <w:rFonts w:ascii="宋体" w:hAnsi="宋体"/>
          <w:b/>
          <w:color w:val="000000" w:themeColor="text1"/>
          <w:szCs w:val="21"/>
        </w:rPr>
      </w:pPr>
    </w:p>
    <w:p w:rsidR="00863E86" w:rsidRPr="003B6CCB" w:rsidRDefault="00863E86">
      <w:pPr>
        <w:spacing w:line="480" w:lineRule="exact"/>
        <w:rPr>
          <w:rFonts w:ascii="宋体" w:hAnsi="宋体"/>
          <w:b/>
          <w:color w:val="000000" w:themeColor="text1"/>
          <w:szCs w:val="21"/>
        </w:rPr>
      </w:pPr>
    </w:p>
    <w:p w:rsidR="00863E86" w:rsidRPr="003B6CCB" w:rsidRDefault="00863E86">
      <w:pPr>
        <w:spacing w:line="480" w:lineRule="exact"/>
        <w:rPr>
          <w:rFonts w:ascii="宋体" w:hAnsi="宋体"/>
          <w:b/>
          <w:color w:val="000000" w:themeColor="text1"/>
          <w:szCs w:val="21"/>
        </w:rPr>
      </w:pPr>
    </w:p>
    <w:p w:rsidR="00863E86" w:rsidRPr="003B6CCB" w:rsidRDefault="00863E86">
      <w:pPr>
        <w:spacing w:line="480" w:lineRule="auto"/>
        <w:ind w:leftChars="485" w:left="2524" w:hangingChars="500" w:hanging="1506"/>
        <w:rPr>
          <w:rFonts w:ascii="宋体" w:hAnsi="宋体"/>
          <w:b/>
          <w:bCs/>
          <w:color w:val="000000" w:themeColor="text1"/>
          <w:sz w:val="30"/>
        </w:rPr>
      </w:pPr>
    </w:p>
    <w:p w:rsidR="00863E86" w:rsidRPr="003B6CCB" w:rsidRDefault="00863E86">
      <w:pPr>
        <w:spacing w:line="480" w:lineRule="auto"/>
        <w:ind w:leftChars="485" w:left="2524" w:hangingChars="500" w:hanging="1506"/>
        <w:rPr>
          <w:rFonts w:ascii="宋体" w:hAnsi="宋体"/>
          <w:b/>
          <w:bCs/>
          <w:color w:val="000000" w:themeColor="text1"/>
          <w:sz w:val="30"/>
        </w:rPr>
      </w:pPr>
    </w:p>
    <w:p w:rsidR="00863E86" w:rsidRPr="003B6CCB" w:rsidRDefault="00863E86">
      <w:pPr>
        <w:spacing w:line="480" w:lineRule="auto"/>
        <w:ind w:leftChars="485" w:left="2524" w:hangingChars="500" w:hanging="1506"/>
        <w:rPr>
          <w:rFonts w:ascii="宋体" w:hAnsi="宋体"/>
          <w:b/>
          <w:bCs/>
          <w:color w:val="000000" w:themeColor="text1"/>
          <w:sz w:val="30"/>
        </w:rPr>
      </w:pPr>
    </w:p>
    <w:p w:rsidR="00863E86" w:rsidRPr="003B6CCB" w:rsidRDefault="0079508C">
      <w:pPr>
        <w:spacing w:line="480" w:lineRule="auto"/>
        <w:ind w:firstLineChars="200" w:firstLine="643"/>
        <w:rPr>
          <w:rFonts w:ascii="宋体" w:hAnsi="宋体"/>
          <w:b/>
          <w:bCs/>
          <w:color w:val="000000" w:themeColor="text1"/>
          <w:sz w:val="32"/>
          <w:szCs w:val="32"/>
        </w:rPr>
      </w:pPr>
      <w:r w:rsidRPr="003B6CCB">
        <w:rPr>
          <w:rFonts w:ascii="宋体" w:hAnsi="宋体" w:hint="eastAsia"/>
          <w:b/>
          <w:bCs/>
          <w:color w:val="000000" w:themeColor="text1"/>
          <w:sz w:val="32"/>
          <w:szCs w:val="32"/>
        </w:rPr>
        <w:t>采购人：</w:t>
      </w:r>
      <w:r w:rsidRPr="003B6CCB">
        <w:rPr>
          <w:rFonts w:ascii="宋体" w:hAnsi="宋体"/>
          <w:b/>
          <w:bCs/>
          <w:color w:val="000000" w:themeColor="text1"/>
          <w:sz w:val="32"/>
          <w:szCs w:val="32"/>
        </w:rPr>
        <w:t>北京理工物业管理有限公司（北京理工大学总务处）</w:t>
      </w:r>
    </w:p>
    <w:p w:rsidR="00863E86" w:rsidRPr="003B6CCB" w:rsidRDefault="0079508C">
      <w:pPr>
        <w:spacing w:line="480" w:lineRule="auto"/>
        <w:ind w:firstLineChars="200" w:firstLine="643"/>
        <w:rPr>
          <w:rFonts w:ascii="宋体" w:hAnsi="宋体"/>
          <w:b/>
          <w:bCs/>
          <w:color w:val="000000" w:themeColor="text1"/>
          <w:sz w:val="32"/>
          <w:szCs w:val="32"/>
        </w:rPr>
      </w:pPr>
      <w:r w:rsidRPr="003B6CCB">
        <w:rPr>
          <w:rFonts w:ascii="宋体" w:hAnsi="宋体" w:hint="eastAsia"/>
          <w:b/>
          <w:bCs/>
          <w:color w:val="000000" w:themeColor="text1"/>
          <w:sz w:val="32"/>
          <w:szCs w:val="32"/>
        </w:rPr>
        <w:t>采购代理机构：北京明德致信咨询有限公司</w:t>
      </w:r>
    </w:p>
    <w:p w:rsidR="00863E86" w:rsidRPr="003B6CCB" w:rsidRDefault="0079508C">
      <w:pPr>
        <w:spacing w:line="480" w:lineRule="auto"/>
        <w:ind w:firstLineChars="200" w:firstLine="643"/>
        <w:rPr>
          <w:color w:val="000000" w:themeColor="text1"/>
          <w:sz w:val="32"/>
          <w:szCs w:val="32"/>
        </w:rPr>
      </w:pPr>
      <w:r w:rsidRPr="003B6CCB">
        <w:rPr>
          <w:rFonts w:ascii="宋体" w:hAnsi="宋体" w:hint="eastAsia"/>
          <w:b/>
          <w:bCs/>
          <w:color w:val="000000" w:themeColor="text1"/>
          <w:sz w:val="32"/>
          <w:szCs w:val="32"/>
        </w:rPr>
        <w:t>日</w:t>
      </w:r>
      <w:r w:rsidRPr="003B6CCB">
        <w:rPr>
          <w:rFonts w:ascii="宋体" w:hAnsi="宋体"/>
          <w:b/>
          <w:bCs/>
          <w:color w:val="000000" w:themeColor="text1"/>
          <w:sz w:val="32"/>
          <w:szCs w:val="32"/>
        </w:rPr>
        <w:t xml:space="preserve">        </w:t>
      </w:r>
      <w:r w:rsidRPr="003B6CCB">
        <w:rPr>
          <w:rFonts w:ascii="宋体" w:hAnsi="宋体" w:hint="eastAsia"/>
          <w:b/>
          <w:bCs/>
          <w:color w:val="000000" w:themeColor="text1"/>
          <w:sz w:val="32"/>
          <w:szCs w:val="32"/>
        </w:rPr>
        <w:t>期</w:t>
      </w:r>
      <w:r w:rsidRPr="003B6CCB">
        <w:rPr>
          <w:rFonts w:ascii="宋体" w:hAnsi="宋体"/>
          <w:b/>
          <w:bCs/>
          <w:color w:val="000000" w:themeColor="text1"/>
          <w:sz w:val="32"/>
          <w:szCs w:val="32"/>
        </w:rPr>
        <w:t>: 2023</w:t>
      </w:r>
      <w:r w:rsidRPr="003B6CCB">
        <w:rPr>
          <w:rFonts w:ascii="宋体" w:hAnsi="宋体" w:hint="eastAsia"/>
          <w:b/>
          <w:bCs/>
          <w:color w:val="000000" w:themeColor="text1"/>
          <w:sz w:val="32"/>
          <w:szCs w:val="32"/>
        </w:rPr>
        <w:t>年</w:t>
      </w:r>
      <w:r w:rsidRPr="003B6CCB">
        <w:rPr>
          <w:rFonts w:ascii="宋体" w:hAnsi="宋体"/>
          <w:b/>
          <w:bCs/>
          <w:color w:val="000000" w:themeColor="text1"/>
          <w:sz w:val="32"/>
          <w:szCs w:val="32"/>
        </w:rPr>
        <w:t>03</w:t>
      </w:r>
      <w:r w:rsidRPr="003B6CCB">
        <w:rPr>
          <w:rFonts w:ascii="宋体" w:hAnsi="宋体" w:hint="eastAsia"/>
          <w:b/>
          <w:bCs/>
          <w:color w:val="000000" w:themeColor="text1"/>
          <w:sz w:val="32"/>
          <w:szCs w:val="32"/>
        </w:rPr>
        <w:t>月</w:t>
      </w:r>
    </w:p>
    <w:p w:rsidR="00863E86" w:rsidRPr="003B6CCB" w:rsidRDefault="0079508C">
      <w:pPr>
        <w:spacing w:line="360" w:lineRule="auto"/>
        <w:jc w:val="center"/>
        <w:rPr>
          <w:rFonts w:ascii="宋体" w:hAnsi="宋体"/>
          <w:b/>
          <w:color w:val="000000" w:themeColor="text1"/>
          <w:sz w:val="36"/>
        </w:rPr>
      </w:pPr>
      <w:r w:rsidRPr="003B6CCB">
        <w:rPr>
          <w:color w:val="000000" w:themeColor="text1"/>
        </w:rPr>
        <w:br w:type="page"/>
      </w:r>
      <w:bookmarkStart w:id="0" w:name="_Toc4575006"/>
      <w:bookmarkStart w:id="1" w:name="_Toc124142395"/>
      <w:bookmarkStart w:id="2" w:name="_Toc257814549"/>
      <w:bookmarkStart w:id="3" w:name="_Toc257808735"/>
      <w:bookmarkStart w:id="4" w:name="_Toc124142106"/>
      <w:bookmarkStart w:id="5" w:name="_Toc124142932"/>
      <w:bookmarkStart w:id="6" w:name="_Toc178394902"/>
      <w:bookmarkStart w:id="7" w:name="_Toc244339871"/>
      <w:bookmarkStart w:id="8" w:name="_GoBack"/>
      <w:bookmarkEnd w:id="8"/>
      <w:r w:rsidRPr="003B6CCB">
        <w:rPr>
          <w:rFonts w:ascii="宋体" w:hAnsi="宋体" w:hint="eastAsia"/>
          <w:b/>
          <w:color w:val="000000" w:themeColor="text1"/>
          <w:sz w:val="36"/>
        </w:rPr>
        <w:lastRenderedPageBreak/>
        <w:t>评比文件目录</w:t>
      </w:r>
      <w:bookmarkEnd w:id="0"/>
      <w:bookmarkEnd w:id="1"/>
      <w:bookmarkEnd w:id="2"/>
      <w:bookmarkEnd w:id="3"/>
      <w:bookmarkEnd w:id="4"/>
      <w:bookmarkEnd w:id="5"/>
      <w:bookmarkEnd w:id="6"/>
      <w:bookmarkEnd w:id="7"/>
    </w:p>
    <w:p w:rsidR="00863E86" w:rsidRPr="003B6CCB" w:rsidRDefault="00863E86">
      <w:pPr>
        <w:spacing w:line="360" w:lineRule="auto"/>
        <w:rPr>
          <w:rFonts w:ascii="宋体" w:hAnsi="宋体"/>
          <w:color w:val="000000" w:themeColor="text1"/>
          <w:sz w:val="32"/>
        </w:rPr>
      </w:pPr>
    </w:p>
    <w:p w:rsidR="00863E86" w:rsidRPr="003B6CCB" w:rsidRDefault="0079508C">
      <w:pPr>
        <w:pStyle w:val="10"/>
        <w:tabs>
          <w:tab w:val="right" w:leader="dot" w:pos="8937"/>
        </w:tabs>
        <w:spacing w:line="360" w:lineRule="auto"/>
        <w:rPr>
          <w:rFonts w:ascii="宋体" w:hAnsi="宋体"/>
          <w:noProof/>
          <w:color w:val="000000" w:themeColor="text1"/>
          <w:sz w:val="24"/>
        </w:rPr>
      </w:pPr>
      <w:r w:rsidRPr="003B6CCB">
        <w:rPr>
          <w:rFonts w:ascii="宋体" w:hAnsi="宋体"/>
          <w:b/>
          <w:bCs/>
          <w:color w:val="000000" w:themeColor="text1"/>
          <w:sz w:val="30"/>
          <w:szCs w:val="30"/>
        </w:rPr>
        <w:fldChar w:fldCharType="begin"/>
      </w:r>
      <w:r w:rsidRPr="003B6CCB">
        <w:rPr>
          <w:rFonts w:ascii="宋体" w:hAnsi="宋体"/>
          <w:b/>
          <w:bCs/>
          <w:color w:val="000000" w:themeColor="text1"/>
          <w:sz w:val="30"/>
          <w:szCs w:val="30"/>
        </w:rPr>
        <w:instrText xml:space="preserve"> TOC \o "1-1" \h \z \u </w:instrText>
      </w:r>
      <w:r w:rsidRPr="003B6CCB">
        <w:rPr>
          <w:rFonts w:ascii="宋体" w:hAnsi="宋体"/>
          <w:b/>
          <w:bCs/>
          <w:color w:val="000000" w:themeColor="text1"/>
          <w:sz w:val="30"/>
          <w:szCs w:val="30"/>
        </w:rPr>
        <w:fldChar w:fldCharType="separate"/>
      </w:r>
      <w:hyperlink w:anchor="_Toc129274857" w:history="1">
        <w:r w:rsidRPr="003B6CCB">
          <w:rPr>
            <w:rStyle w:val="afc"/>
            <w:rFonts w:ascii="宋体" w:hAnsi="宋体" w:hint="eastAsia"/>
            <w:noProof/>
            <w:color w:val="000000" w:themeColor="text1"/>
            <w:sz w:val="24"/>
          </w:rPr>
          <w:t>第一章</w:t>
        </w:r>
        <w:r w:rsidRPr="003B6CCB">
          <w:rPr>
            <w:rStyle w:val="afc"/>
            <w:rFonts w:ascii="宋体" w:hAnsi="宋体"/>
            <w:noProof/>
            <w:color w:val="000000" w:themeColor="text1"/>
            <w:sz w:val="24"/>
          </w:rPr>
          <w:t xml:space="preserve">  </w:t>
        </w:r>
        <w:r w:rsidRPr="003B6CCB">
          <w:rPr>
            <w:rStyle w:val="afc"/>
            <w:rFonts w:ascii="宋体" w:hAnsi="宋体" w:hint="eastAsia"/>
            <w:noProof/>
            <w:color w:val="000000" w:themeColor="text1"/>
            <w:sz w:val="24"/>
          </w:rPr>
          <w:t>评比邀请</w:t>
        </w:r>
        <w:r w:rsidRPr="003B6CCB">
          <w:rPr>
            <w:rFonts w:ascii="宋体" w:hAnsi="宋体"/>
            <w:noProof/>
            <w:color w:val="000000" w:themeColor="text1"/>
            <w:sz w:val="24"/>
          </w:rPr>
          <w:tab/>
        </w:r>
        <w:r w:rsidRPr="003B6CCB">
          <w:rPr>
            <w:rFonts w:ascii="宋体" w:hAnsi="宋体"/>
            <w:noProof/>
            <w:color w:val="000000" w:themeColor="text1"/>
            <w:sz w:val="24"/>
          </w:rPr>
          <w:fldChar w:fldCharType="begin"/>
        </w:r>
        <w:r w:rsidRPr="003B6CCB">
          <w:rPr>
            <w:rFonts w:ascii="宋体" w:hAnsi="宋体"/>
            <w:noProof/>
            <w:color w:val="000000" w:themeColor="text1"/>
            <w:sz w:val="24"/>
          </w:rPr>
          <w:instrText xml:space="preserve"> PAGEREF _Toc129274857 \h </w:instrText>
        </w:r>
        <w:r w:rsidRPr="003B6CCB">
          <w:rPr>
            <w:rFonts w:ascii="宋体" w:hAnsi="宋体"/>
            <w:noProof/>
            <w:color w:val="000000" w:themeColor="text1"/>
            <w:sz w:val="24"/>
          </w:rPr>
        </w:r>
        <w:r w:rsidRPr="003B6CCB">
          <w:rPr>
            <w:rFonts w:ascii="宋体" w:hAnsi="宋体"/>
            <w:noProof/>
            <w:color w:val="000000" w:themeColor="text1"/>
            <w:sz w:val="24"/>
          </w:rPr>
          <w:fldChar w:fldCharType="separate"/>
        </w:r>
        <w:r w:rsidR="00351585">
          <w:rPr>
            <w:rFonts w:ascii="宋体" w:hAnsi="宋体"/>
            <w:noProof/>
            <w:color w:val="000000" w:themeColor="text1"/>
            <w:sz w:val="24"/>
          </w:rPr>
          <w:t>3</w:t>
        </w:r>
        <w:r w:rsidRPr="003B6CCB">
          <w:rPr>
            <w:rFonts w:ascii="宋体" w:hAnsi="宋体"/>
            <w:noProof/>
            <w:color w:val="000000" w:themeColor="text1"/>
            <w:sz w:val="24"/>
          </w:rPr>
          <w:fldChar w:fldCharType="end"/>
        </w:r>
      </w:hyperlink>
    </w:p>
    <w:p w:rsidR="00863E86" w:rsidRPr="003B6CCB" w:rsidRDefault="0079508C">
      <w:pPr>
        <w:pStyle w:val="10"/>
        <w:tabs>
          <w:tab w:val="right" w:leader="dot" w:pos="8937"/>
        </w:tabs>
        <w:spacing w:line="360" w:lineRule="auto"/>
        <w:rPr>
          <w:rFonts w:ascii="宋体" w:hAnsi="宋体"/>
          <w:noProof/>
          <w:color w:val="000000" w:themeColor="text1"/>
          <w:sz w:val="24"/>
        </w:rPr>
      </w:pPr>
      <w:hyperlink w:anchor="_Toc129274858" w:history="1">
        <w:r w:rsidRPr="003B6CCB">
          <w:rPr>
            <w:rStyle w:val="afc"/>
            <w:rFonts w:ascii="宋体" w:hAnsi="宋体" w:hint="eastAsia"/>
            <w:noProof/>
            <w:color w:val="000000" w:themeColor="text1"/>
            <w:sz w:val="24"/>
          </w:rPr>
          <w:t>第二章</w:t>
        </w:r>
        <w:r w:rsidRPr="003B6CCB">
          <w:rPr>
            <w:rStyle w:val="afc"/>
            <w:rFonts w:ascii="宋体" w:hAnsi="宋体"/>
            <w:noProof/>
            <w:color w:val="000000" w:themeColor="text1"/>
            <w:sz w:val="24"/>
          </w:rPr>
          <w:t xml:space="preserve">  </w:t>
        </w:r>
        <w:r w:rsidRPr="003B6CCB">
          <w:rPr>
            <w:rStyle w:val="afc"/>
            <w:rFonts w:ascii="宋体" w:hAnsi="宋体" w:hint="eastAsia"/>
            <w:noProof/>
            <w:color w:val="000000" w:themeColor="text1"/>
            <w:sz w:val="24"/>
          </w:rPr>
          <w:t>申请人须知资料表</w:t>
        </w:r>
        <w:r w:rsidRPr="003B6CCB">
          <w:rPr>
            <w:rFonts w:ascii="宋体" w:hAnsi="宋体"/>
            <w:noProof/>
            <w:color w:val="000000" w:themeColor="text1"/>
            <w:sz w:val="24"/>
          </w:rPr>
          <w:tab/>
        </w:r>
        <w:r w:rsidRPr="003B6CCB">
          <w:rPr>
            <w:rFonts w:ascii="宋体" w:hAnsi="宋体"/>
            <w:noProof/>
            <w:color w:val="000000" w:themeColor="text1"/>
            <w:sz w:val="24"/>
          </w:rPr>
          <w:fldChar w:fldCharType="begin"/>
        </w:r>
        <w:r w:rsidRPr="003B6CCB">
          <w:rPr>
            <w:rFonts w:ascii="宋体" w:hAnsi="宋体"/>
            <w:noProof/>
            <w:color w:val="000000" w:themeColor="text1"/>
            <w:sz w:val="24"/>
          </w:rPr>
          <w:instrText xml:space="preserve"> PAGEREF _Toc129274858 \h </w:instrText>
        </w:r>
        <w:r w:rsidRPr="003B6CCB">
          <w:rPr>
            <w:rFonts w:ascii="宋体" w:hAnsi="宋体"/>
            <w:noProof/>
            <w:color w:val="000000" w:themeColor="text1"/>
            <w:sz w:val="24"/>
          </w:rPr>
        </w:r>
        <w:r w:rsidRPr="003B6CCB">
          <w:rPr>
            <w:rFonts w:ascii="宋体" w:hAnsi="宋体"/>
            <w:noProof/>
            <w:color w:val="000000" w:themeColor="text1"/>
            <w:sz w:val="24"/>
          </w:rPr>
          <w:fldChar w:fldCharType="separate"/>
        </w:r>
        <w:r w:rsidR="00351585">
          <w:rPr>
            <w:rFonts w:ascii="宋体" w:hAnsi="宋体"/>
            <w:noProof/>
            <w:color w:val="000000" w:themeColor="text1"/>
            <w:sz w:val="24"/>
          </w:rPr>
          <w:t>5</w:t>
        </w:r>
        <w:r w:rsidRPr="003B6CCB">
          <w:rPr>
            <w:rFonts w:ascii="宋体" w:hAnsi="宋体"/>
            <w:noProof/>
            <w:color w:val="000000" w:themeColor="text1"/>
            <w:sz w:val="24"/>
          </w:rPr>
          <w:fldChar w:fldCharType="end"/>
        </w:r>
      </w:hyperlink>
    </w:p>
    <w:p w:rsidR="00863E86" w:rsidRPr="003B6CCB" w:rsidRDefault="0079508C">
      <w:pPr>
        <w:pStyle w:val="10"/>
        <w:tabs>
          <w:tab w:val="right" w:leader="dot" w:pos="8937"/>
        </w:tabs>
        <w:spacing w:line="360" w:lineRule="auto"/>
        <w:rPr>
          <w:rFonts w:ascii="宋体" w:hAnsi="宋体"/>
          <w:noProof/>
          <w:color w:val="000000" w:themeColor="text1"/>
          <w:sz w:val="24"/>
        </w:rPr>
      </w:pPr>
      <w:hyperlink w:anchor="_Toc129274859" w:history="1">
        <w:r w:rsidRPr="003B6CCB">
          <w:rPr>
            <w:rStyle w:val="afc"/>
            <w:rFonts w:ascii="宋体" w:hAnsi="宋体" w:hint="eastAsia"/>
            <w:noProof/>
            <w:color w:val="000000" w:themeColor="text1"/>
            <w:sz w:val="24"/>
          </w:rPr>
          <w:t>第三章</w:t>
        </w:r>
        <w:r w:rsidRPr="003B6CCB">
          <w:rPr>
            <w:rStyle w:val="afc"/>
            <w:rFonts w:ascii="宋体" w:hAnsi="宋体"/>
            <w:noProof/>
            <w:color w:val="000000" w:themeColor="text1"/>
            <w:sz w:val="24"/>
          </w:rPr>
          <w:t xml:space="preserve">  </w:t>
        </w:r>
        <w:r w:rsidRPr="003B6CCB">
          <w:rPr>
            <w:rStyle w:val="afc"/>
            <w:rFonts w:ascii="宋体" w:hAnsi="宋体" w:hint="eastAsia"/>
            <w:noProof/>
            <w:color w:val="000000" w:themeColor="text1"/>
            <w:sz w:val="24"/>
          </w:rPr>
          <w:t>申请方须知</w:t>
        </w:r>
        <w:r w:rsidRPr="003B6CCB">
          <w:rPr>
            <w:rFonts w:ascii="宋体" w:hAnsi="宋体"/>
            <w:noProof/>
            <w:color w:val="000000" w:themeColor="text1"/>
            <w:sz w:val="24"/>
          </w:rPr>
          <w:tab/>
        </w:r>
        <w:r w:rsidRPr="003B6CCB">
          <w:rPr>
            <w:rFonts w:ascii="宋体" w:hAnsi="宋体"/>
            <w:noProof/>
            <w:color w:val="000000" w:themeColor="text1"/>
            <w:sz w:val="24"/>
          </w:rPr>
          <w:fldChar w:fldCharType="begin"/>
        </w:r>
        <w:r w:rsidRPr="003B6CCB">
          <w:rPr>
            <w:rFonts w:ascii="宋体" w:hAnsi="宋体"/>
            <w:noProof/>
            <w:color w:val="000000" w:themeColor="text1"/>
            <w:sz w:val="24"/>
          </w:rPr>
          <w:instrText xml:space="preserve"> PAGEREF _Toc129274859 \h </w:instrText>
        </w:r>
        <w:r w:rsidRPr="003B6CCB">
          <w:rPr>
            <w:rFonts w:ascii="宋体" w:hAnsi="宋体"/>
            <w:noProof/>
            <w:color w:val="000000" w:themeColor="text1"/>
            <w:sz w:val="24"/>
          </w:rPr>
        </w:r>
        <w:r w:rsidRPr="003B6CCB">
          <w:rPr>
            <w:rFonts w:ascii="宋体" w:hAnsi="宋体"/>
            <w:noProof/>
            <w:color w:val="000000" w:themeColor="text1"/>
            <w:sz w:val="24"/>
          </w:rPr>
          <w:fldChar w:fldCharType="separate"/>
        </w:r>
        <w:r w:rsidR="00351585">
          <w:rPr>
            <w:rFonts w:ascii="宋体" w:hAnsi="宋体"/>
            <w:noProof/>
            <w:color w:val="000000" w:themeColor="text1"/>
            <w:sz w:val="24"/>
          </w:rPr>
          <w:t>7</w:t>
        </w:r>
        <w:r w:rsidRPr="003B6CCB">
          <w:rPr>
            <w:rFonts w:ascii="宋体" w:hAnsi="宋体"/>
            <w:noProof/>
            <w:color w:val="000000" w:themeColor="text1"/>
            <w:sz w:val="24"/>
          </w:rPr>
          <w:fldChar w:fldCharType="end"/>
        </w:r>
      </w:hyperlink>
    </w:p>
    <w:p w:rsidR="00863E86" w:rsidRPr="003B6CCB" w:rsidRDefault="0079508C">
      <w:pPr>
        <w:pStyle w:val="10"/>
        <w:tabs>
          <w:tab w:val="right" w:leader="dot" w:pos="8937"/>
        </w:tabs>
        <w:spacing w:line="360" w:lineRule="auto"/>
        <w:rPr>
          <w:rFonts w:ascii="宋体" w:hAnsi="宋体"/>
          <w:noProof/>
          <w:color w:val="000000" w:themeColor="text1"/>
          <w:sz w:val="24"/>
        </w:rPr>
      </w:pPr>
      <w:hyperlink w:anchor="_Toc129274860" w:history="1">
        <w:r w:rsidRPr="003B6CCB">
          <w:rPr>
            <w:rStyle w:val="afc"/>
            <w:rFonts w:ascii="宋体" w:hAnsi="宋体" w:hint="eastAsia"/>
            <w:noProof/>
            <w:color w:val="000000" w:themeColor="text1"/>
            <w:sz w:val="24"/>
          </w:rPr>
          <w:t>第四章</w:t>
        </w:r>
        <w:r w:rsidRPr="003B6CCB">
          <w:rPr>
            <w:rStyle w:val="afc"/>
            <w:rFonts w:ascii="宋体" w:hAnsi="宋体"/>
            <w:noProof/>
            <w:color w:val="000000" w:themeColor="text1"/>
            <w:sz w:val="24"/>
          </w:rPr>
          <w:t xml:space="preserve">  </w:t>
        </w:r>
        <w:r w:rsidRPr="003B6CCB">
          <w:rPr>
            <w:rStyle w:val="afc"/>
            <w:rFonts w:ascii="宋体" w:hAnsi="宋体" w:hint="eastAsia"/>
            <w:noProof/>
            <w:color w:val="000000" w:themeColor="text1"/>
            <w:sz w:val="24"/>
          </w:rPr>
          <w:t>采购合同</w:t>
        </w:r>
        <w:r w:rsidRPr="003B6CCB">
          <w:rPr>
            <w:rFonts w:ascii="宋体" w:hAnsi="宋体"/>
            <w:noProof/>
            <w:color w:val="000000" w:themeColor="text1"/>
            <w:sz w:val="24"/>
          </w:rPr>
          <w:tab/>
        </w:r>
        <w:r w:rsidRPr="003B6CCB">
          <w:rPr>
            <w:rFonts w:ascii="宋体" w:hAnsi="宋体"/>
            <w:noProof/>
            <w:color w:val="000000" w:themeColor="text1"/>
            <w:sz w:val="24"/>
          </w:rPr>
          <w:fldChar w:fldCharType="begin"/>
        </w:r>
        <w:r w:rsidRPr="003B6CCB">
          <w:rPr>
            <w:rFonts w:ascii="宋体" w:hAnsi="宋体"/>
            <w:noProof/>
            <w:color w:val="000000" w:themeColor="text1"/>
            <w:sz w:val="24"/>
          </w:rPr>
          <w:instrText xml:space="preserve"> PAGEREF _Toc129274860 \h </w:instrText>
        </w:r>
        <w:r w:rsidRPr="003B6CCB">
          <w:rPr>
            <w:rFonts w:ascii="宋体" w:hAnsi="宋体"/>
            <w:noProof/>
            <w:color w:val="000000" w:themeColor="text1"/>
            <w:sz w:val="24"/>
          </w:rPr>
        </w:r>
        <w:r w:rsidRPr="003B6CCB">
          <w:rPr>
            <w:rFonts w:ascii="宋体" w:hAnsi="宋体"/>
            <w:noProof/>
            <w:color w:val="000000" w:themeColor="text1"/>
            <w:sz w:val="24"/>
          </w:rPr>
          <w:fldChar w:fldCharType="separate"/>
        </w:r>
        <w:r w:rsidR="00351585">
          <w:rPr>
            <w:rFonts w:ascii="宋体" w:hAnsi="宋体"/>
            <w:noProof/>
            <w:color w:val="000000" w:themeColor="text1"/>
            <w:sz w:val="24"/>
          </w:rPr>
          <w:t>20</w:t>
        </w:r>
        <w:r w:rsidRPr="003B6CCB">
          <w:rPr>
            <w:rFonts w:ascii="宋体" w:hAnsi="宋体"/>
            <w:noProof/>
            <w:color w:val="000000" w:themeColor="text1"/>
            <w:sz w:val="24"/>
          </w:rPr>
          <w:fldChar w:fldCharType="end"/>
        </w:r>
      </w:hyperlink>
    </w:p>
    <w:p w:rsidR="00863E86" w:rsidRPr="003B6CCB" w:rsidRDefault="0079508C">
      <w:pPr>
        <w:pStyle w:val="10"/>
        <w:tabs>
          <w:tab w:val="right" w:leader="dot" w:pos="8937"/>
        </w:tabs>
        <w:spacing w:line="360" w:lineRule="auto"/>
        <w:rPr>
          <w:rFonts w:ascii="宋体" w:hAnsi="宋体"/>
          <w:noProof/>
          <w:color w:val="000000" w:themeColor="text1"/>
          <w:sz w:val="24"/>
        </w:rPr>
      </w:pPr>
      <w:hyperlink w:anchor="_Toc129274861" w:history="1">
        <w:r w:rsidRPr="003B6CCB">
          <w:rPr>
            <w:rStyle w:val="afc"/>
            <w:rFonts w:ascii="宋体" w:hAnsi="宋体" w:hint="eastAsia"/>
            <w:noProof/>
            <w:color w:val="000000" w:themeColor="text1"/>
            <w:sz w:val="24"/>
          </w:rPr>
          <w:t>第五章</w:t>
        </w:r>
        <w:r w:rsidRPr="003B6CCB">
          <w:rPr>
            <w:rStyle w:val="afc"/>
            <w:rFonts w:ascii="宋体" w:hAnsi="宋体"/>
            <w:noProof/>
            <w:color w:val="000000" w:themeColor="text1"/>
            <w:sz w:val="24"/>
          </w:rPr>
          <w:t xml:space="preserve">  </w:t>
        </w:r>
        <w:r w:rsidRPr="003B6CCB">
          <w:rPr>
            <w:rStyle w:val="afc"/>
            <w:rFonts w:ascii="宋体" w:hAnsi="宋体" w:hint="eastAsia"/>
            <w:noProof/>
            <w:color w:val="000000" w:themeColor="text1"/>
            <w:sz w:val="24"/>
          </w:rPr>
          <w:t>附件——申请文件格式</w:t>
        </w:r>
        <w:r w:rsidRPr="003B6CCB">
          <w:rPr>
            <w:rFonts w:ascii="宋体" w:hAnsi="宋体"/>
            <w:noProof/>
            <w:color w:val="000000" w:themeColor="text1"/>
            <w:sz w:val="24"/>
          </w:rPr>
          <w:tab/>
        </w:r>
        <w:r w:rsidRPr="003B6CCB">
          <w:rPr>
            <w:rFonts w:ascii="宋体" w:hAnsi="宋体"/>
            <w:noProof/>
            <w:color w:val="000000" w:themeColor="text1"/>
            <w:sz w:val="24"/>
          </w:rPr>
          <w:fldChar w:fldCharType="begin"/>
        </w:r>
        <w:r w:rsidRPr="003B6CCB">
          <w:rPr>
            <w:rFonts w:ascii="宋体" w:hAnsi="宋体"/>
            <w:noProof/>
            <w:color w:val="000000" w:themeColor="text1"/>
            <w:sz w:val="24"/>
          </w:rPr>
          <w:instrText xml:space="preserve"> PAGEREF _Toc129274861 \h </w:instrText>
        </w:r>
        <w:r w:rsidRPr="003B6CCB">
          <w:rPr>
            <w:rFonts w:ascii="宋体" w:hAnsi="宋体"/>
            <w:noProof/>
            <w:color w:val="000000" w:themeColor="text1"/>
            <w:sz w:val="24"/>
          </w:rPr>
        </w:r>
        <w:r w:rsidRPr="003B6CCB">
          <w:rPr>
            <w:rFonts w:ascii="宋体" w:hAnsi="宋体"/>
            <w:noProof/>
            <w:color w:val="000000" w:themeColor="text1"/>
            <w:sz w:val="24"/>
          </w:rPr>
          <w:fldChar w:fldCharType="separate"/>
        </w:r>
        <w:r w:rsidR="00351585">
          <w:rPr>
            <w:rFonts w:ascii="宋体" w:hAnsi="宋体"/>
            <w:noProof/>
            <w:color w:val="000000" w:themeColor="text1"/>
            <w:sz w:val="24"/>
          </w:rPr>
          <w:t>27</w:t>
        </w:r>
        <w:r w:rsidRPr="003B6CCB">
          <w:rPr>
            <w:rFonts w:ascii="宋体" w:hAnsi="宋体"/>
            <w:noProof/>
            <w:color w:val="000000" w:themeColor="text1"/>
            <w:sz w:val="24"/>
          </w:rPr>
          <w:fldChar w:fldCharType="end"/>
        </w:r>
      </w:hyperlink>
    </w:p>
    <w:p w:rsidR="00863E86" w:rsidRPr="003B6CCB" w:rsidRDefault="0079508C">
      <w:pPr>
        <w:pStyle w:val="10"/>
        <w:tabs>
          <w:tab w:val="right" w:leader="dot" w:pos="8937"/>
        </w:tabs>
        <w:spacing w:line="360" w:lineRule="auto"/>
        <w:rPr>
          <w:rFonts w:ascii="宋体" w:hAnsi="宋体"/>
          <w:noProof/>
          <w:color w:val="000000" w:themeColor="text1"/>
          <w:sz w:val="24"/>
        </w:rPr>
      </w:pPr>
      <w:hyperlink w:anchor="_Toc129274862" w:history="1">
        <w:r w:rsidRPr="003B6CCB">
          <w:rPr>
            <w:rStyle w:val="afc"/>
            <w:rFonts w:ascii="宋体" w:hAnsi="宋体" w:hint="eastAsia"/>
            <w:noProof/>
            <w:color w:val="000000" w:themeColor="text1"/>
            <w:sz w:val="24"/>
          </w:rPr>
          <w:t>第六章</w:t>
        </w:r>
        <w:r w:rsidRPr="003B6CCB">
          <w:rPr>
            <w:rStyle w:val="afc"/>
            <w:rFonts w:ascii="宋体" w:hAnsi="宋体"/>
            <w:noProof/>
            <w:color w:val="000000" w:themeColor="text1"/>
            <w:sz w:val="24"/>
          </w:rPr>
          <w:t xml:space="preserve">  </w:t>
        </w:r>
        <w:r w:rsidRPr="003B6CCB">
          <w:rPr>
            <w:rStyle w:val="afc"/>
            <w:rFonts w:ascii="宋体" w:hAnsi="宋体" w:hint="eastAsia"/>
            <w:noProof/>
            <w:color w:val="000000" w:themeColor="text1"/>
            <w:sz w:val="24"/>
          </w:rPr>
          <w:t>货物（服务）需求及技术规格</w:t>
        </w:r>
        <w:r w:rsidRPr="003B6CCB">
          <w:rPr>
            <w:rFonts w:ascii="宋体" w:hAnsi="宋体"/>
            <w:noProof/>
            <w:color w:val="000000" w:themeColor="text1"/>
            <w:sz w:val="24"/>
          </w:rPr>
          <w:tab/>
        </w:r>
        <w:r w:rsidRPr="003B6CCB">
          <w:rPr>
            <w:rFonts w:ascii="宋体" w:hAnsi="宋体"/>
            <w:noProof/>
            <w:color w:val="000000" w:themeColor="text1"/>
            <w:sz w:val="24"/>
          </w:rPr>
          <w:fldChar w:fldCharType="begin"/>
        </w:r>
        <w:r w:rsidRPr="003B6CCB">
          <w:rPr>
            <w:rFonts w:ascii="宋体" w:hAnsi="宋体"/>
            <w:noProof/>
            <w:color w:val="000000" w:themeColor="text1"/>
            <w:sz w:val="24"/>
          </w:rPr>
          <w:instrText xml:space="preserve"> PAGEREF _Toc129274862 \h </w:instrText>
        </w:r>
        <w:r w:rsidRPr="003B6CCB">
          <w:rPr>
            <w:rFonts w:ascii="宋体" w:hAnsi="宋体"/>
            <w:noProof/>
            <w:color w:val="000000" w:themeColor="text1"/>
            <w:sz w:val="24"/>
          </w:rPr>
        </w:r>
        <w:r w:rsidRPr="003B6CCB">
          <w:rPr>
            <w:rFonts w:ascii="宋体" w:hAnsi="宋体"/>
            <w:noProof/>
            <w:color w:val="000000" w:themeColor="text1"/>
            <w:sz w:val="24"/>
          </w:rPr>
          <w:fldChar w:fldCharType="separate"/>
        </w:r>
        <w:r w:rsidR="00351585">
          <w:rPr>
            <w:rFonts w:ascii="宋体" w:hAnsi="宋体"/>
            <w:noProof/>
            <w:color w:val="000000" w:themeColor="text1"/>
            <w:sz w:val="24"/>
          </w:rPr>
          <w:t>46</w:t>
        </w:r>
        <w:r w:rsidRPr="003B6CCB">
          <w:rPr>
            <w:rFonts w:ascii="宋体" w:hAnsi="宋体"/>
            <w:noProof/>
            <w:color w:val="000000" w:themeColor="text1"/>
            <w:sz w:val="24"/>
          </w:rPr>
          <w:fldChar w:fldCharType="end"/>
        </w:r>
      </w:hyperlink>
    </w:p>
    <w:p w:rsidR="00863E86" w:rsidRPr="003B6CCB" w:rsidRDefault="0079508C">
      <w:pPr>
        <w:pStyle w:val="10"/>
        <w:tabs>
          <w:tab w:val="right" w:leader="dot" w:pos="8937"/>
        </w:tabs>
        <w:spacing w:line="360" w:lineRule="auto"/>
        <w:rPr>
          <w:rStyle w:val="afc"/>
          <w:rFonts w:ascii="宋体" w:hAnsi="宋体"/>
          <w:b/>
          <w:noProof/>
          <w:color w:val="000000" w:themeColor="text1"/>
          <w:sz w:val="24"/>
        </w:rPr>
      </w:pPr>
      <w:hyperlink w:anchor="_Toc129274863" w:history="1">
        <w:r w:rsidRPr="003B6CCB">
          <w:rPr>
            <w:rStyle w:val="afc"/>
            <w:rFonts w:ascii="宋体" w:hAnsi="宋体" w:hint="eastAsia"/>
            <w:noProof/>
            <w:color w:val="000000" w:themeColor="text1"/>
            <w:sz w:val="24"/>
          </w:rPr>
          <w:t>第七章</w:t>
        </w:r>
        <w:r w:rsidRPr="003B6CCB">
          <w:rPr>
            <w:rStyle w:val="afc"/>
            <w:rFonts w:ascii="宋体" w:hAnsi="宋体"/>
            <w:noProof/>
            <w:color w:val="000000" w:themeColor="text1"/>
            <w:sz w:val="24"/>
          </w:rPr>
          <w:t xml:space="preserve">  </w:t>
        </w:r>
        <w:r w:rsidRPr="003B6CCB">
          <w:rPr>
            <w:rStyle w:val="afc"/>
            <w:rFonts w:ascii="宋体" w:hAnsi="宋体" w:hint="eastAsia"/>
            <w:noProof/>
            <w:color w:val="000000" w:themeColor="text1"/>
            <w:sz w:val="24"/>
          </w:rPr>
          <w:t>评审方法与标准</w:t>
        </w:r>
        <w:r w:rsidRPr="003B6CCB">
          <w:rPr>
            <w:rFonts w:ascii="宋体" w:hAnsi="宋体"/>
            <w:noProof/>
            <w:color w:val="000000" w:themeColor="text1"/>
            <w:sz w:val="24"/>
          </w:rPr>
          <w:tab/>
        </w:r>
        <w:r w:rsidRPr="003B6CCB">
          <w:rPr>
            <w:rFonts w:ascii="宋体" w:hAnsi="宋体"/>
            <w:noProof/>
            <w:color w:val="000000" w:themeColor="text1"/>
            <w:sz w:val="24"/>
          </w:rPr>
          <w:fldChar w:fldCharType="begin"/>
        </w:r>
        <w:r w:rsidRPr="003B6CCB">
          <w:rPr>
            <w:rFonts w:ascii="宋体" w:hAnsi="宋体"/>
            <w:noProof/>
            <w:color w:val="000000" w:themeColor="text1"/>
            <w:sz w:val="24"/>
          </w:rPr>
          <w:instrText xml:space="preserve"> PAGEREF _Toc129274863 \h </w:instrText>
        </w:r>
        <w:r w:rsidRPr="003B6CCB">
          <w:rPr>
            <w:rFonts w:ascii="宋体" w:hAnsi="宋体"/>
            <w:noProof/>
            <w:color w:val="000000" w:themeColor="text1"/>
            <w:sz w:val="24"/>
          </w:rPr>
        </w:r>
        <w:r w:rsidRPr="003B6CCB">
          <w:rPr>
            <w:rFonts w:ascii="宋体" w:hAnsi="宋体"/>
            <w:noProof/>
            <w:color w:val="000000" w:themeColor="text1"/>
            <w:sz w:val="24"/>
          </w:rPr>
          <w:fldChar w:fldCharType="separate"/>
        </w:r>
        <w:r w:rsidR="00351585">
          <w:rPr>
            <w:rFonts w:ascii="宋体" w:hAnsi="宋体"/>
            <w:noProof/>
            <w:color w:val="000000" w:themeColor="text1"/>
            <w:sz w:val="24"/>
          </w:rPr>
          <w:t>50</w:t>
        </w:r>
        <w:r w:rsidRPr="003B6CCB">
          <w:rPr>
            <w:rFonts w:ascii="宋体" w:hAnsi="宋体"/>
            <w:noProof/>
            <w:color w:val="000000" w:themeColor="text1"/>
            <w:sz w:val="24"/>
          </w:rPr>
          <w:fldChar w:fldCharType="end"/>
        </w:r>
      </w:hyperlink>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863E86">
      <w:pPr>
        <w:rPr>
          <w:noProof/>
          <w:color w:val="000000" w:themeColor="text1"/>
        </w:rPr>
      </w:pPr>
    </w:p>
    <w:p w:rsidR="00863E86" w:rsidRPr="003B6CCB" w:rsidRDefault="0079508C">
      <w:pPr>
        <w:pStyle w:val="1"/>
        <w:spacing w:line="360" w:lineRule="auto"/>
        <w:jc w:val="center"/>
        <w:rPr>
          <w:color w:val="000000" w:themeColor="text1"/>
        </w:rPr>
      </w:pPr>
      <w:r w:rsidRPr="003B6CCB">
        <w:rPr>
          <w:rFonts w:ascii="宋体" w:hAnsi="宋体"/>
          <w:b w:val="0"/>
          <w:bCs w:val="0"/>
          <w:color w:val="000000" w:themeColor="text1"/>
          <w:kern w:val="2"/>
          <w:sz w:val="30"/>
          <w:szCs w:val="30"/>
        </w:rPr>
        <w:lastRenderedPageBreak/>
        <w:fldChar w:fldCharType="end"/>
      </w:r>
      <w:bookmarkStart w:id="9" w:name="_Toc124142933"/>
      <w:bookmarkStart w:id="10" w:name="_Toc124142934"/>
      <w:bookmarkStart w:id="11" w:name="_Toc124142396"/>
      <w:bookmarkStart w:id="12" w:name="_Toc124142397"/>
      <w:bookmarkStart w:id="13" w:name="_Toc129274857"/>
      <w:r w:rsidRPr="003B6CCB">
        <w:rPr>
          <w:rFonts w:hint="eastAsia"/>
          <w:color w:val="000000" w:themeColor="text1"/>
        </w:rPr>
        <w:t>第一章</w:t>
      </w:r>
      <w:r w:rsidRPr="003B6CCB">
        <w:rPr>
          <w:color w:val="000000" w:themeColor="text1"/>
        </w:rPr>
        <w:t xml:space="preserve">  </w:t>
      </w:r>
      <w:r w:rsidRPr="003B6CCB">
        <w:rPr>
          <w:rFonts w:hint="eastAsia"/>
          <w:color w:val="000000" w:themeColor="text1"/>
        </w:rPr>
        <w:t>评比</w:t>
      </w:r>
      <w:bookmarkEnd w:id="9"/>
      <w:bookmarkEnd w:id="10"/>
      <w:bookmarkEnd w:id="11"/>
      <w:bookmarkEnd w:id="12"/>
      <w:r w:rsidRPr="003B6CCB">
        <w:rPr>
          <w:rFonts w:hint="eastAsia"/>
          <w:color w:val="000000" w:themeColor="text1"/>
        </w:rPr>
        <w:t>邀请</w:t>
      </w:r>
      <w:bookmarkEnd w:id="13"/>
    </w:p>
    <w:p w:rsidR="00863E86" w:rsidRPr="003B6CCB" w:rsidRDefault="0079508C">
      <w:pPr>
        <w:tabs>
          <w:tab w:val="left" w:pos="2310"/>
        </w:tabs>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北京理工物业管理有限公司（北京理工大学总务处）就“北京理工大学中关村校区物业人员工服购置”（项目编号：</w:t>
      </w:r>
      <w:r w:rsidRPr="003B6CCB">
        <w:rPr>
          <w:rFonts w:ascii="宋体" w:hAnsi="宋体"/>
          <w:color w:val="000000" w:themeColor="text1"/>
          <w:sz w:val="24"/>
        </w:rPr>
        <w:t>BMCC-ZC23-0071</w:t>
      </w:r>
      <w:r w:rsidRPr="003B6CCB">
        <w:rPr>
          <w:rFonts w:ascii="宋体" w:hAnsi="宋体" w:hint="eastAsia"/>
          <w:color w:val="000000" w:themeColor="text1"/>
          <w:sz w:val="24"/>
        </w:rPr>
        <w:t>）进行公开评比，欢迎合格供应商参加评比。</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sz w:val="24"/>
        </w:rPr>
        <w:t>1.</w:t>
      </w:r>
      <w:r w:rsidRPr="003B6CCB">
        <w:rPr>
          <w:rFonts w:ascii="宋体" w:hAnsi="宋体" w:hint="eastAsia"/>
          <w:color w:val="000000" w:themeColor="text1"/>
          <w:sz w:val="24"/>
        </w:rPr>
        <w:t>项目名称：北京理工大学中关村校区物业人员工服购置</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sz w:val="24"/>
        </w:rPr>
        <w:t>2.</w:t>
      </w:r>
      <w:r w:rsidRPr="003B6CCB">
        <w:rPr>
          <w:rFonts w:ascii="宋体" w:hAnsi="宋体" w:hint="eastAsia"/>
          <w:color w:val="000000" w:themeColor="text1"/>
          <w:sz w:val="24"/>
        </w:rPr>
        <w:t>项目预算金额：</w:t>
      </w:r>
      <w:r w:rsidRPr="00351585">
        <w:rPr>
          <w:rFonts w:ascii="宋体" w:hAnsi="宋体"/>
          <w:color w:val="000000" w:themeColor="text1"/>
          <w:sz w:val="24"/>
        </w:rPr>
        <w:t>40.00</w:t>
      </w:r>
      <w:r w:rsidRPr="003B6CCB">
        <w:rPr>
          <w:rFonts w:ascii="宋体" w:hAnsi="宋体" w:hint="eastAsia"/>
          <w:color w:val="000000" w:themeColor="text1"/>
          <w:sz w:val="24"/>
        </w:rPr>
        <w:t>万元人民币。</w:t>
      </w:r>
    </w:p>
    <w:p w:rsidR="00863E86" w:rsidRPr="003B6CCB" w:rsidRDefault="0079508C">
      <w:pPr>
        <w:tabs>
          <w:tab w:val="left" w:pos="2310"/>
        </w:tabs>
        <w:spacing w:line="360" w:lineRule="auto"/>
        <w:ind w:firstLineChars="300" w:firstLine="720"/>
        <w:rPr>
          <w:rFonts w:ascii="宋体" w:hAnsi="宋体"/>
          <w:color w:val="000000" w:themeColor="text1"/>
          <w:kern w:val="0"/>
          <w:sz w:val="24"/>
        </w:rPr>
      </w:pPr>
      <w:r w:rsidRPr="003B6CCB">
        <w:rPr>
          <w:rFonts w:ascii="宋体" w:hAnsi="宋体" w:hint="eastAsia"/>
          <w:color w:val="000000" w:themeColor="text1"/>
          <w:sz w:val="24"/>
        </w:rPr>
        <w:t>项目用途：</w:t>
      </w:r>
      <w:r w:rsidRPr="003B6CCB">
        <w:rPr>
          <w:rFonts w:ascii="宋体" w:hAnsi="宋体" w:hint="eastAsia"/>
          <w:color w:val="000000" w:themeColor="text1"/>
          <w:kern w:val="0"/>
          <w:sz w:val="24"/>
        </w:rPr>
        <w:t>用于中关村校区物业人员工作使用，统一形象。</w:t>
      </w:r>
    </w:p>
    <w:p w:rsidR="00863E86" w:rsidRPr="003B6CCB" w:rsidRDefault="0079508C">
      <w:pPr>
        <w:tabs>
          <w:tab w:val="left" w:pos="2310"/>
        </w:tabs>
        <w:spacing w:line="360" w:lineRule="auto"/>
        <w:ind w:firstLineChars="300" w:firstLine="720"/>
        <w:rPr>
          <w:rFonts w:ascii="宋体" w:hAnsi="宋体"/>
          <w:color w:val="000000" w:themeColor="text1"/>
          <w:sz w:val="24"/>
        </w:rPr>
      </w:pPr>
      <w:r w:rsidRPr="00351585">
        <w:rPr>
          <w:rFonts w:ascii="宋体" w:hAnsi="宋体" w:hint="eastAsia"/>
          <w:color w:val="000000" w:themeColor="text1"/>
          <w:sz w:val="24"/>
        </w:rPr>
        <w:t>采购内容：</w:t>
      </w:r>
      <w:r w:rsidRPr="003B6CCB">
        <w:rPr>
          <w:rFonts w:ascii="宋体" w:hAnsi="宋体" w:hint="eastAsia"/>
          <w:color w:val="000000" w:themeColor="text1"/>
          <w:sz w:val="24"/>
        </w:rPr>
        <w:t>详见本文件第六章。</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sz w:val="24"/>
        </w:rPr>
        <w:t>3.</w:t>
      </w:r>
      <w:r w:rsidRPr="003B6CCB">
        <w:rPr>
          <w:rFonts w:ascii="宋体" w:hAnsi="宋体" w:hint="eastAsia"/>
          <w:color w:val="000000" w:themeColor="text1"/>
          <w:sz w:val="24"/>
        </w:rPr>
        <w:t>合格供应商的资格条件</w:t>
      </w:r>
      <w:r w:rsidRPr="003B6CCB">
        <w:rPr>
          <w:rFonts w:ascii="宋体" w:hAnsi="宋体"/>
          <w:color w:val="000000" w:themeColor="text1"/>
          <w:sz w:val="24"/>
        </w:rPr>
        <w:t>:</w:t>
      </w:r>
    </w:p>
    <w:p w:rsidR="00863E86" w:rsidRPr="003B6CCB" w:rsidRDefault="0079508C">
      <w:pPr>
        <w:tabs>
          <w:tab w:val="left" w:pos="2310"/>
        </w:tabs>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1</w:t>
      </w:r>
      <w:r w:rsidRPr="003B6CCB">
        <w:rPr>
          <w:rFonts w:ascii="宋体" w:hAnsi="宋体" w:hint="eastAsia"/>
          <w:color w:val="000000" w:themeColor="text1"/>
          <w:sz w:val="24"/>
        </w:rPr>
        <w:t>）供应商满足《中华人民共和国政府采购法》第二十二条规定的所有条件。</w:t>
      </w:r>
    </w:p>
    <w:p w:rsidR="00863E86" w:rsidRPr="003B6CCB" w:rsidRDefault="0079508C">
      <w:pPr>
        <w:tabs>
          <w:tab w:val="left" w:pos="2310"/>
        </w:tabs>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2</w:t>
      </w:r>
      <w:r w:rsidRPr="003B6CCB">
        <w:rPr>
          <w:rFonts w:ascii="宋体" w:hAnsi="宋体" w:hint="eastAsia"/>
          <w:color w:val="000000" w:themeColor="text1"/>
          <w:sz w:val="24"/>
        </w:rPr>
        <w:t>）供应商应是独立于采购人和代理机构之外，不是为采购本项目提供整体设计、规范编制或者项目管理、监理、检测等服务的供应商。</w:t>
      </w:r>
    </w:p>
    <w:p w:rsidR="00863E86" w:rsidRPr="003B6CCB" w:rsidRDefault="0079508C">
      <w:pPr>
        <w:tabs>
          <w:tab w:val="left" w:pos="2310"/>
        </w:tabs>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3</w:t>
      </w:r>
      <w:r w:rsidRPr="003B6CCB">
        <w:rPr>
          <w:rFonts w:ascii="宋体" w:hAnsi="宋体" w:hint="eastAsia"/>
          <w:color w:val="000000" w:themeColor="text1"/>
          <w:sz w:val="24"/>
        </w:rPr>
        <w:t>）单位负责人为同一人或者存在直接控股、管理关系的不同供应商，不得参加同一合同项下的政府采购活动。</w:t>
      </w:r>
    </w:p>
    <w:p w:rsidR="00863E86" w:rsidRPr="003B6CCB" w:rsidRDefault="0079508C">
      <w:pPr>
        <w:tabs>
          <w:tab w:val="left" w:pos="2310"/>
        </w:tabs>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4</w:t>
      </w:r>
      <w:r w:rsidRPr="003B6CCB">
        <w:rPr>
          <w:rFonts w:ascii="宋体" w:hAnsi="宋体" w:hint="eastAsia"/>
          <w:color w:val="000000" w:themeColor="text1"/>
          <w:sz w:val="24"/>
        </w:rPr>
        <w:t>）供应商的信用记录符合财库</w:t>
      </w:r>
      <w:r w:rsidRPr="003B6CCB">
        <w:rPr>
          <w:rFonts w:ascii="宋体" w:hAnsi="宋体"/>
          <w:color w:val="000000" w:themeColor="text1"/>
          <w:sz w:val="24"/>
        </w:rPr>
        <w:t>[2016]125</w:t>
      </w:r>
      <w:r w:rsidRPr="003B6CCB">
        <w:rPr>
          <w:rFonts w:ascii="宋体" w:hAnsi="宋体" w:hint="eastAsia"/>
          <w:color w:val="000000" w:themeColor="text1"/>
          <w:sz w:val="24"/>
        </w:rPr>
        <w:t>号文规定。</w:t>
      </w:r>
    </w:p>
    <w:p w:rsidR="00863E86" w:rsidRPr="003B6CCB" w:rsidRDefault="0079508C">
      <w:pPr>
        <w:tabs>
          <w:tab w:val="left" w:pos="2310"/>
        </w:tabs>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5</w:t>
      </w:r>
      <w:r w:rsidRPr="003B6CCB">
        <w:rPr>
          <w:rFonts w:ascii="宋体" w:hAnsi="宋体" w:hint="eastAsia"/>
          <w:color w:val="000000" w:themeColor="text1"/>
          <w:sz w:val="24"/>
        </w:rPr>
        <w:t>）供应商必须在代理机构登记备案，未向代理机构购买评比文件并登记备案的供应商均无资格参加本项目。</w:t>
      </w:r>
    </w:p>
    <w:p w:rsidR="00863E86" w:rsidRPr="003B6CCB" w:rsidRDefault="0079508C">
      <w:pPr>
        <w:tabs>
          <w:tab w:val="left" w:pos="2310"/>
        </w:tabs>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6</w:t>
      </w:r>
      <w:r w:rsidRPr="003B6CCB">
        <w:rPr>
          <w:rFonts w:ascii="宋体" w:hAnsi="宋体" w:hint="eastAsia"/>
          <w:color w:val="000000" w:themeColor="text1"/>
          <w:sz w:val="24"/>
        </w:rPr>
        <w:t>）本项目不接受联合体参加本项目。</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sz w:val="24"/>
        </w:rPr>
        <w:t>4.</w:t>
      </w:r>
      <w:r w:rsidRPr="003B6CCB">
        <w:rPr>
          <w:rFonts w:ascii="宋体" w:hAnsi="宋体" w:hint="eastAsia"/>
          <w:color w:val="000000" w:themeColor="text1"/>
          <w:sz w:val="24"/>
        </w:rPr>
        <w:t>评比文件发售时间：</w:t>
      </w:r>
      <w:r w:rsidRPr="003B6CCB">
        <w:rPr>
          <w:rFonts w:ascii="宋体" w:hAnsi="宋体"/>
          <w:color w:val="000000" w:themeColor="text1"/>
          <w:sz w:val="24"/>
        </w:rPr>
        <w:t>2023</w:t>
      </w:r>
      <w:r w:rsidRPr="003B6CCB">
        <w:rPr>
          <w:rFonts w:ascii="宋体" w:hAnsi="宋体" w:hint="eastAsia"/>
          <w:color w:val="000000" w:themeColor="text1"/>
          <w:sz w:val="24"/>
        </w:rPr>
        <w:t>年</w:t>
      </w:r>
      <w:r w:rsidRPr="003B6CCB">
        <w:rPr>
          <w:rFonts w:ascii="宋体" w:hAnsi="宋体"/>
          <w:color w:val="000000" w:themeColor="text1"/>
          <w:sz w:val="24"/>
        </w:rPr>
        <w:t>3</w:t>
      </w:r>
      <w:r w:rsidRPr="003B6CCB">
        <w:rPr>
          <w:rFonts w:ascii="宋体" w:hAnsi="宋体" w:hint="eastAsia"/>
          <w:color w:val="000000" w:themeColor="text1"/>
          <w:sz w:val="24"/>
        </w:rPr>
        <w:t>月</w:t>
      </w:r>
      <w:r w:rsidR="00C371D1" w:rsidRPr="003B6CCB">
        <w:rPr>
          <w:rFonts w:ascii="宋体" w:hAnsi="宋体"/>
          <w:color w:val="000000" w:themeColor="text1"/>
          <w:sz w:val="24"/>
        </w:rPr>
        <w:t>22</w:t>
      </w:r>
      <w:r w:rsidRPr="003B6CCB">
        <w:rPr>
          <w:rFonts w:ascii="宋体" w:hAnsi="宋体" w:hint="eastAsia"/>
          <w:color w:val="000000" w:themeColor="text1"/>
          <w:sz w:val="24"/>
        </w:rPr>
        <w:t>日起至</w:t>
      </w:r>
      <w:r w:rsidRPr="003B6CCB">
        <w:rPr>
          <w:rFonts w:ascii="宋体" w:hAnsi="宋体"/>
          <w:color w:val="000000" w:themeColor="text1"/>
          <w:sz w:val="24"/>
        </w:rPr>
        <w:t>2023</w:t>
      </w:r>
      <w:r w:rsidRPr="003B6CCB">
        <w:rPr>
          <w:rFonts w:ascii="宋体" w:hAnsi="宋体" w:hint="eastAsia"/>
          <w:color w:val="000000" w:themeColor="text1"/>
          <w:sz w:val="24"/>
        </w:rPr>
        <w:t>年</w:t>
      </w:r>
      <w:r w:rsidRPr="003B6CCB">
        <w:rPr>
          <w:rFonts w:ascii="宋体" w:hAnsi="宋体"/>
          <w:color w:val="000000" w:themeColor="text1"/>
          <w:sz w:val="24"/>
        </w:rPr>
        <w:t>3</w:t>
      </w:r>
      <w:r w:rsidRPr="003B6CCB">
        <w:rPr>
          <w:rFonts w:ascii="宋体" w:hAnsi="宋体" w:hint="eastAsia"/>
          <w:color w:val="000000" w:themeColor="text1"/>
          <w:sz w:val="24"/>
        </w:rPr>
        <w:t>月</w:t>
      </w:r>
      <w:r w:rsidR="00C371D1" w:rsidRPr="003B6CCB">
        <w:rPr>
          <w:rFonts w:ascii="宋体" w:hAnsi="宋体"/>
          <w:color w:val="000000" w:themeColor="text1"/>
          <w:sz w:val="24"/>
        </w:rPr>
        <w:t>25</w:t>
      </w:r>
      <w:r w:rsidRPr="003B6CCB">
        <w:rPr>
          <w:rFonts w:ascii="宋体" w:hAnsi="宋体" w:hint="eastAsia"/>
          <w:color w:val="000000" w:themeColor="text1"/>
          <w:sz w:val="24"/>
        </w:rPr>
        <w:t>日止，每天</w:t>
      </w:r>
      <w:r w:rsidRPr="003B6CCB">
        <w:rPr>
          <w:rFonts w:ascii="宋体" w:hAnsi="宋体"/>
          <w:color w:val="000000" w:themeColor="text1"/>
          <w:sz w:val="24"/>
        </w:rPr>
        <w:t>9:00-1</w:t>
      </w:r>
      <w:r w:rsidR="00C371D1" w:rsidRPr="003B6CCB">
        <w:rPr>
          <w:rFonts w:ascii="宋体" w:hAnsi="宋体"/>
          <w:color w:val="000000" w:themeColor="text1"/>
          <w:sz w:val="24"/>
        </w:rPr>
        <w:t>7</w:t>
      </w:r>
      <w:r w:rsidRPr="003B6CCB">
        <w:rPr>
          <w:rFonts w:ascii="宋体" w:hAnsi="宋体"/>
          <w:color w:val="000000" w:themeColor="text1"/>
          <w:sz w:val="24"/>
        </w:rPr>
        <w:t>:</w:t>
      </w:r>
      <w:r w:rsidR="00C371D1" w:rsidRPr="003B6CCB">
        <w:rPr>
          <w:rFonts w:ascii="宋体" w:hAnsi="宋体"/>
          <w:color w:val="000000" w:themeColor="text1"/>
          <w:sz w:val="24"/>
        </w:rPr>
        <w:t>0</w:t>
      </w:r>
      <w:r w:rsidRPr="003B6CCB">
        <w:rPr>
          <w:rFonts w:ascii="宋体" w:hAnsi="宋体"/>
          <w:color w:val="000000" w:themeColor="text1"/>
          <w:sz w:val="24"/>
        </w:rPr>
        <w:t>0(</w:t>
      </w:r>
      <w:r w:rsidRPr="003B6CCB">
        <w:rPr>
          <w:rFonts w:ascii="宋体" w:hAnsi="宋体" w:hint="eastAsia"/>
          <w:color w:val="000000" w:themeColor="text1"/>
          <w:sz w:val="24"/>
        </w:rPr>
        <w:t>北京时间</w:t>
      </w:r>
      <w:r w:rsidRPr="003B6CCB">
        <w:rPr>
          <w:rFonts w:ascii="宋体" w:hAnsi="宋体"/>
          <w:color w:val="000000" w:themeColor="text1"/>
          <w:sz w:val="24"/>
        </w:rPr>
        <w:t>)</w:t>
      </w:r>
      <w:r w:rsidRPr="003B6CCB">
        <w:rPr>
          <w:rFonts w:ascii="宋体" w:hAnsi="宋体" w:hint="eastAsia"/>
          <w:color w:val="000000" w:themeColor="text1"/>
          <w:sz w:val="24"/>
        </w:rPr>
        <w:t>；</w:t>
      </w:r>
    </w:p>
    <w:p w:rsidR="00863E86" w:rsidRPr="003B6CCB" w:rsidRDefault="0079508C">
      <w:pPr>
        <w:pStyle w:val="af3"/>
        <w:spacing w:beforeAutospacing="0" w:afterAutospacing="0" w:line="360" w:lineRule="auto"/>
        <w:jc w:val="both"/>
        <w:rPr>
          <w:color w:val="000000" w:themeColor="text1"/>
        </w:rPr>
      </w:pPr>
      <w:r w:rsidRPr="003B6CCB">
        <w:rPr>
          <w:color w:val="000000" w:themeColor="text1"/>
        </w:rPr>
        <w:t>5.</w:t>
      </w:r>
      <w:r w:rsidRPr="003B6CCB">
        <w:rPr>
          <w:rFonts w:hint="eastAsia"/>
          <w:color w:val="000000" w:themeColor="text1"/>
        </w:rPr>
        <w:t>评比文件发售：</w:t>
      </w:r>
      <w:r w:rsidRPr="003B6CCB">
        <w:rPr>
          <w:rFonts w:hint="eastAsia"/>
          <w:b/>
          <w:color w:val="000000" w:themeColor="text1"/>
        </w:rPr>
        <w:t>本项目</w:t>
      </w:r>
      <w:r w:rsidRPr="003B6CCB">
        <w:rPr>
          <w:rFonts w:hint="eastAsia"/>
          <w:b/>
          <w:bCs/>
          <w:color w:val="000000" w:themeColor="text1"/>
        </w:rPr>
        <w:t>只接受电汇或网银购买评标文件</w:t>
      </w:r>
      <w:r w:rsidRPr="003B6CCB">
        <w:rPr>
          <w:rFonts w:hint="eastAsia"/>
          <w:bCs/>
          <w:color w:val="000000" w:themeColor="text1"/>
        </w:rPr>
        <w:t>（汇款信息见以下“</w:t>
      </w:r>
      <w:r w:rsidRPr="003B6CCB">
        <w:rPr>
          <w:rFonts w:hint="eastAsia"/>
          <w:color w:val="000000" w:themeColor="text1"/>
        </w:rPr>
        <w:t>采购代理机构</w:t>
      </w:r>
      <w:r w:rsidRPr="003B6CCB">
        <w:rPr>
          <w:rFonts w:hint="eastAsia"/>
          <w:bCs/>
          <w:color w:val="000000" w:themeColor="text1"/>
        </w:rPr>
        <w:t>”相关内容）。</w:t>
      </w:r>
      <w:r w:rsidRPr="003B6CCB">
        <w:rPr>
          <w:rFonts w:cs="仿宋" w:hint="eastAsia"/>
          <w:color w:val="000000" w:themeColor="text1"/>
          <w:spacing w:val="8"/>
          <w:shd w:val="clear" w:color="auto" w:fill="FFFFFF"/>
        </w:rPr>
        <w:t>供应商须登录北京明德致信咨询有限公司官网（</w:t>
      </w:r>
      <w:r w:rsidRPr="003B6CCB">
        <w:rPr>
          <w:rFonts w:cs="仿宋"/>
          <w:color w:val="000000" w:themeColor="text1"/>
          <w:spacing w:val="8"/>
          <w:shd w:val="clear" w:color="auto" w:fill="FFFFFF"/>
        </w:rPr>
        <w:t>http://www.zbbmcc.com</w:t>
      </w:r>
      <w:r w:rsidRPr="003B6CCB">
        <w:rPr>
          <w:rFonts w:cs="仿宋" w:hint="eastAsia"/>
          <w:color w:val="000000" w:themeColor="text1"/>
          <w:spacing w:val="8"/>
          <w:shd w:val="clear" w:color="auto" w:fill="FFFFFF"/>
        </w:rPr>
        <w:t>），点击右上角“项目报名”，选择本项目编号“</w:t>
      </w:r>
      <w:r w:rsidRPr="003B6CCB">
        <w:rPr>
          <w:rFonts w:cs="仿宋"/>
          <w:color w:val="000000" w:themeColor="text1"/>
          <w:spacing w:val="8"/>
          <w:shd w:val="clear" w:color="auto" w:fill="FFFFFF"/>
        </w:rPr>
        <w:t>BMCC-ZC22-0071</w:t>
      </w:r>
      <w:r w:rsidRPr="003B6CCB">
        <w:rPr>
          <w:rFonts w:cs="仿宋" w:hint="eastAsia"/>
          <w:color w:val="000000" w:themeColor="text1"/>
          <w:spacing w:val="8"/>
          <w:shd w:val="clear" w:color="auto" w:fill="FFFFFF"/>
        </w:rPr>
        <w:t>”完整填写报名信息并上传报名费转账凭证，提交报名申请（如</w:t>
      </w:r>
      <w:r w:rsidRPr="003B6CCB">
        <w:rPr>
          <w:rFonts w:cs="仿宋"/>
          <w:color w:val="000000" w:themeColor="text1"/>
          <w:spacing w:val="8"/>
          <w:shd w:val="clear" w:color="auto" w:fill="FFFFFF"/>
        </w:rPr>
        <w:t>评比</w:t>
      </w:r>
      <w:r w:rsidRPr="003B6CCB">
        <w:rPr>
          <w:rFonts w:cs="仿宋" w:hint="eastAsia"/>
          <w:color w:val="000000" w:themeColor="text1"/>
          <w:spacing w:val="8"/>
          <w:shd w:val="clear" w:color="auto" w:fill="FFFFFF"/>
        </w:rPr>
        <w:t>文件要求提供其他报名材料，须一并上传，未明确要求的默认不需要）。报名审核结果会在</w:t>
      </w:r>
      <w:r w:rsidRPr="003B6CCB">
        <w:rPr>
          <w:rFonts w:cs="仿宋"/>
          <w:color w:val="000000" w:themeColor="text1"/>
          <w:spacing w:val="8"/>
          <w:shd w:val="clear" w:color="auto" w:fill="FFFFFF"/>
        </w:rPr>
        <w:t>1</w:t>
      </w:r>
      <w:r w:rsidRPr="003B6CCB">
        <w:rPr>
          <w:rFonts w:cs="仿宋" w:hint="eastAsia"/>
          <w:color w:val="000000" w:themeColor="text1"/>
          <w:spacing w:val="8"/>
          <w:shd w:val="clear" w:color="auto" w:fill="FFFFFF"/>
        </w:rPr>
        <w:t>个工作日内以短信形式发送至报名联系人手机，请留意查收。超过</w:t>
      </w:r>
      <w:r w:rsidRPr="003B6CCB">
        <w:rPr>
          <w:rFonts w:cs="仿宋"/>
          <w:color w:val="000000" w:themeColor="text1"/>
          <w:spacing w:val="8"/>
          <w:shd w:val="clear" w:color="auto" w:fill="FFFFFF"/>
        </w:rPr>
        <w:t>1</w:t>
      </w:r>
      <w:r w:rsidRPr="003B6CCB">
        <w:rPr>
          <w:rFonts w:cs="仿宋" w:hint="eastAsia"/>
          <w:color w:val="000000" w:themeColor="text1"/>
          <w:spacing w:val="8"/>
          <w:shd w:val="clear" w:color="auto" w:fill="FFFFFF"/>
        </w:rPr>
        <w:t>个工作日未收到审核结果通知，可拨打</w:t>
      </w:r>
      <w:r w:rsidRPr="003B6CCB">
        <w:rPr>
          <w:color w:val="000000" w:themeColor="text1"/>
        </w:rPr>
        <w:t>010-82370045进行咨询</w:t>
      </w:r>
      <w:r w:rsidRPr="003B6CCB">
        <w:rPr>
          <w:rFonts w:hint="eastAsia"/>
          <w:color w:val="000000" w:themeColor="text1"/>
        </w:rPr>
        <w:t>。</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rPr>
        <w:lastRenderedPageBreak/>
        <w:t>2</w:t>
      </w:r>
      <w:r w:rsidRPr="003B6CCB">
        <w:rPr>
          <w:rFonts w:ascii="宋体" w:hAnsi="宋体" w:hint="eastAsia"/>
          <w:color w:val="000000" w:themeColor="text1"/>
        </w:rPr>
        <w:t>）</w:t>
      </w:r>
      <w:r w:rsidRPr="003B6CCB">
        <w:rPr>
          <w:rFonts w:ascii="宋体" w:hAnsi="宋体" w:cs="仿宋" w:hint="eastAsia"/>
          <w:color w:val="000000" w:themeColor="text1"/>
          <w:spacing w:val="8"/>
          <w:kern w:val="0"/>
          <w:sz w:val="24"/>
          <w:shd w:val="clear" w:color="auto" w:fill="FFFFFF"/>
        </w:rPr>
        <w:t>评比文件电子版的获取：明德致信公司网站“招标（采购）公告”频道：</w:t>
      </w:r>
      <w:r w:rsidRPr="003B6CCB">
        <w:rPr>
          <w:rFonts w:ascii="宋体" w:hAnsi="宋体" w:cs="仿宋"/>
          <w:color w:val="000000" w:themeColor="text1"/>
          <w:spacing w:val="8"/>
          <w:kern w:val="0"/>
          <w:sz w:val="24"/>
          <w:shd w:val="clear" w:color="auto" w:fill="FFFFFF"/>
        </w:rPr>
        <w:t>http://www.zbbmcc.com/node/119</w:t>
      </w:r>
      <w:r w:rsidRPr="003B6CCB">
        <w:rPr>
          <w:rFonts w:ascii="宋体" w:hAnsi="宋体" w:cs="仿宋" w:hint="eastAsia"/>
          <w:color w:val="000000" w:themeColor="text1"/>
          <w:spacing w:val="8"/>
          <w:kern w:val="0"/>
          <w:sz w:val="24"/>
          <w:shd w:val="clear" w:color="auto" w:fill="FFFFFF"/>
        </w:rPr>
        <w:t>。无需注册，按项目名称或编号查找对应项目，点击标题下红色“下载”按钮即可。评比文件售后不退。采购代理机构不再提供纸质评比文件。</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sz w:val="24"/>
        </w:rPr>
        <w:t>6.</w:t>
      </w:r>
      <w:r w:rsidRPr="003B6CCB">
        <w:rPr>
          <w:rFonts w:ascii="宋体" w:hAnsi="宋体" w:hint="eastAsia"/>
          <w:color w:val="000000" w:themeColor="text1"/>
          <w:sz w:val="24"/>
        </w:rPr>
        <w:t>评比文件售价：人民币</w:t>
      </w:r>
      <w:r w:rsidRPr="003B6CCB">
        <w:rPr>
          <w:rFonts w:ascii="宋体" w:hAnsi="宋体"/>
          <w:color w:val="000000" w:themeColor="text1"/>
          <w:sz w:val="24"/>
        </w:rPr>
        <w:t>300.00</w:t>
      </w:r>
      <w:r w:rsidRPr="003B6CCB">
        <w:rPr>
          <w:rFonts w:ascii="宋体" w:hAnsi="宋体" w:hint="eastAsia"/>
          <w:color w:val="000000" w:themeColor="text1"/>
          <w:sz w:val="24"/>
        </w:rPr>
        <w:t>元</w:t>
      </w:r>
      <w:r w:rsidRPr="003B6CCB">
        <w:rPr>
          <w:rFonts w:ascii="宋体" w:hAnsi="宋体"/>
          <w:color w:val="000000" w:themeColor="text1"/>
          <w:sz w:val="24"/>
        </w:rPr>
        <w:t>/</w:t>
      </w:r>
      <w:r w:rsidRPr="003B6CCB">
        <w:rPr>
          <w:rFonts w:ascii="宋体" w:hAnsi="宋体" w:hint="eastAsia"/>
          <w:color w:val="000000" w:themeColor="text1"/>
          <w:sz w:val="24"/>
        </w:rPr>
        <w:t>本。</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sz w:val="24"/>
        </w:rPr>
        <w:t>7.</w:t>
      </w:r>
      <w:r w:rsidRPr="003B6CCB">
        <w:rPr>
          <w:rFonts w:ascii="宋体" w:hAnsi="宋体" w:hint="eastAsia"/>
          <w:color w:val="000000" w:themeColor="text1"/>
          <w:sz w:val="24"/>
        </w:rPr>
        <w:t>申请文件递交时间：</w:t>
      </w:r>
      <w:r w:rsidR="00C371D1" w:rsidRPr="003B6CCB">
        <w:rPr>
          <w:rFonts w:ascii="宋体" w:hAnsi="宋体"/>
          <w:color w:val="000000" w:themeColor="text1"/>
          <w:sz w:val="24"/>
        </w:rPr>
        <w:t>2023年4</w:t>
      </w:r>
      <w:r w:rsidRPr="003B6CCB">
        <w:rPr>
          <w:rFonts w:ascii="宋体" w:hAnsi="宋体" w:hint="eastAsia"/>
          <w:color w:val="000000" w:themeColor="text1"/>
          <w:sz w:val="24"/>
        </w:rPr>
        <w:t>月</w:t>
      </w:r>
      <w:r w:rsidR="00C371D1" w:rsidRPr="003B6CCB">
        <w:rPr>
          <w:rFonts w:ascii="宋体" w:hAnsi="宋体"/>
          <w:color w:val="000000" w:themeColor="text1"/>
          <w:sz w:val="24"/>
        </w:rPr>
        <w:t>6</w:t>
      </w:r>
      <w:r w:rsidRPr="003B6CCB">
        <w:rPr>
          <w:rFonts w:ascii="宋体" w:hAnsi="宋体" w:hint="eastAsia"/>
          <w:color w:val="000000" w:themeColor="text1"/>
          <w:sz w:val="24"/>
        </w:rPr>
        <w:t>日</w:t>
      </w:r>
      <w:r w:rsidR="00C371D1" w:rsidRPr="003B6CCB">
        <w:rPr>
          <w:rFonts w:ascii="宋体" w:hAnsi="宋体" w:hint="eastAsia"/>
          <w:color w:val="000000" w:themeColor="text1"/>
          <w:sz w:val="24"/>
        </w:rPr>
        <w:t>下午</w:t>
      </w:r>
      <w:r w:rsidRPr="003B6CCB">
        <w:rPr>
          <w:rFonts w:ascii="宋体" w:hAnsi="宋体"/>
          <w:color w:val="000000" w:themeColor="text1"/>
          <w:sz w:val="24"/>
        </w:rPr>
        <w:t>13</w:t>
      </w:r>
      <w:r w:rsidRPr="003B6CCB">
        <w:rPr>
          <w:rFonts w:ascii="宋体" w:hAnsi="宋体" w:hint="eastAsia"/>
          <w:color w:val="000000" w:themeColor="text1"/>
          <w:sz w:val="24"/>
        </w:rPr>
        <w:t>：</w:t>
      </w:r>
      <w:r w:rsidRPr="003B6CCB">
        <w:rPr>
          <w:rFonts w:ascii="宋体" w:hAnsi="宋体"/>
          <w:color w:val="000000" w:themeColor="text1"/>
          <w:sz w:val="24"/>
        </w:rPr>
        <w:t>30-14</w:t>
      </w:r>
      <w:r w:rsidRPr="003B6CCB">
        <w:rPr>
          <w:rFonts w:ascii="宋体" w:hAnsi="宋体" w:hint="eastAsia"/>
          <w:color w:val="000000" w:themeColor="text1"/>
          <w:sz w:val="24"/>
        </w:rPr>
        <w:t>：</w:t>
      </w:r>
      <w:r w:rsidRPr="003B6CCB">
        <w:rPr>
          <w:rFonts w:ascii="宋体" w:hAnsi="宋体"/>
          <w:color w:val="000000" w:themeColor="text1"/>
          <w:sz w:val="24"/>
        </w:rPr>
        <w:t>00</w:t>
      </w:r>
      <w:r w:rsidRPr="003B6CCB">
        <w:rPr>
          <w:rFonts w:ascii="宋体" w:hAnsi="宋体" w:hint="eastAsia"/>
          <w:color w:val="000000" w:themeColor="text1"/>
          <w:sz w:val="24"/>
        </w:rPr>
        <w:t>（北京时间）。</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sz w:val="24"/>
        </w:rPr>
        <w:t>8.</w:t>
      </w:r>
      <w:r w:rsidRPr="003B6CCB">
        <w:rPr>
          <w:rFonts w:ascii="宋体" w:hAnsi="宋体" w:hint="eastAsia"/>
          <w:color w:val="000000" w:themeColor="text1"/>
          <w:sz w:val="24"/>
        </w:rPr>
        <w:t>申请文件递交截止时间：</w:t>
      </w:r>
      <w:r w:rsidR="00C371D1" w:rsidRPr="003B6CCB">
        <w:rPr>
          <w:rFonts w:ascii="宋体" w:hAnsi="宋体"/>
          <w:color w:val="000000" w:themeColor="text1"/>
          <w:sz w:val="24"/>
        </w:rPr>
        <w:t>2023年4</w:t>
      </w:r>
      <w:r w:rsidRPr="003B6CCB">
        <w:rPr>
          <w:rFonts w:ascii="宋体" w:hAnsi="宋体" w:hint="eastAsia"/>
          <w:color w:val="000000" w:themeColor="text1"/>
          <w:sz w:val="24"/>
        </w:rPr>
        <w:t>月</w:t>
      </w:r>
      <w:r w:rsidR="00C371D1" w:rsidRPr="003B6CCB">
        <w:rPr>
          <w:rFonts w:ascii="宋体" w:hAnsi="宋体"/>
          <w:color w:val="000000" w:themeColor="text1"/>
          <w:sz w:val="24"/>
        </w:rPr>
        <w:t>6</w:t>
      </w:r>
      <w:r w:rsidRPr="003B6CCB">
        <w:rPr>
          <w:rFonts w:ascii="宋体" w:hAnsi="宋体" w:hint="eastAsia"/>
          <w:color w:val="000000" w:themeColor="text1"/>
          <w:sz w:val="24"/>
        </w:rPr>
        <w:t>日</w:t>
      </w:r>
      <w:r w:rsidR="00C371D1" w:rsidRPr="003B6CCB">
        <w:rPr>
          <w:rFonts w:ascii="宋体" w:hAnsi="宋体"/>
          <w:color w:val="000000" w:themeColor="text1"/>
          <w:sz w:val="24"/>
        </w:rPr>
        <w:t>下午</w:t>
      </w:r>
      <w:r w:rsidRPr="003B6CCB">
        <w:rPr>
          <w:rFonts w:ascii="宋体" w:hAnsi="宋体"/>
          <w:color w:val="000000" w:themeColor="text1"/>
          <w:sz w:val="24"/>
        </w:rPr>
        <w:t>14</w:t>
      </w:r>
      <w:r w:rsidRPr="003B6CCB">
        <w:rPr>
          <w:rFonts w:ascii="宋体" w:hAnsi="宋体" w:hint="eastAsia"/>
          <w:color w:val="000000" w:themeColor="text1"/>
          <w:sz w:val="24"/>
        </w:rPr>
        <w:t>：</w:t>
      </w:r>
      <w:r w:rsidRPr="003B6CCB">
        <w:rPr>
          <w:rFonts w:ascii="宋体" w:hAnsi="宋体"/>
          <w:color w:val="000000" w:themeColor="text1"/>
          <w:sz w:val="24"/>
        </w:rPr>
        <w:t>00</w:t>
      </w:r>
      <w:r w:rsidRPr="003B6CCB">
        <w:rPr>
          <w:rFonts w:ascii="宋体" w:hAnsi="宋体" w:hint="eastAsia"/>
          <w:color w:val="000000" w:themeColor="text1"/>
          <w:sz w:val="24"/>
        </w:rPr>
        <w:t>（北京时间），逾期收到或不符合规定的文件恕不接受。</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sz w:val="24"/>
        </w:rPr>
        <w:t>9.</w:t>
      </w:r>
      <w:r w:rsidRPr="003B6CCB">
        <w:rPr>
          <w:rFonts w:ascii="宋体" w:hAnsi="宋体" w:hint="eastAsia"/>
          <w:color w:val="000000" w:themeColor="text1"/>
          <w:sz w:val="24"/>
        </w:rPr>
        <w:t>申请文件递交地点：北京市海淀区学院路</w:t>
      </w:r>
      <w:r w:rsidRPr="003B6CCB">
        <w:rPr>
          <w:rFonts w:ascii="宋体" w:hAnsi="宋体"/>
          <w:color w:val="000000" w:themeColor="text1"/>
          <w:sz w:val="24"/>
        </w:rPr>
        <w:t>30</w:t>
      </w:r>
      <w:r w:rsidRPr="003B6CCB">
        <w:rPr>
          <w:rFonts w:ascii="宋体" w:hAnsi="宋体" w:hint="eastAsia"/>
          <w:color w:val="000000" w:themeColor="text1"/>
          <w:sz w:val="24"/>
        </w:rPr>
        <w:t>号科大天工大厦</w:t>
      </w:r>
      <w:r w:rsidRPr="003B6CCB">
        <w:rPr>
          <w:rFonts w:ascii="宋体" w:hAnsi="宋体"/>
          <w:color w:val="000000" w:themeColor="text1"/>
          <w:sz w:val="24"/>
        </w:rPr>
        <w:t>B</w:t>
      </w:r>
      <w:r w:rsidRPr="003B6CCB">
        <w:rPr>
          <w:rFonts w:ascii="宋体" w:hAnsi="宋体" w:hint="eastAsia"/>
          <w:color w:val="000000" w:themeColor="text1"/>
          <w:sz w:val="24"/>
        </w:rPr>
        <w:t>座</w:t>
      </w:r>
      <w:r w:rsidRPr="003B6CCB">
        <w:rPr>
          <w:rFonts w:ascii="宋体" w:hAnsi="宋体"/>
          <w:color w:val="000000" w:themeColor="text1"/>
          <w:sz w:val="24"/>
        </w:rPr>
        <w:t>17</w:t>
      </w:r>
      <w:r w:rsidRPr="003B6CCB">
        <w:rPr>
          <w:rFonts w:ascii="宋体" w:hAnsi="宋体" w:hint="eastAsia"/>
          <w:color w:val="000000" w:themeColor="text1"/>
          <w:sz w:val="24"/>
        </w:rPr>
        <w:t>层</w:t>
      </w:r>
      <w:r w:rsidRPr="003B6CCB">
        <w:rPr>
          <w:rFonts w:ascii="宋体" w:hAnsi="宋体"/>
          <w:color w:val="000000" w:themeColor="text1"/>
          <w:sz w:val="24"/>
        </w:rPr>
        <w:t>1706</w:t>
      </w:r>
      <w:r w:rsidRPr="003B6CCB">
        <w:rPr>
          <w:rFonts w:ascii="宋体" w:hAnsi="宋体" w:hint="eastAsia"/>
          <w:color w:val="000000" w:themeColor="text1"/>
          <w:sz w:val="24"/>
        </w:rPr>
        <w:t>室第</w:t>
      </w:r>
      <w:r w:rsidR="00C371D1" w:rsidRPr="003B6CCB">
        <w:rPr>
          <w:rFonts w:ascii="宋体" w:hAnsi="宋体" w:hint="eastAsia"/>
          <w:color w:val="000000" w:themeColor="text1"/>
          <w:sz w:val="24"/>
        </w:rPr>
        <w:t>一</w:t>
      </w:r>
      <w:r w:rsidRPr="003B6CCB">
        <w:rPr>
          <w:rFonts w:ascii="宋体" w:hAnsi="宋体"/>
          <w:color w:val="000000" w:themeColor="text1"/>
          <w:sz w:val="24"/>
        </w:rPr>
        <w:t xml:space="preserve"> </w:t>
      </w:r>
      <w:r w:rsidRPr="003B6CCB">
        <w:rPr>
          <w:rFonts w:ascii="宋体" w:hAnsi="宋体" w:hint="eastAsia"/>
          <w:color w:val="000000" w:themeColor="text1"/>
          <w:sz w:val="24"/>
        </w:rPr>
        <w:t>会议室</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color w:val="000000" w:themeColor="text1"/>
          <w:sz w:val="24"/>
        </w:rPr>
        <w:t>10.</w:t>
      </w:r>
      <w:r w:rsidRPr="003B6CCB">
        <w:rPr>
          <w:rFonts w:ascii="宋体" w:hAnsi="宋体" w:hint="eastAsia"/>
          <w:color w:val="000000" w:themeColor="text1"/>
          <w:sz w:val="24"/>
        </w:rPr>
        <w:t>凡对本次评比提出询问，请与</w:t>
      </w:r>
      <w:r w:rsidRPr="003B6CCB">
        <w:rPr>
          <w:rFonts w:hAnsi="宋体" w:hint="eastAsia"/>
          <w:color w:val="000000" w:themeColor="text1"/>
          <w:sz w:val="24"/>
        </w:rPr>
        <w:t>采购</w:t>
      </w:r>
      <w:r w:rsidRPr="003B6CCB">
        <w:rPr>
          <w:rFonts w:ascii="宋体" w:hAnsi="宋体" w:hint="eastAsia"/>
          <w:color w:val="000000" w:themeColor="text1"/>
          <w:sz w:val="24"/>
        </w:rPr>
        <w:t>代理机构联系（技术方面的询问请以邮件、信函或传真的形式）。</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hint="eastAsia"/>
          <w:color w:val="000000" w:themeColor="text1"/>
          <w:sz w:val="24"/>
        </w:rPr>
        <w:t>采购人：北京理工物业管理有限公司（北京理工大学总务处）</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hint="eastAsia"/>
          <w:color w:val="000000" w:themeColor="text1"/>
          <w:sz w:val="24"/>
        </w:rPr>
        <w:t>采购代理机构：北京明德致信咨询有限公司</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hint="eastAsia"/>
          <w:color w:val="000000" w:themeColor="text1"/>
          <w:sz w:val="24"/>
        </w:rPr>
        <w:t>联系地址：北京市海淀区学院路</w:t>
      </w:r>
      <w:r w:rsidRPr="003B6CCB">
        <w:rPr>
          <w:rFonts w:ascii="宋体" w:hAnsi="宋体"/>
          <w:color w:val="000000" w:themeColor="text1"/>
          <w:sz w:val="24"/>
        </w:rPr>
        <w:t>30</w:t>
      </w:r>
      <w:r w:rsidRPr="003B6CCB">
        <w:rPr>
          <w:rFonts w:ascii="宋体" w:hAnsi="宋体" w:hint="eastAsia"/>
          <w:color w:val="000000" w:themeColor="text1"/>
          <w:sz w:val="24"/>
        </w:rPr>
        <w:t>号科大天工大厦</w:t>
      </w:r>
      <w:r w:rsidRPr="003B6CCB">
        <w:rPr>
          <w:rFonts w:ascii="宋体" w:hAnsi="宋体"/>
          <w:color w:val="000000" w:themeColor="text1"/>
          <w:sz w:val="24"/>
        </w:rPr>
        <w:t>B</w:t>
      </w:r>
      <w:r w:rsidRPr="003B6CCB">
        <w:rPr>
          <w:rFonts w:ascii="宋体" w:hAnsi="宋体" w:hint="eastAsia"/>
          <w:color w:val="000000" w:themeColor="text1"/>
          <w:sz w:val="24"/>
        </w:rPr>
        <w:t>座</w:t>
      </w:r>
      <w:r w:rsidRPr="003B6CCB">
        <w:rPr>
          <w:rFonts w:ascii="宋体" w:hAnsi="宋体"/>
          <w:color w:val="000000" w:themeColor="text1"/>
          <w:sz w:val="24"/>
        </w:rPr>
        <w:t>17</w:t>
      </w:r>
      <w:r w:rsidRPr="003B6CCB">
        <w:rPr>
          <w:rFonts w:ascii="宋体" w:hAnsi="宋体" w:hint="eastAsia"/>
          <w:color w:val="000000" w:themeColor="text1"/>
          <w:sz w:val="24"/>
        </w:rPr>
        <w:t>层</w:t>
      </w:r>
      <w:r w:rsidRPr="003B6CCB">
        <w:rPr>
          <w:rFonts w:ascii="宋体" w:hAnsi="宋体"/>
          <w:color w:val="000000" w:themeColor="text1"/>
          <w:sz w:val="24"/>
        </w:rPr>
        <w:t>1709</w:t>
      </w:r>
      <w:r w:rsidRPr="003B6CCB">
        <w:rPr>
          <w:rFonts w:ascii="宋体" w:hAnsi="宋体" w:hint="eastAsia"/>
          <w:color w:val="000000" w:themeColor="text1"/>
          <w:sz w:val="24"/>
        </w:rPr>
        <w:t>室</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hint="eastAsia"/>
          <w:color w:val="000000" w:themeColor="text1"/>
          <w:sz w:val="24"/>
        </w:rPr>
        <w:t>联系人：张经理</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hint="eastAsia"/>
          <w:color w:val="000000" w:themeColor="text1"/>
          <w:sz w:val="24"/>
        </w:rPr>
        <w:t>联系电话：</w:t>
      </w:r>
      <w:r w:rsidRPr="003B6CCB">
        <w:rPr>
          <w:rFonts w:ascii="宋体" w:hAnsi="宋体"/>
          <w:color w:val="000000" w:themeColor="text1"/>
          <w:sz w:val="24"/>
        </w:rPr>
        <w:t>18519514673</w:t>
      </w:r>
      <w:r w:rsidRPr="003B6CCB">
        <w:rPr>
          <w:rFonts w:ascii="宋体" w:hAnsi="宋体" w:hint="eastAsia"/>
          <w:color w:val="000000" w:themeColor="text1"/>
          <w:sz w:val="24"/>
        </w:rPr>
        <w:t>（开机时间：工作日北京时间上午</w:t>
      </w:r>
      <w:r w:rsidRPr="003B6CCB">
        <w:rPr>
          <w:rFonts w:ascii="宋体" w:hAnsi="宋体"/>
          <w:color w:val="000000" w:themeColor="text1"/>
          <w:sz w:val="24"/>
        </w:rPr>
        <w:t>9</w:t>
      </w:r>
      <w:r w:rsidRPr="003B6CCB">
        <w:rPr>
          <w:rFonts w:ascii="宋体" w:hAnsi="宋体" w:hint="eastAsia"/>
          <w:color w:val="000000" w:themeColor="text1"/>
          <w:sz w:val="24"/>
        </w:rPr>
        <w:t>：</w:t>
      </w:r>
      <w:r w:rsidRPr="003B6CCB">
        <w:rPr>
          <w:rFonts w:ascii="宋体" w:hAnsi="宋体"/>
          <w:color w:val="000000" w:themeColor="text1"/>
          <w:sz w:val="24"/>
        </w:rPr>
        <w:t>00-11:30</w:t>
      </w:r>
      <w:r w:rsidRPr="003B6CCB">
        <w:rPr>
          <w:rFonts w:ascii="宋体" w:hAnsi="宋体" w:hint="eastAsia"/>
          <w:color w:val="000000" w:themeColor="text1"/>
          <w:sz w:val="24"/>
        </w:rPr>
        <w:t>，下午</w:t>
      </w:r>
      <w:r w:rsidRPr="003B6CCB">
        <w:rPr>
          <w:rFonts w:ascii="宋体" w:hAnsi="宋体"/>
          <w:color w:val="000000" w:themeColor="text1"/>
          <w:sz w:val="24"/>
        </w:rPr>
        <w:t>1:00-17:30</w:t>
      </w:r>
      <w:r w:rsidRPr="003B6CCB">
        <w:rPr>
          <w:rFonts w:ascii="宋体" w:hAnsi="宋体" w:hint="eastAsia"/>
          <w:color w:val="000000" w:themeColor="text1"/>
          <w:sz w:val="24"/>
        </w:rPr>
        <w:t>）</w:t>
      </w:r>
    </w:p>
    <w:p w:rsidR="00863E86" w:rsidRPr="003B6CCB" w:rsidRDefault="0079508C">
      <w:pPr>
        <w:tabs>
          <w:tab w:val="left" w:pos="2310"/>
        </w:tabs>
        <w:spacing w:line="360" w:lineRule="auto"/>
        <w:rPr>
          <w:rFonts w:ascii="宋体" w:hAnsi="宋体"/>
          <w:color w:val="000000" w:themeColor="text1"/>
          <w:sz w:val="24"/>
        </w:rPr>
      </w:pPr>
      <w:r w:rsidRPr="003B6CCB">
        <w:rPr>
          <w:rFonts w:ascii="宋体" w:hAnsi="宋体" w:hint="eastAsia"/>
          <w:color w:val="000000" w:themeColor="text1"/>
          <w:sz w:val="24"/>
        </w:rPr>
        <w:t>传真：</w:t>
      </w:r>
      <w:r w:rsidRPr="003B6CCB">
        <w:rPr>
          <w:rFonts w:ascii="宋体" w:hAnsi="宋体"/>
          <w:color w:val="000000" w:themeColor="text1"/>
          <w:sz w:val="24"/>
        </w:rPr>
        <w:t xml:space="preserve">010-82370049                                </w:t>
      </w:r>
    </w:p>
    <w:p w:rsidR="00863E86" w:rsidRPr="003B6CCB" w:rsidRDefault="0079508C">
      <w:pPr>
        <w:tabs>
          <w:tab w:val="left" w:pos="2310"/>
        </w:tabs>
        <w:spacing w:line="360" w:lineRule="auto"/>
        <w:rPr>
          <w:rStyle w:val="afc"/>
          <w:rFonts w:ascii="宋体" w:hAnsi="宋体"/>
          <w:color w:val="000000" w:themeColor="text1"/>
          <w:sz w:val="24"/>
        </w:rPr>
      </w:pPr>
      <w:r w:rsidRPr="003B6CCB">
        <w:rPr>
          <w:rFonts w:ascii="宋体" w:hAnsi="宋体" w:hint="eastAsia"/>
          <w:color w:val="000000" w:themeColor="text1"/>
          <w:sz w:val="24"/>
        </w:rPr>
        <w:t>电子邮箱：</w:t>
      </w:r>
      <w:hyperlink r:id="rId9" w:history="1">
        <w:r w:rsidRPr="003B6CCB">
          <w:rPr>
            <w:rStyle w:val="afc"/>
            <w:rFonts w:ascii="宋体" w:hAnsi="宋体"/>
            <w:color w:val="000000" w:themeColor="text1"/>
            <w:sz w:val="24"/>
          </w:rPr>
          <w:t>bjmdzx@vip.163.com</w:t>
        </w:r>
      </w:hyperlink>
    </w:p>
    <w:p w:rsidR="00863E86" w:rsidRPr="00351585" w:rsidRDefault="0079508C">
      <w:pPr>
        <w:pStyle w:val="af3"/>
        <w:spacing w:beforeAutospacing="0" w:afterAutospacing="0" w:line="360" w:lineRule="auto"/>
        <w:jc w:val="both"/>
        <w:rPr>
          <w:rFonts w:cs="仿宋"/>
          <w:color w:val="000000" w:themeColor="text1"/>
          <w:spacing w:val="8"/>
          <w:shd w:val="clear" w:color="auto" w:fill="FFFFFF"/>
        </w:rPr>
      </w:pPr>
      <w:r w:rsidRPr="00351585">
        <w:rPr>
          <w:rFonts w:hint="eastAsia"/>
          <w:color w:val="000000" w:themeColor="text1"/>
        </w:rPr>
        <w:t>开</w:t>
      </w:r>
      <w:r w:rsidRPr="00351585">
        <w:rPr>
          <w:color w:val="000000" w:themeColor="text1"/>
        </w:rPr>
        <w:t xml:space="preserve"> </w:t>
      </w:r>
      <w:r w:rsidRPr="00351585">
        <w:rPr>
          <w:rFonts w:hint="eastAsia"/>
          <w:color w:val="000000" w:themeColor="text1"/>
        </w:rPr>
        <w:t>户</w:t>
      </w:r>
      <w:r w:rsidRPr="00351585">
        <w:rPr>
          <w:color w:val="000000" w:themeColor="text1"/>
        </w:rPr>
        <w:t xml:space="preserve"> </w:t>
      </w:r>
      <w:r w:rsidRPr="00351585">
        <w:rPr>
          <w:rFonts w:hint="eastAsia"/>
          <w:color w:val="000000" w:themeColor="text1"/>
        </w:rPr>
        <w:t>行：</w:t>
      </w:r>
      <w:r w:rsidRPr="003B6CCB">
        <w:rPr>
          <w:rFonts w:cs="Microsoft YaHei UI" w:hint="eastAsia"/>
          <w:color w:val="000000" w:themeColor="text1"/>
          <w:spacing w:val="8"/>
          <w:shd w:val="clear" w:color="auto" w:fill="FFFFFF"/>
        </w:rPr>
        <w:t>中国工商银行股份有限公司北京东升路支行</w:t>
      </w:r>
    </w:p>
    <w:p w:rsidR="00863E86" w:rsidRPr="003B6CCB" w:rsidRDefault="0079508C">
      <w:pPr>
        <w:tabs>
          <w:tab w:val="left" w:pos="2310"/>
        </w:tabs>
        <w:spacing w:line="360" w:lineRule="auto"/>
        <w:rPr>
          <w:rFonts w:cs="Microsoft YaHei UI"/>
          <w:color w:val="000000" w:themeColor="text1"/>
          <w:spacing w:val="8"/>
          <w:kern w:val="0"/>
          <w:shd w:val="clear" w:color="auto" w:fill="FFFFFF"/>
        </w:rPr>
      </w:pPr>
      <w:r w:rsidRPr="003B6CCB">
        <w:rPr>
          <w:rFonts w:ascii="宋体" w:hAnsi="宋体" w:cs="Microsoft YaHei UI" w:hint="eastAsia"/>
          <w:color w:val="000000" w:themeColor="text1"/>
          <w:spacing w:val="8"/>
          <w:kern w:val="0"/>
          <w:sz w:val="24"/>
          <w:shd w:val="clear" w:color="auto" w:fill="FFFFFF"/>
        </w:rPr>
        <w:t>帐</w:t>
      </w:r>
      <w:r w:rsidRPr="003B6CCB">
        <w:rPr>
          <w:rFonts w:ascii="宋体" w:hAnsi="宋体" w:cs="Microsoft YaHei UI"/>
          <w:color w:val="000000" w:themeColor="text1"/>
          <w:spacing w:val="8"/>
          <w:kern w:val="0"/>
          <w:sz w:val="24"/>
          <w:shd w:val="clear" w:color="auto" w:fill="FFFFFF"/>
        </w:rPr>
        <w:t xml:space="preserve">   </w:t>
      </w:r>
      <w:r w:rsidRPr="003B6CCB">
        <w:rPr>
          <w:rFonts w:ascii="宋体" w:hAnsi="宋体" w:cs="Microsoft YaHei UI" w:hint="eastAsia"/>
          <w:color w:val="000000" w:themeColor="text1"/>
          <w:spacing w:val="8"/>
          <w:kern w:val="0"/>
          <w:sz w:val="24"/>
          <w:shd w:val="clear" w:color="auto" w:fill="FFFFFF"/>
        </w:rPr>
        <w:t>号：</w:t>
      </w:r>
      <w:r w:rsidRPr="003B6CCB">
        <w:rPr>
          <w:rFonts w:ascii="宋体" w:hAnsi="宋体" w:cs="Microsoft YaHei UI"/>
          <w:color w:val="000000" w:themeColor="text1"/>
          <w:spacing w:val="8"/>
          <w:kern w:val="0"/>
          <w:sz w:val="24"/>
          <w:shd w:val="clear" w:color="auto" w:fill="FFFFFF"/>
        </w:rPr>
        <w:t>0200 0062 1920 0492 968</w:t>
      </w:r>
    </w:p>
    <w:p w:rsidR="00863E86" w:rsidRPr="003B6CCB" w:rsidRDefault="00863E86">
      <w:pPr>
        <w:tabs>
          <w:tab w:val="left" w:pos="2310"/>
        </w:tabs>
        <w:spacing w:line="360" w:lineRule="auto"/>
        <w:rPr>
          <w:rStyle w:val="afc"/>
          <w:rFonts w:ascii="宋体" w:hAnsi="宋体"/>
          <w:color w:val="000000" w:themeColor="text1"/>
          <w:sz w:val="24"/>
        </w:rPr>
      </w:pPr>
    </w:p>
    <w:p w:rsidR="00863E86" w:rsidRPr="003B6CCB" w:rsidRDefault="00863E86">
      <w:pPr>
        <w:tabs>
          <w:tab w:val="left" w:pos="2310"/>
        </w:tabs>
        <w:spacing w:line="360" w:lineRule="auto"/>
        <w:rPr>
          <w:rStyle w:val="afc"/>
          <w:rFonts w:ascii="宋体" w:hAnsi="宋体"/>
          <w:color w:val="000000" w:themeColor="text1"/>
          <w:sz w:val="24"/>
        </w:rPr>
      </w:pPr>
    </w:p>
    <w:p w:rsidR="00863E86" w:rsidRPr="003B6CCB" w:rsidRDefault="00863E86">
      <w:pPr>
        <w:tabs>
          <w:tab w:val="left" w:pos="2310"/>
        </w:tabs>
        <w:spacing w:line="360" w:lineRule="auto"/>
        <w:rPr>
          <w:rStyle w:val="afc"/>
          <w:rFonts w:ascii="宋体" w:hAnsi="宋体"/>
          <w:color w:val="000000" w:themeColor="text1"/>
          <w:sz w:val="24"/>
        </w:rPr>
      </w:pPr>
    </w:p>
    <w:p w:rsidR="00863E86" w:rsidRPr="003B6CCB" w:rsidRDefault="00863E86">
      <w:pPr>
        <w:tabs>
          <w:tab w:val="left" w:pos="2310"/>
        </w:tabs>
        <w:spacing w:line="360" w:lineRule="auto"/>
        <w:rPr>
          <w:rStyle w:val="afc"/>
          <w:rFonts w:ascii="宋体" w:hAnsi="宋体"/>
          <w:color w:val="000000" w:themeColor="text1"/>
          <w:sz w:val="24"/>
        </w:rPr>
      </w:pPr>
    </w:p>
    <w:p w:rsidR="00863E86" w:rsidRPr="003B6CCB" w:rsidRDefault="00863E86">
      <w:pPr>
        <w:tabs>
          <w:tab w:val="left" w:pos="2310"/>
        </w:tabs>
        <w:spacing w:line="360" w:lineRule="auto"/>
        <w:rPr>
          <w:rStyle w:val="afc"/>
          <w:rFonts w:ascii="宋体" w:hAnsi="宋体"/>
          <w:color w:val="000000" w:themeColor="text1"/>
          <w:sz w:val="24"/>
        </w:rPr>
      </w:pPr>
    </w:p>
    <w:p w:rsidR="00863E86" w:rsidRPr="003B6CCB" w:rsidRDefault="00863E86">
      <w:pPr>
        <w:tabs>
          <w:tab w:val="left" w:pos="2310"/>
        </w:tabs>
        <w:spacing w:line="360" w:lineRule="auto"/>
        <w:rPr>
          <w:rFonts w:ascii="宋体" w:hAnsi="宋体"/>
          <w:color w:val="000000" w:themeColor="text1"/>
          <w:sz w:val="24"/>
        </w:rPr>
      </w:pPr>
    </w:p>
    <w:p w:rsidR="00863E86" w:rsidRPr="003B6CCB" w:rsidRDefault="0079508C">
      <w:pPr>
        <w:pStyle w:val="1"/>
        <w:spacing w:line="360" w:lineRule="auto"/>
        <w:jc w:val="center"/>
        <w:rPr>
          <w:color w:val="000000" w:themeColor="text1"/>
        </w:rPr>
      </w:pPr>
      <w:bookmarkStart w:id="14" w:name="_Toc129274858"/>
      <w:r w:rsidRPr="003B6CCB">
        <w:rPr>
          <w:rFonts w:hint="eastAsia"/>
          <w:color w:val="000000" w:themeColor="text1"/>
        </w:rPr>
        <w:lastRenderedPageBreak/>
        <w:t>第二章</w:t>
      </w:r>
      <w:r w:rsidRPr="003B6CCB">
        <w:rPr>
          <w:color w:val="000000" w:themeColor="text1"/>
        </w:rPr>
        <w:t xml:space="preserve">  </w:t>
      </w:r>
      <w:r w:rsidRPr="003B6CCB">
        <w:rPr>
          <w:rFonts w:hint="eastAsia"/>
          <w:color w:val="000000" w:themeColor="text1"/>
        </w:rPr>
        <w:t>申请人须知资料表</w:t>
      </w:r>
      <w:bookmarkEnd w:id="14"/>
    </w:p>
    <w:p w:rsidR="00863E86" w:rsidRPr="003B6CCB" w:rsidRDefault="0079508C">
      <w:pPr>
        <w:spacing w:line="360" w:lineRule="auto"/>
        <w:rPr>
          <w:rFonts w:ascii="宋体" w:hAnsi="宋体"/>
          <w:color w:val="000000" w:themeColor="text1"/>
          <w:sz w:val="24"/>
        </w:rPr>
      </w:pPr>
      <w:r w:rsidRPr="003B6CCB">
        <w:rPr>
          <w:rFonts w:ascii="宋体" w:hAnsi="宋体"/>
          <w:color w:val="000000" w:themeColor="text1"/>
          <w:sz w:val="24"/>
        </w:rPr>
        <w:t xml:space="preserve">    </w:t>
      </w:r>
      <w:r w:rsidRPr="003B6CCB">
        <w:rPr>
          <w:rFonts w:ascii="宋体" w:hAnsi="宋体" w:hint="eastAsia"/>
          <w:color w:val="000000" w:themeColor="text1"/>
          <w:sz w:val="24"/>
        </w:rPr>
        <w:t>本表是关于要采购货物（服务）的具体资料，是对申请人须知的具体补充和修改，如有矛盾，应以本资料表为准。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351585" w:rsidRPr="00351585">
        <w:trPr>
          <w:trHeight w:val="600"/>
        </w:trPr>
        <w:tc>
          <w:tcPr>
            <w:tcW w:w="1648" w:type="dxa"/>
            <w:tcBorders>
              <w:bottom w:val="single" w:sz="6" w:space="0" w:color="auto"/>
            </w:tcBorders>
            <w:vAlign w:val="center"/>
          </w:tcPr>
          <w:p w:rsidR="00863E86" w:rsidRPr="003B6CCB" w:rsidRDefault="0079508C">
            <w:pPr>
              <w:spacing w:line="276" w:lineRule="auto"/>
              <w:jc w:val="center"/>
              <w:rPr>
                <w:rFonts w:ascii="宋体" w:hAnsi="宋体"/>
                <w:color w:val="000000" w:themeColor="text1"/>
                <w:sz w:val="24"/>
              </w:rPr>
            </w:pPr>
            <w:r w:rsidRPr="003B6CCB">
              <w:rPr>
                <w:rFonts w:ascii="宋体" w:hAnsi="宋体" w:hint="eastAsia"/>
                <w:color w:val="000000" w:themeColor="text1"/>
                <w:sz w:val="24"/>
              </w:rPr>
              <w:t>序号</w:t>
            </w:r>
          </w:p>
        </w:tc>
        <w:tc>
          <w:tcPr>
            <w:tcW w:w="6660" w:type="dxa"/>
            <w:tcBorders>
              <w:bottom w:val="single" w:sz="6" w:space="0" w:color="auto"/>
            </w:tcBorders>
            <w:vAlign w:val="center"/>
          </w:tcPr>
          <w:p w:rsidR="00863E86" w:rsidRPr="003B6CCB" w:rsidRDefault="0079508C">
            <w:pPr>
              <w:spacing w:line="276" w:lineRule="auto"/>
              <w:jc w:val="center"/>
              <w:rPr>
                <w:rFonts w:ascii="宋体" w:hAnsi="宋体"/>
                <w:b/>
                <w:color w:val="000000" w:themeColor="text1"/>
                <w:sz w:val="24"/>
              </w:rPr>
            </w:pPr>
            <w:r w:rsidRPr="003B6CCB">
              <w:rPr>
                <w:rFonts w:ascii="宋体" w:hAnsi="宋体" w:hint="eastAsia"/>
                <w:b/>
                <w:color w:val="000000" w:themeColor="text1"/>
                <w:sz w:val="24"/>
              </w:rPr>
              <w:t>内</w:t>
            </w:r>
            <w:r w:rsidRPr="003B6CCB">
              <w:rPr>
                <w:rFonts w:ascii="宋体" w:hAnsi="宋体"/>
                <w:b/>
                <w:color w:val="000000" w:themeColor="text1"/>
                <w:sz w:val="24"/>
              </w:rPr>
              <w:t xml:space="preserve">      </w:t>
            </w:r>
            <w:r w:rsidRPr="003B6CCB">
              <w:rPr>
                <w:rFonts w:ascii="宋体" w:hAnsi="宋体" w:hint="eastAsia"/>
                <w:b/>
                <w:color w:val="000000" w:themeColor="text1"/>
                <w:sz w:val="24"/>
              </w:rPr>
              <w:t>容</w:t>
            </w:r>
          </w:p>
        </w:tc>
      </w:tr>
      <w:tr w:rsidR="00351585" w:rsidRPr="00351585">
        <w:trPr>
          <w:trHeight w:val="600"/>
        </w:trPr>
        <w:tc>
          <w:tcPr>
            <w:tcW w:w="1648" w:type="dxa"/>
            <w:tcBorders>
              <w:top w:val="single" w:sz="6" w:space="0" w:color="auto"/>
            </w:tcBorders>
            <w:vAlign w:val="center"/>
          </w:tcPr>
          <w:p w:rsidR="00863E86" w:rsidRPr="003B6CCB" w:rsidRDefault="0079508C">
            <w:pPr>
              <w:spacing w:line="276" w:lineRule="auto"/>
              <w:jc w:val="center"/>
              <w:rPr>
                <w:rFonts w:ascii="宋体" w:hAnsi="宋体"/>
                <w:color w:val="000000" w:themeColor="text1"/>
                <w:sz w:val="24"/>
              </w:rPr>
            </w:pPr>
            <w:r w:rsidRPr="003B6CCB">
              <w:rPr>
                <w:rFonts w:ascii="宋体" w:hAnsi="宋体"/>
                <w:color w:val="000000" w:themeColor="text1"/>
                <w:sz w:val="24"/>
              </w:rPr>
              <w:t>1</w:t>
            </w:r>
          </w:p>
        </w:tc>
        <w:tc>
          <w:tcPr>
            <w:tcW w:w="6660" w:type="dxa"/>
            <w:tcBorders>
              <w:top w:val="single" w:sz="6" w:space="0" w:color="auto"/>
            </w:tcBorders>
            <w:vAlign w:val="center"/>
          </w:tcPr>
          <w:p w:rsidR="00863E86" w:rsidRPr="003B6CCB" w:rsidRDefault="0079508C">
            <w:pPr>
              <w:spacing w:line="276" w:lineRule="auto"/>
              <w:jc w:val="left"/>
              <w:rPr>
                <w:rFonts w:ascii="宋体" w:hAnsi="宋体"/>
                <w:color w:val="000000" w:themeColor="text1"/>
                <w:sz w:val="24"/>
                <w:u w:val="single"/>
              </w:rPr>
            </w:pPr>
            <w:r w:rsidRPr="003B6CCB">
              <w:rPr>
                <w:rFonts w:ascii="宋体" w:hAnsi="宋体" w:hint="eastAsia"/>
                <w:color w:val="000000" w:themeColor="text1"/>
                <w:sz w:val="24"/>
              </w:rPr>
              <w:t>采购单位：</w:t>
            </w:r>
            <w:r w:rsidRPr="003B6CCB">
              <w:rPr>
                <w:rFonts w:ascii="宋体" w:hAnsi="宋体" w:hint="eastAsia"/>
                <w:color w:val="000000" w:themeColor="text1"/>
                <w:sz w:val="24"/>
                <w:u w:val="single"/>
              </w:rPr>
              <w:t xml:space="preserve">　北京理工物业管理有限公司（北京理工大学总务处）　</w:t>
            </w:r>
            <w:r w:rsidRPr="003B6CCB">
              <w:rPr>
                <w:rFonts w:ascii="宋体" w:hAnsi="宋体" w:hint="eastAsia"/>
                <w:color w:val="000000" w:themeColor="text1"/>
                <w:sz w:val="24"/>
              </w:rPr>
              <w:t>。</w:t>
            </w:r>
          </w:p>
        </w:tc>
      </w:tr>
      <w:tr w:rsidR="00351585" w:rsidRPr="00351585">
        <w:trPr>
          <w:trHeight w:val="600"/>
        </w:trPr>
        <w:tc>
          <w:tcPr>
            <w:tcW w:w="1648" w:type="dxa"/>
            <w:vAlign w:val="center"/>
          </w:tcPr>
          <w:p w:rsidR="00863E86" w:rsidRPr="003B6CCB" w:rsidRDefault="0079508C">
            <w:pPr>
              <w:spacing w:line="276" w:lineRule="auto"/>
              <w:jc w:val="center"/>
              <w:rPr>
                <w:rFonts w:ascii="宋体" w:hAnsi="宋体"/>
                <w:color w:val="000000" w:themeColor="text1"/>
                <w:sz w:val="24"/>
              </w:rPr>
            </w:pPr>
            <w:r w:rsidRPr="003B6CCB">
              <w:rPr>
                <w:rFonts w:ascii="宋体" w:hAnsi="宋体"/>
                <w:color w:val="000000" w:themeColor="text1"/>
                <w:sz w:val="24"/>
              </w:rPr>
              <w:t>2</w:t>
            </w:r>
          </w:p>
        </w:tc>
        <w:tc>
          <w:tcPr>
            <w:tcW w:w="6660" w:type="dxa"/>
            <w:vAlign w:val="center"/>
          </w:tcPr>
          <w:p w:rsidR="00863E86" w:rsidRPr="003B6CCB" w:rsidRDefault="0079508C">
            <w:pPr>
              <w:spacing w:line="276" w:lineRule="auto"/>
              <w:ind w:left="1592" w:hanging="1592"/>
              <w:jc w:val="left"/>
              <w:rPr>
                <w:rFonts w:ascii="宋体" w:hAnsi="宋体"/>
                <w:color w:val="000000" w:themeColor="text1"/>
                <w:sz w:val="24"/>
                <w:u w:val="single"/>
              </w:rPr>
            </w:pPr>
            <w:r w:rsidRPr="003B6CCB">
              <w:rPr>
                <w:rFonts w:ascii="宋体" w:hAnsi="宋体" w:hint="eastAsia"/>
                <w:color w:val="000000" w:themeColor="text1"/>
                <w:sz w:val="24"/>
              </w:rPr>
              <w:t>申请文件有效期：</w:t>
            </w:r>
            <w:r w:rsidRPr="003B6CCB">
              <w:rPr>
                <w:rFonts w:ascii="宋体" w:hAnsi="宋体" w:hint="eastAsia"/>
                <w:color w:val="000000" w:themeColor="text1"/>
                <w:sz w:val="24"/>
                <w:u w:val="single"/>
              </w:rPr>
              <w:t xml:space="preserve">　</w:t>
            </w:r>
            <w:r w:rsidRPr="003B6CCB">
              <w:rPr>
                <w:rFonts w:ascii="宋体" w:hAnsi="宋体"/>
                <w:color w:val="000000" w:themeColor="text1"/>
                <w:sz w:val="24"/>
                <w:u w:val="single"/>
              </w:rPr>
              <w:t>90</w:t>
            </w:r>
            <w:r w:rsidRPr="003B6CCB">
              <w:rPr>
                <w:rFonts w:ascii="宋体" w:hAnsi="宋体" w:hint="eastAsia"/>
                <w:color w:val="000000" w:themeColor="text1"/>
                <w:sz w:val="24"/>
                <w:u w:val="single"/>
              </w:rPr>
              <w:t>天</w:t>
            </w:r>
            <w:r w:rsidRPr="003B6CCB">
              <w:rPr>
                <w:rFonts w:ascii="宋体" w:hAnsi="宋体"/>
                <w:color w:val="000000" w:themeColor="text1"/>
                <w:sz w:val="24"/>
                <w:u w:val="single"/>
              </w:rPr>
              <w:t xml:space="preserve"> </w:t>
            </w:r>
            <w:r w:rsidRPr="003B6CCB">
              <w:rPr>
                <w:rFonts w:ascii="宋体" w:hAnsi="宋体" w:hint="eastAsia"/>
                <w:color w:val="000000" w:themeColor="text1"/>
                <w:sz w:val="24"/>
              </w:rPr>
              <w:t>。</w:t>
            </w:r>
          </w:p>
        </w:tc>
      </w:tr>
      <w:tr w:rsidR="00351585" w:rsidRPr="00351585">
        <w:trPr>
          <w:trHeight w:val="600"/>
        </w:trPr>
        <w:tc>
          <w:tcPr>
            <w:tcW w:w="1648" w:type="dxa"/>
            <w:vAlign w:val="center"/>
          </w:tcPr>
          <w:p w:rsidR="00863E86" w:rsidRPr="003B6CCB" w:rsidRDefault="0079508C">
            <w:pPr>
              <w:spacing w:line="276" w:lineRule="auto"/>
              <w:jc w:val="center"/>
              <w:rPr>
                <w:rFonts w:ascii="宋体" w:hAnsi="宋体"/>
                <w:color w:val="000000" w:themeColor="text1"/>
                <w:sz w:val="24"/>
              </w:rPr>
            </w:pPr>
            <w:r w:rsidRPr="003B6CCB">
              <w:rPr>
                <w:rFonts w:ascii="宋体" w:hAnsi="宋体"/>
                <w:color w:val="000000" w:themeColor="text1"/>
                <w:sz w:val="24"/>
              </w:rPr>
              <w:t>3</w:t>
            </w:r>
          </w:p>
        </w:tc>
        <w:tc>
          <w:tcPr>
            <w:tcW w:w="6660" w:type="dxa"/>
          </w:tcPr>
          <w:p w:rsidR="00863E86" w:rsidRPr="003B6CCB" w:rsidRDefault="0079508C">
            <w:pPr>
              <w:spacing w:line="276" w:lineRule="auto"/>
              <w:jc w:val="left"/>
              <w:rPr>
                <w:rFonts w:ascii="宋体" w:hAnsi="宋体"/>
                <w:color w:val="000000" w:themeColor="text1"/>
                <w:sz w:val="24"/>
              </w:rPr>
            </w:pPr>
            <w:r w:rsidRPr="003B6CCB">
              <w:rPr>
                <w:rFonts w:ascii="宋体" w:hAnsi="宋体" w:hint="eastAsia"/>
                <w:color w:val="000000" w:themeColor="text1"/>
                <w:sz w:val="24"/>
              </w:rPr>
              <w:t>申请文件：文件应尽量双面打印</w:t>
            </w:r>
          </w:p>
          <w:p w:rsidR="00863E86" w:rsidRPr="003B6CCB" w:rsidRDefault="0079508C">
            <w:pPr>
              <w:spacing w:line="276" w:lineRule="auto"/>
              <w:jc w:val="left"/>
              <w:rPr>
                <w:rFonts w:ascii="宋体" w:hAnsi="宋体"/>
                <w:color w:val="000000" w:themeColor="text1"/>
                <w:sz w:val="24"/>
              </w:rPr>
            </w:pPr>
            <w:r w:rsidRPr="003B6CCB">
              <w:rPr>
                <w:rFonts w:ascii="宋体" w:hAnsi="宋体" w:hint="eastAsia"/>
                <w:color w:val="000000" w:themeColor="text1"/>
                <w:sz w:val="24"/>
              </w:rPr>
              <w:t>正本：</w:t>
            </w:r>
            <w:r w:rsidRPr="003B6CCB">
              <w:rPr>
                <w:rFonts w:ascii="宋体" w:hAnsi="宋体"/>
                <w:color w:val="000000" w:themeColor="text1"/>
                <w:sz w:val="24"/>
                <w:u w:val="single"/>
              </w:rPr>
              <w:t xml:space="preserve"> 1</w:t>
            </w:r>
            <w:r w:rsidRPr="003B6CCB">
              <w:rPr>
                <w:rFonts w:ascii="宋体" w:hAnsi="宋体" w:hint="eastAsia"/>
                <w:color w:val="000000" w:themeColor="text1"/>
                <w:sz w:val="24"/>
              </w:rPr>
              <w:t>份，副本：</w:t>
            </w:r>
            <w:r w:rsidRPr="003B6CCB">
              <w:rPr>
                <w:rFonts w:ascii="宋体" w:hAnsi="宋体"/>
                <w:color w:val="000000" w:themeColor="text1"/>
                <w:sz w:val="24"/>
                <w:u w:val="single"/>
              </w:rPr>
              <w:t xml:space="preserve"> 3 </w:t>
            </w:r>
            <w:r w:rsidRPr="003B6CCB">
              <w:rPr>
                <w:rFonts w:ascii="宋体" w:hAnsi="宋体" w:hint="eastAsia"/>
                <w:color w:val="000000" w:themeColor="text1"/>
                <w:sz w:val="24"/>
              </w:rPr>
              <w:t>份；</w:t>
            </w:r>
          </w:p>
          <w:p w:rsidR="00863E86" w:rsidRPr="003B6CCB" w:rsidRDefault="0079508C">
            <w:pPr>
              <w:spacing w:line="276" w:lineRule="auto"/>
              <w:jc w:val="left"/>
              <w:rPr>
                <w:rFonts w:ascii="宋体" w:hAnsi="宋体"/>
                <w:color w:val="000000" w:themeColor="text1"/>
                <w:sz w:val="24"/>
              </w:rPr>
            </w:pPr>
            <w:r w:rsidRPr="003B6CCB">
              <w:rPr>
                <w:rFonts w:ascii="宋体" w:hAnsi="宋体" w:hint="eastAsia"/>
                <w:color w:val="000000" w:themeColor="text1"/>
                <w:sz w:val="24"/>
              </w:rPr>
              <w:t>电子文件</w:t>
            </w:r>
            <w:r w:rsidRPr="003B6CCB">
              <w:rPr>
                <w:rFonts w:ascii="宋体" w:hAnsi="宋体"/>
                <w:color w:val="000000" w:themeColor="text1"/>
                <w:sz w:val="24"/>
                <w:u w:val="single"/>
              </w:rPr>
              <w:t xml:space="preserve"> 1 </w:t>
            </w:r>
            <w:r w:rsidRPr="003B6CCB">
              <w:rPr>
                <w:rFonts w:ascii="宋体" w:hAnsi="宋体" w:hint="eastAsia"/>
                <w:color w:val="000000" w:themeColor="text1"/>
                <w:sz w:val="24"/>
              </w:rPr>
              <w:t>份（签字盖章的正本文件扫描件）</w:t>
            </w:r>
          </w:p>
          <w:p w:rsidR="00863E86" w:rsidRPr="003B6CCB" w:rsidRDefault="0079508C">
            <w:pPr>
              <w:spacing w:line="276" w:lineRule="auto"/>
              <w:jc w:val="left"/>
              <w:rPr>
                <w:rFonts w:ascii="宋体" w:hAnsi="宋体"/>
                <w:color w:val="000000" w:themeColor="text1"/>
                <w:sz w:val="24"/>
              </w:rPr>
            </w:pPr>
            <w:r w:rsidRPr="003B6CCB">
              <w:rPr>
                <w:rFonts w:ascii="宋体" w:hAnsi="宋体" w:hint="eastAsia"/>
                <w:color w:val="000000" w:themeColor="text1"/>
                <w:sz w:val="24"/>
              </w:rPr>
              <w:t>申请一览表</w:t>
            </w:r>
            <w:r w:rsidRPr="003B6CCB">
              <w:rPr>
                <w:rFonts w:ascii="宋体" w:hAnsi="宋体"/>
                <w:color w:val="000000" w:themeColor="text1"/>
                <w:sz w:val="24"/>
              </w:rPr>
              <w:t>1</w:t>
            </w:r>
            <w:r w:rsidRPr="003B6CCB">
              <w:rPr>
                <w:rFonts w:ascii="宋体" w:hAnsi="宋体" w:hint="eastAsia"/>
                <w:color w:val="000000" w:themeColor="text1"/>
                <w:sz w:val="24"/>
              </w:rPr>
              <w:t>份</w:t>
            </w:r>
          </w:p>
        </w:tc>
      </w:tr>
      <w:tr w:rsidR="00351585" w:rsidRPr="00351585">
        <w:trPr>
          <w:trHeight w:val="600"/>
        </w:trPr>
        <w:tc>
          <w:tcPr>
            <w:tcW w:w="1648" w:type="dxa"/>
            <w:vAlign w:val="center"/>
          </w:tcPr>
          <w:p w:rsidR="00863E86" w:rsidRPr="003B6CCB" w:rsidRDefault="0079508C">
            <w:pPr>
              <w:spacing w:line="276" w:lineRule="auto"/>
              <w:jc w:val="center"/>
              <w:rPr>
                <w:rFonts w:ascii="宋体" w:hAnsi="宋体"/>
                <w:color w:val="000000" w:themeColor="text1"/>
                <w:sz w:val="24"/>
              </w:rPr>
            </w:pPr>
            <w:r w:rsidRPr="003B6CCB">
              <w:rPr>
                <w:rFonts w:ascii="宋体" w:hAnsi="宋体"/>
                <w:color w:val="000000" w:themeColor="text1"/>
                <w:sz w:val="24"/>
              </w:rPr>
              <w:t>4</w:t>
            </w:r>
          </w:p>
        </w:tc>
        <w:tc>
          <w:tcPr>
            <w:tcW w:w="6660" w:type="dxa"/>
            <w:vAlign w:val="center"/>
          </w:tcPr>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评比方法：综合评分法。</w:t>
            </w:r>
          </w:p>
        </w:tc>
      </w:tr>
      <w:tr w:rsidR="00351585" w:rsidRPr="00351585">
        <w:trPr>
          <w:trHeight w:val="600"/>
        </w:trPr>
        <w:tc>
          <w:tcPr>
            <w:tcW w:w="1648" w:type="dxa"/>
            <w:tcBorders>
              <w:bottom w:val="single" w:sz="4" w:space="0" w:color="auto"/>
            </w:tcBorders>
            <w:vAlign w:val="center"/>
          </w:tcPr>
          <w:p w:rsidR="00863E86" w:rsidRPr="003B6CCB" w:rsidRDefault="0079508C">
            <w:pPr>
              <w:spacing w:line="276" w:lineRule="auto"/>
              <w:jc w:val="center"/>
              <w:rPr>
                <w:rFonts w:ascii="宋体" w:hAnsi="宋体"/>
                <w:color w:val="000000" w:themeColor="text1"/>
                <w:sz w:val="24"/>
              </w:rPr>
            </w:pPr>
            <w:r w:rsidRPr="003B6CCB">
              <w:rPr>
                <w:rFonts w:ascii="宋体" w:hAnsi="宋体"/>
                <w:color w:val="000000" w:themeColor="text1"/>
                <w:sz w:val="24"/>
              </w:rPr>
              <w:t>5</w:t>
            </w:r>
          </w:p>
        </w:tc>
        <w:tc>
          <w:tcPr>
            <w:tcW w:w="6660" w:type="dxa"/>
            <w:tcBorders>
              <w:bottom w:val="single" w:sz="4" w:space="0" w:color="auto"/>
            </w:tcBorders>
            <w:vAlign w:val="center"/>
          </w:tcPr>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成交候选人：按评审后得分由高到低顺序排列。得分相同的，按申请报价由低到高顺序排列，得分与申请报价均相同的，按技术指标优劣排列。排名最高的申请人为成交候选人。</w:t>
            </w:r>
          </w:p>
        </w:tc>
      </w:tr>
      <w:tr w:rsidR="00351585" w:rsidRPr="00351585">
        <w:trPr>
          <w:trHeight w:val="600"/>
        </w:trPr>
        <w:tc>
          <w:tcPr>
            <w:tcW w:w="1648" w:type="dxa"/>
            <w:tcBorders>
              <w:bottom w:val="single" w:sz="4" w:space="0" w:color="auto"/>
            </w:tcBorders>
            <w:vAlign w:val="center"/>
          </w:tcPr>
          <w:p w:rsidR="00863E86" w:rsidRPr="003B6CCB" w:rsidRDefault="0079508C">
            <w:pPr>
              <w:spacing w:line="276" w:lineRule="auto"/>
              <w:jc w:val="center"/>
              <w:rPr>
                <w:rFonts w:ascii="宋体" w:hAnsi="宋体"/>
                <w:color w:val="000000" w:themeColor="text1"/>
                <w:sz w:val="24"/>
              </w:rPr>
            </w:pPr>
            <w:r w:rsidRPr="003B6CCB">
              <w:rPr>
                <w:rFonts w:ascii="宋体" w:hAnsi="宋体"/>
                <w:color w:val="000000" w:themeColor="text1"/>
                <w:sz w:val="24"/>
              </w:rPr>
              <w:t>6</w:t>
            </w:r>
          </w:p>
        </w:tc>
        <w:tc>
          <w:tcPr>
            <w:tcW w:w="6660" w:type="dxa"/>
            <w:tcBorders>
              <w:bottom w:val="single" w:sz="4" w:space="0" w:color="auto"/>
            </w:tcBorders>
            <w:vAlign w:val="center"/>
          </w:tcPr>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评比保证金：</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1</w:t>
            </w:r>
            <w:r w:rsidRPr="003B6CCB">
              <w:rPr>
                <w:rFonts w:ascii="宋体" w:hAnsi="宋体" w:hint="eastAsia"/>
                <w:color w:val="000000" w:themeColor="text1"/>
                <w:sz w:val="24"/>
              </w:rPr>
              <w:t>）评比保证金截止时间为同申请文件递交截止时间。</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2</w:t>
            </w:r>
            <w:r w:rsidRPr="003B6CCB">
              <w:rPr>
                <w:rFonts w:ascii="宋体" w:hAnsi="宋体" w:hint="eastAsia"/>
                <w:color w:val="000000" w:themeColor="text1"/>
                <w:sz w:val="24"/>
              </w:rPr>
              <w:t>）评比保证金金额：人民币陆仟元整（¥</w:t>
            </w:r>
            <w:r w:rsidRPr="003B6CCB">
              <w:rPr>
                <w:rFonts w:ascii="宋体" w:hAnsi="宋体"/>
                <w:color w:val="000000" w:themeColor="text1"/>
                <w:sz w:val="24"/>
              </w:rPr>
              <w:t>6000.00</w:t>
            </w:r>
            <w:r w:rsidRPr="003B6CCB">
              <w:rPr>
                <w:rFonts w:ascii="宋体" w:hAnsi="宋体" w:hint="eastAsia"/>
                <w:color w:val="000000" w:themeColor="text1"/>
                <w:sz w:val="24"/>
              </w:rPr>
              <w:t>）</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3</w:t>
            </w:r>
            <w:r w:rsidRPr="003B6CCB">
              <w:rPr>
                <w:rFonts w:ascii="宋体" w:hAnsi="宋体" w:hint="eastAsia"/>
                <w:color w:val="000000" w:themeColor="text1"/>
                <w:sz w:val="24"/>
              </w:rPr>
              <w:t>）评比保证金有效期：与申请文件有效期一致。</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4</w:t>
            </w:r>
            <w:r w:rsidRPr="003B6CCB">
              <w:rPr>
                <w:rFonts w:ascii="宋体" w:hAnsi="宋体" w:hint="eastAsia"/>
                <w:color w:val="000000" w:themeColor="text1"/>
                <w:sz w:val="24"/>
              </w:rPr>
              <w:t>）评比保证金采用下列形式中的任一种：</w:t>
            </w:r>
          </w:p>
          <w:p w:rsidR="00863E86" w:rsidRPr="003B6CCB" w:rsidRDefault="0079508C">
            <w:pPr>
              <w:spacing w:line="276" w:lineRule="auto"/>
              <w:rPr>
                <w:rFonts w:ascii="宋体" w:hAnsi="宋体"/>
                <w:color w:val="000000" w:themeColor="text1"/>
                <w:sz w:val="24"/>
              </w:rPr>
            </w:pPr>
            <w:r w:rsidRPr="003B6CCB">
              <w:rPr>
                <w:rFonts w:ascii="宋体" w:hAnsi="宋体"/>
                <w:color w:val="000000" w:themeColor="text1"/>
                <w:sz w:val="24"/>
              </w:rPr>
              <w:t xml:space="preserve">     </w:t>
            </w:r>
            <w:r w:rsidRPr="003B6CCB">
              <w:rPr>
                <w:rFonts w:ascii="宋体" w:hAnsi="宋体" w:hint="eastAsia"/>
                <w:color w:val="000000" w:themeColor="text1"/>
                <w:sz w:val="24"/>
              </w:rPr>
              <w:t>网银、电汇</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5</w:t>
            </w:r>
            <w:r w:rsidRPr="003B6CCB">
              <w:rPr>
                <w:rFonts w:ascii="宋体" w:hAnsi="宋体" w:hint="eastAsia"/>
                <w:color w:val="000000" w:themeColor="text1"/>
                <w:sz w:val="24"/>
              </w:rPr>
              <w:t>）评比保证金收款单位开户银行及帐号</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收款单位：北京明德致信咨询有限公司</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开户银行：中国工商银行股份有限公司北京东升路支行</w:t>
            </w:r>
            <w:r w:rsidRPr="003B6CCB">
              <w:rPr>
                <w:rFonts w:ascii="宋体" w:hAnsi="宋体"/>
                <w:color w:val="000000" w:themeColor="text1"/>
                <w:sz w:val="24"/>
              </w:rPr>
              <w:t xml:space="preserve">              </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帐</w:t>
            </w:r>
            <w:r w:rsidRPr="003B6CCB">
              <w:rPr>
                <w:rFonts w:ascii="宋体" w:hAnsi="宋体"/>
                <w:color w:val="000000" w:themeColor="text1"/>
                <w:sz w:val="24"/>
              </w:rPr>
              <w:t xml:space="preserve">  </w:t>
            </w:r>
            <w:r w:rsidRPr="003B6CCB">
              <w:rPr>
                <w:rFonts w:ascii="宋体" w:hAnsi="宋体" w:hint="eastAsia"/>
                <w:color w:val="000000" w:themeColor="text1"/>
                <w:sz w:val="24"/>
              </w:rPr>
              <w:t>号：</w:t>
            </w:r>
            <w:r w:rsidRPr="003B6CCB">
              <w:rPr>
                <w:rFonts w:ascii="宋体" w:hAnsi="宋体"/>
                <w:color w:val="000000" w:themeColor="text1"/>
                <w:sz w:val="24"/>
              </w:rPr>
              <w:t>0200 0062 1920 0492 968</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评比保证金交纳人必须与供应商名称保持一致。</w:t>
            </w:r>
          </w:p>
        </w:tc>
      </w:tr>
      <w:tr w:rsidR="00351585" w:rsidRPr="00351585">
        <w:trPr>
          <w:trHeight w:val="600"/>
        </w:trPr>
        <w:tc>
          <w:tcPr>
            <w:tcW w:w="1648" w:type="dxa"/>
            <w:tcBorders>
              <w:bottom w:val="single" w:sz="4" w:space="0" w:color="auto"/>
            </w:tcBorders>
            <w:vAlign w:val="center"/>
          </w:tcPr>
          <w:p w:rsidR="00863E86" w:rsidRPr="003B6CCB" w:rsidRDefault="0079508C">
            <w:pPr>
              <w:spacing w:line="276" w:lineRule="auto"/>
              <w:jc w:val="center"/>
              <w:rPr>
                <w:rStyle w:val="afd"/>
                <w:color w:val="000000" w:themeColor="text1"/>
                <w:lang w:val="zh-CN"/>
              </w:rPr>
            </w:pPr>
            <w:r w:rsidRPr="003B6CCB">
              <w:rPr>
                <w:rStyle w:val="afd"/>
                <w:color w:val="000000" w:themeColor="text1"/>
                <w:lang w:val="zh-CN"/>
              </w:rPr>
              <w:t>7</w:t>
            </w:r>
          </w:p>
        </w:tc>
        <w:tc>
          <w:tcPr>
            <w:tcW w:w="6660" w:type="dxa"/>
            <w:tcBorders>
              <w:bottom w:val="single" w:sz="4" w:space="0" w:color="auto"/>
            </w:tcBorders>
            <w:vAlign w:val="center"/>
          </w:tcPr>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采购代理服务费：</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1</w:t>
            </w:r>
            <w:r w:rsidRPr="003B6CCB">
              <w:rPr>
                <w:rFonts w:ascii="宋体" w:hAnsi="宋体" w:hint="eastAsia"/>
                <w:color w:val="000000" w:themeColor="text1"/>
                <w:sz w:val="24"/>
              </w:rPr>
              <w:t>）成交服务费以本项目成交金额作为收费的计算基数，参照《采购代理服务收费管理暂行办法》（计价格〔</w:t>
            </w:r>
            <w:r w:rsidRPr="003B6CCB">
              <w:rPr>
                <w:rFonts w:ascii="宋体" w:hAnsi="宋体"/>
                <w:color w:val="000000" w:themeColor="text1"/>
                <w:sz w:val="24"/>
              </w:rPr>
              <w:t>2002</w:t>
            </w:r>
            <w:r w:rsidRPr="003B6CCB">
              <w:rPr>
                <w:rFonts w:ascii="宋体" w:hAnsi="宋体" w:hint="eastAsia"/>
                <w:color w:val="000000" w:themeColor="text1"/>
                <w:sz w:val="24"/>
              </w:rPr>
              <w:t>〕</w:t>
            </w:r>
            <w:r w:rsidRPr="003B6CCB">
              <w:rPr>
                <w:rFonts w:ascii="宋体" w:hAnsi="宋体"/>
                <w:color w:val="000000" w:themeColor="text1"/>
                <w:sz w:val="24"/>
              </w:rPr>
              <w:t>1980</w:t>
            </w:r>
            <w:r w:rsidRPr="003B6CCB">
              <w:rPr>
                <w:rFonts w:ascii="宋体" w:hAnsi="宋体" w:hint="eastAsia"/>
                <w:color w:val="000000" w:themeColor="text1"/>
                <w:sz w:val="24"/>
              </w:rPr>
              <w:t>号）及发改办价格〔</w:t>
            </w:r>
            <w:r w:rsidRPr="003B6CCB">
              <w:rPr>
                <w:rFonts w:ascii="宋体" w:hAnsi="宋体"/>
                <w:color w:val="000000" w:themeColor="text1"/>
                <w:sz w:val="24"/>
              </w:rPr>
              <w:t>2003</w:t>
            </w:r>
            <w:r w:rsidRPr="003B6CCB">
              <w:rPr>
                <w:rFonts w:ascii="宋体" w:hAnsi="宋体" w:hint="eastAsia"/>
                <w:color w:val="000000" w:themeColor="text1"/>
                <w:sz w:val="24"/>
              </w:rPr>
              <w:t>〕</w:t>
            </w:r>
            <w:r w:rsidRPr="003B6CCB">
              <w:rPr>
                <w:rFonts w:ascii="宋体" w:hAnsi="宋体"/>
                <w:color w:val="000000" w:themeColor="text1"/>
                <w:sz w:val="24"/>
              </w:rPr>
              <w:t>857</w:t>
            </w:r>
            <w:r w:rsidRPr="003B6CCB">
              <w:rPr>
                <w:rFonts w:ascii="宋体" w:hAnsi="宋体" w:hint="eastAsia"/>
                <w:color w:val="000000" w:themeColor="text1"/>
                <w:sz w:val="24"/>
              </w:rPr>
              <w:t>号计算方法和标准，以货物类标准按成交金额差额定率累进法计算（见“采购代理服务收费标准”）。</w:t>
            </w:r>
          </w:p>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2</w:t>
            </w:r>
            <w:r w:rsidRPr="003B6CCB">
              <w:rPr>
                <w:rFonts w:ascii="宋体" w:hAnsi="宋体" w:hint="eastAsia"/>
                <w:color w:val="000000" w:themeColor="text1"/>
                <w:sz w:val="24"/>
              </w:rPr>
              <w:t>）成交服务费的交纳方式：在领取成交通知书时，成交供应</w:t>
            </w:r>
            <w:r w:rsidRPr="003B6CCB">
              <w:rPr>
                <w:rFonts w:ascii="宋体" w:hAnsi="宋体" w:hint="eastAsia"/>
                <w:color w:val="000000" w:themeColor="text1"/>
                <w:sz w:val="24"/>
              </w:rPr>
              <w:lastRenderedPageBreak/>
              <w:t>商向采购代理机构直接交纳成交服务费。可用转账支票、汇票、电汇、现金等付款方式一次向采购代理机构缴清成交服务费。</w:t>
            </w:r>
          </w:p>
          <w:p w:rsidR="00863E86" w:rsidRPr="003B6CCB" w:rsidRDefault="0079508C">
            <w:pPr>
              <w:tabs>
                <w:tab w:val="left" w:pos="900"/>
              </w:tabs>
              <w:snapToGrid w:val="0"/>
              <w:spacing w:afterLines="50" w:after="120" w:line="380" w:lineRule="exact"/>
              <w:jc w:val="center"/>
              <w:rPr>
                <w:rFonts w:ascii="宋体" w:hAnsi="宋体"/>
                <w:color w:val="000000" w:themeColor="text1"/>
                <w:sz w:val="24"/>
              </w:rPr>
            </w:pPr>
            <w:r w:rsidRPr="003B6CCB">
              <w:rPr>
                <w:rFonts w:ascii="宋体" w:hAnsi="宋体" w:hint="eastAsia"/>
                <w:color w:val="000000" w:themeColor="text1"/>
                <w:sz w:val="24"/>
              </w:rPr>
              <w:t>采购代理服务收费标准</w:t>
            </w:r>
          </w:p>
          <w:tbl>
            <w:tblPr>
              <w:tblW w:w="5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2"/>
              <w:gridCol w:w="2165"/>
            </w:tblGrid>
            <w:tr w:rsidR="00351585" w:rsidRPr="00351585">
              <w:trPr>
                <w:trHeight w:val="219"/>
                <w:jc w:val="center"/>
              </w:trPr>
              <w:tc>
                <w:tcPr>
                  <w:tcW w:w="3372" w:type="dxa"/>
                  <w:tcBorders>
                    <w:top w:val="single" w:sz="4" w:space="0" w:color="auto"/>
                    <w:left w:val="single" w:sz="4" w:space="0" w:color="auto"/>
                    <w:bottom w:val="single" w:sz="4" w:space="0" w:color="auto"/>
                    <w:right w:val="single" w:sz="4" w:space="0" w:color="auto"/>
                    <w:tl2br w:val="single" w:sz="4" w:space="0" w:color="auto"/>
                  </w:tcBorders>
                  <w:vAlign w:val="center"/>
                </w:tcPr>
                <w:p w:rsidR="00863E86" w:rsidRPr="003B6CCB" w:rsidRDefault="0079508C">
                  <w:pPr>
                    <w:snapToGrid w:val="0"/>
                    <w:spacing w:line="380" w:lineRule="exact"/>
                    <w:rPr>
                      <w:rFonts w:ascii="宋体" w:hAnsi="宋体"/>
                      <w:color w:val="000000" w:themeColor="text1"/>
                      <w:sz w:val="24"/>
                    </w:rPr>
                  </w:pPr>
                  <w:r w:rsidRPr="003B6CCB">
                    <w:rPr>
                      <w:rFonts w:ascii="宋体" w:hAnsi="宋体"/>
                      <w:color w:val="000000" w:themeColor="text1"/>
                      <w:sz w:val="24"/>
                    </w:rPr>
                    <w:t xml:space="preserve">                     </w:t>
                  </w:r>
                  <w:r w:rsidRPr="003B6CCB">
                    <w:rPr>
                      <w:rFonts w:ascii="宋体" w:hAnsi="宋体" w:hint="eastAsia"/>
                      <w:color w:val="000000" w:themeColor="text1"/>
                      <w:sz w:val="24"/>
                    </w:rPr>
                    <w:t>费率</w:t>
                  </w:r>
                </w:p>
                <w:p w:rsidR="00863E86" w:rsidRPr="003B6CCB" w:rsidRDefault="0079508C">
                  <w:pPr>
                    <w:snapToGrid w:val="0"/>
                    <w:spacing w:line="380" w:lineRule="exact"/>
                    <w:rPr>
                      <w:rFonts w:ascii="宋体" w:hAnsi="宋体"/>
                      <w:color w:val="000000" w:themeColor="text1"/>
                      <w:sz w:val="24"/>
                    </w:rPr>
                  </w:pPr>
                  <w:r w:rsidRPr="003B6CCB">
                    <w:rPr>
                      <w:rFonts w:ascii="宋体" w:hAnsi="宋体" w:hint="eastAsia"/>
                      <w:color w:val="000000" w:themeColor="text1"/>
                      <w:sz w:val="24"/>
                    </w:rPr>
                    <w:t>成交金额</w:t>
                  </w:r>
                </w:p>
              </w:tc>
              <w:tc>
                <w:tcPr>
                  <w:tcW w:w="2165" w:type="dxa"/>
                  <w:tcBorders>
                    <w:top w:val="single" w:sz="4" w:space="0" w:color="auto"/>
                    <w:left w:val="single" w:sz="4" w:space="0" w:color="auto"/>
                    <w:bottom w:val="single" w:sz="4" w:space="0" w:color="auto"/>
                    <w:right w:val="single" w:sz="4" w:space="0" w:color="auto"/>
                  </w:tcBorders>
                  <w:vAlign w:val="center"/>
                </w:tcPr>
                <w:p w:rsidR="00863E86" w:rsidRPr="003B6CCB" w:rsidRDefault="0079508C">
                  <w:pPr>
                    <w:widowControl/>
                    <w:snapToGrid w:val="0"/>
                    <w:spacing w:line="380" w:lineRule="exact"/>
                    <w:jc w:val="center"/>
                    <w:rPr>
                      <w:rFonts w:ascii="宋体" w:hAnsi="宋体"/>
                      <w:color w:val="000000" w:themeColor="text1"/>
                      <w:sz w:val="24"/>
                    </w:rPr>
                  </w:pPr>
                  <w:r w:rsidRPr="003B6CCB">
                    <w:rPr>
                      <w:rFonts w:ascii="宋体" w:hAnsi="宋体" w:hint="eastAsia"/>
                      <w:color w:val="000000" w:themeColor="text1"/>
                      <w:sz w:val="24"/>
                    </w:rPr>
                    <w:t>服务采购</w:t>
                  </w:r>
                </w:p>
              </w:tc>
            </w:tr>
            <w:tr w:rsidR="00351585" w:rsidRPr="00351585">
              <w:trPr>
                <w:trHeight w:val="219"/>
                <w:jc w:val="center"/>
              </w:trPr>
              <w:tc>
                <w:tcPr>
                  <w:tcW w:w="3372" w:type="dxa"/>
                  <w:tcBorders>
                    <w:top w:val="single" w:sz="4" w:space="0" w:color="auto"/>
                    <w:left w:val="single" w:sz="4" w:space="0" w:color="auto"/>
                    <w:bottom w:val="single" w:sz="4" w:space="0" w:color="auto"/>
                    <w:right w:val="single" w:sz="4" w:space="0" w:color="auto"/>
                  </w:tcBorders>
                  <w:vAlign w:val="center"/>
                </w:tcPr>
                <w:p w:rsidR="00863E86" w:rsidRPr="003B6CCB" w:rsidRDefault="0079508C">
                  <w:pPr>
                    <w:widowControl/>
                    <w:snapToGrid w:val="0"/>
                    <w:spacing w:line="380" w:lineRule="exact"/>
                    <w:jc w:val="center"/>
                    <w:rPr>
                      <w:rFonts w:ascii="宋体" w:hAnsi="宋体"/>
                      <w:color w:val="000000" w:themeColor="text1"/>
                      <w:sz w:val="24"/>
                    </w:rPr>
                  </w:pPr>
                  <w:r w:rsidRPr="003B6CCB">
                    <w:rPr>
                      <w:rFonts w:ascii="宋体" w:hAnsi="宋体"/>
                      <w:color w:val="000000" w:themeColor="text1"/>
                      <w:sz w:val="24"/>
                    </w:rPr>
                    <w:t>100</w:t>
                  </w:r>
                  <w:r w:rsidRPr="003B6CCB">
                    <w:rPr>
                      <w:rFonts w:ascii="宋体" w:hAnsi="宋体" w:hint="eastAsia"/>
                      <w:color w:val="000000" w:themeColor="text1"/>
                      <w:sz w:val="24"/>
                    </w:rPr>
                    <w:t>万元以下</w:t>
                  </w:r>
                </w:p>
              </w:tc>
              <w:tc>
                <w:tcPr>
                  <w:tcW w:w="2165" w:type="dxa"/>
                  <w:tcBorders>
                    <w:top w:val="single" w:sz="4" w:space="0" w:color="auto"/>
                    <w:left w:val="single" w:sz="4" w:space="0" w:color="auto"/>
                    <w:bottom w:val="single" w:sz="4" w:space="0" w:color="auto"/>
                    <w:right w:val="single" w:sz="4" w:space="0" w:color="auto"/>
                  </w:tcBorders>
                  <w:vAlign w:val="center"/>
                </w:tcPr>
                <w:p w:rsidR="00863E86" w:rsidRPr="003B6CCB" w:rsidRDefault="0079508C">
                  <w:pPr>
                    <w:widowControl/>
                    <w:snapToGrid w:val="0"/>
                    <w:spacing w:line="380" w:lineRule="exact"/>
                    <w:jc w:val="center"/>
                    <w:rPr>
                      <w:rFonts w:ascii="宋体" w:hAnsi="宋体"/>
                      <w:color w:val="000000" w:themeColor="text1"/>
                      <w:sz w:val="24"/>
                    </w:rPr>
                  </w:pPr>
                  <w:r w:rsidRPr="003B6CCB">
                    <w:rPr>
                      <w:rFonts w:ascii="宋体" w:hAnsi="宋体"/>
                      <w:color w:val="000000" w:themeColor="text1"/>
                      <w:sz w:val="24"/>
                    </w:rPr>
                    <w:t>1.5%</w:t>
                  </w:r>
                </w:p>
              </w:tc>
            </w:tr>
          </w:tbl>
          <w:p w:rsidR="00863E86" w:rsidRPr="003B6CCB" w:rsidRDefault="00863E86">
            <w:pPr>
              <w:spacing w:line="276" w:lineRule="auto"/>
              <w:rPr>
                <w:rFonts w:ascii="宋体" w:hAnsi="宋体"/>
                <w:color w:val="000000" w:themeColor="text1"/>
                <w:sz w:val="24"/>
              </w:rPr>
            </w:pPr>
          </w:p>
        </w:tc>
      </w:tr>
      <w:tr w:rsidR="00351585" w:rsidRPr="00351585">
        <w:trPr>
          <w:trHeight w:val="961"/>
        </w:trPr>
        <w:tc>
          <w:tcPr>
            <w:tcW w:w="1648" w:type="dxa"/>
            <w:tcBorders>
              <w:bottom w:val="single" w:sz="4" w:space="0" w:color="auto"/>
            </w:tcBorders>
            <w:vAlign w:val="center"/>
          </w:tcPr>
          <w:p w:rsidR="00863E86" w:rsidRPr="003B6CCB" w:rsidRDefault="0079508C">
            <w:pPr>
              <w:spacing w:line="276" w:lineRule="auto"/>
              <w:jc w:val="center"/>
              <w:rPr>
                <w:rStyle w:val="afd"/>
                <w:color w:val="000000" w:themeColor="text1"/>
                <w:lang w:val="zh-CN"/>
              </w:rPr>
            </w:pPr>
            <w:r w:rsidRPr="003B6CCB">
              <w:rPr>
                <w:rStyle w:val="afd"/>
                <w:color w:val="000000" w:themeColor="text1"/>
                <w:lang w:val="zh-CN"/>
              </w:rPr>
              <w:lastRenderedPageBreak/>
              <w:t>8</w:t>
            </w:r>
          </w:p>
        </w:tc>
        <w:tc>
          <w:tcPr>
            <w:tcW w:w="6660" w:type="dxa"/>
            <w:tcBorders>
              <w:bottom w:val="single" w:sz="4" w:space="0" w:color="auto"/>
            </w:tcBorders>
            <w:vAlign w:val="center"/>
          </w:tcPr>
          <w:p w:rsidR="00863E86" w:rsidRPr="003B6CCB" w:rsidRDefault="0079508C">
            <w:pPr>
              <w:spacing w:line="276" w:lineRule="auto"/>
              <w:rPr>
                <w:rFonts w:ascii="宋体" w:hAnsi="宋体"/>
                <w:color w:val="000000" w:themeColor="text1"/>
                <w:sz w:val="24"/>
              </w:rPr>
            </w:pPr>
            <w:r w:rsidRPr="003B6CCB">
              <w:rPr>
                <w:rFonts w:ascii="宋体" w:hAnsi="宋体" w:cs="宋体" w:hint="eastAsia"/>
                <w:color w:val="000000" w:themeColor="text1"/>
                <w:sz w:val="24"/>
              </w:rPr>
              <w:t>报北京理工物业管理有限公司（北京理工大学总务处）指定地点现场交货人民币价，包含供货、运输、验收、质保等一切费用，固定总价。</w:t>
            </w:r>
          </w:p>
        </w:tc>
      </w:tr>
      <w:tr w:rsidR="00351585" w:rsidRPr="00351585">
        <w:trPr>
          <w:trHeight w:val="600"/>
        </w:trPr>
        <w:tc>
          <w:tcPr>
            <w:tcW w:w="8308" w:type="dxa"/>
            <w:gridSpan w:val="2"/>
            <w:vAlign w:val="center"/>
          </w:tcPr>
          <w:p w:rsidR="00863E86" w:rsidRPr="003B6CCB" w:rsidRDefault="0079508C">
            <w:pPr>
              <w:spacing w:line="276" w:lineRule="auto"/>
              <w:rPr>
                <w:rFonts w:ascii="宋体" w:hAnsi="宋体"/>
                <w:color w:val="000000" w:themeColor="text1"/>
                <w:sz w:val="24"/>
              </w:rPr>
            </w:pPr>
            <w:r w:rsidRPr="003B6CCB">
              <w:rPr>
                <w:rFonts w:ascii="宋体" w:hAnsi="宋体" w:hint="eastAsia"/>
                <w:color w:val="000000" w:themeColor="text1"/>
                <w:sz w:val="24"/>
              </w:rPr>
              <w:t>申请文件逾期送达的或者未送达指定地点，申请将被拒绝；</w:t>
            </w:r>
          </w:p>
        </w:tc>
      </w:tr>
      <w:tr w:rsidR="00863E86" w:rsidRPr="00351585">
        <w:trPr>
          <w:trHeight w:val="531"/>
        </w:trPr>
        <w:tc>
          <w:tcPr>
            <w:tcW w:w="8308" w:type="dxa"/>
            <w:gridSpan w:val="2"/>
            <w:vAlign w:val="center"/>
          </w:tcPr>
          <w:p w:rsidR="00863E86" w:rsidRPr="003B6CCB" w:rsidRDefault="0079508C">
            <w:pPr>
              <w:spacing w:line="276" w:lineRule="auto"/>
              <w:rPr>
                <w:rFonts w:ascii="宋体" w:hAnsi="宋体"/>
                <w:b/>
                <w:bCs/>
                <w:color w:val="000000" w:themeColor="text1"/>
                <w:sz w:val="24"/>
              </w:rPr>
            </w:pPr>
            <w:r w:rsidRPr="003B6CCB">
              <w:rPr>
                <w:rFonts w:ascii="宋体" w:hAnsi="宋体" w:hint="eastAsia"/>
                <w:color w:val="000000" w:themeColor="text1"/>
                <w:sz w:val="24"/>
              </w:rPr>
              <w:t>本文件中的“签字”指签字人亲笔签字或加盖签字人的人名章或手签章。</w:t>
            </w:r>
          </w:p>
        </w:tc>
      </w:tr>
    </w:tbl>
    <w:p w:rsidR="00863E86" w:rsidRPr="003B6CCB" w:rsidRDefault="00863E86">
      <w:pPr>
        <w:rPr>
          <w:rFonts w:ascii="宋体" w:hAnsi="宋体"/>
          <w:color w:val="000000" w:themeColor="text1"/>
        </w:rPr>
      </w:pPr>
      <w:bookmarkStart w:id="15" w:name="_Toc124142398"/>
      <w:bookmarkStart w:id="16" w:name="_Toc124142935"/>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863E86">
      <w:pPr>
        <w:rPr>
          <w:rFonts w:ascii="宋体" w:hAnsi="宋体"/>
          <w:color w:val="000000" w:themeColor="text1"/>
        </w:rPr>
      </w:pPr>
    </w:p>
    <w:p w:rsidR="00863E86" w:rsidRPr="003B6CCB" w:rsidRDefault="0079508C">
      <w:pPr>
        <w:spacing w:line="360" w:lineRule="auto"/>
        <w:rPr>
          <w:rFonts w:ascii="宋体" w:hAnsi="宋体"/>
          <w:color w:val="000000" w:themeColor="text1"/>
          <w:sz w:val="36"/>
          <w:u w:val="single"/>
        </w:rPr>
      </w:pPr>
      <w:r w:rsidRPr="003B6CCB">
        <w:rPr>
          <w:color w:val="000000" w:themeColor="text1"/>
        </w:rPr>
        <w:br w:type="page"/>
      </w:r>
    </w:p>
    <w:p w:rsidR="00863E86" w:rsidRPr="003B6CCB" w:rsidRDefault="0079508C">
      <w:pPr>
        <w:pStyle w:val="1"/>
        <w:spacing w:line="360" w:lineRule="auto"/>
        <w:jc w:val="center"/>
        <w:rPr>
          <w:color w:val="000000" w:themeColor="text1"/>
        </w:rPr>
      </w:pPr>
      <w:bookmarkStart w:id="17" w:name="_Toc129274859"/>
      <w:r w:rsidRPr="003B6CCB">
        <w:rPr>
          <w:rFonts w:hint="eastAsia"/>
          <w:color w:val="000000" w:themeColor="text1"/>
        </w:rPr>
        <w:lastRenderedPageBreak/>
        <w:t>第三章</w:t>
      </w:r>
      <w:r w:rsidRPr="003B6CCB">
        <w:rPr>
          <w:color w:val="000000" w:themeColor="text1"/>
        </w:rPr>
        <w:t xml:space="preserve">  </w:t>
      </w:r>
      <w:r w:rsidRPr="003B6CCB">
        <w:rPr>
          <w:rFonts w:hint="eastAsia"/>
          <w:color w:val="000000" w:themeColor="text1"/>
        </w:rPr>
        <w:t>申请方须知</w:t>
      </w:r>
      <w:bookmarkEnd w:id="15"/>
      <w:bookmarkEnd w:id="16"/>
      <w:bookmarkEnd w:id="17"/>
    </w:p>
    <w:p w:rsidR="00863E86" w:rsidRPr="003B6CCB" w:rsidRDefault="0079508C">
      <w:pPr>
        <w:pStyle w:val="3"/>
        <w:spacing w:before="0" w:after="0" w:line="360" w:lineRule="auto"/>
        <w:jc w:val="center"/>
        <w:rPr>
          <w:rFonts w:ascii="宋体" w:hAnsi="宋体"/>
          <w:bCs w:val="0"/>
          <w:color w:val="000000" w:themeColor="text1"/>
          <w:sz w:val="28"/>
        </w:rPr>
      </w:pPr>
      <w:bookmarkStart w:id="18" w:name="_Toc124142936"/>
      <w:bookmarkStart w:id="19" w:name="_Toc124142399"/>
      <w:r w:rsidRPr="003B6CCB">
        <w:rPr>
          <w:rFonts w:ascii="宋体" w:hAnsi="宋体" w:hint="eastAsia"/>
          <w:bCs w:val="0"/>
          <w:color w:val="000000" w:themeColor="text1"/>
          <w:sz w:val="28"/>
        </w:rPr>
        <w:t>一</w:t>
      </w:r>
      <w:r w:rsidRPr="003B6CCB">
        <w:rPr>
          <w:rFonts w:ascii="宋体" w:hAnsi="宋体"/>
          <w:bCs w:val="0"/>
          <w:color w:val="000000" w:themeColor="text1"/>
          <w:sz w:val="28"/>
        </w:rPr>
        <w:t xml:space="preserve">   </w:t>
      </w:r>
      <w:bookmarkEnd w:id="18"/>
      <w:bookmarkEnd w:id="19"/>
      <w:r w:rsidRPr="003B6CCB">
        <w:rPr>
          <w:rFonts w:ascii="宋体" w:hAnsi="宋体" w:hint="eastAsia"/>
          <w:bCs w:val="0"/>
          <w:color w:val="000000" w:themeColor="text1"/>
          <w:sz w:val="28"/>
        </w:rPr>
        <w:t>说明</w:t>
      </w:r>
    </w:p>
    <w:p w:rsidR="00863E86" w:rsidRPr="003B6CCB" w:rsidRDefault="0079508C">
      <w:pPr>
        <w:pStyle w:val="4"/>
        <w:spacing w:line="360" w:lineRule="auto"/>
        <w:rPr>
          <w:rFonts w:ascii="宋体" w:eastAsia="宋体" w:hAnsi="宋体"/>
          <w:b w:val="0"/>
          <w:color w:val="000000" w:themeColor="text1"/>
        </w:rPr>
      </w:pPr>
      <w:r w:rsidRPr="003B6CCB">
        <w:rPr>
          <w:rFonts w:ascii="宋体" w:eastAsia="宋体" w:hAnsi="宋体"/>
          <w:b w:val="0"/>
          <w:color w:val="000000" w:themeColor="text1"/>
        </w:rPr>
        <w:t>1.</w:t>
      </w:r>
      <w:r w:rsidRPr="003B6CCB">
        <w:rPr>
          <w:rFonts w:ascii="宋体" w:eastAsia="宋体" w:hAnsi="宋体" w:hint="eastAsia"/>
          <w:b w:val="0"/>
          <w:color w:val="000000" w:themeColor="text1"/>
        </w:rPr>
        <w:t>合格申请方的范围</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color w:val="000000" w:themeColor="text1"/>
          <w:sz w:val="24"/>
        </w:rPr>
        <w:t>1.1</w:t>
      </w:r>
      <w:r w:rsidRPr="003B6CCB">
        <w:rPr>
          <w:rFonts w:ascii="宋体" w:hAnsi="宋体" w:hint="eastAsia"/>
          <w:color w:val="000000" w:themeColor="text1"/>
          <w:sz w:val="24"/>
        </w:rPr>
        <w:t>凡具有企业法人资格，符合国家法律规定，进行工商、税务注册登记且年检合格，有能力提供相应商品和服务的企业单位，包括法人、其他组织、自然人。</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color w:val="000000" w:themeColor="text1"/>
          <w:sz w:val="24"/>
        </w:rPr>
        <w:t>1.2</w:t>
      </w:r>
      <w:r w:rsidRPr="003B6CCB">
        <w:rPr>
          <w:rFonts w:ascii="宋体" w:hAnsi="宋体" w:hint="eastAsia"/>
          <w:color w:val="000000" w:themeColor="text1"/>
          <w:sz w:val="24"/>
        </w:rPr>
        <w:t>申请方应遵守有关的国家法律、法令和条例，具有良好的商业信誉和健全的财务会计制度。</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color w:val="000000" w:themeColor="text1"/>
          <w:sz w:val="24"/>
        </w:rPr>
        <w:t>1.3</w:t>
      </w:r>
      <w:r w:rsidRPr="003B6CCB">
        <w:rPr>
          <w:rFonts w:ascii="宋体" w:hAnsi="宋体" w:hint="eastAsia"/>
          <w:color w:val="000000" w:themeColor="text1"/>
          <w:sz w:val="24"/>
        </w:rPr>
        <w:t>申请人在申请过程中不得向采购单位提供、给予任何有价值的物品，影响其正常决策行为。一经发现，其申请人资格将被取消。</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color w:val="000000" w:themeColor="text1"/>
          <w:sz w:val="24"/>
        </w:rPr>
        <w:t>1.4</w:t>
      </w:r>
      <w:r w:rsidRPr="003B6CCB">
        <w:rPr>
          <w:rFonts w:ascii="宋体" w:hAnsi="宋体" w:hint="eastAsia"/>
          <w:color w:val="000000" w:themeColor="text1"/>
          <w:sz w:val="24"/>
        </w:rPr>
        <w:t>采购单位在任何时候发现申请人提交的申请文件内容有下列情形之一时，有权依法追究申请人的责任：</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color w:val="000000" w:themeColor="text1"/>
          <w:sz w:val="24"/>
        </w:rPr>
        <w:t>1.4.1</w:t>
      </w:r>
      <w:r w:rsidRPr="003B6CCB">
        <w:rPr>
          <w:rFonts w:ascii="宋体" w:hAnsi="宋体" w:hint="eastAsia"/>
          <w:color w:val="000000" w:themeColor="text1"/>
          <w:sz w:val="24"/>
        </w:rPr>
        <w:t>提供虚假的资料；</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color w:val="000000" w:themeColor="text1"/>
          <w:sz w:val="24"/>
        </w:rPr>
        <w:t>1.4.2</w:t>
      </w:r>
      <w:r w:rsidRPr="003B6CCB">
        <w:rPr>
          <w:rFonts w:ascii="宋体" w:hAnsi="宋体" w:hint="eastAsia"/>
          <w:color w:val="000000" w:themeColor="text1"/>
          <w:sz w:val="24"/>
        </w:rPr>
        <w:t>在实质性方面失实；</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color w:val="000000" w:themeColor="text1"/>
          <w:sz w:val="24"/>
        </w:rPr>
        <w:t>1.4.3</w:t>
      </w:r>
      <w:r w:rsidRPr="003B6CCB">
        <w:rPr>
          <w:rFonts w:ascii="宋体" w:hAnsi="宋体" w:hint="eastAsia"/>
          <w:color w:val="000000" w:themeColor="text1"/>
          <w:sz w:val="24"/>
        </w:rPr>
        <w:t>采购当事人之间不得相互串通申请。</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hint="eastAsia"/>
          <w:color w:val="000000" w:themeColor="text1"/>
          <w:sz w:val="24"/>
        </w:rPr>
        <w:t>有下列情形之一的，视为申请人相互串通申请：</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hint="eastAsia"/>
          <w:color w:val="000000" w:themeColor="text1"/>
          <w:sz w:val="24"/>
        </w:rPr>
        <w:t>（一）不同申请人的申请文件由同一单位或者个人编制；</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hint="eastAsia"/>
          <w:color w:val="000000" w:themeColor="text1"/>
          <w:sz w:val="24"/>
        </w:rPr>
        <w:t>（二）不同申请人委托同一单位或者个人办理申请事宜；</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hint="eastAsia"/>
          <w:color w:val="000000" w:themeColor="text1"/>
          <w:sz w:val="24"/>
        </w:rPr>
        <w:t>（三）不同申请人的申请文件载明的项目管理成员或联系人为同一人；</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hint="eastAsia"/>
          <w:color w:val="000000" w:themeColor="text1"/>
          <w:sz w:val="24"/>
        </w:rPr>
        <w:t>（四）不同申请人的申请文件异常一致或者申请报价呈规律性差异；</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hint="eastAsia"/>
          <w:color w:val="000000" w:themeColor="text1"/>
          <w:sz w:val="24"/>
        </w:rPr>
        <w:t>（五）不同申请人的申请文件相互混装；</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hint="eastAsia"/>
          <w:color w:val="000000" w:themeColor="text1"/>
          <w:sz w:val="24"/>
        </w:rPr>
        <w:t>（六）不同供应商的保证金从同一单位或者个人的账户转出。</w:t>
      </w:r>
    </w:p>
    <w:p w:rsidR="00863E86" w:rsidRPr="003B6CCB" w:rsidRDefault="0079508C">
      <w:pPr>
        <w:pStyle w:val="4"/>
        <w:spacing w:line="360" w:lineRule="auto"/>
        <w:rPr>
          <w:rFonts w:ascii="宋体" w:eastAsia="宋体" w:hAnsi="宋体"/>
          <w:b w:val="0"/>
          <w:color w:val="000000" w:themeColor="text1"/>
        </w:rPr>
      </w:pPr>
      <w:r w:rsidRPr="003B6CCB">
        <w:rPr>
          <w:rFonts w:ascii="宋体" w:eastAsia="宋体" w:hAnsi="宋体"/>
          <w:b w:val="0"/>
          <w:color w:val="000000" w:themeColor="text1"/>
        </w:rPr>
        <w:t>2.</w:t>
      </w:r>
      <w:r w:rsidRPr="003B6CCB">
        <w:rPr>
          <w:rFonts w:ascii="宋体" w:eastAsia="宋体" w:hAnsi="宋体" w:hint="eastAsia"/>
          <w:b w:val="0"/>
          <w:color w:val="000000" w:themeColor="text1"/>
        </w:rPr>
        <w:t>申请委托</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hint="eastAsia"/>
          <w:color w:val="000000" w:themeColor="text1"/>
          <w:sz w:val="24"/>
        </w:rPr>
        <w:t>如申请方代表不是企业法人代表，须持有《法人代表授权书》（统一格式）</w:t>
      </w:r>
    </w:p>
    <w:p w:rsidR="00863E86" w:rsidRPr="003B6CCB" w:rsidRDefault="0079508C">
      <w:pPr>
        <w:pStyle w:val="4"/>
        <w:spacing w:line="360" w:lineRule="auto"/>
        <w:rPr>
          <w:rFonts w:ascii="宋体" w:eastAsia="宋体" w:hAnsi="宋体"/>
          <w:b w:val="0"/>
          <w:color w:val="000000" w:themeColor="text1"/>
        </w:rPr>
      </w:pPr>
      <w:r w:rsidRPr="003B6CCB">
        <w:rPr>
          <w:rFonts w:ascii="宋体" w:eastAsia="宋体" w:hAnsi="宋体"/>
          <w:b w:val="0"/>
          <w:color w:val="000000" w:themeColor="text1"/>
        </w:rPr>
        <w:lastRenderedPageBreak/>
        <w:t>3.</w:t>
      </w:r>
      <w:r w:rsidRPr="003B6CCB">
        <w:rPr>
          <w:rFonts w:ascii="宋体" w:eastAsia="宋体" w:hAnsi="宋体" w:hint="eastAsia"/>
          <w:b w:val="0"/>
          <w:color w:val="000000" w:themeColor="text1"/>
        </w:rPr>
        <w:t>申请费用</w:t>
      </w:r>
    </w:p>
    <w:p w:rsidR="00863E86" w:rsidRPr="003B6CCB" w:rsidRDefault="0079508C">
      <w:pPr>
        <w:spacing w:line="360" w:lineRule="auto"/>
        <w:ind w:firstLineChars="175" w:firstLine="420"/>
        <w:rPr>
          <w:rFonts w:ascii="宋体" w:hAnsi="宋体"/>
          <w:color w:val="000000" w:themeColor="text1"/>
          <w:sz w:val="24"/>
        </w:rPr>
      </w:pPr>
      <w:r w:rsidRPr="003B6CCB">
        <w:rPr>
          <w:rFonts w:ascii="宋体" w:hAnsi="宋体" w:hint="eastAsia"/>
          <w:color w:val="000000" w:themeColor="text1"/>
          <w:sz w:val="24"/>
        </w:rPr>
        <w:t>申请人应承担所有与准备和参加申请有关的费用，不论申请的结果如何，采购单位均无承担的义务和责任。</w:t>
      </w:r>
    </w:p>
    <w:p w:rsidR="00863E86" w:rsidRPr="003B6CCB" w:rsidRDefault="00863E86">
      <w:pPr>
        <w:spacing w:line="360" w:lineRule="auto"/>
        <w:rPr>
          <w:rFonts w:ascii="宋体" w:hAnsi="宋体"/>
          <w:color w:val="000000" w:themeColor="text1"/>
          <w:sz w:val="24"/>
        </w:rPr>
      </w:pPr>
    </w:p>
    <w:p w:rsidR="00863E86" w:rsidRPr="003B6CCB" w:rsidRDefault="0079508C">
      <w:pPr>
        <w:pStyle w:val="3"/>
        <w:spacing w:before="0" w:after="0" w:line="360" w:lineRule="auto"/>
        <w:jc w:val="center"/>
        <w:rPr>
          <w:rFonts w:ascii="宋体" w:hAnsi="宋体"/>
          <w:bCs w:val="0"/>
          <w:color w:val="000000" w:themeColor="text1"/>
          <w:sz w:val="28"/>
        </w:rPr>
      </w:pPr>
      <w:bookmarkStart w:id="20" w:name="_Toc124142400"/>
      <w:bookmarkStart w:id="21" w:name="_Toc124142937"/>
      <w:r w:rsidRPr="003B6CCB">
        <w:rPr>
          <w:rFonts w:ascii="宋体" w:hAnsi="宋体" w:hint="eastAsia"/>
          <w:bCs w:val="0"/>
          <w:color w:val="000000" w:themeColor="text1"/>
          <w:sz w:val="28"/>
        </w:rPr>
        <w:t>二</w:t>
      </w:r>
      <w:r w:rsidRPr="003B6CCB">
        <w:rPr>
          <w:rFonts w:ascii="宋体" w:hAnsi="宋体"/>
          <w:bCs w:val="0"/>
          <w:color w:val="000000" w:themeColor="text1"/>
          <w:sz w:val="28"/>
        </w:rPr>
        <w:t xml:space="preserve">   </w:t>
      </w:r>
      <w:r w:rsidRPr="003B6CCB">
        <w:rPr>
          <w:rFonts w:ascii="宋体" w:hAnsi="宋体" w:hint="eastAsia"/>
          <w:bCs w:val="0"/>
          <w:color w:val="000000" w:themeColor="text1"/>
          <w:sz w:val="28"/>
        </w:rPr>
        <w:t>评比文件</w:t>
      </w:r>
      <w:bookmarkEnd w:id="20"/>
      <w:bookmarkEnd w:id="21"/>
    </w:p>
    <w:p w:rsidR="00863E86" w:rsidRPr="003B6CCB" w:rsidRDefault="0079508C">
      <w:pPr>
        <w:pStyle w:val="4"/>
        <w:spacing w:line="360" w:lineRule="auto"/>
        <w:rPr>
          <w:rFonts w:ascii="宋体" w:eastAsia="宋体" w:hAnsi="宋体"/>
          <w:b w:val="0"/>
          <w:color w:val="000000" w:themeColor="text1"/>
        </w:rPr>
      </w:pPr>
      <w:r w:rsidRPr="003B6CCB">
        <w:rPr>
          <w:rFonts w:ascii="宋体" w:eastAsia="宋体" w:hAnsi="宋体"/>
          <w:b w:val="0"/>
          <w:color w:val="000000" w:themeColor="text1"/>
        </w:rPr>
        <w:t>4.</w:t>
      </w:r>
      <w:r w:rsidRPr="003B6CCB">
        <w:rPr>
          <w:rFonts w:ascii="宋体" w:eastAsia="宋体" w:hAnsi="宋体" w:hint="eastAsia"/>
          <w:b w:val="0"/>
          <w:color w:val="000000" w:themeColor="text1"/>
        </w:rPr>
        <w:t>评比文件</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4.1</w:t>
      </w:r>
      <w:r w:rsidRPr="003B6CCB">
        <w:rPr>
          <w:rFonts w:ascii="宋体" w:hAnsi="宋体" w:hint="eastAsia"/>
          <w:color w:val="000000" w:themeColor="text1"/>
          <w:sz w:val="24"/>
        </w:rPr>
        <w:t>要求提供货物（服务）的内容及详细技术需求、申请须知和合同条件等在评比文件中均有说明。</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评比文件共六章，内容如下：</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第一章</w:t>
      </w:r>
      <w:r w:rsidRPr="003B6CCB">
        <w:rPr>
          <w:rFonts w:ascii="宋体" w:hAnsi="宋体"/>
          <w:color w:val="000000" w:themeColor="text1"/>
          <w:sz w:val="24"/>
        </w:rPr>
        <w:t xml:space="preserve">  </w:t>
      </w:r>
      <w:r w:rsidRPr="003B6CCB">
        <w:rPr>
          <w:rFonts w:ascii="宋体" w:hAnsi="宋体" w:hint="eastAsia"/>
          <w:color w:val="000000" w:themeColor="text1"/>
          <w:sz w:val="24"/>
        </w:rPr>
        <w:t>评比</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第二章</w:t>
      </w:r>
      <w:r w:rsidRPr="003B6CCB">
        <w:rPr>
          <w:rFonts w:ascii="宋体" w:hAnsi="宋体"/>
          <w:color w:val="000000" w:themeColor="text1"/>
          <w:sz w:val="24"/>
        </w:rPr>
        <w:t xml:space="preserve">  </w:t>
      </w:r>
      <w:r w:rsidRPr="003B6CCB">
        <w:rPr>
          <w:rFonts w:ascii="宋体" w:hAnsi="宋体" w:hint="eastAsia"/>
          <w:color w:val="000000" w:themeColor="text1"/>
          <w:sz w:val="24"/>
        </w:rPr>
        <w:t>申请人须知资料表</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第三章　申请方须知</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第四章</w:t>
      </w:r>
      <w:r w:rsidRPr="003B6CCB">
        <w:rPr>
          <w:rFonts w:ascii="宋体" w:hAnsi="宋体"/>
          <w:color w:val="000000" w:themeColor="text1"/>
          <w:sz w:val="24"/>
        </w:rPr>
        <w:t xml:space="preserve">  </w:t>
      </w:r>
      <w:r w:rsidRPr="003B6CCB">
        <w:rPr>
          <w:rFonts w:ascii="宋体" w:hAnsi="宋体" w:hint="eastAsia"/>
          <w:color w:val="000000" w:themeColor="text1"/>
          <w:sz w:val="24"/>
        </w:rPr>
        <w:t>采购合同</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第五章　附件——申请文件格式</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第六章　货物（服务）需求及技术规格</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4.2</w:t>
      </w:r>
      <w:r w:rsidRPr="003B6CCB">
        <w:rPr>
          <w:rFonts w:ascii="宋体" w:hAnsi="宋体" w:hint="eastAsia"/>
          <w:color w:val="000000" w:themeColor="text1"/>
          <w:sz w:val="24"/>
        </w:rPr>
        <w:t>申请人应认真阅读评比文件所有的事项、格式、条款和技术规范等。如申请人没有按照评比文件要求提交全部资料，或者申请文件没有对评比文件在各方面都做出实质性响应是申请人的风险，并可能导致其申请被拒绝。</w:t>
      </w:r>
    </w:p>
    <w:p w:rsidR="00863E86" w:rsidRPr="003B6CCB" w:rsidRDefault="0079508C">
      <w:pPr>
        <w:pStyle w:val="4"/>
        <w:spacing w:line="360" w:lineRule="auto"/>
        <w:rPr>
          <w:rFonts w:ascii="宋体" w:eastAsia="宋体" w:hAnsi="宋体"/>
          <w:b w:val="0"/>
          <w:color w:val="000000" w:themeColor="text1"/>
        </w:rPr>
      </w:pPr>
      <w:bookmarkStart w:id="22" w:name="_Toc162671435"/>
      <w:bookmarkStart w:id="23" w:name="_Toc520356148"/>
      <w:bookmarkStart w:id="24" w:name="_Toc134857277"/>
      <w:r w:rsidRPr="003B6CCB">
        <w:rPr>
          <w:rFonts w:ascii="宋体" w:eastAsia="宋体" w:hAnsi="宋体"/>
          <w:b w:val="0"/>
          <w:color w:val="000000" w:themeColor="text1"/>
        </w:rPr>
        <w:t>5.</w:t>
      </w:r>
      <w:r w:rsidRPr="003B6CCB">
        <w:rPr>
          <w:rFonts w:ascii="宋体" w:eastAsia="宋体" w:hAnsi="宋体" w:hint="eastAsia"/>
          <w:b w:val="0"/>
          <w:color w:val="000000" w:themeColor="text1"/>
        </w:rPr>
        <w:t>评比文件的澄清</w:t>
      </w:r>
      <w:bookmarkEnd w:id="22"/>
      <w:bookmarkEnd w:id="23"/>
      <w:bookmarkEnd w:id="24"/>
    </w:p>
    <w:p w:rsidR="00863E86" w:rsidRPr="003B6CCB" w:rsidRDefault="0079508C">
      <w:pPr>
        <w:spacing w:line="360" w:lineRule="auto"/>
        <w:ind w:firstLineChars="187" w:firstLine="449"/>
        <w:rPr>
          <w:rFonts w:ascii="宋体" w:hAnsi="宋体"/>
          <w:color w:val="000000" w:themeColor="text1"/>
          <w:sz w:val="24"/>
        </w:rPr>
      </w:pPr>
      <w:r w:rsidRPr="003B6CCB">
        <w:rPr>
          <w:rFonts w:ascii="宋体" w:hAnsi="宋体"/>
          <w:color w:val="000000" w:themeColor="text1"/>
          <w:sz w:val="24"/>
        </w:rPr>
        <w:t>5.1</w:t>
      </w:r>
      <w:r w:rsidRPr="003B6CCB">
        <w:rPr>
          <w:rFonts w:ascii="宋体" w:hAnsi="宋体" w:hint="eastAsia"/>
          <w:color w:val="000000" w:themeColor="text1"/>
          <w:sz w:val="24"/>
        </w:rPr>
        <w:t>任何要求对评比文件进行澄清的申请人，均应以书面形式通知采购单位。采购单位对在申请截止日期以前收到的澄清要求应以书面形式予以答复，并将书面答复发给每个购买评比文件的申请人（答复中不包括问题的来源）。</w:t>
      </w:r>
    </w:p>
    <w:p w:rsidR="00863E86" w:rsidRPr="003B6CCB" w:rsidRDefault="0079508C">
      <w:pPr>
        <w:pStyle w:val="4"/>
        <w:spacing w:line="360" w:lineRule="auto"/>
        <w:rPr>
          <w:rFonts w:ascii="宋体" w:eastAsia="宋体" w:hAnsi="宋体"/>
          <w:b w:val="0"/>
          <w:color w:val="000000" w:themeColor="text1"/>
        </w:rPr>
      </w:pPr>
      <w:bookmarkStart w:id="25" w:name="_Ref467378678"/>
      <w:bookmarkStart w:id="26" w:name="_Toc520356149"/>
      <w:bookmarkStart w:id="27" w:name="_Toc163584821"/>
      <w:bookmarkStart w:id="28" w:name="_Toc163585613"/>
      <w:bookmarkStart w:id="29" w:name="_Toc163584403"/>
      <w:bookmarkStart w:id="30" w:name="_Toc244935353"/>
      <w:bookmarkStart w:id="31" w:name="_Toc244935472"/>
      <w:bookmarkStart w:id="32" w:name="_Toc151775855"/>
      <w:r w:rsidRPr="003B6CCB">
        <w:rPr>
          <w:rFonts w:ascii="宋体" w:eastAsia="宋体" w:hAnsi="宋体"/>
          <w:b w:val="0"/>
          <w:color w:val="000000" w:themeColor="text1"/>
        </w:rPr>
        <w:t>6.</w:t>
      </w:r>
      <w:r w:rsidRPr="003B6CCB">
        <w:rPr>
          <w:rFonts w:ascii="宋体" w:eastAsia="宋体" w:hAnsi="宋体" w:hint="eastAsia"/>
          <w:b w:val="0"/>
          <w:color w:val="000000" w:themeColor="text1"/>
        </w:rPr>
        <w:t>评比文件的修改</w:t>
      </w:r>
      <w:bookmarkEnd w:id="25"/>
      <w:bookmarkEnd w:id="26"/>
      <w:bookmarkEnd w:id="27"/>
      <w:bookmarkEnd w:id="28"/>
      <w:bookmarkEnd w:id="29"/>
      <w:bookmarkEnd w:id="30"/>
      <w:bookmarkEnd w:id="31"/>
      <w:bookmarkEnd w:id="32"/>
    </w:p>
    <w:p w:rsidR="00863E86" w:rsidRPr="003B6CCB" w:rsidRDefault="0079508C">
      <w:pPr>
        <w:spacing w:line="360" w:lineRule="auto"/>
        <w:ind w:firstLineChars="187" w:firstLine="449"/>
        <w:rPr>
          <w:rFonts w:ascii="宋体" w:hAnsi="宋体"/>
          <w:color w:val="000000" w:themeColor="text1"/>
          <w:sz w:val="24"/>
        </w:rPr>
      </w:pPr>
      <w:r w:rsidRPr="003B6CCB">
        <w:rPr>
          <w:rFonts w:ascii="宋体" w:hAnsi="宋体"/>
          <w:color w:val="000000" w:themeColor="text1"/>
          <w:sz w:val="24"/>
        </w:rPr>
        <w:t>6.1</w:t>
      </w:r>
      <w:r w:rsidRPr="003B6CCB">
        <w:rPr>
          <w:rFonts w:ascii="宋体" w:hAnsi="宋体" w:hint="eastAsia"/>
          <w:color w:val="000000" w:themeColor="text1"/>
          <w:sz w:val="24"/>
        </w:rPr>
        <w:t>在申请截止期</w:t>
      </w:r>
      <w:r w:rsidRPr="003B6CCB">
        <w:rPr>
          <w:rFonts w:ascii="宋体" w:hAnsi="宋体"/>
          <w:color w:val="000000" w:themeColor="text1"/>
          <w:sz w:val="24"/>
        </w:rPr>
        <w:t>2</w:t>
      </w:r>
      <w:r w:rsidRPr="003B6CCB">
        <w:rPr>
          <w:rFonts w:ascii="宋体" w:hAnsi="宋体" w:hint="eastAsia"/>
          <w:color w:val="000000" w:themeColor="text1"/>
          <w:sz w:val="24"/>
        </w:rPr>
        <w:t>日前，采购单位可主动地或在解答申请人提出的澄清问题时对</w:t>
      </w:r>
      <w:r w:rsidRPr="003B6CCB">
        <w:rPr>
          <w:rFonts w:ascii="宋体" w:hAnsi="宋体" w:hint="eastAsia"/>
          <w:color w:val="000000" w:themeColor="text1"/>
          <w:sz w:val="24"/>
        </w:rPr>
        <w:lastRenderedPageBreak/>
        <w:t>评比文件进行修改。</w:t>
      </w:r>
    </w:p>
    <w:p w:rsidR="00863E86" w:rsidRPr="003B6CCB" w:rsidRDefault="0079508C">
      <w:pPr>
        <w:spacing w:line="360" w:lineRule="auto"/>
        <w:ind w:firstLineChars="187" w:firstLine="449"/>
        <w:rPr>
          <w:rFonts w:ascii="宋体" w:hAnsi="宋体"/>
          <w:color w:val="000000" w:themeColor="text1"/>
          <w:sz w:val="24"/>
        </w:rPr>
      </w:pPr>
      <w:r w:rsidRPr="003B6CCB">
        <w:rPr>
          <w:rFonts w:ascii="宋体" w:hAnsi="宋体"/>
          <w:color w:val="000000" w:themeColor="text1"/>
          <w:sz w:val="24"/>
        </w:rPr>
        <w:t>6.2</w:t>
      </w:r>
      <w:r w:rsidRPr="003B6CCB">
        <w:rPr>
          <w:rFonts w:ascii="宋体" w:hAnsi="宋体"/>
          <w:color w:val="000000" w:themeColor="text1"/>
          <w:sz w:val="24"/>
        </w:rPr>
        <w:tab/>
      </w:r>
      <w:r w:rsidRPr="003B6CCB">
        <w:rPr>
          <w:rFonts w:ascii="宋体" w:hAnsi="宋体" w:hint="eastAsia"/>
          <w:color w:val="000000" w:themeColor="text1"/>
          <w:sz w:val="24"/>
        </w:rPr>
        <w:t>评比文件的修改应以书面形式通知所有领取评比文件的申请人，并对其具有约束力。申请人在收到上述通知后，应立即向采购单位回函确认。</w:t>
      </w:r>
    </w:p>
    <w:p w:rsidR="00863E86" w:rsidRPr="003B6CCB" w:rsidRDefault="0079508C">
      <w:pPr>
        <w:spacing w:line="360" w:lineRule="auto"/>
        <w:ind w:firstLineChars="187" w:firstLine="449"/>
        <w:rPr>
          <w:rFonts w:ascii="宋体" w:hAnsi="宋体"/>
          <w:color w:val="000000" w:themeColor="text1"/>
          <w:sz w:val="24"/>
        </w:rPr>
      </w:pPr>
      <w:r w:rsidRPr="003B6CCB">
        <w:rPr>
          <w:rFonts w:ascii="宋体" w:hAnsi="宋体"/>
          <w:color w:val="000000" w:themeColor="text1"/>
          <w:sz w:val="24"/>
        </w:rPr>
        <w:t>6.3</w:t>
      </w:r>
      <w:r w:rsidRPr="003B6CCB">
        <w:rPr>
          <w:rFonts w:ascii="宋体" w:hAnsi="宋体" w:hint="eastAsia"/>
          <w:color w:val="000000" w:themeColor="text1"/>
          <w:sz w:val="24"/>
        </w:rPr>
        <w:t>为使申请人准备申请时有足够的时间对评比文件的修改部分进行研究，采购单位有权决定是否延长申请截止期。</w:t>
      </w:r>
    </w:p>
    <w:p w:rsidR="00863E86" w:rsidRPr="003B6CCB" w:rsidRDefault="00863E86">
      <w:pPr>
        <w:spacing w:line="360" w:lineRule="auto"/>
        <w:rPr>
          <w:rFonts w:ascii="宋体" w:hAnsi="宋体"/>
          <w:color w:val="000000" w:themeColor="text1"/>
          <w:sz w:val="24"/>
        </w:rPr>
      </w:pPr>
    </w:p>
    <w:p w:rsidR="00863E86" w:rsidRPr="003B6CCB" w:rsidRDefault="0079508C">
      <w:pPr>
        <w:pStyle w:val="3"/>
        <w:spacing w:before="0" w:after="0" w:line="360" w:lineRule="auto"/>
        <w:jc w:val="center"/>
        <w:rPr>
          <w:rFonts w:ascii="宋体" w:hAnsi="宋体"/>
          <w:bCs w:val="0"/>
          <w:color w:val="000000" w:themeColor="text1"/>
          <w:sz w:val="28"/>
        </w:rPr>
      </w:pPr>
      <w:bookmarkStart w:id="33" w:name="_Toc124142401"/>
      <w:bookmarkStart w:id="34" w:name="_Toc124142938"/>
      <w:r w:rsidRPr="003B6CCB">
        <w:rPr>
          <w:rFonts w:ascii="宋体" w:hAnsi="宋体" w:hint="eastAsia"/>
          <w:bCs w:val="0"/>
          <w:color w:val="000000" w:themeColor="text1"/>
          <w:sz w:val="28"/>
        </w:rPr>
        <w:t>三</w:t>
      </w:r>
      <w:r w:rsidRPr="003B6CCB">
        <w:rPr>
          <w:rFonts w:ascii="宋体" w:hAnsi="宋体"/>
          <w:bCs w:val="0"/>
          <w:color w:val="000000" w:themeColor="text1"/>
          <w:sz w:val="28"/>
        </w:rPr>
        <w:t xml:space="preserve">   </w:t>
      </w:r>
      <w:r w:rsidRPr="003B6CCB">
        <w:rPr>
          <w:rFonts w:ascii="宋体" w:hAnsi="宋体" w:hint="eastAsia"/>
          <w:bCs w:val="0"/>
          <w:color w:val="000000" w:themeColor="text1"/>
          <w:sz w:val="28"/>
        </w:rPr>
        <w:t>申请文件</w:t>
      </w:r>
      <w:bookmarkEnd w:id="33"/>
      <w:bookmarkEnd w:id="34"/>
      <w:r w:rsidRPr="003B6CCB">
        <w:rPr>
          <w:rFonts w:ascii="宋体" w:hAnsi="宋体" w:hint="eastAsia"/>
          <w:bCs w:val="0"/>
          <w:color w:val="000000" w:themeColor="text1"/>
          <w:sz w:val="28"/>
        </w:rPr>
        <w:t>的编制</w:t>
      </w:r>
    </w:p>
    <w:p w:rsidR="00863E86" w:rsidRPr="003B6CCB" w:rsidRDefault="0079508C">
      <w:pPr>
        <w:pStyle w:val="4"/>
        <w:spacing w:line="360" w:lineRule="auto"/>
        <w:rPr>
          <w:rFonts w:ascii="宋体" w:eastAsia="宋体" w:hAnsi="宋体"/>
          <w:b w:val="0"/>
          <w:color w:val="000000" w:themeColor="text1"/>
        </w:rPr>
      </w:pPr>
      <w:bookmarkStart w:id="35" w:name="_Toc151775857"/>
      <w:bookmarkStart w:id="36" w:name="_Toc520356151"/>
      <w:bookmarkStart w:id="37" w:name="_Toc163584405"/>
      <w:bookmarkStart w:id="38" w:name="_Toc244935355"/>
      <w:bookmarkStart w:id="39" w:name="_Toc244935474"/>
      <w:bookmarkStart w:id="40" w:name="_Toc163585615"/>
      <w:bookmarkStart w:id="41" w:name="_Toc163584823"/>
      <w:bookmarkStart w:id="42" w:name="_Toc516367021"/>
      <w:r w:rsidRPr="003B6CCB">
        <w:rPr>
          <w:rFonts w:ascii="宋体" w:eastAsia="宋体" w:hAnsi="宋体"/>
          <w:b w:val="0"/>
          <w:color w:val="000000" w:themeColor="text1"/>
        </w:rPr>
        <w:t>7.</w:t>
      </w:r>
      <w:r w:rsidRPr="003B6CCB">
        <w:rPr>
          <w:rFonts w:ascii="宋体" w:eastAsia="宋体" w:hAnsi="宋体" w:hint="eastAsia"/>
          <w:b w:val="0"/>
          <w:color w:val="000000" w:themeColor="text1"/>
        </w:rPr>
        <w:t>申请范围及申请文件中计量单位的使用</w:t>
      </w:r>
      <w:bookmarkEnd w:id="35"/>
      <w:bookmarkEnd w:id="36"/>
      <w:bookmarkEnd w:id="37"/>
      <w:bookmarkEnd w:id="38"/>
      <w:bookmarkEnd w:id="39"/>
      <w:bookmarkEnd w:id="40"/>
      <w:bookmarkEnd w:id="41"/>
      <w:bookmarkEnd w:id="42"/>
    </w:p>
    <w:p w:rsidR="00863E86" w:rsidRPr="003B6CCB" w:rsidRDefault="0079508C">
      <w:pPr>
        <w:spacing w:line="360" w:lineRule="auto"/>
        <w:ind w:firstLineChars="187" w:firstLine="449"/>
        <w:rPr>
          <w:rFonts w:ascii="宋体" w:hAnsi="宋体"/>
          <w:color w:val="000000" w:themeColor="text1"/>
          <w:sz w:val="24"/>
        </w:rPr>
      </w:pPr>
      <w:r w:rsidRPr="003B6CCB">
        <w:rPr>
          <w:rFonts w:ascii="宋体" w:hAnsi="宋体"/>
          <w:color w:val="000000" w:themeColor="text1"/>
          <w:sz w:val="24"/>
        </w:rPr>
        <w:t>7.1</w:t>
      </w:r>
      <w:r w:rsidRPr="003B6CCB">
        <w:rPr>
          <w:rFonts w:ascii="宋体" w:hAnsi="宋体" w:hint="eastAsia"/>
          <w:color w:val="000000" w:themeColor="text1"/>
          <w:sz w:val="24"/>
        </w:rPr>
        <w:t>申请人应对评比文件第六章“货物（服务）需求及技术规格”中所列的所有货物（服务）进行申请。</w:t>
      </w:r>
      <w:r w:rsidRPr="003B6CCB">
        <w:rPr>
          <w:rFonts w:ascii="宋体" w:hAnsi="宋体" w:hint="eastAsia"/>
          <w:b/>
          <w:color w:val="000000" w:themeColor="text1"/>
          <w:sz w:val="24"/>
        </w:rPr>
        <w:t>如有缺漏项，其申请将被拒绝。</w:t>
      </w:r>
    </w:p>
    <w:p w:rsidR="00863E86" w:rsidRPr="003B6CCB" w:rsidRDefault="0079508C">
      <w:pPr>
        <w:spacing w:line="360" w:lineRule="auto"/>
        <w:ind w:firstLineChars="187" w:firstLine="449"/>
        <w:rPr>
          <w:rFonts w:ascii="宋体" w:hAnsi="宋体"/>
          <w:color w:val="000000" w:themeColor="text1"/>
          <w:sz w:val="24"/>
        </w:rPr>
      </w:pPr>
      <w:r w:rsidRPr="003B6CCB">
        <w:rPr>
          <w:rFonts w:ascii="宋体" w:hAnsi="宋体"/>
          <w:color w:val="000000" w:themeColor="text1"/>
          <w:sz w:val="24"/>
        </w:rPr>
        <w:t>7.2</w:t>
      </w:r>
      <w:r w:rsidRPr="003B6CCB">
        <w:rPr>
          <w:rFonts w:ascii="宋体" w:hAnsi="宋体" w:hint="eastAsia"/>
          <w:color w:val="000000" w:themeColor="text1"/>
          <w:sz w:val="24"/>
        </w:rPr>
        <w:t>申请文件中所使用的计量单位，除评比文件中有特殊要求外，应采用中华人民共和国法定计量单位。</w:t>
      </w:r>
    </w:p>
    <w:p w:rsidR="00863E86" w:rsidRPr="003B6CCB" w:rsidRDefault="0079508C">
      <w:pPr>
        <w:pStyle w:val="4"/>
        <w:spacing w:line="360" w:lineRule="auto"/>
        <w:rPr>
          <w:rFonts w:ascii="宋体" w:eastAsia="宋体" w:hAnsi="宋体"/>
          <w:b w:val="0"/>
          <w:color w:val="000000" w:themeColor="text1"/>
        </w:rPr>
      </w:pPr>
      <w:bookmarkStart w:id="43" w:name="_Toc516367022"/>
      <w:bookmarkStart w:id="44" w:name="_Ref467306676"/>
      <w:bookmarkStart w:id="45" w:name="_Ref467306195"/>
      <w:bookmarkStart w:id="46" w:name="_Toc520356152"/>
      <w:bookmarkStart w:id="47" w:name="_Toc162671439"/>
      <w:bookmarkStart w:id="48" w:name="_Toc134857281"/>
      <w:r w:rsidRPr="003B6CCB">
        <w:rPr>
          <w:rFonts w:ascii="宋体" w:eastAsia="宋体" w:hAnsi="宋体"/>
          <w:b w:val="0"/>
          <w:color w:val="000000" w:themeColor="text1"/>
        </w:rPr>
        <w:t>8.</w:t>
      </w:r>
      <w:r w:rsidRPr="003B6CCB">
        <w:rPr>
          <w:rFonts w:ascii="宋体" w:eastAsia="宋体" w:hAnsi="宋体" w:hint="eastAsia"/>
          <w:b w:val="0"/>
          <w:color w:val="000000" w:themeColor="text1"/>
        </w:rPr>
        <w:t>申请文件</w:t>
      </w:r>
      <w:bookmarkEnd w:id="43"/>
      <w:bookmarkEnd w:id="44"/>
      <w:bookmarkEnd w:id="45"/>
      <w:r w:rsidRPr="003B6CCB">
        <w:rPr>
          <w:rFonts w:ascii="宋体" w:eastAsia="宋体" w:hAnsi="宋体" w:hint="eastAsia"/>
          <w:b w:val="0"/>
          <w:color w:val="000000" w:themeColor="text1"/>
        </w:rPr>
        <w:t>构成</w:t>
      </w:r>
      <w:bookmarkEnd w:id="46"/>
      <w:bookmarkEnd w:id="47"/>
      <w:bookmarkEnd w:id="48"/>
    </w:p>
    <w:p w:rsidR="00863E86" w:rsidRPr="003B6CCB" w:rsidRDefault="0079508C">
      <w:pPr>
        <w:tabs>
          <w:tab w:val="left" w:pos="900"/>
        </w:tabs>
        <w:spacing w:before="120" w:line="360" w:lineRule="auto"/>
        <w:ind w:firstLineChars="200" w:firstLine="480"/>
        <w:rPr>
          <w:rFonts w:ascii="宋体" w:hAnsi="宋体"/>
          <w:color w:val="000000" w:themeColor="text1"/>
          <w:sz w:val="24"/>
        </w:rPr>
      </w:pPr>
      <w:bookmarkStart w:id="49" w:name="_Ref467052588"/>
      <w:r w:rsidRPr="003B6CCB">
        <w:rPr>
          <w:rFonts w:ascii="宋体" w:hAnsi="宋体"/>
          <w:color w:val="000000" w:themeColor="text1"/>
          <w:sz w:val="24"/>
        </w:rPr>
        <w:t>8.1</w:t>
      </w:r>
      <w:r w:rsidRPr="003B6CCB">
        <w:rPr>
          <w:rFonts w:ascii="宋体" w:hAnsi="宋体" w:hint="eastAsia"/>
          <w:color w:val="000000" w:themeColor="text1"/>
          <w:sz w:val="24"/>
        </w:rPr>
        <w:t>申请人应完整地按评比文件提供的申请文件格式填写申请文件，申请文件应包括以下内容</w:t>
      </w:r>
      <w:bookmarkEnd w:id="49"/>
      <w:r w:rsidRPr="003B6CCB">
        <w:rPr>
          <w:rFonts w:ascii="宋体" w:hAnsi="宋体" w:hint="eastAsia"/>
          <w:color w:val="000000" w:themeColor="text1"/>
          <w:sz w:val="24"/>
        </w:rPr>
        <w:t>：</w:t>
      </w:r>
    </w:p>
    <w:p w:rsidR="00863E86" w:rsidRPr="003B6CCB" w:rsidRDefault="0079508C">
      <w:pPr>
        <w:tabs>
          <w:tab w:val="left" w:pos="900"/>
          <w:tab w:val="left" w:pos="5580"/>
        </w:tabs>
        <w:spacing w:before="360" w:line="360" w:lineRule="auto"/>
        <w:ind w:left="899" w:firstLine="1"/>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1</w:t>
      </w:r>
      <w:r w:rsidRPr="003B6CCB">
        <w:rPr>
          <w:rFonts w:ascii="宋体" w:hAnsi="宋体" w:hint="eastAsia"/>
          <w:color w:val="000000" w:themeColor="text1"/>
          <w:sz w:val="24"/>
        </w:rPr>
        <w:t>——申请书（格式）</w:t>
      </w:r>
    </w:p>
    <w:p w:rsidR="00863E86" w:rsidRPr="003B6CCB" w:rsidRDefault="0079508C">
      <w:pPr>
        <w:tabs>
          <w:tab w:val="left" w:pos="900"/>
          <w:tab w:val="left" w:pos="5580"/>
        </w:tabs>
        <w:spacing w:before="360" w:line="360" w:lineRule="auto"/>
        <w:ind w:left="899" w:firstLine="1"/>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2</w:t>
      </w:r>
      <w:r w:rsidRPr="003B6CCB">
        <w:rPr>
          <w:rFonts w:ascii="宋体" w:hAnsi="宋体" w:hint="eastAsia"/>
          <w:color w:val="000000" w:themeColor="text1"/>
          <w:sz w:val="24"/>
        </w:rPr>
        <w:t>——申请一览表（格式）</w:t>
      </w:r>
    </w:p>
    <w:p w:rsidR="00863E86" w:rsidRPr="003B6CCB" w:rsidRDefault="0079508C">
      <w:pPr>
        <w:tabs>
          <w:tab w:val="left" w:pos="900"/>
          <w:tab w:val="left" w:pos="5580"/>
        </w:tabs>
        <w:spacing w:before="360" w:line="360" w:lineRule="auto"/>
        <w:ind w:left="899" w:firstLine="1"/>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3</w:t>
      </w:r>
      <w:r w:rsidRPr="003B6CCB">
        <w:rPr>
          <w:rFonts w:ascii="宋体" w:hAnsi="宋体" w:hint="eastAsia"/>
          <w:color w:val="000000" w:themeColor="text1"/>
          <w:sz w:val="24"/>
        </w:rPr>
        <w:t>——申请分项报价表（格式）</w:t>
      </w:r>
    </w:p>
    <w:p w:rsidR="00863E86" w:rsidRPr="003B6CCB" w:rsidRDefault="0079508C">
      <w:pPr>
        <w:tabs>
          <w:tab w:val="left" w:pos="900"/>
          <w:tab w:val="left" w:pos="5580"/>
        </w:tabs>
        <w:spacing w:before="360" w:line="360" w:lineRule="auto"/>
        <w:ind w:left="899" w:firstLine="1"/>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4</w:t>
      </w:r>
      <w:r w:rsidRPr="003B6CCB">
        <w:rPr>
          <w:rFonts w:ascii="宋体" w:hAnsi="宋体" w:hint="eastAsia"/>
          <w:color w:val="000000" w:themeColor="text1"/>
          <w:sz w:val="24"/>
        </w:rPr>
        <w:t>——货物（服务）说明一览表（格式）</w:t>
      </w:r>
    </w:p>
    <w:p w:rsidR="00863E86" w:rsidRPr="003B6CCB" w:rsidRDefault="0079508C">
      <w:pPr>
        <w:tabs>
          <w:tab w:val="left" w:pos="900"/>
          <w:tab w:val="left" w:pos="5580"/>
        </w:tabs>
        <w:spacing w:before="360"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5</w:t>
      </w:r>
      <w:r w:rsidRPr="003B6CCB">
        <w:rPr>
          <w:rFonts w:ascii="宋体" w:hAnsi="宋体" w:hint="eastAsia"/>
          <w:color w:val="000000" w:themeColor="text1"/>
          <w:sz w:val="24"/>
        </w:rPr>
        <w:t>——技术规格偏离表（格式）</w:t>
      </w:r>
    </w:p>
    <w:p w:rsidR="00863E86" w:rsidRPr="003B6CCB" w:rsidRDefault="0079508C">
      <w:pPr>
        <w:tabs>
          <w:tab w:val="left" w:pos="900"/>
          <w:tab w:val="left" w:pos="5580"/>
        </w:tabs>
        <w:spacing w:before="360"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6</w:t>
      </w:r>
      <w:r w:rsidRPr="003B6CCB">
        <w:rPr>
          <w:rFonts w:ascii="宋体" w:hAnsi="宋体" w:hint="eastAsia"/>
          <w:color w:val="000000" w:themeColor="text1"/>
          <w:sz w:val="24"/>
        </w:rPr>
        <w:t>——商务条款偏离表（格式）</w:t>
      </w:r>
    </w:p>
    <w:p w:rsidR="00863E86" w:rsidRPr="003B6CCB" w:rsidRDefault="0079508C">
      <w:pPr>
        <w:tabs>
          <w:tab w:val="left" w:pos="900"/>
          <w:tab w:val="left" w:pos="5580"/>
        </w:tabs>
        <w:spacing w:before="360" w:line="360" w:lineRule="auto"/>
        <w:ind w:firstLineChars="200" w:firstLine="480"/>
        <w:rPr>
          <w:rFonts w:ascii="宋体" w:hAnsi="宋体"/>
          <w:color w:val="000000" w:themeColor="text1"/>
          <w:sz w:val="24"/>
        </w:rPr>
      </w:pPr>
      <w:bookmarkStart w:id="50" w:name="_Hlt520276204"/>
      <w:bookmarkStart w:id="51" w:name="_Hlt520274929"/>
      <w:r w:rsidRPr="003B6CCB">
        <w:rPr>
          <w:rFonts w:ascii="宋体" w:hAnsi="宋体" w:hint="eastAsia"/>
          <w:color w:val="000000" w:themeColor="text1"/>
          <w:sz w:val="24"/>
        </w:rPr>
        <w:lastRenderedPageBreak/>
        <w:t>附件</w:t>
      </w:r>
      <w:r w:rsidRPr="003B6CCB">
        <w:rPr>
          <w:rFonts w:ascii="宋体" w:hAnsi="宋体"/>
          <w:color w:val="000000" w:themeColor="text1"/>
          <w:sz w:val="24"/>
        </w:rPr>
        <w:t>7</w:t>
      </w:r>
      <w:r w:rsidRPr="003B6CCB">
        <w:rPr>
          <w:rFonts w:ascii="宋体" w:hAnsi="宋体" w:hint="eastAsia"/>
          <w:color w:val="000000" w:themeColor="text1"/>
          <w:sz w:val="24"/>
        </w:rPr>
        <w:t>——资格证明文件</w:t>
      </w:r>
      <w:bookmarkEnd w:id="50"/>
      <w:bookmarkEnd w:id="51"/>
    </w:p>
    <w:p w:rsidR="00863E86" w:rsidRPr="003B6CCB" w:rsidRDefault="0079508C">
      <w:pPr>
        <w:tabs>
          <w:tab w:val="left" w:pos="900"/>
          <w:tab w:val="left" w:pos="5580"/>
        </w:tabs>
        <w:spacing w:before="360"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8</w:t>
      </w:r>
      <w:r w:rsidRPr="003B6CCB">
        <w:rPr>
          <w:rFonts w:ascii="宋体" w:hAnsi="宋体" w:hint="eastAsia"/>
          <w:color w:val="000000" w:themeColor="text1"/>
          <w:sz w:val="24"/>
        </w:rPr>
        <w:t>——售后服务体系及网点的基本情况表</w:t>
      </w:r>
    </w:p>
    <w:p w:rsidR="00863E86" w:rsidRPr="003B6CCB" w:rsidRDefault="0079508C">
      <w:pPr>
        <w:tabs>
          <w:tab w:val="left" w:pos="900"/>
          <w:tab w:val="left" w:pos="5580"/>
        </w:tabs>
        <w:spacing w:before="360"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9</w:t>
      </w:r>
      <w:r w:rsidRPr="003B6CCB">
        <w:rPr>
          <w:rFonts w:ascii="宋体" w:hAnsi="宋体" w:hint="eastAsia"/>
          <w:color w:val="000000" w:themeColor="text1"/>
          <w:sz w:val="24"/>
        </w:rPr>
        <w:t>——售后服务承诺</w:t>
      </w:r>
    </w:p>
    <w:p w:rsidR="00863E86" w:rsidRPr="003B6CCB" w:rsidRDefault="0079508C">
      <w:pPr>
        <w:tabs>
          <w:tab w:val="left" w:pos="5580"/>
        </w:tabs>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8.2</w:t>
      </w:r>
      <w:r w:rsidRPr="003B6CCB">
        <w:rPr>
          <w:rFonts w:ascii="宋体" w:hAnsi="宋体" w:hint="eastAsia"/>
          <w:color w:val="000000" w:themeColor="text1"/>
          <w:sz w:val="24"/>
        </w:rPr>
        <w:t>除上述</w:t>
      </w:r>
      <w:r w:rsidRPr="003B6CCB">
        <w:rPr>
          <w:rFonts w:ascii="宋体" w:hAnsi="宋体"/>
          <w:color w:val="000000" w:themeColor="text1"/>
          <w:sz w:val="24"/>
        </w:rPr>
        <w:t>8.1</w:t>
      </w:r>
      <w:r w:rsidRPr="003B6CCB">
        <w:rPr>
          <w:rFonts w:ascii="宋体" w:hAnsi="宋体" w:hint="eastAsia"/>
          <w:color w:val="000000" w:themeColor="text1"/>
          <w:sz w:val="24"/>
        </w:rPr>
        <w:t>条外，申请文件还应包括本须知第</w:t>
      </w:r>
      <w:r w:rsidRPr="003B6CCB">
        <w:rPr>
          <w:rFonts w:ascii="宋体" w:hAnsi="宋体"/>
          <w:color w:val="000000" w:themeColor="text1"/>
          <w:sz w:val="24"/>
        </w:rPr>
        <w:t>9</w:t>
      </w:r>
      <w:r w:rsidRPr="003B6CCB">
        <w:rPr>
          <w:rFonts w:ascii="宋体" w:hAnsi="宋体" w:hint="eastAsia"/>
          <w:color w:val="000000" w:themeColor="text1"/>
          <w:sz w:val="24"/>
        </w:rPr>
        <w:t>条的所有文件。</w:t>
      </w:r>
    </w:p>
    <w:p w:rsidR="00863E86" w:rsidRPr="003B6CCB" w:rsidRDefault="0079508C">
      <w:pPr>
        <w:tabs>
          <w:tab w:val="left" w:pos="5580"/>
        </w:tabs>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8.3</w:t>
      </w:r>
      <w:r w:rsidRPr="003B6CCB">
        <w:rPr>
          <w:rFonts w:ascii="宋体" w:hAnsi="宋体" w:hint="eastAsia"/>
          <w:color w:val="000000" w:themeColor="text1"/>
          <w:sz w:val="24"/>
        </w:rPr>
        <w:t>申请内容填写说明：申请书按统一格式填写，并按本须知第</w:t>
      </w:r>
      <w:r w:rsidRPr="003B6CCB">
        <w:rPr>
          <w:rFonts w:ascii="宋体" w:hAnsi="宋体"/>
          <w:color w:val="000000" w:themeColor="text1"/>
          <w:sz w:val="24"/>
        </w:rPr>
        <w:t>8</w:t>
      </w:r>
      <w:r w:rsidRPr="003B6CCB">
        <w:rPr>
          <w:rFonts w:ascii="宋体" w:hAnsi="宋体" w:hint="eastAsia"/>
          <w:color w:val="000000" w:themeColor="text1"/>
          <w:sz w:val="24"/>
        </w:rPr>
        <w:t>条规定的顺序排列，装订成册；全部申请文件的规格尺寸为</w:t>
      </w:r>
      <w:r w:rsidRPr="003B6CCB">
        <w:rPr>
          <w:rFonts w:ascii="宋体" w:hAnsi="宋体"/>
          <w:color w:val="000000" w:themeColor="text1"/>
          <w:sz w:val="24"/>
        </w:rPr>
        <w:t>A4</w:t>
      </w:r>
      <w:r w:rsidRPr="003B6CCB">
        <w:rPr>
          <w:rFonts w:ascii="宋体" w:hAnsi="宋体" w:hint="eastAsia"/>
          <w:color w:val="000000" w:themeColor="text1"/>
          <w:sz w:val="24"/>
        </w:rPr>
        <w:t>纸型。</w:t>
      </w:r>
    </w:p>
    <w:p w:rsidR="00863E86" w:rsidRPr="003B6CCB" w:rsidRDefault="0079508C">
      <w:pPr>
        <w:pStyle w:val="4"/>
        <w:spacing w:line="360" w:lineRule="auto"/>
        <w:rPr>
          <w:rFonts w:ascii="宋体" w:eastAsia="宋体" w:hAnsi="宋体"/>
          <w:b w:val="0"/>
          <w:color w:val="000000" w:themeColor="text1"/>
        </w:rPr>
      </w:pPr>
      <w:bookmarkStart w:id="52" w:name="_Toc516367023"/>
      <w:bookmarkStart w:id="53" w:name="_Toc163584825"/>
      <w:bookmarkStart w:id="54" w:name="_Toc151775859"/>
      <w:bookmarkStart w:id="55" w:name="_Toc520356153"/>
      <w:bookmarkStart w:id="56" w:name="_Toc244935357"/>
      <w:bookmarkStart w:id="57" w:name="_Toc244935476"/>
      <w:bookmarkStart w:id="58" w:name="_Toc163584407"/>
      <w:bookmarkStart w:id="59" w:name="_Toc163585617"/>
      <w:r w:rsidRPr="003B6CCB">
        <w:rPr>
          <w:rFonts w:ascii="宋体" w:eastAsia="宋体" w:hAnsi="宋体"/>
          <w:b w:val="0"/>
          <w:color w:val="000000" w:themeColor="text1"/>
        </w:rPr>
        <w:t>9.</w:t>
      </w:r>
      <w:r w:rsidRPr="003B6CCB">
        <w:rPr>
          <w:rFonts w:ascii="宋体" w:eastAsia="宋体" w:hAnsi="宋体" w:hint="eastAsia"/>
          <w:b w:val="0"/>
          <w:color w:val="000000" w:themeColor="text1"/>
        </w:rPr>
        <w:t>证明货物（服务）的合格性和符合评比文件规定的文件</w:t>
      </w:r>
      <w:bookmarkEnd w:id="52"/>
      <w:bookmarkEnd w:id="53"/>
      <w:bookmarkEnd w:id="54"/>
      <w:bookmarkEnd w:id="55"/>
      <w:bookmarkEnd w:id="56"/>
      <w:bookmarkEnd w:id="57"/>
      <w:bookmarkEnd w:id="58"/>
      <w:bookmarkEnd w:id="59"/>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9.1</w:t>
      </w:r>
      <w:r w:rsidRPr="003B6CCB">
        <w:rPr>
          <w:rFonts w:ascii="宋体" w:hAnsi="宋体" w:hint="eastAsia"/>
          <w:color w:val="000000" w:themeColor="text1"/>
          <w:sz w:val="24"/>
        </w:rPr>
        <w:t>申请人应提交证明文件，证明其拟供的合同项下的货物（服务）的合格性符合评比文件规定。该证明文件是申请文件的一部分。</w:t>
      </w:r>
      <w:bookmarkStart w:id="60" w:name="_Ref467306244"/>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9.2</w:t>
      </w:r>
      <w:r w:rsidRPr="003B6CCB">
        <w:rPr>
          <w:rFonts w:ascii="宋体" w:hAnsi="宋体" w:hint="eastAsia"/>
          <w:color w:val="000000" w:themeColor="text1"/>
          <w:sz w:val="24"/>
        </w:rPr>
        <w:t>上款所述的证明文件，可以是文字资料、图纸和数据，</w:t>
      </w:r>
      <w:bookmarkEnd w:id="60"/>
      <w:r w:rsidRPr="003B6CCB">
        <w:rPr>
          <w:rFonts w:ascii="宋体" w:hAnsi="宋体" w:hint="eastAsia"/>
          <w:color w:val="000000" w:themeColor="text1"/>
          <w:sz w:val="24"/>
        </w:rPr>
        <w:t>它包括：</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9.2.1</w:t>
      </w:r>
      <w:r w:rsidRPr="003B6CCB">
        <w:rPr>
          <w:rFonts w:ascii="宋体" w:hAnsi="宋体" w:hint="eastAsia"/>
          <w:color w:val="000000" w:themeColor="text1"/>
          <w:sz w:val="24"/>
        </w:rPr>
        <w:t>货物（服务）主要技术指标和性能的详细说明。</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9.2.2</w:t>
      </w:r>
      <w:r w:rsidRPr="003B6CCB">
        <w:rPr>
          <w:rFonts w:ascii="宋体" w:hAnsi="宋体" w:hint="eastAsia"/>
          <w:color w:val="000000" w:themeColor="text1"/>
          <w:sz w:val="24"/>
        </w:rPr>
        <w:t>货物（服务）从买方开始使用至评比文件规定的保质期内正常、连续地使用所必须的备件和专用工具清单，包括备件和专用工具的货源及现行价格。</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9.2.3</w:t>
      </w:r>
      <w:r w:rsidRPr="003B6CCB">
        <w:rPr>
          <w:rFonts w:ascii="宋体" w:hAnsi="宋体" w:hint="eastAsia"/>
          <w:color w:val="000000" w:themeColor="text1"/>
          <w:sz w:val="24"/>
        </w:rPr>
        <w:t>对照评比文件技术规格，逐条说明所提供货物（服务）已对评比文件的技术规格做出了实质性的响应，或申明与技术规格条文的偏差和例外。</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9.3</w:t>
      </w:r>
      <w:r w:rsidRPr="003B6CCB">
        <w:rPr>
          <w:rFonts w:ascii="宋体" w:hAnsi="宋体" w:hint="eastAsia"/>
          <w:color w:val="000000" w:themeColor="text1"/>
          <w:sz w:val="24"/>
        </w:rPr>
        <w:t>申请人应注意买方在技术规格中指出的工艺、材料和设备的标准，以及参照的牌号或分类号仅起说明作用，并没有任何限制性。申请人在申请中可以选用替代标准、牌号或分类号，但这些替代要实质上相当于技术规格的要求。</w:t>
      </w:r>
    </w:p>
    <w:p w:rsidR="00863E86" w:rsidRPr="003B6CCB" w:rsidRDefault="0079508C">
      <w:pPr>
        <w:pStyle w:val="4"/>
        <w:spacing w:line="360" w:lineRule="auto"/>
        <w:rPr>
          <w:rFonts w:ascii="宋体" w:eastAsia="宋体" w:hAnsi="宋体"/>
          <w:b w:val="0"/>
          <w:color w:val="000000" w:themeColor="text1"/>
        </w:rPr>
      </w:pPr>
      <w:bookmarkStart w:id="61" w:name="_Toc520356155"/>
      <w:bookmarkStart w:id="62" w:name="_Toc134857283"/>
      <w:bookmarkStart w:id="63" w:name="_Toc162671441"/>
      <w:r w:rsidRPr="003B6CCB">
        <w:rPr>
          <w:rFonts w:ascii="宋体" w:eastAsia="宋体" w:hAnsi="宋体"/>
          <w:b w:val="0"/>
          <w:color w:val="000000" w:themeColor="text1"/>
        </w:rPr>
        <w:t>10.</w:t>
      </w:r>
      <w:r w:rsidRPr="003B6CCB">
        <w:rPr>
          <w:rFonts w:ascii="宋体" w:eastAsia="宋体" w:hAnsi="宋体" w:hint="eastAsia"/>
          <w:b w:val="0"/>
          <w:color w:val="000000" w:themeColor="text1"/>
        </w:rPr>
        <w:t>申请报价</w:t>
      </w:r>
      <w:bookmarkEnd w:id="61"/>
      <w:bookmarkEnd w:id="62"/>
      <w:bookmarkEnd w:id="63"/>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10.1</w:t>
      </w:r>
      <w:r w:rsidRPr="003B6CCB">
        <w:rPr>
          <w:rFonts w:ascii="宋体" w:hAnsi="宋体" w:hint="eastAsia"/>
          <w:color w:val="000000" w:themeColor="text1"/>
          <w:sz w:val="24"/>
        </w:rPr>
        <w:t>除非另有规定或许可</w:t>
      </w:r>
      <w:r w:rsidRPr="003B6CCB">
        <w:rPr>
          <w:rFonts w:ascii="宋体" w:hAnsi="宋体"/>
          <w:color w:val="000000" w:themeColor="text1"/>
          <w:sz w:val="24"/>
        </w:rPr>
        <w:t>,</w:t>
      </w:r>
      <w:r w:rsidRPr="003B6CCB">
        <w:rPr>
          <w:rFonts w:ascii="宋体" w:hAnsi="宋体" w:hint="eastAsia"/>
          <w:color w:val="000000" w:themeColor="text1"/>
          <w:sz w:val="24"/>
        </w:rPr>
        <w:t>申请人从中华人民共和国境内提供的货物（服务）用人民币报价。申请人的申请报价应遵守</w:t>
      </w:r>
      <w:r w:rsidRPr="003B6CCB">
        <w:rPr>
          <w:rFonts w:ascii="宋体" w:hAnsi="宋体"/>
          <w:color w:val="000000" w:themeColor="text1"/>
          <w:sz w:val="24"/>
        </w:rPr>
        <w:t xml:space="preserve"> “</w:t>
      </w:r>
      <w:r w:rsidRPr="003B6CCB">
        <w:rPr>
          <w:rFonts w:ascii="宋体" w:hAnsi="宋体" w:hint="eastAsia"/>
          <w:color w:val="000000" w:themeColor="text1"/>
          <w:sz w:val="24"/>
        </w:rPr>
        <w:t>中华人民共和国价格法</w:t>
      </w:r>
      <w:r w:rsidRPr="003B6CCB">
        <w:rPr>
          <w:rFonts w:ascii="宋体" w:hAnsi="宋体"/>
          <w:color w:val="000000" w:themeColor="text1"/>
          <w:sz w:val="24"/>
        </w:rPr>
        <w:t>”</w:t>
      </w:r>
      <w:r w:rsidRPr="003B6CCB">
        <w:rPr>
          <w:rFonts w:ascii="宋体" w:hAnsi="宋体" w:hint="eastAsia"/>
          <w:color w:val="000000" w:themeColor="text1"/>
          <w:sz w:val="24"/>
        </w:rPr>
        <w:t>。</w:t>
      </w:r>
      <w:r w:rsidRPr="003B6CCB">
        <w:rPr>
          <w:rFonts w:ascii="宋体" w:hAnsi="宋体"/>
          <w:color w:val="000000" w:themeColor="text1"/>
          <w:sz w:val="24"/>
        </w:rPr>
        <w:t xml:space="preserve"> </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10.2</w:t>
      </w:r>
      <w:r w:rsidRPr="003B6CCB">
        <w:rPr>
          <w:rFonts w:ascii="宋体" w:hAnsi="宋体" w:hint="eastAsia"/>
          <w:color w:val="000000" w:themeColor="text1"/>
          <w:sz w:val="24"/>
        </w:rPr>
        <w:t>申请人应在申请分项报价表（附件</w:t>
      </w:r>
      <w:r w:rsidRPr="003B6CCB">
        <w:rPr>
          <w:rFonts w:ascii="宋体" w:hAnsi="宋体"/>
          <w:color w:val="000000" w:themeColor="text1"/>
          <w:sz w:val="24"/>
        </w:rPr>
        <w:t>3</w:t>
      </w:r>
      <w:r w:rsidRPr="003B6CCB">
        <w:rPr>
          <w:rFonts w:ascii="宋体" w:hAnsi="宋体" w:hint="eastAsia"/>
          <w:color w:val="000000" w:themeColor="text1"/>
          <w:sz w:val="24"/>
        </w:rPr>
        <w:t>）上标明申请货物（服务）的单价（如适用）和总价，并由法定代表人或其授权代表签署。</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lastRenderedPageBreak/>
        <w:t xml:space="preserve">10.3 </w:t>
      </w:r>
      <w:r w:rsidRPr="003B6CCB">
        <w:rPr>
          <w:rFonts w:ascii="宋体" w:hAnsi="宋体" w:hint="eastAsia"/>
          <w:color w:val="000000" w:themeColor="text1"/>
          <w:sz w:val="24"/>
        </w:rPr>
        <w:t>申请分项报价表上的价格应按下列方式填写：</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10.3.1</w:t>
      </w:r>
      <w:r w:rsidRPr="003B6CCB">
        <w:rPr>
          <w:rFonts w:ascii="宋体" w:hAnsi="宋体" w:hint="eastAsia"/>
          <w:color w:val="000000" w:themeColor="text1"/>
          <w:sz w:val="24"/>
        </w:rPr>
        <w:t>申请货物包括标准附件、备品备件、专用工具等的出厂价（包括已在中国国内的进口货物（服务）完税后的仓库交货价、展室交货价或货架交货价），申请货物安装、调试、检验、技术服务和培训等费用；</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 xml:space="preserve">10.3.2 </w:t>
      </w:r>
      <w:r w:rsidRPr="003B6CCB">
        <w:rPr>
          <w:rFonts w:ascii="宋体" w:hAnsi="宋体" w:hint="eastAsia"/>
          <w:color w:val="000000" w:themeColor="text1"/>
          <w:sz w:val="24"/>
        </w:rPr>
        <w:t>货物运至最终目的地的运输费和保险费用。</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 xml:space="preserve">10.4 </w:t>
      </w:r>
      <w:r w:rsidRPr="003B6CCB">
        <w:rPr>
          <w:rFonts w:ascii="宋体" w:hAnsi="宋体" w:hint="eastAsia"/>
          <w:color w:val="000000" w:themeColor="text1"/>
          <w:sz w:val="24"/>
        </w:rPr>
        <w:t>为了方便评比委员会对申请文件进行比较，申请人可根据本须知</w:t>
      </w:r>
      <w:r w:rsidRPr="003B6CCB">
        <w:rPr>
          <w:rFonts w:ascii="宋体" w:hAnsi="宋体"/>
          <w:color w:val="000000" w:themeColor="text1"/>
          <w:sz w:val="24"/>
        </w:rPr>
        <w:t>10.3</w:t>
      </w:r>
      <w:r w:rsidRPr="003B6CCB">
        <w:rPr>
          <w:rFonts w:ascii="宋体" w:hAnsi="宋体" w:hint="eastAsia"/>
          <w:color w:val="000000" w:themeColor="text1"/>
          <w:sz w:val="24"/>
        </w:rPr>
        <w:t>条的规定将申请价分成几部分，并不限制买方以上述任何条件订立合同的权利。</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 xml:space="preserve">10.5 </w:t>
      </w:r>
      <w:r w:rsidRPr="003B6CCB">
        <w:rPr>
          <w:rFonts w:ascii="宋体" w:hAnsi="宋体" w:hint="eastAsia"/>
          <w:color w:val="000000" w:themeColor="text1"/>
          <w:sz w:val="24"/>
        </w:rPr>
        <w:t>申请人所报的各分项申请单价在合同履行过程中是固定不变的，不得以任何理由予以变更。任何包含价格调整要求的申请，依据本须知第</w:t>
      </w:r>
      <w:r w:rsidRPr="003B6CCB">
        <w:rPr>
          <w:rFonts w:ascii="宋体" w:hAnsi="宋体"/>
          <w:color w:val="000000" w:themeColor="text1"/>
          <w:sz w:val="24"/>
        </w:rPr>
        <w:t>20.3</w:t>
      </w:r>
      <w:r w:rsidRPr="003B6CCB">
        <w:rPr>
          <w:rFonts w:ascii="宋体" w:hAnsi="宋体" w:hint="eastAsia"/>
          <w:color w:val="000000" w:themeColor="text1"/>
          <w:sz w:val="24"/>
        </w:rPr>
        <w:t>条规定，将被认为是非响应性申请而予以拒绝。</w:t>
      </w:r>
    </w:p>
    <w:p w:rsidR="00863E86" w:rsidRPr="00351585"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 xml:space="preserve">10.6 </w:t>
      </w:r>
      <w:r w:rsidRPr="003B6CCB">
        <w:rPr>
          <w:rFonts w:ascii="宋体" w:hAnsi="宋体" w:hint="eastAsia"/>
          <w:b/>
          <w:color w:val="000000" w:themeColor="text1"/>
          <w:sz w:val="24"/>
        </w:rPr>
        <w:t>每种货物（服务）只能有一个申请报价。否则</w:t>
      </w:r>
      <w:r w:rsidRPr="00351585">
        <w:rPr>
          <w:rFonts w:ascii="宋体" w:hAnsi="宋体" w:hint="eastAsia"/>
          <w:b/>
          <w:color w:val="000000" w:themeColor="text1"/>
          <w:sz w:val="24"/>
        </w:rPr>
        <w:t>其申请将被拒绝。</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 xml:space="preserve">10.7 </w:t>
      </w:r>
      <w:r w:rsidRPr="003B6CCB">
        <w:rPr>
          <w:rFonts w:ascii="宋体" w:hAnsi="宋体" w:hint="eastAsia"/>
          <w:bCs/>
          <w:color w:val="000000" w:themeColor="text1"/>
          <w:sz w:val="24"/>
        </w:rPr>
        <w:t>不以最低报价作为成交的唯一依据</w:t>
      </w:r>
      <w:r w:rsidRPr="003B6CCB">
        <w:rPr>
          <w:rFonts w:ascii="宋体" w:hAnsi="宋体" w:hint="eastAsia"/>
          <w:color w:val="000000" w:themeColor="text1"/>
          <w:sz w:val="24"/>
        </w:rPr>
        <w:t>。</w:t>
      </w:r>
    </w:p>
    <w:p w:rsidR="00863E86" w:rsidRPr="003B6CCB" w:rsidRDefault="0079508C">
      <w:pPr>
        <w:pStyle w:val="4"/>
        <w:spacing w:line="360" w:lineRule="auto"/>
        <w:rPr>
          <w:rFonts w:ascii="宋体" w:eastAsia="宋体" w:hAnsi="宋体"/>
          <w:b w:val="0"/>
          <w:color w:val="000000" w:themeColor="text1"/>
        </w:rPr>
      </w:pPr>
      <w:r w:rsidRPr="003B6CCB">
        <w:rPr>
          <w:rFonts w:ascii="宋体" w:eastAsia="宋体" w:hAnsi="宋体"/>
          <w:b w:val="0"/>
          <w:color w:val="000000" w:themeColor="text1"/>
        </w:rPr>
        <w:t>11.</w:t>
      </w:r>
      <w:r w:rsidRPr="003B6CCB">
        <w:rPr>
          <w:rFonts w:ascii="宋体" w:eastAsia="宋体" w:hAnsi="宋体" w:hint="eastAsia"/>
          <w:b w:val="0"/>
          <w:color w:val="000000" w:themeColor="text1"/>
        </w:rPr>
        <w:t>申请文件的签署及规定</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11.1</w:t>
      </w:r>
      <w:r w:rsidRPr="003B6CCB">
        <w:rPr>
          <w:rFonts w:ascii="宋体" w:hAnsi="宋体" w:hint="eastAsia"/>
          <w:color w:val="000000" w:themeColor="text1"/>
          <w:sz w:val="24"/>
        </w:rPr>
        <w:t>申请人应准备申请文件正本</w:t>
      </w:r>
      <w:r w:rsidRPr="003B6CCB">
        <w:rPr>
          <w:rFonts w:ascii="宋体" w:hAnsi="宋体" w:hint="eastAsia"/>
          <w:color w:val="000000" w:themeColor="text1"/>
          <w:sz w:val="24"/>
          <w:u w:val="single"/>
        </w:rPr>
        <w:t xml:space="preserve">　</w:t>
      </w:r>
      <w:r w:rsidRPr="003B6CCB">
        <w:rPr>
          <w:rFonts w:ascii="宋体" w:hAnsi="宋体"/>
          <w:color w:val="000000" w:themeColor="text1"/>
          <w:sz w:val="24"/>
          <w:u w:val="single"/>
        </w:rPr>
        <w:t>1</w:t>
      </w:r>
      <w:r w:rsidRPr="003B6CCB">
        <w:rPr>
          <w:rFonts w:ascii="宋体" w:hAnsi="宋体" w:hint="eastAsia"/>
          <w:color w:val="000000" w:themeColor="text1"/>
          <w:sz w:val="24"/>
          <w:u w:val="single"/>
        </w:rPr>
        <w:t xml:space="preserve">　份</w:t>
      </w:r>
      <w:r w:rsidRPr="003B6CCB">
        <w:rPr>
          <w:rFonts w:ascii="宋体" w:hAnsi="宋体" w:hint="eastAsia"/>
          <w:color w:val="000000" w:themeColor="text1"/>
          <w:sz w:val="24"/>
        </w:rPr>
        <w:t>和副本</w:t>
      </w:r>
      <w:r w:rsidRPr="003B6CCB">
        <w:rPr>
          <w:rFonts w:ascii="宋体" w:hAnsi="宋体"/>
          <w:color w:val="000000" w:themeColor="text1"/>
          <w:sz w:val="24"/>
          <w:u w:val="single"/>
        </w:rPr>
        <w:t xml:space="preserve"> 3 </w:t>
      </w:r>
      <w:r w:rsidRPr="003B6CCB">
        <w:rPr>
          <w:rFonts w:ascii="宋体" w:hAnsi="宋体" w:hint="eastAsia"/>
          <w:color w:val="000000" w:themeColor="text1"/>
          <w:sz w:val="24"/>
          <w:u w:val="single"/>
        </w:rPr>
        <w:t>份</w:t>
      </w:r>
      <w:r w:rsidRPr="003B6CCB">
        <w:rPr>
          <w:rFonts w:ascii="宋体" w:hAnsi="宋体" w:hint="eastAsia"/>
          <w:color w:val="000000" w:themeColor="text1"/>
          <w:sz w:val="24"/>
        </w:rPr>
        <w:t>，每份申请文件须清楚地标明“正本”或“副本”。若正本和副本不符，以正本为准。</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11.2</w:t>
      </w:r>
      <w:r w:rsidRPr="003B6CCB">
        <w:rPr>
          <w:rFonts w:ascii="宋体" w:hAnsi="宋体" w:hint="eastAsia"/>
          <w:color w:val="000000" w:themeColor="text1"/>
          <w:sz w:val="24"/>
        </w:rPr>
        <w:t>申请文件的正本需打印或用不退色墨水书写，并由申请人的法定代表人或经其正式授权的代表在申请文件上签字并加盖单位印章。授权代表须持有书面的“法定代表人授权书”（标准格式附后），并将其附在申请文件中。如对申请文件进行了修改，则应由申请人的法定代表人或经其正式授权的代表在修改的每一页上签字。申请文件的副本可采用正本的复印件。</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11.3</w:t>
      </w:r>
      <w:r w:rsidRPr="003B6CCB">
        <w:rPr>
          <w:rFonts w:ascii="宋体" w:hAnsi="宋体" w:hint="eastAsia"/>
          <w:color w:val="000000" w:themeColor="text1"/>
          <w:sz w:val="24"/>
        </w:rPr>
        <w:t>任何行间插字、涂改和增删，必须由申请文件签字人签字或盖章后才有效。</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11.4</w:t>
      </w:r>
      <w:r w:rsidRPr="003B6CCB">
        <w:rPr>
          <w:rFonts w:ascii="宋体" w:hAnsi="宋体" w:hint="eastAsia"/>
          <w:color w:val="000000" w:themeColor="text1"/>
          <w:sz w:val="24"/>
        </w:rPr>
        <w:t>申请文件因字迹潦草或表达不清所引起的后果由申请人负责。</w:t>
      </w:r>
    </w:p>
    <w:p w:rsidR="00863E86" w:rsidRPr="003B6CCB" w:rsidRDefault="0079508C">
      <w:pPr>
        <w:pStyle w:val="4"/>
        <w:spacing w:line="360" w:lineRule="auto"/>
        <w:rPr>
          <w:rFonts w:ascii="宋体" w:eastAsia="宋体" w:hAnsi="宋体"/>
          <w:b w:val="0"/>
          <w:color w:val="000000" w:themeColor="text1"/>
        </w:rPr>
      </w:pPr>
      <w:r w:rsidRPr="003B6CCB">
        <w:rPr>
          <w:rFonts w:ascii="宋体" w:eastAsia="宋体" w:hAnsi="宋体"/>
          <w:b w:val="0"/>
          <w:color w:val="000000" w:themeColor="text1"/>
        </w:rPr>
        <w:t>12.</w:t>
      </w:r>
      <w:r w:rsidRPr="003B6CCB">
        <w:rPr>
          <w:rFonts w:ascii="宋体" w:eastAsia="宋体" w:hAnsi="宋体" w:hint="eastAsia"/>
          <w:b w:val="0"/>
          <w:color w:val="000000" w:themeColor="text1"/>
        </w:rPr>
        <w:t>申请有效期</w:t>
      </w:r>
    </w:p>
    <w:p w:rsidR="00863E86" w:rsidRPr="003B6CCB" w:rsidRDefault="0079508C">
      <w:pPr>
        <w:adjustRightInd w:val="0"/>
        <w:snapToGrid w:val="0"/>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12.1</w:t>
      </w:r>
      <w:r w:rsidRPr="003B6CCB">
        <w:rPr>
          <w:rFonts w:ascii="宋体" w:hAnsi="宋体" w:hint="eastAsia"/>
          <w:color w:val="000000" w:themeColor="text1"/>
          <w:sz w:val="24"/>
        </w:rPr>
        <w:t>申请应在规定的评比后的</w:t>
      </w:r>
      <w:r w:rsidRPr="003B6CCB">
        <w:rPr>
          <w:rFonts w:ascii="宋体" w:hAnsi="宋体"/>
          <w:color w:val="000000" w:themeColor="text1"/>
          <w:sz w:val="24"/>
        </w:rPr>
        <w:t>90</w:t>
      </w:r>
      <w:r w:rsidRPr="003B6CCB">
        <w:rPr>
          <w:rFonts w:ascii="宋体" w:hAnsi="宋体" w:hint="eastAsia"/>
          <w:color w:val="000000" w:themeColor="text1"/>
          <w:sz w:val="24"/>
        </w:rPr>
        <w:t>天内保持有效，申请有效期不满足要求的申请将被视为非响应性申请而予以拒绝。</w:t>
      </w:r>
    </w:p>
    <w:p w:rsidR="00863E86" w:rsidRPr="003B6CCB" w:rsidRDefault="0079508C">
      <w:pPr>
        <w:adjustRightInd w:val="0"/>
        <w:snapToGrid w:val="0"/>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lastRenderedPageBreak/>
        <w:t>12.2</w:t>
      </w:r>
      <w:r w:rsidRPr="003B6CCB">
        <w:rPr>
          <w:rFonts w:ascii="宋体" w:hAnsi="宋体" w:hint="eastAsia"/>
          <w:color w:val="000000" w:themeColor="text1"/>
          <w:sz w:val="24"/>
        </w:rPr>
        <w:t>采购单位可根据实际情况，在原申请有效期截止之前，要求申请人同意延长申请文件的有效期。接受该要求的申请人将不会被要求和允许修正其申请。申请人也可以拒绝采购单位的这种要求。上述要求和答复都应以书面形式提交。</w:t>
      </w:r>
      <w:bookmarkStart w:id="64" w:name="_Toc520356158"/>
    </w:p>
    <w:bookmarkEnd w:id="64"/>
    <w:p w:rsidR="00863E86" w:rsidRPr="003B6CCB" w:rsidRDefault="00863E86">
      <w:pPr>
        <w:adjustRightInd w:val="0"/>
        <w:snapToGrid w:val="0"/>
        <w:spacing w:before="120" w:line="360" w:lineRule="auto"/>
        <w:rPr>
          <w:rFonts w:ascii="宋体" w:hAnsi="宋体"/>
          <w:color w:val="000000" w:themeColor="text1"/>
          <w:sz w:val="24"/>
        </w:rPr>
      </w:pPr>
    </w:p>
    <w:p w:rsidR="00863E86" w:rsidRPr="003B6CCB" w:rsidRDefault="0079508C">
      <w:pPr>
        <w:pStyle w:val="3"/>
        <w:spacing w:before="0" w:after="0" w:line="360" w:lineRule="auto"/>
        <w:jc w:val="center"/>
        <w:rPr>
          <w:rFonts w:ascii="宋体" w:hAnsi="宋体"/>
          <w:bCs w:val="0"/>
          <w:color w:val="000000" w:themeColor="text1"/>
          <w:sz w:val="28"/>
        </w:rPr>
      </w:pPr>
      <w:bookmarkStart w:id="65" w:name="_Toc124142939"/>
      <w:bookmarkStart w:id="66" w:name="_Toc124142402"/>
      <w:r w:rsidRPr="003B6CCB">
        <w:rPr>
          <w:rFonts w:ascii="宋体" w:hAnsi="宋体" w:hint="eastAsia"/>
          <w:bCs w:val="0"/>
          <w:color w:val="000000" w:themeColor="text1"/>
          <w:sz w:val="28"/>
        </w:rPr>
        <w:t>四</w:t>
      </w:r>
      <w:r w:rsidRPr="003B6CCB">
        <w:rPr>
          <w:rFonts w:ascii="宋体" w:hAnsi="宋体"/>
          <w:bCs w:val="0"/>
          <w:color w:val="000000" w:themeColor="text1"/>
          <w:sz w:val="28"/>
        </w:rPr>
        <w:t xml:space="preserve">   </w:t>
      </w:r>
      <w:r w:rsidRPr="003B6CCB">
        <w:rPr>
          <w:rFonts w:ascii="宋体" w:hAnsi="宋体" w:hint="eastAsia"/>
          <w:bCs w:val="0"/>
          <w:color w:val="000000" w:themeColor="text1"/>
          <w:sz w:val="28"/>
        </w:rPr>
        <w:t>申请文件的递交</w:t>
      </w:r>
      <w:bookmarkEnd w:id="65"/>
      <w:bookmarkEnd w:id="66"/>
    </w:p>
    <w:p w:rsidR="00863E86" w:rsidRPr="003B6CCB" w:rsidRDefault="0079508C">
      <w:pPr>
        <w:pStyle w:val="4"/>
        <w:spacing w:line="360" w:lineRule="auto"/>
        <w:rPr>
          <w:rFonts w:ascii="宋体" w:eastAsia="宋体" w:hAnsi="宋体"/>
          <w:b w:val="0"/>
          <w:color w:val="000000" w:themeColor="text1"/>
        </w:rPr>
      </w:pPr>
      <w:bookmarkStart w:id="67" w:name="_Toc162671445"/>
      <w:bookmarkStart w:id="68" w:name="_Toc134857288"/>
      <w:bookmarkStart w:id="69" w:name="_Toc520356160"/>
      <w:r w:rsidRPr="003B6CCB">
        <w:rPr>
          <w:rFonts w:ascii="宋体" w:eastAsia="宋体" w:hAnsi="宋体"/>
          <w:b w:val="0"/>
          <w:color w:val="000000" w:themeColor="text1"/>
        </w:rPr>
        <w:t>13.</w:t>
      </w:r>
      <w:r w:rsidRPr="003B6CCB">
        <w:rPr>
          <w:rFonts w:ascii="宋体" w:eastAsia="宋体" w:hAnsi="宋体" w:hint="eastAsia"/>
          <w:b w:val="0"/>
          <w:color w:val="000000" w:themeColor="text1"/>
        </w:rPr>
        <w:t>申请文件的密封和标记</w:t>
      </w:r>
      <w:bookmarkEnd w:id="67"/>
      <w:bookmarkEnd w:id="68"/>
      <w:bookmarkEnd w:id="69"/>
    </w:p>
    <w:p w:rsidR="00863E86" w:rsidRPr="003B6CCB" w:rsidRDefault="0079508C">
      <w:pPr>
        <w:tabs>
          <w:tab w:val="left" w:pos="900"/>
        </w:tabs>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13.1</w:t>
      </w:r>
      <w:r w:rsidRPr="003B6CCB">
        <w:rPr>
          <w:rFonts w:ascii="宋体" w:hAnsi="宋体" w:hint="eastAsia"/>
          <w:color w:val="000000" w:themeColor="text1"/>
          <w:sz w:val="24"/>
        </w:rPr>
        <w:t>申请时，申请人应将申请文件正本和所有的副本分开密封装在单独的信封中，且在信封正面标明“正本”“副本”字样。</w:t>
      </w:r>
    </w:p>
    <w:p w:rsidR="00863E86" w:rsidRPr="003B6CCB" w:rsidRDefault="0079508C">
      <w:pPr>
        <w:tabs>
          <w:tab w:val="left" w:pos="900"/>
        </w:tabs>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13.2</w:t>
      </w:r>
      <w:r w:rsidRPr="003B6CCB">
        <w:rPr>
          <w:rFonts w:ascii="宋体" w:hAnsi="宋体" w:hint="eastAsia"/>
          <w:color w:val="000000" w:themeColor="text1"/>
          <w:sz w:val="24"/>
        </w:rPr>
        <w:t>申请人应将</w:t>
      </w:r>
      <w:r w:rsidRPr="003B6CCB">
        <w:rPr>
          <w:rFonts w:ascii="宋体" w:hAnsi="宋体"/>
          <w:color w:val="000000" w:themeColor="text1"/>
          <w:sz w:val="24"/>
        </w:rPr>
        <w:t xml:space="preserve"> </w:t>
      </w:r>
      <w:r w:rsidRPr="003B6CCB">
        <w:rPr>
          <w:rFonts w:ascii="宋体" w:hAnsi="宋体" w:hint="eastAsia"/>
          <w:color w:val="000000" w:themeColor="text1"/>
          <w:sz w:val="24"/>
        </w:rPr>
        <w:t>“申请一览表</w:t>
      </w:r>
      <w:r w:rsidRPr="003B6CCB">
        <w:rPr>
          <w:rFonts w:ascii="宋体" w:hAnsi="宋体"/>
          <w:color w:val="000000" w:themeColor="text1"/>
          <w:sz w:val="24"/>
        </w:rPr>
        <w:t>”</w:t>
      </w:r>
      <w:r w:rsidRPr="003B6CCB">
        <w:rPr>
          <w:rFonts w:ascii="宋体" w:hAnsi="宋体" w:hint="eastAsia"/>
          <w:color w:val="000000" w:themeColor="text1"/>
          <w:sz w:val="24"/>
        </w:rPr>
        <w:t>单独密封，并在信封上标明“申请一览表”字样，在申请时单独递交。</w:t>
      </w:r>
    </w:p>
    <w:p w:rsidR="00863E86" w:rsidRPr="003B6CCB" w:rsidRDefault="0079508C">
      <w:pPr>
        <w:tabs>
          <w:tab w:val="left" w:pos="900"/>
        </w:tabs>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13.3</w:t>
      </w:r>
      <w:r w:rsidRPr="003B6CCB">
        <w:rPr>
          <w:rFonts w:ascii="宋体" w:hAnsi="宋体" w:hint="eastAsia"/>
          <w:color w:val="000000" w:themeColor="text1"/>
          <w:sz w:val="24"/>
        </w:rPr>
        <w:t>所有信封上均应：</w:t>
      </w:r>
    </w:p>
    <w:p w:rsidR="00863E86" w:rsidRPr="003B6CCB" w:rsidRDefault="0079508C">
      <w:pPr>
        <w:pStyle w:val="ad"/>
        <w:tabs>
          <w:tab w:val="left" w:pos="630"/>
          <w:tab w:val="left" w:pos="1365"/>
        </w:tabs>
        <w:spacing w:line="360" w:lineRule="auto"/>
        <w:ind w:left="660" w:firstLine="240"/>
        <w:rPr>
          <w:rFonts w:hAnsi="宋体"/>
          <w:color w:val="000000" w:themeColor="text1"/>
          <w:sz w:val="24"/>
          <w:szCs w:val="24"/>
        </w:rPr>
      </w:pPr>
      <w:r w:rsidRPr="003B6CCB">
        <w:rPr>
          <w:rFonts w:hAnsi="宋体"/>
          <w:color w:val="000000" w:themeColor="text1"/>
          <w:sz w:val="24"/>
          <w:szCs w:val="24"/>
        </w:rPr>
        <w:t>1</w:t>
      </w:r>
      <w:r w:rsidRPr="003B6CCB">
        <w:rPr>
          <w:rFonts w:hAnsi="宋体" w:hint="eastAsia"/>
          <w:color w:val="000000" w:themeColor="text1"/>
          <w:sz w:val="24"/>
          <w:szCs w:val="24"/>
        </w:rPr>
        <w:t>）清楚标明递交至评比公告或评比文件中指明的地址。</w:t>
      </w:r>
    </w:p>
    <w:p w:rsidR="00863E86" w:rsidRPr="003B6CCB" w:rsidRDefault="0079508C">
      <w:pPr>
        <w:pStyle w:val="ad"/>
        <w:tabs>
          <w:tab w:val="left" w:pos="1365"/>
        </w:tabs>
        <w:spacing w:line="360" w:lineRule="auto"/>
        <w:ind w:left="1259" w:hanging="360"/>
        <w:rPr>
          <w:rFonts w:hAnsi="宋体"/>
          <w:color w:val="000000" w:themeColor="text1"/>
          <w:sz w:val="24"/>
          <w:szCs w:val="24"/>
        </w:rPr>
      </w:pPr>
      <w:r w:rsidRPr="003B6CCB">
        <w:rPr>
          <w:rFonts w:hAnsi="宋体"/>
          <w:color w:val="000000" w:themeColor="text1"/>
          <w:sz w:val="24"/>
          <w:szCs w:val="24"/>
        </w:rPr>
        <w:t>2</w:t>
      </w:r>
      <w:r w:rsidRPr="003B6CCB">
        <w:rPr>
          <w:rFonts w:hAnsi="宋体" w:hint="eastAsia"/>
          <w:color w:val="000000" w:themeColor="text1"/>
          <w:sz w:val="24"/>
          <w:szCs w:val="24"/>
        </w:rPr>
        <w:t>）注明评比公告或评比文件中指明的货物（服务）名称、项目编号和“在（评比日期、时间</w:t>
      </w:r>
      <w:r w:rsidRPr="003B6CCB">
        <w:rPr>
          <w:rFonts w:hAnsi="宋体"/>
          <w:color w:val="000000" w:themeColor="text1"/>
          <w:sz w:val="24"/>
          <w:szCs w:val="24"/>
        </w:rPr>
        <w:t xml:space="preserve"> </w:t>
      </w:r>
      <w:r w:rsidRPr="003B6CCB">
        <w:rPr>
          <w:rFonts w:hAnsi="宋体" w:hint="eastAsia"/>
          <w:color w:val="000000" w:themeColor="text1"/>
          <w:sz w:val="24"/>
          <w:szCs w:val="24"/>
        </w:rPr>
        <w:t>）</w:t>
      </w:r>
      <w:r w:rsidRPr="003B6CCB">
        <w:rPr>
          <w:rFonts w:hAnsi="宋体"/>
          <w:color w:val="000000" w:themeColor="text1"/>
          <w:sz w:val="24"/>
          <w:szCs w:val="24"/>
          <w:u w:val="single"/>
        </w:rPr>
        <w:t xml:space="preserve">      </w:t>
      </w:r>
      <w:r w:rsidRPr="003B6CCB">
        <w:rPr>
          <w:rFonts w:hAnsi="宋体" w:hint="eastAsia"/>
          <w:color w:val="000000" w:themeColor="text1"/>
          <w:sz w:val="24"/>
          <w:szCs w:val="24"/>
        </w:rPr>
        <w:t>之前不得启封”的字样。</w:t>
      </w:r>
    </w:p>
    <w:p w:rsidR="00863E86" w:rsidRPr="003B6CCB" w:rsidRDefault="0079508C">
      <w:pPr>
        <w:pStyle w:val="ad"/>
        <w:tabs>
          <w:tab w:val="left" w:pos="1365"/>
        </w:tabs>
        <w:spacing w:line="360" w:lineRule="auto"/>
        <w:ind w:left="1259" w:hanging="360"/>
        <w:rPr>
          <w:rFonts w:hAnsi="宋体"/>
          <w:color w:val="000000" w:themeColor="text1"/>
          <w:sz w:val="24"/>
          <w:szCs w:val="24"/>
        </w:rPr>
      </w:pPr>
      <w:r w:rsidRPr="003B6CCB">
        <w:rPr>
          <w:rFonts w:hAnsi="宋体"/>
          <w:color w:val="000000" w:themeColor="text1"/>
          <w:sz w:val="24"/>
          <w:szCs w:val="24"/>
        </w:rPr>
        <w:t>3</w:t>
      </w:r>
      <w:r w:rsidRPr="003B6CCB">
        <w:rPr>
          <w:rFonts w:hAnsi="宋体" w:hint="eastAsia"/>
          <w:color w:val="000000" w:themeColor="text1"/>
          <w:sz w:val="24"/>
          <w:szCs w:val="24"/>
        </w:rPr>
        <w:t>）在信封的封装处加盖申请单位公章。</w:t>
      </w:r>
    </w:p>
    <w:p w:rsidR="00863E86" w:rsidRPr="003B6CCB" w:rsidRDefault="0079508C">
      <w:pPr>
        <w:pStyle w:val="ad"/>
        <w:tabs>
          <w:tab w:val="left" w:pos="1365"/>
        </w:tabs>
        <w:spacing w:line="360" w:lineRule="auto"/>
        <w:ind w:firstLineChars="200" w:firstLine="480"/>
        <w:rPr>
          <w:rFonts w:hAnsi="宋体"/>
          <w:color w:val="000000" w:themeColor="text1"/>
          <w:sz w:val="24"/>
        </w:rPr>
      </w:pPr>
      <w:r w:rsidRPr="003B6CCB">
        <w:rPr>
          <w:rFonts w:hAnsi="宋体"/>
          <w:color w:val="000000" w:themeColor="text1"/>
          <w:sz w:val="24"/>
        </w:rPr>
        <w:t>13.4</w:t>
      </w:r>
      <w:r w:rsidRPr="003B6CCB">
        <w:rPr>
          <w:rFonts w:hAnsi="宋体" w:hint="eastAsia"/>
          <w:color w:val="000000" w:themeColor="text1"/>
          <w:sz w:val="24"/>
        </w:rPr>
        <w:t>所有信封上还应写明申请人名称和地址，以便若其申请被宣布为“迟到”申请时，能原封退回。</w:t>
      </w:r>
    </w:p>
    <w:p w:rsidR="00863E86" w:rsidRPr="003B6CCB" w:rsidRDefault="0079508C">
      <w:pPr>
        <w:pStyle w:val="ad"/>
        <w:tabs>
          <w:tab w:val="left" w:pos="1365"/>
        </w:tabs>
        <w:spacing w:line="360" w:lineRule="auto"/>
        <w:ind w:firstLineChars="200" w:firstLine="480"/>
        <w:rPr>
          <w:rFonts w:hAnsi="宋体"/>
          <w:color w:val="000000" w:themeColor="text1"/>
          <w:sz w:val="24"/>
        </w:rPr>
      </w:pPr>
      <w:r w:rsidRPr="003B6CCB">
        <w:rPr>
          <w:rFonts w:hAnsi="宋体"/>
          <w:color w:val="000000" w:themeColor="text1"/>
          <w:sz w:val="24"/>
        </w:rPr>
        <w:t>13.5</w:t>
      </w:r>
      <w:r w:rsidRPr="003B6CCB">
        <w:rPr>
          <w:rFonts w:hAnsi="宋体" w:hint="eastAsia"/>
          <w:color w:val="000000" w:themeColor="text1"/>
          <w:sz w:val="24"/>
        </w:rPr>
        <w:t>如果申请人未按上述要求密封及加写标记，采购单位对申请文件的误投或过早启封概不负责。</w:t>
      </w:r>
    </w:p>
    <w:p w:rsidR="00863E86" w:rsidRPr="003B6CCB" w:rsidRDefault="0079508C">
      <w:pPr>
        <w:pStyle w:val="4"/>
        <w:spacing w:line="360" w:lineRule="auto"/>
        <w:rPr>
          <w:rFonts w:ascii="宋体" w:eastAsia="宋体" w:hAnsi="宋体"/>
          <w:b w:val="0"/>
          <w:color w:val="000000" w:themeColor="text1"/>
        </w:rPr>
      </w:pPr>
      <w:bookmarkStart w:id="70" w:name="_Toc162671446"/>
      <w:bookmarkStart w:id="71" w:name="_Toc134857289"/>
      <w:bookmarkStart w:id="72" w:name="_Toc520356161"/>
      <w:r w:rsidRPr="003B6CCB">
        <w:rPr>
          <w:rFonts w:ascii="宋体" w:eastAsia="宋体" w:hAnsi="宋体"/>
          <w:b w:val="0"/>
          <w:color w:val="000000" w:themeColor="text1"/>
        </w:rPr>
        <w:t>14.</w:t>
      </w:r>
      <w:r w:rsidRPr="003B6CCB">
        <w:rPr>
          <w:rFonts w:ascii="宋体" w:eastAsia="宋体" w:hAnsi="宋体" w:hint="eastAsia"/>
          <w:b w:val="0"/>
          <w:color w:val="000000" w:themeColor="text1"/>
        </w:rPr>
        <w:t>申请截止期</w:t>
      </w:r>
      <w:bookmarkEnd w:id="70"/>
      <w:bookmarkEnd w:id="71"/>
      <w:bookmarkEnd w:id="72"/>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14.1</w:t>
      </w:r>
      <w:r w:rsidRPr="003B6CCB">
        <w:rPr>
          <w:rFonts w:ascii="宋体" w:hAnsi="宋体" w:hint="eastAsia"/>
          <w:color w:val="000000" w:themeColor="text1"/>
          <w:sz w:val="24"/>
        </w:rPr>
        <w:t>申请人应在评比公告或评比文件中规定的截止日期和时间内，将申请文件递交采购单位，递交地点应是评比公告或评比文件中规定的地址。</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14.2</w:t>
      </w:r>
      <w:r w:rsidRPr="003B6CCB">
        <w:rPr>
          <w:rFonts w:ascii="宋体" w:hAnsi="宋体" w:hint="eastAsia"/>
          <w:color w:val="000000" w:themeColor="text1"/>
          <w:sz w:val="24"/>
        </w:rPr>
        <w:t>采购单位有权按本须知的规定，通过修改评比文件延长申请截止期。在此情况下，采购单位和申请人受申请截止期制约的所有权利和义务均应延长至新的截止期。</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14.3</w:t>
      </w:r>
      <w:r w:rsidRPr="003B6CCB">
        <w:rPr>
          <w:rFonts w:ascii="宋体" w:hAnsi="宋体" w:hint="eastAsia"/>
          <w:color w:val="000000" w:themeColor="text1"/>
          <w:sz w:val="24"/>
        </w:rPr>
        <w:t>采购单位将拒绝并原封退回在本须知规定的申请截止期后收到的任何申请文</w:t>
      </w:r>
      <w:r w:rsidRPr="003B6CCB">
        <w:rPr>
          <w:rFonts w:ascii="宋体" w:hAnsi="宋体" w:hint="eastAsia"/>
          <w:color w:val="000000" w:themeColor="text1"/>
          <w:sz w:val="24"/>
        </w:rPr>
        <w:lastRenderedPageBreak/>
        <w:t>件。</w:t>
      </w:r>
    </w:p>
    <w:p w:rsidR="00863E86" w:rsidRPr="003B6CCB" w:rsidRDefault="0079508C">
      <w:pPr>
        <w:pStyle w:val="4"/>
        <w:spacing w:line="360" w:lineRule="auto"/>
        <w:rPr>
          <w:rFonts w:ascii="宋体" w:eastAsia="宋体" w:hAnsi="宋体"/>
          <w:b w:val="0"/>
          <w:color w:val="000000" w:themeColor="text1"/>
        </w:rPr>
      </w:pPr>
      <w:bookmarkStart w:id="73" w:name="_Toc134857290"/>
      <w:bookmarkStart w:id="74" w:name="_Toc162671447"/>
      <w:bookmarkStart w:id="75" w:name="_Toc520356162"/>
      <w:r w:rsidRPr="003B6CCB">
        <w:rPr>
          <w:rFonts w:ascii="宋体" w:eastAsia="宋体" w:hAnsi="宋体"/>
          <w:b w:val="0"/>
          <w:color w:val="000000" w:themeColor="text1"/>
        </w:rPr>
        <w:t>15.</w:t>
      </w:r>
      <w:r w:rsidRPr="003B6CCB">
        <w:rPr>
          <w:rFonts w:ascii="宋体" w:eastAsia="宋体" w:hAnsi="宋体" w:hint="eastAsia"/>
          <w:b w:val="0"/>
          <w:color w:val="000000" w:themeColor="text1"/>
        </w:rPr>
        <w:t>申请文件的修改与撤回</w:t>
      </w:r>
      <w:bookmarkEnd w:id="73"/>
      <w:bookmarkEnd w:id="74"/>
      <w:bookmarkEnd w:id="75"/>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15.1</w:t>
      </w:r>
      <w:r w:rsidRPr="003B6CCB">
        <w:rPr>
          <w:rFonts w:ascii="宋体" w:hAnsi="宋体" w:hint="eastAsia"/>
          <w:color w:val="000000" w:themeColor="text1"/>
          <w:sz w:val="24"/>
        </w:rPr>
        <w:t>申请以后，如果申请人提出书面修改或撤标要求，在申请截止时间前送达采购单位者，采购单位将予以接受。</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15.2</w:t>
      </w:r>
      <w:r w:rsidRPr="003B6CCB">
        <w:rPr>
          <w:rFonts w:ascii="宋体" w:hAnsi="宋体" w:hint="eastAsia"/>
          <w:color w:val="000000" w:themeColor="text1"/>
          <w:sz w:val="24"/>
        </w:rPr>
        <w:t>申请人对申请文件的修改或撤回通知应按本须知规定编制、密封、标记和发送。</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15.3</w:t>
      </w:r>
      <w:r w:rsidRPr="003B6CCB">
        <w:rPr>
          <w:rFonts w:ascii="宋体" w:hAnsi="宋体" w:hint="eastAsia"/>
          <w:color w:val="000000" w:themeColor="text1"/>
          <w:sz w:val="24"/>
        </w:rPr>
        <w:t>在申请截止期之后，申请人不得对其申请文件做任何修改。</w:t>
      </w:r>
    </w:p>
    <w:p w:rsidR="00863E86" w:rsidRPr="003B6CCB" w:rsidRDefault="0079508C">
      <w:pPr>
        <w:pStyle w:val="4"/>
        <w:spacing w:line="360" w:lineRule="auto"/>
        <w:rPr>
          <w:rFonts w:ascii="宋体" w:eastAsia="宋体" w:hAnsi="宋体"/>
          <w:b w:val="0"/>
          <w:color w:val="000000" w:themeColor="text1"/>
        </w:rPr>
      </w:pPr>
      <w:r w:rsidRPr="003B6CCB">
        <w:rPr>
          <w:rFonts w:ascii="宋体" w:eastAsia="宋体" w:hAnsi="宋体"/>
          <w:b w:val="0"/>
          <w:color w:val="000000" w:themeColor="text1"/>
        </w:rPr>
        <w:t>16.</w:t>
      </w:r>
      <w:r w:rsidRPr="003B6CCB">
        <w:rPr>
          <w:rFonts w:ascii="宋体" w:eastAsia="宋体" w:hAnsi="宋体" w:hint="eastAsia"/>
          <w:b w:val="0"/>
          <w:color w:val="000000" w:themeColor="text1"/>
        </w:rPr>
        <w:t>申请文件开启</w:t>
      </w:r>
    </w:p>
    <w:p w:rsidR="00863E86" w:rsidRPr="003B6CCB" w:rsidRDefault="0079508C">
      <w:pPr>
        <w:pStyle w:val="a6"/>
        <w:spacing w:line="360" w:lineRule="auto"/>
        <w:ind w:firstLineChars="200" w:firstLine="482"/>
        <w:rPr>
          <w:rFonts w:ascii="Times New Roman"/>
          <w:b/>
          <w:bCs/>
          <w:color w:val="000000" w:themeColor="text1"/>
        </w:rPr>
      </w:pPr>
      <w:r w:rsidRPr="003B6CCB">
        <w:rPr>
          <w:rFonts w:ascii="Times New Roman" w:hint="eastAsia"/>
          <w:b/>
          <w:bCs/>
          <w:color w:val="000000" w:themeColor="text1"/>
        </w:rPr>
        <w:t>申请文件开启时，供应商不足</w:t>
      </w:r>
      <w:r w:rsidRPr="003B6CCB">
        <w:rPr>
          <w:rFonts w:ascii="Times New Roman"/>
          <w:b/>
          <w:bCs/>
          <w:color w:val="000000" w:themeColor="text1"/>
        </w:rPr>
        <w:t>2</w:t>
      </w:r>
      <w:r w:rsidRPr="003B6CCB">
        <w:rPr>
          <w:rFonts w:ascii="Times New Roman" w:hint="eastAsia"/>
          <w:b/>
          <w:bCs/>
          <w:color w:val="000000" w:themeColor="text1"/>
        </w:rPr>
        <w:t>家的，不得开启申请文件。</w:t>
      </w:r>
    </w:p>
    <w:p w:rsidR="00863E86" w:rsidRPr="003B6CCB" w:rsidRDefault="0079508C">
      <w:pPr>
        <w:pStyle w:val="a6"/>
        <w:spacing w:line="360" w:lineRule="auto"/>
        <w:ind w:firstLineChars="200" w:firstLine="482"/>
        <w:rPr>
          <w:rFonts w:hAnsi="宋体"/>
          <w:color w:val="000000" w:themeColor="text1"/>
          <w:bdr w:val="single" w:sz="4" w:space="0" w:color="auto"/>
        </w:rPr>
      </w:pPr>
      <w:r w:rsidRPr="003B6CCB">
        <w:rPr>
          <w:rFonts w:ascii="Times New Roman" w:hint="eastAsia"/>
          <w:b/>
          <w:bCs/>
          <w:color w:val="000000" w:themeColor="text1"/>
        </w:rPr>
        <w:t>符合专业条件的供应商或者对评比文件作实质响应的供应商数量不足，导致进入实质性评审、打分阶段的供应商不足</w:t>
      </w:r>
      <w:r w:rsidRPr="003B6CCB">
        <w:rPr>
          <w:rFonts w:ascii="Times New Roman"/>
          <w:b/>
          <w:bCs/>
          <w:color w:val="000000" w:themeColor="text1"/>
        </w:rPr>
        <w:t>2</w:t>
      </w:r>
      <w:r w:rsidRPr="003B6CCB">
        <w:rPr>
          <w:rFonts w:ascii="Times New Roman" w:hint="eastAsia"/>
          <w:b/>
          <w:bCs/>
          <w:color w:val="000000" w:themeColor="text1"/>
        </w:rPr>
        <w:t>家的，本项目废标。</w:t>
      </w:r>
    </w:p>
    <w:p w:rsidR="00863E86" w:rsidRPr="003B6CCB" w:rsidRDefault="00863E86">
      <w:pPr>
        <w:spacing w:before="120" w:line="360" w:lineRule="auto"/>
        <w:rPr>
          <w:rFonts w:ascii="宋体" w:hAnsi="宋体"/>
          <w:color w:val="000000" w:themeColor="text1"/>
          <w:sz w:val="24"/>
        </w:rPr>
      </w:pPr>
    </w:p>
    <w:p w:rsidR="00863E86" w:rsidRPr="003B6CCB" w:rsidRDefault="0079508C">
      <w:pPr>
        <w:pStyle w:val="3"/>
        <w:spacing w:before="0" w:after="0" w:line="360" w:lineRule="auto"/>
        <w:jc w:val="center"/>
        <w:rPr>
          <w:rFonts w:ascii="宋体" w:hAnsi="宋体"/>
          <w:bCs w:val="0"/>
          <w:color w:val="000000" w:themeColor="text1"/>
          <w:sz w:val="28"/>
        </w:rPr>
      </w:pPr>
      <w:bookmarkStart w:id="76" w:name="_Toc124142403"/>
      <w:bookmarkStart w:id="77" w:name="_Toc124142940"/>
      <w:r w:rsidRPr="003B6CCB">
        <w:rPr>
          <w:rFonts w:ascii="宋体" w:hAnsi="宋体" w:hint="eastAsia"/>
          <w:bCs w:val="0"/>
          <w:color w:val="000000" w:themeColor="text1"/>
          <w:sz w:val="28"/>
        </w:rPr>
        <w:t>五</w:t>
      </w:r>
      <w:r w:rsidRPr="003B6CCB">
        <w:rPr>
          <w:rFonts w:ascii="宋体" w:hAnsi="宋体"/>
          <w:bCs w:val="0"/>
          <w:color w:val="000000" w:themeColor="text1"/>
          <w:sz w:val="28"/>
        </w:rPr>
        <w:t xml:space="preserve">   </w:t>
      </w:r>
      <w:r w:rsidRPr="003B6CCB">
        <w:rPr>
          <w:rFonts w:ascii="宋体" w:hAnsi="宋体" w:hint="eastAsia"/>
          <w:bCs w:val="0"/>
          <w:color w:val="000000" w:themeColor="text1"/>
          <w:sz w:val="28"/>
        </w:rPr>
        <w:t>评比</w:t>
      </w:r>
      <w:bookmarkEnd w:id="76"/>
      <w:bookmarkEnd w:id="77"/>
    </w:p>
    <w:p w:rsidR="00863E86" w:rsidRPr="003B6CCB" w:rsidRDefault="0079508C">
      <w:pPr>
        <w:pStyle w:val="4"/>
        <w:spacing w:line="360" w:lineRule="auto"/>
        <w:rPr>
          <w:rFonts w:ascii="宋体" w:eastAsia="宋体" w:hAnsi="宋体"/>
          <w:b w:val="0"/>
          <w:color w:val="000000" w:themeColor="text1"/>
        </w:rPr>
      </w:pPr>
      <w:bookmarkStart w:id="78" w:name="_Toc520356165"/>
      <w:bookmarkStart w:id="79" w:name="_Toc162671450"/>
      <w:bookmarkStart w:id="80" w:name="_Toc134857293"/>
      <w:r w:rsidRPr="003B6CCB">
        <w:rPr>
          <w:rFonts w:ascii="宋体" w:eastAsia="宋体" w:hAnsi="宋体"/>
          <w:b w:val="0"/>
          <w:color w:val="000000" w:themeColor="text1"/>
        </w:rPr>
        <w:t>17.</w:t>
      </w:r>
      <w:bookmarkEnd w:id="78"/>
      <w:r w:rsidRPr="003B6CCB">
        <w:rPr>
          <w:rFonts w:ascii="宋体" w:eastAsia="宋体" w:hAnsi="宋体" w:hint="eastAsia"/>
          <w:b w:val="0"/>
          <w:color w:val="000000" w:themeColor="text1"/>
        </w:rPr>
        <w:t>组建评比委员会</w:t>
      </w:r>
      <w:bookmarkEnd w:id="79"/>
      <w:bookmarkEnd w:id="80"/>
    </w:p>
    <w:p w:rsidR="00863E86" w:rsidRPr="003B6CCB" w:rsidRDefault="0079508C">
      <w:pPr>
        <w:pStyle w:val="a6"/>
        <w:spacing w:line="360" w:lineRule="auto"/>
        <w:ind w:firstLineChars="200" w:firstLine="480"/>
        <w:rPr>
          <w:rFonts w:hAnsi="宋体"/>
          <w:color w:val="000000" w:themeColor="text1"/>
          <w:bdr w:val="single" w:sz="4" w:space="0" w:color="auto"/>
        </w:rPr>
      </w:pPr>
      <w:r w:rsidRPr="003B6CCB">
        <w:rPr>
          <w:rFonts w:hAnsi="宋体" w:hint="eastAsia"/>
          <w:color w:val="000000" w:themeColor="text1"/>
        </w:rPr>
        <w:t>评比委员会根据采购货物（服务）的特点进行组建，并负责评比工作。</w:t>
      </w:r>
      <w:bookmarkStart w:id="81" w:name="_Toc520356166"/>
    </w:p>
    <w:p w:rsidR="00863E86" w:rsidRPr="003B6CCB" w:rsidRDefault="0079508C">
      <w:pPr>
        <w:pStyle w:val="4"/>
        <w:spacing w:line="360" w:lineRule="auto"/>
        <w:rPr>
          <w:rFonts w:ascii="宋体" w:eastAsia="宋体" w:hAnsi="宋体"/>
          <w:b w:val="0"/>
          <w:color w:val="000000" w:themeColor="text1"/>
        </w:rPr>
      </w:pPr>
      <w:bookmarkStart w:id="82" w:name="_Toc162671451"/>
      <w:r w:rsidRPr="003B6CCB">
        <w:rPr>
          <w:rFonts w:ascii="宋体" w:eastAsia="宋体" w:hAnsi="宋体"/>
          <w:b w:val="0"/>
          <w:color w:val="000000" w:themeColor="text1"/>
        </w:rPr>
        <w:t>18.</w:t>
      </w:r>
      <w:r w:rsidRPr="003B6CCB">
        <w:rPr>
          <w:rFonts w:ascii="宋体" w:eastAsia="宋体" w:hAnsi="宋体" w:hint="eastAsia"/>
          <w:b w:val="0"/>
          <w:color w:val="000000" w:themeColor="text1"/>
        </w:rPr>
        <w:t>申请文件的初审</w:t>
      </w:r>
      <w:bookmarkEnd w:id="81"/>
      <w:r w:rsidRPr="003B6CCB">
        <w:rPr>
          <w:rFonts w:ascii="宋体" w:eastAsia="宋体" w:hAnsi="宋体" w:hint="eastAsia"/>
          <w:b w:val="0"/>
          <w:color w:val="000000" w:themeColor="text1"/>
        </w:rPr>
        <w:t>与澄清</w:t>
      </w:r>
      <w:bookmarkEnd w:id="82"/>
    </w:p>
    <w:p w:rsidR="00863E86" w:rsidRPr="003B6CCB" w:rsidRDefault="0079508C">
      <w:pPr>
        <w:pStyle w:val="a6"/>
        <w:spacing w:line="360" w:lineRule="auto"/>
        <w:ind w:firstLineChars="200" w:firstLine="480"/>
        <w:rPr>
          <w:rFonts w:hAnsi="宋体"/>
          <w:color w:val="000000" w:themeColor="text1"/>
        </w:rPr>
      </w:pPr>
      <w:r w:rsidRPr="003B6CCB">
        <w:rPr>
          <w:rFonts w:hAnsi="宋体"/>
          <w:color w:val="000000" w:themeColor="text1"/>
          <w:kern w:val="2"/>
          <w:szCs w:val="24"/>
        </w:rPr>
        <w:t>18.1</w:t>
      </w:r>
      <w:r w:rsidRPr="003B6CCB">
        <w:rPr>
          <w:rFonts w:hAnsi="宋体" w:hint="eastAsia"/>
          <w:color w:val="000000" w:themeColor="text1"/>
        </w:rPr>
        <w:t>申请文件的初审分为资格性检查和符合性检查。</w:t>
      </w:r>
    </w:p>
    <w:p w:rsidR="00863E86" w:rsidRPr="003B6CCB" w:rsidRDefault="0079508C">
      <w:pPr>
        <w:pStyle w:val="a6"/>
        <w:spacing w:line="360" w:lineRule="auto"/>
        <w:ind w:firstLineChars="200" w:firstLine="480"/>
        <w:rPr>
          <w:rFonts w:hAnsi="宋体"/>
          <w:color w:val="000000" w:themeColor="text1"/>
        </w:rPr>
      </w:pPr>
      <w:r w:rsidRPr="003B6CCB">
        <w:rPr>
          <w:rFonts w:hAnsi="宋体"/>
          <w:color w:val="000000" w:themeColor="text1"/>
        </w:rPr>
        <w:t>18.1.1</w:t>
      </w:r>
      <w:r w:rsidRPr="003B6CCB">
        <w:rPr>
          <w:rFonts w:hAnsi="宋体" w:hint="eastAsia"/>
          <w:color w:val="000000" w:themeColor="text1"/>
        </w:rPr>
        <w:t>资格性检查指依据法律、法规和评比文件的规定，对申请文件中的资格证明等进行审查，以确定申请供应商是否具备申请资格。</w:t>
      </w:r>
    </w:p>
    <w:p w:rsidR="00863E86" w:rsidRPr="003B6CCB" w:rsidRDefault="0079508C">
      <w:pPr>
        <w:pStyle w:val="a6"/>
        <w:spacing w:line="360" w:lineRule="auto"/>
        <w:ind w:firstLineChars="200" w:firstLine="480"/>
        <w:rPr>
          <w:rFonts w:hAnsi="宋体"/>
          <w:color w:val="000000" w:themeColor="text1"/>
        </w:rPr>
      </w:pPr>
      <w:r w:rsidRPr="003B6CCB">
        <w:rPr>
          <w:rFonts w:hAnsi="宋体"/>
          <w:color w:val="000000" w:themeColor="text1"/>
        </w:rPr>
        <w:t>18.1.2</w:t>
      </w:r>
      <w:r w:rsidRPr="003B6CCB">
        <w:rPr>
          <w:rFonts w:hAnsi="宋体" w:hint="eastAsia"/>
          <w:color w:val="000000" w:themeColor="text1"/>
        </w:rPr>
        <w:t>符合性检查依据评比文件的规定，从申请文件的有效性、完整性和对评比文件的响应程度进行审查，以确定是否对评比文件的实质性要求作出响应。</w:t>
      </w:r>
      <w:bookmarkStart w:id="83" w:name="_Hlt522424701"/>
      <w:bookmarkStart w:id="84" w:name="_Toc134857294"/>
      <w:bookmarkStart w:id="85" w:name="_Toc520356167"/>
      <w:bookmarkEnd w:id="83"/>
    </w:p>
    <w:p w:rsidR="00863E86" w:rsidRPr="003B6CCB" w:rsidRDefault="0079508C">
      <w:pPr>
        <w:pStyle w:val="a6"/>
        <w:spacing w:line="360" w:lineRule="auto"/>
        <w:ind w:firstLineChars="200" w:firstLine="480"/>
        <w:rPr>
          <w:rFonts w:hAnsi="宋体"/>
          <w:color w:val="000000" w:themeColor="text1"/>
        </w:rPr>
      </w:pPr>
      <w:r w:rsidRPr="003B6CCB">
        <w:rPr>
          <w:rFonts w:hAnsi="宋体"/>
          <w:color w:val="000000" w:themeColor="text1"/>
        </w:rPr>
        <w:t>18.2</w:t>
      </w:r>
      <w:r w:rsidRPr="003B6CCB">
        <w:rPr>
          <w:rFonts w:hAnsi="宋体" w:hint="eastAsia"/>
          <w:color w:val="000000" w:themeColor="text1"/>
        </w:rPr>
        <w:t>申请文件的澄清</w:t>
      </w:r>
      <w:bookmarkEnd w:id="84"/>
    </w:p>
    <w:p w:rsidR="00863E86" w:rsidRPr="003B6CCB" w:rsidRDefault="0079508C">
      <w:pPr>
        <w:pStyle w:val="a6"/>
        <w:spacing w:line="360" w:lineRule="auto"/>
        <w:ind w:firstLineChars="200" w:firstLine="480"/>
        <w:rPr>
          <w:rFonts w:hAnsi="宋体"/>
          <w:color w:val="000000" w:themeColor="text1"/>
        </w:rPr>
      </w:pPr>
      <w:r w:rsidRPr="003B6CCB">
        <w:rPr>
          <w:rFonts w:hAnsi="宋体"/>
          <w:color w:val="000000" w:themeColor="text1"/>
        </w:rPr>
        <w:lastRenderedPageBreak/>
        <w:t>18.2.1</w:t>
      </w:r>
      <w:r w:rsidRPr="003B6CCB">
        <w:rPr>
          <w:rFonts w:hAnsi="宋体" w:hint="eastAsia"/>
          <w:color w:val="000000" w:themeColor="text1"/>
        </w:rPr>
        <w:t>在评比期间，评比委员会有权以书面方式要求申请人对其申请文件中含义不明确、对同类问题表述不一致或者有明显文字和计算错误的内容作必要的澄清。申请人澄清应在评比委员会规定的时间内以书面方式进行，并不得超出申请文件范围或者改变申请文件的实质性内容。</w:t>
      </w:r>
    </w:p>
    <w:p w:rsidR="00863E86" w:rsidRPr="003B6CCB" w:rsidRDefault="0079508C">
      <w:pPr>
        <w:pStyle w:val="a6"/>
        <w:spacing w:line="360" w:lineRule="auto"/>
        <w:ind w:firstLineChars="200" w:firstLine="480"/>
        <w:rPr>
          <w:rFonts w:hAnsi="宋体"/>
          <w:color w:val="000000" w:themeColor="text1"/>
        </w:rPr>
      </w:pPr>
      <w:r w:rsidRPr="003B6CCB">
        <w:rPr>
          <w:rFonts w:hAnsi="宋体"/>
          <w:color w:val="000000" w:themeColor="text1"/>
        </w:rPr>
        <w:t xml:space="preserve">18.2.2 </w:t>
      </w:r>
      <w:r w:rsidRPr="003B6CCB">
        <w:rPr>
          <w:rFonts w:hAnsi="宋体" w:hint="eastAsia"/>
          <w:color w:val="000000" w:themeColor="text1"/>
        </w:rPr>
        <w:t>澄清文件将作为申请文件内容的一部分。</w:t>
      </w:r>
    </w:p>
    <w:p w:rsidR="00863E86" w:rsidRPr="003B6CCB" w:rsidRDefault="0079508C">
      <w:pPr>
        <w:pStyle w:val="a6"/>
        <w:spacing w:line="360" w:lineRule="auto"/>
        <w:ind w:firstLineChars="200" w:firstLine="480"/>
        <w:rPr>
          <w:rFonts w:hAnsi="宋体"/>
          <w:color w:val="000000" w:themeColor="text1"/>
        </w:rPr>
      </w:pPr>
      <w:r w:rsidRPr="003B6CCB">
        <w:rPr>
          <w:rFonts w:hAnsi="宋体"/>
          <w:color w:val="000000" w:themeColor="text1"/>
        </w:rPr>
        <w:t xml:space="preserve">18.2.3 </w:t>
      </w:r>
      <w:r w:rsidRPr="003B6CCB">
        <w:rPr>
          <w:rFonts w:hAnsi="宋体" w:hint="eastAsia"/>
          <w:color w:val="000000" w:themeColor="text1"/>
        </w:rPr>
        <w:t>算术错误将按以下方法更正：若单价计算的结果与总价不一致，以单价为准修改总价；若用文字表示的数值与数字表示的数值不一致，以文字表示的数值为准。对不同文字文本申请文件的解释发生异议的，以中文文本为准。如果申请人不接受对其错误的更改，其申请将被拒绝。</w:t>
      </w:r>
    </w:p>
    <w:p w:rsidR="00863E86" w:rsidRPr="003B6CCB" w:rsidRDefault="0079508C">
      <w:pPr>
        <w:pStyle w:val="4"/>
        <w:spacing w:line="360" w:lineRule="auto"/>
        <w:rPr>
          <w:rFonts w:ascii="宋体" w:eastAsia="宋体" w:hAnsi="宋体"/>
          <w:b w:val="0"/>
          <w:color w:val="000000" w:themeColor="text1"/>
        </w:rPr>
      </w:pPr>
      <w:bookmarkStart w:id="86" w:name="_Toc162671452"/>
      <w:r w:rsidRPr="003B6CCB">
        <w:rPr>
          <w:rFonts w:ascii="宋体" w:eastAsia="宋体" w:hAnsi="宋体"/>
          <w:b w:val="0"/>
          <w:color w:val="000000" w:themeColor="text1"/>
        </w:rPr>
        <w:t>19.</w:t>
      </w:r>
      <w:r w:rsidRPr="003B6CCB">
        <w:rPr>
          <w:rFonts w:ascii="宋体" w:eastAsia="宋体" w:hAnsi="宋体" w:hint="eastAsia"/>
          <w:b w:val="0"/>
          <w:color w:val="000000" w:themeColor="text1"/>
        </w:rPr>
        <w:t>申请偏离与非实质性响应</w:t>
      </w:r>
      <w:bookmarkEnd w:id="86"/>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19.1</w:t>
      </w:r>
      <w:r w:rsidRPr="003B6CCB">
        <w:rPr>
          <w:rFonts w:ascii="宋体" w:hAnsi="宋体" w:hint="eastAsia"/>
          <w:color w:val="000000" w:themeColor="text1"/>
          <w:sz w:val="24"/>
        </w:rPr>
        <w:t>对于申请文件中不构成实质性偏差的不正规、不一致或不规则，评比委员会可以接受，但这种接受不能损坏或影响任何申请人的相对排序。</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19.2</w:t>
      </w:r>
      <w:r w:rsidRPr="003B6CCB">
        <w:rPr>
          <w:rFonts w:ascii="宋体" w:hAnsi="宋体" w:hint="eastAsia"/>
          <w:color w:val="000000" w:themeColor="text1"/>
          <w:sz w:val="24"/>
        </w:rPr>
        <w:t>在比较与评价之前，根据本须知的规定，评比委员会要审查每份申请文件是否实质上响应了评比文件的要求。实质上响应的申请应该是与评比文件要求的全部条款、条件和规格相符，没有重大偏离的申请。对关键条款，例如适用法律、缴税等内容的偏离、保留和反对等，将被认为是实质上的偏离。评比委员会决定申请的响应性只根据申请文件本身的内容，而不寻求外部的证据。</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19.3</w:t>
      </w:r>
      <w:r w:rsidRPr="003B6CCB">
        <w:rPr>
          <w:rFonts w:ascii="宋体" w:hAnsi="宋体" w:hint="eastAsia"/>
          <w:color w:val="000000" w:themeColor="text1"/>
          <w:sz w:val="24"/>
        </w:rPr>
        <w:t>实质上没有响应评比文件要求的申请将被拒绝。申请人不得通过修正或撤销不符合要求的偏离或保留从而使其申请成为实质上响应的申请。在商务初审评议中如发现下列情况之一的，其申请将被拒绝：</w:t>
      </w:r>
    </w:p>
    <w:p w:rsidR="00863E86" w:rsidRPr="003B6CCB" w:rsidRDefault="0079508C">
      <w:pPr>
        <w:numPr>
          <w:ilvl w:val="0"/>
          <w:numId w:val="11"/>
        </w:numPr>
        <w:spacing w:line="360" w:lineRule="auto"/>
        <w:rPr>
          <w:rFonts w:ascii="宋体" w:hAnsi="宋体"/>
          <w:color w:val="000000" w:themeColor="text1"/>
          <w:sz w:val="24"/>
        </w:rPr>
      </w:pPr>
      <w:r w:rsidRPr="003B6CCB">
        <w:rPr>
          <w:rFonts w:ascii="宋体" w:hAnsi="宋体" w:hint="eastAsia"/>
          <w:color w:val="000000" w:themeColor="text1"/>
          <w:sz w:val="24"/>
        </w:rPr>
        <w:t>未按照评比文件规定要求密封、签署、盖章的；</w:t>
      </w:r>
    </w:p>
    <w:p w:rsidR="00863E86" w:rsidRPr="003B6CCB" w:rsidRDefault="0079508C">
      <w:pPr>
        <w:numPr>
          <w:ilvl w:val="0"/>
          <w:numId w:val="11"/>
        </w:numPr>
        <w:spacing w:line="360" w:lineRule="auto"/>
        <w:rPr>
          <w:rFonts w:ascii="宋体" w:hAnsi="宋体"/>
          <w:color w:val="000000" w:themeColor="text1"/>
          <w:sz w:val="24"/>
        </w:rPr>
      </w:pPr>
      <w:r w:rsidRPr="003B6CCB">
        <w:rPr>
          <w:rFonts w:ascii="宋体" w:hAnsi="宋体" w:hint="eastAsia"/>
          <w:color w:val="000000" w:themeColor="text1"/>
          <w:sz w:val="24"/>
        </w:rPr>
        <w:t>不具备评比文件中规定资格要求的；</w:t>
      </w:r>
      <w:r w:rsidRPr="003B6CCB">
        <w:rPr>
          <w:rFonts w:ascii="宋体" w:hAnsi="宋体"/>
          <w:color w:val="000000" w:themeColor="text1"/>
          <w:sz w:val="24"/>
        </w:rPr>
        <w:t xml:space="preserve"> </w:t>
      </w:r>
    </w:p>
    <w:p w:rsidR="00863E86" w:rsidRPr="003B6CCB" w:rsidRDefault="0079508C">
      <w:pPr>
        <w:numPr>
          <w:ilvl w:val="0"/>
          <w:numId w:val="11"/>
        </w:numPr>
        <w:spacing w:line="360" w:lineRule="auto"/>
        <w:rPr>
          <w:rFonts w:ascii="宋体" w:hAnsi="宋体"/>
          <w:color w:val="000000" w:themeColor="text1"/>
          <w:sz w:val="24"/>
        </w:rPr>
      </w:pPr>
      <w:r w:rsidRPr="003B6CCB">
        <w:rPr>
          <w:rFonts w:ascii="宋体" w:hAnsi="宋体" w:hint="eastAsia"/>
          <w:color w:val="000000" w:themeColor="text1"/>
          <w:sz w:val="24"/>
        </w:rPr>
        <w:t>不符合法律、法规和评比文件中规定的其他实质性要求及被拒绝要求的；</w:t>
      </w:r>
    </w:p>
    <w:p w:rsidR="00863E86" w:rsidRPr="003B6CCB" w:rsidRDefault="0079508C">
      <w:pPr>
        <w:spacing w:line="360" w:lineRule="auto"/>
        <w:ind w:left="899"/>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4</w:t>
      </w:r>
      <w:r w:rsidRPr="003B6CCB">
        <w:rPr>
          <w:rFonts w:ascii="宋体" w:hAnsi="宋体" w:hint="eastAsia"/>
          <w:color w:val="000000" w:themeColor="text1"/>
          <w:sz w:val="24"/>
        </w:rPr>
        <w:t>）</w:t>
      </w:r>
      <w:r w:rsidRPr="003B6CCB">
        <w:rPr>
          <w:rFonts w:ascii="宋体" w:hAnsi="宋体"/>
          <w:color w:val="000000" w:themeColor="text1"/>
          <w:sz w:val="24"/>
        </w:rPr>
        <w:t xml:space="preserve"> </w:t>
      </w:r>
      <w:r w:rsidRPr="003B6CCB">
        <w:rPr>
          <w:rFonts w:ascii="宋体" w:hAnsi="宋体" w:hint="eastAsia"/>
          <w:color w:val="000000" w:themeColor="text1"/>
          <w:sz w:val="24"/>
        </w:rPr>
        <w:t>供应商未按评比文件要求的方式进行报价的；</w:t>
      </w:r>
    </w:p>
    <w:p w:rsidR="00863E86" w:rsidRPr="003B6CCB" w:rsidRDefault="0079508C">
      <w:pPr>
        <w:spacing w:line="360" w:lineRule="auto"/>
        <w:ind w:left="899"/>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5</w:t>
      </w:r>
      <w:r w:rsidRPr="003B6CCB">
        <w:rPr>
          <w:rFonts w:ascii="宋体" w:hAnsi="宋体" w:hint="eastAsia"/>
          <w:color w:val="000000" w:themeColor="text1"/>
          <w:sz w:val="24"/>
        </w:rPr>
        <w:t>）</w:t>
      </w:r>
      <w:r w:rsidRPr="003B6CCB">
        <w:rPr>
          <w:rFonts w:ascii="宋体" w:hAnsi="宋体"/>
          <w:color w:val="000000" w:themeColor="text1"/>
          <w:sz w:val="24"/>
        </w:rPr>
        <w:t xml:space="preserve"> </w:t>
      </w:r>
      <w:r w:rsidRPr="003B6CCB">
        <w:rPr>
          <w:rFonts w:ascii="宋体" w:hAnsi="宋体" w:hint="eastAsia"/>
          <w:color w:val="000000" w:themeColor="text1"/>
          <w:sz w:val="24"/>
        </w:rPr>
        <w:t>响应文件的最终报价超过本项目预算的；</w:t>
      </w:r>
    </w:p>
    <w:p w:rsidR="00863E86" w:rsidRPr="003B6CCB" w:rsidRDefault="0079508C">
      <w:pPr>
        <w:spacing w:line="360" w:lineRule="auto"/>
        <w:ind w:left="899"/>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6</w:t>
      </w:r>
      <w:r w:rsidRPr="003B6CCB">
        <w:rPr>
          <w:rFonts w:ascii="宋体" w:hAnsi="宋体" w:hint="eastAsia"/>
          <w:color w:val="000000" w:themeColor="text1"/>
          <w:sz w:val="24"/>
        </w:rPr>
        <w:t>）</w:t>
      </w:r>
      <w:r w:rsidRPr="003B6CCB">
        <w:rPr>
          <w:rFonts w:ascii="宋体" w:hAnsi="宋体"/>
          <w:color w:val="000000" w:themeColor="text1"/>
          <w:sz w:val="24"/>
        </w:rPr>
        <w:t xml:space="preserve"> </w:t>
      </w:r>
      <w:r w:rsidRPr="003B6CCB">
        <w:rPr>
          <w:rFonts w:ascii="宋体" w:hAnsi="宋体" w:hint="eastAsia"/>
          <w:color w:val="000000" w:themeColor="text1"/>
          <w:sz w:val="24"/>
        </w:rPr>
        <w:t>未按规定提交评比保证金的；</w:t>
      </w:r>
    </w:p>
    <w:p w:rsidR="00863E86" w:rsidRPr="003B6CCB" w:rsidRDefault="0079508C">
      <w:pPr>
        <w:spacing w:line="360" w:lineRule="auto"/>
        <w:ind w:left="899"/>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7</w:t>
      </w:r>
      <w:r w:rsidRPr="003B6CCB">
        <w:rPr>
          <w:rFonts w:ascii="宋体" w:hAnsi="宋体" w:hint="eastAsia"/>
          <w:color w:val="000000" w:themeColor="text1"/>
          <w:sz w:val="24"/>
        </w:rPr>
        <w:t>）</w:t>
      </w:r>
      <w:r w:rsidRPr="003B6CCB">
        <w:rPr>
          <w:rFonts w:ascii="宋体" w:hAnsi="宋体"/>
          <w:color w:val="000000" w:themeColor="text1"/>
          <w:sz w:val="24"/>
        </w:rPr>
        <w:t xml:space="preserve"> 申请</w:t>
      </w:r>
      <w:r w:rsidRPr="003B6CCB">
        <w:rPr>
          <w:rFonts w:ascii="宋体" w:hAnsi="宋体" w:hint="eastAsia"/>
          <w:color w:val="000000" w:themeColor="text1"/>
          <w:sz w:val="24"/>
        </w:rPr>
        <w:t>文件附有采购人或采购代理机构不能接受的附加条件的；</w:t>
      </w:r>
    </w:p>
    <w:p w:rsidR="00863E86" w:rsidRPr="003B6CCB" w:rsidRDefault="0079508C">
      <w:pPr>
        <w:spacing w:line="360" w:lineRule="auto"/>
        <w:ind w:left="899"/>
        <w:rPr>
          <w:rFonts w:ascii="宋体" w:hAnsi="宋体"/>
          <w:color w:val="000000" w:themeColor="text1"/>
          <w:sz w:val="24"/>
        </w:rPr>
      </w:pPr>
      <w:r w:rsidRPr="003B6CCB">
        <w:rPr>
          <w:rFonts w:ascii="宋体" w:hAnsi="宋体" w:hint="eastAsia"/>
          <w:color w:val="000000" w:themeColor="text1"/>
          <w:sz w:val="24"/>
        </w:rPr>
        <w:lastRenderedPageBreak/>
        <w:t>（</w:t>
      </w:r>
      <w:r w:rsidRPr="003B6CCB">
        <w:rPr>
          <w:rFonts w:ascii="宋体" w:hAnsi="宋体"/>
          <w:color w:val="000000" w:themeColor="text1"/>
          <w:sz w:val="24"/>
        </w:rPr>
        <w:t>8</w:t>
      </w:r>
      <w:r w:rsidRPr="003B6CCB">
        <w:rPr>
          <w:rFonts w:ascii="宋体" w:hAnsi="宋体" w:hint="eastAsia"/>
          <w:color w:val="000000" w:themeColor="text1"/>
          <w:sz w:val="24"/>
        </w:rPr>
        <w:t>）</w:t>
      </w:r>
      <w:r w:rsidRPr="003B6CCB">
        <w:rPr>
          <w:rFonts w:ascii="宋体" w:hAnsi="宋体"/>
          <w:color w:val="000000" w:themeColor="text1"/>
          <w:sz w:val="24"/>
        </w:rPr>
        <w:t xml:space="preserve"> </w:t>
      </w:r>
      <w:r w:rsidRPr="003B6CCB">
        <w:rPr>
          <w:rFonts w:ascii="宋体" w:hAnsi="宋体" w:hint="eastAsia"/>
          <w:color w:val="000000" w:themeColor="text1"/>
          <w:sz w:val="24"/>
        </w:rPr>
        <w:t>不满足评比文件规定的付款方式的；</w:t>
      </w:r>
    </w:p>
    <w:p w:rsidR="00863E86" w:rsidRPr="003B6CCB" w:rsidRDefault="0079508C">
      <w:pPr>
        <w:spacing w:line="360" w:lineRule="auto"/>
        <w:ind w:left="899"/>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9</w:t>
      </w:r>
      <w:r w:rsidRPr="003B6CCB">
        <w:rPr>
          <w:rFonts w:ascii="宋体" w:hAnsi="宋体" w:hint="eastAsia"/>
          <w:color w:val="000000" w:themeColor="text1"/>
          <w:sz w:val="24"/>
        </w:rPr>
        <w:t>）</w:t>
      </w:r>
      <w:r w:rsidRPr="003B6CCB">
        <w:rPr>
          <w:rFonts w:ascii="宋体" w:hAnsi="宋体"/>
          <w:color w:val="000000" w:themeColor="text1"/>
          <w:sz w:val="24"/>
        </w:rPr>
        <w:t xml:space="preserve"> </w:t>
      </w:r>
      <w:r w:rsidRPr="003B6CCB">
        <w:rPr>
          <w:rFonts w:ascii="宋体" w:hAnsi="宋体" w:hint="eastAsia"/>
          <w:color w:val="000000" w:themeColor="text1"/>
          <w:sz w:val="24"/>
        </w:rPr>
        <w:t>存在</w:t>
      </w:r>
      <w:r w:rsidRPr="003B6CCB">
        <w:rPr>
          <w:rFonts w:ascii="宋体" w:hAnsi="宋体"/>
          <w:color w:val="000000" w:themeColor="text1"/>
          <w:sz w:val="24"/>
        </w:rPr>
        <w:t>1.4.3</w:t>
      </w:r>
      <w:r w:rsidRPr="003B6CCB">
        <w:rPr>
          <w:rFonts w:ascii="宋体" w:hAnsi="宋体" w:hint="eastAsia"/>
          <w:color w:val="000000" w:themeColor="text1"/>
          <w:sz w:val="24"/>
        </w:rPr>
        <w:t>条款情形之一的；</w:t>
      </w:r>
    </w:p>
    <w:p w:rsidR="00863E86" w:rsidRPr="003B6CCB" w:rsidRDefault="0079508C">
      <w:pPr>
        <w:pStyle w:val="4"/>
        <w:spacing w:line="360" w:lineRule="auto"/>
        <w:rPr>
          <w:rFonts w:ascii="宋体" w:eastAsia="宋体" w:hAnsi="宋体"/>
          <w:b w:val="0"/>
          <w:color w:val="000000" w:themeColor="text1"/>
        </w:rPr>
      </w:pPr>
      <w:bookmarkStart w:id="87" w:name="_Toc162671453"/>
      <w:bookmarkStart w:id="88" w:name="_Toc134857295"/>
      <w:r w:rsidRPr="003B6CCB">
        <w:rPr>
          <w:rFonts w:ascii="宋体" w:eastAsia="宋体" w:hAnsi="宋体"/>
          <w:b w:val="0"/>
          <w:color w:val="000000" w:themeColor="text1"/>
        </w:rPr>
        <w:t>20.</w:t>
      </w:r>
      <w:bookmarkEnd w:id="85"/>
      <w:r w:rsidRPr="003B6CCB">
        <w:rPr>
          <w:rFonts w:ascii="宋体" w:eastAsia="宋体" w:hAnsi="宋体" w:hint="eastAsia"/>
          <w:b w:val="0"/>
          <w:color w:val="000000" w:themeColor="text1"/>
        </w:rPr>
        <w:t>比较与评价</w:t>
      </w:r>
      <w:bookmarkEnd w:id="87"/>
      <w:bookmarkEnd w:id="88"/>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20.1</w:t>
      </w:r>
      <w:r w:rsidRPr="003B6CCB">
        <w:rPr>
          <w:rFonts w:ascii="宋体" w:hAnsi="宋体" w:hint="eastAsia"/>
          <w:color w:val="000000" w:themeColor="text1"/>
          <w:sz w:val="24"/>
        </w:rPr>
        <w:t>经商务初审合格的申请文件，评比委员会将根据评比文件确定的评比标准和方法，对其技术部分和商务部分作进一步的比较和评价。</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20.2</w:t>
      </w:r>
      <w:r w:rsidRPr="003B6CCB">
        <w:rPr>
          <w:rFonts w:ascii="宋体" w:hAnsi="宋体" w:hint="eastAsia"/>
          <w:color w:val="000000" w:themeColor="text1"/>
          <w:sz w:val="24"/>
        </w:rPr>
        <w:t>评比严格按照评比文件的要求和条件进行。比较报价，同时考虑以下因素：</w:t>
      </w:r>
    </w:p>
    <w:p w:rsidR="00863E86" w:rsidRPr="003B6CCB" w:rsidRDefault="0079508C">
      <w:pPr>
        <w:numPr>
          <w:ilvl w:val="0"/>
          <w:numId w:val="12"/>
        </w:numPr>
        <w:spacing w:before="120" w:line="360" w:lineRule="auto"/>
        <w:rPr>
          <w:rFonts w:ascii="宋体" w:hAnsi="宋体"/>
          <w:color w:val="000000" w:themeColor="text1"/>
          <w:sz w:val="24"/>
        </w:rPr>
      </w:pPr>
      <w:r w:rsidRPr="003B6CCB">
        <w:rPr>
          <w:rFonts w:ascii="宋体" w:hAnsi="宋体" w:hint="eastAsia"/>
          <w:color w:val="000000" w:themeColor="text1"/>
          <w:sz w:val="24"/>
        </w:rPr>
        <w:t>商务条款有无偏离；</w:t>
      </w:r>
    </w:p>
    <w:p w:rsidR="00863E86" w:rsidRPr="003B6CCB" w:rsidRDefault="0079508C">
      <w:pPr>
        <w:numPr>
          <w:ilvl w:val="0"/>
          <w:numId w:val="12"/>
        </w:numPr>
        <w:spacing w:before="120" w:line="360" w:lineRule="auto"/>
        <w:rPr>
          <w:rFonts w:ascii="宋体" w:hAnsi="宋体"/>
          <w:color w:val="000000" w:themeColor="text1"/>
          <w:sz w:val="24"/>
        </w:rPr>
      </w:pPr>
      <w:r w:rsidRPr="003B6CCB">
        <w:rPr>
          <w:rFonts w:ascii="宋体" w:hAnsi="宋体" w:hint="eastAsia"/>
          <w:color w:val="000000" w:themeColor="text1"/>
          <w:sz w:val="24"/>
        </w:rPr>
        <w:t>技术规格有无偏离；</w:t>
      </w:r>
    </w:p>
    <w:p w:rsidR="00863E86" w:rsidRPr="003B6CCB" w:rsidRDefault="0079508C">
      <w:pPr>
        <w:numPr>
          <w:ilvl w:val="0"/>
          <w:numId w:val="12"/>
        </w:numPr>
        <w:spacing w:before="120" w:line="360" w:lineRule="auto"/>
        <w:rPr>
          <w:rFonts w:ascii="宋体" w:hAnsi="宋体"/>
          <w:color w:val="000000" w:themeColor="text1"/>
          <w:sz w:val="24"/>
        </w:rPr>
      </w:pPr>
      <w:r w:rsidRPr="003B6CCB">
        <w:rPr>
          <w:rFonts w:ascii="宋体" w:hAnsi="宋体" w:hint="eastAsia"/>
          <w:color w:val="000000" w:themeColor="text1"/>
          <w:sz w:val="24"/>
        </w:rPr>
        <w:t>设计方案先进、合理；</w:t>
      </w:r>
    </w:p>
    <w:p w:rsidR="00863E86" w:rsidRPr="003B6CCB" w:rsidRDefault="0079508C">
      <w:pPr>
        <w:numPr>
          <w:ilvl w:val="0"/>
          <w:numId w:val="12"/>
        </w:numPr>
        <w:spacing w:before="120" w:line="360" w:lineRule="auto"/>
        <w:rPr>
          <w:rFonts w:ascii="宋体" w:hAnsi="宋体"/>
          <w:color w:val="000000" w:themeColor="text1"/>
          <w:sz w:val="24"/>
        </w:rPr>
      </w:pPr>
      <w:r w:rsidRPr="003B6CCB">
        <w:rPr>
          <w:rFonts w:ascii="宋体" w:hAnsi="宋体" w:hint="eastAsia"/>
          <w:color w:val="000000" w:themeColor="text1"/>
          <w:sz w:val="24"/>
        </w:rPr>
        <w:t>运输条件、交货时间；</w:t>
      </w:r>
    </w:p>
    <w:p w:rsidR="00863E86" w:rsidRPr="003B6CCB" w:rsidRDefault="0079508C">
      <w:pPr>
        <w:numPr>
          <w:ilvl w:val="0"/>
          <w:numId w:val="12"/>
        </w:numPr>
        <w:spacing w:before="120" w:line="360" w:lineRule="auto"/>
        <w:rPr>
          <w:rFonts w:ascii="宋体" w:hAnsi="宋体"/>
          <w:color w:val="000000" w:themeColor="text1"/>
          <w:sz w:val="24"/>
        </w:rPr>
      </w:pPr>
      <w:r w:rsidRPr="003B6CCB">
        <w:rPr>
          <w:rFonts w:ascii="宋体" w:hAnsi="宋体" w:hint="eastAsia"/>
          <w:color w:val="000000" w:themeColor="text1"/>
          <w:sz w:val="24"/>
        </w:rPr>
        <w:t>经营信誉、售后服务和质量保证等。</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20.3</w:t>
      </w:r>
      <w:r w:rsidRPr="003B6CCB">
        <w:rPr>
          <w:rFonts w:ascii="宋体" w:hAnsi="宋体" w:hint="eastAsia"/>
          <w:color w:val="000000" w:themeColor="text1"/>
          <w:sz w:val="24"/>
        </w:rPr>
        <w:t>在技术评议中</w:t>
      </w:r>
      <w:r w:rsidRPr="003B6CCB">
        <w:rPr>
          <w:rFonts w:ascii="宋体" w:hAnsi="宋体"/>
          <w:color w:val="000000" w:themeColor="text1"/>
          <w:sz w:val="24"/>
        </w:rPr>
        <w:t>,</w:t>
      </w:r>
      <w:r w:rsidRPr="003B6CCB">
        <w:rPr>
          <w:rFonts w:ascii="宋体" w:hAnsi="宋体" w:hint="eastAsia"/>
          <w:color w:val="000000" w:themeColor="text1"/>
          <w:sz w:val="24"/>
        </w:rPr>
        <w:t>如发现下列情况之一</w:t>
      </w:r>
      <w:r w:rsidRPr="003B6CCB">
        <w:rPr>
          <w:rFonts w:ascii="宋体" w:hAnsi="宋体"/>
          <w:color w:val="000000" w:themeColor="text1"/>
          <w:sz w:val="24"/>
        </w:rPr>
        <w:t>,</w:t>
      </w:r>
      <w:r w:rsidRPr="003B6CCB">
        <w:rPr>
          <w:rFonts w:ascii="宋体" w:hAnsi="宋体" w:hint="eastAsia"/>
          <w:color w:val="000000" w:themeColor="text1"/>
          <w:sz w:val="24"/>
        </w:rPr>
        <w:t>其申请将被拒绝</w:t>
      </w:r>
      <w:r w:rsidRPr="003B6CCB">
        <w:rPr>
          <w:rFonts w:ascii="宋体" w:hAnsi="宋体"/>
          <w:color w:val="000000" w:themeColor="text1"/>
          <w:sz w:val="24"/>
        </w:rPr>
        <w:t>:</w:t>
      </w:r>
    </w:p>
    <w:p w:rsidR="00863E86" w:rsidRPr="003B6CCB" w:rsidRDefault="0079508C">
      <w:pPr>
        <w:numPr>
          <w:ilvl w:val="0"/>
          <w:numId w:val="13"/>
        </w:numPr>
        <w:spacing w:before="120" w:line="360" w:lineRule="auto"/>
        <w:rPr>
          <w:rFonts w:ascii="宋体" w:hAnsi="宋体"/>
          <w:color w:val="000000" w:themeColor="text1"/>
          <w:sz w:val="24"/>
        </w:rPr>
      </w:pPr>
      <w:r w:rsidRPr="003B6CCB">
        <w:rPr>
          <w:rFonts w:ascii="宋体" w:hAnsi="宋体" w:hint="eastAsia"/>
          <w:color w:val="000000" w:themeColor="text1"/>
          <w:sz w:val="24"/>
        </w:rPr>
        <w:t>申请文件技术规格中响应与事实不符或虚假申请的；</w:t>
      </w:r>
    </w:p>
    <w:p w:rsidR="00863E86" w:rsidRPr="003B6CCB" w:rsidRDefault="0079508C">
      <w:pPr>
        <w:numPr>
          <w:ilvl w:val="0"/>
          <w:numId w:val="13"/>
        </w:numPr>
        <w:spacing w:before="120" w:line="360" w:lineRule="auto"/>
        <w:rPr>
          <w:rFonts w:ascii="宋体" w:hAnsi="宋体"/>
          <w:color w:val="000000" w:themeColor="text1"/>
          <w:sz w:val="24"/>
        </w:rPr>
      </w:pPr>
      <w:r w:rsidRPr="003B6CCB">
        <w:rPr>
          <w:rFonts w:ascii="宋体" w:hAnsi="宋体" w:hint="eastAsia"/>
          <w:color w:val="000000" w:themeColor="text1"/>
          <w:sz w:val="24"/>
        </w:rPr>
        <w:t>申请人复制评比文件的技术规格相关部分内容作为其申请文件的一部分的；</w:t>
      </w:r>
    </w:p>
    <w:p w:rsidR="00863E86" w:rsidRPr="003B6CCB" w:rsidRDefault="0079508C">
      <w:pPr>
        <w:numPr>
          <w:ilvl w:val="0"/>
          <w:numId w:val="13"/>
        </w:numPr>
        <w:spacing w:before="120" w:line="360" w:lineRule="auto"/>
        <w:rPr>
          <w:rFonts w:ascii="宋体" w:hAnsi="宋体"/>
          <w:color w:val="000000" w:themeColor="text1"/>
          <w:sz w:val="24"/>
        </w:rPr>
      </w:pPr>
      <w:r w:rsidRPr="003B6CCB">
        <w:rPr>
          <w:rFonts w:ascii="宋体" w:hAnsi="宋体" w:hint="eastAsia"/>
          <w:color w:val="000000" w:themeColor="text1"/>
          <w:sz w:val="24"/>
        </w:rPr>
        <w:t>申请文件符合评比文件中规定废标的其它技术条款；</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20.4</w:t>
      </w:r>
      <w:r w:rsidRPr="003B6CCB">
        <w:rPr>
          <w:rFonts w:ascii="宋体" w:hAnsi="宋体" w:hint="eastAsia"/>
          <w:color w:val="000000" w:themeColor="text1"/>
          <w:sz w:val="24"/>
        </w:rPr>
        <w:t>备选方案及其他额外的评比因素和标准</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除非评比文件中另有规定</w:t>
      </w:r>
      <w:r w:rsidRPr="003B6CCB">
        <w:rPr>
          <w:rFonts w:ascii="宋体" w:hAnsi="宋体"/>
          <w:color w:val="000000" w:themeColor="text1"/>
          <w:sz w:val="24"/>
        </w:rPr>
        <w:t>,</w:t>
      </w:r>
      <w:r w:rsidRPr="003B6CCB">
        <w:rPr>
          <w:rFonts w:ascii="宋体" w:hAnsi="宋体" w:hint="eastAsia"/>
          <w:color w:val="000000" w:themeColor="text1"/>
          <w:sz w:val="24"/>
        </w:rPr>
        <w:t>只允许申请人有一个申请方案</w:t>
      </w:r>
      <w:r w:rsidRPr="003B6CCB">
        <w:rPr>
          <w:rFonts w:ascii="宋体" w:hAnsi="宋体"/>
          <w:color w:val="000000" w:themeColor="text1"/>
          <w:sz w:val="24"/>
        </w:rPr>
        <w:t>,</w:t>
      </w:r>
      <w:r w:rsidRPr="003B6CCB">
        <w:rPr>
          <w:rFonts w:ascii="宋体" w:hAnsi="宋体" w:hint="eastAsia"/>
          <w:color w:val="000000" w:themeColor="text1"/>
          <w:sz w:val="24"/>
        </w:rPr>
        <w:t>否则</w:t>
      </w:r>
      <w:r w:rsidRPr="003B6CCB">
        <w:rPr>
          <w:rFonts w:ascii="宋体" w:hAnsi="宋体"/>
          <w:color w:val="000000" w:themeColor="text1"/>
          <w:sz w:val="24"/>
        </w:rPr>
        <w:t>,</w:t>
      </w:r>
      <w:r w:rsidRPr="003B6CCB">
        <w:rPr>
          <w:rFonts w:ascii="宋体" w:hAnsi="宋体" w:hint="eastAsia"/>
          <w:color w:val="000000" w:themeColor="text1"/>
          <w:sz w:val="24"/>
        </w:rPr>
        <w:t>其申请将被拒绝</w:t>
      </w:r>
      <w:r w:rsidRPr="003B6CCB">
        <w:rPr>
          <w:rFonts w:ascii="宋体" w:hAnsi="宋体"/>
          <w:color w:val="000000" w:themeColor="text1"/>
          <w:sz w:val="24"/>
        </w:rPr>
        <w:t>.</w:t>
      </w:r>
      <w:r w:rsidRPr="003B6CCB">
        <w:rPr>
          <w:rFonts w:ascii="宋体" w:hAnsi="宋体" w:hint="eastAsia"/>
          <w:color w:val="000000" w:themeColor="text1"/>
          <w:sz w:val="24"/>
        </w:rPr>
        <w:t>如果评比文件中规定允许有备选方案</w:t>
      </w:r>
      <w:r w:rsidRPr="003B6CCB">
        <w:rPr>
          <w:rFonts w:ascii="宋体" w:hAnsi="宋体"/>
          <w:color w:val="000000" w:themeColor="text1"/>
          <w:sz w:val="24"/>
        </w:rPr>
        <w:t>,</w:t>
      </w:r>
      <w:r w:rsidRPr="003B6CCB">
        <w:rPr>
          <w:rFonts w:ascii="宋体" w:hAnsi="宋体" w:hint="eastAsia"/>
          <w:color w:val="000000" w:themeColor="text1"/>
          <w:sz w:val="24"/>
        </w:rPr>
        <w:t>申请人必须说明主选方案</w:t>
      </w:r>
      <w:r w:rsidRPr="003B6CCB">
        <w:rPr>
          <w:rFonts w:ascii="宋体" w:hAnsi="宋体"/>
          <w:color w:val="000000" w:themeColor="text1"/>
          <w:sz w:val="24"/>
        </w:rPr>
        <w:t>,</w:t>
      </w:r>
      <w:r w:rsidRPr="003B6CCB">
        <w:rPr>
          <w:rFonts w:ascii="宋体" w:hAnsi="宋体" w:hint="eastAsia"/>
          <w:color w:val="000000" w:themeColor="text1"/>
          <w:sz w:val="24"/>
        </w:rPr>
        <w:t>评比时仅对主选方案评议。如果申请人未说明主选方案</w:t>
      </w:r>
      <w:r w:rsidRPr="003B6CCB">
        <w:rPr>
          <w:rFonts w:ascii="宋体" w:hAnsi="宋体"/>
          <w:color w:val="000000" w:themeColor="text1"/>
          <w:sz w:val="24"/>
        </w:rPr>
        <w:t>,</w:t>
      </w:r>
      <w:r w:rsidRPr="003B6CCB">
        <w:rPr>
          <w:rFonts w:ascii="宋体" w:hAnsi="宋体" w:hint="eastAsia"/>
          <w:color w:val="000000" w:themeColor="text1"/>
          <w:sz w:val="24"/>
        </w:rPr>
        <w:t>其申请将被拒绝。其他额外的评比因素和标准将在申请人须知资料表和</w:t>
      </w:r>
      <w:r w:rsidRPr="003B6CCB">
        <w:rPr>
          <w:rFonts w:ascii="宋体" w:hAnsi="宋体"/>
          <w:color w:val="000000" w:themeColor="text1"/>
          <w:sz w:val="24"/>
        </w:rPr>
        <w:t>/</w:t>
      </w:r>
      <w:r w:rsidRPr="003B6CCB">
        <w:rPr>
          <w:rFonts w:ascii="宋体" w:hAnsi="宋体" w:hint="eastAsia"/>
          <w:color w:val="000000" w:themeColor="text1"/>
          <w:sz w:val="24"/>
        </w:rPr>
        <w:t>或技术规格中详细规定。</w:t>
      </w:r>
    </w:p>
    <w:p w:rsidR="00863E86" w:rsidRPr="003B6CCB" w:rsidRDefault="0079508C">
      <w:pPr>
        <w:widowControl/>
        <w:spacing w:line="360" w:lineRule="auto"/>
        <w:ind w:firstLineChars="200" w:firstLine="480"/>
        <w:rPr>
          <w:rFonts w:hAnsi="宋体"/>
          <w:color w:val="000000" w:themeColor="text1"/>
          <w:sz w:val="24"/>
        </w:rPr>
      </w:pPr>
      <w:r w:rsidRPr="003B6CCB">
        <w:rPr>
          <w:rFonts w:ascii="宋体" w:hAnsi="宋体"/>
          <w:color w:val="000000" w:themeColor="text1"/>
          <w:sz w:val="24"/>
        </w:rPr>
        <w:t>20.5</w:t>
      </w:r>
      <w:r w:rsidRPr="003B6CCB">
        <w:rPr>
          <w:rFonts w:ascii="宋体" w:hAnsi="宋体" w:hint="eastAsia"/>
          <w:color w:val="000000" w:themeColor="text1"/>
          <w:sz w:val="24"/>
        </w:rPr>
        <w:t>根据实际情况，本项目采用综合评分法：即指在最大限度地满足评比文件实质性要求的前提下，按照评比文件中规定的各项因素进行综合评审后，以评比总得分最高的申请人作为成交候选供应商或成交供应商的评比方法。</w:t>
      </w:r>
    </w:p>
    <w:p w:rsidR="00863E86" w:rsidRPr="003B6CCB" w:rsidRDefault="0079508C">
      <w:pPr>
        <w:snapToGrid w:val="0"/>
        <w:spacing w:line="360" w:lineRule="auto"/>
        <w:ind w:firstLineChars="200" w:firstLine="480"/>
        <w:rPr>
          <w:rFonts w:ascii="宋体" w:hAnsi="宋体"/>
          <w:color w:val="000000" w:themeColor="text1"/>
          <w:sz w:val="24"/>
        </w:rPr>
      </w:pPr>
      <w:r w:rsidRPr="003B6CCB">
        <w:rPr>
          <w:rFonts w:ascii="宋体" w:hAnsi="宋体"/>
          <w:color w:val="000000" w:themeColor="text1"/>
          <w:sz w:val="24"/>
        </w:rPr>
        <w:t>20.6</w:t>
      </w:r>
      <w:r w:rsidRPr="003B6CCB">
        <w:rPr>
          <w:rFonts w:ascii="宋体" w:hAnsi="宋体" w:hint="eastAsia"/>
          <w:color w:val="000000" w:themeColor="text1"/>
          <w:sz w:val="24"/>
        </w:rPr>
        <w:t>报价得分的评分方法及有关说明</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lastRenderedPageBreak/>
        <w:t>（</w:t>
      </w:r>
      <w:r w:rsidRPr="003B6CCB">
        <w:rPr>
          <w:rFonts w:ascii="宋体" w:hAnsi="宋体"/>
          <w:color w:val="000000" w:themeColor="text1"/>
          <w:sz w:val="24"/>
        </w:rPr>
        <w:t>1</w:t>
      </w:r>
      <w:r w:rsidRPr="003B6CCB">
        <w:rPr>
          <w:rFonts w:ascii="宋体" w:hAnsi="宋体" w:hint="eastAsia"/>
          <w:color w:val="000000" w:themeColor="text1"/>
          <w:sz w:val="24"/>
        </w:rPr>
        <w:t>）有效报价的确定：</w:t>
      </w:r>
    </w:p>
    <w:p w:rsidR="00863E86" w:rsidRPr="003B6CCB" w:rsidRDefault="0079508C">
      <w:pPr>
        <w:spacing w:line="360" w:lineRule="auto"/>
        <w:ind w:firstLine="570"/>
        <w:rPr>
          <w:rFonts w:ascii="宋体" w:hAnsi="宋体"/>
          <w:color w:val="000000" w:themeColor="text1"/>
          <w:sz w:val="24"/>
        </w:rPr>
      </w:pPr>
      <w:r w:rsidRPr="003B6CCB">
        <w:rPr>
          <w:rFonts w:ascii="宋体" w:hAnsi="宋体" w:hint="eastAsia"/>
          <w:color w:val="000000" w:themeColor="text1"/>
          <w:sz w:val="24"/>
        </w:rPr>
        <w:t>凡申请人的申请符合本项目评比文件的规定、无重大实质性不响应评比文件要求的且非评比委员会按规定予以拒绝的、通过符合性与完整性评审和初步评审的均视为有效报价。如评比委员会对申请人的报价经评审认为有低于成本的倾向，评比委员会有权要求申请人做出书面的解释，评比委员会如认为申请人的书面解释属不合理，则视其报价为低于成本，对其申请有权予以拒绝。</w:t>
      </w:r>
    </w:p>
    <w:p w:rsidR="00863E86" w:rsidRPr="003B6CCB" w:rsidRDefault="0079508C">
      <w:pPr>
        <w:spacing w:line="360" w:lineRule="auto"/>
        <w:ind w:firstLineChars="150" w:firstLine="360"/>
        <w:rPr>
          <w:rFonts w:ascii="宋体" w:hAnsi="宋体"/>
          <w:color w:val="000000" w:themeColor="text1"/>
          <w:sz w:val="24"/>
        </w:rPr>
      </w:pPr>
      <w:r w:rsidRPr="003B6CCB">
        <w:rPr>
          <w:rFonts w:ascii="宋体" w:hAnsi="宋体" w:hint="eastAsia"/>
          <w:color w:val="000000" w:themeColor="text1"/>
          <w:sz w:val="24"/>
        </w:rPr>
        <w:t>（</w:t>
      </w:r>
      <w:r w:rsidRPr="003B6CCB">
        <w:rPr>
          <w:rFonts w:ascii="宋体" w:hAnsi="宋体"/>
          <w:color w:val="000000" w:themeColor="text1"/>
          <w:sz w:val="24"/>
        </w:rPr>
        <w:t>2</w:t>
      </w:r>
      <w:r w:rsidRPr="003B6CCB">
        <w:rPr>
          <w:rFonts w:ascii="宋体" w:hAnsi="宋体" w:hint="eastAsia"/>
          <w:color w:val="000000" w:themeColor="text1"/>
          <w:sz w:val="24"/>
        </w:rPr>
        <w:t>）评比“基准价”的确定：</w:t>
      </w:r>
    </w:p>
    <w:p w:rsidR="00863E86" w:rsidRPr="003B6CCB" w:rsidRDefault="0079508C">
      <w:pPr>
        <w:spacing w:line="360" w:lineRule="auto"/>
        <w:rPr>
          <w:color w:val="000000" w:themeColor="text1"/>
          <w:sz w:val="24"/>
        </w:rPr>
      </w:pPr>
      <w:r w:rsidRPr="003B6CCB">
        <w:rPr>
          <w:color w:val="000000" w:themeColor="text1"/>
          <w:sz w:val="24"/>
        </w:rPr>
        <w:t xml:space="preserve">     </w:t>
      </w:r>
      <w:r w:rsidRPr="003B6CCB">
        <w:rPr>
          <w:rFonts w:hint="eastAsia"/>
          <w:color w:val="000000" w:themeColor="text1"/>
          <w:sz w:val="24"/>
        </w:rPr>
        <w:t>“基准价”为有效申请报价中的最低申请报价。</w:t>
      </w:r>
    </w:p>
    <w:p w:rsidR="00863E86" w:rsidRPr="003B6CCB" w:rsidRDefault="0079508C">
      <w:pPr>
        <w:spacing w:line="360" w:lineRule="auto"/>
        <w:ind w:firstLineChars="150" w:firstLine="360"/>
        <w:rPr>
          <w:color w:val="000000" w:themeColor="text1"/>
          <w:sz w:val="24"/>
        </w:rPr>
      </w:pPr>
      <w:r w:rsidRPr="003B6CCB">
        <w:rPr>
          <w:rFonts w:hint="eastAsia"/>
          <w:color w:val="000000" w:themeColor="text1"/>
          <w:sz w:val="24"/>
        </w:rPr>
        <w:t>（</w:t>
      </w:r>
      <w:r w:rsidRPr="003B6CCB">
        <w:rPr>
          <w:color w:val="000000" w:themeColor="text1"/>
          <w:sz w:val="24"/>
        </w:rPr>
        <w:t>3</w:t>
      </w:r>
      <w:r w:rsidRPr="003B6CCB">
        <w:rPr>
          <w:rFonts w:hint="eastAsia"/>
          <w:color w:val="000000" w:themeColor="text1"/>
          <w:sz w:val="24"/>
        </w:rPr>
        <w:t>）具体各申请单位报价得分算法如下：</w:t>
      </w:r>
    </w:p>
    <w:p w:rsidR="00863E86" w:rsidRPr="003B6CCB" w:rsidRDefault="0079508C">
      <w:pPr>
        <w:spacing w:line="360" w:lineRule="auto"/>
        <w:ind w:firstLineChars="200" w:firstLine="480"/>
        <w:rPr>
          <w:color w:val="000000" w:themeColor="text1"/>
          <w:sz w:val="24"/>
        </w:rPr>
      </w:pPr>
      <w:r w:rsidRPr="003B6CCB">
        <w:rPr>
          <w:color w:val="000000" w:themeColor="text1"/>
          <w:sz w:val="24"/>
        </w:rPr>
        <w:t>A</w:t>
      </w:r>
      <w:r w:rsidRPr="003B6CCB">
        <w:rPr>
          <w:rFonts w:hint="eastAsia"/>
          <w:color w:val="000000" w:themeColor="text1"/>
          <w:sz w:val="24"/>
        </w:rPr>
        <w:t>、价格权值＝报价分最高分值</w:t>
      </w:r>
      <w:r w:rsidRPr="003B6CCB">
        <w:rPr>
          <w:color w:val="000000" w:themeColor="text1"/>
          <w:sz w:val="24"/>
        </w:rPr>
        <w:t>/</w:t>
      </w:r>
      <w:r w:rsidRPr="003B6CCB">
        <w:rPr>
          <w:rFonts w:hint="eastAsia"/>
          <w:color w:val="000000" w:themeColor="text1"/>
          <w:sz w:val="24"/>
        </w:rPr>
        <w:t>总分值；</w:t>
      </w:r>
    </w:p>
    <w:p w:rsidR="00863E86" w:rsidRPr="003B6CCB" w:rsidRDefault="0079508C">
      <w:pPr>
        <w:spacing w:line="360" w:lineRule="auto"/>
        <w:ind w:firstLineChars="200" w:firstLine="480"/>
        <w:rPr>
          <w:rFonts w:ascii="宋体" w:hAnsi="宋体"/>
          <w:color w:val="000000" w:themeColor="text1"/>
          <w:sz w:val="24"/>
        </w:rPr>
      </w:pPr>
      <w:r w:rsidRPr="003B6CCB">
        <w:rPr>
          <w:color w:val="000000" w:themeColor="text1"/>
          <w:sz w:val="24"/>
        </w:rPr>
        <w:t>B</w:t>
      </w:r>
      <w:r w:rsidRPr="003B6CCB">
        <w:rPr>
          <w:rFonts w:ascii="宋体" w:hAnsi="宋体" w:hint="eastAsia"/>
          <w:color w:val="000000" w:themeColor="text1"/>
          <w:sz w:val="24"/>
        </w:rPr>
        <w:t>、申请报价得分＝（评比基准价</w:t>
      </w:r>
      <w:r w:rsidRPr="003B6CCB">
        <w:rPr>
          <w:rFonts w:ascii="宋体" w:hAnsi="宋体"/>
          <w:color w:val="000000" w:themeColor="text1"/>
          <w:sz w:val="24"/>
        </w:rPr>
        <w:t>/</w:t>
      </w:r>
      <w:r w:rsidRPr="003B6CCB">
        <w:rPr>
          <w:rFonts w:ascii="宋体" w:hAnsi="宋体" w:hint="eastAsia"/>
          <w:color w:val="000000" w:themeColor="text1"/>
          <w:sz w:val="24"/>
        </w:rPr>
        <w:t>申请报价）×价格权值×</w:t>
      </w:r>
      <w:r w:rsidRPr="003B6CCB">
        <w:rPr>
          <w:rFonts w:ascii="宋体" w:hAnsi="宋体"/>
          <w:color w:val="000000" w:themeColor="text1"/>
          <w:sz w:val="24"/>
        </w:rPr>
        <w:t>100</w:t>
      </w:r>
    </w:p>
    <w:p w:rsidR="00863E86" w:rsidRPr="003B6CCB" w:rsidRDefault="0079508C">
      <w:pPr>
        <w:spacing w:line="360" w:lineRule="auto"/>
        <w:ind w:firstLine="640"/>
        <w:rPr>
          <w:rFonts w:ascii="宋体" w:hAnsi="宋体"/>
          <w:color w:val="000000" w:themeColor="text1"/>
          <w:sz w:val="24"/>
        </w:rPr>
      </w:pPr>
      <w:r w:rsidRPr="003B6CCB">
        <w:rPr>
          <w:color w:val="000000" w:themeColor="text1"/>
          <w:sz w:val="24"/>
        </w:rPr>
        <w:t xml:space="preserve">  </w:t>
      </w:r>
      <w:r w:rsidRPr="003B6CCB">
        <w:rPr>
          <w:rFonts w:hint="eastAsia"/>
          <w:color w:val="000000" w:themeColor="text1"/>
          <w:sz w:val="24"/>
        </w:rPr>
        <w:t>计算分值精确至小数点后两位。</w:t>
      </w:r>
    </w:p>
    <w:p w:rsidR="00863E86" w:rsidRPr="003B6CCB" w:rsidRDefault="0079508C">
      <w:pPr>
        <w:pStyle w:val="4"/>
        <w:spacing w:line="360" w:lineRule="auto"/>
        <w:rPr>
          <w:rFonts w:ascii="宋体" w:eastAsia="宋体" w:hAnsi="宋体"/>
          <w:b w:val="0"/>
          <w:color w:val="000000" w:themeColor="text1"/>
        </w:rPr>
      </w:pPr>
      <w:bookmarkStart w:id="89" w:name="_Toc520356168"/>
      <w:bookmarkStart w:id="90" w:name="_Toc162671454"/>
      <w:bookmarkStart w:id="91" w:name="_Toc134857296"/>
      <w:r w:rsidRPr="003B6CCB">
        <w:rPr>
          <w:rFonts w:ascii="宋体" w:eastAsia="宋体" w:hAnsi="宋体"/>
          <w:b w:val="0"/>
          <w:color w:val="000000" w:themeColor="text1"/>
        </w:rPr>
        <w:t>21</w:t>
      </w:r>
      <w:r w:rsidRPr="003B6CCB">
        <w:rPr>
          <w:rFonts w:ascii="宋体" w:eastAsia="宋体" w:hAnsi="宋体" w:hint="eastAsia"/>
          <w:b w:val="0"/>
          <w:color w:val="000000" w:themeColor="text1"/>
        </w:rPr>
        <w:t>．</w:t>
      </w:r>
      <w:bookmarkEnd w:id="89"/>
      <w:r w:rsidRPr="003B6CCB">
        <w:rPr>
          <w:rFonts w:ascii="宋体" w:eastAsia="宋体" w:hAnsi="宋体" w:hint="eastAsia"/>
          <w:b w:val="0"/>
          <w:color w:val="000000" w:themeColor="text1"/>
        </w:rPr>
        <w:t>评比过程及保密原则</w:t>
      </w:r>
      <w:bookmarkEnd w:id="90"/>
      <w:bookmarkEnd w:id="91"/>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21.1</w:t>
      </w:r>
      <w:r w:rsidRPr="003B6CCB">
        <w:rPr>
          <w:rFonts w:ascii="宋体" w:hAnsi="宋体" w:hint="eastAsia"/>
          <w:color w:val="000000" w:themeColor="text1"/>
          <w:sz w:val="24"/>
        </w:rPr>
        <w:t>评比之日，直到授予成交人合同止，凡与本次采购有关人员对属于审查、澄清、评价和比较申请的有关资料以及授标意向等，均不得向申请人或其他无关的人员透露。</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21.2</w:t>
      </w:r>
      <w:r w:rsidRPr="003B6CCB">
        <w:rPr>
          <w:rFonts w:ascii="宋体" w:hAnsi="宋体" w:hint="eastAsia"/>
          <w:color w:val="000000" w:themeColor="text1"/>
          <w:sz w:val="24"/>
        </w:rPr>
        <w:t>在评比期间，申请人试图影响采购单位和评比委员会的任何活动，将导致其申请被拒绝，并承担相应的法律责任。</w:t>
      </w:r>
    </w:p>
    <w:p w:rsidR="00863E86" w:rsidRPr="003B6CCB" w:rsidRDefault="0079508C">
      <w:pPr>
        <w:pStyle w:val="3"/>
        <w:spacing w:before="0" w:after="0" w:line="360" w:lineRule="auto"/>
        <w:jc w:val="center"/>
        <w:rPr>
          <w:rFonts w:ascii="宋体" w:hAnsi="宋体"/>
          <w:bCs w:val="0"/>
          <w:color w:val="000000" w:themeColor="text1"/>
          <w:sz w:val="28"/>
        </w:rPr>
      </w:pPr>
      <w:bookmarkStart w:id="92" w:name="_Toc124142404"/>
      <w:bookmarkStart w:id="93" w:name="_Toc124142941"/>
      <w:r w:rsidRPr="003B6CCB">
        <w:rPr>
          <w:rFonts w:ascii="宋体" w:hAnsi="宋体" w:hint="eastAsia"/>
          <w:bCs w:val="0"/>
          <w:color w:val="000000" w:themeColor="text1"/>
          <w:sz w:val="28"/>
        </w:rPr>
        <w:t>六</w:t>
      </w:r>
      <w:r w:rsidRPr="003B6CCB">
        <w:rPr>
          <w:rFonts w:ascii="宋体" w:hAnsi="宋体"/>
          <w:bCs w:val="0"/>
          <w:color w:val="000000" w:themeColor="text1"/>
          <w:sz w:val="28"/>
        </w:rPr>
        <w:t xml:space="preserve">   </w:t>
      </w:r>
      <w:bookmarkEnd w:id="92"/>
      <w:bookmarkEnd w:id="93"/>
      <w:r w:rsidRPr="003B6CCB">
        <w:rPr>
          <w:rFonts w:ascii="宋体" w:hAnsi="宋体" w:hint="eastAsia"/>
          <w:bCs w:val="0"/>
          <w:color w:val="000000" w:themeColor="text1"/>
          <w:sz w:val="28"/>
        </w:rPr>
        <w:t>确定成交</w:t>
      </w:r>
    </w:p>
    <w:p w:rsidR="00863E86" w:rsidRPr="003B6CCB" w:rsidRDefault="0079508C">
      <w:pPr>
        <w:pStyle w:val="4"/>
        <w:spacing w:line="360" w:lineRule="auto"/>
        <w:rPr>
          <w:rFonts w:ascii="宋体" w:eastAsia="宋体" w:hAnsi="宋体"/>
          <w:b w:val="0"/>
          <w:color w:val="000000" w:themeColor="text1"/>
        </w:rPr>
      </w:pPr>
      <w:bookmarkStart w:id="94" w:name="_Toc134857298"/>
      <w:bookmarkStart w:id="95" w:name="_Ref467307010"/>
      <w:bookmarkStart w:id="96" w:name="_Toc520356170"/>
      <w:bookmarkStart w:id="97" w:name="_Toc162671456"/>
      <w:r w:rsidRPr="003B6CCB">
        <w:rPr>
          <w:rFonts w:ascii="宋体" w:eastAsia="宋体" w:hAnsi="宋体"/>
          <w:b w:val="0"/>
          <w:color w:val="000000" w:themeColor="text1"/>
        </w:rPr>
        <w:t>22</w:t>
      </w:r>
      <w:r w:rsidRPr="003B6CCB">
        <w:rPr>
          <w:rFonts w:ascii="宋体" w:eastAsia="宋体" w:hAnsi="宋体" w:hint="eastAsia"/>
          <w:b w:val="0"/>
          <w:color w:val="000000" w:themeColor="text1"/>
        </w:rPr>
        <w:t>．成交候选人的确定原则及标准</w:t>
      </w:r>
      <w:bookmarkEnd w:id="94"/>
      <w:bookmarkEnd w:id="95"/>
      <w:bookmarkEnd w:id="96"/>
      <w:bookmarkEnd w:id="97"/>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 xml:space="preserve">22.1 </w:t>
      </w:r>
      <w:r w:rsidRPr="003B6CCB">
        <w:rPr>
          <w:rFonts w:ascii="宋体" w:hAnsi="宋体" w:hint="eastAsia"/>
          <w:color w:val="000000" w:themeColor="text1"/>
          <w:sz w:val="24"/>
        </w:rPr>
        <w:t>除第</w:t>
      </w:r>
      <w:r w:rsidRPr="003B6CCB">
        <w:rPr>
          <w:rFonts w:ascii="宋体" w:hAnsi="宋体"/>
          <w:color w:val="000000" w:themeColor="text1"/>
          <w:sz w:val="24"/>
        </w:rPr>
        <w:t>24</w:t>
      </w:r>
      <w:r w:rsidRPr="003B6CCB">
        <w:rPr>
          <w:rFonts w:ascii="宋体" w:hAnsi="宋体" w:hint="eastAsia"/>
          <w:color w:val="000000" w:themeColor="text1"/>
          <w:sz w:val="24"/>
        </w:rPr>
        <w:t>条规定外，确定实质上响应评比文件且满足下列条件者为成交候选人：按评审后得分由高到低顺序排列。得分相同的，按申请报价由低到高顺序排列，得分与申请报价均相同的，按技术指标优劣排列。排名最高的申请人为成交候选人。</w:t>
      </w:r>
    </w:p>
    <w:p w:rsidR="00863E86" w:rsidRPr="003B6CCB" w:rsidRDefault="0079508C">
      <w:pPr>
        <w:pStyle w:val="4"/>
        <w:spacing w:line="360" w:lineRule="auto"/>
        <w:rPr>
          <w:rFonts w:ascii="宋体" w:eastAsia="宋体" w:hAnsi="宋体"/>
          <w:b w:val="0"/>
          <w:color w:val="000000" w:themeColor="text1"/>
        </w:rPr>
      </w:pPr>
      <w:bookmarkStart w:id="98" w:name="_Toc520356171"/>
      <w:bookmarkStart w:id="99" w:name="_Toc162671457"/>
      <w:bookmarkStart w:id="100" w:name="_Toc134857299"/>
      <w:r w:rsidRPr="003B6CCB">
        <w:rPr>
          <w:rFonts w:ascii="宋体" w:eastAsia="宋体" w:hAnsi="宋体"/>
          <w:b w:val="0"/>
          <w:color w:val="000000" w:themeColor="text1"/>
        </w:rPr>
        <w:lastRenderedPageBreak/>
        <w:t>23</w:t>
      </w:r>
      <w:r w:rsidRPr="003B6CCB">
        <w:rPr>
          <w:rFonts w:ascii="宋体" w:eastAsia="宋体" w:hAnsi="宋体" w:hint="eastAsia"/>
          <w:b w:val="0"/>
          <w:color w:val="000000" w:themeColor="text1"/>
        </w:rPr>
        <w:t>．</w:t>
      </w:r>
      <w:bookmarkEnd w:id="98"/>
      <w:r w:rsidRPr="003B6CCB">
        <w:rPr>
          <w:rFonts w:ascii="宋体" w:eastAsia="宋体" w:hAnsi="宋体" w:hint="eastAsia"/>
          <w:b w:val="0"/>
          <w:color w:val="000000" w:themeColor="text1"/>
        </w:rPr>
        <w:t>确定成交人</w:t>
      </w:r>
      <w:bookmarkEnd w:id="99"/>
      <w:bookmarkEnd w:id="100"/>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23.1</w:t>
      </w:r>
      <w:r w:rsidRPr="003B6CCB">
        <w:rPr>
          <w:rFonts w:ascii="宋体" w:hAnsi="宋体" w:hint="eastAsia"/>
          <w:color w:val="000000" w:themeColor="text1"/>
          <w:sz w:val="24"/>
        </w:rPr>
        <w:t>评比委员会将根据评比标准，推荐成交供应商，或根据采购人的委托，直接确定成交供应商。</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23.2</w:t>
      </w:r>
      <w:r w:rsidRPr="003B6CCB">
        <w:rPr>
          <w:rFonts w:ascii="宋体" w:hAnsi="宋体" w:hint="eastAsia"/>
          <w:color w:val="000000" w:themeColor="text1"/>
          <w:sz w:val="24"/>
        </w:rPr>
        <w:t>采购人将根据申请人按照本须知规定递交的资格证明文件和评比委员会认为其它必要的、合适的资料，对申请人的财务、技术和生产能力等进行审查。</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 xml:space="preserve">23.3 </w:t>
      </w:r>
      <w:r w:rsidRPr="003B6CCB">
        <w:rPr>
          <w:rFonts w:ascii="宋体" w:hAnsi="宋体" w:hint="eastAsia"/>
          <w:color w:val="000000" w:themeColor="text1"/>
          <w:sz w:val="24"/>
        </w:rPr>
        <w:t>如果审查未通过，采购人将拒绝其成交候选人资格，并按顺序对下一个成交候选人进行能否满意地履行合同作类似的审查。</w:t>
      </w:r>
      <w:bookmarkStart w:id="101" w:name="_Toc520356172"/>
      <w:r w:rsidRPr="003B6CCB">
        <w:rPr>
          <w:rFonts w:ascii="宋体" w:hAnsi="宋体"/>
          <w:color w:val="000000" w:themeColor="text1"/>
        </w:rPr>
        <w:t xml:space="preserve"> </w:t>
      </w:r>
    </w:p>
    <w:p w:rsidR="00863E86" w:rsidRPr="003B6CCB" w:rsidRDefault="0079508C">
      <w:pPr>
        <w:pStyle w:val="4"/>
        <w:spacing w:line="360" w:lineRule="auto"/>
        <w:rPr>
          <w:rFonts w:ascii="宋体" w:eastAsia="宋体" w:hAnsi="宋体"/>
          <w:b w:val="0"/>
          <w:color w:val="000000" w:themeColor="text1"/>
        </w:rPr>
      </w:pPr>
      <w:bookmarkStart w:id="102" w:name="_Toc162671458"/>
      <w:bookmarkStart w:id="103" w:name="_Toc520356173"/>
      <w:bookmarkStart w:id="104" w:name="_Toc134857300"/>
      <w:bookmarkStart w:id="105" w:name="_Ref467306874"/>
      <w:bookmarkEnd w:id="101"/>
      <w:r w:rsidRPr="003B6CCB">
        <w:rPr>
          <w:rFonts w:ascii="宋体" w:eastAsia="宋体" w:hAnsi="宋体"/>
          <w:b w:val="0"/>
          <w:color w:val="000000" w:themeColor="text1"/>
        </w:rPr>
        <w:t>24.</w:t>
      </w:r>
      <w:r w:rsidRPr="003B6CCB">
        <w:rPr>
          <w:rFonts w:ascii="宋体" w:eastAsia="宋体" w:hAnsi="宋体" w:hint="eastAsia"/>
          <w:b w:val="0"/>
          <w:color w:val="000000" w:themeColor="text1"/>
        </w:rPr>
        <w:t>接受和拒绝任何或所有申请的权利</w:t>
      </w:r>
      <w:bookmarkEnd w:id="102"/>
      <w:bookmarkEnd w:id="103"/>
      <w:bookmarkEnd w:id="104"/>
      <w:bookmarkEnd w:id="105"/>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24.1</w:t>
      </w:r>
      <w:r w:rsidRPr="003B6CCB">
        <w:rPr>
          <w:rFonts w:ascii="宋体" w:hAnsi="宋体" w:hint="eastAsia"/>
          <w:color w:val="000000" w:themeColor="text1"/>
          <w:sz w:val="24"/>
        </w:rPr>
        <w:t>为维护国家和社会公共利益，采购人保留在授标之前任何时候接受或拒绝任何申请人成交的权利，且对受影响的申请人不承担任何责任。</w:t>
      </w:r>
      <w:bookmarkStart w:id="106" w:name="_Toc135536492"/>
      <w:bookmarkStart w:id="107" w:name="_Toc134857301"/>
      <w:bookmarkStart w:id="108" w:name="_Toc520356174"/>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24.2</w:t>
      </w:r>
      <w:r w:rsidRPr="003B6CCB">
        <w:rPr>
          <w:rFonts w:ascii="宋体" w:hAnsi="宋体" w:hint="eastAsia"/>
          <w:color w:val="000000" w:themeColor="text1"/>
          <w:sz w:val="24"/>
        </w:rPr>
        <w:t>因不可抗力或成交供应商不能履约等情形，采购人保留与其他候选供应</w:t>
      </w:r>
      <w:r w:rsidRPr="003B6CCB">
        <w:rPr>
          <w:rFonts w:hAnsi="宋体" w:hint="eastAsia"/>
          <w:color w:val="000000" w:themeColor="text1"/>
          <w:sz w:val="24"/>
        </w:rPr>
        <w:t>商签订合同的权利。</w:t>
      </w:r>
      <w:bookmarkEnd w:id="106"/>
      <w:bookmarkEnd w:id="107"/>
    </w:p>
    <w:p w:rsidR="00863E86" w:rsidRPr="003B6CCB" w:rsidRDefault="0079508C">
      <w:pPr>
        <w:pStyle w:val="4"/>
        <w:spacing w:line="360" w:lineRule="auto"/>
        <w:rPr>
          <w:rFonts w:ascii="宋体" w:eastAsia="宋体" w:hAnsi="宋体"/>
          <w:b w:val="0"/>
          <w:color w:val="000000" w:themeColor="text1"/>
        </w:rPr>
      </w:pPr>
      <w:bookmarkStart w:id="109" w:name="_Toc162671459"/>
      <w:bookmarkStart w:id="110" w:name="_Toc134857302"/>
      <w:r w:rsidRPr="003B6CCB">
        <w:rPr>
          <w:rFonts w:ascii="宋体" w:eastAsia="宋体" w:hAnsi="宋体"/>
          <w:b w:val="0"/>
          <w:color w:val="000000" w:themeColor="text1"/>
        </w:rPr>
        <w:t>25</w:t>
      </w:r>
      <w:r w:rsidRPr="003B6CCB">
        <w:rPr>
          <w:rFonts w:ascii="宋体" w:eastAsia="宋体" w:hAnsi="宋体" w:hint="eastAsia"/>
          <w:b w:val="0"/>
          <w:color w:val="000000" w:themeColor="text1"/>
        </w:rPr>
        <w:t>．成交通知书</w:t>
      </w:r>
      <w:bookmarkEnd w:id="108"/>
      <w:bookmarkEnd w:id="109"/>
      <w:bookmarkEnd w:id="110"/>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25.1</w:t>
      </w:r>
      <w:r w:rsidRPr="003B6CCB">
        <w:rPr>
          <w:rFonts w:ascii="宋体" w:hAnsi="宋体" w:hint="eastAsia"/>
          <w:color w:val="000000" w:themeColor="text1"/>
          <w:sz w:val="24"/>
        </w:rPr>
        <w:t>在申请有效期内，成交人确定后，采购单位以书面形式向成交人发出成交通知书。</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25.2</w:t>
      </w:r>
      <w:r w:rsidRPr="003B6CCB">
        <w:rPr>
          <w:rFonts w:ascii="宋体" w:hAnsi="宋体" w:hint="eastAsia"/>
          <w:color w:val="000000" w:themeColor="text1"/>
          <w:sz w:val="24"/>
        </w:rPr>
        <w:t>成交通知书是合同的组成部分。</w:t>
      </w:r>
    </w:p>
    <w:p w:rsidR="00863E86" w:rsidRPr="003B6CCB" w:rsidRDefault="0079508C">
      <w:pPr>
        <w:spacing w:before="120" w:line="360" w:lineRule="auto"/>
        <w:ind w:firstLineChars="200" w:firstLine="480"/>
        <w:rPr>
          <w:rFonts w:ascii="宋体" w:hAnsi="宋体"/>
          <w:color w:val="000000" w:themeColor="text1"/>
          <w:sz w:val="24"/>
        </w:rPr>
      </w:pPr>
      <w:r w:rsidRPr="003B6CCB">
        <w:rPr>
          <w:rFonts w:ascii="宋体" w:hAnsi="宋体"/>
          <w:color w:val="000000" w:themeColor="text1"/>
          <w:sz w:val="24"/>
        </w:rPr>
        <w:t>25.3</w:t>
      </w:r>
      <w:r w:rsidRPr="003B6CCB">
        <w:rPr>
          <w:rFonts w:ascii="宋体" w:hAnsi="宋体" w:hint="eastAsia"/>
          <w:color w:val="000000" w:themeColor="text1"/>
          <w:sz w:val="24"/>
        </w:rPr>
        <w:t>采购方对未成交的申请方不作落标原因的解释。</w:t>
      </w:r>
    </w:p>
    <w:p w:rsidR="00863E86" w:rsidRPr="003B6CCB" w:rsidRDefault="0079508C">
      <w:pPr>
        <w:pStyle w:val="4"/>
        <w:spacing w:line="360" w:lineRule="auto"/>
        <w:rPr>
          <w:rFonts w:ascii="宋体" w:eastAsia="宋体" w:hAnsi="宋体"/>
          <w:b w:val="0"/>
          <w:color w:val="000000" w:themeColor="text1"/>
        </w:rPr>
      </w:pPr>
      <w:bookmarkStart w:id="111" w:name="_Ref467306377"/>
      <w:bookmarkStart w:id="112" w:name="_Ref467307204"/>
      <w:bookmarkStart w:id="113" w:name="_Ref467306978"/>
      <w:bookmarkStart w:id="114" w:name="_Toc134857303"/>
      <w:bookmarkStart w:id="115" w:name="_Toc162671460"/>
      <w:bookmarkStart w:id="116" w:name="_Ref467307062"/>
      <w:bookmarkStart w:id="117" w:name="_Toc520356175"/>
      <w:r w:rsidRPr="003B6CCB">
        <w:rPr>
          <w:rFonts w:ascii="宋体" w:eastAsia="宋体" w:hAnsi="宋体"/>
          <w:b w:val="0"/>
          <w:color w:val="000000" w:themeColor="text1"/>
        </w:rPr>
        <w:t>26.</w:t>
      </w:r>
      <w:r w:rsidRPr="003B6CCB">
        <w:rPr>
          <w:rFonts w:ascii="宋体" w:eastAsia="宋体" w:hAnsi="宋体" w:hint="eastAsia"/>
          <w:b w:val="0"/>
          <w:color w:val="000000" w:themeColor="text1"/>
        </w:rPr>
        <w:t>签订合同</w:t>
      </w:r>
      <w:bookmarkEnd w:id="111"/>
      <w:bookmarkEnd w:id="112"/>
      <w:bookmarkEnd w:id="113"/>
      <w:bookmarkEnd w:id="114"/>
      <w:bookmarkEnd w:id="115"/>
      <w:bookmarkEnd w:id="116"/>
      <w:bookmarkEnd w:id="117"/>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26.1</w:t>
      </w:r>
      <w:r w:rsidRPr="003B6CCB">
        <w:rPr>
          <w:rFonts w:ascii="宋体" w:hAnsi="宋体" w:hint="eastAsia"/>
          <w:color w:val="000000" w:themeColor="text1"/>
          <w:sz w:val="24"/>
        </w:rPr>
        <w:t>成交人应当自收到成交通知书之日起</w:t>
      </w:r>
      <w:r w:rsidRPr="003B6CCB">
        <w:rPr>
          <w:rFonts w:ascii="宋体" w:hAnsi="宋体"/>
          <w:color w:val="000000" w:themeColor="text1"/>
          <w:sz w:val="24"/>
          <w:u w:val="single"/>
        </w:rPr>
        <w:t xml:space="preserve">  30 </w:t>
      </w:r>
      <w:r w:rsidRPr="003B6CCB">
        <w:rPr>
          <w:rFonts w:ascii="宋体" w:hAnsi="宋体" w:hint="eastAsia"/>
          <w:color w:val="000000" w:themeColor="text1"/>
          <w:sz w:val="24"/>
        </w:rPr>
        <w:t>日内，与买方签订合同，否则按申请后撤回申请处理。</w:t>
      </w:r>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26.2</w:t>
      </w:r>
      <w:bookmarkStart w:id="118" w:name="_Ref467306425"/>
      <w:bookmarkStart w:id="119" w:name="_Ref467307090"/>
      <w:bookmarkStart w:id="120" w:name="_Toc520356176"/>
      <w:r w:rsidRPr="003B6CCB">
        <w:rPr>
          <w:rFonts w:ascii="宋体" w:hAnsi="宋体" w:hint="eastAsia"/>
          <w:color w:val="000000" w:themeColor="text1"/>
          <w:sz w:val="24"/>
        </w:rPr>
        <w:t>评比文件、成交人的申请文件及其澄清文件等，</w:t>
      </w:r>
      <w:r w:rsidRPr="003B6CCB">
        <w:rPr>
          <w:rFonts w:ascii="宋体" w:hAnsi="宋体"/>
          <w:color w:val="000000" w:themeColor="text1"/>
          <w:sz w:val="24"/>
        </w:rPr>
        <w:t xml:space="preserve"> </w:t>
      </w:r>
      <w:r w:rsidRPr="003B6CCB">
        <w:rPr>
          <w:rFonts w:ascii="宋体" w:hAnsi="宋体" w:hint="eastAsia"/>
          <w:color w:val="000000" w:themeColor="text1"/>
          <w:sz w:val="24"/>
        </w:rPr>
        <w:t>均为签订合同的依据。</w:t>
      </w:r>
      <w:bookmarkEnd w:id="118"/>
      <w:bookmarkEnd w:id="119"/>
      <w:bookmarkEnd w:id="120"/>
    </w:p>
    <w:p w:rsidR="00863E86" w:rsidRPr="003B6CCB" w:rsidRDefault="0079508C">
      <w:pPr>
        <w:spacing w:line="360" w:lineRule="auto"/>
        <w:ind w:firstLineChars="200" w:firstLine="480"/>
        <w:rPr>
          <w:rFonts w:ascii="宋体" w:hAnsi="宋体"/>
          <w:color w:val="000000" w:themeColor="text1"/>
          <w:sz w:val="24"/>
        </w:rPr>
      </w:pPr>
      <w:r w:rsidRPr="003B6CCB">
        <w:rPr>
          <w:rFonts w:ascii="宋体" w:hAnsi="宋体"/>
          <w:color w:val="000000" w:themeColor="text1"/>
          <w:sz w:val="24"/>
        </w:rPr>
        <w:t>26.3</w:t>
      </w:r>
      <w:r w:rsidRPr="003B6CCB">
        <w:rPr>
          <w:rFonts w:ascii="宋体" w:hAnsi="宋体" w:hint="eastAsia"/>
          <w:color w:val="000000" w:themeColor="text1"/>
          <w:sz w:val="24"/>
        </w:rPr>
        <w:t>如果成交人没有按照上述第</w:t>
      </w:r>
      <w:r w:rsidRPr="003B6CCB">
        <w:rPr>
          <w:rFonts w:ascii="宋体" w:hAnsi="宋体"/>
          <w:color w:val="000000" w:themeColor="text1"/>
          <w:sz w:val="24"/>
        </w:rPr>
        <w:t>26.1</w:t>
      </w:r>
      <w:r w:rsidRPr="003B6CCB">
        <w:rPr>
          <w:rFonts w:ascii="宋体" w:hAnsi="宋体" w:hint="eastAsia"/>
          <w:color w:val="000000" w:themeColor="text1"/>
          <w:sz w:val="24"/>
        </w:rPr>
        <w:t>条或</w:t>
      </w:r>
      <w:r w:rsidRPr="003B6CCB">
        <w:rPr>
          <w:rFonts w:ascii="宋体" w:hAnsi="宋体"/>
          <w:color w:val="000000" w:themeColor="text1"/>
          <w:sz w:val="24"/>
        </w:rPr>
        <w:t>26.2</w:t>
      </w:r>
      <w:r w:rsidRPr="003B6CCB">
        <w:rPr>
          <w:rFonts w:ascii="宋体" w:hAnsi="宋体" w:hint="eastAsia"/>
          <w:color w:val="000000" w:themeColor="text1"/>
          <w:sz w:val="24"/>
        </w:rPr>
        <w:t>条的规定执行，采购人将取消该成交决定，在此情况下，采购人可以和排位在成交人之后第一位的成交候选人签订采</w:t>
      </w:r>
      <w:r w:rsidRPr="003B6CCB">
        <w:rPr>
          <w:rFonts w:ascii="宋体" w:hAnsi="宋体" w:hint="eastAsia"/>
          <w:color w:val="000000" w:themeColor="text1"/>
          <w:sz w:val="24"/>
        </w:rPr>
        <w:lastRenderedPageBreak/>
        <w:t>购合同，以此类推。采购人亦有权重新进行公开评比。</w:t>
      </w:r>
    </w:p>
    <w:p w:rsidR="00863E86" w:rsidRPr="003B6CCB" w:rsidRDefault="0079508C">
      <w:pPr>
        <w:spacing w:line="360" w:lineRule="auto"/>
        <w:rPr>
          <w:rFonts w:ascii="宋体" w:hAnsi="宋体"/>
          <w:color w:val="000000" w:themeColor="text1"/>
          <w:sz w:val="24"/>
        </w:rPr>
      </w:pPr>
      <w:r w:rsidRPr="003B6CCB">
        <w:rPr>
          <w:rFonts w:ascii="宋体" w:hAnsi="宋体"/>
          <w:color w:val="000000" w:themeColor="text1"/>
          <w:sz w:val="24"/>
        </w:rPr>
        <w:t>27.</w:t>
      </w:r>
      <w:r w:rsidRPr="003B6CCB">
        <w:rPr>
          <w:rFonts w:ascii="宋体" w:hAnsi="宋体" w:hint="eastAsia"/>
          <w:color w:val="000000" w:themeColor="text1"/>
          <w:sz w:val="24"/>
        </w:rPr>
        <w:t>质疑</w:t>
      </w:r>
    </w:p>
    <w:p w:rsidR="00863E86" w:rsidRPr="003B6CCB" w:rsidRDefault="0079508C">
      <w:pPr>
        <w:spacing w:line="360" w:lineRule="auto"/>
        <w:rPr>
          <w:rFonts w:ascii="宋体" w:hAnsi="宋体"/>
          <w:color w:val="000000" w:themeColor="text1"/>
          <w:sz w:val="24"/>
        </w:rPr>
      </w:pPr>
      <w:r w:rsidRPr="003B6CCB">
        <w:rPr>
          <w:rFonts w:ascii="宋体" w:hAnsi="宋体"/>
          <w:color w:val="000000" w:themeColor="text1"/>
          <w:sz w:val="24"/>
        </w:rPr>
        <w:t xml:space="preserve">27.1 </w:t>
      </w:r>
      <w:r w:rsidRPr="003B6CCB">
        <w:rPr>
          <w:rFonts w:ascii="宋体" w:hAnsi="宋体" w:hint="eastAsia"/>
          <w:color w:val="000000" w:themeColor="text1"/>
          <w:sz w:val="24"/>
        </w:rPr>
        <w:t>对本项目提出质疑的供应商应当是参与本项目采购活动的供应商。</w:t>
      </w:r>
    </w:p>
    <w:p w:rsidR="00863E86" w:rsidRPr="003B6CCB" w:rsidRDefault="0079508C">
      <w:pPr>
        <w:spacing w:line="360" w:lineRule="auto"/>
        <w:rPr>
          <w:rFonts w:ascii="宋体" w:hAnsi="宋体"/>
          <w:color w:val="000000" w:themeColor="text1"/>
          <w:sz w:val="24"/>
        </w:rPr>
      </w:pPr>
      <w:r w:rsidRPr="003B6CCB">
        <w:rPr>
          <w:rFonts w:ascii="宋体" w:hAnsi="宋体"/>
          <w:color w:val="000000" w:themeColor="text1"/>
          <w:sz w:val="24"/>
        </w:rPr>
        <w:t xml:space="preserve">27.2 </w:t>
      </w:r>
      <w:r w:rsidRPr="003B6CCB">
        <w:rPr>
          <w:rFonts w:ascii="宋体" w:hAnsi="宋体" w:hint="eastAsia"/>
          <w:color w:val="000000" w:themeColor="text1"/>
          <w:sz w:val="24"/>
        </w:rPr>
        <w:t>供应商须在法定质疑期内一次性提出针对本项目同一采购程序环节的质疑。</w:t>
      </w:r>
    </w:p>
    <w:p w:rsidR="00863E86" w:rsidRPr="003B6CCB" w:rsidRDefault="0079508C">
      <w:pPr>
        <w:spacing w:line="360" w:lineRule="auto"/>
        <w:rPr>
          <w:rFonts w:ascii="宋体" w:hAnsi="宋体"/>
          <w:color w:val="000000" w:themeColor="text1"/>
          <w:sz w:val="24"/>
        </w:rPr>
      </w:pPr>
      <w:r w:rsidRPr="003B6CCB">
        <w:rPr>
          <w:rFonts w:ascii="宋体" w:hAnsi="宋体"/>
          <w:color w:val="000000" w:themeColor="text1"/>
          <w:sz w:val="24"/>
        </w:rPr>
        <w:t xml:space="preserve">27.3 </w:t>
      </w:r>
      <w:r w:rsidRPr="003B6CCB">
        <w:rPr>
          <w:rFonts w:ascii="宋体" w:hAnsi="宋体" w:hint="eastAsia"/>
          <w:color w:val="000000" w:themeColor="text1"/>
          <w:sz w:val="24"/>
        </w:rPr>
        <w:t>供应商的质疑如存在捏造事实或者提供虚假材料的情况，供应商应承担相应的法律责任。</w:t>
      </w:r>
    </w:p>
    <w:p w:rsidR="00863E86" w:rsidRPr="003B6CCB" w:rsidRDefault="0079508C">
      <w:pPr>
        <w:spacing w:line="360" w:lineRule="auto"/>
        <w:rPr>
          <w:rFonts w:ascii="宋体" w:hAnsi="宋体"/>
          <w:color w:val="000000" w:themeColor="text1"/>
          <w:sz w:val="24"/>
        </w:rPr>
      </w:pPr>
      <w:r w:rsidRPr="003B6CCB">
        <w:rPr>
          <w:rFonts w:ascii="宋体" w:hAnsi="宋体"/>
          <w:color w:val="000000" w:themeColor="text1"/>
          <w:sz w:val="24"/>
        </w:rPr>
        <w:t xml:space="preserve">27.4 </w:t>
      </w:r>
      <w:r w:rsidRPr="003B6CCB">
        <w:rPr>
          <w:rFonts w:ascii="宋体" w:hAnsi="宋体" w:hint="eastAsia"/>
          <w:color w:val="000000" w:themeColor="text1"/>
          <w:sz w:val="24"/>
        </w:rPr>
        <w:t>质疑供应商若委托代理人进行质疑的，质疑函应按评比文件要求列明“授权代表”的有关内容，并在附件中提交由质疑供应商签署的授权委托书。授权委托书应载明代理人的姓名或者名称、代理事项、具体权限、期限和相关事项。</w:t>
      </w:r>
    </w:p>
    <w:p w:rsidR="00863E86" w:rsidRPr="003B6CCB" w:rsidRDefault="0079508C">
      <w:pPr>
        <w:spacing w:line="360" w:lineRule="auto"/>
        <w:rPr>
          <w:rFonts w:ascii="宋体" w:hAnsi="宋体"/>
          <w:color w:val="000000" w:themeColor="text1"/>
          <w:sz w:val="24"/>
        </w:rPr>
      </w:pPr>
      <w:r w:rsidRPr="003B6CCB">
        <w:rPr>
          <w:rFonts w:ascii="宋体" w:hAnsi="宋体"/>
          <w:color w:val="000000" w:themeColor="text1"/>
          <w:sz w:val="24"/>
        </w:rPr>
        <w:t xml:space="preserve">27.5 </w:t>
      </w:r>
      <w:r w:rsidRPr="003B6CCB">
        <w:rPr>
          <w:rFonts w:ascii="宋体" w:hAnsi="宋体" w:hint="eastAsia"/>
          <w:color w:val="000000" w:themeColor="text1"/>
          <w:sz w:val="24"/>
        </w:rPr>
        <w:t>供应商提出质疑时，应当以书面形式提交质疑函和必要的证明材料。质疑函的质疑事项应具体、明确，并有必要的事实依据和法律依据。质疑函的质疑请求应与质疑事项相关。</w:t>
      </w:r>
    </w:p>
    <w:p w:rsidR="00863E86" w:rsidRPr="003B6CCB" w:rsidRDefault="0079508C">
      <w:pPr>
        <w:spacing w:line="360" w:lineRule="auto"/>
        <w:rPr>
          <w:rFonts w:ascii="宋体" w:hAnsi="宋体"/>
          <w:color w:val="000000" w:themeColor="text1"/>
          <w:sz w:val="24"/>
        </w:rPr>
      </w:pPr>
      <w:r w:rsidRPr="003B6CCB">
        <w:rPr>
          <w:rFonts w:ascii="宋体" w:hAnsi="宋体"/>
          <w:color w:val="000000" w:themeColor="text1"/>
          <w:sz w:val="24"/>
        </w:rPr>
        <w:t xml:space="preserve">27.6 </w:t>
      </w:r>
      <w:r w:rsidRPr="003B6CCB">
        <w:rPr>
          <w:rFonts w:ascii="宋体" w:hAnsi="宋体" w:hint="eastAsia"/>
          <w:color w:val="000000" w:themeColor="text1"/>
          <w:sz w:val="24"/>
        </w:rPr>
        <w:t>质疑供应商若对项目的某一分包进行质疑，质疑函中应列明具体分包号。</w:t>
      </w:r>
    </w:p>
    <w:p w:rsidR="00863E86" w:rsidRPr="003B6CCB" w:rsidRDefault="0079508C">
      <w:pPr>
        <w:spacing w:line="360" w:lineRule="auto"/>
        <w:rPr>
          <w:rFonts w:ascii="宋体" w:hAnsi="宋体"/>
          <w:color w:val="000000" w:themeColor="text1"/>
          <w:sz w:val="24"/>
        </w:rPr>
      </w:pPr>
      <w:r w:rsidRPr="003B6CCB">
        <w:rPr>
          <w:rFonts w:ascii="宋体" w:hAnsi="宋体"/>
          <w:color w:val="000000" w:themeColor="text1"/>
          <w:sz w:val="24"/>
        </w:rPr>
        <w:t xml:space="preserve">27.7 </w:t>
      </w:r>
      <w:r w:rsidRPr="003B6CCB">
        <w:rPr>
          <w:rFonts w:ascii="宋体" w:hAnsi="宋体" w:hint="eastAsia"/>
          <w:color w:val="000000" w:themeColor="text1"/>
          <w:sz w:val="24"/>
        </w:rPr>
        <w:t>质疑供应商为自然人的，质疑函应由本人签字；质疑供应商为法人或者其他组织的，质疑函应由法定代表人、主要负责人，或者其授权代表签字或者盖章，并加盖公章。</w:t>
      </w: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863E86">
      <w:pPr>
        <w:spacing w:line="360" w:lineRule="auto"/>
        <w:rPr>
          <w:rFonts w:ascii="宋体" w:hAnsi="宋体"/>
          <w:color w:val="000000" w:themeColor="text1"/>
          <w:sz w:val="24"/>
        </w:rPr>
      </w:pPr>
    </w:p>
    <w:p w:rsidR="00863E86" w:rsidRPr="003B6CCB" w:rsidRDefault="0079508C">
      <w:pPr>
        <w:pStyle w:val="3"/>
        <w:spacing w:before="0" w:after="0" w:line="276" w:lineRule="auto"/>
        <w:jc w:val="center"/>
        <w:rPr>
          <w:rFonts w:ascii="宋体" w:hAnsi="宋体"/>
          <w:bCs w:val="0"/>
          <w:color w:val="000000" w:themeColor="text1"/>
          <w:sz w:val="28"/>
        </w:rPr>
      </w:pPr>
      <w:r w:rsidRPr="003B6CCB">
        <w:rPr>
          <w:rFonts w:ascii="宋体" w:hAnsi="宋体" w:hint="eastAsia"/>
          <w:bCs w:val="0"/>
          <w:color w:val="000000" w:themeColor="text1"/>
          <w:sz w:val="28"/>
        </w:rPr>
        <w:lastRenderedPageBreak/>
        <w:t>七</w:t>
      </w:r>
      <w:r w:rsidRPr="003B6CCB">
        <w:rPr>
          <w:rFonts w:ascii="宋体" w:hAnsi="宋体"/>
          <w:bCs w:val="0"/>
          <w:color w:val="000000" w:themeColor="text1"/>
          <w:sz w:val="28"/>
        </w:rPr>
        <w:t xml:space="preserve">  </w:t>
      </w:r>
      <w:r w:rsidRPr="003B6CCB">
        <w:rPr>
          <w:rFonts w:ascii="宋体" w:hAnsi="宋体" w:hint="eastAsia"/>
          <w:bCs w:val="0"/>
          <w:color w:val="000000" w:themeColor="text1"/>
          <w:sz w:val="28"/>
        </w:rPr>
        <w:t>合同资料表</w:t>
      </w:r>
    </w:p>
    <w:p w:rsidR="00863E86" w:rsidRPr="003B6CCB" w:rsidRDefault="00863E86">
      <w:pPr>
        <w:spacing w:line="276" w:lineRule="auto"/>
        <w:ind w:firstLineChars="200" w:firstLine="480"/>
        <w:rPr>
          <w:rFonts w:ascii="宋体" w:hAnsi="宋体"/>
          <w:color w:val="000000" w:themeColor="text1"/>
          <w:sz w:val="24"/>
        </w:rPr>
      </w:pPr>
    </w:p>
    <w:p w:rsidR="00863E86" w:rsidRPr="003B6CCB" w:rsidRDefault="0079508C">
      <w:pPr>
        <w:spacing w:line="276" w:lineRule="auto"/>
        <w:ind w:firstLineChars="200" w:firstLine="480"/>
        <w:rPr>
          <w:color w:val="000000" w:themeColor="text1"/>
          <w:sz w:val="24"/>
        </w:rPr>
      </w:pPr>
      <w:r w:rsidRPr="003B6CCB">
        <w:rPr>
          <w:rFonts w:ascii="宋体" w:hAnsi="宋体"/>
          <w:color w:val="000000" w:themeColor="text1"/>
          <w:sz w:val="24"/>
        </w:rPr>
        <w:t>28.</w:t>
      </w:r>
      <w:r w:rsidRPr="003B6CCB">
        <w:rPr>
          <w:rFonts w:ascii="宋体" w:hAnsi="宋体" w:hint="eastAsia"/>
          <w:color w:val="000000" w:themeColor="text1"/>
          <w:sz w:val="24"/>
        </w:rPr>
        <w:t>本表关于采购货物（服务）的具体资料，是对合同条款的具体补充和修改，如有矛盾，应</w:t>
      </w:r>
      <w:r w:rsidRPr="003B6CCB">
        <w:rPr>
          <w:rFonts w:hint="eastAsia"/>
          <w:color w:val="000000" w:themeColor="text1"/>
          <w:sz w:val="24"/>
        </w:rPr>
        <w:t>以本资料表为准。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7545"/>
      </w:tblGrid>
      <w:tr w:rsidR="00351585" w:rsidRPr="00351585">
        <w:trPr>
          <w:trHeight w:val="483"/>
        </w:trPr>
        <w:tc>
          <w:tcPr>
            <w:tcW w:w="977" w:type="dxa"/>
            <w:vAlign w:val="center"/>
          </w:tcPr>
          <w:p w:rsidR="00863E86" w:rsidRPr="003B6CCB" w:rsidRDefault="0079508C">
            <w:pPr>
              <w:spacing w:line="276" w:lineRule="auto"/>
              <w:jc w:val="center"/>
              <w:rPr>
                <w:color w:val="000000" w:themeColor="text1"/>
                <w:sz w:val="24"/>
              </w:rPr>
            </w:pPr>
            <w:r w:rsidRPr="003B6CCB">
              <w:rPr>
                <w:rFonts w:hint="eastAsia"/>
                <w:color w:val="000000" w:themeColor="text1"/>
                <w:sz w:val="24"/>
              </w:rPr>
              <w:t>序号</w:t>
            </w:r>
          </w:p>
        </w:tc>
        <w:tc>
          <w:tcPr>
            <w:tcW w:w="7545" w:type="dxa"/>
            <w:vAlign w:val="center"/>
          </w:tcPr>
          <w:p w:rsidR="00863E86" w:rsidRPr="003B6CCB" w:rsidRDefault="0079508C">
            <w:pPr>
              <w:spacing w:line="276" w:lineRule="auto"/>
              <w:jc w:val="center"/>
              <w:rPr>
                <w:color w:val="000000" w:themeColor="text1"/>
                <w:sz w:val="24"/>
              </w:rPr>
            </w:pPr>
            <w:r w:rsidRPr="003B6CCB">
              <w:rPr>
                <w:rFonts w:hint="eastAsia"/>
                <w:color w:val="000000" w:themeColor="text1"/>
                <w:sz w:val="24"/>
              </w:rPr>
              <w:t>内　　容</w:t>
            </w:r>
          </w:p>
        </w:tc>
      </w:tr>
      <w:tr w:rsidR="00351585" w:rsidRPr="00351585">
        <w:trPr>
          <w:trHeight w:val="560"/>
        </w:trPr>
        <w:tc>
          <w:tcPr>
            <w:tcW w:w="977" w:type="dxa"/>
            <w:vAlign w:val="center"/>
          </w:tcPr>
          <w:p w:rsidR="00863E86" w:rsidRPr="003B6CCB" w:rsidRDefault="0079508C">
            <w:pPr>
              <w:spacing w:line="276" w:lineRule="auto"/>
              <w:jc w:val="center"/>
              <w:rPr>
                <w:color w:val="000000" w:themeColor="text1"/>
                <w:sz w:val="24"/>
              </w:rPr>
            </w:pPr>
            <w:r w:rsidRPr="003B6CCB">
              <w:rPr>
                <w:color w:val="000000" w:themeColor="text1"/>
                <w:sz w:val="24"/>
              </w:rPr>
              <w:t>1</w:t>
            </w:r>
          </w:p>
        </w:tc>
        <w:tc>
          <w:tcPr>
            <w:tcW w:w="7545" w:type="dxa"/>
          </w:tcPr>
          <w:p w:rsidR="00863E86" w:rsidRPr="003B6CCB" w:rsidRDefault="0079508C">
            <w:pPr>
              <w:spacing w:line="276" w:lineRule="auto"/>
              <w:rPr>
                <w:color w:val="000000" w:themeColor="text1"/>
                <w:sz w:val="24"/>
              </w:rPr>
            </w:pPr>
            <w:r w:rsidRPr="003B6CCB">
              <w:rPr>
                <w:rFonts w:hint="eastAsia"/>
                <w:color w:val="000000" w:themeColor="text1"/>
                <w:sz w:val="24"/>
              </w:rPr>
              <w:t>项目名称：</w:t>
            </w:r>
            <w:r w:rsidRPr="003B6CCB">
              <w:rPr>
                <w:rFonts w:ascii="宋体" w:hAnsi="宋体" w:hint="eastAsia"/>
                <w:color w:val="000000" w:themeColor="text1"/>
                <w:sz w:val="24"/>
              </w:rPr>
              <w:t>北京理工大学中关村校区物业人员工服购置</w:t>
            </w:r>
          </w:p>
        </w:tc>
      </w:tr>
      <w:tr w:rsidR="00351585" w:rsidRPr="00351585">
        <w:trPr>
          <w:trHeight w:val="426"/>
        </w:trPr>
        <w:tc>
          <w:tcPr>
            <w:tcW w:w="977" w:type="dxa"/>
            <w:vAlign w:val="center"/>
          </w:tcPr>
          <w:p w:rsidR="00863E86" w:rsidRPr="003B6CCB" w:rsidRDefault="0079508C">
            <w:pPr>
              <w:spacing w:line="276" w:lineRule="auto"/>
              <w:jc w:val="center"/>
              <w:rPr>
                <w:color w:val="000000" w:themeColor="text1"/>
                <w:sz w:val="24"/>
              </w:rPr>
            </w:pPr>
            <w:r w:rsidRPr="003B6CCB">
              <w:rPr>
                <w:color w:val="000000" w:themeColor="text1"/>
                <w:sz w:val="24"/>
              </w:rPr>
              <w:t>2</w:t>
            </w:r>
          </w:p>
        </w:tc>
        <w:tc>
          <w:tcPr>
            <w:tcW w:w="7545" w:type="dxa"/>
          </w:tcPr>
          <w:p w:rsidR="00863E86" w:rsidRPr="003B6CCB" w:rsidRDefault="0079508C">
            <w:pPr>
              <w:spacing w:line="276" w:lineRule="auto"/>
              <w:rPr>
                <w:color w:val="000000" w:themeColor="text1"/>
                <w:sz w:val="24"/>
              </w:rPr>
            </w:pPr>
            <w:r w:rsidRPr="003B6CCB">
              <w:rPr>
                <w:rFonts w:hint="eastAsia"/>
                <w:color w:val="000000" w:themeColor="text1"/>
                <w:sz w:val="24"/>
              </w:rPr>
              <w:t>交付时间：合同签订后</w:t>
            </w:r>
            <w:r w:rsidRPr="003B6CCB">
              <w:rPr>
                <w:color w:val="000000" w:themeColor="text1"/>
                <w:sz w:val="24"/>
              </w:rPr>
              <w:t>40</w:t>
            </w:r>
            <w:r w:rsidRPr="003B6CCB">
              <w:rPr>
                <w:rFonts w:hint="eastAsia"/>
                <w:color w:val="000000" w:themeColor="text1"/>
                <w:sz w:val="24"/>
              </w:rPr>
              <w:t>天内。</w:t>
            </w:r>
          </w:p>
        </w:tc>
      </w:tr>
      <w:tr w:rsidR="00351585" w:rsidRPr="00351585">
        <w:trPr>
          <w:trHeight w:val="390"/>
        </w:trPr>
        <w:tc>
          <w:tcPr>
            <w:tcW w:w="977" w:type="dxa"/>
            <w:vAlign w:val="center"/>
          </w:tcPr>
          <w:p w:rsidR="00863E86" w:rsidRPr="003B6CCB" w:rsidRDefault="0079508C">
            <w:pPr>
              <w:spacing w:line="276" w:lineRule="auto"/>
              <w:jc w:val="center"/>
              <w:rPr>
                <w:color w:val="000000" w:themeColor="text1"/>
                <w:sz w:val="24"/>
              </w:rPr>
            </w:pPr>
            <w:r w:rsidRPr="003B6CCB">
              <w:rPr>
                <w:color w:val="000000" w:themeColor="text1"/>
                <w:sz w:val="24"/>
              </w:rPr>
              <w:t>3</w:t>
            </w:r>
          </w:p>
        </w:tc>
        <w:tc>
          <w:tcPr>
            <w:tcW w:w="7545" w:type="dxa"/>
          </w:tcPr>
          <w:p w:rsidR="00863E86" w:rsidRPr="003B6CCB" w:rsidRDefault="0079508C">
            <w:pPr>
              <w:pStyle w:val="31"/>
              <w:spacing w:line="276" w:lineRule="auto"/>
              <w:ind w:leftChars="0" w:left="0" w:firstLineChars="0" w:firstLine="0"/>
              <w:rPr>
                <w:color w:val="000000" w:themeColor="text1"/>
              </w:rPr>
            </w:pPr>
            <w:r w:rsidRPr="003B6CCB">
              <w:rPr>
                <w:rFonts w:hint="eastAsia"/>
                <w:color w:val="000000" w:themeColor="text1"/>
              </w:rPr>
              <w:t>付款方式：详见采购合同。</w:t>
            </w:r>
          </w:p>
        </w:tc>
      </w:tr>
      <w:tr w:rsidR="00351585" w:rsidRPr="00351585">
        <w:tc>
          <w:tcPr>
            <w:tcW w:w="977" w:type="dxa"/>
            <w:vAlign w:val="center"/>
          </w:tcPr>
          <w:p w:rsidR="00863E86" w:rsidRPr="003B6CCB" w:rsidRDefault="0079508C">
            <w:pPr>
              <w:spacing w:line="276" w:lineRule="auto"/>
              <w:jc w:val="center"/>
              <w:rPr>
                <w:color w:val="000000" w:themeColor="text1"/>
                <w:sz w:val="24"/>
              </w:rPr>
            </w:pPr>
            <w:r w:rsidRPr="003B6CCB">
              <w:rPr>
                <w:color w:val="000000" w:themeColor="text1"/>
                <w:sz w:val="24"/>
              </w:rPr>
              <w:t>4</w:t>
            </w:r>
          </w:p>
        </w:tc>
        <w:tc>
          <w:tcPr>
            <w:tcW w:w="7545" w:type="dxa"/>
          </w:tcPr>
          <w:p w:rsidR="00863E86" w:rsidRPr="003B6CCB" w:rsidRDefault="0079508C">
            <w:pPr>
              <w:spacing w:line="276" w:lineRule="auto"/>
              <w:rPr>
                <w:rFonts w:ascii="宋体" w:hAnsi="宋体"/>
                <w:color w:val="000000" w:themeColor="text1"/>
                <w:sz w:val="24"/>
              </w:rPr>
            </w:pPr>
            <w:r w:rsidRPr="003B6CCB">
              <w:rPr>
                <w:rFonts w:hint="eastAsia"/>
                <w:color w:val="000000" w:themeColor="text1"/>
                <w:sz w:val="24"/>
              </w:rPr>
              <w:t>交货（安装、调试、服务）地点：北京理工物业管理有限公司（北京理工大学总务处）指定地点。</w:t>
            </w:r>
          </w:p>
        </w:tc>
      </w:tr>
      <w:tr w:rsidR="00351585" w:rsidRPr="00351585">
        <w:tc>
          <w:tcPr>
            <w:tcW w:w="977" w:type="dxa"/>
            <w:vAlign w:val="center"/>
          </w:tcPr>
          <w:p w:rsidR="00863E86" w:rsidRPr="003B6CCB" w:rsidRDefault="0079508C">
            <w:pPr>
              <w:spacing w:line="276" w:lineRule="auto"/>
              <w:jc w:val="center"/>
              <w:rPr>
                <w:color w:val="000000" w:themeColor="text1"/>
                <w:sz w:val="24"/>
              </w:rPr>
            </w:pPr>
            <w:r w:rsidRPr="003B6CCB">
              <w:rPr>
                <w:color w:val="000000" w:themeColor="text1"/>
                <w:sz w:val="24"/>
              </w:rPr>
              <w:t>5</w:t>
            </w:r>
          </w:p>
        </w:tc>
        <w:tc>
          <w:tcPr>
            <w:tcW w:w="7545" w:type="dxa"/>
          </w:tcPr>
          <w:p w:rsidR="00863E86" w:rsidRPr="003B6CCB" w:rsidRDefault="0079508C">
            <w:pPr>
              <w:spacing w:line="276" w:lineRule="auto"/>
              <w:rPr>
                <w:color w:val="000000" w:themeColor="text1"/>
                <w:sz w:val="24"/>
              </w:rPr>
            </w:pPr>
            <w:r w:rsidRPr="003B6CCB">
              <w:rPr>
                <w:rFonts w:hint="eastAsia"/>
                <w:color w:val="000000" w:themeColor="text1"/>
                <w:sz w:val="24"/>
              </w:rPr>
              <w:t>培训：</w:t>
            </w:r>
            <w:r w:rsidRPr="003B6CCB">
              <w:rPr>
                <w:rFonts w:ascii="宋体" w:hAnsi="宋体" w:hint="eastAsia"/>
                <w:color w:val="000000" w:themeColor="text1"/>
                <w:sz w:val="24"/>
              </w:rPr>
              <w:t>以第六章要求为准，如第六章无相应要求则需以保证用户正常使用为前提提出培训方案。</w:t>
            </w:r>
          </w:p>
        </w:tc>
      </w:tr>
      <w:tr w:rsidR="00863E86" w:rsidRPr="00351585">
        <w:tc>
          <w:tcPr>
            <w:tcW w:w="977" w:type="dxa"/>
            <w:vAlign w:val="center"/>
          </w:tcPr>
          <w:p w:rsidR="00863E86" w:rsidRPr="003B6CCB" w:rsidRDefault="0079508C">
            <w:pPr>
              <w:spacing w:line="276" w:lineRule="auto"/>
              <w:jc w:val="center"/>
              <w:rPr>
                <w:color w:val="000000" w:themeColor="text1"/>
                <w:sz w:val="24"/>
              </w:rPr>
            </w:pPr>
            <w:r w:rsidRPr="003B6CCB">
              <w:rPr>
                <w:color w:val="000000" w:themeColor="text1"/>
                <w:sz w:val="24"/>
              </w:rPr>
              <w:t>6</w:t>
            </w:r>
          </w:p>
        </w:tc>
        <w:tc>
          <w:tcPr>
            <w:tcW w:w="7545" w:type="dxa"/>
          </w:tcPr>
          <w:p w:rsidR="00863E86" w:rsidRPr="003B6CCB" w:rsidRDefault="0079508C">
            <w:pPr>
              <w:spacing w:line="276" w:lineRule="auto"/>
              <w:rPr>
                <w:color w:val="000000" w:themeColor="text1"/>
                <w:sz w:val="24"/>
              </w:rPr>
            </w:pPr>
            <w:r w:rsidRPr="003B6CCB">
              <w:rPr>
                <w:rFonts w:hint="eastAsia"/>
                <w:color w:val="000000" w:themeColor="text1"/>
                <w:sz w:val="24"/>
              </w:rPr>
              <w:t>技术服务和保修责任：</w:t>
            </w:r>
            <w:r w:rsidRPr="003B6CCB">
              <w:rPr>
                <w:rFonts w:hint="eastAsia"/>
                <w:b/>
                <w:color w:val="000000" w:themeColor="text1"/>
                <w:sz w:val="24"/>
              </w:rPr>
              <w:t>以第六章要求为准，</w:t>
            </w:r>
            <w:r w:rsidRPr="003B6CCB">
              <w:rPr>
                <w:rFonts w:hint="eastAsia"/>
                <w:color w:val="000000" w:themeColor="text1"/>
                <w:sz w:val="24"/>
              </w:rPr>
              <w:t>如第六章无相应要求则至少提供验收合格之后一年以上免费质保期并按照合同相应条款要求提出售后支持方案。</w:t>
            </w:r>
          </w:p>
        </w:tc>
      </w:tr>
    </w:tbl>
    <w:p w:rsidR="00863E86" w:rsidRPr="003B6CCB" w:rsidRDefault="00863E86">
      <w:pPr>
        <w:spacing w:line="276" w:lineRule="auto"/>
        <w:rPr>
          <w:rFonts w:ascii="宋体" w:hAnsi="宋体"/>
          <w:color w:val="000000" w:themeColor="text1"/>
          <w:sz w:val="24"/>
        </w:rPr>
      </w:pPr>
    </w:p>
    <w:p w:rsidR="00863E86" w:rsidRPr="003B6CCB" w:rsidRDefault="00863E86">
      <w:pPr>
        <w:spacing w:line="276" w:lineRule="auto"/>
        <w:rPr>
          <w:rFonts w:ascii="宋体" w:hAnsi="宋体"/>
          <w:color w:val="000000" w:themeColor="text1"/>
          <w:sz w:val="24"/>
        </w:rPr>
      </w:pPr>
    </w:p>
    <w:p w:rsidR="00863E86" w:rsidRPr="003B6CCB" w:rsidRDefault="00863E86">
      <w:pPr>
        <w:spacing w:line="276" w:lineRule="auto"/>
        <w:rPr>
          <w:rFonts w:ascii="宋体" w:hAnsi="宋体"/>
          <w:color w:val="000000" w:themeColor="text1"/>
          <w:sz w:val="24"/>
        </w:rPr>
      </w:pPr>
    </w:p>
    <w:p w:rsidR="00863E86" w:rsidRPr="003B6CCB" w:rsidRDefault="00863E86">
      <w:pPr>
        <w:spacing w:line="276" w:lineRule="auto"/>
        <w:rPr>
          <w:rFonts w:ascii="宋体" w:hAnsi="宋体"/>
          <w:color w:val="000000" w:themeColor="text1"/>
          <w:sz w:val="24"/>
        </w:rPr>
      </w:pPr>
    </w:p>
    <w:p w:rsidR="00863E86" w:rsidRPr="003B6CCB" w:rsidRDefault="0079508C">
      <w:pPr>
        <w:spacing w:line="360" w:lineRule="auto"/>
        <w:rPr>
          <w:rFonts w:ascii="宋体" w:hAnsi="宋体"/>
          <w:color w:val="000000" w:themeColor="text1"/>
          <w:sz w:val="36"/>
          <w:u w:val="single"/>
        </w:rPr>
      </w:pPr>
      <w:r w:rsidRPr="003B6CCB">
        <w:rPr>
          <w:color w:val="000000" w:themeColor="text1"/>
        </w:rPr>
        <w:br w:type="page"/>
      </w:r>
    </w:p>
    <w:p w:rsidR="00863E86" w:rsidRPr="003B6CCB" w:rsidRDefault="0079508C">
      <w:pPr>
        <w:pStyle w:val="1"/>
        <w:spacing w:line="360" w:lineRule="auto"/>
        <w:jc w:val="center"/>
        <w:rPr>
          <w:rFonts w:ascii="Arial" w:hAnsi="Arial" w:cs="Arial"/>
          <w:color w:val="000000" w:themeColor="text1"/>
          <w:shd w:val="pct10" w:color="auto" w:fill="FFFFFF"/>
        </w:rPr>
      </w:pPr>
      <w:bookmarkStart w:id="121" w:name="_Toc129274860"/>
      <w:bookmarkStart w:id="122" w:name="_Toc162671490"/>
      <w:bookmarkStart w:id="123" w:name="_Toc124142946"/>
      <w:bookmarkStart w:id="124" w:name="_Toc124142409"/>
      <w:r w:rsidRPr="003B6CCB">
        <w:rPr>
          <w:rFonts w:hint="eastAsia"/>
          <w:color w:val="000000" w:themeColor="text1"/>
        </w:rPr>
        <w:lastRenderedPageBreak/>
        <w:t>第四章</w:t>
      </w:r>
      <w:r w:rsidRPr="003B6CCB">
        <w:rPr>
          <w:color w:val="000000" w:themeColor="text1"/>
        </w:rPr>
        <w:t xml:space="preserve">  </w:t>
      </w:r>
      <w:r w:rsidRPr="00351585">
        <w:rPr>
          <w:rFonts w:hint="eastAsia"/>
          <w:color w:val="000000" w:themeColor="text1"/>
        </w:rPr>
        <w:t>采购合同</w:t>
      </w:r>
      <w:bookmarkEnd w:id="121"/>
    </w:p>
    <w:p w:rsidR="00863E86" w:rsidRPr="003B6CCB" w:rsidRDefault="00863E86">
      <w:pPr>
        <w:spacing w:line="360" w:lineRule="auto"/>
        <w:rPr>
          <w:rFonts w:ascii="仿宋" w:eastAsia="仿宋" w:hAnsi="仿宋"/>
          <w:color w:val="000000" w:themeColor="text1"/>
          <w:sz w:val="24"/>
        </w:rPr>
      </w:pP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甲方（买方）：北京理工物业管理有限公司（北京理工大学总务处）</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法定代表人：</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地址：北京市海淀区中关村南大街五号</w:t>
      </w:r>
      <w:r w:rsidRPr="003B6CCB">
        <w:rPr>
          <w:bCs/>
          <w:color w:val="000000" w:themeColor="text1"/>
          <w:shd w:val="clear" w:color="auto" w:fill="FFFFFF"/>
        </w:rPr>
        <w:t xml:space="preserve"> </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邮编：</w:t>
      </w:r>
      <w:r w:rsidRPr="003B6CCB">
        <w:rPr>
          <w:bCs/>
          <w:color w:val="000000" w:themeColor="text1"/>
          <w:shd w:val="clear" w:color="auto" w:fill="FFFFFF"/>
        </w:rPr>
        <w:t xml:space="preserve">100081 </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联系人：</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电话：</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传真：</w:t>
      </w:r>
      <w:r w:rsidRPr="003B6CCB">
        <w:rPr>
          <w:bCs/>
          <w:color w:val="000000" w:themeColor="text1"/>
          <w:shd w:val="clear" w:color="auto" w:fill="FFFFFF"/>
        </w:rPr>
        <w:t xml:space="preserve"> </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电子邮箱：</w:t>
      </w:r>
    </w:p>
    <w:p w:rsidR="00863E86" w:rsidRPr="003B6CCB" w:rsidRDefault="0079508C">
      <w:pPr>
        <w:pStyle w:val="af3"/>
        <w:shd w:val="clear" w:color="auto" w:fill="FFFFFF"/>
        <w:spacing w:beforeAutospacing="0" w:afterAutospacing="0" w:line="360" w:lineRule="exact"/>
        <w:ind w:firstLine="420"/>
        <w:jc w:val="both"/>
        <w:rPr>
          <w:color w:val="000000" w:themeColor="text1"/>
          <w:shd w:val="clear" w:color="auto" w:fill="FFFFFF"/>
        </w:rPr>
      </w:pPr>
      <w:r w:rsidRPr="003B6CCB">
        <w:rPr>
          <w:color w:val="000000" w:themeColor="text1"/>
          <w:shd w:val="clear" w:color="auto" w:fill="FFFFFF"/>
        </w:rPr>
        <w:t xml:space="preserve">  </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乙方（卖方）：</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法定代表人：</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地址：</w:t>
      </w:r>
      <w:r w:rsidRPr="003B6CCB">
        <w:rPr>
          <w:bCs/>
          <w:color w:val="000000" w:themeColor="text1"/>
          <w:shd w:val="clear" w:color="auto" w:fill="FFFFFF"/>
        </w:rPr>
        <w:t xml:space="preserve"> </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邮编：</w:t>
      </w:r>
      <w:r w:rsidRPr="003B6CCB">
        <w:rPr>
          <w:bCs/>
          <w:color w:val="000000" w:themeColor="text1"/>
          <w:shd w:val="clear" w:color="auto" w:fill="FFFFFF"/>
        </w:rPr>
        <w:t xml:space="preserve"> </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联系人：</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电话：</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传真：</w:t>
      </w:r>
    </w:p>
    <w:p w:rsidR="00863E86" w:rsidRPr="003B6CCB"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3B6CCB">
        <w:rPr>
          <w:rFonts w:hint="eastAsia"/>
          <w:bCs/>
          <w:color w:val="000000" w:themeColor="text1"/>
          <w:shd w:val="clear" w:color="auto" w:fill="FFFFFF"/>
        </w:rPr>
        <w:t>电子邮箱：</w:t>
      </w:r>
      <w:r w:rsidRPr="003B6CCB">
        <w:rPr>
          <w:bCs/>
          <w:color w:val="000000" w:themeColor="text1"/>
          <w:shd w:val="clear" w:color="auto" w:fill="FFFFFF"/>
        </w:rPr>
        <w:t xml:space="preserve"> </w:t>
      </w:r>
    </w:p>
    <w:p w:rsidR="00863E86" w:rsidRPr="003B6CCB" w:rsidRDefault="00863E86">
      <w:pPr>
        <w:pStyle w:val="af3"/>
        <w:shd w:val="clear" w:color="auto" w:fill="FFFFFF"/>
        <w:spacing w:beforeAutospacing="0" w:afterAutospacing="0" w:line="360" w:lineRule="exact"/>
        <w:jc w:val="both"/>
        <w:rPr>
          <w:color w:val="000000" w:themeColor="text1"/>
          <w:shd w:val="clear" w:color="auto" w:fill="FFFFFF"/>
        </w:rPr>
      </w:pP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rFonts w:hint="eastAsia"/>
          <w:color w:val="000000" w:themeColor="text1"/>
          <w:shd w:val="clear" w:color="auto" w:fill="FFFFFF"/>
        </w:rPr>
        <w:t>双方经充分协商，本着自愿及平等互利的原则，订立本合同。</w:t>
      </w:r>
    </w:p>
    <w:p w:rsidR="00863E86" w:rsidRPr="003B6CCB" w:rsidRDefault="00863E86">
      <w:pPr>
        <w:pStyle w:val="af3"/>
        <w:shd w:val="clear" w:color="auto" w:fill="FFFFFF"/>
        <w:spacing w:beforeAutospacing="0" w:afterAutospacing="0" w:line="360" w:lineRule="exact"/>
        <w:ind w:firstLine="480"/>
        <w:jc w:val="both"/>
        <w:rPr>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color w:val="000000" w:themeColor="text1"/>
          <w:shd w:val="clear" w:color="auto" w:fill="FFFFFF"/>
        </w:rPr>
      </w:pPr>
      <w:r w:rsidRPr="003B6CCB">
        <w:rPr>
          <w:rFonts w:hint="eastAsia"/>
          <w:b/>
          <w:bCs/>
          <w:color w:val="000000" w:themeColor="text1"/>
          <w:shd w:val="clear" w:color="auto" w:fill="FFFFFF"/>
        </w:rPr>
        <w:t>第一条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货物名称、品种、规格、质量和技术资料</w:t>
      </w:r>
    </w:p>
    <w:p w:rsidR="00863E86" w:rsidRPr="003B6CCB" w:rsidRDefault="0079508C">
      <w:pPr>
        <w:pStyle w:val="af3"/>
        <w:shd w:val="clear" w:color="auto" w:fill="FFFFFF"/>
        <w:spacing w:beforeAutospacing="0" w:afterAutospacing="0" w:line="360" w:lineRule="exact"/>
        <w:jc w:val="both"/>
        <w:rPr>
          <w:color w:val="000000" w:themeColor="text1"/>
          <w:u w:val="single"/>
          <w:shd w:val="clear" w:color="auto" w:fill="FFFFFF"/>
        </w:rPr>
      </w:pPr>
      <w:r w:rsidRPr="003B6CCB">
        <w:rPr>
          <w:color w:val="000000" w:themeColor="text1"/>
          <w:shd w:val="clear" w:color="auto" w:fill="FFFFFF"/>
        </w:rPr>
        <w:t xml:space="preserve">    1.</w:t>
      </w:r>
      <w:r w:rsidRPr="003B6CCB">
        <w:rPr>
          <w:rFonts w:hint="eastAsia"/>
          <w:color w:val="000000" w:themeColor="text1"/>
          <w:shd w:val="clear" w:color="auto" w:fill="FFFFFF"/>
        </w:rPr>
        <w:t>名称：</w:t>
      </w:r>
      <w:r w:rsidRPr="003B6CCB">
        <w:rPr>
          <w:color w:val="000000" w:themeColor="text1"/>
          <w:u w:val="single"/>
          <w:shd w:val="clear" w:color="auto" w:fill="FFFFFF"/>
        </w:rPr>
        <w:t xml:space="preserve">                      </w:t>
      </w:r>
    </w:p>
    <w:p w:rsidR="00863E86" w:rsidRPr="003B6CCB" w:rsidRDefault="0079508C">
      <w:pPr>
        <w:pStyle w:val="af3"/>
        <w:shd w:val="clear" w:color="auto" w:fill="FFFFFF"/>
        <w:spacing w:beforeAutospacing="0" w:afterAutospacing="0" w:line="360" w:lineRule="exact"/>
        <w:jc w:val="both"/>
        <w:rPr>
          <w:color w:val="000000" w:themeColor="text1"/>
          <w:u w:val="single"/>
          <w:shd w:val="clear" w:color="auto" w:fill="FFFFFF"/>
        </w:rPr>
      </w:pPr>
      <w:r w:rsidRPr="003B6CCB">
        <w:rPr>
          <w:color w:val="000000" w:themeColor="text1"/>
          <w:shd w:val="clear" w:color="auto" w:fill="FFFFFF"/>
        </w:rPr>
        <w:t xml:space="preserve">      </w:t>
      </w:r>
      <w:r w:rsidRPr="003B6CCB">
        <w:rPr>
          <w:rFonts w:hint="eastAsia"/>
          <w:color w:val="000000" w:themeColor="text1"/>
          <w:shd w:val="clear" w:color="auto" w:fill="FFFFFF"/>
        </w:rPr>
        <w:t>品种（或品牌）：</w:t>
      </w:r>
      <w:r w:rsidRPr="003B6CCB">
        <w:rPr>
          <w:color w:val="000000" w:themeColor="text1"/>
          <w:u w:val="single"/>
          <w:shd w:val="clear" w:color="auto" w:fill="FFFFFF"/>
        </w:rPr>
        <w:t xml:space="preserve">                      </w:t>
      </w:r>
    </w:p>
    <w:p w:rsidR="00863E86" w:rsidRPr="003B6CCB" w:rsidRDefault="0079508C">
      <w:pPr>
        <w:pStyle w:val="af3"/>
        <w:shd w:val="clear" w:color="auto" w:fill="FFFFFF"/>
        <w:spacing w:beforeAutospacing="0" w:afterAutospacing="0" w:line="360" w:lineRule="exact"/>
        <w:jc w:val="both"/>
        <w:rPr>
          <w:color w:val="000000" w:themeColor="text1"/>
        </w:rPr>
      </w:pPr>
      <w:r w:rsidRPr="003B6CCB">
        <w:rPr>
          <w:color w:val="000000" w:themeColor="text1"/>
          <w:shd w:val="clear" w:color="auto" w:fill="FFFFFF"/>
        </w:rPr>
        <w:t xml:space="preserve">      </w:t>
      </w:r>
      <w:r w:rsidRPr="003B6CCB">
        <w:rPr>
          <w:rFonts w:hint="eastAsia"/>
          <w:color w:val="000000" w:themeColor="text1"/>
          <w:shd w:val="clear" w:color="auto" w:fill="FFFFFF"/>
        </w:rPr>
        <w:t>规格：</w:t>
      </w:r>
      <w:r w:rsidRPr="003B6CCB">
        <w:rPr>
          <w:color w:val="000000" w:themeColor="text1"/>
          <w:u w:val="single"/>
          <w:shd w:val="clear" w:color="auto" w:fill="FFFFFF"/>
        </w:rPr>
        <w:t xml:space="preserve">                       </w:t>
      </w:r>
    </w:p>
    <w:p w:rsidR="00863E86" w:rsidRPr="003B6CCB" w:rsidRDefault="0079508C">
      <w:pPr>
        <w:pStyle w:val="af3"/>
        <w:shd w:val="clear" w:color="auto" w:fill="FFFFFF"/>
        <w:spacing w:beforeAutospacing="0" w:afterAutospacing="0" w:line="360" w:lineRule="exact"/>
        <w:jc w:val="both"/>
        <w:rPr>
          <w:color w:val="000000" w:themeColor="text1"/>
        </w:rPr>
      </w:pPr>
      <w:r w:rsidRPr="003B6CCB">
        <w:rPr>
          <w:color w:val="000000" w:themeColor="text1"/>
          <w:shd w:val="clear" w:color="auto" w:fill="FFFFFF"/>
        </w:rPr>
        <w:t xml:space="preserve">    2.</w:t>
      </w:r>
      <w:r w:rsidRPr="003B6CCB">
        <w:rPr>
          <w:rFonts w:hint="eastAsia"/>
          <w:color w:val="000000" w:themeColor="text1"/>
          <w:shd w:val="clear" w:color="auto" w:fill="FFFFFF"/>
        </w:rPr>
        <w:t>质量，按下列第（</w:t>
      </w:r>
      <w:r w:rsidRPr="003B6CCB">
        <w:rPr>
          <w:color w:val="000000" w:themeColor="text1"/>
          <w:shd w:val="clear" w:color="auto" w:fill="FFFFFF"/>
        </w:rPr>
        <w:t xml:space="preserve"> </w:t>
      </w:r>
      <w:r w:rsidRPr="003B6CCB">
        <w:rPr>
          <w:rFonts w:hint="eastAsia"/>
          <w:color w:val="000000" w:themeColor="text1"/>
          <w:shd w:val="clear" w:color="auto" w:fill="FFFFFF"/>
        </w:rPr>
        <w:t>）项执行：</w:t>
      </w:r>
    </w:p>
    <w:p w:rsidR="00863E86" w:rsidRPr="003B6CCB" w:rsidRDefault="0079508C">
      <w:pPr>
        <w:pStyle w:val="af3"/>
        <w:shd w:val="clear" w:color="auto" w:fill="FFFFFF"/>
        <w:spacing w:beforeAutospacing="0" w:afterAutospacing="0" w:line="360" w:lineRule="exact"/>
        <w:ind w:leftChars="303" w:left="1256" w:hanging="620"/>
        <w:jc w:val="both"/>
        <w:rPr>
          <w:color w:val="000000" w:themeColor="text1"/>
        </w:rPr>
      </w:pPr>
      <w:r w:rsidRPr="003B6CCB">
        <w:rPr>
          <w:rFonts w:hint="eastAsia"/>
          <w:color w:val="000000" w:themeColor="text1"/>
          <w:shd w:val="clear" w:color="auto" w:fill="FFFFFF"/>
        </w:rPr>
        <w:lastRenderedPageBreak/>
        <w:t>（</w:t>
      </w:r>
      <w:r w:rsidRPr="003B6CCB">
        <w:rPr>
          <w:color w:val="000000" w:themeColor="text1"/>
          <w:shd w:val="clear" w:color="auto" w:fill="FFFFFF"/>
        </w:rPr>
        <w:t>1</w:t>
      </w:r>
      <w:r w:rsidRPr="003B6CCB">
        <w:rPr>
          <w:rFonts w:hint="eastAsia"/>
          <w:color w:val="000000" w:themeColor="text1"/>
          <w:shd w:val="clear" w:color="auto" w:fill="FFFFFF"/>
        </w:rPr>
        <w:t>）按照</w:t>
      </w:r>
      <w:r w:rsidRPr="003B6CCB">
        <w:rPr>
          <w:color w:val="000000" w:themeColor="text1"/>
          <w:u w:val="single"/>
          <w:shd w:val="clear" w:color="auto" w:fill="FFFFFF"/>
        </w:rPr>
        <w:t xml:space="preserve">            </w:t>
      </w:r>
      <w:r w:rsidRPr="003B6CCB">
        <w:rPr>
          <w:rFonts w:hint="eastAsia"/>
          <w:color w:val="000000" w:themeColor="text1"/>
          <w:shd w:val="clear" w:color="auto" w:fill="FFFFFF"/>
        </w:rPr>
        <w:t>标准执行（须注明按国家标准、行业标准，如标准代号、编号和标准名称等）。</w:t>
      </w:r>
    </w:p>
    <w:p w:rsidR="00863E86" w:rsidRPr="003B6CCB" w:rsidRDefault="0079508C">
      <w:pPr>
        <w:pStyle w:val="af3"/>
        <w:shd w:val="clear" w:color="auto" w:fill="FFFFFF"/>
        <w:spacing w:beforeAutospacing="0" w:afterAutospacing="0" w:line="360" w:lineRule="exact"/>
        <w:ind w:leftChars="303" w:left="1256" w:hanging="620"/>
        <w:jc w:val="both"/>
        <w:rPr>
          <w:color w:val="000000" w:themeColor="text1"/>
        </w:rPr>
      </w:pPr>
      <w:r w:rsidRPr="003B6CCB">
        <w:rPr>
          <w:rFonts w:hint="eastAsia"/>
          <w:color w:val="000000" w:themeColor="text1"/>
          <w:shd w:val="clear" w:color="auto" w:fill="FFFFFF"/>
        </w:rPr>
        <w:t>（</w:t>
      </w:r>
      <w:r w:rsidRPr="003B6CCB">
        <w:rPr>
          <w:color w:val="000000" w:themeColor="text1"/>
          <w:shd w:val="clear" w:color="auto" w:fill="FFFFFF"/>
        </w:rPr>
        <w:t>2</w:t>
      </w:r>
      <w:r w:rsidRPr="003B6CCB">
        <w:rPr>
          <w:rFonts w:hint="eastAsia"/>
          <w:color w:val="000000" w:themeColor="text1"/>
          <w:shd w:val="clear" w:color="auto" w:fill="FFFFFF"/>
        </w:rPr>
        <w:t>）按样本，样本应封存于甲方</w:t>
      </w:r>
      <w:r w:rsidRPr="003B6CCB">
        <w:rPr>
          <w:color w:val="000000" w:themeColor="text1"/>
          <w:u w:val="single"/>
          <w:shd w:val="clear" w:color="auto" w:fill="FFFFFF"/>
        </w:rPr>
        <w:t xml:space="preserve">                </w:t>
      </w:r>
      <w:r w:rsidRPr="003B6CCB">
        <w:rPr>
          <w:rFonts w:hint="eastAsia"/>
          <w:color w:val="000000" w:themeColor="text1"/>
          <w:shd w:val="clear" w:color="auto" w:fill="FFFFFF"/>
        </w:rPr>
        <w:t>（注明样本封存及保管方式）。</w:t>
      </w:r>
    </w:p>
    <w:p w:rsidR="00863E86" w:rsidRPr="003B6CCB" w:rsidRDefault="0079508C">
      <w:pPr>
        <w:pStyle w:val="af3"/>
        <w:shd w:val="clear" w:color="auto" w:fill="FFFFFF"/>
        <w:spacing w:beforeAutospacing="0" w:afterAutospacing="0" w:line="360" w:lineRule="exact"/>
        <w:ind w:leftChars="303" w:left="1256" w:hanging="620"/>
        <w:jc w:val="both"/>
        <w:rPr>
          <w:color w:val="000000" w:themeColor="text1"/>
        </w:rPr>
      </w:pPr>
      <w:r w:rsidRPr="003B6CCB">
        <w:rPr>
          <w:rFonts w:hint="eastAsia"/>
          <w:color w:val="000000" w:themeColor="text1"/>
          <w:shd w:val="clear" w:color="auto" w:fill="FFFFFF"/>
        </w:rPr>
        <w:t>（</w:t>
      </w:r>
      <w:r w:rsidRPr="003B6CCB">
        <w:rPr>
          <w:color w:val="000000" w:themeColor="text1"/>
          <w:shd w:val="clear" w:color="auto" w:fill="FFFFFF"/>
        </w:rPr>
        <w:t>3</w:t>
      </w:r>
      <w:r w:rsidRPr="003B6CCB">
        <w:rPr>
          <w:rFonts w:hint="eastAsia"/>
          <w:color w:val="000000" w:themeColor="text1"/>
          <w:shd w:val="clear" w:color="auto" w:fill="FFFFFF"/>
        </w:rPr>
        <w:t>）按双方商定的要求执行，具体见合同附件：</w:t>
      </w:r>
      <w:r w:rsidRPr="003B6CCB">
        <w:rPr>
          <w:color w:val="000000" w:themeColor="text1"/>
          <w:u w:val="single"/>
          <w:shd w:val="clear" w:color="auto" w:fill="FFFFFF"/>
        </w:rPr>
        <w:t xml:space="preserve">                 </w:t>
      </w:r>
      <w:r w:rsidRPr="003B6CCB">
        <w:rPr>
          <w:rFonts w:hint="eastAsia"/>
          <w:color w:val="000000" w:themeColor="text1"/>
          <w:shd w:val="clear" w:color="auto" w:fill="FFFFFF"/>
        </w:rPr>
        <w:t>。</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3.</w:t>
      </w:r>
      <w:r w:rsidRPr="003B6CCB">
        <w:rPr>
          <w:rFonts w:hint="eastAsia"/>
          <w:color w:val="000000" w:themeColor="text1"/>
          <w:shd w:val="clear" w:color="auto" w:fill="FFFFFF"/>
        </w:rPr>
        <w:t>技术资料</w:t>
      </w:r>
    </w:p>
    <w:p w:rsidR="00863E86" w:rsidRPr="003B6CCB" w:rsidRDefault="0079508C">
      <w:pPr>
        <w:pStyle w:val="af3"/>
        <w:shd w:val="clear" w:color="auto" w:fill="FFFFFF"/>
        <w:spacing w:beforeAutospacing="0" w:afterAutospacing="0" w:line="360" w:lineRule="exact"/>
        <w:ind w:leftChars="228" w:left="1057" w:hangingChars="241" w:hanging="578"/>
        <w:jc w:val="both"/>
        <w:rPr>
          <w:color w:val="000000" w:themeColor="text1"/>
          <w:shd w:val="clear" w:color="auto" w:fill="FFFFFF"/>
        </w:rPr>
      </w:pPr>
      <w:r w:rsidRPr="003B6CCB">
        <w:rPr>
          <w:rFonts w:hint="eastAsia"/>
          <w:color w:val="000000" w:themeColor="text1"/>
          <w:shd w:val="clear" w:color="auto" w:fill="FFFFFF"/>
        </w:rPr>
        <w:t>（</w:t>
      </w:r>
      <w:r w:rsidRPr="003B6CCB">
        <w:rPr>
          <w:color w:val="000000" w:themeColor="text1"/>
          <w:shd w:val="clear" w:color="auto" w:fill="FFFFFF"/>
        </w:rPr>
        <w:t>1</w:t>
      </w:r>
      <w:r w:rsidRPr="003B6CCB">
        <w:rPr>
          <w:rFonts w:hint="eastAsia"/>
          <w:color w:val="000000" w:themeColor="text1"/>
          <w:shd w:val="clear" w:color="auto" w:fill="FFFFFF"/>
        </w:rPr>
        <w:t>）乙方应将与货物相关的技术资料，包括并不限于目录索引、图纸、操作手册、使用指南、维修指南和／或服务手册和示意图等交付给甲方。</w:t>
      </w:r>
    </w:p>
    <w:p w:rsidR="00863E86" w:rsidRPr="003B6CCB" w:rsidRDefault="0079508C">
      <w:pPr>
        <w:pStyle w:val="af3"/>
        <w:shd w:val="clear" w:color="auto" w:fill="FFFFFF"/>
        <w:spacing w:beforeAutospacing="0" w:afterAutospacing="0" w:line="360" w:lineRule="exact"/>
        <w:ind w:left="1058" w:hangingChars="441" w:hanging="1058"/>
        <w:jc w:val="both"/>
        <w:rPr>
          <w:color w:val="000000" w:themeColor="text1"/>
          <w:shd w:val="clear" w:color="auto" w:fill="FFFFFF"/>
        </w:rPr>
      </w:pPr>
      <w:r w:rsidRPr="003B6CCB">
        <w:rPr>
          <w:color w:val="000000" w:themeColor="text1"/>
          <w:shd w:val="clear" w:color="auto" w:fill="FFFFFF"/>
        </w:rPr>
        <w:t xml:space="preserve">    </w:t>
      </w:r>
      <w:r w:rsidRPr="003B6CCB">
        <w:rPr>
          <w:rFonts w:hint="eastAsia"/>
          <w:color w:val="000000" w:themeColor="text1"/>
          <w:shd w:val="clear" w:color="auto" w:fill="FFFFFF"/>
        </w:rPr>
        <w:t>（</w:t>
      </w:r>
      <w:r w:rsidRPr="003B6CCB">
        <w:rPr>
          <w:color w:val="000000" w:themeColor="text1"/>
          <w:shd w:val="clear" w:color="auto" w:fill="FFFFFF"/>
        </w:rPr>
        <w:t>2</w:t>
      </w:r>
      <w:r w:rsidRPr="003B6CCB">
        <w:rPr>
          <w:rFonts w:hint="eastAsia"/>
          <w:color w:val="000000" w:themeColor="text1"/>
          <w:shd w:val="clear" w:color="auto" w:fill="FFFFFF"/>
        </w:rPr>
        <w:t>）若乙方提供的技术资料不完整或在运输过程中出现损毁，乙方应自收到甲方通知后</w:t>
      </w:r>
      <w:r w:rsidRPr="003B6CCB">
        <w:rPr>
          <w:color w:val="000000" w:themeColor="text1"/>
          <w:u w:val="single"/>
          <w:shd w:val="clear" w:color="auto" w:fill="FFFFFF"/>
        </w:rPr>
        <w:t xml:space="preserve">    </w:t>
      </w:r>
      <w:r w:rsidRPr="003B6CCB">
        <w:rPr>
          <w:rFonts w:hint="eastAsia"/>
          <w:color w:val="000000" w:themeColor="text1"/>
          <w:shd w:val="clear" w:color="auto" w:fill="FFFFFF"/>
        </w:rPr>
        <w:t>天内将完整的技术资料交付给甲方。</w:t>
      </w:r>
    </w:p>
    <w:p w:rsidR="00863E86" w:rsidRPr="003B6CCB" w:rsidRDefault="00863E86">
      <w:pPr>
        <w:pStyle w:val="af3"/>
        <w:shd w:val="clear" w:color="auto" w:fill="FFFFFF"/>
        <w:spacing w:beforeAutospacing="0" w:afterAutospacing="0" w:line="360" w:lineRule="exact"/>
        <w:ind w:left="1063" w:hangingChars="441" w:hanging="1063"/>
        <w:jc w:val="both"/>
        <w:rPr>
          <w:b/>
          <w:bCs/>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ind w:left="1063" w:hangingChars="441" w:hanging="1063"/>
        <w:jc w:val="both"/>
        <w:rPr>
          <w:b/>
          <w:bCs/>
          <w:color w:val="000000" w:themeColor="text1"/>
          <w:shd w:val="clear" w:color="auto" w:fill="FFFFFF"/>
        </w:rPr>
      </w:pPr>
      <w:r w:rsidRPr="003B6CCB">
        <w:rPr>
          <w:rFonts w:hint="eastAsia"/>
          <w:b/>
          <w:bCs/>
          <w:color w:val="000000" w:themeColor="text1"/>
          <w:shd w:val="clear" w:color="auto" w:fill="FFFFFF"/>
        </w:rPr>
        <w:t>第二条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数量和计量单位、计量方法</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1.</w:t>
      </w:r>
      <w:r w:rsidRPr="003B6CCB">
        <w:rPr>
          <w:rFonts w:hint="eastAsia"/>
          <w:color w:val="000000" w:themeColor="text1"/>
          <w:shd w:val="clear" w:color="auto" w:fill="FFFFFF"/>
        </w:rPr>
        <w:t>数量：</w:t>
      </w:r>
      <w:r w:rsidRPr="003B6CCB">
        <w:rPr>
          <w:color w:val="000000" w:themeColor="text1"/>
          <w:u w:val="single"/>
          <w:shd w:val="clear" w:color="auto" w:fill="FFFFFF"/>
        </w:rPr>
        <w:t xml:space="preserve">                    </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2.</w:t>
      </w:r>
      <w:r w:rsidRPr="003B6CCB">
        <w:rPr>
          <w:rFonts w:hint="eastAsia"/>
          <w:color w:val="000000" w:themeColor="text1"/>
          <w:shd w:val="clear" w:color="auto" w:fill="FFFFFF"/>
        </w:rPr>
        <w:t>计量单位和方法：</w:t>
      </w:r>
      <w:r w:rsidRPr="003B6CCB">
        <w:rPr>
          <w:color w:val="000000" w:themeColor="text1"/>
          <w:u w:val="single"/>
          <w:shd w:val="clear" w:color="auto" w:fill="FFFFFF"/>
        </w:rPr>
        <w:t xml:space="preserve">                         </w:t>
      </w:r>
    </w:p>
    <w:p w:rsidR="00863E86" w:rsidRPr="003B6CCB" w:rsidRDefault="0079508C">
      <w:pPr>
        <w:pStyle w:val="af3"/>
        <w:shd w:val="clear" w:color="auto" w:fill="FFFFFF"/>
        <w:spacing w:beforeAutospacing="0" w:afterAutospacing="0" w:line="360" w:lineRule="exact"/>
        <w:ind w:firstLine="480"/>
        <w:rPr>
          <w:color w:val="000000" w:themeColor="text1"/>
          <w:shd w:val="clear" w:color="auto" w:fill="FFFFFF"/>
        </w:rPr>
      </w:pPr>
      <w:r w:rsidRPr="003B6CCB">
        <w:rPr>
          <w:color w:val="000000" w:themeColor="text1"/>
          <w:shd w:val="clear" w:color="auto" w:fill="FFFFFF"/>
        </w:rPr>
        <w:t>3.</w:t>
      </w:r>
      <w:r w:rsidRPr="003B6CCB">
        <w:rPr>
          <w:rFonts w:hint="eastAsia"/>
          <w:color w:val="000000" w:themeColor="text1"/>
          <w:shd w:val="clear" w:color="auto" w:fill="FFFFFF"/>
        </w:rPr>
        <w:t>交付货物数量的正负尾差、合理磅差和在途自然增（减）量规定及计算方法：</w:t>
      </w:r>
      <w:r w:rsidRPr="003B6CCB">
        <w:rPr>
          <w:color w:val="000000" w:themeColor="text1"/>
          <w:u w:val="single"/>
          <w:shd w:val="clear" w:color="auto" w:fill="FFFFFF"/>
        </w:rPr>
        <w:t xml:space="preserve">                                                             </w:t>
      </w:r>
      <w:r w:rsidRPr="003B6CCB">
        <w:rPr>
          <w:rFonts w:hint="eastAsia"/>
          <w:color w:val="000000" w:themeColor="text1"/>
          <w:shd w:val="clear" w:color="auto" w:fill="FFFFFF"/>
        </w:rPr>
        <w:t>。</w:t>
      </w:r>
    </w:p>
    <w:p w:rsidR="00863E86" w:rsidRPr="003B6CCB" w:rsidRDefault="00863E86">
      <w:pPr>
        <w:pStyle w:val="af3"/>
        <w:shd w:val="clear" w:color="auto" w:fill="FFFFFF"/>
        <w:spacing w:beforeAutospacing="0" w:afterAutospacing="0" w:line="360" w:lineRule="exact"/>
        <w:ind w:firstLine="480"/>
        <w:rPr>
          <w:color w:val="000000" w:themeColor="text1"/>
          <w:u w:val="single"/>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rPr>
          <w:b/>
          <w:bCs/>
          <w:color w:val="000000" w:themeColor="text1"/>
          <w:shd w:val="clear" w:color="auto" w:fill="FFFFFF"/>
        </w:rPr>
      </w:pPr>
      <w:r w:rsidRPr="003B6CCB">
        <w:rPr>
          <w:rFonts w:hint="eastAsia"/>
          <w:b/>
          <w:bCs/>
          <w:color w:val="000000" w:themeColor="text1"/>
          <w:shd w:val="clear" w:color="auto" w:fill="FFFFFF"/>
        </w:rPr>
        <w:t>第三条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价格</w:t>
      </w:r>
    </w:p>
    <w:p w:rsidR="00863E86" w:rsidRPr="003B6CCB" w:rsidRDefault="0079508C">
      <w:pPr>
        <w:pStyle w:val="af3"/>
        <w:shd w:val="clear" w:color="auto" w:fill="FFFFFF"/>
        <w:spacing w:beforeLines="50" w:before="120" w:beforeAutospacing="0" w:afterLines="50" w:after="120" w:afterAutospacing="0" w:line="360" w:lineRule="exact"/>
        <w:ind w:firstLineChars="196" w:firstLine="470"/>
        <w:rPr>
          <w:b/>
          <w:bCs/>
          <w:color w:val="000000" w:themeColor="text1"/>
          <w:shd w:val="clear" w:color="auto" w:fill="FFFFFF"/>
        </w:rPr>
      </w:pPr>
      <w:r w:rsidRPr="003B6CCB">
        <w:rPr>
          <w:rFonts w:hint="eastAsia"/>
          <w:color w:val="000000" w:themeColor="text1"/>
          <w:shd w:val="clear" w:color="auto" w:fill="FFFFFF"/>
        </w:rPr>
        <w:t>合同价款总额：人民币（大写）</w:t>
      </w:r>
      <w:r w:rsidRPr="003B6CCB">
        <w:rPr>
          <w:color w:val="000000" w:themeColor="text1"/>
          <w:u w:val="single"/>
          <w:shd w:val="clear" w:color="auto" w:fill="FFFFFF"/>
        </w:rPr>
        <w:t xml:space="preserve">           </w:t>
      </w:r>
      <w:r w:rsidRPr="003B6CCB">
        <w:rPr>
          <w:rFonts w:hint="eastAsia"/>
          <w:color w:val="000000" w:themeColor="text1"/>
          <w:shd w:val="clear" w:color="auto" w:fill="FFFFFF"/>
        </w:rPr>
        <w:t>元（¥</w:t>
      </w:r>
      <w:r w:rsidRPr="003B6CCB">
        <w:rPr>
          <w:color w:val="000000" w:themeColor="text1"/>
          <w:u w:val="single"/>
          <w:shd w:val="clear" w:color="auto" w:fill="FFFFFF"/>
        </w:rPr>
        <w:t xml:space="preserve">          </w:t>
      </w:r>
      <w:r w:rsidRPr="003B6CCB">
        <w:rPr>
          <w:rFonts w:hint="eastAsia"/>
          <w:color w:val="000000" w:themeColor="text1"/>
          <w:shd w:val="clear" w:color="auto" w:fill="FFFFFF"/>
        </w:rPr>
        <w:t>）</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rFonts w:hint="eastAsia"/>
          <w:color w:val="000000" w:themeColor="text1"/>
          <w:shd w:val="clear" w:color="auto" w:fill="FFFFFF"/>
        </w:rPr>
        <w:t>其中包含：</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1.</w:t>
      </w:r>
      <w:r w:rsidRPr="003B6CCB">
        <w:rPr>
          <w:rFonts w:hint="eastAsia"/>
          <w:color w:val="000000" w:themeColor="text1"/>
          <w:shd w:val="clear" w:color="auto" w:fill="FFFFFF"/>
        </w:rPr>
        <w:t>货物单价：人民币（大写）</w:t>
      </w:r>
      <w:r w:rsidRPr="003B6CCB">
        <w:rPr>
          <w:color w:val="000000" w:themeColor="text1"/>
          <w:u w:val="single"/>
          <w:shd w:val="clear" w:color="auto" w:fill="FFFFFF"/>
        </w:rPr>
        <w:t xml:space="preserve">           </w:t>
      </w:r>
      <w:r w:rsidRPr="003B6CCB">
        <w:rPr>
          <w:rFonts w:hint="eastAsia"/>
          <w:color w:val="000000" w:themeColor="text1"/>
          <w:shd w:val="clear" w:color="auto" w:fill="FFFFFF"/>
        </w:rPr>
        <w:t>元（¥</w:t>
      </w:r>
      <w:r w:rsidRPr="003B6CCB">
        <w:rPr>
          <w:color w:val="000000" w:themeColor="text1"/>
          <w:u w:val="single"/>
          <w:shd w:val="clear" w:color="auto" w:fill="FFFFFF"/>
        </w:rPr>
        <w:t xml:space="preserve">          </w:t>
      </w:r>
      <w:r w:rsidRPr="003B6CCB">
        <w:rPr>
          <w:rFonts w:hint="eastAsia"/>
          <w:color w:val="000000" w:themeColor="text1"/>
          <w:shd w:val="clear" w:color="auto" w:fill="FFFFFF"/>
        </w:rPr>
        <w:t>）</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 xml:space="preserve">  </w:t>
      </w:r>
      <w:r w:rsidRPr="003B6CCB">
        <w:rPr>
          <w:rFonts w:hint="eastAsia"/>
          <w:color w:val="000000" w:themeColor="text1"/>
          <w:shd w:val="clear" w:color="auto" w:fill="FFFFFF"/>
        </w:rPr>
        <w:t>货物总价：人民币（大写）</w:t>
      </w:r>
      <w:r w:rsidRPr="003B6CCB">
        <w:rPr>
          <w:color w:val="000000" w:themeColor="text1"/>
          <w:u w:val="single"/>
          <w:shd w:val="clear" w:color="auto" w:fill="FFFFFF"/>
        </w:rPr>
        <w:t xml:space="preserve">           </w:t>
      </w:r>
      <w:r w:rsidRPr="003B6CCB">
        <w:rPr>
          <w:rFonts w:hint="eastAsia"/>
          <w:color w:val="000000" w:themeColor="text1"/>
          <w:shd w:val="clear" w:color="auto" w:fill="FFFFFF"/>
        </w:rPr>
        <w:t>元（¥</w:t>
      </w:r>
      <w:r w:rsidRPr="003B6CCB">
        <w:rPr>
          <w:color w:val="000000" w:themeColor="text1"/>
          <w:u w:val="single"/>
          <w:shd w:val="clear" w:color="auto" w:fill="FFFFFF"/>
        </w:rPr>
        <w:t xml:space="preserve">          </w:t>
      </w:r>
      <w:r w:rsidRPr="003B6CCB">
        <w:rPr>
          <w:rFonts w:hint="eastAsia"/>
          <w:color w:val="000000" w:themeColor="text1"/>
          <w:shd w:val="clear" w:color="auto" w:fill="FFFFFF"/>
        </w:rPr>
        <w:t>）</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2.</w:t>
      </w:r>
      <w:r w:rsidRPr="003B6CCB">
        <w:rPr>
          <w:rFonts w:hint="eastAsia"/>
          <w:color w:val="000000" w:themeColor="text1"/>
          <w:shd w:val="clear" w:color="auto" w:fill="FFFFFF"/>
        </w:rPr>
        <w:t>服务费用：人民币（大写）</w:t>
      </w:r>
      <w:r w:rsidRPr="003B6CCB">
        <w:rPr>
          <w:color w:val="000000" w:themeColor="text1"/>
          <w:u w:val="single"/>
          <w:shd w:val="clear" w:color="auto" w:fill="FFFFFF"/>
        </w:rPr>
        <w:t xml:space="preserve">           </w:t>
      </w:r>
      <w:r w:rsidRPr="003B6CCB">
        <w:rPr>
          <w:rFonts w:hint="eastAsia"/>
          <w:color w:val="000000" w:themeColor="text1"/>
          <w:shd w:val="clear" w:color="auto" w:fill="FFFFFF"/>
        </w:rPr>
        <w:t>元（¥</w:t>
      </w:r>
      <w:r w:rsidRPr="003B6CCB">
        <w:rPr>
          <w:color w:val="000000" w:themeColor="text1"/>
          <w:u w:val="single"/>
          <w:shd w:val="clear" w:color="auto" w:fill="FFFFFF"/>
        </w:rPr>
        <w:t xml:space="preserve">          </w:t>
      </w:r>
      <w:r w:rsidRPr="003B6CCB">
        <w:rPr>
          <w:rFonts w:hint="eastAsia"/>
          <w:color w:val="000000" w:themeColor="text1"/>
          <w:shd w:val="clear" w:color="auto" w:fill="FFFFFF"/>
        </w:rPr>
        <w:t>），（由</w:t>
      </w:r>
      <w:r w:rsidRPr="003B6CCB">
        <w:rPr>
          <w:color w:val="000000" w:themeColor="text1"/>
          <w:u w:val="single"/>
          <w:shd w:val="clear" w:color="auto" w:fill="FFFFFF"/>
        </w:rPr>
        <w:t xml:space="preserve">     </w:t>
      </w:r>
      <w:r w:rsidRPr="003B6CCB">
        <w:rPr>
          <w:rFonts w:hint="eastAsia"/>
          <w:color w:val="000000" w:themeColor="text1"/>
          <w:shd w:val="clear" w:color="auto" w:fill="FFFFFF"/>
        </w:rPr>
        <w:t>方承担）</w:t>
      </w:r>
    </w:p>
    <w:p w:rsidR="00863E86" w:rsidRPr="003B6CCB" w:rsidRDefault="0079508C">
      <w:pPr>
        <w:pStyle w:val="af3"/>
        <w:shd w:val="clear" w:color="auto" w:fill="FFFFFF"/>
        <w:spacing w:beforeAutospacing="0" w:afterAutospacing="0" w:line="360" w:lineRule="exact"/>
        <w:ind w:firstLine="420"/>
        <w:jc w:val="both"/>
        <w:rPr>
          <w:color w:val="000000" w:themeColor="text1"/>
          <w:shd w:val="clear" w:color="auto" w:fill="FFFFFF"/>
        </w:rPr>
      </w:pPr>
      <w:r w:rsidRPr="003B6CCB">
        <w:rPr>
          <w:color w:val="000000" w:themeColor="text1"/>
          <w:shd w:val="clear" w:color="auto" w:fill="FFFFFF"/>
        </w:rPr>
        <w:t>3.</w:t>
      </w:r>
      <w:r w:rsidRPr="003B6CCB">
        <w:rPr>
          <w:rFonts w:hint="eastAsia"/>
          <w:color w:val="000000" w:themeColor="text1"/>
          <w:shd w:val="clear" w:color="auto" w:fill="FFFFFF"/>
        </w:rPr>
        <w:t>运输费用：人民币（大写）</w:t>
      </w:r>
      <w:r w:rsidRPr="003B6CCB">
        <w:rPr>
          <w:color w:val="000000" w:themeColor="text1"/>
          <w:u w:val="single"/>
          <w:shd w:val="clear" w:color="auto" w:fill="FFFFFF"/>
        </w:rPr>
        <w:t xml:space="preserve">           </w:t>
      </w:r>
      <w:r w:rsidRPr="003B6CCB">
        <w:rPr>
          <w:rFonts w:hint="eastAsia"/>
          <w:color w:val="000000" w:themeColor="text1"/>
          <w:shd w:val="clear" w:color="auto" w:fill="FFFFFF"/>
        </w:rPr>
        <w:t>元（¥</w:t>
      </w:r>
      <w:r w:rsidRPr="003B6CCB">
        <w:rPr>
          <w:color w:val="000000" w:themeColor="text1"/>
          <w:u w:val="single"/>
          <w:shd w:val="clear" w:color="auto" w:fill="FFFFFF"/>
        </w:rPr>
        <w:t xml:space="preserve">          </w:t>
      </w:r>
      <w:r w:rsidRPr="003B6CCB">
        <w:rPr>
          <w:rFonts w:hint="eastAsia"/>
          <w:color w:val="000000" w:themeColor="text1"/>
          <w:shd w:val="clear" w:color="auto" w:fill="FFFFFF"/>
        </w:rPr>
        <w:t>），（由</w:t>
      </w:r>
      <w:r w:rsidRPr="003B6CCB">
        <w:rPr>
          <w:color w:val="000000" w:themeColor="text1"/>
          <w:u w:val="single"/>
          <w:shd w:val="clear" w:color="auto" w:fill="FFFFFF"/>
        </w:rPr>
        <w:t xml:space="preserve">     </w:t>
      </w:r>
      <w:r w:rsidRPr="003B6CCB">
        <w:rPr>
          <w:rFonts w:hint="eastAsia"/>
          <w:color w:val="000000" w:themeColor="text1"/>
          <w:shd w:val="clear" w:color="auto" w:fill="FFFFFF"/>
        </w:rPr>
        <w:t>方承担）</w:t>
      </w:r>
    </w:p>
    <w:p w:rsidR="00863E86" w:rsidRPr="003B6CCB" w:rsidRDefault="00863E86">
      <w:pPr>
        <w:pStyle w:val="af3"/>
        <w:shd w:val="clear" w:color="auto" w:fill="FFFFFF"/>
        <w:spacing w:beforeAutospacing="0" w:afterAutospacing="0" w:line="360" w:lineRule="exact"/>
        <w:ind w:firstLine="420"/>
        <w:jc w:val="both"/>
        <w:rPr>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3B6CCB">
        <w:rPr>
          <w:rFonts w:hint="eastAsia"/>
          <w:b/>
          <w:bCs/>
          <w:color w:val="000000" w:themeColor="text1"/>
          <w:shd w:val="clear" w:color="auto" w:fill="FFFFFF"/>
        </w:rPr>
        <w:t>第四条</w:t>
      </w:r>
      <w:r w:rsidRPr="003B6CCB">
        <w:rPr>
          <w:b/>
          <w:bCs/>
          <w:color w:val="000000" w:themeColor="text1"/>
          <w:shd w:val="clear" w:color="auto" w:fill="FFFFFF"/>
        </w:rPr>
        <w:t xml:space="preserve"> </w:t>
      </w:r>
      <w:r w:rsidRPr="00351585">
        <w:rPr>
          <w:rFonts w:hint="eastAsia"/>
          <w:b/>
          <w:bCs/>
          <w:color w:val="000000" w:themeColor="text1"/>
          <w:shd w:val="clear" w:color="auto" w:fill="FFFFFF"/>
        </w:rPr>
        <w:t>付款方式</w:t>
      </w:r>
    </w:p>
    <w:p w:rsidR="00863E86" w:rsidRPr="003B6CCB" w:rsidRDefault="0079508C">
      <w:pPr>
        <w:widowControl/>
        <w:shd w:val="clear" w:color="auto" w:fill="FFFFFF"/>
        <w:spacing w:line="276" w:lineRule="auto"/>
        <w:ind w:firstLineChars="200" w:firstLine="480"/>
        <w:rPr>
          <w:rFonts w:ascii="宋体" w:hAnsi="宋体"/>
          <w:color w:val="000000" w:themeColor="text1"/>
          <w:kern w:val="0"/>
          <w:sz w:val="24"/>
        </w:rPr>
      </w:pPr>
      <w:r w:rsidRPr="003B6CCB">
        <w:rPr>
          <w:rFonts w:ascii="宋体" w:hAnsi="宋体"/>
          <w:color w:val="000000" w:themeColor="text1"/>
          <w:kern w:val="0"/>
          <w:sz w:val="24"/>
        </w:rPr>
        <w:t xml:space="preserve">1. </w:t>
      </w:r>
      <w:r w:rsidRPr="003B6CCB">
        <w:rPr>
          <w:rFonts w:ascii="宋体" w:hAnsi="宋体" w:hint="eastAsia"/>
          <w:color w:val="000000" w:themeColor="text1"/>
          <w:kern w:val="0"/>
          <w:sz w:val="24"/>
        </w:rPr>
        <w:t>自签订合同之日起</w:t>
      </w:r>
      <w:r w:rsidRPr="003B6CCB">
        <w:rPr>
          <w:rFonts w:ascii="宋体" w:hAnsi="宋体"/>
          <w:color w:val="000000" w:themeColor="text1"/>
          <w:kern w:val="0"/>
          <w:sz w:val="24"/>
        </w:rPr>
        <w:t xml:space="preserve"> 10 </w:t>
      </w:r>
      <w:r w:rsidRPr="003B6CCB">
        <w:rPr>
          <w:rFonts w:ascii="宋体" w:hAnsi="宋体" w:hint="eastAsia"/>
          <w:color w:val="000000" w:themeColor="text1"/>
          <w:kern w:val="0"/>
          <w:sz w:val="24"/>
        </w:rPr>
        <w:t>个工作日内，甲方应向乙方支付合同价款总额的</w:t>
      </w:r>
      <w:r w:rsidRPr="003B6CCB">
        <w:rPr>
          <w:rFonts w:ascii="宋体" w:hAnsi="宋体"/>
          <w:color w:val="000000" w:themeColor="text1"/>
          <w:kern w:val="0"/>
          <w:sz w:val="24"/>
        </w:rPr>
        <w:t xml:space="preserve"> 30 %</w:t>
      </w:r>
      <w:r w:rsidRPr="003B6CCB">
        <w:rPr>
          <w:rFonts w:ascii="宋体" w:hAnsi="宋体" w:hint="eastAsia"/>
          <w:color w:val="000000" w:themeColor="text1"/>
          <w:kern w:val="0"/>
          <w:sz w:val="24"/>
        </w:rPr>
        <w:t>，即人民币（大写）</w:t>
      </w:r>
      <w:r w:rsidRPr="003B6CCB">
        <w:rPr>
          <w:rFonts w:ascii="宋体" w:hAnsi="宋体"/>
          <w:color w:val="000000" w:themeColor="text1"/>
          <w:kern w:val="0"/>
          <w:sz w:val="24"/>
        </w:rPr>
        <w:t xml:space="preserve">    </w:t>
      </w:r>
      <w:r w:rsidRPr="003B6CCB">
        <w:rPr>
          <w:rFonts w:ascii="宋体" w:hAnsi="宋体" w:hint="eastAsia"/>
          <w:color w:val="000000" w:themeColor="text1"/>
          <w:kern w:val="0"/>
          <w:sz w:val="24"/>
        </w:rPr>
        <w:t>元整（¥</w:t>
      </w:r>
      <w:r w:rsidRPr="003B6CCB">
        <w:rPr>
          <w:rFonts w:ascii="宋体" w:hAnsi="宋体"/>
          <w:color w:val="000000" w:themeColor="text1"/>
          <w:kern w:val="0"/>
          <w:sz w:val="24"/>
        </w:rPr>
        <w:t xml:space="preserve">    </w:t>
      </w:r>
      <w:r w:rsidRPr="003B6CCB">
        <w:rPr>
          <w:rFonts w:ascii="宋体" w:hAnsi="宋体" w:hint="eastAsia"/>
          <w:color w:val="000000" w:themeColor="text1"/>
          <w:kern w:val="0"/>
          <w:sz w:val="24"/>
        </w:rPr>
        <w:t>）。</w:t>
      </w:r>
    </w:p>
    <w:p w:rsidR="00863E86" w:rsidRPr="003B6CCB" w:rsidRDefault="0079508C">
      <w:pPr>
        <w:widowControl/>
        <w:shd w:val="clear" w:color="auto" w:fill="FFFFFF"/>
        <w:spacing w:line="276" w:lineRule="auto"/>
        <w:ind w:firstLineChars="200" w:firstLine="480"/>
        <w:rPr>
          <w:rFonts w:ascii="宋体" w:hAnsi="宋体"/>
          <w:color w:val="000000" w:themeColor="text1"/>
          <w:kern w:val="0"/>
          <w:sz w:val="24"/>
        </w:rPr>
      </w:pPr>
      <w:r w:rsidRPr="003B6CCB">
        <w:rPr>
          <w:rFonts w:ascii="宋体" w:hAnsi="宋体"/>
          <w:color w:val="000000" w:themeColor="text1"/>
          <w:kern w:val="0"/>
          <w:sz w:val="24"/>
        </w:rPr>
        <w:t xml:space="preserve">2. </w:t>
      </w:r>
      <w:r w:rsidRPr="003B6CCB">
        <w:rPr>
          <w:rFonts w:ascii="宋体" w:hAnsi="宋体" w:hint="eastAsia"/>
          <w:color w:val="000000" w:themeColor="text1"/>
          <w:kern w:val="0"/>
          <w:sz w:val="24"/>
        </w:rPr>
        <w:t>自货物交付且验收合格之日起</w:t>
      </w:r>
      <w:r w:rsidRPr="003B6CCB">
        <w:rPr>
          <w:rFonts w:ascii="宋体" w:hAnsi="宋体"/>
          <w:color w:val="000000" w:themeColor="text1"/>
          <w:kern w:val="0"/>
          <w:sz w:val="24"/>
        </w:rPr>
        <w:t xml:space="preserve"> 10 </w:t>
      </w:r>
      <w:r w:rsidRPr="003B6CCB">
        <w:rPr>
          <w:rFonts w:ascii="宋体" w:hAnsi="宋体" w:hint="eastAsia"/>
          <w:color w:val="000000" w:themeColor="text1"/>
          <w:kern w:val="0"/>
          <w:sz w:val="24"/>
        </w:rPr>
        <w:t>个工作日内，乙方向甲方支付合同价款总额的</w:t>
      </w:r>
      <w:r w:rsidRPr="003B6CCB">
        <w:rPr>
          <w:rFonts w:ascii="宋体" w:hAnsi="宋体"/>
          <w:color w:val="000000" w:themeColor="text1"/>
          <w:kern w:val="0"/>
          <w:sz w:val="24"/>
        </w:rPr>
        <w:t>10%</w:t>
      </w:r>
      <w:r w:rsidRPr="003B6CCB">
        <w:rPr>
          <w:rFonts w:ascii="宋体" w:hAnsi="宋体" w:hint="eastAsia"/>
          <w:color w:val="000000" w:themeColor="text1"/>
          <w:kern w:val="0"/>
          <w:sz w:val="24"/>
        </w:rPr>
        <w:t>作为质量保证金，即人民币（大写）</w:t>
      </w:r>
      <w:r w:rsidRPr="003B6CCB">
        <w:rPr>
          <w:rFonts w:ascii="宋体" w:hAnsi="宋体"/>
          <w:color w:val="000000" w:themeColor="text1"/>
          <w:kern w:val="0"/>
          <w:sz w:val="24"/>
        </w:rPr>
        <w:t xml:space="preserve">    </w:t>
      </w:r>
      <w:r w:rsidRPr="003B6CCB">
        <w:rPr>
          <w:rFonts w:ascii="宋体" w:hAnsi="宋体" w:hint="eastAsia"/>
          <w:color w:val="000000" w:themeColor="text1"/>
          <w:kern w:val="0"/>
          <w:sz w:val="24"/>
        </w:rPr>
        <w:t>元整（¥</w:t>
      </w:r>
      <w:r w:rsidRPr="003B6CCB">
        <w:rPr>
          <w:rFonts w:ascii="宋体" w:hAnsi="宋体"/>
          <w:color w:val="000000" w:themeColor="text1"/>
          <w:kern w:val="0"/>
          <w:sz w:val="24"/>
        </w:rPr>
        <w:t xml:space="preserve">    </w:t>
      </w:r>
      <w:r w:rsidRPr="003B6CCB">
        <w:rPr>
          <w:rFonts w:ascii="宋体" w:hAnsi="宋体" w:hint="eastAsia"/>
          <w:color w:val="000000" w:themeColor="text1"/>
          <w:kern w:val="0"/>
          <w:sz w:val="24"/>
        </w:rPr>
        <w:t>），甲方收到该质量保证金后的</w:t>
      </w:r>
      <w:r w:rsidRPr="003B6CCB">
        <w:rPr>
          <w:rFonts w:ascii="宋体" w:hAnsi="宋体"/>
          <w:color w:val="000000" w:themeColor="text1"/>
          <w:kern w:val="0"/>
          <w:sz w:val="24"/>
        </w:rPr>
        <w:t xml:space="preserve"> 10 </w:t>
      </w:r>
      <w:r w:rsidRPr="003B6CCB">
        <w:rPr>
          <w:rFonts w:ascii="宋体" w:hAnsi="宋体" w:hint="eastAsia"/>
          <w:color w:val="000000" w:themeColor="text1"/>
          <w:kern w:val="0"/>
          <w:sz w:val="24"/>
        </w:rPr>
        <w:t>个工作日内，应向乙方支付合同价款总额的</w:t>
      </w:r>
      <w:r w:rsidRPr="003B6CCB">
        <w:rPr>
          <w:rFonts w:ascii="宋体" w:hAnsi="宋体"/>
          <w:color w:val="000000" w:themeColor="text1"/>
          <w:kern w:val="0"/>
          <w:sz w:val="24"/>
        </w:rPr>
        <w:t xml:space="preserve"> 70 %</w:t>
      </w:r>
      <w:r w:rsidRPr="003B6CCB">
        <w:rPr>
          <w:rFonts w:ascii="宋体" w:hAnsi="宋体" w:hint="eastAsia"/>
          <w:color w:val="000000" w:themeColor="text1"/>
          <w:kern w:val="0"/>
          <w:sz w:val="24"/>
        </w:rPr>
        <w:t>，即人民币（大写）</w:t>
      </w:r>
      <w:r w:rsidRPr="003B6CCB">
        <w:rPr>
          <w:rFonts w:ascii="宋体" w:hAnsi="宋体"/>
          <w:color w:val="000000" w:themeColor="text1"/>
          <w:kern w:val="0"/>
          <w:sz w:val="24"/>
        </w:rPr>
        <w:t xml:space="preserve">    </w:t>
      </w:r>
      <w:r w:rsidRPr="003B6CCB">
        <w:rPr>
          <w:rFonts w:ascii="宋体" w:hAnsi="宋体" w:hint="eastAsia"/>
          <w:color w:val="000000" w:themeColor="text1"/>
          <w:kern w:val="0"/>
          <w:sz w:val="24"/>
        </w:rPr>
        <w:t>元整（¥</w:t>
      </w:r>
      <w:r w:rsidRPr="003B6CCB">
        <w:rPr>
          <w:rFonts w:ascii="宋体" w:hAnsi="宋体"/>
          <w:color w:val="000000" w:themeColor="text1"/>
          <w:kern w:val="0"/>
          <w:sz w:val="24"/>
        </w:rPr>
        <w:t xml:space="preserve">    </w:t>
      </w:r>
      <w:r w:rsidRPr="003B6CCB">
        <w:rPr>
          <w:rFonts w:ascii="宋体" w:hAnsi="宋体" w:hint="eastAsia"/>
          <w:color w:val="000000" w:themeColor="text1"/>
          <w:kern w:val="0"/>
          <w:sz w:val="24"/>
        </w:rPr>
        <w:t>）。</w:t>
      </w:r>
    </w:p>
    <w:p w:rsidR="00863E86" w:rsidRPr="003B6CCB" w:rsidRDefault="0079508C">
      <w:pPr>
        <w:widowControl/>
        <w:shd w:val="clear" w:color="auto" w:fill="FFFFFF"/>
        <w:spacing w:line="276" w:lineRule="auto"/>
        <w:ind w:firstLineChars="200" w:firstLine="480"/>
        <w:rPr>
          <w:rFonts w:ascii="宋体" w:hAnsi="宋体"/>
          <w:color w:val="000000" w:themeColor="text1"/>
          <w:kern w:val="0"/>
          <w:sz w:val="24"/>
        </w:rPr>
      </w:pPr>
      <w:r w:rsidRPr="003B6CCB">
        <w:rPr>
          <w:rFonts w:ascii="宋体" w:hAnsi="宋体"/>
          <w:color w:val="000000" w:themeColor="text1"/>
          <w:kern w:val="0"/>
          <w:sz w:val="24"/>
        </w:rPr>
        <w:lastRenderedPageBreak/>
        <w:t>3.</w:t>
      </w:r>
      <w:r w:rsidRPr="003B6CCB">
        <w:rPr>
          <w:rFonts w:ascii="宋体" w:hAnsi="宋体" w:hint="eastAsia"/>
          <w:color w:val="000000" w:themeColor="text1"/>
          <w:kern w:val="0"/>
          <w:sz w:val="24"/>
        </w:rPr>
        <w:t>质量保证金为合同价款总额的</w:t>
      </w:r>
      <w:r w:rsidRPr="003B6CCB">
        <w:rPr>
          <w:rFonts w:ascii="宋体" w:hAnsi="宋体"/>
          <w:color w:val="000000" w:themeColor="text1"/>
          <w:kern w:val="0"/>
          <w:sz w:val="24"/>
        </w:rPr>
        <w:t xml:space="preserve"> 10 %</w:t>
      </w:r>
      <w:r w:rsidRPr="003B6CCB">
        <w:rPr>
          <w:rFonts w:ascii="宋体" w:hAnsi="宋体" w:hint="eastAsia"/>
          <w:color w:val="000000" w:themeColor="text1"/>
          <w:kern w:val="0"/>
          <w:sz w:val="24"/>
        </w:rPr>
        <w:t>，即人民币（大写）</w:t>
      </w:r>
      <w:r w:rsidRPr="003B6CCB">
        <w:rPr>
          <w:rFonts w:ascii="宋体" w:hAnsi="宋体"/>
          <w:color w:val="000000" w:themeColor="text1"/>
          <w:kern w:val="0"/>
          <w:sz w:val="24"/>
        </w:rPr>
        <w:t xml:space="preserve">    </w:t>
      </w:r>
      <w:r w:rsidRPr="003B6CCB">
        <w:rPr>
          <w:rFonts w:ascii="宋体" w:hAnsi="宋体" w:hint="eastAsia"/>
          <w:color w:val="000000" w:themeColor="text1"/>
          <w:kern w:val="0"/>
          <w:sz w:val="24"/>
        </w:rPr>
        <w:t>元整（¥</w:t>
      </w:r>
      <w:r w:rsidRPr="003B6CCB">
        <w:rPr>
          <w:rFonts w:ascii="宋体" w:hAnsi="宋体"/>
          <w:color w:val="000000" w:themeColor="text1"/>
          <w:kern w:val="0"/>
          <w:sz w:val="24"/>
        </w:rPr>
        <w:t xml:space="preserve">    </w:t>
      </w:r>
      <w:r w:rsidRPr="003B6CCB">
        <w:rPr>
          <w:rFonts w:ascii="宋体" w:hAnsi="宋体" w:hint="eastAsia"/>
          <w:color w:val="000000" w:themeColor="text1"/>
          <w:kern w:val="0"/>
          <w:sz w:val="24"/>
        </w:rPr>
        <w:t>）。若乙方未出现违反本合同第八条规定之情形，则自质保期满之日起</w:t>
      </w:r>
      <w:r w:rsidRPr="003B6CCB">
        <w:rPr>
          <w:rFonts w:ascii="宋体" w:hAnsi="宋体"/>
          <w:color w:val="000000" w:themeColor="text1"/>
          <w:kern w:val="0"/>
          <w:sz w:val="24"/>
        </w:rPr>
        <w:t xml:space="preserve"> 10 </w:t>
      </w:r>
      <w:r w:rsidRPr="003B6CCB">
        <w:rPr>
          <w:rFonts w:ascii="宋体" w:hAnsi="宋体" w:hint="eastAsia"/>
          <w:color w:val="000000" w:themeColor="text1"/>
          <w:kern w:val="0"/>
          <w:sz w:val="24"/>
        </w:rPr>
        <w:t>个工作日内，甲方应将质量保证金无息支付给乙方。</w:t>
      </w:r>
    </w:p>
    <w:p w:rsidR="00863E86" w:rsidRPr="003B6CCB" w:rsidRDefault="0079508C">
      <w:pPr>
        <w:widowControl/>
        <w:shd w:val="clear" w:color="auto" w:fill="FFFFFF"/>
        <w:spacing w:line="276" w:lineRule="auto"/>
        <w:ind w:firstLineChars="200" w:firstLine="480"/>
        <w:rPr>
          <w:rFonts w:ascii="宋体" w:hAnsi="宋体"/>
          <w:color w:val="000000" w:themeColor="text1"/>
          <w:kern w:val="0"/>
          <w:sz w:val="24"/>
        </w:rPr>
      </w:pPr>
      <w:r w:rsidRPr="003B6CCB">
        <w:rPr>
          <w:rFonts w:ascii="宋体" w:hAnsi="宋体"/>
          <w:color w:val="000000" w:themeColor="text1"/>
          <w:kern w:val="0"/>
          <w:sz w:val="24"/>
        </w:rPr>
        <w:t>4.</w:t>
      </w:r>
      <w:r w:rsidRPr="003B6CCB">
        <w:rPr>
          <w:rFonts w:ascii="宋体" w:hAnsi="宋体" w:hint="eastAsia"/>
          <w:color w:val="000000" w:themeColor="text1"/>
          <w:kern w:val="0"/>
          <w:sz w:val="24"/>
        </w:rPr>
        <w:t>货物交付且验收合格之日起</w:t>
      </w:r>
      <w:r w:rsidRPr="003B6CCB">
        <w:rPr>
          <w:rFonts w:ascii="宋体" w:hAnsi="宋体"/>
          <w:color w:val="000000" w:themeColor="text1"/>
          <w:kern w:val="0"/>
          <w:sz w:val="24"/>
        </w:rPr>
        <w:t xml:space="preserve"> 10 </w:t>
      </w:r>
      <w:r w:rsidRPr="003B6CCB">
        <w:rPr>
          <w:rFonts w:ascii="宋体" w:hAnsi="宋体" w:hint="eastAsia"/>
          <w:color w:val="000000" w:themeColor="text1"/>
          <w:kern w:val="0"/>
          <w:sz w:val="24"/>
        </w:rPr>
        <w:t>个工作日内，乙方应向甲方出具合同价款总额的增值税专用发票。</w:t>
      </w:r>
    </w:p>
    <w:p w:rsidR="00863E86" w:rsidRPr="003B6CCB" w:rsidRDefault="00863E86">
      <w:pPr>
        <w:widowControl/>
        <w:shd w:val="clear" w:color="auto" w:fill="FFFFFF"/>
        <w:spacing w:line="360" w:lineRule="exact"/>
        <w:ind w:firstLineChars="200" w:firstLine="480"/>
        <w:rPr>
          <w:rFonts w:ascii="宋体" w:hAnsi="宋体" w:cs="宋体"/>
          <w:color w:val="000000" w:themeColor="text1"/>
          <w:sz w:val="24"/>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3B6CCB">
        <w:rPr>
          <w:rFonts w:hint="eastAsia"/>
          <w:b/>
          <w:bCs/>
          <w:color w:val="000000" w:themeColor="text1"/>
          <w:shd w:val="clear" w:color="auto" w:fill="FFFFFF"/>
        </w:rPr>
        <w:t>第五条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包装要求</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1.</w:t>
      </w:r>
      <w:r w:rsidRPr="003B6CCB">
        <w:rPr>
          <w:rFonts w:hint="eastAsia"/>
          <w:color w:val="000000" w:themeColor="text1"/>
          <w:shd w:val="clear" w:color="auto" w:fill="FFFFFF"/>
        </w:rPr>
        <w:t>包装方式按下列第（</w:t>
      </w:r>
      <w:r w:rsidRPr="003B6CCB">
        <w:rPr>
          <w:color w:val="000000" w:themeColor="text1"/>
          <w:shd w:val="clear" w:color="auto" w:fill="FFFFFF"/>
        </w:rPr>
        <w:t xml:space="preserve"> </w:t>
      </w:r>
      <w:r w:rsidRPr="003B6CCB">
        <w:rPr>
          <w:rFonts w:hint="eastAsia"/>
          <w:color w:val="000000" w:themeColor="text1"/>
          <w:shd w:val="clear" w:color="auto" w:fill="FFFFFF"/>
        </w:rPr>
        <w:t>）项执行：</w:t>
      </w:r>
    </w:p>
    <w:p w:rsidR="00863E86" w:rsidRPr="003B6CCB" w:rsidRDefault="0079508C">
      <w:pPr>
        <w:pStyle w:val="af3"/>
        <w:numPr>
          <w:ilvl w:val="0"/>
          <w:numId w:val="14"/>
        </w:numPr>
        <w:shd w:val="clear" w:color="auto" w:fill="FFFFFF"/>
        <w:spacing w:before="0" w:beforeAutospacing="0" w:after="0" w:afterAutospacing="0" w:line="360" w:lineRule="exact"/>
        <w:ind w:leftChars="200" w:left="1058" w:hangingChars="266" w:hanging="638"/>
        <w:jc w:val="both"/>
        <w:rPr>
          <w:color w:val="000000" w:themeColor="text1"/>
          <w:shd w:val="clear" w:color="auto" w:fill="FFFFFF"/>
        </w:rPr>
      </w:pPr>
      <w:r w:rsidRPr="003B6CCB">
        <w:rPr>
          <w:rFonts w:hint="eastAsia"/>
          <w:color w:val="000000" w:themeColor="text1"/>
        </w:rPr>
        <w:t>采用本行业通用的方式或国家标准进行包装，且该包装应符合国家有关法律、法规的规定。</w:t>
      </w:r>
    </w:p>
    <w:p w:rsidR="00863E86" w:rsidRPr="003B6CCB" w:rsidRDefault="0079508C">
      <w:pPr>
        <w:pStyle w:val="af3"/>
        <w:numPr>
          <w:ilvl w:val="0"/>
          <w:numId w:val="14"/>
        </w:numPr>
        <w:shd w:val="clear" w:color="auto" w:fill="FFFFFF"/>
        <w:spacing w:before="0" w:beforeAutospacing="0" w:after="0" w:afterAutospacing="0" w:line="360" w:lineRule="exact"/>
        <w:ind w:leftChars="200" w:left="1058" w:hangingChars="266" w:hanging="638"/>
        <w:rPr>
          <w:color w:val="000000" w:themeColor="text1"/>
          <w:shd w:val="clear" w:color="auto" w:fill="FFFFFF"/>
        </w:rPr>
      </w:pPr>
      <w:r w:rsidRPr="003B6CCB">
        <w:rPr>
          <w:rFonts w:hint="eastAsia"/>
          <w:color w:val="000000" w:themeColor="text1"/>
          <w:shd w:val="clear" w:color="auto" w:fill="FFFFFF"/>
        </w:rPr>
        <w:t>双方约定包装方式：</w:t>
      </w:r>
      <w:r w:rsidRPr="003B6CCB">
        <w:rPr>
          <w:color w:val="000000" w:themeColor="text1"/>
          <w:u w:val="single"/>
          <w:shd w:val="clear" w:color="auto" w:fill="FFFFFF"/>
        </w:rPr>
        <w:t xml:space="preserve">                                          </w:t>
      </w:r>
    </w:p>
    <w:p w:rsidR="00863E86" w:rsidRPr="003B6CCB" w:rsidRDefault="0079508C">
      <w:pPr>
        <w:pStyle w:val="af3"/>
        <w:shd w:val="clear" w:color="auto" w:fill="FFFFFF"/>
        <w:spacing w:beforeAutospacing="0" w:afterAutospacing="0" w:line="360" w:lineRule="exact"/>
        <w:ind w:left="1058"/>
        <w:rPr>
          <w:color w:val="000000" w:themeColor="text1"/>
          <w:shd w:val="clear" w:color="auto" w:fill="FFFFFF"/>
        </w:rPr>
      </w:pPr>
      <w:r w:rsidRPr="003B6CCB">
        <w:rPr>
          <w:color w:val="000000" w:themeColor="text1"/>
          <w:u w:val="single"/>
          <w:shd w:val="clear" w:color="auto" w:fill="FFFFFF"/>
        </w:rPr>
        <w:t xml:space="preserve">                                                            </w:t>
      </w:r>
    </w:p>
    <w:p w:rsidR="00863E86" w:rsidRPr="003B6CCB" w:rsidRDefault="0079508C">
      <w:pPr>
        <w:pStyle w:val="af3"/>
        <w:shd w:val="clear" w:color="auto" w:fill="FFFFFF"/>
        <w:spacing w:beforeAutospacing="0" w:afterAutospacing="0" w:line="360" w:lineRule="exact"/>
        <w:ind w:firstLineChars="400" w:firstLine="960"/>
        <w:rPr>
          <w:color w:val="000000" w:themeColor="text1"/>
          <w:shd w:val="clear" w:color="auto" w:fill="FFFFFF"/>
        </w:rPr>
      </w:pPr>
      <w:r w:rsidRPr="003B6CCB">
        <w:rPr>
          <w:rFonts w:hint="eastAsia"/>
          <w:color w:val="000000" w:themeColor="text1"/>
          <w:shd w:val="clear" w:color="auto" w:fill="FFFFFF"/>
        </w:rPr>
        <w:t>（包装标准应具体可行，注明包装材料由谁供应，包装费用由谁负担）</w:t>
      </w:r>
    </w:p>
    <w:p w:rsidR="00863E86" w:rsidRPr="003B6CCB" w:rsidRDefault="0079508C">
      <w:pPr>
        <w:pStyle w:val="af3"/>
        <w:shd w:val="clear" w:color="auto" w:fill="FFFFFF"/>
        <w:spacing w:beforeAutospacing="0" w:afterAutospacing="0" w:line="360" w:lineRule="exact"/>
        <w:ind w:firstLine="420"/>
        <w:jc w:val="both"/>
        <w:rPr>
          <w:color w:val="000000" w:themeColor="text1"/>
        </w:rPr>
      </w:pPr>
      <w:r w:rsidRPr="003B6CCB">
        <w:rPr>
          <w:color w:val="000000" w:themeColor="text1"/>
        </w:rPr>
        <w:t xml:space="preserve"> 2.</w:t>
      </w:r>
      <w:r w:rsidRPr="003B6CCB">
        <w:rPr>
          <w:rFonts w:hint="eastAsia"/>
          <w:color w:val="000000" w:themeColor="text1"/>
        </w:rPr>
        <w:t>包装应适应于远距离运输、防潮、防震、防锈和防粗暴装卸，确保货物安全无损，运抵现场。由于包装不善所引起的货物锈蚀、损坏和损失均由乙方承担。</w:t>
      </w:r>
    </w:p>
    <w:p w:rsidR="00863E86" w:rsidRPr="003B6CCB" w:rsidRDefault="00863E86">
      <w:pPr>
        <w:pStyle w:val="af3"/>
        <w:shd w:val="clear" w:color="auto" w:fill="FFFFFF"/>
        <w:spacing w:beforeAutospacing="0" w:afterAutospacing="0" w:line="360" w:lineRule="exact"/>
        <w:jc w:val="both"/>
        <w:rPr>
          <w:color w:val="000000" w:themeColor="text1"/>
        </w:rPr>
      </w:pPr>
    </w:p>
    <w:p w:rsidR="00863E86" w:rsidRPr="003B6CCB" w:rsidRDefault="0079508C">
      <w:pPr>
        <w:pStyle w:val="af3"/>
        <w:shd w:val="clear" w:color="auto" w:fill="FFFFFF"/>
        <w:spacing w:beforeLines="50" w:before="120" w:beforeAutospacing="0" w:afterLines="50" w:after="120" w:afterAutospacing="0" w:line="360" w:lineRule="exact"/>
        <w:jc w:val="both"/>
        <w:rPr>
          <w:b/>
          <w:bCs/>
          <w:color w:val="000000" w:themeColor="text1"/>
        </w:rPr>
      </w:pPr>
      <w:r w:rsidRPr="003B6CCB">
        <w:rPr>
          <w:rFonts w:hint="eastAsia"/>
          <w:b/>
          <w:bCs/>
          <w:color w:val="000000" w:themeColor="text1"/>
          <w:shd w:val="clear" w:color="auto" w:fill="FFFFFF"/>
        </w:rPr>
        <w:t>第六条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交付方式：</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1.</w:t>
      </w:r>
      <w:r w:rsidRPr="003B6CCB">
        <w:rPr>
          <w:rFonts w:hint="eastAsia"/>
          <w:color w:val="000000" w:themeColor="text1"/>
          <w:shd w:val="clear" w:color="auto" w:fill="FFFFFF"/>
        </w:rPr>
        <w:t>自本合同生效之日起</w:t>
      </w:r>
      <w:r w:rsidRPr="003B6CCB">
        <w:rPr>
          <w:color w:val="000000" w:themeColor="text1"/>
          <w:u w:val="single"/>
          <w:shd w:val="clear" w:color="auto" w:fill="FFFFFF"/>
        </w:rPr>
        <w:t xml:space="preserve">   </w:t>
      </w:r>
      <w:r w:rsidRPr="003B6CCB">
        <w:rPr>
          <w:rFonts w:hint="eastAsia"/>
          <w:color w:val="000000" w:themeColor="text1"/>
          <w:shd w:val="clear" w:color="auto" w:fill="FFFFFF"/>
        </w:rPr>
        <w:t>天内（即</w:t>
      </w:r>
      <w:r w:rsidRPr="003B6CCB">
        <w:rPr>
          <w:color w:val="000000" w:themeColor="text1"/>
          <w:u w:val="single"/>
          <w:shd w:val="clear" w:color="auto" w:fill="FFFFFF"/>
        </w:rPr>
        <w:t xml:space="preserve">     </w:t>
      </w:r>
      <w:r w:rsidRPr="003B6CCB">
        <w:rPr>
          <w:rFonts w:hint="eastAsia"/>
          <w:color w:val="000000" w:themeColor="text1"/>
          <w:shd w:val="clear" w:color="auto" w:fill="FFFFFF"/>
        </w:rPr>
        <w:t>年</w:t>
      </w:r>
      <w:r w:rsidRPr="003B6CCB">
        <w:rPr>
          <w:color w:val="000000" w:themeColor="text1"/>
          <w:u w:val="single"/>
          <w:shd w:val="clear" w:color="auto" w:fill="FFFFFF"/>
        </w:rPr>
        <w:t xml:space="preserve">  </w:t>
      </w:r>
      <w:r w:rsidRPr="003B6CCB">
        <w:rPr>
          <w:rFonts w:hint="eastAsia"/>
          <w:color w:val="000000" w:themeColor="text1"/>
          <w:shd w:val="clear" w:color="auto" w:fill="FFFFFF"/>
        </w:rPr>
        <w:t>月</w:t>
      </w:r>
      <w:r w:rsidRPr="003B6CCB">
        <w:rPr>
          <w:color w:val="000000" w:themeColor="text1"/>
          <w:u w:val="single"/>
          <w:shd w:val="clear" w:color="auto" w:fill="FFFFFF"/>
        </w:rPr>
        <w:t xml:space="preserve">  </w:t>
      </w:r>
      <w:r w:rsidRPr="003B6CCB">
        <w:rPr>
          <w:rFonts w:hint="eastAsia"/>
          <w:color w:val="000000" w:themeColor="text1"/>
          <w:shd w:val="clear" w:color="auto" w:fill="FFFFFF"/>
        </w:rPr>
        <w:t>日之前），乙方应向甲方交付本合同约定的货物，完成安装、调试服务工作。</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2.</w:t>
      </w:r>
      <w:r w:rsidRPr="003B6CCB">
        <w:rPr>
          <w:rFonts w:hint="eastAsia"/>
          <w:color w:val="000000" w:themeColor="text1"/>
          <w:shd w:val="clear" w:color="auto" w:fill="FFFFFF"/>
        </w:rPr>
        <w:t>交付方式：</w:t>
      </w:r>
      <w:r w:rsidRPr="003B6CCB">
        <w:rPr>
          <w:color w:val="000000" w:themeColor="text1"/>
          <w:shd w:val="clear" w:color="auto" w:fill="FFFFFF"/>
        </w:rPr>
        <w:t xml:space="preserve"> </w:t>
      </w:r>
    </w:p>
    <w:p w:rsidR="00863E86" w:rsidRPr="003B6CCB" w:rsidRDefault="0079508C">
      <w:pPr>
        <w:pStyle w:val="af3"/>
        <w:shd w:val="clear" w:color="auto" w:fill="FFFFFF"/>
        <w:spacing w:beforeAutospacing="0" w:afterAutospacing="0" w:line="360" w:lineRule="exact"/>
        <w:ind w:firstLineChars="250" w:firstLine="600"/>
        <w:jc w:val="both"/>
        <w:rPr>
          <w:color w:val="000000" w:themeColor="text1"/>
          <w:shd w:val="clear" w:color="auto" w:fill="FFFFFF"/>
        </w:rPr>
      </w:pPr>
      <w:r w:rsidRPr="003B6CCB">
        <w:rPr>
          <w:rFonts w:hint="eastAsia"/>
          <w:color w:val="000000" w:themeColor="text1"/>
          <w:shd w:val="clear" w:color="auto" w:fill="FFFFFF"/>
        </w:rPr>
        <w:t>（</w:t>
      </w:r>
      <w:r w:rsidRPr="003B6CCB">
        <w:rPr>
          <w:color w:val="000000" w:themeColor="text1"/>
          <w:shd w:val="clear" w:color="auto" w:fill="FFFFFF"/>
        </w:rPr>
        <w:t>1</w:t>
      </w:r>
      <w:r w:rsidRPr="003B6CCB">
        <w:rPr>
          <w:rFonts w:hint="eastAsia"/>
          <w:color w:val="000000" w:themeColor="text1"/>
          <w:shd w:val="clear" w:color="auto" w:fill="FFFFFF"/>
        </w:rPr>
        <w:t>）乙方负责办理运输和保险，将货物运抵甲方指定地点。</w:t>
      </w:r>
    </w:p>
    <w:p w:rsidR="00863E86" w:rsidRPr="003B6CCB" w:rsidRDefault="0079508C">
      <w:pPr>
        <w:pStyle w:val="af3"/>
        <w:shd w:val="clear" w:color="auto" w:fill="FFFFFF"/>
        <w:spacing w:beforeAutospacing="0" w:afterAutospacing="0" w:line="360" w:lineRule="exact"/>
        <w:ind w:leftChars="304" w:left="1258" w:hanging="620"/>
        <w:jc w:val="both"/>
        <w:rPr>
          <w:color w:val="000000" w:themeColor="text1"/>
          <w:shd w:val="clear" w:color="auto" w:fill="FFFFFF"/>
        </w:rPr>
      </w:pPr>
      <w:r w:rsidRPr="003B6CCB">
        <w:rPr>
          <w:rFonts w:hint="eastAsia"/>
          <w:color w:val="000000" w:themeColor="text1"/>
          <w:shd w:val="clear" w:color="auto" w:fill="FFFFFF"/>
        </w:rPr>
        <w:t>（</w:t>
      </w:r>
      <w:r w:rsidRPr="003B6CCB">
        <w:rPr>
          <w:color w:val="000000" w:themeColor="text1"/>
          <w:shd w:val="clear" w:color="auto" w:fill="FFFFFF"/>
        </w:rPr>
        <w:t>2</w:t>
      </w:r>
      <w:r w:rsidRPr="003B6CCB">
        <w:rPr>
          <w:rFonts w:hint="eastAsia"/>
          <w:color w:val="000000" w:themeColor="text1"/>
          <w:shd w:val="clear" w:color="auto" w:fill="FFFFFF"/>
        </w:rPr>
        <w:t>）经甲方核对无误，双方签署收货单。收货单一式贰份，甲方和乙方各执壹份。</w:t>
      </w:r>
    </w:p>
    <w:p w:rsidR="00863E86" w:rsidRPr="003B6CCB" w:rsidRDefault="0079508C">
      <w:pPr>
        <w:pStyle w:val="af3"/>
        <w:shd w:val="clear" w:color="auto" w:fill="FFFFFF"/>
        <w:spacing w:beforeAutospacing="0" w:afterAutospacing="0" w:line="360" w:lineRule="exact"/>
        <w:ind w:leftChars="304" w:left="1258" w:hanging="620"/>
        <w:jc w:val="both"/>
        <w:rPr>
          <w:color w:val="000000" w:themeColor="text1"/>
          <w:shd w:val="clear" w:color="auto" w:fill="FFFFFF"/>
        </w:rPr>
      </w:pPr>
      <w:r w:rsidRPr="003B6CCB">
        <w:rPr>
          <w:rFonts w:hint="eastAsia"/>
          <w:color w:val="000000" w:themeColor="text1"/>
          <w:shd w:val="clear" w:color="auto" w:fill="FFFFFF"/>
        </w:rPr>
        <w:t>（</w:t>
      </w:r>
      <w:r w:rsidRPr="003B6CCB">
        <w:rPr>
          <w:color w:val="000000" w:themeColor="text1"/>
          <w:shd w:val="clear" w:color="auto" w:fill="FFFFFF"/>
        </w:rPr>
        <w:t>3</w:t>
      </w:r>
      <w:r w:rsidRPr="003B6CCB">
        <w:rPr>
          <w:rFonts w:hint="eastAsia"/>
          <w:color w:val="000000" w:themeColor="text1"/>
          <w:shd w:val="clear" w:color="auto" w:fill="FFFFFF"/>
        </w:rPr>
        <w:t>）乙方应在交付日</w:t>
      </w:r>
      <w:r w:rsidRPr="003B6CCB">
        <w:rPr>
          <w:color w:val="000000" w:themeColor="text1"/>
          <w:u w:val="single"/>
          <w:shd w:val="clear" w:color="auto" w:fill="FFFFFF"/>
        </w:rPr>
        <w:t xml:space="preserve"> 10 </w:t>
      </w:r>
      <w:r w:rsidRPr="003B6CCB">
        <w:rPr>
          <w:rFonts w:hint="eastAsia"/>
          <w:color w:val="000000" w:themeColor="text1"/>
          <w:shd w:val="clear" w:color="auto" w:fill="FFFFFF"/>
        </w:rPr>
        <w:t>天前，使用传真或电子邮件等书面形式向甲方提出交付计划（内容包括：合同号、货物名称、数量、是否分批交货、包装箱件数、总体积和备妥交货日期等其他必要的说明），双方商定交付具体日期。</w:t>
      </w:r>
    </w:p>
    <w:p w:rsidR="00863E86" w:rsidRPr="003B6CCB" w:rsidRDefault="0079508C">
      <w:pPr>
        <w:pStyle w:val="af3"/>
        <w:shd w:val="clear" w:color="auto" w:fill="FFFFFF"/>
        <w:spacing w:beforeAutospacing="0" w:afterAutospacing="0" w:line="360" w:lineRule="exact"/>
        <w:ind w:leftChars="304" w:left="1258" w:hanging="620"/>
        <w:jc w:val="both"/>
        <w:rPr>
          <w:color w:val="000000" w:themeColor="text1"/>
          <w:shd w:val="clear" w:color="auto" w:fill="FFFFFF"/>
        </w:rPr>
      </w:pPr>
      <w:r w:rsidRPr="003B6CCB">
        <w:rPr>
          <w:color w:val="000000" w:themeColor="text1"/>
          <w:shd w:val="clear" w:color="auto" w:fill="FFFFFF"/>
        </w:rPr>
        <w:t>3.</w:t>
      </w:r>
      <w:r w:rsidRPr="003B6CCB">
        <w:rPr>
          <w:rFonts w:hint="eastAsia"/>
          <w:color w:val="000000" w:themeColor="text1"/>
          <w:shd w:val="clear" w:color="auto" w:fill="FFFFFF"/>
        </w:rPr>
        <w:t>培训形式与时间</w:t>
      </w:r>
      <w:r w:rsidRPr="003B6CCB">
        <w:rPr>
          <w:color w:val="000000" w:themeColor="text1"/>
          <w:shd w:val="clear" w:color="auto" w:fill="FFFFFF"/>
        </w:rPr>
        <w:t>:</w:t>
      </w:r>
    </w:p>
    <w:p w:rsidR="00863E86" w:rsidRPr="003B6CCB" w:rsidRDefault="0079508C">
      <w:pPr>
        <w:pStyle w:val="af3"/>
        <w:shd w:val="clear" w:color="auto" w:fill="FFFFFF"/>
        <w:spacing w:beforeAutospacing="0" w:afterAutospacing="0" w:line="360" w:lineRule="exact"/>
        <w:ind w:leftChars="304" w:left="1258" w:hanging="620"/>
        <w:jc w:val="both"/>
        <w:rPr>
          <w:color w:val="000000" w:themeColor="text1"/>
          <w:u w:val="single"/>
          <w:shd w:val="clear" w:color="auto" w:fill="FFFFFF"/>
        </w:rPr>
      </w:pPr>
      <w:r w:rsidRPr="003B6CCB">
        <w:rPr>
          <w:color w:val="000000" w:themeColor="text1"/>
          <w:u w:val="single"/>
          <w:shd w:val="clear" w:color="auto" w:fill="FFFFFF"/>
        </w:rPr>
        <w:t xml:space="preserve">                                                          </w:t>
      </w:r>
    </w:p>
    <w:p w:rsidR="00863E86" w:rsidRPr="003B6CCB" w:rsidRDefault="00863E86">
      <w:pPr>
        <w:pStyle w:val="af3"/>
        <w:shd w:val="clear" w:color="auto" w:fill="FFFFFF"/>
        <w:spacing w:beforeAutospacing="0" w:afterAutospacing="0" w:line="360" w:lineRule="exact"/>
        <w:jc w:val="both"/>
        <w:rPr>
          <w:color w:val="000000" w:themeColor="text1"/>
          <w:u w:val="single"/>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3B6CCB">
        <w:rPr>
          <w:rFonts w:hint="eastAsia"/>
          <w:b/>
          <w:bCs/>
          <w:color w:val="000000" w:themeColor="text1"/>
          <w:shd w:val="clear" w:color="auto" w:fill="FFFFFF"/>
        </w:rPr>
        <w:t>第七条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验收</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1.</w:t>
      </w:r>
      <w:r w:rsidRPr="003B6CCB">
        <w:rPr>
          <w:rFonts w:hint="eastAsia"/>
          <w:color w:val="000000" w:themeColor="text1"/>
          <w:shd w:val="clear" w:color="auto" w:fill="FFFFFF"/>
        </w:rPr>
        <w:t>自交付之日起</w:t>
      </w:r>
      <w:r w:rsidRPr="003B6CCB">
        <w:rPr>
          <w:color w:val="000000" w:themeColor="text1"/>
          <w:u w:val="single"/>
          <w:shd w:val="clear" w:color="auto" w:fill="FFFFFF"/>
        </w:rPr>
        <w:t xml:space="preserve">    </w:t>
      </w:r>
      <w:r w:rsidRPr="003B6CCB">
        <w:rPr>
          <w:rFonts w:hint="eastAsia"/>
          <w:color w:val="000000" w:themeColor="text1"/>
          <w:shd w:val="clear" w:color="auto" w:fill="FFFFFF"/>
        </w:rPr>
        <w:t>个工作日之内，甲方应对乙方交付的货物进行验收；甲方验收时，乙方应派代表在场。</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lastRenderedPageBreak/>
        <w:t>2.</w:t>
      </w:r>
      <w:r w:rsidRPr="003B6CCB">
        <w:rPr>
          <w:rFonts w:hint="eastAsia"/>
          <w:color w:val="000000" w:themeColor="text1"/>
          <w:shd w:val="clear" w:color="auto" w:fill="FFFFFF"/>
        </w:rPr>
        <w:t>验收方式：</w:t>
      </w:r>
      <w:r w:rsidRPr="003B6CCB">
        <w:rPr>
          <w:color w:val="000000" w:themeColor="text1"/>
          <w:u w:val="single"/>
          <w:shd w:val="clear" w:color="auto" w:fill="FFFFFF"/>
        </w:rPr>
        <w:t xml:space="preserve">              </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rFonts w:hint="eastAsia"/>
          <w:color w:val="000000" w:themeColor="text1"/>
          <w:shd w:val="clear" w:color="auto" w:fill="FFFFFF"/>
        </w:rPr>
        <w:t>（</w:t>
      </w:r>
      <w:r w:rsidRPr="003B6CCB">
        <w:rPr>
          <w:color w:val="000000" w:themeColor="text1"/>
          <w:shd w:val="clear" w:color="auto" w:fill="FFFFFF"/>
        </w:rPr>
        <w:t>1</w:t>
      </w:r>
      <w:r w:rsidRPr="003B6CCB">
        <w:rPr>
          <w:rFonts w:hint="eastAsia"/>
          <w:color w:val="000000" w:themeColor="text1"/>
          <w:shd w:val="clear" w:color="auto" w:fill="FFFFFF"/>
        </w:rPr>
        <w:t>）逐样验收</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rFonts w:hint="eastAsia"/>
          <w:color w:val="000000" w:themeColor="text1"/>
          <w:shd w:val="clear" w:color="auto" w:fill="FFFFFF"/>
        </w:rPr>
        <w:t>（</w:t>
      </w:r>
      <w:r w:rsidRPr="003B6CCB">
        <w:rPr>
          <w:color w:val="000000" w:themeColor="text1"/>
          <w:shd w:val="clear" w:color="auto" w:fill="FFFFFF"/>
        </w:rPr>
        <w:t>2</w:t>
      </w:r>
      <w:r w:rsidRPr="003B6CCB">
        <w:rPr>
          <w:rFonts w:hint="eastAsia"/>
          <w:color w:val="000000" w:themeColor="text1"/>
          <w:shd w:val="clear" w:color="auto" w:fill="FFFFFF"/>
        </w:rPr>
        <w:t>）抽样验收</w:t>
      </w:r>
    </w:p>
    <w:p w:rsidR="00863E86" w:rsidRPr="003B6CCB" w:rsidRDefault="0079508C">
      <w:pPr>
        <w:pStyle w:val="af3"/>
        <w:shd w:val="clear" w:color="auto" w:fill="FFFFFF"/>
        <w:spacing w:beforeAutospacing="0" w:afterAutospacing="0" w:line="360" w:lineRule="exact"/>
        <w:ind w:firstLineChars="300" w:firstLine="720"/>
        <w:jc w:val="both"/>
        <w:rPr>
          <w:color w:val="000000" w:themeColor="text1"/>
          <w:shd w:val="clear" w:color="auto" w:fill="FFFFFF"/>
        </w:rPr>
      </w:pPr>
      <w:r w:rsidRPr="003B6CCB">
        <w:rPr>
          <w:rFonts w:hint="eastAsia"/>
          <w:color w:val="000000" w:themeColor="text1"/>
          <w:shd w:val="clear" w:color="auto" w:fill="FFFFFF"/>
        </w:rPr>
        <w:t>抽样验收标准、方法和比例：</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3.</w:t>
      </w:r>
      <w:r w:rsidRPr="003B6CCB">
        <w:rPr>
          <w:rFonts w:hint="eastAsia"/>
          <w:color w:val="000000" w:themeColor="text1"/>
          <w:shd w:val="clear" w:color="auto" w:fill="FFFFFF"/>
        </w:rPr>
        <w:t>验收标准：根据第一条约定的质量标准进行验收。</w:t>
      </w:r>
    </w:p>
    <w:p w:rsidR="00863E86" w:rsidRPr="003B6CCB" w:rsidRDefault="0079508C">
      <w:pPr>
        <w:pStyle w:val="af3"/>
        <w:shd w:val="clear" w:color="auto" w:fill="FFFFFF"/>
        <w:spacing w:beforeAutospacing="0" w:afterAutospacing="0" w:line="360" w:lineRule="exact"/>
        <w:ind w:firstLine="465"/>
        <w:jc w:val="both"/>
        <w:rPr>
          <w:color w:val="000000" w:themeColor="text1"/>
          <w:shd w:val="clear" w:color="auto" w:fill="FFFFFF"/>
        </w:rPr>
      </w:pPr>
      <w:r w:rsidRPr="003B6CCB">
        <w:rPr>
          <w:color w:val="000000" w:themeColor="text1"/>
          <w:shd w:val="clear" w:color="auto" w:fill="FFFFFF"/>
        </w:rPr>
        <w:t>4.</w:t>
      </w:r>
      <w:r w:rsidRPr="003B6CCB">
        <w:rPr>
          <w:rFonts w:hint="eastAsia"/>
          <w:color w:val="000000" w:themeColor="text1"/>
          <w:shd w:val="clear" w:color="auto" w:fill="FFFFFF"/>
        </w:rPr>
        <w:t>验收合格的，由甲乙双方共同签署验收证书。</w:t>
      </w:r>
    </w:p>
    <w:p w:rsidR="00863E86" w:rsidRPr="003B6CCB" w:rsidRDefault="0079508C">
      <w:pPr>
        <w:pStyle w:val="af3"/>
        <w:shd w:val="clear" w:color="auto" w:fill="FFFFFF"/>
        <w:spacing w:beforeAutospacing="0" w:afterAutospacing="0" w:line="360" w:lineRule="exact"/>
        <w:ind w:firstLine="465"/>
        <w:jc w:val="both"/>
        <w:rPr>
          <w:color w:val="000000" w:themeColor="text1"/>
          <w:shd w:val="clear" w:color="auto" w:fill="FFFFFF"/>
        </w:rPr>
      </w:pPr>
      <w:r w:rsidRPr="003B6CCB">
        <w:rPr>
          <w:color w:val="000000" w:themeColor="text1"/>
          <w:shd w:val="clear" w:color="auto" w:fill="FFFFFF"/>
        </w:rPr>
        <w:t>5.</w:t>
      </w:r>
      <w:r w:rsidRPr="003B6CCB">
        <w:rPr>
          <w:rFonts w:hint="eastAsia"/>
          <w:color w:val="000000" w:themeColor="text1"/>
          <w:shd w:val="clear" w:color="auto" w:fill="FFFFFF"/>
        </w:rPr>
        <w:t>验收不合格的，甲方应在验收证书上注明原因，乙方予以确认。</w:t>
      </w:r>
    </w:p>
    <w:p w:rsidR="00863E86" w:rsidRPr="003B6CCB" w:rsidRDefault="0079508C">
      <w:pPr>
        <w:pStyle w:val="af3"/>
        <w:shd w:val="clear" w:color="auto" w:fill="FFFFFF"/>
        <w:spacing w:beforeAutospacing="0" w:afterAutospacing="0" w:line="360" w:lineRule="exact"/>
        <w:ind w:firstLine="465"/>
        <w:jc w:val="both"/>
        <w:rPr>
          <w:color w:val="000000" w:themeColor="text1"/>
          <w:shd w:val="clear" w:color="auto" w:fill="FFFFFF"/>
        </w:rPr>
      </w:pPr>
      <w:r w:rsidRPr="003B6CCB">
        <w:rPr>
          <w:color w:val="000000" w:themeColor="text1"/>
          <w:shd w:val="clear" w:color="auto" w:fill="FFFFFF"/>
        </w:rPr>
        <w:t>6.</w:t>
      </w:r>
      <w:r w:rsidRPr="003B6CCB">
        <w:rPr>
          <w:color w:val="000000" w:themeColor="text1"/>
        </w:rPr>
        <w:t xml:space="preserve"> </w:t>
      </w:r>
      <w:r w:rsidRPr="003B6CCB">
        <w:rPr>
          <w:rFonts w:hint="eastAsia"/>
          <w:color w:val="000000" w:themeColor="text1"/>
          <w:shd w:val="clear" w:color="auto" w:fill="FFFFFF"/>
        </w:rPr>
        <w:t>验收证书应一式肆份，甲方执三份，乙方执一份。</w:t>
      </w:r>
    </w:p>
    <w:p w:rsidR="00863E86" w:rsidRPr="003B6CCB" w:rsidRDefault="0079508C">
      <w:pPr>
        <w:pStyle w:val="af3"/>
        <w:shd w:val="clear" w:color="auto" w:fill="FFFFFF"/>
        <w:spacing w:beforeAutospacing="0" w:afterAutospacing="0" w:line="360" w:lineRule="exact"/>
        <w:ind w:firstLine="465"/>
        <w:jc w:val="both"/>
        <w:rPr>
          <w:color w:val="000000" w:themeColor="text1"/>
          <w:shd w:val="clear" w:color="auto" w:fill="FFFFFF"/>
        </w:rPr>
      </w:pPr>
      <w:r w:rsidRPr="003B6CCB">
        <w:rPr>
          <w:color w:val="000000" w:themeColor="text1"/>
          <w:shd w:val="clear" w:color="auto" w:fill="FFFFFF"/>
        </w:rPr>
        <w:t>7.</w:t>
      </w:r>
      <w:r w:rsidRPr="003B6CCB">
        <w:rPr>
          <w:rFonts w:hint="eastAsia"/>
          <w:color w:val="000000" w:themeColor="text1"/>
          <w:shd w:val="clear" w:color="auto" w:fill="FFFFFF"/>
        </w:rPr>
        <w:t>因质量验收发生争议的，由</w:t>
      </w:r>
      <w:r w:rsidRPr="003B6CCB">
        <w:rPr>
          <w:color w:val="000000" w:themeColor="text1"/>
          <w:u w:val="single"/>
          <w:shd w:val="clear" w:color="auto" w:fill="FFFFFF"/>
        </w:rPr>
        <w:t xml:space="preserve">         </w:t>
      </w:r>
      <w:r w:rsidRPr="003B6CCB">
        <w:rPr>
          <w:rFonts w:hint="eastAsia"/>
          <w:color w:val="000000" w:themeColor="text1"/>
          <w:shd w:val="clear" w:color="auto" w:fill="FFFFFF"/>
        </w:rPr>
        <w:t>检验机构按</w:t>
      </w:r>
      <w:r w:rsidRPr="003B6CCB">
        <w:rPr>
          <w:color w:val="000000" w:themeColor="text1"/>
          <w:u w:val="single"/>
          <w:shd w:val="clear" w:color="auto" w:fill="FFFFFF"/>
        </w:rPr>
        <w:t xml:space="preserve">           </w:t>
      </w:r>
      <w:r w:rsidRPr="003B6CCB">
        <w:rPr>
          <w:rFonts w:hint="eastAsia"/>
          <w:color w:val="000000" w:themeColor="text1"/>
          <w:shd w:val="clear" w:color="auto" w:fill="FFFFFF"/>
        </w:rPr>
        <w:t>检验标准和方法进行检验。（可选）</w:t>
      </w:r>
    </w:p>
    <w:p w:rsidR="00863E86" w:rsidRPr="003B6CCB"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3B6CCB">
        <w:rPr>
          <w:color w:val="000000" w:themeColor="text1"/>
          <w:shd w:val="clear" w:color="auto" w:fill="FFFFFF"/>
        </w:rPr>
        <w:t>8.</w:t>
      </w:r>
      <w:r w:rsidRPr="003B6CCB">
        <w:rPr>
          <w:rFonts w:hint="eastAsia"/>
          <w:color w:val="000000" w:themeColor="text1"/>
          <w:shd w:val="clear" w:color="auto" w:fill="FFFFFF"/>
        </w:rPr>
        <w:t>甲方在验收过程中如发现货物的品种、型号、规格、数量和质量等与本合同约定不符的，双方应签署书面形式证明，乙方应根据该证明及时补足或更换。补足或更换的货物应在签署货损证明之日起</w:t>
      </w:r>
      <w:r w:rsidRPr="003B6CCB">
        <w:rPr>
          <w:color w:val="000000" w:themeColor="text1"/>
          <w:u w:val="single"/>
          <w:shd w:val="clear" w:color="auto" w:fill="FFFFFF"/>
        </w:rPr>
        <w:t xml:space="preserve"> 10 </w:t>
      </w:r>
      <w:r w:rsidRPr="003B6CCB">
        <w:rPr>
          <w:rFonts w:hint="eastAsia"/>
          <w:color w:val="000000" w:themeColor="text1"/>
          <w:shd w:val="clear" w:color="auto" w:fill="FFFFFF"/>
        </w:rPr>
        <w:t>天内运达甲方指定地点，相关费用由乙方承担。</w:t>
      </w:r>
    </w:p>
    <w:p w:rsidR="00863E86" w:rsidRPr="003B6CCB" w:rsidRDefault="00863E86">
      <w:pPr>
        <w:pStyle w:val="af3"/>
        <w:shd w:val="clear" w:color="auto" w:fill="FFFFFF"/>
        <w:spacing w:beforeAutospacing="0" w:afterAutospacing="0" w:line="360" w:lineRule="exact"/>
        <w:jc w:val="both"/>
        <w:rPr>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b/>
          <w:bCs/>
          <w:color w:val="000000" w:themeColor="text1"/>
        </w:rPr>
      </w:pPr>
      <w:r w:rsidRPr="003B6CCB">
        <w:rPr>
          <w:rFonts w:hint="eastAsia"/>
          <w:b/>
          <w:bCs/>
          <w:color w:val="000000" w:themeColor="text1"/>
          <w:shd w:val="clear" w:color="auto" w:fill="FFFFFF"/>
        </w:rPr>
        <w:t>第八条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质量保证及维护</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1.</w:t>
      </w:r>
      <w:r w:rsidRPr="003B6CCB">
        <w:rPr>
          <w:rFonts w:hint="eastAsia"/>
          <w:color w:val="000000" w:themeColor="text1"/>
          <w:shd w:val="clear" w:color="auto" w:fill="FFFFFF"/>
        </w:rPr>
        <w:t>质保期：验收合格之日起</w:t>
      </w:r>
      <w:r w:rsidRPr="003B6CCB">
        <w:rPr>
          <w:color w:val="000000" w:themeColor="text1"/>
          <w:u w:val="single"/>
          <w:shd w:val="clear" w:color="auto" w:fill="FFFFFF"/>
        </w:rPr>
        <w:t xml:space="preserve">    </w:t>
      </w:r>
      <w:r w:rsidRPr="003B6CCB">
        <w:rPr>
          <w:rFonts w:hint="eastAsia"/>
          <w:color w:val="000000" w:themeColor="text1"/>
          <w:shd w:val="clear" w:color="auto" w:fill="FFFFFF"/>
        </w:rPr>
        <w:t>年为免费质保期。</w:t>
      </w:r>
    </w:p>
    <w:p w:rsidR="00863E86" w:rsidRPr="003B6CCB"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3B6CCB">
        <w:rPr>
          <w:color w:val="000000" w:themeColor="text1"/>
          <w:shd w:val="clear" w:color="auto" w:fill="FFFFFF"/>
        </w:rPr>
        <w:t>2.</w:t>
      </w:r>
      <w:r w:rsidRPr="003B6CCB">
        <w:rPr>
          <w:rFonts w:hint="eastAsia"/>
          <w:color w:val="000000" w:themeColor="text1"/>
          <w:shd w:val="clear" w:color="auto" w:fill="FFFFFF"/>
        </w:rPr>
        <w:t>在质保期内，如果货物存在缺陷，包括潜在的、非显而易见的缺陷或使用不符合要求的材料等，甲方应在发现该情况之日起</w:t>
      </w:r>
      <w:r w:rsidRPr="003B6CCB">
        <w:rPr>
          <w:color w:val="000000" w:themeColor="text1"/>
          <w:u w:val="single"/>
          <w:shd w:val="clear" w:color="auto" w:fill="FFFFFF"/>
        </w:rPr>
        <w:t xml:space="preserve"> 3 </w:t>
      </w:r>
      <w:r w:rsidRPr="003B6CCB">
        <w:rPr>
          <w:rFonts w:hint="eastAsia"/>
          <w:color w:val="000000" w:themeColor="text1"/>
          <w:shd w:val="clear" w:color="auto" w:fill="FFFFFF"/>
        </w:rPr>
        <w:t>天内以书面形式通知乙方，要求乙方免费更换有缺陷的货物或部件。乙方应在收到甲方通知后</w:t>
      </w:r>
      <w:r w:rsidRPr="003B6CCB">
        <w:rPr>
          <w:color w:val="000000" w:themeColor="text1"/>
          <w:u w:val="single"/>
          <w:shd w:val="clear" w:color="auto" w:fill="FFFFFF"/>
        </w:rPr>
        <w:t xml:space="preserve"> 10 </w:t>
      </w:r>
      <w:r w:rsidRPr="003B6CCB">
        <w:rPr>
          <w:rFonts w:hint="eastAsia"/>
          <w:color w:val="000000" w:themeColor="text1"/>
          <w:shd w:val="clear" w:color="auto" w:fill="FFFFFF"/>
        </w:rPr>
        <w:t>天内免费更换有缺陷的货物或部件，相关费用由乙方承担。</w:t>
      </w:r>
    </w:p>
    <w:p w:rsidR="00863E86" w:rsidRPr="003B6CCB"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3B6CCB">
        <w:rPr>
          <w:color w:val="000000" w:themeColor="text1"/>
          <w:shd w:val="clear" w:color="auto" w:fill="FFFFFF"/>
        </w:rPr>
        <w:t xml:space="preserve">3. </w:t>
      </w:r>
      <w:r w:rsidRPr="003B6CCB">
        <w:rPr>
          <w:rFonts w:hint="eastAsia"/>
          <w:color w:val="000000" w:themeColor="text1"/>
          <w:shd w:val="clear" w:color="auto" w:fill="FFFFFF"/>
        </w:rPr>
        <w:t>若甲方向乙方提出维修要求，乙方应在</w:t>
      </w:r>
      <w:r w:rsidRPr="003B6CCB">
        <w:rPr>
          <w:color w:val="000000" w:themeColor="text1"/>
          <w:u w:val="single"/>
          <w:shd w:val="clear" w:color="auto" w:fill="FFFFFF"/>
        </w:rPr>
        <w:t xml:space="preserve">    </w:t>
      </w:r>
      <w:r w:rsidRPr="003B6CCB">
        <w:rPr>
          <w:rFonts w:hint="eastAsia"/>
          <w:color w:val="000000" w:themeColor="text1"/>
          <w:shd w:val="clear" w:color="auto" w:fill="FFFFFF"/>
        </w:rPr>
        <w:t>个工作日内响应，在</w:t>
      </w:r>
      <w:r w:rsidRPr="003B6CCB">
        <w:rPr>
          <w:color w:val="000000" w:themeColor="text1"/>
          <w:u w:val="single"/>
          <w:shd w:val="clear" w:color="auto" w:fill="FFFFFF"/>
        </w:rPr>
        <w:t xml:space="preserve">    </w:t>
      </w:r>
      <w:r w:rsidRPr="003B6CCB">
        <w:rPr>
          <w:rFonts w:hint="eastAsia"/>
          <w:color w:val="000000" w:themeColor="text1"/>
          <w:shd w:val="clear" w:color="auto" w:fill="FFFFFF"/>
        </w:rPr>
        <w:t>个工作日内完成维修。</w:t>
      </w:r>
    </w:p>
    <w:p w:rsidR="00863E86" w:rsidRPr="003B6CCB" w:rsidRDefault="0079508C">
      <w:pPr>
        <w:pStyle w:val="af3"/>
        <w:shd w:val="clear" w:color="auto" w:fill="FFFFFF"/>
        <w:spacing w:beforeAutospacing="0" w:afterAutospacing="0" w:line="360" w:lineRule="exact"/>
        <w:jc w:val="both"/>
        <w:rPr>
          <w:color w:val="000000" w:themeColor="text1"/>
        </w:rPr>
      </w:pPr>
      <w:r w:rsidRPr="003B6CCB">
        <w:rPr>
          <w:color w:val="000000" w:themeColor="text1"/>
          <w:shd w:val="clear" w:color="auto" w:fill="FFFFFF"/>
        </w:rPr>
        <w:t xml:space="preserve">    4. </w:t>
      </w:r>
      <w:r w:rsidRPr="003B6CCB">
        <w:rPr>
          <w:rFonts w:hint="eastAsia"/>
          <w:color w:val="000000" w:themeColor="text1"/>
        </w:rPr>
        <w:t>如果乙方在收到通知后没有按期维修、弥补缺陷、更换货物或部件，甲方可要求乙方承担违约责任，包括但不限于退货、索赔，由此引发的风险和费用由乙方承担。</w:t>
      </w:r>
    </w:p>
    <w:p w:rsidR="00863E86" w:rsidRPr="003B6CCB" w:rsidRDefault="0079508C">
      <w:pPr>
        <w:pStyle w:val="af3"/>
        <w:shd w:val="clear" w:color="auto" w:fill="FFFFFF"/>
        <w:spacing w:beforeAutospacing="0" w:afterAutospacing="0" w:line="360" w:lineRule="exact"/>
        <w:ind w:firstLine="480"/>
        <w:jc w:val="both"/>
        <w:rPr>
          <w:color w:val="000000" w:themeColor="text1"/>
        </w:rPr>
      </w:pPr>
      <w:r w:rsidRPr="003B6CCB">
        <w:rPr>
          <w:color w:val="000000" w:themeColor="text1"/>
        </w:rPr>
        <w:t>5.</w:t>
      </w:r>
      <w:r w:rsidRPr="003B6CCB">
        <w:rPr>
          <w:rFonts w:hint="eastAsia"/>
          <w:color w:val="000000" w:themeColor="text1"/>
        </w:rPr>
        <w:t>如果乙方交付甲方的货物是来自于第三方的产品，乙方应向甲方提供其与该第三方签订的享有完全质量保证、保修和维修权利的合同文件副本。</w:t>
      </w:r>
    </w:p>
    <w:p w:rsidR="00863E86" w:rsidRPr="003B6CCB" w:rsidRDefault="0079508C">
      <w:pPr>
        <w:pStyle w:val="af3"/>
        <w:shd w:val="clear" w:color="auto" w:fill="FFFFFF"/>
        <w:spacing w:beforeAutospacing="0" w:afterAutospacing="0" w:line="360" w:lineRule="exact"/>
        <w:ind w:firstLine="480"/>
        <w:jc w:val="both"/>
        <w:rPr>
          <w:color w:val="000000" w:themeColor="text1"/>
        </w:rPr>
      </w:pPr>
      <w:r w:rsidRPr="003B6CCB">
        <w:rPr>
          <w:color w:val="000000" w:themeColor="text1"/>
        </w:rPr>
        <w:t>6.</w:t>
      </w:r>
      <w:r w:rsidRPr="003B6CCB">
        <w:rPr>
          <w:rFonts w:hint="eastAsia"/>
          <w:color w:val="000000" w:themeColor="text1"/>
        </w:rPr>
        <w:t>质保期届满后，乙方负有终身维护的义务，并承诺以最低优惠价格收取维修费。</w:t>
      </w:r>
    </w:p>
    <w:p w:rsidR="00863E86" w:rsidRPr="003B6CCB" w:rsidRDefault="00863E86">
      <w:pPr>
        <w:pStyle w:val="af3"/>
        <w:shd w:val="clear" w:color="auto" w:fill="FFFFFF"/>
        <w:spacing w:beforeAutospacing="0" w:afterAutospacing="0" w:line="360" w:lineRule="exact"/>
        <w:ind w:firstLine="480"/>
        <w:jc w:val="both"/>
        <w:rPr>
          <w:b/>
          <w:bCs/>
          <w:color w:val="000000" w:themeColor="text1"/>
          <w:shd w:val="clear" w:color="auto" w:fill="FFFFFF"/>
        </w:rPr>
      </w:pPr>
    </w:p>
    <w:p w:rsidR="00863E86" w:rsidRPr="003B6CCB" w:rsidRDefault="00863E86">
      <w:pPr>
        <w:pStyle w:val="af3"/>
        <w:shd w:val="clear" w:color="auto" w:fill="FFFFFF"/>
        <w:spacing w:beforeAutospacing="0" w:afterAutospacing="0" w:line="360" w:lineRule="exact"/>
        <w:ind w:firstLine="480"/>
        <w:jc w:val="both"/>
        <w:rPr>
          <w:b/>
          <w:bCs/>
          <w:color w:val="000000" w:themeColor="text1"/>
          <w:shd w:val="clear" w:color="auto" w:fill="FFFFFF"/>
        </w:rPr>
      </w:pPr>
    </w:p>
    <w:p w:rsidR="00863E86" w:rsidRPr="003B6CCB" w:rsidRDefault="00863E86">
      <w:pPr>
        <w:pStyle w:val="af3"/>
        <w:shd w:val="clear" w:color="auto" w:fill="FFFFFF"/>
        <w:spacing w:beforeAutospacing="0" w:afterAutospacing="0" w:line="360" w:lineRule="exact"/>
        <w:ind w:firstLine="480"/>
        <w:jc w:val="both"/>
        <w:rPr>
          <w:b/>
          <w:bCs/>
          <w:color w:val="000000" w:themeColor="text1"/>
          <w:shd w:val="clear" w:color="auto" w:fill="FFFFFF"/>
        </w:rPr>
      </w:pPr>
    </w:p>
    <w:p w:rsidR="00863E86" w:rsidRPr="003B6CCB" w:rsidRDefault="00863E86">
      <w:pPr>
        <w:pStyle w:val="af3"/>
        <w:shd w:val="clear" w:color="auto" w:fill="FFFFFF"/>
        <w:spacing w:beforeAutospacing="0" w:afterAutospacing="0" w:line="360" w:lineRule="exact"/>
        <w:ind w:firstLine="480"/>
        <w:jc w:val="both"/>
        <w:rPr>
          <w:b/>
          <w:bCs/>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color w:val="000000" w:themeColor="text1"/>
          <w:shd w:val="clear" w:color="auto" w:fill="FFFFFF"/>
        </w:rPr>
      </w:pPr>
      <w:r w:rsidRPr="003B6CCB">
        <w:rPr>
          <w:rFonts w:hint="eastAsia"/>
          <w:b/>
          <w:bCs/>
          <w:color w:val="000000" w:themeColor="text1"/>
          <w:shd w:val="clear" w:color="auto" w:fill="FFFFFF"/>
        </w:rPr>
        <w:lastRenderedPageBreak/>
        <w:t>第九条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知识产权</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rFonts w:hint="eastAsia"/>
          <w:color w:val="000000" w:themeColor="text1"/>
          <w:shd w:val="clear" w:color="auto" w:fill="FFFFFF"/>
        </w:rPr>
        <w:t>乙方保证依本合同交付的货物不侵犯第三方的权利，若发生第三方指控甲方购买的货物有侵权问题，应由其与第三方进行交涉，并承担由此而产生的一切法律和经济责任。</w:t>
      </w:r>
    </w:p>
    <w:p w:rsidR="00863E86" w:rsidRPr="003B6CCB" w:rsidRDefault="00863E86">
      <w:pPr>
        <w:pStyle w:val="af3"/>
        <w:shd w:val="clear" w:color="auto" w:fill="FFFFFF"/>
        <w:spacing w:beforeAutospacing="0" w:afterAutospacing="0" w:line="360" w:lineRule="exact"/>
        <w:ind w:firstLine="480"/>
        <w:jc w:val="both"/>
        <w:rPr>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3B6CCB">
        <w:rPr>
          <w:rFonts w:hint="eastAsia"/>
          <w:b/>
          <w:bCs/>
          <w:color w:val="000000" w:themeColor="text1"/>
          <w:shd w:val="clear" w:color="auto" w:fill="FFFFFF"/>
        </w:rPr>
        <w:t>第十条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保密条款</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1.</w:t>
      </w:r>
      <w:r w:rsidRPr="003B6CCB">
        <w:rPr>
          <w:rFonts w:hint="eastAsia"/>
          <w:color w:val="000000" w:themeColor="text1"/>
          <w:shd w:val="clear" w:color="auto" w:fill="FFFFFF"/>
        </w:rPr>
        <w:t>无论合同是否成立，任何一方对其获知的本合同及附件中其他各方的商业秘密和国家秘密负有保密义务。</w:t>
      </w:r>
    </w:p>
    <w:p w:rsidR="00863E86" w:rsidRPr="003B6CCB" w:rsidRDefault="0079508C">
      <w:pPr>
        <w:pStyle w:val="af3"/>
        <w:shd w:val="clear" w:color="auto" w:fill="FFFFFF"/>
        <w:spacing w:beforeAutospacing="0" w:afterAutospacing="0" w:line="360" w:lineRule="exact"/>
        <w:ind w:firstLine="420"/>
        <w:jc w:val="both"/>
        <w:rPr>
          <w:color w:val="000000" w:themeColor="text1"/>
          <w:shd w:val="clear" w:color="auto" w:fill="FFFFFF"/>
        </w:rPr>
      </w:pPr>
      <w:r w:rsidRPr="003B6CCB">
        <w:rPr>
          <w:color w:val="000000" w:themeColor="text1"/>
          <w:shd w:val="clear" w:color="auto" w:fill="FFFFFF"/>
        </w:rPr>
        <w:t>2.</w:t>
      </w:r>
      <w:r w:rsidRPr="003B6CCB">
        <w:rPr>
          <w:rFonts w:hint="eastAsia"/>
          <w:color w:val="000000" w:themeColor="text1"/>
          <w:shd w:val="clear" w:color="auto" w:fill="FFFFFF"/>
        </w:rPr>
        <w:t>除非法律、法规另有规定或得到本合同另一方的书面许可，任何一方不得向第三人泄露前款规定的商业秘密和国家秘密。保密期限自任何一方获知该商业秘密和国家秘密之日起至本条规定的秘密成为公众所知悉的信息之日止。</w:t>
      </w:r>
    </w:p>
    <w:p w:rsidR="00863E86" w:rsidRPr="003B6CCB" w:rsidRDefault="00863E86">
      <w:pPr>
        <w:pStyle w:val="af3"/>
        <w:shd w:val="clear" w:color="auto" w:fill="FFFFFF"/>
        <w:spacing w:beforeAutospacing="0" w:afterAutospacing="0" w:line="360" w:lineRule="exact"/>
        <w:ind w:firstLine="420"/>
        <w:jc w:val="both"/>
        <w:rPr>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b/>
          <w:bCs/>
          <w:color w:val="000000" w:themeColor="text1"/>
        </w:rPr>
      </w:pPr>
      <w:r w:rsidRPr="003B6CCB">
        <w:rPr>
          <w:rFonts w:hint="eastAsia"/>
          <w:b/>
          <w:bCs/>
          <w:color w:val="000000" w:themeColor="text1"/>
          <w:shd w:val="clear" w:color="auto" w:fill="FFFFFF"/>
        </w:rPr>
        <w:t>第十一条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违约责任</w:t>
      </w:r>
    </w:p>
    <w:p w:rsidR="00863E86" w:rsidRPr="003B6CCB" w:rsidRDefault="0079508C">
      <w:pPr>
        <w:pStyle w:val="af3"/>
        <w:shd w:val="clear" w:color="auto" w:fill="FFFFFF"/>
        <w:spacing w:beforeAutospacing="0" w:afterAutospacing="0" w:line="360" w:lineRule="exact"/>
        <w:jc w:val="both"/>
        <w:rPr>
          <w:color w:val="000000" w:themeColor="text1"/>
        </w:rPr>
      </w:pPr>
      <w:r w:rsidRPr="003B6CCB">
        <w:rPr>
          <w:color w:val="000000" w:themeColor="text1"/>
          <w:shd w:val="clear" w:color="auto" w:fill="FFFFFF"/>
        </w:rPr>
        <w:t xml:space="preserve">    1.</w:t>
      </w:r>
      <w:r w:rsidRPr="003B6CCB">
        <w:rPr>
          <w:rFonts w:hint="eastAsia"/>
          <w:color w:val="000000" w:themeColor="text1"/>
          <w:shd w:val="clear" w:color="auto" w:fill="FFFFFF"/>
        </w:rPr>
        <w:t>违反本合同条款均视为违约。</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2.</w:t>
      </w:r>
      <w:r w:rsidRPr="003B6CCB">
        <w:rPr>
          <w:rFonts w:hint="eastAsia"/>
          <w:color w:val="000000" w:themeColor="text1"/>
          <w:shd w:val="clear" w:color="auto" w:fill="FFFFFF"/>
        </w:rPr>
        <w:t>除特别约定外，违约方应向守约方支付违约金，违约金计算标准为合同价款的</w:t>
      </w:r>
      <w:r w:rsidRPr="003B6CCB">
        <w:rPr>
          <w:color w:val="000000" w:themeColor="text1"/>
          <w:shd w:val="clear" w:color="auto" w:fill="FFFFFF"/>
        </w:rPr>
        <w:t>20%</w:t>
      </w:r>
      <w:r w:rsidRPr="003B6CCB">
        <w:rPr>
          <w:rFonts w:hint="eastAsia"/>
          <w:color w:val="000000" w:themeColor="text1"/>
          <w:shd w:val="clear" w:color="auto" w:fill="FFFFFF"/>
        </w:rPr>
        <w:t>。</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3.</w:t>
      </w:r>
      <w:r w:rsidRPr="003B6CCB">
        <w:rPr>
          <w:rFonts w:hint="eastAsia"/>
          <w:color w:val="000000" w:themeColor="text1"/>
          <w:shd w:val="clear" w:color="auto" w:fill="FFFFFF"/>
        </w:rPr>
        <w:t>合同履行过程中，</w:t>
      </w:r>
      <w:r w:rsidRPr="003B6CCB">
        <w:rPr>
          <w:rFonts w:hint="eastAsia"/>
          <w:color w:val="000000" w:themeColor="text1"/>
        </w:rPr>
        <w:t>乙方明确表示或以自己的行为表明不能履行交货义务的，乙方应向甲方偿付不能交货部分货款</w:t>
      </w:r>
      <w:r w:rsidRPr="003B6CCB">
        <w:rPr>
          <w:color w:val="000000" w:themeColor="text1"/>
          <w:u w:val="single"/>
        </w:rPr>
        <w:t xml:space="preserve"> 20 </w:t>
      </w:r>
      <w:r w:rsidRPr="003B6CCB">
        <w:rPr>
          <w:color w:val="000000" w:themeColor="text1"/>
        </w:rPr>
        <w:t>%</w:t>
      </w:r>
      <w:r w:rsidRPr="003B6CCB">
        <w:rPr>
          <w:rFonts w:hint="eastAsia"/>
          <w:color w:val="000000" w:themeColor="text1"/>
        </w:rPr>
        <w:t>的违约金，同时合同解除。</w:t>
      </w:r>
    </w:p>
    <w:p w:rsidR="00863E86" w:rsidRPr="003B6CCB"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3B6CCB">
        <w:rPr>
          <w:color w:val="000000" w:themeColor="text1"/>
          <w:shd w:val="clear" w:color="auto" w:fill="FFFFFF"/>
        </w:rPr>
        <w:t>4.</w:t>
      </w:r>
      <w:r w:rsidRPr="003B6CCB">
        <w:rPr>
          <w:rFonts w:hint="eastAsia"/>
          <w:color w:val="000000" w:themeColor="text1"/>
          <w:shd w:val="clear" w:color="auto" w:fill="FFFFFF"/>
        </w:rPr>
        <w:t>乙方如不能按时交货，应及时以书面形式将不能按时交货的理由、预期延误时间通知甲方。甲方收到乙方通知后，认为其理由正当的，可酌情延长交货时间，同时甲方可要求乙方支付违约金。违约金按迟交货物价款每天</w:t>
      </w:r>
      <w:r w:rsidRPr="003B6CCB">
        <w:rPr>
          <w:color w:val="000000" w:themeColor="text1"/>
          <w:u w:val="single"/>
          <w:shd w:val="clear" w:color="auto" w:fill="FFFFFF"/>
        </w:rPr>
        <w:t xml:space="preserve"> 0.1 </w:t>
      </w:r>
      <w:r w:rsidRPr="003B6CCB">
        <w:rPr>
          <w:color w:val="000000" w:themeColor="text1"/>
          <w:shd w:val="clear" w:color="auto" w:fill="FFFFFF"/>
        </w:rPr>
        <w:t>%</w:t>
      </w:r>
      <w:r w:rsidRPr="003B6CCB">
        <w:rPr>
          <w:rFonts w:hint="eastAsia"/>
          <w:color w:val="000000" w:themeColor="text1"/>
          <w:shd w:val="clear" w:color="auto" w:fill="FFFFFF"/>
        </w:rPr>
        <w:t>计收。违约金的最高限额为合同价的</w:t>
      </w:r>
      <w:r w:rsidRPr="003B6CCB">
        <w:rPr>
          <w:color w:val="000000" w:themeColor="text1"/>
          <w:u w:val="single"/>
          <w:shd w:val="clear" w:color="auto" w:fill="FFFFFF"/>
        </w:rPr>
        <w:t xml:space="preserve"> 20 </w:t>
      </w:r>
      <w:r w:rsidRPr="003B6CCB">
        <w:rPr>
          <w:color w:val="000000" w:themeColor="text1"/>
          <w:shd w:val="clear" w:color="auto" w:fill="FFFFFF"/>
        </w:rPr>
        <w:t>%</w:t>
      </w:r>
      <w:r w:rsidRPr="003B6CCB">
        <w:rPr>
          <w:rFonts w:hint="eastAsia"/>
          <w:color w:val="000000" w:themeColor="text1"/>
          <w:shd w:val="clear" w:color="auto" w:fill="FFFFFF"/>
        </w:rPr>
        <w:t>。如果达到最高限额，甲方有权解除合同。</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5.</w:t>
      </w:r>
      <w:r w:rsidRPr="003B6CCB">
        <w:rPr>
          <w:rFonts w:hint="eastAsia"/>
          <w:color w:val="000000" w:themeColor="text1"/>
          <w:shd w:val="clear" w:color="auto" w:fill="FFFFFF"/>
        </w:rPr>
        <w:t>因乙方包装不当造成货物损坏或灭失，或乙方发错货物等原因造成货物验收不合格而逾期交付的，乙方应承担责任并按前款规定承担违约金。</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6.</w:t>
      </w:r>
      <w:r w:rsidRPr="003B6CCB">
        <w:rPr>
          <w:rFonts w:hint="eastAsia"/>
          <w:color w:val="000000" w:themeColor="text1"/>
          <w:shd w:val="clear" w:color="auto" w:fill="FFFFFF"/>
        </w:rPr>
        <w:t>乙方所交货物品种、型号、规格、花色、质量等不符合同规定的，或在质量保证期内证实货物存有缺陷的，乙方应按照甲方要求的下列方式承担违约责任：</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rFonts w:hint="eastAsia"/>
          <w:color w:val="000000" w:themeColor="text1"/>
          <w:shd w:val="clear" w:color="auto" w:fill="FFFFFF"/>
        </w:rPr>
        <w:t>（</w:t>
      </w:r>
      <w:r w:rsidRPr="003B6CCB">
        <w:rPr>
          <w:color w:val="000000" w:themeColor="text1"/>
          <w:shd w:val="clear" w:color="auto" w:fill="FFFFFF"/>
        </w:rPr>
        <w:t>1</w:t>
      </w:r>
      <w:r w:rsidRPr="003B6CCB">
        <w:rPr>
          <w:rFonts w:hint="eastAsia"/>
          <w:color w:val="000000" w:themeColor="text1"/>
          <w:shd w:val="clear" w:color="auto" w:fill="FFFFFF"/>
        </w:rPr>
        <w:t>）甲方退货的，乙方承担一切损失和费用。</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rFonts w:hint="eastAsia"/>
          <w:color w:val="000000" w:themeColor="text1"/>
          <w:shd w:val="clear" w:color="auto" w:fill="FFFFFF"/>
        </w:rPr>
        <w:t>（</w:t>
      </w:r>
      <w:r w:rsidRPr="003B6CCB">
        <w:rPr>
          <w:color w:val="000000" w:themeColor="text1"/>
          <w:shd w:val="clear" w:color="auto" w:fill="FFFFFF"/>
        </w:rPr>
        <w:t>2</w:t>
      </w:r>
      <w:r w:rsidRPr="003B6CCB">
        <w:rPr>
          <w:rFonts w:hint="eastAsia"/>
          <w:color w:val="000000" w:themeColor="text1"/>
          <w:shd w:val="clear" w:color="auto" w:fill="FFFFFF"/>
        </w:rPr>
        <w:t>）经甲方同意，乙方可采用符合规格、质量和性能要求的新零件、部件或货物来更换有缺陷的部分或</w:t>
      </w:r>
      <w:r w:rsidRPr="003B6CCB">
        <w:rPr>
          <w:color w:val="000000" w:themeColor="text1"/>
          <w:shd w:val="clear" w:color="auto" w:fill="FFFFFF"/>
        </w:rPr>
        <w:t>/</w:t>
      </w:r>
      <w:r w:rsidRPr="003B6CCB">
        <w:rPr>
          <w:rFonts w:hint="eastAsia"/>
          <w:color w:val="000000" w:themeColor="text1"/>
          <w:shd w:val="clear" w:color="auto" w:fill="FFFFFF"/>
        </w:rPr>
        <w:t>和修补缺陷部分，承担一切费用和风险。同时，相应延长修补或更换件的质量保证期。</w:t>
      </w:r>
    </w:p>
    <w:p w:rsidR="00863E86" w:rsidRPr="003B6CCB" w:rsidRDefault="0079508C">
      <w:pPr>
        <w:pStyle w:val="af3"/>
        <w:shd w:val="clear" w:color="auto" w:fill="FFFFFF"/>
        <w:spacing w:beforeAutospacing="0" w:afterAutospacing="0" w:line="360" w:lineRule="exact"/>
        <w:ind w:firstLineChars="200" w:firstLine="480"/>
        <w:jc w:val="both"/>
        <w:rPr>
          <w:color w:val="000000" w:themeColor="text1"/>
        </w:rPr>
      </w:pPr>
      <w:r w:rsidRPr="003B6CCB">
        <w:rPr>
          <w:color w:val="000000" w:themeColor="text1"/>
          <w:shd w:val="clear" w:color="auto" w:fill="FFFFFF"/>
        </w:rPr>
        <w:t>7.</w:t>
      </w:r>
      <w:r w:rsidRPr="003B6CCB">
        <w:rPr>
          <w:rFonts w:hint="eastAsia"/>
          <w:color w:val="000000" w:themeColor="text1"/>
          <w:shd w:val="clear" w:color="auto" w:fill="FFFFFF"/>
        </w:rPr>
        <w:t>其它：</w:t>
      </w:r>
      <w:r w:rsidRPr="003B6CCB">
        <w:rPr>
          <w:color w:val="000000" w:themeColor="text1"/>
          <w:u w:val="single"/>
          <w:shd w:val="clear" w:color="auto" w:fill="FFFFFF"/>
        </w:rPr>
        <w:t xml:space="preserve">                                                       </w:t>
      </w:r>
    </w:p>
    <w:p w:rsidR="00863E86" w:rsidRPr="003B6CCB" w:rsidRDefault="00863E86">
      <w:pPr>
        <w:pStyle w:val="af3"/>
        <w:shd w:val="clear" w:color="auto" w:fill="FFFFFF"/>
        <w:spacing w:beforeAutospacing="0" w:afterAutospacing="0" w:line="360" w:lineRule="exact"/>
        <w:jc w:val="both"/>
        <w:rPr>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3B6CCB">
        <w:rPr>
          <w:rFonts w:hint="eastAsia"/>
          <w:b/>
          <w:bCs/>
          <w:color w:val="000000" w:themeColor="text1"/>
          <w:shd w:val="clear" w:color="auto" w:fill="FFFFFF"/>
        </w:rPr>
        <w:lastRenderedPageBreak/>
        <w:t>第十二条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合同解除与终止</w:t>
      </w:r>
    </w:p>
    <w:p w:rsidR="00863E86" w:rsidRPr="003B6CCB" w:rsidRDefault="0079508C">
      <w:pPr>
        <w:pStyle w:val="af3"/>
        <w:shd w:val="clear" w:color="auto" w:fill="FFFFFF"/>
        <w:spacing w:beforeAutospacing="0" w:afterAutospacing="0" w:line="360" w:lineRule="exact"/>
        <w:jc w:val="both"/>
        <w:rPr>
          <w:color w:val="000000" w:themeColor="text1"/>
        </w:rPr>
      </w:pPr>
      <w:r w:rsidRPr="003B6CCB">
        <w:rPr>
          <w:color w:val="000000" w:themeColor="text1"/>
          <w:shd w:val="clear" w:color="auto" w:fill="FFFFFF"/>
        </w:rPr>
        <w:t xml:space="preserve">    1.</w:t>
      </w:r>
      <w:r w:rsidRPr="003B6CCB">
        <w:rPr>
          <w:rFonts w:hint="eastAsia"/>
          <w:color w:val="000000" w:themeColor="text1"/>
          <w:shd w:val="clear" w:color="auto" w:fill="FFFFFF"/>
        </w:rPr>
        <w:t>乙方未能在合同规定的限期或甲方同意延长的限期内，提供全部或部分货物，或乙方未能履行合同规定的其它主要义务的，</w:t>
      </w:r>
      <w:r w:rsidRPr="003B6CCB">
        <w:rPr>
          <w:rFonts w:hint="eastAsia"/>
          <w:color w:val="000000" w:themeColor="text1"/>
        </w:rPr>
        <w:t>甲方可向乙方发出书面通知，提出部分或全部解除合同，并采取必要的补救措施，同时保留向乙方追诉的权利，由此产生的所有相关费用由乙方承担。部分解除合同的，乙方应继续履行合同中未解除的部分。</w:t>
      </w:r>
    </w:p>
    <w:p w:rsidR="00863E86" w:rsidRPr="003B6CCB" w:rsidRDefault="0079508C">
      <w:pPr>
        <w:pStyle w:val="af3"/>
        <w:shd w:val="clear" w:color="auto" w:fill="FFFFFF"/>
        <w:spacing w:beforeAutospacing="0" w:afterAutospacing="0" w:line="360" w:lineRule="exact"/>
        <w:ind w:firstLine="420"/>
        <w:jc w:val="both"/>
        <w:rPr>
          <w:color w:val="000000" w:themeColor="text1"/>
        </w:rPr>
      </w:pPr>
      <w:r w:rsidRPr="003B6CCB">
        <w:rPr>
          <w:color w:val="000000" w:themeColor="text1"/>
        </w:rPr>
        <w:t>2.</w:t>
      </w:r>
      <w:r w:rsidRPr="003B6CCB">
        <w:rPr>
          <w:rFonts w:hint="eastAsia"/>
          <w:color w:val="000000" w:themeColor="text1"/>
          <w:shd w:val="clear" w:color="auto" w:fill="FFFFFF"/>
        </w:rPr>
        <w:t>除本合同中和法律规定的可以解除合同的情形外，</w:t>
      </w:r>
      <w:r w:rsidRPr="003B6CCB">
        <w:rPr>
          <w:rFonts w:hint="eastAsia"/>
          <w:color w:val="000000" w:themeColor="text1"/>
        </w:rPr>
        <w:t>双方协商一致的，也可以终止合同的履行。</w:t>
      </w:r>
    </w:p>
    <w:p w:rsidR="00863E86" w:rsidRPr="003B6CCB" w:rsidRDefault="00863E86">
      <w:pPr>
        <w:pStyle w:val="af3"/>
        <w:shd w:val="clear" w:color="auto" w:fill="FFFFFF"/>
        <w:spacing w:beforeAutospacing="0" w:afterAutospacing="0" w:line="360" w:lineRule="exact"/>
        <w:ind w:firstLine="420"/>
        <w:jc w:val="both"/>
        <w:rPr>
          <w:b/>
          <w:bCs/>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b/>
          <w:bCs/>
          <w:color w:val="000000" w:themeColor="text1"/>
        </w:rPr>
      </w:pPr>
      <w:r w:rsidRPr="003B6CCB">
        <w:rPr>
          <w:rFonts w:hint="eastAsia"/>
          <w:b/>
          <w:bCs/>
          <w:color w:val="000000" w:themeColor="text1"/>
          <w:shd w:val="clear" w:color="auto" w:fill="FFFFFF"/>
        </w:rPr>
        <w:t>第十三条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不可抗力与责任免除</w:t>
      </w:r>
    </w:p>
    <w:p w:rsidR="00863E86" w:rsidRPr="003B6CCB"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3B6CCB">
        <w:rPr>
          <w:color w:val="000000" w:themeColor="text1"/>
          <w:shd w:val="clear" w:color="auto" w:fill="FFFFFF"/>
        </w:rPr>
        <w:t>1.</w:t>
      </w:r>
      <w:r w:rsidRPr="003B6CCB">
        <w:rPr>
          <w:rFonts w:hint="eastAsia"/>
          <w:color w:val="000000" w:themeColor="text1"/>
          <w:shd w:val="clear" w:color="auto" w:fill="FFFFFF"/>
        </w:rPr>
        <w:t>不可抗力指下列事件：战争、动乱、瘟疫、严重火灾、洪水、地震、风暴或其他自然灾害，以及本合同各方不可预见、不可防止并不能避免或克服的一切其他事件。</w:t>
      </w:r>
    </w:p>
    <w:p w:rsidR="00863E86" w:rsidRPr="003B6CCB"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3B6CCB">
        <w:rPr>
          <w:color w:val="000000" w:themeColor="text1"/>
          <w:shd w:val="clear" w:color="auto" w:fill="FFFFFF"/>
        </w:rPr>
        <w:t>2.</w:t>
      </w:r>
      <w:r w:rsidRPr="003B6CCB">
        <w:rPr>
          <w:rFonts w:hint="eastAsia"/>
          <w:color w:val="000000" w:themeColor="text1"/>
          <w:shd w:val="clear" w:color="auto" w:fill="FFFFFF"/>
        </w:rPr>
        <w:t>任何一方因不可抗力不能履行本合同规定的全部或部分义务，该方应尽快通知另一方，并须在不可抗力发生后三日个工作日内以书面形式向另一方提供详细情况报告、证明材料及不可抗力对履行本合同的影响程度的说明。</w:t>
      </w:r>
    </w:p>
    <w:p w:rsidR="00863E86" w:rsidRPr="003B6CCB"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3B6CCB">
        <w:rPr>
          <w:color w:val="000000" w:themeColor="text1"/>
          <w:shd w:val="clear" w:color="auto" w:fill="FFFFFF"/>
        </w:rPr>
        <w:t>3.</w:t>
      </w:r>
      <w:r w:rsidRPr="003B6CCB">
        <w:rPr>
          <w:rFonts w:hint="eastAsia"/>
          <w:color w:val="000000" w:themeColor="text1"/>
          <w:shd w:val="clear" w:color="auto" w:fill="FFFFFF"/>
        </w:rPr>
        <w:t>合同双方应根据不可抗力对本合同履行的影响程度，协商确定是否终止本合同。</w:t>
      </w:r>
    </w:p>
    <w:p w:rsidR="00863E86" w:rsidRPr="003B6CCB"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3B6CCB">
        <w:rPr>
          <w:color w:val="000000" w:themeColor="text1"/>
          <w:shd w:val="clear" w:color="auto" w:fill="FFFFFF"/>
        </w:rPr>
        <w:t>4</w:t>
      </w:r>
      <w:r w:rsidRPr="003B6CCB">
        <w:rPr>
          <w:rFonts w:hint="eastAsia"/>
          <w:color w:val="000000" w:themeColor="text1"/>
          <w:shd w:val="clear" w:color="auto" w:fill="FFFFFF"/>
        </w:rPr>
        <w:t>．因甲方采购经费被冻结、收回或未按时划拨，致使甲方无法按合同约定期限付款的，乙方同意免除甲方逾期付款责任，双方另行协商付款期限。</w:t>
      </w:r>
    </w:p>
    <w:p w:rsidR="00863E86" w:rsidRPr="003B6CCB" w:rsidRDefault="00863E86">
      <w:pPr>
        <w:pStyle w:val="af3"/>
        <w:shd w:val="clear" w:color="auto" w:fill="FFFFFF"/>
        <w:spacing w:beforeAutospacing="0" w:afterAutospacing="0" w:line="360" w:lineRule="exact"/>
        <w:ind w:firstLineChars="200" w:firstLine="480"/>
        <w:jc w:val="both"/>
        <w:rPr>
          <w:color w:val="000000" w:themeColor="text1"/>
          <w:shd w:val="clear" w:color="auto" w:fill="FFFFFF"/>
        </w:rPr>
      </w:pPr>
    </w:p>
    <w:p w:rsidR="00863E86" w:rsidRPr="003B6CCB" w:rsidRDefault="0079508C">
      <w:pPr>
        <w:pStyle w:val="af3"/>
        <w:shd w:val="clear" w:color="auto" w:fill="FFFFFF"/>
        <w:spacing w:beforeAutospacing="0" w:afterAutospacing="0" w:line="360" w:lineRule="exact"/>
        <w:jc w:val="both"/>
        <w:rPr>
          <w:b/>
          <w:bCs/>
          <w:color w:val="000000" w:themeColor="text1"/>
          <w:shd w:val="clear" w:color="auto" w:fill="FFFFFF"/>
        </w:rPr>
      </w:pPr>
      <w:r w:rsidRPr="003B6CCB">
        <w:rPr>
          <w:rFonts w:hint="eastAsia"/>
          <w:b/>
          <w:bCs/>
          <w:color w:val="000000" w:themeColor="text1"/>
          <w:shd w:val="clear" w:color="auto" w:fill="FFFFFF"/>
        </w:rPr>
        <w:t>第十四条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争议解决</w:t>
      </w:r>
    </w:p>
    <w:p w:rsidR="00863E86" w:rsidRPr="003B6CCB" w:rsidRDefault="0079508C">
      <w:pPr>
        <w:pStyle w:val="af3"/>
        <w:shd w:val="clear" w:color="auto" w:fill="FFFFFF"/>
        <w:spacing w:beforeAutospacing="0" w:afterAutospacing="0" w:line="360" w:lineRule="exact"/>
        <w:ind w:firstLine="420"/>
        <w:jc w:val="both"/>
        <w:rPr>
          <w:color w:val="000000" w:themeColor="text1"/>
          <w:shd w:val="clear" w:color="auto" w:fill="FFFFFF"/>
        </w:rPr>
      </w:pPr>
      <w:r w:rsidRPr="003B6CCB">
        <w:rPr>
          <w:rFonts w:hint="eastAsia"/>
          <w:color w:val="000000" w:themeColor="text1"/>
          <w:shd w:val="clear" w:color="auto" w:fill="FFFFFF"/>
        </w:rPr>
        <w:t>因履行本合同引起的或与本合同有关的争议，双方应首先协商解决；无法协商解决的，任何一方应当通过诉讼解决。通过诉讼解决的，应当向甲方所在地法院提起诉讼。</w:t>
      </w:r>
    </w:p>
    <w:p w:rsidR="00863E86" w:rsidRPr="003B6CCB" w:rsidRDefault="00863E86">
      <w:pPr>
        <w:pStyle w:val="af3"/>
        <w:shd w:val="clear" w:color="auto" w:fill="FFFFFF"/>
        <w:spacing w:beforeAutospacing="0" w:afterAutospacing="0" w:line="360" w:lineRule="exact"/>
        <w:ind w:firstLine="420"/>
        <w:jc w:val="both"/>
        <w:rPr>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color w:val="000000" w:themeColor="text1"/>
          <w:shd w:val="clear" w:color="auto" w:fill="FFFFFF"/>
        </w:rPr>
      </w:pPr>
      <w:r w:rsidRPr="003B6CCB">
        <w:rPr>
          <w:rFonts w:hint="eastAsia"/>
          <w:b/>
          <w:bCs/>
          <w:color w:val="000000" w:themeColor="text1"/>
          <w:shd w:val="clear" w:color="auto" w:fill="FFFFFF"/>
        </w:rPr>
        <w:t>第十五条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合同的解释和法律适用</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1.</w:t>
      </w:r>
      <w:r w:rsidRPr="003B6CCB">
        <w:rPr>
          <w:rFonts w:hint="eastAsia"/>
          <w:color w:val="000000" w:themeColor="text1"/>
          <w:shd w:val="clear" w:color="auto" w:fill="FFFFFF"/>
        </w:rPr>
        <w:t>任何一方对本合同及其附件的解释均应遵循诚实信用原则</w:t>
      </w:r>
      <w:r w:rsidRPr="003B6CCB">
        <w:rPr>
          <w:color w:val="000000" w:themeColor="text1"/>
          <w:shd w:val="clear" w:color="auto" w:fill="FFFFFF"/>
        </w:rPr>
        <w:t>,</w:t>
      </w:r>
      <w:r w:rsidRPr="003B6CCB">
        <w:rPr>
          <w:rFonts w:hint="eastAsia"/>
          <w:color w:val="000000" w:themeColor="text1"/>
          <w:shd w:val="clear" w:color="auto" w:fill="FFFFFF"/>
        </w:rPr>
        <w:t>依照本合同签订时有效的中国法律、法规以及通常的理解进行。</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2.</w:t>
      </w:r>
      <w:r w:rsidRPr="003B6CCB">
        <w:rPr>
          <w:rFonts w:hint="eastAsia"/>
          <w:color w:val="000000" w:themeColor="text1"/>
          <w:shd w:val="clear" w:color="auto" w:fill="FFFFFF"/>
        </w:rPr>
        <w:t>本合同中以“天”表述的时间期限均指自然天。</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3.</w:t>
      </w:r>
      <w:r w:rsidRPr="003B6CCB">
        <w:rPr>
          <w:rFonts w:hint="eastAsia"/>
          <w:color w:val="000000" w:themeColor="text1"/>
          <w:shd w:val="clear" w:color="auto" w:fill="FFFFFF"/>
        </w:rPr>
        <w:t>对本合同的任何解释均应以书面作出。</w:t>
      </w:r>
    </w:p>
    <w:p w:rsidR="00863E86" w:rsidRPr="003B6CCB" w:rsidRDefault="0079508C">
      <w:pPr>
        <w:pStyle w:val="af3"/>
        <w:shd w:val="clear" w:color="auto" w:fill="FFFFFF"/>
        <w:spacing w:beforeAutospacing="0" w:afterAutospacing="0" w:line="360" w:lineRule="exact"/>
        <w:ind w:firstLine="420"/>
        <w:jc w:val="both"/>
        <w:rPr>
          <w:color w:val="000000" w:themeColor="text1"/>
          <w:shd w:val="clear" w:color="auto" w:fill="FFFFFF"/>
        </w:rPr>
      </w:pPr>
      <w:r w:rsidRPr="003B6CCB">
        <w:rPr>
          <w:color w:val="000000" w:themeColor="text1"/>
          <w:shd w:val="clear" w:color="auto" w:fill="FFFFFF"/>
        </w:rPr>
        <w:t>4.</w:t>
      </w:r>
      <w:r w:rsidRPr="003B6CCB">
        <w:rPr>
          <w:rFonts w:hint="eastAsia"/>
          <w:color w:val="000000" w:themeColor="text1"/>
          <w:shd w:val="clear" w:color="auto" w:fill="FFFFFF"/>
        </w:rPr>
        <w:t>本合同及附件的订立、效力、解释、履行、争议的解决等适用本合同签订时有效的中华人民共和国法律、法规的有关规定。</w:t>
      </w:r>
    </w:p>
    <w:p w:rsidR="00863E86" w:rsidRPr="003B6CCB" w:rsidRDefault="00863E86">
      <w:pPr>
        <w:pStyle w:val="af3"/>
        <w:shd w:val="clear" w:color="auto" w:fill="FFFFFF"/>
        <w:spacing w:beforeAutospacing="0" w:afterAutospacing="0" w:line="360" w:lineRule="exact"/>
        <w:ind w:firstLine="420"/>
        <w:jc w:val="both"/>
        <w:rPr>
          <w:color w:val="000000" w:themeColor="text1"/>
          <w:shd w:val="clear" w:color="auto" w:fill="FFFFFF"/>
        </w:rPr>
      </w:pPr>
    </w:p>
    <w:p w:rsidR="00863E86" w:rsidRPr="003B6CCB" w:rsidRDefault="00863E86">
      <w:pPr>
        <w:pStyle w:val="af3"/>
        <w:shd w:val="clear" w:color="auto" w:fill="FFFFFF"/>
        <w:spacing w:beforeAutospacing="0" w:afterAutospacing="0" w:line="360" w:lineRule="exact"/>
        <w:ind w:firstLine="420"/>
        <w:jc w:val="both"/>
        <w:rPr>
          <w:color w:val="000000" w:themeColor="text1"/>
          <w:shd w:val="clear" w:color="auto" w:fill="FFFFFF"/>
        </w:rPr>
      </w:pPr>
    </w:p>
    <w:p w:rsidR="00863E86" w:rsidRPr="003B6CCB" w:rsidRDefault="0079508C">
      <w:pPr>
        <w:pStyle w:val="af3"/>
        <w:shd w:val="clear" w:color="auto" w:fill="FFFFFF"/>
        <w:spacing w:beforeLines="50" w:before="120" w:beforeAutospacing="0" w:afterLines="50" w:after="120" w:afterAutospacing="0" w:line="360" w:lineRule="exact"/>
        <w:jc w:val="both"/>
        <w:rPr>
          <w:color w:val="000000" w:themeColor="text1"/>
        </w:rPr>
      </w:pPr>
      <w:r w:rsidRPr="003B6CCB">
        <w:rPr>
          <w:rFonts w:hint="eastAsia"/>
          <w:b/>
          <w:bCs/>
          <w:color w:val="000000" w:themeColor="text1"/>
          <w:shd w:val="clear" w:color="auto" w:fill="FFFFFF"/>
        </w:rPr>
        <w:lastRenderedPageBreak/>
        <w:t>第十六条</w:t>
      </w:r>
      <w:r w:rsidRPr="003B6CCB">
        <w:rPr>
          <w:b/>
          <w:bCs/>
          <w:color w:val="000000" w:themeColor="text1"/>
          <w:shd w:val="clear" w:color="auto" w:fill="FFFFFF"/>
        </w:rPr>
        <w:t xml:space="preserve"> </w:t>
      </w:r>
      <w:r w:rsidRPr="003B6CCB">
        <w:rPr>
          <w:rFonts w:hint="eastAsia"/>
          <w:b/>
          <w:bCs/>
          <w:color w:val="000000" w:themeColor="text1"/>
          <w:shd w:val="clear" w:color="auto" w:fill="FFFFFF"/>
        </w:rPr>
        <w:t>其它事项</w:t>
      </w:r>
    </w:p>
    <w:p w:rsidR="00863E86" w:rsidRPr="003B6CCB" w:rsidRDefault="0079508C">
      <w:pPr>
        <w:pStyle w:val="af3"/>
        <w:shd w:val="clear" w:color="auto" w:fill="FFFFFF"/>
        <w:spacing w:beforeAutospacing="0" w:afterAutospacing="0" w:line="360" w:lineRule="exact"/>
        <w:jc w:val="both"/>
        <w:rPr>
          <w:color w:val="000000" w:themeColor="text1"/>
        </w:rPr>
      </w:pPr>
      <w:r w:rsidRPr="003B6CCB">
        <w:rPr>
          <w:color w:val="000000" w:themeColor="text1"/>
          <w:shd w:val="clear" w:color="auto" w:fill="FFFFFF"/>
        </w:rPr>
        <w:t xml:space="preserve">    1.</w:t>
      </w:r>
      <w:r w:rsidRPr="003B6CCB">
        <w:rPr>
          <w:rFonts w:hint="eastAsia"/>
          <w:color w:val="000000" w:themeColor="text1"/>
          <w:shd w:val="clear" w:color="auto" w:fill="FFFFFF"/>
        </w:rPr>
        <w:t>本合同经双方法定代表人或授权代表签字并加盖单位公章后生效。</w:t>
      </w:r>
    </w:p>
    <w:p w:rsidR="00863E86" w:rsidRPr="003B6CCB" w:rsidRDefault="0079508C">
      <w:pPr>
        <w:pStyle w:val="af3"/>
        <w:shd w:val="clear" w:color="auto" w:fill="FFFFFF"/>
        <w:spacing w:beforeAutospacing="0" w:afterAutospacing="0" w:line="360" w:lineRule="exact"/>
        <w:jc w:val="both"/>
        <w:rPr>
          <w:color w:val="000000" w:themeColor="text1"/>
        </w:rPr>
      </w:pPr>
      <w:r w:rsidRPr="003B6CCB">
        <w:rPr>
          <w:color w:val="000000" w:themeColor="text1"/>
          <w:shd w:val="clear" w:color="auto" w:fill="FFFFFF"/>
        </w:rPr>
        <w:t xml:space="preserve">    2.</w:t>
      </w:r>
      <w:r w:rsidRPr="003B6CCB">
        <w:rPr>
          <w:rFonts w:hint="eastAsia"/>
          <w:color w:val="000000" w:themeColor="text1"/>
          <w:shd w:val="clear" w:color="auto" w:fill="FFFFFF"/>
        </w:rPr>
        <w:t>合同如有未尽事宜，须经双方共同友好协商，作出补充规定，签订补充协议，补充协议与本合同具有同等效力。</w:t>
      </w:r>
    </w:p>
    <w:p w:rsidR="00863E86" w:rsidRPr="003B6CCB"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3B6CCB">
        <w:rPr>
          <w:color w:val="000000" w:themeColor="text1"/>
          <w:shd w:val="clear" w:color="auto" w:fill="FFFFFF"/>
        </w:rPr>
        <w:t>3.</w:t>
      </w:r>
      <w:r w:rsidRPr="003B6CCB">
        <w:rPr>
          <w:rFonts w:hint="eastAsia"/>
          <w:color w:val="000000" w:themeColor="text1"/>
          <w:shd w:val="clear" w:color="auto" w:fill="FFFFFF"/>
        </w:rPr>
        <w:t>双方来往函件，按照合同列明的联系方式送达。任何一方的联系方式发生变更的，应当及时通知到对方。在通知到对方前，对方按本合同列明的联系方式无法与该变更方联系的，由该变更方承担相应的责任。</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4.</w:t>
      </w:r>
      <w:r w:rsidRPr="003B6CCB">
        <w:rPr>
          <w:rFonts w:hint="eastAsia"/>
          <w:color w:val="000000" w:themeColor="text1"/>
          <w:shd w:val="clear" w:color="auto" w:fill="FFFFFF"/>
        </w:rPr>
        <w:t>本合同附件：</w:t>
      </w:r>
      <w:r w:rsidRPr="003B6CCB">
        <w:rPr>
          <w:color w:val="000000" w:themeColor="text1"/>
          <w:u w:val="single"/>
          <w:shd w:val="clear" w:color="auto" w:fill="FFFFFF"/>
        </w:rPr>
        <w:t xml:space="preserve">                       </w:t>
      </w:r>
      <w:r w:rsidRPr="003B6CCB">
        <w:rPr>
          <w:rFonts w:hint="eastAsia"/>
          <w:color w:val="000000" w:themeColor="text1"/>
          <w:shd w:val="clear" w:color="auto" w:fill="FFFFFF"/>
        </w:rPr>
        <w:t>，为本合不可分割的组成部分，与本合同具有同等法律效力。</w:t>
      </w:r>
    </w:p>
    <w:p w:rsidR="00863E86" w:rsidRPr="003B6CCB" w:rsidRDefault="0079508C">
      <w:pPr>
        <w:pStyle w:val="af3"/>
        <w:shd w:val="clear" w:color="auto" w:fill="FFFFFF"/>
        <w:spacing w:beforeAutospacing="0" w:afterAutospacing="0" w:line="360" w:lineRule="exact"/>
        <w:jc w:val="both"/>
        <w:rPr>
          <w:color w:val="000000" w:themeColor="text1"/>
          <w:shd w:val="clear" w:color="auto" w:fill="FFFFFF"/>
        </w:rPr>
      </w:pPr>
      <w:r w:rsidRPr="003B6CCB">
        <w:rPr>
          <w:color w:val="000000" w:themeColor="text1"/>
          <w:shd w:val="clear" w:color="auto" w:fill="FFFFFF"/>
        </w:rPr>
        <w:t xml:space="preserve">    5.</w:t>
      </w:r>
      <w:r w:rsidRPr="003B6CCB">
        <w:rPr>
          <w:rFonts w:hint="eastAsia"/>
          <w:color w:val="000000" w:themeColor="text1"/>
          <w:shd w:val="clear" w:color="auto" w:fill="FFFFFF"/>
        </w:rPr>
        <w:t>本合同一式</w:t>
      </w:r>
      <w:r w:rsidRPr="003B6CCB">
        <w:rPr>
          <w:color w:val="000000" w:themeColor="text1"/>
          <w:u w:val="single"/>
          <w:shd w:val="clear" w:color="auto" w:fill="FFFFFF"/>
        </w:rPr>
        <w:t xml:space="preserve">   8  </w:t>
      </w:r>
      <w:r w:rsidRPr="003B6CCB">
        <w:rPr>
          <w:rFonts w:hint="eastAsia"/>
          <w:color w:val="000000" w:themeColor="text1"/>
          <w:shd w:val="clear" w:color="auto" w:fill="FFFFFF"/>
        </w:rPr>
        <w:t>份，甲方</w:t>
      </w:r>
      <w:r w:rsidRPr="003B6CCB">
        <w:rPr>
          <w:color w:val="000000" w:themeColor="text1"/>
          <w:u w:val="single"/>
          <w:shd w:val="clear" w:color="auto" w:fill="FFFFFF"/>
        </w:rPr>
        <w:t xml:space="preserve">   6  </w:t>
      </w:r>
      <w:r w:rsidRPr="003B6CCB">
        <w:rPr>
          <w:rFonts w:hint="eastAsia"/>
          <w:color w:val="000000" w:themeColor="text1"/>
          <w:shd w:val="clear" w:color="auto" w:fill="FFFFFF"/>
        </w:rPr>
        <w:t>份，乙方</w:t>
      </w:r>
      <w:r w:rsidRPr="003B6CCB">
        <w:rPr>
          <w:color w:val="000000" w:themeColor="text1"/>
          <w:u w:val="single"/>
          <w:shd w:val="clear" w:color="auto" w:fill="FFFFFF"/>
        </w:rPr>
        <w:t xml:space="preserve">  2 </w:t>
      </w:r>
      <w:r w:rsidRPr="003B6CCB">
        <w:rPr>
          <w:rFonts w:hint="eastAsia"/>
          <w:color w:val="000000" w:themeColor="text1"/>
          <w:shd w:val="clear" w:color="auto" w:fill="FFFFFF"/>
        </w:rPr>
        <w:t>份。</w:t>
      </w:r>
    </w:p>
    <w:p w:rsidR="00863E86" w:rsidRPr="003B6CCB" w:rsidRDefault="00863E86">
      <w:pPr>
        <w:spacing w:line="380" w:lineRule="exact"/>
        <w:rPr>
          <w:rFonts w:ascii="宋体" w:hAnsi="宋体" w:cs="Arial"/>
          <w:b/>
          <w:color w:val="000000" w:themeColor="text1"/>
          <w:sz w:val="24"/>
        </w:rPr>
      </w:pPr>
    </w:p>
    <w:tbl>
      <w:tblPr>
        <w:tblW w:w="0" w:type="auto"/>
        <w:tblInd w:w="111" w:type="dxa"/>
        <w:tblLook w:val="04A0" w:firstRow="1" w:lastRow="0" w:firstColumn="1" w:lastColumn="0" w:noHBand="0" w:noVBand="1"/>
      </w:tblPr>
      <w:tblGrid>
        <w:gridCol w:w="5898"/>
        <w:gridCol w:w="3154"/>
      </w:tblGrid>
      <w:tr w:rsidR="00351585" w:rsidRPr="00351585">
        <w:trPr>
          <w:trHeight w:val="687"/>
        </w:trPr>
        <w:tc>
          <w:tcPr>
            <w:tcW w:w="0" w:type="auto"/>
          </w:tcPr>
          <w:p w:rsidR="00863E86" w:rsidRPr="003B6CCB" w:rsidRDefault="00863E86">
            <w:pPr>
              <w:spacing w:line="380" w:lineRule="exact"/>
              <w:rPr>
                <w:rFonts w:ascii="宋体" w:hAnsi="宋体" w:cs="宋体"/>
                <w:color w:val="000000" w:themeColor="text1"/>
                <w:sz w:val="24"/>
              </w:rPr>
            </w:pPr>
          </w:p>
          <w:p w:rsidR="00863E86" w:rsidRPr="003B6CCB" w:rsidRDefault="0079508C">
            <w:pPr>
              <w:spacing w:line="380" w:lineRule="exact"/>
              <w:rPr>
                <w:rFonts w:ascii="宋体" w:hAnsi="宋体" w:cs="宋体"/>
                <w:color w:val="000000" w:themeColor="text1"/>
                <w:sz w:val="24"/>
              </w:rPr>
            </w:pPr>
            <w:r w:rsidRPr="003B6CCB">
              <w:rPr>
                <w:rFonts w:ascii="宋体" w:hAnsi="宋体" w:cs="宋体" w:hint="eastAsia"/>
                <w:color w:val="000000" w:themeColor="text1"/>
                <w:sz w:val="24"/>
              </w:rPr>
              <w:t>甲　方：</w:t>
            </w:r>
            <w:r w:rsidRPr="003B6CCB">
              <w:rPr>
                <w:rFonts w:ascii="宋体" w:hAnsi="宋体" w:cs="宋体"/>
                <w:color w:val="000000" w:themeColor="text1"/>
                <w:sz w:val="24"/>
                <w:u w:val="single"/>
              </w:rPr>
              <w:t xml:space="preserve"> </w:t>
            </w:r>
            <w:r w:rsidRPr="003B6CCB">
              <w:rPr>
                <w:rFonts w:ascii="宋体" w:hAnsi="宋体" w:cs="宋体" w:hint="eastAsia"/>
                <w:color w:val="000000" w:themeColor="text1"/>
                <w:sz w:val="24"/>
                <w:u w:val="single"/>
              </w:rPr>
              <w:t>北京理工物业管理有限公司（北京理工大学总务处）</w:t>
            </w:r>
            <w:r w:rsidRPr="003B6CCB">
              <w:rPr>
                <w:rFonts w:ascii="宋体" w:hAnsi="宋体" w:cs="宋体"/>
                <w:color w:val="000000" w:themeColor="text1"/>
                <w:sz w:val="24"/>
                <w:u w:val="single"/>
              </w:rPr>
              <w:t xml:space="preserve">         </w:t>
            </w:r>
          </w:p>
        </w:tc>
        <w:tc>
          <w:tcPr>
            <w:tcW w:w="0" w:type="auto"/>
          </w:tcPr>
          <w:p w:rsidR="00863E86" w:rsidRPr="003B6CCB" w:rsidRDefault="0079508C">
            <w:pPr>
              <w:spacing w:line="380" w:lineRule="exact"/>
              <w:rPr>
                <w:rFonts w:ascii="宋体" w:hAnsi="宋体" w:cs="宋体"/>
                <w:color w:val="000000" w:themeColor="text1"/>
                <w:sz w:val="24"/>
              </w:rPr>
            </w:pPr>
            <w:r w:rsidRPr="003B6CCB">
              <w:rPr>
                <w:rFonts w:ascii="宋体" w:hAnsi="宋体" w:cs="宋体"/>
                <w:color w:val="000000" w:themeColor="text1"/>
                <w:sz w:val="24"/>
              </w:rPr>
              <w:t xml:space="preserve"> </w:t>
            </w:r>
          </w:p>
          <w:p w:rsidR="00863E86" w:rsidRPr="003B6CCB" w:rsidRDefault="0079508C">
            <w:pPr>
              <w:spacing w:line="380" w:lineRule="exact"/>
              <w:rPr>
                <w:rFonts w:ascii="宋体" w:hAnsi="宋体" w:cs="宋体"/>
                <w:color w:val="000000" w:themeColor="text1"/>
                <w:sz w:val="24"/>
              </w:rPr>
            </w:pPr>
            <w:r w:rsidRPr="003B6CCB">
              <w:rPr>
                <w:rFonts w:ascii="宋体" w:hAnsi="宋体" w:cs="宋体"/>
                <w:color w:val="000000" w:themeColor="text1"/>
                <w:sz w:val="24"/>
              </w:rPr>
              <w:t xml:space="preserve"> </w:t>
            </w:r>
            <w:r w:rsidRPr="003B6CCB">
              <w:rPr>
                <w:rFonts w:ascii="宋体" w:hAnsi="宋体" w:cs="宋体" w:hint="eastAsia"/>
                <w:color w:val="000000" w:themeColor="text1"/>
                <w:sz w:val="24"/>
              </w:rPr>
              <w:t>乙　方：</w:t>
            </w:r>
            <w:r w:rsidRPr="003B6CCB">
              <w:rPr>
                <w:rFonts w:ascii="宋体" w:hAnsi="宋体" w:cs="宋体"/>
                <w:color w:val="000000" w:themeColor="text1"/>
                <w:sz w:val="24"/>
                <w:u w:val="single"/>
              </w:rPr>
              <w:t xml:space="preserve">              </w:t>
            </w:r>
          </w:p>
        </w:tc>
      </w:tr>
      <w:tr w:rsidR="00351585" w:rsidRPr="00351585">
        <w:trPr>
          <w:trHeight w:val="1236"/>
        </w:trPr>
        <w:tc>
          <w:tcPr>
            <w:tcW w:w="0" w:type="auto"/>
          </w:tcPr>
          <w:p w:rsidR="00863E86" w:rsidRPr="003B6CCB" w:rsidRDefault="00863E86">
            <w:pPr>
              <w:spacing w:line="380" w:lineRule="exact"/>
              <w:rPr>
                <w:rFonts w:ascii="宋体" w:hAnsi="宋体" w:cs="宋体"/>
                <w:color w:val="000000" w:themeColor="text1"/>
                <w:sz w:val="24"/>
              </w:rPr>
            </w:pPr>
          </w:p>
          <w:p w:rsidR="00863E86" w:rsidRPr="003B6CCB" w:rsidRDefault="0079508C">
            <w:pPr>
              <w:spacing w:line="380" w:lineRule="exact"/>
              <w:rPr>
                <w:rFonts w:ascii="宋体" w:hAnsi="宋体" w:cs="宋体"/>
                <w:color w:val="000000" w:themeColor="text1"/>
                <w:sz w:val="24"/>
              </w:rPr>
            </w:pPr>
            <w:r w:rsidRPr="003B6CCB">
              <w:rPr>
                <w:rFonts w:ascii="宋体" w:hAnsi="宋体" w:cs="宋体" w:hint="eastAsia"/>
                <w:color w:val="000000" w:themeColor="text1"/>
                <w:sz w:val="24"/>
              </w:rPr>
              <w:t>单位公章：</w:t>
            </w:r>
          </w:p>
        </w:tc>
        <w:tc>
          <w:tcPr>
            <w:tcW w:w="0" w:type="auto"/>
          </w:tcPr>
          <w:p w:rsidR="00863E86" w:rsidRPr="003B6CCB" w:rsidRDefault="00863E86">
            <w:pPr>
              <w:spacing w:line="380" w:lineRule="exact"/>
              <w:rPr>
                <w:rFonts w:ascii="宋体" w:hAnsi="宋体" w:cs="宋体"/>
                <w:color w:val="000000" w:themeColor="text1"/>
                <w:sz w:val="24"/>
              </w:rPr>
            </w:pPr>
          </w:p>
          <w:p w:rsidR="00863E86" w:rsidRPr="003B6CCB" w:rsidRDefault="0079508C">
            <w:pPr>
              <w:spacing w:line="380" w:lineRule="exact"/>
              <w:rPr>
                <w:rFonts w:ascii="宋体" w:hAnsi="宋体" w:cs="宋体"/>
                <w:color w:val="000000" w:themeColor="text1"/>
                <w:sz w:val="24"/>
              </w:rPr>
            </w:pPr>
            <w:r w:rsidRPr="003B6CCB">
              <w:rPr>
                <w:rFonts w:ascii="宋体" w:hAnsi="宋体" w:cs="宋体"/>
                <w:color w:val="000000" w:themeColor="text1"/>
                <w:sz w:val="24"/>
              </w:rPr>
              <w:t xml:space="preserve"> </w:t>
            </w:r>
            <w:r w:rsidRPr="003B6CCB">
              <w:rPr>
                <w:rFonts w:ascii="宋体" w:hAnsi="宋体" w:cs="宋体" w:hint="eastAsia"/>
                <w:color w:val="000000" w:themeColor="text1"/>
                <w:sz w:val="24"/>
              </w:rPr>
              <w:t>单位公章：</w:t>
            </w:r>
          </w:p>
        </w:tc>
      </w:tr>
      <w:tr w:rsidR="00351585" w:rsidRPr="00351585">
        <w:trPr>
          <w:trHeight w:val="624"/>
        </w:trPr>
        <w:tc>
          <w:tcPr>
            <w:tcW w:w="0" w:type="auto"/>
          </w:tcPr>
          <w:p w:rsidR="00863E86" w:rsidRPr="003B6CCB" w:rsidRDefault="00863E86">
            <w:pPr>
              <w:spacing w:line="380" w:lineRule="exact"/>
              <w:rPr>
                <w:rFonts w:ascii="宋体" w:hAnsi="宋体"/>
                <w:color w:val="000000" w:themeColor="text1"/>
                <w:sz w:val="24"/>
              </w:rPr>
            </w:pPr>
          </w:p>
          <w:p w:rsidR="00863E86" w:rsidRPr="003B6CCB" w:rsidRDefault="0079508C">
            <w:pPr>
              <w:spacing w:line="380" w:lineRule="exact"/>
              <w:rPr>
                <w:rFonts w:ascii="宋体" w:hAnsi="宋体" w:cs="宋体"/>
                <w:color w:val="000000" w:themeColor="text1"/>
                <w:sz w:val="24"/>
              </w:rPr>
            </w:pPr>
            <w:r w:rsidRPr="003B6CCB">
              <w:rPr>
                <w:rFonts w:ascii="宋体" w:hAnsi="宋体" w:hint="eastAsia"/>
                <w:color w:val="000000" w:themeColor="text1"/>
                <w:sz w:val="24"/>
              </w:rPr>
              <w:t>签字日期：</w:t>
            </w:r>
            <w:r w:rsidRPr="003B6CCB">
              <w:rPr>
                <w:rFonts w:ascii="宋体" w:hAnsi="宋体"/>
                <w:color w:val="000000" w:themeColor="text1"/>
                <w:sz w:val="24"/>
              </w:rPr>
              <w:t xml:space="preserve">     </w:t>
            </w:r>
            <w:r w:rsidRPr="003B6CCB">
              <w:rPr>
                <w:rFonts w:ascii="宋体" w:hAnsi="宋体" w:hint="eastAsia"/>
                <w:color w:val="000000" w:themeColor="text1"/>
                <w:sz w:val="24"/>
              </w:rPr>
              <w:t>年</w:t>
            </w:r>
            <w:r w:rsidRPr="003B6CCB">
              <w:rPr>
                <w:rFonts w:ascii="宋体" w:hAnsi="宋体"/>
                <w:color w:val="000000" w:themeColor="text1"/>
                <w:sz w:val="24"/>
              </w:rPr>
              <w:t xml:space="preserve"> </w:t>
            </w:r>
            <w:r w:rsidRPr="003B6CCB">
              <w:rPr>
                <w:rFonts w:ascii="宋体" w:hAnsi="宋体" w:hint="eastAsia"/>
                <w:color w:val="000000" w:themeColor="text1"/>
                <w:sz w:val="24"/>
              </w:rPr>
              <w:t xml:space="preserve">　月</w:t>
            </w:r>
            <w:r w:rsidRPr="003B6CCB">
              <w:rPr>
                <w:rFonts w:ascii="宋体" w:hAnsi="宋体"/>
                <w:color w:val="000000" w:themeColor="text1"/>
                <w:sz w:val="24"/>
              </w:rPr>
              <w:t xml:space="preserve"> </w:t>
            </w:r>
            <w:r w:rsidRPr="003B6CCB">
              <w:rPr>
                <w:rFonts w:ascii="宋体" w:hAnsi="宋体" w:hint="eastAsia"/>
                <w:color w:val="000000" w:themeColor="text1"/>
                <w:sz w:val="24"/>
              </w:rPr>
              <w:t xml:space="preserve">　日</w:t>
            </w:r>
          </w:p>
        </w:tc>
        <w:tc>
          <w:tcPr>
            <w:tcW w:w="0" w:type="auto"/>
          </w:tcPr>
          <w:p w:rsidR="00863E86" w:rsidRPr="003B6CCB" w:rsidRDefault="00863E86">
            <w:pPr>
              <w:spacing w:line="380" w:lineRule="exact"/>
              <w:jc w:val="right"/>
              <w:rPr>
                <w:rFonts w:ascii="宋体" w:hAnsi="宋体"/>
                <w:color w:val="000000" w:themeColor="text1"/>
                <w:sz w:val="24"/>
              </w:rPr>
            </w:pPr>
          </w:p>
          <w:p w:rsidR="00863E86" w:rsidRPr="003B6CCB" w:rsidRDefault="0079508C">
            <w:pPr>
              <w:spacing w:line="380" w:lineRule="exact"/>
              <w:rPr>
                <w:rFonts w:ascii="宋体" w:hAnsi="宋体" w:cs="宋体"/>
                <w:color w:val="000000" w:themeColor="text1"/>
                <w:sz w:val="24"/>
              </w:rPr>
            </w:pPr>
            <w:r w:rsidRPr="003B6CCB">
              <w:rPr>
                <w:rFonts w:ascii="宋体" w:hAnsi="宋体"/>
                <w:color w:val="000000" w:themeColor="text1"/>
                <w:sz w:val="24"/>
              </w:rPr>
              <w:t xml:space="preserve"> </w:t>
            </w:r>
            <w:r w:rsidRPr="003B6CCB">
              <w:rPr>
                <w:rFonts w:ascii="宋体" w:hAnsi="宋体" w:hint="eastAsia"/>
                <w:color w:val="000000" w:themeColor="text1"/>
                <w:sz w:val="24"/>
              </w:rPr>
              <w:t>签字日期：</w:t>
            </w:r>
            <w:r w:rsidRPr="003B6CCB">
              <w:rPr>
                <w:rFonts w:ascii="宋体" w:hAnsi="宋体"/>
                <w:color w:val="000000" w:themeColor="text1"/>
                <w:sz w:val="24"/>
              </w:rPr>
              <w:t xml:space="preserve">     </w:t>
            </w:r>
            <w:r w:rsidRPr="003B6CCB">
              <w:rPr>
                <w:rFonts w:ascii="宋体" w:hAnsi="宋体" w:hint="eastAsia"/>
                <w:color w:val="000000" w:themeColor="text1"/>
                <w:sz w:val="24"/>
              </w:rPr>
              <w:t xml:space="preserve">年　</w:t>
            </w:r>
            <w:r w:rsidRPr="003B6CCB">
              <w:rPr>
                <w:rFonts w:ascii="宋体" w:hAnsi="宋体"/>
                <w:color w:val="000000" w:themeColor="text1"/>
                <w:sz w:val="24"/>
              </w:rPr>
              <w:t xml:space="preserve"> </w:t>
            </w:r>
            <w:r w:rsidRPr="003B6CCB">
              <w:rPr>
                <w:rFonts w:ascii="宋体" w:hAnsi="宋体" w:hint="eastAsia"/>
                <w:color w:val="000000" w:themeColor="text1"/>
                <w:sz w:val="24"/>
              </w:rPr>
              <w:t>月</w:t>
            </w:r>
            <w:r w:rsidRPr="003B6CCB">
              <w:rPr>
                <w:rFonts w:ascii="宋体" w:hAnsi="宋体"/>
                <w:color w:val="000000" w:themeColor="text1"/>
                <w:sz w:val="24"/>
              </w:rPr>
              <w:t xml:space="preserve"> </w:t>
            </w:r>
            <w:r w:rsidRPr="003B6CCB">
              <w:rPr>
                <w:rFonts w:ascii="宋体" w:hAnsi="宋体" w:hint="eastAsia"/>
                <w:color w:val="000000" w:themeColor="text1"/>
                <w:sz w:val="24"/>
              </w:rPr>
              <w:t xml:space="preserve">　日</w:t>
            </w:r>
          </w:p>
        </w:tc>
      </w:tr>
      <w:tr w:rsidR="00351585" w:rsidRPr="00351585">
        <w:trPr>
          <w:trHeight w:val="612"/>
        </w:trPr>
        <w:tc>
          <w:tcPr>
            <w:tcW w:w="0" w:type="auto"/>
          </w:tcPr>
          <w:p w:rsidR="00863E86" w:rsidRPr="003B6CCB" w:rsidRDefault="00863E86">
            <w:pPr>
              <w:spacing w:line="380" w:lineRule="exact"/>
              <w:rPr>
                <w:rFonts w:ascii="宋体" w:hAnsi="宋体" w:cs="宋体"/>
                <w:color w:val="000000" w:themeColor="text1"/>
                <w:sz w:val="24"/>
              </w:rPr>
            </w:pPr>
          </w:p>
          <w:p w:rsidR="00863E86" w:rsidRPr="003B6CCB" w:rsidRDefault="0079508C">
            <w:pPr>
              <w:spacing w:line="380" w:lineRule="exact"/>
              <w:rPr>
                <w:rFonts w:ascii="宋体" w:hAnsi="宋体" w:cs="宋体"/>
                <w:color w:val="000000" w:themeColor="text1"/>
                <w:sz w:val="24"/>
              </w:rPr>
            </w:pPr>
            <w:r w:rsidRPr="003B6CCB">
              <w:rPr>
                <w:rFonts w:ascii="宋体" w:hAnsi="宋体" w:cs="宋体" w:hint="eastAsia"/>
                <w:color w:val="000000" w:themeColor="text1"/>
                <w:sz w:val="24"/>
              </w:rPr>
              <w:t>授权代表</w:t>
            </w:r>
            <w:r w:rsidRPr="003B6CCB">
              <w:rPr>
                <w:rFonts w:ascii="宋体" w:hAnsi="宋体" w:cs="宋体"/>
                <w:color w:val="000000" w:themeColor="text1"/>
                <w:sz w:val="24"/>
              </w:rPr>
              <w:t>(</w:t>
            </w:r>
            <w:r w:rsidRPr="003B6CCB">
              <w:rPr>
                <w:rFonts w:ascii="宋体" w:hAnsi="宋体" w:cs="宋体" w:hint="eastAsia"/>
                <w:color w:val="000000" w:themeColor="text1"/>
                <w:sz w:val="24"/>
              </w:rPr>
              <w:t>签字</w:t>
            </w:r>
            <w:r w:rsidRPr="003B6CCB">
              <w:rPr>
                <w:rFonts w:ascii="宋体" w:hAnsi="宋体" w:cs="宋体"/>
                <w:color w:val="000000" w:themeColor="text1"/>
                <w:sz w:val="24"/>
              </w:rPr>
              <w:t>)</w:t>
            </w:r>
            <w:r w:rsidRPr="003B6CCB">
              <w:rPr>
                <w:rFonts w:ascii="宋体" w:hAnsi="宋体" w:cs="宋体" w:hint="eastAsia"/>
                <w:color w:val="000000" w:themeColor="text1"/>
                <w:sz w:val="24"/>
              </w:rPr>
              <w:t>：</w:t>
            </w:r>
            <w:r w:rsidRPr="003B6CCB">
              <w:rPr>
                <w:rFonts w:ascii="宋体" w:hAnsi="宋体" w:cs="宋体"/>
                <w:color w:val="000000" w:themeColor="text1"/>
                <w:sz w:val="24"/>
                <w:u w:val="single"/>
              </w:rPr>
              <w:t xml:space="preserve">        </w:t>
            </w:r>
            <w:r w:rsidRPr="003B6CCB">
              <w:rPr>
                <w:rFonts w:ascii="宋体" w:hAnsi="宋体" w:cs="宋体"/>
                <w:color w:val="000000" w:themeColor="text1"/>
                <w:sz w:val="24"/>
                <w:u w:val="single"/>
              </w:rPr>
              <w:tab/>
              <w:t xml:space="preserve">  </w:t>
            </w:r>
          </w:p>
        </w:tc>
        <w:tc>
          <w:tcPr>
            <w:tcW w:w="0" w:type="auto"/>
          </w:tcPr>
          <w:p w:rsidR="00863E86" w:rsidRPr="003B6CCB" w:rsidRDefault="00863E86">
            <w:pPr>
              <w:spacing w:line="380" w:lineRule="exact"/>
              <w:rPr>
                <w:rFonts w:ascii="宋体" w:hAnsi="宋体" w:cs="宋体"/>
                <w:color w:val="000000" w:themeColor="text1"/>
                <w:sz w:val="24"/>
              </w:rPr>
            </w:pPr>
          </w:p>
          <w:p w:rsidR="00863E86" w:rsidRPr="003B6CCB" w:rsidRDefault="0079508C">
            <w:pPr>
              <w:spacing w:line="380" w:lineRule="exact"/>
              <w:rPr>
                <w:rFonts w:ascii="宋体" w:hAnsi="宋体" w:cs="宋体"/>
                <w:color w:val="000000" w:themeColor="text1"/>
                <w:sz w:val="24"/>
              </w:rPr>
            </w:pPr>
            <w:r w:rsidRPr="003B6CCB">
              <w:rPr>
                <w:rFonts w:ascii="宋体" w:hAnsi="宋体" w:cs="宋体"/>
                <w:color w:val="000000" w:themeColor="text1"/>
                <w:sz w:val="24"/>
              </w:rPr>
              <w:t xml:space="preserve"> </w:t>
            </w:r>
            <w:r w:rsidRPr="003B6CCB">
              <w:rPr>
                <w:rFonts w:ascii="宋体" w:hAnsi="宋体" w:cs="宋体" w:hint="eastAsia"/>
                <w:color w:val="000000" w:themeColor="text1"/>
                <w:sz w:val="24"/>
              </w:rPr>
              <w:t>授权代表</w:t>
            </w:r>
            <w:r w:rsidRPr="003B6CCB">
              <w:rPr>
                <w:rFonts w:ascii="宋体" w:hAnsi="宋体" w:cs="宋体"/>
                <w:color w:val="000000" w:themeColor="text1"/>
                <w:sz w:val="24"/>
              </w:rPr>
              <w:t>(</w:t>
            </w:r>
            <w:r w:rsidRPr="003B6CCB">
              <w:rPr>
                <w:rFonts w:ascii="宋体" w:hAnsi="宋体" w:cs="宋体" w:hint="eastAsia"/>
                <w:color w:val="000000" w:themeColor="text1"/>
                <w:sz w:val="24"/>
              </w:rPr>
              <w:t>签字</w:t>
            </w:r>
            <w:r w:rsidRPr="003B6CCB">
              <w:rPr>
                <w:rFonts w:ascii="宋体" w:hAnsi="宋体" w:cs="宋体"/>
                <w:color w:val="000000" w:themeColor="text1"/>
                <w:sz w:val="24"/>
              </w:rPr>
              <w:t>)</w:t>
            </w:r>
            <w:r w:rsidRPr="003B6CCB">
              <w:rPr>
                <w:rFonts w:ascii="宋体" w:hAnsi="宋体" w:cs="宋体" w:hint="eastAsia"/>
                <w:color w:val="000000" w:themeColor="text1"/>
                <w:sz w:val="24"/>
              </w:rPr>
              <w:t>：</w:t>
            </w:r>
            <w:r w:rsidRPr="003B6CCB">
              <w:rPr>
                <w:rFonts w:ascii="宋体" w:hAnsi="宋体" w:cs="宋体"/>
                <w:color w:val="000000" w:themeColor="text1"/>
                <w:sz w:val="24"/>
                <w:u w:val="single"/>
              </w:rPr>
              <w:t xml:space="preserve">        </w:t>
            </w:r>
            <w:r w:rsidRPr="003B6CCB">
              <w:rPr>
                <w:rFonts w:ascii="宋体" w:hAnsi="宋体" w:cs="宋体"/>
                <w:color w:val="000000" w:themeColor="text1"/>
                <w:sz w:val="24"/>
                <w:u w:val="single"/>
              </w:rPr>
              <w:tab/>
              <w:t xml:space="preserve">  </w:t>
            </w:r>
          </w:p>
        </w:tc>
      </w:tr>
      <w:tr w:rsidR="00351585" w:rsidRPr="00351585">
        <w:trPr>
          <w:trHeight w:val="612"/>
        </w:trPr>
        <w:tc>
          <w:tcPr>
            <w:tcW w:w="0" w:type="auto"/>
          </w:tcPr>
          <w:p w:rsidR="00863E86" w:rsidRPr="003B6CCB" w:rsidRDefault="00863E86">
            <w:pPr>
              <w:spacing w:line="380" w:lineRule="exact"/>
              <w:rPr>
                <w:rFonts w:ascii="宋体" w:hAnsi="宋体" w:cs="宋体"/>
                <w:color w:val="000000" w:themeColor="text1"/>
                <w:sz w:val="24"/>
              </w:rPr>
            </w:pPr>
          </w:p>
        </w:tc>
        <w:tc>
          <w:tcPr>
            <w:tcW w:w="0" w:type="auto"/>
          </w:tcPr>
          <w:p w:rsidR="00863E86" w:rsidRPr="003B6CCB" w:rsidRDefault="00863E86">
            <w:pPr>
              <w:spacing w:line="380" w:lineRule="exact"/>
              <w:rPr>
                <w:rFonts w:ascii="宋体" w:hAnsi="宋体" w:cs="宋体"/>
                <w:color w:val="000000" w:themeColor="text1"/>
                <w:sz w:val="24"/>
              </w:rPr>
            </w:pPr>
          </w:p>
        </w:tc>
      </w:tr>
      <w:tr w:rsidR="00351585" w:rsidRPr="00351585">
        <w:trPr>
          <w:trHeight w:val="637"/>
        </w:trPr>
        <w:tc>
          <w:tcPr>
            <w:tcW w:w="0" w:type="auto"/>
          </w:tcPr>
          <w:p w:rsidR="00863E86" w:rsidRPr="003B6CCB" w:rsidRDefault="0079508C">
            <w:pPr>
              <w:spacing w:line="380" w:lineRule="exact"/>
              <w:ind w:left="655" w:hangingChars="273" w:hanging="655"/>
              <w:rPr>
                <w:rFonts w:ascii="宋体" w:hAnsi="宋体" w:cs="宋体"/>
                <w:color w:val="000000" w:themeColor="text1"/>
                <w:sz w:val="24"/>
                <w:u w:val="single"/>
              </w:rPr>
            </w:pPr>
            <w:r w:rsidRPr="003B6CCB">
              <w:rPr>
                <w:rFonts w:ascii="宋体" w:hAnsi="宋体" w:cs="宋体" w:hint="eastAsia"/>
                <w:color w:val="000000" w:themeColor="text1"/>
                <w:sz w:val="24"/>
              </w:rPr>
              <w:t>地址：</w:t>
            </w:r>
            <w:r w:rsidRPr="003B6CCB">
              <w:rPr>
                <w:rFonts w:ascii="宋体" w:hAnsi="宋体" w:cs="宋体" w:hint="eastAsia"/>
                <w:color w:val="000000" w:themeColor="text1"/>
                <w:sz w:val="24"/>
                <w:u w:val="single"/>
              </w:rPr>
              <w:t>北京海淀区中关村南大街</w:t>
            </w:r>
            <w:r w:rsidRPr="003B6CCB">
              <w:rPr>
                <w:rFonts w:ascii="宋体" w:hAnsi="宋体" w:cs="宋体"/>
                <w:color w:val="000000" w:themeColor="text1"/>
                <w:sz w:val="24"/>
                <w:u w:val="single"/>
              </w:rPr>
              <w:t>5</w:t>
            </w:r>
            <w:r w:rsidRPr="003B6CCB">
              <w:rPr>
                <w:rFonts w:ascii="宋体" w:hAnsi="宋体" w:cs="宋体" w:hint="eastAsia"/>
                <w:color w:val="000000" w:themeColor="text1"/>
                <w:sz w:val="24"/>
                <w:u w:val="single"/>
              </w:rPr>
              <w:t>号</w:t>
            </w:r>
            <w:r w:rsidRPr="003B6CCB">
              <w:rPr>
                <w:rFonts w:ascii="宋体" w:hAnsi="宋体" w:cs="宋体"/>
                <w:color w:val="000000" w:themeColor="text1"/>
                <w:sz w:val="24"/>
                <w:u w:val="single"/>
              </w:rPr>
              <w:t xml:space="preserve">                                </w:t>
            </w:r>
          </w:p>
        </w:tc>
        <w:tc>
          <w:tcPr>
            <w:tcW w:w="0" w:type="auto"/>
          </w:tcPr>
          <w:p w:rsidR="00863E86" w:rsidRPr="003B6CCB" w:rsidRDefault="0079508C">
            <w:pPr>
              <w:spacing w:line="380" w:lineRule="exact"/>
              <w:rPr>
                <w:rFonts w:ascii="宋体" w:hAnsi="宋体" w:cs="宋体"/>
                <w:color w:val="000000" w:themeColor="text1"/>
                <w:sz w:val="24"/>
                <w:u w:val="single"/>
              </w:rPr>
            </w:pPr>
            <w:r w:rsidRPr="003B6CCB">
              <w:rPr>
                <w:rFonts w:ascii="宋体" w:hAnsi="宋体" w:cs="宋体"/>
                <w:color w:val="000000" w:themeColor="text1"/>
                <w:sz w:val="24"/>
              </w:rPr>
              <w:t xml:space="preserve"> </w:t>
            </w:r>
            <w:r w:rsidRPr="003B6CCB">
              <w:rPr>
                <w:rFonts w:ascii="宋体" w:hAnsi="宋体" w:cs="宋体" w:hint="eastAsia"/>
                <w:color w:val="000000" w:themeColor="text1"/>
                <w:sz w:val="24"/>
              </w:rPr>
              <w:t>地址：</w:t>
            </w:r>
            <w:r w:rsidRPr="003B6CCB">
              <w:rPr>
                <w:rFonts w:ascii="宋体" w:hAnsi="宋体" w:cs="宋体"/>
                <w:color w:val="000000" w:themeColor="text1"/>
                <w:sz w:val="24"/>
                <w:u w:val="single"/>
              </w:rPr>
              <w:t xml:space="preserve">                            </w:t>
            </w:r>
          </w:p>
          <w:p w:rsidR="00863E86" w:rsidRPr="003B6CCB" w:rsidRDefault="0079508C">
            <w:pPr>
              <w:spacing w:line="380" w:lineRule="exact"/>
              <w:rPr>
                <w:rFonts w:ascii="宋体" w:hAnsi="宋体" w:cs="宋体"/>
                <w:color w:val="000000" w:themeColor="text1"/>
                <w:sz w:val="24"/>
              </w:rPr>
            </w:pPr>
            <w:r w:rsidRPr="003B6CCB">
              <w:rPr>
                <w:rFonts w:ascii="宋体" w:hAnsi="宋体" w:cs="宋体"/>
                <w:color w:val="000000" w:themeColor="text1"/>
                <w:sz w:val="24"/>
              </w:rPr>
              <w:t xml:space="preserve">       </w:t>
            </w:r>
          </w:p>
        </w:tc>
      </w:tr>
      <w:tr w:rsidR="00351585" w:rsidRPr="00351585">
        <w:tc>
          <w:tcPr>
            <w:tcW w:w="0" w:type="auto"/>
          </w:tcPr>
          <w:p w:rsidR="00863E86" w:rsidRPr="003B6CCB" w:rsidRDefault="00863E86">
            <w:pPr>
              <w:spacing w:line="380" w:lineRule="exact"/>
              <w:rPr>
                <w:rFonts w:ascii="宋体" w:hAnsi="宋体" w:cs="宋体"/>
                <w:color w:val="000000" w:themeColor="text1"/>
                <w:sz w:val="24"/>
                <w:u w:val="single"/>
              </w:rPr>
            </w:pPr>
          </w:p>
          <w:p w:rsidR="00863E86" w:rsidRPr="003B6CCB" w:rsidRDefault="0079508C">
            <w:pPr>
              <w:spacing w:line="380" w:lineRule="exact"/>
              <w:rPr>
                <w:rFonts w:ascii="宋体" w:hAnsi="宋体" w:cs="宋体"/>
                <w:color w:val="000000" w:themeColor="text1"/>
                <w:sz w:val="24"/>
              </w:rPr>
            </w:pPr>
            <w:r w:rsidRPr="003B6CCB">
              <w:rPr>
                <w:rFonts w:ascii="宋体" w:hAnsi="宋体" w:cs="宋体" w:hint="eastAsia"/>
                <w:color w:val="000000" w:themeColor="text1"/>
                <w:sz w:val="24"/>
              </w:rPr>
              <w:t>开户银行：中国工商银行</w:t>
            </w:r>
            <w:r w:rsidRPr="003B6CCB">
              <w:rPr>
                <w:rFonts w:ascii="宋体" w:hAnsi="宋体" w:cs="宋体"/>
                <w:color w:val="000000" w:themeColor="text1"/>
                <w:sz w:val="24"/>
              </w:rPr>
              <w:tab/>
            </w:r>
            <w:r w:rsidRPr="003B6CCB">
              <w:rPr>
                <w:rFonts w:ascii="宋体" w:hAnsi="宋体" w:cs="宋体"/>
                <w:color w:val="000000" w:themeColor="text1"/>
                <w:sz w:val="24"/>
              </w:rPr>
              <w:tab/>
            </w:r>
            <w:r w:rsidRPr="003B6CCB">
              <w:rPr>
                <w:rFonts w:ascii="宋体" w:hAnsi="宋体" w:cs="宋体"/>
                <w:color w:val="000000" w:themeColor="text1"/>
                <w:sz w:val="24"/>
              </w:rPr>
              <w:tab/>
              <w:t xml:space="preserve">   </w:t>
            </w:r>
            <w:r w:rsidRPr="003B6CCB">
              <w:rPr>
                <w:rFonts w:ascii="宋体" w:hAnsi="宋体" w:cs="宋体"/>
                <w:color w:val="000000" w:themeColor="text1"/>
                <w:sz w:val="24"/>
              </w:rPr>
              <w:tab/>
            </w:r>
          </w:p>
        </w:tc>
        <w:tc>
          <w:tcPr>
            <w:tcW w:w="0" w:type="auto"/>
          </w:tcPr>
          <w:p w:rsidR="00863E86" w:rsidRPr="003B6CCB" w:rsidRDefault="00863E86">
            <w:pPr>
              <w:spacing w:line="380" w:lineRule="exact"/>
              <w:rPr>
                <w:rFonts w:ascii="宋体" w:hAnsi="宋体" w:cs="宋体"/>
                <w:color w:val="000000" w:themeColor="text1"/>
                <w:sz w:val="24"/>
              </w:rPr>
            </w:pPr>
          </w:p>
          <w:p w:rsidR="00863E86" w:rsidRPr="003B6CCB" w:rsidRDefault="0079508C">
            <w:pPr>
              <w:spacing w:line="380" w:lineRule="exact"/>
              <w:ind w:firstLineChars="100" w:firstLine="240"/>
              <w:rPr>
                <w:rFonts w:ascii="宋体" w:hAnsi="宋体" w:cs="宋体"/>
                <w:color w:val="000000" w:themeColor="text1"/>
                <w:sz w:val="24"/>
              </w:rPr>
            </w:pPr>
            <w:r w:rsidRPr="003B6CCB">
              <w:rPr>
                <w:rFonts w:ascii="宋体" w:hAnsi="宋体" w:cs="宋体" w:hint="eastAsia"/>
                <w:color w:val="000000" w:themeColor="text1"/>
                <w:sz w:val="24"/>
              </w:rPr>
              <w:t>开户银行：</w:t>
            </w:r>
            <w:r w:rsidRPr="003B6CCB">
              <w:rPr>
                <w:rFonts w:ascii="宋体" w:hAnsi="宋体" w:cs="宋体"/>
                <w:color w:val="000000" w:themeColor="text1"/>
                <w:sz w:val="24"/>
              </w:rPr>
              <w:tab/>
            </w:r>
            <w:r w:rsidRPr="003B6CCB">
              <w:rPr>
                <w:rFonts w:ascii="宋体" w:hAnsi="宋体" w:cs="宋体"/>
                <w:color w:val="000000" w:themeColor="text1"/>
                <w:sz w:val="24"/>
              </w:rPr>
              <w:tab/>
              <w:t xml:space="preserve">   </w:t>
            </w:r>
            <w:r w:rsidRPr="003B6CCB">
              <w:rPr>
                <w:rFonts w:ascii="宋体" w:hAnsi="宋体" w:cs="宋体"/>
                <w:color w:val="000000" w:themeColor="text1"/>
                <w:sz w:val="24"/>
              </w:rPr>
              <w:tab/>
            </w:r>
            <w:r w:rsidRPr="003B6CCB">
              <w:rPr>
                <w:rFonts w:ascii="宋体" w:hAnsi="宋体" w:cs="宋体"/>
                <w:color w:val="000000" w:themeColor="text1"/>
                <w:sz w:val="24"/>
              </w:rPr>
              <w:tab/>
            </w:r>
          </w:p>
        </w:tc>
      </w:tr>
      <w:tr w:rsidR="00351585" w:rsidRPr="00351585">
        <w:tc>
          <w:tcPr>
            <w:tcW w:w="0" w:type="auto"/>
          </w:tcPr>
          <w:p w:rsidR="00863E86" w:rsidRPr="003B6CCB" w:rsidRDefault="0079508C">
            <w:pPr>
              <w:spacing w:line="380" w:lineRule="exact"/>
              <w:rPr>
                <w:rFonts w:ascii="宋体" w:hAnsi="宋体" w:cs="宋体"/>
                <w:color w:val="000000" w:themeColor="text1"/>
                <w:sz w:val="24"/>
              </w:rPr>
            </w:pPr>
            <w:r w:rsidRPr="003B6CCB">
              <w:rPr>
                <w:rFonts w:ascii="宋体" w:hAnsi="宋体" w:cs="宋体"/>
                <w:color w:val="000000" w:themeColor="text1"/>
                <w:sz w:val="24"/>
              </w:rPr>
              <w:t xml:space="preserve">          </w:t>
            </w:r>
            <w:r w:rsidRPr="003B6CCB">
              <w:rPr>
                <w:rFonts w:ascii="宋体" w:hAnsi="宋体" w:cs="宋体" w:hint="eastAsia"/>
                <w:color w:val="000000" w:themeColor="text1"/>
                <w:sz w:val="24"/>
              </w:rPr>
              <w:t>北京紫竹院支行</w:t>
            </w:r>
          </w:p>
          <w:p w:rsidR="00863E86" w:rsidRPr="003B6CCB" w:rsidRDefault="0079508C">
            <w:pPr>
              <w:spacing w:line="380" w:lineRule="exact"/>
              <w:rPr>
                <w:rFonts w:ascii="宋体" w:hAnsi="宋体" w:cs="宋体"/>
                <w:color w:val="000000" w:themeColor="text1"/>
                <w:sz w:val="24"/>
              </w:rPr>
            </w:pPr>
            <w:r w:rsidRPr="003B6CCB">
              <w:rPr>
                <w:rFonts w:ascii="宋体" w:hAnsi="宋体" w:cs="宋体" w:hint="eastAsia"/>
                <w:color w:val="000000" w:themeColor="text1"/>
                <w:sz w:val="24"/>
              </w:rPr>
              <w:t>账　　号：</w:t>
            </w:r>
            <w:r w:rsidRPr="003B6CCB">
              <w:rPr>
                <w:rFonts w:ascii="宋体" w:hAnsi="宋体" w:cs="宋体"/>
                <w:color w:val="000000" w:themeColor="text1"/>
                <w:sz w:val="24"/>
              </w:rPr>
              <w:t>0200 0076 0901 4435 495</w:t>
            </w:r>
          </w:p>
        </w:tc>
        <w:tc>
          <w:tcPr>
            <w:tcW w:w="0" w:type="auto"/>
          </w:tcPr>
          <w:p w:rsidR="00863E86" w:rsidRPr="003B6CCB" w:rsidRDefault="00863E86">
            <w:pPr>
              <w:spacing w:line="380" w:lineRule="exact"/>
              <w:rPr>
                <w:rFonts w:ascii="宋体" w:hAnsi="宋体" w:cs="宋体"/>
                <w:color w:val="000000" w:themeColor="text1"/>
                <w:sz w:val="24"/>
              </w:rPr>
            </w:pPr>
          </w:p>
          <w:p w:rsidR="00863E86" w:rsidRPr="003B6CCB" w:rsidRDefault="0079508C">
            <w:pPr>
              <w:spacing w:line="380" w:lineRule="exact"/>
              <w:ind w:firstLineChars="100" w:firstLine="240"/>
              <w:rPr>
                <w:rFonts w:ascii="宋体" w:hAnsi="宋体" w:cs="宋体"/>
                <w:color w:val="000000" w:themeColor="text1"/>
                <w:sz w:val="24"/>
              </w:rPr>
            </w:pPr>
            <w:r w:rsidRPr="003B6CCB">
              <w:rPr>
                <w:rFonts w:ascii="宋体" w:hAnsi="宋体" w:cs="宋体" w:hint="eastAsia"/>
                <w:color w:val="000000" w:themeColor="text1"/>
                <w:sz w:val="24"/>
              </w:rPr>
              <w:t>账　　号：</w:t>
            </w:r>
            <w:r w:rsidRPr="003B6CCB">
              <w:rPr>
                <w:rFonts w:ascii="宋体" w:hAnsi="宋体" w:cs="宋体"/>
                <w:color w:val="000000" w:themeColor="text1"/>
                <w:sz w:val="24"/>
              </w:rPr>
              <w:tab/>
            </w:r>
            <w:r w:rsidRPr="003B6CCB">
              <w:rPr>
                <w:rFonts w:ascii="宋体" w:hAnsi="宋体" w:cs="宋体"/>
                <w:color w:val="000000" w:themeColor="text1"/>
                <w:sz w:val="24"/>
              </w:rPr>
              <w:tab/>
              <w:t xml:space="preserve">   </w:t>
            </w:r>
            <w:r w:rsidRPr="003B6CCB">
              <w:rPr>
                <w:rFonts w:ascii="宋体" w:hAnsi="宋体" w:cs="宋体"/>
                <w:color w:val="000000" w:themeColor="text1"/>
                <w:sz w:val="24"/>
              </w:rPr>
              <w:tab/>
            </w:r>
            <w:r w:rsidRPr="003B6CCB">
              <w:rPr>
                <w:rFonts w:ascii="宋体" w:hAnsi="宋体" w:cs="宋体"/>
                <w:color w:val="000000" w:themeColor="text1"/>
                <w:sz w:val="24"/>
              </w:rPr>
              <w:tab/>
            </w:r>
          </w:p>
        </w:tc>
      </w:tr>
    </w:tbl>
    <w:p w:rsidR="00863E86" w:rsidRPr="003B6CCB" w:rsidRDefault="0079508C">
      <w:pPr>
        <w:spacing w:line="380" w:lineRule="exact"/>
        <w:rPr>
          <w:rFonts w:ascii="仿宋" w:eastAsia="仿宋" w:hAnsi="仿宋"/>
          <w:color w:val="000000" w:themeColor="text1"/>
        </w:rPr>
      </w:pPr>
      <w:r w:rsidRPr="003B6CCB">
        <w:rPr>
          <w:rFonts w:ascii="宋体" w:hAnsi="宋体" w:cs="宋体" w:hint="eastAsia"/>
          <w:color w:val="000000" w:themeColor="text1"/>
          <w:sz w:val="24"/>
        </w:rPr>
        <w:t>税</w:t>
      </w:r>
      <w:r w:rsidRPr="003B6CCB">
        <w:rPr>
          <w:rFonts w:ascii="宋体" w:hAnsi="宋体" w:cs="宋体"/>
          <w:color w:val="000000" w:themeColor="text1"/>
          <w:sz w:val="24"/>
        </w:rPr>
        <w:t xml:space="preserve">    </w:t>
      </w:r>
      <w:r w:rsidRPr="003B6CCB">
        <w:rPr>
          <w:rFonts w:ascii="宋体" w:hAnsi="宋体" w:cs="宋体" w:hint="eastAsia"/>
          <w:color w:val="000000" w:themeColor="text1"/>
          <w:sz w:val="24"/>
        </w:rPr>
        <w:t>号：</w:t>
      </w:r>
      <w:r w:rsidRPr="003B6CCB">
        <w:rPr>
          <w:rFonts w:ascii="宋体" w:hAnsi="宋体" w:cs="宋体"/>
          <w:color w:val="000000" w:themeColor="text1"/>
          <w:sz w:val="24"/>
        </w:rPr>
        <w:t>12100000400009127B</w:t>
      </w:r>
    </w:p>
    <w:p w:rsidR="00863E86" w:rsidRPr="003B6CCB" w:rsidRDefault="0079508C">
      <w:pPr>
        <w:pStyle w:val="1"/>
        <w:spacing w:line="360" w:lineRule="auto"/>
        <w:jc w:val="center"/>
        <w:rPr>
          <w:color w:val="000000" w:themeColor="text1"/>
        </w:rPr>
      </w:pPr>
      <w:bookmarkStart w:id="125" w:name="_Toc129274861"/>
      <w:r w:rsidRPr="003B6CCB">
        <w:rPr>
          <w:rFonts w:hint="eastAsia"/>
          <w:color w:val="000000" w:themeColor="text1"/>
        </w:rPr>
        <w:lastRenderedPageBreak/>
        <w:t>第五章</w:t>
      </w:r>
      <w:r w:rsidRPr="003B6CCB">
        <w:rPr>
          <w:color w:val="000000" w:themeColor="text1"/>
        </w:rPr>
        <w:t xml:space="preserve">  </w:t>
      </w:r>
      <w:r w:rsidRPr="003B6CCB">
        <w:rPr>
          <w:rFonts w:hint="eastAsia"/>
          <w:color w:val="000000" w:themeColor="text1"/>
        </w:rPr>
        <w:t>附件——申请文件格式</w:t>
      </w:r>
      <w:bookmarkEnd w:id="122"/>
      <w:bookmarkEnd w:id="125"/>
    </w:p>
    <w:p w:rsidR="00863E86" w:rsidRPr="003B6CCB" w:rsidRDefault="0079508C">
      <w:pPr>
        <w:tabs>
          <w:tab w:val="left" w:pos="1980"/>
        </w:tabs>
        <w:spacing w:before="120" w:line="360" w:lineRule="auto"/>
        <w:ind w:firstLine="674"/>
        <w:jc w:val="center"/>
        <w:rPr>
          <w:rFonts w:ascii="宋体" w:hAnsi="宋体"/>
          <w:color w:val="000000" w:themeColor="text1"/>
          <w:sz w:val="24"/>
        </w:rPr>
      </w:pPr>
      <w:r w:rsidRPr="003B6CCB">
        <w:rPr>
          <w:rFonts w:ascii="宋体" w:hAnsi="宋体" w:hint="eastAsia"/>
          <w:color w:val="000000" w:themeColor="text1"/>
          <w:sz w:val="24"/>
        </w:rPr>
        <w:t>目</w:t>
      </w:r>
      <w:r w:rsidRPr="003B6CCB">
        <w:rPr>
          <w:rFonts w:ascii="宋体" w:hAnsi="宋体"/>
          <w:color w:val="000000" w:themeColor="text1"/>
          <w:sz w:val="24"/>
        </w:rPr>
        <w:t xml:space="preserve">     </w:t>
      </w:r>
      <w:r w:rsidRPr="003B6CCB">
        <w:rPr>
          <w:rFonts w:ascii="宋体" w:hAnsi="宋体" w:hint="eastAsia"/>
          <w:color w:val="000000" w:themeColor="text1"/>
          <w:sz w:val="24"/>
        </w:rPr>
        <w:t>录</w:t>
      </w:r>
    </w:p>
    <w:p w:rsidR="00863E86" w:rsidRPr="003B6CCB" w:rsidRDefault="0079508C">
      <w:pPr>
        <w:tabs>
          <w:tab w:val="left" w:pos="1980"/>
        </w:tabs>
        <w:spacing w:before="120" w:line="360" w:lineRule="auto"/>
        <w:jc w:val="center"/>
        <w:rPr>
          <w:rFonts w:ascii="宋体" w:hAnsi="宋体"/>
          <w:color w:val="000000" w:themeColor="text1"/>
          <w:sz w:val="24"/>
        </w:rPr>
      </w:pPr>
      <w:r w:rsidRPr="003B6CCB">
        <w:rPr>
          <w:rFonts w:ascii="宋体" w:hAnsi="宋体" w:hint="eastAsia"/>
          <w:color w:val="000000" w:themeColor="text1"/>
          <w:sz w:val="24"/>
        </w:rPr>
        <w:t>未按要求提供合格的带“</w:t>
      </w:r>
      <w:r w:rsidRPr="003B6CCB">
        <w:rPr>
          <w:rFonts w:ascii="宋体" w:hAnsi="宋体"/>
          <w:color w:val="000000" w:themeColor="text1"/>
          <w:sz w:val="24"/>
        </w:rPr>
        <w:t>*</w:t>
      </w:r>
      <w:r w:rsidRPr="003B6CCB">
        <w:rPr>
          <w:rFonts w:ascii="宋体" w:hAnsi="宋体" w:hint="eastAsia"/>
          <w:color w:val="000000" w:themeColor="text1"/>
          <w:sz w:val="24"/>
        </w:rPr>
        <w:t>”文件，申请文件将被拒绝</w:t>
      </w:r>
    </w:p>
    <w:p w:rsidR="00863E86" w:rsidRPr="003B6CCB" w:rsidRDefault="00863E86">
      <w:pPr>
        <w:tabs>
          <w:tab w:val="left" w:pos="1980"/>
        </w:tabs>
        <w:spacing w:before="120" w:line="360" w:lineRule="auto"/>
        <w:rPr>
          <w:rFonts w:ascii="宋体" w:hAnsi="宋体"/>
          <w:color w:val="000000" w:themeColor="text1"/>
          <w:sz w:val="24"/>
        </w:rPr>
      </w:pPr>
    </w:p>
    <w:p w:rsidR="00863E86" w:rsidRPr="003B6CCB" w:rsidRDefault="0079508C">
      <w:pPr>
        <w:tabs>
          <w:tab w:val="left" w:pos="5580"/>
        </w:tabs>
        <w:spacing w:before="360" w:line="360" w:lineRule="auto"/>
        <w:rPr>
          <w:rFonts w:ascii="宋体" w:hAnsi="宋体"/>
          <w:color w:val="000000" w:themeColor="text1"/>
          <w:sz w:val="24"/>
        </w:rPr>
      </w:pPr>
      <w:r w:rsidRPr="003B6CCB">
        <w:rPr>
          <w:rFonts w:ascii="宋体" w:hAnsi="宋体"/>
          <w:color w:val="000000" w:themeColor="text1"/>
          <w:sz w:val="24"/>
        </w:rPr>
        <w:t>*</w:t>
      </w:r>
      <w:r w:rsidRPr="003B6CCB">
        <w:rPr>
          <w:rFonts w:ascii="宋体" w:hAnsi="宋体" w:hint="eastAsia"/>
          <w:color w:val="000000" w:themeColor="text1"/>
          <w:sz w:val="24"/>
        </w:rPr>
        <w:t>附件</w:t>
      </w:r>
      <w:r w:rsidRPr="003B6CCB">
        <w:rPr>
          <w:rFonts w:ascii="宋体" w:hAnsi="宋体"/>
          <w:color w:val="000000" w:themeColor="text1"/>
          <w:sz w:val="24"/>
        </w:rPr>
        <w:t>1</w:t>
      </w:r>
      <w:r w:rsidRPr="003B6CCB">
        <w:rPr>
          <w:rFonts w:ascii="宋体" w:hAnsi="宋体" w:hint="eastAsia"/>
          <w:color w:val="000000" w:themeColor="text1"/>
          <w:sz w:val="24"/>
        </w:rPr>
        <w:t>——申请书（格式）</w:t>
      </w:r>
    </w:p>
    <w:p w:rsidR="00863E86" w:rsidRPr="003B6CCB" w:rsidRDefault="0079508C">
      <w:pPr>
        <w:tabs>
          <w:tab w:val="left" w:pos="5580"/>
        </w:tabs>
        <w:spacing w:before="360" w:line="360" w:lineRule="auto"/>
        <w:rPr>
          <w:rFonts w:ascii="宋体" w:hAnsi="宋体"/>
          <w:color w:val="000000" w:themeColor="text1"/>
          <w:sz w:val="24"/>
        </w:rPr>
      </w:pPr>
      <w:r w:rsidRPr="003B6CCB">
        <w:rPr>
          <w:rFonts w:ascii="宋体" w:hAnsi="宋体"/>
          <w:color w:val="000000" w:themeColor="text1"/>
          <w:sz w:val="24"/>
        </w:rPr>
        <w:t>*</w:t>
      </w:r>
      <w:r w:rsidRPr="003B6CCB">
        <w:rPr>
          <w:rFonts w:ascii="宋体" w:hAnsi="宋体" w:hint="eastAsia"/>
          <w:color w:val="000000" w:themeColor="text1"/>
          <w:sz w:val="24"/>
        </w:rPr>
        <w:t>附件</w:t>
      </w:r>
      <w:r w:rsidRPr="003B6CCB">
        <w:rPr>
          <w:rFonts w:ascii="宋体" w:hAnsi="宋体"/>
          <w:color w:val="000000" w:themeColor="text1"/>
          <w:sz w:val="24"/>
        </w:rPr>
        <w:t>2</w:t>
      </w:r>
      <w:r w:rsidRPr="003B6CCB">
        <w:rPr>
          <w:rFonts w:ascii="宋体" w:hAnsi="宋体" w:hint="eastAsia"/>
          <w:color w:val="000000" w:themeColor="text1"/>
          <w:sz w:val="24"/>
        </w:rPr>
        <w:t>——申请一览表（格式）</w:t>
      </w:r>
    </w:p>
    <w:p w:rsidR="00863E86" w:rsidRPr="003B6CCB" w:rsidRDefault="0079508C">
      <w:pPr>
        <w:tabs>
          <w:tab w:val="left" w:pos="5580"/>
        </w:tabs>
        <w:spacing w:before="360" w:line="360" w:lineRule="auto"/>
        <w:rPr>
          <w:rFonts w:ascii="宋体" w:hAnsi="宋体"/>
          <w:color w:val="000000" w:themeColor="text1"/>
          <w:sz w:val="24"/>
        </w:rPr>
      </w:pPr>
      <w:r w:rsidRPr="003B6CCB">
        <w:rPr>
          <w:rFonts w:ascii="宋体" w:hAnsi="宋体"/>
          <w:color w:val="000000" w:themeColor="text1"/>
          <w:sz w:val="24"/>
        </w:rPr>
        <w:t>*</w:t>
      </w:r>
      <w:r w:rsidRPr="003B6CCB">
        <w:rPr>
          <w:rFonts w:ascii="宋体" w:hAnsi="宋体" w:hint="eastAsia"/>
          <w:color w:val="000000" w:themeColor="text1"/>
          <w:sz w:val="24"/>
        </w:rPr>
        <w:t>附件</w:t>
      </w:r>
      <w:r w:rsidRPr="003B6CCB">
        <w:rPr>
          <w:rFonts w:ascii="宋体" w:hAnsi="宋体"/>
          <w:color w:val="000000" w:themeColor="text1"/>
          <w:sz w:val="24"/>
        </w:rPr>
        <w:t>3</w:t>
      </w:r>
      <w:r w:rsidRPr="003B6CCB">
        <w:rPr>
          <w:rFonts w:ascii="宋体" w:hAnsi="宋体" w:hint="eastAsia"/>
          <w:color w:val="000000" w:themeColor="text1"/>
          <w:sz w:val="24"/>
        </w:rPr>
        <w:t>——申请分项报价表（格式）</w:t>
      </w:r>
    </w:p>
    <w:p w:rsidR="00863E86" w:rsidRPr="003B6CCB" w:rsidRDefault="0079508C">
      <w:pPr>
        <w:tabs>
          <w:tab w:val="left" w:pos="5580"/>
        </w:tabs>
        <w:spacing w:before="360" w:line="360" w:lineRule="auto"/>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4</w:t>
      </w:r>
      <w:r w:rsidRPr="003B6CCB">
        <w:rPr>
          <w:rFonts w:ascii="宋体" w:hAnsi="宋体" w:hint="eastAsia"/>
          <w:color w:val="000000" w:themeColor="text1"/>
          <w:sz w:val="24"/>
        </w:rPr>
        <w:t>——货物（服务）说明一览表（格式）</w:t>
      </w:r>
    </w:p>
    <w:p w:rsidR="00863E86" w:rsidRPr="003B6CCB" w:rsidRDefault="0079508C">
      <w:pPr>
        <w:tabs>
          <w:tab w:val="left" w:pos="5580"/>
        </w:tabs>
        <w:spacing w:before="360" w:line="360" w:lineRule="auto"/>
        <w:rPr>
          <w:rFonts w:ascii="宋体" w:hAnsi="宋体"/>
          <w:color w:val="000000" w:themeColor="text1"/>
          <w:sz w:val="24"/>
        </w:rPr>
      </w:pPr>
      <w:r w:rsidRPr="003B6CCB">
        <w:rPr>
          <w:rFonts w:ascii="宋体" w:hAnsi="宋体"/>
          <w:color w:val="000000" w:themeColor="text1"/>
          <w:sz w:val="24"/>
        </w:rPr>
        <w:t>*</w:t>
      </w:r>
      <w:r w:rsidRPr="003B6CCB">
        <w:rPr>
          <w:rFonts w:ascii="宋体" w:hAnsi="宋体" w:hint="eastAsia"/>
          <w:color w:val="000000" w:themeColor="text1"/>
          <w:sz w:val="24"/>
        </w:rPr>
        <w:t>附件</w:t>
      </w:r>
      <w:r w:rsidRPr="003B6CCB">
        <w:rPr>
          <w:rFonts w:ascii="宋体" w:hAnsi="宋体"/>
          <w:color w:val="000000" w:themeColor="text1"/>
          <w:sz w:val="24"/>
        </w:rPr>
        <w:t>5</w:t>
      </w:r>
      <w:r w:rsidRPr="003B6CCB">
        <w:rPr>
          <w:rFonts w:ascii="宋体" w:hAnsi="宋体" w:hint="eastAsia"/>
          <w:color w:val="000000" w:themeColor="text1"/>
          <w:sz w:val="24"/>
        </w:rPr>
        <w:t>——技术规格偏离表（格式）</w:t>
      </w:r>
    </w:p>
    <w:p w:rsidR="00863E86" w:rsidRPr="003B6CCB" w:rsidRDefault="0079508C">
      <w:pPr>
        <w:tabs>
          <w:tab w:val="left" w:pos="5580"/>
        </w:tabs>
        <w:spacing w:before="360" w:line="360" w:lineRule="auto"/>
        <w:rPr>
          <w:rFonts w:ascii="宋体" w:hAnsi="宋体"/>
          <w:color w:val="000000" w:themeColor="text1"/>
          <w:sz w:val="24"/>
        </w:rPr>
      </w:pPr>
      <w:r w:rsidRPr="003B6CCB">
        <w:rPr>
          <w:rFonts w:ascii="宋体" w:hAnsi="宋体"/>
          <w:color w:val="000000" w:themeColor="text1"/>
          <w:sz w:val="24"/>
        </w:rPr>
        <w:t>*</w:t>
      </w:r>
      <w:r w:rsidRPr="003B6CCB">
        <w:rPr>
          <w:rFonts w:ascii="宋体" w:hAnsi="宋体" w:hint="eastAsia"/>
          <w:color w:val="000000" w:themeColor="text1"/>
          <w:sz w:val="24"/>
        </w:rPr>
        <w:t>附件</w:t>
      </w:r>
      <w:r w:rsidRPr="003B6CCB">
        <w:rPr>
          <w:rFonts w:ascii="宋体" w:hAnsi="宋体"/>
          <w:color w:val="000000" w:themeColor="text1"/>
          <w:sz w:val="24"/>
        </w:rPr>
        <w:t>6</w:t>
      </w:r>
      <w:r w:rsidRPr="003B6CCB">
        <w:rPr>
          <w:rFonts w:ascii="宋体" w:hAnsi="宋体" w:hint="eastAsia"/>
          <w:color w:val="000000" w:themeColor="text1"/>
          <w:sz w:val="24"/>
        </w:rPr>
        <w:t>——商务条款偏离表（格式）</w:t>
      </w:r>
    </w:p>
    <w:p w:rsidR="00863E86" w:rsidRPr="003B6CCB" w:rsidRDefault="0079508C">
      <w:pPr>
        <w:tabs>
          <w:tab w:val="left" w:pos="5580"/>
        </w:tabs>
        <w:spacing w:before="360" w:line="360" w:lineRule="auto"/>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7</w:t>
      </w:r>
      <w:r w:rsidRPr="003B6CCB">
        <w:rPr>
          <w:rFonts w:ascii="宋体" w:hAnsi="宋体" w:hint="eastAsia"/>
          <w:color w:val="000000" w:themeColor="text1"/>
          <w:sz w:val="24"/>
        </w:rPr>
        <w:t>——资格证明文件</w:t>
      </w:r>
    </w:p>
    <w:p w:rsidR="00863E86" w:rsidRPr="003B6CCB" w:rsidRDefault="0079508C">
      <w:pPr>
        <w:tabs>
          <w:tab w:val="left" w:pos="900"/>
          <w:tab w:val="left" w:pos="5580"/>
        </w:tabs>
        <w:spacing w:before="360" w:line="360" w:lineRule="auto"/>
        <w:ind w:firstLineChars="200" w:firstLine="480"/>
        <w:rPr>
          <w:rFonts w:ascii="宋体" w:hAnsi="宋体"/>
          <w:color w:val="000000" w:themeColor="text1"/>
          <w:sz w:val="24"/>
        </w:rPr>
      </w:pPr>
      <w:r w:rsidRPr="003B6CCB">
        <w:rPr>
          <w:rFonts w:ascii="宋体" w:hAnsi="宋体" w:hint="eastAsia"/>
          <w:color w:val="000000" w:themeColor="text1"/>
          <w:sz w:val="24"/>
        </w:rPr>
        <w:t>包括：</w:t>
      </w:r>
      <w:r w:rsidRPr="003B6CCB">
        <w:rPr>
          <w:rFonts w:ascii="宋体" w:hAnsi="宋体"/>
          <w:color w:val="000000" w:themeColor="text1"/>
          <w:sz w:val="24"/>
        </w:rPr>
        <w:t xml:space="preserve">*7-1 </w:t>
      </w:r>
      <w:r w:rsidRPr="003B6CCB">
        <w:rPr>
          <w:rFonts w:ascii="宋体" w:hAnsi="宋体" w:hint="eastAsia"/>
          <w:color w:val="000000" w:themeColor="text1"/>
          <w:sz w:val="24"/>
        </w:rPr>
        <w:t>法人营业执照的复印件（须加盖本单位公章）</w:t>
      </w:r>
    </w:p>
    <w:p w:rsidR="00863E86" w:rsidRPr="003B6CCB" w:rsidRDefault="0079508C">
      <w:pPr>
        <w:tabs>
          <w:tab w:val="left" w:pos="5580"/>
        </w:tabs>
        <w:spacing w:before="120" w:line="360" w:lineRule="auto"/>
        <w:ind w:left="1258"/>
        <w:rPr>
          <w:rFonts w:ascii="宋体" w:hAnsi="宋体"/>
          <w:color w:val="000000" w:themeColor="text1"/>
          <w:sz w:val="24"/>
        </w:rPr>
      </w:pPr>
      <w:r w:rsidRPr="003B6CCB">
        <w:rPr>
          <w:rFonts w:ascii="宋体" w:hAnsi="宋体"/>
          <w:color w:val="000000" w:themeColor="text1"/>
          <w:sz w:val="24"/>
        </w:rPr>
        <w:t>*7-2</w:t>
      </w:r>
      <w:r w:rsidRPr="003B6CCB">
        <w:rPr>
          <w:rFonts w:ascii="宋体" w:hAnsi="宋体" w:hint="eastAsia"/>
          <w:color w:val="000000" w:themeColor="text1"/>
          <w:sz w:val="24"/>
        </w:rPr>
        <w:t>法定代表人授权书（格式）</w:t>
      </w:r>
    </w:p>
    <w:p w:rsidR="00863E86" w:rsidRPr="003B6CCB" w:rsidRDefault="0079508C">
      <w:pPr>
        <w:widowControl/>
        <w:spacing w:before="100" w:beforeAutospacing="1" w:after="100" w:afterAutospacing="1" w:line="360" w:lineRule="auto"/>
        <w:ind w:leftChars="578" w:left="1694" w:hangingChars="200" w:hanging="480"/>
        <w:jc w:val="left"/>
        <w:rPr>
          <w:rFonts w:ascii="宋体" w:hAnsi="宋体"/>
          <w:color w:val="000000" w:themeColor="text1"/>
          <w:sz w:val="24"/>
        </w:rPr>
      </w:pPr>
      <w:bookmarkStart w:id="126" w:name="_Toc124142411"/>
      <w:bookmarkStart w:id="127" w:name="_Toc124142948"/>
      <w:bookmarkEnd w:id="123"/>
      <w:bookmarkEnd w:id="124"/>
      <w:r w:rsidRPr="003B6CCB">
        <w:rPr>
          <w:rFonts w:ascii="宋体" w:hAnsi="宋体"/>
          <w:color w:val="000000" w:themeColor="text1"/>
          <w:sz w:val="24"/>
        </w:rPr>
        <w:t>7-3</w:t>
      </w:r>
      <w:r w:rsidRPr="003B6CCB">
        <w:rPr>
          <w:rFonts w:ascii="宋体" w:hAnsi="宋体" w:hint="eastAsia"/>
          <w:color w:val="000000" w:themeColor="text1"/>
          <w:sz w:val="24"/>
        </w:rPr>
        <w:t>相关业绩说明：申请人应在不涉及商业秘密的前提下尽可能提供过去</w:t>
      </w:r>
      <w:r w:rsidRPr="003B6CCB">
        <w:rPr>
          <w:rFonts w:ascii="宋体" w:hAnsi="宋体"/>
          <w:color w:val="000000" w:themeColor="text1"/>
          <w:sz w:val="24"/>
        </w:rPr>
        <w:t>3</w:t>
      </w:r>
      <w:r w:rsidRPr="003B6CCB">
        <w:rPr>
          <w:rFonts w:ascii="宋体" w:hAnsi="宋体" w:hint="eastAsia"/>
          <w:color w:val="000000" w:themeColor="text1"/>
          <w:sz w:val="24"/>
        </w:rPr>
        <w:t>年做过的与本项目相同或相似的项目业绩，提供资料需是详细的合同复印件</w:t>
      </w:r>
      <w:r w:rsidRPr="003B6CCB">
        <w:rPr>
          <w:rFonts w:ascii="宋体" w:hAnsi="宋体"/>
          <w:color w:val="000000" w:themeColor="text1"/>
          <w:sz w:val="24"/>
        </w:rPr>
        <w:t>,</w:t>
      </w:r>
      <w:r w:rsidRPr="003B6CCB">
        <w:rPr>
          <w:rFonts w:ascii="宋体" w:hAnsi="宋体" w:hint="eastAsia"/>
          <w:color w:val="000000" w:themeColor="text1"/>
          <w:sz w:val="24"/>
        </w:rPr>
        <w:t>合同复印件中必须至少包括合同的甲乙双方名称、项目内容、双方签章及生效时间；合同复印件必须加盖公章。</w:t>
      </w:r>
    </w:p>
    <w:p w:rsidR="00863E86" w:rsidRPr="003B6CCB" w:rsidRDefault="0079508C">
      <w:pPr>
        <w:tabs>
          <w:tab w:val="left" w:pos="5580"/>
        </w:tabs>
        <w:spacing w:before="120" w:line="360" w:lineRule="auto"/>
        <w:ind w:leftChars="600" w:left="1800" w:hangingChars="225" w:hanging="540"/>
        <w:rPr>
          <w:rFonts w:ascii="宋体" w:hAnsi="宋体"/>
          <w:color w:val="000000" w:themeColor="text1"/>
          <w:sz w:val="24"/>
        </w:rPr>
      </w:pPr>
      <w:r w:rsidRPr="003B6CCB">
        <w:rPr>
          <w:rFonts w:ascii="宋体" w:hAnsi="宋体"/>
          <w:color w:val="000000" w:themeColor="text1"/>
          <w:sz w:val="24"/>
        </w:rPr>
        <w:t>7-4</w:t>
      </w:r>
      <w:r w:rsidRPr="003B6CCB">
        <w:rPr>
          <w:rFonts w:ascii="宋体" w:hAnsi="宋体" w:hint="eastAsia"/>
          <w:color w:val="000000" w:themeColor="text1"/>
          <w:sz w:val="24"/>
        </w:rPr>
        <w:t>评比文件要求的其他资格证明文件</w:t>
      </w:r>
    </w:p>
    <w:p w:rsidR="00863E86" w:rsidRPr="003B6CCB" w:rsidRDefault="0079508C">
      <w:pPr>
        <w:tabs>
          <w:tab w:val="left" w:pos="5580"/>
        </w:tabs>
        <w:spacing w:before="120" w:line="360" w:lineRule="auto"/>
        <w:ind w:leftChars="600" w:left="1800" w:hangingChars="225" w:hanging="540"/>
        <w:rPr>
          <w:rFonts w:ascii="宋体" w:hAnsi="宋体"/>
          <w:color w:val="000000" w:themeColor="text1"/>
          <w:sz w:val="24"/>
        </w:rPr>
      </w:pPr>
      <w:r w:rsidRPr="003B6CCB">
        <w:rPr>
          <w:rFonts w:ascii="宋体" w:hAnsi="宋体"/>
          <w:color w:val="000000" w:themeColor="text1"/>
          <w:sz w:val="24"/>
        </w:rPr>
        <w:t>*7.4.1</w:t>
      </w:r>
      <w:r w:rsidRPr="003B6CCB">
        <w:rPr>
          <w:rFonts w:ascii="宋体" w:hAnsi="宋体" w:hint="eastAsia"/>
          <w:color w:val="000000" w:themeColor="text1"/>
          <w:sz w:val="24"/>
        </w:rPr>
        <w:t>具有良好的商业信誉和健全的财务会计制度证明材料</w:t>
      </w:r>
    </w:p>
    <w:p w:rsidR="00863E86" w:rsidRPr="003B6CCB" w:rsidRDefault="0079508C">
      <w:pPr>
        <w:tabs>
          <w:tab w:val="left" w:pos="5580"/>
        </w:tabs>
        <w:spacing w:before="120" w:line="360" w:lineRule="auto"/>
        <w:ind w:leftChars="600" w:left="1800" w:hangingChars="225" w:hanging="540"/>
        <w:rPr>
          <w:rFonts w:ascii="宋体" w:hAnsi="宋体"/>
          <w:color w:val="000000" w:themeColor="text1"/>
          <w:sz w:val="24"/>
        </w:rPr>
      </w:pPr>
      <w:r w:rsidRPr="003B6CCB">
        <w:rPr>
          <w:rFonts w:ascii="宋体" w:hAnsi="宋体"/>
          <w:color w:val="000000" w:themeColor="text1"/>
          <w:sz w:val="24"/>
        </w:rPr>
        <w:lastRenderedPageBreak/>
        <w:t>*7.4.2</w:t>
      </w:r>
      <w:r w:rsidRPr="003B6CCB">
        <w:rPr>
          <w:rFonts w:ascii="宋体" w:hAnsi="宋体" w:hint="eastAsia"/>
          <w:color w:val="000000" w:themeColor="text1"/>
          <w:sz w:val="24"/>
        </w:rPr>
        <w:t>依法缴纳税收和社会保障资金的良好记录证明材料</w:t>
      </w:r>
    </w:p>
    <w:p w:rsidR="00863E86" w:rsidRPr="003B6CCB" w:rsidRDefault="0079508C">
      <w:pPr>
        <w:tabs>
          <w:tab w:val="left" w:pos="5580"/>
        </w:tabs>
        <w:spacing w:before="120" w:line="360" w:lineRule="auto"/>
        <w:ind w:leftChars="600" w:left="1800" w:hangingChars="225" w:hanging="540"/>
        <w:rPr>
          <w:rFonts w:ascii="宋体" w:hAnsi="宋体"/>
          <w:color w:val="000000" w:themeColor="text1"/>
          <w:sz w:val="24"/>
        </w:rPr>
      </w:pPr>
      <w:r w:rsidRPr="003B6CCB">
        <w:rPr>
          <w:rFonts w:ascii="宋体" w:hAnsi="宋体"/>
          <w:color w:val="000000" w:themeColor="text1"/>
          <w:sz w:val="24"/>
        </w:rPr>
        <w:t>*7.4.3</w:t>
      </w:r>
      <w:r w:rsidRPr="003B6CCB">
        <w:rPr>
          <w:rFonts w:ascii="宋体" w:hAnsi="宋体" w:hint="eastAsia"/>
          <w:color w:val="000000" w:themeColor="text1"/>
          <w:sz w:val="24"/>
        </w:rPr>
        <w:t>供应商控股股东名称、控股公司的名称和存在管理、被管理关系的单位名称说明</w:t>
      </w:r>
    </w:p>
    <w:p w:rsidR="00863E86" w:rsidRPr="003B6CCB" w:rsidRDefault="0079508C">
      <w:pPr>
        <w:tabs>
          <w:tab w:val="left" w:pos="5580"/>
        </w:tabs>
        <w:spacing w:before="120" w:line="360" w:lineRule="auto"/>
        <w:ind w:leftChars="600" w:left="1800" w:hangingChars="225" w:hanging="540"/>
        <w:rPr>
          <w:rFonts w:ascii="宋体" w:hAnsi="宋体"/>
          <w:color w:val="000000" w:themeColor="text1"/>
          <w:sz w:val="24"/>
        </w:rPr>
      </w:pPr>
      <w:r w:rsidRPr="003B6CCB">
        <w:rPr>
          <w:rFonts w:ascii="宋体" w:hAnsi="宋体"/>
          <w:color w:val="000000" w:themeColor="text1"/>
          <w:sz w:val="24"/>
        </w:rPr>
        <w:t>*7.4.4</w:t>
      </w:r>
      <w:r w:rsidRPr="003B6CCB">
        <w:rPr>
          <w:rFonts w:ascii="宋体" w:hAnsi="宋体" w:hint="eastAsia"/>
          <w:color w:val="000000" w:themeColor="text1"/>
          <w:sz w:val="24"/>
        </w:rPr>
        <w:t>合法经营活动声明</w:t>
      </w:r>
    </w:p>
    <w:p w:rsidR="00863E86" w:rsidRPr="003B6CCB" w:rsidRDefault="0079508C">
      <w:pPr>
        <w:tabs>
          <w:tab w:val="left" w:pos="900"/>
          <w:tab w:val="left" w:pos="5580"/>
        </w:tabs>
        <w:spacing w:before="360" w:line="360" w:lineRule="auto"/>
        <w:ind w:left="899" w:firstLine="1"/>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8</w:t>
      </w:r>
      <w:r w:rsidRPr="003B6CCB">
        <w:rPr>
          <w:rFonts w:ascii="宋体" w:hAnsi="宋体" w:hint="eastAsia"/>
          <w:color w:val="000000" w:themeColor="text1"/>
          <w:sz w:val="24"/>
        </w:rPr>
        <w:t>——售后服务体系及网点的基本情况表</w:t>
      </w:r>
    </w:p>
    <w:p w:rsidR="00863E86" w:rsidRPr="003B6CCB" w:rsidRDefault="0079508C">
      <w:pPr>
        <w:tabs>
          <w:tab w:val="left" w:pos="900"/>
          <w:tab w:val="left" w:pos="5580"/>
        </w:tabs>
        <w:spacing w:before="360" w:line="360" w:lineRule="auto"/>
        <w:ind w:left="899" w:firstLine="1"/>
        <w:rPr>
          <w:rFonts w:ascii="宋体" w:hAnsi="宋体"/>
          <w:color w:val="000000" w:themeColor="text1"/>
          <w:sz w:val="24"/>
        </w:rPr>
      </w:pPr>
      <w:r w:rsidRPr="003B6CCB">
        <w:rPr>
          <w:rFonts w:ascii="宋体" w:hAnsi="宋体" w:hint="eastAsia"/>
          <w:color w:val="000000" w:themeColor="text1"/>
          <w:sz w:val="24"/>
        </w:rPr>
        <w:t>附件</w:t>
      </w:r>
      <w:r w:rsidRPr="003B6CCB">
        <w:rPr>
          <w:rFonts w:ascii="宋体" w:hAnsi="宋体"/>
          <w:color w:val="000000" w:themeColor="text1"/>
          <w:sz w:val="24"/>
        </w:rPr>
        <w:t>9</w:t>
      </w:r>
      <w:r w:rsidRPr="003B6CCB">
        <w:rPr>
          <w:rFonts w:ascii="宋体" w:hAnsi="宋体" w:hint="eastAsia"/>
          <w:color w:val="000000" w:themeColor="text1"/>
          <w:sz w:val="24"/>
        </w:rPr>
        <w:t>——售后服务承诺</w:t>
      </w:r>
    </w:p>
    <w:p w:rsidR="00863E86" w:rsidRPr="003B6CCB" w:rsidRDefault="00863E86">
      <w:pPr>
        <w:tabs>
          <w:tab w:val="left" w:pos="900"/>
          <w:tab w:val="left" w:pos="5580"/>
        </w:tabs>
        <w:spacing w:before="360" w:line="360" w:lineRule="auto"/>
        <w:ind w:left="899" w:firstLine="1"/>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863E86">
      <w:pPr>
        <w:tabs>
          <w:tab w:val="left" w:pos="900"/>
          <w:tab w:val="left" w:pos="5580"/>
        </w:tabs>
        <w:spacing w:before="360" w:line="360" w:lineRule="auto"/>
        <w:rPr>
          <w:rFonts w:ascii="宋体" w:hAnsi="宋体"/>
          <w:color w:val="000000" w:themeColor="text1"/>
          <w:sz w:val="24"/>
        </w:rPr>
      </w:pPr>
    </w:p>
    <w:p w:rsidR="00863E86" w:rsidRPr="003B6CCB" w:rsidRDefault="0079508C">
      <w:pPr>
        <w:pStyle w:val="4"/>
        <w:spacing w:line="360" w:lineRule="auto"/>
        <w:jc w:val="center"/>
        <w:rPr>
          <w:rFonts w:ascii="宋体" w:eastAsia="宋体" w:hAnsi="宋体"/>
          <w:color w:val="000000" w:themeColor="text1"/>
          <w:sz w:val="24"/>
          <w:szCs w:val="24"/>
        </w:rPr>
      </w:pPr>
      <w:bookmarkStart w:id="128" w:name="_Ref467988698"/>
      <w:bookmarkStart w:id="129" w:name="_Toc480942349"/>
      <w:bookmarkStart w:id="130" w:name="_Toc520356217"/>
      <w:bookmarkStart w:id="131" w:name="_Toc162671491"/>
      <w:r w:rsidRPr="003B6CCB">
        <w:rPr>
          <w:rFonts w:ascii="宋体" w:eastAsia="宋体" w:hAnsi="宋体" w:hint="eastAsia"/>
          <w:color w:val="000000" w:themeColor="text1"/>
          <w:sz w:val="24"/>
          <w:szCs w:val="24"/>
        </w:rPr>
        <w:lastRenderedPageBreak/>
        <w:t>附件</w:t>
      </w:r>
      <w:r w:rsidRPr="003B6CCB">
        <w:rPr>
          <w:rFonts w:ascii="宋体" w:eastAsia="宋体" w:hAnsi="宋体"/>
          <w:color w:val="000000" w:themeColor="text1"/>
          <w:sz w:val="24"/>
          <w:szCs w:val="24"/>
        </w:rPr>
        <w:t>1</w:t>
      </w:r>
      <w:bookmarkStart w:id="132" w:name="_Hlt520355504"/>
      <w:bookmarkEnd w:id="132"/>
      <w:r w:rsidRPr="003B6CCB">
        <w:rPr>
          <w:rFonts w:ascii="宋体" w:eastAsia="宋体" w:hAnsi="宋体" w:hint="eastAsia"/>
          <w:color w:val="000000" w:themeColor="text1"/>
          <w:sz w:val="24"/>
          <w:szCs w:val="24"/>
        </w:rPr>
        <w:t>申请</w:t>
      </w:r>
      <w:bookmarkEnd w:id="128"/>
      <w:bookmarkEnd w:id="129"/>
      <w:r w:rsidRPr="003B6CCB">
        <w:rPr>
          <w:rFonts w:ascii="宋体" w:eastAsia="宋体" w:hAnsi="宋体" w:hint="eastAsia"/>
          <w:color w:val="000000" w:themeColor="text1"/>
          <w:sz w:val="24"/>
          <w:szCs w:val="24"/>
        </w:rPr>
        <w:t>书</w:t>
      </w:r>
      <w:bookmarkEnd w:id="130"/>
      <w:r w:rsidRPr="003B6CCB">
        <w:rPr>
          <w:rFonts w:ascii="宋体" w:eastAsia="宋体" w:hAnsi="宋体" w:hint="eastAsia"/>
          <w:color w:val="000000" w:themeColor="text1"/>
          <w:sz w:val="24"/>
          <w:szCs w:val="24"/>
        </w:rPr>
        <w:t>（格式）</w:t>
      </w:r>
      <w:bookmarkEnd w:id="131"/>
    </w:p>
    <w:p w:rsidR="00863E86" w:rsidRPr="003B6CCB" w:rsidRDefault="0079508C">
      <w:pPr>
        <w:spacing w:before="100" w:beforeAutospacing="1" w:after="100" w:afterAutospacing="1" w:line="360" w:lineRule="auto"/>
        <w:jc w:val="center"/>
        <w:rPr>
          <w:rFonts w:ascii="宋体" w:hAnsi="宋体"/>
          <w:b/>
          <w:color w:val="000000" w:themeColor="text1"/>
          <w:sz w:val="28"/>
          <w:szCs w:val="28"/>
        </w:rPr>
      </w:pPr>
      <w:r w:rsidRPr="003B6CCB">
        <w:rPr>
          <w:rFonts w:ascii="宋体" w:hAnsi="宋体" w:hint="eastAsia"/>
          <w:b/>
          <w:color w:val="000000" w:themeColor="text1"/>
          <w:sz w:val="28"/>
          <w:szCs w:val="28"/>
        </w:rPr>
        <w:t>申</w:t>
      </w:r>
      <w:r w:rsidRPr="003B6CCB">
        <w:rPr>
          <w:rFonts w:ascii="宋体" w:hAnsi="宋体"/>
          <w:b/>
          <w:color w:val="000000" w:themeColor="text1"/>
          <w:sz w:val="28"/>
          <w:szCs w:val="28"/>
        </w:rPr>
        <w:t xml:space="preserve"> </w:t>
      </w:r>
      <w:r w:rsidRPr="003B6CCB">
        <w:rPr>
          <w:rFonts w:ascii="宋体" w:hAnsi="宋体" w:hint="eastAsia"/>
          <w:b/>
          <w:color w:val="000000" w:themeColor="text1"/>
          <w:sz w:val="28"/>
          <w:szCs w:val="28"/>
        </w:rPr>
        <w:t>请</w:t>
      </w:r>
      <w:r w:rsidRPr="003B6CCB">
        <w:rPr>
          <w:rFonts w:ascii="宋体" w:hAnsi="宋体"/>
          <w:b/>
          <w:color w:val="000000" w:themeColor="text1"/>
          <w:sz w:val="28"/>
          <w:szCs w:val="28"/>
        </w:rPr>
        <w:t xml:space="preserve"> </w:t>
      </w:r>
      <w:r w:rsidRPr="003B6CCB">
        <w:rPr>
          <w:rFonts w:ascii="宋体" w:hAnsi="宋体" w:hint="eastAsia"/>
          <w:b/>
          <w:color w:val="000000" w:themeColor="text1"/>
          <w:sz w:val="28"/>
          <w:szCs w:val="28"/>
        </w:rPr>
        <w:t>书</w:t>
      </w:r>
    </w:p>
    <w:p w:rsidR="00863E86" w:rsidRPr="003B6CCB" w:rsidRDefault="0079508C">
      <w:pPr>
        <w:tabs>
          <w:tab w:val="left" w:pos="5580"/>
        </w:tabs>
        <w:spacing w:before="120" w:line="360" w:lineRule="auto"/>
        <w:rPr>
          <w:rFonts w:ascii="宋体" w:hAnsi="宋体"/>
          <w:color w:val="000000" w:themeColor="text1"/>
          <w:sz w:val="24"/>
        </w:rPr>
      </w:pPr>
      <w:r w:rsidRPr="003B6CCB">
        <w:rPr>
          <w:rFonts w:ascii="宋体" w:hAnsi="宋体" w:hint="eastAsia"/>
          <w:color w:val="000000" w:themeColor="text1"/>
          <w:sz w:val="24"/>
        </w:rPr>
        <w:t>致：</w:t>
      </w:r>
      <w:r w:rsidRPr="003B6CCB">
        <w:rPr>
          <w:rFonts w:ascii="宋体" w:hAnsi="宋体" w:hint="eastAsia"/>
          <w:color w:val="000000" w:themeColor="text1"/>
          <w:sz w:val="24"/>
          <w:u w:val="single"/>
        </w:rPr>
        <w:t>（采购人或采购代理机构）</w:t>
      </w:r>
    </w:p>
    <w:p w:rsidR="00863E86" w:rsidRPr="003B6CCB" w:rsidRDefault="00863E86">
      <w:pPr>
        <w:pStyle w:val="ad"/>
        <w:tabs>
          <w:tab w:val="left" w:pos="5580"/>
        </w:tabs>
        <w:spacing w:line="360" w:lineRule="auto"/>
        <w:rPr>
          <w:rFonts w:hAnsi="宋体"/>
          <w:color w:val="000000" w:themeColor="text1"/>
          <w:sz w:val="24"/>
        </w:rPr>
      </w:pPr>
    </w:p>
    <w:p w:rsidR="00863E86" w:rsidRPr="003B6CCB" w:rsidRDefault="0079508C">
      <w:pPr>
        <w:pStyle w:val="ad"/>
        <w:tabs>
          <w:tab w:val="left" w:pos="5580"/>
        </w:tabs>
        <w:spacing w:line="360" w:lineRule="auto"/>
        <w:ind w:firstLine="408"/>
        <w:rPr>
          <w:rFonts w:hAnsi="宋体"/>
          <w:color w:val="000000" w:themeColor="text1"/>
          <w:sz w:val="24"/>
        </w:rPr>
      </w:pPr>
      <w:r w:rsidRPr="003B6CCB">
        <w:rPr>
          <w:rFonts w:hAnsi="宋体" w:hint="eastAsia"/>
          <w:color w:val="000000" w:themeColor="text1"/>
          <w:sz w:val="24"/>
        </w:rPr>
        <w:t>根据贵方为</w:t>
      </w:r>
      <w:r w:rsidRPr="00351585">
        <w:rPr>
          <w:rFonts w:hAnsi="宋体" w:hint="eastAsia"/>
          <w:color w:val="000000" w:themeColor="text1"/>
          <w:sz w:val="24"/>
        </w:rPr>
        <w:t>（项目名称、项目编号</w:t>
      </w:r>
      <w:r w:rsidRPr="00351585">
        <w:rPr>
          <w:rFonts w:hAnsi="宋体"/>
          <w:color w:val="000000" w:themeColor="text1"/>
          <w:sz w:val="24"/>
        </w:rPr>
        <w:t>)</w:t>
      </w:r>
      <w:r w:rsidRPr="003B6CCB">
        <w:rPr>
          <w:rFonts w:hAnsi="宋体" w:hint="eastAsia"/>
          <w:color w:val="000000" w:themeColor="text1"/>
          <w:sz w:val="24"/>
        </w:rPr>
        <w:t>项目采购的货物及服务的评比</w:t>
      </w:r>
      <w:r w:rsidRPr="003B6CCB">
        <w:rPr>
          <w:rFonts w:hAnsi="宋体"/>
          <w:color w:val="000000" w:themeColor="text1"/>
          <w:sz w:val="24"/>
        </w:rPr>
        <w:t>,</w:t>
      </w:r>
      <w:r w:rsidRPr="003B6CCB">
        <w:rPr>
          <w:rFonts w:hAnsi="宋体" w:hint="eastAsia"/>
          <w:color w:val="000000" w:themeColor="text1"/>
          <w:sz w:val="24"/>
        </w:rPr>
        <w:t>签字代表</w:t>
      </w:r>
      <w:r w:rsidRPr="003B6CCB">
        <w:rPr>
          <w:rFonts w:hAnsi="宋体"/>
          <w:color w:val="000000" w:themeColor="text1"/>
          <w:sz w:val="24"/>
        </w:rPr>
        <w:t>(</w:t>
      </w:r>
      <w:r w:rsidRPr="003B6CCB">
        <w:rPr>
          <w:rFonts w:hAnsi="宋体" w:hint="eastAsia"/>
          <w:color w:val="000000" w:themeColor="text1"/>
          <w:sz w:val="24"/>
          <w:u w:val="single"/>
        </w:rPr>
        <w:t>姓名、职务</w:t>
      </w:r>
      <w:r w:rsidRPr="003B6CCB">
        <w:rPr>
          <w:rFonts w:hAnsi="宋体"/>
          <w:color w:val="000000" w:themeColor="text1"/>
          <w:sz w:val="24"/>
        </w:rPr>
        <w:t>)</w:t>
      </w:r>
      <w:r w:rsidRPr="003B6CCB">
        <w:rPr>
          <w:rFonts w:hAnsi="宋体" w:hint="eastAsia"/>
          <w:color w:val="000000" w:themeColor="text1"/>
          <w:sz w:val="24"/>
        </w:rPr>
        <w:t>经正式授权并代表申请人（</w:t>
      </w:r>
      <w:r w:rsidRPr="003B6CCB">
        <w:rPr>
          <w:rFonts w:hAnsi="宋体" w:hint="eastAsia"/>
          <w:color w:val="000000" w:themeColor="text1"/>
          <w:sz w:val="24"/>
          <w:u w:val="single"/>
        </w:rPr>
        <w:t>申请人名称、地址</w:t>
      </w:r>
      <w:r w:rsidRPr="003B6CCB">
        <w:rPr>
          <w:rFonts w:hAnsi="宋体" w:hint="eastAsia"/>
          <w:color w:val="000000" w:themeColor="text1"/>
          <w:sz w:val="24"/>
        </w:rPr>
        <w:t>）提交下述文件正本</w:t>
      </w:r>
      <w:r w:rsidRPr="003B6CCB">
        <w:rPr>
          <w:rFonts w:hAnsi="宋体"/>
          <w:color w:val="000000" w:themeColor="text1"/>
          <w:sz w:val="24"/>
          <w:u w:val="single"/>
        </w:rPr>
        <w:t xml:space="preserve">    </w:t>
      </w:r>
      <w:r w:rsidRPr="003B6CCB">
        <w:rPr>
          <w:rFonts w:hAnsi="宋体" w:hint="eastAsia"/>
          <w:color w:val="000000" w:themeColor="text1"/>
          <w:sz w:val="24"/>
        </w:rPr>
        <w:t>份及副本</w:t>
      </w:r>
      <w:r w:rsidRPr="003B6CCB">
        <w:rPr>
          <w:rFonts w:hAnsi="宋体"/>
          <w:color w:val="000000" w:themeColor="text1"/>
          <w:sz w:val="24"/>
        </w:rPr>
        <w:t>___</w:t>
      </w:r>
      <w:r w:rsidRPr="003B6CCB">
        <w:rPr>
          <w:rFonts w:hAnsi="宋体" w:hint="eastAsia"/>
          <w:color w:val="000000" w:themeColor="text1"/>
          <w:sz w:val="24"/>
        </w:rPr>
        <w:t>份：</w:t>
      </w:r>
    </w:p>
    <w:p w:rsidR="00863E86" w:rsidRPr="003B6CCB" w:rsidRDefault="0079508C">
      <w:pPr>
        <w:pStyle w:val="ad"/>
        <w:numPr>
          <w:ilvl w:val="0"/>
          <w:numId w:val="15"/>
        </w:numPr>
        <w:tabs>
          <w:tab w:val="left" w:pos="5580"/>
        </w:tabs>
        <w:spacing w:line="360" w:lineRule="auto"/>
        <w:rPr>
          <w:rFonts w:hAnsi="宋体"/>
          <w:color w:val="000000" w:themeColor="text1"/>
          <w:sz w:val="24"/>
        </w:rPr>
      </w:pPr>
      <w:r w:rsidRPr="003B6CCB">
        <w:rPr>
          <w:rFonts w:hAnsi="宋体" w:hint="eastAsia"/>
          <w:color w:val="000000" w:themeColor="text1"/>
          <w:sz w:val="24"/>
        </w:rPr>
        <w:t>申请一览表</w:t>
      </w:r>
    </w:p>
    <w:p w:rsidR="00863E86" w:rsidRPr="003B6CCB" w:rsidRDefault="0079508C">
      <w:pPr>
        <w:pStyle w:val="ad"/>
        <w:numPr>
          <w:ilvl w:val="0"/>
          <w:numId w:val="15"/>
        </w:numPr>
        <w:tabs>
          <w:tab w:val="left" w:pos="5580"/>
        </w:tabs>
        <w:spacing w:line="360" w:lineRule="auto"/>
        <w:rPr>
          <w:rFonts w:hAnsi="宋体"/>
          <w:color w:val="000000" w:themeColor="text1"/>
          <w:sz w:val="24"/>
        </w:rPr>
      </w:pPr>
      <w:r w:rsidRPr="003B6CCB">
        <w:rPr>
          <w:rFonts w:hAnsi="宋体" w:hint="eastAsia"/>
          <w:color w:val="000000" w:themeColor="text1"/>
          <w:sz w:val="24"/>
        </w:rPr>
        <w:t>申请分项报价表</w:t>
      </w:r>
    </w:p>
    <w:p w:rsidR="00863E86" w:rsidRPr="003B6CCB" w:rsidRDefault="0079508C">
      <w:pPr>
        <w:pStyle w:val="ad"/>
        <w:numPr>
          <w:ilvl w:val="0"/>
          <w:numId w:val="15"/>
        </w:numPr>
        <w:tabs>
          <w:tab w:val="left" w:pos="5580"/>
        </w:tabs>
        <w:spacing w:line="360" w:lineRule="auto"/>
        <w:rPr>
          <w:rFonts w:hAnsi="宋体"/>
          <w:color w:val="000000" w:themeColor="text1"/>
          <w:sz w:val="24"/>
        </w:rPr>
      </w:pPr>
      <w:r w:rsidRPr="003B6CCB">
        <w:rPr>
          <w:rFonts w:hAnsi="宋体" w:hint="eastAsia"/>
          <w:color w:val="000000" w:themeColor="text1"/>
          <w:sz w:val="24"/>
        </w:rPr>
        <w:t>货物（服务）说明一览表</w:t>
      </w:r>
    </w:p>
    <w:p w:rsidR="00863E86" w:rsidRPr="003B6CCB" w:rsidRDefault="0079508C">
      <w:pPr>
        <w:pStyle w:val="ad"/>
        <w:numPr>
          <w:ilvl w:val="0"/>
          <w:numId w:val="15"/>
        </w:numPr>
        <w:tabs>
          <w:tab w:val="left" w:pos="5580"/>
        </w:tabs>
        <w:spacing w:line="360" w:lineRule="auto"/>
        <w:rPr>
          <w:rFonts w:hAnsi="宋体"/>
          <w:color w:val="000000" w:themeColor="text1"/>
          <w:sz w:val="24"/>
        </w:rPr>
      </w:pPr>
      <w:r w:rsidRPr="003B6CCB">
        <w:rPr>
          <w:rFonts w:hAnsi="宋体" w:hint="eastAsia"/>
          <w:color w:val="000000" w:themeColor="text1"/>
          <w:sz w:val="24"/>
        </w:rPr>
        <w:t>技术规格偏离表</w:t>
      </w:r>
    </w:p>
    <w:p w:rsidR="00863E86" w:rsidRPr="003B6CCB" w:rsidRDefault="0079508C">
      <w:pPr>
        <w:pStyle w:val="ad"/>
        <w:numPr>
          <w:ilvl w:val="0"/>
          <w:numId w:val="15"/>
        </w:numPr>
        <w:tabs>
          <w:tab w:val="left" w:pos="5580"/>
        </w:tabs>
        <w:spacing w:line="360" w:lineRule="auto"/>
        <w:rPr>
          <w:rFonts w:hAnsi="宋体"/>
          <w:color w:val="000000" w:themeColor="text1"/>
          <w:sz w:val="24"/>
        </w:rPr>
      </w:pPr>
      <w:r w:rsidRPr="003B6CCB">
        <w:rPr>
          <w:rFonts w:hAnsi="宋体" w:hint="eastAsia"/>
          <w:color w:val="000000" w:themeColor="text1"/>
          <w:sz w:val="24"/>
        </w:rPr>
        <w:t>商务条款偏离表</w:t>
      </w:r>
    </w:p>
    <w:p w:rsidR="00863E86" w:rsidRPr="003B6CCB" w:rsidRDefault="0079508C">
      <w:pPr>
        <w:pStyle w:val="ad"/>
        <w:numPr>
          <w:ilvl w:val="0"/>
          <w:numId w:val="15"/>
        </w:numPr>
        <w:tabs>
          <w:tab w:val="left" w:pos="5580"/>
        </w:tabs>
        <w:spacing w:line="360" w:lineRule="auto"/>
        <w:rPr>
          <w:rFonts w:hAnsi="宋体"/>
          <w:color w:val="000000" w:themeColor="text1"/>
          <w:sz w:val="24"/>
        </w:rPr>
      </w:pPr>
      <w:r w:rsidRPr="003B6CCB">
        <w:rPr>
          <w:rFonts w:hAnsi="宋体" w:hint="eastAsia"/>
          <w:color w:val="000000" w:themeColor="text1"/>
          <w:sz w:val="24"/>
        </w:rPr>
        <w:t>资格证明文件</w:t>
      </w:r>
    </w:p>
    <w:p w:rsidR="00863E86" w:rsidRPr="003B6CCB" w:rsidRDefault="0079508C">
      <w:pPr>
        <w:pStyle w:val="ad"/>
        <w:numPr>
          <w:ilvl w:val="0"/>
          <w:numId w:val="15"/>
        </w:numPr>
        <w:tabs>
          <w:tab w:val="left" w:pos="5580"/>
        </w:tabs>
        <w:spacing w:line="360" w:lineRule="auto"/>
        <w:rPr>
          <w:rFonts w:hAnsi="宋体"/>
          <w:color w:val="000000" w:themeColor="text1"/>
          <w:sz w:val="24"/>
        </w:rPr>
      </w:pPr>
      <w:r w:rsidRPr="003B6CCB">
        <w:rPr>
          <w:rFonts w:hAnsi="宋体" w:hint="eastAsia"/>
          <w:color w:val="000000" w:themeColor="text1"/>
          <w:sz w:val="24"/>
        </w:rPr>
        <w:t>遵守国家有关法律、法规和规章，按评比文件中申请人须知和技术规格要求提供的有关文件据此，签字代表宣布同意如下：</w:t>
      </w:r>
    </w:p>
    <w:p w:rsidR="00863E86" w:rsidRPr="003B6CCB" w:rsidRDefault="0079508C">
      <w:pPr>
        <w:pStyle w:val="ad"/>
        <w:tabs>
          <w:tab w:val="left" w:pos="720"/>
          <w:tab w:val="left" w:pos="900"/>
        </w:tabs>
        <w:spacing w:line="360" w:lineRule="auto"/>
        <w:ind w:left="360"/>
        <w:rPr>
          <w:rFonts w:hAnsi="宋体"/>
          <w:color w:val="000000" w:themeColor="text1"/>
          <w:sz w:val="24"/>
          <w:u w:val="single"/>
        </w:rPr>
      </w:pPr>
      <w:r w:rsidRPr="003B6CCB">
        <w:rPr>
          <w:rFonts w:hAnsi="宋体" w:hint="eastAsia"/>
          <w:color w:val="000000" w:themeColor="text1"/>
          <w:sz w:val="24"/>
        </w:rPr>
        <w:t>（</w:t>
      </w:r>
      <w:r w:rsidRPr="003B6CCB">
        <w:rPr>
          <w:rFonts w:hAnsi="宋体"/>
          <w:color w:val="000000" w:themeColor="text1"/>
          <w:sz w:val="24"/>
        </w:rPr>
        <w:t>1</w:t>
      </w:r>
      <w:r w:rsidRPr="003B6CCB">
        <w:rPr>
          <w:rFonts w:hAnsi="宋体" w:hint="eastAsia"/>
          <w:color w:val="000000" w:themeColor="text1"/>
          <w:sz w:val="24"/>
        </w:rPr>
        <w:t>）附申请价格表中规定的应提交和交付的货物（服务）申请总价为</w:t>
      </w:r>
      <w:r w:rsidRPr="003B6CCB">
        <w:rPr>
          <w:rFonts w:hAnsi="宋体" w:hint="eastAsia"/>
          <w:color w:val="000000" w:themeColor="text1"/>
          <w:sz w:val="24"/>
          <w:u w:val="single"/>
        </w:rPr>
        <w:t xml:space="preserve">　　　　　　</w:t>
      </w:r>
    </w:p>
    <w:p w:rsidR="00863E86" w:rsidRPr="003B6CCB" w:rsidRDefault="0079508C">
      <w:pPr>
        <w:pStyle w:val="ad"/>
        <w:tabs>
          <w:tab w:val="left" w:pos="5580"/>
        </w:tabs>
        <w:spacing w:line="360" w:lineRule="auto"/>
        <w:ind w:left="-2" w:firstLine="540"/>
        <w:rPr>
          <w:rFonts w:hAnsi="宋体"/>
          <w:color w:val="000000" w:themeColor="text1"/>
          <w:sz w:val="24"/>
          <w:u w:val="single"/>
        </w:rPr>
      </w:pPr>
      <w:r w:rsidRPr="003B6CCB">
        <w:rPr>
          <w:rFonts w:hAnsi="宋体" w:hint="eastAsia"/>
          <w:color w:val="000000" w:themeColor="text1"/>
          <w:sz w:val="24"/>
          <w:u w:val="single"/>
        </w:rPr>
        <w:t xml:space="preserve">　　　　　　　　　（用文字和数字表示的申请总价）</w:t>
      </w:r>
      <w:r w:rsidRPr="003B6CCB">
        <w:rPr>
          <w:rFonts w:hAnsi="宋体" w:hint="eastAsia"/>
          <w:color w:val="000000" w:themeColor="text1"/>
          <w:sz w:val="24"/>
        </w:rPr>
        <w:t>。</w:t>
      </w:r>
    </w:p>
    <w:p w:rsidR="00863E86" w:rsidRPr="003B6CCB" w:rsidRDefault="0079508C">
      <w:pPr>
        <w:pStyle w:val="ad"/>
        <w:tabs>
          <w:tab w:val="left" w:pos="5580"/>
        </w:tabs>
        <w:spacing w:line="360" w:lineRule="auto"/>
        <w:ind w:firstLineChars="175" w:firstLine="420"/>
        <w:rPr>
          <w:rFonts w:hAnsi="宋体"/>
          <w:color w:val="000000" w:themeColor="text1"/>
          <w:sz w:val="24"/>
        </w:rPr>
      </w:pPr>
      <w:r w:rsidRPr="003B6CCB">
        <w:rPr>
          <w:rFonts w:hAnsi="宋体" w:hint="eastAsia"/>
          <w:color w:val="000000" w:themeColor="text1"/>
          <w:sz w:val="24"/>
        </w:rPr>
        <w:t>（</w:t>
      </w:r>
      <w:r w:rsidRPr="003B6CCB">
        <w:rPr>
          <w:rFonts w:hAnsi="宋体"/>
          <w:color w:val="000000" w:themeColor="text1"/>
          <w:sz w:val="24"/>
        </w:rPr>
        <w:t>2</w:t>
      </w:r>
      <w:r w:rsidRPr="003B6CCB">
        <w:rPr>
          <w:rFonts w:hAnsi="宋体" w:hint="eastAsia"/>
          <w:color w:val="000000" w:themeColor="text1"/>
          <w:sz w:val="24"/>
        </w:rPr>
        <w:t>）申请人将按评比文件的规定履行合同责任和义务。</w:t>
      </w:r>
    </w:p>
    <w:p w:rsidR="00863E86" w:rsidRPr="003B6CCB" w:rsidRDefault="0079508C">
      <w:pPr>
        <w:pStyle w:val="ad"/>
        <w:tabs>
          <w:tab w:val="left" w:pos="5580"/>
        </w:tabs>
        <w:spacing w:line="360" w:lineRule="auto"/>
        <w:ind w:leftChars="200" w:left="540" w:hangingChars="50" w:hanging="120"/>
        <w:rPr>
          <w:rFonts w:hAnsi="宋体"/>
          <w:color w:val="000000" w:themeColor="text1"/>
          <w:sz w:val="24"/>
        </w:rPr>
      </w:pPr>
      <w:r w:rsidRPr="003B6CCB">
        <w:rPr>
          <w:rFonts w:hAnsi="宋体" w:hint="eastAsia"/>
          <w:color w:val="000000" w:themeColor="text1"/>
          <w:sz w:val="24"/>
        </w:rPr>
        <w:t>（</w:t>
      </w:r>
      <w:r w:rsidRPr="003B6CCB">
        <w:rPr>
          <w:rFonts w:hAnsi="宋体"/>
          <w:color w:val="000000" w:themeColor="text1"/>
          <w:sz w:val="24"/>
        </w:rPr>
        <w:t>3</w:t>
      </w:r>
      <w:r w:rsidRPr="003B6CCB">
        <w:rPr>
          <w:rFonts w:hAnsi="宋体" w:hint="eastAsia"/>
          <w:color w:val="000000" w:themeColor="text1"/>
          <w:sz w:val="24"/>
        </w:rPr>
        <w:t>）申请人已详细审查全部评比文件，包括第</w:t>
      </w:r>
      <w:r w:rsidRPr="003B6CCB">
        <w:rPr>
          <w:rFonts w:hAnsi="宋体"/>
          <w:color w:val="000000" w:themeColor="text1"/>
          <w:sz w:val="24"/>
          <w:u w:val="single"/>
        </w:rPr>
        <w:t xml:space="preserve">        </w:t>
      </w:r>
      <w:r w:rsidRPr="003B6CCB">
        <w:rPr>
          <w:rFonts w:hAnsi="宋体" w:hint="eastAsia"/>
          <w:color w:val="000000" w:themeColor="text1"/>
          <w:sz w:val="24"/>
          <w:u w:val="single"/>
        </w:rPr>
        <w:t>号（补充通知</w:t>
      </w:r>
      <w:r w:rsidRPr="003B6CCB">
        <w:rPr>
          <w:rFonts w:hAnsi="宋体"/>
          <w:color w:val="000000" w:themeColor="text1"/>
          <w:sz w:val="24"/>
          <w:u w:val="single"/>
        </w:rPr>
        <w:t xml:space="preserve"> </w:t>
      </w:r>
      <w:r w:rsidRPr="003B6CCB">
        <w:rPr>
          <w:rFonts w:hAnsi="宋体" w:hint="eastAsia"/>
          <w:color w:val="000000" w:themeColor="text1"/>
          <w:sz w:val="24"/>
          <w:u w:val="single"/>
        </w:rPr>
        <w:t>如有</w:t>
      </w:r>
      <w:r w:rsidRPr="003B6CCB">
        <w:rPr>
          <w:rFonts w:hAnsi="宋体" w:hint="eastAsia"/>
          <w:color w:val="000000" w:themeColor="text1"/>
          <w:sz w:val="24"/>
        </w:rPr>
        <w:t>）。我们完全理解并同意放弃对这方面有不明及误解的权力。</w:t>
      </w:r>
    </w:p>
    <w:p w:rsidR="00863E86" w:rsidRPr="003B6CCB" w:rsidRDefault="0079508C">
      <w:pPr>
        <w:pStyle w:val="ad"/>
        <w:tabs>
          <w:tab w:val="left" w:pos="5580"/>
        </w:tabs>
        <w:spacing w:line="360" w:lineRule="auto"/>
        <w:ind w:leftChars="86" w:left="181" w:firstLineChars="100" w:firstLine="240"/>
        <w:rPr>
          <w:rFonts w:hAnsi="宋体"/>
          <w:color w:val="000000" w:themeColor="text1"/>
          <w:sz w:val="24"/>
        </w:rPr>
      </w:pPr>
      <w:r w:rsidRPr="003B6CCB">
        <w:rPr>
          <w:rFonts w:hAnsi="宋体" w:hint="eastAsia"/>
          <w:color w:val="000000" w:themeColor="text1"/>
          <w:sz w:val="24"/>
        </w:rPr>
        <w:t>（</w:t>
      </w:r>
      <w:r w:rsidRPr="003B6CCB">
        <w:rPr>
          <w:rFonts w:hAnsi="宋体"/>
          <w:color w:val="000000" w:themeColor="text1"/>
          <w:sz w:val="24"/>
        </w:rPr>
        <w:t>4</w:t>
      </w:r>
      <w:r w:rsidRPr="003B6CCB">
        <w:rPr>
          <w:rFonts w:hAnsi="宋体" w:hint="eastAsia"/>
          <w:color w:val="000000" w:themeColor="text1"/>
          <w:sz w:val="24"/>
        </w:rPr>
        <w:t>）本申请有效期为自评比日起</w:t>
      </w:r>
      <w:r w:rsidRPr="003B6CCB">
        <w:rPr>
          <w:rFonts w:hAnsi="宋体"/>
          <w:color w:val="000000" w:themeColor="text1"/>
          <w:sz w:val="24"/>
          <w:u w:val="single"/>
        </w:rPr>
        <w:t xml:space="preserve">     </w:t>
      </w:r>
      <w:r w:rsidRPr="003B6CCB">
        <w:rPr>
          <w:rFonts w:hAnsi="宋体" w:hint="eastAsia"/>
          <w:color w:val="000000" w:themeColor="text1"/>
          <w:sz w:val="24"/>
        </w:rPr>
        <w:t>个日历日。</w:t>
      </w:r>
    </w:p>
    <w:p w:rsidR="00863E86" w:rsidRPr="003B6CCB" w:rsidRDefault="0079508C">
      <w:pPr>
        <w:pStyle w:val="ad"/>
        <w:tabs>
          <w:tab w:val="left" w:pos="5580"/>
        </w:tabs>
        <w:spacing w:line="360" w:lineRule="auto"/>
        <w:ind w:leftChars="199" w:left="538" w:hangingChars="50" w:hanging="120"/>
        <w:rPr>
          <w:rFonts w:hAnsi="宋体"/>
          <w:color w:val="000000" w:themeColor="text1"/>
          <w:sz w:val="24"/>
        </w:rPr>
      </w:pPr>
      <w:r w:rsidRPr="003B6CCB">
        <w:rPr>
          <w:rFonts w:hAnsi="宋体" w:hint="eastAsia"/>
          <w:color w:val="000000" w:themeColor="text1"/>
          <w:sz w:val="24"/>
        </w:rPr>
        <w:t>（</w:t>
      </w:r>
      <w:r w:rsidRPr="003B6CCB">
        <w:rPr>
          <w:rFonts w:hAnsi="宋体"/>
          <w:color w:val="000000" w:themeColor="text1"/>
          <w:sz w:val="24"/>
        </w:rPr>
        <w:t>5</w:t>
      </w:r>
      <w:r w:rsidRPr="003B6CCB">
        <w:rPr>
          <w:rFonts w:hAnsi="宋体" w:hint="eastAsia"/>
          <w:color w:val="000000" w:themeColor="text1"/>
          <w:sz w:val="24"/>
        </w:rPr>
        <w:t>）根据申请人须知第</w:t>
      </w:r>
      <w:r w:rsidRPr="003B6CCB">
        <w:rPr>
          <w:rFonts w:hAnsi="宋体"/>
          <w:color w:val="000000" w:themeColor="text1"/>
          <w:sz w:val="24"/>
        </w:rPr>
        <w:t>1</w:t>
      </w:r>
      <w:r w:rsidRPr="003B6CCB">
        <w:rPr>
          <w:rFonts w:hAnsi="宋体" w:hint="eastAsia"/>
          <w:color w:val="000000" w:themeColor="text1"/>
          <w:sz w:val="24"/>
        </w:rPr>
        <w:t>条规定，我方承诺，与采购单位聘请的为此项目提供咨询服务的公司及任何附属机构均无关联，我方不是采购单位的附属机构。</w:t>
      </w:r>
    </w:p>
    <w:p w:rsidR="00863E86" w:rsidRPr="003B6CCB" w:rsidRDefault="0079508C">
      <w:pPr>
        <w:pStyle w:val="ad"/>
        <w:tabs>
          <w:tab w:val="left" w:pos="5580"/>
        </w:tabs>
        <w:spacing w:line="360" w:lineRule="auto"/>
        <w:ind w:leftChars="199" w:left="538" w:hangingChars="50" w:hanging="120"/>
        <w:rPr>
          <w:rFonts w:hAnsi="宋体"/>
          <w:color w:val="000000" w:themeColor="text1"/>
          <w:sz w:val="24"/>
        </w:rPr>
      </w:pPr>
      <w:r w:rsidRPr="003B6CCB">
        <w:rPr>
          <w:rFonts w:hAnsi="宋体" w:hint="eastAsia"/>
          <w:color w:val="000000" w:themeColor="text1"/>
          <w:sz w:val="24"/>
        </w:rPr>
        <w:t>（</w:t>
      </w:r>
      <w:r w:rsidRPr="003B6CCB">
        <w:rPr>
          <w:rFonts w:hAnsi="宋体"/>
          <w:color w:val="000000" w:themeColor="text1"/>
          <w:sz w:val="24"/>
        </w:rPr>
        <w:t>6</w:t>
      </w:r>
      <w:r w:rsidRPr="003B6CCB">
        <w:rPr>
          <w:rFonts w:hAnsi="宋体" w:hint="eastAsia"/>
          <w:color w:val="000000" w:themeColor="text1"/>
          <w:sz w:val="24"/>
        </w:rPr>
        <w:t>）申请人同意提供按照贵方可能要求的与其申请有关的一切数据或资料，完全理解贵方不一定接受最低价的申请或收到的任何申请。</w:t>
      </w:r>
    </w:p>
    <w:p w:rsidR="00863E86" w:rsidRPr="003B6CCB" w:rsidRDefault="0079508C">
      <w:pPr>
        <w:pStyle w:val="ad"/>
        <w:tabs>
          <w:tab w:val="left" w:pos="5580"/>
        </w:tabs>
        <w:spacing w:line="360" w:lineRule="auto"/>
        <w:ind w:left="180"/>
        <w:rPr>
          <w:rFonts w:hAnsi="宋体"/>
          <w:color w:val="000000" w:themeColor="text1"/>
          <w:sz w:val="24"/>
        </w:rPr>
      </w:pPr>
      <w:r w:rsidRPr="003B6CCB">
        <w:rPr>
          <w:rFonts w:hAnsi="宋体"/>
          <w:color w:val="000000" w:themeColor="text1"/>
          <w:sz w:val="24"/>
        </w:rPr>
        <w:t>9</w:t>
      </w:r>
      <w:r w:rsidRPr="003B6CCB">
        <w:rPr>
          <w:rFonts w:hAnsi="宋体" w:hint="eastAsia"/>
          <w:color w:val="000000" w:themeColor="text1"/>
          <w:sz w:val="24"/>
        </w:rPr>
        <w:t>．与本申请有关的一切正式往来信函请寄：</w:t>
      </w:r>
    </w:p>
    <w:p w:rsidR="00863E86" w:rsidRPr="003B6CCB" w:rsidRDefault="00863E86">
      <w:pPr>
        <w:pStyle w:val="ad"/>
        <w:tabs>
          <w:tab w:val="left" w:pos="5580"/>
        </w:tabs>
        <w:spacing w:line="360" w:lineRule="auto"/>
        <w:ind w:left="420"/>
        <w:rPr>
          <w:rFonts w:hAnsi="宋体"/>
          <w:color w:val="000000" w:themeColor="text1"/>
          <w:sz w:val="24"/>
        </w:rPr>
      </w:pPr>
    </w:p>
    <w:p w:rsidR="00863E86" w:rsidRPr="003B6CCB" w:rsidRDefault="0079508C">
      <w:pPr>
        <w:pStyle w:val="ad"/>
        <w:tabs>
          <w:tab w:val="left" w:pos="5580"/>
        </w:tabs>
        <w:spacing w:line="360" w:lineRule="auto"/>
        <w:ind w:left="420"/>
        <w:rPr>
          <w:rFonts w:hAnsi="宋体"/>
          <w:color w:val="000000" w:themeColor="text1"/>
          <w:sz w:val="24"/>
        </w:rPr>
      </w:pPr>
      <w:r w:rsidRPr="003B6CCB">
        <w:rPr>
          <w:rFonts w:hAnsi="宋体" w:hint="eastAsia"/>
          <w:color w:val="000000" w:themeColor="text1"/>
          <w:sz w:val="24"/>
        </w:rPr>
        <w:lastRenderedPageBreak/>
        <w:t>地址</w:t>
      </w:r>
      <w:r w:rsidRPr="003B6CCB">
        <w:rPr>
          <w:rFonts w:hAnsi="宋体"/>
          <w:color w:val="000000" w:themeColor="text1"/>
          <w:sz w:val="24"/>
        </w:rPr>
        <w:t xml:space="preserve">_________________________     </w:t>
      </w:r>
    </w:p>
    <w:p w:rsidR="00863E86" w:rsidRPr="003B6CCB" w:rsidRDefault="0079508C">
      <w:pPr>
        <w:pStyle w:val="ad"/>
        <w:tabs>
          <w:tab w:val="left" w:pos="5580"/>
        </w:tabs>
        <w:spacing w:line="360" w:lineRule="auto"/>
        <w:ind w:left="420"/>
        <w:rPr>
          <w:rFonts w:hAnsi="宋体"/>
          <w:color w:val="000000" w:themeColor="text1"/>
          <w:sz w:val="24"/>
        </w:rPr>
      </w:pPr>
      <w:r w:rsidRPr="003B6CCB">
        <w:rPr>
          <w:rFonts w:hAnsi="宋体" w:hint="eastAsia"/>
          <w:color w:val="000000" w:themeColor="text1"/>
          <w:sz w:val="24"/>
        </w:rPr>
        <w:t>传真</w:t>
      </w:r>
      <w:r w:rsidRPr="003B6CCB">
        <w:rPr>
          <w:rFonts w:hAnsi="宋体"/>
          <w:color w:val="000000" w:themeColor="text1"/>
          <w:sz w:val="24"/>
        </w:rPr>
        <w:t>_________________________</w:t>
      </w:r>
    </w:p>
    <w:p w:rsidR="00863E86" w:rsidRPr="003B6CCB" w:rsidRDefault="0079508C">
      <w:pPr>
        <w:pStyle w:val="ad"/>
        <w:tabs>
          <w:tab w:val="left" w:pos="5580"/>
        </w:tabs>
        <w:spacing w:line="360" w:lineRule="auto"/>
        <w:ind w:left="420"/>
        <w:rPr>
          <w:rFonts w:hAnsi="宋体"/>
          <w:color w:val="000000" w:themeColor="text1"/>
          <w:sz w:val="24"/>
        </w:rPr>
      </w:pPr>
      <w:r w:rsidRPr="003B6CCB">
        <w:rPr>
          <w:rFonts w:hAnsi="宋体" w:hint="eastAsia"/>
          <w:color w:val="000000" w:themeColor="text1"/>
          <w:sz w:val="24"/>
        </w:rPr>
        <w:t>电话</w:t>
      </w:r>
      <w:r w:rsidRPr="003B6CCB">
        <w:rPr>
          <w:rFonts w:hAnsi="宋体"/>
          <w:color w:val="000000" w:themeColor="text1"/>
          <w:sz w:val="24"/>
        </w:rPr>
        <w:t xml:space="preserve">_________________________     </w:t>
      </w:r>
    </w:p>
    <w:p w:rsidR="00863E86" w:rsidRPr="003B6CCB" w:rsidRDefault="0079508C">
      <w:pPr>
        <w:pStyle w:val="ad"/>
        <w:tabs>
          <w:tab w:val="left" w:pos="5580"/>
        </w:tabs>
        <w:spacing w:line="360" w:lineRule="auto"/>
        <w:ind w:left="420"/>
        <w:rPr>
          <w:rFonts w:hAnsi="宋体"/>
          <w:color w:val="000000" w:themeColor="text1"/>
          <w:sz w:val="24"/>
        </w:rPr>
      </w:pPr>
      <w:r w:rsidRPr="003B6CCB">
        <w:rPr>
          <w:rFonts w:hAnsi="宋体" w:hint="eastAsia"/>
          <w:color w:val="000000" w:themeColor="text1"/>
          <w:sz w:val="24"/>
        </w:rPr>
        <w:t>电子函件</w:t>
      </w:r>
      <w:r w:rsidRPr="003B6CCB">
        <w:rPr>
          <w:rFonts w:hAnsi="宋体"/>
          <w:color w:val="000000" w:themeColor="text1"/>
          <w:sz w:val="24"/>
        </w:rPr>
        <w:t>________________________</w:t>
      </w:r>
    </w:p>
    <w:p w:rsidR="00863E86" w:rsidRPr="003B6CCB" w:rsidRDefault="00863E86">
      <w:pPr>
        <w:pStyle w:val="ad"/>
        <w:tabs>
          <w:tab w:val="left" w:pos="5580"/>
        </w:tabs>
        <w:spacing w:line="360" w:lineRule="auto"/>
        <w:ind w:left="420"/>
        <w:rPr>
          <w:rFonts w:hAnsi="宋体"/>
          <w:color w:val="000000" w:themeColor="text1"/>
          <w:sz w:val="24"/>
        </w:rPr>
      </w:pPr>
    </w:p>
    <w:p w:rsidR="00863E86" w:rsidRPr="003B6CCB" w:rsidRDefault="0079508C">
      <w:pPr>
        <w:pStyle w:val="ad"/>
        <w:tabs>
          <w:tab w:val="left" w:pos="5580"/>
        </w:tabs>
        <w:spacing w:line="360" w:lineRule="auto"/>
        <w:ind w:left="420"/>
        <w:rPr>
          <w:rFonts w:hAnsi="宋体"/>
          <w:color w:val="000000" w:themeColor="text1"/>
          <w:sz w:val="24"/>
        </w:rPr>
      </w:pPr>
      <w:r w:rsidRPr="003B6CCB">
        <w:rPr>
          <w:rFonts w:hAnsi="宋体" w:hint="eastAsia"/>
          <w:color w:val="000000" w:themeColor="text1"/>
          <w:sz w:val="24"/>
        </w:rPr>
        <w:t>申请人授权代表签字</w:t>
      </w:r>
      <w:r w:rsidRPr="003B6CCB">
        <w:rPr>
          <w:rFonts w:hAnsi="宋体" w:hint="eastAsia"/>
          <w:color w:val="000000" w:themeColor="text1"/>
          <w:sz w:val="24"/>
          <w:u w:val="single"/>
        </w:rPr>
        <w:t xml:space="preserve">　　　　　　　　　　</w:t>
      </w:r>
    </w:p>
    <w:p w:rsidR="00863E86" w:rsidRPr="003B6CCB" w:rsidRDefault="0079508C">
      <w:pPr>
        <w:pStyle w:val="ad"/>
        <w:tabs>
          <w:tab w:val="left" w:pos="5580"/>
        </w:tabs>
        <w:spacing w:line="360" w:lineRule="auto"/>
        <w:ind w:left="420"/>
        <w:rPr>
          <w:rFonts w:hAnsi="宋体"/>
          <w:color w:val="000000" w:themeColor="text1"/>
          <w:sz w:val="24"/>
        </w:rPr>
      </w:pPr>
      <w:r w:rsidRPr="003B6CCB">
        <w:rPr>
          <w:rFonts w:hAnsi="宋体" w:hint="eastAsia"/>
          <w:color w:val="000000" w:themeColor="text1"/>
          <w:sz w:val="24"/>
        </w:rPr>
        <w:t>申请人名称（全称）</w:t>
      </w:r>
      <w:r w:rsidRPr="003B6CCB">
        <w:rPr>
          <w:rFonts w:hAnsi="宋体" w:hint="eastAsia"/>
          <w:color w:val="000000" w:themeColor="text1"/>
          <w:sz w:val="24"/>
          <w:u w:val="single"/>
        </w:rPr>
        <w:t xml:space="preserve">　　　　　　　　　　</w:t>
      </w:r>
    </w:p>
    <w:p w:rsidR="00863E86" w:rsidRPr="003B6CCB" w:rsidRDefault="0079508C">
      <w:pPr>
        <w:pStyle w:val="ad"/>
        <w:tabs>
          <w:tab w:val="left" w:pos="5580"/>
        </w:tabs>
        <w:spacing w:line="360" w:lineRule="auto"/>
        <w:ind w:left="420"/>
        <w:rPr>
          <w:rFonts w:hAnsi="宋体"/>
          <w:color w:val="000000" w:themeColor="text1"/>
          <w:sz w:val="24"/>
        </w:rPr>
      </w:pPr>
      <w:r w:rsidRPr="003B6CCB">
        <w:rPr>
          <w:rFonts w:hAnsi="宋体" w:hint="eastAsia"/>
          <w:color w:val="000000" w:themeColor="text1"/>
          <w:sz w:val="24"/>
        </w:rPr>
        <w:t>申请人开户银行（全称）</w:t>
      </w:r>
      <w:r w:rsidRPr="003B6CCB">
        <w:rPr>
          <w:rFonts w:hAnsi="宋体" w:hint="eastAsia"/>
          <w:color w:val="000000" w:themeColor="text1"/>
          <w:sz w:val="24"/>
          <w:u w:val="single"/>
        </w:rPr>
        <w:t xml:space="preserve">　　　　</w:t>
      </w:r>
      <w:r w:rsidRPr="003B6CCB">
        <w:rPr>
          <w:rFonts w:hAnsi="宋体"/>
          <w:color w:val="000000" w:themeColor="text1"/>
          <w:sz w:val="24"/>
          <w:u w:val="single"/>
        </w:rPr>
        <w:t xml:space="preserve">   </w:t>
      </w:r>
      <w:r w:rsidRPr="003B6CCB">
        <w:rPr>
          <w:rFonts w:hAnsi="宋体" w:hint="eastAsia"/>
          <w:color w:val="000000" w:themeColor="text1"/>
          <w:sz w:val="24"/>
          <w:u w:val="single"/>
        </w:rPr>
        <w:t xml:space="preserve">　　</w:t>
      </w:r>
      <w:r w:rsidRPr="003B6CCB">
        <w:rPr>
          <w:rFonts w:hAnsi="宋体"/>
          <w:color w:val="000000" w:themeColor="text1"/>
          <w:sz w:val="24"/>
          <w:u w:val="single"/>
        </w:rPr>
        <w:t xml:space="preserve"> </w:t>
      </w:r>
    </w:p>
    <w:p w:rsidR="00863E86" w:rsidRPr="003B6CCB" w:rsidRDefault="0079508C">
      <w:pPr>
        <w:pStyle w:val="ad"/>
        <w:tabs>
          <w:tab w:val="left" w:pos="5580"/>
        </w:tabs>
        <w:spacing w:line="360" w:lineRule="auto"/>
        <w:ind w:left="420"/>
        <w:rPr>
          <w:rFonts w:hAnsi="宋体"/>
          <w:color w:val="000000" w:themeColor="text1"/>
          <w:sz w:val="24"/>
        </w:rPr>
      </w:pPr>
      <w:r w:rsidRPr="003B6CCB">
        <w:rPr>
          <w:rFonts w:hAnsi="宋体" w:hint="eastAsia"/>
          <w:color w:val="000000" w:themeColor="text1"/>
          <w:sz w:val="24"/>
        </w:rPr>
        <w:t>申请人银行帐号</w:t>
      </w:r>
      <w:r w:rsidRPr="003B6CCB">
        <w:rPr>
          <w:rFonts w:hAnsi="宋体" w:hint="eastAsia"/>
          <w:color w:val="000000" w:themeColor="text1"/>
          <w:sz w:val="24"/>
          <w:u w:val="single"/>
        </w:rPr>
        <w:t xml:space="preserve">　　　　　　　　</w:t>
      </w:r>
      <w:r w:rsidRPr="003B6CCB">
        <w:rPr>
          <w:rFonts w:hAnsi="宋体"/>
          <w:color w:val="000000" w:themeColor="text1"/>
          <w:sz w:val="24"/>
          <w:u w:val="single"/>
        </w:rPr>
        <w:t xml:space="preserve">   </w:t>
      </w:r>
      <w:r w:rsidRPr="003B6CCB">
        <w:rPr>
          <w:rFonts w:hAnsi="宋体" w:hint="eastAsia"/>
          <w:color w:val="000000" w:themeColor="text1"/>
          <w:sz w:val="24"/>
          <w:u w:val="single"/>
        </w:rPr>
        <w:t xml:space="preserve">　　</w:t>
      </w:r>
    </w:p>
    <w:p w:rsidR="00863E86" w:rsidRPr="003B6CCB" w:rsidRDefault="0079508C">
      <w:pPr>
        <w:pStyle w:val="ad"/>
        <w:tabs>
          <w:tab w:val="left" w:pos="5580"/>
        </w:tabs>
        <w:spacing w:line="360" w:lineRule="auto"/>
        <w:ind w:left="420"/>
        <w:rPr>
          <w:rFonts w:hAnsi="宋体"/>
          <w:color w:val="000000" w:themeColor="text1"/>
          <w:sz w:val="24"/>
        </w:rPr>
      </w:pPr>
      <w:r w:rsidRPr="003B6CCB">
        <w:rPr>
          <w:rFonts w:hAnsi="宋体" w:hint="eastAsia"/>
          <w:color w:val="000000" w:themeColor="text1"/>
          <w:sz w:val="24"/>
        </w:rPr>
        <w:t>申请人公章</w:t>
      </w:r>
      <w:r w:rsidRPr="003B6CCB">
        <w:rPr>
          <w:rFonts w:hAnsi="宋体" w:hint="eastAsia"/>
          <w:color w:val="000000" w:themeColor="text1"/>
          <w:sz w:val="24"/>
          <w:u w:val="single"/>
        </w:rPr>
        <w:t xml:space="preserve">　　　　　　　　　</w:t>
      </w:r>
      <w:r w:rsidRPr="003B6CCB">
        <w:rPr>
          <w:rFonts w:hAnsi="宋体"/>
          <w:color w:val="000000" w:themeColor="text1"/>
          <w:sz w:val="24"/>
          <w:u w:val="single"/>
        </w:rPr>
        <w:t xml:space="preserve">       </w:t>
      </w:r>
      <w:r w:rsidRPr="003B6CCB">
        <w:rPr>
          <w:rFonts w:hAnsi="宋体" w:hint="eastAsia"/>
          <w:color w:val="000000" w:themeColor="text1"/>
          <w:sz w:val="24"/>
          <w:u w:val="single"/>
        </w:rPr>
        <w:t xml:space="preserve">　</w:t>
      </w:r>
    </w:p>
    <w:p w:rsidR="00863E86" w:rsidRPr="003B6CCB" w:rsidRDefault="0079508C">
      <w:pPr>
        <w:pStyle w:val="ad"/>
        <w:tabs>
          <w:tab w:val="left" w:pos="5580"/>
        </w:tabs>
        <w:spacing w:line="360" w:lineRule="auto"/>
        <w:ind w:left="420"/>
        <w:rPr>
          <w:rFonts w:hAnsi="宋体"/>
          <w:color w:val="000000" w:themeColor="text1"/>
          <w:sz w:val="24"/>
          <w:u w:val="single"/>
        </w:rPr>
      </w:pPr>
      <w:r w:rsidRPr="003B6CCB">
        <w:rPr>
          <w:rFonts w:hAnsi="宋体" w:hint="eastAsia"/>
          <w:color w:val="000000" w:themeColor="text1"/>
          <w:sz w:val="24"/>
        </w:rPr>
        <w:t>日期</w:t>
      </w:r>
      <w:r w:rsidRPr="003B6CCB">
        <w:rPr>
          <w:rFonts w:hAnsi="宋体" w:hint="eastAsia"/>
          <w:color w:val="000000" w:themeColor="text1"/>
          <w:sz w:val="24"/>
          <w:u w:val="single"/>
        </w:rPr>
        <w:t xml:space="preserve">　　　　　　　　　</w:t>
      </w:r>
      <w:r w:rsidRPr="003B6CCB">
        <w:rPr>
          <w:rFonts w:hAnsi="宋体"/>
          <w:color w:val="000000" w:themeColor="text1"/>
          <w:sz w:val="24"/>
          <w:u w:val="single"/>
        </w:rPr>
        <w:t xml:space="preserve">            </w:t>
      </w:r>
      <w:r w:rsidRPr="003B6CCB">
        <w:rPr>
          <w:rFonts w:hAnsi="宋体" w:hint="eastAsia"/>
          <w:color w:val="000000" w:themeColor="text1"/>
          <w:sz w:val="24"/>
          <w:u w:val="single"/>
        </w:rPr>
        <w:t xml:space="preserve">　</w:t>
      </w:r>
    </w:p>
    <w:p w:rsidR="00863E86" w:rsidRPr="003B6CCB" w:rsidRDefault="00863E86">
      <w:pPr>
        <w:pStyle w:val="ad"/>
        <w:tabs>
          <w:tab w:val="left" w:pos="5580"/>
        </w:tabs>
        <w:spacing w:line="360" w:lineRule="auto"/>
        <w:ind w:left="420"/>
        <w:rPr>
          <w:rFonts w:hAnsi="宋体"/>
          <w:color w:val="000000" w:themeColor="text1"/>
          <w:sz w:val="24"/>
          <w:u w:val="single"/>
        </w:rPr>
      </w:pPr>
    </w:p>
    <w:p w:rsidR="00863E86" w:rsidRPr="003B6CCB" w:rsidRDefault="00863E86">
      <w:pPr>
        <w:pStyle w:val="ad"/>
        <w:tabs>
          <w:tab w:val="left" w:pos="5580"/>
        </w:tabs>
        <w:spacing w:line="360" w:lineRule="auto"/>
        <w:ind w:left="420"/>
        <w:jc w:val="left"/>
        <w:rPr>
          <w:rFonts w:hAnsi="宋体"/>
          <w:color w:val="000000" w:themeColor="text1"/>
          <w:sz w:val="24"/>
          <w:u w:val="single"/>
        </w:rPr>
        <w:sectPr w:rsidR="00863E86" w:rsidRPr="003B6CCB">
          <w:footerReference w:type="even" r:id="rId10"/>
          <w:footerReference w:type="default" r:id="rId11"/>
          <w:footerReference w:type="first" r:id="rId12"/>
          <w:pgSz w:w="11907" w:h="16840"/>
          <w:pgMar w:top="1758" w:right="1701" w:bottom="1588" w:left="1259" w:header="851" w:footer="851" w:gutter="0"/>
          <w:cols w:space="720"/>
          <w:titlePg/>
          <w:docGrid w:linePitch="462"/>
        </w:sectPr>
      </w:pPr>
    </w:p>
    <w:p w:rsidR="00863E86" w:rsidRPr="003B6CCB" w:rsidRDefault="0079508C">
      <w:pPr>
        <w:pStyle w:val="4"/>
        <w:spacing w:line="360" w:lineRule="auto"/>
        <w:jc w:val="center"/>
        <w:rPr>
          <w:rFonts w:ascii="宋体" w:eastAsia="宋体" w:hAnsi="宋体"/>
          <w:color w:val="000000" w:themeColor="text1"/>
          <w:sz w:val="24"/>
          <w:szCs w:val="24"/>
        </w:rPr>
      </w:pPr>
      <w:bookmarkStart w:id="133" w:name="_Hlt520355938"/>
      <w:bookmarkStart w:id="134" w:name="_Hlt520356243"/>
      <w:bookmarkStart w:id="135" w:name="_Toc520356218"/>
      <w:bookmarkStart w:id="136" w:name="_Ref467988705"/>
      <w:bookmarkStart w:id="137" w:name="_Toc480942350"/>
      <w:bookmarkStart w:id="138" w:name="_Toc162671492"/>
      <w:bookmarkEnd w:id="133"/>
      <w:bookmarkEnd w:id="134"/>
      <w:r w:rsidRPr="003B6CCB">
        <w:rPr>
          <w:rFonts w:ascii="宋体" w:eastAsia="宋体" w:hAnsi="宋体" w:hint="eastAsia"/>
          <w:color w:val="000000" w:themeColor="text1"/>
          <w:sz w:val="24"/>
          <w:szCs w:val="24"/>
        </w:rPr>
        <w:lastRenderedPageBreak/>
        <w:t>附件</w:t>
      </w:r>
      <w:r w:rsidRPr="003B6CCB">
        <w:rPr>
          <w:rFonts w:ascii="宋体" w:eastAsia="宋体" w:hAnsi="宋体"/>
          <w:color w:val="000000" w:themeColor="text1"/>
          <w:sz w:val="24"/>
          <w:szCs w:val="24"/>
        </w:rPr>
        <w:t>2</w:t>
      </w:r>
      <w:r w:rsidRPr="003B6CCB">
        <w:rPr>
          <w:rFonts w:ascii="宋体" w:eastAsia="宋体" w:hAnsi="宋体" w:hint="eastAsia"/>
          <w:color w:val="000000" w:themeColor="text1"/>
          <w:sz w:val="24"/>
          <w:szCs w:val="24"/>
        </w:rPr>
        <w:t>申请一览表</w:t>
      </w:r>
      <w:bookmarkEnd w:id="135"/>
      <w:bookmarkEnd w:id="136"/>
      <w:bookmarkEnd w:id="137"/>
      <w:bookmarkEnd w:id="138"/>
    </w:p>
    <w:p w:rsidR="00863E86" w:rsidRPr="003B6CCB" w:rsidRDefault="00863E86">
      <w:pPr>
        <w:pStyle w:val="ad"/>
        <w:tabs>
          <w:tab w:val="left" w:pos="5580"/>
        </w:tabs>
        <w:spacing w:before="120"/>
        <w:ind w:left="719" w:hanging="360"/>
        <w:rPr>
          <w:rFonts w:hAnsi="宋体"/>
          <w:color w:val="000000" w:themeColor="text1"/>
          <w:sz w:val="24"/>
        </w:rPr>
      </w:pPr>
    </w:p>
    <w:p w:rsidR="00863E86" w:rsidRPr="003B6CCB" w:rsidRDefault="0079508C">
      <w:pPr>
        <w:tabs>
          <w:tab w:val="left" w:pos="1800"/>
          <w:tab w:val="left" w:pos="5580"/>
        </w:tabs>
        <w:spacing w:line="360" w:lineRule="auto"/>
        <w:jc w:val="left"/>
        <w:rPr>
          <w:rFonts w:ascii="宋体" w:hAnsi="宋体"/>
          <w:color w:val="000000" w:themeColor="text1"/>
          <w:sz w:val="24"/>
        </w:rPr>
      </w:pPr>
      <w:r w:rsidRPr="003B6CCB">
        <w:rPr>
          <w:rFonts w:ascii="宋体" w:hAnsi="宋体" w:hint="eastAsia"/>
          <w:color w:val="000000" w:themeColor="text1"/>
          <w:sz w:val="24"/>
        </w:rPr>
        <w:t>项目编号：</w:t>
      </w:r>
      <w:r w:rsidRPr="003B6CCB">
        <w:rPr>
          <w:rFonts w:ascii="宋体" w:hAnsi="宋体"/>
          <w:color w:val="000000" w:themeColor="text1"/>
          <w:sz w:val="24"/>
        </w:rPr>
        <w:t xml:space="preserve">                                                        </w:t>
      </w:r>
      <w:r w:rsidRPr="003B6CCB">
        <w:rPr>
          <w:rFonts w:ascii="宋体" w:hAnsi="宋体" w:hint="eastAsia"/>
          <w:color w:val="000000" w:themeColor="text1"/>
          <w:sz w:val="24"/>
        </w:rPr>
        <w:t>报价单位：</w:t>
      </w:r>
    </w:p>
    <w:p w:rsidR="00863E86" w:rsidRPr="003B6CCB" w:rsidRDefault="00863E86">
      <w:pPr>
        <w:tabs>
          <w:tab w:val="left" w:pos="1800"/>
          <w:tab w:val="left" w:pos="5580"/>
        </w:tabs>
        <w:spacing w:line="360" w:lineRule="auto"/>
        <w:jc w:val="left"/>
        <w:rPr>
          <w:rFonts w:ascii="宋体" w:hAnsi="宋体"/>
          <w:color w:val="000000" w:themeColor="text1"/>
          <w:sz w:val="24"/>
        </w:rPr>
      </w:pPr>
    </w:p>
    <w:tbl>
      <w:tblPr>
        <w:tblW w:w="0" w:type="auto"/>
        <w:tblLayout w:type="fixed"/>
        <w:tblCellMar>
          <w:left w:w="0" w:type="dxa"/>
          <w:right w:w="0" w:type="dxa"/>
        </w:tblCellMar>
        <w:tblLook w:val="04A0" w:firstRow="1" w:lastRow="0" w:firstColumn="1" w:lastColumn="0" w:noHBand="0" w:noVBand="1"/>
      </w:tblPr>
      <w:tblGrid>
        <w:gridCol w:w="998"/>
        <w:gridCol w:w="2892"/>
        <w:gridCol w:w="2424"/>
        <w:gridCol w:w="1654"/>
        <w:gridCol w:w="2484"/>
        <w:gridCol w:w="3521"/>
      </w:tblGrid>
      <w:tr w:rsidR="00351585" w:rsidRPr="00351585">
        <w:trPr>
          <w:trHeight w:val="662"/>
        </w:trPr>
        <w:tc>
          <w:tcPr>
            <w:tcW w:w="998" w:type="dxa"/>
            <w:tcBorders>
              <w:top w:val="single" w:sz="4" w:space="0" w:color="auto"/>
              <w:left w:val="single" w:sz="4" w:space="0" w:color="auto"/>
              <w:bottom w:val="single" w:sz="8" w:space="0" w:color="auto"/>
              <w:right w:val="single" w:sz="4" w:space="0" w:color="auto"/>
            </w:tcBorders>
            <w:vAlign w:val="center"/>
          </w:tcPr>
          <w:p w:rsidR="00863E86" w:rsidRPr="003B6CCB" w:rsidRDefault="0079508C">
            <w:pPr>
              <w:tabs>
                <w:tab w:val="left" w:pos="5580"/>
              </w:tabs>
              <w:spacing w:line="276" w:lineRule="auto"/>
              <w:jc w:val="center"/>
              <w:rPr>
                <w:rFonts w:ascii="宋体" w:hAnsi="宋体"/>
                <w:color w:val="000000" w:themeColor="text1"/>
                <w:sz w:val="24"/>
              </w:rPr>
            </w:pPr>
            <w:r w:rsidRPr="003B6CCB">
              <w:rPr>
                <w:rFonts w:ascii="宋体" w:hAnsi="宋体" w:hint="eastAsia"/>
                <w:color w:val="000000" w:themeColor="text1"/>
                <w:sz w:val="24"/>
              </w:rPr>
              <w:t>序号</w:t>
            </w:r>
          </w:p>
        </w:tc>
        <w:tc>
          <w:tcPr>
            <w:tcW w:w="2892" w:type="dxa"/>
            <w:tcBorders>
              <w:top w:val="single" w:sz="4" w:space="0" w:color="auto"/>
              <w:left w:val="single" w:sz="4" w:space="0" w:color="auto"/>
              <w:bottom w:val="single" w:sz="8" w:space="0" w:color="auto"/>
              <w:right w:val="single" w:sz="4" w:space="0" w:color="auto"/>
            </w:tcBorders>
            <w:vAlign w:val="center"/>
          </w:tcPr>
          <w:p w:rsidR="00863E86" w:rsidRPr="003B6CCB" w:rsidRDefault="0079508C">
            <w:pPr>
              <w:tabs>
                <w:tab w:val="left" w:pos="5580"/>
              </w:tabs>
              <w:spacing w:line="276" w:lineRule="auto"/>
              <w:ind w:right="-199"/>
              <w:jc w:val="center"/>
              <w:rPr>
                <w:rFonts w:ascii="宋体" w:hAnsi="宋体"/>
                <w:color w:val="000000" w:themeColor="text1"/>
                <w:sz w:val="24"/>
              </w:rPr>
            </w:pPr>
            <w:r w:rsidRPr="003B6CCB">
              <w:rPr>
                <w:rFonts w:ascii="宋体" w:hAnsi="宋体" w:hint="eastAsia"/>
                <w:color w:val="000000" w:themeColor="text1"/>
                <w:sz w:val="24"/>
              </w:rPr>
              <w:t>货物名称</w:t>
            </w:r>
          </w:p>
        </w:tc>
        <w:tc>
          <w:tcPr>
            <w:tcW w:w="2424" w:type="dxa"/>
            <w:tcBorders>
              <w:top w:val="single" w:sz="4" w:space="0" w:color="auto"/>
              <w:left w:val="single" w:sz="8" w:space="0" w:color="auto"/>
              <w:bottom w:val="single" w:sz="8" w:space="0" w:color="auto"/>
              <w:right w:val="single" w:sz="4" w:space="0" w:color="auto"/>
            </w:tcBorders>
            <w:vAlign w:val="center"/>
          </w:tcPr>
          <w:p w:rsidR="00863E86" w:rsidRPr="003B6CCB" w:rsidRDefault="0079508C">
            <w:pPr>
              <w:tabs>
                <w:tab w:val="left" w:pos="5580"/>
              </w:tabs>
              <w:spacing w:line="276" w:lineRule="auto"/>
              <w:ind w:left="163" w:hanging="163"/>
              <w:jc w:val="center"/>
              <w:rPr>
                <w:rFonts w:ascii="宋体" w:hAnsi="宋体"/>
                <w:color w:val="000000" w:themeColor="text1"/>
                <w:sz w:val="24"/>
              </w:rPr>
            </w:pPr>
            <w:r w:rsidRPr="003B6CCB">
              <w:rPr>
                <w:rFonts w:ascii="宋体" w:hAnsi="宋体" w:hint="eastAsia"/>
                <w:color w:val="000000" w:themeColor="text1"/>
                <w:sz w:val="24"/>
              </w:rPr>
              <w:t>申请总价</w:t>
            </w:r>
          </w:p>
        </w:tc>
        <w:tc>
          <w:tcPr>
            <w:tcW w:w="1654" w:type="dxa"/>
            <w:tcBorders>
              <w:top w:val="single" w:sz="8" w:space="0" w:color="auto"/>
              <w:left w:val="nil"/>
              <w:bottom w:val="nil"/>
              <w:right w:val="single" w:sz="4" w:space="0" w:color="auto"/>
            </w:tcBorders>
            <w:vAlign w:val="center"/>
          </w:tcPr>
          <w:p w:rsidR="00863E86" w:rsidRPr="003B6CCB" w:rsidRDefault="0079508C">
            <w:pPr>
              <w:tabs>
                <w:tab w:val="left" w:pos="5580"/>
              </w:tabs>
              <w:spacing w:line="276" w:lineRule="auto"/>
              <w:jc w:val="center"/>
              <w:rPr>
                <w:rFonts w:ascii="宋体" w:hAnsi="宋体"/>
                <w:color w:val="000000" w:themeColor="text1"/>
                <w:sz w:val="24"/>
              </w:rPr>
            </w:pPr>
            <w:r w:rsidRPr="003B6CCB">
              <w:rPr>
                <w:rFonts w:ascii="宋体" w:hAnsi="宋体" w:hint="eastAsia"/>
                <w:color w:val="000000" w:themeColor="text1"/>
                <w:sz w:val="24"/>
              </w:rPr>
              <w:t>完成时间</w:t>
            </w:r>
          </w:p>
        </w:tc>
        <w:tc>
          <w:tcPr>
            <w:tcW w:w="2484" w:type="dxa"/>
            <w:tcBorders>
              <w:top w:val="single" w:sz="8" w:space="0" w:color="auto"/>
              <w:left w:val="nil"/>
              <w:bottom w:val="nil"/>
              <w:right w:val="single" w:sz="4" w:space="0" w:color="auto"/>
            </w:tcBorders>
            <w:vAlign w:val="center"/>
          </w:tcPr>
          <w:p w:rsidR="00863E86" w:rsidRPr="003B6CCB" w:rsidRDefault="0079508C">
            <w:pPr>
              <w:tabs>
                <w:tab w:val="left" w:pos="5580"/>
              </w:tabs>
              <w:spacing w:line="276" w:lineRule="auto"/>
              <w:jc w:val="center"/>
              <w:rPr>
                <w:rFonts w:ascii="宋体" w:hAnsi="宋体"/>
                <w:color w:val="000000" w:themeColor="text1"/>
                <w:sz w:val="24"/>
              </w:rPr>
            </w:pPr>
            <w:r w:rsidRPr="003B6CCB">
              <w:rPr>
                <w:rFonts w:ascii="宋体" w:hAnsi="宋体" w:hint="eastAsia"/>
                <w:color w:val="000000" w:themeColor="text1"/>
                <w:sz w:val="24"/>
              </w:rPr>
              <w:t>完成地点</w:t>
            </w:r>
          </w:p>
        </w:tc>
        <w:tc>
          <w:tcPr>
            <w:tcW w:w="3521" w:type="dxa"/>
            <w:tcBorders>
              <w:top w:val="single" w:sz="8" w:space="0" w:color="auto"/>
              <w:left w:val="nil"/>
              <w:bottom w:val="nil"/>
              <w:right w:val="single" w:sz="8" w:space="0" w:color="auto"/>
            </w:tcBorders>
            <w:vAlign w:val="center"/>
          </w:tcPr>
          <w:p w:rsidR="00863E86" w:rsidRPr="003B6CCB" w:rsidRDefault="0079508C">
            <w:pPr>
              <w:tabs>
                <w:tab w:val="left" w:pos="5580"/>
              </w:tabs>
              <w:spacing w:line="276" w:lineRule="auto"/>
              <w:jc w:val="center"/>
              <w:rPr>
                <w:rFonts w:ascii="宋体" w:hAnsi="宋体"/>
                <w:color w:val="000000" w:themeColor="text1"/>
                <w:sz w:val="24"/>
              </w:rPr>
            </w:pPr>
            <w:r w:rsidRPr="003B6CCB">
              <w:rPr>
                <w:rFonts w:ascii="宋体" w:hAnsi="宋体" w:hint="eastAsia"/>
                <w:color w:val="000000" w:themeColor="text1"/>
                <w:sz w:val="24"/>
              </w:rPr>
              <w:t>备注</w:t>
            </w:r>
          </w:p>
        </w:tc>
      </w:tr>
      <w:tr w:rsidR="00863E86" w:rsidRPr="00351585">
        <w:trPr>
          <w:cantSplit/>
          <w:trHeight w:val="837"/>
        </w:trPr>
        <w:tc>
          <w:tcPr>
            <w:tcW w:w="998" w:type="dxa"/>
            <w:tcBorders>
              <w:top w:val="single" w:sz="4" w:space="0" w:color="auto"/>
              <w:left w:val="single" w:sz="8" w:space="0" w:color="auto"/>
              <w:bottom w:val="single" w:sz="8" w:space="0" w:color="auto"/>
              <w:right w:val="single" w:sz="4" w:space="0" w:color="auto"/>
            </w:tcBorders>
            <w:vAlign w:val="center"/>
          </w:tcPr>
          <w:p w:rsidR="00863E86" w:rsidRPr="003B6CCB" w:rsidRDefault="00863E86">
            <w:pPr>
              <w:tabs>
                <w:tab w:val="left" w:pos="5580"/>
              </w:tabs>
              <w:spacing w:line="276" w:lineRule="auto"/>
              <w:jc w:val="center"/>
              <w:rPr>
                <w:rFonts w:ascii="宋体" w:hAnsi="宋体"/>
                <w:color w:val="000000" w:themeColor="text1"/>
                <w:sz w:val="22"/>
              </w:rPr>
            </w:pPr>
          </w:p>
        </w:tc>
        <w:tc>
          <w:tcPr>
            <w:tcW w:w="2892" w:type="dxa"/>
            <w:tcBorders>
              <w:top w:val="single" w:sz="4" w:space="0" w:color="auto"/>
              <w:left w:val="single" w:sz="4" w:space="0" w:color="auto"/>
              <w:bottom w:val="single" w:sz="8" w:space="0" w:color="auto"/>
              <w:right w:val="single" w:sz="4" w:space="0" w:color="auto"/>
            </w:tcBorders>
            <w:vAlign w:val="center"/>
          </w:tcPr>
          <w:p w:rsidR="00863E86" w:rsidRPr="003B6CCB" w:rsidRDefault="00863E86">
            <w:pPr>
              <w:tabs>
                <w:tab w:val="left" w:pos="5580"/>
              </w:tabs>
              <w:spacing w:line="276" w:lineRule="auto"/>
              <w:jc w:val="center"/>
              <w:rPr>
                <w:rFonts w:ascii="宋体" w:hAnsi="宋体"/>
                <w:color w:val="000000" w:themeColor="text1"/>
                <w:sz w:val="24"/>
              </w:rPr>
            </w:pPr>
          </w:p>
        </w:tc>
        <w:tc>
          <w:tcPr>
            <w:tcW w:w="2424" w:type="dxa"/>
            <w:tcBorders>
              <w:top w:val="single" w:sz="8" w:space="0" w:color="auto"/>
              <w:left w:val="single" w:sz="8" w:space="0" w:color="auto"/>
              <w:bottom w:val="single" w:sz="8" w:space="0" w:color="auto"/>
              <w:right w:val="single" w:sz="4" w:space="0" w:color="auto"/>
            </w:tcBorders>
            <w:vAlign w:val="center"/>
          </w:tcPr>
          <w:p w:rsidR="00863E86" w:rsidRPr="003B6CCB" w:rsidRDefault="00863E86">
            <w:pPr>
              <w:tabs>
                <w:tab w:val="left" w:pos="5580"/>
              </w:tabs>
              <w:spacing w:line="276" w:lineRule="auto"/>
              <w:jc w:val="center"/>
              <w:rPr>
                <w:rFonts w:ascii="宋体" w:hAnsi="宋体"/>
                <w:color w:val="000000" w:themeColor="text1"/>
                <w:sz w:val="22"/>
              </w:rPr>
            </w:pPr>
          </w:p>
        </w:tc>
        <w:tc>
          <w:tcPr>
            <w:tcW w:w="1654" w:type="dxa"/>
            <w:tcBorders>
              <w:top w:val="single" w:sz="8" w:space="0" w:color="auto"/>
              <w:left w:val="nil"/>
              <w:bottom w:val="single" w:sz="8" w:space="0" w:color="auto"/>
              <w:right w:val="single" w:sz="4" w:space="0" w:color="auto"/>
            </w:tcBorders>
            <w:vAlign w:val="center"/>
          </w:tcPr>
          <w:p w:rsidR="00863E86" w:rsidRPr="003B6CCB" w:rsidRDefault="00863E86">
            <w:pPr>
              <w:tabs>
                <w:tab w:val="left" w:pos="5580"/>
              </w:tabs>
              <w:spacing w:line="276" w:lineRule="auto"/>
              <w:jc w:val="center"/>
              <w:rPr>
                <w:rFonts w:ascii="宋体" w:hAnsi="宋体"/>
                <w:color w:val="000000" w:themeColor="text1"/>
                <w:sz w:val="22"/>
              </w:rPr>
            </w:pPr>
          </w:p>
        </w:tc>
        <w:tc>
          <w:tcPr>
            <w:tcW w:w="2484" w:type="dxa"/>
            <w:tcBorders>
              <w:top w:val="single" w:sz="8" w:space="0" w:color="auto"/>
              <w:left w:val="nil"/>
              <w:bottom w:val="single" w:sz="8" w:space="0" w:color="auto"/>
              <w:right w:val="single" w:sz="4" w:space="0" w:color="auto"/>
            </w:tcBorders>
            <w:vAlign w:val="center"/>
          </w:tcPr>
          <w:p w:rsidR="00863E86" w:rsidRPr="003B6CCB" w:rsidRDefault="00863E86">
            <w:pPr>
              <w:tabs>
                <w:tab w:val="left" w:pos="5580"/>
              </w:tabs>
              <w:spacing w:line="276" w:lineRule="auto"/>
              <w:jc w:val="center"/>
              <w:rPr>
                <w:rFonts w:ascii="宋体" w:hAnsi="宋体"/>
                <w:color w:val="000000" w:themeColor="text1"/>
                <w:sz w:val="22"/>
              </w:rPr>
            </w:pPr>
          </w:p>
        </w:tc>
        <w:tc>
          <w:tcPr>
            <w:tcW w:w="3521" w:type="dxa"/>
            <w:tcBorders>
              <w:top w:val="single" w:sz="8" w:space="0" w:color="auto"/>
              <w:left w:val="nil"/>
              <w:bottom w:val="single" w:sz="8" w:space="0" w:color="auto"/>
              <w:right w:val="single" w:sz="8" w:space="0" w:color="auto"/>
            </w:tcBorders>
            <w:vAlign w:val="center"/>
          </w:tcPr>
          <w:p w:rsidR="00863E86" w:rsidRPr="003B6CCB" w:rsidRDefault="00863E86">
            <w:pPr>
              <w:tabs>
                <w:tab w:val="left" w:pos="5580"/>
              </w:tabs>
              <w:spacing w:line="276" w:lineRule="auto"/>
              <w:jc w:val="center"/>
              <w:rPr>
                <w:rFonts w:ascii="宋体" w:hAnsi="宋体"/>
                <w:color w:val="000000" w:themeColor="text1"/>
                <w:sz w:val="22"/>
              </w:rPr>
            </w:pPr>
          </w:p>
        </w:tc>
      </w:tr>
    </w:tbl>
    <w:p w:rsidR="00863E86" w:rsidRPr="003B6CCB" w:rsidRDefault="00863E86">
      <w:pPr>
        <w:pStyle w:val="ad"/>
        <w:tabs>
          <w:tab w:val="left" w:pos="5580"/>
        </w:tabs>
        <w:spacing w:before="120"/>
        <w:rPr>
          <w:rFonts w:hAnsi="宋体"/>
          <w:color w:val="000000" w:themeColor="text1"/>
          <w:sz w:val="24"/>
        </w:rPr>
      </w:pPr>
    </w:p>
    <w:p w:rsidR="00863E86" w:rsidRPr="003B6CCB" w:rsidRDefault="0079508C">
      <w:pPr>
        <w:pStyle w:val="ad"/>
        <w:tabs>
          <w:tab w:val="left" w:pos="5580"/>
        </w:tabs>
        <w:spacing w:before="120"/>
        <w:rPr>
          <w:rFonts w:hAnsi="宋体"/>
          <w:color w:val="000000" w:themeColor="text1"/>
          <w:sz w:val="24"/>
        </w:rPr>
      </w:pPr>
      <w:r w:rsidRPr="003B6CCB">
        <w:rPr>
          <w:rFonts w:hAnsi="宋体" w:hint="eastAsia"/>
          <w:color w:val="000000" w:themeColor="text1"/>
          <w:sz w:val="24"/>
        </w:rPr>
        <w:t>申请人名称（盖章）：</w:t>
      </w:r>
      <w:r w:rsidRPr="003B6CCB">
        <w:rPr>
          <w:rFonts w:hAnsi="宋体"/>
          <w:color w:val="000000" w:themeColor="text1"/>
          <w:sz w:val="24"/>
          <w:u w:val="single"/>
        </w:rPr>
        <w:t xml:space="preserve">                       </w:t>
      </w:r>
    </w:p>
    <w:p w:rsidR="00863E86" w:rsidRPr="003B6CCB" w:rsidRDefault="0079508C">
      <w:pPr>
        <w:pStyle w:val="ad"/>
        <w:tabs>
          <w:tab w:val="left" w:pos="5580"/>
        </w:tabs>
        <w:spacing w:before="120"/>
        <w:rPr>
          <w:rFonts w:hAnsi="宋体"/>
          <w:color w:val="000000" w:themeColor="text1"/>
          <w:sz w:val="24"/>
          <w:u w:val="single"/>
        </w:rPr>
      </w:pPr>
      <w:r w:rsidRPr="003B6CCB">
        <w:rPr>
          <w:rFonts w:hAnsi="宋体" w:hint="eastAsia"/>
          <w:color w:val="000000" w:themeColor="text1"/>
          <w:sz w:val="24"/>
        </w:rPr>
        <w:t>申请人授权代表</w:t>
      </w:r>
      <w:r w:rsidRPr="003B6CCB">
        <w:rPr>
          <w:rFonts w:hAnsi="宋体"/>
          <w:color w:val="000000" w:themeColor="text1"/>
          <w:sz w:val="24"/>
        </w:rPr>
        <w:t>(</w:t>
      </w:r>
      <w:r w:rsidRPr="003B6CCB">
        <w:rPr>
          <w:rFonts w:hAnsi="宋体" w:hint="eastAsia"/>
          <w:color w:val="000000" w:themeColor="text1"/>
          <w:sz w:val="24"/>
        </w:rPr>
        <w:t>签字</w:t>
      </w:r>
      <w:r w:rsidRPr="003B6CCB">
        <w:rPr>
          <w:rFonts w:hAnsi="宋体"/>
          <w:color w:val="000000" w:themeColor="text1"/>
          <w:sz w:val="24"/>
        </w:rPr>
        <w:t>):</w:t>
      </w:r>
      <w:r w:rsidRPr="003B6CCB">
        <w:rPr>
          <w:rFonts w:hAnsi="宋体"/>
          <w:color w:val="000000" w:themeColor="text1"/>
          <w:sz w:val="24"/>
          <w:u w:val="single"/>
        </w:rPr>
        <w:tab/>
      </w:r>
    </w:p>
    <w:p w:rsidR="00863E86" w:rsidRPr="003B6CCB" w:rsidRDefault="0079508C">
      <w:pPr>
        <w:pStyle w:val="ad"/>
        <w:tabs>
          <w:tab w:val="left" w:pos="5580"/>
        </w:tabs>
        <w:spacing w:before="120"/>
        <w:rPr>
          <w:rFonts w:hAnsi="宋体"/>
          <w:color w:val="000000" w:themeColor="text1"/>
          <w:sz w:val="24"/>
        </w:rPr>
      </w:pPr>
      <w:r w:rsidRPr="003B6CCB">
        <w:rPr>
          <w:rFonts w:hAnsi="宋体" w:hint="eastAsia"/>
          <w:color w:val="000000" w:themeColor="text1"/>
          <w:sz w:val="24"/>
        </w:rPr>
        <w:t>注</w:t>
      </w:r>
      <w:r w:rsidRPr="003B6CCB">
        <w:rPr>
          <w:rFonts w:hAnsi="宋体"/>
          <w:color w:val="000000" w:themeColor="text1"/>
          <w:sz w:val="24"/>
        </w:rPr>
        <w:t>:1</w:t>
      </w:r>
      <w:r w:rsidRPr="003B6CCB">
        <w:rPr>
          <w:rFonts w:hAnsi="宋体" w:hint="eastAsia"/>
          <w:color w:val="000000" w:themeColor="text1"/>
          <w:sz w:val="24"/>
        </w:rPr>
        <w:t>、此表应按申请人须知的规定密封标记并单独递交一份。</w:t>
      </w:r>
    </w:p>
    <w:p w:rsidR="00863E86" w:rsidRPr="003B6CCB" w:rsidRDefault="0079508C">
      <w:pPr>
        <w:pStyle w:val="ad"/>
        <w:tabs>
          <w:tab w:val="left" w:pos="5580"/>
        </w:tabs>
        <w:spacing w:before="120"/>
        <w:ind w:left="719" w:hanging="360"/>
        <w:rPr>
          <w:rFonts w:hAnsi="宋体"/>
          <w:b/>
          <w:color w:val="000000" w:themeColor="text1"/>
          <w:sz w:val="24"/>
        </w:rPr>
      </w:pPr>
      <w:r w:rsidRPr="003B6CCB">
        <w:rPr>
          <w:rFonts w:hAnsi="宋体"/>
          <w:color w:val="000000" w:themeColor="text1"/>
          <w:sz w:val="24"/>
        </w:rPr>
        <w:t>2</w:t>
      </w:r>
      <w:r w:rsidRPr="003B6CCB">
        <w:rPr>
          <w:rFonts w:hAnsi="宋体" w:hint="eastAsia"/>
          <w:color w:val="000000" w:themeColor="text1"/>
          <w:sz w:val="24"/>
        </w:rPr>
        <w:t>、此表中“申请总价”应和附件</w:t>
      </w:r>
      <w:r w:rsidRPr="003B6CCB">
        <w:rPr>
          <w:rFonts w:hAnsi="宋体"/>
          <w:color w:val="000000" w:themeColor="text1"/>
          <w:sz w:val="24"/>
        </w:rPr>
        <w:t>3</w:t>
      </w:r>
      <w:r w:rsidRPr="003B6CCB">
        <w:rPr>
          <w:rFonts w:hAnsi="宋体" w:hint="eastAsia"/>
          <w:color w:val="000000" w:themeColor="text1"/>
          <w:sz w:val="24"/>
        </w:rPr>
        <w:t>中的“总价”一致。</w:t>
      </w:r>
    </w:p>
    <w:p w:rsidR="00863E86" w:rsidRPr="003B6CCB" w:rsidRDefault="00863E86">
      <w:pPr>
        <w:pStyle w:val="ad"/>
        <w:tabs>
          <w:tab w:val="left" w:pos="5580"/>
        </w:tabs>
        <w:spacing w:before="120"/>
        <w:rPr>
          <w:rFonts w:hAnsi="宋体"/>
          <w:color w:val="000000" w:themeColor="text1"/>
          <w:sz w:val="24"/>
        </w:rPr>
      </w:pPr>
    </w:p>
    <w:p w:rsidR="00863E86" w:rsidRPr="003B6CCB" w:rsidRDefault="00863E86">
      <w:pPr>
        <w:pStyle w:val="ad"/>
        <w:tabs>
          <w:tab w:val="left" w:pos="5580"/>
        </w:tabs>
        <w:spacing w:before="120"/>
        <w:rPr>
          <w:rFonts w:hAnsi="宋体"/>
          <w:color w:val="000000" w:themeColor="text1"/>
          <w:sz w:val="24"/>
        </w:rPr>
      </w:pPr>
    </w:p>
    <w:p w:rsidR="00863E86" w:rsidRPr="003B6CCB" w:rsidRDefault="00863E86">
      <w:pPr>
        <w:pStyle w:val="ad"/>
        <w:tabs>
          <w:tab w:val="left" w:pos="5580"/>
        </w:tabs>
        <w:spacing w:before="120"/>
        <w:rPr>
          <w:rFonts w:hAnsi="宋体"/>
          <w:color w:val="000000" w:themeColor="text1"/>
          <w:sz w:val="24"/>
        </w:rPr>
      </w:pPr>
    </w:p>
    <w:p w:rsidR="00863E86" w:rsidRPr="003B6CCB" w:rsidRDefault="00863E86">
      <w:pPr>
        <w:pStyle w:val="ad"/>
        <w:tabs>
          <w:tab w:val="left" w:pos="5580"/>
        </w:tabs>
        <w:spacing w:before="120"/>
        <w:rPr>
          <w:rFonts w:hAnsi="宋体"/>
          <w:color w:val="000000" w:themeColor="text1"/>
          <w:sz w:val="24"/>
        </w:rPr>
      </w:pPr>
    </w:p>
    <w:p w:rsidR="00863E86" w:rsidRPr="003B6CCB" w:rsidRDefault="00863E86">
      <w:pPr>
        <w:pStyle w:val="ad"/>
        <w:tabs>
          <w:tab w:val="left" w:pos="5580"/>
        </w:tabs>
        <w:spacing w:before="120"/>
        <w:rPr>
          <w:rFonts w:hAnsi="宋体"/>
          <w:color w:val="000000" w:themeColor="text1"/>
          <w:sz w:val="24"/>
        </w:rPr>
      </w:pPr>
    </w:p>
    <w:p w:rsidR="00863E86" w:rsidRPr="003B6CCB" w:rsidRDefault="0079508C">
      <w:pPr>
        <w:pStyle w:val="4"/>
        <w:spacing w:line="360" w:lineRule="auto"/>
        <w:jc w:val="center"/>
        <w:rPr>
          <w:rFonts w:ascii="宋体" w:eastAsia="宋体" w:hAnsi="宋体"/>
          <w:color w:val="000000" w:themeColor="text1"/>
          <w:sz w:val="24"/>
          <w:szCs w:val="24"/>
        </w:rPr>
      </w:pPr>
      <w:bookmarkStart w:id="139" w:name="_Toc162671493"/>
      <w:r w:rsidRPr="003B6CCB">
        <w:rPr>
          <w:rFonts w:ascii="宋体" w:eastAsia="宋体" w:hAnsi="宋体" w:hint="eastAsia"/>
          <w:color w:val="000000" w:themeColor="text1"/>
          <w:sz w:val="24"/>
          <w:szCs w:val="24"/>
        </w:rPr>
        <w:lastRenderedPageBreak/>
        <w:t>附件</w:t>
      </w:r>
      <w:r w:rsidRPr="003B6CCB">
        <w:rPr>
          <w:rFonts w:ascii="宋体" w:eastAsia="宋体" w:hAnsi="宋体"/>
          <w:color w:val="000000" w:themeColor="text1"/>
          <w:sz w:val="24"/>
          <w:szCs w:val="24"/>
        </w:rPr>
        <w:t>3</w:t>
      </w:r>
      <w:r w:rsidRPr="003B6CCB">
        <w:rPr>
          <w:rFonts w:ascii="宋体" w:eastAsia="宋体" w:hAnsi="宋体" w:hint="eastAsia"/>
          <w:color w:val="000000" w:themeColor="text1"/>
          <w:sz w:val="24"/>
          <w:szCs w:val="24"/>
        </w:rPr>
        <w:t>申请分项报价表</w:t>
      </w:r>
      <w:bookmarkEnd w:id="139"/>
    </w:p>
    <w:p w:rsidR="00863E86" w:rsidRPr="003B6CCB" w:rsidRDefault="0079508C">
      <w:pPr>
        <w:spacing w:line="276" w:lineRule="auto"/>
        <w:rPr>
          <w:rFonts w:hAnsi="宋体"/>
          <w:color w:val="000000" w:themeColor="text1"/>
          <w:sz w:val="24"/>
        </w:rPr>
      </w:pPr>
      <w:r w:rsidRPr="003B6CCB">
        <w:rPr>
          <w:rFonts w:hAnsi="宋体" w:hint="eastAsia"/>
          <w:color w:val="000000" w:themeColor="text1"/>
          <w:sz w:val="24"/>
        </w:rPr>
        <w:t>申请人名称</w:t>
      </w:r>
      <w:r w:rsidRPr="003B6CCB">
        <w:rPr>
          <w:rFonts w:hAnsi="宋体"/>
          <w:color w:val="000000" w:themeColor="text1"/>
          <w:sz w:val="24"/>
        </w:rPr>
        <w:t xml:space="preserve">:___________ </w:t>
      </w:r>
      <w:r w:rsidRPr="003B6CCB">
        <w:rPr>
          <w:rFonts w:hAnsi="宋体" w:hint="eastAsia"/>
          <w:color w:val="000000" w:themeColor="text1"/>
          <w:sz w:val="24"/>
        </w:rPr>
        <w:t>项目编号</w:t>
      </w:r>
      <w:r w:rsidRPr="003B6CCB">
        <w:rPr>
          <w:rFonts w:hAnsi="宋体"/>
          <w:color w:val="000000" w:themeColor="text1"/>
          <w:sz w:val="24"/>
        </w:rPr>
        <w:t xml:space="preserve">:_______________        </w:t>
      </w:r>
      <w:r w:rsidRPr="003B6CCB">
        <w:rPr>
          <w:rFonts w:hAnsi="宋体" w:hint="eastAsia"/>
          <w:color w:val="000000" w:themeColor="text1"/>
          <w:sz w:val="24"/>
        </w:rPr>
        <w:t>报价单位：人民币元</w:t>
      </w:r>
    </w:p>
    <w:p w:rsidR="00863E86" w:rsidRPr="003B6CCB" w:rsidRDefault="00863E86">
      <w:pPr>
        <w:spacing w:line="276" w:lineRule="auto"/>
        <w:rPr>
          <w:rFonts w:hAnsi="宋体"/>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
        <w:gridCol w:w="2270"/>
        <w:gridCol w:w="2551"/>
        <w:gridCol w:w="1558"/>
        <w:gridCol w:w="1843"/>
        <w:gridCol w:w="1126"/>
        <w:gridCol w:w="1440"/>
        <w:gridCol w:w="1620"/>
      </w:tblGrid>
      <w:tr w:rsidR="00351585" w:rsidRPr="00351585">
        <w:tc>
          <w:tcPr>
            <w:tcW w:w="828" w:type="dxa"/>
          </w:tcPr>
          <w:p w:rsidR="00863E86" w:rsidRPr="003B6CCB" w:rsidRDefault="0079508C">
            <w:pPr>
              <w:pStyle w:val="ad"/>
              <w:spacing w:before="156" w:line="276" w:lineRule="auto"/>
              <w:jc w:val="center"/>
              <w:rPr>
                <w:rFonts w:hAnsi="宋体"/>
                <w:color w:val="000000" w:themeColor="text1"/>
                <w:sz w:val="24"/>
                <w:lang w:val="en-US"/>
              </w:rPr>
            </w:pPr>
            <w:r w:rsidRPr="003B6CCB">
              <w:rPr>
                <w:rFonts w:hAnsi="宋体" w:hint="eastAsia"/>
                <w:color w:val="000000" w:themeColor="text1"/>
                <w:sz w:val="24"/>
                <w:lang w:val="en-US"/>
              </w:rPr>
              <w:t>序号</w:t>
            </w:r>
          </w:p>
        </w:tc>
        <w:tc>
          <w:tcPr>
            <w:tcW w:w="2282" w:type="dxa"/>
            <w:gridSpan w:val="2"/>
          </w:tcPr>
          <w:p w:rsidR="00863E86" w:rsidRPr="003B6CCB" w:rsidRDefault="0079508C">
            <w:pPr>
              <w:pStyle w:val="ad"/>
              <w:spacing w:before="156" w:line="276" w:lineRule="auto"/>
              <w:jc w:val="center"/>
              <w:rPr>
                <w:rFonts w:hAnsi="宋体"/>
                <w:color w:val="000000" w:themeColor="text1"/>
                <w:sz w:val="24"/>
                <w:lang w:val="en-US"/>
              </w:rPr>
            </w:pPr>
            <w:r w:rsidRPr="003B6CCB">
              <w:rPr>
                <w:rFonts w:hAnsi="宋体" w:hint="eastAsia"/>
                <w:color w:val="000000" w:themeColor="text1"/>
                <w:sz w:val="24"/>
                <w:lang w:val="en-US"/>
              </w:rPr>
              <w:t>货物名称</w:t>
            </w:r>
          </w:p>
        </w:tc>
        <w:tc>
          <w:tcPr>
            <w:tcW w:w="2551" w:type="dxa"/>
          </w:tcPr>
          <w:p w:rsidR="00863E86" w:rsidRPr="003B6CCB" w:rsidRDefault="0079508C">
            <w:pPr>
              <w:pStyle w:val="ad"/>
              <w:spacing w:before="156" w:line="276" w:lineRule="auto"/>
              <w:jc w:val="center"/>
              <w:rPr>
                <w:rFonts w:hAnsi="宋体"/>
                <w:color w:val="000000" w:themeColor="text1"/>
                <w:sz w:val="24"/>
                <w:lang w:val="en-US"/>
              </w:rPr>
            </w:pPr>
            <w:r w:rsidRPr="003B6CCB">
              <w:rPr>
                <w:rFonts w:hAnsi="宋体" w:hint="eastAsia"/>
                <w:color w:val="000000" w:themeColor="text1"/>
                <w:sz w:val="24"/>
                <w:lang w:val="en-US"/>
              </w:rPr>
              <w:t>型号和规格</w:t>
            </w:r>
          </w:p>
        </w:tc>
        <w:tc>
          <w:tcPr>
            <w:tcW w:w="1558" w:type="dxa"/>
          </w:tcPr>
          <w:p w:rsidR="00863E86" w:rsidRPr="003B6CCB" w:rsidRDefault="0079508C">
            <w:pPr>
              <w:pStyle w:val="ad"/>
              <w:spacing w:before="156" w:line="276" w:lineRule="auto"/>
              <w:jc w:val="center"/>
              <w:rPr>
                <w:rFonts w:hAnsi="宋体"/>
                <w:color w:val="000000" w:themeColor="text1"/>
                <w:sz w:val="24"/>
                <w:lang w:val="en-US"/>
              </w:rPr>
            </w:pPr>
            <w:r w:rsidRPr="003B6CCB">
              <w:rPr>
                <w:rFonts w:hAnsi="宋体" w:hint="eastAsia"/>
                <w:color w:val="000000" w:themeColor="text1"/>
                <w:sz w:val="24"/>
                <w:lang w:val="en-US"/>
              </w:rPr>
              <w:t>数量</w:t>
            </w:r>
          </w:p>
        </w:tc>
        <w:tc>
          <w:tcPr>
            <w:tcW w:w="1843" w:type="dxa"/>
          </w:tcPr>
          <w:p w:rsidR="00863E86" w:rsidRPr="003B6CCB" w:rsidRDefault="0079508C">
            <w:pPr>
              <w:pStyle w:val="ad"/>
              <w:spacing w:line="276" w:lineRule="auto"/>
              <w:jc w:val="center"/>
              <w:rPr>
                <w:rFonts w:hAnsi="宋体"/>
                <w:color w:val="000000" w:themeColor="text1"/>
                <w:sz w:val="24"/>
                <w:lang w:val="en-US"/>
              </w:rPr>
            </w:pPr>
            <w:r w:rsidRPr="003B6CCB">
              <w:rPr>
                <w:rFonts w:hAnsi="宋体" w:hint="eastAsia"/>
                <w:color w:val="000000" w:themeColor="text1"/>
                <w:sz w:val="24"/>
                <w:lang w:val="en-US"/>
              </w:rPr>
              <w:t>产地和制造商名称</w:t>
            </w:r>
          </w:p>
        </w:tc>
        <w:tc>
          <w:tcPr>
            <w:tcW w:w="1126" w:type="dxa"/>
          </w:tcPr>
          <w:p w:rsidR="00863E86" w:rsidRPr="003B6CCB" w:rsidRDefault="0079508C">
            <w:pPr>
              <w:pStyle w:val="ad"/>
              <w:spacing w:before="156" w:line="276" w:lineRule="auto"/>
              <w:jc w:val="center"/>
              <w:rPr>
                <w:rFonts w:hAnsi="宋体"/>
                <w:color w:val="000000" w:themeColor="text1"/>
                <w:sz w:val="24"/>
                <w:lang w:val="en-US"/>
              </w:rPr>
            </w:pPr>
            <w:r w:rsidRPr="003B6CCB">
              <w:rPr>
                <w:rFonts w:hAnsi="宋体" w:hint="eastAsia"/>
                <w:color w:val="000000" w:themeColor="text1"/>
                <w:sz w:val="24"/>
                <w:lang w:val="en-US"/>
              </w:rPr>
              <w:t>单价</w:t>
            </w:r>
          </w:p>
        </w:tc>
        <w:tc>
          <w:tcPr>
            <w:tcW w:w="1440" w:type="dxa"/>
          </w:tcPr>
          <w:p w:rsidR="00863E86" w:rsidRPr="003B6CCB" w:rsidRDefault="0079508C">
            <w:pPr>
              <w:pStyle w:val="ad"/>
              <w:spacing w:before="156" w:line="276" w:lineRule="auto"/>
              <w:jc w:val="center"/>
              <w:rPr>
                <w:rFonts w:hAnsi="宋体"/>
                <w:color w:val="000000" w:themeColor="text1"/>
                <w:sz w:val="24"/>
                <w:lang w:val="en-US"/>
              </w:rPr>
            </w:pPr>
            <w:r w:rsidRPr="003B6CCB">
              <w:rPr>
                <w:rFonts w:hAnsi="宋体" w:hint="eastAsia"/>
                <w:color w:val="000000" w:themeColor="text1"/>
                <w:sz w:val="24"/>
                <w:lang w:val="en-US"/>
              </w:rPr>
              <w:t>合计</w:t>
            </w:r>
          </w:p>
        </w:tc>
        <w:tc>
          <w:tcPr>
            <w:tcW w:w="1620" w:type="dxa"/>
          </w:tcPr>
          <w:p w:rsidR="00863E86" w:rsidRPr="003B6CCB" w:rsidRDefault="0079508C">
            <w:pPr>
              <w:pStyle w:val="ad"/>
              <w:spacing w:before="156" w:line="276" w:lineRule="auto"/>
              <w:jc w:val="center"/>
              <w:rPr>
                <w:rFonts w:hAnsi="宋体"/>
                <w:color w:val="000000" w:themeColor="text1"/>
                <w:sz w:val="24"/>
                <w:lang w:val="en-US"/>
              </w:rPr>
            </w:pPr>
            <w:r w:rsidRPr="003B6CCB">
              <w:rPr>
                <w:rFonts w:hAnsi="宋体" w:hint="eastAsia"/>
                <w:color w:val="000000" w:themeColor="text1"/>
                <w:sz w:val="24"/>
                <w:lang w:val="en-US"/>
              </w:rPr>
              <w:t>备注</w:t>
            </w:r>
          </w:p>
        </w:tc>
      </w:tr>
      <w:tr w:rsidR="00351585" w:rsidRPr="00351585">
        <w:tc>
          <w:tcPr>
            <w:tcW w:w="840" w:type="dxa"/>
            <w:gridSpan w:val="2"/>
            <w:vAlign w:val="center"/>
          </w:tcPr>
          <w:p w:rsidR="00863E86" w:rsidRPr="003B6CCB" w:rsidRDefault="00863E86">
            <w:pPr>
              <w:widowControl/>
              <w:jc w:val="center"/>
              <w:rPr>
                <w:rFonts w:ascii="宋体" w:hAnsi="宋体" w:cs="宋体"/>
                <w:color w:val="000000" w:themeColor="text1"/>
                <w:kern w:val="0"/>
                <w:sz w:val="24"/>
              </w:rPr>
            </w:pPr>
          </w:p>
        </w:tc>
        <w:tc>
          <w:tcPr>
            <w:tcW w:w="2270" w:type="dxa"/>
            <w:vAlign w:val="center"/>
          </w:tcPr>
          <w:p w:rsidR="00863E86" w:rsidRPr="003B6CCB" w:rsidRDefault="00863E86">
            <w:pPr>
              <w:widowControl/>
              <w:jc w:val="center"/>
              <w:rPr>
                <w:rFonts w:ascii="宋体" w:hAnsi="宋体" w:cs="宋体"/>
                <w:color w:val="000000" w:themeColor="text1"/>
                <w:kern w:val="0"/>
                <w:sz w:val="24"/>
              </w:rPr>
            </w:pPr>
          </w:p>
        </w:tc>
        <w:tc>
          <w:tcPr>
            <w:tcW w:w="2551" w:type="dxa"/>
            <w:vAlign w:val="center"/>
          </w:tcPr>
          <w:p w:rsidR="00863E86" w:rsidRPr="003B6CCB" w:rsidRDefault="00863E86">
            <w:pPr>
              <w:widowControl/>
              <w:jc w:val="center"/>
              <w:rPr>
                <w:rFonts w:ascii="宋体" w:hAnsi="宋体" w:cs="宋体"/>
                <w:color w:val="000000" w:themeColor="text1"/>
                <w:kern w:val="0"/>
                <w:sz w:val="24"/>
              </w:rPr>
            </w:pPr>
          </w:p>
        </w:tc>
        <w:tc>
          <w:tcPr>
            <w:tcW w:w="1558" w:type="dxa"/>
          </w:tcPr>
          <w:p w:rsidR="00863E86" w:rsidRPr="003B6CCB" w:rsidRDefault="00863E86">
            <w:pPr>
              <w:rPr>
                <w:rFonts w:hAnsi="宋体"/>
                <w:color w:val="000000" w:themeColor="text1"/>
                <w:sz w:val="24"/>
              </w:rPr>
            </w:pPr>
          </w:p>
        </w:tc>
        <w:tc>
          <w:tcPr>
            <w:tcW w:w="1843" w:type="dxa"/>
          </w:tcPr>
          <w:p w:rsidR="00863E86" w:rsidRPr="003B6CCB" w:rsidRDefault="00863E86">
            <w:pPr>
              <w:pStyle w:val="ad"/>
              <w:spacing w:line="276" w:lineRule="auto"/>
              <w:rPr>
                <w:rFonts w:hAnsi="宋体"/>
                <w:color w:val="000000" w:themeColor="text1"/>
                <w:sz w:val="24"/>
                <w:lang w:val="en-US"/>
              </w:rPr>
            </w:pPr>
          </w:p>
        </w:tc>
        <w:tc>
          <w:tcPr>
            <w:tcW w:w="1126" w:type="dxa"/>
          </w:tcPr>
          <w:p w:rsidR="00863E86" w:rsidRPr="003B6CCB" w:rsidRDefault="00863E86">
            <w:pPr>
              <w:pStyle w:val="ad"/>
              <w:spacing w:line="276" w:lineRule="auto"/>
              <w:rPr>
                <w:rFonts w:hAnsi="宋体"/>
                <w:color w:val="000000" w:themeColor="text1"/>
                <w:sz w:val="24"/>
                <w:lang w:val="en-US"/>
              </w:rPr>
            </w:pPr>
          </w:p>
        </w:tc>
        <w:tc>
          <w:tcPr>
            <w:tcW w:w="1440" w:type="dxa"/>
          </w:tcPr>
          <w:p w:rsidR="00863E86" w:rsidRPr="003B6CCB" w:rsidRDefault="00863E86">
            <w:pPr>
              <w:pStyle w:val="ad"/>
              <w:spacing w:line="276" w:lineRule="auto"/>
              <w:rPr>
                <w:rFonts w:hAnsi="宋体"/>
                <w:color w:val="000000" w:themeColor="text1"/>
                <w:sz w:val="24"/>
                <w:lang w:val="en-US"/>
              </w:rPr>
            </w:pPr>
          </w:p>
        </w:tc>
        <w:tc>
          <w:tcPr>
            <w:tcW w:w="1620" w:type="dxa"/>
          </w:tcPr>
          <w:p w:rsidR="00863E86" w:rsidRPr="003B6CCB" w:rsidRDefault="00863E86">
            <w:pPr>
              <w:pStyle w:val="ad"/>
              <w:spacing w:line="276" w:lineRule="auto"/>
              <w:rPr>
                <w:rFonts w:hAnsi="宋体"/>
                <w:color w:val="000000" w:themeColor="text1"/>
                <w:sz w:val="24"/>
                <w:lang w:val="en-US"/>
              </w:rPr>
            </w:pPr>
          </w:p>
        </w:tc>
      </w:tr>
      <w:tr w:rsidR="00351585" w:rsidRPr="00351585">
        <w:tc>
          <w:tcPr>
            <w:tcW w:w="840" w:type="dxa"/>
            <w:gridSpan w:val="2"/>
            <w:vAlign w:val="center"/>
          </w:tcPr>
          <w:p w:rsidR="00863E86" w:rsidRPr="003B6CCB" w:rsidRDefault="00863E86">
            <w:pPr>
              <w:widowControl/>
              <w:jc w:val="center"/>
              <w:rPr>
                <w:rFonts w:ascii="宋体" w:hAnsi="宋体" w:cs="宋体"/>
                <w:color w:val="000000" w:themeColor="text1"/>
                <w:kern w:val="0"/>
                <w:sz w:val="24"/>
              </w:rPr>
            </w:pPr>
          </w:p>
        </w:tc>
        <w:tc>
          <w:tcPr>
            <w:tcW w:w="2270" w:type="dxa"/>
            <w:vAlign w:val="center"/>
          </w:tcPr>
          <w:p w:rsidR="00863E86" w:rsidRPr="003B6CCB" w:rsidRDefault="00863E86">
            <w:pPr>
              <w:widowControl/>
              <w:jc w:val="center"/>
              <w:rPr>
                <w:rFonts w:ascii="宋体" w:hAnsi="宋体" w:cs="宋体"/>
                <w:color w:val="000000" w:themeColor="text1"/>
                <w:kern w:val="0"/>
                <w:sz w:val="24"/>
              </w:rPr>
            </w:pPr>
          </w:p>
        </w:tc>
        <w:tc>
          <w:tcPr>
            <w:tcW w:w="2551" w:type="dxa"/>
            <w:vAlign w:val="center"/>
          </w:tcPr>
          <w:p w:rsidR="00863E86" w:rsidRPr="003B6CCB" w:rsidRDefault="00863E86">
            <w:pPr>
              <w:widowControl/>
              <w:jc w:val="center"/>
              <w:rPr>
                <w:rFonts w:ascii="宋体" w:hAnsi="宋体" w:cs="宋体"/>
                <w:color w:val="000000" w:themeColor="text1"/>
                <w:kern w:val="0"/>
                <w:sz w:val="24"/>
              </w:rPr>
            </w:pPr>
          </w:p>
        </w:tc>
        <w:tc>
          <w:tcPr>
            <w:tcW w:w="1558" w:type="dxa"/>
          </w:tcPr>
          <w:p w:rsidR="00863E86" w:rsidRPr="003B6CCB" w:rsidRDefault="00863E86">
            <w:pPr>
              <w:rPr>
                <w:rFonts w:hAnsi="宋体"/>
                <w:color w:val="000000" w:themeColor="text1"/>
                <w:sz w:val="24"/>
              </w:rPr>
            </w:pPr>
          </w:p>
        </w:tc>
        <w:tc>
          <w:tcPr>
            <w:tcW w:w="1843" w:type="dxa"/>
          </w:tcPr>
          <w:p w:rsidR="00863E86" w:rsidRPr="003B6CCB" w:rsidRDefault="00863E86">
            <w:pPr>
              <w:pStyle w:val="ad"/>
              <w:spacing w:line="276" w:lineRule="auto"/>
              <w:rPr>
                <w:rFonts w:hAnsi="宋体"/>
                <w:color w:val="000000" w:themeColor="text1"/>
                <w:sz w:val="24"/>
                <w:lang w:val="en-US"/>
              </w:rPr>
            </w:pPr>
          </w:p>
        </w:tc>
        <w:tc>
          <w:tcPr>
            <w:tcW w:w="1126" w:type="dxa"/>
          </w:tcPr>
          <w:p w:rsidR="00863E86" w:rsidRPr="003B6CCB" w:rsidRDefault="00863E86">
            <w:pPr>
              <w:pStyle w:val="ad"/>
              <w:spacing w:line="276" w:lineRule="auto"/>
              <w:rPr>
                <w:rFonts w:hAnsi="宋体"/>
                <w:color w:val="000000" w:themeColor="text1"/>
                <w:sz w:val="24"/>
                <w:lang w:val="en-US"/>
              </w:rPr>
            </w:pPr>
          </w:p>
        </w:tc>
        <w:tc>
          <w:tcPr>
            <w:tcW w:w="1440" w:type="dxa"/>
          </w:tcPr>
          <w:p w:rsidR="00863E86" w:rsidRPr="003B6CCB" w:rsidRDefault="00863E86">
            <w:pPr>
              <w:pStyle w:val="ad"/>
              <w:spacing w:line="276" w:lineRule="auto"/>
              <w:rPr>
                <w:rFonts w:hAnsi="宋体"/>
                <w:color w:val="000000" w:themeColor="text1"/>
                <w:sz w:val="24"/>
                <w:lang w:val="en-US"/>
              </w:rPr>
            </w:pPr>
          </w:p>
        </w:tc>
        <w:tc>
          <w:tcPr>
            <w:tcW w:w="1620" w:type="dxa"/>
          </w:tcPr>
          <w:p w:rsidR="00863E86" w:rsidRPr="003B6CCB" w:rsidRDefault="00863E86">
            <w:pPr>
              <w:pStyle w:val="ad"/>
              <w:spacing w:line="276" w:lineRule="auto"/>
              <w:rPr>
                <w:rFonts w:hAnsi="宋体"/>
                <w:color w:val="000000" w:themeColor="text1"/>
                <w:sz w:val="24"/>
                <w:lang w:val="en-US"/>
              </w:rPr>
            </w:pPr>
          </w:p>
        </w:tc>
      </w:tr>
      <w:tr w:rsidR="00351585" w:rsidRPr="00351585">
        <w:tc>
          <w:tcPr>
            <w:tcW w:w="840" w:type="dxa"/>
            <w:gridSpan w:val="2"/>
            <w:vAlign w:val="center"/>
          </w:tcPr>
          <w:p w:rsidR="00863E86" w:rsidRPr="003B6CCB" w:rsidRDefault="00863E86">
            <w:pPr>
              <w:widowControl/>
              <w:jc w:val="center"/>
              <w:rPr>
                <w:rFonts w:ascii="宋体" w:hAnsi="宋体" w:cs="宋体"/>
                <w:color w:val="000000" w:themeColor="text1"/>
                <w:kern w:val="0"/>
                <w:sz w:val="24"/>
              </w:rPr>
            </w:pPr>
          </w:p>
        </w:tc>
        <w:tc>
          <w:tcPr>
            <w:tcW w:w="2270" w:type="dxa"/>
            <w:vAlign w:val="center"/>
          </w:tcPr>
          <w:p w:rsidR="00863E86" w:rsidRPr="003B6CCB" w:rsidRDefault="00863E86">
            <w:pPr>
              <w:widowControl/>
              <w:jc w:val="center"/>
              <w:rPr>
                <w:rFonts w:ascii="宋体" w:hAnsi="宋体" w:cs="宋体"/>
                <w:color w:val="000000" w:themeColor="text1"/>
                <w:kern w:val="0"/>
                <w:sz w:val="24"/>
              </w:rPr>
            </w:pPr>
          </w:p>
        </w:tc>
        <w:tc>
          <w:tcPr>
            <w:tcW w:w="2551" w:type="dxa"/>
            <w:vAlign w:val="center"/>
          </w:tcPr>
          <w:p w:rsidR="00863E86" w:rsidRPr="003B6CCB" w:rsidRDefault="00863E86">
            <w:pPr>
              <w:widowControl/>
              <w:jc w:val="center"/>
              <w:rPr>
                <w:rFonts w:ascii="宋体" w:hAnsi="宋体" w:cs="宋体"/>
                <w:color w:val="000000" w:themeColor="text1"/>
                <w:kern w:val="0"/>
                <w:sz w:val="24"/>
              </w:rPr>
            </w:pPr>
          </w:p>
        </w:tc>
        <w:tc>
          <w:tcPr>
            <w:tcW w:w="1558" w:type="dxa"/>
          </w:tcPr>
          <w:p w:rsidR="00863E86" w:rsidRPr="003B6CCB" w:rsidRDefault="00863E86">
            <w:pPr>
              <w:rPr>
                <w:rFonts w:hAnsi="宋体"/>
                <w:color w:val="000000" w:themeColor="text1"/>
                <w:sz w:val="24"/>
              </w:rPr>
            </w:pPr>
          </w:p>
        </w:tc>
        <w:tc>
          <w:tcPr>
            <w:tcW w:w="1843" w:type="dxa"/>
          </w:tcPr>
          <w:p w:rsidR="00863E86" w:rsidRPr="003B6CCB" w:rsidRDefault="00863E86">
            <w:pPr>
              <w:pStyle w:val="ad"/>
              <w:spacing w:line="276" w:lineRule="auto"/>
              <w:rPr>
                <w:rFonts w:hAnsi="宋体"/>
                <w:color w:val="000000" w:themeColor="text1"/>
                <w:sz w:val="24"/>
                <w:lang w:val="en-US"/>
              </w:rPr>
            </w:pPr>
          </w:p>
        </w:tc>
        <w:tc>
          <w:tcPr>
            <w:tcW w:w="1126" w:type="dxa"/>
          </w:tcPr>
          <w:p w:rsidR="00863E86" w:rsidRPr="003B6CCB" w:rsidRDefault="00863E86">
            <w:pPr>
              <w:pStyle w:val="ad"/>
              <w:spacing w:line="276" w:lineRule="auto"/>
              <w:rPr>
                <w:rFonts w:hAnsi="宋体"/>
                <w:color w:val="000000" w:themeColor="text1"/>
                <w:sz w:val="24"/>
                <w:lang w:val="en-US"/>
              </w:rPr>
            </w:pPr>
          </w:p>
        </w:tc>
        <w:tc>
          <w:tcPr>
            <w:tcW w:w="1440" w:type="dxa"/>
          </w:tcPr>
          <w:p w:rsidR="00863E86" w:rsidRPr="003B6CCB" w:rsidRDefault="00863E86">
            <w:pPr>
              <w:pStyle w:val="ad"/>
              <w:spacing w:line="276" w:lineRule="auto"/>
              <w:rPr>
                <w:rFonts w:hAnsi="宋体"/>
                <w:color w:val="000000" w:themeColor="text1"/>
                <w:sz w:val="24"/>
                <w:lang w:val="en-US"/>
              </w:rPr>
            </w:pPr>
          </w:p>
        </w:tc>
        <w:tc>
          <w:tcPr>
            <w:tcW w:w="1620" w:type="dxa"/>
          </w:tcPr>
          <w:p w:rsidR="00863E86" w:rsidRPr="003B6CCB" w:rsidRDefault="00863E86">
            <w:pPr>
              <w:pStyle w:val="ad"/>
              <w:spacing w:line="276" w:lineRule="auto"/>
              <w:rPr>
                <w:rFonts w:hAnsi="宋体"/>
                <w:color w:val="000000" w:themeColor="text1"/>
                <w:sz w:val="24"/>
                <w:lang w:val="en-US"/>
              </w:rPr>
            </w:pPr>
          </w:p>
        </w:tc>
      </w:tr>
      <w:tr w:rsidR="00351585" w:rsidRPr="00351585">
        <w:tc>
          <w:tcPr>
            <w:tcW w:w="840" w:type="dxa"/>
            <w:gridSpan w:val="2"/>
            <w:vAlign w:val="center"/>
          </w:tcPr>
          <w:p w:rsidR="00863E86" w:rsidRPr="003B6CCB" w:rsidRDefault="00863E86">
            <w:pPr>
              <w:widowControl/>
              <w:jc w:val="center"/>
              <w:rPr>
                <w:rFonts w:ascii="宋体" w:hAnsi="宋体" w:cs="宋体"/>
                <w:color w:val="000000" w:themeColor="text1"/>
                <w:kern w:val="0"/>
                <w:sz w:val="24"/>
              </w:rPr>
            </w:pPr>
          </w:p>
        </w:tc>
        <w:tc>
          <w:tcPr>
            <w:tcW w:w="2270" w:type="dxa"/>
            <w:vAlign w:val="center"/>
          </w:tcPr>
          <w:p w:rsidR="00863E86" w:rsidRPr="003B6CCB" w:rsidRDefault="00863E86">
            <w:pPr>
              <w:widowControl/>
              <w:jc w:val="center"/>
              <w:rPr>
                <w:rFonts w:ascii="宋体" w:hAnsi="宋体" w:cs="宋体"/>
                <w:color w:val="000000" w:themeColor="text1"/>
                <w:kern w:val="0"/>
                <w:sz w:val="24"/>
              </w:rPr>
            </w:pPr>
          </w:p>
        </w:tc>
        <w:tc>
          <w:tcPr>
            <w:tcW w:w="2551" w:type="dxa"/>
            <w:vAlign w:val="center"/>
          </w:tcPr>
          <w:p w:rsidR="00863E86" w:rsidRPr="003B6CCB" w:rsidRDefault="00863E86">
            <w:pPr>
              <w:widowControl/>
              <w:jc w:val="center"/>
              <w:rPr>
                <w:rFonts w:ascii="宋体" w:hAnsi="宋体" w:cs="宋体"/>
                <w:color w:val="000000" w:themeColor="text1"/>
                <w:kern w:val="0"/>
                <w:sz w:val="24"/>
              </w:rPr>
            </w:pPr>
          </w:p>
        </w:tc>
        <w:tc>
          <w:tcPr>
            <w:tcW w:w="1558" w:type="dxa"/>
          </w:tcPr>
          <w:p w:rsidR="00863E86" w:rsidRPr="003B6CCB" w:rsidRDefault="00863E86">
            <w:pPr>
              <w:rPr>
                <w:rFonts w:hAnsi="宋体"/>
                <w:color w:val="000000" w:themeColor="text1"/>
                <w:sz w:val="24"/>
              </w:rPr>
            </w:pPr>
          </w:p>
        </w:tc>
        <w:tc>
          <w:tcPr>
            <w:tcW w:w="1843" w:type="dxa"/>
          </w:tcPr>
          <w:p w:rsidR="00863E86" w:rsidRPr="003B6CCB" w:rsidRDefault="00863E86">
            <w:pPr>
              <w:pStyle w:val="ad"/>
              <w:spacing w:line="276" w:lineRule="auto"/>
              <w:rPr>
                <w:rFonts w:hAnsi="宋体"/>
                <w:color w:val="000000" w:themeColor="text1"/>
                <w:sz w:val="24"/>
                <w:lang w:val="en-US"/>
              </w:rPr>
            </w:pPr>
          </w:p>
        </w:tc>
        <w:tc>
          <w:tcPr>
            <w:tcW w:w="1126" w:type="dxa"/>
          </w:tcPr>
          <w:p w:rsidR="00863E86" w:rsidRPr="003B6CCB" w:rsidRDefault="00863E86">
            <w:pPr>
              <w:pStyle w:val="ad"/>
              <w:spacing w:line="276" w:lineRule="auto"/>
              <w:rPr>
                <w:rFonts w:hAnsi="宋体"/>
                <w:color w:val="000000" w:themeColor="text1"/>
                <w:sz w:val="24"/>
                <w:lang w:val="en-US"/>
              </w:rPr>
            </w:pPr>
          </w:p>
        </w:tc>
        <w:tc>
          <w:tcPr>
            <w:tcW w:w="1440" w:type="dxa"/>
          </w:tcPr>
          <w:p w:rsidR="00863E86" w:rsidRPr="003B6CCB" w:rsidRDefault="00863E86">
            <w:pPr>
              <w:pStyle w:val="ad"/>
              <w:spacing w:line="276" w:lineRule="auto"/>
              <w:rPr>
                <w:rFonts w:hAnsi="宋体"/>
                <w:color w:val="000000" w:themeColor="text1"/>
                <w:sz w:val="24"/>
                <w:lang w:val="en-US"/>
              </w:rPr>
            </w:pPr>
          </w:p>
        </w:tc>
        <w:tc>
          <w:tcPr>
            <w:tcW w:w="1620" w:type="dxa"/>
          </w:tcPr>
          <w:p w:rsidR="00863E86" w:rsidRPr="003B6CCB" w:rsidRDefault="00863E86">
            <w:pPr>
              <w:pStyle w:val="ad"/>
              <w:spacing w:line="276" w:lineRule="auto"/>
              <w:rPr>
                <w:rFonts w:hAnsi="宋体"/>
                <w:color w:val="000000" w:themeColor="text1"/>
                <w:sz w:val="24"/>
                <w:lang w:val="en-US"/>
              </w:rPr>
            </w:pPr>
          </w:p>
        </w:tc>
      </w:tr>
      <w:tr w:rsidR="00351585" w:rsidRPr="00351585">
        <w:tc>
          <w:tcPr>
            <w:tcW w:w="840" w:type="dxa"/>
            <w:gridSpan w:val="2"/>
            <w:vAlign w:val="center"/>
          </w:tcPr>
          <w:p w:rsidR="00863E86" w:rsidRPr="003B6CCB" w:rsidRDefault="00863E86">
            <w:pPr>
              <w:widowControl/>
              <w:jc w:val="center"/>
              <w:rPr>
                <w:rFonts w:ascii="宋体" w:hAnsi="宋体" w:cs="宋体"/>
                <w:color w:val="000000" w:themeColor="text1"/>
                <w:kern w:val="0"/>
                <w:sz w:val="24"/>
              </w:rPr>
            </w:pPr>
          </w:p>
        </w:tc>
        <w:tc>
          <w:tcPr>
            <w:tcW w:w="2270" w:type="dxa"/>
            <w:vAlign w:val="center"/>
          </w:tcPr>
          <w:p w:rsidR="00863E86" w:rsidRPr="003B6CCB" w:rsidRDefault="00863E86">
            <w:pPr>
              <w:widowControl/>
              <w:jc w:val="center"/>
              <w:rPr>
                <w:rFonts w:ascii="宋体" w:hAnsi="宋体" w:cs="宋体"/>
                <w:color w:val="000000" w:themeColor="text1"/>
                <w:kern w:val="0"/>
                <w:sz w:val="24"/>
              </w:rPr>
            </w:pPr>
          </w:p>
        </w:tc>
        <w:tc>
          <w:tcPr>
            <w:tcW w:w="2551" w:type="dxa"/>
            <w:vAlign w:val="center"/>
          </w:tcPr>
          <w:p w:rsidR="00863E86" w:rsidRPr="003B6CCB" w:rsidRDefault="00863E86">
            <w:pPr>
              <w:widowControl/>
              <w:jc w:val="center"/>
              <w:rPr>
                <w:rFonts w:ascii="宋体" w:hAnsi="宋体" w:cs="宋体"/>
                <w:color w:val="000000" w:themeColor="text1"/>
                <w:kern w:val="0"/>
                <w:sz w:val="24"/>
              </w:rPr>
            </w:pPr>
          </w:p>
        </w:tc>
        <w:tc>
          <w:tcPr>
            <w:tcW w:w="1558" w:type="dxa"/>
          </w:tcPr>
          <w:p w:rsidR="00863E86" w:rsidRPr="003B6CCB" w:rsidRDefault="00863E86">
            <w:pPr>
              <w:rPr>
                <w:rFonts w:hAnsi="宋体"/>
                <w:color w:val="000000" w:themeColor="text1"/>
                <w:sz w:val="24"/>
              </w:rPr>
            </w:pPr>
          </w:p>
        </w:tc>
        <w:tc>
          <w:tcPr>
            <w:tcW w:w="1843" w:type="dxa"/>
          </w:tcPr>
          <w:p w:rsidR="00863E86" w:rsidRPr="003B6CCB" w:rsidRDefault="00863E86">
            <w:pPr>
              <w:pStyle w:val="ad"/>
              <w:spacing w:line="276" w:lineRule="auto"/>
              <w:rPr>
                <w:rFonts w:hAnsi="宋体"/>
                <w:color w:val="000000" w:themeColor="text1"/>
                <w:sz w:val="24"/>
                <w:lang w:val="en-US"/>
              </w:rPr>
            </w:pPr>
          </w:p>
        </w:tc>
        <w:tc>
          <w:tcPr>
            <w:tcW w:w="1126" w:type="dxa"/>
          </w:tcPr>
          <w:p w:rsidR="00863E86" w:rsidRPr="003B6CCB" w:rsidRDefault="00863E86">
            <w:pPr>
              <w:pStyle w:val="ad"/>
              <w:spacing w:line="276" w:lineRule="auto"/>
              <w:rPr>
                <w:rFonts w:hAnsi="宋体"/>
                <w:color w:val="000000" w:themeColor="text1"/>
                <w:sz w:val="24"/>
                <w:lang w:val="en-US"/>
              </w:rPr>
            </w:pPr>
          </w:p>
        </w:tc>
        <w:tc>
          <w:tcPr>
            <w:tcW w:w="1440" w:type="dxa"/>
          </w:tcPr>
          <w:p w:rsidR="00863E86" w:rsidRPr="003B6CCB" w:rsidRDefault="00863E86">
            <w:pPr>
              <w:pStyle w:val="ad"/>
              <w:spacing w:line="276" w:lineRule="auto"/>
              <w:rPr>
                <w:rFonts w:hAnsi="宋体"/>
                <w:color w:val="000000" w:themeColor="text1"/>
                <w:sz w:val="24"/>
                <w:lang w:val="en-US"/>
              </w:rPr>
            </w:pPr>
          </w:p>
        </w:tc>
        <w:tc>
          <w:tcPr>
            <w:tcW w:w="1620" w:type="dxa"/>
          </w:tcPr>
          <w:p w:rsidR="00863E86" w:rsidRPr="003B6CCB" w:rsidRDefault="00863E86">
            <w:pPr>
              <w:pStyle w:val="ad"/>
              <w:spacing w:line="276" w:lineRule="auto"/>
              <w:rPr>
                <w:rFonts w:hAnsi="宋体"/>
                <w:color w:val="000000" w:themeColor="text1"/>
                <w:sz w:val="24"/>
                <w:lang w:val="en-US"/>
              </w:rPr>
            </w:pPr>
          </w:p>
        </w:tc>
      </w:tr>
      <w:tr w:rsidR="00351585" w:rsidRPr="00351585">
        <w:tc>
          <w:tcPr>
            <w:tcW w:w="840" w:type="dxa"/>
            <w:gridSpan w:val="2"/>
            <w:vAlign w:val="center"/>
          </w:tcPr>
          <w:p w:rsidR="00863E86" w:rsidRPr="003B6CCB" w:rsidRDefault="0079508C">
            <w:pPr>
              <w:widowControl/>
              <w:jc w:val="center"/>
              <w:rPr>
                <w:rFonts w:ascii="宋体" w:hAnsi="宋体" w:cs="宋体"/>
                <w:color w:val="000000" w:themeColor="text1"/>
                <w:kern w:val="0"/>
                <w:sz w:val="24"/>
              </w:rPr>
            </w:pPr>
            <w:r w:rsidRPr="003B6CCB">
              <w:rPr>
                <w:rFonts w:ascii="宋体" w:hAnsi="宋体" w:cs="宋体"/>
                <w:color w:val="000000" w:themeColor="text1"/>
                <w:kern w:val="0"/>
                <w:sz w:val="24"/>
              </w:rPr>
              <w:t>……</w:t>
            </w:r>
          </w:p>
        </w:tc>
        <w:tc>
          <w:tcPr>
            <w:tcW w:w="2270" w:type="dxa"/>
            <w:vAlign w:val="center"/>
          </w:tcPr>
          <w:p w:rsidR="00863E86" w:rsidRPr="003B6CCB" w:rsidRDefault="0079508C">
            <w:pPr>
              <w:widowControl/>
              <w:jc w:val="center"/>
              <w:rPr>
                <w:rFonts w:ascii="宋体" w:hAnsi="宋体" w:cs="宋体"/>
                <w:color w:val="000000" w:themeColor="text1"/>
                <w:kern w:val="0"/>
                <w:sz w:val="24"/>
              </w:rPr>
            </w:pPr>
            <w:r w:rsidRPr="003B6CCB">
              <w:rPr>
                <w:rFonts w:ascii="宋体" w:hAnsi="宋体" w:cs="宋体"/>
                <w:color w:val="000000" w:themeColor="text1"/>
                <w:kern w:val="0"/>
                <w:sz w:val="24"/>
              </w:rPr>
              <w:t>……</w:t>
            </w:r>
          </w:p>
        </w:tc>
        <w:tc>
          <w:tcPr>
            <w:tcW w:w="2551" w:type="dxa"/>
            <w:vAlign w:val="center"/>
          </w:tcPr>
          <w:p w:rsidR="00863E86" w:rsidRPr="003B6CCB" w:rsidRDefault="0079508C">
            <w:pPr>
              <w:widowControl/>
              <w:jc w:val="center"/>
              <w:rPr>
                <w:rFonts w:ascii="宋体" w:hAnsi="宋体" w:cs="宋体"/>
                <w:color w:val="000000" w:themeColor="text1"/>
                <w:kern w:val="0"/>
                <w:sz w:val="24"/>
              </w:rPr>
            </w:pPr>
            <w:r w:rsidRPr="003B6CCB">
              <w:rPr>
                <w:rFonts w:ascii="宋体" w:hAnsi="宋体" w:cs="宋体"/>
                <w:color w:val="000000" w:themeColor="text1"/>
                <w:kern w:val="0"/>
                <w:sz w:val="24"/>
              </w:rPr>
              <w:t>……</w:t>
            </w:r>
          </w:p>
        </w:tc>
        <w:tc>
          <w:tcPr>
            <w:tcW w:w="1558" w:type="dxa"/>
          </w:tcPr>
          <w:p w:rsidR="00863E86" w:rsidRPr="003B6CCB" w:rsidRDefault="0079508C">
            <w:pPr>
              <w:rPr>
                <w:rFonts w:hAnsi="宋体"/>
                <w:color w:val="000000" w:themeColor="text1"/>
                <w:sz w:val="24"/>
              </w:rPr>
            </w:pPr>
            <w:r w:rsidRPr="003B6CCB">
              <w:rPr>
                <w:rFonts w:hAnsi="宋体"/>
                <w:color w:val="000000" w:themeColor="text1"/>
                <w:sz w:val="24"/>
              </w:rPr>
              <w:t>……</w:t>
            </w:r>
          </w:p>
        </w:tc>
        <w:tc>
          <w:tcPr>
            <w:tcW w:w="1843" w:type="dxa"/>
          </w:tcPr>
          <w:p w:rsidR="00863E86" w:rsidRPr="003B6CCB" w:rsidRDefault="0079508C">
            <w:pPr>
              <w:pStyle w:val="ad"/>
              <w:spacing w:line="276" w:lineRule="auto"/>
              <w:rPr>
                <w:rFonts w:hAnsi="宋体"/>
                <w:color w:val="000000" w:themeColor="text1"/>
                <w:sz w:val="24"/>
                <w:lang w:val="en-US"/>
              </w:rPr>
            </w:pPr>
            <w:r w:rsidRPr="003B6CCB">
              <w:rPr>
                <w:rFonts w:hAnsi="宋体"/>
                <w:color w:val="000000" w:themeColor="text1"/>
                <w:sz w:val="24"/>
                <w:lang w:val="en-US"/>
              </w:rPr>
              <w:t>……</w:t>
            </w:r>
          </w:p>
        </w:tc>
        <w:tc>
          <w:tcPr>
            <w:tcW w:w="1126" w:type="dxa"/>
          </w:tcPr>
          <w:p w:rsidR="00863E86" w:rsidRPr="003B6CCB" w:rsidRDefault="0079508C">
            <w:pPr>
              <w:pStyle w:val="ad"/>
              <w:spacing w:line="276" w:lineRule="auto"/>
              <w:rPr>
                <w:rFonts w:hAnsi="宋体"/>
                <w:color w:val="000000" w:themeColor="text1"/>
                <w:sz w:val="24"/>
                <w:lang w:val="en-US"/>
              </w:rPr>
            </w:pPr>
            <w:r w:rsidRPr="003B6CCB">
              <w:rPr>
                <w:rFonts w:hAnsi="宋体"/>
                <w:color w:val="000000" w:themeColor="text1"/>
                <w:sz w:val="24"/>
                <w:lang w:val="en-US"/>
              </w:rPr>
              <w:t>……</w:t>
            </w:r>
          </w:p>
        </w:tc>
        <w:tc>
          <w:tcPr>
            <w:tcW w:w="1440" w:type="dxa"/>
          </w:tcPr>
          <w:p w:rsidR="00863E86" w:rsidRPr="003B6CCB" w:rsidRDefault="0079508C">
            <w:pPr>
              <w:pStyle w:val="ad"/>
              <w:spacing w:line="276" w:lineRule="auto"/>
              <w:rPr>
                <w:rFonts w:hAnsi="宋体"/>
                <w:color w:val="000000" w:themeColor="text1"/>
                <w:sz w:val="24"/>
                <w:lang w:val="en-US"/>
              </w:rPr>
            </w:pPr>
            <w:r w:rsidRPr="003B6CCB">
              <w:rPr>
                <w:rFonts w:hAnsi="宋体"/>
                <w:color w:val="000000" w:themeColor="text1"/>
                <w:sz w:val="24"/>
                <w:lang w:val="en-US"/>
              </w:rPr>
              <w:t>……</w:t>
            </w:r>
          </w:p>
        </w:tc>
        <w:tc>
          <w:tcPr>
            <w:tcW w:w="1620" w:type="dxa"/>
          </w:tcPr>
          <w:p w:rsidR="00863E86" w:rsidRPr="003B6CCB" w:rsidRDefault="0079508C">
            <w:pPr>
              <w:pStyle w:val="ad"/>
              <w:spacing w:line="276" w:lineRule="auto"/>
              <w:rPr>
                <w:rFonts w:hAnsi="宋体"/>
                <w:color w:val="000000" w:themeColor="text1"/>
                <w:sz w:val="24"/>
                <w:lang w:val="en-US"/>
              </w:rPr>
            </w:pPr>
            <w:r w:rsidRPr="003B6CCB">
              <w:rPr>
                <w:rFonts w:hAnsi="宋体"/>
                <w:color w:val="000000" w:themeColor="text1"/>
                <w:sz w:val="24"/>
                <w:lang w:val="en-US"/>
              </w:rPr>
              <w:t>……</w:t>
            </w:r>
          </w:p>
        </w:tc>
      </w:tr>
      <w:tr w:rsidR="00863E86" w:rsidRPr="00351585">
        <w:trPr>
          <w:trHeight w:val="508"/>
        </w:trPr>
        <w:tc>
          <w:tcPr>
            <w:tcW w:w="13248" w:type="dxa"/>
            <w:gridSpan w:val="9"/>
            <w:vAlign w:val="center"/>
          </w:tcPr>
          <w:p w:rsidR="00863E86" w:rsidRPr="003B6CCB" w:rsidRDefault="0079508C">
            <w:pPr>
              <w:pStyle w:val="ad"/>
              <w:spacing w:line="276" w:lineRule="auto"/>
              <w:rPr>
                <w:rFonts w:hAnsi="宋体"/>
                <w:color w:val="000000" w:themeColor="text1"/>
                <w:sz w:val="24"/>
                <w:lang w:val="en-US"/>
              </w:rPr>
            </w:pPr>
            <w:r w:rsidRPr="003B6CCB">
              <w:rPr>
                <w:rFonts w:hAnsi="宋体"/>
                <w:color w:val="000000" w:themeColor="text1"/>
                <w:sz w:val="24"/>
                <w:lang w:val="en-US"/>
              </w:rPr>
              <w:t>总价</w:t>
            </w:r>
            <w:r w:rsidRPr="003B6CCB">
              <w:rPr>
                <w:rFonts w:hAnsi="宋体" w:hint="eastAsia"/>
                <w:color w:val="000000" w:themeColor="text1"/>
                <w:sz w:val="24"/>
                <w:lang w:val="en-US"/>
              </w:rPr>
              <w:t>：</w:t>
            </w:r>
          </w:p>
        </w:tc>
      </w:tr>
    </w:tbl>
    <w:p w:rsidR="00863E86" w:rsidRPr="003B6CCB" w:rsidRDefault="00863E86">
      <w:pPr>
        <w:spacing w:line="276" w:lineRule="auto"/>
        <w:rPr>
          <w:rFonts w:hAnsi="宋体"/>
          <w:color w:val="000000" w:themeColor="text1"/>
          <w:sz w:val="24"/>
        </w:rPr>
      </w:pPr>
    </w:p>
    <w:p w:rsidR="00863E86" w:rsidRPr="003B6CCB" w:rsidRDefault="0079508C">
      <w:pPr>
        <w:spacing w:line="276" w:lineRule="auto"/>
        <w:rPr>
          <w:rFonts w:hAnsi="宋体"/>
          <w:color w:val="000000" w:themeColor="text1"/>
          <w:sz w:val="24"/>
        </w:rPr>
      </w:pPr>
      <w:r w:rsidRPr="003B6CCB">
        <w:rPr>
          <w:rFonts w:hAnsi="宋体" w:hint="eastAsia"/>
          <w:color w:val="000000" w:themeColor="text1"/>
          <w:sz w:val="24"/>
        </w:rPr>
        <w:t>申请人授权代表签字</w:t>
      </w:r>
      <w:r w:rsidRPr="003B6CCB">
        <w:rPr>
          <w:rFonts w:hAnsi="宋体"/>
          <w:color w:val="000000" w:themeColor="text1"/>
          <w:sz w:val="24"/>
        </w:rPr>
        <w:t>___________________</w:t>
      </w:r>
    </w:p>
    <w:p w:rsidR="00863E86" w:rsidRPr="003B6CCB" w:rsidRDefault="0079508C">
      <w:pPr>
        <w:spacing w:line="276" w:lineRule="auto"/>
        <w:rPr>
          <w:rFonts w:hAnsi="宋体"/>
          <w:color w:val="000000" w:themeColor="text1"/>
          <w:sz w:val="24"/>
          <w:u w:val="single"/>
        </w:rPr>
      </w:pPr>
      <w:r w:rsidRPr="003B6CCB">
        <w:rPr>
          <w:rFonts w:hAnsi="宋体" w:hint="eastAsia"/>
          <w:color w:val="000000" w:themeColor="text1"/>
          <w:sz w:val="24"/>
        </w:rPr>
        <w:t>申请人</w:t>
      </w:r>
      <w:r w:rsidRPr="003B6CCB">
        <w:rPr>
          <w:rFonts w:hAnsi="宋体"/>
          <w:color w:val="000000" w:themeColor="text1"/>
          <w:sz w:val="24"/>
        </w:rPr>
        <w:t>(</w:t>
      </w:r>
      <w:r w:rsidRPr="003B6CCB">
        <w:rPr>
          <w:rFonts w:hAnsi="宋体" w:hint="eastAsia"/>
          <w:color w:val="000000" w:themeColor="text1"/>
          <w:sz w:val="24"/>
        </w:rPr>
        <w:t>盖章</w:t>
      </w:r>
      <w:r w:rsidRPr="003B6CCB">
        <w:rPr>
          <w:rFonts w:hAnsi="宋体"/>
          <w:color w:val="000000" w:themeColor="text1"/>
          <w:sz w:val="24"/>
        </w:rPr>
        <w:t>):</w:t>
      </w:r>
      <w:r w:rsidRPr="003B6CCB">
        <w:rPr>
          <w:rFonts w:hAnsi="宋体"/>
          <w:color w:val="000000" w:themeColor="text1"/>
          <w:sz w:val="24"/>
          <w:u w:val="single"/>
        </w:rPr>
        <w:tab/>
      </w:r>
      <w:r w:rsidRPr="003B6CCB">
        <w:rPr>
          <w:rFonts w:hAnsi="宋体"/>
          <w:color w:val="000000" w:themeColor="text1"/>
          <w:sz w:val="24"/>
          <w:u w:val="single"/>
        </w:rPr>
        <w:tab/>
        <w:t xml:space="preserve">                   </w:t>
      </w:r>
    </w:p>
    <w:p w:rsidR="00863E86" w:rsidRPr="003B6CCB" w:rsidRDefault="00863E86">
      <w:pPr>
        <w:spacing w:line="276" w:lineRule="auto"/>
        <w:rPr>
          <w:rFonts w:hAnsi="宋体"/>
          <w:color w:val="000000" w:themeColor="text1"/>
          <w:sz w:val="24"/>
        </w:rPr>
      </w:pPr>
    </w:p>
    <w:p w:rsidR="00863E86" w:rsidRPr="003B6CCB" w:rsidRDefault="0079508C">
      <w:pPr>
        <w:spacing w:line="360" w:lineRule="auto"/>
        <w:rPr>
          <w:rFonts w:hAnsi="宋体"/>
          <w:color w:val="000000" w:themeColor="text1"/>
          <w:sz w:val="24"/>
        </w:rPr>
      </w:pPr>
      <w:r w:rsidRPr="003B6CCB">
        <w:rPr>
          <w:rFonts w:hAnsi="宋体" w:hint="eastAsia"/>
          <w:color w:val="000000" w:themeColor="text1"/>
          <w:sz w:val="24"/>
        </w:rPr>
        <w:t>注</w:t>
      </w:r>
      <w:r w:rsidRPr="003B6CCB">
        <w:rPr>
          <w:rFonts w:hAnsi="宋体"/>
          <w:color w:val="000000" w:themeColor="text1"/>
          <w:sz w:val="24"/>
        </w:rPr>
        <w:t>:1.</w:t>
      </w:r>
      <w:r w:rsidRPr="003B6CCB">
        <w:rPr>
          <w:rFonts w:hAnsi="宋体" w:hint="eastAsia"/>
          <w:color w:val="000000" w:themeColor="text1"/>
          <w:sz w:val="24"/>
        </w:rPr>
        <w:t>如果按单价计算的结果与总价不一致</w:t>
      </w:r>
      <w:r w:rsidRPr="003B6CCB">
        <w:rPr>
          <w:rFonts w:hAnsi="宋体"/>
          <w:color w:val="000000" w:themeColor="text1"/>
          <w:sz w:val="24"/>
        </w:rPr>
        <w:t>,</w:t>
      </w:r>
      <w:r w:rsidRPr="003B6CCB">
        <w:rPr>
          <w:rFonts w:hAnsi="宋体" w:hint="eastAsia"/>
          <w:color w:val="000000" w:themeColor="text1"/>
          <w:sz w:val="24"/>
        </w:rPr>
        <w:t>以单价为准修正总价。</w:t>
      </w:r>
    </w:p>
    <w:p w:rsidR="00863E86" w:rsidRPr="003B6CCB" w:rsidRDefault="0079508C">
      <w:pPr>
        <w:spacing w:line="360" w:lineRule="auto"/>
        <w:ind w:firstLineChars="150" w:firstLine="360"/>
        <w:rPr>
          <w:rFonts w:hAnsi="宋体"/>
          <w:color w:val="000000" w:themeColor="text1"/>
          <w:sz w:val="24"/>
        </w:rPr>
      </w:pPr>
      <w:r w:rsidRPr="003B6CCB">
        <w:rPr>
          <w:rFonts w:hAnsi="宋体"/>
          <w:color w:val="000000" w:themeColor="text1"/>
          <w:sz w:val="24"/>
        </w:rPr>
        <w:t>2.</w:t>
      </w:r>
      <w:r w:rsidRPr="003B6CCB">
        <w:rPr>
          <w:rFonts w:hAnsi="宋体" w:hint="eastAsia"/>
          <w:color w:val="000000" w:themeColor="text1"/>
          <w:sz w:val="24"/>
        </w:rPr>
        <w:t>应包括完成评比文件要求的全部内容所需要的所有费用，如果不提供详细分项报价将视为没有实质性响应评比文件。</w:t>
      </w:r>
    </w:p>
    <w:p w:rsidR="00863E86" w:rsidRPr="003B6CCB" w:rsidRDefault="0079508C">
      <w:pPr>
        <w:spacing w:line="360" w:lineRule="auto"/>
        <w:ind w:firstLineChars="150" w:firstLine="360"/>
        <w:rPr>
          <w:rFonts w:hAnsi="宋体"/>
          <w:color w:val="000000" w:themeColor="text1"/>
          <w:sz w:val="24"/>
        </w:rPr>
      </w:pPr>
      <w:r w:rsidRPr="003B6CCB">
        <w:rPr>
          <w:rFonts w:hAnsi="宋体"/>
          <w:color w:val="000000" w:themeColor="text1"/>
          <w:sz w:val="24"/>
        </w:rPr>
        <w:t>3.</w:t>
      </w:r>
      <w:r w:rsidRPr="003B6CCB">
        <w:rPr>
          <w:rFonts w:hAnsi="宋体" w:hint="eastAsia"/>
          <w:color w:val="000000" w:themeColor="text1"/>
          <w:sz w:val="24"/>
        </w:rPr>
        <w:t>上述各项的详细分项报价，可再另页描述。</w:t>
      </w:r>
    </w:p>
    <w:p w:rsidR="00863E86" w:rsidRPr="003B6CCB" w:rsidRDefault="00863E86">
      <w:pPr>
        <w:pStyle w:val="ad"/>
        <w:spacing w:line="276" w:lineRule="auto"/>
        <w:rPr>
          <w:rFonts w:hAnsi="宋体"/>
          <w:color w:val="000000" w:themeColor="text1"/>
          <w:sz w:val="24"/>
          <w:lang w:val="en-US"/>
        </w:rPr>
      </w:pPr>
    </w:p>
    <w:p w:rsidR="00863E86" w:rsidRPr="003B6CCB" w:rsidRDefault="00863E86">
      <w:pPr>
        <w:pStyle w:val="ad"/>
        <w:spacing w:line="360" w:lineRule="auto"/>
        <w:rPr>
          <w:rFonts w:hAnsi="宋体"/>
          <w:color w:val="000000" w:themeColor="text1"/>
          <w:sz w:val="24"/>
        </w:rPr>
        <w:sectPr w:rsidR="00863E86" w:rsidRPr="003B6CCB">
          <w:footerReference w:type="default" r:id="rId13"/>
          <w:pgSz w:w="16838" w:h="11906" w:orient="landscape"/>
          <w:pgMar w:top="1797" w:right="1440" w:bottom="1797" w:left="1440" w:header="851" w:footer="992" w:gutter="0"/>
          <w:cols w:space="720"/>
          <w:docGrid w:type="linesAndChars" w:linePitch="312"/>
        </w:sectPr>
      </w:pPr>
    </w:p>
    <w:p w:rsidR="00863E86" w:rsidRPr="003B6CCB" w:rsidRDefault="00863E86">
      <w:pPr>
        <w:pStyle w:val="ad"/>
        <w:spacing w:line="276" w:lineRule="auto"/>
        <w:rPr>
          <w:rFonts w:hAnsi="宋体"/>
          <w:color w:val="000000" w:themeColor="text1"/>
          <w:sz w:val="24"/>
          <w:lang w:val="en-US"/>
        </w:rPr>
      </w:pPr>
    </w:p>
    <w:p w:rsidR="00863E86" w:rsidRPr="003B6CCB" w:rsidRDefault="0079508C">
      <w:pPr>
        <w:pStyle w:val="4"/>
        <w:spacing w:line="360" w:lineRule="auto"/>
        <w:jc w:val="center"/>
        <w:rPr>
          <w:rFonts w:ascii="宋体" w:eastAsia="宋体" w:hAnsi="宋体"/>
          <w:color w:val="000000" w:themeColor="text1"/>
          <w:sz w:val="24"/>
          <w:szCs w:val="24"/>
        </w:rPr>
      </w:pPr>
      <w:bookmarkStart w:id="140" w:name="_Toc162671494"/>
      <w:r w:rsidRPr="003B6CCB">
        <w:rPr>
          <w:rFonts w:ascii="宋体" w:eastAsia="宋体" w:hAnsi="宋体" w:hint="eastAsia"/>
          <w:color w:val="000000" w:themeColor="text1"/>
          <w:sz w:val="24"/>
          <w:szCs w:val="24"/>
        </w:rPr>
        <w:t>附件</w:t>
      </w:r>
      <w:r w:rsidRPr="003B6CCB">
        <w:rPr>
          <w:rFonts w:ascii="宋体" w:eastAsia="宋体" w:hAnsi="宋体"/>
          <w:color w:val="000000" w:themeColor="text1"/>
          <w:sz w:val="24"/>
          <w:szCs w:val="24"/>
        </w:rPr>
        <w:t xml:space="preserve">4  </w:t>
      </w:r>
      <w:bookmarkStart w:id="141" w:name="_Hlk88144768"/>
      <w:r w:rsidRPr="003B6CCB">
        <w:rPr>
          <w:rFonts w:ascii="宋体" w:eastAsia="宋体" w:hAnsi="宋体" w:hint="eastAsia"/>
          <w:color w:val="000000" w:themeColor="text1"/>
          <w:sz w:val="24"/>
          <w:szCs w:val="24"/>
        </w:rPr>
        <w:t>货物</w:t>
      </w:r>
      <w:bookmarkEnd w:id="141"/>
      <w:r w:rsidRPr="003B6CCB">
        <w:rPr>
          <w:rFonts w:ascii="宋体" w:eastAsia="宋体" w:hAnsi="宋体" w:hint="eastAsia"/>
          <w:color w:val="000000" w:themeColor="text1"/>
          <w:sz w:val="24"/>
          <w:szCs w:val="24"/>
        </w:rPr>
        <w:t>说明一览表</w:t>
      </w:r>
      <w:bookmarkEnd w:id="140"/>
    </w:p>
    <w:p w:rsidR="00863E86" w:rsidRPr="003B6CCB" w:rsidRDefault="0079508C">
      <w:pPr>
        <w:spacing w:before="100" w:beforeAutospacing="1" w:after="100" w:afterAutospacing="1" w:line="360" w:lineRule="auto"/>
        <w:jc w:val="center"/>
        <w:rPr>
          <w:rFonts w:ascii="宋体" w:hAnsi="宋体"/>
          <w:b/>
          <w:color w:val="000000" w:themeColor="text1"/>
          <w:sz w:val="28"/>
          <w:szCs w:val="28"/>
        </w:rPr>
      </w:pPr>
      <w:r w:rsidRPr="003B6CCB">
        <w:rPr>
          <w:rFonts w:ascii="宋体" w:hAnsi="宋体" w:hint="eastAsia"/>
          <w:b/>
          <w:color w:val="000000" w:themeColor="text1"/>
          <w:sz w:val="28"/>
          <w:szCs w:val="28"/>
        </w:rPr>
        <w:t>货物说明一览表</w:t>
      </w:r>
    </w:p>
    <w:p w:rsidR="00863E86" w:rsidRPr="003B6CCB" w:rsidRDefault="0079508C">
      <w:pPr>
        <w:pStyle w:val="ad"/>
        <w:spacing w:line="360" w:lineRule="auto"/>
        <w:ind w:firstLine="240"/>
        <w:rPr>
          <w:rFonts w:hAnsi="宋体"/>
          <w:color w:val="000000" w:themeColor="text1"/>
          <w:sz w:val="24"/>
        </w:rPr>
      </w:pPr>
      <w:r w:rsidRPr="003B6CCB">
        <w:rPr>
          <w:rFonts w:hAnsi="宋体" w:hint="eastAsia"/>
          <w:color w:val="000000" w:themeColor="text1"/>
          <w:sz w:val="24"/>
        </w:rPr>
        <w:t>申请人名称</w:t>
      </w:r>
      <w:r w:rsidRPr="003B6CCB">
        <w:rPr>
          <w:rFonts w:hAnsi="宋体"/>
          <w:color w:val="000000" w:themeColor="text1"/>
          <w:sz w:val="24"/>
        </w:rPr>
        <w:t xml:space="preserve">:______________ </w:t>
      </w:r>
      <w:r w:rsidRPr="003B6CCB">
        <w:rPr>
          <w:rFonts w:hAnsi="宋体" w:hint="eastAsia"/>
          <w:color w:val="000000" w:themeColor="text1"/>
          <w:sz w:val="24"/>
        </w:rPr>
        <w:t>项目编号</w:t>
      </w:r>
      <w:r w:rsidRPr="003B6CCB">
        <w:rPr>
          <w:rFonts w:hAnsi="宋体"/>
          <w:color w:val="000000" w:themeColor="text1"/>
          <w:sz w:val="24"/>
        </w:rPr>
        <w:t xml:space="preserve">:______________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268"/>
        <w:gridCol w:w="2859"/>
        <w:gridCol w:w="900"/>
        <w:gridCol w:w="1980"/>
        <w:gridCol w:w="2160"/>
        <w:gridCol w:w="1980"/>
      </w:tblGrid>
      <w:tr w:rsidR="00351585" w:rsidRPr="00351585">
        <w:tc>
          <w:tcPr>
            <w:tcW w:w="813" w:type="dxa"/>
            <w:vAlign w:val="center"/>
          </w:tcPr>
          <w:p w:rsidR="00863E86" w:rsidRPr="003B6CCB" w:rsidRDefault="0079508C">
            <w:pPr>
              <w:pStyle w:val="ad"/>
              <w:spacing w:line="276" w:lineRule="auto"/>
              <w:jc w:val="center"/>
              <w:rPr>
                <w:rFonts w:hAnsi="宋体"/>
                <w:color w:val="000000" w:themeColor="text1"/>
                <w:sz w:val="24"/>
                <w:lang w:val="en-US"/>
              </w:rPr>
            </w:pPr>
            <w:r w:rsidRPr="003B6CCB">
              <w:rPr>
                <w:rFonts w:hAnsi="宋体" w:hint="eastAsia"/>
                <w:color w:val="000000" w:themeColor="text1"/>
                <w:sz w:val="24"/>
                <w:lang w:val="en-US"/>
              </w:rPr>
              <w:t>序号</w:t>
            </w:r>
          </w:p>
        </w:tc>
        <w:tc>
          <w:tcPr>
            <w:tcW w:w="2268" w:type="dxa"/>
            <w:vAlign w:val="center"/>
          </w:tcPr>
          <w:p w:rsidR="00863E86" w:rsidRPr="003B6CCB" w:rsidRDefault="0079508C">
            <w:pPr>
              <w:pStyle w:val="ad"/>
              <w:spacing w:line="276" w:lineRule="auto"/>
              <w:jc w:val="center"/>
              <w:rPr>
                <w:rFonts w:hAnsi="宋体"/>
                <w:color w:val="000000" w:themeColor="text1"/>
                <w:sz w:val="24"/>
                <w:lang w:val="en-US"/>
              </w:rPr>
            </w:pPr>
            <w:r w:rsidRPr="003B6CCB">
              <w:rPr>
                <w:rFonts w:hAnsi="宋体" w:hint="eastAsia"/>
                <w:color w:val="000000" w:themeColor="text1"/>
                <w:sz w:val="24"/>
                <w:lang w:val="en-US"/>
              </w:rPr>
              <w:t>货物名称</w:t>
            </w:r>
          </w:p>
        </w:tc>
        <w:tc>
          <w:tcPr>
            <w:tcW w:w="2859" w:type="dxa"/>
            <w:vAlign w:val="center"/>
          </w:tcPr>
          <w:p w:rsidR="00863E86" w:rsidRPr="003B6CCB" w:rsidRDefault="0079508C">
            <w:pPr>
              <w:pStyle w:val="ad"/>
              <w:spacing w:line="276" w:lineRule="auto"/>
              <w:jc w:val="center"/>
              <w:rPr>
                <w:rFonts w:hAnsi="宋体"/>
                <w:color w:val="000000" w:themeColor="text1"/>
                <w:sz w:val="24"/>
                <w:lang w:val="en-US"/>
              </w:rPr>
            </w:pPr>
            <w:r w:rsidRPr="003B6CCB">
              <w:rPr>
                <w:rFonts w:hAnsi="宋体" w:hint="eastAsia"/>
                <w:color w:val="000000" w:themeColor="text1"/>
                <w:sz w:val="24"/>
                <w:lang w:val="en-US"/>
              </w:rPr>
              <w:t>主要规格</w:t>
            </w:r>
          </w:p>
        </w:tc>
        <w:tc>
          <w:tcPr>
            <w:tcW w:w="900" w:type="dxa"/>
            <w:vAlign w:val="center"/>
          </w:tcPr>
          <w:p w:rsidR="00863E86" w:rsidRPr="003B6CCB" w:rsidRDefault="0079508C">
            <w:pPr>
              <w:pStyle w:val="ad"/>
              <w:spacing w:line="276" w:lineRule="auto"/>
              <w:jc w:val="center"/>
              <w:rPr>
                <w:rFonts w:hAnsi="宋体"/>
                <w:color w:val="000000" w:themeColor="text1"/>
                <w:sz w:val="24"/>
                <w:lang w:val="en-US"/>
              </w:rPr>
            </w:pPr>
            <w:r w:rsidRPr="003B6CCB">
              <w:rPr>
                <w:rFonts w:hAnsi="宋体" w:hint="eastAsia"/>
                <w:color w:val="000000" w:themeColor="text1"/>
                <w:sz w:val="24"/>
                <w:lang w:val="en-US"/>
              </w:rPr>
              <w:t>数量</w:t>
            </w:r>
          </w:p>
        </w:tc>
        <w:tc>
          <w:tcPr>
            <w:tcW w:w="1980" w:type="dxa"/>
            <w:vAlign w:val="center"/>
          </w:tcPr>
          <w:p w:rsidR="00863E86" w:rsidRPr="003B6CCB" w:rsidRDefault="0079508C">
            <w:pPr>
              <w:pStyle w:val="ad"/>
              <w:spacing w:line="276" w:lineRule="auto"/>
              <w:jc w:val="center"/>
              <w:rPr>
                <w:rFonts w:hAnsi="宋体"/>
                <w:color w:val="000000" w:themeColor="text1"/>
                <w:sz w:val="24"/>
                <w:lang w:val="en-US"/>
              </w:rPr>
            </w:pPr>
            <w:r w:rsidRPr="003B6CCB">
              <w:rPr>
                <w:rFonts w:hAnsi="宋体" w:hint="eastAsia"/>
                <w:color w:val="000000" w:themeColor="text1"/>
                <w:sz w:val="24"/>
                <w:lang w:val="en-US"/>
              </w:rPr>
              <w:t>交付时间</w:t>
            </w:r>
          </w:p>
        </w:tc>
        <w:tc>
          <w:tcPr>
            <w:tcW w:w="2160" w:type="dxa"/>
            <w:vAlign w:val="center"/>
          </w:tcPr>
          <w:p w:rsidR="00863E86" w:rsidRPr="003B6CCB" w:rsidRDefault="0079508C">
            <w:pPr>
              <w:pStyle w:val="ad"/>
              <w:spacing w:line="276" w:lineRule="auto"/>
              <w:jc w:val="center"/>
              <w:rPr>
                <w:rFonts w:hAnsi="宋体"/>
                <w:color w:val="000000" w:themeColor="text1"/>
                <w:sz w:val="24"/>
                <w:lang w:val="en-US"/>
              </w:rPr>
            </w:pPr>
            <w:r w:rsidRPr="003B6CCB">
              <w:rPr>
                <w:rFonts w:hAnsi="宋体" w:hint="eastAsia"/>
                <w:color w:val="000000" w:themeColor="text1"/>
                <w:sz w:val="24"/>
                <w:lang w:val="en-US"/>
              </w:rPr>
              <w:t>交付地点</w:t>
            </w:r>
          </w:p>
        </w:tc>
        <w:tc>
          <w:tcPr>
            <w:tcW w:w="1980" w:type="dxa"/>
            <w:vAlign w:val="center"/>
          </w:tcPr>
          <w:p w:rsidR="00863E86" w:rsidRPr="003B6CCB" w:rsidRDefault="0079508C">
            <w:pPr>
              <w:pStyle w:val="ad"/>
              <w:spacing w:line="276" w:lineRule="auto"/>
              <w:jc w:val="center"/>
              <w:rPr>
                <w:rFonts w:hAnsi="宋体"/>
                <w:color w:val="000000" w:themeColor="text1"/>
                <w:sz w:val="24"/>
                <w:lang w:val="en-US"/>
              </w:rPr>
            </w:pPr>
            <w:r w:rsidRPr="003B6CCB">
              <w:rPr>
                <w:rFonts w:hAnsi="宋体" w:hint="eastAsia"/>
                <w:color w:val="000000" w:themeColor="text1"/>
                <w:sz w:val="24"/>
                <w:lang w:val="en-US"/>
              </w:rPr>
              <w:t>其它</w:t>
            </w:r>
          </w:p>
        </w:tc>
      </w:tr>
      <w:tr w:rsidR="00351585" w:rsidRPr="00351585">
        <w:tc>
          <w:tcPr>
            <w:tcW w:w="813"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268"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859"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90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16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r>
      <w:tr w:rsidR="00351585" w:rsidRPr="00351585">
        <w:tc>
          <w:tcPr>
            <w:tcW w:w="813"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268"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859"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90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16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r>
      <w:tr w:rsidR="00351585" w:rsidRPr="00351585">
        <w:tc>
          <w:tcPr>
            <w:tcW w:w="813"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268"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859"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90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16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r>
      <w:tr w:rsidR="00351585" w:rsidRPr="00351585">
        <w:tc>
          <w:tcPr>
            <w:tcW w:w="813"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268"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859"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90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16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r>
      <w:tr w:rsidR="00863E86" w:rsidRPr="00351585">
        <w:tc>
          <w:tcPr>
            <w:tcW w:w="813"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268"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859"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90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2160" w:type="dxa"/>
            <w:vAlign w:val="center"/>
          </w:tcPr>
          <w:p w:rsidR="00863E86" w:rsidRPr="003B6CCB" w:rsidRDefault="00863E86">
            <w:pPr>
              <w:pStyle w:val="ad"/>
              <w:spacing w:line="276" w:lineRule="auto"/>
              <w:jc w:val="center"/>
              <w:rPr>
                <w:rFonts w:hAnsi="宋体"/>
                <w:color w:val="000000" w:themeColor="text1"/>
                <w:sz w:val="24"/>
                <w:lang w:val="en-US"/>
              </w:rPr>
            </w:pPr>
          </w:p>
        </w:tc>
        <w:tc>
          <w:tcPr>
            <w:tcW w:w="1980" w:type="dxa"/>
            <w:vAlign w:val="center"/>
          </w:tcPr>
          <w:p w:rsidR="00863E86" w:rsidRPr="003B6CCB" w:rsidRDefault="00863E86">
            <w:pPr>
              <w:pStyle w:val="ad"/>
              <w:spacing w:line="276" w:lineRule="auto"/>
              <w:jc w:val="center"/>
              <w:rPr>
                <w:rFonts w:hAnsi="宋体"/>
                <w:color w:val="000000" w:themeColor="text1"/>
                <w:sz w:val="24"/>
                <w:lang w:val="en-US"/>
              </w:rPr>
            </w:pPr>
          </w:p>
        </w:tc>
      </w:tr>
    </w:tbl>
    <w:p w:rsidR="00863E86" w:rsidRPr="003B6CCB" w:rsidRDefault="00863E86">
      <w:pPr>
        <w:pStyle w:val="ad"/>
        <w:spacing w:line="276" w:lineRule="auto"/>
        <w:rPr>
          <w:rFonts w:hAnsi="宋体"/>
          <w:color w:val="000000" w:themeColor="text1"/>
          <w:sz w:val="24"/>
        </w:rPr>
      </w:pPr>
    </w:p>
    <w:p w:rsidR="00863E86" w:rsidRPr="003B6CCB" w:rsidRDefault="0079508C">
      <w:pPr>
        <w:pStyle w:val="ad"/>
        <w:spacing w:line="276" w:lineRule="auto"/>
        <w:ind w:firstLine="240"/>
        <w:rPr>
          <w:rFonts w:hAnsi="宋体"/>
          <w:color w:val="000000" w:themeColor="text1"/>
          <w:sz w:val="24"/>
        </w:rPr>
      </w:pPr>
      <w:r w:rsidRPr="003B6CCB">
        <w:rPr>
          <w:rFonts w:hAnsi="宋体" w:hint="eastAsia"/>
          <w:color w:val="000000" w:themeColor="text1"/>
          <w:sz w:val="24"/>
        </w:rPr>
        <w:t>申请人授权代表签字</w:t>
      </w:r>
      <w:r w:rsidRPr="003B6CCB">
        <w:rPr>
          <w:rFonts w:hAnsi="宋体"/>
          <w:color w:val="000000" w:themeColor="text1"/>
          <w:sz w:val="24"/>
        </w:rPr>
        <w:t>:_______________________</w:t>
      </w:r>
    </w:p>
    <w:p w:rsidR="00863E86" w:rsidRPr="003B6CCB" w:rsidRDefault="0079508C">
      <w:pPr>
        <w:pStyle w:val="ad"/>
        <w:tabs>
          <w:tab w:val="left" w:pos="5370"/>
        </w:tabs>
        <w:spacing w:before="120" w:line="276" w:lineRule="auto"/>
        <w:ind w:firstLineChars="100" w:firstLine="240"/>
        <w:rPr>
          <w:rFonts w:hAnsi="宋体"/>
          <w:color w:val="000000" w:themeColor="text1"/>
          <w:sz w:val="24"/>
          <w:u w:val="single"/>
        </w:rPr>
      </w:pPr>
      <w:r w:rsidRPr="003B6CCB">
        <w:rPr>
          <w:rFonts w:hAnsi="宋体" w:hint="eastAsia"/>
          <w:color w:val="000000" w:themeColor="text1"/>
          <w:sz w:val="24"/>
        </w:rPr>
        <w:t>申请人</w:t>
      </w:r>
      <w:r w:rsidRPr="003B6CCB">
        <w:rPr>
          <w:rFonts w:hAnsi="宋体"/>
          <w:color w:val="000000" w:themeColor="text1"/>
          <w:sz w:val="24"/>
        </w:rPr>
        <w:t>(</w:t>
      </w:r>
      <w:r w:rsidRPr="003B6CCB">
        <w:rPr>
          <w:rFonts w:hAnsi="宋体" w:hint="eastAsia"/>
          <w:color w:val="000000" w:themeColor="text1"/>
          <w:sz w:val="24"/>
        </w:rPr>
        <w:t>盖章</w:t>
      </w:r>
      <w:r w:rsidRPr="003B6CCB">
        <w:rPr>
          <w:rFonts w:hAnsi="宋体"/>
          <w:color w:val="000000" w:themeColor="text1"/>
          <w:sz w:val="24"/>
        </w:rPr>
        <w:t>):</w:t>
      </w:r>
      <w:r w:rsidRPr="003B6CCB">
        <w:rPr>
          <w:rFonts w:hAnsi="宋体"/>
          <w:color w:val="000000" w:themeColor="text1"/>
          <w:sz w:val="24"/>
          <w:u w:val="single"/>
        </w:rPr>
        <w:tab/>
      </w:r>
    </w:p>
    <w:p w:rsidR="00863E86" w:rsidRPr="003B6CCB" w:rsidRDefault="00863E86">
      <w:pPr>
        <w:pStyle w:val="ad"/>
        <w:spacing w:line="276" w:lineRule="auto"/>
        <w:rPr>
          <w:rFonts w:hAnsi="宋体"/>
          <w:color w:val="000000" w:themeColor="text1"/>
          <w:sz w:val="24"/>
        </w:rPr>
      </w:pPr>
    </w:p>
    <w:p w:rsidR="00863E86" w:rsidRPr="003B6CCB" w:rsidRDefault="0079508C">
      <w:pPr>
        <w:pStyle w:val="ad"/>
        <w:spacing w:line="276" w:lineRule="auto"/>
        <w:ind w:firstLineChars="100" w:firstLine="240"/>
        <w:rPr>
          <w:rFonts w:hAnsi="宋体"/>
          <w:color w:val="000000" w:themeColor="text1"/>
          <w:sz w:val="24"/>
        </w:rPr>
      </w:pPr>
      <w:r w:rsidRPr="003B6CCB">
        <w:rPr>
          <w:rFonts w:hAnsi="宋体" w:hint="eastAsia"/>
          <w:color w:val="000000" w:themeColor="text1"/>
          <w:sz w:val="24"/>
        </w:rPr>
        <w:t>注</w:t>
      </w:r>
      <w:r w:rsidRPr="003B6CCB">
        <w:rPr>
          <w:rFonts w:hAnsi="宋体"/>
          <w:color w:val="000000" w:themeColor="text1"/>
          <w:sz w:val="24"/>
        </w:rPr>
        <w:t>:</w:t>
      </w:r>
      <w:r w:rsidRPr="003B6CCB">
        <w:rPr>
          <w:rFonts w:hAnsi="宋体" w:hint="eastAsia"/>
          <w:color w:val="000000" w:themeColor="text1"/>
          <w:sz w:val="24"/>
        </w:rPr>
        <w:t>各项服务详细技术性能需另页描述。</w:t>
      </w:r>
    </w:p>
    <w:p w:rsidR="00863E86" w:rsidRPr="003B6CCB" w:rsidRDefault="00863E86">
      <w:pPr>
        <w:pStyle w:val="ad"/>
        <w:spacing w:line="360" w:lineRule="auto"/>
        <w:jc w:val="center"/>
        <w:rPr>
          <w:rFonts w:hAnsi="宋体"/>
          <w:color w:val="000000" w:themeColor="text1"/>
          <w:sz w:val="24"/>
        </w:rPr>
        <w:sectPr w:rsidR="00863E86" w:rsidRPr="003B6CCB">
          <w:footerReference w:type="default" r:id="rId14"/>
          <w:pgSz w:w="16838" w:h="11906" w:orient="landscape"/>
          <w:pgMar w:top="1797" w:right="1440" w:bottom="1797" w:left="1440" w:header="851" w:footer="992" w:gutter="0"/>
          <w:cols w:space="720"/>
          <w:docGrid w:type="linesAndChars" w:linePitch="312"/>
        </w:sectPr>
      </w:pPr>
    </w:p>
    <w:p w:rsidR="00863E86" w:rsidRPr="003B6CCB" w:rsidRDefault="0079508C">
      <w:pPr>
        <w:pStyle w:val="4"/>
        <w:spacing w:line="360" w:lineRule="auto"/>
        <w:rPr>
          <w:rFonts w:ascii="宋体" w:eastAsia="宋体" w:hAnsi="宋体"/>
          <w:color w:val="000000" w:themeColor="text1"/>
          <w:sz w:val="24"/>
          <w:szCs w:val="24"/>
        </w:rPr>
      </w:pPr>
      <w:bookmarkStart w:id="142" w:name="_Toc162671495"/>
      <w:r w:rsidRPr="003B6CCB">
        <w:rPr>
          <w:rFonts w:ascii="宋体" w:eastAsia="宋体" w:hAnsi="宋体" w:hint="eastAsia"/>
          <w:color w:val="000000" w:themeColor="text1"/>
          <w:sz w:val="24"/>
          <w:szCs w:val="24"/>
        </w:rPr>
        <w:lastRenderedPageBreak/>
        <w:t>附件</w:t>
      </w:r>
      <w:r w:rsidRPr="003B6CCB">
        <w:rPr>
          <w:rFonts w:ascii="宋体" w:eastAsia="宋体" w:hAnsi="宋体"/>
          <w:color w:val="000000" w:themeColor="text1"/>
          <w:sz w:val="24"/>
          <w:szCs w:val="24"/>
        </w:rPr>
        <w:t>5</w:t>
      </w:r>
      <w:r w:rsidRPr="003B6CCB">
        <w:rPr>
          <w:rFonts w:ascii="宋体" w:eastAsia="宋体" w:hAnsi="宋体" w:hint="eastAsia"/>
          <w:color w:val="000000" w:themeColor="text1"/>
          <w:sz w:val="24"/>
          <w:szCs w:val="24"/>
        </w:rPr>
        <w:t>技术规格偏离表</w:t>
      </w:r>
      <w:bookmarkEnd w:id="142"/>
    </w:p>
    <w:p w:rsidR="00863E86" w:rsidRPr="003B6CCB" w:rsidRDefault="0079508C">
      <w:pPr>
        <w:spacing w:before="100" w:beforeAutospacing="1" w:after="100" w:afterAutospacing="1" w:line="360" w:lineRule="auto"/>
        <w:jc w:val="center"/>
        <w:rPr>
          <w:rFonts w:ascii="宋体" w:hAnsi="宋体"/>
          <w:b/>
          <w:color w:val="000000" w:themeColor="text1"/>
          <w:sz w:val="28"/>
          <w:szCs w:val="28"/>
        </w:rPr>
      </w:pPr>
      <w:r w:rsidRPr="003B6CCB">
        <w:rPr>
          <w:rFonts w:ascii="宋体" w:hAnsi="宋体" w:hint="eastAsia"/>
          <w:b/>
          <w:color w:val="000000" w:themeColor="text1"/>
          <w:sz w:val="28"/>
          <w:szCs w:val="28"/>
        </w:rPr>
        <w:t>技术规格偏离表</w:t>
      </w:r>
    </w:p>
    <w:p w:rsidR="00863E86" w:rsidRPr="003B6CCB" w:rsidRDefault="0079508C">
      <w:pPr>
        <w:pStyle w:val="ad"/>
        <w:spacing w:line="360" w:lineRule="auto"/>
        <w:rPr>
          <w:rFonts w:hAnsi="宋体"/>
          <w:color w:val="000000" w:themeColor="text1"/>
          <w:sz w:val="24"/>
        </w:rPr>
      </w:pPr>
      <w:r w:rsidRPr="003B6CCB">
        <w:rPr>
          <w:rFonts w:hAnsi="宋体" w:hint="eastAsia"/>
          <w:color w:val="000000" w:themeColor="text1"/>
          <w:sz w:val="24"/>
        </w:rPr>
        <w:t>申请人名称</w:t>
      </w:r>
      <w:r w:rsidRPr="003B6CCB">
        <w:rPr>
          <w:rFonts w:hAnsi="宋体"/>
          <w:color w:val="000000" w:themeColor="text1"/>
          <w:sz w:val="24"/>
        </w:rPr>
        <w:t xml:space="preserve">:___________ </w:t>
      </w:r>
      <w:r w:rsidRPr="003B6CCB">
        <w:rPr>
          <w:rFonts w:hAnsi="宋体" w:hint="eastAsia"/>
          <w:color w:val="000000" w:themeColor="text1"/>
          <w:sz w:val="24"/>
        </w:rPr>
        <w:t>项目编号</w:t>
      </w:r>
      <w:r w:rsidRPr="003B6CCB">
        <w:rPr>
          <w:rFonts w:hAnsi="宋体"/>
          <w:color w:val="000000" w:themeColor="text1"/>
          <w:sz w:val="24"/>
        </w:rPr>
        <w:t xml:space="preserve">:______________ </w:t>
      </w:r>
    </w:p>
    <w:p w:rsidR="00863E86" w:rsidRPr="003B6CCB" w:rsidRDefault="00863E86">
      <w:pPr>
        <w:pStyle w:val="ad"/>
        <w:spacing w:line="360" w:lineRule="auto"/>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351585" w:rsidRPr="00351585">
        <w:trPr>
          <w:trHeight w:val="521"/>
        </w:trPr>
        <w:tc>
          <w:tcPr>
            <w:tcW w:w="828" w:type="dxa"/>
            <w:vAlign w:val="center"/>
          </w:tcPr>
          <w:p w:rsidR="00863E86" w:rsidRPr="003B6CCB" w:rsidRDefault="0079508C">
            <w:pPr>
              <w:pStyle w:val="ad"/>
              <w:spacing w:line="360" w:lineRule="auto"/>
              <w:jc w:val="center"/>
              <w:rPr>
                <w:rFonts w:hAnsi="宋体"/>
                <w:color w:val="000000" w:themeColor="text1"/>
                <w:sz w:val="24"/>
                <w:lang w:val="en-US"/>
              </w:rPr>
            </w:pPr>
            <w:r w:rsidRPr="003B6CCB">
              <w:rPr>
                <w:rFonts w:hAnsi="宋体" w:hint="eastAsia"/>
                <w:color w:val="000000" w:themeColor="text1"/>
                <w:sz w:val="24"/>
                <w:lang w:val="en-US"/>
              </w:rPr>
              <w:t>序号</w:t>
            </w:r>
          </w:p>
        </w:tc>
        <w:tc>
          <w:tcPr>
            <w:tcW w:w="1260" w:type="dxa"/>
            <w:vAlign w:val="center"/>
          </w:tcPr>
          <w:p w:rsidR="00863E86" w:rsidRPr="003B6CCB" w:rsidRDefault="0079508C">
            <w:pPr>
              <w:pStyle w:val="ad"/>
              <w:spacing w:line="360" w:lineRule="auto"/>
              <w:jc w:val="center"/>
              <w:rPr>
                <w:rFonts w:hAnsi="宋体"/>
                <w:color w:val="000000" w:themeColor="text1"/>
                <w:sz w:val="24"/>
                <w:lang w:val="en-US"/>
              </w:rPr>
            </w:pPr>
            <w:r w:rsidRPr="003B6CCB">
              <w:rPr>
                <w:rFonts w:hAnsi="宋体" w:hint="eastAsia"/>
                <w:color w:val="000000" w:themeColor="text1"/>
                <w:sz w:val="24"/>
                <w:lang w:val="en-US"/>
              </w:rPr>
              <w:t>采购内容</w:t>
            </w:r>
          </w:p>
        </w:tc>
        <w:tc>
          <w:tcPr>
            <w:tcW w:w="2340" w:type="dxa"/>
            <w:vAlign w:val="center"/>
          </w:tcPr>
          <w:p w:rsidR="00863E86" w:rsidRPr="003B6CCB" w:rsidRDefault="0079508C">
            <w:pPr>
              <w:pStyle w:val="ad"/>
              <w:spacing w:line="360" w:lineRule="auto"/>
              <w:jc w:val="center"/>
              <w:rPr>
                <w:rFonts w:hAnsi="宋体"/>
                <w:color w:val="000000" w:themeColor="text1"/>
                <w:sz w:val="24"/>
                <w:lang w:val="en-US"/>
              </w:rPr>
            </w:pPr>
            <w:r w:rsidRPr="003B6CCB">
              <w:rPr>
                <w:rFonts w:hAnsi="宋体" w:hint="eastAsia"/>
                <w:color w:val="000000" w:themeColor="text1"/>
                <w:sz w:val="24"/>
                <w:lang w:val="en-US"/>
              </w:rPr>
              <w:t>评比文件条款号</w:t>
            </w:r>
          </w:p>
        </w:tc>
        <w:tc>
          <w:tcPr>
            <w:tcW w:w="1260" w:type="dxa"/>
            <w:vAlign w:val="center"/>
          </w:tcPr>
          <w:p w:rsidR="00863E86" w:rsidRPr="003B6CCB" w:rsidRDefault="0079508C">
            <w:pPr>
              <w:pStyle w:val="ad"/>
              <w:spacing w:line="360" w:lineRule="auto"/>
              <w:jc w:val="center"/>
              <w:rPr>
                <w:rFonts w:hAnsi="宋体"/>
                <w:color w:val="000000" w:themeColor="text1"/>
                <w:sz w:val="24"/>
                <w:lang w:val="en-US"/>
              </w:rPr>
            </w:pPr>
            <w:r w:rsidRPr="003B6CCB">
              <w:rPr>
                <w:rFonts w:hAnsi="宋体" w:hint="eastAsia"/>
                <w:color w:val="000000" w:themeColor="text1"/>
                <w:sz w:val="24"/>
                <w:lang w:val="en-US"/>
              </w:rPr>
              <w:t>采购规格</w:t>
            </w:r>
          </w:p>
        </w:tc>
        <w:tc>
          <w:tcPr>
            <w:tcW w:w="1260" w:type="dxa"/>
            <w:vAlign w:val="center"/>
          </w:tcPr>
          <w:p w:rsidR="00863E86" w:rsidRPr="003B6CCB" w:rsidRDefault="0079508C">
            <w:pPr>
              <w:pStyle w:val="ad"/>
              <w:spacing w:line="360" w:lineRule="auto"/>
              <w:jc w:val="center"/>
              <w:rPr>
                <w:rFonts w:hAnsi="宋体"/>
                <w:color w:val="000000" w:themeColor="text1"/>
                <w:sz w:val="24"/>
                <w:lang w:val="en-US"/>
              </w:rPr>
            </w:pPr>
            <w:r w:rsidRPr="003B6CCB">
              <w:rPr>
                <w:rFonts w:hAnsi="宋体" w:hint="eastAsia"/>
                <w:color w:val="000000" w:themeColor="text1"/>
                <w:sz w:val="24"/>
                <w:lang w:val="en-US"/>
              </w:rPr>
              <w:t>申请规格</w:t>
            </w:r>
          </w:p>
        </w:tc>
        <w:tc>
          <w:tcPr>
            <w:tcW w:w="900" w:type="dxa"/>
            <w:vAlign w:val="center"/>
          </w:tcPr>
          <w:p w:rsidR="00863E86" w:rsidRPr="003B6CCB" w:rsidRDefault="0079508C">
            <w:pPr>
              <w:pStyle w:val="ad"/>
              <w:spacing w:line="360" w:lineRule="auto"/>
              <w:jc w:val="center"/>
              <w:rPr>
                <w:rFonts w:hAnsi="宋体"/>
                <w:color w:val="000000" w:themeColor="text1"/>
                <w:sz w:val="24"/>
                <w:lang w:val="en-US"/>
              </w:rPr>
            </w:pPr>
            <w:r w:rsidRPr="003B6CCB">
              <w:rPr>
                <w:rFonts w:hAnsi="宋体" w:hint="eastAsia"/>
                <w:color w:val="000000" w:themeColor="text1"/>
                <w:sz w:val="24"/>
                <w:lang w:val="en-US"/>
              </w:rPr>
              <w:t>偏离</w:t>
            </w:r>
          </w:p>
        </w:tc>
        <w:tc>
          <w:tcPr>
            <w:tcW w:w="900" w:type="dxa"/>
            <w:vAlign w:val="center"/>
          </w:tcPr>
          <w:p w:rsidR="00863E86" w:rsidRPr="003B6CCB" w:rsidRDefault="0079508C">
            <w:pPr>
              <w:pStyle w:val="ad"/>
              <w:spacing w:line="360" w:lineRule="auto"/>
              <w:jc w:val="center"/>
              <w:rPr>
                <w:rFonts w:hAnsi="宋体"/>
                <w:color w:val="000000" w:themeColor="text1"/>
                <w:sz w:val="24"/>
                <w:lang w:val="en-US"/>
              </w:rPr>
            </w:pPr>
            <w:r w:rsidRPr="003B6CCB">
              <w:rPr>
                <w:rFonts w:hAnsi="宋体" w:hint="eastAsia"/>
                <w:color w:val="000000" w:themeColor="text1"/>
                <w:sz w:val="24"/>
                <w:lang w:val="en-US"/>
              </w:rPr>
              <w:t>说明</w:t>
            </w:r>
          </w:p>
        </w:tc>
      </w:tr>
      <w:tr w:rsidR="00351585" w:rsidRPr="00351585">
        <w:trPr>
          <w:trHeight w:val="521"/>
        </w:trPr>
        <w:tc>
          <w:tcPr>
            <w:tcW w:w="828"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234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521"/>
        </w:trPr>
        <w:tc>
          <w:tcPr>
            <w:tcW w:w="828"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234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521"/>
        </w:trPr>
        <w:tc>
          <w:tcPr>
            <w:tcW w:w="828"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234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521"/>
        </w:trPr>
        <w:tc>
          <w:tcPr>
            <w:tcW w:w="828"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234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521"/>
        </w:trPr>
        <w:tc>
          <w:tcPr>
            <w:tcW w:w="828"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234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521"/>
        </w:trPr>
        <w:tc>
          <w:tcPr>
            <w:tcW w:w="828"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234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521"/>
        </w:trPr>
        <w:tc>
          <w:tcPr>
            <w:tcW w:w="828"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234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521"/>
        </w:trPr>
        <w:tc>
          <w:tcPr>
            <w:tcW w:w="828"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234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863E86" w:rsidRPr="00351585">
        <w:trPr>
          <w:trHeight w:val="522"/>
        </w:trPr>
        <w:tc>
          <w:tcPr>
            <w:tcW w:w="828"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234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126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bl>
    <w:p w:rsidR="00863E86" w:rsidRPr="003B6CCB" w:rsidRDefault="00863E86">
      <w:pPr>
        <w:pStyle w:val="ad"/>
        <w:spacing w:line="360" w:lineRule="auto"/>
        <w:rPr>
          <w:rFonts w:hAnsi="宋体"/>
          <w:color w:val="000000" w:themeColor="text1"/>
          <w:sz w:val="24"/>
        </w:rPr>
      </w:pPr>
    </w:p>
    <w:p w:rsidR="00863E86" w:rsidRPr="003B6CCB" w:rsidRDefault="0079508C">
      <w:pPr>
        <w:pStyle w:val="ad"/>
        <w:spacing w:line="360" w:lineRule="auto"/>
        <w:rPr>
          <w:rFonts w:hAnsi="宋体"/>
          <w:color w:val="000000" w:themeColor="text1"/>
          <w:sz w:val="24"/>
        </w:rPr>
      </w:pPr>
      <w:r w:rsidRPr="003B6CCB">
        <w:rPr>
          <w:rFonts w:hAnsi="宋体" w:hint="eastAsia"/>
          <w:color w:val="000000" w:themeColor="text1"/>
          <w:sz w:val="24"/>
        </w:rPr>
        <w:t>申请人授权代表签字：</w:t>
      </w:r>
      <w:r w:rsidRPr="003B6CCB">
        <w:rPr>
          <w:rFonts w:hAnsi="宋体"/>
          <w:color w:val="000000" w:themeColor="text1"/>
          <w:sz w:val="24"/>
        </w:rPr>
        <w:t>____________________</w:t>
      </w:r>
    </w:p>
    <w:p w:rsidR="00863E86" w:rsidRPr="003B6CCB" w:rsidRDefault="0079508C">
      <w:pPr>
        <w:pStyle w:val="ad"/>
        <w:tabs>
          <w:tab w:val="left" w:pos="4740"/>
        </w:tabs>
        <w:spacing w:before="120" w:line="360" w:lineRule="auto"/>
        <w:rPr>
          <w:rFonts w:hAnsi="宋体"/>
          <w:color w:val="000000" w:themeColor="text1"/>
          <w:sz w:val="24"/>
          <w:u w:val="single"/>
        </w:rPr>
      </w:pPr>
      <w:r w:rsidRPr="003B6CCB">
        <w:rPr>
          <w:rFonts w:hAnsi="宋体" w:hint="eastAsia"/>
          <w:color w:val="000000" w:themeColor="text1"/>
          <w:sz w:val="24"/>
        </w:rPr>
        <w:t>申请人</w:t>
      </w:r>
      <w:r w:rsidRPr="003B6CCB">
        <w:rPr>
          <w:rFonts w:hAnsi="宋体"/>
          <w:color w:val="000000" w:themeColor="text1"/>
          <w:sz w:val="24"/>
        </w:rPr>
        <w:t>(</w:t>
      </w:r>
      <w:r w:rsidRPr="003B6CCB">
        <w:rPr>
          <w:rFonts w:hAnsi="宋体" w:hint="eastAsia"/>
          <w:color w:val="000000" w:themeColor="text1"/>
          <w:sz w:val="24"/>
        </w:rPr>
        <w:t>盖章</w:t>
      </w:r>
      <w:r w:rsidRPr="003B6CCB">
        <w:rPr>
          <w:rFonts w:hAnsi="宋体"/>
          <w:color w:val="000000" w:themeColor="text1"/>
          <w:sz w:val="24"/>
        </w:rPr>
        <w:t>):</w:t>
      </w:r>
      <w:r w:rsidRPr="003B6CCB">
        <w:rPr>
          <w:rFonts w:hAnsi="宋体"/>
          <w:color w:val="000000" w:themeColor="text1"/>
          <w:sz w:val="24"/>
          <w:u w:val="single"/>
        </w:rPr>
        <w:tab/>
      </w:r>
    </w:p>
    <w:p w:rsidR="00863E86" w:rsidRPr="003B6CCB" w:rsidRDefault="00863E86">
      <w:pPr>
        <w:pStyle w:val="ad"/>
        <w:spacing w:line="360" w:lineRule="auto"/>
        <w:rPr>
          <w:rFonts w:ascii="仿宋_GB2312" w:eastAsia="仿宋_GB2312"/>
          <w:b/>
          <w:color w:val="000000" w:themeColor="text1"/>
          <w:sz w:val="24"/>
        </w:rPr>
      </w:pPr>
    </w:p>
    <w:p w:rsidR="00863E86" w:rsidRPr="003B6CCB" w:rsidRDefault="0079508C">
      <w:pPr>
        <w:pStyle w:val="ad"/>
        <w:spacing w:line="360" w:lineRule="auto"/>
        <w:rPr>
          <w:rFonts w:ascii="仿宋_GB2312" w:eastAsia="仿宋_GB2312"/>
          <w:b/>
          <w:color w:val="000000" w:themeColor="text1"/>
          <w:sz w:val="24"/>
        </w:rPr>
      </w:pPr>
      <w:r w:rsidRPr="003B6CCB">
        <w:rPr>
          <w:rFonts w:hAnsi="宋体" w:hint="eastAsia"/>
          <w:color w:val="000000" w:themeColor="text1"/>
          <w:sz w:val="24"/>
        </w:rPr>
        <w:t>注：申请人如完全响应采购需求（即无任何不满足或优于），则可填写“技术规格无偏离”。</w:t>
      </w:r>
    </w:p>
    <w:p w:rsidR="00863E86" w:rsidRPr="003B6CCB" w:rsidRDefault="00863E86">
      <w:pPr>
        <w:pStyle w:val="ad"/>
        <w:spacing w:line="360" w:lineRule="auto"/>
        <w:ind w:firstLineChars="196" w:firstLine="470"/>
        <w:rPr>
          <w:rFonts w:hAnsi="宋体"/>
          <w:color w:val="000000" w:themeColor="text1"/>
          <w:sz w:val="24"/>
        </w:rPr>
      </w:pPr>
    </w:p>
    <w:p w:rsidR="00863E86" w:rsidRPr="003B6CCB" w:rsidRDefault="00863E86">
      <w:pPr>
        <w:pStyle w:val="ad"/>
        <w:spacing w:line="360" w:lineRule="auto"/>
        <w:ind w:firstLineChars="196" w:firstLine="470"/>
        <w:rPr>
          <w:rFonts w:hAnsi="宋体"/>
          <w:color w:val="000000" w:themeColor="text1"/>
          <w:sz w:val="24"/>
        </w:rPr>
      </w:pPr>
    </w:p>
    <w:p w:rsidR="00863E86" w:rsidRPr="003B6CCB" w:rsidRDefault="00863E86">
      <w:pPr>
        <w:pStyle w:val="ad"/>
        <w:spacing w:line="360" w:lineRule="auto"/>
        <w:ind w:firstLineChars="196" w:firstLine="470"/>
        <w:rPr>
          <w:rFonts w:hAnsi="宋体"/>
          <w:color w:val="000000" w:themeColor="text1"/>
          <w:sz w:val="24"/>
        </w:rPr>
      </w:pPr>
    </w:p>
    <w:p w:rsidR="00863E86" w:rsidRPr="003B6CCB" w:rsidRDefault="0079508C">
      <w:pPr>
        <w:pStyle w:val="4"/>
        <w:spacing w:line="360" w:lineRule="auto"/>
        <w:rPr>
          <w:rFonts w:ascii="宋体" w:eastAsia="宋体" w:hAnsi="宋体"/>
          <w:color w:val="000000" w:themeColor="text1"/>
          <w:sz w:val="24"/>
          <w:szCs w:val="24"/>
        </w:rPr>
      </w:pPr>
      <w:bookmarkStart w:id="143" w:name="_Toc162671496"/>
      <w:r w:rsidRPr="003B6CCB">
        <w:rPr>
          <w:rFonts w:ascii="宋体" w:eastAsia="宋体" w:hAnsi="宋体" w:hint="eastAsia"/>
          <w:color w:val="000000" w:themeColor="text1"/>
          <w:sz w:val="24"/>
          <w:szCs w:val="24"/>
        </w:rPr>
        <w:lastRenderedPageBreak/>
        <w:t>附件</w:t>
      </w:r>
      <w:r w:rsidRPr="003B6CCB">
        <w:rPr>
          <w:rFonts w:ascii="宋体" w:eastAsia="宋体" w:hAnsi="宋体"/>
          <w:color w:val="000000" w:themeColor="text1"/>
          <w:sz w:val="24"/>
          <w:szCs w:val="24"/>
        </w:rPr>
        <w:t>6</w:t>
      </w:r>
      <w:r w:rsidRPr="003B6CCB">
        <w:rPr>
          <w:rFonts w:ascii="宋体" w:eastAsia="宋体" w:hAnsi="宋体" w:hint="eastAsia"/>
          <w:color w:val="000000" w:themeColor="text1"/>
          <w:sz w:val="24"/>
          <w:szCs w:val="24"/>
        </w:rPr>
        <w:t>商务条款偏离表</w:t>
      </w:r>
      <w:bookmarkEnd w:id="143"/>
    </w:p>
    <w:p w:rsidR="00863E86" w:rsidRPr="003B6CCB" w:rsidRDefault="0079508C">
      <w:pPr>
        <w:spacing w:before="100" w:beforeAutospacing="1" w:after="100" w:afterAutospacing="1" w:line="360" w:lineRule="auto"/>
        <w:jc w:val="center"/>
        <w:rPr>
          <w:rFonts w:ascii="宋体" w:hAnsi="宋体"/>
          <w:b/>
          <w:color w:val="000000" w:themeColor="text1"/>
          <w:sz w:val="28"/>
          <w:szCs w:val="28"/>
        </w:rPr>
      </w:pPr>
      <w:r w:rsidRPr="003B6CCB">
        <w:rPr>
          <w:rFonts w:ascii="宋体" w:hAnsi="宋体" w:hint="eastAsia"/>
          <w:b/>
          <w:color w:val="000000" w:themeColor="text1"/>
          <w:sz w:val="28"/>
          <w:szCs w:val="28"/>
        </w:rPr>
        <w:t>商务条款偏离表</w:t>
      </w:r>
    </w:p>
    <w:p w:rsidR="00863E86" w:rsidRPr="003B6CCB" w:rsidRDefault="0079508C">
      <w:pPr>
        <w:pStyle w:val="ad"/>
        <w:spacing w:line="360" w:lineRule="auto"/>
        <w:rPr>
          <w:rFonts w:hAnsi="宋体"/>
          <w:color w:val="000000" w:themeColor="text1"/>
          <w:sz w:val="24"/>
        </w:rPr>
      </w:pPr>
      <w:r w:rsidRPr="003B6CCB">
        <w:rPr>
          <w:rFonts w:hAnsi="宋体" w:hint="eastAsia"/>
          <w:color w:val="000000" w:themeColor="text1"/>
          <w:sz w:val="24"/>
        </w:rPr>
        <w:t>申请人名称</w:t>
      </w:r>
      <w:r w:rsidRPr="003B6CCB">
        <w:rPr>
          <w:rFonts w:hAnsi="宋体"/>
          <w:color w:val="000000" w:themeColor="text1"/>
          <w:sz w:val="24"/>
        </w:rPr>
        <w:t xml:space="preserve">:_____________ </w:t>
      </w:r>
      <w:r w:rsidRPr="003B6CCB">
        <w:rPr>
          <w:rFonts w:hAnsi="宋体" w:hint="eastAsia"/>
          <w:color w:val="000000" w:themeColor="text1"/>
          <w:sz w:val="24"/>
        </w:rPr>
        <w:t>项目编号</w:t>
      </w:r>
      <w:r w:rsidRPr="003B6CCB">
        <w:rPr>
          <w:rFonts w:hAnsi="宋体"/>
          <w:color w:val="000000" w:themeColor="text1"/>
          <w:sz w:val="24"/>
        </w:rPr>
        <w:t xml:space="preserve">:_____________ </w:t>
      </w:r>
    </w:p>
    <w:p w:rsidR="00863E86" w:rsidRPr="003B6CCB" w:rsidRDefault="00863E86">
      <w:pPr>
        <w:pStyle w:val="ad"/>
        <w:spacing w:line="360" w:lineRule="auto"/>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351585" w:rsidRPr="00351585">
        <w:trPr>
          <w:trHeight w:val="485"/>
        </w:trPr>
        <w:tc>
          <w:tcPr>
            <w:tcW w:w="948" w:type="dxa"/>
          </w:tcPr>
          <w:p w:rsidR="00863E86" w:rsidRPr="003B6CCB" w:rsidRDefault="0079508C">
            <w:pPr>
              <w:pStyle w:val="ad"/>
              <w:spacing w:before="156" w:line="360" w:lineRule="auto"/>
              <w:rPr>
                <w:rFonts w:hAnsi="宋体"/>
                <w:color w:val="000000" w:themeColor="text1"/>
                <w:sz w:val="24"/>
                <w:lang w:val="en-US"/>
              </w:rPr>
            </w:pPr>
            <w:r w:rsidRPr="003B6CCB">
              <w:rPr>
                <w:rFonts w:hAnsi="宋体" w:hint="eastAsia"/>
                <w:color w:val="000000" w:themeColor="text1"/>
                <w:sz w:val="24"/>
                <w:lang w:val="en-US"/>
              </w:rPr>
              <w:t>序号</w:t>
            </w:r>
          </w:p>
        </w:tc>
        <w:tc>
          <w:tcPr>
            <w:tcW w:w="2040" w:type="dxa"/>
          </w:tcPr>
          <w:p w:rsidR="00863E86" w:rsidRPr="003B6CCB" w:rsidRDefault="0079508C">
            <w:pPr>
              <w:pStyle w:val="ad"/>
              <w:spacing w:before="156" w:line="360" w:lineRule="auto"/>
              <w:rPr>
                <w:rFonts w:hAnsi="宋体"/>
                <w:color w:val="000000" w:themeColor="text1"/>
                <w:sz w:val="24"/>
                <w:lang w:val="en-US"/>
              </w:rPr>
            </w:pPr>
            <w:r w:rsidRPr="003B6CCB">
              <w:rPr>
                <w:rFonts w:hAnsi="宋体" w:hint="eastAsia"/>
                <w:color w:val="000000" w:themeColor="text1"/>
                <w:sz w:val="24"/>
                <w:lang w:val="en-US"/>
              </w:rPr>
              <w:t>评比文件条款号</w:t>
            </w:r>
          </w:p>
        </w:tc>
        <w:tc>
          <w:tcPr>
            <w:tcW w:w="2520" w:type="dxa"/>
          </w:tcPr>
          <w:p w:rsidR="00863E86" w:rsidRPr="003B6CCB" w:rsidRDefault="0079508C">
            <w:pPr>
              <w:pStyle w:val="ad"/>
              <w:spacing w:before="156" w:line="360" w:lineRule="auto"/>
              <w:jc w:val="center"/>
              <w:rPr>
                <w:rFonts w:hAnsi="宋体"/>
                <w:color w:val="000000" w:themeColor="text1"/>
                <w:sz w:val="24"/>
                <w:lang w:val="en-US"/>
              </w:rPr>
            </w:pPr>
            <w:r w:rsidRPr="003B6CCB">
              <w:rPr>
                <w:rFonts w:hAnsi="宋体" w:hint="eastAsia"/>
                <w:color w:val="000000" w:themeColor="text1"/>
                <w:sz w:val="24"/>
                <w:lang w:val="en-US"/>
              </w:rPr>
              <w:t>评比文件的商务条款</w:t>
            </w:r>
          </w:p>
        </w:tc>
        <w:tc>
          <w:tcPr>
            <w:tcW w:w="2520" w:type="dxa"/>
          </w:tcPr>
          <w:p w:rsidR="00863E86" w:rsidRPr="003B6CCB" w:rsidRDefault="0079508C">
            <w:pPr>
              <w:pStyle w:val="ad"/>
              <w:spacing w:before="156" w:line="360" w:lineRule="auto"/>
              <w:jc w:val="center"/>
              <w:rPr>
                <w:rFonts w:hAnsi="宋体"/>
                <w:color w:val="000000" w:themeColor="text1"/>
                <w:sz w:val="24"/>
                <w:lang w:val="en-US"/>
              </w:rPr>
            </w:pPr>
            <w:r w:rsidRPr="003B6CCB">
              <w:rPr>
                <w:rFonts w:hAnsi="宋体" w:hint="eastAsia"/>
                <w:color w:val="000000" w:themeColor="text1"/>
                <w:sz w:val="24"/>
                <w:lang w:val="en-US"/>
              </w:rPr>
              <w:t>申请文件的商务条款</w:t>
            </w:r>
          </w:p>
        </w:tc>
        <w:tc>
          <w:tcPr>
            <w:tcW w:w="900" w:type="dxa"/>
          </w:tcPr>
          <w:p w:rsidR="00863E86" w:rsidRPr="003B6CCB" w:rsidRDefault="0079508C">
            <w:pPr>
              <w:pStyle w:val="ad"/>
              <w:spacing w:before="156" w:line="360" w:lineRule="auto"/>
              <w:rPr>
                <w:rFonts w:hAnsi="宋体"/>
                <w:color w:val="000000" w:themeColor="text1"/>
                <w:sz w:val="24"/>
                <w:lang w:val="en-US"/>
              </w:rPr>
            </w:pPr>
            <w:r w:rsidRPr="003B6CCB">
              <w:rPr>
                <w:rFonts w:hAnsi="宋体" w:hint="eastAsia"/>
                <w:color w:val="000000" w:themeColor="text1"/>
                <w:sz w:val="24"/>
                <w:lang w:val="en-US"/>
              </w:rPr>
              <w:t>说明</w:t>
            </w: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jc w:val="center"/>
              <w:rPr>
                <w:rFonts w:hAnsi="宋体"/>
                <w:color w:val="000000" w:themeColor="text1"/>
                <w:sz w:val="24"/>
                <w:lang w:val="en-US"/>
              </w:rPr>
            </w:pPr>
          </w:p>
        </w:tc>
        <w:tc>
          <w:tcPr>
            <w:tcW w:w="2520" w:type="dxa"/>
          </w:tcPr>
          <w:p w:rsidR="00863E86" w:rsidRPr="003B6CCB" w:rsidRDefault="00863E86">
            <w:pPr>
              <w:pStyle w:val="ad"/>
              <w:spacing w:line="360" w:lineRule="auto"/>
              <w:jc w:val="center"/>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r w:rsidR="00351585" w:rsidRPr="00351585">
        <w:trPr>
          <w:trHeight w:val="485"/>
        </w:trPr>
        <w:tc>
          <w:tcPr>
            <w:tcW w:w="948" w:type="dxa"/>
          </w:tcPr>
          <w:p w:rsidR="00863E86" w:rsidRPr="003B6CCB" w:rsidRDefault="00863E86">
            <w:pPr>
              <w:pStyle w:val="ad"/>
              <w:spacing w:line="360" w:lineRule="auto"/>
              <w:rPr>
                <w:rFonts w:hAnsi="宋体"/>
                <w:color w:val="000000" w:themeColor="text1"/>
                <w:sz w:val="24"/>
                <w:lang w:val="en-US"/>
              </w:rPr>
            </w:pPr>
          </w:p>
        </w:tc>
        <w:tc>
          <w:tcPr>
            <w:tcW w:w="204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2520" w:type="dxa"/>
          </w:tcPr>
          <w:p w:rsidR="00863E86" w:rsidRPr="003B6CCB" w:rsidRDefault="00863E86">
            <w:pPr>
              <w:pStyle w:val="ad"/>
              <w:spacing w:line="360" w:lineRule="auto"/>
              <w:rPr>
                <w:rFonts w:hAnsi="宋体"/>
                <w:color w:val="000000" w:themeColor="text1"/>
                <w:sz w:val="24"/>
                <w:lang w:val="en-US"/>
              </w:rPr>
            </w:pPr>
          </w:p>
        </w:tc>
        <w:tc>
          <w:tcPr>
            <w:tcW w:w="900" w:type="dxa"/>
          </w:tcPr>
          <w:p w:rsidR="00863E86" w:rsidRPr="003B6CCB" w:rsidRDefault="00863E86">
            <w:pPr>
              <w:pStyle w:val="ad"/>
              <w:spacing w:line="360" w:lineRule="auto"/>
              <w:rPr>
                <w:rFonts w:hAnsi="宋体"/>
                <w:color w:val="000000" w:themeColor="text1"/>
                <w:sz w:val="24"/>
                <w:lang w:val="en-US"/>
              </w:rPr>
            </w:pPr>
          </w:p>
        </w:tc>
      </w:tr>
    </w:tbl>
    <w:p w:rsidR="00863E86" w:rsidRPr="003B6CCB" w:rsidRDefault="0079508C">
      <w:pPr>
        <w:pStyle w:val="ad"/>
        <w:spacing w:line="360" w:lineRule="auto"/>
        <w:rPr>
          <w:rFonts w:hAnsi="宋体"/>
          <w:color w:val="000000" w:themeColor="text1"/>
          <w:sz w:val="24"/>
          <w:szCs w:val="24"/>
        </w:rPr>
      </w:pPr>
      <w:r w:rsidRPr="003B6CCB">
        <w:rPr>
          <w:rFonts w:hAnsi="宋体" w:cs="宋体" w:hint="eastAsia"/>
          <w:color w:val="000000" w:themeColor="text1"/>
          <w:sz w:val="24"/>
          <w:szCs w:val="24"/>
        </w:rPr>
        <w:t>供应商如对包括交货期</w:t>
      </w:r>
      <w:r w:rsidRPr="003B6CCB">
        <w:rPr>
          <w:rFonts w:hAnsi="宋体" w:cs="宋体"/>
          <w:color w:val="000000" w:themeColor="text1"/>
          <w:sz w:val="24"/>
          <w:szCs w:val="24"/>
        </w:rPr>
        <w:t>/</w:t>
      </w:r>
      <w:r w:rsidRPr="003B6CCB">
        <w:rPr>
          <w:rFonts w:hAnsi="宋体" w:cs="宋体" w:hint="eastAsia"/>
          <w:color w:val="000000" w:themeColor="text1"/>
          <w:sz w:val="24"/>
          <w:szCs w:val="24"/>
        </w:rPr>
        <w:t>工期、付款方式等商务条款的响应有任何偏离，请在本表中详细填写；如不列出，则视为供应商完全同意评比文件的商务条款。</w:t>
      </w:r>
    </w:p>
    <w:p w:rsidR="00863E86" w:rsidRPr="003B6CCB" w:rsidRDefault="00863E86">
      <w:pPr>
        <w:pStyle w:val="ad"/>
        <w:spacing w:line="360" w:lineRule="auto"/>
        <w:rPr>
          <w:rFonts w:hAnsi="宋体"/>
          <w:color w:val="000000" w:themeColor="text1"/>
          <w:sz w:val="24"/>
        </w:rPr>
      </w:pPr>
    </w:p>
    <w:p w:rsidR="00863E86" w:rsidRPr="003B6CCB" w:rsidRDefault="0079508C">
      <w:pPr>
        <w:pStyle w:val="ad"/>
        <w:spacing w:line="360" w:lineRule="auto"/>
        <w:rPr>
          <w:rFonts w:hAnsi="宋体"/>
          <w:color w:val="000000" w:themeColor="text1"/>
          <w:sz w:val="24"/>
        </w:rPr>
      </w:pPr>
      <w:r w:rsidRPr="003B6CCB">
        <w:rPr>
          <w:rFonts w:hAnsi="宋体" w:hint="eastAsia"/>
          <w:color w:val="000000" w:themeColor="text1"/>
          <w:sz w:val="24"/>
        </w:rPr>
        <w:t>申请人授权代表签字：</w:t>
      </w:r>
      <w:r w:rsidRPr="003B6CCB">
        <w:rPr>
          <w:rFonts w:hAnsi="宋体"/>
          <w:color w:val="000000" w:themeColor="text1"/>
          <w:sz w:val="24"/>
        </w:rPr>
        <w:t>______________________</w:t>
      </w:r>
    </w:p>
    <w:p w:rsidR="00863E86" w:rsidRPr="003B6CCB" w:rsidRDefault="0079508C">
      <w:pPr>
        <w:pStyle w:val="ad"/>
        <w:spacing w:line="360" w:lineRule="auto"/>
        <w:rPr>
          <w:rFonts w:hAnsi="宋体"/>
          <w:color w:val="000000" w:themeColor="text1"/>
          <w:sz w:val="24"/>
        </w:rPr>
      </w:pPr>
      <w:r w:rsidRPr="003B6CCB">
        <w:rPr>
          <w:rFonts w:hAnsi="宋体" w:hint="eastAsia"/>
          <w:color w:val="000000" w:themeColor="text1"/>
          <w:sz w:val="24"/>
        </w:rPr>
        <w:t>申请人</w:t>
      </w:r>
      <w:r w:rsidRPr="003B6CCB">
        <w:rPr>
          <w:rFonts w:hAnsi="宋体"/>
          <w:color w:val="000000" w:themeColor="text1"/>
          <w:sz w:val="24"/>
        </w:rPr>
        <w:t>(</w:t>
      </w:r>
      <w:r w:rsidRPr="003B6CCB">
        <w:rPr>
          <w:rFonts w:hAnsi="宋体" w:hint="eastAsia"/>
          <w:color w:val="000000" w:themeColor="text1"/>
          <w:sz w:val="24"/>
        </w:rPr>
        <w:t>盖章</w:t>
      </w:r>
      <w:r w:rsidRPr="003B6CCB">
        <w:rPr>
          <w:rFonts w:hAnsi="宋体"/>
          <w:color w:val="000000" w:themeColor="text1"/>
          <w:sz w:val="24"/>
        </w:rPr>
        <w:t xml:space="preserve">):   </w:t>
      </w:r>
      <w:r w:rsidRPr="003B6CCB">
        <w:rPr>
          <w:rFonts w:hAnsi="宋体"/>
          <w:color w:val="000000" w:themeColor="text1"/>
          <w:sz w:val="24"/>
          <w:u w:val="single"/>
        </w:rPr>
        <w:t xml:space="preserve"> </w:t>
      </w:r>
      <w:r w:rsidRPr="003B6CCB">
        <w:rPr>
          <w:rFonts w:hAnsi="宋体"/>
          <w:color w:val="000000" w:themeColor="text1"/>
          <w:sz w:val="24"/>
          <w:u w:val="single"/>
        </w:rPr>
        <w:tab/>
        <w:t xml:space="preserve">                        </w:t>
      </w:r>
      <w:r w:rsidRPr="003B6CCB">
        <w:rPr>
          <w:rFonts w:hAnsi="宋体"/>
          <w:color w:val="000000" w:themeColor="text1"/>
          <w:sz w:val="24"/>
          <w:u w:val="single"/>
        </w:rPr>
        <w:tab/>
      </w:r>
    </w:p>
    <w:p w:rsidR="00863E86" w:rsidRPr="003B6CCB" w:rsidRDefault="0079508C">
      <w:pPr>
        <w:pStyle w:val="4"/>
        <w:spacing w:line="360" w:lineRule="auto"/>
        <w:rPr>
          <w:b w:val="0"/>
          <w:color w:val="000000" w:themeColor="text1"/>
        </w:rPr>
      </w:pPr>
      <w:bookmarkStart w:id="144" w:name="_Ref467988543"/>
      <w:bookmarkStart w:id="145" w:name="_Toc520356224"/>
      <w:bookmarkStart w:id="146" w:name="_Toc480942355"/>
      <w:bookmarkStart w:id="147" w:name="_Toc162671497"/>
      <w:bookmarkStart w:id="148" w:name="_Toc135539136"/>
      <w:bookmarkStart w:id="149" w:name="_Toc162671498"/>
      <w:r w:rsidRPr="003B6CCB">
        <w:rPr>
          <w:rFonts w:ascii="宋体" w:eastAsia="宋体" w:hAnsi="宋体" w:hint="eastAsia"/>
          <w:color w:val="000000" w:themeColor="text1"/>
          <w:sz w:val="24"/>
          <w:szCs w:val="24"/>
        </w:rPr>
        <w:lastRenderedPageBreak/>
        <w:t>附件</w:t>
      </w:r>
      <w:r w:rsidRPr="003B6CCB">
        <w:rPr>
          <w:rFonts w:ascii="宋体" w:eastAsia="宋体" w:hAnsi="宋体"/>
          <w:color w:val="000000" w:themeColor="text1"/>
          <w:sz w:val="24"/>
          <w:szCs w:val="24"/>
        </w:rPr>
        <w:t>7</w:t>
      </w:r>
      <w:r w:rsidRPr="003B6CCB">
        <w:rPr>
          <w:rFonts w:ascii="宋体" w:eastAsia="宋体" w:hAnsi="宋体" w:hint="eastAsia"/>
          <w:color w:val="000000" w:themeColor="text1"/>
          <w:sz w:val="24"/>
          <w:szCs w:val="24"/>
        </w:rPr>
        <w:t>资格证明文件（格式</w:t>
      </w:r>
      <w:bookmarkEnd w:id="144"/>
      <w:bookmarkEnd w:id="145"/>
      <w:bookmarkEnd w:id="146"/>
      <w:r w:rsidRPr="003B6CCB">
        <w:rPr>
          <w:rFonts w:ascii="宋体" w:eastAsia="宋体" w:hAnsi="宋体" w:hint="eastAsia"/>
          <w:color w:val="000000" w:themeColor="text1"/>
          <w:sz w:val="24"/>
          <w:szCs w:val="24"/>
        </w:rPr>
        <w:t>）</w:t>
      </w:r>
      <w:bookmarkEnd w:id="147"/>
      <w:bookmarkEnd w:id="148"/>
      <w:bookmarkEnd w:id="149"/>
    </w:p>
    <w:p w:rsidR="00863E86" w:rsidRPr="003B6CCB" w:rsidRDefault="0079508C">
      <w:pPr>
        <w:spacing w:before="100" w:beforeAutospacing="1" w:after="100" w:afterAutospacing="1" w:line="360" w:lineRule="auto"/>
        <w:jc w:val="center"/>
        <w:rPr>
          <w:rFonts w:ascii="宋体" w:hAnsi="宋体"/>
          <w:b/>
          <w:color w:val="000000" w:themeColor="text1"/>
          <w:sz w:val="28"/>
          <w:szCs w:val="28"/>
        </w:rPr>
      </w:pPr>
      <w:r w:rsidRPr="003B6CCB">
        <w:rPr>
          <w:rFonts w:ascii="宋体" w:hAnsi="宋体" w:hint="eastAsia"/>
          <w:b/>
          <w:color w:val="000000" w:themeColor="text1"/>
          <w:sz w:val="28"/>
          <w:szCs w:val="28"/>
        </w:rPr>
        <w:t>目</w:t>
      </w:r>
      <w:r w:rsidRPr="003B6CCB">
        <w:rPr>
          <w:rFonts w:ascii="宋体" w:hAnsi="宋体"/>
          <w:b/>
          <w:color w:val="000000" w:themeColor="text1"/>
          <w:sz w:val="28"/>
          <w:szCs w:val="28"/>
        </w:rPr>
        <w:t xml:space="preserve">     </w:t>
      </w:r>
      <w:r w:rsidRPr="003B6CCB">
        <w:rPr>
          <w:rFonts w:ascii="宋体" w:hAnsi="宋体" w:hint="eastAsia"/>
          <w:b/>
          <w:color w:val="000000" w:themeColor="text1"/>
          <w:sz w:val="28"/>
          <w:szCs w:val="28"/>
        </w:rPr>
        <w:t>录</w:t>
      </w:r>
    </w:p>
    <w:p w:rsidR="00863E86" w:rsidRPr="003B6CCB" w:rsidRDefault="0079508C">
      <w:pPr>
        <w:spacing w:before="100" w:beforeAutospacing="1" w:after="100" w:afterAutospacing="1" w:line="360" w:lineRule="auto"/>
        <w:ind w:firstLineChars="200" w:firstLine="480"/>
        <w:rPr>
          <w:rFonts w:ascii="宋体" w:hAnsi="宋体"/>
          <w:b/>
          <w:color w:val="000000" w:themeColor="text1"/>
          <w:sz w:val="28"/>
          <w:szCs w:val="28"/>
        </w:rPr>
      </w:pPr>
      <w:r w:rsidRPr="003B6CCB">
        <w:rPr>
          <w:rFonts w:ascii="宋体" w:hAnsi="宋体"/>
          <w:color w:val="000000" w:themeColor="text1"/>
          <w:sz w:val="24"/>
        </w:rPr>
        <w:t xml:space="preserve">7-1 </w:t>
      </w:r>
      <w:r w:rsidRPr="003B6CCB">
        <w:rPr>
          <w:rFonts w:ascii="宋体" w:hAnsi="宋体" w:hint="eastAsia"/>
          <w:color w:val="000000" w:themeColor="text1"/>
          <w:sz w:val="24"/>
        </w:rPr>
        <w:t>法人营业执照的复印件（须加盖本单位公章）</w:t>
      </w:r>
    </w:p>
    <w:p w:rsidR="00863E86" w:rsidRPr="003B6CCB" w:rsidRDefault="0079508C">
      <w:pPr>
        <w:spacing w:before="100" w:beforeAutospacing="1" w:after="100" w:afterAutospacing="1" w:line="360" w:lineRule="auto"/>
        <w:ind w:firstLineChars="200" w:firstLine="480"/>
        <w:rPr>
          <w:rFonts w:ascii="宋体" w:hAnsi="宋体"/>
          <w:b/>
          <w:color w:val="000000" w:themeColor="text1"/>
          <w:sz w:val="28"/>
          <w:szCs w:val="28"/>
        </w:rPr>
      </w:pPr>
      <w:r w:rsidRPr="003B6CCB">
        <w:rPr>
          <w:rFonts w:ascii="宋体" w:hAnsi="宋体"/>
          <w:color w:val="000000" w:themeColor="text1"/>
          <w:sz w:val="24"/>
        </w:rPr>
        <w:t>7-2</w:t>
      </w:r>
      <w:r w:rsidRPr="003B6CCB">
        <w:rPr>
          <w:rFonts w:ascii="宋体" w:hAnsi="宋体" w:hint="eastAsia"/>
          <w:color w:val="000000" w:themeColor="text1"/>
          <w:sz w:val="24"/>
        </w:rPr>
        <w:t>法定代表人授权书（格式）</w:t>
      </w:r>
    </w:p>
    <w:p w:rsidR="00863E86" w:rsidRPr="003B6CCB" w:rsidRDefault="0079508C">
      <w:pPr>
        <w:widowControl/>
        <w:spacing w:before="100" w:beforeAutospacing="1" w:after="100" w:afterAutospacing="1" w:line="360" w:lineRule="auto"/>
        <w:ind w:leftChars="200" w:left="420"/>
        <w:jc w:val="left"/>
        <w:rPr>
          <w:rFonts w:ascii="宋体" w:hAnsi="宋体"/>
          <w:color w:val="000000" w:themeColor="text1"/>
          <w:sz w:val="24"/>
        </w:rPr>
      </w:pPr>
      <w:r w:rsidRPr="003B6CCB">
        <w:rPr>
          <w:rFonts w:ascii="宋体" w:hAnsi="宋体"/>
          <w:color w:val="000000" w:themeColor="text1"/>
          <w:sz w:val="24"/>
        </w:rPr>
        <w:t>7-3</w:t>
      </w:r>
      <w:r w:rsidRPr="003B6CCB">
        <w:rPr>
          <w:rFonts w:ascii="宋体" w:hAnsi="宋体" w:hint="eastAsia"/>
          <w:color w:val="000000" w:themeColor="text1"/>
          <w:sz w:val="24"/>
        </w:rPr>
        <w:t>相关业绩说明：申请人应在不涉及商业秘密的前提下尽可能提供过去</w:t>
      </w:r>
      <w:r w:rsidRPr="003B6CCB">
        <w:rPr>
          <w:rFonts w:ascii="宋体" w:hAnsi="宋体"/>
          <w:color w:val="000000" w:themeColor="text1"/>
          <w:sz w:val="24"/>
        </w:rPr>
        <w:t>3</w:t>
      </w:r>
      <w:r w:rsidRPr="003B6CCB">
        <w:rPr>
          <w:rFonts w:ascii="宋体" w:hAnsi="宋体" w:hint="eastAsia"/>
          <w:color w:val="000000" w:themeColor="text1"/>
          <w:sz w:val="24"/>
        </w:rPr>
        <w:t>年做过的与本项目相同或相似的项目业绩，提供资料需是详细的合同复印件</w:t>
      </w:r>
      <w:r w:rsidRPr="003B6CCB">
        <w:rPr>
          <w:rFonts w:ascii="宋体" w:hAnsi="宋体"/>
          <w:color w:val="000000" w:themeColor="text1"/>
          <w:sz w:val="24"/>
        </w:rPr>
        <w:t>,</w:t>
      </w:r>
      <w:r w:rsidRPr="003B6CCB">
        <w:rPr>
          <w:rFonts w:ascii="宋体" w:hAnsi="宋体" w:hint="eastAsia"/>
          <w:color w:val="000000" w:themeColor="text1"/>
          <w:sz w:val="24"/>
        </w:rPr>
        <w:t>合同复印件中必须至少包括合同的甲乙双方名称、项目内容、双方签章及生效时间；合同复印件必须加盖公章。</w:t>
      </w:r>
    </w:p>
    <w:p w:rsidR="00863E86" w:rsidRPr="003B6CCB" w:rsidRDefault="0079508C">
      <w:pPr>
        <w:spacing w:before="100" w:beforeAutospacing="1" w:after="100" w:afterAutospacing="1" w:line="360" w:lineRule="auto"/>
        <w:ind w:firstLineChars="200" w:firstLine="480"/>
        <w:rPr>
          <w:rFonts w:ascii="宋体" w:hAnsi="宋体"/>
          <w:color w:val="000000" w:themeColor="text1"/>
          <w:sz w:val="24"/>
        </w:rPr>
      </w:pPr>
      <w:r w:rsidRPr="003B6CCB">
        <w:rPr>
          <w:rFonts w:ascii="宋体" w:hAnsi="宋体"/>
          <w:color w:val="000000" w:themeColor="text1"/>
          <w:sz w:val="24"/>
        </w:rPr>
        <w:t>7-4</w:t>
      </w:r>
      <w:r w:rsidRPr="003B6CCB">
        <w:rPr>
          <w:rFonts w:ascii="宋体" w:hAnsi="宋体" w:hint="eastAsia"/>
          <w:color w:val="000000" w:themeColor="text1"/>
          <w:sz w:val="24"/>
        </w:rPr>
        <w:t>评比文件要求的其他资格证明文件</w:t>
      </w:r>
    </w:p>
    <w:p w:rsidR="00863E86" w:rsidRPr="003B6CCB" w:rsidRDefault="0079508C">
      <w:pPr>
        <w:spacing w:before="100" w:beforeAutospacing="1" w:after="100" w:afterAutospacing="1" w:line="360" w:lineRule="auto"/>
        <w:ind w:firstLineChars="200" w:firstLine="480"/>
        <w:rPr>
          <w:rFonts w:ascii="宋体" w:hAnsi="宋体"/>
          <w:color w:val="000000" w:themeColor="text1"/>
          <w:sz w:val="24"/>
        </w:rPr>
      </w:pPr>
      <w:r w:rsidRPr="003B6CCB">
        <w:rPr>
          <w:rFonts w:ascii="宋体" w:hAnsi="宋体"/>
          <w:color w:val="000000" w:themeColor="text1"/>
          <w:sz w:val="24"/>
        </w:rPr>
        <w:t>7.4.1</w:t>
      </w:r>
      <w:r w:rsidRPr="003B6CCB">
        <w:rPr>
          <w:rFonts w:ascii="宋体" w:hAnsi="宋体" w:hint="eastAsia"/>
          <w:color w:val="000000" w:themeColor="text1"/>
          <w:sz w:val="24"/>
        </w:rPr>
        <w:t>具有良好的商业信誉和健全的财务会计制度证明材料</w:t>
      </w:r>
    </w:p>
    <w:p w:rsidR="00863E86" w:rsidRPr="003B6CCB" w:rsidRDefault="0079508C">
      <w:pPr>
        <w:spacing w:before="100" w:beforeAutospacing="1" w:after="100" w:afterAutospacing="1" w:line="360" w:lineRule="auto"/>
        <w:ind w:firstLineChars="200" w:firstLine="480"/>
        <w:rPr>
          <w:rFonts w:ascii="宋体" w:hAnsi="宋体"/>
          <w:color w:val="000000" w:themeColor="text1"/>
          <w:sz w:val="24"/>
        </w:rPr>
      </w:pPr>
      <w:r w:rsidRPr="003B6CCB">
        <w:rPr>
          <w:rFonts w:ascii="宋体" w:hAnsi="宋体"/>
          <w:color w:val="000000" w:themeColor="text1"/>
          <w:sz w:val="24"/>
        </w:rPr>
        <w:t>7.4.2</w:t>
      </w:r>
      <w:r w:rsidRPr="003B6CCB">
        <w:rPr>
          <w:rFonts w:ascii="宋体" w:hAnsi="宋体" w:hint="eastAsia"/>
          <w:color w:val="000000" w:themeColor="text1"/>
          <w:sz w:val="24"/>
        </w:rPr>
        <w:t>依法缴纳税收和社会保障资金的良好记录证明材料</w:t>
      </w:r>
    </w:p>
    <w:p w:rsidR="00863E86" w:rsidRPr="003B6CCB" w:rsidRDefault="0079508C">
      <w:pPr>
        <w:spacing w:before="100" w:beforeAutospacing="1" w:after="100" w:afterAutospacing="1" w:line="360" w:lineRule="auto"/>
        <w:ind w:leftChars="200" w:left="420"/>
        <w:rPr>
          <w:rFonts w:ascii="宋体" w:hAnsi="宋体"/>
          <w:color w:val="000000" w:themeColor="text1"/>
          <w:sz w:val="24"/>
        </w:rPr>
      </w:pPr>
      <w:r w:rsidRPr="003B6CCB">
        <w:rPr>
          <w:rFonts w:ascii="宋体" w:hAnsi="宋体"/>
          <w:color w:val="000000" w:themeColor="text1"/>
          <w:sz w:val="24"/>
        </w:rPr>
        <w:t>7.4.3</w:t>
      </w:r>
      <w:r w:rsidRPr="003B6CCB">
        <w:rPr>
          <w:rFonts w:ascii="宋体" w:hAnsi="宋体" w:hint="eastAsia"/>
          <w:color w:val="000000" w:themeColor="text1"/>
          <w:sz w:val="24"/>
        </w:rPr>
        <w:t>供应商控股股东名称、控股公司的名称和存在管理、被管理关系的单位名称说明</w:t>
      </w:r>
    </w:p>
    <w:p w:rsidR="00863E86" w:rsidRPr="003B6CCB" w:rsidRDefault="0079508C">
      <w:pPr>
        <w:spacing w:before="100" w:beforeAutospacing="1" w:after="100" w:afterAutospacing="1" w:line="360" w:lineRule="auto"/>
        <w:ind w:firstLineChars="200" w:firstLine="480"/>
        <w:rPr>
          <w:rFonts w:ascii="宋体" w:hAnsi="宋体"/>
          <w:color w:val="000000" w:themeColor="text1"/>
          <w:sz w:val="24"/>
        </w:rPr>
      </w:pPr>
      <w:r w:rsidRPr="003B6CCB">
        <w:rPr>
          <w:rFonts w:ascii="宋体" w:hAnsi="宋体"/>
          <w:color w:val="000000" w:themeColor="text1"/>
          <w:sz w:val="24"/>
        </w:rPr>
        <w:t>7.4.4</w:t>
      </w:r>
      <w:r w:rsidRPr="003B6CCB">
        <w:rPr>
          <w:rFonts w:ascii="宋体" w:hAnsi="宋体" w:hint="eastAsia"/>
          <w:color w:val="000000" w:themeColor="text1"/>
          <w:sz w:val="24"/>
        </w:rPr>
        <w:t>合法经营活动声明</w:t>
      </w:r>
    </w:p>
    <w:p w:rsidR="00863E86" w:rsidRPr="003B6CCB" w:rsidRDefault="00863E86">
      <w:pPr>
        <w:spacing w:before="100" w:beforeAutospacing="1" w:after="100" w:afterAutospacing="1" w:line="360" w:lineRule="auto"/>
        <w:rPr>
          <w:rFonts w:ascii="宋体" w:hAnsi="宋体"/>
          <w:b/>
          <w:color w:val="000000" w:themeColor="text1"/>
          <w:sz w:val="28"/>
          <w:szCs w:val="28"/>
        </w:rPr>
      </w:pPr>
    </w:p>
    <w:p w:rsidR="00863E86" w:rsidRPr="003B6CCB" w:rsidRDefault="00863E86">
      <w:pPr>
        <w:pStyle w:val="ad"/>
        <w:tabs>
          <w:tab w:val="left" w:pos="5580"/>
        </w:tabs>
        <w:spacing w:line="360" w:lineRule="auto"/>
        <w:jc w:val="center"/>
        <w:rPr>
          <w:rFonts w:hAnsi="宋体"/>
          <w:b/>
          <w:color w:val="000000" w:themeColor="text1"/>
          <w:sz w:val="24"/>
        </w:rPr>
      </w:pPr>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3B6CCB">
        <w:rPr>
          <w:rFonts w:hAnsi="宋体"/>
          <w:b/>
          <w:color w:val="000000" w:themeColor="text1"/>
          <w:sz w:val="24"/>
        </w:rPr>
        <w:br w:type="page"/>
      </w:r>
      <w:r w:rsidRPr="003B6CCB">
        <w:rPr>
          <w:rFonts w:hAnsi="宋体" w:hint="eastAsia"/>
          <w:b/>
          <w:color w:val="000000" w:themeColor="text1"/>
          <w:sz w:val="24"/>
        </w:rPr>
        <w:t>附件</w:t>
      </w:r>
      <w:r w:rsidRPr="003B6CCB">
        <w:rPr>
          <w:rFonts w:hAnsi="宋体"/>
          <w:b/>
          <w:color w:val="000000" w:themeColor="text1"/>
          <w:sz w:val="24"/>
        </w:rPr>
        <w:t xml:space="preserve">7-1    </w:t>
      </w:r>
      <w:bookmarkStart w:id="150" w:name="_Hlt520274911"/>
      <w:bookmarkEnd w:id="150"/>
      <w:r w:rsidRPr="003B6CCB">
        <w:rPr>
          <w:rFonts w:hAnsi="宋体" w:hint="eastAsia"/>
          <w:b/>
          <w:color w:val="000000" w:themeColor="text1"/>
          <w:sz w:val="24"/>
        </w:rPr>
        <w:t>法人营业执照的复印件</w:t>
      </w:r>
    </w:p>
    <w:p w:rsidR="00863E86" w:rsidRPr="003B6CCB" w:rsidRDefault="0079508C">
      <w:pPr>
        <w:pStyle w:val="ad"/>
        <w:tabs>
          <w:tab w:val="left" w:pos="5580"/>
        </w:tabs>
        <w:spacing w:line="360" w:lineRule="auto"/>
        <w:jc w:val="center"/>
        <w:rPr>
          <w:rFonts w:hAnsi="宋体"/>
          <w:color w:val="000000" w:themeColor="text1"/>
          <w:sz w:val="24"/>
        </w:rPr>
      </w:pPr>
      <w:r w:rsidRPr="003B6CCB">
        <w:rPr>
          <w:rFonts w:hAnsi="宋体" w:hint="eastAsia"/>
          <w:b/>
          <w:color w:val="000000" w:themeColor="text1"/>
          <w:sz w:val="24"/>
        </w:rPr>
        <w:t>（须加盖本单位公章）</w:t>
      </w:r>
    </w:p>
    <w:p w:rsidR="00863E86" w:rsidRPr="003B6CCB" w:rsidRDefault="00863E86">
      <w:pPr>
        <w:pStyle w:val="ad"/>
        <w:tabs>
          <w:tab w:val="left" w:pos="5580"/>
        </w:tabs>
        <w:spacing w:line="360" w:lineRule="auto"/>
        <w:rPr>
          <w:rFonts w:hAnsi="宋体"/>
          <w:color w:val="000000" w:themeColor="text1"/>
          <w:sz w:val="24"/>
        </w:rPr>
      </w:pPr>
    </w:p>
    <w:p w:rsidR="00863E86" w:rsidRPr="003B6CCB" w:rsidRDefault="00863E86">
      <w:pPr>
        <w:pStyle w:val="ad"/>
        <w:tabs>
          <w:tab w:val="left" w:pos="5580"/>
        </w:tabs>
        <w:spacing w:line="360" w:lineRule="auto"/>
        <w:rPr>
          <w:rFonts w:hAnsi="宋体"/>
          <w:color w:val="000000" w:themeColor="text1"/>
          <w:sz w:val="24"/>
        </w:rPr>
      </w:pPr>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bookmarkStart w:id="151" w:name="_Hlt520273973"/>
      <w:bookmarkStart w:id="152" w:name="_Hlt520350957"/>
      <w:bookmarkStart w:id="153" w:name="_Toc520356226"/>
      <w:bookmarkEnd w:id="151"/>
      <w:bookmarkEnd w:id="152"/>
      <w:r w:rsidRPr="003B6CCB">
        <w:rPr>
          <w:rFonts w:hAnsi="宋体"/>
          <w:color w:val="000000" w:themeColor="text1"/>
          <w:sz w:val="24"/>
        </w:rPr>
        <w:br w:type="page"/>
      </w:r>
      <w:bookmarkStart w:id="154" w:name="_Toc480942357"/>
      <w:bookmarkStart w:id="155" w:name="_Ref467990101"/>
      <w:bookmarkStart w:id="156" w:name="_Ref467988479"/>
      <w:bookmarkStart w:id="157" w:name="_Ref467990058"/>
      <w:bookmarkStart w:id="158" w:name="_Toc520356229"/>
      <w:bookmarkStart w:id="159" w:name="_Ref467988485"/>
      <w:bookmarkStart w:id="160" w:name="_Toc480942358"/>
      <w:bookmarkStart w:id="161" w:name="_Toc520356228"/>
      <w:bookmarkStart w:id="162" w:name="_Toc520125062"/>
      <w:bookmarkStart w:id="163" w:name="_Ref467990100"/>
      <w:bookmarkStart w:id="164" w:name="_Ref467990064"/>
      <w:bookmarkStart w:id="165" w:name="_Toc520125061"/>
      <w:bookmarkStart w:id="166" w:name="_Ref467988471"/>
      <w:bookmarkEnd w:id="153"/>
      <w:r w:rsidRPr="003B6CCB">
        <w:rPr>
          <w:rFonts w:hAnsi="宋体" w:hint="eastAsia"/>
          <w:b/>
          <w:color w:val="000000" w:themeColor="text1"/>
          <w:sz w:val="24"/>
        </w:rPr>
        <w:t>附件</w:t>
      </w:r>
      <w:r w:rsidRPr="003B6CCB">
        <w:rPr>
          <w:rFonts w:hAnsi="宋体"/>
          <w:b/>
          <w:color w:val="000000" w:themeColor="text1"/>
          <w:sz w:val="24"/>
        </w:rPr>
        <w:t xml:space="preserve">7-2    </w:t>
      </w:r>
      <w:r w:rsidRPr="003B6CCB">
        <w:rPr>
          <w:rFonts w:hAnsi="宋体" w:hint="eastAsia"/>
          <w:b/>
          <w:color w:val="000000" w:themeColor="text1"/>
          <w:sz w:val="24"/>
        </w:rPr>
        <w:t>法定代表人授权书</w:t>
      </w:r>
      <w:r w:rsidRPr="003B6CCB">
        <w:rPr>
          <w:rFonts w:hAnsi="宋体"/>
          <w:b/>
          <w:color w:val="000000" w:themeColor="text1"/>
          <w:sz w:val="24"/>
        </w:rPr>
        <w:t>(</w:t>
      </w:r>
      <w:r w:rsidRPr="003B6CCB">
        <w:rPr>
          <w:rFonts w:hAnsi="宋体" w:hint="eastAsia"/>
          <w:b/>
          <w:color w:val="000000" w:themeColor="text1"/>
          <w:sz w:val="24"/>
        </w:rPr>
        <w:t>格式</w:t>
      </w:r>
      <w:r w:rsidRPr="003B6CCB">
        <w:rPr>
          <w:rFonts w:hAnsi="宋体"/>
          <w:b/>
          <w:color w:val="000000" w:themeColor="text1"/>
          <w:sz w:val="24"/>
        </w:rPr>
        <w:t>)</w:t>
      </w:r>
    </w:p>
    <w:p w:rsidR="00863E86" w:rsidRPr="003B6CCB" w:rsidRDefault="0079508C">
      <w:pPr>
        <w:pStyle w:val="ad"/>
        <w:spacing w:line="360" w:lineRule="auto"/>
        <w:rPr>
          <w:rFonts w:hAnsi="宋体"/>
          <w:color w:val="000000" w:themeColor="text1"/>
          <w:sz w:val="24"/>
        </w:rPr>
      </w:pPr>
      <w:r w:rsidRPr="003B6CCB">
        <w:rPr>
          <w:rFonts w:hAnsi="宋体"/>
          <w:color w:val="000000" w:themeColor="text1"/>
          <w:sz w:val="24"/>
        </w:rPr>
        <w:t xml:space="preserve">    </w:t>
      </w:r>
      <w:r w:rsidRPr="003B6CCB">
        <w:rPr>
          <w:rFonts w:hAnsi="宋体" w:hint="eastAsia"/>
          <w:color w:val="000000" w:themeColor="text1"/>
          <w:sz w:val="24"/>
        </w:rPr>
        <w:t>本授权书声明：注册于</w:t>
      </w:r>
      <w:r w:rsidRPr="003B6CCB">
        <w:rPr>
          <w:rFonts w:hAnsi="宋体" w:hint="eastAsia"/>
          <w:color w:val="000000" w:themeColor="text1"/>
          <w:sz w:val="24"/>
          <w:u w:val="single"/>
        </w:rPr>
        <w:t>（国家或地区的名称）</w:t>
      </w:r>
      <w:r w:rsidRPr="003B6CCB">
        <w:rPr>
          <w:rFonts w:hAnsi="宋体" w:hint="eastAsia"/>
          <w:color w:val="000000" w:themeColor="text1"/>
          <w:sz w:val="24"/>
        </w:rPr>
        <w:t>的（</w:t>
      </w:r>
      <w:r w:rsidRPr="003B6CCB">
        <w:rPr>
          <w:rFonts w:hAnsi="宋体" w:hint="eastAsia"/>
          <w:color w:val="000000" w:themeColor="text1"/>
          <w:sz w:val="24"/>
          <w:u w:val="single"/>
        </w:rPr>
        <w:t>公司名称</w:t>
      </w:r>
      <w:r w:rsidRPr="003B6CCB">
        <w:rPr>
          <w:rFonts w:hAnsi="宋体" w:hint="eastAsia"/>
          <w:color w:val="000000" w:themeColor="text1"/>
          <w:sz w:val="24"/>
        </w:rPr>
        <w:t>）的在下面签字的（</w:t>
      </w:r>
      <w:r w:rsidRPr="003B6CCB">
        <w:rPr>
          <w:rFonts w:hAnsi="宋体" w:hint="eastAsia"/>
          <w:color w:val="000000" w:themeColor="text1"/>
          <w:sz w:val="24"/>
          <w:u w:val="single"/>
        </w:rPr>
        <w:t>法人代表姓名、职务</w:t>
      </w:r>
      <w:r w:rsidRPr="003B6CCB">
        <w:rPr>
          <w:rFonts w:hAnsi="宋体" w:hint="eastAsia"/>
          <w:color w:val="000000" w:themeColor="text1"/>
          <w:sz w:val="24"/>
        </w:rPr>
        <w:t>）代表本公司授权（</w:t>
      </w:r>
      <w:r w:rsidRPr="003B6CCB">
        <w:rPr>
          <w:rFonts w:hAnsi="宋体" w:hint="eastAsia"/>
          <w:color w:val="000000" w:themeColor="text1"/>
          <w:sz w:val="24"/>
          <w:u w:val="single"/>
        </w:rPr>
        <w:t>单位名称</w:t>
      </w:r>
      <w:r w:rsidRPr="003B6CCB">
        <w:rPr>
          <w:rFonts w:hAnsi="宋体" w:hint="eastAsia"/>
          <w:color w:val="000000" w:themeColor="text1"/>
          <w:sz w:val="24"/>
        </w:rPr>
        <w:t>）的在下面签字的（</w:t>
      </w:r>
      <w:r w:rsidRPr="003B6CCB">
        <w:rPr>
          <w:rFonts w:hAnsi="宋体" w:hint="eastAsia"/>
          <w:color w:val="000000" w:themeColor="text1"/>
          <w:sz w:val="24"/>
          <w:u w:val="single"/>
        </w:rPr>
        <w:t>被授权人的姓名、职务</w:t>
      </w:r>
      <w:r w:rsidRPr="003B6CCB">
        <w:rPr>
          <w:rFonts w:hAnsi="宋体" w:hint="eastAsia"/>
          <w:color w:val="000000" w:themeColor="text1"/>
          <w:sz w:val="24"/>
        </w:rPr>
        <w:t>）为本公司的合法代理人，就（</w:t>
      </w:r>
      <w:r w:rsidRPr="003B6CCB">
        <w:rPr>
          <w:rFonts w:hAnsi="宋体" w:hint="eastAsia"/>
          <w:color w:val="000000" w:themeColor="text1"/>
          <w:sz w:val="24"/>
          <w:u w:val="single"/>
        </w:rPr>
        <w:t>项目名称</w:t>
      </w:r>
      <w:r w:rsidRPr="003B6CCB">
        <w:rPr>
          <w:rFonts w:hAnsi="宋体" w:hint="eastAsia"/>
          <w:color w:val="000000" w:themeColor="text1"/>
          <w:sz w:val="24"/>
        </w:rPr>
        <w:t>）的（</w:t>
      </w:r>
      <w:r w:rsidRPr="003B6CCB">
        <w:rPr>
          <w:rFonts w:hAnsi="宋体" w:hint="eastAsia"/>
          <w:color w:val="000000" w:themeColor="text1"/>
          <w:sz w:val="24"/>
          <w:u w:val="single"/>
        </w:rPr>
        <w:t>合同名称</w:t>
      </w:r>
      <w:r w:rsidRPr="003B6CCB">
        <w:rPr>
          <w:rFonts w:hAnsi="宋体" w:hint="eastAsia"/>
          <w:color w:val="000000" w:themeColor="text1"/>
          <w:sz w:val="24"/>
        </w:rPr>
        <w:t>）申请，以本公司名义处理一切与之有关的事务。</w:t>
      </w:r>
      <w:r w:rsidRPr="003B6CCB">
        <w:rPr>
          <w:rFonts w:hAnsi="宋体"/>
          <w:color w:val="000000" w:themeColor="text1"/>
          <w:sz w:val="24"/>
        </w:rPr>
        <w:cr/>
      </w:r>
      <w:r w:rsidRPr="003B6CCB">
        <w:rPr>
          <w:rFonts w:hAnsi="宋体" w:hint="eastAsia"/>
          <w:color w:val="000000" w:themeColor="text1"/>
          <w:sz w:val="24"/>
        </w:rPr>
        <w:t xml:space="preserve">　　</w:t>
      </w:r>
    </w:p>
    <w:p w:rsidR="00863E86" w:rsidRPr="003B6CCB" w:rsidRDefault="0079508C">
      <w:pPr>
        <w:pStyle w:val="ad"/>
        <w:tabs>
          <w:tab w:val="left" w:pos="5580"/>
        </w:tabs>
        <w:spacing w:line="360" w:lineRule="auto"/>
        <w:ind w:firstLine="480"/>
        <w:rPr>
          <w:rFonts w:hAnsi="宋体"/>
          <w:color w:val="000000" w:themeColor="text1"/>
          <w:sz w:val="24"/>
        </w:rPr>
      </w:pPr>
      <w:r w:rsidRPr="003B6CCB">
        <w:rPr>
          <w:rFonts w:hAnsi="宋体" w:hint="eastAsia"/>
          <w:color w:val="000000" w:themeColor="text1"/>
          <w:sz w:val="24"/>
        </w:rPr>
        <w:t>本授权书于</w:t>
      </w:r>
      <w:r w:rsidRPr="003B6CCB">
        <w:rPr>
          <w:rFonts w:hAnsi="宋体"/>
          <w:color w:val="000000" w:themeColor="text1"/>
          <w:sz w:val="24"/>
        </w:rPr>
        <w:t>__________</w:t>
      </w:r>
      <w:r w:rsidRPr="003B6CCB">
        <w:rPr>
          <w:rFonts w:hAnsi="宋体" w:hint="eastAsia"/>
          <w:color w:val="000000" w:themeColor="text1"/>
          <w:sz w:val="24"/>
        </w:rPr>
        <w:t>年</w:t>
      </w:r>
      <w:r w:rsidRPr="003B6CCB">
        <w:rPr>
          <w:rFonts w:hAnsi="宋体"/>
          <w:color w:val="000000" w:themeColor="text1"/>
          <w:sz w:val="24"/>
        </w:rPr>
        <w:t>_____</w:t>
      </w:r>
      <w:r w:rsidRPr="003B6CCB">
        <w:rPr>
          <w:rFonts w:hAnsi="宋体" w:hint="eastAsia"/>
          <w:color w:val="000000" w:themeColor="text1"/>
          <w:sz w:val="24"/>
        </w:rPr>
        <w:t>月</w:t>
      </w:r>
      <w:r w:rsidRPr="003B6CCB">
        <w:rPr>
          <w:rFonts w:hAnsi="宋体"/>
          <w:color w:val="000000" w:themeColor="text1"/>
          <w:sz w:val="24"/>
        </w:rPr>
        <w:t>______</w:t>
      </w:r>
      <w:r w:rsidRPr="003B6CCB">
        <w:rPr>
          <w:rFonts w:hAnsi="宋体" w:hint="eastAsia"/>
          <w:color w:val="000000" w:themeColor="text1"/>
          <w:sz w:val="24"/>
        </w:rPr>
        <w:t>日签字生效</w:t>
      </w:r>
      <w:r w:rsidRPr="003B6CCB">
        <w:rPr>
          <w:rFonts w:hAnsi="宋体"/>
          <w:color w:val="000000" w:themeColor="text1"/>
          <w:sz w:val="24"/>
        </w:rPr>
        <w:t>,</w:t>
      </w:r>
      <w:r w:rsidRPr="003B6CCB">
        <w:rPr>
          <w:rFonts w:hAnsi="宋体" w:hint="eastAsia"/>
          <w:color w:val="000000" w:themeColor="text1"/>
          <w:sz w:val="24"/>
        </w:rPr>
        <w:t>特此声明。</w:t>
      </w:r>
      <w:r w:rsidRPr="003B6CCB">
        <w:rPr>
          <w:rFonts w:hAnsi="宋体"/>
          <w:color w:val="000000" w:themeColor="text1"/>
          <w:sz w:val="24"/>
        </w:rPr>
        <w:cr/>
      </w:r>
      <w:r w:rsidRPr="003B6CCB">
        <w:rPr>
          <w:rFonts w:hAnsi="宋体"/>
          <w:color w:val="000000" w:themeColor="text1"/>
          <w:sz w:val="24"/>
        </w:rPr>
        <w:cr/>
      </w:r>
      <w:r w:rsidRPr="003B6CCB">
        <w:rPr>
          <w:rFonts w:hAnsi="宋体"/>
          <w:color w:val="000000" w:themeColor="text1"/>
          <w:sz w:val="24"/>
        </w:rPr>
        <w:cr/>
      </w:r>
      <w:r w:rsidRPr="003B6CCB">
        <w:rPr>
          <w:rFonts w:hAnsi="宋体" w:hint="eastAsia"/>
          <w:color w:val="000000" w:themeColor="text1"/>
          <w:sz w:val="24"/>
        </w:rPr>
        <w:t>法定代表人签字</w:t>
      </w:r>
      <w:r w:rsidRPr="003B6CCB">
        <w:rPr>
          <w:rFonts w:hAnsi="宋体"/>
          <w:color w:val="000000" w:themeColor="text1"/>
          <w:sz w:val="24"/>
        </w:rPr>
        <w:t>_____________________________</w:t>
      </w:r>
    </w:p>
    <w:p w:rsidR="00863E86" w:rsidRPr="003B6CCB" w:rsidRDefault="0079508C">
      <w:pPr>
        <w:pStyle w:val="ad"/>
        <w:tabs>
          <w:tab w:val="left" w:pos="5580"/>
        </w:tabs>
        <w:spacing w:line="360" w:lineRule="auto"/>
        <w:rPr>
          <w:rFonts w:hAnsi="宋体"/>
          <w:color w:val="000000" w:themeColor="text1"/>
          <w:sz w:val="24"/>
        </w:rPr>
      </w:pPr>
      <w:r w:rsidRPr="003B6CCB">
        <w:rPr>
          <w:rFonts w:hAnsi="宋体"/>
          <w:color w:val="000000" w:themeColor="text1"/>
          <w:sz w:val="24"/>
        </w:rPr>
        <w:cr/>
      </w:r>
      <w:r w:rsidRPr="003B6CCB">
        <w:rPr>
          <w:rFonts w:hAnsi="宋体" w:hint="eastAsia"/>
          <w:color w:val="000000" w:themeColor="text1"/>
          <w:sz w:val="24"/>
        </w:rPr>
        <w:t>被授权人签字</w:t>
      </w:r>
      <w:r w:rsidRPr="003B6CCB">
        <w:rPr>
          <w:rFonts w:hAnsi="宋体"/>
          <w:color w:val="000000" w:themeColor="text1"/>
          <w:sz w:val="24"/>
        </w:rPr>
        <w:t>_______________________________</w:t>
      </w:r>
    </w:p>
    <w:p w:rsidR="00863E86" w:rsidRPr="003B6CCB" w:rsidRDefault="0079508C">
      <w:pPr>
        <w:pStyle w:val="ad"/>
        <w:tabs>
          <w:tab w:val="left" w:pos="5580"/>
        </w:tabs>
        <w:spacing w:line="360" w:lineRule="auto"/>
        <w:rPr>
          <w:rFonts w:hAnsi="宋体"/>
          <w:color w:val="000000" w:themeColor="text1"/>
          <w:sz w:val="24"/>
        </w:rPr>
      </w:pPr>
      <w:r w:rsidRPr="003B6CCB">
        <w:rPr>
          <w:rFonts w:hAnsi="宋体"/>
          <w:color w:val="000000" w:themeColor="text1"/>
          <w:sz w:val="24"/>
        </w:rPr>
        <w:cr/>
      </w:r>
      <w:r w:rsidRPr="003B6CCB">
        <w:rPr>
          <w:rFonts w:hAnsi="宋体" w:hint="eastAsia"/>
          <w:color w:val="000000" w:themeColor="text1"/>
          <w:sz w:val="24"/>
        </w:rPr>
        <w:t>公司盖章：</w:t>
      </w:r>
      <w:r w:rsidRPr="003B6CCB">
        <w:rPr>
          <w:rFonts w:hAnsi="宋体"/>
          <w:color w:val="000000" w:themeColor="text1"/>
          <w:sz w:val="24"/>
        </w:rPr>
        <w:t xml:space="preserve">                                 </w:t>
      </w:r>
    </w:p>
    <w:p w:rsidR="00863E86" w:rsidRPr="003B6CCB" w:rsidRDefault="00863E86">
      <w:pPr>
        <w:pStyle w:val="ad"/>
        <w:tabs>
          <w:tab w:val="left" w:pos="5580"/>
        </w:tabs>
        <w:spacing w:line="360" w:lineRule="auto"/>
        <w:rPr>
          <w:rFonts w:hAnsi="宋体"/>
          <w:color w:val="000000" w:themeColor="text1"/>
          <w:sz w:val="24"/>
        </w:rPr>
      </w:pPr>
    </w:p>
    <w:p w:rsidR="00863E86" w:rsidRPr="003B6CCB" w:rsidRDefault="00863E86">
      <w:pPr>
        <w:pStyle w:val="ad"/>
        <w:tabs>
          <w:tab w:val="left" w:pos="5580"/>
        </w:tabs>
        <w:spacing w:line="360" w:lineRule="auto"/>
        <w:rPr>
          <w:rFonts w:hAnsi="宋体"/>
          <w:color w:val="000000" w:themeColor="text1"/>
          <w:sz w:val="24"/>
        </w:rPr>
      </w:pPr>
    </w:p>
    <w:p w:rsidR="00863E86" w:rsidRPr="003B6CCB" w:rsidRDefault="0079508C">
      <w:pPr>
        <w:pStyle w:val="ad"/>
        <w:tabs>
          <w:tab w:val="left" w:pos="5580"/>
        </w:tabs>
        <w:spacing w:line="360" w:lineRule="auto"/>
        <w:rPr>
          <w:rFonts w:hAnsi="宋体"/>
          <w:color w:val="000000" w:themeColor="text1"/>
          <w:sz w:val="24"/>
        </w:rPr>
      </w:pPr>
      <w:r w:rsidRPr="003B6CCB">
        <w:rPr>
          <w:rFonts w:hAnsi="宋体" w:hint="eastAsia"/>
          <w:color w:val="000000" w:themeColor="text1"/>
          <w:sz w:val="24"/>
        </w:rPr>
        <w:t>附：</w:t>
      </w:r>
    </w:p>
    <w:p w:rsidR="00863E86" w:rsidRPr="003B6CCB" w:rsidRDefault="0079508C">
      <w:pPr>
        <w:pStyle w:val="ad"/>
        <w:tabs>
          <w:tab w:val="left" w:pos="5580"/>
        </w:tabs>
        <w:spacing w:line="360" w:lineRule="auto"/>
        <w:rPr>
          <w:rFonts w:hAnsi="宋体"/>
          <w:color w:val="000000" w:themeColor="text1"/>
          <w:sz w:val="24"/>
        </w:rPr>
      </w:pPr>
      <w:r w:rsidRPr="003B6CCB">
        <w:rPr>
          <w:rFonts w:hAnsi="宋体" w:hint="eastAsia"/>
          <w:color w:val="000000" w:themeColor="text1"/>
          <w:sz w:val="24"/>
        </w:rPr>
        <w:t>被授权人姓名：</w:t>
      </w:r>
    </w:p>
    <w:p w:rsidR="00863E86" w:rsidRPr="003B6CCB" w:rsidRDefault="0079508C">
      <w:pPr>
        <w:pStyle w:val="ad"/>
        <w:tabs>
          <w:tab w:val="left" w:pos="5580"/>
        </w:tabs>
        <w:spacing w:line="360" w:lineRule="auto"/>
        <w:rPr>
          <w:rFonts w:hAnsi="宋体"/>
          <w:color w:val="000000" w:themeColor="text1"/>
          <w:sz w:val="24"/>
        </w:rPr>
      </w:pPr>
      <w:r w:rsidRPr="003B6CCB">
        <w:rPr>
          <w:rFonts w:hAnsi="宋体" w:hint="eastAsia"/>
          <w:color w:val="000000" w:themeColor="text1"/>
          <w:sz w:val="24"/>
        </w:rPr>
        <w:t>职　　　　务：</w:t>
      </w:r>
    </w:p>
    <w:p w:rsidR="00863E86" w:rsidRPr="003B6CCB" w:rsidRDefault="0079508C">
      <w:pPr>
        <w:pStyle w:val="ad"/>
        <w:tabs>
          <w:tab w:val="left" w:pos="5580"/>
        </w:tabs>
        <w:spacing w:line="360" w:lineRule="auto"/>
        <w:rPr>
          <w:rFonts w:hAnsi="宋体"/>
          <w:color w:val="000000" w:themeColor="text1"/>
          <w:sz w:val="24"/>
        </w:rPr>
      </w:pPr>
      <w:r w:rsidRPr="003B6CCB">
        <w:rPr>
          <w:rFonts w:hAnsi="宋体" w:hint="eastAsia"/>
          <w:color w:val="000000" w:themeColor="text1"/>
          <w:sz w:val="24"/>
        </w:rPr>
        <w:t>详细通讯地址：</w:t>
      </w:r>
    </w:p>
    <w:p w:rsidR="00863E86" w:rsidRPr="003B6CCB" w:rsidRDefault="0079508C">
      <w:pPr>
        <w:pStyle w:val="ad"/>
        <w:tabs>
          <w:tab w:val="left" w:pos="5580"/>
        </w:tabs>
        <w:spacing w:line="360" w:lineRule="auto"/>
        <w:rPr>
          <w:rFonts w:hAnsi="宋体"/>
          <w:color w:val="000000" w:themeColor="text1"/>
          <w:sz w:val="24"/>
        </w:rPr>
      </w:pPr>
      <w:r w:rsidRPr="003B6CCB">
        <w:rPr>
          <w:rFonts w:hAnsi="宋体" w:hint="eastAsia"/>
          <w:color w:val="000000" w:themeColor="text1"/>
          <w:sz w:val="24"/>
        </w:rPr>
        <w:t>传　　　　真：</w:t>
      </w:r>
    </w:p>
    <w:p w:rsidR="00863E86" w:rsidRPr="003B6CCB" w:rsidRDefault="0079508C">
      <w:pPr>
        <w:pStyle w:val="ad"/>
        <w:tabs>
          <w:tab w:val="left" w:pos="5580"/>
        </w:tabs>
        <w:spacing w:line="360" w:lineRule="auto"/>
        <w:rPr>
          <w:rFonts w:hAnsi="宋体"/>
          <w:color w:val="000000" w:themeColor="text1"/>
          <w:sz w:val="24"/>
        </w:rPr>
      </w:pPr>
      <w:r w:rsidRPr="003B6CCB">
        <w:rPr>
          <w:rFonts w:hAnsi="宋体" w:hint="eastAsia"/>
          <w:color w:val="000000" w:themeColor="text1"/>
          <w:sz w:val="24"/>
        </w:rPr>
        <w:t>电　　　　话：</w:t>
      </w:r>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3B6CCB">
        <w:rPr>
          <w:rFonts w:hAnsi="宋体"/>
          <w:color w:val="000000" w:themeColor="text1"/>
          <w:sz w:val="24"/>
        </w:rPr>
        <w:br w:type="page"/>
      </w:r>
      <w:bookmarkEnd w:id="154"/>
      <w:bookmarkEnd w:id="155"/>
      <w:bookmarkEnd w:id="156"/>
      <w:bookmarkEnd w:id="157"/>
      <w:bookmarkEnd w:id="158"/>
      <w:bookmarkEnd w:id="159"/>
      <w:bookmarkEnd w:id="160"/>
      <w:bookmarkEnd w:id="161"/>
      <w:bookmarkEnd w:id="162"/>
      <w:bookmarkEnd w:id="163"/>
      <w:bookmarkEnd w:id="164"/>
      <w:bookmarkEnd w:id="165"/>
      <w:bookmarkEnd w:id="166"/>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3B6CCB">
        <w:rPr>
          <w:rFonts w:hAnsi="宋体" w:hint="eastAsia"/>
          <w:b/>
          <w:color w:val="000000" w:themeColor="text1"/>
          <w:sz w:val="24"/>
        </w:rPr>
        <w:t>附件</w:t>
      </w:r>
      <w:r w:rsidRPr="003B6CCB">
        <w:rPr>
          <w:rFonts w:hAnsi="宋体"/>
          <w:b/>
          <w:color w:val="000000" w:themeColor="text1"/>
          <w:sz w:val="24"/>
        </w:rPr>
        <w:t xml:space="preserve">7-3  </w:t>
      </w:r>
      <w:r w:rsidRPr="003B6CCB">
        <w:rPr>
          <w:rFonts w:hAnsi="宋体" w:hint="eastAsia"/>
          <w:b/>
          <w:color w:val="000000" w:themeColor="text1"/>
          <w:sz w:val="24"/>
        </w:rPr>
        <w:t>相关业绩说明</w:t>
      </w:r>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3B6CCB">
        <w:rPr>
          <w:rFonts w:hAnsi="宋体" w:hint="eastAsia"/>
          <w:b/>
          <w:color w:val="000000" w:themeColor="text1"/>
          <w:sz w:val="24"/>
        </w:rPr>
        <w:t>（复印件加盖公章）</w:t>
      </w: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jc w:val="center"/>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3B6CCB">
        <w:rPr>
          <w:rFonts w:hAnsi="宋体" w:hint="eastAsia"/>
          <w:b/>
          <w:color w:val="000000" w:themeColor="text1"/>
          <w:sz w:val="24"/>
        </w:rPr>
        <w:t>附件</w:t>
      </w:r>
      <w:r w:rsidRPr="003B6CCB">
        <w:rPr>
          <w:rFonts w:hAnsi="宋体"/>
          <w:b/>
          <w:color w:val="000000" w:themeColor="text1"/>
          <w:sz w:val="24"/>
        </w:rPr>
        <w:t xml:space="preserve">7-4  </w:t>
      </w:r>
      <w:r w:rsidRPr="003B6CCB">
        <w:rPr>
          <w:rFonts w:hAnsi="宋体" w:hint="eastAsia"/>
          <w:b/>
          <w:color w:val="000000" w:themeColor="text1"/>
          <w:sz w:val="24"/>
        </w:rPr>
        <w:t>评比文件要求的其他资格证明文件</w:t>
      </w:r>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3B6CCB">
        <w:rPr>
          <w:rFonts w:hAnsi="宋体" w:hint="eastAsia"/>
          <w:b/>
          <w:color w:val="000000" w:themeColor="text1"/>
          <w:sz w:val="24"/>
        </w:rPr>
        <w:t>（复印件加盖公章）</w:t>
      </w:r>
      <w:bookmarkEnd w:id="126"/>
      <w:bookmarkEnd w:id="127"/>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3B6CCB">
        <w:rPr>
          <w:rFonts w:hAnsi="宋体"/>
          <w:b/>
          <w:color w:val="000000" w:themeColor="text1"/>
          <w:sz w:val="24"/>
        </w:rPr>
        <w:t>7.4.1</w:t>
      </w:r>
      <w:r w:rsidRPr="003B6CCB">
        <w:rPr>
          <w:rFonts w:hAnsi="宋体" w:hint="eastAsia"/>
          <w:b/>
          <w:color w:val="000000" w:themeColor="text1"/>
          <w:sz w:val="24"/>
        </w:rPr>
        <w:t>财务状况报告</w:t>
      </w: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79508C">
      <w:pPr>
        <w:pStyle w:val="ad"/>
        <w:tabs>
          <w:tab w:val="left" w:pos="5580"/>
        </w:tabs>
        <w:spacing w:before="100" w:beforeAutospacing="1" w:after="100" w:afterAutospacing="1" w:line="360" w:lineRule="auto"/>
        <w:rPr>
          <w:rFonts w:hAnsi="宋体"/>
          <w:color w:val="000000" w:themeColor="text1"/>
          <w:sz w:val="24"/>
        </w:rPr>
      </w:pPr>
      <w:r w:rsidRPr="003B6CCB">
        <w:rPr>
          <w:rFonts w:hAnsi="宋体" w:hint="eastAsia"/>
          <w:color w:val="000000" w:themeColor="text1"/>
          <w:sz w:val="24"/>
        </w:rPr>
        <w:t>说明：</w:t>
      </w:r>
    </w:p>
    <w:p w:rsidR="00863E86" w:rsidRPr="003B6CCB" w:rsidRDefault="0079508C">
      <w:pPr>
        <w:pStyle w:val="ad"/>
        <w:tabs>
          <w:tab w:val="left" w:pos="5580"/>
        </w:tabs>
        <w:spacing w:before="100" w:beforeAutospacing="1" w:after="100" w:afterAutospacing="1" w:line="360" w:lineRule="auto"/>
        <w:rPr>
          <w:rFonts w:hAnsi="宋体"/>
          <w:color w:val="000000" w:themeColor="text1"/>
          <w:sz w:val="24"/>
        </w:rPr>
      </w:pPr>
      <w:r w:rsidRPr="003B6CCB">
        <w:rPr>
          <w:rFonts w:hAnsi="宋体" w:hint="eastAsia"/>
          <w:color w:val="000000" w:themeColor="text1"/>
          <w:sz w:val="24"/>
        </w:rPr>
        <w:t>供应商是法人或其他组织的，应提供上一自然年</w:t>
      </w:r>
      <w:r w:rsidRPr="003B6CCB">
        <w:rPr>
          <w:rFonts w:hAnsi="宋体" w:hint="eastAsia"/>
          <w:b/>
          <w:color w:val="000000" w:themeColor="text1"/>
          <w:sz w:val="24"/>
        </w:rPr>
        <w:t>年度财务状况报告复印件</w:t>
      </w:r>
      <w:r w:rsidRPr="003B6CCB">
        <w:rPr>
          <w:rFonts w:hAnsi="宋体" w:hint="eastAsia"/>
          <w:color w:val="000000" w:themeColor="text1"/>
          <w:sz w:val="24"/>
        </w:rPr>
        <w:t>（报告中须包括资产</w:t>
      </w:r>
      <w:r w:rsidRPr="003B6CCB">
        <w:rPr>
          <w:rFonts w:hAnsi="宋体" w:hint="eastAsia"/>
          <w:b/>
          <w:color w:val="000000" w:themeColor="text1"/>
          <w:sz w:val="24"/>
        </w:rPr>
        <w:t>负债表、利润表、现金流量表</w:t>
      </w:r>
      <w:r w:rsidRPr="003B6CCB">
        <w:rPr>
          <w:rFonts w:hAnsi="宋体" w:hint="eastAsia"/>
          <w:color w:val="000000" w:themeColor="text1"/>
          <w:sz w:val="24"/>
        </w:rPr>
        <w:t>）</w:t>
      </w:r>
      <w:r w:rsidRPr="003B6CCB">
        <w:rPr>
          <w:rFonts w:hAnsi="宋体"/>
          <w:color w:val="000000" w:themeColor="text1"/>
          <w:sz w:val="24"/>
        </w:rPr>
        <w:t>;</w:t>
      </w:r>
    </w:p>
    <w:p w:rsidR="00863E86" w:rsidRPr="003B6CCB" w:rsidRDefault="0079508C">
      <w:pPr>
        <w:pStyle w:val="ad"/>
        <w:tabs>
          <w:tab w:val="left" w:pos="5580"/>
        </w:tabs>
        <w:spacing w:before="100" w:beforeAutospacing="1" w:after="100" w:afterAutospacing="1" w:line="360" w:lineRule="auto"/>
        <w:rPr>
          <w:rFonts w:hAnsi="宋体"/>
          <w:color w:val="000000" w:themeColor="text1"/>
          <w:sz w:val="24"/>
        </w:rPr>
      </w:pPr>
      <w:r w:rsidRPr="003B6CCB">
        <w:rPr>
          <w:rFonts w:hAnsi="宋体" w:hint="eastAsia"/>
          <w:color w:val="000000" w:themeColor="text1"/>
          <w:sz w:val="24"/>
        </w:rPr>
        <w:t>或经审计的上一自然年</w:t>
      </w:r>
      <w:r w:rsidRPr="003B6CCB">
        <w:rPr>
          <w:rFonts w:hAnsi="宋体" w:hint="eastAsia"/>
          <w:b/>
          <w:color w:val="000000" w:themeColor="text1"/>
          <w:sz w:val="24"/>
        </w:rPr>
        <w:t>年度审计报告</w:t>
      </w:r>
      <w:r w:rsidRPr="003B6CCB">
        <w:rPr>
          <w:rFonts w:hAnsi="宋体"/>
          <w:b/>
          <w:color w:val="000000" w:themeColor="text1"/>
          <w:sz w:val="24"/>
        </w:rPr>
        <w:t>;</w:t>
      </w:r>
    </w:p>
    <w:p w:rsidR="00863E86" w:rsidRPr="003B6CCB" w:rsidRDefault="0079508C">
      <w:pPr>
        <w:pStyle w:val="ad"/>
        <w:tabs>
          <w:tab w:val="left" w:pos="5580"/>
        </w:tabs>
        <w:spacing w:before="100" w:beforeAutospacing="1" w:after="100" w:afterAutospacing="1" w:line="360" w:lineRule="auto"/>
        <w:rPr>
          <w:rFonts w:hAnsi="宋体"/>
          <w:color w:val="000000" w:themeColor="text1"/>
          <w:sz w:val="24"/>
        </w:rPr>
      </w:pPr>
      <w:r w:rsidRPr="003B6CCB">
        <w:rPr>
          <w:rFonts w:hAnsi="宋体" w:hint="eastAsia"/>
          <w:color w:val="000000" w:themeColor="text1"/>
          <w:sz w:val="24"/>
        </w:rPr>
        <w:t>或提供银行在评比日前三个月内开具资信证明</w:t>
      </w:r>
      <w:r w:rsidRPr="003B6CCB">
        <w:rPr>
          <w:rFonts w:hAnsi="宋体"/>
          <w:color w:val="000000" w:themeColor="text1"/>
          <w:sz w:val="24"/>
        </w:rPr>
        <w:t>.</w:t>
      </w:r>
    </w:p>
    <w:p w:rsidR="00863E86" w:rsidRPr="003B6CCB" w:rsidRDefault="0079508C">
      <w:pPr>
        <w:pStyle w:val="ad"/>
        <w:tabs>
          <w:tab w:val="left" w:pos="5580"/>
        </w:tabs>
        <w:spacing w:before="100" w:beforeAutospacing="1" w:after="100" w:afterAutospacing="1" w:line="360" w:lineRule="auto"/>
        <w:rPr>
          <w:rFonts w:hAnsi="宋体"/>
          <w:b/>
          <w:bCs/>
          <w:color w:val="000000" w:themeColor="text1"/>
          <w:sz w:val="24"/>
        </w:rPr>
      </w:pPr>
      <w:r w:rsidRPr="003B6CCB">
        <w:rPr>
          <w:rFonts w:hAnsi="宋体" w:hint="eastAsia"/>
          <w:b/>
          <w:bCs/>
          <w:color w:val="000000" w:themeColor="text1"/>
          <w:sz w:val="24"/>
        </w:rPr>
        <w:t>（若上一个自然年度财务状况正在审计中，供应商说明情况，可提供之前一个自然年的财务状况报告）</w:t>
      </w: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3B6CCB">
        <w:rPr>
          <w:rFonts w:hAnsi="宋体"/>
          <w:b/>
          <w:color w:val="000000" w:themeColor="text1"/>
          <w:sz w:val="24"/>
        </w:rPr>
        <w:t xml:space="preserve">7.4.2   </w:t>
      </w:r>
      <w:r w:rsidRPr="003B6CCB">
        <w:rPr>
          <w:rFonts w:hAnsi="宋体" w:hint="eastAsia"/>
          <w:b/>
          <w:color w:val="000000" w:themeColor="text1"/>
          <w:sz w:val="24"/>
        </w:rPr>
        <w:t>依法缴纳税收和社会保障资金的良好记录证明材料</w:t>
      </w: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79508C">
      <w:pPr>
        <w:pStyle w:val="ad"/>
        <w:tabs>
          <w:tab w:val="left" w:pos="5580"/>
        </w:tabs>
        <w:spacing w:before="100" w:beforeAutospacing="1" w:after="100" w:afterAutospacing="1" w:line="360" w:lineRule="auto"/>
        <w:rPr>
          <w:rFonts w:hAnsi="宋体"/>
          <w:color w:val="000000" w:themeColor="text1"/>
          <w:sz w:val="24"/>
        </w:rPr>
      </w:pPr>
      <w:r w:rsidRPr="003B6CCB">
        <w:rPr>
          <w:rFonts w:hAnsi="宋体" w:hint="eastAsia"/>
          <w:color w:val="000000" w:themeColor="text1"/>
          <w:sz w:val="24"/>
        </w:rPr>
        <w:t>说明：</w:t>
      </w:r>
    </w:p>
    <w:p w:rsidR="00863E86" w:rsidRPr="003B6CCB" w:rsidRDefault="0079508C">
      <w:pPr>
        <w:pStyle w:val="ad"/>
        <w:tabs>
          <w:tab w:val="left" w:pos="5580"/>
        </w:tabs>
        <w:spacing w:before="100" w:beforeAutospacing="1" w:after="100" w:afterAutospacing="1" w:line="360" w:lineRule="auto"/>
        <w:rPr>
          <w:rFonts w:hAnsi="宋体"/>
          <w:color w:val="000000" w:themeColor="text1"/>
          <w:sz w:val="24"/>
        </w:rPr>
      </w:pPr>
      <w:r w:rsidRPr="003B6CCB">
        <w:rPr>
          <w:rFonts w:hAnsi="宋体" w:hint="eastAsia"/>
          <w:color w:val="000000" w:themeColor="text1"/>
          <w:sz w:val="24"/>
        </w:rPr>
        <w:t>供应商缴纳税收的证明材料，应提供开标前</w:t>
      </w:r>
      <w:r w:rsidRPr="003B6CCB">
        <w:rPr>
          <w:rFonts w:hAnsi="宋体"/>
          <w:color w:val="000000" w:themeColor="text1"/>
          <w:sz w:val="24"/>
        </w:rPr>
        <w:t>6</w:t>
      </w:r>
      <w:r w:rsidRPr="003B6CCB">
        <w:rPr>
          <w:rFonts w:hAnsi="宋体" w:hint="eastAsia"/>
          <w:color w:val="000000" w:themeColor="text1"/>
          <w:sz w:val="24"/>
        </w:rPr>
        <w:t>个月内任意一个月的缴税凭据复印件；</w:t>
      </w:r>
    </w:p>
    <w:p w:rsidR="00863E86" w:rsidRPr="003B6CCB" w:rsidRDefault="0079508C">
      <w:pPr>
        <w:pStyle w:val="ad"/>
        <w:tabs>
          <w:tab w:val="left" w:pos="5580"/>
        </w:tabs>
        <w:spacing w:before="100" w:beforeAutospacing="1" w:after="100" w:afterAutospacing="1" w:line="360" w:lineRule="auto"/>
        <w:rPr>
          <w:rFonts w:hAnsi="宋体"/>
          <w:color w:val="000000" w:themeColor="text1"/>
          <w:sz w:val="24"/>
        </w:rPr>
      </w:pPr>
      <w:r w:rsidRPr="003B6CCB">
        <w:rPr>
          <w:rFonts w:hAnsi="宋体" w:hint="eastAsia"/>
          <w:color w:val="000000" w:themeColor="text1"/>
          <w:sz w:val="24"/>
        </w:rPr>
        <w:t>供应商缴纳社会保障资金的证明材料，应提供开标前</w:t>
      </w:r>
      <w:r w:rsidRPr="003B6CCB">
        <w:rPr>
          <w:rFonts w:hAnsi="宋体"/>
          <w:color w:val="000000" w:themeColor="text1"/>
          <w:sz w:val="24"/>
        </w:rPr>
        <w:t>6</w:t>
      </w:r>
      <w:r w:rsidRPr="003B6CCB">
        <w:rPr>
          <w:rFonts w:hAnsi="宋体" w:hint="eastAsia"/>
          <w:color w:val="000000" w:themeColor="text1"/>
          <w:sz w:val="24"/>
        </w:rPr>
        <w:t>个月内任意一个月的缴纳社会保险的凭据（专用收据或社会保险缴纳清单）复印件；</w:t>
      </w:r>
    </w:p>
    <w:p w:rsidR="00863E86" w:rsidRPr="003B6CCB" w:rsidRDefault="0079508C">
      <w:pPr>
        <w:pStyle w:val="ad"/>
        <w:tabs>
          <w:tab w:val="left" w:pos="5580"/>
        </w:tabs>
        <w:spacing w:before="100" w:beforeAutospacing="1" w:after="100" w:afterAutospacing="1" w:line="360" w:lineRule="auto"/>
        <w:rPr>
          <w:rFonts w:hAnsi="宋体"/>
          <w:b/>
          <w:color w:val="000000" w:themeColor="text1"/>
          <w:sz w:val="24"/>
        </w:rPr>
      </w:pPr>
      <w:r w:rsidRPr="003B6CCB">
        <w:rPr>
          <w:rFonts w:hAnsi="宋体" w:hint="eastAsia"/>
          <w:color w:val="000000" w:themeColor="text1"/>
          <w:sz w:val="24"/>
        </w:rPr>
        <w:t>注：依法免税或不需要缴纳社会保障资金的供应商，须提供相应文件证明其依法免税或不需要缴纳社会保障资金。</w:t>
      </w: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79508C">
      <w:pPr>
        <w:pStyle w:val="ad"/>
        <w:tabs>
          <w:tab w:val="left" w:pos="5580"/>
        </w:tabs>
        <w:spacing w:before="100" w:beforeAutospacing="1" w:after="100" w:afterAutospacing="1" w:line="360" w:lineRule="auto"/>
        <w:rPr>
          <w:rFonts w:hAnsi="宋体"/>
          <w:b/>
          <w:color w:val="000000" w:themeColor="text1"/>
          <w:sz w:val="24"/>
        </w:rPr>
      </w:pPr>
      <w:r w:rsidRPr="003B6CCB">
        <w:rPr>
          <w:rFonts w:hAnsi="宋体"/>
          <w:b/>
          <w:color w:val="000000" w:themeColor="text1"/>
          <w:sz w:val="24"/>
        </w:rPr>
        <w:t xml:space="preserve">7.4.3  </w:t>
      </w:r>
      <w:r w:rsidRPr="003B6CCB">
        <w:rPr>
          <w:rFonts w:hAnsi="宋体" w:hint="eastAsia"/>
          <w:b/>
          <w:color w:val="000000" w:themeColor="text1"/>
          <w:sz w:val="24"/>
        </w:rPr>
        <w:t>供应商负责人（一般为法定代表人）姓名，存在直接控股关系的公司名称和存在直接管理、被管理关系的单位名称说明（原件，加盖公章）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4515"/>
      </w:tblGrid>
      <w:tr w:rsidR="00351585" w:rsidRPr="00351585">
        <w:trPr>
          <w:trHeight w:val="684"/>
        </w:trPr>
        <w:tc>
          <w:tcPr>
            <w:tcW w:w="367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hint="eastAsia"/>
                <w:color w:val="000000" w:themeColor="text1"/>
                <w:sz w:val="24"/>
                <w:szCs w:val="24"/>
              </w:rPr>
              <w:t>供应商名称</w:t>
            </w:r>
          </w:p>
        </w:tc>
        <w:tc>
          <w:tcPr>
            <w:tcW w:w="451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color w:val="000000" w:themeColor="text1"/>
                <w:sz w:val="24"/>
                <w:szCs w:val="24"/>
              </w:rPr>
              <w:t>必填</w:t>
            </w:r>
          </w:p>
        </w:tc>
      </w:tr>
      <w:tr w:rsidR="00351585" w:rsidRPr="00351585">
        <w:trPr>
          <w:trHeight w:val="694"/>
        </w:trPr>
        <w:tc>
          <w:tcPr>
            <w:tcW w:w="367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hint="eastAsia"/>
                <w:color w:val="000000" w:themeColor="text1"/>
                <w:sz w:val="24"/>
                <w:szCs w:val="24"/>
              </w:rPr>
              <w:t>供应商单位负责人姓名</w:t>
            </w:r>
          </w:p>
        </w:tc>
        <w:tc>
          <w:tcPr>
            <w:tcW w:w="451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color w:val="000000" w:themeColor="text1"/>
                <w:sz w:val="24"/>
                <w:szCs w:val="24"/>
              </w:rPr>
              <w:t>必填</w:t>
            </w:r>
          </w:p>
        </w:tc>
      </w:tr>
      <w:tr w:rsidR="00351585" w:rsidRPr="00351585">
        <w:trPr>
          <w:trHeight w:val="694"/>
        </w:trPr>
        <w:tc>
          <w:tcPr>
            <w:tcW w:w="367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hint="eastAsia"/>
                <w:color w:val="000000" w:themeColor="text1"/>
                <w:sz w:val="24"/>
                <w:szCs w:val="24"/>
              </w:rPr>
              <w:t>供应商单位负责人身份证号</w:t>
            </w:r>
          </w:p>
        </w:tc>
        <w:tc>
          <w:tcPr>
            <w:tcW w:w="451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color w:val="000000" w:themeColor="text1"/>
                <w:sz w:val="24"/>
                <w:szCs w:val="24"/>
              </w:rPr>
              <w:t>必填</w:t>
            </w:r>
          </w:p>
        </w:tc>
      </w:tr>
      <w:tr w:rsidR="00351585" w:rsidRPr="00351585">
        <w:trPr>
          <w:trHeight w:val="694"/>
        </w:trPr>
        <w:tc>
          <w:tcPr>
            <w:tcW w:w="367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hint="eastAsia"/>
                <w:color w:val="000000" w:themeColor="text1"/>
                <w:sz w:val="24"/>
                <w:szCs w:val="24"/>
              </w:rPr>
              <w:t>供应商授权代表姓名</w:t>
            </w:r>
          </w:p>
        </w:tc>
        <w:tc>
          <w:tcPr>
            <w:tcW w:w="451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color w:val="000000" w:themeColor="text1"/>
                <w:sz w:val="24"/>
                <w:szCs w:val="24"/>
              </w:rPr>
              <w:t>必填</w:t>
            </w:r>
          </w:p>
        </w:tc>
      </w:tr>
      <w:tr w:rsidR="00351585" w:rsidRPr="00351585">
        <w:trPr>
          <w:trHeight w:val="694"/>
        </w:trPr>
        <w:tc>
          <w:tcPr>
            <w:tcW w:w="367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hint="eastAsia"/>
                <w:color w:val="000000" w:themeColor="text1"/>
                <w:sz w:val="24"/>
                <w:szCs w:val="24"/>
              </w:rPr>
              <w:t>供应商授权代表身份证号</w:t>
            </w:r>
          </w:p>
        </w:tc>
        <w:tc>
          <w:tcPr>
            <w:tcW w:w="451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color w:val="000000" w:themeColor="text1"/>
                <w:sz w:val="24"/>
                <w:szCs w:val="24"/>
              </w:rPr>
              <w:t>必填</w:t>
            </w:r>
          </w:p>
        </w:tc>
      </w:tr>
      <w:tr w:rsidR="00351585" w:rsidRPr="00351585">
        <w:trPr>
          <w:trHeight w:val="714"/>
        </w:trPr>
        <w:tc>
          <w:tcPr>
            <w:tcW w:w="367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hint="eastAsia"/>
                <w:color w:val="000000" w:themeColor="text1"/>
                <w:sz w:val="24"/>
                <w:szCs w:val="24"/>
              </w:rPr>
              <w:t>存在直接控股关系的单位</w:t>
            </w:r>
          </w:p>
        </w:tc>
        <w:tc>
          <w:tcPr>
            <w:tcW w:w="451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color w:val="000000" w:themeColor="text1"/>
                <w:sz w:val="24"/>
                <w:szCs w:val="24"/>
              </w:rPr>
              <w:t>没有写</w:t>
            </w:r>
            <w:r w:rsidRPr="003B6CCB">
              <w:rPr>
                <w:rFonts w:ascii="宋体" w:eastAsia="宋体" w:hAnsi="宋体" w:cs="宋体" w:hint="eastAsia"/>
                <w:color w:val="000000" w:themeColor="text1"/>
                <w:sz w:val="24"/>
                <w:szCs w:val="24"/>
              </w:rPr>
              <w:t>“</w:t>
            </w:r>
            <w:r w:rsidRPr="003B6CCB">
              <w:rPr>
                <w:rFonts w:ascii="宋体" w:eastAsia="宋体" w:hAnsi="宋体" w:cs="宋体"/>
                <w:color w:val="000000" w:themeColor="text1"/>
                <w:sz w:val="24"/>
                <w:szCs w:val="24"/>
              </w:rPr>
              <w:t>无</w:t>
            </w:r>
            <w:r w:rsidRPr="003B6CCB">
              <w:rPr>
                <w:rFonts w:ascii="宋体" w:eastAsia="宋体" w:hAnsi="宋体" w:cs="宋体" w:hint="eastAsia"/>
                <w:color w:val="000000" w:themeColor="text1"/>
                <w:sz w:val="24"/>
                <w:szCs w:val="24"/>
              </w:rPr>
              <w:t>”</w:t>
            </w:r>
          </w:p>
        </w:tc>
      </w:tr>
      <w:tr w:rsidR="00863E86" w:rsidRPr="00351585">
        <w:trPr>
          <w:trHeight w:val="714"/>
        </w:trPr>
        <w:tc>
          <w:tcPr>
            <w:tcW w:w="367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hint="eastAsia"/>
                <w:color w:val="000000" w:themeColor="text1"/>
                <w:sz w:val="24"/>
                <w:szCs w:val="24"/>
              </w:rPr>
              <w:t>存在直接管理关系的单位名称</w:t>
            </w:r>
          </w:p>
        </w:tc>
        <w:tc>
          <w:tcPr>
            <w:tcW w:w="4515" w:type="dxa"/>
            <w:vAlign w:val="center"/>
          </w:tcPr>
          <w:p w:rsidR="00863E86" w:rsidRPr="003B6CCB"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3B6CCB">
              <w:rPr>
                <w:rFonts w:ascii="宋体" w:eastAsia="宋体" w:hAnsi="宋体" w:cs="宋体"/>
                <w:color w:val="000000" w:themeColor="text1"/>
                <w:sz w:val="24"/>
                <w:szCs w:val="24"/>
              </w:rPr>
              <w:t>没有写</w:t>
            </w:r>
            <w:r w:rsidRPr="003B6CCB">
              <w:rPr>
                <w:rFonts w:ascii="宋体" w:eastAsia="宋体" w:hAnsi="宋体" w:cs="宋体" w:hint="eastAsia"/>
                <w:color w:val="000000" w:themeColor="text1"/>
                <w:sz w:val="24"/>
                <w:szCs w:val="24"/>
              </w:rPr>
              <w:t>“</w:t>
            </w:r>
            <w:r w:rsidRPr="003B6CCB">
              <w:rPr>
                <w:rFonts w:ascii="宋体" w:eastAsia="宋体" w:hAnsi="宋体" w:cs="宋体"/>
                <w:color w:val="000000" w:themeColor="text1"/>
                <w:sz w:val="24"/>
                <w:szCs w:val="24"/>
              </w:rPr>
              <w:t>无</w:t>
            </w:r>
            <w:r w:rsidRPr="003B6CCB">
              <w:rPr>
                <w:rFonts w:ascii="宋体" w:eastAsia="宋体" w:hAnsi="宋体" w:cs="宋体" w:hint="eastAsia"/>
                <w:color w:val="000000" w:themeColor="text1"/>
                <w:sz w:val="24"/>
                <w:szCs w:val="24"/>
              </w:rPr>
              <w:t>”</w:t>
            </w:r>
          </w:p>
        </w:tc>
      </w:tr>
    </w:tbl>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79508C">
      <w:pPr>
        <w:pStyle w:val="ad"/>
        <w:tabs>
          <w:tab w:val="left" w:pos="5580"/>
        </w:tabs>
        <w:spacing w:before="100" w:beforeAutospacing="1" w:after="100" w:afterAutospacing="1" w:line="360" w:lineRule="auto"/>
        <w:rPr>
          <w:rFonts w:hAnsi="宋体"/>
          <w:b/>
          <w:color w:val="000000" w:themeColor="text1"/>
          <w:sz w:val="24"/>
          <w:lang w:val="en-US"/>
        </w:rPr>
      </w:pPr>
      <w:r w:rsidRPr="003B6CCB">
        <w:rPr>
          <w:rFonts w:hAnsi="宋体"/>
          <w:b/>
          <w:color w:val="000000" w:themeColor="text1"/>
          <w:sz w:val="24"/>
        </w:rPr>
        <w:t>7.4.4</w:t>
      </w:r>
      <w:r w:rsidRPr="003B6CCB">
        <w:rPr>
          <w:rFonts w:hAnsi="宋体" w:hint="eastAsia"/>
          <w:b/>
          <w:color w:val="000000" w:themeColor="text1"/>
          <w:sz w:val="24"/>
        </w:rPr>
        <w:t>合法经营活动声明</w:t>
      </w:r>
    </w:p>
    <w:p w:rsidR="00863E86" w:rsidRPr="003B6CCB" w:rsidRDefault="00863E86">
      <w:pPr>
        <w:tabs>
          <w:tab w:val="left" w:pos="5580"/>
        </w:tabs>
        <w:snapToGrid w:val="0"/>
        <w:spacing w:line="400" w:lineRule="exact"/>
        <w:rPr>
          <w:rFonts w:ascii="宋体"/>
          <w:color w:val="000000" w:themeColor="text1"/>
        </w:rPr>
      </w:pPr>
    </w:p>
    <w:p w:rsidR="00863E86" w:rsidRPr="003B6CCB" w:rsidRDefault="00863E86">
      <w:pPr>
        <w:tabs>
          <w:tab w:val="left" w:pos="5580"/>
        </w:tabs>
        <w:snapToGrid w:val="0"/>
        <w:spacing w:line="400" w:lineRule="exact"/>
        <w:rPr>
          <w:rFonts w:ascii="宋体"/>
          <w:color w:val="000000" w:themeColor="text1"/>
        </w:rPr>
      </w:pPr>
    </w:p>
    <w:p w:rsidR="00863E86" w:rsidRPr="003B6CCB" w:rsidRDefault="0079508C">
      <w:pPr>
        <w:tabs>
          <w:tab w:val="left" w:pos="5580"/>
        </w:tabs>
        <w:snapToGrid w:val="0"/>
        <w:spacing w:line="360" w:lineRule="auto"/>
        <w:ind w:firstLineChars="200" w:firstLine="480"/>
        <w:rPr>
          <w:rFonts w:ascii="宋体"/>
          <w:color w:val="000000" w:themeColor="text1"/>
          <w:sz w:val="24"/>
        </w:rPr>
      </w:pPr>
      <w:r w:rsidRPr="003B6CCB">
        <w:rPr>
          <w:rFonts w:ascii="宋体" w:hAnsi="宋体" w:hint="eastAsia"/>
          <w:color w:val="000000" w:themeColor="text1"/>
          <w:sz w:val="24"/>
        </w:rPr>
        <w:t>我公司郑重承诺在参加本项目采购活动前三年内，在经营活动中无重大违法记录。公司未处于被责令停业，财产被接管、冻结、破产状况。</w:t>
      </w:r>
    </w:p>
    <w:p w:rsidR="00863E86" w:rsidRPr="003B6CCB" w:rsidRDefault="0079508C">
      <w:pPr>
        <w:tabs>
          <w:tab w:val="left" w:pos="5580"/>
        </w:tabs>
        <w:snapToGrid w:val="0"/>
        <w:spacing w:line="360" w:lineRule="auto"/>
        <w:ind w:firstLineChars="200" w:firstLine="480"/>
        <w:rPr>
          <w:rFonts w:ascii="宋体"/>
          <w:color w:val="000000" w:themeColor="text1"/>
          <w:sz w:val="24"/>
        </w:rPr>
      </w:pPr>
      <w:r w:rsidRPr="003B6CCB">
        <w:rPr>
          <w:rFonts w:ascii="宋体" w:hAnsi="宋体" w:hint="eastAsia"/>
          <w:color w:val="000000" w:themeColor="text1"/>
          <w:sz w:val="24"/>
        </w:rPr>
        <w:t>特此声明。</w:t>
      </w:r>
    </w:p>
    <w:p w:rsidR="00863E86" w:rsidRPr="003B6CCB" w:rsidRDefault="00863E86">
      <w:pPr>
        <w:tabs>
          <w:tab w:val="left" w:pos="5580"/>
        </w:tabs>
        <w:snapToGrid w:val="0"/>
        <w:spacing w:line="400" w:lineRule="exact"/>
        <w:ind w:firstLineChars="200" w:firstLine="480"/>
        <w:rPr>
          <w:rFonts w:ascii="宋体"/>
          <w:color w:val="000000" w:themeColor="text1"/>
          <w:sz w:val="24"/>
        </w:rPr>
      </w:pPr>
    </w:p>
    <w:p w:rsidR="00863E86" w:rsidRPr="003B6CCB" w:rsidRDefault="00863E86">
      <w:pPr>
        <w:tabs>
          <w:tab w:val="left" w:pos="5580"/>
        </w:tabs>
        <w:snapToGrid w:val="0"/>
        <w:spacing w:line="400" w:lineRule="exact"/>
        <w:ind w:firstLineChars="200" w:firstLine="480"/>
        <w:rPr>
          <w:rFonts w:ascii="宋体"/>
          <w:color w:val="000000" w:themeColor="text1"/>
          <w:sz w:val="24"/>
        </w:rPr>
      </w:pPr>
    </w:p>
    <w:p w:rsidR="00863E86" w:rsidRPr="003B6CCB" w:rsidRDefault="0079508C">
      <w:pPr>
        <w:snapToGrid w:val="0"/>
        <w:spacing w:line="400" w:lineRule="exact"/>
        <w:ind w:firstLineChars="200" w:firstLine="480"/>
        <w:rPr>
          <w:rFonts w:ascii="宋体" w:hAnsi="宋体"/>
          <w:color w:val="000000" w:themeColor="text1"/>
          <w:sz w:val="24"/>
        </w:rPr>
      </w:pPr>
      <w:r w:rsidRPr="003B6CCB">
        <w:rPr>
          <w:rFonts w:ascii="宋体" w:hAnsi="宋体" w:hint="eastAsia"/>
          <w:color w:val="000000" w:themeColor="text1"/>
          <w:sz w:val="24"/>
        </w:rPr>
        <w:t>供应商</w:t>
      </w:r>
      <w:r w:rsidRPr="003B6CCB">
        <w:rPr>
          <w:rFonts w:ascii="宋体" w:hAnsi="宋体"/>
          <w:color w:val="000000" w:themeColor="text1"/>
          <w:sz w:val="24"/>
        </w:rPr>
        <w:t>(</w:t>
      </w:r>
      <w:r w:rsidRPr="003B6CCB">
        <w:rPr>
          <w:rFonts w:ascii="宋体" w:hAnsi="宋体" w:hint="eastAsia"/>
          <w:color w:val="000000" w:themeColor="text1"/>
          <w:sz w:val="24"/>
        </w:rPr>
        <w:t>盖章</w:t>
      </w:r>
      <w:r w:rsidRPr="003B6CCB">
        <w:rPr>
          <w:rFonts w:ascii="宋体" w:hAnsi="宋体"/>
          <w:color w:val="000000" w:themeColor="text1"/>
          <w:sz w:val="24"/>
        </w:rPr>
        <w:t>)</w:t>
      </w:r>
      <w:r w:rsidRPr="003B6CCB">
        <w:rPr>
          <w:rFonts w:ascii="宋体" w:hAnsi="宋体" w:hint="eastAsia"/>
          <w:color w:val="000000" w:themeColor="text1"/>
          <w:sz w:val="24"/>
        </w:rPr>
        <w:t>：</w:t>
      </w:r>
      <w:r w:rsidRPr="003B6CCB">
        <w:rPr>
          <w:rFonts w:ascii="宋体" w:hAnsi="宋体"/>
          <w:color w:val="000000" w:themeColor="text1"/>
          <w:sz w:val="24"/>
        </w:rPr>
        <w:t>___________________________</w:t>
      </w:r>
    </w:p>
    <w:p w:rsidR="00863E86" w:rsidRPr="003B6CCB" w:rsidRDefault="0079508C">
      <w:pPr>
        <w:tabs>
          <w:tab w:val="left" w:pos="5580"/>
        </w:tabs>
        <w:snapToGrid w:val="0"/>
        <w:spacing w:line="400" w:lineRule="exact"/>
        <w:ind w:firstLineChars="200" w:firstLine="480"/>
        <w:rPr>
          <w:rFonts w:ascii="宋体" w:hAnsi="宋体"/>
          <w:color w:val="000000" w:themeColor="text1"/>
          <w:sz w:val="24"/>
        </w:rPr>
      </w:pPr>
      <w:r w:rsidRPr="003B6CCB">
        <w:rPr>
          <w:rFonts w:ascii="宋体" w:hAnsi="宋体" w:hint="eastAsia"/>
          <w:color w:val="000000" w:themeColor="text1"/>
          <w:sz w:val="24"/>
        </w:rPr>
        <w:t>法定代表人</w:t>
      </w:r>
      <w:r w:rsidRPr="003B6CCB">
        <w:rPr>
          <w:rFonts w:ascii="宋体" w:hAnsi="宋体"/>
          <w:color w:val="000000" w:themeColor="text1"/>
          <w:sz w:val="24"/>
        </w:rPr>
        <w:t>或</w:t>
      </w:r>
      <w:r w:rsidRPr="003B6CCB">
        <w:rPr>
          <w:rFonts w:ascii="宋体" w:hAnsi="宋体" w:hint="eastAsia"/>
          <w:color w:val="000000" w:themeColor="text1"/>
          <w:sz w:val="24"/>
        </w:rPr>
        <w:t>被授权代表签字：</w:t>
      </w:r>
      <w:r w:rsidRPr="003B6CCB">
        <w:rPr>
          <w:rFonts w:ascii="宋体" w:hAnsi="宋体"/>
          <w:color w:val="000000" w:themeColor="text1"/>
          <w:sz w:val="24"/>
        </w:rPr>
        <w:t>_____________</w:t>
      </w:r>
    </w:p>
    <w:p w:rsidR="00863E86" w:rsidRPr="003B6CCB" w:rsidRDefault="0079508C">
      <w:pPr>
        <w:tabs>
          <w:tab w:val="left" w:pos="5580"/>
        </w:tabs>
        <w:snapToGrid w:val="0"/>
        <w:spacing w:line="400" w:lineRule="exact"/>
        <w:ind w:firstLineChars="200" w:firstLine="480"/>
        <w:rPr>
          <w:rFonts w:hAnsi="宋体"/>
          <w:b/>
          <w:color w:val="000000" w:themeColor="text1"/>
          <w:sz w:val="24"/>
        </w:rPr>
      </w:pPr>
      <w:r w:rsidRPr="003B6CCB">
        <w:rPr>
          <w:rFonts w:ascii="宋体" w:hAnsi="宋体" w:hint="eastAsia"/>
          <w:color w:val="000000" w:themeColor="text1"/>
          <w:sz w:val="24"/>
        </w:rPr>
        <w:t>日</w:t>
      </w:r>
      <w:r w:rsidRPr="003B6CCB">
        <w:rPr>
          <w:rFonts w:ascii="宋体" w:hAnsi="宋体"/>
          <w:color w:val="000000" w:themeColor="text1"/>
          <w:sz w:val="24"/>
        </w:rPr>
        <w:t xml:space="preserve">  </w:t>
      </w:r>
      <w:r w:rsidRPr="003B6CCB">
        <w:rPr>
          <w:rFonts w:ascii="宋体" w:hAnsi="宋体" w:hint="eastAsia"/>
          <w:color w:val="000000" w:themeColor="text1"/>
          <w:sz w:val="24"/>
        </w:rPr>
        <w:t>期：</w:t>
      </w:r>
      <w:r w:rsidRPr="003B6CCB">
        <w:rPr>
          <w:rFonts w:ascii="宋体" w:hAnsi="宋体"/>
          <w:color w:val="000000" w:themeColor="text1"/>
          <w:sz w:val="24"/>
        </w:rPr>
        <w:t>___________________________</w:t>
      </w: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1753"/>
        </w:tabs>
        <w:spacing w:before="100" w:beforeAutospacing="1" w:after="100" w:afterAutospacing="1" w:line="360" w:lineRule="auto"/>
        <w:rPr>
          <w:rFonts w:hAnsi="宋体"/>
          <w:b/>
          <w:color w:val="000000" w:themeColor="text1"/>
          <w:sz w:val="24"/>
          <w:lang w:val="en-US"/>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79508C">
      <w:pPr>
        <w:pStyle w:val="4"/>
        <w:spacing w:line="360" w:lineRule="auto"/>
        <w:jc w:val="center"/>
        <w:rPr>
          <w:rFonts w:ascii="宋体" w:eastAsia="宋体" w:hAnsi="宋体"/>
          <w:color w:val="000000" w:themeColor="text1"/>
          <w:sz w:val="24"/>
          <w:szCs w:val="24"/>
        </w:rPr>
      </w:pPr>
      <w:bookmarkStart w:id="167" w:name="_Toc163584899"/>
      <w:bookmarkStart w:id="168" w:name="_Toc244935432"/>
      <w:bookmarkStart w:id="169" w:name="_Toc244935551"/>
      <w:bookmarkStart w:id="170" w:name="_Toc163585691"/>
      <w:bookmarkStart w:id="171" w:name="_Toc151775933"/>
      <w:bookmarkStart w:id="172" w:name="_Toc163584481"/>
      <w:r w:rsidRPr="003B6CCB">
        <w:rPr>
          <w:rFonts w:ascii="宋体" w:eastAsia="宋体" w:hAnsi="宋体" w:hint="eastAsia"/>
          <w:color w:val="000000" w:themeColor="text1"/>
          <w:sz w:val="24"/>
          <w:szCs w:val="24"/>
        </w:rPr>
        <w:t>附件</w:t>
      </w:r>
      <w:r w:rsidRPr="003B6CCB">
        <w:rPr>
          <w:rFonts w:ascii="宋体" w:eastAsia="宋体" w:hAnsi="宋体"/>
          <w:color w:val="000000" w:themeColor="text1"/>
          <w:sz w:val="24"/>
          <w:szCs w:val="24"/>
        </w:rPr>
        <w:t xml:space="preserve">8 </w:t>
      </w:r>
      <w:r w:rsidRPr="003B6CCB">
        <w:rPr>
          <w:rFonts w:ascii="宋体" w:eastAsia="宋体" w:hAnsi="宋体" w:hint="eastAsia"/>
          <w:color w:val="000000" w:themeColor="text1"/>
          <w:sz w:val="24"/>
          <w:szCs w:val="24"/>
        </w:rPr>
        <w:t>售后服务体系及网点的基本情况表</w:t>
      </w:r>
      <w:bookmarkEnd w:id="167"/>
      <w:bookmarkEnd w:id="168"/>
      <w:bookmarkEnd w:id="169"/>
      <w:bookmarkEnd w:id="170"/>
      <w:bookmarkEnd w:id="171"/>
      <w:bookmarkEnd w:id="172"/>
    </w:p>
    <w:p w:rsidR="00863E86" w:rsidRPr="003B6CCB"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3B6CCB">
        <w:rPr>
          <w:rFonts w:hAnsi="宋体" w:hint="eastAsia"/>
          <w:b/>
          <w:color w:val="000000" w:themeColor="text1"/>
          <w:sz w:val="24"/>
        </w:rPr>
        <w:t>（须加盖本单位公章）</w:t>
      </w: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863E86">
      <w:pPr>
        <w:pStyle w:val="ad"/>
        <w:tabs>
          <w:tab w:val="left" w:pos="5580"/>
        </w:tabs>
        <w:spacing w:before="100" w:beforeAutospacing="1" w:after="100" w:afterAutospacing="1" w:line="360" w:lineRule="auto"/>
        <w:rPr>
          <w:rFonts w:hAnsi="宋体"/>
          <w:b/>
          <w:color w:val="000000" w:themeColor="text1"/>
          <w:sz w:val="24"/>
        </w:rPr>
      </w:pPr>
    </w:p>
    <w:p w:rsidR="00863E86" w:rsidRPr="003B6CCB" w:rsidRDefault="0079508C">
      <w:pPr>
        <w:pStyle w:val="4"/>
        <w:spacing w:line="360" w:lineRule="auto"/>
        <w:jc w:val="center"/>
        <w:rPr>
          <w:rFonts w:ascii="宋体" w:eastAsia="宋体" w:hAnsi="宋体"/>
          <w:color w:val="000000" w:themeColor="text1"/>
          <w:sz w:val="24"/>
          <w:szCs w:val="24"/>
        </w:rPr>
      </w:pPr>
      <w:bookmarkStart w:id="173" w:name="_Toc244935433"/>
      <w:bookmarkStart w:id="174" w:name="_Toc163584900"/>
      <w:bookmarkStart w:id="175" w:name="_Toc244935552"/>
      <w:bookmarkStart w:id="176" w:name="_Toc163585692"/>
      <w:bookmarkStart w:id="177" w:name="_Toc163584482"/>
      <w:bookmarkStart w:id="178" w:name="_Toc151775934"/>
      <w:r w:rsidRPr="003B6CCB">
        <w:rPr>
          <w:rFonts w:ascii="宋体" w:eastAsia="宋体" w:hAnsi="宋体" w:hint="eastAsia"/>
          <w:color w:val="000000" w:themeColor="text1"/>
          <w:sz w:val="24"/>
          <w:szCs w:val="24"/>
        </w:rPr>
        <w:t>附件</w:t>
      </w:r>
      <w:r w:rsidRPr="003B6CCB">
        <w:rPr>
          <w:rFonts w:ascii="宋体" w:eastAsia="宋体" w:hAnsi="宋体"/>
          <w:color w:val="000000" w:themeColor="text1"/>
          <w:sz w:val="24"/>
          <w:szCs w:val="24"/>
        </w:rPr>
        <w:t xml:space="preserve">9 </w:t>
      </w:r>
      <w:r w:rsidRPr="003B6CCB">
        <w:rPr>
          <w:rFonts w:ascii="宋体" w:eastAsia="宋体" w:hAnsi="宋体" w:hint="eastAsia"/>
          <w:color w:val="000000" w:themeColor="text1"/>
          <w:sz w:val="24"/>
          <w:szCs w:val="24"/>
        </w:rPr>
        <w:t>售后服务承诺</w:t>
      </w:r>
      <w:bookmarkEnd w:id="173"/>
      <w:bookmarkEnd w:id="174"/>
      <w:bookmarkEnd w:id="175"/>
      <w:bookmarkEnd w:id="176"/>
      <w:bookmarkEnd w:id="177"/>
      <w:bookmarkEnd w:id="178"/>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b/>
          <w:color w:val="000000" w:themeColor="text1"/>
          <w:sz w:val="24"/>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863E86">
      <w:pPr>
        <w:rPr>
          <w:color w:val="000000" w:themeColor="text1"/>
        </w:rPr>
      </w:pPr>
    </w:p>
    <w:p w:rsidR="00863E86" w:rsidRPr="003B6CCB" w:rsidRDefault="0079508C">
      <w:pPr>
        <w:pStyle w:val="1"/>
        <w:spacing w:line="360" w:lineRule="auto"/>
        <w:jc w:val="center"/>
        <w:rPr>
          <w:color w:val="000000" w:themeColor="text1"/>
        </w:rPr>
      </w:pPr>
      <w:bookmarkStart w:id="179" w:name="_Toc244935556"/>
      <w:bookmarkStart w:id="180" w:name="_Toc129274862"/>
      <w:r w:rsidRPr="003B6CCB">
        <w:rPr>
          <w:rFonts w:hint="eastAsia"/>
          <w:color w:val="000000" w:themeColor="text1"/>
        </w:rPr>
        <w:t>第六章</w:t>
      </w:r>
      <w:r w:rsidRPr="003B6CCB">
        <w:rPr>
          <w:color w:val="000000" w:themeColor="text1"/>
        </w:rPr>
        <w:t xml:space="preserve">  </w:t>
      </w:r>
      <w:bookmarkEnd w:id="179"/>
      <w:r w:rsidRPr="003B6CCB">
        <w:rPr>
          <w:rFonts w:hint="eastAsia"/>
          <w:color w:val="000000" w:themeColor="text1"/>
        </w:rPr>
        <w:t>货物（服务）需求及技术规格</w:t>
      </w:r>
      <w:bookmarkEnd w:id="180"/>
    </w:p>
    <w:p w:rsidR="00863E86" w:rsidRPr="003B6CCB" w:rsidRDefault="0079508C">
      <w:pPr>
        <w:pStyle w:val="aff0"/>
        <w:numPr>
          <w:ilvl w:val="0"/>
          <w:numId w:val="16"/>
        </w:numPr>
        <w:snapToGrid w:val="0"/>
        <w:spacing w:line="360" w:lineRule="auto"/>
        <w:ind w:firstLineChars="0"/>
        <w:rPr>
          <w:rFonts w:ascii="宋体" w:hAnsi="宋体" w:cs="Microsoft JhengHei"/>
          <w:b/>
          <w:bCs/>
          <w:color w:val="000000" w:themeColor="text1"/>
          <w:sz w:val="24"/>
          <w:szCs w:val="21"/>
        </w:rPr>
      </w:pPr>
      <w:r w:rsidRPr="003B6CCB">
        <w:rPr>
          <w:rFonts w:ascii="宋体" w:hAnsi="宋体" w:cs="Microsoft JhengHei" w:hint="eastAsia"/>
          <w:b/>
          <w:bCs/>
          <w:color w:val="000000" w:themeColor="text1"/>
          <w:sz w:val="24"/>
          <w:szCs w:val="21"/>
        </w:rPr>
        <w:t>技术要求</w:t>
      </w:r>
    </w:p>
    <w:p w:rsidR="00863E86" w:rsidRPr="003B6CCB" w:rsidRDefault="0079508C">
      <w:pPr>
        <w:snapToGrid w:val="0"/>
        <w:spacing w:line="360" w:lineRule="auto"/>
        <w:rPr>
          <w:rFonts w:ascii="宋体" w:hAnsi="宋体" w:cs="Microsoft JhengHei"/>
          <w:b/>
          <w:bCs/>
          <w:color w:val="000000" w:themeColor="text1"/>
          <w:sz w:val="24"/>
          <w:szCs w:val="21"/>
        </w:rPr>
      </w:pPr>
      <w:r w:rsidRPr="003B6CCB">
        <w:rPr>
          <w:rFonts w:ascii="宋体" w:hAnsi="宋体" w:cs="Microsoft JhengHei" w:hint="eastAsia"/>
          <w:b/>
          <w:bCs/>
          <w:color w:val="000000" w:themeColor="text1"/>
          <w:sz w:val="24"/>
          <w:szCs w:val="21"/>
        </w:rPr>
        <w:t>品目</w:t>
      </w:r>
      <w:r w:rsidRPr="003B6CCB">
        <w:rPr>
          <w:rFonts w:ascii="宋体" w:hAnsi="宋体" w:cs="Microsoft JhengHei"/>
          <w:b/>
          <w:bCs/>
          <w:color w:val="000000" w:themeColor="text1"/>
          <w:sz w:val="24"/>
          <w:szCs w:val="21"/>
        </w:rPr>
        <w:t>1</w:t>
      </w:r>
      <w:r w:rsidRPr="003B6CCB">
        <w:rPr>
          <w:rFonts w:ascii="宋体" w:hAnsi="宋体" w:cs="Microsoft JhengHei" w:hint="eastAsia"/>
          <w:b/>
          <w:bCs/>
          <w:color w:val="000000" w:themeColor="text1"/>
          <w:sz w:val="24"/>
          <w:szCs w:val="21"/>
        </w:rPr>
        <w:t>：西服</w:t>
      </w:r>
    </w:p>
    <w:tbl>
      <w:tblPr>
        <w:tblW w:w="5000" w:type="pct"/>
        <w:tblLayout w:type="fixed"/>
        <w:tblLook w:val="04A0" w:firstRow="1" w:lastRow="0" w:firstColumn="1" w:lastColumn="0" w:noHBand="0" w:noVBand="1"/>
      </w:tblPr>
      <w:tblGrid>
        <w:gridCol w:w="1304"/>
        <w:gridCol w:w="1312"/>
        <w:gridCol w:w="728"/>
        <w:gridCol w:w="874"/>
        <w:gridCol w:w="873"/>
        <w:gridCol w:w="874"/>
        <w:gridCol w:w="1311"/>
        <w:gridCol w:w="1246"/>
      </w:tblGrid>
      <w:tr w:rsidR="00351585" w:rsidRPr="00351585">
        <w:trPr>
          <w:trHeight w:val="941"/>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名称</w:t>
            </w:r>
          </w:p>
        </w:tc>
        <w:tc>
          <w:tcPr>
            <w:tcW w:w="770"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班组名称</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人数</w:t>
            </w:r>
          </w:p>
        </w:tc>
        <w:tc>
          <w:tcPr>
            <w:tcW w:w="513"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工服类别</w:t>
            </w:r>
          </w:p>
        </w:tc>
        <w:tc>
          <w:tcPr>
            <w:tcW w:w="512"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夏装套数</w:t>
            </w:r>
          </w:p>
        </w:tc>
        <w:tc>
          <w:tcPr>
            <w:tcW w:w="513"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春秋装套数</w:t>
            </w:r>
          </w:p>
        </w:tc>
        <w:tc>
          <w:tcPr>
            <w:tcW w:w="769"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待制作夏装数量（套）</w:t>
            </w:r>
          </w:p>
        </w:tc>
        <w:tc>
          <w:tcPr>
            <w:tcW w:w="731"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待制作春秋装数量（套）</w:t>
            </w:r>
          </w:p>
        </w:tc>
      </w:tr>
      <w:tr w:rsidR="00351585" w:rsidRPr="00351585">
        <w:trPr>
          <w:trHeight w:val="1478"/>
        </w:trPr>
        <w:tc>
          <w:tcPr>
            <w:tcW w:w="765" w:type="pct"/>
            <w:tcBorders>
              <w:top w:val="single" w:sz="4" w:space="0" w:color="auto"/>
              <w:left w:val="single" w:sz="4" w:space="0" w:color="auto"/>
              <w:right w:val="single" w:sz="4" w:space="0" w:color="auto"/>
            </w:tcBorders>
            <w:shd w:val="clear" w:color="auto" w:fill="auto"/>
            <w:vAlign w:val="center"/>
          </w:tcPr>
          <w:p w:rsidR="00863E86" w:rsidRPr="00351585" w:rsidRDefault="0079508C">
            <w:pPr>
              <w:widowControl/>
              <w:jc w:val="center"/>
              <w:rPr>
                <w:rFonts w:ascii="宋体" w:hAnsi="宋体"/>
                <w:color w:val="000000" w:themeColor="text1"/>
                <w:sz w:val="24"/>
              </w:rPr>
            </w:pPr>
            <w:r w:rsidRPr="00351585">
              <w:rPr>
                <w:rFonts w:ascii="宋体" w:hAnsi="宋体" w:cs="Microsoft JhengHei" w:hint="eastAsia"/>
                <w:bCs/>
                <w:color w:val="000000" w:themeColor="text1"/>
                <w:sz w:val="24"/>
                <w:szCs w:val="21"/>
              </w:rPr>
              <w:t>西服</w:t>
            </w:r>
          </w:p>
        </w:tc>
        <w:tc>
          <w:tcPr>
            <w:tcW w:w="770" w:type="pct"/>
            <w:tcBorders>
              <w:top w:val="single" w:sz="4" w:space="0" w:color="auto"/>
              <w:left w:val="nil"/>
              <w:right w:val="single" w:sz="4" w:space="0" w:color="auto"/>
            </w:tcBorders>
            <w:vAlign w:val="center"/>
          </w:tcPr>
          <w:p w:rsidR="00863E86" w:rsidRPr="00351585" w:rsidRDefault="0079508C">
            <w:pPr>
              <w:jc w:val="center"/>
              <w:rPr>
                <w:rFonts w:ascii="宋体" w:hAnsi="宋体"/>
                <w:color w:val="000000" w:themeColor="text1"/>
                <w:sz w:val="24"/>
              </w:rPr>
            </w:pPr>
            <w:r w:rsidRPr="00351585">
              <w:rPr>
                <w:rFonts w:ascii="宋体" w:hAnsi="宋体" w:hint="eastAsia"/>
                <w:color w:val="000000" w:themeColor="text1"/>
                <w:sz w:val="24"/>
              </w:rPr>
              <w:t>楼管</w:t>
            </w:r>
          </w:p>
        </w:tc>
        <w:tc>
          <w:tcPr>
            <w:tcW w:w="427" w:type="pct"/>
            <w:tcBorders>
              <w:top w:val="single" w:sz="4" w:space="0" w:color="auto"/>
              <w:left w:val="single" w:sz="4" w:space="0" w:color="auto"/>
              <w:right w:val="single" w:sz="4" w:space="0" w:color="auto"/>
            </w:tcBorders>
            <w:shd w:val="clear" w:color="auto" w:fill="auto"/>
            <w:noWrap/>
            <w:vAlign w:val="center"/>
          </w:tcPr>
          <w:p w:rsidR="00863E86" w:rsidRPr="00351585" w:rsidRDefault="0079508C">
            <w:pPr>
              <w:jc w:val="center"/>
              <w:rPr>
                <w:rFonts w:ascii="宋体" w:hAnsi="宋体"/>
                <w:color w:val="000000" w:themeColor="text1"/>
                <w:sz w:val="24"/>
              </w:rPr>
            </w:pPr>
            <w:r w:rsidRPr="00351585">
              <w:rPr>
                <w:rFonts w:ascii="宋体" w:hAnsi="宋体"/>
                <w:color w:val="000000" w:themeColor="text1"/>
                <w:sz w:val="24"/>
              </w:rPr>
              <w:t>77</w:t>
            </w:r>
          </w:p>
        </w:tc>
        <w:tc>
          <w:tcPr>
            <w:tcW w:w="513" w:type="pct"/>
            <w:tcBorders>
              <w:top w:val="single" w:sz="4" w:space="0" w:color="auto"/>
              <w:left w:val="nil"/>
              <w:right w:val="single" w:sz="4" w:space="0" w:color="auto"/>
            </w:tcBorders>
            <w:shd w:val="clear" w:color="auto" w:fill="auto"/>
            <w:noWrap/>
            <w:vAlign w:val="center"/>
          </w:tcPr>
          <w:p w:rsidR="00863E86" w:rsidRPr="00351585" w:rsidRDefault="0079508C">
            <w:pPr>
              <w:jc w:val="center"/>
              <w:rPr>
                <w:rFonts w:ascii="宋体" w:hAnsi="宋体"/>
                <w:color w:val="000000" w:themeColor="text1"/>
                <w:sz w:val="24"/>
              </w:rPr>
            </w:pPr>
            <w:r w:rsidRPr="00351585">
              <w:rPr>
                <w:rFonts w:ascii="宋体" w:hAnsi="宋体" w:hint="eastAsia"/>
                <w:color w:val="000000" w:themeColor="text1"/>
                <w:sz w:val="24"/>
              </w:rPr>
              <w:t>制服</w:t>
            </w:r>
          </w:p>
        </w:tc>
        <w:tc>
          <w:tcPr>
            <w:tcW w:w="512" w:type="pct"/>
            <w:tcBorders>
              <w:top w:val="single" w:sz="4" w:space="0" w:color="auto"/>
              <w:left w:val="nil"/>
              <w:right w:val="single" w:sz="4" w:space="0" w:color="auto"/>
            </w:tcBorders>
            <w:shd w:val="clear" w:color="auto" w:fill="auto"/>
            <w:noWrap/>
            <w:vAlign w:val="center"/>
          </w:tcPr>
          <w:p w:rsidR="00863E86" w:rsidRPr="00351585" w:rsidRDefault="0079508C">
            <w:pPr>
              <w:jc w:val="center"/>
              <w:rPr>
                <w:rFonts w:ascii="宋体" w:hAnsi="宋体"/>
                <w:color w:val="000000" w:themeColor="text1"/>
                <w:sz w:val="24"/>
              </w:rPr>
            </w:pPr>
            <w:r w:rsidRPr="00351585">
              <w:rPr>
                <w:rFonts w:ascii="宋体" w:hAnsi="宋体"/>
                <w:color w:val="000000" w:themeColor="text1"/>
                <w:sz w:val="24"/>
              </w:rPr>
              <w:t>2</w:t>
            </w:r>
          </w:p>
        </w:tc>
        <w:tc>
          <w:tcPr>
            <w:tcW w:w="513" w:type="pct"/>
            <w:tcBorders>
              <w:top w:val="single" w:sz="4" w:space="0" w:color="auto"/>
              <w:left w:val="nil"/>
              <w:right w:val="single" w:sz="4" w:space="0" w:color="auto"/>
            </w:tcBorders>
            <w:shd w:val="clear" w:color="auto" w:fill="auto"/>
            <w:noWrap/>
            <w:vAlign w:val="center"/>
          </w:tcPr>
          <w:p w:rsidR="00863E86" w:rsidRPr="00351585" w:rsidRDefault="0079508C">
            <w:pPr>
              <w:jc w:val="center"/>
              <w:rPr>
                <w:rFonts w:ascii="宋体" w:hAnsi="宋体"/>
                <w:color w:val="000000" w:themeColor="text1"/>
                <w:sz w:val="24"/>
              </w:rPr>
            </w:pPr>
            <w:r w:rsidRPr="00351585">
              <w:rPr>
                <w:rFonts w:ascii="宋体" w:hAnsi="宋体"/>
                <w:color w:val="000000" w:themeColor="text1"/>
                <w:sz w:val="24"/>
              </w:rPr>
              <w:t>2</w:t>
            </w:r>
          </w:p>
        </w:tc>
        <w:tc>
          <w:tcPr>
            <w:tcW w:w="769" w:type="pct"/>
            <w:tcBorders>
              <w:top w:val="single" w:sz="4" w:space="0" w:color="auto"/>
              <w:left w:val="nil"/>
              <w:right w:val="single" w:sz="4" w:space="0" w:color="auto"/>
            </w:tcBorders>
            <w:shd w:val="clear" w:color="auto" w:fill="auto"/>
            <w:noWrap/>
            <w:vAlign w:val="center"/>
          </w:tcPr>
          <w:p w:rsidR="00863E86" w:rsidRPr="00351585" w:rsidRDefault="0079508C">
            <w:pPr>
              <w:jc w:val="center"/>
              <w:rPr>
                <w:rFonts w:ascii="宋体" w:hAnsi="宋体"/>
                <w:color w:val="000000" w:themeColor="text1"/>
                <w:sz w:val="24"/>
              </w:rPr>
            </w:pPr>
            <w:r w:rsidRPr="00351585">
              <w:rPr>
                <w:rFonts w:ascii="宋体" w:hAnsi="宋体"/>
                <w:color w:val="000000" w:themeColor="text1"/>
                <w:sz w:val="24"/>
              </w:rPr>
              <w:t>164</w:t>
            </w:r>
          </w:p>
        </w:tc>
        <w:tc>
          <w:tcPr>
            <w:tcW w:w="731" w:type="pct"/>
            <w:tcBorders>
              <w:top w:val="single" w:sz="4" w:space="0" w:color="auto"/>
              <w:left w:val="nil"/>
              <w:right w:val="single" w:sz="4" w:space="0" w:color="auto"/>
            </w:tcBorders>
            <w:vAlign w:val="center"/>
          </w:tcPr>
          <w:p w:rsidR="00863E86" w:rsidRPr="00351585" w:rsidRDefault="0079508C">
            <w:pPr>
              <w:jc w:val="center"/>
              <w:rPr>
                <w:rFonts w:ascii="宋体" w:hAnsi="宋体"/>
                <w:color w:val="000000" w:themeColor="text1"/>
                <w:sz w:val="24"/>
              </w:rPr>
            </w:pPr>
            <w:r w:rsidRPr="00351585">
              <w:rPr>
                <w:rFonts w:ascii="宋体" w:hAnsi="宋体"/>
                <w:color w:val="000000" w:themeColor="text1"/>
                <w:sz w:val="24"/>
              </w:rPr>
              <w:t>164</w:t>
            </w:r>
          </w:p>
        </w:tc>
      </w:tr>
      <w:tr w:rsidR="00351585" w:rsidRPr="00351585">
        <w:trPr>
          <w:trHeight w:val="372"/>
        </w:trPr>
        <w:tc>
          <w:tcPr>
            <w:tcW w:w="3500" w:type="pct"/>
            <w:gridSpan w:val="6"/>
            <w:tcBorders>
              <w:top w:val="single" w:sz="4" w:space="0" w:color="auto"/>
              <w:left w:val="single" w:sz="4" w:space="0" w:color="auto"/>
              <w:bottom w:val="single" w:sz="4" w:space="0" w:color="auto"/>
              <w:right w:val="single" w:sz="4" w:space="0" w:color="auto"/>
            </w:tcBorders>
            <w:vAlign w:val="center"/>
          </w:tcPr>
          <w:p w:rsidR="00863E86" w:rsidRPr="00351585" w:rsidRDefault="0079508C">
            <w:pPr>
              <w:widowControl/>
              <w:jc w:val="center"/>
              <w:rPr>
                <w:rFonts w:ascii="宋体" w:hAnsi="宋体"/>
                <w:b/>
                <w:color w:val="000000" w:themeColor="text1"/>
                <w:sz w:val="24"/>
              </w:rPr>
            </w:pPr>
            <w:r w:rsidRPr="00351585">
              <w:rPr>
                <w:rFonts w:ascii="宋体" w:hAnsi="宋体" w:hint="eastAsia"/>
                <w:b/>
                <w:color w:val="000000" w:themeColor="text1"/>
                <w:sz w:val="24"/>
              </w:rPr>
              <w:t>共计（套）</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863E86" w:rsidRPr="00351585" w:rsidRDefault="0079508C">
            <w:pPr>
              <w:widowControl/>
              <w:jc w:val="center"/>
              <w:rPr>
                <w:rFonts w:ascii="宋体" w:hAnsi="宋体"/>
                <w:color w:val="000000" w:themeColor="text1"/>
                <w:sz w:val="24"/>
              </w:rPr>
            </w:pPr>
            <w:r w:rsidRPr="00351585">
              <w:rPr>
                <w:rFonts w:ascii="宋体" w:hAnsi="宋体"/>
                <w:color w:val="000000" w:themeColor="text1"/>
                <w:sz w:val="24"/>
              </w:rPr>
              <w:t>164</w:t>
            </w:r>
          </w:p>
        </w:tc>
        <w:tc>
          <w:tcPr>
            <w:tcW w:w="731" w:type="pct"/>
            <w:tcBorders>
              <w:top w:val="single" w:sz="4" w:space="0" w:color="auto"/>
              <w:left w:val="nil"/>
              <w:bottom w:val="single" w:sz="4" w:space="0" w:color="auto"/>
              <w:right w:val="single" w:sz="4" w:space="0" w:color="auto"/>
            </w:tcBorders>
            <w:vAlign w:val="center"/>
          </w:tcPr>
          <w:p w:rsidR="00863E86" w:rsidRPr="00351585" w:rsidRDefault="0079508C">
            <w:pPr>
              <w:widowControl/>
              <w:jc w:val="center"/>
              <w:rPr>
                <w:rFonts w:ascii="宋体" w:hAnsi="宋体"/>
                <w:color w:val="000000" w:themeColor="text1"/>
                <w:sz w:val="24"/>
              </w:rPr>
            </w:pPr>
            <w:r w:rsidRPr="00351585">
              <w:rPr>
                <w:rFonts w:ascii="宋体" w:hAnsi="宋体"/>
                <w:color w:val="000000" w:themeColor="text1"/>
                <w:sz w:val="24"/>
              </w:rPr>
              <w:t>164</w:t>
            </w:r>
          </w:p>
        </w:tc>
      </w:tr>
    </w:tbl>
    <w:p w:rsidR="00863E86" w:rsidRPr="003B6CCB" w:rsidRDefault="0079508C">
      <w:pPr>
        <w:snapToGrid w:val="0"/>
        <w:spacing w:line="360" w:lineRule="auto"/>
        <w:rPr>
          <w:rFonts w:ascii="宋体" w:hAnsi="宋体" w:cs="Microsoft JhengHei"/>
          <w:color w:val="000000" w:themeColor="text1"/>
          <w:sz w:val="24"/>
          <w:szCs w:val="21"/>
        </w:rPr>
      </w:pPr>
      <w:r w:rsidRPr="003B6CCB">
        <w:rPr>
          <w:rFonts w:ascii="宋体" w:hAnsi="宋体" w:cs="Microsoft JhengHei"/>
          <w:color w:val="000000" w:themeColor="text1"/>
          <w:sz w:val="24"/>
          <w:szCs w:val="21"/>
        </w:rPr>
        <w:t>注</w:t>
      </w:r>
      <w:r w:rsidRPr="003B6CCB">
        <w:rPr>
          <w:rFonts w:ascii="宋体" w:hAnsi="宋体" w:cs="Microsoft JhengHei" w:hint="eastAsia"/>
          <w:color w:val="000000" w:themeColor="text1"/>
          <w:sz w:val="24"/>
          <w:szCs w:val="21"/>
        </w:rPr>
        <w:t>：</w:t>
      </w:r>
      <w:r w:rsidRPr="003B6CCB">
        <w:rPr>
          <w:rFonts w:ascii="宋体" w:hAnsi="宋体" w:cs="Microsoft JhengHei"/>
          <w:color w:val="000000" w:themeColor="text1"/>
          <w:sz w:val="24"/>
          <w:szCs w:val="21"/>
        </w:rPr>
        <w:t>夏装及春秋装各备用10套</w:t>
      </w:r>
      <w:r w:rsidRPr="003B6CCB">
        <w:rPr>
          <w:rFonts w:ascii="宋体" w:hAnsi="宋体" w:cs="Microsoft JhengHei" w:hint="eastAsia"/>
          <w:color w:val="000000" w:themeColor="text1"/>
          <w:sz w:val="24"/>
          <w:szCs w:val="21"/>
        </w:rPr>
        <w:t>。</w:t>
      </w:r>
    </w:p>
    <w:p w:rsidR="00863E86" w:rsidRPr="003B6CCB" w:rsidRDefault="0079508C">
      <w:pPr>
        <w:snapToGrid w:val="0"/>
        <w:spacing w:line="360" w:lineRule="auto"/>
        <w:rPr>
          <w:rFonts w:ascii="宋体" w:hAnsi="宋体" w:cs="Microsoft JhengHei"/>
          <w:b/>
          <w:color w:val="000000" w:themeColor="text1"/>
          <w:sz w:val="24"/>
          <w:szCs w:val="21"/>
        </w:rPr>
      </w:pPr>
      <w:r w:rsidRPr="003B6CCB">
        <w:rPr>
          <w:rFonts w:ascii="宋体" w:hAnsi="宋体" w:cs="Microsoft JhengHei" w:hint="eastAsia"/>
          <w:b/>
          <w:color w:val="000000" w:themeColor="text1"/>
          <w:sz w:val="24"/>
          <w:szCs w:val="21"/>
        </w:rPr>
        <w:t>西服要求：</w:t>
      </w:r>
      <w:r w:rsidRPr="003B6CCB">
        <w:rPr>
          <w:rFonts w:ascii="宋体" w:hAnsi="宋体" w:cs="Microsoft JhengHei"/>
          <w:b/>
          <w:color w:val="000000" w:themeColor="text1"/>
          <w:sz w:val="24"/>
          <w:szCs w:val="21"/>
        </w:rPr>
        <w:t xml:space="preserve"> </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单套夏装包含短袖衬衫</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件、西裤</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2.</w:t>
      </w:r>
      <w:r w:rsidRPr="003B6CCB">
        <w:rPr>
          <w:rFonts w:ascii="宋体" w:hAnsi="宋体" w:cs="Microsoft JhengHei" w:hint="eastAsia"/>
          <w:color w:val="000000" w:themeColor="text1"/>
          <w:sz w:val="24"/>
          <w:szCs w:val="21"/>
        </w:rPr>
        <w:t>单套春秋装包含上装</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件、西裤</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件、白色长袖衬衫</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3.</w:t>
      </w:r>
      <w:r w:rsidRPr="003B6CCB">
        <w:rPr>
          <w:rFonts w:ascii="宋体" w:hAnsi="宋体" w:cs="Microsoft JhengHei" w:hint="eastAsia"/>
          <w:color w:val="000000" w:themeColor="text1"/>
          <w:sz w:val="24"/>
          <w:szCs w:val="21"/>
        </w:rPr>
        <w:t>衬衫免烫面料，夏装西裤面料为聚酯纤维，春秋装西服为毛涤面料。</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4.</w:t>
      </w:r>
      <w:r w:rsidRPr="003B6CCB">
        <w:rPr>
          <w:rFonts w:ascii="宋体" w:hAnsi="宋体" w:cs="Microsoft JhengHei" w:hint="eastAsia"/>
          <w:color w:val="000000" w:themeColor="text1"/>
          <w:sz w:val="24"/>
          <w:szCs w:val="21"/>
        </w:rPr>
        <w:t>外观平整，贴合体形，前后摆、袋盖不翘不翻。密针细线，严丝合缝。</w:t>
      </w:r>
    </w:p>
    <w:p w:rsidR="00863E86" w:rsidRPr="003B6CCB" w:rsidRDefault="0079508C">
      <w:pPr>
        <w:snapToGrid w:val="0"/>
        <w:spacing w:line="360" w:lineRule="auto"/>
        <w:rPr>
          <w:rFonts w:ascii="宋体" w:hAnsi="宋体" w:cs="Microsoft JhengHei"/>
          <w:b/>
          <w:bCs/>
          <w:color w:val="000000" w:themeColor="text1"/>
          <w:sz w:val="24"/>
          <w:szCs w:val="21"/>
        </w:rPr>
      </w:pPr>
      <w:r w:rsidRPr="003B6CCB">
        <w:rPr>
          <w:rFonts w:ascii="宋体" w:hAnsi="宋体" w:cs="Microsoft JhengHei" w:hint="eastAsia"/>
          <w:b/>
          <w:bCs/>
          <w:color w:val="000000" w:themeColor="text1"/>
          <w:sz w:val="24"/>
          <w:szCs w:val="21"/>
        </w:rPr>
        <w:t>品目</w:t>
      </w:r>
      <w:r w:rsidRPr="003B6CCB">
        <w:rPr>
          <w:rFonts w:ascii="宋体" w:hAnsi="宋体" w:cs="Microsoft JhengHei"/>
          <w:b/>
          <w:bCs/>
          <w:color w:val="000000" w:themeColor="text1"/>
          <w:sz w:val="24"/>
          <w:szCs w:val="21"/>
        </w:rPr>
        <w:t>2</w:t>
      </w:r>
      <w:r w:rsidRPr="003B6CCB">
        <w:rPr>
          <w:rFonts w:ascii="宋体" w:hAnsi="宋体" w:cs="Microsoft JhengHei" w:hint="eastAsia"/>
          <w:b/>
          <w:bCs/>
          <w:color w:val="000000" w:themeColor="text1"/>
          <w:sz w:val="24"/>
          <w:szCs w:val="21"/>
        </w:rPr>
        <w:t>：室内保洁服装</w:t>
      </w:r>
    </w:p>
    <w:tbl>
      <w:tblPr>
        <w:tblW w:w="5000" w:type="pct"/>
        <w:tblLayout w:type="fixed"/>
        <w:tblLook w:val="04A0" w:firstRow="1" w:lastRow="0" w:firstColumn="1" w:lastColumn="0" w:noHBand="0" w:noVBand="1"/>
      </w:tblPr>
      <w:tblGrid>
        <w:gridCol w:w="1595"/>
        <w:gridCol w:w="1019"/>
        <w:gridCol w:w="668"/>
        <w:gridCol w:w="1229"/>
        <w:gridCol w:w="728"/>
        <w:gridCol w:w="729"/>
        <w:gridCol w:w="1311"/>
        <w:gridCol w:w="1243"/>
      </w:tblGrid>
      <w:tr w:rsidR="00351585" w:rsidRPr="00351585">
        <w:trPr>
          <w:trHeight w:val="785"/>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名称</w:t>
            </w:r>
          </w:p>
        </w:tc>
        <w:tc>
          <w:tcPr>
            <w:tcW w:w="598"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班组</w:t>
            </w:r>
          </w:p>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名称</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人数</w:t>
            </w:r>
          </w:p>
        </w:tc>
        <w:tc>
          <w:tcPr>
            <w:tcW w:w="721"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工服类别</w:t>
            </w:r>
          </w:p>
        </w:tc>
        <w:tc>
          <w:tcPr>
            <w:tcW w:w="427"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夏装套数</w:t>
            </w:r>
          </w:p>
        </w:tc>
        <w:tc>
          <w:tcPr>
            <w:tcW w:w="427"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春秋套数</w:t>
            </w:r>
          </w:p>
        </w:tc>
        <w:tc>
          <w:tcPr>
            <w:tcW w:w="769"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待制作夏装数量（套）</w:t>
            </w:r>
          </w:p>
        </w:tc>
        <w:tc>
          <w:tcPr>
            <w:tcW w:w="729"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待制作春秋装数量（套）</w:t>
            </w:r>
          </w:p>
        </w:tc>
      </w:tr>
      <w:tr w:rsidR="00351585" w:rsidRPr="00351585">
        <w:trPr>
          <w:trHeight w:val="785"/>
        </w:trPr>
        <w:tc>
          <w:tcPr>
            <w:tcW w:w="936" w:type="pct"/>
            <w:tcBorders>
              <w:top w:val="nil"/>
              <w:left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color w:val="000000" w:themeColor="text1"/>
                <w:kern w:val="0"/>
                <w:sz w:val="24"/>
              </w:rPr>
            </w:pPr>
            <w:r w:rsidRPr="00351585">
              <w:rPr>
                <w:rFonts w:ascii="宋体" w:hAnsi="宋体" w:cs="Microsoft JhengHei" w:hint="eastAsia"/>
                <w:bCs/>
                <w:color w:val="000000" w:themeColor="text1"/>
                <w:sz w:val="24"/>
                <w:szCs w:val="21"/>
              </w:rPr>
              <w:t>室内保洁服装</w:t>
            </w:r>
          </w:p>
        </w:tc>
        <w:tc>
          <w:tcPr>
            <w:tcW w:w="598"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保洁员</w:t>
            </w:r>
          </w:p>
        </w:tc>
        <w:tc>
          <w:tcPr>
            <w:tcW w:w="392" w:type="pct"/>
            <w:tcBorders>
              <w:top w:val="nil"/>
              <w:left w:val="single" w:sz="4" w:space="0" w:color="auto"/>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285</w:t>
            </w:r>
          </w:p>
        </w:tc>
        <w:tc>
          <w:tcPr>
            <w:tcW w:w="721" w:type="pct"/>
            <w:tcBorders>
              <w:top w:val="nil"/>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hint="eastAsia"/>
                <w:color w:val="000000" w:themeColor="text1"/>
                <w:sz w:val="24"/>
              </w:rPr>
              <w:t>室内保洁服</w:t>
            </w:r>
          </w:p>
        </w:tc>
        <w:tc>
          <w:tcPr>
            <w:tcW w:w="427" w:type="pct"/>
            <w:tcBorders>
              <w:top w:val="nil"/>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2</w:t>
            </w:r>
          </w:p>
        </w:tc>
        <w:tc>
          <w:tcPr>
            <w:tcW w:w="427" w:type="pct"/>
            <w:tcBorders>
              <w:top w:val="nil"/>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2</w:t>
            </w:r>
          </w:p>
        </w:tc>
        <w:tc>
          <w:tcPr>
            <w:tcW w:w="769" w:type="pct"/>
            <w:tcBorders>
              <w:top w:val="nil"/>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590</w:t>
            </w:r>
          </w:p>
        </w:tc>
        <w:tc>
          <w:tcPr>
            <w:tcW w:w="729" w:type="pct"/>
            <w:tcBorders>
              <w:top w:val="nil"/>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590</w:t>
            </w:r>
          </w:p>
        </w:tc>
      </w:tr>
      <w:tr w:rsidR="00351585" w:rsidRPr="00351585">
        <w:trPr>
          <w:trHeight w:val="436"/>
        </w:trPr>
        <w:tc>
          <w:tcPr>
            <w:tcW w:w="350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spacing w:line="360" w:lineRule="auto"/>
              <w:jc w:val="center"/>
              <w:rPr>
                <w:rFonts w:ascii="宋体" w:hAnsi="宋体"/>
                <w:b/>
                <w:color w:val="000000" w:themeColor="text1"/>
                <w:sz w:val="24"/>
              </w:rPr>
            </w:pPr>
            <w:r w:rsidRPr="003B6CCB">
              <w:rPr>
                <w:rFonts w:ascii="宋体" w:hAnsi="宋体" w:hint="eastAsia"/>
                <w:b/>
                <w:color w:val="000000" w:themeColor="text1"/>
                <w:sz w:val="24"/>
              </w:rPr>
              <w:t>共计（套）</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863E86" w:rsidRPr="003B6CCB" w:rsidRDefault="0079508C">
            <w:pPr>
              <w:widowControl/>
              <w:spacing w:line="360" w:lineRule="auto"/>
              <w:jc w:val="center"/>
              <w:rPr>
                <w:rFonts w:ascii="宋体" w:hAnsi="宋体"/>
                <w:color w:val="000000" w:themeColor="text1"/>
                <w:sz w:val="24"/>
              </w:rPr>
            </w:pPr>
            <w:r w:rsidRPr="003B6CCB">
              <w:rPr>
                <w:rFonts w:ascii="宋体" w:hAnsi="宋体"/>
                <w:color w:val="000000" w:themeColor="text1"/>
                <w:sz w:val="24"/>
              </w:rPr>
              <w:t>590</w:t>
            </w:r>
          </w:p>
        </w:tc>
        <w:tc>
          <w:tcPr>
            <w:tcW w:w="729"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spacing w:line="360" w:lineRule="auto"/>
              <w:jc w:val="center"/>
              <w:rPr>
                <w:rFonts w:ascii="宋体" w:hAnsi="宋体"/>
                <w:color w:val="000000" w:themeColor="text1"/>
                <w:sz w:val="24"/>
              </w:rPr>
            </w:pPr>
            <w:r w:rsidRPr="003B6CCB">
              <w:rPr>
                <w:rFonts w:ascii="宋体" w:hAnsi="宋体"/>
                <w:color w:val="000000" w:themeColor="text1"/>
                <w:sz w:val="24"/>
              </w:rPr>
              <w:t>590</w:t>
            </w:r>
          </w:p>
        </w:tc>
      </w:tr>
    </w:tbl>
    <w:p w:rsidR="00863E86" w:rsidRPr="003B6CCB" w:rsidRDefault="0079508C">
      <w:pPr>
        <w:snapToGrid w:val="0"/>
        <w:spacing w:line="360" w:lineRule="auto"/>
        <w:rPr>
          <w:rFonts w:ascii="宋体" w:hAnsi="宋体" w:cs="Microsoft JhengHei"/>
          <w:color w:val="000000" w:themeColor="text1"/>
          <w:sz w:val="24"/>
          <w:szCs w:val="21"/>
        </w:rPr>
      </w:pPr>
      <w:r w:rsidRPr="003B6CCB">
        <w:rPr>
          <w:rFonts w:ascii="宋体" w:hAnsi="宋体" w:cs="Microsoft JhengHei"/>
          <w:color w:val="000000" w:themeColor="text1"/>
          <w:sz w:val="24"/>
          <w:szCs w:val="21"/>
        </w:rPr>
        <w:t>注</w:t>
      </w:r>
      <w:r w:rsidRPr="003B6CCB">
        <w:rPr>
          <w:rFonts w:ascii="宋体" w:hAnsi="宋体" w:cs="Microsoft JhengHei" w:hint="eastAsia"/>
          <w:color w:val="000000" w:themeColor="text1"/>
          <w:sz w:val="24"/>
          <w:szCs w:val="21"/>
        </w:rPr>
        <w:t>：</w:t>
      </w:r>
      <w:r w:rsidRPr="003B6CCB">
        <w:rPr>
          <w:rFonts w:ascii="宋体" w:hAnsi="宋体" w:cs="Microsoft JhengHei"/>
          <w:color w:val="000000" w:themeColor="text1"/>
          <w:sz w:val="24"/>
          <w:szCs w:val="21"/>
        </w:rPr>
        <w:t>夏装及春秋装各备用20套</w:t>
      </w:r>
      <w:r w:rsidRPr="003B6CCB">
        <w:rPr>
          <w:rFonts w:ascii="宋体" w:hAnsi="宋体" w:cs="Microsoft JhengHei" w:hint="eastAsia"/>
          <w:color w:val="000000" w:themeColor="text1"/>
          <w:sz w:val="24"/>
          <w:szCs w:val="21"/>
        </w:rPr>
        <w:t>。</w:t>
      </w:r>
    </w:p>
    <w:p w:rsidR="00863E86" w:rsidRPr="003B6CCB" w:rsidRDefault="0079508C">
      <w:pPr>
        <w:snapToGrid w:val="0"/>
        <w:spacing w:line="360" w:lineRule="auto"/>
        <w:rPr>
          <w:rFonts w:ascii="宋体" w:hAnsi="宋体" w:cs="Microsoft JhengHei"/>
          <w:b/>
          <w:color w:val="000000" w:themeColor="text1"/>
          <w:sz w:val="24"/>
          <w:szCs w:val="21"/>
        </w:rPr>
      </w:pPr>
      <w:r w:rsidRPr="003B6CCB">
        <w:rPr>
          <w:rFonts w:ascii="宋体" w:hAnsi="宋体" w:cs="Microsoft JhengHei" w:hint="eastAsia"/>
          <w:b/>
          <w:color w:val="000000" w:themeColor="text1"/>
          <w:sz w:val="24"/>
          <w:szCs w:val="21"/>
        </w:rPr>
        <w:t>室内保洁服要求</w:t>
      </w:r>
      <w:r w:rsidRPr="003B6CCB">
        <w:rPr>
          <w:rFonts w:ascii="宋体" w:hAnsi="宋体" w:cs="Microsoft JhengHei"/>
          <w:b/>
          <w:color w:val="000000" w:themeColor="text1"/>
          <w:sz w:val="24"/>
          <w:szCs w:val="21"/>
        </w:rPr>
        <w:t>：</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单套夏装包含短袖</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件、裤子</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2.</w:t>
      </w:r>
      <w:r w:rsidRPr="003B6CCB">
        <w:rPr>
          <w:rFonts w:ascii="宋体" w:hAnsi="宋体" w:cs="Microsoft JhengHei" w:hint="eastAsia"/>
          <w:color w:val="000000" w:themeColor="text1"/>
          <w:sz w:val="24"/>
          <w:szCs w:val="21"/>
        </w:rPr>
        <w:t>单套春秋装包含长袖</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件、裤子</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3.</w:t>
      </w:r>
      <w:r w:rsidRPr="003B6CCB">
        <w:rPr>
          <w:rFonts w:ascii="宋体" w:hAnsi="宋体" w:cs="Microsoft JhengHei" w:hint="eastAsia"/>
          <w:color w:val="000000" w:themeColor="text1"/>
          <w:sz w:val="24"/>
          <w:szCs w:val="21"/>
        </w:rPr>
        <w:t>使用挺括有型、透气优质面料，耐脏易洗，贴肤舒适，柔软透气，良好抗皱，洗后不变形不掉色。</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4.</w:t>
      </w:r>
      <w:r w:rsidRPr="003B6CCB">
        <w:rPr>
          <w:rFonts w:ascii="宋体" w:hAnsi="宋体" w:cs="Microsoft JhengHei" w:hint="eastAsia"/>
          <w:color w:val="000000" w:themeColor="text1"/>
          <w:sz w:val="24"/>
          <w:szCs w:val="21"/>
        </w:rPr>
        <w:t>耐洗、不缩水；耐穿、耐磨、不易起球；穿着舒适，颈部宽松，不妨碍动作。</w:t>
      </w:r>
    </w:p>
    <w:p w:rsidR="00863E86" w:rsidRPr="003B6CCB" w:rsidRDefault="0079508C">
      <w:pPr>
        <w:snapToGrid w:val="0"/>
        <w:spacing w:line="360" w:lineRule="auto"/>
        <w:ind w:firstLineChars="200" w:firstLine="480"/>
        <w:rPr>
          <w:rFonts w:ascii="仿宋" w:eastAsia="仿宋" w:hAnsi="仿宋" w:cs="Microsoft JhengHei"/>
          <w:color w:val="000000" w:themeColor="text1"/>
          <w:sz w:val="24"/>
          <w:szCs w:val="21"/>
        </w:rPr>
      </w:pPr>
      <w:r w:rsidRPr="003B6CCB">
        <w:rPr>
          <w:rFonts w:ascii="宋体" w:hAnsi="宋体" w:cs="Microsoft JhengHei"/>
          <w:color w:val="000000" w:themeColor="text1"/>
          <w:sz w:val="24"/>
          <w:szCs w:val="21"/>
        </w:rPr>
        <w:t>5.工服上装需使用</w:t>
      </w:r>
      <w:r w:rsidRPr="003B6CCB">
        <w:rPr>
          <w:rFonts w:ascii="宋体" w:hAnsi="宋体" w:cs="Microsoft JhengHei" w:hint="eastAsia"/>
          <w:color w:val="000000" w:themeColor="text1"/>
          <w:sz w:val="24"/>
          <w:szCs w:val="21"/>
        </w:rPr>
        <w:t>电脑绣花绣制</w:t>
      </w:r>
      <w:r w:rsidRPr="003B6CCB">
        <w:rPr>
          <w:rFonts w:ascii="宋体" w:hAnsi="宋体" w:cs="Microsoft JhengHei"/>
          <w:color w:val="000000" w:themeColor="text1"/>
          <w:sz w:val="24"/>
          <w:szCs w:val="21"/>
        </w:rPr>
        <w:t>北京理工物业管理有限公司（北京理工大学总务处）Logo。</w:t>
      </w:r>
    </w:p>
    <w:p w:rsidR="00863E86" w:rsidRPr="003B6CCB" w:rsidRDefault="0079508C">
      <w:pPr>
        <w:snapToGrid w:val="0"/>
        <w:spacing w:line="360" w:lineRule="auto"/>
        <w:rPr>
          <w:rFonts w:ascii="宋体" w:hAnsi="宋体" w:cs="Microsoft JhengHei"/>
          <w:b/>
          <w:bCs/>
          <w:color w:val="000000" w:themeColor="text1"/>
          <w:sz w:val="24"/>
          <w:szCs w:val="21"/>
        </w:rPr>
      </w:pPr>
      <w:r w:rsidRPr="003B6CCB">
        <w:rPr>
          <w:rFonts w:ascii="宋体" w:hAnsi="宋体" w:cs="Microsoft JhengHei" w:hint="eastAsia"/>
          <w:b/>
          <w:bCs/>
          <w:color w:val="000000" w:themeColor="text1"/>
          <w:sz w:val="24"/>
          <w:szCs w:val="21"/>
        </w:rPr>
        <w:t>品目</w:t>
      </w:r>
      <w:r w:rsidRPr="003B6CCB">
        <w:rPr>
          <w:rFonts w:ascii="宋体" w:hAnsi="宋体" w:cs="Microsoft JhengHei"/>
          <w:b/>
          <w:bCs/>
          <w:color w:val="000000" w:themeColor="text1"/>
          <w:sz w:val="24"/>
          <w:szCs w:val="21"/>
        </w:rPr>
        <w:t>3</w:t>
      </w:r>
      <w:r w:rsidRPr="003B6CCB">
        <w:rPr>
          <w:rFonts w:ascii="宋体" w:hAnsi="宋体" w:cs="Microsoft JhengHei" w:hint="eastAsia"/>
          <w:b/>
          <w:bCs/>
          <w:color w:val="000000" w:themeColor="text1"/>
          <w:sz w:val="24"/>
          <w:szCs w:val="21"/>
        </w:rPr>
        <w:t>：室外绿化及保洁服装</w:t>
      </w:r>
    </w:p>
    <w:tbl>
      <w:tblPr>
        <w:tblW w:w="5000" w:type="pct"/>
        <w:tblLayout w:type="fixed"/>
        <w:tblLook w:val="04A0" w:firstRow="1" w:lastRow="0" w:firstColumn="1" w:lastColumn="0" w:noHBand="0" w:noVBand="1"/>
      </w:tblPr>
      <w:tblGrid>
        <w:gridCol w:w="1597"/>
        <w:gridCol w:w="1019"/>
        <w:gridCol w:w="583"/>
        <w:gridCol w:w="1309"/>
        <w:gridCol w:w="726"/>
        <w:gridCol w:w="784"/>
        <w:gridCol w:w="1261"/>
        <w:gridCol w:w="1243"/>
      </w:tblGrid>
      <w:tr w:rsidR="00351585" w:rsidRPr="00351585">
        <w:trPr>
          <w:trHeight w:val="940"/>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名称</w:t>
            </w:r>
          </w:p>
        </w:tc>
        <w:tc>
          <w:tcPr>
            <w:tcW w:w="598"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班组</w:t>
            </w:r>
          </w:p>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名称</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人数</w:t>
            </w:r>
          </w:p>
        </w:tc>
        <w:tc>
          <w:tcPr>
            <w:tcW w:w="768"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工服类别</w:t>
            </w:r>
          </w:p>
        </w:tc>
        <w:tc>
          <w:tcPr>
            <w:tcW w:w="426"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夏装套数</w:t>
            </w:r>
          </w:p>
        </w:tc>
        <w:tc>
          <w:tcPr>
            <w:tcW w:w="460"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春秋装套数</w:t>
            </w:r>
          </w:p>
        </w:tc>
        <w:tc>
          <w:tcPr>
            <w:tcW w:w="740" w:type="pct"/>
            <w:tcBorders>
              <w:top w:val="single" w:sz="4" w:space="0" w:color="auto"/>
              <w:left w:val="nil"/>
              <w:bottom w:val="single" w:sz="4" w:space="0" w:color="auto"/>
              <w:right w:val="single" w:sz="4" w:space="0" w:color="auto"/>
            </w:tcBorders>
            <w:shd w:val="clear" w:color="auto" w:fill="auto"/>
            <w:vAlign w:val="center"/>
          </w:tcPr>
          <w:p w:rsidR="00863E86" w:rsidRPr="00351585" w:rsidRDefault="0079508C">
            <w:pPr>
              <w:widowControl/>
              <w:jc w:val="center"/>
              <w:rPr>
                <w:rFonts w:ascii="宋体" w:hAnsi="宋体" w:cs="宋体"/>
                <w:b/>
                <w:bCs/>
                <w:color w:val="000000" w:themeColor="text1"/>
                <w:kern w:val="0"/>
                <w:sz w:val="24"/>
              </w:rPr>
            </w:pPr>
            <w:r w:rsidRPr="00351585">
              <w:rPr>
                <w:rFonts w:ascii="宋体" w:hAnsi="宋体" w:cs="宋体" w:hint="eastAsia"/>
                <w:b/>
                <w:bCs/>
                <w:color w:val="000000" w:themeColor="text1"/>
                <w:kern w:val="0"/>
                <w:sz w:val="24"/>
              </w:rPr>
              <w:t>待制作夏装数量（套）</w:t>
            </w:r>
          </w:p>
        </w:tc>
        <w:tc>
          <w:tcPr>
            <w:tcW w:w="729" w:type="pct"/>
            <w:tcBorders>
              <w:top w:val="single" w:sz="4" w:space="0" w:color="auto"/>
              <w:left w:val="nil"/>
              <w:bottom w:val="single" w:sz="4" w:space="0" w:color="auto"/>
              <w:right w:val="single" w:sz="4" w:space="0" w:color="auto"/>
            </w:tcBorders>
            <w:shd w:val="clear" w:color="auto" w:fill="auto"/>
            <w:vAlign w:val="center"/>
          </w:tcPr>
          <w:p w:rsidR="00863E86" w:rsidRPr="00351585" w:rsidRDefault="0079508C">
            <w:pPr>
              <w:widowControl/>
              <w:jc w:val="center"/>
              <w:rPr>
                <w:rFonts w:ascii="宋体" w:hAnsi="宋体" w:cs="宋体"/>
                <w:b/>
                <w:bCs/>
                <w:color w:val="000000" w:themeColor="text1"/>
                <w:kern w:val="0"/>
                <w:sz w:val="24"/>
              </w:rPr>
            </w:pPr>
            <w:r w:rsidRPr="00351585">
              <w:rPr>
                <w:rFonts w:ascii="宋体" w:hAnsi="宋体" w:cs="宋体" w:hint="eastAsia"/>
                <w:b/>
                <w:bCs/>
                <w:color w:val="000000" w:themeColor="text1"/>
                <w:kern w:val="0"/>
                <w:sz w:val="24"/>
              </w:rPr>
              <w:t>待制作春秋数量（套）</w:t>
            </w:r>
          </w:p>
        </w:tc>
      </w:tr>
      <w:tr w:rsidR="00351585" w:rsidRPr="00351585">
        <w:trPr>
          <w:trHeight w:val="940"/>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color w:val="000000" w:themeColor="text1"/>
                <w:kern w:val="0"/>
                <w:sz w:val="24"/>
              </w:rPr>
            </w:pPr>
            <w:r w:rsidRPr="00351585">
              <w:rPr>
                <w:rFonts w:ascii="宋体" w:hAnsi="宋体" w:cs="Microsoft JhengHei" w:hint="eastAsia"/>
                <w:bCs/>
                <w:color w:val="000000" w:themeColor="text1"/>
                <w:sz w:val="24"/>
                <w:szCs w:val="21"/>
              </w:rPr>
              <w:t>室外绿化及保洁服装</w:t>
            </w:r>
          </w:p>
        </w:tc>
        <w:tc>
          <w:tcPr>
            <w:tcW w:w="598" w:type="pct"/>
            <w:tcBorders>
              <w:top w:val="single" w:sz="4" w:space="0" w:color="auto"/>
              <w:left w:val="nil"/>
              <w:bottom w:val="single" w:sz="4" w:space="0" w:color="auto"/>
              <w:right w:val="single" w:sz="4" w:space="0" w:color="auto"/>
            </w:tcBorders>
            <w:vAlign w:val="center"/>
          </w:tcPr>
          <w:p w:rsidR="00863E86" w:rsidRPr="003B6CCB" w:rsidRDefault="0079508C">
            <w:pPr>
              <w:jc w:val="left"/>
              <w:rPr>
                <w:rFonts w:ascii="宋体" w:hAnsi="宋体"/>
                <w:color w:val="000000" w:themeColor="text1"/>
                <w:sz w:val="24"/>
              </w:rPr>
            </w:pPr>
            <w:r w:rsidRPr="003B6CCB">
              <w:rPr>
                <w:rFonts w:ascii="宋体" w:hAnsi="宋体" w:hint="eastAsia"/>
                <w:color w:val="000000" w:themeColor="text1"/>
                <w:sz w:val="24"/>
              </w:rPr>
              <w:t>室外绿化、保洁人员</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80</w:t>
            </w:r>
          </w:p>
        </w:tc>
        <w:tc>
          <w:tcPr>
            <w:tcW w:w="768" w:type="pct"/>
            <w:tcBorders>
              <w:top w:val="single" w:sz="4" w:space="0" w:color="auto"/>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hint="eastAsia"/>
                <w:color w:val="000000" w:themeColor="text1"/>
                <w:sz w:val="24"/>
              </w:rPr>
              <w:t>室外保洁、绿化服</w:t>
            </w:r>
          </w:p>
        </w:tc>
        <w:tc>
          <w:tcPr>
            <w:tcW w:w="426" w:type="pct"/>
            <w:tcBorders>
              <w:top w:val="single" w:sz="4" w:space="0" w:color="auto"/>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2</w:t>
            </w:r>
          </w:p>
        </w:tc>
        <w:tc>
          <w:tcPr>
            <w:tcW w:w="740" w:type="pct"/>
            <w:tcBorders>
              <w:top w:val="single" w:sz="4" w:space="0" w:color="auto"/>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170</w:t>
            </w:r>
          </w:p>
        </w:tc>
        <w:tc>
          <w:tcPr>
            <w:tcW w:w="729" w:type="pct"/>
            <w:tcBorders>
              <w:top w:val="single" w:sz="4" w:space="0" w:color="auto"/>
              <w:left w:val="nil"/>
              <w:bottom w:val="single" w:sz="4" w:space="0" w:color="auto"/>
              <w:right w:val="single" w:sz="4" w:space="0" w:color="auto"/>
            </w:tcBorders>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170</w:t>
            </w:r>
          </w:p>
        </w:tc>
      </w:tr>
      <w:tr w:rsidR="00351585" w:rsidRPr="00351585">
        <w:trPr>
          <w:trHeight w:val="453"/>
        </w:trPr>
        <w:tc>
          <w:tcPr>
            <w:tcW w:w="3531" w:type="pct"/>
            <w:gridSpan w:val="6"/>
            <w:tcBorders>
              <w:top w:val="single" w:sz="4" w:space="0" w:color="auto"/>
              <w:left w:val="single" w:sz="4" w:space="0" w:color="auto"/>
              <w:bottom w:val="single" w:sz="4" w:space="0" w:color="auto"/>
              <w:right w:val="single" w:sz="4" w:space="0" w:color="auto"/>
            </w:tcBorders>
            <w:vAlign w:val="center"/>
          </w:tcPr>
          <w:p w:rsidR="00863E86" w:rsidRPr="003B6CCB" w:rsidRDefault="0079508C">
            <w:pPr>
              <w:widowControl/>
              <w:jc w:val="center"/>
              <w:rPr>
                <w:rFonts w:ascii="宋体" w:hAnsi="宋体"/>
                <w:b/>
                <w:color w:val="000000" w:themeColor="text1"/>
                <w:sz w:val="24"/>
              </w:rPr>
            </w:pPr>
            <w:r w:rsidRPr="003B6CCB">
              <w:rPr>
                <w:rFonts w:ascii="宋体" w:hAnsi="宋体" w:hint="eastAsia"/>
                <w:b/>
                <w:color w:val="000000" w:themeColor="text1"/>
                <w:sz w:val="24"/>
              </w:rPr>
              <w:t>共计（套）</w:t>
            </w:r>
          </w:p>
        </w:tc>
        <w:tc>
          <w:tcPr>
            <w:tcW w:w="740" w:type="pct"/>
            <w:tcBorders>
              <w:top w:val="single" w:sz="4" w:space="0" w:color="auto"/>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170</w:t>
            </w:r>
          </w:p>
        </w:tc>
        <w:tc>
          <w:tcPr>
            <w:tcW w:w="729" w:type="pct"/>
            <w:tcBorders>
              <w:top w:val="single" w:sz="4" w:space="0" w:color="auto"/>
              <w:left w:val="nil"/>
              <w:bottom w:val="single" w:sz="4" w:space="0" w:color="auto"/>
              <w:right w:val="single" w:sz="4" w:space="0" w:color="auto"/>
            </w:tcBorders>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170</w:t>
            </w:r>
          </w:p>
        </w:tc>
      </w:tr>
    </w:tbl>
    <w:p w:rsidR="00863E86" w:rsidRPr="003B6CCB" w:rsidRDefault="0079508C">
      <w:pPr>
        <w:snapToGrid w:val="0"/>
        <w:spacing w:line="360" w:lineRule="auto"/>
        <w:rPr>
          <w:rFonts w:ascii="宋体" w:hAnsi="宋体" w:cs="Microsoft JhengHei"/>
          <w:color w:val="000000" w:themeColor="text1"/>
          <w:sz w:val="24"/>
          <w:szCs w:val="21"/>
        </w:rPr>
      </w:pPr>
      <w:r w:rsidRPr="003B6CCB">
        <w:rPr>
          <w:rFonts w:ascii="宋体" w:hAnsi="宋体" w:cs="Microsoft JhengHei"/>
          <w:color w:val="000000" w:themeColor="text1"/>
          <w:sz w:val="24"/>
          <w:szCs w:val="21"/>
        </w:rPr>
        <w:t>注</w:t>
      </w:r>
      <w:r w:rsidRPr="003B6CCB">
        <w:rPr>
          <w:rFonts w:ascii="宋体" w:hAnsi="宋体" w:cs="Microsoft JhengHei" w:hint="eastAsia"/>
          <w:color w:val="000000" w:themeColor="text1"/>
          <w:sz w:val="24"/>
          <w:szCs w:val="21"/>
        </w:rPr>
        <w:t>：</w:t>
      </w:r>
      <w:r w:rsidRPr="003B6CCB">
        <w:rPr>
          <w:rFonts w:ascii="宋体" w:hAnsi="宋体" w:cs="Microsoft JhengHei"/>
          <w:color w:val="000000" w:themeColor="text1"/>
          <w:sz w:val="24"/>
          <w:szCs w:val="21"/>
        </w:rPr>
        <w:t>夏装及春秋装各备用10套</w:t>
      </w:r>
      <w:r w:rsidRPr="003B6CCB">
        <w:rPr>
          <w:rFonts w:ascii="宋体" w:hAnsi="宋体" w:cs="Microsoft JhengHei" w:hint="eastAsia"/>
          <w:color w:val="000000" w:themeColor="text1"/>
          <w:sz w:val="24"/>
          <w:szCs w:val="21"/>
        </w:rPr>
        <w:t>。</w:t>
      </w:r>
    </w:p>
    <w:p w:rsidR="00863E86" w:rsidRPr="003B6CCB" w:rsidRDefault="0079508C">
      <w:pPr>
        <w:snapToGrid w:val="0"/>
        <w:spacing w:line="360" w:lineRule="auto"/>
        <w:rPr>
          <w:rFonts w:ascii="宋体" w:hAnsi="宋体" w:cs="Microsoft JhengHei"/>
          <w:b/>
          <w:color w:val="000000" w:themeColor="text1"/>
          <w:sz w:val="24"/>
          <w:szCs w:val="21"/>
        </w:rPr>
      </w:pPr>
      <w:r w:rsidRPr="003B6CCB">
        <w:rPr>
          <w:rFonts w:ascii="宋体" w:hAnsi="宋体" w:cs="Microsoft JhengHei" w:hint="eastAsia"/>
          <w:b/>
          <w:color w:val="000000" w:themeColor="text1"/>
          <w:sz w:val="24"/>
          <w:szCs w:val="21"/>
        </w:rPr>
        <w:t>室外绿化、保洁服要求：</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单套夏装包含短袖夹克</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件、裤子</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2.</w:t>
      </w:r>
      <w:r w:rsidRPr="003B6CCB">
        <w:rPr>
          <w:rFonts w:ascii="宋体" w:hAnsi="宋体" w:cs="Microsoft JhengHei" w:hint="eastAsia"/>
          <w:color w:val="000000" w:themeColor="text1"/>
          <w:sz w:val="24"/>
          <w:szCs w:val="21"/>
        </w:rPr>
        <w:t>单套春秋装包含长袖夹克</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件、裤子</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3.面料</w:t>
      </w:r>
      <w:r w:rsidRPr="003B6CCB">
        <w:rPr>
          <w:rFonts w:ascii="宋体" w:hAnsi="宋体" w:cs="Microsoft JhengHei" w:hint="eastAsia"/>
          <w:color w:val="000000" w:themeColor="text1"/>
          <w:sz w:val="24"/>
          <w:szCs w:val="21"/>
        </w:rPr>
        <w:t>使用透气优质棉涤斜纹面料（棉占</w:t>
      </w:r>
      <w:r w:rsidRPr="003B6CCB">
        <w:rPr>
          <w:rFonts w:ascii="宋体" w:hAnsi="宋体" w:cs="Microsoft JhengHei"/>
          <w:color w:val="000000" w:themeColor="text1"/>
          <w:sz w:val="24"/>
          <w:szCs w:val="21"/>
        </w:rPr>
        <w:t>65%</w:t>
      </w:r>
      <w:r w:rsidRPr="003B6CCB">
        <w:rPr>
          <w:rFonts w:ascii="宋体" w:hAnsi="宋体" w:cs="Microsoft JhengHei" w:hint="eastAsia"/>
          <w:color w:val="000000" w:themeColor="text1"/>
          <w:sz w:val="24"/>
          <w:szCs w:val="21"/>
        </w:rPr>
        <w:t>），挺括有型、耐磨抗皱、透气散热；成衣整体免烫。</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4.耐洗、</w:t>
      </w:r>
      <w:r w:rsidRPr="003B6CCB">
        <w:rPr>
          <w:rFonts w:ascii="宋体" w:hAnsi="宋体" w:cs="Microsoft JhengHei" w:hint="eastAsia"/>
          <w:color w:val="000000" w:themeColor="text1"/>
          <w:sz w:val="24"/>
          <w:szCs w:val="21"/>
        </w:rPr>
        <w:t>不缩水、色牢度高洗涤时不掉色；耐穿、耐磨、不易起球；穿着舒适，不妨碍动作。</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5.</w:t>
      </w:r>
      <w:r w:rsidRPr="003B6CCB">
        <w:rPr>
          <w:rFonts w:ascii="宋体" w:hAnsi="宋体" w:cs="Microsoft JhengHei" w:hint="eastAsia"/>
          <w:color w:val="000000" w:themeColor="text1"/>
          <w:sz w:val="24"/>
          <w:szCs w:val="21"/>
        </w:rPr>
        <w:t>外兜不少于</w:t>
      </w:r>
      <w:r w:rsidRPr="003B6CCB">
        <w:rPr>
          <w:rFonts w:ascii="宋体" w:hAnsi="宋体" w:cs="Microsoft JhengHei"/>
          <w:color w:val="000000" w:themeColor="text1"/>
          <w:sz w:val="24"/>
          <w:szCs w:val="21"/>
        </w:rPr>
        <w:t>3</w:t>
      </w:r>
      <w:r w:rsidRPr="003B6CCB">
        <w:rPr>
          <w:rFonts w:ascii="宋体" w:hAnsi="宋体" w:cs="Microsoft JhengHei" w:hint="eastAsia"/>
          <w:color w:val="000000" w:themeColor="text1"/>
          <w:sz w:val="24"/>
          <w:szCs w:val="21"/>
        </w:rPr>
        <w:t>个，有袋盖，容量大，兜侧锁边加固处理。</w:t>
      </w:r>
    </w:p>
    <w:p w:rsidR="00863E86" w:rsidRPr="003B6CCB" w:rsidRDefault="0079508C">
      <w:pPr>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6.工服上装需使用</w:t>
      </w:r>
      <w:r w:rsidRPr="003B6CCB">
        <w:rPr>
          <w:rFonts w:ascii="宋体" w:hAnsi="宋体" w:cs="Microsoft JhengHei" w:hint="eastAsia"/>
          <w:color w:val="000000" w:themeColor="text1"/>
          <w:sz w:val="24"/>
          <w:szCs w:val="21"/>
        </w:rPr>
        <w:t>电脑绣花绣制</w:t>
      </w:r>
      <w:r w:rsidRPr="003B6CCB">
        <w:rPr>
          <w:rFonts w:ascii="宋体" w:hAnsi="宋体" w:cs="Microsoft JhengHei"/>
          <w:color w:val="000000" w:themeColor="text1"/>
          <w:sz w:val="24"/>
          <w:szCs w:val="21"/>
        </w:rPr>
        <w:t>北京理工物业管理有限公司（北京理工大学总务处）Logo。</w:t>
      </w:r>
    </w:p>
    <w:p w:rsidR="00863E86" w:rsidRPr="003B6CCB" w:rsidRDefault="0079508C">
      <w:pPr>
        <w:snapToGrid w:val="0"/>
        <w:spacing w:line="360" w:lineRule="auto"/>
        <w:rPr>
          <w:rFonts w:ascii="宋体" w:hAnsi="宋体" w:cs="Microsoft JhengHei"/>
          <w:b/>
          <w:bCs/>
          <w:color w:val="000000" w:themeColor="text1"/>
          <w:sz w:val="24"/>
          <w:szCs w:val="21"/>
        </w:rPr>
      </w:pPr>
      <w:r w:rsidRPr="003B6CCB">
        <w:rPr>
          <w:rFonts w:ascii="宋体" w:hAnsi="宋体" w:cs="Microsoft JhengHei" w:hint="eastAsia"/>
          <w:b/>
          <w:bCs/>
          <w:color w:val="000000" w:themeColor="text1"/>
          <w:sz w:val="24"/>
          <w:szCs w:val="21"/>
        </w:rPr>
        <w:t>品目</w:t>
      </w:r>
      <w:r w:rsidRPr="003B6CCB">
        <w:rPr>
          <w:rFonts w:ascii="宋体" w:hAnsi="宋体" w:cs="Microsoft JhengHei"/>
          <w:b/>
          <w:bCs/>
          <w:color w:val="000000" w:themeColor="text1"/>
          <w:sz w:val="24"/>
          <w:szCs w:val="21"/>
        </w:rPr>
        <w:t>4</w:t>
      </w:r>
      <w:r w:rsidRPr="003B6CCB">
        <w:rPr>
          <w:rFonts w:ascii="宋体" w:hAnsi="宋体" w:cs="Microsoft JhengHei" w:hint="eastAsia"/>
          <w:b/>
          <w:bCs/>
          <w:color w:val="000000" w:themeColor="text1"/>
          <w:sz w:val="24"/>
          <w:szCs w:val="21"/>
        </w:rPr>
        <w:t>：收费人员服装</w:t>
      </w:r>
    </w:p>
    <w:tbl>
      <w:tblPr>
        <w:tblW w:w="5000" w:type="pct"/>
        <w:tblLayout w:type="fixed"/>
        <w:tblLook w:val="04A0" w:firstRow="1" w:lastRow="0" w:firstColumn="1" w:lastColumn="0" w:noHBand="0" w:noVBand="1"/>
      </w:tblPr>
      <w:tblGrid>
        <w:gridCol w:w="1597"/>
        <w:gridCol w:w="1019"/>
        <w:gridCol w:w="583"/>
        <w:gridCol w:w="1309"/>
        <w:gridCol w:w="726"/>
        <w:gridCol w:w="784"/>
        <w:gridCol w:w="1261"/>
        <w:gridCol w:w="1243"/>
      </w:tblGrid>
      <w:tr w:rsidR="00351585" w:rsidRPr="00351585">
        <w:trPr>
          <w:trHeight w:val="940"/>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名称</w:t>
            </w:r>
          </w:p>
        </w:tc>
        <w:tc>
          <w:tcPr>
            <w:tcW w:w="598"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班组</w:t>
            </w:r>
          </w:p>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名称</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人数</w:t>
            </w:r>
          </w:p>
        </w:tc>
        <w:tc>
          <w:tcPr>
            <w:tcW w:w="768"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工服类别</w:t>
            </w:r>
          </w:p>
        </w:tc>
        <w:tc>
          <w:tcPr>
            <w:tcW w:w="426"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夏装套数</w:t>
            </w:r>
          </w:p>
        </w:tc>
        <w:tc>
          <w:tcPr>
            <w:tcW w:w="460"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春秋装套数</w:t>
            </w:r>
          </w:p>
        </w:tc>
        <w:tc>
          <w:tcPr>
            <w:tcW w:w="740"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待制作夏装数量（套）</w:t>
            </w:r>
          </w:p>
        </w:tc>
        <w:tc>
          <w:tcPr>
            <w:tcW w:w="729"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待制作春秋数量（套）</w:t>
            </w:r>
          </w:p>
        </w:tc>
      </w:tr>
      <w:tr w:rsidR="00351585" w:rsidRPr="00351585">
        <w:trPr>
          <w:trHeight w:val="940"/>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51585" w:rsidRDefault="0079508C">
            <w:pPr>
              <w:widowControl/>
              <w:jc w:val="center"/>
              <w:rPr>
                <w:rFonts w:ascii="宋体" w:hAnsi="宋体" w:cs="宋体"/>
                <w:color w:val="000000" w:themeColor="text1"/>
                <w:kern w:val="0"/>
                <w:sz w:val="24"/>
              </w:rPr>
            </w:pPr>
            <w:r w:rsidRPr="00351585">
              <w:rPr>
                <w:rFonts w:ascii="宋体" w:hAnsi="宋体" w:cs="Microsoft JhengHei" w:hint="eastAsia"/>
                <w:bCs/>
                <w:color w:val="000000" w:themeColor="text1"/>
                <w:sz w:val="24"/>
                <w:szCs w:val="21"/>
              </w:rPr>
              <w:t>收费人员服装</w:t>
            </w:r>
          </w:p>
        </w:tc>
        <w:tc>
          <w:tcPr>
            <w:tcW w:w="598" w:type="pct"/>
            <w:tcBorders>
              <w:top w:val="single" w:sz="4" w:space="0" w:color="auto"/>
              <w:left w:val="nil"/>
              <w:bottom w:val="single" w:sz="4" w:space="0" w:color="auto"/>
              <w:right w:val="single" w:sz="4" w:space="0" w:color="auto"/>
            </w:tcBorders>
            <w:vAlign w:val="center"/>
          </w:tcPr>
          <w:p w:rsidR="00863E86" w:rsidRPr="003B6CCB" w:rsidRDefault="0079508C">
            <w:pPr>
              <w:jc w:val="left"/>
              <w:rPr>
                <w:rFonts w:ascii="宋体" w:hAnsi="宋体"/>
                <w:color w:val="000000" w:themeColor="text1"/>
                <w:sz w:val="24"/>
              </w:rPr>
            </w:pPr>
            <w:r w:rsidRPr="003B6CCB">
              <w:rPr>
                <w:rFonts w:ascii="宋体" w:hAnsi="宋体" w:hint="eastAsia"/>
                <w:color w:val="000000" w:themeColor="text1"/>
                <w:sz w:val="24"/>
              </w:rPr>
              <w:t>收费人员</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63E86" w:rsidRPr="00351585" w:rsidRDefault="0079508C">
            <w:pPr>
              <w:widowControl/>
              <w:jc w:val="center"/>
              <w:rPr>
                <w:rFonts w:ascii="宋体" w:hAnsi="宋体"/>
                <w:color w:val="000000" w:themeColor="text1"/>
                <w:sz w:val="24"/>
              </w:rPr>
            </w:pPr>
            <w:r w:rsidRPr="00351585">
              <w:rPr>
                <w:rFonts w:ascii="宋体" w:hAnsi="宋体"/>
                <w:color w:val="000000" w:themeColor="text1"/>
                <w:sz w:val="24"/>
              </w:rPr>
              <w:t>11</w:t>
            </w:r>
          </w:p>
        </w:tc>
        <w:tc>
          <w:tcPr>
            <w:tcW w:w="768" w:type="pct"/>
            <w:tcBorders>
              <w:top w:val="single" w:sz="4" w:space="0" w:color="auto"/>
              <w:left w:val="nil"/>
              <w:bottom w:val="single" w:sz="4" w:space="0" w:color="auto"/>
              <w:right w:val="single" w:sz="4" w:space="0" w:color="auto"/>
            </w:tcBorders>
            <w:shd w:val="clear" w:color="auto" w:fill="auto"/>
            <w:noWrap/>
            <w:vAlign w:val="center"/>
          </w:tcPr>
          <w:p w:rsidR="00863E86" w:rsidRPr="00351585" w:rsidRDefault="0079508C">
            <w:pPr>
              <w:widowControl/>
              <w:jc w:val="center"/>
              <w:rPr>
                <w:rFonts w:ascii="宋体" w:hAnsi="宋体"/>
                <w:color w:val="000000" w:themeColor="text1"/>
                <w:sz w:val="24"/>
              </w:rPr>
            </w:pPr>
            <w:r w:rsidRPr="00351585">
              <w:rPr>
                <w:rFonts w:ascii="宋体" w:hAnsi="宋体" w:hint="eastAsia"/>
                <w:color w:val="000000" w:themeColor="text1"/>
                <w:sz w:val="24"/>
              </w:rPr>
              <w:t>制服</w:t>
            </w:r>
          </w:p>
        </w:tc>
        <w:tc>
          <w:tcPr>
            <w:tcW w:w="426" w:type="pct"/>
            <w:tcBorders>
              <w:top w:val="single" w:sz="4" w:space="0" w:color="auto"/>
              <w:left w:val="nil"/>
              <w:bottom w:val="single" w:sz="4" w:space="0" w:color="auto"/>
              <w:right w:val="single" w:sz="4" w:space="0" w:color="auto"/>
            </w:tcBorders>
            <w:shd w:val="clear" w:color="auto" w:fill="auto"/>
            <w:noWrap/>
            <w:vAlign w:val="center"/>
          </w:tcPr>
          <w:p w:rsidR="00863E86" w:rsidRPr="00351585" w:rsidRDefault="0079508C">
            <w:pPr>
              <w:widowControl/>
              <w:jc w:val="center"/>
              <w:rPr>
                <w:rFonts w:ascii="宋体" w:hAnsi="宋体"/>
                <w:color w:val="000000" w:themeColor="text1"/>
                <w:sz w:val="24"/>
              </w:rPr>
            </w:pPr>
            <w:r w:rsidRPr="00351585">
              <w:rPr>
                <w:rFonts w:ascii="宋体" w:hAnsi="宋体"/>
                <w:color w:val="000000" w:themeColor="text1"/>
                <w:sz w:val="24"/>
              </w:rPr>
              <w:t>2</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863E86" w:rsidRPr="00351585" w:rsidRDefault="0079508C">
            <w:pPr>
              <w:widowControl/>
              <w:jc w:val="center"/>
              <w:rPr>
                <w:rFonts w:ascii="宋体" w:hAnsi="宋体"/>
                <w:color w:val="000000" w:themeColor="text1"/>
                <w:sz w:val="24"/>
              </w:rPr>
            </w:pPr>
            <w:r w:rsidRPr="00351585">
              <w:rPr>
                <w:rFonts w:ascii="宋体" w:hAnsi="宋体"/>
                <w:color w:val="000000" w:themeColor="text1"/>
                <w:sz w:val="24"/>
              </w:rPr>
              <w:t>2</w:t>
            </w:r>
          </w:p>
        </w:tc>
        <w:tc>
          <w:tcPr>
            <w:tcW w:w="740" w:type="pct"/>
            <w:tcBorders>
              <w:top w:val="single" w:sz="4" w:space="0" w:color="auto"/>
              <w:left w:val="nil"/>
              <w:bottom w:val="single" w:sz="4" w:space="0" w:color="auto"/>
              <w:right w:val="single" w:sz="4" w:space="0" w:color="auto"/>
            </w:tcBorders>
            <w:shd w:val="clear" w:color="auto" w:fill="auto"/>
            <w:noWrap/>
            <w:vAlign w:val="center"/>
          </w:tcPr>
          <w:p w:rsidR="00863E86" w:rsidRPr="00351585" w:rsidRDefault="0079508C">
            <w:pPr>
              <w:widowControl/>
              <w:jc w:val="center"/>
              <w:rPr>
                <w:rFonts w:ascii="宋体" w:hAnsi="宋体"/>
                <w:color w:val="000000" w:themeColor="text1"/>
                <w:sz w:val="24"/>
              </w:rPr>
            </w:pPr>
            <w:r w:rsidRPr="00351585">
              <w:rPr>
                <w:rFonts w:ascii="宋体" w:hAnsi="宋体"/>
                <w:color w:val="000000" w:themeColor="text1"/>
                <w:sz w:val="24"/>
              </w:rPr>
              <w:t>24</w:t>
            </w:r>
          </w:p>
        </w:tc>
        <w:tc>
          <w:tcPr>
            <w:tcW w:w="729" w:type="pct"/>
            <w:tcBorders>
              <w:top w:val="single" w:sz="4" w:space="0" w:color="auto"/>
              <w:left w:val="nil"/>
              <w:bottom w:val="single" w:sz="4" w:space="0" w:color="auto"/>
              <w:right w:val="single" w:sz="4" w:space="0" w:color="auto"/>
            </w:tcBorders>
            <w:vAlign w:val="center"/>
          </w:tcPr>
          <w:p w:rsidR="00863E86" w:rsidRPr="00351585" w:rsidRDefault="0079508C">
            <w:pPr>
              <w:widowControl/>
              <w:jc w:val="center"/>
              <w:rPr>
                <w:rFonts w:ascii="宋体" w:hAnsi="宋体"/>
                <w:color w:val="000000" w:themeColor="text1"/>
                <w:sz w:val="24"/>
              </w:rPr>
            </w:pPr>
            <w:r w:rsidRPr="00351585">
              <w:rPr>
                <w:rFonts w:ascii="宋体" w:hAnsi="宋体"/>
                <w:color w:val="000000" w:themeColor="text1"/>
                <w:sz w:val="24"/>
              </w:rPr>
              <w:t>24</w:t>
            </w:r>
          </w:p>
        </w:tc>
      </w:tr>
      <w:tr w:rsidR="00351585" w:rsidRPr="00351585">
        <w:trPr>
          <w:trHeight w:val="453"/>
        </w:trPr>
        <w:tc>
          <w:tcPr>
            <w:tcW w:w="3531" w:type="pct"/>
            <w:gridSpan w:val="6"/>
            <w:tcBorders>
              <w:top w:val="single" w:sz="4" w:space="0" w:color="auto"/>
              <w:left w:val="single" w:sz="4" w:space="0" w:color="auto"/>
              <w:bottom w:val="single" w:sz="4" w:space="0" w:color="auto"/>
              <w:right w:val="single" w:sz="4" w:space="0" w:color="auto"/>
            </w:tcBorders>
            <w:vAlign w:val="center"/>
          </w:tcPr>
          <w:p w:rsidR="00863E86" w:rsidRPr="00351585" w:rsidRDefault="0079508C">
            <w:pPr>
              <w:widowControl/>
              <w:jc w:val="center"/>
              <w:rPr>
                <w:rFonts w:ascii="宋体" w:hAnsi="宋体"/>
                <w:b/>
                <w:color w:val="000000" w:themeColor="text1"/>
                <w:sz w:val="24"/>
              </w:rPr>
            </w:pPr>
            <w:r w:rsidRPr="00351585">
              <w:rPr>
                <w:rFonts w:ascii="宋体" w:hAnsi="宋体" w:hint="eastAsia"/>
                <w:b/>
                <w:color w:val="000000" w:themeColor="text1"/>
                <w:sz w:val="24"/>
              </w:rPr>
              <w:t>共计（套）</w:t>
            </w:r>
          </w:p>
        </w:tc>
        <w:tc>
          <w:tcPr>
            <w:tcW w:w="740" w:type="pct"/>
            <w:tcBorders>
              <w:top w:val="single" w:sz="4" w:space="0" w:color="auto"/>
              <w:left w:val="nil"/>
              <w:bottom w:val="single" w:sz="4" w:space="0" w:color="auto"/>
              <w:right w:val="single" w:sz="4" w:space="0" w:color="auto"/>
            </w:tcBorders>
            <w:shd w:val="clear" w:color="auto" w:fill="auto"/>
            <w:noWrap/>
            <w:vAlign w:val="center"/>
          </w:tcPr>
          <w:p w:rsidR="00863E86" w:rsidRPr="00351585" w:rsidRDefault="0079508C">
            <w:pPr>
              <w:widowControl/>
              <w:jc w:val="center"/>
              <w:rPr>
                <w:rFonts w:ascii="宋体" w:hAnsi="宋体"/>
                <w:color w:val="000000" w:themeColor="text1"/>
                <w:sz w:val="24"/>
              </w:rPr>
            </w:pPr>
            <w:r w:rsidRPr="00351585">
              <w:rPr>
                <w:rFonts w:ascii="宋体" w:hAnsi="宋体"/>
                <w:color w:val="000000" w:themeColor="text1"/>
                <w:sz w:val="24"/>
              </w:rPr>
              <w:t>24</w:t>
            </w:r>
          </w:p>
        </w:tc>
        <w:tc>
          <w:tcPr>
            <w:tcW w:w="729" w:type="pct"/>
            <w:tcBorders>
              <w:top w:val="single" w:sz="4" w:space="0" w:color="auto"/>
              <w:left w:val="nil"/>
              <w:bottom w:val="single" w:sz="4" w:space="0" w:color="auto"/>
              <w:right w:val="single" w:sz="4" w:space="0" w:color="auto"/>
            </w:tcBorders>
            <w:vAlign w:val="center"/>
          </w:tcPr>
          <w:p w:rsidR="00863E86" w:rsidRPr="00351585" w:rsidRDefault="0079508C">
            <w:pPr>
              <w:widowControl/>
              <w:jc w:val="center"/>
              <w:rPr>
                <w:rFonts w:ascii="宋体" w:hAnsi="宋体"/>
                <w:color w:val="000000" w:themeColor="text1"/>
                <w:sz w:val="24"/>
              </w:rPr>
            </w:pPr>
            <w:r w:rsidRPr="00351585">
              <w:rPr>
                <w:rFonts w:ascii="宋体" w:hAnsi="宋体"/>
                <w:color w:val="000000" w:themeColor="text1"/>
                <w:sz w:val="24"/>
              </w:rPr>
              <w:t>24</w:t>
            </w:r>
          </w:p>
        </w:tc>
      </w:tr>
    </w:tbl>
    <w:p w:rsidR="00863E86" w:rsidRPr="003B6CCB" w:rsidRDefault="0079508C">
      <w:pPr>
        <w:snapToGrid w:val="0"/>
        <w:spacing w:line="360" w:lineRule="auto"/>
        <w:rPr>
          <w:rFonts w:ascii="宋体" w:hAnsi="宋体" w:cs="Microsoft JhengHei"/>
          <w:color w:val="000000" w:themeColor="text1"/>
          <w:sz w:val="24"/>
          <w:szCs w:val="21"/>
        </w:rPr>
      </w:pPr>
      <w:r w:rsidRPr="003B6CCB">
        <w:rPr>
          <w:rFonts w:ascii="宋体" w:hAnsi="宋体" w:cs="Microsoft JhengHei"/>
          <w:color w:val="000000" w:themeColor="text1"/>
          <w:sz w:val="24"/>
          <w:szCs w:val="21"/>
        </w:rPr>
        <w:t>注</w:t>
      </w:r>
      <w:r w:rsidRPr="003B6CCB">
        <w:rPr>
          <w:rFonts w:ascii="宋体" w:hAnsi="宋体" w:cs="Microsoft JhengHei" w:hint="eastAsia"/>
          <w:color w:val="000000" w:themeColor="text1"/>
          <w:sz w:val="24"/>
          <w:szCs w:val="21"/>
        </w:rPr>
        <w:t>：</w:t>
      </w:r>
      <w:r w:rsidRPr="003B6CCB">
        <w:rPr>
          <w:rFonts w:ascii="宋体" w:hAnsi="宋体" w:cs="Microsoft JhengHei"/>
          <w:color w:val="000000" w:themeColor="text1"/>
          <w:sz w:val="24"/>
          <w:szCs w:val="21"/>
        </w:rPr>
        <w:t>夏装及春秋装各备用2套</w:t>
      </w:r>
      <w:r w:rsidRPr="003B6CCB">
        <w:rPr>
          <w:rFonts w:ascii="宋体" w:hAnsi="宋体" w:cs="Microsoft JhengHei" w:hint="eastAsia"/>
          <w:color w:val="000000" w:themeColor="text1"/>
          <w:sz w:val="24"/>
          <w:szCs w:val="21"/>
        </w:rPr>
        <w:t>。</w:t>
      </w:r>
    </w:p>
    <w:p w:rsidR="00863E86" w:rsidRPr="003B6CCB" w:rsidRDefault="0079508C">
      <w:pPr>
        <w:snapToGrid w:val="0"/>
        <w:spacing w:line="360" w:lineRule="auto"/>
        <w:rPr>
          <w:rFonts w:ascii="宋体" w:hAnsi="宋体" w:cs="Microsoft JhengHei"/>
          <w:b/>
          <w:color w:val="000000" w:themeColor="text1"/>
          <w:sz w:val="24"/>
          <w:szCs w:val="21"/>
        </w:rPr>
      </w:pPr>
      <w:r w:rsidRPr="003B6CCB">
        <w:rPr>
          <w:rFonts w:ascii="宋体" w:hAnsi="宋体" w:cs="Microsoft JhengHei" w:hint="eastAsia"/>
          <w:b/>
          <w:color w:val="000000" w:themeColor="text1"/>
          <w:sz w:val="24"/>
          <w:szCs w:val="21"/>
        </w:rPr>
        <w:t>收费人员制服要求：</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单套夏装包含上装</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件、西裤</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件、短袖衬衫</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2.</w:t>
      </w:r>
      <w:r w:rsidRPr="003B6CCB">
        <w:rPr>
          <w:rFonts w:ascii="宋体" w:hAnsi="宋体" w:cs="Microsoft JhengHei" w:hint="eastAsia"/>
          <w:color w:val="000000" w:themeColor="text1"/>
          <w:sz w:val="24"/>
          <w:szCs w:val="21"/>
        </w:rPr>
        <w:t>单套春秋装包含上装</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件、西裤</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件、长袖衬衫</w:t>
      </w:r>
      <w:r w:rsidRPr="003B6CCB">
        <w:rPr>
          <w:rFonts w:ascii="宋体" w:hAnsi="宋体" w:cs="Microsoft JhengHei"/>
          <w:color w:val="000000" w:themeColor="text1"/>
          <w:sz w:val="24"/>
          <w:szCs w:val="21"/>
        </w:rPr>
        <w:t>1</w:t>
      </w:r>
      <w:r w:rsidRPr="003B6CCB">
        <w:rPr>
          <w:rFonts w:ascii="宋体" w:hAnsi="宋体" w:cs="Microsoft JhengHei" w:hint="eastAsia"/>
          <w:color w:val="000000" w:themeColor="text1"/>
          <w:sz w:val="24"/>
          <w:szCs w:val="21"/>
        </w:rPr>
        <w:t>件，领结或领带一条。</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3.</w:t>
      </w:r>
      <w:r w:rsidRPr="003B6CCB">
        <w:rPr>
          <w:rFonts w:ascii="宋体" w:hAnsi="宋体" w:cs="Microsoft JhengHei" w:hint="eastAsia"/>
          <w:color w:val="000000" w:themeColor="text1"/>
          <w:sz w:val="24"/>
          <w:szCs w:val="21"/>
        </w:rPr>
        <w:t>衬衫免烫面料，夏装西裤面料为聚酯纤维，春秋装西服面料为毛涤面料。</w:t>
      </w:r>
    </w:p>
    <w:p w:rsidR="00863E86" w:rsidRPr="003B6CCB" w:rsidRDefault="0079508C">
      <w:pPr>
        <w:snapToGrid w:val="0"/>
        <w:spacing w:line="360" w:lineRule="auto"/>
        <w:ind w:firstLineChars="200"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4.</w:t>
      </w:r>
      <w:r w:rsidRPr="003B6CCB">
        <w:rPr>
          <w:rFonts w:ascii="宋体" w:hAnsi="宋体" w:cs="Microsoft JhengHei" w:hint="eastAsia"/>
          <w:color w:val="000000" w:themeColor="text1"/>
          <w:sz w:val="24"/>
          <w:szCs w:val="21"/>
        </w:rPr>
        <w:t>外观平整，贴合体形，前后摆、袋盖不翘不翻。密针细线，严丝合缝。</w:t>
      </w:r>
    </w:p>
    <w:p w:rsidR="00863E86" w:rsidRPr="003B6CCB" w:rsidRDefault="0079508C">
      <w:pPr>
        <w:snapToGrid w:val="0"/>
        <w:spacing w:line="360" w:lineRule="auto"/>
        <w:rPr>
          <w:rFonts w:ascii="宋体" w:hAnsi="宋体"/>
          <w:b/>
          <w:bCs/>
          <w:color w:val="000000" w:themeColor="text1"/>
          <w:sz w:val="24"/>
          <w:szCs w:val="28"/>
        </w:rPr>
      </w:pPr>
      <w:r w:rsidRPr="003B6CCB">
        <w:rPr>
          <w:rFonts w:ascii="宋体" w:hAnsi="宋体" w:hint="eastAsia"/>
          <w:b/>
          <w:bCs/>
          <w:color w:val="000000" w:themeColor="text1"/>
          <w:sz w:val="24"/>
          <w:szCs w:val="28"/>
        </w:rPr>
        <w:t>品目</w:t>
      </w:r>
      <w:r w:rsidRPr="003B6CCB">
        <w:rPr>
          <w:rFonts w:ascii="宋体" w:hAnsi="宋体"/>
          <w:b/>
          <w:bCs/>
          <w:color w:val="000000" w:themeColor="text1"/>
          <w:sz w:val="24"/>
          <w:szCs w:val="28"/>
        </w:rPr>
        <w:t>5：冬服外套</w:t>
      </w:r>
    </w:p>
    <w:tbl>
      <w:tblPr>
        <w:tblW w:w="5001" w:type="pct"/>
        <w:tblLook w:val="04A0" w:firstRow="1" w:lastRow="0" w:firstColumn="1" w:lastColumn="0" w:noHBand="0" w:noVBand="1"/>
      </w:tblPr>
      <w:tblGrid>
        <w:gridCol w:w="1620"/>
        <w:gridCol w:w="2376"/>
        <w:gridCol w:w="933"/>
        <w:gridCol w:w="1418"/>
        <w:gridCol w:w="852"/>
        <w:gridCol w:w="1325"/>
      </w:tblGrid>
      <w:tr w:rsidR="00351585" w:rsidRPr="00351585">
        <w:trPr>
          <w:trHeight w:val="541"/>
          <w:tblHeader/>
        </w:trPr>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名称</w:t>
            </w:r>
          </w:p>
        </w:tc>
        <w:tc>
          <w:tcPr>
            <w:tcW w:w="1394"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班组名称</w:t>
            </w:r>
          </w:p>
        </w:tc>
        <w:tc>
          <w:tcPr>
            <w:tcW w:w="547"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人数</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工服类别</w:t>
            </w:r>
          </w:p>
        </w:tc>
        <w:tc>
          <w:tcPr>
            <w:tcW w:w="500"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每套套数</w:t>
            </w:r>
          </w:p>
        </w:tc>
        <w:tc>
          <w:tcPr>
            <w:tcW w:w="777" w:type="pct"/>
            <w:tcBorders>
              <w:top w:val="single" w:sz="4" w:space="0" w:color="auto"/>
              <w:left w:val="nil"/>
              <w:bottom w:val="single" w:sz="4" w:space="0" w:color="auto"/>
              <w:right w:val="single" w:sz="4" w:space="0" w:color="auto"/>
            </w:tcBorders>
            <w:shd w:val="clear" w:color="auto" w:fill="auto"/>
            <w:vAlign w:val="center"/>
          </w:tcPr>
          <w:p w:rsidR="00863E86" w:rsidRPr="003B6CCB" w:rsidRDefault="0079508C">
            <w:pPr>
              <w:widowControl/>
              <w:jc w:val="center"/>
              <w:rPr>
                <w:rFonts w:ascii="宋体" w:hAnsi="宋体" w:cs="宋体"/>
                <w:b/>
                <w:bCs/>
                <w:color w:val="000000" w:themeColor="text1"/>
                <w:kern w:val="0"/>
                <w:sz w:val="24"/>
              </w:rPr>
            </w:pPr>
            <w:r w:rsidRPr="003B6CCB">
              <w:rPr>
                <w:rFonts w:ascii="宋体" w:hAnsi="宋体" w:cs="宋体" w:hint="eastAsia"/>
                <w:b/>
                <w:bCs/>
                <w:color w:val="000000" w:themeColor="text1"/>
                <w:kern w:val="0"/>
                <w:sz w:val="24"/>
              </w:rPr>
              <w:t>待制作数量（套）</w:t>
            </w:r>
          </w:p>
        </w:tc>
      </w:tr>
      <w:tr w:rsidR="00351585" w:rsidRPr="00351585">
        <w:trPr>
          <w:trHeight w:val="1016"/>
        </w:trPr>
        <w:tc>
          <w:tcPr>
            <w:tcW w:w="950" w:type="pct"/>
            <w:tcBorders>
              <w:top w:val="nil"/>
              <w:left w:val="single" w:sz="4" w:space="0" w:color="auto"/>
              <w:right w:val="single" w:sz="4" w:space="0" w:color="auto"/>
            </w:tcBorders>
            <w:shd w:val="clear" w:color="auto" w:fill="auto"/>
            <w:vAlign w:val="center"/>
          </w:tcPr>
          <w:p w:rsidR="00863E86" w:rsidRPr="003B6CCB" w:rsidRDefault="0079508C">
            <w:pPr>
              <w:jc w:val="center"/>
              <w:rPr>
                <w:rFonts w:ascii="宋体" w:hAnsi="宋体"/>
                <w:color w:val="000000" w:themeColor="text1"/>
                <w:sz w:val="24"/>
              </w:rPr>
            </w:pPr>
            <w:r w:rsidRPr="00351585">
              <w:rPr>
                <w:rFonts w:ascii="宋体" w:hAnsi="宋体"/>
                <w:bCs/>
                <w:color w:val="000000" w:themeColor="text1"/>
                <w:sz w:val="24"/>
                <w:szCs w:val="28"/>
              </w:rPr>
              <w:t>冬服外套</w:t>
            </w:r>
          </w:p>
        </w:tc>
        <w:tc>
          <w:tcPr>
            <w:tcW w:w="1394" w:type="pct"/>
            <w:tcBorders>
              <w:top w:val="nil"/>
              <w:left w:val="nil"/>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hint="eastAsia"/>
                <w:color w:val="000000" w:themeColor="text1"/>
                <w:sz w:val="24"/>
              </w:rPr>
              <w:t>室外绿化、保洁人员</w:t>
            </w:r>
          </w:p>
        </w:tc>
        <w:tc>
          <w:tcPr>
            <w:tcW w:w="547" w:type="pct"/>
            <w:tcBorders>
              <w:top w:val="single" w:sz="4" w:space="0" w:color="auto"/>
              <w:left w:val="nil"/>
              <w:right w:val="single" w:sz="4" w:space="0" w:color="auto"/>
            </w:tcBorders>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80</w:t>
            </w:r>
          </w:p>
        </w:tc>
        <w:tc>
          <w:tcPr>
            <w:tcW w:w="832" w:type="pct"/>
            <w:tcBorders>
              <w:top w:val="nil"/>
              <w:left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hint="eastAsia"/>
                <w:color w:val="000000" w:themeColor="text1"/>
                <w:sz w:val="24"/>
              </w:rPr>
              <w:t>棉服</w:t>
            </w:r>
          </w:p>
        </w:tc>
        <w:tc>
          <w:tcPr>
            <w:tcW w:w="500" w:type="pct"/>
            <w:tcBorders>
              <w:top w:val="nil"/>
              <w:left w:val="nil"/>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1</w:t>
            </w:r>
          </w:p>
        </w:tc>
        <w:tc>
          <w:tcPr>
            <w:tcW w:w="777" w:type="pct"/>
            <w:tcBorders>
              <w:top w:val="nil"/>
              <w:left w:val="nil"/>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51585">
              <w:rPr>
                <w:rFonts w:ascii="宋体" w:hAnsi="宋体"/>
                <w:color w:val="000000" w:themeColor="text1"/>
                <w:sz w:val="24"/>
              </w:rPr>
              <w:t>90</w:t>
            </w:r>
          </w:p>
        </w:tc>
      </w:tr>
      <w:tr w:rsidR="00351585" w:rsidRPr="00351585">
        <w:trPr>
          <w:trHeight w:val="414"/>
        </w:trPr>
        <w:tc>
          <w:tcPr>
            <w:tcW w:w="4223" w:type="pct"/>
            <w:gridSpan w:val="5"/>
            <w:tcBorders>
              <w:top w:val="single" w:sz="4" w:space="0" w:color="auto"/>
              <w:left w:val="single" w:sz="4" w:space="0" w:color="auto"/>
              <w:bottom w:val="single" w:sz="4" w:space="0" w:color="auto"/>
              <w:right w:val="single" w:sz="4" w:space="0" w:color="auto"/>
            </w:tcBorders>
            <w:vAlign w:val="center"/>
          </w:tcPr>
          <w:p w:rsidR="00863E86" w:rsidRPr="003B6CCB" w:rsidRDefault="0079508C">
            <w:pPr>
              <w:widowControl/>
              <w:jc w:val="center"/>
              <w:rPr>
                <w:rFonts w:ascii="宋体" w:hAnsi="宋体"/>
                <w:color w:val="000000" w:themeColor="text1"/>
                <w:sz w:val="24"/>
              </w:rPr>
            </w:pPr>
            <w:r w:rsidRPr="003B6CCB">
              <w:rPr>
                <w:rFonts w:ascii="宋体" w:hAnsi="宋体" w:hint="eastAsia"/>
                <w:b/>
                <w:color w:val="000000" w:themeColor="text1"/>
                <w:sz w:val="24"/>
              </w:rPr>
              <w:t>共计（套）</w:t>
            </w:r>
          </w:p>
        </w:tc>
        <w:tc>
          <w:tcPr>
            <w:tcW w:w="777" w:type="pct"/>
            <w:tcBorders>
              <w:top w:val="single" w:sz="4" w:space="0" w:color="auto"/>
              <w:left w:val="nil"/>
              <w:bottom w:val="single" w:sz="4" w:space="0" w:color="auto"/>
              <w:right w:val="single" w:sz="4" w:space="0" w:color="auto"/>
            </w:tcBorders>
            <w:shd w:val="clear" w:color="auto" w:fill="auto"/>
            <w:noWrap/>
            <w:vAlign w:val="center"/>
          </w:tcPr>
          <w:p w:rsidR="00863E86" w:rsidRPr="003B6CCB" w:rsidRDefault="0079508C">
            <w:pPr>
              <w:widowControl/>
              <w:jc w:val="center"/>
              <w:rPr>
                <w:rFonts w:ascii="宋体" w:hAnsi="宋体"/>
                <w:color w:val="000000" w:themeColor="text1"/>
                <w:sz w:val="24"/>
              </w:rPr>
            </w:pPr>
            <w:r w:rsidRPr="003B6CCB">
              <w:rPr>
                <w:rFonts w:ascii="宋体" w:hAnsi="宋体"/>
                <w:color w:val="000000" w:themeColor="text1"/>
                <w:sz w:val="24"/>
              </w:rPr>
              <w:t>90</w:t>
            </w:r>
          </w:p>
        </w:tc>
      </w:tr>
    </w:tbl>
    <w:p w:rsidR="00863E86" w:rsidRPr="003B6CCB" w:rsidRDefault="0079508C">
      <w:pPr>
        <w:snapToGrid w:val="0"/>
        <w:spacing w:line="360" w:lineRule="auto"/>
        <w:rPr>
          <w:rFonts w:ascii="宋体" w:hAnsi="宋体" w:cs="Microsoft JhengHei"/>
          <w:color w:val="000000" w:themeColor="text1"/>
          <w:sz w:val="24"/>
          <w:szCs w:val="21"/>
        </w:rPr>
      </w:pPr>
      <w:r w:rsidRPr="003B6CCB">
        <w:rPr>
          <w:rFonts w:ascii="宋体" w:hAnsi="宋体" w:cs="Microsoft JhengHei"/>
          <w:color w:val="000000" w:themeColor="text1"/>
          <w:sz w:val="24"/>
          <w:szCs w:val="21"/>
        </w:rPr>
        <w:t>注</w:t>
      </w:r>
      <w:r w:rsidRPr="003B6CCB">
        <w:rPr>
          <w:rFonts w:ascii="宋体" w:hAnsi="宋体" w:cs="Microsoft JhengHei" w:hint="eastAsia"/>
          <w:color w:val="000000" w:themeColor="text1"/>
          <w:sz w:val="24"/>
          <w:szCs w:val="21"/>
        </w:rPr>
        <w:t>：</w:t>
      </w:r>
      <w:r w:rsidRPr="003B6CCB">
        <w:rPr>
          <w:rFonts w:ascii="宋体" w:hAnsi="宋体" w:cs="Microsoft JhengHei"/>
          <w:color w:val="000000" w:themeColor="text1"/>
          <w:sz w:val="24"/>
          <w:szCs w:val="21"/>
        </w:rPr>
        <w:t>棉服备用10套</w:t>
      </w:r>
      <w:r w:rsidRPr="003B6CCB">
        <w:rPr>
          <w:rFonts w:ascii="宋体" w:hAnsi="宋体" w:cs="Microsoft JhengHei" w:hint="eastAsia"/>
          <w:color w:val="000000" w:themeColor="text1"/>
          <w:sz w:val="24"/>
          <w:szCs w:val="21"/>
        </w:rPr>
        <w:t>。</w:t>
      </w:r>
    </w:p>
    <w:p w:rsidR="00863E86" w:rsidRPr="003B6CCB" w:rsidRDefault="0079508C">
      <w:pPr>
        <w:snapToGrid w:val="0"/>
        <w:spacing w:line="360" w:lineRule="auto"/>
        <w:rPr>
          <w:rFonts w:ascii="宋体" w:hAnsi="宋体"/>
          <w:b/>
          <w:bCs/>
          <w:color w:val="000000" w:themeColor="text1"/>
          <w:sz w:val="24"/>
          <w:szCs w:val="28"/>
        </w:rPr>
      </w:pPr>
      <w:r w:rsidRPr="003B6CCB">
        <w:rPr>
          <w:rFonts w:ascii="宋体" w:hAnsi="宋体" w:hint="eastAsia"/>
          <w:b/>
          <w:bCs/>
          <w:color w:val="000000" w:themeColor="text1"/>
          <w:sz w:val="24"/>
          <w:szCs w:val="28"/>
        </w:rPr>
        <w:t>冬服外套要求：</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1.单套包含上装1件。</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2.外套外面料使用斜纹加厚纯棉面料，内胆可拆卸，轻便保暖，内胆填充物克重</w:t>
      </w:r>
      <w:r w:rsidRPr="003B6CCB">
        <w:rPr>
          <w:rFonts w:ascii="宋体" w:hAnsi="宋体" w:cs="Microsoft JhengHei" w:hint="eastAsia"/>
          <w:color w:val="000000" w:themeColor="text1"/>
          <w:sz w:val="24"/>
          <w:szCs w:val="21"/>
        </w:rPr>
        <w:t>量</w:t>
      </w:r>
      <w:r w:rsidRPr="003B6CCB">
        <w:rPr>
          <w:rFonts w:ascii="宋体" w:hAnsi="宋体" w:cs="Microsoft JhengHei"/>
          <w:color w:val="000000" w:themeColor="text1"/>
          <w:sz w:val="24"/>
          <w:szCs w:val="21"/>
        </w:rPr>
        <w:t>不低于280克。成衣挺括有型、耐磨抗皱、透气散热；成衣整体免烫，整体挺括有型、耐磨抗皱、透气散热。</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3.耐洗、不缩水、色牢度高洗涤时不掉色；耐穿、耐磨、不易起球；穿着舒适，不妨碍动作，易损部位加固处理。</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4.外兜不少于3个，有袋盖，容量大，兜侧锁边加固处理。</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5.工服上装需使用热转印工艺，印制北京理工物业管理有限公司（北京理工大学总务处）Logo。</w:t>
      </w:r>
    </w:p>
    <w:p w:rsidR="00863E86" w:rsidRPr="003B6CCB" w:rsidRDefault="0079508C">
      <w:pPr>
        <w:snapToGrid w:val="0"/>
        <w:spacing w:line="360" w:lineRule="auto"/>
        <w:rPr>
          <w:rFonts w:ascii="宋体" w:hAnsi="宋体"/>
          <w:b/>
          <w:bCs/>
          <w:color w:val="000000" w:themeColor="text1"/>
          <w:sz w:val="24"/>
          <w:szCs w:val="28"/>
        </w:rPr>
      </w:pPr>
      <w:r w:rsidRPr="003B6CCB">
        <w:rPr>
          <w:rFonts w:ascii="宋体" w:hAnsi="宋体" w:hint="eastAsia"/>
          <w:b/>
          <w:bCs/>
          <w:color w:val="000000" w:themeColor="text1"/>
          <w:sz w:val="24"/>
          <w:szCs w:val="28"/>
        </w:rPr>
        <w:t>二、服务要求</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1.质保期：产品验收合格后12个月内，出现质量问题，</w:t>
      </w:r>
      <w:r w:rsidRPr="00351585">
        <w:rPr>
          <w:rFonts w:ascii="宋体" w:hAnsi="宋体" w:cs="Microsoft JhengHei"/>
          <w:color w:val="000000" w:themeColor="text1"/>
          <w:sz w:val="24"/>
          <w:szCs w:val="21"/>
        </w:rPr>
        <w:t>免费修补。</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2.交货后15天内，因产品质量发生的服装破损现象，供应商需进行无理由退换。</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3.在样式确定后，对穿着西服类工装进行工作的人员，供应商需进行上门量体服务，确保服装尺寸合适。其他类工装，按标准尺码进行分类，便于甲方统计。</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4.供应商产品交付后，及时做好售后质量追踪，了解甲方需求，如有不合体，及时修改或重新制作，直至甲方满意为止。</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5.供应商每件产品分类单独包装，贴明标识牌，防止错领错发。</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6.供应商免费送货上门，协助甲方将产品发放到具体的部门或个人。送货清单一式两份，双方共同验收签字。</w:t>
      </w:r>
    </w:p>
    <w:p w:rsidR="00863E86" w:rsidRPr="003B6CCB" w:rsidRDefault="0079508C">
      <w:pPr>
        <w:snapToGrid w:val="0"/>
        <w:spacing w:line="360" w:lineRule="auto"/>
        <w:ind w:firstLine="480"/>
        <w:rPr>
          <w:rFonts w:ascii="宋体" w:hAnsi="宋体"/>
          <w:b/>
          <w:bCs/>
          <w:color w:val="000000" w:themeColor="text1"/>
          <w:sz w:val="24"/>
          <w:szCs w:val="28"/>
        </w:rPr>
      </w:pPr>
      <w:r w:rsidRPr="003B6CCB">
        <w:rPr>
          <w:rFonts w:ascii="宋体" w:hAnsi="宋体" w:cs="Microsoft JhengHei"/>
          <w:color w:val="000000" w:themeColor="text1"/>
          <w:sz w:val="24"/>
          <w:szCs w:val="21"/>
        </w:rPr>
        <w:t>7.供应商需保证每件产品余料充足。</w:t>
      </w:r>
    </w:p>
    <w:p w:rsidR="00863E86" w:rsidRPr="003B6CCB" w:rsidRDefault="0079508C">
      <w:pPr>
        <w:snapToGrid w:val="0"/>
        <w:spacing w:line="360" w:lineRule="auto"/>
        <w:rPr>
          <w:rFonts w:ascii="宋体" w:hAnsi="宋体"/>
          <w:b/>
          <w:bCs/>
          <w:color w:val="000000" w:themeColor="text1"/>
          <w:sz w:val="24"/>
          <w:szCs w:val="28"/>
        </w:rPr>
      </w:pPr>
      <w:r w:rsidRPr="003B6CCB">
        <w:rPr>
          <w:rFonts w:ascii="宋体" w:hAnsi="宋体" w:hint="eastAsia"/>
          <w:b/>
          <w:bCs/>
          <w:color w:val="000000" w:themeColor="text1"/>
          <w:sz w:val="24"/>
          <w:szCs w:val="28"/>
        </w:rPr>
        <w:t>三、验收要求</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1.材质、样式鉴定：服装主表面是无明显的组织缺陷；主缝无色差，条纹面料主体部位对称对齐。服装拉链光滑，纽扣牢固，四扣适合松紧；有胶衬的领圈、驳圈、袋套、开口等表面部位无脱胶、起泡、渗透等现象。</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 xml:space="preserve">2.缝纫质量鉴定：服装各部分缝纫线垂直，袖口均匀圆，包罩和包口平齐，下摆底部圆顺；先导部位、开口部位、袖笼部位，服装前部为重点部位针线平整。 </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3.试穿鉴定：员工自然地放松和站立时，脖子和肩膀无压力，适合体型，便于活动。</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4. Logo制作鉴定：热转印印制的logo，颜色饱满，水洗不脱落、掉色；电脑绣花绣制的logo，针脚细密结实、无脱线、不掉色。</w:t>
      </w:r>
    </w:p>
    <w:p w:rsidR="00863E86" w:rsidRPr="003B6CCB" w:rsidRDefault="0079508C">
      <w:pPr>
        <w:snapToGrid w:val="0"/>
        <w:spacing w:line="360" w:lineRule="auto"/>
        <w:ind w:firstLine="480"/>
        <w:rPr>
          <w:rFonts w:ascii="宋体" w:hAnsi="宋体"/>
          <w:b/>
          <w:bCs/>
          <w:color w:val="000000" w:themeColor="text1"/>
          <w:sz w:val="24"/>
          <w:szCs w:val="28"/>
        </w:rPr>
      </w:pPr>
      <w:r w:rsidRPr="003B6CCB">
        <w:rPr>
          <w:rFonts w:ascii="宋体" w:hAnsi="宋体" w:cs="Microsoft JhengHei"/>
          <w:color w:val="000000" w:themeColor="text1"/>
          <w:sz w:val="24"/>
          <w:szCs w:val="21"/>
        </w:rPr>
        <w:t>5.对于做工及质量问题，必须无条件进行返修，无法返修的，必须进行重做。</w:t>
      </w:r>
    </w:p>
    <w:p w:rsidR="00863E86" w:rsidRPr="003B6CCB" w:rsidRDefault="0079508C">
      <w:pPr>
        <w:snapToGrid w:val="0"/>
        <w:spacing w:line="360" w:lineRule="auto"/>
        <w:rPr>
          <w:rFonts w:ascii="宋体" w:hAnsi="宋体"/>
          <w:b/>
          <w:bCs/>
          <w:color w:val="000000" w:themeColor="text1"/>
          <w:sz w:val="24"/>
          <w:szCs w:val="28"/>
        </w:rPr>
      </w:pPr>
      <w:r w:rsidRPr="003B6CCB">
        <w:rPr>
          <w:rFonts w:ascii="宋体" w:hAnsi="宋体" w:hint="eastAsia"/>
          <w:b/>
          <w:bCs/>
          <w:color w:val="000000" w:themeColor="text1"/>
          <w:sz w:val="24"/>
          <w:szCs w:val="28"/>
        </w:rPr>
        <w:t>四、其他要求</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1.交付时间：合同签订后40天内</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2.交付地点：北京理工物业管理有限公司（北京理工大学总务处）中关村校区</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3.不接受进口产品</w:t>
      </w:r>
      <w:r w:rsidRPr="003B6CCB">
        <w:rPr>
          <w:rFonts w:ascii="宋体" w:hAnsi="宋体" w:cs="Microsoft JhengHei" w:hint="eastAsia"/>
          <w:color w:val="000000" w:themeColor="text1"/>
          <w:sz w:val="24"/>
          <w:szCs w:val="21"/>
        </w:rPr>
        <w:t>参与</w:t>
      </w:r>
      <w:r w:rsidRPr="003B6CCB">
        <w:rPr>
          <w:rFonts w:ascii="宋体" w:hAnsi="宋体" w:cs="Microsoft JhengHei"/>
          <w:color w:val="000000" w:themeColor="text1"/>
          <w:sz w:val="24"/>
          <w:szCs w:val="21"/>
        </w:rPr>
        <w:t>评比</w:t>
      </w:r>
    </w:p>
    <w:p w:rsidR="00863E86" w:rsidRPr="003B6CCB" w:rsidRDefault="0079508C">
      <w:pPr>
        <w:snapToGrid w:val="0"/>
        <w:spacing w:line="360" w:lineRule="auto"/>
        <w:ind w:firstLine="480"/>
        <w:rPr>
          <w:rFonts w:ascii="宋体" w:hAnsi="宋体" w:cs="Microsoft JhengHei"/>
          <w:color w:val="000000" w:themeColor="text1"/>
          <w:sz w:val="24"/>
          <w:szCs w:val="21"/>
        </w:rPr>
      </w:pPr>
      <w:r w:rsidRPr="003B6CCB">
        <w:rPr>
          <w:rFonts w:ascii="宋体" w:hAnsi="宋体" w:cs="Microsoft JhengHei"/>
          <w:color w:val="000000" w:themeColor="text1"/>
          <w:sz w:val="24"/>
          <w:szCs w:val="21"/>
        </w:rPr>
        <w:t>4.</w:t>
      </w:r>
      <w:r w:rsidRPr="003B6CCB">
        <w:rPr>
          <w:rFonts w:ascii="宋体" w:hAnsi="宋体" w:cs="Microsoft JhengHei" w:hint="eastAsia"/>
          <w:color w:val="000000" w:themeColor="text1"/>
          <w:sz w:val="24"/>
          <w:szCs w:val="21"/>
        </w:rPr>
        <w:t>供应商</w:t>
      </w:r>
      <w:r w:rsidRPr="003B6CCB">
        <w:rPr>
          <w:rFonts w:ascii="宋体" w:hAnsi="宋体" w:cs="Microsoft JhengHei"/>
          <w:color w:val="000000" w:themeColor="text1"/>
          <w:sz w:val="24"/>
          <w:szCs w:val="21"/>
        </w:rPr>
        <w:t>应按采购方要求</w:t>
      </w:r>
      <w:r w:rsidRPr="003B6CCB">
        <w:rPr>
          <w:rFonts w:ascii="宋体" w:hAnsi="宋体" w:cs="Microsoft JhengHei" w:hint="eastAsia"/>
          <w:color w:val="000000" w:themeColor="text1"/>
          <w:sz w:val="24"/>
          <w:szCs w:val="21"/>
        </w:rPr>
        <w:t>在申请文件中</w:t>
      </w:r>
      <w:r w:rsidRPr="003B6CCB">
        <w:rPr>
          <w:rFonts w:ascii="宋体" w:hAnsi="宋体" w:cs="Microsoft JhengHei"/>
          <w:color w:val="000000" w:themeColor="text1"/>
          <w:sz w:val="24"/>
          <w:szCs w:val="21"/>
        </w:rPr>
        <w:t>提供服装设计</w:t>
      </w:r>
      <w:r w:rsidRPr="003B6CCB">
        <w:rPr>
          <w:rFonts w:ascii="宋体" w:hAnsi="宋体" w:cs="Microsoft JhengHei" w:hint="eastAsia"/>
          <w:color w:val="000000" w:themeColor="text1"/>
          <w:sz w:val="24"/>
          <w:szCs w:val="21"/>
        </w:rPr>
        <w:t>图</w:t>
      </w:r>
      <w:r w:rsidRPr="003B6CCB">
        <w:rPr>
          <w:rFonts w:ascii="宋体" w:hAnsi="宋体" w:cs="Microsoft JhengHei"/>
          <w:color w:val="000000" w:themeColor="text1"/>
          <w:sz w:val="24"/>
          <w:szCs w:val="21"/>
        </w:rPr>
        <w:t>稿和设计说明，</w:t>
      </w:r>
      <w:r w:rsidRPr="003B6CCB">
        <w:rPr>
          <w:rFonts w:ascii="宋体" w:hAnsi="宋体" w:cs="Microsoft JhengHei" w:hint="eastAsia"/>
          <w:color w:val="000000" w:themeColor="text1"/>
          <w:sz w:val="24"/>
          <w:szCs w:val="21"/>
        </w:rPr>
        <w:t>服装设计中应包含配色设计。成交后可提供更多颜色选择给采购方，深化</w:t>
      </w:r>
      <w:r w:rsidRPr="003B6CCB">
        <w:rPr>
          <w:rFonts w:ascii="宋体" w:hAnsi="宋体" w:cs="Microsoft JhengHei"/>
          <w:color w:val="000000" w:themeColor="text1"/>
          <w:sz w:val="24"/>
          <w:szCs w:val="21"/>
        </w:rPr>
        <w:t>设计稿</w:t>
      </w:r>
      <w:r w:rsidRPr="003B6CCB">
        <w:rPr>
          <w:rFonts w:ascii="宋体" w:hAnsi="宋体" w:cs="Microsoft JhengHei" w:hint="eastAsia"/>
          <w:color w:val="000000" w:themeColor="text1"/>
          <w:sz w:val="24"/>
          <w:szCs w:val="21"/>
        </w:rPr>
        <w:t>待</w:t>
      </w:r>
      <w:r w:rsidRPr="003B6CCB">
        <w:rPr>
          <w:rFonts w:ascii="宋体" w:hAnsi="宋体" w:cs="Microsoft JhengHei"/>
          <w:color w:val="000000" w:themeColor="text1"/>
          <w:sz w:val="24"/>
          <w:szCs w:val="21"/>
        </w:rPr>
        <w:t>采购人确认后</w:t>
      </w:r>
      <w:r w:rsidRPr="003B6CCB">
        <w:rPr>
          <w:rFonts w:ascii="宋体" w:hAnsi="宋体" w:cs="Microsoft JhengHei" w:hint="eastAsia"/>
          <w:color w:val="000000" w:themeColor="text1"/>
          <w:sz w:val="24"/>
          <w:szCs w:val="21"/>
        </w:rPr>
        <w:t>，成交供应商</w:t>
      </w:r>
      <w:r w:rsidRPr="003B6CCB">
        <w:rPr>
          <w:rFonts w:ascii="宋体" w:hAnsi="宋体" w:cs="Microsoft JhengHei"/>
          <w:color w:val="000000" w:themeColor="text1"/>
          <w:sz w:val="24"/>
          <w:szCs w:val="21"/>
        </w:rPr>
        <w:t>再分别生产大中小号样品，供采购人确认。</w:t>
      </w:r>
    </w:p>
    <w:p w:rsidR="00863E86" w:rsidRPr="003B6CCB" w:rsidRDefault="0079508C">
      <w:pPr>
        <w:snapToGrid w:val="0"/>
        <w:spacing w:line="360" w:lineRule="auto"/>
        <w:rPr>
          <w:rFonts w:ascii="宋体" w:hAnsi="宋体"/>
          <w:b/>
          <w:bCs/>
          <w:color w:val="000000" w:themeColor="text1"/>
          <w:sz w:val="24"/>
          <w:szCs w:val="28"/>
        </w:rPr>
      </w:pPr>
      <w:r w:rsidRPr="003B6CCB">
        <w:rPr>
          <w:rFonts w:ascii="宋体" w:hAnsi="宋体" w:hint="eastAsia"/>
          <w:b/>
          <w:bCs/>
          <w:color w:val="000000" w:themeColor="text1"/>
          <w:sz w:val="24"/>
          <w:szCs w:val="28"/>
        </w:rPr>
        <w:t>五、样品要求</w:t>
      </w:r>
    </w:p>
    <w:p w:rsidR="00863E86" w:rsidRPr="003B6CCB" w:rsidRDefault="0079508C">
      <w:pPr>
        <w:snapToGrid w:val="0"/>
        <w:spacing w:line="360" w:lineRule="auto"/>
        <w:ind w:firstLineChars="200" w:firstLine="480"/>
        <w:rPr>
          <w:rFonts w:ascii="宋体" w:hAnsi="宋体"/>
          <w:color w:val="000000" w:themeColor="text1"/>
          <w:sz w:val="24"/>
          <w:szCs w:val="28"/>
        </w:rPr>
      </w:pPr>
      <w:r w:rsidRPr="003B6CCB">
        <w:rPr>
          <w:rFonts w:ascii="宋体" w:hAnsi="宋体" w:hint="eastAsia"/>
          <w:color w:val="000000" w:themeColor="text1"/>
          <w:sz w:val="24"/>
          <w:szCs w:val="28"/>
        </w:rPr>
        <w:t>供应商需提供</w:t>
      </w:r>
      <w:r w:rsidRPr="00351585">
        <w:rPr>
          <w:rFonts w:ascii="宋体" w:hAnsi="宋体" w:hint="eastAsia"/>
          <w:color w:val="000000" w:themeColor="text1"/>
          <w:sz w:val="24"/>
          <w:szCs w:val="28"/>
        </w:rPr>
        <w:t>西服（冬装）、</w:t>
      </w:r>
      <w:r w:rsidRPr="00351585">
        <w:rPr>
          <w:rFonts w:ascii="宋体" w:hAnsi="宋体"/>
          <w:color w:val="000000" w:themeColor="text1"/>
          <w:sz w:val="24"/>
          <w:szCs w:val="28"/>
        </w:rPr>
        <w:t>室内保洁服（夏装）共2种样品。</w:t>
      </w:r>
    </w:p>
    <w:p w:rsidR="00863E86" w:rsidRPr="003B6CCB" w:rsidRDefault="0079508C">
      <w:pPr>
        <w:snapToGrid w:val="0"/>
        <w:spacing w:line="360" w:lineRule="auto"/>
        <w:ind w:firstLineChars="200" w:firstLine="480"/>
        <w:rPr>
          <w:rFonts w:ascii="宋体" w:hAnsi="宋体"/>
          <w:color w:val="000000" w:themeColor="text1"/>
          <w:sz w:val="24"/>
          <w:szCs w:val="28"/>
        </w:rPr>
      </w:pPr>
      <w:r w:rsidRPr="003B6CCB">
        <w:rPr>
          <w:rFonts w:ascii="宋体" w:hAnsi="宋体" w:hint="eastAsia"/>
          <w:color w:val="000000" w:themeColor="text1"/>
          <w:sz w:val="24"/>
          <w:szCs w:val="28"/>
        </w:rPr>
        <w:t>样品款式和颜色不做限制，但是要求在满足使用功能和质量参数的基础上充分体现采购方单位文化特色。</w:t>
      </w:r>
    </w:p>
    <w:p w:rsidR="00863E86" w:rsidRPr="003B6CCB" w:rsidRDefault="0079508C">
      <w:pPr>
        <w:snapToGrid w:val="0"/>
        <w:spacing w:line="360" w:lineRule="auto"/>
        <w:ind w:firstLineChars="200" w:firstLine="480"/>
        <w:rPr>
          <w:rFonts w:ascii="宋体" w:hAnsi="宋体"/>
          <w:color w:val="000000" w:themeColor="text1"/>
          <w:sz w:val="24"/>
          <w:szCs w:val="28"/>
        </w:rPr>
      </w:pPr>
      <w:r w:rsidRPr="003B6CCB">
        <w:rPr>
          <w:rFonts w:ascii="宋体" w:hAnsi="宋体" w:hint="eastAsia"/>
          <w:color w:val="000000" w:themeColor="text1"/>
          <w:sz w:val="24"/>
          <w:szCs w:val="28"/>
        </w:rPr>
        <w:t>成交单位的样品封存不退，未成交单位的样品在结果公告发布后退回，采购人不承担任何费用。</w:t>
      </w:r>
    </w:p>
    <w:p w:rsidR="00863E86" w:rsidRPr="003B6CCB" w:rsidRDefault="0079508C">
      <w:pPr>
        <w:snapToGrid w:val="0"/>
        <w:spacing w:line="360" w:lineRule="auto"/>
        <w:rPr>
          <w:rFonts w:ascii="宋体" w:hAnsi="宋体" w:cs="Microsoft JhengHei"/>
          <w:color w:val="000000" w:themeColor="text1"/>
          <w:sz w:val="24"/>
          <w:szCs w:val="21"/>
        </w:rPr>
      </w:pPr>
      <w:r w:rsidRPr="003B6CCB">
        <w:rPr>
          <w:rFonts w:ascii="宋体" w:hAnsi="宋体" w:hint="eastAsia"/>
          <w:color w:val="000000" w:themeColor="text1"/>
          <w:sz w:val="24"/>
          <w:szCs w:val="28"/>
        </w:rPr>
        <w:t>样品单独密封，随申请文件一起递交。</w:t>
      </w:r>
    </w:p>
    <w:p w:rsidR="00863E86" w:rsidRPr="003B6CCB" w:rsidRDefault="00863E86">
      <w:pPr>
        <w:snapToGrid w:val="0"/>
        <w:spacing w:line="360" w:lineRule="auto"/>
        <w:ind w:firstLine="480"/>
        <w:rPr>
          <w:color w:val="000000" w:themeColor="text1"/>
          <w:sz w:val="24"/>
        </w:rPr>
      </w:pPr>
    </w:p>
    <w:p w:rsidR="00863E86" w:rsidRPr="003B6CCB" w:rsidRDefault="00863E86">
      <w:pPr>
        <w:rPr>
          <w:b/>
          <w:color w:val="000000" w:themeColor="text1"/>
        </w:rPr>
      </w:pPr>
    </w:p>
    <w:p w:rsidR="00863E86" w:rsidRPr="003B6CCB" w:rsidRDefault="00863E86">
      <w:pPr>
        <w:rPr>
          <w:b/>
          <w:color w:val="000000" w:themeColor="text1"/>
        </w:rPr>
      </w:pPr>
    </w:p>
    <w:p w:rsidR="00863E86" w:rsidRPr="003B6CCB" w:rsidRDefault="00863E86">
      <w:pPr>
        <w:rPr>
          <w:b/>
          <w:color w:val="000000" w:themeColor="text1"/>
        </w:rPr>
      </w:pPr>
    </w:p>
    <w:p w:rsidR="00863E86" w:rsidRPr="003B6CCB" w:rsidRDefault="00863E86">
      <w:pPr>
        <w:rPr>
          <w:b/>
          <w:color w:val="000000" w:themeColor="text1"/>
        </w:rPr>
        <w:sectPr w:rsidR="00863E86" w:rsidRPr="003B6CCB">
          <w:pgSz w:w="11906" w:h="16838"/>
          <w:pgMar w:top="1440" w:right="1800" w:bottom="1440" w:left="1800" w:header="851" w:footer="992" w:gutter="0"/>
          <w:cols w:space="425"/>
          <w:docGrid w:type="lines" w:linePitch="312"/>
        </w:sectPr>
      </w:pPr>
    </w:p>
    <w:p w:rsidR="00863E86" w:rsidRPr="003B6CCB" w:rsidRDefault="0079508C">
      <w:pPr>
        <w:pStyle w:val="1"/>
        <w:spacing w:after="0" w:line="360" w:lineRule="auto"/>
        <w:jc w:val="center"/>
        <w:rPr>
          <w:color w:val="000000" w:themeColor="text1"/>
        </w:rPr>
      </w:pPr>
      <w:bookmarkStart w:id="181" w:name="_Toc129274863"/>
      <w:bookmarkStart w:id="182" w:name="_Toc163585726"/>
      <w:bookmarkStart w:id="183" w:name="_Toc244935561"/>
      <w:bookmarkStart w:id="184" w:name="_Toc151775947"/>
      <w:bookmarkStart w:id="185" w:name="_Toc163584934"/>
      <w:bookmarkStart w:id="186" w:name="_Toc163584516"/>
      <w:r w:rsidRPr="003B6CCB">
        <w:rPr>
          <w:rFonts w:hint="eastAsia"/>
          <w:color w:val="000000" w:themeColor="text1"/>
        </w:rPr>
        <w:t>第七章</w:t>
      </w:r>
      <w:r w:rsidRPr="003B6CCB">
        <w:rPr>
          <w:color w:val="000000" w:themeColor="text1"/>
        </w:rPr>
        <w:t xml:space="preserve">  </w:t>
      </w:r>
      <w:r w:rsidRPr="003B6CCB">
        <w:rPr>
          <w:rFonts w:hint="eastAsia"/>
          <w:color w:val="000000" w:themeColor="text1"/>
        </w:rPr>
        <w:t>评审方法与标准</w:t>
      </w:r>
      <w:bookmarkEnd w:id="181"/>
    </w:p>
    <w:p w:rsidR="00863E86" w:rsidRPr="003B6CCB" w:rsidRDefault="0079508C">
      <w:pPr>
        <w:tabs>
          <w:tab w:val="left" w:pos="1113"/>
          <w:tab w:val="left" w:pos="4915"/>
          <w:tab w:val="left" w:pos="5850"/>
        </w:tabs>
        <w:autoSpaceDN w:val="0"/>
        <w:spacing w:line="360" w:lineRule="auto"/>
        <w:jc w:val="center"/>
        <w:rPr>
          <w:rFonts w:ascii="宋体" w:hAnsi="宋体"/>
          <w:b/>
          <w:color w:val="000000" w:themeColor="text1"/>
          <w:kern w:val="0"/>
          <w:sz w:val="28"/>
        </w:rPr>
      </w:pPr>
      <w:r w:rsidRPr="003B6CCB">
        <w:rPr>
          <w:rFonts w:ascii="宋体" w:hAnsi="宋体" w:hint="eastAsia"/>
          <w:b/>
          <w:color w:val="000000" w:themeColor="text1"/>
          <w:kern w:val="0"/>
          <w:sz w:val="28"/>
        </w:rPr>
        <w:t>资格及符合性审查内容</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40"/>
      </w:tblGrid>
      <w:tr w:rsidR="00351585" w:rsidRPr="00351585">
        <w:trPr>
          <w:trHeight w:val="530"/>
        </w:trPr>
        <w:tc>
          <w:tcPr>
            <w:tcW w:w="708" w:type="dxa"/>
            <w:shd w:val="clear" w:color="auto" w:fill="auto"/>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hint="eastAsia"/>
                <w:bCs/>
                <w:color w:val="000000" w:themeColor="text1"/>
                <w:sz w:val="24"/>
              </w:rPr>
              <w:t>序号</w:t>
            </w:r>
          </w:p>
        </w:tc>
        <w:tc>
          <w:tcPr>
            <w:tcW w:w="8040"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hint="eastAsia"/>
                <w:bCs/>
                <w:color w:val="000000" w:themeColor="text1"/>
                <w:sz w:val="24"/>
              </w:rPr>
              <w:t>审查项</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是否按照评比公告的规定，在采购代理机构登记备案，获得评比文件</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2</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是否提供法人的营业执照等证明文件的复印件</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3</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是否提供了法人委托书</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4</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是否提供合格的财务状况报告</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5</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是否提供由第三方出具的，供应商依法纳税的相关证明或付款凭证复印件</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6</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是否提供由第三方出具的，供应商缴纳社保的相关证明或付款凭证复印件</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7</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是否提供经营活动中无重大违法情况声明</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8</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不接受联合体的评比申请，不允许分包和转包</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9</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未被列入失信被执行人、重大税收违法案件当事人名单的供应商，以及未列入政府采购严重违法失信行为记录名单且处于处罚决定规定的时间和地域范围内的供应商</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10</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单位负责人为同一人或者存在直接控股、管理关系的不同供应商，不得参加同一合同项下的采购活动</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11</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申请文件的完整性（</w:t>
            </w:r>
            <w:r w:rsidRPr="003B6CCB">
              <w:rPr>
                <w:rFonts w:ascii="宋体" w:hAnsi="宋体"/>
                <w:color w:val="000000" w:themeColor="text1"/>
                <w:sz w:val="24"/>
              </w:rPr>
              <w:t>1</w:t>
            </w:r>
            <w:r w:rsidRPr="003B6CCB">
              <w:rPr>
                <w:rFonts w:ascii="宋体" w:hAnsi="宋体" w:hint="eastAsia"/>
                <w:color w:val="000000" w:themeColor="text1"/>
                <w:sz w:val="24"/>
              </w:rPr>
              <w:t>正</w:t>
            </w:r>
            <w:r w:rsidRPr="003B6CCB">
              <w:rPr>
                <w:rFonts w:ascii="宋体" w:hAnsi="宋体"/>
                <w:color w:val="000000" w:themeColor="text1"/>
                <w:sz w:val="24"/>
              </w:rPr>
              <w:t>3</w:t>
            </w:r>
            <w:r w:rsidRPr="003B6CCB">
              <w:rPr>
                <w:rFonts w:ascii="宋体" w:hAnsi="宋体" w:hint="eastAsia"/>
                <w:color w:val="000000" w:themeColor="text1"/>
                <w:sz w:val="24"/>
              </w:rPr>
              <w:t>副）</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12</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是否按评比文件要求提交保证金</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13</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申请文件的有效期是否符合规定</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14</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评比报价有效性</w:t>
            </w:r>
            <w:r w:rsidRPr="003B6CCB">
              <w:rPr>
                <w:rFonts w:ascii="宋体" w:hAnsi="宋体"/>
                <w:color w:val="000000" w:themeColor="text1"/>
                <w:sz w:val="24"/>
              </w:rPr>
              <w:t>(</w:t>
            </w:r>
            <w:r w:rsidRPr="003B6CCB">
              <w:rPr>
                <w:rFonts w:ascii="宋体" w:hAnsi="宋体" w:hint="eastAsia"/>
                <w:color w:val="000000" w:themeColor="text1"/>
                <w:sz w:val="24"/>
              </w:rPr>
              <w:t>报价方式、是否超过采购预算或最高限价、是否提供了选择性报价</w:t>
            </w:r>
            <w:r w:rsidRPr="003B6CCB">
              <w:rPr>
                <w:rFonts w:ascii="宋体" w:hAnsi="宋体"/>
                <w:color w:val="000000" w:themeColor="text1"/>
                <w:sz w:val="24"/>
              </w:rPr>
              <w:t>)</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15</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是否对评比文件内全部内容进行了响应</w:t>
            </w:r>
          </w:p>
        </w:tc>
      </w:tr>
      <w:tr w:rsidR="00351585" w:rsidRPr="00351585">
        <w:trPr>
          <w:trHeight w:val="622"/>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16</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供应商是否存在法规规定的相互串通行为</w:t>
            </w:r>
          </w:p>
        </w:tc>
      </w:tr>
      <w:tr w:rsidR="00351585" w:rsidRPr="00351585">
        <w:trPr>
          <w:trHeight w:val="625"/>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17</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是否对评比文件技术及商务要求进行了实质性响应</w:t>
            </w:r>
          </w:p>
        </w:tc>
      </w:tr>
      <w:tr w:rsidR="00351585" w:rsidRPr="00351585">
        <w:trPr>
          <w:trHeight w:val="617"/>
        </w:trPr>
        <w:tc>
          <w:tcPr>
            <w:tcW w:w="708" w:type="dxa"/>
            <w:shd w:val="clear" w:color="auto" w:fill="auto"/>
            <w:vAlign w:val="center"/>
          </w:tcPr>
          <w:p w:rsidR="00863E86" w:rsidRPr="003B6CCB" w:rsidRDefault="0079508C">
            <w:pPr>
              <w:snapToGrid w:val="0"/>
              <w:spacing w:line="400" w:lineRule="exact"/>
              <w:jc w:val="center"/>
              <w:rPr>
                <w:rFonts w:ascii="宋体" w:hAnsi="宋体" w:cs="黑体"/>
                <w:bCs/>
                <w:color w:val="000000" w:themeColor="text1"/>
                <w:sz w:val="24"/>
              </w:rPr>
            </w:pPr>
            <w:r w:rsidRPr="003B6CCB">
              <w:rPr>
                <w:rFonts w:ascii="宋体" w:hAnsi="宋体" w:cs="黑体"/>
                <w:bCs/>
                <w:color w:val="000000" w:themeColor="text1"/>
                <w:sz w:val="24"/>
              </w:rPr>
              <w:t>18</w:t>
            </w:r>
          </w:p>
        </w:tc>
        <w:tc>
          <w:tcPr>
            <w:tcW w:w="8040" w:type="dxa"/>
            <w:shd w:val="clear" w:color="auto" w:fill="auto"/>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申请文件是否有采购人或采购代理机构不能接受的附加条件的</w:t>
            </w:r>
          </w:p>
        </w:tc>
      </w:tr>
    </w:tbl>
    <w:p w:rsidR="00863E86" w:rsidRPr="003B6CCB" w:rsidRDefault="0079508C">
      <w:pPr>
        <w:tabs>
          <w:tab w:val="left" w:pos="1113"/>
          <w:tab w:val="left" w:pos="4915"/>
          <w:tab w:val="left" w:pos="5850"/>
        </w:tabs>
        <w:autoSpaceDN w:val="0"/>
        <w:spacing w:line="360" w:lineRule="auto"/>
        <w:rPr>
          <w:rFonts w:ascii="宋体" w:hAnsi="宋体"/>
          <w:b/>
          <w:color w:val="000000" w:themeColor="text1"/>
          <w:kern w:val="0"/>
          <w:sz w:val="24"/>
          <w:szCs w:val="21"/>
        </w:rPr>
      </w:pPr>
      <w:r w:rsidRPr="003B6CCB">
        <w:rPr>
          <w:rFonts w:ascii="宋体" w:hAnsi="宋体"/>
          <w:b/>
          <w:color w:val="000000" w:themeColor="text1"/>
          <w:kern w:val="0"/>
          <w:sz w:val="24"/>
          <w:szCs w:val="21"/>
        </w:rPr>
        <w:t>对通过资格及符合性审查的供应商进行技术评审</w:t>
      </w:r>
      <w:r w:rsidRPr="003B6CCB">
        <w:rPr>
          <w:rFonts w:ascii="宋体" w:hAnsi="宋体" w:hint="eastAsia"/>
          <w:b/>
          <w:color w:val="000000" w:themeColor="text1"/>
          <w:kern w:val="0"/>
          <w:sz w:val="24"/>
          <w:szCs w:val="21"/>
        </w:rPr>
        <w:t>，评分标准</w:t>
      </w:r>
      <w:bookmarkEnd w:id="182"/>
      <w:bookmarkEnd w:id="183"/>
      <w:bookmarkEnd w:id="184"/>
      <w:bookmarkEnd w:id="185"/>
      <w:bookmarkEnd w:id="186"/>
      <w:r w:rsidRPr="003B6CCB">
        <w:rPr>
          <w:rFonts w:ascii="宋体" w:hAnsi="宋体" w:hint="eastAsia"/>
          <w:b/>
          <w:color w:val="000000" w:themeColor="text1"/>
          <w:kern w:val="0"/>
          <w:sz w:val="24"/>
          <w:szCs w:val="21"/>
        </w:rPr>
        <w:t>如下：</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239"/>
        <w:gridCol w:w="6261"/>
        <w:gridCol w:w="736"/>
      </w:tblGrid>
      <w:tr w:rsidR="00351585" w:rsidRPr="00351585">
        <w:trPr>
          <w:trHeight w:val="516"/>
          <w:jc w:val="center"/>
        </w:trPr>
        <w:tc>
          <w:tcPr>
            <w:tcW w:w="712" w:type="dxa"/>
            <w:vAlign w:val="center"/>
          </w:tcPr>
          <w:p w:rsidR="00863E86" w:rsidRPr="003B6CCB" w:rsidRDefault="0079508C">
            <w:pPr>
              <w:jc w:val="center"/>
              <w:rPr>
                <w:rFonts w:ascii="宋体" w:hAnsi="宋体"/>
                <w:b/>
                <w:color w:val="000000" w:themeColor="text1"/>
                <w:sz w:val="24"/>
              </w:rPr>
            </w:pPr>
            <w:r w:rsidRPr="003B6CCB">
              <w:rPr>
                <w:rFonts w:ascii="宋体" w:hAnsi="宋体" w:hint="eastAsia"/>
                <w:b/>
                <w:color w:val="000000" w:themeColor="text1"/>
                <w:sz w:val="24"/>
              </w:rPr>
              <w:t>序号</w:t>
            </w:r>
          </w:p>
        </w:tc>
        <w:tc>
          <w:tcPr>
            <w:tcW w:w="1239" w:type="dxa"/>
            <w:vAlign w:val="center"/>
          </w:tcPr>
          <w:p w:rsidR="00863E86" w:rsidRPr="003B6CCB" w:rsidRDefault="0079508C">
            <w:pPr>
              <w:jc w:val="center"/>
              <w:rPr>
                <w:rFonts w:ascii="宋体" w:hAnsi="宋体"/>
                <w:b/>
                <w:color w:val="000000" w:themeColor="text1"/>
                <w:sz w:val="24"/>
              </w:rPr>
            </w:pPr>
            <w:r w:rsidRPr="003B6CCB">
              <w:rPr>
                <w:rFonts w:ascii="宋体" w:hAnsi="宋体" w:hint="eastAsia"/>
                <w:b/>
                <w:color w:val="000000" w:themeColor="text1"/>
                <w:sz w:val="24"/>
              </w:rPr>
              <w:t>分值项</w:t>
            </w:r>
          </w:p>
        </w:tc>
        <w:tc>
          <w:tcPr>
            <w:tcW w:w="6261" w:type="dxa"/>
            <w:vAlign w:val="center"/>
          </w:tcPr>
          <w:p w:rsidR="00863E86" w:rsidRPr="003B6CCB" w:rsidRDefault="0079508C">
            <w:pPr>
              <w:jc w:val="center"/>
              <w:rPr>
                <w:rFonts w:ascii="宋体" w:hAnsi="宋体"/>
                <w:b/>
                <w:color w:val="000000" w:themeColor="text1"/>
                <w:sz w:val="24"/>
              </w:rPr>
            </w:pPr>
            <w:r w:rsidRPr="003B6CCB">
              <w:rPr>
                <w:rFonts w:ascii="宋体" w:hAnsi="宋体" w:hint="eastAsia"/>
                <w:b/>
                <w:color w:val="000000" w:themeColor="text1"/>
                <w:sz w:val="24"/>
              </w:rPr>
              <w:t>说明</w:t>
            </w:r>
          </w:p>
        </w:tc>
        <w:tc>
          <w:tcPr>
            <w:tcW w:w="736" w:type="dxa"/>
            <w:vAlign w:val="center"/>
          </w:tcPr>
          <w:p w:rsidR="00863E86" w:rsidRPr="003B6CCB" w:rsidRDefault="0079508C">
            <w:pPr>
              <w:jc w:val="center"/>
              <w:rPr>
                <w:rFonts w:ascii="宋体" w:hAnsi="宋体"/>
                <w:b/>
                <w:color w:val="000000" w:themeColor="text1"/>
                <w:sz w:val="24"/>
              </w:rPr>
            </w:pPr>
            <w:r w:rsidRPr="003B6CCB">
              <w:rPr>
                <w:rFonts w:ascii="宋体" w:hAnsi="宋体" w:hint="eastAsia"/>
                <w:b/>
                <w:color w:val="000000" w:themeColor="text1"/>
                <w:sz w:val="24"/>
              </w:rPr>
              <w:t>分值</w:t>
            </w:r>
          </w:p>
        </w:tc>
      </w:tr>
      <w:tr w:rsidR="00351585" w:rsidRPr="00351585">
        <w:trPr>
          <w:trHeight w:val="1125"/>
          <w:jc w:val="center"/>
        </w:trPr>
        <w:tc>
          <w:tcPr>
            <w:tcW w:w="712"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1</w:t>
            </w:r>
          </w:p>
        </w:tc>
        <w:tc>
          <w:tcPr>
            <w:tcW w:w="1239" w:type="dxa"/>
            <w:vAlign w:val="center"/>
          </w:tcPr>
          <w:p w:rsidR="00863E86" w:rsidRPr="003B6CCB" w:rsidRDefault="0079508C">
            <w:pPr>
              <w:jc w:val="center"/>
              <w:rPr>
                <w:rFonts w:ascii="宋体" w:hAnsi="宋体"/>
                <w:color w:val="000000" w:themeColor="text1"/>
                <w:sz w:val="24"/>
              </w:rPr>
            </w:pPr>
            <w:r w:rsidRPr="003B6CCB">
              <w:rPr>
                <w:rFonts w:ascii="宋体" w:hAnsi="宋体" w:hint="eastAsia"/>
                <w:color w:val="000000" w:themeColor="text1"/>
                <w:sz w:val="24"/>
              </w:rPr>
              <w:t>价格分</w:t>
            </w:r>
          </w:p>
        </w:tc>
        <w:tc>
          <w:tcPr>
            <w:tcW w:w="6261" w:type="dxa"/>
            <w:vAlign w:val="center"/>
          </w:tcPr>
          <w:p w:rsidR="00863E86" w:rsidRPr="003B6CCB" w:rsidRDefault="0079508C">
            <w:pPr>
              <w:rPr>
                <w:rFonts w:ascii="宋体" w:hAnsi="宋体"/>
                <w:color w:val="000000" w:themeColor="text1"/>
                <w:sz w:val="24"/>
              </w:rPr>
            </w:pPr>
            <w:r w:rsidRPr="003B6CCB">
              <w:rPr>
                <w:rFonts w:ascii="宋体" w:hAnsi="宋体" w:hint="eastAsia"/>
                <w:bCs/>
                <w:color w:val="000000" w:themeColor="text1"/>
                <w:sz w:val="24"/>
              </w:rPr>
              <w:t>报价得分</w:t>
            </w:r>
            <w:r w:rsidRPr="003B6CCB">
              <w:rPr>
                <w:rFonts w:ascii="宋体" w:hAnsi="宋体" w:hint="eastAsia"/>
                <w:color w:val="000000" w:themeColor="text1"/>
                <w:sz w:val="24"/>
              </w:rPr>
              <w:t>：实质性响应</w:t>
            </w:r>
            <w:r w:rsidRPr="003B6CCB">
              <w:rPr>
                <w:rFonts w:ascii="宋体" w:hAnsi="宋体"/>
                <w:color w:val="000000" w:themeColor="text1"/>
                <w:sz w:val="24"/>
              </w:rPr>
              <w:t>评比文件要求且</w:t>
            </w:r>
            <w:r w:rsidRPr="003B6CCB">
              <w:rPr>
                <w:rFonts w:ascii="宋体" w:hAnsi="宋体" w:hint="eastAsia"/>
                <w:color w:val="000000" w:themeColor="text1"/>
                <w:sz w:val="24"/>
              </w:rPr>
              <w:t>总价</w:t>
            </w:r>
            <w:r w:rsidRPr="003B6CCB">
              <w:rPr>
                <w:rFonts w:ascii="宋体" w:hAnsi="宋体"/>
                <w:color w:val="000000" w:themeColor="text1"/>
                <w:sz w:val="24"/>
              </w:rPr>
              <w:t>最低的</w:t>
            </w:r>
            <w:r w:rsidRPr="003B6CCB">
              <w:rPr>
                <w:rFonts w:ascii="宋体" w:hAnsi="宋体" w:hint="eastAsia"/>
                <w:color w:val="000000" w:themeColor="text1"/>
                <w:sz w:val="24"/>
              </w:rPr>
              <w:t>报</w:t>
            </w:r>
            <w:r w:rsidRPr="003B6CCB">
              <w:rPr>
                <w:rFonts w:ascii="宋体" w:hAnsi="宋体"/>
                <w:color w:val="000000" w:themeColor="text1"/>
                <w:sz w:val="24"/>
              </w:rPr>
              <w:t>价为基准价，其价格分为满分。其他供应商的价格分统一按照下列公式计算：报价得分=（评标基准价/报价）×30</w:t>
            </w:r>
          </w:p>
        </w:tc>
        <w:tc>
          <w:tcPr>
            <w:tcW w:w="736"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30</w:t>
            </w:r>
          </w:p>
        </w:tc>
      </w:tr>
      <w:tr w:rsidR="00351585" w:rsidRPr="00351585">
        <w:trPr>
          <w:trHeight w:val="984"/>
          <w:jc w:val="center"/>
        </w:trPr>
        <w:tc>
          <w:tcPr>
            <w:tcW w:w="712"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2</w:t>
            </w:r>
          </w:p>
        </w:tc>
        <w:tc>
          <w:tcPr>
            <w:tcW w:w="1239" w:type="dxa"/>
            <w:vAlign w:val="center"/>
          </w:tcPr>
          <w:p w:rsidR="00863E86" w:rsidRPr="003B6CCB" w:rsidRDefault="0079508C">
            <w:pPr>
              <w:jc w:val="center"/>
              <w:rPr>
                <w:rFonts w:ascii="宋体" w:hAnsi="宋体"/>
                <w:color w:val="000000" w:themeColor="text1"/>
                <w:sz w:val="24"/>
              </w:rPr>
            </w:pPr>
            <w:r w:rsidRPr="003B6CCB">
              <w:rPr>
                <w:rFonts w:ascii="宋体" w:hAnsi="宋体" w:hint="eastAsia"/>
                <w:color w:val="000000" w:themeColor="text1"/>
                <w:sz w:val="24"/>
              </w:rPr>
              <w:t>技术指标</w:t>
            </w:r>
          </w:p>
        </w:tc>
        <w:tc>
          <w:tcPr>
            <w:tcW w:w="6261" w:type="dxa"/>
            <w:vAlign w:val="center"/>
          </w:tcPr>
          <w:p w:rsidR="00863E86" w:rsidRPr="00351585" w:rsidRDefault="0079508C">
            <w:pPr>
              <w:rPr>
                <w:rFonts w:ascii="宋体" w:hAnsi="宋体"/>
                <w:color w:val="000000" w:themeColor="text1"/>
                <w:sz w:val="24"/>
                <w:lang w:val="zh-CN"/>
              </w:rPr>
            </w:pPr>
            <w:r w:rsidRPr="00351585">
              <w:rPr>
                <w:rFonts w:ascii="宋体" w:hAnsi="宋体" w:hint="eastAsia"/>
                <w:color w:val="000000" w:themeColor="text1"/>
                <w:sz w:val="24"/>
                <w:lang w:val="zh-CN"/>
              </w:rPr>
              <w:t>全部满足评比文件技术要求得</w:t>
            </w:r>
            <w:r w:rsidRPr="00351585">
              <w:rPr>
                <w:rFonts w:ascii="宋体" w:hAnsi="宋体"/>
                <w:color w:val="000000" w:themeColor="text1"/>
                <w:sz w:val="24"/>
                <w:lang w:val="zh-CN"/>
              </w:rPr>
              <w:t>15</w:t>
            </w:r>
            <w:r w:rsidRPr="00351585">
              <w:rPr>
                <w:rFonts w:ascii="宋体" w:hAnsi="宋体" w:hint="eastAsia"/>
                <w:color w:val="000000" w:themeColor="text1"/>
                <w:sz w:val="24"/>
                <w:lang w:val="zh-CN"/>
              </w:rPr>
              <w:t>分，不满足要求，每项扣</w:t>
            </w:r>
            <w:r w:rsidRPr="00351585">
              <w:rPr>
                <w:rFonts w:ascii="宋体" w:hAnsi="宋体"/>
                <w:color w:val="000000" w:themeColor="text1"/>
                <w:sz w:val="24"/>
                <w:lang w:val="zh-CN"/>
              </w:rPr>
              <w:t>1.5</w:t>
            </w:r>
            <w:r w:rsidRPr="00351585">
              <w:rPr>
                <w:rFonts w:ascii="宋体" w:hAnsi="宋体" w:hint="eastAsia"/>
                <w:color w:val="000000" w:themeColor="text1"/>
                <w:sz w:val="24"/>
                <w:lang w:val="zh-CN"/>
              </w:rPr>
              <w:t>分，扣至本项</w:t>
            </w:r>
            <w:r w:rsidRPr="00351585">
              <w:rPr>
                <w:rFonts w:ascii="宋体" w:hAnsi="宋体"/>
                <w:color w:val="000000" w:themeColor="text1"/>
                <w:sz w:val="24"/>
                <w:lang w:val="zh-CN"/>
              </w:rPr>
              <w:t>0</w:t>
            </w:r>
            <w:r w:rsidRPr="00351585">
              <w:rPr>
                <w:rFonts w:ascii="宋体" w:hAnsi="宋体" w:hint="eastAsia"/>
                <w:color w:val="000000" w:themeColor="text1"/>
                <w:sz w:val="24"/>
                <w:lang w:val="zh-CN"/>
              </w:rPr>
              <w:t>分为止。</w:t>
            </w:r>
          </w:p>
        </w:tc>
        <w:tc>
          <w:tcPr>
            <w:tcW w:w="736"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15</w:t>
            </w:r>
          </w:p>
        </w:tc>
      </w:tr>
      <w:tr w:rsidR="00351585" w:rsidRPr="00351585">
        <w:trPr>
          <w:trHeight w:val="2668"/>
          <w:jc w:val="center"/>
        </w:trPr>
        <w:tc>
          <w:tcPr>
            <w:tcW w:w="712"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3</w:t>
            </w:r>
          </w:p>
        </w:tc>
        <w:tc>
          <w:tcPr>
            <w:tcW w:w="1239" w:type="dxa"/>
            <w:vAlign w:val="center"/>
          </w:tcPr>
          <w:p w:rsidR="00863E86" w:rsidRPr="003B6CCB" w:rsidRDefault="0079508C">
            <w:pPr>
              <w:jc w:val="center"/>
              <w:rPr>
                <w:rFonts w:ascii="宋体" w:hAnsi="宋体"/>
                <w:color w:val="000000" w:themeColor="text1"/>
                <w:sz w:val="24"/>
              </w:rPr>
            </w:pPr>
            <w:r w:rsidRPr="003B6CCB">
              <w:rPr>
                <w:rFonts w:ascii="宋体" w:hAnsi="宋体" w:hint="eastAsia"/>
                <w:color w:val="000000" w:themeColor="text1"/>
                <w:sz w:val="24"/>
              </w:rPr>
              <w:t>设计方案</w:t>
            </w:r>
          </w:p>
        </w:tc>
        <w:tc>
          <w:tcPr>
            <w:tcW w:w="6261" w:type="dxa"/>
            <w:vAlign w:val="center"/>
          </w:tcPr>
          <w:p w:rsidR="00863E86" w:rsidRPr="00351585" w:rsidRDefault="0079508C">
            <w:pPr>
              <w:rPr>
                <w:rFonts w:ascii="宋体" w:hAnsi="宋体"/>
                <w:color w:val="000000" w:themeColor="text1"/>
                <w:sz w:val="24"/>
              </w:rPr>
            </w:pPr>
            <w:r w:rsidRPr="00351585">
              <w:rPr>
                <w:rFonts w:ascii="宋体" w:hAnsi="宋体" w:hint="eastAsia"/>
                <w:color w:val="000000" w:themeColor="text1"/>
                <w:sz w:val="24"/>
              </w:rPr>
              <w:t>提供五个品目产品设计图稿和设计说明，每个品目服装设计方案满分</w:t>
            </w:r>
            <w:r w:rsidRPr="00351585">
              <w:rPr>
                <w:rFonts w:ascii="宋体" w:hAnsi="宋体"/>
                <w:color w:val="000000" w:themeColor="text1"/>
                <w:sz w:val="24"/>
              </w:rPr>
              <w:t>3</w:t>
            </w:r>
            <w:r w:rsidRPr="00351585">
              <w:rPr>
                <w:rFonts w:ascii="宋体" w:hAnsi="宋体" w:hint="eastAsia"/>
                <w:color w:val="000000" w:themeColor="text1"/>
                <w:sz w:val="24"/>
              </w:rPr>
              <w:t>分，共</w:t>
            </w:r>
            <w:r w:rsidRPr="00351585">
              <w:rPr>
                <w:rFonts w:ascii="宋体" w:hAnsi="宋体"/>
                <w:color w:val="000000" w:themeColor="text1"/>
                <w:sz w:val="24"/>
              </w:rPr>
              <w:t>15</w:t>
            </w:r>
            <w:r w:rsidRPr="00351585">
              <w:rPr>
                <w:rFonts w:ascii="宋体" w:hAnsi="宋体" w:hint="eastAsia"/>
                <w:color w:val="000000" w:themeColor="text1"/>
                <w:sz w:val="24"/>
              </w:rPr>
              <w:t>分，评审标准如下：</w:t>
            </w:r>
          </w:p>
          <w:p w:rsidR="00863E86" w:rsidRPr="00351585" w:rsidRDefault="0079508C">
            <w:pPr>
              <w:rPr>
                <w:rFonts w:ascii="宋体" w:hAnsi="宋体"/>
                <w:color w:val="000000" w:themeColor="text1"/>
                <w:sz w:val="24"/>
              </w:rPr>
            </w:pPr>
            <w:r w:rsidRPr="00351585">
              <w:rPr>
                <w:rFonts w:ascii="宋体" w:hAnsi="宋体"/>
                <w:color w:val="000000" w:themeColor="text1"/>
                <w:sz w:val="24"/>
              </w:rPr>
              <w:t>产品图片或设计图</w:t>
            </w:r>
            <w:r w:rsidRPr="00351585">
              <w:rPr>
                <w:rFonts w:ascii="宋体" w:hAnsi="宋体" w:hint="eastAsia"/>
                <w:color w:val="000000" w:themeColor="text1"/>
                <w:sz w:val="24"/>
              </w:rPr>
              <w:t>，</w:t>
            </w:r>
            <w:r w:rsidRPr="00351585">
              <w:rPr>
                <w:rFonts w:ascii="宋体" w:hAnsi="宋体"/>
                <w:color w:val="000000" w:themeColor="text1"/>
                <w:sz w:val="24"/>
              </w:rPr>
              <w:t>多角度且清晰</w:t>
            </w:r>
            <w:r w:rsidRPr="00351585">
              <w:rPr>
                <w:rFonts w:ascii="宋体" w:hAnsi="宋体" w:hint="eastAsia"/>
                <w:color w:val="000000" w:themeColor="text1"/>
                <w:sz w:val="24"/>
              </w:rPr>
              <w:t>，个性化图案设计简洁美观，设计合理，非常实用，得</w:t>
            </w:r>
            <w:r w:rsidRPr="00351585">
              <w:rPr>
                <w:rFonts w:ascii="宋体" w:hAnsi="宋体"/>
                <w:color w:val="000000" w:themeColor="text1"/>
                <w:sz w:val="24"/>
              </w:rPr>
              <w:t>3</w:t>
            </w:r>
            <w:r w:rsidRPr="00351585">
              <w:rPr>
                <w:rFonts w:ascii="宋体" w:hAnsi="宋体" w:hint="eastAsia"/>
                <w:color w:val="000000" w:themeColor="text1"/>
                <w:sz w:val="24"/>
              </w:rPr>
              <w:t>分；</w:t>
            </w:r>
          </w:p>
          <w:p w:rsidR="00863E86" w:rsidRPr="00351585" w:rsidRDefault="0079508C">
            <w:pPr>
              <w:rPr>
                <w:rFonts w:ascii="宋体" w:hAnsi="宋体"/>
                <w:color w:val="000000" w:themeColor="text1"/>
                <w:sz w:val="24"/>
              </w:rPr>
            </w:pPr>
            <w:r w:rsidRPr="00351585">
              <w:rPr>
                <w:rFonts w:ascii="宋体" w:hAnsi="宋体" w:hint="eastAsia"/>
                <w:color w:val="000000" w:themeColor="text1"/>
                <w:sz w:val="24"/>
              </w:rPr>
              <w:t>产品图片</w:t>
            </w:r>
            <w:r w:rsidRPr="00351585">
              <w:rPr>
                <w:rFonts w:ascii="宋体" w:hAnsi="宋体"/>
                <w:color w:val="000000" w:themeColor="text1"/>
                <w:sz w:val="24"/>
              </w:rPr>
              <w:t>或设计图</w:t>
            </w:r>
            <w:r w:rsidRPr="00351585">
              <w:rPr>
                <w:rFonts w:ascii="宋体" w:hAnsi="宋体" w:hint="eastAsia"/>
                <w:color w:val="000000" w:themeColor="text1"/>
                <w:sz w:val="24"/>
              </w:rPr>
              <w:t>，</w:t>
            </w:r>
            <w:r w:rsidRPr="00351585">
              <w:rPr>
                <w:rFonts w:ascii="宋体" w:hAnsi="宋体"/>
                <w:color w:val="000000" w:themeColor="text1"/>
                <w:sz w:val="24"/>
              </w:rPr>
              <w:t>较为清晰</w:t>
            </w:r>
            <w:r w:rsidRPr="00351585">
              <w:rPr>
                <w:rFonts w:ascii="宋体" w:hAnsi="宋体" w:hint="eastAsia"/>
                <w:color w:val="000000" w:themeColor="text1"/>
                <w:sz w:val="24"/>
              </w:rPr>
              <w:t>，</w:t>
            </w:r>
            <w:r w:rsidRPr="00351585">
              <w:rPr>
                <w:rFonts w:ascii="宋体" w:hAnsi="宋体"/>
                <w:color w:val="000000" w:themeColor="text1"/>
                <w:sz w:val="24"/>
              </w:rPr>
              <w:t>个性化图案设计基本符合要求</w:t>
            </w:r>
            <w:r w:rsidRPr="00351585">
              <w:rPr>
                <w:rFonts w:ascii="宋体" w:hAnsi="宋体" w:hint="eastAsia"/>
                <w:color w:val="000000" w:themeColor="text1"/>
                <w:sz w:val="24"/>
              </w:rPr>
              <w:t>，设计比较合理、实用，</w:t>
            </w:r>
            <w:r w:rsidRPr="00351585">
              <w:rPr>
                <w:rFonts w:ascii="宋体" w:hAnsi="宋体"/>
                <w:color w:val="000000" w:themeColor="text1"/>
                <w:sz w:val="24"/>
              </w:rPr>
              <w:t>得2</w:t>
            </w:r>
            <w:r w:rsidRPr="00351585">
              <w:rPr>
                <w:rFonts w:ascii="宋体" w:hAnsi="宋体" w:hint="eastAsia"/>
                <w:color w:val="000000" w:themeColor="text1"/>
                <w:sz w:val="24"/>
              </w:rPr>
              <w:t>分；</w:t>
            </w:r>
          </w:p>
          <w:p w:rsidR="00863E86" w:rsidRPr="00351585" w:rsidRDefault="0079508C">
            <w:pPr>
              <w:rPr>
                <w:rFonts w:ascii="宋体" w:hAnsi="宋体"/>
                <w:color w:val="000000" w:themeColor="text1"/>
                <w:sz w:val="24"/>
              </w:rPr>
            </w:pPr>
            <w:r w:rsidRPr="00351585">
              <w:rPr>
                <w:rFonts w:ascii="宋体" w:hAnsi="宋体" w:hint="eastAsia"/>
                <w:color w:val="000000" w:themeColor="text1"/>
                <w:sz w:val="24"/>
              </w:rPr>
              <w:t>产品图片或设计图模糊，或个性化图案设计简单，设计不够合理实用，得</w:t>
            </w:r>
            <w:r w:rsidRPr="00351585">
              <w:rPr>
                <w:rFonts w:ascii="宋体" w:hAnsi="宋体"/>
                <w:color w:val="000000" w:themeColor="text1"/>
                <w:sz w:val="24"/>
              </w:rPr>
              <w:t>1</w:t>
            </w:r>
            <w:r w:rsidRPr="00351585">
              <w:rPr>
                <w:rFonts w:ascii="宋体" w:hAnsi="宋体" w:hint="eastAsia"/>
                <w:color w:val="000000" w:themeColor="text1"/>
                <w:sz w:val="24"/>
              </w:rPr>
              <w:t>分；</w:t>
            </w:r>
          </w:p>
          <w:p w:rsidR="00863E86" w:rsidRPr="00351585" w:rsidRDefault="0079508C">
            <w:pPr>
              <w:rPr>
                <w:rFonts w:ascii="宋体" w:hAnsi="宋体" w:cs="仿宋_GB2312"/>
                <w:b/>
                <w:bCs/>
                <w:color w:val="000000" w:themeColor="text1"/>
                <w:kern w:val="0"/>
                <w:sz w:val="24"/>
              </w:rPr>
            </w:pPr>
            <w:r w:rsidRPr="00351585">
              <w:rPr>
                <w:rFonts w:ascii="宋体" w:hAnsi="宋体" w:hint="eastAsia"/>
                <w:color w:val="000000" w:themeColor="text1"/>
                <w:sz w:val="24"/>
              </w:rPr>
              <w:t>未响应，本项不得分。</w:t>
            </w:r>
          </w:p>
        </w:tc>
        <w:tc>
          <w:tcPr>
            <w:tcW w:w="736"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15</w:t>
            </w:r>
          </w:p>
        </w:tc>
      </w:tr>
      <w:tr w:rsidR="00351585" w:rsidRPr="00351585">
        <w:trPr>
          <w:trHeight w:val="3673"/>
          <w:jc w:val="center"/>
        </w:trPr>
        <w:tc>
          <w:tcPr>
            <w:tcW w:w="712"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4</w:t>
            </w:r>
          </w:p>
        </w:tc>
        <w:tc>
          <w:tcPr>
            <w:tcW w:w="1239" w:type="dxa"/>
            <w:vAlign w:val="center"/>
          </w:tcPr>
          <w:p w:rsidR="00863E86" w:rsidRPr="003B6CCB" w:rsidRDefault="0079508C">
            <w:pPr>
              <w:jc w:val="center"/>
              <w:rPr>
                <w:rFonts w:ascii="宋体" w:hAnsi="宋体"/>
                <w:color w:val="000000" w:themeColor="text1"/>
                <w:sz w:val="24"/>
              </w:rPr>
            </w:pPr>
            <w:r w:rsidRPr="003B6CCB">
              <w:rPr>
                <w:rFonts w:ascii="宋体" w:hAnsi="宋体" w:hint="eastAsia"/>
                <w:color w:val="000000" w:themeColor="text1"/>
                <w:sz w:val="24"/>
              </w:rPr>
              <w:t>样品</w:t>
            </w:r>
          </w:p>
        </w:tc>
        <w:tc>
          <w:tcPr>
            <w:tcW w:w="6261" w:type="dxa"/>
            <w:vAlign w:val="center"/>
          </w:tcPr>
          <w:p w:rsidR="00863E86" w:rsidRPr="003B6CCB" w:rsidRDefault="0079508C">
            <w:pPr>
              <w:widowControl/>
              <w:jc w:val="left"/>
              <w:rPr>
                <w:rFonts w:ascii="宋体" w:hAnsi="宋体"/>
                <w:color w:val="000000" w:themeColor="text1"/>
                <w:sz w:val="24"/>
              </w:rPr>
            </w:pPr>
            <w:r w:rsidRPr="003B6CCB">
              <w:rPr>
                <w:rFonts w:ascii="宋体" w:hAnsi="宋体" w:hint="eastAsia"/>
                <w:color w:val="000000" w:themeColor="text1"/>
                <w:sz w:val="24"/>
              </w:rPr>
              <w:t>材质优良、制作工艺精良、结构牢固平整，样式美观，版型好得</w:t>
            </w:r>
            <w:r w:rsidRPr="003B6CCB">
              <w:rPr>
                <w:rFonts w:ascii="宋体" w:hAnsi="宋体"/>
                <w:color w:val="000000" w:themeColor="text1"/>
                <w:sz w:val="24"/>
              </w:rPr>
              <w:t xml:space="preserve"> 20</w:t>
            </w:r>
            <w:r w:rsidRPr="003B6CCB">
              <w:rPr>
                <w:rFonts w:ascii="宋体" w:hAnsi="宋体" w:hint="eastAsia"/>
                <w:color w:val="000000" w:themeColor="text1"/>
                <w:sz w:val="24"/>
              </w:rPr>
              <w:t>分；</w:t>
            </w:r>
          </w:p>
          <w:p w:rsidR="00863E86" w:rsidRPr="003B6CCB" w:rsidRDefault="0079508C">
            <w:pPr>
              <w:widowControl/>
              <w:jc w:val="left"/>
              <w:rPr>
                <w:rFonts w:ascii="宋体" w:hAnsi="宋体"/>
                <w:color w:val="000000" w:themeColor="text1"/>
                <w:sz w:val="24"/>
              </w:rPr>
            </w:pPr>
            <w:r w:rsidRPr="003B6CCB">
              <w:rPr>
                <w:rFonts w:ascii="宋体" w:hAnsi="宋体" w:hint="eastAsia"/>
                <w:color w:val="000000" w:themeColor="text1"/>
                <w:sz w:val="24"/>
              </w:rPr>
              <w:t>材质较好、制作工艺较精良、结构牢固，样式较美观，版型工整的得</w:t>
            </w:r>
            <w:r w:rsidRPr="003B6CCB">
              <w:rPr>
                <w:rFonts w:ascii="宋体" w:hAnsi="宋体"/>
                <w:color w:val="000000" w:themeColor="text1"/>
                <w:sz w:val="24"/>
              </w:rPr>
              <w:t>16</w:t>
            </w:r>
            <w:r w:rsidRPr="003B6CCB">
              <w:rPr>
                <w:rFonts w:ascii="宋体" w:hAnsi="宋体" w:hint="eastAsia"/>
                <w:color w:val="000000" w:themeColor="text1"/>
                <w:sz w:val="24"/>
              </w:rPr>
              <w:t>分；</w:t>
            </w:r>
          </w:p>
          <w:p w:rsidR="00863E86" w:rsidRPr="003B6CCB" w:rsidRDefault="0079508C">
            <w:pPr>
              <w:widowControl/>
              <w:jc w:val="left"/>
              <w:rPr>
                <w:rFonts w:ascii="宋体" w:hAnsi="宋体"/>
                <w:color w:val="000000" w:themeColor="text1"/>
                <w:sz w:val="24"/>
              </w:rPr>
            </w:pPr>
            <w:r w:rsidRPr="003B6CCB">
              <w:rPr>
                <w:rFonts w:ascii="宋体" w:hAnsi="宋体" w:hint="eastAsia"/>
                <w:color w:val="000000" w:themeColor="text1"/>
                <w:sz w:val="24"/>
              </w:rPr>
              <w:t>材质一般、制作工艺一般、结构牢固，样式一般，版型一般的得</w:t>
            </w:r>
            <w:r w:rsidRPr="003B6CCB">
              <w:rPr>
                <w:rFonts w:ascii="宋体" w:hAnsi="宋体"/>
                <w:color w:val="000000" w:themeColor="text1"/>
                <w:sz w:val="24"/>
              </w:rPr>
              <w:t>12</w:t>
            </w:r>
            <w:r w:rsidRPr="003B6CCB">
              <w:rPr>
                <w:rFonts w:ascii="宋体" w:hAnsi="宋体" w:hint="eastAsia"/>
                <w:color w:val="000000" w:themeColor="text1"/>
                <w:sz w:val="24"/>
              </w:rPr>
              <w:t>分；</w:t>
            </w:r>
          </w:p>
          <w:p w:rsidR="00863E86" w:rsidRPr="003B6CCB" w:rsidRDefault="0079508C">
            <w:pPr>
              <w:widowControl/>
              <w:jc w:val="left"/>
              <w:rPr>
                <w:rFonts w:ascii="宋体" w:hAnsi="宋体"/>
                <w:color w:val="000000" w:themeColor="text1"/>
                <w:sz w:val="24"/>
              </w:rPr>
            </w:pPr>
            <w:r w:rsidRPr="003B6CCB">
              <w:rPr>
                <w:rFonts w:ascii="宋体" w:hAnsi="宋体" w:hint="eastAsia"/>
                <w:color w:val="000000" w:themeColor="text1"/>
                <w:sz w:val="24"/>
              </w:rPr>
              <w:t>材质较差、制作工艺较差、结构较牢固，样式一般，版型一般的得</w:t>
            </w:r>
            <w:r w:rsidRPr="003B6CCB">
              <w:rPr>
                <w:rFonts w:ascii="宋体" w:hAnsi="宋体"/>
                <w:color w:val="000000" w:themeColor="text1"/>
                <w:sz w:val="24"/>
              </w:rPr>
              <w:t>5</w:t>
            </w:r>
            <w:r w:rsidRPr="003B6CCB">
              <w:rPr>
                <w:rFonts w:ascii="宋体" w:hAnsi="宋体" w:hint="eastAsia"/>
                <w:color w:val="000000" w:themeColor="text1"/>
                <w:sz w:val="24"/>
              </w:rPr>
              <w:t>分；</w:t>
            </w:r>
          </w:p>
          <w:p w:rsidR="00863E86" w:rsidRPr="003B6CCB" w:rsidRDefault="0079508C">
            <w:pPr>
              <w:widowControl/>
              <w:jc w:val="left"/>
              <w:rPr>
                <w:rFonts w:ascii="宋体" w:hAnsi="宋体"/>
                <w:color w:val="000000" w:themeColor="text1"/>
                <w:sz w:val="24"/>
              </w:rPr>
            </w:pPr>
            <w:r w:rsidRPr="003B6CCB">
              <w:rPr>
                <w:rFonts w:ascii="宋体" w:hAnsi="宋体" w:hint="eastAsia"/>
                <w:color w:val="000000" w:themeColor="text1"/>
                <w:sz w:val="24"/>
              </w:rPr>
              <w:t>材质很差，制作工艺、样式、版型与评比文件要求相差很大，得</w:t>
            </w:r>
            <w:r w:rsidRPr="003B6CCB">
              <w:rPr>
                <w:rFonts w:ascii="宋体" w:hAnsi="宋体"/>
                <w:color w:val="000000" w:themeColor="text1"/>
                <w:sz w:val="24"/>
              </w:rPr>
              <w:t>1</w:t>
            </w:r>
            <w:r w:rsidRPr="003B6CCB">
              <w:rPr>
                <w:rFonts w:ascii="宋体" w:hAnsi="宋体" w:hint="eastAsia"/>
                <w:color w:val="000000" w:themeColor="text1"/>
                <w:sz w:val="24"/>
              </w:rPr>
              <w:t>分；</w:t>
            </w:r>
          </w:p>
          <w:p w:rsidR="00863E86" w:rsidRPr="003B6CCB" w:rsidRDefault="0079508C">
            <w:pPr>
              <w:widowControl/>
              <w:jc w:val="left"/>
              <w:rPr>
                <w:rFonts w:ascii="宋体" w:hAnsi="宋体"/>
                <w:color w:val="000000" w:themeColor="text1"/>
                <w:sz w:val="24"/>
              </w:rPr>
            </w:pPr>
            <w:r w:rsidRPr="003B6CCB">
              <w:rPr>
                <w:rFonts w:ascii="宋体" w:hAnsi="宋体" w:hint="eastAsia"/>
                <w:color w:val="000000" w:themeColor="text1"/>
                <w:sz w:val="24"/>
              </w:rPr>
              <w:t>供应商未提供样品或提供样品不全不得分。</w:t>
            </w:r>
          </w:p>
        </w:tc>
        <w:tc>
          <w:tcPr>
            <w:tcW w:w="736"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20</w:t>
            </w:r>
          </w:p>
        </w:tc>
      </w:tr>
      <w:tr w:rsidR="00351585" w:rsidRPr="00351585">
        <w:trPr>
          <w:trHeight w:val="1369"/>
          <w:jc w:val="center"/>
        </w:trPr>
        <w:tc>
          <w:tcPr>
            <w:tcW w:w="712"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5</w:t>
            </w:r>
          </w:p>
        </w:tc>
        <w:tc>
          <w:tcPr>
            <w:tcW w:w="1239" w:type="dxa"/>
            <w:vAlign w:val="center"/>
          </w:tcPr>
          <w:p w:rsidR="00863E86" w:rsidRPr="003B6CCB" w:rsidRDefault="0079508C">
            <w:pPr>
              <w:jc w:val="center"/>
              <w:rPr>
                <w:rFonts w:ascii="宋体" w:hAnsi="宋体"/>
                <w:color w:val="000000" w:themeColor="text1"/>
                <w:sz w:val="24"/>
              </w:rPr>
            </w:pPr>
            <w:r w:rsidRPr="003B6CCB">
              <w:rPr>
                <w:rFonts w:ascii="宋体" w:hAnsi="宋体" w:hint="eastAsia"/>
                <w:color w:val="000000" w:themeColor="text1"/>
                <w:sz w:val="24"/>
              </w:rPr>
              <w:t>相关业绩</w:t>
            </w:r>
          </w:p>
        </w:tc>
        <w:tc>
          <w:tcPr>
            <w:tcW w:w="6261" w:type="dxa"/>
            <w:vAlign w:val="center"/>
          </w:tcPr>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根据供应商</w:t>
            </w:r>
            <w:r w:rsidRPr="003B6CCB">
              <w:rPr>
                <w:rFonts w:ascii="宋体" w:hAnsi="宋体"/>
                <w:color w:val="000000" w:themeColor="text1"/>
                <w:sz w:val="24"/>
              </w:rPr>
              <w:t>2019</w:t>
            </w:r>
            <w:r w:rsidRPr="003B6CCB">
              <w:rPr>
                <w:rFonts w:ascii="宋体" w:hAnsi="宋体" w:hint="eastAsia"/>
                <w:color w:val="000000" w:themeColor="text1"/>
                <w:sz w:val="24"/>
              </w:rPr>
              <w:t>年</w:t>
            </w:r>
            <w:r w:rsidRPr="003B6CCB">
              <w:rPr>
                <w:rFonts w:ascii="宋体" w:hAnsi="宋体"/>
                <w:color w:val="000000" w:themeColor="text1"/>
                <w:sz w:val="24"/>
              </w:rPr>
              <w:t>1</w:t>
            </w:r>
            <w:r w:rsidRPr="003B6CCB">
              <w:rPr>
                <w:rFonts w:ascii="宋体" w:hAnsi="宋体" w:hint="eastAsia"/>
                <w:color w:val="000000" w:themeColor="text1"/>
                <w:sz w:val="24"/>
              </w:rPr>
              <w:t>月</w:t>
            </w:r>
            <w:r w:rsidRPr="003B6CCB">
              <w:rPr>
                <w:rFonts w:ascii="宋体" w:hAnsi="宋体"/>
                <w:color w:val="000000" w:themeColor="text1"/>
                <w:sz w:val="24"/>
              </w:rPr>
              <w:t>1</w:t>
            </w:r>
            <w:r w:rsidRPr="003B6CCB">
              <w:rPr>
                <w:rFonts w:ascii="宋体" w:hAnsi="宋体" w:hint="eastAsia"/>
                <w:color w:val="000000" w:themeColor="text1"/>
                <w:sz w:val="24"/>
              </w:rPr>
              <w:t>日起至</w:t>
            </w:r>
            <w:r w:rsidRPr="00351585">
              <w:rPr>
                <w:rFonts w:ascii="宋体" w:hAnsi="宋体" w:hint="eastAsia"/>
                <w:color w:val="000000" w:themeColor="text1"/>
                <w:sz w:val="24"/>
              </w:rPr>
              <w:t>递交申请文件</w:t>
            </w:r>
            <w:r w:rsidRPr="003B6CCB">
              <w:rPr>
                <w:rFonts w:ascii="宋体" w:hAnsi="宋体" w:hint="eastAsia"/>
                <w:color w:val="000000" w:themeColor="text1"/>
                <w:sz w:val="24"/>
              </w:rPr>
              <w:t>截止时间前的</w:t>
            </w:r>
            <w:r w:rsidRPr="003B6CCB">
              <w:rPr>
                <w:rFonts w:ascii="宋体" w:hAnsi="宋体"/>
                <w:color w:val="000000" w:themeColor="text1"/>
                <w:sz w:val="24"/>
              </w:rPr>
              <w:t>服装供货业绩</w:t>
            </w:r>
            <w:r w:rsidRPr="003B6CCB">
              <w:rPr>
                <w:rFonts w:ascii="宋体" w:hAnsi="宋体" w:hint="eastAsia"/>
                <w:color w:val="000000" w:themeColor="text1"/>
                <w:sz w:val="24"/>
              </w:rPr>
              <w:t>，每提供一个有效业绩（合同首页、盖章页及清单页，以签订时间为准）复印件得</w:t>
            </w:r>
            <w:r w:rsidRPr="003B6CCB">
              <w:rPr>
                <w:rFonts w:ascii="宋体" w:hAnsi="宋体"/>
                <w:color w:val="000000" w:themeColor="text1"/>
                <w:sz w:val="24"/>
              </w:rPr>
              <w:t>2</w:t>
            </w:r>
            <w:r w:rsidRPr="003B6CCB">
              <w:rPr>
                <w:rFonts w:ascii="宋体" w:hAnsi="宋体" w:hint="eastAsia"/>
                <w:color w:val="000000" w:themeColor="text1"/>
                <w:sz w:val="24"/>
              </w:rPr>
              <w:t>分，最多得</w:t>
            </w:r>
            <w:r w:rsidRPr="003B6CCB">
              <w:rPr>
                <w:rFonts w:ascii="宋体" w:hAnsi="宋体"/>
                <w:color w:val="000000" w:themeColor="text1"/>
                <w:sz w:val="24"/>
              </w:rPr>
              <w:t>10</w:t>
            </w:r>
            <w:r w:rsidRPr="003B6CCB">
              <w:rPr>
                <w:rFonts w:ascii="宋体" w:hAnsi="宋体" w:hint="eastAsia"/>
                <w:color w:val="000000" w:themeColor="text1"/>
                <w:sz w:val="24"/>
              </w:rPr>
              <w:t>分。（复印件加盖公章）</w:t>
            </w:r>
          </w:p>
        </w:tc>
        <w:tc>
          <w:tcPr>
            <w:tcW w:w="736"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5</w:t>
            </w:r>
          </w:p>
        </w:tc>
      </w:tr>
      <w:tr w:rsidR="00351585" w:rsidRPr="00351585">
        <w:trPr>
          <w:trHeight w:val="841"/>
          <w:jc w:val="center"/>
        </w:trPr>
        <w:tc>
          <w:tcPr>
            <w:tcW w:w="712"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6</w:t>
            </w:r>
          </w:p>
        </w:tc>
        <w:tc>
          <w:tcPr>
            <w:tcW w:w="1239" w:type="dxa"/>
            <w:vAlign w:val="center"/>
          </w:tcPr>
          <w:p w:rsidR="00863E86" w:rsidRPr="003B6CCB" w:rsidRDefault="0079508C">
            <w:pPr>
              <w:jc w:val="center"/>
              <w:rPr>
                <w:rFonts w:ascii="宋体" w:hAnsi="宋体"/>
                <w:color w:val="000000" w:themeColor="text1"/>
                <w:sz w:val="24"/>
              </w:rPr>
            </w:pPr>
            <w:r w:rsidRPr="003B6CCB">
              <w:rPr>
                <w:rFonts w:ascii="宋体" w:hAnsi="宋体" w:hint="eastAsia"/>
                <w:color w:val="000000" w:themeColor="text1"/>
                <w:sz w:val="24"/>
              </w:rPr>
              <w:t>售后服务</w:t>
            </w:r>
          </w:p>
        </w:tc>
        <w:tc>
          <w:tcPr>
            <w:tcW w:w="6261" w:type="dxa"/>
            <w:vAlign w:val="center"/>
          </w:tcPr>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对供应商提供的售后服务进行评价，其中：</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售后服务方案非常详细，具有完备的售后服务流程，保障措施完善可行，得</w:t>
            </w:r>
            <w:r w:rsidRPr="003B6CCB">
              <w:rPr>
                <w:rFonts w:ascii="宋体" w:hAnsi="宋体"/>
                <w:color w:val="000000" w:themeColor="text1"/>
                <w:sz w:val="24"/>
              </w:rPr>
              <w:t>5</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售后服务方案比较详细，具有完整的售后服务流程，保障措施比较完善，得</w:t>
            </w:r>
            <w:r w:rsidRPr="003B6CCB">
              <w:rPr>
                <w:rFonts w:ascii="宋体" w:hAnsi="宋体"/>
                <w:color w:val="000000" w:themeColor="text1"/>
                <w:sz w:val="24"/>
              </w:rPr>
              <w:t>3.5</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售后服务方案完整，具有售后服务流程，保障措施中规中矩，得</w:t>
            </w:r>
            <w:r w:rsidRPr="003B6CCB">
              <w:rPr>
                <w:rFonts w:ascii="宋体" w:hAnsi="宋体"/>
                <w:color w:val="000000" w:themeColor="text1"/>
                <w:sz w:val="24"/>
              </w:rPr>
              <w:t>2</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售后服务方案的细致程度一般，售后服务流程简单，保障措施缺乏可行性，得</w:t>
            </w:r>
            <w:r w:rsidRPr="003B6CCB">
              <w:rPr>
                <w:rFonts w:ascii="宋体" w:hAnsi="宋体"/>
                <w:color w:val="000000" w:themeColor="text1"/>
                <w:sz w:val="24"/>
              </w:rPr>
              <w:t>0.5</w:t>
            </w:r>
            <w:r w:rsidRPr="003B6CCB">
              <w:rPr>
                <w:rFonts w:ascii="宋体" w:hAnsi="宋体" w:hint="eastAsia"/>
                <w:color w:val="000000" w:themeColor="text1"/>
                <w:sz w:val="24"/>
              </w:rPr>
              <w:t>分；</w:t>
            </w:r>
          </w:p>
          <w:p w:rsidR="00863E86" w:rsidRPr="003B6CCB" w:rsidRDefault="0079508C">
            <w:pPr>
              <w:rPr>
                <w:rFonts w:ascii="宋体" w:hAnsi="宋体"/>
                <w:color w:val="000000" w:themeColor="text1"/>
                <w:sz w:val="24"/>
              </w:rPr>
            </w:pPr>
            <w:r w:rsidRPr="003B6CCB">
              <w:rPr>
                <w:rFonts w:ascii="宋体" w:hAnsi="宋体" w:hint="eastAsia"/>
                <w:color w:val="000000" w:themeColor="text1"/>
                <w:sz w:val="24"/>
              </w:rPr>
              <w:t>不满足评比文件服务要求或未提供售后服务方案不得分。</w:t>
            </w:r>
          </w:p>
        </w:tc>
        <w:tc>
          <w:tcPr>
            <w:tcW w:w="736"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5</w:t>
            </w:r>
          </w:p>
        </w:tc>
      </w:tr>
      <w:tr w:rsidR="00351585" w:rsidRPr="00351585">
        <w:trPr>
          <w:trHeight w:val="3532"/>
          <w:jc w:val="center"/>
        </w:trPr>
        <w:tc>
          <w:tcPr>
            <w:tcW w:w="712"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7</w:t>
            </w:r>
          </w:p>
        </w:tc>
        <w:tc>
          <w:tcPr>
            <w:tcW w:w="1239" w:type="dxa"/>
            <w:vAlign w:val="center"/>
          </w:tcPr>
          <w:p w:rsidR="00863E86" w:rsidRPr="003B6CCB" w:rsidRDefault="0079508C">
            <w:pPr>
              <w:jc w:val="center"/>
              <w:rPr>
                <w:rFonts w:ascii="宋体" w:hAnsi="宋体"/>
                <w:color w:val="000000" w:themeColor="text1"/>
                <w:sz w:val="24"/>
              </w:rPr>
            </w:pPr>
            <w:r w:rsidRPr="003B6CCB">
              <w:rPr>
                <w:rFonts w:ascii="宋体" w:hAnsi="宋体" w:hint="eastAsia"/>
                <w:color w:val="000000" w:themeColor="text1"/>
                <w:sz w:val="24"/>
              </w:rPr>
              <w:t>质量控制</w:t>
            </w:r>
          </w:p>
        </w:tc>
        <w:tc>
          <w:tcPr>
            <w:tcW w:w="6261" w:type="dxa"/>
            <w:vAlign w:val="center"/>
          </w:tcPr>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方案详实、全面，措施完善，标准细化统一，流程清晰、规范，方法先进、科学，验收及质量把控严格，得</w:t>
            </w:r>
            <w:r w:rsidRPr="003B6CCB">
              <w:rPr>
                <w:rFonts w:ascii="宋体" w:hAnsi="宋体"/>
                <w:color w:val="000000" w:themeColor="text1"/>
                <w:sz w:val="24"/>
              </w:rPr>
              <w:t>5</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方案完备，措施合理，标准较统一，流程较清晰、规范，方法较先进、科学，阶段划分较明确，验收及质量把控较严格，得</w:t>
            </w:r>
            <w:r w:rsidRPr="003B6CCB">
              <w:rPr>
                <w:rFonts w:ascii="宋体" w:hAnsi="宋体"/>
                <w:color w:val="000000" w:themeColor="text1"/>
                <w:sz w:val="24"/>
              </w:rPr>
              <w:t>3.5</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方案基本完备，措施基本合理、但存在一定瑕疵，标准基本统一，流程基本规范，方法基本科学，验收及质量把控方案存在瑕疵，得</w:t>
            </w:r>
            <w:r w:rsidRPr="003B6CCB">
              <w:rPr>
                <w:rFonts w:ascii="宋体" w:hAnsi="宋体"/>
                <w:color w:val="000000" w:themeColor="text1"/>
                <w:sz w:val="24"/>
              </w:rPr>
              <w:t xml:space="preserve"> 2</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方案有欠缺，标准存在偏差，流程、方法不够清晰、科学，验收及质量把控方案有欠缺，得</w:t>
            </w:r>
            <w:r w:rsidRPr="003B6CCB">
              <w:rPr>
                <w:rFonts w:ascii="宋体" w:hAnsi="宋体"/>
                <w:color w:val="000000" w:themeColor="text1"/>
                <w:sz w:val="24"/>
              </w:rPr>
              <w:t>0.5</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未提供的，得</w:t>
            </w:r>
            <w:r w:rsidRPr="003B6CCB">
              <w:rPr>
                <w:rFonts w:ascii="宋体" w:hAnsi="宋体"/>
                <w:color w:val="000000" w:themeColor="text1"/>
                <w:sz w:val="24"/>
              </w:rPr>
              <w:t>0</w:t>
            </w:r>
            <w:r w:rsidRPr="003B6CCB">
              <w:rPr>
                <w:rFonts w:ascii="宋体" w:hAnsi="宋体" w:hint="eastAsia"/>
                <w:color w:val="000000" w:themeColor="text1"/>
                <w:sz w:val="24"/>
              </w:rPr>
              <w:t>分。</w:t>
            </w:r>
          </w:p>
        </w:tc>
        <w:tc>
          <w:tcPr>
            <w:tcW w:w="736"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5</w:t>
            </w:r>
          </w:p>
        </w:tc>
      </w:tr>
      <w:tr w:rsidR="00863E86" w:rsidRPr="00351585">
        <w:trPr>
          <w:trHeight w:val="1828"/>
          <w:jc w:val="center"/>
        </w:trPr>
        <w:tc>
          <w:tcPr>
            <w:tcW w:w="712" w:type="dxa"/>
            <w:vAlign w:val="center"/>
          </w:tcPr>
          <w:p w:rsidR="00863E86" w:rsidRPr="003B6CCB" w:rsidRDefault="0079508C">
            <w:pPr>
              <w:jc w:val="center"/>
              <w:rPr>
                <w:rFonts w:ascii="宋体" w:hAnsi="宋体"/>
                <w:color w:val="000000" w:themeColor="text1"/>
                <w:sz w:val="24"/>
              </w:rPr>
            </w:pPr>
            <w:r w:rsidRPr="003B6CCB">
              <w:rPr>
                <w:rFonts w:ascii="宋体" w:hAnsi="宋体"/>
                <w:color w:val="000000" w:themeColor="text1"/>
                <w:sz w:val="24"/>
              </w:rPr>
              <w:t>8</w:t>
            </w:r>
          </w:p>
        </w:tc>
        <w:tc>
          <w:tcPr>
            <w:tcW w:w="1239" w:type="dxa"/>
            <w:vAlign w:val="center"/>
          </w:tcPr>
          <w:p w:rsidR="00863E86" w:rsidRPr="003B6CCB" w:rsidRDefault="0079508C">
            <w:pPr>
              <w:jc w:val="center"/>
              <w:rPr>
                <w:rFonts w:ascii="宋体" w:hAnsi="宋体"/>
                <w:color w:val="000000" w:themeColor="text1"/>
                <w:sz w:val="24"/>
              </w:rPr>
            </w:pPr>
            <w:r w:rsidRPr="003B6CCB">
              <w:rPr>
                <w:rFonts w:ascii="宋体" w:hAnsi="宋体" w:hint="eastAsia"/>
                <w:color w:val="000000" w:themeColor="text1"/>
                <w:sz w:val="24"/>
              </w:rPr>
              <w:t>供货方案</w:t>
            </w:r>
          </w:p>
        </w:tc>
        <w:tc>
          <w:tcPr>
            <w:tcW w:w="6261" w:type="dxa"/>
            <w:vAlign w:val="center"/>
          </w:tcPr>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方案完善，供货实施组织科学合理，得</w:t>
            </w:r>
            <w:r w:rsidRPr="003B6CCB">
              <w:rPr>
                <w:rFonts w:ascii="宋体" w:hAnsi="宋体"/>
                <w:color w:val="000000" w:themeColor="text1"/>
                <w:sz w:val="24"/>
              </w:rPr>
              <w:t>5</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方案完整，供货实施组织安排比较合理，得</w:t>
            </w:r>
            <w:r w:rsidRPr="003B6CCB">
              <w:rPr>
                <w:rFonts w:ascii="宋体" w:hAnsi="宋体"/>
                <w:color w:val="000000" w:themeColor="text1"/>
                <w:sz w:val="24"/>
              </w:rPr>
              <w:t>3.5</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方案比较完整，供货实施组织安排一般，得</w:t>
            </w:r>
            <w:r w:rsidRPr="003B6CCB">
              <w:rPr>
                <w:rFonts w:ascii="宋体" w:hAnsi="宋体"/>
                <w:color w:val="000000" w:themeColor="text1"/>
                <w:sz w:val="24"/>
              </w:rPr>
              <w:t>2</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方案简单笼统或供货实施组织安排有欠缺，得</w:t>
            </w:r>
            <w:r w:rsidRPr="003B6CCB">
              <w:rPr>
                <w:rFonts w:ascii="宋体" w:hAnsi="宋体"/>
                <w:color w:val="000000" w:themeColor="text1"/>
                <w:sz w:val="24"/>
              </w:rPr>
              <w:t>0.5</w:t>
            </w:r>
            <w:r w:rsidRPr="003B6CCB">
              <w:rPr>
                <w:rFonts w:ascii="宋体" w:hAnsi="宋体" w:hint="eastAsia"/>
                <w:color w:val="000000" w:themeColor="text1"/>
                <w:sz w:val="24"/>
              </w:rPr>
              <w:t>分；</w:t>
            </w:r>
          </w:p>
          <w:p w:rsidR="00863E86" w:rsidRPr="003B6CCB" w:rsidRDefault="0079508C">
            <w:pPr>
              <w:spacing w:line="360" w:lineRule="exact"/>
              <w:rPr>
                <w:rFonts w:ascii="宋体" w:hAnsi="宋体"/>
                <w:color w:val="000000" w:themeColor="text1"/>
                <w:sz w:val="24"/>
              </w:rPr>
            </w:pPr>
            <w:r w:rsidRPr="003B6CCB">
              <w:rPr>
                <w:rFonts w:ascii="宋体" w:hAnsi="宋体" w:hint="eastAsia"/>
                <w:color w:val="000000" w:themeColor="text1"/>
                <w:sz w:val="24"/>
              </w:rPr>
              <w:t>未提供的，得</w:t>
            </w:r>
            <w:r w:rsidRPr="003B6CCB">
              <w:rPr>
                <w:rFonts w:ascii="宋体" w:hAnsi="宋体"/>
                <w:color w:val="000000" w:themeColor="text1"/>
                <w:sz w:val="24"/>
              </w:rPr>
              <w:t>0</w:t>
            </w:r>
            <w:r w:rsidRPr="003B6CCB">
              <w:rPr>
                <w:rFonts w:ascii="宋体" w:hAnsi="宋体" w:hint="eastAsia"/>
                <w:color w:val="000000" w:themeColor="text1"/>
                <w:sz w:val="24"/>
              </w:rPr>
              <w:t>分。</w:t>
            </w:r>
          </w:p>
        </w:tc>
        <w:tc>
          <w:tcPr>
            <w:tcW w:w="736" w:type="dxa"/>
            <w:vAlign w:val="center"/>
          </w:tcPr>
          <w:p w:rsidR="00863E86" w:rsidRPr="00351585" w:rsidRDefault="0079508C">
            <w:pPr>
              <w:jc w:val="center"/>
              <w:rPr>
                <w:rFonts w:ascii="宋体" w:hAnsi="宋体"/>
                <w:color w:val="000000" w:themeColor="text1"/>
                <w:sz w:val="24"/>
              </w:rPr>
            </w:pPr>
            <w:r w:rsidRPr="003B6CCB">
              <w:rPr>
                <w:rFonts w:ascii="宋体" w:hAnsi="宋体"/>
                <w:color w:val="000000" w:themeColor="text1"/>
                <w:sz w:val="24"/>
              </w:rPr>
              <w:t>5</w:t>
            </w:r>
          </w:p>
        </w:tc>
      </w:tr>
    </w:tbl>
    <w:p w:rsidR="00863E86" w:rsidRPr="003B6CCB" w:rsidRDefault="00863E86">
      <w:pPr>
        <w:spacing w:line="360" w:lineRule="auto"/>
        <w:rPr>
          <w:color w:val="000000" w:themeColor="text1"/>
          <w:sz w:val="24"/>
        </w:rPr>
      </w:pPr>
    </w:p>
    <w:p w:rsidR="00863E86" w:rsidRPr="003B6CCB" w:rsidRDefault="00863E86">
      <w:pPr>
        <w:spacing w:line="360" w:lineRule="auto"/>
        <w:rPr>
          <w:color w:val="000000" w:themeColor="text1"/>
          <w:sz w:val="24"/>
        </w:rPr>
      </w:pPr>
    </w:p>
    <w:sectPr w:rsidR="00863E86" w:rsidRPr="003B6CCB">
      <w:footerReference w:type="even" r:id="rId15"/>
      <w:footerReference w:type="defaul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F59" w:rsidRDefault="00740F59">
      <w:r>
        <w:separator/>
      </w:r>
    </w:p>
  </w:endnote>
  <w:endnote w:type="continuationSeparator" w:id="0">
    <w:p w:rsidR="00740F59" w:rsidRDefault="0074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altName w:val="Trebuchet MS"/>
    <w:panose1 w:val="020B0502020202020204"/>
    <w:charset w:val="00"/>
    <w:family w:val="swiss"/>
    <w:pitch w:val="variable"/>
    <w:sig w:usb0="00000287" w:usb1="00000000" w:usb2="00000000" w:usb3="00000000" w:csb0="0000009F" w:csb1="00000000"/>
  </w:font>
  <w:font w:name="Frutiger 55 Roman">
    <w:altName w:val="Courier New"/>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E86" w:rsidRDefault="0079508C">
    <w:pPr>
      <w:pStyle w:val="af0"/>
      <w:framePr w:wrap="around" w:vAnchor="text" w:hAnchor="margin" w:xAlign="center" w:y="1"/>
      <w:rPr>
        <w:rStyle w:val="af9"/>
      </w:rPr>
    </w:pPr>
    <w:r>
      <w:fldChar w:fldCharType="begin"/>
    </w:r>
    <w:r>
      <w:rPr>
        <w:rStyle w:val="af9"/>
      </w:rPr>
      <w:instrText xml:space="preserve">PAGE  </w:instrText>
    </w:r>
    <w:r>
      <w:fldChar w:fldCharType="end"/>
    </w:r>
  </w:p>
  <w:p w:rsidR="00863E86" w:rsidRDefault="00863E86">
    <w:pPr>
      <w:pStyle w:val="af0"/>
      <w:ind w:right="360" w:firstLine="360"/>
    </w:pPr>
  </w:p>
  <w:p w:rsidR="00863E86" w:rsidRDefault="00863E86"/>
  <w:p w:rsidR="00863E86" w:rsidRDefault="00863E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E86" w:rsidRDefault="0079508C">
    <w:pPr>
      <w:pStyle w:val="af0"/>
      <w:framePr w:wrap="around" w:vAnchor="text" w:hAnchor="margin" w:xAlign="center" w:y="1"/>
      <w:rPr>
        <w:rStyle w:val="af9"/>
      </w:rPr>
    </w:pPr>
    <w:r>
      <w:fldChar w:fldCharType="begin"/>
    </w:r>
    <w:r>
      <w:rPr>
        <w:rStyle w:val="af9"/>
      </w:rPr>
      <w:instrText xml:space="preserve">PAGE  </w:instrText>
    </w:r>
    <w:r>
      <w:fldChar w:fldCharType="separate"/>
    </w:r>
    <w:r w:rsidR="003B6CCB">
      <w:rPr>
        <w:rStyle w:val="af9"/>
        <w:noProof/>
      </w:rPr>
      <w:t>2</w:t>
    </w:r>
    <w:r>
      <w:fldChar w:fldCharType="end"/>
    </w:r>
  </w:p>
  <w:p w:rsidR="00863E86" w:rsidRDefault="00863E86">
    <w:pPr>
      <w:pStyle w:val="af0"/>
      <w:framePr w:wrap="around" w:vAnchor="text" w:hAnchor="page" w:x="1276" w:yAlign="top"/>
      <w:ind w:right="360"/>
      <w:rPr>
        <w:rStyle w:val="af9"/>
      </w:rPr>
    </w:pPr>
  </w:p>
  <w:p w:rsidR="00863E86" w:rsidRDefault="00863E86"/>
  <w:p w:rsidR="00863E86" w:rsidRDefault="00863E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E86" w:rsidRDefault="00863E86">
    <w:pPr>
      <w:pStyle w:val="af0"/>
    </w:pPr>
  </w:p>
  <w:p w:rsidR="00863E86" w:rsidRDefault="00863E86"/>
  <w:p w:rsidR="00863E86" w:rsidRDefault="00863E8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E86" w:rsidRDefault="0079508C">
    <w:pPr>
      <w:pStyle w:val="af0"/>
      <w:framePr w:wrap="around" w:vAnchor="text" w:hAnchor="margin" w:xAlign="center" w:y="1"/>
      <w:rPr>
        <w:rStyle w:val="af9"/>
      </w:rPr>
    </w:pPr>
    <w:r>
      <w:fldChar w:fldCharType="begin"/>
    </w:r>
    <w:r>
      <w:rPr>
        <w:rStyle w:val="af9"/>
      </w:rPr>
      <w:instrText xml:space="preserve">PAGE  </w:instrText>
    </w:r>
    <w:r>
      <w:fldChar w:fldCharType="separate"/>
    </w:r>
    <w:r w:rsidR="003B6CCB">
      <w:rPr>
        <w:rStyle w:val="af9"/>
        <w:noProof/>
      </w:rPr>
      <w:t>32</w:t>
    </w:r>
    <w:r>
      <w:fldChar w:fldCharType="end"/>
    </w:r>
  </w:p>
  <w:p w:rsidR="00863E86" w:rsidRDefault="00863E86">
    <w:pPr>
      <w:pStyle w:val="af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E86" w:rsidRDefault="0079508C">
    <w:pPr>
      <w:pStyle w:val="af0"/>
      <w:framePr w:wrap="around" w:vAnchor="text" w:hAnchor="margin" w:xAlign="center" w:y="1"/>
      <w:rPr>
        <w:rStyle w:val="af9"/>
      </w:rPr>
    </w:pPr>
    <w:r>
      <w:fldChar w:fldCharType="begin"/>
    </w:r>
    <w:r>
      <w:rPr>
        <w:rStyle w:val="af9"/>
      </w:rPr>
      <w:instrText xml:space="preserve">PAGE  </w:instrText>
    </w:r>
    <w:r>
      <w:fldChar w:fldCharType="separate"/>
    </w:r>
    <w:r w:rsidR="003B6CCB">
      <w:rPr>
        <w:rStyle w:val="af9"/>
        <w:noProof/>
      </w:rPr>
      <w:t>35</w:t>
    </w:r>
    <w:r>
      <w:fldChar w:fldCharType="end"/>
    </w:r>
  </w:p>
  <w:p w:rsidR="00863E86" w:rsidRDefault="00863E86">
    <w:pPr>
      <w:pStyle w:val="af0"/>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E86" w:rsidRDefault="0079508C">
    <w:pPr>
      <w:pStyle w:val="af0"/>
      <w:framePr w:wrap="around" w:vAnchor="text" w:hAnchor="margin" w:xAlign="center" w:y="1"/>
      <w:rPr>
        <w:rStyle w:val="af9"/>
      </w:rPr>
    </w:pPr>
    <w:r>
      <w:fldChar w:fldCharType="begin"/>
    </w:r>
    <w:r>
      <w:rPr>
        <w:rStyle w:val="af9"/>
      </w:rPr>
      <w:instrText xml:space="preserve">PAGE  </w:instrText>
    </w:r>
    <w:r>
      <w:fldChar w:fldCharType="end"/>
    </w:r>
  </w:p>
  <w:p w:rsidR="00863E86" w:rsidRDefault="00863E86">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E86" w:rsidRDefault="0079508C">
    <w:pPr>
      <w:pStyle w:val="af0"/>
      <w:jc w:val="center"/>
    </w:pPr>
    <w:r>
      <w:fldChar w:fldCharType="begin"/>
    </w:r>
    <w:r>
      <w:instrText xml:space="preserve"> PAGE   \* MERGEFORMAT </w:instrText>
    </w:r>
    <w:r>
      <w:fldChar w:fldCharType="separate"/>
    </w:r>
    <w:r w:rsidR="00351585">
      <w:rPr>
        <w:noProof/>
      </w:rPr>
      <w:t>51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E86" w:rsidRDefault="0079508C">
    <w:pPr>
      <w:pStyle w:val="af0"/>
      <w:jc w:val="center"/>
    </w:pPr>
    <w:r>
      <w:fldChar w:fldCharType="begin"/>
    </w:r>
    <w:r>
      <w:instrText xml:space="preserve"> PAGE   \* MERGEFORMAT </w:instrText>
    </w:r>
    <w:r>
      <w:fldChar w:fldCharType="separate"/>
    </w:r>
    <w:r>
      <w:t>56</w:t>
    </w:r>
    <w:r>
      <w:fldChar w:fldCharType="end"/>
    </w:r>
  </w:p>
  <w:p w:rsidR="00863E86" w:rsidRDefault="00863E86">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F59" w:rsidRDefault="00740F59">
      <w:r>
        <w:separator/>
      </w:r>
    </w:p>
  </w:footnote>
  <w:footnote w:type="continuationSeparator" w:id="0">
    <w:p w:rsidR="00740F59" w:rsidRDefault="00740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902B8"/>
    <w:multiLevelType w:val="multilevel"/>
    <w:tmpl w:val="0E1902B8"/>
    <w:lvl w:ilvl="0">
      <w:start w:val="1"/>
      <w:numFmt w:val="decimal"/>
      <w:pStyle w:val="ParaCharCharCharCharCharCharCharCharChar1"/>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 w15:restartNumberingAfterBreak="0">
    <w:nsid w:val="15953559"/>
    <w:multiLevelType w:val="multilevel"/>
    <w:tmpl w:val="1595355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pStyle w:val="22ndlevelh22Header2l22Heading2HiddenHea1"/>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86C169D"/>
    <w:multiLevelType w:val="multilevel"/>
    <w:tmpl w:val="186C169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1A0145B8"/>
    <w:multiLevelType w:val="multilevel"/>
    <w:tmpl w:val="1A0145B8"/>
    <w:lvl w:ilvl="0">
      <w:start w:val="1"/>
      <w:numFmt w:val="bullet"/>
      <w:pStyle w:val="Char1CharCharChar"/>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B316C38"/>
    <w:multiLevelType w:val="multilevel"/>
    <w:tmpl w:val="1B316C38"/>
    <w:lvl w:ilvl="0">
      <w:start w:val="1"/>
      <w:numFmt w:val="decimal"/>
      <w:lvlText w:val="%1"/>
      <w:lvlJc w:val="left"/>
      <w:pPr>
        <w:ind w:left="1260" w:hanging="1260"/>
      </w:pPr>
      <w:rPr>
        <w:rFonts w:hint="eastAsia"/>
      </w:rPr>
    </w:lvl>
    <w:lvl w:ilvl="1">
      <w:start w:val="4"/>
      <w:numFmt w:val="decimal"/>
      <w:lvlText w:val="%1.%2"/>
      <w:lvlJc w:val="left"/>
      <w:pPr>
        <w:ind w:left="1260" w:hanging="1260"/>
      </w:pPr>
      <w:rPr>
        <w:rFonts w:hint="eastAsia"/>
      </w:rPr>
    </w:lvl>
    <w:lvl w:ilvl="2">
      <w:start w:val="1"/>
      <w:numFmt w:val="decimal"/>
      <w:lvlText w:val="%1.%2.%3"/>
      <w:lvlJc w:val="left"/>
      <w:pPr>
        <w:ind w:left="1260" w:hanging="1260"/>
      </w:pPr>
      <w:rPr>
        <w:rFonts w:hint="eastAsia"/>
      </w:rPr>
    </w:lvl>
    <w:lvl w:ilvl="3">
      <w:start w:val="3"/>
      <w:numFmt w:val="decimal"/>
      <w:lvlText w:val="%1.%2.%3.%4"/>
      <w:lvlJc w:val="left"/>
      <w:pPr>
        <w:ind w:left="1260" w:hanging="1260"/>
      </w:pPr>
      <w:rPr>
        <w:rFonts w:hint="eastAsia"/>
      </w:rPr>
    </w:lvl>
    <w:lvl w:ilvl="4">
      <w:start w:val="1"/>
      <w:numFmt w:val="decimal"/>
      <w:pStyle w:val="5"/>
      <w:lvlText w:val="%1.%2.%3.%4.%5"/>
      <w:lvlJc w:val="left"/>
      <w:pPr>
        <w:ind w:left="1440" w:hanging="1440"/>
      </w:pPr>
      <w:rPr>
        <w:rFonts w:hint="eastAsia"/>
      </w:rPr>
    </w:lvl>
    <w:lvl w:ilvl="5">
      <w:start w:val="1"/>
      <w:numFmt w:val="decimal"/>
      <w:pStyle w:val="8"/>
      <w:lvlText w:val="%1.%2.%3.%4.%5.%6"/>
      <w:lvlJc w:val="left"/>
      <w:pPr>
        <w:ind w:left="1800" w:hanging="1800"/>
      </w:pPr>
      <w:rPr>
        <w:rFonts w:hint="eastAsia"/>
      </w:rPr>
    </w:lvl>
    <w:lvl w:ilvl="6">
      <w:start w:val="1"/>
      <w:numFmt w:val="decimal"/>
      <w:lvlText w:val="%1.%2.%3.%4.%5.%6.%7"/>
      <w:lvlJc w:val="left"/>
      <w:pPr>
        <w:ind w:left="2160" w:hanging="2160"/>
      </w:pPr>
      <w:rPr>
        <w:rFonts w:hint="eastAsia"/>
      </w:rPr>
    </w:lvl>
    <w:lvl w:ilvl="7">
      <w:start w:val="1"/>
      <w:numFmt w:val="decimal"/>
      <w:lvlText w:val="%1.%2.%3.%4.%5.%6.%7.%8"/>
      <w:lvlJc w:val="left"/>
      <w:pPr>
        <w:ind w:left="2160" w:hanging="2160"/>
      </w:pPr>
      <w:rPr>
        <w:rFonts w:hint="eastAsia"/>
      </w:rPr>
    </w:lvl>
    <w:lvl w:ilvl="8">
      <w:start w:val="1"/>
      <w:numFmt w:val="decimal"/>
      <w:lvlText w:val="%1.%2.%3.%4.%5.%6.%7.%8.%9"/>
      <w:lvlJc w:val="left"/>
      <w:pPr>
        <w:ind w:left="2520" w:hanging="2520"/>
      </w:pPr>
      <w:rPr>
        <w:rFonts w:hint="eastAsia"/>
      </w:rPr>
    </w:lvl>
  </w:abstractNum>
  <w:abstractNum w:abstractNumId="7" w15:restartNumberingAfterBreak="0">
    <w:nsid w:val="1F720D1F"/>
    <w:multiLevelType w:val="multilevel"/>
    <w:tmpl w:val="1F720D1F"/>
    <w:lvl w:ilvl="0">
      <w:start w:val="1"/>
      <w:numFmt w:val="decimal"/>
      <w:pStyle w:val="a"/>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2CF4755"/>
    <w:multiLevelType w:val="multilevel"/>
    <w:tmpl w:val="42CF4755"/>
    <w:lvl w:ilvl="0">
      <w:start w:val="1"/>
      <w:numFmt w:val="bullet"/>
      <w:pStyle w:val="ItemList"/>
      <w:lvlText w:val=""/>
      <w:lvlJc w:val="left"/>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5355350"/>
    <w:multiLevelType w:val="multilevel"/>
    <w:tmpl w:val="45355350"/>
    <w:lvl w:ilvl="0">
      <w:start w:val="1"/>
      <w:numFmt w:val="decimal"/>
      <w:pStyle w:val="TableDescription"/>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5"/>
      <w:numFmt w:val="decimal"/>
      <w:lvlText w:val="%2."/>
      <w:lvlJc w:val="left"/>
      <w:pPr>
        <w:tabs>
          <w:tab w:val="left" w:pos="1680"/>
        </w:tabs>
        <w:ind w:left="1680" w:hanging="360"/>
      </w:pPr>
      <w:rPr>
        <w:rFonts w:ascii="宋体" w:hAnsi="宋体" w:hint="default"/>
        <w:b/>
        <w:sz w:val="24"/>
      </w:r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15:restartNumberingAfterBreak="0">
    <w:nsid w:val="4B23529F"/>
    <w:multiLevelType w:val="multilevel"/>
    <w:tmpl w:val="4B23529F"/>
    <w:lvl w:ilvl="0">
      <w:start w:val="1"/>
      <w:numFmt w:val="decimal"/>
      <w:lvlText w:val="%1)"/>
      <w:lvlJc w:val="left"/>
      <w:pPr>
        <w:tabs>
          <w:tab w:val="left" w:pos="839"/>
        </w:tabs>
        <w:ind w:left="839" w:hanging="360"/>
      </w:pPr>
      <w:rPr>
        <w:rFonts w:hint="default"/>
      </w:rPr>
    </w:lvl>
    <w:lvl w:ilvl="1">
      <w:start w:val="1"/>
      <w:numFmt w:val="decimal"/>
      <w:lvlText w:val="%2、"/>
      <w:lvlJc w:val="left"/>
      <w:pPr>
        <w:tabs>
          <w:tab w:val="left" w:pos="1259"/>
        </w:tabs>
        <w:ind w:left="1259" w:hanging="360"/>
      </w:pPr>
      <w:rPr>
        <w:rFonts w:hint="eastAsia"/>
      </w:r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12" w15:restartNumberingAfterBreak="0">
    <w:nsid w:val="58F43690"/>
    <w:multiLevelType w:val="singleLevel"/>
    <w:tmpl w:val="58F43690"/>
    <w:lvl w:ilvl="0">
      <w:start w:val="1"/>
      <w:numFmt w:val="decimal"/>
      <w:suff w:val="nothing"/>
      <w:lvlText w:val="（%1）"/>
      <w:lvlJc w:val="left"/>
    </w:lvl>
  </w:abstractNum>
  <w:abstractNum w:abstractNumId="13" w15:restartNumberingAfterBreak="0">
    <w:nsid w:val="65E13960"/>
    <w:multiLevelType w:val="multilevel"/>
    <w:tmpl w:val="65E13960"/>
    <w:lvl w:ilvl="0">
      <w:start w:val="1"/>
      <w:numFmt w:val="bullet"/>
      <w:pStyle w:val="TableTextCharChar"/>
      <w:lvlText w:val=""/>
      <w:lvlJc w:val="left"/>
      <w:pPr>
        <w:tabs>
          <w:tab w:val="left" w:pos="870"/>
        </w:tabs>
        <w:ind w:left="870" w:hanging="510"/>
      </w:pPr>
      <w:rPr>
        <w:rFonts w:ascii="Wingdings" w:hAnsi="Wingdings" w:hint="default"/>
        <w:color w:val="auto"/>
        <w:sz w:val="13"/>
        <w:szCs w:val="13"/>
        <w:u w:val="none"/>
      </w:rPr>
    </w:lvl>
    <w:lvl w:ilvl="1">
      <w:start w:val="1"/>
      <w:numFmt w:val="bullet"/>
      <w:lvlText w:val=""/>
      <w:lvlJc w:val="left"/>
      <w:pPr>
        <w:tabs>
          <w:tab w:val="left" w:pos="66"/>
        </w:tabs>
        <w:ind w:left="66" w:hanging="420"/>
      </w:pPr>
      <w:rPr>
        <w:rFonts w:ascii="Wingdings" w:hAnsi="Wingdings" w:hint="default"/>
      </w:rPr>
    </w:lvl>
    <w:lvl w:ilvl="2">
      <w:start w:val="1"/>
      <w:numFmt w:val="bullet"/>
      <w:lvlText w:val=""/>
      <w:lvlJc w:val="left"/>
      <w:pPr>
        <w:tabs>
          <w:tab w:val="left" w:pos="486"/>
        </w:tabs>
        <w:ind w:left="486" w:hanging="420"/>
      </w:pPr>
      <w:rPr>
        <w:rFonts w:ascii="Wingdings" w:hAnsi="Wingdings" w:hint="default"/>
      </w:rPr>
    </w:lvl>
    <w:lvl w:ilvl="3">
      <w:start w:val="1"/>
      <w:numFmt w:val="bullet"/>
      <w:lvlText w:val=""/>
      <w:lvlJc w:val="left"/>
      <w:pPr>
        <w:tabs>
          <w:tab w:val="left" w:pos="906"/>
        </w:tabs>
        <w:ind w:left="906" w:hanging="420"/>
      </w:pPr>
      <w:rPr>
        <w:rFonts w:ascii="Wingdings" w:hAnsi="Wingdings" w:hint="default"/>
      </w:rPr>
    </w:lvl>
    <w:lvl w:ilvl="4">
      <w:start w:val="1"/>
      <w:numFmt w:val="bullet"/>
      <w:lvlText w:val=""/>
      <w:lvlJc w:val="left"/>
      <w:pPr>
        <w:tabs>
          <w:tab w:val="left" w:pos="1326"/>
        </w:tabs>
        <w:ind w:left="1326" w:hanging="420"/>
      </w:pPr>
      <w:rPr>
        <w:rFonts w:ascii="Wingdings" w:hAnsi="Wingdings" w:hint="default"/>
      </w:rPr>
    </w:lvl>
    <w:lvl w:ilvl="5">
      <w:start w:val="1"/>
      <w:numFmt w:val="bullet"/>
      <w:lvlText w:val=""/>
      <w:lvlJc w:val="left"/>
      <w:pPr>
        <w:tabs>
          <w:tab w:val="left" w:pos="1746"/>
        </w:tabs>
        <w:ind w:left="1746" w:hanging="420"/>
      </w:pPr>
      <w:rPr>
        <w:rFonts w:ascii="Wingdings" w:hAnsi="Wingdings" w:hint="default"/>
      </w:rPr>
    </w:lvl>
    <w:lvl w:ilvl="6">
      <w:start w:val="1"/>
      <w:numFmt w:val="bullet"/>
      <w:lvlText w:val=""/>
      <w:lvlJc w:val="left"/>
      <w:pPr>
        <w:tabs>
          <w:tab w:val="left" w:pos="2166"/>
        </w:tabs>
        <w:ind w:left="2166" w:hanging="420"/>
      </w:pPr>
      <w:rPr>
        <w:rFonts w:ascii="Wingdings" w:hAnsi="Wingdings" w:hint="default"/>
      </w:rPr>
    </w:lvl>
    <w:lvl w:ilvl="7">
      <w:start w:val="1"/>
      <w:numFmt w:val="bullet"/>
      <w:lvlText w:val=""/>
      <w:lvlJc w:val="left"/>
      <w:pPr>
        <w:tabs>
          <w:tab w:val="left" w:pos="2586"/>
        </w:tabs>
        <w:ind w:left="2586" w:hanging="420"/>
      </w:pPr>
      <w:rPr>
        <w:rFonts w:ascii="Wingdings" w:hAnsi="Wingdings" w:hint="default"/>
      </w:rPr>
    </w:lvl>
    <w:lvl w:ilvl="8">
      <w:start w:val="1"/>
      <w:numFmt w:val="bullet"/>
      <w:lvlText w:val=""/>
      <w:lvlJc w:val="left"/>
      <w:pPr>
        <w:tabs>
          <w:tab w:val="left" w:pos="3006"/>
        </w:tabs>
        <w:ind w:left="3006" w:hanging="420"/>
      </w:pPr>
      <w:rPr>
        <w:rFonts w:ascii="Wingdings" w:hAnsi="Wingdings" w:hint="default"/>
      </w:rPr>
    </w:lvl>
  </w:abstractNum>
  <w:abstractNum w:abstractNumId="14" w15:restartNumberingAfterBreak="0">
    <w:nsid w:val="7175544B"/>
    <w:multiLevelType w:val="singleLevel"/>
    <w:tmpl w:val="7175544B"/>
    <w:lvl w:ilvl="0">
      <w:start w:val="1"/>
      <w:numFmt w:val="bullet"/>
      <w:pStyle w:val="a0"/>
      <w:lvlText w:val=""/>
      <w:lvlJc w:val="left"/>
      <w:pPr>
        <w:tabs>
          <w:tab w:val="left" w:pos="454"/>
        </w:tabs>
        <w:ind w:left="454" w:hanging="454"/>
      </w:pPr>
      <w:rPr>
        <w:rFonts w:ascii="Wingdings" w:hAnsi="Wingdings" w:hint="default"/>
      </w:rPr>
    </w:lvl>
  </w:abstractNum>
  <w:abstractNum w:abstractNumId="15" w15:restartNumberingAfterBreak="0">
    <w:nsid w:val="795F0C05"/>
    <w:multiLevelType w:val="multilevel"/>
    <w:tmpl w:val="795F0C05"/>
    <w:lvl w:ilvl="0">
      <w:start w:val="1"/>
      <w:numFmt w:val="decimal"/>
      <w:pStyle w:val="a1"/>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2"/>
  </w:num>
  <w:num w:numId="4">
    <w:abstractNumId w:val="13"/>
  </w:num>
  <w:num w:numId="5">
    <w:abstractNumId w:val="9"/>
  </w:num>
  <w:num w:numId="6">
    <w:abstractNumId w:val="0"/>
  </w:num>
  <w:num w:numId="7">
    <w:abstractNumId w:val="14"/>
  </w:num>
  <w:num w:numId="8">
    <w:abstractNumId w:val="15"/>
  </w:num>
  <w:num w:numId="9">
    <w:abstractNumId w:val="5"/>
  </w:num>
  <w:num w:numId="10">
    <w:abstractNumId w:val="7"/>
  </w:num>
  <w:num w:numId="11">
    <w:abstractNumId w:val="1"/>
  </w:num>
  <w:num w:numId="12">
    <w:abstractNumId w:val="10"/>
  </w:num>
  <w:num w:numId="13">
    <w:abstractNumId w:val="11"/>
  </w:num>
  <w:num w:numId="14">
    <w:abstractNumId w:val="12"/>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N2ViNTM0ZjM5ZTdkZDdhZDI2OTEyYzJhMjRjNDAifQ=="/>
  </w:docVars>
  <w:rsids>
    <w:rsidRoot w:val="00612422"/>
    <w:rsid w:val="00000790"/>
    <w:rsid w:val="00000937"/>
    <w:rsid w:val="000009C1"/>
    <w:rsid w:val="00001A2F"/>
    <w:rsid w:val="00003557"/>
    <w:rsid w:val="00004359"/>
    <w:rsid w:val="000071EC"/>
    <w:rsid w:val="00007460"/>
    <w:rsid w:val="000078F5"/>
    <w:rsid w:val="00007A5E"/>
    <w:rsid w:val="00010C8A"/>
    <w:rsid w:val="0001409A"/>
    <w:rsid w:val="00014839"/>
    <w:rsid w:val="00016D66"/>
    <w:rsid w:val="0002052B"/>
    <w:rsid w:val="00024D1E"/>
    <w:rsid w:val="000262DA"/>
    <w:rsid w:val="00027589"/>
    <w:rsid w:val="00031155"/>
    <w:rsid w:val="000318C4"/>
    <w:rsid w:val="00031CD6"/>
    <w:rsid w:val="00034ABC"/>
    <w:rsid w:val="00034C4A"/>
    <w:rsid w:val="00042122"/>
    <w:rsid w:val="0004243D"/>
    <w:rsid w:val="00042651"/>
    <w:rsid w:val="00042D11"/>
    <w:rsid w:val="000465ED"/>
    <w:rsid w:val="00046DE3"/>
    <w:rsid w:val="00046F7D"/>
    <w:rsid w:val="000503A0"/>
    <w:rsid w:val="00050CA2"/>
    <w:rsid w:val="00051EE8"/>
    <w:rsid w:val="00053369"/>
    <w:rsid w:val="00054041"/>
    <w:rsid w:val="0005425A"/>
    <w:rsid w:val="000551DB"/>
    <w:rsid w:val="00057D99"/>
    <w:rsid w:val="0006100F"/>
    <w:rsid w:val="0006177F"/>
    <w:rsid w:val="00061881"/>
    <w:rsid w:val="00061D91"/>
    <w:rsid w:val="00062423"/>
    <w:rsid w:val="0006383C"/>
    <w:rsid w:val="000644EB"/>
    <w:rsid w:val="00064D23"/>
    <w:rsid w:val="000652FE"/>
    <w:rsid w:val="0006623B"/>
    <w:rsid w:val="0006788B"/>
    <w:rsid w:val="00070201"/>
    <w:rsid w:val="00071FE5"/>
    <w:rsid w:val="00076FCF"/>
    <w:rsid w:val="000822D2"/>
    <w:rsid w:val="00082535"/>
    <w:rsid w:val="00083070"/>
    <w:rsid w:val="00083BDC"/>
    <w:rsid w:val="00084CF1"/>
    <w:rsid w:val="00085A78"/>
    <w:rsid w:val="00085CEF"/>
    <w:rsid w:val="00086379"/>
    <w:rsid w:val="00087454"/>
    <w:rsid w:val="00087478"/>
    <w:rsid w:val="00087967"/>
    <w:rsid w:val="000907CF"/>
    <w:rsid w:val="00092865"/>
    <w:rsid w:val="00093CDB"/>
    <w:rsid w:val="00096078"/>
    <w:rsid w:val="000968F6"/>
    <w:rsid w:val="00096F49"/>
    <w:rsid w:val="00097695"/>
    <w:rsid w:val="000A053F"/>
    <w:rsid w:val="000A3208"/>
    <w:rsid w:val="000A3649"/>
    <w:rsid w:val="000A4557"/>
    <w:rsid w:val="000A69D8"/>
    <w:rsid w:val="000A6F7C"/>
    <w:rsid w:val="000B1287"/>
    <w:rsid w:val="000B1569"/>
    <w:rsid w:val="000B23F1"/>
    <w:rsid w:val="000B2F95"/>
    <w:rsid w:val="000B328D"/>
    <w:rsid w:val="000B3397"/>
    <w:rsid w:val="000B3443"/>
    <w:rsid w:val="000B41C7"/>
    <w:rsid w:val="000B4545"/>
    <w:rsid w:val="000B4A34"/>
    <w:rsid w:val="000B51FF"/>
    <w:rsid w:val="000B5E52"/>
    <w:rsid w:val="000B6B97"/>
    <w:rsid w:val="000B769D"/>
    <w:rsid w:val="000C5207"/>
    <w:rsid w:val="000C546F"/>
    <w:rsid w:val="000C6346"/>
    <w:rsid w:val="000C6E20"/>
    <w:rsid w:val="000C76C7"/>
    <w:rsid w:val="000D0E25"/>
    <w:rsid w:val="000D223F"/>
    <w:rsid w:val="000D2687"/>
    <w:rsid w:val="000D3196"/>
    <w:rsid w:val="000D3E6E"/>
    <w:rsid w:val="000D5561"/>
    <w:rsid w:val="000D5DE2"/>
    <w:rsid w:val="000D6208"/>
    <w:rsid w:val="000D6B19"/>
    <w:rsid w:val="000D7A16"/>
    <w:rsid w:val="000E0420"/>
    <w:rsid w:val="000E0BE3"/>
    <w:rsid w:val="000E5A20"/>
    <w:rsid w:val="000E5C35"/>
    <w:rsid w:val="000F1340"/>
    <w:rsid w:val="000F265B"/>
    <w:rsid w:val="000F32A1"/>
    <w:rsid w:val="000F3B19"/>
    <w:rsid w:val="000F4A91"/>
    <w:rsid w:val="000F5A30"/>
    <w:rsid w:val="000F5DED"/>
    <w:rsid w:val="00102586"/>
    <w:rsid w:val="00102C97"/>
    <w:rsid w:val="001049D5"/>
    <w:rsid w:val="0010755F"/>
    <w:rsid w:val="00107795"/>
    <w:rsid w:val="00107A5B"/>
    <w:rsid w:val="00110F6A"/>
    <w:rsid w:val="001134B9"/>
    <w:rsid w:val="001145BC"/>
    <w:rsid w:val="001145DA"/>
    <w:rsid w:val="0011598C"/>
    <w:rsid w:val="00116013"/>
    <w:rsid w:val="0011704F"/>
    <w:rsid w:val="00117211"/>
    <w:rsid w:val="00120135"/>
    <w:rsid w:val="0012055F"/>
    <w:rsid w:val="0012342D"/>
    <w:rsid w:val="00125FC0"/>
    <w:rsid w:val="00127045"/>
    <w:rsid w:val="0012757A"/>
    <w:rsid w:val="00127D2A"/>
    <w:rsid w:val="0013133B"/>
    <w:rsid w:val="001321CD"/>
    <w:rsid w:val="001322E3"/>
    <w:rsid w:val="00132B8D"/>
    <w:rsid w:val="00132CDB"/>
    <w:rsid w:val="00133EE3"/>
    <w:rsid w:val="00135E67"/>
    <w:rsid w:val="00136C4C"/>
    <w:rsid w:val="0013722B"/>
    <w:rsid w:val="0014183C"/>
    <w:rsid w:val="00142FD7"/>
    <w:rsid w:val="00143EF6"/>
    <w:rsid w:val="0014404C"/>
    <w:rsid w:val="00145049"/>
    <w:rsid w:val="001451B9"/>
    <w:rsid w:val="00145360"/>
    <w:rsid w:val="00145615"/>
    <w:rsid w:val="00145892"/>
    <w:rsid w:val="001459AF"/>
    <w:rsid w:val="00145ED0"/>
    <w:rsid w:val="0014763A"/>
    <w:rsid w:val="00147D63"/>
    <w:rsid w:val="0015009F"/>
    <w:rsid w:val="0015011D"/>
    <w:rsid w:val="00151162"/>
    <w:rsid w:val="00151796"/>
    <w:rsid w:val="00151D4C"/>
    <w:rsid w:val="001546EF"/>
    <w:rsid w:val="0016007E"/>
    <w:rsid w:val="00160682"/>
    <w:rsid w:val="001649B3"/>
    <w:rsid w:val="00165C0C"/>
    <w:rsid w:val="00165E60"/>
    <w:rsid w:val="00167067"/>
    <w:rsid w:val="001676B9"/>
    <w:rsid w:val="00170003"/>
    <w:rsid w:val="001705F9"/>
    <w:rsid w:val="00172F52"/>
    <w:rsid w:val="00175C7D"/>
    <w:rsid w:val="00175F9F"/>
    <w:rsid w:val="00176F58"/>
    <w:rsid w:val="001776A9"/>
    <w:rsid w:val="00177E30"/>
    <w:rsid w:val="0018103B"/>
    <w:rsid w:val="001810A7"/>
    <w:rsid w:val="00181B17"/>
    <w:rsid w:val="001820A7"/>
    <w:rsid w:val="001846F3"/>
    <w:rsid w:val="0018519C"/>
    <w:rsid w:val="00185FAC"/>
    <w:rsid w:val="0018714C"/>
    <w:rsid w:val="001879F7"/>
    <w:rsid w:val="00187C37"/>
    <w:rsid w:val="00191636"/>
    <w:rsid w:val="001951FF"/>
    <w:rsid w:val="00195FC5"/>
    <w:rsid w:val="00196C68"/>
    <w:rsid w:val="001A03C7"/>
    <w:rsid w:val="001A1CBE"/>
    <w:rsid w:val="001A2400"/>
    <w:rsid w:val="001A37A8"/>
    <w:rsid w:val="001A65FB"/>
    <w:rsid w:val="001B0DA8"/>
    <w:rsid w:val="001B15CD"/>
    <w:rsid w:val="001B21B9"/>
    <w:rsid w:val="001B2AA3"/>
    <w:rsid w:val="001B301D"/>
    <w:rsid w:val="001B421E"/>
    <w:rsid w:val="001B4CF7"/>
    <w:rsid w:val="001B5B2D"/>
    <w:rsid w:val="001B5EA0"/>
    <w:rsid w:val="001B7089"/>
    <w:rsid w:val="001B7CF0"/>
    <w:rsid w:val="001B7DFA"/>
    <w:rsid w:val="001C0330"/>
    <w:rsid w:val="001C04BF"/>
    <w:rsid w:val="001C04E9"/>
    <w:rsid w:val="001C0B33"/>
    <w:rsid w:val="001C3495"/>
    <w:rsid w:val="001C5C54"/>
    <w:rsid w:val="001D0669"/>
    <w:rsid w:val="001D220A"/>
    <w:rsid w:val="001D343E"/>
    <w:rsid w:val="001D3AA9"/>
    <w:rsid w:val="001D423D"/>
    <w:rsid w:val="001D4A39"/>
    <w:rsid w:val="001D4AB9"/>
    <w:rsid w:val="001D586E"/>
    <w:rsid w:val="001D7335"/>
    <w:rsid w:val="001E0D77"/>
    <w:rsid w:val="001E0EB8"/>
    <w:rsid w:val="001E1B4F"/>
    <w:rsid w:val="001E2B86"/>
    <w:rsid w:val="001E4253"/>
    <w:rsid w:val="001E5C5C"/>
    <w:rsid w:val="001E60A9"/>
    <w:rsid w:val="001E71D2"/>
    <w:rsid w:val="001E75CF"/>
    <w:rsid w:val="001E77B3"/>
    <w:rsid w:val="001F10C0"/>
    <w:rsid w:val="001F3D61"/>
    <w:rsid w:val="001F4FA3"/>
    <w:rsid w:val="001F5FEE"/>
    <w:rsid w:val="001F7258"/>
    <w:rsid w:val="001F74BF"/>
    <w:rsid w:val="001F76D1"/>
    <w:rsid w:val="00201313"/>
    <w:rsid w:val="0020182D"/>
    <w:rsid w:val="00201FAE"/>
    <w:rsid w:val="00206301"/>
    <w:rsid w:val="002108A0"/>
    <w:rsid w:val="002118F0"/>
    <w:rsid w:val="0021218E"/>
    <w:rsid w:val="00212199"/>
    <w:rsid w:val="00212936"/>
    <w:rsid w:val="002138EB"/>
    <w:rsid w:val="002147B1"/>
    <w:rsid w:val="00214D69"/>
    <w:rsid w:val="002151FA"/>
    <w:rsid w:val="00215216"/>
    <w:rsid w:val="002157F3"/>
    <w:rsid w:val="00220A73"/>
    <w:rsid w:val="00220E5E"/>
    <w:rsid w:val="00222503"/>
    <w:rsid w:val="00222C9B"/>
    <w:rsid w:val="00223510"/>
    <w:rsid w:val="0022542F"/>
    <w:rsid w:val="002255BC"/>
    <w:rsid w:val="00225B2C"/>
    <w:rsid w:val="00226581"/>
    <w:rsid w:val="0023090F"/>
    <w:rsid w:val="00230AD0"/>
    <w:rsid w:val="00230B1B"/>
    <w:rsid w:val="00231358"/>
    <w:rsid w:val="00232AD6"/>
    <w:rsid w:val="00233DC1"/>
    <w:rsid w:val="00234D1F"/>
    <w:rsid w:val="002352AF"/>
    <w:rsid w:val="00235349"/>
    <w:rsid w:val="00235CCA"/>
    <w:rsid w:val="00241D4F"/>
    <w:rsid w:val="002427F3"/>
    <w:rsid w:val="002429A8"/>
    <w:rsid w:val="00242EFC"/>
    <w:rsid w:val="00243319"/>
    <w:rsid w:val="002452E5"/>
    <w:rsid w:val="002462B1"/>
    <w:rsid w:val="00246697"/>
    <w:rsid w:val="00246B95"/>
    <w:rsid w:val="00247384"/>
    <w:rsid w:val="00251635"/>
    <w:rsid w:val="002516B4"/>
    <w:rsid w:val="00251723"/>
    <w:rsid w:val="002517FF"/>
    <w:rsid w:val="00251E29"/>
    <w:rsid w:val="00251E65"/>
    <w:rsid w:val="002521A7"/>
    <w:rsid w:val="00252878"/>
    <w:rsid w:val="00253F34"/>
    <w:rsid w:val="002543A3"/>
    <w:rsid w:val="00254ACE"/>
    <w:rsid w:val="00255BAD"/>
    <w:rsid w:val="0025674B"/>
    <w:rsid w:val="00260253"/>
    <w:rsid w:val="00261FC4"/>
    <w:rsid w:val="00262434"/>
    <w:rsid w:val="00263086"/>
    <w:rsid w:val="00266C1C"/>
    <w:rsid w:val="00266D2B"/>
    <w:rsid w:val="00267A89"/>
    <w:rsid w:val="00267CB6"/>
    <w:rsid w:val="00267FF1"/>
    <w:rsid w:val="0027014A"/>
    <w:rsid w:val="0027026D"/>
    <w:rsid w:val="0027034C"/>
    <w:rsid w:val="002708E5"/>
    <w:rsid w:val="00270CFD"/>
    <w:rsid w:val="002717FC"/>
    <w:rsid w:val="002719CD"/>
    <w:rsid w:val="0027354A"/>
    <w:rsid w:val="0027686E"/>
    <w:rsid w:val="00276AB6"/>
    <w:rsid w:val="00276E0E"/>
    <w:rsid w:val="00280388"/>
    <w:rsid w:val="00280C61"/>
    <w:rsid w:val="002811FD"/>
    <w:rsid w:val="00281929"/>
    <w:rsid w:val="002822B6"/>
    <w:rsid w:val="00283028"/>
    <w:rsid w:val="00283F0A"/>
    <w:rsid w:val="00284C35"/>
    <w:rsid w:val="00284DD0"/>
    <w:rsid w:val="002866C2"/>
    <w:rsid w:val="002868D2"/>
    <w:rsid w:val="00290543"/>
    <w:rsid w:val="00290AE1"/>
    <w:rsid w:val="002918DB"/>
    <w:rsid w:val="002930BF"/>
    <w:rsid w:val="002935DE"/>
    <w:rsid w:val="00295A3C"/>
    <w:rsid w:val="00295EB7"/>
    <w:rsid w:val="00296A25"/>
    <w:rsid w:val="00296A9C"/>
    <w:rsid w:val="002A036B"/>
    <w:rsid w:val="002A2F11"/>
    <w:rsid w:val="002A418C"/>
    <w:rsid w:val="002A44CD"/>
    <w:rsid w:val="002A6508"/>
    <w:rsid w:val="002A7875"/>
    <w:rsid w:val="002B211A"/>
    <w:rsid w:val="002B2EA5"/>
    <w:rsid w:val="002B47D8"/>
    <w:rsid w:val="002B4FFE"/>
    <w:rsid w:val="002B521E"/>
    <w:rsid w:val="002B68D2"/>
    <w:rsid w:val="002B78BE"/>
    <w:rsid w:val="002C00BE"/>
    <w:rsid w:val="002C0A0A"/>
    <w:rsid w:val="002C0C1C"/>
    <w:rsid w:val="002C0C3C"/>
    <w:rsid w:val="002C168C"/>
    <w:rsid w:val="002C1711"/>
    <w:rsid w:val="002C1EF4"/>
    <w:rsid w:val="002C2302"/>
    <w:rsid w:val="002C2344"/>
    <w:rsid w:val="002C2633"/>
    <w:rsid w:val="002C3697"/>
    <w:rsid w:val="002C3D9B"/>
    <w:rsid w:val="002C4B2B"/>
    <w:rsid w:val="002C4EB3"/>
    <w:rsid w:val="002C5146"/>
    <w:rsid w:val="002C55EC"/>
    <w:rsid w:val="002C6B78"/>
    <w:rsid w:val="002C78A3"/>
    <w:rsid w:val="002D0232"/>
    <w:rsid w:val="002D325D"/>
    <w:rsid w:val="002D33E5"/>
    <w:rsid w:val="002D37F9"/>
    <w:rsid w:val="002D6753"/>
    <w:rsid w:val="002D7360"/>
    <w:rsid w:val="002E1B0D"/>
    <w:rsid w:val="002E26F4"/>
    <w:rsid w:val="002E38D1"/>
    <w:rsid w:val="002E3D00"/>
    <w:rsid w:val="002E3DB4"/>
    <w:rsid w:val="002E5725"/>
    <w:rsid w:val="002E74F8"/>
    <w:rsid w:val="002F0DA5"/>
    <w:rsid w:val="002F1BD0"/>
    <w:rsid w:val="002F1E46"/>
    <w:rsid w:val="002F2A0D"/>
    <w:rsid w:val="002F514B"/>
    <w:rsid w:val="002F533D"/>
    <w:rsid w:val="002F7163"/>
    <w:rsid w:val="002F7CA0"/>
    <w:rsid w:val="0030102B"/>
    <w:rsid w:val="0030190A"/>
    <w:rsid w:val="003036F8"/>
    <w:rsid w:val="003037BA"/>
    <w:rsid w:val="003044FF"/>
    <w:rsid w:val="0030650A"/>
    <w:rsid w:val="00306CE2"/>
    <w:rsid w:val="00306FC0"/>
    <w:rsid w:val="00310C80"/>
    <w:rsid w:val="003112F9"/>
    <w:rsid w:val="00312302"/>
    <w:rsid w:val="003123E9"/>
    <w:rsid w:val="00317830"/>
    <w:rsid w:val="0032011D"/>
    <w:rsid w:val="00321410"/>
    <w:rsid w:val="0032233E"/>
    <w:rsid w:val="003224FD"/>
    <w:rsid w:val="00322771"/>
    <w:rsid w:val="00324A97"/>
    <w:rsid w:val="00324B5B"/>
    <w:rsid w:val="0032539C"/>
    <w:rsid w:val="00325A6F"/>
    <w:rsid w:val="00326426"/>
    <w:rsid w:val="0032678B"/>
    <w:rsid w:val="00326A1F"/>
    <w:rsid w:val="00326A2F"/>
    <w:rsid w:val="0033000C"/>
    <w:rsid w:val="00331E18"/>
    <w:rsid w:val="003320E0"/>
    <w:rsid w:val="00332BF4"/>
    <w:rsid w:val="00334430"/>
    <w:rsid w:val="003347DE"/>
    <w:rsid w:val="00334EC0"/>
    <w:rsid w:val="00335DC0"/>
    <w:rsid w:val="00336737"/>
    <w:rsid w:val="00341781"/>
    <w:rsid w:val="003418C8"/>
    <w:rsid w:val="0034304A"/>
    <w:rsid w:val="003430CB"/>
    <w:rsid w:val="0034666E"/>
    <w:rsid w:val="0035079D"/>
    <w:rsid w:val="00350C6D"/>
    <w:rsid w:val="00350F52"/>
    <w:rsid w:val="003511EC"/>
    <w:rsid w:val="0035137B"/>
    <w:rsid w:val="00351585"/>
    <w:rsid w:val="00354762"/>
    <w:rsid w:val="0035520D"/>
    <w:rsid w:val="00355864"/>
    <w:rsid w:val="00356842"/>
    <w:rsid w:val="00356C16"/>
    <w:rsid w:val="00357F98"/>
    <w:rsid w:val="0036123A"/>
    <w:rsid w:val="00361628"/>
    <w:rsid w:val="0036322D"/>
    <w:rsid w:val="003655B0"/>
    <w:rsid w:val="00365DCF"/>
    <w:rsid w:val="00366299"/>
    <w:rsid w:val="00366DCB"/>
    <w:rsid w:val="00371D10"/>
    <w:rsid w:val="00372C0D"/>
    <w:rsid w:val="0037612B"/>
    <w:rsid w:val="00376244"/>
    <w:rsid w:val="00376AB2"/>
    <w:rsid w:val="00380274"/>
    <w:rsid w:val="00380B3D"/>
    <w:rsid w:val="00382F08"/>
    <w:rsid w:val="00384208"/>
    <w:rsid w:val="00384F2E"/>
    <w:rsid w:val="003855E9"/>
    <w:rsid w:val="00390931"/>
    <w:rsid w:val="00392FEF"/>
    <w:rsid w:val="00393A7B"/>
    <w:rsid w:val="00394D33"/>
    <w:rsid w:val="00394F0F"/>
    <w:rsid w:val="00395CC5"/>
    <w:rsid w:val="003976F5"/>
    <w:rsid w:val="00397EF5"/>
    <w:rsid w:val="003A1CCE"/>
    <w:rsid w:val="003A4C94"/>
    <w:rsid w:val="003A50AF"/>
    <w:rsid w:val="003B355B"/>
    <w:rsid w:val="003B5429"/>
    <w:rsid w:val="003B698B"/>
    <w:rsid w:val="003B6CCB"/>
    <w:rsid w:val="003B6F05"/>
    <w:rsid w:val="003C0C42"/>
    <w:rsid w:val="003C14E5"/>
    <w:rsid w:val="003C1D6D"/>
    <w:rsid w:val="003C1FB1"/>
    <w:rsid w:val="003C312A"/>
    <w:rsid w:val="003C4367"/>
    <w:rsid w:val="003C4D4F"/>
    <w:rsid w:val="003C5640"/>
    <w:rsid w:val="003D2B24"/>
    <w:rsid w:val="003D407D"/>
    <w:rsid w:val="003D4436"/>
    <w:rsid w:val="003E03AE"/>
    <w:rsid w:val="003E1198"/>
    <w:rsid w:val="003E2883"/>
    <w:rsid w:val="003E2A62"/>
    <w:rsid w:val="003E38DB"/>
    <w:rsid w:val="003E5846"/>
    <w:rsid w:val="003E65EB"/>
    <w:rsid w:val="003F0D3D"/>
    <w:rsid w:val="003F0F00"/>
    <w:rsid w:val="003F2DA5"/>
    <w:rsid w:val="003F3418"/>
    <w:rsid w:val="003F3DCC"/>
    <w:rsid w:val="003F5732"/>
    <w:rsid w:val="003F6D90"/>
    <w:rsid w:val="00400D6A"/>
    <w:rsid w:val="00400F45"/>
    <w:rsid w:val="004020FA"/>
    <w:rsid w:val="0040262A"/>
    <w:rsid w:val="004028C5"/>
    <w:rsid w:val="00403385"/>
    <w:rsid w:val="00403782"/>
    <w:rsid w:val="004038E9"/>
    <w:rsid w:val="00403F65"/>
    <w:rsid w:val="004047F2"/>
    <w:rsid w:val="0040679D"/>
    <w:rsid w:val="00406D4D"/>
    <w:rsid w:val="00406FEF"/>
    <w:rsid w:val="004105B5"/>
    <w:rsid w:val="00410A56"/>
    <w:rsid w:val="00410DB0"/>
    <w:rsid w:val="00412914"/>
    <w:rsid w:val="004135D1"/>
    <w:rsid w:val="0041361A"/>
    <w:rsid w:val="004152EE"/>
    <w:rsid w:val="00415589"/>
    <w:rsid w:val="004157BF"/>
    <w:rsid w:val="00416631"/>
    <w:rsid w:val="0042095D"/>
    <w:rsid w:val="00420DC1"/>
    <w:rsid w:val="00421C63"/>
    <w:rsid w:val="00422559"/>
    <w:rsid w:val="004230AC"/>
    <w:rsid w:val="00423497"/>
    <w:rsid w:val="004246ED"/>
    <w:rsid w:val="00425D5E"/>
    <w:rsid w:val="00430130"/>
    <w:rsid w:val="00431288"/>
    <w:rsid w:val="0043193A"/>
    <w:rsid w:val="00432315"/>
    <w:rsid w:val="004344BE"/>
    <w:rsid w:val="00435610"/>
    <w:rsid w:val="00435F62"/>
    <w:rsid w:val="00436E87"/>
    <w:rsid w:val="00440584"/>
    <w:rsid w:val="0044110D"/>
    <w:rsid w:val="00442CE6"/>
    <w:rsid w:val="00444B53"/>
    <w:rsid w:val="0045252F"/>
    <w:rsid w:val="00453337"/>
    <w:rsid w:val="0045471A"/>
    <w:rsid w:val="00455062"/>
    <w:rsid w:val="0045635D"/>
    <w:rsid w:val="00457DF7"/>
    <w:rsid w:val="00460A9F"/>
    <w:rsid w:val="0046272E"/>
    <w:rsid w:val="00462E59"/>
    <w:rsid w:val="00463370"/>
    <w:rsid w:val="00464427"/>
    <w:rsid w:val="00466A85"/>
    <w:rsid w:val="004670E4"/>
    <w:rsid w:val="0047149C"/>
    <w:rsid w:val="00473123"/>
    <w:rsid w:val="00473BC7"/>
    <w:rsid w:val="00474C54"/>
    <w:rsid w:val="0047677E"/>
    <w:rsid w:val="004770C3"/>
    <w:rsid w:val="004771E2"/>
    <w:rsid w:val="004810DA"/>
    <w:rsid w:val="00483129"/>
    <w:rsid w:val="0048373B"/>
    <w:rsid w:val="00484ECD"/>
    <w:rsid w:val="00485565"/>
    <w:rsid w:val="0048665D"/>
    <w:rsid w:val="00487089"/>
    <w:rsid w:val="0048712A"/>
    <w:rsid w:val="00487284"/>
    <w:rsid w:val="004906CC"/>
    <w:rsid w:val="004917BB"/>
    <w:rsid w:val="00491D4E"/>
    <w:rsid w:val="00493776"/>
    <w:rsid w:val="004938E8"/>
    <w:rsid w:val="00493F6D"/>
    <w:rsid w:val="004942B9"/>
    <w:rsid w:val="0049584C"/>
    <w:rsid w:val="00495E87"/>
    <w:rsid w:val="00497A04"/>
    <w:rsid w:val="004A01F5"/>
    <w:rsid w:val="004A051E"/>
    <w:rsid w:val="004A1292"/>
    <w:rsid w:val="004A1DC4"/>
    <w:rsid w:val="004A1DF9"/>
    <w:rsid w:val="004A3526"/>
    <w:rsid w:val="004A38F6"/>
    <w:rsid w:val="004A4283"/>
    <w:rsid w:val="004A47CC"/>
    <w:rsid w:val="004A5629"/>
    <w:rsid w:val="004A5C7B"/>
    <w:rsid w:val="004B3703"/>
    <w:rsid w:val="004B4E96"/>
    <w:rsid w:val="004B5F6D"/>
    <w:rsid w:val="004B750C"/>
    <w:rsid w:val="004B7BB3"/>
    <w:rsid w:val="004C0D41"/>
    <w:rsid w:val="004C192E"/>
    <w:rsid w:val="004C1A24"/>
    <w:rsid w:val="004C2582"/>
    <w:rsid w:val="004C259B"/>
    <w:rsid w:val="004C2E6F"/>
    <w:rsid w:val="004C2EFD"/>
    <w:rsid w:val="004C3FB8"/>
    <w:rsid w:val="004C56C0"/>
    <w:rsid w:val="004C6BA0"/>
    <w:rsid w:val="004D0562"/>
    <w:rsid w:val="004D11BB"/>
    <w:rsid w:val="004D2953"/>
    <w:rsid w:val="004D319B"/>
    <w:rsid w:val="004D480A"/>
    <w:rsid w:val="004D4887"/>
    <w:rsid w:val="004D790F"/>
    <w:rsid w:val="004E285F"/>
    <w:rsid w:val="004E296B"/>
    <w:rsid w:val="004E4055"/>
    <w:rsid w:val="004E5370"/>
    <w:rsid w:val="004E6D8B"/>
    <w:rsid w:val="004F1A05"/>
    <w:rsid w:val="004F1F05"/>
    <w:rsid w:val="004F39B5"/>
    <w:rsid w:val="004F4031"/>
    <w:rsid w:val="004F47EA"/>
    <w:rsid w:val="004F4A54"/>
    <w:rsid w:val="004F5A0E"/>
    <w:rsid w:val="004F5D63"/>
    <w:rsid w:val="004F61DA"/>
    <w:rsid w:val="004F77FA"/>
    <w:rsid w:val="00500843"/>
    <w:rsid w:val="00500993"/>
    <w:rsid w:val="00501818"/>
    <w:rsid w:val="00501A6C"/>
    <w:rsid w:val="00501FD0"/>
    <w:rsid w:val="005025D4"/>
    <w:rsid w:val="00502B1C"/>
    <w:rsid w:val="00502B2C"/>
    <w:rsid w:val="00502EA4"/>
    <w:rsid w:val="0050358D"/>
    <w:rsid w:val="0050367E"/>
    <w:rsid w:val="0050527A"/>
    <w:rsid w:val="005058C7"/>
    <w:rsid w:val="00505AAB"/>
    <w:rsid w:val="0050625E"/>
    <w:rsid w:val="00506B0D"/>
    <w:rsid w:val="00507295"/>
    <w:rsid w:val="00510705"/>
    <w:rsid w:val="005107E7"/>
    <w:rsid w:val="00512011"/>
    <w:rsid w:val="00513497"/>
    <w:rsid w:val="00513550"/>
    <w:rsid w:val="00514685"/>
    <w:rsid w:val="005152DD"/>
    <w:rsid w:val="00515F76"/>
    <w:rsid w:val="00516224"/>
    <w:rsid w:val="0051622A"/>
    <w:rsid w:val="00516C40"/>
    <w:rsid w:val="00516DAB"/>
    <w:rsid w:val="00517B32"/>
    <w:rsid w:val="00520C68"/>
    <w:rsid w:val="00520C87"/>
    <w:rsid w:val="00522979"/>
    <w:rsid w:val="005232FB"/>
    <w:rsid w:val="0052487D"/>
    <w:rsid w:val="00530B14"/>
    <w:rsid w:val="005311D9"/>
    <w:rsid w:val="00531415"/>
    <w:rsid w:val="005316A5"/>
    <w:rsid w:val="005316CE"/>
    <w:rsid w:val="00531A5B"/>
    <w:rsid w:val="00532BC1"/>
    <w:rsid w:val="00534707"/>
    <w:rsid w:val="00535149"/>
    <w:rsid w:val="00535331"/>
    <w:rsid w:val="00535EE4"/>
    <w:rsid w:val="0054030A"/>
    <w:rsid w:val="005443F3"/>
    <w:rsid w:val="00544B4E"/>
    <w:rsid w:val="00545623"/>
    <w:rsid w:val="00546B5E"/>
    <w:rsid w:val="00547265"/>
    <w:rsid w:val="005479D9"/>
    <w:rsid w:val="00547A94"/>
    <w:rsid w:val="00553914"/>
    <w:rsid w:val="0055433B"/>
    <w:rsid w:val="005545E5"/>
    <w:rsid w:val="005550FC"/>
    <w:rsid w:val="005558AA"/>
    <w:rsid w:val="005559CD"/>
    <w:rsid w:val="0056245E"/>
    <w:rsid w:val="00562845"/>
    <w:rsid w:val="005630AC"/>
    <w:rsid w:val="0056625F"/>
    <w:rsid w:val="0056710F"/>
    <w:rsid w:val="005706D3"/>
    <w:rsid w:val="0057172F"/>
    <w:rsid w:val="005717C7"/>
    <w:rsid w:val="0057190F"/>
    <w:rsid w:val="0057448C"/>
    <w:rsid w:val="00575011"/>
    <w:rsid w:val="0057549E"/>
    <w:rsid w:val="005762CC"/>
    <w:rsid w:val="0057681F"/>
    <w:rsid w:val="005772A7"/>
    <w:rsid w:val="00580180"/>
    <w:rsid w:val="005806BC"/>
    <w:rsid w:val="005806C0"/>
    <w:rsid w:val="005809C2"/>
    <w:rsid w:val="00580AB3"/>
    <w:rsid w:val="00580D93"/>
    <w:rsid w:val="00581DAE"/>
    <w:rsid w:val="00582F83"/>
    <w:rsid w:val="00583135"/>
    <w:rsid w:val="00584173"/>
    <w:rsid w:val="005842AC"/>
    <w:rsid w:val="00584E9A"/>
    <w:rsid w:val="00585BDB"/>
    <w:rsid w:val="00587626"/>
    <w:rsid w:val="005909FA"/>
    <w:rsid w:val="00590CEF"/>
    <w:rsid w:val="00591257"/>
    <w:rsid w:val="00593182"/>
    <w:rsid w:val="005931B2"/>
    <w:rsid w:val="0059358D"/>
    <w:rsid w:val="005952F1"/>
    <w:rsid w:val="005954DE"/>
    <w:rsid w:val="00595AD2"/>
    <w:rsid w:val="005975DD"/>
    <w:rsid w:val="005A04E4"/>
    <w:rsid w:val="005A11D9"/>
    <w:rsid w:val="005A145B"/>
    <w:rsid w:val="005A4F1D"/>
    <w:rsid w:val="005A5813"/>
    <w:rsid w:val="005A67F8"/>
    <w:rsid w:val="005B0262"/>
    <w:rsid w:val="005B40AA"/>
    <w:rsid w:val="005B40CB"/>
    <w:rsid w:val="005B4CCF"/>
    <w:rsid w:val="005B5C49"/>
    <w:rsid w:val="005B5DCE"/>
    <w:rsid w:val="005B678D"/>
    <w:rsid w:val="005B6948"/>
    <w:rsid w:val="005B720D"/>
    <w:rsid w:val="005B73D0"/>
    <w:rsid w:val="005B7819"/>
    <w:rsid w:val="005C094E"/>
    <w:rsid w:val="005C1F35"/>
    <w:rsid w:val="005C23C5"/>
    <w:rsid w:val="005C23CD"/>
    <w:rsid w:val="005C32F9"/>
    <w:rsid w:val="005C3362"/>
    <w:rsid w:val="005C41F5"/>
    <w:rsid w:val="005C430C"/>
    <w:rsid w:val="005C5527"/>
    <w:rsid w:val="005C55E5"/>
    <w:rsid w:val="005C5BC5"/>
    <w:rsid w:val="005C6219"/>
    <w:rsid w:val="005C6404"/>
    <w:rsid w:val="005C6C0D"/>
    <w:rsid w:val="005D1142"/>
    <w:rsid w:val="005D1ADA"/>
    <w:rsid w:val="005D1F9E"/>
    <w:rsid w:val="005D30BB"/>
    <w:rsid w:val="005D4A40"/>
    <w:rsid w:val="005D690E"/>
    <w:rsid w:val="005E0CCC"/>
    <w:rsid w:val="005E1B19"/>
    <w:rsid w:val="005E1FAD"/>
    <w:rsid w:val="005E341B"/>
    <w:rsid w:val="005E3AE8"/>
    <w:rsid w:val="005E3CFA"/>
    <w:rsid w:val="005E7FA5"/>
    <w:rsid w:val="005F1B9F"/>
    <w:rsid w:val="005F1C84"/>
    <w:rsid w:val="005F2639"/>
    <w:rsid w:val="005F4BC0"/>
    <w:rsid w:val="005F713D"/>
    <w:rsid w:val="00600CD6"/>
    <w:rsid w:val="0060200B"/>
    <w:rsid w:val="00603AF0"/>
    <w:rsid w:val="00604410"/>
    <w:rsid w:val="006055EC"/>
    <w:rsid w:val="00607647"/>
    <w:rsid w:val="00607CB6"/>
    <w:rsid w:val="00611073"/>
    <w:rsid w:val="00611B0A"/>
    <w:rsid w:val="00611D3F"/>
    <w:rsid w:val="0061240D"/>
    <w:rsid w:val="00612422"/>
    <w:rsid w:val="00613161"/>
    <w:rsid w:val="00616FBE"/>
    <w:rsid w:val="00621152"/>
    <w:rsid w:val="00621B09"/>
    <w:rsid w:val="00622693"/>
    <w:rsid w:val="00622B3C"/>
    <w:rsid w:val="006242C7"/>
    <w:rsid w:val="006247D1"/>
    <w:rsid w:val="006251F6"/>
    <w:rsid w:val="00626114"/>
    <w:rsid w:val="006271E1"/>
    <w:rsid w:val="00627831"/>
    <w:rsid w:val="0063044C"/>
    <w:rsid w:val="00631706"/>
    <w:rsid w:val="0063212C"/>
    <w:rsid w:val="00634355"/>
    <w:rsid w:val="00640E3C"/>
    <w:rsid w:val="006431BA"/>
    <w:rsid w:val="00643CC5"/>
    <w:rsid w:val="00645D36"/>
    <w:rsid w:val="0064732D"/>
    <w:rsid w:val="0064746D"/>
    <w:rsid w:val="00647C83"/>
    <w:rsid w:val="006521B5"/>
    <w:rsid w:val="006529F2"/>
    <w:rsid w:val="00653C08"/>
    <w:rsid w:val="00653D3A"/>
    <w:rsid w:val="00655AB5"/>
    <w:rsid w:val="0065653F"/>
    <w:rsid w:val="006614A9"/>
    <w:rsid w:val="00662610"/>
    <w:rsid w:val="00662C0D"/>
    <w:rsid w:val="00662D5B"/>
    <w:rsid w:val="00664E9F"/>
    <w:rsid w:val="00665541"/>
    <w:rsid w:val="00665795"/>
    <w:rsid w:val="00666042"/>
    <w:rsid w:val="00667644"/>
    <w:rsid w:val="00667C55"/>
    <w:rsid w:val="006708EB"/>
    <w:rsid w:val="00670DE4"/>
    <w:rsid w:val="006713FD"/>
    <w:rsid w:val="006742CE"/>
    <w:rsid w:val="0067472D"/>
    <w:rsid w:val="006748C4"/>
    <w:rsid w:val="0067552D"/>
    <w:rsid w:val="00676627"/>
    <w:rsid w:val="0068062A"/>
    <w:rsid w:val="00680C07"/>
    <w:rsid w:val="006810A7"/>
    <w:rsid w:val="006826ED"/>
    <w:rsid w:val="006841C0"/>
    <w:rsid w:val="006851D3"/>
    <w:rsid w:val="006859D6"/>
    <w:rsid w:val="0068676E"/>
    <w:rsid w:val="0068726F"/>
    <w:rsid w:val="00687B82"/>
    <w:rsid w:val="00691109"/>
    <w:rsid w:val="00691288"/>
    <w:rsid w:val="00696DC9"/>
    <w:rsid w:val="00696E85"/>
    <w:rsid w:val="006972E1"/>
    <w:rsid w:val="006978BD"/>
    <w:rsid w:val="006A01C0"/>
    <w:rsid w:val="006A3B1F"/>
    <w:rsid w:val="006A41DF"/>
    <w:rsid w:val="006A5628"/>
    <w:rsid w:val="006A56C1"/>
    <w:rsid w:val="006A57B2"/>
    <w:rsid w:val="006A5DBE"/>
    <w:rsid w:val="006B0259"/>
    <w:rsid w:val="006B1943"/>
    <w:rsid w:val="006B19D2"/>
    <w:rsid w:val="006B3286"/>
    <w:rsid w:val="006B37F3"/>
    <w:rsid w:val="006B3F36"/>
    <w:rsid w:val="006B4011"/>
    <w:rsid w:val="006B51D1"/>
    <w:rsid w:val="006B7E33"/>
    <w:rsid w:val="006C0449"/>
    <w:rsid w:val="006C0736"/>
    <w:rsid w:val="006C0824"/>
    <w:rsid w:val="006C1D27"/>
    <w:rsid w:val="006C1EAA"/>
    <w:rsid w:val="006C30D4"/>
    <w:rsid w:val="006C316C"/>
    <w:rsid w:val="006C4940"/>
    <w:rsid w:val="006C6669"/>
    <w:rsid w:val="006C7ED6"/>
    <w:rsid w:val="006D1863"/>
    <w:rsid w:val="006D2A7B"/>
    <w:rsid w:val="006D3263"/>
    <w:rsid w:val="006D3E00"/>
    <w:rsid w:val="006D5711"/>
    <w:rsid w:val="006D68B9"/>
    <w:rsid w:val="006D7CFF"/>
    <w:rsid w:val="006E336D"/>
    <w:rsid w:val="006E3396"/>
    <w:rsid w:val="006E3EEE"/>
    <w:rsid w:val="006E4C9F"/>
    <w:rsid w:val="006E4E47"/>
    <w:rsid w:val="006E5743"/>
    <w:rsid w:val="006E622C"/>
    <w:rsid w:val="006E6308"/>
    <w:rsid w:val="006E64A1"/>
    <w:rsid w:val="006E65CF"/>
    <w:rsid w:val="006E71D4"/>
    <w:rsid w:val="006E7601"/>
    <w:rsid w:val="006E773C"/>
    <w:rsid w:val="006E7955"/>
    <w:rsid w:val="006F03B3"/>
    <w:rsid w:val="006F0452"/>
    <w:rsid w:val="006F16CD"/>
    <w:rsid w:val="006F1CAB"/>
    <w:rsid w:val="006F35F2"/>
    <w:rsid w:val="006F4AED"/>
    <w:rsid w:val="006F5CCF"/>
    <w:rsid w:val="006F5F77"/>
    <w:rsid w:val="006F660C"/>
    <w:rsid w:val="006F6832"/>
    <w:rsid w:val="006F7DA1"/>
    <w:rsid w:val="00700802"/>
    <w:rsid w:val="00700A16"/>
    <w:rsid w:val="007028C7"/>
    <w:rsid w:val="00704629"/>
    <w:rsid w:val="00705B79"/>
    <w:rsid w:val="00705B92"/>
    <w:rsid w:val="00706343"/>
    <w:rsid w:val="0070661F"/>
    <w:rsid w:val="00707184"/>
    <w:rsid w:val="00707654"/>
    <w:rsid w:val="00710A13"/>
    <w:rsid w:val="00710C3F"/>
    <w:rsid w:val="00711FDA"/>
    <w:rsid w:val="00713463"/>
    <w:rsid w:val="00714F24"/>
    <w:rsid w:val="007151BF"/>
    <w:rsid w:val="0071525B"/>
    <w:rsid w:val="0071576C"/>
    <w:rsid w:val="0071633F"/>
    <w:rsid w:val="00716848"/>
    <w:rsid w:val="00717083"/>
    <w:rsid w:val="00717704"/>
    <w:rsid w:val="007204CC"/>
    <w:rsid w:val="00720E08"/>
    <w:rsid w:val="0072261C"/>
    <w:rsid w:val="00722B65"/>
    <w:rsid w:val="00722B81"/>
    <w:rsid w:val="00723092"/>
    <w:rsid w:val="00723C56"/>
    <w:rsid w:val="00724B90"/>
    <w:rsid w:val="00726ED9"/>
    <w:rsid w:val="00726F67"/>
    <w:rsid w:val="007321D1"/>
    <w:rsid w:val="007330DA"/>
    <w:rsid w:val="00736A8A"/>
    <w:rsid w:val="0074099C"/>
    <w:rsid w:val="00740F59"/>
    <w:rsid w:val="00742615"/>
    <w:rsid w:val="00743B9A"/>
    <w:rsid w:val="0074518A"/>
    <w:rsid w:val="00745F8B"/>
    <w:rsid w:val="00747490"/>
    <w:rsid w:val="00747FDF"/>
    <w:rsid w:val="00753330"/>
    <w:rsid w:val="00753926"/>
    <w:rsid w:val="00753ED6"/>
    <w:rsid w:val="007568C4"/>
    <w:rsid w:val="00756FD9"/>
    <w:rsid w:val="007605FF"/>
    <w:rsid w:val="00760B6E"/>
    <w:rsid w:val="00760F23"/>
    <w:rsid w:val="0076457C"/>
    <w:rsid w:val="00764A47"/>
    <w:rsid w:val="00766D55"/>
    <w:rsid w:val="00767BBD"/>
    <w:rsid w:val="00773449"/>
    <w:rsid w:val="007734C6"/>
    <w:rsid w:val="0077457F"/>
    <w:rsid w:val="00774939"/>
    <w:rsid w:val="00775F26"/>
    <w:rsid w:val="00777F38"/>
    <w:rsid w:val="00780CE9"/>
    <w:rsid w:val="007810FC"/>
    <w:rsid w:val="007818AF"/>
    <w:rsid w:val="007824A4"/>
    <w:rsid w:val="00783856"/>
    <w:rsid w:val="00785B7C"/>
    <w:rsid w:val="00787778"/>
    <w:rsid w:val="00790992"/>
    <w:rsid w:val="00791341"/>
    <w:rsid w:val="0079176F"/>
    <w:rsid w:val="00792630"/>
    <w:rsid w:val="007926AE"/>
    <w:rsid w:val="00792AC6"/>
    <w:rsid w:val="007932CE"/>
    <w:rsid w:val="007944E3"/>
    <w:rsid w:val="00794DB3"/>
    <w:rsid w:val="0079508C"/>
    <w:rsid w:val="007964C3"/>
    <w:rsid w:val="0079764F"/>
    <w:rsid w:val="007A03B1"/>
    <w:rsid w:val="007A07A6"/>
    <w:rsid w:val="007A1B62"/>
    <w:rsid w:val="007A2A72"/>
    <w:rsid w:val="007A44C1"/>
    <w:rsid w:val="007A47A7"/>
    <w:rsid w:val="007A48B6"/>
    <w:rsid w:val="007A5707"/>
    <w:rsid w:val="007A59E1"/>
    <w:rsid w:val="007A613A"/>
    <w:rsid w:val="007B06ED"/>
    <w:rsid w:val="007B0EB5"/>
    <w:rsid w:val="007B16ED"/>
    <w:rsid w:val="007B199F"/>
    <w:rsid w:val="007B20B0"/>
    <w:rsid w:val="007B3472"/>
    <w:rsid w:val="007B34B7"/>
    <w:rsid w:val="007B3EF9"/>
    <w:rsid w:val="007B4D41"/>
    <w:rsid w:val="007B55C3"/>
    <w:rsid w:val="007B6310"/>
    <w:rsid w:val="007C1508"/>
    <w:rsid w:val="007C1B3A"/>
    <w:rsid w:val="007C323D"/>
    <w:rsid w:val="007C482A"/>
    <w:rsid w:val="007C5584"/>
    <w:rsid w:val="007C6A1E"/>
    <w:rsid w:val="007C6B62"/>
    <w:rsid w:val="007D0256"/>
    <w:rsid w:val="007D14C5"/>
    <w:rsid w:val="007D3EE9"/>
    <w:rsid w:val="007D4329"/>
    <w:rsid w:val="007D54B0"/>
    <w:rsid w:val="007D5600"/>
    <w:rsid w:val="007E0CD3"/>
    <w:rsid w:val="007E1A0C"/>
    <w:rsid w:val="007E2810"/>
    <w:rsid w:val="007E2A2A"/>
    <w:rsid w:val="007E2F5C"/>
    <w:rsid w:val="007E5D44"/>
    <w:rsid w:val="007E6439"/>
    <w:rsid w:val="007E6806"/>
    <w:rsid w:val="007F110E"/>
    <w:rsid w:val="007F1825"/>
    <w:rsid w:val="007F207F"/>
    <w:rsid w:val="007F2306"/>
    <w:rsid w:val="007F43D3"/>
    <w:rsid w:val="007F4D23"/>
    <w:rsid w:val="007F688E"/>
    <w:rsid w:val="007F7B8F"/>
    <w:rsid w:val="00801418"/>
    <w:rsid w:val="0080418C"/>
    <w:rsid w:val="0080513D"/>
    <w:rsid w:val="0080550B"/>
    <w:rsid w:val="008056AC"/>
    <w:rsid w:val="00805A87"/>
    <w:rsid w:val="008069E6"/>
    <w:rsid w:val="00807139"/>
    <w:rsid w:val="008111D6"/>
    <w:rsid w:val="00811978"/>
    <w:rsid w:val="0081232B"/>
    <w:rsid w:val="00812F98"/>
    <w:rsid w:val="00813160"/>
    <w:rsid w:val="0081434F"/>
    <w:rsid w:val="00814A94"/>
    <w:rsid w:val="00814C4C"/>
    <w:rsid w:val="00814DD6"/>
    <w:rsid w:val="00815250"/>
    <w:rsid w:val="0081549C"/>
    <w:rsid w:val="00820112"/>
    <w:rsid w:val="008216E8"/>
    <w:rsid w:val="00821E62"/>
    <w:rsid w:val="00824D34"/>
    <w:rsid w:val="00825F97"/>
    <w:rsid w:val="00826416"/>
    <w:rsid w:val="00826452"/>
    <w:rsid w:val="00830C01"/>
    <w:rsid w:val="008313D5"/>
    <w:rsid w:val="00833619"/>
    <w:rsid w:val="00833B10"/>
    <w:rsid w:val="0083466F"/>
    <w:rsid w:val="008351A5"/>
    <w:rsid w:val="008365BE"/>
    <w:rsid w:val="00836739"/>
    <w:rsid w:val="00837063"/>
    <w:rsid w:val="008375B1"/>
    <w:rsid w:val="00837DD7"/>
    <w:rsid w:val="00840668"/>
    <w:rsid w:val="008407D4"/>
    <w:rsid w:val="008416AC"/>
    <w:rsid w:val="00841D36"/>
    <w:rsid w:val="00842D96"/>
    <w:rsid w:val="00842F63"/>
    <w:rsid w:val="00845CEB"/>
    <w:rsid w:val="00846412"/>
    <w:rsid w:val="00850D96"/>
    <w:rsid w:val="0085184A"/>
    <w:rsid w:val="00852757"/>
    <w:rsid w:val="00852C4A"/>
    <w:rsid w:val="008531AE"/>
    <w:rsid w:val="00853B6F"/>
    <w:rsid w:val="008547C5"/>
    <w:rsid w:val="00854D16"/>
    <w:rsid w:val="00854EFE"/>
    <w:rsid w:val="00855600"/>
    <w:rsid w:val="008575B0"/>
    <w:rsid w:val="00860267"/>
    <w:rsid w:val="00860297"/>
    <w:rsid w:val="00861028"/>
    <w:rsid w:val="008619DC"/>
    <w:rsid w:val="008637ED"/>
    <w:rsid w:val="0086387D"/>
    <w:rsid w:val="00863E86"/>
    <w:rsid w:val="00863F15"/>
    <w:rsid w:val="008707D1"/>
    <w:rsid w:val="008721E7"/>
    <w:rsid w:val="00872F2B"/>
    <w:rsid w:val="00873414"/>
    <w:rsid w:val="00874546"/>
    <w:rsid w:val="008753AF"/>
    <w:rsid w:val="008754D5"/>
    <w:rsid w:val="008755F7"/>
    <w:rsid w:val="00875EF6"/>
    <w:rsid w:val="00876139"/>
    <w:rsid w:val="00876350"/>
    <w:rsid w:val="00880D35"/>
    <w:rsid w:val="0088118D"/>
    <w:rsid w:val="00881301"/>
    <w:rsid w:val="008813A6"/>
    <w:rsid w:val="008822E4"/>
    <w:rsid w:val="0088239E"/>
    <w:rsid w:val="00885002"/>
    <w:rsid w:val="00887AAD"/>
    <w:rsid w:val="00890B35"/>
    <w:rsid w:val="008912BD"/>
    <w:rsid w:val="00892AD4"/>
    <w:rsid w:val="00894E5A"/>
    <w:rsid w:val="00897970"/>
    <w:rsid w:val="008A127E"/>
    <w:rsid w:val="008A22A7"/>
    <w:rsid w:val="008A39ED"/>
    <w:rsid w:val="008A4DBC"/>
    <w:rsid w:val="008A5A44"/>
    <w:rsid w:val="008A61B0"/>
    <w:rsid w:val="008A723C"/>
    <w:rsid w:val="008A7989"/>
    <w:rsid w:val="008A7D42"/>
    <w:rsid w:val="008B0E26"/>
    <w:rsid w:val="008B1366"/>
    <w:rsid w:val="008B19A9"/>
    <w:rsid w:val="008B3BB1"/>
    <w:rsid w:val="008B4FCF"/>
    <w:rsid w:val="008B5882"/>
    <w:rsid w:val="008C0C81"/>
    <w:rsid w:val="008C16B3"/>
    <w:rsid w:val="008C16E9"/>
    <w:rsid w:val="008C1C9E"/>
    <w:rsid w:val="008C2025"/>
    <w:rsid w:val="008C490F"/>
    <w:rsid w:val="008C5A2D"/>
    <w:rsid w:val="008C6190"/>
    <w:rsid w:val="008C7871"/>
    <w:rsid w:val="008D0711"/>
    <w:rsid w:val="008D09A6"/>
    <w:rsid w:val="008D0C48"/>
    <w:rsid w:val="008D0F90"/>
    <w:rsid w:val="008D2404"/>
    <w:rsid w:val="008D298F"/>
    <w:rsid w:val="008D3EE9"/>
    <w:rsid w:val="008D6CC4"/>
    <w:rsid w:val="008D7CC3"/>
    <w:rsid w:val="008D7DCD"/>
    <w:rsid w:val="008E0815"/>
    <w:rsid w:val="008E383F"/>
    <w:rsid w:val="008E3A1C"/>
    <w:rsid w:val="008E49BE"/>
    <w:rsid w:val="008E4A83"/>
    <w:rsid w:val="008E7999"/>
    <w:rsid w:val="008E7F10"/>
    <w:rsid w:val="008F04FE"/>
    <w:rsid w:val="008F1333"/>
    <w:rsid w:val="008F289F"/>
    <w:rsid w:val="008F2BCB"/>
    <w:rsid w:val="008F38A1"/>
    <w:rsid w:val="008F38C5"/>
    <w:rsid w:val="008F5A2A"/>
    <w:rsid w:val="008F6A40"/>
    <w:rsid w:val="008F6E73"/>
    <w:rsid w:val="00900D09"/>
    <w:rsid w:val="009020E9"/>
    <w:rsid w:val="009059F7"/>
    <w:rsid w:val="00905B49"/>
    <w:rsid w:val="00906947"/>
    <w:rsid w:val="00906BFF"/>
    <w:rsid w:val="00907EA9"/>
    <w:rsid w:val="009106EC"/>
    <w:rsid w:val="0091107A"/>
    <w:rsid w:val="009114ED"/>
    <w:rsid w:val="0091183A"/>
    <w:rsid w:val="009130B4"/>
    <w:rsid w:val="009131E8"/>
    <w:rsid w:val="00913531"/>
    <w:rsid w:val="0091460C"/>
    <w:rsid w:val="00914A35"/>
    <w:rsid w:val="00915362"/>
    <w:rsid w:val="009155C1"/>
    <w:rsid w:val="00915B6A"/>
    <w:rsid w:val="00917557"/>
    <w:rsid w:val="0092000C"/>
    <w:rsid w:val="009203C0"/>
    <w:rsid w:val="00920D2C"/>
    <w:rsid w:val="00920EBF"/>
    <w:rsid w:val="009212CC"/>
    <w:rsid w:val="0092251E"/>
    <w:rsid w:val="00923B57"/>
    <w:rsid w:val="00925C5A"/>
    <w:rsid w:val="00926CE6"/>
    <w:rsid w:val="009275AD"/>
    <w:rsid w:val="009305CA"/>
    <w:rsid w:val="0093089D"/>
    <w:rsid w:val="00931A19"/>
    <w:rsid w:val="00933776"/>
    <w:rsid w:val="00933981"/>
    <w:rsid w:val="00933BC4"/>
    <w:rsid w:val="00933EAD"/>
    <w:rsid w:val="00934124"/>
    <w:rsid w:val="00934414"/>
    <w:rsid w:val="009347D6"/>
    <w:rsid w:val="00934E58"/>
    <w:rsid w:val="00935604"/>
    <w:rsid w:val="00935C04"/>
    <w:rsid w:val="00935CCD"/>
    <w:rsid w:val="0093609C"/>
    <w:rsid w:val="009375B4"/>
    <w:rsid w:val="00941321"/>
    <w:rsid w:val="009423E1"/>
    <w:rsid w:val="009433E9"/>
    <w:rsid w:val="00945745"/>
    <w:rsid w:val="00946689"/>
    <w:rsid w:val="00946BBE"/>
    <w:rsid w:val="00947200"/>
    <w:rsid w:val="0094738D"/>
    <w:rsid w:val="00950CDF"/>
    <w:rsid w:val="00951D4D"/>
    <w:rsid w:val="00951EC8"/>
    <w:rsid w:val="00952859"/>
    <w:rsid w:val="00952D27"/>
    <w:rsid w:val="00953412"/>
    <w:rsid w:val="00954D26"/>
    <w:rsid w:val="00956761"/>
    <w:rsid w:val="00956D73"/>
    <w:rsid w:val="00960A94"/>
    <w:rsid w:val="00960D39"/>
    <w:rsid w:val="0096286C"/>
    <w:rsid w:val="009652B1"/>
    <w:rsid w:val="00965A4E"/>
    <w:rsid w:val="00966019"/>
    <w:rsid w:val="009666E6"/>
    <w:rsid w:val="009673C4"/>
    <w:rsid w:val="0097201A"/>
    <w:rsid w:val="009729B3"/>
    <w:rsid w:val="00972C90"/>
    <w:rsid w:val="00976333"/>
    <w:rsid w:val="00980198"/>
    <w:rsid w:val="00981722"/>
    <w:rsid w:val="0098295D"/>
    <w:rsid w:val="00983101"/>
    <w:rsid w:val="00984C46"/>
    <w:rsid w:val="009854F9"/>
    <w:rsid w:val="00986B36"/>
    <w:rsid w:val="009874F3"/>
    <w:rsid w:val="00987FD9"/>
    <w:rsid w:val="0099310A"/>
    <w:rsid w:val="0099430A"/>
    <w:rsid w:val="009945D8"/>
    <w:rsid w:val="00994BCE"/>
    <w:rsid w:val="00994FF1"/>
    <w:rsid w:val="0099613E"/>
    <w:rsid w:val="0099676D"/>
    <w:rsid w:val="00996C1B"/>
    <w:rsid w:val="00997052"/>
    <w:rsid w:val="009972E3"/>
    <w:rsid w:val="00997F4B"/>
    <w:rsid w:val="009A06E5"/>
    <w:rsid w:val="009A085F"/>
    <w:rsid w:val="009A1E9B"/>
    <w:rsid w:val="009A263B"/>
    <w:rsid w:val="009A2F07"/>
    <w:rsid w:val="009A367A"/>
    <w:rsid w:val="009A4565"/>
    <w:rsid w:val="009A4D56"/>
    <w:rsid w:val="009A58CE"/>
    <w:rsid w:val="009A5AEF"/>
    <w:rsid w:val="009B2B6D"/>
    <w:rsid w:val="009B2FA4"/>
    <w:rsid w:val="009B32C6"/>
    <w:rsid w:val="009B3D92"/>
    <w:rsid w:val="009B44DB"/>
    <w:rsid w:val="009B4C6C"/>
    <w:rsid w:val="009B4FE5"/>
    <w:rsid w:val="009B5192"/>
    <w:rsid w:val="009B529A"/>
    <w:rsid w:val="009B5857"/>
    <w:rsid w:val="009B620B"/>
    <w:rsid w:val="009B6A47"/>
    <w:rsid w:val="009C1863"/>
    <w:rsid w:val="009C2054"/>
    <w:rsid w:val="009C2418"/>
    <w:rsid w:val="009C34D6"/>
    <w:rsid w:val="009C3D6E"/>
    <w:rsid w:val="009C6243"/>
    <w:rsid w:val="009C756F"/>
    <w:rsid w:val="009C786F"/>
    <w:rsid w:val="009D16FF"/>
    <w:rsid w:val="009D1909"/>
    <w:rsid w:val="009D3543"/>
    <w:rsid w:val="009D3A9C"/>
    <w:rsid w:val="009D707C"/>
    <w:rsid w:val="009E0479"/>
    <w:rsid w:val="009E07AB"/>
    <w:rsid w:val="009E140F"/>
    <w:rsid w:val="009E477C"/>
    <w:rsid w:val="009E5A8C"/>
    <w:rsid w:val="009E75FF"/>
    <w:rsid w:val="009F077D"/>
    <w:rsid w:val="009F09BF"/>
    <w:rsid w:val="009F0C7F"/>
    <w:rsid w:val="009F12FD"/>
    <w:rsid w:val="009F173C"/>
    <w:rsid w:val="009F3113"/>
    <w:rsid w:val="009F3611"/>
    <w:rsid w:val="009F36D3"/>
    <w:rsid w:val="009F5E7C"/>
    <w:rsid w:val="009F73A3"/>
    <w:rsid w:val="00A0260F"/>
    <w:rsid w:val="00A029EF"/>
    <w:rsid w:val="00A038E3"/>
    <w:rsid w:val="00A0599B"/>
    <w:rsid w:val="00A06E23"/>
    <w:rsid w:val="00A104B0"/>
    <w:rsid w:val="00A11BAD"/>
    <w:rsid w:val="00A1357B"/>
    <w:rsid w:val="00A13753"/>
    <w:rsid w:val="00A14E27"/>
    <w:rsid w:val="00A15DE2"/>
    <w:rsid w:val="00A169D5"/>
    <w:rsid w:val="00A2039F"/>
    <w:rsid w:val="00A240E9"/>
    <w:rsid w:val="00A25D6A"/>
    <w:rsid w:val="00A26513"/>
    <w:rsid w:val="00A27240"/>
    <w:rsid w:val="00A27584"/>
    <w:rsid w:val="00A27C21"/>
    <w:rsid w:val="00A320F7"/>
    <w:rsid w:val="00A33C6E"/>
    <w:rsid w:val="00A33CBF"/>
    <w:rsid w:val="00A33FC3"/>
    <w:rsid w:val="00A36CFF"/>
    <w:rsid w:val="00A36DA2"/>
    <w:rsid w:val="00A371C8"/>
    <w:rsid w:val="00A37229"/>
    <w:rsid w:val="00A3795F"/>
    <w:rsid w:val="00A41903"/>
    <w:rsid w:val="00A42E83"/>
    <w:rsid w:val="00A43065"/>
    <w:rsid w:val="00A43A18"/>
    <w:rsid w:val="00A44850"/>
    <w:rsid w:val="00A44C91"/>
    <w:rsid w:val="00A4640D"/>
    <w:rsid w:val="00A502FA"/>
    <w:rsid w:val="00A50DE2"/>
    <w:rsid w:val="00A50E8A"/>
    <w:rsid w:val="00A51220"/>
    <w:rsid w:val="00A54446"/>
    <w:rsid w:val="00A54894"/>
    <w:rsid w:val="00A55482"/>
    <w:rsid w:val="00A60457"/>
    <w:rsid w:val="00A60930"/>
    <w:rsid w:val="00A63BB6"/>
    <w:rsid w:val="00A65312"/>
    <w:rsid w:val="00A66582"/>
    <w:rsid w:val="00A67401"/>
    <w:rsid w:val="00A67D87"/>
    <w:rsid w:val="00A72D5E"/>
    <w:rsid w:val="00A7378A"/>
    <w:rsid w:val="00A73DBD"/>
    <w:rsid w:val="00A758F4"/>
    <w:rsid w:val="00A75E7A"/>
    <w:rsid w:val="00A75E87"/>
    <w:rsid w:val="00A80537"/>
    <w:rsid w:val="00A82514"/>
    <w:rsid w:val="00A829BE"/>
    <w:rsid w:val="00A83AF4"/>
    <w:rsid w:val="00A859E0"/>
    <w:rsid w:val="00A862D9"/>
    <w:rsid w:val="00A879A6"/>
    <w:rsid w:val="00A87DC6"/>
    <w:rsid w:val="00A917CF"/>
    <w:rsid w:val="00A92A9D"/>
    <w:rsid w:val="00A92B8C"/>
    <w:rsid w:val="00A92D59"/>
    <w:rsid w:val="00A942D3"/>
    <w:rsid w:val="00A94407"/>
    <w:rsid w:val="00A9493C"/>
    <w:rsid w:val="00A97577"/>
    <w:rsid w:val="00A97AD6"/>
    <w:rsid w:val="00A97E80"/>
    <w:rsid w:val="00AA013D"/>
    <w:rsid w:val="00AA04CD"/>
    <w:rsid w:val="00AA23F7"/>
    <w:rsid w:val="00AA23F9"/>
    <w:rsid w:val="00AA27A6"/>
    <w:rsid w:val="00AA5794"/>
    <w:rsid w:val="00AA6131"/>
    <w:rsid w:val="00AA6132"/>
    <w:rsid w:val="00AA77DE"/>
    <w:rsid w:val="00AB0B42"/>
    <w:rsid w:val="00AB225A"/>
    <w:rsid w:val="00AB2F3C"/>
    <w:rsid w:val="00AB31E2"/>
    <w:rsid w:val="00AB432A"/>
    <w:rsid w:val="00AB43EB"/>
    <w:rsid w:val="00AB49B9"/>
    <w:rsid w:val="00AB56EB"/>
    <w:rsid w:val="00AB5E14"/>
    <w:rsid w:val="00AB7987"/>
    <w:rsid w:val="00AC2E2E"/>
    <w:rsid w:val="00AC2F8C"/>
    <w:rsid w:val="00AC3B9E"/>
    <w:rsid w:val="00AC3CBD"/>
    <w:rsid w:val="00AC535D"/>
    <w:rsid w:val="00AC7E16"/>
    <w:rsid w:val="00AD280C"/>
    <w:rsid w:val="00AD4655"/>
    <w:rsid w:val="00AD5E2B"/>
    <w:rsid w:val="00AE0F9A"/>
    <w:rsid w:val="00AE1468"/>
    <w:rsid w:val="00AE2321"/>
    <w:rsid w:val="00AE3555"/>
    <w:rsid w:val="00AE3976"/>
    <w:rsid w:val="00AE39FE"/>
    <w:rsid w:val="00AE40AB"/>
    <w:rsid w:val="00AE4F11"/>
    <w:rsid w:val="00AF252A"/>
    <w:rsid w:val="00AF2943"/>
    <w:rsid w:val="00AF2952"/>
    <w:rsid w:val="00AF29B2"/>
    <w:rsid w:val="00AF395E"/>
    <w:rsid w:val="00B01EBB"/>
    <w:rsid w:val="00B04020"/>
    <w:rsid w:val="00B0468A"/>
    <w:rsid w:val="00B04970"/>
    <w:rsid w:val="00B04E2D"/>
    <w:rsid w:val="00B05857"/>
    <w:rsid w:val="00B05E71"/>
    <w:rsid w:val="00B108E6"/>
    <w:rsid w:val="00B11621"/>
    <w:rsid w:val="00B11886"/>
    <w:rsid w:val="00B12A52"/>
    <w:rsid w:val="00B12E5B"/>
    <w:rsid w:val="00B12EA0"/>
    <w:rsid w:val="00B133AD"/>
    <w:rsid w:val="00B1380D"/>
    <w:rsid w:val="00B13A1E"/>
    <w:rsid w:val="00B13A54"/>
    <w:rsid w:val="00B15CAD"/>
    <w:rsid w:val="00B15D72"/>
    <w:rsid w:val="00B15E52"/>
    <w:rsid w:val="00B16E21"/>
    <w:rsid w:val="00B17009"/>
    <w:rsid w:val="00B20FC4"/>
    <w:rsid w:val="00B22245"/>
    <w:rsid w:val="00B222FC"/>
    <w:rsid w:val="00B2240B"/>
    <w:rsid w:val="00B2478D"/>
    <w:rsid w:val="00B26260"/>
    <w:rsid w:val="00B263E5"/>
    <w:rsid w:val="00B2656C"/>
    <w:rsid w:val="00B26989"/>
    <w:rsid w:val="00B30825"/>
    <w:rsid w:val="00B30D49"/>
    <w:rsid w:val="00B3164F"/>
    <w:rsid w:val="00B3297E"/>
    <w:rsid w:val="00B33578"/>
    <w:rsid w:val="00B344EC"/>
    <w:rsid w:val="00B34ED9"/>
    <w:rsid w:val="00B365EA"/>
    <w:rsid w:val="00B36A3A"/>
    <w:rsid w:val="00B36BC6"/>
    <w:rsid w:val="00B400A6"/>
    <w:rsid w:val="00B40F63"/>
    <w:rsid w:val="00B41865"/>
    <w:rsid w:val="00B41D3B"/>
    <w:rsid w:val="00B41E71"/>
    <w:rsid w:val="00B4695B"/>
    <w:rsid w:val="00B47239"/>
    <w:rsid w:val="00B474C3"/>
    <w:rsid w:val="00B4757A"/>
    <w:rsid w:val="00B5119C"/>
    <w:rsid w:val="00B519AA"/>
    <w:rsid w:val="00B52794"/>
    <w:rsid w:val="00B53A6B"/>
    <w:rsid w:val="00B53EF8"/>
    <w:rsid w:val="00B5469A"/>
    <w:rsid w:val="00B55832"/>
    <w:rsid w:val="00B56C83"/>
    <w:rsid w:val="00B56E44"/>
    <w:rsid w:val="00B600F8"/>
    <w:rsid w:val="00B60721"/>
    <w:rsid w:val="00B62DDD"/>
    <w:rsid w:val="00B63DBF"/>
    <w:rsid w:val="00B655F0"/>
    <w:rsid w:val="00B6647B"/>
    <w:rsid w:val="00B66C22"/>
    <w:rsid w:val="00B67218"/>
    <w:rsid w:val="00B676E6"/>
    <w:rsid w:val="00B70BBF"/>
    <w:rsid w:val="00B716AA"/>
    <w:rsid w:val="00B71F6D"/>
    <w:rsid w:val="00B74CB1"/>
    <w:rsid w:val="00B74CBF"/>
    <w:rsid w:val="00B76552"/>
    <w:rsid w:val="00B76DEB"/>
    <w:rsid w:val="00B76EA1"/>
    <w:rsid w:val="00B77428"/>
    <w:rsid w:val="00B81543"/>
    <w:rsid w:val="00B8165D"/>
    <w:rsid w:val="00B81EEE"/>
    <w:rsid w:val="00B82468"/>
    <w:rsid w:val="00B8312F"/>
    <w:rsid w:val="00B83352"/>
    <w:rsid w:val="00B83580"/>
    <w:rsid w:val="00B83800"/>
    <w:rsid w:val="00B8389D"/>
    <w:rsid w:val="00B84529"/>
    <w:rsid w:val="00B86EED"/>
    <w:rsid w:val="00B86F96"/>
    <w:rsid w:val="00B905C0"/>
    <w:rsid w:val="00B90C0E"/>
    <w:rsid w:val="00B90D11"/>
    <w:rsid w:val="00B90F35"/>
    <w:rsid w:val="00B91176"/>
    <w:rsid w:val="00B91E68"/>
    <w:rsid w:val="00B924A9"/>
    <w:rsid w:val="00B931C7"/>
    <w:rsid w:val="00B931EF"/>
    <w:rsid w:val="00B93A99"/>
    <w:rsid w:val="00B94DB4"/>
    <w:rsid w:val="00B969A4"/>
    <w:rsid w:val="00B96BBE"/>
    <w:rsid w:val="00BA2C8D"/>
    <w:rsid w:val="00BA301F"/>
    <w:rsid w:val="00BA3A05"/>
    <w:rsid w:val="00BA5499"/>
    <w:rsid w:val="00BA54C3"/>
    <w:rsid w:val="00BA78C4"/>
    <w:rsid w:val="00BB0F93"/>
    <w:rsid w:val="00BB1273"/>
    <w:rsid w:val="00BB1B9B"/>
    <w:rsid w:val="00BB38DB"/>
    <w:rsid w:val="00BB7A8F"/>
    <w:rsid w:val="00BC0CE1"/>
    <w:rsid w:val="00BC0DFC"/>
    <w:rsid w:val="00BC18D6"/>
    <w:rsid w:val="00BC1DD1"/>
    <w:rsid w:val="00BC2EF9"/>
    <w:rsid w:val="00BC4C96"/>
    <w:rsid w:val="00BC55A4"/>
    <w:rsid w:val="00BC772A"/>
    <w:rsid w:val="00BC7E60"/>
    <w:rsid w:val="00BD0436"/>
    <w:rsid w:val="00BD1CCD"/>
    <w:rsid w:val="00BD2335"/>
    <w:rsid w:val="00BD25DD"/>
    <w:rsid w:val="00BD2A8F"/>
    <w:rsid w:val="00BD32DC"/>
    <w:rsid w:val="00BD32F3"/>
    <w:rsid w:val="00BD36B8"/>
    <w:rsid w:val="00BD3962"/>
    <w:rsid w:val="00BD5123"/>
    <w:rsid w:val="00BD6B29"/>
    <w:rsid w:val="00BD753E"/>
    <w:rsid w:val="00BE0A9E"/>
    <w:rsid w:val="00BE1249"/>
    <w:rsid w:val="00BE1F40"/>
    <w:rsid w:val="00BE3ACE"/>
    <w:rsid w:val="00BE42AC"/>
    <w:rsid w:val="00BE6C39"/>
    <w:rsid w:val="00BE6FB5"/>
    <w:rsid w:val="00BE6FEC"/>
    <w:rsid w:val="00BE77A9"/>
    <w:rsid w:val="00BF00F0"/>
    <w:rsid w:val="00BF049D"/>
    <w:rsid w:val="00BF0962"/>
    <w:rsid w:val="00BF1948"/>
    <w:rsid w:val="00BF3480"/>
    <w:rsid w:val="00BF3550"/>
    <w:rsid w:val="00BF452E"/>
    <w:rsid w:val="00BF4631"/>
    <w:rsid w:val="00BF65FD"/>
    <w:rsid w:val="00BF6F3D"/>
    <w:rsid w:val="00C00498"/>
    <w:rsid w:val="00C00BD8"/>
    <w:rsid w:val="00C02226"/>
    <w:rsid w:val="00C03E84"/>
    <w:rsid w:val="00C06332"/>
    <w:rsid w:val="00C06A3E"/>
    <w:rsid w:val="00C073E5"/>
    <w:rsid w:val="00C11354"/>
    <w:rsid w:val="00C11DE9"/>
    <w:rsid w:val="00C13704"/>
    <w:rsid w:val="00C14680"/>
    <w:rsid w:val="00C15339"/>
    <w:rsid w:val="00C16820"/>
    <w:rsid w:val="00C217D6"/>
    <w:rsid w:val="00C21F74"/>
    <w:rsid w:val="00C2299F"/>
    <w:rsid w:val="00C23492"/>
    <w:rsid w:val="00C23849"/>
    <w:rsid w:val="00C23ADB"/>
    <w:rsid w:val="00C242AA"/>
    <w:rsid w:val="00C243BF"/>
    <w:rsid w:val="00C24A06"/>
    <w:rsid w:val="00C24FAA"/>
    <w:rsid w:val="00C25FB6"/>
    <w:rsid w:val="00C33610"/>
    <w:rsid w:val="00C35103"/>
    <w:rsid w:val="00C3526E"/>
    <w:rsid w:val="00C357BD"/>
    <w:rsid w:val="00C35936"/>
    <w:rsid w:val="00C35ABF"/>
    <w:rsid w:val="00C371D1"/>
    <w:rsid w:val="00C37B5E"/>
    <w:rsid w:val="00C422DA"/>
    <w:rsid w:val="00C42A9A"/>
    <w:rsid w:val="00C434D4"/>
    <w:rsid w:val="00C44315"/>
    <w:rsid w:val="00C45404"/>
    <w:rsid w:val="00C463DB"/>
    <w:rsid w:val="00C46F76"/>
    <w:rsid w:val="00C4774D"/>
    <w:rsid w:val="00C50876"/>
    <w:rsid w:val="00C50E8B"/>
    <w:rsid w:val="00C52060"/>
    <w:rsid w:val="00C52811"/>
    <w:rsid w:val="00C52C8B"/>
    <w:rsid w:val="00C52E10"/>
    <w:rsid w:val="00C53183"/>
    <w:rsid w:val="00C53474"/>
    <w:rsid w:val="00C5451E"/>
    <w:rsid w:val="00C56E1E"/>
    <w:rsid w:val="00C56E45"/>
    <w:rsid w:val="00C575BA"/>
    <w:rsid w:val="00C60B27"/>
    <w:rsid w:val="00C60B47"/>
    <w:rsid w:val="00C6116E"/>
    <w:rsid w:val="00C65CB1"/>
    <w:rsid w:val="00C65D3A"/>
    <w:rsid w:val="00C66026"/>
    <w:rsid w:val="00C6730E"/>
    <w:rsid w:val="00C70706"/>
    <w:rsid w:val="00C71F40"/>
    <w:rsid w:val="00C7600C"/>
    <w:rsid w:val="00C763AD"/>
    <w:rsid w:val="00C7686A"/>
    <w:rsid w:val="00C7774B"/>
    <w:rsid w:val="00C84F20"/>
    <w:rsid w:val="00C84F2C"/>
    <w:rsid w:val="00C86D4D"/>
    <w:rsid w:val="00C87046"/>
    <w:rsid w:val="00C87D22"/>
    <w:rsid w:val="00C87D6F"/>
    <w:rsid w:val="00C91162"/>
    <w:rsid w:val="00C915DA"/>
    <w:rsid w:val="00C91775"/>
    <w:rsid w:val="00C91AF2"/>
    <w:rsid w:val="00C93033"/>
    <w:rsid w:val="00C93666"/>
    <w:rsid w:val="00C93F13"/>
    <w:rsid w:val="00C93FA8"/>
    <w:rsid w:val="00C947B0"/>
    <w:rsid w:val="00C95226"/>
    <w:rsid w:val="00C953CE"/>
    <w:rsid w:val="00C955CA"/>
    <w:rsid w:val="00C956F7"/>
    <w:rsid w:val="00C9680B"/>
    <w:rsid w:val="00C96D94"/>
    <w:rsid w:val="00C97D6F"/>
    <w:rsid w:val="00CA12E5"/>
    <w:rsid w:val="00CA3C0C"/>
    <w:rsid w:val="00CA45FF"/>
    <w:rsid w:val="00CA53D5"/>
    <w:rsid w:val="00CA60D7"/>
    <w:rsid w:val="00CA751A"/>
    <w:rsid w:val="00CA7BDE"/>
    <w:rsid w:val="00CA7BE5"/>
    <w:rsid w:val="00CB028A"/>
    <w:rsid w:val="00CB07DF"/>
    <w:rsid w:val="00CB0901"/>
    <w:rsid w:val="00CB13EA"/>
    <w:rsid w:val="00CB2157"/>
    <w:rsid w:val="00CB24A8"/>
    <w:rsid w:val="00CB3502"/>
    <w:rsid w:val="00CB3E31"/>
    <w:rsid w:val="00CB4D56"/>
    <w:rsid w:val="00CB72BB"/>
    <w:rsid w:val="00CB74DB"/>
    <w:rsid w:val="00CB7D81"/>
    <w:rsid w:val="00CB7EA0"/>
    <w:rsid w:val="00CB7FC6"/>
    <w:rsid w:val="00CC0056"/>
    <w:rsid w:val="00CC06A9"/>
    <w:rsid w:val="00CC09AB"/>
    <w:rsid w:val="00CC11F4"/>
    <w:rsid w:val="00CC2C61"/>
    <w:rsid w:val="00CC4519"/>
    <w:rsid w:val="00CC5315"/>
    <w:rsid w:val="00CC7DE4"/>
    <w:rsid w:val="00CD0A65"/>
    <w:rsid w:val="00CD14CA"/>
    <w:rsid w:val="00CD1F72"/>
    <w:rsid w:val="00CD20D0"/>
    <w:rsid w:val="00CD212E"/>
    <w:rsid w:val="00CD219D"/>
    <w:rsid w:val="00CD4408"/>
    <w:rsid w:val="00CD4891"/>
    <w:rsid w:val="00CE0378"/>
    <w:rsid w:val="00CE157D"/>
    <w:rsid w:val="00CE1722"/>
    <w:rsid w:val="00CE1AF6"/>
    <w:rsid w:val="00CE4BAF"/>
    <w:rsid w:val="00CE65CB"/>
    <w:rsid w:val="00CE68AA"/>
    <w:rsid w:val="00CE694C"/>
    <w:rsid w:val="00CE6D3A"/>
    <w:rsid w:val="00CF0CDF"/>
    <w:rsid w:val="00CF1BF5"/>
    <w:rsid w:val="00CF1FAA"/>
    <w:rsid w:val="00CF1FB5"/>
    <w:rsid w:val="00CF2B1A"/>
    <w:rsid w:val="00CF42E5"/>
    <w:rsid w:val="00CF7A46"/>
    <w:rsid w:val="00CF7D58"/>
    <w:rsid w:val="00D00C23"/>
    <w:rsid w:val="00D0119B"/>
    <w:rsid w:val="00D01998"/>
    <w:rsid w:val="00D01DF9"/>
    <w:rsid w:val="00D03DFB"/>
    <w:rsid w:val="00D03ECB"/>
    <w:rsid w:val="00D04C2B"/>
    <w:rsid w:val="00D05E2B"/>
    <w:rsid w:val="00D05F1B"/>
    <w:rsid w:val="00D076C0"/>
    <w:rsid w:val="00D144E2"/>
    <w:rsid w:val="00D15269"/>
    <w:rsid w:val="00D172D8"/>
    <w:rsid w:val="00D17A9F"/>
    <w:rsid w:val="00D20D5B"/>
    <w:rsid w:val="00D21AFF"/>
    <w:rsid w:val="00D22D57"/>
    <w:rsid w:val="00D24585"/>
    <w:rsid w:val="00D245C8"/>
    <w:rsid w:val="00D24915"/>
    <w:rsid w:val="00D24B34"/>
    <w:rsid w:val="00D26C94"/>
    <w:rsid w:val="00D26E12"/>
    <w:rsid w:val="00D27667"/>
    <w:rsid w:val="00D277E5"/>
    <w:rsid w:val="00D27F32"/>
    <w:rsid w:val="00D30D86"/>
    <w:rsid w:val="00D31806"/>
    <w:rsid w:val="00D32DB4"/>
    <w:rsid w:val="00D3317C"/>
    <w:rsid w:val="00D336E6"/>
    <w:rsid w:val="00D34074"/>
    <w:rsid w:val="00D3471F"/>
    <w:rsid w:val="00D35C0F"/>
    <w:rsid w:val="00D379E3"/>
    <w:rsid w:val="00D42417"/>
    <w:rsid w:val="00D43425"/>
    <w:rsid w:val="00D43E39"/>
    <w:rsid w:val="00D456A4"/>
    <w:rsid w:val="00D46163"/>
    <w:rsid w:val="00D505A6"/>
    <w:rsid w:val="00D51FA5"/>
    <w:rsid w:val="00D525AE"/>
    <w:rsid w:val="00D5294C"/>
    <w:rsid w:val="00D538AB"/>
    <w:rsid w:val="00D55ACF"/>
    <w:rsid w:val="00D56581"/>
    <w:rsid w:val="00D567FC"/>
    <w:rsid w:val="00D56913"/>
    <w:rsid w:val="00D56D2C"/>
    <w:rsid w:val="00D56E64"/>
    <w:rsid w:val="00D60467"/>
    <w:rsid w:val="00D61853"/>
    <w:rsid w:val="00D620DB"/>
    <w:rsid w:val="00D62FC0"/>
    <w:rsid w:val="00D637AF"/>
    <w:rsid w:val="00D64473"/>
    <w:rsid w:val="00D64EA9"/>
    <w:rsid w:val="00D65987"/>
    <w:rsid w:val="00D67ED3"/>
    <w:rsid w:val="00D70110"/>
    <w:rsid w:val="00D70CFA"/>
    <w:rsid w:val="00D719A3"/>
    <w:rsid w:val="00D7255D"/>
    <w:rsid w:val="00D72818"/>
    <w:rsid w:val="00D73708"/>
    <w:rsid w:val="00D742D2"/>
    <w:rsid w:val="00D74E4A"/>
    <w:rsid w:val="00D75162"/>
    <w:rsid w:val="00D7602C"/>
    <w:rsid w:val="00D777CF"/>
    <w:rsid w:val="00D80E03"/>
    <w:rsid w:val="00D811D6"/>
    <w:rsid w:val="00D817D8"/>
    <w:rsid w:val="00D819DB"/>
    <w:rsid w:val="00D822FF"/>
    <w:rsid w:val="00D82876"/>
    <w:rsid w:val="00D82C3B"/>
    <w:rsid w:val="00D832C1"/>
    <w:rsid w:val="00D86359"/>
    <w:rsid w:val="00D86A74"/>
    <w:rsid w:val="00D86D55"/>
    <w:rsid w:val="00D86F85"/>
    <w:rsid w:val="00D86FFD"/>
    <w:rsid w:val="00D87158"/>
    <w:rsid w:val="00D90BA0"/>
    <w:rsid w:val="00D90BB2"/>
    <w:rsid w:val="00D91830"/>
    <w:rsid w:val="00D92472"/>
    <w:rsid w:val="00D93527"/>
    <w:rsid w:val="00D946FC"/>
    <w:rsid w:val="00D94C13"/>
    <w:rsid w:val="00D94F0C"/>
    <w:rsid w:val="00DA012D"/>
    <w:rsid w:val="00DA01D6"/>
    <w:rsid w:val="00DA0D74"/>
    <w:rsid w:val="00DA151B"/>
    <w:rsid w:val="00DA2543"/>
    <w:rsid w:val="00DA2FA8"/>
    <w:rsid w:val="00DA4121"/>
    <w:rsid w:val="00DA5297"/>
    <w:rsid w:val="00DA53F0"/>
    <w:rsid w:val="00DA5B0F"/>
    <w:rsid w:val="00DA7E62"/>
    <w:rsid w:val="00DB0996"/>
    <w:rsid w:val="00DB1D93"/>
    <w:rsid w:val="00DB216D"/>
    <w:rsid w:val="00DB30B3"/>
    <w:rsid w:val="00DB3C74"/>
    <w:rsid w:val="00DB5E60"/>
    <w:rsid w:val="00DB6143"/>
    <w:rsid w:val="00DB6274"/>
    <w:rsid w:val="00DB6476"/>
    <w:rsid w:val="00DB6669"/>
    <w:rsid w:val="00DC1545"/>
    <w:rsid w:val="00DC1691"/>
    <w:rsid w:val="00DC1A4C"/>
    <w:rsid w:val="00DC2FFF"/>
    <w:rsid w:val="00DC354D"/>
    <w:rsid w:val="00DC3B60"/>
    <w:rsid w:val="00DC473F"/>
    <w:rsid w:val="00DC5467"/>
    <w:rsid w:val="00DC57EE"/>
    <w:rsid w:val="00DC6082"/>
    <w:rsid w:val="00DC6398"/>
    <w:rsid w:val="00DC6D95"/>
    <w:rsid w:val="00DC6E36"/>
    <w:rsid w:val="00DD06DF"/>
    <w:rsid w:val="00DD0CF6"/>
    <w:rsid w:val="00DD1826"/>
    <w:rsid w:val="00DD183B"/>
    <w:rsid w:val="00DD3812"/>
    <w:rsid w:val="00DD3A40"/>
    <w:rsid w:val="00DD49EF"/>
    <w:rsid w:val="00DD5BB1"/>
    <w:rsid w:val="00DD7586"/>
    <w:rsid w:val="00DD7918"/>
    <w:rsid w:val="00DD7EE9"/>
    <w:rsid w:val="00DE011F"/>
    <w:rsid w:val="00DE0A48"/>
    <w:rsid w:val="00DE20F2"/>
    <w:rsid w:val="00DE33D0"/>
    <w:rsid w:val="00DE57B5"/>
    <w:rsid w:val="00DE66CF"/>
    <w:rsid w:val="00DE6EFB"/>
    <w:rsid w:val="00DF0C0C"/>
    <w:rsid w:val="00DF13F6"/>
    <w:rsid w:val="00DF31EF"/>
    <w:rsid w:val="00DF3E19"/>
    <w:rsid w:val="00DF54CF"/>
    <w:rsid w:val="00DF57A6"/>
    <w:rsid w:val="00DF60EB"/>
    <w:rsid w:val="00DF742E"/>
    <w:rsid w:val="00DF767A"/>
    <w:rsid w:val="00E00018"/>
    <w:rsid w:val="00E00298"/>
    <w:rsid w:val="00E011A5"/>
    <w:rsid w:val="00E02136"/>
    <w:rsid w:val="00E0383E"/>
    <w:rsid w:val="00E047DD"/>
    <w:rsid w:val="00E05CFE"/>
    <w:rsid w:val="00E069F1"/>
    <w:rsid w:val="00E1443A"/>
    <w:rsid w:val="00E14EB9"/>
    <w:rsid w:val="00E15A68"/>
    <w:rsid w:val="00E160B9"/>
    <w:rsid w:val="00E16BF6"/>
    <w:rsid w:val="00E17976"/>
    <w:rsid w:val="00E20E39"/>
    <w:rsid w:val="00E21065"/>
    <w:rsid w:val="00E2179D"/>
    <w:rsid w:val="00E2205B"/>
    <w:rsid w:val="00E22B8D"/>
    <w:rsid w:val="00E22FAD"/>
    <w:rsid w:val="00E23620"/>
    <w:rsid w:val="00E238E4"/>
    <w:rsid w:val="00E2418D"/>
    <w:rsid w:val="00E2463D"/>
    <w:rsid w:val="00E25121"/>
    <w:rsid w:val="00E25B2B"/>
    <w:rsid w:val="00E3005C"/>
    <w:rsid w:val="00E302D0"/>
    <w:rsid w:val="00E314F3"/>
    <w:rsid w:val="00E31816"/>
    <w:rsid w:val="00E32475"/>
    <w:rsid w:val="00E361E3"/>
    <w:rsid w:val="00E365FA"/>
    <w:rsid w:val="00E36C20"/>
    <w:rsid w:val="00E408F8"/>
    <w:rsid w:val="00E43622"/>
    <w:rsid w:val="00E43BA5"/>
    <w:rsid w:val="00E4590D"/>
    <w:rsid w:val="00E45E67"/>
    <w:rsid w:val="00E46EC6"/>
    <w:rsid w:val="00E47E27"/>
    <w:rsid w:val="00E529C1"/>
    <w:rsid w:val="00E55463"/>
    <w:rsid w:val="00E56FBA"/>
    <w:rsid w:val="00E570D3"/>
    <w:rsid w:val="00E617B5"/>
    <w:rsid w:val="00E61ACC"/>
    <w:rsid w:val="00E63EDC"/>
    <w:rsid w:val="00E65D4E"/>
    <w:rsid w:val="00E736F4"/>
    <w:rsid w:val="00E74481"/>
    <w:rsid w:val="00E74854"/>
    <w:rsid w:val="00E75361"/>
    <w:rsid w:val="00E75A7C"/>
    <w:rsid w:val="00E777EC"/>
    <w:rsid w:val="00E81948"/>
    <w:rsid w:val="00E82CB1"/>
    <w:rsid w:val="00E832AF"/>
    <w:rsid w:val="00E83520"/>
    <w:rsid w:val="00E8521A"/>
    <w:rsid w:val="00E8675D"/>
    <w:rsid w:val="00E874F2"/>
    <w:rsid w:val="00E8792F"/>
    <w:rsid w:val="00E90C0C"/>
    <w:rsid w:val="00E90D42"/>
    <w:rsid w:val="00E9351C"/>
    <w:rsid w:val="00E9363A"/>
    <w:rsid w:val="00E93B75"/>
    <w:rsid w:val="00E94EA0"/>
    <w:rsid w:val="00E95E20"/>
    <w:rsid w:val="00E95F2A"/>
    <w:rsid w:val="00E96195"/>
    <w:rsid w:val="00E972FD"/>
    <w:rsid w:val="00E97F46"/>
    <w:rsid w:val="00EA1072"/>
    <w:rsid w:val="00EA10B5"/>
    <w:rsid w:val="00EA256B"/>
    <w:rsid w:val="00EA50A5"/>
    <w:rsid w:val="00EA5DEE"/>
    <w:rsid w:val="00EA6568"/>
    <w:rsid w:val="00EA7454"/>
    <w:rsid w:val="00EB2D86"/>
    <w:rsid w:val="00EB2FD1"/>
    <w:rsid w:val="00EB404A"/>
    <w:rsid w:val="00EC0EFA"/>
    <w:rsid w:val="00EC1B1A"/>
    <w:rsid w:val="00EC34EF"/>
    <w:rsid w:val="00EC39F7"/>
    <w:rsid w:val="00EC3AD2"/>
    <w:rsid w:val="00EC4B56"/>
    <w:rsid w:val="00EC4DCE"/>
    <w:rsid w:val="00EC5189"/>
    <w:rsid w:val="00EC51BF"/>
    <w:rsid w:val="00EC7548"/>
    <w:rsid w:val="00EC7800"/>
    <w:rsid w:val="00ED0E20"/>
    <w:rsid w:val="00ED1C72"/>
    <w:rsid w:val="00ED2053"/>
    <w:rsid w:val="00ED281E"/>
    <w:rsid w:val="00ED2CE9"/>
    <w:rsid w:val="00ED374F"/>
    <w:rsid w:val="00ED52C9"/>
    <w:rsid w:val="00ED5A54"/>
    <w:rsid w:val="00ED647D"/>
    <w:rsid w:val="00ED7AAA"/>
    <w:rsid w:val="00EE3AA2"/>
    <w:rsid w:val="00EE45EC"/>
    <w:rsid w:val="00EE4657"/>
    <w:rsid w:val="00EE4B82"/>
    <w:rsid w:val="00EE56A7"/>
    <w:rsid w:val="00EE6305"/>
    <w:rsid w:val="00EE636D"/>
    <w:rsid w:val="00EF0743"/>
    <w:rsid w:val="00EF0B1A"/>
    <w:rsid w:val="00EF26FB"/>
    <w:rsid w:val="00EF28FD"/>
    <w:rsid w:val="00EF379D"/>
    <w:rsid w:val="00EF48A2"/>
    <w:rsid w:val="00EF78E7"/>
    <w:rsid w:val="00EF7DC5"/>
    <w:rsid w:val="00F002F5"/>
    <w:rsid w:val="00F0068E"/>
    <w:rsid w:val="00F00C1F"/>
    <w:rsid w:val="00F00E96"/>
    <w:rsid w:val="00F01EF1"/>
    <w:rsid w:val="00F031E8"/>
    <w:rsid w:val="00F04F1C"/>
    <w:rsid w:val="00F0632B"/>
    <w:rsid w:val="00F06D57"/>
    <w:rsid w:val="00F07089"/>
    <w:rsid w:val="00F07651"/>
    <w:rsid w:val="00F1062C"/>
    <w:rsid w:val="00F12D2C"/>
    <w:rsid w:val="00F148FC"/>
    <w:rsid w:val="00F1680E"/>
    <w:rsid w:val="00F17D85"/>
    <w:rsid w:val="00F216D4"/>
    <w:rsid w:val="00F2401E"/>
    <w:rsid w:val="00F248F9"/>
    <w:rsid w:val="00F24DA2"/>
    <w:rsid w:val="00F25301"/>
    <w:rsid w:val="00F254A2"/>
    <w:rsid w:val="00F26C8F"/>
    <w:rsid w:val="00F32124"/>
    <w:rsid w:val="00F32FEF"/>
    <w:rsid w:val="00F335C7"/>
    <w:rsid w:val="00F3385C"/>
    <w:rsid w:val="00F35535"/>
    <w:rsid w:val="00F41EDC"/>
    <w:rsid w:val="00F4302F"/>
    <w:rsid w:val="00F446EB"/>
    <w:rsid w:val="00F44944"/>
    <w:rsid w:val="00F4533E"/>
    <w:rsid w:val="00F46BEE"/>
    <w:rsid w:val="00F50A87"/>
    <w:rsid w:val="00F5224C"/>
    <w:rsid w:val="00F5297E"/>
    <w:rsid w:val="00F52FB8"/>
    <w:rsid w:val="00F530D6"/>
    <w:rsid w:val="00F54BD3"/>
    <w:rsid w:val="00F56B0E"/>
    <w:rsid w:val="00F57C3C"/>
    <w:rsid w:val="00F57DC1"/>
    <w:rsid w:val="00F617E9"/>
    <w:rsid w:val="00F61E47"/>
    <w:rsid w:val="00F61F19"/>
    <w:rsid w:val="00F63B20"/>
    <w:rsid w:val="00F63BE0"/>
    <w:rsid w:val="00F653ED"/>
    <w:rsid w:val="00F654D0"/>
    <w:rsid w:val="00F665F3"/>
    <w:rsid w:val="00F67213"/>
    <w:rsid w:val="00F71751"/>
    <w:rsid w:val="00F72F85"/>
    <w:rsid w:val="00F73315"/>
    <w:rsid w:val="00F74880"/>
    <w:rsid w:val="00F74A8F"/>
    <w:rsid w:val="00F74FE8"/>
    <w:rsid w:val="00F77516"/>
    <w:rsid w:val="00F80EF0"/>
    <w:rsid w:val="00F81707"/>
    <w:rsid w:val="00F819B5"/>
    <w:rsid w:val="00F82A6E"/>
    <w:rsid w:val="00F84582"/>
    <w:rsid w:val="00F84792"/>
    <w:rsid w:val="00F84B0F"/>
    <w:rsid w:val="00F85EC2"/>
    <w:rsid w:val="00F86558"/>
    <w:rsid w:val="00F867E9"/>
    <w:rsid w:val="00F8686B"/>
    <w:rsid w:val="00F86B35"/>
    <w:rsid w:val="00F86D4C"/>
    <w:rsid w:val="00F90533"/>
    <w:rsid w:val="00F90F0E"/>
    <w:rsid w:val="00F9208A"/>
    <w:rsid w:val="00F971CC"/>
    <w:rsid w:val="00F97CC9"/>
    <w:rsid w:val="00FA09BF"/>
    <w:rsid w:val="00FA1034"/>
    <w:rsid w:val="00FA242F"/>
    <w:rsid w:val="00FA3006"/>
    <w:rsid w:val="00FA36A8"/>
    <w:rsid w:val="00FA44DB"/>
    <w:rsid w:val="00FA5CD2"/>
    <w:rsid w:val="00FA5DCE"/>
    <w:rsid w:val="00FA7B8F"/>
    <w:rsid w:val="00FB172D"/>
    <w:rsid w:val="00FB1F36"/>
    <w:rsid w:val="00FB1FAE"/>
    <w:rsid w:val="00FB241D"/>
    <w:rsid w:val="00FB30D3"/>
    <w:rsid w:val="00FB31EB"/>
    <w:rsid w:val="00FB3A55"/>
    <w:rsid w:val="00FB3AA6"/>
    <w:rsid w:val="00FB3D88"/>
    <w:rsid w:val="00FB40AE"/>
    <w:rsid w:val="00FB4367"/>
    <w:rsid w:val="00FB4D30"/>
    <w:rsid w:val="00FB4E03"/>
    <w:rsid w:val="00FB5C57"/>
    <w:rsid w:val="00FB5EFB"/>
    <w:rsid w:val="00FB69F5"/>
    <w:rsid w:val="00FB6C59"/>
    <w:rsid w:val="00FB6F47"/>
    <w:rsid w:val="00FB7467"/>
    <w:rsid w:val="00FB74AC"/>
    <w:rsid w:val="00FB7EFF"/>
    <w:rsid w:val="00FC1E85"/>
    <w:rsid w:val="00FC23EF"/>
    <w:rsid w:val="00FC3352"/>
    <w:rsid w:val="00FC40FF"/>
    <w:rsid w:val="00FC6459"/>
    <w:rsid w:val="00FD07FC"/>
    <w:rsid w:val="00FD0BE0"/>
    <w:rsid w:val="00FD1365"/>
    <w:rsid w:val="00FD19EB"/>
    <w:rsid w:val="00FD2F2A"/>
    <w:rsid w:val="00FD306C"/>
    <w:rsid w:val="00FD3C7A"/>
    <w:rsid w:val="00FD46CB"/>
    <w:rsid w:val="00FD4D26"/>
    <w:rsid w:val="00FD52F5"/>
    <w:rsid w:val="00FD6124"/>
    <w:rsid w:val="00FE0419"/>
    <w:rsid w:val="00FE07FA"/>
    <w:rsid w:val="00FE0994"/>
    <w:rsid w:val="00FE09CA"/>
    <w:rsid w:val="00FE2002"/>
    <w:rsid w:val="00FE498B"/>
    <w:rsid w:val="00FE5996"/>
    <w:rsid w:val="00FE765E"/>
    <w:rsid w:val="00FF0FA1"/>
    <w:rsid w:val="00FF1713"/>
    <w:rsid w:val="00FF1B2C"/>
    <w:rsid w:val="00FF1CDF"/>
    <w:rsid w:val="00FF2C21"/>
    <w:rsid w:val="00FF39A2"/>
    <w:rsid w:val="00FF417D"/>
    <w:rsid w:val="00FF43BA"/>
    <w:rsid w:val="00FF4C43"/>
    <w:rsid w:val="00FF4CF5"/>
    <w:rsid w:val="00FF595F"/>
    <w:rsid w:val="00FF5BD6"/>
    <w:rsid w:val="00FF672F"/>
    <w:rsid w:val="00FF7543"/>
    <w:rsid w:val="00FF79FF"/>
    <w:rsid w:val="00FF7A80"/>
    <w:rsid w:val="1F6D09F0"/>
    <w:rsid w:val="33C209B7"/>
    <w:rsid w:val="3554290A"/>
    <w:rsid w:val="41E2438C"/>
    <w:rsid w:val="4A006C8F"/>
    <w:rsid w:val="646E1B9A"/>
    <w:rsid w:val="6D1C7EA3"/>
    <w:rsid w:val="7A79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A4F52622-45DC-4730-8192-2AA98BEA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nhideWhenUsed="1"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qFormat="1"/>
    <w:lsdException w:name="Body Text First Indent 2" w:qFormat="1"/>
    <w:lsdException w:name="Note Heading" w:semiHidden="1" w:unhideWhenUsed="1"/>
    <w:lsdException w:name="Body Text 2" w:qFormat="1"/>
    <w:lsdException w:name="Body Text 3" w:semiHidden="1" w:unhideWhenUsed="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kern w:val="2"/>
      <w:sz w:val="21"/>
      <w:szCs w:val="24"/>
    </w:rPr>
  </w:style>
  <w:style w:type="paragraph" w:styleId="1">
    <w:name w:val="heading 1"/>
    <w:basedOn w:val="a2"/>
    <w:next w:val="a2"/>
    <w:link w:val="1Char"/>
    <w:qFormat/>
    <w:pPr>
      <w:keepNext/>
      <w:keepLines/>
      <w:spacing w:before="340" w:after="330" w:line="578" w:lineRule="auto"/>
      <w:outlineLvl w:val="0"/>
    </w:pPr>
    <w:rPr>
      <w:b/>
      <w:bCs/>
      <w:kern w:val="44"/>
      <w:sz w:val="44"/>
      <w:szCs w:val="44"/>
    </w:rPr>
  </w:style>
  <w:style w:type="paragraph" w:styleId="2">
    <w:name w:val="heading 2"/>
    <w:basedOn w:val="a2"/>
    <w:next w:val="a2"/>
    <w:link w:val="2Char"/>
    <w:qFormat/>
    <w:pPr>
      <w:keepNext/>
      <w:keepLines/>
      <w:spacing w:before="260" w:after="260" w:line="416" w:lineRule="auto"/>
      <w:outlineLvl w:val="1"/>
    </w:pPr>
    <w:rPr>
      <w:rFonts w:ascii="Cambria" w:hAnsi="Cambria"/>
      <w:b/>
      <w:bCs/>
      <w:sz w:val="32"/>
      <w:szCs w:val="32"/>
      <w:lang w:val="zh-CN"/>
    </w:rPr>
  </w:style>
  <w:style w:type="paragraph" w:styleId="3">
    <w:name w:val="heading 3"/>
    <w:basedOn w:val="a2"/>
    <w:next w:val="a2"/>
    <w:link w:val="3Char"/>
    <w:qFormat/>
    <w:pPr>
      <w:keepNext/>
      <w:keepLines/>
      <w:spacing w:before="260" w:after="260" w:line="416" w:lineRule="auto"/>
      <w:outlineLvl w:val="2"/>
    </w:pPr>
    <w:rPr>
      <w:b/>
      <w:bCs/>
      <w:sz w:val="32"/>
      <w:szCs w:val="32"/>
    </w:rPr>
  </w:style>
  <w:style w:type="paragraph" w:styleId="4">
    <w:name w:val="heading 4"/>
    <w:basedOn w:val="a2"/>
    <w:next w:val="a2"/>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2"/>
    <w:next w:val="a2"/>
    <w:link w:val="6Char"/>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2"/>
    <w:next w:val="a2"/>
    <w:link w:val="8Char"/>
    <w:qFormat/>
    <w:pPr>
      <w:keepNext/>
      <w:keepLines/>
      <w:numPr>
        <w:ilvl w:val="5"/>
        <w:numId w:val="1"/>
      </w:numPr>
      <w:tabs>
        <w:tab w:val="left" w:pos="1440"/>
      </w:tabs>
      <w:spacing w:before="240" w:after="64" w:line="317" w:lineRule="auto"/>
      <w:outlineLvl w:val="7"/>
    </w:pPr>
    <w:rPr>
      <w:rFonts w:ascii="Arial" w:eastAsia="黑体" w:hAnsi="Arial"/>
      <w:sz w:val="24"/>
    </w:rPr>
  </w:style>
  <w:style w:type="paragraph" w:styleId="9">
    <w:name w:val="heading 9"/>
    <w:basedOn w:val="a2"/>
    <w:next w:val="a2"/>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Char"/>
    <w:qFormat/>
    <w:pPr>
      <w:autoSpaceDE w:val="0"/>
      <w:autoSpaceDN w:val="0"/>
      <w:adjustRightInd w:val="0"/>
      <w:ind w:firstLine="420"/>
      <w:jc w:val="left"/>
    </w:pPr>
    <w:rPr>
      <w:rFonts w:ascii="宋体"/>
      <w:kern w:val="0"/>
      <w:sz w:val="24"/>
      <w:szCs w:val="20"/>
    </w:rPr>
  </w:style>
  <w:style w:type="paragraph" w:styleId="a7">
    <w:name w:val="caption"/>
    <w:basedOn w:val="a2"/>
    <w:next w:val="a2"/>
    <w:uiPriority w:val="35"/>
    <w:qFormat/>
    <w:pPr>
      <w:spacing w:before="120" w:after="120"/>
    </w:pPr>
    <w:rPr>
      <w:b/>
    </w:rPr>
  </w:style>
  <w:style w:type="paragraph" w:styleId="a8">
    <w:name w:val="Document Map"/>
    <w:basedOn w:val="a2"/>
    <w:link w:val="Char0"/>
    <w:uiPriority w:val="99"/>
    <w:qFormat/>
    <w:rPr>
      <w:rFonts w:ascii="宋体"/>
      <w:sz w:val="18"/>
      <w:szCs w:val="18"/>
      <w:lang w:val="zh-CN"/>
    </w:rPr>
  </w:style>
  <w:style w:type="paragraph" w:styleId="a9">
    <w:name w:val="annotation text"/>
    <w:basedOn w:val="a2"/>
    <w:link w:val="Char1"/>
    <w:uiPriority w:val="99"/>
    <w:qFormat/>
    <w:pPr>
      <w:jc w:val="left"/>
    </w:pPr>
    <w:rPr>
      <w:lang w:val="zh-CN"/>
    </w:rPr>
  </w:style>
  <w:style w:type="paragraph" w:styleId="aa">
    <w:name w:val="Salutation"/>
    <w:basedOn w:val="a2"/>
    <w:next w:val="a2"/>
    <w:link w:val="Char2"/>
    <w:uiPriority w:val="99"/>
    <w:qFormat/>
    <w:rPr>
      <w:kern w:val="0"/>
      <w:sz w:val="20"/>
      <w:szCs w:val="21"/>
    </w:rPr>
  </w:style>
  <w:style w:type="paragraph" w:styleId="30">
    <w:name w:val="List Bullet 3"/>
    <w:basedOn w:val="a2"/>
    <w:qFormat/>
    <w:pPr>
      <w:tabs>
        <w:tab w:val="left" w:pos="720"/>
      </w:tabs>
      <w:ind w:left="720" w:hanging="720"/>
      <w:outlineLvl w:val="0"/>
    </w:pPr>
    <w:rPr>
      <w:color w:val="0000FF"/>
      <w:sz w:val="24"/>
      <w:szCs w:val="20"/>
    </w:rPr>
  </w:style>
  <w:style w:type="paragraph" w:styleId="ab">
    <w:name w:val="Body Text"/>
    <w:basedOn w:val="a2"/>
    <w:link w:val="Char3"/>
    <w:uiPriority w:val="99"/>
    <w:qFormat/>
    <w:pPr>
      <w:spacing w:line="500" w:lineRule="exact"/>
    </w:pPr>
    <w:rPr>
      <w:sz w:val="28"/>
    </w:rPr>
  </w:style>
  <w:style w:type="paragraph" w:styleId="ac">
    <w:name w:val="Body Text Indent"/>
    <w:basedOn w:val="a2"/>
    <w:link w:val="Char4"/>
    <w:qFormat/>
    <w:pPr>
      <w:spacing w:line="500" w:lineRule="exact"/>
      <w:ind w:firstLineChars="200" w:firstLine="480"/>
    </w:pPr>
    <w:rPr>
      <w:rFonts w:ascii="宋体" w:hAnsi="宋体"/>
      <w:sz w:val="24"/>
    </w:rPr>
  </w:style>
  <w:style w:type="paragraph" w:styleId="20">
    <w:name w:val="List 2"/>
    <w:basedOn w:val="a2"/>
    <w:qFormat/>
    <w:pPr>
      <w:ind w:leftChars="200" w:left="100" w:hangingChars="200" w:hanging="200"/>
    </w:pPr>
  </w:style>
  <w:style w:type="paragraph" w:styleId="ad">
    <w:name w:val="Plain Text"/>
    <w:basedOn w:val="a2"/>
    <w:link w:val="Char5"/>
    <w:uiPriority w:val="99"/>
    <w:qFormat/>
    <w:rPr>
      <w:rFonts w:ascii="宋体" w:hAnsi="Courier New"/>
      <w:szCs w:val="20"/>
      <w:lang w:val="zh-CN"/>
    </w:rPr>
  </w:style>
  <w:style w:type="paragraph" w:styleId="ae">
    <w:name w:val="Date"/>
    <w:basedOn w:val="a2"/>
    <w:next w:val="a2"/>
    <w:link w:val="Char6"/>
    <w:uiPriority w:val="99"/>
    <w:qFormat/>
    <w:pPr>
      <w:ind w:leftChars="2500" w:left="100"/>
    </w:pPr>
    <w:rPr>
      <w:kern w:val="0"/>
      <w:sz w:val="20"/>
      <w:szCs w:val="21"/>
    </w:rPr>
  </w:style>
  <w:style w:type="paragraph" w:styleId="21">
    <w:name w:val="Body Text Indent 2"/>
    <w:basedOn w:val="a2"/>
    <w:link w:val="2Char0"/>
    <w:uiPriority w:val="99"/>
    <w:qFormat/>
    <w:pPr>
      <w:spacing w:line="420" w:lineRule="exact"/>
      <w:ind w:firstLineChars="168" w:firstLine="403"/>
    </w:pPr>
    <w:rPr>
      <w:rFonts w:ascii="宋体" w:hAnsi="宋体"/>
      <w:sz w:val="24"/>
    </w:rPr>
  </w:style>
  <w:style w:type="paragraph" w:styleId="af">
    <w:name w:val="Balloon Text"/>
    <w:basedOn w:val="a2"/>
    <w:link w:val="Char7"/>
    <w:uiPriority w:val="99"/>
    <w:qFormat/>
    <w:rPr>
      <w:sz w:val="18"/>
      <w:szCs w:val="18"/>
      <w:lang w:val="zh-CN"/>
    </w:rPr>
  </w:style>
  <w:style w:type="paragraph" w:styleId="af0">
    <w:name w:val="footer"/>
    <w:basedOn w:val="a2"/>
    <w:link w:val="Char8"/>
    <w:uiPriority w:val="99"/>
    <w:qFormat/>
    <w:pPr>
      <w:tabs>
        <w:tab w:val="center" w:pos="4153"/>
        <w:tab w:val="right" w:pos="8306"/>
      </w:tabs>
      <w:snapToGrid w:val="0"/>
      <w:jc w:val="left"/>
    </w:pPr>
    <w:rPr>
      <w:sz w:val="18"/>
      <w:szCs w:val="18"/>
      <w:lang w:val="zh-CN"/>
    </w:rPr>
  </w:style>
  <w:style w:type="paragraph" w:styleId="af1">
    <w:name w:val="header"/>
    <w:basedOn w:val="a2"/>
    <w:link w:val="Char9"/>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2"/>
    <w:next w:val="a2"/>
    <w:uiPriority w:val="39"/>
    <w:unhideWhenUsed/>
  </w:style>
  <w:style w:type="paragraph" w:styleId="af2">
    <w:name w:val="Subtitle"/>
    <w:basedOn w:val="a2"/>
    <w:next w:val="a2"/>
    <w:link w:val="Chara"/>
    <w:uiPriority w:val="11"/>
    <w:qFormat/>
    <w:pPr>
      <w:spacing w:before="240" w:after="60" w:line="312" w:lineRule="auto"/>
      <w:jc w:val="center"/>
      <w:outlineLvl w:val="1"/>
    </w:pPr>
    <w:rPr>
      <w:rFonts w:ascii="Cambria" w:hAnsi="Cambria"/>
      <w:b/>
      <w:bCs/>
      <w:kern w:val="28"/>
      <w:sz w:val="32"/>
      <w:szCs w:val="32"/>
    </w:rPr>
  </w:style>
  <w:style w:type="paragraph" w:styleId="31">
    <w:name w:val="Body Text Indent 3"/>
    <w:basedOn w:val="a2"/>
    <w:link w:val="3Char0"/>
    <w:uiPriority w:val="99"/>
    <w:qFormat/>
    <w:pPr>
      <w:spacing w:line="420" w:lineRule="exact"/>
      <w:ind w:leftChars="-1" w:left="-2" w:firstLineChars="200" w:firstLine="480"/>
    </w:pPr>
    <w:rPr>
      <w:rFonts w:ascii="宋体" w:hAnsi="宋体"/>
      <w:sz w:val="24"/>
    </w:rPr>
  </w:style>
  <w:style w:type="paragraph" w:styleId="22">
    <w:name w:val="Body Text 2"/>
    <w:basedOn w:val="a2"/>
    <w:link w:val="2Char1"/>
    <w:qFormat/>
    <w:pPr>
      <w:spacing w:line="400" w:lineRule="exact"/>
    </w:pPr>
    <w:rPr>
      <w:rFonts w:ascii="仿宋_GB2312" w:eastAsia="仿宋_GB2312"/>
      <w:sz w:val="24"/>
    </w:rPr>
  </w:style>
  <w:style w:type="paragraph" w:styleId="HTML">
    <w:name w:val="HTML Preformatted"/>
    <w:basedOn w:val="a2"/>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30" w:lineRule="atLeast"/>
      <w:jc w:val="left"/>
      <w:textAlignment w:val="baseline"/>
    </w:pPr>
    <w:rPr>
      <w:rFonts w:ascii="Arial" w:hAnsi="Arial"/>
      <w:kern w:val="0"/>
      <w:szCs w:val="21"/>
    </w:rPr>
  </w:style>
  <w:style w:type="paragraph" w:styleId="af3">
    <w:name w:val="Normal (Web)"/>
    <w:basedOn w:val="a2"/>
    <w:uiPriority w:val="99"/>
    <w:qFormat/>
    <w:pPr>
      <w:widowControl/>
      <w:spacing w:before="100" w:beforeAutospacing="1" w:after="100" w:afterAutospacing="1"/>
      <w:jc w:val="left"/>
    </w:pPr>
    <w:rPr>
      <w:rFonts w:ascii="宋体" w:hAnsi="宋体"/>
      <w:kern w:val="0"/>
      <w:sz w:val="24"/>
    </w:rPr>
  </w:style>
  <w:style w:type="paragraph" w:styleId="11">
    <w:name w:val="index 1"/>
    <w:basedOn w:val="a2"/>
    <w:next w:val="a2"/>
    <w:semiHidden/>
    <w:qFormat/>
    <w:rPr>
      <w:szCs w:val="21"/>
    </w:rPr>
  </w:style>
  <w:style w:type="paragraph" w:styleId="af4">
    <w:name w:val="Title"/>
    <w:basedOn w:val="a2"/>
    <w:link w:val="Charb"/>
    <w:qFormat/>
    <w:pPr>
      <w:jc w:val="center"/>
    </w:pPr>
    <w:rPr>
      <w:b/>
      <w:szCs w:val="20"/>
      <w:lang w:val="zh-CN"/>
    </w:rPr>
  </w:style>
  <w:style w:type="paragraph" w:styleId="af5">
    <w:name w:val="annotation subject"/>
    <w:basedOn w:val="a9"/>
    <w:next w:val="a9"/>
    <w:link w:val="Charc"/>
    <w:uiPriority w:val="99"/>
    <w:qFormat/>
    <w:rPr>
      <w:b/>
      <w:bCs/>
    </w:rPr>
  </w:style>
  <w:style w:type="paragraph" w:styleId="af6">
    <w:name w:val="Body Text First Indent"/>
    <w:basedOn w:val="ab"/>
    <w:link w:val="Chard"/>
    <w:qFormat/>
    <w:pPr>
      <w:spacing w:after="120" w:line="240" w:lineRule="auto"/>
      <w:ind w:firstLineChars="100" w:firstLine="420"/>
    </w:pPr>
    <w:rPr>
      <w:rFonts w:hAnsiTheme="minorHAnsi" w:cs="宋体"/>
      <w:sz w:val="21"/>
      <w:szCs w:val="21"/>
    </w:rPr>
  </w:style>
  <w:style w:type="paragraph" w:styleId="23">
    <w:name w:val="Body Text First Indent 2"/>
    <w:basedOn w:val="ac"/>
    <w:link w:val="2Char2"/>
    <w:qFormat/>
    <w:pPr>
      <w:spacing w:after="120" w:line="240" w:lineRule="auto"/>
      <w:ind w:leftChars="200" w:left="420" w:firstLine="420"/>
    </w:pPr>
    <w:rPr>
      <w:rFonts w:asciiTheme="minorHAnsi" w:eastAsiaTheme="minorEastAsia" w:hAnsiTheme="minorHAnsi"/>
      <w:sz w:val="21"/>
      <w:szCs w:val="21"/>
    </w:rPr>
  </w:style>
  <w:style w:type="table" w:styleId="af7">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rFonts w:cs="Times New Roman"/>
      <w:b/>
      <w:bCs/>
    </w:rPr>
  </w:style>
  <w:style w:type="character" w:styleId="af9">
    <w:name w:val="page number"/>
    <w:basedOn w:val="a3"/>
    <w:qFormat/>
  </w:style>
  <w:style w:type="character" w:styleId="afa">
    <w:name w:val="FollowedHyperlink"/>
    <w:uiPriority w:val="99"/>
    <w:qFormat/>
    <w:rPr>
      <w:rFonts w:cs="Times New Roman"/>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3Char">
    <w:name w:val="标题 3 Char"/>
    <w:link w:val="3"/>
    <w:qFormat/>
    <w:locked/>
    <w:rPr>
      <w:b/>
      <w:bCs/>
      <w:kern w:val="2"/>
      <w:sz w:val="32"/>
      <w:szCs w:val="32"/>
    </w:rPr>
  </w:style>
  <w:style w:type="character" w:customStyle="1" w:styleId="4Char">
    <w:name w:val="标题 4 Char"/>
    <w:link w:val="4"/>
    <w:uiPriority w:val="9"/>
    <w:qFormat/>
    <w:rPr>
      <w:rFonts w:ascii="Arial" w:eastAsia="黑体" w:hAnsi="Arial"/>
      <w:b/>
      <w:bCs/>
      <w:kern w:val="2"/>
      <w:sz w:val="28"/>
      <w:szCs w:val="28"/>
    </w:rPr>
  </w:style>
  <w:style w:type="character" w:customStyle="1" w:styleId="5Char">
    <w:name w:val="标题 5 Char"/>
    <w:basedOn w:val="a3"/>
    <w:link w:val="5"/>
    <w:qFormat/>
    <w:rPr>
      <w:b/>
      <w:bCs/>
      <w:kern w:val="2"/>
      <w:sz w:val="28"/>
      <w:szCs w:val="28"/>
    </w:rPr>
  </w:style>
  <w:style w:type="character" w:customStyle="1" w:styleId="6Char">
    <w:name w:val="标题 6 Char"/>
    <w:basedOn w:val="a3"/>
    <w:link w:val="6"/>
    <w:uiPriority w:val="9"/>
    <w:semiHidden/>
    <w:qFormat/>
    <w:rPr>
      <w:rFonts w:asciiTheme="majorHAnsi" w:eastAsiaTheme="majorEastAsia" w:hAnsiTheme="majorHAnsi" w:cstheme="majorBidi"/>
      <w:b/>
      <w:bCs/>
      <w:kern w:val="2"/>
      <w:sz w:val="24"/>
      <w:szCs w:val="24"/>
    </w:rPr>
  </w:style>
  <w:style w:type="character" w:customStyle="1" w:styleId="7Char">
    <w:name w:val="标题 7 Char"/>
    <w:basedOn w:val="a3"/>
    <w:link w:val="7"/>
    <w:qFormat/>
    <w:rPr>
      <w:b/>
      <w:sz w:val="24"/>
    </w:rPr>
  </w:style>
  <w:style w:type="character" w:customStyle="1" w:styleId="8Char">
    <w:name w:val="标题 8 Char"/>
    <w:basedOn w:val="a3"/>
    <w:link w:val="8"/>
    <w:qFormat/>
    <w:rPr>
      <w:rFonts w:ascii="Arial" w:eastAsia="黑体" w:hAnsi="Arial"/>
      <w:kern w:val="2"/>
      <w:sz w:val="24"/>
      <w:szCs w:val="24"/>
    </w:rPr>
  </w:style>
  <w:style w:type="character" w:customStyle="1" w:styleId="9Char">
    <w:name w:val="标题 9 Char"/>
    <w:basedOn w:val="a3"/>
    <w:link w:val="9"/>
    <w:qFormat/>
    <w:rPr>
      <w:rFonts w:ascii="Arial" w:eastAsia="黑体" w:hAnsi="Arial"/>
      <w:sz w:val="21"/>
    </w:rPr>
  </w:style>
  <w:style w:type="character" w:customStyle="1" w:styleId="Char0">
    <w:name w:val="文档结构图 Char"/>
    <w:link w:val="a8"/>
    <w:uiPriority w:val="99"/>
    <w:qFormat/>
    <w:rPr>
      <w:rFonts w:ascii="宋体"/>
      <w:kern w:val="2"/>
      <w:sz w:val="18"/>
      <w:szCs w:val="18"/>
    </w:rPr>
  </w:style>
  <w:style w:type="character" w:customStyle="1" w:styleId="Char5">
    <w:name w:val="纯文本 Char"/>
    <w:link w:val="ad"/>
    <w:uiPriority w:val="99"/>
    <w:qFormat/>
    <w:rPr>
      <w:rFonts w:ascii="宋体" w:hAnsi="Courier New"/>
      <w:kern w:val="2"/>
      <w:sz w:val="21"/>
    </w:rPr>
  </w:style>
  <w:style w:type="character" w:customStyle="1" w:styleId="Char8">
    <w:name w:val="页脚 Char"/>
    <w:link w:val="af0"/>
    <w:uiPriority w:val="99"/>
    <w:qFormat/>
    <w:rPr>
      <w:kern w:val="2"/>
      <w:sz w:val="18"/>
      <w:szCs w:val="18"/>
    </w:rPr>
  </w:style>
  <w:style w:type="character" w:customStyle="1" w:styleId="CharChar">
    <w:name w:val="普通文字 Char Char"/>
    <w:qFormat/>
    <w:rPr>
      <w:rFonts w:ascii="宋体" w:eastAsia="宋体" w:hAnsi="Courier New"/>
      <w:kern w:val="2"/>
      <w:sz w:val="21"/>
      <w:lang w:val="en-US" w:eastAsia="zh-CN"/>
    </w:rPr>
  </w:style>
  <w:style w:type="character" w:customStyle="1" w:styleId="lijinping">
    <w:name w:val="li jin ping"/>
    <w:semiHidden/>
    <w:qFormat/>
    <w:rPr>
      <w:rFonts w:ascii="Arial" w:hAnsi="Arial" w:cs="Arial"/>
      <w:color w:val="000080"/>
      <w:sz w:val="21"/>
      <w:szCs w:val="21"/>
      <w:u w:val="none"/>
    </w:rPr>
  </w:style>
  <w:style w:type="character" w:customStyle="1" w:styleId="para">
    <w:name w:val="para"/>
    <w:basedOn w:val="a3"/>
    <w:qFormat/>
  </w:style>
  <w:style w:type="character" w:customStyle="1" w:styleId="Chare">
    <w:name w:val="无间隔 Char"/>
    <w:link w:val="afe"/>
    <w:uiPriority w:val="1"/>
    <w:qFormat/>
    <w:rPr>
      <w:rFonts w:ascii="Calibri" w:hAnsi="Calibri"/>
      <w:sz w:val="22"/>
      <w:szCs w:val="22"/>
      <w:lang w:val="en-US" w:eastAsia="zh-CN" w:bidi="ar-SA"/>
    </w:rPr>
  </w:style>
  <w:style w:type="paragraph" w:styleId="afe">
    <w:name w:val="No Spacing"/>
    <w:link w:val="Chare"/>
    <w:uiPriority w:val="1"/>
    <w:qFormat/>
    <w:rPr>
      <w:rFonts w:ascii="Calibri" w:hAnsi="Calibri"/>
      <w:sz w:val="22"/>
      <w:szCs w:val="22"/>
    </w:rPr>
  </w:style>
  <w:style w:type="character" w:customStyle="1" w:styleId="Char7">
    <w:name w:val="批注框文本 Char"/>
    <w:link w:val="af"/>
    <w:uiPriority w:val="99"/>
    <w:qFormat/>
    <w:rPr>
      <w:kern w:val="2"/>
      <w:sz w:val="18"/>
      <w:szCs w:val="18"/>
    </w:rPr>
  </w:style>
  <w:style w:type="character" w:customStyle="1" w:styleId="Char9">
    <w:name w:val="页眉 Char"/>
    <w:link w:val="af1"/>
    <w:uiPriority w:val="99"/>
    <w:qFormat/>
    <w:rPr>
      <w:kern w:val="2"/>
      <w:sz w:val="18"/>
      <w:szCs w:val="18"/>
    </w:rPr>
  </w:style>
  <w:style w:type="character" w:customStyle="1" w:styleId="Char4">
    <w:name w:val="正文文本缩进 Char"/>
    <w:basedOn w:val="a3"/>
    <w:link w:val="ac"/>
    <w:qFormat/>
    <w:rPr>
      <w:rFonts w:ascii="宋体" w:hAnsi="宋体"/>
      <w:kern w:val="2"/>
      <w:sz w:val="24"/>
      <w:szCs w:val="24"/>
    </w:rPr>
  </w:style>
  <w:style w:type="character" w:customStyle="1" w:styleId="Char3">
    <w:name w:val="正文文本 Char"/>
    <w:basedOn w:val="a3"/>
    <w:link w:val="ab"/>
    <w:uiPriority w:val="99"/>
    <w:qFormat/>
    <w:rPr>
      <w:kern w:val="2"/>
      <w:sz w:val="28"/>
      <w:szCs w:val="24"/>
    </w:rPr>
  </w:style>
  <w:style w:type="character" w:customStyle="1" w:styleId="Char">
    <w:name w:val="正文缩进 Char"/>
    <w:link w:val="a6"/>
    <w:qFormat/>
    <w:locked/>
    <w:rPr>
      <w:rFonts w:ascii="宋体"/>
      <w:sz w:val="24"/>
    </w:rPr>
  </w:style>
  <w:style w:type="paragraph" w:customStyle="1" w:styleId="310">
    <w:name w:val="目录 31"/>
    <w:basedOn w:val="a2"/>
    <w:next w:val="a2"/>
    <w:semiHidden/>
    <w:qFormat/>
    <w:pPr>
      <w:tabs>
        <w:tab w:val="right" w:leader="dot" w:pos="8835"/>
      </w:tabs>
      <w:spacing w:line="360" w:lineRule="auto"/>
      <w:ind w:left="980" w:hangingChars="350" w:hanging="980"/>
    </w:pPr>
  </w:style>
  <w:style w:type="paragraph" w:customStyle="1" w:styleId="81">
    <w:name w:val="目录 81"/>
    <w:basedOn w:val="a2"/>
    <w:next w:val="a2"/>
    <w:semiHidden/>
    <w:qFormat/>
    <w:pPr>
      <w:ind w:leftChars="1400" w:left="294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10">
    <w:name w:val="目录 11"/>
    <w:basedOn w:val="a2"/>
    <w:next w:val="a2"/>
    <w:uiPriority w:val="39"/>
    <w:qFormat/>
  </w:style>
  <w:style w:type="character" w:customStyle="1" w:styleId="2Char0">
    <w:name w:val="正文文本缩进 2 Char"/>
    <w:link w:val="21"/>
    <w:uiPriority w:val="99"/>
    <w:qFormat/>
    <w:locked/>
    <w:rPr>
      <w:rFonts w:ascii="宋体" w:hAnsi="宋体"/>
      <w:kern w:val="2"/>
      <w:sz w:val="24"/>
      <w:szCs w:val="24"/>
    </w:rPr>
  </w:style>
  <w:style w:type="paragraph" w:customStyle="1" w:styleId="260">
    <w:name w:val="样式 样式 样式 样式 标题 2 + 宋体 五号 非加粗 黑色 + 段前: 6 磅 段后: 0 磅 行距: 单倍行距 + 段前:..."/>
    <w:basedOn w:val="a2"/>
    <w:qFormat/>
    <w:pPr>
      <w:keepNext/>
      <w:keepLines/>
      <w:tabs>
        <w:tab w:val="left" w:pos="1700"/>
      </w:tabs>
      <w:adjustRightInd w:val="0"/>
      <w:spacing w:before="240"/>
      <w:ind w:left="1700" w:hanging="720"/>
      <w:jc w:val="left"/>
      <w:textAlignment w:val="baseline"/>
      <w:outlineLvl w:val="1"/>
    </w:pPr>
    <w:rPr>
      <w:rFonts w:ascii="宋体" w:hAnsi="宋体" w:cs="宋体"/>
      <w:b/>
      <w:bCs/>
      <w:color w:val="000000"/>
      <w:kern w:val="0"/>
      <w:szCs w:val="20"/>
    </w:rPr>
  </w:style>
  <w:style w:type="paragraph" w:customStyle="1" w:styleId="41">
    <w:name w:val="目录 41"/>
    <w:basedOn w:val="a2"/>
    <w:next w:val="a2"/>
    <w:semiHidden/>
    <w:qFormat/>
    <w:pPr>
      <w:tabs>
        <w:tab w:val="right" w:leader="dot" w:pos="8835"/>
      </w:tabs>
      <w:spacing w:line="480" w:lineRule="auto"/>
      <w:ind w:leftChars="-50" w:left="35" w:hangingChars="50" w:hanging="140"/>
    </w:pPr>
    <w:rPr>
      <w:rFonts w:ascii="宋体" w:hAnsi="宋体"/>
      <w:sz w:val="28"/>
      <w:szCs w:val="28"/>
    </w:rPr>
  </w:style>
  <w:style w:type="paragraph" w:customStyle="1" w:styleId="aff">
    <w:name w:val="第一层目录"/>
    <w:basedOn w:val="1"/>
    <w:qFormat/>
    <w:pPr>
      <w:jc w:val="center"/>
    </w:pPr>
    <w:rPr>
      <w:rFonts w:ascii="仿宋_GB2312" w:eastAsia="仿宋_GB2312"/>
      <w:color w:val="000000"/>
      <w:sz w:val="24"/>
      <w:szCs w:val="24"/>
    </w:rPr>
  </w:style>
  <w:style w:type="character" w:customStyle="1" w:styleId="2Char1">
    <w:name w:val="正文文本 2 Char"/>
    <w:link w:val="22"/>
    <w:qFormat/>
    <w:rPr>
      <w:rFonts w:ascii="仿宋_GB2312" w:eastAsia="仿宋_GB2312"/>
      <w:kern w:val="2"/>
      <w:sz w:val="24"/>
      <w:szCs w:val="24"/>
    </w:rPr>
  </w:style>
  <w:style w:type="character" w:customStyle="1" w:styleId="3Char0">
    <w:name w:val="正文文本缩进 3 Char"/>
    <w:link w:val="31"/>
    <w:uiPriority w:val="99"/>
    <w:qFormat/>
    <w:locked/>
    <w:rPr>
      <w:rFonts w:ascii="宋体" w:hAnsi="宋体"/>
      <w:kern w:val="2"/>
      <w:sz w:val="24"/>
      <w:szCs w:val="24"/>
    </w:rPr>
  </w:style>
  <w:style w:type="paragraph" w:customStyle="1" w:styleId="210">
    <w:name w:val="目录 21"/>
    <w:basedOn w:val="a2"/>
    <w:next w:val="a2"/>
    <w:semiHidden/>
    <w:qFormat/>
    <w:pPr>
      <w:ind w:leftChars="200" w:left="420"/>
    </w:pPr>
  </w:style>
  <w:style w:type="paragraph" w:customStyle="1" w:styleId="CharCharCharCharCharChar1CharCharCharChar">
    <w:name w:val="Char Char Char Char Char Char1 Char Char Char Char"/>
    <w:basedOn w:val="a2"/>
    <w:next w:val="ab"/>
    <w:qFormat/>
    <w:pPr>
      <w:shd w:val="clear" w:color="auto" w:fill="000080"/>
    </w:pPr>
    <w:rPr>
      <w:rFonts w:ascii="Tahoma" w:hAnsi="Tahoma"/>
      <w:sz w:val="24"/>
    </w:rPr>
  </w:style>
  <w:style w:type="paragraph" w:customStyle="1" w:styleId="12">
    <w:name w:val="列表段落1"/>
    <w:basedOn w:val="a2"/>
    <w:qFormat/>
    <w:pPr>
      <w:ind w:firstLineChars="200" w:firstLine="420"/>
    </w:pPr>
    <w:rPr>
      <w:rFonts w:ascii="Calibri" w:hAnsi="Calibri"/>
      <w:szCs w:val="22"/>
    </w:rPr>
  </w:style>
  <w:style w:type="paragraph" w:customStyle="1" w:styleId="Charf">
    <w:name w:val="Char"/>
    <w:basedOn w:val="a2"/>
    <w:qFormat/>
    <w:pPr>
      <w:widowControl/>
      <w:spacing w:after="160" w:line="240" w:lineRule="exact"/>
      <w:jc w:val="left"/>
    </w:pPr>
    <w:rPr>
      <w:rFonts w:ascii="Arial" w:hAnsi="Arial" w:cs="Arial"/>
      <w:b/>
      <w:bCs/>
      <w:kern w:val="0"/>
      <w:sz w:val="24"/>
      <w:lang w:eastAsia="en-US"/>
    </w:rPr>
  </w:style>
  <w:style w:type="paragraph" w:customStyle="1" w:styleId="13">
    <w:name w:val="列出段落1"/>
    <w:basedOn w:val="a2"/>
    <w:uiPriority w:val="34"/>
    <w:qFormat/>
    <w:pPr>
      <w:ind w:firstLineChars="200" w:firstLine="420"/>
    </w:pPr>
    <w:rPr>
      <w:rFonts w:ascii="Calibri" w:hAnsi="Calibri"/>
      <w:szCs w:val="22"/>
    </w:rPr>
  </w:style>
  <w:style w:type="paragraph" w:customStyle="1" w:styleId="-11">
    <w:name w:val="彩色列表 - 强调文字颜色 11"/>
    <w:basedOn w:val="a2"/>
    <w:link w:val="-1Char"/>
    <w:uiPriority w:val="34"/>
    <w:qFormat/>
    <w:pPr>
      <w:widowControl/>
      <w:ind w:firstLine="420"/>
      <w:jc w:val="left"/>
    </w:pPr>
    <w:rPr>
      <w:rFonts w:ascii="Cambria" w:hAnsi="Cambria"/>
      <w:kern w:val="0"/>
      <w:sz w:val="24"/>
    </w:rPr>
  </w:style>
  <w:style w:type="character" w:customStyle="1" w:styleId="-1Char">
    <w:name w:val="彩色列表 - 强调文字颜色 1 Char"/>
    <w:link w:val="-11"/>
    <w:uiPriority w:val="34"/>
    <w:qFormat/>
    <w:locked/>
    <w:rPr>
      <w:rFonts w:ascii="Cambria" w:hAnsi="Cambria"/>
      <w:sz w:val="24"/>
      <w:szCs w:val="24"/>
    </w:rPr>
  </w:style>
  <w:style w:type="paragraph" w:customStyle="1" w:styleId="p0">
    <w:name w:val="p0"/>
    <w:basedOn w:val="a2"/>
    <w:qFormat/>
    <w:pPr>
      <w:widowControl/>
    </w:pPr>
    <w:rPr>
      <w:kern w:val="0"/>
      <w:szCs w:val="21"/>
    </w:rPr>
  </w:style>
  <w:style w:type="character" w:customStyle="1" w:styleId="Charb">
    <w:name w:val="标题 Char"/>
    <w:link w:val="af4"/>
    <w:uiPriority w:val="10"/>
    <w:qFormat/>
    <w:rPr>
      <w:b/>
      <w:kern w:val="2"/>
      <w:sz w:val="21"/>
    </w:rPr>
  </w:style>
  <w:style w:type="character" w:customStyle="1" w:styleId="Char1">
    <w:name w:val="批注文字 Char"/>
    <w:link w:val="a9"/>
    <w:uiPriority w:val="99"/>
    <w:qFormat/>
    <w:rPr>
      <w:kern w:val="2"/>
      <w:sz w:val="21"/>
      <w:szCs w:val="24"/>
    </w:rPr>
  </w:style>
  <w:style w:type="character" w:customStyle="1" w:styleId="Charc">
    <w:name w:val="批注主题 Char"/>
    <w:link w:val="af5"/>
    <w:uiPriority w:val="99"/>
    <w:qFormat/>
    <w:rPr>
      <w:b/>
      <w:bCs/>
      <w:kern w:val="2"/>
      <w:sz w:val="21"/>
      <w:szCs w:val="24"/>
    </w:rPr>
  </w:style>
  <w:style w:type="paragraph" w:customStyle="1" w:styleId="111">
    <w:name w:val="列出段落11"/>
    <w:basedOn w:val="a2"/>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BodyChar1">
    <w:name w:val="Body Char1"/>
    <w:link w:val="Body"/>
    <w:uiPriority w:val="99"/>
    <w:qFormat/>
    <w:locked/>
    <w:rPr>
      <w:lang w:eastAsia="en-US"/>
    </w:rPr>
  </w:style>
  <w:style w:type="paragraph" w:customStyle="1" w:styleId="Body">
    <w:name w:val="Body"/>
    <w:basedOn w:val="a2"/>
    <w:link w:val="BodyChar1"/>
    <w:uiPriority w:val="99"/>
    <w:qFormat/>
    <w:pPr>
      <w:widowControl/>
      <w:tabs>
        <w:tab w:val="left" w:pos="1620"/>
      </w:tabs>
      <w:spacing w:before="80" w:after="80" w:line="288" w:lineRule="auto"/>
    </w:pPr>
    <w:rPr>
      <w:kern w:val="0"/>
      <w:sz w:val="20"/>
      <w:szCs w:val="20"/>
      <w:lang w:val="zh-CN" w:eastAsia="en-US"/>
    </w:rPr>
  </w:style>
  <w:style w:type="character" w:customStyle="1" w:styleId="Char10">
    <w:name w:val="页脚 Char1"/>
    <w:uiPriority w:val="99"/>
    <w:qFormat/>
    <w:rPr>
      <w:rFonts w:ascii="等线" w:eastAsia="等线" w:hAnsi="等线" w:cs="Times New Roman"/>
      <w:sz w:val="18"/>
      <w:szCs w:val="18"/>
    </w:rPr>
  </w:style>
  <w:style w:type="character" w:customStyle="1" w:styleId="Char11">
    <w:name w:val="页眉 Char1"/>
    <w:uiPriority w:val="99"/>
    <w:qFormat/>
    <w:rPr>
      <w:rFonts w:ascii="等线" w:eastAsia="等线" w:hAnsi="等线" w:cs="Times New Roman"/>
      <w:sz w:val="18"/>
      <w:szCs w:val="18"/>
    </w:rPr>
  </w:style>
  <w:style w:type="paragraph" w:customStyle="1" w:styleId="121">
    <w:name w:val="列出段落121"/>
    <w:basedOn w:val="a2"/>
    <w:link w:val="ListParagraphChar"/>
    <w:uiPriority w:val="34"/>
    <w:qFormat/>
    <w:pPr>
      <w:ind w:firstLineChars="200" w:firstLine="420"/>
    </w:pPr>
    <w:rPr>
      <w:rFonts w:ascii="等线" w:eastAsia="等线" w:hAnsi="等线"/>
      <w:szCs w:val="22"/>
    </w:rPr>
  </w:style>
  <w:style w:type="character" w:customStyle="1" w:styleId="ListParagraphChar">
    <w:name w:val="List Paragraph Char"/>
    <w:link w:val="121"/>
    <w:uiPriority w:val="34"/>
    <w:qFormat/>
    <w:rPr>
      <w:rFonts w:ascii="等线" w:eastAsia="等线" w:hAnsi="等线"/>
      <w:kern w:val="2"/>
      <w:sz w:val="21"/>
      <w:szCs w:val="22"/>
    </w:rPr>
  </w:style>
  <w:style w:type="paragraph" w:customStyle="1" w:styleId="14">
    <w:name w:val="修订1"/>
    <w:hidden/>
    <w:uiPriority w:val="99"/>
    <w:semiHidden/>
    <w:qFormat/>
    <w:rPr>
      <w:rFonts w:ascii="等线" w:eastAsia="等线" w:hAnsi="等线"/>
      <w:kern w:val="2"/>
      <w:sz w:val="21"/>
      <w:szCs w:val="22"/>
    </w:rPr>
  </w:style>
  <w:style w:type="paragraph" w:customStyle="1" w:styleId="24">
    <w:name w:val="修订2"/>
    <w:hidden/>
    <w:uiPriority w:val="99"/>
    <w:semiHidden/>
    <w:qFormat/>
    <w:rPr>
      <w:rFonts w:ascii="等线" w:eastAsia="等线" w:hAnsi="等线"/>
      <w:kern w:val="2"/>
      <w:sz w:val="21"/>
      <w:szCs w:val="22"/>
    </w:rPr>
  </w:style>
  <w:style w:type="paragraph" w:customStyle="1" w:styleId="lp1">
    <w:name w:val="lp1"/>
    <w:basedOn w:val="a2"/>
    <w:next w:val="13"/>
    <w:link w:val="Charf0"/>
    <w:uiPriority w:val="34"/>
    <w:qFormat/>
    <w:pPr>
      <w:ind w:firstLineChars="200" w:firstLine="420"/>
    </w:pPr>
    <w:rPr>
      <w:rFonts w:ascii="等线" w:eastAsia="等线" w:hAnsi="等线"/>
      <w:szCs w:val="22"/>
      <w:lang w:val="zh-CN"/>
    </w:rPr>
  </w:style>
  <w:style w:type="character" w:customStyle="1" w:styleId="Charf0">
    <w:name w:val="列出段落 Char"/>
    <w:link w:val="lp1"/>
    <w:uiPriority w:val="34"/>
    <w:qFormat/>
    <w:rPr>
      <w:rFonts w:ascii="等线" w:eastAsia="等线" w:hAnsi="等线"/>
      <w:kern w:val="2"/>
      <w:sz w:val="21"/>
      <w:szCs w:val="22"/>
    </w:rPr>
  </w:style>
  <w:style w:type="paragraph" w:styleId="aff0">
    <w:name w:val="List Paragraph"/>
    <w:basedOn w:val="a2"/>
    <w:link w:val="Char12"/>
    <w:uiPriority w:val="34"/>
    <w:qFormat/>
    <w:pPr>
      <w:ind w:firstLineChars="200" w:firstLine="420"/>
    </w:pPr>
    <w:rPr>
      <w:rFonts w:ascii="Calibri" w:hAnsi="Calibri"/>
      <w:szCs w:val="22"/>
    </w:rPr>
  </w:style>
  <w:style w:type="character" w:customStyle="1" w:styleId="Char12">
    <w:name w:val="列出段落 Char1"/>
    <w:link w:val="aff0"/>
    <w:uiPriority w:val="34"/>
    <w:qFormat/>
    <w:rPr>
      <w:rFonts w:ascii="Calibri" w:hAnsi="Calibri"/>
      <w:kern w:val="2"/>
      <w:sz w:val="21"/>
      <w:szCs w:val="22"/>
    </w:rPr>
  </w:style>
  <w:style w:type="paragraph" w:customStyle="1" w:styleId="25">
    <w:name w:val="列出段落2"/>
    <w:basedOn w:val="a2"/>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12345">
    <w:name w:val="12345"/>
    <w:basedOn w:val="a2"/>
    <w:qFormat/>
    <w:pPr>
      <w:autoSpaceDE w:val="0"/>
      <w:autoSpaceDN w:val="0"/>
      <w:adjustRightInd w:val="0"/>
      <w:spacing w:after="120" w:line="400" w:lineRule="exact"/>
      <w:ind w:firstLine="482"/>
      <w:jc w:val="left"/>
      <w:textAlignment w:val="baseline"/>
    </w:pPr>
    <w:rPr>
      <w:rFonts w:cs="宋体"/>
      <w:kern w:val="20"/>
      <w:sz w:val="22"/>
      <w:szCs w:val="20"/>
    </w:rPr>
  </w:style>
  <w:style w:type="paragraph" w:customStyle="1" w:styleId="Style111">
    <w:name w:val="_Style 111"/>
    <w:basedOn w:val="a2"/>
    <w:next w:val="aff0"/>
    <w:uiPriority w:val="34"/>
    <w:qFormat/>
    <w:pPr>
      <w:ind w:firstLineChars="200" w:firstLine="420"/>
    </w:pPr>
    <w:rPr>
      <w:szCs w:val="22"/>
      <w:lang w:val="zh-CN"/>
    </w:rPr>
  </w:style>
  <w:style w:type="paragraph" w:customStyle="1" w:styleId="L1">
    <w:name w:val="L1"/>
    <w:basedOn w:val="1"/>
    <w:link w:val="L11"/>
    <w:qFormat/>
    <w:pPr>
      <w:keepNext w:val="0"/>
      <w:keepLines w:val="0"/>
      <w:spacing w:before="0" w:after="0" w:line="360" w:lineRule="auto"/>
      <w:ind w:left="420"/>
      <w:jc w:val="left"/>
    </w:pPr>
    <w:rPr>
      <w:rFonts w:ascii="宋体" w:hAnsi="宋体" w:cstheme="minorBidi"/>
      <w:bCs w:val="0"/>
      <w:sz w:val="30"/>
      <w:szCs w:val="36"/>
    </w:rPr>
  </w:style>
  <w:style w:type="character" w:customStyle="1" w:styleId="L11">
    <w:name w:val="L1 字符1"/>
    <w:basedOn w:val="1Char"/>
    <w:link w:val="L1"/>
    <w:qFormat/>
    <w:rPr>
      <w:rFonts w:ascii="宋体" w:hAnsi="宋体" w:cstheme="minorBidi"/>
      <w:b/>
      <w:bCs w:val="0"/>
      <w:kern w:val="44"/>
      <w:sz w:val="30"/>
      <w:szCs w:val="36"/>
    </w:rPr>
  </w:style>
  <w:style w:type="paragraph" w:customStyle="1" w:styleId="L2">
    <w:name w:val="L2"/>
    <w:basedOn w:val="2"/>
    <w:qFormat/>
    <w:pPr>
      <w:keepNext w:val="0"/>
      <w:keepLines w:val="0"/>
      <w:spacing w:before="0" w:after="0" w:line="360" w:lineRule="auto"/>
      <w:jc w:val="left"/>
    </w:pPr>
    <w:rPr>
      <w:rFonts w:asciiTheme="majorHAnsi" w:eastAsia="仿宋_GB2312" w:hAnsiTheme="majorHAnsi" w:cstheme="majorBidi"/>
      <w:bCs w:val="0"/>
      <w:sz w:val="28"/>
      <w:lang w:val="en-US"/>
    </w:rPr>
  </w:style>
  <w:style w:type="paragraph" w:customStyle="1" w:styleId="L3">
    <w:name w:val="L3"/>
    <w:basedOn w:val="3"/>
    <w:qFormat/>
    <w:pPr>
      <w:keepNext w:val="0"/>
      <w:keepLines w:val="0"/>
      <w:spacing w:beforeLines="50" w:before="50" w:afterLines="50" w:after="50" w:line="360" w:lineRule="auto"/>
      <w:jc w:val="left"/>
    </w:pPr>
    <w:rPr>
      <w:rFonts w:ascii="宋体" w:hAnsi="宋体" w:cstheme="minorBidi"/>
      <w:sz w:val="28"/>
      <w:szCs w:val="30"/>
    </w:rPr>
  </w:style>
  <w:style w:type="paragraph" w:customStyle="1" w:styleId="L4">
    <w:name w:val="L4"/>
    <w:basedOn w:val="4"/>
    <w:qFormat/>
    <w:pPr>
      <w:keepNext w:val="0"/>
      <w:keepLines w:val="0"/>
      <w:adjustRightInd w:val="0"/>
      <w:spacing w:beforeLines="50" w:before="50" w:afterLines="50" w:after="50" w:line="360" w:lineRule="auto"/>
      <w:jc w:val="left"/>
    </w:pPr>
    <w:rPr>
      <w:rFonts w:asciiTheme="majorHAnsi" w:eastAsia="仿宋_GB2312" w:hAnsiTheme="majorHAnsi" w:cstheme="majorBidi"/>
      <w:bCs w:val="0"/>
    </w:rPr>
  </w:style>
  <w:style w:type="paragraph" w:customStyle="1" w:styleId="L5">
    <w:name w:val="L5"/>
    <w:basedOn w:val="5"/>
    <w:qFormat/>
    <w:pPr>
      <w:keepNext w:val="0"/>
      <w:keepLines w:val="0"/>
      <w:numPr>
        <w:ilvl w:val="0"/>
        <w:numId w:val="0"/>
      </w:numPr>
      <w:tabs>
        <w:tab w:val="clear" w:pos="1008"/>
      </w:tabs>
      <w:spacing w:beforeLines="50" w:before="50" w:afterLines="50" w:after="50" w:line="360" w:lineRule="auto"/>
      <w:jc w:val="left"/>
    </w:pPr>
    <w:rPr>
      <w:rFonts w:ascii="宋体" w:hAnsi="宋体" w:cstheme="minorBidi"/>
      <w:b w:val="0"/>
      <w:bCs w:val="0"/>
      <w:sz w:val="24"/>
    </w:rPr>
  </w:style>
  <w:style w:type="paragraph" w:customStyle="1" w:styleId="L6">
    <w:name w:val="L6"/>
    <w:basedOn w:val="6"/>
    <w:qFormat/>
    <w:pPr>
      <w:keepNext w:val="0"/>
      <w:keepLines w:val="0"/>
      <w:spacing w:beforeLines="50" w:before="50" w:afterLines="50" w:after="50" w:line="360" w:lineRule="auto"/>
      <w:jc w:val="left"/>
    </w:pPr>
    <w:rPr>
      <w:rFonts w:ascii="仿宋_GB2312" w:eastAsia="仿宋_GB2312"/>
      <w:bCs w:val="0"/>
    </w:rPr>
  </w:style>
  <w:style w:type="paragraph" w:customStyle="1" w:styleId="TOC1">
    <w:name w:val="TOC 标题1"/>
    <w:basedOn w:val="1"/>
    <w:next w:val="a2"/>
    <w:uiPriority w:val="39"/>
    <w:unhideWhenUsed/>
    <w:qFormat/>
    <w:pPr>
      <w:widowControl/>
      <w:spacing w:before="240" w:after="0" w:line="259" w:lineRule="auto"/>
      <w:ind w:left="432"/>
      <w:outlineLvl w:val="9"/>
    </w:pPr>
    <w:rPr>
      <w:rFonts w:ascii="Cambria" w:hAnsi="Cambria"/>
      <w:b w:val="0"/>
      <w:bCs w:val="0"/>
      <w:color w:val="365F91"/>
      <w:kern w:val="0"/>
      <w:sz w:val="32"/>
      <w:szCs w:val="32"/>
    </w:rPr>
  </w:style>
  <w:style w:type="paragraph" w:customStyle="1" w:styleId="26">
    <w:name w:val="样式2"/>
    <w:basedOn w:val="a2"/>
    <w:uiPriority w:val="99"/>
    <w:qFormat/>
    <w:pPr>
      <w:spacing w:line="300" w:lineRule="auto"/>
      <w:jc w:val="center"/>
      <w:outlineLvl w:val="0"/>
    </w:pPr>
    <w:rPr>
      <w:rFonts w:ascii="宋体"/>
      <w:b/>
      <w:kern w:val="0"/>
      <w:sz w:val="24"/>
      <w:szCs w:val="20"/>
    </w:rPr>
  </w:style>
  <w:style w:type="character" w:customStyle="1" w:styleId="HTMLChar">
    <w:name w:val="HTML 预设格式 Char"/>
    <w:basedOn w:val="a3"/>
    <w:link w:val="HTML"/>
    <w:uiPriority w:val="99"/>
    <w:qFormat/>
    <w:rPr>
      <w:rFonts w:ascii="Arial" w:hAnsi="Arial"/>
      <w:sz w:val="21"/>
      <w:szCs w:val="21"/>
    </w:rPr>
  </w:style>
  <w:style w:type="character" w:customStyle="1" w:styleId="Char13">
    <w:name w:val="批注文字 Char1"/>
    <w:uiPriority w:val="99"/>
    <w:qFormat/>
    <w:rPr>
      <w:kern w:val="2"/>
      <w:sz w:val="21"/>
      <w:szCs w:val="24"/>
    </w:rPr>
  </w:style>
  <w:style w:type="character" w:customStyle="1" w:styleId="Char2">
    <w:name w:val="称呼 Char"/>
    <w:basedOn w:val="a3"/>
    <w:link w:val="aa"/>
    <w:uiPriority w:val="99"/>
    <w:qFormat/>
    <w:rPr>
      <w:szCs w:val="21"/>
    </w:rPr>
  </w:style>
  <w:style w:type="character" w:customStyle="1" w:styleId="Char6">
    <w:name w:val="日期 Char"/>
    <w:basedOn w:val="a3"/>
    <w:link w:val="ae"/>
    <w:uiPriority w:val="99"/>
    <w:qFormat/>
    <w:rPr>
      <w:szCs w:val="21"/>
    </w:rPr>
  </w:style>
  <w:style w:type="character" w:customStyle="1" w:styleId="Chara">
    <w:name w:val="副标题 Char"/>
    <w:basedOn w:val="a3"/>
    <w:link w:val="af2"/>
    <w:uiPriority w:val="11"/>
    <w:qFormat/>
    <w:rPr>
      <w:rFonts w:ascii="Cambria" w:hAnsi="Cambria"/>
      <w:b/>
      <w:bCs/>
      <w:kern w:val="28"/>
      <w:sz w:val="32"/>
      <w:szCs w:val="32"/>
    </w:rPr>
  </w:style>
  <w:style w:type="character" w:customStyle="1" w:styleId="Chard">
    <w:name w:val="正文首行缩进 Char"/>
    <w:basedOn w:val="Char3"/>
    <w:link w:val="af6"/>
    <w:qFormat/>
    <w:rPr>
      <w:rFonts w:hAnsiTheme="minorHAnsi" w:cs="宋体"/>
      <w:kern w:val="2"/>
      <w:sz w:val="21"/>
      <w:szCs w:val="21"/>
    </w:rPr>
  </w:style>
  <w:style w:type="character" w:customStyle="1" w:styleId="2Char2">
    <w:name w:val="正文首行缩进 2 Char"/>
    <w:basedOn w:val="Char4"/>
    <w:link w:val="23"/>
    <w:qFormat/>
    <w:rPr>
      <w:rFonts w:asciiTheme="minorHAnsi" w:eastAsiaTheme="minorEastAsia" w:hAnsiTheme="minorHAnsi"/>
      <w:kern w:val="2"/>
      <w:sz w:val="21"/>
      <w:szCs w:val="21"/>
    </w:rPr>
  </w:style>
  <w:style w:type="paragraph" w:customStyle="1" w:styleId="120">
    <w:name w:val="列出段落12"/>
    <w:basedOn w:val="a2"/>
    <w:uiPriority w:val="99"/>
    <w:qFormat/>
    <w:pPr>
      <w:ind w:firstLineChars="200" w:firstLine="420"/>
    </w:pPr>
    <w:rPr>
      <w:rFonts w:ascii="等线" w:eastAsia="等线" w:hAnsi="等线"/>
      <w:szCs w:val="22"/>
    </w:rPr>
  </w:style>
  <w:style w:type="character" w:customStyle="1" w:styleId="blacksmm">
    <w:name w:val="blacksmm"/>
    <w:qFormat/>
    <w:rPr>
      <w:rFonts w:cs="Times New Roman"/>
    </w:rPr>
  </w:style>
  <w:style w:type="character" w:customStyle="1" w:styleId="15">
    <w:name w:val="正文文本 字符1"/>
    <w:uiPriority w:val="99"/>
    <w:qFormat/>
    <w:locked/>
    <w:rPr>
      <w:rFonts w:ascii="宋体" w:eastAsia="宋体" w:cs="宋体"/>
      <w:sz w:val="24"/>
      <w:szCs w:val="24"/>
    </w:rPr>
  </w:style>
  <w:style w:type="character" w:customStyle="1" w:styleId="112">
    <w:name w:val="标题 1 字符1"/>
    <w:qFormat/>
    <w:locked/>
    <w:rPr>
      <w:rFonts w:ascii="宋体" w:eastAsia="宋体" w:hAnsi="Times New Roman" w:cs="Times New Roman"/>
      <w:b/>
      <w:bCs/>
      <w:kern w:val="44"/>
      <w:sz w:val="32"/>
      <w:szCs w:val="32"/>
    </w:rPr>
  </w:style>
  <w:style w:type="character" w:customStyle="1" w:styleId="61">
    <w:name w:val="标题 6 字符1"/>
    <w:qFormat/>
    <w:rPr>
      <w:rFonts w:ascii="Cambria" w:eastAsia="宋体" w:hAnsi="Cambria" w:cs="Times New Roman"/>
      <w:b/>
      <w:bCs/>
      <w:sz w:val="24"/>
      <w:szCs w:val="24"/>
    </w:rPr>
  </w:style>
  <w:style w:type="character" w:customStyle="1" w:styleId="27">
    <w:name w:val="页脚 字符2"/>
    <w:uiPriority w:val="99"/>
    <w:qFormat/>
    <w:locked/>
    <w:rPr>
      <w:rFonts w:ascii="宋体" w:cs="宋体"/>
      <w:sz w:val="18"/>
      <w:szCs w:val="18"/>
    </w:rPr>
  </w:style>
  <w:style w:type="character" w:customStyle="1" w:styleId="16">
    <w:name w:val="批注框文本 字符1"/>
    <w:uiPriority w:val="99"/>
    <w:qFormat/>
    <w:locked/>
    <w:rPr>
      <w:rFonts w:ascii="楷体_GB2312" w:eastAsia="楷体_GB2312" w:hAnsi="楷体_GB2312" w:cs="楷体_GB2312"/>
      <w:sz w:val="18"/>
      <w:szCs w:val="18"/>
    </w:rPr>
  </w:style>
  <w:style w:type="character" w:customStyle="1" w:styleId="Charf1">
    <w:name w:val="标准文本 Char"/>
    <w:link w:val="aff1"/>
    <w:qFormat/>
    <w:locked/>
    <w:rPr>
      <w:rFonts w:ascii="宋体" w:hAnsi="宋体" w:cs="宋体"/>
      <w:sz w:val="24"/>
    </w:rPr>
  </w:style>
  <w:style w:type="paragraph" w:customStyle="1" w:styleId="aff1">
    <w:name w:val="标准文本"/>
    <w:basedOn w:val="a2"/>
    <w:link w:val="Charf1"/>
    <w:qFormat/>
    <w:pPr>
      <w:widowControl/>
      <w:spacing w:line="360" w:lineRule="auto"/>
      <w:ind w:firstLineChars="200" w:firstLine="480"/>
      <w:jc w:val="left"/>
    </w:pPr>
    <w:rPr>
      <w:rFonts w:ascii="宋体" w:hAnsi="宋体" w:cs="宋体"/>
      <w:kern w:val="0"/>
      <w:sz w:val="24"/>
      <w:szCs w:val="20"/>
    </w:rPr>
  </w:style>
  <w:style w:type="character" w:customStyle="1" w:styleId="tpccontent1">
    <w:name w:val="tpc_content1"/>
    <w:qFormat/>
    <w:rPr>
      <w:sz w:val="15"/>
    </w:rPr>
  </w:style>
  <w:style w:type="character" w:customStyle="1" w:styleId="h31">
    <w:name w:val="h31"/>
    <w:qFormat/>
    <w:rPr>
      <w:spacing w:val="330"/>
      <w:sz w:val="21"/>
    </w:rPr>
  </w:style>
  <w:style w:type="character" w:customStyle="1" w:styleId="17">
    <w:name w:val="批注主题 字符1"/>
    <w:uiPriority w:val="99"/>
    <w:qFormat/>
    <w:locked/>
    <w:rPr>
      <w:rFonts w:cs="Times New Roman"/>
      <w:b/>
      <w:bCs/>
      <w:sz w:val="24"/>
      <w:szCs w:val="24"/>
    </w:rPr>
  </w:style>
  <w:style w:type="character" w:customStyle="1" w:styleId="18">
    <w:name w:val="正文文本缩进 字符1"/>
    <w:qFormat/>
    <w:locked/>
    <w:rPr>
      <w:rFonts w:cs="Times New Roman"/>
      <w:szCs w:val="21"/>
    </w:rPr>
  </w:style>
  <w:style w:type="character" w:customStyle="1" w:styleId="211">
    <w:name w:val="标题 2 字符1"/>
    <w:qFormat/>
    <w:locked/>
    <w:rPr>
      <w:rFonts w:ascii="Arial" w:eastAsia="黑体" w:hAnsi="Arial" w:cs="Times New Roman"/>
      <w:b/>
      <w:bCs/>
      <w:kern w:val="0"/>
      <w:sz w:val="30"/>
      <w:szCs w:val="30"/>
    </w:rPr>
  </w:style>
  <w:style w:type="character" w:customStyle="1" w:styleId="hei16b1">
    <w:name w:val="hei16b1"/>
    <w:qFormat/>
    <w:rPr>
      <w:rFonts w:ascii="Arial" w:hAnsi="Arial"/>
      <w:b/>
      <w:color w:val="000000"/>
      <w:sz w:val="24"/>
    </w:rPr>
  </w:style>
  <w:style w:type="character" w:customStyle="1" w:styleId="19">
    <w:name w:val="不明显强调1"/>
    <w:uiPriority w:val="19"/>
    <w:qFormat/>
    <w:rPr>
      <w:i/>
      <w:iCs/>
      <w:color w:val="808080"/>
    </w:rPr>
  </w:style>
  <w:style w:type="character" w:customStyle="1" w:styleId="28">
    <w:name w:val="页眉 字符2"/>
    <w:uiPriority w:val="99"/>
    <w:qFormat/>
    <w:locked/>
    <w:rPr>
      <w:rFonts w:cs="Times New Roman"/>
      <w:sz w:val="18"/>
      <w:szCs w:val="18"/>
    </w:rPr>
  </w:style>
  <w:style w:type="character" w:customStyle="1" w:styleId="font71">
    <w:name w:val="font71"/>
    <w:qFormat/>
    <w:rPr>
      <w:rFonts w:ascii="微软雅黑" w:eastAsia="微软雅黑" w:hAnsi="微软雅黑"/>
      <w:b/>
      <w:color w:val="000000"/>
      <w:sz w:val="22"/>
      <w:u w:val="none"/>
    </w:rPr>
  </w:style>
  <w:style w:type="character" w:customStyle="1" w:styleId="ItemListChar">
    <w:name w:val="Item List Char"/>
    <w:link w:val="ItemList"/>
    <w:qFormat/>
    <w:locked/>
    <w:rPr>
      <w:rFonts w:ascii="Arial" w:hAnsi="Arial"/>
    </w:rPr>
  </w:style>
  <w:style w:type="paragraph" w:customStyle="1" w:styleId="ItemList">
    <w:name w:val="Item List"/>
    <w:link w:val="ItemListChar"/>
    <w:qFormat/>
    <w:pPr>
      <w:numPr>
        <w:numId w:val="2"/>
      </w:numPr>
      <w:adjustRightInd w:val="0"/>
      <w:snapToGrid w:val="0"/>
      <w:spacing w:before="80" w:after="80" w:line="240" w:lineRule="atLeast"/>
    </w:pPr>
    <w:rPr>
      <w:rFonts w:ascii="Arial" w:hAnsi="Arial"/>
    </w:rPr>
  </w:style>
  <w:style w:type="character" w:customStyle="1" w:styleId="HTML1">
    <w:name w:val="HTML 预设格式 字符1"/>
    <w:uiPriority w:val="99"/>
    <w:qFormat/>
    <w:locked/>
    <w:rPr>
      <w:rFonts w:ascii="Courier New" w:hAnsi="Courier New" w:cs="Courier New"/>
      <w:sz w:val="20"/>
      <w:szCs w:val="20"/>
    </w:rPr>
  </w:style>
  <w:style w:type="character" w:customStyle="1" w:styleId="51">
    <w:name w:val="标题 5 字符1"/>
    <w:qFormat/>
    <w:rPr>
      <w:rFonts w:ascii="Times New Roman" w:eastAsia="宋体" w:hAnsi="Times New Roman" w:cs="Times New Roman"/>
      <w:b/>
      <w:bCs/>
      <w:sz w:val="28"/>
      <w:szCs w:val="28"/>
    </w:rPr>
  </w:style>
  <w:style w:type="character" w:customStyle="1" w:styleId="blacksm">
    <w:name w:val="blacksm"/>
    <w:qFormat/>
    <w:rPr>
      <w:rFonts w:cs="Times New Roman"/>
    </w:rPr>
  </w:style>
  <w:style w:type="character" w:customStyle="1" w:styleId="font51">
    <w:name w:val="font51"/>
    <w:qFormat/>
    <w:rPr>
      <w:rFonts w:ascii="微软雅黑" w:eastAsia="微软雅黑" w:hAnsi="微软雅黑"/>
      <w:color w:val="000000"/>
      <w:sz w:val="22"/>
      <w:u w:val="none"/>
    </w:rPr>
  </w:style>
  <w:style w:type="character" w:customStyle="1" w:styleId="emailstyle17">
    <w:name w:val="emailstyle17"/>
    <w:qFormat/>
    <w:rPr>
      <w:rFonts w:ascii="Arial" w:hAnsi="Arial"/>
      <w:color w:val="auto"/>
      <w:sz w:val="20"/>
    </w:rPr>
  </w:style>
  <w:style w:type="character" w:customStyle="1" w:styleId="1a">
    <w:name w:val="标题 字符1"/>
    <w:qFormat/>
    <w:rPr>
      <w:rFonts w:ascii="Cambria" w:hAnsi="Cambria"/>
      <w:b/>
      <w:bCs/>
      <w:sz w:val="32"/>
      <w:szCs w:val="32"/>
    </w:rPr>
  </w:style>
  <w:style w:type="character" w:customStyle="1" w:styleId="aff2">
    <w:name w:val="副标题 字符"/>
    <w:basedOn w:val="a3"/>
    <w:uiPriority w:val="11"/>
    <w:qFormat/>
    <w:rPr>
      <w:rFonts w:asciiTheme="minorHAnsi" w:eastAsiaTheme="minorEastAsia" w:hAnsiTheme="minorHAnsi" w:cstheme="minorBidi"/>
      <w:b/>
      <w:bCs/>
      <w:kern w:val="28"/>
      <w:sz w:val="32"/>
      <w:szCs w:val="32"/>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
    <w:name w:val="Char1 Char Char Char Char Char Char Char Char Char"/>
    <w:basedOn w:val="a2"/>
    <w:qFormat/>
    <w:pPr>
      <w:adjustRightInd w:val="0"/>
      <w:spacing w:line="360" w:lineRule="auto"/>
    </w:pPr>
    <w:rPr>
      <w:kern w:val="0"/>
      <w:sz w:val="24"/>
    </w:rPr>
  </w:style>
  <w:style w:type="paragraph" w:customStyle="1" w:styleId="xl49">
    <w:name w:val="xl49"/>
    <w:basedOn w:val="a2"/>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39">
    <w:name w:val="xl39"/>
    <w:basedOn w:val="a2"/>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8">
    <w:name w:val="font8"/>
    <w:basedOn w:val="a2"/>
    <w:qFormat/>
    <w:pPr>
      <w:widowControl/>
      <w:spacing w:before="100" w:beforeAutospacing="1" w:after="100" w:afterAutospacing="1"/>
      <w:jc w:val="left"/>
    </w:pPr>
    <w:rPr>
      <w:rFonts w:ascii="宋体" w:hAnsi="宋体" w:cs="宋体"/>
      <w:color w:val="000000"/>
      <w:kern w:val="0"/>
      <w:sz w:val="18"/>
      <w:szCs w:val="18"/>
    </w:rPr>
  </w:style>
  <w:style w:type="paragraph" w:customStyle="1" w:styleId="xl44">
    <w:name w:val="xl4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Revision1">
    <w:name w:val="Revision1"/>
    <w:qFormat/>
    <w:rPr>
      <w:rFonts w:ascii="楷体" w:hAnsi="楷体" w:cs="楷体"/>
      <w:kern w:val="2"/>
      <w:sz w:val="21"/>
      <w:szCs w:val="21"/>
    </w:rPr>
  </w:style>
  <w:style w:type="paragraph" w:customStyle="1" w:styleId="xl48">
    <w:name w:val="xl4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font10">
    <w:name w:val="font10"/>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Normal0">
    <w:name w:val="Normal_0"/>
    <w:qFormat/>
    <w:pPr>
      <w:spacing w:before="120" w:after="240"/>
      <w:jc w:val="both"/>
    </w:pPr>
    <w:rPr>
      <w:rFonts w:ascii="Calibri" w:hAnsi="Calibri" w:cs="Calibri"/>
      <w:sz w:val="22"/>
      <w:szCs w:val="22"/>
      <w:lang w:eastAsia="en-US"/>
    </w:rPr>
  </w:style>
  <w:style w:type="paragraph" w:customStyle="1" w:styleId="CharCharCharChar">
    <w:name w:val="Char Char Char Char"/>
    <w:basedOn w:val="a2"/>
    <w:qFormat/>
    <w:pPr>
      <w:tabs>
        <w:tab w:val="left" w:pos="360"/>
      </w:tabs>
      <w:ind w:firstLineChars="150" w:firstLine="420"/>
    </w:pPr>
    <w:rPr>
      <w:rFonts w:ascii="Arial" w:hAnsi="Arial" w:cs="Arial"/>
      <w:sz w:val="20"/>
      <w:szCs w:val="20"/>
    </w:rPr>
  </w:style>
  <w:style w:type="paragraph" w:customStyle="1" w:styleId="aff3">
    <w:name w:val="正文（标题三）"/>
    <w:basedOn w:val="a2"/>
    <w:qFormat/>
    <w:pPr>
      <w:spacing w:line="360" w:lineRule="auto"/>
      <w:ind w:left="170" w:firstLine="425"/>
    </w:pPr>
    <w:rPr>
      <w:sz w:val="24"/>
    </w:rPr>
  </w:style>
  <w:style w:type="paragraph" w:customStyle="1" w:styleId="xl47">
    <w:name w:val="xl4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9">
    <w:name w:val="font9"/>
    <w:basedOn w:val="a2"/>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CharChar1">
    <w:name w:val="Char Char1"/>
    <w:basedOn w:val="a8"/>
    <w:qFormat/>
    <w:pPr>
      <w:shd w:val="clear" w:color="auto" w:fill="000080"/>
    </w:pPr>
    <w:rPr>
      <w:rFonts w:ascii="Tahoma" w:eastAsiaTheme="minorEastAsia" w:hAnsi="Tahoma" w:cs="Tahoma"/>
      <w:sz w:val="24"/>
      <w:szCs w:val="24"/>
      <w:lang w:val="en-US"/>
    </w:rPr>
  </w:style>
  <w:style w:type="paragraph" w:customStyle="1" w:styleId="CharCharChar">
    <w:name w:val="Char Char Char"/>
    <w:basedOn w:val="a2"/>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2"/>
    <w:qFormat/>
    <w:pPr>
      <w:widowControl/>
      <w:spacing w:after="160" w:line="240" w:lineRule="exact"/>
      <w:jc w:val="center"/>
    </w:pPr>
    <w:rPr>
      <w:rFonts w:ascii="宋体" w:hAnsi="宋体" w:cs="宋体"/>
      <w:b/>
      <w:bCs/>
      <w:kern w:val="0"/>
      <w:sz w:val="30"/>
      <w:szCs w:val="30"/>
      <w:lang w:eastAsia="en-US"/>
    </w:rPr>
  </w:style>
  <w:style w:type="paragraph" w:customStyle="1" w:styleId="xl50">
    <w:name w:val="xl50"/>
    <w:basedOn w:val="a2"/>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11">
    <w:name w:val="标题X.1.1"/>
    <w:basedOn w:val="a2"/>
    <w:next w:val="ab"/>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1b">
    <w:name w:val="样式1"/>
    <w:basedOn w:val="a2"/>
    <w:qFormat/>
    <w:rPr>
      <w:sz w:val="24"/>
    </w:rPr>
  </w:style>
  <w:style w:type="paragraph" w:customStyle="1" w:styleId="GB2312">
    <w:name w:val="标题 + 仿宋_GB2312"/>
    <w:basedOn w:val="a2"/>
    <w:qFormat/>
    <w:pPr>
      <w:tabs>
        <w:tab w:val="left" w:pos="4084"/>
      </w:tabs>
      <w:spacing w:before="120" w:line="360" w:lineRule="auto"/>
      <w:ind w:left="4084" w:hanging="1200"/>
    </w:pPr>
    <w:rPr>
      <w:rFonts w:ascii="仿宋_GB2312" w:eastAsia="仿宋_GB2312" w:hAnsi="宋体" w:cs="仿宋_GB2312"/>
      <w:b/>
      <w:bCs/>
      <w:color w:val="000000"/>
      <w:sz w:val="24"/>
    </w:rPr>
  </w:style>
  <w:style w:type="paragraph" w:customStyle="1" w:styleId="aff4">
    <w:name w:val="样式 宋体 五号 行距: 单倍行距"/>
    <w:basedOn w:val="a2"/>
    <w:qFormat/>
    <w:pPr>
      <w:adjustRightInd w:val="0"/>
      <w:jc w:val="left"/>
      <w:textAlignment w:val="baseline"/>
    </w:pPr>
    <w:rPr>
      <w:rFonts w:ascii="宋体" w:hAnsi="宋体" w:cs="宋体"/>
      <w:kern w:val="0"/>
      <w:szCs w:val="21"/>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2"/>
    <w:qFormat/>
    <w:pPr>
      <w:widowControl/>
      <w:spacing w:after="160" w:line="240" w:lineRule="exact"/>
      <w:jc w:val="left"/>
    </w:pPr>
    <w:rPr>
      <w:rFonts w:ascii="Verdana" w:eastAsia="仿宋_GB2312" w:hAnsi="Verdana" w:cs="Verdana"/>
      <w:kern w:val="0"/>
      <w:sz w:val="24"/>
      <w:lang w:eastAsia="en-US"/>
    </w:rPr>
  </w:style>
  <w:style w:type="paragraph" w:customStyle="1" w:styleId="xl45">
    <w:name w:val="xl4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Titel2">
    <w:name w:val="Titel 2"/>
    <w:basedOn w:val="a2"/>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font6">
    <w:name w:val="font6"/>
    <w:basedOn w:val="a2"/>
    <w:qFormat/>
    <w:pPr>
      <w:widowControl/>
      <w:spacing w:before="100" w:beforeAutospacing="1" w:after="100" w:afterAutospacing="1"/>
      <w:jc w:val="left"/>
    </w:pPr>
    <w:rPr>
      <w:kern w:val="0"/>
      <w:sz w:val="20"/>
      <w:szCs w:val="20"/>
    </w:rPr>
  </w:style>
  <w:style w:type="paragraph" w:customStyle="1" w:styleId="xl40">
    <w:name w:val="xl40"/>
    <w:basedOn w:val="a2"/>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7">
    <w:name w:val="font7"/>
    <w:basedOn w:val="a2"/>
    <w:qFormat/>
    <w:pPr>
      <w:widowControl/>
      <w:spacing w:before="100" w:beforeAutospacing="1" w:after="100" w:afterAutospacing="1"/>
      <w:jc w:val="left"/>
    </w:pPr>
    <w:rPr>
      <w:rFonts w:ascii="宋体" w:hAnsi="宋体" w:cs="宋体"/>
      <w:kern w:val="0"/>
      <w:sz w:val="20"/>
      <w:szCs w:val="20"/>
    </w:rPr>
  </w:style>
  <w:style w:type="paragraph" w:customStyle="1" w:styleId="xl34">
    <w:name w:val="xl34"/>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2"/>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14">
    <w:name w:val="Char1"/>
    <w:basedOn w:val="a2"/>
    <w:qFormat/>
    <w:pPr>
      <w:adjustRightInd w:val="0"/>
      <w:spacing w:line="360" w:lineRule="auto"/>
    </w:pPr>
    <w:rPr>
      <w:kern w:val="0"/>
      <w:sz w:val="24"/>
    </w:rPr>
  </w:style>
  <w:style w:type="paragraph" w:customStyle="1" w:styleId="40">
    <w:name w:val="列出段落4"/>
    <w:basedOn w:val="a2"/>
    <w:qFormat/>
    <w:pPr>
      <w:ind w:firstLineChars="200" w:firstLine="420"/>
    </w:pPr>
    <w:rPr>
      <w:rFonts w:ascii="Calibri" w:hAnsi="Calibri" w:cs="Calibri"/>
      <w:szCs w:val="21"/>
    </w:rPr>
  </w:style>
  <w:style w:type="paragraph" w:customStyle="1" w:styleId="CharChar1CharCharCharCharCharCharCharCharCharCharCharCharChar">
    <w:name w:val="Char Char1 Char Char Char Char Char Char Char Char Char Char Char Char Char"/>
    <w:basedOn w:val="a2"/>
    <w:qFormat/>
    <w:pPr>
      <w:widowControl/>
      <w:spacing w:after="160" w:line="240" w:lineRule="exact"/>
      <w:jc w:val="left"/>
    </w:pPr>
    <w:rPr>
      <w:rFonts w:ascii="Verdana" w:hAnsi="Verdana" w:cs="Verdana"/>
      <w:kern w:val="0"/>
      <w:sz w:val="20"/>
      <w:szCs w:val="20"/>
      <w:lang w:eastAsia="en-US"/>
    </w:rPr>
  </w:style>
  <w:style w:type="paragraph" w:customStyle="1" w:styleId="32">
    <w:name w:val="列出段落3"/>
    <w:basedOn w:val="a2"/>
    <w:uiPriority w:val="99"/>
    <w:qFormat/>
    <w:pPr>
      <w:ind w:firstLineChars="200" w:firstLine="420"/>
    </w:pPr>
    <w:rPr>
      <w:rFonts w:eastAsia="仿宋"/>
      <w:sz w:val="30"/>
      <w:szCs w:val="30"/>
    </w:rPr>
  </w:style>
  <w:style w:type="paragraph" w:customStyle="1" w:styleId="CharCharCharCharCharCharCharCharCharCharCharCharCharCharCharChar1">
    <w:name w:val="Char Char Char Char Char Char Char Char Char Char Char Char Char Char Char Char1"/>
    <w:basedOn w:val="a2"/>
    <w:qFormat/>
    <w:pPr>
      <w:widowControl/>
      <w:spacing w:after="160" w:line="240" w:lineRule="exact"/>
      <w:jc w:val="center"/>
    </w:pPr>
    <w:rPr>
      <w:rFonts w:ascii="宋体" w:hAnsi="宋体" w:cs="宋体"/>
      <w:b/>
      <w:bCs/>
      <w:kern w:val="0"/>
      <w:sz w:val="30"/>
      <w:szCs w:val="30"/>
      <w:lang w:eastAsia="en-US"/>
    </w:rPr>
  </w:style>
  <w:style w:type="paragraph" w:customStyle="1" w:styleId="29">
    <w:name w:val="样式 标题 2 + 宋体 五号 行距: 单倍行距"/>
    <w:basedOn w:val="2"/>
    <w:qFormat/>
    <w:pPr>
      <w:autoSpaceDE w:val="0"/>
      <w:autoSpaceDN w:val="0"/>
      <w:adjustRightInd w:val="0"/>
      <w:spacing w:line="240" w:lineRule="auto"/>
      <w:ind w:left="1140"/>
      <w:jc w:val="left"/>
      <w:textAlignment w:val="baseline"/>
    </w:pPr>
    <w:rPr>
      <w:rFonts w:ascii="宋体" w:hAnsi="宋体" w:cs="宋体"/>
      <w:kern w:val="0"/>
      <w:sz w:val="21"/>
      <w:szCs w:val="21"/>
      <w:lang w:val="en-US"/>
    </w:rPr>
  </w:style>
  <w:style w:type="character" w:customStyle="1" w:styleId="Char20">
    <w:name w:val="纯文本 Char2"/>
    <w:qFormat/>
    <w:rPr>
      <w:rFonts w:ascii="宋体" w:eastAsia="宋体" w:hAnsi="Courier New" w:cs="Times New Roman"/>
      <w:szCs w:val="20"/>
    </w:rPr>
  </w:style>
  <w:style w:type="paragraph" w:customStyle="1" w:styleId="aff5">
    <w:name w:val="本文文本"/>
    <w:basedOn w:val="a2"/>
    <w:qFormat/>
    <w:pPr>
      <w:spacing w:afterLines="50" w:after="156"/>
      <w:ind w:firstLineChars="200" w:firstLine="200"/>
    </w:pPr>
    <w:rPr>
      <w:rFonts w:ascii="Calibri" w:hAnsi="Calibri"/>
      <w:sz w:val="24"/>
      <w:szCs w:val="21"/>
    </w:rPr>
  </w:style>
  <w:style w:type="character" w:customStyle="1" w:styleId="3Char2">
    <w:name w:val="标题 3 Char2"/>
    <w:qFormat/>
    <w:rPr>
      <w:b/>
      <w:bCs/>
      <w:kern w:val="2"/>
      <w:sz w:val="32"/>
      <w:szCs w:val="32"/>
    </w:rPr>
  </w:style>
  <w:style w:type="character" w:customStyle="1" w:styleId="4Char1">
    <w:name w:val="标题 4 Char1"/>
    <w:uiPriority w:val="9"/>
    <w:qFormat/>
    <w:rPr>
      <w:rFonts w:ascii="Arial" w:eastAsia="黑体" w:hAnsi="Arial"/>
      <w:b/>
      <w:sz w:val="28"/>
    </w:rPr>
  </w:style>
  <w:style w:type="character" w:customStyle="1" w:styleId="5Char1">
    <w:name w:val="标题 5 Char1"/>
    <w:qFormat/>
    <w:rPr>
      <w:b/>
      <w:sz w:val="28"/>
    </w:rPr>
  </w:style>
  <w:style w:type="character" w:customStyle="1" w:styleId="6Char1">
    <w:name w:val="标题 6 Char1"/>
    <w:qFormat/>
    <w:rPr>
      <w:rFonts w:ascii="Arial" w:eastAsia="黑体" w:hAnsi="Arial"/>
      <w:b/>
      <w:sz w:val="24"/>
    </w:rPr>
  </w:style>
  <w:style w:type="character" w:customStyle="1" w:styleId="810">
    <w:name w:val="标题 8 字符1"/>
    <w:qFormat/>
    <w:rPr>
      <w:rFonts w:ascii="Arial" w:eastAsia="黑体" w:hAnsi="Arial" w:cs="Times New Roman"/>
      <w:kern w:val="0"/>
      <w:sz w:val="24"/>
      <w:szCs w:val="20"/>
    </w:rPr>
  </w:style>
  <w:style w:type="paragraph" w:customStyle="1" w:styleId="CharCharChar1Char">
    <w:name w:val="Char Char Char1 Char"/>
    <w:basedOn w:val="a2"/>
    <w:qFormat/>
    <w:rPr>
      <w:rFonts w:ascii="Tahoma" w:hAnsi="Tahoma"/>
      <w:sz w:val="24"/>
      <w:szCs w:val="20"/>
    </w:rPr>
  </w:style>
  <w:style w:type="character" w:customStyle="1" w:styleId="3Char1">
    <w:name w:val="正文文本缩进 3 Char1"/>
    <w:qFormat/>
    <w:rPr>
      <w:rFonts w:eastAsia="楷体"/>
      <w:sz w:val="24"/>
    </w:rPr>
  </w:style>
  <w:style w:type="character" w:customStyle="1" w:styleId="2Char10">
    <w:name w:val="正文文本缩进 2 Char1"/>
    <w:qFormat/>
    <w:rPr>
      <w:kern w:val="2"/>
      <w:sz w:val="32"/>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51">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Char15">
    <w:name w:val="正文文本 Char1"/>
    <w:qFormat/>
    <w:rPr>
      <w:color w:val="FF0000"/>
      <w:kern w:val="2"/>
      <w:sz w:val="21"/>
    </w:rPr>
  </w:style>
  <w:style w:type="paragraph" w:customStyle="1" w:styleId="22ndlevelh22Header2l22Heading2HiddenHea">
    <w:name w:val="样式 标题 22nd levelh22Header 2l2第一章 标题 2Heading 2 HiddenHea..."/>
    <w:basedOn w:val="2"/>
    <w:qFormat/>
    <w:pPr>
      <w:tabs>
        <w:tab w:val="left" w:pos="992"/>
      </w:tabs>
      <w:spacing w:line="240" w:lineRule="auto"/>
      <w:ind w:left="992" w:hanging="567"/>
    </w:pPr>
    <w:rPr>
      <w:rFonts w:ascii="Arial" w:eastAsia="黑体" w:hAnsi="Arial" w:cs="宋体"/>
      <w:sz w:val="24"/>
      <w:szCs w:val="24"/>
      <w:lang w:val="en-US"/>
    </w:rPr>
  </w:style>
  <w:style w:type="paragraph" w:customStyle="1" w:styleId="22ndlevelh22Header2l22Heading2HiddenHea1">
    <w:name w:val="样式 标题 22nd levelh22Header 2l2第一章 标题 2Heading 2 HiddenHea...1"/>
    <w:basedOn w:val="2"/>
    <w:qFormat/>
    <w:pPr>
      <w:numPr>
        <w:ilvl w:val="3"/>
        <w:numId w:val="3"/>
      </w:numPr>
      <w:tabs>
        <w:tab w:val="left" w:pos="992"/>
      </w:tabs>
      <w:spacing w:line="240" w:lineRule="auto"/>
      <w:ind w:left="992" w:hanging="567"/>
    </w:pPr>
    <w:rPr>
      <w:rFonts w:ascii="Arial" w:eastAsia="黑体" w:hAnsi="Arial" w:cs="宋体"/>
      <w:sz w:val="28"/>
      <w:szCs w:val="20"/>
      <w:lang w:val="en-US"/>
    </w:rPr>
  </w:style>
  <w:style w:type="paragraph" w:customStyle="1" w:styleId="2H2UNDERRUBRIK1-2Underrubrik1prop2Heading2HiddenH">
    <w:name w:val="样式 标题 2H2UNDERRUBRIK 1-2Underrubrik1prop2Heading 2 HiddenH..."/>
    <w:basedOn w:val="2"/>
    <w:qFormat/>
    <w:pPr>
      <w:keepLines w:val="0"/>
      <w:widowControl/>
      <w:tabs>
        <w:tab w:val="left" w:pos="992"/>
      </w:tabs>
      <w:spacing w:before="240" w:after="240" w:line="240" w:lineRule="auto"/>
      <w:ind w:left="992" w:hanging="567"/>
    </w:pPr>
    <w:rPr>
      <w:rFonts w:ascii="Arial" w:eastAsia="黑体" w:hAnsi="Arial"/>
      <w:b w:val="0"/>
      <w:bCs w:val="0"/>
      <w:sz w:val="30"/>
      <w:szCs w:val="24"/>
      <w:lang w:val="en-US"/>
    </w:rPr>
  </w:style>
  <w:style w:type="paragraph" w:customStyle="1" w:styleId="TableText">
    <w:name w:val="Table Text"/>
    <w:qFormat/>
    <w:pPr>
      <w:snapToGrid w:val="0"/>
      <w:spacing w:before="80" w:after="80"/>
    </w:pPr>
    <w:rPr>
      <w:rFonts w:ascii="Arial" w:hAnsi="Arial" w:cs="Arial"/>
      <w:kern w:val="2"/>
      <w:sz w:val="18"/>
      <w:szCs w:val="18"/>
    </w:rPr>
  </w:style>
  <w:style w:type="character" w:customStyle="1" w:styleId="TableTextChar1">
    <w:name w:val="Table Text Char1"/>
    <w:qFormat/>
    <w:rPr>
      <w:rFonts w:ascii="Arial" w:eastAsia="宋体" w:hAnsi="Arial" w:cs="Arial"/>
      <w:kern w:val="2"/>
      <w:sz w:val="18"/>
      <w:szCs w:val="18"/>
      <w:lang w:val="en-US" w:eastAsia="zh-CN" w:bidi="ar-SA"/>
    </w:rPr>
  </w:style>
  <w:style w:type="paragraph" w:customStyle="1" w:styleId="TableTextCharChar">
    <w:name w:val="Table Text Char Char"/>
    <w:qFormat/>
    <w:pPr>
      <w:numPr>
        <w:numId w:val="4"/>
      </w:numPr>
      <w:tabs>
        <w:tab w:val="clear" w:pos="870"/>
      </w:tabs>
      <w:snapToGrid w:val="0"/>
      <w:spacing w:before="80" w:after="80"/>
      <w:ind w:left="0" w:firstLine="0"/>
    </w:pPr>
    <w:rPr>
      <w:rFonts w:ascii="Arial" w:hAnsi="Arial" w:cs="Arial"/>
      <w:kern w:val="2"/>
      <w:sz w:val="18"/>
      <w:szCs w:val="21"/>
    </w:rPr>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paragraph" w:customStyle="1" w:styleId="TableDescription">
    <w:name w:val="Table Description"/>
    <w:next w:val="a2"/>
    <w:qFormat/>
    <w:pPr>
      <w:keepNext/>
      <w:numPr>
        <w:numId w:val="5"/>
      </w:numPr>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2"/>
    <w:qFormat/>
    <w:pPr>
      <w:snapToGrid w:val="0"/>
      <w:spacing w:before="80" w:after="320"/>
      <w:ind w:left="1134"/>
      <w:jc w:val="center"/>
    </w:pPr>
    <w:rPr>
      <w:rFonts w:ascii="Arial" w:eastAsia="黑体" w:hAnsi="Arial" w:cs="Arial"/>
      <w:sz w:val="18"/>
      <w:szCs w:val="18"/>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2"/>
    <w:qFormat/>
    <w:pPr>
      <w:numPr>
        <w:numId w:val="6"/>
      </w:numPr>
      <w:ind w:left="0" w:firstLine="0"/>
    </w:pPr>
    <w:rPr>
      <w:rFonts w:ascii="Tahoma" w:hAnsi="Tahoma"/>
      <w:sz w:val="24"/>
      <w:szCs w:val="20"/>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
    <w:pPr>
      <w:tabs>
        <w:tab w:val="left" w:pos="425"/>
      </w:tabs>
      <w:adjustRightInd w:val="0"/>
      <w:spacing w:before="240" w:after="240" w:line="240" w:lineRule="auto"/>
      <w:ind w:left="425" w:hanging="425"/>
      <w:jc w:val="center"/>
      <w:textAlignment w:val="baseline"/>
    </w:pPr>
    <w:rPr>
      <w:bCs w:val="0"/>
      <w:sz w:val="28"/>
      <w:szCs w:val="20"/>
    </w:rPr>
  </w:style>
  <w:style w:type="paragraph" w:customStyle="1" w:styleId="Char1CharCharCharCharCharChar">
    <w:name w:val="Char1 Char Char Char Char Char Char"/>
    <w:basedOn w:val="a2"/>
    <w:rPr>
      <w:rFonts w:ascii="Tahoma" w:hAnsi="Tahoma"/>
      <w:sz w:val="24"/>
      <w:szCs w:val="20"/>
    </w:rPr>
  </w:style>
  <w:style w:type="paragraph" w:customStyle="1" w:styleId="CharCharCharChar1">
    <w:name w:val="Char Char Char Char1"/>
    <w:basedOn w:val="a2"/>
    <w:pPr>
      <w:tabs>
        <w:tab w:val="left" w:pos="360"/>
      </w:tabs>
      <w:ind w:firstLineChars="150" w:firstLine="420"/>
    </w:pPr>
    <w:rPr>
      <w:rFonts w:ascii="Arial" w:hAnsi="Arial" w:cs="Arial"/>
      <w:sz w:val="20"/>
      <w:szCs w:val="20"/>
    </w:rPr>
  </w:style>
  <w:style w:type="paragraph" w:customStyle="1" w:styleId="aff6">
    <w:name w:val="样式 宋体 五号 两端对齐 行距: 单倍行距"/>
    <w:basedOn w:val="a2"/>
    <w:pPr>
      <w:adjustRightInd w:val="0"/>
      <w:textAlignment w:val="baseline"/>
    </w:pPr>
    <w:rPr>
      <w:rFonts w:ascii="宋体" w:hAnsi="宋体"/>
      <w:kern w:val="0"/>
      <w:szCs w:val="20"/>
    </w:rPr>
  </w:style>
  <w:style w:type="paragraph" w:customStyle="1" w:styleId="aff7">
    <w:name w:val="表格文字"/>
    <w:basedOn w:val="a2"/>
    <w:qFormat/>
    <w:pPr>
      <w:spacing w:beforeLines="5" w:afterLines="5" w:line="200" w:lineRule="atLeast"/>
      <w:ind w:leftChars="10" w:left="10"/>
      <w:jc w:val="left"/>
    </w:pPr>
    <w:rPr>
      <w:rFonts w:ascii="宋体" w:hAnsi="宋体"/>
      <w:color w:val="000000"/>
      <w:sz w:val="20"/>
      <w:szCs w:val="20"/>
    </w:rPr>
  </w:style>
  <w:style w:type="paragraph" w:customStyle="1" w:styleId="aff8">
    <w:name w:val="缺省文本"/>
    <w:basedOn w:val="a2"/>
    <w:pPr>
      <w:autoSpaceDE w:val="0"/>
      <w:autoSpaceDN w:val="0"/>
      <w:adjustRightInd w:val="0"/>
      <w:jc w:val="left"/>
    </w:pPr>
    <w:rPr>
      <w:kern w:val="0"/>
      <w:sz w:val="24"/>
    </w:rPr>
  </w:style>
  <w:style w:type="paragraph" w:customStyle="1" w:styleId="aff9">
    <w:name w:val="缩进项目"/>
    <w:basedOn w:val="a2"/>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a0">
    <w:name w:val="一级条标题"/>
    <w:basedOn w:val="affa"/>
    <w:next w:val="a1"/>
    <w:pPr>
      <w:numPr>
        <w:numId w:val="7"/>
      </w:numPr>
      <w:tabs>
        <w:tab w:val="clear" w:pos="454"/>
        <w:tab w:val="left" w:pos="486"/>
      </w:tabs>
      <w:spacing w:before="0" w:after="0" w:line="240" w:lineRule="auto"/>
      <w:ind w:left="486" w:hanging="420"/>
      <w:outlineLvl w:val="2"/>
    </w:pPr>
  </w:style>
  <w:style w:type="paragraph" w:customStyle="1" w:styleId="affa">
    <w:name w:val="章标题"/>
    <w:next w:val="a2"/>
    <w:pPr>
      <w:tabs>
        <w:tab w:val="left" w:pos="992"/>
      </w:tabs>
      <w:spacing w:before="50" w:after="50" w:line="360" w:lineRule="auto"/>
      <w:ind w:left="992" w:hanging="567"/>
      <w:jc w:val="both"/>
      <w:outlineLvl w:val="1"/>
    </w:pPr>
    <w:rPr>
      <w:rFonts w:ascii="黑体" w:eastAsia="黑体"/>
      <w:sz w:val="21"/>
    </w:rPr>
  </w:style>
  <w:style w:type="paragraph" w:customStyle="1" w:styleId="a1">
    <w:name w:val="段"/>
    <w:next w:val="a2"/>
    <w:pPr>
      <w:numPr>
        <w:numId w:val="8"/>
      </w:numPr>
      <w:tabs>
        <w:tab w:val="left" w:pos="1395"/>
      </w:tabs>
      <w:autoSpaceDE w:val="0"/>
      <w:autoSpaceDN w:val="0"/>
      <w:ind w:left="0" w:firstLine="425"/>
      <w:jc w:val="both"/>
    </w:pPr>
    <w:rPr>
      <w:rFonts w:ascii="宋体"/>
      <w:sz w:val="21"/>
    </w:rPr>
  </w:style>
  <w:style w:type="character" w:customStyle="1" w:styleId="Char16">
    <w:name w:val="称呼 Char1"/>
    <w:rPr>
      <w:kern w:val="2"/>
      <w:sz w:val="21"/>
    </w:rPr>
  </w:style>
  <w:style w:type="paragraph" w:customStyle="1" w:styleId="NICMANBodyText">
    <w:name w:val="NICMAN Body Text"/>
    <w:basedOn w:val="a2"/>
    <w:next w:val="ab"/>
    <w:pPr>
      <w:spacing w:after="120" w:line="400" w:lineRule="exact"/>
      <w:ind w:firstLine="454"/>
    </w:pPr>
    <w:rPr>
      <w:sz w:val="24"/>
      <w:szCs w:val="20"/>
    </w:rPr>
  </w:style>
  <w:style w:type="character" w:customStyle="1" w:styleId="2Char11">
    <w:name w:val="正文首行缩进 2 Char1"/>
    <w:rPr>
      <w:kern w:val="2"/>
      <w:sz w:val="21"/>
    </w:rPr>
  </w:style>
  <w:style w:type="paragraph" w:customStyle="1" w:styleId="2a">
    <w:name w:val="正文首行缩进:  2 字符"/>
    <w:basedOn w:val="a2"/>
    <w:pPr>
      <w:widowControl/>
      <w:spacing w:line="360" w:lineRule="auto"/>
      <w:ind w:firstLineChars="200" w:firstLine="482"/>
      <w:jc w:val="left"/>
    </w:pPr>
    <w:rPr>
      <w:rFonts w:ascii="Arial" w:hAnsi="Arial" w:cs="宋体"/>
      <w:kern w:val="0"/>
      <w:sz w:val="24"/>
      <w:szCs w:val="20"/>
    </w:rPr>
  </w:style>
  <w:style w:type="paragraph" w:customStyle="1" w:styleId="CharChar0">
    <w:name w:val="正文首行缩进两字符 Char Char"/>
    <w:basedOn w:val="a2"/>
    <w:pPr>
      <w:spacing w:line="360" w:lineRule="auto"/>
      <w:ind w:firstLineChars="200" w:firstLine="200"/>
    </w:pPr>
    <w:rPr>
      <w:sz w:val="24"/>
    </w:rPr>
  </w:style>
  <w:style w:type="paragraph" w:customStyle="1" w:styleId="123">
    <w:name w:val="123"/>
    <w:basedOn w:val="a2"/>
    <w:pPr>
      <w:spacing w:before="120"/>
      <w:ind w:firstLine="425"/>
    </w:pPr>
    <w:rPr>
      <w:szCs w:val="20"/>
    </w:rPr>
  </w:style>
  <w:style w:type="paragraph" w:customStyle="1" w:styleId="Char1CharCharChar">
    <w:name w:val="Char1 Char Char Char"/>
    <w:basedOn w:val="a2"/>
    <w:pPr>
      <w:numPr>
        <w:numId w:val="9"/>
      </w:numPr>
      <w:tabs>
        <w:tab w:val="clear" w:pos="420"/>
      </w:tabs>
      <w:ind w:left="0" w:firstLine="0"/>
    </w:pPr>
    <w:rPr>
      <w:rFonts w:ascii="Tahoma" w:hAnsi="Tahoma"/>
      <w:sz w:val="24"/>
      <w:szCs w:val="20"/>
    </w:rPr>
  </w:style>
  <w:style w:type="paragraph" w:customStyle="1" w:styleId="affb">
    <w:name w:val="大标题"/>
    <w:basedOn w:val="a2"/>
    <w:pPr>
      <w:spacing w:line="600" w:lineRule="exact"/>
      <w:ind w:left="340" w:right="340"/>
      <w:jc w:val="center"/>
    </w:pPr>
    <w:rPr>
      <w:sz w:val="44"/>
      <w:szCs w:val="20"/>
    </w:rPr>
  </w:style>
  <w:style w:type="character" w:customStyle="1" w:styleId="HTMLChar1">
    <w:name w:val="HTML 预设格式 Char1"/>
    <w:rPr>
      <w:rFonts w:ascii="宋体" w:hAnsi="宋体" w:cs="宋体"/>
      <w:sz w:val="24"/>
      <w:szCs w:val="24"/>
    </w:rPr>
  </w:style>
  <w:style w:type="paragraph" w:customStyle="1" w:styleId="a">
    <w:name w:val="表格文字（大）"/>
    <w:basedOn w:val="a2"/>
    <w:pPr>
      <w:numPr>
        <w:numId w:val="10"/>
      </w:numPr>
      <w:spacing w:before="20" w:after="20"/>
      <w:ind w:left="0" w:firstLine="0"/>
    </w:pPr>
    <w:rPr>
      <w:rFonts w:ascii="Century Gothic" w:hAnsi="Century Gothic"/>
      <w:sz w:val="24"/>
      <w:szCs w:val="20"/>
    </w:rPr>
  </w:style>
  <w:style w:type="paragraph" w:customStyle="1" w:styleId="ItemListinTable">
    <w:name w:val="Item List in Table"/>
    <w:basedOn w:val="a2"/>
    <w:pPr>
      <w:tabs>
        <w:tab w:val="left" w:pos="420"/>
      </w:tabs>
      <w:ind w:left="420" w:hanging="420"/>
      <w:jc w:val="left"/>
    </w:pPr>
  </w:style>
  <w:style w:type="paragraph" w:customStyle="1" w:styleId="CharCharCharCharCharCharCharCharCharChar">
    <w:name w:val="Char Char Char Char Char Char Char Char Char Char"/>
    <w:basedOn w:val="a2"/>
    <w:pPr>
      <w:tabs>
        <w:tab w:val="left" w:pos="360"/>
      </w:tabs>
      <w:ind w:left="360" w:hangingChars="200" w:hanging="360"/>
    </w:pPr>
    <w:rPr>
      <w:sz w:val="24"/>
    </w:rPr>
  </w:style>
  <w:style w:type="paragraph" w:customStyle="1" w:styleId="42">
    <w:name w:val="样式4"/>
    <w:basedOn w:val="a2"/>
    <w:pPr>
      <w:jc w:val="center"/>
      <w:outlineLvl w:val="0"/>
    </w:pPr>
    <w:rPr>
      <w:b/>
      <w:sz w:val="32"/>
      <w:szCs w:val="20"/>
    </w:rPr>
  </w:style>
  <w:style w:type="character" w:customStyle="1" w:styleId="2b">
    <w:name w:val="正文文本 2 字符"/>
    <w:basedOn w:val="a3"/>
    <w:rPr>
      <w:rFonts w:ascii="Times New Roman" w:eastAsia="宋体" w:hAnsi="Times New Roman" w:cs="Times New Roman"/>
      <w:szCs w:val="21"/>
    </w:rPr>
  </w:style>
  <w:style w:type="character" w:customStyle="1" w:styleId="Char17">
    <w:name w:val="正文首行缩进 Char1"/>
    <w:rPr>
      <w:kern w:val="2"/>
      <w:sz w:val="21"/>
      <w:szCs w:val="24"/>
    </w:rPr>
  </w:style>
  <w:style w:type="character" w:customStyle="1" w:styleId="navhead1">
    <w:name w:val="navhead1"/>
    <w:rPr>
      <w:rFonts w:ascii="Verdana" w:hAnsi="Verdana" w:hint="default"/>
      <w:b/>
      <w:bCs/>
      <w:color w:val="000066"/>
      <w:sz w:val="22"/>
      <w:szCs w:val="22"/>
      <w:u w:val="none"/>
      <w:shd w:val="clear" w:color="auto" w:fill="FFFFFF"/>
    </w:rPr>
  </w:style>
  <w:style w:type="character" w:customStyle="1" w:styleId="boldheader1">
    <w:name w:val="boldheader1"/>
    <w:rPr>
      <w:rFonts w:ascii="Verdana" w:hAnsi="Verdana" w:hint="default"/>
      <w:b/>
      <w:bCs/>
      <w:color w:val="000066"/>
      <w:sz w:val="22"/>
      <w:szCs w:val="22"/>
      <w:u w:val="none"/>
    </w:rPr>
  </w:style>
  <w:style w:type="character" w:customStyle="1" w:styleId="style11">
    <w:name w:val="style11"/>
    <w:rPr>
      <w:b/>
      <w:bCs/>
      <w:color w:val="669900"/>
    </w:rPr>
  </w:style>
  <w:style w:type="paragraph" w:customStyle="1" w:styleId="SecC">
    <w:name w:val="SecC"/>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2"/>
    <w:pPr>
      <w:tabs>
        <w:tab w:val="left" w:pos="360"/>
      </w:tabs>
      <w:ind w:left="360" w:hangingChars="200" w:hanging="360"/>
    </w:pPr>
    <w:rPr>
      <w:sz w:val="24"/>
    </w:rPr>
  </w:style>
  <w:style w:type="character" w:customStyle="1" w:styleId="parameter">
    <w:name w:val="parameter"/>
  </w:style>
  <w:style w:type="character" w:customStyle="1" w:styleId="style1">
    <w:name w:val="style1"/>
  </w:style>
  <w:style w:type="character" w:customStyle="1" w:styleId="lh15s">
    <w:name w:val="lh15 s"/>
  </w:style>
  <w:style w:type="paragraph" w:customStyle="1" w:styleId="CharCharCharCharCharChar1Char">
    <w:name w:val="Char Char Char Char Char Char1 Char"/>
    <w:basedOn w:val="a2"/>
    <w:pPr>
      <w:widowControl/>
      <w:spacing w:after="160" w:line="240" w:lineRule="exact"/>
      <w:jc w:val="left"/>
    </w:pPr>
    <w:rPr>
      <w:rFonts w:ascii="Verdana" w:hAnsi="Verdana"/>
      <w:kern w:val="0"/>
      <w:szCs w:val="20"/>
      <w:lang w:eastAsia="en-US"/>
    </w:rPr>
  </w:style>
  <w:style w:type="paragraph" w:customStyle="1" w:styleId="affc">
    <w:name w:val=".."/>
    <w:basedOn w:val="Default"/>
    <w:next w:val="Default"/>
    <w:rPr>
      <w:rFonts w:cs="Times New Roman"/>
      <w:color w:val="auto"/>
    </w:rPr>
  </w:style>
  <w:style w:type="paragraph" w:customStyle="1" w:styleId="33">
    <w:name w:val="标题3"/>
    <w:basedOn w:val="3"/>
    <w:rPr>
      <w:rFonts w:ascii="宋体" w:hAnsi="宋体"/>
      <w:sz w:val="28"/>
      <w:szCs w:val="28"/>
    </w:rPr>
  </w:style>
  <w:style w:type="character" w:customStyle="1" w:styleId="t31">
    <w:name w:val="t31"/>
    <w:rPr>
      <w:color w:val="000000"/>
      <w:sz w:val="21"/>
      <w:szCs w:val="21"/>
      <w:u w:val="none"/>
    </w:rPr>
  </w:style>
  <w:style w:type="paragraph" w:customStyle="1" w:styleId="Char1CharCharChar1">
    <w:name w:val="Char1 Char Char Char1"/>
    <w:basedOn w:val="a2"/>
    <w:rPr>
      <w:rFonts w:ascii="Tahoma" w:hAnsi="Tahoma"/>
      <w:sz w:val="24"/>
      <w:szCs w:val="20"/>
    </w:rPr>
  </w:style>
  <w:style w:type="character" w:customStyle="1" w:styleId="tit1">
    <w:name w:val="tit1"/>
    <w:rPr>
      <w:rFonts w:ascii="Arial" w:eastAsia="黑体" w:hAnsi="Arial" w:cs="Arial" w:hint="default"/>
      <w:b/>
      <w:bCs/>
      <w:color w:val="000000"/>
      <w:sz w:val="21"/>
      <w:szCs w:val="21"/>
    </w:rPr>
  </w:style>
  <w:style w:type="paragraph" w:customStyle="1" w:styleId="1c">
    <w:name w:val="正文1"/>
    <w:basedOn w:val="a2"/>
    <w:pPr>
      <w:widowControl/>
      <w:spacing w:before="100" w:beforeAutospacing="1" w:after="100" w:afterAutospacing="1"/>
      <w:jc w:val="left"/>
    </w:pPr>
    <w:rPr>
      <w:rFonts w:ascii="宋体" w:hAnsi="宋体" w:cs="宋体"/>
      <w:kern w:val="0"/>
      <w:sz w:val="24"/>
    </w:rPr>
  </w:style>
  <w:style w:type="character" w:customStyle="1" w:styleId="11pt">
    <w:name w:val="11pt"/>
  </w:style>
  <w:style w:type="paragraph" w:customStyle="1" w:styleId="CharCharCharChar2">
    <w:name w:val="Char Char Char Char2"/>
    <w:basedOn w:val="a2"/>
    <w:pPr>
      <w:tabs>
        <w:tab w:val="left" w:pos="360"/>
      </w:tabs>
      <w:ind w:firstLineChars="150" w:firstLine="420"/>
    </w:pPr>
    <w:rPr>
      <w:rFonts w:ascii="Arial" w:hAnsi="Arial" w:cs="Arial"/>
      <w:sz w:val="20"/>
      <w:szCs w:val="20"/>
    </w:rPr>
  </w:style>
  <w:style w:type="character" w:customStyle="1" w:styleId="textlineheight201">
    <w:name w:val="text_line_height_201"/>
  </w:style>
  <w:style w:type="paragraph" w:customStyle="1" w:styleId="Char1CharChar">
    <w:name w:val="Char1 Char Char"/>
    <w:basedOn w:val="a2"/>
    <w:pPr>
      <w:widowControl/>
      <w:spacing w:after="160" w:line="240" w:lineRule="exact"/>
      <w:jc w:val="left"/>
    </w:pPr>
    <w:rPr>
      <w:rFonts w:ascii="Arial" w:eastAsia="Times New Roman" w:hAnsi="Arial" w:cs="Verdana"/>
      <w:b/>
      <w:kern w:val="0"/>
      <w:sz w:val="24"/>
      <w:lang w:eastAsia="en-US"/>
    </w:rPr>
  </w:style>
  <w:style w:type="paragraph" w:customStyle="1" w:styleId="affd">
    <w:name w:val="字元 字元"/>
    <w:basedOn w:val="a2"/>
    <w:rPr>
      <w:szCs w:val="20"/>
    </w:rPr>
  </w:style>
  <w:style w:type="paragraph" w:customStyle="1" w:styleId="090909">
    <w:name w:val="090909"/>
    <w:basedOn w:val="a2"/>
    <w:pPr>
      <w:ind w:firstLineChars="200" w:firstLine="200"/>
      <w:outlineLvl w:val="0"/>
    </w:pPr>
    <w:rPr>
      <w:szCs w:val="20"/>
    </w:rPr>
  </w:style>
  <w:style w:type="paragraph" w:customStyle="1" w:styleId="CharCharChar1">
    <w:name w:val="Char Char Char1"/>
    <w:basedOn w:val="a2"/>
    <w:rPr>
      <w:rFonts w:ascii="Tahoma" w:hAnsi="Tahoma"/>
      <w:sz w:val="24"/>
      <w:szCs w:val="20"/>
    </w:rPr>
  </w:style>
  <w:style w:type="character" w:customStyle="1" w:styleId="emtidy-1">
    <w:name w:val="emtidy-1"/>
  </w:style>
  <w:style w:type="paragraph" w:customStyle="1" w:styleId="xl66">
    <w:name w:val="xl6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2"/>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2"/>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2"/>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2"/>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2"/>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2"/>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2"/>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2"/>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2"/>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2"/>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2"/>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2"/>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2"/>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Char12">
    <w:name w:val="标题 2 Char1"/>
    <w:rPr>
      <w:rFonts w:ascii="Arial" w:eastAsia="黑体" w:hAnsi="Arial" w:cs="Times New Roman"/>
      <w:b/>
      <w:bCs/>
      <w:sz w:val="32"/>
      <w:szCs w:val="32"/>
    </w:rPr>
  </w:style>
  <w:style w:type="character" w:customStyle="1" w:styleId="affe">
    <w:name w:val="列出段落 字符"/>
    <w:uiPriority w:val="34"/>
    <w:locked/>
    <w:rPr>
      <w:kern w:val="2"/>
      <w:sz w:val="21"/>
      <w:szCs w:val="22"/>
    </w:rPr>
  </w:style>
  <w:style w:type="paragraph" w:customStyle="1" w:styleId="43">
    <w:name w:val="4标题"/>
    <w:basedOn w:val="4"/>
    <w:link w:val="4Char0"/>
    <w:qFormat/>
    <w:rPr>
      <w:rFonts w:ascii="Calibri Light" w:eastAsia="宋体" w:hAnsi="Calibri Light"/>
    </w:rPr>
  </w:style>
  <w:style w:type="character" w:customStyle="1" w:styleId="4Char0">
    <w:name w:val="4标题 Char"/>
    <w:link w:val="43"/>
    <w:rPr>
      <w:rFonts w:ascii="Calibri Light" w:hAnsi="Calibri Light"/>
      <w:b/>
      <w:bCs/>
      <w:kern w:val="2"/>
      <w:sz w:val="28"/>
      <w:szCs w:val="28"/>
    </w:rPr>
  </w:style>
  <w:style w:type="paragraph" w:customStyle="1" w:styleId="xl65">
    <w:name w:val="xl65"/>
    <w:basedOn w:val="a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xl63">
    <w:name w:val="xl63"/>
    <w:basedOn w:val="a2"/>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64">
    <w:name w:val="xl64"/>
    <w:basedOn w:val="a2"/>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Cs w:val="21"/>
    </w:rPr>
  </w:style>
  <w:style w:type="paragraph" w:customStyle="1" w:styleId="afff">
    <w:name w:val="正文+缩进"/>
    <w:basedOn w:val="a2"/>
    <w:qFormat/>
    <w:pPr>
      <w:ind w:firstLineChars="200" w:firstLine="200"/>
    </w:pPr>
    <w:rPr>
      <w:szCs w:val="20"/>
    </w:rPr>
  </w:style>
  <w:style w:type="character" w:customStyle="1" w:styleId="1d">
    <w:name w:val="页脚 字符1"/>
    <w:qFormat/>
    <w:rPr>
      <w:rFonts w:ascii="Times New Roman" w:hAnsi="Times New Roman"/>
      <w:kern w:val="2"/>
      <w:sz w:val="18"/>
      <w:szCs w:val="18"/>
    </w:rPr>
  </w:style>
  <w:style w:type="character" w:customStyle="1" w:styleId="1e">
    <w:name w:val="页眉 字符1"/>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jmdzx@vip.163.com"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05676-B465-4018-BE17-833C9F4F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3595</Words>
  <Characters>20493</Characters>
  <Application>Microsoft Office Word</Application>
  <DocSecurity>0</DocSecurity>
  <Lines>170</Lines>
  <Paragraphs>48</Paragraphs>
  <ScaleCrop>false</ScaleCrop>
  <Company/>
  <LinksUpToDate>false</LinksUpToDate>
  <CharactersWithSpaces>24040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马涛</dc:creator>
  <cp:keywords>投标邀请</cp:keywords>
  <cp:lastModifiedBy>Windows 用户</cp:lastModifiedBy>
  <cp:revision>37</cp:revision>
  <cp:lastPrinted>2014-07-16T06:17:00Z</cp:lastPrinted>
  <dcterms:created xsi:type="dcterms:W3CDTF">2023-03-10T06:44:00Z</dcterms:created>
  <dcterms:modified xsi:type="dcterms:W3CDTF">2023-03-22T02:17:00Z</dcterms:modified>
  <cp:category>模板文件</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A0414BB5877D4CF1BD458880697466C1</vt:lpwstr>
  </property>
</Properties>
</file>