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D277" w14:textId="77777777" w:rsidR="002D7891" w:rsidRDefault="002D7891">
      <w:pPr>
        <w:rPr>
          <w:rFonts w:ascii="宋体"/>
          <w:b/>
          <w:bCs/>
          <w:color w:val="000000" w:themeColor="text1"/>
          <w:sz w:val="72"/>
          <w:szCs w:val="72"/>
        </w:rPr>
      </w:pPr>
    </w:p>
    <w:p w14:paraId="67C672AE" w14:textId="77777777" w:rsidR="00F60978" w:rsidRDefault="00000000" w:rsidP="00F60978">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w:t>
      </w:r>
      <w:r w:rsidR="00F60978" w:rsidRPr="00F60978">
        <w:rPr>
          <w:rFonts w:ascii="宋体" w:hAnsi="宋体" w:cs="宋体" w:hint="eastAsia"/>
          <w:b/>
          <w:bCs/>
          <w:color w:val="000000" w:themeColor="text1"/>
          <w:sz w:val="52"/>
          <w:szCs w:val="48"/>
        </w:rPr>
        <w:t>知识产权管理信息</w:t>
      </w:r>
    </w:p>
    <w:p w14:paraId="18FB26D9" w14:textId="57656452" w:rsidR="002D7891" w:rsidRDefault="00F60978" w:rsidP="00F60978">
      <w:pPr>
        <w:spacing w:line="360" w:lineRule="auto"/>
        <w:jc w:val="center"/>
        <w:rPr>
          <w:rFonts w:ascii="宋体" w:hAnsi="宋体" w:cs="宋体"/>
          <w:b/>
          <w:bCs/>
          <w:color w:val="000000" w:themeColor="text1"/>
          <w:sz w:val="52"/>
          <w:szCs w:val="48"/>
        </w:rPr>
      </w:pPr>
      <w:r w:rsidRPr="00F60978">
        <w:rPr>
          <w:rFonts w:ascii="宋体" w:hAnsi="宋体" w:cs="宋体" w:hint="eastAsia"/>
          <w:b/>
          <w:bCs/>
          <w:color w:val="000000" w:themeColor="text1"/>
          <w:sz w:val="52"/>
          <w:szCs w:val="48"/>
        </w:rPr>
        <w:t>系统升级</w:t>
      </w:r>
    </w:p>
    <w:bookmarkEnd w:id="0"/>
    <w:p w14:paraId="760E227A" w14:textId="77777777" w:rsidR="002D7891" w:rsidRDefault="002D7891">
      <w:pPr>
        <w:spacing w:line="360" w:lineRule="auto"/>
        <w:jc w:val="center"/>
        <w:rPr>
          <w:rFonts w:ascii="宋体" w:hAnsi="宋体" w:cs="宋体"/>
          <w:b/>
          <w:bCs/>
          <w:color w:val="000000" w:themeColor="text1"/>
          <w:sz w:val="48"/>
          <w:szCs w:val="48"/>
        </w:rPr>
      </w:pPr>
    </w:p>
    <w:p w14:paraId="174DA5BF" w14:textId="77777777" w:rsidR="002D7891" w:rsidRDefault="00000000">
      <w:pPr>
        <w:jc w:val="center"/>
        <w:rPr>
          <w:rFonts w:ascii="宋体"/>
          <w:b/>
          <w:color w:val="000000" w:themeColor="text1"/>
          <w:sz w:val="52"/>
          <w:szCs w:val="52"/>
        </w:rPr>
      </w:pPr>
      <w:r>
        <w:rPr>
          <w:rFonts w:ascii="宋体" w:hint="eastAsia"/>
          <w:b/>
          <w:color w:val="000000" w:themeColor="text1"/>
          <w:sz w:val="52"/>
          <w:szCs w:val="52"/>
        </w:rPr>
        <w:t>竞争性磋商文件</w:t>
      </w:r>
    </w:p>
    <w:p w14:paraId="18DC5AF1" w14:textId="77777777" w:rsidR="002D7891" w:rsidRDefault="002D7891">
      <w:pPr>
        <w:spacing w:line="360" w:lineRule="auto"/>
        <w:jc w:val="center"/>
        <w:rPr>
          <w:b/>
          <w:color w:val="000000" w:themeColor="text1"/>
          <w:sz w:val="48"/>
          <w:szCs w:val="21"/>
        </w:rPr>
      </w:pPr>
    </w:p>
    <w:p w14:paraId="58999F20" w14:textId="46B2FCC6" w:rsidR="002D7891"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sidR="00F60978">
        <w:rPr>
          <w:rFonts w:ascii="宋体" w:hAnsi="宋体" w:cs="宋体"/>
          <w:b/>
          <w:bCs/>
          <w:color w:val="000000" w:themeColor="text1"/>
          <w:sz w:val="32"/>
          <w:szCs w:val="32"/>
        </w:rPr>
        <w:t>298</w:t>
      </w:r>
    </w:p>
    <w:p w14:paraId="187A64B8" w14:textId="77777777" w:rsidR="002D7891" w:rsidRDefault="00000000">
      <w:pPr>
        <w:spacing w:line="360" w:lineRule="auto"/>
        <w:jc w:val="center"/>
        <w:rPr>
          <w:b/>
          <w:color w:val="000000" w:themeColor="text1"/>
          <w:sz w:val="52"/>
        </w:rPr>
      </w:pPr>
      <w:r>
        <w:rPr>
          <w:rFonts w:hint="eastAsia"/>
          <w:b/>
          <w:color w:val="000000" w:themeColor="text1"/>
          <w:sz w:val="52"/>
        </w:rPr>
        <w:t>第一册</w:t>
      </w:r>
    </w:p>
    <w:p w14:paraId="2A76B55F" w14:textId="77777777" w:rsidR="002D7891"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42BB2F5A" wp14:editId="22145AB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718BEC7" w14:textId="77777777" w:rsidR="002D7891"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B5B93C8" w14:textId="74D19A05" w:rsidR="002D7891" w:rsidRDefault="00000000">
      <w:pPr>
        <w:spacing w:line="360" w:lineRule="auto"/>
        <w:jc w:val="center"/>
        <w:rPr>
          <w:b/>
          <w:color w:val="000000" w:themeColor="text1"/>
          <w:sz w:val="36"/>
        </w:rPr>
      </w:pPr>
      <w:r>
        <w:rPr>
          <w:rFonts w:ascii="宋体" w:hint="eastAsia"/>
          <w:b/>
          <w:color w:val="000000" w:themeColor="text1"/>
          <w:sz w:val="28"/>
          <w:szCs w:val="28"/>
        </w:rPr>
        <w:t>2023年</w:t>
      </w:r>
      <w:r w:rsidR="00925896">
        <w:rPr>
          <w:rFonts w:ascii="宋体" w:hint="eastAsia"/>
          <w:b/>
          <w:color w:val="000000" w:themeColor="text1"/>
          <w:sz w:val="28"/>
          <w:szCs w:val="28"/>
        </w:rPr>
        <w:t>0</w:t>
      </w:r>
      <w:r w:rsidR="00F60978">
        <w:rPr>
          <w:rFonts w:ascii="宋体"/>
          <w:b/>
          <w:color w:val="000000" w:themeColor="text1"/>
          <w:sz w:val="28"/>
          <w:szCs w:val="28"/>
        </w:rPr>
        <w:t>6</w:t>
      </w:r>
      <w:r>
        <w:rPr>
          <w:rFonts w:ascii="宋体" w:hint="eastAsia"/>
          <w:b/>
          <w:color w:val="000000" w:themeColor="text1"/>
          <w:sz w:val="28"/>
          <w:szCs w:val="28"/>
        </w:rPr>
        <w:t>月</w:t>
      </w:r>
    </w:p>
    <w:p w14:paraId="03416868" w14:textId="77777777" w:rsidR="002D7891" w:rsidRDefault="002D7891">
      <w:pPr>
        <w:spacing w:line="360" w:lineRule="auto"/>
        <w:jc w:val="center"/>
        <w:rPr>
          <w:b/>
          <w:color w:val="000000" w:themeColor="text1"/>
          <w:sz w:val="36"/>
        </w:rPr>
        <w:sectPr w:rsidR="002D7891">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7F4EFDEC" w14:textId="77777777" w:rsidR="002D7891" w:rsidRDefault="00000000">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5E75FFFB" w14:textId="1732D72C" w:rsidR="001C37B8" w:rsidRDefault="00000000">
      <w:pPr>
        <w:pStyle w:val="TOC1"/>
        <w:rPr>
          <w:rFonts w:asciiTheme="minorHAnsi" w:eastAsiaTheme="minorEastAsia" w:hAnsiTheme="minorHAnsi" w:cstheme="minorBidi"/>
          <w:b w:val="0"/>
          <w:noProof/>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36267788" w:history="1">
        <w:r w:rsidR="001C37B8" w:rsidRPr="008E34ED">
          <w:rPr>
            <w:rStyle w:val="aff0"/>
            <w:rFonts w:ascii="Times New Roman"/>
            <w:noProof/>
          </w:rPr>
          <w:t>第一章</w:t>
        </w:r>
        <w:r w:rsidR="001C37B8" w:rsidRPr="008E34ED">
          <w:rPr>
            <w:rStyle w:val="aff0"/>
            <w:rFonts w:ascii="Times New Roman"/>
            <w:noProof/>
          </w:rPr>
          <w:t xml:space="preserve">  </w:t>
        </w:r>
        <w:r w:rsidR="001C37B8" w:rsidRPr="008E34ED">
          <w:rPr>
            <w:rStyle w:val="aff0"/>
            <w:rFonts w:ascii="Times New Roman"/>
            <w:noProof/>
          </w:rPr>
          <w:t>服务商须知</w:t>
        </w:r>
        <w:r w:rsidR="001C37B8">
          <w:rPr>
            <w:noProof/>
            <w:webHidden/>
          </w:rPr>
          <w:tab/>
        </w:r>
        <w:r w:rsidR="001C37B8">
          <w:rPr>
            <w:noProof/>
            <w:webHidden/>
          </w:rPr>
          <w:fldChar w:fldCharType="begin"/>
        </w:r>
        <w:r w:rsidR="001C37B8">
          <w:rPr>
            <w:noProof/>
            <w:webHidden/>
          </w:rPr>
          <w:instrText xml:space="preserve"> PAGEREF _Toc136267788 \h </w:instrText>
        </w:r>
        <w:r w:rsidR="001C37B8">
          <w:rPr>
            <w:noProof/>
            <w:webHidden/>
          </w:rPr>
        </w:r>
        <w:r w:rsidR="001C37B8">
          <w:rPr>
            <w:noProof/>
            <w:webHidden/>
          </w:rPr>
          <w:fldChar w:fldCharType="separate"/>
        </w:r>
        <w:r w:rsidR="001C37B8">
          <w:rPr>
            <w:noProof/>
            <w:webHidden/>
          </w:rPr>
          <w:t>3</w:t>
        </w:r>
        <w:r w:rsidR="001C37B8">
          <w:rPr>
            <w:noProof/>
            <w:webHidden/>
          </w:rPr>
          <w:fldChar w:fldCharType="end"/>
        </w:r>
      </w:hyperlink>
    </w:p>
    <w:p w14:paraId="6FEA2ACE" w14:textId="6E4A7F45"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789" w:history="1">
        <w:r w:rsidR="001C37B8" w:rsidRPr="008E34ED">
          <w:rPr>
            <w:rStyle w:val="aff0"/>
            <w:noProof/>
          </w:rPr>
          <w:t>一</w:t>
        </w:r>
        <w:r w:rsidR="001C37B8" w:rsidRPr="008E34ED">
          <w:rPr>
            <w:rStyle w:val="aff0"/>
            <w:noProof/>
          </w:rPr>
          <w:t xml:space="preserve">  </w:t>
        </w:r>
        <w:r w:rsidR="001C37B8" w:rsidRPr="008E34ED">
          <w:rPr>
            <w:rStyle w:val="aff0"/>
            <w:noProof/>
          </w:rPr>
          <w:t>说</w:t>
        </w:r>
        <w:r w:rsidR="001C37B8" w:rsidRPr="008E34ED">
          <w:rPr>
            <w:rStyle w:val="aff0"/>
            <w:noProof/>
          </w:rPr>
          <w:t xml:space="preserve">  </w:t>
        </w:r>
        <w:r w:rsidR="001C37B8" w:rsidRPr="008E34ED">
          <w:rPr>
            <w:rStyle w:val="aff0"/>
            <w:noProof/>
          </w:rPr>
          <w:t>明</w:t>
        </w:r>
        <w:r w:rsidR="001C37B8">
          <w:rPr>
            <w:noProof/>
            <w:webHidden/>
          </w:rPr>
          <w:tab/>
        </w:r>
        <w:r w:rsidR="001C37B8">
          <w:rPr>
            <w:noProof/>
            <w:webHidden/>
          </w:rPr>
          <w:fldChar w:fldCharType="begin"/>
        </w:r>
        <w:r w:rsidR="001C37B8">
          <w:rPr>
            <w:noProof/>
            <w:webHidden/>
          </w:rPr>
          <w:instrText xml:space="preserve"> PAGEREF _Toc136267789 \h </w:instrText>
        </w:r>
        <w:r w:rsidR="001C37B8">
          <w:rPr>
            <w:noProof/>
            <w:webHidden/>
          </w:rPr>
        </w:r>
        <w:r w:rsidR="001C37B8">
          <w:rPr>
            <w:noProof/>
            <w:webHidden/>
          </w:rPr>
          <w:fldChar w:fldCharType="separate"/>
        </w:r>
        <w:r w:rsidR="001C37B8">
          <w:rPr>
            <w:noProof/>
            <w:webHidden/>
          </w:rPr>
          <w:t>3</w:t>
        </w:r>
        <w:r w:rsidR="001C37B8">
          <w:rPr>
            <w:noProof/>
            <w:webHidden/>
          </w:rPr>
          <w:fldChar w:fldCharType="end"/>
        </w:r>
      </w:hyperlink>
    </w:p>
    <w:p w14:paraId="05790CE3" w14:textId="07639382" w:rsidR="001C37B8" w:rsidRDefault="00000000">
      <w:pPr>
        <w:pStyle w:val="TOC3"/>
        <w:rPr>
          <w:rFonts w:asciiTheme="minorHAnsi" w:eastAsiaTheme="minorEastAsia" w:hAnsiTheme="minorHAnsi" w:cstheme="minorBidi"/>
          <w:noProof/>
          <w:sz w:val="21"/>
          <w:szCs w:val="22"/>
          <w14:ligatures w14:val="standardContextual"/>
        </w:rPr>
      </w:pPr>
      <w:hyperlink w:anchor="_Toc136267790" w:history="1">
        <w:r w:rsidR="001C37B8" w:rsidRPr="008E34ED">
          <w:rPr>
            <w:rStyle w:val="aff0"/>
            <w:rFonts w:ascii="Times New Roman"/>
            <w:noProof/>
          </w:rPr>
          <w:t>1.</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采购单位及合格的服务商</w:t>
        </w:r>
        <w:r w:rsidR="001C37B8">
          <w:rPr>
            <w:noProof/>
            <w:webHidden/>
          </w:rPr>
          <w:tab/>
        </w:r>
        <w:r w:rsidR="001C37B8">
          <w:rPr>
            <w:noProof/>
            <w:webHidden/>
          </w:rPr>
          <w:fldChar w:fldCharType="begin"/>
        </w:r>
        <w:r w:rsidR="001C37B8">
          <w:rPr>
            <w:noProof/>
            <w:webHidden/>
          </w:rPr>
          <w:instrText xml:space="preserve"> PAGEREF _Toc136267790 \h </w:instrText>
        </w:r>
        <w:r w:rsidR="001C37B8">
          <w:rPr>
            <w:noProof/>
            <w:webHidden/>
          </w:rPr>
        </w:r>
        <w:r w:rsidR="001C37B8">
          <w:rPr>
            <w:noProof/>
            <w:webHidden/>
          </w:rPr>
          <w:fldChar w:fldCharType="separate"/>
        </w:r>
        <w:r w:rsidR="001C37B8">
          <w:rPr>
            <w:noProof/>
            <w:webHidden/>
          </w:rPr>
          <w:t>3</w:t>
        </w:r>
        <w:r w:rsidR="001C37B8">
          <w:rPr>
            <w:noProof/>
            <w:webHidden/>
          </w:rPr>
          <w:fldChar w:fldCharType="end"/>
        </w:r>
      </w:hyperlink>
    </w:p>
    <w:p w14:paraId="0FF0113F" w14:textId="0C928226" w:rsidR="001C37B8" w:rsidRDefault="00000000">
      <w:pPr>
        <w:pStyle w:val="TOC3"/>
        <w:rPr>
          <w:rFonts w:asciiTheme="minorHAnsi" w:eastAsiaTheme="minorEastAsia" w:hAnsiTheme="minorHAnsi" w:cstheme="minorBidi"/>
          <w:noProof/>
          <w:sz w:val="21"/>
          <w:szCs w:val="22"/>
          <w14:ligatures w14:val="standardContextual"/>
        </w:rPr>
      </w:pPr>
      <w:hyperlink w:anchor="_Toc136267791" w:history="1">
        <w:r w:rsidR="001C37B8" w:rsidRPr="008E34ED">
          <w:rPr>
            <w:rStyle w:val="aff0"/>
            <w:rFonts w:ascii="Times New Roman"/>
            <w:noProof/>
          </w:rPr>
          <w:t>2.</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资金来源</w:t>
        </w:r>
        <w:r w:rsidR="001C37B8">
          <w:rPr>
            <w:noProof/>
            <w:webHidden/>
          </w:rPr>
          <w:tab/>
        </w:r>
        <w:r w:rsidR="001C37B8">
          <w:rPr>
            <w:noProof/>
            <w:webHidden/>
          </w:rPr>
          <w:fldChar w:fldCharType="begin"/>
        </w:r>
        <w:r w:rsidR="001C37B8">
          <w:rPr>
            <w:noProof/>
            <w:webHidden/>
          </w:rPr>
          <w:instrText xml:space="preserve"> PAGEREF _Toc136267791 \h </w:instrText>
        </w:r>
        <w:r w:rsidR="001C37B8">
          <w:rPr>
            <w:noProof/>
            <w:webHidden/>
          </w:rPr>
        </w:r>
        <w:r w:rsidR="001C37B8">
          <w:rPr>
            <w:noProof/>
            <w:webHidden/>
          </w:rPr>
          <w:fldChar w:fldCharType="separate"/>
        </w:r>
        <w:r w:rsidR="001C37B8">
          <w:rPr>
            <w:noProof/>
            <w:webHidden/>
          </w:rPr>
          <w:t>4</w:t>
        </w:r>
        <w:r w:rsidR="001C37B8">
          <w:rPr>
            <w:noProof/>
            <w:webHidden/>
          </w:rPr>
          <w:fldChar w:fldCharType="end"/>
        </w:r>
      </w:hyperlink>
    </w:p>
    <w:p w14:paraId="07D25AE2" w14:textId="2C458220" w:rsidR="001C37B8" w:rsidRDefault="00000000">
      <w:pPr>
        <w:pStyle w:val="TOC3"/>
        <w:rPr>
          <w:rFonts w:asciiTheme="minorHAnsi" w:eastAsiaTheme="minorEastAsia" w:hAnsiTheme="minorHAnsi" w:cstheme="minorBidi"/>
          <w:noProof/>
          <w:sz w:val="21"/>
          <w:szCs w:val="22"/>
          <w14:ligatures w14:val="standardContextual"/>
        </w:rPr>
      </w:pPr>
      <w:hyperlink w:anchor="_Toc136267792" w:history="1">
        <w:r w:rsidR="001C37B8" w:rsidRPr="008E34ED">
          <w:rPr>
            <w:rStyle w:val="aff0"/>
            <w:rFonts w:ascii="Times New Roman"/>
            <w:noProof/>
          </w:rPr>
          <w:t>3.</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磋商费用</w:t>
        </w:r>
        <w:r w:rsidR="001C37B8">
          <w:rPr>
            <w:noProof/>
            <w:webHidden/>
          </w:rPr>
          <w:tab/>
        </w:r>
        <w:r w:rsidR="001C37B8">
          <w:rPr>
            <w:noProof/>
            <w:webHidden/>
          </w:rPr>
          <w:fldChar w:fldCharType="begin"/>
        </w:r>
        <w:r w:rsidR="001C37B8">
          <w:rPr>
            <w:noProof/>
            <w:webHidden/>
          </w:rPr>
          <w:instrText xml:space="preserve"> PAGEREF _Toc136267792 \h </w:instrText>
        </w:r>
        <w:r w:rsidR="001C37B8">
          <w:rPr>
            <w:noProof/>
            <w:webHidden/>
          </w:rPr>
        </w:r>
        <w:r w:rsidR="001C37B8">
          <w:rPr>
            <w:noProof/>
            <w:webHidden/>
          </w:rPr>
          <w:fldChar w:fldCharType="separate"/>
        </w:r>
        <w:r w:rsidR="001C37B8">
          <w:rPr>
            <w:noProof/>
            <w:webHidden/>
          </w:rPr>
          <w:t>4</w:t>
        </w:r>
        <w:r w:rsidR="001C37B8">
          <w:rPr>
            <w:noProof/>
            <w:webHidden/>
          </w:rPr>
          <w:fldChar w:fldCharType="end"/>
        </w:r>
      </w:hyperlink>
    </w:p>
    <w:p w14:paraId="2BF53E09" w14:textId="5513234B"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793" w:history="1">
        <w:r w:rsidR="001C37B8" w:rsidRPr="008E34ED">
          <w:rPr>
            <w:rStyle w:val="aff0"/>
            <w:noProof/>
          </w:rPr>
          <w:t>二</w:t>
        </w:r>
        <w:r w:rsidR="001C37B8" w:rsidRPr="008E34ED">
          <w:rPr>
            <w:rStyle w:val="aff0"/>
            <w:noProof/>
          </w:rPr>
          <w:t xml:space="preserve">  </w:t>
        </w:r>
        <w:r w:rsidR="001C37B8" w:rsidRPr="008E34ED">
          <w:rPr>
            <w:rStyle w:val="aff0"/>
            <w:noProof/>
          </w:rPr>
          <w:t>磋商文件</w:t>
        </w:r>
        <w:r w:rsidR="001C37B8">
          <w:rPr>
            <w:noProof/>
            <w:webHidden/>
          </w:rPr>
          <w:tab/>
        </w:r>
        <w:r w:rsidR="001C37B8">
          <w:rPr>
            <w:noProof/>
            <w:webHidden/>
          </w:rPr>
          <w:fldChar w:fldCharType="begin"/>
        </w:r>
        <w:r w:rsidR="001C37B8">
          <w:rPr>
            <w:noProof/>
            <w:webHidden/>
          </w:rPr>
          <w:instrText xml:space="preserve"> PAGEREF _Toc136267793 \h </w:instrText>
        </w:r>
        <w:r w:rsidR="001C37B8">
          <w:rPr>
            <w:noProof/>
            <w:webHidden/>
          </w:rPr>
        </w:r>
        <w:r w:rsidR="001C37B8">
          <w:rPr>
            <w:noProof/>
            <w:webHidden/>
          </w:rPr>
          <w:fldChar w:fldCharType="separate"/>
        </w:r>
        <w:r w:rsidR="001C37B8">
          <w:rPr>
            <w:noProof/>
            <w:webHidden/>
          </w:rPr>
          <w:t>4</w:t>
        </w:r>
        <w:r w:rsidR="001C37B8">
          <w:rPr>
            <w:noProof/>
            <w:webHidden/>
          </w:rPr>
          <w:fldChar w:fldCharType="end"/>
        </w:r>
      </w:hyperlink>
    </w:p>
    <w:p w14:paraId="7A59A001" w14:textId="7A22CE2A" w:rsidR="001C37B8" w:rsidRDefault="00000000">
      <w:pPr>
        <w:pStyle w:val="TOC3"/>
        <w:rPr>
          <w:rFonts w:asciiTheme="minorHAnsi" w:eastAsiaTheme="minorEastAsia" w:hAnsiTheme="minorHAnsi" w:cstheme="minorBidi"/>
          <w:noProof/>
          <w:sz w:val="21"/>
          <w:szCs w:val="22"/>
          <w14:ligatures w14:val="standardContextual"/>
        </w:rPr>
      </w:pPr>
      <w:hyperlink w:anchor="_Toc136267794" w:history="1">
        <w:r w:rsidR="001C37B8" w:rsidRPr="008E34ED">
          <w:rPr>
            <w:rStyle w:val="aff0"/>
            <w:rFonts w:ascii="Times New Roman"/>
            <w:noProof/>
          </w:rPr>
          <w:t>4.</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磋商文件构成</w:t>
        </w:r>
        <w:r w:rsidR="001C37B8">
          <w:rPr>
            <w:noProof/>
            <w:webHidden/>
          </w:rPr>
          <w:tab/>
        </w:r>
        <w:r w:rsidR="001C37B8">
          <w:rPr>
            <w:noProof/>
            <w:webHidden/>
          </w:rPr>
          <w:fldChar w:fldCharType="begin"/>
        </w:r>
        <w:r w:rsidR="001C37B8">
          <w:rPr>
            <w:noProof/>
            <w:webHidden/>
          </w:rPr>
          <w:instrText xml:space="preserve"> PAGEREF _Toc136267794 \h </w:instrText>
        </w:r>
        <w:r w:rsidR="001C37B8">
          <w:rPr>
            <w:noProof/>
            <w:webHidden/>
          </w:rPr>
        </w:r>
        <w:r w:rsidR="001C37B8">
          <w:rPr>
            <w:noProof/>
            <w:webHidden/>
          </w:rPr>
          <w:fldChar w:fldCharType="separate"/>
        </w:r>
        <w:r w:rsidR="001C37B8">
          <w:rPr>
            <w:noProof/>
            <w:webHidden/>
          </w:rPr>
          <w:t>4</w:t>
        </w:r>
        <w:r w:rsidR="001C37B8">
          <w:rPr>
            <w:noProof/>
            <w:webHidden/>
          </w:rPr>
          <w:fldChar w:fldCharType="end"/>
        </w:r>
      </w:hyperlink>
    </w:p>
    <w:p w14:paraId="5B5C442B" w14:textId="519D2BE8" w:rsidR="001C37B8" w:rsidRDefault="00000000">
      <w:pPr>
        <w:pStyle w:val="TOC3"/>
        <w:rPr>
          <w:rFonts w:asciiTheme="minorHAnsi" w:eastAsiaTheme="minorEastAsia" w:hAnsiTheme="minorHAnsi" w:cstheme="minorBidi"/>
          <w:noProof/>
          <w:sz w:val="21"/>
          <w:szCs w:val="22"/>
          <w14:ligatures w14:val="standardContextual"/>
        </w:rPr>
      </w:pPr>
      <w:hyperlink w:anchor="_Toc136267795" w:history="1">
        <w:r w:rsidR="001C37B8" w:rsidRPr="008E34ED">
          <w:rPr>
            <w:rStyle w:val="aff0"/>
            <w:rFonts w:ascii="Times New Roman"/>
            <w:noProof/>
          </w:rPr>
          <w:t>5.</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服务商要求对磋商文件的澄清</w:t>
        </w:r>
        <w:r w:rsidR="001C37B8">
          <w:rPr>
            <w:noProof/>
            <w:webHidden/>
          </w:rPr>
          <w:tab/>
        </w:r>
        <w:r w:rsidR="001C37B8">
          <w:rPr>
            <w:noProof/>
            <w:webHidden/>
          </w:rPr>
          <w:fldChar w:fldCharType="begin"/>
        </w:r>
        <w:r w:rsidR="001C37B8">
          <w:rPr>
            <w:noProof/>
            <w:webHidden/>
          </w:rPr>
          <w:instrText xml:space="preserve"> PAGEREF _Toc136267795 \h </w:instrText>
        </w:r>
        <w:r w:rsidR="001C37B8">
          <w:rPr>
            <w:noProof/>
            <w:webHidden/>
          </w:rPr>
        </w:r>
        <w:r w:rsidR="001C37B8">
          <w:rPr>
            <w:noProof/>
            <w:webHidden/>
          </w:rPr>
          <w:fldChar w:fldCharType="separate"/>
        </w:r>
        <w:r w:rsidR="001C37B8">
          <w:rPr>
            <w:noProof/>
            <w:webHidden/>
          </w:rPr>
          <w:t>4</w:t>
        </w:r>
        <w:r w:rsidR="001C37B8">
          <w:rPr>
            <w:noProof/>
            <w:webHidden/>
          </w:rPr>
          <w:fldChar w:fldCharType="end"/>
        </w:r>
      </w:hyperlink>
    </w:p>
    <w:p w14:paraId="7DAFFE8F" w14:textId="1D1A0920" w:rsidR="001C37B8" w:rsidRDefault="00000000">
      <w:pPr>
        <w:pStyle w:val="TOC3"/>
        <w:rPr>
          <w:rFonts w:asciiTheme="minorHAnsi" w:eastAsiaTheme="minorEastAsia" w:hAnsiTheme="minorHAnsi" w:cstheme="minorBidi"/>
          <w:noProof/>
          <w:sz w:val="21"/>
          <w:szCs w:val="22"/>
          <w14:ligatures w14:val="standardContextual"/>
        </w:rPr>
      </w:pPr>
      <w:hyperlink w:anchor="_Toc136267796" w:history="1">
        <w:r w:rsidR="001C37B8" w:rsidRPr="008E34ED">
          <w:rPr>
            <w:rStyle w:val="aff0"/>
            <w:rFonts w:ascii="Times New Roman"/>
            <w:noProof/>
          </w:rPr>
          <w:t>6.</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采购单位对磋商文件的澄清或修改</w:t>
        </w:r>
        <w:r w:rsidR="001C37B8">
          <w:rPr>
            <w:noProof/>
            <w:webHidden/>
          </w:rPr>
          <w:tab/>
        </w:r>
        <w:r w:rsidR="001C37B8">
          <w:rPr>
            <w:noProof/>
            <w:webHidden/>
          </w:rPr>
          <w:fldChar w:fldCharType="begin"/>
        </w:r>
        <w:r w:rsidR="001C37B8">
          <w:rPr>
            <w:noProof/>
            <w:webHidden/>
          </w:rPr>
          <w:instrText xml:space="preserve"> PAGEREF _Toc136267796 \h </w:instrText>
        </w:r>
        <w:r w:rsidR="001C37B8">
          <w:rPr>
            <w:noProof/>
            <w:webHidden/>
          </w:rPr>
        </w:r>
        <w:r w:rsidR="001C37B8">
          <w:rPr>
            <w:noProof/>
            <w:webHidden/>
          </w:rPr>
          <w:fldChar w:fldCharType="separate"/>
        </w:r>
        <w:r w:rsidR="001C37B8">
          <w:rPr>
            <w:noProof/>
            <w:webHidden/>
          </w:rPr>
          <w:t>4</w:t>
        </w:r>
        <w:r w:rsidR="001C37B8">
          <w:rPr>
            <w:noProof/>
            <w:webHidden/>
          </w:rPr>
          <w:fldChar w:fldCharType="end"/>
        </w:r>
      </w:hyperlink>
    </w:p>
    <w:p w14:paraId="63C5A517" w14:textId="487AA5C8"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797" w:history="1">
        <w:r w:rsidR="001C37B8" w:rsidRPr="008E34ED">
          <w:rPr>
            <w:rStyle w:val="aff0"/>
            <w:noProof/>
          </w:rPr>
          <w:t>三</w:t>
        </w:r>
        <w:r w:rsidR="001C37B8" w:rsidRPr="008E34ED">
          <w:rPr>
            <w:rStyle w:val="aff0"/>
            <w:noProof/>
          </w:rPr>
          <w:t xml:space="preserve">  </w:t>
        </w:r>
        <w:r w:rsidR="001C37B8" w:rsidRPr="008E34ED">
          <w:rPr>
            <w:rStyle w:val="aff0"/>
            <w:noProof/>
          </w:rPr>
          <w:t>磋商响应文件的编制</w:t>
        </w:r>
        <w:r w:rsidR="001C37B8">
          <w:rPr>
            <w:noProof/>
            <w:webHidden/>
          </w:rPr>
          <w:tab/>
        </w:r>
        <w:r w:rsidR="001C37B8">
          <w:rPr>
            <w:noProof/>
            <w:webHidden/>
          </w:rPr>
          <w:fldChar w:fldCharType="begin"/>
        </w:r>
        <w:r w:rsidR="001C37B8">
          <w:rPr>
            <w:noProof/>
            <w:webHidden/>
          </w:rPr>
          <w:instrText xml:space="preserve"> PAGEREF _Toc136267797 \h </w:instrText>
        </w:r>
        <w:r w:rsidR="001C37B8">
          <w:rPr>
            <w:noProof/>
            <w:webHidden/>
          </w:rPr>
        </w:r>
        <w:r w:rsidR="001C37B8">
          <w:rPr>
            <w:noProof/>
            <w:webHidden/>
          </w:rPr>
          <w:fldChar w:fldCharType="separate"/>
        </w:r>
        <w:r w:rsidR="001C37B8">
          <w:rPr>
            <w:noProof/>
            <w:webHidden/>
          </w:rPr>
          <w:t>5</w:t>
        </w:r>
        <w:r w:rsidR="001C37B8">
          <w:rPr>
            <w:noProof/>
            <w:webHidden/>
          </w:rPr>
          <w:fldChar w:fldCharType="end"/>
        </w:r>
      </w:hyperlink>
    </w:p>
    <w:p w14:paraId="305B47FC" w14:textId="3D4EC9F6" w:rsidR="001C37B8" w:rsidRDefault="00000000">
      <w:pPr>
        <w:pStyle w:val="TOC3"/>
        <w:rPr>
          <w:rFonts w:asciiTheme="minorHAnsi" w:eastAsiaTheme="minorEastAsia" w:hAnsiTheme="minorHAnsi" w:cstheme="minorBidi"/>
          <w:noProof/>
          <w:sz w:val="21"/>
          <w:szCs w:val="22"/>
          <w14:ligatures w14:val="standardContextual"/>
        </w:rPr>
      </w:pPr>
      <w:hyperlink w:anchor="_Toc136267798" w:history="1">
        <w:r w:rsidR="001C37B8" w:rsidRPr="008E34ED">
          <w:rPr>
            <w:rStyle w:val="aff0"/>
            <w:rFonts w:ascii="Times New Roman"/>
            <w:noProof/>
          </w:rPr>
          <w:t>7.</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磋商范围及磋商响应文件中计量单位的使用</w:t>
        </w:r>
        <w:r w:rsidR="001C37B8">
          <w:rPr>
            <w:noProof/>
            <w:webHidden/>
          </w:rPr>
          <w:tab/>
        </w:r>
        <w:r w:rsidR="001C37B8">
          <w:rPr>
            <w:noProof/>
            <w:webHidden/>
          </w:rPr>
          <w:fldChar w:fldCharType="begin"/>
        </w:r>
        <w:r w:rsidR="001C37B8">
          <w:rPr>
            <w:noProof/>
            <w:webHidden/>
          </w:rPr>
          <w:instrText xml:space="preserve"> PAGEREF _Toc136267798 \h </w:instrText>
        </w:r>
        <w:r w:rsidR="001C37B8">
          <w:rPr>
            <w:noProof/>
            <w:webHidden/>
          </w:rPr>
        </w:r>
        <w:r w:rsidR="001C37B8">
          <w:rPr>
            <w:noProof/>
            <w:webHidden/>
          </w:rPr>
          <w:fldChar w:fldCharType="separate"/>
        </w:r>
        <w:r w:rsidR="001C37B8">
          <w:rPr>
            <w:noProof/>
            <w:webHidden/>
          </w:rPr>
          <w:t>5</w:t>
        </w:r>
        <w:r w:rsidR="001C37B8">
          <w:rPr>
            <w:noProof/>
            <w:webHidden/>
          </w:rPr>
          <w:fldChar w:fldCharType="end"/>
        </w:r>
      </w:hyperlink>
    </w:p>
    <w:p w14:paraId="38E56637" w14:textId="5167074F" w:rsidR="001C37B8" w:rsidRDefault="00000000">
      <w:pPr>
        <w:pStyle w:val="TOC3"/>
        <w:rPr>
          <w:rFonts w:asciiTheme="minorHAnsi" w:eastAsiaTheme="minorEastAsia" w:hAnsiTheme="minorHAnsi" w:cstheme="minorBidi"/>
          <w:noProof/>
          <w:sz w:val="21"/>
          <w:szCs w:val="22"/>
          <w14:ligatures w14:val="standardContextual"/>
        </w:rPr>
      </w:pPr>
      <w:hyperlink w:anchor="_Toc136267799" w:history="1">
        <w:r w:rsidR="001C37B8" w:rsidRPr="008E34ED">
          <w:rPr>
            <w:rStyle w:val="aff0"/>
            <w:rFonts w:ascii="Times New Roman"/>
            <w:noProof/>
          </w:rPr>
          <w:t>8.</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首次磋商响应文件构成</w:t>
        </w:r>
        <w:r w:rsidR="001C37B8">
          <w:rPr>
            <w:noProof/>
            <w:webHidden/>
          </w:rPr>
          <w:tab/>
        </w:r>
        <w:r w:rsidR="001C37B8">
          <w:rPr>
            <w:noProof/>
            <w:webHidden/>
          </w:rPr>
          <w:fldChar w:fldCharType="begin"/>
        </w:r>
        <w:r w:rsidR="001C37B8">
          <w:rPr>
            <w:noProof/>
            <w:webHidden/>
          </w:rPr>
          <w:instrText xml:space="preserve"> PAGEREF _Toc136267799 \h </w:instrText>
        </w:r>
        <w:r w:rsidR="001C37B8">
          <w:rPr>
            <w:noProof/>
            <w:webHidden/>
          </w:rPr>
        </w:r>
        <w:r w:rsidR="001C37B8">
          <w:rPr>
            <w:noProof/>
            <w:webHidden/>
          </w:rPr>
          <w:fldChar w:fldCharType="separate"/>
        </w:r>
        <w:r w:rsidR="001C37B8">
          <w:rPr>
            <w:noProof/>
            <w:webHidden/>
          </w:rPr>
          <w:t>5</w:t>
        </w:r>
        <w:r w:rsidR="001C37B8">
          <w:rPr>
            <w:noProof/>
            <w:webHidden/>
          </w:rPr>
          <w:fldChar w:fldCharType="end"/>
        </w:r>
      </w:hyperlink>
    </w:p>
    <w:p w14:paraId="538F1363" w14:textId="5BD88452" w:rsidR="001C37B8" w:rsidRDefault="00000000">
      <w:pPr>
        <w:pStyle w:val="TOC3"/>
        <w:rPr>
          <w:rFonts w:asciiTheme="minorHAnsi" w:eastAsiaTheme="minorEastAsia" w:hAnsiTheme="minorHAnsi" w:cstheme="minorBidi"/>
          <w:noProof/>
          <w:sz w:val="21"/>
          <w:szCs w:val="22"/>
          <w14:ligatures w14:val="standardContextual"/>
        </w:rPr>
      </w:pPr>
      <w:hyperlink w:anchor="_Toc136267800" w:history="1">
        <w:r w:rsidR="001C37B8" w:rsidRPr="008E34ED">
          <w:rPr>
            <w:rStyle w:val="aff0"/>
            <w:rFonts w:ascii="Times New Roman"/>
            <w:noProof/>
          </w:rPr>
          <w:t>9.</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证明服务的合格性和符合磋商文件规定的文件</w:t>
        </w:r>
        <w:r w:rsidR="001C37B8">
          <w:rPr>
            <w:noProof/>
            <w:webHidden/>
          </w:rPr>
          <w:tab/>
        </w:r>
        <w:r w:rsidR="001C37B8">
          <w:rPr>
            <w:noProof/>
            <w:webHidden/>
          </w:rPr>
          <w:fldChar w:fldCharType="begin"/>
        </w:r>
        <w:r w:rsidR="001C37B8">
          <w:rPr>
            <w:noProof/>
            <w:webHidden/>
          </w:rPr>
          <w:instrText xml:space="preserve"> PAGEREF _Toc136267800 \h </w:instrText>
        </w:r>
        <w:r w:rsidR="001C37B8">
          <w:rPr>
            <w:noProof/>
            <w:webHidden/>
          </w:rPr>
        </w:r>
        <w:r w:rsidR="001C37B8">
          <w:rPr>
            <w:noProof/>
            <w:webHidden/>
          </w:rPr>
          <w:fldChar w:fldCharType="separate"/>
        </w:r>
        <w:r w:rsidR="001C37B8">
          <w:rPr>
            <w:noProof/>
            <w:webHidden/>
          </w:rPr>
          <w:t>6</w:t>
        </w:r>
        <w:r w:rsidR="001C37B8">
          <w:rPr>
            <w:noProof/>
            <w:webHidden/>
          </w:rPr>
          <w:fldChar w:fldCharType="end"/>
        </w:r>
      </w:hyperlink>
    </w:p>
    <w:p w14:paraId="32E79AC7" w14:textId="2DFA88B6" w:rsidR="001C37B8" w:rsidRDefault="00000000">
      <w:pPr>
        <w:pStyle w:val="TOC3"/>
        <w:rPr>
          <w:rFonts w:asciiTheme="minorHAnsi" w:eastAsiaTheme="minorEastAsia" w:hAnsiTheme="minorHAnsi" w:cstheme="minorBidi"/>
          <w:noProof/>
          <w:sz w:val="21"/>
          <w:szCs w:val="22"/>
          <w14:ligatures w14:val="standardContextual"/>
        </w:rPr>
      </w:pPr>
      <w:hyperlink w:anchor="_Toc136267801" w:history="1">
        <w:r w:rsidR="001C37B8" w:rsidRPr="008E34ED">
          <w:rPr>
            <w:rStyle w:val="aff0"/>
            <w:rFonts w:ascii="Times New Roman"/>
            <w:noProof/>
          </w:rPr>
          <w:t>10.</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磋商响应报价</w:t>
        </w:r>
        <w:r w:rsidR="001C37B8">
          <w:rPr>
            <w:noProof/>
            <w:webHidden/>
          </w:rPr>
          <w:tab/>
        </w:r>
        <w:r w:rsidR="001C37B8">
          <w:rPr>
            <w:noProof/>
            <w:webHidden/>
          </w:rPr>
          <w:fldChar w:fldCharType="begin"/>
        </w:r>
        <w:r w:rsidR="001C37B8">
          <w:rPr>
            <w:noProof/>
            <w:webHidden/>
          </w:rPr>
          <w:instrText xml:space="preserve"> PAGEREF _Toc136267801 \h </w:instrText>
        </w:r>
        <w:r w:rsidR="001C37B8">
          <w:rPr>
            <w:noProof/>
            <w:webHidden/>
          </w:rPr>
        </w:r>
        <w:r w:rsidR="001C37B8">
          <w:rPr>
            <w:noProof/>
            <w:webHidden/>
          </w:rPr>
          <w:fldChar w:fldCharType="separate"/>
        </w:r>
        <w:r w:rsidR="001C37B8">
          <w:rPr>
            <w:noProof/>
            <w:webHidden/>
          </w:rPr>
          <w:t>6</w:t>
        </w:r>
        <w:r w:rsidR="001C37B8">
          <w:rPr>
            <w:noProof/>
            <w:webHidden/>
          </w:rPr>
          <w:fldChar w:fldCharType="end"/>
        </w:r>
      </w:hyperlink>
    </w:p>
    <w:p w14:paraId="7A2987A6" w14:textId="7F8F1F71" w:rsidR="001C37B8" w:rsidRDefault="00000000">
      <w:pPr>
        <w:pStyle w:val="TOC3"/>
        <w:rPr>
          <w:rFonts w:asciiTheme="minorHAnsi" w:eastAsiaTheme="minorEastAsia" w:hAnsiTheme="minorHAnsi" w:cstheme="minorBidi"/>
          <w:noProof/>
          <w:sz w:val="21"/>
          <w:szCs w:val="22"/>
          <w14:ligatures w14:val="standardContextual"/>
        </w:rPr>
      </w:pPr>
      <w:hyperlink w:anchor="_Toc136267802" w:history="1">
        <w:r w:rsidR="001C37B8" w:rsidRPr="008E34ED">
          <w:rPr>
            <w:rStyle w:val="aff0"/>
            <w:rFonts w:ascii="Times New Roman"/>
            <w:noProof/>
          </w:rPr>
          <w:t>11.</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磋商保证金</w:t>
        </w:r>
        <w:r w:rsidR="001C37B8">
          <w:rPr>
            <w:noProof/>
            <w:webHidden/>
          </w:rPr>
          <w:tab/>
        </w:r>
        <w:r w:rsidR="001C37B8">
          <w:rPr>
            <w:noProof/>
            <w:webHidden/>
          </w:rPr>
          <w:fldChar w:fldCharType="begin"/>
        </w:r>
        <w:r w:rsidR="001C37B8">
          <w:rPr>
            <w:noProof/>
            <w:webHidden/>
          </w:rPr>
          <w:instrText xml:space="preserve"> PAGEREF _Toc136267802 \h </w:instrText>
        </w:r>
        <w:r w:rsidR="001C37B8">
          <w:rPr>
            <w:noProof/>
            <w:webHidden/>
          </w:rPr>
        </w:r>
        <w:r w:rsidR="001C37B8">
          <w:rPr>
            <w:noProof/>
            <w:webHidden/>
          </w:rPr>
          <w:fldChar w:fldCharType="separate"/>
        </w:r>
        <w:r w:rsidR="001C37B8">
          <w:rPr>
            <w:noProof/>
            <w:webHidden/>
          </w:rPr>
          <w:t>6</w:t>
        </w:r>
        <w:r w:rsidR="001C37B8">
          <w:rPr>
            <w:noProof/>
            <w:webHidden/>
          </w:rPr>
          <w:fldChar w:fldCharType="end"/>
        </w:r>
      </w:hyperlink>
    </w:p>
    <w:p w14:paraId="2645F6D3" w14:textId="0A989D99" w:rsidR="001C37B8" w:rsidRDefault="00000000">
      <w:pPr>
        <w:pStyle w:val="TOC3"/>
        <w:rPr>
          <w:rFonts w:asciiTheme="minorHAnsi" w:eastAsiaTheme="minorEastAsia" w:hAnsiTheme="minorHAnsi" w:cstheme="minorBidi"/>
          <w:noProof/>
          <w:sz w:val="21"/>
          <w:szCs w:val="22"/>
          <w14:ligatures w14:val="standardContextual"/>
        </w:rPr>
      </w:pPr>
      <w:hyperlink w:anchor="_Toc136267803" w:history="1">
        <w:r w:rsidR="001C37B8" w:rsidRPr="008E34ED">
          <w:rPr>
            <w:rStyle w:val="aff0"/>
            <w:rFonts w:ascii="Times New Roman"/>
            <w:noProof/>
          </w:rPr>
          <w:t>12.</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最终磋商响应文件有效期</w:t>
        </w:r>
        <w:r w:rsidR="001C37B8">
          <w:rPr>
            <w:noProof/>
            <w:webHidden/>
          </w:rPr>
          <w:tab/>
        </w:r>
        <w:r w:rsidR="001C37B8">
          <w:rPr>
            <w:noProof/>
            <w:webHidden/>
          </w:rPr>
          <w:fldChar w:fldCharType="begin"/>
        </w:r>
        <w:r w:rsidR="001C37B8">
          <w:rPr>
            <w:noProof/>
            <w:webHidden/>
          </w:rPr>
          <w:instrText xml:space="preserve"> PAGEREF _Toc136267803 \h </w:instrText>
        </w:r>
        <w:r w:rsidR="001C37B8">
          <w:rPr>
            <w:noProof/>
            <w:webHidden/>
          </w:rPr>
        </w:r>
        <w:r w:rsidR="001C37B8">
          <w:rPr>
            <w:noProof/>
            <w:webHidden/>
          </w:rPr>
          <w:fldChar w:fldCharType="separate"/>
        </w:r>
        <w:r w:rsidR="001C37B8">
          <w:rPr>
            <w:noProof/>
            <w:webHidden/>
          </w:rPr>
          <w:t>7</w:t>
        </w:r>
        <w:r w:rsidR="001C37B8">
          <w:rPr>
            <w:noProof/>
            <w:webHidden/>
          </w:rPr>
          <w:fldChar w:fldCharType="end"/>
        </w:r>
      </w:hyperlink>
    </w:p>
    <w:p w14:paraId="651AB885" w14:textId="344D02B1" w:rsidR="001C37B8" w:rsidRDefault="00000000">
      <w:pPr>
        <w:pStyle w:val="TOC3"/>
        <w:rPr>
          <w:rFonts w:asciiTheme="minorHAnsi" w:eastAsiaTheme="minorEastAsia" w:hAnsiTheme="minorHAnsi" w:cstheme="minorBidi"/>
          <w:noProof/>
          <w:sz w:val="21"/>
          <w:szCs w:val="22"/>
          <w14:ligatures w14:val="standardContextual"/>
        </w:rPr>
      </w:pPr>
      <w:hyperlink w:anchor="_Toc136267804" w:history="1">
        <w:r w:rsidR="001C37B8" w:rsidRPr="008E34ED">
          <w:rPr>
            <w:rStyle w:val="aff0"/>
            <w:rFonts w:ascii="Times New Roman"/>
            <w:noProof/>
          </w:rPr>
          <w:t>13.</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磋商响应文件的签署及规定</w:t>
        </w:r>
        <w:r w:rsidR="001C37B8">
          <w:rPr>
            <w:noProof/>
            <w:webHidden/>
          </w:rPr>
          <w:tab/>
        </w:r>
        <w:r w:rsidR="001C37B8">
          <w:rPr>
            <w:noProof/>
            <w:webHidden/>
          </w:rPr>
          <w:fldChar w:fldCharType="begin"/>
        </w:r>
        <w:r w:rsidR="001C37B8">
          <w:rPr>
            <w:noProof/>
            <w:webHidden/>
          </w:rPr>
          <w:instrText xml:space="preserve"> PAGEREF _Toc136267804 \h </w:instrText>
        </w:r>
        <w:r w:rsidR="001C37B8">
          <w:rPr>
            <w:noProof/>
            <w:webHidden/>
          </w:rPr>
        </w:r>
        <w:r w:rsidR="001C37B8">
          <w:rPr>
            <w:noProof/>
            <w:webHidden/>
          </w:rPr>
          <w:fldChar w:fldCharType="separate"/>
        </w:r>
        <w:r w:rsidR="001C37B8">
          <w:rPr>
            <w:noProof/>
            <w:webHidden/>
          </w:rPr>
          <w:t>7</w:t>
        </w:r>
        <w:r w:rsidR="001C37B8">
          <w:rPr>
            <w:noProof/>
            <w:webHidden/>
          </w:rPr>
          <w:fldChar w:fldCharType="end"/>
        </w:r>
      </w:hyperlink>
    </w:p>
    <w:p w14:paraId="4D25A52D" w14:textId="6C2B4B3E"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05" w:history="1">
        <w:r w:rsidR="001C37B8" w:rsidRPr="008E34ED">
          <w:rPr>
            <w:rStyle w:val="aff0"/>
            <w:noProof/>
          </w:rPr>
          <w:t>四</w:t>
        </w:r>
        <w:r w:rsidR="001C37B8" w:rsidRPr="008E34ED">
          <w:rPr>
            <w:rStyle w:val="aff0"/>
            <w:noProof/>
          </w:rPr>
          <w:t xml:space="preserve">  </w:t>
        </w:r>
        <w:r w:rsidR="001C37B8" w:rsidRPr="008E34ED">
          <w:rPr>
            <w:rStyle w:val="aff0"/>
            <w:noProof/>
          </w:rPr>
          <w:t>首次磋商响应文件的递交</w:t>
        </w:r>
        <w:r w:rsidR="001C37B8">
          <w:rPr>
            <w:noProof/>
            <w:webHidden/>
          </w:rPr>
          <w:tab/>
        </w:r>
        <w:r w:rsidR="001C37B8">
          <w:rPr>
            <w:noProof/>
            <w:webHidden/>
          </w:rPr>
          <w:fldChar w:fldCharType="begin"/>
        </w:r>
        <w:r w:rsidR="001C37B8">
          <w:rPr>
            <w:noProof/>
            <w:webHidden/>
          </w:rPr>
          <w:instrText xml:space="preserve"> PAGEREF _Toc136267805 \h </w:instrText>
        </w:r>
        <w:r w:rsidR="001C37B8">
          <w:rPr>
            <w:noProof/>
            <w:webHidden/>
          </w:rPr>
        </w:r>
        <w:r w:rsidR="001C37B8">
          <w:rPr>
            <w:noProof/>
            <w:webHidden/>
          </w:rPr>
          <w:fldChar w:fldCharType="separate"/>
        </w:r>
        <w:r w:rsidR="001C37B8">
          <w:rPr>
            <w:noProof/>
            <w:webHidden/>
          </w:rPr>
          <w:t>8</w:t>
        </w:r>
        <w:r w:rsidR="001C37B8">
          <w:rPr>
            <w:noProof/>
            <w:webHidden/>
          </w:rPr>
          <w:fldChar w:fldCharType="end"/>
        </w:r>
      </w:hyperlink>
    </w:p>
    <w:p w14:paraId="383E878A" w14:textId="2382C146" w:rsidR="001C37B8" w:rsidRDefault="00000000">
      <w:pPr>
        <w:pStyle w:val="TOC3"/>
        <w:rPr>
          <w:rFonts w:asciiTheme="minorHAnsi" w:eastAsiaTheme="minorEastAsia" w:hAnsiTheme="minorHAnsi" w:cstheme="minorBidi"/>
          <w:noProof/>
          <w:sz w:val="21"/>
          <w:szCs w:val="22"/>
          <w14:ligatures w14:val="standardContextual"/>
        </w:rPr>
      </w:pPr>
      <w:hyperlink w:anchor="_Toc136267806" w:history="1">
        <w:r w:rsidR="001C37B8" w:rsidRPr="008E34ED">
          <w:rPr>
            <w:rStyle w:val="aff0"/>
            <w:rFonts w:ascii="Times New Roman"/>
            <w:noProof/>
          </w:rPr>
          <w:t>14.</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首次磋商响应文件的密封和标记</w:t>
        </w:r>
        <w:r w:rsidR="001C37B8">
          <w:rPr>
            <w:noProof/>
            <w:webHidden/>
          </w:rPr>
          <w:tab/>
        </w:r>
        <w:r w:rsidR="001C37B8">
          <w:rPr>
            <w:noProof/>
            <w:webHidden/>
          </w:rPr>
          <w:fldChar w:fldCharType="begin"/>
        </w:r>
        <w:r w:rsidR="001C37B8">
          <w:rPr>
            <w:noProof/>
            <w:webHidden/>
          </w:rPr>
          <w:instrText xml:space="preserve"> PAGEREF _Toc136267806 \h </w:instrText>
        </w:r>
        <w:r w:rsidR="001C37B8">
          <w:rPr>
            <w:noProof/>
            <w:webHidden/>
          </w:rPr>
        </w:r>
        <w:r w:rsidR="001C37B8">
          <w:rPr>
            <w:noProof/>
            <w:webHidden/>
          </w:rPr>
          <w:fldChar w:fldCharType="separate"/>
        </w:r>
        <w:r w:rsidR="001C37B8">
          <w:rPr>
            <w:noProof/>
            <w:webHidden/>
          </w:rPr>
          <w:t>8</w:t>
        </w:r>
        <w:r w:rsidR="001C37B8">
          <w:rPr>
            <w:noProof/>
            <w:webHidden/>
          </w:rPr>
          <w:fldChar w:fldCharType="end"/>
        </w:r>
      </w:hyperlink>
    </w:p>
    <w:p w14:paraId="51E28AF4" w14:textId="1C0BA084" w:rsidR="001C37B8" w:rsidRDefault="00000000">
      <w:pPr>
        <w:pStyle w:val="TOC3"/>
        <w:rPr>
          <w:rFonts w:asciiTheme="minorHAnsi" w:eastAsiaTheme="minorEastAsia" w:hAnsiTheme="minorHAnsi" w:cstheme="minorBidi"/>
          <w:noProof/>
          <w:sz w:val="21"/>
          <w:szCs w:val="22"/>
          <w14:ligatures w14:val="standardContextual"/>
        </w:rPr>
      </w:pPr>
      <w:hyperlink w:anchor="_Toc136267807" w:history="1">
        <w:r w:rsidR="001C37B8" w:rsidRPr="008E34ED">
          <w:rPr>
            <w:rStyle w:val="aff0"/>
            <w:rFonts w:ascii="Times New Roman"/>
            <w:noProof/>
          </w:rPr>
          <w:t>15.</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递交首次磋商响应文件截止期</w:t>
        </w:r>
        <w:r w:rsidR="001C37B8">
          <w:rPr>
            <w:noProof/>
            <w:webHidden/>
          </w:rPr>
          <w:tab/>
        </w:r>
        <w:r w:rsidR="001C37B8">
          <w:rPr>
            <w:noProof/>
            <w:webHidden/>
          </w:rPr>
          <w:fldChar w:fldCharType="begin"/>
        </w:r>
        <w:r w:rsidR="001C37B8">
          <w:rPr>
            <w:noProof/>
            <w:webHidden/>
          </w:rPr>
          <w:instrText xml:space="preserve"> PAGEREF _Toc136267807 \h </w:instrText>
        </w:r>
        <w:r w:rsidR="001C37B8">
          <w:rPr>
            <w:noProof/>
            <w:webHidden/>
          </w:rPr>
        </w:r>
        <w:r w:rsidR="001C37B8">
          <w:rPr>
            <w:noProof/>
            <w:webHidden/>
          </w:rPr>
          <w:fldChar w:fldCharType="separate"/>
        </w:r>
        <w:r w:rsidR="001C37B8">
          <w:rPr>
            <w:noProof/>
            <w:webHidden/>
          </w:rPr>
          <w:t>8</w:t>
        </w:r>
        <w:r w:rsidR="001C37B8">
          <w:rPr>
            <w:noProof/>
            <w:webHidden/>
          </w:rPr>
          <w:fldChar w:fldCharType="end"/>
        </w:r>
      </w:hyperlink>
    </w:p>
    <w:p w14:paraId="7AF999F7" w14:textId="27FF798D" w:rsidR="001C37B8" w:rsidRDefault="00000000">
      <w:pPr>
        <w:pStyle w:val="TOC3"/>
        <w:rPr>
          <w:rFonts w:asciiTheme="minorHAnsi" w:eastAsiaTheme="minorEastAsia" w:hAnsiTheme="minorHAnsi" w:cstheme="minorBidi"/>
          <w:noProof/>
          <w:sz w:val="21"/>
          <w:szCs w:val="22"/>
          <w14:ligatures w14:val="standardContextual"/>
        </w:rPr>
      </w:pPr>
      <w:hyperlink w:anchor="_Toc136267808" w:history="1">
        <w:r w:rsidR="001C37B8" w:rsidRPr="008E34ED">
          <w:rPr>
            <w:rStyle w:val="aff0"/>
            <w:rFonts w:ascii="Times New Roman"/>
            <w:noProof/>
          </w:rPr>
          <w:t>16.</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首次磋商响应文件的修改、补充与撤回</w:t>
        </w:r>
        <w:r w:rsidR="001C37B8">
          <w:rPr>
            <w:noProof/>
            <w:webHidden/>
          </w:rPr>
          <w:tab/>
        </w:r>
        <w:r w:rsidR="001C37B8">
          <w:rPr>
            <w:noProof/>
            <w:webHidden/>
          </w:rPr>
          <w:fldChar w:fldCharType="begin"/>
        </w:r>
        <w:r w:rsidR="001C37B8">
          <w:rPr>
            <w:noProof/>
            <w:webHidden/>
          </w:rPr>
          <w:instrText xml:space="preserve"> PAGEREF _Toc136267808 \h </w:instrText>
        </w:r>
        <w:r w:rsidR="001C37B8">
          <w:rPr>
            <w:noProof/>
            <w:webHidden/>
          </w:rPr>
        </w:r>
        <w:r w:rsidR="001C37B8">
          <w:rPr>
            <w:noProof/>
            <w:webHidden/>
          </w:rPr>
          <w:fldChar w:fldCharType="separate"/>
        </w:r>
        <w:r w:rsidR="001C37B8">
          <w:rPr>
            <w:noProof/>
            <w:webHidden/>
          </w:rPr>
          <w:t>9</w:t>
        </w:r>
        <w:r w:rsidR="001C37B8">
          <w:rPr>
            <w:noProof/>
            <w:webHidden/>
          </w:rPr>
          <w:fldChar w:fldCharType="end"/>
        </w:r>
      </w:hyperlink>
    </w:p>
    <w:p w14:paraId="54948513" w14:textId="0669C6DF"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09" w:history="1">
        <w:r w:rsidR="001C37B8" w:rsidRPr="008E34ED">
          <w:rPr>
            <w:rStyle w:val="aff0"/>
            <w:noProof/>
          </w:rPr>
          <w:t>五</w:t>
        </w:r>
        <w:r w:rsidR="001C37B8" w:rsidRPr="008E34ED">
          <w:rPr>
            <w:rStyle w:val="aff0"/>
            <w:noProof/>
          </w:rPr>
          <w:t xml:space="preserve">  </w:t>
        </w:r>
        <w:r w:rsidR="001C37B8" w:rsidRPr="008E34ED">
          <w:rPr>
            <w:rStyle w:val="aff0"/>
            <w:noProof/>
          </w:rPr>
          <w:t>磋商</w:t>
        </w:r>
        <w:r w:rsidR="001C37B8">
          <w:rPr>
            <w:noProof/>
            <w:webHidden/>
          </w:rPr>
          <w:tab/>
        </w:r>
        <w:r w:rsidR="001C37B8">
          <w:rPr>
            <w:noProof/>
            <w:webHidden/>
          </w:rPr>
          <w:fldChar w:fldCharType="begin"/>
        </w:r>
        <w:r w:rsidR="001C37B8">
          <w:rPr>
            <w:noProof/>
            <w:webHidden/>
          </w:rPr>
          <w:instrText xml:space="preserve"> PAGEREF _Toc136267809 \h </w:instrText>
        </w:r>
        <w:r w:rsidR="001C37B8">
          <w:rPr>
            <w:noProof/>
            <w:webHidden/>
          </w:rPr>
        </w:r>
        <w:r w:rsidR="001C37B8">
          <w:rPr>
            <w:noProof/>
            <w:webHidden/>
          </w:rPr>
          <w:fldChar w:fldCharType="separate"/>
        </w:r>
        <w:r w:rsidR="001C37B8">
          <w:rPr>
            <w:noProof/>
            <w:webHidden/>
          </w:rPr>
          <w:t>9</w:t>
        </w:r>
        <w:r w:rsidR="001C37B8">
          <w:rPr>
            <w:noProof/>
            <w:webHidden/>
          </w:rPr>
          <w:fldChar w:fldCharType="end"/>
        </w:r>
      </w:hyperlink>
    </w:p>
    <w:p w14:paraId="60C21CEA" w14:textId="0E08BA28" w:rsidR="001C37B8" w:rsidRDefault="00000000">
      <w:pPr>
        <w:pStyle w:val="TOC3"/>
        <w:rPr>
          <w:rFonts w:asciiTheme="minorHAnsi" w:eastAsiaTheme="minorEastAsia" w:hAnsiTheme="minorHAnsi" w:cstheme="minorBidi"/>
          <w:noProof/>
          <w:sz w:val="21"/>
          <w:szCs w:val="22"/>
          <w14:ligatures w14:val="standardContextual"/>
        </w:rPr>
      </w:pPr>
      <w:hyperlink w:anchor="_Toc136267810" w:history="1">
        <w:r w:rsidR="001C37B8" w:rsidRPr="008E34ED">
          <w:rPr>
            <w:rStyle w:val="aff0"/>
            <w:rFonts w:ascii="Times New Roman"/>
            <w:noProof/>
          </w:rPr>
          <w:t>17.</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首次磋商响应文件的递交</w:t>
        </w:r>
        <w:r w:rsidR="001C37B8">
          <w:rPr>
            <w:noProof/>
            <w:webHidden/>
          </w:rPr>
          <w:tab/>
        </w:r>
        <w:r w:rsidR="001C37B8">
          <w:rPr>
            <w:noProof/>
            <w:webHidden/>
          </w:rPr>
          <w:fldChar w:fldCharType="begin"/>
        </w:r>
        <w:r w:rsidR="001C37B8">
          <w:rPr>
            <w:noProof/>
            <w:webHidden/>
          </w:rPr>
          <w:instrText xml:space="preserve"> PAGEREF _Toc136267810 \h </w:instrText>
        </w:r>
        <w:r w:rsidR="001C37B8">
          <w:rPr>
            <w:noProof/>
            <w:webHidden/>
          </w:rPr>
        </w:r>
        <w:r w:rsidR="001C37B8">
          <w:rPr>
            <w:noProof/>
            <w:webHidden/>
          </w:rPr>
          <w:fldChar w:fldCharType="separate"/>
        </w:r>
        <w:r w:rsidR="001C37B8">
          <w:rPr>
            <w:noProof/>
            <w:webHidden/>
          </w:rPr>
          <w:t>9</w:t>
        </w:r>
        <w:r w:rsidR="001C37B8">
          <w:rPr>
            <w:noProof/>
            <w:webHidden/>
          </w:rPr>
          <w:fldChar w:fldCharType="end"/>
        </w:r>
      </w:hyperlink>
    </w:p>
    <w:p w14:paraId="11DC363F" w14:textId="66454E1C" w:rsidR="001C37B8" w:rsidRDefault="00000000">
      <w:pPr>
        <w:pStyle w:val="TOC3"/>
        <w:rPr>
          <w:rFonts w:asciiTheme="minorHAnsi" w:eastAsiaTheme="minorEastAsia" w:hAnsiTheme="minorHAnsi" w:cstheme="minorBidi"/>
          <w:noProof/>
          <w:sz w:val="21"/>
          <w:szCs w:val="22"/>
          <w14:ligatures w14:val="standardContextual"/>
        </w:rPr>
      </w:pPr>
      <w:hyperlink w:anchor="_Toc136267811" w:history="1">
        <w:r w:rsidR="001C37B8" w:rsidRPr="008E34ED">
          <w:rPr>
            <w:rStyle w:val="aff0"/>
            <w:rFonts w:ascii="Times New Roman"/>
            <w:noProof/>
          </w:rPr>
          <w:t>18.</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组建磋商小组</w:t>
        </w:r>
        <w:r w:rsidR="001C37B8">
          <w:rPr>
            <w:noProof/>
            <w:webHidden/>
          </w:rPr>
          <w:tab/>
        </w:r>
        <w:r w:rsidR="001C37B8">
          <w:rPr>
            <w:noProof/>
            <w:webHidden/>
          </w:rPr>
          <w:fldChar w:fldCharType="begin"/>
        </w:r>
        <w:r w:rsidR="001C37B8">
          <w:rPr>
            <w:noProof/>
            <w:webHidden/>
          </w:rPr>
          <w:instrText xml:space="preserve"> PAGEREF _Toc136267811 \h </w:instrText>
        </w:r>
        <w:r w:rsidR="001C37B8">
          <w:rPr>
            <w:noProof/>
            <w:webHidden/>
          </w:rPr>
        </w:r>
        <w:r w:rsidR="001C37B8">
          <w:rPr>
            <w:noProof/>
            <w:webHidden/>
          </w:rPr>
          <w:fldChar w:fldCharType="separate"/>
        </w:r>
        <w:r w:rsidR="001C37B8">
          <w:rPr>
            <w:noProof/>
            <w:webHidden/>
          </w:rPr>
          <w:t>9</w:t>
        </w:r>
        <w:r w:rsidR="001C37B8">
          <w:rPr>
            <w:noProof/>
            <w:webHidden/>
          </w:rPr>
          <w:fldChar w:fldCharType="end"/>
        </w:r>
      </w:hyperlink>
    </w:p>
    <w:p w14:paraId="4819BE51" w14:textId="7B6EDD5E" w:rsidR="001C37B8" w:rsidRDefault="00000000">
      <w:pPr>
        <w:pStyle w:val="TOC3"/>
        <w:rPr>
          <w:rFonts w:asciiTheme="minorHAnsi" w:eastAsiaTheme="minorEastAsia" w:hAnsiTheme="minorHAnsi" w:cstheme="minorBidi"/>
          <w:noProof/>
          <w:sz w:val="21"/>
          <w:szCs w:val="22"/>
          <w14:ligatures w14:val="standardContextual"/>
        </w:rPr>
      </w:pPr>
      <w:hyperlink w:anchor="_Toc136267812" w:history="1">
        <w:r w:rsidR="001C37B8" w:rsidRPr="008E34ED">
          <w:rPr>
            <w:rStyle w:val="aff0"/>
            <w:rFonts w:ascii="Times New Roman"/>
            <w:noProof/>
          </w:rPr>
          <w:t>19.</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首次磋商响应文件的初审和澄清</w:t>
        </w:r>
        <w:r w:rsidR="001C37B8">
          <w:rPr>
            <w:noProof/>
            <w:webHidden/>
          </w:rPr>
          <w:tab/>
        </w:r>
        <w:r w:rsidR="001C37B8">
          <w:rPr>
            <w:noProof/>
            <w:webHidden/>
          </w:rPr>
          <w:fldChar w:fldCharType="begin"/>
        </w:r>
        <w:r w:rsidR="001C37B8">
          <w:rPr>
            <w:noProof/>
            <w:webHidden/>
          </w:rPr>
          <w:instrText xml:space="preserve"> PAGEREF _Toc136267812 \h </w:instrText>
        </w:r>
        <w:r w:rsidR="001C37B8">
          <w:rPr>
            <w:noProof/>
            <w:webHidden/>
          </w:rPr>
        </w:r>
        <w:r w:rsidR="001C37B8">
          <w:rPr>
            <w:noProof/>
            <w:webHidden/>
          </w:rPr>
          <w:fldChar w:fldCharType="separate"/>
        </w:r>
        <w:r w:rsidR="001C37B8">
          <w:rPr>
            <w:noProof/>
            <w:webHidden/>
          </w:rPr>
          <w:t>9</w:t>
        </w:r>
        <w:r w:rsidR="001C37B8">
          <w:rPr>
            <w:noProof/>
            <w:webHidden/>
          </w:rPr>
          <w:fldChar w:fldCharType="end"/>
        </w:r>
      </w:hyperlink>
    </w:p>
    <w:p w14:paraId="1EA70271" w14:textId="0CBB591C" w:rsidR="001C37B8" w:rsidRDefault="00000000">
      <w:pPr>
        <w:pStyle w:val="TOC3"/>
        <w:rPr>
          <w:rFonts w:asciiTheme="minorHAnsi" w:eastAsiaTheme="minorEastAsia" w:hAnsiTheme="minorHAnsi" w:cstheme="minorBidi"/>
          <w:noProof/>
          <w:sz w:val="21"/>
          <w:szCs w:val="22"/>
          <w14:ligatures w14:val="standardContextual"/>
        </w:rPr>
      </w:pPr>
      <w:hyperlink w:anchor="_Toc136267813" w:history="1">
        <w:r w:rsidR="001C37B8" w:rsidRPr="008E34ED">
          <w:rPr>
            <w:rStyle w:val="aff0"/>
            <w:rFonts w:ascii="Times New Roman"/>
            <w:noProof/>
          </w:rPr>
          <w:t>20.</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磋商程序和要求</w:t>
        </w:r>
        <w:r w:rsidR="001C37B8">
          <w:rPr>
            <w:noProof/>
            <w:webHidden/>
          </w:rPr>
          <w:tab/>
        </w:r>
        <w:r w:rsidR="001C37B8">
          <w:rPr>
            <w:noProof/>
            <w:webHidden/>
          </w:rPr>
          <w:fldChar w:fldCharType="begin"/>
        </w:r>
        <w:r w:rsidR="001C37B8">
          <w:rPr>
            <w:noProof/>
            <w:webHidden/>
          </w:rPr>
          <w:instrText xml:space="preserve"> PAGEREF _Toc136267813 \h </w:instrText>
        </w:r>
        <w:r w:rsidR="001C37B8">
          <w:rPr>
            <w:noProof/>
            <w:webHidden/>
          </w:rPr>
        </w:r>
        <w:r w:rsidR="001C37B8">
          <w:rPr>
            <w:noProof/>
            <w:webHidden/>
          </w:rPr>
          <w:fldChar w:fldCharType="separate"/>
        </w:r>
        <w:r w:rsidR="001C37B8">
          <w:rPr>
            <w:noProof/>
            <w:webHidden/>
          </w:rPr>
          <w:t>10</w:t>
        </w:r>
        <w:r w:rsidR="001C37B8">
          <w:rPr>
            <w:noProof/>
            <w:webHidden/>
          </w:rPr>
          <w:fldChar w:fldCharType="end"/>
        </w:r>
      </w:hyperlink>
    </w:p>
    <w:p w14:paraId="08157ACD" w14:textId="1E57D110" w:rsidR="001C37B8" w:rsidRDefault="00000000">
      <w:pPr>
        <w:pStyle w:val="TOC3"/>
        <w:rPr>
          <w:rFonts w:asciiTheme="minorHAnsi" w:eastAsiaTheme="minorEastAsia" w:hAnsiTheme="minorHAnsi" w:cstheme="minorBidi"/>
          <w:noProof/>
          <w:sz w:val="21"/>
          <w:szCs w:val="22"/>
          <w14:ligatures w14:val="standardContextual"/>
        </w:rPr>
      </w:pPr>
      <w:hyperlink w:anchor="_Toc136267814" w:history="1">
        <w:r w:rsidR="001C37B8" w:rsidRPr="008E34ED">
          <w:rPr>
            <w:rStyle w:val="aff0"/>
            <w:rFonts w:ascii="Times New Roman"/>
            <w:noProof/>
          </w:rPr>
          <w:t>21.</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比较与评价</w:t>
        </w:r>
        <w:r w:rsidR="001C37B8">
          <w:rPr>
            <w:noProof/>
            <w:webHidden/>
          </w:rPr>
          <w:tab/>
        </w:r>
        <w:r w:rsidR="001C37B8">
          <w:rPr>
            <w:noProof/>
            <w:webHidden/>
          </w:rPr>
          <w:fldChar w:fldCharType="begin"/>
        </w:r>
        <w:r w:rsidR="001C37B8">
          <w:rPr>
            <w:noProof/>
            <w:webHidden/>
          </w:rPr>
          <w:instrText xml:space="preserve"> PAGEREF _Toc136267814 \h </w:instrText>
        </w:r>
        <w:r w:rsidR="001C37B8">
          <w:rPr>
            <w:noProof/>
            <w:webHidden/>
          </w:rPr>
        </w:r>
        <w:r w:rsidR="001C37B8">
          <w:rPr>
            <w:noProof/>
            <w:webHidden/>
          </w:rPr>
          <w:fldChar w:fldCharType="separate"/>
        </w:r>
        <w:r w:rsidR="001C37B8">
          <w:rPr>
            <w:noProof/>
            <w:webHidden/>
          </w:rPr>
          <w:t>11</w:t>
        </w:r>
        <w:r w:rsidR="001C37B8">
          <w:rPr>
            <w:noProof/>
            <w:webHidden/>
          </w:rPr>
          <w:fldChar w:fldCharType="end"/>
        </w:r>
      </w:hyperlink>
    </w:p>
    <w:p w14:paraId="3B14C478" w14:textId="37658B28" w:rsidR="001C37B8" w:rsidRDefault="00000000">
      <w:pPr>
        <w:pStyle w:val="TOC3"/>
        <w:rPr>
          <w:rFonts w:asciiTheme="minorHAnsi" w:eastAsiaTheme="minorEastAsia" w:hAnsiTheme="minorHAnsi" w:cstheme="minorBidi"/>
          <w:noProof/>
          <w:sz w:val="21"/>
          <w:szCs w:val="22"/>
          <w14:ligatures w14:val="standardContextual"/>
        </w:rPr>
      </w:pPr>
      <w:hyperlink w:anchor="_Toc136267815" w:history="1">
        <w:r w:rsidR="001C37B8" w:rsidRPr="008E34ED">
          <w:rPr>
            <w:rStyle w:val="aff0"/>
            <w:rFonts w:ascii="Times New Roman"/>
            <w:noProof/>
          </w:rPr>
          <w:t>22.</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评审过程及保密原则</w:t>
        </w:r>
        <w:r w:rsidR="001C37B8">
          <w:rPr>
            <w:noProof/>
            <w:webHidden/>
          </w:rPr>
          <w:tab/>
        </w:r>
        <w:r w:rsidR="001C37B8">
          <w:rPr>
            <w:noProof/>
            <w:webHidden/>
          </w:rPr>
          <w:fldChar w:fldCharType="begin"/>
        </w:r>
        <w:r w:rsidR="001C37B8">
          <w:rPr>
            <w:noProof/>
            <w:webHidden/>
          </w:rPr>
          <w:instrText xml:space="preserve"> PAGEREF _Toc136267815 \h </w:instrText>
        </w:r>
        <w:r w:rsidR="001C37B8">
          <w:rPr>
            <w:noProof/>
            <w:webHidden/>
          </w:rPr>
        </w:r>
        <w:r w:rsidR="001C37B8">
          <w:rPr>
            <w:noProof/>
            <w:webHidden/>
          </w:rPr>
          <w:fldChar w:fldCharType="separate"/>
        </w:r>
        <w:r w:rsidR="001C37B8">
          <w:rPr>
            <w:noProof/>
            <w:webHidden/>
          </w:rPr>
          <w:t>15</w:t>
        </w:r>
        <w:r w:rsidR="001C37B8">
          <w:rPr>
            <w:noProof/>
            <w:webHidden/>
          </w:rPr>
          <w:fldChar w:fldCharType="end"/>
        </w:r>
      </w:hyperlink>
    </w:p>
    <w:p w14:paraId="26C1F9B3" w14:textId="79B4B942" w:rsidR="001C37B8" w:rsidRDefault="00000000">
      <w:pPr>
        <w:pStyle w:val="TOC3"/>
        <w:rPr>
          <w:rFonts w:asciiTheme="minorHAnsi" w:eastAsiaTheme="minorEastAsia" w:hAnsiTheme="minorHAnsi" w:cstheme="minorBidi"/>
          <w:noProof/>
          <w:sz w:val="21"/>
          <w:szCs w:val="22"/>
          <w14:ligatures w14:val="standardContextual"/>
        </w:rPr>
      </w:pPr>
      <w:hyperlink w:anchor="_Toc136267816" w:history="1">
        <w:r w:rsidR="001C37B8" w:rsidRPr="008E34ED">
          <w:rPr>
            <w:rStyle w:val="aff0"/>
            <w:rFonts w:ascii="Times New Roman"/>
            <w:noProof/>
          </w:rPr>
          <w:t>23.</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成交候选服务商的确定原则及标准</w:t>
        </w:r>
        <w:r w:rsidR="001C37B8">
          <w:rPr>
            <w:noProof/>
            <w:webHidden/>
          </w:rPr>
          <w:tab/>
        </w:r>
        <w:r w:rsidR="001C37B8">
          <w:rPr>
            <w:noProof/>
            <w:webHidden/>
          </w:rPr>
          <w:fldChar w:fldCharType="begin"/>
        </w:r>
        <w:r w:rsidR="001C37B8">
          <w:rPr>
            <w:noProof/>
            <w:webHidden/>
          </w:rPr>
          <w:instrText xml:space="preserve"> PAGEREF _Toc136267816 \h </w:instrText>
        </w:r>
        <w:r w:rsidR="001C37B8">
          <w:rPr>
            <w:noProof/>
            <w:webHidden/>
          </w:rPr>
        </w:r>
        <w:r w:rsidR="001C37B8">
          <w:rPr>
            <w:noProof/>
            <w:webHidden/>
          </w:rPr>
          <w:fldChar w:fldCharType="separate"/>
        </w:r>
        <w:r w:rsidR="001C37B8">
          <w:rPr>
            <w:noProof/>
            <w:webHidden/>
          </w:rPr>
          <w:t>16</w:t>
        </w:r>
        <w:r w:rsidR="001C37B8">
          <w:rPr>
            <w:noProof/>
            <w:webHidden/>
          </w:rPr>
          <w:fldChar w:fldCharType="end"/>
        </w:r>
      </w:hyperlink>
    </w:p>
    <w:p w14:paraId="7A951427" w14:textId="23B97A03" w:rsidR="001C37B8" w:rsidRDefault="00000000">
      <w:pPr>
        <w:pStyle w:val="TOC3"/>
        <w:rPr>
          <w:rFonts w:asciiTheme="minorHAnsi" w:eastAsiaTheme="minorEastAsia" w:hAnsiTheme="minorHAnsi" w:cstheme="minorBidi"/>
          <w:noProof/>
          <w:sz w:val="21"/>
          <w:szCs w:val="22"/>
          <w14:ligatures w14:val="standardContextual"/>
        </w:rPr>
      </w:pPr>
      <w:hyperlink w:anchor="_Toc136267817" w:history="1">
        <w:r w:rsidR="001C37B8" w:rsidRPr="008E34ED">
          <w:rPr>
            <w:rStyle w:val="aff0"/>
            <w:rFonts w:ascii="Times New Roman"/>
            <w:noProof/>
          </w:rPr>
          <w:t>24.</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确定成交服务商</w:t>
        </w:r>
        <w:r w:rsidR="001C37B8">
          <w:rPr>
            <w:noProof/>
            <w:webHidden/>
          </w:rPr>
          <w:tab/>
        </w:r>
        <w:r w:rsidR="001C37B8">
          <w:rPr>
            <w:noProof/>
            <w:webHidden/>
          </w:rPr>
          <w:fldChar w:fldCharType="begin"/>
        </w:r>
        <w:r w:rsidR="001C37B8">
          <w:rPr>
            <w:noProof/>
            <w:webHidden/>
          </w:rPr>
          <w:instrText xml:space="preserve"> PAGEREF _Toc136267817 \h </w:instrText>
        </w:r>
        <w:r w:rsidR="001C37B8">
          <w:rPr>
            <w:noProof/>
            <w:webHidden/>
          </w:rPr>
        </w:r>
        <w:r w:rsidR="001C37B8">
          <w:rPr>
            <w:noProof/>
            <w:webHidden/>
          </w:rPr>
          <w:fldChar w:fldCharType="separate"/>
        </w:r>
        <w:r w:rsidR="001C37B8">
          <w:rPr>
            <w:noProof/>
            <w:webHidden/>
          </w:rPr>
          <w:t>16</w:t>
        </w:r>
        <w:r w:rsidR="001C37B8">
          <w:rPr>
            <w:noProof/>
            <w:webHidden/>
          </w:rPr>
          <w:fldChar w:fldCharType="end"/>
        </w:r>
      </w:hyperlink>
    </w:p>
    <w:p w14:paraId="44330AFD" w14:textId="018220C4" w:rsidR="001C37B8" w:rsidRDefault="00000000">
      <w:pPr>
        <w:pStyle w:val="TOC3"/>
        <w:rPr>
          <w:rFonts w:asciiTheme="minorHAnsi" w:eastAsiaTheme="minorEastAsia" w:hAnsiTheme="minorHAnsi" w:cstheme="minorBidi"/>
          <w:noProof/>
          <w:sz w:val="21"/>
          <w:szCs w:val="22"/>
          <w14:ligatures w14:val="standardContextual"/>
        </w:rPr>
      </w:pPr>
      <w:hyperlink w:anchor="_Toc136267818" w:history="1">
        <w:r w:rsidR="001C37B8" w:rsidRPr="008E34ED">
          <w:rPr>
            <w:rStyle w:val="aff0"/>
            <w:rFonts w:ascii="Times New Roman"/>
            <w:noProof/>
          </w:rPr>
          <w:t>25.</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接受和拒绝任何所有响应的权利</w:t>
        </w:r>
        <w:r w:rsidR="001C37B8">
          <w:rPr>
            <w:noProof/>
            <w:webHidden/>
          </w:rPr>
          <w:tab/>
        </w:r>
        <w:r w:rsidR="001C37B8">
          <w:rPr>
            <w:noProof/>
            <w:webHidden/>
          </w:rPr>
          <w:fldChar w:fldCharType="begin"/>
        </w:r>
        <w:r w:rsidR="001C37B8">
          <w:rPr>
            <w:noProof/>
            <w:webHidden/>
          </w:rPr>
          <w:instrText xml:space="preserve"> PAGEREF _Toc136267818 \h </w:instrText>
        </w:r>
        <w:r w:rsidR="001C37B8">
          <w:rPr>
            <w:noProof/>
            <w:webHidden/>
          </w:rPr>
        </w:r>
        <w:r w:rsidR="001C37B8">
          <w:rPr>
            <w:noProof/>
            <w:webHidden/>
          </w:rPr>
          <w:fldChar w:fldCharType="separate"/>
        </w:r>
        <w:r w:rsidR="001C37B8">
          <w:rPr>
            <w:noProof/>
            <w:webHidden/>
          </w:rPr>
          <w:t>16</w:t>
        </w:r>
        <w:r w:rsidR="001C37B8">
          <w:rPr>
            <w:noProof/>
            <w:webHidden/>
          </w:rPr>
          <w:fldChar w:fldCharType="end"/>
        </w:r>
      </w:hyperlink>
    </w:p>
    <w:p w14:paraId="75395842" w14:textId="0E88FD36" w:rsidR="001C37B8" w:rsidRDefault="00000000">
      <w:pPr>
        <w:pStyle w:val="TOC3"/>
        <w:rPr>
          <w:rFonts w:asciiTheme="minorHAnsi" w:eastAsiaTheme="minorEastAsia" w:hAnsiTheme="minorHAnsi" w:cstheme="minorBidi"/>
          <w:noProof/>
          <w:sz w:val="21"/>
          <w:szCs w:val="22"/>
          <w14:ligatures w14:val="standardContextual"/>
        </w:rPr>
      </w:pPr>
      <w:hyperlink w:anchor="_Toc136267819" w:history="1">
        <w:r w:rsidR="001C37B8" w:rsidRPr="008E34ED">
          <w:rPr>
            <w:rStyle w:val="aff0"/>
            <w:rFonts w:ascii="Times New Roman"/>
            <w:noProof/>
          </w:rPr>
          <w:t>26.</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成交通知书</w:t>
        </w:r>
        <w:r w:rsidR="001C37B8">
          <w:rPr>
            <w:noProof/>
            <w:webHidden/>
          </w:rPr>
          <w:tab/>
        </w:r>
        <w:r w:rsidR="001C37B8">
          <w:rPr>
            <w:noProof/>
            <w:webHidden/>
          </w:rPr>
          <w:fldChar w:fldCharType="begin"/>
        </w:r>
        <w:r w:rsidR="001C37B8">
          <w:rPr>
            <w:noProof/>
            <w:webHidden/>
          </w:rPr>
          <w:instrText xml:space="preserve"> PAGEREF _Toc136267819 \h </w:instrText>
        </w:r>
        <w:r w:rsidR="001C37B8">
          <w:rPr>
            <w:noProof/>
            <w:webHidden/>
          </w:rPr>
        </w:r>
        <w:r w:rsidR="001C37B8">
          <w:rPr>
            <w:noProof/>
            <w:webHidden/>
          </w:rPr>
          <w:fldChar w:fldCharType="separate"/>
        </w:r>
        <w:r w:rsidR="001C37B8">
          <w:rPr>
            <w:noProof/>
            <w:webHidden/>
          </w:rPr>
          <w:t>16</w:t>
        </w:r>
        <w:r w:rsidR="001C37B8">
          <w:rPr>
            <w:noProof/>
            <w:webHidden/>
          </w:rPr>
          <w:fldChar w:fldCharType="end"/>
        </w:r>
      </w:hyperlink>
    </w:p>
    <w:p w14:paraId="33FBDFB4" w14:textId="4CAD0097" w:rsidR="001C37B8" w:rsidRDefault="00000000">
      <w:pPr>
        <w:pStyle w:val="TOC3"/>
        <w:rPr>
          <w:rFonts w:asciiTheme="minorHAnsi" w:eastAsiaTheme="minorEastAsia" w:hAnsiTheme="minorHAnsi" w:cstheme="minorBidi"/>
          <w:noProof/>
          <w:sz w:val="21"/>
          <w:szCs w:val="22"/>
          <w14:ligatures w14:val="standardContextual"/>
        </w:rPr>
      </w:pPr>
      <w:hyperlink w:anchor="_Toc136267820" w:history="1">
        <w:r w:rsidR="001C37B8" w:rsidRPr="008E34ED">
          <w:rPr>
            <w:rStyle w:val="aff0"/>
            <w:rFonts w:ascii="Times New Roman"/>
            <w:noProof/>
          </w:rPr>
          <w:t>27.</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签订合同</w:t>
        </w:r>
        <w:r w:rsidR="001C37B8">
          <w:rPr>
            <w:noProof/>
            <w:webHidden/>
          </w:rPr>
          <w:tab/>
        </w:r>
        <w:r w:rsidR="001C37B8">
          <w:rPr>
            <w:noProof/>
            <w:webHidden/>
          </w:rPr>
          <w:fldChar w:fldCharType="begin"/>
        </w:r>
        <w:r w:rsidR="001C37B8">
          <w:rPr>
            <w:noProof/>
            <w:webHidden/>
          </w:rPr>
          <w:instrText xml:space="preserve"> PAGEREF _Toc136267820 \h </w:instrText>
        </w:r>
        <w:r w:rsidR="001C37B8">
          <w:rPr>
            <w:noProof/>
            <w:webHidden/>
          </w:rPr>
        </w:r>
        <w:r w:rsidR="001C37B8">
          <w:rPr>
            <w:noProof/>
            <w:webHidden/>
          </w:rPr>
          <w:fldChar w:fldCharType="separate"/>
        </w:r>
        <w:r w:rsidR="001C37B8">
          <w:rPr>
            <w:noProof/>
            <w:webHidden/>
          </w:rPr>
          <w:t>17</w:t>
        </w:r>
        <w:r w:rsidR="001C37B8">
          <w:rPr>
            <w:noProof/>
            <w:webHidden/>
          </w:rPr>
          <w:fldChar w:fldCharType="end"/>
        </w:r>
      </w:hyperlink>
    </w:p>
    <w:p w14:paraId="60C1BC74" w14:textId="320B7FE0" w:rsidR="001C37B8" w:rsidRDefault="00000000">
      <w:pPr>
        <w:pStyle w:val="TOC3"/>
        <w:rPr>
          <w:rFonts w:asciiTheme="minorHAnsi" w:eastAsiaTheme="minorEastAsia" w:hAnsiTheme="minorHAnsi" w:cstheme="minorBidi"/>
          <w:noProof/>
          <w:sz w:val="21"/>
          <w:szCs w:val="22"/>
          <w14:ligatures w14:val="standardContextual"/>
        </w:rPr>
      </w:pPr>
      <w:hyperlink w:anchor="_Toc136267821" w:history="1">
        <w:r w:rsidR="001C37B8" w:rsidRPr="008E34ED">
          <w:rPr>
            <w:rStyle w:val="aff0"/>
            <w:rFonts w:ascii="Times New Roman"/>
            <w:noProof/>
          </w:rPr>
          <w:t>28.</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履约保证金</w:t>
        </w:r>
        <w:r w:rsidR="001C37B8">
          <w:rPr>
            <w:noProof/>
            <w:webHidden/>
          </w:rPr>
          <w:tab/>
        </w:r>
        <w:r w:rsidR="001C37B8">
          <w:rPr>
            <w:noProof/>
            <w:webHidden/>
          </w:rPr>
          <w:fldChar w:fldCharType="begin"/>
        </w:r>
        <w:r w:rsidR="001C37B8">
          <w:rPr>
            <w:noProof/>
            <w:webHidden/>
          </w:rPr>
          <w:instrText xml:space="preserve"> PAGEREF _Toc136267821 \h </w:instrText>
        </w:r>
        <w:r w:rsidR="001C37B8">
          <w:rPr>
            <w:noProof/>
            <w:webHidden/>
          </w:rPr>
        </w:r>
        <w:r w:rsidR="001C37B8">
          <w:rPr>
            <w:noProof/>
            <w:webHidden/>
          </w:rPr>
          <w:fldChar w:fldCharType="separate"/>
        </w:r>
        <w:r w:rsidR="001C37B8">
          <w:rPr>
            <w:noProof/>
            <w:webHidden/>
          </w:rPr>
          <w:t>17</w:t>
        </w:r>
        <w:r w:rsidR="001C37B8">
          <w:rPr>
            <w:noProof/>
            <w:webHidden/>
          </w:rPr>
          <w:fldChar w:fldCharType="end"/>
        </w:r>
      </w:hyperlink>
    </w:p>
    <w:p w14:paraId="03679399" w14:textId="68E24455" w:rsidR="001C37B8" w:rsidRDefault="00000000">
      <w:pPr>
        <w:pStyle w:val="TOC3"/>
        <w:rPr>
          <w:rFonts w:asciiTheme="minorHAnsi" w:eastAsiaTheme="minorEastAsia" w:hAnsiTheme="minorHAnsi" w:cstheme="minorBidi"/>
          <w:noProof/>
          <w:sz w:val="21"/>
          <w:szCs w:val="22"/>
          <w14:ligatures w14:val="standardContextual"/>
        </w:rPr>
      </w:pPr>
      <w:hyperlink w:anchor="_Toc136267822" w:history="1">
        <w:r w:rsidR="001C37B8" w:rsidRPr="008E34ED">
          <w:rPr>
            <w:rStyle w:val="aff0"/>
            <w:rFonts w:ascii="Times New Roman"/>
            <w:noProof/>
          </w:rPr>
          <w:t>29.</w:t>
        </w:r>
        <w:r w:rsidR="001C37B8">
          <w:rPr>
            <w:rFonts w:asciiTheme="minorHAnsi" w:eastAsiaTheme="minorEastAsia" w:hAnsiTheme="minorHAnsi" w:cstheme="minorBidi"/>
            <w:noProof/>
            <w:sz w:val="21"/>
            <w:szCs w:val="22"/>
            <w14:ligatures w14:val="standardContextual"/>
          </w:rPr>
          <w:tab/>
        </w:r>
        <w:r w:rsidR="001C37B8" w:rsidRPr="008E34ED">
          <w:rPr>
            <w:rStyle w:val="aff0"/>
            <w:rFonts w:ascii="Times New Roman"/>
            <w:noProof/>
          </w:rPr>
          <w:t>质疑</w:t>
        </w:r>
        <w:r w:rsidR="001C37B8">
          <w:rPr>
            <w:noProof/>
            <w:webHidden/>
          </w:rPr>
          <w:tab/>
        </w:r>
        <w:r w:rsidR="001C37B8">
          <w:rPr>
            <w:noProof/>
            <w:webHidden/>
          </w:rPr>
          <w:fldChar w:fldCharType="begin"/>
        </w:r>
        <w:r w:rsidR="001C37B8">
          <w:rPr>
            <w:noProof/>
            <w:webHidden/>
          </w:rPr>
          <w:instrText xml:space="preserve"> PAGEREF _Toc136267822 \h </w:instrText>
        </w:r>
        <w:r w:rsidR="001C37B8">
          <w:rPr>
            <w:noProof/>
            <w:webHidden/>
          </w:rPr>
        </w:r>
        <w:r w:rsidR="001C37B8">
          <w:rPr>
            <w:noProof/>
            <w:webHidden/>
          </w:rPr>
          <w:fldChar w:fldCharType="separate"/>
        </w:r>
        <w:r w:rsidR="001C37B8">
          <w:rPr>
            <w:noProof/>
            <w:webHidden/>
          </w:rPr>
          <w:t>17</w:t>
        </w:r>
        <w:r w:rsidR="001C37B8">
          <w:rPr>
            <w:noProof/>
            <w:webHidden/>
          </w:rPr>
          <w:fldChar w:fldCharType="end"/>
        </w:r>
      </w:hyperlink>
    </w:p>
    <w:p w14:paraId="379605D0" w14:textId="10AA7228" w:rsidR="001C37B8" w:rsidRDefault="00000000">
      <w:pPr>
        <w:pStyle w:val="TOC1"/>
        <w:rPr>
          <w:rFonts w:asciiTheme="minorHAnsi" w:eastAsiaTheme="minorEastAsia" w:hAnsiTheme="minorHAnsi" w:cstheme="minorBidi"/>
          <w:b w:val="0"/>
          <w:noProof/>
          <w:sz w:val="21"/>
          <w:szCs w:val="22"/>
          <w14:ligatures w14:val="standardContextual"/>
        </w:rPr>
      </w:pPr>
      <w:hyperlink w:anchor="_Toc136267823" w:history="1">
        <w:r w:rsidR="001C37B8" w:rsidRPr="008E34ED">
          <w:rPr>
            <w:rStyle w:val="aff0"/>
            <w:noProof/>
          </w:rPr>
          <w:t>第二章  合同格式及主要条款</w:t>
        </w:r>
        <w:r w:rsidR="001C37B8">
          <w:rPr>
            <w:noProof/>
            <w:webHidden/>
          </w:rPr>
          <w:tab/>
        </w:r>
        <w:r w:rsidR="001C37B8">
          <w:rPr>
            <w:noProof/>
            <w:webHidden/>
          </w:rPr>
          <w:fldChar w:fldCharType="begin"/>
        </w:r>
        <w:r w:rsidR="001C37B8">
          <w:rPr>
            <w:noProof/>
            <w:webHidden/>
          </w:rPr>
          <w:instrText xml:space="preserve"> PAGEREF _Toc136267823 \h </w:instrText>
        </w:r>
        <w:r w:rsidR="001C37B8">
          <w:rPr>
            <w:noProof/>
            <w:webHidden/>
          </w:rPr>
        </w:r>
        <w:r w:rsidR="001C37B8">
          <w:rPr>
            <w:noProof/>
            <w:webHidden/>
          </w:rPr>
          <w:fldChar w:fldCharType="separate"/>
        </w:r>
        <w:r w:rsidR="001C37B8">
          <w:rPr>
            <w:noProof/>
            <w:webHidden/>
          </w:rPr>
          <w:t>19</w:t>
        </w:r>
        <w:r w:rsidR="001C37B8">
          <w:rPr>
            <w:noProof/>
            <w:webHidden/>
          </w:rPr>
          <w:fldChar w:fldCharType="end"/>
        </w:r>
      </w:hyperlink>
    </w:p>
    <w:p w14:paraId="1169BD01" w14:textId="06ED7D8C" w:rsidR="001C37B8" w:rsidRDefault="00000000">
      <w:pPr>
        <w:pStyle w:val="TOC1"/>
        <w:rPr>
          <w:rFonts w:asciiTheme="minorHAnsi" w:eastAsiaTheme="minorEastAsia" w:hAnsiTheme="minorHAnsi" w:cstheme="minorBidi"/>
          <w:b w:val="0"/>
          <w:noProof/>
          <w:sz w:val="21"/>
          <w:szCs w:val="22"/>
          <w14:ligatures w14:val="standardContextual"/>
        </w:rPr>
      </w:pPr>
      <w:hyperlink w:anchor="_Toc136267824" w:history="1">
        <w:r w:rsidR="001C37B8" w:rsidRPr="008E34ED">
          <w:rPr>
            <w:rStyle w:val="aff0"/>
            <w:rFonts w:ascii="Times New Roman"/>
            <w:noProof/>
          </w:rPr>
          <w:t>第三章</w:t>
        </w:r>
        <w:r w:rsidR="001C37B8" w:rsidRPr="008E34ED">
          <w:rPr>
            <w:rStyle w:val="aff0"/>
            <w:rFonts w:ascii="Times New Roman"/>
            <w:noProof/>
          </w:rPr>
          <w:t xml:space="preserve">  </w:t>
        </w:r>
        <w:r w:rsidR="001C37B8" w:rsidRPr="008E34ED">
          <w:rPr>
            <w:rStyle w:val="aff0"/>
            <w:rFonts w:ascii="Times New Roman"/>
            <w:noProof/>
          </w:rPr>
          <w:t>附件</w:t>
        </w:r>
        <w:r w:rsidR="001C37B8" w:rsidRPr="008E34ED">
          <w:rPr>
            <w:rStyle w:val="aff0"/>
            <w:rFonts w:ascii="Times New Roman"/>
            <w:noProof/>
          </w:rPr>
          <w:t>——</w:t>
        </w:r>
        <w:r w:rsidR="001C37B8" w:rsidRPr="008E34ED">
          <w:rPr>
            <w:rStyle w:val="aff0"/>
            <w:rFonts w:ascii="Times New Roman"/>
            <w:noProof/>
          </w:rPr>
          <w:t>磋商响应文件格式</w:t>
        </w:r>
        <w:r w:rsidR="001C37B8">
          <w:rPr>
            <w:noProof/>
            <w:webHidden/>
          </w:rPr>
          <w:tab/>
        </w:r>
        <w:r w:rsidR="001C37B8">
          <w:rPr>
            <w:noProof/>
            <w:webHidden/>
          </w:rPr>
          <w:fldChar w:fldCharType="begin"/>
        </w:r>
        <w:r w:rsidR="001C37B8">
          <w:rPr>
            <w:noProof/>
            <w:webHidden/>
          </w:rPr>
          <w:instrText xml:space="preserve"> PAGEREF _Toc136267824 \h </w:instrText>
        </w:r>
        <w:r w:rsidR="001C37B8">
          <w:rPr>
            <w:noProof/>
            <w:webHidden/>
          </w:rPr>
        </w:r>
        <w:r w:rsidR="001C37B8">
          <w:rPr>
            <w:noProof/>
            <w:webHidden/>
          </w:rPr>
          <w:fldChar w:fldCharType="separate"/>
        </w:r>
        <w:r w:rsidR="001C37B8">
          <w:rPr>
            <w:noProof/>
            <w:webHidden/>
          </w:rPr>
          <w:t>24</w:t>
        </w:r>
        <w:r w:rsidR="001C37B8">
          <w:rPr>
            <w:noProof/>
            <w:webHidden/>
          </w:rPr>
          <w:fldChar w:fldCharType="end"/>
        </w:r>
      </w:hyperlink>
    </w:p>
    <w:p w14:paraId="20848AEF" w14:textId="571034B1"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25" w:history="1">
        <w:r w:rsidR="001C37B8" w:rsidRPr="008E34ED">
          <w:rPr>
            <w:rStyle w:val="aff0"/>
            <w:noProof/>
          </w:rPr>
          <w:t>附件</w:t>
        </w:r>
        <w:r w:rsidR="001C37B8" w:rsidRPr="008E34ED">
          <w:rPr>
            <w:rStyle w:val="aff0"/>
            <w:noProof/>
          </w:rPr>
          <w:t xml:space="preserve">1  </w:t>
        </w:r>
        <w:r w:rsidR="001C37B8" w:rsidRPr="008E34ED">
          <w:rPr>
            <w:rStyle w:val="aff0"/>
            <w:noProof/>
          </w:rPr>
          <w:t>磋商首次响应书</w:t>
        </w:r>
        <w:r w:rsidR="001C37B8">
          <w:rPr>
            <w:noProof/>
            <w:webHidden/>
          </w:rPr>
          <w:tab/>
        </w:r>
        <w:r w:rsidR="001C37B8">
          <w:rPr>
            <w:noProof/>
            <w:webHidden/>
          </w:rPr>
          <w:fldChar w:fldCharType="begin"/>
        </w:r>
        <w:r w:rsidR="001C37B8">
          <w:rPr>
            <w:noProof/>
            <w:webHidden/>
          </w:rPr>
          <w:instrText xml:space="preserve"> PAGEREF _Toc136267825 \h </w:instrText>
        </w:r>
        <w:r w:rsidR="001C37B8">
          <w:rPr>
            <w:noProof/>
            <w:webHidden/>
          </w:rPr>
        </w:r>
        <w:r w:rsidR="001C37B8">
          <w:rPr>
            <w:noProof/>
            <w:webHidden/>
          </w:rPr>
          <w:fldChar w:fldCharType="separate"/>
        </w:r>
        <w:r w:rsidR="001C37B8">
          <w:rPr>
            <w:noProof/>
            <w:webHidden/>
          </w:rPr>
          <w:t>25</w:t>
        </w:r>
        <w:r w:rsidR="001C37B8">
          <w:rPr>
            <w:noProof/>
            <w:webHidden/>
          </w:rPr>
          <w:fldChar w:fldCharType="end"/>
        </w:r>
      </w:hyperlink>
    </w:p>
    <w:p w14:paraId="17D2B5D0" w14:textId="15D28094"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26" w:history="1">
        <w:r w:rsidR="001C37B8" w:rsidRPr="008E34ED">
          <w:rPr>
            <w:rStyle w:val="aff0"/>
            <w:noProof/>
          </w:rPr>
          <w:t>附件</w:t>
        </w:r>
        <w:r w:rsidR="001C37B8" w:rsidRPr="008E34ED">
          <w:rPr>
            <w:rStyle w:val="aff0"/>
            <w:noProof/>
          </w:rPr>
          <w:t xml:space="preserve">2  </w:t>
        </w:r>
        <w:r w:rsidR="001C37B8" w:rsidRPr="008E34ED">
          <w:rPr>
            <w:rStyle w:val="aff0"/>
            <w:noProof/>
          </w:rPr>
          <w:t>首次响应一览表</w:t>
        </w:r>
        <w:r w:rsidR="001C37B8">
          <w:rPr>
            <w:noProof/>
            <w:webHidden/>
          </w:rPr>
          <w:tab/>
        </w:r>
        <w:r w:rsidR="001C37B8">
          <w:rPr>
            <w:noProof/>
            <w:webHidden/>
          </w:rPr>
          <w:fldChar w:fldCharType="begin"/>
        </w:r>
        <w:r w:rsidR="001C37B8">
          <w:rPr>
            <w:noProof/>
            <w:webHidden/>
          </w:rPr>
          <w:instrText xml:space="preserve"> PAGEREF _Toc136267826 \h </w:instrText>
        </w:r>
        <w:r w:rsidR="001C37B8">
          <w:rPr>
            <w:noProof/>
            <w:webHidden/>
          </w:rPr>
        </w:r>
        <w:r w:rsidR="001C37B8">
          <w:rPr>
            <w:noProof/>
            <w:webHidden/>
          </w:rPr>
          <w:fldChar w:fldCharType="separate"/>
        </w:r>
        <w:r w:rsidR="001C37B8">
          <w:rPr>
            <w:noProof/>
            <w:webHidden/>
          </w:rPr>
          <w:t>27</w:t>
        </w:r>
        <w:r w:rsidR="001C37B8">
          <w:rPr>
            <w:noProof/>
            <w:webHidden/>
          </w:rPr>
          <w:fldChar w:fldCharType="end"/>
        </w:r>
      </w:hyperlink>
    </w:p>
    <w:p w14:paraId="0995AEE1" w14:textId="49D41E96"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27" w:history="1">
        <w:r w:rsidR="001C37B8" w:rsidRPr="008E34ED">
          <w:rPr>
            <w:rStyle w:val="aff0"/>
            <w:noProof/>
          </w:rPr>
          <w:t>附件</w:t>
        </w:r>
        <w:r w:rsidR="001C37B8" w:rsidRPr="008E34ED">
          <w:rPr>
            <w:rStyle w:val="aff0"/>
            <w:noProof/>
          </w:rPr>
          <w:t xml:space="preserve">3  </w:t>
        </w:r>
        <w:r w:rsidR="001C37B8" w:rsidRPr="008E34ED">
          <w:rPr>
            <w:rStyle w:val="aff0"/>
            <w:noProof/>
          </w:rPr>
          <w:t>分项报价表</w:t>
        </w:r>
        <w:r w:rsidR="001C37B8">
          <w:rPr>
            <w:noProof/>
            <w:webHidden/>
          </w:rPr>
          <w:tab/>
        </w:r>
        <w:r w:rsidR="001C37B8">
          <w:rPr>
            <w:noProof/>
            <w:webHidden/>
          </w:rPr>
          <w:fldChar w:fldCharType="begin"/>
        </w:r>
        <w:r w:rsidR="001C37B8">
          <w:rPr>
            <w:noProof/>
            <w:webHidden/>
          </w:rPr>
          <w:instrText xml:space="preserve"> PAGEREF _Toc136267827 \h </w:instrText>
        </w:r>
        <w:r w:rsidR="001C37B8">
          <w:rPr>
            <w:noProof/>
            <w:webHidden/>
          </w:rPr>
        </w:r>
        <w:r w:rsidR="001C37B8">
          <w:rPr>
            <w:noProof/>
            <w:webHidden/>
          </w:rPr>
          <w:fldChar w:fldCharType="separate"/>
        </w:r>
        <w:r w:rsidR="001C37B8">
          <w:rPr>
            <w:noProof/>
            <w:webHidden/>
          </w:rPr>
          <w:t>28</w:t>
        </w:r>
        <w:r w:rsidR="001C37B8">
          <w:rPr>
            <w:noProof/>
            <w:webHidden/>
          </w:rPr>
          <w:fldChar w:fldCharType="end"/>
        </w:r>
      </w:hyperlink>
    </w:p>
    <w:p w14:paraId="4E6297B3" w14:textId="30F337B8"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28" w:history="1">
        <w:r w:rsidR="001C37B8" w:rsidRPr="008E34ED">
          <w:rPr>
            <w:rStyle w:val="aff0"/>
            <w:noProof/>
          </w:rPr>
          <w:t>附件</w:t>
        </w:r>
        <w:r w:rsidR="001C37B8" w:rsidRPr="008E34ED">
          <w:rPr>
            <w:rStyle w:val="aff0"/>
            <w:noProof/>
          </w:rPr>
          <w:t xml:space="preserve">4  </w:t>
        </w:r>
        <w:r w:rsidR="001C37B8" w:rsidRPr="008E34ED">
          <w:rPr>
            <w:rStyle w:val="aff0"/>
            <w:noProof/>
          </w:rPr>
          <w:t>技术参数偏离表</w:t>
        </w:r>
        <w:r w:rsidR="001C37B8">
          <w:rPr>
            <w:noProof/>
            <w:webHidden/>
          </w:rPr>
          <w:tab/>
        </w:r>
        <w:r w:rsidR="001C37B8">
          <w:rPr>
            <w:noProof/>
            <w:webHidden/>
          </w:rPr>
          <w:fldChar w:fldCharType="begin"/>
        </w:r>
        <w:r w:rsidR="001C37B8">
          <w:rPr>
            <w:noProof/>
            <w:webHidden/>
          </w:rPr>
          <w:instrText xml:space="preserve"> PAGEREF _Toc136267828 \h </w:instrText>
        </w:r>
        <w:r w:rsidR="001C37B8">
          <w:rPr>
            <w:noProof/>
            <w:webHidden/>
          </w:rPr>
        </w:r>
        <w:r w:rsidR="001C37B8">
          <w:rPr>
            <w:noProof/>
            <w:webHidden/>
          </w:rPr>
          <w:fldChar w:fldCharType="separate"/>
        </w:r>
        <w:r w:rsidR="001C37B8">
          <w:rPr>
            <w:noProof/>
            <w:webHidden/>
          </w:rPr>
          <w:t>30</w:t>
        </w:r>
        <w:r w:rsidR="001C37B8">
          <w:rPr>
            <w:noProof/>
            <w:webHidden/>
          </w:rPr>
          <w:fldChar w:fldCharType="end"/>
        </w:r>
      </w:hyperlink>
    </w:p>
    <w:p w14:paraId="37627D14" w14:textId="17E564EE"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29" w:history="1">
        <w:r w:rsidR="001C37B8" w:rsidRPr="008E34ED">
          <w:rPr>
            <w:rStyle w:val="aff0"/>
            <w:noProof/>
          </w:rPr>
          <w:t>附件</w:t>
        </w:r>
        <w:r w:rsidR="001C37B8" w:rsidRPr="008E34ED">
          <w:rPr>
            <w:rStyle w:val="aff0"/>
            <w:noProof/>
          </w:rPr>
          <w:t xml:space="preserve">5  </w:t>
        </w:r>
        <w:r w:rsidR="001C37B8" w:rsidRPr="008E34ED">
          <w:rPr>
            <w:rStyle w:val="aff0"/>
            <w:noProof/>
          </w:rPr>
          <w:t>商务条款偏离表</w:t>
        </w:r>
        <w:r w:rsidR="001C37B8">
          <w:rPr>
            <w:noProof/>
            <w:webHidden/>
          </w:rPr>
          <w:tab/>
        </w:r>
        <w:r w:rsidR="001C37B8">
          <w:rPr>
            <w:noProof/>
            <w:webHidden/>
          </w:rPr>
          <w:fldChar w:fldCharType="begin"/>
        </w:r>
        <w:r w:rsidR="001C37B8">
          <w:rPr>
            <w:noProof/>
            <w:webHidden/>
          </w:rPr>
          <w:instrText xml:space="preserve"> PAGEREF _Toc136267829 \h </w:instrText>
        </w:r>
        <w:r w:rsidR="001C37B8">
          <w:rPr>
            <w:noProof/>
            <w:webHidden/>
          </w:rPr>
        </w:r>
        <w:r w:rsidR="001C37B8">
          <w:rPr>
            <w:noProof/>
            <w:webHidden/>
          </w:rPr>
          <w:fldChar w:fldCharType="separate"/>
        </w:r>
        <w:r w:rsidR="001C37B8">
          <w:rPr>
            <w:noProof/>
            <w:webHidden/>
          </w:rPr>
          <w:t>31</w:t>
        </w:r>
        <w:r w:rsidR="001C37B8">
          <w:rPr>
            <w:noProof/>
            <w:webHidden/>
          </w:rPr>
          <w:fldChar w:fldCharType="end"/>
        </w:r>
      </w:hyperlink>
    </w:p>
    <w:p w14:paraId="586533F1" w14:textId="0C15AF9E"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30" w:history="1">
        <w:r w:rsidR="001C37B8" w:rsidRPr="008E34ED">
          <w:rPr>
            <w:rStyle w:val="aff0"/>
            <w:noProof/>
          </w:rPr>
          <w:t>附件</w:t>
        </w:r>
        <w:r w:rsidR="001C37B8" w:rsidRPr="008E34ED">
          <w:rPr>
            <w:rStyle w:val="aff0"/>
            <w:noProof/>
          </w:rPr>
          <w:t xml:space="preserve">6  </w:t>
        </w:r>
        <w:r w:rsidR="001C37B8" w:rsidRPr="008E34ED">
          <w:rPr>
            <w:rStyle w:val="aff0"/>
            <w:noProof/>
          </w:rPr>
          <w:t>资格证明文件（格式）</w:t>
        </w:r>
        <w:r w:rsidR="001C37B8">
          <w:rPr>
            <w:noProof/>
            <w:webHidden/>
          </w:rPr>
          <w:tab/>
        </w:r>
        <w:r w:rsidR="001C37B8">
          <w:rPr>
            <w:noProof/>
            <w:webHidden/>
          </w:rPr>
          <w:fldChar w:fldCharType="begin"/>
        </w:r>
        <w:r w:rsidR="001C37B8">
          <w:rPr>
            <w:noProof/>
            <w:webHidden/>
          </w:rPr>
          <w:instrText xml:space="preserve"> PAGEREF _Toc136267830 \h </w:instrText>
        </w:r>
        <w:r w:rsidR="001C37B8">
          <w:rPr>
            <w:noProof/>
            <w:webHidden/>
          </w:rPr>
        </w:r>
        <w:r w:rsidR="001C37B8">
          <w:rPr>
            <w:noProof/>
            <w:webHidden/>
          </w:rPr>
          <w:fldChar w:fldCharType="separate"/>
        </w:r>
        <w:r w:rsidR="001C37B8">
          <w:rPr>
            <w:noProof/>
            <w:webHidden/>
          </w:rPr>
          <w:t>32</w:t>
        </w:r>
        <w:r w:rsidR="001C37B8">
          <w:rPr>
            <w:noProof/>
            <w:webHidden/>
          </w:rPr>
          <w:fldChar w:fldCharType="end"/>
        </w:r>
      </w:hyperlink>
    </w:p>
    <w:p w14:paraId="3D868FEC" w14:textId="41492691"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31" w:history="1">
        <w:r w:rsidR="001C37B8" w:rsidRPr="008E34ED">
          <w:rPr>
            <w:rStyle w:val="aff0"/>
            <w:noProof/>
          </w:rPr>
          <w:t>附件</w:t>
        </w:r>
        <w:r w:rsidR="001C37B8" w:rsidRPr="008E34ED">
          <w:rPr>
            <w:rStyle w:val="aff0"/>
            <w:noProof/>
          </w:rPr>
          <w:t xml:space="preserve">7  </w:t>
        </w:r>
        <w:r w:rsidR="001C37B8" w:rsidRPr="008E34ED">
          <w:rPr>
            <w:rStyle w:val="aff0"/>
            <w:noProof/>
          </w:rPr>
          <w:t>业绩证明文件及人员配备</w:t>
        </w:r>
        <w:r w:rsidR="001C37B8">
          <w:rPr>
            <w:noProof/>
            <w:webHidden/>
          </w:rPr>
          <w:tab/>
        </w:r>
        <w:r w:rsidR="001C37B8">
          <w:rPr>
            <w:noProof/>
            <w:webHidden/>
          </w:rPr>
          <w:fldChar w:fldCharType="begin"/>
        </w:r>
        <w:r w:rsidR="001C37B8">
          <w:rPr>
            <w:noProof/>
            <w:webHidden/>
          </w:rPr>
          <w:instrText xml:space="preserve"> PAGEREF _Toc136267831 \h </w:instrText>
        </w:r>
        <w:r w:rsidR="001C37B8">
          <w:rPr>
            <w:noProof/>
            <w:webHidden/>
          </w:rPr>
        </w:r>
        <w:r w:rsidR="001C37B8">
          <w:rPr>
            <w:noProof/>
            <w:webHidden/>
          </w:rPr>
          <w:fldChar w:fldCharType="separate"/>
        </w:r>
        <w:r w:rsidR="001C37B8">
          <w:rPr>
            <w:noProof/>
            <w:webHidden/>
          </w:rPr>
          <w:t>43</w:t>
        </w:r>
        <w:r w:rsidR="001C37B8">
          <w:rPr>
            <w:noProof/>
            <w:webHidden/>
          </w:rPr>
          <w:fldChar w:fldCharType="end"/>
        </w:r>
      </w:hyperlink>
    </w:p>
    <w:p w14:paraId="6E4C35BC" w14:textId="54909969" w:rsidR="001C37B8"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6267832" w:history="1">
        <w:r w:rsidR="001C37B8" w:rsidRPr="008E34ED">
          <w:rPr>
            <w:rStyle w:val="aff0"/>
            <w:noProof/>
          </w:rPr>
          <w:t>附件</w:t>
        </w:r>
        <w:r w:rsidR="001C37B8" w:rsidRPr="008E34ED">
          <w:rPr>
            <w:rStyle w:val="aff0"/>
            <w:noProof/>
          </w:rPr>
          <w:t xml:space="preserve">8  </w:t>
        </w:r>
        <w:r w:rsidR="001C37B8" w:rsidRPr="008E34ED">
          <w:rPr>
            <w:rStyle w:val="aff0"/>
            <w:noProof/>
          </w:rPr>
          <w:t>磋商文件要求的和服务商认为必要的其他文件</w:t>
        </w:r>
        <w:r w:rsidR="001C37B8">
          <w:rPr>
            <w:noProof/>
            <w:webHidden/>
          </w:rPr>
          <w:tab/>
        </w:r>
        <w:r w:rsidR="001C37B8">
          <w:rPr>
            <w:noProof/>
            <w:webHidden/>
          </w:rPr>
          <w:fldChar w:fldCharType="begin"/>
        </w:r>
        <w:r w:rsidR="001C37B8">
          <w:rPr>
            <w:noProof/>
            <w:webHidden/>
          </w:rPr>
          <w:instrText xml:space="preserve"> PAGEREF _Toc136267832 \h </w:instrText>
        </w:r>
        <w:r w:rsidR="001C37B8">
          <w:rPr>
            <w:noProof/>
            <w:webHidden/>
          </w:rPr>
        </w:r>
        <w:r w:rsidR="001C37B8">
          <w:rPr>
            <w:noProof/>
            <w:webHidden/>
          </w:rPr>
          <w:fldChar w:fldCharType="separate"/>
        </w:r>
        <w:r w:rsidR="001C37B8">
          <w:rPr>
            <w:noProof/>
            <w:webHidden/>
          </w:rPr>
          <w:t>45</w:t>
        </w:r>
        <w:r w:rsidR="001C37B8">
          <w:rPr>
            <w:noProof/>
            <w:webHidden/>
          </w:rPr>
          <w:fldChar w:fldCharType="end"/>
        </w:r>
      </w:hyperlink>
    </w:p>
    <w:p w14:paraId="7CB667CD" w14:textId="51E8CE39" w:rsidR="001C37B8" w:rsidRDefault="00000000">
      <w:pPr>
        <w:pStyle w:val="TOC1"/>
        <w:rPr>
          <w:rFonts w:asciiTheme="minorHAnsi" w:eastAsiaTheme="minorEastAsia" w:hAnsiTheme="minorHAnsi" w:cstheme="minorBidi"/>
          <w:b w:val="0"/>
          <w:noProof/>
          <w:sz w:val="21"/>
          <w:szCs w:val="22"/>
          <w14:ligatures w14:val="standardContextual"/>
        </w:rPr>
      </w:pPr>
      <w:hyperlink w:anchor="_Toc136267833" w:history="1">
        <w:r w:rsidR="001C37B8" w:rsidRPr="008E34ED">
          <w:rPr>
            <w:rStyle w:val="aff0"/>
            <w:rFonts w:ascii="Times New Roman"/>
            <w:noProof/>
          </w:rPr>
          <w:t>第四章</w:t>
        </w:r>
        <w:r w:rsidR="001C37B8" w:rsidRPr="008E34ED">
          <w:rPr>
            <w:rStyle w:val="aff0"/>
            <w:rFonts w:ascii="Times New Roman"/>
            <w:noProof/>
          </w:rPr>
          <w:t xml:space="preserve">  </w:t>
        </w:r>
        <w:r w:rsidR="001C37B8" w:rsidRPr="008E34ED">
          <w:rPr>
            <w:rStyle w:val="aff0"/>
            <w:rFonts w:ascii="Times New Roman"/>
            <w:noProof/>
          </w:rPr>
          <w:t>竞争性磋商公告</w:t>
        </w:r>
        <w:r w:rsidR="001C37B8">
          <w:rPr>
            <w:noProof/>
            <w:webHidden/>
          </w:rPr>
          <w:tab/>
        </w:r>
        <w:r w:rsidR="001C37B8">
          <w:rPr>
            <w:noProof/>
            <w:webHidden/>
          </w:rPr>
          <w:fldChar w:fldCharType="begin"/>
        </w:r>
        <w:r w:rsidR="001C37B8">
          <w:rPr>
            <w:noProof/>
            <w:webHidden/>
          </w:rPr>
          <w:instrText xml:space="preserve"> PAGEREF _Toc136267833 \h </w:instrText>
        </w:r>
        <w:r w:rsidR="001C37B8">
          <w:rPr>
            <w:noProof/>
            <w:webHidden/>
          </w:rPr>
        </w:r>
        <w:r w:rsidR="001C37B8">
          <w:rPr>
            <w:noProof/>
            <w:webHidden/>
          </w:rPr>
          <w:fldChar w:fldCharType="separate"/>
        </w:r>
        <w:r w:rsidR="001C37B8">
          <w:rPr>
            <w:noProof/>
            <w:webHidden/>
          </w:rPr>
          <w:t>47</w:t>
        </w:r>
        <w:r w:rsidR="001C37B8">
          <w:rPr>
            <w:noProof/>
            <w:webHidden/>
          </w:rPr>
          <w:fldChar w:fldCharType="end"/>
        </w:r>
      </w:hyperlink>
    </w:p>
    <w:p w14:paraId="7CB92312" w14:textId="5572BF8C" w:rsidR="001C37B8" w:rsidRDefault="00000000">
      <w:pPr>
        <w:pStyle w:val="TOC1"/>
        <w:rPr>
          <w:rFonts w:asciiTheme="minorHAnsi" w:eastAsiaTheme="minorEastAsia" w:hAnsiTheme="minorHAnsi" w:cstheme="minorBidi"/>
          <w:b w:val="0"/>
          <w:noProof/>
          <w:sz w:val="21"/>
          <w:szCs w:val="22"/>
          <w14:ligatures w14:val="standardContextual"/>
        </w:rPr>
      </w:pPr>
      <w:hyperlink w:anchor="_Toc136267834" w:history="1">
        <w:r w:rsidR="001C37B8" w:rsidRPr="008E34ED">
          <w:rPr>
            <w:rStyle w:val="aff0"/>
            <w:rFonts w:ascii="Times New Roman"/>
            <w:noProof/>
          </w:rPr>
          <w:t>第五章</w:t>
        </w:r>
        <w:r w:rsidR="001C37B8" w:rsidRPr="008E34ED">
          <w:rPr>
            <w:rStyle w:val="aff0"/>
            <w:rFonts w:ascii="Times New Roman"/>
            <w:noProof/>
          </w:rPr>
          <w:t xml:space="preserve">  </w:t>
        </w:r>
        <w:r w:rsidR="001C37B8" w:rsidRPr="008E34ED">
          <w:rPr>
            <w:rStyle w:val="aff0"/>
            <w:rFonts w:ascii="Times New Roman"/>
            <w:noProof/>
          </w:rPr>
          <w:t>服务商须知资料表</w:t>
        </w:r>
        <w:r w:rsidR="001C37B8">
          <w:rPr>
            <w:noProof/>
            <w:webHidden/>
          </w:rPr>
          <w:tab/>
        </w:r>
        <w:r w:rsidR="001C37B8">
          <w:rPr>
            <w:noProof/>
            <w:webHidden/>
          </w:rPr>
          <w:fldChar w:fldCharType="begin"/>
        </w:r>
        <w:r w:rsidR="001C37B8">
          <w:rPr>
            <w:noProof/>
            <w:webHidden/>
          </w:rPr>
          <w:instrText xml:space="preserve"> PAGEREF _Toc136267834 \h </w:instrText>
        </w:r>
        <w:r w:rsidR="001C37B8">
          <w:rPr>
            <w:noProof/>
            <w:webHidden/>
          </w:rPr>
        </w:r>
        <w:r w:rsidR="001C37B8">
          <w:rPr>
            <w:noProof/>
            <w:webHidden/>
          </w:rPr>
          <w:fldChar w:fldCharType="separate"/>
        </w:r>
        <w:r w:rsidR="001C37B8">
          <w:rPr>
            <w:noProof/>
            <w:webHidden/>
          </w:rPr>
          <w:t>50</w:t>
        </w:r>
        <w:r w:rsidR="001C37B8">
          <w:rPr>
            <w:noProof/>
            <w:webHidden/>
          </w:rPr>
          <w:fldChar w:fldCharType="end"/>
        </w:r>
      </w:hyperlink>
    </w:p>
    <w:p w14:paraId="658376A1" w14:textId="11525B15" w:rsidR="001C37B8" w:rsidRDefault="00000000">
      <w:pPr>
        <w:pStyle w:val="TOC1"/>
        <w:rPr>
          <w:rFonts w:asciiTheme="minorHAnsi" w:eastAsiaTheme="minorEastAsia" w:hAnsiTheme="minorHAnsi" w:cstheme="minorBidi"/>
          <w:b w:val="0"/>
          <w:noProof/>
          <w:sz w:val="21"/>
          <w:szCs w:val="22"/>
          <w14:ligatures w14:val="standardContextual"/>
        </w:rPr>
      </w:pPr>
      <w:hyperlink w:anchor="_Toc136267835" w:history="1">
        <w:r w:rsidR="001C37B8" w:rsidRPr="008E34ED">
          <w:rPr>
            <w:rStyle w:val="aff0"/>
            <w:rFonts w:ascii="Times New Roman"/>
            <w:noProof/>
          </w:rPr>
          <w:t>第六章</w:t>
        </w:r>
        <w:r w:rsidR="001C37B8" w:rsidRPr="008E34ED">
          <w:rPr>
            <w:rStyle w:val="aff0"/>
            <w:rFonts w:ascii="Times New Roman"/>
            <w:noProof/>
          </w:rPr>
          <w:t xml:space="preserve">  </w:t>
        </w:r>
        <w:r w:rsidR="001C37B8" w:rsidRPr="008E34ED">
          <w:rPr>
            <w:rStyle w:val="aff0"/>
            <w:rFonts w:ascii="Times New Roman"/>
            <w:noProof/>
          </w:rPr>
          <w:t>服务需求一览表及技术需求</w:t>
        </w:r>
        <w:r w:rsidR="001C37B8">
          <w:rPr>
            <w:noProof/>
            <w:webHidden/>
          </w:rPr>
          <w:tab/>
        </w:r>
        <w:r w:rsidR="001C37B8">
          <w:rPr>
            <w:noProof/>
            <w:webHidden/>
          </w:rPr>
          <w:fldChar w:fldCharType="begin"/>
        </w:r>
        <w:r w:rsidR="001C37B8">
          <w:rPr>
            <w:noProof/>
            <w:webHidden/>
          </w:rPr>
          <w:instrText xml:space="preserve"> PAGEREF _Toc136267835 \h </w:instrText>
        </w:r>
        <w:r w:rsidR="001C37B8">
          <w:rPr>
            <w:noProof/>
            <w:webHidden/>
          </w:rPr>
        </w:r>
        <w:r w:rsidR="001C37B8">
          <w:rPr>
            <w:noProof/>
            <w:webHidden/>
          </w:rPr>
          <w:fldChar w:fldCharType="separate"/>
        </w:r>
        <w:r w:rsidR="001C37B8">
          <w:rPr>
            <w:noProof/>
            <w:webHidden/>
          </w:rPr>
          <w:t>51</w:t>
        </w:r>
        <w:r w:rsidR="001C37B8">
          <w:rPr>
            <w:noProof/>
            <w:webHidden/>
          </w:rPr>
          <w:fldChar w:fldCharType="end"/>
        </w:r>
      </w:hyperlink>
    </w:p>
    <w:p w14:paraId="6557A4F7" w14:textId="7F6AD986" w:rsidR="002D7891" w:rsidRDefault="00000000">
      <w:pPr>
        <w:pStyle w:val="TOC1"/>
        <w:rPr>
          <w:rFonts w:ascii="Times New Roman" w:eastAsia="宋体" w:hAnsi="Times New Roman"/>
          <w:color w:val="000000" w:themeColor="text1"/>
        </w:rPr>
        <w:sectPr w:rsidR="002D7891">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862"/>
      <w:bookmarkStart w:id="2" w:name="_Toc133916648"/>
      <w:bookmarkStart w:id="3" w:name="_Toc133737773"/>
    </w:p>
    <w:p w14:paraId="6E60807A" w14:textId="77777777" w:rsidR="002D7891" w:rsidRDefault="00000000">
      <w:pPr>
        <w:pStyle w:val="10"/>
        <w:keepNext w:val="0"/>
        <w:keepLines w:val="0"/>
        <w:spacing w:before="0" w:after="0" w:line="360" w:lineRule="auto"/>
        <w:rPr>
          <w:rFonts w:ascii="Times New Roman"/>
          <w:color w:val="000000" w:themeColor="text1"/>
        </w:rPr>
      </w:pPr>
      <w:bookmarkStart w:id="4" w:name="_Toc136267788"/>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072DC5FB" w14:textId="77777777" w:rsidR="002D7891" w:rsidRDefault="002D7891">
      <w:pPr>
        <w:spacing w:line="360" w:lineRule="auto"/>
        <w:rPr>
          <w:b/>
          <w:color w:val="000000" w:themeColor="text1"/>
          <w:sz w:val="24"/>
        </w:rPr>
      </w:pPr>
    </w:p>
    <w:p w14:paraId="0210D2D4"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5" w:name="_Toc67860202"/>
      <w:bookmarkStart w:id="6" w:name="_Toc427315014"/>
      <w:bookmarkStart w:id="7" w:name="_Toc133737774"/>
      <w:bookmarkStart w:id="8" w:name="_Toc520356143"/>
      <w:bookmarkStart w:id="9" w:name="_Toc133737863"/>
      <w:bookmarkStart w:id="10" w:name="_Toc133916649"/>
      <w:bookmarkStart w:id="11" w:name="_Toc529733167"/>
      <w:bookmarkStart w:id="12" w:name="_Toc438203835"/>
      <w:bookmarkStart w:id="13" w:name="_Toc136267789"/>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5A74BBAC"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4" w:name="_Toc277153090"/>
      <w:bookmarkStart w:id="15" w:name="_Toc133737775"/>
      <w:bookmarkStart w:id="16" w:name="_Toc277942465"/>
      <w:bookmarkStart w:id="17" w:name="_Toc529733168"/>
      <w:bookmarkStart w:id="18" w:name="_Toc133916650"/>
      <w:bookmarkStart w:id="19" w:name="_Toc155238587"/>
      <w:bookmarkStart w:id="20" w:name="_Toc520356144"/>
      <w:bookmarkStart w:id="21" w:name="_Toc67860203"/>
      <w:bookmarkStart w:id="22" w:name="_Toc427315015"/>
      <w:bookmarkStart w:id="23" w:name="_Toc438203836"/>
      <w:bookmarkStart w:id="24" w:name="_Toc133737864"/>
      <w:bookmarkStart w:id="25" w:name="_Toc136267790"/>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14:paraId="4B509937" w14:textId="77777777" w:rsidR="002D7891" w:rsidRDefault="00000000">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6E12BAC1" w14:textId="77777777" w:rsidR="002D7891" w:rsidRDefault="00000000">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t xml:space="preserve"> </w:t>
      </w:r>
      <w:r>
        <w:rPr>
          <w:rFonts w:ascii="宋体" w:hAnsi="宋体" w:hint="eastAsia"/>
          <w:color w:val="000000" w:themeColor="text1"/>
        </w:rPr>
        <w:t>满足以下条件的服务商是合格的服务商，可以参加本次竞争性磋商（后简称“磋商”）：</w:t>
      </w:r>
    </w:p>
    <w:p w14:paraId="5F936DE8" w14:textId="77777777" w:rsidR="002D7891"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4216F16B" w14:textId="1FC90676" w:rsidR="002D7891"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w:t>
      </w:r>
      <w:r w:rsidR="00191240">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05385EC8" w14:textId="51A83DFB" w:rsidR="002D7891"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sidR="00191240">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5E98C804" w14:textId="52FF2BE1" w:rsidR="002D7891"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sidR="00191240">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响应文件截止当日），被列入失信被执行人、重大税收违法案件当事人名单、政府采购严重违法失信行为记录名单的服务商，没有资格参加本项目的采购活动。</w:t>
      </w:r>
    </w:p>
    <w:p w14:paraId="263E257C" w14:textId="095790A9" w:rsidR="002D7891"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sidR="00191240">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3930CC55" w14:textId="0A5F5EC1" w:rsidR="002D7891"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sidR="00191240">
        <w:rPr>
          <w:rFonts w:ascii="宋体" w:hAnsi="宋体"/>
          <w:color w:val="000000" w:themeColor="text1"/>
          <w:szCs w:val="21"/>
        </w:rPr>
        <w:t>6</w:t>
      </w:r>
      <w:r>
        <w:rPr>
          <w:rFonts w:ascii="宋体" w:hAnsi="宋体"/>
          <w:color w:val="000000" w:themeColor="text1"/>
        </w:rPr>
        <w:tab/>
      </w:r>
      <w:r>
        <w:rPr>
          <w:rFonts w:ascii="宋体" w:hAnsi="宋体" w:hint="eastAsia"/>
          <w:color w:val="000000" w:themeColor="text1"/>
          <w:szCs w:val="21"/>
        </w:rPr>
        <w:t>本项目不接受联合体。</w:t>
      </w:r>
    </w:p>
    <w:p w14:paraId="201B9AE5" w14:textId="77777777" w:rsidR="002D7891"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5E11F7A4" w14:textId="77777777" w:rsidR="002D7891"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72562E1C" w14:textId="77777777" w:rsidR="002D7891"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6F33D8B6" w14:textId="77777777" w:rsidR="002D7891" w:rsidRDefault="00000000">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14:paraId="330DB7BA" w14:textId="77777777" w:rsidR="002D7891" w:rsidRDefault="00000000">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14:paraId="304E2CE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6" w:name="_Toc277942466"/>
      <w:bookmarkStart w:id="27" w:name="_Toc155238588"/>
      <w:bookmarkStart w:id="28" w:name="_Toc133916651"/>
      <w:bookmarkStart w:id="29" w:name="_Toc67860204"/>
      <w:bookmarkStart w:id="30" w:name="_Toc277153091"/>
      <w:bookmarkStart w:id="31" w:name="_Toc529733169"/>
      <w:bookmarkStart w:id="32" w:name="_Toc133737865"/>
      <w:bookmarkStart w:id="33" w:name="_Toc438203837"/>
      <w:bookmarkStart w:id="34" w:name="_Toc133737776"/>
      <w:bookmarkStart w:id="35" w:name="_Toc427315016"/>
      <w:bookmarkStart w:id="36" w:name="_Toc136267791"/>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421DFEC0" w14:textId="77777777" w:rsidR="002D7891"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13C2DB40"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7" w:name="_Toc133737866"/>
      <w:bookmarkStart w:id="38" w:name="_Toc529733170"/>
      <w:bookmarkStart w:id="39" w:name="_Toc67860205"/>
      <w:bookmarkStart w:id="40" w:name="_Toc277153092"/>
      <w:bookmarkStart w:id="41" w:name="_Toc277942467"/>
      <w:bookmarkStart w:id="42" w:name="_Toc427315017"/>
      <w:bookmarkStart w:id="43" w:name="_Toc520356145"/>
      <w:bookmarkStart w:id="44" w:name="_Toc133737777"/>
      <w:bookmarkStart w:id="45" w:name="_Toc155238589"/>
      <w:bookmarkStart w:id="46" w:name="_Toc438203838"/>
      <w:bookmarkStart w:id="47" w:name="_Toc133916652"/>
      <w:bookmarkStart w:id="48" w:name="_Toc136267792"/>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3561F560" w14:textId="77777777" w:rsidR="002D7891"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0A0F3686"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9" w:name="_Toc438203839"/>
      <w:bookmarkStart w:id="50" w:name="_Toc520356146"/>
      <w:bookmarkStart w:id="51" w:name="_Toc133916653"/>
      <w:bookmarkStart w:id="52" w:name="_Toc133737778"/>
      <w:bookmarkStart w:id="53" w:name="_Toc67860206"/>
      <w:bookmarkStart w:id="54" w:name="_Toc133737867"/>
      <w:bookmarkStart w:id="55" w:name="_Toc427315018"/>
      <w:bookmarkStart w:id="56" w:name="_Toc529733171"/>
      <w:bookmarkStart w:id="57" w:name="_Toc136267793"/>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04AB7392"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58" w:name="_Toc427315019"/>
      <w:bookmarkStart w:id="59" w:name="_Toc133916654"/>
      <w:bookmarkStart w:id="60" w:name="_Toc520356147"/>
      <w:bookmarkStart w:id="61" w:name="_Toc277942469"/>
      <w:bookmarkStart w:id="62" w:name="_Toc438203840"/>
      <w:bookmarkStart w:id="63" w:name="_Toc529733172"/>
      <w:bookmarkStart w:id="64" w:name="_Toc67860207"/>
      <w:bookmarkStart w:id="65" w:name="_Toc155238591"/>
      <w:bookmarkStart w:id="66" w:name="_Toc133737779"/>
      <w:bookmarkStart w:id="67" w:name="_Toc133737868"/>
      <w:bookmarkStart w:id="68" w:name="_Toc277153094"/>
      <w:bookmarkStart w:id="69" w:name="_Toc13626779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407D670E" w14:textId="77777777" w:rsidR="002D7891"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25E754B6" w14:textId="77777777" w:rsidR="002D7891" w:rsidRDefault="00000000">
      <w:pPr>
        <w:spacing w:line="360" w:lineRule="auto"/>
        <w:ind w:left="895" w:firstLine="5"/>
        <w:rPr>
          <w:color w:val="000000" w:themeColor="text1"/>
        </w:rPr>
      </w:pPr>
      <w:r>
        <w:rPr>
          <w:rFonts w:hint="eastAsia"/>
          <w:color w:val="000000" w:themeColor="text1"/>
        </w:rPr>
        <w:t>磋商文件共六章，其内容如下：</w:t>
      </w:r>
    </w:p>
    <w:p w14:paraId="36A98EAD" w14:textId="77777777" w:rsidR="002D7891" w:rsidRDefault="00000000">
      <w:pPr>
        <w:spacing w:line="360" w:lineRule="auto"/>
        <w:ind w:left="895" w:firstLine="5"/>
        <w:rPr>
          <w:b/>
          <w:color w:val="000000" w:themeColor="text1"/>
        </w:rPr>
      </w:pPr>
      <w:r>
        <w:rPr>
          <w:rFonts w:hint="eastAsia"/>
          <w:b/>
          <w:color w:val="000000" w:themeColor="text1"/>
        </w:rPr>
        <w:t>第一册</w:t>
      </w:r>
    </w:p>
    <w:p w14:paraId="21D36468" w14:textId="77777777" w:rsidR="002D7891" w:rsidRDefault="00000000">
      <w:pPr>
        <w:numPr>
          <w:ilvl w:val="0"/>
          <w:numId w:val="1"/>
        </w:numPr>
        <w:spacing w:line="360" w:lineRule="auto"/>
        <w:ind w:left="895" w:firstLine="5"/>
        <w:rPr>
          <w:color w:val="000000" w:themeColor="text1"/>
        </w:rPr>
      </w:pPr>
      <w:r>
        <w:rPr>
          <w:rFonts w:hint="eastAsia"/>
          <w:color w:val="000000" w:themeColor="text1"/>
        </w:rPr>
        <w:t xml:space="preserve">　服务商须知</w:t>
      </w:r>
    </w:p>
    <w:p w14:paraId="45BFB04A" w14:textId="77777777" w:rsidR="002D7891" w:rsidRDefault="00000000">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65DADDCC" w14:textId="77777777" w:rsidR="002D7891" w:rsidRDefault="00000000">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187BCFED" w14:textId="77777777" w:rsidR="002D7891" w:rsidRDefault="00000000">
      <w:pPr>
        <w:spacing w:line="360" w:lineRule="auto"/>
        <w:ind w:left="900"/>
        <w:rPr>
          <w:b/>
          <w:color w:val="000000" w:themeColor="text1"/>
        </w:rPr>
      </w:pPr>
      <w:r>
        <w:rPr>
          <w:rFonts w:hint="eastAsia"/>
          <w:b/>
          <w:color w:val="000000" w:themeColor="text1"/>
        </w:rPr>
        <w:t>第二册</w:t>
      </w:r>
    </w:p>
    <w:p w14:paraId="60E47164" w14:textId="77777777" w:rsidR="002D7891" w:rsidRDefault="00000000">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36DEEF4E" w14:textId="77777777" w:rsidR="002D7891" w:rsidRDefault="00000000">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218F6558" w14:textId="77777777" w:rsidR="002D7891" w:rsidRDefault="00000000">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152FAAED" w14:textId="77777777" w:rsidR="002D7891" w:rsidRDefault="0000000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60BD0449"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70" w:name="_Toc133916655"/>
      <w:bookmarkStart w:id="71" w:name="_Toc133737869"/>
      <w:bookmarkStart w:id="72" w:name="_Toc133737780"/>
      <w:bookmarkStart w:id="73" w:name="_Toc155238592"/>
      <w:bookmarkStart w:id="74" w:name="_Toc520356148"/>
      <w:bookmarkStart w:id="75" w:name="_Toc277153095"/>
      <w:bookmarkStart w:id="76" w:name="_Toc427315020"/>
      <w:bookmarkStart w:id="77" w:name="_Toc438203841"/>
      <w:bookmarkStart w:id="78" w:name="_Toc277942470"/>
      <w:bookmarkStart w:id="79" w:name="_Toc529733173"/>
      <w:bookmarkStart w:id="80" w:name="_Toc67860208"/>
      <w:bookmarkStart w:id="81" w:name="_Toc136267795"/>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14:paraId="4E5A5B94" w14:textId="77777777" w:rsidR="002D7891"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7B782EA7"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82" w:name="_Toc133737870"/>
      <w:bookmarkStart w:id="83" w:name="_Toc133737781"/>
      <w:bookmarkStart w:id="84" w:name="_Toc133916656"/>
      <w:bookmarkStart w:id="85" w:name="_Toc155238593"/>
      <w:bookmarkStart w:id="86" w:name="_Toc520356149"/>
      <w:bookmarkStart w:id="87" w:name="_Ref467378678"/>
      <w:bookmarkStart w:id="88" w:name="_Toc529733174"/>
      <w:bookmarkStart w:id="89" w:name="_Toc277942471"/>
      <w:bookmarkStart w:id="90" w:name="_Toc427315021"/>
      <w:bookmarkStart w:id="91" w:name="_Toc67860209"/>
      <w:bookmarkStart w:id="92" w:name="_Toc438203842"/>
      <w:bookmarkStart w:id="93" w:name="_Toc277153096"/>
      <w:bookmarkStart w:id="94" w:name="_Toc136267796"/>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4CA2C077" w14:textId="77777777" w:rsidR="002D7891" w:rsidRDefault="00000000">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imes New Roman" w:hAnsi="Times New Roman" w:hint="eastAsia"/>
          <w:color w:val="000000" w:themeColor="text1"/>
          <w:sz w:val="21"/>
        </w:rPr>
        <w:lastRenderedPageBreak/>
        <w:t>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14:paraId="1ABE828E" w14:textId="77777777" w:rsidR="002D7891"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19A33597"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427315022"/>
      <w:bookmarkStart w:id="97" w:name="_Toc529733175"/>
      <w:bookmarkStart w:id="98" w:name="_Toc520356150"/>
      <w:bookmarkStart w:id="99" w:name="_Toc438203843"/>
      <w:bookmarkStart w:id="100" w:name="_Toc133737782"/>
      <w:bookmarkStart w:id="101" w:name="_Toc133916657"/>
      <w:bookmarkStart w:id="102" w:name="_Toc133737871"/>
      <w:bookmarkStart w:id="103" w:name="_Toc67860210"/>
      <w:bookmarkStart w:id="104" w:name="_Toc136267797"/>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254B9795"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05" w:name="_Toc277942473"/>
      <w:bookmarkStart w:id="106" w:name="_Toc427315023"/>
      <w:bookmarkStart w:id="107" w:name="_Toc516367021"/>
      <w:bookmarkStart w:id="108" w:name="_Toc520356151"/>
      <w:bookmarkStart w:id="109" w:name="_Toc277153098"/>
      <w:bookmarkStart w:id="110" w:name="_Toc67860211"/>
      <w:bookmarkStart w:id="111" w:name="_Toc133737872"/>
      <w:bookmarkStart w:id="112" w:name="_Toc438203844"/>
      <w:bookmarkStart w:id="113" w:name="_Toc133737783"/>
      <w:bookmarkStart w:id="114" w:name="_Toc155238595"/>
      <w:bookmarkStart w:id="115" w:name="_Toc529733176"/>
      <w:bookmarkStart w:id="116" w:name="_Toc133916658"/>
      <w:bookmarkStart w:id="117" w:name="_Toc136267798"/>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6002EBAB" w14:textId="77777777" w:rsidR="002D7891" w:rsidRDefault="00000000">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6B17F654" w14:textId="77777777" w:rsidR="002D7891" w:rsidRDefault="00000000">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1151F459" w14:textId="77777777" w:rsidR="002D7891" w:rsidRDefault="00000000">
      <w:pPr>
        <w:pStyle w:val="30"/>
        <w:keepNext w:val="0"/>
        <w:keepLines w:val="0"/>
        <w:spacing w:before="200" w:line="360" w:lineRule="auto"/>
        <w:rPr>
          <w:rFonts w:ascii="Times New Roman"/>
          <w:color w:val="000000" w:themeColor="text1"/>
          <w:sz w:val="21"/>
          <w:u w:val="none"/>
        </w:rPr>
      </w:pPr>
      <w:bookmarkStart w:id="118" w:name="_Toc516367022"/>
      <w:bookmarkStart w:id="119" w:name="_Ref467306676"/>
      <w:bookmarkStart w:id="120" w:name="_Ref467306195"/>
      <w:bookmarkStart w:id="121" w:name="_Toc520356152"/>
      <w:bookmarkStart w:id="122" w:name="_Toc277153099"/>
      <w:bookmarkStart w:id="123" w:name="_Toc133916659"/>
      <w:bookmarkStart w:id="124" w:name="_Toc155238596"/>
      <w:bookmarkStart w:id="125" w:name="_Toc438203845"/>
      <w:bookmarkStart w:id="126" w:name="_Toc133737873"/>
      <w:bookmarkStart w:id="127" w:name="_Toc133737784"/>
      <w:bookmarkStart w:id="128" w:name="_Toc427315024"/>
      <w:bookmarkStart w:id="129" w:name="_Toc67860212"/>
      <w:bookmarkStart w:id="130" w:name="_Toc277942474"/>
      <w:bookmarkStart w:id="131" w:name="_Toc529733177"/>
      <w:bookmarkStart w:id="132" w:name="_Toc136267799"/>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1017A951" w14:textId="77777777" w:rsidR="002D7891" w:rsidRDefault="00000000">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14:paraId="76C737A1" w14:textId="77777777" w:rsidR="002D7891"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53AE05F6" w14:textId="77777777" w:rsidR="002D7891"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56278C8D"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4647E36D"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4EEC9D25"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66557865"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77F8A05E"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82D22A6"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1696EE62"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743E24B"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424D3608" w14:textId="77777777" w:rsidR="002D7891" w:rsidRDefault="0000000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271EA221"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5D3EA1EE"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46D70E6A"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4350C203" w14:textId="77777777" w:rsidR="002D7891" w:rsidRDefault="00000000">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0C2FCE33"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32975FBD" w14:textId="77777777" w:rsidR="00191240"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21063D97" w14:textId="1290474E" w:rsidR="002D7891" w:rsidRDefault="00191240">
      <w:pPr>
        <w:spacing w:line="360" w:lineRule="auto"/>
        <w:ind w:leftChars="426" w:left="895"/>
        <w:rPr>
          <w:color w:val="000000" w:themeColor="text1"/>
        </w:rPr>
      </w:pPr>
      <w:r w:rsidRPr="00191240">
        <w:rPr>
          <w:rFonts w:hint="eastAsia"/>
          <w:color w:val="000000" w:themeColor="text1"/>
        </w:rPr>
        <w:t>附件</w:t>
      </w:r>
      <w:r w:rsidRPr="00191240">
        <w:rPr>
          <w:rFonts w:hint="eastAsia"/>
          <w:color w:val="000000" w:themeColor="text1"/>
        </w:rPr>
        <w:t>9</w:t>
      </w:r>
      <w:r w:rsidRPr="00191240">
        <w:rPr>
          <w:color w:val="000000" w:themeColor="text1"/>
        </w:rPr>
        <w:t>—</w:t>
      </w:r>
      <w:r w:rsidRPr="00191240">
        <w:rPr>
          <w:rFonts w:hint="eastAsia"/>
          <w:color w:val="000000" w:themeColor="text1"/>
        </w:rPr>
        <w:t>中小企业声明函（小</w:t>
      </w:r>
      <w:proofErr w:type="gramStart"/>
      <w:r w:rsidRPr="00191240">
        <w:rPr>
          <w:rFonts w:hint="eastAsia"/>
          <w:color w:val="000000" w:themeColor="text1"/>
        </w:rPr>
        <w:t>微企业</w:t>
      </w:r>
      <w:proofErr w:type="gramEnd"/>
      <w:r w:rsidRPr="00191240">
        <w:rPr>
          <w:rFonts w:hint="eastAsia"/>
          <w:color w:val="000000" w:themeColor="text1"/>
        </w:rPr>
        <w:t>声明函，残疾人福利性单位企业）</w:t>
      </w:r>
    </w:p>
    <w:p w14:paraId="07759324" w14:textId="77777777" w:rsidR="002D7891" w:rsidRDefault="00000000">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449A71E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34" w:name="_Toc438203846"/>
      <w:bookmarkStart w:id="135" w:name="_Toc516367023"/>
      <w:bookmarkStart w:id="136" w:name="_Toc277153100"/>
      <w:bookmarkStart w:id="137" w:name="_Toc529733178"/>
      <w:bookmarkStart w:id="138" w:name="_Toc133737874"/>
      <w:bookmarkStart w:id="139" w:name="_Toc133916660"/>
      <w:bookmarkStart w:id="140" w:name="_Toc67860213"/>
      <w:bookmarkStart w:id="141" w:name="_Toc520356153"/>
      <w:bookmarkStart w:id="142" w:name="_Toc427315025"/>
      <w:bookmarkStart w:id="143" w:name="_Toc133737785"/>
      <w:bookmarkStart w:id="144" w:name="_Toc277942475"/>
      <w:bookmarkStart w:id="145" w:name="_Toc155238597"/>
      <w:bookmarkStart w:id="146" w:name="_Toc136267800"/>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41113CB" w14:textId="77777777" w:rsidR="002D7891"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4E314144" w14:textId="77777777" w:rsidR="002D7891" w:rsidRDefault="00000000">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52A1A48B" w14:textId="77777777" w:rsidR="002D7891" w:rsidRDefault="00000000">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1E325658" w14:textId="77777777" w:rsidR="002D7891" w:rsidRDefault="00000000">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0C272C63" w14:textId="77777777" w:rsidR="002D7891" w:rsidRDefault="00000000">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55DE9134" w14:textId="77777777" w:rsidR="002D7891" w:rsidRDefault="00000000">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56755D6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47" w:name="_Toc277153101"/>
      <w:bookmarkStart w:id="148" w:name="_Toc427315026"/>
      <w:bookmarkStart w:id="149" w:name="_Toc520356155"/>
      <w:bookmarkStart w:id="150" w:name="_Toc529733179"/>
      <w:bookmarkStart w:id="151" w:name="_Toc133737875"/>
      <w:bookmarkStart w:id="152" w:name="_Toc277942476"/>
      <w:bookmarkStart w:id="153" w:name="_Toc155238598"/>
      <w:bookmarkStart w:id="154" w:name="_Toc67860214"/>
      <w:bookmarkStart w:id="155" w:name="_Toc133737786"/>
      <w:bookmarkStart w:id="156" w:name="_Toc133916661"/>
      <w:bookmarkStart w:id="157" w:name="_Toc438203847"/>
      <w:bookmarkStart w:id="158" w:name="_Toc136267801"/>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6F8DB06E" w14:textId="77777777" w:rsidR="002D7891" w:rsidRDefault="00000000">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29B64EA5" w14:textId="77777777" w:rsidR="002D7891" w:rsidRDefault="00000000">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51F3CBF5"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59" w:name="_Ref467306513"/>
      <w:bookmarkStart w:id="160" w:name="_Toc427315027"/>
      <w:bookmarkStart w:id="161" w:name="_Toc155238599"/>
      <w:bookmarkStart w:id="162" w:name="_Toc277153102"/>
      <w:bookmarkStart w:id="163" w:name="_Toc529733180"/>
      <w:bookmarkStart w:id="164" w:name="_Toc277942477"/>
      <w:bookmarkStart w:id="165" w:name="_Toc133916662"/>
      <w:bookmarkStart w:id="166" w:name="_Toc133737787"/>
      <w:bookmarkStart w:id="167" w:name="_Toc520356156"/>
      <w:bookmarkStart w:id="168" w:name="_Toc133737876"/>
      <w:bookmarkStart w:id="169" w:name="_Toc67860215"/>
      <w:bookmarkStart w:id="170" w:name="_Toc438203848"/>
      <w:bookmarkStart w:id="171" w:name="_Toc136267802"/>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0E462CE" w14:textId="6E31E99C" w:rsidR="002D7891" w:rsidRDefault="00000000">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人民币</w:t>
      </w:r>
      <w:r w:rsidR="001C37B8">
        <w:rPr>
          <w:rFonts w:ascii="宋体"/>
          <w:color w:val="000000" w:themeColor="text1"/>
          <w:szCs w:val="21"/>
          <w:u w:val="single"/>
        </w:rPr>
        <w:t>5250</w:t>
      </w:r>
      <w:r>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14:paraId="24AF226C" w14:textId="77777777" w:rsidR="002D7891" w:rsidRDefault="00000000">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6DC85BCE" w14:textId="77777777" w:rsidR="002D7891" w:rsidRDefault="00000000">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3A76CE1F" w14:textId="77777777" w:rsidR="002D7891" w:rsidRDefault="00000000">
      <w:pPr>
        <w:spacing w:before="120" w:line="360" w:lineRule="auto"/>
        <w:ind w:left="360" w:firstLine="540"/>
        <w:rPr>
          <w:color w:val="000000" w:themeColor="text1"/>
        </w:rPr>
      </w:pPr>
      <w:r>
        <w:rPr>
          <w:rFonts w:hint="eastAsia"/>
          <w:color w:val="000000" w:themeColor="text1"/>
        </w:rPr>
        <w:t>下列任何情况发生，磋商保证金将被不予退还：</w:t>
      </w:r>
    </w:p>
    <w:p w14:paraId="7ACE3E78"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553F7F2C"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7FFEA54E" w14:textId="77777777" w:rsidR="002D7891" w:rsidRDefault="00000000">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671897DF"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35872DA3"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1DEEA813" w14:textId="77777777" w:rsidR="002D7891" w:rsidRDefault="00000000">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14:paraId="67B29CEB" w14:textId="77777777" w:rsidR="002D7891" w:rsidRDefault="00000000">
      <w:pPr>
        <w:spacing w:line="360" w:lineRule="auto"/>
        <w:ind w:left="680" w:firstLine="215"/>
        <w:rPr>
          <w:color w:val="000000" w:themeColor="text1"/>
        </w:rPr>
      </w:pPr>
      <w:r>
        <w:rPr>
          <w:rFonts w:hint="eastAsia"/>
          <w:color w:val="000000" w:themeColor="text1"/>
        </w:rPr>
        <w:t>京津地区：转账支票、电汇（或网银）、银行汇票；</w:t>
      </w:r>
    </w:p>
    <w:p w14:paraId="4A3AD02B" w14:textId="77777777" w:rsidR="002D7891" w:rsidRDefault="00000000">
      <w:pPr>
        <w:spacing w:line="360" w:lineRule="auto"/>
        <w:ind w:left="680" w:firstLine="215"/>
        <w:rPr>
          <w:color w:val="000000" w:themeColor="text1"/>
        </w:rPr>
      </w:pPr>
      <w:r>
        <w:rPr>
          <w:rFonts w:hint="eastAsia"/>
          <w:color w:val="000000" w:themeColor="text1"/>
        </w:rPr>
        <w:t>其它地区：电汇（或网银）、银行汇票。</w:t>
      </w:r>
    </w:p>
    <w:p w14:paraId="4D50D192" w14:textId="77777777" w:rsidR="002D7891" w:rsidRDefault="00000000">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3084A09C" w14:textId="77777777" w:rsidR="002D7891" w:rsidRDefault="00000000">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Pr>
          <w:b/>
          <w:color w:val="000000" w:themeColor="text1"/>
        </w:rPr>
        <w:t>BMCC-ZC2</w:t>
      </w:r>
      <w:r>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14:paraId="6B1260F4" w14:textId="77777777" w:rsidR="002D7891"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3B1E5A24" w14:textId="77777777" w:rsidR="002D7891" w:rsidRDefault="00000000">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1674E754" w14:textId="77777777" w:rsidR="002D7891" w:rsidRDefault="00000000">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1DDB4999"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74" w:name="_Toc427315028"/>
      <w:bookmarkStart w:id="175" w:name="_Toc133916663"/>
      <w:bookmarkStart w:id="176" w:name="_Toc133737877"/>
      <w:bookmarkStart w:id="177" w:name="_Toc438203849"/>
      <w:bookmarkStart w:id="178" w:name="_Toc520356157"/>
      <w:bookmarkStart w:id="179" w:name="_Toc67860216"/>
      <w:bookmarkStart w:id="180" w:name="_Toc133737788"/>
      <w:bookmarkStart w:id="181" w:name="_Toc155238600"/>
      <w:bookmarkStart w:id="182" w:name="_Toc529733181"/>
      <w:bookmarkStart w:id="183" w:name="_Toc277153103"/>
      <w:bookmarkStart w:id="184" w:name="_Toc277942478"/>
      <w:bookmarkStart w:id="185" w:name="_Toc136267803"/>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00A34263" w14:textId="77777777" w:rsidR="002D7891"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12366E3D" w14:textId="77777777" w:rsidR="002D7891" w:rsidRDefault="00000000">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4D2FDC53"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133737878"/>
      <w:bookmarkStart w:id="188" w:name="_Toc529733182"/>
      <w:bookmarkStart w:id="189" w:name="_Toc427315029"/>
      <w:bookmarkStart w:id="190" w:name="_Toc438203850"/>
      <w:bookmarkStart w:id="191" w:name="_Toc277153104"/>
      <w:bookmarkStart w:id="192" w:name="_Toc67860217"/>
      <w:bookmarkStart w:id="193" w:name="_Toc133737789"/>
      <w:bookmarkStart w:id="194" w:name="_Toc277942479"/>
      <w:bookmarkStart w:id="195" w:name="_Toc155238601"/>
      <w:bookmarkStart w:id="196" w:name="_Toc133916664"/>
      <w:bookmarkStart w:id="197" w:name="_Toc136267804"/>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40242A0A" w14:textId="77777777" w:rsidR="002D7891"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w:t>
      </w:r>
      <w:r>
        <w:rPr>
          <w:rFonts w:hint="eastAsia"/>
          <w:b/>
          <w:bCs/>
          <w:color w:val="000000" w:themeColor="text1"/>
        </w:rPr>
        <w:t>正本</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u w:val="single"/>
        </w:rPr>
        <w:t>一</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rPr>
        <w:t>份和副本</w:t>
      </w:r>
      <w:r>
        <w:rPr>
          <w:rFonts w:hint="eastAsia"/>
          <w:b/>
          <w:bCs/>
          <w:color w:val="000000" w:themeColor="text1"/>
          <w:u w:val="single"/>
        </w:rPr>
        <w:t xml:space="preserve">  </w:t>
      </w:r>
      <w:r>
        <w:rPr>
          <w:rFonts w:hint="eastAsia"/>
          <w:b/>
          <w:bCs/>
          <w:color w:val="000000" w:themeColor="text1"/>
          <w:u w:val="single"/>
        </w:rPr>
        <w:t>三</w:t>
      </w:r>
      <w:r>
        <w:rPr>
          <w:rFonts w:hint="eastAsia"/>
          <w:b/>
          <w:bCs/>
          <w:color w:val="000000" w:themeColor="text1"/>
          <w:u w:val="single"/>
        </w:rPr>
        <w:t xml:space="preserve">  </w:t>
      </w:r>
      <w:r>
        <w:rPr>
          <w:rFonts w:hint="eastAsia"/>
          <w:b/>
          <w:bCs/>
          <w:color w:val="000000" w:themeColor="text1"/>
        </w:rPr>
        <w:t>份</w:t>
      </w:r>
      <w:r>
        <w:rPr>
          <w:rFonts w:hint="eastAsia"/>
          <w:color w:val="000000" w:themeColor="text1"/>
        </w:rPr>
        <w:t>，每份首次磋商响应文件须清楚地标明“正本”或“副本”。若正本和副本不符，以正本为准。另外服务商还需提供（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w:t>
      </w:r>
      <w:r>
        <w:rPr>
          <w:rFonts w:hint="eastAsia"/>
          <w:b/>
          <w:bCs/>
          <w:color w:val="000000" w:themeColor="text1"/>
        </w:rPr>
        <w:t>（电子版内容需递交响应文件正本带签字及公章的扫描</w:t>
      </w:r>
      <w:r>
        <w:rPr>
          <w:rFonts w:hint="eastAsia"/>
          <w:b/>
          <w:bCs/>
          <w:color w:val="000000" w:themeColor="text1"/>
        </w:rPr>
        <w:lastRenderedPageBreak/>
        <w:t>件）</w:t>
      </w:r>
      <w:r>
        <w:rPr>
          <w:rFonts w:hint="eastAsia"/>
          <w:color w:val="000000" w:themeColor="text1"/>
        </w:rPr>
        <w:t>，电子版磋商响应文件与纸质磋商响应文件内容不符的，以纸质磋商响应文件为准。</w:t>
      </w:r>
    </w:p>
    <w:p w14:paraId="466DA789" w14:textId="77777777" w:rsidR="002D7891"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77C10DCE" w14:textId="77777777" w:rsidR="002D7891"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443B8C46" w14:textId="77777777" w:rsidR="002D7891" w:rsidRDefault="00000000">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3B813DC2"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198" w:name="_Toc427315030"/>
      <w:bookmarkStart w:id="199" w:name="_Toc133737879"/>
      <w:bookmarkStart w:id="200" w:name="_Toc520356159"/>
      <w:bookmarkStart w:id="201" w:name="_Toc67860218"/>
      <w:bookmarkStart w:id="202" w:name="_Toc133737790"/>
      <w:bookmarkStart w:id="203" w:name="_Toc529733183"/>
      <w:bookmarkStart w:id="204" w:name="_Toc133916665"/>
      <w:bookmarkStart w:id="205" w:name="_Toc438203851"/>
      <w:bookmarkStart w:id="206" w:name="_Toc136267805"/>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14:paraId="682B1DA1"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07" w:name="_Toc529733184"/>
      <w:bookmarkStart w:id="208" w:name="_Toc438203852"/>
      <w:bookmarkStart w:id="209" w:name="_Toc155238603"/>
      <w:bookmarkStart w:id="210" w:name="_Toc427315031"/>
      <w:bookmarkStart w:id="211" w:name="_Toc133916666"/>
      <w:bookmarkStart w:id="212" w:name="_Toc520356160"/>
      <w:bookmarkStart w:id="213" w:name="_Toc277942481"/>
      <w:bookmarkStart w:id="214" w:name="_Toc67860219"/>
      <w:bookmarkStart w:id="215" w:name="_Toc133737791"/>
      <w:bookmarkStart w:id="216" w:name="_Toc133737880"/>
      <w:bookmarkStart w:id="217" w:name="_Toc277153106"/>
      <w:bookmarkStart w:id="218" w:name="_Toc136267806"/>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14:paraId="591CA7BE" w14:textId="77777777" w:rsidR="002D7891"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磋商时，服务商应将磋商响应文件正本密封装在单独的信封中、所有副本一起密封装在单独的信封中，且在信封正面标明“正本”“副本”字样。电子版磋商响应文件需单独密封包装。</w:t>
      </w:r>
    </w:p>
    <w:p w14:paraId="3B5C0056" w14:textId="77777777" w:rsidR="002D7891"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5385B4B0" w14:textId="77777777" w:rsidR="002D7891"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4B71AEC9" w14:textId="77777777" w:rsidR="002D7891" w:rsidRDefault="00000000">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634B2F9B" w14:textId="77777777" w:rsidR="002D7891" w:rsidRDefault="00000000">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566E3E4D" w14:textId="77777777" w:rsidR="002D7891" w:rsidRDefault="00000000">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5E58E683" w14:textId="77777777" w:rsidR="002D7891" w:rsidRDefault="00000000">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139027ED" w14:textId="77777777" w:rsidR="002D7891" w:rsidRDefault="00000000">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1C587E00"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19" w:name="_Toc520356161"/>
      <w:bookmarkStart w:id="220" w:name="_Toc155238604"/>
      <w:bookmarkStart w:id="221" w:name="_Toc133916667"/>
      <w:bookmarkStart w:id="222" w:name="_Toc277942482"/>
      <w:bookmarkStart w:id="223" w:name="_Toc133737881"/>
      <w:bookmarkStart w:id="224" w:name="_Toc133737792"/>
      <w:bookmarkStart w:id="225" w:name="_Toc427315032"/>
      <w:bookmarkStart w:id="226" w:name="_Toc529733185"/>
      <w:bookmarkStart w:id="227" w:name="_Toc67860220"/>
      <w:bookmarkStart w:id="228" w:name="_Toc438203853"/>
      <w:bookmarkStart w:id="229" w:name="_Toc277153107"/>
      <w:bookmarkStart w:id="230" w:name="_Toc136267807"/>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14:paraId="09E683BF" w14:textId="77777777" w:rsidR="002D7891"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6B58DD46" w14:textId="77777777" w:rsidR="002D7891"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4B2DAAAF" w14:textId="77777777" w:rsidR="002D7891" w:rsidRDefault="00000000">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31F9D6EA"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31" w:name="_Toc133737793"/>
      <w:bookmarkStart w:id="232" w:name="_Toc133737882"/>
      <w:bookmarkStart w:id="233" w:name="_Toc155238605"/>
      <w:bookmarkStart w:id="234" w:name="_Toc133916668"/>
      <w:bookmarkStart w:id="235" w:name="_Toc277942483"/>
      <w:bookmarkStart w:id="236" w:name="_Toc520356162"/>
      <w:bookmarkStart w:id="237" w:name="_Toc277153108"/>
      <w:bookmarkStart w:id="238" w:name="_Toc427315033"/>
      <w:bookmarkStart w:id="239" w:name="_Toc438203854"/>
      <w:bookmarkStart w:id="240" w:name="_Toc529733186"/>
      <w:bookmarkStart w:id="241" w:name="_Toc67860221"/>
      <w:bookmarkStart w:id="242" w:name="_Toc136267808"/>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Pr>
          <w:rFonts w:ascii="Times New Roman" w:hint="eastAsia"/>
          <w:color w:val="000000" w:themeColor="text1"/>
          <w:sz w:val="21"/>
          <w:u w:val="none"/>
        </w:rPr>
        <w:t>修改、补充与撤回</w:t>
      </w:r>
      <w:bookmarkEnd w:id="238"/>
      <w:bookmarkEnd w:id="239"/>
      <w:bookmarkEnd w:id="240"/>
      <w:bookmarkEnd w:id="241"/>
      <w:bookmarkEnd w:id="242"/>
    </w:p>
    <w:p w14:paraId="58B69298" w14:textId="77777777" w:rsidR="002D7891"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6F22A4E9" w14:textId="77777777" w:rsidR="002D7891" w:rsidRDefault="002D7891">
      <w:pPr>
        <w:spacing w:before="120" w:line="360" w:lineRule="auto"/>
        <w:ind w:left="900" w:hanging="900"/>
        <w:jc w:val="right"/>
        <w:rPr>
          <w:b/>
          <w:color w:val="000000" w:themeColor="text1"/>
        </w:rPr>
      </w:pPr>
    </w:p>
    <w:p w14:paraId="1F1D7ABA"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243" w:name="_Toc133737794"/>
      <w:bookmarkStart w:id="244" w:name="_Toc133737883"/>
      <w:bookmarkStart w:id="245" w:name="_Toc520356163"/>
      <w:bookmarkStart w:id="246" w:name="_Toc133916669"/>
      <w:bookmarkStart w:id="247" w:name="_Toc427315034"/>
      <w:bookmarkStart w:id="248" w:name="_Toc529733187"/>
      <w:bookmarkStart w:id="249" w:name="_Toc67860222"/>
      <w:bookmarkStart w:id="250" w:name="_Toc438203855"/>
      <w:bookmarkStart w:id="251" w:name="_Toc136267809"/>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3"/>
      <w:bookmarkEnd w:id="244"/>
      <w:bookmarkEnd w:id="245"/>
      <w:bookmarkEnd w:id="246"/>
      <w:r>
        <w:rPr>
          <w:rFonts w:ascii="Times New Roman" w:eastAsia="宋体" w:hAnsi="Times New Roman" w:hint="eastAsia"/>
          <w:color w:val="000000" w:themeColor="text1"/>
          <w:sz w:val="28"/>
        </w:rPr>
        <w:t>磋商</w:t>
      </w:r>
      <w:bookmarkEnd w:id="247"/>
      <w:bookmarkEnd w:id="248"/>
      <w:bookmarkEnd w:id="249"/>
      <w:bookmarkEnd w:id="250"/>
      <w:bookmarkEnd w:id="251"/>
    </w:p>
    <w:p w14:paraId="48FA039E"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52" w:name="_Toc133916670"/>
      <w:bookmarkStart w:id="253" w:name="_Toc520356164"/>
      <w:bookmarkStart w:id="254" w:name="_Toc133737884"/>
      <w:bookmarkStart w:id="255" w:name="_Toc133737795"/>
      <w:bookmarkStart w:id="256" w:name="_Toc155238607"/>
      <w:bookmarkStart w:id="257" w:name="_Toc277942485"/>
      <w:bookmarkStart w:id="258" w:name="_Toc277153110"/>
      <w:bookmarkStart w:id="259" w:name="_Toc529733188"/>
      <w:bookmarkStart w:id="260" w:name="_Toc438203856"/>
      <w:bookmarkStart w:id="261" w:name="_Toc427315035"/>
      <w:bookmarkStart w:id="262" w:name="_Toc67860223"/>
      <w:bookmarkStart w:id="263" w:name="_Toc136267810"/>
      <w:r>
        <w:rPr>
          <w:rFonts w:ascii="Times New Roman" w:hint="eastAsia"/>
          <w:color w:val="000000" w:themeColor="text1"/>
          <w:u w:val="none"/>
        </w:rPr>
        <w:t>17.</w:t>
      </w:r>
      <w:r>
        <w:rPr>
          <w:rFonts w:ascii="Times New Roman" w:hint="eastAsia"/>
          <w:color w:val="000000" w:themeColor="text1"/>
          <w:u w:val="none"/>
        </w:rPr>
        <w:tab/>
      </w:r>
      <w:bookmarkEnd w:id="252"/>
      <w:bookmarkEnd w:id="253"/>
      <w:bookmarkEnd w:id="254"/>
      <w:bookmarkEnd w:id="255"/>
      <w:bookmarkEnd w:id="256"/>
      <w:bookmarkEnd w:id="257"/>
      <w:bookmarkEnd w:id="258"/>
      <w:r>
        <w:rPr>
          <w:rFonts w:ascii="Times New Roman" w:hint="eastAsia"/>
          <w:color w:val="000000" w:themeColor="text1"/>
          <w:sz w:val="21"/>
          <w:u w:val="none"/>
        </w:rPr>
        <w:t>首次磋商响应文件的递交</w:t>
      </w:r>
      <w:bookmarkEnd w:id="259"/>
      <w:bookmarkEnd w:id="260"/>
      <w:bookmarkEnd w:id="261"/>
      <w:bookmarkEnd w:id="262"/>
      <w:bookmarkEnd w:id="263"/>
    </w:p>
    <w:p w14:paraId="3A699A44" w14:textId="77777777" w:rsidR="002D7891"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14:paraId="005002B1"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65" w:name="_Toc133916671"/>
      <w:bookmarkStart w:id="266" w:name="_Toc438203857"/>
      <w:bookmarkStart w:id="267" w:name="_Toc529733189"/>
      <w:bookmarkStart w:id="268" w:name="_Toc277153111"/>
      <w:bookmarkStart w:id="269" w:name="_Toc133737796"/>
      <w:bookmarkStart w:id="270" w:name="_Toc155238608"/>
      <w:bookmarkStart w:id="271" w:name="_Toc133737885"/>
      <w:bookmarkStart w:id="272" w:name="_Toc67860224"/>
      <w:bookmarkStart w:id="273" w:name="_Toc277942486"/>
      <w:bookmarkStart w:id="274" w:name="_Toc427315036"/>
      <w:bookmarkStart w:id="275" w:name="_Toc136267811"/>
      <w:r>
        <w:rPr>
          <w:rFonts w:ascii="Times New Roman" w:hint="eastAsia"/>
          <w:color w:val="000000" w:themeColor="text1"/>
          <w:sz w:val="21"/>
          <w:u w:val="none"/>
        </w:rPr>
        <w:t>18.</w:t>
      </w:r>
      <w:r>
        <w:rPr>
          <w:rFonts w:ascii="Times New Roman" w:hint="eastAsia"/>
          <w:color w:val="000000" w:themeColor="text1"/>
          <w:sz w:val="21"/>
          <w:u w:val="none"/>
        </w:rPr>
        <w:tab/>
      </w:r>
      <w:bookmarkEnd w:id="264"/>
      <w:r>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14:paraId="1883E791" w14:textId="77777777" w:rsidR="002D7891" w:rsidRDefault="00000000">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6" w:name="_Toc520356166"/>
    </w:p>
    <w:p w14:paraId="1757600D"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77" w:name="_Toc277942487"/>
      <w:bookmarkStart w:id="278" w:name="_Toc133737886"/>
      <w:bookmarkStart w:id="279" w:name="_Toc155238609"/>
      <w:bookmarkStart w:id="280" w:name="_Toc133737797"/>
      <w:bookmarkStart w:id="281" w:name="_Toc277153112"/>
      <w:bookmarkStart w:id="282" w:name="_Toc133916672"/>
      <w:bookmarkStart w:id="283" w:name="_Toc427315037"/>
      <w:bookmarkStart w:id="284" w:name="_Toc529733190"/>
      <w:bookmarkStart w:id="285" w:name="_Toc438203858"/>
      <w:bookmarkStart w:id="286" w:name="_Toc67860225"/>
      <w:bookmarkStart w:id="287" w:name="_Toc136267812"/>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Pr>
          <w:rFonts w:ascii="Times New Roman" w:hint="eastAsia"/>
          <w:color w:val="000000" w:themeColor="text1"/>
          <w:sz w:val="21"/>
          <w:u w:val="none"/>
        </w:rPr>
        <w:t>和澄清</w:t>
      </w:r>
      <w:bookmarkEnd w:id="283"/>
      <w:bookmarkEnd w:id="284"/>
      <w:bookmarkEnd w:id="285"/>
      <w:bookmarkEnd w:id="286"/>
      <w:bookmarkEnd w:id="287"/>
    </w:p>
    <w:p w14:paraId="0E0C8150" w14:textId="77777777" w:rsidR="002D7891" w:rsidRDefault="00000000">
      <w:pPr>
        <w:pStyle w:val="a0"/>
        <w:spacing w:line="360" w:lineRule="auto"/>
        <w:ind w:left="850" w:hangingChars="405" w:hanging="850"/>
        <w:rPr>
          <w:rFonts w:ascii="Times New Roman" w:cs="宋体"/>
          <w:color w:val="000000" w:themeColor="text1"/>
          <w:sz w:val="21"/>
          <w:szCs w:val="24"/>
        </w:rPr>
      </w:pPr>
      <w:bookmarkStart w:id="288" w:name="_Toc133916673"/>
      <w:bookmarkStart w:id="289" w:name="_Toc277153113"/>
      <w:bookmarkStart w:id="290" w:name="_Toc133737888"/>
      <w:bookmarkStart w:id="291" w:name="_Toc133737799"/>
      <w:bookmarkStart w:id="292" w:name="_Toc277942488"/>
      <w:bookmarkStart w:id="293" w:name="_Toc155238610"/>
      <w:bookmarkStart w:id="294"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10C994A4"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2058148E"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6E19415D" w14:textId="77777777" w:rsidR="002D7891" w:rsidRDefault="00000000">
      <w:pPr>
        <w:numPr>
          <w:ilvl w:val="0"/>
          <w:numId w:val="6"/>
        </w:numPr>
        <w:spacing w:line="360" w:lineRule="auto"/>
        <w:rPr>
          <w:color w:val="000000" w:themeColor="text1"/>
        </w:rPr>
      </w:pPr>
      <w:r>
        <w:rPr>
          <w:rFonts w:hint="eastAsia"/>
          <w:color w:val="000000" w:themeColor="text1"/>
        </w:rPr>
        <w:t>未按磋商文件规定交纳磋商保证金的；</w:t>
      </w:r>
    </w:p>
    <w:p w14:paraId="59ED7E86" w14:textId="77777777" w:rsidR="002D7891" w:rsidRDefault="00000000">
      <w:pPr>
        <w:numPr>
          <w:ilvl w:val="0"/>
          <w:numId w:val="6"/>
        </w:numPr>
        <w:spacing w:line="360" w:lineRule="auto"/>
        <w:rPr>
          <w:color w:val="000000" w:themeColor="text1"/>
        </w:rPr>
      </w:pPr>
      <w:r>
        <w:rPr>
          <w:rFonts w:hint="eastAsia"/>
          <w:color w:val="000000" w:themeColor="text1"/>
        </w:rPr>
        <w:t>未按照磋商文件规定要求密封、签署、盖章的；</w:t>
      </w:r>
    </w:p>
    <w:p w14:paraId="071BD0B2" w14:textId="77777777" w:rsidR="002D7891" w:rsidRDefault="00000000">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5121F35C" w14:textId="77777777" w:rsidR="002D7891" w:rsidRDefault="00000000">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1E820131"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lastRenderedPageBreak/>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7C74766F" w14:textId="77777777" w:rsidR="002D7891" w:rsidRDefault="00000000">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887"/>
      <w:bookmarkStart w:id="297" w:name="_Toc133737798"/>
      <w:bookmarkEnd w:id="295"/>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6"/>
      <w:bookmarkEnd w:id="297"/>
    </w:p>
    <w:p w14:paraId="1AF08506"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必要的澄清、说明或者更正。服务商的澄清、说明或者更正不得超出首次磋商响应文件的范围或者改变首次磋商响应文件的实质性内容。</w:t>
      </w:r>
    </w:p>
    <w:p w14:paraId="182C0508"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6BC9D32E" w14:textId="77777777" w:rsidR="002D7891" w:rsidRDefault="00000000">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38B76C4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98" w:name="_Toc529733191"/>
      <w:bookmarkStart w:id="299" w:name="_Toc427315038"/>
      <w:bookmarkStart w:id="300" w:name="_Toc438203859"/>
      <w:bookmarkStart w:id="301" w:name="_Toc67860226"/>
      <w:bookmarkStart w:id="302" w:name="_Toc136267813"/>
      <w:r>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Pr>
          <w:rFonts w:ascii="Times New Roman"/>
          <w:color w:val="000000" w:themeColor="text1"/>
          <w:sz w:val="21"/>
          <w:u w:val="none"/>
        </w:rPr>
        <w:tab/>
      </w:r>
      <w:r>
        <w:rPr>
          <w:rFonts w:ascii="Times New Roman" w:hint="eastAsia"/>
          <w:color w:val="000000" w:themeColor="text1"/>
          <w:sz w:val="21"/>
          <w:u w:val="none"/>
        </w:rPr>
        <w:t>磋商程序和要求</w:t>
      </w:r>
      <w:bookmarkEnd w:id="301"/>
      <w:bookmarkEnd w:id="302"/>
    </w:p>
    <w:p w14:paraId="6FC25854"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0DC37B9D"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1F69FB7F"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3FE1F939"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14:paraId="5B22E17D"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643153D2"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53699035"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13CE10D5"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w:t>
      </w:r>
      <w:r>
        <w:rPr>
          <w:rFonts w:ascii="Times New Roman" w:hint="eastAsia"/>
          <w:color w:val="000000" w:themeColor="text1"/>
          <w:kern w:val="2"/>
          <w:sz w:val="21"/>
          <w:szCs w:val="24"/>
        </w:rPr>
        <w:lastRenderedPageBreak/>
        <w:t>商小组要求的澄清除外）。</w:t>
      </w:r>
    </w:p>
    <w:p w14:paraId="63686B1B"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37E1DFB3"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6F4F974A"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5B6BD3BD" w14:textId="77777777" w:rsidR="002D7891"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52A6DC31" w14:textId="77777777" w:rsidR="002D7891"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665A182B" w14:textId="77777777" w:rsidR="002D7891" w:rsidRDefault="00000000">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295E17B1"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19BFB4A0"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6A811100"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747613A6"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报价也是服务商最终响应文件的一部分。</w:t>
      </w:r>
    </w:p>
    <w:p w14:paraId="70DCC1A9"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5FFE620F"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3D04C86B"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7B898B15" w14:textId="77777777" w:rsidR="002D7891" w:rsidRDefault="00000000">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66A99924"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03" w:name="_Toc277153114"/>
      <w:bookmarkStart w:id="304" w:name="_Toc133737889"/>
      <w:bookmarkStart w:id="305" w:name="_Toc133737800"/>
      <w:bookmarkStart w:id="306" w:name="_Toc67860227"/>
      <w:bookmarkStart w:id="307" w:name="_Toc277942489"/>
      <w:bookmarkStart w:id="308" w:name="_Toc427315039"/>
      <w:bookmarkStart w:id="309" w:name="_Toc529733192"/>
      <w:bookmarkStart w:id="310" w:name="_Toc155238611"/>
      <w:bookmarkStart w:id="311" w:name="_Toc133916674"/>
      <w:bookmarkStart w:id="312" w:name="_Toc438203860"/>
      <w:bookmarkStart w:id="313" w:name="_Toc136267814"/>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94"/>
      <w:r>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14:paraId="1364E54E" w14:textId="77777777" w:rsidR="002D7891"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20BD920B" w14:textId="77777777" w:rsidR="002D7891" w:rsidRDefault="00000000">
      <w:pPr>
        <w:spacing w:before="120" w:line="360" w:lineRule="auto"/>
        <w:ind w:left="900" w:hanging="900"/>
        <w:rPr>
          <w:color w:val="000000" w:themeColor="text1"/>
        </w:rPr>
      </w:pPr>
      <w:r>
        <w:rPr>
          <w:rFonts w:hint="eastAsia"/>
          <w:color w:val="000000" w:themeColor="text1"/>
        </w:rPr>
        <w:lastRenderedPageBreak/>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23986605" w14:textId="77777777" w:rsidR="002D7891" w:rsidRDefault="00000000">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288EA63C" w14:textId="77777777" w:rsidR="002D7891" w:rsidRDefault="00000000">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038C0C2A" w14:textId="77777777" w:rsidR="002D7891" w:rsidRDefault="00000000">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2EBB5BDC" w14:textId="77777777" w:rsidR="002D7891" w:rsidRDefault="00000000">
      <w:pPr>
        <w:numPr>
          <w:ilvl w:val="0"/>
          <w:numId w:val="7"/>
        </w:numPr>
        <w:spacing w:before="120" w:line="360" w:lineRule="auto"/>
        <w:ind w:left="1622"/>
        <w:rPr>
          <w:color w:val="000000" w:themeColor="text1"/>
        </w:rPr>
      </w:pPr>
      <w:r>
        <w:rPr>
          <w:rFonts w:hint="eastAsia"/>
          <w:color w:val="000000" w:themeColor="text1"/>
        </w:rPr>
        <w:t>技术参数的响应情况；</w:t>
      </w:r>
    </w:p>
    <w:p w14:paraId="64BFCE07" w14:textId="77777777" w:rsidR="002D7891" w:rsidRDefault="00000000">
      <w:pPr>
        <w:numPr>
          <w:ilvl w:val="0"/>
          <w:numId w:val="7"/>
        </w:numPr>
        <w:spacing w:before="120" w:line="360" w:lineRule="auto"/>
        <w:ind w:left="1622"/>
        <w:rPr>
          <w:color w:val="000000" w:themeColor="text1"/>
        </w:rPr>
      </w:pPr>
      <w:r>
        <w:rPr>
          <w:rFonts w:hint="eastAsia"/>
          <w:color w:val="000000" w:themeColor="text1"/>
        </w:rPr>
        <w:t>技术服务和技术培训方案；</w:t>
      </w:r>
    </w:p>
    <w:p w14:paraId="2D4FCAD8" w14:textId="77777777" w:rsidR="002D7891" w:rsidRDefault="00000000">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69259450" w14:textId="77777777" w:rsidR="002D7891" w:rsidRDefault="00000000">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61B7A4B7" w14:textId="77777777" w:rsidR="002D7891" w:rsidRDefault="00000000">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r>
        <w:rPr>
          <w:rFonts w:ascii="Times New Roman" w:hAnsi="Times New Roman"/>
          <w:color w:val="000000" w:themeColor="text1"/>
        </w:rPr>
        <w:t xml:space="preserve"> </w:t>
      </w:r>
    </w:p>
    <w:p w14:paraId="5D36F0A6" w14:textId="77777777" w:rsidR="002D7891" w:rsidRDefault="00000000">
      <w:pPr>
        <w:pStyle w:val="ac"/>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2D7891" w14:paraId="6E3E2D09" w14:textId="77777777">
        <w:trPr>
          <w:jc w:val="center"/>
        </w:trPr>
        <w:tc>
          <w:tcPr>
            <w:tcW w:w="709" w:type="dxa"/>
            <w:vAlign w:val="center"/>
          </w:tcPr>
          <w:p w14:paraId="1FBAE6ED" w14:textId="77777777" w:rsidR="002D7891" w:rsidRDefault="00000000">
            <w:pPr>
              <w:pStyle w:val="ac"/>
              <w:rPr>
                <w:rFonts w:asciiTheme="minorEastAsia" w:eastAsiaTheme="minorEastAsia" w:hAnsiTheme="minorEastAsia"/>
                <w:b/>
                <w:szCs w:val="21"/>
              </w:rPr>
            </w:pPr>
            <w:bookmarkStart w:id="314" w:name="_Toc520356168"/>
            <w:bookmarkStart w:id="315" w:name="_Toc277153115"/>
            <w:bookmarkStart w:id="316" w:name="_Toc155238612"/>
            <w:bookmarkStart w:id="317" w:name="_Toc133916675"/>
            <w:bookmarkStart w:id="318" w:name="_Toc133737801"/>
            <w:bookmarkStart w:id="319" w:name="_Toc277942490"/>
            <w:bookmarkStart w:id="320" w:name="_Toc133737890"/>
            <w:r>
              <w:rPr>
                <w:rFonts w:asciiTheme="minorEastAsia" w:eastAsiaTheme="minorEastAsia" w:hAnsiTheme="minorEastAsia" w:hint="eastAsia"/>
                <w:b/>
                <w:szCs w:val="21"/>
              </w:rPr>
              <w:t>序号</w:t>
            </w:r>
          </w:p>
        </w:tc>
        <w:tc>
          <w:tcPr>
            <w:tcW w:w="1364" w:type="dxa"/>
            <w:vAlign w:val="center"/>
          </w:tcPr>
          <w:p w14:paraId="6039C4AC"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b/>
                <w:szCs w:val="21"/>
              </w:rPr>
              <w:t>名称</w:t>
            </w:r>
          </w:p>
        </w:tc>
        <w:tc>
          <w:tcPr>
            <w:tcW w:w="6086" w:type="dxa"/>
            <w:vAlign w:val="center"/>
          </w:tcPr>
          <w:p w14:paraId="233AEBA1"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评审因素及说明</w:t>
            </w:r>
          </w:p>
        </w:tc>
        <w:tc>
          <w:tcPr>
            <w:tcW w:w="794" w:type="dxa"/>
            <w:vAlign w:val="center"/>
          </w:tcPr>
          <w:p w14:paraId="266E3D9B"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分值</w:t>
            </w:r>
          </w:p>
        </w:tc>
      </w:tr>
      <w:tr w:rsidR="002D7891" w14:paraId="180EAF4B" w14:textId="77777777">
        <w:trPr>
          <w:jc w:val="center"/>
        </w:trPr>
        <w:tc>
          <w:tcPr>
            <w:tcW w:w="8953" w:type="dxa"/>
            <w:gridSpan w:val="4"/>
            <w:vAlign w:val="center"/>
          </w:tcPr>
          <w:p w14:paraId="6252A848"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三、价格（</w:t>
            </w:r>
            <w:r>
              <w:rPr>
                <w:rFonts w:asciiTheme="minorEastAsia" w:eastAsiaTheme="minorEastAsia" w:hAnsiTheme="minorEastAsia"/>
                <w:b/>
                <w:szCs w:val="21"/>
              </w:rPr>
              <w:t>10</w:t>
            </w:r>
            <w:r>
              <w:rPr>
                <w:rFonts w:asciiTheme="minorEastAsia" w:eastAsiaTheme="minorEastAsia" w:hAnsiTheme="minorEastAsia" w:hint="eastAsia"/>
                <w:b/>
                <w:szCs w:val="21"/>
              </w:rPr>
              <w:t>分）</w:t>
            </w:r>
          </w:p>
        </w:tc>
      </w:tr>
      <w:tr w:rsidR="002D7891" w14:paraId="0125F3F7" w14:textId="77777777">
        <w:trPr>
          <w:jc w:val="center"/>
        </w:trPr>
        <w:tc>
          <w:tcPr>
            <w:tcW w:w="709" w:type="dxa"/>
            <w:vAlign w:val="center"/>
          </w:tcPr>
          <w:p w14:paraId="0667A19F"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.1</w:t>
            </w:r>
          </w:p>
        </w:tc>
        <w:tc>
          <w:tcPr>
            <w:tcW w:w="1364" w:type="dxa"/>
            <w:vAlign w:val="center"/>
          </w:tcPr>
          <w:p w14:paraId="50B00E4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价格</w:t>
            </w:r>
          </w:p>
        </w:tc>
        <w:tc>
          <w:tcPr>
            <w:tcW w:w="6086" w:type="dxa"/>
            <w:vAlign w:val="center"/>
          </w:tcPr>
          <w:p w14:paraId="0D209881"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满足磋商文件要求且最后报价最低的供应商的价格为磋商基准价，其价格分为满分。其他服务商的价格</w:t>
            </w:r>
            <w:proofErr w:type="gramStart"/>
            <w:r>
              <w:rPr>
                <w:rFonts w:asciiTheme="minorEastAsia" w:eastAsiaTheme="minorEastAsia" w:hAnsiTheme="minorEastAsia" w:hint="eastAsia"/>
                <w:szCs w:val="21"/>
              </w:rPr>
              <w:t>分统一</w:t>
            </w:r>
            <w:proofErr w:type="gramEnd"/>
            <w:r>
              <w:rPr>
                <w:rFonts w:asciiTheme="minorEastAsia" w:eastAsiaTheme="minorEastAsia" w:hAnsiTheme="minorEastAsia" w:hint="eastAsia"/>
                <w:szCs w:val="21"/>
              </w:rPr>
              <w:t>按照下列公式计算：磋商报价得分=（磋商基准价/最后磋商报价）×1</w:t>
            </w:r>
            <w:r>
              <w:rPr>
                <w:rFonts w:asciiTheme="minorEastAsia" w:eastAsiaTheme="minorEastAsia" w:hAnsiTheme="minorEastAsia"/>
                <w:szCs w:val="21"/>
              </w:rPr>
              <w:t>0</w:t>
            </w:r>
            <w:r>
              <w:rPr>
                <w:rFonts w:asciiTheme="minorEastAsia" w:eastAsiaTheme="minorEastAsia" w:hAnsiTheme="minorEastAsia" w:hint="eastAsia"/>
                <w:szCs w:val="21"/>
              </w:rPr>
              <w:t>%×100</w:t>
            </w:r>
          </w:p>
        </w:tc>
        <w:tc>
          <w:tcPr>
            <w:tcW w:w="794" w:type="dxa"/>
            <w:vAlign w:val="center"/>
          </w:tcPr>
          <w:p w14:paraId="3687571E"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10</w:t>
            </w:r>
          </w:p>
        </w:tc>
      </w:tr>
      <w:tr w:rsidR="002D7891" w14:paraId="1769B2F2" w14:textId="77777777">
        <w:trPr>
          <w:jc w:val="center"/>
        </w:trPr>
        <w:tc>
          <w:tcPr>
            <w:tcW w:w="8953" w:type="dxa"/>
            <w:gridSpan w:val="4"/>
            <w:tcBorders>
              <w:top w:val="single" w:sz="4" w:space="0" w:color="auto"/>
              <w:left w:val="single" w:sz="4" w:space="0" w:color="auto"/>
              <w:bottom w:val="single" w:sz="4" w:space="0" w:color="auto"/>
              <w:right w:val="single" w:sz="4" w:space="0" w:color="auto"/>
            </w:tcBorders>
            <w:vAlign w:val="center"/>
          </w:tcPr>
          <w:p w14:paraId="280D0AF2"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b/>
                <w:szCs w:val="21"/>
              </w:rPr>
              <w:t>一、商务部分（</w:t>
            </w:r>
            <w:r>
              <w:rPr>
                <w:rFonts w:asciiTheme="minorEastAsia" w:eastAsiaTheme="minorEastAsia" w:hAnsiTheme="minorEastAsia"/>
                <w:b/>
                <w:szCs w:val="21"/>
              </w:rPr>
              <w:t>1</w:t>
            </w:r>
            <w:r>
              <w:rPr>
                <w:rFonts w:asciiTheme="minorEastAsia" w:eastAsiaTheme="minorEastAsia" w:hAnsiTheme="minorEastAsia" w:hint="eastAsia"/>
                <w:b/>
                <w:szCs w:val="21"/>
              </w:rPr>
              <w:t>3分）</w:t>
            </w:r>
          </w:p>
        </w:tc>
      </w:tr>
      <w:tr w:rsidR="002D7891" w14:paraId="1996E15F"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D02A26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14:paraId="791D1940"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6C5EADE0" w14:textId="055BC31B"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服务商（自2020年</w:t>
            </w:r>
            <w:r>
              <w:rPr>
                <w:rFonts w:asciiTheme="minorEastAsia" w:eastAsiaTheme="minorEastAsia" w:hAnsiTheme="minorEastAsia"/>
                <w:szCs w:val="21"/>
              </w:rPr>
              <w:t>05</w:t>
            </w:r>
            <w:r>
              <w:rPr>
                <w:rFonts w:asciiTheme="minorEastAsia" w:eastAsiaTheme="minorEastAsia" w:hAnsiTheme="minorEastAsia" w:hint="eastAsia"/>
                <w:szCs w:val="21"/>
              </w:rPr>
              <w:t>月01日起至本项目发布</w:t>
            </w:r>
            <w:r w:rsidR="00B67E3F">
              <w:rPr>
                <w:rFonts w:asciiTheme="minorEastAsia" w:eastAsiaTheme="minorEastAsia" w:hAnsiTheme="minorEastAsia" w:hint="eastAsia"/>
                <w:szCs w:val="21"/>
              </w:rPr>
              <w:t>磋商</w:t>
            </w:r>
            <w:r>
              <w:rPr>
                <w:rFonts w:asciiTheme="minorEastAsia" w:eastAsiaTheme="minorEastAsia" w:hAnsiTheme="minorEastAsia" w:hint="eastAsia"/>
                <w:szCs w:val="21"/>
              </w:rPr>
              <w:t>公告之日止，以合同签订日期为准）</w:t>
            </w:r>
            <w:r w:rsidR="00191240">
              <w:rPr>
                <w:rFonts w:asciiTheme="minorEastAsia" w:eastAsiaTheme="minorEastAsia" w:hAnsiTheme="minorEastAsia" w:hint="eastAsia"/>
                <w:szCs w:val="21"/>
              </w:rPr>
              <w:t>做过的</w:t>
            </w:r>
            <w:r>
              <w:rPr>
                <w:rFonts w:asciiTheme="minorEastAsia" w:eastAsiaTheme="minorEastAsia" w:hAnsiTheme="minorEastAsia" w:hint="eastAsia"/>
                <w:szCs w:val="21"/>
              </w:rPr>
              <w:t>类似项目业绩，每提供一份有效业绩得</w:t>
            </w:r>
            <w:r>
              <w:rPr>
                <w:rFonts w:asciiTheme="minorEastAsia" w:eastAsiaTheme="minorEastAsia" w:hAnsiTheme="minorEastAsia"/>
                <w:szCs w:val="21"/>
              </w:rPr>
              <w:t>1</w:t>
            </w:r>
            <w:r>
              <w:rPr>
                <w:rFonts w:asciiTheme="minorEastAsia" w:eastAsiaTheme="minorEastAsia" w:hAnsiTheme="minorEastAsia" w:hint="eastAsia"/>
                <w:szCs w:val="21"/>
              </w:rPr>
              <w:t>分，最高得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07414D8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注：须至少提供甲乙双方信息页、金额页、内容明细页、双方</w:t>
            </w:r>
            <w:r>
              <w:rPr>
                <w:rFonts w:asciiTheme="minorEastAsia" w:eastAsiaTheme="minorEastAsia" w:hAnsiTheme="minorEastAsia" w:hint="eastAsia"/>
                <w:color w:val="000000"/>
                <w:szCs w:val="21"/>
              </w:rPr>
              <w:lastRenderedPageBreak/>
              <w:t>盖章页复印件并加盖服务商公章，否则不得分。</w:t>
            </w:r>
            <w:r>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6F4733B0"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0-</w:t>
            </w:r>
            <w:r>
              <w:rPr>
                <w:rFonts w:asciiTheme="minorEastAsia" w:eastAsiaTheme="minorEastAsia" w:hAnsiTheme="minorEastAsia"/>
                <w:szCs w:val="21"/>
              </w:rPr>
              <w:t>10</w:t>
            </w:r>
          </w:p>
        </w:tc>
      </w:tr>
      <w:tr w:rsidR="002D7891" w14:paraId="189F94AF"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C50CBDC" w14:textId="77777777" w:rsidR="002D7891" w:rsidRDefault="00000000">
            <w:pPr>
              <w:adjustRightInd w:val="0"/>
              <w:spacing w:line="300" w:lineRule="auto"/>
              <w:contextualSpacing/>
              <w:jc w:val="center"/>
              <w:rPr>
                <w:rFonts w:asciiTheme="minorEastAsia" w:eastAsiaTheme="minorEastAsia" w:hAnsiTheme="minorEastAsia" w:cs="仿宋"/>
                <w:kern w:val="0"/>
                <w:szCs w:val="21"/>
              </w:rPr>
            </w:pPr>
            <w:r>
              <w:rPr>
                <w:rFonts w:asciiTheme="minorEastAsia" w:eastAsiaTheme="minorEastAsia" w:hAnsiTheme="minorEastAsia" w:cs="仿宋"/>
                <w:kern w:val="0"/>
                <w:szCs w:val="21"/>
              </w:rPr>
              <w:t>2</w:t>
            </w:r>
            <w:r>
              <w:rPr>
                <w:rFonts w:asciiTheme="minorEastAsia" w:eastAsiaTheme="minorEastAsia" w:hAnsiTheme="minorEastAsia" w:cs="仿宋" w:hint="eastAsia"/>
                <w:kern w:val="0"/>
                <w:szCs w:val="21"/>
              </w:rPr>
              <w:t>.2</w:t>
            </w:r>
          </w:p>
        </w:tc>
        <w:tc>
          <w:tcPr>
            <w:tcW w:w="1364" w:type="dxa"/>
            <w:tcBorders>
              <w:top w:val="single" w:sz="4" w:space="0" w:color="auto"/>
              <w:left w:val="single" w:sz="4" w:space="0" w:color="auto"/>
              <w:bottom w:val="single" w:sz="4" w:space="0" w:color="auto"/>
              <w:right w:val="single" w:sz="4" w:space="0" w:color="auto"/>
            </w:tcBorders>
            <w:vAlign w:val="center"/>
          </w:tcPr>
          <w:p w14:paraId="52A9824D" w14:textId="77777777" w:rsidR="002D7891" w:rsidRDefault="00000000">
            <w:pPr>
              <w:adjustRightInd w:val="0"/>
              <w:spacing w:line="300" w:lineRule="auto"/>
              <w:contextualSpacing/>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项目经理</w:t>
            </w:r>
          </w:p>
          <w:p w14:paraId="4BF89379" w14:textId="77777777" w:rsidR="002D7891" w:rsidRDefault="00000000">
            <w:pPr>
              <w:adjustRightInd w:val="0"/>
              <w:spacing w:line="300" w:lineRule="auto"/>
              <w:contextualSpacing/>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业绩</w:t>
            </w:r>
          </w:p>
        </w:tc>
        <w:tc>
          <w:tcPr>
            <w:tcW w:w="6086" w:type="dxa"/>
            <w:tcBorders>
              <w:top w:val="single" w:sz="4" w:space="0" w:color="auto"/>
              <w:left w:val="single" w:sz="4" w:space="0" w:color="auto"/>
              <w:bottom w:val="single" w:sz="4" w:space="0" w:color="auto"/>
              <w:right w:val="single" w:sz="4" w:space="0" w:color="auto"/>
            </w:tcBorders>
            <w:vAlign w:val="center"/>
          </w:tcPr>
          <w:p w14:paraId="1A3E5815" w14:textId="79BA568C" w:rsidR="002D7891" w:rsidRDefault="00000000">
            <w:pPr>
              <w:adjustRightInd w:val="0"/>
              <w:spacing w:line="276" w:lineRule="auto"/>
              <w:contextualSpacing/>
              <w:rPr>
                <w:rFonts w:asciiTheme="minorEastAsia" w:eastAsiaTheme="minorEastAsia" w:hAnsiTheme="minorEastAsia" w:cs="仿宋"/>
                <w:szCs w:val="21"/>
              </w:rPr>
            </w:pPr>
            <w:r>
              <w:rPr>
                <w:rFonts w:asciiTheme="minorEastAsia" w:eastAsiaTheme="minorEastAsia" w:hAnsiTheme="minorEastAsia" w:hint="eastAsia"/>
                <w:szCs w:val="21"/>
              </w:rPr>
              <w:t>服务商拟派项目经理自2020年</w:t>
            </w:r>
            <w:r>
              <w:rPr>
                <w:rFonts w:asciiTheme="minorEastAsia" w:eastAsiaTheme="minorEastAsia" w:hAnsiTheme="minorEastAsia"/>
                <w:szCs w:val="21"/>
              </w:rPr>
              <w:t>05</w:t>
            </w:r>
            <w:r>
              <w:rPr>
                <w:rFonts w:asciiTheme="minorEastAsia" w:eastAsiaTheme="minorEastAsia" w:hAnsiTheme="minorEastAsia" w:hint="eastAsia"/>
                <w:szCs w:val="21"/>
              </w:rPr>
              <w:t>月01日</w:t>
            </w:r>
            <w:proofErr w:type="gramStart"/>
            <w:r>
              <w:rPr>
                <w:rFonts w:asciiTheme="minorEastAsia" w:eastAsiaTheme="minorEastAsia" w:hAnsiTheme="minorEastAsia" w:hint="eastAsia"/>
                <w:szCs w:val="21"/>
              </w:rPr>
              <w:t>至发布</w:t>
            </w:r>
            <w:proofErr w:type="gramEnd"/>
            <w:r w:rsidR="00B67E3F">
              <w:rPr>
                <w:rFonts w:asciiTheme="minorEastAsia" w:eastAsiaTheme="minorEastAsia" w:hAnsiTheme="minorEastAsia" w:hint="eastAsia"/>
                <w:szCs w:val="21"/>
              </w:rPr>
              <w:t>磋商</w:t>
            </w:r>
            <w:r>
              <w:rPr>
                <w:rFonts w:asciiTheme="minorEastAsia" w:eastAsiaTheme="minorEastAsia" w:hAnsiTheme="minorEastAsia" w:hint="eastAsia"/>
                <w:szCs w:val="21"/>
              </w:rPr>
              <w:t>公告之日止完成过的类似项目的业绩，每提供一个有效业绩证明文件得</w:t>
            </w:r>
            <w:r>
              <w:rPr>
                <w:rFonts w:asciiTheme="minorEastAsia" w:eastAsiaTheme="minorEastAsia" w:hAnsiTheme="minorEastAsia"/>
                <w:szCs w:val="21"/>
              </w:rPr>
              <w:t>1</w:t>
            </w:r>
            <w:r>
              <w:rPr>
                <w:rFonts w:asciiTheme="minorEastAsia" w:eastAsiaTheme="minorEastAsia" w:hAnsiTheme="minorEastAsia" w:hint="eastAsia"/>
                <w:szCs w:val="21"/>
              </w:rPr>
              <w:t>分，最多得3分。</w:t>
            </w:r>
          </w:p>
        </w:tc>
        <w:tc>
          <w:tcPr>
            <w:tcW w:w="794" w:type="dxa"/>
            <w:tcBorders>
              <w:top w:val="single" w:sz="4" w:space="0" w:color="auto"/>
              <w:left w:val="single" w:sz="4" w:space="0" w:color="auto"/>
              <w:bottom w:val="single" w:sz="4" w:space="0" w:color="auto"/>
              <w:right w:val="single" w:sz="4" w:space="0" w:color="auto"/>
            </w:tcBorders>
            <w:vAlign w:val="center"/>
          </w:tcPr>
          <w:p w14:paraId="64C5F046"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cs="仿宋" w:hint="eastAsia"/>
                <w:kern w:val="0"/>
                <w:szCs w:val="21"/>
              </w:rPr>
              <w:t>3</w:t>
            </w:r>
          </w:p>
        </w:tc>
      </w:tr>
      <w:tr w:rsidR="002D7891" w14:paraId="52AABD7A" w14:textId="77777777">
        <w:trPr>
          <w:jc w:val="center"/>
        </w:trPr>
        <w:tc>
          <w:tcPr>
            <w:tcW w:w="8953" w:type="dxa"/>
            <w:gridSpan w:val="4"/>
            <w:vAlign w:val="center"/>
          </w:tcPr>
          <w:p w14:paraId="3D17BC97"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二、技术部分（77分）</w:t>
            </w:r>
          </w:p>
        </w:tc>
      </w:tr>
      <w:tr w:rsidR="002D7891" w14:paraId="21C74E16" w14:textId="77777777">
        <w:trPr>
          <w:jc w:val="center"/>
        </w:trPr>
        <w:tc>
          <w:tcPr>
            <w:tcW w:w="709" w:type="dxa"/>
            <w:vAlign w:val="center"/>
          </w:tcPr>
          <w:p w14:paraId="7B33DC3D"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3.1</w:t>
            </w:r>
          </w:p>
        </w:tc>
        <w:tc>
          <w:tcPr>
            <w:tcW w:w="1364" w:type="dxa"/>
            <w:vAlign w:val="center"/>
          </w:tcPr>
          <w:p w14:paraId="0F951815" w14:textId="77777777" w:rsidR="002D7891" w:rsidRDefault="00000000">
            <w:pPr>
              <w:widowControl/>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需求响应</w:t>
            </w:r>
          </w:p>
        </w:tc>
        <w:tc>
          <w:tcPr>
            <w:tcW w:w="6086" w:type="dxa"/>
            <w:vAlign w:val="center"/>
          </w:tcPr>
          <w:p w14:paraId="65C9A449" w14:textId="611A43D3" w:rsidR="002D7891" w:rsidRDefault="00F82B81" w:rsidP="00F82B81">
            <w:pPr>
              <w:jc w:val="left"/>
              <w:rPr>
                <w:rFonts w:asciiTheme="minorEastAsia" w:eastAsiaTheme="minorEastAsia" w:hAnsiTheme="minorEastAsia"/>
                <w:szCs w:val="21"/>
              </w:rPr>
            </w:pPr>
            <w:r w:rsidRPr="00F82B81">
              <w:rPr>
                <w:rFonts w:asciiTheme="minorEastAsia" w:eastAsiaTheme="minorEastAsia" w:hAnsiTheme="minorEastAsia" w:hint="eastAsia"/>
                <w:szCs w:val="21"/>
              </w:rPr>
              <w:t>评审委员会根据服务商对磋商文件(第六章) 技术需求的响应情况进行打分，</w:t>
            </w:r>
            <w:r w:rsidR="002F4F4A" w:rsidRPr="002F4F4A">
              <w:rPr>
                <w:rFonts w:asciiTheme="minorEastAsia" w:eastAsiaTheme="minorEastAsia" w:hAnsiTheme="minorEastAsia" w:hint="eastAsia"/>
                <w:szCs w:val="21"/>
              </w:rPr>
              <w:t>标记“#”</w:t>
            </w:r>
            <w:proofErr w:type="gramStart"/>
            <w:r w:rsidR="002F4F4A" w:rsidRPr="002F4F4A">
              <w:rPr>
                <w:rFonts w:asciiTheme="minorEastAsia" w:eastAsiaTheme="minorEastAsia" w:hAnsiTheme="minorEastAsia" w:hint="eastAsia"/>
                <w:szCs w:val="21"/>
              </w:rPr>
              <w:t>号指标</w:t>
            </w:r>
            <w:proofErr w:type="gramEnd"/>
            <w:r w:rsidR="002F4F4A" w:rsidRPr="002F4F4A">
              <w:rPr>
                <w:rFonts w:asciiTheme="minorEastAsia" w:eastAsiaTheme="minorEastAsia" w:hAnsiTheme="minorEastAsia" w:hint="eastAsia"/>
                <w:szCs w:val="21"/>
              </w:rPr>
              <w:t>为重要指标，每有一项指标负偏离扣2分；其他指标为一般指标，每有一项负偏离扣1分。扣完为止。</w:t>
            </w:r>
          </w:p>
        </w:tc>
        <w:tc>
          <w:tcPr>
            <w:tcW w:w="794" w:type="dxa"/>
            <w:vAlign w:val="center"/>
          </w:tcPr>
          <w:p w14:paraId="03B06961" w14:textId="0900C3A6"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sidR="002F4F4A">
              <w:rPr>
                <w:rFonts w:asciiTheme="minorEastAsia" w:eastAsiaTheme="minorEastAsia" w:hAnsiTheme="minorEastAsia" w:hint="eastAsia"/>
                <w:szCs w:val="21"/>
              </w:rPr>
              <w:t>2</w:t>
            </w:r>
            <w:r w:rsidR="002F4F4A">
              <w:rPr>
                <w:rFonts w:asciiTheme="minorEastAsia" w:eastAsiaTheme="minorEastAsia" w:hAnsiTheme="minorEastAsia"/>
                <w:szCs w:val="21"/>
              </w:rPr>
              <w:t>7</w:t>
            </w:r>
          </w:p>
        </w:tc>
      </w:tr>
      <w:tr w:rsidR="002D7891" w14:paraId="49E8FDA9" w14:textId="77777777">
        <w:trPr>
          <w:jc w:val="center"/>
        </w:trPr>
        <w:tc>
          <w:tcPr>
            <w:tcW w:w="709" w:type="dxa"/>
            <w:vAlign w:val="center"/>
          </w:tcPr>
          <w:p w14:paraId="760B5D08"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.2</w:t>
            </w:r>
          </w:p>
        </w:tc>
        <w:tc>
          <w:tcPr>
            <w:tcW w:w="1364" w:type="dxa"/>
            <w:vAlign w:val="center"/>
          </w:tcPr>
          <w:p w14:paraId="2CFD0135"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整体服务方案</w:t>
            </w:r>
          </w:p>
        </w:tc>
        <w:tc>
          <w:tcPr>
            <w:tcW w:w="6086" w:type="dxa"/>
            <w:vAlign w:val="center"/>
          </w:tcPr>
          <w:p w14:paraId="01240721"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针对招标文件第六章应答整体技术方案完整且详细的得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5E322B4B"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针对招标文件第六章应答整体技术方案较完整的得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45B3BFD4"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针对招标文件第六章应答整体技术方案有欠缺的得</w:t>
            </w:r>
            <w:r>
              <w:rPr>
                <w:rFonts w:asciiTheme="minorEastAsia" w:eastAsiaTheme="minorEastAsia" w:hAnsiTheme="minorEastAsia"/>
                <w:szCs w:val="21"/>
              </w:rPr>
              <w:t>3</w:t>
            </w:r>
            <w:r>
              <w:rPr>
                <w:rFonts w:asciiTheme="minorEastAsia" w:eastAsiaTheme="minorEastAsia" w:hAnsiTheme="minorEastAsia" w:hint="eastAsia"/>
                <w:szCs w:val="21"/>
              </w:rPr>
              <w:t>分；</w:t>
            </w:r>
          </w:p>
          <w:p w14:paraId="1BD2F651"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针对招标文件第六章未应答整体技术方案的得</w:t>
            </w:r>
            <w:r>
              <w:rPr>
                <w:rFonts w:asciiTheme="minorEastAsia" w:eastAsiaTheme="minorEastAsia" w:hAnsiTheme="minorEastAsia"/>
                <w:szCs w:val="21"/>
              </w:rPr>
              <w:t>0</w:t>
            </w:r>
            <w:r>
              <w:rPr>
                <w:rFonts w:asciiTheme="minorEastAsia" w:eastAsiaTheme="minorEastAsia" w:hAnsiTheme="minorEastAsia" w:hint="eastAsia"/>
                <w:szCs w:val="21"/>
              </w:rPr>
              <w:t>分；</w:t>
            </w:r>
          </w:p>
        </w:tc>
        <w:tc>
          <w:tcPr>
            <w:tcW w:w="794" w:type="dxa"/>
            <w:vAlign w:val="center"/>
          </w:tcPr>
          <w:p w14:paraId="0740542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0-10</w:t>
            </w:r>
          </w:p>
        </w:tc>
      </w:tr>
      <w:tr w:rsidR="002D7891" w14:paraId="785AC90D" w14:textId="77777777">
        <w:trPr>
          <w:jc w:val="center"/>
        </w:trPr>
        <w:tc>
          <w:tcPr>
            <w:tcW w:w="709" w:type="dxa"/>
            <w:vAlign w:val="center"/>
          </w:tcPr>
          <w:p w14:paraId="0A581DA8"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3</w:t>
            </w:r>
          </w:p>
        </w:tc>
        <w:tc>
          <w:tcPr>
            <w:tcW w:w="1364" w:type="dxa"/>
            <w:vAlign w:val="center"/>
          </w:tcPr>
          <w:p w14:paraId="717660AA"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技术服务能力</w:t>
            </w:r>
          </w:p>
        </w:tc>
        <w:tc>
          <w:tcPr>
            <w:tcW w:w="6086" w:type="dxa"/>
            <w:vAlign w:val="center"/>
          </w:tcPr>
          <w:p w14:paraId="65674128"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各项任务配备专门的技术人员，解决问题的能力较强、组织机构全面，人员数量充足、经验丰富，完全满足磋商文件的团队要求，得</w:t>
            </w:r>
            <w:r>
              <w:rPr>
                <w:rFonts w:asciiTheme="minorEastAsia" w:eastAsiaTheme="minorEastAsia" w:hAnsiTheme="minorEastAsia"/>
                <w:szCs w:val="21"/>
              </w:rPr>
              <w:t>14</w:t>
            </w:r>
            <w:r>
              <w:rPr>
                <w:rFonts w:asciiTheme="minorEastAsia" w:eastAsiaTheme="minorEastAsia" w:hAnsiTheme="minorEastAsia" w:hint="eastAsia"/>
                <w:szCs w:val="21"/>
              </w:rPr>
              <w:t>分；</w:t>
            </w:r>
          </w:p>
          <w:p w14:paraId="453B8ED9"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各项任务配备专门的技术人员，解决问题的能力基本能够满足项目需求，组织机构较全面、人员数量较充足、经验较丰富，基本满足磋商文件的团队要求，得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18E3E337"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各项任务配备了技术人员，解决问题的能力一般，组织机构基本全面、人员数量基本能满足项目需求、经验较丰富，得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79907A49"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项目技术人员技术能力、解决问题的能力部分满足项目，得</w:t>
            </w:r>
            <w:r>
              <w:rPr>
                <w:rFonts w:asciiTheme="minorEastAsia" w:eastAsiaTheme="minorEastAsia" w:hAnsiTheme="minorEastAsia"/>
                <w:szCs w:val="21"/>
              </w:rPr>
              <w:t>4</w:t>
            </w:r>
            <w:r>
              <w:rPr>
                <w:rFonts w:asciiTheme="minorEastAsia" w:eastAsiaTheme="minorEastAsia" w:hAnsiTheme="minorEastAsia" w:hint="eastAsia"/>
                <w:szCs w:val="21"/>
              </w:rPr>
              <w:t>分；</w:t>
            </w:r>
          </w:p>
          <w:p w14:paraId="36B04366"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没有为各项配备专门的技术人员，但基本能满足项目需求得1分；</w:t>
            </w:r>
          </w:p>
          <w:p w14:paraId="231663B8"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未提供项目团队成员说明或不能满足项目需求的不得分。</w:t>
            </w:r>
          </w:p>
          <w:p w14:paraId="2CFC3E25"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（上述人员须提供相关资质证书、工作履历等证明材料复印件并加盖服务商公章）</w:t>
            </w:r>
          </w:p>
        </w:tc>
        <w:tc>
          <w:tcPr>
            <w:tcW w:w="794" w:type="dxa"/>
            <w:vAlign w:val="center"/>
          </w:tcPr>
          <w:p w14:paraId="63E8E309"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14</w:t>
            </w:r>
          </w:p>
        </w:tc>
      </w:tr>
      <w:tr w:rsidR="002D7891" w14:paraId="6F46DAB0" w14:textId="77777777">
        <w:trPr>
          <w:jc w:val="center"/>
        </w:trPr>
        <w:tc>
          <w:tcPr>
            <w:tcW w:w="709" w:type="dxa"/>
            <w:vAlign w:val="center"/>
          </w:tcPr>
          <w:p w14:paraId="4DDFF06E"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.4</w:t>
            </w:r>
          </w:p>
        </w:tc>
        <w:tc>
          <w:tcPr>
            <w:tcW w:w="1364" w:type="dxa"/>
            <w:vAlign w:val="center"/>
          </w:tcPr>
          <w:p w14:paraId="23179DC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应急响应</w:t>
            </w:r>
          </w:p>
        </w:tc>
        <w:tc>
          <w:tcPr>
            <w:tcW w:w="6086" w:type="dxa"/>
            <w:vAlign w:val="center"/>
          </w:tcPr>
          <w:p w14:paraId="5C0CB1C2" w14:textId="004AD01A"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应急处理方案完整合理、优越，能完全满足采购人的需求，得</w:t>
            </w:r>
            <w:r w:rsidR="002F4F4A">
              <w:rPr>
                <w:rFonts w:asciiTheme="minorEastAsia" w:eastAsiaTheme="minorEastAsia" w:hAnsiTheme="minorEastAsia"/>
                <w:szCs w:val="21"/>
              </w:rPr>
              <w:t>10</w:t>
            </w:r>
            <w:r>
              <w:rPr>
                <w:rFonts w:asciiTheme="minorEastAsia" w:eastAsiaTheme="minorEastAsia" w:hAnsiTheme="minorEastAsia"/>
                <w:szCs w:val="21"/>
              </w:rPr>
              <w:t>分</w:t>
            </w:r>
            <w:r>
              <w:rPr>
                <w:rFonts w:asciiTheme="minorEastAsia" w:eastAsiaTheme="minorEastAsia" w:hAnsiTheme="minorEastAsia" w:hint="eastAsia"/>
                <w:szCs w:val="21"/>
              </w:rPr>
              <w:t>；</w:t>
            </w:r>
          </w:p>
          <w:p w14:paraId="6E0C50D7"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应急处理方案基本合理、对采购人有利，基本满足采购人的需求，得6分；</w:t>
            </w:r>
          </w:p>
          <w:p w14:paraId="6986417D"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应急处理方案合理性一般，满足采购人需求性差，得3分；</w:t>
            </w:r>
          </w:p>
          <w:p w14:paraId="5E8B3C23"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szCs w:val="21"/>
              </w:rPr>
              <w:t>此项未提供不得分</w:t>
            </w:r>
            <w:r>
              <w:rPr>
                <w:rFonts w:asciiTheme="minorEastAsia" w:eastAsiaTheme="minorEastAsia" w:hAnsiTheme="minorEastAsia" w:hint="eastAsia"/>
                <w:szCs w:val="21"/>
              </w:rPr>
              <w:t>。</w:t>
            </w:r>
          </w:p>
        </w:tc>
        <w:tc>
          <w:tcPr>
            <w:tcW w:w="794" w:type="dxa"/>
            <w:vAlign w:val="center"/>
          </w:tcPr>
          <w:p w14:paraId="1E8F01DA" w14:textId="6B64CF9E"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sidR="002F4F4A">
              <w:rPr>
                <w:rFonts w:asciiTheme="minorEastAsia" w:eastAsiaTheme="minorEastAsia" w:hAnsiTheme="minorEastAsia"/>
                <w:szCs w:val="21"/>
              </w:rPr>
              <w:t>10</w:t>
            </w:r>
          </w:p>
        </w:tc>
      </w:tr>
      <w:tr w:rsidR="002D7891" w14:paraId="1DEEC47C" w14:textId="77777777">
        <w:trPr>
          <w:jc w:val="center"/>
        </w:trPr>
        <w:tc>
          <w:tcPr>
            <w:tcW w:w="709" w:type="dxa"/>
            <w:vAlign w:val="center"/>
          </w:tcPr>
          <w:p w14:paraId="0C40919E"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3.5</w:t>
            </w:r>
          </w:p>
        </w:tc>
        <w:tc>
          <w:tcPr>
            <w:tcW w:w="1364" w:type="dxa"/>
            <w:vAlign w:val="center"/>
          </w:tcPr>
          <w:p w14:paraId="241F21A8"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售后服务</w:t>
            </w:r>
          </w:p>
        </w:tc>
        <w:tc>
          <w:tcPr>
            <w:tcW w:w="6086" w:type="dxa"/>
            <w:vAlign w:val="center"/>
          </w:tcPr>
          <w:p w14:paraId="595AF9E7"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售后服务方案详细，内容</w:t>
            </w:r>
            <w:proofErr w:type="gramStart"/>
            <w:r>
              <w:rPr>
                <w:rFonts w:asciiTheme="minorEastAsia" w:eastAsiaTheme="minorEastAsia" w:hAnsiTheme="minorEastAsia" w:hint="eastAsia"/>
                <w:szCs w:val="21"/>
              </w:rPr>
              <w:t>针对磋商</w:t>
            </w:r>
            <w:proofErr w:type="gramEnd"/>
            <w:r>
              <w:rPr>
                <w:rFonts w:asciiTheme="minorEastAsia" w:eastAsiaTheme="minorEastAsia" w:hAnsiTheme="minorEastAsia" w:hint="eastAsia"/>
                <w:szCs w:val="21"/>
              </w:rPr>
              <w:t>文件中服务需求做出详细应答；承诺及保障措施科学合理；服务内容完备、服务内容能充分满足学校的需求，得</w:t>
            </w:r>
            <w:r>
              <w:rPr>
                <w:rFonts w:asciiTheme="minorEastAsia" w:eastAsiaTheme="minorEastAsia" w:hAnsiTheme="minorEastAsia"/>
                <w:szCs w:val="21"/>
              </w:rPr>
              <w:t>6</w:t>
            </w:r>
            <w:r>
              <w:rPr>
                <w:rFonts w:asciiTheme="minorEastAsia" w:eastAsiaTheme="minorEastAsia" w:hAnsiTheme="minorEastAsia" w:hint="eastAsia"/>
                <w:szCs w:val="21"/>
              </w:rPr>
              <w:t>分；</w:t>
            </w:r>
          </w:p>
          <w:p w14:paraId="123204E3"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售后服务方案详细，内容</w:t>
            </w:r>
            <w:proofErr w:type="gramStart"/>
            <w:r>
              <w:rPr>
                <w:rFonts w:asciiTheme="minorEastAsia" w:eastAsiaTheme="minorEastAsia" w:hAnsiTheme="minorEastAsia" w:hint="eastAsia"/>
                <w:szCs w:val="21"/>
              </w:rPr>
              <w:t>针对磋商</w:t>
            </w:r>
            <w:proofErr w:type="gramEnd"/>
            <w:r>
              <w:rPr>
                <w:rFonts w:asciiTheme="minorEastAsia" w:eastAsiaTheme="minorEastAsia" w:hAnsiTheme="minorEastAsia" w:hint="eastAsia"/>
                <w:szCs w:val="21"/>
              </w:rPr>
              <w:t>文件中服务需求做出详细应答；有服务承诺且基本满足学校要求，得</w:t>
            </w:r>
            <w:r>
              <w:rPr>
                <w:rFonts w:asciiTheme="minorEastAsia" w:eastAsiaTheme="minorEastAsia" w:hAnsiTheme="minorEastAsia"/>
                <w:szCs w:val="21"/>
              </w:rPr>
              <w:t>4</w:t>
            </w:r>
            <w:r>
              <w:rPr>
                <w:rFonts w:asciiTheme="minorEastAsia" w:eastAsiaTheme="minorEastAsia" w:hAnsiTheme="minorEastAsia" w:hint="eastAsia"/>
                <w:szCs w:val="21"/>
              </w:rPr>
              <w:t>分；</w:t>
            </w:r>
          </w:p>
          <w:p w14:paraId="23F2368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售后服务方案完整，内容</w:t>
            </w:r>
            <w:proofErr w:type="gramStart"/>
            <w:r>
              <w:rPr>
                <w:rFonts w:asciiTheme="minorEastAsia" w:eastAsiaTheme="minorEastAsia" w:hAnsiTheme="minorEastAsia" w:hint="eastAsia"/>
                <w:szCs w:val="21"/>
              </w:rPr>
              <w:t>针对磋商</w:t>
            </w:r>
            <w:proofErr w:type="gramEnd"/>
            <w:r>
              <w:rPr>
                <w:rFonts w:asciiTheme="minorEastAsia" w:eastAsiaTheme="minorEastAsia" w:hAnsiTheme="minorEastAsia" w:hint="eastAsia"/>
                <w:szCs w:val="21"/>
              </w:rPr>
              <w:t>文件中服务需求做出部分应答；有服务承诺且部分满足学校要求，得</w:t>
            </w:r>
            <w:r>
              <w:rPr>
                <w:rFonts w:asciiTheme="minorEastAsia" w:eastAsiaTheme="minorEastAsia" w:hAnsiTheme="minorEastAsia"/>
                <w:szCs w:val="21"/>
              </w:rPr>
              <w:t>2</w:t>
            </w:r>
            <w:r>
              <w:rPr>
                <w:rFonts w:asciiTheme="minorEastAsia" w:eastAsiaTheme="minorEastAsia" w:hAnsiTheme="minorEastAsia" w:hint="eastAsia"/>
                <w:szCs w:val="21"/>
              </w:rPr>
              <w:t>分；</w:t>
            </w:r>
          </w:p>
          <w:p w14:paraId="1E21DBFD"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服务商提供了售后服务方案，但方案内容较为空洞并无详细承诺，得</w:t>
            </w:r>
            <w:r>
              <w:rPr>
                <w:rFonts w:asciiTheme="minorEastAsia" w:eastAsiaTheme="minorEastAsia" w:hAnsiTheme="minorEastAsia"/>
                <w:szCs w:val="21"/>
              </w:rPr>
              <w:t>1</w:t>
            </w:r>
            <w:r>
              <w:rPr>
                <w:rFonts w:asciiTheme="minorEastAsia" w:eastAsiaTheme="minorEastAsia" w:hAnsiTheme="minorEastAsia" w:hint="eastAsia"/>
                <w:szCs w:val="21"/>
              </w:rPr>
              <w:t>分；</w:t>
            </w:r>
          </w:p>
          <w:p w14:paraId="14014CAF"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服务商未提供服务方案得0分。</w:t>
            </w:r>
          </w:p>
        </w:tc>
        <w:tc>
          <w:tcPr>
            <w:tcW w:w="794" w:type="dxa"/>
            <w:vAlign w:val="center"/>
          </w:tcPr>
          <w:p w14:paraId="10E78BE7"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w:t>
            </w:r>
            <w:r>
              <w:rPr>
                <w:rFonts w:asciiTheme="minorEastAsia" w:eastAsiaTheme="minorEastAsia" w:hAnsiTheme="minorEastAsia"/>
                <w:color w:val="000000"/>
                <w:szCs w:val="21"/>
              </w:rPr>
              <w:t>6</w:t>
            </w:r>
          </w:p>
        </w:tc>
      </w:tr>
      <w:tr w:rsidR="002D7891" w14:paraId="12771D53" w14:textId="77777777">
        <w:trPr>
          <w:jc w:val="center"/>
        </w:trPr>
        <w:tc>
          <w:tcPr>
            <w:tcW w:w="709" w:type="dxa"/>
            <w:vAlign w:val="center"/>
          </w:tcPr>
          <w:p w14:paraId="6BF478EC"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.6</w:t>
            </w:r>
          </w:p>
        </w:tc>
        <w:tc>
          <w:tcPr>
            <w:tcW w:w="1364" w:type="dxa"/>
            <w:vAlign w:val="center"/>
          </w:tcPr>
          <w:p w14:paraId="1CCFF890"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组织实施方案及实施计划</w:t>
            </w:r>
          </w:p>
        </w:tc>
        <w:tc>
          <w:tcPr>
            <w:tcW w:w="6086" w:type="dxa"/>
            <w:vAlign w:val="center"/>
          </w:tcPr>
          <w:p w14:paraId="717F657B"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方案科学、合理、可行，针对性强，重点、难点分析全面，措施可靠、有保障。项目服务方案内容在总体进度计划安排，目标准确、内容全面、调试、验收方案合理，详细可行性强，完全满足业务和功能要求，得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3F65103A"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方案合理、可行，重点、难点分析较全面，技术措施、调试、验收方案合理基本可靠，但细节待完善，总体进度计划安排，调试、</w:t>
            </w:r>
            <w:r>
              <w:rPr>
                <w:rFonts w:asciiTheme="minorEastAsia" w:eastAsiaTheme="minorEastAsia" w:hAnsiTheme="minorEastAsia" w:hint="eastAsia"/>
                <w:szCs w:val="21"/>
              </w:rPr>
              <w:lastRenderedPageBreak/>
              <w:t>验收方案合理内容较全面、具有较强的可行性，满足业务和功能要求得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232C5451"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方案欠合理、可行，重点、难点分析较全面，技术措施可靠性一般，细节欠完善，总体进度计划安排，调试、验收方案合理内容较全面、可行性一般，基本满足业务和功能要求得</w:t>
            </w:r>
            <w:r>
              <w:rPr>
                <w:rFonts w:asciiTheme="minorEastAsia" w:eastAsiaTheme="minorEastAsia" w:hAnsiTheme="minorEastAsia"/>
                <w:szCs w:val="21"/>
              </w:rPr>
              <w:t>4</w:t>
            </w:r>
            <w:r>
              <w:rPr>
                <w:rFonts w:asciiTheme="minorEastAsia" w:eastAsiaTheme="minorEastAsia" w:hAnsiTheme="minorEastAsia" w:hint="eastAsia"/>
                <w:szCs w:val="21"/>
              </w:rPr>
              <w:t>分；</w:t>
            </w:r>
          </w:p>
          <w:p w14:paraId="76AB79B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方案较差，工艺较差，重点、难点分析片面，总体进度计划安排思路模糊不能满足项目需求，得1分。</w:t>
            </w:r>
          </w:p>
          <w:p w14:paraId="2B688C70"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未提供不得分。</w:t>
            </w:r>
          </w:p>
        </w:tc>
        <w:tc>
          <w:tcPr>
            <w:tcW w:w="794" w:type="dxa"/>
            <w:vAlign w:val="center"/>
          </w:tcPr>
          <w:p w14:paraId="64E07861"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lastRenderedPageBreak/>
              <w:t>0-</w:t>
            </w:r>
            <w:r>
              <w:rPr>
                <w:rFonts w:asciiTheme="minorEastAsia" w:eastAsiaTheme="minorEastAsia" w:hAnsiTheme="minorEastAsia"/>
                <w:color w:val="000000"/>
                <w:szCs w:val="21"/>
              </w:rPr>
              <w:t>10</w:t>
            </w:r>
          </w:p>
        </w:tc>
      </w:tr>
    </w:tbl>
    <w:p w14:paraId="7EACA4D5"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说明1：</w:t>
      </w:r>
    </w:p>
    <w:p w14:paraId="403C7B9C"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int="eastAsia"/>
          <w:color w:val="000000" w:themeColor="text1"/>
        </w:rPr>
        <w:t>微企业</w:t>
      </w:r>
      <w:proofErr w:type="gramEnd"/>
      <w:r>
        <w:rPr>
          <w:rFonts w:hint="eastAsia"/>
          <w:color w:val="000000" w:themeColor="text1"/>
        </w:rPr>
        <w:t>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6B5EEFCD"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34228D66"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注2：残疾人福利性单位视同小型、微型企业，残疾人福利性单位须提供“残疾人福利性单位声明函”，否则不考虑价格扣除。</w:t>
      </w:r>
    </w:p>
    <w:p w14:paraId="2C975AB2"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注3：如果同时为小微企业、监狱企业、残疾人福利性单位或其中的两种企业（单位），不重复进行价格扣除。</w:t>
      </w:r>
    </w:p>
    <w:p w14:paraId="457F33EF"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注4：符合小</w:t>
      </w:r>
      <w:proofErr w:type="gramStart"/>
      <w:r>
        <w:rPr>
          <w:rFonts w:hint="eastAsia"/>
          <w:color w:val="000000" w:themeColor="text1"/>
        </w:rPr>
        <w:t>微企业</w:t>
      </w:r>
      <w:proofErr w:type="gramEnd"/>
      <w:r>
        <w:rPr>
          <w:rFonts w:hint="eastAsia"/>
          <w:color w:val="000000" w:themeColor="text1"/>
        </w:rPr>
        <w:t>划分标准的个体工商户，视同小微企业。</w:t>
      </w:r>
    </w:p>
    <w:p w14:paraId="3BF8266D" w14:textId="77777777" w:rsidR="002D7891" w:rsidRDefault="00000000">
      <w:pPr>
        <w:pStyle w:val="ac"/>
        <w:tabs>
          <w:tab w:val="left" w:pos="1275"/>
          <w:tab w:val="left" w:pos="1440"/>
          <w:tab w:val="left" w:pos="1620"/>
        </w:tabs>
        <w:spacing w:line="360" w:lineRule="auto"/>
        <w:ind w:firstLineChars="100" w:firstLine="210"/>
        <w:rPr>
          <w:color w:val="000000" w:themeColor="text1"/>
        </w:rPr>
      </w:pPr>
      <w:bookmarkStart w:id="321" w:name="_Hlk136366386"/>
      <w:r>
        <w:rPr>
          <w:rFonts w:hint="eastAsia"/>
          <w:color w:val="000000" w:themeColor="text1"/>
        </w:rPr>
        <w:t>注5：联合体各方均为小</w:t>
      </w:r>
      <w:proofErr w:type="gramStart"/>
      <w:r>
        <w:rPr>
          <w:rFonts w:hint="eastAsia"/>
          <w:color w:val="000000" w:themeColor="text1"/>
        </w:rPr>
        <w:t>微企业</w:t>
      </w:r>
      <w:proofErr w:type="gramEnd"/>
      <w:r>
        <w:rPr>
          <w:rFonts w:hint="eastAsia"/>
          <w:color w:val="000000" w:themeColor="text1"/>
        </w:rPr>
        <w:t>的，联合体视同小微企业</w:t>
      </w:r>
      <w:bookmarkEnd w:id="321"/>
      <w:r>
        <w:rPr>
          <w:rFonts w:hint="eastAsia"/>
          <w:color w:val="000000" w:themeColor="text1"/>
        </w:rPr>
        <w:t>。</w:t>
      </w:r>
    </w:p>
    <w:p w14:paraId="39E6EBD4" w14:textId="77777777" w:rsidR="002D7891" w:rsidRDefault="00000000">
      <w:pPr>
        <w:pStyle w:val="ac"/>
        <w:tabs>
          <w:tab w:val="left" w:pos="1275"/>
          <w:tab w:val="left" w:pos="1440"/>
          <w:tab w:val="left" w:pos="1620"/>
        </w:tabs>
        <w:spacing w:line="360" w:lineRule="auto"/>
        <w:ind w:firstLineChars="100" w:firstLine="211"/>
        <w:rPr>
          <w:b/>
          <w:bCs/>
          <w:color w:val="000000" w:themeColor="text1"/>
        </w:rPr>
      </w:pPr>
      <w:r>
        <w:rPr>
          <w:rFonts w:hint="eastAsia"/>
          <w:b/>
          <w:bCs/>
          <w:color w:val="000000" w:themeColor="text1"/>
        </w:rPr>
        <w:t>注</w:t>
      </w:r>
      <w:r>
        <w:rPr>
          <w:b/>
          <w:bCs/>
          <w:color w:val="000000" w:themeColor="text1"/>
        </w:rPr>
        <w:t>6</w:t>
      </w:r>
      <w:r>
        <w:rPr>
          <w:rFonts w:hint="eastAsia"/>
          <w:b/>
          <w:bCs/>
          <w:color w:val="000000" w:themeColor="text1"/>
        </w:rPr>
        <w:t>：如本项目专门面向中小企业采购，不涉及价格扣除。</w:t>
      </w:r>
    </w:p>
    <w:p w14:paraId="6AF201C0" w14:textId="77777777" w:rsidR="002D7891" w:rsidRDefault="00000000">
      <w:pPr>
        <w:snapToGrid w:val="0"/>
        <w:spacing w:line="360" w:lineRule="auto"/>
        <w:ind w:firstLineChars="100" w:firstLine="210"/>
        <w:rPr>
          <w:rFonts w:ascii="宋体" w:hAnsi="Courier New"/>
          <w:color w:val="000000" w:themeColor="text1"/>
          <w:szCs w:val="20"/>
        </w:rPr>
      </w:pPr>
      <w:r>
        <w:rPr>
          <w:rFonts w:ascii="宋体" w:hAnsi="Courier New" w:hint="eastAsia"/>
          <w:color w:val="000000" w:themeColor="text1"/>
          <w:szCs w:val="20"/>
        </w:rPr>
        <w:t>说明2：节能产品、环境标志产品（本项目为服务项目，不涉及此项）</w:t>
      </w:r>
    </w:p>
    <w:p w14:paraId="613A0581"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9F20F4A"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2641532A"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33203E76"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3.节能产品政府采购品目清单及环境标志产品政府采购品目清单，可在“中国政府采购网”相关</w:t>
      </w:r>
      <w:r>
        <w:rPr>
          <w:rFonts w:hint="eastAsia"/>
          <w:color w:val="000000" w:themeColor="text1"/>
        </w:rPr>
        <w:lastRenderedPageBreak/>
        <w:t>栏目中查询并在上述所附证书前书写清晰归属分类。</w:t>
      </w:r>
    </w:p>
    <w:p w14:paraId="7709044A" w14:textId="77777777" w:rsidR="002D7891" w:rsidRDefault="00000000">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F67967" w14:textId="77777777" w:rsidR="002D7891" w:rsidRDefault="00000000">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1D9C3B43"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22" w:name="_Toc438203861"/>
      <w:bookmarkStart w:id="323" w:name="_Toc427315040"/>
      <w:bookmarkStart w:id="324" w:name="_Toc529733193"/>
      <w:bookmarkStart w:id="325" w:name="_Toc67860228"/>
      <w:bookmarkStart w:id="326" w:name="_Toc136267815"/>
      <w:r>
        <w:rPr>
          <w:rFonts w:ascii="Times New Roman" w:hint="eastAsia"/>
          <w:color w:val="000000" w:themeColor="text1"/>
          <w:sz w:val="21"/>
          <w:u w:val="none"/>
        </w:rPr>
        <w:t>22.</w:t>
      </w:r>
      <w:r>
        <w:rPr>
          <w:rFonts w:ascii="Times New Roman" w:hint="eastAsia"/>
          <w:color w:val="000000" w:themeColor="text1"/>
          <w:sz w:val="21"/>
          <w:u w:val="none"/>
        </w:rPr>
        <w:tab/>
      </w:r>
      <w:bookmarkEnd w:id="314"/>
      <w:r>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2"/>
      <w:bookmarkEnd w:id="323"/>
      <w:bookmarkEnd w:id="324"/>
      <w:bookmarkEnd w:id="325"/>
      <w:bookmarkEnd w:id="326"/>
    </w:p>
    <w:p w14:paraId="0D9A40D3" w14:textId="77777777" w:rsidR="002D7891" w:rsidRDefault="00000000">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71B59D11" w14:textId="77777777" w:rsidR="002D7891" w:rsidRDefault="00000000">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27" w:name="_Toc520356169"/>
      <w:bookmarkStart w:id="328" w:name="_Toc133737891"/>
      <w:bookmarkStart w:id="329" w:name="_Toc133737802"/>
      <w:bookmarkStart w:id="330" w:name="_Toc133916676"/>
      <w:bookmarkStart w:id="331" w:name="_Toc438203862"/>
      <w:bookmarkStart w:id="332" w:name="_Toc427315041"/>
      <w:bookmarkStart w:id="333" w:name="_Toc67860229"/>
      <w:bookmarkStart w:id="334" w:name="_Toc529733194"/>
      <w:r>
        <w:rPr>
          <w:rFonts w:hint="eastAsia"/>
          <w:b/>
          <w:color w:val="000000" w:themeColor="text1"/>
          <w:sz w:val="28"/>
        </w:rPr>
        <w:lastRenderedPageBreak/>
        <w:t>六</w:t>
      </w:r>
      <w:r>
        <w:rPr>
          <w:rFonts w:hint="eastAsia"/>
          <w:b/>
          <w:color w:val="000000" w:themeColor="text1"/>
          <w:sz w:val="28"/>
        </w:rPr>
        <w:t xml:space="preserve">  </w:t>
      </w:r>
      <w:bookmarkEnd w:id="327"/>
      <w:r>
        <w:rPr>
          <w:rFonts w:hint="eastAsia"/>
          <w:b/>
          <w:color w:val="000000" w:themeColor="text1"/>
          <w:sz w:val="28"/>
        </w:rPr>
        <w:t>确定</w:t>
      </w:r>
      <w:bookmarkEnd w:id="328"/>
      <w:bookmarkEnd w:id="329"/>
      <w:bookmarkEnd w:id="330"/>
      <w:r>
        <w:rPr>
          <w:rFonts w:hint="eastAsia"/>
          <w:b/>
          <w:color w:val="000000" w:themeColor="text1"/>
          <w:sz w:val="28"/>
        </w:rPr>
        <w:t>成交</w:t>
      </w:r>
      <w:bookmarkEnd w:id="331"/>
      <w:bookmarkEnd w:id="332"/>
      <w:bookmarkEnd w:id="333"/>
      <w:bookmarkEnd w:id="334"/>
    </w:p>
    <w:p w14:paraId="5F577AC7"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35" w:name="_Toc438203863"/>
      <w:bookmarkStart w:id="336" w:name="_Toc133737803"/>
      <w:bookmarkStart w:id="337" w:name="_Toc133916677"/>
      <w:bookmarkStart w:id="338" w:name="_Toc520356170"/>
      <w:bookmarkStart w:id="339" w:name="_Toc155238614"/>
      <w:bookmarkStart w:id="340" w:name="_Toc277153117"/>
      <w:bookmarkStart w:id="341" w:name="_Toc277942492"/>
      <w:bookmarkStart w:id="342" w:name="_Toc67860230"/>
      <w:bookmarkStart w:id="343" w:name="_Ref467307010"/>
      <w:bookmarkStart w:id="344" w:name="_Toc529733195"/>
      <w:bookmarkStart w:id="345" w:name="_Toc133737892"/>
      <w:bookmarkStart w:id="346" w:name="_Toc427315042"/>
      <w:bookmarkStart w:id="347" w:name="_Toc136267816"/>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3A0E09D2" w14:textId="77777777" w:rsidR="002D7891"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14:paraId="479B9BD9" w14:textId="77777777" w:rsidR="002D7891" w:rsidRDefault="00000000">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37B6B683"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48" w:name="_Toc520356171"/>
      <w:bookmarkStart w:id="349" w:name="_Toc277153118"/>
      <w:bookmarkStart w:id="350" w:name="_Toc427315043"/>
      <w:bookmarkStart w:id="351" w:name="_Toc277942493"/>
      <w:bookmarkStart w:id="352" w:name="_Toc155238615"/>
      <w:bookmarkStart w:id="353" w:name="_Toc438203864"/>
      <w:bookmarkStart w:id="354" w:name="_Toc133737804"/>
      <w:bookmarkStart w:id="355" w:name="_Toc67860231"/>
      <w:bookmarkStart w:id="356" w:name="_Toc529733196"/>
      <w:bookmarkStart w:id="357" w:name="_Toc133737893"/>
      <w:bookmarkStart w:id="358" w:name="_Toc133916678"/>
      <w:bookmarkStart w:id="359" w:name="_Toc136267817"/>
      <w:r>
        <w:rPr>
          <w:rFonts w:ascii="Times New Roman" w:hint="eastAsia"/>
          <w:color w:val="000000" w:themeColor="text1"/>
          <w:sz w:val="21"/>
          <w:u w:val="none"/>
        </w:rPr>
        <w:t>24.</w:t>
      </w:r>
      <w:r>
        <w:rPr>
          <w:rFonts w:ascii="Times New Roman" w:hint="eastAsia"/>
          <w:color w:val="000000" w:themeColor="text1"/>
          <w:sz w:val="21"/>
          <w:u w:val="none"/>
        </w:rPr>
        <w:tab/>
      </w:r>
      <w:bookmarkEnd w:id="348"/>
      <w:r>
        <w:rPr>
          <w:rFonts w:ascii="Times New Roman" w:hint="eastAsia"/>
          <w:color w:val="000000" w:themeColor="text1"/>
          <w:sz w:val="21"/>
          <w:u w:val="none"/>
        </w:rPr>
        <w:t>确定成交服务商</w:t>
      </w:r>
      <w:bookmarkEnd w:id="349"/>
      <w:bookmarkEnd w:id="350"/>
      <w:bookmarkEnd w:id="351"/>
      <w:bookmarkEnd w:id="352"/>
      <w:bookmarkEnd w:id="353"/>
      <w:bookmarkEnd w:id="354"/>
      <w:bookmarkEnd w:id="355"/>
      <w:bookmarkEnd w:id="356"/>
      <w:bookmarkEnd w:id="357"/>
      <w:bookmarkEnd w:id="358"/>
      <w:bookmarkEnd w:id="359"/>
    </w:p>
    <w:p w14:paraId="7784A1E5" w14:textId="77777777" w:rsidR="002D7891"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供应商。在确定成交供应商前，采购单位不得与供应商就最终报价、最终响应方案等实质性内容进行谈判。</w:t>
      </w:r>
    </w:p>
    <w:p w14:paraId="3643B405" w14:textId="77777777" w:rsidR="002D7891" w:rsidRDefault="00000000">
      <w:pPr>
        <w:spacing w:before="120" w:line="360" w:lineRule="auto"/>
        <w:ind w:left="900" w:hanging="900"/>
        <w:rPr>
          <w:color w:val="000000" w:themeColor="text1"/>
          <w:bdr w:val="single" w:sz="4" w:space="0" w:color="auto"/>
        </w:rPr>
      </w:pPr>
      <w:bookmarkStart w:id="36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5E5DF7F6"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61" w:name="_Toc133737805"/>
      <w:bookmarkStart w:id="362" w:name="_Toc133737894"/>
      <w:bookmarkStart w:id="363" w:name="_Toc277942494"/>
      <w:bookmarkStart w:id="364" w:name="_Toc427315044"/>
      <w:bookmarkStart w:id="365" w:name="_Toc67860232"/>
      <w:bookmarkStart w:id="366" w:name="_Toc133916679"/>
      <w:bookmarkStart w:id="367" w:name="_Ref467306874"/>
      <w:bookmarkStart w:id="368" w:name="_Toc438203865"/>
      <w:bookmarkStart w:id="369" w:name="_Toc520356173"/>
      <w:bookmarkStart w:id="370" w:name="_Toc155238616"/>
      <w:bookmarkStart w:id="371" w:name="_Toc277153119"/>
      <w:bookmarkStart w:id="372" w:name="_Toc529733197"/>
      <w:bookmarkStart w:id="373" w:name="_Toc136267818"/>
      <w:bookmarkEnd w:id="36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55FE7188" w14:textId="77777777" w:rsidR="002D7891"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14:paraId="1D564E18"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bookmarkStart w:id="374" w:name="_Toc133737806"/>
      <w:bookmarkStart w:id="375" w:name="_Toc133737895"/>
      <w:bookmarkStart w:id="376" w:name="_Toc520356174"/>
      <w:r>
        <w:rPr>
          <w:rFonts w:ascii="Times New Roman" w:hAnsi="Times New Roman" w:hint="eastAsia"/>
          <w:color w:val="000000" w:themeColor="text1"/>
        </w:rPr>
        <w:t>25.2</w:t>
      </w:r>
      <w:bookmarkEnd w:id="374"/>
      <w:bookmarkEnd w:id="375"/>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12FEA079"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4D5F0CCF"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527B4CA5"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5F3841E9"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77" w:name="_Toc133737807"/>
      <w:bookmarkStart w:id="378" w:name="_Toc133916680"/>
      <w:bookmarkStart w:id="379" w:name="_Toc277153120"/>
      <w:bookmarkStart w:id="380" w:name="_Toc155238617"/>
      <w:bookmarkStart w:id="381" w:name="_Toc133737896"/>
      <w:bookmarkStart w:id="382" w:name="_Toc427315045"/>
      <w:bookmarkStart w:id="383" w:name="_Toc438203866"/>
      <w:bookmarkStart w:id="384" w:name="_Toc67860233"/>
      <w:bookmarkStart w:id="385" w:name="_Toc529733198"/>
      <w:bookmarkStart w:id="386" w:name="_Toc277942495"/>
      <w:bookmarkStart w:id="387" w:name="_Toc136267819"/>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6"/>
      <w:bookmarkEnd w:id="377"/>
      <w:bookmarkEnd w:id="378"/>
      <w:bookmarkEnd w:id="379"/>
      <w:bookmarkEnd w:id="380"/>
      <w:bookmarkEnd w:id="381"/>
      <w:bookmarkEnd w:id="382"/>
      <w:bookmarkEnd w:id="383"/>
      <w:bookmarkEnd w:id="384"/>
      <w:bookmarkEnd w:id="385"/>
      <w:bookmarkEnd w:id="386"/>
      <w:bookmarkEnd w:id="387"/>
    </w:p>
    <w:p w14:paraId="0C457E09" w14:textId="77777777" w:rsidR="002D7891"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6100D272" w14:textId="77777777" w:rsidR="002D7891" w:rsidRDefault="00000000">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77963B93" w14:textId="77777777" w:rsidR="002D7891" w:rsidRDefault="00000000">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14:paraId="59786046"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88" w:name="_Toc427315046"/>
      <w:bookmarkStart w:id="389" w:name="_Toc155238618"/>
      <w:bookmarkStart w:id="390" w:name="_Ref467306978"/>
      <w:bookmarkStart w:id="391" w:name="_Ref467306377"/>
      <w:bookmarkStart w:id="392" w:name="_Toc438203867"/>
      <w:bookmarkStart w:id="393" w:name="_Toc277153121"/>
      <w:bookmarkStart w:id="394" w:name="_Toc133737897"/>
      <w:bookmarkStart w:id="395" w:name="_Toc277942496"/>
      <w:bookmarkStart w:id="396" w:name="_Ref467307062"/>
      <w:bookmarkStart w:id="397" w:name="_Toc133916681"/>
      <w:bookmarkStart w:id="398" w:name="_Toc520356175"/>
      <w:bookmarkStart w:id="399" w:name="_Ref467307204"/>
      <w:bookmarkStart w:id="400" w:name="_Toc133737808"/>
      <w:bookmarkStart w:id="401" w:name="_Toc529733199"/>
      <w:bookmarkStart w:id="402" w:name="_Toc67860234"/>
      <w:bookmarkStart w:id="403" w:name="_Toc136267820"/>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A125097" w14:textId="77777777" w:rsidR="002D7891"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2BAAB807" w14:textId="77777777" w:rsidR="002D7891"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4" w:name="_Ref467307090"/>
      <w:bookmarkStart w:id="405" w:name="_Toc520356176"/>
      <w:bookmarkStart w:id="406" w:name="_Ref467306425"/>
      <w:r>
        <w:rPr>
          <w:rFonts w:hint="eastAsia"/>
          <w:color w:val="000000" w:themeColor="text1"/>
        </w:rPr>
        <w:t>磋商文件、成交服务商的磋商响应文件及其澄清文件等，均为签订合同的依据。</w:t>
      </w:r>
    </w:p>
    <w:p w14:paraId="4F62B218"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407" w:name="_Toc529733200"/>
      <w:bookmarkStart w:id="408" w:name="_Toc133916682"/>
      <w:bookmarkStart w:id="409" w:name="_Toc277942497"/>
      <w:bookmarkStart w:id="410" w:name="_Toc277153122"/>
      <w:bookmarkStart w:id="411" w:name="_Toc438203868"/>
      <w:bookmarkStart w:id="412" w:name="_Toc67860235"/>
      <w:bookmarkStart w:id="413" w:name="_Toc155238619"/>
      <w:bookmarkStart w:id="414" w:name="_Toc133737898"/>
      <w:bookmarkStart w:id="415" w:name="_Toc133737809"/>
      <w:bookmarkStart w:id="416" w:name="_Toc427315047"/>
      <w:bookmarkStart w:id="417" w:name="_Toc136267821"/>
      <w:bookmarkEnd w:id="404"/>
      <w:bookmarkEnd w:id="405"/>
      <w:bookmarkEnd w:id="406"/>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7"/>
      <w:bookmarkEnd w:id="408"/>
      <w:bookmarkEnd w:id="409"/>
      <w:bookmarkEnd w:id="410"/>
      <w:bookmarkEnd w:id="411"/>
      <w:bookmarkEnd w:id="412"/>
      <w:bookmarkEnd w:id="413"/>
      <w:bookmarkEnd w:id="414"/>
      <w:bookmarkEnd w:id="415"/>
      <w:bookmarkEnd w:id="416"/>
      <w:bookmarkEnd w:id="417"/>
    </w:p>
    <w:p w14:paraId="18571C7C" w14:textId="77777777" w:rsidR="002D7891" w:rsidRDefault="00000000">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60EC8BC0"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418" w:name="_Toc529733201"/>
      <w:bookmarkStart w:id="419" w:name="_Toc67860236"/>
      <w:bookmarkStart w:id="420" w:name="_Toc136267822"/>
      <w:r>
        <w:rPr>
          <w:rFonts w:ascii="Times New Roman"/>
          <w:color w:val="000000" w:themeColor="text1"/>
          <w:sz w:val="21"/>
          <w:u w:val="none"/>
        </w:rPr>
        <w:t>29</w:t>
      </w:r>
      <w:bookmarkStart w:id="421"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8"/>
      <w:bookmarkEnd w:id="419"/>
      <w:bookmarkEnd w:id="420"/>
      <w:bookmarkEnd w:id="421"/>
    </w:p>
    <w:p w14:paraId="6DBA2242"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18C13231"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46AF5126"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4EC9065B" w14:textId="77777777" w:rsidR="002D7891" w:rsidRDefault="00000000">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1105ABF3"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21A2496B"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69E753ED"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6A8BA4EE" w14:textId="77777777" w:rsidR="002D7891" w:rsidRDefault="00000000">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0A4325A4"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4D07BCA0"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3CDC1ADF"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62FFA132"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03D7E03F"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0BC285A4"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14:paraId="408D9342" w14:textId="77777777" w:rsidR="002D7891" w:rsidRDefault="00000000">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12572B0A" w14:textId="77777777" w:rsidR="002D7891"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351ACCDD" w14:textId="77777777" w:rsidR="002D7891"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14:paraId="603216E5" w14:textId="77777777" w:rsidR="002D7891" w:rsidRDefault="00000000">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7CA53C82" w14:textId="77777777" w:rsidR="002D7891" w:rsidRDefault="002D7891">
      <w:pPr>
        <w:spacing w:line="360" w:lineRule="auto"/>
        <w:rPr>
          <w:color w:val="000000" w:themeColor="text1"/>
          <w:sz w:val="24"/>
        </w:rPr>
        <w:sectPr w:rsidR="002D7891">
          <w:pgSz w:w="11907" w:h="16840"/>
          <w:pgMar w:top="1758" w:right="1701" w:bottom="1588" w:left="1259" w:header="851" w:footer="851" w:gutter="0"/>
          <w:cols w:space="720"/>
          <w:titlePg/>
          <w:docGrid w:linePitch="462"/>
        </w:sectPr>
      </w:pPr>
    </w:p>
    <w:p w14:paraId="6A0F47F3" w14:textId="77777777" w:rsidR="002D7891" w:rsidRDefault="00000000">
      <w:pPr>
        <w:pStyle w:val="10"/>
        <w:keepNext w:val="0"/>
        <w:keepLines w:val="0"/>
        <w:rPr>
          <w:rFonts w:hAnsi="宋体"/>
          <w:color w:val="000000" w:themeColor="text1"/>
        </w:rPr>
      </w:pPr>
      <w:bookmarkStart w:id="422" w:name="_Toc136267823"/>
      <w:bookmarkStart w:id="423" w:name="OLE_LINK86"/>
      <w:bookmarkStart w:id="424" w:name="_Toc133916713"/>
      <w:bookmarkStart w:id="425" w:name="_Toc133737843"/>
      <w:bookmarkStart w:id="426" w:name="_Toc133737932"/>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2"/>
    </w:p>
    <w:p w14:paraId="674837E0" w14:textId="77777777" w:rsidR="002D7891" w:rsidRDefault="00000000">
      <w:pPr>
        <w:widowControl/>
        <w:autoSpaceDE w:val="0"/>
        <w:autoSpaceDN w:val="0"/>
        <w:spacing w:line="360" w:lineRule="auto"/>
        <w:textAlignment w:val="bottom"/>
        <w:rPr>
          <w:rFonts w:ascii="Arial" w:hAnsi="Arial" w:cs="Arial"/>
          <w:b/>
          <w:bCs/>
          <w:color w:val="FF0000"/>
          <w:szCs w:val="21"/>
          <w:shd w:val="pct10" w:color="auto" w:fill="FFFFFF"/>
        </w:rPr>
      </w:pPr>
      <w:r>
        <w:rPr>
          <w:rFonts w:ascii="Arial" w:hAnsi="Arial" w:cs="Arial" w:hint="eastAsia"/>
          <w:b/>
          <w:bCs/>
          <w:color w:val="FF0000"/>
          <w:szCs w:val="21"/>
          <w:shd w:val="pct10" w:color="auto" w:fill="FFFFFF"/>
        </w:rPr>
        <w:t>服务类</w:t>
      </w:r>
    </w:p>
    <w:p w14:paraId="58947D37" w14:textId="77777777" w:rsidR="002D7891" w:rsidRDefault="00000000">
      <w:pPr>
        <w:widowControl/>
        <w:autoSpaceDE w:val="0"/>
        <w:autoSpaceDN w:val="0"/>
        <w:spacing w:line="360" w:lineRule="auto"/>
        <w:textAlignment w:val="bottom"/>
        <w:rPr>
          <w:rFonts w:ascii="Arial" w:hAnsi="Arial" w:cs="Arial"/>
          <w:bCs/>
          <w:szCs w:val="21"/>
        </w:rPr>
      </w:pPr>
      <w:r>
        <w:rPr>
          <w:rFonts w:ascii="Arial" w:hAnsi="Arial" w:cs="Arial" w:hint="eastAsia"/>
          <w:bCs/>
          <w:szCs w:val="21"/>
          <w:shd w:val="pct10" w:color="auto" w:fill="FFFFFF"/>
        </w:rPr>
        <w:t>合同编号：</w:t>
      </w:r>
      <w:r>
        <w:rPr>
          <w:rFonts w:ascii="Arial" w:hAnsi="Arial" w:cs="Arial" w:hint="eastAsia"/>
          <w:bCs/>
          <w:color w:val="FF0000"/>
          <w:szCs w:val="21"/>
          <w:shd w:val="pct10" w:color="auto" w:fill="FFFFFF"/>
        </w:rPr>
        <w:t>（即招标</w:t>
      </w:r>
      <w:r>
        <w:rPr>
          <w:rFonts w:ascii="Arial" w:hAnsi="Arial" w:cs="Arial"/>
          <w:bCs/>
          <w:color w:val="FF0000"/>
          <w:szCs w:val="21"/>
          <w:shd w:val="pct10" w:color="auto" w:fill="FFFFFF"/>
        </w:rPr>
        <w:t>编号</w:t>
      </w:r>
      <w:r>
        <w:rPr>
          <w:rFonts w:ascii="Arial" w:hAnsi="Arial" w:cs="Arial" w:hint="eastAsia"/>
          <w:bCs/>
          <w:color w:val="FF0000"/>
          <w:szCs w:val="21"/>
          <w:shd w:val="pct10" w:color="auto" w:fill="FFFFFF"/>
        </w:rPr>
        <w:t>）</w:t>
      </w:r>
    </w:p>
    <w:p w14:paraId="539495F3" w14:textId="77777777" w:rsidR="002D7891" w:rsidRDefault="00000000">
      <w:pPr>
        <w:spacing w:line="360" w:lineRule="auto"/>
        <w:jc w:val="center"/>
        <w:rPr>
          <w:rFonts w:ascii="宋体" w:hAnsi="宋体"/>
          <w:b/>
          <w:szCs w:val="21"/>
        </w:rPr>
      </w:pPr>
      <w:r>
        <w:rPr>
          <w:rFonts w:ascii="宋体" w:hAnsi="宋体" w:hint="eastAsia"/>
          <w:b/>
          <w:szCs w:val="21"/>
        </w:rPr>
        <w:t>*****服务合同</w:t>
      </w:r>
    </w:p>
    <w:p w14:paraId="0649657F" w14:textId="77777777" w:rsidR="002D7891" w:rsidRDefault="002D7891">
      <w:pPr>
        <w:spacing w:line="360" w:lineRule="auto"/>
        <w:rPr>
          <w:rFonts w:ascii="宋体" w:hAnsi="宋体"/>
          <w:szCs w:val="21"/>
        </w:rPr>
      </w:pPr>
    </w:p>
    <w:p w14:paraId="48C760EC" w14:textId="77777777" w:rsidR="002D7891" w:rsidRDefault="002D7891">
      <w:pPr>
        <w:spacing w:line="360" w:lineRule="auto"/>
        <w:rPr>
          <w:rFonts w:ascii="宋体" w:hAnsi="宋体"/>
          <w:szCs w:val="21"/>
        </w:rPr>
      </w:pPr>
    </w:p>
    <w:p w14:paraId="23DE28E2" w14:textId="77777777" w:rsidR="002D7891" w:rsidRDefault="00000000">
      <w:pPr>
        <w:spacing w:line="360" w:lineRule="auto"/>
        <w:ind w:firstLineChars="200" w:firstLine="420"/>
        <w:rPr>
          <w:rFonts w:ascii="宋体" w:hAnsi="宋体"/>
          <w:szCs w:val="21"/>
        </w:rPr>
      </w:pPr>
      <w:r>
        <w:rPr>
          <w:rFonts w:ascii="宋体" w:hAnsi="宋体" w:hint="eastAsia"/>
          <w:szCs w:val="21"/>
        </w:rPr>
        <w:t>本合同由中华人民共和国的</w:t>
      </w:r>
      <w:r>
        <w:rPr>
          <w:rFonts w:ascii="宋体" w:hAnsi="宋体" w:hint="eastAsia"/>
          <w:szCs w:val="21"/>
          <w:u w:val="single"/>
        </w:rPr>
        <w:t>北京交通大学</w:t>
      </w:r>
      <w:r>
        <w:rPr>
          <w:rFonts w:ascii="宋体" w:hAnsi="宋体" w:hint="eastAsia"/>
          <w:szCs w:val="21"/>
        </w:rPr>
        <w:t>（以下简称“买方”）和</w:t>
      </w:r>
      <w:r>
        <w:rPr>
          <w:rFonts w:ascii="宋体" w:hAnsi="宋体" w:hint="eastAsia"/>
          <w:szCs w:val="21"/>
          <w:u w:val="single"/>
        </w:rPr>
        <w:t>********公司</w:t>
      </w:r>
      <w:r>
        <w:rPr>
          <w:rFonts w:ascii="宋体" w:hAnsi="宋体" w:hint="eastAsia"/>
          <w:szCs w:val="21"/>
        </w:rPr>
        <w:t>（以下简称“卖方”）按下述条款和条件签署。</w:t>
      </w:r>
    </w:p>
    <w:p w14:paraId="1CD33634" w14:textId="77777777" w:rsidR="002D7891" w:rsidRDefault="00000000">
      <w:pPr>
        <w:spacing w:line="360" w:lineRule="auto"/>
        <w:ind w:firstLineChars="200" w:firstLine="420"/>
        <w:jc w:val="left"/>
        <w:rPr>
          <w:rFonts w:ascii="宋体" w:hAnsi="宋体"/>
          <w:szCs w:val="21"/>
        </w:rPr>
      </w:pPr>
      <w:r>
        <w:rPr>
          <w:rFonts w:ascii="宋体" w:hAnsi="宋体" w:hint="eastAsia"/>
          <w:szCs w:val="21"/>
        </w:rPr>
        <w:t>鉴于买方为获得以下外包服务，即（</w:t>
      </w:r>
      <w:r>
        <w:rPr>
          <w:rFonts w:ascii="宋体" w:hAnsi="宋体" w:hint="eastAsia"/>
          <w:szCs w:val="21"/>
          <w:u w:val="single"/>
        </w:rPr>
        <w:t>服务内容和服务成果</w:t>
      </w:r>
      <w:r>
        <w:rPr>
          <w:rFonts w:ascii="宋体" w:hAnsi="宋体" w:hint="eastAsia"/>
          <w:szCs w:val="21"/>
        </w:rPr>
        <w:t>）而公开投标，投标项目名称为“北京交通大学******”，招标编号为*******，并接受了卖方以总金额（</w:t>
      </w:r>
      <w:r>
        <w:rPr>
          <w:rFonts w:ascii="宋体" w:hAnsi="宋体" w:hint="eastAsia"/>
          <w:szCs w:val="21"/>
          <w:u w:val="single"/>
        </w:rPr>
        <w:t>人民币：*******</w:t>
      </w:r>
      <w:r>
        <w:rPr>
          <w:rFonts w:ascii="宋体" w:hAnsi="宋体" w:hint="eastAsia"/>
          <w:szCs w:val="21"/>
        </w:rPr>
        <w:t>万元，</w:t>
      </w:r>
      <w:r>
        <w:rPr>
          <w:rFonts w:ascii="宋体" w:hAnsi="宋体" w:hint="eastAsia"/>
          <w:szCs w:val="21"/>
          <w:u w:val="single"/>
        </w:rPr>
        <w:t>￥*******</w:t>
      </w:r>
      <w:r>
        <w:rPr>
          <w:rFonts w:ascii="宋体" w:hAnsi="宋体" w:hint="eastAsia"/>
          <w:szCs w:val="21"/>
        </w:rPr>
        <w:t>）（以下简称“合同价”）提供上述项目的投标。</w:t>
      </w:r>
    </w:p>
    <w:p w14:paraId="6DD32308" w14:textId="77777777" w:rsidR="002D7891" w:rsidRDefault="00000000">
      <w:pPr>
        <w:spacing w:line="360" w:lineRule="auto"/>
        <w:ind w:firstLineChars="200" w:firstLine="420"/>
        <w:rPr>
          <w:rFonts w:ascii="宋体" w:hAnsi="宋体"/>
          <w:szCs w:val="21"/>
        </w:rPr>
      </w:pPr>
      <w:r>
        <w:rPr>
          <w:rFonts w:ascii="宋体" w:hAnsi="宋体" w:hint="eastAsia"/>
          <w:szCs w:val="21"/>
        </w:rPr>
        <w:t>本合同在此声明如下：</w:t>
      </w:r>
    </w:p>
    <w:p w14:paraId="57F3E84F" w14:textId="77777777" w:rsidR="002D7891" w:rsidRDefault="00000000">
      <w:pPr>
        <w:numPr>
          <w:ilvl w:val="0"/>
          <w:numId w:val="8"/>
        </w:numPr>
        <w:spacing w:line="360" w:lineRule="auto"/>
        <w:rPr>
          <w:rFonts w:ascii="宋体" w:hAnsi="宋体"/>
          <w:szCs w:val="21"/>
        </w:rPr>
      </w:pPr>
      <w:r>
        <w:rPr>
          <w:rFonts w:ascii="宋体" w:hAnsi="宋体" w:hint="eastAsia"/>
          <w:szCs w:val="21"/>
        </w:rPr>
        <w:t>下述文件是本合同的一部分，并与本合同一起阅读和解释；</w:t>
      </w:r>
    </w:p>
    <w:p w14:paraId="43240906" w14:textId="77777777" w:rsidR="002D7891" w:rsidRDefault="00000000">
      <w:pPr>
        <w:numPr>
          <w:ilvl w:val="0"/>
          <w:numId w:val="9"/>
        </w:numPr>
        <w:spacing w:line="360" w:lineRule="auto"/>
        <w:rPr>
          <w:rFonts w:ascii="宋体" w:hAnsi="宋体"/>
          <w:szCs w:val="21"/>
        </w:rPr>
      </w:pPr>
      <w:r>
        <w:rPr>
          <w:rFonts w:ascii="宋体" w:hAnsi="宋体" w:hint="eastAsia"/>
          <w:szCs w:val="21"/>
        </w:rPr>
        <w:t>合同条款</w:t>
      </w:r>
    </w:p>
    <w:p w14:paraId="587AFB5A" w14:textId="77777777" w:rsidR="002D7891" w:rsidRDefault="00000000">
      <w:pPr>
        <w:numPr>
          <w:ilvl w:val="0"/>
          <w:numId w:val="10"/>
        </w:numPr>
        <w:spacing w:line="360" w:lineRule="auto"/>
        <w:rPr>
          <w:rFonts w:ascii="宋体" w:hAnsi="宋体"/>
          <w:szCs w:val="21"/>
        </w:rPr>
      </w:pPr>
      <w:r>
        <w:rPr>
          <w:rFonts w:ascii="宋体" w:hAnsi="宋体" w:hint="eastAsia"/>
          <w:szCs w:val="21"/>
        </w:rPr>
        <w:t>投标文件</w:t>
      </w:r>
    </w:p>
    <w:p w14:paraId="0109932D" w14:textId="77777777" w:rsidR="002D7891" w:rsidRDefault="00000000">
      <w:pPr>
        <w:numPr>
          <w:ilvl w:val="0"/>
          <w:numId w:val="10"/>
        </w:numPr>
        <w:spacing w:line="360" w:lineRule="auto"/>
        <w:rPr>
          <w:rFonts w:ascii="宋体" w:hAnsi="宋体"/>
          <w:szCs w:val="21"/>
        </w:rPr>
      </w:pPr>
      <w:r>
        <w:rPr>
          <w:rFonts w:ascii="宋体" w:hAnsi="宋体" w:hint="eastAsia"/>
          <w:szCs w:val="21"/>
        </w:rPr>
        <w:t>招标文件</w:t>
      </w:r>
    </w:p>
    <w:p w14:paraId="675FD2E7" w14:textId="77777777" w:rsidR="002D7891" w:rsidRDefault="00000000">
      <w:pPr>
        <w:numPr>
          <w:ilvl w:val="0"/>
          <w:numId w:val="10"/>
        </w:numPr>
        <w:spacing w:line="360" w:lineRule="auto"/>
        <w:rPr>
          <w:rFonts w:ascii="宋体" w:hAnsi="宋体"/>
          <w:szCs w:val="21"/>
        </w:rPr>
      </w:pPr>
      <w:r>
        <w:rPr>
          <w:rFonts w:ascii="宋体" w:hAnsi="宋体" w:hint="eastAsia"/>
          <w:szCs w:val="21"/>
        </w:rPr>
        <w:t>中标通知书</w:t>
      </w:r>
    </w:p>
    <w:p w14:paraId="622AD28A" w14:textId="77777777" w:rsidR="002D7891" w:rsidRDefault="00000000">
      <w:pPr>
        <w:numPr>
          <w:ilvl w:val="0"/>
          <w:numId w:val="8"/>
        </w:numPr>
        <w:spacing w:line="360" w:lineRule="auto"/>
        <w:rPr>
          <w:rFonts w:ascii="宋体" w:hAnsi="宋体"/>
          <w:szCs w:val="21"/>
        </w:rPr>
      </w:pPr>
      <w:r>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14:paraId="1FDBEFA5" w14:textId="77777777" w:rsidR="002D7891" w:rsidRDefault="00000000">
      <w:pPr>
        <w:numPr>
          <w:ilvl w:val="0"/>
          <w:numId w:val="8"/>
        </w:numPr>
        <w:spacing w:line="360" w:lineRule="auto"/>
        <w:rPr>
          <w:rFonts w:ascii="宋体" w:hAnsi="宋体"/>
          <w:szCs w:val="21"/>
        </w:rPr>
      </w:pPr>
      <w:r>
        <w:rPr>
          <w:rFonts w:ascii="宋体" w:hAnsi="宋体" w:hint="eastAsia"/>
          <w:szCs w:val="21"/>
        </w:rPr>
        <w:t>考虑到卖方提供的服务，买方在此保证按照合同规定的时间和方式向卖方支付合同价或其他按合同规定应支付的金额。</w:t>
      </w:r>
    </w:p>
    <w:p w14:paraId="53855BEA" w14:textId="77777777" w:rsidR="002D7891" w:rsidRDefault="00000000">
      <w:pPr>
        <w:spacing w:line="360" w:lineRule="auto"/>
        <w:ind w:firstLineChars="350" w:firstLine="735"/>
        <w:rPr>
          <w:rFonts w:ascii="宋体" w:hAnsi="宋体"/>
          <w:szCs w:val="21"/>
        </w:rPr>
      </w:pPr>
      <w:r>
        <w:rPr>
          <w:rFonts w:ascii="宋体" w:hAnsi="宋体" w:hint="eastAsia"/>
          <w:szCs w:val="21"/>
        </w:rPr>
        <w:t>双方根据相关法律法规签署本合同。</w:t>
      </w:r>
    </w:p>
    <w:p w14:paraId="3E240B15" w14:textId="77777777" w:rsidR="002D7891" w:rsidRDefault="002D7891">
      <w:pPr>
        <w:spacing w:line="360" w:lineRule="auto"/>
        <w:ind w:firstLineChars="200" w:firstLine="420"/>
        <w:rPr>
          <w:rFonts w:ascii="宋体" w:hAnsi="宋体"/>
          <w:szCs w:val="21"/>
        </w:rPr>
      </w:pPr>
    </w:p>
    <w:p w14:paraId="07C9EDC3" w14:textId="77777777" w:rsidR="002D7891" w:rsidRDefault="00000000">
      <w:pPr>
        <w:widowControl/>
        <w:autoSpaceDE w:val="0"/>
        <w:autoSpaceDN w:val="0"/>
        <w:spacing w:line="360" w:lineRule="auto"/>
        <w:jc w:val="center"/>
        <w:textAlignment w:val="bottom"/>
        <w:rPr>
          <w:rFonts w:ascii="宋体" w:hAnsi="宋体"/>
          <w:b/>
          <w:szCs w:val="21"/>
        </w:rPr>
      </w:pPr>
      <w:r>
        <w:rPr>
          <w:rFonts w:ascii="宋体" w:hAnsi="宋体"/>
          <w:szCs w:val="21"/>
          <w:u w:val="single"/>
        </w:rPr>
        <w:br w:type="page"/>
      </w:r>
      <w:r>
        <w:rPr>
          <w:rFonts w:ascii="宋体" w:hAnsi="宋体" w:hint="eastAsia"/>
          <w:b/>
          <w:szCs w:val="21"/>
        </w:rPr>
        <w:lastRenderedPageBreak/>
        <w:t>合同条款</w:t>
      </w:r>
    </w:p>
    <w:p w14:paraId="68B3101A" w14:textId="77777777" w:rsidR="002D7891" w:rsidRDefault="002D7891">
      <w:pPr>
        <w:spacing w:line="360" w:lineRule="auto"/>
        <w:ind w:firstLineChars="200" w:firstLine="422"/>
        <w:jc w:val="left"/>
        <w:rPr>
          <w:rFonts w:ascii="Arial" w:hAnsi="Arial" w:cs="Arial"/>
          <w:b/>
          <w:szCs w:val="21"/>
        </w:rPr>
      </w:pPr>
    </w:p>
    <w:p w14:paraId="387DB37A" w14:textId="77777777" w:rsidR="002D7891" w:rsidRDefault="00000000">
      <w:pPr>
        <w:spacing w:line="360" w:lineRule="auto"/>
        <w:ind w:firstLineChars="200" w:firstLine="422"/>
        <w:jc w:val="left"/>
        <w:rPr>
          <w:rFonts w:ascii="Arial" w:hAnsi="Arial" w:cs="Arial"/>
          <w:b/>
          <w:szCs w:val="21"/>
        </w:rPr>
      </w:pPr>
      <w:r>
        <w:rPr>
          <w:rFonts w:ascii="Arial" w:hAnsi="Arial" w:cs="Arial" w:hint="eastAsia"/>
          <w:b/>
          <w:szCs w:val="21"/>
        </w:rPr>
        <w:t>买方：北京交通大学</w:t>
      </w:r>
    </w:p>
    <w:p w14:paraId="495B16BA" w14:textId="77777777" w:rsidR="002D7891" w:rsidRDefault="00000000">
      <w:pPr>
        <w:spacing w:line="360" w:lineRule="auto"/>
        <w:ind w:firstLineChars="200" w:firstLine="422"/>
        <w:jc w:val="left"/>
        <w:rPr>
          <w:rFonts w:ascii="Arial" w:hAnsi="Arial" w:cs="Arial"/>
          <w:b/>
          <w:szCs w:val="21"/>
        </w:rPr>
      </w:pPr>
      <w:r>
        <w:rPr>
          <w:rFonts w:ascii="Arial" w:hAnsi="Arial" w:cs="Arial" w:hint="eastAsia"/>
          <w:b/>
          <w:szCs w:val="21"/>
        </w:rPr>
        <w:t>卖方：</w:t>
      </w:r>
      <w:r>
        <w:rPr>
          <w:rFonts w:ascii="宋体" w:hAnsi="宋体" w:hint="eastAsia"/>
          <w:szCs w:val="21"/>
        </w:rPr>
        <w:t>*******公司</w:t>
      </w:r>
    </w:p>
    <w:p w14:paraId="4683BB61" w14:textId="77777777" w:rsidR="002D7891" w:rsidRDefault="002D7891">
      <w:pPr>
        <w:spacing w:line="360" w:lineRule="auto"/>
        <w:ind w:firstLineChars="200" w:firstLine="422"/>
        <w:jc w:val="left"/>
        <w:rPr>
          <w:rFonts w:ascii="Arial" w:hAnsi="Arial" w:cs="Arial"/>
          <w:b/>
          <w:szCs w:val="21"/>
        </w:rPr>
      </w:pPr>
    </w:p>
    <w:p w14:paraId="46B861F6" w14:textId="77777777" w:rsidR="002D7891" w:rsidRDefault="00000000">
      <w:pPr>
        <w:spacing w:line="360" w:lineRule="auto"/>
        <w:ind w:firstLineChars="200" w:firstLine="422"/>
        <w:rPr>
          <w:rFonts w:asciiTheme="minorEastAsia" w:hAnsiTheme="minorEastAsia" w:cstheme="minorEastAsia"/>
          <w:b/>
          <w:color w:val="0D0D0D"/>
          <w:szCs w:val="21"/>
        </w:rPr>
      </w:pPr>
      <w:bookmarkStart w:id="427" w:name="_Toc329766490"/>
      <w:bookmarkStart w:id="428" w:name="_Toc329765629"/>
      <w:bookmarkStart w:id="429" w:name="_Toc73427818"/>
      <w:r>
        <w:rPr>
          <w:rFonts w:asciiTheme="minorEastAsia" w:hAnsiTheme="minorEastAsia" w:cstheme="minorEastAsia" w:hint="eastAsia"/>
          <w:b/>
          <w:color w:val="0D0D0D"/>
          <w:szCs w:val="21"/>
        </w:rPr>
        <w:t>1．</w:t>
      </w:r>
      <w:bookmarkEnd w:id="427"/>
      <w:bookmarkEnd w:id="428"/>
      <w:bookmarkEnd w:id="429"/>
      <w:r>
        <w:rPr>
          <w:rFonts w:asciiTheme="minorEastAsia" w:hAnsiTheme="minorEastAsia" w:cstheme="minorEastAsia" w:hint="eastAsia"/>
          <w:b/>
          <w:color w:val="0D0D0D"/>
          <w:szCs w:val="21"/>
        </w:rPr>
        <w:t>服务报价</w:t>
      </w:r>
    </w:p>
    <w:p w14:paraId="2A92FF86"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379"/>
        <w:gridCol w:w="1886"/>
        <w:gridCol w:w="1279"/>
        <w:gridCol w:w="2768"/>
        <w:gridCol w:w="957"/>
      </w:tblGrid>
      <w:tr w:rsidR="002D7891" w14:paraId="0F199025" w14:textId="77777777">
        <w:trPr>
          <w:trHeight w:val="662"/>
        </w:trPr>
        <w:tc>
          <w:tcPr>
            <w:tcW w:w="384" w:type="pct"/>
            <w:vAlign w:val="center"/>
          </w:tcPr>
          <w:p w14:paraId="64617365"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序号</w:t>
            </w:r>
          </w:p>
        </w:tc>
        <w:tc>
          <w:tcPr>
            <w:tcW w:w="770" w:type="pct"/>
            <w:vAlign w:val="center"/>
          </w:tcPr>
          <w:p w14:paraId="0994E0FB"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服务名称</w:t>
            </w:r>
          </w:p>
        </w:tc>
        <w:tc>
          <w:tcPr>
            <w:tcW w:w="1053" w:type="pct"/>
            <w:vAlign w:val="center"/>
          </w:tcPr>
          <w:p w14:paraId="2F87B741"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服务总价</w:t>
            </w:r>
          </w:p>
        </w:tc>
        <w:tc>
          <w:tcPr>
            <w:tcW w:w="714" w:type="pct"/>
            <w:vAlign w:val="center"/>
          </w:tcPr>
          <w:p w14:paraId="048E09B1"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交付时间</w:t>
            </w:r>
          </w:p>
        </w:tc>
        <w:tc>
          <w:tcPr>
            <w:tcW w:w="1545" w:type="pct"/>
            <w:vAlign w:val="center"/>
          </w:tcPr>
          <w:p w14:paraId="58166CF1"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服务承诺</w:t>
            </w:r>
          </w:p>
        </w:tc>
        <w:tc>
          <w:tcPr>
            <w:tcW w:w="534" w:type="pct"/>
            <w:vAlign w:val="center"/>
          </w:tcPr>
          <w:p w14:paraId="6F5E48BE"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备注</w:t>
            </w:r>
          </w:p>
        </w:tc>
      </w:tr>
      <w:tr w:rsidR="002D7891" w14:paraId="07EA0ADB" w14:textId="77777777">
        <w:trPr>
          <w:cantSplit/>
          <w:trHeight w:val="1048"/>
        </w:trPr>
        <w:tc>
          <w:tcPr>
            <w:tcW w:w="384" w:type="pct"/>
            <w:vAlign w:val="center"/>
          </w:tcPr>
          <w:p w14:paraId="62BB9D4D" w14:textId="77777777" w:rsidR="002D7891" w:rsidRDefault="002D7891">
            <w:pPr>
              <w:spacing w:line="360" w:lineRule="auto"/>
              <w:jc w:val="center"/>
              <w:rPr>
                <w:rFonts w:asciiTheme="minorEastAsia" w:hAnsiTheme="minorEastAsia" w:cstheme="minorEastAsia"/>
                <w:color w:val="0D0D0D"/>
                <w:szCs w:val="21"/>
              </w:rPr>
            </w:pPr>
          </w:p>
        </w:tc>
        <w:tc>
          <w:tcPr>
            <w:tcW w:w="770" w:type="pct"/>
            <w:vAlign w:val="center"/>
          </w:tcPr>
          <w:p w14:paraId="528E8636" w14:textId="77777777" w:rsidR="002D7891" w:rsidRDefault="002D7891">
            <w:pPr>
              <w:spacing w:line="360" w:lineRule="auto"/>
              <w:jc w:val="center"/>
              <w:rPr>
                <w:rFonts w:asciiTheme="minorEastAsia" w:hAnsiTheme="minorEastAsia" w:cstheme="minorEastAsia"/>
                <w:color w:val="0D0D0D"/>
                <w:szCs w:val="21"/>
              </w:rPr>
            </w:pPr>
          </w:p>
        </w:tc>
        <w:tc>
          <w:tcPr>
            <w:tcW w:w="1053" w:type="pct"/>
            <w:vAlign w:val="center"/>
          </w:tcPr>
          <w:p w14:paraId="40BFAD65" w14:textId="77777777" w:rsidR="002D7891" w:rsidRDefault="002D7891">
            <w:pPr>
              <w:spacing w:line="360" w:lineRule="auto"/>
              <w:jc w:val="center"/>
              <w:rPr>
                <w:rFonts w:asciiTheme="minorEastAsia" w:hAnsiTheme="minorEastAsia" w:cstheme="minorEastAsia"/>
                <w:color w:val="0D0D0D"/>
                <w:szCs w:val="21"/>
              </w:rPr>
            </w:pPr>
          </w:p>
        </w:tc>
        <w:tc>
          <w:tcPr>
            <w:tcW w:w="714" w:type="pct"/>
            <w:vAlign w:val="center"/>
          </w:tcPr>
          <w:p w14:paraId="146BC520" w14:textId="77777777" w:rsidR="002D7891" w:rsidRDefault="002D7891">
            <w:pPr>
              <w:spacing w:line="360" w:lineRule="auto"/>
              <w:jc w:val="center"/>
              <w:rPr>
                <w:rFonts w:asciiTheme="minorEastAsia" w:hAnsiTheme="minorEastAsia" w:cstheme="minorEastAsia"/>
                <w:color w:val="0D0D0D"/>
                <w:szCs w:val="21"/>
              </w:rPr>
            </w:pPr>
          </w:p>
        </w:tc>
        <w:tc>
          <w:tcPr>
            <w:tcW w:w="1545" w:type="pct"/>
            <w:vAlign w:val="center"/>
          </w:tcPr>
          <w:p w14:paraId="05761068" w14:textId="77777777" w:rsidR="002D7891" w:rsidRDefault="002D7891">
            <w:pPr>
              <w:spacing w:line="360" w:lineRule="auto"/>
              <w:jc w:val="center"/>
              <w:rPr>
                <w:rFonts w:asciiTheme="minorEastAsia" w:hAnsiTheme="minorEastAsia" w:cstheme="minorEastAsia"/>
                <w:color w:val="0D0D0D"/>
                <w:szCs w:val="21"/>
              </w:rPr>
            </w:pPr>
          </w:p>
        </w:tc>
        <w:tc>
          <w:tcPr>
            <w:tcW w:w="534" w:type="pct"/>
            <w:vAlign w:val="center"/>
          </w:tcPr>
          <w:p w14:paraId="1D60069A" w14:textId="77777777" w:rsidR="002D7891" w:rsidRDefault="002D7891">
            <w:pPr>
              <w:spacing w:line="360" w:lineRule="auto"/>
              <w:jc w:val="center"/>
              <w:rPr>
                <w:rFonts w:asciiTheme="minorEastAsia" w:hAnsiTheme="minorEastAsia" w:cstheme="minorEastAsia"/>
                <w:color w:val="0D0D0D"/>
                <w:szCs w:val="21"/>
              </w:rPr>
            </w:pPr>
          </w:p>
        </w:tc>
      </w:tr>
    </w:tbl>
    <w:p w14:paraId="38AF1CEB" w14:textId="77777777" w:rsidR="002D7891" w:rsidRDefault="002D7891">
      <w:pPr>
        <w:ind w:left="420"/>
        <w:rPr>
          <w:rFonts w:asciiTheme="minorEastAsia" w:hAnsiTheme="minorEastAsia" w:cstheme="minorEastAsia"/>
          <w:color w:val="0D0D0D"/>
          <w:szCs w:val="21"/>
        </w:rPr>
      </w:pPr>
    </w:p>
    <w:p w14:paraId="30F54767"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2）合同金额总计：</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人民币</w:t>
      </w:r>
    </w:p>
    <w:p w14:paraId="4CC100B3"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14:paraId="2344BB68" w14:textId="77777777" w:rsidR="002D7891"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2．服务内容与要求</w:t>
      </w:r>
    </w:p>
    <w:p w14:paraId="1ED6393C" w14:textId="77777777" w:rsidR="002D7891" w:rsidRDefault="00000000">
      <w:pPr>
        <w:spacing w:line="360" w:lineRule="auto"/>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请按照投标文件相关内容填写。</w:t>
      </w:r>
    </w:p>
    <w:p w14:paraId="1B5E6BF8" w14:textId="77777777" w:rsidR="002D7891"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3．合同生效与付款方式</w:t>
      </w:r>
    </w:p>
    <w:p w14:paraId="1060D347" w14:textId="77777777" w:rsidR="002D7891" w:rsidRDefault="00000000">
      <w:pPr>
        <w:spacing w:line="360" w:lineRule="auto"/>
        <w:ind w:firstLineChars="200" w:firstLine="420"/>
        <w:rPr>
          <w:rFonts w:asciiTheme="minorEastAsia" w:hAnsiTheme="minorEastAsia"/>
          <w:color w:val="0D0D0D"/>
          <w:szCs w:val="21"/>
        </w:rPr>
      </w:pPr>
      <w:bookmarkStart w:id="430" w:name="_Toc73427838"/>
      <w:bookmarkStart w:id="431" w:name="_Toc329765649"/>
      <w:bookmarkStart w:id="432" w:name="_Toc329766510"/>
      <w:r>
        <w:rPr>
          <w:rFonts w:asciiTheme="minorEastAsia" w:hAnsiTheme="minorEastAsia" w:hint="eastAsia"/>
          <w:color w:val="0D0D0D"/>
          <w:szCs w:val="21"/>
        </w:rPr>
        <w:t>1）本合同经双方法定代表人或授权代表签字并加盖单位合同章后生效。</w:t>
      </w:r>
    </w:p>
    <w:p w14:paraId="6D95F786"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2）付款方式：本合同选择以下第</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二 </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类付款方式，进行付款。 </w:t>
      </w:r>
    </w:p>
    <w:p w14:paraId="2D45BA61" w14:textId="77777777" w:rsidR="002D7891" w:rsidRDefault="00000000">
      <w:pPr>
        <w:spacing w:line="360" w:lineRule="auto"/>
        <w:ind w:firstLineChars="200" w:firstLine="422"/>
        <w:rPr>
          <w:rFonts w:asciiTheme="minorEastAsia" w:hAnsiTheme="minorEastAsia"/>
          <w:b/>
          <w:color w:val="0D0D0D"/>
          <w:szCs w:val="21"/>
        </w:rPr>
      </w:pPr>
      <w:r>
        <w:rPr>
          <w:rFonts w:asciiTheme="minorEastAsia" w:hAnsiTheme="minorEastAsia" w:cstheme="minorEastAsia" w:hint="eastAsia"/>
          <w:b/>
          <w:color w:val="0D0D0D"/>
          <w:szCs w:val="21"/>
        </w:rPr>
        <w:t>（1）第一类</w:t>
      </w:r>
    </w:p>
    <w:p w14:paraId="670BE7E3"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①合同签订后买方向</w:t>
      </w:r>
      <w:r>
        <w:rPr>
          <w:rFonts w:asciiTheme="minorEastAsia" w:hAnsiTheme="minorEastAsia"/>
          <w:color w:val="0D0D0D"/>
          <w:szCs w:val="21"/>
        </w:rPr>
        <w:t>卖方</w:t>
      </w:r>
      <w:r>
        <w:rPr>
          <w:rFonts w:asciiTheme="minorEastAsia" w:hAnsiTheme="minorEastAsia" w:hint="eastAsia"/>
          <w:color w:val="0D0D0D"/>
          <w:szCs w:val="21"/>
        </w:rPr>
        <w:t>支付合同总价</w:t>
      </w:r>
      <w:r>
        <w:rPr>
          <w:rFonts w:asciiTheme="minorEastAsia" w:hAnsiTheme="minorEastAsia"/>
          <w:color w:val="0D0D0D"/>
          <w:szCs w:val="21"/>
        </w:rPr>
        <w:t>款</w:t>
      </w:r>
      <w:r>
        <w:rPr>
          <w:rFonts w:asciiTheme="minorEastAsia" w:hAnsiTheme="minorEastAsia" w:hint="eastAsia"/>
          <w:color w:val="0D0D0D"/>
          <w:szCs w:val="21"/>
        </w:rPr>
        <w:t>的30%，即人民币</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4ECBE8B3"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stheme="minorEastAsia" w:hint="eastAsia"/>
          <w:color w:val="0D0D0D"/>
          <w:szCs w:val="21"/>
        </w:rPr>
        <w:t>②</w:t>
      </w:r>
      <w:r>
        <w:rPr>
          <w:rFonts w:asciiTheme="minorEastAsia" w:hAnsiTheme="minorEastAsia" w:hint="eastAsia"/>
          <w:color w:val="0D0D0D"/>
          <w:szCs w:val="21"/>
        </w:rPr>
        <w:t>卖方应在合同签订后的60日内，按买方指定的方式向买方缴纳合同总价10％的履约保证金（银行无条件保函形式）</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 元。项目验收</w:t>
      </w:r>
      <w:proofErr w:type="gramStart"/>
      <w:r>
        <w:rPr>
          <w:rFonts w:asciiTheme="minorEastAsia" w:hAnsiTheme="minorEastAsia" w:hint="eastAsia"/>
          <w:color w:val="0D0D0D"/>
          <w:szCs w:val="21"/>
        </w:rPr>
        <w:t>通过并质保期</w:t>
      </w:r>
      <w:proofErr w:type="gramEnd"/>
      <w:r>
        <w:rPr>
          <w:rFonts w:asciiTheme="minorEastAsia" w:hAnsiTheme="minorEastAsia" w:hint="eastAsia"/>
          <w:color w:val="0D0D0D"/>
          <w:szCs w:val="21"/>
        </w:rPr>
        <w:t>过后，若卖方履行了合同所规定的各项责任，质量保证条款得以实现，则买方无息全额退还卖方履约保证金。如果卖方未能按合同规定履行其责任和义务，买方有权从履约保证金中取得补偿。</w:t>
      </w:r>
    </w:p>
    <w:p w14:paraId="7FAAF0D1"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③在本合同规定的服务交付并验收合格后，买方向卖方支付本合同总价款的70%，即人民币</w:t>
      </w:r>
      <w:r>
        <w:rPr>
          <w:rFonts w:asciiTheme="minorEastAsia" w:hAnsiTheme="minorEastAsia" w:cstheme="minorEastAsia" w:hint="eastAsia"/>
          <w:color w:val="0D0D0D"/>
          <w:szCs w:val="21"/>
          <w:u w:val="single"/>
        </w:rPr>
        <w:t xml:space="preserve">           </w:t>
      </w:r>
      <w:r>
        <w:rPr>
          <w:rFonts w:asciiTheme="minorEastAsia" w:hAnsiTheme="minorEastAsia" w:cstheme="minorEastAsia" w:hint="eastAsia"/>
          <w:color w:val="0D0D0D"/>
          <w:szCs w:val="21"/>
        </w:rPr>
        <w:t>元。</w:t>
      </w:r>
    </w:p>
    <w:p w14:paraId="5BE5814D" w14:textId="77777777" w:rsidR="002D7891" w:rsidRDefault="00000000">
      <w:pPr>
        <w:spacing w:line="360" w:lineRule="auto"/>
        <w:ind w:firstLineChars="200" w:firstLine="422"/>
        <w:rPr>
          <w:rFonts w:asciiTheme="minorEastAsia" w:hAnsiTheme="minorEastAsia"/>
          <w:b/>
          <w:color w:val="0D0D0D"/>
          <w:szCs w:val="21"/>
        </w:rPr>
      </w:pPr>
      <w:r>
        <w:rPr>
          <w:rFonts w:asciiTheme="minorEastAsia" w:hAnsiTheme="minorEastAsia" w:hint="eastAsia"/>
          <w:b/>
          <w:color w:val="0D0D0D"/>
          <w:szCs w:val="21"/>
        </w:rPr>
        <w:t>（2）第二类</w:t>
      </w:r>
    </w:p>
    <w:p w14:paraId="0E9E5F16"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在本合同规定的服务交付并验收合格后的一个工作周内，买方向卖方支付本合同总价款的100%，即人民币</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6CB288FC"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3</w:t>
      </w:r>
      <w:r>
        <w:rPr>
          <w:rFonts w:asciiTheme="minorEastAsia" w:hAnsiTheme="minorEastAsia" w:hint="eastAsia"/>
          <w:color w:val="0D0D0D"/>
          <w:szCs w:val="21"/>
        </w:rPr>
        <w:t>）卖方在项目交付时，应向买方开具合同总额的商业发票。</w:t>
      </w:r>
    </w:p>
    <w:p w14:paraId="183E1C04"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4</w:t>
      </w:r>
      <w:r>
        <w:rPr>
          <w:rFonts w:asciiTheme="minorEastAsia" w:hAnsiTheme="minorEastAsia" w:hint="eastAsia"/>
          <w:color w:val="0D0D0D"/>
          <w:szCs w:val="21"/>
        </w:rPr>
        <w:t>）如卖方根据本合同规定有责任向买方支付违约金或其它赔偿时，买方在书面通知卖方后,</w:t>
      </w:r>
      <w:r>
        <w:rPr>
          <w:rFonts w:asciiTheme="minorEastAsia" w:hAnsiTheme="minorEastAsia" w:hint="eastAsia"/>
          <w:color w:val="0D0D0D"/>
          <w:szCs w:val="21"/>
        </w:rPr>
        <w:lastRenderedPageBreak/>
        <w:t>有权从上述付款中扣除该等款项。</w:t>
      </w:r>
    </w:p>
    <w:p w14:paraId="21C591A8"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5</w:t>
      </w:r>
      <w:r>
        <w:rPr>
          <w:rFonts w:asciiTheme="minorEastAsia" w:hAnsiTheme="minorEastAsia" w:hint="eastAsia"/>
          <w:color w:val="0D0D0D"/>
          <w:szCs w:val="21"/>
        </w:rPr>
        <w:t>）付款信息：</w:t>
      </w:r>
    </w:p>
    <w:p w14:paraId="3371A975"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卖方开户行名称：</w:t>
      </w:r>
    </w:p>
    <w:p w14:paraId="2A7EB5A9"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公司名称：</w:t>
      </w:r>
    </w:p>
    <w:p w14:paraId="5A0BEB29"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公司账号：</w:t>
      </w:r>
    </w:p>
    <w:p w14:paraId="16496AC6"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其    它：</w:t>
      </w:r>
    </w:p>
    <w:p w14:paraId="1991F078"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账户信息变更的，卖方应当在变更之日起10日内书面通知买方，否则由此产生的不利后果全部由卖方承担。</w:t>
      </w:r>
    </w:p>
    <w:p w14:paraId="0EC2EA76"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4.交付与质保期</w:t>
      </w:r>
    </w:p>
    <w:p w14:paraId="66A9738D" w14:textId="77777777" w:rsidR="002D7891" w:rsidRDefault="00000000">
      <w:pPr>
        <w:pStyle w:val="aff3"/>
        <w:numPr>
          <w:ilvl w:val="0"/>
          <w:numId w:val="11"/>
        </w:numPr>
        <w:ind w:firstLineChars="0"/>
        <w:rPr>
          <w:rFonts w:asciiTheme="minorEastAsia" w:hAnsiTheme="minorEastAsia"/>
          <w:color w:val="0D0D0D"/>
          <w:sz w:val="21"/>
          <w:szCs w:val="21"/>
        </w:rPr>
      </w:pPr>
      <w:r>
        <w:rPr>
          <w:rFonts w:asciiTheme="minorEastAsia" w:hAnsiTheme="minorEastAsia" w:hint="eastAsia"/>
          <w:color w:val="0D0D0D"/>
          <w:sz w:val="21"/>
          <w:szCs w:val="21"/>
        </w:rPr>
        <w:t>交付方式：用户指定方式交付。</w:t>
      </w:r>
    </w:p>
    <w:p w14:paraId="0DC2DB64" w14:textId="77777777" w:rsidR="002D7891" w:rsidRDefault="00000000">
      <w:pPr>
        <w:pStyle w:val="aff3"/>
        <w:numPr>
          <w:ilvl w:val="0"/>
          <w:numId w:val="11"/>
        </w:numPr>
        <w:ind w:firstLineChars="0"/>
        <w:rPr>
          <w:rFonts w:ascii="宋体" w:hAnsi="宋体"/>
          <w:sz w:val="21"/>
          <w:szCs w:val="21"/>
        </w:rPr>
      </w:pPr>
      <w:r>
        <w:rPr>
          <w:rFonts w:ascii="宋体" w:hAnsi="宋体" w:hint="eastAsia"/>
          <w:sz w:val="21"/>
          <w:szCs w:val="21"/>
        </w:rPr>
        <w:t>交付地点：</w:t>
      </w:r>
      <w:r>
        <w:rPr>
          <w:rFonts w:ascii="宋体" w:hAnsi="宋体" w:hint="eastAsia"/>
          <w:sz w:val="21"/>
          <w:szCs w:val="21"/>
          <w:u w:val="single"/>
        </w:rPr>
        <w:t xml:space="preserve"> </w:t>
      </w:r>
      <w:r>
        <w:rPr>
          <w:rFonts w:ascii="宋体" w:hAnsi="宋体" w:hint="eastAsia"/>
          <w:b/>
          <w:sz w:val="21"/>
          <w:szCs w:val="21"/>
          <w:u w:val="single"/>
        </w:rPr>
        <w:t>北京交通大学</w:t>
      </w:r>
      <w:r>
        <w:rPr>
          <w:rFonts w:ascii="宋体" w:hAnsi="宋体" w:hint="eastAsia"/>
          <w:sz w:val="21"/>
          <w:szCs w:val="21"/>
          <w:u w:val="single"/>
        </w:rPr>
        <w:t xml:space="preserve">  </w:t>
      </w:r>
      <w:r>
        <w:rPr>
          <w:rFonts w:ascii="宋体" w:hAnsi="宋体" w:hint="eastAsia"/>
          <w:sz w:val="21"/>
          <w:szCs w:val="21"/>
        </w:rPr>
        <w:t>。</w:t>
      </w:r>
    </w:p>
    <w:p w14:paraId="076745C7" w14:textId="77777777" w:rsidR="002D7891" w:rsidRDefault="00000000">
      <w:pPr>
        <w:pStyle w:val="aff3"/>
        <w:numPr>
          <w:ilvl w:val="0"/>
          <w:numId w:val="11"/>
        </w:numPr>
        <w:ind w:firstLineChars="0"/>
        <w:rPr>
          <w:rFonts w:ascii="宋体" w:hAnsi="宋体"/>
          <w:color w:val="FF0000"/>
          <w:sz w:val="21"/>
          <w:szCs w:val="21"/>
        </w:rPr>
      </w:pPr>
      <w:proofErr w:type="gramStart"/>
      <w:r>
        <w:rPr>
          <w:rFonts w:ascii="宋体" w:hAnsi="宋体" w:hint="eastAsia"/>
          <w:color w:val="FF0000"/>
          <w:sz w:val="21"/>
          <w:szCs w:val="21"/>
        </w:rPr>
        <w:t>维保期限</w:t>
      </w:r>
      <w:proofErr w:type="gramEnd"/>
      <w:r>
        <w:rPr>
          <w:rFonts w:ascii="宋体" w:hAnsi="宋体" w:hint="eastAsia"/>
          <w:color w:val="FF0000"/>
          <w:sz w:val="21"/>
          <w:szCs w:val="21"/>
        </w:rPr>
        <w:t>（如有）：自验收合格之日起，</w:t>
      </w:r>
      <w:r>
        <w:rPr>
          <w:rFonts w:ascii="宋体" w:hAnsi="宋体" w:hint="eastAsia"/>
          <w:color w:val="FF0000"/>
          <w:sz w:val="21"/>
          <w:szCs w:val="21"/>
          <w:u w:val="single"/>
        </w:rPr>
        <w:t xml:space="preserve">    </w:t>
      </w:r>
      <w:r>
        <w:rPr>
          <w:rFonts w:ascii="宋体" w:hAnsi="宋体" w:hint="eastAsia"/>
          <w:color w:val="FF0000"/>
          <w:sz w:val="21"/>
          <w:szCs w:val="21"/>
        </w:rPr>
        <w:t>年内，卖方向买方提供免费维保。</w:t>
      </w:r>
    </w:p>
    <w:bookmarkEnd w:id="430"/>
    <w:bookmarkEnd w:id="431"/>
    <w:bookmarkEnd w:id="432"/>
    <w:p w14:paraId="1FEC8A7C" w14:textId="77777777" w:rsidR="002D7891" w:rsidRDefault="00000000">
      <w:pPr>
        <w:pStyle w:val="aff3"/>
        <w:numPr>
          <w:ilvl w:val="0"/>
          <w:numId w:val="12"/>
        </w:numPr>
        <w:ind w:firstLineChars="0"/>
        <w:rPr>
          <w:rFonts w:asciiTheme="minorEastAsia" w:hAnsiTheme="minorEastAsia" w:cstheme="minorEastAsia"/>
          <w:color w:val="0D0D0D"/>
          <w:sz w:val="21"/>
          <w:szCs w:val="21"/>
        </w:rPr>
      </w:pPr>
      <w:r>
        <w:rPr>
          <w:rFonts w:asciiTheme="minorEastAsia" w:hAnsiTheme="minorEastAsia" w:cstheme="minorEastAsia" w:hint="eastAsia"/>
          <w:b/>
          <w:color w:val="0D0D0D"/>
          <w:sz w:val="21"/>
          <w:szCs w:val="21"/>
        </w:rPr>
        <w:t>违约责任</w:t>
      </w:r>
    </w:p>
    <w:p w14:paraId="50896A72" w14:textId="77777777" w:rsidR="002D7891" w:rsidRDefault="00000000">
      <w:pPr>
        <w:spacing w:line="360" w:lineRule="auto"/>
        <w:ind w:firstLineChars="200" w:firstLine="420"/>
        <w:rPr>
          <w:rFonts w:asciiTheme="minorEastAsia" w:hAnsiTheme="minorEastAsia"/>
          <w:color w:val="0D0D0D"/>
          <w:szCs w:val="21"/>
        </w:rPr>
      </w:pPr>
      <w:bookmarkStart w:id="433" w:name="_Toc73427840"/>
      <w:bookmarkStart w:id="434" w:name="_Toc329766512"/>
      <w:bookmarkStart w:id="435" w:name="_Toc329765651"/>
      <w:r>
        <w:rPr>
          <w:rFonts w:asciiTheme="minorEastAsia" w:hAnsiTheme="minorEastAsia" w:hint="eastAsia"/>
          <w:color w:val="0D0D0D"/>
          <w:szCs w:val="21"/>
        </w:rPr>
        <w:t>1）买方未能按合同约定提供经费或未能提供必要的支持，导致卖方工作延误的，应允</w:t>
      </w:r>
      <w:proofErr w:type="gramStart"/>
      <w:r>
        <w:rPr>
          <w:rFonts w:asciiTheme="minorEastAsia" w:hAnsiTheme="minorEastAsia" w:hint="eastAsia"/>
          <w:color w:val="0D0D0D"/>
          <w:szCs w:val="21"/>
        </w:rPr>
        <w:t>许合同</w:t>
      </w:r>
      <w:proofErr w:type="gramEnd"/>
      <w:r>
        <w:rPr>
          <w:rFonts w:asciiTheme="minorEastAsia" w:hAnsiTheme="minorEastAsia" w:hint="eastAsia"/>
          <w:color w:val="0D0D0D"/>
          <w:szCs w:val="21"/>
        </w:rPr>
        <w:t>规定的完成期限相应顺延。</w:t>
      </w:r>
    </w:p>
    <w:p w14:paraId="42C5887B"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2</w:t>
      </w:r>
      <w:r>
        <w:rPr>
          <w:rFonts w:asciiTheme="minorEastAsia" w:hAnsiTheme="minorEastAsia" w:hint="eastAsia"/>
          <w:color w:val="0D0D0D"/>
          <w:szCs w:val="21"/>
        </w:rPr>
        <w:t>）</w:t>
      </w:r>
      <w:r>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2F11B432"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（1）在买方同意延长的期限内交付全部提供服务并承担每周</w:t>
      </w:r>
      <w:r>
        <w:rPr>
          <w:rFonts w:asciiTheme="minorEastAsia" w:hAnsiTheme="minorEastAsia" w:cstheme="minorEastAsia"/>
          <w:color w:val="0D0D0D"/>
          <w:szCs w:val="21"/>
        </w:rPr>
        <w:t>按合同总额</w:t>
      </w:r>
      <w:r>
        <w:rPr>
          <w:rFonts w:asciiTheme="minorEastAsia" w:hAnsiTheme="minorEastAsia" w:cstheme="minorEastAsia" w:hint="eastAsia"/>
          <w:color w:val="0D0D0D"/>
          <w:szCs w:val="21"/>
        </w:rPr>
        <w:t>的千分之五的</w:t>
      </w:r>
      <w:r>
        <w:rPr>
          <w:rFonts w:asciiTheme="minorEastAsia" w:hAnsiTheme="minorEastAsia" w:cstheme="minorEastAsia"/>
          <w:color w:val="0D0D0D"/>
          <w:szCs w:val="21"/>
        </w:rPr>
        <w:t>罚款</w:t>
      </w:r>
      <w:r>
        <w:rPr>
          <w:rFonts w:asciiTheme="minorEastAsia" w:hAnsiTheme="minorEastAsia" w:cstheme="minorEastAsia" w:hint="eastAsia"/>
          <w:color w:val="0D0D0D"/>
          <w:szCs w:val="21"/>
        </w:rPr>
        <w:t>。</w:t>
      </w:r>
    </w:p>
    <w:p w14:paraId="553AB003"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477F58BA"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7B7BB826"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54548F2D" w14:textId="77777777" w:rsidR="002D7891" w:rsidRDefault="00000000">
      <w:pPr>
        <w:spacing w:line="360" w:lineRule="auto"/>
        <w:rPr>
          <w:rFonts w:asciiTheme="majorEastAsia" w:eastAsiaTheme="majorEastAsia" w:hAnsiTheme="majorEastAsia" w:cstheme="majorEastAsia"/>
          <w:szCs w:val="21"/>
        </w:rPr>
      </w:pPr>
      <w:r>
        <w:rPr>
          <w:rFonts w:asciiTheme="minorEastAsia" w:hAnsiTheme="minorEastAsia" w:cstheme="minorEastAsia" w:hint="eastAsia"/>
          <w:color w:val="0D0D0D"/>
          <w:szCs w:val="21"/>
        </w:rPr>
        <w:t xml:space="preserve">  </w:t>
      </w:r>
      <w:r>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3"/>
    <w:bookmarkEnd w:id="434"/>
    <w:bookmarkEnd w:id="435"/>
    <w:p w14:paraId="4B059779"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6.质量标准和验收</w:t>
      </w:r>
    </w:p>
    <w:p w14:paraId="3090ECE7"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1）验收根据“北京交通大学*******项目”【招标编号：*******】的招标文件、投标文件、技术指标进行，合同服务内容应符合中华人民共和国部颁标准及相应的技术规范要求。</w:t>
      </w:r>
    </w:p>
    <w:p w14:paraId="42DD1BA1"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2）若验收时发现服务内容与合同规定不符或服务标准未达到合同要求的，双方应签署书面形</w:t>
      </w:r>
      <w:r>
        <w:rPr>
          <w:rFonts w:asciiTheme="minorEastAsia" w:hAnsiTheme="minorEastAsia" w:cstheme="minorEastAsia" w:hint="eastAsia"/>
          <w:color w:val="0D0D0D"/>
          <w:szCs w:val="21"/>
        </w:rPr>
        <w:lastRenderedPageBreak/>
        <w:t>式证明，卖方应根据该证明及时调整服务内容及要求，并于证明签订之日后    日内重新交付服务内容，相关费用由卖方承担。</w:t>
      </w:r>
    </w:p>
    <w:p w14:paraId="3779D4CB"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Arial" w:eastAsia="黑体" w:hAnsi="Arial" w:cs="Arial" w:hint="eastAsia"/>
          <w:b/>
          <w:bCs/>
          <w:szCs w:val="21"/>
        </w:rPr>
        <w:t>7.</w:t>
      </w:r>
      <w:r>
        <w:rPr>
          <w:rFonts w:asciiTheme="minorEastAsia" w:hAnsiTheme="minorEastAsia" w:cstheme="minorEastAsia" w:hint="eastAsia"/>
          <w:b/>
          <w:color w:val="0D0D0D"/>
          <w:szCs w:val="21"/>
        </w:rPr>
        <w:t>不可抗力</w:t>
      </w:r>
    </w:p>
    <w:p w14:paraId="57E53966"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0FD7ED1A"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69AFB943"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5632FBC"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合同各方应根据不可抗力对本合同履行的影响程度，协商确定是否终止本合同，或是继续履行本合同。</w:t>
      </w:r>
    </w:p>
    <w:p w14:paraId="192B0475"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8.保密条款</w:t>
      </w:r>
    </w:p>
    <w:p w14:paraId="2256C915"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任何一方对其获知的本合同及附件中其他各方的商业秘密和国家秘密负有保密义务。</w:t>
      </w:r>
    </w:p>
    <w:p w14:paraId="766CF687"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w:t>
      </w:r>
      <w:proofErr w:type="gramStart"/>
      <w:r>
        <w:rPr>
          <w:rFonts w:asciiTheme="minorEastAsia" w:hAnsiTheme="minorEastAsia" w:cstheme="minorEastAsia" w:hint="eastAsia"/>
          <w:color w:val="0D0D0D"/>
          <w:szCs w:val="21"/>
        </w:rPr>
        <w:t>自任何</w:t>
      </w:r>
      <w:proofErr w:type="gramEnd"/>
      <w:r>
        <w:rPr>
          <w:rFonts w:asciiTheme="minorEastAsia" w:hAnsiTheme="minorEastAsia" w:cstheme="minorEastAsia" w:hint="eastAsia"/>
          <w:color w:val="0D0D0D"/>
          <w:szCs w:val="21"/>
        </w:rPr>
        <w:t>一方获知该商业秘密和国家秘密之日起至本条规定的秘密成为公众信息之日止。</w:t>
      </w:r>
    </w:p>
    <w:p w14:paraId="4D3A9952"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9.合同的解释和法律适用</w:t>
      </w:r>
    </w:p>
    <w:p w14:paraId="5C18B76E"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3B41CC3B"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本合同标题仅供查阅方便，并非对本合同的诠释或解释；本合同中以日表述的时间期限均指自然日。</w:t>
      </w:r>
    </w:p>
    <w:p w14:paraId="6644C208"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对本合同的任何解释均应以书面</w:t>
      </w:r>
      <w:proofErr w:type="gramStart"/>
      <w:r>
        <w:rPr>
          <w:rFonts w:asciiTheme="minorEastAsia" w:hAnsiTheme="minorEastAsia" w:cstheme="minorEastAsia" w:hint="eastAsia"/>
          <w:color w:val="0D0D0D"/>
          <w:szCs w:val="21"/>
        </w:rPr>
        <w:t>作出</w:t>
      </w:r>
      <w:proofErr w:type="gramEnd"/>
      <w:r>
        <w:rPr>
          <w:rFonts w:asciiTheme="minorEastAsia" w:hAnsiTheme="minorEastAsia" w:cstheme="minorEastAsia" w:hint="eastAsia"/>
          <w:color w:val="0D0D0D"/>
          <w:szCs w:val="21"/>
        </w:rPr>
        <w:t>。</w:t>
      </w:r>
    </w:p>
    <w:p w14:paraId="76D49B7F"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555E5B3C"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10.权利的保留</w:t>
      </w:r>
    </w:p>
    <w:p w14:paraId="1FDEEFA1"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69BBD5E"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w:t>
      </w:r>
      <w:r>
        <w:rPr>
          <w:rFonts w:asciiTheme="minorEastAsia" w:hAnsiTheme="minorEastAsia" w:cstheme="minorEastAsia" w:hint="eastAsia"/>
          <w:color w:val="0D0D0D"/>
          <w:szCs w:val="21"/>
        </w:rPr>
        <w:lastRenderedPageBreak/>
        <w:t>款。</w:t>
      </w:r>
    </w:p>
    <w:p w14:paraId="5FBC9CBB"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11.争议</w:t>
      </w:r>
    </w:p>
    <w:p w14:paraId="61D5AD1D"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5D5F230D"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12.其它</w:t>
      </w:r>
    </w:p>
    <w:p w14:paraId="25D08AAF"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本合同一式6份，买方执3份，卖方执3份，具有同等法律效力。</w:t>
      </w:r>
    </w:p>
    <w:p w14:paraId="4C6510B3"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w:t>
      </w:r>
      <w:proofErr w:type="gramStart"/>
      <w:r>
        <w:rPr>
          <w:rFonts w:asciiTheme="minorEastAsia" w:hAnsiTheme="minorEastAsia" w:cstheme="minorEastAsia" w:hint="eastAsia"/>
          <w:color w:val="0D0D0D"/>
          <w:szCs w:val="21"/>
        </w:rPr>
        <w:t>含签订</w:t>
      </w:r>
      <w:proofErr w:type="gramEnd"/>
      <w:r>
        <w:rPr>
          <w:rFonts w:asciiTheme="minorEastAsia" w:hAnsiTheme="minorEastAsia" w:cstheme="minorEastAsia" w:hint="eastAsia"/>
          <w:color w:val="0D0D0D"/>
          <w:szCs w:val="21"/>
        </w:rPr>
        <w:t>之日）之前的信用记录情况的网页截图，作为本合同附件。</w:t>
      </w:r>
    </w:p>
    <w:p w14:paraId="5C3E748C" w14:textId="77777777" w:rsidR="002D7891" w:rsidRDefault="00000000">
      <w:pPr>
        <w:widowControl/>
        <w:autoSpaceDE w:val="0"/>
        <w:autoSpaceDN w:val="0"/>
        <w:spacing w:line="360" w:lineRule="auto"/>
        <w:ind w:firstLineChars="200" w:firstLine="420"/>
        <w:textAlignment w:val="bottom"/>
        <w:rPr>
          <w:rFonts w:ascii="Arial" w:hAnsi="Arial" w:cs="Arial"/>
          <w:szCs w:val="21"/>
        </w:rPr>
      </w:pPr>
      <w:r>
        <w:rPr>
          <w:rFonts w:ascii="Arial" w:hAnsi="Arial" w:cs="Arial" w:hint="eastAsia"/>
          <w:szCs w:val="21"/>
        </w:rPr>
        <w:t>本次采购活动的项目负责人及相关工作人员与卖方均不存在利害关系，如有不实，项目负责人将承担一切法律责任。</w:t>
      </w:r>
    </w:p>
    <w:p w14:paraId="630A10AC"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本合同未尽事宜，双方友好协商处理。</w:t>
      </w:r>
    </w:p>
    <w:p w14:paraId="142E9351" w14:textId="77777777" w:rsidR="002D7891" w:rsidRDefault="002D7891">
      <w:pPr>
        <w:widowControl/>
        <w:autoSpaceDE w:val="0"/>
        <w:autoSpaceDN w:val="0"/>
        <w:spacing w:line="360" w:lineRule="auto"/>
        <w:ind w:left="360" w:right="84"/>
        <w:textAlignment w:val="bottom"/>
        <w:rPr>
          <w:rFonts w:ascii="Arial" w:hAnsi="Arial" w:cs="Arial"/>
          <w:szCs w:val="21"/>
        </w:rPr>
      </w:pPr>
    </w:p>
    <w:p w14:paraId="59D6556E" w14:textId="77777777" w:rsidR="002D7891" w:rsidRDefault="002D7891">
      <w:pPr>
        <w:widowControl/>
        <w:autoSpaceDE w:val="0"/>
        <w:autoSpaceDN w:val="0"/>
        <w:spacing w:line="360" w:lineRule="auto"/>
        <w:ind w:left="360" w:right="84"/>
        <w:textAlignment w:val="bottom"/>
        <w:rPr>
          <w:rFonts w:ascii="Arial" w:hAnsi="Arial" w:cs="Arial"/>
          <w:szCs w:val="21"/>
        </w:rPr>
      </w:pPr>
    </w:p>
    <w:p w14:paraId="0E982FFC" w14:textId="77777777" w:rsidR="002D7891" w:rsidRDefault="002D7891">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4A0" w:firstRow="1" w:lastRow="0" w:firstColumn="1" w:lastColumn="0" w:noHBand="0" w:noVBand="1"/>
      </w:tblPr>
      <w:tblGrid>
        <w:gridCol w:w="3969"/>
        <w:gridCol w:w="4221"/>
      </w:tblGrid>
      <w:tr w:rsidR="002D7891" w14:paraId="24CCF34E" w14:textId="77777777">
        <w:tc>
          <w:tcPr>
            <w:tcW w:w="3969" w:type="dxa"/>
          </w:tcPr>
          <w:p w14:paraId="7F7593E9"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买方</w:t>
            </w:r>
            <w:r>
              <w:rPr>
                <w:rFonts w:ascii="Arial" w:hAnsi="Arial" w:cs="Arial"/>
                <w:b/>
                <w:szCs w:val="21"/>
              </w:rPr>
              <w:t>:</w:t>
            </w:r>
            <w:r>
              <w:rPr>
                <w:rFonts w:ascii="Arial" w:hAnsi="Arial" w:cs="Arial" w:hint="eastAsia"/>
                <w:b/>
                <w:szCs w:val="21"/>
              </w:rPr>
              <w:t xml:space="preserve"> </w:t>
            </w:r>
            <w:r>
              <w:rPr>
                <w:rFonts w:ascii="Arial" w:hAnsi="Arial" w:cs="Arial" w:hint="eastAsia"/>
                <w:b/>
                <w:szCs w:val="21"/>
              </w:rPr>
              <w:t>北京交通大学</w:t>
            </w:r>
            <w:r>
              <w:rPr>
                <w:rFonts w:ascii="Arial" w:hAnsi="Arial" w:cs="Arial" w:hint="eastAsia"/>
                <w:b/>
                <w:szCs w:val="21"/>
              </w:rPr>
              <w:t xml:space="preserve">         </w:t>
            </w:r>
          </w:p>
        </w:tc>
        <w:tc>
          <w:tcPr>
            <w:tcW w:w="4221" w:type="dxa"/>
          </w:tcPr>
          <w:p w14:paraId="5CB848C7"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卖方</w:t>
            </w:r>
            <w:r>
              <w:rPr>
                <w:rFonts w:ascii="Arial" w:hAnsi="Arial" w:cs="Arial"/>
                <w:b/>
                <w:szCs w:val="21"/>
              </w:rPr>
              <w:t>:</w:t>
            </w:r>
            <w:r>
              <w:rPr>
                <w:rFonts w:ascii="Arial" w:hAnsi="Arial" w:cs="Arial" w:hint="eastAsia"/>
                <w:b/>
                <w:szCs w:val="21"/>
              </w:rPr>
              <w:t xml:space="preserve"> </w:t>
            </w:r>
          </w:p>
        </w:tc>
      </w:tr>
      <w:tr w:rsidR="002D7891" w14:paraId="16BB2307" w14:textId="77777777">
        <w:trPr>
          <w:trHeight w:val="1263"/>
        </w:trPr>
        <w:tc>
          <w:tcPr>
            <w:tcW w:w="3969" w:type="dxa"/>
          </w:tcPr>
          <w:p w14:paraId="659EB839"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p>
          <w:p w14:paraId="150E4817" w14:textId="77777777" w:rsidR="002D7891" w:rsidRDefault="002D7891">
            <w:pPr>
              <w:autoSpaceDE w:val="0"/>
              <w:autoSpaceDN w:val="0"/>
              <w:spacing w:before="120" w:after="120"/>
              <w:textAlignment w:val="bottom"/>
              <w:rPr>
                <w:rFonts w:ascii="Arial" w:hAnsi="Arial" w:cs="Arial"/>
                <w:b/>
                <w:szCs w:val="21"/>
              </w:rPr>
            </w:pPr>
          </w:p>
          <w:p w14:paraId="5FF0449D" w14:textId="77777777" w:rsidR="002D7891" w:rsidRDefault="002D7891">
            <w:pPr>
              <w:autoSpaceDE w:val="0"/>
              <w:autoSpaceDN w:val="0"/>
              <w:spacing w:before="120" w:after="120"/>
              <w:textAlignment w:val="bottom"/>
              <w:rPr>
                <w:rFonts w:ascii="Arial" w:hAnsi="Arial" w:cs="Arial"/>
                <w:b/>
                <w:szCs w:val="21"/>
              </w:rPr>
            </w:pPr>
          </w:p>
          <w:p w14:paraId="1F8525F6"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520E098F" w14:textId="77777777" w:rsidR="002D7891" w:rsidRDefault="002D7891">
            <w:pPr>
              <w:spacing w:line="360" w:lineRule="auto"/>
              <w:rPr>
                <w:rFonts w:ascii="宋体" w:hAnsi="宋体"/>
                <w:szCs w:val="21"/>
              </w:rPr>
            </w:pPr>
          </w:p>
          <w:p w14:paraId="7F919FD1" w14:textId="77777777" w:rsidR="002D7891" w:rsidRDefault="002D7891">
            <w:pPr>
              <w:spacing w:line="360" w:lineRule="auto"/>
              <w:rPr>
                <w:rFonts w:ascii="宋体" w:hAnsi="宋体"/>
                <w:szCs w:val="21"/>
              </w:rPr>
            </w:pPr>
          </w:p>
          <w:p w14:paraId="10AD1236" w14:textId="77777777" w:rsidR="002D7891" w:rsidRDefault="002D7891">
            <w:pPr>
              <w:spacing w:line="360" w:lineRule="auto"/>
              <w:rPr>
                <w:rFonts w:ascii="宋体" w:hAnsi="宋体"/>
                <w:szCs w:val="21"/>
              </w:rPr>
            </w:pPr>
          </w:p>
          <w:p w14:paraId="5AA049B4"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c>
          <w:tcPr>
            <w:tcW w:w="4221" w:type="dxa"/>
          </w:tcPr>
          <w:p w14:paraId="52385F0C"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r>
              <w:rPr>
                <w:rFonts w:ascii="Arial" w:hAnsi="Arial" w:cs="Arial"/>
                <w:b/>
                <w:szCs w:val="21"/>
              </w:rPr>
              <w:t xml:space="preserve"> </w:t>
            </w:r>
          </w:p>
          <w:p w14:paraId="57A33556" w14:textId="77777777" w:rsidR="002D7891" w:rsidRDefault="002D7891">
            <w:pPr>
              <w:autoSpaceDE w:val="0"/>
              <w:autoSpaceDN w:val="0"/>
              <w:spacing w:before="120" w:after="120"/>
              <w:textAlignment w:val="bottom"/>
              <w:rPr>
                <w:rFonts w:ascii="Arial" w:hAnsi="Arial" w:cs="Arial"/>
                <w:b/>
                <w:szCs w:val="21"/>
              </w:rPr>
            </w:pPr>
          </w:p>
          <w:p w14:paraId="2B420640" w14:textId="77777777" w:rsidR="002D7891" w:rsidRDefault="002D7891">
            <w:pPr>
              <w:autoSpaceDE w:val="0"/>
              <w:autoSpaceDN w:val="0"/>
              <w:spacing w:before="120" w:after="120"/>
              <w:textAlignment w:val="bottom"/>
              <w:rPr>
                <w:rFonts w:ascii="Arial" w:hAnsi="Arial" w:cs="Arial"/>
                <w:b/>
                <w:szCs w:val="21"/>
              </w:rPr>
            </w:pPr>
          </w:p>
          <w:p w14:paraId="1EF68F35"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73E0A271" w14:textId="77777777" w:rsidR="002D7891" w:rsidRDefault="002D7891">
            <w:pPr>
              <w:spacing w:line="360" w:lineRule="auto"/>
              <w:rPr>
                <w:rFonts w:ascii="宋体" w:hAnsi="宋体"/>
                <w:szCs w:val="21"/>
              </w:rPr>
            </w:pPr>
          </w:p>
          <w:p w14:paraId="0BC4C01E" w14:textId="77777777" w:rsidR="002D7891" w:rsidRDefault="002D7891">
            <w:pPr>
              <w:spacing w:line="360" w:lineRule="auto"/>
              <w:rPr>
                <w:rFonts w:ascii="宋体" w:hAnsi="宋体"/>
                <w:szCs w:val="21"/>
              </w:rPr>
            </w:pPr>
          </w:p>
          <w:p w14:paraId="160AE424" w14:textId="77777777" w:rsidR="002D7891" w:rsidRDefault="002D7891">
            <w:pPr>
              <w:spacing w:line="360" w:lineRule="auto"/>
              <w:rPr>
                <w:rFonts w:ascii="宋体" w:hAnsi="宋体"/>
                <w:szCs w:val="21"/>
              </w:rPr>
            </w:pPr>
          </w:p>
          <w:p w14:paraId="3ADEF71F"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r>
    </w:tbl>
    <w:p w14:paraId="243B70F4" w14:textId="77777777" w:rsidR="002D7891" w:rsidRDefault="00000000">
      <w:pPr>
        <w:spacing w:line="360" w:lineRule="auto"/>
        <w:ind w:firstLineChars="200" w:firstLine="420"/>
        <w:rPr>
          <w:rFonts w:ascii="宋体" w:hAnsi="宋体"/>
          <w:szCs w:val="21"/>
        </w:rPr>
      </w:pPr>
      <w:r>
        <w:rPr>
          <w:rFonts w:ascii="宋体" w:hAnsi="宋体" w:hint="eastAsia"/>
          <w:szCs w:val="21"/>
        </w:rPr>
        <w:t xml:space="preserve">                             </w:t>
      </w:r>
    </w:p>
    <w:p w14:paraId="1768F6F7" w14:textId="77777777" w:rsidR="002D7891" w:rsidRDefault="00000000">
      <w:pPr>
        <w:widowControl/>
        <w:autoSpaceDE w:val="0"/>
        <w:autoSpaceDN w:val="0"/>
        <w:spacing w:line="360" w:lineRule="auto"/>
        <w:ind w:right="84"/>
        <w:textAlignment w:val="bottom"/>
        <w:rPr>
          <w:rFonts w:ascii="宋体" w:hAnsi="宋体"/>
          <w:szCs w:val="21"/>
        </w:rPr>
      </w:pP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14:paraId="30D72FA8" w14:textId="77777777" w:rsidR="002D7891" w:rsidRDefault="002D7891">
      <w:pPr>
        <w:widowControl/>
        <w:autoSpaceDE w:val="0"/>
        <w:autoSpaceDN w:val="0"/>
        <w:ind w:firstLineChars="200" w:firstLine="480"/>
        <w:textAlignment w:val="bottom"/>
        <w:rPr>
          <w:rFonts w:ascii="宋体" w:hAnsi="宋体"/>
          <w:sz w:val="24"/>
        </w:rPr>
      </w:pPr>
    </w:p>
    <w:p w14:paraId="4A4C1646" w14:textId="77777777" w:rsidR="002D7891" w:rsidRDefault="002D7891">
      <w:pPr>
        <w:widowControl/>
        <w:autoSpaceDE w:val="0"/>
        <w:autoSpaceDN w:val="0"/>
        <w:spacing w:line="360" w:lineRule="auto"/>
        <w:textAlignment w:val="bottom"/>
        <w:rPr>
          <w:rFonts w:ascii="Arial" w:hAnsi="Arial" w:cs="Arial"/>
          <w:bCs/>
          <w:color w:val="000000" w:themeColor="text1"/>
        </w:rPr>
      </w:pPr>
    </w:p>
    <w:p w14:paraId="63FF57E4" w14:textId="77777777" w:rsidR="002D7891" w:rsidRDefault="002D7891">
      <w:pPr>
        <w:rPr>
          <w:b/>
          <w:color w:val="000000" w:themeColor="text1"/>
          <w:sz w:val="32"/>
          <w:szCs w:val="32"/>
        </w:rPr>
      </w:pPr>
    </w:p>
    <w:p w14:paraId="55DBA536" w14:textId="77777777" w:rsidR="002D7891" w:rsidRDefault="002D7891">
      <w:pPr>
        <w:spacing w:after="240" w:line="360" w:lineRule="auto"/>
        <w:rPr>
          <w:rFonts w:ascii="仿宋" w:eastAsia="仿宋" w:hAnsi="仿宋"/>
          <w:color w:val="000000" w:themeColor="text1"/>
          <w:sz w:val="22"/>
          <w:szCs w:val="22"/>
        </w:rPr>
      </w:pPr>
    </w:p>
    <w:p w14:paraId="665DEB39" w14:textId="77777777" w:rsidR="002D7891" w:rsidRDefault="00000000">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14:paraId="3C15C50C" w14:textId="77777777" w:rsidR="002D7891" w:rsidRDefault="002D7891">
      <w:pPr>
        <w:spacing w:before="120" w:line="22" w:lineRule="atLeast"/>
        <w:rPr>
          <w:color w:val="000000" w:themeColor="text1"/>
          <w:szCs w:val="21"/>
        </w:rPr>
      </w:pPr>
    </w:p>
    <w:p w14:paraId="2A3520F2" w14:textId="77777777" w:rsidR="002D7891" w:rsidRDefault="00000000">
      <w:pPr>
        <w:pStyle w:val="10"/>
        <w:keepNext w:val="0"/>
        <w:keepLines w:val="0"/>
        <w:spacing w:before="0" w:after="0" w:line="360" w:lineRule="auto"/>
        <w:rPr>
          <w:rFonts w:ascii="Times New Roman"/>
          <w:color w:val="000000" w:themeColor="text1"/>
        </w:rPr>
      </w:pPr>
      <w:bookmarkStart w:id="436" w:name="_Toc136267824"/>
      <w:bookmarkEnd w:id="423"/>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4"/>
      <w:bookmarkEnd w:id="425"/>
      <w:bookmarkEnd w:id="426"/>
      <w:bookmarkEnd w:id="436"/>
    </w:p>
    <w:p w14:paraId="533DB79C" w14:textId="77777777" w:rsidR="002D7891" w:rsidRDefault="00000000">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1B9B165" w14:textId="77777777" w:rsidR="002D7891" w:rsidRDefault="00000000">
      <w:pPr>
        <w:spacing w:line="360" w:lineRule="auto"/>
        <w:ind w:leftChars="426" w:left="895"/>
        <w:rPr>
          <w:color w:val="000000" w:themeColor="text1"/>
        </w:rPr>
      </w:pPr>
      <w:bookmarkStart w:id="437" w:name="_Toc480942349"/>
      <w:bookmarkStart w:id="438" w:name="_Ref467988698"/>
      <w:bookmarkStart w:id="439" w:name="_Toc520356217"/>
      <w:bookmarkStart w:id="440" w:name="_Toc133916714"/>
      <w:bookmarkStart w:id="441" w:name="_Toc133737844"/>
      <w:bookmarkStart w:id="442" w:name="_Toc133737933"/>
      <w:r>
        <w:rPr>
          <w:rFonts w:hint="eastAsia"/>
          <w:color w:val="000000" w:themeColor="text1"/>
        </w:rPr>
        <w:t>附件</w:t>
      </w:r>
      <w:r>
        <w:rPr>
          <w:rFonts w:hint="eastAsia"/>
          <w:color w:val="000000" w:themeColor="text1"/>
        </w:rPr>
        <w:t>1</w:t>
      </w:r>
      <w:r>
        <w:rPr>
          <w:rFonts w:hint="eastAsia"/>
          <w:color w:val="000000" w:themeColor="text1"/>
        </w:rPr>
        <w:t>——磋商首次响应书</w:t>
      </w:r>
    </w:p>
    <w:p w14:paraId="4BD71B60" w14:textId="77777777" w:rsidR="002D7891"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164207BF"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7E2FFB02"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11BD66A7"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2A17CFF0"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6E90F7A9"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4A7A078E"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4680A17C"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4FBFF627"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1253036C" w14:textId="77777777" w:rsidR="002D7891" w:rsidRDefault="00000000">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15B70421"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29261AD0"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35DF7993"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5947D857"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34435693"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02955330" w14:textId="77777777" w:rsidR="00191240"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165D1E7F" w14:textId="49624FB0" w:rsidR="002D7891" w:rsidRDefault="00191240">
      <w:pPr>
        <w:spacing w:line="360" w:lineRule="auto"/>
        <w:ind w:leftChars="426" w:left="895"/>
        <w:rPr>
          <w:color w:val="000000" w:themeColor="text1"/>
        </w:rPr>
      </w:pPr>
      <w:r>
        <w:rPr>
          <w:rFonts w:hint="eastAsia"/>
          <w:color w:val="000000" w:themeColor="text1"/>
        </w:rPr>
        <w:t>附件</w:t>
      </w:r>
      <w:r>
        <w:rPr>
          <w:rFonts w:hint="eastAsia"/>
          <w:color w:val="000000" w:themeColor="text1"/>
        </w:rPr>
        <w:t>9</w:t>
      </w:r>
      <w:r>
        <w:rPr>
          <w:rFonts w:hint="eastAsia"/>
          <w:color w:val="000000" w:themeColor="text1"/>
        </w:rPr>
        <w:t>——中小企业声明函（小</w:t>
      </w:r>
      <w:proofErr w:type="gramStart"/>
      <w:r>
        <w:rPr>
          <w:rFonts w:hint="eastAsia"/>
          <w:color w:val="000000" w:themeColor="text1"/>
        </w:rPr>
        <w:t>微企业</w:t>
      </w:r>
      <w:proofErr w:type="gramEnd"/>
      <w:r>
        <w:rPr>
          <w:rFonts w:hint="eastAsia"/>
          <w:color w:val="000000" w:themeColor="text1"/>
        </w:rPr>
        <w:t>声明函、残疾人福利性单位声明函）</w:t>
      </w:r>
    </w:p>
    <w:p w14:paraId="0D67A07E" w14:textId="77777777" w:rsidR="002D7891" w:rsidRDefault="002D7891">
      <w:pPr>
        <w:spacing w:line="360" w:lineRule="auto"/>
        <w:ind w:leftChars="426" w:left="895"/>
        <w:rPr>
          <w:color w:val="000000" w:themeColor="text1"/>
        </w:rPr>
      </w:pPr>
    </w:p>
    <w:p w14:paraId="5B84B7A5" w14:textId="77777777" w:rsidR="002D7891" w:rsidRDefault="002D7891">
      <w:pPr>
        <w:tabs>
          <w:tab w:val="left" w:pos="5580"/>
        </w:tabs>
        <w:spacing w:before="120" w:line="360" w:lineRule="auto"/>
        <w:ind w:firstLineChars="400" w:firstLine="840"/>
        <w:rPr>
          <w:color w:val="000000" w:themeColor="text1"/>
        </w:rPr>
        <w:sectPr w:rsidR="002D7891">
          <w:footerReference w:type="default" r:id="rId15"/>
          <w:pgSz w:w="11907" w:h="16840"/>
          <w:pgMar w:top="1758" w:right="1701" w:bottom="1588" w:left="1259" w:header="851" w:footer="851" w:gutter="0"/>
          <w:cols w:space="720"/>
          <w:titlePg/>
          <w:docGrid w:linePitch="462"/>
        </w:sectPr>
      </w:pPr>
    </w:p>
    <w:p w14:paraId="0D8625C9"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43" w:name="_Toc529733204"/>
      <w:bookmarkStart w:id="444" w:name="_Toc277153146"/>
      <w:bookmarkStart w:id="445" w:name="_Toc438203871"/>
      <w:bookmarkStart w:id="446" w:name="_Toc277942521"/>
      <w:bookmarkStart w:id="447" w:name="_Toc67860253"/>
      <w:bookmarkStart w:id="448" w:name="_Toc13626782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7"/>
      <w:bookmarkEnd w:id="438"/>
      <w:r>
        <w:rPr>
          <w:rFonts w:ascii="Times New Roman" w:eastAsia="宋体" w:hAnsi="Times New Roman" w:hint="eastAsia"/>
          <w:color w:val="000000" w:themeColor="text1"/>
          <w:sz w:val="28"/>
        </w:rPr>
        <w:t>磋商首次响应书</w:t>
      </w:r>
      <w:bookmarkEnd w:id="439"/>
      <w:bookmarkEnd w:id="440"/>
      <w:bookmarkEnd w:id="441"/>
      <w:bookmarkEnd w:id="442"/>
      <w:bookmarkEnd w:id="443"/>
      <w:bookmarkEnd w:id="444"/>
      <w:bookmarkEnd w:id="445"/>
      <w:bookmarkEnd w:id="446"/>
      <w:bookmarkEnd w:id="447"/>
      <w:bookmarkEnd w:id="448"/>
    </w:p>
    <w:p w14:paraId="6E64589F" w14:textId="77777777" w:rsidR="002D7891" w:rsidRDefault="002D7891">
      <w:pPr>
        <w:tabs>
          <w:tab w:val="left" w:pos="5580"/>
        </w:tabs>
        <w:spacing w:before="120" w:line="360" w:lineRule="auto"/>
        <w:rPr>
          <w:color w:val="000000" w:themeColor="text1"/>
        </w:rPr>
      </w:pPr>
    </w:p>
    <w:p w14:paraId="1AA8CC57" w14:textId="77777777" w:rsidR="002D7891"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58B3F3C1" w14:textId="77777777" w:rsidR="002D7891" w:rsidRDefault="002D7891">
      <w:pPr>
        <w:pStyle w:val="ac"/>
        <w:tabs>
          <w:tab w:val="left" w:pos="5580"/>
        </w:tabs>
        <w:spacing w:line="360" w:lineRule="auto"/>
        <w:rPr>
          <w:rFonts w:ascii="Times New Roman" w:hAnsi="Times New Roman"/>
          <w:color w:val="000000" w:themeColor="text1"/>
        </w:rPr>
      </w:pPr>
    </w:p>
    <w:p w14:paraId="0A9B1E44" w14:textId="77777777" w:rsidR="002D7891" w:rsidRDefault="00000000">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7BE4C06F"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11B76933"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444B7B34"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1EC26424"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22888249"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69FAEFC0"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5ACC92A8" w14:textId="77777777" w:rsidR="002D7891" w:rsidRDefault="00000000">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7523252C" w14:textId="77777777" w:rsidR="002D7891" w:rsidRDefault="00000000">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605609A2" w14:textId="77777777" w:rsidR="002D7891" w:rsidRDefault="00000000">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5FBC8768" w14:textId="77777777" w:rsidR="002D7891"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5EA38EC6" w14:textId="77777777" w:rsidR="002D7891" w:rsidRDefault="00000000">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43A934A5" w14:textId="77777777" w:rsidR="002D7891"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4D557B4D" w14:textId="77777777" w:rsidR="002D7891" w:rsidRDefault="00000000">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63681F3F" w14:textId="77777777" w:rsidR="002D7891" w:rsidRDefault="00000000">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2C83B1C5" w14:textId="77777777" w:rsidR="002D7891" w:rsidRDefault="002D7891">
      <w:pPr>
        <w:pStyle w:val="ac"/>
        <w:tabs>
          <w:tab w:val="left" w:pos="5580"/>
        </w:tabs>
        <w:spacing w:line="360" w:lineRule="auto"/>
        <w:ind w:firstLineChars="300" w:firstLine="630"/>
        <w:rPr>
          <w:rFonts w:ascii="Times New Roman" w:hAnsi="Times New Roman"/>
          <w:color w:val="000000" w:themeColor="text1"/>
        </w:rPr>
      </w:pPr>
    </w:p>
    <w:p w14:paraId="53478C09" w14:textId="77777777" w:rsidR="002D7891" w:rsidRDefault="00000000">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7AD41B52"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362901C4"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5E35821C"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45CD5812" w14:textId="77777777" w:rsidR="002D7891" w:rsidRDefault="002D7891">
      <w:pPr>
        <w:pStyle w:val="ac"/>
        <w:tabs>
          <w:tab w:val="left" w:pos="5580"/>
        </w:tabs>
        <w:spacing w:line="360" w:lineRule="auto"/>
        <w:ind w:left="420"/>
        <w:rPr>
          <w:rFonts w:ascii="Times New Roman" w:hAnsi="Times New Roman"/>
          <w:color w:val="000000" w:themeColor="text1"/>
        </w:rPr>
      </w:pPr>
    </w:p>
    <w:p w14:paraId="71B87397"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4C376BE1"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053272AE"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B662BD0"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19ABCA05"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6E71D43E" w14:textId="77777777" w:rsidR="002D7891" w:rsidRDefault="00000000">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1FE831BB" w14:textId="77777777" w:rsidR="002D7891" w:rsidRDefault="002D7891">
      <w:pPr>
        <w:pStyle w:val="ac"/>
        <w:tabs>
          <w:tab w:val="left" w:pos="5580"/>
        </w:tabs>
        <w:spacing w:line="360" w:lineRule="auto"/>
        <w:ind w:left="420"/>
        <w:rPr>
          <w:rFonts w:ascii="Times New Roman" w:hAnsi="Times New Roman"/>
          <w:color w:val="000000" w:themeColor="text1"/>
          <w:u w:val="single"/>
        </w:rPr>
      </w:pPr>
    </w:p>
    <w:p w14:paraId="29C8994B" w14:textId="77777777" w:rsidR="002D7891" w:rsidRDefault="00000000">
      <w:pPr>
        <w:pStyle w:val="21"/>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49" w:name="_Toc529733205"/>
      <w:bookmarkStart w:id="450" w:name="_Toc438203872"/>
      <w:bookmarkStart w:id="451" w:name="_Toc277153147"/>
      <w:bookmarkStart w:id="452" w:name="_Toc277942522"/>
      <w:bookmarkStart w:id="453" w:name="_Toc67860254"/>
      <w:bookmarkStart w:id="454" w:name="_Toc136267826"/>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49"/>
      <w:bookmarkEnd w:id="450"/>
      <w:bookmarkEnd w:id="451"/>
      <w:bookmarkEnd w:id="452"/>
      <w:bookmarkEnd w:id="453"/>
      <w:bookmarkEnd w:id="454"/>
      <w:r>
        <w:rPr>
          <w:rFonts w:ascii="Times New Roman" w:eastAsia="宋体" w:hAnsi="Times New Roman" w:hint="eastAsia"/>
          <w:b w:val="0"/>
          <w:color w:val="000000" w:themeColor="text1"/>
          <w:sz w:val="24"/>
        </w:rPr>
        <w:cr/>
      </w:r>
    </w:p>
    <w:p w14:paraId="0FAD9B3B" w14:textId="77777777" w:rsidR="002D7891" w:rsidRDefault="00000000">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289"/>
        <w:gridCol w:w="1531"/>
        <w:gridCol w:w="1304"/>
      </w:tblGrid>
      <w:tr w:rsidR="002D7891" w14:paraId="11CBD3A5" w14:textId="77777777">
        <w:trPr>
          <w:cantSplit/>
          <w:trHeight w:val="759"/>
        </w:trPr>
        <w:tc>
          <w:tcPr>
            <w:tcW w:w="851" w:type="dxa"/>
            <w:vAlign w:val="center"/>
          </w:tcPr>
          <w:p w14:paraId="1228D6C4" w14:textId="77777777" w:rsidR="002D7891" w:rsidRDefault="00000000">
            <w:pPr>
              <w:pStyle w:val="ac"/>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2097" w:type="dxa"/>
            <w:vAlign w:val="center"/>
          </w:tcPr>
          <w:p w14:paraId="43C3D6C0"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289" w:type="dxa"/>
            <w:vAlign w:val="center"/>
          </w:tcPr>
          <w:p w14:paraId="4B124A68"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531" w:type="dxa"/>
            <w:vAlign w:val="center"/>
          </w:tcPr>
          <w:p w14:paraId="17BD5CA3"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56979F6C"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2D7891" w14:paraId="65510132" w14:textId="77777777">
        <w:trPr>
          <w:cantSplit/>
          <w:trHeight w:val="1109"/>
        </w:trPr>
        <w:tc>
          <w:tcPr>
            <w:tcW w:w="851" w:type="dxa"/>
            <w:vAlign w:val="center"/>
          </w:tcPr>
          <w:p w14:paraId="53831983" w14:textId="77777777" w:rsidR="002D7891" w:rsidRDefault="002D7891">
            <w:pPr>
              <w:pStyle w:val="ac"/>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677695BF" w14:textId="77777777" w:rsidR="002D7891" w:rsidRDefault="002D7891">
            <w:pPr>
              <w:pStyle w:val="ac"/>
              <w:spacing w:before="156" w:after="156" w:line="360" w:lineRule="auto"/>
              <w:rPr>
                <w:rFonts w:ascii="Times New Roman" w:hAnsi="Times New Roman"/>
                <w:color w:val="000000" w:themeColor="text1"/>
                <w:szCs w:val="21"/>
              </w:rPr>
            </w:pPr>
          </w:p>
        </w:tc>
        <w:tc>
          <w:tcPr>
            <w:tcW w:w="3289" w:type="dxa"/>
            <w:vAlign w:val="center"/>
          </w:tcPr>
          <w:p w14:paraId="4B5BB473" w14:textId="77777777" w:rsidR="002D7891" w:rsidRDefault="00000000">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人民币小写：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p>
          <w:p w14:paraId="1826877B" w14:textId="77777777" w:rsidR="002D7891" w:rsidRDefault="00000000">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14:paraId="19283C26" w14:textId="77777777" w:rsidR="002D7891" w:rsidRDefault="002D7891">
            <w:pPr>
              <w:pStyle w:val="ac"/>
              <w:spacing w:before="156" w:after="156" w:line="360" w:lineRule="auto"/>
              <w:rPr>
                <w:rFonts w:ascii="Times New Roman" w:hAnsi="Times New Roman"/>
                <w:color w:val="000000" w:themeColor="text1"/>
                <w:szCs w:val="21"/>
              </w:rPr>
            </w:pPr>
          </w:p>
        </w:tc>
        <w:tc>
          <w:tcPr>
            <w:tcW w:w="1304" w:type="dxa"/>
            <w:vAlign w:val="center"/>
          </w:tcPr>
          <w:p w14:paraId="379835B4" w14:textId="77777777" w:rsidR="002D7891" w:rsidRDefault="002D7891">
            <w:pPr>
              <w:pStyle w:val="ac"/>
              <w:spacing w:before="156" w:after="156" w:line="360" w:lineRule="auto"/>
              <w:rPr>
                <w:rFonts w:ascii="Times New Roman" w:hAnsi="Times New Roman"/>
                <w:color w:val="000000" w:themeColor="text1"/>
                <w:szCs w:val="21"/>
              </w:rPr>
            </w:pPr>
          </w:p>
        </w:tc>
      </w:tr>
    </w:tbl>
    <w:p w14:paraId="6FA7CDF4" w14:textId="77777777" w:rsidR="002D7891" w:rsidRDefault="002D7891">
      <w:pPr>
        <w:pStyle w:val="ac"/>
        <w:tabs>
          <w:tab w:val="left" w:pos="5580"/>
        </w:tabs>
        <w:spacing w:before="120" w:line="360" w:lineRule="auto"/>
        <w:rPr>
          <w:rFonts w:ascii="Times New Roman" w:hAnsi="Times New Roman"/>
          <w:color w:val="000000" w:themeColor="text1"/>
          <w:szCs w:val="21"/>
        </w:rPr>
      </w:pPr>
    </w:p>
    <w:p w14:paraId="1394EDF9" w14:textId="77777777" w:rsidR="002D7891" w:rsidRDefault="00000000">
      <w:pPr>
        <w:pStyle w:val="ac"/>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537A2553" w14:textId="77777777" w:rsidR="002D7891" w:rsidRDefault="00000000">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0FF6C004" w14:textId="77777777" w:rsidR="002D7891" w:rsidRDefault="00000000">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08310B49" w14:textId="77777777" w:rsidR="002D7891" w:rsidRDefault="002D7891">
      <w:pPr>
        <w:pStyle w:val="ac"/>
        <w:tabs>
          <w:tab w:val="left" w:pos="5580"/>
        </w:tabs>
        <w:spacing w:before="120" w:line="360" w:lineRule="auto"/>
        <w:rPr>
          <w:rFonts w:ascii="Times New Roman" w:hAnsi="Times New Roman"/>
          <w:color w:val="000000" w:themeColor="text1"/>
          <w:szCs w:val="21"/>
        </w:rPr>
      </w:pPr>
    </w:p>
    <w:p w14:paraId="5C8A9AFA" w14:textId="77777777" w:rsidR="002D7891" w:rsidRDefault="00000000">
      <w:pPr>
        <w:spacing w:line="360" w:lineRule="auto"/>
        <w:rPr>
          <w:b/>
          <w:color w:val="000000" w:themeColor="text1"/>
          <w:szCs w:val="21"/>
        </w:rPr>
      </w:pPr>
      <w:r>
        <w:rPr>
          <w:rFonts w:hint="eastAsia"/>
          <w:b/>
          <w:color w:val="000000" w:themeColor="text1"/>
          <w:szCs w:val="21"/>
        </w:rPr>
        <w:t>注：</w:t>
      </w:r>
    </w:p>
    <w:p w14:paraId="4C685025" w14:textId="77777777" w:rsidR="002D7891" w:rsidRDefault="00000000">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需求。报价应被视为包括但不限于测试、服务费用、人员成本以及其他一切必要开支的所有价格、税、费。</w:t>
      </w:r>
    </w:p>
    <w:p w14:paraId="58D787C9" w14:textId="77777777" w:rsidR="002D7891" w:rsidRDefault="002D7891">
      <w:pPr>
        <w:pStyle w:val="21"/>
        <w:spacing w:line="360" w:lineRule="auto"/>
        <w:jc w:val="both"/>
        <w:rPr>
          <w:rFonts w:ascii="Times New Roman" w:eastAsia="宋体" w:hAnsi="Times New Roman"/>
          <w:color w:val="000000" w:themeColor="text1"/>
          <w:sz w:val="28"/>
        </w:rPr>
        <w:sectPr w:rsidR="002D7891">
          <w:pgSz w:w="11907" w:h="16840"/>
          <w:pgMar w:top="1758" w:right="1701" w:bottom="1588" w:left="1259" w:header="851" w:footer="851" w:gutter="0"/>
          <w:cols w:space="720"/>
          <w:titlePg/>
          <w:docGrid w:linePitch="462"/>
        </w:sectPr>
      </w:pPr>
    </w:p>
    <w:p w14:paraId="5F811CE2" w14:textId="77777777" w:rsidR="002D7891" w:rsidRDefault="00000000">
      <w:pPr>
        <w:pStyle w:val="21"/>
        <w:keepNext w:val="0"/>
        <w:keepLines w:val="0"/>
        <w:spacing w:line="360" w:lineRule="auto"/>
        <w:ind w:firstLineChars="1400" w:firstLine="3935"/>
        <w:jc w:val="left"/>
        <w:rPr>
          <w:color w:val="000000" w:themeColor="text1"/>
        </w:rPr>
      </w:pPr>
      <w:bookmarkStart w:id="455" w:name="_Toc438203873"/>
      <w:bookmarkStart w:id="456" w:name="_Toc529733206"/>
      <w:bookmarkStart w:id="457" w:name="_Toc71533780"/>
      <w:bookmarkStart w:id="458" w:name="_Toc136267827"/>
      <w:bookmarkStart w:id="459" w:name="_Toc277942524"/>
      <w:bookmarkStart w:id="460" w:name="_Toc133737937"/>
      <w:bookmarkStart w:id="461" w:name="_Toc133916718"/>
      <w:bookmarkStart w:id="462" w:name="_Toc133737848"/>
      <w:bookmarkStart w:id="463" w:name="_Toc277153149"/>
      <w:bookmarkStart w:id="464" w:name="_Toc67860255"/>
      <w:bookmarkStart w:id="465" w:name="_Toc43820387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5"/>
      <w:bookmarkEnd w:id="456"/>
      <w:bookmarkEnd w:id="457"/>
      <w:bookmarkEnd w:id="458"/>
    </w:p>
    <w:p w14:paraId="773DF565" w14:textId="77777777" w:rsidR="002D7891" w:rsidRDefault="002D7891">
      <w:pPr>
        <w:pStyle w:val="a0"/>
        <w:rPr>
          <w:color w:val="000000" w:themeColor="text1"/>
        </w:rPr>
      </w:pPr>
    </w:p>
    <w:p w14:paraId="1EFC2818"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4A9AD2B2"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2D7891" w14:paraId="689473E9" w14:textId="77777777">
        <w:trPr>
          <w:trHeight w:val="454"/>
        </w:trPr>
        <w:tc>
          <w:tcPr>
            <w:tcW w:w="954" w:type="dxa"/>
            <w:noWrap/>
            <w:vAlign w:val="center"/>
          </w:tcPr>
          <w:p w14:paraId="3091D66C"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65DBCC51"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3C3A2C86"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1ECAD624"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6685E52A"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39B55E0A"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7DE5810B"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2D7891" w14:paraId="2CE7DDAB" w14:textId="77777777">
        <w:trPr>
          <w:trHeight w:val="454"/>
        </w:trPr>
        <w:tc>
          <w:tcPr>
            <w:tcW w:w="954" w:type="dxa"/>
            <w:noWrap/>
            <w:vAlign w:val="center"/>
          </w:tcPr>
          <w:p w14:paraId="222FA7A9" w14:textId="77777777" w:rsidR="002D7891" w:rsidRDefault="002D7891">
            <w:pPr>
              <w:pStyle w:val="ac"/>
              <w:jc w:val="center"/>
              <w:rPr>
                <w:rFonts w:hAnsi="宋体"/>
                <w:color w:val="000000" w:themeColor="text1"/>
                <w:sz w:val="24"/>
                <w:szCs w:val="24"/>
              </w:rPr>
            </w:pPr>
          </w:p>
        </w:tc>
        <w:tc>
          <w:tcPr>
            <w:tcW w:w="1701" w:type="dxa"/>
            <w:noWrap/>
            <w:vAlign w:val="center"/>
          </w:tcPr>
          <w:p w14:paraId="193FB518" w14:textId="77777777" w:rsidR="002D7891" w:rsidRDefault="002D7891">
            <w:pPr>
              <w:pStyle w:val="ac"/>
              <w:jc w:val="center"/>
              <w:rPr>
                <w:rFonts w:hAnsi="宋体"/>
                <w:color w:val="000000" w:themeColor="text1"/>
                <w:sz w:val="24"/>
                <w:szCs w:val="24"/>
              </w:rPr>
            </w:pPr>
          </w:p>
        </w:tc>
        <w:tc>
          <w:tcPr>
            <w:tcW w:w="2556" w:type="dxa"/>
            <w:noWrap/>
            <w:vAlign w:val="center"/>
          </w:tcPr>
          <w:p w14:paraId="3C132420" w14:textId="77777777" w:rsidR="002D7891" w:rsidRDefault="002D7891">
            <w:pPr>
              <w:pStyle w:val="ac"/>
              <w:jc w:val="center"/>
              <w:rPr>
                <w:rFonts w:hAnsi="宋体"/>
                <w:color w:val="000000" w:themeColor="text1"/>
                <w:sz w:val="24"/>
                <w:szCs w:val="24"/>
              </w:rPr>
            </w:pPr>
          </w:p>
        </w:tc>
        <w:tc>
          <w:tcPr>
            <w:tcW w:w="1163" w:type="dxa"/>
            <w:vAlign w:val="center"/>
          </w:tcPr>
          <w:p w14:paraId="455DA143" w14:textId="77777777" w:rsidR="002D7891" w:rsidRDefault="002D7891">
            <w:pPr>
              <w:pStyle w:val="ac"/>
              <w:jc w:val="center"/>
              <w:rPr>
                <w:rFonts w:hAnsi="宋体"/>
                <w:color w:val="000000" w:themeColor="text1"/>
                <w:sz w:val="24"/>
                <w:szCs w:val="24"/>
              </w:rPr>
            </w:pPr>
          </w:p>
        </w:tc>
        <w:tc>
          <w:tcPr>
            <w:tcW w:w="1559" w:type="dxa"/>
            <w:noWrap/>
            <w:vAlign w:val="center"/>
          </w:tcPr>
          <w:p w14:paraId="340065AD" w14:textId="77777777" w:rsidR="002D7891" w:rsidRDefault="002D7891">
            <w:pPr>
              <w:pStyle w:val="ac"/>
              <w:jc w:val="center"/>
              <w:rPr>
                <w:rFonts w:hAnsi="宋体"/>
                <w:color w:val="000000" w:themeColor="text1"/>
                <w:sz w:val="24"/>
                <w:szCs w:val="24"/>
              </w:rPr>
            </w:pPr>
          </w:p>
        </w:tc>
        <w:tc>
          <w:tcPr>
            <w:tcW w:w="1134" w:type="dxa"/>
            <w:vAlign w:val="center"/>
          </w:tcPr>
          <w:p w14:paraId="0E496BA0" w14:textId="77777777" w:rsidR="002D7891" w:rsidRDefault="002D7891">
            <w:pPr>
              <w:pStyle w:val="ac"/>
              <w:jc w:val="center"/>
              <w:rPr>
                <w:rFonts w:hAnsi="宋体"/>
                <w:color w:val="000000" w:themeColor="text1"/>
                <w:sz w:val="24"/>
                <w:szCs w:val="24"/>
              </w:rPr>
            </w:pPr>
          </w:p>
        </w:tc>
        <w:tc>
          <w:tcPr>
            <w:tcW w:w="2268" w:type="dxa"/>
            <w:noWrap/>
            <w:vAlign w:val="center"/>
          </w:tcPr>
          <w:p w14:paraId="31B2A16F" w14:textId="77777777" w:rsidR="002D7891" w:rsidRDefault="002D7891">
            <w:pPr>
              <w:pStyle w:val="ac"/>
              <w:jc w:val="center"/>
              <w:rPr>
                <w:rFonts w:hAnsi="宋体"/>
                <w:color w:val="000000" w:themeColor="text1"/>
                <w:sz w:val="24"/>
                <w:szCs w:val="24"/>
              </w:rPr>
            </w:pPr>
          </w:p>
        </w:tc>
      </w:tr>
      <w:tr w:rsidR="002D7891" w14:paraId="35374F8E" w14:textId="77777777">
        <w:trPr>
          <w:trHeight w:val="454"/>
        </w:trPr>
        <w:tc>
          <w:tcPr>
            <w:tcW w:w="954" w:type="dxa"/>
            <w:noWrap/>
            <w:vAlign w:val="center"/>
          </w:tcPr>
          <w:p w14:paraId="562FA164" w14:textId="77777777" w:rsidR="002D7891" w:rsidRDefault="002D7891">
            <w:pPr>
              <w:pStyle w:val="ac"/>
              <w:jc w:val="center"/>
              <w:rPr>
                <w:rFonts w:hAnsi="宋体"/>
                <w:color w:val="000000" w:themeColor="text1"/>
                <w:sz w:val="24"/>
                <w:szCs w:val="24"/>
              </w:rPr>
            </w:pPr>
          </w:p>
        </w:tc>
        <w:tc>
          <w:tcPr>
            <w:tcW w:w="1701" w:type="dxa"/>
            <w:noWrap/>
            <w:vAlign w:val="center"/>
          </w:tcPr>
          <w:p w14:paraId="7C4F62F9" w14:textId="77777777" w:rsidR="002D7891" w:rsidRDefault="002D7891">
            <w:pPr>
              <w:pStyle w:val="ac"/>
              <w:jc w:val="center"/>
              <w:rPr>
                <w:rFonts w:hAnsi="宋体"/>
                <w:color w:val="000000" w:themeColor="text1"/>
                <w:sz w:val="24"/>
                <w:szCs w:val="24"/>
              </w:rPr>
            </w:pPr>
          </w:p>
        </w:tc>
        <w:tc>
          <w:tcPr>
            <w:tcW w:w="2556" w:type="dxa"/>
            <w:noWrap/>
            <w:vAlign w:val="center"/>
          </w:tcPr>
          <w:p w14:paraId="0C94EF02" w14:textId="77777777" w:rsidR="002D7891" w:rsidRDefault="002D7891">
            <w:pPr>
              <w:pStyle w:val="ac"/>
              <w:jc w:val="center"/>
              <w:rPr>
                <w:rFonts w:hAnsi="宋体"/>
                <w:color w:val="000000" w:themeColor="text1"/>
                <w:sz w:val="24"/>
                <w:szCs w:val="24"/>
              </w:rPr>
            </w:pPr>
          </w:p>
        </w:tc>
        <w:tc>
          <w:tcPr>
            <w:tcW w:w="1163" w:type="dxa"/>
            <w:vAlign w:val="center"/>
          </w:tcPr>
          <w:p w14:paraId="48A1DFA4" w14:textId="77777777" w:rsidR="002D7891" w:rsidRDefault="002D7891">
            <w:pPr>
              <w:pStyle w:val="ac"/>
              <w:jc w:val="center"/>
              <w:rPr>
                <w:rFonts w:hAnsi="宋体"/>
                <w:color w:val="000000" w:themeColor="text1"/>
                <w:sz w:val="24"/>
                <w:szCs w:val="24"/>
              </w:rPr>
            </w:pPr>
          </w:p>
        </w:tc>
        <w:tc>
          <w:tcPr>
            <w:tcW w:w="1559" w:type="dxa"/>
            <w:noWrap/>
            <w:vAlign w:val="center"/>
          </w:tcPr>
          <w:p w14:paraId="050D6E19" w14:textId="77777777" w:rsidR="002D7891" w:rsidRDefault="002D7891">
            <w:pPr>
              <w:pStyle w:val="ac"/>
              <w:jc w:val="center"/>
              <w:rPr>
                <w:rFonts w:hAnsi="宋体"/>
                <w:color w:val="000000" w:themeColor="text1"/>
                <w:sz w:val="24"/>
                <w:szCs w:val="24"/>
              </w:rPr>
            </w:pPr>
          </w:p>
        </w:tc>
        <w:tc>
          <w:tcPr>
            <w:tcW w:w="1134" w:type="dxa"/>
            <w:vAlign w:val="center"/>
          </w:tcPr>
          <w:p w14:paraId="6F456E8D" w14:textId="77777777" w:rsidR="002D7891" w:rsidRDefault="002D7891">
            <w:pPr>
              <w:pStyle w:val="ac"/>
              <w:jc w:val="center"/>
              <w:rPr>
                <w:rFonts w:hAnsi="宋体"/>
                <w:color w:val="000000" w:themeColor="text1"/>
                <w:sz w:val="24"/>
                <w:szCs w:val="24"/>
              </w:rPr>
            </w:pPr>
          </w:p>
        </w:tc>
        <w:tc>
          <w:tcPr>
            <w:tcW w:w="2268" w:type="dxa"/>
            <w:noWrap/>
            <w:vAlign w:val="center"/>
          </w:tcPr>
          <w:p w14:paraId="55AEFD46" w14:textId="77777777" w:rsidR="002D7891" w:rsidRDefault="002D7891">
            <w:pPr>
              <w:pStyle w:val="ac"/>
              <w:jc w:val="center"/>
              <w:rPr>
                <w:rFonts w:hAnsi="宋体"/>
                <w:color w:val="000000" w:themeColor="text1"/>
                <w:sz w:val="24"/>
                <w:szCs w:val="24"/>
              </w:rPr>
            </w:pPr>
          </w:p>
        </w:tc>
      </w:tr>
      <w:tr w:rsidR="002D7891" w14:paraId="21088694" w14:textId="77777777">
        <w:trPr>
          <w:trHeight w:val="454"/>
        </w:trPr>
        <w:tc>
          <w:tcPr>
            <w:tcW w:w="954" w:type="dxa"/>
            <w:noWrap/>
            <w:vAlign w:val="center"/>
          </w:tcPr>
          <w:p w14:paraId="25F3CE5C" w14:textId="77777777" w:rsidR="002D7891" w:rsidRDefault="002D7891">
            <w:pPr>
              <w:pStyle w:val="ac"/>
              <w:jc w:val="center"/>
              <w:rPr>
                <w:rFonts w:hAnsi="宋体"/>
                <w:color w:val="000000" w:themeColor="text1"/>
                <w:sz w:val="24"/>
                <w:szCs w:val="24"/>
              </w:rPr>
            </w:pPr>
          </w:p>
        </w:tc>
        <w:tc>
          <w:tcPr>
            <w:tcW w:w="1701" w:type="dxa"/>
            <w:noWrap/>
            <w:vAlign w:val="center"/>
          </w:tcPr>
          <w:p w14:paraId="154055BF" w14:textId="77777777" w:rsidR="002D7891" w:rsidRDefault="002D7891">
            <w:pPr>
              <w:pStyle w:val="ac"/>
              <w:jc w:val="center"/>
              <w:rPr>
                <w:rFonts w:hAnsi="宋体"/>
                <w:color w:val="000000" w:themeColor="text1"/>
                <w:sz w:val="24"/>
                <w:szCs w:val="24"/>
              </w:rPr>
            </w:pPr>
          </w:p>
        </w:tc>
        <w:tc>
          <w:tcPr>
            <w:tcW w:w="2556" w:type="dxa"/>
            <w:noWrap/>
            <w:vAlign w:val="center"/>
          </w:tcPr>
          <w:p w14:paraId="60264E4F" w14:textId="77777777" w:rsidR="002D7891" w:rsidRDefault="002D7891">
            <w:pPr>
              <w:pStyle w:val="ac"/>
              <w:jc w:val="center"/>
              <w:rPr>
                <w:rFonts w:hAnsi="宋体"/>
                <w:color w:val="000000" w:themeColor="text1"/>
                <w:sz w:val="24"/>
                <w:szCs w:val="24"/>
              </w:rPr>
            </w:pPr>
          </w:p>
        </w:tc>
        <w:tc>
          <w:tcPr>
            <w:tcW w:w="1163" w:type="dxa"/>
            <w:vAlign w:val="center"/>
          </w:tcPr>
          <w:p w14:paraId="3897294E" w14:textId="77777777" w:rsidR="002D7891" w:rsidRDefault="002D7891">
            <w:pPr>
              <w:pStyle w:val="ac"/>
              <w:jc w:val="center"/>
              <w:rPr>
                <w:rFonts w:hAnsi="宋体"/>
                <w:color w:val="000000" w:themeColor="text1"/>
                <w:sz w:val="24"/>
                <w:szCs w:val="24"/>
              </w:rPr>
            </w:pPr>
          </w:p>
        </w:tc>
        <w:tc>
          <w:tcPr>
            <w:tcW w:w="1559" w:type="dxa"/>
            <w:noWrap/>
            <w:vAlign w:val="center"/>
          </w:tcPr>
          <w:p w14:paraId="1A1871CD" w14:textId="77777777" w:rsidR="002D7891" w:rsidRDefault="002D7891">
            <w:pPr>
              <w:pStyle w:val="ac"/>
              <w:jc w:val="center"/>
              <w:rPr>
                <w:rFonts w:hAnsi="宋体"/>
                <w:color w:val="000000" w:themeColor="text1"/>
                <w:sz w:val="24"/>
                <w:szCs w:val="24"/>
              </w:rPr>
            </w:pPr>
          </w:p>
        </w:tc>
        <w:tc>
          <w:tcPr>
            <w:tcW w:w="1134" w:type="dxa"/>
            <w:vAlign w:val="center"/>
          </w:tcPr>
          <w:p w14:paraId="36D27E7E" w14:textId="77777777" w:rsidR="002D7891" w:rsidRDefault="002D7891">
            <w:pPr>
              <w:pStyle w:val="ac"/>
              <w:jc w:val="center"/>
              <w:rPr>
                <w:rFonts w:hAnsi="宋体"/>
                <w:color w:val="000000" w:themeColor="text1"/>
                <w:sz w:val="24"/>
                <w:szCs w:val="24"/>
              </w:rPr>
            </w:pPr>
          </w:p>
        </w:tc>
        <w:tc>
          <w:tcPr>
            <w:tcW w:w="2268" w:type="dxa"/>
            <w:noWrap/>
            <w:vAlign w:val="center"/>
          </w:tcPr>
          <w:p w14:paraId="444B8A61" w14:textId="77777777" w:rsidR="002D7891" w:rsidRDefault="002D7891">
            <w:pPr>
              <w:pStyle w:val="ac"/>
              <w:jc w:val="center"/>
              <w:rPr>
                <w:rFonts w:hAnsi="宋体"/>
                <w:color w:val="000000" w:themeColor="text1"/>
                <w:sz w:val="24"/>
                <w:szCs w:val="24"/>
              </w:rPr>
            </w:pPr>
          </w:p>
        </w:tc>
      </w:tr>
      <w:tr w:rsidR="002D7891" w14:paraId="7BE549F5" w14:textId="77777777">
        <w:trPr>
          <w:trHeight w:val="454"/>
        </w:trPr>
        <w:tc>
          <w:tcPr>
            <w:tcW w:w="954" w:type="dxa"/>
            <w:noWrap/>
            <w:vAlign w:val="center"/>
          </w:tcPr>
          <w:p w14:paraId="5F1F9F59" w14:textId="77777777" w:rsidR="002D7891" w:rsidRDefault="002D7891">
            <w:pPr>
              <w:pStyle w:val="ac"/>
              <w:jc w:val="center"/>
              <w:rPr>
                <w:rFonts w:hAnsi="宋体"/>
                <w:color w:val="000000" w:themeColor="text1"/>
                <w:sz w:val="24"/>
                <w:szCs w:val="24"/>
              </w:rPr>
            </w:pPr>
          </w:p>
        </w:tc>
        <w:tc>
          <w:tcPr>
            <w:tcW w:w="1701" w:type="dxa"/>
            <w:noWrap/>
            <w:vAlign w:val="center"/>
          </w:tcPr>
          <w:p w14:paraId="5B311364" w14:textId="77777777" w:rsidR="002D7891" w:rsidRDefault="002D7891">
            <w:pPr>
              <w:pStyle w:val="ac"/>
              <w:jc w:val="center"/>
              <w:rPr>
                <w:rFonts w:hAnsi="宋体"/>
                <w:color w:val="000000" w:themeColor="text1"/>
                <w:sz w:val="24"/>
                <w:szCs w:val="24"/>
              </w:rPr>
            </w:pPr>
          </w:p>
        </w:tc>
        <w:tc>
          <w:tcPr>
            <w:tcW w:w="2556" w:type="dxa"/>
            <w:noWrap/>
            <w:vAlign w:val="center"/>
          </w:tcPr>
          <w:p w14:paraId="04C1B90D" w14:textId="77777777" w:rsidR="002D7891" w:rsidRDefault="002D7891">
            <w:pPr>
              <w:pStyle w:val="ac"/>
              <w:jc w:val="center"/>
              <w:rPr>
                <w:rFonts w:hAnsi="宋体"/>
                <w:color w:val="000000" w:themeColor="text1"/>
                <w:sz w:val="24"/>
                <w:szCs w:val="24"/>
              </w:rPr>
            </w:pPr>
          </w:p>
        </w:tc>
        <w:tc>
          <w:tcPr>
            <w:tcW w:w="1163" w:type="dxa"/>
            <w:vAlign w:val="center"/>
          </w:tcPr>
          <w:p w14:paraId="16E4D369" w14:textId="77777777" w:rsidR="002D7891" w:rsidRDefault="002D7891">
            <w:pPr>
              <w:pStyle w:val="ac"/>
              <w:jc w:val="center"/>
              <w:rPr>
                <w:rFonts w:hAnsi="宋体"/>
                <w:color w:val="000000" w:themeColor="text1"/>
                <w:sz w:val="24"/>
                <w:szCs w:val="24"/>
              </w:rPr>
            </w:pPr>
          </w:p>
        </w:tc>
        <w:tc>
          <w:tcPr>
            <w:tcW w:w="1559" w:type="dxa"/>
            <w:noWrap/>
            <w:vAlign w:val="center"/>
          </w:tcPr>
          <w:p w14:paraId="638F12A6" w14:textId="77777777" w:rsidR="002D7891" w:rsidRDefault="002D7891">
            <w:pPr>
              <w:pStyle w:val="ac"/>
              <w:jc w:val="center"/>
              <w:rPr>
                <w:rFonts w:hAnsi="宋体"/>
                <w:color w:val="000000" w:themeColor="text1"/>
                <w:sz w:val="24"/>
                <w:szCs w:val="24"/>
              </w:rPr>
            </w:pPr>
          </w:p>
        </w:tc>
        <w:tc>
          <w:tcPr>
            <w:tcW w:w="1134" w:type="dxa"/>
            <w:vAlign w:val="center"/>
          </w:tcPr>
          <w:p w14:paraId="02CB4A4B" w14:textId="77777777" w:rsidR="002D7891" w:rsidRDefault="002D7891">
            <w:pPr>
              <w:pStyle w:val="ac"/>
              <w:jc w:val="center"/>
              <w:rPr>
                <w:rFonts w:hAnsi="宋体"/>
                <w:color w:val="000000" w:themeColor="text1"/>
                <w:sz w:val="24"/>
                <w:szCs w:val="24"/>
              </w:rPr>
            </w:pPr>
          </w:p>
        </w:tc>
        <w:tc>
          <w:tcPr>
            <w:tcW w:w="2268" w:type="dxa"/>
            <w:noWrap/>
            <w:vAlign w:val="center"/>
          </w:tcPr>
          <w:p w14:paraId="4BEDC682" w14:textId="77777777" w:rsidR="002D7891" w:rsidRDefault="002D7891">
            <w:pPr>
              <w:pStyle w:val="ac"/>
              <w:jc w:val="center"/>
              <w:rPr>
                <w:rFonts w:hAnsi="宋体"/>
                <w:color w:val="000000" w:themeColor="text1"/>
                <w:sz w:val="24"/>
                <w:szCs w:val="24"/>
              </w:rPr>
            </w:pPr>
          </w:p>
        </w:tc>
      </w:tr>
      <w:tr w:rsidR="002D7891" w14:paraId="69FCFF10" w14:textId="77777777">
        <w:trPr>
          <w:trHeight w:val="454"/>
        </w:trPr>
        <w:tc>
          <w:tcPr>
            <w:tcW w:w="954" w:type="dxa"/>
            <w:noWrap/>
            <w:vAlign w:val="center"/>
          </w:tcPr>
          <w:p w14:paraId="26533FF4" w14:textId="77777777" w:rsidR="002D7891" w:rsidRDefault="002D7891">
            <w:pPr>
              <w:pStyle w:val="ac"/>
              <w:jc w:val="center"/>
              <w:rPr>
                <w:rFonts w:hAnsi="宋体"/>
                <w:color w:val="000000" w:themeColor="text1"/>
                <w:sz w:val="24"/>
                <w:szCs w:val="24"/>
              </w:rPr>
            </w:pPr>
          </w:p>
        </w:tc>
        <w:tc>
          <w:tcPr>
            <w:tcW w:w="1701" w:type="dxa"/>
            <w:noWrap/>
            <w:vAlign w:val="center"/>
          </w:tcPr>
          <w:p w14:paraId="62C94888" w14:textId="77777777" w:rsidR="002D7891" w:rsidRDefault="002D7891">
            <w:pPr>
              <w:pStyle w:val="ac"/>
              <w:jc w:val="center"/>
              <w:rPr>
                <w:rFonts w:hAnsi="宋体"/>
                <w:color w:val="000000" w:themeColor="text1"/>
                <w:sz w:val="24"/>
                <w:szCs w:val="24"/>
              </w:rPr>
            </w:pPr>
          </w:p>
        </w:tc>
        <w:tc>
          <w:tcPr>
            <w:tcW w:w="2556" w:type="dxa"/>
            <w:noWrap/>
            <w:vAlign w:val="center"/>
          </w:tcPr>
          <w:p w14:paraId="5EF081E4" w14:textId="77777777" w:rsidR="002D7891" w:rsidRDefault="002D7891">
            <w:pPr>
              <w:pStyle w:val="ac"/>
              <w:jc w:val="center"/>
              <w:rPr>
                <w:rFonts w:hAnsi="宋体"/>
                <w:color w:val="000000" w:themeColor="text1"/>
                <w:sz w:val="24"/>
                <w:szCs w:val="24"/>
              </w:rPr>
            </w:pPr>
          </w:p>
        </w:tc>
        <w:tc>
          <w:tcPr>
            <w:tcW w:w="1163" w:type="dxa"/>
            <w:vAlign w:val="center"/>
          </w:tcPr>
          <w:p w14:paraId="4BB3E4AA" w14:textId="77777777" w:rsidR="002D7891" w:rsidRDefault="002D7891">
            <w:pPr>
              <w:pStyle w:val="ac"/>
              <w:jc w:val="center"/>
              <w:rPr>
                <w:rFonts w:hAnsi="宋体"/>
                <w:color w:val="000000" w:themeColor="text1"/>
                <w:sz w:val="24"/>
                <w:szCs w:val="24"/>
              </w:rPr>
            </w:pPr>
          </w:p>
        </w:tc>
        <w:tc>
          <w:tcPr>
            <w:tcW w:w="1559" w:type="dxa"/>
            <w:noWrap/>
            <w:vAlign w:val="center"/>
          </w:tcPr>
          <w:p w14:paraId="4F58299F" w14:textId="77777777" w:rsidR="002D7891" w:rsidRDefault="002D7891">
            <w:pPr>
              <w:pStyle w:val="ac"/>
              <w:jc w:val="center"/>
              <w:rPr>
                <w:rFonts w:hAnsi="宋体"/>
                <w:color w:val="000000" w:themeColor="text1"/>
                <w:sz w:val="24"/>
                <w:szCs w:val="24"/>
              </w:rPr>
            </w:pPr>
          </w:p>
        </w:tc>
        <w:tc>
          <w:tcPr>
            <w:tcW w:w="1134" w:type="dxa"/>
            <w:vAlign w:val="center"/>
          </w:tcPr>
          <w:p w14:paraId="044186C4" w14:textId="77777777" w:rsidR="002D7891" w:rsidRDefault="002D7891">
            <w:pPr>
              <w:pStyle w:val="ac"/>
              <w:jc w:val="center"/>
              <w:rPr>
                <w:rFonts w:hAnsi="宋体"/>
                <w:color w:val="000000" w:themeColor="text1"/>
                <w:sz w:val="24"/>
                <w:szCs w:val="24"/>
              </w:rPr>
            </w:pPr>
          </w:p>
        </w:tc>
        <w:tc>
          <w:tcPr>
            <w:tcW w:w="2268" w:type="dxa"/>
            <w:noWrap/>
            <w:vAlign w:val="center"/>
          </w:tcPr>
          <w:p w14:paraId="60DBC40D" w14:textId="77777777" w:rsidR="002D7891" w:rsidRDefault="002D7891">
            <w:pPr>
              <w:pStyle w:val="ac"/>
              <w:jc w:val="center"/>
              <w:rPr>
                <w:rFonts w:hAnsi="宋体"/>
                <w:color w:val="000000" w:themeColor="text1"/>
                <w:sz w:val="24"/>
                <w:szCs w:val="24"/>
              </w:rPr>
            </w:pPr>
          </w:p>
        </w:tc>
      </w:tr>
      <w:tr w:rsidR="002D7891" w14:paraId="496FAB08" w14:textId="77777777">
        <w:trPr>
          <w:trHeight w:val="454"/>
        </w:trPr>
        <w:tc>
          <w:tcPr>
            <w:tcW w:w="954" w:type="dxa"/>
            <w:noWrap/>
            <w:vAlign w:val="center"/>
          </w:tcPr>
          <w:p w14:paraId="29D1E893" w14:textId="77777777" w:rsidR="002D7891" w:rsidRDefault="002D7891">
            <w:pPr>
              <w:pStyle w:val="ac"/>
              <w:jc w:val="center"/>
              <w:rPr>
                <w:rFonts w:hAnsi="宋体"/>
                <w:color w:val="000000" w:themeColor="text1"/>
                <w:sz w:val="24"/>
                <w:szCs w:val="24"/>
              </w:rPr>
            </w:pPr>
          </w:p>
        </w:tc>
        <w:tc>
          <w:tcPr>
            <w:tcW w:w="1701" w:type="dxa"/>
            <w:noWrap/>
            <w:vAlign w:val="center"/>
          </w:tcPr>
          <w:p w14:paraId="74D4081F" w14:textId="77777777" w:rsidR="002D7891" w:rsidRDefault="002D7891">
            <w:pPr>
              <w:pStyle w:val="ac"/>
              <w:jc w:val="center"/>
              <w:rPr>
                <w:rFonts w:hAnsi="宋体"/>
                <w:color w:val="000000" w:themeColor="text1"/>
                <w:sz w:val="24"/>
                <w:szCs w:val="24"/>
              </w:rPr>
            </w:pPr>
          </w:p>
        </w:tc>
        <w:tc>
          <w:tcPr>
            <w:tcW w:w="2556" w:type="dxa"/>
            <w:noWrap/>
            <w:vAlign w:val="center"/>
          </w:tcPr>
          <w:p w14:paraId="05487A5C" w14:textId="77777777" w:rsidR="002D7891" w:rsidRDefault="002D7891">
            <w:pPr>
              <w:pStyle w:val="ac"/>
              <w:jc w:val="center"/>
              <w:rPr>
                <w:rFonts w:hAnsi="宋体"/>
                <w:color w:val="000000" w:themeColor="text1"/>
                <w:sz w:val="24"/>
                <w:szCs w:val="24"/>
              </w:rPr>
            </w:pPr>
          </w:p>
        </w:tc>
        <w:tc>
          <w:tcPr>
            <w:tcW w:w="1163" w:type="dxa"/>
            <w:vAlign w:val="center"/>
          </w:tcPr>
          <w:p w14:paraId="488AE0E1" w14:textId="77777777" w:rsidR="002D7891" w:rsidRDefault="002D7891">
            <w:pPr>
              <w:pStyle w:val="ac"/>
              <w:jc w:val="center"/>
              <w:rPr>
                <w:rFonts w:hAnsi="宋体"/>
                <w:color w:val="000000" w:themeColor="text1"/>
                <w:sz w:val="24"/>
                <w:szCs w:val="24"/>
              </w:rPr>
            </w:pPr>
          </w:p>
        </w:tc>
        <w:tc>
          <w:tcPr>
            <w:tcW w:w="1559" w:type="dxa"/>
            <w:noWrap/>
            <w:vAlign w:val="center"/>
          </w:tcPr>
          <w:p w14:paraId="12E20031" w14:textId="77777777" w:rsidR="002D7891" w:rsidRDefault="002D7891">
            <w:pPr>
              <w:pStyle w:val="ac"/>
              <w:jc w:val="center"/>
              <w:rPr>
                <w:rFonts w:hAnsi="宋体"/>
                <w:color w:val="000000" w:themeColor="text1"/>
                <w:sz w:val="24"/>
                <w:szCs w:val="24"/>
              </w:rPr>
            </w:pPr>
          </w:p>
        </w:tc>
        <w:tc>
          <w:tcPr>
            <w:tcW w:w="1134" w:type="dxa"/>
            <w:vAlign w:val="center"/>
          </w:tcPr>
          <w:p w14:paraId="032E1339" w14:textId="77777777" w:rsidR="002D7891" w:rsidRDefault="002D7891">
            <w:pPr>
              <w:pStyle w:val="ac"/>
              <w:jc w:val="center"/>
              <w:rPr>
                <w:rFonts w:hAnsi="宋体"/>
                <w:color w:val="000000" w:themeColor="text1"/>
                <w:sz w:val="24"/>
                <w:szCs w:val="24"/>
              </w:rPr>
            </w:pPr>
          </w:p>
        </w:tc>
        <w:tc>
          <w:tcPr>
            <w:tcW w:w="2268" w:type="dxa"/>
            <w:noWrap/>
            <w:vAlign w:val="center"/>
          </w:tcPr>
          <w:p w14:paraId="19A426C2" w14:textId="77777777" w:rsidR="002D7891" w:rsidRDefault="002D7891">
            <w:pPr>
              <w:pStyle w:val="ac"/>
              <w:jc w:val="center"/>
              <w:rPr>
                <w:rFonts w:hAnsi="宋体"/>
                <w:color w:val="000000" w:themeColor="text1"/>
                <w:sz w:val="24"/>
                <w:szCs w:val="24"/>
              </w:rPr>
            </w:pPr>
          </w:p>
        </w:tc>
      </w:tr>
      <w:tr w:rsidR="002D7891" w14:paraId="11718A01" w14:textId="77777777">
        <w:trPr>
          <w:trHeight w:val="454"/>
        </w:trPr>
        <w:tc>
          <w:tcPr>
            <w:tcW w:w="954" w:type="dxa"/>
            <w:noWrap/>
            <w:vAlign w:val="center"/>
          </w:tcPr>
          <w:p w14:paraId="5C01387B" w14:textId="77777777" w:rsidR="002D7891" w:rsidRDefault="002D7891">
            <w:pPr>
              <w:pStyle w:val="ac"/>
              <w:jc w:val="center"/>
              <w:rPr>
                <w:rFonts w:hAnsi="宋体"/>
                <w:color w:val="000000" w:themeColor="text1"/>
                <w:sz w:val="24"/>
                <w:szCs w:val="24"/>
              </w:rPr>
            </w:pPr>
          </w:p>
        </w:tc>
        <w:tc>
          <w:tcPr>
            <w:tcW w:w="1701" w:type="dxa"/>
            <w:noWrap/>
            <w:vAlign w:val="center"/>
          </w:tcPr>
          <w:p w14:paraId="35E0BA13" w14:textId="77777777" w:rsidR="002D7891" w:rsidRDefault="002D7891">
            <w:pPr>
              <w:pStyle w:val="ac"/>
              <w:jc w:val="center"/>
              <w:rPr>
                <w:rFonts w:hAnsi="宋体"/>
                <w:color w:val="000000" w:themeColor="text1"/>
                <w:sz w:val="24"/>
                <w:szCs w:val="24"/>
              </w:rPr>
            </w:pPr>
          </w:p>
        </w:tc>
        <w:tc>
          <w:tcPr>
            <w:tcW w:w="2556" w:type="dxa"/>
            <w:noWrap/>
            <w:vAlign w:val="center"/>
          </w:tcPr>
          <w:p w14:paraId="094F3A41" w14:textId="77777777" w:rsidR="002D7891" w:rsidRDefault="002D7891">
            <w:pPr>
              <w:pStyle w:val="ac"/>
              <w:jc w:val="center"/>
              <w:rPr>
                <w:rFonts w:hAnsi="宋体"/>
                <w:color w:val="000000" w:themeColor="text1"/>
                <w:sz w:val="24"/>
                <w:szCs w:val="24"/>
              </w:rPr>
            </w:pPr>
          </w:p>
        </w:tc>
        <w:tc>
          <w:tcPr>
            <w:tcW w:w="1163" w:type="dxa"/>
            <w:vAlign w:val="center"/>
          </w:tcPr>
          <w:p w14:paraId="3F7A90CD" w14:textId="77777777" w:rsidR="002D7891" w:rsidRDefault="002D7891">
            <w:pPr>
              <w:pStyle w:val="ac"/>
              <w:jc w:val="center"/>
              <w:rPr>
                <w:rFonts w:hAnsi="宋体"/>
                <w:color w:val="000000" w:themeColor="text1"/>
                <w:sz w:val="24"/>
                <w:szCs w:val="24"/>
              </w:rPr>
            </w:pPr>
          </w:p>
        </w:tc>
        <w:tc>
          <w:tcPr>
            <w:tcW w:w="1559" w:type="dxa"/>
            <w:noWrap/>
            <w:vAlign w:val="center"/>
          </w:tcPr>
          <w:p w14:paraId="5C11E35C" w14:textId="77777777" w:rsidR="002D7891" w:rsidRDefault="002D7891">
            <w:pPr>
              <w:pStyle w:val="ac"/>
              <w:jc w:val="center"/>
              <w:rPr>
                <w:rFonts w:hAnsi="宋体"/>
                <w:color w:val="000000" w:themeColor="text1"/>
                <w:sz w:val="24"/>
                <w:szCs w:val="24"/>
              </w:rPr>
            </w:pPr>
          </w:p>
        </w:tc>
        <w:tc>
          <w:tcPr>
            <w:tcW w:w="1134" w:type="dxa"/>
            <w:vAlign w:val="center"/>
          </w:tcPr>
          <w:p w14:paraId="354C26ED" w14:textId="77777777" w:rsidR="002D7891" w:rsidRDefault="002D7891">
            <w:pPr>
              <w:pStyle w:val="ac"/>
              <w:jc w:val="center"/>
              <w:rPr>
                <w:rFonts w:hAnsi="宋体"/>
                <w:color w:val="000000" w:themeColor="text1"/>
                <w:sz w:val="24"/>
                <w:szCs w:val="24"/>
              </w:rPr>
            </w:pPr>
          </w:p>
        </w:tc>
        <w:tc>
          <w:tcPr>
            <w:tcW w:w="2268" w:type="dxa"/>
            <w:noWrap/>
            <w:vAlign w:val="center"/>
          </w:tcPr>
          <w:p w14:paraId="457E1828" w14:textId="77777777" w:rsidR="002D7891" w:rsidRDefault="002D7891">
            <w:pPr>
              <w:pStyle w:val="ac"/>
              <w:jc w:val="center"/>
              <w:rPr>
                <w:rFonts w:hAnsi="宋体"/>
                <w:color w:val="000000" w:themeColor="text1"/>
                <w:sz w:val="24"/>
                <w:szCs w:val="24"/>
              </w:rPr>
            </w:pPr>
          </w:p>
        </w:tc>
      </w:tr>
      <w:tr w:rsidR="002D7891" w14:paraId="41BBD53F" w14:textId="77777777">
        <w:trPr>
          <w:trHeight w:val="454"/>
        </w:trPr>
        <w:tc>
          <w:tcPr>
            <w:tcW w:w="954" w:type="dxa"/>
            <w:noWrap/>
            <w:vAlign w:val="center"/>
          </w:tcPr>
          <w:p w14:paraId="4BC8092D" w14:textId="77777777" w:rsidR="002D7891" w:rsidRDefault="002D7891">
            <w:pPr>
              <w:pStyle w:val="ac"/>
              <w:jc w:val="center"/>
              <w:rPr>
                <w:rFonts w:hAnsi="宋体"/>
                <w:color w:val="000000" w:themeColor="text1"/>
                <w:sz w:val="24"/>
                <w:szCs w:val="24"/>
              </w:rPr>
            </w:pPr>
          </w:p>
        </w:tc>
        <w:tc>
          <w:tcPr>
            <w:tcW w:w="1701" w:type="dxa"/>
            <w:noWrap/>
            <w:vAlign w:val="center"/>
          </w:tcPr>
          <w:p w14:paraId="5414E1C2" w14:textId="77777777" w:rsidR="002D7891" w:rsidRDefault="002D7891">
            <w:pPr>
              <w:pStyle w:val="ac"/>
              <w:jc w:val="center"/>
              <w:rPr>
                <w:rFonts w:hAnsi="宋体"/>
                <w:color w:val="000000" w:themeColor="text1"/>
                <w:sz w:val="24"/>
                <w:szCs w:val="24"/>
              </w:rPr>
            </w:pPr>
          </w:p>
        </w:tc>
        <w:tc>
          <w:tcPr>
            <w:tcW w:w="2556" w:type="dxa"/>
            <w:noWrap/>
            <w:vAlign w:val="center"/>
          </w:tcPr>
          <w:p w14:paraId="4025A439" w14:textId="77777777" w:rsidR="002D7891" w:rsidRDefault="002D7891">
            <w:pPr>
              <w:pStyle w:val="ac"/>
              <w:jc w:val="center"/>
              <w:rPr>
                <w:rFonts w:hAnsi="宋体"/>
                <w:color w:val="000000" w:themeColor="text1"/>
                <w:sz w:val="24"/>
                <w:szCs w:val="24"/>
              </w:rPr>
            </w:pPr>
          </w:p>
        </w:tc>
        <w:tc>
          <w:tcPr>
            <w:tcW w:w="1163" w:type="dxa"/>
            <w:vAlign w:val="center"/>
          </w:tcPr>
          <w:p w14:paraId="7F19E2E3" w14:textId="77777777" w:rsidR="002D7891" w:rsidRDefault="002D7891">
            <w:pPr>
              <w:pStyle w:val="ac"/>
              <w:jc w:val="center"/>
              <w:rPr>
                <w:rFonts w:hAnsi="宋体"/>
                <w:color w:val="000000" w:themeColor="text1"/>
                <w:sz w:val="24"/>
                <w:szCs w:val="24"/>
              </w:rPr>
            </w:pPr>
          </w:p>
        </w:tc>
        <w:tc>
          <w:tcPr>
            <w:tcW w:w="1559" w:type="dxa"/>
            <w:noWrap/>
            <w:vAlign w:val="center"/>
          </w:tcPr>
          <w:p w14:paraId="1F2229E9" w14:textId="77777777" w:rsidR="002D7891" w:rsidRDefault="002D7891">
            <w:pPr>
              <w:pStyle w:val="ac"/>
              <w:jc w:val="center"/>
              <w:rPr>
                <w:rFonts w:hAnsi="宋体"/>
                <w:color w:val="000000" w:themeColor="text1"/>
                <w:sz w:val="24"/>
                <w:szCs w:val="24"/>
              </w:rPr>
            </w:pPr>
          </w:p>
        </w:tc>
        <w:tc>
          <w:tcPr>
            <w:tcW w:w="1134" w:type="dxa"/>
            <w:vAlign w:val="center"/>
          </w:tcPr>
          <w:p w14:paraId="7CAE8477" w14:textId="77777777" w:rsidR="002D7891" w:rsidRDefault="002D7891">
            <w:pPr>
              <w:pStyle w:val="ac"/>
              <w:jc w:val="center"/>
              <w:rPr>
                <w:rFonts w:hAnsi="宋体"/>
                <w:color w:val="000000" w:themeColor="text1"/>
                <w:sz w:val="24"/>
                <w:szCs w:val="24"/>
              </w:rPr>
            </w:pPr>
          </w:p>
        </w:tc>
        <w:tc>
          <w:tcPr>
            <w:tcW w:w="2268" w:type="dxa"/>
            <w:noWrap/>
            <w:vAlign w:val="center"/>
          </w:tcPr>
          <w:p w14:paraId="4E1CCB9B" w14:textId="77777777" w:rsidR="002D7891" w:rsidRDefault="002D7891">
            <w:pPr>
              <w:pStyle w:val="ac"/>
              <w:jc w:val="center"/>
              <w:rPr>
                <w:rFonts w:hAnsi="宋体"/>
                <w:color w:val="000000" w:themeColor="text1"/>
                <w:sz w:val="24"/>
                <w:szCs w:val="24"/>
              </w:rPr>
            </w:pPr>
          </w:p>
        </w:tc>
      </w:tr>
    </w:tbl>
    <w:p w14:paraId="5DF0A6DB"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743DF8A5"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0878D106"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1DF7890E" w14:textId="77777777" w:rsidR="002D7891"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3C51A891" w14:textId="77777777" w:rsidR="002D7891" w:rsidRDefault="00000000">
      <w:pPr>
        <w:pStyle w:val="ac"/>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14:paraId="23BC8B49" w14:textId="77777777" w:rsidR="002D7891" w:rsidRDefault="002D7891">
      <w:pPr>
        <w:pStyle w:val="a0"/>
        <w:rPr>
          <w:color w:val="000000" w:themeColor="text1"/>
        </w:rPr>
      </w:pPr>
    </w:p>
    <w:p w14:paraId="1338235F" w14:textId="77777777" w:rsidR="002D7891" w:rsidRDefault="002D7891">
      <w:pPr>
        <w:pStyle w:val="a0"/>
        <w:rPr>
          <w:color w:val="000000" w:themeColor="text1"/>
        </w:rPr>
      </w:pPr>
    </w:p>
    <w:p w14:paraId="6BB1C1A9" w14:textId="77777777" w:rsidR="002D7891" w:rsidRDefault="002D7891">
      <w:pPr>
        <w:pStyle w:val="a0"/>
        <w:rPr>
          <w:color w:val="000000" w:themeColor="text1"/>
        </w:rPr>
      </w:pPr>
    </w:p>
    <w:p w14:paraId="1D5F5B8B" w14:textId="77777777" w:rsidR="002D7891" w:rsidRDefault="002D7891">
      <w:pPr>
        <w:pStyle w:val="a0"/>
        <w:ind w:firstLine="0"/>
        <w:rPr>
          <w:color w:val="000000" w:themeColor="text1"/>
        </w:rPr>
      </w:pPr>
    </w:p>
    <w:p w14:paraId="6E47B3BE" w14:textId="77777777" w:rsidR="002D7891" w:rsidRDefault="00000000">
      <w:pPr>
        <w:pStyle w:val="a0"/>
        <w:rPr>
          <w:color w:val="000000" w:themeColor="text1"/>
        </w:rPr>
      </w:pPr>
      <w:r>
        <w:rPr>
          <w:rFonts w:hint="eastAsia"/>
          <w:color w:val="000000" w:themeColor="text1"/>
        </w:rPr>
        <w:t>3．2硬件部分（如有）</w:t>
      </w:r>
    </w:p>
    <w:p w14:paraId="4FC76E78" w14:textId="77777777" w:rsidR="002D7891" w:rsidRDefault="002D7891">
      <w:pPr>
        <w:pStyle w:val="a0"/>
        <w:rPr>
          <w:color w:val="000000" w:themeColor="text1"/>
        </w:rPr>
      </w:pPr>
    </w:p>
    <w:p w14:paraId="30E5C18B"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2D7891" w14:paraId="7F394A65" w14:textId="77777777">
        <w:trPr>
          <w:trHeight w:val="454"/>
        </w:trPr>
        <w:tc>
          <w:tcPr>
            <w:tcW w:w="954" w:type="dxa"/>
            <w:noWrap/>
            <w:vAlign w:val="center"/>
          </w:tcPr>
          <w:p w14:paraId="793EC410"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7F4A075"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7EBC9213"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233CE08F"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717F98F3"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471B9BA9"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092F8621"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2D7891" w14:paraId="3761DCD4" w14:textId="77777777">
        <w:trPr>
          <w:trHeight w:val="454"/>
        </w:trPr>
        <w:tc>
          <w:tcPr>
            <w:tcW w:w="954" w:type="dxa"/>
            <w:noWrap/>
            <w:vAlign w:val="center"/>
          </w:tcPr>
          <w:p w14:paraId="53E7FD8D" w14:textId="77777777" w:rsidR="002D7891" w:rsidRDefault="002D7891">
            <w:pPr>
              <w:pStyle w:val="ac"/>
              <w:jc w:val="center"/>
              <w:rPr>
                <w:rFonts w:hAnsi="宋体"/>
                <w:color w:val="000000" w:themeColor="text1"/>
                <w:sz w:val="24"/>
                <w:szCs w:val="24"/>
              </w:rPr>
            </w:pPr>
          </w:p>
        </w:tc>
        <w:tc>
          <w:tcPr>
            <w:tcW w:w="1701" w:type="dxa"/>
            <w:noWrap/>
            <w:vAlign w:val="center"/>
          </w:tcPr>
          <w:p w14:paraId="05F6E39E" w14:textId="77777777" w:rsidR="002D7891" w:rsidRDefault="002D7891">
            <w:pPr>
              <w:pStyle w:val="ac"/>
              <w:jc w:val="center"/>
              <w:rPr>
                <w:rFonts w:hAnsi="宋体"/>
                <w:color w:val="000000" w:themeColor="text1"/>
                <w:sz w:val="24"/>
                <w:szCs w:val="24"/>
              </w:rPr>
            </w:pPr>
          </w:p>
        </w:tc>
        <w:tc>
          <w:tcPr>
            <w:tcW w:w="2160" w:type="dxa"/>
            <w:noWrap/>
            <w:vAlign w:val="center"/>
          </w:tcPr>
          <w:p w14:paraId="6B86CC42" w14:textId="77777777" w:rsidR="002D7891" w:rsidRDefault="002D7891">
            <w:pPr>
              <w:pStyle w:val="ac"/>
              <w:jc w:val="center"/>
              <w:rPr>
                <w:rFonts w:hAnsi="宋体"/>
                <w:color w:val="000000" w:themeColor="text1"/>
                <w:sz w:val="24"/>
                <w:szCs w:val="24"/>
              </w:rPr>
            </w:pPr>
          </w:p>
        </w:tc>
        <w:tc>
          <w:tcPr>
            <w:tcW w:w="1134" w:type="dxa"/>
            <w:noWrap/>
            <w:vAlign w:val="center"/>
          </w:tcPr>
          <w:p w14:paraId="2D56F218" w14:textId="77777777" w:rsidR="002D7891" w:rsidRDefault="002D7891">
            <w:pPr>
              <w:pStyle w:val="ac"/>
              <w:jc w:val="center"/>
              <w:rPr>
                <w:rFonts w:hAnsi="宋体"/>
                <w:color w:val="000000" w:themeColor="text1"/>
                <w:sz w:val="24"/>
                <w:szCs w:val="24"/>
              </w:rPr>
            </w:pPr>
          </w:p>
        </w:tc>
        <w:tc>
          <w:tcPr>
            <w:tcW w:w="992" w:type="dxa"/>
          </w:tcPr>
          <w:p w14:paraId="7B924EC5" w14:textId="77777777" w:rsidR="002D7891" w:rsidRDefault="002D7891">
            <w:pPr>
              <w:pStyle w:val="ac"/>
              <w:jc w:val="center"/>
              <w:rPr>
                <w:rFonts w:hAnsi="宋体"/>
                <w:color w:val="000000" w:themeColor="text1"/>
                <w:sz w:val="24"/>
                <w:szCs w:val="24"/>
              </w:rPr>
            </w:pPr>
          </w:p>
        </w:tc>
        <w:tc>
          <w:tcPr>
            <w:tcW w:w="1418" w:type="dxa"/>
          </w:tcPr>
          <w:p w14:paraId="36E4C36B" w14:textId="77777777" w:rsidR="002D7891" w:rsidRDefault="002D7891">
            <w:pPr>
              <w:pStyle w:val="ac"/>
              <w:jc w:val="center"/>
              <w:rPr>
                <w:rFonts w:hAnsi="宋体"/>
                <w:color w:val="000000" w:themeColor="text1"/>
                <w:sz w:val="24"/>
                <w:szCs w:val="24"/>
              </w:rPr>
            </w:pPr>
          </w:p>
        </w:tc>
        <w:tc>
          <w:tcPr>
            <w:tcW w:w="2126" w:type="dxa"/>
            <w:noWrap/>
            <w:vAlign w:val="center"/>
          </w:tcPr>
          <w:p w14:paraId="0129B06C" w14:textId="77777777" w:rsidR="002D7891" w:rsidRDefault="002D7891">
            <w:pPr>
              <w:pStyle w:val="ac"/>
              <w:jc w:val="center"/>
              <w:rPr>
                <w:rFonts w:hAnsi="宋体"/>
                <w:color w:val="000000" w:themeColor="text1"/>
                <w:sz w:val="24"/>
                <w:szCs w:val="24"/>
              </w:rPr>
            </w:pPr>
          </w:p>
        </w:tc>
      </w:tr>
      <w:tr w:rsidR="002D7891" w14:paraId="0003DF3A" w14:textId="77777777">
        <w:trPr>
          <w:trHeight w:val="454"/>
        </w:trPr>
        <w:tc>
          <w:tcPr>
            <w:tcW w:w="954" w:type="dxa"/>
            <w:noWrap/>
            <w:vAlign w:val="center"/>
          </w:tcPr>
          <w:p w14:paraId="40617055" w14:textId="77777777" w:rsidR="002D7891" w:rsidRDefault="002D7891">
            <w:pPr>
              <w:pStyle w:val="ac"/>
              <w:jc w:val="center"/>
              <w:rPr>
                <w:rFonts w:hAnsi="宋体"/>
                <w:color w:val="000000" w:themeColor="text1"/>
                <w:sz w:val="24"/>
                <w:szCs w:val="24"/>
              </w:rPr>
            </w:pPr>
          </w:p>
        </w:tc>
        <w:tc>
          <w:tcPr>
            <w:tcW w:w="1701" w:type="dxa"/>
            <w:noWrap/>
            <w:vAlign w:val="center"/>
          </w:tcPr>
          <w:p w14:paraId="751F3E79" w14:textId="77777777" w:rsidR="002D7891" w:rsidRDefault="002D7891">
            <w:pPr>
              <w:pStyle w:val="ac"/>
              <w:jc w:val="center"/>
              <w:rPr>
                <w:rFonts w:hAnsi="宋体"/>
                <w:color w:val="000000" w:themeColor="text1"/>
                <w:sz w:val="24"/>
                <w:szCs w:val="24"/>
              </w:rPr>
            </w:pPr>
          </w:p>
        </w:tc>
        <w:tc>
          <w:tcPr>
            <w:tcW w:w="2160" w:type="dxa"/>
            <w:noWrap/>
            <w:vAlign w:val="center"/>
          </w:tcPr>
          <w:p w14:paraId="4AACA0BE" w14:textId="77777777" w:rsidR="002D7891" w:rsidRDefault="002D7891">
            <w:pPr>
              <w:pStyle w:val="ac"/>
              <w:jc w:val="center"/>
              <w:rPr>
                <w:rFonts w:hAnsi="宋体"/>
                <w:color w:val="000000" w:themeColor="text1"/>
                <w:sz w:val="24"/>
                <w:szCs w:val="24"/>
              </w:rPr>
            </w:pPr>
          </w:p>
        </w:tc>
        <w:tc>
          <w:tcPr>
            <w:tcW w:w="1134" w:type="dxa"/>
            <w:noWrap/>
            <w:vAlign w:val="center"/>
          </w:tcPr>
          <w:p w14:paraId="5B9F6B5E" w14:textId="77777777" w:rsidR="002D7891" w:rsidRDefault="002D7891">
            <w:pPr>
              <w:pStyle w:val="ac"/>
              <w:jc w:val="center"/>
              <w:rPr>
                <w:rFonts w:hAnsi="宋体"/>
                <w:color w:val="000000" w:themeColor="text1"/>
                <w:sz w:val="24"/>
                <w:szCs w:val="24"/>
              </w:rPr>
            </w:pPr>
          </w:p>
        </w:tc>
        <w:tc>
          <w:tcPr>
            <w:tcW w:w="992" w:type="dxa"/>
          </w:tcPr>
          <w:p w14:paraId="0DE6E6E5" w14:textId="77777777" w:rsidR="002D7891" w:rsidRDefault="002D7891">
            <w:pPr>
              <w:pStyle w:val="ac"/>
              <w:jc w:val="center"/>
              <w:rPr>
                <w:rFonts w:hAnsi="宋体"/>
                <w:color w:val="000000" w:themeColor="text1"/>
                <w:sz w:val="24"/>
                <w:szCs w:val="24"/>
              </w:rPr>
            </w:pPr>
          </w:p>
        </w:tc>
        <w:tc>
          <w:tcPr>
            <w:tcW w:w="1418" w:type="dxa"/>
          </w:tcPr>
          <w:p w14:paraId="6E348853" w14:textId="77777777" w:rsidR="002D7891" w:rsidRDefault="002D7891">
            <w:pPr>
              <w:pStyle w:val="ac"/>
              <w:jc w:val="center"/>
              <w:rPr>
                <w:rFonts w:hAnsi="宋体"/>
                <w:color w:val="000000" w:themeColor="text1"/>
                <w:sz w:val="24"/>
                <w:szCs w:val="24"/>
              </w:rPr>
            </w:pPr>
          </w:p>
        </w:tc>
        <w:tc>
          <w:tcPr>
            <w:tcW w:w="2126" w:type="dxa"/>
            <w:noWrap/>
            <w:vAlign w:val="center"/>
          </w:tcPr>
          <w:p w14:paraId="705ECDA3" w14:textId="77777777" w:rsidR="002D7891" w:rsidRDefault="002D7891">
            <w:pPr>
              <w:pStyle w:val="ac"/>
              <w:jc w:val="center"/>
              <w:rPr>
                <w:rFonts w:hAnsi="宋体"/>
                <w:color w:val="000000" w:themeColor="text1"/>
                <w:sz w:val="24"/>
                <w:szCs w:val="24"/>
              </w:rPr>
            </w:pPr>
          </w:p>
        </w:tc>
      </w:tr>
      <w:tr w:rsidR="002D7891" w14:paraId="5C293F09" w14:textId="77777777">
        <w:trPr>
          <w:trHeight w:val="454"/>
        </w:trPr>
        <w:tc>
          <w:tcPr>
            <w:tcW w:w="954" w:type="dxa"/>
            <w:noWrap/>
            <w:vAlign w:val="center"/>
          </w:tcPr>
          <w:p w14:paraId="2F977509" w14:textId="77777777" w:rsidR="002D7891" w:rsidRDefault="002D7891">
            <w:pPr>
              <w:pStyle w:val="ac"/>
              <w:jc w:val="center"/>
              <w:rPr>
                <w:rFonts w:hAnsi="宋体"/>
                <w:color w:val="000000" w:themeColor="text1"/>
                <w:sz w:val="24"/>
                <w:szCs w:val="24"/>
              </w:rPr>
            </w:pPr>
          </w:p>
        </w:tc>
        <w:tc>
          <w:tcPr>
            <w:tcW w:w="1701" w:type="dxa"/>
            <w:noWrap/>
            <w:vAlign w:val="center"/>
          </w:tcPr>
          <w:p w14:paraId="6071A041" w14:textId="77777777" w:rsidR="002D7891" w:rsidRDefault="002D7891">
            <w:pPr>
              <w:pStyle w:val="ac"/>
              <w:jc w:val="center"/>
              <w:rPr>
                <w:rFonts w:hAnsi="宋体"/>
                <w:color w:val="000000" w:themeColor="text1"/>
                <w:sz w:val="24"/>
                <w:szCs w:val="24"/>
              </w:rPr>
            </w:pPr>
          </w:p>
        </w:tc>
        <w:tc>
          <w:tcPr>
            <w:tcW w:w="2160" w:type="dxa"/>
            <w:noWrap/>
            <w:vAlign w:val="center"/>
          </w:tcPr>
          <w:p w14:paraId="021DB7F2" w14:textId="77777777" w:rsidR="002D7891" w:rsidRDefault="002D7891">
            <w:pPr>
              <w:pStyle w:val="ac"/>
              <w:jc w:val="center"/>
              <w:rPr>
                <w:rFonts w:hAnsi="宋体"/>
                <w:color w:val="000000" w:themeColor="text1"/>
                <w:sz w:val="24"/>
                <w:szCs w:val="24"/>
              </w:rPr>
            </w:pPr>
          </w:p>
        </w:tc>
        <w:tc>
          <w:tcPr>
            <w:tcW w:w="1134" w:type="dxa"/>
            <w:noWrap/>
            <w:vAlign w:val="center"/>
          </w:tcPr>
          <w:p w14:paraId="49265DEF" w14:textId="77777777" w:rsidR="002D7891" w:rsidRDefault="002D7891">
            <w:pPr>
              <w:pStyle w:val="ac"/>
              <w:jc w:val="center"/>
              <w:rPr>
                <w:rFonts w:hAnsi="宋体"/>
                <w:color w:val="000000" w:themeColor="text1"/>
                <w:sz w:val="24"/>
                <w:szCs w:val="24"/>
              </w:rPr>
            </w:pPr>
          </w:p>
        </w:tc>
        <w:tc>
          <w:tcPr>
            <w:tcW w:w="992" w:type="dxa"/>
          </w:tcPr>
          <w:p w14:paraId="5FEE7B4F" w14:textId="77777777" w:rsidR="002D7891" w:rsidRDefault="002D7891">
            <w:pPr>
              <w:pStyle w:val="ac"/>
              <w:jc w:val="center"/>
              <w:rPr>
                <w:rFonts w:hAnsi="宋体"/>
                <w:color w:val="000000" w:themeColor="text1"/>
                <w:sz w:val="24"/>
                <w:szCs w:val="24"/>
              </w:rPr>
            </w:pPr>
          </w:p>
        </w:tc>
        <w:tc>
          <w:tcPr>
            <w:tcW w:w="1418" w:type="dxa"/>
          </w:tcPr>
          <w:p w14:paraId="5AFD5C3D" w14:textId="77777777" w:rsidR="002D7891" w:rsidRDefault="002D7891">
            <w:pPr>
              <w:pStyle w:val="ac"/>
              <w:jc w:val="center"/>
              <w:rPr>
                <w:rFonts w:hAnsi="宋体"/>
                <w:color w:val="000000" w:themeColor="text1"/>
                <w:sz w:val="24"/>
                <w:szCs w:val="24"/>
              </w:rPr>
            </w:pPr>
          </w:p>
        </w:tc>
        <w:tc>
          <w:tcPr>
            <w:tcW w:w="2126" w:type="dxa"/>
            <w:noWrap/>
            <w:vAlign w:val="center"/>
          </w:tcPr>
          <w:p w14:paraId="44C8887F" w14:textId="77777777" w:rsidR="002D7891" w:rsidRDefault="002D7891">
            <w:pPr>
              <w:pStyle w:val="ac"/>
              <w:jc w:val="center"/>
              <w:rPr>
                <w:rFonts w:hAnsi="宋体"/>
                <w:color w:val="000000" w:themeColor="text1"/>
                <w:sz w:val="24"/>
                <w:szCs w:val="24"/>
              </w:rPr>
            </w:pPr>
          </w:p>
        </w:tc>
      </w:tr>
      <w:tr w:rsidR="002D7891" w14:paraId="535F0C0A" w14:textId="77777777">
        <w:trPr>
          <w:trHeight w:val="454"/>
        </w:trPr>
        <w:tc>
          <w:tcPr>
            <w:tcW w:w="954" w:type="dxa"/>
            <w:noWrap/>
            <w:vAlign w:val="center"/>
          </w:tcPr>
          <w:p w14:paraId="35642060" w14:textId="77777777" w:rsidR="002D7891" w:rsidRDefault="002D7891">
            <w:pPr>
              <w:pStyle w:val="ac"/>
              <w:jc w:val="center"/>
              <w:rPr>
                <w:rFonts w:hAnsi="宋体"/>
                <w:color w:val="000000" w:themeColor="text1"/>
                <w:sz w:val="24"/>
                <w:szCs w:val="24"/>
              </w:rPr>
            </w:pPr>
          </w:p>
        </w:tc>
        <w:tc>
          <w:tcPr>
            <w:tcW w:w="1701" w:type="dxa"/>
            <w:noWrap/>
            <w:vAlign w:val="center"/>
          </w:tcPr>
          <w:p w14:paraId="5D3AD020" w14:textId="77777777" w:rsidR="002D7891" w:rsidRDefault="002D7891">
            <w:pPr>
              <w:pStyle w:val="ac"/>
              <w:jc w:val="center"/>
              <w:rPr>
                <w:rFonts w:hAnsi="宋体"/>
                <w:color w:val="000000" w:themeColor="text1"/>
                <w:sz w:val="24"/>
                <w:szCs w:val="24"/>
              </w:rPr>
            </w:pPr>
          </w:p>
        </w:tc>
        <w:tc>
          <w:tcPr>
            <w:tcW w:w="2160" w:type="dxa"/>
            <w:noWrap/>
            <w:vAlign w:val="center"/>
          </w:tcPr>
          <w:p w14:paraId="344F3FE1" w14:textId="77777777" w:rsidR="002D7891" w:rsidRDefault="002D7891">
            <w:pPr>
              <w:pStyle w:val="ac"/>
              <w:jc w:val="center"/>
              <w:rPr>
                <w:rFonts w:hAnsi="宋体"/>
                <w:color w:val="000000" w:themeColor="text1"/>
                <w:sz w:val="24"/>
                <w:szCs w:val="24"/>
              </w:rPr>
            </w:pPr>
          </w:p>
        </w:tc>
        <w:tc>
          <w:tcPr>
            <w:tcW w:w="1134" w:type="dxa"/>
            <w:noWrap/>
            <w:vAlign w:val="center"/>
          </w:tcPr>
          <w:p w14:paraId="5F5275ED" w14:textId="77777777" w:rsidR="002D7891" w:rsidRDefault="002D7891">
            <w:pPr>
              <w:pStyle w:val="ac"/>
              <w:jc w:val="center"/>
              <w:rPr>
                <w:rFonts w:hAnsi="宋体"/>
                <w:color w:val="000000" w:themeColor="text1"/>
                <w:sz w:val="24"/>
                <w:szCs w:val="24"/>
              </w:rPr>
            </w:pPr>
          </w:p>
        </w:tc>
        <w:tc>
          <w:tcPr>
            <w:tcW w:w="992" w:type="dxa"/>
          </w:tcPr>
          <w:p w14:paraId="7982E11B" w14:textId="77777777" w:rsidR="002D7891" w:rsidRDefault="002D7891">
            <w:pPr>
              <w:pStyle w:val="ac"/>
              <w:jc w:val="center"/>
              <w:rPr>
                <w:rFonts w:hAnsi="宋体"/>
                <w:color w:val="000000" w:themeColor="text1"/>
                <w:sz w:val="24"/>
                <w:szCs w:val="24"/>
              </w:rPr>
            </w:pPr>
          </w:p>
        </w:tc>
        <w:tc>
          <w:tcPr>
            <w:tcW w:w="1418" w:type="dxa"/>
          </w:tcPr>
          <w:p w14:paraId="2D02CB1C" w14:textId="77777777" w:rsidR="002D7891" w:rsidRDefault="002D7891">
            <w:pPr>
              <w:pStyle w:val="ac"/>
              <w:jc w:val="center"/>
              <w:rPr>
                <w:rFonts w:hAnsi="宋体"/>
                <w:color w:val="000000" w:themeColor="text1"/>
                <w:sz w:val="24"/>
                <w:szCs w:val="24"/>
              </w:rPr>
            </w:pPr>
          </w:p>
        </w:tc>
        <w:tc>
          <w:tcPr>
            <w:tcW w:w="2126" w:type="dxa"/>
            <w:noWrap/>
            <w:vAlign w:val="center"/>
          </w:tcPr>
          <w:p w14:paraId="5F36C637" w14:textId="77777777" w:rsidR="002D7891" w:rsidRDefault="002D7891">
            <w:pPr>
              <w:pStyle w:val="ac"/>
              <w:jc w:val="center"/>
              <w:rPr>
                <w:rFonts w:hAnsi="宋体"/>
                <w:color w:val="000000" w:themeColor="text1"/>
                <w:sz w:val="24"/>
                <w:szCs w:val="24"/>
              </w:rPr>
            </w:pPr>
          </w:p>
        </w:tc>
      </w:tr>
      <w:tr w:rsidR="002D7891" w14:paraId="5C78A5A3" w14:textId="77777777">
        <w:trPr>
          <w:trHeight w:val="454"/>
        </w:trPr>
        <w:tc>
          <w:tcPr>
            <w:tcW w:w="954" w:type="dxa"/>
            <w:noWrap/>
            <w:vAlign w:val="center"/>
          </w:tcPr>
          <w:p w14:paraId="005DB03B" w14:textId="77777777" w:rsidR="002D7891" w:rsidRDefault="002D7891">
            <w:pPr>
              <w:pStyle w:val="ac"/>
              <w:jc w:val="center"/>
              <w:rPr>
                <w:rFonts w:hAnsi="宋体"/>
                <w:color w:val="000000" w:themeColor="text1"/>
                <w:sz w:val="24"/>
                <w:szCs w:val="24"/>
              </w:rPr>
            </w:pPr>
          </w:p>
        </w:tc>
        <w:tc>
          <w:tcPr>
            <w:tcW w:w="1701" w:type="dxa"/>
            <w:noWrap/>
            <w:vAlign w:val="center"/>
          </w:tcPr>
          <w:p w14:paraId="253E7DAF" w14:textId="77777777" w:rsidR="002D7891" w:rsidRDefault="002D7891">
            <w:pPr>
              <w:pStyle w:val="ac"/>
              <w:jc w:val="center"/>
              <w:rPr>
                <w:rFonts w:hAnsi="宋体"/>
                <w:color w:val="000000" w:themeColor="text1"/>
                <w:sz w:val="24"/>
                <w:szCs w:val="24"/>
              </w:rPr>
            </w:pPr>
          </w:p>
        </w:tc>
        <w:tc>
          <w:tcPr>
            <w:tcW w:w="2160" w:type="dxa"/>
            <w:noWrap/>
            <w:vAlign w:val="center"/>
          </w:tcPr>
          <w:p w14:paraId="69686988" w14:textId="77777777" w:rsidR="002D7891" w:rsidRDefault="002D7891">
            <w:pPr>
              <w:pStyle w:val="ac"/>
              <w:jc w:val="center"/>
              <w:rPr>
                <w:rFonts w:hAnsi="宋体"/>
                <w:color w:val="000000" w:themeColor="text1"/>
                <w:sz w:val="24"/>
                <w:szCs w:val="24"/>
              </w:rPr>
            </w:pPr>
          </w:p>
        </w:tc>
        <w:tc>
          <w:tcPr>
            <w:tcW w:w="1134" w:type="dxa"/>
            <w:noWrap/>
            <w:vAlign w:val="center"/>
          </w:tcPr>
          <w:p w14:paraId="65A56F27" w14:textId="77777777" w:rsidR="002D7891" w:rsidRDefault="002D7891">
            <w:pPr>
              <w:pStyle w:val="ac"/>
              <w:jc w:val="center"/>
              <w:rPr>
                <w:rFonts w:hAnsi="宋体"/>
                <w:color w:val="000000" w:themeColor="text1"/>
                <w:sz w:val="24"/>
                <w:szCs w:val="24"/>
              </w:rPr>
            </w:pPr>
          </w:p>
        </w:tc>
        <w:tc>
          <w:tcPr>
            <w:tcW w:w="992" w:type="dxa"/>
          </w:tcPr>
          <w:p w14:paraId="16A628D3" w14:textId="77777777" w:rsidR="002D7891" w:rsidRDefault="002D7891">
            <w:pPr>
              <w:pStyle w:val="ac"/>
              <w:jc w:val="center"/>
              <w:rPr>
                <w:rFonts w:hAnsi="宋体"/>
                <w:color w:val="000000" w:themeColor="text1"/>
                <w:sz w:val="24"/>
                <w:szCs w:val="24"/>
              </w:rPr>
            </w:pPr>
          </w:p>
        </w:tc>
        <w:tc>
          <w:tcPr>
            <w:tcW w:w="1418" w:type="dxa"/>
          </w:tcPr>
          <w:p w14:paraId="7F78F194" w14:textId="77777777" w:rsidR="002D7891" w:rsidRDefault="002D7891">
            <w:pPr>
              <w:pStyle w:val="ac"/>
              <w:jc w:val="center"/>
              <w:rPr>
                <w:rFonts w:hAnsi="宋体"/>
                <w:color w:val="000000" w:themeColor="text1"/>
                <w:sz w:val="24"/>
                <w:szCs w:val="24"/>
              </w:rPr>
            </w:pPr>
          </w:p>
        </w:tc>
        <w:tc>
          <w:tcPr>
            <w:tcW w:w="2126" w:type="dxa"/>
            <w:noWrap/>
            <w:vAlign w:val="center"/>
          </w:tcPr>
          <w:p w14:paraId="5DD8AD2E" w14:textId="77777777" w:rsidR="002D7891" w:rsidRDefault="002D7891">
            <w:pPr>
              <w:pStyle w:val="ac"/>
              <w:jc w:val="center"/>
              <w:rPr>
                <w:rFonts w:hAnsi="宋体"/>
                <w:color w:val="000000" w:themeColor="text1"/>
                <w:sz w:val="24"/>
                <w:szCs w:val="24"/>
              </w:rPr>
            </w:pPr>
          </w:p>
        </w:tc>
      </w:tr>
      <w:tr w:rsidR="002D7891" w14:paraId="598BB8E0" w14:textId="77777777">
        <w:trPr>
          <w:trHeight w:val="454"/>
        </w:trPr>
        <w:tc>
          <w:tcPr>
            <w:tcW w:w="954" w:type="dxa"/>
            <w:noWrap/>
            <w:vAlign w:val="center"/>
          </w:tcPr>
          <w:p w14:paraId="1B773595" w14:textId="77777777" w:rsidR="002D7891" w:rsidRDefault="002D7891">
            <w:pPr>
              <w:pStyle w:val="ac"/>
              <w:jc w:val="center"/>
              <w:rPr>
                <w:rFonts w:hAnsi="宋体"/>
                <w:color w:val="000000" w:themeColor="text1"/>
                <w:sz w:val="24"/>
                <w:szCs w:val="24"/>
              </w:rPr>
            </w:pPr>
          </w:p>
        </w:tc>
        <w:tc>
          <w:tcPr>
            <w:tcW w:w="1701" w:type="dxa"/>
            <w:noWrap/>
            <w:vAlign w:val="center"/>
          </w:tcPr>
          <w:p w14:paraId="474F6707" w14:textId="77777777" w:rsidR="002D7891" w:rsidRDefault="002D7891">
            <w:pPr>
              <w:pStyle w:val="ac"/>
              <w:jc w:val="center"/>
              <w:rPr>
                <w:rFonts w:hAnsi="宋体"/>
                <w:color w:val="000000" w:themeColor="text1"/>
                <w:sz w:val="24"/>
                <w:szCs w:val="24"/>
              </w:rPr>
            </w:pPr>
          </w:p>
        </w:tc>
        <w:tc>
          <w:tcPr>
            <w:tcW w:w="2160" w:type="dxa"/>
            <w:noWrap/>
            <w:vAlign w:val="center"/>
          </w:tcPr>
          <w:p w14:paraId="4C303F79" w14:textId="77777777" w:rsidR="002D7891" w:rsidRDefault="002D7891">
            <w:pPr>
              <w:pStyle w:val="ac"/>
              <w:jc w:val="center"/>
              <w:rPr>
                <w:rFonts w:hAnsi="宋体"/>
                <w:color w:val="000000" w:themeColor="text1"/>
                <w:sz w:val="24"/>
                <w:szCs w:val="24"/>
              </w:rPr>
            </w:pPr>
          </w:p>
        </w:tc>
        <w:tc>
          <w:tcPr>
            <w:tcW w:w="1134" w:type="dxa"/>
            <w:noWrap/>
            <w:vAlign w:val="center"/>
          </w:tcPr>
          <w:p w14:paraId="71FFED2E" w14:textId="77777777" w:rsidR="002D7891" w:rsidRDefault="002D7891">
            <w:pPr>
              <w:pStyle w:val="ac"/>
              <w:jc w:val="center"/>
              <w:rPr>
                <w:rFonts w:hAnsi="宋体"/>
                <w:color w:val="000000" w:themeColor="text1"/>
                <w:sz w:val="24"/>
                <w:szCs w:val="24"/>
              </w:rPr>
            </w:pPr>
          </w:p>
        </w:tc>
        <w:tc>
          <w:tcPr>
            <w:tcW w:w="992" w:type="dxa"/>
          </w:tcPr>
          <w:p w14:paraId="023AF0F4" w14:textId="77777777" w:rsidR="002D7891" w:rsidRDefault="002D7891">
            <w:pPr>
              <w:pStyle w:val="ac"/>
              <w:jc w:val="center"/>
              <w:rPr>
                <w:rFonts w:hAnsi="宋体"/>
                <w:color w:val="000000" w:themeColor="text1"/>
                <w:sz w:val="24"/>
                <w:szCs w:val="24"/>
              </w:rPr>
            </w:pPr>
          </w:p>
        </w:tc>
        <w:tc>
          <w:tcPr>
            <w:tcW w:w="1418" w:type="dxa"/>
          </w:tcPr>
          <w:p w14:paraId="2A3A8234" w14:textId="77777777" w:rsidR="002D7891" w:rsidRDefault="002D7891">
            <w:pPr>
              <w:pStyle w:val="ac"/>
              <w:jc w:val="center"/>
              <w:rPr>
                <w:rFonts w:hAnsi="宋体"/>
                <w:color w:val="000000" w:themeColor="text1"/>
                <w:sz w:val="24"/>
                <w:szCs w:val="24"/>
              </w:rPr>
            </w:pPr>
          </w:p>
        </w:tc>
        <w:tc>
          <w:tcPr>
            <w:tcW w:w="2126" w:type="dxa"/>
            <w:noWrap/>
            <w:vAlign w:val="center"/>
          </w:tcPr>
          <w:p w14:paraId="21A1DC43" w14:textId="77777777" w:rsidR="002D7891" w:rsidRDefault="002D7891">
            <w:pPr>
              <w:pStyle w:val="ac"/>
              <w:jc w:val="center"/>
              <w:rPr>
                <w:rFonts w:hAnsi="宋体"/>
                <w:color w:val="000000" w:themeColor="text1"/>
                <w:sz w:val="24"/>
                <w:szCs w:val="24"/>
              </w:rPr>
            </w:pPr>
          </w:p>
        </w:tc>
      </w:tr>
      <w:tr w:rsidR="002D7891" w14:paraId="0FC2563C" w14:textId="77777777">
        <w:trPr>
          <w:trHeight w:val="454"/>
        </w:trPr>
        <w:tc>
          <w:tcPr>
            <w:tcW w:w="954" w:type="dxa"/>
            <w:noWrap/>
            <w:vAlign w:val="center"/>
          </w:tcPr>
          <w:p w14:paraId="60404E9A" w14:textId="77777777" w:rsidR="002D7891" w:rsidRDefault="002D7891">
            <w:pPr>
              <w:pStyle w:val="ac"/>
              <w:jc w:val="center"/>
              <w:rPr>
                <w:rFonts w:hAnsi="宋体"/>
                <w:color w:val="000000" w:themeColor="text1"/>
                <w:sz w:val="24"/>
                <w:szCs w:val="24"/>
              </w:rPr>
            </w:pPr>
          </w:p>
        </w:tc>
        <w:tc>
          <w:tcPr>
            <w:tcW w:w="1701" w:type="dxa"/>
            <w:noWrap/>
            <w:vAlign w:val="center"/>
          </w:tcPr>
          <w:p w14:paraId="1E1452FF" w14:textId="77777777" w:rsidR="002D7891" w:rsidRDefault="002D7891">
            <w:pPr>
              <w:pStyle w:val="ac"/>
              <w:jc w:val="center"/>
              <w:rPr>
                <w:rFonts w:hAnsi="宋体"/>
                <w:color w:val="000000" w:themeColor="text1"/>
                <w:sz w:val="24"/>
                <w:szCs w:val="24"/>
              </w:rPr>
            </w:pPr>
          </w:p>
        </w:tc>
        <w:tc>
          <w:tcPr>
            <w:tcW w:w="2160" w:type="dxa"/>
            <w:noWrap/>
            <w:vAlign w:val="center"/>
          </w:tcPr>
          <w:p w14:paraId="0CC0CD71" w14:textId="77777777" w:rsidR="002D7891" w:rsidRDefault="002D7891">
            <w:pPr>
              <w:pStyle w:val="ac"/>
              <w:jc w:val="center"/>
              <w:rPr>
                <w:rFonts w:hAnsi="宋体"/>
                <w:color w:val="000000" w:themeColor="text1"/>
                <w:sz w:val="24"/>
                <w:szCs w:val="24"/>
              </w:rPr>
            </w:pPr>
          </w:p>
        </w:tc>
        <w:tc>
          <w:tcPr>
            <w:tcW w:w="1134" w:type="dxa"/>
            <w:noWrap/>
            <w:vAlign w:val="center"/>
          </w:tcPr>
          <w:p w14:paraId="5B96227E" w14:textId="77777777" w:rsidR="002D7891" w:rsidRDefault="002D7891">
            <w:pPr>
              <w:pStyle w:val="ac"/>
              <w:jc w:val="center"/>
              <w:rPr>
                <w:rFonts w:hAnsi="宋体"/>
                <w:color w:val="000000" w:themeColor="text1"/>
                <w:sz w:val="24"/>
                <w:szCs w:val="24"/>
              </w:rPr>
            </w:pPr>
          </w:p>
        </w:tc>
        <w:tc>
          <w:tcPr>
            <w:tcW w:w="992" w:type="dxa"/>
          </w:tcPr>
          <w:p w14:paraId="29B62FB0" w14:textId="77777777" w:rsidR="002D7891" w:rsidRDefault="002D7891">
            <w:pPr>
              <w:pStyle w:val="ac"/>
              <w:jc w:val="center"/>
              <w:rPr>
                <w:rFonts w:hAnsi="宋体"/>
                <w:color w:val="000000" w:themeColor="text1"/>
                <w:sz w:val="24"/>
                <w:szCs w:val="24"/>
              </w:rPr>
            </w:pPr>
          </w:p>
        </w:tc>
        <w:tc>
          <w:tcPr>
            <w:tcW w:w="1418" w:type="dxa"/>
          </w:tcPr>
          <w:p w14:paraId="4D504CB3" w14:textId="77777777" w:rsidR="002D7891" w:rsidRDefault="002D7891">
            <w:pPr>
              <w:pStyle w:val="ac"/>
              <w:jc w:val="center"/>
              <w:rPr>
                <w:rFonts w:hAnsi="宋体"/>
                <w:color w:val="000000" w:themeColor="text1"/>
                <w:sz w:val="24"/>
                <w:szCs w:val="24"/>
              </w:rPr>
            </w:pPr>
          </w:p>
        </w:tc>
        <w:tc>
          <w:tcPr>
            <w:tcW w:w="2126" w:type="dxa"/>
            <w:noWrap/>
            <w:vAlign w:val="center"/>
          </w:tcPr>
          <w:p w14:paraId="1C9B6019" w14:textId="77777777" w:rsidR="002D7891" w:rsidRDefault="002D7891">
            <w:pPr>
              <w:pStyle w:val="ac"/>
              <w:jc w:val="center"/>
              <w:rPr>
                <w:rFonts w:hAnsi="宋体"/>
                <w:color w:val="000000" w:themeColor="text1"/>
                <w:sz w:val="24"/>
                <w:szCs w:val="24"/>
              </w:rPr>
            </w:pPr>
          </w:p>
        </w:tc>
      </w:tr>
      <w:tr w:rsidR="002D7891" w14:paraId="69B19E36" w14:textId="77777777">
        <w:trPr>
          <w:trHeight w:val="454"/>
        </w:trPr>
        <w:tc>
          <w:tcPr>
            <w:tcW w:w="954" w:type="dxa"/>
            <w:noWrap/>
            <w:vAlign w:val="center"/>
          </w:tcPr>
          <w:p w14:paraId="2D72E349" w14:textId="77777777" w:rsidR="002D7891" w:rsidRDefault="002D7891">
            <w:pPr>
              <w:pStyle w:val="ac"/>
              <w:jc w:val="center"/>
              <w:rPr>
                <w:rFonts w:hAnsi="宋体"/>
                <w:color w:val="000000" w:themeColor="text1"/>
                <w:sz w:val="24"/>
                <w:szCs w:val="24"/>
              </w:rPr>
            </w:pPr>
          </w:p>
        </w:tc>
        <w:tc>
          <w:tcPr>
            <w:tcW w:w="1701" w:type="dxa"/>
            <w:noWrap/>
            <w:vAlign w:val="center"/>
          </w:tcPr>
          <w:p w14:paraId="2B8636CC" w14:textId="77777777" w:rsidR="002D7891" w:rsidRDefault="002D7891">
            <w:pPr>
              <w:pStyle w:val="ac"/>
              <w:jc w:val="center"/>
              <w:rPr>
                <w:rFonts w:hAnsi="宋体"/>
                <w:color w:val="000000" w:themeColor="text1"/>
                <w:sz w:val="24"/>
                <w:szCs w:val="24"/>
              </w:rPr>
            </w:pPr>
          </w:p>
        </w:tc>
        <w:tc>
          <w:tcPr>
            <w:tcW w:w="2160" w:type="dxa"/>
            <w:noWrap/>
            <w:vAlign w:val="center"/>
          </w:tcPr>
          <w:p w14:paraId="56F0EA54" w14:textId="77777777" w:rsidR="002D7891" w:rsidRDefault="002D7891">
            <w:pPr>
              <w:pStyle w:val="ac"/>
              <w:jc w:val="center"/>
              <w:rPr>
                <w:rFonts w:hAnsi="宋体"/>
                <w:color w:val="000000" w:themeColor="text1"/>
                <w:sz w:val="24"/>
                <w:szCs w:val="24"/>
              </w:rPr>
            </w:pPr>
          </w:p>
        </w:tc>
        <w:tc>
          <w:tcPr>
            <w:tcW w:w="1134" w:type="dxa"/>
            <w:noWrap/>
            <w:vAlign w:val="center"/>
          </w:tcPr>
          <w:p w14:paraId="735A7786" w14:textId="77777777" w:rsidR="002D7891" w:rsidRDefault="002D7891">
            <w:pPr>
              <w:pStyle w:val="ac"/>
              <w:jc w:val="center"/>
              <w:rPr>
                <w:rFonts w:hAnsi="宋体"/>
                <w:color w:val="000000" w:themeColor="text1"/>
                <w:sz w:val="24"/>
                <w:szCs w:val="24"/>
              </w:rPr>
            </w:pPr>
          </w:p>
        </w:tc>
        <w:tc>
          <w:tcPr>
            <w:tcW w:w="992" w:type="dxa"/>
          </w:tcPr>
          <w:p w14:paraId="70A835CE" w14:textId="77777777" w:rsidR="002D7891" w:rsidRDefault="002D7891">
            <w:pPr>
              <w:pStyle w:val="ac"/>
              <w:jc w:val="center"/>
              <w:rPr>
                <w:rFonts w:hAnsi="宋体"/>
                <w:color w:val="000000" w:themeColor="text1"/>
                <w:sz w:val="24"/>
                <w:szCs w:val="24"/>
              </w:rPr>
            </w:pPr>
          </w:p>
        </w:tc>
        <w:tc>
          <w:tcPr>
            <w:tcW w:w="1418" w:type="dxa"/>
          </w:tcPr>
          <w:p w14:paraId="00250FDC" w14:textId="77777777" w:rsidR="002D7891" w:rsidRDefault="002D7891">
            <w:pPr>
              <w:pStyle w:val="ac"/>
              <w:jc w:val="center"/>
              <w:rPr>
                <w:rFonts w:hAnsi="宋体"/>
                <w:color w:val="000000" w:themeColor="text1"/>
                <w:sz w:val="24"/>
                <w:szCs w:val="24"/>
              </w:rPr>
            </w:pPr>
          </w:p>
        </w:tc>
        <w:tc>
          <w:tcPr>
            <w:tcW w:w="2126" w:type="dxa"/>
            <w:noWrap/>
            <w:vAlign w:val="center"/>
          </w:tcPr>
          <w:p w14:paraId="28DE0D51" w14:textId="77777777" w:rsidR="002D7891" w:rsidRDefault="002D7891">
            <w:pPr>
              <w:pStyle w:val="ac"/>
              <w:jc w:val="center"/>
              <w:rPr>
                <w:rFonts w:hAnsi="宋体"/>
                <w:color w:val="000000" w:themeColor="text1"/>
                <w:sz w:val="24"/>
                <w:szCs w:val="24"/>
              </w:rPr>
            </w:pPr>
          </w:p>
        </w:tc>
      </w:tr>
    </w:tbl>
    <w:p w14:paraId="5E0F7846"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1285FC89"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3935C4D9"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5ECD91B2" w14:textId="77777777" w:rsidR="002D7891"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F5B43D7" w14:textId="77777777" w:rsidR="002D7891" w:rsidRDefault="00000000">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3B465158" w14:textId="77777777" w:rsidR="002D7891" w:rsidRDefault="002D7891">
      <w:pPr>
        <w:pStyle w:val="a0"/>
        <w:rPr>
          <w:color w:val="000000" w:themeColor="text1"/>
        </w:rPr>
        <w:sectPr w:rsidR="002D7891">
          <w:footerReference w:type="first" r:id="rId16"/>
          <w:pgSz w:w="16840" w:h="11907" w:orient="landscape"/>
          <w:pgMar w:top="1701" w:right="1588" w:bottom="1259" w:left="1758" w:header="851" w:footer="992" w:gutter="0"/>
          <w:cols w:space="720"/>
          <w:docGrid w:linePitch="312"/>
        </w:sectPr>
      </w:pPr>
    </w:p>
    <w:p w14:paraId="13AB6654" w14:textId="77777777" w:rsidR="002D7891" w:rsidRDefault="002D7891">
      <w:pPr>
        <w:pStyle w:val="a0"/>
        <w:rPr>
          <w:color w:val="000000" w:themeColor="text1"/>
        </w:rPr>
      </w:pPr>
    </w:p>
    <w:p w14:paraId="31815153"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66" w:name="_Toc136267828"/>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9"/>
      <w:bookmarkEnd w:id="460"/>
      <w:bookmarkEnd w:id="461"/>
      <w:bookmarkEnd w:id="462"/>
      <w:bookmarkEnd w:id="463"/>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4"/>
      <w:bookmarkEnd w:id="465"/>
      <w:bookmarkEnd w:id="466"/>
    </w:p>
    <w:p w14:paraId="4919A874" w14:textId="77777777" w:rsidR="002D7891" w:rsidRDefault="002D7891">
      <w:pPr>
        <w:pStyle w:val="ac"/>
        <w:spacing w:line="360" w:lineRule="auto"/>
        <w:rPr>
          <w:rFonts w:ascii="Times New Roman" w:hAnsi="Times New Roman"/>
          <w:color w:val="000000" w:themeColor="text1"/>
          <w:szCs w:val="21"/>
        </w:rPr>
      </w:pPr>
    </w:p>
    <w:p w14:paraId="78605908" w14:textId="77777777" w:rsidR="002D7891"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D7891" w14:paraId="1C442A7F" w14:textId="77777777">
        <w:trPr>
          <w:trHeight w:val="521"/>
        </w:trPr>
        <w:tc>
          <w:tcPr>
            <w:tcW w:w="828" w:type="dxa"/>
            <w:vAlign w:val="center"/>
          </w:tcPr>
          <w:p w14:paraId="23448184" w14:textId="77777777" w:rsidR="002D7891" w:rsidRDefault="00000000">
            <w:pPr>
              <w:pStyle w:val="ac"/>
              <w:jc w:val="center"/>
              <w:rPr>
                <w:color w:val="000000" w:themeColor="text1"/>
                <w:szCs w:val="21"/>
              </w:rPr>
            </w:pPr>
            <w:r>
              <w:rPr>
                <w:rFonts w:hint="eastAsia"/>
                <w:color w:val="000000" w:themeColor="text1"/>
                <w:szCs w:val="21"/>
              </w:rPr>
              <w:t>序号</w:t>
            </w:r>
          </w:p>
        </w:tc>
        <w:tc>
          <w:tcPr>
            <w:tcW w:w="1260" w:type="dxa"/>
            <w:vAlign w:val="center"/>
          </w:tcPr>
          <w:p w14:paraId="1629774D" w14:textId="77777777" w:rsidR="002D7891" w:rsidRDefault="00000000">
            <w:pPr>
              <w:pStyle w:val="ac"/>
              <w:jc w:val="center"/>
              <w:rPr>
                <w:color w:val="000000" w:themeColor="text1"/>
                <w:szCs w:val="21"/>
              </w:rPr>
            </w:pPr>
            <w:r>
              <w:rPr>
                <w:rFonts w:hint="eastAsia"/>
                <w:color w:val="000000" w:themeColor="text1"/>
                <w:szCs w:val="21"/>
              </w:rPr>
              <w:t>内容</w:t>
            </w:r>
          </w:p>
        </w:tc>
        <w:tc>
          <w:tcPr>
            <w:tcW w:w="2340" w:type="dxa"/>
            <w:vAlign w:val="center"/>
          </w:tcPr>
          <w:p w14:paraId="4FD2905A" w14:textId="77777777" w:rsidR="002D7891" w:rsidRDefault="00000000">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5BF89C31" w14:textId="77777777" w:rsidR="002D7891" w:rsidRDefault="00000000">
            <w:pPr>
              <w:pStyle w:val="ac"/>
              <w:jc w:val="center"/>
              <w:rPr>
                <w:color w:val="000000" w:themeColor="text1"/>
                <w:szCs w:val="21"/>
              </w:rPr>
            </w:pPr>
            <w:r>
              <w:rPr>
                <w:rFonts w:hint="eastAsia"/>
                <w:color w:val="000000" w:themeColor="text1"/>
                <w:szCs w:val="21"/>
              </w:rPr>
              <w:t>技术要求</w:t>
            </w:r>
          </w:p>
        </w:tc>
        <w:tc>
          <w:tcPr>
            <w:tcW w:w="1260" w:type="dxa"/>
            <w:vAlign w:val="center"/>
          </w:tcPr>
          <w:p w14:paraId="6B8CF949" w14:textId="77777777" w:rsidR="002D7891" w:rsidRDefault="00000000">
            <w:pPr>
              <w:pStyle w:val="ac"/>
              <w:jc w:val="center"/>
              <w:rPr>
                <w:color w:val="000000" w:themeColor="text1"/>
                <w:szCs w:val="21"/>
              </w:rPr>
            </w:pPr>
            <w:r>
              <w:rPr>
                <w:rFonts w:hint="eastAsia"/>
                <w:color w:val="000000" w:themeColor="text1"/>
                <w:szCs w:val="21"/>
              </w:rPr>
              <w:t>响应内容</w:t>
            </w:r>
          </w:p>
        </w:tc>
        <w:tc>
          <w:tcPr>
            <w:tcW w:w="900" w:type="dxa"/>
            <w:vAlign w:val="center"/>
          </w:tcPr>
          <w:p w14:paraId="1A445E88" w14:textId="77777777" w:rsidR="002D7891" w:rsidRDefault="00000000">
            <w:pPr>
              <w:pStyle w:val="ac"/>
              <w:jc w:val="center"/>
              <w:rPr>
                <w:color w:val="000000" w:themeColor="text1"/>
                <w:szCs w:val="21"/>
              </w:rPr>
            </w:pPr>
            <w:r>
              <w:rPr>
                <w:rFonts w:hint="eastAsia"/>
                <w:color w:val="000000" w:themeColor="text1"/>
                <w:szCs w:val="21"/>
              </w:rPr>
              <w:t>偏离</w:t>
            </w:r>
          </w:p>
        </w:tc>
        <w:tc>
          <w:tcPr>
            <w:tcW w:w="900" w:type="dxa"/>
            <w:vAlign w:val="center"/>
          </w:tcPr>
          <w:p w14:paraId="4BEB485E" w14:textId="77777777" w:rsidR="002D7891" w:rsidRDefault="00000000">
            <w:pPr>
              <w:pStyle w:val="ac"/>
              <w:jc w:val="center"/>
              <w:rPr>
                <w:color w:val="000000" w:themeColor="text1"/>
                <w:szCs w:val="21"/>
              </w:rPr>
            </w:pPr>
            <w:r>
              <w:rPr>
                <w:rFonts w:hint="eastAsia"/>
                <w:color w:val="000000" w:themeColor="text1"/>
                <w:szCs w:val="21"/>
              </w:rPr>
              <w:t>说明</w:t>
            </w:r>
          </w:p>
        </w:tc>
      </w:tr>
      <w:tr w:rsidR="002D7891" w14:paraId="24B20A9A" w14:textId="77777777">
        <w:trPr>
          <w:trHeight w:val="521"/>
        </w:trPr>
        <w:tc>
          <w:tcPr>
            <w:tcW w:w="828" w:type="dxa"/>
          </w:tcPr>
          <w:p w14:paraId="7E1F16A3" w14:textId="77777777" w:rsidR="002D7891" w:rsidRDefault="002D7891">
            <w:pPr>
              <w:pStyle w:val="ac"/>
              <w:rPr>
                <w:color w:val="000000" w:themeColor="text1"/>
                <w:szCs w:val="21"/>
              </w:rPr>
            </w:pPr>
          </w:p>
        </w:tc>
        <w:tc>
          <w:tcPr>
            <w:tcW w:w="1260" w:type="dxa"/>
          </w:tcPr>
          <w:p w14:paraId="09B45684" w14:textId="77777777" w:rsidR="002D7891" w:rsidRDefault="002D7891">
            <w:pPr>
              <w:pStyle w:val="ac"/>
              <w:rPr>
                <w:color w:val="000000" w:themeColor="text1"/>
                <w:szCs w:val="21"/>
              </w:rPr>
            </w:pPr>
          </w:p>
        </w:tc>
        <w:tc>
          <w:tcPr>
            <w:tcW w:w="2340" w:type="dxa"/>
          </w:tcPr>
          <w:p w14:paraId="6667BD9F" w14:textId="77777777" w:rsidR="002D7891" w:rsidRDefault="002D7891">
            <w:pPr>
              <w:pStyle w:val="ac"/>
              <w:rPr>
                <w:color w:val="000000" w:themeColor="text1"/>
                <w:szCs w:val="21"/>
              </w:rPr>
            </w:pPr>
          </w:p>
        </w:tc>
        <w:tc>
          <w:tcPr>
            <w:tcW w:w="1260" w:type="dxa"/>
          </w:tcPr>
          <w:p w14:paraId="34E27B64" w14:textId="77777777" w:rsidR="002D7891" w:rsidRDefault="002D7891">
            <w:pPr>
              <w:pStyle w:val="ac"/>
              <w:rPr>
                <w:color w:val="000000" w:themeColor="text1"/>
                <w:szCs w:val="21"/>
              </w:rPr>
            </w:pPr>
          </w:p>
        </w:tc>
        <w:tc>
          <w:tcPr>
            <w:tcW w:w="1260" w:type="dxa"/>
          </w:tcPr>
          <w:p w14:paraId="6FA4841E" w14:textId="77777777" w:rsidR="002D7891" w:rsidRDefault="002D7891">
            <w:pPr>
              <w:pStyle w:val="ac"/>
              <w:rPr>
                <w:color w:val="000000" w:themeColor="text1"/>
                <w:szCs w:val="21"/>
              </w:rPr>
            </w:pPr>
          </w:p>
        </w:tc>
        <w:tc>
          <w:tcPr>
            <w:tcW w:w="900" w:type="dxa"/>
          </w:tcPr>
          <w:p w14:paraId="156D561B" w14:textId="77777777" w:rsidR="002D7891" w:rsidRDefault="002D7891">
            <w:pPr>
              <w:pStyle w:val="ac"/>
              <w:rPr>
                <w:color w:val="000000" w:themeColor="text1"/>
                <w:szCs w:val="21"/>
              </w:rPr>
            </w:pPr>
          </w:p>
        </w:tc>
        <w:tc>
          <w:tcPr>
            <w:tcW w:w="900" w:type="dxa"/>
          </w:tcPr>
          <w:p w14:paraId="1E8D102B" w14:textId="77777777" w:rsidR="002D7891" w:rsidRDefault="002D7891">
            <w:pPr>
              <w:pStyle w:val="ac"/>
              <w:rPr>
                <w:color w:val="000000" w:themeColor="text1"/>
                <w:szCs w:val="21"/>
              </w:rPr>
            </w:pPr>
          </w:p>
        </w:tc>
      </w:tr>
      <w:tr w:rsidR="002D7891" w14:paraId="2D6A1F94" w14:textId="77777777">
        <w:trPr>
          <w:trHeight w:val="521"/>
        </w:trPr>
        <w:tc>
          <w:tcPr>
            <w:tcW w:w="828" w:type="dxa"/>
          </w:tcPr>
          <w:p w14:paraId="5D4D8CA3" w14:textId="77777777" w:rsidR="002D7891" w:rsidRDefault="002D7891">
            <w:pPr>
              <w:pStyle w:val="ac"/>
              <w:rPr>
                <w:color w:val="000000" w:themeColor="text1"/>
                <w:szCs w:val="21"/>
              </w:rPr>
            </w:pPr>
          </w:p>
        </w:tc>
        <w:tc>
          <w:tcPr>
            <w:tcW w:w="1260" w:type="dxa"/>
          </w:tcPr>
          <w:p w14:paraId="03192921" w14:textId="77777777" w:rsidR="002D7891" w:rsidRDefault="002D7891">
            <w:pPr>
              <w:pStyle w:val="ac"/>
              <w:rPr>
                <w:color w:val="000000" w:themeColor="text1"/>
                <w:szCs w:val="21"/>
              </w:rPr>
            </w:pPr>
          </w:p>
        </w:tc>
        <w:tc>
          <w:tcPr>
            <w:tcW w:w="2340" w:type="dxa"/>
          </w:tcPr>
          <w:p w14:paraId="774B7748" w14:textId="77777777" w:rsidR="002D7891" w:rsidRDefault="002D7891">
            <w:pPr>
              <w:pStyle w:val="ac"/>
              <w:rPr>
                <w:color w:val="000000" w:themeColor="text1"/>
                <w:szCs w:val="21"/>
              </w:rPr>
            </w:pPr>
          </w:p>
        </w:tc>
        <w:tc>
          <w:tcPr>
            <w:tcW w:w="1260" w:type="dxa"/>
          </w:tcPr>
          <w:p w14:paraId="252BEA04" w14:textId="77777777" w:rsidR="002D7891" w:rsidRDefault="002D7891">
            <w:pPr>
              <w:pStyle w:val="ac"/>
              <w:rPr>
                <w:color w:val="000000" w:themeColor="text1"/>
                <w:szCs w:val="21"/>
              </w:rPr>
            </w:pPr>
          </w:p>
        </w:tc>
        <w:tc>
          <w:tcPr>
            <w:tcW w:w="1260" w:type="dxa"/>
          </w:tcPr>
          <w:p w14:paraId="20BD5261" w14:textId="77777777" w:rsidR="002D7891" w:rsidRDefault="002D7891">
            <w:pPr>
              <w:pStyle w:val="ac"/>
              <w:rPr>
                <w:color w:val="000000" w:themeColor="text1"/>
                <w:szCs w:val="21"/>
              </w:rPr>
            </w:pPr>
          </w:p>
        </w:tc>
        <w:tc>
          <w:tcPr>
            <w:tcW w:w="900" w:type="dxa"/>
          </w:tcPr>
          <w:p w14:paraId="1A0E0C30" w14:textId="77777777" w:rsidR="002D7891" w:rsidRDefault="002D7891">
            <w:pPr>
              <w:pStyle w:val="ac"/>
              <w:rPr>
                <w:color w:val="000000" w:themeColor="text1"/>
                <w:szCs w:val="21"/>
              </w:rPr>
            </w:pPr>
          </w:p>
        </w:tc>
        <w:tc>
          <w:tcPr>
            <w:tcW w:w="900" w:type="dxa"/>
          </w:tcPr>
          <w:p w14:paraId="27F642B7" w14:textId="77777777" w:rsidR="002D7891" w:rsidRDefault="002D7891">
            <w:pPr>
              <w:pStyle w:val="ac"/>
              <w:rPr>
                <w:color w:val="000000" w:themeColor="text1"/>
                <w:szCs w:val="21"/>
              </w:rPr>
            </w:pPr>
          </w:p>
        </w:tc>
      </w:tr>
      <w:tr w:rsidR="002D7891" w14:paraId="5EA8C2BF" w14:textId="77777777">
        <w:trPr>
          <w:trHeight w:val="521"/>
        </w:trPr>
        <w:tc>
          <w:tcPr>
            <w:tcW w:w="828" w:type="dxa"/>
          </w:tcPr>
          <w:p w14:paraId="5B4A33FA" w14:textId="77777777" w:rsidR="002D7891" w:rsidRDefault="002D7891">
            <w:pPr>
              <w:pStyle w:val="ac"/>
              <w:rPr>
                <w:color w:val="000000" w:themeColor="text1"/>
                <w:szCs w:val="21"/>
              </w:rPr>
            </w:pPr>
          </w:p>
        </w:tc>
        <w:tc>
          <w:tcPr>
            <w:tcW w:w="1260" w:type="dxa"/>
          </w:tcPr>
          <w:p w14:paraId="48B8D509" w14:textId="77777777" w:rsidR="002D7891" w:rsidRDefault="002D7891">
            <w:pPr>
              <w:pStyle w:val="ac"/>
              <w:rPr>
                <w:color w:val="000000" w:themeColor="text1"/>
                <w:szCs w:val="21"/>
              </w:rPr>
            </w:pPr>
          </w:p>
        </w:tc>
        <w:tc>
          <w:tcPr>
            <w:tcW w:w="2340" w:type="dxa"/>
          </w:tcPr>
          <w:p w14:paraId="75D1A497" w14:textId="77777777" w:rsidR="002D7891" w:rsidRDefault="002D7891">
            <w:pPr>
              <w:pStyle w:val="ac"/>
              <w:rPr>
                <w:color w:val="000000" w:themeColor="text1"/>
                <w:szCs w:val="21"/>
              </w:rPr>
            </w:pPr>
          </w:p>
        </w:tc>
        <w:tc>
          <w:tcPr>
            <w:tcW w:w="1260" w:type="dxa"/>
          </w:tcPr>
          <w:p w14:paraId="06A42B65" w14:textId="77777777" w:rsidR="002D7891" w:rsidRDefault="002D7891">
            <w:pPr>
              <w:pStyle w:val="ac"/>
              <w:rPr>
                <w:color w:val="000000" w:themeColor="text1"/>
                <w:szCs w:val="21"/>
              </w:rPr>
            </w:pPr>
          </w:p>
        </w:tc>
        <w:tc>
          <w:tcPr>
            <w:tcW w:w="1260" w:type="dxa"/>
          </w:tcPr>
          <w:p w14:paraId="632182F4" w14:textId="77777777" w:rsidR="002D7891" w:rsidRDefault="002D7891">
            <w:pPr>
              <w:pStyle w:val="ac"/>
              <w:rPr>
                <w:color w:val="000000" w:themeColor="text1"/>
                <w:szCs w:val="21"/>
              </w:rPr>
            </w:pPr>
          </w:p>
        </w:tc>
        <w:tc>
          <w:tcPr>
            <w:tcW w:w="900" w:type="dxa"/>
          </w:tcPr>
          <w:p w14:paraId="17A9AC80" w14:textId="77777777" w:rsidR="002D7891" w:rsidRDefault="002D7891">
            <w:pPr>
              <w:pStyle w:val="ac"/>
              <w:rPr>
                <w:color w:val="000000" w:themeColor="text1"/>
                <w:szCs w:val="21"/>
              </w:rPr>
            </w:pPr>
          </w:p>
        </w:tc>
        <w:tc>
          <w:tcPr>
            <w:tcW w:w="900" w:type="dxa"/>
          </w:tcPr>
          <w:p w14:paraId="634B6684" w14:textId="77777777" w:rsidR="002D7891" w:rsidRDefault="002D7891">
            <w:pPr>
              <w:pStyle w:val="ac"/>
              <w:rPr>
                <w:color w:val="000000" w:themeColor="text1"/>
                <w:szCs w:val="21"/>
              </w:rPr>
            </w:pPr>
          </w:p>
        </w:tc>
      </w:tr>
      <w:tr w:rsidR="002D7891" w14:paraId="10DC75B0" w14:textId="77777777">
        <w:trPr>
          <w:trHeight w:val="521"/>
        </w:trPr>
        <w:tc>
          <w:tcPr>
            <w:tcW w:w="828" w:type="dxa"/>
          </w:tcPr>
          <w:p w14:paraId="0B440FB4" w14:textId="77777777" w:rsidR="002D7891" w:rsidRDefault="002D7891">
            <w:pPr>
              <w:pStyle w:val="ac"/>
              <w:rPr>
                <w:color w:val="000000" w:themeColor="text1"/>
                <w:szCs w:val="21"/>
              </w:rPr>
            </w:pPr>
          </w:p>
        </w:tc>
        <w:tc>
          <w:tcPr>
            <w:tcW w:w="1260" w:type="dxa"/>
          </w:tcPr>
          <w:p w14:paraId="4D1B1899" w14:textId="77777777" w:rsidR="002D7891" w:rsidRDefault="002D7891">
            <w:pPr>
              <w:pStyle w:val="ac"/>
              <w:rPr>
                <w:color w:val="000000" w:themeColor="text1"/>
                <w:szCs w:val="21"/>
              </w:rPr>
            </w:pPr>
          </w:p>
        </w:tc>
        <w:tc>
          <w:tcPr>
            <w:tcW w:w="2340" w:type="dxa"/>
          </w:tcPr>
          <w:p w14:paraId="238B85DE" w14:textId="77777777" w:rsidR="002D7891" w:rsidRDefault="002D7891">
            <w:pPr>
              <w:pStyle w:val="ac"/>
              <w:rPr>
                <w:color w:val="000000" w:themeColor="text1"/>
                <w:szCs w:val="21"/>
              </w:rPr>
            </w:pPr>
          </w:p>
        </w:tc>
        <w:tc>
          <w:tcPr>
            <w:tcW w:w="1260" w:type="dxa"/>
          </w:tcPr>
          <w:p w14:paraId="3A9B58C9" w14:textId="77777777" w:rsidR="002D7891" w:rsidRDefault="002D7891">
            <w:pPr>
              <w:pStyle w:val="ac"/>
              <w:rPr>
                <w:color w:val="000000" w:themeColor="text1"/>
                <w:szCs w:val="21"/>
              </w:rPr>
            </w:pPr>
          </w:p>
        </w:tc>
        <w:tc>
          <w:tcPr>
            <w:tcW w:w="1260" w:type="dxa"/>
          </w:tcPr>
          <w:p w14:paraId="74A9E744" w14:textId="77777777" w:rsidR="002D7891" w:rsidRDefault="002D7891">
            <w:pPr>
              <w:pStyle w:val="ac"/>
              <w:rPr>
                <w:color w:val="000000" w:themeColor="text1"/>
                <w:szCs w:val="21"/>
              </w:rPr>
            </w:pPr>
          </w:p>
        </w:tc>
        <w:tc>
          <w:tcPr>
            <w:tcW w:w="900" w:type="dxa"/>
          </w:tcPr>
          <w:p w14:paraId="351A0A26" w14:textId="77777777" w:rsidR="002D7891" w:rsidRDefault="002D7891">
            <w:pPr>
              <w:pStyle w:val="ac"/>
              <w:rPr>
                <w:color w:val="000000" w:themeColor="text1"/>
                <w:szCs w:val="21"/>
              </w:rPr>
            </w:pPr>
          </w:p>
        </w:tc>
        <w:tc>
          <w:tcPr>
            <w:tcW w:w="900" w:type="dxa"/>
          </w:tcPr>
          <w:p w14:paraId="430423C1" w14:textId="77777777" w:rsidR="002D7891" w:rsidRDefault="002D7891">
            <w:pPr>
              <w:pStyle w:val="ac"/>
              <w:rPr>
                <w:color w:val="000000" w:themeColor="text1"/>
                <w:szCs w:val="21"/>
              </w:rPr>
            </w:pPr>
          </w:p>
        </w:tc>
      </w:tr>
      <w:tr w:rsidR="002D7891" w14:paraId="53C4277D" w14:textId="77777777">
        <w:trPr>
          <w:trHeight w:val="521"/>
        </w:trPr>
        <w:tc>
          <w:tcPr>
            <w:tcW w:w="828" w:type="dxa"/>
          </w:tcPr>
          <w:p w14:paraId="749B9ADB" w14:textId="77777777" w:rsidR="002D7891" w:rsidRDefault="002D7891">
            <w:pPr>
              <w:pStyle w:val="ac"/>
              <w:rPr>
                <w:color w:val="000000" w:themeColor="text1"/>
                <w:szCs w:val="21"/>
              </w:rPr>
            </w:pPr>
          </w:p>
        </w:tc>
        <w:tc>
          <w:tcPr>
            <w:tcW w:w="1260" w:type="dxa"/>
          </w:tcPr>
          <w:p w14:paraId="1090AD10" w14:textId="77777777" w:rsidR="002D7891" w:rsidRDefault="002D7891">
            <w:pPr>
              <w:pStyle w:val="ac"/>
              <w:rPr>
                <w:color w:val="000000" w:themeColor="text1"/>
                <w:szCs w:val="21"/>
              </w:rPr>
            </w:pPr>
          </w:p>
        </w:tc>
        <w:tc>
          <w:tcPr>
            <w:tcW w:w="2340" w:type="dxa"/>
          </w:tcPr>
          <w:p w14:paraId="194BE8B3" w14:textId="77777777" w:rsidR="002D7891" w:rsidRDefault="002D7891">
            <w:pPr>
              <w:pStyle w:val="ac"/>
              <w:rPr>
                <w:color w:val="000000" w:themeColor="text1"/>
                <w:szCs w:val="21"/>
              </w:rPr>
            </w:pPr>
          </w:p>
        </w:tc>
        <w:tc>
          <w:tcPr>
            <w:tcW w:w="1260" w:type="dxa"/>
          </w:tcPr>
          <w:p w14:paraId="102AE31D" w14:textId="77777777" w:rsidR="002D7891" w:rsidRDefault="002D7891">
            <w:pPr>
              <w:pStyle w:val="ac"/>
              <w:rPr>
                <w:color w:val="000000" w:themeColor="text1"/>
                <w:szCs w:val="21"/>
              </w:rPr>
            </w:pPr>
          </w:p>
        </w:tc>
        <w:tc>
          <w:tcPr>
            <w:tcW w:w="1260" w:type="dxa"/>
          </w:tcPr>
          <w:p w14:paraId="585778F8" w14:textId="77777777" w:rsidR="002D7891" w:rsidRDefault="002D7891">
            <w:pPr>
              <w:pStyle w:val="ac"/>
              <w:rPr>
                <w:color w:val="000000" w:themeColor="text1"/>
                <w:szCs w:val="21"/>
              </w:rPr>
            </w:pPr>
          </w:p>
        </w:tc>
        <w:tc>
          <w:tcPr>
            <w:tcW w:w="900" w:type="dxa"/>
          </w:tcPr>
          <w:p w14:paraId="2EC8AD18" w14:textId="77777777" w:rsidR="002D7891" w:rsidRDefault="002D7891">
            <w:pPr>
              <w:pStyle w:val="ac"/>
              <w:rPr>
                <w:color w:val="000000" w:themeColor="text1"/>
                <w:szCs w:val="21"/>
              </w:rPr>
            </w:pPr>
          </w:p>
        </w:tc>
        <w:tc>
          <w:tcPr>
            <w:tcW w:w="900" w:type="dxa"/>
          </w:tcPr>
          <w:p w14:paraId="63A533E1" w14:textId="77777777" w:rsidR="002D7891" w:rsidRDefault="002D7891">
            <w:pPr>
              <w:pStyle w:val="ac"/>
              <w:rPr>
                <w:color w:val="000000" w:themeColor="text1"/>
                <w:szCs w:val="21"/>
              </w:rPr>
            </w:pPr>
          </w:p>
        </w:tc>
      </w:tr>
      <w:tr w:rsidR="002D7891" w14:paraId="7F641B6A" w14:textId="77777777">
        <w:trPr>
          <w:trHeight w:val="521"/>
        </w:trPr>
        <w:tc>
          <w:tcPr>
            <w:tcW w:w="828" w:type="dxa"/>
          </w:tcPr>
          <w:p w14:paraId="272BBDB4" w14:textId="77777777" w:rsidR="002D7891" w:rsidRDefault="002D7891">
            <w:pPr>
              <w:pStyle w:val="ac"/>
              <w:rPr>
                <w:color w:val="000000" w:themeColor="text1"/>
                <w:szCs w:val="21"/>
              </w:rPr>
            </w:pPr>
          </w:p>
        </w:tc>
        <w:tc>
          <w:tcPr>
            <w:tcW w:w="1260" w:type="dxa"/>
          </w:tcPr>
          <w:p w14:paraId="54196D51" w14:textId="77777777" w:rsidR="002D7891" w:rsidRDefault="002D7891">
            <w:pPr>
              <w:pStyle w:val="ac"/>
              <w:rPr>
                <w:color w:val="000000" w:themeColor="text1"/>
                <w:szCs w:val="21"/>
              </w:rPr>
            </w:pPr>
          </w:p>
        </w:tc>
        <w:tc>
          <w:tcPr>
            <w:tcW w:w="2340" w:type="dxa"/>
          </w:tcPr>
          <w:p w14:paraId="6E83AED7" w14:textId="77777777" w:rsidR="002D7891" w:rsidRDefault="002D7891">
            <w:pPr>
              <w:pStyle w:val="ac"/>
              <w:rPr>
                <w:color w:val="000000" w:themeColor="text1"/>
                <w:szCs w:val="21"/>
              </w:rPr>
            </w:pPr>
          </w:p>
        </w:tc>
        <w:tc>
          <w:tcPr>
            <w:tcW w:w="1260" w:type="dxa"/>
          </w:tcPr>
          <w:p w14:paraId="4CD755F5" w14:textId="77777777" w:rsidR="002D7891" w:rsidRDefault="002D7891">
            <w:pPr>
              <w:pStyle w:val="ac"/>
              <w:rPr>
                <w:color w:val="000000" w:themeColor="text1"/>
                <w:szCs w:val="21"/>
              </w:rPr>
            </w:pPr>
          </w:p>
        </w:tc>
        <w:tc>
          <w:tcPr>
            <w:tcW w:w="1260" w:type="dxa"/>
          </w:tcPr>
          <w:p w14:paraId="7C09688C" w14:textId="77777777" w:rsidR="002D7891" w:rsidRDefault="002D7891">
            <w:pPr>
              <w:pStyle w:val="ac"/>
              <w:rPr>
                <w:color w:val="000000" w:themeColor="text1"/>
                <w:szCs w:val="21"/>
              </w:rPr>
            </w:pPr>
          </w:p>
        </w:tc>
        <w:tc>
          <w:tcPr>
            <w:tcW w:w="900" w:type="dxa"/>
          </w:tcPr>
          <w:p w14:paraId="0FFCCD2E" w14:textId="77777777" w:rsidR="002D7891" w:rsidRDefault="002D7891">
            <w:pPr>
              <w:pStyle w:val="ac"/>
              <w:rPr>
                <w:color w:val="000000" w:themeColor="text1"/>
                <w:szCs w:val="21"/>
              </w:rPr>
            </w:pPr>
          </w:p>
        </w:tc>
        <w:tc>
          <w:tcPr>
            <w:tcW w:w="900" w:type="dxa"/>
          </w:tcPr>
          <w:p w14:paraId="70581D2C" w14:textId="77777777" w:rsidR="002D7891" w:rsidRDefault="002D7891">
            <w:pPr>
              <w:pStyle w:val="ac"/>
              <w:rPr>
                <w:color w:val="000000" w:themeColor="text1"/>
                <w:szCs w:val="21"/>
              </w:rPr>
            </w:pPr>
          </w:p>
        </w:tc>
      </w:tr>
      <w:tr w:rsidR="002D7891" w14:paraId="1EF71F2F" w14:textId="77777777">
        <w:trPr>
          <w:trHeight w:val="521"/>
        </w:trPr>
        <w:tc>
          <w:tcPr>
            <w:tcW w:w="828" w:type="dxa"/>
          </w:tcPr>
          <w:p w14:paraId="3E7CAA38" w14:textId="77777777" w:rsidR="002D7891" w:rsidRDefault="002D7891">
            <w:pPr>
              <w:pStyle w:val="ac"/>
              <w:rPr>
                <w:color w:val="000000" w:themeColor="text1"/>
                <w:szCs w:val="21"/>
              </w:rPr>
            </w:pPr>
          </w:p>
        </w:tc>
        <w:tc>
          <w:tcPr>
            <w:tcW w:w="1260" w:type="dxa"/>
          </w:tcPr>
          <w:p w14:paraId="4F9AF1CC" w14:textId="77777777" w:rsidR="002D7891" w:rsidRDefault="002D7891">
            <w:pPr>
              <w:pStyle w:val="ac"/>
              <w:rPr>
                <w:color w:val="000000" w:themeColor="text1"/>
                <w:szCs w:val="21"/>
              </w:rPr>
            </w:pPr>
          </w:p>
        </w:tc>
        <w:tc>
          <w:tcPr>
            <w:tcW w:w="2340" w:type="dxa"/>
          </w:tcPr>
          <w:p w14:paraId="063AF595" w14:textId="77777777" w:rsidR="002D7891" w:rsidRDefault="002D7891">
            <w:pPr>
              <w:pStyle w:val="ac"/>
              <w:rPr>
                <w:color w:val="000000" w:themeColor="text1"/>
                <w:szCs w:val="21"/>
              </w:rPr>
            </w:pPr>
          </w:p>
        </w:tc>
        <w:tc>
          <w:tcPr>
            <w:tcW w:w="1260" w:type="dxa"/>
          </w:tcPr>
          <w:p w14:paraId="1EEBF9C5" w14:textId="77777777" w:rsidR="002D7891" w:rsidRDefault="002D7891">
            <w:pPr>
              <w:pStyle w:val="ac"/>
              <w:rPr>
                <w:color w:val="000000" w:themeColor="text1"/>
                <w:szCs w:val="21"/>
              </w:rPr>
            </w:pPr>
          </w:p>
        </w:tc>
        <w:tc>
          <w:tcPr>
            <w:tcW w:w="1260" w:type="dxa"/>
          </w:tcPr>
          <w:p w14:paraId="5DD9CD96" w14:textId="77777777" w:rsidR="002D7891" w:rsidRDefault="002D7891">
            <w:pPr>
              <w:pStyle w:val="ac"/>
              <w:rPr>
                <w:color w:val="000000" w:themeColor="text1"/>
                <w:szCs w:val="21"/>
              </w:rPr>
            </w:pPr>
          </w:p>
        </w:tc>
        <w:tc>
          <w:tcPr>
            <w:tcW w:w="900" w:type="dxa"/>
          </w:tcPr>
          <w:p w14:paraId="07B0D73A" w14:textId="77777777" w:rsidR="002D7891" w:rsidRDefault="002D7891">
            <w:pPr>
              <w:pStyle w:val="ac"/>
              <w:rPr>
                <w:color w:val="000000" w:themeColor="text1"/>
                <w:szCs w:val="21"/>
              </w:rPr>
            </w:pPr>
          </w:p>
        </w:tc>
        <w:tc>
          <w:tcPr>
            <w:tcW w:w="900" w:type="dxa"/>
          </w:tcPr>
          <w:p w14:paraId="263D767B" w14:textId="77777777" w:rsidR="002D7891" w:rsidRDefault="002D7891">
            <w:pPr>
              <w:pStyle w:val="ac"/>
              <w:rPr>
                <w:color w:val="000000" w:themeColor="text1"/>
                <w:szCs w:val="21"/>
              </w:rPr>
            </w:pPr>
          </w:p>
        </w:tc>
      </w:tr>
      <w:tr w:rsidR="002D7891" w14:paraId="3B011683" w14:textId="77777777">
        <w:trPr>
          <w:trHeight w:val="521"/>
        </w:trPr>
        <w:tc>
          <w:tcPr>
            <w:tcW w:w="828" w:type="dxa"/>
          </w:tcPr>
          <w:p w14:paraId="09740107" w14:textId="77777777" w:rsidR="002D7891" w:rsidRDefault="002D7891">
            <w:pPr>
              <w:pStyle w:val="ac"/>
              <w:rPr>
                <w:color w:val="000000" w:themeColor="text1"/>
                <w:szCs w:val="21"/>
              </w:rPr>
            </w:pPr>
          </w:p>
        </w:tc>
        <w:tc>
          <w:tcPr>
            <w:tcW w:w="1260" w:type="dxa"/>
          </w:tcPr>
          <w:p w14:paraId="425830CD" w14:textId="77777777" w:rsidR="002D7891" w:rsidRDefault="002D7891">
            <w:pPr>
              <w:pStyle w:val="ac"/>
              <w:rPr>
                <w:color w:val="000000" w:themeColor="text1"/>
                <w:szCs w:val="21"/>
              </w:rPr>
            </w:pPr>
          </w:p>
        </w:tc>
        <w:tc>
          <w:tcPr>
            <w:tcW w:w="2340" w:type="dxa"/>
          </w:tcPr>
          <w:p w14:paraId="4C54F859" w14:textId="77777777" w:rsidR="002D7891" w:rsidRDefault="002D7891">
            <w:pPr>
              <w:pStyle w:val="ac"/>
              <w:rPr>
                <w:color w:val="000000" w:themeColor="text1"/>
                <w:szCs w:val="21"/>
              </w:rPr>
            </w:pPr>
          </w:p>
        </w:tc>
        <w:tc>
          <w:tcPr>
            <w:tcW w:w="1260" w:type="dxa"/>
          </w:tcPr>
          <w:p w14:paraId="72C839EF" w14:textId="77777777" w:rsidR="002D7891" w:rsidRDefault="002D7891">
            <w:pPr>
              <w:pStyle w:val="ac"/>
              <w:rPr>
                <w:color w:val="000000" w:themeColor="text1"/>
                <w:szCs w:val="21"/>
              </w:rPr>
            </w:pPr>
          </w:p>
        </w:tc>
        <w:tc>
          <w:tcPr>
            <w:tcW w:w="1260" w:type="dxa"/>
          </w:tcPr>
          <w:p w14:paraId="06636A3B" w14:textId="77777777" w:rsidR="002D7891" w:rsidRDefault="002D7891">
            <w:pPr>
              <w:pStyle w:val="ac"/>
              <w:rPr>
                <w:color w:val="000000" w:themeColor="text1"/>
                <w:szCs w:val="21"/>
              </w:rPr>
            </w:pPr>
          </w:p>
        </w:tc>
        <w:tc>
          <w:tcPr>
            <w:tcW w:w="900" w:type="dxa"/>
          </w:tcPr>
          <w:p w14:paraId="2EEF1C32" w14:textId="77777777" w:rsidR="002D7891" w:rsidRDefault="002D7891">
            <w:pPr>
              <w:pStyle w:val="ac"/>
              <w:rPr>
                <w:color w:val="000000" w:themeColor="text1"/>
                <w:szCs w:val="21"/>
              </w:rPr>
            </w:pPr>
          </w:p>
        </w:tc>
        <w:tc>
          <w:tcPr>
            <w:tcW w:w="900" w:type="dxa"/>
          </w:tcPr>
          <w:p w14:paraId="26197DF0" w14:textId="77777777" w:rsidR="002D7891" w:rsidRDefault="002D7891">
            <w:pPr>
              <w:pStyle w:val="ac"/>
              <w:rPr>
                <w:color w:val="000000" w:themeColor="text1"/>
                <w:szCs w:val="21"/>
              </w:rPr>
            </w:pPr>
          </w:p>
        </w:tc>
      </w:tr>
      <w:tr w:rsidR="002D7891" w14:paraId="6DC668BF" w14:textId="77777777">
        <w:trPr>
          <w:trHeight w:val="522"/>
        </w:trPr>
        <w:tc>
          <w:tcPr>
            <w:tcW w:w="828" w:type="dxa"/>
          </w:tcPr>
          <w:p w14:paraId="33C96D84" w14:textId="77777777" w:rsidR="002D7891" w:rsidRDefault="002D7891">
            <w:pPr>
              <w:pStyle w:val="ac"/>
              <w:rPr>
                <w:color w:val="000000" w:themeColor="text1"/>
                <w:szCs w:val="21"/>
              </w:rPr>
            </w:pPr>
          </w:p>
        </w:tc>
        <w:tc>
          <w:tcPr>
            <w:tcW w:w="1260" w:type="dxa"/>
          </w:tcPr>
          <w:p w14:paraId="517B3732" w14:textId="77777777" w:rsidR="002D7891" w:rsidRDefault="002D7891">
            <w:pPr>
              <w:pStyle w:val="ac"/>
              <w:rPr>
                <w:color w:val="000000" w:themeColor="text1"/>
                <w:szCs w:val="21"/>
              </w:rPr>
            </w:pPr>
          </w:p>
        </w:tc>
        <w:tc>
          <w:tcPr>
            <w:tcW w:w="2340" w:type="dxa"/>
          </w:tcPr>
          <w:p w14:paraId="7F01559F" w14:textId="77777777" w:rsidR="002D7891" w:rsidRDefault="002D7891">
            <w:pPr>
              <w:pStyle w:val="ac"/>
              <w:rPr>
                <w:color w:val="000000" w:themeColor="text1"/>
                <w:szCs w:val="21"/>
              </w:rPr>
            </w:pPr>
          </w:p>
        </w:tc>
        <w:tc>
          <w:tcPr>
            <w:tcW w:w="1260" w:type="dxa"/>
          </w:tcPr>
          <w:p w14:paraId="713EBA82" w14:textId="77777777" w:rsidR="002D7891" w:rsidRDefault="002D7891">
            <w:pPr>
              <w:pStyle w:val="ac"/>
              <w:rPr>
                <w:color w:val="000000" w:themeColor="text1"/>
                <w:szCs w:val="21"/>
              </w:rPr>
            </w:pPr>
          </w:p>
        </w:tc>
        <w:tc>
          <w:tcPr>
            <w:tcW w:w="1260" w:type="dxa"/>
          </w:tcPr>
          <w:p w14:paraId="0E85EFE9" w14:textId="77777777" w:rsidR="002D7891" w:rsidRDefault="002D7891">
            <w:pPr>
              <w:pStyle w:val="ac"/>
              <w:rPr>
                <w:color w:val="000000" w:themeColor="text1"/>
                <w:szCs w:val="21"/>
              </w:rPr>
            </w:pPr>
          </w:p>
        </w:tc>
        <w:tc>
          <w:tcPr>
            <w:tcW w:w="900" w:type="dxa"/>
          </w:tcPr>
          <w:p w14:paraId="435179AA" w14:textId="77777777" w:rsidR="002D7891" w:rsidRDefault="002D7891">
            <w:pPr>
              <w:pStyle w:val="ac"/>
              <w:rPr>
                <w:color w:val="000000" w:themeColor="text1"/>
                <w:szCs w:val="21"/>
              </w:rPr>
            </w:pPr>
          </w:p>
        </w:tc>
        <w:tc>
          <w:tcPr>
            <w:tcW w:w="900" w:type="dxa"/>
          </w:tcPr>
          <w:p w14:paraId="27B53531" w14:textId="77777777" w:rsidR="002D7891" w:rsidRDefault="002D7891">
            <w:pPr>
              <w:pStyle w:val="ac"/>
              <w:rPr>
                <w:color w:val="000000" w:themeColor="text1"/>
                <w:szCs w:val="21"/>
              </w:rPr>
            </w:pPr>
          </w:p>
        </w:tc>
      </w:tr>
      <w:tr w:rsidR="002D7891" w14:paraId="54D923F2" w14:textId="77777777">
        <w:trPr>
          <w:trHeight w:val="521"/>
        </w:trPr>
        <w:tc>
          <w:tcPr>
            <w:tcW w:w="828" w:type="dxa"/>
          </w:tcPr>
          <w:p w14:paraId="6FAD6052" w14:textId="77777777" w:rsidR="002D7891" w:rsidRDefault="002D7891">
            <w:pPr>
              <w:pStyle w:val="ac"/>
              <w:rPr>
                <w:color w:val="000000" w:themeColor="text1"/>
                <w:szCs w:val="21"/>
              </w:rPr>
            </w:pPr>
          </w:p>
        </w:tc>
        <w:tc>
          <w:tcPr>
            <w:tcW w:w="1260" w:type="dxa"/>
          </w:tcPr>
          <w:p w14:paraId="69550A38" w14:textId="77777777" w:rsidR="002D7891" w:rsidRDefault="002D7891">
            <w:pPr>
              <w:pStyle w:val="ac"/>
              <w:rPr>
                <w:color w:val="000000" w:themeColor="text1"/>
                <w:szCs w:val="21"/>
              </w:rPr>
            </w:pPr>
          </w:p>
        </w:tc>
        <w:tc>
          <w:tcPr>
            <w:tcW w:w="2340" w:type="dxa"/>
          </w:tcPr>
          <w:p w14:paraId="7E75FDDA" w14:textId="77777777" w:rsidR="002D7891" w:rsidRDefault="002D7891">
            <w:pPr>
              <w:pStyle w:val="ac"/>
              <w:rPr>
                <w:color w:val="000000" w:themeColor="text1"/>
                <w:szCs w:val="21"/>
              </w:rPr>
            </w:pPr>
          </w:p>
        </w:tc>
        <w:tc>
          <w:tcPr>
            <w:tcW w:w="1260" w:type="dxa"/>
          </w:tcPr>
          <w:p w14:paraId="0F988989" w14:textId="77777777" w:rsidR="002D7891" w:rsidRDefault="002D7891">
            <w:pPr>
              <w:pStyle w:val="ac"/>
              <w:rPr>
                <w:color w:val="000000" w:themeColor="text1"/>
                <w:szCs w:val="21"/>
              </w:rPr>
            </w:pPr>
          </w:p>
        </w:tc>
        <w:tc>
          <w:tcPr>
            <w:tcW w:w="1260" w:type="dxa"/>
          </w:tcPr>
          <w:p w14:paraId="69E111A0" w14:textId="77777777" w:rsidR="002D7891" w:rsidRDefault="002D7891">
            <w:pPr>
              <w:pStyle w:val="ac"/>
              <w:rPr>
                <w:color w:val="000000" w:themeColor="text1"/>
                <w:szCs w:val="21"/>
              </w:rPr>
            </w:pPr>
          </w:p>
        </w:tc>
        <w:tc>
          <w:tcPr>
            <w:tcW w:w="900" w:type="dxa"/>
          </w:tcPr>
          <w:p w14:paraId="7A6E248D" w14:textId="77777777" w:rsidR="002D7891" w:rsidRDefault="002D7891">
            <w:pPr>
              <w:pStyle w:val="ac"/>
              <w:rPr>
                <w:color w:val="000000" w:themeColor="text1"/>
                <w:szCs w:val="21"/>
              </w:rPr>
            </w:pPr>
          </w:p>
        </w:tc>
        <w:tc>
          <w:tcPr>
            <w:tcW w:w="900" w:type="dxa"/>
          </w:tcPr>
          <w:p w14:paraId="6E7D37F8" w14:textId="77777777" w:rsidR="002D7891" w:rsidRDefault="002D7891">
            <w:pPr>
              <w:pStyle w:val="ac"/>
              <w:rPr>
                <w:color w:val="000000" w:themeColor="text1"/>
                <w:szCs w:val="21"/>
              </w:rPr>
            </w:pPr>
          </w:p>
        </w:tc>
      </w:tr>
      <w:tr w:rsidR="002D7891" w14:paraId="4206DDDC" w14:textId="77777777">
        <w:trPr>
          <w:trHeight w:val="522"/>
        </w:trPr>
        <w:tc>
          <w:tcPr>
            <w:tcW w:w="828" w:type="dxa"/>
          </w:tcPr>
          <w:p w14:paraId="2944E8B0" w14:textId="77777777" w:rsidR="002D7891" w:rsidRDefault="002D7891">
            <w:pPr>
              <w:pStyle w:val="ac"/>
              <w:rPr>
                <w:color w:val="000000" w:themeColor="text1"/>
                <w:szCs w:val="21"/>
              </w:rPr>
            </w:pPr>
          </w:p>
        </w:tc>
        <w:tc>
          <w:tcPr>
            <w:tcW w:w="1260" w:type="dxa"/>
          </w:tcPr>
          <w:p w14:paraId="539F5F62" w14:textId="77777777" w:rsidR="002D7891" w:rsidRDefault="002D7891">
            <w:pPr>
              <w:pStyle w:val="ac"/>
              <w:rPr>
                <w:color w:val="000000" w:themeColor="text1"/>
                <w:szCs w:val="21"/>
              </w:rPr>
            </w:pPr>
          </w:p>
        </w:tc>
        <w:tc>
          <w:tcPr>
            <w:tcW w:w="2340" w:type="dxa"/>
          </w:tcPr>
          <w:p w14:paraId="241B1C54" w14:textId="77777777" w:rsidR="002D7891" w:rsidRDefault="002D7891">
            <w:pPr>
              <w:pStyle w:val="ac"/>
              <w:rPr>
                <w:color w:val="000000" w:themeColor="text1"/>
                <w:szCs w:val="21"/>
              </w:rPr>
            </w:pPr>
          </w:p>
        </w:tc>
        <w:tc>
          <w:tcPr>
            <w:tcW w:w="1260" w:type="dxa"/>
          </w:tcPr>
          <w:p w14:paraId="3F1A814E" w14:textId="77777777" w:rsidR="002D7891" w:rsidRDefault="002D7891">
            <w:pPr>
              <w:pStyle w:val="ac"/>
              <w:rPr>
                <w:color w:val="000000" w:themeColor="text1"/>
                <w:szCs w:val="21"/>
              </w:rPr>
            </w:pPr>
          </w:p>
        </w:tc>
        <w:tc>
          <w:tcPr>
            <w:tcW w:w="1260" w:type="dxa"/>
          </w:tcPr>
          <w:p w14:paraId="76DF6F6A" w14:textId="77777777" w:rsidR="002D7891" w:rsidRDefault="002D7891">
            <w:pPr>
              <w:pStyle w:val="ac"/>
              <w:rPr>
                <w:color w:val="000000" w:themeColor="text1"/>
                <w:szCs w:val="21"/>
              </w:rPr>
            </w:pPr>
          </w:p>
        </w:tc>
        <w:tc>
          <w:tcPr>
            <w:tcW w:w="900" w:type="dxa"/>
          </w:tcPr>
          <w:p w14:paraId="74C22CCA" w14:textId="77777777" w:rsidR="002D7891" w:rsidRDefault="002D7891">
            <w:pPr>
              <w:pStyle w:val="ac"/>
              <w:rPr>
                <w:color w:val="000000" w:themeColor="text1"/>
                <w:szCs w:val="21"/>
              </w:rPr>
            </w:pPr>
          </w:p>
        </w:tc>
        <w:tc>
          <w:tcPr>
            <w:tcW w:w="900" w:type="dxa"/>
          </w:tcPr>
          <w:p w14:paraId="583D482D" w14:textId="77777777" w:rsidR="002D7891" w:rsidRDefault="002D7891">
            <w:pPr>
              <w:pStyle w:val="ac"/>
              <w:rPr>
                <w:color w:val="000000" w:themeColor="text1"/>
                <w:szCs w:val="21"/>
              </w:rPr>
            </w:pPr>
          </w:p>
        </w:tc>
      </w:tr>
      <w:tr w:rsidR="002D7891" w14:paraId="76D59A8D" w14:textId="77777777">
        <w:trPr>
          <w:trHeight w:val="521"/>
        </w:trPr>
        <w:tc>
          <w:tcPr>
            <w:tcW w:w="828" w:type="dxa"/>
          </w:tcPr>
          <w:p w14:paraId="1C7A0FE6" w14:textId="77777777" w:rsidR="002D7891" w:rsidRDefault="002D7891">
            <w:pPr>
              <w:pStyle w:val="ac"/>
              <w:rPr>
                <w:color w:val="000000" w:themeColor="text1"/>
                <w:szCs w:val="21"/>
              </w:rPr>
            </w:pPr>
          </w:p>
        </w:tc>
        <w:tc>
          <w:tcPr>
            <w:tcW w:w="1260" w:type="dxa"/>
          </w:tcPr>
          <w:p w14:paraId="11C0AF44" w14:textId="77777777" w:rsidR="002D7891" w:rsidRDefault="002D7891">
            <w:pPr>
              <w:pStyle w:val="ac"/>
              <w:rPr>
                <w:color w:val="000000" w:themeColor="text1"/>
                <w:szCs w:val="21"/>
              </w:rPr>
            </w:pPr>
          </w:p>
        </w:tc>
        <w:tc>
          <w:tcPr>
            <w:tcW w:w="2340" w:type="dxa"/>
          </w:tcPr>
          <w:p w14:paraId="28108CD6" w14:textId="77777777" w:rsidR="002D7891" w:rsidRDefault="002D7891">
            <w:pPr>
              <w:pStyle w:val="ac"/>
              <w:rPr>
                <w:color w:val="000000" w:themeColor="text1"/>
                <w:szCs w:val="21"/>
              </w:rPr>
            </w:pPr>
          </w:p>
        </w:tc>
        <w:tc>
          <w:tcPr>
            <w:tcW w:w="1260" w:type="dxa"/>
          </w:tcPr>
          <w:p w14:paraId="1DF7AC03" w14:textId="77777777" w:rsidR="002D7891" w:rsidRDefault="002D7891">
            <w:pPr>
              <w:pStyle w:val="ac"/>
              <w:rPr>
                <w:color w:val="000000" w:themeColor="text1"/>
                <w:szCs w:val="21"/>
              </w:rPr>
            </w:pPr>
          </w:p>
        </w:tc>
        <w:tc>
          <w:tcPr>
            <w:tcW w:w="1260" w:type="dxa"/>
          </w:tcPr>
          <w:p w14:paraId="418EA065" w14:textId="77777777" w:rsidR="002D7891" w:rsidRDefault="002D7891">
            <w:pPr>
              <w:pStyle w:val="ac"/>
              <w:rPr>
                <w:color w:val="000000" w:themeColor="text1"/>
                <w:szCs w:val="21"/>
              </w:rPr>
            </w:pPr>
          </w:p>
        </w:tc>
        <w:tc>
          <w:tcPr>
            <w:tcW w:w="900" w:type="dxa"/>
          </w:tcPr>
          <w:p w14:paraId="17AC0A1A" w14:textId="77777777" w:rsidR="002D7891" w:rsidRDefault="002D7891">
            <w:pPr>
              <w:pStyle w:val="ac"/>
              <w:rPr>
                <w:color w:val="000000" w:themeColor="text1"/>
                <w:szCs w:val="21"/>
              </w:rPr>
            </w:pPr>
          </w:p>
        </w:tc>
        <w:tc>
          <w:tcPr>
            <w:tcW w:w="900" w:type="dxa"/>
          </w:tcPr>
          <w:p w14:paraId="3E0C3EE5" w14:textId="77777777" w:rsidR="002D7891" w:rsidRDefault="002D7891">
            <w:pPr>
              <w:pStyle w:val="ac"/>
              <w:rPr>
                <w:color w:val="000000" w:themeColor="text1"/>
                <w:szCs w:val="21"/>
              </w:rPr>
            </w:pPr>
          </w:p>
        </w:tc>
      </w:tr>
      <w:tr w:rsidR="002D7891" w14:paraId="2D485253" w14:textId="77777777">
        <w:trPr>
          <w:trHeight w:val="522"/>
        </w:trPr>
        <w:tc>
          <w:tcPr>
            <w:tcW w:w="828" w:type="dxa"/>
          </w:tcPr>
          <w:p w14:paraId="7B96F85F" w14:textId="77777777" w:rsidR="002D7891" w:rsidRDefault="002D7891">
            <w:pPr>
              <w:pStyle w:val="ac"/>
              <w:rPr>
                <w:color w:val="000000" w:themeColor="text1"/>
                <w:szCs w:val="21"/>
              </w:rPr>
            </w:pPr>
          </w:p>
        </w:tc>
        <w:tc>
          <w:tcPr>
            <w:tcW w:w="1260" w:type="dxa"/>
          </w:tcPr>
          <w:p w14:paraId="69C35D1B" w14:textId="77777777" w:rsidR="002D7891" w:rsidRDefault="002D7891">
            <w:pPr>
              <w:pStyle w:val="ac"/>
              <w:rPr>
                <w:color w:val="000000" w:themeColor="text1"/>
                <w:szCs w:val="21"/>
              </w:rPr>
            </w:pPr>
          </w:p>
        </w:tc>
        <w:tc>
          <w:tcPr>
            <w:tcW w:w="2340" w:type="dxa"/>
          </w:tcPr>
          <w:p w14:paraId="06D7B3BF" w14:textId="77777777" w:rsidR="002D7891" w:rsidRDefault="002D7891">
            <w:pPr>
              <w:pStyle w:val="ac"/>
              <w:rPr>
                <w:color w:val="000000" w:themeColor="text1"/>
                <w:szCs w:val="21"/>
              </w:rPr>
            </w:pPr>
          </w:p>
        </w:tc>
        <w:tc>
          <w:tcPr>
            <w:tcW w:w="1260" w:type="dxa"/>
          </w:tcPr>
          <w:p w14:paraId="1C175F2F" w14:textId="77777777" w:rsidR="002D7891" w:rsidRDefault="002D7891">
            <w:pPr>
              <w:pStyle w:val="ac"/>
              <w:rPr>
                <w:color w:val="000000" w:themeColor="text1"/>
                <w:szCs w:val="21"/>
              </w:rPr>
            </w:pPr>
          </w:p>
        </w:tc>
        <w:tc>
          <w:tcPr>
            <w:tcW w:w="1260" w:type="dxa"/>
          </w:tcPr>
          <w:p w14:paraId="47AB5BC6" w14:textId="77777777" w:rsidR="002D7891" w:rsidRDefault="002D7891">
            <w:pPr>
              <w:pStyle w:val="ac"/>
              <w:rPr>
                <w:color w:val="000000" w:themeColor="text1"/>
                <w:szCs w:val="21"/>
              </w:rPr>
            </w:pPr>
          </w:p>
        </w:tc>
        <w:tc>
          <w:tcPr>
            <w:tcW w:w="900" w:type="dxa"/>
          </w:tcPr>
          <w:p w14:paraId="13ECA2A2" w14:textId="77777777" w:rsidR="002D7891" w:rsidRDefault="002D7891">
            <w:pPr>
              <w:pStyle w:val="ac"/>
              <w:rPr>
                <w:color w:val="000000" w:themeColor="text1"/>
                <w:szCs w:val="21"/>
              </w:rPr>
            </w:pPr>
          </w:p>
        </w:tc>
        <w:tc>
          <w:tcPr>
            <w:tcW w:w="900" w:type="dxa"/>
          </w:tcPr>
          <w:p w14:paraId="7827E34F" w14:textId="77777777" w:rsidR="002D7891" w:rsidRDefault="002D7891">
            <w:pPr>
              <w:pStyle w:val="ac"/>
              <w:rPr>
                <w:color w:val="000000" w:themeColor="text1"/>
                <w:szCs w:val="21"/>
              </w:rPr>
            </w:pPr>
          </w:p>
        </w:tc>
      </w:tr>
      <w:tr w:rsidR="002D7891" w14:paraId="2C15FA9F" w14:textId="77777777">
        <w:trPr>
          <w:trHeight w:val="521"/>
        </w:trPr>
        <w:tc>
          <w:tcPr>
            <w:tcW w:w="828" w:type="dxa"/>
          </w:tcPr>
          <w:p w14:paraId="4A8B011C" w14:textId="77777777" w:rsidR="002D7891" w:rsidRDefault="002D7891">
            <w:pPr>
              <w:pStyle w:val="ac"/>
              <w:rPr>
                <w:color w:val="000000" w:themeColor="text1"/>
                <w:szCs w:val="21"/>
              </w:rPr>
            </w:pPr>
          </w:p>
        </w:tc>
        <w:tc>
          <w:tcPr>
            <w:tcW w:w="1260" w:type="dxa"/>
          </w:tcPr>
          <w:p w14:paraId="51B66989" w14:textId="77777777" w:rsidR="002D7891" w:rsidRDefault="002D7891">
            <w:pPr>
              <w:pStyle w:val="ac"/>
              <w:rPr>
                <w:color w:val="000000" w:themeColor="text1"/>
                <w:szCs w:val="21"/>
              </w:rPr>
            </w:pPr>
          </w:p>
        </w:tc>
        <w:tc>
          <w:tcPr>
            <w:tcW w:w="2340" w:type="dxa"/>
          </w:tcPr>
          <w:p w14:paraId="5DFB88DB" w14:textId="77777777" w:rsidR="002D7891" w:rsidRDefault="002D7891">
            <w:pPr>
              <w:pStyle w:val="ac"/>
              <w:rPr>
                <w:color w:val="000000" w:themeColor="text1"/>
                <w:szCs w:val="21"/>
              </w:rPr>
            </w:pPr>
          </w:p>
        </w:tc>
        <w:tc>
          <w:tcPr>
            <w:tcW w:w="1260" w:type="dxa"/>
          </w:tcPr>
          <w:p w14:paraId="15BE1C78" w14:textId="77777777" w:rsidR="002D7891" w:rsidRDefault="002D7891">
            <w:pPr>
              <w:pStyle w:val="ac"/>
              <w:rPr>
                <w:color w:val="000000" w:themeColor="text1"/>
                <w:szCs w:val="21"/>
              </w:rPr>
            </w:pPr>
          </w:p>
        </w:tc>
        <w:tc>
          <w:tcPr>
            <w:tcW w:w="1260" w:type="dxa"/>
          </w:tcPr>
          <w:p w14:paraId="3956D214" w14:textId="77777777" w:rsidR="002D7891" w:rsidRDefault="002D7891">
            <w:pPr>
              <w:pStyle w:val="ac"/>
              <w:rPr>
                <w:color w:val="000000" w:themeColor="text1"/>
                <w:szCs w:val="21"/>
              </w:rPr>
            </w:pPr>
          </w:p>
        </w:tc>
        <w:tc>
          <w:tcPr>
            <w:tcW w:w="900" w:type="dxa"/>
          </w:tcPr>
          <w:p w14:paraId="52C622BB" w14:textId="77777777" w:rsidR="002D7891" w:rsidRDefault="002D7891">
            <w:pPr>
              <w:pStyle w:val="ac"/>
              <w:rPr>
                <w:color w:val="000000" w:themeColor="text1"/>
                <w:szCs w:val="21"/>
              </w:rPr>
            </w:pPr>
          </w:p>
        </w:tc>
        <w:tc>
          <w:tcPr>
            <w:tcW w:w="900" w:type="dxa"/>
          </w:tcPr>
          <w:p w14:paraId="162F3521" w14:textId="77777777" w:rsidR="002D7891" w:rsidRDefault="002D7891">
            <w:pPr>
              <w:pStyle w:val="ac"/>
              <w:rPr>
                <w:color w:val="000000" w:themeColor="text1"/>
                <w:szCs w:val="21"/>
              </w:rPr>
            </w:pPr>
          </w:p>
        </w:tc>
      </w:tr>
      <w:tr w:rsidR="002D7891" w14:paraId="444194E1" w14:textId="77777777">
        <w:trPr>
          <w:trHeight w:val="522"/>
        </w:trPr>
        <w:tc>
          <w:tcPr>
            <w:tcW w:w="828" w:type="dxa"/>
          </w:tcPr>
          <w:p w14:paraId="623C721D" w14:textId="77777777" w:rsidR="002D7891" w:rsidRDefault="002D7891">
            <w:pPr>
              <w:pStyle w:val="ac"/>
              <w:rPr>
                <w:color w:val="000000" w:themeColor="text1"/>
                <w:szCs w:val="21"/>
              </w:rPr>
            </w:pPr>
          </w:p>
        </w:tc>
        <w:tc>
          <w:tcPr>
            <w:tcW w:w="1260" w:type="dxa"/>
          </w:tcPr>
          <w:p w14:paraId="43F29FE5" w14:textId="77777777" w:rsidR="002D7891" w:rsidRDefault="002D7891">
            <w:pPr>
              <w:pStyle w:val="ac"/>
              <w:rPr>
                <w:color w:val="000000" w:themeColor="text1"/>
                <w:szCs w:val="21"/>
              </w:rPr>
            </w:pPr>
          </w:p>
        </w:tc>
        <w:tc>
          <w:tcPr>
            <w:tcW w:w="2340" w:type="dxa"/>
          </w:tcPr>
          <w:p w14:paraId="4DECFA78" w14:textId="77777777" w:rsidR="002D7891" w:rsidRDefault="002D7891">
            <w:pPr>
              <w:pStyle w:val="ac"/>
              <w:rPr>
                <w:color w:val="000000" w:themeColor="text1"/>
                <w:szCs w:val="21"/>
              </w:rPr>
            </w:pPr>
          </w:p>
        </w:tc>
        <w:tc>
          <w:tcPr>
            <w:tcW w:w="1260" w:type="dxa"/>
          </w:tcPr>
          <w:p w14:paraId="1751A51D" w14:textId="77777777" w:rsidR="002D7891" w:rsidRDefault="002D7891">
            <w:pPr>
              <w:pStyle w:val="ac"/>
              <w:rPr>
                <w:color w:val="000000" w:themeColor="text1"/>
                <w:szCs w:val="21"/>
              </w:rPr>
            </w:pPr>
          </w:p>
        </w:tc>
        <w:tc>
          <w:tcPr>
            <w:tcW w:w="1260" w:type="dxa"/>
          </w:tcPr>
          <w:p w14:paraId="32380302" w14:textId="77777777" w:rsidR="002D7891" w:rsidRDefault="002D7891">
            <w:pPr>
              <w:pStyle w:val="ac"/>
              <w:rPr>
                <w:color w:val="000000" w:themeColor="text1"/>
                <w:szCs w:val="21"/>
              </w:rPr>
            </w:pPr>
          </w:p>
        </w:tc>
        <w:tc>
          <w:tcPr>
            <w:tcW w:w="900" w:type="dxa"/>
          </w:tcPr>
          <w:p w14:paraId="29D8236B" w14:textId="77777777" w:rsidR="002D7891" w:rsidRDefault="002D7891">
            <w:pPr>
              <w:pStyle w:val="ac"/>
              <w:rPr>
                <w:color w:val="000000" w:themeColor="text1"/>
                <w:szCs w:val="21"/>
              </w:rPr>
            </w:pPr>
          </w:p>
        </w:tc>
        <w:tc>
          <w:tcPr>
            <w:tcW w:w="900" w:type="dxa"/>
          </w:tcPr>
          <w:p w14:paraId="63D3827B" w14:textId="77777777" w:rsidR="002D7891" w:rsidRDefault="002D7891">
            <w:pPr>
              <w:pStyle w:val="ac"/>
              <w:rPr>
                <w:color w:val="000000" w:themeColor="text1"/>
                <w:szCs w:val="21"/>
              </w:rPr>
            </w:pPr>
          </w:p>
        </w:tc>
      </w:tr>
      <w:tr w:rsidR="002D7891" w14:paraId="0CDCD73E" w14:textId="77777777">
        <w:trPr>
          <w:trHeight w:val="521"/>
        </w:trPr>
        <w:tc>
          <w:tcPr>
            <w:tcW w:w="828" w:type="dxa"/>
          </w:tcPr>
          <w:p w14:paraId="22F960AB" w14:textId="77777777" w:rsidR="002D7891" w:rsidRDefault="002D7891">
            <w:pPr>
              <w:pStyle w:val="ac"/>
              <w:rPr>
                <w:color w:val="000000" w:themeColor="text1"/>
                <w:szCs w:val="21"/>
              </w:rPr>
            </w:pPr>
          </w:p>
        </w:tc>
        <w:tc>
          <w:tcPr>
            <w:tcW w:w="1260" w:type="dxa"/>
          </w:tcPr>
          <w:p w14:paraId="53FE4D4C" w14:textId="77777777" w:rsidR="002D7891" w:rsidRDefault="002D7891">
            <w:pPr>
              <w:pStyle w:val="ac"/>
              <w:rPr>
                <w:color w:val="000000" w:themeColor="text1"/>
                <w:szCs w:val="21"/>
              </w:rPr>
            </w:pPr>
          </w:p>
        </w:tc>
        <w:tc>
          <w:tcPr>
            <w:tcW w:w="2340" w:type="dxa"/>
          </w:tcPr>
          <w:p w14:paraId="5DE839E5" w14:textId="77777777" w:rsidR="002D7891" w:rsidRDefault="002D7891">
            <w:pPr>
              <w:pStyle w:val="ac"/>
              <w:rPr>
                <w:color w:val="000000" w:themeColor="text1"/>
                <w:szCs w:val="21"/>
              </w:rPr>
            </w:pPr>
          </w:p>
        </w:tc>
        <w:tc>
          <w:tcPr>
            <w:tcW w:w="1260" w:type="dxa"/>
          </w:tcPr>
          <w:p w14:paraId="3101E580" w14:textId="77777777" w:rsidR="002D7891" w:rsidRDefault="002D7891">
            <w:pPr>
              <w:pStyle w:val="ac"/>
              <w:rPr>
                <w:color w:val="000000" w:themeColor="text1"/>
                <w:szCs w:val="21"/>
              </w:rPr>
            </w:pPr>
          </w:p>
        </w:tc>
        <w:tc>
          <w:tcPr>
            <w:tcW w:w="1260" w:type="dxa"/>
          </w:tcPr>
          <w:p w14:paraId="30CE3B23" w14:textId="77777777" w:rsidR="002D7891" w:rsidRDefault="002D7891">
            <w:pPr>
              <w:pStyle w:val="ac"/>
              <w:rPr>
                <w:color w:val="000000" w:themeColor="text1"/>
                <w:szCs w:val="21"/>
              </w:rPr>
            </w:pPr>
          </w:p>
        </w:tc>
        <w:tc>
          <w:tcPr>
            <w:tcW w:w="900" w:type="dxa"/>
          </w:tcPr>
          <w:p w14:paraId="72BF8D2C" w14:textId="77777777" w:rsidR="002D7891" w:rsidRDefault="002D7891">
            <w:pPr>
              <w:pStyle w:val="ac"/>
              <w:rPr>
                <w:color w:val="000000" w:themeColor="text1"/>
                <w:szCs w:val="21"/>
              </w:rPr>
            </w:pPr>
          </w:p>
        </w:tc>
        <w:tc>
          <w:tcPr>
            <w:tcW w:w="900" w:type="dxa"/>
          </w:tcPr>
          <w:p w14:paraId="3997BA8F" w14:textId="77777777" w:rsidR="002D7891" w:rsidRDefault="002D7891">
            <w:pPr>
              <w:pStyle w:val="ac"/>
              <w:rPr>
                <w:color w:val="000000" w:themeColor="text1"/>
                <w:szCs w:val="21"/>
              </w:rPr>
            </w:pPr>
          </w:p>
        </w:tc>
      </w:tr>
      <w:tr w:rsidR="002D7891" w14:paraId="4D95A756" w14:textId="77777777">
        <w:trPr>
          <w:trHeight w:val="522"/>
        </w:trPr>
        <w:tc>
          <w:tcPr>
            <w:tcW w:w="828" w:type="dxa"/>
          </w:tcPr>
          <w:p w14:paraId="0F3A3074" w14:textId="77777777" w:rsidR="002D7891" w:rsidRDefault="002D7891">
            <w:pPr>
              <w:pStyle w:val="ac"/>
              <w:rPr>
                <w:color w:val="000000" w:themeColor="text1"/>
                <w:szCs w:val="21"/>
              </w:rPr>
            </w:pPr>
          </w:p>
        </w:tc>
        <w:tc>
          <w:tcPr>
            <w:tcW w:w="1260" w:type="dxa"/>
          </w:tcPr>
          <w:p w14:paraId="46619E31" w14:textId="77777777" w:rsidR="002D7891" w:rsidRDefault="002D7891">
            <w:pPr>
              <w:pStyle w:val="ac"/>
              <w:rPr>
                <w:color w:val="000000" w:themeColor="text1"/>
                <w:szCs w:val="21"/>
              </w:rPr>
            </w:pPr>
          </w:p>
        </w:tc>
        <w:tc>
          <w:tcPr>
            <w:tcW w:w="2340" w:type="dxa"/>
          </w:tcPr>
          <w:p w14:paraId="29FEA5A7" w14:textId="77777777" w:rsidR="002D7891" w:rsidRDefault="002D7891">
            <w:pPr>
              <w:pStyle w:val="ac"/>
              <w:rPr>
                <w:color w:val="000000" w:themeColor="text1"/>
                <w:szCs w:val="21"/>
              </w:rPr>
            </w:pPr>
          </w:p>
        </w:tc>
        <w:tc>
          <w:tcPr>
            <w:tcW w:w="1260" w:type="dxa"/>
          </w:tcPr>
          <w:p w14:paraId="2925C811" w14:textId="77777777" w:rsidR="002D7891" w:rsidRDefault="002D7891">
            <w:pPr>
              <w:pStyle w:val="ac"/>
              <w:rPr>
                <w:color w:val="000000" w:themeColor="text1"/>
                <w:szCs w:val="21"/>
              </w:rPr>
            </w:pPr>
          </w:p>
        </w:tc>
        <w:tc>
          <w:tcPr>
            <w:tcW w:w="1260" w:type="dxa"/>
          </w:tcPr>
          <w:p w14:paraId="29790A32" w14:textId="77777777" w:rsidR="002D7891" w:rsidRDefault="002D7891">
            <w:pPr>
              <w:pStyle w:val="ac"/>
              <w:rPr>
                <w:color w:val="000000" w:themeColor="text1"/>
                <w:szCs w:val="21"/>
              </w:rPr>
            </w:pPr>
          </w:p>
        </w:tc>
        <w:tc>
          <w:tcPr>
            <w:tcW w:w="900" w:type="dxa"/>
          </w:tcPr>
          <w:p w14:paraId="2388E7B9" w14:textId="77777777" w:rsidR="002D7891" w:rsidRDefault="002D7891">
            <w:pPr>
              <w:pStyle w:val="ac"/>
              <w:rPr>
                <w:color w:val="000000" w:themeColor="text1"/>
                <w:szCs w:val="21"/>
              </w:rPr>
            </w:pPr>
          </w:p>
        </w:tc>
        <w:tc>
          <w:tcPr>
            <w:tcW w:w="900" w:type="dxa"/>
          </w:tcPr>
          <w:p w14:paraId="562E6997" w14:textId="77777777" w:rsidR="002D7891" w:rsidRDefault="002D7891">
            <w:pPr>
              <w:pStyle w:val="ac"/>
              <w:rPr>
                <w:color w:val="000000" w:themeColor="text1"/>
                <w:szCs w:val="21"/>
              </w:rPr>
            </w:pPr>
          </w:p>
        </w:tc>
      </w:tr>
    </w:tbl>
    <w:p w14:paraId="01417426" w14:textId="77777777" w:rsidR="002D7891" w:rsidRDefault="002D7891">
      <w:pPr>
        <w:pStyle w:val="ac"/>
        <w:spacing w:line="360" w:lineRule="auto"/>
        <w:rPr>
          <w:rFonts w:ascii="Times New Roman" w:hAnsi="Times New Roman"/>
          <w:color w:val="000000" w:themeColor="text1"/>
          <w:szCs w:val="21"/>
        </w:rPr>
      </w:pPr>
    </w:p>
    <w:p w14:paraId="47118A7B" w14:textId="77777777" w:rsidR="002D7891" w:rsidRDefault="00000000">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06FA5EC4" w14:textId="77777777" w:rsidR="002D7891"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E12281F" w14:textId="77777777" w:rsidR="002D7891"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2999F977" w14:textId="77777777" w:rsidR="002D7891" w:rsidRDefault="00000000">
      <w:pPr>
        <w:widowControl/>
        <w:jc w:val="left"/>
        <w:rPr>
          <w:color w:val="000000" w:themeColor="text1"/>
          <w:sz w:val="24"/>
          <w:szCs w:val="20"/>
        </w:rPr>
      </w:pPr>
      <w:r>
        <w:rPr>
          <w:color w:val="000000" w:themeColor="text1"/>
          <w:sz w:val="24"/>
        </w:rPr>
        <w:br w:type="page"/>
      </w:r>
    </w:p>
    <w:p w14:paraId="130419A8" w14:textId="77777777" w:rsidR="002D7891" w:rsidRDefault="002D7891">
      <w:pPr>
        <w:pStyle w:val="ac"/>
        <w:tabs>
          <w:tab w:val="left" w:pos="5580"/>
        </w:tabs>
        <w:spacing w:before="120" w:line="360" w:lineRule="auto"/>
        <w:rPr>
          <w:rFonts w:ascii="Times New Roman" w:hAnsi="Times New Roman"/>
          <w:color w:val="000000" w:themeColor="text1"/>
          <w:sz w:val="24"/>
        </w:rPr>
      </w:pPr>
    </w:p>
    <w:p w14:paraId="1F590A31"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67" w:name="_Toc438203876"/>
      <w:bookmarkStart w:id="468" w:name="_Toc133737938"/>
      <w:bookmarkStart w:id="469" w:name="_Toc133737849"/>
      <w:bookmarkStart w:id="470" w:name="_Toc277942525"/>
      <w:bookmarkStart w:id="471" w:name="_Toc133916719"/>
      <w:bookmarkStart w:id="472" w:name="_Toc67860256"/>
      <w:bookmarkStart w:id="473" w:name="_Toc529733209"/>
      <w:bookmarkStart w:id="474" w:name="_Toc277153150"/>
      <w:bookmarkStart w:id="475" w:name="_Toc136267829"/>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7"/>
      <w:bookmarkEnd w:id="468"/>
      <w:bookmarkEnd w:id="469"/>
      <w:bookmarkEnd w:id="470"/>
      <w:bookmarkEnd w:id="471"/>
      <w:bookmarkEnd w:id="472"/>
      <w:bookmarkEnd w:id="473"/>
      <w:bookmarkEnd w:id="474"/>
      <w:bookmarkEnd w:id="475"/>
    </w:p>
    <w:p w14:paraId="35E8AA35" w14:textId="77777777" w:rsidR="002D7891" w:rsidRDefault="002D7891">
      <w:pPr>
        <w:pStyle w:val="ac"/>
        <w:spacing w:line="360" w:lineRule="auto"/>
        <w:rPr>
          <w:rFonts w:ascii="Times New Roman" w:hAnsi="Times New Roman"/>
          <w:color w:val="000000" w:themeColor="text1"/>
          <w:szCs w:val="21"/>
        </w:rPr>
      </w:pPr>
    </w:p>
    <w:p w14:paraId="39D673C5" w14:textId="77777777" w:rsidR="002D7891"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73240F1A" w14:textId="77777777" w:rsidR="002D7891" w:rsidRDefault="002D7891">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2D7891" w14:paraId="1E02AFBD" w14:textId="77777777">
        <w:trPr>
          <w:trHeight w:val="485"/>
        </w:trPr>
        <w:tc>
          <w:tcPr>
            <w:tcW w:w="948" w:type="dxa"/>
          </w:tcPr>
          <w:p w14:paraId="49643DAC"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259ED89C"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59E8AC71"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4E2C47BD"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13C8EB97"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2D7891" w14:paraId="1F109422" w14:textId="77777777">
        <w:trPr>
          <w:trHeight w:val="485"/>
        </w:trPr>
        <w:tc>
          <w:tcPr>
            <w:tcW w:w="948" w:type="dxa"/>
          </w:tcPr>
          <w:p w14:paraId="681C9BC2"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C9040DD" w14:textId="77777777" w:rsidR="002D7891" w:rsidRDefault="002D7891">
            <w:pPr>
              <w:pStyle w:val="ac"/>
              <w:spacing w:line="360" w:lineRule="auto"/>
              <w:rPr>
                <w:rFonts w:ascii="Times New Roman" w:hAnsi="Times New Roman"/>
                <w:color w:val="000000" w:themeColor="text1"/>
                <w:szCs w:val="21"/>
              </w:rPr>
            </w:pPr>
          </w:p>
        </w:tc>
        <w:tc>
          <w:tcPr>
            <w:tcW w:w="2520" w:type="dxa"/>
          </w:tcPr>
          <w:p w14:paraId="35151A87" w14:textId="77777777" w:rsidR="002D7891" w:rsidRDefault="002D7891">
            <w:pPr>
              <w:pStyle w:val="ac"/>
              <w:spacing w:line="360" w:lineRule="auto"/>
              <w:jc w:val="center"/>
              <w:rPr>
                <w:rFonts w:ascii="Times New Roman" w:hAnsi="Times New Roman"/>
                <w:color w:val="000000" w:themeColor="text1"/>
                <w:szCs w:val="21"/>
              </w:rPr>
            </w:pPr>
          </w:p>
        </w:tc>
        <w:tc>
          <w:tcPr>
            <w:tcW w:w="2822" w:type="dxa"/>
          </w:tcPr>
          <w:p w14:paraId="05A78862" w14:textId="77777777" w:rsidR="002D7891" w:rsidRDefault="002D7891">
            <w:pPr>
              <w:pStyle w:val="ac"/>
              <w:spacing w:line="360" w:lineRule="auto"/>
              <w:jc w:val="center"/>
              <w:rPr>
                <w:rFonts w:ascii="Times New Roman" w:hAnsi="Times New Roman"/>
                <w:color w:val="000000" w:themeColor="text1"/>
                <w:szCs w:val="21"/>
              </w:rPr>
            </w:pPr>
          </w:p>
        </w:tc>
        <w:tc>
          <w:tcPr>
            <w:tcW w:w="850" w:type="dxa"/>
          </w:tcPr>
          <w:p w14:paraId="0727DB31" w14:textId="77777777" w:rsidR="002D7891" w:rsidRDefault="002D7891">
            <w:pPr>
              <w:pStyle w:val="ac"/>
              <w:spacing w:line="360" w:lineRule="auto"/>
              <w:rPr>
                <w:rFonts w:ascii="Times New Roman" w:hAnsi="Times New Roman"/>
                <w:color w:val="000000" w:themeColor="text1"/>
                <w:szCs w:val="21"/>
              </w:rPr>
            </w:pPr>
          </w:p>
        </w:tc>
      </w:tr>
      <w:tr w:rsidR="002D7891" w14:paraId="00093C85" w14:textId="77777777">
        <w:trPr>
          <w:trHeight w:val="485"/>
        </w:trPr>
        <w:tc>
          <w:tcPr>
            <w:tcW w:w="948" w:type="dxa"/>
          </w:tcPr>
          <w:p w14:paraId="5A0FB211"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72F2E96" w14:textId="77777777" w:rsidR="002D7891" w:rsidRDefault="002D7891">
            <w:pPr>
              <w:pStyle w:val="ac"/>
              <w:spacing w:line="360" w:lineRule="auto"/>
              <w:rPr>
                <w:rFonts w:ascii="Times New Roman" w:hAnsi="Times New Roman"/>
                <w:color w:val="000000" w:themeColor="text1"/>
                <w:szCs w:val="21"/>
              </w:rPr>
            </w:pPr>
          </w:p>
        </w:tc>
        <w:tc>
          <w:tcPr>
            <w:tcW w:w="2520" w:type="dxa"/>
          </w:tcPr>
          <w:p w14:paraId="581B065C"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FCFD768" w14:textId="77777777" w:rsidR="002D7891" w:rsidRDefault="002D7891">
            <w:pPr>
              <w:pStyle w:val="ac"/>
              <w:spacing w:line="360" w:lineRule="auto"/>
              <w:rPr>
                <w:rFonts w:ascii="Times New Roman" w:hAnsi="Times New Roman"/>
                <w:color w:val="000000" w:themeColor="text1"/>
                <w:szCs w:val="21"/>
              </w:rPr>
            </w:pPr>
          </w:p>
        </w:tc>
        <w:tc>
          <w:tcPr>
            <w:tcW w:w="850" w:type="dxa"/>
          </w:tcPr>
          <w:p w14:paraId="03877E69" w14:textId="77777777" w:rsidR="002D7891" w:rsidRDefault="002D7891">
            <w:pPr>
              <w:pStyle w:val="ac"/>
              <w:spacing w:line="360" w:lineRule="auto"/>
              <w:rPr>
                <w:rFonts w:ascii="Times New Roman" w:hAnsi="Times New Roman"/>
                <w:color w:val="000000" w:themeColor="text1"/>
                <w:szCs w:val="21"/>
              </w:rPr>
            </w:pPr>
          </w:p>
        </w:tc>
      </w:tr>
      <w:tr w:rsidR="002D7891" w14:paraId="4EE7D817" w14:textId="77777777">
        <w:trPr>
          <w:trHeight w:val="485"/>
        </w:trPr>
        <w:tc>
          <w:tcPr>
            <w:tcW w:w="948" w:type="dxa"/>
          </w:tcPr>
          <w:p w14:paraId="7D635A88" w14:textId="77777777" w:rsidR="002D7891" w:rsidRDefault="002D7891">
            <w:pPr>
              <w:pStyle w:val="ac"/>
              <w:spacing w:line="360" w:lineRule="auto"/>
              <w:rPr>
                <w:rFonts w:ascii="Times New Roman" w:hAnsi="Times New Roman"/>
                <w:color w:val="000000" w:themeColor="text1"/>
                <w:szCs w:val="21"/>
              </w:rPr>
            </w:pPr>
          </w:p>
        </w:tc>
        <w:tc>
          <w:tcPr>
            <w:tcW w:w="2040" w:type="dxa"/>
          </w:tcPr>
          <w:p w14:paraId="679517A7" w14:textId="77777777" w:rsidR="002D7891" w:rsidRDefault="002D7891">
            <w:pPr>
              <w:pStyle w:val="ac"/>
              <w:spacing w:line="360" w:lineRule="auto"/>
              <w:rPr>
                <w:rFonts w:ascii="Times New Roman" w:hAnsi="Times New Roman"/>
                <w:color w:val="000000" w:themeColor="text1"/>
                <w:szCs w:val="21"/>
              </w:rPr>
            </w:pPr>
          </w:p>
        </w:tc>
        <w:tc>
          <w:tcPr>
            <w:tcW w:w="2520" w:type="dxa"/>
          </w:tcPr>
          <w:p w14:paraId="5DB96012" w14:textId="77777777" w:rsidR="002D7891" w:rsidRDefault="002D7891">
            <w:pPr>
              <w:pStyle w:val="ac"/>
              <w:spacing w:line="360" w:lineRule="auto"/>
              <w:rPr>
                <w:rFonts w:ascii="Times New Roman" w:hAnsi="Times New Roman"/>
                <w:color w:val="000000" w:themeColor="text1"/>
                <w:szCs w:val="21"/>
              </w:rPr>
            </w:pPr>
          </w:p>
        </w:tc>
        <w:tc>
          <w:tcPr>
            <w:tcW w:w="2822" w:type="dxa"/>
          </w:tcPr>
          <w:p w14:paraId="2BA77CCA" w14:textId="77777777" w:rsidR="002D7891" w:rsidRDefault="002D7891">
            <w:pPr>
              <w:pStyle w:val="ac"/>
              <w:spacing w:line="360" w:lineRule="auto"/>
              <w:rPr>
                <w:rFonts w:ascii="Times New Roman" w:hAnsi="Times New Roman"/>
                <w:color w:val="000000" w:themeColor="text1"/>
                <w:szCs w:val="21"/>
              </w:rPr>
            </w:pPr>
          </w:p>
        </w:tc>
        <w:tc>
          <w:tcPr>
            <w:tcW w:w="850" w:type="dxa"/>
          </w:tcPr>
          <w:p w14:paraId="536B1A96" w14:textId="77777777" w:rsidR="002D7891" w:rsidRDefault="002D7891">
            <w:pPr>
              <w:pStyle w:val="ac"/>
              <w:spacing w:line="360" w:lineRule="auto"/>
              <w:rPr>
                <w:rFonts w:ascii="Times New Roman" w:hAnsi="Times New Roman"/>
                <w:color w:val="000000" w:themeColor="text1"/>
                <w:szCs w:val="21"/>
              </w:rPr>
            </w:pPr>
          </w:p>
        </w:tc>
      </w:tr>
      <w:tr w:rsidR="002D7891" w14:paraId="69F95B27" w14:textId="77777777">
        <w:trPr>
          <w:trHeight w:val="485"/>
        </w:trPr>
        <w:tc>
          <w:tcPr>
            <w:tcW w:w="948" w:type="dxa"/>
          </w:tcPr>
          <w:p w14:paraId="2F59BDE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0D70EB4" w14:textId="77777777" w:rsidR="002D7891" w:rsidRDefault="002D7891">
            <w:pPr>
              <w:pStyle w:val="ac"/>
              <w:spacing w:line="360" w:lineRule="auto"/>
              <w:rPr>
                <w:rFonts w:ascii="Times New Roman" w:hAnsi="Times New Roman"/>
                <w:color w:val="000000" w:themeColor="text1"/>
                <w:szCs w:val="21"/>
              </w:rPr>
            </w:pPr>
          </w:p>
        </w:tc>
        <w:tc>
          <w:tcPr>
            <w:tcW w:w="2520" w:type="dxa"/>
          </w:tcPr>
          <w:p w14:paraId="755BC350" w14:textId="77777777" w:rsidR="002D7891" w:rsidRDefault="002D7891">
            <w:pPr>
              <w:pStyle w:val="ac"/>
              <w:spacing w:line="360" w:lineRule="auto"/>
              <w:rPr>
                <w:rFonts w:ascii="Times New Roman" w:hAnsi="Times New Roman"/>
                <w:color w:val="000000" w:themeColor="text1"/>
                <w:szCs w:val="21"/>
              </w:rPr>
            </w:pPr>
          </w:p>
        </w:tc>
        <w:tc>
          <w:tcPr>
            <w:tcW w:w="2822" w:type="dxa"/>
          </w:tcPr>
          <w:p w14:paraId="5C60CF8B" w14:textId="77777777" w:rsidR="002D7891" w:rsidRDefault="002D7891">
            <w:pPr>
              <w:pStyle w:val="ac"/>
              <w:spacing w:line="360" w:lineRule="auto"/>
              <w:rPr>
                <w:rFonts w:ascii="Times New Roman" w:hAnsi="Times New Roman"/>
                <w:color w:val="000000" w:themeColor="text1"/>
                <w:szCs w:val="21"/>
              </w:rPr>
            </w:pPr>
          </w:p>
        </w:tc>
        <w:tc>
          <w:tcPr>
            <w:tcW w:w="850" w:type="dxa"/>
          </w:tcPr>
          <w:p w14:paraId="0906EE87" w14:textId="77777777" w:rsidR="002D7891" w:rsidRDefault="002D7891">
            <w:pPr>
              <w:pStyle w:val="ac"/>
              <w:spacing w:line="360" w:lineRule="auto"/>
              <w:rPr>
                <w:rFonts w:ascii="Times New Roman" w:hAnsi="Times New Roman"/>
                <w:color w:val="000000" w:themeColor="text1"/>
                <w:szCs w:val="21"/>
              </w:rPr>
            </w:pPr>
          </w:p>
        </w:tc>
      </w:tr>
      <w:tr w:rsidR="002D7891" w14:paraId="42D115ED" w14:textId="77777777">
        <w:trPr>
          <w:trHeight w:val="485"/>
        </w:trPr>
        <w:tc>
          <w:tcPr>
            <w:tcW w:w="948" w:type="dxa"/>
          </w:tcPr>
          <w:p w14:paraId="1E2AC428" w14:textId="77777777" w:rsidR="002D7891" w:rsidRDefault="002D7891">
            <w:pPr>
              <w:pStyle w:val="ac"/>
              <w:spacing w:line="360" w:lineRule="auto"/>
              <w:rPr>
                <w:rFonts w:ascii="Times New Roman" w:hAnsi="Times New Roman"/>
                <w:color w:val="000000" w:themeColor="text1"/>
                <w:szCs w:val="21"/>
              </w:rPr>
            </w:pPr>
          </w:p>
        </w:tc>
        <w:tc>
          <w:tcPr>
            <w:tcW w:w="2040" w:type="dxa"/>
          </w:tcPr>
          <w:p w14:paraId="69B3F5F7" w14:textId="77777777" w:rsidR="002D7891" w:rsidRDefault="002D7891">
            <w:pPr>
              <w:pStyle w:val="ac"/>
              <w:spacing w:line="360" w:lineRule="auto"/>
              <w:rPr>
                <w:rFonts w:ascii="Times New Roman" w:hAnsi="Times New Roman"/>
                <w:color w:val="000000" w:themeColor="text1"/>
                <w:szCs w:val="21"/>
              </w:rPr>
            </w:pPr>
          </w:p>
        </w:tc>
        <w:tc>
          <w:tcPr>
            <w:tcW w:w="2520" w:type="dxa"/>
          </w:tcPr>
          <w:p w14:paraId="37EFF0DA" w14:textId="77777777" w:rsidR="002D7891" w:rsidRDefault="002D7891">
            <w:pPr>
              <w:pStyle w:val="ac"/>
              <w:spacing w:line="360" w:lineRule="auto"/>
              <w:rPr>
                <w:rFonts w:ascii="Times New Roman" w:hAnsi="Times New Roman"/>
                <w:color w:val="000000" w:themeColor="text1"/>
                <w:szCs w:val="21"/>
              </w:rPr>
            </w:pPr>
          </w:p>
        </w:tc>
        <w:tc>
          <w:tcPr>
            <w:tcW w:w="2822" w:type="dxa"/>
          </w:tcPr>
          <w:p w14:paraId="0AF7B929" w14:textId="77777777" w:rsidR="002D7891" w:rsidRDefault="002D7891">
            <w:pPr>
              <w:pStyle w:val="ac"/>
              <w:spacing w:line="360" w:lineRule="auto"/>
              <w:rPr>
                <w:rFonts w:ascii="Times New Roman" w:hAnsi="Times New Roman"/>
                <w:color w:val="000000" w:themeColor="text1"/>
                <w:szCs w:val="21"/>
              </w:rPr>
            </w:pPr>
          </w:p>
        </w:tc>
        <w:tc>
          <w:tcPr>
            <w:tcW w:w="850" w:type="dxa"/>
          </w:tcPr>
          <w:p w14:paraId="5C8704D4" w14:textId="77777777" w:rsidR="002D7891" w:rsidRDefault="002D7891">
            <w:pPr>
              <w:pStyle w:val="ac"/>
              <w:spacing w:line="360" w:lineRule="auto"/>
              <w:rPr>
                <w:rFonts w:ascii="Times New Roman" w:hAnsi="Times New Roman"/>
                <w:color w:val="000000" w:themeColor="text1"/>
                <w:szCs w:val="21"/>
              </w:rPr>
            </w:pPr>
          </w:p>
        </w:tc>
      </w:tr>
      <w:tr w:rsidR="002D7891" w14:paraId="17A995F8" w14:textId="77777777">
        <w:trPr>
          <w:trHeight w:val="485"/>
        </w:trPr>
        <w:tc>
          <w:tcPr>
            <w:tcW w:w="948" w:type="dxa"/>
          </w:tcPr>
          <w:p w14:paraId="6A4307ED"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893FF58" w14:textId="77777777" w:rsidR="002D7891" w:rsidRDefault="002D7891">
            <w:pPr>
              <w:pStyle w:val="ac"/>
              <w:spacing w:line="360" w:lineRule="auto"/>
              <w:rPr>
                <w:rFonts w:ascii="Times New Roman" w:hAnsi="Times New Roman"/>
                <w:color w:val="000000" w:themeColor="text1"/>
                <w:szCs w:val="21"/>
              </w:rPr>
            </w:pPr>
          </w:p>
        </w:tc>
        <w:tc>
          <w:tcPr>
            <w:tcW w:w="2520" w:type="dxa"/>
          </w:tcPr>
          <w:p w14:paraId="50B78A31" w14:textId="77777777" w:rsidR="002D7891" w:rsidRDefault="002D7891">
            <w:pPr>
              <w:pStyle w:val="ac"/>
              <w:spacing w:line="360" w:lineRule="auto"/>
              <w:rPr>
                <w:rFonts w:ascii="Times New Roman" w:hAnsi="Times New Roman"/>
                <w:color w:val="000000" w:themeColor="text1"/>
                <w:szCs w:val="21"/>
              </w:rPr>
            </w:pPr>
          </w:p>
        </w:tc>
        <w:tc>
          <w:tcPr>
            <w:tcW w:w="2822" w:type="dxa"/>
          </w:tcPr>
          <w:p w14:paraId="2C3D4E9F" w14:textId="77777777" w:rsidR="002D7891" w:rsidRDefault="002D7891">
            <w:pPr>
              <w:pStyle w:val="ac"/>
              <w:spacing w:line="360" w:lineRule="auto"/>
              <w:rPr>
                <w:rFonts w:ascii="Times New Roman" w:hAnsi="Times New Roman"/>
                <w:color w:val="000000" w:themeColor="text1"/>
                <w:szCs w:val="21"/>
              </w:rPr>
            </w:pPr>
          </w:p>
        </w:tc>
        <w:tc>
          <w:tcPr>
            <w:tcW w:w="850" w:type="dxa"/>
          </w:tcPr>
          <w:p w14:paraId="46FDF4EA" w14:textId="77777777" w:rsidR="002D7891" w:rsidRDefault="002D7891">
            <w:pPr>
              <w:pStyle w:val="ac"/>
              <w:spacing w:line="360" w:lineRule="auto"/>
              <w:rPr>
                <w:rFonts w:ascii="Times New Roman" w:hAnsi="Times New Roman"/>
                <w:color w:val="000000" w:themeColor="text1"/>
                <w:szCs w:val="21"/>
              </w:rPr>
            </w:pPr>
          </w:p>
        </w:tc>
      </w:tr>
      <w:tr w:rsidR="002D7891" w14:paraId="0EE29A1D" w14:textId="77777777">
        <w:trPr>
          <w:trHeight w:val="485"/>
        </w:trPr>
        <w:tc>
          <w:tcPr>
            <w:tcW w:w="948" w:type="dxa"/>
          </w:tcPr>
          <w:p w14:paraId="5FEB003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557435DD"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6435119" w14:textId="77777777" w:rsidR="002D7891" w:rsidRDefault="002D7891">
            <w:pPr>
              <w:pStyle w:val="ac"/>
              <w:spacing w:line="360" w:lineRule="auto"/>
              <w:rPr>
                <w:rFonts w:ascii="Times New Roman" w:hAnsi="Times New Roman"/>
                <w:color w:val="000000" w:themeColor="text1"/>
                <w:szCs w:val="21"/>
              </w:rPr>
            </w:pPr>
          </w:p>
        </w:tc>
        <w:tc>
          <w:tcPr>
            <w:tcW w:w="2822" w:type="dxa"/>
          </w:tcPr>
          <w:p w14:paraId="3F8B28EA" w14:textId="77777777" w:rsidR="002D7891" w:rsidRDefault="002D7891">
            <w:pPr>
              <w:pStyle w:val="ac"/>
              <w:spacing w:line="360" w:lineRule="auto"/>
              <w:rPr>
                <w:rFonts w:ascii="Times New Roman" w:hAnsi="Times New Roman"/>
                <w:color w:val="000000" w:themeColor="text1"/>
                <w:szCs w:val="21"/>
              </w:rPr>
            </w:pPr>
          </w:p>
        </w:tc>
        <w:tc>
          <w:tcPr>
            <w:tcW w:w="850" w:type="dxa"/>
          </w:tcPr>
          <w:p w14:paraId="58AD6403" w14:textId="77777777" w:rsidR="002D7891" w:rsidRDefault="002D7891">
            <w:pPr>
              <w:pStyle w:val="ac"/>
              <w:spacing w:line="360" w:lineRule="auto"/>
              <w:rPr>
                <w:rFonts w:ascii="Times New Roman" w:hAnsi="Times New Roman"/>
                <w:color w:val="000000" w:themeColor="text1"/>
                <w:szCs w:val="21"/>
              </w:rPr>
            </w:pPr>
          </w:p>
        </w:tc>
      </w:tr>
      <w:tr w:rsidR="002D7891" w14:paraId="45FBD182" w14:textId="77777777">
        <w:trPr>
          <w:trHeight w:val="485"/>
        </w:trPr>
        <w:tc>
          <w:tcPr>
            <w:tcW w:w="948" w:type="dxa"/>
          </w:tcPr>
          <w:p w14:paraId="263F07E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5B1EF9B0" w14:textId="77777777" w:rsidR="002D7891" w:rsidRDefault="002D7891">
            <w:pPr>
              <w:pStyle w:val="ac"/>
              <w:spacing w:line="360" w:lineRule="auto"/>
              <w:rPr>
                <w:rFonts w:ascii="Times New Roman" w:hAnsi="Times New Roman"/>
                <w:color w:val="000000" w:themeColor="text1"/>
                <w:szCs w:val="21"/>
              </w:rPr>
            </w:pPr>
          </w:p>
        </w:tc>
        <w:tc>
          <w:tcPr>
            <w:tcW w:w="2520" w:type="dxa"/>
          </w:tcPr>
          <w:p w14:paraId="4E5DCDCC" w14:textId="77777777" w:rsidR="002D7891" w:rsidRDefault="002D7891">
            <w:pPr>
              <w:pStyle w:val="ac"/>
              <w:spacing w:line="360" w:lineRule="auto"/>
              <w:rPr>
                <w:rFonts w:ascii="Times New Roman" w:hAnsi="Times New Roman"/>
                <w:color w:val="000000" w:themeColor="text1"/>
                <w:szCs w:val="21"/>
              </w:rPr>
            </w:pPr>
          </w:p>
        </w:tc>
        <w:tc>
          <w:tcPr>
            <w:tcW w:w="2822" w:type="dxa"/>
          </w:tcPr>
          <w:p w14:paraId="7FACE46C" w14:textId="77777777" w:rsidR="002D7891" w:rsidRDefault="002D7891">
            <w:pPr>
              <w:pStyle w:val="ac"/>
              <w:spacing w:line="360" w:lineRule="auto"/>
              <w:rPr>
                <w:rFonts w:ascii="Times New Roman" w:hAnsi="Times New Roman"/>
                <w:color w:val="000000" w:themeColor="text1"/>
                <w:szCs w:val="21"/>
              </w:rPr>
            </w:pPr>
          </w:p>
        </w:tc>
        <w:tc>
          <w:tcPr>
            <w:tcW w:w="850" w:type="dxa"/>
          </w:tcPr>
          <w:p w14:paraId="26C3F0DB" w14:textId="77777777" w:rsidR="002D7891" w:rsidRDefault="002D7891">
            <w:pPr>
              <w:pStyle w:val="ac"/>
              <w:spacing w:line="360" w:lineRule="auto"/>
              <w:rPr>
                <w:rFonts w:ascii="Times New Roman" w:hAnsi="Times New Roman"/>
                <w:color w:val="000000" w:themeColor="text1"/>
                <w:szCs w:val="21"/>
              </w:rPr>
            </w:pPr>
          </w:p>
        </w:tc>
      </w:tr>
      <w:tr w:rsidR="002D7891" w14:paraId="70F940D1" w14:textId="77777777">
        <w:trPr>
          <w:trHeight w:val="485"/>
        </w:trPr>
        <w:tc>
          <w:tcPr>
            <w:tcW w:w="948" w:type="dxa"/>
          </w:tcPr>
          <w:p w14:paraId="68A13ACC" w14:textId="77777777" w:rsidR="002D7891" w:rsidRDefault="002D7891">
            <w:pPr>
              <w:pStyle w:val="ac"/>
              <w:spacing w:line="360" w:lineRule="auto"/>
              <w:rPr>
                <w:rFonts w:ascii="Times New Roman" w:hAnsi="Times New Roman"/>
                <w:color w:val="000000" w:themeColor="text1"/>
                <w:szCs w:val="21"/>
              </w:rPr>
            </w:pPr>
          </w:p>
        </w:tc>
        <w:tc>
          <w:tcPr>
            <w:tcW w:w="2040" w:type="dxa"/>
          </w:tcPr>
          <w:p w14:paraId="0C598465"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138D9D3" w14:textId="77777777" w:rsidR="002D7891" w:rsidRDefault="002D7891">
            <w:pPr>
              <w:pStyle w:val="ac"/>
              <w:spacing w:line="360" w:lineRule="auto"/>
              <w:rPr>
                <w:rFonts w:ascii="Times New Roman" w:hAnsi="Times New Roman"/>
                <w:color w:val="000000" w:themeColor="text1"/>
                <w:szCs w:val="21"/>
              </w:rPr>
            </w:pPr>
          </w:p>
        </w:tc>
        <w:tc>
          <w:tcPr>
            <w:tcW w:w="2822" w:type="dxa"/>
          </w:tcPr>
          <w:p w14:paraId="5D096A43" w14:textId="77777777" w:rsidR="002D7891" w:rsidRDefault="002D7891">
            <w:pPr>
              <w:pStyle w:val="ac"/>
              <w:spacing w:line="360" w:lineRule="auto"/>
              <w:rPr>
                <w:rFonts w:ascii="Times New Roman" w:hAnsi="Times New Roman"/>
                <w:color w:val="000000" w:themeColor="text1"/>
                <w:szCs w:val="21"/>
              </w:rPr>
            </w:pPr>
          </w:p>
        </w:tc>
        <w:tc>
          <w:tcPr>
            <w:tcW w:w="850" w:type="dxa"/>
          </w:tcPr>
          <w:p w14:paraId="4D3E7AC9" w14:textId="77777777" w:rsidR="002D7891" w:rsidRDefault="002D7891">
            <w:pPr>
              <w:pStyle w:val="ac"/>
              <w:spacing w:line="360" w:lineRule="auto"/>
              <w:rPr>
                <w:rFonts w:ascii="Times New Roman" w:hAnsi="Times New Roman"/>
                <w:color w:val="000000" w:themeColor="text1"/>
                <w:szCs w:val="21"/>
              </w:rPr>
            </w:pPr>
          </w:p>
        </w:tc>
      </w:tr>
      <w:tr w:rsidR="002D7891" w14:paraId="0BDFFB55" w14:textId="77777777">
        <w:trPr>
          <w:trHeight w:val="485"/>
        </w:trPr>
        <w:tc>
          <w:tcPr>
            <w:tcW w:w="948" w:type="dxa"/>
          </w:tcPr>
          <w:p w14:paraId="25387CED" w14:textId="77777777" w:rsidR="002D7891" w:rsidRDefault="002D7891">
            <w:pPr>
              <w:pStyle w:val="ac"/>
              <w:spacing w:line="360" w:lineRule="auto"/>
              <w:rPr>
                <w:rFonts w:ascii="Times New Roman" w:hAnsi="Times New Roman"/>
                <w:color w:val="000000" w:themeColor="text1"/>
                <w:szCs w:val="21"/>
              </w:rPr>
            </w:pPr>
          </w:p>
        </w:tc>
        <w:tc>
          <w:tcPr>
            <w:tcW w:w="2040" w:type="dxa"/>
          </w:tcPr>
          <w:p w14:paraId="031D5243" w14:textId="77777777" w:rsidR="002D7891" w:rsidRDefault="002D7891">
            <w:pPr>
              <w:pStyle w:val="ac"/>
              <w:spacing w:line="360" w:lineRule="auto"/>
              <w:rPr>
                <w:rFonts w:ascii="Times New Roman" w:hAnsi="Times New Roman"/>
                <w:color w:val="000000" w:themeColor="text1"/>
                <w:szCs w:val="21"/>
              </w:rPr>
            </w:pPr>
          </w:p>
        </w:tc>
        <w:tc>
          <w:tcPr>
            <w:tcW w:w="2520" w:type="dxa"/>
          </w:tcPr>
          <w:p w14:paraId="16E996BB"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A4834DE" w14:textId="77777777" w:rsidR="002D7891" w:rsidRDefault="002D7891">
            <w:pPr>
              <w:pStyle w:val="ac"/>
              <w:spacing w:line="360" w:lineRule="auto"/>
              <w:rPr>
                <w:rFonts w:ascii="Times New Roman" w:hAnsi="Times New Roman"/>
                <w:color w:val="000000" w:themeColor="text1"/>
                <w:szCs w:val="21"/>
              </w:rPr>
            </w:pPr>
          </w:p>
        </w:tc>
        <w:tc>
          <w:tcPr>
            <w:tcW w:w="850" w:type="dxa"/>
          </w:tcPr>
          <w:p w14:paraId="5F20E437" w14:textId="77777777" w:rsidR="002D7891" w:rsidRDefault="002D7891">
            <w:pPr>
              <w:pStyle w:val="ac"/>
              <w:spacing w:line="360" w:lineRule="auto"/>
              <w:rPr>
                <w:rFonts w:ascii="Times New Roman" w:hAnsi="Times New Roman"/>
                <w:color w:val="000000" w:themeColor="text1"/>
                <w:szCs w:val="21"/>
              </w:rPr>
            </w:pPr>
          </w:p>
        </w:tc>
      </w:tr>
      <w:tr w:rsidR="002D7891" w14:paraId="262D0FBA" w14:textId="77777777">
        <w:trPr>
          <w:trHeight w:val="485"/>
        </w:trPr>
        <w:tc>
          <w:tcPr>
            <w:tcW w:w="948" w:type="dxa"/>
          </w:tcPr>
          <w:p w14:paraId="2AB9AE31" w14:textId="77777777" w:rsidR="002D7891" w:rsidRDefault="002D7891">
            <w:pPr>
              <w:pStyle w:val="ac"/>
              <w:spacing w:line="360" w:lineRule="auto"/>
              <w:rPr>
                <w:rFonts w:ascii="Times New Roman" w:hAnsi="Times New Roman"/>
                <w:color w:val="000000" w:themeColor="text1"/>
                <w:szCs w:val="21"/>
              </w:rPr>
            </w:pPr>
          </w:p>
        </w:tc>
        <w:tc>
          <w:tcPr>
            <w:tcW w:w="2040" w:type="dxa"/>
          </w:tcPr>
          <w:p w14:paraId="305C5E20"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293C0AC" w14:textId="77777777" w:rsidR="002D7891" w:rsidRDefault="002D7891">
            <w:pPr>
              <w:pStyle w:val="ac"/>
              <w:spacing w:line="360" w:lineRule="auto"/>
              <w:rPr>
                <w:rFonts w:ascii="Times New Roman" w:hAnsi="Times New Roman"/>
                <w:color w:val="000000" w:themeColor="text1"/>
                <w:szCs w:val="21"/>
              </w:rPr>
            </w:pPr>
          </w:p>
        </w:tc>
        <w:tc>
          <w:tcPr>
            <w:tcW w:w="2822" w:type="dxa"/>
          </w:tcPr>
          <w:p w14:paraId="59537886" w14:textId="77777777" w:rsidR="002D7891" w:rsidRDefault="002D7891">
            <w:pPr>
              <w:pStyle w:val="ac"/>
              <w:spacing w:line="360" w:lineRule="auto"/>
              <w:rPr>
                <w:rFonts w:ascii="Times New Roman" w:hAnsi="Times New Roman"/>
                <w:color w:val="000000" w:themeColor="text1"/>
                <w:szCs w:val="21"/>
              </w:rPr>
            </w:pPr>
          </w:p>
        </w:tc>
        <w:tc>
          <w:tcPr>
            <w:tcW w:w="850" w:type="dxa"/>
          </w:tcPr>
          <w:p w14:paraId="7243980D" w14:textId="77777777" w:rsidR="002D7891" w:rsidRDefault="002D7891">
            <w:pPr>
              <w:pStyle w:val="ac"/>
              <w:spacing w:line="360" w:lineRule="auto"/>
              <w:rPr>
                <w:rFonts w:ascii="Times New Roman" w:hAnsi="Times New Roman"/>
                <w:color w:val="000000" w:themeColor="text1"/>
                <w:szCs w:val="21"/>
              </w:rPr>
            </w:pPr>
          </w:p>
        </w:tc>
      </w:tr>
      <w:tr w:rsidR="002D7891" w14:paraId="2A17BB37" w14:textId="77777777">
        <w:trPr>
          <w:trHeight w:val="485"/>
        </w:trPr>
        <w:tc>
          <w:tcPr>
            <w:tcW w:w="948" w:type="dxa"/>
          </w:tcPr>
          <w:p w14:paraId="29C126B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71F713A4" w14:textId="77777777" w:rsidR="002D7891" w:rsidRDefault="002D7891">
            <w:pPr>
              <w:pStyle w:val="ac"/>
              <w:spacing w:line="360" w:lineRule="auto"/>
              <w:rPr>
                <w:rFonts w:ascii="Times New Roman" w:hAnsi="Times New Roman"/>
                <w:color w:val="000000" w:themeColor="text1"/>
                <w:szCs w:val="21"/>
              </w:rPr>
            </w:pPr>
          </w:p>
        </w:tc>
        <w:tc>
          <w:tcPr>
            <w:tcW w:w="2520" w:type="dxa"/>
          </w:tcPr>
          <w:p w14:paraId="2EB980A0"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D885251" w14:textId="77777777" w:rsidR="002D7891" w:rsidRDefault="002D7891">
            <w:pPr>
              <w:pStyle w:val="ac"/>
              <w:spacing w:line="360" w:lineRule="auto"/>
              <w:rPr>
                <w:rFonts w:ascii="Times New Roman" w:hAnsi="Times New Roman"/>
                <w:color w:val="000000" w:themeColor="text1"/>
                <w:szCs w:val="21"/>
              </w:rPr>
            </w:pPr>
          </w:p>
        </w:tc>
        <w:tc>
          <w:tcPr>
            <w:tcW w:w="850" w:type="dxa"/>
          </w:tcPr>
          <w:p w14:paraId="11CABF40" w14:textId="77777777" w:rsidR="002D7891" w:rsidRDefault="002D7891">
            <w:pPr>
              <w:pStyle w:val="ac"/>
              <w:spacing w:line="360" w:lineRule="auto"/>
              <w:rPr>
                <w:rFonts w:ascii="Times New Roman" w:hAnsi="Times New Roman"/>
                <w:color w:val="000000" w:themeColor="text1"/>
                <w:szCs w:val="21"/>
              </w:rPr>
            </w:pPr>
          </w:p>
        </w:tc>
      </w:tr>
      <w:tr w:rsidR="002D7891" w14:paraId="0CCF8B6B" w14:textId="77777777">
        <w:trPr>
          <w:trHeight w:val="485"/>
        </w:trPr>
        <w:tc>
          <w:tcPr>
            <w:tcW w:w="948" w:type="dxa"/>
          </w:tcPr>
          <w:p w14:paraId="6B75F2F6"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6F6BA3C"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25354CE" w14:textId="77777777" w:rsidR="002D7891" w:rsidRDefault="002D7891">
            <w:pPr>
              <w:pStyle w:val="ac"/>
              <w:spacing w:line="360" w:lineRule="auto"/>
              <w:rPr>
                <w:rFonts w:ascii="Times New Roman" w:hAnsi="Times New Roman"/>
                <w:color w:val="000000" w:themeColor="text1"/>
                <w:szCs w:val="21"/>
              </w:rPr>
            </w:pPr>
          </w:p>
        </w:tc>
        <w:tc>
          <w:tcPr>
            <w:tcW w:w="2822" w:type="dxa"/>
          </w:tcPr>
          <w:p w14:paraId="31E947D7" w14:textId="77777777" w:rsidR="002D7891" w:rsidRDefault="002D7891">
            <w:pPr>
              <w:pStyle w:val="ac"/>
              <w:spacing w:line="360" w:lineRule="auto"/>
              <w:rPr>
                <w:rFonts w:ascii="Times New Roman" w:hAnsi="Times New Roman"/>
                <w:color w:val="000000" w:themeColor="text1"/>
                <w:szCs w:val="21"/>
              </w:rPr>
            </w:pPr>
          </w:p>
        </w:tc>
        <w:tc>
          <w:tcPr>
            <w:tcW w:w="850" w:type="dxa"/>
          </w:tcPr>
          <w:p w14:paraId="5D75D740" w14:textId="77777777" w:rsidR="002D7891" w:rsidRDefault="002D7891">
            <w:pPr>
              <w:pStyle w:val="ac"/>
              <w:spacing w:line="360" w:lineRule="auto"/>
              <w:rPr>
                <w:rFonts w:ascii="Times New Roman" w:hAnsi="Times New Roman"/>
                <w:color w:val="000000" w:themeColor="text1"/>
                <w:szCs w:val="21"/>
              </w:rPr>
            </w:pPr>
          </w:p>
        </w:tc>
      </w:tr>
      <w:tr w:rsidR="002D7891" w14:paraId="5622A51A" w14:textId="77777777">
        <w:trPr>
          <w:trHeight w:val="485"/>
        </w:trPr>
        <w:tc>
          <w:tcPr>
            <w:tcW w:w="948" w:type="dxa"/>
          </w:tcPr>
          <w:p w14:paraId="11244132" w14:textId="77777777" w:rsidR="002D7891" w:rsidRDefault="002D7891">
            <w:pPr>
              <w:pStyle w:val="ac"/>
              <w:spacing w:line="360" w:lineRule="auto"/>
              <w:rPr>
                <w:rFonts w:ascii="Times New Roman" w:hAnsi="Times New Roman"/>
                <w:color w:val="000000" w:themeColor="text1"/>
                <w:szCs w:val="21"/>
              </w:rPr>
            </w:pPr>
          </w:p>
        </w:tc>
        <w:tc>
          <w:tcPr>
            <w:tcW w:w="2040" w:type="dxa"/>
          </w:tcPr>
          <w:p w14:paraId="36E5CCEB" w14:textId="77777777" w:rsidR="002D7891" w:rsidRDefault="002D7891">
            <w:pPr>
              <w:pStyle w:val="ac"/>
              <w:spacing w:line="360" w:lineRule="auto"/>
              <w:rPr>
                <w:rFonts w:ascii="Times New Roman" w:hAnsi="Times New Roman"/>
                <w:color w:val="000000" w:themeColor="text1"/>
                <w:szCs w:val="21"/>
              </w:rPr>
            </w:pPr>
          </w:p>
        </w:tc>
        <w:tc>
          <w:tcPr>
            <w:tcW w:w="2520" w:type="dxa"/>
          </w:tcPr>
          <w:p w14:paraId="28F31E3A"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1DB5C28" w14:textId="77777777" w:rsidR="002D7891" w:rsidRDefault="002D7891">
            <w:pPr>
              <w:pStyle w:val="ac"/>
              <w:spacing w:line="360" w:lineRule="auto"/>
              <w:rPr>
                <w:rFonts w:ascii="Times New Roman" w:hAnsi="Times New Roman"/>
                <w:color w:val="000000" w:themeColor="text1"/>
                <w:szCs w:val="21"/>
              </w:rPr>
            </w:pPr>
          </w:p>
        </w:tc>
        <w:tc>
          <w:tcPr>
            <w:tcW w:w="850" w:type="dxa"/>
          </w:tcPr>
          <w:p w14:paraId="276B3024" w14:textId="77777777" w:rsidR="002D7891" w:rsidRDefault="002D7891">
            <w:pPr>
              <w:pStyle w:val="ac"/>
              <w:spacing w:line="360" w:lineRule="auto"/>
              <w:rPr>
                <w:rFonts w:ascii="Times New Roman" w:hAnsi="Times New Roman"/>
                <w:color w:val="000000" w:themeColor="text1"/>
                <w:szCs w:val="21"/>
              </w:rPr>
            </w:pPr>
          </w:p>
        </w:tc>
      </w:tr>
    </w:tbl>
    <w:p w14:paraId="0A24AFFD" w14:textId="77777777" w:rsidR="002D7891" w:rsidRDefault="002D7891">
      <w:pPr>
        <w:autoSpaceDE w:val="0"/>
        <w:autoSpaceDN w:val="0"/>
        <w:adjustRightInd w:val="0"/>
        <w:snapToGrid w:val="0"/>
        <w:spacing w:before="25" w:after="25" w:line="360" w:lineRule="auto"/>
        <w:rPr>
          <w:color w:val="000000" w:themeColor="text1"/>
          <w:szCs w:val="21"/>
          <w:lang w:val="zh-CN"/>
        </w:rPr>
      </w:pPr>
    </w:p>
    <w:p w14:paraId="3C8032B6" w14:textId="77777777" w:rsidR="002D7891" w:rsidRDefault="002D7891">
      <w:pPr>
        <w:pStyle w:val="ac"/>
        <w:widowControl/>
        <w:rPr>
          <w:rFonts w:ascii="Arial" w:hAnsi="Arial" w:cs="Arial"/>
          <w:color w:val="000000" w:themeColor="text1"/>
          <w:szCs w:val="21"/>
        </w:rPr>
      </w:pPr>
    </w:p>
    <w:p w14:paraId="1D2633A1" w14:textId="77777777" w:rsidR="002D7891" w:rsidRDefault="00000000">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5D977437" w14:textId="77777777" w:rsidR="002D7891" w:rsidRDefault="00000000">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16523BD3" w14:textId="77777777" w:rsidR="002D7891" w:rsidRDefault="00000000">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6BCDB8F5" w14:textId="77777777" w:rsidR="002D7891" w:rsidRDefault="00000000">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6" w:name="_Toc480942355"/>
      <w:bookmarkStart w:id="477" w:name="_Toc133737939"/>
      <w:bookmarkStart w:id="478" w:name="_Toc133737940"/>
      <w:bookmarkStart w:id="479" w:name="_Toc133737850"/>
      <w:bookmarkStart w:id="480" w:name="_Toc133916721"/>
      <w:bookmarkStart w:id="481" w:name="_Toc133748455"/>
      <w:bookmarkStart w:id="482" w:name="_Ref467988543"/>
      <w:bookmarkStart w:id="483" w:name="_Toc133916720"/>
      <w:bookmarkStart w:id="484" w:name="_Toc133737851"/>
      <w:bookmarkStart w:id="485" w:name="_Toc520356224"/>
    </w:p>
    <w:p w14:paraId="4E3D8EC2" w14:textId="77777777" w:rsidR="002D7891" w:rsidRDefault="002D7891">
      <w:pPr>
        <w:pStyle w:val="ac"/>
        <w:spacing w:line="360" w:lineRule="auto"/>
        <w:rPr>
          <w:rFonts w:ascii="Times New Roman" w:hAnsi="Times New Roman"/>
          <w:color w:val="000000" w:themeColor="text1"/>
          <w:sz w:val="24"/>
        </w:rPr>
      </w:pPr>
    </w:p>
    <w:p w14:paraId="2A9A76C7" w14:textId="77777777" w:rsidR="002D7891" w:rsidRDefault="002D7891">
      <w:pPr>
        <w:pStyle w:val="ac"/>
        <w:spacing w:line="360" w:lineRule="auto"/>
        <w:rPr>
          <w:rFonts w:ascii="Times New Roman" w:hAnsi="Times New Roman"/>
          <w:color w:val="000000" w:themeColor="text1"/>
          <w:sz w:val="24"/>
        </w:rPr>
      </w:pPr>
    </w:p>
    <w:p w14:paraId="02CB8305" w14:textId="77777777" w:rsidR="002D7891" w:rsidRDefault="002D7891">
      <w:pPr>
        <w:pStyle w:val="ac"/>
        <w:spacing w:line="360" w:lineRule="auto"/>
        <w:rPr>
          <w:rFonts w:ascii="Times New Roman" w:hAnsi="Times New Roman"/>
          <w:color w:val="000000" w:themeColor="text1"/>
          <w:sz w:val="24"/>
        </w:rPr>
      </w:pPr>
    </w:p>
    <w:p w14:paraId="546DF84F" w14:textId="77777777" w:rsidR="002D7891" w:rsidRDefault="002D7891">
      <w:pPr>
        <w:pStyle w:val="ac"/>
        <w:spacing w:line="360" w:lineRule="auto"/>
        <w:rPr>
          <w:rFonts w:ascii="Times New Roman" w:hAnsi="Times New Roman"/>
          <w:color w:val="000000" w:themeColor="text1"/>
          <w:sz w:val="24"/>
        </w:rPr>
      </w:pPr>
    </w:p>
    <w:p w14:paraId="19DBCFF6"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86" w:name="_Toc529733210"/>
      <w:bookmarkStart w:id="487" w:name="_Toc438203877"/>
      <w:bookmarkStart w:id="488" w:name="_Toc277942526"/>
      <w:bookmarkStart w:id="489" w:name="_Toc277153151"/>
      <w:bookmarkStart w:id="490" w:name="_Toc67860257"/>
      <w:bookmarkStart w:id="491" w:name="_Toc136267830"/>
      <w:bookmarkEnd w:id="476"/>
      <w:bookmarkEnd w:id="477"/>
      <w:bookmarkEnd w:id="478"/>
      <w:bookmarkEnd w:id="479"/>
      <w:bookmarkEnd w:id="480"/>
      <w:bookmarkEnd w:id="481"/>
      <w:bookmarkEnd w:id="482"/>
      <w:bookmarkEnd w:id="483"/>
      <w:bookmarkEnd w:id="484"/>
      <w:bookmarkEnd w:id="48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6"/>
      <w:bookmarkEnd w:id="487"/>
      <w:bookmarkEnd w:id="488"/>
      <w:bookmarkEnd w:id="489"/>
      <w:bookmarkEnd w:id="490"/>
      <w:bookmarkEnd w:id="491"/>
    </w:p>
    <w:p w14:paraId="20C5D202" w14:textId="77777777" w:rsidR="002D7891" w:rsidRDefault="002D7891">
      <w:pPr>
        <w:rPr>
          <w:rStyle w:val="Char2"/>
          <w:color w:val="000000" w:themeColor="text1"/>
        </w:rPr>
      </w:pPr>
    </w:p>
    <w:p w14:paraId="60164EB2" w14:textId="77777777" w:rsidR="002D7891" w:rsidRDefault="002D7891">
      <w:pPr>
        <w:pStyle w:val="ac"/>
        <w:tabs>
          <w:tab w:val="left" w:pos="5580"/>
        </w:tabs>
        <w:spacing w:line="360" w:lineRule="auto"/>
        <w:jc w:val="center"/>
        <w:rPr>
          <w:rFonts w:ascii="Times New Roman" w:hAnsi="Times New Roman"/>
          <w:b/>
          <w:color w:val="000000" w:themeColor="text1"/>
        </w:rPr>
      </w:pPr>
    </w:p>
    <w:p w14:paraId="52D5F6CD" w14:textId="77777777" w:rsidR="002D7891" w:rsidRDefault="002D7891">
      <w:pPr>
        <w:pStyle w:val="ac"/>
        <w:tabs>
          <w:tab w:val="left" w:pos="5580"/>
        </w:tabs>
        <w:spacing w:line="360" w:lineRule="auto"/>
        <w:jc w:val="center"/>
        <w:rPr>
          <w:rFonts w:ascii="Times New Roman" w:hAnsi="Times New Roman"/>
          <w:b/>
          <w:color w:val="000000" w:themeColor="text1"/>
        </w:rPr>
      </w:pPr>
    </w:p>
    <w:p w14:paraId="756A0524" w14:textId="77777777" w:rsidR="002D7891"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7F541AC7" w14:textId="77777777" w:rsidR="002D7891"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5894494A" w14:textId="77777777" w:rsidR="002D7891" w:rsidRDefault="002D7891">
      <w:pPr>
        <w:pStyle w:val="ac"/>
        <w:tabs>
          <w:tab w:val="left" w:pos="5580"/>
        </w:tabs>
        <w:spacing w:line="360" w:lineRule="auto"/>
        <w:jc w:val="center"/>
        <w:rPr>
          <w:rFonts w:ascii="Times New Roman" w:hAnsi="Times New Roman"/>
          <w:b/>
          <w:color w:val="000000" w:themeColor="text1"/>
        </w:rPr>
      </w:pPr>
    </w:p>
    <w:p w14:paraId="4BCC859B" w14:textId="77777777" w:rsidR="002D7891" w:rsidRDefault="002D7891">
      <w:pPr>
        <w:pStyle w:val="ac"/>
        <w:tabs>
          <w:tab w:val="left" w:pos="5580"/>
        </w:tabs>
        <w:spacing w:line="360" w:lineRule="auto"/>
        <w:jc w:val="center"/>
        <w:rPr>
          <w:rFonts w:ascii="Times New Roman" w:hAnsi="Times New Roman"/>
          <w:b/>
          <w:color w:val="000000" w:themeColor="text1"/>
        </w:rPr>
      </w:pPr>
    </w:p>
    <w:p w14:paraId="002E7077" w14:textId="77777777" w:rsidR="002D7891" w:rsidRDefault="002D7891">
      <w:pPr>
        <w:pStyle w:val="ac"/>
        <w:tabs>
          <w:tab w:val="left" w:pos="5580"/>
        </w:tabs>
        <w:spacing w:line="360" w:lineRule="auto"/>
        <w:jc w:val="center"/>
        <w:rPr>
          <w:rFonts w:ascii="Times New Roman" w:hAnsi="Times New Roman"/>
          <w:b/>
          <w:color w:val="000000" w:themeColor="text1"/>
        </w:rPr>
      </w:pPr>
    </w:p>
    <w:p w14:paraId="109D40F4" w14:textId="77777777" w:rsidR="002D7891" w:rsidRDefault="002D7891">
      <w:pPr>
        <w:pStyle w:val="ac"/>
        <w:tabs>
          <w:tab w:val="left" w:pos="5580"/>
        </w:tabs>
        <w:spacing w:line="360" w:lineRule="auto"/>
        <w:jc w:val="center"/>
        <w:rPr>
          <w:rFonts w:ascii="Times New Roman" w:hAnsi="Times New Roman"/>
          <w:b/>
          <w:color w:val="000000" w:themeColor="text1"/>
        </w:rPr>
      </w:pPr>
    </w:p>
    <w:p w14:paraId="7BD17B33" w14:textId="77777777" w:rsidR="002D7891" w:rsidRDefault="002D7891">
      <w:pPr>
        <w:pStyle w:val="ac"/>
        <w:tabs>
          <w:tab w:val="left" w:pos="5580"/>
        </w:tabs>
        <w:spacing w:line="360" w:lineRule="auto"/>
        <w:jc w:val="center"/>
        <w:rPr>
          <w:rFonts w:ascii="Times New Roman" w:hAnsi="Times New Roman"/>
          <w:b/>
          <w:color w:val="000000" w:themeColor="text1"/>
        </w:rPr>
      </w:pPr>
    </w:p>
    <w:p w14:paraId="2E704254" w14:textId="77777777" w:rsidR="002D7891" w:rsidRDefault="002D7891">
      <w:pPr>
        <w:pStyle w:val="ac"/>
        <w:tabs>
          <w:tab w:val="left" w:pos="5580"/>
        </w:tabs>
        <w:spacing w:line="360" w:lineRule="auto"/>
        <w:jc w:val="center"/>
        <w:rPr>
          <w:rFonts w:ascii="Times New Roman" w:hAnsi="Times New Roman"/>
          <w:b/>
          <w:color w:val="000000" w:themeColor="text1"/>
        </w:rPr>
      </w:pPr>
    </w:p>
    <w:p w14:paraId="23AD64AA" w14:textId="77777777" w:rsidR="002D7891"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4DFB808F" w14:textId="77777777" w:rsidR="002D7891" w:rsidRDefault="00000000">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447FCDA2" w14:textId="77777777" w:rsidR="002D7891" w:rsidRDefault="002D7891">
      <w:pPr>
        <w:pStyle w:val="ac"/>
        <w:tabs>
          <w:tab w:val="left" w:pos="5580"/>
        </w:tabs>
        <w:spacing w:line="360" w:lineRule="auto"/>
        <w:jc w:val="center"/>
        <w:rPr>
          <w:rFonts w:ascii="Times New Roman" w:hAnsi="Times New Roman"/>
          <w:b/>
          <w:color w:val="000000" w:themeColor="text1"/>
        </w:rPr>
      </w:pPr>
    </w:p>
    <w:p w14:paraId="760097F7" w14:textId="77777777" w:rsidR="002D7891" w:rsidRDefault="002D7891">
      <w:pPr>
        <w:pStyle w:val="ac"/>
        <w:tabs>
          <w:tab w:val="left" w:pos="5580"/>
        </w:tabs>
        <w:spacing w:line="360" w:lineRule="auto"/>
        <w:jc w:val="center"/>
        <w:rPr>
          <w:rFonts w:ascii="Times New Roman" w:hAnsi="Times New Roman"/>
          <w:b/>
          <w:color w:val="000000" w:themeColor="text1"/>
        </w:rPr>
      </w:pPr>
    </w:p>
    <w:p w14:paraId="0FD2CFF3" w14:textId="77777777" w:rsidR="002D7891" w:rsidRDefault="00000000">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2" w:name="_Toc480942357"/>
      <w:bookmarkStart w:id="493" w:name="_Ref467988471"/>
      <w:bookmarkStart w:id="494" w:name="_Ref467988479"/>
      <w:bookmarkStart w:id="495" w:name="_Ref467988485"/>
      <w:bookmarkStart w:id="496" w:name="_Toc520356228"/>
      <w:bookmarkStart w:id="497" w:name="_Toc520125061"/>
      <w:bookmarkStart w:id="498" w:name="_Ref467990101"/>
      <w:bookmarkStart w:id="499" w:name="_Ref467990100"/>
      <w:bookmarkStart w:id="500" w:name="_Toc480942358"/>
      <w:bookmarkStart w:id="501" w:name="_Ref467990064"/>
      <w:bookmarkStart w:id="502" w:name="_Ref467990058"/>
      <w:bookmarkStart w:id="503" w:name="_Toc520356229"/>
      <w:bookmarkStart w:id="504" w:name="_Toc520125062"/>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25806270" w14:textId="77777777" w:rsidR="002D7891" w:rsidRDefault="00000000">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494D2F44"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311B0F9B"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76328738" w14:textId="77777777" w:rsidR="002D7891" w:rsidRDefault="002D7891">
      <w:pPr>
        <w:pStyle w:val="ac"/>
        <w:tabs>
          <w:tab w:val="left" w:pos="5580"/>
        </w:tabs>
        <w:spacing w:line="360" w:lineRule="auto"/>
        <w:rPr>
          <w:rFonts w:ascii="Times New Roman" w:hAnsi="Times New Roman"/>
          <w:color w:val="000000" w:themeColor="text1"/>
        </w:rPr>
      </w:pPr>
    </w:p>
    <w:p w14:paraId="0B7A6E5A"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72E821AC"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4E60BF6A"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709C3021"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32EF4E09"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2191866A"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66DE4D7F"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794FFBCB"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0C7B81DA" w14:textId="77777777" w:rsidR="002D7891" w:rsidRDefault="002D7891">
      <w:pPr>
        <w:pStyle w:val="ac"/>
        <w:tabs>
          <w:tab w:val="left" w:pos="5580"/>
        </w:tabs>
        <w:spacing w:line="360" w:lineRule="auto"/>
        <w:rPr>
          <w:rFonts w:ascii="Times New Roman" w:hAnsi="Times New Roman"/>
          <w:color w:val="000000" w:themeColor="text1"/>
        </w:rPr>
      </w:pPr>
    </w:p>
    <w:p w14:paraId="79313945" w14:textId="77777777" w:rsidR="002D7891" w:rsidRDefault="002D7891">
      <w:pPr>
        <w:pStyle w:val="ac"/>
        <w:tabs>
          <w:tab w:val="left" w:pos="5580"/>
        </w:tabs>
        <w:spacing w:line="360" w:lineRule="auto"/>
        <w:rPr>
          <w:rFonts w:ascii="Times New Roman" w:hAnsi="Times New Roman"/>
          <w:b/>
          <w:color w:val="000000" w:themeColor="text1"/>
        </w:rPr>
      </w:pPr>
    </w:p>
    <w:p w14:paraId="706F0B4B" w14:textId="77777777" w:rsidR="002D7891" w:rsidRDefault="00000000">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6F112691"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00017F4B"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547D020A"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5AC41066"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2EB60DCB"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193BFE70"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2D9CD26D"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74415ADD"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0A47C421"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7E3BD291"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580A07CD"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13DA1885"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30EB6003"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50CF27AF"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36324130"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40FB9565"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0E9F1E0F"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0950DB2D"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7DF509E3"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3C8940AD"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78830662"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5598E020"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64DB15A6"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43DA5BF8"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B070AB1"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831FAB9"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06C5D8E"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184DDBF7" w14:textId="77777777" w:rsidR="002D7891" w:rsidRDefault="00000000">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DFC623A" w14:textId="77777777" w:rsidR="002D7891" w:rsidRDefault="00000000">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5651408F"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06268099"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0E202E79" w14:textId="77777777" w:rsidR="002D7891" w:rsidRDefault="002D7891">
      <w:pPr>
        <w:tabs>
          <w:tab w:val="left" w:pos="5580"/>
        </w:tabs>
        <w:spacing w:before="120" w:line="22" w:lineRule="atLeast"/>
        <w:ind w:firstLine="454"/>
        <w:rPr>
          <w:rFonts w:ascii="宋体" w:hAnsi="宋体"/>
          <w:color w:val="000000" w:themeColor="text1"/>
          <w:szCs w:val="21"/>
        </w:rPr>
      </w:pPr>
    </w:p>
    <w:p w14:paraId="03A396FA"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35E39F15" w14:textId="77777777" w:rsidR="002D7891" w:rsidRDefault="002D7891">
      <w:pPr>
        <w:tabs>
          <w:tab w:val="left" w:pos="5580"/>
        </w:tabs>
        <w:spacing w:before="120" w:line="22" w:lineRule="atLeast"/>
        <w:rPr>
          <w:rFonts w:ascii="宋体" w:hAnsi="宋体"/>
          <w:color w:val="000000" w:themeColor="text1"/>
          <w:szCs w:val="21"/>
        </w:rPr>
      </w:pPr>
    </w:p>
    <w:p w14:paraId="785AAD2F" w14:textId="77777777" w:rsidR="002D7891" w:rsidRDefault="00000000">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49B2EBFE"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70145C4B"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58258E19"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33C941CE"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4AEE44D1" w14:textId="77777777" w:rsidR="002D7891" w:rsidRDefault="00000000">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31D2DC9E" w14:textId="77777777" w:rsidR="002D7891" w:rsidRDefault="00000000">
      <w:pPr>
        <w:spacing w:line="360" w:lineRule="auto"/>
        <w:jc w:val="center"/>
        <w:rPr>
          <w:b/>
          <w:color w:val="000000" w:themeColor="text1"/>
        </w:rPr>
      </w:pPr>
      <w:r>
        <w:rPr>
          <w:color w:val="000000" w:themeColor="text1"/>
        </w:rPr>
        <w:br w:type="page"/>
      </w:r>
    </w:p>
    <w:p w14:paraId="01667950" w14:textId="77777777" w:rsidR="002D7891"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5348925B" w14:textId="77777777" w:rsidR="002D7891" w:rsidRDefault="002D7891">
      <w:pPr>
        <w:tabs>
          <w:tab w:val="left" w:pos="5580"/>
        </w:tabs>
        <w:spacing w:before="120" w:line="360" w:lineRule="auto"/>
        <w:jc w:val="center"/>
        <w:rPr>
          <w:b/>
          <w:color w:val="000000" w:themeColor="text1"/>
        </w:rPr>
      </w:pPr>
    </w:p>
    <w:p w14:paraId="222391EA"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说明：</w:t>
      </w:r>
    </w:p>
    <w:p w14:paraId="49A18FAE"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w:t>
      </w:r>
      <w:r>
        <w:rPr>
          <w:rFonts w:hint="eastAsia"/>
          <w:color w:val="000000" w:themeColor="text1"/>
        </w:rPr>
        <w:t>2</w:t>
      </w:r>
      <w:r>
        <w:rPr>
          <w:color w:val="000000" w:themeColor="text1"/>
        </w:rPr>
        <w:t>021</w:t>
      </w:r>
      <w:r>
        <w:rPr>
          <w:color w:val="000000" w:themeColor="text1"/>
        </w:rPr>
        <w:t>年度或</w:t>
      </w:r>
      <w:r>
        <w:rPr>
          <w:rFonts w:hint="eastAsia"/>
          <w:color w:val="000000" w:themeColor="text1"/>
        </w:rPr>
        <w:t>2022</w:t>
      </w:r>
      <w:r>
        <w:rPr>
          <w:rFonts w:hint="eastAsia"/>
          <w:color w:val="000000" w:themeColor="text1"/>
        </w:rPr>
        <w:t>年度）经会计师事务所出具的审计报告复印件并加盖本单位公章。</w:t>
      </w:r>
    </w:p>
    <w:p w14:paraId="5611DF99" w14:textId="77777777" w:rsidR="002D7891" w:rsidRDefault="00000000">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06BBE52D"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715394BC"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2E7DE2A4"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2E6C6840" w14:textId="77777777" w:rsidR="002D7891" w:rsidRDefault="002D7891">
      <w:pPr>
        <w:pStyle w:val="ac"/>
        <w:tabs>
          <w:tab w:val="left" w:pos="5580"/>
        </w:tabs>
        <w:spacing w:line="360" w:lineRule="auto"/>
        <w:ind w:left="424" w:firstLine="240"/>
        <w:rPr>
          <w:rFonts w:ascii="Times New Roman" w:hAnsi="Times New Roman"/>
          <w:color w:val="000000" w:themeColor="text1"/>
        </w:rPr>
      </w:pPr>
    </w:p>
    <w:p w14:paraId="0FE81B59" w14:textId="77777777" w:rsidR="002D7891" w:rsidRDefault="002D7891">
      <w:pPr>
        <w:pStyle w:val="ac"/>
        <w:tabs>
          <w:tab w:val="left" w:pos="5580"/>
        </w:tabs>
        <w:spacing w:line="360" w:lineRule="auto"/>
        <w:ind w:left="424" w:firstLine="240"/>
        <w:rPr>
          <w:rFonts w:ascii="Times New Roman" w:hAnsi="Times New Roman"/>
          <w:color w:val="000000" w:themeColor="text1"/>
        </w:rPr>
      </w:pPr>
    </w:p>
    <w:p w14:paraId="566DCC5E" w14:textId="77777777" w:rsidR="002D7891" w:rsidRDefault="002D7891">
      <w:pPr>
        <w:pStyle w:val="ac"/>
        <w:tabs>
          <w:tab w:val="left" w:pos="5580"/>
        </w:tabs>
        <w:spacing w:line="360" w:lineRule="auto"/>
        <w:ind w:left="424" w:firstLine="240"/>
        <w:rPr>
          <w:rFonts w:ascii="Times New Roman" w:hAnsi="Times New Roman"/>
          <w:color w:val="000000" w:themeColor="text1"/>
        </w:rPr>
      </w:pPr>
    </w:p>
    <w:p w14:paraId="4D462457" w14:textId="77777777" w:rsidR="002D7891" w:rsidRDefault="002D7891">
      <w:pPr>
        <w:pStyle w:val="ac"/>
        <w:tabs>
          <w:tab w:val="left" w:pos="5580"/>
        </w:tabs>
        <w:spacing w:line="360" w:lineRule="auto"/>
        <w:ind w:left="424" w:firstLine="240"/>
        <w:rPr>
          <w:rFonts w:ascii="Times New Roman" w:hAnsi="Times New Roman"/>
          <w:color w:val="000000" w:themeColor="text1"/>
        </w:rPr>
      </w:pPr>
    </w:p>
    <w:bookmarkEnd w:id="492"/>
    <w:bookmarkEnd w:id="493"/>
    <w:bookmarkEnd w:id="494"/>
    <w:bookmarkEnd w:id="495"/>
    <w:bookmarkEnd w:id="496"/>
    <w:bookmarkEnd w:id="497"/>
    <w:bookmarkEnd w:id="498"/>
    <w:bookmarkEnd w:id="499"/>
    <w:bookmarkEnd w:id="500"/>
    <w:bookmarkEnd w:id="501"/>
    <w:bookmarkEnd w:id="502"/>
    <w:bookmarkEnd w:id="503"/>
    <w:bookmarkEnd w:id="504"/>
    <w:p w14:paraId="16ECF08E" w14:textId="77777777" w:rsidR="002D7891" w:rsidRDefault="00000000">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1AD52DFD" w14:textId="77777777" w:rsidR="002D7891" w:rsidRDefault="002D7891">
      <w:pPr>
        <w:pStyle w:val="ac"/>
        <w:tabs>
          <w:tab w:val="left" w:pos="5580"/>
        </w:tabs>
        <w:spacing w:line="360" w:lineRule="auto"/>
        <w:jc w:val="center"/>
        <w:rPr>
          <w:rFonts w:ascii="Times New Roman" w:hAnsi="Times New Roman"/>
          <w:b/>
          <w:color w:val="000000" w:themeColor="text1"/>
        </w:rPr>
      </w:pPr>
    </w:p>
    <w:p w14:paraId="7F51F170" w14:textId="77777777" w:rsidR="002D7891" w:rsidRDefault="00000000">
      <w:pPr>
        <w:spacing w:line="360" w:lineRule="auto"/>
        <w:jc w:val="center"/>
        <w:rPr>
          <w:color w:val="000000" w:themeColor="text1"/>
        </w:rPr>
      </w:pPr>
      <w:bookmarkStart w:id="505" w:name="_Toc135539137"/>
      <w:bookmarkStart w:id="506" w:name="_Toc135537949"/>
      <w:bookmarkStart w:id="507" w:name="_Toc163893458"/>
      <w:bookmarkStart w:id="508" w:name="_Toc133737852"/>
      <w:bookmarkStart w:id="509"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5"/>
      <w:bookmarkEnd w:id="506"/>
      <w:bookmarkEnd w:id="507"/>
      <w:r>
        <w:rPr>
          <w:rFonts w:hint="eastAsia"/>
          <w:color w:val="000000" w:themeColor="text1"/>
        </w:rPr>
        <w:t>】</w:t>
      </w:r>
    </w:p>
    <w:p w14:paraId="05A84E2D" w14:textId="77777777" w:rsidR="002D7891" w:rsidRDefault="00000000">
      <w:pPr>
        <w:pStyle w:val="ac"/>
        <w:spacing w:line="360" w:lineRule="auto"/>
        <w:jc w:val="center"/>
        <w:rPr>
          <w:b/>
          <w:color w:val="000000" w:themeColor="text1"/>
        </w:rPr>
      </w:pPr>
      <w:r>
        <w:rPr>
          <w:rFonts w:hAnsi="宋体"/>
          <w:b/>
          <w:color w:val="000000" w:themeColor="text1"/>
          <w:kern w:val="0"/>
          <w:sz w:val="24"/>
        </w:rPr>
        <w:br w:type="page"/>
      </w:r>
      <w:bookmarkEnd w:id="508"/>
      <w:bookmarkEnd w:id="509"/>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24CBCAD3" w14:textId="77777777" w:rsidR="002D7891" w:rsidRDefault="002D7891">
      <w:pPr>
        <w:spacing w:line="360" w:lineRule="auto"/>
        <w:ind w:firstLineChars="200" w:firstLine="420"/>
        <w:rPr>
          <w:color w:val="000000" w:themeColor="text1"/>
        </w:rPr>
      </w:pPr>
    </w:p>
    <w:p w14:paraId="3930B627" w14:textId="77777777" w:rsidR="002D7891" w:rsidRDefault="00000000">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1CC8C42C" w14:textId="77777777" w:rsidR="002D7891" w:rsidRDefault="002D7891">
      <w:pPr>
        <w:spacing w:line="360" w:lineRule="auto"/>
        <w:rPr>
          <w:color w:val="000000" w:themeColor="text1"/>
        </w:rPr>
      </w:pPr>
    </w:p>
    <w:p w14:paraId="5D1A82D5" w14:textId="77777777" w:rsidR="002D7891" w:rsidRDefault="00000000">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5D19FDB8" w14:textId="77777777" w:rsidR="002D7891" w:rsidRDefault="00000000">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49275B9A" w14:textId="77777777" w:rsidR="002D7891" w:rsidRDefault="002D7891">
      <w:pPr>
        <w:spacing w:line="360" w:lineRule="auto"/>
        <w:rPr>
          <w:color w:val="000000" w:themeColor="text1"/>
        </w:rPr>
      </w:pPr>
    </w:p>
    <w:p w14:paraId="05F20208" w14:textId="77777777" w:rsidR="002D7891" w:rsidRDefault="002D7891">
      <w:pPr>
        <w:spacing w:line="360" w:lineRule="auto"/>
        <w:rPr>
          <w:color w:val="000000" w:themeColor="text1"/>
        </w:rPr>
      </w:pPr>
    </w:p>
    <w:p w14:paraId="3044B3A4" w14:textId="77777777" w:rsidR="002D7891" w:rsidRDefault="002D7891">
      <w:pPr>
        <w:pStyle w:val="ac"/>
        <w:widowControl/>
        <w:rPr>
          <w:rFonts w:ascii="Arial" w:hAnsi="Arial" w:cs="Arial"/>
          <w:color w:val="000000" w:themeColor="text1"/>
          <w:szCs w:val="21"/>
        </w:rPr>
      </w:pPr>
    </w:p>
    <w:p w14:paraId="56AC6009" w14:textId="77777777" w:rsidR="002D7891" w:rsidRDefault="002D7891">
      <w:pPr>
        <w:autoSpaceDE w:val="0"/>
        <w:autoSpaceDN w:val="0"/>
        <w:adjustRightInd w:val="0"/>
        <w:snapToGrid w:val="0"/>
        <w:spacing w:before="25" w:after="25" w:line="360" w:lineRule="auto"/>
        <w:rPr>
          <w:rFonts w:ascii="Arial" w:hAnsi="Arial" w:cs="Arial"/>
          <w:color w:val="000000" w:themeColor="text1"/>
          <w:szCs w:val="21"/>
        </w:rPr>
      </w:pPr>
    </w:p>
    <w:p w14:paraId="2DED21B9"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7D33719F"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399AE28A" w14:textId="77777777" w:rsidR="002D7891"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05F192B1" w14:textId="77777777" w:rsidR="002D7891" w:rsidRDefault="002D7891">
      <w:pPr>
        <w:rPr>
          <w:color w:val="000000" w:themeColor="text1"/>
        </w:rPr>
      </w:pPr>
    </w:p>
    <w:p w14:paraId="1F953983" w14:textId="77777777" w:rsidR="002D7891" w:rsidRDefault="00000000">
      <w:pPr>
        <w:rPr>
          <w:color w:val="000000" w:themeColor="text1"/>
        </w:rPr>
      </w:pPr>
      <w:r>
        <w:rPr>
          <w:color w:val="000000" w:themeColor="text1"/>
        </w:rPr>
        <w:br w:type="page"/>
      </w:r>
    </w:p>
    <w:p w14:paraId="3ACC2CAF" w14:textId="77777777" w:rsidR="002D7891"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承诺书</w:t>
      </w:r>
    </w:p>
    <w:p w14:paraId="45DB0419" w14:textId="77777777" w:rsidR="002D7891" w:rsidRDefault="002D7891">
      <w:pPr>
        <w:rPr>
          <w:color w:val="000000" w:themeColor="text1"/>
          <w:sz w:val="24"/>
        </w:rPr>
      </w:pPr>
    </w:p>
    <w:p w14:paraId="7E391AB4" w14:textId="77777777" w:rsidR="002D7891" w:rsidRDefault="002D7891">
      <w:pPr>
        <w:rPr>
          <w:color w:val="000000" w:themeColor="text1"/>
          <w:szCs w:val="21"/>
        </w:rPr>
      </w:pPr>
    </w:p>
    <w:p w14:paraId="6FC2739C" w14:textId="77777777" w:rsidR="002D7891" w:rsidRDefault="00000000">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11DA0A35" w14:textId="77777777" w:rsidR="002D7891" w:rsidRDefault="002D7891">
      <w:pPr>
        <w:pStyle w:val="ac"/>
        <w:tabs>
          <w:tab w:val="left" w:pos="5580"/>
        </w:tabs>
        <w:spacing w:line="360" w:lineRule="auto"/>
        <w:rPr>
          <w:b/>
          <w:color w:val="000000" w:themeColor="text1"/>
          <w:szCs w:val="21"/>
        </w:rPr>
      </w:pPr>
    </w:p>
    <w:p w14:paraId="74C64155" w14:textId="77777777" w:rsidR="002D7891" w:rsidRDefault="00000000">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74C54EEA" w14:textId="77777777" w:rsidR="002D7891" w:rsidRDefault="002D7891">
      <w:pPr>
        <w:pStyle w:val="ac"/>
        <w:tabs>
          <w:tab w:val="left" w:pos="5580"/>
        </w:tabs>
        <w:spacing w:line="360" w:lineRule="auto"/>
        <w:ind w:leftChars="100" w:left="630" w:hangingChars="200" w:hanging="420"/>
        <w:rPr>
          <w:color w:val="000000" w:themeColor="text1"/>
          <w:szCs w:val="21"/>
        </w:rPr>
      </w:pPr>
    </w:p>
    <w:p w14:paraId="50715CB8" w14:textId="77777777" w:rsidR="002D7891" w:rsidRDefault="002D7891">
      <w:pPr>
        <w:pStyle w:val="ac"/>
        <w:tabs>
          <w:tab w:val="left" w:pos="5580"/>
        </w:tabs>
        <w:spacing w:line="360" w:lineRule="auto"/>
        <w:ind w:leftChars="100" w:left="630" w:hangingChars="200" w:hanging="420"/>
        <w:rPr>
          <w:color w:val="000000" w:themeColor="text1"/>
          <w:szCs w:val="21"/>
        </w:rPr>
      </w:pPr>
    </w:p>
    <w:p w14:paraId="27FEE679" w14:textId="77777777" w:rsidR="002D7891" w:rsidRDefault="002D7891">
      <w:pPr>
        <w:pStyle w:val="ac"/>
        <w:tabs>
          <w:tab w:val="left" w:pos="5580"/>
        </w:tabs>
        <w:spacing w:line="360" w:lineRule="auto"/>
        <w:ind w:leftChars="100" w:left="630" w:hangingChars="200" w:hanging="420"/>
        <w:rPr>
          <w:color w:val="000000" w:themeColor="text1"/>
          <w:szCs w:val="21"/>
        </w:rPr>
      </w:pPr>
    </w:p>
    <w:p w14:paraId="78DC6B72" w14:textId="77777777" w:rsidR="002D7891" w:rsidRDefault="002D7891">
      <w:pPr>
        <w:pStyle w:val="ac"/>
        <w:tabs>
          <w:tab w:val="left" w:pos="5580"/>
        </w:tabs>
        <w:spacing w:line="360" w:lineRule="auto"/>
        <w:ind w:leftChars="100" w:left="630" w:hangingChars="200" w:hanging="420"/>
        <w:rPr>
          <w:color w:val="000000" w:themeColor="text1"/>
          <w:szCs w:val="21"/>
        </w:rPr>
      </w:pPr>
    </w:p>
    <w:p w14:paraId="3B12FD29" w14:textId="77777777" w:rsidR="002D7891" w:rsidRDefault="002D7891">
      <w:pPr>
        <w:pStyle w:val="ac"/>
        <w:tabs>
          <w:tab w:val="left" w:pos="5580"/>
        </w:tabs>
        <w:spacing w:line="360" w:lineRule="auto"/>
        <w:ind w:leftChars="100" w:left="630" w:hangingChars="200" w:hanging="420"/>
        <w:rPr>
          <w:color w:val="000000" w:themeColor="text1"/>
          <w:szCs w:val="21"/>
        </w:rPr>
      </w:pPr>
    </w:p>
    <w:p w14:paraId="6286D466" w14:textId="77777777" w:rsidR="002D7891" w:rsidRDefault="002D7891">
      <w:pPr>
        <w:pStyle w:val="ac"/>
        <w:tabs>
          <w:tab w:val="left" w:pos="5580"/>
        </w:tabs>
        <w:spacing w:line="360" w:lineRule="auto"/>
        <w:ind w:leftChars="100" w:left="630" w:hangingChars="200" w:hanging="420"/>
        <w:rPr>
          <w:color w:val="000000" w:themeColor="text1"/>
          <w:szCs w:val="21"/>
        </w:rPr>
      </w:pPr>
    </w:p>
    <w:p w14:paraId="698F4A55"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392393B1"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4E5CDF6" w14:textId="77777777" w:rsidR="002D7891" w:rsidRDefault="00000000">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1F1B15FC" w14:textId="77777777" w:rsidR="002D7891" w:rsidRDefault="00000000">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6D272030" w14:textId="77777777" w:rsidR="002D7891" w:rsidRDefault="002D7891">
      <w:pPr>
        <w:spacing w:line="360" w:lineRule="auto"/>
        <w:rPr>
          <w:color w:val="000000" w:themeColor="text1"/>
        </w:rPr>
      </w:pPr>
    </w:p>
    <w:p w14:paraId="110AC1C2" w14:textId="77777777" w:rsidR="002D7891" w:rsidRDefault="00000000">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64B7EDBD" w14:textId="77777777" w:rsidR="002D7891" w:rsidRDefault="002D7891">
      <w:pPr>
        <w:autoSpaceDE w:val="0"/>
        <w:autoSpaceDN w:val="0"/>
        <w:adjustRightInd w:val="0"/>
        <w:spacing w:line="720" w:lineRule="auto"/>
        <w:jc w:val="center"/>
        <w:rPr>
          <w:rFonts w:ascii="宋体" w:hAnsi="宋体" w:cs="宋体"/>
          <w:b/>
          <w:bCs/>
          <w:color w:val="000000" w:themeColor="text1"/>
          <w:kern w:val="0"/>
          <w:sz w:val="24"/>
        </w:rPr>
      </w:pPr>
    </w:p>
    <w:p w14:paraId="7F2869B0" w14:textId="77777777" w:rsidR="002D7891" w:rsidRDefault="002D7891">
      <w:pPr>
        <w:spacing w:line="360" w:lineRule="auto"/>
        <w:rPr>
          <w:color w:val="000000" w:themeColor="text1"/>
        </w:rPr>
      </w:pPr>
    </w:p>
    <w:p w14:paraId="4C6B72B5" w14:textId="77777777" w:rsidR="002D7891" w:rsidRDefault="002D7891">
      <w:pPr>
        <w:spacing w:line="360" w:lineRule="auto"/>
        <w:rPr>
          <w:color w:val="000000" w:themeColor="text1"/>
        </w:rPr>
      </w:pPr>
    </w:p>
    <w:p w14:paraId="511C67A3" w14:textId="77777777" w:rsidR="002D7891" w:rsidRDefault="00000000">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49C0C8E8" w14:textId="77777777" w:rsidR="002D7891" w:rsidRDefault="00000000">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03E84D51" w14:textId="77777777" w:rsidR="002D7891" w:rsidRDefault="002D7891">
      <w:pPr>
        <w:pStyle w:val="ac"/>
        <w:spacing w:line="360" w:lineRule="auto"/>
        <w:rPr>
          <w:rFonts w:cs="宋体"/>
          <w:color w:val="000000" w:themeColor="text1"/>
          <w:szCs w:val="21"/>
        </w:rPr>
      </w:pPr>
    </w:p>
    <w:p w14:paraId="01EAD886" w14:textId="77777777" w:rsidR="002D7891" w:rsidRDefault="002D7891">
      <w:pPr>
        <w:rPr>
          <w:rFonts w:ascii="宋体" w:hAnsi="宋体" w:cs="宋体"/>
          <w:color w:val="000000" w:themeColor="text1"/>
          <w:kern w:val="1"/>
          <w:szCs w:val="21"/>
        </w:rPr>
      </w:pPr>
    </w:p>
    <w:p w14:paraId="298133B8" w14:textId="77777777" w:rsidR="002D7891" w:rsidRDefault="00000000">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5CA9E5AC" w14:textId="77777777" w:rsidR="002D7891" w:rsidRDefault="002D7891">
      <w:pPr>
        <w:spacing w:line="360" w:lineRule="auto"/>
        <w:ind w:left="1" w:firstLine="372"/>
        <w:rPr>
          <w:rFonts w:ascii="宋体" w:hAnsi="宋体" w:cs="宋体"/>
          <w:color w:val="000000" w:themeColor="text1"/>
          <w:kern w:val="1"/>
          <w:szCs w:val="21"/>
        </w:rPr>
      </w:pPr>
    </w:p>
    <w:p w14:paraId="7CDCE16E" w14:textId="77777777" w:rsidR="002D7891" w:rsidRDefault="00000000">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40C13305" w14:textId="77777777" w:rsidR="002D7891" w:rsidRDefault="002D7891">
      <w:pPr>
        <w:pStyle w:val="ac"/>
        <w:tabs>
          <w:tab w:val="left" w:pos="5580"/>
        </w:tabs>
        <w:spacing w:line="360" w:lineRule="auto"/>
        <w:rPr>
          <w:rFonts w:cs="宋体"/>
          <w:color w:val="000000" w:themeColor="text1"/>
        </w:rPr>
      </w:pPr>
    </w:p>
    <w:p w14:paraId="4ECF1C9C" w14:textId="77777777" w:rsidR="002D7891" w:rsidRDefault="002D7891">
      <w:pPr>
        <w:pStyle w:val="ac"/>
        <w:spacing w:line="360" w:lineRule="auto"/>
        <w:rPr>
          <w:rFonts w:cs="宋体"/>
          <w:color w:val="000000" w:themeColor="text1"/>
          <w:szCs w:val="21"/>
        </w:rPr>
      </w:pPr>
    </w:p>
    <w:p w14:paraId="7A8965AF" w14:textId="77777777" w:rsidR="002D7891" w:rsidRDefault="00000000">
      <w:pPr>
        <w:pStyle w:val="ac"/>
        <w:spacing w:line="360" w:lineRule="auto"/>
        <w:rPr>
          <w:rFonts w:cs="宋体"/>
          <w:color w:val="000000" w:themeColor="text1"/>
          <w:szCs w:val="21"/>
        </w:rPr>
      </w:pPr>
      <w:r>
        <w:rPr>
          <w:rFonts w:cs="宋体" w:hint="eastAsia"/>
          <w:color w:val="000000" w:themeColor="text1"/>
          <w:szCs w:val="21"/>
        </w:rPr>
        <w:t>服务商(盖章)：__________________________________</w:t>
      </w:r>
    </w:p>
    <w:p w14:paraId="040EE2B0" w14:textId="77777777" w:rsidR="002D7891" w:rsidRDefault="00000000">
      <w:pPr>
        <w:pStyle w:val="ac"/>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4A1B3402" w14:textId="77777777" w:rsidR="002D7891" w:rsidRDefault="00000000">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10A701CD" w14:textId="77777777" w:rsidR="002D7891" w:rsidRDefault="002D7891">
      <w:pPr>
        <w:spacing w:line="360" w:lineRule="auto"/>
        <w:ind w:left="843" w:hangingChars="400" w:hanging="843"/>
        <w:jc w:val="left"/>
        <w:rPr>
          <w:rFonts w:ascii="宋体" w:hAnsi="宋体"/>
          <w:b/>
          <w:color w:val="000000" w:themeColor="text1"/>
          <w:szCs w:val="21"/>
        </w:rPr>
      </w:pPr>
    </w:p>
    <w:p w14:paraId="71FCDD7A" w14:textId="77777777" w:rsidR="002D7891" w:rsidRDefault="002D7891">
      <w:pPr>
        <w:spacing w:line="360" w:lineRule="auto"/>
        <w:ind w:left="843" w:hangingChars="400" w:hanging="843"/>
        <w:jc w:val="left"/>
        <w:rPr>
          <w:rFonts w:ascii="宋体" w:hAnsi="宋体"/>
          <w:b/>
          <w:color w:val="000000" w:themeColor="text1"/>
          <w:szCs w:val="21"/>
        </w:rPr>
      </w:pPr>
    </w:p>
    <w:p w14:paraId="0CC98084" w14:textId="77777777" w:rsidR="002D7891" w:rsidRDefault="002D7891">
      <w:pPr>
        <w:spacing w:line="360" w:lineRule="auto"/>
        <w:ind w:left="843" w:hangingChars="400" w:hanging="843"/>
        <w:jc w:val="left"/>
        <w:rPr>
          <w:rFonts w:ascii="宋体" w:hAnsi="宋体"/>
          <w:b/>
          <w:color w:val="000000" w:themeColor="text1"/>
          <w:szCs w:val="21"/>
        </w:rPr>
      </w:pPr>
    </w:p>
    <w:p w14:paraId="295410B6" w14:textId="77777777" w:rsidR="002D7891" w:rsidRDefault="002D7891">
      <w:pPr>
        <w:spacing w:line="360" w:lineRule="auto"/>
        <w:ind w:left="843" w:hangingChars="400" w:hanging="843"/>
        <w:jc w:val="left"/>
        <w:rPr>
          <w:rFonts w:ascii="宋体" w:hAnsi="宋体"/>
          <w:b/>
          <w:color w:val="000000" w:themeColor="text1"/>
          <w:szCs w:val="21"/>
        </w:rPr>
      </w:pPr>
    </w:p>
    <w:p w14:paraId="1911D7E8" w14:textId="77777777" w:rsidR="002D7891" w:rsidRDefault="002D7891">
      <w:pPr>
        <w:spacing w:line="360" w:lineRule="auto"/>
        <w:ind w:left="843" w:hangingChars="400" w:hanging="843"/>
        <w:jc w:val="left"/>
        <w:rPr>
          <w:rFonts w:ascii="宋体" w:hAnsi="宋体"/>
          <w:b/>
          <w:color w:val="000000" w:themeColor="text1"/>
          <w:szCs w:val="21"/>
        </w:rPr>
      </w:pPr>
    </w:p>
    <w:p w14:paraId="5C94A530" w14:textId="77777777" w:rsidR="002D7891" w:rsidRDefault="002D7891">
      <w:pPr>
        <w:spacing w:line="360" w:lineRule="auto"/>
        <w:ind w:left="843" w:hangingChars="400" w:hanging="843"/>
        <w:jc w:val="left"/>
        <w:rPr>
          <w:rFonts w:ascii="宋体" w:hAnsi="宋体"/>
          <w:b/>
          <w:color w:val="000000" w:themeColor="text1"/>
          <w:szCs w:val="21"/>
        </w:rPr>
      </w:pPr>
    </w:p>
    <w:p w14:paraId="4D920E55" w14:textId="77777777" w:rsidR="002D7891" w:rsidRDefault="002D7891">
      <w:pPr>
        <w:spacing w:line="360" w:lineRule="auto"/>
        <w:ind w:left="843" w:hangingChars="400" w:hanging="843"/>
        <w:jc w:val="left"/>
        <w:rPr>
          <w:rFonts w:ascii="宋体" w:hAnsi="宋体"/>
          <w:b/>
          <w:color w:val="000000" w:themeColor="text1"/>
          <w:szCs w:val="21"/>
        </w:rPr>
      </w:pPr>
    </w:p>
    <w:p w14:paraId="773CC24B" w14:textId="77777777" w:rsidR="002D7891" w:rsidRDefault="002D7891">
      <w:pPr>
        <w:spacing w:line="360" w:lineRule="auto"/>
        <w:ind w:left="843" w:hangingChars="400" w:hanging="843"/>
        <w:jc w:val="left"/>
        <w:rPr>
          <w:rFonts w:ascii="宋体" w:hAnsi="宋体"/>
          <w:b/>
          <w:color w:val="000000" w:themeColor="text1"/>
          <w:szCs w:val="21"/>
        </w:rPr>
      </w:pPr>
    </w:p>
    <w:p w14:paraId="70F6BB44" w14:textId="77777777" w:rsidR="002D7891" w:rsidRDefault="002D7891">
      <w:pPr>
        <w:spacing w:line="360" w:lineRule="auto"/>
        <w:ind w:left="843" w:hangingChars="400" w:hanging="843"/>
        <w:jc w:val="left"/>
        <w:rPr>
          <w:rFonts w:ascii="宋体" w:hAnsi="宋体"/>
          <w:b/>
          <w:color w:val="000000" w:themeColor="text1"/>
          <w:szCs w:val="21"/>
        </w:rPr>
      </w:pPr>
    </w:p>
    <w:p w14:paraId="447B2201" w14:textId="77777777" w:rsidR="002D7891" w:rsidRDefault="002D7891">
      <w:pPr>
        <w:spacing w:line="360" w:lineRule="auto"/>
        <w:ind w:left="843" w:hangingChars="400" w:hanging="843"/>
        <w:jc w:val="left"/>
        <w:rPr>
          <w:rFonts w:ascii="宋体" w:hAnsi="宋体"/>
          <w:b/>
          <w:color w:val="000000" w:themeColor="text1"/>
          <w:szCs w:val="21"/>
        </w:rPr>
      </w:pPr>
    </w:p>
    <w:p w14:paraId="42D45568" w14:textId="77777777" w:rsidR="002D7891" w:rsidRDefault="002D7891">
      <w:pPr>
        <w:spacing w:line="360" w:lineRule="auto"/>
        <w:ind w:left="843" w:hangingChars="400" w:hanging="843"/>
        <w:jc w:val="left"/>
        <w:rPr>
          <w:rFonts w:ascii="宋体" w:hAnsi="宋体"/>
          <w:b/>
          <w:color w:val="000000" w:themeColor="text1"/>
          <w:szCs w:val="21"/>
        </w:rPr>
      </w:pPr>
    </w:p>
    <w:p w14:paraId="66DD56D6" w14:textId="77777777" w:rsidR="002D7891" w:rsidRDefault="002D7891">
      <w:pPr>
        <w:spacing w:line="360" w:lineRule="auto"/>
        <w:ind w:left="843" w:hangingChars="400" w:hanging="843"/>
        <w:jc w:val="left"/>
        <w:rPr>
          <w:rFonts w:ascii="宋体" w:hAnsi="宋体"/>
          <w:b/>
          <w:color w:val="000000" w:themeColor="text1"/>
          <w:szCs w:val="21"/>
        </w:rPr>
      </w:pPr>
    </w:p>
    <w:p w14:paraId="54594AB3" w14:textId="77777777" w:rsidR="002D7891" w:rsidRDefault="002D7891">
      <w:pPr>
        <w:spacing w:line="360" w:lineRule="auto"/>
        <w:ind w:left="843" w:hangingChars="400" w:hanging="843"/>
        <w:jc w:val="left"/>
        <w:rPr>
          <w:rFonts w:ascii="宋体" w:hAnsi="宋体"/>
          <w:b/>
          <w:color w:val="000000" w:themeColor="text1"/>
          <w:szCs w:val="21"/>
        </w:rPr>
      </w:pPr>
    </w:p>
    <w:p w14:paraId="009391A5" w14:textId="77777777" w:rsidR="002D7891" w:rsidRDefault="002D7891">
      <w:pPr>
        <w:spacing w:line="360" w:lineRule="auto"/>
        <w:jc w:val="left"/>
        <w:rPr>
          <w:rFonts w:ascii="宋体" w:hAnsi="宋体"/>
          <w:b/>
          <w:color w:val="000000" w:themeColor="text1"/>
          <w:szCs w:val="21"/>
        </w:rPr>
      </w:pPr>
    </w:p>
    <w:p w14:paraId="38470789" w14:textId="77777777" w:rsidR="002D7891" w:rsidRDefault="00000000">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2D7891" w14:paraId="43AE18E7" w14:textId="77777777">
        <w:trPr>
          <w:trHeight w:val="567"/>
          <w:jc w:val="center"/>
        </w:trPr>
        <w:tc>
          <w:tcPr>
            <w:tcW w:w="9052" w:type="dxa"/>
            <w:gridSpan w:val="2"/>
            <w:vAlign w:val="center"/>
          </w:tcPr>
          <w:p w14:paraId="17F8ED23"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2D7891" w14:paraId="024210AB" w14:textId="77777777">
        <w:trPr>
          <w:trHeight w:val="567"/>
          <w:jc w:val="center"/>
        </w:trPr>
        <w:tc>
          <w:tcPr>
            <w:tcW w:w="1172" w:type="dxa"/>
            <w:vAlign w:val="center"/>
          </w:tcPr>
          <w:p w14:paraId="08FE30CF"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1AA33557"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2D7891" w14:paraId="0934634E" w14:textId="77777777">
        <w:trPr>
          <w:trHeight w:val="567"/>
          <w:jc w:val="center"/>
        </w:trPr>
        <w:tc>
          <w:tcPr>
            <w:tcW w:w="1172" w:type="dxa"/>
            <w:vAlign w:val="center"/>
          </w:tcPr>
          <w:p w14:paraId="3B861D3B"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31C2140"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703D3CD9" w14:textId="77777777">
        <w:trPr>
          <w:trHeight w:val="567"/>
          <w:jc w:val="center"/>
        </w:trPr>
        <w:tc>
          <w:tcPr>
            <w:tcW w:w="1172" w:type="dxa"/>
            <w:vAlign w:val="center"/>
          </w:tcPr>
          <w:p w14:paraId="39D24CA7"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3D367AD"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75AE4231" w14:textId="77777777">
        <w:trPr>
          <w:trHeight w:val="567"/>
          <w:jc w:val="center"/>
        </w:trPr>
        <w:tc>
          <w:tcPr>
            <w:tcW w:w="1172" w:type="dxa"/>
            <w:vAlign w:val="center"/>
          </w:tcPr>
          <w:p w14:paraId="78544B56"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4DB21D8"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4137E03F" w14:textId="77777777">
        <w:trPr>
          <w:trHeight w:val="567"/>
          <w:jc w:val="center"/>
        </w:trPr>
        <w:tc>
          <w:tcPr>
            <w:tcW w:w="9052" w:type="dxa"/>
            <w:gridSpan w:val="2"/>
            <w:vAlign w:val="center"/>
          </w:tcPr>
          <w:p w14:paraId="392E5321"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2D7891" w14:paraId="34C8E775" w14:textId="77777777">
        <w:trPr>
          <w:trHeight w:val="567"/>
          <w:jc w:val="center"/>
        </w:trPr>
        <w:tc>
          <w:tcPr>
            <w:tcW w:w="1172" w:type="dxa"/>
            <w:vAlign w:val="center"/>
          </w:tcPr>
          <w:p w14:paraId="17A2A0C3"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54FE2471"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2D7891" w14:paraId="5B9FD8A4" w14:textId="77777777">
        <w:trPr>
          <w:trHeight w:val="567"/>
          <w:jc w:val="center"/>
        </w:trPr>
        <w:tc>
          <w:tcPr>
            <w:tcW w:w="1172" w:type="dxa"/>
            <w:vAlign w:val="center"/>
          </w:tcPr>
          <w:p w14:paraId="1A643645"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182A27A"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43CBB04A" w14:textId="77777777">
        <w:trPr>
          <w:trHeight w:val="567"/>
          <w:jc w:val="center"/>
        </w:trPr>
        <w:tc>
          <w:tcPr>
            <w:tcW w:w="1172" w:type="dxa"/>
            <w:vAlign w:val="center"/>
          </w:tcPr>
          <w:p w14:paraId="1E46FFDF"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4D2BDE5"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64352F09" w14:textId="77777777">
        <w:trPr>
          <w:trHeight w:val="567"/>
          <w:jc w:val="center"/>
        </w:trPr>
        <w:tc>
          <w:tcPr>
            <w:tcW w:w="1172" w:type="dxa"/>
            <w:vAlign w:val="center"/>
          </w:tcPr>
          <w:p w14:paraId="7836E643"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D2CA14E"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bl>
    <w:p w14:paraId="675A564A" w14:textId="77777777" w:rsidR="002D7891"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0FAD55EA" w14:textId="77777777" w:rsidR="002D7891"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07C59D3F" w14:textId="77777777" w:rsidR="002D7891" w:rsidRDefault="00000000">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32E25F2" w14:textId="77777777" w:rsidR="002D7891" w:rsidRDefault="002D7891">
      <w:pPr>
        <w:spacing w:line="360" w:lineRule="auto"/>
        <w:ind w:leftChars="312" w:left="1285" w:hangingChars="300" w:hanging="630"/>
        <w:jc w:val="left"/>
        <w:rPr>
          <w:rFonts w:ascii="仿宋" w:eastAsia="仿宋" w:hAnsi="仿宋"/>
          <w:color w:val="000000" w:themeColor="text1"/>
          <w:szCs w:val="21"/>
        </w:rPr>
      </w:pPr>
    </w:p>
    <w:p w14:paraId="5C728742" w14:textId="77777777" w:rsidR="002D7891" w:rsidRDefault="002D7891">
      <w:pPr>
        <w:autoSpaceDE w:val="0"/>
        <w:autoSpaceDN w:val="0"/>
        <w:adjustRightInd w:val="0"/>
        <w:snapToGrid w:val="0"/>
        <w:spacing w:before="25" w:after="25" w:line="360" w:lineRule="auto"/>
        <w:rPr>
          <w:rFonts w:ascii="Arial" w:hAnsi="Arial" w:cs="Arial"/>
          <w:color w:val="000000" w:themeColor="text1"/>
          <w:szCs w:val="21"/>
        </w:rPr>
      </w:pPr>
    </w:p>
    <w:p w14:paraId="30BBE0B8"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32A8C258" w14:textId="77777777" w:rsidR="002D7891" w:rsidRDefault="00000000">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14:paraId="0F347919" w14:textId="77777777" w:rsidR="002D7891" w:rsidRDefault="00000000">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6B16605D" w14:textId="77777777" w:rsidR="002D7891" w:rsidRDefault="002D7891">
      <w:pPr>
        <w:tabs>
          <w:tab w:val="left" w:pos="5580"/>
        </w:tabs>
        <w:spacing w:before="120" w:line="360" w:lineRule="auto"/>
        <w:rPr>
          <w:color w:val="000000" w:themeColor="text1"/>
          <w:szCs w:val="21"/>
        </w:rPr>
      </w:pPr>
    </w:p>
    <w:p w14:paraId="547BB709" w14:textId="77777777" w:rsidR="002D7891" w:rsidRDefault="002D7891">
      <w:pPr>
        <w:tabs>
          <w:tab w:val="left" w:pos="5580"/>
        </w:tabs>
        <w:spacing w:before="120" w:line="360" w:lineRule="auto"/>
        <w:rPr>
          <w:color w:val="000000" w:themeColor="text1"/>
          <w:sz w:val="24"/>
        </w:rPr>
      </w:pPr>
    </w:p>
    <w:p w14:paraId="2929B9CD" w14:textId="77777777" w:rsidR="002D7891" w:rsidRDefault="002D7891">
      <w:pPr>
        <w:tabs>
          <w:tab w:val="left" w:pos="5580"/>
        </w:tabs>
        <w:spacing w:before="120" w:line="360" w:lineRule="auto"/>
        <w:rPr>
          <w:color w:val="000000" w:themeColor="text1"/>
          <w:sz w:val="24"/>
        </w:rPr>
      </w:pPr>
    </w:p>
    <w:p w14:paraId="40C9A5AB" w14:textId="77777777" w:rsidR="002D7891" w:rsidRDefault="002D7891">
      <w:pPr>
        <w:tabs>
          <w:tab w:val="left" w:pos="5580"/>
        </w:tabs>
        <w:spacing w:before="120" w:line="360" w:lineRule="auto"/>
        <w:rPr>
          <w:color w:val="000000" w:themeColor="text1"/>
          <w:sz w:val="24"/>
        </w:rPr>
      </w:pPr>
    </w:p>
    <w:p w14:paraId="12E573CE" w14:textId="77777777" w:rsidR="002D7891" w:rsidRDefault="002D7891">
      <w:pPr>
        <w:tabs>
          <w:tab w:val="left" w:pos="5580"/>
        </w:tabs>
        <w:spacing w:before="120" w:line="360" w:lineRule="auto"/>
        <w:rPr>
          <w:color w:val="000000" w:themeColor="text1"/>
          <w:sz w:val="24"/>
        </w:rPr>
      </w:pPr>
    </w:p>
    <w:p w14:paraId="079861C8" w14:textId="77777777" w:rsidR="002D7891" w:rsidRDefault="002D7891">
      <w:pPr>
        <w:tabs>
          <w:tab w:val="left" w:pos="5580"/>
        </w:tabs>
        <w:spacing w:before="120" w:line="360" w:lineRule="auto"/>
        <w:rPr>
          <w:color w:val="000000" w:themeColor="text1"/>
          <w:sz w:val="24"/>
        </w:rPr>
      </w:pPr>
    </w:p>
    <w:p w14:paraId="7BEBF51E" w14:textId="77777777" w:rsidR="002D7891" w:rsidRDefault="00000000">
      <w:pPr>
        <w:widowControl/>
        <w:jc w:val="left"/>
        <w:rPr>
          <w:rFonts w:ascii="宋体" w:hAnsi="宋体"/>
          <w:b/>
          <w:color w:val="000000" w:themeColor="text1"/>
          <w:szCs w:val="21"/>
        </w:rPr>
      </w:pPr>
      <w:r>
        <w:rPr>
          <w:rFonts w:ascii="宋体" w:hAnsi="宋体"/>
          <w:b/>
          <w:color w:val="000000" w:themeColor="text1"/>
          <w:szCs w:val="21"/>
        </w:rPr>
        <w:br w:type="page"/>
      </w:r>
    </w:p>
    <w:p w14:paraId="26277A55" w14:textId="77777777" w:rsidR="002D7891" w:rsidRDefault="002D7891">
      <w:pPr>
        <w:jc w:val="center"/>
        <w:rPr>
          <w:rFonts w:ascii="宋体" w:hAnsi="宋体"/>
          <w:b/>
          <w:color w:val="000000" w:themeColor="text1"/>
          <w:szCs w:val="21"/>
        </w:rPr>
      </w:pPr>
    </w:p>
    <w:p w14:paraId="23A63B25" w14:textId="77777777" w:rsidR="002D7891" w:rsidRDefault="00000000">
      <w:pPr>
        <w:pStyle w:val="21"/>
        <w:keepNext w:val="0"/>
        <w:keepLines w:val="0"/>
        <w:spacing w:line="360" w:lineRule="auto"/>
        <w:rPr>
          <w:rFonts w:ascii="Times New Roman" w:eastAsia="宋体" w:hAnsi="Times New Roman"/>
          <w:b w:val="0"/>
          <w:color w:val="000000" w:themeColor="text1"/>
          <w:sz w:val="24"/>
        </w:rPr>
      </w:pPr>
      <w:bookmarkStart w:id="510" w:name="_Toc438203878"/>
      <w:bookmarkStart w:id="511" w:name="_Toc67860258"/>
      <w:bookmarkStart w:id="512" w:name="_Toc529733211"/>
      <w:bookmarkStart w:id="513" w:name="_Toc136267831"/>
      <w:bookmarkStart w:id="514" w:name="_Toc277942528"/>
      <w:bookmarkStart w:id="515" w:name="_Toc277153153"/>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10"/>
      <w:r>
        <w:rPr>
          <w:rFonts w:ascii="Times New Roman" w:eastAsia="宋体" w:hAnsi="Times New Roman" w:hint="eastAsia"/>
          <w:color w:val="000000" w:themeColor="text1"/>
          <w:sz w:val="28"/>
        </w:rPr>
        <w:t>业绩证明文件及人员配备</w:t>
      </w:r>
      <w:bookmarkEnd w:id="511"/>
      <w:bookmarkEnd w:id="512"/>
      <w:bookmarkEnd w:id="513"/>
    </w:p>
    <w:bookmarkEnd w:id="514"/>
    <w:bookmarkEnd w:id="515"/>
    <w:p w14:paraId="3B37C419" w14:textId="77777777" w:rsidR="002D7891" w:rsidRDefault="002D7891">
      <w:pPr>
        <w:spacing w:before="25" w:after="25" w:line="360" w:lineRule="auto"/>
        <w:jc w:val="left"/>
        <w:rPr>
          <w:color w:val="000000" w:themeColor="text1"/>
          <w:sz w:val="24"/>
        </w:rPr>
      </w:pPr>
    </w:p>
    <w:p w14:paraId="656ABBC3" w14:textId="77777777" w:rsidR="002D7891" w:rsidRDefault="00000000">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4AB20906" w14:textId="43B4CBA3" w:rsidR="002D7891" w:rsidRDefault="00000000">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w:t>
      </w:r>
      <w:r w:rsidR="00191240" w:rsidRPr="00191240">
        <w:rPr>
          <w:rFonts w:ascii="宋体" w:hAnsi="宋体" w:hint="eastAsia"/>
          <w:b/>
          <w:bCs/>
          <w:color w:val="000000" w:themeColor="text1"/>
          <w:szCs w:val="21"/>
        </w:rPr>
        <w:t>（评审以21.</w:t>
      </w:r>
      <w:r w:rsidR="00191240" w:rsidRPr="00191240">
        <w:rPr>
          <w:rFonts w:ascii="宋体" w:hAnsi="宋体"/>
          <w:b/>
          <w:bCs/>
          <w:color w:val="000000" w:themeColor="text1"/>
          <w:szCs w:val="21"/>
        </w:rPr>
        <w:t>5</w:t>
      </w:r>
      <w:r w:rsidR="00191240" w:rsidRPr="00191240">
        <w:rPr>
          <w:rFonts w:ascii="宋体" w:hAnsi="宋体" w:hint="eastAsia"/>
          <w:b/>
          <w:bCs/>
          <w:color w:val="000000" w:themeColor="text1"/>
          <w:szCs w:val="21"/>
        </w:rPr>
        <w:t>项签订日期要求为准）</w:t>
      </w:r>
      <w:r>
        <w:rPr>
          <w:rFonts w:ascii="宋体" w:hAnsi="宋体" w:hint="eastAsia"/>
          <w:color w:val="000000" w:themeColor="text1"/>
          <w:szCs w:val="21"/>
        </w:rPr>
        <w:t>、合同金额、采购人联系方式等，须附合同复印件并加盖服务商公章】</w:t>
      </w:r>
    </w:p>
    <w:p w14:paraId="2B10F536" w14:textId="77777777" w:rsidR="002D7891" w:rsidRDefault="00000000">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449BDDC7" w14:textId="77777777" w:rsidR="002D7891" w:rsidRDefault="002D7891">
      <w:pPr>
        <w:spacing w:line="360" w:lineRule="auto"/>
        <w:jc w:val="center"/>
        <w:rPr>
          <w:b/>
          <w:bCs/>
          <w:color w:val="000000" w:themeColor="text1"/>
          <w:sz w:val="24"/>
        </w:rPr>
      </w:pPr>
    </w:p>
    <w:p w14:paraId="2A97E7DF" w14:textId="77777777" w:rsidR="002D7891" w:rsidRDefault="002D7891">
      <w:pPr>
        <w:spacing w:line="360" w:lineRule="auto"/>
        <w:jc w:val="center"/>
        <w:rPr>
          <w:b/>
          <w:bCs/>
          <w:color w:val="000000" w:themeColor="text1"/>
          <w:sz w:val="24"/>
        </w:rPr>
      </w:pPr>
    </w:p>
    <w:p w14:paraId="20A721EB" w14:textId="77777777" w:rsidR="002D7891" w:rsidRDefault="002D7891">
      <w:pPr>
        <w:pStyle w:val="20"/>
      </w:pPr>
    </w:p>
    <w:p w14:paraId="46CCE7EC" w14:textId="77777777" w:rsidR="002D7891" w:rsidRDefault="002D7891">
      <w:pPr>
        <w:pStyle w:val="20"/>
      </w:pPr>
    </w:p>
    <w:p w14:paraId="3DEA2160" w14:textId="77777777" w:rsidR="002D7891" w:rsidRDefault="002D7891">
      <w:pPr>
        <w:pStyle w:val="20"/>
      </w:pPr>
    </w:p>
    <w:p w14:paraId="5A0F3524" w14:textId="77777777" w:rsidR="002D7891" w:rsidRDefault="002D7891">
      <w:pPr>
        <w:pStyle w:val="20"/>
      </w:pPr>
    </w:p>
    <w:p w14:paraId="14769B0B" w14:textId="77777777" w:rsidR="002D7891" w:rsidRDefault="002D7891">
      <w:pPr>
        <w:pStyle w:val="20"/>
      </w:pPr>
    </w:p>
    <w:p w14:paraId="2526BD3B" w14:textId="77777777" w:rsidR="002D7891" w:rsidRDefault="002D7891">
      <w:pPr>
        <w:pStyle w:val="20"/>
      </w:pPr>
    </w:p>
    <w:p w14:paraId="5A3637CE" w14:textId="77777777" w:rsidR="002D7891" w:rsidRDefault="002D7891">
      <w:pPr>
        <w:pStyle w:val="20"/>
      </w:pPr>
    </w:p>
    <w:p w14:paraId="6D07BC97" w14:textId="77777777" w:rsidR="002D7891" w:rsidRDefault="002D7891">
      <w:pPr>
        <w:pStyle w:val="20"/>
      </w:pPr>
    </w:p>
    <w:p w14:paraId="5CDAD621" w14:textId="77777777" w:rsidR="002D7891" w:rsidRDefault="002D7891">
      <w:pPr>
        <w:pStyle w:val="20"/>
      </w:pPr>
    </w:p>
    <w:p w14:paraId="525591C5" w14:textId="77777777" w:rsidR="002D7891" w:rsidRDefault="002D7891">
      <w:pPr>
        <w:pStyle w:val="20"/>
      </w:pPr>
    </w:p>
    <w:p w14:paraId="37C60DFB" w14:textId="77777777" w:rsidR="002D7891" w:rsidRDefault="002D7891">
      <w:pPr>
        <w:pStyle w:val="20"/>
      </w:pPr>
    </w:p>
    <w:p w14:paraId="441320BD" w14:textId="77777777" w:rsidR="002D7891" w:rsidRDefault="002D7891">
      <w:pPr>
        <w:pStyle w:val="20"/>
      </w:pPr>
    </w:p>
    <w:p w14:paraId="2CDBC23C" w14:textId="77777777" w:rsidR="002D7891" w:rsidRDefault="002D7891">
      <w:pPr>
        <w:pStyle w:val="20"/>
      </w:pPr>
    </w:p>
    <w:p w14:paraId="05B74DE5" w14:textId="77777777" w:rsidR="002D7891" w:rsidRDefault="002D7891">
      <w:pPr>
        <w:pStyle w:val="20"/>
      </w:pPr>
    </w:p>
    <w:p w14:paraId="6433F25A" w14:textId="77777777" w:rsidR="002D7891" w:rsidRDefault="002D7891">
      <w:pPr>
        <w:pStyle w:val="20"/>
      </w:pPr>
    </w:p>
    <w:p w14:paraId="37E54E52" w14:textId="77777777" w:rsidR="002D7891" w:rsidRDefault="002D7891">
      <w:pPr>
        <w:pStyle w:val="20"/>
      </w:pPr>
    </w:p>
    <w:p w14:paraId="72FA81A5" w14:textId="77777777" w:rsidR="002D7891" w:rsidRDefault="00000000">
      <w:pPr>
        <w:pStyle w:val="ac"/>
        <w:spacing w:line="360" w:lineRule="auto"/>
        <w:rPr>
          <w:rFonts w:hAnsi="宋体"/>
          <w:b/>
          <w:color w:val="000000" w:themeColor="text1"/>
          <w:szCs w:val="21"/>
        </w:rPr>
      </w:pPr>
      <w:r>
        <w:rPr>
          <w:rFonts w:hAnsi="宋体" w:hint="eastAsia"/>
          <w:b/>
          <w:bCs/>
          <w:color w:val="000000" w:themeColor="text1"/>
          <w:szCs w:val="21"/>
        </w:rPr>
        <w:lastRenderedPageBreak/>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2D7891" w14:paraId="24DD4B74" w14:textId="77777777">
        <w:trPr>
          <w:trHeight w:val="284"/>
          <w:jc w:val="center"/>
        </w:trPr>
        <w:tc>
          <w:tcPr>
            <w:tcW w:w="1357" w:type="dxa"/>
            <w:vAlign w:val="center"/>
          </w:tcPr>
          <w:p w14:paraId="0F4C7953" w14:textId="77777777" w:rsidR="002D7891" w:rsidRDefault="00000000">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03D72BAA"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70B2C94F"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15E1D084"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13091253"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5E10C0BC"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43BECA2F"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095F3768"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2D7891" w14:paraId="047A75BD" w14:textId="77777777">
        <w:trPr>
          <w:jc w:val="center"/>
        </w:trPr>
        <w:tc>
          <w:tcPr>
            <w:tcW w:w="1357" w:type="dxa"/>
          </w:tcPr>
          <w:p w14:paraId="58A45D3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499943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2D7345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5005A0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989B52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2F67886"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6948F28A" w14:textId="77777777">
        <w:trPr>
          <w:jc w:val="center"/>
        </w:trPr>
        <w:tc>
          <w:tcPr>
            <w:tcW w:w="1357" w:type="dxa"/>
          </w:tcPr>
          <w:p w14:paraId="69038AF4"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7F6B4C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E8296C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2DF31A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77F9F1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0718A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51689D65" w14:textId="77777777">
        <w:trPr>
          <w:jc w:val="center"/>
        </w:trPr>
        <w:tc>
          <w:tcPr>
            <w:tcW w:w="1357" w:type="dxa"/>
          </w:tcPr>
          <w:p w14:paraId="2E8D835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5F5112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59ED50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95EAC8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00CB798"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2EBF6D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6211F056" w14:textId="77777777">
        <w:trPr>
          <w:jc w:val="center"/>
        </w:trPr>
        <w:tc>
          <w:tcPr>
            <w:tcW w:w="1357" w:type="dxa"/>
          </w:tcPr>
          <w:p w14:paraId="356B13F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7EACB1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57F218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9370E6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02FE8F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90864D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5C7BF2E2" w14:textId="77777777">
        <w:trPr>
          <w:jc w:val="center"/>
        </w:trPr>
        <w:tc>
          <w:tcPr>
            <w:tcW w:w="1357" w:type="dxa"/>
          </w:tcPr>
          <w:p w14:paraId="653E061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77D251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7055AD8"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37AE8B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3F4D15"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7D2834"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7C48F1AA" w14:textId="77777777">
        <w:trPr>
          <w:jc w:val="center"/>
        </w:trPr>
        <w:tc>
          <w:tcPr>
            <w:tcW w:w="1357" w:type="dxa"/>
          </w:tcPr>
          <w:p w14:paraId="1A21B77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A87729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94322E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F9FE0C5"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7EDD6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4FF96C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6C523153" w14:textId="77777777">
        <w:trPr>
          <w:jc w:val="center"/>
        </w:trPr>
        <w:tc>
          <w:tcPr>
            <w:tcW w:w="1357" w:type="dxa"/>
          </w:tcPr>
          <w:p w14:paraId="156BF3A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96E3E7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55FCA1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6D923F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3463A89"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840784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0AD9A451" w14:textId="77777777">
        <w:trPr>
          <w:jc w:val="center"/>
        </w:trPr>
        <w:tc>
          <w:tcPr>
            <w:tcW w:w="1357" w:type="dxa"/>
          </w:tcPr>
          <w:p w14:paraId="283B2395"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FD0CA4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ED7DCF"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D002AA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A71AC0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5E0599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0B720AAF" w14:textId="77777777">
        <w:trPr>
          <w:jc w:val="center"/>
        </w:trPr>
        <w:tc>
          <w:tcPr>
            <w:tcW w:w="1357" w:type="dxa"/>
          </w:tcPr>
          <w:p w14:paraId="5A815C3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BB8AF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8CDF4A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030625F"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B3AA1F6"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364573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33692907" w14:textId="77777777">
        <w:trPr>
          <w:jc w:val="center"/>
        </w:trPr>
        <w:tc>
          <w:tcPr>
            <w:tcW w:w="1357" w:type="dxa"/>
          </w:tcPr>
          <w:p w14:paraId="3110962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45DCB1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D45C2B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4AF21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E373F7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889A419"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7784FACD" w14:textId="77777777">
        <w:trPr>
          <w:jc w:val="center"/>
        </w:trPr>
        <w:tc>
          <w:tcPr>
            <w:tcW w:w="1357" w:type="dxa"/>
          </w:tcPr>
          <w:p w14:paraId="6457B22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3598BD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5731A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519302F"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25A446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C00032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bl>
    <w:p w14:paraId="4396874E" w14:textId="77777777" w:rsidR="002D7891" w:rsidRDefault="00000000">
      <w:pPr>
        <w:pStyle w:val="ac"/>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00D1867E" w14:textId="77777777" w:rsidR="002D7891" w:rsidRPr="00191240" w:rsidRDefault="00000000">
      <w:pPr>
        <w:pStyle w:val="ac"/>
        <w:spacing w:line="360" w:lineRule="auto"/>
        <w:jc w:val="left"/>
        <w:rPr>
          <w:rFonts w:hAnsi="宋体"/>
          <w:bCs/>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sidRPr="00191240">
        <w:rPr>
          <w:rFonts w:hAnsi="宋体"/>
          <w:bCs/>
          <w:color w:val="000000" w:themeColor="text1"/>
          <w:szCs w:val="21"/>
        </w:rPr>
        <w:t>_______________</w:t>
      </w:r>
    </w:p>
    <w:p w14:paraId="01214A5F" w14:textId="77777777" w:rsidR="002D7891" w:rsidRPr="00191240" w:rsidRDefault="00000000" w:rsidP="00191240">
      <w:pPr>
        <w:pStyle w:val="ac"/>
        <w:spacing w:line="360" w:lineRule="auto"/>
        <w:jc w:val="left"/>
        <w:rPr>
          <w:rFonts w:hAnsi="宋体"/>
          <w:bCs/>
          <w:color w:val="000000" w:themeColor="text1"/>
          <w:szCs w:val="21"/>
        </w:rPr>
      </w:pPr>
      <w:r w:rsidRPr="00191240">
        <w:rPr>
          <w:rFonts w:hAnsi="宋体" w:hint="eastAsia"/>
          <w:bCs/>
          <w:color w:val="000000" w:themeColor="text1"/>
          <w:szCs w:val="21"/>
        </w:rPr>
        <w:t>服务商</w:t>
      </w:r>
      <w:r w:rsidRPr="00191240">
        <w:rPr>
          <w:rFonts w:hAnsi="宋体"/>
          <w:bCs/>
          <w:color w:val="000000" w:themeColor="text1"/>
          <w:szCs w:val="21"/>
        </w:rPr>
        <w:t>名称(盖章): ______________________</w:t>
      </w:r>
    </w:p>
    <w:p w14:paraId="752ED3A2" w14:textId="77777777" w:rsidR="002D7891" w:rsidRPr="00191240" w:rsidRDefault="00000000" w:rsidP="00191240">
      <w:pPr>
        <w:pStyle w:val="ac"/>
        <w:spacing w:line="360" w:lineRule="auto"/>
        <w:jc w:val="left"/>
        <w:rPr>
          <w:rFonts w:hAnsi="宋体"/>
          <w:bCs/>
          <w:color w:val="000000" w:themeColor="text1"/>
          <w:szCs w:val="21"/>
        </w:rPr>
      </w:pPr>
      <w:r w:rsidRPr="00191240">
        <w:rPr>
          <w:rFonts w:hAnsi="宋体"/>
          <w:bCs/>
          <w:color w:val="000000" w:themeColor="text1"/>
          <w:szCs w:val="21"/>
        </w:rPr>
        <w:t>日期</w:t>
      </w:r>
      <w:r w:rsidRPr="00191240">
        <w:rPr>
          <w:rFonts w:hAnsi="宋体" w:hint="eastAsia"/>
          <w:bCs/>
          <w:color w:val="000000" w:themeColor="text1"/>
          <w:szCs w:val="21"/>
        </w:rPr>
        <w:t xml:space="preserve"> </w:t>
      </w:r>
      <w:r w:rsidRPr="00191240">
        <w:rPr>
          <w:rFonts w:hAnsi="宋体"/>
          <w:bCs/>
          <w:color w:val="000000" w:themeColor="text1"/>
          <w:szCs w:val="21"/>
        </w:rPr>
        <w:t xml:space="preserve">   </w:t>
      </w:r>
      <w:r w:rsidRPr="00191240">
        <w:rPr>
          <w:rFonts w:hAnsi="宋体" w:hint="eastAsia"/>
          <w:bCs/>
          <w:color w:val="000000" w:themeColor="text1"/>
          <w:szCs w:val="21"/>
        </w:rPr>
        <w:t>年   月    日</w:t>
      </w:r>
    </w:p>
    <w:p w14:paraId="2079F13D" w14:textId="77777777" w:rsidR="002D7891" w:rsidRDefault="002D7891">
      <w:pPr>
        <w:spacing w:line="360" w:lineRule="auto"/>
        <w:rPr>
          <w:rFonts w:ascii="宋体" w:hAnsi="宋体"/>
          <w:b/>
          <w:bCs/>
          <w:color w:val="000000" w:themeColor="text1"/>
          <w:szCs w:val="21"/>
        </w:rPr>
        <w:sectPr w:rsidR="002D7891">
          <w:pgSz w:w="11907" w:h="16840"/>
          <w:pgMar w:top="1758" w:right="1701" w:bottom="1588" w:left="1259" w:header="851" w:footer="992" w:gutter="0"/>
          <w:cols w:space="720"/>
          <w:docGrid w:linePitch="312"/>
        </w:sectPr>
      </w:pPr>
    </w:p>
    <w:p w14:paraId="01287460"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516" w:name="_Toc277153155"/>
      <w:bookmarkStart w:id="517" w:name="_Toc277942530"/>
      <w:bookmarkStart w:id="518" w:name="_Toc438203879"/>
      <w:bookmarkStart w:id="519" w:name="_Toc67860259"/>
      <w:bookmarkStart w:id="520" w:name="_Toc529733212"/>
      <w:bookmarkStart w:id="521" w:name="_Toc136267832"/>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6"/>
      <w:bookmarkEnd w:id="517"/>
      <w:bookmarkEnd w:id="518"/>
      <w:r>
        <w:rPr>
          <w:rFonts w:ascii="Times New Roman" w:eastAsia="宋体" w:hAnsi="Times New Roman" w:hint="eastAsia"/>
          <w:color w:val="000000" w:themeColor="text1"/>
          <w:sz w:val="28"/>
        </w:rPr>
        <w:t>磋商文件要求的和服务商认为必要的其他文件</w:t>
      </w:r>
      <w:bookmarkEnd w:id="519"/>
      <w:bookmarkEnd w:id="520"/>
      <w:bookmarkEnd w:id="521"/>
    </w:p>
    <w:p w14:paraId="080537BB" w14:textId="77777777" w:rsidR="002D7891" w:rsidRDefault="002D7891">
      <w:pPr>
        <w:pStyle w:val="a0"/>
        <w:spacing w:line="360" w:lineRule="auto"/>
        <w:ind w:firstLine="0"/>
        <w:rPr>
          <w:color w:val="000000" w:themeColor="text1"/>
        </w:rPr>
      </w:pPr>
      <w:bookmarkStart w:id="522" w:name="_Toc133737854"/>
      <w:bookmarkStart w:id="523" w:name="_Toc133916723"/>
      <w:bookmarkStart w:id="524" w:name="_Toc133737943"/>
    </w:p>
    <w:p w14:paraId="4B37C4E5" w14:textId="77777777" w:rsidR="002D7891" w:rsidRDefault="00000000">
      <w:pPr>
        <w:pStyle w:val="a0"/>
        <w:spacing w:line="360" w:lineRule="auto"/>
        <w:ind w:firstLine="0"/>
        <w:rPr>
          <w:color w:val="000000" w:themeColor="text1"/>
        </w:rPr>
      </w:pPr>
      <w:r>
        <w:rPr>
          <w:rFonts w:hint="eastAsia"/>
          <w:color w:val="000000" w:themeColor="text1"/>
        </w:rPr>
        <w:t>其他应包括但不限于：</w:t>
      </w:r>
    </w:p>
    <w:p w14:paraId="358960DE" w14:textId="77777777" w:rsidR="002D7891" w:rsidRDefault="00000000">
      <w:pPr>
        <w:pStyle w:val="a0"/>
        <w:spacing w:line="360" w:lineRule="auto"/>
        <w:ind w:firstLine="0"/>
        <w:rPr>
          <w:color w:val="000000" w:themeColor="text1"/>
        </w:rPr>
      </w:pPr>
      <w:r>
        <w:rPr>
          <w:rFonts w:hint="eastAsia"/>
          <w:color w:val="000000" w:themeColor="text1"/>
        </w:rPr>
        <w:t>1.服务响应及技术方案</w:t>
      </w:r>
    </w:p>
    <w:p w14:paraId="7255F45F" w14:textId="77777777" w:rsidR="002D7891" w:rsidRDefault="00000000">
      <w:pPr>
        <w:pStyle w:val="a0"/>
        <w:spacing w:line="360" w:lineRule="auto"/>
        <w:ind w:firstLine="0"/>
        <w:rPr>
          <w:color w:val="000000" w:themeColor="text1"/>
        </w:rPr>
      </w:pPr>
      <w:r>
        <w:rPr>
          <w:rFonts w:hint="eastAsia"/>
          <w:color w:val="000000" w:themeColor="text1"/>
        </w:rPr>
        <w:t>2.实施方案</w:t>
      </w:r>
    </w:p>
    <w:p w14:paraId="668CC48A" w14:textId="77777777" w:rsidR="002D7891" w:rsidRDefault="00000000">
      <w:pPr>
        <w:pStyle w:val="a0"/>
        <w:spacing w:line="360" w:lineRule="auto"/>
        <w:ind w:firstLine="0"/>
        <w:rPr>
          <w:color w:val="000000" w:themeColor="text1"/>
        </w:rPr>
      </w:pPr>
      <w:r>
        <w:rPr>
          <w:rFonts w:hint="eastAsia"/>
          <w:color w:val="000000" w:themeColor="text1"/>
        </w:rPr>
        <w:t>3.组织实施方案及实施计划</w:t>
      </w:r>
    </w:p>
    <w:p w14:paraId="415CCEDB" w14:textId="77777777" w:rsidR="002D7891" w:rsidRDefault="00000000">
      <w:pPr>
        <w:pStyle w:val="a0"/>
        <w:ind w:firstLine="0"/>
        <w:rPr>
          <w:color w:val="000000" w:themeColor="text1"/>
        </w:rPr>
        <w:sectPr w:rsidR="002D7891">
          <w:pgSz w:w="16840" w:h="11907" w:orient="landscape"/>
          <w:pgMar w:top="1701" w:right="1588" w:bottom="1259" w:left="1758" w:header="851" w:footer="992" w:gutter="0"/>
          <w:cols w:space="720"/>
          <w:docGrid w:linePitch="312"/>
        </w:sectPr>
      </w:pPr>
      <w:r>
        <w:rPr>
          <w:rFonts w:hint="eastAsia"/>
          <w:color w:val="000000" w:themeColor="text1"/>
        </w:rPr>
        <w:t>4.磋商文件要求服务商提交的其他文件</w:t>
      </w:r>
    </w:p>
    <w:p w14:paraId="36969F7C" w14:textId="7D24C42E" w:rsidR="00191240" w:rsidRPr="00191240" w:rsidRDefault="00191240" w:rsidP="00191240">
      <w:pPr>
        <w:pStyle w:val="21"/>
        <w:keepNext w:val="0"/>
        <w:keepLines w:val="0"/>
        <w:spacing w:line="360" w:lineRule="auto"/>
        <w:rPr>
          <w:rFonts w:ascii="Times New Roman" w:eastAsia="宋体" w:hAnsi="Times New Roman"/>
          <w:color w:val="000000" w:themeColor="text1"/>
          <w:sz w:val="28"/>
        </w:rPr>
      </w:pPr>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9</w:t>
      </w:r>
      <w:r>
        <w:rPr>
          <w:rFonts w:ascii="Times New Roman" w:eastAsia="宋体" w:hAnsi="Times New Roman"/>
          <w:color w:val="000000" w:themeColor="text1"/>
          <w:sz w:val="28"/>
        </w:rPr>
        <w:t xml:space="preserve">  </w:t>
      </w:r>
      <w:r w:rsidRPr="00191240">
        <w:rPr>
          <w:rFonts w:ascii="Times New Roman" w:eastAsia="宋体" w:hAnsi="Times New Roman" w:hint="eastAsia"/>
          <w:color w:val="000000" w:themeColor="text1"/>
          <w:sz w:val="28"/>
        </w:rPr>
        <w:t>中小企业声明函（小</w:t>
      </w:r>
      <w:proofErr w:type="gramStart"/>
      <w:r w:rsidRPr="00191240">
        <w:rPr>
          <w:rFonts w:ascii="Times New Roman" w:eastAsia="宋体" w:hAnsi="Times New Roman" w:hint="eastAsia"/>
          <w:color w:val="000000" w:themeColor="text1"/>
          <w:sz w:val="28"/>
        </w:rPr>
        <w:t>微企业</w:t>
      </w:r>
      <w:proofErr w:type="gramEnd"/>
      <w:r w:rsidRPr="00191240">
        <w:rPr>
          <w:rFonts w:ascii="Times New Roman" w:eastAsia="宋体" w:hAnsi="Times New Roman" w:hint="eastAsia"/>
          <w:color w:val="000000" w:themeColor="text1"/>
          <w:sz w:val="28"/>
        </w:rPr>
        <w:t>声明函、残疾人福利性单位声明函）</w:t>
      </w:r>
    </w:p>
    <w:p w14:paraId="4C131338" w14:textId="77777777" w:rsidR="00191240" w:rsidRDefault="00191240" w:rsidP="00191240">
      <w:pPr>
        <w:jc w:val="center"/>
        <w:rPr>
          <w:rFonts w:ascii="宋体" w:hAnsi="宋体" w:cs="宋体"/>
          <w:b/>
          <w:bCs/>
          <w:color w:val="000000" w:themeColor="text1"/>
          <w:kern w:val="0"/>
          <w:sz w:val="24"/>
        </w:rPr>
      </w:pPr>
    </w:p>
    <w:p w14:paraId="4B7121A0" w14:textId="28C29677" w:rsidR="00191240" w:rsidRDefault="00191240" w:rsidP="00191240">
      <w:pPr>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中小企业声明函（服务）</w:t>
      </w:r>
    </w:p>
    <w:p w14:paraId="4E23DF33" w14:textId="77777777" w:rsidR="00191240" w:rsidRDefault="00191240" w:rsidP="00191240">
      <w:pPr>
        <w:rPr>
          <w:rFonts w:ascii="宋体" w:hAnsi="宋体"/>
          <w:color w:val="000000" w:themeColor="text1"/>
          <w:szCs w:val="21"/>
        </w:rPr>
      </w:pPr>
    </w:p>
    <w:p w14:paraId="51368CD4" w14:textId="77777777" w:rsidR="00191240" w:rsidRDefault="00191240" w:rsidP="0019124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34C59109" w14:textId="77777777" w:rsidR="00191240" w:rsidRDefault="00191240" w:rsidP="0019124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Pr="00347D53">
        <w:rPr>
          <w:rFonts w:ascii="宋体" w:hAnsi="宋体" w:cs="仿宋" w:hint="eastAsia"/>
          <w:i/>
          <w:iCs/>
          <w:color w:val="000000" w:themeColor="text1"/>
          <w:kern w:val="0"/>
          <w:szCs w:val="21"/>
          <w:u w:val="single"/>
        </w:rPr>
        <w:t>信息传输业、软件和信息技术服务业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1A59CEF4" w14:textId="77777777" w:rsidR="00191240" w:rsidRDefault="00191240" w:rsidP="0019124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Pr="00347D53">
        <w:rPr>
          <w:rFonts w:ascii="宋体" w:hAnsi="宋体" w:cs="仿宋" w:hint="eastAsia"/>
          <w:i/>
          <w:iCs/>
          <w:color w:val="000000" w:themeColor="text1"/>
          <w:kern w:val="0"/>
          <w:szCs w:val="21"/>
          <w:u w:val="single"/>
        </w:rPr>
        <w:t>信息传输业、软件和信息技术服务业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02652177" w14:textId="77777777" w:rsidR="00191240" w:rsidRDefault="00191240" w:rsidP="0019124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7CC175E5" w14:textId="77777777" w:rsidR="00191240" w:rsidRDefault="00191240" w:rsidP="0019124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24D4BDB8" w14:textId="77777777" w:rsidR="00191240" w:rsidRDefault="00191240" w:rsidP="0019124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107EF910" w14:textId="77777777" w:rsidR="00191240" w:rsidRDefault="00191240" w:rsidP="0019124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72259DA5" w14:textId="77777777" w:rsidR="00191240" w:rsidRDefault="00191240" w:rsidP="00191240">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14:paraId="281DC40B" w14:textId="77777777" w:rsidR="00191240" w:rsidRDefault="00191240" w:rsidP="00191240">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14:paraId="18F6B2A4" w14:textId="77777777" w:rsidR="00191240" w:rsidRDefault="00191240" w:rsidP="00191240">
      <w:pPr>
        <w:tabs>
          <w:tab w:val="left" w:pos="5580"/>
        </w:tabs>
        <w:spacing w:line="360" w:lineRule="auto"/>
        <w:ind w:firstLineChars="200" w:firstLine="422"/>
        <w:jc w:val="center"/>
        <w:rPr>
          <w:rFonts w:ascii="仿宋" w:eastAsia="仿宋" w:hAnsi="仿宋"/>
          <w:b/>
          <w:color w:val="000000" w:themeColor="text1"/>
          <w:szCs w:val="21"/>
        </w:rPr>
      </w:pPr>
    </w:p>
    <w:p w14:paraId="4B2FEC7C" w14:textId="77777777" w:rsidR="00191240" w:rsidRDefault="00191240" w:rsidP="0019124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901FA6" w14:textId="77777777" w:rsidR="00191240" w:rsidRDefault="00191240" w:rsidP="0019124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1C1AEB8A" w14:textId="77777777" w:rsidR="00191240" w:rsidRDefault="00191240" w:rsidP="0019124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4FCAC481" w14:textId="77777777" w:rsidR="00191240" w:rsidRDefault="00191240" w:rsidP="0019124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30E16B9F" w14:textId="77777777" w:rsidR="00191240" w:rsidRDefault="00191240" w:rsidP="00191240">
      <w:pPr>
        <w:tabs>
          <w:tab w:val="left" w:pos="5580"/>
        </w:tabs>
        <w:spacing w:before="120" w:line="360" w:lineRule="auto"/>
        <w:rPr>
          <w:rFonts w:ascii="宋体" w:hAnsi="宋体"/>
          <w:b/>
          <w:bCs/>
          <w:color w:val="000000" w:themeColor="text1"/>
          <w:szCs w:val="21"/>
        </w:rPr>
        <w:sectPr w:rsidR="00191240">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w:t>
      </w:r>
      <w:r>
        <w:rPr>
          <w:rFonts w:ascii="宋体" w:hAnsi="宋体" w:hint="eastAsia"/>
          <w:b/>
          <w:bCs/>
          <w:color w:val="000000" w:themeColor="text1"/>
          <w:szCs w:val="21"/>
        </w:rPr>
        <w:lastRenderedPageBreak/>
        <w:t>政策要求的中型、小型或微型企业承接。残疾人福利性单位视同小微企业。</w:t>
      </w:r>
    </w:p>
    <w:p w14:paraId="29CCF318" w14:textId="77777777" w:rsidR="002D7891" w:rsidRDefault="002D7891">
      <w:pPr>
        <w:spacing w:line="360" w:lineRule="auto"/>
        <w:jc w:val="center"/>
        <w:rPr>
          <w:b/>
          <w:color w:val="000000" w:themeColor="text1"/>
          <w:sz w:val="52"/>
          <w:szCs w:val="52"/>
        </w:rPr>
      </w:pPr>
    </w:p>
    <w:p w14:paraId="478234D3" w14:textId="0F381098" w:rsidR="002D7891"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w:t>
      </w:r>
      <w:r w:rsidR="00F60978" w:rsidRPr="00F60978">
        <w:rPr>
          <w:rFonts w:ascii="宋体" w:hAnsi="宋体" w:cs="宋体" w:hint="eastAsia"/>
          <w:b/>
          <w:bCs/>
          <w:color w:val="000000" w:themeColor="text1"/>
          <w:sz w:val="52"/>
          <w:szCs w:val="48"/>
        </w:rPr>
        <w:t>知识产权管理信息系统升级</w:t>
      </w:r>
    </w:p>
    <w:p w14:paraId="6931628F" w14:textId="77777777" w:rsidR="002D7891" w:rsidRDefault="002D7891">
      <w:pPr>
        <w:spacing w:line="360" w:lineRule="auto"/>
        <w:jc w:val="center"/>
        <w:rPr>
          <w:b/>
          <w:color w:val="000000" w:themeColor="text1"/>
          <w:sz w:val="52"/>
          <w:szCs w:val="52"/>
        </w:rPr>
      </w:pPr>
    </w:p>
    <w:p w14:paraId="269EF4F9" w14:textId="77777777" w:rsidR="002D7891" w:rsidRDefault="00000000">
      <w:pPr>
        <w:spacing w:line="360" w:lineRule="auto"/>
        <w:jc w:val="center"/>
        <w:rPr>
          <w:b/>
          <w:color w:val="000000" w:themeColor="text1"/>
          <w:sz w:val="48"/>
          <w:szCs w:val="21"/>
        </w:rPr>
      </w:pPr>
      <w:r>
        <w:rPr>
          <w:rFonts w:hint="eastAsia"/>
          <w:b/>
          <w:color w:val="000000" w:themeColor="text1"/>
          <w:sz w:val="48"/>
          <w:szCs w:val="21"/>
        </w:rPr>
        <w:t>竞争性磋商文件</w:t>
      </w:r>
    </w:p>
    <w:p w14:paraId="3B28B2F3" w14:textId="77777777" w:rsidR="002D7891" w:rsidRDefault="002D7891">
      <w:pPr>
        <w:spacing w:line="360" w:lineRule="auto"/>
        <w:jc w:val="center"/>
        <w:rPr>
          <w:rFonts w:ascii="宋体" w:hAnsi="宋体"/>
          <w:b/>
          <w:color w:val="000000" w:themeColor="text1"/>
          <w:sz w:val="32"/>
          <w:szCs w:val="32"/>
        </w:rPr>
      </w:pPr>
    </w:p>
    <w:p w14:paraId="2365DA7D" w14:textId="62FF3955" w:rsidR="002D7891"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sidR="00F60978">
        <w:rPr>
          <w:rFonts w:ascii="宋体" w:hAnsi="宋体" w:cs="宋体"/>
          <w:b/>
          <w:bCs/>
          <w:color w:val="000000" w:themeColor="text1"/>
          <w:sz w:val="32"/>
          <w:szCs w:val="32"/>
        </w:rPr>
        <w:t>298</w:t>
      </w:r>
    </w:p>
    <w:p w14:paraId="157BA875" w14:textId="77777777" w:rsidR="002D7891" w:rsidRDefault="002D7891">
      <w:pPr>
        <w:jc w:val="center"/>
        <w:rPr>
          <w:b/>
          <w:color w:val="000000" w:themeColor="text1"/>
          <w:sz w:val="52"/>
        </w:rPr>
      </w:pPr>
    </w:p>
    <w:p w14:paraId="43FA4913" w14:textId="77777777" w:rsidR="002D7891" w:rsidRDefault="00000000">
      <w:pPr>
        <w:spacing w:line="360" w:lineRule="auto"/>
        <w:jc w:val="center"/>
        <w:rPr>
          <w:b/>
          <w:color w:val="000000" w:themeColor="text1"/>
          <w:sz w:val="52"/>
        </w:rPr>
      </w:pPr>
      <w:r>
        <w:rPr>
          <w:rFonts w:hint="eastAsia"/>
          <w:b/>
          <w:color w:val="000000" w:themeColor="text1"/>
          <w:sz w:val="52"/>
        </w:rPr>
        <w:t>第二册</w:t>
      </w:r>
    </w:p>
    <w:p w14:paraId="73D23D0F" w14:textId="77777777" w:rsidR="002D7891"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01E8580D" wp14:editId="4986A817">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637D5C83" w14:textId="77777777" w:rsidR="002D7891"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5B52F55D" w14:textId="72DF4D95" w:rsidR="002D7891"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sidR="00F60978">
        <w:rPr>
          <w:rFonts w:ascii="宋体"/>
          <w:b/>
          <w:color w:val="000000" w:themeColor="text1"/>
          <w:sz w:val="30"/>
          <w:szCs w:val="30"/>
        </w:rPr>
        <w:t>6</w:t>
      </w:r>
      <w:r>
        <w:rPr>
          <w:rFonts w:ascii="宋体" w:hint="eastAsia"/>
          <w:b/>
          <w:color w:val="000000" w:themeColor="text1"/>
          <w:sz w:val="30"/>
          <w:szCs w:val="30"/>
        </w:rPr>
        <w:t>月</w:t>
      </w:r>
    </w:p>
    <w:p w14:paraId="189BE095" w14:textId="77777777" w:rsidR="002D7891" w:rsidRDefault="002D7891">
      <w:pPr>
        <w:pStyle w:val="ac"/>
        <w:spacing w:line="360" w:lineRule="auto"/>
        <w:jc w:val="center"/>
        <w:rPr>
          <w:rFonts w:ascii="Times New Roman" w:hAnsi="Times New Roman"/>
          <w:b/>
          <w:color w:val="000000" w:themeColor="text1"/>
          <w:sz w:val="36"/>
        </w:rPr>
        <w:sectPr w:rsidR="002D7891">
          <w:pgSz w:w="11907" w:h="16840"/>
          <w:pgMar w:top="1440" w:right="1080" w:bottom="1440" w:left="1080" w:header="851" w:footer="992" w:gutter="0"/>
          <w:cols w:space="720"/>
          <w:docGrid w:linePitch="312"/>
        </w:sectPr>
      </w:pPr>
    </w:p>
    <w:p w14:paraId="6BFFE3FF" w14:textId="259B4A9C" w:rsidR="005634FF" w:rsidRDefault="00000000" w:rsidP="005634FF">
      <w:pPr>
        <w:pStyle w:val="10"/>
        <w:keepNext w:val="0"/>
        <w:keepLines w:val="0"/>
        <w:spacing w:before="0" w:after="0" w:line="360" w:lineRule="auto"/>
        <w:ind w:firstLine="420"/>
        <w:rPr>
          <w:rFonts w:ascii="Times New Roman"/>
          <w:color w:val="000000" w:themeColor="text1"/>
        </w:rPr>
      </w:pPr>
      <w:bookmarkStart w:id="525" w:name="_Toc136267833"/>
      <w:r>
        <w:rPr>
          <w:rFonts w:ascii="Times New Roman" w:hint="eastAsia"/>
          <w:color w:val="000000" w:themeColor="text1"/>
        </w:rPr>
        <w:lastRenderedPageBreak/>
        <w:t>第四章</w:t>
      </w:r>
      <w:r>
        <w:rPr>
          <w:rFonts w:ascii="Times New Roman" w:hint="eastAsia"/>
          <w:color w:val="000000" w:themeColor="text1"/>
        </w:rPr>
        <w:t xml:space="preserve">  </w:t>
      </w:r>
      <w:bookmarkStart w:id="526" w:name="_Hlk86223605"/>
      <w:bookmarkStart w:id="527" w:name="_Toc512937850"/>
      <w:bookmarkStart w:id="528" w:name="_Toc133737944"/>
      <w:bookmarkStart w:id="529" w:name="_Toc133916724"/>
      <w:bookmarkStart w:id="530" w:name="_Toc133737855"/>
      <w:bookmarkEnd w:id="522"/>
      <w:bookmarkEnd w:id="523"/>
      <w:bookmarkEnd w:id="524"/>
      <w:r w:rsidR="005634FF">
        <w:rPr>
          <w:rFonts w:ascii="Times New Roman" w:hint="eastAsia"/>
          <w:color w:val="000000" w:themeColor="text1"/>
        </w:rPr>
        <w:t>竞争性磋商公告</w:t>
      </w:r>
      <w:bookmarkEnd w:id="525"/>
    </w:p>
    <w:p w14:paraId="52DAAA2B" w14:textId="77777777" w:rsidR="005634FF" w:rsidRPr="007D2B99" w:rsidRDefault="005634FF" w:rsidP="005634FF">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1" w:name="_Hlk48742565"/>
      <w:r w:rsidRPr="007D2B99">
        <w:rPr>
          <w:rFonts w:ascii="宋体" w:hAnsi="宋体" w:hint="eastAsia"/>
          <w:color w:val="000000" w:themeColor="text1"/>
          <w:sz w:val="24"/>
        </w:rPr>
        <w:t>项目概况</w:t>
      </w:r>
    </w:p>
    <w:p w14:paraId="7EDBAEB4" w14:textId="22AF5DBC" w:rsidR="00F60978" w:rsidRDefault="00F60978" w:rsidP="005634FF">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u w:val="single"/>
        </w:rPr>
      </w:pPr>
      <w:bookmarkStart w:id="532" w:name="_Toc28359012"/>
      <w:bookmarkStart w:id="533" w:name="_Toc35393629"/>
      <w:bookmarkStart w:id="534" w:name="_Toc28359089"/>
      <w:bookmarkStart w:id="535" w:name="_Toc35393798"/>
      <w:r w:rsidRPr="007D2B99">
        <w:rPr>
          <w:rFonts w:ascii="宋体" w:hAnsi="宋体" w:hint="eastAsia"/>
          <w:color w:val="000000" w:themeColor="text1"/>
          <w:sz w:val="24"/>
          <w:u w:val="single"/>
        </w:rPr>
        <w:t>北京交通大学知识产权管理信息系统</w:t>
      </w:r>
      <w:proofErr w:type="gramStart"/>
      <w:r w:rsidRPr="007D2B99">
        <w:rPr>
          <w:rFonts w:ascii="宋体" w:hAnsi="宋体" w:hint="eastAsia"/>
          <w:color w:val="000000" w:themeColor="text1"/>
          <w:sz w:val="24"/>
          <w:u w:val="single"/>
        </w:rPr>
        <w:t>升级</w:t>
      </w:r>
      <w:r w:rsidRPr="007D2B99">
        <w:rPr>
          <w:rFonts w:ascii="宋体" w:hAnsi="宋体" w:hint="eastAsia"/>
          <w:color w:val="000000" w:themeColor="text1"/>
          <w:sz w:val="24"/>
        </w:rPr>
        <w:t>商</w:t>
      </w:r>
      <w:proofErr w:type="gramEnd"/>
      <w:r w:rsidRPr="007D2B99">
        <w:rPr>
          <w:rFonts w:ascii="宋体" w:hAnsi="宋体" w:cs="宋体" w:hint="eastAsia"/>
          <w:color w:val="000000"/>
          <w:sz w:val="24"/>
          <w:u w:val="single"/>
        </w:rPr>
        <w:t>应在线上北京明德致信咨询有限公司官网（http://www.zbbmcc.com）（具体方式详见“其他补充事宜”）</w:t>
      </w:r>
      <w:r w:rsidRPr="007D2B99">
        <w:rPr>
          <w:rFonts w:ascii="宋体" w:hAnsi="宋体" w:hint="eastAsia"/>
          <w:color w:val="000000" w:themeColor="text1"/>
          <w:sz w:val="24"/>
        </w:rPr>
        <w:t>获取竞争性磋商文件，并于</w:t>
      </w:r>
      <w:r w:rsidRPr="007D2B99">
        <w:rPr>
          <w:rFonts w:ascii="宋体" w:hAnsi="宋体" w:hint="eastAsia"/>
          <w:color w:val="000000" w:themeColor="text1"/>
          <w:sz w:val="24"/>
          <w:u w:val="single"/>
        </w:rPr>
        <w:t>2023年</w:t>
      </w:r>
      <w:r w:rsidRPr="007D2B99">
        <w:rPr>
          <w:rFonts w:ascii="宋体" w:hAnsi="宋体"/>
          <w:color w:val="000000" w:themeColor="text1"/>
          <w:sz w:val="24"/>
          <w:u w:val="single"/>
        </w:rPr>
        <w:t>0</w:t>
      </w:r>
      <w:r w:rsidR="00191240" w:rsidRPr="007D2B99">
        <w:rPr>
          <w:rFonts w:ascii="宋体" w:hAnsi="宋体"/>
          <w:color w:val="000000" w:themeColor="text1"/>
          <w:sz w:val="24"/>
          <w:u w:val="single"/>
        </w:rPr>
        <w:t>6</w:t>
      </w:r>
      <w:r w:rsidRPr="007D2B99">
        <w:rPr>
          <w:rFonts w:ascii="宋体" w:hAnsi="宋体" w:hint="eastAsia"/>
          <w:color w:val="000000" w:themeColor="text1"/>
          <w:sz w:val="24"/>
          <w:u w:val="single"/>
        </w:rPr>
        <w:t>月</w:t>
      </w:r>
      <w:r w:rsidR="00191240" w:rsidRPr="007D2B99">
        <w:rPr>
          <w:rFonts w:ascii="宋体" w:hAnsi="宋体"/>
          <w:color w:val="000000" w:themeColor="text1"/>
          <w:sz w:val="24"/>
          <w:u w:val="single"/>
        </w:rPr>
        <w:t>12</w:t>
      </w:r>
      <w:r w:rsidRPr="007D2B99">
        <w:rPr>
          <w:rFonts w:ascii="宋体" w:hAnsi="宋体" w:hint="eastAsia"/>
          <w:color w:val="000000" w:themeColor="text1"/>
          <w:sz w:val="24"/>
          <w:u w:val="single"/>
        </w:rPr>
        <w:t>上午</w:t>
      </w:r>
      <w:r w:rsidRPr="007D2B99">
        <w:rPr>
          <w:rFonts w:ascii="宋体" w:hAnsi="宋体"/>
          <w:color w:val="000000" w:themeColor="text1"/>
          <w:sz w:val="24"/>
          <w:u w:val="single"/>
        </w:rPr>
        <w:t>0</w:t>
      </w:r>
      <w:r w:rsidR="00191240" w:rsidRPr="007D2B99">
        <w:rPr>
          <w:rFonts w:ascii="宋体" w:hAnsi="宋体"/>
          <w:color w:val="000000" w:themeColor="text1"/>
          <w:sz w:val="24"/>
          <w:u w:val="single"/>
        </w:rPr>
        <w:t>9</w:t>
      </w:r>
      <w:r w:rsidRPr="007D2B99">
        <w:rPr>
          <w:rFonts w:ascii="宋体" w:hAnsi="宋体" w:hint="eastAsia"/>
          <w:color w:val="000000" w:themeColor="text1"/>
          <w:sz w:val="24"/>
          <w:u w:val="single"/>
        </w:rPr>
        <w:t>点</w:t>
      </w:r>
      <w:r w:rsidR="00191240" w:rsidRPr="007D2B99">
        <w:rPr>
          <w:rFonts w:ascii="宋体" w:hAnsi="宋体"/>
          <w:color w:val="000000" w:themeColor="text1"/>
          <w:sz w:val="24"/>
          <w:u w:val="single"/>
        </w:rPr>
        <w:t>3</w:t>
      </w:r>
      <w:r w:rsidRPr="007D2B99">
        <w:rPr>
          <w:rFonts w:ascii="宋体" w:hAnsi="宋体"/>
          <w:color w:val="000000" w:themeColor="text1"/>
          <w:sz w:val="24"/>
          <w:u w:val="single"/>
        </w:rPr>
        <w:t>0</w:t>
      </w:r>
      <w:r w:rsidRPr="007D2B99">
        <w:rPr>
          <w:rFonts w:ascii="宋体" w:hAnsi="宋体" w:hint="eastAsia"/>
          <w:color w:val="000000" w:themeColor="text1"/>
          <w:sz w:val="24"/>
          <w:u w:val="single"/>
        </w:rPr>
        <w:t>分（北京时间）</w:t>
      </w:r>
      <w:r w:rsidRPr="007D2B99">
        <w:rPr>
          <w:rFonts w:ascii="宋体" w:hAnsi="宋体" w:hint="eastAsia"/>
          <w:color w:val="000000" w:themeColor="text1"/>
          <w:sz w:val="24"/>
        </w:rPr>
        <w:t>前递交响应文件。</w:t>
      </w:r>
    </w:p>
    <w:p w14:paraId="20D340C9" w14:textId="4CCA2660" w:rsidR="005634FF" w:rsidRDefault="00F60978" w:rsidP="005634FF">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32"/>
      <w:bookmarkEnd w:id="533"/>
      <w:bookmarkEnd w:id="534"/>
      <w:bookmarkEnd w:id="535"/>
    </w:p>
    <w:p w14:paraId="636912A5" w14:textId="15168F94"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w:t>
      </w:r>
      <w:r w:rsidR="00F60978">
        <w:rPr>
          <w:rFonts w:ascii="宋体" w:hAnsi="宋体"/>
          <w:color w:val="000000" w:themeColor="text1"/>
          <w:sz w:val="24"/>
        </w:rPr>
        <w:t>0298</w:t>
      </w:r>
    </w:p>
    <w:p w14:paraId="50FD238D" w14:textId="67ADD7AC"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sidR="00F60978">
        <w:rPr>
          <w:rFonts w:ascii="宋体" w:hAnsi="宋体" w:hint="eastAsia"/>
          <w:color w:val="000000" w:themeColor="text1"/>
          <w:sz w:val="24"/>
          <w:u w:val="single"/>
        </w:rPr>
        <w:t>北京交通大学</w:t>
      </w:r>
      <w:r w:rsidR="00F60978" w:rsidRPr="00F60978">
        <w:rPr>
          <w:rFonts w:ascii="宋体" w:hAnsi="宋体" w:hint="eastAsia"/>
          <w:color w:val="000000" w:themeColor="text1"/>
          <w:sz w:val="24"/>
          <w:u w:val="single"/>
        </w:rPr>
        <w:t>知识产权管理信息系统升级</w:t>
      </w:r>
    </w:p>
    <w:p w14:paraId="1A49A95F"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16F3707D" w14:textId="5B6BC7D9"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sidR="00F60978">
        <w:rPr>
          <w:rFonts w:ascii="宋体" w:hAnsi="宋体" w:cs="宋体"/>
          <w:bCs/>
          <w:color w:val="000000" w:themeColor="text1"/>
          <w:sz w:val="24"/>
        </w:rPr>
        <w:t>35</w:t>
      </w:r>
      <w:r>
        <w:rPr>
          <w:rFonts w:ascii="宋体" w:hAnsi="宋体" w:hint="eastAsia"/>
          <w:color w:val="000000" w:themeColor="text1"/>
          <w:sz w:val="24"/>
        </w:rPr>
        <w:t>万元</w:t>
      </w:r>
    </w:p>
    <w:p w14:paraId="142F301F"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7155DE64"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03"/>
        <w:gridCol w:w="3969"/>
        <w:gridCol w:w="1242"/>
      </w:tblGrid>
      <w:tr w:rsidR="005634FF" w14:paraId="4F8BF6B6" w14:textId="77777777" w:rsidTr="00FE1EBF">
        <w:trPr>
          <w:trHeight w:val="618"/>
          <w:jc w:val="center"/>
        </w:trPr>
        <w:tc>
          <w:tcPr>
            <w:tcW w:w="850" w:type="dxa"/>
            <w:shd w:val="clear" w:color="000000" w:fill="auto"/>
            <w:vAlign w:val="center"/>
          </w:tcPr>
          <w:p w14:paraId="064186F6" w14:textId="77777777" w:rsidR="005634FF" w:rsidRDefault="005634FF" w:rsidP="00FE1EBF">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503" w:type="dxa"/>
            <w:shd w:val="clear" w:color="000000" w:fill="auto"/>
            <w:vAlign w:val="center"/>
          </w:tcPr>
          <w:p w14:paraId="1AE33CBF"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3969" w:type="dxa"/>
            <w:shd w:val="clear" w:color="000000" w:fill="auto"/>
            <w:vAlign w:val="center"/>
          </w:tcPr>
          <w:p w14:paraId="1A9E39C4"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242" w:type="dxa"/>
            <w:shd w:val="clear" w:color="000000" w:fill="auto"/>
          </w:tcPr>
          <w:p w14:paraId="431AC787"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14:paraId="75657023"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5634FF" w14:paraId="4442BE34" w14:textId="77777777" w:rsidTr="00FE1EBF">
        <w:trPr>
          <w:trHeight w:val="728"/>
          <w:jc w:val="center"/>
        </w:trPr>
        <w:tc>
          <w:tcPr>
            <w:tcW w:w="850" w:type="dxa"/>
            <w:vAlign w:val="center"/>
          </w:tcPr>
          <w:p w14:paraId="478471AB" w14:textId="77777777" w:rsidR="005634FF" w:rsidRDefault="005634FF" w:rsidP="00FE1EBF">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503" w:type="dxa"/>
            <w:vAlign w:val="center"/>
          </w:tcPr>
          <w:p w14:paraId="3F0986E3" w14:textId="0AD4E981" w:rsidR="005634FF" w:rsidRDefault="00F60978" w:rsidP="00FE1EBF">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u w:val="single"/>
              </w:rPr>
              <w:t>北京交通大学</w:t>
            </w:r>
            <w:r w:rsidRPr="00F60978">
              <w:rPr>
                <w:rFonts w:ascii="宋体" w:hAnsi="宋体" w:hint="eastAsia"/>
                <w:color w:val="000000" w:themeColor="text1"/>
                <w:sz w:val="24"/>
                <w:u w:val="single"/>
              </w:rPr>
              <w:t>知识产权管理信息系统升级</w:t>
            </w:r>
          </w:p>
        </w:tc>
        <w:tc>
          <w:tcPr>
            <w:tcW w:w="3969" w:type="dxa"/>
            <w:shd w:val="clear" w:color="auto" w:fill="auto"/>
            <w:vAlign w:val="center"/>
          </w:tcPr>
          <w:p w14:paraId="6B887D2B" w14:textId="54EA45D4" w:rsidR="005634FF" w:rsidRDefault="00F60978" w:rsidP="00FE1EBF">
            <w:pPr>
              <w:widowControl/>
              <w:spacing w:line="276" w:lineRule="auto"/>
              <w:jc w:val="left"/>
              <w:rPr>
                <w:rFonts w:ascii="宋体" w:hAnsi="宋体" w:cs="宋体"/>
                <w:bCs/>
                <w:color w:val="000000" w:themeColor="text1"/>
                <w:sz w:val="24"/>
              </w:rPr>
            </w:pPr>
            <w:r w:rsidRPr="00F60978">
              <w:rPr>
                <w:rFonts w:ascii="宋体" w:hAnsi="宋体" w:cs="宋体" w:hint="eastAsia"/>
                <w:bCs/>
                <w:color w:val="000000" w:themeColor="text1"/>
                <w:sz w:val="24"/>
              </w:rPr>
              <w:t>利用信息技术，升级知识产权管理信息系统，实现知识产权全过程精细管理，完成相关管理信息平台建设</w:t>
            </w:r>
            <w:r w:rsidR="005634FF">
              <w:rPr>
                <w:rFonts w:ascii="宋体" w:hAnsi="宋体" w:cs="宋体"/>
                <w:bCs/>
                <w:color w:val="000000" w:themeColor="text1"/>
                <w:sz w:val="24"/>
              </w:rPr>
              <w:t>……</w:t>
            </w:r>
            <w:r w:rsidR="005634FF">
              <w:rPr>
                <w:rFonts w:ascii="宋体" w:hAnsi="宋体" w:cs="宋体" w:hint="eastAsia"/>
                <w:bCs/>
                <w:color w:val="000000" w:themeColor="text1"/>
                <w:sz w:val="24"/>
              </w:rPr>
              <w:t>其他详见竞争性磋商文件。</w:t>
            </w:r>
          </w:p>
        </w:tc>
        <w:tc>
          <w:tcPr>
            <w:tcW w:w="1242" w:type="dxa"/>
            <w:vAlign w:val="center"/>
          </w:tcPr>
          <w:p w14:paraId="6E36B821" w14:textId="5F970C85" w:rsidR="005634FF" w:rsidRDefault="00F60978" w:rsidP="00FE1EBF">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35</w:t>
            </w:r>
          </w:p>
        </w:tc>
      </w:tr>
    </w:tbl>
    <w:p w14:paraId="4F87A03D" w14:textId="405725A3" w:rsidR="005634FF" w:rsidRDefault="005634FF" w:rsidP="005634FF">
      <w:pPr>
        <w:spacing w:line="276" w:lineRule="auto"/>
        <w:ind w:leftChars="200" w:left="420"/>
        <w:jc w:val="left"/>
        <w:rPr>
          <w:rFonts w:ascii="宋体" w:hAnsi="宋体" w:cs="Arial"/>
          <w:b/>
          <w:color w:val="000000" w:themeColor="text1"/>
          <w:kern w:val="0"/>
          <w:sz w:val="24"/>
        </w:rPr>
      </w:pPr>
      <w:r>
        <w:rPr>
          <w:rFonts w:ascii="宋体" w:hAnsi="宋体" w:hint="eastAsia"/>
          <w:b/>
          <w:color w:val="000000" w:themeColor="text1"/>
          <w:sz w:val="24"/>
        </w:rPr>
        <w:t>服务履行期限：</w:t>
      </w:r>
      <w:r w:rsidR="008D4E0C" w:rsidRPr="00A141E8">
        <w:rPr>
          <w:rFonts w:ascii="宋体" w:hAnsi="宋体" w:hint="eastAsia"/>
          <w:sz w:val="24"/>
        </w:rPr>
        <w:t>本项目自合同签订之日起</w:t>
      </w:r>
      <w:r w:rsidR="008D4E0C" w:rsidRPr="00A141E8">
        <w:rPr>
          <w:rFonts w:ascii="宋体" w:hAnsi="宋体"/>
          <w:sz w:val="24"/>
        </w:rPr>
        <w:t>三</w:t>
      </w:r>
      <w:r w:rsidR="008D4E0C" w:rsidRPr="00A141E8">
        <w:rPr>
          <w:rFonts w:ascii="宋体" w:hAnsi="宋体" w:hint="eastAsia"/>
          <w:sz w:val="24"/>
        </w:rPr>
        <w:t>个月内完成部署并试运行</w:t>
      </w:r>
    </w:p>
    <w:p w14:paraId="211B2BB7"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2A68C002" w14:textId="77777777" w:rsidR="005634FF" w:rsidRDefault="005634FF" w:rsidP="005634FF">
      <w:pPr>
        <w:widowControl/>
        <w:spacing w:line="360" w:lineRule="auto"/>
        <w:jc w:val="left"/>
        <w:rPr>
          <w:rFonts w:ascii="宋体" w:hAnsi="宋体" w:cs="宋体"/>
          <w:b/>
          <w:color w:val="000000" w:themeColor="text1"/>
          <w:sz w:val="24"/>
        </w:rPr>
      </w:pPr>
      <w:bookmarkStart w:id="536" w:name="_Toc35393622"/>
      <w:bookmarkStart w:id="537" w:name="_Toc28359080"/>
      <w:bookmarkStart w:id="538" w:name="_Toc28359003"/>
      <w:bookmarkStart w:id="539" w:name="_Toc35393791"/>
      <w:bookmarkEnd w:id="531"/>
      <w:r>
        <w:rPr>
          <w:rFonts w:ascii="宋体" w:hAnsi="宋体" w:cs="宋体" w:hint="eastAsia"/>
          <w:b/>
          <w:color w:val="000000" w:themeColor="text1"/>
          <w:sz w:val="24"/>
        </w:rPr>
        <w:t>二、申请人的资格要求</w:t>
      </w:r>
      <w:bookmarkEnd w:id="536"/>
      <w:bookmarkEnd w:id="537"/>
      <w:bookmarkEnd w:id="538"/>
      <w:bookmarkEnd w:id="539"/>
    </w:p>
    <w:p w14:paraId="0F9ACCDE" w14:textId="77777777" w:rsidR="005634FF" w:rsidRDefault="005634FF" w:rsidP="005634FF">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14:paraId="40B226B5" w14:textId="59C116FF" w:rsidR="005634FF" w:rsidRDefault="005634FF" w:rsidP="005634FF">
      <w:pPr>
        <w:widowControl/>
        <w:spacing w:line="360" w:lineRule="auto"/>
        <w:jc w:val="left"/>
        <w:rPr>
          <w:rFonts w:ascii="宋体" w:hAnsi="宋体" w:cs="宋体"/>
          <w:color w:val="000000" w:themeColor="text1"/>
          <w:sz w:val="24"/>
        </w:rPr>
      </w:pPr>
      <w:bookmarkStart w:id="540" w:name="_Toc28359004"/>
      <w:bookmarkStart w:id="541" w:name="_Toc28359081"/>
      <w:r>
        <w:rPr>
          <w:rFonts w:ascii="宋体" w:hAnsi="宋体" w:cs="宋体" w:hint="eastAsia"/>
          <w:color w:val="000000" w:themeColor="text1"/>
          <w:sz w:val="24"/>
        </w:rPr>
        <w:t>2.落实政府采购政策需满足的资格要求：</w:t>
      </w:r>
      <w:r w:rsidR="00191240" w:rsidRPr="00191240">
        <w:rPr>
          <w:rFonts w:ascii="宋体" w:hAnsi="宋体" w:cs="宋体" w:hint="eastAsia"/>
          <w:color w:val="000000" w:themeColor="text1"/>
          <w:sz w:val="24"/>
        </w:rPr>
        <w:t>无</w:t>
      </w:r>
      <w:r w:rsidR="00191240">
        <w:rPr>
          <w:rFonts w:ascii="宋体" w:hAnsi="宋体" w:cs="宋体"/>
          <w:color w:val="000000" w:themeColor="text1"/>
          <w:sz w:val="24"/>
        </w:rPr>
        <w:t xml:space="preserve"> </w:t>
      </w:r>
    </w:p>
    <w:p w14:paraId="0D83C13A" w14:textId="77777777" w:rsidR="005634FF" w:rsidRDefault="005634FF" w:rsidP="005634FF">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12988EE3" w14:textId="77777777" w:rsidR="005634FF" w:rsidRDefault="005634FF" w:rsidP="005634FF">
      <w:pPr>
        <w:spacing w:line="360" w:lineRule="auto"/>
        <w:rPr>
          <w:rFonts w:ascii="宋体" w:hAnsi="宋体"/>
          <w:color w:val="000000"/>
          <w:sz w:val="24"/>
        </w:rPr>
      </w:pPr>
      <w:bookmarkStart w:id="542" w:name="_Toc35393792"/>
      <w:bookmarkStart w:id="543" w:name="_Toc35393623"/>
      <w:bookmarkStart w:id="544" w:name="_Toc72236642"/>
      <w:bookmarkStart w:id="545" w:name="_Toc66978692"/>
      <w:bookmarkEnd w:id="540"/>
      <w:bookmarkEnd w:id="541"/>
      <w:r>
        <w:rPr>
          <w:rFonts w:ascii="宋体" w:hAnsi="宋体" w:hint="eastAsia"/>
          <w:color w:val="000000"/>
          <w:sz w:val="24"/>
        </w:rPr>
        <w:t>三、</w:t>
      </w:r>
      <w:proofErr w:type="gramStart"/>
      <w:r>
        <w:rPr>
          <w:rFonts w:ascii="宋体" w:hAnsi="宋体" w:hint="eastAsia"/>
          <w:color w:val="000000"/>
          <w:sz w:val="24"/>
        </w:rPr>
        <w:t>获取磋商</w:t>
      </w:r>
      <w:proofErr w:type="gramEnd"/>
      <w:r>
        <w:rPr>
          <w:rFonts w:ascii="宋体" w:hAnsi="宋体" w:hint="eastAsia"/>
          <w:color w:val="000000"/>
          <w:sz w:val="24"/>
        </w:rPr>
        <w:t>文件</w:t>
      </w:r>
      <w:bookmarkEnd w:id="542"/>
      <w:bookmarkEnd w:id="543"/>
      <w:bookmarkEnd w:id="544"/>
      <w:bookmarkEnd w:id="545"/>
    </w:p>
    <w:p w14:paraId="01AE5284" w14:textId="76E41C5D" w:rsidR="005634FF" w:rsidRPr="00877575" w:rsidRDefault="005634FF" w:rsidP="005634FF">
      <w:pPr>
        <w:widowControl/>
        <w:spacing w:line="360" w:lineRule="auto"/>
        <w:jc w:val="left"/>
        <w:rPr>
          <w:rFonts w:ascii="宋体" w:hAnsi="宋体" w:cs="宋体"/>
          <w:color w:val="000000"/>
          <w:sz w:val="24"/>
          <w:u w:val="single"/>
        </w:rPr>
      </w:pPr>
      <w:r w:rsidRPr="007D2B99">
        <w:rPr>
          <w:rFonts w:ascii="宋体" w:hAnsi="宋体" w:cs="宋体" w:hint="eastAsia"/>
          <w:b/>
          <w:color w:val="000000"/>
          <w:sz w:val="24"/>
        </w:rPr>
        <w:t>时间</w:t>
      </w:r>
      <w:r w:rsidRPr="007D2B99">
        <w:rPr>
          <w:rFonts w:ascii="宋体" w:hAnsi="宋体" w:cs="宋体" w:hint="eastAsia"/>
          <w:color w:val="000000"/>
          <w:sz w:val="24"/>
        </w:rPr>
        <w:t>：</w:t>
      </w:r>
      <w:r w:rsidRPr="007D2B99">
        <w:rPr>
          <w:rFonts w:ascii="宋体" w:hAnsi="宋体" w:cs="宋体" w:hint="eastAsia"/>
          <w:color w:val="000000"/>
          <w:sz w:val="24"/>
          <w:u w:val="single"/>
        </w:rPr>
        <w:t>2023年</w:t>
      </w:r>
      <w:r w:rsidR="002E141E" w:rsidRPr="007D2B99">
        <w:rPr>
          <w:rFonts w:ascii="宋体" w:hAnsi="宋体" w:cs="宋体"/>
          <w:color w:val="000000"/>
          <w:sz w:val="24"/>
          <w:u w:val="single"/>
        </w:rPr>
        <w:t>0</w:t>
      </w:r>
      <w:r w:rsidR="00901806" w:rsidRPr="007D2B99">
        <w:rPr>
          <w:rFonts w:ascii="宋体" w:hAnsi="宋体" w:cs="宋体"/>
          <w:color w:val="000000"/>
          <w:sz w:val="24"/>
          <w:u w:val="single"/>
        </w:rPr>
        <w:t>6</w:t>
      </w:r>
      <w:r w:rsidRPr="007D2B99">
        <w:rPr>
          <w:rFonts w:ascii="宋体" w:hAnsi="宋体" w:cs="宋体" w:hint="eastAsia"/>
          <w:color w:val="000000"/>
          <w:sz w:val="24"/>
          <w:u w:val="single"/>
        </w:rPr>
        <w:t>月</w:t>
      </w:r>
      <w:r w:rsidR="00901806" w:rsidRPr="007D2B99">
        <w:rPr>
          <w:rFonts w:ascii="宋体" w:hAnsi="宋体" w:cs="宋体"/>
          <w:color w:val="000000"/>
          <w:sz w:val="24"/>
          <w:u w:val="single"/>
        </w:rPr>
        <w:t>01</w:t>
      </w:r>
      <w:r w:rsidRPr="007D2B99">
        <w:rPr>
          <w:rFonts w:ascii="宋体" w:hAnsi="宋体" w:cs="宋体" w:hint="eastAsia"/>
          <w:color w:val="000000"/>
          <w:sz w:val="24"/>
          <w:u w:val="single"/>
        </w:rPr>
        <w:t>日至2023年</w:t>
      </w:r>
      <w:r w:rsidR="002E141E" w:rsidRPr="007D2B99">
        <w:rPr>
          <w:rFonts w:ascii="宋体" w:hAnsi="宋体" w:cs="宋体"/>
          <w:color w:val="000000"/>
          <w:sz w:val="24"/>
          <w:u w:val="single"/>
        </w:rPr>
        <w:t>0</w:t>
      </w:r>
      <w:r w:rsidR="00191240" w:rsidRPr="007D2B99">
        <w:rPr>
          <w:rFonts w:ascii="宋体" w:hAnsi="宋体" w:cs="宋体"/>
          <w:color w:val="000000"/>
          <w:sz w:val="24"/>
          <w:u w:val="single"/>
        </w:rPr>
        <w:t>6</w:t>
      </w:r>
      <w:r w:rsidRPr="007D2B99">
        <w:rPr>
          <w:rFonts w:ascii="宋体" w:hAnsi="宋体" w:cs="宋体" w:hint="eastAsia"/>
          <w:color w:val="000000"/>
          <w:sz w:val="24"/>
          <w:u w:val="single"/>
        </w:rPr>
        <w:t>月</w:t>
      </w:r>
      <w:r w:rsidR="00191240" w:rsidRPr="007D2B99">
        <w:rPr>
          <w:rFonts w:ascii="宋体" w:hAnsi="宋体" w:cs="宋体"/>
          <w:color w:val="000000"/>
          <w:sz w:val="24"/>
          <w:u w:val="single"/>
        </w:rPr>
        <w:t>0</w:t>
      </w:r>
      <w:r w:rsidR="00901806" w:rsidRPr="007D2B99">
        <w:rPr>
          <w:rFonts w:ascii="宋体" w:hAnsi="宋体" w:cs="宋体"/>
          <w:color w:val="000000"/>
          <w:sz w:val="24"/>
          <w:u w:val="single"/>
        </w:rPr>
        <w:t>8</w:t>
      </w:r>
      <w:r w:rsidRPr="007D2B99">
        <w:rPr>
          <w:rFonts w:ascii="宋体" w:hAnsi="宋体" w:cs="宋体" w:hint="eastAsia"/>
          <w:color w:val="000000"/>
          <w:sz w:val="24"/>
          <w:u w:val="single"/>
        </w:rPr>
        <w:t>日，上午9:00至11:30，下午13:</w:t>
      </w:r>
      <w:r w:rsidRPr="007D2B99">
        <w:rPr>
          <w:rFonts w:ascii="宋体" w:hAnsi="宋体" w:cs="宋体"/>
          <w:color w:val="000000"/>
          <w:sz w:val="24"/>
          <w:u w:val="single"/>
        </w:rPr>
        <w:t>0</w:t>
      </w:r>
      <w:r w:rsidRPr="007D2B99">
        <w:rPr>
          <w:rFonts w:ascii="宋体" w:hAnsi="宋体" w:cs="宋体" w:hint="eastAsia"/>
          <w:color w:val="000000"/>
          <w:sz w:val="24"/>
          <w:u w:val="single"/>
        </w:rPr>
        <w:t>0至16:30（北京时间，下同）</w:t>
      </w:r>
    </w:p>
    <w:p w14:paraId="17A04056" w14:textId="77777777" w:rsidR="005634FF" w:rsidRDefault="005634FF" w:rsidP="005634FF">
      <w:pPr>
        <w:widowControl/>
        <w:spacing w:line="360" w:lineRule="auto"/>
        <w:jc w:val="left"/>
        <w:rPr>
          <w:rFonts w:ascii="宋体" w:hAnsi="宋体" w:cs="宋体"/>
          <w:color w:val="000000"/>
          <w:sz w:val="24"/>
        </w:rPr>
      </w:pPr>
      <w:r>
        <w:rPr>
          <w:rFonts w:ascii="宋体" w:hAnsi="宋体" w:cs="宋体" w:hint="eastAsia"/>
          <w:b/>
          <w:color w:val="000000"/>
          <w:sz w:val="24"/>
        </w:rPr>
        <w:t>方式：</w:t>
      </w:r>
      <w:r>
        <w:rPr>
          <w:rFonts w:ascii="宋体" w:hAnsi="宋体" w:cs="宋体" w:hint="eastAsia"/>
          <w:color w:val="000000"/>
          <w:sz w:val="24"/>
        </w:rPr>
        <w:t>本项目只接受电汇</w:t>
      </w:r>
      <w:proofErr w:type="gramStart"/>
      <w:r>
        <w:rPr>
          <w:rFonts w:ascii="宋体" w:hAnsi="宋体" w:cs="宋体" w:hint="eastAsia"/>
          <w:color w:val="000000"/>
          <w:sz w:val="24"/>
        </w:rPr>
        <w:t>或网银购买</w:t>
      </w:r>
      <w:proofErr w:type="gramEnd"/>
      <w:r>
        <w:rPr>
          <w:rFonts w:ascii="宋体" w:hAnsi="宋体" w:cs="宋体" w:hint="eastAsia"/>
          <w:color w:val="000000"/>
          <w:sz w:val="24"/>
        </w:rPr>
        <w:t>。</w:t>
      </w:r>
      <w:bookmarkStart w:id="546" w:name="_Toc28359082"/>
      <w:bookmarkStart w:id="547" w:name="_Toc28359005"/>
      <w:bookmarkStart w:id="548" w:name="_Toc35393624"/>
      <w:bookmarkStart w:id="549" w:name="_Toc66978693"/>
      <w:bookmarkStart w:id="550" w:name="_Toc35393793"/>
    </w:p>
    <w:p w14:paraId="79D0E76D" w14:textId="77777777" w:rsidR="005634FF" w:rsidRDefault="005634FF" w:rsidP="005634FF">
      <w:pPr>
        <w:widowControl/>
        <w:spacing w:line="360" w:lineRule="auto"/>
        <w:jc w:val="left"/>
        <w:rPr>
          <w:rFonts w:ascii="宋体" w:hAnsi="宋体" w:cs="宋体"/>
          <w:color w:val="000000"/>
          <w:sz w:val="24"/>
        </w:rPr>
      </w:pPr>
      <w:r>
        <w:rPr>
          <w:rFonts w:ascii="宋体" w:hAnsi="宋体" w:cs="宋体" w:hint="eastAsia"/>
          <w:b/>
          <w:color w:val="000000"/>
          <w:sz w:val="24"/>
        </w:rPr>
        <w:t>售价：</w:t>
      </w:r>
      <w:r>
        <w:rPr>
          <w:rFonts w:ascii="宋体" w:hAnsi="宋体" w:cs="宋体" w:hint="eastAsia"/>
          <w:color w:val="000000"/>
          <w:sz w:val="24"/>
        </w:rPr>
        <w:t>人民币</w:t>
      </w:r>
      <w:r>
        <w:rPr>
          <w:rFonts w:ascii="宋体" w:hAnsi="宋体" w:cs="宋体"/>
          <w:color w:val="000000"/>
          <w:sz w:val="24"/>
        </w:rPr>
        <w:t>5</w:t>
      </w:r>
      <w:r>
        <w:rPr>
          <w:rFonts w:ascii="宋体" w:hAnsi="宋体" w:cs="宋体" w:hint="eastAsia"/>
          <w:color w:val="000000"/>
          <w:sz w:val="24"/>
        </w:rPr>
        <w:t>00元/包，售后不退</w:t>
      </w:r>
    </w:p>
    <w:p w14:paraId="5E4B3CAD" w14:textId="77777777" w:rsidR="005634FF" w:rsidRDefault="005634FF" w:rsidP="005634FF">
      <w:pPr>
        <w:spacing w:line="360" w:lineRule="auto"/>
        <w:rPr>
          <w:rFonts w:ascii="宋体" w:hAnsi="宋体"/>
          <w:b/>
          <w:color w:val="000000"/>
          <w:sz w:val="24"/>
        </w:rPr>
      </w:pPr>
      <w:bookmarkStart w:id="551" w:name="_Toc72236643"/>
      <w:r>
        <w:rPr>
          <w:rFonts w:ascii="宋体" w:hAnsi="宋体" w:hint="eastAsia"/>
          <w:b/>
          <w:color w:val="000000"/>
          <w:sz w:val="24"/>
        </w:rPr>
        <w:t>四、提交响应文件</w:t>
      </w:r>
      <w:bookmarkEnd w:id="546"/>
      <w:bookmarkEnd w:id="547"/>
      <w:r>
        <w:rPr>
          <w:rFonts w:ascii="宋体" w:hAnsi="宋体" w:hint="eastAsia"/>
          <w:b/>
          <w:color w:val="000000"/>
          <w:sz w:val="24"/>
        </w:rPr>
        <w:t>截止时间、文件开启时间和地点</w:t>
      </w:r>
      <w:bookmarkEnd w:id="548"/>
      <w:bookmarkEnd w:id="549"/>
      <w:bookmarkEnd w:id="550"/>
      <w:bookmarkEnd w:id="551"/>
    </w:p>
    <w:p w14:paraId="0763B143" w14:textId="7D5E87AC" w:rsidR="005634FF" w:rsidRPr="007D2B99" w:rsidRDefault="005634FF" w:rsidP="005634FF">
      <w:pPr>
        <w:spacing w:line="360" w:lineRule="auto"/>
        <w:jc w:val="left"/>
        <w:rPr>
          <w:rFonts w:ascii="宋体" w:hAnsi="宋体" w:cs="宋体"/>
          <w:bCs/>
          <w:color w:val="000000" w:themeColor="text1"/>
          <w:sz w:val="24"/>
        </w:rPr>
      </w:pPr>
      <w:bookmarkStart w:id="552" w:name="_Toc28359084"/>
      <w:bookmarkStart w:id="553" w:name="_Toc66978694"/>
      <w:bookmarkStart w:id="554" w:name="_Toc35393794"/>
      <w:bookmarkStart w:id="555" w:name="_Toc35393625"/>
      <w:bookmarkStart w:id="556" w:name="_Toc28359007"/>
      <w:r w:rsidRPr="007D2B99">
        <w:rPr>
          <w:rFonts w:ascii="宋体" w:hAnsi="宋体" w:cs="宋体" w:hint="eastAsia"/>
          <w:bCs/>
          <w:color w:val="000000" w:themeColor="text1"/>
          <w:sz w:val="24"/>
        </w:rPr>
        <w:t>提交响应文件截止时间：2023年</w:t>
      </w:r>
      <w:r w:rsidR="002E141E" w:rsidRPr="007D2B99">
        <w:rPr>
          <w:rFonts w:ascii="宋体" w:hAnsi="宋体" w:cs="宋体"/>
          <w:bCs/>
          <w:color w:val="000000" w:themeColor="text1"/>
          <w:sz w:val="24"/>
        </w:rPr>
        <w:t>0</w:t>
      </w:r>
      <w:r w:rsidR="00191240" w:rsidRPr="007D2B99">
        <w:rPr>
          <w:rFonts w:ascii="宋体" w:hAnsi="宋体" w:cs="宋体"/>
          <w:bCs/>
          <w:color w:val="000000" w:themeColor="text1"/>
          <w:sz w:val="24"/>
        </w:rPr>
        <w:t>6</w:t>
      </w:r>
      <w:r w:rsidRPr="007D2B99">
        <w:rPr>
          <w:rFonts w:ascii="宋体" w:hAnsi="宋体" w:cs="宋体" w:hint="eastAsia"/>
          <w:bCs/>
          <w:color w:val="000000" w:themeColor="text1"/>
          <w:sz w:val="24"/>
        </w:rPr>
        <w:t>月</w:t>
      </w:r>
      <w:r w:rsidR="00191240" w:rsidRPr="007D2B99">
        <w:rPr>
          <w:rFonts w:ascii="宋体" w:hAnsi="宋体" w:cs="宋体"/>
          <w:bCs/>
          <w:color w:val="000000" w:themeColor="text1"/>
          <w:sz w:val="24"/>
        </w:rPr>
        <w:t>12</w:t>
      </w:r>
      <w:r w:rsidRPr="007D2B99">
        <w:rPr>
          <w:rFonts w:ascii="宋体" w:hAnsi="宋体" w:cs="宋体" w:hint="eastAsia"/>
          <w:bCs/>
          <w:color w:val="000000" w:themeColor="text1"/>
          <w:sz w:val="24"/>
        </w:rPr>
        <w:t>日上午</w:t>
      </w:r>
      <w:r w:rsidRPr="007D2B99">
        <w:rPr>
          <w:rFonts w:ascii="宋体" w:hAnsi="宋体" w:cs="宋体"/>
          <w:bCs/>
          <w:color w:val="000000" w:themeColor="text1"/>
          <w:sz w:val="24"/>
        </w:rPr>
        <w:t>09</w:t>
      </w:r>
      <w:r w:rsidRPr="007D2B99">
        <w:rPr>
          <w:rFonts w:ascii="宋体" w:hAnsi="宋体" w:cs="宋体" w:hint="eastAsia"/>
          <w:bCs/>
          <w:color w:val="000000" w:themeColor="text1"/>
          <w:sz w:val="24"/>
        </w:rPr>
        <w:t>:</w:t>
      </w:r>
      <w:r w:rsidRPr="007D2B99">
        <w:rPr>
          <w:rFonts w:ascii="宋体" w:hAnsi="宋体" w:cs="宋体"/>
          <w:bCs/>
          <w:color w:val="000000" w:themeColor="text1"/>
          <w:sz w:val="24"/>
        </w:rPr>
        <w:t>30</w:t>
      </w:r>
      <w:r w:rsidRPr="007D2B99">
        <w:rPr>
          <w:rFonts w:ascii="宋体" w:hAnsi="宋体" w:cs="宋体" w:hint="eastAsia"/>
          <w:bCs/>
          <w:color w:val="000000" w:themeColor="text1"/>
          <w:sz w:val="24"/>
        </w:rPr>
        <w:t>整（北京时间）。</w:t>
      </w:r>
    </w:p>
    <w:p w14:paraId="169406D9" w14:textId="07CC4191" w:rsidR="005634FF" w:rsidRPr="007D2B99" w:rsidRDefault="005634FF" w:rsidP="005634FF">
      <w:pPr>
        <w:spacing w:line="360" w:lineRule="auto"/>
        <w:jc w:val="left"/>
        <w:rPr>
          <w:rFonts w:ascii="宋体" w:hAnsi="宋体" w:cs="宋体"/>
          <w:bCs/>
          <w:color w:val="000000" w:themeColor="text1"/>
          <w:sz w:val="24"/>
        </w:rPr>
      </w:pPr>
      <w:r w:rsidRPr="007D2B99">
        <w:rPr>
          <w:rFonts w:ascii="宋体" w:hAnsi="宋体" w:cs="宋体" w:hint="eastAsia"/>
          <w:bCs/>
          <w:color w:val="000000" w:themeColor="text1"/>
          <w:sz w:val="24"/>
        </w:rPr>
        <w:lastRenderedPageBreak/>
        <w:t>文件开启时间：2023年</w:t>
      </w:r>
      <w:r w:rsidR="002E141E" w:rsidRPr="007D2B99">
        <w:rPr>
          <w:rFonts w:ascii="宋体" w:hAnsi="宋体" w:cs="宋体"/>
          <w:bCs/>
          <w:color w:val="000000" w:themeColor="text1"/>
          <w:sz w:val="24"/>
        </w:rPr>
        <w:t>0</w:t>
      </w:r>
      <w:r w:rsidR="00191240" w:rsidRPr="007D2B99">
        <w:rPr>
          <w:rFonts w:ascii="宋体" w:hAnsi="宋体" w:cs="宋体"/>
          <w:bCs/>
          <w:color w:val="000000" w:themeColor="text1"/>
          <w:sz w:val="24"/>
        </w:rPr>
        <w:t>6</w:t>
      </w:r>
      <w:r w:rsidRPr="007D2B99">
        <w:rPr>
          <w:rFonts w:ascii="宋体" w:hAnsi="宋体" w:cs="宋体" w:hint="eastAsia"/>
          <w:bCs/>
          <w:color w:val="000000" w:themeColor="text1"/>
          <w:sz w:val="24"/>
        </w:rPr>
        <w:t>月</w:t>
      </w:r>
      <w:r w:rsidR="00191240" w:rsidRPr="007D2B99">
        <w:rPr>
          <w:rFonts w:ascii="宋体" w:hAnsi="宋体" w:cs="宋体"/>
          <w:bCs/>
          <w:color w:val="000000" w:themeColor="text1"/>
          <w:sz w:val="24"/>
        </w:rPr>
        <w:t>12</w:t>
      </w:r>
      <w:r w:rsidRPr="007D2B99">
        <w:rPr>
          <w:rFonts w:ascii="宋体" w:hAnsi="宋体" w:cs="宋体" w:hint="eastAsia"/>
          <w:bCs/>
          <w:color w:val="000000" w:themeColor="text1"/>
          <w:sz w:val="24"/>
        </w:rPr>
        <w:t>日上午</w:t>
      </w:r>
      <w:r w:rsidRPr="007D2B99">
        <w:rPr>
          <w:rFonts w:ascii="宋体" w:hAnsi="宋体" w:cs="宋体"/>
          <w:bCs/>
          <w:color w:val="000000" w:themeColor="text1"/>
          <w:sz w:val="24"/>
        </w:rPr>
        <w:t>09</w:t>
      </w:r>
      <w:r w:rsidRPr="007D2B99">
        <w:rPr>
          <w:rFonts w:ascii="宋体" w:hAnsi="宋体" w:cs="宋体" w:hint="eastAsia"/>
          <w:bCs/>
          <w:color w:val="000000" w:themeColor="text1"/>
          <w:sz w:val="24"/>
        </w:rPr>
        <w:t>:</w:t>
      </w:r>
      <w:r w:rsidRPr="007D2B99">
        <w:rPr>
          <w:rFonts w:ascii="宋体" w:hAnsi="宋体" w:cs="宋体"/>
          <w:bCs/>
          <w:color w:val="000000" w:themeColor="text1"/>
          <w:sz w:val="24"/>
        </w:rPr>
        <w:t>30</w:t>
      </w:r>
      <w:r w:rsidRPr="007D2B99">
        <w:rPr>
          <w:rFonts w:ascii="宋体" w:hAnsi="宋体" w:cs="宋体" w:hint="eastAsia"/>
          <w:bCs/>
          <w:color w:val="000000" w:themeColor="text1"/>
          <w:sz w:val="24"/>
        </w:rPr>
        <w:t>整（北京时间）。</w:t>
      </w:r>
    </w:p>
    <w:p w14:paraId="47D76C74" w14:textId="424D46EF" w:rsidR="005634FF" w:rsidRPr="00877575" w:rsidRDefault="005634FF" w:rsidP="005634FF">
      <w:pPr>
        <w:spacing w:line="360" w:lineRule="auto"/>
        <w:jc w:val="left"/>
        <w:rPr>
          <w:rFonts w:ascii="宋体" w:hAnsi="宋体" w:cs="宋体"/>
          <w:bCs/>
          <w:color w:val="000000" w:themeColor="text1"/>
          <w:sz w:val="24"/>
        </w:rPr>
      </w:pPr>
      <w:r w:rsidRPr="007D2B99">
        <w:rPr>
          <w:rFonts w:ascii="宋体" w:hAnsi="宋体" w:cs="宋体" w:hint="eastAsia"/>
          <w:bCs/>
          <w:color w:val="000000" w:themeColor="text1"/>
          <w:sz w:val="24"/>
        </w:rPr>
        <w:t>地点：北京市海淀区学院路30号科大天工大厦B座17层1706第</w:t>
      </w:r>
      <w:r w:rsidR="00191240" w:rsidRPr="007D2B99">
        <w:rPr>
          <w:rFonts w:ascii="宋体" w:hAnsi="宋体" w:cs="宋体" w:hint="eastAsia"/>
          <w:bCs/>
          <w:color w:val="000000" w:themeColor="text1"/>
          <w:sz w:val="24"/>
        </w:rPr>
        <w:t>二</w:t>
      </w:r>
      <w:r w:rsidRPr="007D2B99">
        <w:rPr>
          <w:rFonts w:ascii="宋体" w:hAnsi="宋体" w:cs="宋体" w:hint="eastAsia"/>
          <w:bCs/>
          <w:color w:val="000000" w:themeColor="text1"/>
          <w:sz w:val="24"/>
        </w:rPr>
        <w:t>会议室。</w:t>
      </w:r>
    </w:p>
    <w:p w14:paraId="2E686BC5" w14:textId="77777777" w:rsidR="005634FF" w:rsidRDefault="005634FF" w:rsidP="005634FF">
      <w:pPr>
        <w:spacing w:line="360" w:lineRule="auto"/>
        <w:rPr>
          <w:rFonts w:ascii="宋体" w:hAnsi="宋体"/>
          <w:b/>
          <w:color w:val="000000"/>
          <w:sz w:val="24"/>
        </w:rPr>
      </w:pPr>
      <w:bookmarkStart w:id="557" w:name="_Toc72236646"/>
      <w:r>
        <w:rPr>
          <w:rFonts w:ascii="宋体" w:hAnsi="宋体" w:hint="eastAsia"/>
          <w:b/>
          <w:color w:val="000000"/>
          <w:sz w:val="24"/>
        </w:rPr>
        <w:t>五、公告期限</w:t>
      </w:r>
      <w:bookmarkEnd w:id="552"/>
      <w:bookmarkEnd w:id="553"/>
      <w:bookmarkEnd w:id="554"/>
      <w:bookmarkEnd w:id="555"/>
      <w:bookmarkEnd w:id="556"/>
      <w:bookmarkEnd w:id="557"/>
    </w:p>
    <w:p w14:paraId="76FB1EEF" w14:textId="77777777" w:rsidR="005634FF" w:rsidRDefault="005634FF" w:rsidP="005634FF">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1ADEA3C6" w14:textId="77777777" w:rsidR="005634FF" w:rsidRDefault="005634FF" w:rsidP="005634FF">
      <w:pPr>
        <w:spacing w:line="360" w:lineRule="auto"/>
        <w:rPr>
          <w:rFonts w:ascii="宋体" w:hAnsi="宋体"/>
          <w:b/>
          <w:color w:val="000000"/>
          <w:sz w:val="24"/>
        </w:rPr>
      </w:pPr>
      <w:bookmarkStart w:id="558" w:name="_Toc66978695"/>
      <w:bookmarkStart w:id="559" w:name="_Toc35393626"/>
      <w:bookmarkStart w:id="560" w:name="_Toc35393795"/>
      <w:bookmarkStart w:id="561" w:name="_Toc72236647"/>
      <w:r>
        <w:rPr>
          <w:rFonts w:ascii="宋体" w:hAnsi="宋体" w:hint="eastAsia"/>
          <w:b/>
          <w:color w:val="000000"/>
          <w:sz w:val="24"/>
        </w:rPr>
        <w:t>六、其他补充事宜</w:t>
      </w:r>
      <w:bookmarkEnd w:id="558"/>
      <w:bookmarkEnd w:id="559"/>
      <w:bookmarkEnd w:id="560"/>
      <w:bookmarkEnd w:id="561"/>
    </w:p>
    <w:p w14:paraId="6A3D9A99" w14:textId="77777777" w:rsidR="005634FF" w:rsidRDefault="005634FF" w:rsidP="005634FF">
      <w:pPr>
        <w:spacing w:line="360" w:lineRule="auto"/>
        <w:rPr>
          <w:rFonts w:ascii="宋体" w:hAnsi="宋体"/>
          <w:color w:val="000000"/>
          <w:sz w:val="24"/>
        </w:rPr>
      </w:pPr>
      <w:bookmarkStart w:id="562" w:name="_Toc35393796"/>
      <w:bookmarkStart w:id="563" w:name="_Toc72236648"/>
      <w:bookmarkStart w:id="564" w:name="_Toc28359085"/>
      <w:bookmarkStart w:id="565" w:name="_Toc35393627"/>
      <w:bookmarkStart w:id="566" w:name="_Toc28359008"/>
      <w:bookmarkStart w:id="567" w:name="_Toc66978696"/>
      <w:r>
        <w:rPr>
          <w:rFonts w:ascii="宋体" w:hAnsi="宋体" w:hint="eastAsia"/>
          <w:color w:val="000000"/>
          <w:sz w:val="24"/>
        </w:rPr>
        <w:t>1.详细报名方式请完整阅读以下全部内容：</w:t>
      </w:r>
    </w:p>
    <w:p w14:paraId="5860DE36" w14:textId="1AA77EA3" w:rsidR="005634FF" w:rsidRDefault="005634FF" w:rsidP="005634FF">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w:t>
      </w:r>
      <w:r>
        <w:rPr>
          <w:rFonts w:ascii="宋体" w:hAnsi="宋体"/>
          <w:color w:val="000000"/>
          <w:sz w:val="24"/>
        </w:rPr>
        <w:t>2</w:t>
      </w:r>
      <w:r w:rsidR="002E141E">
        <w:rPr>
          <w:rFonts w:ascii="宋体" w:hAnsi="宋体"/>
          <w:color w:val="000000"/>
          <w:sz w:val="24"/>
        </w:rPr>
        <w:t>98</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7399669"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174BF6FD" w14:textId="44DB1A21"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2</w:t>
      </w:r>
      <w:r w:rsidR="002E141E">
        <w:rPr>
          <w:rFonts w:ascii="宋体" w:hAnsi="宋体" w:cs="宋体"/>
          <w:bCs/>
          <w:color w:val="000000"/>
          <w:sz w:val="24"/>
        </w:rPr>
        <w:t>98</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584F0E44"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6BE3360B"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69D410E" w14:textId="77777777" w:rsidR="005634FF" w:rsidRDefault="005634FF" w:rsidP="005634FF">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59D56FB4"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6C2B4061" w14:textId="77777777" w:rsidR="005634FF" w:rsidRDefault="005634FF" w:rsidP="005634FF">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5251A9F8"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21F27C1E"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6E904963"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305C478A"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5F313440"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7DAE6126" w14:textId="77777777" w:rsidR="005634FF" w:rsidRDefault="005634FF" w:rsidP="005634FF">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2"/>
      <w:bookmarkEnd w:id="563"/>
      <w:bookmarkEnd w:id="564"/>
      <w:bookmarkEnd w:id="565"/>
      <w:bookmarkEnd w:id="566"/>
      <w:bookmarkEnd w:id="567"/>
    </w:p>
    <w:p w14:paraId="25D1F035" w14:textId="77777777" w:rsidR="005634FF" w:rsidRDefault="005634FF" w:rsidP="005634FF">
      <w:pPr>
        <w:spacing w:line="360" w:lineRule="auto"/>
        <w:rPr>
          <w:rFonts w:ascii="宋体" w:hAnsi="宋体"/>
          <w:b/>
          <w:color w:val="000000"/>
          <w:sz w:val="24"/>
        </w:rPr>
      </w:pPr>
      <w:r>
        <w:rPr>
          <w:rFonts w:ascii="宋体" w:hAnsi="宋体" w:hint="eastAsia"/>
          <w:b/>
          <w:color w:val="000000"/>
          <w:sz w:val="24"/>
        </w:rPr>
        <w:lastRenderedPageBreak/>
        <w:t>采购人：北京交通大学</w:t>
      </w:r>
    </w:p>
    <w:p w14:paraId="01F8EF69"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46052D91"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联系方式：侯老师/51683701</w:t>
      </w:r>
    </w:p>
    <w:p w14:paraId="4FB1E3C7" w14:textId="77777777" w:rsidR="005634FF" w:rsidRDefault="005634FF" w:rsidP="005634FF">
      <w:pPr>
        <w:spacing w:line="360" w:lineRule="auto"/>
        <w:rPr>
          <w:rFonts w:ascii="宋体" w:hAnsi="宋体"/>
          <w:b/>
          <w:color w:val="000000"/>
          <w:sz w:val="24"/>
        </w:rPr>
      </w:pPr>
      <w:r>
        <w:rPr>
          <w:rFonts w:ascii="宋体" w:hAnsi="宋体" w:hint="eastAsia"/>
          <w:b/>
          <w:color w:val="000000"/>
          <w:sz w:val="24"/>
        </w:rPr>
        <w:t>采购代理机构信息</w:t>
      </w:r>
    </w:p>
    <w:p w14:paraId="767C1A70"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120F3007"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地址：北京市海淀区学院路30号科大天工大厦B座17层09室</w:t>
      </w:r>
    </w:p>
    <w:p w14:paraId="6BB24166"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cs="宋体" w:hint="eastAsia"/>
          <w:color w:val="000000"/>
          <w:sz w:val="24"/>
        </w:rPr>
        <w:t>夏晓红</w:t>
      </w:r>
      <w:r>
        <w:rPr>
          <w:rFonts w:ascii="宋体" w:hAnsi="宋体"/>
          <w:bCs/>
          <w:color w:val="000000"/>
          <w:sz w:val="24"/>
        </w:rPr>
        <w:t>13601015707</w:t>
      </w:r>
      <w:r>
        <w:rPr>
          <w:rFonts w:ascii="宋体" w:hAnsi="宋体" w:cs="宋体" w:hint="eastAsia"/>
          <w:color w:val="000000"/>
          <w:sz w:val="24"/>
        </w:rPr>
        <w:t>、</w:t>
      </w:r>
      <w:r>
        <w:rPr>
          <w:rFonts w:ascii="宋体" w:hAnsi="宋体" w:hint="eastAsia"/>
          <w:bCs/>
          <w:color w:val="000000"/>
          <w:sz w:val="24"/>
        </w:rPr>
        <w:t>王希、吕绍山</w:t>
      </w:r>
    </w:p>
    <w:p w14:paraId="5B76294E" w14:textId="3083E37C" w:rsidR="002D7891" w:rsidRDefault="005634FF" w:rsidP="005634FF">
      <w:pPr>
        <w:rPr>
          <w:rFonts w:ascii="宋体" w:hAnsi="宋体" w:cs="宋体"/>
          <w:color w:val="000000" w:themeColor="text1"/>
          <w:sz w:val="24"/>
        </w:rPr>
      </w:pPr>
      <w:r>
        <w:rPr>
          <w:rFonts w:ascii="宋体" w:hAnsi="宋体" w:hint="eastAsia"/>
          <w:bCs/>
          <w:color w:val="000000"/>
          <w:sz w:val="24"/>
        </w:rPr>
        <w:t>联系方式：010－8237</w:t>
      </w:r>
      <w:r>
        <w:rPr>
          <w:rFonts w:ascii="宋体" w:hAnsi="宋体"/>
          <w:bCs/>
          <w:color w:val="000000"/>
          <w:sz w:val="24"/>
        </w:rPr>
        <w:t xml:space="preserve">0045    </w:t>
      </w:r>
      <w:r>
        <w:rPr>
          <w:rFonts w:ascii="宋体" w:hAnsi="宋体" w:hint="eastAsia"/>
          <w:bCs/>
          <w:color w:val="000000"/>
          <w:sz w:val="24"/>
        </w:rPr>
        <w:t>电子邮件：</w:t>
      </w:r>
      <w:hyperlink r:id="rId17" w:history="1">
        <w:r>
          <w:rPr>
            <w:rFonts w:ascii="宋体" w:hAnsi="宋体" w:hint="eastAsia"/>
            <w:bCs/>
            <w:color w:val="000000"/>
            <w:sz w:val="24"/>
          </w:rPr>
          <w:t>bjmdzx@vip.163.com</w:t>
        </w:r>
      </w:hyperlink>
    </w:p>
    <w:p w14:paraId="5F1B7F06" w14:textId="77777777" w:rsidR="002D7891" w:rsidRDefault="002D7891">
      <w:pPr>
        <w:widowControl/>
        <w:spacing w:line="360" w:lineRule="auto"/>
        <w:jc w:val="left"/>
        <w:rPr>
          <w:rFonts w:ascii="宋体" w:hAnsi="宋体" w:cs="宋体"/>
          <w:color w:val="000000" w:themeColor="text1"/>
          <w:sz w:val="24"/>
        </w:rPr>
      </w:pPr>
    </w:p>
    <w:bookmarkEnd w:id="526"/>
    <w:p w14:paraId="3CE4E32B" w14:textId="77777777" w:rsidR="002D7891" w:rsidRDefault="002D7891">
      <w:pPr>
        <w:spacing w:line="360" w:lineRule="auto"/>
        <w:ind w:leftChars="171" w:left="359" w:firstLineChars="50" w:firstLine="105"/>
        <w:outlineLvl w:val="0"/>
        <w:rPr>
          <w:color w:val="000000" w:themeColor="text1"/>
        </w:rPr>
        <w:sectPr w:rsidR="002D7891">
          <w:pgSz w:w="11907" w:h="16840"/>
          <w:pgMar w:top="1758" w:right="1701" w:bottom="1588" w:left="1259" w:header="851" w:footer="992" w:gutter="0"/>
          <w:cols w:space="720"/>
          <w:docGrid w:linePitch="312"/>
        </w:sectPr>
      </w:pPr>
    </w:p>
    <w:p w14:paraId="33EBC83B" w14:textId="77777777" w:rsidR="002D7891" w:rsidRDefault="00000000">
      <w:pPr>
        <w:pStyle w:val="10"/>
        <w:keepNext w:val="0"/>
        <w:keepLines w:val="0"/>
        <w:spacing w:before="0" w:after="0" w:line="360" w:lineRule="auto"/>
        <w:ind w:left="720"/>
        <w:rPr>
          <w:rFonts w:ascii="Times New Roman"/>
          <w:color w:val="000000" w:themeColor="text1"/>
        </w:rPr>
      </w:pPr>
      <w:bookmarkStart w:id="568" w:name="_Toc136267834"/>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27"/>
      <w:bookmarkEnd w:id="528"/>
      <w:bookmarkEnd w:id="529"/>
      <w:bookmarkEnd w:id="530"/>
      <w:bookmarkEnd w:id="568"/>
    </w:p>
    <w:p w14:paraId="776D5094" w14:textId="77777777" w:rsidR="002D7891" w:rsidRDefault="00000000">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D7891" w14:paraId="7732122F" w14:textId="77777777">
        <w:trPr>
          <w:trHeight w:val="301"/>
        </w:trPr>
        <w:tc>
          <w:tcPr>
            <w:tcW w:w="1648" w:type="dxa"/>
            <w:vAlign w:val="center"/>
          </w:tcPr>
          <w:p w14:paraId="37B9331B"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56EA57AB"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2D7891" w14:paraId="1F451CC7" w14:textId="77777777">
        <w:trPr>
          <w:trHeight w:val="452"/>
        </w:trPr>
        <w:tc>
          <w:tcPr>
            <w:tcW w:w="1648" w:type="dxa"/>
            <w:vAlign w:val="center"/>
          </w:tcPr>
          <w:p w14:paraId="56F097D3" w14:textId="77777777" w:rsidR="002D7891"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66FD5224"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2D7891" w14:paraId="292E05ED" w14:textId="77777777">
        <w:trPr>
          <w:trHeight w:val="487"/>
        </w:trPr>
        <w:tc>
          <w:tcPr>
            <w:tcW w:w="1648" w:type="dxa"/>
            <w:vAlign w:val="center"/>
          </w:tcPr>
          <w:p w14:paraId="396DAEC6"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3FD6A969" w14:textId="148E141D" w:rsidR="002D7891"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w:t>
            </w:r>
            <w:r w:rsidR="002E141E">
              <w:rPr>
                <w:rFonts w:ascii="宋体" w:hAnsi="宋体"/>
                <w:color w:val="000000" w:themeColor="text1"/>
                <w:sz w:val="24"/>
              </w:rPr>
              <w:t>5250</w:t>
            </w:r>
            <w:r>
              <w:rPr>
                <w:rFonts w:ascii="宋体" w:hAnsi="宋体"/>
                <w:color w:val="000000" w:themeColor="text1"/>
                <w:sz w:val="24"/>
              </w:rPr>
              <w:t>元</w:t>
            </w:r>
            <w:r>
              <w:rPr>
                <w:rFonts w:ascii="宋体" w:hAnsi="宋体" w:hint="eastAsia"/>
                <w:color w:val="000000" w:themeColor="text1"/>
                <w:sz w:val="24"/>
              </w:rPr>
              <w:t xml:space="preserve">      </w:t>
            </w:r>
          </w:p>
        </w:tc>
      </w:tr>
      <w:tr w:rsidR="002D7891" w14:paraId="1F61C021" w14:textId="77777777">
        <w:trPr>
          <w:trHeight w:val="600"/>
        </w:trPr>
        <w:tc>
          <w:tcPr>
            <w:tcW w:w="1648" w:type="dxa"/>
            <w:vAlign w:val="center"/>
          </w:tcPr>
          <w:p w14:paraId="65A61456" w14:textId="77777777" w:rsidR="002D7891" w:rsidRPr="005634FF" w:rsidRDefault="00000000">
            <w:pPr>
              <w:spacing w:line="360" w:lineRule="auto"/>
              <w:jc w:val="center"/>
              <w:rPr>
                <w:rFonts w:ascii="宋体" w:hAnsi="宋体"/>
                <w:color w:val="000000" w:themeColor="text1"/>
                <w:sz w:val="24"/>
              </w:rPr>
            </w:pPr>
            <w:r w:rsidRPr="005634FF">
              <w:rPr>
                <w:rFonts w:ascii="宋体" w:hAnsi="宋体" w:hint="eastAsia"/>
                <w:color w:val="000000" w:themeColor="text1"/>
                <w:sz w:val="24"/>
              </w:rPr>
              <w:t>11.6</w:t>
            </w:r>
          </w:p>
        </w:tc>
        <w:tc>
          <w:tcPr>
            <w:tcW w:w="6660" w:type="dxa"/>
            <w:vAlign w:val="center"/>
          </w:tcPr>
          <w:p w14:paraId="2F670CC5" w14:textId="77777777" w:rsidR="002D7891" w:rsidRPr="005634FF" w:rsidRDefault="00000000">
            <w:pPr>
              <w:spacing w:line="360" w:lineRule="auto"/>
              <w:rPr>
                <w:rFonts w:ascii="宋体" w:hAnsi="宋体"/>
                <w:color w:val="000000" w:themeColor="text1"/>
                <w:sz w:val="24"/>
              </w:rPr>
            </w:pPr>
            <w:r w:rsidRPr="005634FF">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中标金额差额定率累进法计算，由每包成交人按中标金额支付。</w:t>
            </w:r>
          </w:p>
        </w:tc>
      </w:tr>
      <w:tr w:rsidR="002D7891" w14:paraId="73FEE167" w14:textId="77777777">
        <w:trPr>
          <w:trHeight w:val="673"/>
        </w:trPr>
        <w:tc>
          <w:tcPr>
            <w:tcW w:w="1648" w:type="dxa"/>
            <w:vAlign w:val="center"/>
          </w:tcPr>
          <w:p w14:paraId="04146E4F" w14:textId="77777777" w:rsidR="002D7891" w:rsidRPr="00191240" w:rsidRDefault="00000000">
            <w:pPr>
              <w:spacing w:line="360" w:lineRule="auto"/>
              <w:jc w:val="center"/>
              <w:rPr>
                <w:rFonts w:ascii="宋体" w:hAnsi="宋体"/>
                <w:color w:val="000000" w:themeColor="text1"/>
                <w:sz w:val="24"/>
              </w:rPr>
            </w:pPr>
            <w:r w:rsidRPr="00191240">
              <w:rPr>
                <w:rFonts w:ascii="宋体" w:hAnsi="宋体"/>
                <w:color w:val="000000" w:themeColor="text1"/>
                <w:sz w:val="24"/>
              </w:rPr>
              <w:t>1.2.2</w:t>
            </w:r>
          </w:p>
        </w:tc>
        <w:tc>
          <w:tcPr>
            <w:tcW w:w="6660" w:type="dxa"/>
            <w:vAlign w:val="center"/>
          </w:tcPr>
          <w:p w14:paraId="1ED888A5" w14:textId="02E7E05A" w:rsidR="002D7891" w:rsidRPr="00191240" w:rsidRDefault="00000000">
            <w:pPr>
              <w:spacing w:line="360" w:lineRule="auto"/>
              <w:ind w:left="1592" w:hanging="1592"/>
              <w:rPr>
                <w:rFonts w:ascii="宋体" w:hAnsi="宋体"/>
                <w:color w:val="000000" w:themeColor="text1"/>
                <w:sz w:val="24"/>
              </w:rPr>
            </w:pPr>
            <w:r w:rsidRPr="00191240">
              <w:rPr>
                <w:rFonts w:ascii="宋体" w:hAnsi="宋体" w:hint="eastAsia"/>
                <w:color w:val="000000" w:themeColor="text1"/>
                <w:sz w:val="24"/>
              </w:rPr>
              <w:t>是否为专门面向中小企业：</w:t>
            </w:r>
            <w:r w:rsidR="00191240" w:rsidRPr="00191240">
              <w:rPr>
                <w:rFonts w:ascii="宋体" w:hAnsi="宋体" w:hint="eastAsia"/>
                <w:color w:val="000000" w:themeColor="text1"/>
                <w:sz w:val="24"/>
              </w:rPr>
              <w:t>否</w:t>
            </w:r>
          </w:p>
        </w:tc>
      </w:tr>
      <w:tr w:rsidR="002D7891" w14:paraId="2BCBDEE0" w14:textId="77777777">
        <w:trPr>
          <w:trHeight w:val="673"/>
        </w:trPr>
        <w:tc>
          <w:tcPr>
            <w:tcW w:w="1648" w:type="dxa"/>
            <w:vAlign w:val="center"/>
          </w:tcPr>
          <w:p w14:paraId="141A26DB"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4A514B8B" w14:textId="77777777" w:rsidR="002D7891"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2D7891" w14:paraId="54CC4DB1" w14:textId="77777777">
        <w:trPr>
          <w:trHeight w:val="751"/>
        </w:trPr>
        <w:tc>
          <w:tcPr>
            <w:tcW w:w="1648" w:type="dxa"/>
            <w:vAlign w:val="center"/>
          </w:tcPr>
          <w:p w14:paraId="473206E0"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653E8E7F"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2BED9726" w14:textId="77777777" w:rsidR="002D7891" w:rsidRDefault="00000000">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2D7891" w14:paraId="76191FE9" w14:textId="77777777">
        <w:trPr>
          <w:trHeight w:val="1094"/>
        </w:trPr>
        <w:tc>
          <w:tcPr>
            <w:tcW w:w="1648" w:type="dxa"/>
            <w:vAlign w:val="center"/>
          </w:tcPr>
          <w:p w14:paraId="3CCD64AE" w14:textId="77777777" w:rsidR="002D7891" w:rsidRPr="007D2B99" w:rsidRDefault="00000000">
            <w:pPr>
              <w:spacing w:line="360" w:lineRule="auto"/>
              <w:jc w:val="center"/>
              <w:rPr>
                <w:rFonts w:ascii="宋体" w:hAnsi="宋体"/>
                <w:color w:val="000000" w:themeColor="text1"/>
                <w:sz w:val="24"/>
              </w:rPr>
            </w:pPr>
            <w:r w:rsidRPr="007D2B99">
              <w:rPr>
                <w:rFonts w:ascii="宋体" w:hAnsi="宋体" w:hint="eastAsia"/>
                <w:color w:val="000000" w:themeColor="text1"/>
                <w:sz w:val="24"/>
              </w:rPr>
              <w:t>15.1</w:t>
            </w:r>
          </w:p>
        </w:tc>
        <w:tc>
          <w:tcPr>
            <w:tcW w:w="6660" w:type="dxa"/>
            <w:vAlign w:val="center"/>
          </w:tcPr>
          <w:p w14:paraId="2E9C37D6" w14:textId="58A6DC75" w:rsidR="002D7891" w:rsidRPr="007D2B99" w:rsidRDefault="00000000">
            <w:pPr>
              <w:spacing w:line="360" w:lineRule="auto"/>
              <w:jc w:val="left"/>
              <w:rPr>
                <w:rFonts w:ascii="宋体" w:hAnsi="宋体"/>
                <w:color w:val="000000" w:themeColor="text1"/>
                <w:sz w:val="24"/>
              </w:rPr>
            </w:pPr>
            <w:r w:rsidRPr="007D2B99">
              <w:rPr>
                <w:rFonts w:ascii="宋体" w:hAnsi="宋体" w:hint="eastAsia"/>
                <w:color w:val="000000" w:themeColor="text1"/>
                <w:sz w:val="24"/>
              </w:rPr>
              <w:t>递交首次磋商响应文件截止时间：</w:t>
            </w:r>
            <w:r w:rsidRPr="007D2B99">
              <w:rPr>
                <w:rFonts w:ascii="宋体" w:hAnsi="宋体" w:hint="eastAsia"/>
                <w:color w:val="000000" w:themeColor="text1"/>
                <w:sz w:val="24"/>
                <w:u w:val="single"/>
              </w:rPr>
              <w:t>2023</w:t>
            </w:r>
            <w:r w:rsidRPr="007D2B99">
              <w:rPr>
                <w:rFonts w:ascii="宋体" w:hAnsi="宋体" w:hint="eastAsia"/>
                <w:color w:val="000000" w:themeColor="text1"/>
                <w:sz w:val="24"/>
              </w:rPr>
              <w:t>年</w:t>
            </w:r>
            <w:r w:rsidR="002E141E" w:rsidRPr="007D2B99">
              <w:rPr>
                <w:rFonts w:ascii="宋体" w:hAnsi="宋体"/>
                <w:color w:val="000000" w:themeColor="text1"/>
                <w:sz w:val="24"/>
                <w:u w:val="single"/>
              </w:rPr>
              <w:t>0</w:t>
            </w:r>
            <w:r w:rsidR="00191240" w:rsidRPr="007D2B99">
              <w:rPr>
                <w:rFonts w:ascii="宋体" w:hAnsi="宋体"/>
                <w:color w:val="000000" w:themeColor="text1"/>
                <w:sz w:val="24"/>
                <w:u w:val="single"/>
              </w:rPr>
              <w:t>6</w:t>
            </w:r>
            <w:r w:rsidRPr="007D2B99">
              <w:rPr>
                <w:rFonts w:ascii="宋体" w:hAnsi="宋体" w:hint="eastAsia"/>
                <w:color w:val="000000" w:themeColor="text1"/>
                <w:sz w:val="24"/>
              </w:rPr>
              <w:t>月</w:t>
            </w:r>
            <w:r w:rsidR="00191240" w:rsidRPr="007D2B99">
              <w:rPr>
                <w:rFonts w:ascii="宋体" w:hAnsi="宋体"/>
                <w:color w:val="000000" w:themeColor="text1"/>
                <w:sz w:val="24"/>
                <w:u w:val="single"/>
              </w:rPr>
              <w:t>12</w:t>
            </w:r>
            <w:r w:rsidRPr="007D2B99">
              <w:rPr>
                <w:rFonts w:ascii="宋体" w:hAnsi="宋体" w:hint="eastAsia"/>
                <w:color w:val="000000" w:themeColor="text1"/>
                <w:sz w:val="24"/>
              </w:rPr>
              <w:t>日</w:t>
            </w:r>
            <w:r w:rsidR="005634FF" w:rsidRPr="007D2B99">
              <w:rPr>
                <w:rFonts w:ascii="宋体" w:hAnsi="宋体" w:hint="eastAsia"/>
                <w:color w:val="000000" w:themeColor="text1"/>
                <w:sz w:val="24"/>
                <w:u w:val="single"/>
              </w:rPr>
              <w:t>上</w:t>
            </w:r>
            <w:r w:rsidRPr="007D2B99">
              <w:rPr>
                <w:rFonts w:ascii="宋体" w:hAnsi="宋体" w:hint="eastAsia"/>
                <w:color w:val="000000" w:themeColor="text1"/>
                <w:sz w:val="24"/>
                <w:u w:val="single"/>
              </w:rPr>
              <w:t>午</w:t>
            </w:r>
            <w:r w:rsidR="002E141E" w:rsidRPr="007D2B99">
              <w:rPr>
                <w:rFonts w:ascii="宋体" w:hAnsi="宋体"/>
                <w:color w:val="000000" w:themeColor="text1"/>
                <w:sz w:val="24"/>
                <w:u w:val="single"/>
              </w:rPr>
              <w:t>0</w:t>
            </w:r>
            <w:r w:rsidR="00191240" w:rsidRPr="007D2B99">
              <w:rPr>
                <w:rFonts w:ascii="宋体" w:hAnsi="宋体"/>
                <w:color w:val="000000" w:themeColor="text1"/>
                <w:sz w:val="24"/>
                <w:u w:val="single"/>
              </w:rPr>
              <w:t>9</w:t>
            </w:r>
            <w:r w:rsidRPr="007D2B99">
              <w:rPr>
                <w:rFonts w:ascii="宋体" w:hAnsi="宋体" w:hint="eastAsia"/>
                <w:color w:val="000000" w:themeColor="text1"/>
                <w:sz w:val="24"/>
                <w:u w:val="single"/>
              </w:rPr>
              <w:t>:</w:t>
            </w:r>
            <w:r w:rsidR="00191240" w:rsidRPr="007D2B99">
              <w:rPr>
                <w:rFonts w:ascii="宋体" w:hAnsi="宋体"/>
                <w:color w:val="000000" w:themeColor="text1"/>
                <w:sz w:val="24"/>
                <w:u w:val="single"/>
              </w:rPr>
              <w:t>3</w:t>
            </w:r>
            <w:r w:rsidR="002E141E" w:rsidRPr="007D2B99">
              <w:rPr>
                <w:rFonts w:ascii="宋体" w:hAnsi="宋体"/>
                <w:color w:val="000000" w:themeColor="text1"/>
                <w:sz w:val="24"/>
                <w:u w:val="single"/>
              </w:rPr>
              <w:t>0</w:t>
            </w:r>
            <w:r w:rsidRPr="007D2B99">
              <w:rPr>
                <w:rFonts w:ascii="宋体" w:hAnsi="宋体" w:hint="eastAsia"/>
                <w:color w:val="000000" w:themeColor="text1"/>
                <w:sz w:val="24"/>
                <w:u w:val="single"/>
              </w:rPr>
              <w:t xml:space="preserve"> </w:t>
            </w:r>
            <w:r w:rsidRPr="007D2B99">
              <w:rPr>
                <w:rFonts w:ascii="宋体" w:hAnsi="宋体" w:hint="eastAsia"/>
                <w:color w:val="000000" w:themeColor="text1"/>
                <w:sz w:val="24"/>
              </w:rPr>
              <w:t>（北京时间）。</w:t>
            </w:r>
          </w:p>
          <w:p w14:paraId="3A16D14D" w14:textId="13CE2FE0" w:rsidR="002D7891" w:rsidRPr="007D2B99" w:rsidRDefault="00000000">
            <w:pPr>
              <w:spacing w:line="360" w:lineRule="auto"/>
              <w:jc w:val="left"/>
              <w:rPr>
                <w:rFonts w:ascii="宋体" w:hAnsi="宋体"/>
                <w:color w:val="000000" w:themeColor="text1"/>
                <w:sz w:val="24"/>
              </w:rPr>
            </w:pPr>
            <w:r w:rsidRPr="007D2B99">
              <w:rPr>
                <w:rFonts w:ascii="宋体" w:hAnsi="宋体" w:hint="eastAsia"/>
                <w:color w:val="000000" w:themeColor="text1"/>
                <w:sz w:val="24"/>
              </w:rPr>
              <w:t>首次</w:t>
            </w:r>
            <w:proofErr w:type="gramStart"/>
            <w:r w:rsidRPr="007D2B99">
              <w:rPr>
                <w:rFonts w:ascii="宋体" w:hAnsi="宋体" w:hint="eastAsia"/>
                <w:color w:val="000000" w:themeColor="text1"/>
                <w:sz w:val="24"/>
              </w:rPr>
              <w:t>开启磋商</w:t>
            </w:r>
            <w:proofErr w:type="gramEnd"/>
            <w:r w:rsidRPr="007D2B99">
              <w:rPr>
                <w:rFonts w:ascii="宋体" w:hAnsi="宋体" w:hint="eastAsia"/>
                <w:color w:val="000000" w:themeColor="text1"/>
                <w:sz w:val="24"/>
              </w:rPr>
              <w:t>响应文件时间：</w:t>
            </w:r>
            <w:r w:rsidRPr="007D2B99">
              <w:rPr>
                <w:rFonts w:ascii="宋体" w:hAnsi="宋体" w:hint="eastAsia"/>
                <w:color w:val="000000" w:themeColor="text1"/>
                <w:sz w:val="24"/>
                <w:u w:val="single"/>
              </w:rPr>
              <w:t>2023</w:t>
            </w:r>
            <w:r w:rsidRPr="007D2B99">
              <w:rPr>
                <w:rFonts w:ascii="宋体" w:hAnsi="宋体" w:hint="eastAsia"/>
                <w:color w:val="000000" w:themeColor="text1"/>
                <w:sz w:val="24"/>
              </w:rPr>
              <w:t>年</w:t>
            </w:r>
            <w:r w:rsidR="002E141E" w:rsidRPr="007D2B99">
              <w:rPr>
                <w:rFonts w:ascii="宋体" w:hAnsi="宋体"/>
                <w:color w:val="000000" w:themeColor="text1"/>
                <w:sz w:val="24"/>
                <w:u w:val="single"/>
              </w:rPr>
              <w:t>0</w:t>
            </w:r>
            <w:r w:rsidR="00191240" w:rsidRPr="007D2B99">
              <w:rPr>
                <w:rFonts w:ascii="宋体" w:hAnsi="宋体"/>
                <w:color w:val="000000" w:themeColor="text1"/>
                <w:sz w:val="24"/>
                <w:u w:val="single"/>
              </w:rPr>
              <w:t>6</w:t>
            </w:r>
            <w:r w:rsidRPr="007D2B99">
              <w:rPr>
                <w:rFonts w:ascii="宋体" w:hAnsi="宋体" w:hint="eastAsia"/>
                <w:color w:val="000000" w:themeColor="text1"/>
                <w:sz w:val="24"/>
              </w:rPr>
              <w:t>月</w:t>
            </w:r>
            <w:r w:rsidR="00191240" w:rsidRPr="007D2B99">
              <w:rPr>
                <w:rFonts w:ascii="宋体" w:hAnsi="宋体"/>
                <w:color w:val="000000" w:themeColor="text1"/>
                <w:sz w:val="24"/>
                <w:u w:val="single"/>
              </w:rPr>
              <w:t>12</w:t>
            </w:r>
            <w:r w:rsidRPr="007D2B99">
              <w:rPr>
                <w:rFonts w:ascii="宋体" w:hAnsi="宋体" w:hint="eastAsia"/>
                <w:color w:val="000000" w:themeColor="text1"/>
                <w:sz w:val="24"/>
              </w:rPr>
              <w:t>日</w:t>
            </w:r>
            <w:r w:rsidR="005634FF" w:rsidRPr="007D2B99">
              <w:rPr>
                <w:rFonts w:ascii="宋体" w:hAnsi="宋体" w:hint="eastAsia"/>
                <w:color w:val="000000" w:themeColor="text1"/>
                <w:sz w:val="24"/>
                <w:u w:val="single"/>
              </w:rPr>
              <w:t>上</w:t>
            </w:r>
            <w:r w:rsidRPr="007D2B99">
              <w:rPr>
                <w:rFonts w:ascii="宋体" w:hAnsi="宋体" w:hint="eastAsia"/>
                <w:color w:val="000000" w:themeColor="text1"/>
                <w:sz w:val="24"/>
                <w:u w:val="single"/>
              </w:rPr>
              <w:t>午</w:t>
            </w:r>
            <w:r w:rsidR="002E141E" w:rsidRPr="007D2B99">
              <w:rPr>
                <w:rFonts w:ascii="宋体" w:hAnsi="宋体"/>
                <w:color w:val="000000" w:themeColor="text1"/>
                <w:sz w:val="24"/>
                <w:u w:val="single"/>
              </w:rPr>
              <w:t>0</w:t>
            </w:r>
            <w:r w:rsidR="00191240" w:rsidRPr="007D2B99">
              <w:rPr>
                <w:rFonts w:ascii="宋体" w:hAnsi="宋体"/>
                <w:color w:val="000000" w:themeColor="text1"/>
                <w:sz w:val="24"/>
                <w:u w:val="single"/>
              </w:rPr>
              <w:t>9</w:t>
            </w:r>
            <w:r w:rsidRPr="007D2B99">
              <w:rPr>
                <w:rFonts w:ascii="宋体" w:hAnsi="宋体" w:hint="eastAsia"/>
                <w:color w:val="000000" w:themeColor="text1"/>
                <w:sz w:val="24"/>
                <w:u w:val="single"/>
              </w:rPr>
              <w:t>:</w:t>
            </w:r>
            <w:r w:rsidR="00191240" w:rsidRPr="007D2B99">
              <w:rPr>
                <w:rFonts w:ascii="宋体" w:hAnsi="宋体"/>
                <w:color w:val="000000" w:themeColor="text1"/>
                <w:sz w:val="24"/>
                <w:u w:val="single"/>
              </w:rPr>
              <w:t>3</w:t>
            </w:r>
            <w:r w:rsidR="002E141E" w:rsidRPr="007D2B99">
              <w:rPr>
                <w:rFonts w:ascii="宋体" w:hAnsi="宋体"/>
                <w:color w:val="000000" w:themeColor="text1"/>
                <w:sz w:val="24"/>
                <w:u w:val="single"/>
              </w:rPr>
              <w:t>0</w:t>
            </w:r>
            <w:r w:rsidRPr="007D2B99">
              <w:rPr>
                <w:rFonts w:ascii="宋体" w:hAnsi="宋体" w:hint="eastAsia"/>
                <w:color w:val="000000" w:themeColor="text1"/>
                <w:sz w:val="24"/>
                <w:u w:val="single"/>
              </w:rPr>
              <w:t xml:space="preserve"> </w:t>
            </w:r>
            <w:r w:rsidRPr="007D2B99">
              <w:rPr>
                <w:rFonts w:ascii="宋体" w:hAnsi="宋体" w:hint="eastAsia"/>
                <w:color w:val="000000" w:themeColor="text1"/>
                <w:sz w:val="24"/>
              </w:rPr>
              <w:t>（北京时间）。</w:t>
            </w:r>
          </w:p>
          <w:p w14:paraId="18685888" w14:textId="30C6AB11" w:rsidR="002D7891" w:rsidRPr="007D2B99" w:rsidRDefault="00000000">
            <w:pPr>
              <w:spacing w:line="360" w:lineRule="auto"/>
              <w:jc w:val="left"/>
              <w:rPr>
                <w:rFonts w:ascii="宋体" w:hAnsi="宋体"/>
                <w:color w:val="000000" w:themeColor="text1"/>
                <w:sz w:val="24"/>
              </w:rPr>
            </w:pPr>
            <w:r w:rsidRPr="007D2B99">
              <w:rPr>
                <w:rFonts w:ascii="宋体" w:hAnsi="宋体" w:hint="eastAsia"/>
                <w:color w:val="000000" w:themeColor="text1"/>
                <w:sz w:val="24"/>
              </w:rPr>
              <w:t>竞争性磋商会议地点：</w:t>
            </w:r>
            <w:r w:rsidRPr="007D2B99">
              <w:rPr>
                <w:rFonts w:ascii="宋体" w:hAnsi="宋体" w:cs="宋体" w:hint="eastAsia"/>
                <w:color w:val="000000" w:themeColor="text1"/>
                <w:sz w:val="24"/>
                <w:u w:val="single"/>
              </w:rPr>
              <w:t>北京市海淀区学院路30号科大天工大厦B座17层1706第</w:t>
            </w:r>
            <w:r w:rsidR="00191240" w:rsidRPr="007D2B99">
              <w:rPr>
                <w:rFonts w:ascii="宋体" w:hAnsi="宋体" w:cs="宋体" w:hint="eastAsia"/>
                <w:color w:val="000000" w:themeColor="text1"/>
                <w:sz w:val="24"/>
                <w:u w:val="single"/>
              </w:rPr>
              <w:t>二</w:t>
            </w:r>
            <w:r w:rsidRPr="007D2B99">
              <w:rPr>
                <w:rFonts w:ascii="宋体" w:hAnsi="宋体" w:cs="宋体" w:hint="eastAsia"/>
                <w:color w:val="000000" w:themeColor="text1"/>
                <w:sz w:val="24"/>
                <w:u w:val="single"/>
              </w:rPr>
              <w:t>会议室。</w:t>
            </w:r>
          </w:p>
        </w:tc>
      </w:tr>
      <w:tr w:rsidR="002D7891" w14:paraId="32B89F85" w14:textId="77777777">
        <w:trPr>
          <w:trHeight w:val="600"/>
        </w:trPr>
        <w:tc>
          <w:tcPr>
            <w:tcW w:w="1648" w:type="dxa"/>
            <w:vAlign w:val="center"/>
          </w:tcPr>
          <w:p w14:paraId="3CEA2AED"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7E7D948B"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6FCC7114" w14:textId="77777777" w:rsidR="002D7891" w:rsidRDefault="002D7891">
      <w:pPr>
        <w:rPr>
          <w:color w:val="000000" w:themeColor="text1"/>
        </w:rPr>
        <w:sectPr w:rsidR="002D7891">
          <w:pgSz w:w="11907" w:h="16840"/>
          <w:pgMar w:top="1758" w:right="1701" w:bottom="1588" w:left="1259" w:header="851" w:footer="992" w:gutter="0"/>
          <w:cols w:space="720"/>
          <w:docGrid w:linePitch="312"/>
        </w:sectPr>
      </w:pPr>
      <w:bookmarkStart w:id="569" w:name="_Toc277942535"/>
      <w:bookmarkStart w:id="570" w:name="_Toc133916725"/>
    </w:p>
    <w:p w14:paraId="111AFC36" w14:textId="77777777" w:rsidR="002D7891" w:rsidRDefault="00000000">
      <w:pPr>
        <w:pStyle w:val="10"/>
        <w:keepNext w:val="0"/>
        <w:keepLines w:val="0"/>
        <w:spacing w:before="0" w:after="0" w:line="360" w:lineRule="auto"/>
        <w:rPr>
          <w:rFonts w:ascii="Times New Roman"/>
          <w:color w:val="000000" w:themeColor="text1"/>
        </w:rPr>
      </w:pPr>
      <w:bookmarkStart w:id="571" w:name="_Toc133916726"/>
      <w:bookmarkStart w:id="572" w:name="_Toc136267835"/>
      <w:bookmarkEnd w:id="569"/>
      <w:bookmarkEnd w:id="570"/>
      <w:r>
        <w:rPr>
          <w:rFonts w:ascii="Times New Roman" w:hint="eastAsia"/>
          <w:color w:val="000000" w:themeColor="text1"/>
        </w:rPr>
        <w:lastRenderedPageBreak/>
        <w:t>第六章</w:t>
      </w:r>
      <w:r>
        <w:rPr>
          <w:rFonts w:ascii="Times New Roman" w:hint="eastAsia"/>
          <w:color w:val="000000" w:themeColor="text1"/>
        </w:rPr>
        <w:t xml:space="preserve">  </w:t>
      </w:r>
      <w:bookmarkEnd w:id="571"/>
      <w:r>
        <w:rPr>
          <w:rFonts w:ascii="Times New Roman" w:hint="eastAsia"/>
          <w:color w:val="000000" w:themeColor="text1"/>
        </w:rPr>
        <w:t>服务需求一览表及技术需求</w:t>
      </w:r>
      <w:bookmarkEnd w:id="572"/>
    </w:p>
    <w:p w14:paraId="534A657A" w14:textId="77777777" w:rsidR="002D7891" w:rsidRDefault="00000000">
      <w:pPr>
        <w:jc w:val="center"/>
        <w:rPr>
          <w:b/>
          <w:color w:val="000000" w:themeColor="text1"/>
          <w:sz w:val="24"/>
          <w:szCs w:val="28"/>
        </w:rPr>
      </w:pPr>
      <w:bookmarkStart w:id="573" w:name="_Toc290558067"/>
      <w:bookmarkStart w:id="574" w:name="_Toc512937853"/>
      <w:r>
        <w:rPr>
          <w:rFonts w:hint="eastAsia"/>
          <w:b/>
          <w:color w:val="000000" w:themeColor="text1"/>
          <w:sz w:val="24"/>
          <w:szCs w:val="28"/>
        </w:rPr>
        <w:t>第一部分</w:t>
      </w:r>
      <w:r>
        <w:rPr>
          <w:rFonts w:hint="eastAsia"/>
          <w:b/>
          <w:color w:val="000000" w:themeColor="text1"/>
          <w:sz w:val="24"/>
          <w:szCs w:val="28"/>
        </w:rPr>
        <w:t xml:space="preserve">  </w:t>
      </w:r>
      <w:r>
        <w:rPr>
          <w:rFonts w:hint="eastAsia"/>
          <w:b/>
          <w:color w:val="000000" w:themeColor="text1"/>
          <w:sz w:val="24"/>
          <w:szCs w:val="28"/>
        </w:rPr>
        <w:t>服务需求一览表</w:t>
      </w:r>
      <w:bookmarkEnd w:id="573"/>
      <w:bookmarkEnd w:id="574"/>
    </w:p>
    <w:p w14:paraId="6823EC8F" w14:textId="77777777" w:rsidR="002D7891" w:rsidRDefault="002D7891">
      <w:pPr>
        <w:jc w:val="center"/>
        <w:rPr>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46"/>
        <w:gridCol w:w="1162"/>
        <w:gridCol w:w="2465"/>
      </w:tblGrid>
      <w:tr w:rsidR="00A141E8" w:rsidRPr="00A141E8" w14:paraId="66D2281B" w14:textId="77777777" w:rsidTr="00A141E8">
        <w:trPr>
          <w:trHeight w:val="579"/>
        </w:trPr>
        <w:tc>
          <w:tcPr>
            <w:tcW w:w="486" w:type="pct"/>
            <w:noWrap/>
            <w:vAlign w:val="center"/>
          </w:tcPr>
          <w:p w14:paraId="09E82CED" w14:textId="77777777" w:rsidR="00A141E8" w:rsidRPr="00A141E8" w:rsidRDefault="00A141E8" w:rsidP="0026079D">
            <w:pPr>
              <w:jc w:val="center"/>
              <w:rPr>
                <w:rFonts w:ascii="宋体" w:hAnsi="宋体"/>
                <w:sz w:val="24"/>
              </w:rPr>
            </w:pPr>
            <w:proofErr w:type="gramStart"/>
            <w:r w:rsidRPr="00A141E8">
              <w:rPr>
                <w:rFonts w:ascii="宋体" w:hAnsi="宋体" w:hint="eastAsia"/>
                <w:sz w:val="24"/>
              </w:rPr>
              <w:t>包号</w:t>
            </w:r>
            <w:proofErr w:type="gramEnd"/>
          </w:p>
        </w:tc>
        <w:tc>
          <w:tcPr>
            <w:tcW w:w="2535" w:type="pct"/>
            <w:noWrap/>
            <w:vAlign w:val="center"/>
          </w:tcPr>
          <w:p w14:paraId="2B10348D" w14:textId="77777777" w:rsidR="00A141E8" w:rsidRPr="00A141E8" w:rsidRDefault="00A141E8" w:rsidP="0026079D">
            <w:pPr>
              <w:jc w:val="center"/>
              <w:rPr>
                <w:rFonts w:ascii="宋体" w:hAnsi="宋体"/>
                <w:sz w:val="24"/>
              </w:rPr>
            </w:pPr>
            <w:proofErr w:type="gramStart"/>
            <w:r w:rsidRPr="00A141E8">
              <w:rPr>
                <w:rFonts w:ascii="宋体" w:hAnsi="宋体" w:hint="eastAsia"/>
                <w:sz w:val="24"/>
              </w:rPr>
              <w:t>本包的</w:t>
            </w:r>
            <w:proofErr w:type="gramEnd"/>
            <w:r w:rsidRPr="00A141E8">
              <w:rPr>
                <w:rFonts w:ascii="宋体" w:hAnsi="宋体" w:hint="eastAsia"/>
                <w:sz w:val="24"/>
              </w:rPr>
              <w:t>名称</w:t>
            </w:r>
          </w:p>
        </w:tc>
        <w:tc>
          <w:tcPr>
            <w:tcW w:w="634" w:type="pct"/>
            <w:noWrap/>
            <w:vAlign w:val="center"/>
          </w:tcPr>
          <w:p w14:paraId="27BCBE65" w14:textId="77777777" w:rsidR="00A141E8" w:rsidRPr="00A141E8" w:rsidRDefault="00A141E8" w:rsidP="0026079D">
            <w:pPr>
              <w:jc w:val="center"/>
              <w:rPr>
                <w:rFonts w:ascii="宋体" w:hAnsi="宋体"/>
                <w:sz w:val="24"/>
              </w:rPr>
            </w:pPr>
            <w:r w:rsidRPr="00A141E8">
              <w:rPr>
                <w:rFonts w:ascii="宋体" w:hAnsi="宋体" w:hint="eastAsia"/>
                <w:sz w:val="24"/>
              </w:rPr>
              <w:t>数量</w:t>
            </w:r>
          </w:p>
        </w:tc>
        <w:tc>
          <w:tcPr>
            <w:tcW w:w="1346" w:type="pct"/>
            <w:noWrap/>
            <w:vAlign w:val="center"/>
          </w:tcPr>
          <w:p w14:paraId="0EE0F2E0" w14:textId="77777777" w:rsidR="00A141E8" w:rsidRPr="00A141E8" w:rsidRDefault="00A141E8" w:rsidP="0026079D">
            <w:pPr>
              <w:jc w:val="center"/>
              <w:rPr>
                <w:rFonts w:ascii="宋体" w:hAnsi="宋体"/>
                <w:sz w:val="24"/>
              </w:rPr>
            </w:pPr>
            <w:r w:rsidRPr="00A141E8">
              <w:rPr>
                <w:rFonts w:ascii="宋体" w:hAnsi="宋体" w:hint="eastAsia"/>
                <w:sz w:val="24"/>
              </w:rPr>
              <w:t>预算金额</w:t>
            </w:r>
          </w:p>
        </w:tc>
      </w:tr>
      <w:tr w:rsidR="00A141E8" w:rsidRPr="00A141E8" w14:paraId="2691E73F" w14:textId="77777777" w:rsidTr="00A141E8">
        <w:trPr>
          <w:trHeight w:val="700"/>
        </w:trPr>
        <w:tc>
          <w:tcPr>
            <w:tcW w:w="486" w:type="pct"/>
            <w:noWrap/>
            <w:vAlign w:val="center"/>
          </w:tcPr>
          <w:p w14:paraId="27597E82" w14:textId="77777777" w:rsidR="00A141E8" w:rsidRPr="00A141E8" w:rsidRDefault="00A141E8" w:rsidP="0026079D">
            <w:pPr>
              <w:jc w:val="center"/>
              <w:rPr>
                <w:rFonts w:ascii="宋体" w:hAnsi="宋体"/>
                <w:sz w:val="24"/>
              </w:rPr>
            </w:pPr>
            <w:r w:rsidRPr="00A141E8">
              <w:rPr>
                <w:rFonts w:ascii="宋体" w:hAnsi="宋体" w:hint="eastAsia"/>
                <w:sz w:val="24"/>
              </w:rPr>
              <w:t>01</w:t>
            </w:r>
          </w:p>
        </w:tc>
        <w:tc>
          <w:tcPr>
            <w:tcW w:w="2535" w:type="pct"/>
            <w:noWrap/>
            <w:vAlign w:val="center"/>
          </w:tcPr>
          <w:p w14:paraId="2F570DE1" w14:textId="77777777" w:rsidR="00A141E8" w:rsidRPr="00A141E8" w:rsidRDefault="00A141E8" w:rsidP="0026079D">
            <w:pPr>
              <w:jc w:val="center"/>
              <w:rPr>
                <w:rFonts w:ascii="宋体" w:hAnsi="宋体"/>
                <w:sz w:val="24"/>
              </w:rPr>
            </w:pPr>
            <w:r w:rsidRPr="00A141E8">
              <w:rPr>
                <w:rFonts w:ascii="宋体" w:hAnsi="宋体" w:hint="eastAsia"/>
                <w:sz w:val="24"/>
              </w:rPr>
              <w:t>知识产权管理信息系统升级</w:t>
            </w:r>
          </w:p>
        </w:tc>
        <w:tc>
          <w:tcPr>
            <w:tcW w:w="634" w:type="pct"/>
            <w:noWrap/>
            <w:vAlign w:val="center"/>
          </w:tcPr>
          <w:p w14:paraId="39BC439C" w14:textId="77777777" w:rsidR="00A141E8" w:rsidRPr="00A141E8" w:rsidRDefault="00A141E8" w:rsidP="0026079D">
            <w:pPr>
              <w:jc w:val="center"/>
              <w:rPr>
                <w:rFonts w:ascii="宋体" w:hAnsi="宋体"/>
                <w:sz w:val="24"/>
              </w:rPr>
            </w:pPr>
            <w:r w:rsidRPr="00A141E8">
              <w:rPr>
                <w:rFonts w:ascii="宋体" w:hAnsi="宋体" w:hint="eastAsia"/>
                <w:sz w:val="24"/>
              </w:rPr>
              <w:t>1</w:t>
            </w:r>
          </w:p>
        </w:tc>
        <w:tc>
          <w:tcPr>
            <w:tcW w:w="1346" w:type="pct"/>
            <w:noWrap/>
            <w:vAlign w:val="center"/>
          </w:tcPr>
          <w:p w14:paraId="067A8D78" w14:textId="77777777" w:rsidR="00A141E8" w:rsidRPr="00A141E8" w:rsidRDefault="00A141E8" w:rsidP="00A141E8">
            <w:pPr>
              <w:jc w:val="center"/>
              <w:rPr>
                <w:rFonts w:ascii="宋体" w:hAnsi="宋体"/>
                <w:sz w:val="24"/>
              </w:rPr>
            </w:pPr>
            <w:r w:rsidRPr="00A141E8">
              <w:rPr>
                <w:rFonts w:ascii="宋体" w:hAnsi="宋体" w:hint="eastAsia"/>
                <w:sz w:val="24"/>
              </w:rPr>
              <w:t>35万</w:t>
            </w:r>
          </w:p>
        </w:tc>
      </w:tr>
    </w:tbl>
    <w:p w14:paraId="66D2BAF7" w14:textId="77777777" w:rsidR="002D7891"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3D5B81A1" w14:textId="77777777" w:rsidR="002D7891" w:rsidRDefault="00000000">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7A88C68A" w14:textId="77777777" w:rsidR="002D7891" w:rsidRDefault="00000000">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6C35A027" w14:textId="77777777" w:rsidR="002D7891" w:rsidRDefault="00000000">
      <w:pPr>
        <w:spacing w:line="360" w:lineRule="auto"/>
        <w:jc w:val="center"/>
        <w:rPr>
          <w:b/>
          <w:color w:val="000000" w:themeColor="text1"/>
          <w:sz w:val="24"/>
          <w:szCs w:val="28"/>
        </w:rPr>
      </w:pPr>
      <w:r>
        <w:rPr>
          <w:rFonts w:hint="eastAsia"/>
          <w:b/>
          <w:color w:val="000000" w:themeColor="text1"/>
          <w:sz w:val="24"/>
          <w:szCs w:val="28"/>
        </w:rPr>
        <w:t>第二部分</w:t>
      </w:r>
      <w:r>
        <w:rPr>
          <w:rFonts w:hint="eastAsia"/>
          <w:b/>
          <w:color w:val="000000" w:themeColor="text1"/>
          <w:sz w:val="24"/>
          <w:szCs w:val="28"/>
        </w:rPr>
        <w:t xml:space="preserve">  </w:t>
      </w:r>
      <w:r>
        <w:rPr>
          <w:b/>
          <w:color w:val="000000" w:themeColor="text1"/>
          <w:sz w:val="24"/>
          <w:szCs w:val="28"/>
        </w:rPr>
        <w:t>技术规格及要求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28"/>
        <w:gridCol w:w="4962"/>
        <w:gridCol w:w="708"/>
        <w:gridCol w:w="796"/>
      </w:tblGrid>
      <w:tr w:rsidR="00A141E8" w:rsidRPr="00A141E8" w14:paraId="266F54E5" w14:textId="77777777" w:rsidTr="008D4E0C">
        <w:trPr>
          <w:jc w:val="center"/>
        </w:trPr>
        <w:tc>
          <w:tcPr>
            <w:tcW w:w="828" w:type="dxa"/>
            <w:noWrap/>
            <w:vAlign w:val="center"/>
          </w:tcPr>
          <w:p w14:paraId="4203AA2D" w14:textId="77777777" w:rsidR="00A141E8" w:rsidRPr="00A141E8" w:rsidRDefault="00A141E8" w:rsidP="0026079D">
            <w:pPr>
              <w:rPr>
                <w:rFonts w:ascii="宋体" w:hAnsi="宋体"/>
                <w:sz w:val="24"/>
              </w:rPr>
            </w:pPr>
            <w:r w:rsidRPr="00A141E8">
              <w:rPr>
                <w:rFonts w:ascii="宋体" w:hAnsi="宋体" w:hint="eastAsia"/>
                <w:sz w:val="24"/>
              </w:rPr>
              <w:t>品目</w:t>
            </w:r>
          </w:p>
        </w:tc>
        <w:tc>
          <w:tcPr>
            <w:tcW w:w="1228" w:type="dxa"/>
            <w:noWrap/>
            <w:vAlign w:val="center"/>
          </w:tcPr>
          <w:p w14:paraId="21A465F4" w14:textId="77777777" w:rsidR="00A141E8" w:rsidRPr="00A141E8" w:rsidRDefault="00A141E8" w:rsidP="0026079D">
            <w:pPr>
              <w:jc w:val="center"/>
              <w:rPr>
                <w:rFonts w:ascii="宋体" w:hAnsi="宋体"/>
                <w:sz w:val="24"/>
              </w:rPr>
            </w:pPr>
            <w:r w:rsidRPr="00A141E8">
              <w:rPr>
                <w:rFonts w:ascii="宋体" w:hAnsi="宋体" w:hint="eastAsia"/>
                <w:sz w:val="24"/>
              </w:rPr>
              <w:t>名称</w:t>
            </w:r>
          </w:p>
        </w:tc>
        <w:tc>
          <w:tcPr>
            <w:tcW w:w="4962" w:type="dxa"/>
            <w:noWrap/>
            <w:vAlign w:val="center"/>
          </w:tcPr>
          <w:p w14:paraId="3AE800CE" w14:textId="77777777" w:rsidR="00A141E8" w:rsidRPr="00A141E8" w:rsidRDefault="00A141E8" w:rsidP="0026079D">
            <w:pPr>
              <w:jc w:val="center"/>
              <w:rPr>
                <w:rFonts w:ascii="宋体" w:hAnsi="宋体"/>
                <w:sz w:val="24"/>
              </w:rPr>
            </w:pPr>
            <w:r w:rsidRPr="00A141E8">
              <w:rPr>
                <w:rFonts w:ascii="宋体" w:hAnsi="宋体" w:hint="eastAsia"/>
                <w:sz w:val="24"/>
              </w:rPr>
              <w:t>技术参数</w:t>
            </w:r>
          </w:p>
        </w:tc>
        <w:tc>
          <w:tcPr>
            <w:tcW w:w="708" w:type="dxa"/>
            <w:noWrap/>
            <w:vAlign w:val="center"/>
          </w:tcPr>
          <w:p w14:paraId="7173BD65" w14:textId="77777777" w:rsidR="00A141E8" w:rsidRPr="00A141E8" w:rsidRDefault="00A141E8" w:rsidP="0026079D">
            <w:pPr>
              <w:jc w:val="center"/>
              <w:rPr>
                <w:rFonts w:ascii="宋体" w:hAnsi="宋体"/>
                <w:sz w:val="24"/>
              </w:rPr>
            </w:pPr>
            <w:r w:rsidRPr="00A141E8">
              <w:rPr>
                <w:rFonts w:ascii="宋体" w:hAnsi="宋体" w:hint="eastAsia"/>
                <w:sz w:val="24"/>
              </w:rPr>
              <w:t>数量</w:t>
            </w:r>
          </w:p>
        </w:tc>
        <w:tc>
          <w:tcPr>
            <w:tcW w:w="796" w:type="dxa"/>
            <w:noWrap/>
            <w:vAlign w:val="center"/>
          </w:tcPr>
          <w:p w14:paraId="0035AE60" w14:textId="77777777" w:rsidR="00A141E8" w:rsidRPr="00A141E8" w:rsidRDefault="00A141E8" w:rsidP="0026079D">
            <w:pPr>
              <w:jc w:val="center"/>
              <w:rPr>
                <w:rFonts w:ascii="宋体" w:hAnsi="宋体"/>
                <w:sz w:val="24"/>
              </w:rPr>
            </w:pPr>
            <w:r w:rsidRPr="00A141E8">
              <w:rPr>
                <w:rFonts w:ascii="宋体" w:hAnsi="宋体" w:hint="eastAsia"/>
                <w:sz w:val="24"/>
              </w:rPr>
              <w:t>备注</w:t>
            </w:r>
          </w:p>
        </w:tc>
      </w:tr>
      <w:tr w:rsidR="00A141E8" w:rsidRPr="00A141E8" w14:paraId="13D6AFDE" w14:textId="77777777" w:rsidTr="008D4E0C">
        <w:trPr>
          <w:jc w:val="center"/>
        </w:trPr>
        <w:tc>
          <w:tcPr>
            <w:tcW w:w="828" w:type="dxa"/>
            <w:noWrap/>
            <w:vAlign w:val="center"/>
          </w:tcPr>
          <w:p w14:paraId="18189BA1" w14:textId="77777777" w:rsidR="00A141E8" w:rsidRPr="00A141E8" w:rsidRDefault="00A141E8" w:rsidP="0026079D">
            <w:pPr>
              <w:jc w:val="center"/>
              <w:rPr>
                <w:rFonts w:ascii="宋体" w:hAnsi="宋体"/>
                <w:sz w:val="24"/>
              </w:rPr>
            </w:pPr>
            <w:r w:rsidRPr="00A141E8">
              <w:rPr>
                <w:rFonts w:ascii="宋体" w:hAnsi="宋体" w:hint="eastAsia"/>
                <w:sz w:val="24"/>
              </w:rPr>
              <w:t>1</w:t>
            </w:r>
          </w:p>
        </w:tc>
        <w:tc>
          <w:tcPr>
            <w:tcW w:w="1228" w:type="dxa"/>
            <w:noWrap/>
            <w:vAlign w:val="center"/>
          </w:tcPr>
          <w:p w14:paraId="03172777" w14:textId="77777777" w:rsidR="00A141E8" w:rsidRPr="00A141E8" w:rsidRDefault="00A141E8" w:rsidP="0026079D">
            <w:pPr>
              <w:rPr>
                <w:rFonts w:ascii="宋体" w:hAnsi="宋体"/>
                <w:sz w:val="24"/>
              </w:rPr>
            </w:pPr>
            <w:r w:rsidRPr="00A141E8">
              <w:rPr>
                <w:rFonts w:ascii="宋体" w:hAnsi="宋体" w:hint="eastAsia"/>
                <w:sz w:val="24"/>
              </w:rPr>
              <w:t>知识产权管理信息系统升级</w:t>
            </w:r>
          </w:p>
        </w:tc>
        <w:tc>
          <w:tcPr>
            <w:tcW w:w="4962" w:type="dxa"/>
            <w:noWrap/>
            <w:vAlign w:val="center"/>
          </w:tcPr>
          <w:p w14:paraId="2A51A7A5" w14:textId="77777777" w:rsidR="00A141E8" w:rsidRPr="00A141E8" w:rsidRDefault="00A141E8" w:rsidP="0026079D">
            <w:pPr>
              <w:rPr>
                <w:rFonts w:ascii="宋体" w:hAnsi="宋体"/>
                <w:b/>
                <w:bCs/>
                <w:sz w:val="24"/>
              </w:rPr>
            </w:pPr>
            <w:r w:rsidRPr="00A141E8">
              <w:rPr>
                <w:rFonts w:ascii="宋体" w:hAnsi="宋体" w:hint="eastAsia"/>
                <w:b/>
                <w:bCs/>
                <w:sz w:val="24"/>
              </w:rPr>
              <w:t>（一）总体要求</w:t>
            </w:r>
          </w:p>
          <w:p w14:paraId="2469C598" w14:textId="2DDB4A74" w:rsidR="00A141E8" w:rsidRPr="00A141E8" w:rsidRDefault="00A141E8" w:rsidP="0026079D">
            <w:pPr>
              <w:rPr>
                <w:rFonts w:ascii="宋体" w:hAnsi="宋体"/>
                <w:sz w:val="24"/>
              </w:rPr>
            </w:pPr>
            <w:r w:rsidRPr="00A141E8">
              <w:rPr>
                <w:rFonts w:ascii="宋体" w:hAnsi="宋体" w:hint="eastAsia"/>
                <w:sz w:val="24"/>
              </w:rPr>
              <w:t>#1、利用信息技术，升级知识产权管理信息系统，实现知识产权全过程精细管理，完成相关管理信息平台建设。</w:t>
            </w:r>
          </w:p>
          <w:p w14:paraId="02F63A72" w14:textId="77777777" w:rsidR="008D4E0C" w:rsidRDefault="008D4E0C" w:rsidP="0026079D">
            <w:pPr>
              <w:rPr>
                <w:rFonts w:ascii="宋体" w:hAnsi="宋体"/>
                <w:b/>
                <w:bCs/>
                <w:sz w:val="24"/>
              </w:rPr>
            </w:pPr>
          </w:p>
          <w:p w14:paraId="08CE2DCA" w14:textId="67249F0A" w:rsidR="00A141E8" w:rsidRPr="00A141E8" w:rsidRDefault="00A141E8" w:rsidP="0026079D">
            <w:pPr>
              <w:rPr>
                <w:rFonts w:ascii="宋体" w:hAnsi="宋体"/>
                <w:b/>
                <w:bCs/>
                <w:sz w:val="24"/>
              </w:rPr>
            </w:pPr>
            <w:r w:rsidRPr="00A141E8">
              <w:rPr>
                <w:rFonts w:ascii="宋体" w:hAnsi="宋体" w:hint="eastAsia"/>
                <w:b/>
                <w:bCs/>
                <w:sz w:val="24"/>
              </w:rPr>
              <w:t>（二）技术要求</w:t>
            </w:r>
          </w:p>
          <w:p w14:paraId="113259E3" w14:textId="50C40EC5" w:rsidR="00A141E8" w:rsidRPr="00A141E8" w:rsidRDefault="00A141E8" w:rsidP="0026079D">
            <w:pPr>
              <w:rPr>
                <w:rFonts w:ascii="宋体" w:hAnsi="宋体"/>
                <w:sz w:val="24"/>
              </w:rPr>
            </w:pPr>
            <w:r w:rsidRPr="00A141E8">
              <w:rPr>
                <w:rFonts w:ascii="宋体" w:hAnsi="宋体" w:hint="eastAsia"/>
                <w:sz w:val="24"/>
              </w:rPr>
              <w:t>#1、软件应采用B/S架构，采用成熟的Web框架开发。</w:t>
            </w:r>
          </w:p>
          <w:p w14:paraId="53AF1256" w14:textId="77777777" w:rsidR="00A141E8" w:rsidRPr="00A141E8" w:rsidRDefault="00A141E8" w:rsidP="0026079D">
            <w:pPr>
              <w:rPr>
                <w:rFonts w:ascii="宋体" w:hAnsi="宋体"/>
                <w:sz w:val="24"/>
              </w:rPr>
            </w:pPr>
            <w:r w:rsidRPr="00A141E8">
              <w:rPr>
                <w:rFonts w:ascii="宋体" w:hAnsi="宋体" w:hint="eastAsia"/>
                <w:sz w:val="24"/>
              </w:rPr>
              <w:t>#2、浏览器兼容性要求</w:t>
            </w:r>
          </w:p>
          <w:p w14:paraId="7E5F41E8" w14:textId="77777777" w:rsidR="00A141E8" w:rsidRPr="00A141E8" w:rsidRDefault="00A141E8" w:rsidP="0026079D">
            <w:pPr>
              <w:rPr>
                <w:rFonts w:ascii="宋体" w:hAnsi="宋体"/>
                <w:sz w:val="24"/>
              </w:rPr>
            </w:pPr>
            <w:r w:rsidRPr="00A141E8">
              <w:rPr>
                <w:rFonts w:ascii="宋体" w:hAnsi="宋体" w:hint="eastAsia"/>
                <w:sz w:val="24"/>
              </w:rPr>
              <w:t>1）</w:t>
            </w:r>
            <w:proofErr w:type="gramStart"/>
            <w:r w:rsidRPr="00A141E8">
              <w:rPr>
                <w:rFonts w:ascii="宋体" w:hAnsi="宋体" w:hint="eastAsia"/>
                <w:sz w:val="24"/>
              </w:rPr>
              <w:t>支持谷歌</w:t>
            </w:r>
            <w:proofErr w:type="gramEnd"/>
            <w:r w:rsidRPr="00A141E8">
              <w:rPr>
                <w:rFonts w:ascii="宋体" w:hAnsi="宋体" w:hint="eastAsia"/>
                <w:sz w:val="24"/>
              </w:rPr>
              <w:t>Chrome 87 及以上版本浏览器；</w:t>
            </w:r>
          </w:p>
          <w:p w14:paraId="27706B3A" w14:textId="77777777" w:rsidR="00A141E8" w:rsidRPr="00A141E8" w:rsidRDefault="00A141E8" w:rsidP="0026079D">
            <w:pPr>
              <w:rPr>
                <w:rFonts w:ascii="宋体" w:hAnsi="宋体"/>
                <w:sz w:val="24"/>
              </w:rPr>
            </w:pPr>
            <w:r w:rsidRPr="00A141E8">
              <w:rPr>
                <w:rFonts w:ascii="宋体" w:hAnsi="宋体" w:hint="eastAsia"/>
                <w:sz w:val="24"/>
              </w:rPr>
              <w:t>2）支持微软IE 11及以上版本浏览器；</w:t>
            </w:r>
          </w:p>
          <w:p w14:paraId="1ECE52FC" w14:textId="77777777" w:rsidR="00A141E8" w:rsidRPr="00A141E8" w:rsidRDefault="00A141E8" w:rsidP="0026079D">
            <w:pPr>
              <w:rPr>
                <w:rFonts w:ascii="宋体" w:hAnsi="宋体"/>
                <w:sz w:val="24"/>
              </w:rPr>
            </w:pPr>
            <w:r w:rsidRPr="00A141E8">
              <w:rPr>
                <w:rFonts w:ascii="宋体" w:hAnsi="宋体" w:hint="eastAsia"/>
                <w:sz w:val="24"/>
              </w:rPr>
              <w:t>3）支持苹果Safari 12 及以上版本；</w:t>
            </w:r>
          </w:p>
          <w:p w14:paraId="6C5248E3" w14:textId="77777777" w:rsidR="00A141E8" w:rsidRPr="00A141E8" w:rsidRDefault="00A141E8" w:rsidP="0026079D">
            <w:pPr>
              <w:rPr>
                <w:rFonts w:ascii="宋体" w:hAnsi="宋体"/>
                <w:sz w:val="24"/>
              </w:rPr>
            </w:pPr>
            <w:r w:rsidRPr="00A141E8">
              <w:rPr>
                <w:rFonts w:ascii="宋体" w:hAnsi="宋体" w:hint="eastAsia"/>
                <w:sz w:val="24"/>
              </w:rPr>
              <w:t>4）支持微软Edge 90 及以上版本浏览器；</w:t>
            </w:r>
          </w:p>
          <w:p w14:paraId="3F5516FF" w14:textId="412E1872" w:rsidR="00511FFC" w:rsidRPr="00511FFC" w:rsidRDefault="00A141E8" w:rsidP="00511FFC">
            <w:pPr>
              <w:rPr>
                <w:rFonts w:ascii="宋体" w:hAnsi="宋体"/>
                <w:sz w:val="24"/>
              </w:rPr>
            </w:pPr>
            <w:r w:rsidRPr="00A141E8">
              <w:rPr>
                <w:rFonts w:ascii="宋体" w:hAnsi="宋体" w:hint="eastAsia"/>
                <w:sz w:val="24"/>
              </w:rPr>
              <w:t>#3、支持负载均衡和集群架构，保证系统高可用性。</w:t>
            </w:r>
          </w:p>
          <w:p w14:paraId="70D6F5E0" w14:textId="77777777" w:rsidR="00A141E8" w:rsidRPr="00A141E8" w:rsidRDefault="00A141E8" w:rsidP="0026079D">
            <w:pPr>
              <w:rPr>
                <w:rFonts w:ascii="宋体" w:hAnsi="宋体"/>
                <w:b/>
                <w:bCs/>
                <w:sz w:val="24"/>
              </w:rPr>
            </w:pPr>
            <w:r w:rsidRPr="00A141E8">
              <w:rPr>
                <w:rFonts w:ascii="宋体" w:hAnsi="宋体" w:hint="eastAsia"/>
                <w:b/>
                <w:bCs/>
                <w:sz w:val="24"/>
              </w:rPr>
              <w:t>（三）系统功能要求</w:t>
            </w:r>
          </w:p>
          <w:p w14:paraId="01A38E63" w14:textId="77777777" w:rsidR="00A141E8" w:rsidRPr="00A141E8" w:rsidRDefault="00A141E8" w:rsidP="0026079D">
            <w:pPr>
              <w:rPr>
                <w:rFonts w:ascii="宋体" w:hAnsi="宋体"/>
                <w:b/>
                <w:bCs/>
                <w:sz w:val="24"/>
              </w:rPr>
            </w:pPr>
            <w:r w:rsidRPr="00A141E8">
              <w:rPr>
                <w:rFonts w:ascii="宋体" w:hAnsi="宋体" w:hint="eastAsia"/>
                <w:b/>
                <w:bCs/>
                <w:sz w:val="24"/>
              </w:rPr>
              <w:t>1、</w:t>
            </w:r>
            <w:r w:rsidRPr="00A141E8">
              <w:rPr>
                <w:rFonts w:ascii="宋体" w:hAnsi="宋体"/>
                <w:b/>
                <w:bCs/>
                <w:sz w:val="24"/>
              </w:rPr>
              <w:t>专利数据更新</w:t>
            </w:r>
          </w:p>
          <w:p w14:paraId="7A9A10C0" w14:textId="77777777" w:rsidR="00A141E8" w:rsidRPr="00A141E8" w:rsidRDefault="00A141E8" w:rsidP="0026079D">
            <w:pPr>
              <w:rPr>
                <w:rFonts w:ascii="宋体" w:hAnsi="宋体"/>
                <w:sz w:val="24"/>
              </w:rPr>
            </w:pPr>
            <w:r w:rsidRPr="00A141E8">
              <w:rPr>
                <w:rFonts w:ascii="宋体" w:hAnsi="宋体" w:hint="eastAsia"/>
                <w:sz w:val="24"/>
              </w:rPr>
              <w:t>1）从国家权威数据机构</w:t>
            </w:r>
            <w:r w:rsidRPr="00A141E8">
              <w:rPr>
                <w:rFonts w:ascii="宋体" w:hAnsi="宋体"/>
                <w:sz w:val="24"/>
              </w:rPr>
              <w:t>，</w:t>
            </w:r>
            <w:r w:rsidRPr="00A141E8">
              <w:rPr>
                <w:rFonts w:ascii="宋体" w:hAnsi="宋体" w:hint="eastAsia"/>
                <w:sz w:val="24"/>
              </w:rPr>
              <w:t>通过API数据接口</w:t>
            </w:r>
            <w:r w:rsidRPr="00A141E8">
              <w:rPr>
                <w:rFonts w:ascii="宋体" w:hAnsi="宋体"/>
                <w:sz w:val="24"/>
              </w:rPr>
              <w:t>，</w:t>
            </w:r>
            <w:r w:rsidRPr="00A141E8">
              <w:rPr>
                <w:rFonts w:ascii="宋体" w:hAnsi="宋体" w:hint="eastAsia"/>
                <w:sz w:val="24"/>
              </w:rPr>
              <w:t>定时获取专利信息权威数据</w:t>
            </w:r>
            <w:r w:rsidRPr="00A141E8">
              <w:rPr>
                <w:rFonts w:ascii="宋体" w:hAnsi="宋体"/>
                <w:sz w:val="24"/>
              </w:rPr>
              <w:t>，</w:t>
            </w:r>
            <w:r w:rsidRPr="00A141E8">
              <w:rPr>
                <w:rFonts w:ascii="宋体" w:hAnsi="宋体" w:hint="eastAsia"/>
                <w:sz w:val="24"/>
              </w:rPr>
              <w:t>数据项包括</w:t>
            </w:r>
            <w:r w:rsidRPr="00A141E8">
              <w:rPr>
                <w:rFonts w:ascii="宋体" w:hAnsi="宋体"/>
                <w:sz w:val="24"/>
              </w:rPr>
              <w:t>专利名称、申请号、专利类型、申请日、IPC分类号、费用减缓、优先权日、优先权号、公开日、公开号、发明人、专利权人、公告日、公告号、当前法律状态、年费缴纳截止日期、转化状态、专利维持期、失效日、专利“官方文件”</w:t>
            </w:r>
            <w:r w:rsidRPr="00A141E8">
              <w:rPr>
                <w:rFonts w:ascii="宋体" w:hAnsi="宋体" w:hint="eastAsia"/>
                <w:sz w:val="24"/>
              </w:rPr>
              <w:t>等</w:t>
            </w:r>
            <w:r w:rsidRPr="00A141E8">
              <w:rPr>
                <w:rFonts w:ascii="宋体" w:hAnsi="宋体"/>
                <w:sz w:val="24"/>
              </w:rPr>
              <w:t>。</w:t>
            </w:r>
          </w:p>
          <w:p w14:paraId="03819D13" w14:textId="77777777" w:rsidR="00A141E8" w:rsidRPr="00A141E8" w:rsidRDefault="00A141E8" w:rsidP="0026079D">
            <w:pPr>
              <w:rPr>
                <w:rFonts w:ascii="宋体" w:hAnsi="宋体"/>
                <w:sz w:val="24"/>
              </w:rPr>
            </w:pPr>
            <w:r w:rsidRPr="00A141E8">
              <w:rPr>
                <w:rFonts w:ascii="宋体" w:hAnsi="宋体"/>
                <w:sz w:val="24"/>
              </w:rPr>
              <w:t>2）</w:t>
            </w:r>
            <w:r w:rsidRPr="00A141E8">
              <w:rPr>
                <w:rFonts w:ascii="宋体" w:hAnsi="宋体" w:hint="eastAsia"/>
                <w:sz w:val="24"/>
              </w:rPr>
              <w:t>从国家权威数据机构</w:t>
            </w:r>
            <w:r w:rsidRPr="00A141E8">
              <w:rPr>
                <w:rFonts w:ascii="宋体" w:hAnsi="宋体"/>
                <w:sz w:val="24"/>
              </w:rPr>
              <w:t>，</w:t>
            </w:r>
            <w:r w:rsidRPr="00A141E8">
              <w:rPr>
                <w:rFonts w:ascii="宋体" w:hAnsi="宋体" w:hint="eastAsia"/>
                <w:sz w:val="24"/>
              </w:rPr>
              <w:t>通过API数据接口</w:t>
            </w:r>
            <w:r w:rsidRPr="00A141E8">
              <w:rPr>
                <w:rFonts w:ascii="宋体" w:hAnsi="宋体"/>
                <w:sz w:val="24"/>
              </w:rPr>
              <w:t>，</w:t>
            </w:r>
            <w:r w:rsidRPr="00A141E8">
              <w:rPr>
                <w:rFonts w:ascii="宋体" w:hAnsi="宋体" w:hint="eastAsia"/>
                <w:sz w:val="24"/>
              </w:rPr>
              <w:t>定时获取专利信息费用数据</w:t>
            </w:r>
            <w:r w:rsidRPr="00A141E8">
              <w:rPr>
                <w:rFonts w:ascii="宋体" w:hAnsi="宋体"/>
                <w:sz w:val="24"/>
              </w:rPr>
              <w:t>，</w:t>
            </w:r>
            <w:r w:rsidRPr="00A141E8">
              <w:rPr>
                <w:rFonts w:ascii="宋体" w:hAnsi="宋体" w:hint="eastAsia"/>
                <w:sz w:val="24"/>
              </w:rPr>
              <w:t>包括</w:t>
            </w:r>
            <w:r w:rsidRPr="00A141E8">
              <w:rPr>
                <w:rFonts w:ascii="宋体" w:hAnsi="宋体"/>
                <w:sz w:val="24"/>
              </w:rPr>
              <w:t>：</w:t>
            </w:r>
            <w:r w:rsidRPr="00A141E8">
              <w:rPr>
                <w:rFonts w:ascii="宋体" w:hAnsi="宋体" w:hint="eastAsia"/>
                <w:sz w:val="24"/>
              </w:rPr>
              <w:t>申请号</w:t>
            </w:r>
            <w:r w:rsidRPr="00A141E8">
              <w:rPr>
                <w:rFonts w:ascii="宋体" w:hAnsi="宋体"/>
                <w:sz w:val="24"/>
              </w:rPr>
              <w:t>、</w:t>
            </w:r>
            <w:r w:rsidRPr="00A141E8">
              <w:rPr>
                <w:rFonts w:ascii="宋体" w:hAnsi="宋体" w:hint="eastAsia"/>
                <w:sz w:val="24"/>
              </w:rPr>
              <w:t>费用名称</w:t>
            </w:r>
            <w:r w:rsidRPr="00A141E8">
              <w:rPr>
                <w:rFonts w:ascii="宋体" w:hAnsi="宋体"/>
                <w:sz w:val="24"/>
              </w:rPr>
              <w:t>、</w:t>
            </w:r>
            <w:r w:rsidRPr="00A141E8">
              <w:rPr>
                <w:rFonts w:ascii="宋体" w:hAnsi="宋体" w:hint="eastAsia"/>
                <w:sz w:val="24"/>
              </w:rPr>
              <w:t>缴费金额</w:t>
            </w:r>
            <w:r w:rsidRPr="00A141E8">
              <w:rPr>
                <w:rFonts w:ascii="宋体" w:hAnsi="宋体"/>
                <w:sz w:val="24"/>
              </w:rPr>
              <w:t>、</w:t>
            </w:r>
            <w:r w:rsidRPr="00A141E8">
              <w:rPr>
                <w:rFonts w:ascii="宋体" w:hAnsi="宋体" w:hint="eastAsia"/>
                <w:sz w:val="24"/>
              </w:rPr>
              <w:t>已缴金额</w:t>
            </w:r>
            <w:r w:rsidRPr="00A141E8">
              <w:rPr>
                <w:rFonts w:ascii="宋体" w:hAnsi="宋体"/>
                <w:sz w:val="24"/>
              </w:rPr>
              <w:t>、</w:t>
            </w:r>
            <w:r w:rsidRPr="00A141E8">
              <w:rPr>
                <w:rFonts w:ascii="宋体" w:hAnsi="宋体" w:hint="eastAsia"/>
                <w:sz w:val="24"/>
              </w:rPr>
              <w:t>缴费人姓名</w:t>
            </w:r>
            <w:r w:rsidRPr="00A141E8">
              <w:rPr>
                <w:rFonts w:ascii="宋体" w:hAnsi="宋体"/>
                <w:sz w:val="24"/>
              </w:rPr>
              <w:t>、</w:t>
            </w:r>
            <w:r w:rsidRPr="00A141E8">
              <w:rPr>
                <w:rFonts w:ascii="宋体" w:hAnsi="宋体" w:hint="eastAsia"/>
                <w:sz w:val="24"/>
              </w:rPr>
              <w:t>缴费日期</w:t>
            </w:r>
            <w:r w:rsidRPr="00A141E8">
              <w:rPr>
                <w:rFonts w:ascii="宋体" w:hAnsi="宋体"/>
                <w:sz w:val="24"/>
              </w:rPr>
              <w:t>、</w:t>
            </w:r>
            <w:r w:rsidRPr="00A141E8">
              <w:rPr>
                <w:rFonts w:ascii="宋体" w:hAnsi="宋体" w:hint="eastAsia"/>
                <w:sz w:val="24"/>
              </w:rPr>
              <w:t>缴费截至日期</w:t>
            </w:r>
            <w:r w:rsidRPr="00A141E8">
              <w:rPr>
                <w:rFonts w:ascii="宋体" w:hAnsi="宋体"/>
                <w:sz w:val="24"/>
              </w:rPr>
              <w:t>、</w:t>
            </w:r>
            <w:r w:rsidRPr="00A141E8">
              <w:rPr>
                <w:rFonts w:ascii="宋体" w:hAnsi="宋体" w:hint="eastAsia"/>
                <w:sz w:val="24"/>
              </w:rPr>
              <w:t>缴费状态</w:t>
            </w:r>
            <w:r w:rsidRPr="00A141E8">
              <w:rPr>
                <w:rFonts w:ascii="宋体" w:hAnsi="宋体"/>
                <w:sz w:val="24"/>
              </w:rPr>
              <w:t>。</w:t>
            </w:r>
          </w:p>
          <w:p w14:paraId="1E73A291" w14:textId="77777777" w:rsidR="00A141E8" w:rsidRPr="00A141E8" w:rsidRDefault="00A141E8" w:rsidP="0026079D">
            <w:pPr>
              <w:rPr>
                <w:rFonts w:ascii="宋体" w:hAnsi="宋体"/>
                <w:sz w:val="24"/>
              </w:rPr>
            </w:pPr>
          </w:p>
          <w:p w14:paraId="55306526" w14:textId="77777777" w:rsidR="00A141E8" w:rsidRPr="00A141E8" w:rsidRDefault="00A141E8" w:rsidP="0026079D">
            <w:pPr>
              <w:rPr>
                <w:rFonts w:ascii="宋体" w:hAnsi="宋体"/>
                <w:b/>
                <w:bCs/>
                <w:sz w:val="24"/>
              </w:rPr>
            </w:pPr>
            <w:r w:rsidRPr="00A141E8">
              <w:rPr>
                <w:rFonts w:ascii="宋体" w:hAnsi="宋体" w:hint="eastAsia"/>
                <w:b/>
                <w:bCs/>
                <w:sz w:val="24"/>
              </w:rPr>
              <w:t>2、知识产权管理系统功能升级</w:t>
            </w:r>
          </w:p>
          <w:p w14:paraId="3CA53FCB" w14:textId="77777777" w:rsidR="00A141E8" w:rsidRPr="00A141E8" w:rsidRDefault="00A141E8" w:rsidP="0026079D">
            <w:pPr>
              <w:rPr>
                <w:rFonts w:ascii="宋体" w:hAnsi="宋体"/>
                <w:sz w:val="24"/>
              </w:rPr>
            </w:pPr>
            <w:r w:rsidRPr="00A141E8">
              <w:rPr>
                <w:rFonts w:ascii="宋体" w:hAnsi="宋体"/>
                <w:sz w:val="24"/>
              </w:rPr>
              <w:t>1）添加“缴费状态”和“错误信息提醒”信息</w:t>
            </w:r>
            <w:r w:rsidRPr="00A141E8">
              <w:rPr>
                <w:rFonts w:ascii="宋体" w:hAnsi="宋体" w:hint="eastAsia"/>
                <w:sz w:val="24"/>
              </w:rPr>
              <w:t>显示</w:t>
            </w:r>
            <w:r w:rsidRPr="00A141E8">
              <w:rPr>
                <w:rFonts w:ascii="宋体" w:hAnsi="宋体"/>
                <w:sz w:val="24"/>
              </w:rPr>
              <w:t>。</w:t>
            </w:r>
          </w:p>
          <w:p w14:paraId="2A8D122F" w14:textId="77777777" w:rsidR="00A141E8" w:rsidRPr="00A141E8" w:rsidRDefault="00A141E8" w:rsidP="00A141E8">
            <w:pPr>
              <w:numPr>
                <w:ilvl w:val="0"/>
                <w:numId w:val="13"/>
              </w:numPr>
              <w:rPr>
                <w:rFonts w:ascii="宋体" w:hAnsi="宋体"/>
                <w:sz w:val="24"/>
              </w:rPr>
            </w:pPr>
            <w:r w:rsidRPr="00A141E8">
              <w:rPr>
                <w:rFonts w:ascii="宋体" w:hAnsi="宋体" w:hint="eastAsia"/>
                <w:sz w:val="24"/>
              </w:rPr>
              <w:t>显示</w:t>
            </w:r>
            <w:r w:rsidRPr="00A141E8">
              <w:rPr>
                <w:rFonts w:ascii="宋体" w:hAnsi="宋体"/>
                <w:sz w:val="24"/>
              </w:rPr>
              <w:t>专利名称、专利类型、国民经济分类、战略新兴产业分类、专利申请国家、官方发明人</w:t>
            </w:r>
            <w:r w:rsidRPr="00A141E8">
              <w:rPr>
                <w:rFonts w:ascii="宋体" w:hAnsi="宋体" w:hint="eastAsia"/>
                <w:sz w:val="24"/>
              </w:rPr>
              <w:t>等</w:t>
            </w:r>
            <w:r w:rsidRPr="00A141E8">
              <w:rPr>
                <w:rFonts w:ascii="宋体" w:hAnsi="宋体"/>
                <w:sz w:val="24"/>
              </w:rPr>
              <w:t>信息；删除“代理账单”</w:t>
            </w:r>
            <w:r w:rsidRPr="00A141E8">
              <w:rPr>
                <w:rFonts w:ascii="宋体" w:hAnsi="宋体" w:hint="eastAsia"/>
                <w:sz w:val="24"/>
              </w:rPr>
              <w:t>信息</w:t>
            </w:r>
            <w:r w:rsidRPr="00A141E8">
              <w:rPr>
                <w:rFonts w:ascii="宋体" w:hAnsi="宋体"/>
                <w:sz w:val="24"/>
              </w:rPr>
              <w:t>。</w:t>
            </w:r>
          </w:p>
          <w:p w14:paraId="00FF5AD6" w14:textId="77777777" w:rsidR="00A141E8" w:rsidRPr="00A141E8" w:rsidRDefault="00A141E8" w:rsidP="00A141E8">
            <w:pPr>
              <w:numPr>
                <w:ilvl w:val="0"/>
                <w:numId w:val="13"/>
              </w:numPr>
              <w:rPr>
                <w:rFonts w:ascii="宋体" w:hAnsi="宋体"/>
                <w:sz w:val="24"/>
              </w:rPr>
            </w:pPr>
            <w:r w:rsidRPr="00A141E8">
              <w:rPr>
                <w:rFonts w:ascii="宋体" w:hAnsi="宋体" w:hint="eastAsia"/>
                <w:sz w:val="24"/>
              </w:rPr>
              <w:t>显示</w:t>
            </w:r>
            <w:r w:rsidRPr="00A141E8">
              <w:rPr>
                <w:rFonts w:ascii="宋体" w:hAnsi="宋体"/>
                <w:sz w:val="24"/>
              </w:rPr>
              <w:t>新代理立案后信息，</w:t>
            </w:r>
            <w:r w:rsidRPr="00A141E8">
              <w:rPr>
                <w:rFonts w:ascii="宋体" w:hAnsi="宋体" w:hint="eastAsia"/>
                <w:sz w:val="24"/>
              </w:rPr>
              <w:t>包括申请日</w:t>
            </w:r>
            <w:r w:rsidRPr="00A141E8">
              <w:rPr>
                <w:rFonts w:ascii="宋体" w:hAnsi="宋体"/>
                <w:sz w:val="24"/>
              </w:rPr>
              <w:t>、</w:t>
            </w:r>
            <w:r w:rsidRPr="00A141E8">
              <w:rPr>
                <w:rFonts w:ascii="宋体" w:hAnsi="宋体" w:hint="eastAsia"/>
                <w:sz w:val="24"/>
              </w:rPr>
              <w:t>IPC分类号</w:t>
            </w:r>
            <w:r w:rsidRPr="00A141E8">
              <w:rPr>
                <w:rFonts w:ascii="宋体" w:hAnsi="宋体"/>
                <w:sz w:val="24"/>
              </w:rPr>
              <w:t>、</w:t>
            </w:r>
            <w:r w:rsidRPr="00A141E8">
              <w:rPr>
                <w:rFonts w:ascii="宋体" w:hAnsi="宋体" w:hint="eastAsia"/>
                <w:sz w:val="24"/>
              </w:rPr>
              <w:t>费用减缓</w:t>
            </w:r>
            <w:r w:rsidRPr="00A141E8">
              <w:rPr>
                <w:rFonts w:ascii="宋体" w:hAnsi="宋体"/>
                <w:sz w:val="24"/>
              </w:rPr>
              <w:t>、</w:t>
            </w:r>
            <w:r w:rsidRPr="00A141E8">
              <w:rPr>
                <w:rFonts w:ascii="宋体" w:hAnsi="宋体" w:hint="eastAsia"/>
                <w:sz w:val="24"/>
              </w:rPr>
              <w:t>优先权日</w:t>
            </w:r>
            <w:r w:rsidRPr="00A141E8">
              <w:rPr>
                <w:rFonts w:ascii="宋体" w:hAnsi="宋体"/>
                <w:sz w:val="24"/>
              </w:rPr>
              <w:t>、</w:t>
            </w:r>
            <w:r w:rsidRPr="00A141E8">
              <w:rPr>
                <w:rFonts w:ascii="宋体" w:hAnsi="宋体" w:hint="eastAsia"/>
                <w:sz w:val="24"/>
              </w:rPr>
              <w:t>优先权号</w:t>
            </w:r>
            <w:r w:rsidRPr="00A141E8">
              <w:rPr>
                <w:rFonts w:ascii="宋体" w:hAnsi="宋体"/>
                <w:sz w:val="24"/>
              </w:rPr>
              <w:t>、</w:t>
            </w:r>
            <w:r w:rsidRPr="00A141E8">
              <w:rPr>
                <w:rFonts w:ascii="宋体" w:hAnsi="宋体" w:hint="eastAsia"/>
                <w:sz w:val="24"/>
              </w:rPr>
              <w:t>公开日</w:t>
            </w:r>
            <w:r w:rsidRPr="00A141E8">
              <w:rPr>
                <w:rFonts w:ascii="宋体" w:hAnsi="宋体"/>
                <w:sz w:val="24"/>
              </w:rPr>
              <w:t>、</w:t>
            </w:r>
            <w:r w:rsidRPr="00A141E8">
              <w:rPr>
                <w:rFonts w:ascii="宋体" w:hAnsi="宋体" w:hint="eastAsia"/>
                <w:sz w:val="24"/>
              </w:rPr>
              <w:t>公开号</w:t>
            </w:r>
            <w:r w:rsidRPr="00A141E8">
              <w:rPr>
                <w:rFonts w:ascii="宋体" w:hAnsi="宋体"/>
                <w:sz w:val="24"/>
              </w:rPr>
              <w:t>、公告日、公告号、当前法律状态、年费缴纳截止日期、转化状态、专利维持期、失效</w:t>
            </w:r>
            <w:proofErr w:type="gramStart"/>
            <w:r w:rsidRPr="00A141E8">
              <w:rPr>
                <w:rFonts w:ascii="宋体" w:hAnsi="宋体"/>
                <w:sz w:val="24"/>
              </w:rPr>
              <w:t>日专利</w:t>
            </w:r>
            <w:proofErr w:type="gramEnd"/>
            <w:r w:rsidRPr="00A141E8">
              <w:rPr>
                <w:rFonts w:ascii="宋体" w:hAnsi="宋体"/>
                <w:sz w:val="24"/>
              </w:rPr>
              <w:t>维持期、失效日等信息。</w:t>
            </w:r>
          </w:p>
          <w:p w14:paraId="5F4C7B56" w14:textId="77777777" w:rsidR="00A141E8" w:rsidRPr="00A141E8" w:rsidRDefault="00A141E8" w:rsidP="00A141E8">
            <w:pPr>
              <w:numPr>
                <w:ilvl w:val="0"/>
                <w:numId w:val="13"/>
              </w:numPr>
              <w:rPr>
                <w:rFonts w:ascii="宋体" w:hAnsi="宋体"/>
                <w:sz w:val="24"/>
              </w:rPr>
            </w:pPr>
            <w:r w:rsidRPr="00A141E8">
              <w:rPr>
                <w:rFonts w:ascii="宋体" w:hAnsi="宋体"/>
                <w:sz w:val="24"/>
              </w:rPr>
              <w:t>完善并及时更新</w:t>
            </w:r>
            <w:r w:rsidRPr="00A141E8">
              <w:rPr>
                <w:rFonts w:ascii="宋体" w:hAnsi="宋体" w:hint="eastAsia"/>
                <w:sz w:val="24"/>
              </w:rPr>
              <w:t>显示</w:t>
            </w:r>
            <w:r w:rsidRPr="00A141E8">
              <w:rPr>
                <w:rFonts w:ascii="宋体" w:hAnsi="宋体"/>
                <w:sz w:val="24"/>
              </w:rPr>
              <w:t>专利官费缴费状态，包括：年费、滞纳金、申请费、历年年费、滞纳金、印花税等明细和缴费时间等。</w:t>
            </w:r>
          </w:p>
          <w:p w14:paraId="142489E8" w14:textId="77777777" w:rsidR="00A141E8" w:rsidRPr="00A141E8" w:rsidRDefault="00A141E8" w:rsidP="00A141E8">
            <w:pPr>
              <w:numPr>
                <w:ilvl w:val="0"/>
                <w:numId w:val="13"/>
              </w:numPr>
              <w:rPr>
                <w:rFonts w:ascii="宋体" w:hAnsi="宋体"/>
                <w:sz w:val="24"/>
              </w:rPr>
            </w:pPr>
            <w:r w:rsidRPr="00A141E8">
              <w:rPr>
                <w:rFonts w:ascii="宋体" w:hAnsi="宋体"/>
                <w:sz w:val="24"/>
              </w:rPr>
              <w:t>更新“错误信息提醒”，对比</w:t>
            </w:r>
            <w:r w:rsidRPr="00A141E8">
              <w:rPr>
                <w:rFonts w:ascii="宋体" w:hAnsi="宋体" w:hint="eastAsia"/>
                <w:sz w:val="24"/>
              </w:rPr>
              <w:t>知识产权</w:t>
            </w:r>
            <w:r w:rsidRPr="00A141E8">
              <w:rPr>
                <w:rFonts w:ascii="宋体" w:hAnsi="宋体"/>
                <w:sz w:val="24"/>
              </w:rPr>
              <w:t>管理系统中“申请单位”信息数据与</w:t>
            </w:r>
            <w:r w:rsidRPr="00A141E8">
              <w:rPr>
                <w:rFonts w:ascii="宋体" w:hAnsi="宋体" w:hint="eastAsia"/>
                <w:sz w:val="24"/>
              </w:rPr>
              <w:t>权威机构</w:t>
            </w:r>
            <w:r w:rsidRPr="00A141E8">
              <w:rPr>
                <w:rFonts w:ascii="宋体" w:hAnsi="宋体"/>
                <w:sz w:val="24"/>
              </w:rPr>
              <w:t>提供的“专利权人”数据是否一致，如不一致在“错误信息提醒”中提醒。</w:t>
            </w:r>
          </w:p>
          <w:p w14:paraId="58CB4B4B" w14:textId="77777777" w:rsidR="00A141E8" w:rsidRPr="00A141E8" w:rsidRDefault="00A141E8" w:rsidP="00A141E8">
            <w:pPr>
              <w:numPr>
                <w:ilvl w:val="0"/>
                <w:numId w:val="13"/>
              </w:numPr>
              <w:rPr>
                <w:rFonts w:ascii="宋体" w:hAnsi="宋体"/>
                <w:sz w:val="24"/>
              </w:rPr>
            </w:pPr>
            <w:r w:rsidRPr="00A141E8">
              <w:rPr>
                <w:rFonts w:ascii="宋体" w:hAnsi="宋体"/>
                <w:sz w:val="24"/>
              </w:rPr>
              <w:t>附件中更新</w:t>
            </w:r>
            <w:r w:rsidRPr="00A141E8">
              <w:rPr>
                <w:rFonts w:ascii="宋体" w:hAnsi="宋体" w:hint="eastAsia"/>
                <w:sz w:val="24"/>
              </w:rPr>
              <w:t>显示</w:t>
            </w:r>
            <w:r w:rsidRPr="00A141E8">
              <w:rPr>
                <w:rFonts w:ascii="宋体" w:hAnsi="宋体"/>
                <w:sz w:val="24"/>
              </w:rPr>
              <w:t>专利“官方文件”，如：受理通知书、授权通知书等。</w:t>
            </w:r>
          </w:p>
          <w:p w14:paraId="0A145710" w14:textId="77777777" w:rsidR="00A141E8" w:rsidRPr="00A141E8" w:rsidRDefault="00A141E8" w:rsidP="0026079D">
            <w:pPr>
              <w:rPr>
                <w:rFonts w:ascii="宋体" w:hAnsi="宋体"/>
                <w:sz w:val="24"/>
              </w:rPr>
            </w:pPr>
          </w:p>
          <w:p w14:paraId="495CB9FC" w14:textId="77777777" w:rsidR="00A141E8" w:rsidRPr="00A141E8" w:rsidRDefault="00A141E8" w:rsidP="0026079D">
            <w:pPr>
              <w:rPr>
                <w:rFonts w:ascii="宋体" w:hAnsi="宋体"/>
                <w:b/>
                <w:bCs/>
                <w:sz w:val="24"/>
              </w:rPr>
            </w:pPr>
            <w:r w:rsidRPr="00A141E8">
              <w:rPr>
                <w:rFonts w:ascii="宋体" w:hAnsi="宋体" w:hint="eastAsia"/>
                <w:b/>
                <w:bCs/>
                <w:sz w:val="24"/>
              </w:rPr>
              <w:t>3、知识产权转化项目管理</w:t>
            </w:r>
          </w:p>
          <w:p w14:paraId="0557C2BB" w14:textId="77777777" w:rsidR="00A141E8" w:rsidRPr="00A141E8" w:rsidRDefault="00A141E8" w:rsidP="0026079D">
            <w:pPr>
              <w:rPr>
                <w:rFonts w:ascii="宋体" w:hAnsi="宋体"/>
                <w:sz w:val="24"/>
              </w:rPr>
            </w:pPr>
            <w:r w:rsidRPr="00A141E8">
              <w:rPr>
                <w:rFonts w:ascii="宋体" w:hAnsi="宋体" w:hint="eastAsia"/>
                <w:sz w:val="24"/>
              </w:rPr>
              <w:t>1）知识产权转化项目立项时与对应专利</w:t>
            </w:r>
            <w:r w:rsidRPr="00A141E8">
              <w:rPr>
                <w:rFonts w:ascii="宋体" w:hAnsi="宋体"/>
                <w:sz w:val="24"/>
              </w:rPr>
              <w:t>、</w:t>
            </w:r>
            <w:proofErr w:type="gramStart"/>
            <w:r w:rsidRPr="00A141E8">
              <w:rPr>
                <w:rFonts w:ascii="宋体" w:hAnsi="宋体" w:hint="eastAsia"/>
                <w:sz w:val="24"/>
              </w:rPr>
              <w:t>软著做</w:t>
            </w:r>
            <w:proofErr w:type="gramEnd"/>
            <w:r w:rsidRPr="00A141E8">
              <w:rPr>
                <w:rFonts w:ascii="宋体" w:hAnsi="宋体" w:hint="eastAsia"/>
                <w:sz w:val="24"/>
              </w:rPr>
              <w:t>关联</w:t>
            </w:r>
            <w:r w:rsidRPr="00A141E8">
              <w:rPr>
                <w:rFonts w:ascii="宋体" w:hAnsi="宋体"/>
                <w:sz w:val="24"/>
              </w:rPr>
              <w:t>。</w:t>
            </w:r>
          </w:p>
          <w:p w14:paraId="12D62CAB" w14:textId="77777777" w:rsidR="00A141E8" w:rsidRPr="00A141E8" w:rsidRDefault="00A141E8" w:rsidP="0026079D">
            <w:pPr>
              <w:rPr>
                <w:rFonts w:ascii="宋体" w:hAnsi="宋体"/>
                <w:sz w:val="24"/>
              </w:rPr>
            </w:pPr>
            <w:r w:rsidRPr="00A141E8">
              <w:rPr>
                <w:rFonts w:ascii="宋体" w:hAnsi="宋体"/>
                <w:sz w:val="24"/>
              </w:rPr>
              <w:t>2）</w:t>
            </w:r>
            <w:r w:rsidRPr="00A141E8">
              <w:rPr>
                <w:rFonts w:ascii="宋体" w:hAnsi="宋体" w:hint="eastAsia"/>
                <w:sz w:val="24"/>
              </w:rPr>
              <w:t>设计数据接口提供必要的知识产权转化项目相关信息</w:t>
            </w:r>
            <w:r w:rsidRPr="00A141E8">
              <w:rPr>
                <w:rFonts w:ascii="宋体" w:hAnsi="宋体"/>
                <w:sz w:val="24"/>
              </w:rPr>
              <w:t>。</w:t>
            </w:r>
          </w:p>
          <w:p w14:paraId="3D7C6075" w14:textId="77777777" w:rsidR="00A141E8" w:rsidRPr="00A141E8" w:rsidRDefault="00A141E8" w:rsidP="0026079D">
            <w:pPr>
              <w:rPr>
                <w:rFonts w:ascii="宋体" w:hAnsi="宋体"/>
                <w:sz w:val="24"/>
              </w:rPr>
            </w:pPr>
          </w:p>
          <w:p w14:paraId="678D3527" w14:textId="77777777" w:rsidR="00A141E8" w:rsidRPr="008D4E0C" w:rsidRDefault="00A141E8" w:rsidP="0026079D">
            <w:pPr>
              <w:rPr>
                <w:rFonts w:ascii="宋体" w:hAnsi="宋体"/>
                <w:b/>
                <w:bCs/>
                <w:sz w:val="24"/>
              </w:rPr>
            </w:pPr>
            <w:r w:rsidRPr="008D4E0C">
              <w:rPr>
                <w:rFonts w:ascii="宋体" w:hAnsi="宋体"/>
                <w:b/>
                <w:bCs/>
                <w:sz w:val="24"/>
              </w:rPr>
              <w:t>4</w:t>
            </w:r>
            <w:r w:rsidRPr="008D4E0C">
              <w:rPr>
                <w:rFonts w:ascii="宋体" w:hAnsi="宋体" w:hint="eastAsia"/>
                <w:b/>
                <w:bCs/>
                <w:sz w:val="24"/>
              </w:rPr>
              <w:t>、系统</w:t>
            </w:r>
            <w:r w:rsidRPr="008D4E0C">
              <w:rPr>
                <w:rFonts w:ascii="宋体" w:hAnsi="宋体"/>
                <w:b/>
                <w:bCs/>
                <w:sz w:val="24"/>
              </w:rPr>
              <w:t>兼容性</w:t>
            </w:r>
          </w:p>
          <w:p w14:paraId="2F3D1267" w14:textId="77777777" w:rsidR="00A141E8" w:rsidRPr="00A141E8" w:rsidRDefault="00A141E8" w:rsidP="0026079D">
            <w:pPr>
              <w:rPr>
                <w:rFonts w:ascii="宋体" w:hAnsi="宋体"/>
                <w:sz w:val="24"/>
              </w:rPr>
            </w:pPr>
            <w:r w:rsidRPr="00A141E8">
              <w:rPr>
                <w:rFonts w:ascii="宋体" w:hAnsi="宋体"/>
                <w:sz w:val="24"/>
              </w:rPr>
              <w:t>专利数据更新、知识产权管理系统功能升级、知识产权转化项目管理应与现有科研管理信息系统整合，学校师生用户可通过现有科研管理系统平滑使用相关功能</w:t>
            </w:r>
            <w:r w:rsidRPr="00A141E8">
              <w:rPr>
                <w:rFonts w:ascii="宋体" w:hAnsi="宋体" w:hint="eastAsia"/>
                <w:sz w:val="24"/>
              </w:rPr>
              <w:t>。</w:t>
            </w:r>
          </w:p>
          <w:p w14:paraId="54F7CF36" w14:textId="77777777" w:rsidR="00A141E8" w:rsidRPr="00A141E8" w:rsidRDefault="00A141E8" w:rsidP="0026079D">
            <w:pPr>
              <w:rPr>
                <w:rFonts w:ascii="宋体" w:hAnsi="宋体"/>
                <w:sz w:val="24"/>
              </w:rPr>
            </w:pPr>
          </w:p>
          <w:p w14:paraId="41D523A2" w14:textId="77777777" w:rsidR="00A141E8" w:rsidRPr="00A141E8" w:rsidRDefault="00A141E8" w:rsidP="0026079D">
            <w:pPr>
              <w:rPr>
                <w:rFonts w:ascii="宋体" w:hAnsi="宋体"/>
                <w:b/>
                <w:bCs/>
                <w:sz w:val="24"/>
              </w:rPr>
            </w:pPr>
            <w:r w:rsidRPr="00A141E8">
              <w:rPr>
                <w:rFonts w:ascii="宋体" w:hAnsi="宋体" w:hint="eastAsia"/>
                <w:b/>
                <w:bCs/>
                <w:sz w:val="24"/>
              </w:rPr>
              <w:t>（四）性能要求</w:t>
            </w:r>
          </w:p>
          <w:p w14:paraId="28C4CF9A" w14:textId="2A5D1F4C" w:rsidR="00A141E8" w:rsidRPr="00A141E8" w:rsidRDefault="00A141E8" w:rsidP="0026079D">
            <w:pPr>
              <w:rPr>
                <w:rFonts w:ascii="宋体" w:hAnsi="宋体"/>
                <w:sz w:val="24"/>
              </w:rPr>
            </w:pPr>
            <w:r w:rsidRPr="00A141E8">
              <w:rPr>
                <w:rFonts w:ascii="宋体" w:hAnsi="宋体" w:hint="eastAsia"/>
                <w:sz w:val="24"/>
              </w:rPr>
              <w:t>#1、满足至少1000人同时在线，响应时间≤2秒。</w:t>
            </w:r>
          </w:p>
          <w:p w14:paraId="215D00F1" w14:textId="77777777" w:rsidR="00A141E8" w:rsidRPr="00A141E8" w:rsidRDefault="00A141E8" w:rsidP="0026079D">
            <w:pPr>
              <w:rPr>
                <w:rFonts w:ascii="宋体" w:hAnsi="宋体"/>
                <w:sz w:val="24"/>
              </w:rPr>
            </w:pPr>
            <w:r w:rsidRPr="00A141E8">
              <w:rPr>
                <w:rFonts w:ascii="宋体" w:hAnsi="宋体" w:hint="eastAsia"/>
                <w:sz w:val="24"/>
              </w:rPr>
              <w:t>#2、在基准测试平台上，页面响应时间不大于2秒。</w:t>
            </w:r>
          </w:p>
          <w:p w14:paraId="07F9E7A9" w14:textId="77777777" w:rsidR="00A141E8" w:rsidRPr="00A141E8" w:rsidRDefault="00A141E8" w:rsidP="0026079D">
            <w:pPr>
              <w:rPr>
                <w:rFonts w:ascii="宋体" w:hAnsi="宋体"/>
                <w:sz w:val="24"/>
              </w:rPr>
            </w:pPr>
          </w:p>
          <w:p w14:paraId="1938E429" w14:textId="77777777" w:rsidR="00A141E8" w:rsidRPr="00A141E8" w:rsidRDefault="00A141E8" w:rsidP="0026079D">
            <w:pPr>
              <w:rPr>
                <w:rFonts w:ascii="宋体" w:hAnsi="宋体"/>
                <w:b/>
                <w:bCs/>
                <w:sz w:val="24"/>
              </w:rPr>
            </w:pPr>
            <w:r w:rsidRPr="00A141E8">
              <w:rPr>
                <w:rFonts w:ascii="宋体" w:hAnsi="宋体" w:hint="eastAsia"/>
                <w:b/>
                <w:bCs/>
                <w:sz w:val="24"/>
              </w:rPr>
              <w:t>（五）交付要求</w:t>
            </w:r>
          </w:p>
          <w:p w14:paraId="3695C15A" w14:textId="3CABCC70" w:rsidR="00A141E8" w:rsidRPr="00A141E8" w:rsidRDefault="00A141E8" w:rsidP="0026079D">
            <w:pPr>
              <w:rPr>
                <w:rFonts w:ascii="宋体" w:hAnsi="宋体"/>
                <w:sz w:val="24"/>
              </w:rPr>
            </w:pPr>
            <w:r w:rsidRPr="00A141E8">
              <w:rPr>
                <w:rFonts w:ascii="宋体" w:hAnsi="宋体" w:hint="eastAsia"/>
                <w:sz w:val="24"/>
              </w:rPr>
              <w:t>1、本项目自合同签订之日起</w:t>
            </w:r>
            <w:r w:rsidRPr="00A141E8">
              <w:rPr>
                <w:rFonts w:ascii="宋体" w:hAnsi="宋体"/>
                <w:sz w:val="24"/>
              </w:rPr>
              <w:t>三</w:t>
            </w:r>
            <w:r w:rsidRPr="00A141E8">
              <w:rPr>
                <w:rFonts w:ascii="宋体" w:hAnsi="宋体" w:hint="eastAsia"/>
                <w:sz w:val="24"/>
              </w:rPr>
              <w:t>个月内完成部署并试运行。</w:t>
            </w:r>
          </w:p>
          <w:p w14:paraId="2A2765F9" w14:textId="25CEC80B" w:rsidR="00A141E8" w:rsidRPr="00A141E8" w:rsidRDefault="00A141E8" w:rsidP="0026079D">
            <w:pPr>
              <w:rPr>
                <w:rFonts w:ascii="宋体" w:hAnsi="宋体"/>
                <w:sz w:val="24"/>
              </w:rPr>
            </w:pPr>
            <w:r w:rsidRPr="00A141E8">
              <w:rPr>
                <w:rFonts w:ascii="宋体" w:hAnsi="宋体" w:hint="eastAsia"/>
                <w:sz w:val="24"/>
              </w:rPr>
              <w:lastRenderedPageBreak/>
              <w:t>2、中标人依照合同为采购人做的符合功能和技术指标的可运行系统，需完整交付采购人。</w:t>
            </w:r>
          </w:p>
          <w:p w14:paraId="756BA773" w14:textId="77777777" w:rsidR="00511FFC" w:rsidRDefault="00511FFC" w:rsidP="0026079D">
            <w:pPr>
              <w:rPr>
                <w:rFonts w:ascii="宋体" w:hAnsi="宋体"/>
                <w:b/>
                <w:bCs/>
                <w:sz w:val="24"/>
              </w:rPr>
            </w:pPr>
          </w:p>
          <w:p w14:paraId="447FD7D9" w14:textId="12AC41F9" w:rsidR="00A141E8" w:rsidRPr="00A141E8" w:rsidRDefault="00A141E8" w:rsidP="0026079D">
            <w:pPr>
              <w:rPr>
                <w:rFonts w:ascii="宋体" w:hAnsi="宋体"/>
                <w:b/>
                <w:bCs/>
                <w:sz w:val="24"/>
              </w:rPr>
            </w:pPr>
            <w:r w:rsidRPr="00A141E8">
              <w:rPr>
                <w:rFonts w:ascii="宋体" w:hAnsi="宋体" w:hint="eastAsia"/>
                <w:b/>
                <w:bCs/>
                <w:sz w:val="24"/>
              </w:rPr>
              <w:t>（六）质保期要求</w:t>
            </w:r>
          </w:p>
          <w:p w14:paraId="77888A3A" w14:textId="32F103C7" w:rsidR="00A141E8" w:rsidRPr="00A141E8" w:rsidRDefault="00A141E8" w:rsidP="0026079D">
            <w:pPr>
              <w:rPr>
                <w:rFonts w:ascii="宋体" w:hAnsi="宋体"/>
                <w:sz w:val="24"/>
              </w:rPr>
            </w:pPr>
            <w:r w:rsidRPr="00A141E8">
              <w:rPr>
                <w:rFonts w:ascii="宋体" w:hAnsi="宋体" w:hint="eastAsia"/>
                <w:sz w:val="24"/>
              </w:rPr>
              <w:t>1、</w:t>
            </w:r>
            <w:r w:rsidR="00570DFC">
              <w:rPr>
                <w:rFonts w:ascii="宋体" w:hAnsi="宋体" w:hint="eastAsia"/>
                <w:sz w:val="24"/>
              </w:rPr>
              <w:t>成交人</w:t>
            </w:r>
            <w:r w:rsidRPr="00A141E8">
              <w:rPr>
                <w:rFonts w:ascii="宋体" w:hAnsi="宋体" w:hint="eastAsia"/>
                <w:sz w:val="24"/>
              </w:rPr>
              <w:t>需要提供</w:t>
            </w:r>
            <w:proofErr w:type="gramStart"/>
            <w:r w:rsidRPr="00A141E8">
              <w:rPr>
                <w:rFonts w:ascii="宋体" w:hAnsi="宋体" w:hint="eastAsia"/>
                <w:sz w:val="24"/>
              </w:rPr>
              <w:t>自项目</w:t>
            </w:r>
            <w:proofErr w:type="gramEnd"/>
            <w:r w:rsidRPr="00A141E8">
              <w:rPr>
                <w:rFonts w:ascii="宋体" w:hAnsi="宋体" w:hint="eastAsia"/>
                <w:sz w:val="24"/>
              </w:rPr>
              <w:t>正式验收</w:t>
            </w:r>
            <w:r w:rsidR="00570DFC">
              <w:rPr>
                <w:rFonts w:ascii="宋体" w:hAnsi="宋体" w:hint="eastAsia"/>
                <w:sz w:val="24"/>
              </w:rPr>
              <w:t>合格</w:t>
            </w:r>
            <w:r w:rsidRPr="00A141E8">
              <w:rPr>
                <w:rFonts w:ascii="宋体" w:hAnsi="宋体" w:hint="eastAsia"/>
                <w:sz w:val="24"/>
              </w:rPr>
              <w:t>之日起一年的免费服务。在质保期内，用户相关系统升级或者更换或部分需求变动，</w:t>
            </w:r>
            <w:r w:rsidR="00570DFC">
              <w:rPr>
                <w:rFonts w:ascii="宋体" w:hAnsi="宋体" w:hint="eastAsia"/>
                <w:sz w:val="24"/>
              </w:rPr>
              <w:t>成交人</w:t>
            </w:r>
            <w:r w:rsidRPr="00A141E8">
              <w:rPr>
                <w:rFonts w:ascii="宋体" w:hAnsi="宋体" w:hint="eastAsia"/>
                <w:sz w:val="24"/>
              </w:rPr>
              <w:t>应为</w:t>
            </w:r>
            <w:r w:rsidR="00570DFC">
              <w:rPr>
                <w:rFonts w:ascii="宋体" w:hAnsi="宋体" w:hint="eastAsia"/>
                <w:sz w:val="24"/>
              </w:rPr>
              <w:t>采购人</w:t>
            </w:r>
            <w:r w:rsidRPr="00A141E8">
              <w:rPr>
                <w:rFonts w:ascii="宋体" w:hAnsi="宋体" w:hint="eastAsia"/>
                <w:sz w:val="24"/>
              </w:rPr>
              <w:t>提供免费的系统接口及相关流程、界面、数据的变更，以保证用户在质保期内平台的可用性。</w:t>
            </w:r>
          </w:p>
          <w:p w14:paraId="4C2BD093" w14:textId="5FF840B6" w:rsidR="00A141E8" w:rsidRPr="00A141E8" w:rsidRDefault="00A141E8" w:rsidP="0026079D">
            <w:pPr>
              <w:rPr>
                <w:rFonts w:ascii="宋体" w:hAnsi="宋体"/>
                <w:sz w:val="24"/>
              </w:rPr>
            </w:pPr>
            <w:r w:rsidRPr="00A141E8">
              <w:rPr>
                <w:rFonts w:ascii="宋体" w:hAnsi="宋体" w:hint="eastAsia"/>
                <w:sz w:val="24"/>
              </w:rPr>
              <w:t>2、</w:t>
            </w:r>
            <w:r w:rsidR="00570DFC">
              <w:rPr>
                <w:rFonts w:ascii="宋体" w:hAnsi="宋体" w:hint="eastAsia"/>
                <w:sz w:val="24"/>
              </w:rPr>
              <w:t>成交人</w:t>
            </w:r>
            <w:r w:rsidRPr="00A141E8">
              <w:rPr>
                <w:rFonts w:ascii="宋体" w:hAnsi="宋体" w:hint="eastAsia"/>
                <w:sz w:val="24"/>
              </w:rPr>
              <w:t>须提供不少于1年的免费技术支持和售后服务,服务期间免费每周7天×9小时服务电话、传真、电子邮件、互联网等多种方式的服务，远程解决不了的问题,接到电话后48小时内到达现场进行处理</w:t>
            </w:r>
            <w:r w:rsidR="00570DFC">
              <w:rPr>
                <w:rFonts w:ascii="宋体" w:hAnsi="宋体" w:hint="eastAsia"/>
                <w:sz w:val="24"/>
              </w:rPr>
              <w:t>（</w:t>
            </w:r>
            <w:r w:rsidR="00191240">
              <w:rPr>
                <w:rFonts w:ascii="宋体" w:hAnsi="宋体" w:hint="eastAsia"/>
                <w:sz w:val="24"/>
              </w:rPr>
              <w:t>需</w:t>
            </w:r>
            <w:r w:rsidR="00570DFC">
              <w:rPr>
                <w:rFonts w:ascii="宋体" w:hAnsi="宋体" w:hint="eastAsia"/>
                <w:sz w:val="24"/>
              </w:rPr>
              <w:t>提供承诺，格式自拟）</w:t>
            </w:r>
            <w:r w:rsidRPr="00A141E8">
              <w:rPr>
                <w:rFonts w:ascii="宋体" w:hAnsi="宋体" w:hint="eastAsia"/>
                <w:sz w:val="24"/>
              </w:rPr>
              <w:t>。</w:t>
            </w:r>
          </w:p>
          <w:p w14:paraId="3BADE8F8" w14:textId="77777777" w:rsidR="00511FFC" w:rsidRDefault="00511FFC" w:rsidP="0026079D">
            <w:pPr>
              <w:rPr>
                <w:rFonts w:ascii="宋体" w:hAnsi="宋体"/>
                <w:b/>
                <w:bCs/>
                <w:sz w:val="24"/>
              </w:rPr>
            </w:pPr>
          </w:p>
          <w:p w14:paraId="47ED7AD5" w14:textId="00F1148C" w:rsidR="00A141E8" w:rsidRPr="00A141E8" w:rsidRDefault="00A141E8" w:rsidP="0026079D">
            <w:pPr>
              <w:rPr>
                <w:rFonts w:ascii="宋体" w:hAnsi="宋体"/>
                <w:b/>
                <w:bCs/>
                <w:sz w:val="24"/>
              </w:rPr>
            </w:pPr>
            <w:r w:rsidRPr="00A141E8">
              <w:rPr>
                <w:rFonts w:ascii="宋体" w:hAnsi="宋体" w:hint="eastAsia"/>
                <w:b/>
                <w:bCs/>
                <w:sz w:val="24"/>
              </w:rPr>
              <w:t>（七）实施及售后要求</w:t>
            </w:r>
          </w:p>
          <w:p w14:paraId="7C8E18A3" w14:textId="534BD4D7" w:rsidR="00A141E8" w:rsidRPr="00A141E8" w:rsidRDefault="00A141E8" w:rsidP="0026079D">
            <w:pPr>
              <w:rPr>
                <w:rFonts w:ascii="宋体" w:hAnsi="宋体"/>
                <w:sz w:val="24"/>
              </w:rPr>
            </w:pPr>
            <w:r w:rsidRPr="00A141E8">
              <w:rPr>
                <w:rFonts w:ascii="宋体" w:hAnsi="宋体" w:hint="eastAsia"/>
                <w:sz w:val="24"/>
              </w:rPr>
              <w:t>1、</w:t>
            </w:r>
            <w:r>
              <w:rPr>
                <w:rFonts w:ascii="宋体" w:hAnsi="宋体" w:hint="eastAsia"/>
                <w:sz w:val="24"/>
              </w:rPr>
              <w:t>成交人</w:t>
            </w:r>
            <w:r w:rsidRPr="00A141E8">
              <w:rPr>
                <w:rFonts w:ascii="宋体" w:hAnsi="宋体" w:hint="eastAsia"/>
                <w:sz w:val="24"/>
              </w:rPr>
              <w:t>要明确软件项目经理与软件开发与实施队伍，避免在项目实施过程</w:t>
            </w:r>
            <w:proofErr w:type="gramStart"/>
            <w:r w:rsidRPr="00A141E8">
              <w:rPr>
                <w:rFonts w:ascii="宋体" w:hAnsi="宋体" w:hint="eastAsia"/>
                <w:sz w:val="24"/>
              </w:rPr>
              <w:t>中项目</w:t>
            </w:r>
            <w:proofErr w:type="gramEnd"/>
            <w:r w:rsidRPr="00A141E8">
              <w:rPr>
                <w:rFonts w:ascii="宋体" w:hAnsi="宋体" w:hint="eastAsia"/>
                <w:sz w:val="24"/>
              </w:rPr>
              <w:t>经理的变换</w:t>
            </w:r>
            <w:r>
              <w:rPr>
                <w:rFonts w:ascii="宋体" w:hAnsi="宋体" w:hint="eastAsia"/>
                <w:sz w:val="24"/>
              </w:rPr>
              <w:t>（</w:t>
            </w:r>
            <w:r w:rsidR="00191240">
              <w:rPr>
                <w:rFonts w:ascii="宋体" w:hAnsi="宋体" w:hint="eastAsia"/>
                <w:sz w:val="24"/>
              </w:rPr>
              <w:t>需</w:t>
            </w:r>
            <w:r>
              <w:rPr>
                <w:rFonts w:ascii="宋体" w:hAnsi="宋体" w:hint="eastAsia"/>
                <w:sz w:val="24"/>
              </w:rPr>
              <w:t>提供承诺，格式自拟）</w:t>
            </w:r>
            <w:r w:rsidRPr="00A141E8">
              <w:rPr>
                <w:rFonts w:ascii="宋体" w:hAnsi="宋体" w:hint="eastAsia"/>
                <w:sz w:val="24"/>
              </w:rPr>
              <w:t>；</w:t>
            </w:r>
          </w:p>
          <w:p w14:paraId="72542E8E" w14:textId="1F3126E1" w:rsidR="00A141E8" w:rsidRPr="00A141E8" w:rsidRDefault="00A141E8" w:rsidP="0026079D">
            <w:pPr>
              <w:rPr>
                <w:rFonts w:ascii="宋体" w:hAnsi="宋体"/>
                <w:sz w:val="24"/>
              </w:rPr>
            </w:pPr>
            <w:r w:rsidRPr="00A141E8">
              <w:rPr>
                <w:rFonts w:ascii="宋体" w:hAnsi="宋体" w:hint="eastAsia"/>
                <w:sz w:val="24"/>
              </w:rPr>
              <w:t>2、</w:t>
            </w:r>
            <w:r>
              <w:rPr>
                <w:rFonts w:ascii="宋体" w:hAnsi="宋体" w:hint="eastAsia"/>
                <w:sz w:val="24"/>
              </w:rPr>
              <w:t>成交人</w:t>
            </w:r>
            <w:r w:rsidRPr="00A141E8">
              <w:rPr>
                <w:rFonts w:ascii="宋体" w:hAnsi="宋体" w:hint="eastAsia"/>
                <w:sz w:val="24"/>
              </w:rPr>
              <w:t>免费负责产品的安装调试，保证产品正常使用；</w:t>
            </w:r>
          </w:p>
          <w:p w14:paraId="572E452A" w14:textId="20ADA8B6" w:rsidR="00A141E8" w:rsidRPr="00901806" w:rsidRDefault="00A141E8" w:rsidP="0026079D">
            <w:pPr>
              <w:rPr>
                <w:rFonts w:ascii="宋体" w:hAnsi="宋体"/>
                <w:sz w:val="24"/>
              </w:rPr>
            </w:pPr>
            <w:r w:rsidRPr="00A141E8">
              <w:rPr>
                <w:rFonts w:ascii="宋体" w:hAnsi="宋体" w:hint="eastAsia"/>
                <w:sz w:val="24"/>
              </w:rPr>
              <w:t>3、</w:t>
            </w:r>
            <w:r>
              <w:rPr>
                <w:rFonts w:ascii="宋体" w:hAnsi="宋体" w:hint="eastAsia"/>
                <w:sz w:val="24"/>
              </w:rPr>
              <w:t>成交人</w:t>
            </w:r>
            <w:r w:rsidRPr="00A141E8">
              <w:rPr>
                <w:rFonts w:ascii="宋体" w:hAnsi="宋体" w:hint="eastAsia"/>
                <w:sz w:val="24"/>
              </w:rPr>
              <w:t>须提供系统对应的免费操作与维护培训。</w:t>
            </w:r>
          </w:p>
        </w:tc>
        <w:tc>
          <w:tcPr>
            <w:tcW w:w="708" w:type="dxa"/>
            <w:noWrap/>
            <w:vAlign w:val="center"/>
          </w:tcPr>
          <w:p w14:paraId="25203739" w14:textId="77777777" w:rsidR="00A141E8" w:rsidRPr="00A141E8" w:rsidRDefault="00A141E8" w:rsidP="0026079D">
            <w:pPr>
              <w:jc w:val="center"/>
              <w:rPr>
                <w:rFonts w:ascii="宋体" w:hAnsi="宋体"/>
                <w:sz w:val="24"/>
              </w:rPr>
            </w:pPr>
          </w:p>
        </w:tc>
        <w:tc>
          <w:tcPr>
            <w:tcW w:w="796" w:type="dxa"/>
            <w:noWrap/>
            <w:vAlign w:val="center"/>
          </w:tcPr>
          <w:p w14:paraId="5FF34CD0" w14:textId="77777777" w:rsidR="00A141E8" w:rsidRPr="00A141E8" w:rsidRDefault="00A141E8" w:rsidP="0026079D">
            <w:pPr>
              <w:rPr>
                <w:rFonts w:ascii="宋体" w:hAnsi="宋体"/>
                <w:sz w:val="24"/>
              </w:rPr>
            </w:pPr>
          </w:p>
        </w:tc>
      </w:tr>
    </w:tbl>
    <w:p w14:paraId="61382A49" w14:textId="09780546" w:rsidR="002D7891" w:rsidRDefault="002D7891">
      <w:pPr>
        <w:adjustRightInd w:val="0"/>
        <w:snapToGrid w:val="0"/>
        <w:spacing w:line="360" w:lineRule="auto"/>
        <w:ind w:firstLineChars="200" w:firstLine="480"/>
        <w:rPr>
          <w:rFonts w:asciiTheme="minorEastAsia" w:eastAsiaTheme="minorEastAsia" w:hAnsiTheme="minorEastAsia"/>
          <w:sz w:val="24"/>
        </w:rPr>
      </w:pPr>
    </w:p>
    <w:sectPr w:rsidR="002D7891">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0119" w14:textId="77777777" w:rsidR="0092689A" w:rsidRDefault="0092689A">
      <w:r>
        <w:separator/>
      </w:r>
    </w:p>
  </w:endnote>
  <w:endnote w:type="continuationSeparator" w:id="0">
    <w:p w14:paraId="67980B3C" w14:textId="77777777" w:rsidR="0092689A" w:rsidRDefault="0092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3E10" w14:textId="77777777" w:rsidR="002D7891"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35D8D34A" w14:textId="77777777" w:rsidR="002D7891" w:rsidRDefault="002D789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5018" w14:textId="77777777" w:rsidR="002D7891" w:rsidRDefault="00000000">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17</w:t>
    </w:r>
    <w:r>
      <w:fldChar w:fldCharType="end"/>
    </w:r>
  </w:p>
  <w:p w14:paraId="52B994C4" w14:textId="77777777" w:rsidR="002D7891" w:rsidRDefault="002D789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DD1D" w14:textId="77777777" w:rsidR="002D7891"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743E59A7" w14:textId="77777777" w:rsidR="002D7891" w:rsidRDefault="002D7891">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2873" w14:textId="77777777" w:rsidR="002D7891" w:rsidRDefault="00000000">
    <w:pPr>
      <w:pStyle w:val="af1"/>
      <w:jc w:val="center"/>
    </w:pPr>
    <w:r>
      <w:fldChar w:fldCharType="begin"/>
    </w:r>
    <w:r>
      <w:rPr>
        <w:rStyle w:val="afd"/>
      </w:rPr>
      <w:instrText xml:space="preserve"> PAGE </w:instrText>
    </w:r>
    <w:r>
      <w:fldChar w:fldCharType="separate"/>
    </w:r>
    <w:r>
      <w:rPr>
        <w:rStyle w:val="afd"/>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1407" w14:textId="77777777" w:rsidR="002D7891" w:rsidRDefault="00000000">
    <w:pPr>
      <w:pStyle w:val="af1"/>
      <w:jc w:val="center"/>
    </w:pPr>
    <w:r>
      <w:fldChar w:fldCharType="begin"/>
    </w:r>
    <w:r>
      <w:instrText>PAGE   \* MERGEFORMAT</w:instrText>
    </w:r>
    <w:r>
      <w:fldChar w:fldCharType="separate"/>
    </w:r>
    <w:r>
      <w:rPr>
        <w:lang w:val="zh-CN"/>
      </w:rPr>
      <w:t>4</w:t>
    </w:r>
    <w:r>
      <w:rPr>
        <w:lang w:val="zh-CN"/>
      </w:rPr>
      <w:t>7</w:t>
    </w:r>
    <w:r>
      <w:rPr>
        <w:lang w:val="zh-CN"/>
      </w:rPr>
      <w:fldChar w:fldCharType="end"/>
    </w:r>
  </w:p>
  <w:p w14:paraId="554D10FB" w14:textId="77777777" w:rsidR="002D7891" w:rsidRDefault="002D7891">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F4E2" w14:textId="77777777" w:rsidR="002D7891" w:rsidRDefault="002D7891">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597D" w14:textId="77777777" w:rsidR="0092689A" w:rsidRDefault="0092689A">
      <w:r>
        <w:separator/>
      </w:r>
    </w:p>
  </w:footnote>
  <w:footnote w:type="continuationSeparator" w:id="0">
    <w:p w14:paraId="7057C826" w14:textId="77777777" w:rsidR="0092689A" w:rsidRDefault="0092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3855" w14:textId="77777777" w:rsidR="002D7891" w:rsidRDefault="002D789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2596" w14:textId="77777777" w:rsidR="002D7891" w:rsidRDefault="002D789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2" w15:restartNumberingAfterBreak="0">
    <w:nsid w:val="7CE77BC5"/>
    <w:multiLevelType w:val="singleLevel"/>
    <w:tmpl w:val="7CE77BC5"/>
    <w:lvl w:ilvl="0">
      <w:start w:val="2"/>
      <w:numFmt w:val="decimal"/>
      <w:suff w:val="nothing"/>
      <w:lvlText w:val="%1）"/>
      <w:lvlJc w:val="left"/>
    </w:lvl>
  </w:abstractNum>
  <w:num w:numId="1" w16cid:durableId="363484158">
    <w:abstractNumId w:val="11"/>
  </w:num>
  <w:num w:numId="2" w16cid:durableId="993601160">
    <w:abstractNumId w:val="7"/>
  </w:num>
  <w:num w:numId="3" w16cid:durableId="327372383">
    <w:abstractNumId w:val="0"/>
  </w:num>
  <w:num w:numId="4" w16cid:durableId="1946034604">
    <w:abstractNumId w:val="5"/>
  </w:num>
  <w:num w:numId="5" w16cid:durableId="1800957277">
    <w:abstractNumId w:val="1"/>
  </w:num>
  <w:num w:numId="6" w16cid:durableId="172571629">
    <w:abstractNumId w:val="4"/>
  </w:num>
  <w:num w:numId="7" w16cid:durableId="1529949264">
    <w:abstractNumId w:val="10"/>
  </w:num>
  <w:num w:numId="8" w16cid:durableId="1638299812">
    <w:abstractNumId w:val="6"/>
  </w:num>
  <w:num w:numId="9" w16cid:durableId="207762700">
    <w:abstractNumId w:val="9"/>
  </w:num>
  <w:num w:numId="10" w16cid:durableId="526262850">
    <w:abstractNumId w:val="3"/>
  </w:num>
  <w:num w:numId="11" w16cid:durableId="1677073485">
    <w:abstractNumId w:val="2"/>
  </w:num>
  <w:num w:numId="12" w16cid:durableId="344409246">
    <w:abstractNumId w:val="8"/>
  </w:num>
  <w:num w:numId="13" w16cid:durableId="1333217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k0NDFlZjhjY2Q2NGY0YzVlMzliYjE1MDVmNmU5Zjc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308"/>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DF0"/>
    <w:rsid w:val="00212F65"/>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4F4A"/>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9F"/>
    <w:rsid w:val="007C03B1"/>
    <w:rsid w:val="007C0742"/>
    <w:rsid w:val="007C15BE"/>
    <w:rsid w:val="007C1ADB"/>
    <w:rsid w:val="007C1C66"/>
    <w:rsid w:val="007C1D70"/>
    <w:rsid w:val="007C3013"/>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5EE3"/>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806"/>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55F3"/>
    <w:rsid w:val="00F857F3"/>
    <w:rsid w:val="00F874AA"/>
    <w:rsid w:val="00F87903"/>
    <w:rsid w:val="00F87CCF"/>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996"/>
    <w:rsid w:val="00FF2B70"/>
    <w:rsid w:val="00FF3A9B"/>
    <w:rsid w:val="00FF4188"/>
    <w:rsid w:val="00FF4234"/>
    <w:rsid w:val="00FF4CFB"/>
    <w:rsid w:val="00FF4E96"/>
    <w:rsid w:val="00FF50ED"/>
    <w:rsid w:val="00FF516B"/>
    <w:rsid w:val="00FF5716"/>
    <w:rsid w:val="00FF6ADC"/>
    <w:rsid w:val="00FF7840"/>
    <w:rsid w:val="00FF7A11"/>
    <w:rsid w:val="04731071"/>
    <w:rsid w:val="06515C30"/>
    <w:rsid w:val="06607005"/>
    <w:rsid w:val="09272C83"/>
    <w:rsid w:val="0DE80585"/>
    <w:rsid w:val="109542C4"/>
    <w:rsid w:val="10D555B7"/>
    <w:rsid w:val="17761009"/>
    <w:rsid w:val="1883026B"/>
    <w:rsid w:val="19446C94"/>
    <w:rsid w:val="19F34C20"/>
    <w:rsid w:val="19F4792E"/>
    <w:rsid w:val="1DA03128"/>
    <w:rsid w:val="211C305E"/>
    <w:rsid w:val="21590CC5"/>
    <w:rsid w:val="26F62246"/>
    <w:rsid w:val="2CEC7043"/>
    <w:rsid w:val="31143957"/>
    <w:rsid w:val="3AF1690A"/>
    <w:rsid w:val="3AFC5754"/>
    <w:rsid w:val="3C60089E"/>
    <w:rsid w:val="3E533545"/>
    <w:rsid w:val="3FD16F41"/>
    <w:rsid w:val="41AC2F9D"/>
    <w:rsid w:val="4204420E"/>
    <w:rsid w:val="42143C78"/>
    <w:rsid w:val="45965AB8"/>
    <w:rsid w:val="46F57686"/>
    <w:rsid w:val="49CC259E"/>
    <w:rsid w:val="4A08695A"/>
    <w:rsid w:val="4A1764A1"/>
    <w:rsid w:val="4B5A49AF"/>
    <w:rsid w:val="4C205ED8"/>
    <w:rsid w:val="4D9E7A0B"/>
    <w:rsid w:val="53F72332"/>
    <w:rsid w:val="53FE2659"/>
    <w:rsid w:val="574C0B47"/>
    <w:rsid w:val="57D97B87"/>
    <w:rsid w:val="5BA3280A"/>
    <w:rsid w:val="5E5879D5"/>
    <w:rsid w:val="62B54E1B"/>
    <w:rsid w:val="630E37E7"/>
    <w:rsid w:val="67BD7FBB"/>
    <w:rsid w:val="6A726875"/>
    <w:rsid w:val="6B8F6404"/>
    <w:rsid w:val="6EB23976"/>
    <w:rsid w:val="6FAA4F3F"/>
    <w:rsid w:val="6FD16484"/>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B5774"/>
  <w15:docId w15:val="{ABCB0F2A-464A-40DC-9E0C-7A7F6A91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qFormat/>
    <w:pPr>
      <w:spacing w:after="120" w:line="480" w:lineRule="auto"/>
    </w:pPr>
  </w:style>
  <w:style w:type="paragraph" w:styleId="a0">
    <w:name w:val="Normal Indent"/>
    <w:basedOn w:val="a"/>
    <w:link w:val="23"/>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24"/>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5">
    <w:name w:val="Body Text Indent 2"/>
    <w:basedOn w:val="a"/>
    <w:link w:val="26"/>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8"/>
    <w:link w:val="1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a"/>
    <w:link w:val="28"/>
    <w:semiHidden/>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4">
    <w:name w:val="批注文字 字符2"/>
    <w:link w:val="a7"/>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3">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7"/>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8">
    <w:name w:val="正文文本首行缩进 2 字符"/>
    <w:basedOn w:val="ab"/>
    <w:link w:val="27"/>
    <w:semiHidden/>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8"/>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9"/>
    <w:link w:val="afa"/>
    <w:semiHidden/>
    <w:rPr>
      <w:rFonts w:ascii="宋体" w:hAnsi="宋体"/>
      <w:kern w:val="2"/>
      <w:sz w:val="21"/>
      <w:szCs w:val="24"/>
    </w:rPr>
  </w:style>
  <w:style w:type="paragraph" w:customStyle="1" w:styleId="2c">
    <w:name w:val="修订2"/>
    <w:hidden/>
    <w:uiPriority w:val="99"/>
    <w:semiHidden/>
    <w:qFormat/>
    <w:rPr>
      <w:kern w:val="2"/>
      <w:sz w:val="21"/>
      <w:szCs w:val="24"/>
    </w:rPr>
  </w:style>
  <w:style w:type="paragraph" w:styleId="afff">
    <w:name w:val="Revision"/>
    <w:hidden/>
    <w:uiPriority w:val="99"/>
    <w:semiHidden/>
    <w:rsid w:val="00A141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5219E-36F3-4354-AFD3-AD8912D4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55</Pages>
  <Words>4911</Words>
  <Characters>27997</Characters>
  <Application>Microsoft Office Word</Application>
  <DocSecurity>0</DocSecurity>
  <Lines>233</Lines>
  <Paragraphs>65</Paragraphs>
  <ScaleCrop>false</ScaleCrop>
  <Company>Lenovo</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81</cp:revision>
  <cp:lastPrinted>2022-06-13T09:28:00Z</cp:lastPrinted>
  <dcterms:created xsi:type="dcterms:W3CDTF">2022-03-22T06:43:00Z</dcterms:created>
  <dcterms:modified xsi:type="dcterms:W3CDTF">2023-06-01T02:12:00Z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