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72961" w:rsidRDefault="008721CF">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国家开放大学2023学年度中文学术论文数据库项目</w:t>
      </w:r>
    </w:p>
    <w:p w:rsidR="00572961" w:rsidRDefault="00572961">
      <w:pPr>
        <w:spacing w:line="360" w:lineRule="auto"/>
        <w:jc w:val="center"/>
        <w:rPr>
          <w:rFonts w:ascii="宋体" w:hAnsi="宋体"/>
          <w:b/>
          <w:bCs/>
          <w:sz w:val="72"/>
          <w:szCs w:val="72"/>
        </w:rPr>
      </w:pPr>
    </w:p>
    <w:p w:rsidR="00572961" w:rsidRDefault="008721CF">
      <w:pPr>
        <w:spacing w:line="360" w:lineRule="auto"/>
        <w:jc w:val="center"/>
        <w:rPr>
          <w:rFonts w:ascii="宋体" w:hAnsi="宋体" w:cs="宋体"/>
          <w:b/>
          <w:kern w:val="0"/>
          <w:sz w:val="72"/>
          <w:szCs w:val="72"/>
        </w:rPr>
      </w:pPr>
      <w:r>
        <w:rPr>
          <w:rFonts w:ascii="宋体" w:hAnsi="宋体" w:hint="eastAsia"/>
          <w:b/>
          <w:bCs/>
          <w:sz w:val="72"/>
          <w:szCs w:val="72"/>
        </w:rPr>
        <w:t>竞争性磋商文件</w:t>
      </w:r>
    </w:p>
    <w:p w:rsidR="00572961" w:rsidRDefault="008721CF">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BMCC-ZC23-0438</w:t>
      </w:r>
    </w:p>
    <w:p w:rsidR="00572961" w:rsidRDefault="00572961">
      <w:pPr>
        <w:spacing w:line="360" w:lineRule="auto"/>
        <w:jc w:val="center"/>
        <w:rPr>
          <w:rFonts w:ascii="仿宋" w:eastAsia="仿宋" w:hAnsi="仿宋"/>
          <w:b/>
          <w:noProof/>
        </w:rPr>
      </w:pPr>
    </w:p>
    <w:p w:rsidR="000C5461" w:rsidRDefault="000C5461" w:rsidP="000C5461">
      <w:pPr>
        <w:pStyle w:val="2"/>
      </w:pPr>
    </w:p>
    <w:p w:rsidR="000C5461" w:rsidRDefault="000C5461" w:rsidP="000C5461">
      <w:pPr>
        <w:pStyle w:val="2"/>
      </w:pPr>
    </w:p>
    <w:p w:rsidR="000C5461" w:rsidRDefault="000C5461" w:rsidP="000C5461">
      <w:pPr>
        <w:pStyle w:val="2"/>
      </w:pPr>
    </w:p>
    <w:p w:rsidR="000C5461" w:rsidRDefault="000C5461" w:rsidP="000C5461">
      <w:pPr>
        <w:pStyle w:val="2"/>
      </w:pPr>
    </w:p>
    <w:p w:rsidR="000C5461" w:rsidRDefault="000C5461" w:rsidP="000C5461">
      <w:pPr>
        <w:pStyle w:val="2"/>
      </w:pPr>
    </w:p>
    <w:p w:rsidR="000C5461" w:rsidRDefault="000C5461" w:rsidP="000C5461">
      <w:pPr>
        <w:pStyle w:val="2"/>
      </w:pPr>
    </w:p>
    <w:p w:rsidR="000C5461" w:rsidRDefault="000C5461" w:rsidP="000C5461">
      <w:pPr>
        <w:pStyle w:val="2"/>
      </w:pPr>
    </w:p>
    <w:p w:rsidR="000C5461" w:rsidRDefault="000C5461" w:rsidP="000C5461">
      <w:pPr>
        <w:pStyle w:val="2"/>
      </w:pPr>
    </w:p>
    <w:p w:rsidR="000C5461" w:rsidRDefault="000C5461" w:rsidP="000C5461">
      <w:pPr>
        <w:pStyle w:val="2"/>
      </w:pPr>
    </w:p>
    <w:p w:rsidR="000C5461" w:rsidRDefault="000C5461" w:rsidP="000C5461">
      <w:pPr>
        <w:pStyle w:val="2"/>
      </w:pPr>
    </w:p>
    <w:p w:rsidR="000C5461" w:rsidRPr="000C5461" w:rsidRDefault="000C5461" w:rsidP="000C5461">
      <w:pPr>
        <w:pStyle w:val="2"/>
      </w:pPr>
    </w:p>
    <w:p w:rsidR="00572961" w:rsidRDefault="008721CF">
      <w:pPr>
        <w:spacing w:line="360" w:lineRule="auto"/>
        <w:ind w:firstLineChars="200" w:firstLine="1483"/>
        <w:rPr>
          <w:rFonts w:ascii="宋体" w:hAnsi="宋体"/>
          <w:b/>
          <w:sz w:val="32"/>
          <w:szCs w:val="32"/>
        </w:rPr>
      </w:pPr>
      <w:r>
        <w:rPr>
          <w:rFonts w:ascii="宋体" w:hAnsi="宋体" w:hint="eastAsia"/>
          <w:b/>
          <w:spacing w:val="210"/>
          <w:kern w:val="0"/>
          <w:sz w:val="32"/>
          <w:szCs w:val="32"/>
        </w:rPr>
        <w:t xml:space="preserve"> 采购</w:t>
      </w:r>
      <w:r>
        <w:rPr>
          <w:rFonts w:ascii="宋体" w:hAnsi="宋体" w:hint="eastAsia"/>
          <w:b/>
          <w:spacing w:val="1"/>
          <w:kern w:val="0"/>
          <w:sz w:val="32"/>
          <w:szCs w:val="32"/>
        </w:rPr>
        <w:t xml:space="preserve">人 </w:t>
      </w:r>
      <w:r>
        <w:rPr>
          <w:rFonts w:ascii="宋体" w:hAnsi="宋体" w:hint="eastAsia"/>
          <w:b/>
          <w:sz w:val="32"/>
          <w:szCs w:val="32"/>
        </w:rPr>
        <w:t>：国家开放大学</w:t>
      </w:r>
    </w:p>
    <w:p w:rsidR="00572961" w:rsidRDefault="008721CF">
      <w:pPr>
        <w:spacing w:line="360" w:lineRule="auto"/>
        <w:ind w:firstLineChars="345" w:firstLine="1108"/>
        <w:rPr>
          <w:rFonts w:ascii="宋体" w:hAnsi="宋体"/>
          <w:b/>
          <w:sz w:val="32"/>
          <w:szCs w:val="32"/>
        </w:rPr>
      </w:pPr>
      <w:r>
        <w:rPr>
          <w:rFonts w:ascii="宋体" w:hAnsi="宋体" w:hint="eastAsia"/>
          <w:b/>
          <w:sz w:val="32"/>
          <w:szCs w:val="32"/>
        </w:rPr>
        <w:t>采购代理机构：北京明德致信咨询有限公司</w:t>
      </w:r>
    </w:p>
    <w:p w:rsidR="00572961" w:rsidRDefault="008721CF">
      <w:pPr>
        <w:spacing w:line="360" w:lineRule="auto"/>
        <w:jc w:val="center"/>
        <w:rPr>
          <w:rFonts w:ascii="宋体" w:hAnsi="宋体"/>
          <w:b/>
          <w:sz w:val="32"/>
          <w:szCs w:val="32"/>
        </w:rPr>
        <w:sectPr w:rsidR="0057296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993" w:footer="1134" w:gutter="0"/>
          <w:pgNumType w:start="1"/>
          <w:cols w:space="720"/>
          <w:titlePg/>
          <w:rtlGutter/>
          <w:docGrid w:linePitch="286"/>
        </w:sectPr>
      </w:pPr>
      <w:r>
        <w:rPr>
          <w:rFonts w:ascii="宋体" w:hAnsi="宋体" w:hint="eastAsia"/>
          <w:b/>
          <w:sz w:val="32"/>
          <w:szCs w:val="32"/>
        </w:rPr>
        <w:t>20</w:t>
      </w:r>
      <w:r>
        <w:rPr>
          <w:rFonts w:ascii="宋体" w:hAnsi="宋体"/>
          <w:b/>
          <w:sz w:val="32"/>
          <w:szCs w:val="32"/>
        </w:rPr>
        <w:t>23</w:t>
      </w:r>
      <w:r>
        <w:rPr>
          <w:rFonts w:ascii="宋体" w:hAnsi="宋体" w:hint="eastAsia"/>
          <w:b/>
          <w:sz w:val="32"/>
          <w:szCs w:val="32"/>
        </w:rPr>
        <w:t>年</w:t>
      </w:r>
      <w:r>
        <w:rPr>
          <w:rFonts w:ascii="宋体" w:hAnsi="宋体"/>
          <w:b/>
          <w:sz w:val="32"/>
          <w:szCs w:val="32"/>
        </w:rPr>
        <w:t>7</w:t>
      </w:r>
      <w:r>
        <w:rPr>
          <w:rFonts w:ascii="宋体" w:hAnsi="宋体" w:hint="eastAsia"/>
          <w:b/>
          <w:sz w:val="32"/>
          <w:szCs w:val="32"/>
        </w:rPr>
        <w:t>月</w:t>
      </w:r>
    </w:p>
    <w:p w:rsidR="00572961" w:rsidRDefault="008721CF">
      <w:pPr>
        <w:pStyle w:val="xl38"/>
        <w:spacing w:line="360" w:lineRule="auto"/>
        <w:jc w:val="center"/>
        <w:rPr>
          <w:rFonts w:ascii="宋体" w:hAnsi="宋体"/>
          <w:b w:val="0"/>
          <w:sz w:val="32"/>
          <w:szCs w:val="32"/>
        </w:rPr>
      </w:pPr>
      <w:r>
        <w:rPr>
          <w:rFonts w:ascii="宋体" w:hAnsi="宋体"/>
          <w:b w:val="0"/>
          <w:sz w:val="32"/>
          <w:szCs w:val="32"/>
          <w:lang w:val="zh-CN"/>
        </w:rPr>
        <w:lastRenderedPageBreak/>
        <w:t>目</w:t>
      </w:r>
      <w:r>
        <w:rPr>
          <w:rFonts w:ascii="宋体" w:hAnsi="宋体" w:hint="eastAsia"/>
          <w:b w:val="0"/>
          <w:sz w:val="32"/>
          <w:szCs w:val="32"/>
          <w:lang w:val="zh-CN"/>
        </w:rPr>
        <w:t xml:space="preserve">    </w:t>
      </w:r>
      <w:r>
        <w:rPr>
          <w:rFonts w:ascii="宋体" w:hAnsi="宋体"/>
          <w:b w:val="0"/>
          <w:sz w:val="32"/>
          <w:szCs w:val="32"/>
          <w:lang w:val="zh-CN"/>
        </w:rPr>
        <w:t>录</w:t>
      </w:r>
    </w:p>
    <w:p w:rsidR="00572961" w:rsidRDefault="008721CF">
      <w:pPr>
        <w:pStyle w:val="15"/>
        <w:tabs>
          <w:tab w:val="right" w:leader="dot" w:pos="8297"/>
        </w:tabs>
        <w:rPr>
          <w:rFonts w:asciiTheme="minorHAnsi" w:eastAsiaTheme="minorEastAsia" w:hAnsiTheme="minorHAnsi" w:cstheme="minorBidi"/>
          <w:szCs w:val="22"/>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133243809" w:history="1">
        <w:r>
          <w:rPr>
            <w:rStyle w:val="affb"/>
            <w:rFonts w:ascii="宋体" w:hAnsi="宋体"/>
          </w:rPr>
          <w:t>第一章  竞争性磋商邀请书</w:t>
        </w:r>
        <w:r>
          <w:tab/>
        </w:r>
        <w:r>
          <w:fldChar w:fldCharType="begin"/>
        </w:r>
        <w:r>
          <w:instrText xml:space="preserve"> PAGEREF _Toc133243809 \h </w:instrText>
        </w:r>
        <w:r>
          <w:fldChar w:fldCharType="separate"/>
        </w:r>
        <w:r>
          <w:t>4</w:t>
        </w:r>
        <w:r>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10" w:history="1">
        <w:r w:rsidR="008721CF">
          <w:rPr>
            <w:rStyle w:val="affb"/>
            <w:rFonts w:ascii="宋体" w:hAnsi="宋体" w:cs="宋体"/>
          </w:rPr>
          <w:t>一、项目基本情况</w:t>
        </w:r>
        <w:r w:rsidR="008721CF">
          <w:tab/>
        </w:r>
        <w:r w:rsidR="008721CF">
          <w:fldChar w:fldCharType="begin"/>
        </w:r>
        <w:r w:rsidR="008721CF">
          <w:instrText xml:space="preserve"> PAGEREF _Toc133243810 \h </w:instrText>
        </w:r>
        <w:r w:rsidR="008721CF">
          <w:fldChar w:fldCharType="separate"/>
        </w:r>
        <w:r w:rsidR="008721CF">
          <w:t>4</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11" w:history="1">
        <w:r w:rsidR="008721CF">
          <w:rPr>
            <w:rStyle w:val="affb"/>
            <w:rFonts w:ascii="宋体" w:hAnsi="宋体" w:cs="宋体"/>
          </w:rPr>
          <w:t>二、申请人的资格要求：</w:t>
        </w:r>
        <w:r w:rsidR="008721CF">
          <w:tab/>
        </w:r>
        <w:r w:rsidR="008721CF">
          <w:fldChar w:fldCharType="begin"/>
        </w:r>
        <w:r w:rsidR="008721CF">
          <w:instrText xml:space="preserve"> PAGEREF _Toc133243811 \h </w:instrText>
        </w:r>
        <w:r w:rsidR="008721CF">
          <w:fldChar w:fldCharType="separate"/>
        </w:r>
        <w:r w:rsidR="008721CF">
          <w:t>4</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12" w:history="1">
        <w:r w:rsidR="008721CF">
          <w:rPr>
            <w:rStyle w:val="affb"/>
            <w:rFonts w:ascii="宋体" w:hAnsi="宋体" w:cs="宋体"/>
          </w:rPr>
          <w:t>三、获取采购文件</w:t>
        </w:r>
        <w:r w:rsidR="008721CF">
          <w:tab/>
        </w:r>
        <w:r w:rsidR="008721CF">
          <w:fldChar w:fldCharType="begin"/>
        </w:r>
        <w:r w:rsidR="008721CF">
          <w:instrText xml:space="preserve"> PAGEREF _Toc133243812 \h </w:instrText>
        </w:r>
        <w:r w:rsidR="008721CF">
          <w:fldChar w:fldCharType="separate"/>
        </w:r>
        <w:r w:rsidR="008721CF">
          <w:t>4</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13" w:history="1">
        <w:r w:rsidR="008721CF">
          <w:rPr>
            <w:rStyle w:val="affb"/>
            <w:rFonts w:ascii="宋体" w:hAnsi="宋体" w:cs="宋体"/>
          </w:rPr>
          <w:t>四、响应文件提交</w:t>
        </w:r>
        <w:r w:rsidR="008721CF">
          <w:tab/>
        </w:r>
        <w:r w:rsidR="008721CF">
          <w:fldChar w:fldCharType="begin"/>
        </w:r>
        <w:r w:rsidR="008721CF">
          <w:instrText xml:space="preserve"> PAGEREF _Toc133243813 \h </w:instrText>
        </w:r>
        <w:r w:rsidR="008721CF">
          <w:fldChar w:fldCharType="separate"/>
        </w:r>
        <w:r w:rsidR="008721CF">
          <w:t>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14" w:history="1">
        <w:r w:rsidR="008721CF">
          <w:rPr>
            <w:rStyle w:val="affb"/>
            <w:rFonts w:ascii="宋体" w:hAnsi="宋体" w:cs="宋体"/>
          </w:rPr>
          <w:t>五、开启</w:t>
        </w:r>
        <w:r w:rsidR="008721CF">
          <w:tab/>
        </w:r>
        <w:r w:rsidR="008721CF">
          <w:fldChar w:fldCharType="begin"/>
        </w:r>
        <w:r w:rsidR="008721CF">
          <w:instrText xml:space="preserve"> PAGEREF _Toc133243814 \h </w:instrText>
        </w:r>
        <w:r w:rsidR="008721CF">
          <w:fldChar w:fldCharType="separate"/>
        </w:r>
        <w:r w:rsidR="008721CF">
          <w:t>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15" w:history="1">
        <w:r w:rsidR="008721CF">
          <w:rPr>
            <w:rStyle w:val="affb"/>
            <w:rFonts w:ascii="宋体" w:hAnsi="宋体" w:cs="宋体"/>
          </w:rPr>
          <w:t>六、公告期限</w:t>
        </w:r>
        <w:r w:rsidR="008721CF">
          <w:tab/>
        </w:r>
        <w:r w:rsidR="008721CF">
          <w:fldChar w:fldCharType="begin"/>
        </w:r>
        <w:r w:rsidR="008721CF">
          <w:instrText xml:space="preserve"> PAGEREF _Toc133243815 \h </w:instrText>
        </w:r>
        <w:r w:rsidR="008721CF">
          <w:fldChar w:fldCharType="separate"/>
        </w:r>
        <w:r w:rsidR="008721CF">
          <w:t>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16" w:history="1">
        <w:r w:rsidR="008721CF">
          <w:rPr>
            <w:rStyle w:val="affb"/>
            <w:rFonts w:ascii="宋体" w:hAnsi="宋体" w:cs="宋体"/>
          </w:rPr>
          <w:t>七、其他补充事宜</w:t>
        </w:r>
        <w:r w:rsidR="008721CF">
          <w:tab/>
        </w:r>
        <w:r w:rsidR="008721CF">
          <w:fldChar w:fldCharType="begin"/>
        </w:r>
        <w:r w:rsidR="008721CF">
          <w:instrText xml:space="preserve"> PAGEREF _Toc133243816 \h </w:instrText>
        </w:r>
        <w:r w:rsidR="008721CF">
          <w:fldChar w:fldCharType="separate"/>
        </w:r>
        <w:r w:rsidR="008721CF">
          <w:t>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17" w:history="1">
        <w:r w:rsidR="008721CF">
          <w:rPr>
            <w:rStyle w:val="affb"/>
            <w:rFonts w:ascii="宋体" w:hAnsi="宋体" w:cs="宋体"/>
          </w:rPr>
          <w:t>八、凡对本次采购提出询问，请按以下方式联系。</w:t>
        </w:r>
        <w:r w:rsidR="008721CF">
          <w:tab/>
        </w:r>
        <w:r w:rsidR="008721CF">
          <w:fldChar w:fldCharType="begin"/>
        </w:r>
        <w:r w:rsidR="008721CF">
          <w:instrText xml:space="preserve"> PAGEREF _Toc133243817 \h </w:instrText>
        </w:r>
        <w:r w:rsidR="008721CF">
          <w:fldChar w:fldCharType="separate"/>
        </w:r>
        <w:r w:rsidR="008721CF">
          <w:t>6</w:t>
        </w:r>
        <w:r w:rsidR="008721CF">
          <w:fldChar w:fldCharType="end"/>
        </w:r>
      </w:hyperlink>
    </w:p>
    <w:p w:rsidR="00572961" w:rsidRDefault="0021282A">
      <w:pPr>
        <w:pStyle w:val="15"/>
        <w:tabs>
          <w:tab w:val="right" w:leader="dot" w:pos="8297"/>
        </w:tabs>
        <w:rPr>
          <w:rFonts w:asciiTheme="minorHAnsi" w:eastAsiaTheme="minorEastAsia" w:hAnsiTheme="minorHAnsi" w:cstheme="minorBidi"/>
          <w:szCs w:val="22"/>
        </w:rPr>
      </w:pPr>
      <w:hyperlink w:anchor="_Toc133243818" w:history="1">
        <w:r w:rsidR="008721CF">
          <w:rPr>
            <w:rStyle w:val="affb"/>
            <w:rFonts w:ascii="宋体" w:hAnsi="宋体"/>
          </w:rPr>
          <w:t>第二章  供应商须知资料表</w:t>
        </w:r>
        <w:r w:rsidR="008721CF">
          <w:tab/>
        </w:r>
        <w:r w:rsidR="008721CF">
          <w:fldChar w:fldCharType="begin"/>
        </w:r>
        <w:r w:rsidR="008721CF">
          <w:instrText xml:space="preserve"> PAGEREF _Toc133243818 \h </w:instrText>
        </w:r>
        <w:r w:rsidR="008721CF">
          <w:fldChar w:fldCharType="separate"/>
        </w:r>
        <w:r w:rsidR="008721CF">
          <w:t>8</w:t>
        </w:r>
        <w:r w:rsidR="008721CF">
          <w:fldChar w:fldCharType="end"/>
        </w:r>
      </w:hyperlink>
    </w:p>
    <w:p w:rsidR="00572961" w:rsidRDefault="0021282A">
      <w:pPr>
        <w:pStyle w:val="15"/>
        <w:tabs>
          <w:tab w:val="right" w:leader="dot" w:pos="8297"/>
        </w:tabs>
        <w:rPr>
          <w:rFonts w:asciiTheme="minorHAnsi" w:eastAsiaTheme="minorEastAsia" w:hAnsiTheme="minorHAnsi" w:cstheme="minorBidi"/>
          <w:szCs w:val="22"/>
        </w:rPr>
      </w:pPr>
      <w:hyperlink w:anchor="_Toc133243819" w:history="1">
        <w:r w:rsidR="008721CF">
          <w:rPr>
            <w:rStyle w:val="affb"/>
            <w:rFonts w:ascii="宋体" w:hAnsi="宋体"/>
          </w:rPr>
          <w:t>第三章  供应商须知</w:t>
        </w:r>
        <w:r w:rsidR="008721CF">
          <w:tab/>
        </w:r>
        <w:r w:rsidR="008721CF">
          <w:fldChar w:fldCharType="begin"/>
        </w:r>
        <w:r w:rsidR="008721CF">
          <w:instrText xml:space="preserve"> PAGEREF _Toc133243819 \h </w:instrText>
        </w:r>
        <w:r w:rsidR="008721CF">
          <w:fldChar w:fldCharType="separate"/>
        </w:r>
        <w:r w:rsidR="008721CF">
          <w:t>11</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20" w:history="1">
        <w:r w:rsidR="008721CF">
          <w:rPr>
            <w:rStyle w:val="affb"/>
            <w:rFonts w:ascii="宋体" w:hAnsi="宋体"/>
          </w:rPr>
          <w:t>一、说明</w:t>
        </w:r>
        <w:r w:rsidR="008721CF">
          <w:tab/>
        </w:r>
        <w:r w:rsidR="008721CF">
          <w:fldChar w:fldCharType="begin"/>
        </w:r>
        <w:r w:rsidR="008721CF">
          <w:instrText xml:space="preserve"> PAGEREF _Toc133243820 \h </w:instrText>
        </w:r>
        <w:r w:rsidR="008721CF">
          <w:fldChar w:fldCharType="separate"/>
        </w:r>
        <w:r w:rsidR="008721CF">
          <w:t>11</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21" w:history="1">
        <w:r w:rsidR="008721CF">
          <w:rPr>
            <w:rStyle w:val="affb"/>
            <w:rFonts w:ascii="宋体" w:hAnsi="宋体"/>
          </w:rPr>
          <w:t>1. 采购人、采购代理机构及资金来源</w:t>
        </w:r>
        <w:r w:rsidR="008721CF">
          <w:tab/>
        </w:r>
        <w:r w:rsidR="008721CF">
          <w:fldChar w:fldCharType="begin"/>
        </w:r>
        <w:r w:rsidR="008721CF">
          <w:instrText xml:space="preserve"> PAGEREF _Toc133243821 \h </w:instrText>
        </w:r>
        <w:r w:rsidR="008721CF">
          <w:fldChar w:fldCharType="separate"/>
        </w:r>
        <w:r w:rsidR="008721CF">
          <w:t>11</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22" w:history="1">
        <w:r w:rsidR="008721CF">
          <w:rPr>
            <w:rStyle w:val="affb"/>
            <w:rFonts w:ascii="宋体" w:hAnsi="宋体"/>
          </w:rPr>
          <w:t>2. 合格的供应商</w:t>
        </w:r>
        <w:r w:rsidR="008721CF">
          <w:tab/>
        </w:r>
        <w:r w:rsidR="008721CF">
          <w:fldChar w:fldCharType="begin"/>
        </w:r>
        <w:r w:rsidR="008721CF">
          <w:instrText xml:space="preserve"> PAGEREF _Toc133243822 \h </w:instrText>
        </w:r>
        <w:r w:rsidR="008721CF">
          <w:fldChar w:fldCharType="separate"/>
        </w:r>
        <w:r w:rsidR="008721CF">
          <w:t>11</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23" w:history="1">
        <w:r w:rsidR="008721CF">
          <w:rPr>
            <w:rStyle w:val="affb"/>
            <w:rFonts w:ascii="宋体" w:hAnsi="宋体"/>
          </w:rPr>
          <w:t>3. 磋商费用</w:t>
        </w:r>
        <w:r w:rsidR="008721CF">
          <w:tab/>
        </w:r>
        <w:r w:rsidR="008721CF">
          <w:fldChar w:fldCharType="begin"/>
        </w:r>
        <w:r w:rsidR="008721CF">
          <w:instrText xml:space="preserve"> PAGEREF _Toc133243823 \h </w:instrText>
        </w:r>
        <w:r w:rsidR="008721CF">
          <w:fldChar w:fldCharType="separate"/>
        </w:r>
        <w:r w:rsidR="008721CF">
          <w:t>13</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24" w:history="1">
        <w:r w:rsidR="008721CF">
          <w:rPr>
            <w:rStyle w:val="affb"/>
            <w:rFonts w:ascii="宋体" w:hAnsi="宋体"/>
          </w:rPr>
          <w:t>二、竞争性磋商文件</w:t>
        </w:r>
        <w:r w:rsidR="008721CF">
          <w:tab/>
        </w:r>
        <w:r w:rsidR="008721CF">
          <w:fldChar w:fldCharType="begin"/>
        </w:r>
        <w:r w:rsidR="008721CF">
          <w:instrText xml:space="preserve"> PAGEREF _Toc133243824 \h </w:instrText>
        </w:r>
        <w:r w:rsidR="008721CF">
          <w:fldChar w:fldCharType="separate"/>
        </w:r>
        <w:r w:rsidR="008721CF">
          <w:t>13</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25" w:history="1">
        <w:r w:rsidR="008721CF">
          <w:rPr>
            <w:rStyle w:val="affb"/>
            <w:rFonts w:ascii="宋体" w:hAnsi="宋体"/>
          </w:rPr>
          <w:t>4. 竞争性磋商文件构成</w:t>
        </w:r>
        <w:r w:rsidR="008721CF">
          <w:tab/>
        </w:r>
        <w:r w:rsidR="008721CF">
          <w:fldChar w:fldCharType="begin"/>
        </w:r>
        <w:r w:rsidR="008721CF">
          <w:instrText xml:space="preserve"> PAGEREF _Toc133243825 \h </w:instrText>
        </w:r>
        <w:r w:rsidR="008721CF">
          <w:fldChar w:fldCharType="separate"/>
        </w:r>
        <w:r w:rsidR="008721CF">
          <w:t>13</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26" w:history="1">
        <w:r w:rsidR="008721CF">
          <w:rPr>
            <w:rStyle w:val="affb"/>
            <w:rFonts w:ascii="宋体" w:hAnsi="宋体"/>
          </w:rPr>
          <w:t>5. 竞争性磋商文件的澄清</w:t>
        </w:r>
        <w:r w:rsidR="008721CF">
          <w:tab/>
        </w:r>
        <w:r w:rsidR="008721CF">
          <w:fldChar w:fldCharType="begin"/>
        </w:r>
        <w:r w:rsidR="008721CF">
          <w:instrText xml:space="preserve"> PAGEREF _Toc133243826 \h </w:instrText>
        </w:r>
        <w:r w:rsidR="008721CF">
          <w:fldChar w:fldCharType="separate"/>
        </w:r>
        <w:r w:rsidR="008721CF">
          <w:t>14</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27" w:history="1">
        <w:r w:rsidR="008721CF">
          <w:rPr>
            <w:rStyle w:val="affb"/>
            <w:rFonts w:ascii="宋体" w:hAnsi="宋体"/>
          </w:rPr>
          <w:t>6. 对竞争性磋商文件的修改</w:t>
        </w:r>
        <w:r w:rsidR="008721CF">
          <w:tab/>
        </w:r>
        <w:r w:rsidR="008721CF">
          <w:fldChar w:fldCharType="begin"/>
        </w:r>
        <w:r w:rsidR="008721CF">
          <w:instrText xml:space="preserve"> PAGEREF _Toc133243827 \h </w:instrText>
        </w:r>
        <w:r w:rsidR="008721CF">
          <w:fldChar w:fldCharType="separate"/>
        </w:r>
        <w:r w:rsidR="008721CF">
          <w:t>14</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28" w:history="1">
        <w:r w:rsidR="008721CF">
          <w:rPr>
            <w:rStyle w:val="affb"/>
            <w:rFonts w:ascii="宋体" w:hAnsi="宋体"/>
          </w:rPr>
          <w:t>三、响应文件的编制</w:t>
        </w:r>
        <w:r w:rsidR="008721CF">
          <w:tab/>
        </w:r>
        <w:r w:rsidR="008721CF">
          <w:fldChar w:fldCharType="begin"/>
        </w:r>
        <w:r w:rsidR="008721CF">
          <w:instrText xml:space="preserve"> PAGEREF _Toc133243828 \h </w:instrText>
        </w:r>
        <w:r w:rsidR="008721CF">
          <w:fldChar w:fldCharType="separate"/>
        </w:r>
        <w:r w:rsidR="008721CF">
          <w:t>14</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29" w:history="1">
        <w:r w:rsidR="008721CF">
          <w:rPr>
            <w:rStyle w:val="affb"/>
            <w:rFonts w:ascii="宋体" w:hAnsi="宋体"/>
          </w:rPr>
          <w:t>7. 语言</w:t>
        </w:r>
        <w:r w:rsidR="008721CF">
          <w:tab/>
        </w:r>
        <w:r w:rsidR="008721CF">
          <w:fldChar w:fldCharType="begin"/>
        </w:r>
        <w:r w:rsidR="008721CF">
          <w:instrText xml:space="preserve"> PAGEREF _Toc133243829 \h </w:instrText>
        </w:r>
        <w:r w:rsidR="008721CF">
          <w:fldChar w:fldCharType="separate"/>
        </w:r>
        <w:r w:rsidR="008721CF">
          <w:t>14</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30" w:history="1">
        <w:r w:rsidR="008721CF">
          <w:rPr>
            <w:rStyle w:val="affb"/>
            <w:rFonts w:ascii="宋体" w:hAnsi="宋体"/>
          </w:rPr>
          <w:t>8. 响应文件构成</w:t>
        </w:r>
        <w:r w:rsidR="008721CF">
          <w:tab/>
        </w:r>
        <w:r w:rsidR="008721CF">
          <w:fldChar w:fldCharType="begin"/>
        </w:r>
        <w:r w:rsidR="008721CF">
          <w:instrText xml:space="preserve"> PAGEREF _Toc133243830 \h </w:instrText>
        </w:r>
        <w:r w:rsidR="008721CF">
          <w:fldChar w:fldCharType="separate"/>
        </w:r>
        <w:r w:rsidR="008721CF">
          <w:t>14</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31" w:history="1">
        <w:r w:rsidR="008721CF">
          <w:rPr>
            <w:rStyle w:val="affb"/>
            <w:rFonts w:ascii="宋体" w:hAnsi="宋体"/>
          </w:rPr>
          <w:t>9. 报价</w:t>
        </w:r>
        <w:r w:rsidR="008721CF">
          <w:tab/>
        </w:r>
        <w:r w:rsidR="008721CF">
          <w:fldChar w:fldCharType="begin"/>
        </w:r>
        <w:r w:rsidR="008721CF">
          <w:instrText xml:space="preserve"> PAGEREF _Toc133243831 \h </w:instrText>
        </w:r>
        <w:r w:rsidR="008721CF">
          <w:fldChar w:fldCharType="separate"/>
        </w:r>
        <w:r w:rsidR="008721CF">
          <w:t>16</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32" w:history="1">
        <w:r w:rsidR="008721CF">
          <w:rPr>
            <w:rStyle w:val="affb"/>
            <w:rFonts w:ascii="宋体" w:hAnsi="宋体"/>
          </w:rPr>
          <w:t>10. 报价币种</w:t>
        </w:r>
        <w:r w:rsidR="008721CF">
          <w:tab/>
        </w:r>
        <w:r w:rsidR="008721CF">
          <w:fldChar w:fldCharType="begin"/>
        </w:r>
        <w:r w:rsidR="008721CF">
          <w:instrText xml:space="preserve"> PAGEREF _Toc133243832 \h </w:instrText>
        </w:r>
        <w:r w:rsidR="008721CF">
          <w:fldChar w:fldCharType="separate"/>
        </w:r>
        <w:r w:rsidR="008721CF">
          <w:t>16</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33" w:history="1">
        <w:r w:rsidR="008721CF">
          <w:rPr>
            <w:rStyle w:val="affb"/>
            <w:rFonts w:ascii="宋体" w:hAnsi="宋体"/>
          </w:rPr>
          <w:t>11. 磋商保证金</w:t>
        </w:r>
        <w:r w:rsidR="008721CF">
          <w:tab/>
        </w:r>
        <w:r w:rsidR="008721CF">
          <w:fldChar w:fldCharType="begin"/>
        </w:r>
        <w:r w:rsidR="008721CF">
          <w:instrText xml:space="preserve"> PAGEREF _Toc133243833 \h </w:instrText>
        </w:r>
        <w:r w:rsidR="008721CF">
          <w:fldChar w:fldCharType="separate"/>
        </w:r>
        <w:r w:rsidR="008721CF">
          <w:t>16</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34" w:history="1">
        <w:r w:rsidR="008721CF">
          <w:rPr>
            <w:rStyle w:val="affb"/>
            <w:rFonts w:ascii="宋体" w:hAnsi="宋体"/>
          </w:rPr>
          <w:t>12. 响应文件有效期</w:t>
        </w:r>
        <w:r w:rsidR="008721CF">
          <w:tab/>
        </w:r>
        <w:r w:rsidR="008721CF">
          <w:fldChar w:fldCharType="begin"/>
        </w:r>
        <w:r w:rsidR="008721CF">
          <w:instrText xml:space="preserve"> PAGEREF _Toc133243834 \h </w:instrText>
        </w:r>
        <w:r w:rsidR="008721CF">
          <w:fldChar w:fldCharType="separate"/>
        </w:r>
        <w:r w:rsidR="008721CF">
          <w:t>17</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35" w:history="1">
        <w:r w:rsidR="008721CF">
          <w:rPr>
            <w:rStyle w:val="affb"/>
            <w:rFonts w:ascii="宋体" w:hAnsi="宋体"/>
          </w:rPr>
          <w:t>四、响应文件的递交</w:t>
        </w:r>
        <w:r w:rsidR="008721CF">
          <w:tab/>
        </w:r>
        <w:r w:rsidR="008721CF">
          <w:fldChar w:fldCharType="begin"/>
        </w:r>
        <w:r w:rsidR="008721CF">
          <w:instrText xml:space="preserve"> PAGEREF _Toc133243835 \h </w:instrText>
        </w:r>
        <w:r w:rsidR="008721CF">
          <w:fldChar w:fldCharType="separate"/>
        </w:r>
        <w:r w:rsidR="008721CF">
          <w:t>17</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36" w:history="1">
        <w:r w:rsidR="008721CF">
          <w:rPr>
            <w:rStyle w:val="affb"/>
            <w:rFonts w:ascii="宋体" w:hAnsi="宋体"/>
          </w:rPr>
          <w:t>13. 响应文件递交截止期</w:t>
        </w:r>
        <w:r w:rsidR="008721CF">
          <w:tab/>
        </w:r>
        <w:r w:rsidR="008721CF">
          <w:fldChar w:fldCharType="begin"/>
        </w:r>
        <w:r w:rsidR="008721CF">
          <w:instrText xml:space="preserve"> PAGEREF _Toc133243836 \h </w:instrText>
        </w:r>
        <w:r w:rsidR="008721CF">
          <w:fldChar w:fldCharType="separate"/>
        </w:r>
        <w:r w:rsidR="008721CF">
          <w:t>17</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37" w:history="1">
        <w:r w:rsidR="008721CF">
          <w:rPr>
            <w:rStyle w:val="affb"/>
            <w:rFonts w:ascii="宋体" w:hAnsi="宋体"/>
          </w:rPr>
          <w:t>五、磋商</w:t>
        </w:r>
        <w:r w:rsidR="008721CF">
          <w:tab/>
        </w:r>
        <w:r w:rsidR="008721CF">
          <w:fldChar w:fldCharType="begin"/>
        </w:r>
        <w:r w:rsidR="008721CF">
          <w:instrText xml:space="preserve"> PAGEREF _Toc133243837 \h </w:instrText>
        </w:r>
        <w:r w:rsidR="008721CF">
          <w:fldChar w:fldCharType="separate"/>
        </w:r>
        <w:r w:rsidR="008721CF">
          <w:t>18</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38" w:history="1">
        <w:r w:rsidR="008721CF">
          <w:rPr>
            <w:rStyle w:val="affb"/>
            <w:rFonts w:ascii="宋体" w:hAnsi="宋体"/>
          </w:rPr>
          <w:t>14. 磋商小组</w:t>
        </w:r>
        <w:r w:rsidR="008721CF">
          <w:tab/>
        </w:r>
        <w:r w:rsidR="008721CF">
          <w:fldChar w:fldCharType="begin"/>
        </w:r>
        <w:r w:rsidR="008721CF">
          <w:instrText xml:space="preserve"> PAGEREF _Toc133243838 \h </w:instrText>
        </w:r>
        <w:r w:rsidR="008721CF">
          <w:fldChar w:fldCharType="separate"/>
        </w:r>
        <w:r w:rsidR="008721CF">
          <w:t>18</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39" w:history="1">
        <w:r w:rsidR="008721CF">
          <w:rPr>
            <w:rStyle w:val="affb"/>
            <w:rFonts w:ascii="宋体" w:hAnsi="宋体"/>
          </w:rPr>
          <w:t>15. 磋商时间和顺序</w:t>
        </w:r>
        <w:r w:rsidR="008721CF">
          <w:tab/>
        </w:r>
        <w:r w:rsidR="008721CF">
          <w:fldChar w:fldCharType="begin"/>
        </w:r>
        <w:r w:rsidR="008721CF">
          <w:instrText xml:space="preserve"> PAGEREF _Toc133243839 \h </w:instrText>
        </w:r>
        <w:r w:rsidR="008721CF">
          <w:fldChar w:fldCharType="separate"/>
        </w:r>
        <w:r w:rsidR="008721CF">
          <w:t>18</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40" w:history="1">
        <w:r w:rsidR="008721CF">
          <w:rPr>
            <w:rStyle w:val="affb"/>
            <w:rFonts w:ascii="宋体" w:hAnsi="宋体"/>
          </w:rPr>
          <w:t>16.对供应商的资格审查</w:t>
        </w:r>
        <w:r w:rsidR="008721CF">
          <w:tab/>
        </w:r>
        <w:r w:rsidR="008721CF">
          <w:fldChar w:fldCharType="begin"/>
        </w:r>
        <w:r w:rsidR="008721CF">
          <w:instrText xml:space="preserve"> PAGEREF _Toc133243840 \h </w:instrText>
        </w:r>
        <w:r w:rsidR="008721CF">
          <w:fldChar w:fldCharType="separate"/>
        </w:r>
        <w:r w:rsidR="008721CF">
          <w:t>18</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41" w:history="1">
        <w:r w:rsidR="008721CF">
          <w:rPr>
            <w:rStyle w:val="affb"/>
            <w:rFonts w:ascii="宋体" w:hAnsi="宋体"/>
          </w:rPr>
          <w:t>17.对响应文件的符合性检查</w:t>
        </w:r>
        <w:r w:rsidR="008721CF">
          <w:tab/>
        </w:r>
        <w:r w:rsidR="008721CF">
          <w:fldChar w:fldCharType="begin"/>
        </w:r>
        <w:r w:rsidR="008721CF">
          <w:instrText xml:space="preserve"> PAGEREF _Toc133243841 \h </w:instrText>
        </w:r>
        <w:r w:rsidR="008721CF">
          <w:fldChar w:fldCharType="separate"/>
        </w:r>
        <w:r w:rsidR="008721CF">
          <w:t>18</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42" w:history="1">
        <w:r w:rsidR="008721CF">
          <w:rPr>
            <w:rStyle w:val="affb"/>
            <w:rFonts w:ascii="宋体" w:hAnsi="宋体"/>
          </w:rPr>
          <w:t>18.磋商</w:t>
        </w:r>
        <w:r w:rsidR="008721CF">
          <w:tab/>
        </w:r>
        <w:r w:rsidR="008721CF">
          <w:fldChar w:fldCharType="begin"/>
        </w:r>
        <w:r w:rsidR="008721CF">
          <w:instrText xml:space="preserve"> PAGEREF _Toc133243842 \h </w:instrText>
        </w:r>
        <w:r w:rsidR="008721CF">
          <w:fldChar w:fldCharType="separate"/>
        </w:r>
        <w:r w:rsidR="008721CF">
          <w:t>20</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43" w:history="1">
        <w:r w:rsidR="008721CF">
          <w:rPr>
            <w:rStyle w:val="affb"/>
            <w:rFonts w:ascii="宋体" w:hAnsi="宋体"/>
          </w:rPr>
          <w:t>19.详细评审</w:t>
        </w:r>
        <w:r w:rsidR="008721CF">
          <w:tab/>
        </w:r>
        <w:r w:rsidR="008721CF">
          <w:fldChar w:fldCharType="begin"/>
        </w:r>
        <w:r w:rsidR="008721CF">
          <w:instrText xml:space="preserve"> PAGEREF _Toc133243843 \h </w:instrText>
        </w:r>
        <w:r w:rsidR="008721CF">
          <w:fldChar w:fldCharType="separate"/>
        </w:r>
        <w:r w:rsidR="008721CF">
          <w:t>20</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44" w:history="1">
        <w:r w:rsidR="008721CF">
          <w:rPr>
            <w:rStyle w:val="affb"/>
            <w:rFonts w:ascii="宋体" w:hAnsi="宋体"/>
          </w:rPr>
          <w:t>20.磋商过程要求</w:t>
        </w:r>
        <w:r w:rsidR="008721CF">
          <w:tab/>
        </w:r>
        <w:r w:rsidR="008721CF">
          <w:fldChar w:fldCharType="begin"/>
        </w:r>
        <w:r w:rsidR="008721CF">
          <w:instrText xml:space="preserve"> PAGEREF _Toc133243844 \h </w:instrText>
        </w:r>
        <w:r w:rsidR="008721CF">
          <w:fldChar w:fldCharType="separate"/>
        </w:r>
        <w:r w:rsidR="008721CF">
          <w:t>21</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45" w:history="1">
        <w:r w:rsidR="008721CF">
          <w:rPr>
            <w:rStyle w:val="affb"/>
            <w:rFonts w:ascii="宋体" w:hAnsi="宋体"/>
          </w:rPr>
          <w:t>21．评审过程及保密原则</w:t>
        </w:r>
        <w:r w:rsidR="008721CF">
          <w:tab/>
        </w:r>
        <w:r w:rsidR="008721CF">
          <w:fldChar w:fldCharType="begin"/>
        </w:r>
        <w:r w:rsidR="008721CF">
          <w:instrText xml:space="preserve"> PAGEREF _Toc133243845 \h </w:instrText>
        </w:r>
        <w:r w:rsidR="008721CF">
          <w:fldChar w:fldCharType="separate"/>
        </w:r>
        <w:r w:rsidR="008721CF">
          <w:t>22</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46" w:history="1">
        <w:r w:rsidR="008721CF">
          <w:rPr>
            <w:rStyle w:val="affb"/>
            <w:rFonts w:ascii="宋体" w:hAnsi="宋体"/>
          </w:rPr>
          <w:t>22.采购项目终止</w:t>
        </w:r>
        <w:r w:rsidR="008721CF">
          <w:tab/>
        </w:r>
        <w:r w:rsidR="008721CF">
          <w:fldChar w:fldCharType="begin"/>
        </w:r>
        <w:r w:rsidR="008721CF">
          <w:instrText xml:space="preserve"> PAGEREF _Toc133243846 \h </w:instrText>
        </w:r>
        <w:r w:rsidR="008721CF">
          <w:fldChar w:fldCharType="separate"/>
        </w:r>
        <w:r w:rsidR="008721CF">
          <w:t>22</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47" w:history="1">
        <w:r w:rsidR="008721CF">
          <w:rPr>
            <w:rStyle w:val="affb"/>
            <w:rFonts w:ascii="宋体" w:hAnsi="宋体"/>
          </w:rPr>
          <w:t>六、成交</w:t>
        </w:r>
        <w:r w:rsidR="008721CF">
          <w:tab/>
        </w:r>
        <w:r w:rsidR="008721CF">
          <w:fldChar w:fldCharType="begin"/>
        </w:r>
        <w:r w:rsidR="008721CF">
          <w:instrText xml:space="preserve"> PAGEREF _Toc133243847 \h </w:instrText>
        </w:r>
        <w:r w:rsidR="008721CF">
          <w:fldChar w:fldCharType="separate"/>
        </w:r>
        <w:r w:rsidR="008721CF">
          <w:t>22</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48" w:history="1">
        <w:r w:rsidR="008721CF">
          <w:rPr>
            <w:rStyle w:val="affb"/>
            <w:rFonts w:ascii="宋体" w:hAnsi="宋体"/>
          </w:rPr>
          <w:t>22. 成交通知书</w:t>
        </w:r>
        <w:r w:rsidR="008721CF">
          <w:tab/>
        </w:r>
        <w:r w:rsidR="008721CF">
          <w:fldChar w:fldCharType="begin"/>
        </w:r>
        <w:r w:rsidR="008721CF">
          <w:instrText xml:space="preserve"> PAGEREF _Toc133243848 \h </w:instrText>
        </w:r>
        <w:r w:rsidR="008721CF">
          <w:fldChar w:fldCharType="separate"/>
        </w:r>
        <w:r w:rsidR="008721CF">
          <w:t>22</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49" w:history="1">
        <w:r w:rsidR="008721CF">
          <w:rPr>
            <w:rStyle w:val="affb"/>
            <w:rFonts w:ascii="宋体" w:hAnsi="宋体"/>
          </w:rPr>
          <w:t>23.成交服务费</w:t>
        </w:r>
        <w:r w:rsidR="008721CF">
          <w:tab/>
        </w:r>
        <w:r w:rsidR="008721CF">
          <w:fldChar w:fldCharType="begin"/>
        </w:r>
        <w:r w:rsidR="008721CF">
          <w:instrText xml:space="preserve"> PAGEREF _Toc133243849 \h </w:instrText>
        </w:r>
        <w:r w:rsidR="008721CF">
          <w:fldChar w:fldCharType="separate"/>
        </w:r>
        <w:r w:rsidR="008721CF">
          <w:t>22</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50" w:history="1">
        <w:r w:rsidR="008721CF">
          <w:rPr>
            <w:rStyle w:val="affb"/>
            <w:rFonts w:ascii="宋体" w:hAnsi="宋体"/>
          </w:rPr>
          <w:t>七、签订合同</w:t>
        </w:r>
        <w:r w:rsidR="008721CF">
          <w:tab/>
        </w:r>
        <w:r w:rsidR="008721CF">
          <w:fldChar w:fldCharType="begin"/>
        </w:r>
        <w:r w:rsidR="008721CF">
          <w:instrText xml:space="preserve"> PAGEREF _Toc133243850 \h </w:instrText>
        </w:r>
        <w:r w:rsidR="008721CF">
          <w:fldChar w:fldCharType="separate"/>
        </w:r>
        <w:r w:rsidR="008721CF">
          <w:t>23</w:t>
        </w:r>
        <w:r w:rsidR="008721CF">
          <w:fldChar w:fldCharType="end"/>
        </w:r>
      </w:hyperlink>
    </w:p>
    <w:p w:rsidR="00572961" w:rsidRDefault="0021282A">
      <w:pPr>
        <w:pStyle w:val="34"/>
        <w:tabs>
          <w:tab w:val="left" w:pos="1470"/>
          <w:tab w:val="right" w:leader="dot" w:pos="8297"/>
        </w:tabs>
        <w:rPr>
          <w:rFonts w:asciiTheme="minorHAnsi" w:eastAsiaTheme="minorEastAsia" w:hAnsiTheme="minorHAnsi" w:cstheme="minorBidi"/>
          <w:szCs w:val="22"/>
        </w:rPr>
      </w:pPr>
      <w:hyperlink w:anchor="_Toc133243851" w:history="1">
        <w:r w:rsidR="008721CF">
          <w:rPr>
            <w:rStyle w:val="affb"/>
            <w:rFonts w:ascii="宋体" w:hAnsi="宋体"/>
          </w:rPr>
          <w:t>24.</w:t>
        </w:r>
        <w:r w:rsidR="008721CF">
          <w:rPr>
            <w:rFonts w:asciiTheme="minorHAnsi" w:eastAsiaTheme="minorEastAsia" w:hAnsiTheme="minorHAnsi" w:cstheme="minorBidi"/>
            <w:szCs w:val="22"/>
          </w:rPr>
          <w:tab/>
        </w:r>
        <w:r w:rsidR="008721CF">
          <w:rPr>
            <w:rStyle w:val="affb"/>
            <w:rFonts w:ascii="宋体" w:hAnsi="宋体"/>
          </w:rPr>
          <w:t>签订合同</w:t>
        </w:r>
        <w:r w:rsidR="008721CF">
          <w:tab/>
        </w:r>
        <w:r w:rsidR="008721CF">
          <w:fldChar w:fldCharType="begin"/>
        </w:r>
        <w:r w:rsidR="008721CF">
          <w:instrText xml:space="preserve"> PAGEREF _Toc133243851 \h </w:instrText>
        </w:r>
        <w:r w:rsidR="008721CF">
          <w:fldChar w:fldCharType="separate"/>
        </w:r>
        <w:r w:rsidR="008721CF">
          <w:t>23</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52" w:history="1">
        <w:r w:rsidR="008721CF">
          <w:rPr>
            <w:rStyle w:val="affb"/>
            <w:rFonts w:ascii="宋体" w:hAnsi="宋体"/>
          </w:rPr>
          <w:t>八、其它</w:t>
        </w:r>
        <w:r w:rsidR="008721CF">
          <w:tab/>
        </w:r>
        <w:r w:rsidR="008721CF">
          <w:fldChar w:fldCharType="begin"/>
        </w:r>
        <w:r w:rsidR="008721CF">
          <w:instrText xml:space="preserve"> PAGEREF _Toc133243852 \h </w:instrText>
        </w:r>
        <w:r w:rsidR="008721CF">
          <w:fldChar w:fldCharType="separate"/>
        </w:r>
        <w:r w:rsidR="008721CF">
          <w:t>24</w:t>
        </w:r>
        <w:r w:rsidR="008721CF">
          <w:fldChar w:fldCharType="end"/>
        </w:r>
      </w:hyperlink>
    </w:p>
    <w:p w:rsidR="00572961" w:rsidRDefault="0021282A">
      <w:pPr>
        <w:pStyle w:val="15"/>
        <w:tabs>
          <w:tab w:val="right" w:leader="dot" w:pos="8297"/>
        </w:tabs>
        <w:rPr>
          <w:rFonts w:asciiTheme="minorHAnsi" w:eastAsiaTheme="minorEastAsia" w:hAnsiTheme="minorHAnsi" w:cstheme="minorBidi"/>
          <w:szCs w:val="22"/>
        </w:rPr>
      </w:pPr>
      <w:hyperlink w:anchor="_Toc133243853" w:history="1">
        <w:r w:rsidR="008721CF">
          <w:rPr>
            <w:rStyle w:val="affb"/>
            <w:rFonts w:ascii="宋体" w:hAnsi="宋体"/>
          </w:rPr>
          <w:t>第四章  项目需求</w:t>
        </w:r>
        <w:r w:rsidR="008721CF">
          <w:tab/>
        </w:r>
        <w:r w:rsidR="008721CF">
          <w:fldChar w:fldCharType="begin"/>
        </w:r>
        <w:r w:rsidR="008721CF">
          <w:instrText xml:space="preserve"> PAGEREF _Toc133243853 \h </w:instrText>
        </w:r>
        <w:r w:rsidR="008721CF">
          <w:fldChar w:fldCharType="separate"/>
        </w:r>
        <w:r w:rsidR="008721CF">
          <w:t>25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54" w:history="1">
        <w:r w:rsidR="008721CF">
          <w:rPr>
            <w:rStyle w:val="affb"/>
            <w:rFonts w:ascii="宋体" w:hAnsi="宋体"/>
          </w:rPr>
          <w:t>一、建设意义</w:t>
        </w:r>
        <w:r w:rsidR="008721CF">
          <w:tab/>
        </w:r>
        <w:r w:rsidR="008721CF">
          <w:fldChar w:fldCharType="begin"/>
        </w:r>
        <w:r w:rsidR="008721CF">
          <w:instrText xml:space="preserve"> PAGEREF _Toc133243854 \h </w:instrText>
        </w:r>
        <w:r w:rsidR="008721CF">
          <w:fldChar w:fldCharType="separate"/>
        </w:r>
        <w:r w:rsidR="008721CF">
          <w:t>25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55" w:history="1">
        <w:r w:rsidR="008721CF">
          <w:rPr>
            <w:rStyle w:val="affb"/>
            <w:rFonts w:ascii="宋体" w:hAnsi="宋体"/>
          </w:rPr>
          <w:t>二、需求分析</w:t>
        </w:r>
        <w:r w:rsidR="008721CF">
          <w:tab/>
        </w:r>
        <w:r w:rsidR="008721CF">
          <w:fldChar w:fldCharType="begin"/>
        </w:r>
        <w:r w:rsidR="008721CF">
          <w:instrText xml:space="preserve"> PAGEREF _Toc133243855 \h </w:instrText>
        </w:r>
        <w:r w:rsidR="008721CF">
          <w:fldChar w:fldCharType="separate"/>
        </w:r>
        <w:r w:rsidR="008721CF">
          <w:t>25</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56" w:history="1">
        <w:r w:rsidR="008721CF">
          <w:rPr>
            <w:rStyle w:val="affb"/>
            <w:rFonts w:ascii="宋体" w:hAnsi="宋体"/>
          </w:rPr>
          <w:t>（一）平台用户角色</w:t>
        </w:r>
        <w:r w:rsidR="008721CF">
          <w:tab/>
        </w:r>
        <w:r w:rsidR="008721CF">
          <w:fldChar w:fldCharType="begin"/>
        </w:r>
        <w:r w:rsidR="008721CF">
          <w:instrText xml:space="preserve"> PAGEREF _Toc133243856 \h </w:instrText>
        </w:r>
        <w:r w:rsidR="008721CF">
          <w:fldChar w:fldCharType="separate"/>
        </w:r>
        <w:r w:rsidR="008721CF">
          <w:t>25</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57" w:history="1">
        <w:r w:rsidR="008721CF">
          <w:rPr>
            <w:rStyle w:val="affb"/>
            <w:rFonts w:ascii="宋体" w:hAnsi="宋体"/>
          </w:rPr>
          <w:t>（二）平台系统功能</w:t>
        </w:r>
        <w:r w:rsidR="008721CF">
          <w:tab/>
        </w:r>
        <w:r w:rsidR="008721CF">
          <w:fldChar w:fldCharType="begin"/>
        </w:r>
        <w:r w:rsidR="008721CF">
          <w:instrText xml:space="preserve"> PAGEREF _Toc133243857 \h </w:instrText>
        </w:r>
        <w:r w:rsidR="008721CF">
          <w:fldChar w:fldCharType="separate"/>
        </w:r>
        <w:r w:rsidR="008721CF">
          <w:t>28</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58" w:history="1">
        <w:r w:rsidR="008721CF">
          <w:rPr>
            <w:rStyle w:val="affb"/>
            <w:rFonts w:ascii="宋体" w:hAnsi="宋体"/>
          </w:rPr>
          <w:t>（三）初始数据导入</w:t>
        </w:r>
        <w:r w:rsidR="008721CF">
          <w:tab/>
        </w:r>
        <w:r w:rsidR="008721CF">
          <w:fldChar w:fldCharType="begin"/>
        </w:r>
        <w:r w:rsidR="008721CF">
          <w:instrText xml:space="preserve"> PAGEREF _Toc133243858 \h </w:instrText>
        </w:r>
        <w:r w:rsidR="008721CF">
          <w:fldChar w:fldCharType="separate"/>
        </w:r>
        <w:r w:rsidR="008721CF">
          <w:t>29</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59" w:history="1">
        <w:r w:rsidR="008721CF">
          <w:rPr>
            <w:rStyle w:val="affb"/>
            <w:rFonts w:ascii="宋体" w:hAnsi="宋体"/>
          </w:rPr>
          <w:t>（四）填报系统需求分析</w:t>
        </w:r>
        <w:r w:rsidR="008721CF">
          <w:tab/>
        </w:r>
        <w:r w:rsidR="008721CF">
          <w:fldChar w:fldCharType="begin"/>
        </w:r>
        <w:r w:rsidR="008721CF">
          <w:instrText xml:space="preserve"> PAGEREF _Toc133243859 \h </w:instrText>
        </w:r>
        <w:r w:rsidR="008721CF">
          <w:fldChar w:fldCharType="separate"/>
        </w:r>
        <w:r w:rsidR="008721CF">
          <w:t>29</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60" w:history="1">
        <w:r w:rsidR="008721CF">
          <w:rPr>
            <w:rStyle w:val="affb"/>
            <w:rFonts w:ascii="宋体" w:hAnsi="宋体"/>
          </w:rPr>
          <w:t>（五）审核系统需求分析</w:t>
        </w:r>
        <w:r w:rsidR="008721CF">
          <w:tab/>
        </w:r>
        <w:r w:rsidR="008721CF">
          <w:fldChar w:fldCharType="begin"/>
        </w:r>
        <w:r w:rsidR="008721CF">
          <w:instrText xml:space="preserve"> PAGEREF _Toc133243860 \h </w:instrText>
        </w:r>
        <w:r w:rsidR="008721CF">
          <w:fldChar w:fldCharType="separate"/>
        </w:r>
        <w:r w:rsidR="008721CF">
          <w:t>44</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61" w:history="1">
        <w:r w:rsidR="008721CF">
          <w:rPr>
            <w:rStyle w:val="affb"/>
            <w:rFonts w:ascii="宋体" w:hAnsi="宋体"/>
          </w:rPr>
          <w:t>（六）管理系统需求分析</w:t>
        </w:r>
        <w:r w:rsidR="008721CF">
          <w:tab/>
        </w:r>
        <w:r w:rsidR="008721CF">
          <w:fldChar w:fldCharType="begin"/>
        </w:r>
        <w:r w:rsidR="008721CF">
          <w:instrText xml:space="preserve"> PAGEREF _Toc133243861 \h </w:instrText>
        </w:r>
        <w:r w:rsidR="008721CF">
          <w:fldChar w:fldCharType="separate"/>
        </w:r>
        <w:r w:rsidR="008721CF">
          <w:t>70</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62" w:history="1">
        <w:r w:rsidR="008721CF">
          <w:rPr>
            <w:rStyle w:val="affb"/>
            <w:rFonts w:ascii="宋体" w:hAnsi="宋体"/>
          </w:rPr>
          <w:t>（七）字段功能需求分析</w:t>
        </w:r>
        <w:r w:rsidR="008721CF">
          <w:tab/>
        </w:r>
        <w:r w:rsidR="008721CF">
          <w:fldChar w:fldCharType="begin"/>
        </w:r>
        <w:r w:rsidR="008721CF">
          <w:instrText xml:space="preserve"> PAGEREF _Toc133243862 \h </w:instrText>
        </w:r>
        <w:r w:rsidR="008721CF">
          <w:fldChar w:fldCharType="separate"/>
        </w:r>
        <w:r w:rsidR="008721CF">
          <w:t>77</w:t>
        </w:r>
        <w:r w:rsidR="008721CF">
          <w:fldChar w:fldCharType="end"/>
        </w:r>
      </w:hyperlink>
    </w:p>
    <w:p w:rsidR="00572961" w:rsidRDefault="0021282A">
      <w:pPr>
        <w:pStyle w:val="34"/>
        <w:tabs>
          <w:tab w:val="right" w:leader="dot" w:pos="8297"/>
        </w:tabs>
        <w:rPr>
          <w:rFonts w:asciiTheme="minorHAnsi" w:eastAsiaTheme="minorEastAsia" w:hAnsiTheme="minorHAnsi" w:cstheme="minorBidi"/>
          <w:szCs w:val="22"/>
        </w:rPr>
      </w:pPr>
      <w:hyperlink w:anchor="_Toc133243863" w:history="1">
        <w:r w:rsidR="008721CF">
          <w:rPr>
            <w:rStyle w:val="affb"/>
            <w:rFonts w:ascii="宋体" w:hAnsi="宋体"/>
          </w:rPr>
          <w:t>（八）信创及开放接口</w:t>
        </w:r>
        <w:r w:rsidR="008721CF">
          <w:tab/>
        </w:r>
        <w:r w:rsidR="008721CF">
          <w:fldChar w:fldCharType="begin"/>
        </w:r>
        <w:r w:rsidR="008721CF">
          <w:instrText xml:space="preserve"> PAGEREF _Toc133243863 \h </w:instrText>
        </w:r>
        <w:r w:rsidR="008721CF">
          <w:fldChar w:fldCharType="separate"/>
        </w:r>
        <w:r w:rsidR="008721CF">
          <w:t>78</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64" w:history="1">
        <w:r w:rsidR="008721CF">
          <w:rPr>
            <w:rStyle w:val="affb"/>
            <w:rFonts w:ascii="宋体" w:hAnsi="宋体"/>
          </w:rPr>
          <w:t>三、项目实施要求</w:t>
        </w:r>
        <w:r w:rsidR="008721CF">
          <w:tab/>
        </w:r>
        <w:r w:rsidR="008721CF">
          <w:fldChar w:fldCharType="begin"/>
        </w:r>
        <w:r w:rsidR="008721CF">
          <w:instrText xml:space="preserve"> PAGEREF _Toc133243864 \h </w:instrText>
        </w:r>
        <w:r w:rsidR="008721CF">
          <w:fldChar w:fldCharType="separate"/>
        </w:r>
        <w:r w:rsidR="008721CF">
          <w:t>78</w:t>
        </w:r>
        <w:r w:rsidR="008721CF">
          <w:fldChar w:fldCharType="end"/>
        </w:r>
      </w:hyperlink>
    </w:p>
    <w:p w:rsidR="00572961" w:rsidRDefault="0021282A">
      <w:pPr>
        <w:pStyle w:val="34"/>
        <w:tabs>
          <w:tab w:val="left" w:pos="1680"/>
          <w:tab w:val="right" w:leader="dot" w:pos="8297"/>
        </w:tabs>
        <w:rPr>
          <w:rFonts w:asciiTheme="minorHAnsi" w:eastAsiaTheme="minorEastAsia" w:hAnsiTheme="minorHAnsi" w:cstheme="minorBidi"/>
          <w:szCs w:val="22"/>
        </w:rPr>
      </w:pPr>
      <w:hyperlink w:anchor="_Toc133243865" w:history="1">
        <w:r w:rsidR="008721CF">
          <w:rPr>
            <w:rStyle w:val="affb"/>
            <w:rFonts w:ascii="宋体" w:hAnsi="宋体"/>
          </w:rPr>
          <w:t>（一）</w:t>
        </w:r>
        <w:r w:rsidR="008721CF">
          <w:rPr>
            <w:rFonts w:asciiTheme="minorHAnsi" w:eastAsiaTheme="minorEastAsia" w:hAnsiTheme="minorHAnsi" w:cstheme="minorBidi"/>
            <w:szCs w:val="22"/>
          </w:rPr>
          <w:tab/>
        </w:r>
        <w:r w:rsidR="008721CF">
          <w:rPr>
            <w:rStyle w:val="affb"/>
            <w:rFonts w:ascii="宋体" w:hAnsi="宋体"/>
          </w:rPr>
          <w:t>人员配置要求</w:t>
        </w:r>
        <w:r w:rsidR="008721CF">
          <w:tab/>
        </w:r>
        <w:r w:rsidR="008721CF">
          <w:fldChar w:fldCharType="begin"/>
        </w:r>
        <w:r w:rsidR="008721CF">
          <w:instrText xml:space="preserve"> PAGEREF _Toc133243865 \h </w:instrText>
        </w:r>
        <w:r w:rsidR="008721CF">
          <w:fldChar w:fldCharType="separate"/>
        </w:r>
        <w:r w:rsidR="008721CF">
          <w:t>78</w:t>
        </w:r>
        <w:r w:rsidR="008721CF">
          <w:fldChar w:fldCharType="end"/>
        </w:r>
      </w:hyperlink>
    </w:p>
    <w:p w:rsidR="00572961" w:rsidRDefault="0021282A">
      <w:pPr>
        <w:pStyle w:val="34"/>
        <w:tabs>
          <w:tab w:val="left" w:pos="1680"/>
          <w:tab w:val="right" w:leader="dot" w:pos="8297"/>
        </w:tabs>
        <w:rPr>
          <w:rFonts w:asciiTheme="minorHAnsi" w:eastAsiaTheme="minorEastAsia" w:hAnsiTheme="minorHAnsi" w:cstheme="minorBidi"/>
          <w:szCs w:val="22"/>
        </w:rPr>
      </w:pPr>
      <w:hyperlink w:anchor="_Toc133243866" w:history="1">
        <w:r w:rsidR="008721CF">
          <w:rPr>
            <w:rStyle w:val="affb"/>
            <w:rFonts w:ascii="宋体" w:hAnsi="宋体"/>
          </w:rPr>
          <w:t>（二）</w:t>
        </w:r>
        <w:r w:rsidR="008721CF">
          <w:rPr>
            <w:rFonts w:asciiTheme="minorHAnsi" w:eastAsiaTheme="minorEastAsia" w:hAnsiTheme="minorHAnsi" w:cstheme="minorBidi"/>
            <w:szCs w:val="22"/>
          </w:rPr>
          <w:tab/>
        </w:r>
        <w:r w:rsidR="008721CF">
          <w:rPr>
            <w:rStyle w:val="affb"/>
            <w:rFonts w:ascii="宋体" w:hAnsi="宋体"/>
          </w:rPr>
          <w:t>售后服务要求</w:t>
        </w:r>
        <w:r w:rsidR="008721CF">
          <w:tab/>
        </w:r>
        <w:r w:rsidR="008721CF">
          <w:fldChar w:fldCharType="begin"/>
        </w:r>
        <w:r w:rsidR="008721CF">
          <w:instrText xml:space="preserve"> PAGEREF _Toc133243866 \h </w:instrText>
        </w:r>
        <w:r w:rsidR="008721CF">
          <w:fldChar w:fldCharType="separate"/>
        </w:r>
        <w:r w:rsidR="008721CF">
          <w:t>79</w:t>
        </w:r>
        <w:r w:rsidR="008721CF">
          <w:fldChar w:fldCharType="end"/>
        </w:r>
      </w:hyperlink>
    </w:p>
    <w:p w:rsidR="00572961" w:rsidRDefault="0021282A">
      <w:pPr>
        <w:pStyle w:val="34"/>
        <w:tabs>
          <w:tab w:val="left" w:pos="1680"/>
          <w:tab w:val="right" w:leader="dot" w:pos="8297"/>
        </w:tabs>
        <w:rPr>
          <w:rFonts w:asciiTheme="minorHAnsi" w:eastAsiaTheme="minorEastAsia" w:hAnsiTheme="minorHAnsi" w:cstheme="minorBidi"/>
          <w:szCs w:val="22"/>
        </w:rPr>
      </w:pPr>
      <w:hyperlink w:anchor="_Toc133243867" w:history="1">
        <w:r w:rsidR="008721CF">
          <w:rPr>
            <w:rStyle w:val="affb"/>
            <w:rFonts w:ascii="宋体" w:hAnsi="宋体"/>
          </w:rPr>
          <w:t>（三）</w:t>
        </w:r>
        <w:r w:rsidR="008721CF">
          <w:rPr>
            <w:rFonts w:asciiTheme="minorHAnsi" w:eastAsiaTheme="minorEastAsia" w:hAnsiTheme="minorHAnsi" w:cstheme="minorBidi"/>
            <w:szCs w:val="22"/>
          </w:rPr>
          <w:tab/>
        </w:r>
        <w:r w:rsidR="008721CF">
          <w:rPr>
            <w:rStyle w:val="affb"/>
            <w:rFonts w:ascii="宋体" w:hAnsi="宋体"/>
          </w:rPr>
          <w:t>服务期、质量保证期要求</w:t>
        </w:r>
        <w:r w:rsidR="008721CF">
          <w:tab/>
        </w:r>
        <w:r w:rsidR="008721CF">
          <w:fldChar w:fldCharType="begin"/>
        </w:r>
        <w:r w:rsidR="008721CF">
          <w:instrText xml:space="preserve"> PAGEREF _Toc133243867 \h </w:instrText>
        </w:r>
        <w:r w:rsidR="008721CF">
          <w:fldChar w:fldCharType="separate"/>
        </w:r>
        <w:r w:rsidR="008721CF">
          <w:t>80</w:t>
        </w:r>
        <w:r w:rsidR="008721CF">
          <w:fldChar w:fldCharType="end"/>
        </w:r>
      </w:hyperlink>
    </w:p>
    <w:p w:rsidR="00572961" w:rsidRDefault="0021282A">
      <w:pPr>
        <w:pStyle w:val="34"/>
        <w:tabs>
          <w:tab w:val="left" w:pos="1680"/>
          <w:tab w:val="right" w:leader="dot" w:pos="8297"/>
        </w:tabs>
        <w:rPr>
          <w:rFonts w:asciiTheme="minorHAnsi" w:eastAsiaTheme="minorEastAsia" w:hAnsiTheme="minorHAnsi" w:cstheme="minorBidi"/>
          <w:szCs w:val="22"/>
        </w:rPr>
      </w:pPr>
      <w:hyperlink w:anchor="_Toc133243868" w:history="1">
        <w:r w:rsidR="008721CF">
          <w:rPr>
            <w:rStyle w:val="affb"/>
            <w:rFonts w:ascii="宋体" w:hAnsi="宋体"/>
          </w:rPr>
          <w:t>（四）</w:t>
        </w:r>
        <w:r w:rsidR="008721CF">
          <w:rPr>
            <w:rFonts w:asciiTheme="minorHAnsi" w:eastAsiaTheme="minorEastAsia" w:hAnsiTheme="minorHAnsi" w:cstheme="minorBidi"/>
            <w:szCs w:val="22"/>
          </w:rPr>
          <w:tab/>
        </w:r>
        <w:r w:rsidR="008721CF">
          <w:rPr>
            <w:rStyle w:val="affb"/>
            <w:rFonts w:ascii="宋体" w:hAnsi="宋体"/>
          </w:rPr>
          <w:t>付款要求</w:t>
        </w:r>
        <w:r w:rsidR="008721CF">
          <w:tab/>
        </w:r>
        <w:r w:rsidR="008721CF">
          <w:fldChar w:fldCharType="begin"/>
        </w:r>
        <w:r w:rsidR="008721CF">
          <w:instrText xml:space="preserve"> PAGEREF _Toc133243868 \h </w:instrText>
        </w:r>
        <w:r w:rsidR="008721CF">
          <w:fldChar w:fldCharType="separate"/>
        </w:r>
        <w:r w:rsidR="008721CF">
          <w:t>80</w:t>
        </w:r>
        <w:r w:rsidR="008721CF">
          <w:fldChar w:fldCharType="end"/>
        </w:r>
      </w:hyperlink>
    </w:p>
    <w:p w:rsidR="00572961" w:rsidRDefault="0021282A">
      <w:pPr>
        <w:pStyle w:val="34"/>
        <w:tabs>
          <w:tab w:val="left" w:pos="1680"/>
          <w:tab w:val="right" w:leader="dot" w:pos="8297"/>
        </w:tabs>
        <w:rPr>
          <w:rFonts w:asciiTheme="minorHAnsi" w:eastAsiaTheme="minorEastAsia" w:hAnsiTheme="minorHAnsi" w:cstheme="minorBidi"/>
          <w:szCs w:val="22"/>
        </w:rPr>
      </w:pPr>
      <w:hyperlink w:anchor="_Toc133243869" w:history="1">
        <w:r w:rsidR="008721CF">
          <w:rPr>
            <w:rStyle w:val="affb"/>
            <w:rFonts w:ascii="宋体" w:hAnsi="宋体"/>
          </w:rPr>
          <w:t>（五）</w:t>
        </w:r>
        <w:r w:rsidR="008721CF">
          <w:rPr>
            <w:rFonts w:asciiTheme="minorHAnsi" w:eastAsiaTheme="minorEastAsia" w:hAnsiTheme="minorHAnsi" w:cstheme="minorBidi"/>
            <w:szCs w:val="22"/>
          </w:rPr>
          <w:tab/>
        </w:r>
        <w:r w:rsidR="008721CF">
          <w:rPr>
            <w:rStyle w:val="affb"/>
            <w:rFonts w:ascii="宋体" w:hAnsi="宋体"/>
          </w:rPr>
          <w:t>验收标准要求</w:t>
        </w:r>
        <w:r w:rsidR="008721CF">
          <w:tab/>
        </w:r>
        <w:r w:rsidR="008721CF">
          <w:fldChar w:fldCharType="begin"/>
        </w:r>
        <w:r w:rsidR="008721CF">
          <w:instrText xml:space="preserve"> PAGEREF _Toc133243869 \h </w:instrText>
        </w:r>
        <w:r w:rsidR="008721CF">
          <w:fldChar w:fldCharType="separate"/>
        </w:r>
        <w:r w:rsidR="008721CF">
          <w:t>80</w:t>
        </w:r>
        <w:r w:rsidR="008721CF">
          <w:fldChar w:fldCharType="end"/>
        </w:r>
      </w:hyperlink>
    </w:p>
    <w:p w:rsidR="00572961" w:rsidRDefault="0021282A">
      <w:pPr>
        <w:pStyle w:val="34"/>
        <w:tabs>
          <w:tab w:val="left" w:pos="1680"/>
          <w:tab w:val="right" w:leader="dot" w:pos="8297"/>
        </w:tabs>
        <w:rPr>
          <w:rFonts w:asciiTheme="minorHAnsi" w:eastAsiaTheme="minorEastAsia" w:hAnsiTheme="minorHAnsi" w:cstheme="minorBidi"/>
          <w:szCs w:val="22"/>
        </w:rPr>
      </w:pPr>
      <w:hyperlink w:anchor="_Toc133243870" w:history="1">
        <w:r w:rsidR="008721CF">
          <w:rPr>
            <w:rStyle w:val="affb"/>
            <w:rFonts w:ascii="宋体" w:hAnsi="宋体"/>
          </w:rPr>
          <w:t>（六）</w:t>
        </w:r>
        <w:r w:rsidR="008721CF">
          <w:rPr>
            <w:rFonts w:asciiTheme="minorHAnsi" w:eastAsiaTheme="minorEastAsia" w:hAnsiTheme="minorHAnsi" w:cstheme="minorBidi"/>
            <w:szCs w:val="22"/>
          </w:rPr>
          <w:tab/>
        </w:r>
        <w:r w:rsidR="008721CF">
          <w:rPr>
            <w:rStyle w:val="affb"/>
            <w:rFonts w:ascii="宋体" w:hAnsi="宋体"/>
          </w:rPr>
          <w:t>知识产权要求</w:t>
        </w:r>
        <w:r w:rsidR="008721CF">
          <w:tab/>
        </w:r>
        <w:r w:rsidR="008721CF">
          <w:fldChar w:fldCharType="begin"/>
        </w:r>
        <w:r w:rsidR="008721CF">
          <w:instrText xml:space="preserve"> PAGEREF _Toc133243870 \h </w:instrText>
        </w:r>
        <w:r w:rsidR="008721CF">
          <w:fldChar w:fldCharType="separate"/>
        </w:r>
        <w:r w:rsidR="008721CF">
          <w:t>80</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71" w:history="1">
        <w:r w:rsidR="008721CF">
          <w:rPr>
            <w:rStyle w:val="affb"/>
            <w:rFonts w:ascii="宋体" w:hAnsi="宋体"/>
          </w:rPr>
          <w:t>附件1</w:t>
        </w:r>
        <w:r w:rsidR="008721CF">
          <w:tab/>
        </w:r>
        <w:r w:rsidR="008721CF">
          <w:fldChar w:fldCharType="begin"/>
        </w:r>
        <w:r w:rsidR="008721CF">
          <w:instrText xml:space="preserve"> PAGEREF _Toc133243871 \h </w:instrText>
        </w:r>
        <w:r w:rsidR="008721CF">
          <w:fldChar w:fldCharType="separate"/>
        </w:r>
        <w:r w:rsidR="008721CF">
          <w:t>82</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72" w:history="1">
        <w:r w:rsidR="008721CF">
          <w:rPr>
            <w:rStyle w:val="affb"/>
            <w:rFonts w:ascii="宋体" w:hAnsi="宋体"/>
          </w:rPr>
          <w:t>附件2</w:t>
        </w:r>
        <w:r w:rsidR="008721CF">
          <w:tab/>
        </w:r>
        <w:r w:rsidR="008721CF">
          <w:fldChar w:fldCharType="begin"/>
        </w:r>
        <w:r w:rsidR="008721CF">
          <w:instrText xml:space="preserve"> PAGEREF _Toc133243872 \h </w:instrText>
        </w:r>
        <w:r w:rsidR="008721CF">
          <w:fldChar w:fldCharType="separate"/>
        </w:r>
        <w:r w:rsidR="008721CF">
          <w:t>83</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73" w:history="1">
        <w:r w:rsidR="008721CF">
          <w:rPr>
            <w:rStyle w:val="affb"/>
            <w:rFonts w:ascii="宋体" w:hAnsi="宋体"/>
          </w:rPr>
          <w:t>附件3</w:t>
        </w:r>
        <w:r w:rsidR="008721CF">
          <w:tab/>
        </w:r>
        <w:r w:rsidR="008721CF">
          <w:fldChar w:fldCharType="begin"/>
        </w:r>
        <w:r w:rsidR="008721CF">
          <w:instrText xml:space="preserve"> PAGEREF _Toc133243873 \h </w:instrText>
        </w:r>
        <w:r w:rsidR="008721CF">
          <w:fldChar w:fldCharType="separate"/>
        </w:r>
        <w:r w:rsidR="008721CF">
          <w:t>84</w:t>
        </w:r>
        <w:r w:rsidR="008721CF">
          <w:fldChar w:fldCharType="end"/>
        </w:r>
      </w:hyperlink>
    </w:p>
    <w:p w:rsidR="00572961" w:rsidRDefault="0021282A">
      <w:pPr>
        <w:pStyle w:val="15"/>
        <w:tabs>
          <w:tab w:val="right" w:leader="dot" w:pos="8297"/>
        </w:tabs>
        <w:rPr>
          <w:rFonts w:asciiTheme="minorHAnsi" w:eastAsiaTheme="minorEastAsia" w:hAnsiTheme="minorHAnsi" w:cstheme="minorBidi"/>
          <w:szCs w:val="22"/>
        </w:rPr>
      </w:pPr>
      <w:hyperlink w:anchor="_Toc133243874" w:history="1">
        <w:r w:rsidR="008721CF">
          <w:rPr>
            <w:rStyle w:val="affb"/>
            <w:rFonts w:ascii="宋体" w:hAnsi="宋体"/>
          </w:rPr>
          <w:t>第五章  评审办法及评分标准</w:t>
        </w:r>
        <w:r w:rsidR="008721CF">
          <w:tab/>
        </w:r>
        <w:r w:rsidR="008721CF">
          <w:fldChar w:fldCharType="begin"/>
        </w:r>
        <w:r w:rsidR="008721CF">
          <w:instrText xml:space="preserve"> PAGEREF _Toc133243874 \h </w:instrText>
        </w:r>
        <w:r w:rsidR="008721CF">
          <w:fldChar w:fldCharType="separate"/>
        </w:r>
        <w:r w:rsidR="008721CF">
          <w:t>85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75" w:history="1">
        <w:r w:rsidR="008721CF">
          <w:rPr>
            <w:rStyle w:val="affb"/>
            <w:rFonts w:ascii="宋体" w:hAnsi="宋体"/>
          </w:rPr>
          <w:t>一、有关说明</w:t>
        </w:r>
        <w:r w:rsidR="008721CF">
          <w:tab/>
        </w:r>
        <w:r w:rsidR="008721CF">
          <w:fldChar w:fldCharType="begin"/>
        </w:r>
        <w:r w:rsidR="008721CF">
          <w:instrText xml:space="preserve"> PAGEREF _Toc133243875 \h </w:instrText>
        </w:r>
        <w:r w:rsidR="008721CF">
          <w:fldChar w:fldCharType="separate"/>
        </w:r>
        <w:r w:rsidR="008721CF">
          <w:t>85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76" w:history="1">
        <w:r w:rsidR="008721CF">
          <w:rPr>
            <w:rStyle w:val="affb"/>
            <w:rFonts w:ascii="宋体" w:hAnsi="宋体"/>
          </w:rPr>
          <w:t>二、评分办法</w:t>
        </w:r>
        <w:r w:rsidR="008721CF">
          <w:tab/>
        </w:r>
        <w:r w:rsidR="008721CF">
          <w:fldChar w:fldCharType="begin"/>
        </w:r>
        <w:r w:rsidR="008721CF">
          <w:instrText xml:space="preserve"> PAGEREF _Toc133243876 \h </w:instrText>
        </w:r>
        <w:r w:rsidR="008721CF">
          <w:fldChar w:fldCharType="separate"/>
        </w:r>
        <w:r w:rsidR="008721CF">
          <w:t>86</w:t>
        </w:r>
        <w:r w:rsidR="008721CF">
          <w:fldChar w:fldCharType="end"/>
        </w:r>
      </w:hyperlink>
    </w:p>
    <w:p w:rsidR="00572961" w:rsidRDefault="0021282A">
      <w:pPr>
        <w:pStyle w:val="15"/>
        <w:tabs>
          <w:tab w:val="right" w:leader="dot" w:pos="8297"/>
        </w:tabs>
        <w:rPr>
          <w:rFonts w:asciiTheme="minorHAnsi" w:eastAsiaTheme="minorEastAsia" w:hAnsiTheme="minorHAnsi" w:cstheme="minorBidi"/>
          <w:szCs w:val="22"/>
        </w:rPr>
      </w:pPr>
      <w:hyperlink w:anchor="_Toc133243877" w:history="1">
        <w:r w:rsidR="008721CF">
          <w:rPr>
            <w:rStyle w:val="affb"/>
            <w:rFonts w:ascii="宋体" w:hAnsi="宋体"/>
          </w:rPr>
          <w:t>第六章  响应文件组成和格式</w:t>
        </w:r>
        <w:r w:rsidR="008721CF">
          <w:tab/>
        </w:r>
        <w:r w:rsidR="008721CF">
          <w:fldChar w:fldCharType="begin"/>
        </w:r>
        <w:r w:rsidR="008721CF">
          <w:instrText xml:space="preserve"> PAGEREF _Toc133243877 \h </w:instrText>
        </w:r>
        <w:r w:rsidR="008721CF">
          <w:fldChar w:fldCharType="separate"/>
        </w:r>
        <w:r w:rsidR="008721CF">
          <w:t>92</w:t>
        </w:r>
        <w:r w:rsidR="008721CF">
          <w:fldChar w:fldCharType="end"/>
        </w:r>
      </w:hyperlink>
    </w:p>
    <w:p w:rsidR="00572961" w:rsidRDefault="0021282A">
      <w:pPr>
        <w:pStyle w:val="26"/>
        <w:tabs>
          <w:tab w:val="left" w:pos="1260"/>
          <w:tab w:val="right" w:leader="dot" w:pos="8297"/>
        </w:tabs>
        <w:rPr>
          <w:rFonts w:asciiTheme="minorHAnsi" w:eastAsiaTheme="minorEastAsia" w:hAnsiTheme="minorHAnsi" w:cstheme="minorBidi"/>
          <w:szCs w:val="22"/>
        </w:rPr>
      </w:pPr>
      <w:hyperlink w:anchor="_Toc133243878" w:history="1">
        <w:r w:rsidR="008721CF">
          <w:rPr>
            <w:rStyle w:val="affb"/>
            <w:rFonts w:ascii="宋体" w:hAnsi="宋体"/>
          </w:rPr>
          <w:t>一、</w:t>
        </w:r>
        <w:r w:rsidR="008721CF">
          <w:rPr>
            <w:rFonts w:asciiTheme="minorHAnsi" w:eastAsiaTheme="minorEastAsia" w:hAnsiTheme="minorHAnsi" w:cstheme="minorBidi"/>
            <w:szCs w:val="22"/>
          </w:rPr>
          <w:tab/>
        </w:r>
        <w:r w:rsidR="008721CF">
          <w:rPr>
            <w:rStyle w:val="affb"/>
            <w:rFonts w:ascii="宋体" w:hAnsi="宋体"/>
          </w:rPr>
          <w:t>报价部分</w:t>
        </w:r>
        <w:r w:rsidR="008721CF">
          <w:tab/>
        </w:r>
        <w:r w:rsidR="008721CF">
          <w:fldChar w:fldCharType="begin"/>
        </w:r>
        <w:r w:rsidR="008721CF">
          <w:instrText xml:space="preserve"> PAGEREF _Toc133243878 \h </w:instrText>
        </w:r>
        <w:r w:rsidR="008721CF">
          <w:fldChar w:fldCharType="separate"/>
        </w:r>
        <w:r w:rsidR="008721CF">
          <w:t>93</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79" w:history="1">
        <w:r w:rsidR="008721CF">
          <w:rPr>
            <w:rStyle w:val="affb"/>
            <w:rFonts w:ascii="宋体" w:hAnsi="宋体"/>
          </w:rPr>
          <w:t>1、报价函</w:t>
        </w:r>
        <w:r w:rsidR="008721CF">
          <w:tab/>
        </w:r>
        <w:r w:rsidR="008721CF">
          <w:fldChar w:fldCharType="begin"/>
        </w:r>
        <w:r w:rsidR="008721CF">
          <w:instrText xml:space="preserve"> PAGEREF _Toc133243879 \h </w:instrText>
        </w:r>
        <w:r w:rsidR="008721CF">
          <w:fldChar w:fldCharType="separate"/>
        </w:r>
        <w:r w:rsidR="008721CF">
          <w:t>93</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80" w:history="1">
        <w:r w:rsidR="008721CF">
          <w:rPr>
            <w:rStyle w:val="affb"/>
            <w:rFonts w:ascii="宋体" w:hAnsi="宋体"/>
          </w:rPr>
          <w:t>2、报价表（格式）</w:t>
        </w:r>
        <w:r w:rsidR="008721CF">
          <w:tab/>
        </w:r>
        <w:r w:rsidR="008721CF">
          <w:fldChar w:fldCharType="begin"/>
        </w:r>
        <w:r w:rsidR="008721CF">
          <w:instrText xml:space="preserve"> PAGEREF _Toc133243880 \h </w:instrText>
        </w:r>
        <w:r w:rsidR="008721CF">
          <w:fldChar w:fldCharType="separate"/>
        </w:r>
        <w:r w:rsidR="008721CF">
          <w:t>95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81" w:history="1">
        <w:r w:rsidR="008721CF">
          <w:rPr>
            <w:rStyle w:val="affb"/>
            <w:rFonts w:ascii="宋体" w:hAnsi="宋体"/>
          </w:rPr>
          <w:t>3、分项报价表（格式）</w:t>
        </w:r>
        <w:r w:rsidR="008721CF">
          <w:tab/>
        </w:r>
        <w:r w:rsidR="008721CF">
          <w:fldChar w:fldCharType="begin"/>
        </w:r>
        <w:r w:rsidR="008721CF">
          <w:instrText xml:space="preserve"> PAGEREF _Toc133243881 \h </w:instrText>
        </w:r>
        <w:r w:rsidR="008721CF">
          <w:fldChar w:fldCharType="separate"/>
        </w:r>
        <w:r w:rsidR="008721CF">
          <w:t>96</w:t>
        </w:r>
        <w:r w:rsidR="008721CF">
          <w:fldChar w:fldCharType="end"/>
        </w:r>
      </w:hyperlink>
    </w:p>
    <w:p w:rsidR="00572961" w:rsidRDefault="0021282A">
      <w:pPr>
        <w:pStyle w:val="26"/>
        <w:tabs>
          <w:tab w:val="left" w:pos="1260"/>
          <w:tab w:val="right" w:leader="dot" w:pos="8297"/>
        </w:tabs>
        <w:rPr>
          <w:rFonts w:asciiTheme="minorHAnsi" w:eastAsiaTheme="minorEastAsia" w:hAnsiTheme="minorHAnsi" w:cstheme="minorBidi"/>
          <w:szCs w:val="22"/>
        </w:rPr>
      </w:pPr>
      <w:hyperlink w:anchor="_Toc133243882" w:history="1">
        <w:r w:rsidR="008721CF">
          <w:rPr>
            <w:rStyle w:val="affb"/>
            <w:rFonts w:ascii="宋体" w:hAnsi="宋体"/>
          </w:rPr>
          <w:t>二、</w:t>
        </w:r>
        <w:r w:rsidR="008721CF">
          <w:rPr>
            <w:rFonts w:asciiTheme="minorHAnsi" w:eastAsiaTheme="minorEastAsia" w:hAnsiTheme="minorHAnsi" w:cstheme="minorBidi"/>
            <w:szCs w:val="22"/>
          </w:rPr>
          <w:tab/>
        </w:r>
        <w:r w:rsidR="008721CF">
          <w:rPr>
            <w:rStyle w:val="affb"/>
            <w:rFonts w:ascii="宋体" w:hAnsi="宋体"/>
          </w:rPr>
          <w:t>商务部分</w:t>
        </w:r>
        <w:r w:rsidR="008721CF">
          <w:tab/>
        </w:r>
        <w:r w:rsidR="008721CF">
          <w:fldChar w:fldCharType="begin"/>
        </w:r>
        <w:r w:rsidR="008721CF">
          <w:instrText xml:space="preserve"> PAGEREF _Toc133243882 \h </w:instrText>
        </w:r>
        <w:r w:rsidR="008721CF">
          <w:fldChar w:fldCharType="separate"/>
        </w:r>
        <w:r w:rsidR="008721CF">
          <w:t>97</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83" w:history="1">
        <w:r w:rsidR="008721CF">
          <w:rPr>
            <w:rStyle w:val="affb"/>
            <w:rFonts w:ascii="宋体" w:hAnsi="宋体"/>
          </w:rPr>
          <w:t>1、资格证明文件及格式</w:t>
        </w:r>
        <w:r w:rsidR="008721CF">
          <w:tab/>
        </w:r>
        <w:r w:rsidR="008721CF">
          <w:fldChar w:fldCharType="begin"/>
        </w:r>
        <w:r w:rsidR="008721CF">
          <w:instrText xml:space="preserve"> PAGEREF _Toc133243883 \h </w:instrText>
        </w:r>
        <w:r w:rsidR="008721CF">
          <w:fldChar w:fldCharType="separate"/>
        </w:r>
        <w:r w:rsidR="008721CF">
          <w:t>97</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84" w:history="1">
        <w:r w:rsidR="008721CF">
          <w:rPr>
            <w:rStyle w:val="affb"/>
            <w:rFonts w:ascii="宋体" w:hAnsi="宋体"/>
          </w:rPr>
          <w:t>2、业绩案例一览表（如适用）</w:t>
        </w:r>
        <w:r w:rsidR="008721CF">
          <w:tab/>
        </w:r>
        <w:r w:rsidR="008721CF">
          <w:fldChar w:fldCharType="begin"/>
        </w:r>
        <w:r w:rsidR="008721CF">
          <w:instrText xml:space="preserve"> PAGEREF _Toc133243884 \h </w:instrText>
        </w:r>
        <w:r w:rsidR="008721CF">
          <w:fldChar w:fldCharType="separate"/>
        </w:r>
        <w:r w:rsidR="008721CF">
          <w:t>100</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85" w:history="1">
        <w:r w:rsidR="008721CF">
          <w:rPr>
            <w:rStyle w:val="affb"/>
            <w:rFonts w:ascii="宋体" w:hAnsi="宋体"/>
          </w:rPr>
          <w:t>3、商务条款偏离表</w:t>
        </w:r>
        <w:r w:rsidR="008721CF">
          <w:tab/>
        </w:r>
        <w:r w:rsidR="008721CF">
          <w:fldChar w:fldCharType="begin"/>
        </w:r>
        <w:r w:rsidR="008721CF">
          <w:instrText xml:space="preserve"> PAGEREF _Toc133243885 \h </w:instrText>
        </w:r>
        <w:r w:rsidR="008721CF">
          <w:fldChar w:fldCharType="separate"/>
        </w:r>
        <w:r w:rsidR="008721CF">
          <w:t>101</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86" w:history="1">
        <w:r w:rsidR="008721CF">
          <w:rPr>
            <w:rStyle w:val="affb"/>
            <w:rFonts w:ascii="宋体" w:hAnsi="宋体"/>
          </w:rPr>
          <w:t>4、与响应人存在关联关系的单位情况说明</w:t>
        </w:r>
        <w:r w:rsidR="008721CF">
          <w:tab/>
        </w:r>
        <w:r w:rsidR="008721CF">
          <w:fldChar w:fldCharType="begin"/>
        </w:r>
        <w:r w:rsidR="008721CF">
          <w:instrText xml:space="preserve"> PAGEREF _Toc133243886 \h </w:instrText>
        </w:r>
        <w:r w:rsidR="008721CF">
          <w:fldChar w:fldCharType="separate"/>
        </w:r>
        <w:r w:rsidR="008721CF">
          <w:t>102</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87" w:history="1">
        <w:r w:rsidR="008721CF">
          <w:rPr>
            <w:rStyle w:val="affb"/>
            <w:rFonts w:ascii="宋体" w:hAnsi="宋体"/>
          </w:rPr>
          <w:t>5、成交服务费承诺书</w:t>
        </w:r>
        <w:r w:rsidR="008721CF">
          <w:tab/>
        </w:r>
        <w:r w:rsidR="008721CF">
          <w:fldChar w:fldCharType="begin"/>
        </w:r>
        <w:r w:rsidR="008721CF">
          <w:instrText xml:space="preserve"> PAGEREF _Toc133243887 \h </w:instrText>
        </w:r>
        <w:r w:rsidR="008721CF">
          <w:fldChar w:fldCharType="separate"/>
        </w:r>
        <w:r w:rsidR="008721CF">
          <w:t>104</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88" w:history="1">
        <w:r w:rsidR="008721CF">
          <w:rPr>
            <w:rStyle w:val="affb"/>
            <w:rFonts w:ascii="宋体" w:hAnsi="宋体"/>
          </w:rPr>
          <w:t>6、磋商保证金递交证明</w:t>
        </w:r>
        <w:r w:rsidR="008721CF">
          <w:tab/>
        </w:r>
        <w:r w:rsidR="008721CF">
          <w:fldChar w:fldCharType="begin"/>
        </w:r>
        <w:r w:rsidR="008721CF">
          <w:instrText xml:space="preserve"> PAGEREF _Toc133243888 \h </w:instrText>
        </w:r>
        <w:r w:rsidR="008721CF">
          <w:fldChar w:fldCharType="separate"/>
        </w:r>
        <w:r w:rsidR="008721CF">
          <w:t>105</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89" w:history="1">
        <w:r w:rsidR="008721CF">
          <w:rPr>
            <w:rStyle w:val="affb"/>
            <w:rFonts w:ascii="宋体" w:hAnsi="宋体"/>
          </w:rPr>
          <w:t>7、供应商情况表</w:t>
        </w:r>
        <w:r w:rsidR="008721CF">
          <w:tab/>
        </w:r>
        <w:r w:rsidR="008721CF">
          <w:fldChar w:fldCharType="begin"/>
        </w:r>
        <w:r w:rsidR="008721CF">
          <w:instrText xml:space="preserve"> PAGEREF _Toc133243889 \h </w:instrText>
        </w:r>
        <w:r w:rsidR="008721CF">
          <w:fldChar w:fldCharType="separate"/>
        </w:r>
        <w:r w:rsidR="008721CF">
          <w:t>106</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90" w:history="1">
        <w:r w:rsidR="008721CF">
          <w:rPr>
            <w:rStyle w:val="affb"/>
            <w:rFonts w:ascii="宋体" w:hAnsi="宋体"/>
          </w:rPr>
          <w:t>8、供应商企业类型声明函</w:t>
        </w:r>
        <w:r w:rsidR="008721CF">
          <w:tab/>
        </w:r>
        <w:r w:rsidR="008721CF">
          <w:fldChar w:fldCharType="begin"/>
        </w:r>
        <w:r w:rsidR="008721CF">
          <w:instrText xml:space="preserve"> PAGEREF _Toc133243890 \h </w:instrText>
        </w:r>
        <w:r w:rsidR="008721CF">
          <w:fldChar w:fldCharType="separate"/>
        </w:r>
        <w:r w:rsidR="008721CF">
          <w:t>107</w:t>
        </w:r>
        <w:r w:rsidR="008721CF">
          <w:fldChar w:fldCharType="end"/>
        </w:r>
      </w:hyperlink>
    </w:p>
    <w:p w:rsidR="00572961" w:rsidRDefault="0021282A">
      <w:pPr>
        <w:pStyle w:val="26"/>
        <w:tabs>
          <w:tab w:val="left" w:pos="1260"/>
          <w:tab w:val="right" w:leader="dot" w:pos="8297"/>
        </w:tabs>
        <w:rPr>
          <w:rFonts w:asciiTheme="minorHAnsi" w:eastAsiaTheme="minorEastAsia" w:hAnsiTheme="minorHAnsi" w:cstheme="minorBidi"/>
          <w:szCs w:val="22"/>
        </w:rPr>
      </w:pPr>
      <w:hyperlink w:anchor="_Toc133243891" w:history="1">
        <w:r w:rsidR="008721CF">
          <w:rPr>
            <w:rStyle w:val="affb"/>
            <w:rFonts w:ascii="宋体" w:hAnsi="宋体"/>
          </w:rPr>
          <w:t>三、</w:t>
        </w:r>
        <w:r w:rsidR="008721CF">
          <w:rPr>
            <w:rFonts w:asciiTheme="minorHAnsi" w:eastAsiaTheme="minorEastAsia" w:hAnsiTheme="minorHAnsi" w:cstheme="minorBidi"/>
            <w:szCs w:val="22"/>
          </w:rPr>
          <w:tab/>
        </w:r>
        <w:r w:rsidR="008721CF">
          <w:rPr>
            <w:rStyle w:val="affb"/>
            <w:rFonts w:ascii="宋体" w:hAnsi="宋体"/>
          </w:rPr>
          <w:t>技术部分</w:t>
        </w:r>
        <w:r w:rsidR="008721CF">
          <w:tab/>
        </w:r>
        <w:r w:rsidR="008721CF">
          <w:fldChar w:fldCharType="begin"/>
        </w:r>
        <w:r w:rsidR="008721CF">
          <w:instrText xml:space="preserve"> PAGEREF _Toc133243891 \h </w:instrText>
        </w:r>
        <w:r w:rsidR="008721CF">
          <w:fldChar w:fldCharType="separate"/>
        </w:r>
        <w:r w:rsidR="008721CF">
          <w:t>110</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92" w:history="1">
        <w:r w:rsidR="008721CF">
          <w:rPr>
            <w:rStyle w:val="affb"/>
            <w:rFonts w:ascii="宋体" w:hAnsi="宋体"/>
          </w:rPr>
          <w:t>1、详细的技术方案和服务方案说明（格式自定）；</w:t>
        </w:r>
        <w:r w:rsidR="008721CF">
          <w:tab/>
        </w:r>
        <w:r w:rsidR="008721CF">
          <w:fldChar w:fldCharType="begin"/>
        </w:r>
        <w:r w:rsidR="008721CF">
          <w:instrText xml:space="preserve"> PAGEREF _Toc133243892 \h </w:instrText>
        </w:r>
        <w:r w:rsidR="008721CF">
          <w:fldChar w:fldCharType="separate"/>
        </w:r>
        <w:r w:rsidR="008721CF">
          <w:t>110</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93" w:history="1">
        <w:r w:rsidR="008721CF">
          <w:rPr>
            <w:rStyle w:val="affb"/>
            <w:rFonts w:ascii="宋体" w:hAnsi="宋体"/>
          </w:rPr>
          <w:t>2、供应商提供的为本项目服务的人员情况说明（格式自定）；</w:t>
        </w:r>
        <w:r w:rsidR="008721CF">
          <w:tab/>
        </w:r>
        <w:r w:rsidR="008721CF">
          <w:fldChar w:fldCharType="begin"/>
        </w:r>
        <w:r w:rsidR="008721CF">
          <w:instrText xml:space="preserve"> PAGEREF _Toc133243893 \h </w:instrText>
        </w:r>
        <w:r w:rsidR="008721CF">
          <w:fldChar w:fldCharType="separate"/>
        </w:r>
        <w:r w:rsidR="008721CF">
          <w:t>110</w:t>
        </w:r>
        <w:r w:rsidR="008721CF">
          <w:fldChar w:fldCharType="end"/>
        </w:r>
      </w:hyperlink>
    </w:p>
    <w:p w:rsidR="00572961" w:rsidRDefault="0021282A">
      <w:pPr>
        <w:pStyle w:val="26"/>
        <w:tabs>
          <w:tab w:val="right" w:leader="dot" w:pos="8297"/>
        </w:tabs>
        <w:rPr>
          <w:rFonts w:asciiTheme="minorHAnsi" w:eastAsiaTheme="minorEastAsia" w:hAnsiTheme="minorHAnsi" w:cstheme="minorBidi"/>
          <w:szCs w:val="22"/>
        </w:rPr>
      </w:pPr>
      <w:hyperlink w:anchor="_Toc133243894" w:history="1">
        <w:r w:rsidR="008721CF">
          <w:rPr>
            <w:rStyle w:val="affb"/>
            <w:rFonts w:ascii="宋体" w:hAnsi="宋体"/>
          </w:rPr>
          <w:t>3、技术偏离表</w:t>
        </w:r>
        <w:r w:rsidR="008721CF">
          <w:tab/>
        </w:r>
        <w:r w:rsidR="008721CF">
          <w:fldChar w:fldCharType="begin"/>
        </w:r>
        <w:r w:rsidR="008721CF">
          <w:instrText xml:space="preserve"> PAGEREF _Toc133243894 \h </w:instrText>
        </w:r>
        <w:r w:rsidR="008721CF">
          <w:fldChar w:fldCharType="separate"/>
        </w:r>
        <w:r w:rsidR="008721CF">
          <w:t>111</w:t>
        </w:r>
        <w:r w:rsidR="008721CF">
          <w:fldChar w:fldCharType="end"/>
        </w:r>
      </w:hyperlink>
    </w:p>
    <w:p w:rsidR="00572961" w:rsidRDefault="0021282A">
      <w:pPr>
        <w:pStyle w:val="15"/>
        <w:tabs>
          <w:tab w:val="right" w:leader="dot" w:pos="8297"/>
        </w:tabs>
        <w:rPr>
          <w:rFonts w:asciiTheme="minorHAnsi" w:eastAsiaTheme="minorEastAsia" w:hAnsiTheme="minorHAnsi" w:cstheme="minorBidi"/>
          <w:szCs w:val="22"/>
        </w:rPr>
      </w:pPr>
      <w:hyperlink w:anchor="_Toc133243895" w:history="1">
        <w:r w:rsidR="008721CF">
          <w:rPr>
            <w:rStyle w:val="affb"/>
            <w:rFonts w:ascii="宋体" w:hAnsi="宋体"/>
          </w:rPr>
          <w:t>第七章 合同格式</w:t>
        </w:r>
        <w:r w:rsidR="008721CF">
          <w:tab/>
        </w:r>
        <w:r w:rsidR="008721CF">
          <w:fldChar w:fldCharType="begin"/>
        </w:r>
        <w:r w:rsidR="008721CF">
          <w:instrText xml:space="preserve"> PAGEREF _Toc133243895 \h </w:instrText>
        </w:r>
        <w:r w:rsidR="008721CF">
          <w:fldChar w:fldCharType="separate"/>
        </w:r>
        <w:r w:rsidR="008721CF">
          <w:t>112</w:t>
        </w:r>
        <w:r w:rsidR="008721CF">
          <w:fldChar w:fldCharType="end"/>
        </w:r>
      </w:hyperlink>
    </w:p>
    <w:p w:rsidR="00572961" w:rsidRDefault="008721CF">
      <w:pPr>
        <w:rPr>
          <w:rFonts w:ascii="宋体" w:hAnsi="宋体"/>
        </w:rPr>
      </w:pPr>
      <w:r>
        <w:rPr>
          <w:rFonts w:ascii="宋体" w:hAnsi="宋体"/>
        </w:rPr>
        <w:fldChar w:fldCharType="end"/>
      </w:r>
      <w:bookmarkStart w:id="0" w:name="_Toc4009578"/>
    </w:p>
    <w:p w:rsidR="00572961" w:rsidRDefault="008721CF">
      <w:pPr>
        <w:pStyle w:val="1"/>
        <w:numPr>
          <w:ilvl w:val="0"/>
          <w:numId w:val="0"/>
        </w:numPr>
        <w:spacing w:after="0" w:line="360" w:lineRule="auto"/>
        <w:rPr>
          <w:rFonts w:ascii="宋体" w:hAnsi="宋体"/>
          <w:sz w:val="30"/>
          <w:szCs w:val="30"/>
        </w:rPr>
      </w:pPr>
      <w:r>
        <w:rPr>
          <w:rFonts w:ascii="宋体" w:hAnsi="宋体"/>
        </w:rPr>
        <w:br w:type="page"/>
      </w:r>
      <w:bookmarkStart w:id="1" w:name="_Toc133243809"/>
      <w:r>
        <w:rPr>
          <w:rFonts w:ascii="宋体" w:hAnsi="宋体" w:hint="eastAsia"/>
          <w:sz w:val="30"/>
          <w:szCs w:val="30"/>
        </w:rPr>
        <w:lastRenderedPageBreak/>
        <w:t>第一章  竞争性磋商邀请书</w:t>
      </w:r>
      <w:bookmarkEnd w:id="0"/>
      <w:bookmarkEnd w:id="1"/>
    </w:p>
    <w:p w:rsidR="00572961" w:rsidRDefault="008721CF">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bCs/>
          <w:sz w:val="24"/>
          <w:szCs w:val="24"/>
        </w:rPr>
        <w:t>国家开放大学</w:t>
      </w:r>
      <w:r>
        <w:rPr>
          <w:rFonts w:ascii="宋体" w:hAnsi="宋体" w:hint="eastAsia"/>
          <w:sz w:val="24"/>
          <w:szCs w:val="24"/>
        </w:rPr>
        <w:t>的委托，对</w:t>
      </w:r>
      <w:r>
        <w:rPr>
          <w:rFonts w:ascii="宋体" w:hAnsi="宋体" w:hint="eastAsia"/>
          <w:bCs/>
          <w:sz w:val="24"/>
          <w:szCs w:val="24"/>
        </w:rPr>
        <w:t>国家开放大学2023学年度中文学术论文数据库项目</w:t>
      </w:r>
      <w:r>
        <w:rPr>
          <w:rFonts w:ascii="宋体" w:hAnsi="宋体" w:hint="eastAsia"/>
          <w:sz w:val="24"/>
          <w:szCs w:val="24"/>
        </w:rPr>
        <w:t>进行竞争性磋商采购，现欢迎合格的供应商报名。</w:t>
      </w:r>
    </w:p>
    <w:p w:rsidR="00572961" w:rsidRDefault="008721CF">
      <w:pPr>
        <w:keepNext/>
        <w:keepLines/>
        <w:spacing w:before="140" w:after="140" w:line="360" w:lineRule="auto"/>
        <w:jc w:val="left"/>
        <w:outlineLvl w:val="1"/>
        <w:rPr>
          <w:rFonts w:ascii="宋体" w:hAnsi="宋体" w:cs="宋体"/>
          <w:sz w:val="24"/>
          <w:szCs w:val="24"/>
        </w:rPr>
      </w:pPr>
      <w:bookmarkStart w:id="2" w:name="_Toc28359012"/>
      <w:bookmarkStart w:id="3" w:name="_Toc104567775"/>
      <w:bookmarkStart w:id="4" w:name="_Toc28359089"/>
      <w:bookmarkStart w:id="5" w:name="_Toc133243810"/>
      <w:bookmarkStart w:id="6" w:name="_Toc35393798"/>
      <w:bookmarkStart w:id="7" w:name="_Toc35393629"/>
      <w:r>
        <w:rPr>
          <w:rFonts w:ascii="宋体" w:hAnsi="宋体" w:cs="宋体" w:hint="eastAsia"/>
          <w:sz w:val="24"/>
          <w:szCs w:val="24"/>
        </w:rPr>
        <w:t>一、项目基本情况</w:t>
      </w:r>
      <w:bookmarkEnd w:id="2"/>
      <w:bookmarkEnd w:id="3"/>
      <w:bookmarkEnd w:id="4"/>
      <w:bookmarkEnd w:id="5"/>
      <w:bookmarkEnd w:id="6"/>
      <w:bookmarkEnd w:id="7"/>
    </w:p>
    <w:p w:rsidR="00572961" w:rsidRDefault="008721CF">
      <w:pPr>
        <w:spacing w:line="360" w:lineRule="auto"/>
        <w:rPr>
          <w:rFonts w:ascii="宋体" w:hAnsi="宋体"/>
          <w:bCs/>
          <w:sz w:val="24"/>
          <w:szCs w:val="24"/>
        </w:rPr>
      </w:pPr>
      <w:r>
        <w:rPr>
          <w:rFonts w:ascii="宋体" w:hAnsi="宋体" w:hint="eastAsia"/>
          <w:sz w:val="24"/>
          <w:szCs w:val="24"/>
        </w:rPr>
        <w:t>项目名称：</w:t>
      </w:r>
      <w:r>
        <w:rPr>
          <w:rFonts w:ascii="宋体" w:hAnsi="宋体" w:hint="eastAsia"/>
          <w:bCs/>
          <w:sz w:val="24"/>
          <w:szCs w:val="24"/>
        </w:rPr>
        <w:t>国家开放大学2023学年度中文学术论文数据库项目</w:t>
      </w:r>
    </w:p>
    <w:p w:rsidR="00572961" w:rsidRDefault="008721CF">
      <w:pPr>
        <w:spacing w:line="360" w:lineRule="auto"/>
        <w:rPr>
          <w:rFonts w:ascii="宋体" w:hAnsi="宋体"/>
          <w:sz w:val="24"/>
          <w:szCs w:val="24"/>
        </w:rPr>
      </w:pPr>
      <w:r>
        <w:rPr>
          <w:rFonts w:ascii="宋体" w:hAnsi="宋体" w:hint="eastAsia"/>
          <w:sz w:val="24"/>
          <w:szCs w:val="24"/>
        </w:rPr>
        <w:t>项目编号：</w:t>
      </w:r>
      <w:r>
        <w:rPr>
          <w:rFonts w:ascii="宋体" w:hAnsi="宋体"/>
          <w:sz w:val="24"/>
          <w:szCs w:val="24"/>
        </w:rPr>
        <w:t>BMCC-ZC23-0438</w:t>
      </w:r>
    </w:p>
    <w:p w:rsidR="00572961" w:rsidRDefault="008721CF">
      <w:pPr>
        <w:spacing w:line="360" w:lineRule="auto"/>
        <w:rPr>
          <w:rFonts w:ascii="宋体" w:hAnsi="宋体"/>
          <w:sz w:val="24"/>
          <w:szCs w:val="24"/>
        </w:rPr>
      </w:pPr>
      <w:r>
        <w:rPr>
          <w:rFonts w:ascii="宋体" w:hAnsi="宋体" w:hint="eastAsia"/>
          <w:sz w:val="24"/>
          <w:szCs w:val="24"/>
        </w:rPr>
        <w:t>采购方式：竞争性磋商</w:t>
      </w:r>
    </w:p>
    <w:p w:rsidR="00572961" w:rsidRDefault="008721CF">
      <w:pPr>
        <w:spacing w:line="360" w:lineRule="auto"/>
        <w:rPr>
          <w:rFonts w:ascii="宋体" w:hAnsi="宋体"/>
          <w:sz w:val="24"/>
          <w:szCs w:val="24"/>
        </w:rPr>
      </w:pPr>
      <w:r>
        <w:rPr>
          <w:rFonts w:ascii="宋体" w:hAnsi="宋体" w:hint="eastAsia"/>
          <w:sz w:val="24"/>
          <w:szCs w:val="24"/>
        </w:rPr>
        <w:t>预算金额：</w:t>
      </w:r>
      <w:bookmarkStart w:id="8" w:name="_Hlk101950401"/>
      <w:r>
        <w:rPr>
          <w:rFonts w:ascii="宋体" w:hAnsi="宋体" w:hint="eastAsia"/>
          <w:sz w:val="24"/>
          <w:szCs w:val="24"/>
        </w:rPr>
        <w:t>人民币</w:t>
      </w:r>
      <w:r>
        <w:rPr>
          <w:rFonts w:ascii="宋体" w:hAnsi="宋体"/>
          <w:bCs/>
          <w:sz w:val="24"/>
          <w:szCs w:val="24"/>
        </w:rPr>
        <w:t>134</w:t>
      </w:r>
      <w:r>
        <w:rPr>
          <w:rFonts w:ascii="宋体" w:hAnsi="宋体" w:hint="eastAsia"/>
          <w:sz w:val="24"/>
          <w:szCs w:val="24"/>
        </w:rPr>
        <w:t>万元</w:t>
      </w:r>
      <w:bookmarkEnd w:id="8"/>
    </w:p>
    <w:p w:rsidR="00572961" w:rsidRDefault="008721CF">
      <w:pPr>
        <w:spacing w:line="360" w:lineRule="auto"/>
        <w:rPr>
          <w:rFonts w:ascii="宋体" w:hAnsi="宋体"/>
          <w:sz w:val="24"/>
          <w:szCs w:val="24"/>
        </w:rPr>
      </w:pPr>
      <w:r>
        <w:rPr>
          <w:rFonts w:ascii="宋体" w:hAnsi="宋体" w:hint="eastAsia"/>
          <w:sz w:val="24"/>
          <w:szCs w:val="24"/>
        </w:rPr>
        <w:t>最高限价：人民币</w:t>
      </w:r>
      <w:r>
        <w:rPr>
          <w:rFonts w:ascii="宋体" w:hAnsi="宋体"/>
          <w:bCs/>
          <w:sz w:val="24"/>
          <w:szCs w:val="24"/>
        </w:rPr>
        <w:t>134</w:t>
      </w:r>
      <w:r>
        <w:rPr>
          <w:rFonts w:ascii="宋体" w:hAnsi="宋体" w:hint="eastAsia"/>
          <w:sz w:val="24"/>
          <w:szCs w:val="24"/>
        </w:rPr>
        <w:t>万元</w:t>
      </w:r>
    </w:p>
    <w:p w:rsidR="00572961" w:rsidRDefault="008721CF">
      <w:pPr>
        <w:spacing w:line="360" w:lineRule="auto"/>
        <w:rPr>
          <w:rFonts w:ascii="宋体" w:hAnsi="宋体"/>
          <w:bCs/>
          <w:sz w:val="24"/>
          <w:szCs w:val="24"/>
        </w:rPr>
      </w:pPr>
      <w:r>
        <w:rPr>
          <w:rFonts w:ascii="宋体" w:hAnsi="宋体" w:hint="eastAsia"/>
          <w:sz w:val="24"/>
          <w:szCs w:val="24"/>
        </w:rPr>
        <w:t>采购需求：</w:t>
      </w:r>
      <w:r>
        <w:rPr>
          <w:rFonts w:ascii="宋体" w:hAnsi="宋体"/>
          <w:sz w:val="24"/>
        </w:rPr>
        <w:t>提供学术期刊、博士论文、硕士</w:t>
      </w:r>
      <w:r>
        <w:rPr>
          <w:rFonts w:ascii="宋体" w:hAnsi="宋体" w:hint="eastAsia"/>
          <w:sz w:val="24"/>
        </w:rPr>
        <w:t>论文、国际会议论文、中国</w:t>
      </w:r>
      <w:r>
        <w:rPr>
          <w:rFonts w:ascii="宋体" w:hAnsi="宋体"/>
          <w:sz w:val="24"/>
        </w:rPr>
        <w:t>会议论文、报纸、</w:t>
      </w:r>
      <w:r>
        <w:rPr>
          <w:rFonts w:ascii="宋体" w:hAnsi="宋体" w:hint="eastAsia"/>
          <w:sz w:val="24"/>
        </w:rPr>
        <w:t>年鉴</w:t>
      </w:r>
      <w:r>
        <w:rPr>
          <w:rFonts w:ascii="宋体" w:hAnsi="宋体"/>
          <w:sz w:val="24"/>
        </w:rPr>
        <w:t>、</w:t>
      </w:r>
      <w:r>
        <w:rPr>
          <w:rFonts w:ascii="宋体" w:hAnsi="宋体" w:hint="eastAsia"/>
          <w:sz w:val="24"/>
        </w:rPr>
        <w:t>社会大数据研究平台、</w:t>
      </w:r>
      <w:r>
        <w:rPr>
          <w:rFonts w:ascii="宋体" w:hAnsi="宋体"/>
          <w:sz w:val="24"/>
        </w:rPr>
        <w:t>工具书、</w:t>
      </w:r>
      <w:r>
        <w:rPr>
          <w:rFonts w:ascii="宋体" w:hAnsi="宋体" w:hint="eastAsia"/>
          <w:sz w:val="24"/>
        </w:rPr>
        <w:t>学术辑刊、精品文艺作品期刊、精品文化期刊、精品科普期刊、基础教育期刊、</w:t>
      </w:r>
      <w:r>
        <w:rPr>
          <w:rFonts w:ascii="宋体" w:hAnsi="宋体"/>
          <w:sz w:val="24"/>
        </w:rPr>
        <w:t>高等教育期刊、党建期刊、经济信息期刊等资源备选；现刊使用年限为一年</w:t>
      </w:r>
      <w:r>
        <w:rPr>
          <w:rFonts w:ascii="宋体" w:hAnsi="宋体" w:hint="eastAsia"/>
          <w:sz w:val="24"/>
          <w:szCs w:val="24"/>
        </w:rPr>
        <w:t>。具体要求</w:t>
      </w:r>
      <w:r>
        <w:rPr>
          <w:rFonts w:ascii="宋体" w:hAnsi="宋体" w:hint="eastAsia"/>
          <w:bCs/>
          <w:sz w:val="24"/>
          <w:szCs w:val="24"/>
        </w:rPr>
        <w:t>详见磋商文件第四章。</w:t>
      </w:r>
    </w:p>
    <w:p w:rsidR="00572961" w:rsidRDefault="008721CF">
      <w:pPr>
        <w:spacing w:line="360" w:lineRule="auto"/>
        <w:ind w:firstLineChars="200" w:firstLine="480"/>
        <w:rPr>
          <w:rFonts w:ascii="宋体" w:hAnsi="宋体"/>
          <w:sz w:val="24"/>
          <w:szCs w:val="24"/>
        </w:rPr>
      </w:pPr>
      <w:r>
        <w:rPr>
          <w:rFonts w:ascii="宋体" w:hAnsi="宋体" w:hint="eastAsia"/>
          <w:sz w:val="24"/>
          <w:szCs w:val="24"/>
        </w:rPr>
        <w:t>合同履行期限：本项目服务时限为1年（2023年9月1日-2024年8月31日）。</w:t>
      </w:r>
    </w:p>
    <w:p w:rsidR="00572961" w:rsidRDefault="008721CF">
      <w:pPr>
        <w:spacing w:line="360" w:lineRule="auto"/>
        <w:ind w:firstLineChars="200" w:firstLine="480"/>
        <w:rPr>
          <w:rFonts w:ascii="宋体" w:hAnsi="宋体"/>
          <w:sz w:val="24"/>
          <w:szCs w:val="24"/>
        </w:rPr>
      </w:pPr>
      <w:r>
        <w:rPr>
          <w:rFonts w:ascii="宋体" w:hAnsi="宋体" w:hint="eastAsia"/>
          <w:sz w:val="24"/>
          <w:szCs w:val="24"/>
        </w:rPr>
        <w:t>本项目不接受联合体。</w:t>
      </w:r>
    </w:p>
    <w:p w:rsidR="00572961" w:rsidRDefault="008721CF">
      <w:pPr>
        <w:keepNext/>
        <w:keepLines/>
        <w:spacing w:before="140" w:after="140" w:line="360" w:lineRule="auto"/>
        <w:jc w:val="left"/>
        <w:outlineLvl w:val="1"/>
        <w:rPr>
          <w:rFonts w:ascii="宋体" w:hAnsi="宋体" w:cs="宋体"/>
          <w:sz w:val="24"/>
          <w:szCs w:val="24"/>
        </w:rPr>
      </w:pPr>
      <w:bookmarkStart w:id="9" w:name="_Toc28359090"/>
      <w:bookmarkStart w:id="10" w:name="_Toc35393630"/>
      <w:bookmarkStart w:id="11" w:name="_Toc35393799"/>
      <w:bookmarkStart w:id="12" w:name="_Toc28359013"/>
      <w:bookmarkStart w:id="13" w:name="_Toc133243811"/>
      <w:bookmarkStart w:id="14" w:name="_Toc104567776"/>
      <w:r>
        <w:rPr>
          <w:rFonts w:ascii="宋体" w:hAnsi="宋体" w:cs="宋体" w:hint="eastAsia"/>
          <w:sz w:val="24"/>
          <w:szCs w:val="24"/>
        </w:rPr>
        <w:t>二、申请人的资格要求：</w:t>
      </w:r>
      <w:bookmarkEnd w:id="9"/>
      <w:bookmarkEnd w:id="10"/>
      <w:bookmarkEnd w:id="11"/>
      <w:bookmarkEnd w:id="12"/>
      <w:bookmarkEnd w:id="13"/>
      <w:bookmarkEnd w:id="14"/>
    </w:p>
    <w:p w:rsidR="00572961" w:rsidRDefault="008721CF">
      <w:pPr>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rsidR="00572961" w:rsidRDefault="008721CF">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rsidR="00572961" w:rsidRDefault="008721CF">
      <w:pPr>
        <w:spacing w:line="360" w:lineRule="auto"/>
        <w:ind w:firstLineChars="200" w:firstLine="480"/>
        <w:rPr>
          <w:rFonts w:ascii="宋体" w:hAnsi="宋体"/>
          <w:sz w:val="24"/>
          <w:szCs w:val="24"/>
        </w:rPr>
      </w:pPr>
      <w:r>
        <w:rPr>
          <w:rFonts w:ascii="宋体" w:hAnsi="宋体" w:hint="eastAsia"/>
          <w:sz w:val="24"/>
          <w:szCs w:val="24"/>
        </w:rPr>
        <w:t>3.本项目的特定资格要求：无</w:t>
      </w:r>
      <w:r>
        <w:rPr>
          <w:rFonts w:ascii="宋体" w:hAnsi="宋体"/>
          <w:sz w:val="24"/>
          <w:szCs w:val="24"/>
        </w:rPr>
        <w:t>。</w:t>
      </w:r>
    </w:p>
    <w:p w:rsidR="00572961" w:rsidRDefault="008721CF">
      <w:pPr>
        <w:keepNext/>
        <w:keepLines/>
        <w:spacing w:before="140" w:after="140" w:line="360" w:lineRule="auto"/>
        <w:jc w:val="left"/>
        <w:outlineLvl w:val="1"/>
        <w:rPr>
          <w:rFonts w:ascii="宋体" w:hAnsi="宋体" w:cs="宋体"/>
          <w:sz w:val="24"/>
          <w:szCs w:val="24"/>
        </w:rPr>
      </w:pPr>
      <w:bookmarkStart w:id="15" w:name="_Toc35393800"/>
      <w:bookmarkStart w:id="16" w:name="_Toc104567777"/>
      <w:bookmarkStart w:id="17" w:name="_Toc35393631"/>
      <w:bookmarkStart w:id="18" w:name="_Toc133243812"/>
      <w:r>
        <w:rPr>
          <w:rFonts w:ascii="宋体" w:hAnsi="宋体" w:cs="宋体" w:hint="eastAsia"/>
          <w:sz w:val="24"/>
          <w:szCs w:val="24"/>
        </w:rPr>
        <w:t>三、获取采购文件</w:t>
      </w:r>
      <w:bookmarkEnd w:id="15"/>
      <w:bookmarkEnd w:id="16"/>
      <w:bookmarkEnd w:id="17"/>
      <w:bookmarkEnd w:id="18"/>
    </w:p>
    <w:p w:rsidR="00572961" w:rsidRDefault="008721CF">
      <w:pPr>
        <w:spacing w:line="360" w:lineRule="auto"/>
        <w:ind w:firstLineChars="200" w:firstLine="480"/>
        <w:rPr>
          <w:rFonts w:ascii="宋体" w:hAnsi="宋体"/>
          <w:sz w:val="24"/>
        </w:rPr>
      </w:pPr>
      <w:r>
        <w:rPr>
          <w:rFonts w:ascii="宋体" w:hAnsi="宋体" w:hint="eastAsia"/>
          <w:sz w:val="24"/>
        </w:rPr>
        <w:t>时间：自20</w:t>
      </w:r>
      <w:r>
        <w:rPr>
          <w:rFonts w:ascii="宋体" w:hAnsi="宋体"/>
          <w:sz w:val="24"/>
        </w:rPr>
        <w:t>23</w:t>
      </w:r>
      <w:r>
        <w:rPr>
          <w:rFonts w:ascii="宋体" w:hAnsi="宋体" w:hint="eastAsia"/>
          <w:sz w:val="24"/>
        </w:rPr>
        <w:t>年</w:t>
      </w:r>
      <w:r>
        <w:rPr>
          <w:rFonts w:ascii="宋体" w:hAnsi="宋体"/>
          <w:sz w:val="24"/>
        </w:rPr>
        <w:t>7</w:t>
      </w:r>
      <w:r>
        <w:rPr>
          <w:rFonts w:ascii="宋体" w:hAnsi="宋体" w:hint="eastAsia"/>
          <w:sz w:val="24"/>
        </w:rPr>
        <w:t>月</w:t>
      </w:r>
      <w:r w:rsidR="000C5461">
        <w:rPr>
          <w:rFonts w:ascii="宋体" w:hAnsi="宋体"/>
          <w:sz w:val="24"/>
        </w:rPr>
        <w:t>18</w:t>
      </w:r>
      <w:r>
        <w:rPr>
          <w:rFonts w:ascii="宋体" w:hAnsi="宋体" w:hint="eastAsia"/>
          <w:sz w:val="24"/>
        </w:rPr>
        <w:t>日起至20</w:t>
      </w:r>
      <w:r>
        <w:rPr>
          <w:rFonts w:ascii="宋体" w:hAnsi="宋体"/>
          <w:sz w:val="24"/>
        </w:rPr>
        <w:t>23</w:t>
      </w:r>
      <w:r>
        <w:rPr>
          <w:rFonts w:ascii="宋体" w:hAnsi="宋体" w:hint="eastAsia"/>
          <w:sz w:val="24"/>
        </w:rPr>
        <w:t>年</w:t>
      </w:r>
      <w:r>
        <w:rPr>
          <w:rFonts w:ascii="宋体" w:hAnsi="宋体"/>
          <w:sz w:val="24"/>
        </w:rPr>
        <w:t>7</w:t>
      </w:r>
      <w:r>
        <w:rPr>
          <w:rFonts w:ascii="宋体" w:hAnsi="宋体" w:hint="eastAsia"/>
          <w:sz w:val="24"/>
        </w:rPr>
        <w:t>月</w:t>
      </w:r>
      <w:r w:rsidR="000C5461">
        <w:rPr>
          <w:rFonts w:ascii="宋体" w:hAnsi="宋体"/>
          <w:sz w:val="24"/>
        </w:rPr>
        <w:t>25</w:t>
      </w:r>
      <w:r>
        <w:rPr>
          <w:rFonts w:ascii="宋体" w:hAnsi="宋体" w:hint="eastAsia"/>
          <w:sz w:val="24"/>
        </w:rPr>
        <w:t>日止，每天上午9:00-11:30；下午13:</w:t>
      </w:r>
      <w:r>
        <w:rPr>
          <w:rFonts w:ascii="宋体" w:hAnsi="宋体"/>
          <w:sz w:val="24"/>
        </w:rPr>
        <w:t>00</w:t>
      </w:r>
      <w:r>
        <w:rPr>
          <w:rFonts w:ascii="宋体" w:hAnsi="宋体" w:hint="eastAsia"/>
          <w:sz w:val="24"/>
        </w:rPr>
        <w:t>-1</w:t>
      </w:r>
      <w:r>
        <w:rPr>
          <w:rFonts w:ascii="宋体" w:hAnsi="宋体"/>
          <w:sz w:val="24"/>
        </w:rPr>
        <w:t>7</w:t>
      </w:r>
      <w:r>
        <w:rPr>
          <w:rFonts w:ascii="宋体" w:hAnsi="宋体" w:hint="eastAsia"/>
          <w:sz w:val="24"/>
        </w:rPr>
        <w:t>:</w:t>
      </w:r>
      <w:r>
        <w:rPr>
          <w:rFonts w:ascii="宋体" w:hAnsi="宋体"/>
          <w:sz w:val="24"/>
        </w:rPr>
        <w:t>00</w:t>
      </w:r>
      <w:r>
        <w:rPr>
          <w:rFonts w:ascii="宋体" w:hAnsi="宋体" w:hint="eastAsia"/>
          <w:sz w:val="24"/>
        </w:rPr>
        <w:t>（北京时间，节假日除外）。</w:t>
      </w:r>
    </w:p>
    <w:p w:rsidR="00572961" w:rsidRDefault="008721CF">
      <w:pPr>
        <w:spacing w:line="360" w:lineRule="auto"/>
        <w:ind w:firstLineChars="200" w:firstLine="480"/>
        <w:rPr>
          <w:rFonts w:ascii="宋体" w:hAnsi="宋体"/>
          <w:sz w:val="24"/>
        </w:rPr>
      </w:pPr>
      <w:r>
        <w:rPr>
          <w:rFonts w:ascii="宋体" w:hAnsi="宋体" w:hint="eastAsia"/>
          <w:sz w:val="24"/>
        </w:rPr>
        <w:t>地点：北京明德致信咨询有限公司官网（http://www.zbbmcc.com）</w:t>
      </w:r>
    </w:p>
    <w:p w:rsidR="00572961" w:rsidRDefault="008721CF">
      <w:pPr>
        <w:spacing w:line="360" w:lineRule="auto"/>
        <w:ind w:firstLineChars="200" w:firstLine="480"/>
        <w:rPr>
          <w:rFonts w:ascii="宋体" w:hAnsi="宋体"/>
          <w:sz w:val="24"/>
        </w:rPr>
      </w:pPr>
      <w:r>
        <w:rPr>
          <w:rFonts w:ascii="宋体" w:hAnsi="宋体" w:hint="eastAsia"/>
          <w:sz w:val="24"/>
        </w:rPr>
        <w:t>方式：只接受电汇或网银购买标书（注：汇款时必须备注ZC23-0438标书款，</w:t>
      </w:r>
      <w:r>
        <w:rPr>
          <w:rFonts w:ascii="宋体" w:hAnsi="宋体" w:hint="eastAsia"/>
          <w:sz w:val="24"/>
        </w:rPr>
        <w:lastRenderedPageBreak/>
        <w:t>电汇或网银须于“获取采购文件截止时间”前到账）（具体方式详见“其他补充事宜”）</w:t>
      </w:r>
    </w:p>
    <w:p w:rsidR="00572961" w:rsidRDefault="008721CF">
      <w:pPr>
        <w:spacing w:line="360" w:lineRule="auto"/>
        <w:ind w:firstLineChars="200" w:firstLine="480"/>
        <w:rPr>
          <w:rFonts w:ascii="宋体" w:hAnsi="宋体"/>
          <w:sz w:val="24"/>
        </w:rPr>
      </w:pPr>
      <w:r>
        <w:rPr>
          <w:rFonts w:ascii="宋体" w:hAnsi="宋体" w:hint="eastAsia"/>
          <w:sz w:val="24"/>
        </w:rPr>
        <w:t>售价：人民币500元/本（售后不退）</w:t>
      </w:r>
    </w:p>
    <w:p w:rsidR="00572961" w:rsidRDefault="008721CF">
      <w:pPr>
        <w:keepNext/>
        <w:keepLines/>
        <w:spacing w:before="140" w:after="140" w:line="360" w:lineRule="auto"/>
        <w:jc w:val="left"/>
        <w:outlineLvl w:val="1"/>
        <w:rPr>
          <w:rFonts w:ascii="宋体" w:hAnsi="宋体" w:cs="宋体"/>
          <w:sz w:val="24"/>
          <w:szCs w:val="24"/>
        </w:rPr>
      </w:pPr>
      <w:bookmarkStart w:id="19" w:name="_Toc35393632"/>
      <w:bookmarkStart w:id="20" w:name="_Toc104567778"/>
      <w:bookmarkStart w:id="21" w:name="_Toc35393801"/>
      <w:bookmarkStart w:id="22" w:name="_Toc28359092"/>
      <w:bookmarkStart w:id="23" w:name="_Toc133243813"/>
      <w:bookmarkStart w:id="24" w:name="_Toc28359015"/>
      <w:r>
        <w:rPr>
          <w:rFonts w:ascii="宋体" w:hAnsi="宋体" w:cs="宋体" w:hint="eastAsia"/>
          <w:sz w:val="24"/>
          <w:szCs w:val="24"/>
        </w:rPr>
        <w:t>四、响应文件提交</w:t>
      </w:r>
      <w:bookmarkStart w:id="25" w:name="_GoBack"/>
      <w:bookmarkEnd w:id="19"/>
      <w:bookmarkEnd w:id="20"/>
      <w:bookmarkEnd w:id="21"/>
      <w:bookmarkEnd w:id="22"/>
      <w:bookmarkEnd w:id="23"/>
      <w:bookmarkEnd w:id="24"/>
    </w:p>
    <w:bookmarkEnd w:id="25"/>
    <w:p w:rsidR="00572961" w:rsidRDefault="008721CF">
      <w:pPr>
        <w:spacing w:line="360" w:lineRule="auto"/>
        <w:ind w:firstLineChars="200" w:firstLine="480"/>
        <w:rPr>
          <w:rFonts w:ascii="宋体" w:hAnsi="宋体"/>
          <w:bCs/>
          <w:sz w:val="24"/>
          <w:szCs w:val="24"/>
        </w:rPr>
      </w:pPr>
      <w:r>
        <w:rPr>
          <w:rFonts w:ascii="宋体" w:hAnsi="宋体" w:hint="eastAsia"/>
          <w:sz w:val="24"/>
          <w:szCs w:val="24"/>
        </w:rPr>
        <w:t>截止时间：202</w:t>
      </w:r>
      <w:r>
        <w:rPr>
          <w:rFonts w:ascii="宋体" w:hAnsi="宋体"/>
          <w:sz w:val="24"/>
          <w:szCs w:val="24"/>
        </w:rPr>
        <w:t>3</w:t>
      </w:r>
      <w:r>
        <w:rPr>
          <w:rFonts w:ascii="宋体" w:hAnsi="宋体" w:hint="eastAsia"/>
          <w:sz w:val="24"/>
          <w:szCs w:val="24"/>
        </w:rPr>
        <w:t>年</w:t>
      </w:r>
      <w:r w:rsidR="002859ED">
        <w:rPr>
          <w:rFonts w:ascii="宋体" w:hAnsi="宋体"/>
          <w:sz w:val="24"/>
          <w:szCs w:val="24"/>
        </w:rPr>
        <w:t>8</w:t>
      </w:r>
      <w:r>
        <w:rPr>
          <w:rFonts w:ascii="宋体" w:hAnsi="宋体" w:hint="eastAsia"/>
          <w:sz w:val="24"/>
          <w:szCs w:val="24"/>
        </w:rPr>
        <w:t>月</w:t>
      </w:r>
      <w:r w:rsidR="002859ED">
        <w:rPr>
          <w:rFonts w:ascii="宋体" w:hAnsi="宋体"/>
          <w:sz w:val="24"/>
          <w:szCs w:val="24"/>
        </w:rPr>
        <w:t>1</w:t>
      </w:r>
      <w:r>
        <w:rPr>
          <w:rFonts w:ascii="宋体" w:hAnsi="宋体" w:hint="eastAsia"/>
          <w:sz w:val="24"/>
          <w:szCs w:val="24"/>
        </w:rPr>
        <w:t>日</w:t>
      </w:r>
      <w:r>
        <w:rPr>
          <w:rFonts w:ascii="宋体" w:hAnsi="宋体"/>
          <w:sz w:val="24"/>
          <w:szCs w:val="24"/>
        </w:rPr>
        <w:t>14</w:t>
      </w:r>
      <w:r>
        <w:rPr>
          <w:rFonts w:ascii="宋体" w:hAnsi="宋体" w:hint="eastAsia"/>
          <w:sz w:val="24"/>
          <w:szCs w:val="24"/>
        </w:rPr>
        <w:t>:</w:t>
      </w:r>
      <w:r>
        <w:rPr>
          <w:rFonts w:ascii="宋体" w:hAnsi="宋体"/>
          <w:sz w:val="24"/>
          <w:szCs w:val="24"/>
        </w:rPr>
        <w:t>00</w:t>
      </w:r>
      <w:r>
        <w:rPr>
          <w:rFonts w:ascii="宋体" w:hAnsi="宋体" w:hint="eastAsia"/>
          <w:sz w:val="24"/>
          <w:szCs w:val="24"/>
        </w:rPr>
        <w:t>（北京时间）</w:t>
      </w:r>
    </w:p>
    <w:p w:rsidR="00572961" w:rsidRPr="002859ED" w:rsidRDefault="008721CF">
      <w:pPr>
        <w:spacing w:line="360" w:lineRule="auto"/>
        <w:ind w:firstLineChars="200" w:firstLine="480"/>
        <w:rPr>
          <w:rFonts w:ascii="宋体" w:hAnsi="宋体"/>
          <w:sz w:val="24"/>
          <w:szCs w:val="24"/>
        </w:rPr>
      </w:pPr>
      <w:r>
        <w:rPr>
          <w:rFonts w:ascii="宋体" w:hAnsi="宋体" w:hint="eastAsia"/>
          <w:sz w:val="24"/>
          <w:szCs w:val="24"/>
        </w:rPr>
        <w:t>地点：</w:t>
      </w:r>
      <w:bookmarkStart w:id="26" w:name="_Toc28359093"/>
      <w:bookmarkStart w:id="27" w:name="_Toc35393802"/>
      <w:bookmarkStart w:id="28" w:name="_Toc28359016"/>
      <w:bookmarkStart w:id="29" w:name="_Toc35393633"/>
      <w:bookmarkStart w:id="30" w:name="_Toc104567779"/>
      <w:r w:rsidR="002859ED" w:rsidRPr="002859ED">
        <w:rPr>
          <w:rFonts w:ascii="宋体" w:hAnsi="宋体" w:hint="eastAsia"/>
          <w:sz w:val="24"/>
          <w:szCs w:val="24"/>
        </w:rPr>
        <w:t>北京市海淀区学院路30号科大天工大厦B座</w:t>
      </w:r>
      <w:r w:rsidR="00537E04">
        <w:rPr>
          <w:rFonts w:ascii="宋体" w:hAnsi="宋体" w:hint="eastAsia"/>
          <w:sz w:val="24"/>
          <w:szCs w:val="24"/>
        </w:rPr>
        <w:t>1</w:t>
      </w:r>
      <w:r w:rsidR="00537E04">
        <w:rPr>
          <w:rFonts w:ascii="宋体" w:hAnsi="宋体"/>
          <w:sz w:val="24"/>
          <w:szCs w:val="24"/>
        </w:rPr>
        <w:t>7</w:t>
      </w:r>
      <w:r w:rsidR="00537E04">
        <w:rPr>
          <w:rFonts w:ascii="宋体" w:hAnsi="宋体" w:hint="eastAsia"/>
          <w:sz w:val="24"/>
          <w:szCs w:val="24"/>
        </w:rPr>
        <w:t>层</w:t>
      </w:r>
      <w:r w:rsidR="002859ED" w:rsidRPr="002859ED">
        <w:rPr>
          <w:rFonts w:ascii="宋体" w:hAnsi="宋体" w:hint="eastAsia"/>
          <w:sz w:val="24"/>
          <w:szCs w:val="24"/>
        </w:rPr>
        <w:t>170</w:t>
      </w:r>
      <w:r w:rsidR="002859ED">
        <w:rPr>
          <w:rFonts w:ascii="宋体" w:hAnsi="宋体"/>
          <w:sz w:val="24"/>
          <w:szCs w:val="24"/>
        </w:rPr>
        <w:t>6</w:t>
      </w:r>
      <w:r w:rsidR="002859ED">
        <w:rPr>
          <w:rFonts w:ascii="宋体" w:hAnsi="宋体" w:hint="eastAsia"/>
          <w:sz w:val="24"/>
          <w:szCs w:val="24"/>
        </w:rPr>
        <w:t>第四会议室</w:t>
      </w:r>
    </w:p>
    <w:p w:rsidR="00572961" w:rsidRDefault="008721CF">
      <w:pPr>
        <w:keepNext/>
        <w:keepLines/>
        <w:spacing w:before="140" w:after="140" w:line="360" w:lineRule="auto"/>
        <w:jc w:val="left"/>
        <w:outlineLvl w:val="1"/>
        <w:rPr>
          <w:rFonts w:ascii="宋体" w:hAnsi="宋体" w:cs="宋体"/>
          <w:sz w:val="24"/>
          <w:szCs w:val="24"/>
        </w:rPr>
      </w:pPr>
      <w:bookmarkStart w:id="31" w:name="_Toc133243814"/>
      <w:r>
        <w:rPr>
          <w:rFonts w:ascii="宋体" w:hAnsi="宋体" w:cs="宋体" w:hint="eastAsia"/>
          <w:sz w:val="24"/>
          <w:szCs w:val="24"/>
        </w:rPr>
        <w:t>五、开启</w:t>
      </w:r>
      <w:bookmarkEnd w:id="26"/>
      <w:bookmarkEnd w:id="27"/>
      <w:bookmarkEnd w:id="28"/>
      <w:bookmarkEnd w:id="29"/>
      <w:bookmarkEnd w:id="30"/>
      <w:bookmarkEnd w:id="31"/>
    </w:p>
    <w:p w:rsidR="00572961" w:rsidRDefault="008721CF">
      <w:pPr>
        <w:spacing w:line="360" w:lineRule="auto"/>
        <w:ind w:firstLineChars="200" w:firstLine="480"/>
        <w:rPr>
          <w:rFonts w:ascii="宋体" w:hAnsi="宋体"/>
          <w:bCs/>
          <w:sz w:val="24"/>
          <w:szCs w:val="24"/>
        </w:rPr>
      </w:pPr>
      <w:r>
        <w:rPr>
          <w:rFonts w:ascii="宋体" w:hAnsi="宋体" w:hint="eastAsia"/>
          <w:sz w:val="24"/>
          <w:szCs w:val="24"/>
        </w:rPr>
        <w:t>时间：202</w:t>
      </w:r>
      <w:r>
        <w:rPr>
          <w:rFonts w:ascii="宋体" w:hAnsi="宋体"/>
          <w:sz w:val="24"/>
          <w:szCs w:val="24"/>
        </w:rPr>
        <w:t>3</w:t>
      </w:r>
      <w:r>
        <w:rPr>
          <w:rFonts w:ascii="宋体" w:hAnsi="宋体" w:hint="eastAsia"/>
          <w:sz w:val="24"/>
          <w:szCs w:val="24"/>
        </w:rPr>
        <w:t>年</w:t>
      </w:r>
      <w:r w:rsidR="0021282A">
        <w:rPr>
          <w:rFonts w:ascii="宋体" w:hAnsi="宋体"/>
          <w:sz w:val="24"/>
          <w:szCs w:val="24"/>
        </w:rPr>
        <w:t>8</w:t>
      </w:r>
      <w:r>
        <w:rPr>
          <w:rFonts w:ascii="宋体" w:hAnsi="宋体" w:hint="eastAsia"/>
          <w:sz w:val="24"/>
          <w:szCs w:val="24"/>
        </w:rPr>
        <w:t>月</w:t>
      </w:r>
      <w:r w:rsidR="002859ED">
        <w:rPr>
          <w:rFonts w:ascii="宋体" w:hAnsi="宋体"/>
          <w:sz w:val="24"/>
          <w:szCs w:val="24"/>
        </w:rPr>
        <w:t>1</w:t>
      </w:r>
      <w:r>
        <w:rPr>
          <w:rFonts w:ascii="宋体" w:hAnsi="宋体" w:hint="eastAsia"/>
          <w:sz w:val="24"/>
          <w:szCs w:val="24"/>
        </w:rPr>
        <w:t>日</w:t>
      </w:r>
      <w:r>
        <w:rPr>
          <w:rFonts w:ascii="宋体" w:hAnsi="宋体"/>
          <w:sz w:val="24"/>
          <w:szCs w:val="24"/>
        </w:rPr>
        <w:t>14</w:t>
      </w:r>
      <w:r>
        <w:rPr>
          <w:rFonts w:ascii="宋体" w:hAnsi="宋体" w:hint="eastAsia"/>
          <w:sz w:val="24"/>
          <w:szCs w:val="24"/>
        </w:rPr>
        <w:t>:</w:t>
      </w:r>
      <w:r>
        <w:rPr>
          <w:rFonts w:ascii="宋体" w:hAnsi="宋体"/>
          <w:sz w:val="24"/>
          <w:szCs w:val="24"/>
        </w:rPr>
        <w:t>00</w:t>
      </w:r>
      <w:r>
        <w:rPr>
          <w:rFonts w:ascii="宋体" w:hAnsi="宋体" w:hint="eastAsia"/>
          <w:sz w:val="24"/>
          <w:szCs w:val="24"/>
        </w:rPr>
        <w:t>（北京时间）</w:t>
      </w:r>
    </w:p>
    <w:p w:rsidR="00572961" w:rsidRDefault="008721CF">
      <w:pPr>
        <w:spacing w:line="360" w:lineRule="auto"/>
        <w:ind w:firstLineChars="200" w:firstLine="480"/>
        <w:rPr>
          <w:rFonts w:ascii="宋体" w:hAnsi="宋体"/>
          <w:bCs/>
          <w:sz w:val="24"/>
          <w:szCs w:val="24"/>
        </w:rPr>
      </w:pPr>
      <w:r>
        <w:rPr>
          <w:rFonts w:ascii="宋体" w:hAnsi="宋体" w:hint="eastAsia"/>
          <w:sz w:val="24"/>
          <w:szCs w:val="24"/>
        </w:rPr>
        <w:t>地点：</w:t>
      </w:r>
      <w:r w:rsidR="002859ED" w:rsidRPr="002859ED">
        <w:rPr>
          <w:rFonts w:ascii="宋体" w:hAnsi="宋体" w:hint="eastAsia"/>
          <w:sz w:val="24"/>
          <w:szCs w:val="24"/>
        </w:rPr>
        <w:t>北京市海淀区学院路30号科大天工大厦B座</w:t>
      </w:r>
      <w:r w:rsidR="00537E04">
        <w:rPr>
          <w:rFonts w:ascii="宋体" w:hAnsi="宋体" w:hint="eastAsia"/>
          <w:sz w:val="24"/>
          <w:szCs w:val="24"/>
        </w:rPr>
        <w:t>1</w:t>
      </w:r>
      <w:r w:rsidR="00537E04">
        <w:rPr>
          <w:rFonts w:ascii="宋体" w:hAnsi="宋体"/>
          <w:sz w:val="24"/>
          <w:szCs w:val="24"/>
        </w:rPr>
        <w:t>7</w:t>
      </w:r>
      <w:r w:rsidR="00537E04">
        <w:rPr>
          <w:rFonts w:ascii="宋体" w:hAnsi="宋体" w:hint="eastAsia"/>
          <w:sz w:val="24"/>
          <w:szCs w:val="24"/>
        </w:rPr>
        <w:t>层</w:t>
      </w:r>
      <w:r w:rsidR="002859ED" w:rsidRPr="002859ED">
        <w:rPr>
          <w:rFonts w:ascii="宋体" w:hAnsi="宋体" w:hint="eastAsia"/>
          <w:sz w:val="24"/>
          <w:szCs w:val="24"/>
        </w:rPr>
        <w:t>170</w:t>
      </w:r>
      <w:r w:rsidR="002859ED">
        <w:rPr>
          <w:rFonts w:ascii="宋体" w:hAnsi="宋体"/>
          <w:sz w:val="24"/>
          <w:szCs w:val="24"/>
        </w:rPr>
        <w:t>6</w:t>
      </w:r>
      <w:r w:rsidR="002859ED">
        <w:rPr>
          <w:rFonts w:ascii="宋体" w:hAnsi="宋体" w:hint="eastAsia"/>
          <w:sz w:val="24"/>
          <w:szCs w:val="24"/>
        </w:rPr>
        <w:t>第四会议室</w:t>
      </w:r>
    </w:p>
    <w:p w:rsidR="00572961" w:rsidRDefault="008721CF">
      <w:pPr>
        <w:keepNext/>
        <w:keepLines/>
        <w:spacing w:before="140" w:after="140" w:line="360" w:lineRule="auto"/>
        <w:jc w:val="left"/>
        <w:outlineLvl w:val="1"/>
        <w:rPr>
          <w:rFonts w:ascii="宋体" w:hAnsi="宋体" w:cs="宋体"/>
          <w:sz w:val="24"/>
          <w:szCs w:val="24"/>
        </w:rPr>
      </w:pPr>
      <w:bookmarkStart w:id="32" w:name="_Toc35393803"/>
      <w:bookmarkStart w:id="33" w:name="_Toc28359017"/>
      <w:bookmarkStart w:id="34" w:name="_Toc104567780"/>
      <w:bookmarkStart w:id="35" w:name="_Toc28359094"/>
      <w:bookmarkStart w:id="36" w:name="_Toc35393634"/>
      <w:bookmarkStart w:id="37" w:name="_Toc133243815"/>
      <w:r>
        <w:rPr>
          <w:rFonts w:ascii="宋体" w:hAnsi="宋体" w:cs="宋体" w:hint="eastAsia"/>
          <w:sz w:val="24"/>
          <w:szCs w:val="24"/>
        </w:rPr>
        <w:t>六、公告期限</w:t>
      </w:r>
      <w:bookmarkEnd w:id="32"/>
      <w:bookmarkEnd w:id="33"/>
      <w:bookmarkEnd w:id="34"/>
      <w:bookmarkEnd w:id="35"/>
      <w:bookmarkEnd w:id="36"/>
      <w:bookmarkEnd w:id="37"/>
    </w:p>
    <w:p w:rsidR="00572961" w:rsidRDefault="008721CF">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自本公告发布之日起3个工作日。</w:t>
      </w:r>
    </w:p>
    <w:p w:rsidR="00572961" w:rsidRDefault="008721CF">
      <w:pPr>
        <w:keepNext/>
        <w:keepLines/>
        <w:spacing w:before="140" w:after="140" w:line="360" w:lineRule="auto"/>
        <w:jc w:val="left"/>
        <w:outlineLvl w:val="1"/>
        <w:rPr>
          <w:rFonts w:ascii="宋体" w:hAnsi="宋体" w:cs="宋体"/>
          <w:sz w:val="24"/>
          <w:szCs w:val="24"/>
        </w:rPr>
      </w:pPr>
      <w:bookmarkStart w:id="38" w:name="_Toc35393635"/>
      <w:bookmarkStart w:id="39" w:name="_Toc133243816"/>
      <w:bookmarkStart w:id="40" w:name="_Toc35393804"/>
      <w:bookmarkStart w:id="41" w:name="_Toc104567781"/>
      <w:r>
        <w:rPr>
          <w:rFonts w:ascii="宋体" w:hAnsi="宋体" w:cs="宋体" w:hint="eastAsia"/>
          <w:sz w:val="24"/>
          <w:szCs w:val="24"/>
        </w:rPr>
        <w:t>七、其他补充事宜</w:t>
      </w:r>
      <w:bookmarkEnd w:id="38"/>
      <w:bookmarkEnd w:id="39"/>
      <w:bookmarkEnd w:id="40"/>
      <w:bookmarkEnd w:id="41"/>
    </w:p>
    <w:p w:rsidR="00572961" w:rsidRDefault="008721CF">
      <w:pPr>
        <w:spacing w:line="360" w:lineRule="auto"/>
        <w:ind w:firstLineChars="200" w:firstLine="480"/>
        <w:rPr>
          <w:rFonts w:ascii="宋体" w:hAnsi="宋体"/>
          <w:sz w:val="24"/>
        </w:rPr>
      </w:pPr>
      <w:r>
        <w:rPr>
          <w:rFonts w:ascii="宋体" w:hAnsi="宋体" w:hint="eastAsia"/>
          <w:sz w:val="24"/>
        </w:rPr>
        <w:t>1.详细报名及获取招标（采购）文件方式，请完整阅读以下全部内容：</w:t>
      </w:r>
    </w:p>
    <w:p w:rsidR="00572961" w:rsidRDefault="008721CF">
      <w:pPr>
        <w:spacing w:line="360" w:lineRule="auto"/>
        <w:ind w:firstLineChars="200" w:firstLine="480"/>
        <w:rPr>
          <w:rFonts w:ascii="宋体" w:hAnsi="宋体"/>
          <w:sz w:val="24"/>
        </w:rPr>
      </w:pPr>
      <w:r>
        <w:rPr>
          <w:rFonts w:ascii="宋体" w:hAnsi="宋体" w:hint="eastAsia"/>
          <w:sz w:val="24"/>
        </w:rPr>
        <w:t>（1）供应商须登录北京明德致信咨询有限公司官网</w:t>
      </w:r>
    </w:p>
    <w:p w:rsidR="00572961" w:rsidRDefault="008721CF">
      <w:pPr>
        <w:spacing w:line="360" w:lineRule="auto"/>
        <w:ind w:firstLineChars="200" w:firstLine="480"/>
        <w:rPr>
          <w:rFonts w:ascii="宋体" w:hAnsi="宋体"/>
          <w:sz w:val="24"/>
        </w:rPr>
      </w:pPr>
      <w:r>
        <w:rPr>
          <w:rFonts w:ascii="宋体" w:hAnsi="宋体" w:hint="eastAsia"/>
          <w:sz w:val="24"/>
        </w:rPr>
        <w:t>（http://www.zbbmcc.com）点击右上角“项目报名”选择编号“BMCC-ZC23-0438”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572961" w:rsidRDefault="008721CF">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rsidR="00572961" w:rsidRDefault="008721CF">
      <w:pPr>
        <w:spacing w:line="360" w:lineRule="auto"/>
        <w:ind w:firstLineChars="200" w:firstLine="480"/>
        <w:rPr>
          <w:rFonts w:ascii="宋体" w:hAnsi="宋体"/>
          <w:sz w:val="24"/>
        </w:rPr>
      </w:pPr>
      <w:r>
        <w:rPr>
          <w:rFonts w:ascii="宋体" w:hAnsi="宋体" w:hint="eastAsia"/>
          <w:sz w:val="24"/>
        </w:rPr>
        <w:t>汇款或转账时请务必附言“项目编号+用途”，例如：ZC23-0438标书款或保证金。</w:t>
      </w:r>
    </w:p>
    <w:p w:rsidR="00572961" w:rsidRDefault="008721CF">
      <w:pPr>
        <w:spacing w:line="360" w:lineRule="auto"/>
        <w:ind w:firstLineChars="200" w:firstLine="480"/>
        <w:rPr>
          <w:rFonts w:ascii="宋体" w:hAnsi="宋体"/>
          <w:sz w:val="24"/>
        </w:rPr>
      </w:pPr>
      <w:r>
        <w:rPr>
          <w:rFonts w:ascii="宋体" w:hAnsi="宋体" w:hint="eastAsia"/>
          <w:sz w:val="24"/>
        </w:rPr>
        <w:t>公司名称：北京明德致信咨询有限公司</w:t>
      </w:r>
    </w:p>
    <w:p w:rsidR="00572961" w:rsidRDefault="008721CF">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572961" w:rsidRDefault="008721CF">
      <w:pPr>
        <w:spacing w:line="360" w:lineRule="auto"/>
        <w:ind w:firstLineChars="200" w:firstLine="480"/>
        <w:rPr>
          <w:rFonts w:ascii="宋体" w:hAnsi="宋体"/>
          <w:sz w:val="24"/>
        </w:rPr>
      </w:pPr>
      <w:r>
        <w:rPr>
          <w:rFonts w:ascii="宋体" w:hAnsi="宋体" w:hint="eastAsia"/>
          <w:sz w:val="24"/>
        </w:rPr>
        <w:t>账    号：0200 0062 1920 0492 968</w:t>
      </w:r>
    </w:p>
    <w:p w:rsidR="00572961" w:rsidRDefault="008721CF">
      <w:pPr>
        <w:spacing w:line="360" w:lineRule="auto"/>
        <w:ind w:firstLineChars="200" w:firstLine="480"/>
        <w:rPr>
          <w:rFonts w:ascii="宋体" w:hAnsi="宋体"/>
          <w:sz w:val="24"/>
        </w:rPr>
      </w:pPr>
      <w:r>
        <w:rPr>
          <w:rFonts w:ascii="宋体" w:hAnsi="宋体" w:hint="eastAsia"/>
          <w:sz w:val="24"/>
        </w:rPr>
        <w:lastRenderedPageBreak/>
        <w:t>（3）招标（采购）文件的获取：</w:t>
      </w:r>
    </w:p>
    <w:p w:rsidR="00572961" w:rsidRDefault="008721CF">
      <w:pPr>
        <w:spacing w:line="360" w:lineRule="auto"/>
        <w:ind w:firstLineChars="200" w:firstLine="480"/>
        <w:rPr>
          <w:rFonts w:ascii="宋体" w:hAnsi="宋体"/>
          <w:sz w:val="24"/>
        </w:rPr>
      </w:pPr>
      <w:r>
        <w:rPr>
          <w:rFonts w:ascii="宋体" w:hAnsi="宋体" w:hint="eastAsia"/>
          <w:sz w:val="24"/>
        </w:rPr>
        <w:t>①电子版：明德致信公司网站“招标（采购）公告”频道：http://www.zbbmcc.com/node/119。无需注册，按项目名称或编号查找对应项目，点击标题下红色“下载”按钮即可免费下载；</w:t>
      </w:r>
    </w:p>
    <w:p w:rsidR="00572961" w:rsidRDefault="008721CF">
      <w:pPr>
        <w:spacing w:line="360" w:lineRule="auto"/>
        <w:ind w:firstLineChars="200" w:firstLine="480"/>
        <w:rPr>
          <w:rFonts w:ascii="宋体" w:hAnsi="宋体"/>
          <w:sz w:val="24"/>
        </w:rPr>
      </w:pPr>
      <w:r>
        <w:rPr>
          <w:rFonts w:ascii="宋体" w:hAnsi="宋体" w:hint="eastAsia"/>
          <w:sz w:val="24"/>
        </w:rPr>
        <w:t>②纸质版：若需纸质版招标（采购）文件请在报名表中注明，须加收快递费100元。</w:t>
      </w:r>
    </w:p>
    <w:p w:rsidR="00572961" w:rsidRDefault="008721CF">
      <w:pPr>
        <w:spacing w:line="360" w:lineRule="auto"/>
        <w:ind w:firstLineChars="200" w:firstLine="480"/>
        <w:rPr>
          <w:rFonts w:ascii="宋体" w:hAnsi="宋体"/>
          <w:sz w:val="24"/>
        </w:rPr>
      </w:pPr>
      <w:r>
        <w:rPr>
          <w:rFonts w:ascii="宋体" w:hAnsi="宋体" w:hint="eastAsia"/>
          <w:sz w:val="24"/>
        </w:rPr>
        <w:t>2.问题咨询联系方式的说明：</w:t>
      </w:r>
    </w:p>
    <w:p w:rsidR="00572961" w:rsidRDefault="008721CF">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rsidR="00572961" w:rsidRDefault="008721CF">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rsidR="00572961" w:rsidRDefault="008721CF">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rsidR="00572961" w:rsidRDefault="008721CF">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 xml:space="preserve">.供应商法定代表人或其本项目的授权代表须参加磋商，需出示本人身份证件。 </w:t>
      </w:r>
    </w:p>
    <w:p w:rsidR="00572961" w:rsidRDefault="008721CF">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572961" w:rsidRDefault="008721CF">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.本项目公告仅在中国政府采购网上发布。对其他网站转发本公告可能引起的信息误导、造成投标人的经济或其他损失的，采购人及采购代理不负任何责任。</w:t>
      </w:r>
    </w:p>
    <w:p w:rsidR="00572961" w:rsidRDefault="008721CF">
      <w:pPr>
        <w:adjustRightInd w:val="0"/>
        <w:snapToGrid w:val="0"/>
        <w:spacing w:line="360" w:lineRule="auto"/>
        <w:ind w:firstLineChars="200" w:firstLine="480"/>
        <w:rPr>
          <w:rFonts w:ascii="宋体" w:hAnsi="宋体"/>
          <w:sz w:val="24"/>
        </w:rPr>
      </w:pPr>
      <w:r>
        <w:rPr>
          <w:rFonts w:ascii="宋体" w:hAnsi="宋体" w:hint="eastAsia"/>
          <w:sz w:val="24"/>
        </w:rPr>
        <w:t>8.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0045；有关招标（采购）文件技术部分的问题咨询：请拨打公告“项目联系方式”中项目负责人的手机号码。</w:t>
      </w:r>
    </w:p>
    <w:p w:rsidR="00572961" w:rsidRDefault="008721CF">
      <w:pPr>
        <w:keepNext/>
        <w:keepLines/>
        <w:spacing w:before="140" w:after="140" w:line="360" w:lineRule="auto"/>
        <w:jc w:val="left"/>
        <w:outlineLvl w:val="1"/>
        <w:rPr>
          <w:rFonts w:ascii="宋体" w:hAnsi="宋体" w:cs="宋体"/>
          <w:sz w:val="24"/>
          <w:szCs w:val="24"/>
        </w:rPr>
      </w:pPr>
      <w:bookmarkStart w:id="42" w:name="_Toc133243817"/>
      <w:bookmarkStart w:id="43" w:name="_Hlk104796054"/>
      <w:r>
        <w:rPr>
          <w:rFonts w:ascii="宋体" w:hAnsi="宋体" w:cs="宋体" w:hint="eastAsia"/>
          <w:sz w:val="24"/>
          <w:szCs w:val="24"/>
        </w:rPr>
        <w:lastRenderedPageBreak/>
        <w:t>八、凡对本次采购提出询问，请按以下方式联系。</w:t>
      </w:r>
      <w:bookmarkEnd w:id="42"/>
    </w:p>
    <w:p w:rsidR="00572961" w:rsidRDefault="008721CF">
      <w:pPr>
        <w:spacing w:line="360" w:lineRule="auto"/>
        <w:ind w:firstLineChars="200" w:firstLine="480"/>
        <w:rPr>
          <w:rFonts w:ascii="宋体" w:hAnsi="宋体"/>
          <w:sz w:val="24"/>
        </w:rPr>
      </w:pPr>
      <w:bookmarkStart w:id="44" w:name="_Toc4009579"/>
      <w:bookmarkEnd w:id="43"/>
      <w:r>
        <w:rPr>
          <w:rFonts w:ascii="宋体" w:hAnsi="宋体" w:hint="eastAsia"/>
          <w:sz w:val="24"/>
        </w:rPr>
        <w:t>1</w:t>
      </w:r>
      <w:r>
        <w:rPr>
          <w:rFonts w:ascii="宋体" w:hAnsi="宋体"/>
          <w:sz w:val="24"/>
        </w:rPr>
        <w:t>.</w:t>
      </w:r>
      <w:r>
        <w:rPr>
          <w:rFonts w:ascii="宋体" w:hAnsi="宋体" w:hint="eastAsia"/>
          <w:sz w:val="24"/>
        </w:rPr>
        <w:t>采购人信息</w:t>
      </w:r>
    </w:p>
    <w:p w:rsidR="00572961" w:rsidRDefault="008721CF">
      <w:pPr>
        <w:spacing w:line="360" w:lineRule="auto"/>
        <w:ind w:firstLineChars="200" w:firstLine="480"/>
        <w:rPr>
          <w:rFonts w:ascii="宋体" w:hAnsi="宋体"/>
          <w:sz w:val="24"/>
        </w:rPr>
      </w:pPr>
      <w:r>
        <w:rPr>
          <w:rFonts w:ascii="宋体" w:hAnsi="宋体" w:hint="eastAsia"/>
          <w:sz w:val="24"/>
        </w:rPr>
        <w:t>名称：国家开放大学</w:t>
      </w:r>
    </w:p>
    <w:p w:rsidR="00572961" w:rsidRDefault="008721CF">
      <w:pPr>
        <w:spacing w:line="360" w:lineRule="auto"/>
        <w:ind w:firstLineChars="200" w:firstLine="480"/>
        <w:rPr>
          <w:rFonts w:ascii="宋体" w:hAnsi="宋体"/>
          <w:sz w:val="24"/>
        </w:rPr>
      </w:pPr>
      <w:r>
        <w:rPr>
          <w:rFonts w:ascii="宋体" w:hAnsi="宋体" w:hint="eastAsia"/>
          <w:sz w:val="24"/>
        </w:rPr>
        <w:t>地址：北京市海淀区复兴路7</w:t>
      </w:r>
      <w:r>
        <w:rPr>
          <w:rFonts w:ascii="宋体" w:hAnsi="宋体"/>
          <w:sz w:val="24"/>
        </w:rPr>
        <w:t>5号</w:t>
      </w:r>
      <w:r>
        <w:rPr>
          <w:rFonts w:ascii="宋体" w:hAnsi="宋体" w:hint="eastAsia"/>
          <w:sz w:val="24"/>
        </w:rPr>
        <w:t>（西四环中路与复兴路交汇处附近西北角）</w:t>
      </w:r>
    </w:p>
    <w:p w:rsidR="00572961" w:rsidRDefault="008721CF">
      <w:pPr>
        <w:spacing w:line="360" w:lineRule="auto"/>
        <w:ind w:firstLineChars="200" w:firstLine="480"/>
        <w:rPr>
          <w:rFonts w:ascii="宋体" w:hAnsi="宋体"/>
          <w:sz w:val="24"/>
        </w:rPr>
      </w:pPr>
      <w:r>
        <w:rPr>
          <w:rFonts w:ascii="宋体" w:hAnsi="宋体" w:hint="eastAsia"/>
          <w:sz w:val="24"/>
        </w:rPr>
        <w:t>联系方式：田老师、赵老师57519819</w:t>
      </w:r>
    </w:p>
    <w:p w:rsidR="00572961" w:rsidRDefault="008721CF">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采购代理机构信息</w:t>
      </w:r>
    </w:p>
    <w:p w:rsidR="00572961" w:rsidRDefault="008721CF">
      <w:pPr>
        <w:spacing w:line="360" w:lineRule="auto"/>
        <w:ind w:firstLineChars="200" w:firstLine="480"/>
        <w:rPr>
          <w:rFonts w:ascii="宋体" w:hAnsi="宋体"/>
          <w:sz w:val="24"/>
        </w:rPr>
      </w:pPr>
      <w:r>
        <w:rPr>
          <w:rFonts w:ascii="宋体" w:hAnsi="宋体" w:hint="eastAsia"/>
          <w:sz w:val="24"/>
        </w:rPr>
        <w:t>名称：北京明德致信咨询有限公司</w:t>
      </w:r>
    </w:p>
    <w:p w:rsidR="00572961" w:rsidRDefault="008721CF">
      <w:pPr>
        <w:spacing w:line="360" w:lineRule="auto"/>
        <w:ind w:firstLineChars="200" w:firstLine="480"/>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572961" w:rsidRDefault="008721CF">
      <w:pPr>
        <w:spacing w:line="360" w:lineRule="auto"/>
        <w:ind w:firstLineChars="200" w:firstLine="480"/>
        <w:rPr>
          <w:rFonts w:ascii="宋体" w:hAnsi="宋体"/>
          <w:sz w:val="24"/>
        </w:rPr>
      </w:pPr>
      <w:r>
        <w:rPr>
          <w:rFonts w:ascii="宋体" w:hAnsi="宋体" w:hint="eastAsia"/>
          <w:sz w:val="24"/>
        </w:rPr>
        <w:t>联系方式：王经理、杨梦雪、吕绍山</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，1</w:t>
      </w:r>
      <w:r>
        <w:rPr>
          <w:rFonts w:ascii="宋体" w:hAnsi="宋体"/>
          <w:sz w:val="24"/>
        </w:rPr>
        <w:t>8612198356</w:t>
      </w:r>
    </w:p>
    <w:p w:rsidR="00572961" w:rsidRDefault="008721CF">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项目联系方式</w:t>
      </w:r>
    </w:p>
    <w:p w:rsidR="00572961" w:rsidRDefault="008721CF">
      <w:pPr>
        <w:spacing w:line="360" w:lineRule="auto"/>
        <w:ind w:firstLineChars="200" w:firstLine="480"/>
        <w:rPr>
          <w:rFonts w:ascii="宋体" w:hAnsi="宋体"/>
          <w:sz w:val="24"/>
        </w:rPr>
      </w:pPr>
      <w:r>
        <w:rPr>
          <w:rFonts w:ascii="宋体" w:hAnsi="宋体" w:hint="eastAsia"/>
          <w:sz w:val="24"/>
        </w:rPr>
        <w:t>项目联系人：王经理、杨梦雪、吕绍山</w:t>
      </w:r>
    </w:p>
    <w:p w:rsidR="00572961" w:rsidRDefault="008721CF">
      <w:pPr>
        <w:spacing w:line="360" w:lineRule="auto"/>
        <w:ind w:firstLineChars="200" w:firstLine="480"/>
        <w:rPr>
          <w:rFonts w:ascii="宋体" w:hAnsi="宋体"/>
          <w:sz w:val="24"/>
        </w:rPr>
      </w:pPr>
      <w:r>
        <w:rPr>
          <w:rFonts w:ascii="宋体" w:hAnsi="宋体" w:hint="eastAsia"/>
          <w:sz w:val="24"/>
        </w:rPr>
        <w:t xml:space="preserve">电 </w:t>
      </w:r>
      <w:r>
        <w:rPr>
          <w:rFonts w:ascii="宋体" w:hAnsi="宋体"/>
          <w:sz w:val="24"/>
        </w:rPr>
        <w:t xml:space="preserve">     </w:t>
      </w:r>
      <w:r>
        <w:rPr>
          <w:rFonts w:ascii="宋体" w:hAnsi="宋体" w:hint="eastAsia"/>
          <w:sz w:val="24"/>
        </w:rPr>
        <w:t>话：</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，1</w:t>
      </w:r>
      <w:r>
        <w:rPr>
          <w:rFonts w:ascii="宋体" w:hAnsi="宋体"/>
          <w:sz w:val="24"/>
        </w:rPr>
        <w:t>8612198356</w:t>
      </w:r>
    </w:p>
    <w:p w:rsidR="00572961" w:rsidRDefault="008721CF">
      <w:pPr>
        <w:spacing w:line="360" w:lineRule="auto"/>
        <w:ind w:firstLineChars="200" w:firstLine="480"/>
        <w:rPr>
          <w:rFonts w:ascii="宋体" w:hAnsi="宋体"/>
          <w:sz w:val="24"/>
        </w:rPr>
      </w:pPr>
      <w:r>
        <w:rPr>
          <w:rFonts w:ascii="宋体" w:hAnsi="宋体" w:hint="eastAsia"/>
          <w:sz w:val="24"/>
        </w:rPr>
        <w:t>电子邮件：</w:t>
      </w:r>
      <w:hyperlink r:id="rId15" w:history="1">
        <w:r>
          <w:rPr>
            <w:rFonts w:ascii="宋体" w:hAnsi="宋体" w:hint="eastAsia"/>
            <w:sz w:val="24"/>
          </w:rPr>
          <w:t>bjmd</w:t>
        </w:r>
        <w:r>
          <w:rPr>
            <w:rFonts w:ascii="宋体" w:hAnsi="宋体"/>
            <w:sz w:val="24"/>
          </w:rPr>
          <w:t>zx</w:t>
        </w:r>
        <w:r>
          <w:rPr>
            <w:rFonts w:ascii="宋体" w:hAnsi="宋体" w:hint="eastAsia"/>
            <w:sz w:val="24"/>
          </w:rPr>
          <w:t>@</w:t>
        </w:r>
        <w:r>
          <w:rPr>
            <w:rFonts w:ascii="宋体" w:hAnsi="宋体"/>
            <w:sz w:val="24"/>
          </w:rPr>
          <w:t>vip.</w:t>
        </w:r>
        <w:r>
          <w:rPr>
            <w:rFonts w:ascii="宋体" w:hAnsi="宋体" w:hint="eastAsia"/>
            <w:sz w:val="24"/>
          </w:rPr>
          <w:t>163.com</w:t>
        </w:r>
      </w:hyperlink>
    </w:p>
    <w:p w:rsidR="00572961" w:rsidRDefault="008721CF">
      <w:pPr>
        <w:widowControl/>
        <w:jc w:val="left"/>
        <w:rPr>
          <w:rStyle w:val="affc"/>
          <w:rFonts w:ascii="宋体" w:hAnsi="宋体"/>
          <w:sz w:val="24"/>
        </w:rPr>
      </w:pPr>
      <w:r>
        <w:rPr>
          <w:rStyle w:val="affc"/>
          <w:rFonts w:ascii="宋体" w:hAnsi="宋体"/>
          <w:sz w:val="24"/>
        </w:rPr>
        <w:br w:type="page"/>
      </w:r>
    </w:p>
    <w:p w:rsidR="00572961" w:rsidRDefault="008721CF">
      <w:pPr>
        <w:pStyle w:val="1"/>
        <w:numPr>
          <w:ilvl w:val="0"/>
          <w:numId w:val="0"/>
        </w:numPr>
        <w:spacing w:after="0" w:line="360" w:lineRule="auto"/>
        <w:rPr>
          <w:rFonts w:ascii="宋体" w:hAnsi="宋体"/>
          <w:sz w:val="30"/>
          <w:szCs w:val="30"/>
        </w:rPr>
      </w:pPr>
      <w:bookmarkStart w:id="45" w:name="_Toc133243818"/>
      <w:r>
        <w:rPr>
          <w:rFonts w:ascii="宋体" w:hAnsi="宋体" w:hint="eastAsia"/>
          <w:sz w:val="30"/>
          <w:szCs w:val="30"/>
        </w:rPr>
        <w:lastRenderedPageBreak/>
        <w:t>第二章  供应商须知资料表</w:t>
      </w:r>
      <w:bookmarkEnd w:id="44"/>
      <w:bookmarkEnd w:id="45"/>
    </w:p>
    <w:p w:rsidR="00572961" w:rsidRDefault="008721CF">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18"/>
        <w:gridCol w:w="7656"/>
      </w:tblGrid>
      <w:tr w:rsidR="00572961">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b/>
                <w:sz w:val="24"/>
                <w:szCs w:val="24"/>
              </w:rPr>
            </w:pPr>
            <w:r>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rsidR="00572961" w:rsidRDefault="008721CF">
            <w:pPr>
              <w:spacing w:line="360" w:lineRule="auto"/>
              <w:jc w:val="center"/>
              <w:rPr>
                <w:rFonts w:ascii="宋体" w:hAnsi="宋体"/>
                <w:b/>
                <w:sz w:val="24"/>
                <w:szCs w:val="24"/>
              </w:rPr>
            </w:pPr>
            <w:r>
              <w:rPr>
                <w:rFonts w:ascii="宋体" w:hAnsi="宋体" w:hint="eastAsia"/>
                <w:b/>
                <w:sz w:val="24"/>
                <w:szCs w:val="24"/>
              </w:rPr>
              <w:t>内          容</w:t>
            </w:r>
          </w:p>
        </w:tc>
      </w:tr>
      <w:tr w:rsidR="00572961">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sz w:val="24"/>
              </w:rPr>
            </w:pPr>
            <w:r>
              <w:rPr>
                <w:rFonts w:ascii="宋体" w:hAnsi="宋体" w:hint="eastAsia"/>
                <w:sz w:val="24"/>
              </w:rPr>
              <w:t>采购人：国家开放大学</w:t>
            </w:r>
          </w:p>
          <w:p w:rsidR="00572961" w:rsidRDefault="008721CF">
            <w:pPr>
              <w:spacing w:line="360" w:lineRule="auto"/>
              <w:rPr>
                <w:rFonts w:ascii="宋体" w:hAnsi="宋体"/>
                <w:sz w:val="24"/>
              </w:rPr>
            </w:pPr>
            <w:r>
              <w:rPr>
                <w:rFonts w:ascii="宋体" w:hAnsi="宋体" w:hint="eastAsia"/>
                <w:sz w:val="24"/>
              </w:rPr>
              <w:t>地址：北京市海淀区复兴路7</w:t>
            </w:r>
            <w:r>
              <w:rPr>
                <w:rFonts w:ascii="宋体" w:hAnsi="宋体"/>
                <w:sz w:val="24"/>
              </w:rPr>
              <w:t>5号</w:t>
            </w:r>
          </w:p>
          <w:p w:rsidR="00572961" w:rsidRDefault="008721CF">
            <w:pPr>
              <w:spacing w:line="360" w:lineRule="auto"/>
              <w:rPr>
                <w:rFonts w:ascii="宋体" w:hAnsi="宋体"/>
                <w:sz w:val="24"/>
              </w:rPr>
            </w:pPr>
            <w:r>
              <w:rPr>
                <w:rFonts w:ascii="宋体" w:hAnsi="宋体" w:hint="eastAsia"/>
                <w:sz w:val="24"/>
              </w:rPr>
              <w:t>联系方式：田老师、赵老师57519819</w:t>
            </w:r>
            <w:r>
              <w:rPr>
                <w:rFonts w:ascii="宋体" w:hAnsi="宋体"/>
                <w:sz w:val="24"/>
                <w:szCs w:val="24"/>
              </w:rPr>
              <w:t xml:space="preserve">  </w:t>
            </w:r>
          </w:p>
        </w:tc>
      </w:tr>
      <w:tr w:rsidR="00572961">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sz w:val="24"/>
              </w:rPr>
            </w:pPr>
            <w:r>
              <w:rPr>
                <w:rFonts w:ascii="宋体" w:hAnsi="宋体" w:hint="eastAsia"/>
                <w:sz w:val="24"/>
              </w:rPr>
              <w:t>采购代理机构：北京明德致信咨询有限公司</w:t>
            </w:r>
          </w:p>
          <w:p w:rsidR="00572961" w:rsidRDefault="008721CF">
            <w:pPr>
              <w:spacing w:line="360" w:lineRule="auto"/>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572961" w:rsidRDefault="008721CF">
            <w:pPr>
              <w:widowControl/>
              <w:autoSpaceDE w:val="0"/>
              <w:autoSpaceDN w:val="0"/>
              <w:spacing w:line="360" w:lineRule="auto"/>
              <w:ind w:right="-20"/>
              <w:textAlignment w:val="bottom"/>
              <w:rPr>
                <w:rFonts w:ascii="宋体" w:hAnsi="宋体"/>
                <w:sz w:val="24"/>
                <w:szCs w:val="24"/>
              </w:rPr>
            </w:pPr>
            <w:r>
              <w:rPr>
                <w:rFonts w:ascii="宋体" w:hAnsi="宋体" w:hint="eastAsia"/>
                <w:sz w:val="24"/>
              </w:rPr>
              <w:t xml:space="preserve">电话：王经理、杨梦雪、吕绍山 </w:t>
            </w:r>
            <w:r>
              <w:rPr>
                <w:rFonts w:ascii="宋体" w:hAnsi="宋体"/>
                <w:sz w:val="24"/>
              </w:rPr>
              <w:t>010</w:t>
            </w:r>
            <w:r>
              <w:rPr>
                <w:rFonts w:ascii="宋体" w:hAnsi="宋体" w:hint="eastAsia"/>
                <w:sz w:val="24"/>
              </w:rPr>
              <w:t>-8</w:t>
            </w:r>
            <w:r>
              <w:rPr>
                <w:rFonts w:ascii="宋体" w:hAnsi="宋体"/>
                <w:sz w:val="24"/>
              </w:rPr>
              <w:t xml:space="preserve">2370045 </w:t>
            </w:r>
          </w:p>
        </w:tc>
      </w:tr>
      <w:tr w:rsidR="00572961">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cs="Arial"/>
                <w:sz w:val="24"/>
                <w:szCs w:val="24"/>
              </w:rPr>
            </w:pPr>
            <w:r>
              <w:rPr>
                <w:rFonts w:ascii="宋体" w:hAnsi="宋体" w:cs="Arial" w:hint="eastAsia"/>
                <w:sz w:val="24"/>
                <w:szCs w:val="24"/>
              </w:rPr>
              <w:t>本项目资金来源为财政性资金，本项目预算金额</w:t>
            </w:r>
            <w:r>
              <w:rPr>
                <w:rFonts w:ascii="宋体" w:hAnsi="宋体" w:cs="Arial"/>
                <w:sz w:val="24"/>
                <w:szCs w:val="24"/>
              </w:rPr>
              <w:t>134</w:t>
            </w:r>
            <w:r>
              <w:rPr>
                <w:rFonts w:ascii="宋体" w:hAnsi="宋体" w:cs="Arial" w:hint="eastAsia"/>
                <w:sz w:val="24"/>
                <w:szCs w:val="24"/>
              </w:rPr>
              <w:t>万元。</w:t>
            </w:r>
          </w:p>
        </w:tc>
      </w:tr>
      <w:tr w:rsidR="00572961">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pStyle w:val="CharCharCharCharChar"/>
              <w:rPr>
                <w:rFonts w:ascii="宋体" w:eastAsia="宋体" w:hAnsi="宋体"/>
                <w:szCs w:val="24"/>
                <w:lang w:eastAsia="zh-CN"/>
              </w:rPr>
            </w:pPr>
            <w:r>
              <w:rPr>
                <w:rFonts w:ascii="宋体" w:eastAsia="宋体" w:hAnsi="宋体" w:hint="eastAsia"/>
                <w:szCs w:val="24"/>
                <w:lang w:eastAsia="zh-CN"/>
              </w:rPr>
              <w:t>是否为专门面向中小企业采购：否</w:t>
            </w:r>
          </w:p>
        </w:tc>
      </w:tr>
      <w:tr w:rsidR="00572961">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pStyle w:val="CharCharCharCharChar"/>
              <w:rPr>
                <w:rFonts w:ascii="宋体" w:eastAsia="宋体" w:hAnsi="宋体"/>
                <w:szCs w:val="24"/>
                <w:lang w:eastAsia="zh-CN"/>
              </w:rPr>
            </w:pPr>
            <w:r>
              <w:rPr>
                <w:rFonts w:ascii="宋体" w:eastAsia="宋体" w:hAnsi="宋体" w:hint="eastAsia"/>
                <w:szCs w:val="24"/>
                <w:lang w:eastAsia="zh-CN"/>
              </w:rPr>
              <w:t>本项目不接受进口产品。</w:t>
            </w:r>
          </w:p>
        </w:tc>
      </w:tr>
      <w:tr w:rsidR="00572961">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pStyle w:val="CharCharCharCharChar"/>
              <w:rPr>
                <w:rFonts w:ascii="宋体" w:eastAsia="宋体" w:hAnsi="宋体"/>
                <w:szCs w:val="24"/>
                <w:lang w:eastAsia="zh-CN"/>
              </w:rPr>
            </w:pPr>
            <w:r>
              <w:rPr>
                <w:rFonts w:ascii="宋体" w:eastAsia="宋体" w:hAnsi="宋体" w:hint="eastAsia"/>
                <w:szCs w:val="24"/>
                <w:lang w:eastAsia="zh-CN"/>
              </w:rPr>
              <w:t>不得以联合体形式进行报价。</w:t>
            </w:r>
          </w:p>
        </w:tc>
      </w:tr>
      <w:tr w:rsidR="00572961">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pStyle w:val="CharCharCharCharChar"/>
              <w:rPr>
                <w:rFonts w:ascii="宋体" w:eastAsia="宋体" w:hAnsi="宋体"/>
                <w:szCs w:val="24"/>
                <w:lang w:eastAsia="zh-CN"/>
              </w:rPr>
            </w:pPr>
            <w:r>
              <w:rPr>
                <w:rFonts w:ascii="宋体" w:eastAsia="宋体" w:hAnsi="宋体" w:hint="eastAsia"/>
                <w:szCs w:val="24"/>
                <w:lang w:eastAsia="zh-CN"/>
              </w:rPr>
              <w:t>本文件售价为</w:t>
            </w:r>
            <w:r>
              <w:rPr>
                <w:rFonts w:ascii="宋体" w:eastAsia="宋体" w:hAnsi="宋体"/>
                <w:szCs w:val="24"/>
                <w:lang w:eastAsia="zh-CN"/>
              </w:rPr>
              <w:t>500</w:t>
            </w:r>
            <w:r>
              <w:rPr>
                <w:rFonts w:ascii="宋体" w:eastAsia="宋体" w:hAnsi="宋体" w:hint="eastAsia"/>
                <w:szCs w:val="24"/>
                <w:lang w:eastAsia="zh-CN"/>
              </w:rPr>
              <w:t>元人民币，文件售出概不退还。</w:t>
            </w:r>
          </w:p>
        </w:tc>
      </w:tr>
      <w:tr w:rsidR="00572961">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本项目对未成交的供应商的响应文件中提交的技术成果不进行补偿 。</w:t>
            </w:r>
          </w:p>
        </w:tc>
      </w:tr>
      <w:tr w:rsidR="00572961">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澄清截止日期：磋商文件递交截止日期前3天</w:t>
            </w:r>
          </w:p>
        </w:tc>
      </w:tr>
      <w:tr w:rsidR="00572961">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pStyle w:val="CharCharCharCharChar"/>
              <w:rPr>
                <w:rFonts w:ascii="宋体" w:eastAsia="宋体" w:hAnsi="宋体"/>
                <w:szCs w:val="24"/>
              </w:rPr>
            </w:pPr>
            <w:r>
              <w:rPr>
                <w:rFonts w:ascii="宋体" w:eastAsia="宋体" w:hAnsi="宋体" w:hint="eastAsia"/>
                <w:szCs w:val="24"/>
              </w:rPr>
              <w:t>语言：中文</w:t>
            </w:r>
          </w:p>
        </w:tc>
      </w:tr>
      <w:tr w:rsidR="00572961">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tabs>
                <w:tab w:val="left" w:pos="8640"/>
              </w:tabs>
              <w:spacing w:line="360" w:lineRule="auto"/>
              <w:ind w:leftChars="22" w:left="46" w:rightChars="134" w:right="281" w:firstLineChars="20" w:firstLine="48"/>
              <w:rPr>
                <w:rFonts w:ascii="宋体" w:hAnsi="宋体"/>
                <w:sz w:val="24"/>
                <w:szCs w:val="24"/>
              </w:rPr>
            </w:pPr>
            <w:r>
              <w:rPr>
                <w:rFonts w:ascii="宋体" w:hAnsi="宋体"/>
                <w:sz w:val="24"/>
                <w:szCs w:val="24"/>
              </w:rPr>
              <w:t>资格证明文件</w:t>
            </w:r>
            <w:r>
              <w:rPr>
                <w:rFonts w:ascii="宋体" w:hAnsi="宋体" w:hint="eastAsia"/>
                <w:sz w:val="24"/>
                <w:szCs w:val="24"/>
              </w:rPr>
              <w:t>：</w:t>
            </w:r>
          </w:p>
          <w:p w:rsidR="00572961" w:rsidRDefault="008721CF">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rsidR="00572961" w:rsidRDefault="008721CF">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B、法定代表人授权书（参加本项目磋商的授权）；</w:t>
            </w:r>
          </w:p>
          <w:p w:rsidR="00572961" w:rsidRDefault="008721CF">
            <w:pPr>
              <w:tabs>
                <w:tab w:val="left" w:pos="8640"/>
              </w:tabs>
              <w:spacing w:line="360" w:lineRule="auto"/>
              <w:ind w:leftChars="22" w:left="46" w:rightChars="134" w:right="281" w:firstLineChars="20" w:firstLine="48"/>
              <w:rPr>
                <w:rFonts w:ascii="宋体" w:hAnsi="宋体"/>
                <w:sz w:val="24"/>
              </w:rPr>
            </w:pPr>
            <w:r>
              <w:rPr>
                <w:rFonts w:ascii="宋体" w:hAnsi="宋体" w:hint="eastAsia"/>
                <w:sz w:val="24"/>
                <w:szCs w:val="24"/>
              </w:rPr>
              <w:t>C、供应商资格声明书（格式详见第六章）</w:t>
            </w:r>
            <w:r>
              <w:rPr>
                <w:rFonts w:ascii="宋体" w:hAnsi="宋体" w:hint="eastAsia"/>
                <w:sz w:val="24"/>
              </w:rPr>
              <w:t>；</w:t>
            </w:r>
          </w:p>
          <w:p w:rsidR="00572961" w:rsidRDefault="008721CF">
            <w:pPr>
              <w:spacing w:line="360" w:lineRule="auto"/>
              <w:ind w:leftChars="22" w:left="46" w:firstLineChars="20" w:firstLine="48"/>
              <w:rPr>
                <w:rFonts w:ascii="宋体" w:hAnsi="宋体"/>
                <w:sz w:val="24"/>
                <w:szCs w:val="24"/>
              </w:rPr>
            </w:pPr>
            <w:r>
              <w:rPr>
                <w:rFonts w:ascii="宋体" w:hAnsi="宋体"/>
                <w:sz w:val="24"/>
                <w:szCs w:val="24"/>
              </w:rPr>
              <w:t>D</w:t>
            </w:r>
            <w:r>
              <w:rPr>
                <w:rFonts w:ascii="宋体" w:hAnsi="宋体" w:hint="eastAsia"/>
                <w:sz w:val="24"/>
                <w:szCs w:val="24"/>
              </w:rPr>
              <w:t>、供应商企业类型声明函（格式）</w:t>
            </w:r>
          </w:p>
          <w:p w:rsidR="00572961" w:rsidRDefault="008721CF">
            <w:pPr>
              <w:spacing w:line="360" w:lineRule="auto"/>
              <w:ind w:leftChars="22" w:left="46" w:firstLineChars="20" w:firstLine="48"/>
              <w:rPr>
                <w:rFonts w:ascii="宋体" w:hAnsi="宋体"/>
                <w:sz w:val="24"/>
                <w:szCs w:val="24"/>
              </w:rPr>
            </w:pPr>
            <w:r>
              <w:rPr>
                <w:rFonts w:ascii="宋体" w:hAnsi="宋体"/>
                <w:sz w:val="24"/>
                <w:szCs w:val="24"/>
              </w:rPr>
              <w:t>E</w:t>
            </w:r>
            <w:r>
              <w:rPr>
                <w:rFonts w:ascii="宋体" w:hAnsi="宋体" w:hint="eastAsia"/>
                <w:sz w:val="24"/>
                <w:szCs w:val="24"/>
              </w:rPr>
              <w:t>、供应商认为必要的其他资格证明文件复印件（须加盖供应商公章）。</w:t>
            </w:r>
          </w:p>
        </w:tc>
      </w:tr>
      <w:tr w:rsidR="00572961">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正本1份，副本</w:t>
            </w:r>
            <w:r>
              <w:rPr>
                <w:rFonts w:ascii="宋体" w:hAnsi="宋体" w:cs="Arial"/>
                <w:b/>
                <w:sz w:val="24"/>
                <w:szCs w:val="24"/>
              </w:rPr>
              <w:t>3</w:t>
            </w:r>
            <w:r>
              <w:rPr>
                <w:rFonts w:ascii="宋体" w:hAnsi="宋体" w:cs="Arial" w:hint="eastAsia"/>
                <w:b/>
                <w:sz w:val="24"/>
                <w:szCs w:val="24"/>
              </w:rPr>
              <w:t>份，电子版</w:t>
            </w:r>
            <w:r>
              <w:rPr>
                <w:rFonts w:ascii="宋体" w:hAnsi="宋体" w:cs="Arial"/>
                <w:b/>
                <w:sz w:val="24"/>
                <w:szCs w:val="24"/>
              </w:rPr>
              <w:t>2</w:t>
            </w:r>
            <w:r>
              <w:rPr>
                <w:rFonts w:ascii="宋体" w:hAnsi="宋体" w:cs="Arial" w:hint="eastAsia"/>
                <w:b/>
                <w:sz w:val="24"/>
                <w:szCs w:val="24"/>
              </w:rPr>
              <w:t>份</w:t>
            </w:r>
          </w:p>
          <w:p w:rsidR="00572961" w:rsidRDefault="008721CF">
            <w:pPr>
              <w:spacing w:line="360" w:lineRule="auto"/>
              <w:rPr>
                <w:rFonts w:ascii="宋体" w:hAnsi="宋体"/>
                <w:sz w:val="24"/>
                <w:szCs w:val="24"/>
              </w:rPr>
            </w:pPr>
            <w:r>
              <w:rPr>
                <w:rFonts w:ascii="宋体" w:hAnsi="宋体" w:hint="eastAsia"/>
                <w:sz w:val="24"/>
                <w:szCs w:val="24"/>
              </w:rPr>
              <w:lastRenderedPageBreak/>
              <w:t>(</w:t>
            </w: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w:t>
            </w:r>
            <w:r>
              <w:rPr>
                <w:rFonts w:ascii="宋体" w:hAnsi="宋体" w:hint="eastAsia"/>
                <w:b/>
                <w:sz w:val="24"/>
              </w:rPr>
              <w:t>盘</w:t>
            </w:r>
            <w:r>
              <w:rPr>
                <w:rFonts w:ascii="宋体" w:hAnsi="宋体" w:hint="eastAsia"/>
                <w:sz w:val="24"/>
                <w:szCs w:val="24"/>
              </w:rPr>
              <w:t>)</w:t>
            </w:r>
          </w:p>
          <w:p w:rsidR="00572961" w:rsidRDefault="008721CF">
            <w:pPr>
              <w:spacing w:line="360" w:lineRule="auto"/>
              <w:rPr>
                <w:rFonts w:ascii="宋体" w:hAnsi="宋体"/>
                <w:sz w:val="24"/>
                <w:szCs w:val="24"/>
              </w:rPr>
            </w:pPr>
            <w:r>
              <w:rPr>
                <w:rFonts w:ascii="宋体" w:hAnsi="宋体" w:hint="eastAsia"/>
                <w:sz w:val="24"/>
                <w:szCs w:val="24"/>
              </w:rPr>
              <w:t>电子文件规定格式为：</w:t>
            </w:r>
          </w:p>
          <w:p w:rsidR="00572961" w:rsidRDefault="008721CF">
            <w:pPr>
              <w:numPr>
                <w:ilvl w:val="0"/>
                <w:numId w:val="10"/>
              </w:numPr>
              <w:spacing w:line="360" w:lineRule="auto"/>
              <w:rPr>
                <w:rFonts w:ascii="宋体" w:hAnsi="宋体"/>
                <w:sz w:val="24"/>
                <w:szCs w:val="24"/>
              </w:rPr>
            </w:pPr>
            <w:r>
              <w:rPr>
                <w:rFonts w:ascii="宋体" w:hAnsi="宋体" w:hint="eastAsia"/>
                <w:sz w:val="24"/>
                <w:szCs w:val="24"/>
              </w:rPr>
              <w:t>文本文件采用DOC、RTF、TXT、PDF格式；</w:t>
            </w:r>
          </w:p>
          <w:p w:rsidR="00572961" w:rsidRDefault="008721CF">
            <w:pPr>
              <w:numPr>
                <w:ilvl w:val="0"/>
                <w:numId w:val="10"/>
              </w:numPr>
              <w:spacing w:line="360" w:lineRule="auto"/>
              <w:rPr>
                <w:rFonts w:ascii="宋体" w:hAnsi="宋体"/>
                <w:sz w:val="24"/>
                <w:szCs w:val="24"/>
              </w:rPr>
            </w:pPr>
            <w:r>
              <w:rPr>
                <w:rFonts w:ascii="宋体" w:hAnsi="宋体" w:hint="eastAsia"/>
                <w:sz w:val="24"/>
                <w:szCs w:val="24"/>
              </w:rPr>
              <w:t>图像文件采用JPEG、TIFF格式；</w:t>
            </w:r>
          </w:p>
          <w:p w:rsidR="00572961" w:rsidRDefault="008721CF">
            <w:pPr>
              <w:numPr>
                <w:ilvl w:val="0"/>
                <w:numId w:val="10"/>
              </w:numPr>
              <w:spacing w:line="360" w:lineRule="auto"/>
              <w:rPr>
                <w:rFonts w:ascii="宋体" w:hAnsi="宋体"/>
                <w:sz w:val="24"/>
                <w:szCs w:val="24"/>
              </w:rPr>
            </w:pPr>
            <w:r>
              <w:rPr>
                <w:rFonts w:ascii="宋体" w:hAnsi="宋体" w:hint="eastAsia"/>
                <w:sz w:val="24"/>
                <w:szCs w:val="24"/>
              </w:rPr>
              <w:t>影像文件采用MPEG、AVI格式；</w:t>
            </w:r>
          </w:p>
          <w:p w:rsidR="00572961" w:rsidRDefault="008721CF">
            <w:pPr>
              <w:numPr>
                <w:ilvl w:val="0"/>
                <w:numId w:val="10"/>
              </w:numPr>
              <w:spacing w:line="360" w:lineRule="auto"/>
              <w:rPr>
                <w:rFonts w:ascii="宋体" w:hAnsi="宋体" w:cs="Arial"/>
                <w:sz w:val="24"/>
                <w:szCs w:val="24"/>
              </w:rPr>
            </w:pPr>
            <w:r>
              <w:rPr>
                <w:rFonts w:ascii="宋体" w:hAnsi="宋体" w:hint="eastAsia"/>
                <w:sz w:val="24"/>
                <w:szCs w:val="24"/>
              </w:rPr>
              <w:t>声音文件采用WAV、MP3格式。</w:t>
            </w:r>
          </w:p>
        </w:tc>
      </w:tr>
      <w:tr w:rsidR="00572961">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lastRenderedPageBreak/>
              <w:t>9</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cs="Arial"/>
                <w:sz w:val="24"/>
                <w:szCs w:val="24"/>
              </w:rPr>
            </w:pPr>
            <w:r>
              <w:rPr>
                <w:rFonts w:ascii="宋体" w:hAnsi="宋体" w:hint="eastAsia"/>
                <w:sz w:val="24"/>
                <w:szCs w:val="24"/>
              </w:rPr>
              <w:t>本项目不允许递交备选方案。</w:t>
            </w:r>
          </w:p>
        </w:tc>
      </w:tr>
      <w:tr w:rsidR="00572961">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pStyle w:val="afffe"/>
              <w:spacing w:line="360" w:lineRule="auto"/>
              <w:rPr>
                <w:rFonts w:ascii="宋体" w:hAnsi="宋体"/>
                <w:sz w:val="24"/>
                <w:szCs w:val="24"/>
              </w:rPr>
            </w:pPr>
            <w:r>
              <w:rPr>
                <w:rFonts w:ascii="宋体" w:hAnsi="宋体" w:hint="eastAsia"/>
                <w:sz w:val="24"/>
                <w:szCs w:val="24"/>
              </w:rPr>
              <w:t>本项目为政府采购项目，政府采购合同不得转包。</w:t>
            </w:r>
          </w:p>
          <w:p w:rsidR="00572961" w:rsidRDefault="008721CF">
            <w:pPr>
              <w:pStyle w:val="CharCharCharCharChar"/>
              <w:rPr>
                <w:rFonts w:ascii="宋体" w:eastAsia="宋体" w:hAnsi="宋体"/>
                <w:szCs w:val="24"/>
                <w:lang w:eastAsia="zh-CN"/>
              </w:rPr>
            </w:pPr>
            <w:r>
              <w:rPr>
                <w:rFonts w:ascii="宋体" w:eastAsia="宋体" w:hAnsi="宋体" w:hint="eastAsia"/>
                <w:szCs w:val="24"/>
                <w:lang w:eastAsia="zh-CN"/>
              </w:rPr>
              <w:t>未经采购人同意，中标/成交供应商不可以采取分包方式履行本项目合同。</w:t>
            </w:r>
          </w:p>
        </w:tc>
      </w:tr>
      <w:tr w:rsidR="00572961">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b/>
                <w:sz w:val="24"/>
                <w:szCs w:val="24"/>
              </w:rPr>
            </w:pPr>
            <w:r>
              <w:rPr>
                <w:rFonts w:ascii="宋体" w:hAnsi="宋体" w:hint="eastAsia"/>
                <w:b/>
                <w:sz w:val="24"/>
                <w:szCs w:val="24"/>
              </w:rPr>
              <w:t>磋商保证金：2</w:t>
            </w:r>
            <w:r>
              <w:rPr>
                <w:rFonts w:ascii="宋体" w:hAnsi="宋体"/>
                <w:b/>
                <w:sz w:val="24"/>
                <w:szCs w:val="24"/>
              </w:rPr>
              <w:t>6800</w:t>
            </w:r>
            <w:r>
              <w:rPr>
                <w:rFonts w:ascii="宋体" w:hAnsi="宋体" w:hint="eastAsia"/>
                <w:b/>
                <w:sz w:val="24"/>
                <w:szCs w:val="24"/>
              </w:rPr>
              <w:t>.</w:t>
            </w:r>
            <w:r>
              <w:rPr>
                <w:rFonts w:ascii="宋体" w:hAnsi="宋体"/>
                <w:b/>
                <w:sz w:val="24"/>
                <w:szCs w:val="24"/>
              </w:rPr>
              <w:t>00</w:t>
            </w:r>
            <w:r>
              <w:rPr>
                <w:rFonts w:ascii="宋体" w:hAnsi="宋体" w:hint="eastAsia"/>
                <w:b/>
                <w:sz w:val="24"/>
                <w:szCs w:val="24"/>
              </w:rPr>
              <w:t>元。</w:t>
            </w:r>
          </w:p>
          <w:p w:rsidR="00572961" w:rsidRDefault="008721CF">
            <w:pPr>
              <w:spacing w:line="360" w:lineRule="auto"/>
              <w:rPr>
                <w:rFonts w:ascii="宋体" w:hAnsi="宋体"/>
                <w:sz w:val="24"/>
                <w:szCs w:val="24"/>
              </w:rPr>
            </w:pPr>
            <w:r>
              <w:rPr>
                <w:rFonts w:ascii="宋体" w:hAnsi="宋体" w:hint="eastAsia"/>
                <w:sz w:val="24"/>
                <w:szCs w:val="24"/>
              </w:rPr>
              <w:t>保证金递交截止时间：同响应文件递交截止时间</w:t>
            </w:r>
          </w:p>
          <w:p w:rsidR="00572961" w:rsidRDefault="008721CF">
            <w:pPr>
              <w:spacing w:line="360" w:lineRule="auto"/>
              <w:rPr>
                <w:rFonts w:ascii="宋体" w:hAnsi="宋体"/>
                <w:sz w:val="24"/>
                <w:szCs w:val="24"/>
              </w:rPr>
            </w:pPr>
            <w:r>
              <w:rPr>
                <w:rFonts w:ascii="宋体" w:hAnsi="宋体" w:hint="eastAsia"/>
                <w:sz w:val="24"/>
                <w:szCs w:val="24"/>
              </w:rPr>
              <w:t>磋商保证金形式：电汇、支票等非现金形式</w:t>
            </w:r>
          </w:p>
          <w:p w:rsidR="00572961" w:rsidRDefault="008721CF">
            <w:pPr>
              <w:spacing w:line="360" w:lineRule="auto"/>
              <w:rPr>
                <w:rFonts w:ascii="宋体" w:hAnsi="宋体"/>
                <w:b/>
                <w:sz w:val="24"/>
              </w:rPr>
            </w:pPr>
            <w:r>
              <w:rPr>
                <w:rFonts w:ascii="宋体" w:hAnsi="宋体" w:hint="eastAsia"/>
                <w:b/>
                <w:sz w:val="24"/>
              </w:rPr>
              <w:t>账户名称： 北京明德致信咨询有限公司</w:t>
            </w:r>
          </w:p>
          <w:p w:rsidR="00572961" w:rsidRDefault="008721CF">
            <w:pPr>
              <w:spacing w:line="360" w:lineRule="auto"/>
              <w:rPr>
                <w:rFonts w:ascii="宋体" w:hAnsi="宋体"/>
                <w:sz w:val="24"/>
              </w:rPr>
            </w:pPr>
            <w:r>
              <w:rPr>
                <w:rFonts w:ascii="宋体" w:hAnsi="宋体" w:hint="eastAsia"/>
                <w:sz w:val="24"/>
              </w:rPr>
              <w:t>开 户 行：中国工商银行股份有限公司北京东升路支行</w:t>
            </w:r>
          </w:p>
          <w:p w:rsidR="00572961" w:rsidRDefault="008721CF">
            <w:pPr>
              <w:spacing w:line="360" w:lineRule="auto"/>
              <w:rPr>
                <w:rFonts w:ascii="宋体" w:hAnsi="宋体"/>
                <w:sz w:val="24"/>
              </w:rPr>
            </w:pPr>
            <w:r>
              <w:rPr>
                <w:rFonts w:ascii="宋体" w:hAnsi="宋体" w:hint="eastAsia"/>
                <w:sz w:val="24"/>
              </w:rPr>
              <w:t>账    号：0200 0062 1920 0492 968</w:t>
            </w:r>
          </w:p>
          <w:p w:rsidR="00572961" w:rsidRDefault="008721CF">
            <w:pPr>
              <w:spacing w:line="360" w:lineRule="auto"/>
              <w:ind w:leftChars="19" w:left="40" w:firstLineChars="10" w:firstLine="24"/>
              <w:rPr>
                <w:rFonts w:ascii="宋体" w:hAnsi="宋体"/>
                <w:sz w:val="24"/>
                <w:szCs w:val="24"/>
              </w:rPr>
            </w:pPr>
            <w:r>
              <w:rPr>
                <w:rFonts w:ascii="宋体" w:hAnsi="宋体" w:hint="eastAsia"/>
                <w:b/>
                <w:bCs/>
                <w:sz w:val="24"/>
              </w:rPr>
              <w:t>注：请供应商汇款无论保证金还是标书款务必注明“标号+用途”（比如：ZC23-0438保证金或者ZC23-0438标书款），以便财务查账及汇总。</w:t>
            </w:r>
          </w:p>
        </w:tc>
      </w:tr>
      <w:tr w:rsidR="00572961">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sz w:val="24"/>
                <w:szCs w:val="24"/>
              </w:rPr>
            </w:pPr>
            <w:r>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rsidR="00572961" w:rsidRDefault="008721CF">
            <w:pPr>
              <w:spacing w:line="360" w:lineRule="auto"/>
              <w:rPr>
                <w:rFonts w:ascii="宋体" w:hAnsi="宋体"/>
                <w:sz w:val="24"/>
                <w:szCs w:val="24"/>
              </w:rPr>
            </w:pPr>
            <w:r>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572961">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sz w:val="24"/>
                <w:szCs w:val="24"/>
              </w:rPr>
            </w:pPr>
            <w:r>
              <w:rPr>
                <w:rFonts w:ascii="宋体" w:hAnsi="宋体" w:hint="eastAsia"/>
                <w:sz w:val="24"/>
                <w:szCs w:val="24"/>
              </w:rPr>
              <w:t>响应文件有效期: 90日历日</w:t>
            </w:r>
          </w:p>
        </w:tc>
      </w:tr>
      <w:tr w:rsidR="00572961">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响应文件递交截止暨磋商时间：</w:t>
            </w:r>
            <w:r>
              <w:rPr>
                <w:rFonts w:ascii="宋体" w:hAnsi="宋体" w:hint="eastAsia"/>
                <w:kern w:val="0"/>
                <w:sz w:val="24"/>
              </w:rPr>
              <w:t>详见第一章</w:t>
            </w:r>
          </w:p>
          <w:p w:rsidR="00572961" w:rsidRDefault="008721CF">
            <w:pPr>
              <w:spacing w:line="360" w:lineRule="auto"/>
              <w:rPr>
                <w:rFonts w:ascii="宋体" w:hAnsi="宋体"/>
                <w:sz w:val="24"/>
              </w:rPr>
            </w:pPr>
            <w:r>
              <w:rPr>
                <w:rFonts w:ascii="宋体" w:hAnsi="宋体" w:hint="eastAsia"/>
                <w:sz w:val="24"/>
                <w:szCs w:val="24"/>
              </w:rPr>
              <w:t>磋商地点：</w:t>
            </w:r>
            <w:r>
              <w:rPr>
                <w:rFonts w:ascii="宋体" w:hAnsi="宋体" w:hint="eastAsia"/>
                <w:kern w:val="0"/>
                <w:sz w:val="24"/>
              </w:rPr>
              <w:t>详见第一章</w:t>
            </w:r>
          </w:p>
          <w:p w:rsidR="00572961" w:rsidRDefault="008721CF">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磋商次序：按递交响应文件次序，供应商在收到磋商小组电话或传真等磋商通知后，应在指定的时间内到达磋商地点。</w:t>
            </w:r>
          </w:p>
          <w:p w:rsidR="00572961" w:rsidRDefault="008721CF">
            <w:pPr>
              <w:spacing w:line="360" w:lineRule="auto"/>
              <w:rPr>
                <w:rFonts w:ascii="宋体" w:hAnsi="宋体"/>
                <w:sz w:val="24"/>
                <w:szCs w:val="24"/>
              </w:rPr>
            </w:pPr>
            <w:r>
              <w:rPr>
                <w:rFonts w:ascii="宋体" w:hAnsi="宋体" w:hint="eastAsia"/>
                <w:sz w:val="24"/>
                <w:szCs w:val="24"/>
              </w:rPr>
              <w:lastRenderedPageBreak/>
              <w:t>磋商内容：磋商小组针对供应商响应文件的商务、技术等内容进行磋商。</w:t>
            </w:r>
          </w:p>
        </w:tc>
      </w:tr>
      <w:tr w:rsidR="00572961">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lastRenderedPageBreak/>
              <w:t>19.</w:t>
            </w:r>
            <w:r>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sz w:val="24"/>
                <w:szCs w:val="24"/>
              </w:rPr>
            </w:pPr>
            <w:r>
              <w:rPr>
                <w:rFonts w:ascii="宋体" w:hAnsi="宋体"/>
                <w:sz w:val="24"/>
                <w:szCs w:val="24"/>
              </w:rPr>
              <w:t>根据</w:t>
            </w:r>
            <w:r>
              <w:rPr>
                <w:rFonts w:ascii="宋体" w:hAnsi="宋体" w:hint="eastAsia"/>
                <w:sz w:val="24"/>
              </w:rPr>
              <w:t>《政府采购促进中小企业发展管理办法》</w:t>
            </w:r>
            <w:r>
              <w:rPr>
                <w:rFonts w:ascii="宋体" w:hAnsi="宋体"/>
                <w:sz w:val="24"/>
                <w:szCs w:val="24"/>
              </w:rPr>
              <w:t>的规定，对满足价格扣除条件且在</w:t>
            </w:r>
            <w:r>
              <w:rPr>
                <w:rFonts w:ascii="宋体" w:hAnsi="宋体" w:hint="eastAsia"/>
                <w:sz w:val="24"/>
                <w:szCs w:val="24"/>
              </w:rPr>
              <w:t>磋商文件</w:t>
            </w:r>
            <w:r>
              <w:rPr>
                <w:rFonts w:ascii="宋体" w:hAnsi="宋体"/>
                <w:sz w:val="24"/>
                <w:szCs w:val="24"/>
              </w:rPr>
              <w:t>中提交了《</w:t>
            </w:r>
            <w:r>
              <w:rPr>
                <w:rFonts w:ascii="宋体" w:hAnsi="宋体" w:hint="eastAsia"/>
                <w:sz w:val="24"/>
                <w:szCs w:val="24"/>
              </w:rPr>
              <w:t>供应商</w:t>
            </w:r>
            <w:r>
              <w:rPr>
                <w:rFonts w:ascii="宋体" w:hAnsi="宋体"/>
                <w:sz w:val="24"/>
                <w:szCs w:val="24"/>
              </w:rPr>
              <w:t>企业类型声明函》，并满足相关规定的</w:t>
            </w:r>
            <w:r>
              <w:rPr>
                <w:rFonts w:ascii="宋体" w:hAnsi="宋体" w:hint="eastAsia"/>
                <w:sz w:val="24"/>
                <w:szCs w:val="24"/>
              </w:rPr>
              <w:t>供应商</w:t>
            </w:r>
            <w:r>
              <w:rPr>
                <w:rFonts w:ascii="宋体" w:hAnsi="宋体"/>
                <w:sz w:val="24"/>
                <w:szCs w:val="24"/>
              </w:rPr>
              <w:t>，</w:t>
            </w:r>
            <w:r>
              <w:rPr>
                <w:rFonts w:ascii="宋体" w:hAnsi="宋体" w:hint="eastAsia"/>
                <w:sz w:val="24"/>
                <w:szCs w:val="24"/>
              </w:rPr>
              <w:t>其供应商的报价扣除</w:t>
            </w:r>
            <w:r>
              <w:rPr>
                <w:rFonts w:ascii="宋体" w:hAnsi="宋体"/>
                <w:sz w:val="24"/>
                <w:szCs w:val="24"/>
              </w:rPr>
              <w:t>10</w:t>
            </w:r>
            <w:r>
              <w:rPr>
                <w:rFonts w:ascii="宋体" w:hAnsi="宋体" w:hint="eastAsia"/>
                <w:sz w:val="24"/>
                <w:szCs w:val="24"/>
              </w:rPr>
              <w:t>%后参与评审。</w:t>
            </w:r>
          </w:p>
        </w:tc>
      </w:tr>
      <w:tr w:rsidR="00572961">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rsidR="00572961" w:rsidRDefault="008721CF">
            <w:pPr>
              <w:spacing w:line="360" w:lineRule="auto"/>
              <w:rPr>
                <w:rFonts w:ascii="宋体" w:hAnsi="宋体"/>
                <w:sz w:val="24"/>
              </w:rPr>
            </w:pPr>
            <w:r>
              <w:rPr>
                <w:rFonts w:ascii="宋体" w:hAnsi="宋体" w:hint="eastAsia"/>
                <w:sz w:val="24"/>
              </w:rPr>
              <w:t>成交供应商须向采购代理机构按如下标准和规定交纳成交服务费。</w:t>
            </w:r>
          </w:p>
          <w:p w:rsidR="00572961" w:rsidRDefault="008721CF">
            <w:pPr>
              <w:spacing w:line="360" w:lineRule="auto"/>
              <w:rPr>
                <w:rFonts w:ascii="宋体" w:hAnsi="宋体"/>
                <w:sz w:val="24"/>
              </w:rPr>
            </w:pPr>
            <w:r>
              <w:rPr>
                <w:rFonts w:ascii="宋体" w:hAnsi="宋体" w:hint="eastAsia"/>
                <w:sz w:val="24"/>
              </w:rPr>
              <w:t>（1）以买卖双方签定的合同总额作为收费的计算基数。</w:t>
            </w:r>
          </w:p>
          <w:p w:rsidR="00572961" w:rsidRDefault="008721CF">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（2）采购代理机构参照原计价格[2002]1980号文、发改办价格[2003]857号文及发改办价格[2011]534号文有关规定向中标供应商收取中标服务费用。</w:t>
            </w:r>
          </w:p>
          <w:p w:rsidR="00572961" w:rsidRDefault="008721CF">
            <w:pPr>
              <w:spacing w:line="360" w:lineRule="auto"/>
              <w:rPr>
                <w:rFonts w:ascii="宋体" w:hAnsi="宋体"/>
                <w:sz w:val="24"/>
              </w:rPr>
            </w:pPr>
            <w:r>
              <w:rPr>
                <w:rFonts w:ascii="宋体" w:hAnsi="宋体" w:hint="eastAsia"/>
                <w:sz w:val="24"/>
              </w:rPr>
              <w:t>（3）成交服务费币种与成交签订合同的币种相同或招标机构同意的币种</w:t>
            </w:r>
          </w:p>
          <w:p w:rsidR="00572961" w:rsidRDefault="008721CF">
            <w:pPr>
              <w:spacing w:line="360" w:lineRule="auto"/>
              <w:rPr>
                <w:rFonts w:ascii="宋体" w:hAnsi="宋体"/>
                <w:sz w:val="24"/>
              </w:rPr>
            </w:pPr>
            <w:r>
              <w:rPr>
                <w:rFonts w:ascii="宋体" w:hAnsi="宋体" w:hint="eastAsia"/>
                <w:sz w:val="24"/>
              </w:rPr>
              <w:t>（4）中标服务费的交纳方式：</w:t>
            </w:r>
          </w:p>
          <w:p w:rsidR="00572961" w:rsidRDefault="008721CF">
            <w:pPr>
              <w:spacing w:line="360" w:lineRule="auto"/>
              <w:rPr>
                <w:rFonts w:ascii="宋体" w:hAnsi="宋体"/>
                <w:sz w:val="24"/>
              </w:rPr>
            </w:pPr>
            <w:r>
              <w:rPr>
                <w:rFonts w:ascii="宋体" w:hAnsi="宋体" w:hint="eastAsia"/>
                <w:sz w:val="24"/>
              </w:rPr>
              <w:t>在磋商时，供应商向采购代理机构送交成交服务费承诺书。成交供应商在领取中标通知书时一次向采购代理机构交纳成交服务费。</w:t>
            </w:r>
          </w:p>
          <w:p w:rsidR="00572961" w:rsidRDefault="008721CF">
            <w:pPr>
              <w:spacing w:line="360" w:lineRule="auto"/>
              <w:rPr>
                <w:rFonts w:ascii="宋体" w:hAnsi="宋体"/>
                <w:bCs/>
                <w:sz w:val="24"/>
              </w:rPr>
            </w:pPr>
            <w:r>
              <w:rPr>
                <w:rFonts w:ascii="宋体" w:hAnsi="宋体" w:hint="eastAsia"/>
                <w:bCs/>
                <w:sz w:val="24"/>
              </w:rPr>
              <w:t>公司名称：北京明德致信咨询有限公司</w:t>
            </w:r>
          </w:p>
          <w:p w:rsidR="00572961" w:rsidRDefault="008721CF">
            <w:pPr>
              <w:spacing w:line="360" w:lineRule="auto"/>
              <w:rPr>
                <w:rFonts w:ascii="宋体" w:hAnsi="宋体"/>
                <w:bCs/>
                <w:sz w:val="24"/>
              </w:rPr>
            </w:pPr>
            <w:r>
              <w:rPr>
                <w:rFonts w:ascii="宋体" w:hAnsi="宋体" w:hint="eastAsia"/>
                <w:bCs/>
                <w:sz w:val="24"/>
              </w:rPr>
              <w:t>开 户 行：中国工商银行股份有限公司北京东升路支行</w:t>
            </w:r>
          </w:p>
          <w:p w:rsidR="00572961" w:rsidRDefault="008721CF">
            <w:pPr>
              <w:widowControl/>
              <w:spacing w:line="360" w:lineRule="auto"/>
              <w:rPr>
                <w:rFonts w:ascii="宋体" w:hAnsi="宋体"/>
                <w:bCs/>
                <w:sz w:val="24"/>
              </w:rPr>
            </w:pPr>
            <w:r>
              <w:rPr>
                <w:rFonts w:ascii="宋体" w:hAnsi="宋体" w:hint="eastAsia"/>
                <w:bCs/>
                <w:sz w:val="24"/>
              </w:rPr>
              <w:t>账    号：0200 0062 1920 0492 968</w:t>
            </w:r>
          </w:p>
          <w:p w:rsidR="00572961" w:rsidRDefault="008721CF">
            <w:pPr>
              <w:widowControl/>
              <w:spacing w:line="360" w:lineRule="auto"/>
              <w:rPr>
                <w:rFonts w:ascii="宋体" w:hAnsi="宋体" w:cs="宋体"/>
                <w:kern w:val="0"/>
                <w:sz w:val="24"/>
                <w:szCs w:val="24"/>
              </w:rPr>
            </w:pPr>
            <w:r>
              <w:rPr>
                <w:rFonts w:ascii="宋体" w:hAnsi="宋体" w:hint="eastAsia"/>
                <w:b/>
                <w:bCs/>
                <w:sz w:val="24"/>
              </w:rPr>
              <w:t>注：请供应商汇款无论保证金还是标书款务必注明“标号+用途”（比如：ZC23-0438保证金或者ZC23-0438标书款），以便财务查账及汇总。</w:t>
            </w:r>
          </w:p>
        </w:tc>
      </w:tr>
    </w:tbl>
    <w:p w:rsidR="00572961" w:rsidRDefault="00572961">
      <w:pPr>
        <w:spacing w:line="360" w:lineRule="auto"/>
        <w:rPr>
          <w:rFonts w:ascii="宋体" w:hAnsi="宋体"/>
          <w:b/>
          <w:sz w:val="24"/>
          <w:szCs w:val="24"/>
        </w:rPr>
      </w:pPr>
    </w:p>
    <w:p w:rsidR="00572961" w:rsidRDefault="008721CF">
      <w:pPr>
        <w:pStyle w:val="1"/>
        <w:numPr>
          <w:ilvl w:val="0"/>
          <w:numId w:val="0"/>
        </w:numPr>
        <w:spacing w:line="360" w:lineRule="auto"/>
        <w:rPr>
          <w:rFonts w:ascii="宋体" w:hAnsi="宋体"/>
          <w:sz w:val="28"/>
          <w:szCs w:val="28"/>
        </w:rPr>
      </w:pPr>
      <w:r>
        <w:rPr>
          <w:rFonts w:ascii="宋体" w:hAnsi="宋体"/>
          <w:sz w:val="24"/>
          <w:szCs w:val="24"/>
        </w:rPr>
        <w:br w:type="page"/>
      </w:r>
      <w:bookmarkStart w:id="46" w:name="_Toc4009580"/>
      <w:bookmarkStart w:id="47" w:name="_Toc133243819"/>
      <w:r>
        <w:rPr>
          <w:rFonts w:ascii="宋体" w:hAnsi="宋体" w:hint="eastAsia"/>
          <w:sz w:val="28"/>
          <w:szCs w:val="28"/>
        </w:rPr>
        <w:lastRenderedPageBreak/>
        <w:t>第三章  供应商须知</w:t>
      </w:r>
      <w:bookmarkEnd w:id="46"/>
      <w:bookmarkEnd w:id="47"/>
    </w:p>
    <w:p w:rsidR="00572961" w:rsidRDefault="008721CF">
      <w:pPr>
        <w:pStyle w:val="20"/>
        <w:rPr>
          <w:rFonts w:ascii="宋体" w:hAnsi="宋体"/>
        </w:rPr>
      </w:pPr>
      <w:bookmarkStart w:id="48" w:name="_Toc4009581"/>
      <w:bookmarkStart w:id="49" w:name="_Toc133243820"/>
      <w:r>
        <w:rPr>
          <w:rFonts w:ascii="宋体" w:hAnsi="宋体" w:hint="eastAsia"/>
        </w:rPr>
        <w:t>一、说明</w:t>
      </w:r>
      <w:bookmarkEnd w:id="48"/>
      <w:bookmarkEnd w:id="49"/>
    </w:p>
    <w:p w:rsidR="00572961" w:rsidRDefault="008721CF">
      <w:pPr>
        <w:pStyle w:val="30"/>
        <w:rPr>
          <w:rFonts w:ascii="宋体" w:hAnsi="宋体"/>
        </w:rPr>
      </w:pPr>
      <w:bookmarkStart w:id="50" w:name="_Toc133243821"/>
      <w:bookmarkStart w:id="51" w:name="_Toc4009582"/>
      <w:r>
        <w:rPr>
          <w:rFonts w:ascii="宋体" w:hAnsi="宋体" w:hint="eastAsia"/>
        </w:rPr>
        <w:t>1. 采购人、采购代理机构及资金来源</w:t>
      </w:r>
      <w:bookmarkEnd w:id="50"/>
      <w:bookmarkEnd w:id="51"/>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  采购人：指依法进行本次政府采购招标活动中的国家机关、事业单位、团体组织。本项目采购人为国家开放大学。</w:t>
      </w:r>
    </w:p>
    <w:p w:rsidR="00572961" w:rsidRDefault="008721CF">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1.2  采购代理机构：受采购人委托，组织本次招标活动的采购代理机构。本项目的采购代理机构为北京明德致信咨询有限公司。</w:t>
      </w:r>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1.3  本次采购资金来源为财政性资金。</w:t>
      </w:r>
    </w:p>
    <w:p w:rsidR="00572961" w:rsidRDefault="008721CF">
      <w:pPr>
        <w:pStyle w:val="30"/>
        <w:rPr>
          <w:rFonts w:ascii="宋体" w:hAnsi="宋体"/>
        </w:rPr>
      </w:pPr>
      <w:bookmarkStart w:id="52" w:name="_Toc4009583"/>
      <w:bookmarkStart w:id="53" w:name="_Toc133243822"/>
      <w:r>
        <w:rPr>
          <w:rFonts w:ascii="宋体" w:hAnsi="宋体" w:hint="eastAsia"/>
        </w:rPr>
        <w:t>2. 合格的供应商</w:t>
      </w:r>
      <w:bookmarkEnd w:id="52"/>
      <w:bookmarkEnd w:id="53"/>
    </w:p>
    <w:p w:rsidR="00572961" w:rsidRDefault="008721CF">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“合格的供应商”系指收到磋商邀请、购买了《竞争性磋商文件》并向采购人递交《响应文件》的供应商。</w:t>
      </w:r>
    </w:p>
    <w:p w:rsidR="00572961" w:rsidRDefault="008721CF">
      <w:pPr>
        <w:autoSpaceDE w:val="0"/>
        <w:autoSpaceDN w:val="0"/>
        <w:spacing w:line="360" w:lineRule="auto"/>
        <w:ind w:right="-187"/>
        <w:textAlignment w:val="bottom"/>
        <w:rPr>
          <w:rFonts w:ascii="宋体" w:hAnsi="宋体"/>
          <w:sz w:val="24"/>
          <w:szCs w:val="24"/>
        </w:rPr>
      </w:pPr>
      <w:r>
        <w:rPr>
          <w:rFonts w:ascii="宋体" w:hAnsi="宋体" w:hint="eastAsia"/>
          <w:sz w:val="24"/>
          <w:szCs w:val="24"/>
        </w:rPr>
        <w:t>2.1 供应商资格要求：</w:t>
      </w:r>
    </w:p>
    <w:p w:rsidR="00572961" w:rsidRDefault="008721CF">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（1）具有独立承担民事责任的能力；</w:t>
      </w:r>
    </w:p>
    <w:p w:rsidR="00572961" w:rsidRDefault="008721CF">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（2）具有良好的商业信誉和健全的财务会计制度；</w:t>
      </w:r>
    </w:p>
    <w:p w:rsidR="00572961" w:rsidRDefault="008721CF">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（3）具有履行合同所必需的设备和专业技术能力；</w:t>
      </w:r>
    </w:p>
    <w:p w:rsidR="00572961" w:rsidRDefault="008721CF">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（4）有依法缴纳税收和社会保障资金的良好记录；</w:t>
      </w:r>
    </w:p>
    <w:p w:rsidR="00572961" w:rsidRDefault="008721CF">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（5）参加政府采购活动前三年内，在经营活动中没有重大违法记录；</w:t>
      </w:r>
    </w:p>
    <w:p w:rsidR="00572961" w:rsidRDefault="008721CF">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（6）</w:t>
      </w:r>
      <w:r>
        <w:rPr>
          <w:rFonts w:ascii="宋体" w:hAnsi="宋体" w:hint="eastAsia"/>
          <w:sz w:val="24"/>
        </w:rPr>
        <w:t>供应商必须为未被列入信用中国网站(</w:t>
      </w:r>
      <w:hyperlink r:id="rId16" w:history="1">
        <w:r>
          <w:rPr>
            <w:rStyle w:val="affc"/>
            <w:rFonts w:ascii="宋体" w:hAnsi="宋体" w:hint="eastAsia"/>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Pr>
          <w:rFonts w:ascii="宋体" w:hAnsi="宋体" w:hint="eastAsia"/>
          <w:sz w:val="24"/>
          <w:szCs w:val="24"/>
        </w:rPr>
        <w:t>；</w:t>
      </w:r>
    </w:p>
    <w:p w:rsidR="00572961" w:rsidRDefault="008721CF">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（7）法律、行政法规规定的其他条件。</w:t>
      </w:r>
    </w:p>
    <w:p w:rsidR="00572961" w:rsidRDefault="008721CF">
      <w:pPr>
        <w:spacing w:line="360" w:lineRule="auto"/>
        <w:ind w:left="360" w:hangingChars="150" w:hanging="360"/>
        <w:rPr>
          <w:rFonts w:ascii="宋体" w:hAnsi="宋体"/>
          <w:sz w:val="24"/>
          <w:szCs w:val="24"/>
        </w:rPr>
      </w:pPr>
      <w:r>
        <w:rPr>
          <w:rFonts w:ascii="宋体" w:hAnsi="宋体" w:hint="eastAsia"/>
          <w:sz w:val="24"/>
          <w:szCs w:val="24"/>
        </w:rPr>
        <w:t xml:space="preserve">2.2 </w:t>
      </w:r>
      <w:r>
        <w:rPr>
          <w:rFonts w:ascii="宋体" w:hAnsi="宋体" w:cs="宋体"/>
          <w:kern w:val="0"/>
          <w:sz w:val="24"/>
        </w:rPr>
        <w:t>若</w:t>
      </w:r>
      <w:r>
        <w:rPr>
          <w:rFonts w:ascii="宋体" w:hAnsi="宋体" w:cs="宋体" w:hint="eastAsia"/>
          <w:kern w:val="0"/>
          <w:sz w:val="24"/>
        </w:rPr>
        <w:t>供应商</w:t>
      </w:r>
      <w:r>
        <w:rPr>
          <w:rFonts w:ascii="宋体" w:hAnsi="宋体" w:cs="宋体"/>
          <w:kern w:val="0"/>
          <w:sz w:val="24"/>
        </w:rPr>
        <w:t>须知资料表</w:t>
      </w:r>
      <w:r>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Pr>
          <w:rFonts w:ascii="宋体" w:hAnsi="宋体" w:cs="宋体"/>
          <w:kern w:val="0"/>
          <w:sz w:val="24"/>
        </w:rPr>
        <w:t>，其</w:t>
      </w:r>
      <w:r>
        <w:rPr>
          <w:rFonts w:ascii="宋体" w:hAnsi="宋体" w:cs="宋体" w:hint="eastAsia"/>
          <w:kern w:val="0"/>
          <w:sz w:val="24"/>
        </w:rPr>
        <w:t>响应</w:t>
      </w:r>
      <w:r>
        <w:rPr>
          <w:rFonts w:ascii="宋体" w:hAnsi="宋体" w:cs="宋体"/>
          <w:kern w:val="0"/>
          <w:sz w:val="24"/>
        </w:rPr>
        <w:t>将作为无效</w:t>
      </w:r>
      <w:r>
        <w:rPr>
          <w:rFonts w:ascii="宋体" w:hAnsi="宋体" w:cs="宋体" w:hint="eastAsia"/>
          <w:kern w:val="0"/>
          <w:sz w:val="24"/>
        </w:rPr>
        <w:t>响应</w:t>
      </w:r>
      <w:r>
        <w:rPr>
          <w:rFonts w:ascii="宋体" w:hAnsi="宋体" w:cs="宋体"/>
          <w:kern w:val="0"/>
          <w:sz w:val="24"/>
        </w:rPr>
        <w:t>被拒绝（如适用）</w:t>
      </w:r>
      <w:r>
        <w:rPr>
          <w:rFonts w:ascii="宋体" w:hAnsi="宋体" w:hint="eastAsia"/>
          <w:sz w:val="24"/>
          <w:szCs w:val="24"/>
        </w:rPr>
        <w:t>。</w:t>
      </w:r>
    </w:p>
    <w:p w:rsidR="00572961" w:rsidRDefault="008721CF">
      <w:pPr>
        <w:spacing w:line="360" w:lineRule="auto"/>
        <w:ind w:left="360" w:hangingChars="150" w:hanging="360"/>
        <w:rPr>
          <w:rFonts w:ascii="宋体" w:hAnsi="宋体"/>
          <w:sz w:val="24"/>
          <w:szCs w:val="24"/>
        </w:rPr>
      </w:pPr>
      <w:r>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rsidR="00572961" w:rsidRDefault="008721CF">
      <w:pPr>
        <w:spacing w:line="360" w:lineRule="auto"/>
        <w:rPr>
          <w:rFonts w:ascii="宋体" w:hAnsi="宋体"/>
          <w:sz w:val="24"/>
          <w:szCs w:val="24"/>
        </w:rPr>
      </w:pPr>
      <w:r>
        <w:rPr>
          <w:rFonts w:ascii="宋体" w:hAnsi="宋体" w:hint="eastAsia"/>
          <w:sz w:val="24"/>
          <w:szCs w:val="24"/>
        </w:rPr>
        <w:lastRenderedPageBreak/>
        <w:t>2.4 如供应商须知资料表中允许联合体报价，对联合体规定如下：</w:t>
      </w:r>
    </w:p>
    <w:p w:rsidR="00572961" w:rsidRDefault="008721CF">
      <w:pPr>
        <w:spacing w:line="360" w:lineRule="auto"/>
        <w:ind w:leftChars="228" w:left="1199" w:hangingChars="300" w:hanging="720"/>
        <w:rPr>
          <w:rFonts w:ascii="宋体" w:hAnsi="宋体"/>
          <w:sz w:val="24"/>
          <w:szCs w:val="24"/>
        </w:rPr>
      </w:pPr>
      <w:r>
        <w:rPr>
          <w:rFonts w:ascii="宋体" w:hAnsi="宋体" w:hint="eastAsia"/>
          <w:sz w:val="24"/>
          <w:szCs w:val="24"/>
        </w:rPr>
        <w:t>2.4.1 两个以上供应商可以组成一个报价联合体，以一个供应商的身份报价。（如适用）</w:t>
      </w:r>
    </w:p>
    <w:p w:rsidR="00572961" w:rsidRDefault="008721CF">
      <w:pPr>
        <w:spacing w:line="360" w:lineRule="auto"/>
        <w:ind w:leftChars="228" w:left="1199" w:hangingChars="300" w:hanging="720"/>
        <w:rPr>
          <w:rFonts w:ascii="宋体" w:hAnsi="宋体"/>
          <w:sz w:val="24"/>
          <w:szCs w:val="24"/>
        </w:rPr>
      </w:pPr>
      <w:r>
        <w:rPr>
          <w:rFonts w:ascii="宋体" w:hAnsi="宋体" w:hint="eastAsia"/>
          <w:sz w:val="24"/>
          <w:szCs w:val="24"/>
        </w:rPr>
        <w:t>2.4.2 联合体各方均应符合《中华人民共和国政府采购法》第二十二条规定的条件。（如适用）</w:t>
      </w:r>
    </w:p>
    <w:p w:rsidR="00572961" w:rsidRDefault="008721CF">
      <w:pPr>
        <w:spacing w:line="360" w:lineRule="auto"/>
        <w:ind w:leftChars="228" w:left="1199" w:hangingChars="300" w:hanging="720"/>
        <w:rPr>
          <w:rFonts w:ascii="宋体" w:hAnsi="宋体"/>
          <w:sz w:val="24"/>
          <w:szCs w:val="24"/>
        </w:rPr>
      </w:pPr>
      <w:r>
        <w:rPr>
          <w:rFonts w:ascii="宋体" w:hAnsi="宋体" w:hint="eastAsia"/>
          <w:sz w:val="24"/>
          <w:szCs w:val="24"/>
        </w:rPr>
        <w:t>2.4.3 采购人根据采购项目对供应商的特殊要求，联合体中至少应当有一方符合其规定。（如适用）</w:t>
      </w:r>
    </w:p>
    <w:p w:rsidR="00572961" w:rsidRDefault="008721CF">
      <w:pPr>
        <w:spacing w:line="360" w:lineRule="auto"/>
        <w:ind w:leftChars="228" w:left="1199" w:hangingChars="300" w:hanging="720"/>
        <w:rPr>
          <w:rFonts w:ascii="宋体" w:hAnsi="宋体"/>
          <w:sz w:val="24"/>
          <w:szCs w:val="24"/>
        </w:rPr>
      </w:pPr>
      <w:r>
        <w:rPr>
          <w:rFonts w:ascii="宋体" w:hAnsi="宋体" w:hint="eastAsia"/>
          <w:sz w:val="24"/>
          <w:szCs w:val="24"/>
        </w:rPr>
        <w:t>2.4.4 联合体各方应签订共同投标协议，明确约定联合体各方承担的工作和相应的责任，并将共同报价协议连同磋商文件一并递交采购单位。（如适用）</w:t>
      </w:r>
    </w:p>
    <w:p w:rsidR="00572961" w:rsidRDefault="008721CF">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的比例。（如适用）</w:t>
      </w:r>
    </w:p>
    <w:p w:rsidR="00572961" w:rsidRDefault="008721CF">
      <w:pPr>
        <w:spacing w:line="360" w:lineRule="auto"/>
        <w:ind w:leftChars="228" w:left="1199" w:hangingChars="300" w:hanging="720"/>
        <w:rPr>
          <w:rFonts w:ascii="宋体" w:hAnsi="宋体"/>
          <w:sz w:val="24"/>
          <w:szCs w:val="24"/>
        </w:rPr>
      </w:pPr>
      <w:r>
        <w:rPr>
          <w:rFonts w:ascii="宋体" w:hAnsi="宋体" w:hint="eastAsia"/>
          <w:sz w:val="24"/>
          <w:szCs w:val="24"/>
        </w:rPr>
        <w:t>2.4.6 联合体各方签订共同报价协议后，不得再以自己名义单独在同一项目中报价，也不得组成新的联合体参加同一项目报价。（如适用）</w:t>
      </w:r>
    </w:p>
    <w:p w:rsidR="00572961" w:rsidRDefault="008721CF">
      <w:pPr>
        <w:spacing w:line="360" w:lineRule="auto"/>
        <w:ind w:leftChars="228" w:left="1199" w:hangingChars="300" w:hanging="720"/>
        <w:rPr>
          <w:rFonts w:ascii="宋体" w:hAnsi="宋体"/>
          <w:sz w:val="24"/>
          <w:szCs w:val="24"/>
        </w:rPr>
      </w:pPr>
      <w:r>
        <w:rPr>
          <w:rFonts w:ascii="宋体" w:hAnsi="宋体" w:hint="eastAsia"/>
          <w:sz w:val="24"/>
          <w:szCs w:val="24"/>
        </w:rPr>
        <w:t>2.4.7 联合体各方在同一磋商采购项目中以自己名义单独报价或者参加其他联合体报价的，相关报价均无效。（如适用）</w:t>
      </w:r>
    </w:p>
    <w:p w:rsidR="00572961" w:rsidRDefault="008721CF">
      <w:pPr>
        <w:spacing w:line="360" w:lineRule="auto"/>
        <w:ind w:firstLineChars="200" w:firstLine="480"/>
        <w:rPr>
          <w:rFonts w:ascii="宋体" w:hAnsi="宋体"/>
          <w:sz w:val="24"/>
          <w:szCs w:val="24"/>
        </w:rPr>
      </w:pPr>
      <w:r>
        <w:rPr>
          <w:rFonts w:ascii="宋体" w:hAnsi="宋体" w:hint="eastAsia"/>
          <w:sz w:val="24"/>
          <w:szCs w:val="24"/>
        </w:rPr>
        <w:t>2.4.8 对联合体报价的其他资格要求见供应商须知资料表。（如适用）</w:t>
      </w:r>
    </w:p>
    <w:p w:rsidR="00572961" w:rsidRDefault="008721CF">
      <w:pPr>
        <w:spacing w:line="360" w:lineRule="auto"/>
        <w:ind w:left="480" w:hangingChars="200" w:hanging="480"/>
        <w:rPr>
          <w:rFonts w:ascii="宋体" w:hAnsi="宋体"/>
          <w:sz w:val="24"/>
          <w:szCs w:val="24"/>
        </w:rPr>
      </w:pPr>
      <w:r>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rsidR="00572961" w:rsidRDefault="008721CF">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2.6凡在法律或财务上不能独立合法经营，或在法律或财务上不能独立于本项目磋商采购单位的任何机构，不得参加报价。</w:t>
      </w:r>
    </w:p>
    <w:p w:rsidR="00572961" w:rsidRDefault="008721CF">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rsidR="00572961" w:rsidRDefault="008721CF">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信用信息查询渠道：“信用中国”网站（www.creditchina.gov.cn）、中国政府采购网（www.ccgp.gov.cn）。</w:t>
      </w:r>
    </w:p>
    <w:p w:rsidR="00572961" w:rsidRDefault="008721CF">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信用信息查询记录和证据留存的具体方式：以网站截图打印稿形式留存。</w:t>
      </w:r>
    </w:p>
    <w:p w:rsidR="00572961" w:rsidRDefault="008721CF">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信用信息查询截止时点：磋商日期当天。</w:t>
      </w:r>
    </w:p>
    <w:p w:rsidR="00572961" w:rsidRDefault="008721CF">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如供应商为“信用中国”网站（www.creditchina.gov.cn）中列入失信被</w:t>
      </w:r>
      <w:r>
        <w:rPr>
          <w:rFonts w:ascii="宋体" w:hAnsi="宋体" w:hint="eastAsia"/>
          <w:sz w:val="24"/>
          <w:szCs w:val="24"/>
        </w:rPr>
        <w:lastRenderedPageBreak/>
        <w:t>执行人或重大税收违法案件当事人名单的供应商，或为中国政府采购网（www.ccgp.gov.cn）政府采购严重违法失信行为记录名单中被财政部门禁止参加政府采购活动的供应商，则其响应将被拒绝。</w:t>
      </w:r>
    </w:p>
    <w:p w:rsidR="00572961" w:rsidRDefault="008721CF">
      <w:pPr>
        <w:spacing w:line="360" w:lineRule="auto"/>
        <w:ind w:rightChars="50" w:right="105" w:firstLineChars="177" w:firstLine="425"/>
        <w:jc w:val="left"/>
        <w:rPr>
          <w:rFonts w:ascii="宋体" w:hAnsi="宋体"/>
          <w:sz w:val="24"/>
          <w:szCs w:val="24"/>
        </w:rPr>
      </w:pPr>
      <w:r>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572961" w:rsidRDefault="008721CF">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2.7供应商在项目采购过程中不得向采购人和采购代理机构提供、给予任何有价值的物品，一经发现，其供应商资格将被取消。</w:t>
      </w:r>
    </w:p>
    <w:p w:rsidR="00572961" w:rsidRDefault="008721CF">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rsidR="00572961" w:rsidRDefault="008721CF">
      <w:pPr>
        <w:pStyle w:val="30"/>
        <w:rPr>
          <w:rFonts w:ascii="宋体" w:hAnsi="宋体"/>
        </w:rPr>
      </w:pPr>
      <w:bookmarkStart w:id="54" w:name="_Toc133243823"/>
      <w:bookmarkStart w:id="55" w:name="_Toc4009584"/>
      <w:r>
        <w:rPr>
          <w:rFonts w:ascii="宋体" w:hAnsi="宋体" w:hint="eastAsia"/>
        </w:rPr>
        <w:t>3. 磋商费用</w:t>
      </w:r>
      <w:bookmarkEnd w:id="54"/>
      <w:bookmarkEnd w:id="55"/>
    </w:p>
    <w:p w:rsidR="00572961" w:rsidRDefault="008721CF">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rsidR="00572961" w:rsidRDefault="008721CF">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3.2  采购人不给予供应商任何补偿。</w:t>
      </w:r>
    </w:p>
    <w:p w:rsidR="00572961" w:rsidRDefault="008721CF">
      <w:pPr>
        <w:pStyle w:val="20"/>
        <w:rPr>
          <w:rFonts w:ascii="宋体" w:hAnsi="宋体"/>
        </w:rPr>
      </w:pPr>
      <w:bookmarkStart w:id="56" w:name="_Toc4009585"/>
      <w:bookmarkStart w:id="57" w:name="_Toc133243824"/>
      <w:r>
        <w:rPr>
          <w:rFonts w:ascii="宋体" w:hAnsi="宋体" w:hint="eastAsia"/>
        </w:rPr>
        <w:t>二、竞争性磋商文件</w:t>
      </w:r>
      <w:bookmarkEnd w:id="56"/>
      <w:bookmarkEnd w:id="57"/>
    </w:p>
    <w:p w:rsidR="00572961" w:rsidRDefault="008721CF">
      <w:pPr>
        <w:pStyle w:val="30"/>
        <w:rPr>
          <w:rFonts w:ascii="宋体" w:hAnsi="宋体"/>
        </w:rPr>
      </w:pPr>
      <w:bookmarkStart w:id="58" w:name="_Toc4009586"/>
      <w:bookmarkStart w:id="59" w:name="_Toc133243825"/>
      <w:r>
        <w:rPr>
          <w:rFonts w:ascii="宋体" w:hAnsi="宋体" w:hint="eastAsia"/>
        </w:rPr>
        <w:t>4. 竞争性磋商文件构成</w:t>
      </w:r>
      <w:bookmarkEnd w:id="58"/>
      <w:bookmarkEnd w:id="59"/>
    </w:p>
    <w:p w:rsidR="00572961" w:rsidRDefault="008721CF">
      <w:pPr>
        <w:tabs>
          <w:tab w:val="left" w:pos="8640"/>
        </w:tabs>
        <w:spacing w:line="360" w:lineRule="auto"/>
        <w:ind w:rightChars="134" w:right="281"/>
        <w:rPr>
          <w:rFonts w:ascii="宋体" w:hAnsi="宋体"/>
          <w:sz w:val="24"/>
          <w:szCs w:val="24"/>
        </w:rPr>
      </w:pPr>
      <w:r>
        <w:rPr>
          <w:rFonts w:ascii="宋体" w:hAnsi="宋体" w:hint="eastAsia"/>
          <w:sz w:val="24"/>
          <w:szCs w:val="24"/>
        </w:rPr>
        <w:t>4.1   要求提供的货物/服务、磋商过程在竞争性磋商文件中均有说明。</w:t>
      </w:r>
    </w:p>
    <w:p w:rsidR="00572961" w:rsidRDefault="008721CF">
      <w:pPr>
        <w:spacing w:before="120" w:line="360" w:lineRule="auto"/>
        <w:ind w:firstLineChars="200" w:firstLine="480"/>
        <w:rPr>
          <w:rFonts w:ascii="宋体" w:hAnsi="宋体"/>
          <w:sz w:val="24"/>
          <w:szCs w:val="24"/>
        </w:rPr>
      </w:pPr>
      <w:r>
        <w:rPr>
          <w:rFonts w:ascii="宋体" w:hAnsi="宋体" w:hint="eastAsia"/>
          <w:sz w:val="24"/>
          <w:szCs w:val="24"/>
        </w:rPr>
        <w:t xml:space="preserve">  竞争性磋商文件共七章，内容如下： </w:t>
      </w:r>
    </w:p>
    <w:p w:rsidR="00572961" w:rsidRDefault="008721CF">
      <w:pPr>
        <w:spacing w:before="120" w:line="360" w:lineRule="auto"/>
        <w:ind w:firstLineChars="300" w:firstLine="720"/>
        <w:rPr>
          <w:rFonts w:ascii="宋体" w:hAnsi="宋体"/>
          <w:sz w:val="24"/>
          <w:szCs w:val="24"/>
        </w:rPr>
      </w:pPr>
      <w:r>
        <w:rPr>
          <w:rFonts w:ascii="宋体" w:hAnsi="宋体" w:hint="eastAsia"/>
          <w:sz w:val="24"/>
          <w:szCs w:val="24"/>
        </w:rPr>
        <w:t>第一章 竞争性磋商邀请书</w:t>
      </w:r>
    </w:p>
    <w:p w:rsidR="00572961" w:rsidRDefault="008721CF">
      <w:pPr>
        <w:spacing w:before="120" w:line="360" w:lineRule="auto"/>
        <w:ind w:firstLineChars="300" w:firstLine="720"/>
        <w:rPr>
          <w:rFonts w:ascii="宋体" w:hAnsi="宋体"/>
          <w:sz w:val="24"/>
          <w:szCs w:val="24"/>
        </w:rPr>
      </w:pPr>
      <w:r>
        <w:rPr>
          <w:rFonts w:ascii="宋体" w:hAnsi="宋体" w:hint="eastAsia"/>
          <w:sz w:val="24"/>
          <w:szCs w:val="24"/>
        </w:rPr>
        <w:t>第二章 供应商须知资料表</w:t>
      </w:r>
    </w:p>
    <w:p w:rsidR="00572961" w:rsidRDefault="008721CF">
      <w:pPr>
        <w:spacing w:before="120" w:line="360" w:lineRule="auto"/>
        <w:ind w:firstLineChars="300" w:firstLine="720"/>
        <w:rPr>
          <w:rFonts w:ascii="宋体" w:hAnsi="宋体"/>
          <w:sz w:val="24"/>
          <w:szCs w:val="24"/>
        </w:rPr>
      </w:pPr>
      <w:r>
        <w:rPr>
          <w:rFonts w:ascii="宋体" w:hAnsi="宋体" w:hint="eastAsia"/>
          <w:sz w:val="24"/>
          <w:szCs w:val="24"/>
        </w:rPr>
        <w:t>第三章 供应商须知</w:t>
      </w:r>
    </w:p>
    <w:p w:rsidR="00572961" w:rsidRDefault="008721CF">
      <w:pPr>
        <w:spacing w:before="120" w:line="360" w:lineRule="auto"/>
        <w:ind w:firstLineChars="300" w:firstLine="720"/>
        <w:rPr>
          <w:rFonts w:ascii="宋体" w:hAnsi="宋体"/>
          <w:sz w:val="24"/>
          <w:szCs w:val="24"/>
        </w:rPr>
      </w:pPr>
      <w:r>
        <w:rPr>
          <w:rFonts w:ascii="宋体" w:hAnsi="宋体" w:hint="eastAsia"/>
          <w:sz w:val="24"/>
          <w:szCs w:val="24"/>
        </w:rPr>
        <w:t>第四章 项目需求</w:t>
      </w:r>
    </w:p>
    <w:p w:rsidR="00572961" w:rsidRDefault="008721CF">
      <w:pPr>
        <w:spacing w:before="120" w:line="360" w:lineRule="auto"/>
        <w:ind w:firstLineChars="300" w:firstLine="720"/>
        <w:rPr>
          <w:rFonts w:ascii="宋体" w:hAnsi="宋体"/>
          <w:sz w:val="24"/>
          <w:szCs w:val="24"/>
        </w:rPr>
      </w:pPr>
      <w:r>
        <w:rPr>
          <w:rFonts w:ascii="宋体" w:hAnsi="宋体" w:hint="eastAsia"/>
          <w:sz w:val="24"/>
          <w:szCs w:val="24"/>
        </w:rPr>
        <w:t>第五章 评审办法及评分标准</w:t>
      </w:r>
    </w:p>
    <w:p w:rsidR="00572961" w:rsidRDefault="008721CF">
      <w:pPr>
        <w:spacing w:before="120" w:line="360" w:lineRule="auto"/>
        <w:ind w:firstLineChars="300" w:firstLine="720"/>
        <w:rPr>
          <w:rFonts w:ascii="宋体" w:hAnsi="宋体"/>
          <w:sz w:val="24"/>
          <w:szCs w:val="24"/>
        </w:rPr>
      </w:pPr>
      <w:r>
        <w:rPr>
          <w:rFonts w:ascii="宋体" w:hAnsi="宋体" w:hint="eastAsia"/>
          <w:sz w:val="24"/>
          <w:szCs w:val="24"/>
        </w:rPr>
        <w:lastRenderedPageBreak/>
        <w:t>第六章 响应文件组成和格式</w:t>
      </w:r>
    </w:p>
    <w:p w:rsidR="00572961" w:rsidRDefault="008721CF">
      <w:pPr>
        <w:spacing w:before="120" w:line="360" w:lineRule="auto"/>
        <w:ind w:firstLineChars="300" w:firstLine="720"/>
        <w:rPr>
          <w:rFonts w:ascii="宋体" w:hAnsi="宋体"/>
          <w:sz w:val="24"/>
          <w:szCs w:val="24"/>
        </w:rPr>
      </w:pPr>
      <w:r>
        <w:rPr>
          <w:rFonts w:ascii="宋体" w:hAnsi="宋体" w:hint="eastAsia"/>
          <w:sz w:val="24"/>
          <w:szCs w:val="24"/>
        </w:rPr>
        <w:t>第七章 合同格式</w:t>
      </w:r>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rsidR="00572961" w:rsidRDefault="008721CF">
      <w:pPr>
        <w:pStyle w:val="30"/>
        <w:rPr>
          <w:rFonts w:ascii="宋体" w:hAnsi="宋体"/>
        </w:rPr>
      </w:pPr>
      <w:bookmarkStart w:id="60" w:name="_Toc4009587"/>
      <w:bookmarkStart w:id="61" w:name="_Toc133243826"/>
      <w:r>
        <w:rPr>
          <w:rFonts w:ascii="宋体" w:hAnsi="宋体" w:hint="eastAsia"/>
        </w:rPr>
        <w:t>5. 竞争性磋商文件的澄清</w:t>
      </w:r>
      <w:bookmarkEnd w:id="60"/>
      <w:bookmarkEnd w:id="61"/>
    </w:p>
    <w:p w:rsidR="00572961" w:rsidRDefault="008721CF">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rsidR="00572961" w:rsidRDefault="008721CF">
      <w:pPr>
        <w:pStyle w:val="30"/>
        <w:rPr>
          <w:rFonts w:ascii="宋体" w:hAnsi="宋体"/>
        </w:rPr>
      </w:pPr>
      <w:bookmarkStart w:id="62" w:name="_Toc133243827"/>
      <w:bookmarkStart w:id="63" w:name="_Toc4009588"/>
      <w:r>
        <w:rPr>
          <w:rFonts w:ascii="宋体" w:hAnsi="宋体" w:hint="eastAsia"/>
        </w:rPr>
        <w:t>6. 对竞争性磋商文件的修改</w:t>
      </w:r>
      <w:bookmarkEnd w:id="62"/>
      <w:bookmarkEnd w:id="63"/>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rsidR="00572961" w:rsidRDefault="008721CF">
      <w:pPr>
        <w:pStyle w:val="20"/>
        <w:rPr>
          <w:rFonts w:ascii="宋体" w:hAnsi="宋体"/>
        </w:rPr>
      </w:pPr>
      <w:bookmarkStart w:id="64" w:name="_Toc133243828"/>
      <w:bookmarkStart w:id="65" w:name="_Toc4009589"/>
      <w:r>
        <w:rPr>
          <w:rFonts w:ascii="宋体" w:hAnsi="宋体" w:hint="eastAsia"/>
        </w:rPr>
        <w:t>三、响应文件的编制</w:t>
      </w:r>
      <w:bookmarkEnd w:id="64"/>
      <w:bookmarkEnd w:id="65"/>
    </w:p>
    <w:p w:rsidR="00572961" w:rsidRDefault="008721CF">
      <w:pPr>
        <w:pStyle w:val="30"/>
        <w:rPr>
          <w:rFonts w:ascii="宋体" w:hAnsi="宋体"/>
        </w:rPr>
      </w:pPr>
      <w:bookmarkStart w:id="66" w:name="_Toc133243829"/>
      <w:bookmarkStart w:id="67" w:name="_Toc4009590"/>
      <w:r>
        <w:rPr>
          <w:rFonts w:ascii="宋体" w:hAnsi="宋体" w:hint="eastAsia"/>
        </w:rPr>
        <w:t>7. 语言</w:t>
      </w:r>
      <w:bookmarkEnd w:id="66"/>
      <w:bookmarkEnd w:id="67"/>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rsidR="00572961" w:rsidRDefault="008721CF">
      <w:pPr>
        <w:pStyle w:val="30"/>
        <w:rPr>
          <w:rFonts w:ascii="宋体" w:hAnsi="宋体"/>
        </w:rPr>
      </w:pPr>
      <w:bookmarkStart w:id="68" w:name="_Toc4009591"/>
      <w:bookmarkStart w:id="69" w:name="_Toc133243830"/>
      <w:r>
        <w:rPr>
          <w:rFonts w:ascii="宋体" w:hAnsi="宋体" w:hint="eastAsia"/>
        </w:rPr>
        <w:t>8. 响应文件构成</w:t>
      </w:r>
      <w:bookmarkEnd w:id="68"/>
      <w:bookmarkEnd w:id="69"/>
      <w:r>
        <w:rPr>
          <w:rFonts w:ascii="宋体" w:hAnsi="宋体" w:hint="eastAsia"/>
        </w:rPr>
        <w:t xml:space="preserve"> </w:t>
      </w:r>
    </w:p>
    <w:p w:rsidR="00572961" w:rsidRDefault="008721CF">
      <w:pPr>
        <w:tabs>
          <w:tab w:val="left" w:pos="8640"/>
        </w:tabs>
        <w:spacing w:line="360" w:lineRule="auto"/>
        <w:ind w:rightChars="134" w:right="281"/>
        <w:rPr>
          <w:rFonts w:ascii="宋体" w:hAnsi="宋体"/>
          <w:sz w:val="24"/>
          <w:szCs w:val="24"/>
        </w:rPr>
      </w:pPr>
      <w:r>
        <w:rPr>
          <w:rFonts w:ascii="宋体" w:hAnsi="宋体" w:hint="eastAsia"/>
          <w:sz w:val="24"/>
          <w:szCs w:val="24"/>
        </w:rPr>
        <w:t>8.1  供应商编写的响应文件应包括下列部分：</w:t>
      </w:r>
    </w:p>
    <w:p w:rsidR="00572961" w:rsidRDefault="008721CF">
      <w:pPr>
        <w:spacing w:line="360" w:lineRule="auto"/>
        <w:ind w:rightChars="134" w:right="281"/>
        <w:rPr>
          <w:rFonts w:ascii="宋体" w:hAnsi="宋体"/>
          <w:sz w:val="24"/>
          <w:szCs w:val="24"/>
        </w:rPr>
      </w:pPr>
      <w:r>
        <w:rPr>
          <w:rFonts w:ascii="宋体" w:hAnsi="宋体" w:hint="eastAsia"/>
          <w:sz w:val="24"/>
          <w:szCs w:val="24"/>
        </w:rPr>
        <w:lastRenderedPageBreak/>
        <w:t>8.1.1报价部分</w:t>
      </w:r>
    </w:p>
    <w:p w:rsidR="00572961" w:rsidRDefault="008721CF">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（1）报价函（格式）</w:t>
      </w:r>
    </w:p>
    <w:p w:rsidR="00572961" w:rsidRDefault="008721CF">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（2）报价表（需另单独密封提交一份）（格式）</w:t>
      </w:r>
    </w:p>
    <w:p w:rsidR="00572961" w:rsidRDefault="008721CF">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（3）分项报价表（格式）</w:t>
      </w:r>
    </w:p>
    <w:p w:rsidR="00572961" w:rsidRDefault="008721CF">
      <w:pPr>
        <w:spacing w:line="360" w:lineRule="auto"/>
        <w:ind w:rightChars="134" w:right="281"/>
        <w:rPr>
          <w:rFonts w:ascii="宋体" w:hAnsi="宋体"/>
          <w:sz w:val="24"/>
          <w:szCs w:val="24"/>
        </w:rPr>
      </w:pPr>
      <w:r>
        <w:rPr>
          <w:rFonts w:ascii="宋体" w:hAnsi="宋体" w:hint="eastAsia"/>
          <w:sz w:val="24"/>
          <w:szCs w:val="24"/>
        </w:rPr>
        <w:t>8.1.2商务部分</w:t>
      </w:r>
    </w:p>
    <w:p w:rsidR="00572961" w:rsidRDefault="008721CF">
      <w:pPr>
        <w:spacing w:line="360" w:lineRule="auto"/>
        <w:ind w:rightChars="134" w:right="281" w:firstLineChars="300" w:firstLine="720"/>
        <w:rPr>
          <w:rFonts w:ascii="宋体" w:hAnsi="宋体"/>
          <w:sz w:val="24"/>
          <w:szCs w:val="24"/>
        </w:rPr>
      </w:pPr>
      <w:r>
        <w:rPr>
          <w:rFonts w:ascii="宋体" w:hAnsi="宋体" w:hint="eastAsia"/>
          <w:sz w:val="24"/>
          <w:szCs w:val="24"/>
        </w:rPr>
        <w:t>（1）按照竞争性磋商文件第二章供应商须知资料表中8.1.2（1）要求提供的供应商资格证明文件。</w:t>
      </w:r>
    </w:p>
    <w:p w:rsidR="00572961" w:rsidRDefault="008721CF">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（2）业绩案例一览表（如适用）</w:t>
      </w:r>
    </w:p>
    <w:p w:rsidR="00572961" w:rsidRDefault="008721CF">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（3）商务条款偏离表（格式）</w:t>
      </w:r>
    </w:p>
    <w:p w:rsidR="00572961" w:rsidRDefault="008721CF">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（4）与响应人存在关联关系的单位情况说明（格式）</w:t>
      </w:r>
    </w:p>
    <w:p w:rsidR="00572961" w:rsidRDefault="008721CF">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（5）成交服务费承诺书（格式）</w:t>
      </w:r>
    </w:p>
    <w:p w:rsidR="00572961" w:rsidRDefault="008721CF">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）磋商保证金递交证明</w:t>
      </w:r>
    </w:p>
    <w:p w:rsidR="00572961" w:rsidRDefault="008721CF">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（7）供应商情况表（格式）</w:t>
      </w:r>
    </w:p>
    <w:p w:rsidR="00572961" w:rsidRDefault="008721CF">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（8）供应商企业类型声明函</w:t>
      </w:r>
    </w:p>
    <w:p w:rsidR="00572961" w:rsidRDefault="008721CF">
      <w:pPr>
        <w:spacing w:line="360" w:lineRule="auto"/>
        <w:ind w:rightChars="134" w:right="281"/>
        <w:rPr>
          <w:rFonts w:ascii="宋体" w:hAnsi="宋体"/>
          <w:sz w:val="24"/>
          <w:szCs w:val="24"/>
        </w:rPr>
      </w:pPr>
      <w:r>
        <w:rPr>
          <w:rFonts w:ascii="宋体" w:hAnsi="宋体" w:hint="eastAsia"/>
          <w:sz w:val="24"/>
          <w:szCs w:val="24"/>
        </w:rPr>
        <w:t>8.1.3技术部分</w:t>
      </w:r>
    </w:p>
    <w:p w:rsidR="00572961" w:rsidRDefault="008721CF">
      <w:pPr>
        <w:spacing w:line="360" w:lineRule="auto"/>
        <w:ind w:rightChars="134" w:right="281" w:firstLineChars="273" w:firstLine="655"/>
        <w:rPr>
          <w:rFonts w:ascii="宋体" w:hAnsi="宋体"/>
          <w:sz w:val="24"/>
          <w:szCs w:val="24"/>
        </w:rPr>
      </w:pPr>
      <w:r>
        <w:rPr>
          <w:rFonts w:ascii="宋体" w:hAnsi="宋体" w:hint="eastAsia"/>
          <w:sz w:val="24"/>
          <w:szCs w:val="24"/>
        </w:rPr>
        <w:t>（1）详细的技术方案和服务方案说明（格式自定）；</w:t>
      </w:r>
    </w:p>
    <w:p w:rsidR="00572961" w:rsidRDefault="008721CF">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）供应商提供的为本项目服务的人员情况说明（格式自定）；</w:t>
      </w:r>
    </w:p>
    <w:p w:rsidR="00572961" w:rsidRDefault="008721CF">
      <w:pPr>
        <w:tabs>
          <w:tab w:val="left" w:pos="720"/>
        </w:tabs>
        <w:spacing w:line="360" w:lineRule="auto"/>
        <w:ind w:rightChars="134" w:right="281" w:firstLineChars="295" w:firstLine="708"/>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）技术偏离表（格式）。</w:t>
      </w:r>
    </w:p>
    <w:p w:rsidR="00572961" w:rsidRDefault="008721CF">
      <w:pPr>
        <w:spacing w:line="360" w:lineRule="auto"/>
        <w:ind w:rightChars="134" w:right="281"/>
        <w:rPr>
          <w:rFonts w:ascii="宋体" w:hAnsi="宋体"/>
          <w:sz w:val="24"/>
          <w:szCs w:val="24"/>
        </w:rPr>
      </w:pPr>
      <w:r>
        <w:rPr>
          <w:rFonts w:ascii="宋体" w:hAnsi="宋体" w:hint="eastAsia"/>
          <w:sz w:val="24"/>
          <w:szCs w:val="24"/>
        </w:rPr>
        <w:t>8.2  响应文件数量：</w:t>
      </w:r>
      <w:r>
        <w:rPr>
          <w:rFonts w:ascii="宋体" w:hAnsi="宋体" w:hint="eastAsia"/>
          <w:b/>
          <w:sz w:val="24"/>
          <w:szCs w:val="24"/>
        </w:rPr>
        <w:t>正本1份，副本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rsidR="00572961" w:rsidRDefault="008721CF">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rsidR="00572961" w:rsidRDefault="008721CF">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8.2.2 每本响应文件的内容应装订成册，</w:t>
      </w:r>
      <w:r>
        <w:rPr>
          <w:rFonts w:ascii="宋体" w:hAnsi="宋体" w:hint="eastAsia"/>
          <w:b/>
          <w:sz w:val="24"/>
          <w:szCs w:val="24"/>
        </w:rPr>
        <w:t>一律采用胶装方式装订并附有相关页码，每本响应文件均须加盖供应商公章。(没按照要求装订的响应文件无效)</w:t>
      </w:r>
    </w:p>
    <w:p w:rsidR="00572961" w:rsidRDefault="008721CF">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rsidR="00572961" w:rsidRDefault="008721CF">
      <w:pPr>
        <w:spacing w:line="360" w:lineRule="auto"/>
        <w:ind w:firstLineChars="300" w:firstLine="720"/>
        <w:rPr>
          <w:rFonts w:ascii="宋体" w:hAnsi="宋体"/>
          <w:sz w:val="24"/>
          <w:szCs w:val="24"/>
        </w:rPr>
      </w:pPr>
      <w:r>
        <w:rPr>
          <w:rFonts w:ascii="宋体" w:hAnsi="宋体" w:hint="eastAsia"/>
          <w:sz w:val="24"/>
          <w:szCs w:val="24"/>
        </w:rPr>
        <w:lastRenderedPageBreak/>
        <w:t>正本或副本或电子版；</w:t>
      </w:r>
    </w:p>
    <w:p w:rsidR="00572961" w:rsidRDefault="008721CF">
      <w:pPr>
        <w:spacing w:line="360" w:lineRule="auto"/>
        <w:ind w:firstLineChars="300" w:firstLine="720"/>
        <w:rPr>
          <w:rFonts w:ascii="宋体" w:hAnsi="宋体"/>
          <w:sz w:val="24"/>
          <w:szCs w:val="24"/>
        </w:rPr>
      </w:pPr>
      <w:r>
        <w:rPr>
          <w:rFonts w:ascii="宋体" w:hAnsi="宋体" w:hint="eastAsia"/>
          <w:sz w:val="24"/>
          <w:szCs w:val="24"/>
        </w:rPr>
        <w:t>项目单位名称；</w:t>
      </w:r>
    </w:p>
    <w:p w:rsidR="00572961" w:rsidRDefault="008721CF">
      <w:pPr>
        <w:spacing w:line="360" w:lineRule="auto"/>
        <w:ind w:firstLineChars="300" w:firstLine="720"/>
        <w:rPr>
          <w:rFonts w:ascii="宋体" w:hAnsi="宋体"/>
          <w:sz w:val="24"/>
          <w:szCs w:val="24"/>
        </w:rPr>
      </w:pPr>
      <w:r>
        <w:rPr>
          <w:rFonts w:ascii="宋体" w:hAnsi="宋体" w:hint="eastAsia"/>
          <w:sz w:val="24"/>
          <w:szCs w:val="24"/>
        </w:rPr>
        <w:t>磋商地点及时间；</w:t>
      </w:r>
    </w:p>
    <w:p w:rsidR="00572961" w:rsidRDefault="008721CF">
      <w:pPr>
        <w:spacing w:line="360" w:lineRule="auto"/>
        <w:ind w:firstLineChars="300" w:firstLine="720"/>
        <w:rPr>
          <w:rFonts w:ascii="宋体" w:hAnsi="宋体"/>
          <w:sz w:val="24"/>
          <w:szCs w:val="24"/>
        </w:rPr>
      </w:pPr>
      <w:r>
        <w:rPr>
          <w:rFonts w:ascii="宋体" w:hAnsi="宋体" w:hint="eastAsia"/>
          <w:sz w:val="24"/>
          <w:szCs w:val="24"/>
        </w:rPr>
        <w:t>项目编号；</w:t>
      </w:r>
    </w:p>
    <w:p w:rsidR="00572961" w:rsidRDefault="008721CF">
      <w:pPr>
        <w:spacing w:line="360" w:lineRule="auto"/>
        <w:ind w:firstLineChars="300" w:firstLine="720"/>
        <w:rPr>
          <w:rFonts w:ascii="宋体" w:hAnsi="宋体"/>
          <w:sz w:val="24"/>
          <w:szCs w:val="24"/>
        </w:rPr>
      </w:pPr>
      <w:r>
        <w:rPr>
          <w:rFonts w:ascii="宋体" w:hAnsi="宋体" w:hint="eastAsia"/>
          <w:sz w:val="24"/>
          <w:szCs w:val="24"/>
        </w:rPr>
        <w:t>项目名称；</w:t>
      </w:r>
    </w:p>
    <w:p w:rsidR="00572961" w:rsidRDefault="008721CF">
      <w:pPr>
        <w:spacing w:line="360" w:lineRule="auto"/>
        <w:ind w:firstLineChars="300" w:firstLine="720"/>
        <w:rPr>
          <w:rFonts w:ascii="宋体" w:hAnsi="宋体"/>
          <w:sz w:val="24"/>
          <w:szCs w:val="24"/>
        </w:rPr>
      </w:pPr>
      <w:r>
        <w:rPr>
          <w:rFonts w:ascii="宋体" w:hAnsi="宋体" w:hint="eastAsia"/>
          <w:sz w:val="24"/>
          <w:szCs w:val="24"/>
        </w:rPr>
        <w:t>供应商名称及地址。</w:t>
      </w:r>
    </w:p>
    <w:p w:rsidR="00572961" w:rsidRDefault="008721CF">
      <w:pPr>
        <w:pStyle w:val="30"/>
        <w:rPr>
          <w:rFonts w:ascii="宋体" w:hAnsi="宋体"/>
        </w:rPr>
      </w:pPr>
      <w:bookmarkStart w:id="70" w:name="_Toc4009592"/>
      <w:bookmarkStart w:id="71" w:name="_Toc133243831"/>
      <w:r>
        <w:rPr>
          <w:rFonts w:ascii="宋体" w:hAnsi="宋体" w:hint="eastAsia"/>
        </w:rPr>
        <w:t>9. 报价</w:t>
      </w:r>
      <w:bookmarkEnd w:id="70"/>
      <w:bookmarkEnd w:id="71"/>
    </w:p>
    <w:p w:rsidR="00572961" w:rsidRDefault="008721CF">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rsidR="00572961" w:rsidRDefault="008721CF">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报价表中的所报总价应已包括供应商若最终成交，应缴纳的与所报货物和服务相关的所有税费。</w:t>
      </w:r>
    </w:p>
    <w:p w:rsidR="00572961" w:rsidRDefault="008721CF">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报价总价包括供应商为完成本项目所发生的一切费用。供应商估算错误或漏项的风险均由供应商承担。</w:t>
      </w:r>
    </w:p>
    <w:p w:rsidR="00572961" w:rsidRDefault="008721CF">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供应商按上述9.1款要求填写报价，但不限制采购人以其它方式签订合同的权力。</w:t>
      </w:r>
    </w:p>
    <w:p w:rsidR="00572961" w:rsidRDefault="008721CF">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rsidR="00572961" w:rsidRDefault="008721CF">
      <w:pPr>
        <w:pStyle w:val="30"/>
        <w:rPr>
          <w:rFonts w:ascii="宋体" w:hAnsi="宋体"/>
        </w:rPr>
      </w:pPr>
      <w:bookmarkStart w:id="72" w:name="_Toc4009593"/>
      <w:bookmarkStart w:id="73" w:name="_Toc133243832"/>
      <w:r>
        <w:rPr>
          <w:rFonts w:ascii="宋体" w:hAnsi="宋体" w:hint="eastAsia"/>
        </w:rPr>
        <w:t>10. 报价币种</w:t>
      </w:r>
      <w:bookmarkEnd w:id="72"/>
      <w:bookmarkEnd w:id="73"/>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10.1 响应文件、报价表中的报价一律用人民币填报。</w:t>
      </w:r>
    </w:p>
    <w:p w:rsidR="00572961" w:rsidRDefault="008721CF">
      <w:pPr>
        <w:pStyle w:val="30"/>
        <w:rPr>
          <w:rFonts w:ascii="宋体" w:hAnsi="宋体"/>
        </w:rPr>
      </w:pPr>
      <w:bookmarkStart w:id="74" w:name="_Toc133243833"/>
      <w:bookmarkStart w:id="75" w:name="_Toc4009594"/>
      <w:r>
        <w:rPr>
          <w:rFonts w:ascii="宋体" w:hAnsi="宋体" w:hint="eastAsia"/>
        </w:rPr>
        <w:t>11. 磋商保证金</w:t>
      </w:r>
      <w:bookmarkEnd w:id="74"/>
      <w:bookmarkEnd w:id="75"/>
      <w:r>
        <w:rPr>
          <w:rFonts w:ascii="宋体" w:hAnsi="宋体" w:hint="eastAsia"/>
        </w:rPr>
        <w:t xml:space="preserve">  </w:t>
      </w:r>
    </w:p>
    <w:p w:rsidR="00572961" w:rsidRDefault="008721CF">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11.1  供应商应按“供应商须知资料表”中的要求交纳磋商保证金，并作为其响应文件的一部分。</w:t>
      </w:r>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rsidR="00572961" w:rsidRDefault="008721CF">
      <w:pPr>
        <w:tabs>
          <w:tab w:val="left" w:pos="8640"/>
        </w:tabs>
        <w:spacing w:line="360" w:lineRule="auto"/>
        <w:ind w:rightChars="134" w:right="281"/>
        <w:rPr>
          <w:rFonts w:ascii="宋体" w:hAnsi="宋体"/>
          <w:sz w:val="24"/>
          <w:szCs w:val="24"/>
        </w:rPr>
      </w:pPr>
      <w:r>
        <w:rPr>
          <w:rFonts w:ascii="宋体" w:hAnsi="宋体" w:hint="eastAsia"/>
          <w:sz w:val="24"/>
          <w:szCs w:val="24"/>
        </w:rPr>
        <w:t>11.3  磋商保证金可采用下列任何一种形式：</w:t>
      </w:r>
    </w:p>
    <w:p w:rsidR="00572961" w:rsidRDefault="008721CF">
      <w:pPr>
        <w:spacing w:line="360" w:lineRule="auto"/>
        <w:ind w:leftChars="337" w:left="708"/>
        <w:rPr>
          <w:rFonts w:ascii="宋体" w:hAnsi="宋体"/>
          <w:sz w:val="24"/>
          <w:szCs w:val="24"/>
        </w:rPr>
      </w:pPr>
      <w:r>
        <w:rPr>
          <w:rFonts w:ascii="宋体" w:hAnsi="宋体"/>
          <w:sz w:val="24"/>
          <w:szCs w:val="24"/>
        </w:rPr>
        <w:lastRenderedPageBreak/>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11.4  凡没有根据供应商须知第11.1和11.3条的规定随响应文件递交磋商保证金的，磋商小组按供应商须知资料表的有关规定视其为非响应性磋商文件并拒绝与其磋商。</w:t>
      </w:r>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11.5  未能成交的供应商的磋商保证金，将在采购代理机构向供应商发出成交通知书后5个工作日内退还未成交供应商。</w:t>
      </w:r>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11.6  供应商的磋商保证金，在供应商按规定签订合同后5个工作日内予以退还。</w:t>
      </w:r>
    </w:p>
    <w:p w:rsidR="00572961" w:rsidRDefault="008721CF">
      <w:pPr>
        <w:tabs>
          <w:tab w:val="left" w:pos="8640"/>
        </w:tabs>
        <w:spacing w:line="360" w:lineRule="auto"/>
        <w:ind w:rightChars="134" w:right="281"/>
        <w:rPr>
          <w:rFonts w:ascii="宋体" w:hAnsi="宋体"/>
          <w:sz w:val="24"/>
          <w:szCs w:val="24"/>
        </w:rPr>
      </w:pPr>
      <w:r>
        <w:rPr>
          <w:rFonts w:ascii="宋体" w:hAnsi="宋体" w:hint="eastAsia"/>
          <w:sz w:val="24"/>
          <w:szCs w:val="24"/>
        </w:rPr>
        <w:t>11.7  下列任何情况发生时，磋商保证金将不予退还：</w:t>
      </w:r>
    </w:p>
    <w:p w:rsidR="00572961" w:rsidRDefault="008721CF">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（1）供应商在提交响应文件截止时间后撤回响应文件的；</w:t>
      </w:r>
    </w:p>
    <w:p w:rsidR="00572961" w:rsidRDefault="008721CF">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（2）供应商在响应文件中提供虚假材料的；</w:t>
      </w:r>
    </w:p>
    <w:p w:rsidR="00572961" w:rsidRDefault="008721CF">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（3）除因不可抗力或磋商文件认可的情形以外，成交供应商不与采购人签订合同的；</w:t>
      </w:r>
    </w:p>
    <w:p w:rsidR="00572961" w:rsidRDefault="008721CF">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（4）供应商与采购人、其他供应商或者采购代理机构恶意串通的；</w:t>
      </w:r>
    </w:p>
    <w:p w:rsidR="00572961" w:rsidRDefault="008721CF">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（5）磋商文件规定的其他情形。</w:t>
      </w:r>
    </w:p>
    <w:p w:rsidR="00572961" w:rsidRDefault="008721CF">
      <w:pPr>
        <w:pStyle w:val="30"/>
        <w:rPr>
          <w:rFonts w:ascii="宋体" w:hAnsi="宋体"/>
        </w:rPr>
      </w:pPr>
      <w:bookmarkStart w:id="76" w:name="_Toc133243834"/>
      <w:bookmarkStart w:id="77" w:name="_Toc4009595"/>
      <w:r>
        <w:rPr>
          <w:rFonts w:ascii="宋体" w:hAnsi="宋体" w:hint="eastAsia"/>
        </w:rPr>
        <w:t>12. 响应文件有效期</w:t>
      </w:r>
      <w:bookmarkEnd w:id="76"/>
      <w:bookmarkEnd w:id="77"/>
    </w:p>
    <w:p w:rsidR="00572961" w:rsidRDefault="008721CF">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rsidR="00572961" w:rsidRDefault="008721CF">
      <w:pPr>
        <w:pStyle w:val="20"/>
        <w:rPr>
          <w:rFonts w:ascii="宋体" w:hAnsi="宋体"/>
        </w:rPr>
      </w:pPr>
      <w:bookmarkStart w:id="78" w:name="_Toc133243835"/>
      <w:bookmarkStart w:id="79" w:name="_Toc4009596"/>
      <w:r>
        <w:rPr>
          <w:rFonts w:ascii="宋体" w:hAnsi="宋体" w:hint="eastAsia"/>
        </w:rPr>
        <w:t>四、响应文件的递交</w:t>
      </w:r>
      <w:bookmarkEnd w:id="78"/>
      <w:bookmarkEnd w:id="79"/>
    </w:p>
    <w:p w:rsidR="00572961" w:rsidRDefault="008721CF">
      <w:pPr>
        <w:pStyle w:val="30"/>
        <w:rPr>
          <w:rFonts w:ascii="宋体" w:hAnsi="宋体"/>
        </w:rPr>
      </w:pPr>
      <w:bookmarkStart w:id="80" w:name="_Toc133243836"/>
      <w:bookmarkStart w:id="81" w:name="_Toc4009597"/>
      <w:r>
        <w:rPr>
          <w:rFonts w:ascii="宋体" w:hAnsi="宋体" w:hint="eastAsia"/>
        </w:rPr>
        <w:t>13. 响应文件递交截止期</w:t>
      </w:r>
      <w:bookmarkEnd w:id="80"/>
      <w:bookmarkEnd w:id="81"/>
    </w:p>
    <w:p w:rsidR="00572961" w:rsidRDefault="008721CF">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13.1  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rsidR="00572961" w:rsidRDefault="008721CF">
      <w:pPr>
        <w:pStyle w:val="20"/>
        <w:rPr>
          <w:rFonts w:ascii="宋体" w:hAnsi="宋体"/>
        </w:rPr>
      </w:pPr>
      <w:bookmarkStart w:id="82" w:name="_Toc4009598"/>
      <w:bookmarkStart w:id="83" w:name="_Toc133243837"/>
      <w:r>
        <w:rPr>
          <w:rFonts w:ascii="宋体" w:hAnsi="宋体" w:hint="eastAsia"/>
        </w:rPr>
        <w:lastRenderedPageBreak/>
        <w:t>五、磋商</w:t>
      </w:r>
      <w:bookmarkEnd w:id="82"/>
      <w:bookmarkEnd w:id="83"/>
    </w:p>
    <w:p w:rsidR="00572961" w:rsidRDefault="008721CF">
      <w:pPr>
        <w:pStyle w:val="30"/>
        <w:rPr>
          <w:rFonts w:ascii="宋体" w:hAnsi="宋体"/>
        </w:rPr>
      </w:pPr>
      <w:bookmarkStart w:id="84" w:name="_Toc4009599"/>
      <w:bookmarkStart w:id="85" w:name="_Toc133243838"/>
      <w:r>
        <w:rPr>
          <w:rFonts w:ascii="宋体" w:hAnsi="宋体" w:hint="eastAsia"/>
        </w:rPr>
        <w:t>14. 磋商小组</w:t>
      </w:r>
      <w:bookmarkEnd w:id="84"/>
      <w:bookmarkEnd w:id="85"/>
    </w:p>
    <w:p w:rsidR="00572961" w:rsidRDefault="008721CF">
      <w:pPr>
        <w:tabs>
          <w:tab w:val="left" w:pos="8640"/>
        </w:tabs>
        <w:spacing w:line="360" w:lineRule="auto"/>
        <w:ind w:leftChars="202" w:left="424" w:rightChars="134" w:right="281" w:firstLine="1"/>
        <w:rPr>
          <w:rFonts w:ascii="宋体" w:hAnsi="宋体" w:cs="宋体"/>
          <w:sz w:val="24"/>
          <w:szCs w:val="24"/>
        </w:rPr>
      </w:pPr>
      <w:r>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rsidR="00572961" w:rsidRDefault="008721CF">
      <w:pPr>
        <w:pStyle w:val="30"/>
        <w:rPr>
          <w:rFonts w:ascii="宋体" w:hAnsi="宋体"/>
        </w:rPr>
      </w:pPr>
      <w:bookmarkStart w:id="86" w:name="_Toc4009600"/>
      <w:bookmarkStart w:id="87" w:name="_Toc133243839"/>
      <w:r>
        <w:rPr>
          <w:rFonts w:ascii="宋体" w:hAnsi="宋体"/>
        </w:rPr>
        <w:t xml:space="preserve">15. </w:t>
      </w:r>
      <w:r>
        <w:rPr>
          <w:rFonts w:ascii="宋体" w:hAnsi="宋体" w:hint="eastAsia"/>
        </w:rPr>
        <w:t>磋商</w:t>
      </w:r>
      <w:r>
        <w:rPr>
          <w:rFonts w:ascii="宋体" w:hAnsi="宋体"/>
        </w:rPr>
        <w:t>时间和顺序</w:t>
      </w:r>
      <w:bookmarkEnd w:id="86"/>
      <w:bookmarkEnd w:id="87"/>
      <w:r>
        <w:rPr>
          <w:rFonts w:ascii="宋体" w:hAnsi="宋体"/>
        </w:rPr>
        <w:tab/>
      </w:r>
    </w:p>
    <w:p w:rsidR="00572961" w:rsidRDefault="008721CF">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15.1采购代理机构将</w:t>
      </w:r>
      <w:r>
        <w:rPr>
          <w:rFonts w:ascii="宋体" w:hAnsi="宋体" w:cs="宋体" w:hint="eastAsia"/>
          <w:sz w:val="24"/>
          <w:szCs w:val="24"/>
        </w:rPr>
        <w:t>按采购邀请中规定的日期和地点组织磋商，供应商的法定代表人或其委托代理人应准时参加。</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15.2</w:t>
      </w:r>
      <w:r>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rsidR="00572961" w:rsidRDefault="008721CF">
      <w:pPr>
        <w:pStyle w:val="30"/>
        <w:rPr>
          <w:rFonts w:ascii="宋体" w:hAnsi="宋体"/>
        </w:rPr>
      </w:pPr>
      <w:bookmarkStart w:id="88" w:name="_Toc4009601"/>
      <w:bookmarkStart w:id="89" w:name="_Toc133243840"/>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88"/>
      <w:bookmarkEnd w:id="89"/>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rsidR="00572961" w:rsidRDefault="008721CF">
      <w:pPr>
        <w:pStyle w:val="30"/>
        <w:rPr>
          <w:rFonts w:ascii="宋体" w:hAnsi="宋体"/>
        </w:rPr>
      </w:pPr>
      <w:bookmarkStart w:id="90" w:name="_Toc133243841"/>
      <w:bookmarkStart w:id="91" w:name="_Toc4009602"/>
      <w:r>
        <w:rPr>
          <w:rFonts w:ascii="宋体" w:hAnsi="宋体"/>
        </w:rPr>
        <w:t>17.</w:t>
      </w:r>
      <w:r>
        <w:rPr>
          <w:rFonts w:ascii="宋体" w:hAnsi="宋体" w:hint="eastAsia"/>
        </w:rPr>
        <w:t>对响应文件的符合性检查</w:t>
      </w:r>
      <w:bookmarkEnd w:id="90"/>
      <w:bookmarkEnd w:id="91"/>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lastRenderedPageBreak/>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）如果正本与副本或电子文档不一致，以正本为准；单独密封的首次报价表如与响应文件正本不一致，以单独密封的报价表为准；</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的大写应为“壹贰叁肆伍陆柒捌玖零”；</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）不同供应商的响应文件由同一单位或者个人编制；</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17.4 </w:t>
      </w:r>
      <w:r>
        <w:rPr>
          <w:rFonts w:ascii="宋体" w:hAnsi="宋体" w:cs="宋体" w:hint="eastAsia"/>
          <w:sz w:val="24"/>
          <w:szCs w:val="24"/>
        </w:rPr>
        <w:t>有下列情况之一的，属于非实质性响应磋商文件要求，响应文件将被拒绝：</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（1）响应文件有效期不满足磋商文件要求的；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（2）供应商在同一份响应文件中提供了选择方案或选择报价；</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（3）响应</w:t>
      </w:r>
      <w:r>
        <w:rPr>
          <w:rFonts w:ascii="宋体" w:hAnsi="宋体" w:cs="宋体"/>
          <w:sz w:val="24"/>
          <w:szCs w:val="24"/>
        </w:rPr>
        <w:t>文件的最终</w:t>
      </w:r>
      <w:r>
        <w:rPr>
          <w:rFonts w:ascii="宋体" w:hAnsi="宋体" w:cs="宋体" w:hint="eastAsia"/>
          <w:sz w:val="24"/>
          <w:szCs w:val="24"/>
        </w:rPr>
        <w:t>报价超过本项目预算的；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（4）响应文件未按磋商文件规定密封、签署、盖章的；或由供应商授权代表签字的，但未随响应文件一起提交有效的“授权委托书”原件的；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（5）未按规定提交磋商保证金的；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（6）未按磋商文件提供制造厂家授权书的（只适用进口货物）；</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（7）响应文件附有采购人或采购代理机构不能接受的附加条件的；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（8）不符合法律、法规和磋商文件中规定的其他实质性要求的；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）不满足磋商文件中带“*”要求的；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）未按照磋商文件要求的方式进行报价；</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lastRenderedPageBreak/>
        <w:t>（</w:t>
      </w:r>
      <w:r>
        <w:rPr>
          <w:rFonts w:ascii="宋体" w:hAnsi="宋体" w:cs="宋体"/>
          <w:sz w:val="24"/>
          <w:szCs w:val="24"/>
        </w:rPr>
        <w:t>11</w:t>
      </w:r>
      <w:r>
        <w:rPr>
          <w:rFonts w:ascii="宋体" w:hAnsi="宋体" w:cs="宋体" w:hint="eastAsia"/>
          <w:sz w:val="24"/>
          <w:szCs w:val="24"/>
        </w:rPr>
        <w:t>）交货期</w:t>
      </w:r>
      <w:r>
        <w:rPr>
          <w:rFonts w:ascii="宋体" w:hAnsi="宋体" w:cs="宋体"/>
          <w:sz w:val="24"/>
          <w:szCs w:val="24"/>
        </w:rPr>
        <w:t>/交付</w:t>
      </w:r>
      <w:r>
        <w:rPr>
          <w:rFonts w:ascii="宋体" w:hAnsi="宋体" w:cs="宋体" w:hint="eastAsia"/>
          <w:sz w:val="24"/>
          <w:szCs w:val="24"/>
        </w:rPr>
        <w:t>期及付款方式不满足磋商文件要求；</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）未对项目需求内全部内容进行报价。</w:t>
      </w:r>
    </w:p>
    <w:p w:rsidR="00572961" w:rsidRDefault="008721CF">
      <w:pPr>
        <w:pStyle w:val="30"/>
        <w:rPr>
          <w:rFonts w:ascii="宋体" w:hAnsi="宋体"/>
        </w:rPr>
      </w:pPr>
      <w:bookmarkStart w:id="92" w:name="_Toc133243842"/>
      <w:bookmarkStart w:id="93" w:name="_Toc4009603"/>
      <w:r>
        <w:rPr>
          <w:rFonts w:ascii="宋体" w:hAnsi="宋体"/>
        </w:rPr>
        <w:t>18</w:t>
      </w:r>
      <w:r>
        <w:rPr>
          <w:rFonts w:ascii="宋体" w:hAnsi="宋体" w:hint="eastAsia"/>
        </w:rPr>
        <w:t>.磋商</w:t>
      </w:r>
      <w:bookmarkEnd w:id="92"/>
      <w:bookmarkEnd w:id="93"/>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rsidR="00572961" w:rsidRDefault="008721CF">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rsidR="00572961" w:rsidRDefault="008721CF">
      <w:pPr>
        <w:pStyle w:val="30"/>
        <w:rPr>
          <w:rFonts w:ascii="宋体" w:hAnsi="宋体"/>
        </w:rPr>
      </w:pPr>
      <w:bookmarkStart w:id="94" w:name="_Toc133243843"/>
      <w:bookmarkStart w:id="95" w:name="_Toc4009604"/>
      <w:r>
        <w:rPr>
          <w:rFonts w:ascii="宋体" w:hAnsi="宋体"/>
        </w:rPr>
        <w:t>19.</w:t>
      </w:r>
      <w:r>
        <w:rPr>
          <w:rFonts w:ascii="宋体" w:hAnsi="宋体" w:hint="eastAsia"/>
        </w:rPr>
        <w:t>详细评审</w:t>
      </w:r>
      <w:bookmarkEnd w:id="94"/>
      <w:bookmarkEnd w:id="95"/>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响应文件和最后报价进行综合评分。评分细则详见第四章评审</w:t>
      </w:r>
      <w:r>
        <w:rPr>
          <w:rFonts w:ascii="宋体" w:hAnsi="宋体" w:cs="宋体"/>
          <w:sz w:val="24"/>
          <w:szCs w:val="24"/>
        </w:rPr>
        <w:t>方法和评审标准</w:t>
      </w:r>
      <w:r>
        <w:rPr>
          <w:rFonts w:ascii="宋体" w:hAnsi="宋体" w:cs="宋体" w:hint="eastAsia"/>
          <w:sz w:val="24"/>
          <w:szCs w:val="24"/>
        </w:rPr>
        <w:t>。</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磋商小组在比较和评价时，可以要求供应商对最终响应文件（含最终报价）中含义不明确、同类问题表述不一致或者明显文字和计算错误的内</w:t>
      </w:r>
      <w:r>
        <w:rPr>
          <w:rFonts w:ascii="宋体" w:hAnsi="宋体" w:cs="宋体" w:hint="eastAsia"/>
          <w:sz w:val="24"/>
          <w:szCs w:val="24"/>
        </w:rPr>
        <w:lastRenderedPageBreak/>
        <w:t>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根据财政部发布的《政府采购促进中小企业发展管理办法》规定，对于非专门面向中小企业的项目，对小微企业产品的价格给予</w:t>
      </w:r>
      <w:r>
        <w:rPr>
          <w:rFonts w:ascii="宋体" w:hAnsi="宋体" w:cs="宋体"/>
          <w:sz w:val="24"/>
          <w:szCs w:val="24"/>
        </w:rPr>
        <w:t>10%-20%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w:t>
      </w:r>
      <w:r>
        <w:rPr>
          <w:rFonts w:ascii="宋体" w:hAnsi="宋体" w:cs="宋体"/>
          <w:sz w:val="24"/>
          <w:szCs w:val="24"/>
        </w:rPr>
        <w:t>4%-6%</w:t>
      </w:r>
      <w:r>
        <w:rPr>
          <w:rFonts w:ascii="宋体" w:hAnsi="宋体" w:cs="宋体" w:hint="eastAsia"/>
          <w:sz w:val="24"/>
          <w:szCs w:val="24"/>
        </w:rPr>
        <w:t>的价格扣除，扣除后的价格参与评审。具体扣除价格百分比详见</w:t>
      </w:r>
      <w:r>
        <w:rPr>
          <w:rFonts w:ascii="宋体" w:hAnsi="宋体" w:cs="宋体" w:hint="eastAsia"/>
          <w:b/>
          <w:sz w:val="24"/>
          <w:szCs w:val="24"/>
        </w:rPr>
        <w:t>第五章评审办法和及评分标准。</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3名或</w:t>
      </w:r>
      <w:r>
        <w:rPr>
          <w:rFonts w:ascii="宋体" w:hAnsi="宋体" w:cs="宋体" w:hint="eastAsia"/>
          <w:sz w:val="24"/>
          <w:szCs w:val="24"/>
        </w:rPr>
        <w:t>以上成交候选供应商。评审得分相同的，按照最后报价由低到高的顺序推荐。评审得分且最后报价相同的，按照技术方案优劣顺序推荐。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rsidR="00572961" w:rsidRDefault="008721CF">
      <w:pPr>
        <w:pStyle w:val="30"/>
        <w:rPr>
          <w:rFonts w:ascii="宋体" w:hAnsi="宋体"/>
        </w:rPr>
      </w:pPr>
      <w:bookmarkStart w:id="96" w:name="_Toc4009605"/>
      <w:bookmarkStart w:id="97" w:name="_Toc133243844"/>
      <w:r>
        <w:rPr>
          <w:rFonts w:ascii="宋体" w:hAnsi="宋体"/>
        </w:rPr>
        <w:t>20.</w:t>
      </w:r>
      <w:r>
        <w:rPr>
          <w:rFonts w:ascii="宋体" w:hAnsi="宋体" w:hint="eastAsia"/>
        </w:rPr>
        <w:t>磋商过程要求</w:t>
      </w:r>
      <w:bookmarkEnd w:id="96"/>
      <w:bookmarkEnd w:id="97"/>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.2 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w:t>
      </w:r>
      <w:r>
        <w:rPr>
          <w:rFonts w:ascii="宋体" w:hAnsi="宋体" w:cs="宋体" w:hint="eastAsia"/>
          <w:sz w:val="24"/>
          <w:szCs w:val="24"/>
        </w:rPr>
        <w:lastRenderedPageBreak/>
        <w:t>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72961" w:rsidRDefault="008721CF">
      <w:pPr>
        <w:pStyle w:val="30"/>
        <w:rPr>
          <w:rFonts w:ascii="宋体" w:hAnsi="宋体"/>
        </w:rPr>
      </w:pPr>
      <w:bookmarkStart w:id="98" w:name="_Toc4009606"/>
      <w:bookmarkStart w:id="99" w:name="_Toc133243845"/>
      <w:r>
        <w:rPr>
          <w:rFonts w:ascii="宋体" w:hAnsi="宋体" w:hint="eastAsia"/>
        </w:rPr>
        <w:t>2</w:t>
      </w:r>
      <w:r>
        <w:rPr>
          <w:rFonts w:ascii="宋体" w:hAnsi="宋体"/>
        </w:rPr>
        <w:t>1</w:t>
      </w:r>
      <w:r>
        <w:rPr>
          <w:rFonts w:ascii="宋体" w:hAnsi="宋体" w:hint="eastAsia"/>
        </w:rPr>
        <w:t>．评审过程及保密原则</w:t>
      </w:r>
      <w:bookmarkEnd w:id="98"/>
      <w:bookmarkEnd w:id="99"/>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t>凡与本次磋商有关人员对属于审查、澄清、评价和比较的有关资料等，均不得向无关供应商或其他无关的人员透露。</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t>在磋商和评审期间，供应商试图影响采购单位和磋商小组的任何违法活动，将导致其响应无效，并承担相应的法律责任。</w:t>
      </w:r>
    </w:p>
    <w:p w:rsidR="00572961" w:rsidRDefault="008721CF">
      <w:pPr>
        <w:pStyle w:val="30"/>
        <w:rPr>
          <w:rFonts w:ascii="宋体" w:hAnsi="宋体"/>
        </w:rPr>
      </w:pPr>
      <w:bookmarkStart w:id="100" w:name="_Toc4009607"/>
      <w:bookmarkStart w:id="101" w:name="_Toc133243846"/>
      <w:r>
        <w:rPr>
          <w:rFonts w:ascii="宋体" w:hAnsi="宋体"/>
        </w:rPr>
        <w:t>22.</w:t>
      </w:r>
      <w:r>
        <w:rPr>
          <w:rFonts w:ascii="宋体" w:hAnsi="宋体" w:hint="eastAsia"/>
        </w:rPr>
        <w:t>采购项目终止</w:t>
      </w:r>
      <w:bookmarkEnd w:id="100"/>
      <w:bookmarkEnd w:id="101"/>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在磋商过程中，磋商小组发现有下列情形之一的，应对采购项目予以终止：</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）采购过程中符合要求的供应商或者报价未超过采购预算的供应商不足3家的，但政府采购服务、市场竞争不充分的科研项目，以及需要扶持的科技成果转化项目除外；</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572961" w:rsidRDefault="008721CF">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22.2 </w:t>
      </w:r>
      <w:r>
        <w:rPr>
          <w:rFonts w:ascii="宋体" w:hAnsi="宋体" w:cs="宋体" w:hint="eastAsia"/>
          <w:sz w:val="24"/>
          <w:szCs w:val="24"/>
        </w:rPr>
        <w:t>项目终止后，采购代理机构应当在公告发布媒介上发布项目终止公告并说明原因。</w:t>
      </w:r>
    </w:p>
    <w:p w:rsidR="00572961" w:rsidRDefault="008721CF">
      <w:pPr>
        <w:pStyle w:val="20"/>
        <w:rPr>
          <w:rFonts w:ascii="宋体" w:hAnsi="宋体"/>
        </w:rPr>
      </w:pPr>
      <w:bookmarkStart w:id="102" w:name="_Toc133243847"/>
      <w:bookmarkStart w:id="103" w:name="_Toc4009608"/>
      <w:r>
        <w:rPr>
          <w:rFonts w:ascii="宋体" w:hAnsi="宋体" w:hint="eastAsia"/>
        </w:rPr>
        <w:t>六、成交</w:t>
      </w:r>
      <w:bookmarkEnd w:id="102"/>
      <w:bookmarkEnd w:id="103"/>
    </w:p>
    <w:p w:rsidR="00572961" w:rsidRDefault="008721CF">
      <w:pPr>
        <w:pStyle w:val="30"/>
        <w:rPr>
          <w:rFonts w:ascii="宋体" w:hAnsi="宋体"/>
        </w:rPr>
      </w:pPr>
      <w:bookmarkStart w:id="104" w:name="_Toc4009609"/>
      <w:bookmarkStart w:id="105" w:name="_Toc133243848"/>
      <w:r>
        <w:rPr>
          <w:rFonts w:ascii="宋体" w:hAnsi="宋体"/>
        </w:rPr>
        <w:t>22</w:t>
      </w:r>
      <w:r>
        <w:rPr>
          <w:rFonts w:ascii="宋体" w:hAnsi="宋体" w:hint="eastAsia"/>
        </w:rPr>
        <w:t>. 成交通知书</w:t>
      </w:r>
      <w:bookmarkEnd w:id="104"/>
      <w:bookmarkEnd w:id="105"/>
    </w:p>
    <w:p w:rsidR="00572961" w:rsidRDefault="008721CF">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.1  成交供应商确定后，采购代理机构将向成交供应商发出成交通知书。</w:t>
      </w:r>
    </w:p>
    <w:p w:rsidR="00572961" w:rsidRDefault="008721CF">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.2  成交通知书是合同的一个组成部分。</w:t>
      </w:r>
    </w:p>
    <w:p w:rsidR="00572961" w:rsidRDefault="008721CF">
      <w:pPr>
        <w:pStyle w:val="30"/>
        <w:rPr>
          <w:rFonts w:ascii="宋体" w:hAnsi="宋体"/>
        </w:rPr>
      </w:pPr>
      <w:bookmarkStart w:id="106" w:name="_Toc4009610"/>
      <w:bookmarkStart w:id="107" w:name="_Toc133243849"/>
      <w:r>
        <w:rPr>
          <w:rFonts w:ascii="宋体" w:hAnsi="宋体"/>
        </w:rPr>
        <w:t>23</w:t>
      </w:r>
      <w:r>
        <w:rPr>
          <w:rFonts w:ascii="宋体" w:hAnsi="宋体" w:hint="eastAsia"/>
        </w:rPr>
        <w:t>.成交服务费</w:t>
      </w:r>
      <w:bookmarkEnd w:id="106"/>
      <w:bookmarkEnd w:id="107"/>
    </w:p>
    <w:p w:rsidR="00572961" w:rsidRDefault="008721CF">
      <w:pPr>
        <w:spacing w:line="360" w:lineRule="auto"/>
        <w:rPr>
          <w:rFonts w:ascii="宋体" w:hAnsi="宋体"/>
          <w:sz w:val="24"/>
        </w:rPr>
      </w:pPr>
      <w:r>
        <w:rPr>
          <w:rFonts w:ascii="宋体" w:hAnsi="宋体" w:cs="Arial"/>
          <w:sz w:val="24"/>
          <w:szCs w:val="24"/>
        </w:rPr>
        <w:t>23</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[2002]1980号文、</w:t>
      </w:r>
      <w:r>
        <w:rPr>
          <w:rFonts w:ascii="宋体" w:hAnsi="宋体" w:cs="宋体" w:hint="eastAsia"/>
          <w:kern w:val="0"/>
          <w:sz w:val="24"/>
        </w:rPr>
        <w:t>发改办价格</w:t>
      </w:r>
      <w:r>
        <w:rPr>
          <w:rFonts w:ascii="宋体" w:hAnsi="宋体" w:cs="宋体"/>
          <w:kern w:val="0"/>
          <w:sz w:val="24"/>
        </w:rPr>
        <w:t>[2003]857号文及发改</w:t>
      </w:r>
      <w:r>
        <w:rPr>
          <w:rFonts w:ascii="宋体" w:hAnsi="宋体" w:cs="宋体" w:hint="eastAsia"/>
          <w:kern w:val="0"/>
          <w:sz w:val="24"/>
        </w:rPr>
        <w:t>办</w:t>
      </w:r>
      <w:r>
        <w:rPr>
          <w:rFonts w:ascii="宋体" w:hAnsi="宋体" w:cs="宋体"/>
          <w:kern w:val="0"/>
          <w:sz w:val="24"/>
        </w:rPr>
        <w:t>价格[2011]534号</w:t>
      </w:r>
      <w:r>
        <w:rPr>
          <w:rFonts w:ascii="宋体" w:hAnsi="宋体" w:cs="宋体" w:hint="eastAsia"/>
          <w:kern w:val="0"/>
          <w:sz w:val="24"/>
        </w:rPr>
        <w:t>文有关规定向成交供应商收取</w:t>
      </w:r>
      <w:r>
        <w:rPr>
          <w:rFonts w:ascii="宋体" w:hAnsi="宋体" w:hint="eastAsia"/>
          <w:sz w:val="24"/>
        </w:rPr>
        <w:t>成交服务费用。</w:t>
      </w:r>
      <w:r>
        <w:rPr>
          <w:rFonts w:ascii="宋体" w:hAnsi="宋体" w:cs="Arial" w:hint="eastAsia"/>
          <w:sz w:val="24"/>
          <w:szCs w:val="24"/>
        </w:rPr>
        <w:t>此项费用不单独开列而应计入本次报价</w:t>
      </w:r>
      <w:r>
        <w:rPr>
          <w:rFonts w:ascii="宋体" w:hAnsi="宋体" w:hint="eastAsia"/>
          <w:sz w:val="24"/>
        </w:rPr>
        <w:t>，</w:t>
      </w:r>
      <w:r>
        <w:rPr>
          <w:rFonts w:ascii="宋体" w:hAnsi="宋体" w:cs="Arial" w:hint="eastAsia"/>
          <w:sz w:val="24"/>
          <w:szCs w:val="24"/>
        </w:rPr>
        <w:t>由成交公司在领取成交通知书时一次性向采购</w:t>
      </w:r>
      <w:r>
        <w:rPr>
          <w:rFonts w:ascii="宋体" w:hAnsi="宋体" w:cs="Arial" w:hint="eastAsia"/>
          <w:sz w:val="24"/>
          <w:szCs w:val="24"/>
        </w:rPr>
        <w:lastRenderedPageBreak/>
        <w:t>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79"/>
        <w:gridCol w:w="2679"/>
      </w:tblGrid>
      <w:tr w:rsidR="00572961">
        <w:trPr>
          <w:trHeight w:val="1928"/>
          <w:jc w:val="center"/>
        </w:trPr>
        <w:tc>
          <w:tcPr>
            <w:tcW w:w="3114" w:type="dxa"/>
            <w:tcBorders>
              <w:top w:val="single" w:sz="4" w:space="0" w:color="auto"/>
              <w:left w:val="single" w:sz="4" w:space="0" w:color="auto"/>
              <w:bottom w:val="single" w:sz="4" w:space="0" w:color="auto"/>
              <w:right w:val="single" w:sz="4" w:space="0" w:color="auto"/>
            </w:tcBorders>
          </w:tcPr>
          <w:p w:rsidR="00572961" w:rsidRDefault="008721CF">
            <w:pPr>
              <w:spacing w:line="360" w:lineRule="exact"/>
              <w:rPr>
                <w:rFonts w:ascii="宋体" w:hAnsi="宋体"/>
                <w:b/>
                <w:sz w:val="22"/>
              </w:rPr>
            </w:pPr>
            <w:r>
              <w:rPr>
                <w:rFonts w:ascii="宋体" w:hAnsi="宋体"/>
                <w:noProof/>
              </w:rPr>
              <mc:AlternateContent>
                <mc:Choice Requires="wpg">
                  <w:drawing>
                    <wp:anchor distT="0" distB="0" distL="114300" distR="114300" simplePos="0" relativeHeight="251659264" behindDoc="0" locked="0" layoutInCell="1" allowOverlap="1">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 xmlns:a="http://schemas.openxmlformats.org/drawingml/2006/main">
                        <a:graphicData uri="http://schemas.microsoft.com/office/word/2010/wordprocessingGroup">
                          <wpg:wgp>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anchor>
                  </w:drawing>
                </mc:Choice>
                <mc:Fallback xmlns:wpsCustomData="http://www.wps.cn/officeDocument/2013/wpsCustomData">
                  <w:pict>
                    <v:group id="组合 2" o:spid="_x0000_s1026" o:spt="203" style="position:absolute;left:0pt;margin-left:-5.55pt;margin-top:0.05pt;height:106.5pt;width:155.25pt;z-index:251659264;mso-width-relative:page;mso-height-relative:page;" coordorigin="1335,4446" coordsize="3498,2175" o:gfxdata="UEsDBAoAAAAAAIdO4kAAAAAAAAAAAAAAAAAEAAAAZHJzL1BLAwQUAAAACACHTuJAzVKt7NcAAAAI&#10;AQAADwAAAGRycy9kb3ducmV2LnhtbE2PwUrDQBCG74LvsIzgrd1sq2JjNkWKeipCW0G8TZNpEpqd&#10;Ddlt0r6905PeZvh+/vkmW55dqwbqQ+PZgpkmoIgLXzZcWfjavU+eQYWIXGLrmSxcKMAyv73JMC39&#10;yBsatrFSUsIhRQt1jF2qdShqchimviMWdvC9wyhrX+myx1HKXatnSfKkHTYsF2rsaFVTcdyenIWP&#10;EcfXuXkb1sfD6vKze/z8Xhuy9v7OJC+gIp3jXxiu+qIOuTjt/YnLoFoLE2OMRK9ACZ4tFg+g9jKY&#10;uQGdZ/r/A/kvUEsDBBQAAAAIAIdO4kDJNjYvhQIAAO4GAAAOAAAAZHJzL2Uyb0RvYy54bWzVlU9v&#10;0zAUwO9IfAfLd5omafYnWjqhjpXDgEkb3F3HSSwc27Ldpr1z4Ljvw+dBfA2enaTrNiFNIIToIbX9&#10;/vi933svOTvftgJtmLFcyQLHkylGTFJVclkX+OPt5asTjKwjsiRCSVbgHbP4fP7yxVmnc5aoRomS&#10;GQROpM07XeDGOZ1HkaUNa4mdKM0kCCtlWuJga+qoNKQD762Ikun0KOqUKbVRlFkLpxe9EA8ezXMc&#10;qqrilF0oum6ZdL1XwwRxkJJtuLZ4HqKtKkbdh6qyzCFRYMjUhSdcAuuVf0bzM5LXhuiG0yEE8pwQ&#10;HuXUEi7h0r2rC+IIWhv+xFXLqVFWVW5CVRv1iQQikEU8fcRmadRah1zqvKv1HjoU6hH133ZL32+u&#10;DeIldEKCkSQtVPzHty/f776ixMPpdJ2DztLoG31thoO63/l8t5Vp/T9kgrYB626PlW0donAYnx7H&#10;R8cZRhRkcZolWTaApw1Ux9vFaQpyEM9ms6O+KLR5M9ins1PoSW+cxOAGgojGiyMf3z6cTkNL2ntO&#10;9s843TREs4DfegYjp3Tk9HrtVNBBaY8qqC3ktfFE6Fbe6CtFP1sk1aIhsmZB+XangXEc0vABg+fe&#10;xG8sQEar7p0qQYeA/9BUHjKqBNdvvWFYffKrA/B7gFlyMgAc8d/jC0qH+EiujXVLplrkFwW2zhBe&#10;N26hpITZUaa/hGyurOsNRwN/t1SXXAg4J7mQqCvwKdQ2RGWV4KUXepk19WohDNoQP4ThNxTxgRo0&#10;uyz7S4SEGo88fBPafKXKXWjAcA5V7o//frlnT8t98s/LnaQA+uG8jOVOsumvpuX/LneYdXgNhvEf&#10;Xtn+PXu4D21z/5ma/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NUq3s1wAAAAgBAAAPAAAAAAAA&#10;AAEAIAAAACIAAABkcnMvZG93bnJldi54bWxQSwECFAAUAAAACACHTuJAyTY2L4UCAADuBgAADgAA&#10;AAAAAAABACAAAAAmAQAAZHJzL2Uyb0RvYy54bWxQSwUGAAAAAAYABgBZAQAAHQYAAAAA&#10;">
                      <o:lock v:ext="edit" aspectratio="f"/>
                      <v:shape id="AutoShape 3" o:spid="_x0000_s1026" o:spt="32" type="#_x0000_t32" style="position:absolute;left:1335;top:5286;flip:x y;height:1335;width:3498;" filled="f" stroked="t" coordsize="21600,21600" o:gfxdata="UEsDBAoAAAAAAIdO4kAAAAAAAAAAAAAAAAAEAAAAZHJzL1BLAwQUAAAACACHTuJAxJzTg7sAAADb&#10;AAAADwAAAGRycy9kb3ducmV2LnhtbEVPTYvCMBC9C/sfwix4EU11RaWaelhYUTzI6uJ5bMa22ExK&#10;E1vdX28Ewds83ucsljdTioZqV1hWMBxEIIhTqwvOFPwdfvozEM4jaywtk4I7OVgmH50Fxtq2/EvN&#10;3mcihLCLUUHufRVL6dKcDLqBrYgDd7a1QR9gnUldYxvCTSlHUTSRBgsODTlW9J1TetlfjYLx5HBa&#10;tSltpnL33+rt+rja9IxS3c9hNAfh6ebf4pd7rcP8L3j+Eg6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zTg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8" o:spid="_x0000_s1026" o:spt="32" type="#_x0000_t32" style="position:absolute;left:2325;top:4446;flip:x y;height:2175;width:2508;" filled="f" stroked="t" coordsize="21600,21600" o:gfxdata="UEsDBAoAAAAAAIdO4kAAAAAAAAAAAAAAAAAEAAAAZHJzL1BLAwQUAAAACACHTuJAS3VL97oAAADb&#10;AAAADwAAAGRycy9kb3ducmV2LnhtbEVPTYvCMBC9C/6HMIIXWVNFdKlGD4KieBCt7Hm2GdtiMylN&#10;tOqvN4LgbR7vc2aLuynFjWpXWFYw6EcgiFOrC84UnJLVzy8I55E1lpZJwYMcLObt1gxjbRs+0O3o&#10;MxFC2MWoIPe+iqV0aU4GXd9WxIE729qgD7DOpK6xCeGmlMMoGkuDBYeGHCta5pRejlejYDRO/tdN&#10;StuJ3D8bvdv8rbc9o1S3M4imIDzd/Vf8cW90mD+C9y/hAD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dUv3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r>
              <w:rPr>
                <w:rFonts w:ascii="宋体" w:hAnsi="宋体"/>
                <w:noProof/>
              </w:rPr>
              <mc:AlternateContent>
                <mc:Choice Requires="wpg">
                  <w:drawing>
                    <wp:anchor distT="0" distB="0" distL="114300" distR="114300" simplePos="0" relativeHeight="251660288" behindDoc="0" locked="0" layoutInCell="1" allowOverlap="1">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 xmlns:a="http://schemas.openxmlformats.org/drawingml/2006/main">
                        <a:graphicData uri="http://schemas.microsoft.com/office/word/2010/wordprocessingGroup">
                          <wpg:wgp>
                            <wpg:cNvGrpSpPr/>
                            <wpg:grpSpPr>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wps:spPr>
                              <wps:txbx>
                                <w:txbxContent>
                                  <w:p w:rsidR="0021282A" w:rsidRDefault="0021282A">
                                    <w:pPr>
                                      <w:rPr>
                                        <w:b/>
                                      </w:rPr>
                                    </w:pPr>
                                    <w:r>
                                      <w:rPr>
                                        <w:rFonts w:hint="eastAsia"/>
                                        <w:b/>
                                      </w:rPr>
                                      <w:t>服</w:t>
                                    </w:r>
                                  </w:p>
                                  <w:p w:rsidR="0021282A" w:rsidRDefault="0021282A">
                                    <w:pPr>
                                      <w:ind w:firstLineChars="147" w:firstLine="310"/>
                                      <w:rPr>
                                        <w:b/>
                                      </w:rPr>
                                    </w:pPr>
                                    <w:r>
                                      <w:rPr>
                                        <w:rFonts w:hint="eastAsia"/>
                                        <w:b/>
                                      </w:rPr>
                                      <w:t>务</w:t>
                                    </w:r>
                                  </w:p>
                                  <w:p w:rsidR="0021282A" w:rsidRDefault="0021282A">
                                    <w:pPr>
                                      <w:ind w:firstLineChars="294" w:firstLine="620"/>
                                      <w:rPr>
                                        <w:b/>
                                      </w:rPr>
                                    </w:pPr>
                                    <w:r>
                                      <w:rPr>
                                        <w:rFonts w:hint="eastAsia"/>
                                        <w:b/>
                                      </w:rPr>
                                      <w:t>类</w:t>
                                    </w:r>
                                  </w:p>
                                  <w:p w:rsidR="0021282A" w:rsidRDefault="0021282A">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wps:spPr>
                              <wps:txbx>
                                <w:txbxContent>
                                  <w:p w:rsidR="0021282A" w:rsidRDefault="0021282A">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wps:spPr>
                              <wps:txbx>
                                <w:txbxContent>
                                  <w:p w:rsidR="0021282A" w:rsidRDefault="0021282A">
                                    <w:pPr>
                                      <w:ind w:firstLineChars="250" w:firstLine="527"/>
                                      <w:rPr>
                                        <w:b/>
                                      </w:rPr>
                                    </w:pPr>
                                    <w:r>
                                      <w:rPr>
                                        <w:rFonts w:hint="eastAsia"/>
                                        <w:b/>
                                      </w:rPr>
                                      <w:t>费</w:t>
                                    </w:r>
                                  </w:p>
                                  <w:p w:rsidR="0021282A" w:rsidRDefault="0021282A">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anchor>
                  </w:drawing>
                </mc:Choice>
                <mc:Fallback>
                  <w:pict>
                    <v:group id="组合 5" o:spid="_x0000_s1026" style="position:absolute;left:0;text-align:left;margin-left:-20.2pt;margin-top:-.2pt;width:153.2pt;height:109pt;z-index:251660288"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7vywIAAHMJAAAOAAAAZHJzL2Uyb0RvYy54bWzsVs1u1DAQviPxDpbvND+b/YuarUpLK6QC&#10;lVoewOs4PyKxje1tUs49cOR9eB7EazC2s+m2eyuiCIlLNp7xjL/5/M1sDo/6tkE3TOla8AxHByFG&#10;jFOR17zM8Mfrs1cLjLQhPCeN4CzDt0zjo9XLF4edTFksKtHkTCFIwnXayQxXxsg0CDStWEv0gZCM&#10;g7MQqiUGlqoMckU6yN42QRyGs6ATKpdKUKY1WE+9E69c/qJg1HwoCs0MajIM2Ix7Kvdc22ewOiRp&#10;qYisajrAIE9A0ZKaw6FjqlNiCNqoei9VW1MltCjMARVtIIqipszVANVE4aNqzpXYSFdLmXalHGkC&#10;ah/x9OS09P3NpUJ1DneHESctXNHP73c/vn1FU8tNJ8sUtpwreSUv1WAo/cqW2xeqtb9QCOodq7cj&#10;q6w3iIIxWibTWQLkU/BFk0UyCQfeaQWXY+PmE3CDdzFfuGNJSqs3Q/gknCU+No4WLjDYnhtYeCOa&#10;ToKE9D1L+vdYuqqIZI58bSkYWAIonqVrW95r0aNo4olyuyxLyPRgt4RaZrS8EPSTRlycVISX7Fgp&#10;0VWM5AAvspFQxBhqCdcQAknW3TuRw22QjREu0SOq4zgELA84GwmfLrdsz2PH58gYSaXS5pyJFtmX&#10;DCvoEJee3FxoY+Hcb7HwuTirmwbsJG34AwNstBYH3yL22E2/7p1MdLoW+S0UooRvOhgS8FIJ9QWj&#10;Dhouw/rzhiiGUfOWAxnLKLEiMW6RTOcxLNSuZ73rIZxCqgwbjPzrifFdvZGqLis4ydPPxTEQWNSu&#10;NEuuRzXgBrl42H9cN9M93Sz/imwWM99pUTidD622lU2cQHu5Jp2AfrwUtqJ7BtUMQ+i/ePaHzmxP&#10;PJG7oJ3J8TxDZzunl8MkJum+eKLEz/DnnTlOPfG2pf6V0eP+wOCf3Y3d4SvEfjrsrt2ouv9WWv0C&#10;AAD//wMAUEsDBBQABgAIAAAAIQBUXyqj3wAAAAkBAAAPAAAAZHJzL2Rvd25yZXYueG1sTI9BS8NA&#10;EIXvgv9hGcFbu0mtUWI2pRT1VARbQbxNk2kSmp0N2W2S/nunJ7294T3efC9bTbZVA/W+cWwgnkeg&#10;iAtXNlwZ+Nq/zZ5B+YBcYuuYDFzIwyq/vckwLd3InzTsQqWkhH2KBuoQulRrX9Rk0c9dRyze0fUW&#10;g5x9pcseRym3rV5EUaItNiwfauxoU1Nx2p2tgfcRx/VD/DpsT8fN5Wf/+PG9jcmY+7tp/QIq0BT+&#10;wnDFF3TIhengzlx61RqYLaOlRK8ClPiLJJFtBxHxUwI6z/T/BfkvAAAA//8DAFBLAQItABQABgAI&#10;AAAAIQC2gziS/gAAAOEBAAATAAAAAAAAAAAAAAAAAAAAAABbQ29udGVudF9UeXBlc10ueG1sUEsB&#10;Ai0AFAAGAAgAAAAhADj9If/WAAAAlAEAAAsAAAAAAAAAAAAAAAAALwEAAF9yZWxzLy5yZWxzUEsB&#10;Ai0AFAAGAAgAAAAhAK+yXu/LAgAAcwkAAA4AAAAAAAAAAAAAAAAALgIAAGRycy9lMm9Eb2MueG1s&#10;UEsBAi0AFAAGAAgAAAAhAFRfKqPfAAAACQEAAA8AAAAAAAAAAAAAAAAAJQUAAGRycy9kb3ducmV2&#10;LnhtbFBLBQYAAAAABAAEAPMAAAAxBgAAA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21282A" w:rsidRDefault="0021282A">
                              <w:pPr>
                                <w:rPr>
                                  <w:b/>
                                </w:rPr>
                              </w:pPr>
                              <w:r>
                                <w:rPr>
                                  <w:rFonts w:hint="eastAsia"/>
                                  <w:b/>
                                </w:rPr>
                                <w:t>服</w:t>
                              </w:r>
                            </w:p>
                            <w:p w:rsidR="0021282A" w:rsidRDefault="0021282A">
                              <w:pPr>
                                <w:ind w:firstLineChars="147" w:firstLine="310"/>
                                <w:rPr>
                                  <w:b/>
                                </w:rPr>
                              </w:pPr>
                              <w:r>
                                <w:rPr>
                                  <w:rFonts w:hint="eastAsia"/>
                                  <w:b/>
                                </w:rPr>
                                <w:t>务</w:t>
                              </w:r>
                            </w:p>
                            <w:p w:rsidR="0021282A" w:rsidRDefault="0021282A">
                              <w:pPr>
                                <w:ind w:firstLineChars="294" w:firstLine="620"/>
                                <w:rPr>
                                  <w:b/>
                                </w:rPr>
                              </w:pPr>
                              <w:r>
                                <w:rPr>
                                  <w:rFonts w:hint="eastAsia"/>
                                  <w:b/>
                                </w:rPr>
                                <w:t>类</w:t>
                              </w:r>
                            </w:p>
                            <w:p w:rsidR="0021282A" w:rsidRDefault="0021282A">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21282A" w:rsidRDefault="0021282A">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21282A" w:rsidRDefault="0021282A">
                              <w:pPr>
                                <w:ind w:firstLineChars="250" w:firstLine="527"/>
                                <w:rPr>
                                  <w:b/>
                                </w:rPr>
                              </w:pPr>
                              <w:r>
                                <w:rPr>
                                  <w:rFonts w:hint="eastAsia"/>
                                  <w:b/>
                                </w:rPr>
                                <w:t>费</w:t>
                              </w:r>
                            </w:p>
                            <w:p w:rsidR="0021282A" w:rsidRDefault="0021282A">
                              <w:pPr>
                                <w:ind w:firstLineChars="589" w:firstLine="1242"/>
                                <w:rPr>
                                  <w:b/>
                                </w:rPr>
                              </w:pPr>
                              <w:r>
                                <w:rPr>
                                  <w:rFonts w:hint="eastAsia"/>
                                  <w:b/>
                                </w:rPr>
                                <w:t>率</w:t>
                              </w:r>
                            </w:p>
                          </w:txbxContent>
                        </v:textbox>
                      </v:shape>
                    </v:group>
                  </w:pict>
                </mc:Fallback>
              </mc:AlternateContent>
            </w:r>
          </w:p>
          <w:p w:rsidR="00572961" w:rsidRDefault="00572961">
            <w:pPr>
              <w:spacing w:line="360" w:lineRule="exact"/>
              <w:ind w:firstLineChars="735" w:firstLine="1623"/>
              <w:rPr>
                <w:rFonts w:ascii="宋体" w:hAnsi="宋体"/>
                <w:b/>
                <w:sz w:val="22"/>
              </w:rPr>
            </w:pPr>
          </w:p>
          <w:p w:rsidR="00572961" w:rsidRDefault="00572961">
            <w:pPr>
              <w:spacing w:line="360" w:lineRule="exact"/>
              <w:ind w:firstLineChars="929" w:firstLine="2052"/>
              <w:rPr>
                <w:rFonts w:ascii="宋体" w:hAnsi="宋体"/>
                <w:b/>
                <w:sz w:val="22"/>
              </w:rPr>
            </w:pPr>
          </w:p>
          <w:p w:rsidR="00572961" w:rsidRDefault="00572961">
            <w:pPr>
              <w:spacing w:line="360" w:lineRule="exact"/>
              <w:ind w:firstLineChars="1123" w:firstLine="2480"/>
              <w:rPr>
                <w:rFonts w:ascii="宋体" w:hAnsi="宋体"/>
                <w:b/>
                <w:sz w:val="22"/>
              </w:rPr>
            </w:pPr>
          </w:p>
          <w:p w:rsidR="00572961" w:rsidRDefault="00572961">
            <w:pPr>
              <w:spacing w:line="360" w:lineRule="exact"/>
              <w:rPr>
                <w:rFonts w:ascii="宋体" w:hAnsi="宋体"/>
                <w:b/>
                <w:sz w:val="22"/>
              </w:rPr>
            </w:pPr>
          </w:p>
          <w:p w:rsidR="00572961" w:rsidRDefault="00572961">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b/>
                <w:sz w:val="22"/>
              </w:rPr>
            </w:pPr>
            <w:r>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b/>
                <w:sz w:val="22"/>
              </w:rPr>
            </w:pPr>
            <w:r>
              <w:rPr>
                <w:rFonts w:ascii="宋体" w:hAnsi="宋体" w:hint="eastAsia"/>
                <w:b/>
                <w:sz w:val="22"/>
              </w:rPr>
              <w:t>服务采购</w:t>
            </w:r>
          </w:p>
        </w:tc>
      </w:tr>
      <w:tr w:rsidR="00572961">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572961" w:rsidRDefault="008721CF">
            <w:pPr>
              <w:spacing w:line="360" w:lineRule="exact"/>
              <w:jc w:val="center"/>
              <w:rPr>
                <w:rFonts w:ascii="宋体" w:hAnsi="宋体"/>
                <w:sz w:val="22"/>
                <w:szCs w:val="18"/>
              </w:rPr>
            </w:pPr>
            <w:r>
              <w:rPr>
                <w:rFonts w:ascii="宋体" w:hAnsi="宋体"/>
                <w:sz w:val="22"/>
                <w:szCs w:val="18"/>
              </w:rPr>
              <w:t>0</w:t>
            </w:r>
            <w:r>
              <w:rPr>
                <w:rFonts w:ascii="宋体" w:hAnsi="宋体" w:hint="eastAsia"/>
                <w:sz w:val="22"/>
                <w:szCs w:val="18"/>
              </w:rPr>
              <w:t>﹤中标金额</w:t>
            </w:r>
            <w:r>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1.5%</w:t>
            </w:r>
          </w:p>
        </w:tc>
      </w:tr>
      <w:tr w:rsidR="00572961">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572961" w:rsidRDefault="008721CF">
            <w:pPr>
              <w:spacing w:line="360" w:lineRule="exact"/>
              <w:jc w:val="center"/>
              <w:rPr>
                <w:rFonts w:ascii="宋体" w:hAnsi="宋体"/>
                <w:sz w:val="22"/>
                <w:szCs w:val="18"/>
              </w:rPr>
            </w:pPr>
            <w:r>
              <w:rPr>
                <w:rFonts w:ascii="宋体" w:hAnsi="宋体"/>
                <w:sz w:val="22"/>
                <w:szCs w:val="18"/>
              </w:rPr>
              <w:t>100</w:t>
            </w:r>
            <w:r>
              <w:rPr>
                <w:rFonts w:ascii="宋体" w:hAnsi="宋体" w:hint="eastAsia"/>
                <w:sz w:val="22"/>
                <w:szCs w:val="18"/>
              </w:rPr>
              <w:t>﹤中标金额</w:t>
            </w:r>
            <w:r>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0.8%</w:t>
            </w:r>
          </w:p>
        </w:tc>
      </w:tr>
      <w:tr w:rsidR="00572961">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572961" w:rsidRDefault="008721CF">
            <w:pPr>
              <w:spacing w:line="360" w:lineRule="exact"/>
              <w:jc w:val="center"/>
              <w:rPr>
                <w:rFonts w:ascii="宋体" w:hAnsi="宋体"/>
                <w:sz w:val="22"/>
                <w:szCs w:val="18"/>
              </w:rPr>
            </w:pPr>
            <w:r>
              <w:rPr>
                <w:rFonts w:ascii="宋体" w:hAnsi="宋体"/>
                <w:sz w:val="22"/>
                <w:szCs w:val="18"/>
              </w:rPr>
              <w:t>500</w:t>
            </w:r>
            <w:r>
              <w:rPr>
                <w:rFonts w:ascii="宋体" w:hAnsi="宋体" w:hint="eastAsia"/>
                <w:sz w:val="22"/>
                <w:szCs w:val="18"/>
              </w:rPr>
              <w:t>﹤中标金额</w:t>
            </w:r>
            <w:r>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0.45%</w:t>
            </w:r>
          </w:p>
        </w:tc>
      </w:tr>
      <w:tr w:rsidR="00572961">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572961" w:rsidRDefault="008721CF">
            <w:pPr>
              <w:spacing w:line="360" w:lineRule="exact"/>
              <w:jc w:val="center"/>
              <w:rPr>
                <w:rFonts w:ascii="宋体" w:hAnsi="宋体"/>
                <w:sz w:val="22"/>
                <w:szCs w:val="18"/>
              </w:rPr>
            </w:pPr>
            <w:r>
              <w:rPr>
                <w:rFonts w:ascii="宋体" w:hAnsi="宋体"/>
                <w:sz w:val="22"/>
                <w:szCs w:val="18"/>
              </w:rPr>
              <w:t>1000</w:t>
            </w:r>
            <w:r>
              <w:rPr>
                <w:rFonts w:ascii="宋体" w:hAnsi="宋体" w:hint="eastAsia"/>
                <w:sz w:val="22"/>
                <w:szCs w:val="18"/>
              </w:rPr>
              <w:t>﹤中标金额</w:t>
            </w:r>
            <w:r>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0.25%</w:t>
            </w:r>
          </w:p>
        </w:tc>
      </w:tr>
      <w:tr w:rsidR="00572961">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572961" w:rsidRDefault="008721CF">
            <w:pPr>
              <w:spacing w:line="360" w:lineRule="exact"/>
              <w:jc w:val="center"/>
              <w:rPr>
                <w:rFonts w:ascii="宋体" w:hAnsi="宋体"/>
                <w:sz w:val="22"/>
                <w:szCs w:val="18"/>
              </w:rPr>
            </w:pPr>
            <w:r>
              <w:rPr>
                <w:rFonts w:ascii="宋体" w:hAnsi="宋体"/>
                <w:sz w:val="22"/>
                <w:szCs w:val="18"/>
              </w:rPr>
              <w:t>5000</w:t>
            </w:r>
            <w:r>
              <w:rPr>
                <w:rFonts w:ascii="宋体" w:hAnsi="宋体" w:hint="eastAsia"/>
                <w:sz w:val="22"/>
                <w:szCs w:val="18"/>
              </w:rPr>
              <w:t>﹤中标金额</w:t>
            </w:r>
            <w:r>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0.1%</w:t>
            </w:r>
          </w:p>
        </w:tc>
      </w:tr>
      <w:tr w:rsidR="00572961">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572961" w:rsidRDefault="008721CF">
            <w:pPr>
              <w:spacing w:line="360" w:lineRule="exact"/>
              <w:jc w:val="center"/>
              <w:rPr>
                <w:rFonts w:ascii="宋体" w:hAnsi="宋体"/>
                <w:sz w:val="22"/>
                <w:szCs w:val="18"/>
              </w:rPr>
            </w:pPr>
            <w:r>
              <w:rPr>
                <w:rFonts w:ascii="宋体" w:hAnsi="宋体"/>
                <w:sz w:val="22"/>
                <w:szCs w:val="18"/>
              </w:rPr>
              <w:t>10000</w:t>
            </w:r>
            <w:r>
              <w:rPr>
                <w:rFonts w:ascii="宋体" w:hAnsi="宋体" w:hint="eastAsia"/>
                <w:sz w:val="22"/>
                <w:szCs w:val="18"/>
              </w:rPr>
              <w:t>﹤中标金额</w:t>
            </w:r>
            <w:r>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exact"/>
              <w:jc w:val="center"/>
              <w:rPr>
                <w:rFonts w:ascii="宋体" w:hAnsi="宋体"/>
                <w:sz w:val="22"/>
                <w:szCs w:val="18"/>
              </w:rPr>
            </w:pPr>
            <w:r>
              <w:rPr>
                <w:rFonts w:ascii="宋体" w:hAnsi="宋体"/>
                <w:sz w:val="22"/>
                <w:szCs w:val="18"/>
              </w:rPr>
              <w:t>0.05%</w:t>
            </w:r>
          </w:p>
        </w:tc>
      </w:tr>
    </w:tbl>
    <w:p w:rsidR="00572961" w:rsidRDefault="00572961">
      <w:pPr>
        <w:pStyle w:val="a2"/>
        <w:ind w:firstLine="0"/>
        <w:rPr>
          <w:rFonts w:ascii="宋体" w:hAnsi="宋体"/>
        </w:rPr>
      </w:pPr>
    </w:p>
    <w:p w:rsidR="00572961" w:rsidRDefault="008721CF">
      <w:pPr>
        <w:spacing w:line="360" w:lineRule="auto"/>
        <w:ind w:left="900" w:hanging="900"/>
        <w:rPr>
          <w:rFonts w:ascii="宋体" w:hAnsi="宋体"/>
          <w:sz w:val="24"/>
        </w:rPr>
      </w:pPr>
      <w:r>
        <w:rPr>
          <w:rFonts w:ascii="宋体" w:hAnsi="宋体" w:hint="eastAsia"/>
          <w:sz w:val="24"/>
        </w:rPr>
        <w:t>注：招标服务费按</w:t>
      </w:r>
      <w:r>
        <w:rPr>
          <w:rFonts w:ascii="宋体" w:hAnsi="宋体" w:hint="eastAsia"/>
          <w:b/>
          <w:sz w:val="24"/>
        </w:rPr>
        <w:t>差额定率累进法</w:t>
      </w:r>
      <w:r>
        <w:rPr>
          <w:rFonts w:ascii="宋体" w:hAnsi="宋体" w:hint="eastAsia"/>
          <w:sz w:val="24"/>
        </w:rPr>
        <w:t>计算。</w:t>
      </w:r>
    </w:p>
    <w:p w:rsidR="00572961" w:rsidRDefault="008721CF">
      <w:pPr>
        <w:spacing w:line="360" w:lineRule="auto"/>
        <w:ind w:left="900" w:hanging="900"/>
        <w:rPr>
          <w:rFonts w:ascii="宋体" w:hAnsi="宋体"/>
          <w:sz w:val="24"/>
        </w:rPr>
      </w:pPr>
      <w:r>
        <w:rPr>
          <w:rFonts w:ascii="宋体" w:hAnsi="宋体" w:hint="eastAsia"/>
          <w:sz w:val="24"/>
        </w:rPr>
        <w:t>例如：某货物采购招标项目的中标金额为</w:t>
      </w:r>
      <w:r>
        <w:rPr>
          <w:rFonts w:ascii="宋体" w:hAnsi="宋体"/>
          <w:sz w:val="24"/>
        </w:rPr>
        <w:t>6000</w:t>
      </w:r>
      <w:r>
        <w:rPr>
          <w:rFonts w:ascii="宋体" w:hAnsi="宋体" w:hint="eastAsia"/>
          <w:sz w:val="24"/>
        </w:rPr>
        <w:t>万元，计算其招标服务费金额如下：</w:t>
      </w:r>
    </w:p>
    <w:p w:rsidR="00572961" w:rsidRDefault="008721CF">
      <w:pPr>
        <w:spacing w:line="360" w:lineRule="auto"/>
        <w:ind w:left="900" w:hanging="480"/>
        <w:rPr>
          <w:rFonts w:ascii="宋体" w:hAnsi="宋体"/>
          <w:sz w:val="24"/>
        </w:rPr>
      </w:pPr>
      <w:r>
        <w:rPr>
          <w:rFonts w:ascii="宋体" w:hAnsi="宋体"/>
          <w:sz w:val="24"/>
        </w:rPr>
        <w:t xml:space="preserve">100 </w:t>
      </w:r>
      <w:r>
        <w:rPr>
          <w:rFonts w:ascii="宋体" w:hAnsi="宋体" w:hint="eastAsia"/>
          <w:sz w:val="24"/>
        </w:rPr>
        <w:t>万元</w:t>
      </w:r>
      <w:r>
        <w:rPr>
          <w:rFonts w:ascii="宋体" w:hAnsi="宋体"/>
          <w:sz w:val="24"/>
        </w:rPr>
        <w:t xml:space="preserve">×1.5%= 1.5 </w:t>
      </w:r>
      <w:r>
        <w:rPr>
          <w:rFonts w:ascii="宋体" w:hAnsi="宋体" w:hint="eastAsia"/>
          <w:sz w:val="24"/>
        </w:rPr>
        <w:t>万元</w:t>
      </w:r>
    </w:p>
    <w:p w:rsidR="00572961" w:rsidRDefault="008721CF">
      <w:pPr>
        <w:spacing w:line="360" w:lineRule="auto"/>
        <w:ind w:left="900" w:hanging="480"/>
        <w:rPr>
          <w:rFonts w:ascii="宋体" w:hAnsi="宋体"/>
          <w:sz w:val="24"/>
        </w:rPr>
      </w:pPr>
      <w:r>
        <w:rPr>
          <w:rFonts w:ascii="宋体" w:hAnsi="宋体" w:hint="eastAsia"/>
          <w:sz w:val="24"/>
        </w:rPr>
        <w:t>（</w:t>
      </w:r>
      <w:r>
        <w:rPr>
          <w:rFonts w:ascii="宋体" w:hAnsi="宋体"/>
          <w:sz w:val="24"/>
        </w:rPr>
        <w:t>500- 100</w:t>
      </w:r>
      <w:r>
        <w:rPr>
          <w:rFonts w:ascii="宋体" w:hAnsi="宋体" w:hint="eastAsia"/>
          <w:sz w:val="24"/>
        </w:rPr>
        <w:t>）万元</w:t>
      </w:r>
      <w:r>
        <w:rPr>
          <w:rFonts w:ascii="宋体" w:hAnsi="宋体"/>
          <w:sz w:val="24"/>
        </w:rPr>
        <w:t>×1.1%= 4.4</w:t>
      </w:r>
      <w:r>
        <w:rPr>
          <w:rFonts w:ascii="宋体" w:hAnsi="宋体" w:hint="eastAsia"/>
          <w:sz w:val="24"/>
        </w:rPr>
        <w:t>万元</w:t>
      </w:r>
    </w:p>
    <w:p w:rsidR="00572961" w:rsidRDefault="008721CF">
      <w:pPr>
        <w:spacing w:line="360" w:lineRule="auto"/>
        <w:ind w:left="900" w:hanging="480"/>
        <w:rPr>
          <w:rFonts w:ascii="宋体" w:hAnsi="宋体"/>
          <w:sz w:val="24"/>
        </w:rPr>
      </w:pPr>
      <w:r>
        <w:rPr>
          <w:rFonts w:ascii="宋体" w:hAnsi="宋体" w:hint="eastAsia"/>
          <w:sz w:val="24"/>
        </w:rPr>
        <w:t>（</w:t>
      </w:r>
      <w:r>
        <w:rPr>
          <w:rFonts w:ascii="宋体" w:hAnsi="宋体"/>
          <w:sz w:val="24"/>
        </w:rPr>
        <w:t>1000- 500</w:t>
      </w:r>
      <w:r>
        <w:rPr>
          <w:rFonts w:ascii="宋体" w:hAnsi="宋体" w:hint="eastAsia"/>
          <w:sz w:val="24"/>
        </w:rPr>
        <w:t>）万元</w:t>
      </w:r>
      <w:r>
        <w:rPr>
          <w:rFonts w:ascii="宋体" w:hAnsi="宋体"/>
          <w:sz w:val="24"/>
        </w:rPr>
        <w:t>×0.8%= 4</w:t>
      </w:r>
      <w:r>
        <w:rPr>
          <w:rFonts w:ascii="宋体" w:hAnsi="宋体" w:hint="eastAsia"/>
          <w:sz w:val="24"/>
        </w:rPr>
        <w:t>万元</w:t>
      </w:r>
    </w:p>
    <w:p w:rsidR="00572961" w:rsidRDefault="008721CF">
      <w:pPr>
        <w:spacing w:line="360" w:lineRule="auto"/>
        <w:ind w:left="900" w:hanging="480"/>
        <w:rPr>
          <w:rFonts w:ascii="宋体" w:hAnsi="宋体"/>
          <w:sz w:val="24"/>
        </w:rPr>
      </w:pPr>
      <w:r>
        <w:rPr>
          <w:rFonts w:ascii="宋体" w:hAnsi="宋体" w:hint="eastAsia"/>
          <w:sz w:val="24"/>
        </w:rPr>
        <w:t>（</w:t>
      </w:r>
      <w:r>
        <w:rPr>
          <w:rFonts w:ascii="宋体" w:hAnsi="宋体"/>
          <w:sz w:val="24"/>
        </w:rPr>
        <w:t>5000-1000</w:t>
      </w:r>
      <w:r>
        <w:rPr>
          <w:rFonts w:ascii="宋体" w:hAnsi="宋体" w:hint="eastAsia"/>
          <w:sz w:val="24"/>
        </w:rPr>
        <w:t>）万元</w:t>
      </w:r>
      <w:r>
        <w:rPr>
          <w:rFonts w:ascii="宋体" w:hAnsi="宋体"/>
          <w:sz w:val="24"/>
        </w:rPr>
        <w:t>×0.5%= 20</w:t>
      </w:r>
      <w:r>
        <w:rPr>
          <w:rFonts w:ascii="宋体" w:hAnsi="宋体" w:hint="eastAsia"/>
          <w:sz w:val="24"/>
        </w:rPr>
        <w:t>万元</w:t>
      </w:r>
    </w:p>
    <w:p w:rsidR="00572961" w:rsidRDefault="008721CF">
      <w:pPr>
        <w:spacing w:line="360" w:lineRule="auto"/>
        <w:ind w:left="900" w:hanging="480"/>
        <w:rPr>
          <w:rFonts w:ascii="宋体" w:hAnsi="宋体"/>
          <w:sz w:val="24"/>
        </w:rPr>
      </w:pPr>
      <w:r>
        <w:rPr>
          <w:rFonts w:ascii="宋体" w:hAnsi="宋体" w:hint="eastAsia"/>
          <w:sz w:val="24"/>
        </w:rPr>
        <w:t>（</w:t>
      </w:r>
      <w:r>
        <w:rPr>
          <w:rFonts w:ascii="宋体" w:hAnsi="宋体"/>
          <w:sz w:val="24"/>
        </w:rPr>
        <w:t>6000-5000</w:t>
      </w:r>
      <w:r>
        <w:rPr>
          <w:rFonts w:ascii="宋体" w:hAnsi="宋体" w:hint="eastAsia"/>
          <w:sz w:val="24"/>
        </w:rPr>
        <w:t>）万元</w:t>
      </w:r>
      <w:r>
        <w:rPr>
          <w:rFonts w:ascii="宋体" w:hAnsi="宋体"/>
          <w:sz w:val="24"/>
        </w:rPr>
        <w:t>×0.25%= 2.5</w:t>
      </w:r>
      <w:r>
        <w:rPr>
          <w:rFonts w:ascii="宋体" w:hAnsi="宋体" w:hint="eastAsia"/>
          <w:sz w:val="24"/>
        </w:rPr>
        <w:t>万元</w:t>
      </w:r>
    </w:p>
    <w:p w:rsidR="00572961" w:rsidRDefault="008721CF">
      <w:pPr>
        <w:autoSpaceDE w:val="0"/>
        <w:autoSpaceDN w:val="0"/>
        <w:spacing w:line="360" w:lineRule="auto"/>
        <w:ind w:left="600" w:rightChars="134" w:right="281" w:hangingChars="250" w:hanging="600"/>
        <w:textAlignment w:val="bottom"/>
        <w:rPr>
          <w:rFonts w:ascii="宋体" w:hAnsi="宋体" w:cs="Arial"/>
          <w:sz w:val="24"/>
          <w:szCs w:val="24"/>
        </w:rPr>
      </w:pPr>
      <w:r>
        <w:rPr>
          <w:rFonts w:ascii="宋体" w:hAnsi="宋体" w:hint="eastAsia"/>
          <w:sz w:val="24"/>
        </w:rPr>
        <w:t>合计收费</w:t>
      </w:r>
      <w:r>
        <w:rPr>
          <w:rFonts w:ascii="宋体" w:hAnsi="宋体"/>
          <w:sz w:val="24"/>
        </w:rPr>
        <w:t>=1.5+4.4+4+20+2.5= 32.4</w:t>
      </w:r>
      <w:r>
        <w:rPr>
          <w:rFonts w:ascii="宋体" w:hAnsi="宋体" w:hint="eastAsia"/>
          <w:sz w:val="24"/>
        </w:rPr>
        <w:t>（万元）</w:t>
      </w:r>
    </w:p>
    <w:p w:rsidR="00572961" w:rsidRDefault="008721CF">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.2 成交服务费可采用现金、支票、电汇或银行汇票等形式。</w:t>
      </w:r>
    </w:p>
    <w:p w:rsidR="00572961" w:rsidRDefault="008721CF">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.3在磋商时，供应商应提供成交服务费承诺书，未提供者按无效响应处理。</w:t>
      </w:r>
    </w:p>
    <w:p w:rsidR="00572961" w:rsidRDefault="008721CF">
      <w:pPr>
        <w:pStyle w:val="20"/>
        <w:rPr>
          <w:rFonts w:ascii="宋体" w:hAnsi="宋体"/>
        </w:rPr>
      </w:pPr>
      <w:bookmarkStart w:id="108" w:name="_Toc4009611"/>
      <w:bookmarkStart w:id="109" w:name="_Toc133243850"/>
      <w:r>
        <w:rPr>
          <w:rFonts w:ascii="宋体" w:hAnsi="宋体" w:hint="eastAsia"/>
        </w:rPr>
        <w:t>七、签订合同</w:t>
      </w:r>
      <w:bookmarkEnd w:id="108"/>
      <w:bookmarkEnd w:id="109"/>
    </w:p>
    <w:p w:rsidR="00572961" w:rsidRDefault="008721CF">
      <w:pPr>
        <w:pStyle w:val="30"/>
        <w:rPr>
          <w:rFonts w:ascii="宋体" w:hAnsi="宋体"/>
        </w:rPr>
      </w:pPr>
      <w:bookmarkStart w:id="110" w:name="_Toc4009612"/>
      <w:bookmarkStart w:id="111" w:name="_Toc133243851"/>
      <w:r>
        <w:rPr>
          <w:rFonts w:ascii="宋体" w:hAnsi="宋体" w:hint="eastAsia"/>
        </w:rPr>
        <w:t>2</w:t>
      </w:r>
      <w:r>
        <w:rPr>
          <w:rFonts w:ascii="宋体" w:hAnsi="宋体"/>
        </w:rPr>
        <w:t>4</w:t>
      </w:r>
      <w:r>
        <w:rPr>
          <w:rFonts w:ascii="宋体" w:hAnsi="宋体" w:hint="eastAsia"/>
        </w:rPr>
        <w:t>.</w:t>
      </w:r>
      <w:r>
        <w:rPr>
          <w:rFonts w:ascii="宋体" w:hAnsi="宋体" w:hint="eastAsia"/>
        </w:rPr>
        <w:tab/>
        <w:t>签订合同</w:t>
      </w:r>
      <w:bookmarkEnd w:id="110"/>
      <w:bookmarkEnd w:id="111"/>
    </w:p>
    <w:p w:rsidR="00572961" w:rsidRDefault="008721CF">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w:t>
      </w:r>
      <w:r>
        <w:rPr>
          <w:rFonts w:ascii="宋体" w:hAnsi="宋体" w:cs="Arial" w:hint="eastAsia"/>
          <w:sz w:val="24"/>
          <w:szCs w:val="24"/>
        </w:rPr>
        <w:lastRenderedPageBreak/>
        <w:t>采购金额、采购数量、技术和服务要求等实质性内容的协议。</w:t>
      </w:r>
    </w:p>
    <w:p w:rsidR="00572961" w:rsidRDefault="008721CF">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.2磋商文件、成交供应商的响应文件及其澄清文件等，均为签订合同的依据。</w:t>
      </w:r>
    </w:p>
    <w:p w:rsidR="00572961" w:rsidRDefault="008721CF">
      <w:pPr>
        <w:pStyle w:val="20"/>
        <w:rPr>
          <w:rFonts w:ascii="宋体" w:hAnsi="宋体"/>
        </w:rPr>
      </w:pPr>
      <w:bookmarkStart w:id="112" w:name="_Toc4009615"/>
      <w:bookmarkStart w:id="113" w:name="_Toc118216284"/>
      <w:r>
        <w:rPr>
          <w:rFonts w:ascii="宋体" w:hAnsi="宋体" w:hint="eastAsia"/>
        </w:rPr>
        <w:t>八、质疑</w:t>
      </w:r>
      <w:bookmarkEnd w:id="112"/>
      <w:bookmarkEnd w:id="113"/>
    </w:p>
    <w:p w:rsidR="00572961" w:rsidRDefault="008721CF">
      <w:pPr>
        <w:pStyle w:val="30"/>
        <w:rPr>
          <w:rFonts w:ascii="宋体" w:hAnsi="宋体"/>
        </w:rPr>
      </w:pPr>
      <w:bookmarkStart w:id="114" w:name="_Toc118216285"/>
      <w:bookmarkStart w:id="115" w:name="_Toc4009616"/>
      <w:r>
        <w:rPr>
          <w:rFonts w:ascii="宋体" w:hAnsi="宋体"/>
        </w:rPr>
        <w:t>25</w:t>
      </w:r>
      <w:r>
        <w:rPr>
          <w:rFonts w:ascii="宋体" w:hAnsi="宋体" w:hint="eastAsia"/>
        </w:rPr>
        <w:t>.质疑</w:t>
      </w:r>
      <w:bookmarkEnd w:id="114"/>
      <w:bookmarkEnd w:id="115"/>
    </w:p>
    <w:p w:rsidR="00572961" w:rsidRDefault="008721CF">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.1 供应商认为采购文件、采购过程、成交结果使自己的权益受到损害的，可以在知道或者应知其权益受到损害之日起7个工作日内，以书面形式向采购代理机构（具体联系方式见投标邀请）提出质疑（针对同一招标程序环节的质疑，供应商应在法定质疑期内一次性提出）。应知其权益受到损害之日，是指：</w:t>
      </w:r>
    </w:p>
    <w:p w:rsidR="00572961" w:rsidRDefault="008721CF">
      <w:pPr>
        <w:spacing w:line="360" w:lineRule="auto"/>
        <w:rPr>
          <w:rFonts w:ascii="宋体" w:hAnsi="宋体" w:cs="Arial"/>
          <w:sz w:val="24"/>
          <w:szCs w:val="24"/>
        </w:rPr>
      </w:pPr>
      <w:r>
        <w:rPr>
          <w:rFonts w:ascii="宋体" w:hAnsi="宋体" w:cs="Arial" w:hint="eastAsia"/>
          <w:sz w:val="24"/>
          <w:szCs w:val="24"/>
        </w:rPr>
        <w:t>（1）对可以质疑的采购文件提出质疑的，为按要求购买并收到采购文件之日；</w:t>
      </w:r>
    </w:p>
    <w:p w:rsidR="00572961" w:rsidRDefault="008721CF">
      <w:pPr>
        <w:spacing w:line="360" w:lineRule="auto"/>
        <w:rPr>
          <w:rFonts w:ascii="宋体" w:hAnsi="宋体" w:cs="Arial"/>
          <w:sz w:val="24"/>
          <w:szCs w:val="24"/>
        </w:rPr>
      </w:pPr>
      <w:r>
        <w:rPr>
          <w:rFonts w:ascii="宋体" w:hAnsi="宋体" w:cs="Arial" w:hint="eastAsia"/>
          <w:sz w:val="24"/>
          <w:szCs w:val="24"/>
        </w:rPr>
        <w:t>（2）对采购过程提出质疑的，为各招标程序环节结束之日；</w:t>
      </w:r>
    </w:p>
    <w:p w:rsidR="00572961" w:rsidRDefault="008721CF">
      <w:pPr>
        <w:spacing w:line="360" w:lineRule="auto"/>
        <w:rPr>
          <w:rFonts w:ascii="宋体" w:hAnsi="宋体" w:cs="Arial"/>
          <w:sz w:val="24"/>
          <w:szCs w:val="24"/>
        </w:rPr>
      </w:pPr>
      <w:r>
        <w:rPr>
          <w:rFonts w:ascii="宋体" w:hAnsi="宋体" w:cs="Arial" w:hint="eastAsia"/>
          <w:sz w:val="24"/>
          <w:szCs w:val="24"/>
        </w:rPr>
        <w:t>（3）对成交结果提出质疑的，为成交结果公告期限届满之日。</w:t>
      </w:r>
    </w:p>
    <w:p w:rsidR="00572961" w:rsidRDefault="008721CF">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.2提出质疑的供应商应当是参与所质疑项目招标活动的供应商。潜在供应商已按要求购买采购文件的，可以按规定对采购文件提出质疑。</w:t>
      </w:r>
    </w:p>
    <w:p w:rsidR="00572961" w:rsidRDefault="008721CF">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3供应商提出质疑应当提交质疑函和必要的证明材料，质疑函应当由法定代表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负责人）签字（或者盖章），并加盖单位公章，供应商为自然人的，应当由本人签字。</w:t>
      </w:r>
    </w:p>
    <w:p w:rsidR="00572961" w:rsidRDefault="008721CF">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.4质疑函应采用政府采购供应商质疑函范本格式，应当采用包括下列内容：</w:t>
      </w:r>
    </w:p>
    <w:p w:rsidR="00572961" w:rsidRDefault="008721CF">
      <w:pPr>
        <w:spacing w:line="360" w:lineRule="auto"/>
        <w:rPr>
          <w:rFonts w:ascii="宋体" w:hAnsi="宋体" w:cs="Arial"/>
          <w:sz w:val="24"/>
          <w:szCs w:val="24"/>
        </w:rPr>
      </w:pPr>
      <w:r>
        <w:rPr>
          <w:rFonts w:ascii="宋体" w:hAnsi="宋体" w:cs="Arial" w:hint="eastAsia"/>
          <w:sz w:val="24"/>
          <w:szCs w:val="24"/>
        </w:rPr>
        <w:t>（1）供应商的姓名或者名称、地址、邮编、联系人及联系电话；</w:t>
      </w:r>
    </w:p>
    <w:p w:rsidR="00572961" w:rsidRDefault="008721CF">
      <w:pPr>
        <w:spacing w:line="360" w:lineRule="auto"/>
        <w:rPr>
          <w:rFonts w:ascii="宋体" w:hAnsi="宋体" w:cs="Arial"/>
          <w:sz w:val="24"/>
          <w:szCs w:val="24"/>
        </w:rPr>
      </w:pPr>
      <w:r>
        <w:rPr>
          <w:rFonts w:ascii="宋体" w:hAnsi="宋体" w:cs="Arial" w:hint="eastAsia"/>
          <w:sz w:val="24"/>
          <w:szCs w:val="24"/>
        </w:rPr>
        <w:t>（2）质疑项目的名称、编号；</w:t>
      </w:r>
    </w:p>
    <w:p w:rsidR="00572961" w:rsidRDefault="008721CF">
      <w:pPr>
        <w:spacing w:line="360" w:lineRule="auto"/>
        <w:rPr>
          <w:rFonts w:ascii="宋体" w:hAnsi="宋体" w:cs="Arial"/>
          <w:sz w:val="24"/>
          <w:szCs w:val="24"/>
        </w:rPr>
      </w:pPr>
      <w:r>
        <w:rPr>
          <w:rFonts w:ascii="宋体" w:hAnsi="宋体" w:cs="Arial" w:hint="eastAsia"/>
          <w:sz w:val="24"/>
          <w:szCs w:val="24"/>
        </w:rPr>
        <w:t>（3）具体、明确的质疑事项和与质疑事项相关的请求；</w:t>
      </w:r>
    </w:p>
    <w:p w:rsidR="00572961" w:rsidRDefault="008721CF">
      <w:pPr>
        <w:spacing w:line="360" w:lineRule="auto"/>
        <w:rPr>
          <w:rFonts w:ascii="宋体" w:hAnsi="宋体" w:cs="Arial"/>
          <w:sz w:val="24"/>
          <w:szCs w:val="24"/>
        </w:rPr>
      </w:pPr>
      <w:r>
        <w:rPr>
          <w:rFonts w:ascii="宋体" w:hAnsi="宋体" w:cs="Arial" w:hint="eastAsia"/>
          <w:sz w:val="24"/>
          <w:szCs w:val="24"/>
        </w:rPr>
        <w:t>（4）事实依据；</w:t>
      </w:r>
    </w:p>
    <w:p w:rsidR="00572961" w:rsidRDefault="008721CF">
      <w:pPr>
        <w:spacing w:line="360" w:lineRule="auto"/>
        <w:rPr>
          <w:rFonts w:ascii="宋体" w:hAnsi="宋体" w:cs="Arial"/>
          <w:sz w:val="24"/>
          <w:szCs w:val="24"/>
        </w:rPr>
      </w:pPr>
      <w:r>
        <w:rPr>
          <w:rFonts w:ascii="宋体" w:hAnsi="宋体" w:cs="Arial" w:hint="eastAsia"/>
          <w:sz w:val="24"/>
          <w:szCs w:val="24"/>
        </w:rPr>
        <w:t>（5）必要的法律依据；</w:t>
      </w:r>
    </w:p>
    <w:p w:rsidR="00572961" w:rsidRDefault="008721CF">
      <w:pPr>
        <w:spacing w:line="360" w:lineRule="auto"/>
        <w:rPr>
          <w:rFonts w:ascii="宋体" w:hAnsi="宋体" w:cs="Arial"/>
          <w:sz w:val="24"/>
          <w:szCs w:val="24"/>
        </w:rPr>
      </w:pPr>
      <w:r>
        <w:rPr>
          <w:rFonts w:ascii="宋体" w:hAnsi="宋体" w:cs="Arial" w:hint="eastAsia"/>
          <w:sz w:val="24"/>
          <w:szCs w:val="24"/>
        </w:rPr>
        <w:t>（6）提出质疑的日期。</w:t>
      </w:r>
    </w:p>
    <w:p w:rsidR="00572961" w:rsidRDefault="008721CF">
      <w:pPr>
        <w:pStyle w:val="20"/>
        <w:rPr>
          <w:rFonts w:ascii="宋体" w:hAnsi="宋体"/>
        </w:rPr>
      </w:pPr>
      <w:bookmarkStart w:id="116" w:name="_Toc118216286"/>
      <w:r>
        <w:rPr>
          <w:rFonts w:ascii="宋体" w:hAnsi="宋体" w:hint="eastAsia"/>
        </w:rPr>
        <w:lastRenderedPageBreak/>
        <w:t>九、其它</w:t>
      </w:r>
      <w:bookmarkEnd w:id="116"/>
    </w:p>
    <w:p w:rsidR="00572961" w:rsidRDefault="008721CF">
      <w:pPr>
        <w:spacing w:line="360" w:lineRule="auto"/>
        <w:jc w:val="left"/>
        <w:rPr>
          <w:rFonts w:ascii="宋体" w:hAnsi="宋体"/>
          <w:sz w:val="24"/>
        </w:rPr>
      </w:pPr>
      <w:r>
        <w:rPr>
          <w:rFonts w:ascii="宋体" w:hAnsi="宋体"/>
          <w:sz w:val="24"/>
        </w:rPr>
        <w:t>26</w:t>
      </w:r>
      <w:r>
        <w:rPr>
          <w:rFonts w:ascii="宋体" w:hAnsi="宋体" w:hint="eastAsia"/>
          <w:sz w:val="24"/>
        </w:rPr>
        <w:t xml:space="preserve"> 如果被推荐的成交候选人被认为在本次采购过程的竞争中有腐败和欺诈行为，则被拒绝授予合同。</w:t>
      </w:r>
    </w:p>
    <w:p w:rsidR="00572961" w:rsidRDefault="008721CF">
      <w:pPr>
        <w:spacing w:line="360" w:lineRule="auto"/>
        <w:rPr>
          <w:rFonts w:ascii="宋体" w:hAnsi="宋体"/>
          <w:sz w:val="24"/>
        </w:rPr>
      </w:pPr>
      <w:r>
        <w:rPr>
          <w:rFonts w:ascii="宋体" w:hAnsi="宋体"/>
          <w:sz w:val="24"/>
        </w:rPr>
        <w:t>26</w:t>
      </w:r>
      <w:r>
        <w:rPr>
          <w:rFonts w:ascii="宋体" w:hAnsi="宋体" w:hint="eastAsia"/>
          <w:sz w:val="24"/>
        </w:rPr>
        <w:t>.1 “腐败行为”是指通过提供、给予、接受、索取任何有价值的东西来影响采购人在采购过程中或合同实施过程中的行为；</w:t>
      </w:r>
    </w:p>
    <w:p w:rsidR="00572961" w:rsidRDefault="008721CF">
      <w:pPr>
        <w:spacing w:line="360" w:lineRule="auto"/>
        <w:jc w:val="left"/>
        <w:rPr>
          <w:rFonts w:ascii="宋体" w:hAnsi="宋体"/>
          <w:sz w:val="24"/>
        </w:rPr>
      </w:pPr>
      <w:r>
        <w:rPr>
          <w:rFonts w:ascii="宋体" w:hAnsi="宋体"/>
          <w:sz w:val="24"/>
        </w:rPr>
        <w:t>26</w:t>
      </w:r>
      <w:r>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rsidR="00572961" w:rsidRDefault="008721CF">
      <w:pPr>
        <w:spacing w:line="360" w:lineRule="auto"/>
        <w:rPr>
          <w:rFonts w:ascii="宋体" w:hAnsi="宋体"/>
          <w:sz w:val="24"/>
        </w:rPr>
        <w:sectPr w:rsidR="00572961">
          <w:footerReference w:type="default" r:id="rId17"/>
          <w:headerReference w:type="first" r:id="rId18"/>
          <w:pgSz w:w="11907" w:h="16840"/>
          <w:pgMar w:top="1440" w:right="1800" w:bottom="1440" w:left="1800" w:header="851" w:footer="851" w:gutter="0"/>
          <w:cols w:space="720"/>
          <w:docGrid w:linePitch="462"/>
        </w:sectPr>
      </w:pPr>
      <w:r>
        <w:rPr>
          <w:rFonts w:ascii="宋体" w:hAnsi="宋体"/>
          <w:sz w:val="24"/>
        </w:rPr>
        <w:t>27</w:t>
      </w:r>
      <w:r>
        <w:rPr>
          <w:rFonts w:ascii="宋体" w:hAnsi="宋体" w:hint="eastAsia"/>
          <w:sz w:val="24"/>
        </w:rPr>
        <w:t xml:space="preserve"> 本磋商文件的解释权属于采购人及采购代理机构。</w:t>
      </w:r>
    </w:p>
    <w:p w:rsidR="00572961" w:rsidRDefault="00572961">
      <w:pPr>
        <w:pStyle w:val="2"/>
        <w:ind w:leftChars="0" w:left="0" w:firstLineChars="0" w:firstLine="0"/>
      </w:pPr>
    </w:p>
    <w:p w:rsidR="00572961" w:rsidRDefault="008721CF">
      <w:pPr>
        <w:pStyle w:val="1"/>
        <w:numPr>
          <w:ilvl w:val="0"/>
          <w:numId w:val="0"/>
        </w:numPr>
        <w:spacing w:before="0" w:after="0" w:line="360" w:lineRule="auto"/>
        <w:ind w:left="180"/>
        <w:rPr>
          <w:rFonts w:ascii="宋体" w:hAnsi="宋体"/>
          <w:sz w:val="32"/>
          <w:szCs w:val="32"/>
        </w:rPr>
      </w:pPr>
      <w:bookmarkStart w:id="117" w:name="_Toc4009617"/>
      <w:bookmarkStart w:id="118" w:name="_Toc133243853"/>
      <w:bookmarkStart w:id="119" w:name="_Toc4009618"/>
      <w:r>
        <w:rPr>
          <w:rFonts w:ascii="宋体" w:hAnsi="宋体" w:hint="eastAsia"/>
          <w:sz w:val="32"/>
          <w:szCs w:val="32"/>
        </w:rPr>
        <w:t>第四章  项目需求</w:t>
      </w:r>
      <w:bookmarkEnd w:id="117"/>
      <w:bookmarkEnd w:id="118"/>
    </w:p>
    <w:p w:rsidR="00572961" w:rsidRPr="005A3F76" w:rsidRDefault="008721CF">
      <w:pPr>
        <w:widowControl/>
        <w:spacing w:line="360" w:lineRule="auto"/>
        <w:ind w:firstLineChars="200" w:firstLine="482"/>
        <w:rPr>
          <w:rFonts w:ascii="宋体" w:hAnsi="宋体" w:cs="宋体"/>
          <w:b/>
          <w:kern w:val="0"/>
          <w:sz w:val="24"/>
          <w:lang w:bidi="ar"/>
        </w:rPr>
      </w:pPr>
      <w:bookmarkStart w:id="120" w:name="_Toc474769661"/>
      <w:bookmarkStart w:id="121" w:name="_Toc445798282"/>
      <w:bookmarkStart w:id="122" w:name="_Toc447618473"/>
      <w:bookmarkStart w:id="123" w:name="_Toc445110660"/>
      <w:bookmarkStart w:id="124" w:name="_Toc474769659"/>
      <w:bookmarkStart w:id="125" w:name="_Toc443740162"/>
      <w:bookmarkStart w:id="126" w:name="_Toc14094632"/>
      <w:bookmarkStart w:id="127" w:name="_Toc443740167"/>
      <w:bookmarkStart w:id="128" w:name="_Toc479924436"/>
      <w:bookmarkStart w:id="129" w:name="_Toc387837277"/>
      <w:bookmarkStart w:id="130" w:name="_Toc446315148"/>
      <w:r w:rsidRPr="005A3F76">
        <w:rPr>
          <w:rFonts w:ascii="宋体" w:hAnsi="宋体" w:cs="宋体" w:hint="eastAsia"/>
          <w:b/>
          <w:kern w:val="0"/>
          <w:sz w:val="24"/>
          <w:lang w:bidi="ar"/>
        </w:rPr>
        <w:t>一、技术要求</w:t>
      </w:r>
    </w:p>
    <w:p w:rsidR="00572961" w:rsidRDefault="008721CF">
      <w:pPr>
        <w:widowControl/>
        <w:spacing w:line="360" w:lineRule="auto"/>
        <w:ind w:firstLineChars="200" w:firstLine="480"/>
        <w:rPr>
          <w:rFonts w:ascii="宋体" w:hAnsi="宋体"/>
          <w:sz w:val="24"/>
        </w:rPr>
      </w:pPr>
      <w:r>
        <w:rPr>
          <w:rFonts w:ascii="宋体" w:hAnsi="宋体" w:cs="宋体"/>
          <w:kern w:val="0"/>
          <w:sz w:val="24"/>
          <w:lang w:bidi="ar"/>
        </w:rPr>
        <w:t>1.</w:t>
      </w:r>
      <w:r>
        <w:rPr>
          <w:rFonts w:ascii="宋体" w:hAnsi="宋体"/>
          <w:sz w:val="24"/>
        </w:rPr>
        <w:t>资源内容：提供学术期刊、博士论文、硕士</w:t>
      </w:r>
      <w:r>
        <w:rPr>
          <w:rFonts w:ascii="宋体" w:hAnsi="宋体" w:hint="eastAsia"/>
          <w:sz w:val="24"/>
        </w:rPr>
        <w:t>论文、国际会议论文、中国</w:t>
      </w:r>
      <w:r>
        <w:rPr>
          <w:rFonts w:ascii="宋体" w:hAnsi="宋体"/>
          <w:sz w:val="24"/>
        </w:rPr>
        <w:t>会议论文、报纸、</w:t>
      </w:r>
      <w:r>
        <w:rPr>
          <w:rFonts w:ascii="宋体" w:hAnsi="宋体" w:hint="eastAsia"/>
          <w:sz w:val="24"/>
        </w:rPr>
        <w:t>年鉴</w:t>
      </w:r>
      <w:r>
        <w:rPr>
          <w:rFonts w:ascii="宋体" w:hAnsi="宋体"/>
          <w:sz w:val="24"/>
        </w:rPr>
        <w:t>、</w:t>
      </w:r>
      <w:r>
        <w:rPr>
          <w:rFonts w:ascii="宋体" w:hAnsi="宋体" w:hint="eastAsia"/>
          <w:sz w:val="24"/>
        </w:rPr>
        <w:t>社会大数据研究平台、</w:t>
      </w:r>
      <w:r>
        <w:rPr>
          <w:rFonts w:ascii="宋体" w:hAnsi="宋体"/>
          <w:sz w:val="24"/>
        </w:rPr>
        <w:t>工具书、</w:t>
      </w:r>
      <w:r>
        <w:rPr>
          <w:rFonts w:ascii="宋体" w:hAnsi="宋体" w:hint="eastAsia"/>
          <w:sz w:val="24"/>
        </w:rPr>
        <w:t>学术辑刊、精品文艺作品期刊、精品文化期刊、精品科普期刊、基础教育期刊、</w:t>
      </w:r>
      <w:r>
        <w:rPr>
          <w:rFonts w:ascii="宋体" w:hAnsi="宋体"/>
          <w:sz w:val="24"/>
        </w:rPr>
        <w:t>高等教育期刊、党建期刊、经济信息期刊等资源备选；现刊使用年限为一年。</w:t>
      </w:r>
    </w:p>
    <w:p w:rsidR="00572961" w:rsidRDefault="008721CF">
      <w:pPr>
        <w:widowControl/>
        <w:spacing w:line="360" w:lineRule="auto"/>
        <w:ind w:firstLineChars="200" w:firstLine="480"/>
        <w:rPr>
          <w:rFonts w:ascii="宋体" w:hAnsi="宋体"/>
          <w:sz w:val="24"/>
        </w:rPr>
      </w:pPr>
      <w:r>
        <w:rPr>
          <w:rFonts w:ascii="宋体" w:hAnsi="宋体"/>
          <w:sz w:val="24"/>
        </w:rPr>
        <w:t>2.所提供的产品具有国内、国际正式连续出版物刊号，依法解决版权，具备网络出版资质，定期合法出版，保证所供信息不会引起知识产权纠纷等法律责任；</w:t>
      </w:r>
    </w:p>
    <w:p w:rsidR="00572961" w:rsidRDefault="008721CF">
      <w:pPr>
        <w:widowControl/>
        <w:spacing w:line="360" w:lineRule="auto"/>
        <w:ind w:firstLineChars="200" w:firstLine="480"/>
        <w:rPr>
          <w:rFonts w:ascii="宋体" w:hAnsi="宋体"/>
          <w:sz w:val="24"/>
        </w:rPr>
      </w:pPr>
      <w:r>
        <w:rPr>
          <w:rFonts w:ascii="宋体" w:hAnsi="宋体" w:hint="eastAsia"/>
          <w:sz w:val="24"/>
        </w:rPr>
        <w:t>3</w:t>
      </w:r>
      <w:r>
        <w:rPr>
          <w:rFonts w:ascii="宋体" w:hAnsi="宋体"/>
          <w:sz w:val="24"/>
        </w:rPr>
        <w:t>.须包含和学校</w:t>
      </w:r>
      <w:r>
        <w:rPr>
          <w:rFonts w:ascii="宋体" w:hAnsi="宋体" w:hint="eastAsia"/>
          <w:sz w:val="24"/>
        </w:rPr>
        <w:t>开设</w:t>
      </w:r>
      <w:r>
        <w:rPr>
          <w:rFonts w:ascii="宋体" w:hAnsi="宋体"/>
          <w:sz w:val="24"/>
        </w:rPr>
        <w:t>专业、</w:t>
      </w:r>
      <w:r>
        <w:rPr>
          <w:rFonts w:ascii="宋体" w:hAnsi="宋体" w:hint="eastAsia"/>
          <w:sz w:val="24"/>
        </w:rPr>
        <w:t>在线教育、继续</w:t>
      </w:r>
      <w:r>
        <w:rPr>
          <w:rFonts w:ascii="宋体" w:hAnsi="宋体"/>
          <w:sz w:val="24"/>
        </w:rPr>
        <w:t>教育、教学管理、教学研究等学校涉及业务相关的重点期刊。</w:t>
      </w:r>
      <w:r>
        <w:rPr>
          <w:rFonts w:ascii="宋体" w:hAnsi="宋体" w:hint="eastAsia"/>
          <w:sz w:val="24"/>
        </w:rPr>
        <w:t>根据学院教学与科研需求，出版物需包含：高等教育研究、高校教育管理、中国高等教育、教师教育研究、教育发展研究。</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数据库</w:t>
      </w:r>
      <w:r>
        <w:rPr>
          <w:rFonts w:ascii="宋体" w:hAnsi="宋体"/>
          <w:sz w:val="24"/>
        </w:rPr>
        <w:t>平台可提供参考文献、引证文献、二级参考文献、共引文献、相似文献等的相关链接，能进行文字解释、概念与工具书解释的无缝链接，实现在线学习功能；</w:t>
      </w:r>
      <w:r>
        <w:rPr>
          <w:rFonts w:ascii="宋体" w:hAnsi="宋体" w:hint="eastAsia"/>
          <w:sz w:val="24"/>
        </w:rPr>
        <w:t>提供在线阅读、手机阅读、收藏、引用、PDF下载等多种方式。</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数据库</w:t>
      </w:r>
      <w:r>
        <w:rPr>
          <w:rFonts w:ascii="宋体" w:hAnsi="宋体"/>
          <w:sz w:val="24"/>
        </w:rPr>
        <w:t>平台能提供完备的检索功能，如（支持</w:t>
      </w:r>
      <w:r>
        <w:rPr>
          <w:rFonts w:ascii="宋体" w:hAnsi="宋体" w:hint="eastAsia"/>
          <w:sz w:val="24"/>
        </w:rPr>
        <w:t>一框式检索、</w:t>
      </w:r>
      <w:r>
        <w:rPr>
          <w:rFonts w:ascii="宋体" w:hAnsi="宋体"/>
          <w:sz w:val="24"/>
        </w:rPr>
        <w:t>模糊检索、全文检索、智能检索、二次检索、引文检索、句子检索、科研基金检索、学者检索、检索范围限制等），对检索结果可按“学科”“发表年度”“研究层次”“作者”“机构”“基金”来分组浏览</w:t>
      </w:r>
      <w:r>
        <w:rPr>
          <w:rFonts w:ascii="宋体" w:hAnsi="宋体" w:hint="eastAsia"/>
          <w:sz w:val="24"/>
        </w:rPr>
        <w:t>筛选</w:t>
      </w:r>
      <w:r>
        <w:rPr>
          <w:rFonts w:ascii="宋体" w:hAnsi="宋体"/>
          <w:sz w:val="24"/>
        </w:rPr>
        <w:t>，还可按</w:t>
      </w:r>
      <w:r>
        <w:rPr>
          <w:rFonts w:ascii="宋体" w:hAnsi="宋体" w:hint="eastAsia"/>
          <w:sz w:val="24"/>
        </w:rPr>
        <w:t>“相关度”</w:t>
      </w:r>
      <w:r>
        <w:rPr>
          <w:rFonts w:ascii="宋体" w:hAnsi="宋体"/>
          <w:sz w:val="24"/>
        </w:rPr>
        <w:t>“主题热度”“发表时间”“被引次数”“下载次数”来排序。</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数据库</w:t>
      </w:r>
      <w:r>
        <w:rPr>
          <w:rFonts w:ascii="宋体" w:hAnsi="宋体"/>
          <w:sz w:val="24"/>
        </w:rPr>
        <w:t>平台要求具有以下特定功能：</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t>6</w:t>
      </w:r>
      <w:r>
        <w:rPr>
          <w:rFonts w:ascii="宋体" w:hAnsi="宋体"/>
          <w:sz w:val="24"/>
        </w:rPr>
        <w:t>.1数据库平台应该</w:t>
      </w:r>
      <w:r>
        <w:rPr>
          <w:rFonts w:ascii="宋体" w:hAnsi="宋体" w:hint="eastAsia"/>
          <w:sz w:val="24"/>
        </w:rPr>
        <w:t>有</w:t>
      </w:r>
      <w:r>
        <w:rPr>
          <w:rFonts w:ascii="宋体" w:hAnsi="宋体"/>
          <w:sz w:val="24"/>
        </w:rPr>
        <w:t>统一管理</w:t>
      </w:r>
      <w:r>
        <w:rPr>
          <w:rFonts w:ascii="宋体" w:hAnsi="宋体" w:hint="eastAsia"/>
          <w:sz w:val="24"/>
        </w:rPr>
        <w:t>功能</w:t>
      </w:r>
      <w:r>
        <w:rPr>
          <w:rFonts w:ascii="宋体" w:hAnsi="宋体"/>
          <w:sz w:val="24"/>
        </w:rPr>
        <w:t>，数据库中的各项资源均统一在一个检索平台下整合使用。统一导航，统一元数据，统一检索方式，统一</w:t>
      </w:r>
      <w:r>
        <w:rPr>
          <w:rFonts w:ascii="宋体" w:hAnsi="宋体" w:hint="eastAsia"/>
          <w:sz w:val="24"/>
        </w:rPr>
        <w:t>知识网络节点</w:t>
      </w:r>
      <w:r>
        <w:rPr>
          <w:rFonts w:ascii="宋体" w:hAnsi="宋体"/>
          <w:sz w:val="24"/>
        </w:rPr>
        <w:t>功能，深度整合所有学术文献，能促进知识发现与创新；</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t>6</w:t>
      </w:r>
      <w:r>
        <w:rPr>
          <w:rFonts w:ascii="宋体" w:hAnsi="宋体"/>
          <w:sz w:val="24"/>
        </w:rPr>
        <w:t>.2有“机构数字图书馆”管理</w:t>
      </w:r>
      <w:r>
        <w:rPr>
          <w:rFonts w:ascii="宋体" w:hAnsi="宋体" w:hint="eastAsia"/>
          <w:sz w:val="24"/>
        </w:rPr>
        <w:t>功能</w:t>
      </w:r>
      <w:r>
        <w:rPr>
          <w:rFonts w:ascii="宋体" w:hAnsi="宋体"/>
          <w:sz w:val="24"/>
        </w:rPr>
        <w:t>，提供学科文献馆服务、原版文献库服务、主题文献馆服务、学术情报服务、本单位发表文献跟踪等特色服务。</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t>6</w:t>
      </w:r>
      <w:r>
        <w:rPr>
          <w:rFonts w:ascii="宋体" w:hAnsi="宋体"/>
          <w:sz w:val="24"/>
        </w:rPr>
        <w:t>.3有“个人数字图书馆”管理</w:t>
      </w:r>
      <w:r>
        <w:rPr>
          <w:rFonts w:ascii="宋体" w:hAnsi="宋体" w:hint="eastAsia"/>
          <w:sz w:val="24"/>
        </w:rPr>
        <w:t>功能</w:t>
      </w:r>
      <w:r>
        <w:rPr>
          <w:rFonts w:ascii="宋体" w:hAnsi="宋体"/>
          <w:sz w:val="24"/>
        </w:rPr>
        <w:t>，为各学科专业的师生提供便捷、个性化、专业化的特色服务。</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t>6</w:t>
      </w:r>
      <w:r>
        <w:rPr>
          <w:rFonts w:ascii="宋体" w:hAnsi="宋体"/>
          <w:sz w:val="24"/>
        </w:rPr>
        <w:t>.4数据库可提供空检(不输入任何检索词)功能，便于做数据统计</w:t>
      </w:r>
      <w:r>
        <w:rPr>
          <w:rFonts w:ascii="宋体" w:hAnsi="宋体" w:hint="eastAsia"/>
          <w:sz w:val="24"/>
        </w:rPr>
        <w:t>。</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lastRenderedPageBreak/>
        <w:t>7</w:t>
      </w:r>
      <w:r>
        <w:rPr>
          <w:rFonts w:ascii="宋体" w:hAnsi="宋体"/>
          <w:sz w:val="24"/>
        </w:rPr>
        <w:t>.以文献为节点构建</w:t>
      </w:r>
      <w:r>
        <w:rPr>
          <w:rFonts w:ascii="宋体" w:hAnsi="宋体" w:hint="eastAsia"/>
          <w:sz w:val="24"/>
        </w:rPr>
        <w:t>知识网络</w:t>
      </w:r>
      <w:r>
        <w:rPr>
          <w:rFonts w:ascii="宋体" w:hAnsi="宋体"/>
          <w:sz w:val="24"/>
        </w:rPr>
        <w:t>节，揭示各种文献内容之间的内在关联，包括参考文献、引证文献、共引文献、同被引文献、二级参考文献、二级引证文献，追踪学术研究来源，还应能够提供相似文献、同行关注文献、相同导师文献、相关作者文献等，多角度挖掘相关内容。</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t>8</w:t>
      </w:r>
      <w:r>
        <w:rPr>
          <w:rFonts w:ascii="宋体" w:hAnsi="宋体"/>
          <w:sz w:val="24"/>
        </w:rPr>
        <w:t>.要求数据更新及时，一般学术文献网络版出版时间应不迟于纸质版2个月，其中部分学术文献网络版出版时间应早于纸质版。</w:t>
      </w:r>
    </w:p>
    <w:p w:rsidR="00C223CA" w:rsidRDefault="00C223CA" w:rsidP="00C223CA">
      <w:pPr>
        <w:widowControl/>
        <w:spacing w:line="360" w:lineRule="auto"/>
        <w:ind w:firstLineChars="200" w:firstLine="48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网络首发是指借助互联网（含移动网络）以数字出版方式优先出版学术期刊的单篇论文内容。网络首发期刊不少于</w:t>
      </w:r>
      <w:r>
        <w:rPr>
          <w:rFonts w:ascii="宋体" w:hAnsi="宋体"/>
          <w:sz w:val="24"/>
        </w:rPr>
        <w:t>10万篇。</w:t>
      </w:r>
    </w:p>
    <w:p w:rsidR="00572961" w:rsidRDefault="00C223CA" w:rsidP="00C223CA">
      <w:pPr>
        <w:widowControl/>
        <w:spacing w:line="360" w:lineRule="auto"/>
        <w:ind w:firstLineChars="200" w:firstLine="48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本项目服务时限为1年（2023年9月1日-2024年8月31日）。</w:t>
      </w:r>
    </w:p>
    <w:p w:rsidR="00572961" w:rsidRPr="005A3F76" w:rsidRDefault="008721CF">
      <w:pPr>
        <w:spacing w:line="360" w:lineRule="auto"/>
        <w:rPr>
          <w:rFonts w:ascii="宋体" w:hAnsi="宋体" w:cs="宋体"/>
          <w:b/>
          <w:sz w:val="24"/>
        </w:rPr>
      </w:pPr>
      <w:r w:rsidRPr="005A3F76">
        <w:rPr>
          <w:rFonts w:ascii="宋体" w:hAnsi="宋体" w:cs="宋体" w:hint="eastAsia"/>
          <w:b/>
          <w:sz w:val="24"/>
        </w:rPr>
        <w:t>二、售后服务要求：</w:t>
      </w:r>
    </w:p>
    <w:p w:rsidR="00572961" w:rsidRPr="005A3F76" w:rsidRDefault="008721CF" w:rsidP="005A3F76">
      <w:pPr>
        <w:widowControl/>
        <w:spacing w:line="360" w:lineRule="auto"/>
        <w:ind w:firstLineChars="200" w:firstLine="480"/>
        <w:rPr>
          <w:rFonts w:ascii="宋体" w:hAnsi="宋体"/>
          <w:sz w:val="24"/>
        </w:rPr>
      </w:pPr>
      <w:r w:rsidRPr="005A3F76">
        <w:rPr>
          <w:rFonts w:ascii="宋体" w:hAnsi="宋体" w:hint="eastAsia"/>
          <w:sz w:val="24"/>
        </w:rPr>
        <w:t>1.要求所有产品彻底解决版权，取得出版单位的合法授权；若出现知识产权纠纷，由供应商负全责。</w:t>
      </w:r>
    </w:p>
    <w:p w:rsidR="00572961" w:rsidRPr="005A3F76" w:rsidRDefault="008721CF" w:rsidP="005A3F76">
      <w:pPr>
        <w:widowControl/>
        <w:spacing w:line="360" w:lineRule="auto"/>
        <w:ind w:firstLineChars="200" w:firstLine="480"/>
        <w:rPr>
          <w:rFonts w:ascii="宋体" w:hAnsi="宋体"/>
          <w:sz w:val="24"/>
        </w:rPr>
      </w:pPr>
      <w:r w:rsidRPr="005A3F76">
        <w:rPr>
          <w:rFonts w:ascii="宋体" w:hAnsi="宋体" w:hint="eastAsia"/>
          <w:sz w:val="24"/>
        </w:rPr>
        <w:t>2.供应商需提供网络、电话及Email支持服务，响应时间不超过1小时，以保证数据库产品的正常使用。若远程支持无法解决问题的，供应商需承诺7*24小时内上门服务。</w:t>
      </w:r>
    </w:p>
    <w:p w:rsidR="00572961" w:rsidRPr="005A3F76" w:rsidRDefault="008721CF" w:rsidP="005A3F76">
      <w:pPr>
        <w:widowControl/>
        <w:spacing w:line="360" w:lineRule="auto"/>
        <w:ind w:firstLineChars="200" w:firstLine="480"/>
        <w:rPr>
          <w:rFonts w:ascii="宋体" w:hAnsi="宋体"/>
          <w:sz w:val="24"/>
        </w:rPr>
      </w:pPr>
      <w:r w:rsidRPr="005A3F76">
        <w:rPr>
          <w:rFonts w:ascii="宋体" w:hAnsi="宋体"/>
          <w:sz w:val="24"/>
        </w:rPr>
        <w:t>3.</w:t>
      </w:r>
      <w:r w:rsidRPr="005A3F76">
        <w:rPr>
          <w:rFonts w:ascii="宋体" w:hAnsi="宋体" w:hint="eastAsia"/>
          <w:sz w:val="24"/>
        </w:rPr>
        <w:t>数据库具有使用统计功能，每年为用户生成数据库使用报告。</w:t>
      </w:r>
    </w:p>
    <w:p w:rsidR="00572961" w:rsidRPr="005A3F76" w:rsidRDefault="008721CF" w:rsidP="005A3F76">
      <w:pPr>
        <w:widowControl/>
        <w:spacing w:line="360" w:lineRule="auto"/>
        <w:ind w:firstLineChars="200" w:firstLine="480"/>
        <w:rPr>
          <w:rFonts w:ascii="宋体" w:hAnsi="宋体"/>
          <w:sz w:val="24"/>
        </w:rPr>
      </w:pPr>
      <w:r w:rsidRPr="005A3F76">
        <w:rPr>
          <w:rFonts w:ascii="宋体" w:hAnsi="宋体"/>
          <w:sz w:val="24"/>
        </w:rPr>
        <w:t>4</w:t>
      </w:r>
      <w:r w:rsidRPr="005A3F76">
        <w:rPr>
          <w:rFonts w:ascii="宋体" w:hAnsi="宋体" w:hint="eastAsia"/>
          <w:sz w:val="24"/>
        </w:rPr>
        <w:t>.供应商需提供操作培训、使用维护培训、用户群体的应用操作提供免费现场培训服务、远程培训服务等。</w:t>
      </w:r>
    </w:p>
    <w:p w:rsidR="00572961" w:rsidRDefault="00572961">
      <w:pPr>
        <w:pStyle w:val="2"/>
        <w:ind w:leftChars="0" w:left="0" w:firstLineChars="0" w:firstLine="0"/>
      </w:pPr>
    </w:p>
    <w:bookmarkEnd w:id="120"/>
    <w:bookmarkEnd w:id="121"/>
    <w:bookmarkEnd w:id="122"/>
    <w:bookmarkEnd w:id="123"/>
    <w:bookmarkEnd w:id="124"/>
    <w:bookmarkEnd w:id="125"/>
    <w:bookmarkEnd w:id="126"/>
    <w:bookmarkEnd w:id="127"/>
    <w:bookmarkEnd w:id="128"/>
    <w:bookmarkEnd w:id="129"/>
    <w:bookmarkEnd w:id="130"/>
    <w:p w:rsidR="00572961" w:rsidRDefault="008721CF">
      <w:pPr>
        <w:widowControl/>
        <w:jc w:val="left"/>
      </w:pPr>
      <w:r>
        <w:br w:type="page"/>
      </w:r>
    </w:p>
    <w:p w:rsidR="00572961" w:rsidRDefault="00572961"/>
    <w:p w:rsidR="00572961" w:rsidRDefault="008721CF">
      <w:pPr>
        <w:pStyle w:val="1"/>
        <w:numPr>
          <w:ilvl w:val="0"/>
          <w:numId w:val="0"/>
        </w:numPr>
        <w:spacing w:before="0" w:after="0" w:line="360" w:lineRule="auto"/>
        <w:ind w:left="180"/>
        <w:rPr>
          <w:rFonts w:ascii="宋体" w:hAnsi="宋体"/>
          <w:sz w:val="32"/>
          <w:szCs w:val="32"/>
        </w:rPr>
      </w:pPr>
      <w:bookmarkStart w:id="131" w:name="中国精品科普期刊"/>
      <w:bookmarkStart w:id="132" w:name="学术辑刊"/>
      <w:bookmarkStart w:id="133" w:name="_Toc347680426"/>
      <w:bookmarkStart w:id="134" w:name="_Toc518508201"/>
      <w:bookmarkStart w:id="135" w:name="_Toc518508202"/>
      <w:bookmarkStart w:id="136" w:name="_Toc347680808"/>
      <w:bookmarkStart w:id="137" w:name="中国经济信息期刊"/>
      <w:bookmarkStart w:id="138" w:name="_Toc518508194"/>
      <w:bookmarkStart w:id="139" w:name="_Toc347671292"/>
      <w:bookmarkStart w:id="140" w:name="中国政报公报期刊"/>
      <w:bookmarkStart w:id="141" w:name="_Toc518508195"/>
      <w:bookmarkStart w:id="142" w:name="经济与社会发展统计"/>
      <w:bookmarkStart w:id="143" w:name="_Toc518508188"/>
      <w:bookmarkStart w:id="144" w:name="_Toc518508193"/>
      <w:bookmarkStart w:id="145" w:name="_Toc518508200"/>
      <w:bookmarkStart w:id="146" w:name="_Toc518508198"/>
      <w:bookmarkStart w:id="147" w:name="_Toc518508185"/>
      <w:bookmarkStart w:id="148" w:name="_Toc518508186"/>
      <w:bookmarkStart w:id="149" w:name="_Toc518508187"/>
      <w:bookmarkStart w:id="150" w:name="中国重要会议论文"/>
      <w:bookmarkStart w:id="151" w:name="_Toc518508204"/>
      <w:bookmarkStart w:id="152" w:name="_Toc518508192"/>
      <w:bookmarkStart w:id="153" w:name="_Toc347613278"/>
      <w:bookmarkStart w:id="154" w:name="_Toc518508189"/>
      <w:bookmarkStart w:id="155" w:name="工具书"/>
      <w:bookmarkStart w:id="156" w:name="_Toc518508190"/>
      <w:bookmarkStart w:id="157" w:name="_Toc518508199"/>
      <w:bookmarkStart w:id="158" w:name="硕士论文"/>
      <w:bookmarkStart w:id="159" w:name="_Toc518508197"/>
      <w:bookmarkStart w:id="160" w:name="_Toc518508203"/>
      <w:bookmarkStart w:id="161" w:name="国际会议论文"/>
      <w:bookmarkStart w:id="162" w:name="_Toc518508196"/>
      <w:bookmarkStart w:id="163" w:name="_Toc518508191"/>
      <w:bookmarkStart w:id="164" w:name="博士论文"/>
      <w:bookmarkStart w:id="165" w:name="_Toc13324387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宋体" w:hAnsi="宋体" w:hint="eastAsia"/>
          <w:sz w:val="32"/>
          <w:szCs w:val="32"/>
        </w:rPr>
        <w:t>第五章  评审办法及评分标准</w:t>
      </w:r>
      <w:bookmarkEnd w:id="119"/>
      <w:bookmarkEnd w:id="165"/>
    </w:p>
    <w:p w:rsidR="00572961" w:rsidRDefault="008721CF">
      <w:pPr>
        <w:pStyle w:val="20"/>
        <w:rPr>
          <w:rFonts w:ascii="宋体" w:hAnsi="宋体"/>
        </w:rPr>
      </w:pPr>
      <w:bookmarkStart w:id="166" w:name="_Toc74149762"/>
      <w:bookmarkStart w:id="167" w:name="_Toc133243875"/>
      <w:r>
        <w:rPr>
          <w:rFonts w:ascii="宋体" w:hAnsi="宋体" w:hint="eastAsia"/>
        </w:rPr>
        <w:t>一、有关说明</w:t>
      </w:r>
      <w:bookmarkEnd w:id="166"/>
      <w:bookmarkEnd w:id="167"/>
    </w:p>
    <w:p w:rsidR="00572961" w:rsidRDefault="008721CF">
      <w:pPr>
        <w:spacing w:line="360" w:lineRule="auto"/>
        <w:rPr>
          <w:rFonts w:ascii="宋体" w:hAnsi="宋体"/>
          <w:b/>
          <w:bCs/>
          <w:sz w:val="24"/>
        </w:rPr>
      </w:pPr>
      <w:r>
        <w:rPr>
          <w:rFonts w:ascii="宋体" w:hAnsi="宋体" w:hint="eastAsia"/>
          <w:b/>
          <w:bCs/>
          <w:sz w:val="24"/>
        </w:rPr>
        <w:t>（一）价格扣除及加分项</w:t>
      </w:r>
    </w:p>
    <w:p w:rsidR="00572961" w:rsidRDefault="008721CF">
      <w:pPr>
        <w:spacing w:line="360" w:lineRule="auto"/>
        <w:rPr>
          <w:rFonts w:ascii="宋体" w:hAnsi="宋体"/>
          <w:sz w:val="24"/>
        </w:rPr>
      </w:pPr>
      <w:r>
        <w:rPr>
          <w:rFonts w:ascii="宋体" w:hAnsi="宋体"/>
          <w:sz w:val="24"/>
        </w:rPr>
        <w:t>1、关于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rsidR="00572961" w:rsidRDefault="008721CF">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rsidR="00572961" w:rsidRDefault="008721CF">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rsidR="00572961" w:rsidRDefault="008721CF">
      <w:pPr>
        <w:spacing w:line="360" w:lineRule="auto"/>
        <w:rPr>
          <w:rFonts w:ascii="宋体" w:hAnsi="宋体"/>
          <w:sz w:val="24"/>
        </w:rPr>
      </w:pPr>
      <w:r>
        <w:rPr>
          <w:rFonts w:ascii="宋体" w:hAnsi="宋体" w:hint="eastAsia"/>
          <w:sz w:val="24"/>
        </w:rPr>
        <w:t>（2）在工程采购项目中，工程由中小企业承建，即工程施工单位为中小企业；</w:t>
      </w:r>
    </w:p>
    <w:p w:rsidR="00572961" w:rsidRDefault="008721CF">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（3）在服务采购项目中，服务由中小企业承接，即提供服务的人员为中小企业依照《中华人民共和国劳动合同法》订立劳动合同的从业人员。</w:t>
      </w:r>
    </w:p>
    <w:p w:rsidR="00572961" w:rsidRDefault="008721CF">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rsidR="00572961" w:rsidRDefault="008721CF">
      <w:pPr>
        <w:spacing w:line="360" w:lineRule="auto"/>
        <w:ind w:firstLineChars="177" w:firstLine="425"/>
        <w:rPr>
          <w:rFonts w:ascii="宋体" w:hAnsi="宋体"/>
          <w:sz w:val="24"/>
        </w:rPr>
      </w:pPr>
      <w:r>
        <w:rPr>
          <w:rFonts w:ascii="宋体" w:hAnsi="宋体" w:hint="eastAsia"/>
          <w:sz w:val="24"/>
        </w:rPr>
        <w:t>以联合体形式参加政府采购活动，联合体各方均为中小企业的，联合体视同中小企业。其中，联合体各方均为小微企业的，联合体视同小微企业。</w:t>
      </w:r>
    </w:p>
    <w:p w:rsidR="00572961" w:rsidRDefault="008721CF">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rsidR="00572961" w:rsidRDefault="008721CF">
      <w:pPr>
        <w:spacing w:line="360" w:lineRule="auto"/>
        <w:rPr>
          <w:rFonts w:ascii="宋体" w:hAnsi="宋体"/>
          <w:sz w:val="24"/>
        </w:rPr>
      </w:pPr>
      <w:r>
        <w:rPr>
          <w:rFonts w:ascii="宋体" w:hAnsi="宋体"/>
          <w:sz w:val="24"/>
        </w:rPr>
        <w:t>3、关于残疾人福利性单位：视同小微企业。须提供完整的“残疾人福利性单位声明函”。残疾人福利性单位属于小型、微型企业的，不重复享受政策。</w:t>
      </w:r>
    </w:p>
    <w:p w:rsidR="00572961" w:rsidRDefault="008721CF">
      <w:pPr>
        <w:spacing w:line="360" w:lineRule="auto"/>
        <w:rPr>
          <w:rFonts w:ascii="宋体" w:hAnsi="宋体"/>
          <w:sz w:val="24"/>
        </w:rPr>
      </w:pPr>
      <w:r>
        <w:rPr>
          <w:rFonts w:ascii="宋体" w:hAnsi="宋体"/>
          <w:sz w:val="24"/>
        </w:rPr>
        <w:t>4、关于节能产品、环境标志产品：按规定加分。</w:t>
      </w:r>
    </w:p>
    <w:p w:rsidR="00572961" w:rsidRDefault="008721CF">
      <w:pPr>
        <w:spacing w:line="360" w:lineRule="auto"/>
        <w:rPr>
          <w:rFonts w:ascii="宋体" w:hAnsi="宋体"/>
          <w:sz w:val="24"/>
        </w:rPr>
      </w:pPr>
      <w:r>
        <w:rPr>
          <w:rFonts w:ascii="宋体" w:hAnsi="宋体"/>
          <w:sz w:val="24"/>
        </w:rPr>
        <w:t>5、以上具体内容详见本章</w:t>
      </w:r>
      <w:r>
        <w:rPr>
          <w:rFonts w:ascii="宋体" w:hAnsi="宋体" w:hint="eastAsia"/>
          <w:sz w:val="24"/>
        </w:rPr>
        <w:t>评分办法附注</w:t>
      </w:r>
      <w:r>
        <w:rPr>
          <w:rFonts w:ascii="宋体" w:hAnsi="宋体"/>
          <w:sz w:val="24"/>
        </w:rPr>
        <w:t>。</w:t>
      </w:r>
    </w:p>
    <w:p w:rsidR="00572961" w:rsidRDefault="008721CF">
      <w:pPr>
        <w:spacing w:line="360" w:lineRule="auto"/>
        <w:rPr>
          <w:rFonts w:ascii="宋体" w:hAnsi="宋体"/>
          <w:b/>
          <w:bCs/>
          <w:sz w:val="24"/>
        </w:rPr>
      </w:pPr>
      <w:r>
        <w:rPr>
          <w:rFonts w:ascii="宋体" w:hAnsi="宋体" w:hint="eastAsia"/>
          <w:b/>
          <w:bCs/>
          <w:sz w:val="24"/>
        </w:rPr>
        <w:t>（二）评审报告</w:t>
      </w:r>
    </w:p>
    <w:p w:rsidR="00572961" w:rsidRDefault="008721CF">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w:t>
      </w:r>
      <w:r>
        <w:rPr>
          <w:rFonts w:ascii="宋体" w:hAnsi="宋体" w:cs="宋体"/>
          <w:kern w:val="0"/>
          <w:sz w:val="24"/>
          <w:szCs w:val="24"/>
        </w:rPr>
        <w:lastRenderedPageBreak/>
        <w:t>由磋商小组书面记录相关情况。磋商小组成员拒绝在报告上签字又不书面说明其不同意见和理由的，视为同意评审报告。</w:t>
      </w:r>
    </w:p>
    <w:p w:rsidR="00572961" w:rsidRDefault="008721CF">
      <w:pPr>
        <w:pStyle w:val="20"/>
        <w:rPr>
          <w:rFonts w:ascii="宋体" w:hAnsi="宋体"/>
        </w:rPr>
      </w:pPr>
      <w:bookmarkStart w:id="168" w:name="_Toc74149763"/>
      <w:bookmarkStart w:id="169" w:name="_Toc133243876"/>
      <w:r>
        <w:rPr>
          <w:rFonts w:ascii="宋体" w:hAnsi="宋体" w:hint="eastAsia"/>
        </w:rPr>
        <w:t>二、评分办法</w:t>
      </w:r>
      <w:bookmarkEnd w:id="168"/>
      <w:bookmarkEnd w:id="169"/>
    </w:p>
    <w:p w:rsidR="00572961" w:rsidRDefault="008721CF">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rsidR="00572961" w:rsidRDefault="008721CF">
      <w:pPr>
        <w:spacing w:line="360" w:lineRule="auto"/>
        <w:ind w:firstLine="480"/>
        <w:rPr>
          <w:rFonts w:ascii="宋体" w:hAnsi="宋体"/>
          <w:sz w:val="24"/>
        </w:rPr>
      </w:pPr>
      <w:r>
        <w:rPr>
          <w:rFonts w:ascii="宋体" w:hAnsi="宋体" w:hint="eastAsia"/>
          <w:kern w:val="0"/>
          <w:sz w:val="24"/>
        </w:rPr>
        <w:t>评审时，磋商小组各成员应当独立对每个有效响应的文件进行评价、打分，然后汇总每个供应商每项评分因素的得分。</w:t>
      </w:r>
      <w:r>
        <w:rPr>
          <w:rFonts w:ascii="宋体" w:hAnsi="宋体" w:hint="eastAsia"/>
          <w:sz w:val="24"/>
        </w:rPr>
        <w:t>具体评审因素及标准、权重具体如下：</w:t>
      </w:r>
    </w:p>
    <w:tbl>
      <w:tblPr>
        <w:tblW w:w="8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5975"/>
        <w:gridCol w:w="845"/>
      </w:tblGrid>
      <w:tr w:rsidR="00C223CA" w:rsidRPr="005A3F76" w:rsidTr="00C223CA">
        <w:trPr>
          <w:trHeight w:val="468"/>
        </w:trPr>
        <w:tc>
          <w:tcPr>
            <w:tcW w:w="1391" w:type="dxa"/>
            <w:vMerge w:val="restart"/>
            <w:vAlign w:val="center"/>
          </w:tcPr>
          <w:p w:rsidR="00C223CA" w:rsidRPr="005A3F76" w:rsidRDefault="00C223CA" w:rsidP="005A3F76">
            <w:pPr>
              <w:spacing w:line="360" w:lineRule="auto"/>
              <w:jc w:val="center"/>
              <w:rPr>
                <w:rFonts w:ascii="宋体" w:hAnsi="宋体"/>
                <w:b/>
                <w:bCs/>
                <w:snapToGrid w:val="0"/>
                <w:kern w:val="0"/>
                <w:sz w:val="24"/>
                <w:szCs w:val="24"/>
              </w:rPr>
            </w:pPr>
            <w:r w:rsidRPr="005A3F76">
              <w:rPr>
                <w:rFonts w:ascii="宋体" w:hAnsi="宋体" w:hint="eastAsia"/>
                <w:b/>
                <w:bCs/>
                <w:snapToGrid w:val="0"/>
                <w:kern w:val="0"/>
                <w:sz w:val="24"/>
                <w:szCs w:val="24"/>
              </w:rPr>
              <w:t>评审内容</w:t>
            </w:r>
          </w:p>
        </w:tc>
        <w:tc>
          <w:tcPr>
            <w:tcW w:w="5975" w:type="dxa"/>
            <w:vMerge w:val="restart"/>
            <w:vAlign w:val="center"/>
          </w:tcPr>
          <w:p w:rsidR="00C223CA" w:rsidRPr="005A3F76" w:rsidRDefault="00C223CA" w:rsidP="005A3F76">
            <w:pPr>
              <w:spacing w:line="360" w:lineRule="auto"/>
              <w:jc w:val="center"/>
              <w:rPr>
                <w:rFonts w:ascii="宋体" w:hAnsi="宋体"/>
                <w:b/>
                <w:bCs/>
                <w:snapToGrid w:val="0"/>
                <w:kern w:val="0"/>
                <w:sz w:val="24"/>
                <w:szCs w:val="24"/>
              </w:rPr>
            </w:pPr>
            <w:r w:rsidRPr="005A3F76">
              <w:rPr>
                <w:rFonts w:ascii="宋体" w:hAnsi="宋体" w:hint="eastAsia"/>
                <w:b/>
                <w:bCs/>
                <w:snapToGrid w:val="0"/>
                <w:kern w:val="0"/>
                <w:sz w:val="24"/>
                <w:szCs w:val="24"/>
              </w:rPr>
              <w:t>评审标准</w:t>
            </w:r>
          </w:p>
        </w:tc>
        <w:tc>
          <w:tcPr>
            <w:tcW w:w="845" w:type="dxa"/>
            <w:vMerge w:val="restart"/>
            <w:vAlign w:val="center"/>
          </w:tcPr>
          <w:p w:rsidR="00C223CA" w:rsidRPr="005A3F76" w:rsidRDefault="00C223CA" w:rsidP="005A3F76">
            <w:pPr>
              <w:spacing w:line="360" w:lineRule="auto"/>
              <w:jc w:val="center"/>
              <w:rPr>
                <w:rFonts w:ascii="宋体" w:hAnsi="宋体"/>
                <w:b/>
                <w:bCs/>
                <w:snapToGrid w:val="0"/>
                <w:kern w:val="0"/>
                <w:sz w:val="24"/>
                <w:szCs w:val="24"/>
              </w:rPr>
            </w:pPr>
            <w:r w:rsidRPr="005A3F76">
              <w:rPr>
                <w:rFonts w:ascii="宋体" w:hAnsi="宋体" w:hint="eastAsia"/>
                <w:b/>
                <w:bCs/>
                <w:snapToGrid w:val="0"/>
                <w:kern w:val="0"/>
                <w:sz w:val="24"/>
                <w:szCs w:val="24"/>
              </w:rPr>
              <w:t>分值</w:t>
            </w:r>
          </w:p>
        </w:tc>
      </w:tr>
      <w:tr w:rsidR="00C223CA" w:rsidRPr="005A3F76" w:rsidTr="00C223CA">
        <w:trPr>
          <w:trHeight w:val="468"/>
        </w:trPr>
        <w:tc>
          <w:tcPr>
            <w:tcW w:w="1391" w:type="dxa"/>
            <w:vMerge/>
            <w:vAlign w:val="center"/>
          </w:tcPr>
          <w:p w:rsidR="00C223CA" w:rsidRPr="005A3F76" w:rsidRDefault="00C223CA" w:rsidP="005A3F76">
            <w:pPr>
              <w:spacing w:line="360" w:lineRule="auto"/>
              <w:jc w:val="center"/>
              <w:rPr>
                <w:rFonts w:ascii="宋体" w:hAnsi="宋体"/>
                <w:snapToGrid w:val="0"/>
                <w:kern w:val="0"/>
                <w:sz w:val="24"/>
                <w:szCs w:val="24"/>
              </w:rPr>
            </w:pPr>
          </w:p>
        </w:tc>
        <w:tc>
          <w:tcPr>
            <w:tcW w:w="5975" w:type="dxa"/>
            <w:vMerge/>
            <w:vAlign w:val="center"/>
          </w:tcPr>
          <w:p w:rsidR="00C223CA" w:rsidRPr="005A3F76" w:rsidRDefault="00C223CA" w:rsidP="005A3F76">
            <w:pPr>
              <w:spacing w:line="360" w:lineRule="auto"/>
              <w:rPr>
                <w:rFonts w:ascii="宋体" w:hAnsi="宋体"/>
                <w:snapToGrid w:val="0"/>
                <w:kern w:val="0"/>
                <w:sz w:val="24"/>
                <w:szCs w:val="24"/>
              </w:rPr>
            </w:pPr>
          </w:p>
        </w:tc>
        <w:tc>
          <w:tcPr>
            <w:tcW w:w="845" w:type="dxa"/>
            <w:vMerge/>
            <w:vAlign w:val="center"/>
          </w:tcPr>
          <w:p w:rsidR="00C223CA" w:rsidRPr="005A3F76" w:rsidRDefault="00C223CA" w:rsidP="005A3F76">
            <w:pPr>
              <w:spacing w:line="360" w:lineRule="auto"/>
              <w:jc w:val="center"/>
              <w:rPr>
                <w:rFonts w:ascii="宋体" w:hAnsi="宋体"/>
                <w:snapToGrid w:val="0"/>
                <w:kern w:val="0"/>
                <w:sz w:val="24"/>
                <w:szCs w:val="24"/>
              </w:rPr>
            </w:pPr>
          </w:p>
        </w:tc>
      </w:tr>
      <w:tr w:rsidR="00C223CA" w:rsidRPr="005A3F76" w:rsidTr="00C223CA">
        <w:trPr>
          <w:trHeight w:val="467"/>
        </w:trPr>
        <w:tc>
          <w:tcPr>
            <w:tcW w:w="1391" w:type="dxa"/>
            <w:vAlign w:val="center"/>
          </w:tcPr>
          <w:p w:rsidR="00C223CA" w:rsidRPr="005A3F76" w:rsidRDefault="00C223CA" w:rsidP="005A3F76">
            <w:pPr>
              <w:spacing w:line="360" w:lineRule="auto"/>
              <w:jc w:val="center"/>
              <w:rPr>
                <w:rFonts w:ascii="宋体" w:hAnsi="宋体"/>
                <w:snapToGrid w:val="0"/>
                <w:kern w:val="0"/>
                <w:sz w:val="24"/>
                <w:szCs w:val="24"/>
              </w:rPr>
            </w:pPr>
            <w:r w:rsidRPr="005A3F76">
              <w:rPr>
                <w:rFonts w:ascii="宋体" w:hAnsi="宋体" w:hint="eastAsia"/>
                <w:snapToGrid w:val="0"/>
                <w:kern w:val="0"/>
                <w:sz w:val="24"/>
                <w:szCs w:val="24"/>
              </w:rPr>
              <w:t>报价得分</w:t>
            </w:r>
          </w:p>
        </w:tc>
        <w:tc>
          <w:tcPr>
            <w:tcW w:w="5975" w:type="dxa"/>
            <w:vAlign w:val="center"/>
          </w:tcPr>
          <w:p w:rsidR="00C223CA" w:rsidRPr="005A3F76" w:rsidRDefault="00C223CA" w:rsidP="005A3F76">
            <w:pPr>
              <w:widowControl/>
              <w:spacing w:line="360" w:lineRule="auto"/>
              <w:rPr>
                <w:rFonts w:ascii="宋体" w:hAnsi="宋体"/>
                <w:sz w:val="24"/>
                <w:szCs w:val="24"/>
              </w:rPr>
            </w:pPr>
            <w:r w:rsidRPr="005A3F76">
              <w:rPr>
                <w:rFonts w:ascii="宋体" w:hAnsi="宋体" w:hint="eastAsia"/>
                <w:sz w:val="24"/>
                <w:szCs w:val="24"/>
              </w:rPr>
              <w:t>满足磋商文件要求且最后报价最低的供应商的价格为磋商基准价，其价格分为满分。其他供应商的价格分统一按照下列公式计算：</w:t>
            </w:r>
          </w:p>
          <w:p w:rsidR="00C223CA" w:rsidRPr="005A3F76" w:rsidRDefault="00C223CA" w:rsidP="005A3F76">
            <w:pPr>
              <w:widowControl/>
              <w:spacing w:line="360" w:lineRule="auto"/>
              <w:rPr>
                <w:rFonts w:ascii="宋体" w:hAnsi="宋体"/>
                <w:sz w:val="24"/>
                <w:szCs w:val="24"/>
              </w:rPr>
            </w:pPr>
            <w:r w:rsidRPr="005A3F76">
              <w:rPr>
                <w:rFonts w:ascii="宋体" w:hAnsi="宋体" w:hint="eastAsia"/>
                <w:sz w:val="24"/>
                <w:szCs w:val="24"/>
              </w:rPr>
              <w:t>磋商报价得分=（磋商基准价/最后磋商报价）×价格权值×100</w:t>
            </w:r>
          </w:p>
          <w:p w:rsidR="00C223CA" w:rsidRPr="005A3F76" w:rsidRDefault="00C223CA" w:rsidP="005A3F76">
            <w:pPr>
              <w:spacing w:line="360" w:lineRule="auto"/>
              <w:rPr>
                <w:rFonts w:ascii="宋体" w:hAnsi="宋体"/>
                <w:snapToGrid w:val="0"/>
                <w:kern w:val="0"/>
                <w:sz w:val="24"/>
                <w:szCs w:val="24"/>
              </w:rPr>
            </w:pPr>
            <w:r w:rsidRPr="005A3F76">
              <w:rPr>
                <w:rFonts w:ascii="宋体" w:hAnsi="宋体" w:hint="eastAsia"/>
                <w:sz w:val="24"/>
                <w:szCs w:val="24"/>
              </w:rPr>
              <w:t>对于符合《政府采购促进中小企业发展管理办法》规定的小微企业报价给予10%的扣除，具体规定详见附注1</w:t>
            </w:r>
          </w:p>
        </w:tc>
        <w:tc>
          <w:tcPr>
            <w:tcW w:w="845" w:type="dxa"/>
            <w:vAlign w:val="center"/>
          </w:tcPr>
          <w:p w:rsidR="00C223CA" w:rsidRPr="005A3F76" w:rsidRDefault="00C223CA" w:rsidP="005A3F76">
            <w:pPr>
              <w:spacing w:line="360" w:lineRule="auto"/>
              <w:jc w:val="center"/>
              <w:rPr>
                <w:rFonts w:ascii="宋体" w:hAnsi="宋体"/>
                <w:snapToGrid w:val="0"/>
                <w:kern w:val="0"/>
                <w:sz w:val="24"/>
                <w:szCs w:val="24"/>
              </w:rPr>
            </w:pPr>
            <w:r w:rsidRPr="005A3F76">
              <w:rPr>
                <w:rFonts w:ascii="宋体" w:hAnsi="宋体" w:hint="eastAsia"/>
                <w:snapToGrid w:val="0"/>
                <w:kern w:val="0"/>
                <w:sz w:val="24"/>
                <w:szCs w:val="24"/>
              </w:rPr>
              <w:t>10</w:t>
            </w:r>
          </w:p>
        </w:tc>
      </w:tr>
      <w:tr w:rsidR="00C223CA" w:rsidRPr="005A3F76" w:rsidTr="00C223CA">
        <w:tc>
          <w:tcPr>
            <w:tcW w:w="1391" w:type="dxa"/>
            <w:vAlign w:val="center"/>
          </w:tcPr>
          <w:p w:rsidR="00C223CA" w:rsidRPr="005A3F76" w:rsidRDefault="00C223CA" w:rsidP="005A3F76">
            <w:pPr>
              <w:spacing w:line="360" w:lineRule="auto"/>
              <w:jc w:val="center"/>
              <w:rPr>
                <w:rFonts w:ascii="宋体" w:hAnsi="宋体"/>
                <w:snapToGrid w:val="0"/>
                <w:kern w:val="0"/>
                <w:sz w:val="24"/>
                <w:szCs w:val="24"/>
              </w:rPr>
            </w:pPr>
            <w:r w:rsidRPr="005A3F76">
              <w:rPr>
                <w:rFonts w:ascii="宋体" w:hAnsi="宋体" w:cs="宋体" w:hint="eastAsia"/>
                <w:sz w:val="24"/>
                <w:szCs w:val="24"/>
              </w:rPr>
              <w:t>文件制作质量</w:t>
            </w:r>
          </w:p>
        </w:tc>
        <w:tc>
          <w:tcPr>
            <w:tcW w:w="5975" w:type="dxa"/>
            <w:vAlign w:val="center"/>
          </w:tcPr>
          <w:p w:rsidR="00C223CA" w:rsidRPr="005A3F76" w:rsidRDefault="00C223CA" w:rsidP="005E3B79">
            <w:pPr>
              <w:spacing w:line="360" w:lineRule="auto"/>
              <w:ind w:left="2"/>
              <w:rPr>
                <w:rFonts w:ascii="宋体" w:hAnsi="宋体"/>
                <w:sz w:val="24"/>
                <w:szCs w:val="24"/>
              </w:rPr>
            </w:pPr>
            <w:r w:rsidRPr="005A3F76">
              <w:rPr>
                <w:rFonts w:ascii="宋体" w:hAnsi="宋体" w:hint="eastAsia"/>
                <w:sz w:val="24"/>
                <w:szCs w:val="24"/>
              </w:rPr>
              <w:t>响应文件装订牢固（左侧胶装）、目录清楚、逐页编码、页码准确的、内容清晰有序，完全响应磋商文件要求提供的相关内容得</w:t>
            </w:r>
            <w:r w:rsidRPr="005A3F76">
              <w:rPr>
                <w:rFonts w:ascii="宋体" w:hAnsi="宋体"/>
                <w:sz w:val="24"/>
                <w:szCs w:val="24"/>
              </w:rPr>
              <w:t>2</w:t>
            </w:r>
            <w:r w:rsidRPr="005A3F76">
              <w:rPr>
                <w:rFonts w:ascii="宋体" w:hAnsi="宋体" w:hint="eastAsia"/>
                <w:sz w:val="24"/>
                <w:szCs w:val="24"/>
              </w:rPr>
              <w:t>分；</w:t>
            </w:r>
            <w:r w:rsidRPr="005A3F76">
              <w:rPr>
                <w:rFonts w:ascii="宋体" w:hAnsi="宋体" w:cs="仿宋" w:hint="eastAsia"/>
                <w:sz w:val="24"/>
                <w:szCs w:val="24"/>
              </w:rPr>
              <w:t>有一项不合格扣</w:t>
            </w:r>
            <w:r w:rsidRPr="005A3F76">
              <w:rPr>
                <w:rFonts w:ascii="宋体" w:hAnsi="宋体" w:cs="仿宋"/>
                <w:sz w:val="24"/>
                <w:szCs w:val="24"/>
              </w:rPr>
              <w:t>0.5</w:t>
            </w:r>
            <w:r w:rsidRPr="005A3F76">
              <w:rPr>
                <w:rFonts w:ascii="宋体" w:hAnsi="宋体" w:cs="仿宋" w:hint="eastAsia"/>
                <w:sz w:val="24"/>
                <w:szCs w:val="24"/>
              </w:rPr>
              <w:t>分，扣完为止</w:t>
            </w:r>
            <w:r w:rsidRPr="005A3F76">
              <w:rPr>
                <w:rFonts w:ascii="宋体" w:hAnsi="宋体" w:hint="eastAsia"/>
                <w:sz w:val="24"/>
                <w:szCs w:val="24"/>
              </w:rPr>
              <w:t>。</w:t>
            </w:r>
          </w:p>
        </w:tc>
        <w:tc>
          <w:tcPr>
            <w:tcW w:w="845" w:type="dxa"/>
            <w:vAlign w:val="center"/>
          </w:tcPr>
          <w:p w:rsidR="00C223CA" w:rsidRPr="005A3F76" w:rsidRDefault="00C223CA" w:rsidP="005A3F76">
            <w:pPr>
              <w:spacing w:line="360" w:lineRule="auto"/>
              <w:jc w:val="center"/>
              <w:rPr>
                <w:rFonts w:ascii="宋体" w:hAnsi="宋体"/>
                <w:snapToGrid w:val="0"/>
                <w:kern w:val="0"/>
                <w:sz w:val="24"/>
                <w:szCs w:val="24"/>
              </w:rPr>
            </w:pPr>
            <w:r w:rsidRPr="005A3F76">
              <w:rPr>
                <w:rFonts w:ascii="宋体" w:hAnsi="宋体"/>
                <w:snapToGrid w:val="0"/>
                <w:kern w:val="0"/>
                <w:sz w:val="24"/>
                <w:szCs w:val="24"/>
              </w:rPr>
              <w:t>2</w:t>
            </w:r>
          </w:p>
        </w:tc>
      </w:tr>
      <w:tr w:rsidR="00C223CA" w:rsidRPr="005A3F76" w:rsidTr="00C223CA">
        <w:tc>
          <w:tcPr>
            <w:tcW w:w="1391" w:type="dxa"/>
            <w:vAlign w:val="center"/>
          </w:tcPr>
          <w:p w:rsidR="00C223CA" w:rsidRPr="005A3F76" w:rsidRDefault="00C223CA" w:rsidP="005A3F76">
            <w:pPr>
              <w:spacing w:line="360" w:lineRule="auto"/>
              <w:jc w:val="center"/>
              <w:rPr>
                <w:rFonts w:ascii="宋体" w:hAnsi="宋体"/>
                <w:snapToGrid w:val="0"/>
                <w:kern w:val="0"/>
                <w:sz w:val="24"/>
                <w:szCs w:val="24"/>
              </w:rPr>
            </w:pPr>
            <w:r w:rsidRPr="005A3F76">
              <w:rPr>
                <w:rFonts w:ascii="宋体" w:hAnsi="宋体" w:hint="eastAsia"/>
                <w:snapToGrid w:val="0"/>
                <w:kern w:val="0"/>
                <w:sz w:val="24"/>
                <w:szCs w:val="24"/>
              </w:rPr>
              <w:t>企业业绩</w:t>
            </w:r>
          </w:p>
        </w:tc>
        <w:tc>
          <w:tcPr>
            <w:tcW w:w="5975" w:type="dxa"/>
            <w:vAlign w:val="center"/>
          </w:tcPr>
          <w:p w:rsidR="00C223CA" w:rsidRPr="005A3F76" w:rsidRDefault="00C223CA" w:rsidP="005A3F76">
            <w:pPr>
              <w:spacing w:line="360" w:lineRule="auto"/>
              <w:rPr>
                <w:rFonts w:ascii="宋体" w:hAnsi="宋体"/>
                <w:snapToGrid w:val="0"/>
                <w:kern w:val="0"/>
                <w:sz w:val="24"/>
                <w:szCs w:val="24"/>
              </w:rPr>
            </w:pPr>
            <w:r w:rsidRPr="005A3F76">
              <w:rPr>
                <w:rFonts w:ascii="宋体" w:hAnsi="宋体" w:cs="宋体" w:hint="eastAsia"/>
                <w:sz w:val="24"/>
                <w:szCs w:val="24"/>
              </w:rPr>
              <w:t>近3年（20</w:t>
            </w:r>
            <w:r w:rsidRPr="005A3F76">
              <w:rPr>
                <w:rFonts w:ascii="宋体" w:hAnsi="宋体" w:cs="宋体"/>
                <w:sz w:val="24"/>
                <w:szCs w:val="24"/>
              </w:rPr>
              <w:t>20</w:t>
            </w:r>
            <w:r w:rsidRPr="005A3F76">
              <w:rPr>
                <w:rFonts w:ascii="宋体" w:hAnsi="宋体" w:cs="宋体" w:hint="eastAsia"/>
                <w:sz w:val="24"/>
                <w:szCs w:val="24"/>
              </w:rPr>
              <w:t>年</w:t>
            </w:r>
            <w:r w:rsidRPr="005A3F76">
              <w:rPr>
                <w:rFonts w:ascii="宋体" w:hAnsi="宋体" w:cs="宋体"/>
                <w:sz w:val="24"/>
                <w:szCs w:val="24"/>
              </w:rPr>
              <w:t>7</w:t>
            </w:r>
            <w:r w:rsidRPr="005A3F76">
              <w:rPr>
                <w:rFonts w:ascii="宋体" w:hAnsi="宋体" w:cs="宋体" w:hint="eastAsia"/>
                <w:sz w:val="24"/>
                <w:szCs w:val="24"/>
              </w:rPr>
              <w:t>月1日起至投标截止日止，以合同签订日期为准）做过的类似项目业绩（附合同主要部分复印件，至少包含合同首页、采购内容与金额、双方签字盖章页）,每提供1份得2分，最高10分。</w:t>
            </w:r>
          </w:p>
        </w:tc>
        <w:tc>
          <w:tcPr>
            <w:tcW w:w="845" w:type="dxa"/>
            <w:vAlign w:val="center"/>
          </w:tcPr>
          <w:p w:rsidR="00C223CA" w:rsidRPr="005A3F76" w:rsidRDefault="00C223CA" w:rsidP="005A3F76">
            <w:pPr>
              <w:spacing w:line="360" w:lineRule="auto"/>
              <w:jc w:val="center"/>
              <w:rPr>
                <w:rFonts w:ascii="宋体" w:hAnsi="宋体"/>
                <w:sz w:val="24"/>
                <w:szCs w:val="24"/>
              </w:rPr>
            </w:pPr>
            <w:r w:rsidRPr="005A3F76">
              <w:rPr>
                <w:rFonts w:ascii="宋体" w:hAnsi="宋体" w:hint="eastAsia"/>
                <w:snapToGrid w:val="0"/>
                <w:kern w:val="0"/>
                <w:sz w:val="24"/>
                <w:szCs w:val="24"/>
              </w:rPr>
              <w:t>10</w:t>
            </w:r>
          </w:p>
        </w:tc>
      </w:tr>
      <w:tr w:rsidR="00C223CA" w:rsidRPr="005A3F76" w:rsidTr="00C223CA">
        <w:tc>
          <w:tcPr>
            <w:tcW w:w="1391" w:type="dxa"/>
            <w:vAlign w:val="center"/>
          </w:tcPr>
          <w:p w:rsidR="00C223CA" w:rsidRPr="005A3F76" w:rsidRDefault="00C223CA" w:rsidP="005A3F76">
            <w:pPr>
              <w:spacing w:line="360" w:lineRule="auto"/>
              <w:jc w:val="center"/>
              <w:rPr>
                <w:rFonts w:ascii="宋体" w:hAnsi="宋体"/>
                <w:snapToGrid w:val="0"/>
                <w:kern w:val="0"/>
                <w:sz w:val="24"/>
                <w:szCs w:val="24"/>
              </w:rPr>
            </w:pPr>
            <w:r w:rsidRPr="005A3F76">
              <w:rPr>
                <w:rFonts w:ascii="宋体" w:hAnsi="宋体" w:hint="eastAsia"/>
                <w:snapToGrid w:val="0"/>
                <w:kern w:val="0"/>
                <w:sz w:val="24"/>
                <w:szCs w:val="24"/>
              </w:rPr>
              <w:t>技术响应</w:t>
            </w:r>
          </w:p>
        </w:tc>
        <w:tc>
          <w:tcPr>
            <w:tcW w:w="5975" w:type="dxa"/>
            <w:vAlign w:val="center"/>
          </w:tcPr>
          <w:p w:rsidR="00C223CA" w:rsidRPr="005A3F76" w:rsidRDefault="00C223CA" w:rsidP="005A3F76">
            <w:pPr>
              <w:snapToGrid w:val="0"/>
              <w:spacing w:line="360" w:lineRule="auto"/>
              <w:rPr>
                <w:rFonts w:ascii="宋体" w:hAnsi="宋体"/>
                <w:sz w:val="24"/>
                <w:szCs w:val="24"/>
              </w:rPr>
            </w:pPr>
            <w:r w:rsidRPr="005A3F76">
              <w:rPr>
                <w:rFonts w:ascii="宋体" w:hAnsi="宋体" w:hint="eastAsia"/>
                <w:sz w:val="24"/>
                <w:szCs w:val="24"/>
              </w:rPr>
              <w:t>完全满足磋商文件中技术参数要求的，得</w:t>
            </w:r>
            <w:r w:rsidR="005E3B79">
              <w:rPr>
                <w:rFonts w:ascii="宋体" w:hAnsi="宋体"/>
                <w:sz w:val="24"/>
                <w:szCs w:val="24"/>
              </w:rPr>
              <w:t>32.5</w:t>
            </w:r>
            <w:r w:rsidRPr="005A3F76">
              <w:rPr>
                <w:rFonts w:ascii="宋体" w:hAnsi="宋体" w:hint="eastAsia"/>
                <w:sz w:val="24"/>
                <w:szCs w:val="24"/>
              </w:rPr>
              <w:t>分；</w:t>
            </w:r>
          </w:p>
          <w:p w:rsidR="00C223CA" w:rsidRPr="005A3F76" w:rsidRDefault="00C223CA" w:rsidP="005A3F76">
            <w:pPr>
              <w:snapToGrid w:val="0"/>
              <w:spacing w:line="360" w:lineRule="auto"/>
              <w:rPr>
                <w:rFonts w:ascii="宋体" w:hAnsi="宋体"/>
                <w:sz w:val="24"/>
                <w:szCs w:val="24"/>
              </w:rPr>
            </w:pPr>
            <w:r w:rsidRPr="005A3F76">
              <w:rPr>
                <w:rFonts w:ascii="宋体" w:hAnsi="宋体" w:hint="eastAsia"/>
                <w:sz w:val="24"/>
                <w:szCs w:val="24"/>
              </w:rPr>
              <w:t>1.标记“★”的指标是关键技术条款，不满足该指标项将导致投标被否决（如有）。</w:t>
            </w:r>
          </w:p>
          <w:p w:rsidR="00C223CA" w:rsidRPr="005A3F76" w:rsidRDefault="005A3F76" w:rsidP="005A3F76">
            <w:pPr>
              <w:snapToGrid w:val="0"/>
              <w:spacing w:line="360" w:lineRule="auto"/>
              <w:rPr>
                <w:rFonts w:ascii="宋体" w:hAnsi="宋体"/>
                <w:sz w:val="24"/>
                <w:szCs w:val="24"/>
              </w:rPr>
            </w:pPr>
            <w:r w:rsidRPr="005A3F76">
              <w:rPr>
                <w:rFonts w:ascii="宋体" w:hAnsi="宋体"/>
                <w:sz w:val="24"/>
                <w:szCs w:val="24"/>
              </w:rPr>
              <w:t>2.</w:t>
            </w:r>
            <w:r w:rsidR="00C223CA" w:rsidRPr="005A3F76">
              <w:rPr>
                <w:rFonts w:ascii="宋体" w:hAnsi="宋体" w:hint="eastAsia"/>
                <w:sz w:val="24"/>
                <w:szCs w:val="24"/>
              </w:rPr>
              <w:t>无标识指标是一般技术条款，正偏离不加分，每有一</w:t>
            </w:r>
            <w:r w:rsidR="00C223CA" w:rsidRPr="005A3F76">
              <w:rPr>
                <w:rFonts w:ascii="宋体" w:hAnsi="宋体" w:hint="eastAsia"/>
                <w:sz w:val="24"/>
                <w:szCs w:val="24"/>
              </w:rPr>
              <w:lastRenderedPageBreak/>
              <w:t>项负偏离扣</w:t>
            </w:r>
            <w:r w:rsidR="005E3B79">
              <w:rPr>
                <w:rFonts w:ascii="宋体" w:hAnsi="宋体"/>
                <w:sz w:val="24"/>
                <w:szCs w:val="24"/>
              </w:rPr>
              <w:t>2.5</w:t>
            </w:r>
            <w:r w:rsidR="00C223CA" w:rsidRPr="005A3F76">
              <w:rPr>
                <w:rFonts w:ascii="宋体" w:hAnsi="宋体" w:hint="eastAsia"/>
                <w:sz w:val="24"/>
                <w:szCs w:val="24"/>
              </w:rPr>
              <w:t>分，共</w:t>
            </w:r>
            <w:r w:rsidR="005E3B79">
              <w:rPr>
                <w:rFonts w:ascii="宋体" w:hAnsi="宋体"/>
                <w:sz w:val="24"/>
                <w:szCs w:val="24"/>
              </w:rPr>
              <w:t>13</w:t>
            </w:r>
            <w:r w:rsidR="00C223CA" w:rsidRPr="005A3F76">
              <w:rPr>
                <w:rFonts w:ascii="宋体" w:hAnsi="宋体" w:hint="eastAsia"/>
                <w:sz w:val="24"/>
                <w:szCs w:val="24"/>
              </w:rPr>
              <w:t>项。</w:t>
            </w:r>
          </w:p>
          <w:p w:rsidR="00C223CA" w:rsidRPr="005A3F76" w:rsidRDefault="00C223CA" w:rsidP="005A3F76">
            <w:pPr>
              <w:snapToGrid w:val="0"/>
              <w:spacing w:line="360" w:lineRule="auto"/>
              <w:rPr>
                <w:rFonts w:ascii="宋体" w:hAnsi="宋体"/>
                <w:sz w:val="24"/>
                <w:szCs w:val="24"/>
              </w:rPr>
            </w:pPr>
            <w:r w:rsidRPr="005A3F76">
              <w:rPr>
                <w:rFonts w:ascii="宋体" w:hAnsi="宋体" w:hint="eastAsia"/>
                <w:sz w:val="24"/>
                <w:szCs w:val="24"/>
              </w:rPr>
              <w:t>注：</w:t>
            </w:r>
          </w:p>
          <w:p w:rsidR="00C223CA" w:rsidRPr="005A3F76" w:rsidRDefault="00C223CA" w:rsidP="005A3F76">
            <w:pPr>
              <w:snapToGrid w:val="0"/>
              <w:spacing w:line="360" w:lineRule="auto"/>
              <w:rPr>
                <w:rFonts w:ascii="宋体" w:hAnsi="宋体"/>
                <w:sz w:val="24"/>
                <w:szCs w:val="24"/>
              </w:rPr>
            </w:pPr>
            <w:r w:rsidRPr="005A3F76">
              <w:rPr>
                <w:rFonts w:ascii="宋体" w:hAnsi="宋体" w:hint="eastAsia"/>
                <w:sz w:val="24"/>
                <w:szCs w:val="24"/>
              </w:rPr>
              <w:t>1）供应商需在技术偏离表中对第四章项目需求“一、技术要求”的所有内容进行点对点应答，应在引用本磋商文件的基础上,进行逐条逐项答复、说明或解释，否则视为不满足要求。漏报技术条款视为不满足。</w:t>
            </w:r>
          </w:p>
          <w:p w:rsidR="00C223CA" w:rsidRPr="005A3F76" w:rsidRDefault="00C223CA" w:rsidP="005A3F76">
            <w:pPr>
              <w:snapToGrid w:val="0"/>
              <w:spacing w:line="360" w:lineRule="auto"/>
              <w:rPr>
                <w:rFonts w:ascii="宋体" w:hAnsi="宋体"/>
                <w:sz w:val="24"/>
                <w:szCs w:val="24"/>
              </w:rPr>
            </w:pPr>
            <w:r w:rsidRPr="005A3F76">
              <w:rPr>
                <w:rFonts w:ascii="宋体" w:hAnsi="宋体" w:hint="eastAsia"/>
                <w:sz w:val="24"/>
                <w:szCs w:val="24"/>
              </w:rPr>
              <w:t>2）凡标有最低一级序号的指标项即为一项技术条款，无论是否隶属于上一级编号。</w:t>
            </w:r>
          </w:p>
          <w:p w:rsidR="00C223CA" w:rsidRPr="005A3F76" w:rsidRDefault="00C223CA" w:rsidP="005A3F76">
            <w:pPr>
              <w:spacing w:line="360" w:lineRule="auto"/>
              <w:rPr>
                <w:rFonts w:ascii="宋体" w:hAnsi="宋体" w:cs="宋体"/>
                <w:sz w:val="24"/>
                <w:szCs w:val="24"/>
              </w:rPr>
            </w:pPr>
            <w:r w:rsidRPr="005A3F76">
              <w:rPr>
                <w:rFonts w:ascii="宋体" w:hAnsi="宋体" w:hint="eastAsia"/>
                <w:sz w:val="24"/>
                <w:szCs w:val="24"/>
              </w:rPr>
              <w:t>3）需求中要求提供证明文件的，供应商需在偏离表最后一列“说明”中写明相关证明文件的对应页码。</w:t>
            </w:r>
          </w:p>
        </w:tc>
        <w:tc>
          <w:tcPr>
            <w:tcW w:w="845" w:type="dxa"/>
            <w:vAlign w:val="center"/>
          </w:tcPr>
          <w:p w:rsidR="00C223CA" w:rsidRPr="005A3F76" w:rsidRDefault="005E3B79" w:rsidP="005A3F76">
            <w:pPr>
              <w:spacing w:line="360" w:lineRule="auto"/>
              <w:jc w:val="center"/>
              <w:rPr>
                <w:rFonts w:ascii="宋体" w:hAnsi="宋体"/>
                <w:snapToGrid w:val="0"/>
                <w:kern w:val="0"/>
                <w:sz w:val="24"/>
                <w:szCs w:val="24"/>
              </w:rPr>
            </w:pPr>
            <w:r>
              <w:rPr>
                <w:rFonts w:ascii="宋体" w:hAnsi="宋体"/>
                <w:snapToGrid w:val="0"/>
                <w:kern w:val="0"/>
                <w:sz w:val="24"/>
                <w:szCs w:val="24"/>
              </w:rPr>
              <w:lastRenderedPageBreak/>
              <w:t>32.5</w:t>
            </w:r>
          </w:p>
        </w:tc>
      </w:tr>
      <w:tr w:rsidR="00C223CA" w:rsidRPr="005A3F76" w:rsidTr="00C223CA">
        <w:tc>
          <w:tcPr>
            <w:tcW w:w="1391" w:type="dxa"/>
            <w:vAlign w:val="center"/>
          </w:tcPr>
          <w:p w:rsidR="00C223CA" w:rsidRPr="005A3F76" w:rsidRDefault="00C223CA" w:rsidP="005A3F76">
            <w:pPr>
              <w:spacing w:line="360" w:lineRule="auto"/>
              <w:jc w:val="center"/>
              <w:rPr>
                <w:rFonts w:ascii="宋体" w:hAnsi="宋体"/>
                <w:snapToGrid w:val="0"/>
                <w:kern w:val="0"/>
                <w:sz w:val="24"/>
                <w:szCs w:val="24"/>
              </w:rPr>
            </w:pPr>
            <w:r w:rsidRPr="005A3F76">
              <w:rPr>
                <w:rFonts w:ascii="宋体" w:hAnsi="宋体" w:hint="eastAsia"/>
                <w:bCs/>
                <w:color w:val="000000"/>
                <w:sz w:val="24"/>
                <w:szCs w:val="24"/>
              </w:rPr>
              <w:t>项目实施方案</w:t>
            </w:r>
          </w:p>
        </w:tc>
        <w:tc>
          <w:tcPr>
            <w:tcW w:w="5975" w:type="dxa"/>
            <w:vAlign w:val="center"/>
          </w:tcPr>
          <w:p w:rsidR="00C223CA" w:rsidRPr="005A3F76" w:rsidRDefault="00C223CA" w:rsidP="005A3F76">
            <w:pPr>
              <w:spacing w:line="360" w:lineRule="auto"/>
              <w:rPr>
                <w:rFonts w:ascii="宋体" w:hAnsi="宋体"/>
                <w:bCs/>
                <w:color w:val="000000"/>
                <w:sz w:val="24"/>
                <w:szCs w:val="24"/>
              </w:rPr>
            </w:pPr>
            <w:r w:rsidRPr="005A3F76">
              <w:rPr>
                <w:rFonts w:ascii="宋体" w:hAnsi="宋体" w:hint="eastAsia"/>
                <w:bCs/>
                <w:color w:val="000000"/>
                <w:sz w:val="24"/>
                <w:szCs w:val="24"/>
              </w:rPr>
              <w:t>1.项目实施方案完整，平台建设、数据更新、质量管理、风险管理等符合项目特点和实施要求，得</w:t>
            </w:r>
            <w:r w:rsidR="005E3B79">
              <w:rPr>
                <w:rFonts w:ascii="宋体" w:hAnsi="宋体"/>
                <w:bCs/>
                <w:color w:val="000000"/>
                <w:sz w:val="24"/>
                <w:szCs w:val="24"/>
              </w:rPr>
              <w:t>16</w:t>
            </w:r>
            <w:r w:rsidRPr="005A3F76">
              <w:rPr>
                <w:rFonts w:ascii="宋体" w:hAnsi="宋体" w:hint="eastAsia"/>
                <w:bCs/>
                <w:color w:val="000000"/>
                <w:sz w:val="24"/>
                <w:szCs w:val="24"/>
              </w:rPr>
              <w:t>分；</w:t>
            </w:r>
          </w:p>
          <w:p w:rsidR="00C223CA" w:rsidRPr="005A3F76" w:rsidRDefault="00C223CA" w:rsidP="005A3F76">
            <w:pPr>
              <w:spacing w:line="360" w:lineRule="auto"/>
              <w:rPr>
                <w:rFonts w:ascii="宋体" w:hAnsi="宋体"/>
                <w:bCs/>
                <w:color w:val="000000"/>
                <w:sz w:val="24"/>
                <w:szCs w:val="24"/>
              </w:rPr>
            </w:pPr>
            <w:r w:rsidRPr="005A3F76">
              <w:rPr>
                <w:rFonts w:ascii="宋体" w:hAnsi="宋体" w:hint="eastAsia"/>
                <w:bCs/>
                <w:color w:val="000000"/>
                <w:sz w:val="24"/>
                <w:szCs w:val="24"/>
              </w:rPr>
              <w:t>2.项目实施方案基本完整，但部分非关键性内容不够齐全完整，得</w:t>
            </w:r>
            <w:r w:rsidR="005E3B79">
              <w:rPr>
                <w:rFonts w:ascii="宋体" w:hAnsi="宋体"/>
                <w:bCs/>
                <w:color w:val="000000"/>
                <w:sz w:val="24"/>
                <w:szCs w:val="24"/>
              </w:rPr>
              <w:t>11</w:t>
            </w:r>
            <w:r w:rsidRPr="005A3F76">
              <w:rPr>
                <w:rFonts w:ascii="宋体" w:hAnsi="宋体" w:hint="eastAsia"/>
                <w:bCs/>
                <w:color w:val="000000"/>
                <w:sz w:val="24"/>
                <w:szCs w:val="24"/>
              </w:rPr>
              <w:t>分；</w:t>
            </w:r>
          </w:p>
          <w:p w:rsidR="00C223CA" w:rsidRPr="005A3F76" w:rsidRDefault="00C223CA" w:rsidP="005A3F76">
            <w:pPr>
              <w:spacing w:line="360" w:lineRule="auto"/>
              <w:rPr>
                <w:rFonts w:ascii="宋体" w:hAnsi="宋体"/>
                <w:bCs/>
                <w:color w:val="000000"/>
                <w:sz w:val="24"/>
                <w:szCs w:val="24"/>
              </w:rPr>
            </w:pPr>
            <w:r w:rsidRPr="005A3F76">
              <w:rPr>
                <w:rFonts w:ascii="宋体" w:hAnsi="宋体" w:hint="eastAsia"/>
                <w:bCs/>
                <w:color w:val="000000"/>
                <w:sz w:val="24"/>
                <w:szCs w:val="24"/>
              </w:rPr>
              <w:t>3.有项目实施方案，但部分项目的关键内容有缺失，或缺乏针对性，或存在与项目需求不一致的内容的，得</w:t>
            </w:r>
            <w:r w:rsidR="005E3B79">
              <w:rPr>
                <w:rFonts w:ascii="宋体" w:hAnsi="宋体"/>
                <w:bCs/>
                <w:color w:val="000000"/>
                <w:sz w:val="24"/>
                <w:szCs w:val="24"/>
              </w:rPr>
              <w:t>6</w:t>
            </w:r>
            <w:r w:rsidRPr="005A3F76">
              <w:rPr>
                <w:rFonts w:ascii="宋体" w:hAnsi="宋体" w:hint="eastAsia"/>
                <w:bCs/>
                <w:color w:val="000000"/>
                <w:sz w:val="24"/>
                <w:szCs w:val="24"/>
              </w:rPr>
              <w:t>分；</w:t>
            </w:r>
          </w:p>
          <w:p w:rsidR="00C223CA" w:rsidRPr="005A3F76" w:rsidRDefault="00C223CA" w:rsidP="005A3F76">
            <w:pPr>
              <w:snapToGrid w:val="0"/>
              <w:spacing w:line="360" w:lineRule="auto"/>
              <w:rPr>
                <w:rFonts w:ascii="宋体" w:hAnsi="宋体"/>
                <w:bCs/>
                <w:color w:val="000000"/>
                <w:sz w:val="24"/>
                <w:szCs w:val="24"/>
              </w:rPr>
            </w:pPr>
            <w:r w:rsidRPr="005A3F76">
              <w:rPr>
                <w:rFonts w:ascii="宋体" w:hAnsi="宋体" w:hint="eastAsia"/>
                <w:bCs/>
                <w:color w:val="000000"/>
                <w:sz w:val="24"/>
                <w:szCs w:val="24"/>
              </w:rPr>
              <w:t>4.项目实施方案过于简单或不能满足项目实际需求的，得</w:t>
            </w:r>
            <w:r w:rsidR="005E3B79">
              <w:rPr>
                <w:rFonts w:ascii="宋体" w:hAnsi="宋体" w:hint="eastAsia"/>
                <w:bCs/>
                <w:color w:val="000000"/>
                <w:sz w:val="24"/>
                <w:szCs w:val="24"/>
              </w:rPr>
              <w:t>2</w:t>
            </w:r>
            <w:r w:rsidRPr="005A3F76">
              <w:rPr>
                <w:rFonts w:ascii="宋体" w:hAnsi="宋体" w:hint="eastAsia"/>
                <w:bCs/>
                <w:color w:val="000000"/>
                <w:sz w:val="24"/>
                <w:szCs w:val="24"/>
              </w:rPr>
              <w:t>分。</w:t>
            </w:r>
          </w:p>
          <w:p w:rsidR="00C223CA" w:rsidRPr="005A3F76" w:rsidRDefault="00C223CA" w:rsidP="005A3F76">
            <w:pPr>
              <w:pStyle w:val="2"/>
              <w:spacing w:after="0" w:line="360" w:lineRule="auto"/>
              <w:ind w:leftChars="0" w:left="0" w:firstLineChars="0" w:firstLine="0"/>
              <w:rPr>
                <w:rFonts w:ascii="宋体" w:hAnsi="宋体"/>
                <w:sz w:val="24"/>
                <w:szCs w:val="24"/>
              </w:rPr>
            </w:pPr>
            <w:r w:rsidRPr="005A3F76">
              <w:rPr>
                <w:rFonts w:ascii="宋体" w:hAnsi="宋体" w:hint="eastAsia"/>
                <w:sz w:val="24"/>
                <w:szCs w:val="24"/>
              </w:rPr>
              <w:t>5</w:t>
            </w:r>
            <w:r w:rsidRPr="005A3F76">
              <w:rPr>
                <w:rFonts w:ascii="宋体" w:hAnsi="宋体"/>
                <w:sz w:val="24"/>
                <w:szCs w:val="24"/>
              </w:rPr>
              <w:t>.</w:t>
            </w:r>
            <w:r w:rsidRPr="005A3F76">
              <w:rPr>
                <w:rFonts w:ascii="宋体" w:hAnsi="宋体" w:hint="eastAsia"/>
                <w:sz w:val="24"/>
                <w:szCs w:val="24"/>
              </w:rPr>
              <w:t>未提供，得0分。</w:t>
            </w:r>
          </w:p>
        </w:tc>
        <w:tc>
          <w:tcPr>
            <w:tcW w:w="845" w:type="dxa"/>
            <w:vAlign w:val="center"/>
          </w:tcPr>
          <w:p w:rsidR="00C223CA" w:rsidRPr="005A3F76" w:rsidRDefault="005E3B79" w:rsidP="005E3B79">
            <w:pPr>
              <w:spacing w:line="360" w:lineRule="auto"/>
              <w:jc w:val="center"/>
              <w:rPr>
                <w:rFonts w:ascii="宋体" w:hAnsi="宋体"/>
                <w:snapToGrid w:val="0"/>
                <w:kern w:val="0"/>
                <w:sz w:val="24"/>
                <w:szCs w:val="24"/>
              </w:rPr>
            </w:pPr>
            <w:r>
              <w:rPr>
                <w:rFonts w:ascii="宋体" w:hAnsi="宋体"/>
                <w:snapToGrid w:val="0"/>
                <w:kern w:val="0"/>
                <w:sz w:val="24"/>
                <w:szCs w:val="24"/>
              </w:rPr>
              <w:t>16</w:t>
            </w:r>
          </w:p>
        </w:tc>
      </w:tr>
      <w:tr w:rsidR="00C223CA" w:rsidRPr="005A3F76" w:rsidTr="00C223CA">
        <w:tc>
          <w:tcPr>
            <w:tcW w:w="1391" w:type="dxa"/>
            <w:vAlign w:val="center"/>
          </w:tcPr>
          <w:p w:rsidR="00C223CA" w:rsidRPr="005A3F76" w:rsidRDefault="00C223CA" w:rsidP="005A3F76">
            <w:pPr>
              <w:spacing w:line="360" w:lineRule="auto"/>
              <w:jc w:val="center"/>
              <w:rPr>
                <w:rFonts w:ascii="宋体" w:hAnsi="宋体"/>
                <w:sz w:val="24"/>
                <w:szCs w:val="24"/>
              </w:rPr>
            </w:pPr>
            <w:r w:rsidRPr="005A3F76">
              <w:rPr>
                <w:rFonts w:ascii="宋体" w:hAnsi="宋体" w:hint="eastAsia"/>
                <w:sz w:val="24"/>
                <w:szCs w:val="24"/>
              </w:rPr>
              <w:t>技术服务</w:t>
            </w:r>
          </w:p>
        </w:tc>
        <w:tc>
          <w:tcPr>
            <w:tcW w:w="5975" w:type="dxa"/>
            <w:vAlign w:val="center"/>
          </w:tcPr>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技术方案针对性强、思路清晰，能正确理解项目总体要求，合理分析且满足采购要求，技术措施完善、可操作性高，得</w:t>
            </w:r>
            <w:r w:rsidR="005E3B79">
              <w:rPr>
                <w:rFonts w:ascii="宋体" w:hAnsi="宋体"/>
                <w:sz w:val="24"/>
                <w:szCs w:val="24"/>
              </w:rPr>
              <w:t>12</w:t>
            </w:r>
            <w:r w:rsidRPr="005A3F76">
              <w:rPr>
                <w:rFonts w:ascii="宋体" w:hAnsi="宋体" w:hint="eastAsia"/>
                <w:sz w:val="24"/>
                <w:szCs w:val="24"/>
              </w:rPr>
              <w:t>分；</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技术方案基本满足采购要求，但不具备本项目针对性，技术措施存在部分可行性较低的，得</w:t>
            </w:r>
            <w:r w:rsidR="005E3B79">
              <w:rPr>
                <w:rFonts w:ascii="宋体" w:hAnsi="宋体"/>
                <w:sz w:val="24"/>
                <w:szCs w:val="24"/>
              </w:rPr>
              <w:t>7</w:t>
            </w:r>
            <w:r w:rsidRPr="005A3F76">
              <w:rPr>
                <w:rFonts w:ascii="宋体" w:hAnsi="宋体" w:hint="eastAsia"/>
                <w:sz w:val="24"/>
                <w:szCs w:val="24"/>
              </w:rPr>
              <w:t>分。</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技术方案过于简单的，得</w:t>
            </w:r>
            <w:r w:rsidRPr="005A3F76">
              <w:rPr>
                <w:rFonts w:ascii="宋体" w:hAnsi="宋体"/>
                <w:sz w:val="24"/>
                <w:szCs w:val="24"/>
              </w:rPr>
              <w:t>2</w:t>
            </w:r>
            <w:r w:rsidRPr="005A3F76">
              <w:rPr>
                <w:rFonts w:ascii="宋体" w:hAnsi="宋体" w:hint="eastAsia"/>
                <w:sz w:val="24"/>
                <w:szCs w:val="24"/>
              </w:rPr>
              <w:t>分；</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无相关技术方案的，得0分。</w:t>
            </w:r>
          </w:p>
        </w:tc>
        <w:tc>
          <w:tcPr>
            <w:tcW w:w="845" w:type="dxa"/>
            <w:vAlign w:val="center"/>
          </w:tcPr>
          <w:p w:rsidR="00C223CA" w:rsidRPr="005A3F76" w:rsidRDefault="005E3B79" w:rsidP="005A3F76">
            <w:pPr>
              <w:spacing w:line="360" w:lineRule="auto"/>
              <w:jc w:val="center"/>
              <w:rPr>
                <w:rFonts w:ascii="宋体" w:hAnsi="宋体"/>
                <w:sz w:val="24"/>
                <w:szCs w:val="24"/>
              </w:rPr>
            </w:pPr>
            <w:r>
              <w:rPr>
                <w:rFonts w:ascii="宋体" w:hAnsi="宋体"/>
                <w:sz w:val="24"/>
                <w:szCs w:val="24"/>
              </w:rPr>
              <w:t>12</w:t>
            </w:r>
          </w:p>
        </w:tc>
      </w:tr>
      <w:tr w:rsidR="00C223CA" w:rsidRPr="005A3F76" w:rsidTr="00C223CA">
        <w:tc>
          <w:tcPr>
            <w:tcW w:w="1391" w:type="dxa"/>
            <w:vAlign w:val="center"/>
          </w:tcPr>
          <w:p w:rsidR="00C223CA" w:rsidRPr="005A3F76" w:rsidRDefault="00C223CA" w:rsidP="005A3F76">
            <w:pPr>
              <w:spacing w:line="360" w:lineRule="auto"/>
              <w:jc w:val="center"/>
              <w:rPr>
                <w:rFonts w:ascii="宋体" w:hAnsi="宋体"/>
                <w:sz w:val="24"/>
                <w:szCs w:val="24"/>
              </w:rPr>
            </w:pPr>
            <w:r w:rsidRPr="005A3F76">
              <w:rPr>
                <w:rFonts w:ascii="宋体" w:hAnsi="宋体" w:hint="eastAsia"/>
                <w:sz w:val="24"/>
                <w:szCs w:val="24"/>
              </w:rPr>
              <w:t>售后服务</w:t>
            </w:r>
          </w:p>
        </w:tc>
        <w:tc>
          <w:tcPr>
            <w:tcW w:w="5975" w:type="dxa"/>
            <w:vAlign w:val="center"/>
          </w:tcPr>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1</w:t>
            </w:r>
            <w:r w:rsidRPr="005A3F76">
              <w:rPr>
                <w:rFonts w:ascii="宋体" w:hAnsi="宋体"/>
                <w:sz w:val="24"/>
                <w:szCs w:val="24"/>
              </w:rPr>
              <w:t>.</w:t>
            </w:r>
            <w:r w:rsidRPr="005A3F76">
              <w:rPr>
                <w:rFonts w:ascii="宋体" w:hAnsi="宋体" w:hint="eastAsia"/>
                <w:sz w:val="24"/>
                <w:szCs w:val="24"/>
              </w:rPr>
              <w:t>供应商针对以下内容提供售后服务承诺，每提供一项得1</w:t>
            </w:r>
            <w:r w:rsidR="005E3B79">
              <w:rPr>
                <w:rFonts w:ascii="宋体" w:hAnsi="宋体"/>
                <w:sz w:val="24"/>
                <w:szCs w:val="24"/>
              </w:rPr>
              <w:t>.5</w:t>
            </w:r>
            <w:r w:rsidRPr="005A3F76">
              <w:rPr>
                <w:rFonts w:ascii="宋体" w:hAnsi="宋体" w:hint="eastAsia"/>
                <w:sz w:val="24"/>
                <w:szCs w:val="24"/>
              </w:rPr>
              <w:t>分，最高</w:t>
            </w:r>
            <w:r w:rsidR="005E3B79">
              <w:rPr>
                <w:rFonts w:ascii="宋体" w:hAnsi="宋体"/>
                <w:sz w:val="24"/>
                <w:szCs w:val="24"/>
              </w:rPr>
              <w:t>4.5</w:t>
            </w:r>
            <w:r w:rsidRPr="005A3F76">
              <w:rPr>
                <w:rFonts w:ascii="宋体" w:hAnsi="宋体" w:hint="eastAsia"/>
                <w:sz w:val="24"/>
                <w:szCs w:val="24"/>
              </w:rPr>
              <w:t>分</w:t>
            </w:r>
          </w:p>
          <w:p w:rsidR="00C223CA" w:rsidRPr="005A3F76" w:rsidRDefault="00C223CA" w:rsidP="005A3F76">
            <w:pPr>
              <w:spacing w:line="360" w:lineRule="auto"/>
              <w:rPr>
                <w:rFonts w:ascii="宋体" w:hAnsi="宋体" w:cs="宋体"/>
                <w:sz w:val="24"/>
                <w:szCs w:val="24"/>
              </w:rPr>
            </w:pPr>
            <w:r w:rsidRPr="005A3F76">
              <w:rPr>
                <w:rFonts w:ascii="宋体" w:hAnsi="宋体" w:cs="宋体" w:hint="eastAsia"/>
                <w:sz w:val="24"/>
                <w:szCs w:val="24"/>
              </w:rPr>
              <w:lastRenderedPageBreak/>
              <w:t>1）所有产品彻底解决版权，取得出版单位的合法授权；若出现知识产权纠纷，由供应商负全责。</w:t>
            </w:r>
          </w:p>
          <w:p w:rsidR="00C223CA" w:rsidRPr="005A3F76" w:rsidRDefault="00C223CA" w:rsidP="005A3F76">
            <w:pPr>
              <w:spacing w:line="360" w:lineRule="auto"/>
              <w:rPr>
                <w:rFonts w:ascii="宋体" w:hAnsi="宋体" w:cs="宋体"/>
                <w:sz w:val="24"/>
                <w:szCs w:val="24"/>
              </w:rPr>
            </w:pPr>
            <w:r w:rsidRPr="005A3F76">
              <w:rPr>
                <w:rFonts w:ascii="宋体" w:hAnsi="宋体" w:cs="宋体"/>
                <w:sz w:val="24"/>
                <w:szCs w:val="24"/>
              </w:rPr>
              <w:t>2</w:t>
            </w:r>
            <w:r w:rsidRPr="005A3F76">
              <w:rPr>
                <w:rFonts w:ascii="宋体" w:hAnsi="宋体" w:cs="宋体" w:hint="eastAsia"/>
                <w:sz w:val="24"/>
                <w:szCs w:val="24"/>
              </w:rPr>
              <w:t>）需提供网络、电话及Email支持服务，响应时间不超过1小时，以保证数据库产品的正常使用。若远程支持无法解决问题的，供应商需承诺7*24小时内上门服务。</w:t>
            </w:r>
          </w:p>
          <w:p w:rsidR="00C223CA" w:rsidRDefault="00C223CA" w:rsidP="005E3B79">
            <w:pPr>
              <w:spacing w:line="360" w:lineRule="auto"/>
              <w:rPr>
                <w:rFonts w:ascii="宋体" w:hAnsi="宋体" w:cs="宋体"/>
                <w:sz w:val="24"/>
                <w:szCs w:val="24"/>
              </w:rPr>
            </w:pPr>
            <w:r w:rsidRPr="005A3F76">
              <w:rPr>
                <w:rFonts w:ascii="宋体" w:hAnsi="宋体" w:cs="宋体"/>
                <w:sz w:val="24"/>
                <w:szCs w:val="24"/>
              </w:rPr>
              <w:t>3</w:t>
            </w:r>
            <w:r w:rsidRPr="005A3F76">
              <w:rPr>
                <w:rFonts w:ascii="宋体" w:hAnsi="宋体" w:cs="宋体" w:hint="eastAsia"/>
                <w:sz w:val="24"/>
                <w:szCs w:val="24"/>
              </w:rPr>
              <w:t>）数据库具有使用统计功能，每年为用户生成数据库使用报告。</w:t>
            </w:r>
          </w:p>
          <w:p w:rsidR="005E3B79" w:rsidRPr="005E3B79" w:rsidRDefault="005E3B79" w:rsidP="005E3B79">
            <w:pPr>
              <w:pStyle w:val="2"/>
            </w:pP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2</w:t>
            </w:r>
            <w:r w:rsidRPr="005A3F76">
              <w:rPr>
                <w:rFonts w:ascii="宋体" w:hAnsi="宋体"/>
                <w:sz w:val="24"/>
                <w:szCs w:val="24"/>
              </w:rPr>
              <w:t>.</w:t>
            </w:r>
            <w:r w:rsidRPr="005A3F76">
              <w:rPr>
                <w:rFonts w:ascii="宋体" w:hAnsi="宋体" w:hint="eastAsia"/>
                <w:sz w:val="24"/>
                <w:szCs w:val="24"/>
              </w:rPr>
              <w:t>供应商根据本项目采购要求，提供售后服务方案，包括售后服务团队配备、服务计划、服务流程、服务措施、响应机制的规划。</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服务方案符合本项目特点，满足采购人的实际使用需求，有对采购人有实际价值内容的承诺或建议的，得</w:t>
            </w:r>
            <w:r w:rsidR="005E3B79">
              <w:rPr>
                <w:rFonts w:ascii="宋体" w:hAnsi="宋体"/>
                <w:sz w:val="24"/>
                <w:szCs w:val="24"/>
              </w:rPr>
              <w:t>8</w:t>
            </w:r>
            <w:r w:rsidRPr="005A3F76">
              <w:rPr>
                <w:rFonts w:ascii="宋体" w:hAnsi="宋体" w:hint="eastAsia"/>
                <w:sz w:val="24"/>
                <w:szCs w:val="24"/>
              </w:rPr>
              <w:t>分；</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服务方案基本满足采购要求，但不具备本项目针对性，存在部分服务可行性较低，承诺或建议的实际内容存在一定劣势的，得</w:t>
            </w:r>
            <w:r w:rsidR="005E3B79">
              <w:rPr>
                <w:rFonts w:ascii="宋体" w:hAnsi="宋体"/>
                <w:sz w:val="24"/>
                <w:szCs w:val="24"/>
              </w:rPr>
              <w:t>5</w:t>
            </w:r>
            <w:r w:rsidRPr="005A3F76">
              <w:rPr>
                <w:rFonts w:ascii="宋体" w:hAnsi="宋体" w:hint="eastAsia"/>
                <w:sz w:val="24"/>
                <w:szCs w:val="24"/>
              </w:rPr>
              <w:t>分。</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服务方案过于简单的，得</w:t>
            </w:r>
            <w:r w:rsidR="005E3B79">
              <w:rPr>
                <w:rFonts w:ascii="宋体" w:hAnsi="宋体"/>
                <w:sz w:val="24"/>
                <w:szCs w:val="24"/>
              </w:rPr>
              <w:t>2</w:t>
            </w:r>
            <w:r w:rsidRPr="005A3F76">
              <w:rPr>
                <w:rFonts w:ascii="宋体" w:hAnsi="宋体" w:hint="eastAsia"/>
                <w:sz w:val="24"/>
                <w:szCs w:val="24"/>
              </w:rPr>
              <w:t>分；</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无相关服务方案的，得0分。</w:t>
            </w:r>
          </w:p>
        </w:tc>
        <w:tc>
          <w:tcPr>
            <w:tcW w:w="845" w:type="dxa"/>
            <w:vAlign w:val="center"/>
          </w:tcPr>
          <w:p w:rsidR="00C223CA" w:rsidRPr="005A3F76" w:rsidRDefault="005E3B79" w:rsidP="005A3F76">
            <w:pPr>
              <w:spacing w:line="360" w:lineRule="auto"/>
              <w:jc w:val="center"/>
              <w:rPr>
                <w:rFonts w:ascii="宋体" w:hAnsi="宋体"/>
                <w:sz w:val="24"/>
                <w:szCs w:val="24"/>
              </w:rPr>
            </w:pPr>
            <w:r>
              <w:rPr>
                <w:rFonts w:ascii="宋体" w:hAnsi="宋体"/>
                <w:sz w:val="24"/>
                <w:szCs w:val="24"/>
              </w:rPr>
              <w:lastRenderedPageBreak/>
              <w:t>12.5</w:t>
            </w:r>
          </w:p>
        </w:tc>
      </w:tr>
      <w:tr w:rsidR="00C223CA" w:rsidRPr="005A3F76" w:rsidTr="00C223CA">
        <w:tc>
          <w:tcPr>
            <w:tcW w:w="1391" w:type="dxa"/>
            <w:vAlign w:val="center"/>
          </w:tcPr>
          <w:p w:rsidR="00C223CA" w:rsidRPr="005A3F76" w:rsidRDefault="00C223CA" w:rsidP="005A3F76">
            <w:pPr>
              <w:spacing w:line="360" w:lineRule="auto"/>
              <w:jc w:val="center"/>
              <w:rPr>
                <w:rFonts w:ascii="宋体" w:hAnsi="宋体"/>
                <w:sz w:val="24"/>
                <w:szCs w:val="24"/>
              </w:rPr>
            </w:pPr>
            <w:r w:rsidRPr="005A3F76">
              <w:rPr>
                <w:rFonts w:ascii="宋体" w:hAnsi="宋体" w:hint="eastAsia"/>
                <w:sz w:val="24"/>
                <w:szCs w:val="24"/>
              </w:rPr>
              <w:t>培训方案</w:t>
            </w:r>
          </w:p>
        </w:tc>
        <w:tc>
          <w:tcPr>
            <w:tcW w:w="5975" w:type="dxa"/>
            <w:vAlign w:val="center"/>
          </w:tcPr>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供应商根据本项目采购要求，提供项目培训方案，对供应商培训方案中承诺的培训内容、培训课时、培训地点、培训人数、师资材料等进行评分，培训方案科学完整，培训内容丰富，培训方式（时间、方式）科学明确，可以完全满足采购人需要，得</w:t>
            </w:r>
            <w:r w:rsidRPr="005A3F76">
              <w:rPr>
                <w:rFonts w:ascii="宋体" w:hAnsi="宋体"/>
                <w:sz w:val="24"/>
                <w:szCs w:val="24"/>
              </w:rPr>
              <w:t>5</w:t>
            </w:r>
            <w:r w:rsidRPr="005A3F76">
              <w:rPr>
                <w:rFonts w:ascii="宋体" w:hAnsi="宋体" w:hint="eastAsia"/>
                <w:sz w:val="24"/>
                <w:szCs w:val="24"/>
              </w:rPr>
              <w:t>分。</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方案基本满足采购人要求，逻辑基本清晰，但不具备本项目针对性，方案较为简单、内容不够完整的，得</w:t>
            </w:r>
            <w:r w:rsidRPr="005A3F76">
              <w:rPr>
                <w:rFonts w:ascii="宋体" w:hAnsi="宋体"/>
                <w:sz w:val="24"/>
                <w:szCs w:val="24"/>
              </w:rPr>
              <w:t>3</w:t>
            </w:r>
            <w:r w:rsidRPr="005A3F76">
              <w:rPr>
                <w:rFonts w:ascii="宋体" w:hAnsi="宋体" w:hint="eastAsia"/>
                <w:sz w:val="24"/>
                <w:szCs w:val="24"/>
              </w:rPr>
              <w:t>分。</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方案不能满足采购人要求，内容不完整、设计不合理，得</w:t>
            </w:r>
            <w:r w:rsidRPr="005A3F76">
              <w:rPr>
                <w:rFonts w:ascii="宋体" w:hAnsi="宋体"/>
                <w:sz w:val="24"/>
                <w:szCs w:val="24"/>
              </w:rPr>
              <w:t>1</w:t>
            </w:r>
            <w:r w:rsidRPr="005A3F76">
              <w:rPr>
                <w:rFonts w:ascii="宋体" w:hAnsi="宋体" w:hint="eastAsia"/>
                <w:sz w:val="24"/>
                <w:szCs w:val="24"/>
              </w:rPr>
              <w:t>分；</w:t>
            </w:r>
          </w:p>
          <w:p w:rsidR="00C223CA" w:rsidRPr="005A3F76" w:rsidRDefault="00C223CA" w:rsidP="005A3F76">
            <w:pPr>
              <w:spacing w:line="360" w:lineRule="auto"/>
              <w:rPr>
                <w:rFonts w:ascii="宋体" w:hAnsi="宋体"/>
                <w:sz w:val="24"/>
                <w:szCs w:val="24"/>
              </w:rPr>
            </w:pPr>
            <w:r w:rsidRPr="005A3F76">
              <w:rPr>
                <w:rFonts w:ascii="宋体" w:hAnsi="宋体" w:hint="eastAsia"/>
                <w:sz w:val="24"/>
                <w:szCs w:val="24"/>
              </w:rPr>
              <w:t>无培训方案的，得0分。</w:t>
            </w:r>
          </w:p>
        </w:tc>
        <w:tc>
          <w:tcPr>
            <w:tcW w:w="845" w:type="dxa"/>
            <w:vAlign w:val="center"/>
          </w:tcPr>
          <w:p w:rsidR="00C223CA" w:rsidRPr="005A3F76" w:rsidRDefault="00C223CA" w:rsidP="005A3F76">
            <w:pPr>
              <w:spacing w:line="360" w:lineRule="auto"/>
              <w:jc w:val="center"/>
              <w:rPr>
                <w:rFonts w:ascii="宋体" w:hAnsi="宋体"/>
                <w:sz w:val="24"/>
                <w:szCs w:val="24"/>
              </w:rPr>
            </w:pPr>
            <w:r w:rsidRPr="005A3F76">
              <w:rPr>
                <w:rFonts w:ascii="宋体" w:hAnsi="宋体"/>
                <w:sz w:val="24"/>
                <w:szCs w:val="24"/>
              </w:rPr>
              <w:t>5</w:t>
            </w:r>
          </w:p>
        </w:tc>
      </w:tr>
    </w:tbl>
    <w:p w:rsidR="00572961" w:rsidRDefault="008721CF">
      <w:pPr>
        <w:spacing w:line="360" w:lineRule="auto"/>
        <w:rPr>
          <w:b/>
        </w:rPr>
      </w:pPr>
      <w:r>
        <w:rPr>
          <w:rFonts w:hint="eastAsia"/>
          <w:b/>
        </w:rPr>
        <w:t>附注：</w:t>
      </w:r>
    </w:p>
    <w:p w:rsidR="00572961" w:rsidRDefault="008721CF">
      <w:pPr>
        <w:spacing w:line="360" w:lineRule="auto"/>
        <w:rPr>
          <w:rFonts w:ascii="宋体" w:hAnsi="宋体" w:cs="Tahoma"/>
        </w:rPr>
      </w:pPr>
      <w:r>
        <w:rPr>
          <w:rFonts w:cs="Tahoma"/>
        </w:rPr>
        <w:lastRenderedPageBreak/>
        <w:t>1.</w:t>
      </w:r>
      <w:r>
        <w:rPr>
          <w:rFonts w:cs="Tahoma" w:hint="eastAsia"/>
        </w:rPr>
        <w:t>根据《工业和信息化部、国家统计局、国家发展和改革委员会、财政部关于印发中小企业划型标准规定的通知》（工信部联企业</w:t>
      </w:r>
      <w:r>
        <w:rPr>
          <w:rFonts w:cs="Tahoma"/>
        </w:rPr>
        <w:t>[2011]300</w:t>
      </w:r>
      <w:r>
        <w:rPr>
          <w:rFonts w:cs="Tahoma"/>
        </w:rPr>
        <w:t>号）规定的划分标准，</w:t>
      </w:r>
      <w:r>
        <w:rPr>
          <w:rFonts w:cs="Tahoma" w:hint="eastAsia"/>
        </w:rPr>
        <w:t>对于符合《政府采购促进中小企业发展管理办法》规定的小微企业</w:t>
      </w:r>
      <w:r>
        <w:rPr>
          <w:rFonts w:cs="Tahoma"/>
        </w:rPr>
        <w:t>报价给予</w:t>
      </w:r>
      <w:r>
        <w:rPr>
          <w:rFonts w:cs="Tahoma"/>
        </w:rPr>
        <w:t>10%</w:t>
      </w:r>
      <w:r>
        <w:rPr>
          <w:rFonts w:cs="Tahoma"/>
        </w:rPr>
        <w:t>的扣除</w:t>
      </w:r>
      <w:r>
        <w:rPr>
          <w:rFonts w:cs="Tahoma" w:hint="eastAsia"/>
        </w:rPr>
        <w:t>，用扣除后价格</w:t>
      </w:r>
      <w:r>
        <w:rPr>
          <w:rFonts w:cs="Tahoma"/>
        </w:rPr>
        <w:t>作为评</w:t>
      </w:r>
      <w:r>
        <w:rPr>
          <w:rFonts w:cs="Tahoma" w:hint="eastAsia"/>
        </w:rPr>
        <w:t>审</w:t>
      </w:r>
      <w:r>
        <w:rPr>
          <w:rFonts w:cs="Tahoma"/>
        </w:rPr>
        <w:t>价</w:t>
      </w:r>
      <w:r>
        <w:rPr>
          <w:rFonts w:cs="Tahoma" w:hint="eastAsia"/>
        </w:rPr>
        <w:t>参加评审</w:t>
      </w:r>
      <w:r>
        <w:rPr>
          <w:rFonts w:cs="Tahoma"/>
        </w:rPr>
        <w:t>。其它形式下，</w:t>
      </w:r>
      <w:r>
        <w:rPr>
          <w:rFonts w:cs="Tahoma" w:hint="eastAsia"/>
        </w:rPr>
        <w:t>供应商</w:t>
      </w:r>
      <w:r>
        <w:rPr>
          <w:rFonts w:cs="Tahoma"/>
        </w:rPr>
        <w:t>的</w:t>
      </w:r>
      <w:r>
        <w:rPr>
          <w:rFonts w:cs="Tahoma" w:hint="eastAsia"/>
        </w:rPr>
        <w:t>最终</w:t>
      </w:r>
      <w:r>
        <w:rPr>
          <w:rFonts w:cs="Tahoma"/>
        </w:rPr>
        <w:t>报价即为其评</w:t>
      </w:r>
      <w:r>
        <w:rPr>
          <w:rFonts w:cs="Tahoma" w:hint="eastAsia"/>
        </w:rPr>
        <w:t>审</w:t>
      </w:r>
      <w:r>
        <w:rPr>
          <w:rFonts w:cs="Tahoma"/>
        </w:rPr>
        <w:t>价。小型和微型企业须</w:t>
      </w:r>
      <w:r>
        <w:rPr>
          <w:rFonts w:cs="Tahoma" w:hint="eastAsia"/>
        </w:rPr>
        <w:t>按项目性质</w:t>
      </w:r>
      <w:r>
        <w:rPr>
          <w:rFonts w:ascii="宋体" w:hAnsi="宋体" w:cs="Tahoma"/>
        </w:rPr>
        <w:t>填写</w:t>
      </w:r>
      <w:r>
        <w:rPr>
          <w:rFonts w:ascii="宋体" w:hAnsi="宋体" w:cs="Tahoma" w:hint="eastAsia"/>
        </w:rPr>
        <w:t>磋商</w:t>
      </w:r>
      <w:r>
        <w:rPr>
          <w:rFonts w:ascii="宋体" w:hAnsi="宋体" w:cs="Tahoma"/>
        </w:rPr>
        <w:t>文件</w:t>
      </w:r>
      <w:r>
        <w:rPr>
          <w:rFonts w:ascii="宋体" w:hAnsi="宋体" w:cs="Tahoma" w:hint="eastAsia"/>
        </w:rPr>
        <w:t>第六章中规定的“中小企业声明函”，否则不考虑价格扣除。</w:t>
      </w:r>
    </w:p>
    <w:p w:rsidR="00572961" w:rsidRDefault="008721CF">
      <w:pPr>
        <w:tabs>
          <w:tab w:val="left" w:pos="1275"/>
          <w:tab w:val="left" w:pos="1440"/>
          <w:tab w:val="left" w:pos="1620"/>
        </w:tabs>
        <w:spacing w:line="360" w:lineRule="auto"/>
        <w:ind w:leftChars="135" w:left="283"/>
        <w:rPr>
          <w:rFonts w:ascii="宋体" w:hAnsi="宋体"/>
        </w:rPr>
      </w:pPr>
      <w:r>
        <w:rPr>
          <w:rFonts w:ascii="宋体" w:hAnsi="宋体" w:hint="eastAsia"/>
        </w:rPr>
        <w:t>（</w:t>
      </w:r>
      <w:r>
        <w:rPr>
          <w:rFonts w:ascii="宋体" w:hAnsi="宋体"/>
        </w:rPr>
        <w:t>1）监狱企业投标视同小型、微型企业，须</w:t>
      </w:r>
      <w:r>
        <w:rPr>
          <w:rFonts w:ascii="宋体" w:hAnsi="宋体" w:cs="Tahoma" w:hint="eastAsia"/>
        </w:rPr>
        <w:t>填写磋商</w:t>
      </w:r>
      <w:r>
        <w:rPr>
          <w:rFonts w:ascii="宋体" w:hAnsi="宋体" w:cs="Tahoma"/>
        </w:rPr>
        <w:t>文件</w:t>
      </w:r>
      <w:r>
        <w:rPr>
          <w:rFonts w:ascii="宋体" w:hAnsi="宋体" w:cs="Tahoma" w:hint="eastAsia"/>
        </w:rPr>
        <w:t>第六章规定的“中小企业声明函”并提供由省级以上</w:t>
      </w:r>
      <w:r>
        <w:rPr>
          <w:rFonts w:ascii="宋体" w:hAnsi="宋体" w:hint="eastAsia"/>
        </w:rPr>
        <w:t>监狱管理局、戒毒管理局（含新疆生产建设兵团）出具的属于监狱企业的证明文件复印件。</w:t>
      </w:r>
    </w:p>
    <w:p w:rsidR="00572961" w:rsidRDefault="008721CF">
      <w:pPr>
        <w:tabs>
          <w:tab w:val="left" w:pos="1275"/>
          <w:tab w:val="left" w:pos="1440"/>
          <w:tab w:val="left" w:pos="1620"/>
        </w:tabs>
        <w:spacing w:line="360" w:lineRule="auto"/>
        <w:ind w:leftChars="135" w:left="283"/>
        <w:rPr>
          <w:rFonts w:ascii="宋体" w:hAnsi="宋体"/>
          <w:b/>
        </w:rPr>
      </w:pPr>
      <w:r>
        <w:rPr>
          <w:rFonts w:ascii="宋体" w:hAnsi="宋体" w:cs="Tahoma" w:hint="eastAsia"/>
        </w:rPr>
        <w:t>（</w:t>
      </w:r>
      <w:r>
        <w:rPr>
          <w:rFonts w:ascii="宋体" w:hAnsi="宋体" w:cs="Tahoma"/>
        </w:rPr>
        <w:t>2）残疾人福利性单位</w:t>
      </w:r>
      <w:r>
        <w:rPr>
          <w:rFonts w:ascii="宋体" w:hAnsi="宋体" w:cs="Tahoma" w:hint="eastAsia"/>
        </w:rPr>
        <w:t>投标</w:t>
      </w:r>
      <w:r>
        <w:rPr>
          <w:rFonts w:ascii="宋体" w:hAnsi="宋体" w:cs="Tahoma"/>
        </w:rPr>
        <w:t>视同小型、微型企业</w:t>
      </w:r>
      <w:r>
        <w:rPr>
          <w:rFonts w:ascii="宋体" w:hAnsi="宋体" w:cs="Tahoma" w:hint="eastAsia"/>
        </w:rPr>
        <w:t>，须填写磋商</w:t>
      </w:r>
      <w:r>
        <w:rPr>
          <w:rFonts w:ascii="宋体" w:hAnsi="宋体" w:cs="Tahoma"/>
        </w:rPr>
        <w:t>文件</w:t>
      </w:r>
      <w:r>
        <w:rPr>
          <w:rFonts w:ascii="宋体" w:hAnsi="宋体" w:cs="Tahoma" w:hint="eastAsia"/>
        </w:rPr>
        <w:t>第六章</w:t>
      </w:r>
      <w:r>
        <w:rPr>
          <w:rFonts w:ascii="宋体" w:hAnsi="宋体" w:cs="Tahoma"/>
        </w:rPr>
        <w:t>规定的“残疾人福利性单位声明函</w:t>
      </w:r>
      <w:r>
        <w:rPr>
          <w:rFonts w:ascii="宋体" w:hAnsi="宋体" w:cs="Tahoma" w:hint="eastAsia"/>
        </w:rPr>
        <w:t>”。</w:t>
      </w:r>
      <w:r>
        <w:rPr>
          <w:rFonts w:ascii="宋体" w:hAnsi="宋体"/>
          <w:b/>
        </w:rPr>
        <w:t>残疾人福利性单位属于小型、微型企业的，不重复享受政策。</w:t>
      </w:r>
    </w:p>
    <w:p w:rsidR="00572961" w:rsidRDefault="008721CF">
      <w:pPr>
        <w:tabs>
          <w:tab w:val="left" w:pos="1275"/>
          <w:tab w:val="left" w:pos="1440"/>
          <w:tab w:val="left" w:pos="1620"/>
        </w:tabs>
        <w:spacing w:line="360" w:lineRule="auto"/>
        <w:ind w:leftChars="135" w:left="283"/>
        <w:rPr>
          <w:rFonts w:ascii="宋体" w:hAnsi="宋体"/>
          <w:b/>
          <w:bCs/>
        </w:rPr>
      </w:pPr>
      <w:r>
        <w:rPr>
          <w:rFonts w:ascii="宋体" w:hAnsi="宋体" w:hint="eastAsia"/>
        </w:rPr>
        <w:t>（3）本项目对应的中小企业划分标准所属行业为：</w:t>
      </w:r>
      <w:r>
        <w:rPr>
          <w:rFonts w:ascii="宋体" w:hAnsi="宋体" w:hint="eastAsia"/>
          <w:b/>
          <w:bCs/>
        </w:rPr>
        <w:t>信息传输业、软件和信息技术服务业。</w:t>
      </w:r>
    </w:p>
    <w:p w:rsidR="00572961" w:rsidRDefault="008721CF">
      <w:pPr>
        <w:tabs>
          <w:tab w:val="left" w:pos="1275"/>
          <w:tab w:val="left" w:pos="1440"/>
          <w:tab w:val="left" w:pos="1620"/>
        </w:tabs>
        <w:spacing w:line="360" w:lineRule="auto"/>
        <w:ind w:leftChars="135" w:left="283"/>
        <w:rPr>
          <w:rFonts w:ascii="宋体" w:hAnsi="宋体"/>
        </w:rPr>
      </w:pPr>
      <w:r>
        <w:rPr>
          <w:rFonts w:ascii="宋体" w:hAnsi="宋体" w:hint="eastAsia"/>
        </w:rPr>
        <w:t>《工业和信息化部、国家统计局、国家发展和改革委员会、财政部关于印发中小企业划型标准规定的通知》（工信部联企业</w:t>
      </w:r>
      <w:r>
        <w:rPr>
          <w:rFonts w:ascii="宋体" w:hAnsi="宋体"/>
        </w:rPr>
        <w:t>[2011]300号）规定</w:t>
      </w:r>
      <w:r>
        <w:rPr>
          <w:rFonts w:ascii="宋体" w:hAnsi="宋体" w:hint="eastAsi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572961" w:rsidRDefault="008721CF">
      <w:pPr>
        <w:tabs>
          <w:tab w:val="left" w:pos="1275"/>
          <w:tab w:val="left" w:pos="1440"/>
          <w:tab w:val="left" w:pos="1620"/>
        </w:tabs>
        <w:spacing w:line="360" w:lineRule="auto"/>
        <w:ind w:leftChars="135" w:left="283"/>
        <w:rPr>
          <w:rFonts w:ascii="宋体" w:hAnsi="宋体"/>
          <w:bCs/>
        </w:rPr>
      </w:pPr>
      <w:r>
        <w:rPr>
          <w:rFonts w:ascii="宋体" w:hAnsi="宋体" w:hint="eastAsia"/>
          <w:bCs/>
        </w:rPr>
        <w:t>（4）享受中小企业扶持政策获得政府采购合同的，小微企业不得将合同分包给大中型企业，中型企业不得将合同分包给大型企业。</w:t>
      </w:r>
    </w:p>
    <w:p w:rsidR="00572961" w:rsidRDefault="008721CF">
      <w:pPr>
        <w:tabs>
          <w:tab w:val="left" w:pos="1275"/>
          <w:tab w:val="left" w:pos="1440"/>
          <w:tab w:val="left" w:pos="1620"/>
        </w:tabs>
        <w:spacing w:line="360" w:lineRule="auto"/>
        <w:ind w:leftChars="135" w:left="283"/>
        <w:rPr>
          <w:rFonts w:ascii="宋体" w:hAnsi="宋体" w:cs="Tahoma"/>
          <w:b/>
        </w:rPr>
      </w:pPr>
      <w:r>
        <w:rPr>
          <w:rFonts w:ascii="宋体" w:hAnsi="宋体" w:hint="eastAsia"/>
          <w:b/>
        </w:rPr>
        <w:t>（5）供应商提供的《中小企业声明函》内容不实的，属于提供虚假材料谋取中标、成交，依照《中华人民共和国政府采购法》等国家有关规定追究相应责任。</w:t>
      </w:r>
    </w:p>
    <w:p w:rsidR="00572961" w:rsidRDefault="008721CF">
      <w:pPr>
        <w:spacing w:line="360" w:lineRule="auto"/>
        <w:rPr>
          <w:bCs/>
        </w:rPr>
      </w:pPr>
      <w:r>
        <w:rPr>
          <w:bCs/>
        </w:rPr>
        <w:t>2</w:t>
      </w:r>
      <w:r>
        <w:rPr>
          <w:rFonts w:hint="eastAsia"/>
          <w:bCs/>
        </w:rPr>
        <w:t>．</w:t>
      </w:r>
      <w:r>
        <w:rPr>
          <w:bCs/>
        </w:rPr>
        <w:t>节能</w:t>
      </w:r>
      <w:r>
        <w:rPr>
          <w:rFonts w:hint="eastAsia"/>
          <w:bCs/>
        </w:rPr>
        <w:t>、环保</w:t>
      </w:r>
      <w:r>
        <w:rPr>
          <w:bCs/>
        </w:rPr>
        <w:t>产品</w:t>
      </w:r>
    </w:p>
    <w:p w:rsidR="00572961" w:rsidRDefault="008721CF">
      <w:pPr>
        <w:pStyle w:val="2"/>
        <w:spacing w:after="0" w:line="360" w:lineRule="auto"/>
        <w:ind w:leftChars="0" w:left="0"/>
      </w:pPr>
      <w:r>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rsidR="00572961" w:rsidRDefault="008721CF">
      <w:pPr>
        <w:spacing w:line="360" w:lineRule="auto"/>
        <w:ind w:firstLineChars="200" w:firstLine="420"/>
        <w:rPr>
          <w:rFonts w:cs="Tahoma"/>
        </w:rPr>
      </w:pPr>
      <w:r>
        <w:rPr>
          <w:rFonts w:cs="Tahoma" w:hint="eastAsia"/>
        </w:rPr>
        <w:t>如采购人所采购的设备不涉及政府强制采购节能产品的，属于节能产品</w:t>
      </w:r>
      <w:r>
        <w:rPr>
          <w:rFonts w:cs="Tahoma"/>
        </w:rPr>
        <w:t>/</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rsidR="00572961" w:rsidRDefault="008721CF">
      <w:pPr>
        <w:spacing w:line="360" w:lineRule="auto"/>
        <w:rPr>
          <w:rFonts w:ascii="宋体" w:hAnsi="宋体"/>
        </w:rPr>
      </w:pPr>
      <w:r>
        <w:rPr>
          <w:rFonts w:ascii="宋体" w:hAnsi="宋体"/>
          <w:szCs w:val="21"/>
        </w:rPr>
        <w:br w:type="page"/>
      </w:r>
    </w:p>
    <w:p w:rsidR="00572961" w:rsidRDefault="008721CF">
      <w:pPr>
        <w:pStyle w:val="1"/>
        <w:numPr>
          <w:ilvl w:val="0"/>
          <w:numId w:val="0"/>
        </w:numPr>
        <w:spacing w:line="360" w:lineRule="auto"/>
        <w:rPr>
          <w:rFonts w:ascii="宋体" w:hAnsi="宋体"/>
          <w:sz w:val="28"/>
          <w:szCs w:val="24"/>
        </w:rPr>
      </w:pPr>
      <w:bookmarkStart w:id="170" w:name="_Toc4009619"/>
      <w:bookmarkStart w:id="171" w:name="_Toc133243877"/>
      <w:r>
        <w:rPr>
          <w:rFonts w:ascii="宋体" w:hAnsi="宋体" w:hint="eastAsia"/>
          <w:sz w:val="28"/>
          <w:szCs w:val="24"/>
        </w:rPr>
        <w:lastRenderedPageBreak/>
        <w:t>第六章  响应文件组成和格式</w:t>
      </w:r>
      <w:bookmarkEnd w:id="170"/>
      <w:bookmarkEnd w:id="171"/>
    </w:p>
    <w:p w:rsidR="00572961" w:rsidRDefault="008721CF">
      <w:pPr>
        <w:widowControl/>
        <w:jc w:val="left"/>
        <w:rPr>
          <w:rFonts w:ascii="宋体" w:hAnsi="宋体"/>
          <w:sz w:val="24"/>
          <w:szCs w:val="24"/>
        </w:rPr>
      </w:pPr>
      <w:r>
        <w:rPr>
          <w:rFonts w:ascii="宋体" w:hAnsi="宋体"/>
          <w:sz w:val="24"/>
          <w:szCs w:val="24"/>
        </w:rPr>
        <w:br w:type="page"/>
      </w:r>
    </w:p>
    <w:p w:rsidR="00572961" w:rsidRDefault="008721CF">
      <w:pPr>
        <w:pStyle w:val="20"/>
        <w:numPr>
          <w:ilvl w:val="0"/>
          <w:numId w:val="12"/>
        </w:numPr>
        <w:rPr>
          <w:rFonts w:ascii="宋体" w:hAnsi="宋体"/>
        </w:rPr>
      </w:pPr>
      <w:bookmarkStart w:id="172" w:name="_Toc133243878"/>
      <w:bookmarkStart w:id="173" w:name="_Toc4009620"/>
      <w:r>
        <w:rPr>
          <w:rFonts w:ascii="宋体" w:hAnsi="宋体" w:hint="eastAsia"/>
        </w:rPr>
        <w:lastRenderedPageBreak/>
        <w:t>报价部分</w:t>
      </w:r>
      <w:bookmarkEnd w:id="172"/>
      <w:bookmarkEnd w:id="173"/>
    </w:p>
    <w:p w:rsidR="00572961" w:rsidRDefault="008721CF">
      <w:pPr>
        <w:pStyle w:val="20"/>
        <w:rPr>
          <w:rFonts w:ascii="宋体" w:hAnsi="宋体"/>
        </w:rPr>
      </w:pPr>
      <w:bookmarkStart w:id="174" w:name="_Toc4009621"/>
      <w:bookmarkStart w:id="175" w:name="_Toc133243879"/>
      <w:r>
        <w:rPr>
          <w:rFonts w:ascii="宋体" w:hAnsi="宋体" w:hint="eastAsia"/>
        </w:rPr>
        <w:t>1、报价函</w:t>
      </w:r>
      <w:bookmarkEnd w:id="174"/>
      <w:bookmarkEnd w:id="175"/>
      <w:r>
        <w:rPr>
          <w:rFonts w:ascii="宋体" w:hAnsi="宋体" w:hint="eastAsia"/>
        </w:rPr>
        <w:t xml:space="preserve"> </w:t>
      </w:r>
    </w:p>
    <w:p w:rsidR="00572961" w:rsidRDefault="008721CF">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（采购代理机构）</w:t>
      </w:r>
    </w:p>
    <w:p w:rsidR="00572961" w:rsidRDefault="008721CF">
      <w:pPr>
        <w:spacing w:line="360" w:lineRule="auto"/>
        <w:ind w:firstLine="42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项目磋商采购货物及服务的磋商邀请</w:t>
      </w:r>
      <w:r>
        <w:rPr>
          <w:rFonts w:ascii="宋体" w:hAnsi="宋体" w:hint="eastAsia"/>
          <w:sz w:val="24"/>
          <w:szCs w:val="24"/>
          <w:u w:val="single"/>
        </w:rPr>
        <w:t>（项目编号）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）经正式授权并代表供应商</w:t>
      </w:r>
      <w:r>
        <w:rPr>
          <w:rFonts w:ascii="宋体" w:hAnsi="宋体" w:hint="eastAsia"/>
          <w:sz w:val="24"/>
          <w:szCs w:val="24"/>
          <w:u w:val="single"/>
        </w:rPr>
        <w:t>（供应商名称、地址）</w:t>
      </w:r>
      <w:r>
        <w:rPr>
          <w:rFonts w:ascii="宋体" w:hAnsi="宋体" w:hint="eastAsia"/>
          <w:sz w:val="24"/>
          <w:szCs w:val="24"/>
        </w:rPr>
        <w:t>提交下述文件正本一份及副本三</w:t>
      </w:r>
      <w:r>
        <w:rPr>
          <w:rFonts w:ascii="宋体" w:hAnsi="宋体" w:hint="eastAsia"/>
          <w:sz w:val="24"/>
          <w:szCs w:val="24"/>
          <w:u w:val="single"/>
        </w:rPr>
        <w:t>份</w:t>
      </w:r>
      <w:r>
        <w:rPr>
          <w:rFonts w:ascii="宋体" w:hAnsi="宋体" w:hint="eastAsia"/>
          <w:sz w:val="24"/>
          <w:szCs w:val="24"/>
        </w:rPr>
        <w:t>：</w:t>
      </w:r>
    </w:p>
    <w:p w:rsidR="00572961" w:rsidRDefault="008721CF">
      <w:pPr>
        <w:spacing w:line="360" w:lineRule="auto"/>
        <w:rPr>
          <w:rFonts w:ascii="宋体" w:hAnsi="宋体"/>
          <w:sz w:val="24"/>
          <w:szCs w:val="24"/>
        </w:rPr>
      </w:pPr>
      <w:r>
        <w:rPr>
          <w:rFonts w:ascii="宋体" w:hAnsi="宋体" w:hint="eastAsia"/>
          <w:sz w:val="24"/>
          <w:szCs w:val="24"/>
        </w:rPr>
        <w:t>报价部分</w:t>
      </w:r>
    </w:p>
    <w:p w:rsidR="00572961" w:rsidRDefault="008721CF">
      <w:pPr>
        <w:spacing w:line="360" w:lineRule="auto"/>
        <w:ind w:leftChars="341" w:left="716" w:firstLineChars="50" w:firstLine="120"/>
        <w:rPr>
          <w:rFonts w:ascii="宋体" w:hAnsi="宋体"/>
          <w:sz w:val="24"/>
          <w:szCs w:val="24"/>
        </w:rPr>
      </w:pPr>
      <w:r>
        <w:rPr>
          <w:rFonts w:ascii="宋体" w:hAnsi="宋体" w:hint="eastAsia"/>
          <w:sz w:val="24"/>
          <w:szCs w:val="24"/>
        </w:rPr>
        <w:t>1.1报价函</w:t>
      </w:r>
    </w:p>
    <w:p w:rsidR="00572961" w:rsidRDefault="008721CF">
      <w:pPr>
        <w:spacing w:line="360" w:lineRule="auto"/>
        <w:ind w:leftChars="341" w:left="716" w:firstLineChars="50" w:firstLine="120"/>
        <w:rPr>
          <w:rFonts w:ascii="宋体" w:hAnsi="宋体"/>
          <w:sz w:val="24"/>
          <w:szCs w:val="24"/>
        </w:rPr>
      </w:pPr>
      <w:r>
        <w:rPr>
          <w:rFonts w:ascii="宋体" w:hAnsi="宋体" w:hint="eastAsia"/>
          <w:sz w:val="24"/>
          <w:szCs w:val="24"/>
        </w:rPr>
        <w:t>1.2报价表</w:t>
      </w:r>
    </w:p>
    <w:p w:rsidR="00572961" w:rsidRDefault="008721CF">
      <w:pPr>
        <w:spacing w:line="360" w:lineRule="auto"/>
        <w:ind w:firstLineChars="350" w:firstLine="840"/>
        <w:rPr>
          <w:rFonts w:ascii="宋体" w:hAnsi="宋体"/>
          <w:sz w:val="24"/>
          <w:szCs w:val="24"/>
        </w:rPr>
      </w:pPr>
      <w:r>
        <w:rPr>
          <w:rFonts w:ascii="宋体" w:hAnsi="宋体" w:hint="eastAsia"/>
          <w:sz w:val="24"/>
          <w:szCs w:val="24"/>
        </w:rPr>
        <w:t>1.3分项报价表</w:t>
      </w:r>
    </w:p>
    <w:p w:rsidR="00572961" w:rsidRDefault="008721CF">
      <w:pPr>
        <w:spacing w:line="360" w:lineRule="auto"/>
        <w:rPr>
          <w:rFonts w:ascii="宋体" w:hAnsi="宋体"/>
          <w:sz w:val="24"/>
          <w:szCs w:val="24"/>
        </w:rPr>
      </w:pPr>
      <w:r>
        <w:rPr>
          <w:rFonts w:ascii="宋体" w:hAnsi="宋体" w:hint="eastAsia"/>
          <w:sz w:val="24"/>
          <w:szCs w:val="24"/>
        </w:rPr>
        <w:t>商务部分</w:t>
      </w:r>
    </w:p>
    <w:p w:rsidR="00572961" w:rsidRDefault="008721CF">
      <w:pPr>
        <w:spacing w:line="360" w:lineRule="auto"/>
        <w:ind w:leftChars="341" w:left="716" w:firstLineChars="50" w:firstLine="120"/>
        <w:rPr>
          <w:rFonts w:ascii="宋体" w:hAnsi="宋体"/>
          <w:sz w:val="24"/>
          <w:szCs w:val="24"/>
        </w:rPr>
      </w:pPr>
      <w:r>
        <w:rPr>
          <w:rFonts w:ascii="宋体" w:hAnsi="宋体" w:hint="eastAsia"/>
          <w:sz w:val="24"/>
          <w:szCs w:val="24"/>
        </w:rPr>
        <w:t>2.1资格证明文件</w:t>
      </w:r>
    </w:p>
    <w:p w:rsidR="00572961" w:rsidRDefault="008721CF">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.2</w:t>
      </w:r>
      <w:r>
        <w:rPr>
          <w:rFonts w:ascii="宋体" w:hAnsi="宋体" w:hint="eastAsia"/>
          <w:sz w:val="24"/>
          <w:szCs w:val="24"/>
        </w:rPr>
        <w:t>业绩案例一览表</w:t>
      </w:r>
    </w:p>
    <w:p w:rsidR="00572961" w:rsidRDefault="008721CF">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商务条款偏离表</w:t>
      </w:r>
    </w:p>
    <w:p w:rsidR="00572961" w:rsidRDefault="008721CF">
      <w:pPr>
        <w:spacing w:line="360" w:lineRule="auto"/>
        <w:ind w:firstLineChars="350" w:firstLine="840"/>
        <w:rPr>
          <w:rFonts w:ascii="宋体" w:hAnsi="宋体"/>
          <w:sz w:val="24"/>
          <w:szCs w:val="24"/>
        </w:rPr>
      </w:pPr>
      <w:r>
        <w:rPr>
          <w:rFonts w:ascii="宋体" w:hAnsi="宋体" w:hint="eastAsia"/>
          <w:sz w:val="24"/>
          <w:szCs w:val="24"/>
        </w:rPr>
        <w:t>……</w:t>
      </w:r>
    </w:p>
    <w:p w:rsidR="00572961" w:rsidRDefault="008721CF">
      <w:pPr>
        <w:spacing w:line="360" w:lineRule="auto"/>
        <w:rPr>
          <w:rFonts w:ascii="宋体" w:hAnsi="宋体"/>
          <w:sz w:val="24"/>
          <w:szCs w:val="24"/>
        </w:rPr>
      </w:pPr>
      <w:r>
        <w:rPr>
          <w:rFonts w:ascii="宋体" w:hAnsi="宋体" w:hint="eastAsia"/>
          <w:sz w:val="24"/>
          <w:szCs w:val="24"/>
        </w:rPr>
        <w:t>技术服务部分</w:t>
      </w:r>
    </w:p>
    <w:p w:rsidR="00572961" w:rsidRDefault="008721CF">
      <w:pPr>
        <w:spacing w:line="360" w:lineRule="auto"/>
        <w:ind w:leftChars="341" w:left="716" w:firstLineChars="50" w:firstLine="120"/>
        <w:rPr>
          <w:rFonts w:ascii="宋体" w:hAnsi="宋体"/>
          <w:sz w:val="24"/>
          <w:szCs w:val="24"/>
        </w:rPr>
      </w:pPr>
      <w:r>
        <w:rPr>
          <w:rFonts w:ascii="宋体" w:hAnsi="宋体" w:hint="eastAsia"/>
          <w:sz w:val="24"/>
          <w:szCs w:val="24"/>
        </w:rPr>
        <w:t>3.1详细的技术方案和服务方案说明（格式自定）</w:t>
      </w:r>
    </w:p>
    <w:p w:rsidR="00572961" w:rsidRDefault="008721CF">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供应商推荐的位本项目服务的人员情况说明（格式自定）；</w:t>
      </w:r>
    </w:p>
    <w:p w:rsidR="00572961" w:rsidRDefault="008721CF">
      <w:pPr>
        <w:spacing w:line="360" w:lineRule="auto"/>
        <w:ind w:leftChars="341" w:left="716" w:firstLineChars="50" w:firstLine="120"/>
        <w:rPr>
          <w:rFonts w:ascii="宋体" w:hAnsi="宋体"/>
          <w:sz w:val="24"/>
          <w:szCs w:val="24"/>
        </w:rPr>
      </w:pPr>
      <w:r>
        <w:rPr>
          <w:rFonts w:ascii="宋体" w:hAnsi="宋体" w:hint="eastAsia"/>
          <w:sz w:val="24"/>
          <w:szCs w:val="24"/>
        </w:rPr>
        <w:t>3.4技术偏离表。</w:t>
      </w:r>
    </w:p>
    <w:p w:rsidR="00572961" w:rsidRDefault="008721CF">
      <w:pPr>
        <w:spacing w:line="360" w:lineRule="auto"/>
        <w:ind w:leftChars="341" w:left="716" w:firstLineChars="50" w:firstLine="120"/>
        <w:rPr>
          <w:rFonts w:ascii="宋体" w:hAnsi="宋体"/>
          <w:sz w:val="24"/>
          <w:szCs w:val="24"/>
        </w:rPr>
      </w:pPr>
      <w:r>
        <w:rPr>
          <w:rFonts w:ascii="宋体" w:hAnsi="宋体" w:hint="eastAsia"/>
          <w:sz w:val="24"/>
          <w:szCs w:val="24"/>
        </w:rPr>
        <w:t>由</w:t>
      </w:r>
      <w:r>
        <w:rPr>
          <w:rFonts w:ascii="宋体" w:hAnsi="宋体" w:hint="eastAsia"/>
          <w:sz w:val="24"/>
          <w:szCs w:val="24"/>
          <w:u w:val="single"/>
        </w:rPr>
        <w:t>（银行名称）</w:t>
      </w:r>
      <w:r>
        <w:rPr>
          <w:rFonts w:ascii="宋体" w:hAnsi="宋体" w:hint="eastAsia"/>
          <w:sz w:val="24"/>
          <w:szCs w:val="24"/>
        </w:rPr>
        <w:t>出具的磋商保证金，金额为</w:t>
      </w:r>
      <w:r>
        <w:rPr>
          <w:rFonts w:ascii="宋体" w:hAnsi="宋体" w:hint="eastAsia"/>
          <w:sz w:val="24"/>
          <w:szCs w:val="24"/>
          <w:u w:val="single"/>
        </w:rPr>
        <w:t>（金额数和币种）</w:t>
      </w:r>
    </w:p>
    <w:p w:rsidR="00572961" w:rsidRDefault="008721CF">
      <w:pPr>
        <w:spacing w:line="360" w:lineRule="auto"/>
        <w:rPr>
          <w:rFonts w:ascii="宋体" w:hAnsi="宋体"/>
          <w:sz w:val="24"/>
          <w:szCs w:val="24"/>
        </w:rPr>
      </w:pPr>
      <w:r>
        <w:rPr>
          <w:rFonts w:ascii="宋体" w:hAnsi="宋体" w:hint="eastAsia"/>
          <w:sz w:val="24"/>
          <w:szCs w:val="24"/>
        </w:rPr>
        <w:t>按竞争性磋商文件供应商须知和技术规范要求提供的有关文件。</w:t>
      </w:r>
    </w:p>
    <w:p w:rsidR="00572961" w:rsidRDefault="008721CF">
      <w:pPr>
        <w:spacing w:line="360" w:lineRule="auto"/>
        <w:ind w:left="420"/>
        <w:rPr>
          <w:rFonts w:ascii="宋体" w:hAnsi="宋体"/>
          <w:sz w:val="24"/>
          <w:szCs w:val="24"/>
        </w:rPr>
      </w:pPr>
      <w:r>
        <w:rPr>
          <w:rFonts w:ascii="宋体" w:hAnsi="宋体" w:hint="eastAsia"/>
          <w:sz w:val="24"/>
          <w:szCs w:val="24"/>
        </w:rPr>
        <w:t>在此，签字代表宣布同意如下：</w:t>
      </w:r>
    </w:p>
    <w:p w:rsidR="00572961" w:rsidRDefault="008721CF">
      <w:pPr>
        <w:spacing w:line="360" w:lineRule="auto"/>
        <w:rPr>
          <w:rFonts w:ascii="宋体" w:hAnsi="宋体"/>
          <w:sz w:val="24"/>
          <w:szCs w:val="24"/>
        </w:rPr>
      </w:pPr>
      <w:r>
        <w:rPr>
          <w:rFonts w:ascii="宋体" w:hAnsi="宋体" w:hint="eastAsia"/>
          <w:sz w:val="24"/>
          <w:szCs w:val="24"/>
        </w:rPr>
        <w:t>所附报价价格表中规定的应提交和交付的服务报价为</w:t>
      </w:r>
      <w:r>
        <w:rPr>
          <w:rFonts w:ascii="宋体" w:hAnsi="宋体" w:hint="eastAsia"/>
          <w:sz w:val="24"/>
          <w:szCs w:val="24"/>
          <w:u w:val="single"/>
        </w:rPr>
        <w:t>（注明币种，并用文字和数字表示的报价总价）</w:t>
      </w:r>
      <w:r>
        <w:rPr>
          <w:rFonts w:ascii="宋体" w:hAnsi="宋体" w:hint="eastAsia"/>
          <w:sz w:val="24"/>
          <w:szCs w:val="24"/>
        </w:rPr>
        <w:t>。</w:t>
      </w:r>
    </w:p>
    <w:p w:rsidR="00572961" w:rsidRDefault="008721CF">
      <w:pPr>
        <w:spacing w:line="360" w:lineRule="auto"/>
        <w:rPr>
          <w:rFonts w:ascii="宋体" w:hAnsi="宋体"/>
          <w:sz w:val="24"/>
          <w:szCs w:val="24"/>
        </w:rPr>
      </w:pPr>
      <w:r>
        <w:rPr>
          <w:rFonts w:ascii="宋体" w:hAnsi="宋体" w:hint="eastAsia"/>
          <w:sz w:val="24"/>
          <w:szCs w:val="24"/>
        </w:rPr>
        <w:t>供应商将按竞争性磋商文件的规定履行合同责任和义务。</w:t>
      </w:r>
    </w:p>
    <w:p w:rsidR="00572961" w:rsidRDefault="008721CF">
      <w:pPr>
        <w:spacing w:line="360" w:lineRule="auto"/>
        <w:rPr>
          <w:rFonts w:ascii="宋体" w:hAnsi="宋体"/>
          <w:sz w:val="24"/>
          <w:szCs w:val="24"/>
        </w:rPr>
      </w:pPr>
      <w:r>
        <w:rPr>
          <w:rFonts w:ascii="宋体" w:hAnsi="宋体" w:hint="eastAsia"/>
          <w:sz w:val="24"/>
          <w:szCs w:val="24"/>
        </w:rPr>
        <w:t>供应商已详细审查全部竞争性磋商文件，包括第</w:t>
      </w:r>
      <w:r>
        <w:rPr>
          <w:rFonts w:ascii="宋体" w:hAnsi="宋体" w:hint="eastAsia"/>
          <w:sz w:val="24"/>
          <w:szCs w:val="24"/>
          <w:u w:val="single"/>
        </w:rPr>
        <w:t>（编号、补遗书）（如果有的话）</w:t>
      </w:r>
      <w:r>
        <w:rPr>
          <w:rFonts w:ascii="宋体" w:hAnsi="宋体" w:hint="eastAsia"/>
          <w:sz w:val="24"/>
          <w:szCs w:val="24"/>
        </w:rPr>
        <w:t>。我们完全理解并同意放弃对这方面有不明及误解的权力。</w:t>
      </w:r>
    </w:p>
    <w:p w:rsidR="00572961" w:rsidRDefault="008721CF">
      <w:pPr>
        <w:spacing w:line="360" w:lineRule="auto"/>
        <w:rPr>
          <w:rFonts w:ascii="宋体" w:hAnsi="宋体"/>
          <w:sz w:val="24"/>
          <w:szCs w:val="24"/>
        </w:rPr>
      </w:pPr>
      <w:r>
        <w:rPr>
          <w:rFonts w:ascii="宋体" w:hAnsi="宋体" w:hint="eastAsia"/>
          <w:sz w:val="24"/>
          <w:szCs w:val="24"/>
        </w:rPr>
        <w:t>本报价有效期为自磋商之日起</w:t>
      </w:r>
      <w:r>
        <w:rPr>
          <w:rFonts w:ascii="宋体" w:hAnsi="宋体" w:hint="eastAsia"/>
          <w:sz w:val="24"/>
          <w:szCs w:val="24"/>
          <w:u w:val="single"/>
        </w:rPr>
        <w:t xml:space="preserve">   90   </w:t>
      </w:r>
      <w:r>
        <w:rPr>
          <w:rFonts w:ascii="宋体" w:hAnsi="宋体" w:hint="eastAsia"/>
          <w:sz w:val="24"/>
          <w:szCs w:val="24"/>
        </w:rPr>
        <w:t>个日历日。</w:t>
      </w:r>
    </w:p>
    <w:p w:rsidR="00572961" w:rsidRDefault="008721CF">
      <w:pPr>
        <w:spacing w:line="360" w:lineRule="auto"/>
        <w:rPr>
          <w:rFonts w:ascii="宋体" w:hAnsi="宋体"/>
          <w:sz w:val="24"/>
          <w:szCs w:val="24"/>
        </w:rPr>
      </w:pPr>
      <w:r>
        <w:rPr>
          <w:rFonts w:ascii="宋体" w:hAnsi="宋体" w:hint="eastAsia"/>
          <w:sz w:val="24"/>
          <w:szCs w:val="24"/>
        </w:rPr>
        <w:lastRenderedPageBreak/>
        <w:t>我方保证遵守磋商文件中有关磋商保证金的规定。</w:t>
      </w:r>
    </w:p>
    <w:p w:rsidR="00572961" w:rsidRDefault="008721CF">
      <w:pPr>
        <w:spacing w:line="360" w:lineRule="auto"/>
        <w:rPr>
          <w:rFonts w:ascii="宋体" w:hAnsi="宋体"/>
          <w:sz w:val="24"/>
          <w:szCs w:val="24"/>
        </w:rPr>
      </w:pPr>
      <w:r>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rsidR="00572961" w:rsidRDefault="008721CF">
      <w:pPr>
        <w:spacing w:line="360" w:lineRule="auto"/>
        <w:rPr>
          <w:rFonts w:ascii="宋体" w:hAnsi="宋体"/>
          <w:sz w:val="24"/>
          <w:szCs w:val="24"/>
        </w:rPr>
      </w:pPr>
      <w:r>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rsidR="00572961" w:rsidRDefault="008721CF">
      <w:pPr>
        <w:spacing w:line="360" w:lineRule="auto"/>
        <w:rPr>
          <w:rFonts w:ascii="宋体" w:hAnsi="宋体"/>
          <w:sz w:val="24"/>
          <w:szCs w:val="24"/>
        </w:rPr>
      </w:pPr>
      <w:r>
        <w:rPr>
          <w:rFonts w:ascii="宋体" w:hAnsi="宋体" w:hint="eastAsia"/>
          <w:sz w:val="24"/>
          <w:szCs w:val="24"/>
        </w:rPr>
        <w:t>与本磋商有关的一切正式往来信函请寄：</w:t>
      </w:r>
    </w:p>
    <w:p w:rsidR="00572961" w:rsidRDefault="00572961">
      <w:pPr>
        <w:spacing w:line="360" w:lineRule="auto"/>
        <w:rPr>
          <w:rFonts w:ascii="宋体" w:hAnsi="宋体"/>
          <w:sz w:val="24"/>
          <w:szCs w:val="24"/>
        </w:rPr>
      </w:pPr>
    </w:p>
    <w:p w:rsidR="00572961" w:rsidRDefault="008721CF">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传真</w:t>
      </w:r>
      <w:r>
        <w:rPr>
          <w:rFonts w:ascii="宋体" w:hAnsi="宋体" w:hint="eastAsia"/>
          <w:sz w:val="24"/>
          <w:szCs w:val="24"/>
          <w:u w:val="single"/>
        </w:rPr>
        <w:t xml:space="preserve">                                </w:t>
      </w:r>
    </w:p>
    <w:p w:rsidR="00572961" w:rsidRDefault="008721CF">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电子函件</w:t>
      </w:r>
      <w:r>
        <w:rPr>
          <w:rFonts w:ascii="宋体" w:hAnsi="宋体" w:hint="eastAsia"/>
          <w:sz w:val="24"/>
          <w:szCs w:val="24"/>
          <w:u w:val="single"/>
        </w:rPr>
        <w:t xml:space="preserve">                            </w:t>
      </w:r>
    </w:p>
    <w:p w:rsidR="00572961" w:rsidRDefault="00572961">
      <w:pPr>
        <w:spacing w:line="360" w:lineRule="auto"/>
        <w:rPr>
          <w:rFonts w:ascii="宋体" w:hAnsi="宋体"/>
          <w:sz w:val="24"/>
          <w:szCs w:val="24"/>
        </w:rPr>
      </w:pPr>
    </w:p>
    <w:p w:rsidR="00572961" w:rsidRDefault="008721CF">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供应商授权代表签字_________________________</w:t>
      </w:r>
    </w:p>
    <w:p w:rsidR="00572961" w:rsidRDefault="008721CF">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供应商名称（全称）_________________________</w:t>
      </w:r>
    </w:p>
    <w:p w:rsidR="00572961" w:rsidRDefault="008721CF">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供应商开户银行（全称）_________________________</w:t>
      </w:r>
    </w:p>
    <w:p w:rsidR="00572961" w:rsidRDefault="008721CF">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 xml:space="preserve">供应商银行帐号　　　　　　　　　　</w:t>
      </w:r>
    </w:p>
    <w:p w:rsidR="00572961" w:rsidRDefault="008721CF">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供应商公章_________________________</w:t>
      </w:r>
    </w:p>
    <w:p w:rsidR="00572961" w:rsidRDefault="008721CF">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日期_________________________</w:t>
      </w:r>
    </w:p>
    <w:p w:rsidR="00572961" w:rsidRDefault="00572961">
      <w:pPr>
        <w:widowControl/>
        <w:autoSpaceDE w:val="0"/>
        <w:autoSpaceDN w:val="0"/>
        <w:spacing w:line="360" w:lineRule="auto"/>
        <w:ind w:left="359" w:right="26" w:hanging="357"/>
        <w:textAlignment w:val="bottom"/>
        <w:rPr>
          <w:rFonts w:ascii="宋体" w:hAnsi="宋体"/>
          <w:sz w:val="24"/>
          <w:szCs w:val="24"/>
          <w:u w:val="single"/>
        </w:rPr>
      </w:pPr>
    </w:p>
    <w:p w:rsidR="00572961" w:rsidRDefault="00572961">
      <w:pPr>
        <w:widowControl/>
        <w:autoSpaceDE w:val="0"/>
        <w:autoSpaceDN w:val="0"/>
        <w:spacing w:line="360" w:lineRule="auto"/>
        <w:ind w:left="359" w:right="26" w:hanging="357"/>
        <w:textAlignment w:val="bottom"/>
        <w:rPr>
          <w:rFonts w:ascii="宋体" w:hAnsi="宋体"/>
          <w:sz w:val="24"/>
          <w:szCs w:val="24"/>
          <w:u w:val="single"/>
        </w:rPr>
      </w:pPr>
    </w:p>
    <w:p w:rsidR="00572961" w:rsidRDefault="00572961">
      <w:pPr>
        <w:widowControl/>
        <w:autoSpaceDE w:val="0"/>
        <w:autoSpaceDN w:val="0"/>
        <w:spacing w:line="360" w:lineRule="auto"/>
        <w:ind w:left="359" w:right="26" w:hanging="357"/>
        <w:textAlignment w:val="bottom"/>
        <w:rPr>
          <w:rFonts w:ascii="宋体" w:hAnsi="宋体"/>
          <w:sz w:val="24"/>
          <w:szCs w:val="24"/>
          <w:u w:val="single"/>
        </w:rPr>
      </w:pPr>
    </w:p>
    <w:p w:rsidR="00572961" w:rsidRDefault="00572961">
      <w:pPr>
        <w:widowControl/>
        <w:autoSpaceDE w:val="0"/>
        <w:autoSpaceDN w:val="0"/>
        <w:spacing w:line="360" w:lineRule="auto"/>
        <w:ind w:left="359" w:right="26" w:hanging="357"/>
        <w:textAlignment w:val="bottom"/>
        <w:rPr>
          <w:rFonts w:ascii="宋体" w:hAnsi="宋体"/>
          <w:sz w:val="24"/>
          <w:szCs w:val="24"/>
          <w:u w:val="single"/>
        </w:rPr>
      </w:pPr>
    </w:p>
    <w:p w:rsidR="00572961" w:rsidRDefault="00572961">
      <w:pPr>
        <w:widowControl/>
        <w:autoSpaceDE w:val="0"/>
        <w:autoSpaceDN w:val="0"/>
        <w:spacing w:line="360" w:lineRule="auto"/>
        <w:ind w:left="359" w:right="26" w:hanging="357"/>
        <w:textAlignment w:val="bottom"/>
        <w:rPr>
          <w:rFonts w:ascii="宋体" w:hAnsi="宋体"/>
          <w:sz w:val="24"/>
          <w:szCs w:val="24"/>
          <w:u w:val="single"/>
        </w:rPr>
      </w:pPr>
    </w:p>
    <w:p w:rsidR="00572961" w:rsidRDefault="00572961">
      <w:pPr>
        <w:widowControl/>
        <w:autoSpaceDE w:val="0"/>
        <w:autoSpaceDN w:val="0"/>
        <w:spacing w:line="360" w:lineRule="auto"/>
        <w:ind w:left="359" w:right="26" w:hanging="357"/>
        <w:textAlignment w:val="bottom"/>
        <w:rPr>
          <w:rFonts w:ascii="宋体" w:hAnsi="宋体"/>
          <w:sz w:val="24"/>
          <w:szCs w:val="24"/>
          <w:u w:val="single"/>
        </w:rPr>
      </w:pPr>
    </w:p>
    <w:p w:rsidR="00572961" w:rsidRDefault="008721CF">
      <w:pPr>
        <w:pStyle w:val="20"/>
        <w:rPr>
          <w:rFonts w:ascii="宋体" w:hAnsi="宋体"/>
        </w:rPr>
      </w:pPr>
      <w:r>
        <w:rPr>
          <w:rFonts w:ascii="宋体" w:hAnsi="宋体"/>
        </w:rPr>
        <w:br w:type="page"/>
      </w:r>
      <w:bookmarkStart w:id="176" w:name="_Toc4009622"/>
      <w:bookmarkStart w:id="177" w:name="_Toc133243880"/>
      <w:r>
        <w:rPr>
          <w:rFonts w:ascii="宋体" w:hAnsi="宋体" w:hint="eastAsia"/>
        </w:rPr>
        <w:lastRenderedPageBreak/>
        <w:t>2、报价表（格式</w:t>
      </w:r>
      <w:bookmarkEnd w:id="176"/>
      <w:r>
        <w:rPr>
          <w:rFonts w:ascii="宋体" w:hAnsi="宋体" w:hint="eastAsia"/>
        </w:rPr>
        <w:t>）</w:t>
      </w:r>
      <w:bookmarkEnd w:id="177"/>
      <w:r>
        <w:rPr>
          <w:rFonts w:ascii="宋体" w:hAnsi="宋体" w:hint="eastAsia"/>
        </w:rPr>
        <w:t xml:space="preserve"> </w:t>
      </w:r>
    </w:p>
    <w:p w:rsidR="00572961" w:rsidRDefault="008721CF">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4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2666"/>
        <w:gridCol w:w="1417"/>
        <w:gridCol w:w="1800"/>
        <w:gridCol w:w="1080"/>
      </w:tblGrid>
      <w:tr w:rsidR="00572961">
        <w:trPr>
          <w:trHeight w:val="698"/>
        </w:trPr>
        <w:tc>
          <w:tcPr>
            <w:tcW w:w="1440"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供应商名称</w:t>
            </w:r>
          </w:p>
        </w:tc>
        <w:tc>
          <w:tcPr>
            <w:tcW w:w="2666"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auto"/>
              <w:jc w:val="center"/>
              <w:rPr>
                <w:rFonts w:ascii="宋体" w:hAnsi="宋体"/>
                <w:sz w:val="24"/>
                <w:szCs w:val="24"/>
              </w:rPr>
            </w:pPr>
            <w:r>
              <w:rPr>
                <w:rFonts w:ascii="宋体" w:hAnsi="宋体" w:hint="eastAsia"/>
                <w:sz w:val="24"/>
                <w:szCs w:val="24"/>
              </w:rPr>
              <w:t>备注</w:t>
            </w:r>
          </w:p>
        </w:tc>
      </w:tr>
      <w:tr w:rsidR="00572961">
        <w:trPr>
          <w:trHeight w:val="771"/>
        </w:trPr>
        <w:tc>
          <w:tcPr>
            <w:tcW w:w="1440" w:type="dxa"/>
            <w:tcBorders>
              <w:top w:val="single" w:sz="4" w:space="0" w:color="auto"/>
              <w:left w:val="single" w:sz="4" w:space="0" w:color="auto"/>
              <w:bottom w:val="single" w:sz="4" w:space="0" w:color="auto"/>
              <w:right w:val="single" w:sz="4" w:space="0" w:color="auto"/>
            </w:tcBorders>
            <w:vAlign w:val="center"/>
          </w:tcPr>
          <w:p w:rsidR="00572961" w:rsidRDefault="00572961">
            <w:pPr>
              <w:spacing w:line="360" w:lineRule="auto"/>
              <w:rPr>
                <w:rFonts w:ascii="宋体" w:hAnsi="宋体"/>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rsidR="00572961" w:rsidRDefault="008721CF">
            <w:pPr>
              <w:spacing w:line="360" w:lineRule="auto"/>
              <w:rPr>
                <w:rFonts w:ascii="宋体" w:hAnsi="宋体"/>
                <w:sz w:val="24"/>
                <w:szCs w:val="24"/>
              </w:rPr>
            </w:pPr>
            <w:r>
              <w:rPr>
                <w:rFonts w:ascii="宋体" w:hAnsi="宋体" w:hint="eastAsia"/>
                <w:sz w:val="24"/>
                <w:szCs w:val="24"/>
              </w:rPr>
              <w:t>大写金额：</w:t>
            </w:r>
          </w:p>
          <w:p w:rsidR="00572961" w:rsidRDefault="008721CF">
            <w:pPr>
              <w:spacing w:line="360" w:lineRule="auto"/>
              <w:rPr>
                <w:rFonts w:ascii="宋体" w:hAnsi="宋体"/>
                <w:sz w:val="24"/>
                <w:szCs w:val="24"/>
                <w:u w:val="single"/>
              </w:rPr>
            </w:pPr>
            <w:r>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rsidR="00572961" w:rsidRDefault="00572961">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572961" w:rsidRDefault="00572961">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72961" w:rsidRDefault="00572961">
            <w:pPr>
              <w:spacing w:line="360" w:lineRule="auto"/>
              <w:rPr>
                <w:rFonts w:ascii="宋体" w:hAnsi="宋体"/>
                <w:sz w:val="24"/>
                <w:szCs w:val="24"/>
              </w:rPr>
            </w:pPr>
          </w:p>
        </w:tc>
      </w:tr>
    </w:tbl>
    <w:p w:rsidR="00572961" w:rsidRDefault="00572961">
      <w:pPr>
        <w:autoSpaceDE w:val="0"/>
        <w:autoSpaceDN w:val="0"/>
        <w:spacing w:line="360" w:lineRule="auto"/>
        <w:ind w:right="-136"/>
        <w:textAlignment w:val="bottom"/>
        <w:rPr>
          <w:rFonts w:ascii="宋体" w:hAnsi="宋体"/>
          <w:sz w:val="24"/>
          <w:szCs w:val="24"/>
        </w:rPr>
      </w:pP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572961" w:rsidRDefault="00572961">
      <w:pPr>
        <w:autoSpaceDE w:val="0"/>
        <w:autoSpaceDN w:val="0"/>
        <w:spacing w:line="360" w:lineRule="auto"/>
        <w:ind w:right="-136"/>
        <w:textAlignment w:val="bottom"/>
        <w:rPr>
          <w:rFonts w:ascii="宋体" w:hAnsi="宋体"/>
          <w:sz w:val="24"/>
          <w:szCs w:val="24"/>
        </w:rPr>
      </w:pP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572961" w:rsidRDefault="008721CF">
      <w:pPr>
        <w:autoSpaceDE w:val="0"/>
        <w:autoSpaceDN w:val="0"/>
        <w:spacing w:line="360" w:lineRule="auto"/>
        <w:ind w:right="-136"/>
        <w:textAlignment w:val="bottom"/>
        <w:rPr>
          <w:rFonts w:ascii="宋体" w:hAnsi="宋体"/>
          <w:sz w:val="24"/>
          <w:szCs w:val="24"/>
        </w:rPr>
      </w:pPr>
      <w:bookmarkStart w:id="178" w:name="_Toc4009623"/>
      <w:bookmarkStart w:id="179" w:name="_Toc335064343"/>
      <w:r>
        <w:rPr>
          <w:rFonts w:ascii="宋体" w:hAnsi="宋体" w:hint="eastAsia"/>
          <w:sz w:val="24"/>
          <w:szCs w:val="24"/>
        </w:rPr>
        <w:t>1、报价货币为人民币；</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2、报价总价应和分项报价表总价一致；</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3、此表格经法人授权代表签字方有效；</w:t>
      </w:r>
    </w:p>
    <w:p w:rsidR="00572961" w:rsidRDefault="008721CF">
      <w:pPr>
        <w:autoSpaceDE w:val="0"/>
        <w:autoSpaceDN w:val="0"/>
        <w:spacing w:line="360" w:lineRule="auto"/>
        <w:ind w:right="-136"/>
        <w:textAlignment w:val="bottom"/>
        <w:rPr>
          <w:rFonts w:ascii="宋体" w:hAnsi="宋体"/>
          <w:sz w:val="24"/>
          <w:szCs w:val="24"/>
        </w:rPr>
        <w:sectPr w:rsidR="00572961">
          <w:footerReference w:type="default" r:id="rId19"/>
          <w:headerReference w:type="first" r:id="rId20"/>
          <w:pgSz w:w="11906" w:h="16838"/>
          <w:pgMar w:top="1440" w:right="1800" w:bottom="1440" w:left="1800" w:header="851" w:footer="992" w:gutter="0"/>
          <w:cols w:space="720"/>
          <w:rtlGutter/>
          <w:docGrid w:linePitch="286"/>
        </w:sectPr>
      </w:pPr>
      <w:r>
        <w:rPr>
          <w:rFonts w:ascii="宋体" w:hAnsi="宋体" w:hint="eastAsia"/>
          <w:sz w:val="24"/>
          <w:szCs w:val="24"/>
        </w:rPr>
        <w:t>4、此表需另单独密封提交一份。</w:t>
      </w:r>
    </w:p>
    <w:p w:rsidR="00572961" w:rsidRDefault="008721CF">
      <w:pPr>
        <w:pStyle w:val="20"/>
        <w:rPr>
          <w:rFonts w:ascii="宋体" w:hAnsi="宋体"/>
        </w:rPr>
      </w:pPr>
      <w:bookmarkStart w:id="180" w:name="_Toc133243881"/>
      <w:r>
        <w:rPr>
          <w:rFonts w:ascii="宋体" w:hAnsi="宋体" w:hint="eastAsia"/>
        </w:rPr>
        <w:lastRenderedPageBreak/>
        <w:t>3、分项报价表（格式</w:t>
      </w:r>
      <w:bookmarkEnd w:id="178"/>
      <w:bookmarkEnd w:id="179"/>
      <w:r>
        <w:rPr>
          <w:rFonts w:ascii="宋体" w:hAnsi="宋体" w:hint="eastAsia"/>
        </w:rPr>
        <w:t>）</w:t>
      </w:r>
      <w:bookmarkEnd w:id="180"/>
      <w:r>
        <w:rPr>
          <w:rFonts w:ascii="宋体" w:hAnsi="宋体" w:hint="eastAsia"/>
        </w:rPr>
        <w:t xml:space="preserve"> </w:t>
      </w:r>
    </w:p>
    <w:p w:rsidR="00572961" w:rsidRDefault="008721CF">
      <w:pPr>
        <w:spacing w:line="360" w:lineRule="auto"/>
        <w:rPr>
          <w:rFonts w:ascii="宋体" w:hAnsi="宋体"/>
          <w:sz w:val="24"/>
          <w:szCs w:val="24"/>
          <w:u w:val="single"/>
        </w:rPr>
      </w:pPr>
      <w:bookmarkStart w:id="181" w:name="_Toc4009624"/>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38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446"/>
        <w:gridCol w:w="1105"/>
        <w:gridCol w:w="1085"/>
        <w:gridCol w:w="9"/>
        <w:gridCol w:w="1379"/>
        <w:gridCol w:w="9"/>
        <w:gridCol w:w="983"/>
        <w:gridCol w:w="9"/>
      </w:tblGrid>
      <w:tr w:rsidR="00572961">
        <w:trPr>
          <w:gridAfter w:val="1"/>
          <w:wAfter w:w="9" w:type="dxa"/>
        </w:trPr>
        <w:tc>
          <w:tcPr>
            <w:tcW w:w="940" w:type="dxa"/>
          </w:tcPr>
          <w:p w:rsidR="00572961" w:rsidRDefault="008721CF">
            <w:pPr>
              <w:pStyle w:val="af0"/>
              <w:spacing w:before="156"/>
              <w:jc w:val="center"/>
              <w:rPr>
                <w:rFonts w:hAnsi="宋体"/>
                <w:sz w:val="24"/>
                <w:szCs w:val="24"/>
              </w:rPr>
            </w:pPr>
            <w:r>
              <w:rPr>
                <w:rFonts w:hAnsi="宋体" w:hint="eastAsia"/>
                <w:sz w:val="24"/>
                <w:szCs w:val="24"/>
              </w:rPr>
              <w:t>序号</w:t>
            </w:r>
          </w:p>
        </w:tc>
        <w:tc>
          <w:tcPr>
            <w:tcW w:w="1418" w:type="dxa"/>
            <w:vAlign w:val="center"/>
          </w:tcPr>
          <w:p w:rsidR="00572961" w:rsidRDefault="008721CF">
            <w:pPr>
              <w:pStyle w:val="af0"/>
              <w:spacing w:before="156"/>
              <w:jc w:val="center"/>
              <w:rPr>
                <w:rFonts w:hAnsi="宋体"/>
                <w:sz w:val="24"/>
                <w:szCs w:val="24"/>
              </w:rPr>
            </w:pPr>
            <w:r>
              <w:rPr>
                <w:rFonts w:hAnsi="宋体" w:hint="eastAsia"/>
                <w:sz w:val="24"/>
                <w:szCs w:val="24"/>
              </w:rPr>
              <w:t>名称</w:t>
            </w:r>
          </w:p>
        </w:tc>
        <w:tc>
          <w:tcPr>
            <w:tcW w:w="1446" w:type="dxa"/>
            <w:vAlign w:val="center"/>
          </w:tcPr>
          <w:p w:rsidR="00572961" w:rsidRDefault="008721CF">
            <w:pPr>
              <w:pStyle w:val="af0"/>
              <w:spacing w:before="156"/>
              <w:jc w:val="center"/>
              <w:rPr>
                <w:rFonts w:hAnsi="宋体"/>
                <w:sz w:val="24"/>
                <w:szCs w:val="24"/>
              </w:rPr>
            </w:pPr>
            <w:r>
              <w:rPr>
                <w:rFonts w:hAnsi="宋体" w:hint="eastAsia"/>
                <w:sz w:val="24"/>
                <w:szCs w:val="24"/>
              </w:rPr>
              <w:t>详细说明</w:t>
            </w:r>
          </w:p>
        </w:tc>
        <w:tc>
          <w:tcPr>
            <w:tcW w:w="1105" w:type="dxa"/>
            <w:vAlign w:val="center"/>
          </w:tcPr>
          <w:p w:rsidR="00572961" w:rsidRDefault="008721CF">
            <w:pPr>
              <w:pStyle w:val="af0"/>
              <w:spacing w:before="156"/>
              <w:jc w:val="center"/>
              <w:rPr>
                <w:rFonts w:hAnsi="宋体"/>
                <w:sz w:val="24"/>
                <w:szCs w:val="24"/>
              </w:rPr>
            </w:pPr>
            <w:r>
              <w:rPr>
                <w:rFonts w:hAnsi="宋体" w:hint="eastAsia"/>
                <w:sz w:val="24"/>
                <w:szCs w:val="24"/>
              </w:rPr>
              <w:t>数量</w:t>
            </w:r>
          </w:p>
        </w:tc>
        <w:tc>
          <w:tcPr>
            <w:tcW w:w="1085" w:type="dxa"/>
            <w:vAlign w:val="center"/>
          </w:tcPr>
          <w:p w:rsidR="00572961" w:rsidRDefault="008721CF">
            <w:pPr>
              <w:pStyle w:val="af0"/>
              <w:spacing w:before="156"/>
              <w:jc w:val="center"/>
              <w:rPr>
                <w:rFonts w:hAnsi="宋体"/>
                <w:sz w:val="24"/>
                <w:szCs w:val="24"/>
              </w:rPr>
            </w:pPr>
            <w:r>
              <w:rPr>
                <w:rFonts w:hAnsi="宋体" w:hint="eastAsia"/>
                <w:sz w:val="24"/>
                <w:szCs w:val="24"/>
              </w:rPr>
              <w:t>单价</w:t>
            </w:r>
          </w:p>
        </w:tc>
        <w:tc>
          <w:tcPr>
            <w:tcW w:w="1388" w:type="dxa"/>
            <w:gridSpan w:val="2"/>
            <w:vAlign w:val="center"/>
          </w:tcPr>
          <w:p w:rsidR="00572961" w:rsidRDefault="008721CF">
            <w:pPr>
              <w:pStyle w:val="af0"/>
              <w:spacing w:before="156"/>
              <w:jc w:val="center"/>
              <w:rPr>
                <w:rFonts w:hAnsi="宋体"/>
                <w:sz w:val="24"/>
                <w:szCs w:val="24"/>
              </w:rPr>
            </w:pPr>
            <w:r>
              <w:rPr>
                <w:rFonts w:hAnsi="宋体" w:hint="eastAsia"/>
                <w:sz w:val="24"/>
                <w:szCs w:val="24"/>
              </w:rPr>
              <w:t>合计</w:t>
            </w:r>
          </w:p>
        </w:tc>
        <w:tc>
          <w:tcPr>
            <w:tcW w:w="992" w:type="dxa"/>
            <w:gridSpan w:val="2"/>
            <w:vAlign w:val="center"/>
          </w:tcPr>
          <w:p w:rsidR="00572961" w:rsidRDefault="008721CF">
            <w:pPr>
              <w:pStyle w:val="af0"/>
              <w:spacing w:before="156"/>
              <w:jc w:val="center"/>
              <w:rPr>
                <w:rFonts w:hAnsi="宋体"/>
                <w:sz w:val="24"/>
                <w:szCs w:val="24"/>
              </w:rPr>
            </w:pPr>
            <w:r>
              <w:rPr>
                <w:rFonts w:hAnsi="宋体" w:hint="eastAsia"/>
                <w:sz w:val="24"/>
                <w:szCs w:val="24"/>
              </w:rPr>
              <w:t>备注</w:t>
            </w:r>
          </w:p>
        </w:tc>
      </w:tr>
      <w:tr w:rsidR="00572961">
        <w:trPr>
          <w:gridAfter w:val="1"/>
          <w:wAfter w:w="9" w:type="dxa"/>
        </w:trPr>
        <w:tc>
          <w:tcPr>
            <w:tcW w:w="940" w:type="dxa"/>
          </w:tcPr>
          <w:p w:rsidR="00572961" w:rsidRDefault="00572961">
            <w:pPr>
              <w:pStyle w:val="af0"/>
              <w:jc w:val="center"/>
              <w:rPr>
                <w:rFonts w:hAnsi="宋体"/>
                <w:sz w:val="24"/>
                <w:szCs w:val="24"/>
              </w:rPr>
            </w:pPr>
          </w:p>
        </w:tc>
        <w:tc>
          <w:tcPr>
            <w:tcW w:w="1418" w:type="dxa"/>
            <w:vAlign w:val="center"/>
          </w:tcPr>
          <w:p w:rsidR="00572961" w:rsidRDefault="00572961">
            <w:pPr>
              <w:pStyle w:val="af0"/>
              <w:jc w:val="center"/>
              <w:rPr>
                <w:rFonts w:hAnsi="宋体"/>
                <w:sz w:val="24"/>
                <w:szCs w:val="24"/>
              </w:rPr>
            </w:pPr>
          </w:p>
        </w:tc>
        <w:tc>
          <w:tcPr>
            <w:tcW w:w="1446" w:type="dxa"/>
            <w:vAlign w:val="center"/>
          </w:tcPr>
          <w:p w:rsidR="00572961" w:rsidRDefault="00572961">
            <w:pPr>
              <w:pStyle w:val="af0"/>
              <w:jc w:val="center"/>
              <w:rPr>
                <w:rFonts w:hAnsi="宋体"/>
                <w:sz w:val="24"/>
                <w:szCs w:val="24"/>
              </w:rPr>
            </w:pPr>
          </w:p>
        </w:tc>
        <w:tc>
          <w:tcPr>
            <w:tcW w:w="1105" w:type="dxa"/>
            <w:vAlign w:val="center"/>
          </w:tcPr>
          <w:p w:rsidR="00572961" w:rsidRDefault="00572961">
            <w:pPr>
              <w:pStyle w:val="af0"/>
              <w:jc w:val="center"/>
              <w:rPr>
                <w:rFonts w:hAnsi="宋体"/>
                <w:sz w:val="24"/>
                <w:szCs w:val="24"/>
              </w:rPr>
            </w:pPr>
          </w:p>
        </w:tc>
        <w:tc>
          <w:tcPr>
            <w:tcW w:w="1085" w:type="dxa"/>
            <w:vAlign w:val="center"/>
          </w:tcPr>
          <w:p w:rsidR="00572961" w:rsidRDefault="00572961">
            <w:pPr>
              <w:pStyle w:val="af0"/>
              <w:jc w:val="center"/>
              <w:rPr>
                <w:rFonts w:hAnsi="宋体"/>
                <w:sz w:val="24"/>
                <w:szCs w:val="24"/>
              </w:rPr>
            </w:pP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r w:rsidR="00572961">
        <w:trPr>
          <w:gridAfter w:val="1"/>
          <w:wAfter w:w="9" w:type="dxa"/>
        </w:trPr>
        <w:tc>
          <w:tcPr>
            <w:tcW w:w="940" w:type="dxa"/>
          </w:tcPr>
          <w:p w:rsidR="00572961" w:rsidRDefault="00572961">
            <w:pPr>
              <w:pStyle w:val="af0"/>
              <w:jc w:val="center"/>
              <w:rPr>
                <w:rFonts w:hAnsi="宋体"/>
                <w:sz w:val="24"/>
                <w:szCs w:val="24"/>
              </w:rPr>
            </w:pPr>
          </w:p>
        </w:tc>
        <w:tc>
          <w:tcPr>
            <w:tcW w:w="1418" w:type="dxa"/>
            <w:vAlign w:val="center"/>
          </w:tcPr>
          <w:p w:rsidR="00572961" w:rsidRDefault="00572961">
            <w:pPr>
              <w:pStyle w:val="af0"/>
              <w:jc w:val="center"/>
              <w:rPr>
                <w:rFonts w:hAnsi="宋体"/>
                <w:sz w:val="24"/>
                <w:szCs w:val="24"/>
              </w:rPr>
            </w:pPr>
          </w:p>
        </w:tc>
        <w:tc>
          <w:tcPr>
            <w:tcW w:w="1446" w:type="dxa"/>
            <w:vAlign w:val="center"/>
          </w:tcPr>
          <w:p w:rsidR="00572961" w:rsidRDefault="00572961">
            <w:pPr>
              <w:pStyle w:val="af0"/>
              <w:jc w:val="center"/>
              <w:rPr>
                <w:rFonts w:hAnsi="宋体"/>
                <w:sz w:val="24"/>
                <w:szCs w:val="24"/>
              </w:rPr>
            </w:pPr>
          </w:p>
        </w:tc>
        <w:tc>
          <w:tcPr>
            <w:tcW w:w="1105" w:type="dxa"/>
            <w:vAlign w:val="center"/>
          </w:tcPr>
          <w:p w:rsidR="00572961" w:rsidRDefault="00572961">
            <w:pPr>
              <w:pStyle w:val="af0"/>
              <w:jc w:val="center"/>
              <w:rPr>
                <w:rFonts w:hAnsi="宋体"/>
                <w:sz w:val="24"/>
                <w:szCs w:val="24"/>
              </w:rPr>
            </w:pPr>
          </w:p>
        </w:tc>
        <w:tc>
          <w:tcPr>
            <w:tcW w:w="1085" w:type="dxa"/>
            <w:vAlign w:val="center"/>
          </w:tcPr>
          <w:p w:rsidR="00572961" w:rsidRDefault="00572961">
            <w:pPr>
              <w:pStyle w:val="af0"/>
              <w:jc w:val="center"/>
              <w:rPr>
                <w:rFonts w:hAnsi="宋体"/>
                <w:sz w:val="24"/>
                <w:szCs w:val="24"/>
              </w:rPr>
            </w:pP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r w:rsidR="00572961">
        <w:trPr>
          <w:gridAfter w:val="1"/>
          <w:wAfter w:w="9" w:type="dxa"/>
        </w:trPr>
        <w:tc>
          <w:tcPr>
            <w:tcW w:w="940" w:type="dxa"/>
          </w:tcPr>
          <w:p w:rsidR="00572961" w:rsidRDefault="00572961">
            <w:pPr>
              <w:pStyle w:val="af0"/>
              <w:jc w:val="center"/>
              <w:rPr>
                <w:rFonts w:hAnsi="宋体"/>
                <w:sz w:val="24"/>
                <w:szCs w:val="24"/>
              </w:rPr>
            </w:pPr>
          </w:p>
        </w:tc>
        <w:tc>
          <w:tcPr>
            <w:tcW w:w="1418" w:type="dxa"/>
            <w:vAlign w:val="center"/>
          </w:tcPr>
          <w:p w:rsidR="00572961" w:rsidRDefault="00572961">
            <w:pPr>
              <w:pStyle w:val="af0"/>
              <w:jc w:val="center"/>
              <w:rPr>
                <w:rFonts w:hAnsi="宋体"/>
                <w:sz w:val="24"/>
                <w:szCs w:val="24"/>
              </w:rPr>
            </w:pPr>
          </w:p>
        </w:tc>
        <w:tc>
          <w:tcPr>
            <w:tcW w:w="1446" w:type="dxa"/>
            <w:vAlign w:val="center"/>
          </w:tcPr>
          <w:p w:rsidR="00572961" w:rsidRDefault="00572961">
            <w:pPr>
              <w:pStyle w:val="af0"/>
              <w:jc w:val="center"/>
              <w:rPr>
                <w:rFonts w:hAnsi="宋体"/>
                <w:sz w:val="24"/>
                <w:szCs w:val="24"/>
              </w:rPr>
            </w:pPr>
          </w:p>
        </w:tc>
        <w:tc>
          <w:tcPr>
            <w:tcW w:w="1105" w:type="dxa"/>
            <w:vAlign w:val="center"/>
          </w:tcPr>
          <w:p w:rsidR="00572961" w:rsidRDefault="00572961">
            <w:pPr>
              <w:pStyle w:val="af0"/>
              <w:jc w:val="center"/>
              <w:rPr>
                <w:rFonts w:hAnsi="宋体"/>
                <w:sz w:val="24"/>
                <w:szCs w:val="24"/>
              </w:rPr>
            </w:pPr>
          </w:p>
        </w:tc>
        <w:tc>
          <w:tcPr>
            <w:tcW w:w="1085" w:type="dxa"/>
            <w:vAlign w:val="center"/>
          </w:tcPr>
          <w:p w:rsidR="00572961" w:rsidRDefault="00572961">
            <w:pPr>
              <w:pStyle w:val="af0"/>
              <w:jc w:val="center"/>
              <w:rPr>
                <w:rFonts w:hAnsi="宋体"/>
                <w:sz w:val="24"/>
                <w:szCs w:val="24"/>
              </w:rPr>
            </w:pP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r w:rsidR="00572961">
        <w:trPr>
          <w:gridAfter w:val="1"/>
          <w:wAfter w:w="9" w:type="dxa"/>
        </w:trPr>
        <w:tc>
          <w:tcPr>
            <w:tcW w:w="940" w:type="dxa"/>
          </w:tcPr>
          <w:p w:rsidR="00572961" w:rsidRDefault="00572961">
            <w:pPr>
              <w:pStyle w:val="af0"/>
              <w:jc w:val="center"/>
              <w:rPr>
                <w:rFonts w:hAnsi="宋体"/>
                <w:sz w:val="24"/>
                <w:szCs w:val="24"/>
              </w:rPr>
            </w:pPr>
          </w:p>
        </w:tc>
        <w:tc>
          <w:tcPr>
            <w:tcW w:w="1418" w:type="dxa"/>
            <w:vAlign w:val="center"/>
          </w:tcPr>
          <w:p w:rsidR="00572961" w:rsidRDefault="00572961">
            <w:pPr>
              <w:pStyle w:val="af0"/>
              <w:jc w:val="center"/>
              <w:rPr>
                <w:rFonts w:hAnsi="宋体"/>
                <w:sz w:val="24"/>
                <w:szCs w:val="24"/>
              </w:rPr>
            </w:pPr>
          </w:p>
        </w:tc>
        <w:tc>
          <w:tcPr>
            <w:tcW w:w="1446" w:type="dxa"/>
            <w:vAlign w:val="center"/>
          </w:tcPr>
          <w:p w:rsidR="00572961" w:rsidRDefault="00572961">
            <w:pPr>
              <w:pStyle w:val="af0"/>
              <w:jc w:val="center"/>
              <w:rPr>
                <w:rFonts w:hAnsi="宋体"/>
                <w:sz w:val="24"/>
                <w:szCs w:val="24"/>
              </w:rPr>
            </w:pPr>
          </w:p>
        </w:tc>
        <w:tc>
          <w:tcPr>
            <w:tcW w:w="1105" w:type="dxa"/>
            <w:vAlign w:val="center"/>
          </w:tcPr>
          <w:p w:rsidR="00572961" w:rsidRDefault="00572961">
            <w:pPr>
              <w:pStyle w:val="af0"/>
              <w:jc w:val="center"/>
              <w:rPr>
                <w:rFonts w:hAnsi="宋体"/>
                <w:sz w:val="24"/>
                <w:szCs w:val="24"/>
              </w:rPr>
            </w:pPr>
          </w:p>
        </w:tc>
        <w:tc>
          <w:tcPr>
            <w:tcW w:w="1085" w:type="dxa"/>
            <w:vAlign w:val="center"/>
          </w:tcPr>
          <w:p w:rsidR="00572961" w:rsidRDefault="00572961">
            <w:pPr>
              <w:pStyle w:val="af0"/>
              <w:jc w:val="center"/>
              <w:rPr>
                <w:rFonts w:hAnsi="宋体"/>
                <w:sz w:val="24"/>
                <w:szCs w:val="24"/>
              </w:rPr>
            </w:pP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r w:rsidR="00572961">
        <w:trPr>
          <w:gridAfter w:val="1"/>
          <w:wAfter w:w="9" w:type="dxa"/>
        </w:trPr>
        <w:tc>
          <w:tcPr>
            <w:tcW w:w="940" w:type="dxa"/>
          </w:tcPr>
          <w:p w:rsidR="00572961" w:rsidRDefault="00572961">
            <w:pPr>
              <w:pStyle w:val="af0"/>
              <w:jc w:val="center"/>
              <w:rPr>
                <w:rFonts w:hAnsi="宋体"/>
                <w:sz w:val="24"/>
                <w:szCs w:val="24"/>
              </w:rPr>
            </w:pPr>
          </w:p>
        </w:tc>
        <w:tc>
          <w:tcPr>
            <w:tcW w:w="1418" w:type="dxa"/>
            <w:vAlign w:val="center"/>
          </w:tcPr>
          <w:p w:rsidR="00572961" w:rsidRDefault="00572961">
            <w:pPr>
              <w:pStyle w:val="af0"/>
              <w:jc w:val="center"/>
              <w:rPr>
                <w:rFonts w:hAnsi="宋体"/>
                <w:sz w:val="24"/>
                <w:szCs w:val="24"/>
              </w:rPr>
            </w:pPr>
          </w:p>
        </w:tc>
        <w:tc>
          <w:tcPr>
            <w:tcW w:w="1446" w:type="dxa"/>
            <w:vAlign w:val="center"/>
          </w:tcPr>
          <w:p w:rsidR="00572961" w:rsidRDefault="00572961">
            <w:pPr>
              <w:pStyle w:val="af0"/>
              <w:jc w:val="center"/>
              <w:rPr>
                <w:rFonts w:hAnsi="宋体"/>
                <w:sz w:val="24"/>
                <w:szCs w:val="24"/>
              </w:rPr>
            </w:pPr>
          </w:p>
        </w:tc>
        <w:tc>
          <w:tcPr>
            <w:tcW w:w="1105" w:type="dxa"/>
            <w:vAlign w:val="center"/>
          </w:tcPr>
          <w:p w:rsidR="00572961" w:rsidRDefault="00572961">
            <w:pPr>
              <w:pStyle w:val="af0"/>
              <w:jc w:val="center"/>
              <w:rPr>
                <w:rFonts w:hAnsi="宋体"/>
                <w:sz w:val="24"/>
                <w:szCs w:val="24"/>
              </w:rPr>
            </w:pPr>
          </w:p>
        </w:tc>
        <w:tc>
          <w:tcPr>
            <w:tcW w:w="1085" w:type="dxa"/>
            <w:vAlign w:val="center"/>
          </w:tcPr>
          <w:p w:rsidR="00572961" w:rsidRDefault="00572961">
            <w:pPr>
              <w:pStyle w:val="af0"/>
              <w:jc w:val="center"/>
              <w:rPr>
                <w:rFonts w:hAnsi="宋体"/>
                <w:sz w:val="24"/>
                <w:szCs w:val="24"/>
              </w:rPr>
            </w:pP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r w:rsidR="00572961">
        <w:trPr>
          <w:gridAfter w:val="1"/>
          <w:wAfter w:w="9" w:type="dxa"/>
        </w:trPr>
        <w:tc>
          <w:tcPr>
            <w:tcW w:w="940" w:type="dxa"/>
          </w:tcPr>
          <w:p w:rsidR="00572961" w:rsidRDefault="00572961">
            <w:pPr>
              <w:pStyle w:val="af0"/>
              <w:jc w:val="center"/>
              <w:rPr>
                <w:rFonts w:hAnsi="宋体"/>
                <w:sz w:val="24"/>
                <w:szCs w:val="24"/>
              </w:rPr>
            </w:pPr>
          </w:p>
        </w:tc>
        <w:tc>
          <w:tcPr>
            <w:tcW w:w="1418" w:type="dxa"/>
            <w:vAlign w:val="center"/>
          </w:tcPr>
          <w:p w:rsidR="00572961" w:rsidRDefault="00572961">
            <w:pPr>
              <w:pStyle w:val="af0"/>
              <w:jc w:val="center"/>
              <w:rPr>
                <w:rFonts w:hAnsi="宋体"/>
                <w:sz w:val="24"/>
                <w:szCs w:val="24"/>
              </w:rPr>
            </w:pPr>
          </w:p>
        </w:tc>
        <w:tc>
          <w:tcPr>
            <w:tcW w:w="1446" w:type="dxa"/>
            <w:vAlign w:val="center"/>
          </w:tcPr>
          <w:p w:rsidR="00572961" w:rsidRDefault="00572961">
            <w:pPr>
              <w:pStyle w:val="af0"/>
              <w:jc w:val="center"/>
              <w:rPr>
                <w:rFonts w:hAnsi="宋体"/>
                <w:sz w:val="24"/>
                <w:szCs w:val="24"/>
              </w:rPr>
            </w:pPr>
          </w:p>
        </w:tc>
        <w:tc>
          <w:tcPr>
            <w:tcW w:w="1105" w:type="dxa"/>
            <w:vAlign w:val="center"/>
          </w:tcPr>
          <w:p w:rsidR="00572961" w:rsidRDefault="00572961">
            <w:pPr>
              <w:pStyle w:val="af0"/>
              <w:jc w:val="center"/>
              <w:rPr>
                <w:rFonts w:hAnsi="宋体"/>
                <w:sz w:val="24"/>
                <w:szCs w:val="24"/>
              </w:rPr>
            </w:pPr>
          </w:p>
        </w:tc>
        <w:tc>
          <w:tcPr>
            <w:tcW w:w="1085" w:type="dxa"/>
            <w:vAlign w:val="center"/>
          </w:tcPr>
          <w:p w:rsidR="00572961" w:rsidRDefault="00572961">
            <w:pPr>
              <w:pStyle w:val="af0"/>
              <w:jc w:val="center"/>
              <w:rPr>
                <w:rFonts w:hAnsi="宋体"/>
                <w:sz w:val="24"/>
                <w:szCs w:val="24"/>
              </w:rPr>
            </w:pP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r w:rsidR="00572961">
        <w:trPr>
          <w:gridAfter w:val="1"/>
          <w:wAfter w:w="9" w:type="dxa"/>
        </w:trPr>
        <w:tc>
          <w:tcPr>
            <w:tcW w:w="940" w:type="dxa"/>
          </w:tcPr>
          <w:p w:rsidR="00572961" w:rsidRDefault="00572961">
            <w:pPr>
              <w:pStyle w:val="af0"/>
              <w:jc w:val="center"/>
              <w:rPr>
                <w:rFonts w:hAnsi="宋体"/>
                <w:sz w:val="24"/>
                <w:szCs w:val="24"/>
              </w:rPr>
            </w:pPr>
          </w:p>
        </w:tc>
        <w:tc>
          <w:tcPr>
            <w:tcW w:w="1418" w:type="dxa"/>
            <w:vAlign w:val="center"/>
          </w:tcPr>
          <w:p w:rsidR="00572961" w:rsidRDefault="00572961">
            <w:pPr>
              <w:pStyle w:val="af0"/>
              <w:jc w:val="center"/>
              <w:rPr>
                <w:rFonts w:hAnsi="宋体"/>
                <w:sz w:val="24"/>
                <w:szCs w:val="24"/>
              </w:rPr>
            </w:pPr>
          </w:p>
        </w:tc>
        <w:tc>
          <w:tcPr>
            <w:tcW w:w="1446" w:type="dxa"/>
            <w:vAlign w:val="center"/>
          </w:tcPr>
          <w:p w:rsidR="00572961" w:rsidRDefault="00572961">
            <w:pPr>
              <w:pStyle w:val="af0"/>
              <w:jc w:val="center"/>
              <w:rPr>
                <w:rFonts w:hAnsi="宋体"/>
                <w:sz w:val="24"/>
                <w:szCs w:val="24"/>
              </w:rPr>
            </w:pPr>
          </w:p>
        </w:tc>
        <w:tc>
          <w:tcPr>
            <w:tcW w:w="1105" w:type="dxa"/>
            <w:vAlign w:val="center"/>
          </w:tcPr>
          <w:p w:rsidR="00572961" w:rsidRDefault="00572961">
            <w:pPr>
              <w:pStyle w:val="af0"/>
              <w:jc w:val="center"/>
              <w:rPr>
                <w:rFonts w:hAnsi="宋体"/>
                <w:sz w:val="24"/>
                <w:szCs w:val="24"/>
              </w:rPr>
            </w:pPr>
          </w:p>
        </w:tc>
        <w:tc>
          <w:tcPr>
            <w:tcW w:w="1085" w:type="dxa"/>
            <w:vAlign w:val="center"/>
          </w:tcPr>
          <w:p w:rsidR="00572961" w:rsidRDefault="00572961">
            <w:pPr>
              <w:pStyle w:val="af0"/>
              <w:jc w:val="center"/>
              <w:rPr>
                <w:rFonts w:hAnsi="宋体"/>
                <w:sz w:val="24"/>
                <w:szCs w:val="24"/>
              </w:rPr>
            </w:pP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r w:rsidR="00572961">
        <w:trPr>
          <w:gridAfter w:val="1"/>
          <w:wAfter w:w="9" w:type="dxa"/>
        </w:trPr>
        <w:tc>
          <w:tcPr>
            <w:tcW w:w="940" w:type="dxa"/>
          </w:tcPr>
          <w:p w:rsidR="00572961" w:rsidRDefault="00572961">
            <w:pPr>
              <w:pStyle w:val="af0"/>
              <w:jc w:val="center"/>
              <w:rPr>
                <w:rFonts w:hAnsi="宋体"/>
                <w:sz w:val="24"/>
                <w:szCs w:val="24"/>
              </w:rPr>
            </w:pPr>
          </w:p>
        </w:tc>
        <w:tc>
          <w:tcPr>
            <w:tcW w:w="1418" w:type="dxa"/>
            <w:vAlign w:val="center"/>
          </w:tcPr>
          <w:p w:rsidR="00572961" w:rsidRDefault="00572961">
            <w:pPr>
              <w:pStyle w:val="af0"/>
              <w:jc w:val="center"/>
              <w:rPr>
                <w:rFonts w:hAnsi="宋体"/>
                <w:sz w:val="24"/>
                <w:szCs w:val="24"/>
              </w:rPr>
            </w:pPr>
          </w:p>
        </w:tc>
        <w:tc>
          <w:tcPr>
            <w:tcW w:w="1446" w:type="dxa"/>
            <w:vAlign w:val="center"/>
          </w:tcPr>
          <w:p w:rsidR="00572961" w:rsidRDefault="00572961">
            <w:pPr>
              <w:pStyle w:val="af0"/>
              <w:jc w:val="center"/>
              <w:rPr>
                <w:rFonts w:hAnsi="宋体"/>
                <w:sz w:val="24"/>
                <w:szCs w:val="24"/>
              </w:rPr>
            </w:pPr>
          </w:p>
        </w:tc>
        <w:tc>
          <w:tcPr>
            <w:tcW w:w="1105" w:type="dxa"/>
            <w:vAlign w:val="center"/>
          </w:tcPr>
          <w:p w:rsidR="00572961" w:rsidRDefault="00572961">
            <w:pPr>
              <w:pStyle w:val="af0"/>
              <w:jc w:val="center"/>
              <w:rPr>
                <w:rFonts w:hAnsi="宋体"/>
                <w:sz w:val="24"/>
                <w:szCs w:val="24"/>
              </w:rPr>
            </w:pPr>
          </w:p>
        </w:tc>
        <w:tc>
          <w:tcPr>
            <w:tcW w:w="1085" w:type="dxa"/>
            <w:vAlign w:val="center"/>
          </w:tcPr>
          <w:p w:rsidR="00572961" w:rsidRDefault="00572961">
            <w:pPr>
              <w:pStyle w:val="af0"/>
              <w:jc w:val="center"/>
              <w:rPr>
                <w:rFonts w:hAnsi="宋体"/>
                <w:sz w:val="24"/>
                <w:szCs w:val="24"/>
              </w:rPr>
            </w:pP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r w:rsidR="00572961">
        <w:trPr>
          <w:gridAfter w:val="1"/>
          <w:wAfter w:w="9" w:type="dxa"/>
        </w:trPr>
        <w:tc>
          <w:tcPr>
            <w:tcW w:w="940" w:type="dxa"/>
          </w:tcPr>
          <w:p w:rsidR="00572961" w:rsidRDefault="00572961">
            <w:pPr>
              <w:pStyle w:val="af0"/>
              <w:jc w:val="center"/>
              <w:rPr>
                <w:rFonts w:hAnsi="宋体"/>
                <w:sz w:val="24"/>
                <w:szCs w:val="24"/>
              </w:rPr>
            </w:pPr>
          </w:p>
        </w:tc>
        <w:tc>
          <w:tcPr>
            <w:tcW w:w="1418" w:type="dxa"/>
            <w:vAlign w:val="center"/>
          </w:tcPr>
          <w:p w:rsidR="00572961" w:rsidRDefault="00572961">
            <w:pPr>
              <w:pStyle w:val="af0"/>
              <w:jc w:val="center"/>
              <w:rPr>
                <w:rFonts w:hAnsi="宋体"/>
                <w:sz w:val="24"/>
                <w:szCs w:val="24"/>
              </w:rPr>
            </w:pPr>
          </w:p>
        </w:tc>
        <w:tc>
          <w:tcPr>
            <w:tcW w:w="1446" w:type="dxa"/>
            <w:vAlign w:val="center"/>
          </w:tcPr>
          <w:p w:rsidR="00572961" w:rsidRDefault="00572961">
            <w:pPr>
              <w:pStyle w:val="af0"/>
              <w:jc w:val="center"/>
              <w:rPr>
                <w:rFonts w:hAnsi="宋体"/>
                <w:sz w:val="24"/>
                <w:szCs w:val="24"/>
              </w:rPr>
            </w:pPr>
          </w:p>
        </w:tc>
        <w:tc>
          <w:tcPr>
            <w:tcW w:w="1105" w:type="dxa"/>
            <w:vAlign w:val="center"/>
          </w:tcPr>
          <w:p w:rsidR="00572961" w:rsidRDefault="00572961">
            <w:pPr>
              <w:pStyle w:val="af0"/>
              <w:jc w:val="center"/>
              <w:rPr>
                <w:rFonts w:hAnsi="宋体"/>
                <w:sz w:val="24"/>
                <w:szCs w:val="24"/>
              </w:rPr>
            </w:pPr>
          </w:p>
        </w:tc>
        <w:tc>
          <w:tcPr>
            <w:tcW w:w="1085" w:type="dxa"/>
            <w:vAlign w:val="center"/>
          </w:tcPr>
          <w:p w:rsidR="00572961" w:rsidRDefault="00572961">
            <w:pPr>
              <w:pStyle w:val="af0"/>
              <w:jc w:val="center"/>
              <w:rPr>
                <w:rFonts w:hAnsi="宋体"/>
                <w:sz w:val="24"/>
                <w:szCs w:val="24"/>
              </w:rPr>
            </w:pP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r w:rsidR="00572961">
        <w:tc>
          <w:tcPr>
            <w:tcW w:w="6003" w:type="dxa"/>
            <w:gridSpan w:val="6"/>
          </w:tcPr>
          <w:p w:rsidR="00572961" w:rsidRDefault="008721CF">
            <w:pPr>
              <w:pStyle w:val="af0"/>
              <w:jc w:val="center"/>
              <w:rPr>
                <w:rFonts w:hAnsi="宋体"/>
                <w:sz w:val="24"/>
                <w:szCs w:val="24"/>
              </w:rPr>
            </w:pPr>
            <w:r>
              <w:rPr>
                <w:rFonts w:hAnsi="宋体" w:hint="eastAsia"/>
                <w:sz w:val="24"/>
                <w:szCs w:val="24"/>
              </w:rPr>
              <w:t>总价</w:t>
            </w:r>
          </w:p>
        </w:tc>
        <w:tc>
          <w:tcPr>
            <w:tcW w:w="1388" w:type="dxa"/>
            <w:gridSpan w:val="2"/>
            <w:vAlign w:val="center"/>
          </w:tcPr>
          <w:p w:rsidR="00572961" w:rsidRDefault="00572961">
            <w:pPr>
              <w:pStyle w:val="af0"/>
              <w:jc w:val="center"/>
              <w:rPr>
                <w:rFonts w:hAnsi="宋体"/>
                <w:sz w:val="24"/>
                <w:szCs w:val="24"/>
              </w:rPr>
            </w:pPr>
          </w:p>
        </w:tc>
        <w:tc>
          <w:tcPr>
            <w:tcW w:w="992" w:type="dxa"/>
            <w:gridSpan w:val="2"/>
            <w:vAlign w:val="center"/>
          </w:tcPr>
          <w:p w:rsidR="00572961" w:rsidRDefault="00572961">
            <w:pPr>
              <w:pStyle w:val="af0"/>
              <w:jc w:val="center"/>
              <w:rPr>
                <w:rFonts w:hAnsi="宋体"/>
                <w:sz w:val="24"/>
                <w:szCs w:val="24"/>
              </w:rPr>
            </w:pPr>
          </w:p>
        </w:tc>
      </w:tr>
    </w:tbl>
    <w:p w:rsidR="00572961" w:rsidRDefault="00572961">
      <w:pPr>
        <w:pStyle w:val="affffd"/>
        <w:autoSpaceDE w:val="0"/>
        <w:autoSpaceDN w:val="0"/>
        <w:ind w:left="720" w:right="-136" w:firstLineChars="0" w:firstLine="0"/>
        <w:textAlignment w:val="bottom"/>
        <w:rPr>
          <w:rFonts w:ascii="宋体" w:hAnsi="宋体"/>
          <w:sz w:val="24"/>
          <w:szCs w:val="24"/>
        </w:rPr>
      </w:pPr>
    </w:p>
    <w:p w:rsidR="00572961" w:rsidRDefault="008721CF">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供应商授权代表签字： _____________</w:t>
      </w:r>
    </w:p>
    <w:p w:rsidR="00572961" w:rsidRDefault="008721CF">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572961" w:rsidRDefault="008721CF">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572961" w:rsidRDefault="008721CF">
      <w:pPr>
        <w:pStyle w:val="af0"/>
        <w:spacing w:line="360" w:lineRule="auto"/>
        <w:ind w:left="720"/>
        <w:rPr>
          <w:rFonts w:hAnsi="宋体"/>
          <w:sz w:val="24"/>
        </w:rPr>
      </w:pPr>
      <w:r>
        <w:rPr>
          <w:rFonts w:hAnsi="宋体" w:hint="eastAsia"/>
          <w:sz w:val="24"/>
        </w:rPr>
        <w:t>注:1.如果不提供分项报价将视为没有实质性响应磋商文件。上述各项的详细分项报价，可另页描述。</w:t>
      </w:r>
    </w:p>
    <w:p w:rsidR="00572961" w:rsidRDefault="008721CF">
      <w:pPr>
        <w:pStyle w:val="af0"/>
        <w:spacing w:line="360" w:lineRule="auto"/>
        <w:ind w:left="72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rsidR="00572961" w:rsidRDefault="008721CF">
      <w:pPr>
        <w:widowControl/>
        <w:jc w:val="left"/>
        <w:rPr>
          <w:rFonts w:ascii="宋体" w:hAnsi="宋体"/>
          <w:sz w:val="24"/>
          <w:szCs w:val="24"/>
        </w:rPr>
      </w:pPr>
      <w:r>
        <w:rPr>
          <w:rFonts w:ascii="宋体" w:hAnsi="宋体"/>
          <w:sz w:val="24"/>
          <w:szCs w:val="24"/>
        </w:rPr>
        <w:br w:type="page"/>
      </w:r>
    </w:p>
    <w:p w:rsidR="00572961" w:rsidRDefault="00572961">
      <w:pPr>
        <w:pStyle w:val="af0"/>
        <w:spacing w:line="360" w:lineRule="auto"/>
        <w:ind w:left="720"/>
        <w:rPr>
          <w:rFonts w:hAnsi="宋体"/>
          <w:sz w:val="24"/>
          <w:szCs w:val="24"/>
        </w:rPr>
      </w:pPr>
    </w:p>
    <w:p w:rsidR="00572961" w:rsidRDefault="008721CF">
      <w:pPr>
        <w:pStyle w:val="20"/>
        <w:numPr>
          <w:ilvl w:val="0"/>
          <w:numId w:val="12"/>
        </w:numPr>
        <w:rPr>
          <w:rFonts w:ascii="宋体" w:hAnsi="宋体"/>
        </w:rPr>
      </w:pPr>
      <w:bookmarkStart w:id="182" w:name="_Toc133243882"/>
      <w:r>
        <w:rPr>
          <w:rFonts w:ascii="宋体" w:hAnsi="宋体" w:hint="eastAsia"/>
        </w:rPr>
        <w:t>商务部分</w:t>
      </w:r>
      <w:bookmarkEnd w:id="181"/>
      <w:bookmarkEnd w:id="182"/>
    </w:p>
    <w:p w:rsidR="00572961" w:rsidRDefault="008721CF">
      <w:pPr>
        <w:pStyle w:val="20"/>
        <w:rPr>
          <w:rFonts w:ascii="宋体" w:hAnsi="宋体"/>
        </w:rPr>
      </w:pPr>
      <w:bookmarkStart w:id="183" w:name="_Toc4009625"/>
      <w:bookmarkStart w:id="184" w:name="_Toc133243883"/>
      <w:r>
        <w:rPr>
          <w:rFonts w:ascii="宋体" w:hAnsi="宋体" w:hint="eastAsia"/>
        </w:rPr>
        <w:t>1、资格证明文件及格式</w:t>
      </w:r>
      <w:bookmarkEnd w:id="183"/>
      <w:bookmarkEnd w:id="184"/>
      <w:r>
        <w:rPr>
          <w:rFonts w:ascii="宋体" w:hAnsi="宋体" w:hint="eastAsia"/>
        </w:rPr>
        <w:t xml:space="preserve"> </w:t>
      </w:r>
    </w:p>
    <w:p w:rsidR="00572961" w:rsidRDefault="008721CF">
      <w:pPr>
        <w:tabs>
          <w:tab w:val="left" w:pos="8640"/>
        </w:tabs>
        <w:spacing w:line="360" w:lineRule="auto"/>
        <w:ind w:rightChars="134" w:right="281"/>
        <w:rPr>
          <w:rFonts w:ascii="宋体" w:hAnsi="宋体"/>
          <w:sz w:val="24"/>
          <w:szCs w:val="24"/>
        </w:rPr>
      </w:pPr>
      <w:r>
        <w:rPr>
          <w:rFonts w:ascii="宋体" w:hAnsi="宋体" w:hint="eastAsia"/>
          <w:b/>
          <w:sz w:val="24"/>
          <w:szCs w:val="24"/>
        </w:rPr>
        <w:t>1-1</w:t>
      </w:r>
      <w:r>
        <w:rPr>
          <w:rFonts w:ascii="宋体" w:hAnsi="宋体" w:hint="eastAsia"/>
        </w:rPr>
        <w:t xml:space="preserve"> </w:t>
      </w:r>
      <w:r>
        <w:rPr>
          <w:rFonts w:ascii="宋体" w:hAnsi="宋体" w:hint="eastAsia"/>
          <w:sz w:val="24"/>
          <w:szCs w:val="24"/>
        </w:rPr>
        <w:t>三证合一的营业执照或事业单位法人证书副本复印件（复印件须加盖公章）；供应商是自然人的，应提供其有效的自然人身份证明复印件；</w:t>
      </w:r>
    </w:p>
    <w:p w:rsidR="00572961" w:rsidRDefault="008721CF">
      <w:pPr>
        <w:tabs>
          <w:tab w:val="left" w:pos="8640"/>
        </w:tabs>
        <w:spacing w:line="360" w:lineRule="auto"/>
        <w:ind w:rightChars="134" w:right="281" w:firstLineChars="50" w:firstLine="120"/>
        <w:rPr>
          <w:rFonts w:ascii="宋体" w:hAnsi="宋体"/>
          <w:sz w:val="24"/>
          <w:szCs w:val="24"/>
        </w:rPr>
      </w:pPr>
      <w:r>
        <w:rPr>
          <w:rFonts w:ascii="宋体" w:hAnsi="宋体"/>
          <w:sz w:val="24"/>
          <w:szCs w:val="24"/>
        </w:rPr>
        <w:br w:type="page"/>
      </w:r>
      <w:r>
        <w:rPr>
          <w:rFonts w:ascii="宋体" w:hAnsi="宋体" w:hint="eastAsia"/>
          <w:sz w:val="24"/>
          <w:szCs w:val="24"/>
        </w:rPr>
        <w:lastRenderedPageBreak/>
        <w:t>1-2法人代表授权书 （参加本项目磋商的授权）</w:t>
      </w:r>
    </w:p>
    <w:p w:rsidR="00572961" w:rsidRDefault="008721CF">
      <w:pPr>
        <w:tabs>
          <w:tab w:val="left" w:pos="8640"/>
        </w:tabs>
        <w:spacing w:line="360" w:lineRule="auto"/>
        <w:ind w:rightChars="134" w:right="281"/>
        <w:jc w:val="center"/>
        <w:rPr>
          <w:rFonts w:ascii="宋体" w:hAnsi="宋体"/>
          <w:sz w:val="24"/>
          <w:szCs w:val="24"/>
        </w:rPr>
      </w:pPr>
      <w:r>
        <w:rPr>
          <w:rFonts w:ascii="宋体" w:hAnsi="宋体" w:hint="eastAsia"/>
          <w:sz w:val="24"/>
          <w:szCs w:val="24"/>
        </w:rPr>
        <w:t>（自然人参与磋商无需提供）</w:t>
      </w:r>
    </w:p>
    <w:p w:rsidR="00572961" w:rsidRDefault="008721CF">
      <w:pPr>
        <w:pStyle w:val="af0"/>
        <w:spacing w:line="360" w:lineRule="auto"/>
        <w:ind w:firstLineChars="200" w:firstLine="480"/>
        <w:rPr>
          <w:rFonts w:hAnsi="宋体"/>
          <w:sz w:val="24"/>
          <w:szCs w:val="24"/>
        </w:rPr>
      </w:pPr>
      <w:r>
        <w:rPr>
          <w:rFonts w:hAnsi="宋体"/>
          <w:sz w:val="24"/>
          <w:szCs w:val="24"/>
        </w:rPr>
        <w:t>本授权书声明：注册于</w:t>
      </w:r>
      <w:r>
        <w:rPr>
          <w:rFonts w:hAnsi="宋体"/>
          <w:i/>
          <w:sz w:val="24"/>
          <w:szCs w:val="24"/>
          <w:u w:val="single"/>
        </w:rPr>
        <w:t>（国家或地区的名称）</w:t>
      </w:r>
      <w:r>
        <w:rPr>
          <w:rFonts w:hAnsi="宋体"/>
          <w:sz w:val="24"/>
          <w:szCs w:val="24"/>
        </w:rPr>
        <w:t>的</w:t>
      </w:r>
      <w:r>
        <w:rPr>
          <w:rFonts w:hAnsi="宋体"/>
          <w:i/>
          <w:sz w:val="24"/>
          <w:szCs w:val="24"/>
          <w:u w:val="single"/>
        </w:rPr>
        <w:t>（公司名称）</w:t>
      </w:r>
      <w:r>
        <w:rPr>
          <w:rFonts w:hAnsi="宋体"/>
          <w:sz w:val="24"/>
          <w:szCs w:val="24"/>
        </w:rPr>
        <w:t>的在下面签字的（</w:t>
      </w:r>
      <w:r>
        <w:rPr>
          <w:rFonts w:hAnsi="宋体"/>
          <w:i/>
          <w:sz w:val="24"/>
          <w:szCs w:val="24"/>
          <w:u w:val="single"/>
        </w:rPr>
        <w:t>法定代表人姓名、职务</w:t>
      </w:r>
      <w:r>
        <w:rPr>
          <w:rFonts w:hAnsi="宋体"/>
          <w:sz w:val="24"/>
          <w:szCs w:val="24"/>
        </w:rPr>
        <w:t>）代表本公司授权</w:t>
      </w:r>
      <w:r>
        <w:rPr>
          <w:rFonts w:hAnsi="宋体"/>
          <w:i/>
          <w:sz w:val="24"/>
          <w:szCs w:val="24"/>
          <w:u w:val="single"/>
        </w:rPr>
        <w:t>（单位名称）</w:t>
      </w:r>
      <w:r>
        <w:rPr>
          <w:rFonts w:hAnsi="宋体"/>
          <w:sz w:val="24"/>
          <w:szCs w:val="24"/>
        </w:rPr>
        <w:t>的在下面签字的</w:t>
      </w:r>
      <w:r>
        <w:rPr>
          <w:rFonts w:hAnsi="宋体"/>
          <w:i/>
          <w:sz w:val="24"/>
          <w:szCs w:val="24"/>
          <w:u w:val="single"/>
        </w:rPr>
        <w:t>（法人授权代表的姓名、职务）</w:t>
      </w:r>
      <w:r>
        <w:rPr>
          <w:rFonts w:hAnsi="宋体"/>
          <w:sz w:val="24"/>
          <w:szCs w:val="24"/>
        </w:rPr>
        <w:t>为本公司的合法代理人，就</w:t>
      </w:r>
      <w:r>
        <w:rPr>
          <w:rFonts w:hAnsi="宋体"/>
          <w:i/>
          <w:sz w:val="24"/>
          <w:szCs w:val="24"/>
          <w:u w:val="single"/>
        </w:rPr>
        <w:t>（项目名称）</w:t>
      </w:r>
      <w:r>
        <w:rPr>
          <w:rFonts w:hAnsi="宋体"/>
          <w:sz w:val="24"/>
          <w:szCs w:val="24"/>
        </w:rPr>
        <w:t>的</w:t>
      </w:r>
      <w:r>
        <w:rPr>
          <w:rFonts w:hAnsi="宋体" w:hint="eastAsia"/>
          <w:sz w:val="24"/>
          <w:szCs w:val="24"/>
        </w:rPr>
        <w:t>磋商</w:t>
      </w:r>
      <w:r>
        <w:rPr>
          <w:rFonts w:hAnsi="宋体"/>
          <w:sz w:val="24"/>
          <w:szCs w:val="24"/>
        </w:rPr>
        <w:t xml:space="preserve">，以本公司名义处理一切与之有关的事务。　　</w:t>
      </w:r>
    </w:p>
    <w:p w:rsidR="00572961" w:rsidRDefault="008721CF">
      <w:pPr>
        <w:pStyle w:val="af0"/>
        <w:tabs>
          <w:tab w:val="left" w:pos="5580"/>
        </w:tabs>
        <w:spacing w:line="360" w:lineRule="auto"/>
        <w:ind w:firstLine="480"/>
        <w:rPr>
          <w:rFonts w:hAnsi="宋体"/>
          <w:sz w:val="24"/>
          <w:szCs w:val="24"/>
        </w:rPr>
      </w:pPr>
      <w:r>
        <w:rPr>
          <w:rFonts w:hAnsi="宋体"/>
          <w:sz w:val="24"/>
          <w:szCs w:val="24"/>
        </w:rPr>
        <w:t>本授权书于</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日签字生效，特此声明。</w:t>
      </w:r>
    </w:p>
    <w:p w:rsidR="00572961" w:rsidRDefault="00572961">
      <w:pPr>
        <w:pStyle w:val="af0"/>
        <w:tabs>
          <w:tab w:val="left" w:pos="5580"/>
        </w:tabs>
        <w:spacing w:line="360" w:lineRule="auto"/>
        <w:ind w:firstLine="480"/>
        <w:rPr>
          <w:rFonts w:hAnsi="宋体"/>
          <w:sz w:val="24"/>
          <w:szCs w:val="24"/>
        </w:rPr>
      </w:pPr>
    </w:p>
    <w:tbl>
      <w:tblPr>
        <w:tblW w:w="0" w:type="auto"/>
        <w:tblLayout w:type="fixed"/>
        <w:tblLook w:val="04A0" w:firstRow="1" w:lastRow="0" w:firstColumn="1" w:lastColumn="0" w:noHBand="0" w:noVBand="1"/>
      </w:tblPr>
      <w:tblGrid>
        <w:gridCol w:w="3085"/>
        <w:gridCol w:w="2410"/>
      </w:tblGrid>
      <w:tr w:rsidR="00572961">
        <w:tc>
          <w:tcPr>
            <w:tcW w:w="3085" w:type="dxa"/>
          </w:tcPr>
          <w:p w:rsidR="00572961" w:rsidRDefault="008721CF">
            <w:pPr>
              <w:pStyle w:val="af0"/>
              <w:tabs>
                <w:tab w:val="left" w:pos="5580"/>
              </w:tabs>
              <w:spacing w:line="360" w:lineRule="auto"/>
              <w:jc w:val="distribute"/>
              <w:rPr>
                <w:rFonts w:hAnsi="宋体"/>
                <w:sz w:val="24"/>
                <w:szCs w:val="24"/>
              </w:rPr>
            </w:pPr>
            <w:r>
              <w:rPr>
                <w:rFonts w:hAnsi="宋体"/>
                <w:sz w:val="24"/>
                <w:szCs w:val="24"/>
              </w:rPr>
              <w:t>法定代表人签字</w:t>
            </w:r>
            <w:r>
              <w:rPr>
                <w:rFonts w:hAnsi="宋体" w:hint="eastAsia"/>
                <w:sz w:val="24"/>
                <w:szCs w:val="24"/>
              </w:rPr>
              <w:t>或盖章</w:t>
            </w:r>
            <w:r>
              <w:rPr>
                <w:rFonts w:hAnsi="宋体"/>
                <w:sz w:val="24"/>
                <w:szCs w:val="24"/>
              </w:rPr>
              <w:t>：</w:t>
            </w:r>
          </w:p>
        </w:tc>
        <w:tc>
          <w:tcPr>
            <w:tcW w:w="2410" w:type="dxa"/>
          </w:tcPr>
          <w:p w:rsidR="00572961" w:rsidRDefault="008721CF">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572961">
        <w:tc>
          <w:tcPr>
            <w:tcW w:w="3085" w:type="dxa"/>
          </w:tcPr>
          <w:p w:rsidR="00572961" w:rsidRDefault="008721CF">
            <w:pPr>
              <w:pStyle w:val="af0"/>
              <w:tabs>
                <w:tab w:val="left" w:pos="5580"/>
              </w:tabs>
              <w:spacing w:line="360" w:lineRule="auto"/>
              <w:jc w:val="distribute"/>
              <w:rPr>
                <w:rFonts w:hAnsi="宋体"/>
                <w:sz w:val="24"/>
                <w:szCs w:val="24"/>
              </w:rPr>
            </w:pPr>
            <w:r>
              <w:rPr>
                <w:rFonts w:hAnsi="宋体"/>
                <w:sz w:val="24"/>
                <w:szCs w:val="24"/>
              </w:rPr>
              <w:t>法人授权代表签字：</w:t>
            </w:r>
          </w:p>
        </w:tc>
        <w:tc>
          <w:tcPr>
            <w:tcW w:w="2410" w:type="dxa"/>
          </w:tcPr>
          <w:p w:rsidR="00572961" w:rsidRDefault="008721CF">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572961">
        <w:tc>
          <w:tcPr>
            <w:tcW w:w="3085" w:type="dxa"/>
          </w:tcPr>
          <w:p w:rsidR="00572961" w:rsidRDefault="008721CF">
            <w:pPr>
              <w:pStyle w:val="af0"/>
              <w:tabs>
                <w:tab w:val="left" w:pos="5580"/>
              </w:tabs>
              <w:spacing w:line="360" w:lineRule="auto"/>
              <w:jc w:val="distribute"/>
              <w:rPr>
                <w:rFonts w:hAnsi="宋体"/>
                <w:sz w:val="24"/>
                <w:szCs w:val="24"/>
              </w:rPr>
            </w:pPr>
            <w:r>
              <w:rPr>
                <w:rFonts w:hAnsi="宋体"/>
                <w:sz w:val="24"/>
                <w:szCs w:val="24"/>
              </w:rPr>
              <w:t>供应商(盖章)：</w:t>
            </w:r>
          </w:p>
        </w:tc>
        <w:tc>
          <w:tcPr>
            <w:tcW w:w="2410" w:type="dxa"/>
          </w:tcPr>
          <w:p w:rsidR="00572961" w:rsidRDefault="008721CF">
            <w:pPr>
              <w:pStyle w:val="af0"/>
              <w:tabs>
                <w:tab w:val="left" w:pos="5580"/>
              </w:tabs>
              <w:spacing w:line="360" w:lineRule="auto"/>
              <w:rPr>
                <w:rFonts w:hAnsi="宋体"/>
                <w:sz w:val="24"/>
                <w:szCs w:val="24"/>
                <w:u w:val="single"/>
              </w:rPr>
            </w:pPr>
            <w:r>
              <w:rPr>
                <w:rFonts w:hAnsi="宋体"/>
                <w:sz w:val="24"/>
                <w:szCs w:val="24"/>
                <w:u w:val="single"/>
              </w:rPr>
              <w:t xml:space="preserve">                        </w:t>
            </w:r>
          </w:p>
        </w:tc>
      </w:tr>
    </w:tbl>
    <w:p w:rsidR="00572961" w:rsidRDefault="00572961">
      <w:pPr>
        <w:pStyle w:val="af0"/>
        <w:tabs>
          <w:tab w:val="left" w:pos="5580"/>
        </w:tabs>
        <w:spacing w:line="360" w:lineRule="auto"/>
        <w:rPr>
          <w:rFonts w:hAnsi="宋体"/>
          <w:sz w:val="24"/>
          <w:szCs w:val="24"/>
        </w:rPr>
      </w:pPr>
    </w:p>
    <w:p w:rsidR="00572961" w:rsidRDefault="00572961">
      <w:pPr>
        <w:pStyle w:val="af0"/>
        <w:tabs>
          <w:tab w:val="left" w:pos="5580"/>
        </w:tabs>
        <w:spacing w:line="360" w:lineRule="auto"/>
        <w:rPr>
          <w:rFonts w:hAnsi="宋体"/>
          <w:sz w:val="24"/>
          <w:szCs w:val="24"/>
        </w:rPr>
      </w:pPr>
    </w:p>
    <w:p w:rsidR="00572961" w:rsidRDefault="008721CF">
      <w:pPr>
        <w:pStyle w:val="af0"/>
        <w:tabs>
          <w:tab w:val="left" w:pos="5580"/>
        </w:tabs>
        <w:spacing w:line="360" w:lineRule="auto"/>
        <w:rPr>
          <w:rFonts w:hAnsi="宋体"/>
          <w:sz w:val="24"/>
          <w:szCs w:val="24"/>
        </w:rPr>
      </w:pPr>
      <w:r>
        <w:rPr>
          <w:rFonts w:hAnsi="宋体"/>
          <w:sz w:val="24"/>
          <w:szCs w:val="24"/>
        </w:rPr>
        <w:t xml:space="preserve">         </w:t>
      </w:r>
    </w:p>
    <w:p w:rsidR="00572961" w:rsidRDefault="008721CF">
      <w:pPr>
        <w:spacing w:line="360" w:lineRule="auto"/>
        <w:rPr>
          <w:rFonts w:ascii="宋体" w:hAnsi="宋体"/>
          <w:sz w:val="24"/>
          <w:szCs w:val="24"/>
          <w:u w:val="single"/>
        </w:rPr>
      </w:pPr>
      <w:r>
        <w:rPr>
          <w:rFonts w:ascii="宋体" w:hAnsi="宋体" w:hint="eastAsia"/>
          <w:sz w:val="24"/>
          <w:szCs w:val="24"/>
        </w:rPr>
        <w:t>注：</w:t>
      </w:r>
      <w:r>
        <w:rPr>
          <w:rFonts w:ascii="宋体" w:hAnsi="宋体" w:hint="eastAsia"/>
          <w:sz w:val="24"/>
          <w:szCs w:val="24"/>
          <w:u w:val="single"/>
        </w:rPr>
        <w:t>1、本授权书须附法定代表人及授权代表身份证复印件且加盖供应商公章。</w:t>
      </w:r>
    </w:p>
    <w:p w:rsidR="00572961" w:rsidRDefault="008721CF">
      <w:pPr>
        <w:tabs>
          <w:tab w:val="left" w:pos="8640"/>
        </w:tabs>
        <w:spacing w:line="360" w:lineRule="auto"/>
        <w:ind w:rightChars="134" w:right="281"/>
        <w:jc w:val="left"/>
        <w:rPr>
          <w:rFonts w:ascii="宋体" w:hAnsi="宋体"/>
          <w:sz w:val="24"/>
          <w:szCs w:val="24"/>
        </w:rPr>
      </w:pPr>
      <w:r>
        <w:rPr>
          <w:rFonts w:ascii="宋体" w:hAnsi="宋体" w:hint="eastAsia"/>
          <w:sz w:val="24"/>
          <w:szCs w:val="24"/>
          <w:u w:val="single"/>
        </w:rPr>
        <w:t>2、本授权书须严格按照格式要求完整填写各项内容，由法定代表人签字或加盖签名章和法人</w:t>
      </w:r>
      <w:r>
        <w:rPr>
          <w:rFonts w:ascii="宋体" w:hAnsi="宋体"/>
          <w:sz w:val="24"/>
          <w:szCs w:val="24"/>
          <w:u w:val="single"/>
        </w:rPr>
        <w:t>授权</w:t>
      </w:r>
      <w:r>
        <w:rPr>
          <w:rFonts w:ascii="宋体" w:hAnsi="宋体" w:hint="eastAsia"/>
          <w:sz w:val="24"/>
          <w:szCs w:val="24"/>
          <w:u w:val="single"/>
        </w:rPr>
        <w:t>代表签字并加盖供应商公章方为有效，否则视其授权书无效。</w:t>
      </w:r>
    </w:p>
    <w:p w:rsidR="00572961" w:rsidRDefault="008721CF">
      <w:pPr>
        <w:tabs>
          <w:tab w:val="left" w:pos="8640"/>
        </w:tabs>
        <w:spacing w:line="360" w:lineRule="auto"/>
        <w:ind w:rightChars="134" w:right="281"/>
        <w:jc w:val="left"/>
        <w:rPr>
          <w:rFonts w:ascii="宋体" w:hAnsi="宋体"/>
          <w:b/>
          <w:bCs/>
          <w:sz w:val="24"/>
          <w:szCs w:val="24"/>
        </w:rPr>
      </w:pPr>
      <w:r>
        <w:rPr>
          <w:rFonts w:ascii="宋体" w:hAnsi="宋体"/>
          <w:b/>
          <w:sz w:val="24"/>
          <w:szCs w:val="24"/>
        </w:rPr>
        <w:br w:type="page"/>
      </w:r>
      <w:r>
        <w:rPr>
          <w:rFonts w:ascii="宋体" w:hAnsi="宋体"/>
          <w:b/>
          <w:bCs/>
          <w:sz w:val="24"/>
          <w:szCs w:val="24"/>
        </w:rPr>
        <w:lastRenderedPageBreak/>
        <w:t>1-3</w:t>
      </w:r>
      <w:r>
        <w:rPr>
          <w:rFonts w:ascii="宋体" w:hAnsi="宋体" w:hint="eastAsia"/>
          <w:b/>
          <w:bCs/>
          <w:sz w:val="24"/>
          <w:szCs w:val="24"/>
        </w:rPr>
        <w:t>、供应商资格声明书</w:t>
      </w:r>
      <w:bookmarkStart w:id="185" w:name="_Hlk101276807"/>
      <w:r>
        <w:rPr>
          <w:rFonts w:ascii="宋体" w:hAnsi="宋体" w:hint="eastAsia"/>
          <w:b/>
          <w:bCs/>
          <w:sz w:val="24"/>
          <w:szCs w:val="24"/>
        </w:rPr>
        <w:t>（格式）</w:t>
      </w:r>
      <w:bookmarkEnd w:id="185"/>
    </w:p>
    <w:p w:rsidR="00572961" w:rsidRDefault="00572961">
      <w:pPr>
        <w:tabs>
          <w:tab w:val="left" w:pos="8640"/>
        </w:tabs>
        <w:spacing w:line="360" w:lineRule="auto"/>
        <w:ind w:rightChars="134" w:right="281"/>
        <w:jc w:val="left"/>
        <w:rPr>
          <w:rFonts w:ascii="宋体" w:hAnsi="宋体"/>
          <w:sz w:val="24"/>
          <w:szCs w:val="24"/>
        </w:rPr>
      </w:pPr>
    </w:p>
    <w:p w:rsidR="00572961" w:rsidRDefault="008721CF">
      <w:pPr>
        <w:pStyle w:val="2"/>
        <w:ind w:leftChars="0" w:left="0" w:firstLineChars="0" w:firstLine="0"/>
        <w:rPr>
          <w:rFonts w:ascii="宋体" w:hAnsi="宋体"/>
          <w:b/>
          <w:sz w:val="24"/>
          <w:szCs w:val="24"/>
        </w:rPr>
      </w:pPr>
      <w:r>
        <w:rPr>
          <w:rFonts w:ascii="宋体" w:hAnsi="宋体"/>
          <w:b/>
          <w:sz w:val="24"/>
          <w:szCs w:val="24"/>
        </w:rPr>
        <w:t>致：</w:t>
      </w:r>
      <w:r>
        <w:rPr>
          <w:rFonts w:ascii="宋体" w:hAnsi="宋体" w:hint="eastAsia"/>
          <w:b/>
          <w:sz w:val="24"/>
          <w:szCs w:val="24"/>
        </w:rPr>
        <w:t>（采购人或采购代理机构）</w:t>
      </w:r>
    </w:p>
    <w:p w:rsidR="00572961" w:rsidRDefault="008721CF">
      <w:pPr>
        <w:pStyle w:val="2"/>
        <w:spacing w:after="0" w:line="360" w:lineRule="auto"/>
        <w:ind w:leftChars="0" w:left="0" w:firstLine="480"/>
        <w:rPr>
          <w:rFonts w:ascii="宋体" w:hAnsi="宋体"/>
          <w:sz w:val="24"/>
          <w:szCs w:val="24"/>
        </w:rPr>
      </w:pPr>
      <w:r>
        <w:rPr>
          <w:rFonts w:ascii="宋体" w:hAnsi="宋体" w:hint="eastAsia"/>
          <w:sz w:val="24"/>
          <w:szCs w:val="24"/>
        </w:rPr>
        <w:t>我公司是按照中华人民共和国法律成立的一家法人单位（其他组织或自然人），我公司</w:t>
      </w:r>
      <w:r>
        <w:rPr>
          <w:rFonts w:ascii="宋体" w:hAnsi="宋体"/>
          <w:sz w:val="24"/>
          <w:szCs w:val="24"/>
        </w:rPr>
        <w:t>具有独立承担民事责任的能力</w:t>
      </w:r>
      <w:r>
        <w:rPr>
          <w:rFonts w:ascii="宋体" w:hAnsi="宋体" w:hint="eastAsia"/>
          <w:sz w:val="24"/>
          <w:szCs w:val="24"/>
        </w:rPr>
        <w:t>，</w:t>
      </w:r>
      <w:r>
        <w:rPr>
          <w:rFonts w:ascii="宋体" w:hAnsi="宋体"/>
          <w:sz w:val="24"/>
          <w:szCs w:val="24"/>
        </w:rPr>
        <w:t>具有履行</w:t>
      </w:r>
      <w:r>
        <w:rPr>
          <w:rFonts w:ascii="宋体" w:hAnsi="宋体" w:hint="eastAsia"/>
          <w:sz w:val="24"/>
          <w:szCs w:val="24"/>
        </w:rPr>
        <w:t>本次采购</w:t>
      </w:r>
      <w:r>
        <w:rPr>
          <w:rFonts w:ascii="宋体" w:hAnsi="宋体"/>
          <w:sz w:val="24"/>
          <w:szCs w:val="24"/>
        </w:rPr>
        <w:t>合同所必需的设备和专业技术能力</w:t>
      </w:r>
      <w:r>
        <w:rPr>
          <w:rFonts w:ascii="宋体" w:hAnsi="宋体" w:hint="eastAsia"/>
          <w:sz w:val="24"/>
          <w:szCs w:val="24"/>
        </w:rPr>
        <w:t>，</w:t>
      </w:r>
      <w:r>
        <w:rPr>
          <w:rFonts w:ascii="宋体" w:hAnsi="宋体"/>
          <w:sz w:val="24"/>
          <w:szCs w:val="24"/>
        </w:rPr>
        <w:t>具有良好的商业信誉和健全的财务会计制度</w:t>
      </w:r>
      <w:r>
        <w:rPr>
          <w:rFonts w:ascii="宋体" w:hAnsi="宋体" w:hint="eastAsia"/>
          <w:sz w:val="24"/>
          <w:szCs w:val="24"/>
        </w:rPr>
        <w:t>，具</w:t>
      </w:r>
      <w:r>
        <w:rPr>
          <w:rFonts w:ascii="宋体" w:hAnsi="宋体"/>
          <w:sz w:val="24"/>
          <w:szCs w:val="24"/>
        </w:rPr>
        <w:t>有依法缴纳税收和社会保障资金的良好记录</w:t>
      </w:r>
      <w:r>
        <w:rPr>
          <w:rFonts w:ascii="宋体" w:hAnsi="宋体" w:hint="eastAsia"/>
          <w:sz w:val="24"/>
          <w:szCs w:val="24"/>
        </w:rPr>
        <w:t>。</w:t>
      </w:r>
    </w:p>
    <w:p w:rsidR="00572961" w:rsidRDefault="008721CF">
      <w:pPr>
        <w:pStyle w:val="2"/>
        <w:spacing w:after="0" w:line="360" w:lineRule="auto"/>
        <w:ind w:leftChars="0" w:left="0" w:firstLine="480"/>
        <w:rPr>
          <w:rFonts w:ascii="宋体" w:hAnsi="宋体"/>
          <w:sz w:val="24"/>
          <w:szCs w:val="24"/>
        </w:rPr>
      </w:pPr>
      <w:r>
        <w:rPr>
          <w:rFonts w:ascii="宋体" w:hAnsi="宋体" w:hint="eastAsia"/>
          <w:sz w:val="24"/>
          <w:szCs w:val="24"/>
        </w:rPr>
        <w:t>我公司不是为本采购项目的包提供整体设计、规范编制或者项目管理、监理、检测等服务的服务商。</w:t>
      </w:r>
    </w:p>
    <w:p w:rsidR="00572961" w:rsidRDefault="008721CF">
      <w:pPr>
        <w:pStyle w:val="2"/>
        <w:spacing w:after="0" w:line="360" w:lineRule="auto"/>
        <w:ind w:leftChars="0" w:left="0" w:firstLine="480"/>
        <w:rPr>
          <w:rFonts w:ascii="宋体" w:hAnsi="宋体"/>
          <w:sz w:val="24"/>
          <w:szCs w:val="24"/>
        </w:rPr>
      </w:pPr>
      <w:r>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572961" w:rsidRDefault="008721CF">
      <w:pPr>
        <w:pStyle w:val="2"/>
        <w:spacing w:after="0" w:line="360" w:lineRule="auto"/>
        <w:ind w:leftChars="0" w:left="0" w:firstLine="480"/>
        <w:rPr>
          <w:rFonts w:ascii="宋体" w:hAnsi="宋体"/>
          <w:sz w:val="24"/>
          <w:szCs w:val="24"/>
        </w:rPr>
      </w:pPr>
      <w:r>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572961" w:rsidRDefault="008721CF">
      <w:pPr>
        <w:pStyle w:val="2"/>
        <w:spacing w:after="0" w:line="360" w:lineRule="auto"/>
        <w:ind w:leftChars="0" w:left="0" w:firstLine="480"/>
        <w:rPr>
          <w:rFonts w:ascii="宋体" w:hAnsi="宋体"/>
          <w:sz w:val="24"/>
          <w:szCs w:val="24"/>
        </w:rPr>
      </w:pPr>
      <w:r>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4168"/>
        <w:gridCol w:w="2772"/>
      </w:tblGrid>
      <w:tr w:rsidR="00572961">
        <w:trPr>
          <w:trHeight w:val="430"/>
          <w:jc w:val="center"/>
        </w:trPr>
        <w:tc>
          <w:tcPr>
            <w:tcW w:w="950" w:type="dxa"/>
            <w:vAlign w:val="center"/>
          </w:tcPr>
          <w:p w:rsidR="00572961" w:rsidRDefault="008721CF">
            <w:pPr>
              <w:pStyle w:val="2"/>
              <w:ind w:firstLine="480"/>
              <w:rPr>
                <w:rFonts w:ascii="宋体" w:hAnsi="宋体"/>
                <w:sz w:val="24"/>
                <w:szCs w:val="24"/>
              </w:rPr>
            </w:pPr>
            <w:r>
              <w:rPr>
                <w:rFonts w:ascii="宋体" w:hAnsi="宋体"/>
                <w:sz w:val="24"/>
                <w:szCs w:val="24"/>
              </w:rPr>
              <w:t>序号</w:t>
            </w:r>
          </w:p>
        </w:tc>
        <w:tc>
          <w:tcPr>
            <w:tcW w:w="4574" w:type="dxa"/>
            <w:vAlign w:val="center"/>
          </w:tcPr>
          <w:p w:rsidR="00572961" w:rsidRDefault="008721CF">
            <w:pPr>
              <w:pStyle w:val="2"/>
              <w:ind w:firstLine="480"/>
              <w:rPr>
                <w:rFonts w:ascii="宋体" w:hAnsi="宋体"/>
                <w:sz w:val="24"/>
                <w:szCs w:val="24"/>
              </w:rPr>
            </w:pPr>
            <w:r>
              <w:rPr>
                <w:rFonts w:ascii="宋体" w:hAnsi="宋体"/>
                <w:sz w:val="24"/>
                <w:szCs w:val="24"/>
              </w:rPr>
              <w:t>单位名称</w:t>
            </w:r>
          </w:p>
        </w:tc>
        <w:tc>
          <w:tcPr>
            <w:tcW w:w="2976" w:type="dxa"/>
            <w:vAlign w:val="center"/>
          </w:tcPr>
          <w:p w:rsidR="00572961" w:rsidRDefault="008721CF">
            <w:pPr>
              <w:pStyle w:val="2"/>
              <w:ind w:firstLine="480"/>
              <w:rPr>
                <w:rFonts w:ascii="宋体" w:hAnsi="宋体"/>
                <w:sz w:val="24"/>
                <w:szCs w:val="24"/>
              </w:rPr>
            </w:pPr>
            <w:r>
              <w:rPr>
                <w:rFonts w:ascii="宋体" w:hAnsi="宋体"/>
                <w:sz w:val="24"/>
                <w:szCs w:val="24"/>
              </w:rPr>
              <w:t>相互关系</w:t>
            </w:r>
          </w:p>
        </w:tc>
      </w:tr>
      <w:tr w:rsidR="00572961">
        <w:trPr>
          <w:trHeight w:val="430"/>
          <w:jc w:val="center"/>
        </w:trPr>
        <w:tc>
          <w:tcPr>
            <w:tcW w:w="950" w:type="dxa"/>
            <w:vAlign w:val="center"/>
          </w:tcPr>
          <w:p w:rsidR="00572961" w:rsidRDefault="008721CF">
            <w:pPr>
              <w:pStyle w:val="2"/>
              <w:ind w:firstLine="480"/>
              <w:rPr>
                <w:rFonts w:ascii="宋体" w:hAnsi="宋体"/>
                <w:sz w:val="24"/>
                <w:szCs w:val="24"/>
              </w:rPr>
            </w:pPr>
            <w:r>
              <w:rPr>
                <w:rFonts w:ascii="宋体" w:hAnsi="宋体"/>
                <w:sz w:val="24"/>
                <w:szCs w:val="24"/>
              </w:rPr>
              <w:t>1</w:t>
            </w:r>
          </w:p>
        </w:tc>
        <w:tc>
          <w:tcPr>
            <w:tcW w:w="4574" w:type="dxa"/>
            <w:vAlign w:val="center"/>
          </w:tcPr>
          <w:p w:rsidR="00572961" w:rsidRDefault="00572961">
            <w:pPr>
              <w:pStyle w:val="2"/>
              <w:ind w:firstLine="480"/>
              <w:rPr>
                <w:rFonts w:ascii="宋体" w:hAnsi="宋体"/>
                <w:sz w:val="24"/>
                <w:szCs w:val="24"/>
              </w:rPr>
            </w:pPr>
          </w:p>
        </w:tc>
        <w:tc>
          <w:tcPr>
            <w:tcW w:w="2976" w:type="dxa"/>
            <w:vAlign w:val="center"/>
          </w:tcPr>
          <w:p w:rsidR="00572961" w:rsidRDefault="00572961">
            <w:pPr>
              <w:pStyle w:val="2"/>
              <w:ind w:firstLine="480"/>
              <w:rPr>
                <w:rFonts w:ascii="宋体" w:hAnsi="宋体"/>
                <w:sz w:val="24"/>
                <w:szCs w:val="24"/>
              </w:rPr>
            </w:pPr>
          </w:p>
        </w:tc>
      </w:tr>
      <w:tr w:rsidR="00572961">
        <w:trPr>
          <w:trHeight w:val="430"/>
          <w:jc w:val="center"/>
        </w:trPr>
        <w:tc>
          <w:tcPr>
            <w:tcW w:w="950" w:type="dxa"/>
            <w:vAlign w:val="center"/>
          </w:tcPr>
          <w:p w:rsidR="00572961" w:rsidRDefault="008721CF">
            <w:pPr>
              <w:pStyle w:val="2"/>
              <w:ind w:firstLine="480"/>
              <w:rPr>
                <w:rFonts w:ascii="宋体" w:hAnsi="宋体"/>
                <w:sz w:val="24"/>
                <w:szCs w:val="24"/>
              </w:rPr>
            </w:pPr>
            <w:r>
              <w:rPr>
                <w:rFonts w:ascii="宋体" w:hAnsi="宋体"/>
                <w:sz w:val="24"/>
                <w:szCs w:val="24"/>
              </w:rPr>
              <w:t>2</w:t>
            </w:r>
          </w:p>
        </w:tc>
        <w:tc>
          <w:tcPr>
            <w:tcW w:w="4574" w:type="dxa"/>
            <w:vAlign w:val="center"/>
          </w:tcPr>
          <w:p w:rsidR="00572961" w:rsidRDefault="00572961">
            <w:pPr>
              <w:pStyle w:val="2"/>
              <w:ind w:firstLine="480"/>
              <w:rPr>
                <w:rFonts w:ascii="宋体" w:hAnsi="宋体"/>
                <w:sz w:val="24"/>
                <w:szCs w:val="24"/>
              </w:rPr>
            </w:pPr>
          </w:p>
        </w:tc>
        <w:tc>
          <w:tcPr>
            <w:tcW w:w="2976" w:type="dxa"/>
            <w:vAlign w:val="center"/>
          </w:tcPr>
          <w:p w:rsidR="00572961" w:rsidRDefault="00572961">
            <w:pPr>
              <w:pStyle w:val="2"/>
              <w:ind w:firstLine="480"/>
              <w:rPr>
                <w:rFonts w:ascii="宋体" w:hAnsi="宋体"/>
                <w:sz w:val="24"/>
                <w:szCs w:val="24"/>
              </w:rPr>
            </w:pPr>
          </w:p>
        </w:tc>
      </w:tr>
      <w:tr w:rsidR="00572961">
        <w:trPr>
          <w:trHeight w:val="430"/>
          <w:jc w:val="center"/>
        </w:trPr>
        <w:tc>
          <w:tcPr>
            <w:tcW w:w="950" w:type="dxa"/>
            <w:vAlign w:val="center"/>
          </w:tcPr>
          <w:p w:rsidR="00572961" w:rsidRDefault="008721CF">
            <w:pPr>
              <w:pStyle w:val="2"/>
              <w:ind w:firstLine="480"/>
              <w:rPr>
                <w:rFonts w:ascii="宋体" w:hAnsi="宋体"/>
                <w:sz w:val="24"/>
                <w:szCs w:val="24"/>
              </w:rPr>
            </w:pPr>
            <w:r>
              <w:rPr>
                <w:rFonts w:ascii="宋体" w:hAnsi="宋体"/>
                <w:sz w:val="24"/>
                <w:szCs w:val="24"/>
              </w:rPr>
              <w:t>…</w:t>
            </w:r>
          </w:p>
        </w:tc>
        <w:tc>
          <w:tcPr>
            <w:tcW w:w="4574" w:type="dxa"/>
            <w:vAlign w:val="center"/>
          </w:tcPr>
          <w:p w:rsidR="00572961" w:rsidRDefault="00572961">
            <w:pPr>
              <w:pStyle w:val="2"/>
              <w:ind w:firstLine="480"/>
              <w:rPr>
                <w:rFonts w:ascii="宋体" w:hAnsi="宋体"/>
                <w:sz w:val="24"/>
                <w:szCs w:val="24"/>
              </w:rPr>
            </w:pPr>
          </w:p>
        </w:tc>
        <w:tc>
          <w:tcPr>
            <w:tcW w:w="2976" w:type="dxa"/>
            <w:vAlign w:val="center"/>
          </w:tcPr>
          <w:p w:rsidR="00572961" w:rsidRDefault="00572961">
            <w:pPr>
              <w:pStyle w:val="2"/>
              <w:ind w:firstLine="480"/>
              <w:rPr>
                <w:rFonts w:ascii="宋体" w:hAnsi="宋体"/>
                <w:sz w:val="24"/>
                <w:szCs w:val="24"/>
              </w:rPr>
            </w:pPr>
          </w:p>
        </w:tc>
      </w:tr>
    </w:tbl>
    <w:p w:rsidR="00572961" w:rsidRDefault="00572961">
      <w:pPr>
        <w:pStyle w:val="2"/>
        <w:ind w:firstLine="480"/>
        <w:rPr>
          <w:rFonts w:ascii="宋体" w:hAnsi="宋体"/>
          <w:sz w:val="24"/>
          <w:szCs w:val="24"/>
        </w:rPr>
      </w:pPr>
    </w:p>
    <w:p w:rsidR="00572961" w:rsidRDefault="008721CF">
      <w:pPr>
        <w:pStyle w:val="2"/>
        <w:ind w:firstLineChars="0" w:firstLine="0"/>
        <w:rPr>
          <w:rFonts w:ascii="宋体" w:hAnsi="宋体"/>
          <w:sz w:val="24"/>
          <w:szCs w:val="24"/>
        </w:rPr>
      </w:pPr>
      <w:r>
        <w:rPr>
          <w:rFonts w:ascii="宋体" w:hAnsi="宋体"/>
          <w:sz w:val="24"/>
          <w:szCs w:val="24"/>
        </w:rPr>
        <w:t>上述声明真实有效，否则我方负全部责任。</w:t>
      </w:r>
    </w:p>
    <w:p w:rsidR="00572961" w:rsidRDefault="008721CF">
      <w:pPr>
        <w:pStyle w:val="2"/>
        <w:ind w:firstLineChars="0" w:firstLine="0"/>
        <w:rPr>
          <w:rFonts w:ascii="宋体" w:hAnsi="宋体"/>
          <w:sz w:val="24"/>
          <w:szCs w:val="24"/>
        </w:rPr>
      </w:pPr>
      <w:r>
        <w:rPr>
          <w:rFonts w:ascii="宋体" w:hAnsi="宋体" w:hint="eastAsia"/>
          <w:sz w:val="24"/>
          <w:szCs w:val="24"/>
        </w:rPr>
        <w:t>供应商名称（盖章）</w:t>
      </w:r>
      <w:r>
        <w:rPr>
          <w:rFonts w:ascii="宋体" w:hAnsi="宋体"/>
          <w:sz w:val="24"/>
          <w:szCs w:val="24"/>
        </w:rPr>
        <w:t xml:space="preserve">：              </w:t>
      </w:r>
    </w:p>
    <w:p w:rsidR="00572961" w:rsidRDefault="008721CF">
      <w:pPr>
        <w:pStyle w:val="2"/>
        <w:ind w:firstLine="480"/>
        <w:rPr>
          <w:rFonts w:ascii="宋体" w:hAnsi="宋体"/>
          <w:sz w:val="24"/>
          <w:szCs w:val="24"/>
        </w:rPr>
      </w:pPr>
      <w:r>
        <w:rPr>
          <w:rFonts w:ascii="宋体" w:hAnsi="宋体"/>
          <w:sz w:val="24"/>
          <w:szCs w:val="24"/>
        </w:rPr>
        <w:t xml:space="preserve">年    月    日  </w:t>
      </w:r>
    </w:p>
    <w:p w:rsidR="00572961" w:rsidRDefault="008721CF">
      <w:pPr>
        <w:tabs>
          <w:tab w:val="left" w:pos="8640"/>
        </w:tabs>
        <w:spacing w:line="360" w:lineRule="auto"/>
        <w:ind w:rightChars="134" w:right="281"/>
        <w:jc w:val="left"/>
      </w:pPr>
      <w:r>
        <w:rPr>
          <w:rFonts w:ascii="宋体" w:hAnsi="宋体"/>
          <w:sz w:val="24"/>
          <w:szCs w:val="24"/>
        </w:rPr>
        <w:br w:type="page"/>
      </w:r>
      <w:bookmarkStart w:id="186" w:name="_Toc386123371"/>
      <w:bookmarkStart w:id="187" w:name="_Toc4009626"/>
    </w:p>
    <w:p w:rsidR="00572961" w:rsidRDefault="008721CF">
      <w:pPr>
        <w:pStyle w:val="20"/>
        <w:rPr>
          <w:rFonts w:ascii="宋体" w:hAnsi="宋体"/>
        </w:rPr>
      </w:pPr>
      <w:bookmarkStart w:id="188" w:name="_Toc133243884"/>
      <w:r>
        <w:rPr>
          <w:rFonts w:ascii="宋体" w:hAnsi="宋体" w:hint="eastAsia"/>
        </w:rPr>
        <w:lastRenderedPageBreak/>
        <w:t>2、业绩案例一览表</w:t>
      </w:r>
      <w:bookmarkEnd w:id="186"/>
      <w:bookmarkEnd w:id="187"/>
      <w:r>
        <w:rPr>
          <w:rFonts w:ascii="宋体" w:hAnsi="宋体" w:hint="eastAsia"/>
        </w:rPr>
        <w:t>（如适用）</w:t>
      </w:r>
      <w:bookmarkEnd w:id="1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572961">
        <w:trPr>
          <w:trHeight w:val="611"/>
          <w:jc w:val="center"/>
        </w:trPr>
        <w:tc>
          <w:tcPr>
            <w:tcW w:w="852" w:type="dxa"/>
            <w:vAlign w:val="center"/>
          </w:tcPr>
          <w:p w:rsidR="00572961" w:rsidRDefault="008721CF">
            <w:pPr>
              <w:rPr>
                <w:rFonts w:ascii="宋体" w:hAnsi="宋体"/>
                <w:b/>
                <w:sz w:val="24"/>
              </w:rPr>
            </w:pPr>
            <w:r>
              <w:rPr>
                <w:rFonts w:ascii="宋体" w:hAnsi="宋体" w:hint="eastAsia"/>
                <w:b/>
                <w:sz w:val="24"/>
              </w:rPr>
              <w:t>序号</w:t>
            </w:r>
          </w:p>
        </w:tc>
        <w:tc>
          <w:tcPr>
            <w:tcW w:w="1980" w:type="dxa"/>
            <w:vAlign w:val="center"/>
          </w:tcPr>
          <w:p w:rsidR="00572961" w:rsidRDefault="008721CF">
            <w:pPr>
              <w:ind w:firstLineChars="98" w:firstLine="236"/>
              <w:rPr>
                <w:rFonts w:ascii="宋体" w:hAnsi="宋体"/>
                <w:b/>
                <w:sz w:val="24"/>
              </w:rPr>
            </w:pPr>
            <w:r>
              <w:rPr>
                <w:rFonts w:ascii="宋体" w:hAnsi="宋体" w:hint="eastAsia"/>
                <w:b/>
                <w:sz w:val="24"/>
              </w:rPr>
              <w:t>项目名称</w:t>
            </w:r>
          </w:p>
        </w:tc>
        <w:tc>
          <w:tcPr>
            <w:tcW w:w="1260" w:type="dxa"/>
            <w:vAlign w:val="center"/>
          </w:tcPr>
          <w:p w:rsidR="00572961" w:rsidRDefault="008721CF">
            <w:pPr>
              <w:rPr>
                <w:rFonts w:ascii="宋体" w:hAnsi="宋体"/>
                <w:b/>
                <w:sz w:val="24"/>
              </w:rPr>
            </w:pPr>
            <w:r>
              <w:rPr>
                <w:rFonts w:ascii="宋体" w:hAnsi="宋体" w:hint="eastAsia"/>
                <w:b/>
                <w:sz w:val="24"/>
              </w:rPr>
              <w:t>用户名称</w:t>
            </w:r>
          </w:p>
        </w:tc>
        <w:tc>
          <w:tcPr>
            <w:tcW w:w="1260" w:type="dxa"/>
            <w:vAlign w:val="center"/>
          </w:tcPr>
          <w:p w:rsidR="00572961" w:rsidRDefault="008721CF">
            <w:pPr>
              <w:rPr>
                <w:rFonts w:ascii="宋体" w:hAnsi="宋体"/>
                <w:b/>
                <w:sz w:val="24"/>
              </w:rPr>
            </w:pPr>
            <w:r>
              <w:rPr>
                <w:rFonts w:ascii="宋体" w:hAnsi="宋体" w:hint="eastAsia"/>
                <w:b/>
                <w:sz w:val="24"/>
              </w:rPr>
              <w:t>合同金额</w:t>
            </w:r>
          </w:p>
        </w:tc>
        <w:tc>
          <w:tcPr>
            <w:tcW w:w="1440" w:type="dxa"/>
            <w:vAlign w:val="center"/>
          </w:tcPr>
          <w:p w:rsidR="00572961" w:rsidRDefault="008721CF">
            <w:pPr>
              <w:rPr>
                <w:rFonts w:ascii="宋体" w:hAnsi="宋体"/>
                <w:b/>
                <w:sz w:val="24"/>
              </w:rPr>
            </w:pPr>
            <w:r>
              <w:rPr>
                <w:rFonts w:ascii="宋体" w:hAnsi="宋体" w:hint="eastAsia"/>
                <w:b/>
                <w:sz w:val="24"/>
              </w:rPr>
              <w:t>用户联系人</w:t>
            </w:r>
          </w:p>
        </w:tc>
        <w:tc>
          <w:tcPr>
            <w:tcW w:w="1778" w:type="dxa"/>
            <w:vAlign w:val="center"/>
          </w:tcPr>
          <w:p w:rsidR="00572961" w:rsidRDefault="008721CF">
            <w:pPr>
              <w:rPr>
                <w:rFonts w:ascii="宋体" w:hAnsi="宋体"/>
                <w:b/>
                <w:sz w:val="24"/>
              </w:rPr>
            </w:pPr>
            <w:r>
              <w:rPr>
                <w:rFonts w:ascii="宋体" w:hAnsi="宋体" w:hint="eastAsia"/>
                <w:b/>
                <w:sz w:val="24"/>
              </w:rPr>
              <w:t>用户联系电话</w:t>
            </w:r>
          </w:p>
        </w:tc>
        <w:tc>
          <w:tcPr>
            <w:tcW w:w="720" w:type="dxa"/>
            <w:vAlign w:val="center"/>
          </w:tcPr>
          <w:p w:rsidR="00572961" w:rsidRDefault="008721CF">
            <w:pPr>
              <w:rPr>
                <w:rFonts w:ascii="宋体" w:hAnsi="宋体"/>
                <w:b/>
                <w:sz w:val="24"/>
              </w:rPr>
            </w:pPr>
            <w:r>
              <w:rPr>
                <w:rFonts w:ascii="宋体" w:hAnsi="宋体" w:hint="eastAsia"/>
                <w:b/>
                <w:sz w:val="24"/>
              </w:rPr>
              <w:t>备注</w:t>
            </w:r>
          </w:p>
        </w:tc>
      </w:tr>
      <w:tr w:rsidR="00572961">
        <w:trPr>
          <w:trHeight w:val="855"/>
          <w:jc w:val="center"/>
        </w:trPr>
        <w:tc>
          <w:tcPr>
            <w:tcW w:w="852" w:type="dxa"/>
            <w:vAlign w:val="center"/>
          </w:tcPr>
          <w:p w:rsidR="00572961" w:rsidRDefault="00572961">
            <w:pPr>
              <w:jc w:val="center"/>
              <w:rPr>
                <w:rFonts w:ascii="宋体" w:hAnsi="宋体"/>
                <w:sz w:val="24"/>
              </w:rPr>
            </w:pPr>
          </w:p>
        </w:tc>
        <w:tc>
          <w:tcPr>
            <w:tcW w:w="198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440" w:type="dxa"/>
            <w:vAlign w:val="center"/>
          </w:tcPr>
          <w:p w:rsidR="00572961" w:rsidRDefault="00572961">
            <w:pPr>
              <w:rPr>
                <w:rFonts w:ascii="宋体" w:hAnsi="宋体"/>
                <w:sz w:val="24"/>
              </w:rPr>
            </w:pPr>
          </w:p>
        </w:tc>
        <w:tc>
          <w:tcPr>
            <w:tcW w:w="1778" w:type="dxa"/>
            <w:vAlign w:val="center"/>
          </w:tcPr>
          <w:p w:rsidR="00572961" w:rsidRDefault="00572961">
            <w:pPr>
              <w:rPr>
                <w:rFonts w:ascii="宋体" w:hAnsi="宋体"/>
                <w:sz w:val="24"/>
              </w:rPr>
            </w:pPr>
          </w:p>
        </w:tc>
        <w:tc>
          <w:tcPr>
            <w:tcW w:w="720" w:type="dxa"/>
            <w:vAlign w:val="center"/>
          </w:tcPr>
          <w:p w:rsidR="00572961" w:rsidRDefault="00572961">
            <w:pPr>
              <w:rPr>
                <w:rFonts w:ascii="宋体" w:hAnsi="宋体"/>
                <w:sz w:val="24"/>
              </w:rPr>
            </w:pPr>
          </w:p>
        </w:tc>
      </w:tr>
      <w:tr w:rsidR="00572961">
        <w:trPr>
          <w:trHeight w:val="855"/>
          <w:jc w:val="center"/>
        </w:trPr>
        <w:tc>
          <w:tcPr>
            <w:tcW w:w="852" w:type="dxa"/>
            <w:vAlign w:val="center"/>
          </w:tcPr>
          <w:p w:rsidR="00572961" w:rsidRDefault="00572961">
            <w:pPr>
              <w:jc w:val="center"/>
              <w:rPr>
                <w:rFonts w:ascii="宋体" w:hAnsi="宋体"/>
                <w:sz w:val="24"/>
              </w:rPr>
            </w:pPr>
          </w:p>
        </w:tc>
        <w:tc>
          <w:tcPr>
            <w:tcW w:w="198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440" w:type="dxa"/>
            <w:vAlign w:val="center"/>
          </w:tcPr>
          <w:p w:rsidR="00572961" w:rsidRDefault="00572961">
            <w:pPr>
              <w:rPr>
                <w:rFonts w:ascii="宋体" w:hAnsi="宋体"/>
                <w:sz w:val="24"/>
              </w:rPr>
            </w:pPr>
          </w:p>
        </w:tc>
        <w:tc>
          <w:tcPr>
            <w:tcW w:w="1778" w:type="dxa"/>
            <w:vAlign w:val="center"/>
          </w:tcPr>
          <w:p w:rsidR="00572961" w:rsidRDefault="00572961">
            <w:pPr>
              <w:rPr>
                <w:rFonts w:ascii="宋体" w:hAnsi="宋体"/>
                <w:sz w:val="24"/>
              </w:rPr>
            </w:pPr>
          </w:p>
        </w:tc>
        <w:tc>
          <w:tcPr>
            <w:tcW w:w="720" w:type="dxa"/>
            <w:vAlign w:val="center"/>
          </w:tcPr>
          <w:p w:rsidR="00572961" w:rsidRDefault="00572961">
            <w:pPr>
              <w:rPr>
                <w:rFonts w:ascii="宋体" w:hAnsi="宋体"/>
                <w:sz w:val="24"/>
              </w:rPr>
            </w:pPr>
          </w:p>
        </w:tc>
      </w:tr>
      <w:tr w:rsidR="00572961">
        <w:trPr>
          <w:trHeight w:val="855"/>
          <w:jc w:val="center"/>
        </w:trPr>
        <w:tc>
          <w:tcPr>
            <w:tcW w:w="852" w:type="dxa"/>
            <w:vAlign w:val="center"/>
          </w:tcPr>
          <w:p w:rsidR="00572961" w:rsidRDefault="00572961">
            <w:pPr>
              <w:jc w:val="center"/>
              <w:rPr>
                <w:rFonts w:ascii="宋体" w:hAnsi="宋体"/>
                <w:sz w:val="24"/>
              </w:rPr>
            </w:pPr>
          </w:p>
        </w:tc>
        <w:tc>
          <w:tcPr>
            <w:tcW w:w="198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440" w:type="dxa"/>
            <w:vAlign w:val="center"/>
          </w:tcPr>
          <w:p w:rsidR="00572961" w:rsidRDefault="00572961">
            <w:pPr>
              <w:rPr>
                <w:rFonts w:ascii="宋体" w:hAnsi="宋体"/>
                <w:sz w:val="24"/>
              </w:rPr>
            </w:pPr>
          </w:p>
        </w:tc>
        <w:tc>
          <w:tcPr>
            <w:tcW w:w="1778" w:type="dxa"/>
            <w:vAlign w:val="center"/>
          </w:tcPr>
          <w:p w:rsidR="00572961" w:rsidRDefault="00572961">
            <w:pPr>
              <w:rPr>
                <w:rFonts w:ascii="宋体" w:hAnsi="宋体"/>
                <w:sz w:val="24"/>
              </w:rPr>
            </w:pPr>
          </w:p>
        </w:tc>
        <w:tc>
          <w:tcPr>
            <w:tcW w:w="720" w:type="dxa"/>
            <w:vAlign w:val="center"/>
          </w:tcPr>
          <w:p w:rsidR="00572961" w:rsidRDefault="00572961">
            <w:pPr>
              <w:rPr>
                <w:rFonts w:ascii="宋体" w:hAnsi="宋体"/>
                <w:sz w:val="24"/>
              </w:rPr>
            </w:pPr>
          </w:p>
        </w:tc>
      </w:tr>
      <w:tr w:rsidR="00572961">
        <w:trPr>
          <w:trHeight w:val="855"/>
          <w:jc w:val="center"/>
        </w:trPr>
        <w:tc>
          <w:tcPr>
            <w:tcW w:w="852" w:type="dxa"/>
            <w:vAlign w:val="center"/>
          </w:tcPr>
          <w:p w:rsidR="00572961" w:rsidRDefault="00572961">
            <w:pPr>
              <w:jc w:val="center"/>
              <w:rPr>
                <w:rFonts w:ascii="宋体" w:hAnsi="宋体"/>
                <w:sz w:val="24"/>
              </w:rPr>
            </w:pPr>
          </w:p>
        </w:tc>
        <w:tc>
          <w:tcPr>
            <w:tcW w:w="198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440" w:type="dxa"/>
            <w:vAlign w:val="center"/>
          </w:tcPr>
          <w:p w:rsidR="00572961" w:rsidRDefault="00572961">
            <w:pPr>
              <w:rPr>
                <w:rFonts w:ascii="宋体" w:hAnsi="宋体"/>
                <w:sz w:val="24"/>
              </w:rPr>
            </w:pPr>
          </w:p>
        </w:tc>
        <w:tc>
          <w:tcPr>
            <w:tcW w:w="1778" w:type="dxa"/>
            <w:vAlign w:val="center"/>
          </w:tcPr>
          <w:p w:rsidR="00572961" w:rsidRDefault="00572961">
            <w:pPr>
              <w:rPr>
                <w:rFonts w:ascii="宋体" w:hAnsi="宋体"/>
                <w:sz w:val="24"/>
              </w:rPr>
            </w:pPr>
          </w:p>
        </w:tc>
        <w:tc>
          <w:tcPr>
            <w:tcW w:w="720" w:type="dxa"/>
            <w:vAlign w:val="center"/>
          </w:tcPr>
          <w:p w:rsidR="00572961" w:rsidRDefault="00572961">
            <w:pPr>
              <w:rPr>
                <w:rFonts w:ascii="宋体" w:hAnsi="宋体"/>
                <w:sz w:val="24"/>
              </w:rPr>
            </w:pPr>
          </w:p>
        </w:tc>
      </w:tr>
      <w:tr w:rsidR="00572961">
        <w:trPr>
          <w:trHeight w:val="855"/>
          <w:jc w:val="center"/>
        </w:trPr>
        <w:tc>
          <w:tcPr>
            <w:tcW w:w="852" w:type="dxa"/>
            <w:vAlign w:val="center"/>
          </w:tcPr>
          <w:p w:rsidR="00572961" w:rsidRDefault="00572961">
            <w:pPr>
              <w:jc w:val="center"/>
              <w:rPr>
                <w:rFonts w:ascii="宋体" w:hAnsi="宋体"/>
                <w:sz w:val="24"/>
              </w:rPr>
            </w:pPr>
          </w:p>
        </w:tc>
        <w:tc>
          <w:tcPr>
            <w:tcW w:w="198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440" w:type="dxa"/>
            <w:vAlign w:val="center"/>
          </w:tcPr>
          <w:p w:rsidR="00572961" w:rsidRDefault="00572961">
            <w:pPr>
              <w:rPr>
                <w:rFonts w:ascii="宋体" w:hAnsi="宋体"/>
                <w:sz w:val="24"/>
              </w:rPr>
            </w:pPr>
          </w:p>
        </w:tc>
        <w:tc>
          <w:tcPr>
            <w:tcW w:w="1778" w:type="dxa"/>
            <w:vAlign w:val="center"/>
          </w:tcPr>
          <w:p w:rsidR="00572961" w:rsidRDefault="00572961">
            <w:pPr>
              <w:rPr>
                <w:rFonts w:ascii="宋体" w:hAnsi="宋体"/>
                <w:sz w:val="24"/>
              </w:rPr>
            </w:pPr>
          </w:p>
        </w:tc>
        <w:tc>
          <w:tcPr>
            <w:tcW w:w="720" w:type="dxa"/>
            <w:vAlign w:val="center"/>
          </w:tcPr>
          <w:p w:rsidR="00572961" w:rsidRDefault="00572961">
            <w:pPr>
              <w:rPr>
                <w:rFonts w:ascii="宋体" w:hAnsi="宋体"/>
                <w:sz w:val="24"/>
              </w:rPr>
            </w:pPr>
          </w:p>
        </w:tc>
      </w:tr>
      <w:tr w:rsidR="00572961">
        <w:trPr>
          <w:trHeight w:val="855"/>
          <w:jc w:val="center"/>
        </w:trPr>
        <w:tc>
          <w:tcPr>
            <w:tcW w:w="852" w:type="dxa"/>
            <w:vAlign w:val="center"/>
          </w:tcPr>
          <w:p w:rsidR="00572961" w:rsidRDefault="00572961">
            <w:pPr>
              <w:rPr>
                <w:rFonts w:ascii="宋体" w:hAnsi="宋体"/>
                <w:sz w:val="24"/>
              </w:rPr>
            </w:pPr>
          </w:p>
        </w:tc>
        <w:tc>
          <w:tcPr>
            <w:tcW w:w="198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260" w:type="dxa"/>
            <w:vAlign w:val="center"/>
          </w:tcPr>
          <w:p w:rsidR="00572961" w:rsidRDefault="00572961">
            <w:pPr>
              <w:rPr>
                <w:rFonts w:ascii="宋体" w:hAnsi="宋体"/>
                <w:sz w:val="24"/>
              </w:rPr>
            </w:pPr>
          </w:p>
        </w:tc>
        <w:tc>
          <w:tcPr>
            <w:tcW w:w="1440" w:type="dxa"/>
            <w:vAlign w:val="center"/>
          </w:tcPr>
          <w:p w:rsidR="00572961" w:rsidRDefault="00572961">
            <w:pPr>
              <w:rPr>
                <w:rFonts w:ascii="宋体" w:hAnsi="宋体"/>
                <w:sz w:val="24"/>
              </w:rPr>
            </w:pPr>
          </w:p>
        </w:tc>
        <w:tc>
          <w:tcPr>
            <w:tcW w:w="1778" w:type="dxa"/>
            <w:vAlign w:val="center"/>
          </w:tcPr>
          <w:p w:rsidR="00572961" w:rsidRDefault="00572961">
            <w:pPr>
              <w:rPr>
                <w:rFonts w:ascii="宋体" w:hAnsi="宋体"/>
                <w:sz w:val="24"/>
              </w:rPr>
            </w:pPr>
          </w:p>
        </w:tc>
        <w:tc>
          <w:tcPr>
            <w:tcW w:w="720" w:type="dxa"/>
            <w:vAlign w:val="center"/>
          </w:tcPr>
          <w:p w:rsidR="00572961" w:rsidRDefault="00572961">
            <w:pPr>
              <w:rPr>
                <w:rFonts w:ascii="宋体" w:hAnsi="宋体"/>
                <w:sz w:val="24"/>
              </w:rPr>
            </w:pPr>
          </w:p>
        </w:tc>
      </w:tr>
    </w:tbl>
    <w:p w:rsidR="00572961" w:rsidRDefault="00572961">
      <w:pPr>
        <w:pStyle w:val="a2"/>
        <w:ind w:firstLine="0"/>
        <w:rPr>
          <w:rFonts w:ascii="宋体" w:hAnsi="宋体"/>
        </w:rPr>
      </w:pPr>
    </w:p>
    <w:p w:rsidR="00572961" w:rsidRDefault="008721CF">
      <w:pPr>
        <w:tabs>
          <w:tab w:val="left" w:pos="1680"/>
        </w:tabs>
        <w:rPr>
          <w:rFonts w:ascii="宋体" w:hAnsi="宋体"/>
          <w:sz w:val="24"/>
          <w:u w:val="single"/>
        </w:rPr>
      </w:pPr>
      <w:r>
        <w:rPr>
          <w:rFonts w:ascii="宋体" w:hAnsi="宋体" w:hint="eastAsia"/>
          <w:sz w:val="24"/>
        </w:rPr>
        <w:t xml:space="preserve">供应商名称： </w:t>
      </w:r>
      <w:r>
        <w:rPr>
          <w:rFonts w:ascii="宋体" w:hAnsi="宋体" w:hint="eastAsia"/>
          <w:sz w:val="24"/>
          <w:u w:val="single"/>
        </w:rPr>
        <w:t xml:space="preserve">           （单位全称） (盖章)                </w:t>
      </w:r>
    </w:p>
    <w:p w:rsidR="00572961" w:rsidRDefault="00572961">
      <w:pPr>
        <w:tabs>
          <w:tab w:val="left" w:pos="1680"/>
        </w:tabs>
        <w:rPr>
          <w:rFonts w:ascii="宋体" w:hAnsi="宋体"/>
          <w:sz w:val="24"/>
          <w:u w:val="single"/>
        </w:rPr>
      </w:pPr>
    </w:p>
    <w:p w:rsidR="00572961" w:rsidRDefault="008721CF">
      <w:pPr>
        <w:tabs>
          <w:tab w:val="left" w:pos="1680"/>
        </w:tabs>
        <w:rPr>
          <w:rFonts w:ascii="宋体" w:hAnsi="宋体"/>
          <w:sz w:val="24"/>
        </w:rPr>
      </w:pPr>
      <w:r>
        <w:rPr>
          <w:rFonts w:ascii="宋体" w:hAnsi="宋体" w:hint="eastAsia"/>
          <w:sz w:val="24"/>
        </w:rPr>
        <w:t>法定代表人或授权代表：</w:t>
      </w:r>
      <w:r>
        <w:rPr>
          <w:rFonts w:ascii="宋体" w:hAnsi="宋体" w:hint="eastAsia"/>
          <w:sz w:val="24"/>
          <w:u w:val="single"/>
        </w:rPr>
        <w:t xml:space="preserve">                (签字/盖章)               </w:t>
      </w:r>
    </w:p>
    <w:p w:rsidR="00572961" w:rsidRDefault="008721CF">
      <w:pPr>
        <w:rPr>
          <w:rFonts w:ascii="宋体" w:hAnsi="宋体"/>
          <w:b/>
          <w:sz w:val="24"/>
        </w:rPr>
      </w:pPr>
      <w:r>
        <w:rPr>
          <w:rFonts w:ascii="宋体" w:hAnsi="宋体" w:hint="eastAsia"/>
          <w:b/>
          <w:sz w:val="24"/>
        </w:rPr>
        <w:t xml:space="preserve">    </w:t>
      </w:r>
    </w:p>
    <w:p w:rsidR="00572961" w:rsidRDefault="008721CF">
      <w:pPr>
        <w:tabs>
          <w:tab w:val="left" w:pos="1680"/>
        </w:tabs>
        <w:rPr>
          <w:rFonts w:ascii="宋体" w:hAnsi="宋体"/>
          <w:sz w:val="22"/>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572961" w:rsidRDefault="00572961">
      <w:pPr>
        <w:ind w:firstLine="375"/>
        <w:rPr>
          <w:rFonts w:ascii="宋体" w:hAnsi="宋体"/>
          <w:sz w:val="22"/>
        </w:rPr>
      </w:pPr>
    </w:p>
    <w:p w:rsidR="00572961" w:rsidRDefault="008721CF">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w:t>
      </w:r>
    </w:p>
    <w:p w:rsidR="00572961" w:rsidRDefault="00572961">
      <w:pPr>
        <w:spacing w:line="360" w:lineRule="auto"/>
        <w:rPr>
          <w:rFonts w:ascii="宋体" w:hAnsi="宋体"/>
          <w:b/>
          <w:kern w:val="0"/>
          <w:sz w:val="24"/>
        </w:rPr>
      </w:pPr>
    </w:p>
    <w:p w:rsidR="00572961" w:rsidRDefault="008721CF">
      <w:pPr>
        <w:spacing w:line="360" w:lineRule="auto"/>
        <w:jc w:val="center"/>
        <w:rPr>
          <w:rFonts w:ascii="宋体" w:hAnsi="宋体"/>
          <w:b/>
          <w:sz w:val="24"/>
          <w:szCs w:val="24"/>
        </w:rPr>
      </w:pPr>
      <w:r>
        <w:rPr>
          <w:rFonts w:ascii="宋体" w:hAnsi="宋体"/>
          <w:b/>
          <w:szCs w:val="24"/>
        </w:rPr>
        <w:br w:type="page"/>
      </w:r>
    </w:p>
    <w:p w:rsidR="00572961" w:rsidRDefault="008721CF">
      <w:pPr>
        <w:pStyle w:val="20"/>
        <w:rPr>
          <w:rFonts w:ascii="宋体" w:hAnsi="宋体"/>
        </w:rPr>
      </w:pPr>
      <w:bookmarkStart w:id="189" w:name="_Toc4009627"/>
      <w:bookmarkStart w:id="190" w:name="_Toc133243885"/>
      <w:r>
        <w:rPr>
          <w:rFonts w:ascii="宋体" w:hAnsi="宋体" w:hint="eastAsia"/>
        </w:rPr>
        <w:lastRenderedPageBreak/>
        <w:t>3、商务条款偏离表</w:t>
      </w:r>
      <w:bookmarkEnd w:id="189"/>
      <w:bookmarkEnd w:id="190"/>
      <w:r>
        <w:rPr>
          <w:rFonts w:ascii="宋体" w:hAnsi="宋体" w:hint="eastAsia"/>
          <w:szCs w:val="24"/>
        </w:rPr>
        <w:t>（格式）</w:t>
      </w:r>
    </w:p>
    <w:p w:rsidR="00572961" w:rsidRDefault="008721CF">
      <w:pPr>
        <w:spacing w:line="360" w:lineRule="auto"/>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8"/>
        <w:gridCol w:w="2052"/>
        <w:gridCol w:w="2238"/>
        <w:gridCol w:w="1175"/>
        <w:gridCol w:w="1943"/>
      </w:tblGrid>
      <w:tr w:rsidR="0091031F" w:rsidTr="0091031F">
        <w:trPr>
          <w:trHeight w:val="621"/>
        </w:trPr>
        <w:tc>
          <w:tcPr>
            <w:tcW w:w="535" w:type="pct"/>
            <w:tcBorders>
              <w:top w:val="single" w:sz="4" w:space="0" w:color="auto"/>
              <w:left w:val="single" w:sz="4" w:space="0" w:color="auto"/>
              <w:bottom w:val="single" w:sz="4" w:space="0" w:color="auto"/>
              <w:right w:val="single" w:sz="4" w:space="0" w:color="auto"/>
            </w:tcBorders>
            <w:vAlign w:val="center"/>
          </w:tcPr>
          <w:p w:rsidR="0091031F" w:rsidRDefault="0091031F" w:rsidP="0091031F">
            <w:pPr>
              <w:autoSpaceDE w:val="0"/>
              <w:autoSpaceDN w:val="0"/>
              <w:spacing w:line="360" w:lineRule="auto"/>
              <w:ind w:right="-110"/>
              <w:jc w:val="center"/>
              <w:textAlignment w:val="bottom"/>
              <w:rPr>
                <w:rFonts w:ascii="宋体" w:hAnsi="宋体"/>
                <w:sz w:val="24"/>
                <w:szCs w:val="24"/>
              </w:rPr>
            </w:pPr>
            <w:r>
              <w:rPr>
                <w:rFonts w:ascii="宋体" w:hAnsi="宋体" w:hint="eastAsia"/>
                <w:sz w:val="24"/>
                <w:szCs w:val="24"/>
              </w:rPr>
              <w:t>序号</w:t>
            </w:r>
          </w:p>
        </w:tc>
        <w:tc>
          <w:tcPr>
            <w:tcW w:w="1237" w:type="pct"/>
            <w:tcBorders>
              <w:top w:val="single" w:sz="4" w:space="0" w:color="auto"/>
              <w:left w:val="single" w:sz="4" w:space="0" w:color="auto"/>
              <w:bottom w:val="single" w:sz="4" w:space="0" w:color="auto"/>
              <w:right w:val="single" w:sz="4" w:space="0" w:color="auto"/>
            </w:tcBorders>
            <w:vAlign w:val="center"/>
          </w:tcPr>
          <w:p w:rsidR="0091031F" w:rsidRDefault="0091031F" w:rsidP="0091031F">
            <w:pPr>
              <w:autoSpaceDE w:val="0"/>
              <w:autoSpaceDN w:val="0"/>
              <w:spacing w:line="360" w:lineRule="auto"/>
              <w:ind w:right="-108"/>
              <w:jc w:val="center"/>
              <w:textAlignment w:val="bottom"/>
              <w:rPr>
                <w:rFonts w:ascii="宋体" w:hAnsi="宋体"/>
                <w:sz w:val="24"/>
                <w:szCs w:val="24"/>
              </w:rPr>
            </w:pPr>
            <w:r>
              <w:rPr>
                <w:rFonts w:ascii="宋体" w:hAnsi="宋体" w:hint="eastAsia"/>
                <w:sz w:val="24"/>
                <w:szCs w:val="24"/>
              </w:rPr>
              <w:t>磋商文件要求</w:t>
            </w:r>
          </w:p>
        </w:tc>
        <w:tc>
          <w:tcPr>
            <w:tcW w:w="1349" w:type="pct"/>
            <w:tcBorders>
              <w:top w:val="single" w:sz="4" w:space="0" w:color="auto"/>
              <w:left w:val="single" w:sz="4" w:space="0" w:color="auto"/>
              <w:bottom w:val="single" w:sz="4" w:space="0" w:color="auto"/>
              <w:right w:val="single" w:sz="4" w:space="0" w:color="auto"/>
            </w:tcBorders>
            <w:vAlign w:val="center"/>
          </w:tcPr>
          <w:p w:rsidR="0091031F" w:rsidRDefault="0091031F" w:rsidP="0091031F">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响应文件响应</w:t>
            </w:r>
          </w:p>
        </w:tc>
        <w:tc>
          <w:tcPr>
            <w:tcW w:w="708" w:type="pct"/>
            <w:tcBorders>
              <w:top w:val="single" w:sz="4" w:space="0" w:color="auto"/>
              <w:left w:val="single" w:sz="4" w:space="0" w:color="auto"/>
              <w:bottom w:val="single" w:sz="4" w:space="0" w:color="auto"/>
              <w:right w:val="single" w:sz="4" w:space="0" w:color="auto"/>
            </w:tcBorders>
            <w:vAlign w:val="center"/>
          </w:tcPr>
          <w:p w:rsidR="0091031F" w:rsidRDefault="0091031F" w:rsidP="0091031F">
            <w:pPr>
              <w:autoSpaceDE w:val="0"/>
              <w:autoSpaceDN w:val="0"/>
              <w:spacing w:line="360" w:lineRule="auto"/>
              <w:jc w:val="center"/>
              <w:textAlignment w:val="bottom"/>
              <w:rPr>
                <w:rFonts w:ascii="宋体" w:hAnsi="宋体"/>
                <w:sz w:val="24"/>
                <w:szCs w:val="24"/>
              </w:rPr>
            </w:pPr>
            <w:r>
              <w:rPr>
                <w:rFonts w:ascii="宋体" w:hAnsi="宋体" w:hint="eastAsia"/>
                <w:sz w:val="24"/>
                <w:szCs w:val="24"/>
              </w:rPr>
              <w:t>偏离情况</w:t>
            </w:r>
          </w:p>
        </w:tc>
        <w:tc>
          <w:tcPr>
            <w:tcW w:w="1171" w:type="pct"/>
            <w:tcBorders>
              <w:top w:val="single" w:sz="4" w:space="0" w:color="auto"/>
              <w:left w:val="single" w:sz="4" w:space="0" w:color="auto"/>
              <w:bottom w:val="single" w:sz="4" w:space="0" w:color="auto"/>
              <w:right w:val="single" w:sz="4" w:space="0" w:color="auto"/>
            </w:tcBorders>
            <w:vAlign w:val="center"/>
          </w:tcPr>
          <w:p w:rsidR="0091031F" w:rsidRDefault="0091031F" w:rsidP="0091031F">
            <w:pPr>
              <w:autoSpaceDE w:val="0"/>
              <w:autoSpaceDN w:val="0"/>
              <w:spacing w:line="360" w:lineRule="auto"/>
              <w:jc w:val="center"/>
              <w:textAlignment w:val="bottom"/>
              <w:rPr>
                <w:rFonts w:ascii="宋体" w:hAnsi="宋体"/>
                <w:sz w:val="24"/>
                <w:szCs w:val="24"/>
              </w:rPr>
            </w:pPr>
            <w:r>
              <w:rPr>
                <w:rFonts w:ascii="宋体" w:hAnsi="宋体" w:hint="eastAsia"/>
                <w:sz w:val="24"/>
                <w:szCs w:val="24"/>
              </w:rPr>
              <w:t>说明</w:t>
            </w:r>
          </w:p>
        </w:tc>
      </w:tr>
      <w:tr w:rsidR="0091031F" w:rsidTr="0091031F">
        <w:tc>
          <w:tcPr>
            <w:tcW w:w="535"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r>
      <w:tr w:rsidR="0091031F" w:rsidTr="0091031F">
        <w:tc>
          <w:tcPr>
            <w:tcW w:w="535"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r>
      <w:tr w:rsidR="0091031F" w:rsidTr="0091031F">
        <w:tc>
          <w:tcPr>
            <w:tcW w:w="535"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r>
      <w:tr w:rsidR="0091031F" w:rsidTr="0091031F">
        <w:tc>
          <w:tcPr>
            <w:tcW w:w="535"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r>
      <w:tr w:rsidR="0091031F" w:rsidTr="0091031F">
        <w:tc>
          <w:tcPr>
            <w:tcW w:w="535"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r>
      <w:tr w:rsidR="0091031F" w:rsidTr="0091031F">
        <w:tc>
          <w:tcPr>
            <w:tcW w:w="535"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r>
      <w:tr w:rsidR="0091031F" w:rsidTr="0091031F">
        <w:tc>
          <w:tcPr>
            <w:tcW w:w="535"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rsidR="0091031F" w:rsidRDefault="0091031F" w:rsidP="0091031F">
            <w:pPr>
              <w:autoSpaceDE w:val="0"/>
              <w:autoSpaceDN w:val="0"/>
              <w:spacing w:line="360" w:lineRule="auto"/>
              <w:ind w:right="893"/>
              <w:textAlignment w:val="bottom"/>
              <w:rPr>
                <w:rFonts w:ascii="宋体" w:hAnsi="宋体"/>
                <w:sz w:val="24"/>
                <w:szCs w:val="24"/>
              </w:rPr>
            </w:pPr>
          </w:p>
        </w:tc>
      </w:tr>
    </w:tbl>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572961" w:rsidRDefault="00572961">
      <w:pPr>
        <w:autoSpaceDE w:val="0"/>
        <w:autoSpaceDN w:val="0"/>
        <w:spacing w:line="360" w:lineRule="auto"/>
        <w:ind w:right="893"/>
        <w:textAlignment w:val="bottom"/>
        <w:rPr>
          <w:rFonts w:ascii="宋体" w:hAnsi="宋体"/>
          <w:sz w:val="24"/>
          <w:szCs w:val="24"/>
        </w:rPr>
      </w:pPr>
    </w:p>
    <w:p w:rsidR="00572961" w:rsidRDefault="008721CF">
      <w:pPr>
        <w:autoSpaceDE w:val="0"/>
        <w:autoSpaceDN w:val="0"/>
        <w:spacing w:line="360" w:lineRule="auto"/>
        <w:ind w:right="893"/>
        <w:textAlignment w:val="bottom"/>
        <w:rPr>
          <w:rFonts w:ascii="宋体" w:hAnsi="宋体"/>
          <w:sz w:val="24"/>
          <w:szCs w:val="24"/>
        </w:rPr>
      </w:pPr>
      <w:r>
        <w:rPr>
          <w:rFonts w:ascii="宋体" w:hAnsi="宋体" w:hint="eastAsia"/>
          <w:sz w:val="24"/>
          <w:szCs w:val="24"/>
        </w:rPr>
        <w:t>注：</w:t>
      </w:r>
    </w:p>
    <w:p w:rsidR="00572961" w:rsidRDefault="008721CF">
      <w:pPr>
        <w:autoSpaceDE w:val="0"/>
        <w:autoSpaceDN w:val="0"/>
        <w:spacing w:line="360" w:lineRule="auto"/>
        <w:ind w:right="893"/>
        <w:textAlignment w:val="bottom"/>
        <w:rPr>
          <w:rFonts w:ascii="宋体" w:hAnsi="宋体"/>
          <w:sz w:val="24"/>
          <w:szCs w:val="24"/>
        </w:rPr>
      </w:pPr>
      <w:r>
        <w:rPr>
          <w:rFonts w:ascii="宋体" w:hAnsi="宋体" w:hint="eastAsia"/>
          <w:sz w:val="24"/>
          <w:szCs w:val="24"/>
        </w:rPr>
        <w:t>1、对竞争性磋商文件有任何偏离请在本表中详细填写；如对商务条款没有偏离，请注明“无偏离”。</w:t>
      </w:r>
    </w:p>
    <w:p w:rsidR="00572961" w:rsidRDefault="008721CF">
      <w:pPr>
        <w:spacing w:line="360" w:lineRule="auto"/>
        <w:rPr>
          <w:rFonts w:ascii="宋体" w:hAnsi="宋体"/>
          <w:sz w:val="24"/>
          <w:szCs w:val="24"/>
        </w:rPr>
      </w:pPr>
      <w:r>
        <w:rPr>
          <w:rFonts w:ascii="宋体" w:hAnsi="宋体" w:hint="eastAsia"/>
          <w:sz w:val="24"/>
          <w:szCs w:val="24"/>
        </w:rPr>
        <w:t>2、此表格经法人授权代表签字方有效。</w:t>
      </w:r>
    </w:p>
    <w:p w:rsidR="0091031F" w:rsidRDefault="0091031F">
      <w:pPr>
        <w:widowControl/>
        <w:jc w:val="left"/>
        <w:rPr>
          <w:rFonts w:ascii="宋体" w:hAnsi="宋体"/>
          <w:sz w:val="24"/>
          <w:szCs w:val="24"/>
        </w:rPr>
      </w:pPr>
      <w:r>
        <w:rPr>
          <w:rFonts w:ascii="宋体" w:hAnsi="宋体"/>
          <w:sz w:val="24"/>
          <w:szCs w:val="24"/>
        </w:rPr>
        <w:br w:type="page"/>
      </w:r>
    </w:p>
    <w:p w:rsidR="00572961" w:rsidRDefault="00572961">
      <w:pPr>
        <w:spacing w:line="360" w:lineRule="auto"/>
        <w:rPr>
          <w:rFonts w:ascii="宋体" w:hAnsi="宋体"/>
          <w:sz w:val="24"/>
          <w:szCs w:val="24"/>
        </w:rPr>
      </w:pPr>
    </w:p>
    <w:p w:rsidR="00572961" w:rsidRDefault="008721CF">
      <w:pPr>
        <w:pStyle w:val="20"/>
        <w:rPr>
          <w:rFonts w:ascii="宋体" w:hAnsi="宋体"/>
        </w:rPr>
      </w:pPr>
      <w:bookmarkStart w:id="191" w:name="_Toc4009628"/>
      <w:bookmarkStart w:id="192" w:name="_Toc133243886"/>
      <w:r>
        <w:rPr>
          <w:rFonts w:ascii="宋体" w:hAnsi="宋体" w:hint="eastAsia"/>
        </w:rPr>
        <w:t>4、</w:t>
      </w:r>
      <w:bookmarkStart w:id="193" w:name="_Toc527136055"/>
      <w:bookmarkStart w:id="194" w:name="_Toc496291405"/>
      <w:bookmarkStart w:id="195" w:name="_Toc19479"/>
      <w:bookmarkStart w:id="196" w:name="_Toc21670"/>
      <w:r>
        <w:rPr>
          <w:rFonts w:ascii="宋体" w:hAnsi="宋体" w:hint="eastAsia"/>
        </w:rPr>
        <w:t>与响应人存在关联关系的单位情况说明</w:t>
      </w:r>
      <w:bookmarkEnd w:id="191"/>
      <w:bookmarkEnd w:id="192"/>
      <w:bookmarkEnd w:id="193"/>
      <w:bookmarkEnd w:id="194"/>
      <w:bookmarkEnd w:id="195"/>
      <w:bookmarkEnd w:id="196"/>
      <w:r>
        <w:rPr>
          <w:rFonts w:ascii="宋体" w:hAnsi="宋体" w:hint="eastAsia"/>
          <w:szCs w:val="24"/>
        </w:rPr>
        <w:t>（格式）</w:t>
      </w:r>
    </w:p>
    <w:p w:rsidR="00572961" w:rsidRDefault="00572961">
      <w:pPr>
        <w:spacing w:line="360" w:lineRule="auto"/>
        <w:ind w:firstLineChars="250" w:firstLine="600"/>
        <w:rPr>
          <w:rFonts w:ascii="宋体" w:hAnsi="宋体" w:cs="宋体"/>
          <w:sz w:val="24"/>
          <w:szCs w:val="24"/>
          <w:u w:val="single"/>
        </w:rPr>
      </w:pPr>
    </w:p>
    <w:p w:rsidR="00572961" w:rsidRDefault="008721CF">
      <w:pPr>
        <w:spacing w:line="360" w:lineRule="auto"/>
        <w:ind w:firstLineChars="350" w:firstLine="840"/>
        <w:rPr>
          <w:rFonts w:ascii="宋体" w:hAnsi="宋体" w:cs="宋体"/>
          <w:sz w:val="24"/>
          <w:szCs w:val="24"/>
        </w:rPr>
      </w:pPr>
      <w:r>
        <w:rPr>
          <w:rFonts w:ascii="宋体" w:hAnsi="宋体" w:cs="宋体" w:hint="eastAsia"/>
          <w:sz w:val="24"/>
          <w:szCs w:val="24"/>
          <w:u w:val="single"/>
        </w:rPr>
        <w:t xml:space="preserve">响应人名称  </w:t>
      </w:r>
      <w:r>
        <w:rPr>
          <w:rFonts w:ascii="宋体" w:hAnsi="宋体" w:cs="宋体" w:hint="eastAsia"/>
          <w:sz w:val="24"/>
          <w:szCs w:val="24"/>
        </w:rPr>
        <w:t>在此声明，我方已按照竞争性磋商文件要求如实披露是否与我方存在关联关系（</w:t>
      </w:r>
      <w:r>
        <w:rPr>
          <w:rFonts w:ascii="宋体" w:hAnsi="宋体" w:cs="宋体" w:hint="eastAsia"/>
          <w:b/>
          <w:sz w:val="24"/>
          <w:szCs w:val="24"/>
        </w:rPr>
        <w:t>与响应单位负责人为同一人的其他单位，或与响应单位存在控股、管理关系的其他单位）</w:t>
      </w:r>
      <w:r>
        <w:rPr>
          <w:rFonts w:ascii="宋体" w:hAnsi="宋体" w:cs="宋体" w:hint="eastAsia"/>
          <w:sz w:val="24"/>
          <w:szCs w:val="24"/>
        </w:rPr>
        <w:t>的其他单位情况，并宣布接受如下要求：</w:t>
      </w:r>
    </w:p>
    <w:p w:rsidR="00572961" w:rsidRDefault="008721CF">
      <w:pPr>
        <w:spacing w:line="360" w:lineRule="auto"/>
        <w:ind w:firstLineChars="177" w:firstLine="425"/>
        <w:rPr>
          <w:rFonts w:ascii="宋体" w:hAnsi="宋体" w:cs="宋体"/>
          <w:sz w:val="24"/>
          <w:szCs w:val="24"/>
        </w:rPr>
      </w:pPr>
      <w:r>
        <w:rPr>
          <w:rFonts w:ascii="宋体" w:hAnsi="宋体" w:cs="宋体" w:hint="eastAsia"/>
          <w:sz w:val="24"/>
          <w:szCs w:val="24"/>
        </w:rPr>
        <w:t>如果我方未如实披露和说明与我方存在关联关系的其他响应人情况，一经发现，我方无条件接受响应无效的处理结果，并承担由此造成的损失和法律责任。</w:t>
      </w:r>
    </w:p>
    <w:p w:rsidR="00572961" w:rsidRDefault="00572961">
      <w:pPr>
        <w:spacing w:line="360" w:lineRule="auto"/>
        <w:jc w:val="left"/>
        <w:rPr>
          <w:rFonts w:ascii="宋体" w:hAnsi="宋体" w:cs="宋体"/>
          <w:sz w:val="24"/>
          <w:szCs w:val="24"/>
        </w:rPr>
      </w:pPr>
    </w:p>
    <w:p w:rsidR="00572961" w:rsidRDefault="008721CF">
      <w:pPr>
        <w:spacing w:line="360" w:lineRule="auto"/>
        <w:jc w:val="left"/>
        <w:rPr>
          <w:rFonts w:ascii="宋体" w:hAnsi="宋体" w:cs="宋体"/>
          <w:sz w:val="24"/>
          <w:szCs w:val="24"/>
        </w:rPr>
      </w:pPr>
      <w:r>
        <w:rPr>
          <w:rFonts w:ascii="宋体" w:hAnsi="宋体" w:cs="宋体" w:hint="eastAsia"/>
          <w:sz w:val="24"/>
          <w:szCs w:val="24"/>
        </w:rPr>
        <w:t xml:space="preserve">响应人公章： </w:t>
      </w:r>
      <w:r>
        <w:rPr>
          <w:rFonts w:ascii="宋体" w:hAnsi="宋体" w:cs="宋体" w:hint="eastAsia"/>
          <w:sz w:val="24"/>
          <w:szCs w:val="24"/>
          <w:u w:val="single"/>
        </w:rPr>
        <w:t xml:space="preserve">                         </w:t>
      </w:r>
      <w:r>
        <w:rPr>
          <w:rFonts w:ascii="宋体" w:hAnsi="宋体" w:cs="宋体" w:hint="eastAsia"/>
          <w:sz w:val="24"/>
          <w:szCs w:val="24"/>
        </w:rPr>
        <w:t xml:space="preserve">        </w:t>
      </w:r>
    </w:p>
    <w:p w:rsidR="00572961" w:rsidRDefault="008721CF">
      <w:pPr>
        <w:spacing w:line="360" w:lineRule="auto"/>
        <w:jc w:val="left"/>
        <w:rPr>
          <w:rFonts w:ascii="宋体" w:hAnsi="宋体" w:cs="宋体"/>
          <w:sz w:val="24"/>
          <w:szCs w:val="24"/>
        </w:rPr>
      </w:pPr>
      <w:r>
        <w:rPr>
          <w:rFonts w:ascii="宋体" w:hAnsi="宋体" w:cs="宋体" w:hint="eastAsia"/>
          <w:sz w:val="24"/>
          <w:szCs w:val="24"/>
        </w:rPr>
        <w:t>响应人授权代表签字：</w:t>
      </w:r>
      <w:r>
        <w:rPr>
          <w:rFonts w:ascii="宋体" w:hAnsi="宋体" w:cs="宋体" w:hint="eastAsia"/>
          <w:sz w:val="24"/>
          <w:szCs w:val="24"/>
          <w:u w:val="single"/>
        </w:rPr>
        <w:t xml:space="preserve">                      </w:t>
      </w:r>
      <w:r>
        <w:rPr>
          <w:rFonts w:ascii="宋体" w:hAnsi="宋体" w:cs="宋体" w:hint="eastAsia"/>
          <w:sz w:val="24"/>
          <w:szCs w:val="24"/>
        </w:rPr>
        <w:t xml:space="preserve"> </w:t>
      </w:r>
    </w:p>
    <w:p w:rsidR="00572961" w:rsidRDefault="008721CF">
      <w:pPr>
        <w:spacing w:line="360" w:lineRule="auto"/>
        <w:jc w:val="left"/>
        <w:rPr>
          <w:rFonts w:ascii="宋体" w:hAnsi="宋体" w:cs="宋体"/>
          <w:sz w:val="24"/>
          <w:szCs w:val="24"/>
          <w:u w:val="single"/>
        </w:rPr>
      </w:pPr>
      <w:r>
        <w:rPr>
          <w:rFonts w:ascii="宋体" w:hAnsi="宋体" w:cs="宋体" w:hint="eastAsia"/>
          <w:sz w:val="24"/>
          <w:szCs w:val="24"/>
        </w:rPr>
        <w:t xml:space="preserve">日      期： </w:t>
      </w:r>
      <w:r>
        <w:rPr>
          <w:rFonts w:ascii="宋体" w:hAnsi="宋体" w:cs="宋体" w:hint="eastAsia"/>
          <w:sz w:val="24"/>
          <w:szCs w:val="24"/>
          <w:u w:val="single"/>
        </w:rPr>
        <w:t xml:space="preserve">                       </w:t>
      </w:r>
    </w:p>
    <w:p w:rsidR="00572961" w:rsidRDefault="00572961">
      <w:pPr>
        <w:widowControl/>
        <w:spacing w:before="100" w:beforeAutospacing="1" w:after="100" w:afterAutospacing="1" w:line="360" w:lineRule="auto"/>
        <w:jc w:val="left"/>
        <w:rPr>
          <w:rFonts w:ascii="宋体" w:hAnsi="宋体" w:cs="宋体"/>
          <w:b/>
          <w:sz w:val="24"/>
          <w:szCs w:val="24"/>
        </w:rPr>
        <w:sectPr w:rsidR="00572961">
          <w:pgSz w:w="11906" w:h="16838"/>
          <w:pgMar w:top="1440" w:right="1800" w:bottom="1440" w:left="1800" w:header="851" w:footer="992" w:gutter="0"/>
          <w:cols w:space="720"/>
          <w:rtlGutter/>
          <w:docGrid w:linePitch="286"/>
        </w:sectPr>
      </w:pPr>
    </w:p>
    <w:p w:rsidR="00572961" w:rsidRDefault="008721CF">
      <w:pPr>
        <w:topLinePunct/>
        <w:spacing w:line="360" w:lineRule="auto"/>
        <w:rPr>
          <w:rFonts w:ascii="宋体" w:hAnsi="宋体" w:cs="宋体"/>
          <w:b/>
          <w:sz w:val="24"/>
          <w:szCs w:val="24"/>
        </w:rPr>
      </w:pPr>
      <w:r>
        <w:rPr>
          <w:rFonts w:ascii="宋体" w:hAnsi="宋体" w:cs="宋体" w:hint="eastAsia"/>
          <w:b/>
          <w:sz w:val="24"/>
          <w:szCs w:val="24"/>
        </w:rPr>
        <w:lastRenderedPageBreak/>
        <w:t>附件</w:t>
      </w:r>
      <w:r>
        <w:rPr>
          <w:rFonts w:ascii="宋体" w:hAnsi="宋体" w:cs="宋体"/>
          <w:b/>
          <w:sz w:val="24"/>
          <w:szCs w:val="24"/>
        </w:rPr>
        <w:t>4</w:t>
      </w:r>
      <w:r>
        <w:rPr>
          <w:rFonts w:ascii="宋体" w:hAnsi="宋体" w:cs="宋体" w:hint="eastAsia"/>
          <w:b/>
          <w:sz w:val="24"/>
          <w:szCs w:val="24"/>
        </w:rPr>
        <w:t>-1  与响应单位负责人为同一人的其他单位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572961">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法定代表人</w:t>
            </w:r>
          </w:p>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注册</w:t>
            </w:r>
          </w:p>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备注</w:t>
            </w:r>
          </w:p>
        </w:tc>
      </w:tr>
      <w:tr w:rsidR="00572961">
        <w:trPr>
          <w:trHeight w:val="361"/>
        </w:trPr>
        <w:tc>
          <w:tcPr>
            <w:tcW w:w="847"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center"/>
              <w:rPr>
                <w:rFonts w:ascii="宋体" w:hAnsi="宋体" w:cs="宋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center"/>
              <w:rPr>
                <w:rFonts w:ascii="宋体" w:hAnsi="宋体" w:cs="宋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center"/>
              <w:rPr>
                <w:rFonts w:ascii="宋体" w:hAnsi="宋体" w:cs="宋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center"/>
              <w:rPr>
                <w:rFonts w:ascii="宋体" w:hAnsi="宋体" w:cs="宋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center"/>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资金认缴数额</w:t>
            </w:r>
          </w:p>
        </w:tc>
        <w:tc>
          <w:tcPr>
            <w:tcW w:w="2406"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left"/>
              <w:rPr>
                <w:rFonts w:ascii="宋体" w:hAnsi="宋体" w:cs="宋体"/>
                <w:sz w:val="24"/>
                <w:szCs w:val="24"/>
              </w:rPr>
            </w:pPr>
          </w:p>
        </w:tc>
      </w:tr>
      <w:tr w:rsidR="00572961">
        <w:tc>
          <w:tcPr>
            <w:tcW w:w="847"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rPr>
                <w:rFonts w:ascii="宋体" w:hAnsi="宋体" w:cs="宋体"/>
                <w:sz w:val="24"/>
                <w:szCs w:val="24"/>
              </w:rPr>
            </w:pPr>
            <w:r>
              <w:rPr>
                <w:rFonts w:ascii="宋体" w:hAnsi="宋体" w:cs="宋体" w:hint="eastAsia"/>
                <w:sz w:val="24"/>
                <w:szCs w:val="24"/>
              </w:rPr>
              <w:t>1</w:t>
            </w:r>
          </w:p>
        </w:tc>
        <w:tc>
          <w:tcPr>
            <w:tcW w:w="195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r>
      <w:tr w:rsidR="00572961">
        <w:tc>
          <w:tcPr>
            <w:tcW w:w="847"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rPr>
                <w:rFonts w:ascii="宋体" w:hAnsi="宋体" w:cs="宋体"/>
                <w:sz w:val="24"/>
                <w:szCs w:val="24"/>
              </w:rPr>
            </w:pPr>
            <w:r>
              <w:rPr>
                <w:rFonts w:ascii="宋体" w:hAnsi="宋体" w:cs="宋体" w:hint="eastAsia"/>
                <w:sz w:val="24"/>
                <w:szCs w:val="24"/>
              </w:rPr>
              <w:t>2</w:t>
            </w:r>
          </w:p>
        </w:tc>
        <w:tc>
          <w:tcPr>
            <w:tcW w:w="195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r>
      <w:tr w:rsidR="00572961">
        <w:tc>
          <w:tcPr>
            <w:tcW w:w="847"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rPr>
                <w:rFonts w:ascii="宋体" w:hAnsi="宋体" w:cs="宋体"/>
                <w:sz w:val="24"/>
                <w:szCs w:val="24"/>
              </w:rPr>
            </w:pPr>
            <w:r>
              <w:rPr>
                <w:rFonts w:ascii="宋体" w:hAnsi="宋体" w:cs="宋体" w:hint="eastAsia"/>
                <w:sz w:val="24"/>
                <w:szCs w:val="24"/>
              </w:rPr>
              <w:t>3</w:t>
            </w:r>
          </w:p>
        </w:tc>
        <w:tc>
          <w:tcPr>
            <w:tcW w:w="195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r>
      <w:tr w:rsidR="00572961">
        <w:tc>
          <w:tcPr>
            <w:tcW w:w="847"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rPr>
                <w:rFonts w:ascii="宋体" w:hAnsi="宋体" w:cs="宋体"/>
                <w:sz w:val="24"/>
                <w:szCs w:val="24"/>
              </w:rPr>
            </w:pPr>
            <w:r>
              <w:rPr>
                <w:rFonts w:ascii="宋体" w:hAnsi="宋体" w:cs="宋体"/>
                <w:sz w:val="24"/>
                <w:szCs w:val="24"/>
              </w:rPr>
              <w:t>……</w:t>
            </w:r>
          </w:p>
        </w:tc>
        <w:tc>
          <w:tcPr>
            <w:tcW w:w="195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r>
    </w:tbl>
    <w:p w:rsidR="00572961" w:rsidRDefault="008721CF">
      <w:pPr>
        <w:topLinePunct/>
        <w:spacing w:line="360" w:lineRule="auto"/>
        <w:rPr>
          <w:rFonts w:ascii="宋体" w:hAnsi="宋体" w:cs="宋体"/>
          <w:sz w:val="24"/>
          <w:szCs w:val="24"/>
        </w:rPr>
      </w:pPr>
      <w:r>
        <w:rPr>
          <w:rFonts w:ascii="宋体" w:hAnsi="宋体" w:cs="宋体"/>
          <w:sz w:val="24"/>
          <w:szCs w:val="24"/>
        </w:rPr>
        <w:t>注</w:t>
      </w:r>
      <w:r>
        <w:rPr>
          <w:rFonts w:ascii="宋体" w:hAnsi="宋体" w:cs="宋体" w:hint="eastAsia"/>
          <w:sz w:val="24"/>
          <w:szCs w:val="24"/>
        </w:rPr>
        <w:t>：</w:t>
      </w:r>
      <w:r>
        <w:rPr>
          <w:rFonts w:ascii="宋体" w:hAnsi="宋体" w:cs="宋体"/>
          <w:sz w:val="24"/>
          <w:szCs w:val="24"/>
        </w:rPr>
        <w:t>单位负责人是指</w:t>
      </w:r>
      <w:r>
        <w:rPr>
          <w:rFonts w:ascii="宋体" w:hAnsi="宋体" w:cs="宋体" w:hint="eastAsia"/>
          <w:sz w:val="24"/>
          <w:szCs w:val="24"/>
        </w:rPr>
        <w:t>：单位法定代表人或法律、行政法规规定代表单位形式职权的主要负责人。</w:t>
      </w:r>
    </w:p>
    <w:p w:rsidR="00572961" w:rsidRDefault="008721CF">
      <w:pPr>
        <w:topLinePunct/>
        <w:spacing w:line="360" w:lineRule="auto"/>
        <w:rPr>
          <w:rFonts w:ascii="宋体" w:hAnsi="宋体" w:cs="宋体"/>
          <w:b/>
          <w:sz w:val="24"/>
          <w:szCs w:val="24"/>
        </w:rPr>
      </w:pPr>
      <w:r>
        <w:rPr>
          <w:rFonts w:ascii="宋体" w:hAnsi="宋体" w:cs="宋体" w:hint="eastAsia"/>
          <w:b/>
          <w:sz w:val="24"/>
          <w:szCs w:val="24"/>
        </w:rPr>
        <w:t>附件</w:t>
      </w:r>
      <w:r>
        <w:rPr>
          <w:rFonts w:ascii="宋体" w:hAnsi="宋体" w:cs="宋体"/>
          <w:b/>
          <w:sz w:val="24"/>
          <w:szCs w:val="24"/>
        </w:rPr>
        <w:t>4</w:t>
      </w:r>
      <w:r>
        <w:rPr>
          <w:rFonts w:ascii="宋体" w:hAnsi="宋体" w:cs="宋体" w:hint="eastAsia"/>
          <w:b/>
          <w:sz w:val="24"/>
          <w:szCs w:val="24"/>
        </w:rPr>
        <w:t>-2  与响应人存在控股、管理关系的其他单位；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417"/>
        <w:gridCol w:w="1843"/>
        <w:gridCol w:w="2122"/>
        <w:gridCol w:w="901"/>
      </w:tblGrid>
      <w:tr w:rsidR="00572961">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法定代表人</w:t>
            </w:r>
          </w:p>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注册</w:t>
            </w:r>
          </w:p>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备注</w:t>
            </w:r>
          </w:p>
        </w:tc>
      </w:tr>
      <w:tr w:rsidR="00572961">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left"/>
              <w:rPr>
                <w:rFonts w:ascii="宋体" w:hAnsi="宋体" w:cs="宋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left"/>
              <w:rPr>
                <w:rFonts w:ascii="宋体" w:hAnsi="宋体" w:cs="宋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left"/>
              <w:rPr>
                <w:rFonts w:ascii="宋体" w:hAnsi="宋体" w:cs="宋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left"/>
              <w:rPr>
                <w:rFonts w:ascii="宋体" w:hAnsi="宋体" w:cs="宋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left"/>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股东构成</w:t>
            </w:r>
          </w:p>
        </w:tc>
        <w:tc>
          <w:tcPr>
            <w:tcW w:w="1843" w:type="dxa"/>
            <w:tcBorders>
              <w:top w:val="single" w:sz="4" w:space="0" w:color="auto"/>
              <w:left w:val="single" w:sz="4" w:space="0" w:color="auto"/>
              <w:bottom w:val="single" w:sz="4" w:space="0" w:color="auto"/>
              <w:right w:val="single" w:sz="4" w:space="0" w:color="auto"/>
            </w:tcBorders>
            <w:vAlign w:val="center"/>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资金认缴数额</w:t>
            </w:r>
          </w:p>
        </w:tc>
        <w:tc>
          <w:tcPr>
            <w:tcW w:w="2122"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jc w:val="center"/>
              <w:rPr>
                <w:rFonts w:ascii="宋体" w:hAnsi="宋体" w:cs="宋体"/>
                <w:sz w:val="24"/>
                <w:szCs w:val="24"/>
              </w:rPr>
            </w:pPr>
            <w:r>
              <w:rPr>
                <w:rFonts w:ascii="宋体" w:hAnsi="宋体" w:cs="宋体" w:hint="eastAsia"/>
                <w:sz w:val="24"/>
                <w:szCs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rsidR="00572961" w:rsidRDefault="00572961">
            <w:pPr>
              <w:widowControl/>
              <w:spacing w:line="360" w:lineRule="auto"/>
              <w:jc w:val="left"/>
              <w:rPr>
                <w:rFonts w:ascii="宋体" w:hAnsi="宋体" w:cs="宋体"/>
                <w:sz w:val="24"/>
                <w:szCs w:val="24"/>
              </w:rPr>
            </w:pPr>
          </w:p>
        </w:tc>
      </w:tr>
      <w:tr w:rsidR="00572961">
        <w:tc>
          <w:tcPr>
            <w:tcW w:w="847"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rPr>
                <w:rFonts w:ascii="宋体" w:hAnsi="宋体" w:cs="宋体"/>
                <w:sz w:val="24"/>
                <w:szCs w:val="24"/>
              </w:rPr>
            </w:pPr>
            <w:r>
              <w:rPr>
                <w:rFonts w:ascii="宋体" w:hAnsi="宋体" w:cs="宋体" w:hint="eastAsia"/>
                <w:sz w:val="24"/>
                <w:szCs w:val="24"/>
              </w:rPr>
              <w:t>1</w:t>
            </w:r>
          </w:p>
        </w:tc>
        <w:tc>
          <w:tcPr>
            <w:tcW w:w="195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r>
      <w:tr w:rsidR="00572961">
        <w:tc>
          <w:tcPr>
            <w:tcW w:w="847"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rPr>
                <w:rFonts w:ascii="宋体" w:hAnsi="宋体" w:cs="宋体"/>
                <w:sz w:val="24"/>
                <w:szCs w:val="24"/>
              </w:rPr>
            </w:pPr>
            <w:r>
              <w:rPr>
                <w:rFonts w:ascii="宋体" w:hAnsi="宋体" w:cs="宋体" w:hint="eastAsia"/>
                <w:sz w:val="24"/>
                <w:szCs w:val="24"/>
              </w:rPr>
              <w:t>2</w:t>
            </w:r>
          </w:p>
        </w:tc>
        <w:tc>
          <w:tcPr>
            <w:tcW w:w="195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r>
      <w:tr w:rsidR="00572961">
        <w:tc>
          <w:tcPr>
            <w:tcW w:w="847"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rPr>
                <w:rFonts w:ascii="宋体" w:hAnsi="宋体" w:cs="宋体"/>
                <w:sz w:val="24"/>
                <w:szCs w:val="24"/>
              </w:rPr>
            </w:pPr>
            <w:r>
              <w:rPr>
                <w:rFonts w:ascii="宋体" w:hAnsi="宋体" w:cs="宋体" w:hint="eastAsia"/>
                <w:sz w:val="24"/>
                <w:szCs w:val="24"/>
              </w:rPr>
              <w:t>3</w:t>
            </w:r>
          </w:p>
        </w:tc>
        <w:tc>
          <w:tcPr>
            <w:tcW w:w="195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r>
      <w:tr w:rsidR="00572961">
        <w:tc>
          <w:tcPr>
            <w:tcW w:w="847" w:type="dxa"/>
            <w:tcBorders>
              <w:top w:val="single" w:sz="4" w:space="0" w:color="auto"/>
              <w:left w:val="single" w:sz="4" w:space="0" w:color="auto"/>
              <w:bottom w:val="single" w:sz="4" w:space="0" w:color="auto"/>
              <w:right w:val="single" w:sz="4" w:space="0" w:color="auto"/>
            </w:tcBorders>
          </w:tcPr>
          <w:p w:rsidR="00572961" w:rsidRDefault="008721CF">
            <w:pPr>
              <w:topLinePunct/>
              <w:spacing w:line="360" w:lineRule="auto"/>
              <w:rPr>
                <w:rFonts w:ascii="宋体" w:hAnsi="宋体" w:cs="宋体"/>
                <w:sz w:val="24"/>
                <w:szCs w:val="24"/>
              </w:rPr>
            </w:pPr>
            <w:r>
              <w:rPr>
                <w:rFonts w:ascii="宋体" w:hAnsi="宋体" w:cs="宋体"/>
                <w:sz w:val="24"/>
                <w:szCs w:val="24"/>
              </w:rPr>
              <w:t>……</w:t>
            </w:r>
          </w:p>
        </w:tc>
        <w:tc>
          <w:tcPr>
            <w:tcW w:w="1955"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572961" w:rsidRDefault="00572961">
            <w:pPr>
              <w:topLinePunct/>
              <w:spacing w:line="360" w:lineRule="auto"/>
              <w:rPr>
                <w:rFonts w:ascii="宋体" w:hAnsi="宋体" w:cs="宋体"/>
                <w:sz w:val="24"/>
                <w:szCs w:val="24"/>
              </w:rPr>
            </w:pPr>
          </w:p>
        </w:tc>
      </w:tr>
    </w:tbl>
    <w:p w:rsidR="00572961" w:rsidRDefault="008721CF">
      <w:pPr>
        <w:topLinePunct/>
        <w:spacing w:line="360" w:lineRule="auto"/>
        <w:jc w:val="left"/>
        <w:rPr>
          <w:rFonts w:ascii="宋体" w:hAnsi="宋体" w:cs="宋体"/>
          <w:sz w:val="24"/>
          <w:szCs w:val="24"/>
        </w:rPr>
      </w:pPr>
      <w:r>
        <w:rPr>
          <w:rFonts w:ascii="宋体" w:hAnsi="宋体" w:cs="宋体" w:hint="eastAsia"/>
          <w:b/>
          <w:sz w:val="24"/>
          <w:szCs w:val="24"/>
        </w:rPr>
        <w:t>说明：</w:t>
      </w:r>
      <w:r>
        <w:rPr>
          <w:rFonts w:ascii="宋体" w:hAnsi="宋体" w:cs="宋体" w:hint="eastAsia"/>
          <w:sz w:val="24"/>
          <w:szCs w:val="24"/>
        </w:rPr>
        <w:t>1、响应人应当依据自身存在的上述情形，如实披露与本单位存在关联关系的单位情况。</w:t>
      </w:r>
    </w:p>
    <w:p w:rsidR="00572961" w:rsidRDefault="008721CF">
      <w:pPr>
        <w:topLinePunct/>
        <w:spacing w:line="360" w:lineRule="auto"/>
        <w:jc w:val="left"/>
        <w:rPr>
          <w:rFonts w:ascii="宋体" w:hAnsi="宋体" w:cs="宋体"/>
          <w:sz w:val="24"/>
          <w:szCs w:val="24"/>
        </w:rPr>
      </w:pPr>
      <w:r>
        <w:rPr>
          <w:rFonts w:ascii="宋体" w:hAnsi="宋体" w:cs="宋体" w:hint="eastAsia"/>
          <w:sz w:val="24"/>
          <w:szCs w:val="24"/>
        </w:rPr>
        <w:t xml:space="preserve">      2、如果响应人不存在上述情形，在表格“单位名称”栏填写“无”。</w:t>
      </w:r>
    </w:p>
    <w:p w:rsidR="00572961" w:rsidRDefault="008721CF">
      <w:pPr>
        <w:pStyle w:val="ac"/>
        <w:snapToGrid w:val="0"/>
        <w:spacing w:line="360" w:lineRule="auto"/>
        <w:rPr>
          <w:rFonts w:ascii="宋体" w:hAnsi="宋体" w:cs="宋体"/>
        </w:rPr>
      </w:pPr>
      <w:r>
        <w:rPr>
          <w:rFonts w:ascii="宋体" w:hAnsi="宋体" w:cs="宋体" w:hint="eastAsia"/>
          <w:szCs w:val="24"/>
        </w:rPr>
        <w:t>响应人</w:t>
      </w:r>
      <w:r>
        <w:rPr>
          <w:rFonts w:ascii="宋体" w:hAnsi="宋体" w:cs="宋体" w:hint="eastAsia"/>
        </w:rPr>
        <w:t xml:space="preserve">公章：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szCs w:val="24"/>
        </w:rPr>
        <w:t>响应人授权</w:t>
      </w:r>
      <w:r>
        <w:rPr>
          <w:rFonts w:ascii="宋体" w:hAnsi="宋体" w:cs="宋体" w:hint="eastAsia"/>
        </w:rPr>
        <w:t>代表签字：</w:t>
      </w:r>
      <w:r>
        <w:rPr>
          <w:rFonts w:ascii="宋体" w:hAnsi="宋体" w:cs="宋体" w:hint="eastAsia"/>
          <w:u w:val="single"/>
        </w:rPr>
        <w:t xml:space="preserve">              </w:t>
      </w:r>
      <w:r>
        <w:rPr>
          <w:rFonts w:ascii="宋体" w:hAnsi="宋体" w:cs="宋体" w:hint="eastAsia"/>
        </w:rPr>
        <w:t xml:space="preserve">      日期： </w:t>
      </w:r>
      <w:r>
        <w:rPr>
          <w:rFonts w:ascii="宋体" w:hAnsi="宋体" w:cs="宋体" w:hint="eastAsia"/>
          <w:u w:val="single"/>
        </w:rPr>
        <w:t xml:space="preserve">            </w:t>
      </w:r>
    </w:p>
    <w:p w:rsidR="00572961" w:rsidRDefault="00572961">
      <w:pPr>
        <w:pStyle w:val="20"/>
        <w:rPr>
          <w:rFonts w:ascii="宋体" w:hAnsi="宋体"/>
        </w:rPr>
        <w:sectPr w:rsidR="00572961">
          <w:headerReference w:type="default" r:id="rId21"/>
          <w:footerReference w:type="even" r:id="rId22"/>
          <w:headerReference w:type="first" r:id="rId23"/>
          <w:footerReference w:type="first" r:id="rId24"/>
          <w:pgSz w:w="16838" w:h="11906" w:orient="landscape"/>
          <w:pgMar w:top="1474" w:right="1304" w:bottom="1247" w:left="1191" w:header="720" w:footer="1134" w:gutter="0"/>
          <w:cols w:space="720"/>
          <w:rtlGutter/>
          <w:docGrid w:linePitch="286"/>
        </w:sectPr>
      </w:pPr>
    </w:p>
    <w:p w:rsidR="00572961" w:rsidRDefault="008721CF">
      <w:pPr>
        <w:pStyle w:val="20"/>
        <w:rPr>
          <w:rFonts w:ascii="宋体" w:hAnsi="宋体"/>
        </w:rPr>
      </w:pPr>
      <w:bookmarkStart w:id="197" w:name="_Toc4009629"/>
      <w:bookmarkStart w:id="198" w:name="_Toc133243887"/>
      <w:r>
        <w:rPr>
          <w:rFonts w:ascii="宋体" w:hAnsi="宋体" w:hint="eastAsia"/>
        </w:rPr>
        <w:lastRenderedPageBreak/>
        <w:t>5、成交服务费承诺书</w:t>
      </w:r>
      <w:bookmarkEnd w:id="197"/>
      <w:bookmarkEnd w:id="198"/>
      <w:r>
        <w:rPr>
          <w:rFonts w:ascii="宋体" w:hAnsi="宋体" w:hint="eastAsia"/>
        </w:rPr>
        <w:t xml:space="preserve"> </w:t>
      </w:r>
      <w:r>
        <w:rPr>
          <w:rFonts w:ascii="宋体" w:hAnsi="宋体" w:hint="eastAsia"/>
          <w:szCs w:val="24"/>
        </w:rPr>
        <w:t>（格式）</w:t>
      </w:r>
    </w:p>
    <w:p w:rsidR="00572961" w:rsidRDefault="00572961">
      <w:pPr>
        <w:spacing w:line="360" w:lineRule="auto"/>
        <w:jc w:val="center"/>
        <w:rPr>
          <w:rFonts w:ascii="宋体" w:hAnsi="宋体"/>
          <w:b/>
          <w:sz w:val="24"/>
          <w:szCs w:val="24"/>
        </w:rPr>
      </w:pPr>
    </w:p>
    <w:p w:rsidR="00572961" w:rsidRDefault="008721CF">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rsidR="00572961" w:rsidRDefault="00572961">
      <w:pPr>
        <w:widowControl/>
        <w:autoSpaceDE w:val="0"/>
        <w:autoSpaceDN w:val="0"/>
        <w:spacing w:line="360" w:lineRule="auto"/>
        <w:ind w:left="359" w:right="26" w:hanging="357"/>
        <w:textAlignment w:val="bottom"/>
        <w:rPr>
          <w:rFonts w:ascii="宋体" w:hAnsi="宋体"/>
          <w:sz w:val="24"/>
          <w:szCs w:val="24"/>
        </w:rPr>
      </w:pPr>
    </w:p>
    <w:p w:rsidR="00572961" w:rsidRDefault="008721CF">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rsidR="00572961" w:rsidRDefault="00572961">
      <w:pPr>
        <w:widowControl/>
        <w:autoSpaceDE w:val="0"/>
        <w:autoSpaceDN w:val="0"/>
        <w:spacing w:line="360" w:lineRule="auto"/>
        <w:ind w:right="26" w:firstLine="540"/>
        <w:textAlignment w:val="bottom"/>
        <w:rPr>
          <w:rFonts w:ascii="宋体" w:hAnsi="宋体"/>
          <w:sz w:val="24"/>
          <w:szCs w:val="24"/>
        </w:rPr>
      </w:pPr>
    </w:p>
    <w:p w:rsidR="00572961" w:rsidRDefault="008721CF">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rsidR="00572961" w:rsidRDefault="00572961">
      <w:pPr>
        <w:widowControl/>
        <w:autoSpaceDE w:val="0"/>
        <w:autoSpaceDN w:val="0"/>
        <w:spacing w:line="360" w:lineRule="auto"/>
        <w:ind w:right="26"/>
        <w:textAlignment w:val="bottom"/>
        <w:rPr>
          <w:rFonts w:ascii="宋体" w:hAnsi="宋体"/>
          <w:sz w:val="24"/>
          <w:szCs w:val="24"/>
        </w:rPr>
      </w:pPr>
    </w:p>
    <w:p w:rsidR="00572961" w:rsidRDefault="00572961">
      <w:pPr>
        <w:widowControl/>
        <w:autoSpaceDE w:val="0"/>
        <w:autoSpaceDN w:val="0"/>
        <w:spacing w:line="360" w:lineRule="auto"/>
        <w:ind w:right="26"/>
        <w:textAlignment w:val="bottom"/>
        <w:rPr>
          <w:rFonts w:ascii="宋体" w:hAnsi="宋体"/>
          <w:sz w:val="24"/>
          <w:szCs w:val="24"/>
        </w:rPr>
      </w:pPr>
    </w:p>
    <w:p w:rsidR="00572961" w:rsidRDefault="00572961">
      <w:pPr>
        <w:widowControl/>
        <w:autoSpaceDE w:val="0"/>
        <w:autoSpaceDN w:val="0"/>
        <w:spacing w:line="360" w:lineRule="auto"/>
        <w:ind w:left="359" w:right="26" w:hanging="357"/>
        <w:textAlignment w:val="bottom"/>
        <w:rPr>
          <w:rFonts w:ascii="宋体" w:hAnsi="宋体"/>
          <w:sz w:val="24"/>
          <w:szCs w:val="24"/>
        </w:rPr>
      </w:pPr>
    </w:p>
    <w:p w:rsidR="00572961" w:rsidRDefault="008721CF">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承诺方法定名称（承诺方盖章）：</w:t>
      </w:r>
      <w:r>
        <w:rPr>
          <w:rFonts w:ascii="宋体" w:hAnsi="宋体" w:hint="eastAsia"/>
          <w:sz w:val="24"/>
          <w:szCs w:val="24"/>
          <w:u w:val="single"/>
        </w:rPr>
        <w:t xml:space="preserve">          </w:t>
      </w:r>
      <w:r>
        <w:rPr>
          <w:rFonts w:ascii="宋体" w:hAnsi="宋体" w:hint="eastAsia"/>
          <w:sz w:val="24"/>
          <w:szCs w:val="24"/>
          <w:u w:val="single"/>
        </w:rPr>
        <w:tab/>
        <w:t xml:space="preserve">   </w:t>
      </w:r>
      <w:r>
        <w:rPr>
          <w:rFonts w:ascii="宋体" w:hAnsi="宋体" w:hint="eastAsia"/>
          <w:sz w:val="24"/>
          <w:szCs w:val="24"/>
        </w:rPr>
        <w:t xml:space="preserve"> </w:t>
      </w:r>
    </w:p>
    <w:p w:rsidR="00572961" w:rsidRDefault="008721CF">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rsidR="00572961" w:rsidRDefault="008721CF">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p>
    <w:p w:rsidR="00572961" w:rsidRDefault="008721CF">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p>
    <w:p w:rsidR="00572961" w:rsidRDefault="008721CF">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邮编：</w:t>
      </w:r>
      <w:r>
        <w:rPr>
          <w:rFonts w:ascii="宋体" w:hAnsi="宋体" w:hint="eastAsia"/>
          <w:sz w:val="24"/>
          <w:szCs w:val="24"/>
          <w:u w:val="single"/>
        </w:rPr>
        <w:t xml:space="preserve">                    </w:t>
      </w:r>
      <w:r>
        <w:rPr>
          <w:rFonts w:ascii="宋体" w:hAnsi="宋体" w:hint="eastAsia"/>
          <w:sz w:val="24"/>
          <w:szCs w:val="24"/>
        </w:rPr>
        <w:t xml:space="preserve"> </w:t>
      </w:r>
    </w:p>
    <w:p w:rsidR="00572961" w:rsidRDefault="008721CF">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承诺方法人代表签字：</w:t>
      </w:r>
      <w:r>
        <w:rPr>
          <w:rFonts w:ascii="宋体" w:hAnsi="宋体" w:hint="eastAsia"/>
          <w:sz w:val="24"/>
          <w:szCs w:val="24"/>
          <w:u w:val="single"/>
        </w:rPr>
        <w:t xml:space="preserve">                    </w:t>
      </w:r>
      <w:r>
        <w:rPr>
          <w:rFonts w:ascii="宋体" w:hAnsi="宋体" w:cs="宋体" w:hint="eastAsia"/>
          <w:sz w:val="24"/>
        </w:rPr>
        <w:t>（承诺方盖章）</w:t>
      </w:r>
      <w:r>
        <w:rPr>
          <w:rFonts w:ascii="宋体" w:hAnsi="宋体" w:hint="eastAsia"/>
          <w:sz w:val="24"/>
          <w:szCs w:val="24"/>
        </w:rPr>
        <w:t xml:space="preserve"> </w:t>
      </w:r>
    </w:p>
    <w:p w:rsidR="00572961" w:rsidRDefault="008721CF">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承诺日期：</w:t>
      </w:r>
      <w:r>
        <w:rPr>
          <w:rFonts w:ascii="宋体" w:hAnsi="宋体" w:hint="eastAsia"/>
          <w:sz w:val="24"/>
          <w:szCs w:val="24"/>
          <w:u w:val="single"/>
        </w:rPr>
        <w:t xml:space="preserve">                      </w:t>
      </w:r>
      <w:r>
        <w:rPr>
          <w:rFonts w:ascii="宋体" w:hAnsi="宋体" w:hint="eastAsia"/>
          <w:sz w:val="24"/>
          <w:szCs w:val="24"/>
        </w:rPr>
        <w:t xml:space="preserve"> </w:t>
      </w:r>
    </w:p>
    <w:p w:rsidR="00572961" w:rsidRDefault="00572961">
      <w:pPr>
        <w:spacing w:line="360" w:lineRule="auto"/>
        <w:jc w:val="center"/>
        <w:rPr>
          <w:rFonts w:ascii="宋体" w:hAnsi="宋体"/>
          <w:b/>
          <w:sz w:val="24"/>
          <w:szCs w:val="24"/>
        </w:rPr>
      </w:pPr>
    </w:p>
    <w:p w:rsidR="00572961" w:rsidRDefault="00572961">
      <w:pPr>
        <w:spacing w:line="360" w:lineRule="auto"/>
        <w:jc w:val="center"/>
        <w:rPr>
          <w:rFonts w:ascii="宋体" w:hAnsi="宋体"/>
          <w:b/>
          <w:sz w:val="24"/>
          <w:szCs w:val="24"/>
        </w:rPr>
      </w:pPr>
    </w:p>
    <w:p w:rsidR="00572961" w:rsidRDefault="00572961">
      <w:pPr>
        <w:spacing w:line="360" w:lineRule="auto"/>
        <w:jc w:val="center"/>
        <w:rPr>
          <w:rFonts w:ascii="宋体" w:hAnsi="宋体"/>
          <w:b/>
          <w:sz w:val="24"/>
          <w:szCs w:val="24"/>
        </w:rPr>
      </w:pPr>
    </w:p>
    <w:p w:rsidR="00572961" w:rsidRDefault="00572961">
      <w:pPr>
        <w:spacing w:line="360" w:lineRule="auto"/>
        <w:jc w:val="center"/>
        <w:rPr>
          <w:rFonts w:ascii="宋体" w:hAnsi="宋体"/>
          <w:b/>
          <w:sz w:val="24"/>
          <w:szCs w:val="24"/>
        </w:rPr>
      </w:pPr>
    </w:p>
    <w:p w:rsidR="00572961" w:rsidRDefault="00572961">
      <w:pPr>
        <w:spacing w:line="360" w:lineRule="auto"/>
        <w:jc w:val="center"/>
        <w:rPr>
          <w:rFonts w:ascii="宋体" w:hAnsi="宋体"/>
          <w:b/>
          <w:sz w:val="24"/>
          <w:szCs w:val="24"/>
        </w:rPr>
      </w:pPr>
    </w:p>
    <w:p w:rsidR="00572961" w:rsidRDefault="00572961">
      <w:pPr>
        <w:spacing w:line="360" w:lineRule="auto"/>
        <w:jc w:val="center"/>
        <w:rPr>
          <w:rFonts w:ascii="宋体" w:hAnsi="宋体"/>
          <w:b/>
          <w:sz w:val="24"/>
          <w:szCs w:val="24"/>
        </w:rPr>
      </w:pPr>
    </w:p>
    <w:p w:rsidR="00572961" w:rsidRDefault="00572961">
      <w:pPr>
        <w:spacing w:line="360" w:lineRule="auto"/>
        <w:jc w:val="center"/>
        <w:rPr>
          <w:rFonts w:ascii="宋体" w:hAnsi="宋体"/>
          <w:b/>
          <w:sz w:val="24"/>
          <w:szCs w:val="24"/>
        </w:rPr>
      </w:pPr>
    </w:p>
    <w:p w:rsidR="00572961" w:rsidRDefault="00572961">
      <w:pPr>
        <w:spacing w:line="360" w:lineRule="auto"/>
        <w:jc w:val="center"/>
        <w:rPr>
          <w:rFonts w:ascii="宋体" w:hAnsi="宋体"/>
          <w:b/>
          <w:sz w:val="24"/>
          <w:szCs w:val="24"/>
        </w:rPr>
      </w:pPr>
    </w:p>
    <w:p w:rsidR="00572961" w:rsidRDefault="008721CF">
      <w:pPr>
        <w:pStyle w:val="20"/>
        <w:rPr>
          <w:rFonts w:ascii="宋体" w:hAnsi="宋体"/>
        </w:rPr>
      </w:pPr>
      <w:bookmarkStart w:id="199" w:name="_Toc133243888"/>
      <w:bookmarkStart w:id="200" w:name="_Toc4009630"/>
      <w:r>
        <w:rPr>
          <w:rFonts w:ascii="宋体" w:hAnsi="宋体" w:hint="eastAsia"/>
        </w:rPr>
        <w:lastRenderedPageBreak/>
        <w:t>6、磋商保证金递交证明</w:t>
      </w:r>
      <w:bookmarkEnd w:id="199"/>
      <w:bookmarkEnd w:id="200"/>
    </w:p>
    <w:p w:rsidR="00572961" w:rsidRDefault="008721CF">
      <w:r>
        <w:rPr>
          <w:rFonts w:ascii="宋体" w:hAnsi="宋体" w:hint="eastAsia"/>
        </w:rPr>
        <w:t>提供递交证明并加盖公章</w:t>
      </w:r>
    </w:p>
    <w:p w:rsidR="00572961" w:rsidRDefault="008721CF">
      <w:pPr>
        <w:rPr>
          <w:rFonts w:ascii="宋体" w:hAnsi="宋体"/>
        </w:rPr>
      </w:pPr>
      <w:r>
        <w:rPr>
          <w:rFonts w:ascii="宋体" w:hAnsi="宋体"/>
        </w:rPr>
        <w:br w:type="page"/>
      </w:r>
    </w:p>
    <w:p w:rsidR="00572961" w:rsidRDefault="008721CF">
      <w:pPr>
        <w:pStyle w:val="20"/>
        <w:rPr>
          <w:rFonts w:ascii="宋体" w:hAnsi="宋体"/>
        </w:rPr>
      </w:pPr>
      <w:bookmarkStart w:id="201" w:name="_Toc4009631"/>
      <w:bookmarkStart w:id="202" w:name="_Toc324779497"/>
      <w:bookmarkStart w:id="203" w:name="_Toc324777976"/>
      <w:bookmarkStart w:id="204" w:name="_Toc324783051"/>
      <w:bookmarkStart w:id="205" w:name="_Toc133243889"/>
      <w:bookmarkStart w:id="206" w:name="_Toc324752551"/>
      <w:r>
        <w:rPr>
          <w:rFonts w:ascii="宋体" w:hAnsi="宋体" w:hint="eastAsia"/>
        </w:rPr>
        <w:lastRenderedPageBreak/>
        <w:t>7、供应商情况表</w:t>
      </w:r>
      <w:bookmarkEnd w:id="201"/>
      <w:bookmarkEnd w:id="202"/>
      <w:bookmarkEnd w:id="203"/>
      <w:bookmarkEnd w:id="204"/>
      <w:bookmarkEnd w:id="205"/>
      <w:bookmarkEnd w:id="206"/>
      <w:r>
        <w:rPr>
          <w:rFonts w:ascii="宋体" w:hAnsi="宋体" w:hint="eastAsia"/>
          <w:szCs w:val="24"/>
        </w:rPr>
        <w:t>（格式）</w:t>
      </w:r>
      <w:r>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497"/>
        <w:gridCol w:w="1966"/>
        <w:gridCol w:w="2011"/>
      </w:tblGrid>
      <w:tr w:rsidR="00572961">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r>
      <w:tr w:rsidR="00572961">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r>
      <w:tr w:rsidR="00572961">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r>
      <w:tr w:rsidR="00572961">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r>
      <w:tr w:rsidR="00572961">
        <w:trPr>
          <w:trHeight w:val="337"/>
        </w:trPr>
        <w:tc>
          <w:tcPr>
            <w:tcW w:w="2174"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r>
      <w:tr w:rsidR="00572961">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tc>
      </w:tr>
      <w:tr w:rsidR="00572961">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rsidR="00572961" w:rsidRDefault="008721CF">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rsidR="00572961" w:rsidRDefault="00572961">
            <w:pPr>
              <w:autoSpaceDE w:val="0"/>
              <w:autoSpaceDN w:val="0"/>
              <w:adjustRightInd w:val="0"/>
              <w:snapToGrid w:val="0"/>
              <w:spacing w:before="25" w:after="25" w:line="360" w:lineRule="auto"/>
              <w:jc w:val="center"/>
              <w:rPr>
                <w:rFonts w:ascii="宋体" w:hAnsi="宋体"/>
                <w:sz w:val="24"/>
                <w:lang w:val="zh-CN"/>
              </w:rPr>
            </w:pPr>
          </w:p>
          <w:p w:rsidR="00572961" w:rsidRDefault="008721CF">
            <w:pPr>
              <w:autoSpaceDE w:val="0"/>
              <w:autoSpaceDN w:val="0"/>
              <w:adjustRightInd w:val="0"/>
              <w:snapToGrid w:val="0"/>
              <w:spacing w:before="25" w:after="25" w:line="360" w:lineRule="auto"/>
              <w:jc w:val="center"/>
              <w:rPr>
                <w:rFonts w:ascii="宋体" w:hAnsi="宋体"/>
                <w:b/>
                <w:sz w:val="24"/>
                <w:lang w:val="zh-CN"/>
              </w:rPr>
            </w:pPr>
            <w:r>
              <w:rPr>
                <w:rFonts w:ascii="宋体" w:hAnsi="宋体" w:hint="eastAsia"/>
                <w:b/>
                <w:sz w:val="24"/>
                <w:lang w:val="zh-CN"/>
              </w:rPr>
              <w:t>（重点对单位技术实力进行描述）</w:t>
            </w:r>
          </w:p>
          <w:p w:rsidR="00572961" w:rsidRDefault="00572961">
            <w:pPr>
              <w:autoSpaceDE w:val="0"/>
              <w:autoSpaceDN w:val="0"/>
              <w:adjustRightInd w:val="0"/>
              <w:snapToGrid w:val="0"/>
              <w:spacing w:before="25" w:after="25" w:line="360" w:lineRule="auto"/>
              <w:jc w:val="center"/>
              <w:rPr>
                <w:rFonts w:ascii="宋体" w:hAnsi="宋体"/>
                <w:sz w:val="24"/>
                <w:lang w:val="zh-CN"/>
              </w:rPr>
            </w:pPr>
          </w:p>
          <w:p w:rsidR="00572961" w:rsidRDefault="00572961">
            <w:pPr>
              <w:autoSpaceDE w:val="0"/>
              <w:autoSpaceDN w:val="0"/>
              <w:adjustRightInd w:val="0"/>
              <w:snapToGrid w:val="0"/>
              <w:spacing w:before="25" w:after="25" w:line="360" w:lineRule="auto"/>
              <w:jc w:val="center"/>
              <w:rPr>
                <w:rFonts w:ascii="宋体" w:hAnsi="宋体"/>
                <w:sz w:val="24"/>
                <w:lang w:val="zh-CN"/>
              </w:rPr>
            </w:pPr>
          </w:p>
        </w:tc>
      </w:tr>
    </w:tbl>
    <w:p w:rsidR="00572961" w:rsidRDefault="00572961">
      <w:pPr>
        <w:autoSpaceDE w:val="0"/>
        <w:autoSpaceDN w:val="0"/>
        <w:adjustRightInd w:val="0"/>
        <w:snapToGrid w:val="0"/>
        <w:spacing w:before="25" w:after="25" w:line="360" w:lineRule="auto"/>
        <w:rPr>
          <w:rFonts w:ascii="宋体" w:hAnsi="宋体"/>
          <w:sz w:val="24"/>
          <w:lang w:val="zh-CN"/>
        </w:rPr>
      </w:pPr>
    </w:p>
    <w:p w:rsidR="00572961" w:rsidRDefault="008721CF">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572961" w:rsidRDefault="008721CF">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572961" w:rsidRDefault="008721CF">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p>
    <w:p w:rsidR="00572961" w:rsidRDefault="008721CF">
      <w:pPr>
        <w:pStyle w:val="20"/>
        <w:rPr>
          <w:rFonts w:ascii="宋体" w:hAnsi="宋体"/>
        </w:rPr>
      </w:pPr>
      <w:r>
        <w:rPr>
          <w:rFonts w:ascii="宋体" w:hAnsi="宋体"/>
        </w:rPr>
        <w:br w:type="page"/>
      </w:r>
      <w:bookmarkStart w:id="207" w:name="_Toc4009632"/>
      <w:bookmarkStart w:id="208" w:name="_Toc133243890"/>
      <w:r>
        <w:rPr>
          <w:rFonts w:ascii="宋体" w:hAnsi="宋体"/>
        </w:rPr>
        <w:lastRenderedPageBreak/>
        <w:t>8</w:t>
      </w:r>
      <w:r>
        <w:rPr>
          <w:rFonts w:ascii="宋体" w:hAnsi="宋体" w:hint="eastAsia"/>
        </w:rPr>
        <w:t>、</w:t>
      </w:r>
      <w:bookmarkEnd w:id="207"/>
      <w:r>
        <w:rPr>
          <w:rFonts w:ascii="宋体" w:hAnsi="宋体" w:hint="eastAsia"/>
        </w:rPr>
        <w:t>供应商企业类型声明函</w:t>
      </w:r>
      <w:bookmarkEnd w:id="208"/>
    </w:p>
    <w:p w:rsidR="00572961" w:rsidRDefault="008721CF">
      <w:pPr>
        <w:pStyle w:val="a2"/>
        <w:spacing w:line="360" w:lineRule="auto"/>
        <w:rPr>
          <w:rFonts w:hAnsi="宋体"/>
        </w:rPr>
      </w:pPr>
      <w:r>
        <w:rPr>
          <w:rFonts w:hAnsi="宋体" w:hint="eastAsia"/>
        </w:rPr>
        <w:t>说明：</w:t>
      </w:r>
    </w:p>
    <w:p w:rsidR="00572961" w:rsidRDefault="008721CF">
      <w:pPr>
        <w:spacing w:line="360" w:lineRule="auto"/>
        <w:ind w:firstLineChars="202" w:firstLine="424"/>
        <w:rPr>
          <w:rFonts w:ascii="宋体" w:hAnsi="宋体"/>
        </w:rPr>
      </w:pPr>
      <w:r>
        <w:rPr>
          <w:rFonts w:ascii="宋体" w:hAnsi="宋体" w:hint="eastAsia"/>
          <w:bCs/>
        </w:rPr>
        <w:t>（1）</w:t>
      </w:r>
      <w:r>
        <w:rPr>
          <w:rFonts w:ascii="宋体" w:hAnsi="宋体" w:hint="eastAsia"/>
        </w:rPr>
        <w:t>中小企业参加政府采购活动，应当出具此格式文件。《中小企业声明函》由参加政府采购活动的供应商出具。联合体投标的，《中小企业声明函》由牵头人出具。</w:t>
      </w:r>
    </w:p>
    <w:p w:rsidR="00572961" w:rsidRDefault="008721CF">
      <w:pPr>
        <w:tabs>
          <w:tab w:val="left" w:pos="5580"/>
        </w:tabs>
        <w:spacing w:line="360" w:lineRule="auto"/>
        <w:ind w:firstLineChars="202" w:firstLine="424"/>
        <w:rPr>
          <w:rFonts w:ascii="宋体" w:hAnsi="宋体"/>
        </w:rPr>
      </w:pPr>
      <w:r>
        <w:rPr>
          <w:rFonts w:ascii="宋体" w:hAnsi="宋体" w:hint="eastAsia"/>
        </w:rPr>
        <w:t>（</w:t>
      </w:r>
      <w:r>
        <w:rPr>
          <w:rFonts w:ascii="宋体" w:hAnsi="宋体"/>
        </w:rPr>
        <w:t>2</w:t>
      </w:r>
      <w:r>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572961" w:rsidRDefault="008721CF">
      <w:pPr>
        <w:tabs>
          <w:tab w:val="left" w:pos="5580"/>
        </w:tabs>
        <w:spacing w:line="360" w:lineRule="auto"/>
        <w:ind w:firstLineChars="202" w:firstLine="424"/>
        <w:rPr>
          <w:rFonts w:ascii="宋体" w:hAnsi="宋体"/>
        </w:rPr>
      </w:pPr>
      <w:r>
        <w:rPr>
          <w:rFonts w:ascii="宋体" w:hAnsi="宋体" w:hint="eastAsia"/>
        </w:rPr>
        <w:t>（</w:t>
      </w:r>
      <w:r>
        <w:rPr>
          <w:rFonts w:ascii="宋体" w:hAnsi="宋体"/>
        </w:rPr>
        <w:t>3</w:t>
      </w:r>
      <w:r>
        <w:rPr>
          <w:rFonts w:ascii="宋体" w:hAnsi="宋体" w:hint="eastAsia"/>
        </w:rPr>
        <w:t>）对于多标的的采购项目，供应商应充分、准确地了解所投产品制造企业信息。对相关情况了解不清楚的，不建议填报本声明函。</w:t>
      </w:r>
    </w:p>
    <w:p w:rsidR="00572961" w:rsidRDefault="008721CF">
      <w:pPr>
        <w:tabs>
          <w:tab w:val="left" w:pos="5580"/>
        </w:tabs>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）本项目采购标的所属行业详见第五章评标办法及评分标准。</w:t>
      </w:r>
    </w:p>
    <w:p w:rsidR="00572961" w:rsidRDefault="008721CF">
      <w:pPr>
        <w:tabs>
          <w:tab w:val="left" w:pos="5580"/>
        </w:tabs>
        <w:spacing w:line="360" w:lineRule="auto"/>
        <w:ind w:firstLineChars="202" w:firstLine="424"/>
        <w:rPr>
          <w:rFonts w:ascii="宋体" w:hAnsi="宋体"/>
        </w:rPr>
      </w:pPr>
      <w:r>
        <w:rPr>
          <w:rFonts w:ascii="宋体" w:hAnsi="宋体" w:hint="eastAsia"/>
        </w:rPr>
        <w:t>（</w:t>
      </w:r>
      <w:r>
        <w:rPr>
          <w:rFonts w:ascii="宋体" w:hAnsi="宋体"/>
        </w:rPr>
        <w:t>5</w:t>
      </w:r>
      <w:r>
        <w:rPr>
          <w:rFonts w:ascii="宋体" w:hAnsi="宋体"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572961" w:rsidRDefault="008721CF">
      <w:pPr>
        <w:widowControl/>
        <w:jc w:val="left"/>
      </w:pPr>
      <w:r>
        <w:br w:type="page"/>
      </w:r>
    </w:p>
    <w:p w:rsidR="00572961" w:rsidRDefault="008721CF">
      <w:pPr>
        <w:autoSpaceDE w:val="0"/>
        <w:autoSpaceDN w:val="0"/>
        <w:adjustRightInd w:val="0"/>
        <w:spacing w:line="720" w:lineRule="auto"/>
        <w:jc w:val="center"/>
        <w:rPr>
          <w:rFonts w:ascii="宋体" w:cs="宋体"/>
          <w:b/>
          <w:bCs/>
          <w:kern w:val="0"/>
          <w:sz w:val="36"/>
          <w:szCs w:val="36"/>
        </w:rPr>
      </w:pPr>
      <w:r>
        <w:rPr>
          <w:rFonts w:ascii="宋体" w:cs="宋体" w:hint="eastAsia"/>
          <w:b/>
          <w:bCs/>
          <w:kern w:val="0"/>
          <w:sz w:val="36"/>
          <w:szCs w:val="36"/>
        </w:rPr>
        <w:lastRenderedPageBreak/>
        <w:t>中小企业声明函（服务）</w:t>
      </w:r>
    </w:p>
    <w:p w:rsidR="00572961" w:rsidRDefault="008721C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（采购人单位名称）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rsidR="00572961" w:rsidRDefault="008721C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572961" w:rsidRDefault="008721C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572961" w:rsidRDefault="008721C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rsidR="00572961" w:rsidRDefault="00572961">
      <w:pPr>
        <w:autoSpaceDE w:val="0"/>
        <w:autoSpaceDN w:val="0"/>
        <w:adjustRightInd w:val="0"/>
        <w:spacing w:line="360" w:lineRule="auto"/>
        <w:ind w:firstLineChars="177" w:firstLine="425"/>
        <w:jc w:val="left"/>
        <w:rPr>
          <w:rFonts w:ascii="宋体" w:hAnsi="宋体" w:cs="仿宋"/>
          <w:kern w:val="0"/>
          <w:sz w:val="24"/>
        </w:rPr>
      </w:pPr>
    </w:p>
    <w:p w:rsidR="00572961" w:rsidRDefault="008721C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rsidR="00572961" w:rsidRDefault="008721C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rsidR="00572961" w:rsidRDefault="00572961">
      <w:pPr>
        <w:autoSpaceDE w:val="0"/>
        <w:autoSpaceDN w:val="0"/>
        <w:adjustRightInd w:val="0"/>
        <w:spacing w:line="360" w:lineRule="auto"/>
        <w:ind w:firstLineChars="1949" w:firstLine="4678"/>
        <w:jc w:val="left"/>
        <w:rPr>
          <w:rFonts w:ascii="宋体" w:hAnsi="宋体" w:cs="仿宋"/>
          <w:kern w:val="0"/>
          <w:sz w:val="24"/>
        </w:rPr>
      </w:pPr>
    </w:p>
    <w:p w:rsidR="00572961" w:rsidRDefault="008721CF">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rsidR="00572961" w:rsidRDefault="008721CF">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rsidR="00572961" w:rsidRDefault="0021282A">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461696DE">
          <v:rect id="_x0000_i1025" style="width:263.3pt;height:.05pt" o:hrpct="634" o:hrstd="t" o:hr="t" fillcolor="#a0a0a0" stroked="f"/>
        </w:pict>
      </w:r>
    </w:p>
    <w:p w:rsidR="00572961" w:rsidRDefault="008721CF">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从业人员、营业收入、资产总额填报上一年度数据，无上一年度数据的新成立企业可不填报。</w:t>
      </w:r>
    </w:p>
    <w:p w:rsidR="00572961" w:rsidRDefault="008721CF">
      <w:pPr>
        <w:widowControl/>
        <w:jc w:val="left"/>
      </w:pPr>
      <w:r>
        <w:br w:type="page"/>
      </w:r>
    </w:p>
    <w:p w:rsidR="00572961" w:rsidRDefault="008721CF">
      <w:pPr>
        <w:autoSpaceDE w:val="0"/>
        <w:autoSpaceDN w:val="0"/>
        <w:adjustRightInd w:val="0"/>
        <w:spacing w:line="360" w:lineRule="auto"/>
        <w:jc w:val="center"/>
        <w:rPr>
          <w:rFonts w:ascii="宋体" w:hAnsi="宋体"/>
          <w:b/>
          <w:bCs/>
          <w:sz w:val="36"/>
          <w:szCs w:val="36"/>
        </w:rPr>
      </w:pPr>
      <w:r>
        <w:rPr>
          <w:rFonts w:ascii="宋体" w:hAnsi="宋体" w:hint="eastAsia"/>
          <w:b/>
          <w:bCs/>
          <w:sz w:val="36"/>
          <w:szCs w:val="36"/>
        </w:rPr>
        <w:lastRenderedPageBreak/>
        <w:t>残疾人福利性单位声明函（格式）</w:t>
      </w:r>
    </w:p>
    <w:p w:rsidR="00572961" w:rsidRDefault="008721CF">
      <w:pPr>
        <w:spacing w:line="360" w:lineRule="auto"/>
        <w:ind w:firstLineChars="200" w:firstLine="444"/>
        <w:rPr>
          <w:rFonts w:ascii="宋体" w:hAnsi="宋体"/>
          <w:spacing w:val="6"/>
        </w:rPr>
      </w:pPr>
      <w:r>
        <w:rPr>
          <w:rFonts w:ascii="宋体" w:hAnsi="宋体" w:hint="eastAsia"/>
          <w:spacing w:val="6"/>
        </w:rPr>
        <w:t>本单位郑重声明，根据《财政部民政部中国残疾人联合会关于促进残疾人就业政府采购政策的通知》（财库</w:t>
      </w:r>
      <w:r>
        <w:rPr>
          <w:rFonts w:ascii="宋体" w:hAnsi="宋体" w:hint="eastAsia"/>
        </w:rPr>
        <w:t>〔</w:t>
      </w:r>
      <w:r>
        <w:rPr>
          <w:rFonts w:ascii="宋体" w:hAnsi="宋体"/>
        </w:rPr>
        <w:t>2017〕 141</w:t>
      </w:r>
      <w:r>
        <w:rPr>
          <w:rFonts w:ascii="宋体" w:hAnsi="宋体" w:hint="eastAsia"/>
          <w:spacing w:val="6"/>
        </w:rPr>
        <w:t>号）的规定，本单位为符合条件的残疾人福利性单位，且本单位参加</w:t>
      </w:r>
      <w:r>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rsidR="00572961" w:rsidRDefault="008721CF">
      <w:pPr>
        <w:spacing w:line="360" w:lineRule="auto"/>
        <w:ind w:firstLineChars="200" w:firstLine="444"/>
        <w:rPr>
          <w:rFonts w:ascii="宋体" w:hAnsi="宋体"/>
          <w:spacing w:val="6"/>
        </w:rPr>
      </w:pPr>
      <w:r>
        <w:rPr>
          <w:rFonts w:ascii="宋体" w:hAnsi="宋体" w:hint="eastAsia"/>
          <w:spacing w:val="6"/>
        </w:rPr>
        <w:t>本单位对上述声明的真实性负责。如有虚假，将依法承担相应责任。</w:t>
      </w:r>
    </w:p>
    <w:p w:rsidR="00572961" w:rsidRDefault="00572961">
      <w:pPr>
        <w:spacing w:line="360" w:lineRule="auto"/>
        <w:ind w:firstLineChars="200" w:firstLine="444"/>
        <w:rPr>
          <w:rFonts w:ascii="宋体" w:hAnsi="宋体"/>
          <w:spacing w:val="6"/>
        </w:rPr>
      </w:pPr>
    </w:p>
    <w:p w:rsidR="00572961" w:rsidRDefault="00572961">
      <w:pPr>
        <w:spacing w:line="360" w:lineRule="auto"/>
        <w:ind w:firstLineChars="200" w:firstLine="444"/>
        <w:rPr>
          <w:rFonts w:ascii="宋体" w:hAnsi="宋体"/>
          <w:spacing w:val="6"/>
        </w:rPr>
      </w:pPr>
    </w:p>
    <w:p w:rsidR="00572961" w:rsidRDefault="008721CF">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单位名称（盖章）：</w:t>
      </w:r>
    </w:p>
    <w:p w:rsidR="00572961" w:rsidRDefault="008721CF">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日  期：</w:t>
      </w:r>
    </w:p>
    <w:p w:rsidR="00572961" w:rsidRDefault="008721CF">
      <w:pPr>
        <w:rPr>
          <w:rFonts w:ascii="宋体" w:hAnsi="宋体"/>
        </w:rPr>
      </w:pPr>
      <w:r>
        <w:rPr>
          <w:rFonts w:ascii="宋体" w:hAnsi="宋体"/>
        </w:rPr>
        <w:br w:type="page"/>
      </w:r>
    </w:p>
    <w:p w:rsidR="00572961" w:rsidRDefault="008721CF">
      <w:pPr>
        <w:pStyle w:val="20"/>
        <w:numPr>
          <w:ilvl w:val="0"/>
          <w:numId w:val="12"/>
        </w:numPr>
        <w:rPr>
          <w:rFonts w:ascii="宋体" w:hAnsi="宋体"/>
        </w:rPr>
      </w:pPr>
      <w:bookmarkStart w:id="209" w:name="_Toc133243891"/>
      <w:bookmarkStart w:id="210" w:name="_Toc4009634"/>
      <w:r>
        <w:rPr>
          <w:rFonts w:ascii="宋体" w:hAnsi="宋体" w:hint="eastAsia"/>
        </w:rPr>
        <w:lastRenderedPageBreak/>
        <w:t>技术部分</w:t>
      </w:r>
      <w:bookmarkEnd w:id="209"/>
      <w:bookmarkEnd w:id="210"/>
    </w:p>
    <w:p w:rsidR="00572961" w:rsidRDefault="008721CF">
      <w:pPr>
        <w:pStyle w:val="20"/>
        <w:rPr>
          <w:rFonts w:ascii="宋体" w:hAnsi="宋体"/>
        </w:rPr>
      </w:pPr>
      <w:bookmarkStart w:id="211" w:name="_Toc4009635"/>
      <w:bookmarkStart w:id="212" w:name="_Toc133243892"/>
      <w:r>
        <w:rPr>
          <w:rFonts w:ascii="宋体" w:hAnsi="宋体" w:hint="eastAsia"/>
        </w:rPr>
        <w:t>1、</w:t>
      </w:r>
      <w:r>
        <w:rPr>
          <w:rFonts w:ascii="宋体" w:hAnsi="宋体" w:hint="eastAsia"/>
          <w:szCs w:val="24"/>
        </w:rPr>
        <w:t>详细的技术方案和服务方案说明</w:t>
      </w:r>
      <w:r>
        <w:rPr>
          <w:rFonts w:ascii="宋体" w:hAnsi="宋体" w:hint="eastAsia"/>
        </w:rPr>
        <w:t>（格式自定）；</w:t>
      </w:r>
      <w:bookmarkEnd w:id="211"/>
      <w:bookmarkEnd w:id="212"/>
    </w:p>
    <w:p w:rsidR="00572961" w:rsidRDefault="00572961">
      <w:pPr>
        <w:spacing w:line="360" w:lineRule="auto"/>
        <w:ind w:rightChars="134" w:right="281"/>
        <w:rPr>
          <w:rFonts w:ascii="宋体" w:hAnsi="宋体"/>
          <w:sz w:val="24"/>
          <w:szCs w:val="24"/>
        </w:rPr>
      </w:pPr>
    </w:p>
    <w:p w:rsidR="00572961" w:rsidRDefault="00572961">
      <w:pPr>
        <w:spacing w:line="360" w:lineRule="auto"/>
        <w:ind w:rightChars="134" w:right="281"/>
        <w:rPr>
          <w:rFonts w:ascii="宋体" w:hAnsi="宋体"/>
          <w:sz w:val="24"/>
          <w:szCs w:val="24"/>
        </w:rPr>
      </w:pPr>
    </w:p>
    <w:p w:rsidR="00572961" w:rsidRDefault="00572961">
      <w:pPr>
        <w:spacing w:line="360" w:lineRule="auto"/>
        <w:ind w:rightChars="134" w:right="281"/>
        <w:rPr>
          <w:rFonts w:ascii="宋体" w:hAnsi="宋体"/>
          <w:sz w:val="24"/>
          <w:szCs w:val="24"/>
        </w:rPr>
      </w:pPr>
    </w:p>
    <w:p w:rsidR="00572961" w:rsidRDefault="00572961">
      <w:pPr>
        <w:spacing w:line="360" w:lineRule="auto"/>
        <w:ind w:rightChars="134" w:right="281"/>
        <w:rPr>
          <w:rFonts w:ascii="宋体" w:hAnsi="宋体"/>
          <w:sz w:val="24"/>
          <w:szCs w:val="24"/>
        </w:rPr>
      </w:pPr>
    </w:p>
    <w:p w:rsidR="00572961" w:rsidRDefault="008721CF">
      <w:pPr>
        <w:pStyle w:val="20"/>
        <w:rPr>
          <w:rFonts w:ascii="宋体" w:hAnsi="宋体"/>
        </w:rPr>
      </w:pPr>
      <w:bookmarkStart w:id="213" w:name="_Toc133243893"/>
      <w:bookmarkStart w:id="214" w:name="_Toc4009636"/>
      <w:r>
        <w:rPr>
          <w:rFonts w:ascii="宋体" w:hAnsi="宋体"/>
        </w:rPr>
        <w:t>2</w:t>
      </w:r>
      <w:r>
        <w:rPr>
          <w:rFonts w:ascii="宋体" w:hAnsi="宋体" w:hint="eastAsia"/>
        </w:rPr>
        <w:t>、供应商提供的为本项目服务的人员情况说明（格式自定）；</w:t>
      </w:r>
      <w:bookmarkEnd w:id="213"/>
      <w:bookmarkEnd w:id="214"/>
    </w:p>
    <w:p w:rsidR="00572961" w:rsidRDefault="00572961">
      <w:pPr>
        <w:spacing w:line="360" w:lineRule="auto"/>
        <w:ind w:rightChars="134" w:right="281"/>
        <w:rPr>
          <w:rFonts w:ascii="宋体" w:hAnsi="宋体"/>
          <w:sz w:val="24"/>
          <w:szCs w:val="24"/>
        </w:rPr>
      </w:pPr>
    </w:p>
    <w:p w:rsidR="00572961" w:rsidRDefault="00572961">
      <w:pPr>
        <w:spacing w:line="360" w:lineRule="auto"/>
        <w:ind w:rightChars="134" w:right="281"/>
        <w:rPr>
          <w:rFonts w:ascii="宋体" w:hAnsi="宋体"/>
          <w:sz w:val="24"/>
          <w:szCs w:val="24"/>
        </w:rPr>
      </w:pPr>
    </w:p>
    <w:p w:rsidR="00572961" w:rsidRDefault="00572961">
      <w:pPr>
        <w:spacing w:line="360" w:lineRule="auto"/>
        <w:ind w:rightChars="134" w:right="281"/>
        <w:rPr>
          <w:rFonts w:ascii="宋体" w:hAnsi="宋体"/>
          <w:sz w:val="24"/>
          <w:szCs w:val="24"/>
        </w:rPr>
      </w:pPr>
    </w:p>
    <w:p w:rsidR="00572961" w:rsidRDefault="00572961">
      <w:pPr>
        <w:spacing w:line="360" w:lineRule="auto"/>
        <w:ind w:rightChars="134" w:right="281"/>
        <w:rPr>
          <w:rFonts w:ascii="宋体" w:hAnsi="宋体"/>
          <w:sz w:val="24"/>
          <w:szCs w:val="24"/>
        </w:rPr>
      </w:pPr>
    </w:p>
    <w:p w:rsidR="00572961" w:rsidRDefault="00572961">
      <w:pPr>
        <w:spacing w:line="360" w:lineRule="auto"/>
        <w:ind w:rightChars="134" w:right="281"/>
        <w:rPr>
          <w:rFonts w:ascii="宋体" w:hAnsi="宋体"/>
          <w:sz w:val="24"/>
          <w:szCs w:val="24"/>
        </w:rPr>
      </w:pPr>
    </w:p>
    <w:p w:rsidR="00572961" w:rsidRDefault="00572961">
      <w:pPr>
        <w:spacing w:line="360" w:lineRule="auto"/>
        <w:ind w:rightChars="134" w:right="281"/>
        <w:rPr>
          <w:rFonts w:ascii="宋体" w:hAnsi="宋体"/>
          <w:sz w:val="24"/>
          <w:szCs w:val="24"/>
        </w:rPr>
      </w:pPr>
    </w:p>
    <w:p w:rsidR="00572961" w:rsidRDefault="00572961">
      <w:pPr>
        <w:spacing w:line="360" w:lineRule="auto"/>
        <w:ind w:rightChars="134" w:right="281"/>
        <w:rPr>
          <w:rFonts w:ascii="宋体" w:hAnsi="宋体"/>
          <w:sz w:val="24"/>
          <w:szCs w:val="24"/>
        </w:rPr>
      </w:pPr>
    </w:p>
    <w:p w:rsidR="00572961" w:rsidRDefault="008721CF">
      <w:pPr>
        <w:pStyle w:val="20"/>
        <w:rPr>
          <w:rFonts w:ascii="宋体" w:hAnsi="宋体"/>
        </w:rPr>
      </w:pPr>
      <w:r>
        <w:rPr>
          <w:rFonts w:ascii="宋体" w:hAnsi="宋体"/>
          <w:szCs w:val="24"/>
        </w:rPr>
        <w:br w:type="page"/>
      </w:r>
      <w:bookmarkStart w:id="215" w:name="_Toc133243894"/>
      <w:bookmarkStart w:id="216" w:name="_Toc4009637"/>
      <w:r>
        <w:rPr>
          <w:rFonts w:ascii="宋体" w:hAnsi="宋体"/>
        </w:rPr>
        <w:lastRenderedPageBreak/>
        <w:t>3</w:t>
      </w:r>
      <w:r>
        <w:rPr>
          <w:rFonts w:ascii="宋体" w:hAnsi="宋体" w:hint="eastAsia"/>
        </w:rPr>
        <w:t>、技术偏离表</w:t>
      </w:r>
      <w:bookmarkEnd w:id="215"/>
      <w:bookmarkEnd w:id="216"/>
      <w:r>
        <w:rPr>
          <w:rFonts w:ascii="宋体" w:hAnsi="宋体" w:hint="eastAsia"/>
          <w:szCs w:val="24"/>
        </w:rPr>
        <w:t>（格式）</w:t>
      </w:r>
      <w:r>
        <w:rPr>
          <w:rFonts w:ascii="宋体" w:hAnsi="宋体" w:hint="eastAsia"/>
        </w:rPr>
        <w:t xml:space="preserve"> </w:t>
      </w:r>
    </w:p>
    <w:p w:rsidR="00572961" w:rsidRDefault="008721CF">
      <w:pPr>
        <w:spacing w:line="360" w:lineRule="auto"/>
        <w:rPr>
          <w:rFonts w:ascii="宋体" w:hAnsi="宋体"/>
          <w:sz w:val="24"/>
          <w:szCs w:val="24"/>
        </w:rPr>
      </w:pPr>
      <w:r>
        <w:rPr>
          <w:rFonts w:ascii="宋体" w:hAnsi="宋体" w:hint="eastAsia"/>
          <w:b/>
          <w:sz w:val="24"/>
          <w:szCs w:val="24"/>
        </w:rPr>
        <w:t xml:space="preserve"> </w:t>
      </w:r>
      <w:r>
        <w:rPr>
          <w:rFonts w:ascii="宋体" w:hAnsi="宋体" w:hint="eastAsia"/>
          <w:bCs/>
          <w:sz w:val="24"/>
          <w:szCs w:val="24"/>
        </w:rPr>
        <w:t>项目</w:t>
      </w: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95"/>
        <w:gridCol w:w="1844"/>
        <w:gridCol w:w="2236"/>
        <w:gridCol w:w="1837"/>
        <w:gridCol w:w="1836"/>
      </w:tblGrid>
      <w:tr w:rsidR="005E3B79" w:rsidTr="005E3B79">
        <w:trPr>
          <w:trHeight w:val="621"/>
        </w:trPr>
        <w:tc>
          <w:tcPr>
            <w:tcW w:w="667"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r>
              <w:rPr>
                <w:rFonts w:ascii="宋体" w:hAnsi="宋体" w:hint="eastAsia"/>
                <w:sz w:val="24"/>
                <w:szCs w:val="24"/>
              </w:rPr>
              <w:t>序号</w:t>
            </w:r>
          </w:p>
        </w:tc>
        <w:tc>
          <w:tcPr>
            <w:tcW w:w="1030"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r>
              <w:rPr>
                <w:rFonts w:ascii="宋体" w:hAnsi="宋体" w:hint="eastAsia"/>
                <w:sz w:val="24"/>
                <w:szCs w:val="24"/>
              </w:rPr>
              <w:t>竞争性磋商</w:t>
            </w:r>
          </w:p>
          <w:p w:rsidR="005E3B79" w:rsidRDefault="005E3B79" w:rsidP="005E3B79">
            <w:pPr>
              <w:autoSpaceDE w:val="0"/>
              <w:autoSpaceDN w:val="0"/>
              <w:spacing w:line="360" w:lineRule="auto"/>
              <w:textAlignment w:val="bottom"/>
              <w:rPr>
                <w:rFonts w:ascii="宋体" w:hAnsi="宋体"/>
                <w:sz w:val="24"/>
                <w:szCs w:val="24"/>
              </w:rPr>
            </w:pPr>
            <w:r>
              <w:rPr>
                <w:rFonts w:ascii="宋体" w:hAnsi="宋体" w:hint="eastAsia"/>
                <w:sz w:val="24"/>
                <w:szCs w:val="24"/>
              </w:rPr>
              <w:t>文件要求</w:t>
            </w:r>
          </w:p>
        </w:tc>
        <w:tc>
          <w:tcPr>
            <w:tcW w:w="1249"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r>
              <w:rPr>
                <w:rFonts w:ascii="宋体" w:hAnsi="宋体" w:hint="eastAsia"/>
                <w:sz w:val="24"/>
                <w:szCs w:val="24"/>
              </w:rPr>
              <w:t>响应文件响应</w:t>
            </w: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r>
              <w:rPr>
                <w:rFonts w:ascii="宋体" w:hAnsi="宋体" w:hint="eastAsia"/>
                <w:sz w:val="24"/>
                <w:szCs w:val="24"/>
              </w:rPr>
              <w:t>偏离情况</w:t>
            </w: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r>
              <w:rPr>
                <w:rFonts w:ascii="宋体" w:hAnsi="宋体" w:hint="eastAsia"/>
                <w:sz w:val="24"/>
                <w:szCs w:val="24"/>
              </w:rPr>
              <w:t>偏离说明</w:t>
            </w:r>
          </w:p>
        </w:tc>
      </w:tr>
      <w:tr w:rsidR="005E3B79" w:rsidTr="005E3B79">
        <w:tc>
          <w:tcPr>
            <w:tcW w:w="667"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r>
      <w:tr w:rsidR="005E3B79" w:rsidTr="005E3B79">
        <w:tc>
          <w:tcPr>
            <w:tcW w:w="667"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r>
      <w:tr w:rsidR="005E3B79" w:rsidTr="005E3B79">
        <w:tc>
          <w:tcPr>
            <w:tcW w:w="667"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r>
      <w:tr w:rsidR="005E3B79" w:rsidTr="005E3B79">
        <w:tc>
          <w:tcPr>
            <w:tcW w:w="667"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r>
      <w:tr w:rsidR="005E3B79" w:rsidTr="005E3B79">
        <w:tc>
          <w:tcPr>
            <w:tcW w:w="667"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r>
      <w:tr w:rsidR="005E3B79" w:rsidTr="005E3B79">
        <w:tc>
          <w:tcPr>
            <w:tcW w:w="667"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r>
      <w:tr w:rsidR="005E3B79" w:rsidTr="005E3B79">
        <w:tc>
          <w:tcPr>
            <w:tcW w:w="667"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5E3B79" w:rsidRDefault="005E3B79" w:rsidP="005E3B79">
            <w:pPr>
              <w:autoSpaceDE w:val="0"/>
              <w:autoSpaceDN w:val="0"/>
              <w:spacing w:line="360" w:lineRule="auto"/>
              <w:textAlignment w:val="bottom"/>
              <w:rPr>
                <w:rFonts w:ascii="宋体" w:hAnsi="宋体"/>
                <w:sz w:val="24"/>
                <w:szCs w:val="24"/>
              </w:rPr>
            </w:pPr>
          </w:p>
        </w:tc>
      </w:tr>
    </w:tbl>
    <w:p w:rsidR="00572961" w:rsidRDefault="00572961">
      <w:pPr>
        <w:spacing w:line="360" w:lineRule="auto"/>
        <w:rPr>
          <w:rFonts w:ascii="宋体" w:hAnsi="宋体"/>
          <w:sz w:val="24"/>
          <w:szCs w:val="24"/>
        </w:rPr>
      </w:pP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572961" w:rsidRDefault="008721CF">
      <w:pPr>
        <w:autoSpaceDE w:val="0"/>
        <w:autoSpaceDN w:val="0"/>
        <w:spacing w:line="360" w:lineRule="auto"/>
        <w:ind w:right="-136"/>
        <w:textAlignment w:val="bottom"/>
        <w:rPr>
          <w:rFonts w:ascii="宋体" w:hAnsi="宋体"/>
          <w:sz w:val="24"/>
          <w:szCs w:val="24"/>
        </w:rPr>
      </w:pPr>
      <w:r>
        <w:rPr>
          <w:rFonts w:ascii="宋体" w:hAnsi="宋体" w:hint="eastAsia"/>
          <w:sz w:val="24"/>
          <w:szCs w:val="24"/>
        </w:rPr>
        <w:t>1、对竞争性磋商文件有任何偏离应列明“正偏离”或“负偏离”。</w:t>
      </w:r>
    </w:p>
    <w:p w:rsidR="00572961" w:rsidRDefault="008721CF">
      <w:pPr>
        <w:spacing w:line="360" w:lineRule="auto"/>
        <w:rPr>
          <w:rFonts w:ascii="宋体" w:hAnsi="宋体"/>
          <w:sz w:val="24"/>
          <w:szCs w:val="24"/>
        </w:rPr>
      </w:pPr>
      <w:r>
        <w:rPr>
          <w:rFonts w:ascii="宋体" w:hAnsi="宋体" w:hint="eastAsia"/>
          <w:sz w:val="24"/>
          <w:szCs w:val="24"/>
        </w:rPr>
        <w:t>2、对竞争性磋商文件无偏离应标明“无偏离。</w:t>
      </w:r>
    </w:p>
    <w:p w:rsidR="00572961" w:rsidRDefault="008721CF">
      <w:pPr>
        <w:spacing w:line="360" w:lineRule="auto"/>
        <w:rPr>
          <w:rFonts w:ascii="宋体" w:hAnsi="宋体"/>
          <w:sz w:val="24"/>
          <w:szCs w:val="24"/>
        </w:rPr>
      </w:pPr>
      <w:r>
        <w:rPr>
          <w:rFonts w:ascii="宋体" w:hAnsi="宋体" w:hint="eastAsia"/>
          <w:sz w:val="24"/>
          <w:szCs w:val="24"/>
        </w:rPr>
        <w:t>3、此表格经法人授权代表签字方有效。</w:t>
      </w:r>
    </w:p>
    <w:p w:rsidR="00572961" w:rsidRDefault="008721CF">
      <w:pPr>
        <w:spacing w:line="360" w:lineRule="auto"/>
        <w:rPr>
          <w:rFonts w:ascii="宋体" w:hAnsi="宋体"/>
        </w:rPr>
      </w:pPr>
      <w:r>
        <w:rPr>
          <w:rFonts w:ascii="宋体" w:hAnsi="宋体"/>
          <w:sz w:val="24"/>
          <w:szCs w:val="24"/>
        </w:rPr>
        <w:br w:type="page"/>
      </w:r>
    </w:p>
    <w:p w:rsidR="00572961" w:rsidRDefault="008721CF">
      <w:pPr>
        <w:pStyle w:val="1"/>
        <w:numPr>
          <w:ilvl w:val="0"/>
          <w:numId w:val="0"/>
        </w:numPr>
        <w:spacing w:before="0" w:after="0" w:line="360" w:lineRule="auto"/>
        <w:rPr>
          <w:rFonts w:ascii="宋体" w:hAnsi="宋体"/>
          <w:sz w:val="28"/>
          <w:szCs w:val="28"/>
        </w:rPr>
      </w:pPr>
      <w:bookmarkStart w:id="217" w:name="_Ref467378463"/>
      <w:bookmarkStart w:id="218" w:name="_Ref467379214"/>
      <w:bookmarkStart w:id="219" w:name="_Ref467379094"/>
      <w:bookmarkStart w:id="220" w:name="_Toc163893420"/>
      <w:bookmarkStart w:id="221" w:name="_Ref467378499"/>
      <w:bookmarkStart w:id="222" w:name="_Toc3535794"/>
      <w:bookmarkStart w:id="223" w:name="_Toc487900349"/>
      <w:bookmarkStart w:id="224" w:name="_Toc133243895"/>
      <w:bookmarkStart w:id="225" w:name="_Toc310195732"/>
      <w:bookmarkStart w:id="226" w:name="_Ref467379195"/>
      <w:bookmarkStart w:id="227" w:name="_Ref467379225"/>
      <w:bookmarkStart w:id="228" w:name="_Ref467379205"/>
      <w:bookmarkStart w:id="229" w:name="_Ref467378404"/>
      <w:bookmarkStart w:id="230" w:name="_Ref467379101"/>
      <w:bookmarkStart w:id="231" w:name="_Ref467379109"/>
      <w:r>
        <w:rPr>
          <w:rFonts w:ascii="宋体" w:hAnsi="宋体" w:hint="eastAsia"/>
          <w:sz w:val="28"/>
          <w:szCs w:val="28"/>
        </w:rPr>
        <w:lastRenderedPageBreak/>
        <w:t>第七章 合同格式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412FE0" w:rsidRDefault="00412FE0" w:rsidP="00412FE0">
      <w:pPr>
        <w:jc w:val="center"/>
        <w:rPr>
          <w:rFonts w:ascii="宋体" w:hAnsi="宋体"/>
          <w:b/>
          <w:bCs/>
          <w:kern w:val="0"/>
          <w:sz w:val="24"/>
          <w:szCs w:val="21"/>
        </w:rPr>
      </w:pPr>
      <w:r>
        <w:rPr>
          <w:rFonts w:ascii="宋体" w:hAnsi="宋体" w:hint="eastAsia"/>
          <w:b/>
          <w:bCs/>
          <w:kern w:val="0"/>
          <w:sz w:val="24"/>
          <w:szCs w:val="21"/>
        </w:rPr>
        <w:t xml:space="preserve">                             合同编号：</w:t>
      </w:r>
      <w:r>
        <w:rPr>
          <w:rFonts w:ascii="宋体" w:hAnsi="宋体" w:hint="eastAsia"/>
          <w:b/>
          <w:bCs/>
          <w:kern w:val="0"/>
          <w:sz w:val="24"/>
          <w:szCs w:val="21"/>
          <w:u w:val="single"/>
        </w:rPr>
        <w:t xml:space="preserve">　　　　　　</w:t>
      </w:r>
    </w:p>
    <w:p w:rsidR="00412FE0" w:rsidRDefault="00412FE0" w:rsidP="00412FE0">
      <w:pPr>
        <w:rPr>
          <w:rFonts w:ascii="宋体" w:hAnsi="宋体"/>
          <w:sz w:val="52"/>
        </w:rPr>
      </w:pPr>
    </w:p>
    <w:p w:rsidR="00412FE0" w:rsidRDefault="00412FE0" w:rsidP="00412FE0">
      <w:pPr>
        <w:rPr>
          <w:rFonts w:ascii="宋体" w:hAnsi="宋体"/>
          <w:sz w:val="52"/>
        </w:rPr>
      </w:pPr>
    </w:p>
    <w:p w:rsidR="00412FE0" w:rsidRDefault="00412FE0" w:rsidP="00412FE0">
      <w:pPr>
        <w:rPr>
          <w:rFonts w:ascii="宋体" w:hAnsi="宋体"/>
          <w:b/>
          <w:bCs/>
          <w:kern w:val="0"/>
          <w:sz w:val="52"/>
          <w:szCs w:val="21"/>
        </w:rPr>
      </w:pPr>
    </w:p>
    <w:p w:rsidR="00412FE0" w:rsidRDefault="00412FE0" w:rsidP="00412FE0">
      <w:pPr>
        <w:jc w:val="center"/>
        <w:rPr>
          <w:rFonts w:ascii="宋体" w:hAnsi="宋体"/>
          <w:b/>
          <w:bCs/>
          <w:kern w:val="0"/>
          <w:sz w:val="52"/>
          <w:szCs w:val="21"/>
        </w:rPr>
      </w:pPr>
      <w:r>
        <w:rPr>
          <w:rFonts w:ascii="宋体" w:hAnsi="宋体" w:hint="eastAsia"/>
          <w:b/>
          <w:bCs/>
          <w:kern w:val="0"/>
          <w:sz w:val="52"/>
          <w:szCs w:val="21"/>
        </w:rPr>
        <w:t>国家开放大学2023学年度中文学术论文数据库项目服务合同</w:t>
      </w:r>
    </w:p>
    <w:p w:rsidR="00412FE0" w:rsidRDefault="00412FE0" w:rsidP="00412FE0">
      <w:pPr>
        <w:jc w:val="center"/>
        <w:rPr>
          <w:rFonts w:ascii="宋体" w:hAnsi="宋体"/>
          <w:kern w:val="0"/>
          <w:sz w:val="44"/>
          <w:szCs w:val="21"/>
        </w:rPr>
      </w:pPr>
    </w:p>
    <w:p w:rsidR="00412FE0" w:rsidRDefault="00412FE0" w:rsidP="00412FE0">
      <w:pPr>
        <w:rPr>
          <w:rFonts w:ascii="宋体" w:hAnsi="宋体"/>
          <w:b/>
          <w:bCs/>
          <w:kern w:val="0"/>
          <w:sz w:val="24"/>
          <w:szCs w:val="21"/>
        </w:rPr>
      </w:pPr>
    </w:p>
    <w:p w:rsidR="00412FE0" w:rsidRDefault="00412FE0" w:rsidP="00412FE0">
      <w:pPr>
        <w:rPr>
          <w:rFonts w:ascii="宋体" w:hAnsi="宋体"/>
          <w:b/>
          <w:bCs/>
          <w:kern w:val="0"/>
          <w:szCs w:val="21"/>
        </w:rPr>
      </w:pPr>
    </w:p>
    <w:p w:rsidR="00412FE0" w:rsidRDefault="00412FE0" w:rsidP="00412FE0">
      <w:pPr>
        <w:rPr>
          <w:rFonts w:ascii="宋体" w:hAnsi="宋体"/>
          <w:b/>
          <w:bCs/>
          <w:kern w:val="0"/>
          <w:szCs w:val="21"/>
        </w:rPr>
      </w:pPr>
    </w:p>
    <w:p w:rsidR="00412FE0" w:rsidRDefault="00412FE0" w:rsidP="00412FE0">
      <w:pPr>
        <w:rPr>
          <w:rFonts w:ascii="宋体" w:hAnsi="宋体"/>
          <w:b/>
          <w:bCs/>
          <w:kern w:val="0"/>
          <w:szCs w:val="21"/>
        </w:rPr>
      </w:pPr>
    </w:p>
    <w:p w:rsidR="00412FE0" w:rsidRDefault="00412FE0" w:rsidP="00412FE0">
      <w:pPr>
        <w:rPr>
          <w:rFonts w:ascii="宋体" w:hAnsi="宋体"/>
          <w:b/>
          <w:bCs/>
          <w:kern w:val="0"/>
          <w:szCs w:val="21"/>
        </w:rPr>
      </w:pPr>
    </w:p>
    <w:p w:rsidR="00412FE0" w:rsidRDefault="00412FE0" w:rsidP="00412FE0">
      <w:pPr>
        <w:rPr>
          <w:rFonts w:ascii="宋体" w:hAnsi="宋体"/>
          <w:b/>
          <w:bCs/>
          <w:kern w:val="0"/>
          <w:szCs w:val="21"/>
        </w:rPr>
      </w:pPr>
    </w:p>
    <w:p w:rsidR="00412FE0" w:rsidRDefault="00412FE0" w:rsidP="00412FE0">
      <w:pPr>
        <w:rPr>
          <w:rFonts w:ascii="宋体" w:hAnsi="宋体"/>
          <w:kern w:val="0"/>
          <w:sz w:val="28"/>
          <w:szCs w:val="28"/>
        </w:rPr>
      </w:pPr>
      <w:r>
        <w:rPr>
          <w:rFonts w:ascii="宋体" w:hAnsi="宋体" w:hint="eastAsia"/>
          <w:b/>
          <w:bCs/>
          <w:kern w:val="0"/>
          <w:sz w:val="28"/>
          <w:szCs w:val="28"/>
        </w:rPr>
        <w:t>甲方</w:t>
      </w:r>
      <w:r>
        <w:rPr>
          <w:rFonts w:ascii="宋体" w:hAnsi="宋体" w:hint="eastAsia"/>
          <w:kern w:val="0"/>
          <w:sz w:val="28"/>
          <w:szCs w:val="28"/>
        </w:rPr>
        <w:t xml:space="preserve">: </w:t>
      </w:r>
      <w:r>
        <w:rPr>
          <w:rFonts w:ascii="宋体" w:hAnsi="宋体" w:hint="eastAsia"/>
          <w:kern w:val="0"/>
          <w:sz w:val="28"/>
          <w:szCs w:val="28"/>
          <w:u w:val="single"/>
        </w:rPr>
        <w:t>国家开放大学</w:t>
      </w:r>
    </w:p>
    <w:p w:rsidR="00412FE0" w:rsidRDefault="00412FE0" w:rsidP="00412FE0">
      <w:pPr>
        <w:spacing w:line="360" w:lineRule="auto"/>
        <w:rPr>
          <w:rFonts w:ascii="宋体" w:hAnsi="宋体"/>
          <w:bCs/>
          <w:kern w:val="0"/>
          <w:sz w:val="24"/>
        </w:rPr>
      </w:pPr>
      <w:r>
        <w:rPr>
          <w:rFonts w:ascii="宋体" w:hAnsi="宋体" w:hint="eastAsia"/>
          <w:b/>
          <w:bCs/>
          <w:kern w:val="0"/>
          <w:sz w:val="24"/>
        </w:rPr>
        <w:t>住所地：</w:t>
      </w:r>
      <w:r>
        <w:rPr>
          <w:rFonts w:ascii="宋体" w:hAnsi="宋体" w:cs="宋体" w:hint="eastAsia"/>
          <w:kern w:val="0"/>
          <w:sz w:val="24"/>
          <w:u w:val="single"/>
        </w:rPr>
        <w:t>北京市海淀区复兴路75号</w:t>
      </w:r>
      <w:r>
        <w:rPr>
          <w:rFonts w:ascii="宋体" w:hAnsi="宋体" w:hint="eastAsia"/>
          <w:bCs/>
          <w:kern w:val="0"/>
          <w:sz w:val="24"/>
        </w:rPr>
        <w:t xml:space="preserve"> </w:t>
      </w:r>
    </w:p>
    <w:p w:rsidR="00412FE0" w:rsidRDefault="00412FE0" w:rsidP="00412FE0">
      <w:pPr>
        <w:spacing w:line="360" w:lineRule="auto"/>
        <w:rPr>
          <w:rFonts w:ascii="宋体" w:hAnsi="宋体"/>
          <w:kern w:val="0"/>
          <w:sz w:val="24"/>
        </w:rPr>
      </w:pPr>
      <w:r>
        <w:rPr>
          <w:rFonts w:ascii="宋体" w:hAnsi="宋体" w:hint="eastAsia"/>
          <w:kern w:val="0"/>
          <w:sz w:val="24"/>
        </w:rPr>
        <w:t>订购负责人：</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bCs/>
          <w:kern w:val="0"/>
          <w:sz w:val="24"/>
        </w:rPr>
        <w:t xml:space="preserve"> </w:t>
      </w:r>
      <w:r>
        <w:rPr>
          <w:rFonts w:ascii="宋体" w:hAnsi="宋体" w:hint="eastAsia"/>
          <w:kern w:val="0"/>
          <w:sz w:val="24"/>
        </w:rPr>
        <w:t>联系方式：</w:t>
      </w:r>
      <w:r>
        <w:rPr>
          <w:rFonts w:ascii="宋体" w:hAnsi="宋体"/>
          <w:kern w:val="0"/>
          <w:sz w:val="24"/>
          <w:u w:val="single"/>
        </w:rPr>
        <w:t xml:space="preserve">      </w:t>
      </w:r>
    </w:p>
    <w:p w:rsidR="00412FE0" w:rsidRDefault="00412FE0" w:rsidP="00412FE0">
      <w:pPr>
        <w:spacing w:line="360" w:lineRule="auto"/>
        <w:rPr>
          <w:rFonts w:ascii="宋体" w:hAnsi="宋体"/>
          <w:kern w:val="0"/>
          <w:sz w:val="24"/>
        </w:rPr>
      </w:pPr>
      <w:r>
        <w:rPr>
          <w:rFonts w:ascii="宋体" w:hAnsi="宋体" w:hint="eastAsia"/>
          <w:kern w:val="0"/>
          <w:sz w:val="24"/>
        </w:rPr>
        <w:t>联系人：</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 xml:space="preserve"> 联系方式：</w:t>
      </w:r>
      <w:r>
        <w:rPr>
          <w:rFonts w:ascii="宋体" w:hAnsi="宋体"/>
          <w:kern w:val="0"/>
          <w:sz w:val="24"/>
          <w:u w:val="single"/>
        </w:rPr>
        <w:t xml:space="preserve">              </w:t>
      </w:r>
    </w:p>
    <w:p w:rsidR="00412FE0" w:rsidRDefault="00412FE0" w:rsidP="00412FE0">
      <w:pPr>
        <w:rPr>
          <w:rFonts w:ascii="宋体" w:hAnsi="宋体"/>
          <w:b/>
          <w:bCs/>
          <w:kern w:val="0"/>
          <w:sz w:val="28"/>
          <w:szCs w:val="28"/>
        </w:rPr>
      </w:pPr>
    </w:p>
    <w:p w:rsidR="00412FE0" w:rsidRDefault="00412FE0" w:rsidP="00412FE0">
      <w:pPr>
        <w:rPr>
          <w:rFonts w:ascii="宋体" w:hAnsi="宋体"/>
          <w:kern w:val="0"/>
          <w:sz w:val="28"/>
          <w:szCs w:val="28"/>
        </w:rPr>
      </w:pPr>
      <w:r>
        <w:rPr>
          <w:rFonts w:ascii="宋体" w:hAnsi="宋体" w:hint="eastAsia"/>
          <w:b/>
          <w:bCs/>
          <w:kern w:val="0"/>
          <w:sz w:val="28"/>
          <w:szCs w:val="28"/>
        </w:rPr>
        <w:t>乙方</w:t>
      </w:r>
      <w:r>
        <w:rPr>
          <w:rFonts w:ascii="宋体" w:hAnsi="宋体" w:hint="eastAsia"/>
          <w:kern w:val="0"/>
          <w:sz w:val="28"/>
          <w:szCs w:val="28"/>
        </w:rPr>
        <w:t>：</w:t>
      </w:r>
      <w:r>
        <w:rPr>
          <w:rFonts w:ascii="宋体" w:hAnsi="宋体" w:hint="eastAsia"/>
          <w:kern w:val="0"/>
          <w:sz w:val="28"/>
          <w:szCs w:val="28"/>
          <w:u w:val="single"/>
        </w:rPr>
        <w:t xml:space="preserve"> </w:t>
      </w:r>
      <w:r>
        <w:rPr>
          <w:rFonts w:ascii="宋体" w:hAnsi="宋体"/>
          <w:kern w:val="0"/>
          <w:sz w:val="28"/>
          <w:szCs w:val="28"/>
          <w:u w:val="single"/>
        </w:rPr>
        <w:t xml:space="preserve">                     </w:t>
      </w:r>
    </w:p>
    <w:p w:rsidR="00412FE0" w:rsidRDefault="00412FE0" w:rsidP="00412FE0">
      <w:pPr>
        <w:spacing w:line="360" w:lineRule="auto"/>
        <w:rPr>
          <w:rFonts w:ascii="宋体" w:hAnsi="宋体"/>
          <w:kern w:val="0"/>
          <w:sz w:val="24"/>
          <w:u w:val="single"/>
        </w:rPr>
      </w:pPr>
      <w:r>
        <w:rPr>
          <w:rFonts w:ascii="宋体" w:hAnsi="宋体" w:hint="eastAsia"/>
          <w:b/>
          <w:bCs/>
          <w:kern w:val="0"/>
          <w:sz w:val="24"/>
        </w:rPr>
        <w:t>住所地</w:t>
      </w:r>
      <w:r>
        <w:rPr>
          <w:rFonts w:ascii="宋体" w:hAnsi="宋体" w:hint="eastAsia"/>
          <w:kern w:val="0"/>
          <w:sz w:val="24"/>
        </w:rPr>
        <w:t>：</w:t>
      </w:r>
      <w:r>
        <w:rPr>
          <w:rFonts w:ascii="宋体" w:hAnsi="宋体" w:hint="eastAsia"/>
          <w:kern w:val="0"/>
          <w:sz w:val="24"/>
          <w:u w:val="single"/>
        </w:rPr>
        <w:t xml:space="preserve"> </w:t>
      </w:r>
      <w:r>
        <w:rPr>
          <w:rFonts w:ascii="宋体" w:hAnsi="宋体"/>
          <w:kern w:val="0"/>
          <w:sz w:val="24"/>
          <w:u w:val="single"/>
        </w:rPr>
        <w:t xml:space="preserve">                               </w:t>
      </w:r>
    </w:p>
    <w:p w:rsidR="00412FE0" w:rsidRDefault="00412FE0" w:rsidP="00412FE0">
      <w:pPr>
        <w:spacing w:line="360" w:lineRule="auto"/>
        <w:rPr>
          <w:rFonts w:ascii="宋体" w:hAnsi="宋体"/>
          <w:kern w:val="0"/>
          <w:sz w:val="28"/>
          <w:szCs w:val="28"/>
          <w:u w:val="single"/>
        </w:rPr>
      </w:pPr>
      <w:r>
        <w:rPr>
          <w:rFonts w:ascii="宋体" w:hAnsi="宋体" w:hint="eastAsia"/>
          <w:kern w:val="0"/>
          <w:sz w:val="24"/>
        </w:rPr>
        <w:t>联系人：</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 xml:space="preserve">  联系方式：</w:t>
      </w:r>
      <w:r>
        <w:rPr>
          <w:rFonts w:ascii="宋体" w:hAnsi="宋体"/>
          <w:kern w:val="0"/>
          <w:sz w:val="24"/>
          <w:u w:val="single"/>
        </w:rPr>
        <w:t xml:space="preserve">             </w:t>
      </w:r>
    </w:p>
    <w:p w:rsidR="00412FE0" w:rsidRDefault="00412FE0" w:rsidP="00412FE0">
      <w:pPr>
        <w:jc w:val="center"/>
        <w:rPr>
          <w:rFonts w:ascii="宋体" w:hAnsi="宋体"/>
          <w:b/>
          <w:bCs/>
          <w:kern w:val="0"/>
          <w:sz w:val="28"/>
          <w:szCs w:val="28"/>
        </w:rPr>
        <w:sectPr w:rsidR="00412FE0">
          <w:headerReference w:type="default" r:id="rId25"/>
          <w:footerReference w:type="even" r:id="rId26"/>
          <w:footerReference w:type="default" r:id="rId27"/>
          <w:headerReference w:type="first" r:id="rId28"/>
          <w:footerReference w:type="first" r:id="rId29"/>
          <w:pgSz w:w="11906" w:h="16838"/>
          <w:pgMar w:top="1531" w:right="1474" w:bottom="1418" w:left="1474" w:header="851" w:footer="992" w:gutter="0"/>
          <w:cols w:space="720"/>
          <w:docGrid w:type="lines" w:linePitch="312"/>
        </w:sectPr>
      </w:pPr>
    </w:p>
    <w:p w:rsidR="00412FE0" w:rsidRPr="00EB6C43" w:rsidRDefault="00412FE0" w:rsidP="00EB6C43">
      <w:pPr>
        <w:spacing w:line="360" w:lineRule="auto"/>
        <w:ind w:firstLineChars="200" w:firstLine="480"/>
        <w:rPr>
          <w:rFonts w:ascii="宋体" w:hAnsi="宋体"/>
          <w:sz w:val="24"/>
          <w:szCs w:val="24"/>
        </w:rPr>
      </w:pPr>
      <w:r w:rsidRPr="00EB6C43">
        <w:rPr>
          <w:rFonts w:ascii="宋体" w:hAnsi="宋体" w:hint="eastAsia"/>
          <w:sz w:val="24"/>
          <w:szCs w:val="24"/>
        </w:rPr>
        <w:lastRenderedPageBreak/>
        <w:t>根据《中华人民共和国民法典》、《中华人民共和国著作权法》和其它相关法律法规，甲乙双方就乙方向甲方提供</w:t>
      </w:r>
      <w:r w:rsidRPr="00EB6C43">
        <w:rPr>
          <w:rFonts w:ascii="宋体" w:hAnsi="宋体" w:hint="eastAsia"/>
          <w:sz w:val="24"/>
          <w:szCs w:val="24"/>
          <w:u w:val="single"/>
        </w:rPr>
        <w:t>“国家开放大学2023学年度中文学术论文数据库”</w:t>
      </w:r>
      <w:r w:rsidRPr="00EB6C43">
        <w:rPr>
          <w:rFonts w:ascii="宋体" w:hAnsi="宋体" w:hint="eastAsia"/>
          <w:sz w:val="24"/>
          <w:szCs w:val="24"/>
        </w:rPr>
        <w:t>事宜，协商一致，达成如下意见，共同遵照执行。</w:t>
      </w:r>
    </w:p>
    <w:p w:rsidR="00412FE0" w:rsidRPr="00EB6C43" w:rsidRDefault="00412FE0" w:rsidP="00EB6C43">
      <w:pPr>
        <w:numPr>
          <w:ilvl w:val="0"/>
          <w:numId w:val="13"/>
        </w:numPr>
        <w:spacing w:line="360" w:lineRule="auto"/>
        <w:ind w:left="426"/>
        <w:rPr>
          <w:rFonts w:ascii="宋体" w:hAnsi="宋体"/>
          <w:b/>
          <w:kern w:val="0"/>
          <w:sz w:val="24"/>
          <w:szCs w:val="24"/>
        </w:rPr>
      </w:pPr>
      <w:r w:rsidRPr="00EB6C43">
        <w:rPr>
          <w:rFonts w:ascii="宋体" w:hAnsi="宋体" w:hint="eastAsia"/>
          <w:b/>
          <w:kern w:val="0"/>
          <w:sz w:val="24"/>
          <w:szCs w:val="24"/>
        </w:rPr>
        <w:t>甲方的权利与义务</w:t>
      </w:r>
    </w:p>
    <w:p w:rsidR="00412FE0" w:rsidRPr="00730500" w:rsidRDefault="00412FE0" w:rsidP="00730500">
      <w:pPr>
        <w:spacing w:beforeLines="50" w:before="156" w:line="360" w:lineRule="auto"/>
        <w:ind w:firstLineChars="200" w:firstLine="480"/>
        <w:rPr>
          <w:rFonts w:ascii="宋体" w:hAnsi="宋体"/>
          <w:kern w:val="0"/>
          <w:sz w:val="24"/>
          <w:szCs w:val="24"/>
        </w:rPr>
      </w:pPr>
      <w:r w:rsidRPr="00EB6C43">
        <w:rPr>
          <w:rFonts w:ascii="宋体" w:hAnsi="宋体" w:hint="eastAsia"/>
          <w:kern w:val="0"/>
          <w:sz w:val="24"/>
          <w:szCs w:val="24"/>
        </w:rPr>
        <w:t>甲方通过本合同获得乙方提供的</w:t>
      </w:r>
      <w:r w:rsidRPr="00730500">
        <w:rPr>
          <w:rFonts w:ascii="宋体" w:hAnsi="宋体" w:hint="eastAsia"/>
          <w:kern w:val="0"/>
          <w:sz w:val="24"/>
          <w:szCs w:val="24"/>
          <w:u w:val="single"/>
        </w:rPr>
        <w:t xml:space="preserve"> </w:t>
      </w:r>
      <w:r w:rsidRPr="00730500">
        <w:rPr>
          <w:rFonts w:ascii="宋体" w:hAnsi="宋体"/>
          <w:kern w:val="0"/>
          <w:sz w:val="24"/>
          <w:szCs w:val="24"/>
          <w:u w:val="single"/>
        </w:rPr>
        <w:t xml:space="preserve">            </w:t>
      </w:r>
      <w:r w:rsidRPr="00EB6C43">
        <w:rPr>
          <w:rFonts w:ascii="宋体" w:hAnsi="宋体" w:hint="eastAsia"/>
          <w:kern w:val="0"/>
          <w:sz w:val="24"/>
          <w:szCs w:val="24"/>
        </w:rPr>
        <w:t>服务，包括各类数据库、期刊网络版和印刷版出版物、乙方开发的支撑数据库产品的计算机应用软件、乙方为保证本合同约定数据库正常使用而提供的持续出版的数据库内容的安装、数据库系统的维护及技术支持等服务。</w:t>
      </w:r>
    </w:p>
    <w:p w:rsidR="00412FE0" w:rsidRPr="00EB6C43" w:rsidRDefault="00412FE0" w:rsidP="00EB6C43">
      <w:pPr>
        <w:pStyle w:val="1d"/>
        <w:numPr>
          <w:ilvl w:val="0"/>
          <w:numId w:val="14"/>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kern w:val="0"/>
          <w:sz w:val="24"/>
          <w:szCs w:val="24"/>
        </w:rPr>
        <w:t>订购内容</w:t>
      </w:r>
    </w:p>
    <w:p w:rsidR="00412FE0" w:rsidRPr="00EB6C43" w:rsidRDefault="00412FE0" w:rsidP="00730500">
      <w:pPr>
        <w:spacing w:beforeLines="50" w:before="156" w:line="360" w:lineRule="auto"/>
        <w:ind w:firstLineChars="200" w:firstLine="480"/>
        <w:rPr>
          <w:rFonts w:ascii="宋体" w:hAnsi="宋体"/>
          <w:kern w:val="0"/>
          <w:sz w:val="24"/>
          <w:szCs w:val="24"/>
        </w:rPr>
      </w:pPr>
      <w:r w:rsidRPr="00EB6C43">
        <w:rPr>
          <w:rFonts w:ascii="宋体" w:hAnsi="宋体" w:hint="eastAsia"/>
          <w:kern w:val="0"/>
          <w:sz w:val="24"/>
          <w:szCs w:val="24"/>
        </w:rPr>
        <w:t>乙方向甲方提供</w:t>
      </w:r>
      <w:r w:rsidRPr="00EB6C43">
        <w:rPr>
          <w:rFonts w:ascii="宋体" w:hAnsi="宋体"/>
          <w:kern w:val="0"/>
          <w:sz w:val="24"/>
          <w:szCs w:val="24"/>
        </w:rPr>
        <w:t>的服务包括数据库</w:t>
      </w:r>
      <w:r w:rsidRPr="00EB6C43">
        <w:rPr>
          <w:rFonts w:ascii="宋体" w:hAnsi="宋体" w:hint="eastAsia"/>
          <w:kern w:val="0"/>
          <w:sz w:val="24"/>
          <w:szCs w:val="24"/>
        </w:rPr>
        <w:t>服务和期刊出版物服务（根据期刊编辑部要求，乙方代理发行期刊网络版、印刷版及提供按篇流量计费服务，甲方可按刊选购，期刊与数据库统一检索使用）</w:t>
      </w:r>
      <w:r w:rsidRPr="00EB6C43">
        <w:rPr>
          <w:rFonts w:ascii="宋体" w:hAnsi="宋体"/>
          <w:kern w:val="0"/>
          <w:sz w:val="24"/>
          <w:szCs w:val="24"/>
        </w:rPr>
        <w:t>。</w:t>
      </w:r>
      <w:r w:rsidRPr="00EB6C43">
        <w:rPr>
          <w:rFonts w:ascii="宋体" w:hAnsi="宋体" w:hint="eastAsia"/>
          <w:kern w:val="0"/>
          <w:sz w:val="24"/>
          <w:szCs w:val="24"/>
        </w:rPr>
        <w:t xml:space="preserve"> </w:t>
      </w:r>
    </w:p>
    <w:p w:rsidR="00412FE0" w:rsidRPr="00EB6C43" w:rsidRDefault="00412FE0" w:rsidP="00730500">
      <w:pPr>
        <w:spacing w:beforeLines="50" w:before="156" w:line="360" w:lineRule="auto"/>
        <w:ind w:firstLineChars="200" w:firstLine="480"/>
        <w:rPr>
          <w:rFonts w:ascii="宋体" w:hAnsi="宋体"/>
          <w:kern w:val="0"/>
          <w:sz w:val="24"/>
          <w:szCs w:val="24"/>
        </w:rPr>
      </w:pPr>
      <w:r w:rsidRPr="00EB6C43">
        <w:rPr>
          <w:rFonts w:ascii="宋体" w:hAnsi="宋体" w:hint="eastAsia"/>
          <w:kern w:val="0"/>
          <w:sz w:val="24"/>
          <w:szCs w:val="24"/>
        </w:rPr>
        <w:t>甲方获得许可使用的服务内容见附件。</w:t>
      </w:r>
    </w:p>
    <w:p w:rsidR="00412FE0" w:rsidRPr="00EB6C43" w:rsidRDefault="00412FE0" w:rsidP="00EB6C43">
      <w:pPr>
        <w:pStyle w:val="1d"/>
        <w:numPr>
          <w:ilvl w:val="0"/>
          <w:numId w:val="14"/>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kern w:val="0"/>
          <w:sz w:val="24"/>
          <w:szCs w:val="24"/>
        </w:rPr>
        <w:t>数据库及期刊出版物服务方式</w:t>
      </w:r>
    </w:p>
    <w:p w:rsidR="00412FE0" w:rsidRPr="00EB6C43" w:rsidRDefault="00412FE0" w:rsidP="00730500">
      <w:pPr>
        <w:spacing w:beforeLines="50" w:before="156" w:line="360" w:lineRule="auto"/>
        <w:ind w:firstLineChars="200" w:firstLine="480"/>
        <w:rPr>
          <w:rFonts w:ascii="宋体" w:hAnsi="宋体"/>
          <w:kern w:val="0"/>
          <w:sz w:val="24"/>
          <w:szCs w:val="24"/>
        </w:rPr>
      </w:pPr>
      <w:r w:rsidRPr="00730500">
        <w:rPr>
          <w:rFonts w:ascii="宋体" w:hAnsi="宋体" w:hint="eastAsia"/>
          <w:kern w:val="0"/>
          <w:sz w:val="24"/>
          <w:szCs w:val="24"/>
        </w:rPr>
        <w:t>云托管方式：即</w:t>
      </w:r>
      <w:r w:rsidRPr="00EB6C43">
        <w:rPr>
          <w:rFonts w:ascii="宋体" w:hAnsi="宋体" w:hint="eastAsia"/>
          <w:kern w:val="0"/>
          <w:sz w:val="24"/>
          <w:szCs w:val="24"/>
        </w:rPr>
        <w:t>在本合同期内，甲方委托乙方将数据库和期刊网络版存放在乙方指定平台，并为甲方提供数据库保管、检索、浏览、下载和数据安装等服务。</w:t>
      </w:r>
    </w:p>
    <w:p w:rsidR="00412FE0" w:rsidRPr="00EB6C43" w:rsidRDefault="00412FE0" w:rsidP="00EB6C43">
      <w:pPr>
        <w:pStyle w:val="1d"/>
        <w:numPr>
          <w:ilvl w:val="0"/>
          <w:numId w:val="14"/>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b/>
          <w:kern w:val="0"/>
          <w:sz w:val="24"/>
          <w:szCs w:val="24"/>
        </w:rPr>
        <w:t xml:space="preserve"> </w:t>
      </w:r>
      <w:r w:rsidRPr="00EB6C43">
        <w:rPr>
          <w:rFonts w:ascii="宋体" w:hAnsi="宋体" w:hint="eastAsia"/>
          <w:kern w:val="0"/>
          <w:sz w:val="24"/>
          <w:szCs w:val="24"/>
        </w:rPr>
        <w:t>服务提供</w:t>
      </w:r>
    </w:p>
    <w:p w:rsidR="00412FE0" w:rsidRPr="00EB6C43" w:rsidRDefault="00412FE0" w:rsidP="00EB6C43">
      <w:pPr>
        <w:numPr>
          <w:ilvl w:val="0"/>
          <w:numId w:val="15"/>
        </w:numPr>
        <w:spacing w:beforeLines="50" w:before="156" w:line="360" w:lineRule="auto"/>
        <w:ind w:left="1440" w:hanging="447"/>
        <w:rPr>
          <w:rFonts w:ascii="宋体" w:hAnsi="宋体"/>
          <w:b/>
          <w:kern w:val="0"/>
          <w:sz w:val="24"/>
          <w:szCs w:val="24"/>
        </w:rPr>
      </w:pPr>
      <w:r w:rsidRPr="00EB6C43">
        <w:rPr>
          <w:rFonts w:ascii="宋体" w:hAnsi="宋体"/>
          <w:b/>
          <w:kern w:val="0"/>
          <w:sz w:val="24"/>
          <w:szCs w:val="24"/>
        </w:rPr>
        <w:t>数据库</w:t>
      </w:r>
      <w:r w:rsidRPr="00EB6C43">
        <w:rPr>
          <w:rFonts w:ascii="宋体" w:hAnsi="宋体" w:hint="eastAsia"/>
          <w:b/>
          <w:kern w:val="0"/>
          <w:sz w:val="24"/>
          <w:szCs w:val="24"/>
        </w:rPr>
        <w:t>服务提供：云托管方式</w:t>
      </w:r>
      <w:r w:rsidRPr="00EB6C43">
        <w:rPr>
          <w:rFonts w:ascii="宋体" w:hAnsi="宋体"/>
          <w:b/>
          <w:kern w:val="0"/>
          <w:sz w:val="24"/>
          <w:szCs w:val="24"/>
        </w:rPr>
        <w:t>：</w:t>
      </w:r>
    </w:p>
    <w:p w:rsidR="00412FE0" w:rsidRPr="00EB6C43" w:rsidRDefault="00412FE0" w:rsidP="00EB6C43">
      <w:pPr>
        <w:pStyle w:val="1d"/>
        <w:numPr>
          <w:ilvl w:val="0"/>
          <w:numId w:val="16"/>
        </w:numPr>
        <w:adjustRightInd w:val="0"/>
        <w:snapToGrid w:val="0"/>
        <w:spacing w:beforeLines="50" w:before="156" w:line="360" w:lineRule="auto"/>
        <w:ind w:left="720" w:rightChars="100" w:right="210" w:firstLineChars="0" w:firstLine="273"/>
        <w:rPr>
          <w:rFonts w:ascii="宋体" w:hAnsi="宋体"/>
          <w:sz w:val="24"/>
          <w:szCs w:val="24"/>
        </w:rPr>
      </w:pPr>
      <w:r w:rsidRPr="00EB6C43">
        <w:rPr>
          <w:rFonts w:ascii="宋体" w:hAnsi="宋体" w:hint="eastAsia"/>
          <w:sz w:val="24"/>
          <w:szCs w:val="24"/>
        </w:rPr>
        <w:t>开通服务账号：</w:t>
      </w:r>
    </w:p>
    <w:p w:rsidR="00730500" w:rsidRDefault="00412FE0" w:rsidP="00730500">
      <w:pPr>
        <w:pStyle w:val="1d"/>
        <w:adjustRightInd w:val="0"/>
        <w:snapToGrid w:val="0"/>
        <w:spacing w:beforeLines="50" w:before="156" w:line="360" w:lineRule="auto"/>
        <w:ind w:left="851" w:rightChars="100" w:right="210" w:firstLine="480"/>
        <w:rPr>
          <w:rFonts w:ascii="宋体" w:hAnsi="宋体"/>
          <w:kern w:val="0"/>
          <w:sz w:val="24"/>
          <w:szCs w:val="24"/>
        </w:rPr>
      </w:pPr>
      <w:r w:rsidRPr="00EB6C43">
        <w:rPr>
          <w:rFonts w:ascii="宋体" w:hAnsi="宋体" w:hint="eastAsia"/>
          <w:sz w:val="24"/>
          <w:szCs w:val="24"/>
        </w:rPr>
        <w:t>在本合同约定的服务期开始前，乙方为甲方提供专为甲方服务的网站的账号和密码，甲方确认开通结果。</w:t>
      </w:r>
      <w:r w:rsidRPr="00EB6C43">
        <w:rPr>
          <w:rFonts w:ascii="宋体" w:hAnsi="宋体" w:hint="eastAsia"/>
          <w:kern w:val="0"/>
          <w:sz w:val="24"/>
          <w:szCs w:val="24"/>
        </w:rPr>
        <w:t>甲方最终用户能够在其内部网络IP范围内或通过远程实名认证后授权的方式使用本合同约定的数据库。本合同的最终用户是指在甲方（国家开放大学）注册学习的学生和在教职工。</w:t>
      </w:r>
    </w:p>
    <w:p w:rsidR="00412FE0" w:rsidRPr="00EB6C43" w:rsidRDefault="00412FE0" w:rsidP="00730500">
      <w:pPr>
        <w:pStyle w:val="1d"/>
        <w:adjustRightInd w:val="0"/>
        <w:snapToGrid w:val="0"/>
        <w:spacing w:beforeLines="50" w:before="156" w:line="360" w:lineRule="auto"/>
        <w:ind w:left="851" w:rightChars="100" w:right="210" w:firstLine="480"/>
        <w:rPr>
          <w:rFonts w:ascii="宋体" w:hAnsi="宋体"/>
          <w:kern w:val="0"/>
          <w:sz w:val="24"/>
          <w:szCs w:val="24"/>
        </w:rPr>
      </w:pPr>
      <w:r w:rsidRPr="00EB6C43">
        <w:rPr>
          <w:rFonts w:ascii="宋体" w:hAnsi="宋体" w:hint="eastAsia"/>
          <w:kern w:val="0"/>
          <w:sz w:val="24"/>
          <w:szCs w:val="24"/>
        </w:rPr>
        <w:t>甲方确认其内部网络的IP范围：见</w:t>
      </w:r>
      <w:r w:rsidRPr="00EB6C43">
        <w:rPr>
          <w:rFonts w:ascii="宋体" w:hAnsi="宋体" w:hint="eastAsia"/>
          <w:kern w:val="0"/>
          <w:sz w:val="24"/>
          <w:szCs w:val="24"/>
          <w:u w:val="single"/>
        </w:rPr>
        <w:t xml:space="preserve">附件 </w:t>
      </w:r>
      <w:r w:rsidRPr="00EB6C43">
        <w:rPr>
          <w:rFonts w:ascii="宋体" w:hAnsi="宋体" w:hint="eastAsia"/>
          <w:kern w:val="0"/>
          <w:sz w:val="24"/>
          <w:szCs w:val="24"/>
        </w:rPr>
        <w:t>。甲方确保上述IP范围的真实性，如甲方IP范围发生变化应及时通知乙方，以免造成不能正常使用的问题。</w:t>
      </w:r>
    </w:p>
    <w:p w:rsidR="00412FE0" w:rsidRPr="00EB6C43" w:rsidRDefault="00412FE0" w:rsidP="00EB6C43">
      <w:pPr>
        <w:spacing w:line="360" w:lineRule="auto"/>
        <w:ind w:rightChars="100" w:right="210" w:firstLineChars="400" w:firstLine="960"/>
        <w:rPr>
          <w:rFonts w:ascii="宋体" w:hAnsi="宋体"/>
          <w:kern w:val="0"/>
          <w:sz w:val="24"/>
          <w:szCs w:val="24"/>
          <w:u w:val="single"/>
        </w:rPr>
      </w:pPr>
      <w:r w:rsidRPr="00EB6C43">
        <w:rPr>
          <w:rFonts w:ascii="宋体" w:hAnsi="宋体" w:hint="eastAsia"/>
          <w:kern w:val="0"/>
          <w:sz w:val="24"/>
          <w:szCs w:val="24"/>
        </w:rPr>
        <w:lastRenderedPageBreak/>
        <w:t>数据库网上使用期限自</w:t>
      </w:r>
      <w:r w:rsidRPr="00EB6C43">
        <w:rPr>
          <w:rFonts w:ascii="宋体" w:hAnsi="宋体" w:hint="eastAsia"/>
          <w:kern w:val="0"/>
          <w:sz w:val="24"/>
          <w:szCs w:val="24"/>
          <w:u w:val="single"/>
        </w:rPr>
        <w:t xml:space="preserve"> 2023年9月1日至2024年8月31日。</w:t>
      </w:r>
    </w:p>
    <w:p w:rsidR="00412FE0" w:rsidRPr="00EB6C43" w:rsidRDefault="00412FE0" w:rsidP="00EB6C43">
      <w:pPr>
        <w:pStyle w:val="1d"/>
        <w:adjustRightInd w:val="0"/>
        <w:snapToGrid w:val="0"/>
        <w:spacing w:beforeLines="50" w:before="156" w:line="360" w:lineRule="auto"/>
        <w:ind w:left="851" w:rightChars="100" w:right="210" w:firstLineChars="0" w:firstLine="0"/>
        <w:rPr>
          <w:rFonts w:ascii="宋体" w:hAnsi="宋体"/>
          <w:sz w:val="24"/>
          <w:szCs w:val="24"/>
        </w:rPr>
      </w:pPr>
      <w:r w:rsidRPr="00EB6C43">
        <w:rPr>
          <w:rFonts w:ascii="宋体" w:hAnsi="宋体" w:hint="eastAsia"/>
          <w:sz w:val="24"/>
          <w:szCs w:val="24"/>
        </w:rPr>
        <w:t>b）数据库安装：在本合同期内每年年底或本合同终止时，乙方可向甲方提供数据库光盘，并在甲方要求时将数据库安装在甲方内部网络服务器上，乙方不收取服务费。甲方应具备必要的安装条件，并在安装完成后确认安装结果。</w:t>
      </w:r>
    </w:p>
    <w:p w:rsidR="00412FE0" w:rsidRPr="00EB6C43" w:rsidRDefault="00412FE0" w:rsidP="00EB6C43">
      <w:pPr>
        <w:pStyle w:val="1d"/>
        <w:numPr>
          <w:ilvl w:val="0"/>
          <w:numId w:val="17"/>
        </w:numPr>
        <w:tabs>
          <w:tab w:val="left" w:pos="855"/>
        </w:tabs>
        <w:adjustRightInd w:val="0"/>
        <w:snapToGrid w:val="0"/>
        <w:spacing w:beforeLines="50" w:before="156" w:line="360" w:lineRule="auto"/>
        <w:ind w:rightChars="100" w:right="210" w:firstLineChars="0"/>
        <w:rPr>
          <w:rFonts w:ascii="宋体" w:hAnsi="宋体"/>
          <w:sz w:val="24"/>
          <w:szCs w:val="24"/>
        </w:rPr>
      </w:pPr>
      <w:r w:rsidRPr="00EB6C43">
        <w:rPr>
          <w:rFonts w:ascii="宋体" w:hAnsi="宋体" w:hint="eastAsia"/>
          <w:sz w:val="24"/>
          <w:szCs w:val="24"/>
        </w:rPr>
        <w:t>数据库保存：乙方可按年度向甲方提供全年的数据库保存光盘。</w:t>
      </w:r>
    </w:p>
    <w:p w:rsidR="00412FE0" w:rsidRPr="00EB6C43" w:rsidRDefault="00412FE0" w:rsidP="00EB6C43">
      <w:pPr>
        <w:pStyle w:val="1d"/>
        <w:numPr>
          <w:ilvl w:val="0"/>
          <w:numId w:val="17"/>
        </w:numPr>
        <w:spacing w:beforeLines="50" w:before="156" w:line="360" w:lineRule="auto"/>
        <w:ind w:rightChars="100" w:right="210" w:firstLineChars="0"/>
        <w:rPr>
          <w:rFonts w:ascii="宋体" w:hAnsi="宋体"/>
          <w:sz w:val="24"/>
          <w:szCs w:val="24"/>
        </w:rPr>
      </w:pPr>
      <w:r w:rsidRPr="00EB6C43">
        <w:rPr>
          <w:rFonts w:ascii="宋体" w:hAnsi="宋体" w:hint="eastAsia"/>
          <w:kern w:val="0"/>
          <w:sz w:val="24"/>
          <w:szCs w:val="24"/>
        </w:rPr>
        <w:t>内容新增：乙方每个工作日在网站提供新增数据库内容</w:t>
      </w:r>
      <w:r w:rsidRPr="00EB6C43">
        <w:rPr>
          <w:rFonts w:ascii="宋体" w:hAnsi="宋体" w:hint="eastAsia"/>
          <w:sz w:val="24"/>
          <w:szCs w:val="24"/>
        </w:rPr>
        <w:t>。</w:t>
      </w:r>
    </w:p>
    <w:p w:rsidR="00412FE0" w:rsidRPr="00EB6C43" w:rsidRDefault="00412FE0" w:rsidP="00EB6C43">
      <w:pPr>
        <w:spacing w:beforeLines="50" w:before="156" w:line="360" w:lineRule="auto"/>
        <w:ind w:left="420"/>
        <w:rPr>
          <w:rFonts w:ascii="宋体" w:hAnsi="宋体"/>
          <w:b/>
          <w:kern w:val="0"/>
          <w:sz w:val="24"/>
          <w:szCs w:val="24"/>
        </w:rPr>
      </w:pPr>
      <w:r w:rsidRPr="00EB6C43">
        <w:rPr>
          <w:rFonts w:ascii="宋体" w:hAnsi="宋体" w:hint="eastAsia"/>
          <w:b/>
          <w:kern w:val="0"/>
          <w:sz w:val="24"/>
          <w:szCs w:val="24"/>
        </w:rPr>
        <w:t>2、期刊服务提供</w:t>
      </w:r>
    </w:p>
    <w:p w:rsidR="00412FE0" w:rsidRPr="00EB6C43" w:rsidRDefault="00412FE0" w:rsidP="00EB6C43">
      <w:pPr>
        <w:spacing w:beforeLines="50" w:before="156" w:line="360" w:lineRule="auto"/>
        <w:ind w:left="420"/>
        <w:rPr>
          <w:rFonts w:ascii="宋体" w:hAnsi="宋体"/>
          <w:b/>
          <w:kern w:val="0"/>
          <w:sz w:val="24"/>
          <w:szCs w:val="24"/>
        </w:rPr>
      </w:pPr>
      <w:r w:rsidRPr="00EB6C43">
        <w:rPr>
          <w:rFonts w:ascii="宋体" w:hAnsi="宋体" w:hint="eastAsia"/>
          <w:b/>
          <w:kern w:val="0"/>
          <w:sz w:val="24"/>
          <w:szCs w:val="24"/>
        </w:rPr>
        <w:t>（1）期刊网络版：</w:t>
      </w:r>
    </w:p>
    <w:p w:rsidR="00412FE0" w:rsidRPr="00EB6C43" w:rsidRDefault="00412FE0" w:rsidP="00EB6C43">
      <w:pPr>
        <w:pStyle w:val="1d"/>
        <w:adjustRightInd w:val="0"/>
        <w:snapToGrid w:val="0"/>
        <w:spacing w:beforeLines="50" w:before="156" w:line="360" w:lineRule="auto"/>
        <w:ind w:left="851" w:rightChars="100" w:right="210" w:firstLineChars="0" w:firstLine="0"/>
        <w:rPr>
          <w:rFonts w:ascii="宋体" w:hAnsi="宋体"/>
          <w:sz w:val="24"/>
          <w:szCs w:val="24"/>
        </w:rPr>
      </w:pPr>
      <w:r w:rsidRPr="00EB6C43">
        <w:rPr>
          <w:rFonts w:ascii="宋体" w:hAnsi="宋体" w:hint="eastAsia"/>
          <w:sz w:val="24"/>
          <w:szCs w:val="24"/>
        </w:rPr>
        <w:t>a）开通服务账号：在本合同约定的服务期开始前，乙方为甲方提供专为甲方服务的网站的账号和密码，甲方确认开通结果。</w:t>
      </w:r>
    </w:p>
    <w:p w:rsidR="00412FE0" w:rsidRPr="00EB6C43" w:rsidRDefault="00412FE0" w:rsidP="00EB6C43">
      <w:pPr>
        <w:pStyle w:val="1d"/>
        <w:adjustRightInd w:val="0"/>
        <w:snapToGrid w:val="0"/>
        <w:spacing w:beforeLines="50" w:before="156" w:line="360" w:lineRule="auto"/>
        <w:ind w:left="851" w:rightChars="100" w:right="210" w:firstLineChars="0" w:firstLine="0"/>
        <w:rPr>
          <w:rFonts w:ascii="宋体" w:hAnsi="宋体"/>
          <w:sz w:val="24"/>
          <w:szCs w:val="24"/>
        </w:rPr>
      </w:pPr>
      <w:r w:rsidRPr="00EB6C43">
        <w:rPr>
          <w:rFonts w:ascii="宋体" w:hAnsi="宋体" w:hint="eastAsia"/>
          <w:sz w:val="24"/>
          <w:szCs w:val="24"/>
        </w:rPr>
        <w:t>b）</w:t>
      </w:r>
      <w:r w:rsidRPr="00EB6C43">
        <w:rPr>
          <w:rFonts w:ascii="宋体" w:hAnsi="宋体" w:hint="eastAsia"/>
          <w:kern w:val="0"/>
          <w:sz w:val="24"/>
          <w:szCs w:val="24"/>
        </w:rPr>
        <w:t>内容新增：乙方在网站及时提供期刊</w:t>
      </w:r>
      <w:r w:rsidRPr="00EB6C43">
        <w:rPr>
          <w:rFonts w:ascii="宋体" w:hAnsi="宋体" w:hint="eastAsia"/>
          <w:sz w:val="24"/>
          <w:szCs w:val="24"/>
        </w:rPr>
        <w:t>网络版</w:t>
      </w:r>
      <w:r w:rsidRPr="00EB6C43">
        <w:rPr>
          <w:rFonts w:ascii="宋体" w:hAnsi="宋体" w:hint="eastAsia"/>
          <w:kern w:val="0"/>
          <w:sz w:val="24"/>
          <w:szCs w:val="24"/>
        </w:rPr>
        <w:t>内容的更新服务，内容更新变化以乙方最终网络版发布为准</w:t>
      </w:r>
      <w:r w:rsidRPr="00EB6C43">
        <w:rPr>
          <w:rFonts w:ascii="宋体" w:hAnsi="宋体" w:hint="eastAsia"/>
          <w:sz w:val="24"/>
          <w:szCs w:val="24"/>
        </w:rPr>
        <w:t>。</w:t>
      </w:r>
    </w:p>
    <w:p w:rsidR="00412FE0" w:rsidRPr="00EB6C43" w:rsidRDefault="00730500" w:rsidP="00EB6C43">
      <w:pPr>
        <w:pStyle w:val="1d"/>
        <w:adjustRightInd w:val="0"/>
        <w:snapToGrid w:val="0"/>
        <w:spacing w:beforeLines="50" w:before="156" w:line="360" w:lineRule="auto"/>
        <w:ind w:left="851" w:rightChars="100" w:right="210" w:firstLineChars="0" w:firstLine="0"/>
        <w:rPr>
          <w:rFonts w:ascii="宋体" w:hAnsi="宋体"/>
          <w:kern w:val="0"/>
          <w:sz w:val="24"/>
          <w:szCs w:val="24"/>
        </w:rPr>
      </w:pPr>
      <w:r>
        <w:rPr>
          <w:rFonts w:ascii="宋体" w:hAnsi="宋体"/>
          <w:sz w:val="24"/>
          <w:szCs w:val="24"/>
        </w:rPr>
        <w:t>C</w:t>
      </w:r>
      <w:r>
        <w:rPr>
          <w:rFonts w:ascii="宋体" w:hAnsi="宋体" w:hint="eastAsia"/>
          <w:sz w:val="24"/>
          <w:szCs w:val="24"/>
        </w:rPr>
        <w:t>）</w:t>
      </w:r>
      <w:r w:rsidR="00412FE0" w:rsidRPr="00EB6C43">
        <w:rPr>
          <w:rFonts w:ascii="宋体" w:hAnsi="宋体" w:hint="eastAsia"/>
          <w:sz w:val="24"/>
          <w:szCs w:val="24"/>
        </w:rPr>
        <w:t>服务期限：自订阅期刊网络版年度1月1日起至本年度最后一期网络出版后2个月。</w:t>
      </w:r>
    </w:p>
    <w:p w:rsidR="00412FE0" w:rsidRPr="00EB6C43" w:rsidRDefault="00412FE0" w:rsidP="00EB6C43">
      <w:pPr>
        <w:pStyle w:val="1d"/>
        <w:numPr>
          <w:ilvl w:val="0"/>
          <w:numId w:val="14"/>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kern w:val="0"/>
          <w:sz w:val="24"/>
          <w:szCs w:val="24"/>
        </w:rPr>
        <w:t>服务订购费</w:t>
      </w:r>
    </w:p>
    <w:p w:rsidR="00730500" w:rsidRDefault="00412FE0" w:rsidP="00730500">
      <w:pPr>
        <w:spacing w:beforeLines="50" w:before="156" w:line="360" w:lineRule="auto"/>
        <w:ind w:firstLineChars="200" w:firstLine="480"/>
        <w:rPr>
          <w:rFonts w:ascii="宋体" w:hAnsi="宋体"/>
          <w:kern w:val="0"/>
          <w:sz w:val="24"/>
          <w:szCs w:val="24"/>
        </w:rPr>
      </w:pPr>
      <w:r w:rsidRPr="00EB6C43">
        <w:rPr>
          <w:rFonts w:ascii="宋体" w:hAnsi="宋体" w:hint="eastAsia"/>
          <w:kern w:val="0"/>
          <w:sz w:val="24"/>
          <w:szCs w:val="24"/>
        </w:rPr>
        <w:t>数据库服务和期刊网络版订购费</w:t>
      </w:r>
      <w:r w:rsidRPr="00EB6C43">
        <w:rPr>
          <w:rFonts w:ascii="宋体" w:hAnsi="宋体"/>
          <w:kern w:val="0"/>
          <w:sz w:val="24"/>
          <w:szCs w:val="24"/>
        </w:rPr>
        <w:t>合计：</w:t>
      </w:r>
      <w:r w:rsidRPr="00EB6C43">
        <w:rPr>
          <w:rFonts w:ascii="宋体" w:hAnsi="宋体"/>
          <w:kern w:val="0"/>
          <w:sz w:val="24"/>
          <w:szCs w:val="24"/>
          <w:u w:val="single"/>
        </w:rPr>
        <w:t xml:space="preserve">     </w:t>
      </w:r>
      <w:r w:rsidRPr="00EB6C43">
        <w:rPr>
          <w:rFonts w:ascii="宋体" w:hAnsi="宋体" w:hint="eastAsia"/>
          <w:kern w:val="0"/>
          <w:sz w:val="24"/>
          <w:szCs w:val="24"/>
        </w:rPr>
        <w:t>万元，（人民币大写）</w:t>
      </w:r>
      <w:r w:rsidRPr="00EB6C43">
        <w:rPr>
          <w:rFonts w:ascii="宋体" w:hAnsi="宋体" w:hint="eastAsia"/>
          <w:kern w:val="0"/>
          <w:sz w:val="24"/>
          <w:szCs w:val="24"/>
          <w:u w:val="single"/>
        </w:rPr>
        <w:t xml:space="preserve"> </w:t>
      </w:r>
      <w:r w:rsidRPr="00EB6C43">
        <w:rPr>
          <w:rFonts w:ascii="宋体" w:hAnsi="宋体"/>
          <w:kern w:val="0"/>
          <w:sz w:val="24"/>
          <w:szCs w:val="24"/>
          <w:u w:val="single"/>
        </w:rPr>
        <w:t xml:space="preserve">    </w:t>
      </w:r>
      <w:r w:rsidRPr="00EB6C43">
        <w:rPr>
          <w:rFonts w:ascii="宋体" w:hAnsi="宋体" w:hint="eastAsia"/>
          <w:kern w:val="0"/>
          <w:sz w:val="24"/>
          <w:szCs w:val="24"/>
        </w:rPr>
        <w:t>元整。</w:t>
      </w:r>
    </w:p>
    <w:p w:rsidR="00412FE0" w:rsidRPr="00EB6C43" w:rsidRDefault="00412FE0" w:rsidP="00730500">
      <w:pPr>
        <w:spacing w:beforeLines="50" w:before="156" w:line="360" w:lineRule="auto"/>
        <w:ind w:firstLineChars="200" w:firstLine="480"/>
        <w:rPr>
          <w:rFonts w:ascii="宋体" w:hAnsi="宋体"/>
          <w:kern w:val="0"/>
          <w:sz w:val="24"/>
          <w:szCs w:val="24"/>
        </w:rPr>
      </w:pPr>
      <w:r w:rsidRPr="00EB6C43">
        <w:rPr>
          <w:rFonts w:ascii="宋体" w:hAnsi="宋体" w:hint="eastAsia"/>
          <w:kern w:val="0"/>
          <w:sz w:val="24"/>
          <w:szCs w:val="24"/>
        </w:rPr>
        <w:t>付款方式：</w:t>
      </w:r>
    </w:p>
    <w:p w:rsidR="00412FE0" w:rsidRPr="00EB6C43" w:rsidRDefault="00412FE0" w:rsidP="00730500">
      <w:pPr>
        <w:spacing w:beforeLines="50" w:before="156" w:line="360" w:lineRule="auto"/>
        <w:ind w:leftChars="100" w:left="210" w:rightChars="100" w:right="210" w:firstLineChars="200" w:firstLine="480"/>
        <w:rPr>
          <w:rFonts w:ascii="宋体" w:hAnsi="宋体"/>
          <w:kern w:val="0"/>
          <w:sz w:val="24"/>
          <w:szCs w:val="24"/>
        </w:rPr>
      </w:pPr>
      <w:r w:rsidRPr="00EB6C43">
        <w:rPr>
          <w:rFonts w:ascii="宋体" w:hAnsi="宋体" w:hint="eastAsia"/>
          <w:kern w:val="0"/>
          <w:sz w:val="24"/>
          <w:szCs w:val="24"/>
        </w:rPr>
        <w:t>1. 甲乙双方签订合同后，甲方向支付乙方合同金额的50%，即：</w:t>
      </w:r>
      <w:r w:rsidRPr="00EB6C43">
        <w:rPr>
          <w:rFonts w:ascii="宋体" w:hAnsi="宋体"/>
          <w:kern w:val="0"/>
          <w:sz w:val="24"/>
          <w:szCs w:val="24"/>
          <w:u w:val="single"/>
        </w:rPr>
        <w:t xml:space="preserve">    </w:t>
      </w:r>
      <w:r w:rsidRPr="00EB6C43">
        <w:rPr>
          <w:rFonts w:ascii="宋体" w:hAnsi="宋体" w:hint="eastAsia"/>
          <w:kern w:val="0"/>
          <w:sz w:val="24"/>
          <w:szCs w:val="24"/>
        </w:rPr>
        <w:t>万元（含税）（大写：</w:t>
      </w:r>
      <w:r w:rsidRPr="00EB6C43">
        <w:rPr>
          <w:rFonts w:ascii="宋体" w:hAnsi="宋体" w:hint="eastAsia"/>
          <w:kern w:val="0"/>
          <w:sz w:val="24"/>
          <w:szCs w:val="24"/>
          <w:u w:val="single"/>
        </w:rPr>
        <w:t xml:space="preserve"> </w:t>
      </w:r>
      <w:r w:rsidRPr="00EB6C43">
        <w:rPr>
          <w:rFonts w:ascii="宋体" w:hAnsi="宋体"/>
          <w:kern w:val="0"/>
          <w:sz w:val="24"/>
          <w:szCs w:val="24"/>
          <w:u w:val="single"/>
        </w:rPr>
        <w:t xml:space="preserve">  </w:t>
      </w:r>
      <w:r w:rsidRPr="00EB6C43">
        <w:rPr>
          <w:rFonts w:ascii="宋体" w:hAnsi="宋体" w:hint="eastAsia"/>
          <w:kern w:val="0"/>
          <w:sz w:val="24"/>
          <w:szCs w:val="24"/>
        </w:rPr>
        <w:t>元整）。</w:t>
      </w:r>
    </w:p>
    <w:p w:rsidR="00730500" w:rsidRDefault="00412FE0" w:rsidP="00730500">
      <w:pPr>
        <w:spacing w:beforeLines="50" w:before="156" w:line="360" w:lineRule="auto"/>
        <w:ind w:leftChars="100" w:left="210" w:rightChars="100" w:right="210" w:firstLineChars="200" w:firstLine="480"/>
        <w:rPr>
          <w:rFonts w:ascii="宋体" w:hAnsi="宋体"/>
          <w:kern w:val="0"/>
          <w:sz w:val="24"/>
          <w:szCs w:val="24"/>
        </w:rPr>
      </w:pPr>
      <w:r w:rsidRPr="00EB6C43">
        <w:rPr>
          <w:rFonts w:ascii="宋体" w:hAnsi="宋体" w:hint="eastAsia"/>
          <w:kern w:val="0"/>
          <w:sz w:val="24"/>
          <w:szCs w:val="24"/>
        </w:rPr>
        <w:t>2.经甲方验收合格后，甲方向乙方再支付合同总额的50%，即：</w:t>
      </w:r>
      <w:r w:rsidRPr="00EB6C43">
        <w:rPr>
          <w:rFonts w:ascii="宋体" w:hAnsi="宋体"/>
          <w:kern w:val="0"/>
          <w:sz w:val="24"/>
          <w:szCs w:val="24"/>
          <w:u w:val="single"/>
        </w:rPr>
        <w:t xml:space="preserve">   </w:t>
      </w:r>
      <w:r w:rsidRPr="00EB6C43">
        <w:rPr>
          <w:rFonts w:ascii="宋体" w:hAnsi="宋体" w:hint="eastAsia"/>
          <w:kern w:val="0"/>
          <w:sz w:val="24"/>
          <w:szCs w:val="24"/>
        </w:rPr>
        <w:t>万元（含税）（大写：</w:t>
      </w:r>
      <w:r w:rsidRPr="00EB6C43">
        <w:rPr>
          <w:rFonts w:ascii="宋体" w:hAnsi="宋体" w:hint="eastAsia"/>
          <w:kern w:val="0"/>
          <w:sz w:val="24"/>
          <w:szCs w:val="24"/>
          <w:u w:val="single"/>
        </w:rPr>
        <w:t xml:space="preserve"> </w:t>
      </w:r>
      <w:r w:rsidRPr="00EB6C43">
        <w:rPr>
          <w:rFonts w:ascii="宋体" w:hAnsi="宋体"/>
          <w:kern w:val="0"/>
          <w:sz w:val="24"/>
          <w:szCs w:val="24"/>
          <w:u w:val="single"/>
        </w:rPr>
        <w:t xml:space="preserve">   </w:t>
      </w:r>
      <w:r w:rsidRPr="00EB6C43">
        <w:rPr>
          <w:rFonts w:ascii="宋体" w:hAnsi="宋体" w:hint="eastAsia"/>
          <w:kern w:val="0"/>
          <w:sz w:val="24"/>
          <w:szCs w:val="24"/>
          <w:u w:val="single"/>
        </w:rPr>
        <w:t>元</w:t>
      </w:r>
      <w:r w:rsidRPr="00EB6C43">
        <w:rPr>
          <w:rFonts w:ascii="宋体" w:hAnsi="宋体" w:hint="eastAsia"/>
          <w:kern w:val="0"/>
          <w:sz w:val="24"/>
          <w:szCs w:val="24"/>
        </w:rPr>
        <w:t>整）。</w:t>
      </w:r>
    </w:p>
    <w:p w:rsidR="00412FE0" w:rsidRPr="00EB6C43" w:rsidRDefault="00412FE0" w:rsidP="00730500">
      <w:pPr>
        <w:spacing w:beforeLines="50" w:before="156" w:line="360" w:lineRule="auto"/>
        <w:ind w:leftChars="100" w:left="210" w:rightChars="100" w:right="210" w:firstLineChars="200" w:firstLine="480"/>
        <w:rPr>
          <w:rFonts w:ascii="宋体" w:hAnsi="宋体"/>
          <w:kern w:val="0"/>
          <w:sz w:val="24"/>
          <w:szCs w:val="24"/>
        </w:rPr>
      </w:pPr>
      <w:r w:rsidRPr="00EB6C43">
        <w:rPr>
          <w:rFonts w:ascii="宋体" w:hAnsi="宋体" w:hint="eastAsia"/>
          <w:kern w:val="0"/>
          <w:sz w:val="24"/>
          <w:szCs w:val="24"/>
        </w:rPr>
        <w:t>3</w:t>
      </w:r>
      <w:r w:rsidRPr="00EB6C43">
        <w:rPr>
          <w:rFonts w:ascii="宋体" w:hAnsi="宋体"/>
          <w:kern w:val="0"/>
          <w:sz w:val="24"/>
          <w:szCs w:val="24"/>
        </w:rPr>
        <w:t>.</w:t>
      </w:r>
      <w:r w:rsidRPr="00EB6C43">
        <w:rPr>
          <w:rFonts w:ascii="宋体" w:hAnsi="宋体" w:hint="eastAsia"/>
          <w:kern w:val="0"/>
          <w:sz w:val="24"/>
          <w:szCs w:val="24"/>
        </w:rPr>
        <w:t>甲方向乙方支付款项的同时，乙方向甲方开具相应金额的发票。</w:t>
      </w:r>
    </w:p>
    <w:p w:rsidR="00412FE0" w:rsidRPr="00EB6C43" w:rsidRDefault="00412FE0" w:rsidP="00EB6C43">
      <w:pPr>
        <w:pStyle w:val="1d"/>
        <w:numPr>
          <w:ilvl w:val="0"/>
          <w:numId w:val="14"/>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kern w:val="0"/>
          <w:sz w:val="24"/>
          <w:szCs w:val="24"/>
        </w:rPr>
        <w:t>出版内容保证</w:t>
      </w:r>
    </w:p>
    <w:p w:rsidR="00412FE0" w:rsidRPr="00EB6C43" w:rsidRDefault="00412FE0" w:rsidP="00730500">
      <w:pPr>
        <w:spacing w:beforeLines="50" w:before="156" w:line="360" w:lineRule="auto"/>
        <w:ind w:firstLineChars="200" w:firstLine="480"/>
        <w:rPr>
          <w:rFonts w:ascii="宋体" w:hAnsi="宋体"/>
          <w:kern w:val="0"/>
          <w:sz w:val="24"/>
          <w:szCs w:val="24"/>
        </w:rPr>
      </w:pPr>
      <w:r w:rsidRPr="00EB6C43">
        <w:rPr>
          <w:rFonts w:ascii="宋体" w:hAnsi="宋体" w:hint="eastAsia"/>
          <w:kern w:val="0"/>
          <w:sz w:val="24"/>
          <w:szCs w:val="24"/>
        </w:rPr>
        <w:t>数据库内容按照数据库出版计划出版，期刊网络版按期刊出版计划进行出版。如</w:t>
      </w:r>
      <w:r w:rsidRPr="00EB6C43">
        <w:rPr>
          <w:rFonts w:ascii="宋体" w:hAnsi="宋体" w:hint="eastAsia"/>
          <w:kern w:val="0"/>
          <w:sz w:val="24"/>
          <w:szCs w:val="24"/>
        </w:rPr>
        <w:lastRenderedPageBreak/>
        <w:t>出版不符合约定且是由乙方原因造成，则乙方按照本合同第四条第二款承担违约责任。</w:t>
      </w:r>
    </w:p>
    <w:p w:rsidR="00412FE0" w:rsidRPr="00EB6C43" w:rsidRDefault="00412FE0" w:rsidP="00EB6C43">
      <w:pPr>
        <w:pStyle w:val="1d"/>
        <w:numPr>
          <w:ilvl w:val="0"/>
          <w:numId w:val="14"/>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kern w:val="0"/>
          <w:sz w:val="24"/>
          <w:szCs w:val="24"/>
        </w:rPr>
        <w:t>使用及限制</w:t>
      </w:r>
    </w:p>
    <w:p w:rsidR="00412FE0" w:rsidRPr="00EB6C43" w:rsidRDefault="00412FE0" w:rsidP="00EB6C43">
      <w:pPr>
        <w:pStyle w:val="1d"/>
        <w:numPr>
          <w:ilvl w:val="1"/>
          <w:numId w:val="18"/>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甲方仅能在其单位内部网络IP范围内使用本合同约定的数据库及期刊网络版。甲方将用户基本信息表及其确认的内部网络的IP范围填写在附件中，并确保其真实性。如甲方IP范围发生变化应及时通知乙方，以免造成不能正常使用的问题。</w:t>
      </w:r>
    </w:p>
    <w:p w:rsidR="00412FE0" w:rsidRPr="00EB6C43" w:rsidRDefault="00412FE0" w:rsidP="00EB6C43">
      <w:pPr>
        <w:pStyle w:val="1d"/>
        <w:numPr>
          <w:ilvl w:val="1"/>
          <w:numId w:val="18"/>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甲方使用数据库及期刊网络版仅限于甲方最终用户以合理的方式使用及用于完成本职工作及个人学习、研究之目的。不合理使用及相关法律责任填写至附件。</w:t>
      </w:r>
    </w:p>
    <w:p w:rsidR="00412FE0" w:rsidRPr="00EB6C43" w:rsidRDefault="00412FE0" w:rsidP="00EB6C43">
      <w:pPr>
        <w:pStyle w:val="1d"/>
        <w:numPr>
          <w:ilvl w:val="1"/>
          <w:numId w:val="18"/>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甲方依本合同约定取得数据库及期刊网络版使用权，该权利不可转许可及转让。</w:t>
      </w:r>
    </w:p>
    <w:p w:rsidR="00412FE0" w:rsidRPr="00EB6C43" w:rsidRDefault="00412FE0" w:rsidP="00EB6C43">
      <w:pPr>
        <w:pStyle w:val="1d"/>
        <w:numPr>
          <w:ilvl w:val="1"/>
          <w:numId w:val="18"/>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甲方承诺尊重保护乙方及其代理的其他机构的知识产权，不使用侵犯乙方或其独家代理的其他机构合法权利的软件和数据库，并将为乙方和其独家代理的其他机构对侵权行为的调查和取证提供便利。甲方使用明知是侵犯乙方或其独家代理的其他机构知识产权的数据库的，乙方有权追究甲方的法律责任。</w:t>
      </w:r>
    </w:p>
    <w:p w:rsidR="00412FE0" w:rsidRPr="00EB6C43" w:rsidRDefault="00412FE0" w:rsidP="00EB6C43">
      <w:pPr>
        <w:numPr>
          <w:ilvl w:val="0"/>
          <w:numId w:val="13"/>
        </w:numPr>
        <w:spacing w:beforeLines="50" w:before="156" w:line="360" w:lineRule="auto"/>
        <w:ind w:left="426" w:rightChars="100" w:right="210"/>
        <w:rPr>
          <w:rFonts w:ascii="宋体" w:hAnsi="宋体"/>
          <w:kern w:val="0"/>
          <w:sz w:val="24"/>
          <w:szCs w:val="24"/>
        </w:rPr>
      </w:pPr>
      <w:r w:rsidRPr="00EB6C43">
        <w:rPr>
          <w:rFonts w:ascii="宋体" w:hAnsi="宋体" w:hint="eastAsia"/>
          <w:b/>
          <w:kern w:val="0"/>
          <w:sz w:val="24"/>
          <w:szCs w:val="24"/>
        </w:rPr>
        <w:t>乙方的权利与义务</w:t>
      </w:r>
    </w:p>
    <w:p w:rsidR="00412FE0" w:rsidRPr="00EB6C43" w:rsidRDefault="00412FE0" w:rsidP="00EB6C43">
      <w:pPr>
        <w:pStyle w:val="1d"/>
        <w:numPr>
          <w:ilvl w:val="0"/>
          <w:numId w:val="19"/>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保证和承诺</w:t>
      </w:r>
    </w:p>
    <w:p w:rsidR="00412FE0" w:rsidRPr="00EB6C43" w:rsidRDefault="00412FE0" w:rsidP="00EB6C43">
      <w:pPr>
        <w:numPr>
          <w:ilvl w:val="1"/>
          <w:numId w:val="20"/>
        </w:numPr>
        <w:spacing w:beforeLines="50" w:before="156" w:line="360" w:lineRule="auto"/>
        <w:ind w:rightChars="100" w:right="210"/>
        <w:rPr>
          <w:rFonts w:ascii="宋体" w:hAnsi="宋体"/>
          <w:kern w:val="0"/>
          <w:sz w:val="24"/>
          <w:szCs w:val="24"/>
        </w:rPr>
      </w:pPr>
      <w:r w:rsidRPr="00EB6C43">
        <w:rPr>
          <w:rFonts w:ascii="宋体" w:hAnsi="宋体" w:hint="eastAsia"/>
          <w:kern w:val="0"/>
          <w:sz w:val="24"/>
          <w:szCs w:val="24"/>
        </w:rPr>
        <w:t>授权向甲方提供数据库及网络版期刊许可和服务。如有第三方就数据库及网络版期刊向甲方提起权利请求，乙方将负责解决并承担甲方因此产生的全部赔偿责任。</w:t>
      </w:r>
    </w:p>
    <w:p w:rsidR="00412FE0" w:rsidRPr="00EB6C43" w:rsidRDefault="00412FE0" w:rsidP="00EB6C43">
      <w:pPr>
        <w:pStyle w:val="1d"/>
        <w:numPr>
          <w:ilvl w:val="0"/>
          <w:numId w:val="19"/>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按照本合同约定时间及方式提供数据库及约定服务；</w:t>
      </w:r>
    </w:p>
    <w:p w:rsidR="00412FE0" w:rsidRPr="00EB6C43" w:rsidRDefault="00412FE0" w:rsidP="00EB6C43">
      <w:pPr>
        <w:pStyle w:val="1d"/>
        <w:numPr>
          <w:ilvl w:val="0"/>
          <w:numId w:val="19"/>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数据库日常维护</w:t>
      </w:r>
    </w:p>
    <w:p w:rsidR="00412FE0" w:rsidRPr="00EB6C43" w:rsidRDefault="00412FE0" w:rsidP="00EB6C43">
      <w:pPr>
        <w:pStyle w:val="1d"/>
        <w:numPr>
          <w:ilvl w:val="1"/>
          <w:numId w:val="21"/>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技术服务：乙方为甲方系统管理人员提供一次技术培训，时间和方式由双方商定。</w:t>
      </w:r>
    </w:p>
    <w:p w:rsidR="00412FE0" w:rsidRPr="00EB6C43" w:rsidRDefault="00412FE0" w:rsidP="00EB6C43">
      <w:pPr>
        <w:pStyle w:val="1d"/>
        <w:numPr>
          <w:ilvl w:val="1"/>
          <w:numId w:val="21"/>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lastRenderedPageBreak/>
        <w:t>技术咨询：乙方为甲方提供电话咨询服务,客户服务热线</w:t>
      </w:r>
      <w:r w:rsidRPr="00EB6C43">
        <w:rPr>
          <w:rFonts w:ascii="宋体" w:hAnsi="宋体"/>
          <w:bCs/>
          <w:kern w:val="0"/>
          <w:sz w:val="24"/>
          <w:szCs w:val="24"/>
          <w:u w:val="single"/>
        </w:rPr>
        <w:t xml:space="preserve">             </w:t>
      </w:r>
      <w:r w:rsidRPr="00EB6C43">
        <w:rPr>
          <w:rFonts w:ascii="宋体" w:hAnsi="宋体" w:hint="eastAsia"/>
          <w:kern w:val="0"/>
          <w:sz w:val="24"/>
          <w:szCs w:val="24"/>
        </w:rPr>
        <w:t>。</w:t>
      </w:r>
    </w:p>
    <w:p w:rsidR="00412FE0" w:rsidRPr="00EB6C43" w:rsidRDefault="00412FE0" w:rsidP="00EB6C43">
      <w:pPr>
        <w:pStyle w:val="1d"/>
        <w:numPr>
          <w:ilvl w:val="1"/>
          <w:numId w:val="21"/>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合同期满后服务：</w:t>
      </w:r>
      <w:r w:rsidRPr="00EB6C43">
        <w:rPr>
          <w:rFonts w:ascii="宋体" w:hAnsi="宋体" w:hint="eastAsia"/>
          <w:sz w:val="24"/>
          <w:szCs w:val="24"/>
        </w:rPr>
        <w:t>本合同期满后甲方不再续订</w:t>
      </w:r>
      <w:r w:rsidRPr="00EB6C43">
        <w:rPr>
          <w:rFonts w:ascii="宋体" w:hAnsi="宋体" w:hint="eastAsia"/>
          <w:kern w:val="0"/>
          <w:sz w:val="24"/>
          <w:szCs w:val="24"/>
        </w:rPr>
        <w:t>数据库</w:t>
      </w:r>
      <w:r w:rsidRPr="00EB6C43">
        <w:rPr>
          <w:rFonts w:ascii="宋体" w:hAnsi="宋体" w:hint="eastAsia"/>
          <w:sz w:val="24"/>
          <w:szCs w:val="24"/>
        </w:rPr>
        <w:t>，乙方上门维护甲方内部网络服务器安装的</w:t>
      </w:r>
      <w:r w:rsidRPr="00EB6C43">
        <w:rPr>
          <w:rFonts w:ascii="宋体" w:hAnsi="宋体" w:hint="eastAsia"/>
          <w:kern w:val="0"/>
          <w:sz w:val="24"/>
          <w:szCs w:val="24"/>
        </w:rPr>
        <w:t>数据库按</w:t>
      </w:r>
      <w:r w:rsidRPr="00EB6C43">
        <w:rPr>
          <w:rFonts w:ascii="宋体" w:hAnsi="宋体" w:hint="eastAsia"/>
          <w:sz w:val="24"/>
          <w:szCs w:val="24"/>
          <w:u w:val="single"/>
        </w:rPr>
        <w:t xml:space="preserve"> </w:t>
      </w:r>
      <w:r w:rsidRPr="00EB6C43">
        <w:rPr>
          <w:rFonts w:ascii="宋体" w:hAnsi="宋体"/>
          <w:sz w:val="24"/>
          <w:szCs w:val="24"/>
          <w:u w:val="single"/>
        </w:rPr>
        <w:t xml:space="preserve">          </w:t>
      </w:r>
      <w:r w:rsidRPr="00EB6C43">
        <w:rPr>
          <w:rFonts w:ascii="宋体" w:hAnsi="宋体" w:hint="eastAsia"/>
          <w:sz w:val="24"/>
          <w:szCs w:val="24"/>
        </w:rPr>
        <w:t>的标准向甲方收取服务费。</w:t>
      </w:r>
    </w:p>
    <w:p w:rsidR="00412FE0" w:rsidRPr="00EB6C43" w:rsidRDefault="00412FE0" w:rsidP="00EB6C43">
      <w:pPr>
        <w:pStyle w:val="1d"/>
        <w:numPr>
          <w:ilvl w:val="0"/>
          <w:numId w:val="19"/>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乙方有权核查甲方提供的IP范围的真实性，并有权停止对甲方实际IP范围以外的IP提供数据库服务。</w:t>
      </w:r>
    </w:p>
    <w:p w:rsidR="00412FE0" w:rsidRPr="00EB6C43" w:rsidRDefault="00412FE0" w:rsidP="00EB6C43">
      <w:pPr>
        <w:numPr>
          <w:ilvl w:val="0"/>
          <w:numId w:val="13"/>
        </w:numPr>
        <w:spacing w:line="360" w:lineRule="auto"/>
        <w:ind w:left="426"/>
        <w:rPr>
          <w:rFonts w:ascii="宋体" w:hAnsi="宋体"/>
          <w:b/>
          <w:kern w:val="0"/>
          <w:sz w:val="24"/>
          <w:szCs w:val="24"/>
        </w:rPr>
      </w:pPr>
      <w:r w:rsidRPr="00EB6C43">
        <w:rPr>
          <w:rFonts w:ascii="宋体" w:hAnsi="宋体" w:hint="eastAsia"/>
          <w:b/>
          <w:kern w:val="0"/>
          <w:sz w:val="24"/>
          <w:szCs w:val="24"/>
        </w:rPr>
        <w:t>保密</w:t>
      </w:r>
    </w:p>
    <w:p w:rsidR="00412FE0" w:rsidRPr="00EB6C43" w:rsidRDefault="00412FE0" w:rsidP="00EB6C43">
      <w:pPr>
        <w:spacing w:beforeLines="50" w:before="156" w:line="360" w:lineRule="auto"/>
        <w:ind w:firstLine="420"/>
        <w:rPr>
          <w:rFonts w:ascii="宋体" w:hAnsi="宋体"/>
          <w:sz w:val="24"/>
          <w:szCs w:val="24"/>
        </w:rPr>
      </w:pPr>
      <w:r w:rsidRPr="00EB6C43">
        <w:rPr>
          <w:rFonts w:ascii="宋体" w:hAnsi="宋体" w:hint="eastAsia"/>
          <w:sz w:val="24"/>
          <w:szCs w:val="24"/>
        </w:rPr>
        <w:t>对于因本合同的订立和履行双方知晓的对方的商业和技术秘密，以及本合同许可与服务费，双方均有保密义务。该保密义务在本合同期满或解除后仍然有效。</w:t>
      </w:r>
    </w:p>
    <w:p w:rsidR="00412FE0" w:rsidRPr="00EB6C43" w:rsidRDefault="00412FE0" w:rsidP="00EB6C43">
      <w:pPr>
        <w:numPr>
          <w:ilvl w:val="0"/>
          <w:numId w:val="13"/>
        </w:numPr>
        <w:spacing w:line="360" w:lineRule="auto"/>
        <w:ind w:left="426"/>
        <w:rPr>
          <w:rFonts w:ascii="宋体" w:hAnsi="宋体"/>
          <w:b/>
          <w:kern w:val="0"/>
          <w:sz w:val="24"/>
          <w:szCs w:val="24"/>
        </w:rPr>
      </w:pPr>
      <w:r w:rsidRPr="00EB6C43">
        <w:rPr>
          <w:rFonts w:ascii="宋体" w:hAnsi="宋体" w:hint="eastAsia"/>
          <w:b/>
          <w:kern w:val="0"/>
          <w:sz w:val="24"/>
          <w:szCs w:val="24"/>
        </w:rPr>
        <w:t>违约责任</w:t>
      </w:r>
    </w:p>
    <w:p w:rsidR="00412FE0" w:rsidRPr="00EB6C43" w:rsidRDefault="00412FE0" w:rsidP="00EB6C43">
      <w:pPr>
        <w:pStyle w:val="1d"/>
        <w:numPr>
          <w:ilvl w:val="0"/>
          <w:numId w:val="22"/>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甲方责任</w:t>
      </w:r>
    </w:p>
    <w:p w:rsidR="00412FE0" w:rsidRPr="00EB6C43" w:rsidRDefault="00412FE0" w:rsidP="00EB6C43">
      <w:pPr>
        <w:numPr>
          <w:ilvl w:val="1"/>
          <w:numId w:val="23"/>
        </w:numPr>
        <w:spacing w:beforeLines="50" w:before="156" w:line="360" w:lineRule="auto"/>
        <w:rPr>
          <w:rFonts w:ascii="宋体" w:hAnsi="宋体"/>
          <w:kern w:val="0"/>
          <w:sz w:val="24"/>
          <w:szCs w:val="24"/>
        </w:rPr>
      </w:pPr>
      <w:r w:rsidRPr="00EB6C43">
        <w:rPr>
          <w:rFonts w:ascii="宋体" w:hAnsi="宋体" w:hint="eastAsia"/>
          <w:kern w:val="0"/>
          <w:sz w:val="24"/>
          <w:szCs w:val="24"/>
        </w:rPr>
        <w:t>甲方逾期支付服务订购费，甲方应按照本合同约定的逾期服务订购费的0.1%每日向乙方支付违约金。</w:t>
      </w:r>
    </w:p>
    <w:p w:rsidR="00412FE0" w:rsidRPr="00EB6C43" w:rsidRDefault="00412FE0" w:rsidP="00EB6C43">
      <w:pPr>
        <w:numPr>
          <w:ilvl w:val="1"/>
          <w:numId w:val="23"/>
        </w:numPr>
        <w:spacing w:beforeLines="50" w:before="156" w:line="360" w:lineRule="auto"/>
        <w:rPr>
          <w:rFonts w:ascii="宋体" w:hAnsi="宋体"/>
          <w:kern w:val="0"/>
          <w:sz w:val="24"/>
          <w:szCs w:val="24"/>
        </w:rPr>
      </w:pPr>
      <w:r w:rsidRPr="00EB6C43">
        <w:rPr>
          <w:rFonts w:ascii="宋体" w:hAnsi="宋体" w:hint="eastAsia"/>
          <w:kern w:val="0"/>
          <w:sz w:val="24"/>
          <w:szCs w:val="24"/>
        </w:rPr>
        <w:t xml:space="preserve">甲方不合理使用数据库，按附件三的约定承担违约责任。 </w:t>
      </w:r>
    </w:p>
    <w:p w:rsidR="00412FE0" w:rsidRPr="00EB6C43" w:rsidRDefault="00412FE0" w:rsidP="00EB6C43">
      <w:pPr>
        <w:pStyle w:val="1d"/>
        <w:numPr>
          <w:ilvl w:val="0"/>
          <w:numId w:val="22"/>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乙方责任</w:t>
      </w:r>
    </w:p>
    <w:p w:rsidR="00412FE0" w:rsidRPr="00EB6C43" w:rsidRDefault="00412FE0" w:rsidP="00EB6C43">
      <w:pPr>
        <w:numPr>
          <w:ilvl w:val="0"/>
          <w:numId w:val="24"/>
        </w:numPr>
        <w:spacing w:beforeLines="50" w:before="156" w:line="360" w:lineRule="auto"/>
        <w:ind w:left="1129" w:hanging="394"/>
        <w:rPr>
          <w:rFonts w:ascii="宋体" w:hAnsi="宋体"/>
          <w:kern w:val="0"/>
          <w:sz w:val="24"/>
          <w:szCs w:val="24"/>
        </w:rPr>
      </w:pPr>
      <w:r w:rsidRPr="00EB6C43">
        <w:rPr>
          <w:rFonts w:ascii="宋体" w:hAnsi="宋体" w:hint="eastAsia"/>
          <w:kern w:val="0"/>
          <w:sz w:val="24"/>
          <w:szCs w:val="24"/>
        </w:rPr>
        <w:t>乙方在甲方付款后未在本合同约定期限开通账号和提供服务的，乙方应按照本合同约定服务订购费的0.1%每日向甲方支付违约金。逾期三个月的，除乙方应按本合同约定服务订购费用0.1%每日支付违约金外，甲方还有权解除合同。</w:t>
      </w:r>
    </w:p>
    <w:p w:rsidR="00412FE0" w:rsidRPr="00EB6C43" w:rsidRDefault="00412FE0" w:rsidP="00EB6C43">
      <w:pPr>
        <w:numPr>
          <w:ilvl w:val="0"/>
          <w:numId w:val="24"/>
        </w:numPr>
        <w:spacing w:beforeLines="50" w:before="156" w:line="360" w:lineRule="auto"/>
        <w:ind w:left="1129" w:hanging="394"/>
        <w:rPr>
          <w:rFonts w:ascii="宋体" w:hAnsi="宋体"/>
          <w:kern w:val="0"/>
          <w:sz w:val="24"/>
          <w:szCs w:val="24"/>
        </w:rPr>
      </w:pPr>
      <w:r w:rsidRPr="00EB6C43">
        <w:rPr>
          <w:rFonts w:ascii="宋体" w:hAnsi="宋体" w:hint="eastAsia"/>
          <w:kern w:val="0"/>
          <w:sz w:val="24"/>
          <w:szCs w:val="24"/>
        </w:rPr>
        <w:t>甲方验收后，如乙方许可使用的数据库的文献量未达到规定且误差大于5%的，乙方按缺少文献量占总文献量的比例双倍向甲方退还数据库许可及服务费。</w:t>
      </w:r>
    </w:p>
    <w:p w:rsidR="00412FE0" w:rsidRPr="00EB6C43" w:rsidRDefault="00412FE0" w:rsidP="00EB6C43">
      <w:pPr>
        <w:pStyle w:val="ad"/>
        <w:spacing w:after="0"/>
        <w:ind w:firstLine="482"/>
        <w:rPr>
          <w:rFonts w:ascii="宋体" w:hAnsi="宋体"/>
          <w:b/>
          <w:kern w:val="0"/>
          <w:sz w:val="24"/>
          <w:szCs w:val="24"/>
        </w:rPr>
      </w:pPr>
      <w:r w:rsidRPr="00EB6C43">
        <w:rPr>
          <w:rFonts w:ascii="宋体" w:hAnsi="宋体" w:hint="eastAsia"/>
          <w:b/>
          <w:kern w:val="0"/>
          <w:sz w:val="24"/>
          <w:szCs w:val="24"/>
        </w:rPr>
        <w:t>第五条</w:t>
      </w:r>
      <w:r w:rsidRPr="00EB6C43">
        <w:rPr>
          <w:rFonts w:ascii="宋体" w:hAnsi="宋体"/>
          <w:b/>
          <w:kern w:val="0"/>
          <w:sz w:val="24"/>
          <w:szCs w:val="24"/>
        </w:rPr>
        <w:tab/>
      </w:r>
      <w:r w:rsidRPr="00EB6C43">
        <w:rPr>
          <w:rFonts w:ascii="宋体" w:hAnsi="宋体" w:hint="eastAsia"/>
          <w:b/>
          <w:kern w:val="0"/>
          <w:sz w:val="24"/>
          <w:szCs w:val="24"/>
        </w:rPr>
        <w:t>验收条款</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（一）验收时间</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甲方在2023年9月份根据本协议和验收条款等内容对乙方提供的数据库服务进行验收。</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lastRenderedPageBreak/>
        <w:t>（二）验收内容</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•数量验收：整个服务期限内，甲方对乙方提供的购买数据库专辑的数量进行验收；</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•开通范围验收：整个服务期限内，甲方对乙方开通服务的范围进行验收；</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数据库的访问、阅读、下载等使用质量进行数据库的访问、阅读、下载等使用质量进行验收；</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•售后服务：若因乙方原因出现数据库不正常运行的情况，影响甲方正常使用的，由乙方负责维护，并随时解决甲方使用中出现的问题。乙方不得将数据库不正常运行的时间记入甲方的使用期限。</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整个服务期限内，甲方对乙方按本协议和验收条款的内容进行验收。</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（三）验收结果</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甲方根据本协议和验收条款等内容出具书面验收意见；如甲方验收不合格，甲方有权要求乙方按以下情况向甲方进行弥补：</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•数量验收不合格：甲方将乙方未提供的数据库按本协议内容计算其价款，甲方有权从未支付款项中扣除上述价款，如甲方未支付款项不足以弥补，乙方应追加赔偿。</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•开通范围验收不合格：乙方向未开通范围的用户免费提供本协议约定的服务内容，服务周期为一年，自甲方出具书面验收结果之日起计算。</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•质量验收不合格：甲方将乙方提供的有质量问题的数据库按本协议内容计算其价款，甲方有权从未支付款项中扣除上述价款，如甲方未支付款项不足以弥补，乙方应追加赔偿。</w:t>
      </w:r>
    </w:p>
    <w:p w:rsidR="00412FE0" w:rsidRPr="00EB6C43" w:rsidRDefault="00412FE0" w:rsidP="00EB6C43">
      <w:pPr>
        <w:pStyle w:val="ad"/>
        <w:spacing w:after="0"/>
        <w:ind w:firstLineChars="200" w:firstLine="480"/>
        <w:rPr>
          <w:rFonts w:ascii="宋体" w:hAnsi="宋体"/>
          <w:kern w:val="0"/>
          <w:sz w:val="24"/>
          <w:szCs w:val="24"/>
        </w:rPr>
      </w:pPr>
      <w:r w:rsidRPr="00EB6C43">
        <w:rPr>
          <w:rFonts w:ascii="宋体" w:hAnsi="宋体" w:hint="eastAsia"/>
          <w:kern w:val="0"/>
          <w:sz w:val="24"/>
          <w:szCs w:val="24"/>
        </w:rPr>
        <w:t>•售后服务验收不合格：乙方免费延长至少1个月的服务期，延长的服务期自经甲方履约验收合格之日起计算。</w:t>
      </w:r>
    </w:p>
    <w:p w:rsidR="00412FE0" w:rsidRPr="00EB6C43" w:rsidRDefault="00412FE0" w:rsidP="00EB6C43">
      <w:pPr>
        <w:spacing w:line="360" w:lineRule="auto"/>
        <w:rPr>
          <w:rFonts w:ascii="宋体" w:hAnsi="宋体"/>
          <w:b/>
          <w:kern w:val="0"/>
          <w:sz w:val="24"/>
          <w:szCs w:val="24"/>
        </w:rPr>
      </w:pPr>
      <w:r w:rsidRPr="00EB6C43">
        <w:rPr>
          <w:rFonts w:ascii="宋体" w:hAnsi="宋体" w:hint="eastAsia"/>
          <w:b/>
          <w:kern w:val="0"/>
          <w:sz w:val="24"/>
          <w:szCs w:val="24"/>
        </w:rPr>
        <w:t>第六条 不可抗力</w:t>
      </w:r>
    </w:p>
    <w:p w:rsidR="00412FE0" w:rsidRPr="00EB6C43" w:rsidRDefault="00412FE0" w:rsidP="00EB6C43">
      <w:pPr>
        <w:pStyle w:val="1d"/>
        <w:numPr>
          <w:ilvl w:val="0"/>
          <w:numId w:val="25"/>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rsidR="00412FE0" w:rsidRPr="00EB6C43" w:rsidRDefault="00412FE0" w:rsidP="00EB6C43">
      <w:pPr>
        <w:pStyle w:val="1d"/>
        <w:numPr>
          <w:ilvl w:val="0"/>
          <w:numId w:val="25"/>
        </w:numPr>
        <w:spacing w:beforeLines="50" w:before="156" w:line="360" w:lineRule="auto"/>
        <w:ind w:rightChars="100" w:right="210" w:firstLineChars="0"/>
        <w:rPr>
          <w:rFonts w:ascii="宋体" w:hAnsi="宋体"/>
          <w:sz w:val="24"/>
          <w:szCs w:val="24"/>
        </w:rPr>
      </w:pPr>
      <w:r w:rsidRPr="00EB6C43">
        <w:rPr>
          <w:rFonts w:ascii="宋体" w:hAnsi="宋体" w:hint="eastAsia"/>
          <w:kern w:val="0"/>
          <w:sz w:val="24"/>
          <w:szCs w:val="24"/>
        </w:rPr>
        <w:t>如发生不可抗力事件，遭受该事件的一方应在合理时间内用可能的最快捷的方式通知对方，并在十五日内提供证明文件说明该事件的细节和不能履</w:t>
      </w:r>
      <w:r w:rsidRPr="00EB6C43">
        <w:rPr>
          <w:rFonts w:ascii="宋体" w:hAnsi="宋体" w:hint="eastAsia"/>
          <w:kern w:val="0"/>
          <w:sz w:val="24"/>
          <w:szCs w:val="24"/>
        </w:rPr>
        <w:lastRenderedPageBreak/>
        <w:t>行或部分不能履行或延迟履行本合同的原因，然后由双方协商是否延期履行本合同或终止本合同。因不可抗力原因未履行合同的，未履行一方对另一方不承担违约责任。</w:t>
      </w:r>
    </w:p>
    <w:p w:rsidR="00412FE0" w:rsidRPr="00EB6C43" w:rsidRDefault="00412FE0" w:rsidP="00EB6C43">
      <w:pPr>
        <w:spacing w:line="360" w:lineRule="auto"/>
        <w:rPr>
          <w:rFonts w:ascii="宋体" w:hAnsi="宋体"/>
          <w:b/>
          <w:kern w:val="0"/>
          <w:sz w:val="24"/>
          <w:szCs w:val="24"/>
        </w:rPr>
      </w:pPr>
      <w:r w:rsidRPr="00EB6C43">
        <w:rPr>
          <w:rFonts w:ascii="宋体" w:hAnsi="宋体" w:hint="eastAsia"/>
          <w:b/>
          <w:kern w:val="0"/>
          <w:sz w:val="24"/>
          <w:szCs w:val="24"/>
        </w:rPr>
        <w:t>第七条 争议解决</w:t>
      </w:r>
    </w:p>
    <w:p w:rsidR="00412FE0" w:rsidRPr="00EB6C43" w:rsidRDefault="00412FE0" w:rsidP="00EB6C43">
      <w:pPr>
        <w:pStyle w:val="1d"/>
        <w:numPr>
          <w:ilvl w:val="0"/>
          <w:numId w:val="26"/>
        </w:numPr>
        <w:spacing w:beforeLines="50" w:before="156" w:line="360" w:lineRule="auto"/>
        <w:ind w:rightChars="100" w:right="210" w:firstLineChars="0"/>
        <w:rPr>
          <w:rFonts w:ascii="宋体" w:hAnsi="宋体"/>
          <w:kern w:val="0"/>
          <w:sz w:val="24"/>
          <w:szCs w:val="24"/>
        </w:rPr>
      </w:pPr>
      <w:r w:rsidRPr="00EB6C43">
        <w:rPr>
          <w:rFonts w:ascii="宋体" w:hAnsi="宋体" w:hint="eastAsia"/>
          <w:kern w:val="0"/>
          <w:sz w:val="24"/>
          <w:szCs w:val="24"/>
        </w:rPr>
        <w:t>由本合同引起或与本合同有关的任何争议，双方均应通过友好协商解决。协商不成，任何一方均可将争议提交原告住所地人民法院裁决。</w:t>
      </w:r>
    </w:p>
    <w:p w:rsidR="00412FE0" w:rsidRPr="00EB6C43" w:rsidRDefault="00412FE0" w:rsidP="00EB6C43">
      <w:pPr>
        <w:pStyle w:val="1d"/>
        <w:numPr>
          <w:ilvl w:val="0"/>
          <w:numId w:val="26"/>
        </w:numPr>
        <w:spacing w:beforeLines="50" w:before="156" w:line="360" w:lineRule="auto"/>
        <w:ind w:rightChars="100" w:right="210" w:firstLineChars="0"/>
        <w:rPr>
          <w:rFonts w:ascii="宋体" w:hAnsi="宋体"/>
          <w:sz w:val="24"/>
          <w:szCs w:val="24"/>
        </w:rPr>
      </w:pPr>
      <w:r w:rsidRPr="00EB6C43">
        <w:rPr>
          <w:rFonts w:ascii="宋体" w:hAnsi="宋体" w:hint="eastAsia"/>
          <w:kern w:val="0"/>
          <w:sz w:val="24"/>
          <w:szCs w:val="24"/>
        </w:rPr>
        <w:t>如本合同任何条款被法院裁决为无效，不影响本合同其他条款的持续有效和执行。</w:t>
      </w:r>
    </w:p>
    <w:p w:rsidR="00412FE0" w:rsidRPr="00EB6C43" w:rsidRDefault="00412FE0" w:rsidP="00EB6C43">
      <w:pPr>
        <w:spacing w:line="360" w:lineRule="auto"/>
        <w:rPr>
          <w:rFonts w:ascii="宋体" w:hAnsi="宋体"/>
          <w:b/>
          <w:kern w:val="0"/>
          <w:sz w:val="24"/>
          <w:szCs w:val="24"/>
        </w:rPr>
      </w:pPr>
      <w:r w:rsidRPr="00EB6C43">
        <w:rPr>
          <w:rFonts w:ascii="宋体" w:hAnsi="宋体" w:hint="eastAsia"/>
          <w:b/>
          <w:kern w:val="0"/>
          <w:sz w:val="24"/>
          <w:szCs w:val="24"/>
        </w:rPr>
        <w:t>第八条 其他</w:t>
      </w:r>
    </w:p>
    <w:p w:rsidR="00412FE0" w:rsidRPr="00EB6C43" w:rsidRDefault="00412FE0" w:rsidP="00EB6C43">
      <w:pPr>
        <w:pStyle w:val="1d"/>
        <w:numPr>
          <w:ilvl w:val="0"/>
          <w:numId w:val="27"/>
        </w:numPr>
        <w:spacing w:beforeLines="50" w:before="156" w:line="360" w:lineRule="auto"/>
        <w:ind w:rightChars="100" w:right="210" w:firstLineChars="0"/>
        <w:rPr>
          <w:rFonts w:ascii="宋体" w:hAnsi="宋体"/>
          <w:kern w:val="0"/>
          <w:sz w:val="24"/>
          <w:szCs w:val="24"/>
        </w:rPr>
      </w:pPr>
      <w:r w:rsidRPr="00EB6C43">
        <w:rPr>
          <w:rFonts w:ascii="宋体" w:hAnsi="宋体" w:hint="eastAsia"/>
          <w:sz w:val="24"/>
          <w:szCs w:val="24"/>
        </w:rPr>
        <w:t>下列附件</w:t>
      </w:r>
      <w:r w:rsidRPr="00EB6C43">
        <w:rPr>
          <w:rFonts w:ascii="宋体" w:hAnsi="宋体" w:hint="eastAsia"/>
          <w:kern w:val="0"/>
          <w:sz w:val="24"/>
          <w:szCs w:val="24"/>
        </w:rPr>
        <w:t>为本合同附件，是本合同重要组成部分，与本合同具同等法律效力。</w:t>
      </w:r>
    </w:p>
    <w:p w:rsidR="00412FE0" w:rsidRPr="00EB6C43" w:rsidRDefault="00412FE0" w:rsidP="00EB6C43">
      <w:pPr>
        <w:pStyle w:val="1d"/>
        <w:numPr>
          <w:ilvl w:val="0"/>
          <w:numId w:val="27"/>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kern w:val="0"/>
          <w:sz w:val="24"/>
          <w:szCs w:val="24"/>
        </w:rPr>
        <w:t>本合同期限从本合同签订时起，至本合同约定数据库安装更新完毕时止。</w:t>
      </w:r>
    </w:p>
    <w:p w:rsidR="00412FE0" w:rsidRPr="00EB6C43" w:rsidRDefault="00412FE0" w:rsidP="00EB6C43">
      <w:pPr>
        <w:pStyle w:val="1d"/>
        <w:numPr>
          <w:ilvl w:val="0"/>
          <w:numId w:val="27"/>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kern w:val="0"/>
          <w:sz w:val="24"/>
          <w:szCs w:val="24"/>
        </w:rPr>
        <w:t>本合同未尽事宜，或本合同变更事项，由双方协商并以书面方式加以确定。</w:t>
      </w:r>
    </w:p>
    <w:p w:rsidR="00412FE0" w:rsidRPr="00EB6C43" w:rsidRDefault="00412FE0" w:rsidP="00EB6C43">
      <w:pPr>
        <w:pStyle w:val="1d"/>
        <w:numPr>
          <w:ilvl w:val="0"/>
          <w:numId w:val="27"/>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kern w:val="0"/>
          <w:sz w:val="24"/>
          <w:szCs w:val="24"/>
        </w:rPr>
        <w:t>本合同一式8份，具有同等法律效力。甲方执4份，乙方执2份，采购代理机构执2份。</w:t>
      </w:r>
    </w:p>
    <w:p w:rsidR="00412FE0" w:rsidRDefault="00412FE0" w:rsidP="00EB6C43">
      <w:pPr>
        <w:pStyle w:val="1d"/>
        <w:numPr>
          <w:ilvl w:val="0"/>
          <w:numId w:val="27"/>
        </w:numPr>
        <w:spacing w:beforeLines="50" w:before="156" w:line="360" w:lineRule="auto"/>
        <w:ind w:left="1168" w:rightChars="100" w:right="210" w:firstLineChars="0" w:hanging="748"/>
        <w:rPr>
          <w:rFonts w:ascii="宋体" w:hAnsi="宋体"/>
          <w:kern w:val="0"/>
          <w:sz w:val="24"/>
          <w:szCs w:val="24"/>
        </w:rPr>
      </w:pPr>
      <w:r w:rsidRPr="00EB6C43">
        <w:rPr>
          <w:rFonts w:ascii="宋体" w:hAnsi="宋体" w:hint="eastAsia"/>
          <w:kern w:val="0"/>
          <w:sz w:val="24"/>
          <w:szCs w:val="24"/>
        </w:rPr>
        <w:t>本合同经双方授权代表签字、盖章后生效。</w:t>
      </w:r>
    </w:p>
    <w:p w:rsidR="00730500" w:rsidRDefault="00730500" w:rsidP="00730500">
      <w:pPr>
        <w:pStyle w:val="1d"/>
        <w:spacing w:beforeLines="50" w:before="156" w:line="360" w:lineRule="auto"/>
        <w:ind w:rightChars="100" w:right="210" w:firstLineChars="0"/>
        <w:rPr>
          <w:rFonts w:ascii="宋体" w:hAnsi="宋体"/>
          <w:kern w:val="0"/>
          <w:sz w:val="24"/>
          <w:szCs w:val="24"/>
        </w:rPr>
      </w:pPr>
    </w:p>
    <w:p w:rsidR="00730500" w:rsidRPr="00EB6C43" w:rsidRDefault="00730500" w:rsidP="00730500">
      <w:pPr>
        <w:pStyle w:val="1d"/>
        <w:spacing w:beforeLines="50" w:before="156" w:line="360" w:lineRule="auto"/>
        <w:ind w:rightChars="100" w:right="210" w:firstLineChars="0"/>
        <w:rPr>
          <w:rFonts w:ascii="宋体" w:hAnsi="宋体"/>
          <w:kern w:val="0"/>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87"/>
        <w:gridCol w:w="4587"/>
      </w:tblGrid>
      <w:tr w:rsidR="00412FE0" w:rsidTr="0021282A">
        <w:tc>
          <w:tcPr>
            <w:tcW w:w="4587" w:type="dxa"/>
          </w:tcPr>
          <w:p w:rsidR="00412FE0" w:rsidRDefault="00412FE0" w:rsidP="0021282A">
            <w:pPr>
              <w:rPr>
                <w:rFonts w:ascii="宋体" w:hAnsi="宋体"/>
                <w:b/>
                <w:bCs/>
                <w:kern w:val="0"/>
                <w:sz w:val="24"/>
                <w:szCs w:val="24"/>
              </w:rPr>
            </w:pPr>
            <w:r>
              <w:rPr>
                <w:rFonts w:ascii="宋体" w:hAnsi="宋体" w:hint="eastAsia"/>
                <w:b/>
                <w:bCs/>
                <w:kern w:val="0"/>
                <w:sz w:val="24"/>
                <w:szCs w:val="24"/>
              </w:rPr>
              <w:t>甲方：国家开放大学</w:t>
            </w:r>
            <w:r>
              <w:rPr>
                <w:rFonts w:ascii="宋体" w:hAnsi="宋体" w:hint="eastAsia"/>
                <w:b/>
                <w:kern w:val="0"/>
                <w:sz w:val="24"/>
                <w:szCs w:val="24"/>
              </w:rPr>
              <w:t>（盖章）</w:t>
            </w:r>
          </w:p>
          <w:p w:rsidR="00412FE0" w:rsidRDefault="00412FE0" w:rsidP="0021282A">
            <w:pPr>
              <w:rPr>
                <w:rFonts w:ascii="宋体" w:hAnsi="宋体"/>
                <w:b/>
                <w:bCs/>
                <w:kern w:val="0"/>
                <w:sz w:val="24"/>
                <w:szCs w:val="24"/>
              </w:rPr>
            </w:pPr>
          </w:p>
        </w:tc>
        <w:tc>
          <w:tcPr>
            <w:tcW w:w="4587" w:type="dxa"/>
          </w:tcPr>
          <w:p w:rsidR="00412FE0" w:rsidRDefault="00412FE0" w:rsidP="0021282A">
            <w:pPr>
              <w:rPr>
                <w:rFonts w:ascii="宋体" w:hAnsi="宋体"/>
                <w:b/>
                <w:bCs/>
                <w:kern w:val="0"/>
                <w:sz w:val="24"/>
                <w:szCs w:val="24"/>
              </w:rPr>
            </w:pPr>
            <w:r>
              <w:rPr>
                <w:rFonts w:ascii="宋体" w:hAnsi="宋体" w:hint="eastAsia"/>
                <w:b/>
                <w:bCs/>
                <w:kern w:val="0"/>
                <w:sz w:val="24"/>
                <w:szCs w:val="24"/>
              </w:rPr>
              <w:t>乙方</w:t>
            </w:r>
            <w:r>
              <w:rPr>
                <w:rFonts w:ascii="宋体" w:hAnsi="宋体" w:hint="eastAsia"/>
                <w:b/>
                <w:bCs/>
                <w:sz w:val="24"/>
                <w:szCs w:val="24"/>
              </w:rPr>
              <w:t>：</w:t>
            </w:r>
          </w:p>
          <w:p w:rsidR="00412FE0" w:rsidRDefault="00412FE0" w:rsidP="0021282A">
            <w:pPr>
              <w:rPr>
                <w:rFonts w:ascii="宋体" w:hAnsi="宋体"/>
                <w:b/>
                <w:bCs/>
                <w:kern w:val="0"/>
                <w:sz w:val="24"/>
                <w:szCs w:val="24"/>
              </w:rPr>
            </w:pPr>
          </w:p>
        </w:tc>
      </w:tr>
      <w:tr w:rsidR="00412FE0" w:rsidTr="0021282A">
        <w:tc>
          <w:tcPr>
            <w:tcW w:w="4587" w:type="dxa"/>
          </w:tcPr>
          <w:p w:rsidR="00412FE0" w:rsidRDefault="00412FE0" w:rsidP="0021282A">
            <w:pPr>
              <w:rPr>
                <w:rFonts w:ascii="宋体" w:hAnsi="宋体"/>
                <w:b/>
                <w:bCs/>
                <w:sz w:val="24"/>
                <w:szCs w:val="24"/>
                <w:u w:val="single"/>
              </w:rPr>
            </w:pPr>
            <w:r>
              <w:rPr>
                <w:rFonts w:ascii="宋体" w:hAnsi="宋体" w:hint="eastAsia"/>
                <w:b/>
                <w:kern w:val="0"/>
                <w:sz w:val="24"/>
                <w:szCs w:val="24"/>
              </w:rPr>
              <w:t>授权代表：</w:t>
            </w:r>
            <w:r>
              <w:rPr>
                <w:rFonts w:ascii="宋体" w:hAnsi="宋体" w:hint="eastAsia"/>
                <w:b/>
                <w:bCs/>
                <w:sz w:val="24"/>
                <w:szCs w:val="24"/>
              </w:rPr>
              <w:t>（签字）</w:t>
            </w:r>
            <w:r>
              <w:rPr>
                <w:rFonts w:ascii="宋体" w:hAnsi="宋体" w:hint="eastAsia"/>
                <w:b/>
                <w:bCs/>
                <w:sz w:val="24"/>
                <w:szCs w:val="24"/>
                <w:u w:val="single"/>
              </w:rPr>
              <w:t xml:space="preserve">                     </w:t>
            </w:r>
          </w:p>
          <w:p w:rsidR="00412FE0" w:rsidRDefault="00412FE0" w:rsidP="0021282A">
            <w:pPr>
              <w:rPr>
                <w:rFonts w:ascii="宋体" w:hAnsi="宋体"/>
                <w:b/>
                <w:bCs/>
                <w:sz w:val="24"/>
                <w:szCs w:val="24"/>
                <w:u w:val="single"/>
              </w:rPr>
            </w:pPr>
          </w:p>
        </w:tc>
        <w:tc>
          <w:tcPr>
            <w:tcW w:w="4587" w:type="dxa"/>
          </w:tcPr>
          <w:p w:rsidR="00412FE0" w:rsidRDefault="00412FE0" w:rsidP="0021282A">
            <w:pPr>
              <w:rPr>
                <w:rFonts w:ascii="宋体" w:hAnsi="宋体"/>
                <w:b/>
                <w:bCs/>
                <w:sz w:val="24"/>
                <w:szCs w:val="24"/>
                <w:u w:val="single"/>
              </w:rPr>
            </w:pPr>
            <w:r>
              <w:rPr>
                <w:rFonts w:ascii="宋体" w:hAnsi="宋体" w:hint="eastAsia"/>
                <w:b/>
                <w:kern w:val="0"/>
                <w:sz w:val="24"/>
                <w:szCs w:val="24"/>
              </w:rPr>
              <w:t>授权代表</w:t>
            </w:r>
            <w:r>
              <w:rPr>
                <w:rFonts w:ascii="宋体" w:hAnsi="宋体" w:hint="eastAsia"/>
                <w:b/>
                <w:bCs/>
                <w:sz w:val="24"/>
                <w:szCs w:val="24"/>
              </w:rPr>
              <w:t>：（签字）</w:t>
            </w:r>
            <w:r>
              <w:rPr>
                <w:rFonts w:ascii="宋体" w:hAnsi="宋体" w:hint="eastAsia"/>
                <w:b/>
                <w:bCs/>
                <w:sz w:val="24"/>
                <w:szCs w:val="24"/>
                <w:u w:val="single"/>
              </w:rPr>
              <w:t xml:space="preserve">                   </w:t>
            </w:r>
          </w:p>
        </w:tc>
      </w:tr>
      <w:tr w:rsidR="00412FE0" w:rsidTr="0021282A">
        <w:tc>
          <w:tcPr>
            <w:tcW w:w="4587" w:type="dxa"/>
            <w:tcBorders>
              <w:top w:val="single" w:sz="4" w:space="0" w:color="FFFFFF"/>
              <w:left w:val="single" w:sz="4" w:space="0" w:color="FFFFFF"/>
              <w:bottom w:val="single" w:sz="4" w:space="0" w:color="FFFFFF"/>
              <w:right w:val="single" w:sz="4" w:space="0" w:color="FFFFFF"/>
            </w:tcBorders>
          </w:tcPr>
          <w:p w:rsidR="00412FE0" w:rsidRDefault="00412FE0" w:rsidP="0021282A">
            <w:pPr>
              <w:rPr>
                <w:rFonts w:ascii="宋体" w:hAnsi="宋体"/>
                <w:b/>
                <w:bCs/>
                <w:sz w:val="24"/>
                <w:szCs w:val="24"/>
              </w:rPr>
            </w:pPr>
            <w:r>
              <w:rPr>
                <w:rFonts w:ascii="宋体" w:hAnsi="宋体" w:hint="eastAsia"/>
                <w:b/>
                <w:bCs/>
                <w:sz w:val="24"/>
                <w:szCs w:val="24"/>
              </w:rPr>
              <w:t xml:space="preserve">日期：                                </w:t>
            </w:r>
          </w:p>
        </w:tc>
        <w:tc>
          <w:tcPr>
            <w:tcW w:w="4587" w:type="dxa"/>
            <w:tcBorders>
              <w:top w:val="single" w:sz="4" w:space="0" w:color="FFFFFF"/>
              <w:left w:val="single" w:sz="4" w:space="0" w:color="FFFFFF"/>
              <w:bottom w:val="single" w:sz="4" w:space="0" w:color="FFFFFF"/>
              <w:right w:val="single" w:sz="4" w:space="0" w:color="FFFFFF"/>
            </w:tcBorders>
          </w:tcPr>
          <w:p w:rsidR="00412FE0" w:rsidRDefault="00412FE0" w:rsidP="0021282A">
            <w:pPr>
              <w:rPr>
                <w:rFonts w:ascii="宋体" w:hAnsi="宋体"/>
                <w:b/>
                <w:bCs/>
                <w:sz w:val="24"/>
                <w:szCs w:val="24"/>
              </w:rPr>
            </w:pPr>
            <w:r>
              <w:rPr>
                <w:rFonts w:ascii="宋体" w:hAnsi="宋体" w:hint="eastAsia"/>
                <w:b/>
                <w:bCs/>
                <w:sz w:val="24"/>
                <w:szCs w:val="24"/>
              </w:rPr>
              <w:t xml:space="preserve">日期：                              </w:t>
            </w:r>
          </w:p>
        </w:tc>
      </w:tr>
    </w:tbl>
    <w:p w:rsidR="00412FE0" w:rsidRDefault="00412FE0" w:rsidP="00412FE0">
      <w:pPr>
        <w:spacing w:line="360" w:lineRule="auto"/>
        <w:rPr>
          <w:rFonts w:ascii="宋体" w:hAnsi="宋体"/>
          <w:sz w:val="24"/>
          <w:szCs w:val="24"/>
        </w:rPr>
      </w:pPr>
    </w:p>
    <w:p w:rsidR="00412FE0" w:rsidRDefault="00412FE0" w:rsidP="00412FE0"/>
    <w:p w:rsidR="00572961" w:rsidRDefault="00572961">
      <w:pPr>
        <w:ind w:firstLine="600"/>
        <w:jc w:val="right"/>
        <w:rPr>
          <w:rFonts w:cs="黑体"/>
        </w:rPr>
      </w:pPr>
    </w:p>
    <w:sectPr w:rsidR="00572961">
      <w:footerReference w:type="default" r:id="rId30"/>
      <w:pgSz w:w="11906" w:h="16838"/>
      <w:pgMar w:top="1531"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12A" w:rsidRDefault="00CD312A">
      <w:r>
        <w:separator/>
      </w:r>
    </w:p>
  </w:endnote>
  <w:endnote w:type="continuationSeparator" w:id="0">
    <w:p w:rsidR="00CD312A" w:rsidRDefault="00CD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altName w:val="方正书宋_GBK"/>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charset w:val="00"/>
    <w:family w:val="auto"/>
    <w:pitch w:val="default"/>
    <w:sig w:usb0="00000000" w:usb1="00000000"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rsidR="0021282A" w:rsidRDefault="0021282A">
    <w:pPr>
      <w:pStyle w:val="af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1fb"/>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5"/>
      <w:jc w:val="center"/>
    </w:pPr>
    <w:r>
      <w:fldChar w:fldCharType="begin"/>
    </w:r>
    <w:r>
      <w:instrText xml:space="preserve"> PAGE   \* MERGEFORMAT </w:instrText>
    </w:r>
    <w:r>
      <w:fldChar w:fldCharType="separate"/>
    </w:r>
    <w:r w:rsidR="002859ED" w:rsidRPr="002859ED">
      <w:rPr>
        <w:noProof/>
        <w:lang w:val="zh-CN"/>
      </w:rPr>
      <w:t>59</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5"/>
      <w:jc w:val="center"/>
    </w:pPr>
    <w:r>
      <w:fldChar w:fldCharType="begin"/>
    </w:r>
    <w:r>
      <w:instrText>PAGE   \* MERGEFORMAT</w:instrText>
    </w:r>
    <w:r>
      <w:fldChar w:fldCharType="separate"/>
    </w:r>
    <w:r w:rsidR="00537E04" w:rsidRPr="00537E04">
      <w:rPr>
        <w:noProof/>
        <w:lang w:val="zh-CN"/>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5"/>
      <w:jc w:val="center"/>
    </w:pPr>
    <w:r>
      <w:fldChar w:fldCharType="begin"/>
    </w:r>
    <w:r>
      <w:instrText>PAGE   \* MERGEFORMAT</w:instrText>
    </w:r>
    <w:r>
      <w:fldChar w:fldCharType="separate"/>
    </w:r>
    <w:r w:rsidR="002859ED" w:rsidRPr="002859ED">
      <w:rPr>
        <w:noProof/>
        <w:lang w:val="zh-CN"/>
      </w:rPr>
      <w:t>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rsidR="0021282A" w:rsidRDefault="0021282A">
    <w:pPr>
      <w:pStyle w:val="af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5"/>
      <w:jc w:val="center"/>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1fb"/>
      <w:framePr w:wrap="around" w:vAnchor="text" w:hAnchor="margin" w:xAlign="center" w:y="2"/>
      <w:rPr>
        <w:rStyle w:val="1fc"/>
      </w:rPr>
    </w:pPr>
    <w:r>
      <w:fldChar w:fldCharType="begin"/>
    </w:r>
    <w:r>
      <w:rPr>
        <w:rStyle w:val="1fc"/>
      </w:rPr>
      <w:instrText xml:space="preserve">PAGE  </w:instrText>
    </w:r>
    <w:r>
      <w:fldChar w:fldCharType="separate"/>
    </w:r>
    <w:r>
      <w:rPr>
        <w:rStyle w:val="1fc"/>
      </w:rPr>
      <w:t>2</w:t>
    </w:r>
    <w:r>
      <w:fldChar w:fldCharType="end"/>
    </w:r>
  </w:p>
  <w:p w:rsidR="0021282A" w:rsidRDefault="0021282A">
    <w:pPr>
      <w:pStyle w:val="1fb"/>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5"/>
      <w:jc w:val="center"/>
    </w:pPr>
    <w:r>
      <w:fldChar w:fldCharType="begin"/>
    </w:r>
    <w:r>
      <w:instrText>PAGE   \* MERGEFORMAT</w:instrText>
    </w:r>
    <w:r>
      <w:fldChar w:fldCharType="separate"/>
    </w:r>
    <w:r w:rsidR="002859ED" w:rsidRPr="002859ED">
      <w:rPr>
        <w:noProof/>
        <w:lang w:val="zh-CN"/>
      </w:rPr>
      <w:t>53</w:t>
    </w:r>
    <w:r>
      <w:fldChar w:fldCharType="end"/>
    </w:r>
  </w:p>
  <w:p w:rsidR="0021282A" w:rsidRDefault="0021282A">
    <w:pPr>
      <w:pStyle w:val="1f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12A" w:rsidRDefault="00CD312A">
      <w:r>
        <w:separator/>
      </w:r>
    </w:p>
  </w:footnote>
  <w:footnote w:type="continuationSeparator" w:id="0">
    <w:p w:rsidR="00CD312A" w:rsidRDefault="00CD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6"/>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af6"/>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widowControl/>
      <w:ind w:leftChars="67" w:left="141" w:firstLine="1"/>
      <w:jc w:val="left"/>
      <w:rPr>
        <w:rFonts w:ascii="宋体" w:hAnsi="宋体"/>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rPr>
        <w:rFonts w:ascii="宋体" w:hAnsi="宋体"/>
        <w:color w:val="000000"/>
        <w:sz w:val="18"/>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1fd"/>
      <w:pBdr>
        <w:top w:val="none" w:sz="0" w:space="1" w:color="auto"/>
        <w:left w:val="none" w:sz="0" w:space="4" w:color="auto"/>
        <w:bottom w:val="none" w:sz="0" w:space="1" w:color="auto"/>
        <w:right w:val="none" w:sz="0" w:space="4"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82A" w:rsidRDefault="0021282A">
    <w:pPr>
      <w:pStyle w:val="1fd"/>
      <w:pBdr>
        <w:top w:val="none" w:sz="0" w:space="1" w:color="auto"/>
        <w:left w:val="none" w:sz="0" w:space="4" w:color="auto"/>
        <w:bottom w:val="none" w:sz="0" w:space="1" w:color="auto"/>
        <w:right w:val="none" w:sz="0" w:space="4"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04"/>
    <w:multiLevelType w:val="singleLevel"/>
    <w:tmpl w:val="00000004"/>
    <w:lvl w:ilvl="0">
      <w:start w:val="1"/>
      <w:numFmt w:val="bullet"/>
      <w:pStyle w:val="260"/>
      <w:lvlText w:val=""/>
      <w:lvlJc w:val="left"/>
      <w:pPr>
        <w:tabs>
          <w:tab w:val="left" w:pos="1440"/>
        </w:tabs>
        <w:ind w:left="1440" w:hanging="360"/>
      </w:pPr>
      <w:rPr>
        <w:rFonts w:ascii="Symbol" w:hAnsi="Symbol" w:hint="default"/>
      </w:rPr>
    </w:lvl>
  </w:abstractNum>
  <w:abstractNum w:abstractNumId="2" w15:restartNumberingAfterBreak="0">
    <w:nsid w:val="00000009"/>
    <w:multiLevelType w:val="multilevel"/>
    <w:tmpl w:val="00000009"/>
    <w:lvl w:ilvl="0">
      <w:start w:val="9"/>
      <w:numFmt w:val="decimal"/>
      <w:lvlText w:val="%1"/>
      <w:lvlJc w:val="left"/>
      <w:pPr>
        <w:tabs>
          <w:tab w:val="left" w:pos="420"/>
        </w:tabs>
        <w:ind w:left="361" w:hanging="4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3"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4" w15:restartNumberingAfterBreak="0">
    <w:nsid w:val="0000000C"/>
    <w:multiLevelType w:val="multilevel"/>
    <w:tmpl w:val="0000000C"/>
    <w:lvl w:ilvl="0">
      <w:start w:val="1"/>
      <w:numFmt w:val="decimal"/>
      <w:lvlText w:val="%1)"/>
      <w:lvlJc w:val="left"/>
      <w:pPr>
        <w:tabs>
          <w:tab w:val="left" w:pos="420"/>
        </w:tabs>
        <w:ind w:left="1260" w:hanging="420"/>
      </w:p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5" w15:restartNumberingAfterBreak="0">
    <w:nsid w:val="00000012"/>
    <w:multiLevelType w:val="multilevel"/>
    <w:tmpl w:val="00000012"/>
    <w:lvl w:ilvl="0">
      <w:start w:val="1"/>
      <w:numFmt w:val="decimal"/>
      <w:lvlText w:val="%1."/>
      <w:lvlJc w:val="left"/>
      <w:pPr>
        <w:ind w:left="1170" w:hanging="750"/>
      </w:pPr>
      <w:rPr>
        <w:rFonts w:hint="default"/>
        <w:lang w:val="en-US"/>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17"/>
    <w:multiLevelType w:val="multilevel"/>
    <w:tmpl w:val="00000017"/>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0000019"/>
    <w:multiLevelType w:val="singleLevel"/>
    <w:tmpl w:val="00000019"/>
    <w:lvl w:ilvl="0">
      <w:start w:val="1"/>
      <w:numFmt w:val="chineseCounting"/>
      <w:suff w:val="space"/>
      <w:lvlText w:val="第%1条"/>
      <w:lvlJc w:val="left"/>
      <w:rPr>
        <w:rFonts w:ascii="黑体" w:eastAsia="黑体" w:hAnsi="黑体"/>
        <w:b/>
      </w:rPr>
    </w:lvl>
  </w:abstractNum>
  <w:abstractNum w:abstractNumId="8" w15:restartNumberingAfterBreak="0">
    <w:nsid w:val="0000001B"/>
    <w:multiLevelType w:val="multilevel"/>
    <w:tmpl w:val="0000001B"/>
    <w:lvl w:ilvl="0">
      <w:start w:val="1"/>
      <w:numFmt w:val="decimal"/>
      <w:lvlText w:val="%1."/>
      <w:lvlJc w:val="left"/>
      <w:pPr>
        <w:ind w:left="1170" w:hanging="750"/>
      </w:pPr>
      <w:rPr>
        <w:rFonts w:hint="default"/>
        <w:lang w:val="en-US"/>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7347824"/>
    <w:multiLevelType w:val="multilevel"/>
    <w:tmpl w:val="0734782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9996321"/>
    <w:multiLevelType w:val="multilevel"/>
    <w:tmpl w:val="0999632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A2306F3"/>
    <w:multiLevelType w:val="multilevel"/>
    <w:tmpl w:val="0A2306F3"/>
    <w:lvl w:ilvl="0">
      <w:start w:val="1"/>
      <w:numFmt w:val="decimal"/>
      <w:lvlText w:val="%1."/>
      <w:lvlJc w:val="left"/>
      <w:pPr>
        <w:ind w:left="1170" w:hanging="750"/>
      </w:pPr>
      <w:rPr>
        <w:rFonts w:hint="default"/>
        <w:lang w:val="en-US"/>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13C92DDD"/>
    <w:multiLevelType w:val="multilevel"/>
    <w:tmpl w:val="13C92DDD"/>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28127022"/>
    <w:multiLevelType w:val="multilevel"/>
    <w:tmpl w:val="2812702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39925F62"/>
    <w:multiLevelType w:val="multilevel"/>
    <w:tmpl w:val="39925F62"/>
    <w:lvl w:ilvl="0">
      <w:start w:val="3"/>
      <w:numFmt w:val="lowerLetter"/>
      <w:lvlText w:val="%1）"/>
      <w:lvlJc w:val="left"/>
      <w:pPr>
        <w:ind w:left="1215" w:hanging="360"/>
      </w:pPr>
      <w:rPr>
        <w:rFonts w:hint="default"/>
      </w:rPr>
    </w:lvl>
    <w:lvl w:ilvl="1">
      <w:start w:val="1"/>
      <w:numFmt w:val="lowerLetter"/>
      <w:lvlText w:val="%2)"/>
      <w:lvlJc w:val="left"/>
      <w:pPr>
        <w:ind w:left="1695" w:hanging="420"/>
      </w:pPr>
    </w:lvl>
    <w:lvl w:ilvl="2">
      <w:start w:val="1"/>
      <w:numFmt w:val="lowerRoman"/>
      <w:lvlText w:val="%3."/>
      <w:lvlJc w:val="right"/>
      <w:pPr>
        <w:ind w:left="2115" w:hanging="420"/>
      </w:pPr>
    </w:lvl>
    <w:lvl w:ilvl="3">
      <w:start w:val="1"/>
      <w:numFmt w:val="decimal"/>
      <w:lvlText w:val="%4."/>
      <w:lvlJc w:val="left"/>
      <w:pPr>
        <w:ind w:left="2535" w:hanging="420"/>
      </w:pPr>
    </w:lvl>
    <w:lvl w:ilvl="4">
      <w:start w:val="1"/>
      <w:numFmt w:val="lowerLetter"/>
      <w:lvlText w:val="%5)"/>
      <w:lvlJc w:val="left"/>
      <w:pPr>
        <w:ind w:left="2955" w:hanging="420"/>
      </w:pPr>
    </w:lvl>
    <w:lvl w:ilvl="5">
      <w:start w:val="1"/>
      <w:numFmt w:val="lowerRoman"/>
      <w:lvlText w:val="%6."/>
      <w:lvlJc w:val="right"/>
      <w:pPr>
        <w:ind w:left="3375" w:hanging="420"/>
      </w:pPr>
    </w:lvl>
    <w:lvl w:ilvl="6">
      <w:start w:val="1"/>
      <w:numFmt w:val="decimal"/>
      <w:lvlText w:val="%7."/>
      <w:lvlJc w:val="left"/>
      <w:pPr>
        <w:ind w:left="3795" w:hanging="420"/>
      </w:pPr>
    </w:lvl>
    <w:lvl w:ilvl="7">
      <w:start w:val="1"/>
      <w:numFmt w:val="lowerLetter"/>
      <w:lvlText w:val="%8)"/>
      <w:lvlJc w:val="left"/>
      <w:pPr>
        <w:ind w:left="4215" w:hanging="420"/>
      </w:pPr>
    </w:lvl>
    <w:lvl w:ilvl="8">
      <w:start w:val="1"/>
      <w:numFmt w:val="lowerRoman"/>
      <w:lvlText w:val="%9."/>
      <w:lvlJc w:val="right"/>
      <w:pPr>
        <w:ind w:left="4635" w:hanging="420"/>
      </w:pPr>
    </w:lvl>
  </w:abstractNum>
  <w:abstractNum w:abstractNumId="16"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3D5886F"/>
    <w:multiLevelType w:val="singleLevel"/>
    <w:tmpl w:val="43D5886F"/>
    <w:lvl w:ilvl="0">
      <w:start w:val="1"/>
      <w:numFmt w:val="decimal"/>
      <w:suff w:val="nothing"/>
      <w:lvlText w:val="%1、"/>
      <w:lvlJc w:val="left"/>
    </w:lvl>
  </w:abstractNum>
  <w:abstractNum w:abstractNumId="18" w15:restartNumberingAfterBreak="0">
    <w:nsid w:val="47361E92"/>
    <w:multiLevelType w:val="multilevel"/>
    <w:tmpl w:val="47361E9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9C84C0D"/>
    <w:multiLevelType w:val="multilevel"/>
    <w:tmpl w:val="49C84C0D"/>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DBC7157"/>
    <w:multiLevelType w:val="multilevel"/>
    <w:tmpl w:val="4DBC7157"/>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4E2925C"/>
    <w:multiLevelType w:val="singleLevel"/>
    <w:tmpl w:val="54E2925C"/>
    <w:lvl w:ilvl="0">
      <w:start w:val="1"/>
      <w:numFmt w:val="lowerLetter"/>
      <w:suff w:val="nothing"/>
      <w:lvlText w:val="%1）"/>
      <w:lvlJc w:val="left"/>
    </w:lvl>
  </w:abstractNum>
  <w:abstractNum w:abstractNumId="23" w15:restartNumberingAfterBreak="0">
    <w:nsid w:val="596B1AC4"/>
    <w:multiLevelType w:val="multilevel"/>
    <w:tmpl w:val="596B1AC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61FE0823"/>
    <w:multiLevelType w:val="multilevel"/>
    <w:tmpl w:val="61FE0823"/>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6" w15:restartNumberingAfterBreak="0">
    <w:nsid w:val="753A7B77"/>
    <w:multiLevelType w:val="multilevel"/>
    <w:tmpl w:val="753A7B77"/>
    <w:lvl w:ilvl="0">
      <w:start w:val="1"/>
      <w:numFmt w:val="decimal"/>
      <w:pStyle w:val="a0"/>
      <w:lvlText w:val="6.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biaoti55555"/>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9"/>
  </w:num>
  <w:num w:numId="3">
    <w:abstractNumId w:val="25"/>
  </w:num>
  <w:num w:numId="4">
    <w:abstractNumId w:val="1"/>
  </w:num>
  <w:num w:numId="5">
    <w:abstractNumId w:val="26"/>
  </w:num>
  <w:num w:numId="6">
    <w:abstractNumId w:val="20"/>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9"/>
  </w:num>
  <w:num w:numId="11">
    <w:abstractNumId w:val="2"/>
  </w:num>
  <w:num w:numId="12">
    <w:abstractNumId w:val="16"/>
  </w:num>
  <w:num w:numId="13">
    <w:abstractNumId w:val="7"/>
  </w:num>
  <w:num w:numId="14">
    <w:abstractNumId w:val="0"/>
  </w:num>
  <w:num w:numId="15">
    <w:abstractNumId w:val="17"/>
  </w:num>
  <w:num w:numId="16">
    <w:abstractNumId w:val="22"/>
  </w:num>
  <w:num w:numId="17">
    <w:abstractNumId w:val="15"/>
  </w:num>
  <w:num w:numId="18">
    <w:abstractNumId w:val="8"/>
  </w:num>
  <w:num w:numId="19">
    <w:abstractNumId w:val="18"/>
  </w:num>
  <w:num w:numId="20">
    <w:abstractNumId w:val="5"/>
  </w:num>
  <w:num w:numId="21">
    <w:abstractNumId w:val="12"/>
  </w:num>
  <w:num w:numId="22">
    <w:abstractNumId w:val="23"/>
  </w:num>
  <w:num w:numId="23">
    <w:abstractNumId w:val="6"/>
  </w:num>
  <w:num w:numId="24">
    <w:abstractNumId w:val="4"/>
  </w:num>
  <w:num w:numId="25">
    <w:abstractNumId w:val="10"/>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YzY3ZGM1OGIwZmM0Y2MyNWQ3ZDVkOGM3ZDk2ODUifQ=="/>
  </w:docVars>
  <w:rsids>
    <w:rsidRoot w:val="00172A27"/>
    <w:rsid w:val="000020EA"/>
    <w:rsid w:val="00003120"/>
    <w:rsid w:val="0000350C"/>
    <w:rsid w:val="00003DFE"/>
    <w:rsid w:val="00003EE4"/>
    <w:rsid w:val="000079E9"/>
    <w:rsid w:val="00007DDF"/>
    <w:rsid w:val="000128ED"/>
    <w:rsid w:val="00012C56"/>
    <w:rsid w:val="00013803"/>
    <w:rsid w:val="0001629E"/>
    <w:rsid w:val="00020BA3"/>
    <w:rsid w:val="00023866"/>
    <w:rsid w:val="00025759"/>
    <w:rsid w:val="00027041"/>
    <w:rsid w:val="00032821"/>
    <w:rsid w:val="0003397E"/>
    <w:rsid w:val="0003434D"/>
    <w:rsid w:val="000370DF"/>
    <w:rsid w:val="00040FFE"/>
    <w:rsid w:val="00042688"/>
    <w:rsid w:val="00042FE3"/>
    <w:rsid w:val="000430C7"/>
    <w:rsid w:val="0004383B"/>
    <w:rsid w:val="00046FDA"/>
    <w:rsid w:val="00047519"/>
    <w:rsid w:val="00050A3F"/>
    <w:rsid w:val="000531A9"/>
    <w:rsid w:val="000559CF"/>
    <w:rsid w:val="000562D4"/>
    <w:rsid w:val="000616A9"/>
    <w:rsid w:val="00062BEF"/>
    <w:rsid w:val="0006475C"/>
    <w:rsid w:val="00066389"/>
    <w:rsid w:val="00067413"/>
    <w:rsid w:val="00072AFE"/>
    <w:rsid w:val="00075E97"/>
    <w:rsid w:val="00077C1F"/>
    <w:rsid w:val="0008170C"/>
    <w:rsid w:val="00083AD8"/>
    <w:rsid w:val="00091207"/>
    <w:rsid w:val="000952A7"/>
    <w:rsid w:val="000967EE"/>
    <w:rsid w:val="000973CC"/>
    <w:rsid w:val="0009741C"/>
    <w:rsid w:val="000A2EB1"/>
    <w:rsid w:val="000B205C"/>
    <w:rsid w:val="000B3A71"/>
    <w:rsid w:val="000B69B5"/>
    <w:rsid w:val="000B7F08"/>
    <w:rsid w:val="000C00A4"/>
    <w:rsid w:val="000C3F1C"/>
    <w:rsid w:val="000C4B25"/>
    <w:rsid w:val="000C5134"/>
    <w:rsid w:val="000C5461"/>
    <w:rsid w:val="000C5C39"/>
    <w:rsid w:val="000D160D"/>
    <w:rsid w:val="000D4694"/>
    <w:rsid w:val="000D7ED7"/>
    <w:rsid w:val="000E34F3"/>
    <w:rsid w:val="000E5377"/>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59AA"/>
    <w:rsid w:val="0013014E"/>
    <w:rsid w:val="001349BD"/>
    <w:rsid w:val="001363F2"/>
    <w:rsid w:val="00137E2D"/>
    <w:rsid w:val="00137F45"/>
    <w:rsid w:val="001415E1"/>
    <w:rsid w:val="00142CA6"/>
    <w:rsid w:val="001433DE"/>
    <w:rsid w:val="00144F86"/>
    <w:rsid w:val="00147F22"/>
    <w:rsid w:val="00154738"/>
    <w:rsid w:val="00154B1F"/>
    <w:rsid w:val="00154F55"/>
    <w:rsid w:val="00155DBD"/>
    <w:rsid w:val="00156726"/>
    <w:rsid w:val="00157BFA"/>
    <w:rsid w:val="001605EE"/>
    <w:rsid w:val="00164B0A"/>
    <w:rsid w:val="00172A27"/>
    <w:rsid w:val="00172CCA"/>
    <w:rsid w:val="001734E7"/>
    <w:rsid w:val="00176CFC"/>
    <w:rsid w:val="0017784C"/>
    <w:rsid w:val="0018276E"/>
    <w:rsid w:val="0018547B"/>
    <w:rsid w:val="0019163D"/>
    <w:rsid w:val="001942B0"/>
    <w:rsid w:val="00196615"/>
    <w:rsid w:val="001976C6"/>
    <w:rsid w:val="001A04E9"/>
    <w:rsid w:val="001A2D3B"/>
    <w:rsid w:val="001A2F33"/>
    <w:rsid w:val="001A3B97"/>
    <w:rsid w:val="001A6B36"/>
    <w:rsid w:val="001A6BD6"/>
    <w:rsid w:val="001A6F19"/>
    <w:rsid w:val="001B064E"/>
    <w:rsid w:val="001B0A88"/>
    <w:rsid w:val="001B1F8E"/>
    <w:rsid w:val="001B25A7"/>
    <w:rsid w:val="001B5F36"/>
    <w:rsid w:val="001C41ED"/>
    <w:rsid w:val="001C553E"/>
    <w:rsid w:val="001D1AF9"/>
    <w:rsid w:val="001D6C70"/>
    <w:rsid w:val="001D7CE4"/>
    <w:rsid w:val="001E116C"/>
    <w:rsid w:val="001E22F4"/>
    <w:rsid w:val="001E33DF"/>
    <w:rsid w:val="001E492F"/>
    <w:rsid w:val="001E643F"/>
    <w:rsid w:val="001E7957"/>
    <w:rsid w:val="001F0876"/>
    <w:rsid w:val="001F1124"/>
    <w:rsid w:val="001F2E46"/>
    <w:rsid w:val="001F49B9"/>
    <w:rsid w:val="001F5C96"/>
    <w:rsid w:val="00201A09"/>
    <w:rsid w:val="0020487E"/>
    <w:rsid w:val="002100A3"/>
    <w:rsid w:val="0021282A"/>
    <w:rsid w:val="00220354"/>
    <w:rsid w:val="00222152"/>
    <w:rsid w:val="00223D12"/>
    <w:rsid w:val="00224A34"/>
    <w:rsid w:val="00225558"/>
    <w:rsid w:val="0022657B"/>
    <w:rsid w:val="00226719"/>
    <w:rsid w:val="00226A31"/>
    <w:rsid w:val="0023415B"/>
    <w:rsid w:val="00236DAA"/>
    <w:rsid w:val="002417B4"/>
    <w:rsid w:val="0024234C"/>
    <w:rsid w:val="0024347B"/>
    <w:rsid w:val="0024460E"/>
    <w:rsid w:val="00244C47"/>
    <w:rsid w:val="00245264"/>
    <w:rsid w:val="0024572A"/>
    <w:rsid w:val="00246D79"/>
    <w:rsid w:val="002475E0"/>
    <w:rsid w:val="0024794A"/>
    <w:rsid w:val="0025154F"/>
    <w:rsid w:val="00252113"/>
    <w:rsid w:val="00252D98"/>
    <w:rsid w:val="002542A0"/>
    <w:rsid w:val="00254992"/>
    <w:rsid w:val="00261414"/>
    <w:rsid w:val="0026204F"/>
    <w:rsid w:val="00262E3D"/>
    <w:rsid w:val="00265E65"/>
    <w:rsid w:val="00267548"/>
    <w:rsid w:val="00270AD4"/>
    <w:rsid w:val="0027166B"/>
    <w:rsid w:val="00273A71"/>
    <w:rsid w:val="00273B3F"/>
    <w:rsid w:val="002749F6"/>
    <w:rsid w:val="002801C3"/>
    <w:rsid w:val="00285505"/>
    <w:rsid w:val="002859ED"/>
    <w:rsid w:val="00293BD9"/>
    <w:rsid w:val="00293D1A"/>
    <w:rsid w:val="00295529"/>
    <w:rsid w:val="0029652D"/>
    <w:rsid w:val="00296BCC"/>
    <w:rsid w:val="002A578F"/>
    <w:rsid w:val="002B045B"/>
    <w:rsid w:val="002B090A"/>
    <w:rsid w:val="002B6CBC"/>
    <w:rsid w:val="002C1EB4"/>
    <w:rsid w:val="002C1FA8"/>
    <w:rsid w:val="002C47F3"/>
    <w:rsid w:val="002C4C1D"/>
    <w:rsid w:val="002C57D9"/>
    <w:rsid w:val="002C6000"/>
    <w:rsid w:val="002C6111"/>
    <w:rsid w:val="002C6A8E"/>
    <w:rsid w:val="002C76B5"/>
    <w:rsid w:val="002C788A"/>
    <w:rsid w:val="002D0262"/>
    <w:rsid w:val="002D16C8"/>
    <w:rsid w:val="002D6736"/>
    <w:rsid w:val="002D733C"/>
    <w:rsid w:val="002E0836"/>
    <w:rsid w:val="002E3D01"/>
    <w:rsid w:val="002E41D6"/>
    <w:rsid w:val="002E6727"/>
    <w:rsid w:val="002F0186"/>
    <w:rsid w:val="002F380F"/>
    <w:rsid w:val="002F5AFC"/>
    <w:rsid w:val="002F65BD"/>
    <w:rsid w:val="002F6CE3"/>
    <w:rsid w:val="00303F47"/>
    <w:rsid w:val="003046BC"/>
    <w:rsid w:val="00306D09"/>
    <w:rsid w:val="00306E76"/>
    <w:rsid w:val="00307ABC"/>
    <w:rsid w:val="00310CBD"/>
    <w:rsid w:val="00312FA9"/>
    <w:rsid w:val="00315BC4"/>
    <w:rsid w:val="00316763"/>
    <w:rsid w:val="003177D9"/>
    <w:rsid w:val="00317DFE"/>
    <w:rsid w:val="003255E7"/>
    <w:rsid w:val="00327404"/>
    <w:rsid w:val="003310F6"/>
    <w:rsid w:val="00333EB2"/>
    <w:rsid w:val="00334B05"/>
    <w:rsid w:val="00337005"/>
    <w:rsid w:val="00342553"/>
    <w:rsid w:val="0034534C"/>
    <w:rsid w:val="003458CA"/>
    <w:rsid w:val="00350344"/>
    <w:rsid w:val="00350B5C"/>
    <w:rsid w:val="00351E35"/>
    <w:rsid w:val="003532BB"/>
    <w:rsid w:val="0035560F"/>
    <w:rsid w:val="003610A3"/>
    <w:rsid w:val="00364572"/>
    <w:rsid w:val="0036472A"/>
    <w:rsid w:val="00365B84"/>
    <w:rsid w:val="003670EE"/>
    <w:rsid w:val="00367F77"/>
    <w:rsid w:val="0037240A"/>
    <w:rsid w:val="00372937"/>
    <w:rsid w:val="0037418D"/>
    <w:rsid w:val="0037746F"/>
    <w:rsid w:val="00380744"/>
    <w:rsid w:val="00381249"/>
    <w:rsid w:val="0038229D"/>
    <w:rsid w:val="00383E25"/>
    <w:rsid w:val="00384DEA"/>
    <w:rsid w:val="003901D0"/>
    <w:rsid w:val="00391C41"/>
    <w:rsid w:val="0039525F"/>
    <w:rsid w:val="0039725C"/>
    <w:rsid w:val="003A1078"/>
    <w:rsid w:val="003A3743"/>
    <w:rsid w:val="003A406A"/>
    <w:rsid w:val="003A4108"/>
    <w:rsid w:val="003A7404"/>
    <w:rsid w:val="003A7871"/>
    <w:rsid w:val="003B1B48"/>
    <w:rsid w:val="003B2069"/>
    <w:rsid w:val="003B3F1C"/>
    <w:rsid w:val="003B5B22"/>
    <w:rsid w:val="003D069A"/>
    <w:rsid w:val="003D1EC8"/>
    <w:rsid w:val="003D33BC"/>
    <w:rsid w:val="003D349F"/>
    <w:rsid w:val="003E0EB5"/>
    <w:rsid w:val="003E2DED"/>
    <w:rsid w:val="003E4A8F"/>
    <w:rsid w:val="003E5F09"/>
    <w:rsid w:val="003F2086"/>
    <w:rsid w:val="003F2C52"/>
    <w:rsid w:val="003F349A"/>
    <w:rsid w:val="003F7693"/>
    <w:rsid w:val="003F79F6"/>
    <w:rsid w:val="00400370"/>
    <w:rsid w:val="00402FDE"/>
    <w:rsid w:val="00405852"/>
    <w:rsid w:val="00410594"/>
    <w:rsid w:val="004106BA"/>
    <w:rsid w:val="00412FE0"/>
    <w:rsid w:val="00416391"/>
    <w:rsid w:val="00420685"/>
    <w:rsid w:val="0042282A"/>
    <w:rsid w:val="00423CC5"/>
    <w:rsid w:val="004264A9"/>
    <w:rsid w:val="0043267B"/>
    <w:rsid w:val="00433098"/>
    <w:rsid w:val="00436362"/>
    <w:rsid w:val="004426C8"/>
    <w:rsid w:val="0044404F"/>
    <w:rsid w:val="00444E2D"/>
    <w:rsid w:val="00446334"/>
    <w:rsid w:val="004511EE"/>
    <w:rsid w:val="00451E8E"/>
    <w:rsid w:val="00453FA0"/>
    <w:rsid w:val="004562D1"/>
    <w:rsid w:val="00456F71"/>
    <w:rsid w:val="004577D9"/>
    <w:rsid w:val="00466CBB"/>
    <w:rsid w:val="00466DF1"/>
    <w:rsid w:val="00467551"/>
    <w:rsid w:val="00473AF8"/>
    <w:rsid w:val="0047582D"/>
    <w:rsid w:val="004758A1"/>
    <w:rsid w:val="00476D91"/>
    <w:rsid w:val="004827AE"/>
    <w:rsid w:val="00482ED4"/>
    <w:rsid w:val="00484AF1"/>
    <w:rsid w:val="004860DF"/>
    <w:rsid w:val="00487B4C"/>
    <w:rsid w:val="00490583"/>
    <w:rsid w:val="00491F9D"/>
    <w:rsid w:val="00495511"/>
    <w:rsid w:val="004A21D2"/>
    <w:rsid w:val="004A314E"/>
    <w:rsid w:val="004A354F"/>
    <w:rsid w:val="004A4F7B"/>
    <w:rsid w:val="004A5431"/>
    <w:rsid w:val="004A57F6"/>
    <w:rsid w:val="004A5FE0"/>
    <w:rsid w:val="004A6E54"/>
    <w:rsid w:val="004A724C"/>
    <w:rsid w:val="004A7409"/>
    <w:rsid w:val="004B70BF"/>
    <w:rsid w:val="004C0BFD"/>
    <w:rsid w:val="004C1465"/>
    <w:rsid w:val="004C1DEC"/>
    <w:rsid w:val="004C3B16"/>
    <w:rsid w:val="004C4058"/>
    <w:rsid w:val="004C5A7D"/>
    <w:rsid w:val="004C5FFB"/>
    <w:rsid w:val="004C764B"/>
    <w:rsid w:val="004D650C"/>
    <w:rsid w:val="004E23E8"/>
    <w:rsid w:val="004E400D"/>
    <w:rsid w:val="004E7798"/>
    <w:rsid w:val="004F5428"/>
    <w:rsid w:val="004F7A5C"/>
    <w:rsid w:val="004F7C0E"/>
    <w:rsid w:val="004F7DB8"/>
    <w:rsid w:val="00502A66"/>
    <w:rsid w:val="005034C4"/>
    <w:rsid w:val="00503A52"/>
    <w:rsid w:val="00506C75"/>
    <w:rsid w:val="00507A6A"/>
    <w:rsid w:val="00512BF2"/>
    <w:rsid w:val="005160C7"/>
    <w:rsid w:val="005210C9"/>
    <w:rsid w:val="005300E5"/>
    <w:rsid w:val="00534420"/>
    <w:rsid w:val="00535E5E"/>
    <w:rsid w:val="005361F2"/>
    <w:rsid w:val="00537077"/>
    <w:rsid w:val="005379F9"/>
    <w:rsid w:val="00537E04"/>
    <w:rsid w:val="00540810"/>
    <w:rsid w:val="00546746"/>
    <w:rsid w:val="00547246"/>
    <w:rsid w:val="005515DE"/>
    <w:rsid w:val="00552042"/>
    <w:rsid w:val="00553875"/>
    <w:rsid w:val="00553FB7"/>
    <w:rsid w:val="005552D9"/>
    <w:rsid w:val="005628C5"/>
    <w:rsid w:val="005635A4"/>
    <w:rsid w:val="005642A4"/>
    <w:rsid w:val="00566F9D"/>
    <w:rsid w:val="00570346"/>
    <w:rsid w:val="00572961"/>
    <w:rsid w:val="0059087A"/>
    <w:rsid w:val="0059294A"/>
    <w:rsid w:val="0059339D"/>
    <w:rsid w:val="005944DB"/>
    <w:rsid w:val="00597541"/>
    <w:rsid w:val="005A0592"/>
    <w:rsid w:val="005A11CC"/>
    <w:rsid w:val="005A1BD9"/>
    <w:rsid w:val="005A3F76"/>
    <w:rsid w:val="005A4E22"/>
    <w:rsid w:val="005A6803"/>
    <w:rsid w:val="005B11C1"/>
    <w:rsid w:val="005B313F"/>
    <w:rsid w:val="005B3F04"/>
    <w:rsid w:val="005B45C6"/>
    <w:rsid w:val="005B5836"/>
    <w:rsid w:val="005C5560"/>
    <w:rsid w:val="005C6862"/>
    <w:rsid w:val="005C7CEC"/>
    <w:rsid w:val="005C7F1B"/>
    <w:rsid w:val="005D1E06"/>
    <w:rsid w:val="005E0B4D"/>
    <w:rsid w:val="005E3B79"/>
    <w:rsid w:val="005E3D7C"/>
    <w:rsid w:val="005E4E10"/>
    <w:rsid w:val="005E7AB1"/>
    <w:rsid w:val="005F1612"/>
    <w:rsid w:val="005F546E"/>
    <w:rsid w:val="005F5DE9"/>
    <w:rsid w:val="005F5F45"/>
    <w:rsid w:val="005F6758"/>
    <w:rsid w:val="006013CD"/>
    <w:rsid w:val="00601F19"/>
    <w:rsid w:val="006063F7"/>
    <w:rsid w:val="00607E35"/>
    <w:rsid w:val="006149AD"/>
    <w:rsid w:val="00616E0A"/>
    <w:rsid w:val="0062127A"/>
    <w:rsid w:val="0062167E"/>
    <w:rsid w:val="00624215"/>
    <w:rsid w:val="0062515C"/>
    <w:rsid w:val="00625C47"/>
    <w:rsid w:val="0062624B"/>
    <w:rsid w:val="006314D5"/>
    <w:rsid w:val="00631767"/>
    <w:rsid w:val="00631BCC"/>
    <w:rsid w:val="006324C2"/>
    <w:rsid w:val="0063445F"/>
    <w:rsid w:val="00634812"/>
    <w:rsid w:val="00636087"/>
    <w:rsid w:val="006403CD"/>
    <w:rsid w:val="00641245"/>
    <w:rsid w:val="006432E9"/>
    <w:rsid w:val="00643B29"/>
    <w:rsid w:val="00650270"/>
    <w:rsid w:val="006503B9"/>
    <w:rsid w:val="00651543"/>
    <w:rsid w:val="00656910"/>
    <w:rsid w:val="00663382"/>
    <w:rsid w:val="00664725"/>
    <w:rsid w:val="006648D3"/>
    <w:rsid w:val="00666B3D"/>
    <w:rsid w:val="00667286"/>
    <w:rsid w:val="00674071"/>
    <w:rsid w:val="006746C2"/>
    <w:rsid w:val="00680F59"/>
    <w:rsid w:val="00683D4B"/>
    <w:rsid w:val="00683E8B"/>
    <w:rsid w:val="00684BE8"/>
    <w:rsid w:val="006853A3"/>
    <w:rsid w:val="00685540"/>
    <w:rsid w:val="00690979"/>
    <w:rsid w:val="00691A6A"/>
    <w:rsid w:val="0069216E"/>
    <w:rsid w:val="0069346A"/>
    <w:rsid w:val="00694664"/>
    <w:rsid w:val="006952C0"/>
    <w:rsid w:val="00696C92"/>
    <w:rsid w:val="006972D3"/>
    <w:rsid w:val="00697D4F"/>
    <w:rsid w:val="006A145D"/>
    <w:rsid w:val="006A1E63"/>
    <w:rsid w:val="006A4607"/>
    <w:rsid w:val="006B0A86"/>
    <w:rsid w:val="006B0F45"/>
    <w:rsid w:val="006B4035"/>
    <w:rsid w:val="006B5087"/>
    <w:rsid w:val="006B54D1"/>
    <w:rsid w:val="006C74EC"/>
    <w:rsid w:val="006C7E97"/>
    <w:rsid w:val="006E2602"/>
    <w:rsid w:val="006E289A"/>
    <w:rsid w:val="006E385E"/>
    <w:rsid w:val="006E39F1"/>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108D9"/>
    <w:rsid w:val="00717E52"/>
    <w:rsid w:val="00720C87"/>
    <w:rsid w:val="00720DAF"/>
    <w:rsid w:val="0072284F"/>
    <w:rsid w:val="00723BF1"/>
    <w:rsid w:val="007245E9"/>
    <w:rsid w:val="007260F3"/>
    <w:rsid w:val="007272CB"/>
    <w:rsid w:val="00730500"/>
    <w:rsid w:val="0073329F"/>
    <w:rsid w:val="007427A6"/>
    <w:rsid w:val="00743473"/>
    <w:rsid w:val="00743EDB"/>
    <w:rsid w:val="00744DAD"/>
    <w:rsid w:val="00746654"/>
    <w:rsid w:val="0075162E"/>
    <w:rsid w:val="00754EDC"/>
    <w:rsid w:val="007554FC"/>
    <w:rsid w:val="0075625A"/>
    <w:rsid w:val="00760328"/>
    <w:rsid w:val="00760967"/>
    <w:rsid w:val="007624B7"/>
    <w:rsid w:val="00764181"/>
    <w:rsid w:val="00765A8C"/>
    <w:rsid w:val="007705B3"/>
    <w:rsid w:val="007713E2"/>
    <w:rsid w:val="007757C6"/>
    <w:rsid w:val="007758E3"/>
    <w:rsid w:val="007768FB"/>
    <w:rsid w:val="00777A63"/>
    <w:rsid w:val="00781331"/>
    <w:rsid w:val="00782D91"/>
    <w:rsid w:val="0079203A"/>
    <w:rsid w:val="007925AC"/>
    <w:rsid w:val="00793089"/>
    <w:rsid w:val="00796590"/>
    <w:rsid w:val="00796E7B"/>
    <w:rsid w:val="007A3B1F"/>
    <w:rsid w:val="007A5E24"/>
    <w:rsid w:val="007A7B8C"/>
    <w:rsid w:val="007B2F02"/>
    <w:rsid w:val="007B7FC5"/>
    <w:rsid w:val="007C11D5"/>
    <w:rsid w:val="007C35A1"/>
    <w:rsid w:val="007C4927"/>
    <w:rsid w:val="007D1E11"/>
    <w:rsid w:val="007D2002"/>
    <w:rsid w:val="007D3FA2"/>
    <w:rsid w:val="007D7CB3"/>
    <w:rsid w:val="007E171E"/>
    <w:rsid w:val="007E4CC3"/>
    <w:rsid w:val="007E598C"/>
    <w:rsid w:val="007E6510"/>
    <w:rsid w:val="007E726E"/>
    <w:rsid w:val="007E763D"/>
    <w:rsid w:val="007F0E07"/>
    <w:rsid w:val="007F24C8"/>
    <w:rsid w:val="007F407A"/>
    <w:rsid w:val="007F771D"/>
    <w:rsid w:val="008013E1"/>
    <w:rsid w:val="00801BF0"/>
    <w:rsid w:val="00803FF7"/>
    <w:rsid w:val="008047E2"/>
    <w:rsid w:val="00806575"/>
    <w:rsid w:val="00806B1A"/>
    <w:rsid w:val="00812317"/>
    <w:rsid w:val="008147A5"/>
    <w:rsid w:val="008176A4"/>
    <w:rsid w:val="008238AB"/>
    <w:rsid w:val="00823954"/>
    <w:rsid w:val="0082439D"/>
    <w:rsid w:val="00824C4A"/>
    <w:rsid w:val="008258B1"/>
    <w:rsid w:val="00826D0A"/>
    <w:rsid w:val="008272BB"/>
    <w:rsid w:val="00827614"/>
    <w:rsid w:val="00831DBA"/>
    <w:rsid w:val="008342AE"/>
    <w:rsid w:val="008411C7"/>
    <w:rsid w:val="00842AC2"/>
    <w:rsid w:val="00843D50"/>
    <w:rsid w:val="00845738"/>
    <w:rsid w:val="0084726F"/>
    <w:rsid w:val="008477C9"/>
    <w:rsid w:val="008518E5"/>
    <w:rsid w:val="00856FB1"/>
    <w:rsid w:val="00857442"/>
    <w:rsid w:val="00860431"/>
    <w:rsid w:val="00860DBF"/>
    <w:rsid w:val="0086178A"/>
    <w:rsid w:val="00864A22"/>
    <w:rsid w:val="008679FB"/>
    <w:rsid w:val="008721CF"/>
    <w:rsid w:val="008741E0"/>
    <w:rsid w:val="008774C6"/>
    <w:rsid w:val="008808D2"/>
    <w:rsid w:val="00881A41"/>
    <w:rsid w:val="008878FD"/>
    <w:rsid w:val="008913DB"/>
    <w:rsid w:val="0089246E"/>
    <w:rsid w:val="00894BAB"/>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D20"/>
    <w:rsid w:val="008D1986"/>
    <w:rsid w:val="008D4383"/>
    <w:rsid w:val="008D5D43"/>
    <w:rsid w:val="008D7196"/>
    <w:rsid w:val="008E0677"/>
    <w:rsid w:val="008E1E82"/>
    <w:rsid w:val="008E34F6"/>
    <w:rsid w:val="008E3DF5"/>
    <w:rsid w:val="008E4F97"/>
    <w:rsid w:val="008E6E29"/>
    <w:rsid w:val="008E7515"/>
    <w:rsid w:val="00903740"/>
    <w:rsid w:val="00904FC6"/>
    <w:rsid w:val="0090608F"/>
    <w:rsid w:val="00906903"/>
    <w:rsid w:val="0091031F"/>
    <w:rsid w:val="00910D9B"/>
    <w:rsid w:val="00911B37"/>
    <w:rsid w:val="00913ACD"/>
    <w:rsid w:val="00914CBC"/>
    <w:rsid w:val="00915FD8"/>
    <w:rsid w:val="00917C6A"/>
    <w:rsid w:val="00920CBC"/>
    <w:rsid w:val="00921933"/>
    <w:rsid w:val="00922BB5"/>
    <w:rsid w:val="009245FA"/>
    <w:rsid w:val="00924CD4"/>
    <w:rsid w:val="00926E30"/>
    <w:rsid w:val="009306B8"/>
    <w:rsid w:val="00930B36"/>
    <w:rsid w:val="00933F30"/>
    <w:rsid w:val="009342D0"/>
    <w:rsid w:val="00934D7A"/>
    <w:rsid w:val="00936186"/>
    <w:rsid w:val="00936B8A"/>
    <w:rsid w:val="00937087"/>
    <w:rsid w:val="009425CE"/>
    <w:rsid w:val="00944E0C"/>
    <w:rsid w:val="00945341"/>
    <w:rsid w:val="00945B94"/>
    <w:rsid w:val="00947264"/>
    <w:rsid w:val="00947567"/>
    <w:rsid w:val="00954A60"/>
    <w:rsid w:val="00955CE0"/>
    <w:rsid w:val="009570FB"/>
    <w:rsid w:val="0096195D"/>
    <w:rsid w:val="00961D52"/>
    <w:rsid w:val="00963F6C"/>
    <w:rsid w:val="0096732C"/>
    <w:rsid w:val="00972D35"/>
    <w:rsid w:val="009748BE"/>
    <w:rsid w:val="00976A26"/>
    <w:rsid w:val="0098033B"/>
    <w:rsid w:val="009808D7"/>
    <w:rsid w:val="0098255D"/>
    <w:rsid w:val="00983896"/>
    <w:rsid w:val="0098442F"/>
    <w:rsid w:val="00986B91"/>
    <w:rsid w:val="00993997"/>
    <w:rsid w:val="009944A9"/>
    <w:rsid w:val="00997495"/>
    <w:rsid w:val="00997506"/>
    <w:rsid w:val="009A40CC"/>
    <w:rsid w:val="009A6E03"/>
    <w:rsid w:val="009B00D7"/>
    <w:rsid w:val="009B2B46"/>
    <w:rsid w:val="009B2E05"/>
    <w:rsid w:val="009B6FE3"/>
    <w:rsid w:val="009B7EB5"/>
    <w:rsid w:val="009C2732"/>
    <w:rsid w:val="009C3687"/>
    <w:rsid w:val="009C6C07"/>
    <w:rsid w:val="009C6DFB"/>
    <w:rsid w:val="009D0783"/>
    <w:rsid w:val="009D1E9C"/>
    <w:rsid w:val="009D27FA"/>
    <w:rsid w:val="009D49DC"/>
    <w:rsid w:val="009D7458"/>
    <w:rsid w:val="009E1A0A"/>
    <w:rsid w:val="009E3A85"/>
    <w:rsid w:val="009E4C63"/>
    <w:rsid w:val="009E7933"/>
    <w:rsid w:val="009F2515"/>
    <w:rsid w:val="009F2C86"/>
    <w:rsid w:val="009F2D11"/>
    <w:rsid w:val="009F3D37"/>
    <w:rsid w:val="009F3FD4"/>
    <w:rsid w:val="009F4F2F"/>
    <w:rsid w:val="009F55ED"/>
    <w:rsid w:val="00A02D98"/>
    <w:rsid w:val="00A04E1B"/>
    <w:rsid w:val="00A10293"/>
    <w:rsid w:val="00A1087C"/>
    <w:rsid w:val="00A11F78"/>
    <w:rsid w:val="00A14B8E"/>
    <w:rsid w:val="00A17AFB"/>
    <w:rsid w:val="00A17BB8"/>
    <w:rsid w:val="00A20972"/>
    <w:rsid w:val="00A2240A"/>
    <w:rsid w:val="00A23642"/>
    <w:rsid w:val="00A24F88"/>
    <w:rsid w:val="00A320CD"/>
    <w:rsid w:val="00A3437E"/>
    <w:rsid w:val="00A345F9"/>
    <w:rsid w:val="00A369EB"/>
    <w:rsid w:val="00A434F4"/>
    <w:rsid w:val="00A449FF"/>
    <w:rsid w:val="00A470BD"/>
    <w:rsid w:val="00A520B4"/>
    <w:rsid w:val="00A55BA2"/>
    <w:rsid w:val="00A627F0"/>
    <w:rsid w:val="00A6409F"/>
    <w:rsid w:val="00A64A38"/>
    <w:rsid w:val="00A64F21"/>
    <w:rsid w:val="00A7015B"/>
    <w:rsid w:val="00A73F67"/>
    <w:rsid w:val="00A753AD"/>
    <w:rsid w:val="00A82C25"/>
    <w:rsid w:val="00A840AD"/>
    <w:rsid w:val="00A91192"/>
    <w:rsid w:val="00A9647A"/>
    <w:rsid w:val="00AA0BD1"/>
    <w:rsid w:val="00AA27A3"/>
    <w:rsid w:val="00AA36F6"/>
    <w:rsid w:val="00AA3A9D"/>
    <w:rsid w:val="00AA3ED4"/>
    <w:rsid w:val="00AA4643"/>
    <w:rsid w:val="00AB3AB4"/>
    <w:rsid w:val="00AB42B4"/>
    <w:rsid w:val="00AB4B47"/>
    <w:rsid w:val="00AB530D"/>
    <w:rsid w:val="00AC186F"/>
    <w:rsid w:val="00AC19FF"/>
    <w:rsid w:val="00AC1BCA"/>
    <w:rsid w:val="00AC306F"/>
    <w:rsid w:val="00AC453B"/>
    <w:rsid w:val="00AC478D"/>
    <w:rsid w:val="00AC5252"/>
    <w:rsid w:val="00AD5D9D"/>
    <w:rsid w:val="00AE0A84"/>
    <w:rsid w:val="00AE2C71"/>
    <w:rsid w:val="00AE3685"/>
    <w:rsid w:val="00AE44EE"/>
    <w:rsid w:val="00AE484C"/>
    <w:rsid w:val="00AE79F0"/>
    <w:rsid w:val="00AF1939"/>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459C"/>
    <w:rsid w:val="00B36102"/>
    <w:rsid w:val="00B36900"/>
    <w:rsid w:val="00B374FD"/>
    <w:rsid w:val="00B37BEE"/>
    <w:rsid w:val="00B40F8B"/>
    <w:rsid w:val="00B47D20"/>
    <w:rsid w:val="00B5089E"/>
    <w:rsid w:val="00B5165E"/>
    <w:rsid w:val="00B51DB4"/>
    <w:rsid w:val="00B52714"/>
    <w:rsid w:val="00B55902"/>
    <w:rsid w:val="00B56406"/>
    <w:rsid w:val="00B71651"/>
    <w:rsid w:val="00B73D6B"/>
    <w:rsid w:val="00B7580A"/>
    <w:rsid w:val="00B75944"/>
    <w:rsid w:val="00B805D3"/>
    <w:rsid w:val="00B82E6C"/>
    <w:rsid w:val="00B85835"/>
    <w:rsid w:val="00B871AC"/>
    <w:rsid w:val="00B91A7A"/>
    <w:rsid w:val="00B93575"/>
    <w:rsid w:val="00B937FA"/>
    <w:rsid w:val="00BA0A80"/>
    <w:rsid w:val="00BA768E"/>
    <w:rsid w:val="00BA7907"/>
    <w:rsid w:val="00BB0249"/>
    <w:rsid w:val="00BB24ED"/>
    <w:rsid w:val="00BB301F"/>
    <w:rsid w:val="00BB4B1D"/>
    <w:rsid w:val="00BB6EB5"/>
    <w:rsid w:val="00BB7E65"/>
    <w:rsid w:val="00BC69D7"/>
    <w:rsid w:val="00BD04B3"/>
    <w:rsid w:val="00BD1328"/>
    <w:rsid w:val="00BD2344"/>
    <w:rsid w:val="00BD2FC5"/>
    <w:rsid w:val="00BE0AA7"/>
    <w:rsid w:val="00BE4475"/>
    <w:rsid w:val="00BE502D"/>
    <w:rsid w:val="00BE5936"/>
    <w:rsid w:val="00BE7AA8"/>
    <w:rsid w:val="00BF32D2"/>
    <w:rsid w:val="00BF4BF1"/>
    <w:rsid w:val="00BF4BF7"/>
    <w:rsid w:val="00BF70A0"/>
    <w:rsid w:val="00C01B9A"/>
    <w:rsid w:val="00C02721"/>
    <w:rsid w:val="00C02946"/>
    <w:rsid w:val="00C03803"/>
    <w:rsid w:val="00C04F60"/>
    <w:rsid w:val="00C1619D"/>
    <w:rsid w:val="00C223CA"/>
    <w:rsid w:val="00C2377E"/>
    <w:rsid w:val="00C25210"/>
    <w:rsid w:val="00C27C8A"/>
    <w:rsid w:val="00C31269"/>
    <w:rsid w:val="00C31A52"/>
    <w:rsid w:val="00C332E5"/>
    <w:rsid w:val="00C366C6"/>
    <w:rsid w:val="00C3670B"/>
    <w:rsid w:val="00C37A9B"/>
    <w:rsid w:val="00C40AC2"/>
    <w:rsid w:val="00C432C4"/>
    <w:rsid w:val="00C436F7"/>
    <w:rsid w:val="00C454AE"/>
    <w:rsid w:val="00C543F0"/>
    <w:rsid w:val="00C547CA"/>
    <w:rsid w:val="00C54FDC"/>
    <w:rsid w:val="00C5604B"/>
    <w:rsid w:val="00C62ACC"/>
    <w:rsid w:val="00C6440C"/>
    <w:rsid w:val="00C6469B"/>
    <w:rsid w:val="00C67B43"/>
    <w:rsid w:val="00C75C00"/>
    <w:rsid w:val="00C774A5"/>
    <w:rsid w:val="00C852B6"/>
    <w:rsid w:val="00C87063"/>
    <w:rsid w:val="00C871C8"/>
    <w:rsid w:val="00C9234E"/>
    <w:rsid w:val="00CA4A3E"/>
    <w:rsid w:val="00CA6271"/>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D312A"/>
    <w:rsid w:val="00CE4C5F"/>
    <w:rsid w:val="00CE5FAF"/>
    <w:rsid w:val="00CF0040"/>
    <w:rsid w:val="00CF15FE"/>
    <w:rsid w:val="00D00A23"/>
    <w:rsid w:val="00D02371"/>
    <w:rsid w:val="00D054E3"/>
    <w:rsid w:val="00D056CE"/>
    <w:rsid w:val="00D117EF"/>
    <w:rsid w:val="00D14408"/>
    <w:rsid w:val="00D14760"/>
    <w:rsid w:val="00D20871"/>
    <w:rsid w:val="00D23053"/>
    <w:rsid w:val="00D26FFD"/>
    <w:rsid w:val="00D272D5"/>
    <w:rsid w:val="00D27618"/>
    <w:rsid w:val="00D27B14"/>
    <w:rsid w:val="00D304DB"/>
    <w:rsid w:val="00D31EF6"/>
    <w:rsid w:val="00D3354F"/>
    <w:rsid w:val="00D33BB9"/>
    <w:rsid w:val="00D34792"/>
    <w:rsid w:val="00D3681C"/>
    <w:rsid w:val="00D40A0F"/>
    <w:rsid w:val="00D42373"/>
    <w:rsid w:val="00D427F6"/>
    <w:rsid w:val="00D4314D"/>
    <w:rsid w:val="00D436A6"/>
    <w:rsid w:val="00D43F79"/>
    <w:rsid w:val="00D45A29"/>
    <w:rsid w:val="00D467A1"/>
    <w:rsid w:val="00D46D0F"/>
    <w:rsid w:val="00D61EC0"/>
    <w:rsid w:val="00D62DCB"/>
    <w:rsid w:val="00D633CB"/>
    <w:rsid w:val="00D65F98"/>
    <w:rsid w:val="00D7037B"/>
    <w:rsid w:val="00D746F1"/>
    <w:rsid w:val="00D759F9"/>
    <w:rsid w:val="00D75C65"/>
    <w:rsid w:val="00D7730D"/>
    <w:rsid w:val="00D77994"/>
    <w:rsid w:val="00D81477"/>
    <w:rsid w:val="00D8162F"/>
    <w:rsid w:val="00D84FDB"/>
    <w:rsid w:val="00D87566"/>
    <w:rsid w:val="00D87C4B"/>
    <w:rsid w:val="00D91208"/>
    <w:rsid w:val="00D9130C"/>
    <w:rsid w:val="00D93296"/>
    <w:rsid w:val="00D93BBD"/>
    <w:rsid w:val="00D93DCA"/>
    <w:rsid w:val="00D93EA0"/>
    <w:rsid w:val="00D95B5E"/>
    <w:rsid w:val="00D97F22"/>
    <w:rsid w:val="00DA040A"/>
    <w:rsid w:val="00DA1347"/>
    <w:rsid w:val="00DA29F1"/>
    <w:rsid w:val="00DB1C95"/>
    <w:rsid w:val="00DB53C8"/>
    <w:rsid w:val="00DB5ADD"/>
    <w:rsid w:val="00DC5808"/>
    <w:rsid w:val="00DC6796"/>
    <w:rsid w:val="00DD2193"/>
    <w:rsid w:val="00DD3218"/>
    <w:rsid w:val="00DD65B4"/>
    <w:rsid w:val="00DD7D80"/>
    <w:rsid w:val="00DE16E5"/>
    <w:rsid w:val="00DE3B77"/>
    <w:rsid w:val="00DE4937"/>
    <w:rsid w:val="00DE67B0"/>
    <w:rsid w:val="00DE706F"/>
    <w:rsid w:val="00DE70E0"/>
    <w:rsid w:val="00DF2283"/>
    <w:rsid w:val="00DF6755"/>
    <w:rsid w:val="00E02456"/>
    <w:rsid w:val="00E03874"/>
    <w:rsid w:val="00E0533F"/>
    <w:rsid w:val="00E07A00"/>
    <w:rsid w:val="00E1452A"/>
    <w:rsid w:val="00E2020A"/>
    <w:rsid w:val="00E210CA"/>
    <w:rsid w:val="00E26D73"/>
    <w:rsid w:val="00E31C2A"/>
    <w:rsid w:val="00E32974"/>
    <w:rsid w:val="00E40EAA"/>
    <w:rsid w:val="00E45946"/>
    <w:rsid w:val="00E45994"/>
    <w:rsid w:val="00E47B2C"/>
    <w:rsid w:val="00E57510"/>
    <w:rsid w:val="00E5790A"/>
    <w:rsid w:val="00E60182"/>
    <w:rsid w:val="00E6042D"/>
    <w:rsid w:val="00E63B96"/>
    <w:rsid w:val="00E64F79"/>
    <w:rsid w:val="00E70A5B"/>
    <w:rsid w:val="00E71285"/>
    <w:rsid w:val="00E72BA9"/>
    <w:rsid w:val="00E74B13"/>
    <w:rsid w:val="00E82507"/>
    <w:rsid w:val="00E865F1"/>
    <w:rsid w:val="00E8774D"/>
    <w:rsid w:val="00E91269"/>
    <w:rsid w:val="00E94577"/>
    <w:rsid w:val="00EA1431"/>
    <w:rsid w:val="00EA438F"/>
    <w:rsid w:val="00EA6379"/>
    <w:rsid w:val="00EA667D"/>
    <w:rsid w:val="00EB04F4"/>
    <w:rsid w:val="00EB0CA4"/>
    <w:rsid w:val="00EB10B5"/>
    <w:rsid w:val="00EB2D6A"/>
    <w:rsid w:val="00EB33DF"/>
    <w:rsid w:val="00EB4AFC"/>
    <w:rsid w:val="00EB65C3"/>
    <w:rsid w:val="00EB6C43"/>
    <w:rsid w:val="00EB7629"/>
    <w:rsid w:val="00EC0370"/>
    <w:rsid w:val="00EC3C18"/>
    <w:rsid w:val="00EC6131"/>
    <w:rsid w:val="00ED1E00"/>
    <w:rsid w:val="00ED3069"/>
    <w:rsid w:val="00ED45BE"/>
    <w:rsid w:val="00ED4C96"/>
    <w:rsid w:val="00ED50B9"/>
    <w:rsid w:val="00ED6D7F"/>
    <w:rsid w:val="00EE2318"/>
    <w:rsid w:val="00EE42CF"/>
    <w:rsid w:val="00EE72A0"/>
    <w:rsid w:val="00EF11C3"/>
    <w:rsid w:val="00F0163A"/>
    <w:rsid w:val="00F02794"/>
    <w:rsid w:val="00F033CB"/>
    <w:rsid w:val="00F04B75"/>
    <w:rsid w:val="00F101E8"/>
    <w:rsid w:val="00F10E71"/>
    <w:rsid w:val="00F10EE1"/>
    <w:rsid w:val="00F110C9"/>
    <w:rsid w:val="00F13220"/>
    <w:rsid w:val="00F13A20"/>
    <w:rsid w:val="00F14216"/>
    <w:rsid w:val="00F20191"/>
    <w:rsid w:val="00F20920"/>
    <w:rsid w:val="00F2232D"/>
    <w:rsid w:val="00F25438"/>
    <w:rsid w:val="00F30FAD"/>
    <w:rsid w:val="00F312BD"/>
    <w:rsid w:val="00F31D75"/>
    <w:rsid w:val="00F32585"/>
    <w:rsid w:val="00F33C30"/>
    <w:rsid w:val="00F364ED"/>
    <w:rsid w:val="00F42472"/>
    <w:rsid w:val="00F4311B"/>
    <w:rsid w:val="00F44049"/>
    <w:rsid w:val="00F44D76"/>
    <w:rsid w:val="00F4614C"/>
    <w:rsid w:val="00F51B3F"/>
    <w:rsid w:val="00F53F6D"/>
    <w:rsid w:val="00F61365"/>
    <w:rsid w:val="00F645E5"/>
    <w:rsid w:val="00F65B61"/>
    <w:rsid w:val="00F662F4"/>
    <w:rsid w:val="00F669E0"/>
    <w:rsid w:val="00F70666"/>
    <w:rsid w:val="00F7088D"/>
    <w:rsid w:val="00F7541E"/>
    <w:rsid w:val="00F76946"/>
    <w:rsid w:val="00F76B88"/>
    <w:rsid w:val="00F800E1"/>
    <w:rsid w:val="00F837DB"/>
    <w:rsid w:val="00F86DAE"/>
    <w:rsid w:val="00F86F52"/>
    <w:rsid w:val="00F90587"/>
    <w:rsid w:val="00F9414F"/>
    <w:rsid w:val="00F94E70"/>
    <w:rsid w:val="00F97AC3"/>
    <w:rsid w:val="00FA15F3"/>
    <w:rsid w:val="00FA37C8"/>
    <w:rsid w:val="00FA5DF0"/>
    <w:rsid w:val="00FA7B96"/>
    <w:rsid w:val="00FB119E"/>
    <w:rsid w:val="00FB4B81"/>
    <w:rsid w:val="00FB503C"/>
    <w:rsid w:val="00FC1EF5"/>
    <w:rsid w:val="00FC2FF7"/>
    <w:rsid w:val="00FC3E2B"/>
    <w:rsid w:val="00FC419C"/>
    <w:rsid w:val="00FC4A9F"/>
    <w:rsid w:val="00FC6653"/>
    <w:rsid w:val="00FC7ACB"/>
    <w:rsid w:val="00FD1A86"/>
    <w:rsid w:val="00FD2061"/>
    <w:rsid w:val="00FD7384"/>
    <w:rsid w:val="00FD7843"/>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666633A"/>
    <w:rsid w:val="0A1C6360"/>
    <w:rsid w:val="161C2B3E"/>
    <w:rsid w:val="16830AE9"/>
    <w:rsid w:val="1C534DE0"/>
    <w:rsid w:val="21864CAA"/>
    <w:rsid w:val="22DD6EA4"/>
    <w:rsid w:val="244F5190"/>
    <w:rsid w:val="292521EC"/>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16A3AE0"/>
    <w:rsid w:val="699F3A3F"/>
    <w:rsid w:val="69FF0644"/>
    <w:rsid w:val="6C5572FF"/>
    <w:rsid w:val="6F970506"/>
    <w:rsid w:val="74DC3654"/>
    <w:rsid w:val="7A3867CF"/>
    <w:rsid w:val="7CE47221"/>
    <w:rsid w:val="7EA55CBB"/>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08CAB4"/>
  <w15:docId w15:val="{CF1119F8-1FD3-4CA1-BB8F-EA52581E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99"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semiHidden="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unhideWhenUsed/>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paragraph" w:styleId="a2">
    <w:name w:val="Normal Indent"/>
    <w:basedOn w:val="a1"/>
    <w:link w:val="12"/>
    <w:qFormat/>
    <w:pPr>
      <w:ind w:firstLine="420"/>
    </w:pPr>
  </w:style>
  <w:style w:type="paragraph" w:styleId="3">
    <w:name w:val="List 3"/>
    <w:basedOn w:val="a1"/>
    <w:qFormat/>
    <w:pPr>
      <w:widowControl/>
      <w:numPr>
        <w:numId w:val="2"/>
      </w:numPr>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unhideWhenUsed/>
    <w:qFormat/>
    <w:pPr>
      <w:ind w:leftChars="400" w:left="840"/>
    </w:pPr>
  </w:style>
  <w:style w:type="paragraph" w:styleId="af0">
    <w:name w:val="Plain Text"/>
    <w:basedOn w:val="a1"/>
    <w:link w:val="23"/>
    <w:qFormat/>
    <w:rPr>
      <w:rFonts w:ascii="宋体" w:hAnsi="Courier New"/>
    </w:rPr>
  </w:style>
  <w:style w:type="paragraph" w:styleId="af1">
    <w:name w:val="Date"/>
    <w:basedOn w:val="a1"/>
    <w:next w:val="a1"/>
    <w:link w:val="af2"/>
    <w:qFormat/>
    <w:pPr>
      <w:ind w:leftChars="2500" w:left="100"/>
    </w:pPr>
  </w:style>
  <w:style w:type="paragraph" w:styleId="24">
    <w:name w:val="Body Text Indent 2"/>
    <w:basedOn w:val="a1"/>
    <w:link w:val="25"/>
    <w:qFormat/>
    <w:pPr>
      <w:spacing w:after="120" w:line="480" w:lineRule="auto"/>
      <w:ind w:leftChars="200" w:left="420"/>
    </w:pPr>
  </w:style>
  <w:style w:type="paragraph" w:styleId="af3">
    <w:name w:val="Balloon Text"/>
    <w:basedOn w:val="a1"/>
    <w:link w:val="af4"/>
    <w:qFormat/>
    <w:pPr>
      <w:spacing w:line="360" w:lineRule="auto"/>
    </w:pPr>
    <w:rPr>
      <w:sz w:val="18"/>
    </w:rPr>
  </w:style>
  <w:style w:type="paragraph" w:styleId="af5">
    <w:name w:val="footer"/>
    <w:basedOn w:val="a1"/>
    <w:link w:val="13"/>
    <w:uiPriority w:val="99"/>
    <w:qFormat/>
    <w:pPr>
      <w:tabs>
        <w:tab w:val="center" w:pos="4153"/>
        <w:tab w:val="right" w:pos="8306"/>
      </w:tabs>
      <w:snapToGrid w:val="0"/>
      <w:jc w:val="left"/>
    </w:pPr>
    <w:rPr>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paragraph" w:styleId="15">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paragraph" w:styleId="26">
    <w:name w:val="toc 2"/>
    <w:basedOn w:val="a1"/>
    <w:next w:val="a1"/>
    <w:uiPriority w:val="39"/>
    <w:unhideWhenUsed/>
    <w:qFormat/>
    <w:pPr>
      <w:ind w:leftChars="200" w:left="420"/>
    </w:p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a7">
    <w:name w:val="正文文本缩进 字符"/>
    <w:link w:val="a6"/>
    <w:qFormat/>
    <w:locked/>
    <w:rPr>
      <w:kern w:val="2"/>
      <w:sz w:val="21"/>
    </w:rPr>
  </w:style>
  <w:style w:type="character" w:customStyle="1" w:styleId="22">
    <w:name w:val="正文首行缩进 2 字符"/>
    <w:link w:val="2"/>
    <w:uiPriority w:val="99"/>
    <w:semiHidden/>
    <w:rPr>
      <w:kern w:val="2"/>
      <w:sz w:val="21"/>
    </w:rPr>
  </w:style>
  <w:style w:type="character" w:customStyle="1" w:styleId="10">
    <w:name w:val="标题 1 字符"/>
    <w:link w:val="1"/>
    <w:uiPriority w:val="9"/>
    <w:qFormat/>
    <w:locked/>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character" w:customStyle="1" w:styleId="ab">
    <w:name w:val="文档结构图 字符"/>
    <w:link w:val="aa"/>
    <w:qFormat/>
    <w:rPr>
      <w:kern w:val="2"/>
      <w:sz w:val="21"/>
      <w:shd w:val="clear" w:color="auto" w:fill="000080"/>
    </w:rPr>
  </w:style>
  <w:style w:type="character" w:customStyle="1" w:styleId="32">
    <w:name w:val="批注文字 字符3"/>
    <w:link w:val="ac"/>
    <w:qFormat/>
    <w:locked/>
    <w:rPr>
      <w:sz w:val="24"/>
    </w:rPr>
  </w:style>
  <w:style w:type="character" w:customStyle="1" w:styleId="ae">
    <w:name w:val="正文文本 字符"/>
    <w:link w:val="ad"/>
    <w:qFormat/>
    <w:rPr>
      <w:kern w:val="2"/>
      <w:sz w:val="21"/>
    </w:rPr>
  </w:style>
  <w:style w:type="character" w:customStyle="1" w:styleId="23">
    <w:name w:val="纯文本 字符2"/>
    <w:link w:val="af0"/>
    <w:qFormat/>
    <w:rPr>
      <w:rFonts w:ascii="宋体" w:hAnsi="Courier New"/>
      <w:kern w:val="2"/>
      <w:sz w:val="21"/>
    </w:rPr>
  </w:style>
  <w:style w:type="character" w:customStyle="1" w:styleId="af2">
    <w:name w:val="日期 字符"/>
    <w:link w:val="af1"/>
    <w:qFormat/>
    <w:locked/>
    <w:rPr>
      <w:kern w:val="2"/>
      <w:sz w:val="21"/>
    </w:rPr>
  </w:style>
  <w:style w:type="character" w:customStyle="1" w:styleId="25">
    <w:name w:val="正文文本缩进 2 字符"/>
    <w:link w:val="24"/>
    <w:qFormat/>
    <w:locked/>
    <w:rPr>
      <w:kern w:val="2"/>
      <w:sz w:val="21"/>
    </w:rPr>
  </w:style>
  <w:style w:type="character" w:customStyle="1" w:styleId="af4">
    <w:name w:val="批注框文本 字符"/>
    <w:link w:val="af3"/>
    <w:qFormat/>
    <w:locked/>
    <w:rPr>
      <w:kern w:val="2"/>
      <w:sz w:val="18"/>
    </w:rPr>
  </w:style>
  <w:style w:type="character" w:customStyle="1" w:styleId="13">
    <w:name w:val="页脚 字符1"/>
    <w:link w:val="af5"/>
    <w:uiPriority w:val="99"/>
    <w:qFormat/>
    <w:rPr>
      <w:kern w:val="2"/>
      <w:sz w:val="18"/>
    </w:rPr>
  </w:style>
  <w:style w:type="character" w:customStyle="1" w:styleId="14">
    <w:name w:val="页眉 字符1"/>
    <w:link w:val="af6"/>
    <w:qFormat/>
    <w:rPr>
      <w:kern w:val="2"/>
      <w:sz w:val="18"/>
    </w:rPr>
  </w:style>
  <w:style w:type="character" w:customStyle="1" w:styleId="af8">
    <w:name w:val="签名 字符"/>
    <w:link w:val="af7"/>
    <w:qFormat/>
    <w:rPr>
      <w:rFonts w:eastAsia="仿宋_GB2312"/>
      <w:sz w:val="24"/>
    </w:rPr>
  </w:style>
  <w:style w:type="character" w:customStyle="1" w:styleId="afa">
    <w:name w:val="副标题 字符"/>
    <w:link w:val="af9"/>
    <w:qFormat/>
    <w:rPr>
      <w:rFonts w:ascii="Cambria" w:hAnsi="Cambria"/>
      <w:b/>
      <w:bCs/>
      <w:kern w:val="28"/>
      <w:sz w:val="32"/>
      <w:szCs w:val="32"/>
    </w:rPr>
  </w:style>
  <w:style w:type="character" w:customStyle="1" w:styleId="36">
    <w:name w:val="正文文本缩进 3 字符"/>
    <w:link w:val="35"/>
    <w:qFormat/>
    <w:locked/>
    <w:rPr>
      <w:kern w:val="2"/>
      <w:sz w:val="16"/>
      <w:szCs w:val="16"/>
    </w:rPr>
  </w:style>
  <w:style w:type="character" w:customStyle="1" w:styleId="aff">
    <w:name w:val="信息标题 字符"/>
    <w:link w:val="afe"/>
    <w:qFormat/>
    <w:rPr>
      <w:rFonts w:ascii="Cambria" w:hAnsi="Cambria"/>
      <w:kern w:val="2"/>
      <w:sz w:val="24"/>
      <w:szCs w:val="24"/>
      <w:shd w:val="pct20" w:color="auto" w:fill="auto"/>
    </w:rPr>
  </w:style>
  <w:style w:type="character" w:customStyle="1" w:styleId="aff2">
    <w:name w:val="标题 字符"/>
    <w:link w:val="aff1"/>
    <w:qFormat/>
    <w:rPr>
      <w:rFonts w:ascii="Arial" w:hAnsi="Arial"/>
      <w:b/>
      <w:bCs/>
      <w:kern w:val="2"/>
      <w:sz w:val="32"/>
      <w:szCs w:val="32"/>
    </w:rPr>
  </w:style>
  <w:style w:type="character" w:customStyle="1" w:styleId="aff4">
    <w:name w:val="批注主题 字符"/>
    <w:link w:val="aff3"/>
    <w:qFormat/>
    <w:rPr>
      <w:b/>
      <w:kern w:val="2"/>
      <w:sz w:val="21"/>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locked/>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locked/>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semiHidden/>
    <w:rPr>
      <w:kern w:val="2"/>
      <w:sz w:val="21"/>
    </w:rPr>
  </w:style>
  <w:style w:type="paragraph" w:customStyle="1" w:styleId="44">
    <w:name w:val="修订4"/>
    <w:uiPriority w:val="99"/>
    <w:unhideWhenUsed/>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rPr>
      <w:color w:val="605E5C"/>
      <w:shd w:val="clear" w:color="auto" w:fill="E1DFDD"/>
    </w:rPr>
  </w:style>
  <w:style w:type="character" w:customStyle="1" w:styleId="melo-codeblock-Base-theme-char">
    <w:name w:val="melo-codeblock-Base-theme-char"/>
    <w:rPr>
      <w:rFonts w:ascii="Monaco" w:eastAsia="Monaco" w:hAnsi="Monaco" w:cs="Monaco"/>
      <w:color w:val="000000"/>
      <w:sz w:val="21"/>
    </w:rPr>
  </w:style>
  <w:style w:type="paragraph" w:customStyle="1" w:styleId="melo-codeblock-Base-theme-para">
    <w:name w:val="melo-codeblock-Base-theme-para"/>
    <w:basedOn w:val="a1"/>
    <w:pPr>
      <w:snapToGrid w:val="0"/>
      <w:spacing w:line="360" w:lineRule="auto"/>
      <w:jc w:val="left"/>
    </w:pPr>
    <w:rPr>
      <w:rFonts w:ascii="Monaco" w:eastAsia="Monaco" w:hAnsi="Monaco" w:cs="Monaco"/>
      <w:color w:val="000000"/>
      <w:szCs w:val="22"/>
    </w:rPr>
  </w:style>
  <w:style w:type="paragraph" w:customStyle="1" w:styleId="paragraph">
    <w:name w:val="paragraph"/>
    <w:basedOn w:val="a1"/>
    <w:pPr>
      <w:widowControl/>
      <w:spacing w:before="100" w:beforeAutospacing="1" w:after="100" w:afterAutospacing="1"/>
      <w:jc w:val="left"/>
    </w:pPr>
    <w:rPr>
      <w:rFonts w:ascii="宋体" w:hAnsi="宋体" w:cs="宋体"/>
      <w:kern w:val="0"/>
      <w:sz w:val="24"/>
      <w:szCs w:val="24"/>
    </w:rPr>
  </w:style>
  <w:style w:type="paragraph" w:customStyle="1" w:styleId="afffff">
    <w:name w:val="__正文"/>
    <w:basedOn w:val="a1"/>
    <w:next w:val="a1"/>
    <w:qFormat/>
    <w:rPr>
      <w:rFonts w:ascii="Calibri" w:hAnsi="Calibri"/>
      <w:szCs w:val="24"/>
    </w:rPr>
  </w:style>
  <w:style w:type="paragraph" w:customStyle="1" w:styleId="a0">
    <w:name w:val="四级标题"/>
    <w:basedOn w:val="4"/>
    <w:pPr>
      <w:numPr>
        <w:numId w:val="5"/>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qFormat/>
    <w:pPr>
      <w:numPr>
        <w:ilvl w:val="3"/>
        <w:numId w:val="6"/>
      </w:numPr>
      <w:spacing w:before="0" w:after="0" w:line="360" w:lineRule="auto"/>
      <w:ind w:left="0" w:right="147"/>
    </w:pPr>
    <w:rPr>
      <w:rFonts w:ascii="宋体" w:eastAsia="宋体" w:hAnsi="宋体"/>
    </w:rPr>
  </w:style>
  <w:style w:type="paragraph" w:customStyle="1" w:styleId="biaot5">
    <w:name w:val="biaot5"/>
    <w:basedOn w:val="5"/>
    <w:link w:val="biaot5Char"/>
    <w:qFormat/>
    <w:pPr>
      <w:keepNext w:val="0"/>
      <w:keepLines w:val="0"/>
      <w:numPr>
        <w:ilvl w:val="4"/>
        <w:numId w:val="6"/>
      </w:numPr>
      <w:spacing w:beforeLines="50" w:before="50" w:afterLines="50" w:after="50" w:line="360" w:lineRule="auto"/>
    </w:pPr>
    <w:rPr>
      <w:rFonts w:eastAsia="等线 Light"/>
      <w:sz w:val="24"/>
      <w:szCs w:val="22"/>
    </w:rPr>
  </w:style>
  <w:style w:type="character" w:customStyle="1" w:styleId="biaot5Char">
    <w:name w:val="biaot5 Char"/>
    <w:link w:val="biaot5"/>
    <w:rPr>
      <w:rFonts w:eastAsia="等线 Light"/>
      <w:b/>
      <w:kern w:val="2"/>
      <w:sz w:val="24"/>
      <w:szCs w:val="22"/>
    </w:rPr>
  </w:style>
  <w:style w:type="paragraph" w:customStyle="1" w:styleId="biaot333">
    <w:name w:val="biaot333"/>
    <w:basedOn w:val="30"/>
    <w:link w:val="biaot333Char"/>
    <w:qFormat/>
    <w:pPr>
      <w:numPr>
        <w:ilvl w:val="2"/>
        <w:numId w:val="7"/>
      </w:numPr>
      <w:spacing w:before="156" w:after="156" w:line="415" w:lineRule="auto"/>
      <w:ind w:left="1418"/>
    </w:pPr>
    <w:rPr>
      <w:rFonts w:ascii="等线" w:eastAsia="等线" w:hAnsi="等线"/>
      <w:bCs/>
      <w:sz w:val="30"/>
      <w:szCs w:val="32"/>
    </w:rPr>
  </w:style>
  <w:style w:type="character" w:customStyle="1" w:styleId="biaot333Char">
    <w:name w:val="biaot333 Char"/>
    <w:link w:val="biaot333"/>
    <w:rPr>
      <w:rFonts w:ascii="等线" w:eastAsia="等线" w:hAnsi="等线"/>
      <w:b/>
      <w:bCs/>
      <w:kern w:val="2"/>
      <w:sz w:val="30"/>
      <w:szCs w:val="32"/>
    </w:rPr>
  </w:style>
  <w:style w:type="paragraph" w:customStyle="1" w:styleId="biaoti444">
    <w:name w:val="biaoti444"/>
    <w:basedOn w:val="4"/>
    <w:link w:val="biaoti444Char"/>
    <w:qFormat/>
    <w:pPr>
      <w:numPr>
        <w:ilvl w:val="3"/>
        <w:numId w:val="8"/>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Pr>
      <w:rFonts w:ascii="等线 Light" w:eastAsia="等线 Light" w:hAnsi="等线 Light"/>
      <w:b/>
      <w:bCs/>
      <w:kern w:val="44"/>
      <w:sz w:val="28"/>
      <w:szCs w:val="28"/>
    </w:rPr>
  </w:style>
  <w:style w:type="paragraph" w:customStyle="1" w:styleId="a">
    <w:name w:val="第五部分 二级标题"/>
    <w:basedOn w:val="20"/>
    <w:qFormat/>
    <w:pPr>
      <w:numPr>
        <w:ilvl w:val="1"/>
        <w:numId w:val="8"/>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pPr>
      <w:numPr>
        <w:numId w:val="5"/>
      </w:numPr>
      <w:spacing w:line="377" w:lineRule="auto"/>
      <w:ind w:rightChars="200" w:right="480" w:hanging="1417"/>
    </w:pPr>
    <w:rPr>
      <w:rFonts w:ascii="Cambria" w:eastAsia="宋体" w:hAnsi="Cambria"/>
    </w:rPr>
  </w:style>
  <w:style w:type="character" w:customStyle="1" w:styleId="biaoti555550">
    <w:name w:val="biaoti55555 字符"/>
    <w:link w:val="biaoti55555"/>
    <w:rPr>
      <w:rFonts w:ascii="Cambria" w:hAnsi="Cambria"/>
      <w:b/>
      <w:bCs/>
      <w:kern w:val="44"/>
      <w:sz w:val="28"/>
      <w:szCs w:val="28"/>
    </w:rPr>
  </w:style>
  <w:style w:type="character" w:customStyle="1" w:styleId="biaot4Char">
    <w:name w:val="biaot4 Char"/>
    <w:link w:val="biaot4"/>
    <w:rPr>
      <w:rFonts w:ascii="宋体" w:hAnsi="宋体"/>
      <w:b/>
      <w:bCs/>
      <w:kern w:val="2"/>
      <w:sz w:val="28"/>
      <w:szCs w:val="28"/>
    </w:rPr>
  </w:style>
  <w:style w:type="paragraph" w:customStyle="1" w:styleId="biaot222">
    <w:name w:val="biaot222"/>
    <w:basedOn w:val="20"/>
    <w:link w:val="biaot222Char"/>
    <w:qFormat/>
    <w:pPr>
      <w:numPr>
        <w:ilvl w:val="1"/>
        <w:numId w:val="9"/>
      </w:numPr>
      <w:spacing w:line="415" w:lineRule="auto"/>
      <w:jc w:val="both"/>
    </w:pPr>
    <w:rPr>
      <w:rFonts w:ascii="等线 Light" w:eastAsia="等线 Light" w:hAnsi="等线 Light"/>
      <w:bCs/>
      <w:sz w:val="32"/>
      <w:szCs w:val="32"/>
    </w:rPr>
  </w:style>
  <w:style w:type="character" w:customStyle="1" w:styleId="biaot222Char">
    <w:name w:val="biaot222 Char"/>
    <w:link w:val="biaot222"/>
    <w:rPr>
      <w:rFonts w:ascii="等线 Light" w:eastAsia="等线 Light" w:hAnsi="等线 Light"/>
      <w:b/>
      <w:bCs/>
      <w:kern w:val="2"/>
      <w:sz w:val="32"/>
      <w:szCs w:val="32"/>
    </w:rPr>
  </w:style>
  <w:style w:type="character" w:customStyle="1" w:styleId="afd">
    <w:name w:val="脚注文本 字符"/>
    <w:link w:val="afc"/>
    <w:uiPriority w:val="99"/>
    <w:qFormat/>
    <w:rPr>
      <w:sz w:val="18"/>
    </w:rPr>
  </w:style>
  <w:style w:type="character" w:customStyle="1" w:styleId="cf01">
    <w:name w:val="cf01"/>
    <w:basedOn w:val="a3"/>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creditchina.gov.cn)&#12289;&#20013;&#22269;&#25919;&#24220;&#37319;&#36141;&#32593;"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jmdzx@vip.163.com" TargetMode="Externa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1043B-D2F2-42A4-967B-1B51F501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59</Pages>
  <Words>5453</Words>
  <Characters>31086</Characters>
  <Application>Microsoft Office Word</Application>
  <DocSecurity>0</DocSecurity>
  <Lines>259</Lines>
  <Paragraphs>72</Paragraphs>
  <ScaleCrop>false</ScaleCrop>
  <Company>Organization</Company>
  <LinksUpToDate>false</LinksUpToDate>
  <CharactersWithSpaces>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Windows 用户</cp:lastModifiedBy>
  <cp:revision>60</cp:revision>
  <cp:lastPrinted>2021-07-16T08:08:00Z</cp:lastPrinted>
  <dcterms:created xsi:type="dcterms:W3CDTF">2023-04-20T03:25:00Z</dcterms:created>
  <dcterms:modified xsi:type="dcterms:W3CDTF">2023-07-18T06:33:00Z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8FF8A1D02CC84F71B2D69C96377DBBA8_13</vt:lpwstr>
  </property>
</Properties>
</file>