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1E24" w14:textId="77777777" w:rsidR="00A2750A" w:rsidRDefault="00A2750A" w:rsidP="00A2750A">
      <w:pPr>
        <w:snapToGrid w:val="0"/>
        <w:spacing w:line="360" w:lineRule="auto"/>
        <w:jc w:val="center"/>
        <w:rPr>
          <w:rFonts w:asciiTheme="minorEastAsia" w:eastAsiaTheme="minorEastAsia" w:hAnsiTheme="minorEastAsia"/>
          <w:b/>
          <w:bCs/>
          <w:sz w:val="44"/>
          <w:szCs w:val="44"/>
        </w:rPr>
      </w:pPr>
    </w:p>
    <w:p w14:paraId="598A32DA" w14:textId="6EF102FB" w:rsidR="00A2750A" w:rsidRDefault="00A2750A" w:rsidP="00E40131">
      <w:pPr>
        <w:spacing w:line="360" w:lineRule="auto"/>
        <w:ind w:rightChars="134" w:right="281"/>
        <w:jc w:val="center"/>
        <w:rPr>
          <w:rFonts w:asciiTheme="minorEastAsia" w:eastAsiaTheme="minorEastAsia" w:hAnsiTheme="minorEastAsia"/>
          <w:b/>
          <w:bCs/>
          <w:sz w:val="48"/>
          <w:szCs w:val="48"/>
        </w:rPr>
      </w:pPr>
      <w:r w:rsidRPr="00E2318E">
        <w:rPr>
          <w:rFonts w:asciiTheme="minorEastAsia" w:eastAsiaTheme="minorEastAsia" w:hAnsiTheme="minorEastAsia" w:hint="eastAsia"/>
          <w:b/>
          <w:bCs/>
          <w:sz w:val="56"/>
          <w:szCs w:val="56"/>
        </w:rPr>
        <w:t>中国政法大学昌平校区学生宿舍1号楼、2号楼加固改造项目设计采购项</w:t>
      </w:r>
      <w:r>
        <w:rPr>
          <w:rFonts w:asciiTheme="minorEastAsia" w:eastAsiaTheme="minorEastAsia" w:hAnsiTheme="minorEastAsia" w:hint="eastAsia"/>
          <w:b/>
          <w:bCs/>
          <w:sz w:val="56"/>
          <w:szCs w:val="56"/>
        </w:rPr>
        <w:t>目</w:t>
      </w:r>
      <w:r w:rsidR="00E40131">
        <w:rPr>
          <w:rFonts w:asciiTheme="minorEastAsia" w:eastAsiaTheme="minorEastAsia" w:hAnsiTheme="minorEastAsia" w:hint="eastAsia"/>
          <w:b/>
          <w:bCs/>
          <w:sz w:val="56"/>
          <w:szCs w:val="56"/>
        </w:rPr>
        <w:t>（二次）</w:t>
      </w:r>
    </w:p>
    <w:p w14:paraId="25CDC511" w14:textId="77777777" w:rsidR="00A2750A" w:rsidRDefault="00A2750A" w:rsidP="00A2750A">
      <w:pPr>
        <w:spacing w:line="360" w:lineRule="auto"/>
        <w:jc w:val="center"/>
        <w:rPr>
          <w:rFonts w:asciiTheme="minorEastAsia" w:eastAsiaTheme="minorEastAsia" w:hAnsiTheme="minorEastAsia"/>
          <w:b/>
          <w:sz w:val="84"/>
          <w:szCs w:val="84"/>
        </w:rPr>
      </w:pPr>
    </w:p>
    <w:p w14:paraId="620DD7EB" w14:textId="77777777" w:rsidR="00A2750A" w:rsidRDefault="00A2750A" w:rsidP="00A2750A">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比选文件</w:t>
      </w:r>
    </w:p>
    <w:p w14:paraId="48213BCC" w14:textId="77777777" w:rsidR="00A2750A" w:rsidRDefault="00A2750A" w:rsidP="00A2750A">
      <w:pPr>
        <w:spacing w:line="360" w:lineRule="auto"/>
        <w:ind w:firstLineChars="300" w:firstLine="904"/>
        <w:rPr>
          <w:rFonts w:asciiTheme="minorEastAsia" w:eastAsiaTheme="minorEastAsia" w:hAnsiTheme="minorEastAsia"/>
          <w:b/>
          <w:sz w:val="30"/>
          <w:szCs w:val="30"/>
        </w:rPr>
      </w:pPr>
    </w:p>
    <w:p w14:paraId="3DFFCA64" w14:textId="77777777" w:rsidR="00A2750A" w:rsidRDefault="00A2750A" w:rsidP="00A2750A">
      <w:pPr>
        <w:spacing w:line="360" w:lineRule="auto"/>
        <w:jc w:val="center"/>
        <w:rPr>
          <w:rFonts w:asciiTheme="minorEastAsia" w:eastAsiaTheme="minorEastAsia" w:hAnsiTheme="minorEastAsia"/>
          <w:b/>
          <w:sz w:val="32"/>
          <w:szCs w:val="32"/>
        </w:rPr>
      </w:pPr>
    </w:p>
    <w:p w14:paraId="19042A88" w14:textId="77777777" w:rsidR="00A2750A" w:rsidRDefault="00A2750A" w:rsidP="00A2750A">
      <w:pPr>
        <w:spacing w:line="360" w:lineRule="auto"/>
        <w:jc w:val="center"/>
        <w:rPr>
          <w:rFonts w:asciiTheme="minorEastAsia" w:eastAsiaTheme="minorEastAsia" w:hAnsiTheme="minorEastAsia"/>
          <w:b/>
          <w:sz w:val="32"/>
          <w:szCs w:val="32"/>
        </w:rPr>
      </w:pPr>
    </w:p>
    <w:p w14:paraId="4FE072D4" w14:textId="2A2B9216" w:rsidR="00A2750A" w:rsidRDefault="00A2750A" w:rsidP="00A2750A">
      <w:pPr>
        <w:spacing w:line="360" w:lineRule="auto"/>
        <w:jc w:val="center"/>
        <w:rPr>
          <w:rFonts w:asciiTheme="minorEastAsia" w:eastAsiaTheme="minorEastAsia" w:hAnsiTheme="minorEastAsia"/>
          <w:b/>
          <w:sz w:val="32"/>
          <w:szCs w:val="32"/>
        </w:rPr>
      </w:pPr>
      <w:bookmarkStart w:id="0" w:name="_Hlk107822754"/>
      <w:r>
        <w:rPr>
          <w:rFonts w:asciiTheme="minorEastAsia" w:eastAsiaTheme="minorEastAsia" w:hAnsiTheme="minorEastAsia" w:hint="eastAsia"/>
          <w:b/>
          <w:sz w:val="32"/>
          <w:szCs w:val="32"/>
        </w:rPr>
        <w:t>项目编号：</w:t>
      </w:r>
      <w:bookmarkEnd w:id="0"/>
      <w:r>
        <w:rPr>
          <w:rFonts w:asciiTheme="minorEastAsia" w:eastAsiaTheme="minorEastAsia" w:hAnsiTheme="minorEastAsia"/>
          <w:b/>
          <w:sz w:val="32"/>
          <w:szCs w:val="32"/>
        </w:rPr>
        <w:t>BMCC-ZC23-</w:t>
      </w:r>
      <w:r w:rsidR="00272135">
        <w:rPr>
          <w:rFonts w:asciiTheme="minorEastAsia" w:eastAsiaTheme="minorEastAsia" w:hAnsiTheme="minorEastAsia"/>
          <w:b/>
          <w:sz w:val="32"/>
          <w:szCs w:val="32"/>
        </w:rPr>
        <w:t>0472</w:t>
      </w:r>
    </w:p>
    <w:p w14:paraId="70A21D88" w14:textId="77777777" w:rsidR="00A2750A" w:rsidRDefault="00A2750A" w:rsidP="00A2750A">
      <w:pPr>
        <w:spacing w:line="360" w:lineRule="auto"/>
        <w:jc w:val="center"/>
        <w:rPr>
          <w:rFonts w:asciiTheme="minorEastAsia" w:eastAsiaTheme="minorEastAsia" w:hAnsiTheme="minorEastAsia"/>
          <w:b/>
          <w:sz w:val="30"/>
          <w:szCs w:val="30"/>
        </w:rPr>
      </w:pPr>
    </w:p>
    <w:p w14:paraId="1653E78A" w14:textId="77777777" w:rsidR="00A2750A" w:rsidRDefault="00A2750A" w:rsidP="00A2750A">
      <w:pPr>
        <w:spacing w:line="360" w:lineRule="auto"/>
        <w:jc w:val="center"/>
        <w:rPr>
          <w:rFonts w:asciiTheme="minorEastAsia" w:eastAsiaTheme="minorEastAsia" w:hAnsiTheme="minorEastAsia"/>
          <w:b/>
          <w:sz w:val="30"/>
          <w:szCs w:val="30"/>
        </w:rPr>
      </w:pPr>
    </w:p>
    <w:p w14:paraId="2BE659CC" w14:textId="77777777" w:rsidR="00A2750A" w:rsidRDefault="00A2750A" w:rsidP="00A2750A">
      <w:pPr>
        <w:spacing w:line="360" w:lineRule="auto"/>
        <w:jc w:val="center"/>
        <w:rPr>
          <w:rFonts w:asciiTheme="minorEastAsia" w:eastAsiaTheme="minorEastAsia" w:hAnsiTheme="minorEastAsia"/>
          <w:b/>
          <w:sz w:val="30"/>
          <w:szCs w:val="30"/>
        </w:rPr>
      </w:pPr>
    </w:p>
    <w:p w14:paraId="3F0FB795" w14:textId="77777777" w:rsidR="00A2750A" w:rsidRDefault="00A2750A" w:rsidP="00A2750A">
      <w:pPr>
        <w:spacing w:line="360" w:lineRule="auto"/>
        <w:jc w:val="center"/>
        <w:rPr>
          <w:rFonts w:asciiTheme="minorEastAsia" w:eastAsiaTheme="minorEastAsia" w:hAnsiTheme="minorEastAsia"/>
          <w:b/>
          <w:sz w:val="30"/>
          <w:szCs w:val="30"/>
        </w:rPr>
      </w:pPr>
    </w:p>
    <w:p w14:paraId="303FAF00" w14:textId="77777777" w:rsidR="00A2750A" w:rsidRDefault="00A2750A" w:rsidP="00A2750A">
      <w:pPr>
        <w:spacing w:line="360" w:lineRule="auto"/>
        <w:jc w:val="center"/>
        <w:rPr>
          <w:rFonts w:asciiTheme="minorEastAsia" w:eastAsiaTheme="minorEastAsia" w:hAnsiTheme="minorEastAsia"/>
          <w:b/>
          <w:sz w:val="30"/>
          <w:szCs w:val="30"/>
        </w:rPr>
      </w:pPr>
    </w:p>
    <w:p w14:paraId="162970F7" w14:textId="77777777" w:rsidR="00A2750A" w:rsidRDefault="00A2750A" w:rsidP="00A2750A">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4EDF5EAA" w14:textId="759D49DD" w:rsidR="00A2750A" w:rsidRDefault="00A2750A" w:rsidP="00A2750A">
      <w:pPr>
        <w:spacing w:line="360" w:lineRule="auto"/>
        <w:jc w:val="center"/>
        <w:rPr>
          <w:rFonts w:asciiTheme="minorEastAsia" w:eastAsiaTheme="minorEastAsia" w:hAnsiTheme="minorEastAsia"/>
          <w:b/>
          <w:w w:val="80"/>
          <w:sz w:val="32"/>
        </w:rPr>
        <w:sectPr w:rsidR="00A2750A">
          <w:footerReference w:type="default" r:id="rId7"/>
          <w:pgSz w:w="11907" w:h="16840"/>
          <w:pgMar w:top="1089" w:right="1418" w:bottom="1021" w:left="1418"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23</w:t>
      </w:r>
      <w:r>
        <w:rPr>
          <w:rFonts w:asciiTheme="minorEastAsia" w:eastAsiaTheme="minorEastAsia" w:hAnsiTheme="minorEastAsia" w:hint="eastAsia"/>
          <w:b/>
          <w:w w:val="80"/>
          <w:sz w:val="32"/>
        </w:rPr>
        <w:t>年</w:t>
      </w:r>
      <w:r w:rsidR="00D00295">
        <w:rPr>
          <w:rFonts w:asciiTheme="minorEastAsia" w:eastAsiaTheme="minorEastAsia" w:hAnsiTheme="minorEastAsia"/>
          <w:b/>
          <w:w w:val="80"/>
          <w:sz w:val="32"/>
        </w:rPr>
        <w:t>7</w:t>
      </w:r>
      <w:r>
        <w:rPr>
          <w:rFonts w:asciiTheme="minorEastAsia" w:eastAsiaTheme="minorEastAsia" w:hAnsiTheme="minorEastAsia" w:hint="eastAsia"/>
          <w:b/>
          <w:w w:val="80"/>
          <w:sz w:val="32"/>
        </w:rPr>
        <w:t>月</w:t>
      </w:r>
    </w:p>
    <w:p w14:paraId="6A3F7CAB" w14:textId="77777777" w:rsidR="00A2750A" w:rsidRDefault="00A2750A" w:rsidP="00A2750A">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7F786FC1" w14:textId="28058E88" w:rsidR="00773667" w:rsidRPr="00773667" w:rsidRDefault="00A2750A">
      <w:pPr>
        <w:pStyle w:val="TOC1"/>
        <w:tabs>
          <w:tab w:val="right" w:leader="dot" w:pos="8297"/>
        </w:tabs>
        <w:rPr>
          <w:rFonts w:asciiTheme="minorHAnsi" w:eastAsiaTheme="minorEastAsia" w:hAnsiTheme="minorHAnsi" w:cstheme="minorBidi"/>
          <w:b w:val="0"/>
          <w:bCs w:val="0"/>
          <w:noProof/>
          <w:sz w:val="21"/>
          <w:szCs w:val="22"/>
          <w14:ligatures w14:val="standardContextual"/>
        </w:rPr>
      </w:pPr>
      <w:r w:rsidRPr="00137258">
        <w:rPr>
          <w:rFonts w:ascii="宋体" w:hAnsi="宋体"/>
          <w:b w:val="0"/>
          <w:iCs w:val="0"/>
        </w:rPr>
        <w:fldChar w:fldCharType="begin"/>
      </w:r>
      <w:r w:rsidRPr="00137258">
        <w:rPr>
          <w:rFonts w:ascii="宋体" w:hAnsi="宋体" w:hint="eastAsia"/>
          <w:iCs w:val="0"/>
        </w:rPr>
        <w:instrText>TOC \o "1-3" \h \z \u</w:instrText>
      </w:r>
      <w:r w:rsidRPr="00137258">
        <w:rPr>
          <w:rFonts w:ascii="宋体" w:hAnsi="宋体"/>
          <w:b w:val="0"/>
          <w:iCs w:val="0"/>
        </w:rPr>
        <w:fldChar w:fldCharType="separate"/>
      </w:r>
      <w:hyperlink w:anchor="_Toc140744831" w:history="1">
        <w:r w:rsidR="00773667" w:rsidRPr="00773667">
          <w:rPr>
            <w:rStyle w:val="afff2"/>
            <w:rFonts w:asciiTheme="minorEastAsia" w:hAnsiTheme="minorEastAsia"/>
            <w:noProof/>
          </w:rPr>
          <w:t>第一章 比选邀请</w:t>
        </w:r>
        <w:r w:rsidR="00773667" w:rsidRPr="00773667">
          <w:rPr>
            <w:noProof/>
            <w:webHidden/>
          </w:rPr>
          <w:tab/>
        </w:r>
        <w:r w:rsidR="00773667" w:rsidRPr="00773667">
          <w:rPr>
            <w:noProof/>
            <w:webHidden/>
          </w:rPr>
          <w:fldChar w:fldCharType="begin"/>
        </w:r>
        <w:r w:rsidR="00773667" w:rsidRPr="00773667">
          <w:rPr>
            <w:noProof/>
            <w:webHidden/>
          </w:rPr>
          <w:instrText xml:space="preserve"> PAGEREF _Toc140744831 \h </w:instrText>
        </w:r>
        <w:r w:rsidR="00773667" w:rsidRPr="00773667">
          <w:rPr>
            <w:noProof/>
            <w:webHidden/>
          </w:rPr>
        </w:r>
        <w:r w:rsidR="00773667" w:rsidRPr="00773667">
          <w:rPr>
            <w:noProof/>
            <w:webHidden/>
          </w:rPr>
          <w:fldChar w:fldCharType="separate"/>
        </w:r>
        <w:r w:rsidR="00773667" w:rsidRPr="00773667">
          <w:rPr>
            <w:noProof/>
            <w:webHidden/>
          </w:rPr>
          <w:t>4</w:t>
        </w:r>
        <w:r w:rsidR="00773667" w:rsidRPr="00773667">
          <w:rPr>
            <w:noProof/>
            <w:webHidden/>
          </w:rPr>
          <w:fldChar w:fldCharType="end"/>
        </w:r>
      </w:hyperlink>
    </w:p>
    <w:p w14:paraId="4A643640" w14:textId="12B4B79D" w:rsidR="00773667" w:rsidRPr="00773667" w:rsidRDefault="003568FA">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0744832" w:history="1">
        <w:r w:rsidR="00773667" w:rsidRPr="00773667">
          <w:rPr>
            <w:rStyle w:val="afff2"/>
            <w:rFonts w:cs="宋体"/>
            <w:i w:val="0"/>
            <w:iCs/>
            <w:noProof/>
          </w:rPr>
          <w:t>一、项目基本情况</w:t>
        </w:r>
        <w:r w:rsidR="00773667" w:rsidRPr="00773667">
          <w:rPr>
            <w:i w:val="0"/>
            <w:iCs/>
            <w:noProof/>
            <w:webHidden/>
          </w:rPr>
          <w:tab/>
        </w:r>
        <w:r w:rsidR="00773667" w:rsidRPr="00773667">
          <w:rPr>
            <w:i w:val="0"/>
            <w:iCs/>
            <w:noProof/>
            <w:webHidden/>
          </w:rPr>
          <w:fldChar w:fldCharType="begin"/>
        </w:r>
        <w:r w:rsidR="00773667" w:rsidRPr="00773667">
          <w:rPr>
            <w:i w:val="0"/>
            <w:iCs/>
            <w:noProof/>
            <w:webHidden/>
          </w:rPr>
          <w:instrText xml:space="preserve"> PAGEREF _Toc140744832 \h </w:instrText>
        </w:r>
        <w:r w:rsidR="00773667" w:rsidRPr="00773667">
          <w:rPr>
            <w:i w:val="0"/>
            <w:iCs/>
            <w:noProof/>
            <w:webHidden/>
          </w:rPr>
        </w:r>
        <w:r w:rsidR="00773667" w:rsidRPr="00773667">
          <w:rPr>
            <w:i w:val="0"/>
            <w:iCs/>
            <w:noProof/>
            <w:webHidden/>
          </w:rPr>
          <w:fldChar w:fldCharType="separate"/>
        </w:r>
        <w:r w:rsidR="00773667" w:rsidRPr="00773667">
          <w:rPr>
            <w:i w:val="0"/>
            <w:iCs/>
            <w:noProof/>
            <w:webHidden/>
          </w:rPr>
          <w:t>4</w:t>
        </w:r>
        <w:r w:rsidR="00773667" w:rsidRPr="00773667">
          <w:rPr>
            <w:i w:val="0"/>
            <w:iCs/>
            <w:noProof/>
            <w:webHidden/>
          </w:rPr>
          <w:fldChar w:fldCharType="end"/>
        </w:r>
      </w:hyperlink>
    </w:p>
    <w:p w14:paraId="018207E6" w14:textId="6F0833F5" w:rsidR="00773667" w:rsidRPr="00773667" w:rsidRDefault="003568FA">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0744833" w:history="1">
        <w:r w:rsidR="00773667" w:rsidRPr="00773667">
          <w:rPr>
            <w:rStyle w:val="afff2"/>
            <w:rFonts w:cs="宋体"/>
            <w:i w:val="0"/>
            <w:iCs/>
            <w:noProof/>
          </w:rPr>
          <w:t>二、申请人的资格要求：</w:t>
        </w:r>
        <w:r w:rsidR="00773667" w:rsidRPr="00773667">
          <w:rPr>
            <w:i w:val="0"/>
            <w:iCs/>
            <w:noProof/>
            <w:webHidden/>
          </w:rPr>
          <w:tab/>
        </w:r>
        <w:r w:rsidR="00773667" w:rsidRPr="00773667">
          <w:rPr>
            <w:i w:val="0"/>
            <w:iCs/>
            <w:noProof/>
            <w:webHidden/>
          </w:rPr>
          <w:fldChar w:fldCharType="begin"/>
        </w:r>
        <w:r w:rsidR="00773667" w:rsidRPr="00773667">
          <w:rPr>
            <w:i w:val="0"/>
            <w:iCs/>
            <w:noProof/>
            <w:webHidden/>
          </w:rPr>
          <w:instrText xml:space="preserve"> PAGEREF _Toc140744833 \h </w:instrText>
        </w:r>
        <w:r w:rsidR="00773667" w:rsidRPr="00773667">
          <w:rPr>
            <w:i w:val="0"/>
            <w:iCs/>
            <w:noProof/>
            <w:webHidden/>
          </w:rPr>
        </w:r>
        <w:r w:rsidR="00773667" w:rsidRPr="00773667">
          <w:rPr>
            <w:i w:val="0"/>
            <w:iCs/>
            <w:noProof/>
            <w:webHidden/>
          </w:rPr>
          <w:fldChar w:fldCharType="separate"/>
        </w:r>
        <w:r w:rsidR="00773667" w:rsidRPr="00773667">
          <w:rPr>
            <w:i w:val="0"/>
            <w:iCs/>
            <w:noProof/>
            <w:webHidden/>
          </w:rPr>
          <w:t>4</w:t>
        </w:r>
        <w:r w:rsidR="00773667" w:rsidRPr="00773667">
          <w:rPr>
            <w:i w:val="0"/>
            <w:iCs/>
            <w:noProof/>
            <w:webHidden/>
          </w:rPr>
          <w:fldChar w:fldCharType="end"/>
        </w:r>
      </w:hyperlink>
    </w:p>
    <w:p w14:paraId="7475C371" w14:textId="3D7C2D7C" w:rsidR="00773667" w:rsidRPr="00773667" w:rsidRDefault="003568FA">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0744834" w:history="1">
        <w:r w:rsidR="00773667" w:rsidRPr="00773667">
          <w:rPr>
            <w:rStyle w:val="afff2"/>
            <w:rFonts w:cs="宋体"/>
            <w:i w:val="0"/>
            <w:iCs/>
            <w:noProof/>
          </w:rPr>
          <w:t>三、获取比选文件</w:t>
        </w:r>
        <w:r w:rsidR="00773667" w:rsidRPr="00773667">
          <w:rPr>
            <w:i w:val="0"/>
            <w:iCs/>
            <w:noProof/>
            <w:webHidden/>
          </w:rPr>
          <w:tab/>
        </w:r>
        <w:r w:rsidR="00773667" w:rsidRPr="00773667">
          <w:rPr>
            <w:i w:val="0"/>
            <w:iCs/>
            <w:noProof/>
            <w:webHidden/>
          </w:rPr>
          <w:fldChar w:fldCharType="begin"/>
        </w:r>
        <w:r w:rsidR="00773667" w:rsidRPr="00773667">
          <w:rPr>
            <w:i w:val="0"/>
            <w:iCs/>
            <w:noProof/>
            <w:webHidden/>
          </w:rPr>
          <w:instrText xml:space="preserve"> PAGEREF _Toc140744834 \h </w:instrText>
        </w:r>
        <w:r w:rsidR="00773667" w:rsidRPr="00773667">
          <w:rPr>
            <w:i w:val="0"/>
            <w:iCs/>
            <w:noProof/>
            <w:webHidden/>
          </w:rPr>
        </w:r>
        <w:r w:rsidR="00773667" w:rsidRPr="00773667">
          <w:rPr>
            <w:i w:val="0"/>
            <w:iCs/>
            <w:noProof/>
            <w:webHidden/>
          </w:rPr>
          <w:fldChar w:fldCharType="separate"/>
        </w:r>
        <w:r w:rsidR="00773667" w:rsidRPr="00773667">
          <w:rPr>
            <w:i w:val="0"/>
            <w:iCs/>
            <w:noProof/>
            <w:webHidden/>
          </w:rPr>
          <w:t>4</w:t>
        </w:r>
        <w:r w:rsidR="00773667" w:rsidRPr="00773667">
          <w:rPr>
            <w:i w:val="0"/>
            <w:iCs/>
            <w:noProof/>
            <w:webHidden/>
          </w:rPr>
          <w:fldChar w:fldCharType="end"/>
        </w:r>
      </w:hyperlink>
    </w:p>
    <w:p w14:paraId="64D7AB6E" w14:textId="6B9420B4" w:rsidR="00773667" w:rsidRPr="00773667" w:rsidRDefault="003568FA">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0744835" w:history="1">
        <w:r w:rsidR="00773667" w:rsidRPr="00773667">
          <w:rPr>
            <w:rStyle w:val="afff2"/>
            <w:rFonts w:cs="宋体"/>
            <w:i w:val="0"/>
            <w:iCs/>
            <w:noProof/>
          </w:rPr>
          <w:t>四、递交响应文件截止时间、比选会时间和地点</w:t>
        </w:r>
        <w:r w:rsidR="00773667" w:rsidRPr="00773667">
          <w:rPr>
            <w:i w:val="0"/>
            <w:iCs/>
            <w:noProof/>
            <w:webHidden/>
          </w:rPr>
          <w:tab/>
        </w:r>
        <w:r w:rsidR="00773667" w:rsidRPr="00773667">
          <w:rPr>
            <w:i w:val="0"/>
            <w:iCs/>
            <w:noProof/>
            <w:webHidden/>
          </w:rPr>
          <w:fldChar w:fldCharType="begin"/>
        </w:r>
        <w:r w:rsidR="00773667" w:rsidRPr="00773667">
          <w:rPr>
            <w:i w:val="0"/>
            <w:iCs/>
            <w:noProof/>
            <w:webHidden/>
          </w:rPr>
          <w:instrText xml:space="preserve"> PAGEREF _Toc140744835 \h </w:instrText>
        </w:r>
        <w:r w:rsidR="00773667" w:rsidRPr="00773667">
          <w:rPr>
            <w:i w:val="0"/>
            <w:iCs/>
            <w:noProof/>
            <w:webHidden/>
          </w:rPr>
        </w:r>
        <w:r w:rsidR="00773667" w:rsidRPr="00773667">
          <w:rPr>
            <w:i w:val="0"/>
            <w:iCs/>
            <w:noProof/>
            <w:webHidden/>
          </w:rPr>
          <w:fldChar w:fldCharType="separate"/>
        </w:r>
        <w:r w:rsidR="00773667" w:rsidRPr="00773667">
          <w:rPr>
            <w:i w:val="0"/>
            <w:iCs/>
            <w:noProof/>
            <w:webHidden/>
          </w:rPr>
          <w:t>5</w:t>
        </w:r>
        <w:r w:rsidR="00773667" w:rsidRPr="00773667">
          <w:rPr>
            <w:i w:val="0"/>
            <w:iCs/>
            <w:noProof/>
            <w:webHidden/>
          </w:rPr>
          <w:fldChar w:fldCharType="end"/>
        </w:r>
      </w:hyperlink>
    </w:p>
    <w:p w14:paraId="40D87733" w14:textId="42CFA9DD" w:rsidR="00773667" w:rsidRPr="00773667" w:rsidRDefault="003568FA">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0744836" w:history="1">
        <w:r w:rsidR="00773667" w:rsidRPr="00773667">
          <w:rPr>
            <w:rStyle w:val="afff2"/>
            <w:rFonts w:cs="宋体"/>
            <w:i w:val="0"/>
            <w:iCs/>
            <w:noProof/>
          </w:rPr>
          <w:t>五、公告期限</w:t>
        </w:r>
        <w:r w:rsidR="00773667" w:rsidRPr="00773667">
          <w:rPr>
            <w:i w:val="0"/>
            <w:iCs/>
            <w:noProof/>
            <w:webHidden/>
          </w:rPr>
          <w:tab/>
        </w:r>
        <w:r w:rsidR="00773667" w:rsidRPr="00773667">
          <w:rPr>
            <w:i w:val="0"/>
            <w:iCs/>
            <w:noProof/>
            <w:webHidden/>
          </w:rPr>
          <w:fldChar w:fldCharType="begin"/>
        </w:r>
        <w:r w:rsidR="00773667" w:rsidRPr="00773667">
          <w:rPr>
            <w:i w:val="0"/>
            <w:iCs/>
            <w:noProof/>
            <w:webHidden/>
          </w:rPr>
          <w:instrText xml:space="preserve"> PAGEREF _Toc140744836 \h </w:instrText>
        </w:r>
        <w:r w:rsidR="00773667" w:rsidRPr="00773667">
          <w:rPr>
            <w:i w:val="0"/>
            <w:iCs/>
            <w:noProof/>
            <w:webHidden/>
          </w:rPr>
        </w:r>
        <w:r w:rsidR="00773667" w:rsidRPr="00773667">
          <w:rPr>
            <w:i w:val="0"/>
            <w:iCs/>
            <w:noProof/>
            <w:webHidden/>
          </w:rPr>
          <w:fldChar w:fldCharType="separate"/>
        </w:r>
        <w:r w:rsidR="00773667" w:rsidRPr="00773667">
          <w:rPr>
            <w:i w:val="0"/>
            <w:iCs/>
            <w:noProof/>
            <w:webHidden/>
          </w:rPr>
          <w:t>5</w:t>
        </w:r>
        <w:r w:rsidR="00773667" w:rsidRPr="00773667">
          <w:rPr>
            <w:i w:val="0"/>
            <w:iCs/>
            <w:noProof/>
            <w:webHidden/>
          </w:rPr>
          <w:fldChar w:fldCharType="end"/>
        </w:r>
      </w:hyperlink>
    </w:p>
    <w:p w14:paraId="4B61AA01" w14:textId="4F545699" w:rsidR="00773667" w:rsidRPr="00773667" w:rsidRDefault="003568FA">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0744837" w:history="1">
        <w:r w:rsidR="00773667" w:rsidRPr="00773667">
          <w:rPr>
            <w:rStyle w:val="afff2"/>
            <w:rFonts w:cs="宋体"/>
            <w:i w:val="0"/>
            <w:iCs/>
            <w:noProof/>
          </w:rPr>
          <w:t>六、其他补充事宜</w:t>
        </w:r>
        <w:r w:rsidR="00773667" w:rsidRPr="00773667">
          <w:rPr>
            <w:i w:val="0"/>
            <w:iCs/>
            <w:noProof/>
            <w:webHidden/>
          </w:rPr>
          <w:tab/>
        </w:r>
        <w:r w:rsidR="00773667" w:rsidRPr="00773667">
          <w:rPr>
            <w:i w:val="0"/>
            <w:iCs/>
            <w:noProof/>
            <w:webHidden/>
          </w:rPr>
          <w:fldChar w:fldCharType="begin"/>
        </w:r>
        <w:r w:rsidR="00773667" w:rsidRPr="00773667">
          <w:rPr>
            <w:i w:val="0"/>
            <w:iCs/>
            <w:noProof/>
            <w:webHidden/>
          </w:rPr>
          <w:instrText xml:space="preserve"> PAGEREF _Toc140744837 \h </w:instrText>
        </w:r>
        <w:r w:rsidR="00773667" w:rsidRPr="00773667">
          <w:rPr>
            <w:i w:val="0"/>
            <w:iCs/>
            <w:noProof/>
            <w:webHidden/>
          </w:rPr>
        </w:r>
        <w:r w:rsidR="00773667" w:rsidRPr="00773667">
          <w:rPr>
            <w:i w:val="0"/>
            <w:iCs/>
            <w:noProof/>
            <w:webHidden/>
          </w:rPr>
          <w:fldChar w:fldCharType="separate"/>
        </w:r>
        <w:r w:rsidR="00773667" w:rsidRPr="00773667">
          <w:rPr>
            <w:i w:val="0"/>
            <w:iCs/>
            <w:noProof/>
            <w:webHidden/>
          </w:rPr>
          <w:t>5</w:t>
        </w:r>
        <w:r w:rsidR="00773667" w:rsidRPr="00773667">
          <w:rPr>
            <w:i w:val="0"/>
            <w:iCs/>
            <w:noProof/>
            <w:webHidden/>
          </w:rPr>
          <w:fldChar w:fldCharType="end"/>
        </w:r>
      </w:hyperlink>
    </w:p>
    <w:p w14:paraId="7CC3D754" w14:textId="0764DFAD" w:rsidR="00773667" w:rsidRPr="00773667" w:rsidRDefault="003568FA">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0744838" w:history="1">
        <w:r w:rsidR="00773667" w:rsidRPr="00773667">
          <w:rPr>
            <w:rStyle w:val="afff2"/>
            <w:rFonts w:cs="宋体"/>
            <w:i w:val="0"/>
            <w:iCs/>
            <w:noProof/>
          </w:rPr>
          <w:t>七、对本次比选提出询问，请按以下方式联系。</w:t>
        </w:r>
        <w:r w:rsidR="00773667" w:rsidRPr="00773667">
          <w:rPr>
            <w:i w:val="0"/>
            <w:iCs/>
            <w:noProof/>
            <w:webHidden/>
          </w:rPr>
          <w:tab/>
        </w:r>
        <w:r w:rsidR="00773667" w:rsidRPr="00773667">
          <w:rPr>
            <w:i w:val="0"/>
            <w:iCs/>
            <w:noProof/>
            <w:webHidden/>
          </w:rPr>
          <w:fldChar w:fldCharType="begin"/>
        </w:r>
        <w:r w:rsidR="00773667" w:rsidRPr="00773667">
          <w:rPr>
            <w:i w:val="0"/>
            <w:iCs/>
            <w:noProof/>
            <w:webHidden/>
          </w:rPr>
          <w:instrText xml:space="preserve"> PAGEREF _Toc140744838 \h </w:instrText>
        </w:r>
        <w:r w:rsidR="00773667" w:rsidRPr="00773667">
          <w:rPr>
            <w:i w:val="0"/>
            <w:iCs/>
            <w:noProof/>
            <w:webHidden/>
          </w:rPr>
        </w:r>
        <w:r w:rsidR="00773667" w:rsidRPr="00773667">
          <w:rPr>
            <w:i w:val="0"/>
            <w:iCs/>
            <w:noProof/>
            <w:webHidden/>
          </w:rPr>
          <w:fldChar w:fldCharType="separate"/>
        </w:r>
        <w:r w:rsidR="00773667" w:rsidRPr="00773667">
          <w:rPr>
            <w:i w:val="0"/>
            <w:iCs/>
            <w:noProof/>
            <w:webHidden/>
          </w:rPr>
          <w:t>5</w:t>
        </w:r>
        <w:r w:rsidR="00773667" w:rsidRPr="00773667">
          <w:rPr>
            <w:i w:val="0"/>
            <w:iCs/>
            <w:noProof/>
            <w:webHidden/>
          </w:rPr>
          <w:fldChar w:fldCharType="end"/>
        </w:r>
      </w:hyperlink>
    </w:p>
    <w:p w14:paraId="0028B219" w14:textId="192DB552" w:rsidR="00773667" w:rsidRPr="00773667" w:rsidRDefault="003568FA">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0744839" w:history="1">
        <w:r w:rsidR="00773667" w:rsidRPr="00773667">
          <w:rPr>
            <w:rStyle w:val="afff2"/>
            <w:rFonts w:asciiTheme="minorEastAsia" w:hAnsiTheme="minorEastAsia"/>
            <w:noProof/>
          </w:rPr>
          <w:t>第二章 供应商须知资料表</w:t>
        </w:r>
        <w:r w:rsidR="00773667" w:rsidRPr="00773667">
          <w:rPr>
            <w:noProof/>
            <w:webHidden/>
          </w:rPr>
          <w:tab/>
        </w:r>
        <w:r w:rsidR="00773667" w:rsidRPr="00773667">
          <w:rPr>
            <w:noProof/>
            <w:webHidden/>
          </w:rPr>
          <w:fldChar w:fldCharType="begin"/>
        </w:r>
        <w:r w:rsidR="00773667" w:rsidRPr="00773667">
          <w:rPr>
            <w:noProof/>
            <w:webHidden/>
          </w:rPr>
          <w:instrText xml:space="preserve"> PAGEREF _Toc140744839 \h </w:instrText>
        </w:r>
        <w:r w:rsidR="00773667" w:rsidRPr="00773667">
          <w:rPr>
            <w:noProof/>
            <w:webHidden/>
          </w:rPr>
        </w:r>
        <w:r w:rsidR="00773667" w:rsidRPr="00773667">
          <w:rPr>
            <w:noProof/>
            <w:webHidden/>
          </w:rPr>
          <w:fldChar w:fldCharType="separate"/>
        </w:r>
        <w:r w:rsidR="00773667" w:rsidRPr="00773667">
          <w:rPr>
            <w:noProof/>
            <w:webHidden/>
          </w:rPr>
          <w:t>7</w:t>
        </w:r>
        <w:r w:rsidR="00773667" w:rsidRPr="00773667">
          <w:rPr>
            <w:noProof/>
            <w:webHidden/>
          </w:rPr>
          <w:fldChar w:fldCharType="end"/>
        </w:r>
      </w:hyperlink>
    </w:p>
    <w:p w14:paraId="344510DF" w14:textId="4331D1A1" w:rsidR="00773667" w:rsidRPr="00773667" w:rsidRDefault="003568FA">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0744840" w:history="1">
        <w:r w:rsidR="00773667" w:rsidRPr="00773667">
          <w:rPr>
            <w:rStyle w:val="afff2"/>
            <w:rFonts w:asciiTheme="minorEastAsia" w:hAnsiTheme="minorEastAsia"/>
            <w:noProof/>
          </w:rPr>
          <w:t>第三章 供应商须知</w:t>
        </w:r>
        <w:r w:rsidR="00773667" w:rsidRPr="00773667">
          <w:rPr>
            <w:noProof/>
            <w:webHidden/>
          </w:rPr>
          <w:tab/>
        </w:r>
        <w:r w:rsidR="00773667" w:rsidRPr="00773667">
          <w:rPr>
            <w:noProof/>
            <w:webHidden/>
          </w:rPr>
          <w:fldChar w:fldCharType="begin"/>
        </w:r>
        <w:r w:rsidR="00773667" w:rsidRPr="00773667">
          <w:rPr>
            <w:noProof/>
            <w:webHidden/>
          </w:rPr>
          <w:instrText xml:space="preserve"> PAGEREF _Toc140744840 \h </w:instrText>
        </w:r>
        <w:r w:rsidR="00773667" w:rsidRPr="00773667">
          <w:rPr>
            <w:noProof/>
            <w:webHidden/>
          </w:rPr>
        </w:r>
        <w:r w:rsidR="00773667" w:rsidRPr="00773667">
          <w:rPr>
            <w:noProof/>
            <w:webHidden/>
          </w:rPr>
          <w:fldChar w:fldCharType="separate"/>
        </w:r>
        <w:r w:rsidR="00773667" w:rsidRPr="00773667">
          <w:rPr>
            <w:noProof/>
            <w:webHidden/>
          </w:rPr>
          <w:t>11</w:t>
        </w:r>
        <w:r w:rsidR="00773667" w:rsidRPr="00773667">
          <w:rPr>
            <w:noProof/>
            <w:webHidden/>
          </w:rPr>
          <w:fldChar w:fldCharType="end"/>
        </w:r>
      </w:hyperlink>
    </w:p>
    <w:p w14:paraId="58A4FFCC" w14:textId="2EC9AF91"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1" w:history="1">
        <w:r w:rsidR="00773667" w:rsidRPr="00622830">
          <w:rPr>
            <w:rStyle w:val="afff2"/>
            <w:noProof/>
          </w:rPr>
          <w:t>一</w:t>
        </w:r>
        <w:r w:rsidR="00773667" w:rsidRPr="00622830">
          <w:rPr>
            <w:rStyle w:val="afff2"/>
            <w:noProof/>
          </w:rPr>
          <w:t xml:space="preserve"> </w:t>
        </w:r>
        <w:r w:rsidR="00773667" w:rsidRPr="00622830">
          <w:rPr>
            <w:rStyle w:val="afff2"/>
            <w:noProof/>
          </w:rPr>
          <w:t>说明</w:t>
        </w:r>
        <w:r w:rsidR="00773667">
          <w:rPr>
            <w:noProof/>
            <w:webHidden/>
          </w:rPr>
          <w:tab/>
        </w:r>
        <w:r w:rsidR="00773667">
          <w:rPr>
            <w:noProof/>
            <w:webHidden/>
          </w:rPr>
          <w:fldChar w:fldCharType="begin"/>
        </w:r>
        <w:r w:rsidR="00773667">
          <w:rPr>
            <w:noProof/>
            <w:webHidden/>
          </w:rPr>
          <w:instrText xml:space="preserve"> PAGEREF _Toc140744841 \h </w:instrText>
        </w:r>
        <w:r w:rsidR="00773667">
          <w:rPr>
            <w:noProof/>
            <w:webHidden/>
          </w:rPr>
        </w:r>
        <w:r w:rsidR="00773667">
          <w:rPr>
            <w:noProof/>
            <w:webHidden/>
          </w:rPr>
          <w:fldChar w:fldCharType="separate"/>
        </w:r>
        <w:r w:rsidR="00773667">
          <w:rPr>
            <w:noProof/>
            <w:webHidden/>
          </w:rPr>
          <w:t>11</w:t>
        </w:r>
        <w:r w:rsidR="00773667">
          <w:rPr>
            <w:noProof/>
            <w:webHidden/>
          </w:rPr>
          <w:fldChar w:fldCharType="end"/>
        </w:r>
      </w:hyperlink>
    </w:p>
    <w:p w14:paraId="4CF61398" w14:textId="518BB738"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2" w:history="1">
        <w:r w:rsidR="00773667" w:rsidRPr="00622830">
          <w:rPr>
            <w:rStyle w:val="afff2"/>
            <w:noProof/>
          </w:rPr>
          <w:t xml:space="preserve">1. </w:t>
        </w:r>
        <w:r w:rsidR="00773667" w:rsidRPr="00622830">
          <w:rPr>
            <w:rStyle w:val="afff2"/>
            <w:noProof/>
          </w:rPr>
          <w:t>比选方、比选代理机构及合格的供应商</w:t>
        </w:r>
        <w:r w:rsidR="00773667">
          <w:rPr>
            <w:noProof/>
            <w:webHidden/>
          </w:rPr>
          <w:tab/>
        </w:r>
        <w:r w:rsidR="00773667">
          <w:rPr>
            <w:noProof/>
            <w:webHidden/>
          </w:rPr>
          <w:fldChar w:fldCharType="begin"/>
        </w:r>
        <w:r w:rsidR="00773667">
          <w:rPr>
            <w:noProof/>
            <w:webHidden/>
          </w:rPr>
          <w:instrText xml:space="preserve"> PAGEREF _Toc140744842 \h </w:instrText>
        </w:r>
        <w:r w:rsidR="00773667">
          <w:rPr>
            <w:noProof/>
            <w:webHidden/>
          </w:rPr>
        </w:r>
        <w:r w:rsidR="00773667">
          <w:rPr>
            <w:noProof/>
            <w:webHidden/>
          </w:rPr>
          <w:fldChar w:fldCharType="separate"/>
        </w:r>
        <w:r w:rsidR="00773667">
          <w:rPr>
            <w:noProof/>
            <w:webHidden/>
          </w:rPr>
          <w:t>11</w:t>
        </w:r>
        <w:r w:rsidR="00773667">
          <w:rPr>
            <w:noProof/>
            <w:webHidden/>
          </w:rPr>
          <w:fldChar w:fldCharType="end"/>
        </w:r>
      </w:hyperlink>
    </w:p>
    <w:p w14:paraId="175A89EF" w14:textId="226DF73F"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3" w:history="1">
        <w:r w:rsidR="00773667" w:rsidRPr="00622830">
          <w:rPr>
            <w:rStyle w:val="afff2"/>
            <w:noProof/>
          </w:rPr>
          <w:t xml:space="preserve">2. </w:t>
        </w:r>
        <w:r w:rsidR="00773667" w:rsidRPr="00622830">
          <w:rPr>
            <w:rStyle w:val="afff2"/>
            <w:noProof/>
          </w:rPr>
          <w:t>资金来源</w:t>
        </w:r>
        <w:r w:rsidR="00773667">
          <w:rPr>
            <w:noProof/>
            <w:webHidden/>
          </w:rPr>
          <w:tab/>
        </w:r>
        <w:r w:rsidR="00773667">
          <w:rPr>
            <w:noProof/>
            <w:webHidden/>
          </w:rPr>
          <w:fldChar w:fldCharType="begin"/>
        </w:r>
        <w:r w:rsidR="00773667">
          <w:rPr>
            <w:noProof/>
            <w:webHidden/>
          </w:rPr>
          <w:instrText xml:space="preserve"> PAGEREF _Toc140744843 \h </w:instrText>
        </w:r>
        <w:r w:rsidR="00773667">
          <w:rPr>
            <w:noProof/>
            <w:webHidden/>
          </w:rPr>
        </w:r>
        <w:r w:rsidR="00773667">
          <w:rPr>
            <w:noProof/>
            <w:webHidden/>
          </w:rPr>
          <w:fldChar w:fldCharType="separate"/>
        </w:r>
        <w:r w:rsidR="00773667">
          <w:rPr>
            <w:noProof/>
            <w:webHidden/>
          </w:rPr>
          <w:t>12</w:t>
        </w:r>
        <w:r w:rsidR="00773667">
          <w:rPr>
            <w:noProof/>
            <w:webHidden/>
          </w:rPr>
          <w:fldChar w:fldCharType="end"/>
        </w:r>
      </w:hyperlink>
    </w:p>
    <w:p w14:paraId="076A55E4" w14:textId="26FED845"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4" w:history="1">
        <w:r w:rsidR="00773667" w:rsidRPr="00622830">
          <w:rPr>
            <w:rStyle w:val="afff2"/>
            <w:noProof/>
          </w:rPr>
          <w:t xml:space="preserve">3. </w:t>
        </w:r>
        <w:r w:rsidR="00773667" w:rsidRPr="00622830">
          <w:rPr>
            <w:rStyle w:val="afff2"/>
            <w:noProof/>
          </w:rPr>
          <w:t>响应费用</w:t>
        </w:r>
        <w:r w:rsidR="00773667">
          <w:rPr>
            <w:noProof/>
            <w:webHidden/>
          </w:rPr>
          <w:tab/>
        </w:r>
        <w:r w:rsidR="00773667">
          <w:rPr>
            <w:noProof/>
            <w:webHidden/>
          </w:rPr>
          <w:fldChar w:fldCharType="begin"/>
        </w:r>
        <w:r w:rsidR="00773667">
          <w:rPr>
            <w:noProof/>
            <w:webHidden/>
          </w:rPr>
          <w:instrText xml:space="preserve"> PAGEREF _Toc140744844 \h </w:instrText>
        </w:r>
        <w:r w:rsidR="00773667">
          <w:rPr>
            <w:noProof/>
            <w:webHidden/>
          </w:rPr>
        </w:r>
        <w:r w:rsidR="00773667">
          <w:rPr>
            <w:noProof/>
            <w:webHidden/>
          </w:rPr>
          <w:fldChar w:fldCharType="separate"/>
        </w:r>
        <w:r w:rsidR="00773667">
          <w:rPr>
            <w:noProof/>
            <w:webHidden/>
          </w:rPr>
          <w:t>12</w:t>
        </w:r>
        <w:r w:rsidR="00773667">
          <w:rPr>
            <w:noProof/>
            <w:webHidden/>
          </w:rPr>
          <w:fldChar w:fldCharType="end"/>
        </w:r>
      </w:hyperlink>
    </w:p>
    <w:p w14:paraId="156DCAEC" w14:textId="563D514B"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5" w:history="1">
        <w:r w:rsidR="00773667" w:rsidRPr="00622830">
          <w:rPr>
            <w:rStyle w:val="afff2"/>
            <w:noProof/>
          </w:rPr>
          <w:t>二</w:t>
        </w:r>
        <w:r w:rsidR="00773667" w:rsidRPr="00622830">
          <w:rPr>
            <w:rStyle w:val="afff2"/>
            <w:noProof/>
          </w:rPr>
          <w:t xml:space="preserve"> </w:t>
        </w:r>
        <w:r w:rsidR="00773667" w:rsidRPr="00622830">
          <w:rPr>
            <w:rStyle w:val="afff2"/>
            <w:noProof/>
          </w:rPr>
          <w:t>比选文件</w:t>
        </w:r>
        <w:r w:rsidR="00773667">
          <w:rPr>
            <w:noProof/>
            <w:webHidden/>
          </w:rPr>
          <w:tab/>
        </w:r>
        <w:r w:rsidR="00773667">
          <w:rPr>
            <w:noProof/>
            <w:webHidden/>
          </w:rPr>
          <w:fldChar w:fldCharType="begin"/>
        </w:r>
        <w:r w:rsidR="00773667">
          <w:rPr>
            <w:noProof/>
            <w:webHidden/>
          </w:rPr>
          <w:instrText xml:space="preserve"> PAGEREF _Toc140744845 \h </w:instrText>
        </w:r>
        <w:r w:rsidR="00773667">
          <w:rPr>
            <w:noProof/>
            <w:webHidden/>
          </w:rPr>
        </w:r>
        <w:r w:rsidR="00773667">
          <w:rPr>
            <w:noProof/>
            <w:webHidden/>
          </w:rPr>
          <w:fldChar w:fldCharType="separate"/>
        </w:r>
        <w:r w:rsidR="00773667">
          <w:rPr>
            <w:noProof/>
            <w:webHidden/>
          </w:rPr>
          <w:t>13</w:t>
        </w:r>
        <w:r w:rsidR="00773667">
          <w:rPr>
            <w:noProof/>
            <w:webHidden/>
          </w:rPr>
          <w:fldChar w:fldCharType="end"/>
        </w:r>
      </w:hyperlink>
    </w:p>
    <w:p w14:paraId="300E70F7" w14:textId="2E3D8270"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6" w:history="1">
        <w:r w:rsidR="00773667" w:rsidRPr="00622830">
          <w:rPr>
            <w:rStyle w:val="afff2"/>
            <w:noProof/>
          </w:rPr>
          <w:t xml:space="preserve">4. </w:t>
        </w:r>
        <w:r w:rsidR="00773667" w:rsidRPr="00622830">
          <w:rPr>
            <w:rStyle w:val="afff2"/>
            <w:noProof/>
          </w:rPr>
          <w:t>比选文件构成</w:t>
        </w:r>
        <w:r w:rsidR="00773667">
          <w:rPr>
            <w:noProof/>
            <w:webHidden/>
          </w:rPr>
          <w:tab/>
        </w:r>
        <w:r w:rsidR="00773667">
          <w:rPr>
            <w:noProof/>
            <w:webHidden/>
          </w:rPr>
          <w:fldChar w:fldCharType="begin"/>
        </w:r>
        <w:r w:rsidR="00773667">
          <w:rPr>
            <w:noProof/>
            <w:webHidden/>
          </w:rPr>
          <w:instrText xml:space="preserve"> PAGEREF _Toc140744846 \h </w:instrText>
        </w:r>
        <w:r w:rsidR="00773667">
          <w:rPr>
            <w:noProof/>
            <w:webHidden/>
          </w:rPr>
        </w:r>
        <w:r w:rsidR="00773667">
          <w:rPr>
            <w:noProof/>
            <w:webHidden/>
          </w:rPr>
          <w:fldChar w:fldCharType="separate"/>
        </w:r>
        <w:r w:rsidR="00773667">
          <w:rPr>
            <w:noProof/>
            <w:webHidden/>
          </w:rPr>
          <w:t>13</w:t>
        </w:r>
        <w:r w:rsidR="00773667">
          <w:rPr>
            <w:noProof/>
            <w:webHidden/>
          </w:rPr>
          <w:fldChar w:fldCharType="end"/>
        </w:r>
      </w:hyperlink>
    </w:p>
    <w:p w14:paraId="3510742B" w14:textId="7C5B261A"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7" w:history="1">
        <w:r w:rsidR="00773667" w:rsidRPr="00622830">
          <w:rPr>
            <w:rStyle w:val="afff2"/>
            <w:noProof/>
          </w:rPr>
          <w:t xml:space="preserve">5. </w:t>
        </w:r>
        <w:r w:rsidR="00773667" w:rsidRPr="00622830">
          <w:rPr>
            <w:rStyle w:val="afff2"/>
            <w:noProof/>
          </w:rPr>
          <w:t>供应商要求对比选文件的澄清</w:t>
        </w:r>
        <w:r w:rsidR="00773667">
          <w:rPr>
            <w:noProof/>
            <w:webHidden/>
          </w:rPr>
          <w:tab/>
        </w:r>
        <w:r w:rsidR="00773667">
          <w:rPr>
            <w:noProof/>
            <w:webHidden/>
          </w:rPr>
          <w:fldChar w:fldCharType="begin"/>
        </w:r>
        <w:r w:rsidR="00773667">
          <w:rPr>
            <w:noProof/>
            <w:webHidden/>
          </w:rPr>
          <w:instrText xml:space="preserve"> PAGEREF _Toc140744847 \h </w:instrText>
        </w:r>
        <w:r w:rsidR="00773667">
          <w:rPr>
            <w:noProof/>
            <w:webHidden/>
          </w:rPr>
        </w:r>
        <w:r w:rsidR="00773667">
          <w:rPr>
            <w:noProof/>
            <w:webHidden/>
          </w:rPr>
          <w:fldChar w:fldCharType="separate"/>
        </w:r>
        <w:r w:rsidR="00773667">
          <w:rPr>
            <w:noProof/>
            <w:webHidden/>
          </w:rPr>
          <w:t>13</w:t>
        </w:r>
        <w:r w:rsidR="00773667">
          <w:rPr>
            <w:noProof/>
            <w:webHidden/>
          </w:rPr>
          <w:fldChar w:fldCharType="end"/>
        </w:r>
      </w:hyperlink>
    </w:p>
    <w:p w14:paraId="5345778D" w14:textId="6E8A146A"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8" w:history="1">
        <w:r w:rsidR="00773667" w:rsidRPr="00622830">
          <w:rPr>
            <w:rStyle w:val="afff2"/>
            <w:noProof/>
          </w:rPr>
          <w:t xml:space="preserve">6. </w:t>
        </w:r>
        <w:r w:rsidR="00773667" w:rsidRPr="00622830">
          <w:rPr>
            <w:rStyle w:val="afff2"/>
            <w:noProof/>
          </w:rPr>
          <w:t>比选方或比选代理机构对比选文件的澄清或修改</w:t>
        </w:r>
        <w:r w:rsidR="00773667">
          <w:rPr>
            <w:noProof/>
            <w:webHidden/>
          </w:rPr>
          <w:tab/>
        </w:r>
        <w:r w:rsidR="00773667">
          <w:rPr>
            <w:noProof/>
            <w:webHidden/>
          </w:rPr>
          <w:fldChar w:fldCharType="begin"/>
        </w:r>
        <w:r w:rsidR="00773667">
          <w:rPr>
            <w:noProof/>
            <w:webHidden/>
          </w:rPr>
          <w:instrText xml:space="preserve"> PAGEREF _Toc140744848 \h </w:instrText>
        </w:r>
        <w:r w:rsidR="00773667">
          <w:rPr>
            <w:noProof/>
            <w:webHidden/>
          </w:rPr>
        </w:r>
        <w:r w:rsidR="00773667">
          <w:rPr>
            <w:noProof/>
            <w:webHidden/>
          </w:rPr>
          <w:fldChar w:fldCharType="separate"/>
        </w:r>
        <w:r w:rsidR="00773667">
          <w:rPr>
            <w:noProof/>
            <w:webHidden/>
          </w:rPr>
          <w:t>13</w:t>
        </w:r>
        <w:r w:rsidR="00773667">
          <w:rPr>
            <w:noProof/>
            <w:webHidden/>
          </w:rPr>
          <w:fldChar w:fldCharType="end"/>
        </w:r>
      </w:hyperlink>
    </w:p>
    <w:p w14:paraId="2B084593" w14:textId="006FE79A"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49" w:history="1">
        <w:r w:rsidR="00773667" w:rsidRPr="00622830">
          <w:rPr>
            <w:rStyle w:val="afff2"/>
            <w:noProof/>
          </w:rPr>
          <w:t>三</w:t>
        </w:r>
        <w:r w:rsidR="00773667" w:rsidRPr="00622830">
          <w:rPr>
            <w:rStyle w:val="afff2"/>
            <w:noProof/>
          </w:rPr>
          <w:t xml:space="preserve"> </w:t>
        </w:r>
        <w:r w:rsidR="00773667" w:rsidRPr="00622830">
          <w:rPr>
            <w:rStyle w:val="afff2"/>
            <w:noProof/>
          </w:rPr>
          <w:t>响应文件的编制</w:t>
        </w:r>
        <w:r w:rsidR="00773667">
          <w:rPr>
            <w:noProof/>
            <w:webHidden/>
          </w:rPr>
          <w:tab/>
        </w:r>
        <w:r w:rsidR="00773667">
          <w:rPr>
            <w:noProof/>
            <w:webHidden/>
          </w:rPr>
          <w:fldChar w:fldCharType="begin"/>
        </w:r>
        <w:r w:rsidR="00773667">
          <w:rPr>
            <w:noProof/>
            <w:webHidden/>
          </w:rPr>
          <w:instrText xml:space="preserve"> PAGEREF _Toc140744849 \h </w:instrText>
        </w:r>
        <w:r w:rsidR="00773667">
          <w:rPr>
            <w:noProof/>
            <w:webHidden/>
          </w:rPr>
        </w:r>
        <w:r w:rsidR="00773667">
          <w:rPr>
            <w:noProof/>
            <w:webHidden/>
          </w:rPr>
          <w:fldChar w:fldCharType="separate"/>
        </w:r>
        <w:r w:rsidR="00773667">
          <w:rPr>
            <w:noProof/>
            <w:webHidden/>
          </w:rPr>
          <w:t>14</w:t>
        </w:r>
        <w:r w:rsidR="00773667">
          <w:rPr>
            <w:noProof/>
            <w:webHidden/>
          </w:rPr>
          <w:fldChar w:fldCharType="end"/>
        </w:r>
      </w:hyperlink>
    </w:p>
    <w:p w14:paraId="7761DAB6" w14:textId="311345F1"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0" w:history="1">
        <w:r w:rsidR="00773667" w:rsidRPr="00622830">
          <w:rPr>
            <w:rStyle w:val="afff2"/>
            <w:noProof/>
          </w:rPr>
          <w:t xml:space="preserve">7. </w:t>
        </w:r>
        <w:r w:rsidR="00773667" w:rsidRPr="00622830">
          <w:rPr>
            <w:rStyle w:val="afff2"/>
            <w:noProof/>
          </w:rPr>
          <w:t>响应文件编制的原则</w:t>
        </w:r>
        <w:r w:rsidR="00773667">
          <w:rPr>
            <w:noProof/>
            <w:webHidden/>
          </w:rPr>
          <w:tab/>
        </w:r>
        <w:r w:rsidR="00773667">
          <w:rPr>
            <w:noProof/>
            <w:webHidden/>
          </w:rPr>
          <w:fldChar w:fldCharType="begin"/>
        </w:r>
        <w:r w:rsidR="00773667">
          <w:rPr>
            <w:noProof/>
            <w:webHidden/>
          </w:rPr>
          <w:instrText xml:space="preserve"> PAGEREF _Toc140744850 \h </w:instrText>
        </w:r>
        <w:r w:rsidR="00773667">
          <w:rPr>
            <w:noProof/>
            <w:webHidden/>
          </w:rPr>
        </w:r>
        <w:r w:rsidR="00773667">
          <w:rPr>
            <w:noProof/>
            <w:webHidden/>
          </w:rPr>
          <w:fldChar w:fldCharType="separate"/>
        </w:r>
        <w:r w:rsidR="00773667">
          <w:rPr>
            <w:noProof/>
            <w:webHidden/>
          </w:rPr>
          <w:t>14</w:t>
        </w:r>
        <w:r w:rsidR="00773667">
          <w:rPr>
            <w:noProof/>
            <w:webHidden/>
          </w:rPr>
          <w:fldChar w:fldCharType="end"/>
        </w:r>
      </w:hyperlink>
    </w:p>
    <w:p w14:paraId="00106ECF" w14:textId="08DB6E1C"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1" w:history="1">
        <w:r w:rsidR="00773667" w:rsidRPr="00622830">
          <w:rPr>
            <w:rStyle w:val="afff2"/>
            <w:noProof/>
          </w:rPr>
          <w:t xml:space="preserve">8. </w:t>
        </w:r>
        <w:r w:rsidR="00773667" w:rsidRPr="00622830">
          <w:rPr>
            <w:rStyle w:val="afff2"/>
            <w:noProof/>
          </w:rPr>
          <w:t>响应范围及响应文件中计量单位的使用</w:t>
        </w:r>
        <w:r w:rsidR="00773667">
          <w:rPr>
            <w:noProof/>
            <w:webHidden/>
          </w:rPr>
          <w:tab/>
        </w:r>
        <w:r w:rsidR="00773667">
          <w:rPr>
            <w:noProof/>
            <w:webHidden/>
          </w:rPr>
          <w:fldChar w:fldCharType="begin"/>
        </w:r>
        <w:r w:rsidR="00773667">
          <w:rPr>
            <w:noProof/>
            <w:webHidden/>
          </w:rPr>
          <w:instrText xml:space="preserve"> PAGEREF _Toc140744851 \h </w:instrText>
        </w:r>
        <w:r w:rsidR="00773667">
          <w:rPr>
            <w:noProof/>
            <w:webHidden/>
          </w:rPr>
        </w:r>
        <w:r w:rsidR="00773667">
          <w:rPr>
            <w:noProof/>
            <w:webHidden/>
          </w:rPr>
          <w:fldChar w:fldCharType="separate"/>
        </w:r>
        <w:r w:rsidR="00773667">
          <w:rPr>
            <w:noProof/>
            <w:webHidden/>
          </w:rPr>
          <w:t>14</w:t>
        </w:r>
        <w:r w:rsidR="00773667">
          <w:rPr>
            <w:noProof/>
            <w:webHidden/>
          </w:rPr>
          <w:fldChar w:fldCharType="end"/>
        </w:r>
      </w:hyperlink>
    </w:p>
    <w:p w14:paraId="1177A3E3" w14:textId="0C68F6A5"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2" w:history="1">
        <w:r w:rsidR="00773667" w:rsidRPr="00622830">
          <w:rPr>
            <w:rStyle w:val="afff2"/>
            <w:noProof/>
          </w:rPr>
          <w:t xml:space="preserve">9. </w:t>
        </w:r>
        <w:r w:rsidR="00773667" w:rsidRPr="00622830">
          <w:rPr>
            <w:rStyle w:val="afff2"/>
            <w:noProof/>
          </w:rPr>
          <w:t>响应文件构成</w:t>
        </w:r>
        <w:r w:rsidR="00773667">
          <w:rPr>
            <w:noProof/>
            <w:webHidden/>
          </w:rPr>
          <w:tab/>
        </w:r>
        <w:r w:rsidR="00773667">
          <w:rPr>
            <w:noProof/>
            <w:webHidden/>
          </w:rPr>
          <w:fldChar w:fldCharType="begin"/>
        </w:r>
        <w:r w:rsidR="00773667">
          <w:rPr>
            <w:noProof/>
            <w:webHidden/>
          </w:rPr>
          <w:instrText xml:space="preserve"> PAGEREF _Toc140744852 \h </w:instrText>
        </w:r>
        <w:r w:rsidR="00773667">
          <w:rPr>
            <w:noProof/>
            <w:webHidden/>
          </w:rPr>
        </w:r>
        <w:r w:rsidR="00773667">
          <w:rPr>
            <w:noProof/>
            <w:webHidden/>
          </w:rPr>
          <w:fldChar w:fldCharType="separate"/>
        </w:r>
        <w:r w:rsidR="00773667">
          <w:rPr>
            <w:noProof/>
            <w:webHidden/>
          </w:rPr>
          <w:t>14</w:t>
        </w:r>
        <w:r w:rsidR="00773667">
          <w:rPr>
            <w:noProof/>
            <w:webHidden/>
          </w:rPr>
          <w:fldChar w:fldCharType="end"/>
        </w:r>
      </w:hyperlink>
    </w:p>
    <w:p w14:paraId="35D70725" w14:textId="77D41FEC"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3" w:history="1">
        <w:r w:rsidR="00773667" w:rsidRPr="00622830">
          <w:rPr>
            <w:rStyle w:val="afff2"/>
            <w:noProof/>
          </w:rPr>
          <w:t xml:space="preserve">10. </w:t>
        </w:r>
        <w:r w:rsidR="00773667" w:rsidRPr="00622830">
          <w:rPr>
            <w:rStyle w:val="afff2"/>
            <w:noProof/>
          </w:rPr>
          <w:t>证明服务的合格性和符合比选文件规定的文件</w:t>
        </w:r>
        <w:r w:rsidR="00773667">
          <w:rPr>
            <w:noProof/>
            <w:webHidden/>
          </w:rPr>
          <w:tab/>
        </w:r>
        <w:r w:rsidR="00773667">
          <w:rPr>
            <w:noProof/>
            <w:webHidden/>
          </w:rPr>
          <w:fldChar w:fldCharType="begin"/>
        </w:r>
        <w:r w:rsidR="00773667">
          <w:rPr>
            <w:noProof/>
            <w:webHidden/>
          </w:rPr>
          <w:instrText xml:space="preserve"> PAGEREF _Toc140744853 \h </w:instrText>
        </w:r>
        <w:r w:rsidR="00773667">
          <w:rPr>
            <w:noProof/>
            <w:webHidden/>
          </w:rPr>
        </w:r>
        <w:r w:rsidR="00773667">
          <w:rPr>
            <w:noProof/>
            <w:webHidden/>
          </w:rPr>
          <w:fldChar w:fldCharType="separate"/>
        </w:r>
        <w:r w:rsidR="00773667">
          <w:rPr>
            <w:noProof/>
            <w:webHidden/>
          </w:rPr>
          <w:t>15</w:t>
        </w:r>
        <w:r w:rsidR="00773667">
          <w:rPr>
            <w:noProof/>
            <w:webHidden/>
          </w:rPr>
          <w:fldChar w:fldCharType="end"/>
        </w:r>
      </w:hyperlink>
    </w:p>
    <w:p w14:paraId="1539E91C" w14:textId="351F7D28"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4" w:history="1">
        <w:r w:rsidR="00773667" w:rsidRPr="00622830">
          <w:rPr>
            <w:rStyle w:val="afff2"/>
            <w:noProof/>
          </w:rPr>
          <w:t>11.</w:t>
        </w:r>
        <w:r w:rsidR="00773667" w:rsidRPr="00622830">
          <w:rPr>
            <w:rStyle w:val="afff2"/>
            <w:noProof/>
          </w:rPr>
          <w:t>响应报价</w:t>
        </w:r>
        <w:r w:rsidR="00773667">
          <w:rPr>
            <w:noProof/>
            <w:webHidden/>
          </w:rPr>
          <w:tab/>
        </w:r>
        <w:r w:rsidR="00773667">
          <w:rPr>
            <w:noProof/>
            <w:webHidden/>
          </w:rPr>
          <w:fldChar w:fldCharType="begin"/>
        </w:r>
        <w:r w:rsidR="00773667">
          <w:rPr>
            <w:noProof/>
            <w:webHidden/>
          </w:rPr>
          <w:instrText xml:space="preserve"> PAGEREF _Toc140744854 \h </w:instrText>
        </w:r>
        <w:r w:rsidR="00773667">
          <w:rPr>
            <w:noProof/>
            <w:webHidden/>
          </w:rPr>
        </w:r>
        <w:r w:rsidR="00773667">
          <w:rPr>
            <w:noProof/>
            <w:webHidden/>
          </w:rPr>
          <w:fldChar w:fldCharType="separate"/>
        </w:r>
        <w:r w:rsidR="00773667">
          <w:rPr>
            <w:noProof/>
            <w:webHidden/>
          </w:rPr>
          <w:t>15</w:t>
        </w:r>
        <w:r w:rsidR="00773667">
          <w:rPr>
            <w:noProof/>
            <w:webHidden/>
          </w:rPr>
          <w:fldChar w:fldCharType="end"/>
        </w:r>
      </w:hyperlink>
    </w:p>
    <w:p w14:paraId="69B09031" w14:textId="6D6CFEC7"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5" w:history="1">
        <w:r w:rsidR="00773667" w:rsidRPr="00622830">
          <w:rPr>
            <w:rStyle w:val="afff2"/>
            <w:noProof/>
          </w:rPr>
          <w:t xml:space="preserve">12. </w:t>
        </w:r>
        <w:r w:rsidR="00773667" w:rsidRPr="00622830">
          <w:rPr>
            <w:rStyle w:val="afff2"/>
            <w:noProof/>
          </w:rPr>
          <w:t>响应保证金</w:t>
        </w:r>
        <w:r w:rsidR="00773667">
          <w:rPr>
            <w:noProof/>
            <w:webHidden/>
          </w:rPr>
          <w:tab/>
        </w:r>
        <w:r w:rsidR="00773667">
          <w:rPr>
            <w:noProof/>
            <w:webHidden/>
          </w:rPr>
          <w:fldChar w:fldCharType="begin"/>
        </w:r>
        <w:r w:rsidR="00773667">
          <w:rPr>
            <w:noProof/>
            <w:webHidden/>
          </w:rPr>
          <w:instrText xml:space="preserve"> PAGEREF _Toc140744855 \h </w:instrText>
        </w:r>
        <w:r w:rsidR="00773667">
          <w:rPr>
            <w:noProof/>
            <w:webHidden/>
          </w:rPr>
        </w:r>
        <w:r w:rsidR="00773667">
          <w:rPr>
            <w:noProof/>
            <w:webHidden/>
          </w:rPr>
          <w:fldChar w:fldCharType="separate"/>
        </w:r>
        <w:r w:rsidR="00773667">
          <w:rPr>
            <w:noProof/>
            <w:webHidden/>
          </w:rPr>
          <w:t>16</w:t>
        </w:r>
        <w:r w:rsidR="00773667">
          <w:rPr>
            <w:noProof/>
            <w:webHidden/>
          </w:rPr>
          <w:fldChar w:fldCharType="end"/>
        </w:r>
      </w:hyperlink>
    </w:p>
    <w:p w14:paraId="35988A68" w14:textId="6788D8DC"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6" w:history="1">
        <w:r w:rsidR="00773667" w:rsidRPr="00622830">
          <w:rPr>
            <w:rStyle w:val="afff2"/>
            <w:noProof/>
          </w:rPr>
          <w:t xml:space="preserve">13. </w:t>
        </w:r>
        <w:r w:rsidR="00773667" w:rsidRPr="00622830">
          <w:rPr>
            <w:rStyle w:val="afff2"/>
            <w:noProof/>
          </w:rPr>
          <w:t>响应有效期</w:t>
        </w:r>
        <w:r w:rsidR="00773667">
          <w:rPr>
            <w:noProof/>
            <w:webHidden/>
          </w:rPr>
          <w:tab/>
        </w:r>
        <w:r w:rsidR="00773667">
          <w:rPr>
            <w:noProof/>
            <w:webHidden/>
          </w:rPr>
          <w:fldChar w:fldCharType="begin"/>
        </w:r>
        <w:r w:rsidR="00773667">
          <w:rPr>
            <w:noProof/>
            <w:webHidden/>
          </w:rPr>
          <w:instrText xml:space="preserve"> PAGEREF _Toc140744856 \h </w:instrText>
        </w:r>
        <w:r w:rsidR="00773667">
          <w:rPr>
            <w:noProof/>
            <w:webHidden/>
          </w:rPr>
        </w:r>
        <w:r w:rsidR="00773667">
          <w:rPr>
            <w:noProof/>
            <w:webHidden/>
          </w:rPr>
          <w:fldChar w:fldCharType="separate"/>
        </w:r>
        <w:r w:rsidR="00773667">
          <w:rPr>
            <w:noProof/>
            <w:webHidden/>
          </w:rPr>
          <w:t>17</w:t>
        </w:r>
        <w:r w:rsidR="00773667">
          <w:rPr>
            <w:noProof/>
            <w:webHidden/>
          </w:rPr>
          <w:fldChar w:fldCharType="end"/>
        </w:r>
      </w:hyperlink>
    </w:p>
    <w:p w14:paraId="3802931F" w14:textId="303343FF"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7" w:history="1">
        <w:r w:rsidR="00773667" w:rsidRPr="00622830">
          <w:rPr>
            <w:rStyle w:val="afff2"/>
            <w:noProof/>
          </w:rPr>
          <w:t xml:space="preserve">14. </w:t>
        </w:r>
        <w:r w:rsidR="00773667" w:rsidRPr="00622830">
          <w:rPr>
            <w:rStyle w:val="afff2"/>
            <w:noProof/>
          </w:rPr>
          <w:t>响应文件的签署与规定</w:t>
        </w:r>
        <w:r w:rsidR="00773667">
          <w:rPr>
            <w:noProof/>
            <w:webHidden/>
          </w:rPr>
          <w:tab/>
        </w:r>
        <w:r w:rsidR="00773667">
          <w:rPr>
            <w:noProof/>
            <w:webHidden/>
          </w:rPr>
          <w:fldChar w:fldCharType="begin"/>
        </w:r>
        <w:r w:rsidR="00773667">
          <w:rPr>
            <w:noProof/>
            <w:webHidden/>
          </w:rPr>
          <w:instrText xml:space="preserve"> PAGEREF _Toc140744857 \h </w:instrText>
        </w:r>
        <w:r w:rsidR="00773667">
          <w:rPr>
            <w:noProof/>
            <w:webHidden/>
          </w:rPr>
        </w:r>
        <w:r w:rsidR="00773667">
          <w:rPr>
            <w:noProof/>
            <w:webHidden/>
          </w:rPr>
          <w:fldChar w:fldCharType="separate"/>
        </w:r>
        <w:r w:rsidR="00773667">
          <w:rPr>
            <w:noProof/>
            <w:webHidden/>
          </w:rPr>
          <w:t>17</w:t>
        </w:r>
        <w:r w:rsidR="00773667">
          <w:rPr>
            <w:noProof/>
            <w:webHidden/>
          </w:rPr>
          <w:fldChar w:fldCharType="end"/>
        </w:r>
      </w:hyperlink>
    </w:p>
    <w:p w14:paraId="55D2CFD9" w14:textId="5F9DCE9B"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8" w:history="1">
        <w:r w:rsidR="00773667" w:rsidRPr="00622830">
          <w:rPr>
            <w:rStyle w:val="afff2"/>
            <w:noProof/>
          </w:rPr>
          <w:t>四</w:t>
        </w:r>
        <w:r w:rsidR="00773667" w:rsidRPr="00622830">
          <w:rPr>
            <w:rStyle w:val="afff2"/>
            <w:noProof/>
          </w:rPr>
          <w:t xml:space="preserve"> </w:t>
        </w:r>
        <w:r w:rsidR="00773667" w:rsidRPr="00622830">
          <w:rPr>
            <w:rStyle w:val="afff2"/>
            <w:noProof/>
          </w:rPr>
          <w:t>响应文件的递交</w:t>
        </w:r>
        <w:r w:rsidR="00773667">
          <w:rPr>
            <w:noProof/>
            <w:webHidden/>
          </w:rPr>
          <w:tab/>
        </w:r>
        <w:r w:rsidR="00773667">
          <w:rPr>
            <w:noProof/>
            <w:webHidden/>
          </w:rPr>
          <w:fldChar w:fldCharType="begin"/>
        </w:r>
        <w:r w:rsidR="00773667">
          <w:rPr>
            <w:noProof/>
            <w:webHidden/>
          </w:rPr>
          <w:instrText xml:space="preserve"> PAGEREF _Toc140744858 \h </w:instrText>
        </w:r>
        <w:r w:rsidR="00773667">
          <w:rPr>
            <w:noProof/>
            <w:webHidden/>
          </w:rPr>
        </w:r>
        <w:r w:rsidR="00773667">
          <w:rPr>
            <w:noProof/>
            <w:webHidden/>
          </w:rPr>
          <w:fldChar w:fldCharType="separate"/>
        </w:r>
        <w:r w:rsidR="00773667">
          <w:rPr>
            <w:noProof/>
            <w:webHidden/>
          </w:rPr>
          <w:t>17</w:t>
        </w:r>
        <w:r w:rsidR="00773667">
          <w:rPr>
            <w:noProof/>
            <w:webHidden/>
          </w:rPr>
          <w:fldChar w:fldCharType="end"/>
        </w:r>
      </w:hyperlink>
    </w:p>
    <w:p w14:paraId="137C8B88" w14:textId="5A0D626D"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59" w:history="1">
        <w:r w:rsidR="00773667" w:rsidRPr="00622830">
          <w:rPr>
            <w:rStyle w:val="afff2"/>
            <w:noProof/>
          </w:rPr>
          <w:t xml:space="preserve">15. </w:t>
        </w:r>
        <w:r w:rsidR="00773667" w:rsidRPr="00622830">
          <w:rPr>
            <w:rStyle w:val="afff2"/>
            <w:noProof/>
          </w:rPr>
          <w:t>响应文件的装订、密封及递交</w:t>
        </w:r>
        <w:r w:rsidR="00773667">
          <w:rPr>
            <w:noProof/>
            <w:webHidden/>
          </w:rPr>
          <w:tab/>
        </w:r>
        <w:r w:rsidR="00773667">
          <w:rPr>
            <w:noProof/>
            <w:webHidden/>
          </w:rPr>
          <w:fldChar w:fldCharType="begin"/>
        </w:r>
        <w:r w:rsidR="00773667">
          <w:rPr>
            <w:noProof/>
            <w:webHidden/>
          </w:rPr>
          <w:instrText xml:space="preserve"> PAGEREF _Toc140744859 \h </w:instrText>
        </w:r>
        <w:r w:rsidR="00773667">
          <w:rPr>
            <w:noProof/>
            <w:webHidden/>
          </w:rPr>
        </w:r>
        <w:r w:rsidR="00773667">
          <w:rPr>
            <w:noProof/>
            <w:webHidden/>
          </w:rPr>
          <w:fldChar w:fldCharType="separate"/>
        </w:r>
        <w:r w:rsidR="00773667">
          <w:rPr>
            <w:noProof/>
            <w:webHidden/>
          </w:rPr>
          <w:t>17</w:t>
        </w:r>
        <w:r w:rsidR="00773667">
          <w:rPr>
            <w:noProof/>
            <w:webHidden/>
          </w:rPr>
          <w:fldChar w:fldCharType="end"/>
        </w:r>
      </w:hyperlink>
    </w:p>
    <w:p w14:paraId="2C018FC3" w14:textId="4A96BF5D"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0" w:history="1">
        <w:r w:rsidR="00773667" w:rsidRPr="00622830">
          <w:rPr>
            <w:rStyle w:val="afff2"/>
            <w:noProof/>
          </w:rPr>
          <w:t xml:space="preserve">16. </w:t>
        </w:r>
        <w:r w:rsidR="00773667" w:rsidRPr="00622830">
          <w:rPr>
            <w:rStyle w:val="afff2"/>
            <w:noProof/>
          </w:rPr>
          <w:t>响应截止期</w:t>
        </w:r>
        <w:r w:rsidR="00773667">
          <w:rPr>
            <w:noProof/>
            <w:webHidden/>
          </w:rPr>
          <w:tab/>
        </w:r>
        <w:r w:rsidR="00773667">
          <w:rPr>
            <w:noProof/>
            <w:webHidden/>
          </w:rPr>
          <w:fldChar w:fldCharType="begin"/>
        </w:r>
        <w:r w:rsidR="00773667">
          <w:rPr>
            <w:noProof/>
            <w:webHidden/>
          </w:rPr>
          <w:instrText xml:space="preserve"> PAGEREF _Toc140744860 \h </w:instrText>
        </w:r>
        <w:r w:rsidR="00773667">
          <w:rPr>
            <w:noProof/>
            <w:webHidden/>
          </w:rPr>
        </w:r>
        <w:r w:rsidR="00773667">
          <w:rPr>
            <w:noProof/>
            <w:webHidden/>
          </w:rPr>
          <w:fldChar w:fldCharType="separate"/>
        </w:r>
        <w:r w:rsidR="00773667">
          <w:rPr>
            <w:noProof/>
            <w:webHidden/>
          </w:rPr>
          <w:t>18</w:t>
        </w:r>
        <w:r w:rsidR="00773667">
          <w:rPr>
            <w:noProof/>
            <w:webHidden/>
          </w:rPr>
          <w:fldChar w:fldCharType="end"/>
        </w:r>
      </w:hyperlink>
    </w:p>
    <w:p w14:paraId="52F4FDE3" w14:textId="0BF89133"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1" w:history="1">
        <w:r w:rsidR="00773667" w:rsidRPr="00622830">
          <w:rPr>
            <w:rStyle w:val="afff2"/>
            <w:noProof/>
          </w:rPr>
          <w:t xml:space="preserve">17. </w:t>
        </w:r>
        <w:r w:rsidR="00773667" w:rsidRPr="00622830">
          <w:rPr>
            <w:rStyle w:val="afff2"/>
            <w:noProof/>
          </w:rPr>
          <w:t>响应文件的修改与撤回</w:t>
        </w:r>
        <w:r w:rsidR="00773667">
          <w:rPr>
            <w:noProof/>
            <w:webHidden/>
          </w:rPr>
          <w:tab/>
        </w:r>
        <w:r w:rsidR="00773667">
          <w:rPr>
            <w:noProof/>
            <w:webHidden/>
          </w:rPr>
          <w:fldChar w:fldCharType="begin"/>
        </w:r>
        <w:r w:rsidR="00773667">
          <w:rPr>
            <w:noProof/>
            <w:webHidden/>
          </w:rPr>
          <w:instrText xml:space="preserve"> PAGEREF _Toc140744861 \h </w:instrText>
        </w:r>
        <w:r w:rsidR="00773667">
          <w:rPr>
            <w:noProof/>
            <w:webHidden/>
          </w:rPr>
        </w:r>
        <w:r w:rsidR="00773667">
          <w:rPr>
            <w:noProof/>
            <w:webHidden/>
          </w:rPr>
          <w:fldChar w:fldCharType="separate"/>
        </w:r>
        <w:r w:rsidR="00773667">
          <w:rPr>
            <w:noProof/>
            <w:webHidden/>
          </w:rPr>
          <w:t>18</w:t>
        </w:r>
        <w:r w:rsidR="00773667">
          <w:rPr>
            <w:noProof/>
            <w:webHidden/>
          </w:rPr>
          <w:fldChar w:fldCharType="end"/>
        </w:r>
      </w:hyperlink>
    </w:p>
    <w:p w14:paraId="1BBCC356" w14:textId="15F0D00F"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2" w:history="1">
        <w:r w:rsidR="00773667" w:rsidRPr="00622830">
          <w:rPr>
            <w:rStyle w:val="afff2"/>
            <w:noProof/>
          </w:rPr>
          <w:t>五</w:t>
        </w:r>
        <w:r w:rsidR="00773667" w:rsidRPr="00622830">
          <w:rPr>
            <w:rStyle w:val="afff2"/>
            <w:noProof/>
          </w:rPr>
          <w:t xml:space="preserve"> </w:t>
        </w:r>
        <w:r w:rsidR="00773667" w:rsidRPr="00622830">
          <w:rPr>
            <w:rStyle w:val="afff2"/>
            <w:noProof/>
          </w:rPr>
          <w:t>比选及评审</w:t>
        </w:r>
        <w:r w:rsidR="00773667">
          <w:rPr>
            <w:noProof/>
            <w:webHidden/>
          </w:rPr>
          <w:tab/>
        </w:r>
        <w:r w:rsidR="00773667">
          <w:rPr>
            <w:noProof/>
            <w:webHidden/>
          </w:rPr>
          <w:fldChar w:fldCharType="begin"/>
        </w:r>
        <w:r w:rsidR="00773667">
          <w:rPr>
            <w:noProof/>
            <w:webHidden/>
          </w:rPr>
          <w:instrText xml:space="preserve"> PAGEREF _Toc140744862 \h </w:instrText>
        </w:r>
        <w:r w:rsidR="00773667">
          <w:rPr>
            <w:noProof/>
            <w:webHidden/>
          </w:rPr>
        </w:r>
        <w:r w:rsidR="00773667">
          <w:rPr>
            <w:noProof/>
            <w:webHidden/>
          </w:rPr>
          <w:fldChar w:fldCharType="separate"/>
        </w:r>
        <w:r w:rsidR="00773667">
          <w:rPr>
            <w:noProof/>
            <w:webHidden/>
          </w:rPr>
          <w:t>19</w:t>
        </w:r>
        <w:r w:rsidR="00773667">
          <w:rPr>
            <w:noProof/>
            <w:webHidden/>
          </w:rPr>
          <w:fldChar w:fldCharType="end"/>
        </w:r>
      </w:hyperlink>
    </w:p>
    <w:p w14:paraId="339E73DD" w14:textId="6FE666DD"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3" w:history="1">
        <w:r w:rsidR="00773667" w:rsidRPr="00622830">
          <w:rPr>
            <w:rStyle w:val="afff2"/>
            <w:noProof/>
          </w:rPr>
          <w:t xml:space="preserve">18. </w:t>
        </w:r>
        <w:r w:rsidR="00773667" w:rsidRPr="00622830">
          <w:rPr>
            <w:rStyle w:val="afff2"/>
            <w:noProof/>
          </w:rPr>
          <w:t>比选</w:t>
        </w:r>
        <w:r w:rsidR="00773667">
          <w:rPr>
            <w:noProof/>
            <w:webHidden/>
          </w:rPr>
          <w:tab/>
        </w:r>
        <w:r w:rsidR="00773667">
          <w:rPr>
            <w:noProof/>
            <w:webHidden/>
          </w:rPr>
          <w:fldChar w:fldCharType="begin"/>
        </w:r>
        <w:r w:rsidR="00773667">
          <w:rPr>
            <w:noProof/>
            <w:webHidden/>
          </w:rPr>
          <w:instrText xml:space="preserve"> PAGEREF _Toc140744863 \h </w:instrText>
        </w:r>
        <w:r w:rsidR="00773667">
          <w:rPr>
            <w:noProof/>
            <w:webHidden/>
          </w:rPr>
        </w:r>
        <w:r w:rsidR="00773667">
          <w:rPr>
            <w:noProof/>
            <w:webHidden/>
          </w:rPr>
          <w:fldChar w:fldCharType="separate"/>
        </w:r>
        <w:r w:rsidR="00773667">
          <w:rPr>
            <w:noProof/>
            <w:webHidden/>
          </w:rPr>
          <w:t>19</w:t>
        </w:r>
        <w:r w:rsidR="00773667">
          <w:rPr>
            <w:noProof/>
            <w:webHidden/>
          </w:rPr>
          <w:fldChar w:fldCharType="end"/>
        </w:r>
      </w:hyperlink>
    </w:p>
    <w:p w14:paraId="60CFB2E9" w14:textId="13590753"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4" w:history="1">
        <w:r w:rsidR="00773667" w:rsidRPr="00622830">
          <w:rPr>
            <w:rStyle w:val="afff2"/>
            <w:noProof/>
          </w:rPr>
          <w:t xml:space="preserve">19. </w:t>
        </w:r>
        <w:r w:rsidR="00773667" w:rsidRPr="00622830">
          <w:rPr>
            <w:rStyle w:val="afff2"/>
            <w:noProof/>
          </w:rPr>
          <w:t>评审委员会和评审方法</w:t>
        </w:r>
        <w:r w:rsidR="00773667">
          <w:rPr>
            <w:noProof/>
            <w:webHidden/>
          </w:rPr>
          <w:tab/>
        </w:r>
        <w:r w:rsidR="00773667">
          <w:rPr>
            <w:noProof/>
            <w:webHidden/>
          </w:rPr>
          <w:fldChar w:fldCharType="begin"/>
        </w:r>
        <w:r w:rsidR="00773667">
          <w:rPr>
            <w:noProof/>
            <w:webHidden/>
          </w:rPr>
          <w:instrText xml:space="preserve"> PAGEREF _Toc140744864 \h </w:instrText>
        </w:r>
        <w:r w:rsidR="00773667">
          <w:rPr>
            <w:noProof/>
            <w:webHidden/>
          </w:rPr>
        </w:r>
        <w:r w:rsidR="00773667">
          <w:rPr>
            <w:noProof/>
            <w:webHidden/>
          </w:rPr>
          <w:fldChar w:fldCharType="separate"/>
        </w:r>
        <w:r w:rsidR="00773667">
          <w:rPr>
            <w:noProof/>
            <w:webHidden/>
          </w:rPr>
          <w:t>19</w:t>
        </w:r>
        <w:r w:rsidR="00773667">
          <w:rPr>
            <w:noProof/>
            <w:webHidden/>
          </w:rPr>
          <w:fldChar w:fldCharType="end"/>
        </w:r>
      </w:hyperlink>
    </w:p>
    <w:p w14:paraId="1B0F7561" w14:textId="0B85F285"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5" w:history="1">
        <w:r w:rsidR="00773667" w:rsidRPr="00622830">
          <w:rPr>
            <w:rStyle w:val="afff2"/>
            <w:noProof/>
          </w:rPr>
          <w:t xml:space="preserve">20. </w:t>
        </w:r>
        <w:r w:rsidR="00773667" w:rsidRPr="00622830">
          <w:rPr>
            <w:rStyle w:val="afff2"/>
            <w:noProof/>
          </w:rPr>
          <w:t>响应文件的初审</w:t>
        </w:r>
        <w:r w:rsidR="00773667">
          <w:rPr>
            <w:noProof/>
            <w:webHidden/>
          </w:rPr>
          <w:tab/>
        </w:r>
        <w:r w:rsidR="00773667">
          <w:rPr>
            <w:noProof/>
            <w:webHidden/>
          </w:rPr>
          <w:fldChar w:fldCharType="begin"/>
        </w:r>
        <w:r w:rsidR="00773667">
          <w:rPr>
            <w:noProof/>
            <w:webHidden/>
          </w:rPr>
          <w:instrText xml:space="preserve"> PAGEREF _Toc140744865 \h </w:instrText>
        </w:r>
        <w:r w:rsidR="00773667">
          <w:rPr>
            <w:noProof/>
            <w:webHidden/>
          </w:rPr>
        </w:r>
        <w:r w:rsidR="00773667">
          <w:rPr>
            <w:noProof/>
            <w:webHidden/>
          </w:rPr>
          <w:fldChar w:fldCharType="separate"/>
        </w:r>
        <w:r w:rsidR="00773667">
          <w:rPr>
            <w:noProof/>
            <w:webHidden/>
          </w:rPr>
          <w:t>19</w:t>
        </w:r>
        <w:r w:rsidR="00773667">
          <w:rPr>
            <w:noProof/>
            <w:webHidden/>
          </w:rPr>
          <w:fldChar w:fldCharType="end"/>
        </w:r>
      </w:hyperlink>
    </w:p>
    <w:p w14:paraId="3B16D0D2" w14:textId="3FD6F663"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6" w:history="1">
        <w:r w:rsidR="00773667" w:rsidRPr="00622830">
          <w:rPr>
            <w:rStyle w:val="afff2"/>
            <w:noProof/>
          </w:rPr>
          <w:t xml:space="preserve">21. </w:t>
        </w:r>
        <w:r w:rsidR="00773667" w:rsidRPr="00622830">
          <w:rPr>
            <w:rStyle w:val="afff2"/>
            <w:noProof/>
          </w:rPr>
          <w:t>评审</w:t>
        </w:r>
        <w:r w:rsidR="00773667">
          <w:rPr>
            <w:noProof/>
            <w:webHidden/>
          </w:rPr>
          <w:tab/>
        </w:r>
        <w:r w:rsidR="00773667">
          <w:rPr>
            <w:noProof/>
            <w:webHidden/>
          </w:rPr>
          <w:fldChar w:fldCharType="begin"/>
        </w:r>
        <w:r w:rsidR="00773667">
          <w:rPr>
            <w:noProof/>
            <w:webHidden/>
          </w:rPr>
          <w:instrText xml:space="preserve"> PAGEREF _Toc140744866 \h </w:instrText>
        </w:r>
        <w:r w:rsidR="00773667">
          <w:rPr>
            <w:noProof/>
            <w:webHidden/>
          </w:rPr>
        </w:r>
        <w:r w:rsidR="00773667">
          <w:rPr>
            <w:noProof/>
            <w:webHidden/>
          </w:rPr>
          <w:fldChar w:fldCharType="separate"/>
        </w:r>
        <w:r w:rsidR="00773667">
          <w:rPr>
            <w:noProof/>
            <w:webHidden/>
          </w:rPr>
          <w:t>21</w:t>
        </w:r>
        <w:r w:rsidR="00773667">
          <w:rPr>
            <w:noProof/>
            <w:webHidden/>
          </w:rPr>
          <w:fldChar w:fldCharType="end"/>
        </w:r>
      </w:hyperlink>
    </w:p>
    <w:p w14:paraId="7555E62C" w14:textId="7FD44533"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7" w:history="1">
        <w:r w:rsidR="00773667" w:rsidRPr="00622830">
          <w:rPr>
            <w:rStyle w:val="afff2"/>
            <w:noProof/>
          </w:rPr>
          <w:t xml:space="preserve">22. </w:t>
        </w:r>
        <w:r w:rsidR="00773667" w:rsidRPr="00622830">
          <w:rPr>
            <w:rStyle w:val="afff2"/>
            <w:noProof/>
          </w:rPr>
          <w:t>评审过程及保密原则</w:t>
        </w:r>
        <w:r w:rsidR="00773667">
          <w:rPr>
            <w:noProof/>
            <w:webHidden/>
          </w:rPr>
          <w:tab/>
        </w:r>
        <w:r w:rsidR="00773667">
          <w:rPr>
            <w:noProof/>
            <w:webHidden/>
          </w:rPr>
          <w:fldChar w:fldCharType="begin"/>
        </w:r>
        <w:r w:rsidR="00773667">
          <w:rPr>
            <w:noProof/>
            <w:webHidden/>
          </w:rPr>
          <w:instrText xml:space="preserve"> PAGEREF _Toc140744867 \h </w:instrText>
        </w:r>
        <w:r w:rsidR="00773667">
          <w:rPr>
            <w:noProof/>
            <w:webHidden/>
          </w:rPr>
        </w:r>
        <w:r w:rsidR="00773667">
          <w:rPr>
            <w:noProof/>
            <w:webHidden/>
          </w:rPr>
          <w:fldChar w:fldCharType="separate"/>
        </w:r>
        <w:r w:rsidR="00773667">
          <w:rPr>
            <w:noProof/>
            <w:webHidden/>
          </w:rPr>
          <w:t>21</w:t>
        </w:r>
        <w:r w:rsidR="00773667">
          <w:rPr>
            <w:noProof/>
            <w:webHidden/>
          </w:rPr>
          <w:fldChar w:fldCharType="end"/>
        </w:r>
      </w:hyperlink>
    </w:p>
    <w:p w14:paraId="7B6C16AC" w14:textId="1F6E4C31"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8" w:history="1">
        <w:r w:rsidR="00773667" w:rsidRPr="00622830">
          <w:rPr>
            <w:rStyle w:val="afff2"/>
            <w:noProof/>
          </w:rPr>
          <w:t>六</w:t>
        </w:r>
        <w:r w:rsidR="00773667" w:rsidRPr="00622830">
          <w:rPr>
            <w:rStyle w:val="afff2"/>
            <w:noProof/>
          </w:rPr>
          <w:t xml:space="preserve"> </w:t>
        </w:r>
        <w:r w:rsidR="00773667" w:rsidRPr="00622830">
          <w:rPr>
            <w:rStyle w:val="afff2"/>
            <w:noProof/>
          </w:rPr>
          <w:t>确定成交</w:t>
        </w:r>
        <w:r w:rsidR="00773667">
          <w:rPr>
            <w:noProof/>
            <w:webHidden/>
          </w:rPr>
          <w:tab/>
        </w:r>
        <w:r w:rsidR="00773667">
          <w:rPr>
            <w:noProof/>
            <w:webHidden/>
          </w:rPr>
          <w:fldChar w:fldCharType="begin"/>
        </w:r>
        <w:r w:rsidR="00773667">
          <w:rPr>
            <w:noProof/>
            <w:webHidden/>
          </w:rPr>
          <w:instrText xml:space="preserve"> PAGEREF _Toc140744868 \h </w:instrText>
        </w:r>
        <w:r w:rsidR="00773667">
          <w:rPr>
            <w:noProof/>
            <w:webHidden/>
          </w:rPr>
        </w:r>
        <w:r w:rsidR="00773667">
          <w:rPr>
            <w:noProof/>
            <w:webHidden/>
          </w:rPr>
          <w:fldChar w:fldCharType="separate"/>
        </w:r>
        <w:r w:rsidR="00773667">
          <w:rPr>
            <w:noProof/>
            <w:webHidden/>
          </w:rPr>
          <w:t>22</w:t>
        </w:r>
        <w:r w:rsidR="00773667">
          <w:rPr>
            <w:noProof/>
            <w:webHidden/>
          </w:rPr>
          <w:fldChar w:fldCharType="end"/>
        </w:r>
      </w:hyperlink>
    </w:p>
    <w:p w14:paraId="7CAECBE0" w14:textId="613FA4B7"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69" w:history="1">
        <w:r w:rsidR="00773667" w:rsidRPr="00622830">
          <w:rPr>
            <w:rStyle w:val="afff2"/>
            <w:noProof/>
          </w:rPr>
          <w:t xml:space="preserve">23. </w:t>
        </w:r>
        <w:r w:rsidR="00773667" w:rsidRPr="00622830">
          <w:rPr>
            <w:rStyle w:val="afff2"/>
            <w:noProof/>
          </w:rPr>
          <w:t>中选供应商的确定标准</w:t>
        </w:r>
        <w:r w:rsidR="00773667">
          <w:rPr>
            <w:noProof/>
            <w:webHidden/>
          </w:rPr>
          <w:tab/>
        </w:r>
        <w:r w:rsidR="00773667">
          <w:rPr>
            <w:noProof/>
            <w:webHidden/>
          </w:rPr>
          <w:fldChar w:fldCharType="begin"/>
        </w:r>
        <w:r w:rsidR="00773667">
          <w:rPr>
            <w:noProof/>
            <w:webHidden/>
          </w:rPr>
          <w:instrText xml:space="preserve"> PAGEREF _Toc140744869 \h </w:instrText>
        </w:r>
        <w:r w:rsidR="00773667">
          <w:rPr>
            <w:noProof/>
            <w:webHidden/>
          </w:rPr>
        </w:r>
        <w:r w:rsidR="00773667">
          <w:rPr>
            <w:noProof/>
            <w:webHidden/>
          </w:rPr>
          <w:fldChar w:fldCharType="separate"/>
        </w:r>
        <w:r w:rsidR="00773667">
          <w:rPr>
            <w:noProof/>
            <w:webHidden/>
          </w:rPr>
          <w:t>22</w:t>
        </w:r>
        <w:r w:rsidR="00773667">
          <w:rPr>
            <w:noProof/>
            <w:webHidden/>
          </w:rPr>
          <w:fldChar w:fldCharType="end"/>
        </w:r>
      </w:hyperlink>
    </w:p>
    <w:p w14:paraId="58D05945" w14:textId="498C12AF"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70" w:history="1">
        <w:r w:rsidR="00773667" w:rsidRPr="00622830">
          <w:rPr>
            <w:rStyle w:val="afff2"/>
            <w:noProof/>
          </w:rPr>
          <w:t xml:space="preserve">24. </w:t>
        </w:r>
        <w:r w:rsidR="00773667" w:rsidRPr="00622830">
          <w:rPr>
            <w:rStyle w:val="afff2"/>
            <w:noProof/>
          </w:rPr>
          <w:t>中选通知书</w:t>
        </w:r>
        <w:r w:rsidR="00773667">
          <w:rPr>
            <w:noProof/>
            <w:webHidden/>
          </w:rPr>
          <w:tab/>
        </w:r>
        <w:r w:rsidR="00773667">
          <w:rPr>
            <w:noProof/>
            <w:webHidden/>
          </w:rPr>
          <w:fldChar w:fldCharType="begin"/>
        </w:r>
        <w:r w:rsidR="00773667">
          <w:rPr>
            <w:noProof/>
            <w:webHidden/>
          </w:rPr>
          <w:instrText xml:space="preserve"> PAGEREF _Toc140744870 \h </w:instrText>
        </w:r>
        <w:r w:rsidR="00773667">
          <w:rPr>
            <w:noProof/>
            <w:webHidden/>
          </w:rPr>
        </w:r>
        <w:r w:rsidR="00773667">
          <w:rPr>
            <w:noProof/>
            <w:webHidden/>
          </w:rPr>
          <w:fldChar w:fldCharType="separate"/>
        </w:r>
        <w:r w:rsidR="00773667">
          <w:rPr>
            <w:noProof/>
            <w:webHidden/>
          </w:rPr>
          <w:t>22</w:t>
        </w:r>
        <w:r w:rsidR="00773667">
          <w:rPr>
            <w:noProof/>
            <w:webHidden/>
          </w:rPr>
          <w:fldChar w:fldCharType="end"/>
        </w:r>
      </w:hyperlink>
    </w:p>
    <w:p w14:paraId="4BFD8083" w14:textId="216C5929"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71" w:history="1">
        <w:r w:rsidR="00773667" w:rsidRPr="00622830">
          <w:rPr>
            <w:rStyle w:val="afff2"/>
            <w:noProof/>
          </w:rPr>
          <w:t xml:space="preserve">25. </w:t>
        </w:r>
        <w:r w:rsidR="00773667" w:rsidRPr="00622830">
          <w:rPr>
            <w:rStyle w:val="afff2"/>
            <w:noProof/>
          </w:rPr>
          <w:t>签订合同</w:t>
        </w:r>
        <w:r w:rsidR="00773667">
          <w:rPr>
            <w:noProof/>
            <w:webHidden/>
          </w:rPr>
          <w:tab/>
        </w:r>
        <w:r w:rsidR="00773667">
          <w:rPr>
            <w:noProof/>
            <w:webHidden/>
          </w:rPr>
          <w:fldChar w:fldCharType="begin"/>
        </w:r>
        <w:r w:rsidR="00773667">
          <w:rPr>
            <w:noProof/>
            <w:webHidden/>
          </w:rPr>
          <w:instrText xml:space="preserve"> PAGEREF _Toc140744871 \h </w:instrText>
        </w:r>
        <w:r w:rsidR="00773667">
          <w:rPr>
            <w:noProof/>
            <w:webHidden/>
          </w:rPr>
        </w:r>
        <w:r w:rsidR="00773667">
          <w:rPr>
            <w:noProof/>
            <w:webHidden/>
          </w:rPr>
          <w:fldChar w:fldCharType="separate"/>
        </w:r>
        <w:r w:rsidR="00773667">
          <w:rPr>
            <w:noProof/>
            <w:webHidden/>
          </w:rPr>
          <w:t>23</w:t>
        </w:r>
        <w:r w:rsidR="00773667">
          <w:rPr>
            <w:noProof/>
            <w:webHidden/>
          </w:rPr>
          <w:fldChar w:fldCharType="end"/>
        </w:r>
      </w:hyperlink>
    </w:p>
    <w:p w14:paraId="5737F043" w14:textId="21647CBF"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72" w:history="1">
        <w:r w:rsidR="00773667" w:rsidRPr="00622830">
          <w:rPr>
            <w:rStyle w:val="afff2"/>
            <w:noProof/>
          </w:rPr>
          <w:t>七</w:t>
        </w:r>
        <w:r w:rsidR="00773667" w:rsidRPr="00622830">
          <w:rPr>
            <w:rStyle w:val="afff2"/>
            <w:noProof/>
          </w:rPr>
          <w:t xml:space="preserve"> </w:t>
        </w:r>
        <w:r w:rsidR="00773667" w:rsidRPr="00622830">
          <w:rPr>
            <w:rStyle w:val="afff2"/>
            <w:noProof/>
          </w:rPr>
          <w:t>代理服务费</w:t>
        </w:r>
        <w:r w:rsidR="00773667">
          <w:rPr>
            <w:noProof/>
            <w:webHidden/>
          </w:rPr>
          <w:tab/>
        </w:r>
        <w:r w:rsidR="00773667">
          <w:rPr>
            <w:noProof/>
            <w:webHidden/>
          </w:rPr>
          <w:fldChar w:fldCharType="begin"/>
        </w:r>
        <w:r w:rsidR="00773667">
          <w:rPr>
            <w:noProof/>
            <w:webHidden/>
          </w:rPr>
          <w:instrText xml:space="preserve"> PAGEREF _Toc140744872 \h </w:instrText>
        </w:r>
        <w:r w:rsidR="00773667">
          <w:rPr>
            <w:noProof/>
            <w:webHidden/>
          </w:rPr>
        </w:r>
        <w:r w:rsidR="00773667">
          <w:rPr>
            <w:noProof/>
            <w:webHidden/>
          </w:rPr>
          <w:fldChar w:fldCharType="separate"/>
        </w:r>
        <w:r w:rsidR="00773667">
          <w:rPr>
            <w:noProof/>
            <w:webHidden/>
          </w:rPr>
          <w:t>23</w:t>
        </w:r>
        <w:r w:rsidR="00773667">
          <w:rPr>
            <w:noProof/>
            <w:webHidden/>
          </w:rPr>
          <w:fldChar w:fldCharType="end"/>
        </w:r>
      </w:hyperlink>
    </w:p>
    <w:p w14:paraId="18092FE8" w14:textId="288B9EB1"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73" w:history="1">
        <w:r w:rsidR="00773667" w:rsidRPr="00622830">
          <w:rPr>
            <w:rStyle w:val="afff2"/>
            <w:noProof/>
          </w:rPr>
          <w:t xml:space="preserve">26. </w:t>
        </w:r>
        <w:r w:rsidR="00773667" w:rsidRPr="00622830">
          <w:rPr>
            <w:rStyle w:val="afff2"/>
            <w:noProof/>
          </w:rPr>
          <w:t>代理服务费</w:t>
        </w:r>
        <w:r w:rsidR="00773667">
          <w:rPr>
            <w:noProof/>
            <w:webHidden/>
          </w:rPr>
          <w:tab/>
        </w:r>
        <w:r w:rsidR="00773667">
          <w:rPr>
            <w:noProof/>
            <w:webHidden/>
          </w:rPr>
          <w:fldChar w:fldCharType="begin"/>
        </w:r>
        <w:r w:rsidR="00773667">
          <w:rPr>
            <w:noProof/>
            <w:webHidden/>
          </w:rPr>
          <w:instrText xml:space="preserve"> PAGEREF _Toc140744873 \h </w:instrText>
        </w:r>
        <w:r w:rsidR="00773667">
          <w:rPr>
            <w:noProof/>
            <w:webHidden/>
          </w:rPr>
        </w:r>
        <w:r w:rsidR="00773667">
          <w:rPr>
            <w:noProof/>
            <w:webHidden/>
          </w:rPr>
          <w:fldChar w:fldCharType="separate"/>
        </w:r>
        <w:r w:rsidR="00773667">
          <w:rPr>
            <w:noProof/>
            <w:webHidden/>
          </w:rPr>
          <w:t>23</w:t>
        </w:r>
        <w:r w:rsidR="00773667">
          <w:rPr>
            <w:noProof/>
            <w:webHidden/>
          </w:rPr>
          <w:fldChar w:fldCharType="end"/>
        </w:r>
      </w:hyperlink>
    </w:p>
    <w:p w14:paraId="337F8A89" w14:textId="3BA6987C"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74" w:history="1">
        <w:r w:rsidR="00773667" w:rsidRPr="00622830">
          <w:rPr>
            <w:rStyle w:val="afff2"/>
            <w:noProof/>
          </w:rPr>
          <w:t>八</w:t>
        </w:r>
        <w:r w:rsidR="00773667" w:rsidRPr="00622830">
          <w:rPr>
            <w:rStyle w:val="afff2"/>
            <w:noProof/>
          </w:rPr>
          <w:t xml:space="preserve"> </w:t>
        </w:r>
        <w:r w:rsidR="00773667" w:rsidRPr="00622830">
          <w:rPr>
            <w:rStyle w:val="afff2"/>
            <w:noProof/>
          </w:rPr>
          <w:t>其它</w:t>
        </w:r>
        <w:r w:rsidR="00773667">
          <w:rPr>
            <w:noProof/>
            <w:webHidden/>
          </w:rPr>
          <w:tab/>
        </w:r>
        <w:r w:rsidR="00773667">
          <w:rPr>
            <w:noProof/>
            <w:webHidden/>
          </w:rPr>
          <w:fldChar w:fldCharType="begin"/>
        </w:r>
        <w:r w:rsidR="00773667">
          <w:rPr>
            <w:noProof/>
            <w:webHidden/>
          </w:rPr>
          <w:instrText xml:space="preserve"> PAGEREF _Toc140744874 \h </w:instrText>
        </w:r>
        <w:r w:rsidR="00773667">
          <w:rPr>
            <w:noProof/>
            <w:webHidden/>
          </w:rPr>
        </w:r>
        <w:r w:rsidR="00773667">
          <w:rPr>
            <w:noProof/>
            <w:webHidden/>
          </w:rPr>
          <w:fldChar w:fldCharType="separate"/>
        </w:r>
        <w:r w:rsidR="00773667">
          <w:rPr>
            <w:noProof/>
            <w:webHidden/>
          </w:rPr>
          <w:t>23</w:t>
        </w:r>
        <w:r w:rsidR="00773667">
          <w:rPr>
            <w:noProof/>
            <w:webHidden/>
          </w:rPr>
          <w:fldChar w:fldCharType="end"/>
        </w:r>
      </w:hyperlink>
    </w:p>
    <w:p w14:paraId="3EF26689" w14:textId="6EEDA9D8" w:rsidR="00773667" w:rsidRDefault="003568FA">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744875" w:history="1">
        <w:r w:rsidR="00773667" w:rsidRPr="00622830">
          <w:rPr>
            <w:rStyle w:val="afff2"/>
            <w:rFonts w:asciiTheme="minorEastAsia" w:hAnsiTheme="minorEastAsia"/>
            <w:noProof/>
          </w:rPr>
          <w:t>第四章 项目需求</w:t>
        </w:r>
        <w:r w:rsidR="00773667">
          <w:rPr>
            <w:noProof/>
            <w:webHidden/>
          </w:rPr>
          <w:tab/>
        </w:r>
        <w:r w:rsidR="00773667">
          <w:rPr>
            <w:noProof/>
            <w:webHidden/>
          </w:rPr>
          <w:fldChar w:fldCharType="begin"/>
        </w:r>
        <w:r w:rsidR="00773667">
          <w:rPr>
            <w:noProof/>
            <w:webHidden/>
          </w:rPr>
          <w:instrText xml:space="preserve"> PAGEREF _Toc140744875 \h </w:instrText>
        </w:r>
        <w:r w:rsidR="00773667">
          <w:rPr>
            <w:noProof/>
            <w:webHidden/>
          </w:rPr>
        </w:r>
        <w:r w:rsidR="00773667">
          <w:rPr>
            <w:noProof/>
            <w:webHidden/>
          </w:rPr>
          <w:fldChar w:fldCharType="separate"/>
        </w:r>
        <w:r w:rsidR="00773667">
          <w:rPr>
            <w:noProof/>
            <w:webHidden/>
          </w:rPr>
          <w:t>25</w:t>
        </w:r>
        <w:r w:rsidR="00773667">
          <w:rPr>
            <w:noProof/>
            <w:webHidden/>
          </w:rPr>
          <w:fldChar w:fldCharType="end"/>
        </w:r>
      </w:hyperlink>
    </w:p>
    <w:p w14:paraId="74547B85" w14:textId="32643BC0" w:rsidR="00773667" w:rsidRDefault="003568FA">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744876" w:history="1">
        <w:r w:rsidR="00773667" w:rsidRPr="00622830">
          <w:rPr>
            <w:rStyle w:val="afff2"/>
            <w:rFonts w:asciiTheme="minorEastAsia" w:hAnsiTheme="minorEastAsia"/>
            <w:noProof/>
          </w:rPr>
          <w:t>第五章 评审办法及评分标准</w:t>
        </w:r>
        <w:r w:rsidR="00773667">
          <w:rPr>
            <w:noProof/>
            <w:webHidden/>
          </w:rPr>
          <w:tab/>
        </w:r>
        <w:r w:rsidR="00773667">
          <w:rPr>
            <w:noProof/>
            <w:webHidden/>
          </w:rPr>
          <w:fldChar w:fldCharType="begin"/>
        </w:r>
        <w:r w:rsidR="00773667">
          <w:rPr>
            <w:noProof/>
            <w:webHidden/>
          </w:rPr>
          <w:instrText xml:space="preserve"> PAGEREF _Toc140744876 \h </w:instrText>
        </w:r>
        <w:r w:rsidR="00773667">
          <w:rPr>
            <w:noProof/>
            <w:webHidden/>
          </w:rPr>
        </w:r>
        <w:r w:rsidR="00773667">
          <w:rPr>
            <w:noProof/>
            <w:webHidden/>
          </w:rPr>
          <w:fldChar w:fldCharType="separate"/>
        </w:r>
        <w:r w:rsidR="00773667">
          <w:rPr>
            <w:noProof/>
            <w:webHidden/>
          </w:rPr>
          <w:t>29</w:t>
        </w:r>
        <w:r w:rsidR="00773667">
          <w:rPr>
            <w:noProof/>
            <w:webHidden/>
          </w:rPr>
          <w:fldChar w:fldCharType="end"/>
        </w:r>
      </w:hyperlink>
    </w:p>
    <w:p w14:paraId="681390C7" w14:textId="07ECEC3C" w:rsidR="00773667" w:rsidRDefault="003568FA">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744877" w:history="1">
        <w:r w:rsidR="00773667" w:rsidRPr="00622830">
          <w:rPr>
            <w:rStyle w:val="afff2"/>
            <w:rFonts w:asciiTheme="minorEastAsia" w:hAnsiTheme="minorEastAsia"/>
            <w:noProof/>
          </w:rPr>
          <w:t>第六章 合同格式</w:t>
        </w:r>
        <w:r w:rsidR="00773667">
          <w:rPr>
            <w:noProof/>
            <w:webHidden/>
          </w:rPr>
          <w:tab/>
        </w:r>
        <w:r w:rsidR="00773667">
          <w:rPr>
            <w:noProof/>
            <w:webHidden/>
          </w:rPr>
          <w:fldChar w:fldCharType="begin"/>
        </w:r>
        <w:r w:rsidR="00773667">
          <w:rPr>
            <w:noProof/>
            <w:webHidden/>
          </w:rPr>
          <w:instrText xml:space="preserve"> PAGEREF _Toc140744877 \h </w:instrText>
        </w:r>
        <w:r w:rsidR="00773667">
          <w:rPr>
            <w:noProof/>
            <w:webHidden/>
          </w:rPr>
        </w:r>
        <w:r w:rsidR="00773667">
          <w:rPr>
            <w:noProof/>
            <w:webHidden/>
          </w:rPr>
          <w:fldChar w:fldCharType="separate"/>
        </w:r>
        <w:r w:rsidR="00773667">
          <w:rPr>
            <w:noProof/>
            <w:webHidden/>
          </w:rPr>
          <w:t>34</w:t>
        </w:r>
        <w:r w:rsidR="00773667">
          <w:rPr>
            <w:noProof/>
            <w:webHidden/>
          </w:rPr>
          <w:fldChar w:fldCharType="end"/>
        </w:r>
      </w:hyperlink>
    </w:p>
    <w:p w14:paraId="51A61F0C" w14:textId="750C38DA"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78" w:history="1">
        <w:r w:rsidR="00773667" w:rsidRPr="00622830">
          <w:rPr>
            <w:rStyle w:val="afff2"/>
            <w:rFonts w:ascii="宋体" w:hAnsi="宋体"/>
            <w:noProof/>
          </w:rPr>
          <w:t>第一部分 合同协议书</w:t>
        </w:r>
        <w:r w:rsidR="00773667">
          <w:rPr>
            <w:noProof/>
            <w:webHidden/>
          </w:rPr>
          <w:tab/>
        </w:r>
        <w:r w:rsidR="00773667">
          <w:rPr>
            <w:noProof/>
            <w:webHidden/>
          </w:rPr>
          <w:fldChar w:fldCharType="begin"/>
        </w:r>
        <w:r w:rsidR="00773667">
          <w:rPr>
            <w:noProof/>
            <w:webHidden/>
          </w:rPr>
          <w:instrText xml:space="preserve"> PAGEREF _Toc140744878 \h </w:instrText>
        </w:r>
        <w:r w:rsidR="00773667">
          <w:rPr>
            <w:noProof/>
            <w:webHidden/>
          </w:rPr>
        </w:r>
        <w:r w:rsidR="00773667">
          <w:rPr>
            <w:noProof/>
            <w:webHidden/>
          </w:rPr>
          <w:fldChar w:fldCharType="separate"/>
        </w:r>
        <w:r w:rsidR="00773667">
          <w:rPr>
            <w:noProof/>
            <w:webHidden/>
          </w:rPr>
          <w:t>37</w:t>
        </w:r>
        <w:r w:rsidR="00773667">
          <w:rPr>
            <w:noProof/>
            <w:webHidden/>
          </w:rPr>
          <w:fldChar w:fldCharType="end"/>
        </w:r>
      </w:hyperlink>
    </w:p>
    <w:p w14:paraId="6D01F9C1" w14:textId="29437AED"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79" w:history="1">
        <w:r w:rsidR="00773667" w:rsidRPr="00622830">
          <w:rPr>
            <w:rStyle w:val="afff2"/>
            <w:rFonts w:ascii="宋体" w:hAnsi="宋体"/>
            <w:noProof/>
          </w:rPr>
          <w:t>第二部分 通用合同条款</w:t>
        </w:r>
        <w:r w:rsidR="00773667">
          <w:rPr>
            <w:noProof/>
            <w:webHidden/>
          </w:rPr>
          <w:tab/>
        </w:r>
        <w:r w:rsidR="00773667">
          <w:rPr>
            <w:noProof/>
            <w:webHidden/>
          </w:rPr>
          <w:fldChar w:fldCharType="begin"/>
        </w:r>
        <w:r w:rsidR="00773667">
          <w:rPr>
            <w:noProof/>
            <w:webHidden/>
          </w:rPr>
          <w:instrText xml:space="preserve"> PAGEREF _Toc140744879 \h </w:instrText>
        </w:r>
        <w:r w:rsidR="00773667">
          <w:rPr>
            <w:noProof/>
            <w:webHidden/>
          </w:rPr>
        </w:r>
        <w:r w:rsidR="00773667">
          <w:rPr>
            <w:noProof/>
            <w:webHidden/>
          </w:rPr>
          <w:fldChar w:fldCharType="separate"/>
        </w:r>
        <w:r w:rsidR="00773667">
          <w:rPr>
            <w:noProof/>
            <w:webHidden/>
          </w:rPr>
          <w:t>41</w:t>
        </w:r>
        <w:r w:rsidR="00773667">
          <w:rPr>
            <w:noProof/>
            <w:webHidden/>
          </w:rPr>
          <w:fldChar w:fldCharType="end"/>
        </w:r>
      </w:hyperlink>
    </w:p>
    <w:p w14:paraId="7FD75E9D" w14:textId="7918A626"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0" w:history="1">
        <w:r w:rsidR="00773667" w:rsidRPr="00622830">
          <w:rPr>
            <w:rStyle w:val="afff2"/>
            <w:rFonts w:ascii="宋体" w:hAnsi="宋体"/>
            <w:noProof/>
          </w:rPr>
          <w:t>1. 一般约定</w:t>
        </w:r>
        <w:r w:rsidR="00773667">
          <w:rPr>
            <w:noProof/>
            <w:webHidden/>
          </w:rPr>
          <w:tab/>
        </w:r>
        <w:r w:rsidR="00773667">
          <w:rPr>
            <w:noProof/>
            <w:webHidden/>
          </w:rPr>
          <w:fldChar w:fldCharType="begin"/>
        </w:r>
        <w:r w:rsidR="00773667">
          <w:rPr>
            <w:noProof/>
            <w:webHidden/>
          </w:rPr>
          <w:instrText xml:space="preserve"> PAGEREF _Toc140744880 \h </w:instrText>
        </w:r>
        <w:r w:rsidR="00773667">
          <w:rPr>
            <w:noProof/>
            <w:webHidden/>
          </w:rPr>
        </w:r>
        <w:r w:rsidR="00773667">
          <w:rPr>
            <w:noProof/>
            <w:webHidden/>
          </w:rPr>
          <w:fldChar w:fldCharType="separate"/>
        </w:r>
        <w:r w:rsidR="00773667">
          <w:rPr>
            <w:noProof/>
            <w:webHidden/>
          </w:rPr>
          <w:t>41</w:t>
        </w:r>
        <w:r w:rsidR="00773667">
          <w:rPr>
            <w:noProof/>
            <w:webHidden/>
          </w:rPr>
          <w:fldChar w:fldCharType="end"/>
        </w:r>
      </w:hyperlink>
    </w:p>
    <w:p w14:paraId="0455B6D5" w14:textId="2008505B"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1" w:history="1">
        <w:r w:rsidR="00773667" w:rsidRPr="00622830">
          <w:rPr>
            <w:rStyle w:val="afff2"/>
            <w:rFonts w:ascii="宋体" w:hAnsi="宋体"/>
            <w:noProof/>
          </w:rPr>
          <w:t>1.1 词语定义与解释</w:t>
        </w:r>
        <w:r w:rsidR="00773667">
          <w:rPr>
            <w:noProof/>
            <w:webHidden/>
          </w:rPr>
          <w:tab/>
        </w:r>
        <w:r w:rsidR="00773667">
          <w:rPr>
            <w:noProof/>
            <w:webHidden/>
          </w:rPr>
          <w:fldChar w:fldCharType="begin"/>
        </w:r>
        <w:r w:rsidR="00773667">
          <w:rPr>
            <w:noProof/>
            <w:webHidden/>
          </w:rPr>
          <w:instrText xml:space="preserve"> PAGEREF _Toc140744881 \h </w:instrText>
        </w:r>
        <w:r w:rsidR="00773667">
          <w:rPr>
            <w:noProof/>
            <w:webHidden/>
          </w:rPr>
        </w:r>
        <w:r w:rsidR="00773667">
          <w:rPr>
            <w:noProof/>
            <w:webHidden/>
          </w:rPr>
          <w:fldChar w:fldCharType="separate"/>
        </w:r>
        <w:r w:rsidR="00773667">
          <w:rPr>
            <w:noProof/>
            <w:webHidden/>
          </w:rPr>
          <w:t>41</w:t>
        </w:r>
        <w:r w:rsidR="00773667">
          <w:rPr>
            <w:noProof/>
            <w:webHidden/>
          </w:rPr>
          <w:fldChar w:fldCharType="end"/>
        </w:r>
      </w:hyperlink>
    </w:p>
    <w:p w14:paraId="6753BE5A" w14:textId="0023CF4D"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2" w:history="1">
        <w:r w:rsidR="00773667" w:rsidRPr="00622830">
          <w:rPr>
            <w:rStyle w:val="afff2"/>
            <w:rFonts w:ascii="宋体" w:hAnsi="宋体"/>
            <w:noProof/>
          </w:rPr>
          <w:t>第三部分 专用合同条款</w:t>
        </w:r>
        <w:r w:rsidR="00773667">
          <w:rPr>
            <w:noProof/>
            <w:webHidden/>
          </w:rPr>
          <w:tab/>
        </w:r>
        <w:r w:rsidR="00773667">
          <w:rPr>
            <w:noProof/>
            <w:webHidden/>
          </w:rPr>
          <w:fldChar w:fldCharType="begin"/>
        </w:r>
        <w:r w:rsidR="00773667">
          <w:rPr>
            <w:noProof/>
            <w:webHidden/>
          </w:rPr>
          <w:instrText xml:space="preserve"> PAGEREF _Toc140744882 \h </w:instrText>
        </w:r>
        <w:r w:rsidR="00773667">
          <w:rPr>
            <w:noProof/>
            <w:webHidden/>
          </w:rPr>
        </w:r>
        <w:r w:rsidR="00773667">
          <w:rPr>
            <w:noProof/>
            <w:webHidden/>
          </w:rPr>
          <w:fldChar w:fldCharType="separate"/>
        </w:r>
        <w:r w:rsidR="00773667">
          <w:rPr>
            <w:noProof/>
            <w:webHidden/>
          </w:rPr>
          <w:t>68</w:t>
        </w:r>
        <w:r w:rsidR="00773667">
          <w:rPr>
            <w:noProof/>
            <w:webHidden/>
          </w:rPr>
          <w:fldChar w:fldCharType="end"/>
        </w:r>
      </w:hyperlink>
    </w:p>
    <w:p w14:paraId="12BA6CA6" w14:textId="7DA962CA"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3" w:history="1">
        <w:r w:rsidR="00773667" w:rsidRPr="00622830">
          <w:rPr>
            <w:rStyle w:val="afff2"/>
            <w:rFonts w:ascii="宋体" w:hAnsi="宋体"/>
            <w:noProof/>
          </w:rPr>
          <w:t>1. 一般约定</w:t>
        </w:r>
        <w:r w:rsidR="00773667">
          <w:rPr>
            <w:noProof/>
            <w:webHidden/>
          </w:rPr>
          <w:tab/>
        </w:r>
        <w:r w:rsidR="00773667">
          <w:rPr>
            <w:noProof/>
            <w:webHidden/>
          </w:rPr>
          <w:fldChar w:fldCharType="begin"/>
        </w:r>
        <w:r w:rsidR="00773667">
          <w:rPr>
            <w:noProof/>
            <w:webHidden/>
          </w:rPr>
          <w:instrText xml:space="preserve"> PAGEREF _Toc140744883 \h </w:instrText>
        </w:r>
        <w:r w:rsidR="00773667">
          <w:rPr>
            <w:noProof/>
            <w:webHidden/>
          </w:rPr>
        </w:r>
        <w:r w:rsidR="00773667">
          <w:rPr>
            <w:noProof/>
            <w:webHidden/>
          </w:rPr>
          <w:fldChar w:fldCharType="separate"/>
        </w:r>
        <w:r w:rsidR="00773667">
          <w:rPr>
            <w:noProof/>
            <w:webHidden/>
          </w:rPr>
          <w:t>68</w:t>
        </w:r>
        <w:r w:rsidR="00773667">
          <w:rPr>
            <w:noProof/>
            <w:webHidden/>
          </w:rPr>
          <w:fldChar w:fldCharType="end"/>
        </w:r>
      </w:hyperlink>
    </w:p>
    <w:p w14:paraId="14E6C9A4" w14:textId="5A073847"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4" w:history="1">
        <w:r w:rsidR="00773667" w:rsidRPr="00622830">
          <w:rPr>
            <w:rStyle w:val="afff2"/>
            <w:rFonts w:ascii="宋体" w:hAnsi="宋体" w:cs="Courier New"/>
            <w:noProof/>
          </w:rPr>
          <w:t>3.图纸交付地点：设计人工作地（或发包人指定地）。发包人要求设计人提供电子版设计文件时，设计人有权对电子版设计文件采取加密、设置访问权限、限期使用等保护措施</w:t>
        </w:r>
        <w:r w:rsidR="00773667" w:rsidRPr="00622830">
          <w:rPr>
            <w:rStyle w:val="afff2"/>
            <w:rFonts w:ascii="宋体" w:hAnsi="宋体" w:cs="Courier New"/>
            <w:b/>
            <w:noProof/>
          </w:rPr>
          <w:t>。</w:t>
        </w:r>
        <w:r w:rsidR="00773667">
          <w:rPr>
            <w:noProof/>
            <w:webHidden/>
          </w:rPr>
          <w:tab/>
        </w:r>
        <w:r w:rsidR="00773667">
          <w:rPr>
            <w:noProof/>
            <w:webHidden/>
          </w:rPr>
          <w:fldChar w:fldCharType="begin"/>
        </w:r>
        <w:r w:rsidR="00773667">
          <w:rPr>
            <w:noProof/>
            <w:webHidden/>
          </w:rPr>
          <w:instrText xml:space="preserve"> PAGEREF _Toc140744884 \h </w:instrText>
        </w:r>
        <w:r w:rsidR="00773667">
          <w:rPr>
            <w:noProof/>
            <w:webHidden/>
          </w:rPr>
        </w:r>
        <w:r w:rsidR="00773667">
          <w:rPr>
            <w:noProof/>
            <w:webHidden/>
          </w:rPr>
          <w:fldChar w:fldCharType="separate"/>
        </w:r>
        <w:r w:rsidR="00773667">
          <w:rPr>
            <w:noProof/>
            <w:webHidden/>
          </w:rPr>
          <w:t>93</w:t>
        </w:r>
        <w:r w:rsidR="00773667">
          <w:rPr>
            <w:noProof/>
            <w:webHidden/>
          </w:rPr>
          <w:fldChar w:fldCharType="end"/>
        </w:r>
      </w:hyperlink>
    </w:p>
    <w:p w14:paraId="74D247EE" w14:textId="71F4013C" w:rsidR="00773667" w:rsidRDefault="003568FA">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744885" w:history="1">
        <w:r w:rsidR="00773667" w:rsidRPr="00622830">
          <w:rPr>
            <w:rStyle w:val="afff2"/>
            <w:rFonts w:asciiTheme="minorEastAsia" w:hAnsiTheme="minorEastAsia"/>
            <w:noProof/>
          </w:rPr>
          <w:t>第七章 响应文件格式</w:t>
        </w:r>
        <w:r w:rsidR="00773667">
          <w:rPr>
            <w:noProof/>
            <w:webHidden/>
          </w:rPr>
          <w:tab/>
        </w:r>
        <w:r w:rsidR="00773667">
          <w:rPr>
            <w:noProof/>
            <w:webHidden/>
          </w:rPr>
          <w:fldChar w:fldCharType="begin"/>
        </w:r>
        <w:r w:rsidR="00773667">
          <w:rPr>
            <w:noProof/>
            <w:webHidden/>
          </w:rPr>
          <w:instrText xml:space="preserve"> PAGEREF _Toc140744885 \h </w:instrText>
        </w:r>
        <w:r w:rsidR="00773667">
          <w:rPr>
            <w:noProof/>
            <w:webHidden/>
          </w:rPr>
        </w:r>
        <w:r w:rsidR="00773667">
          <w:rPr>
            <w:noProof/>
            <w:webHidden/>
          </w:rPr>
          <w:fldChar w:fldCharType="separate"/>
        </w:r>
        <w:r w:rsidR="00773667">
          <w:rPr>
            <w:noProof/>
            <w:webHidden/>
          </w:rPr>
          <w:t>101</w:t>
        </w:r>
        <w:r w:rsidR="00773667">
          <w:rPr>
            <w:noProof/>
            <w:webHidden/>
          </w:rPr>
          <w:fldChar w:fldCharType="end"/>
        </w:r>
      </w:hyperlink>
    </w:p>
    <w:p w14:paraId="421E6DDF" w14:textId="52EAE15A"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6" w:history="1">
        <w:r w:rsidR="00773667" w:rsidRPr="00622830">
          <w:rPr>
            <w:rStyle w:val="afff2"/>
            <w:noProof/>
          </w:rPr>
          <w:t xml:space="preserve">1 </w:t>
        </w:r>
        <w:r w:rsidR="00773667" w:rsidRPr="00622830">
          <w:rPr>
            <w:rStyle w:val="afff2"/>
            <w:noProof/>
          </w:rPr>
          <w:t>响应书</w:t>
        </w:r>
        <w:r w:rsidR="00773667">
          <w:rPr>
            <w:noProof/>
            <w:webHidden/>
          </w:rPr>
          <w:tab/>
        </w:r>
        <w:r w:rsidR="00773667">
          <w:rPr>
            <w:noProof/>
            <w:webHidden/>
          </w:rPr>
          <w:fldChar w:fldCharType="begin"/>
        </w:r>
        <w:r w:rsidR="00773667">
          <w:rPr>
            <w:noProof/>
            <w:webHidden/>
          </w:rPr>
          <w:instrText xml:space="preserve"> PAGEREF _Toc140744886 \h </w:instrText>
        </w:r>
        <w:r w:rsidR="00773667">
          <w:rPr>
            <w:noProof/>
            <w:webHidden/>
          </w:rPr>
        </w:r>
        <w:r w:rsidR="00773667">
          <w:rPr>
            <w:noProof/>
            <w:webHidden/>
          </w:rPr>
          <w:fldChar w:fldCharType="separate"/>
        </w:r>
        <w:r w:rsidR="00773667">
          <w:rPr>
            <w:noProof/>
            <w:webHidden/>
          </w:rPr>
          <w:t>101</w:t>
        </w:r>
        <w:r w:rsidR="00773667">
          <w:rPr>
            <w:noProof/>
            <w:webHidden/>
          </w:rPr>
          <w:fldChar w:fldCharType="end"/>
        </w:r>
      </w:hyperlink>
    </w:p>
    <w:p w14:paraId="2469D9F5" w14:textId="36BA1418"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7" w:history="1">
        <w:r w:rsidR="00773667" w:rsidRPr="00622830">
          <w:rPr>
            <w:rStyle w:val="afff2"/>
            <w:noProof/>
          </w:rPr>
          <w:t xml:space="preserve">2 </w:t>
        </w:r>
        <w:r w:rsidR="00773667" w:rsidRPr="00622830">
          <w:rPr>
            <w:rStyle w:val="afff2"/>
            <w:noProof/>
          </w:rPr>
          <w:t>响应一览表</w:t>
        </w:r>
        <w:r w:rsidR="00773667">
          <w:rPr>
            <w:noProof/>
            <w:webHidden/>
          </w:rPr>
          <w:tab/>
        </w:r>
        <w:r w:rsidR="00773667">
          <w:rPr>
            <w:noProof/>
            <w:webHidden/>
          </w:rPr>
          <w:fldChar w:fldCharType="begin"/>
        </w:r>
        <w:r w:rsidR="00773667">
          <w:rPr>
            <w:noProof/>
            <w:webHidden/>
          </w:rPr>
          <w:instrText xml:space="preserve"> PAGEREF _Toc140744887 \h </w:instrText>
        </w:r>
        <w:r w:rsidR="00773667">
          <w:rPr>
            <w:noProof/>
            <w:webHidden/>
          </w:rPr>
        </w:r>
        <w:r w:rsidR="00773667">
          <w:rPr>
            <w:noProof/>
            <w:webHidden/>
          </w:rPr>
          <w:fldChar w:fldCharType="separate"/>
        </w:r>
        <w:r w:rsidR="00773667">
          <w:rPr>
            <w:noProof/>
            <w:webHidden/>
          </w:rPr>
          <w:t>102</w:t>
        </w:r>
        <w:r w:rsidR="00773667">
          <w:rPr>
            <w:noProof/>
            <w:webHidden/>
          </w:rPr>
          <w:fldChar w:fldCharType="end"/>
        </w:r>
      </w:hyperlink>
    </w:p>
    <w:p w14:paraId="0BDB4C98" w14:textId="6F325B62"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8" w:history="1">
        <w:r w:rsidR="00773667" w:rsidRPr="00622830">
          <w:rPr>
            <w:rStyle w:val="afff2"/>
            <w:noProof/>
          </w:rPr>
          <w:t>3.</w:t>
        </w:r>
        <w:r w:rsidR="00773667" w:rsidRPr="00622830">
          <w:rPr>
            <w:rStyle w:val="afff2"/>
            <w:noProof/>
          </w:rPr>
          <w:t>分项报价表格式</w:t>
        </w:r>
        <w:r w:rsidR="00773667">
          <w:rPr>
            <w:noProof/>
            <w:webHidden/>
          </w:rPr>
          <w:tab/>
        </w:r>
        <w:r w:rsidR="00773667">
          <w:rPr>
            <w:noProof/>
            <w:webHidden/>
          </w:rPr>
          <w:fldChar w:fldCharType="begin"/>
        </w:r>
        <w:r w:rsidR="00773667">
          <w:rPr>
            <w:noProof/>
            <w:webHidden/>
          </w:rPr>
          <w:instrText xml:space="preserve"> PAGEREF _Toc140744888 \h </w:instrText>
        </w:r>
        <w:r w:rsidR="00773667">
          <w:rPr>
            <w:noProof/>
            <w:webHidden/>
          </w:rPr>
        </w:r>
        <w:r w:rsidR="00773667">
          <w:rPr>
            <w:noProof/>
            <w:webHidden/>
          </w:rPr>
          <w:fldChar w:fldCharType="separate"/>
        </w:r>
        <w:r w:rsidR="00773667">
          <w:rPr>
            <w:noProof/>
            <w:webHidden/>
          </w:rPr>
          <w:t>103</w:t>
        </w:r>
        <w:r w:rsidR="00773667">
          <w:rPr>
            <w:noProof/>
            <w:webHidden/>
          </w:rPr>
          <w:fldChar w:fldCharType="end"/>
        </w:r>
      </w:hyperlink>
    </w:p>
    <w:p w14:paraId="77162CB8" w14:textId="1323AFAF"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89" w:history="1">
        <w:r w:rsidR="00773667" w:rsidRPr="00622830">
          <w:rPr>
            <w:rStyle w:val="afff2"/>
            <w:noProof/>
          </w:rPr>
          <w:t xml:space="preserve">4 </w:t>
        </w:r>
        <w:r w:rsidR="00773667" w:rsidRPr="00622830">
          <w:rPr>
            <w:rStyle w:val="afff2"/>
            <w:noProof/>
          </w:rPr>
          <w:t>技术规格偏离表</w:t>
        </w:r>
        <w:r w:rsidR="00773667">
          <w:rPr>
            <w:noProof/>
            <w:webHidden/>
          </w:rPr>
          <w:tab/>
        </w:r>
        <w:r w:rsidR="00773667">
          <w:rPr>
            <w:noProof/>
            <w:webHidden/>
          </w:rPr>
          <w:fldChar w:fldCharType="begin"/>
        </w:r>
        <w:r w:rsidR="00773667">
          <w:rPr>
            <w:noProof/>
            <w:webHidden/>
          </w:rPr>
          <w:instrText xml:space="preserve"> PAGEREF _Toc140744889 \h </w:instrText>
        </w:r>
        <w:r w:rsidR="00773667">
          <w:rPr>
            <w:noProof/>
            <w:webHidden/>
          </w:rPr>
        </w:r>
        <w:r w:rsidR="00773667">
          <w:rPr>
            <w:noProof/>
            <w:webHidden/>
          </w:rPr>
          <w:fldChar w:fldCharType="separate"/>
        </w:r>
        <w:r w:rsidR="00773667">
          <w:rPr>
            <w:noProof/>
            <w:webHidden/>
          </w:rPr>
          <w:t>104</w:t>
        </w:r>
        <w:r w:rsidR="00773667">
          <w:rPr>
            <w:noProof/>
            <w:webHidden/>
          </w:rPr>
          <w:fldChar w:fldCharType="end"/>
        </w:r>
      </w:hyperlink>
    </w:p>
    <w:p w14:paraId="28BE9651" w14:textId="2C3C1668"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0" w:history="1">
        <w:r w:rsidR="00773667" w:rsidRPr="00622830">
          <w:rPr>
            <w:rStyle w:val="afff2"/>
            <w:noProof/>
          </w:rPr>
          <w:t xml:space="preserve">5 </w:t>
        </w:r>
        <w:r w:rsidR="00773667" w:rsidRPr="00622830">
          <w:rPr>
            <w:rStyle w:val="afff2"/>
            <w:noProof/>
          </w:rPr>
          <w:t>商务条款偏离表</w:t>
        </w:r>
        <w:r w:rsidR="00773667">
          <w:rPr>
            <w:noProof/>
            <w:webHidden/>
          </w:rPr>
          <w:tab/>
        </w:r>
        <w:r w:rsidR="00773667">
          <w:rPr>
            <w:noProof/>
            <w:webHidden/>
          </w:rPr>
          <w:fldChar w:fldCharType="begin"/>
        </w:r>
        <w:r w:rsidR="00773667">
          <w:rPr>
            <w:noProof/>
            <w:webHidden/>
          </w:rPr>
          <w:instrText xml:space="preserve"> PAGEREF _Toc140744890 \h </w:instrText>
        </w:r>
        <w:r w:rsidR="00773667">
          <w:rPr>
            <w:noProof/>
            <w:webHidden/>
          </w:rPr>
        </w:r>
        <w:r w:rsidR="00773667">
          <w:rPr>
            <w:noProof/>
            <w:webHidden/>
          </w:rPr>
          <w:fldChar w:fldCharType="separate"/>
        </w:r>
        <w:r w:rsidR="00773667">
          <w:rPr>
            <w:noProof/>
            <w:webHidden/>
          </w:rPr>
          <w:t>105</w:t>
        </w:r>
        <w:r w:rsidR="00773667">
          <w:rPr>
            <w:noProof/>
            <w:webHidden/>
          </w:rPr>
          <w:fldChar w:fldCharType="end"/>
        </w:r>
      </w:hyperlink>
    </w:p>
    <w:p w14:paraId="3299647D" w14:textId="65058C39"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1" w:history="1">
        <w:r w:rsidR="00773667" w:rsidRPr="00622830">
          <w:rPr>
            <w:rStyle w:val="afff2"/>
            <w:noProof/>
          </w:rPr>
          <w:t xml:space="preserve">6 </w:t>
        </w:r>
        <w:r w:rsidR="00773667" w:rsidRPr="00622830">
          <w:rPr>
            <w:rStyle w:val="afff2"/>
            <w:noProof/>
          </w:rPr>
          <w:t>资格证明文件</w:t>
        </w:r>
        <w:r w:rsidR="00773667">
          <w:rPr>
            <w:noProof/>
            <w:webHidden/>
          </w:rPr>
          <w:tab/>
        </w:r>
        <w:r w:rsidR="00773667">
          <w:rPr>
            <w:noProof/>
            <w:webHidden/>
          </w:rPr>
          <w:fldChar w:fldCharType="begin"/>
        </w:r>
        <w:r w:rsidR="00773667">
          <w:rPr>
            <w:noProof/>
            <w:webHidden/>
          </w:rPr>
          <w:instrText xml:space="preserve"> PAGEREF _Toc140744891 \h </w:instrText>
        </w:r>
        <w:r w:rsidR="00773667">
          <w:rPr>
            <w:noProof/>
            <w:webHidden/>
          </w:rPr>
        </w:r>
        <w:r w:rsidR="00773667">
          <w:rPr>
            <w:noProof/>
            <w:webHidden/>
          </w:rPr>
          <w:fldChar w:fldCharType="separate"/>
        </w:r>
        <w:r w:rsidR="00773667">
          <w:rPr>
            <w:noProof/>
            <w:webHidden/>
          </w:rPr>
          <w:t>106</w:t>
        </w:r>
        <w:r w:rsidR="00773667">
          <w:rPr>
            <w:noProof/>
            <w:webHidden/>
          </w:rPr>
          <w:fldChar w:fldCharType="end"/>
        </w:r>
      </w:hyperlink>
    </w:p>
    <w:p w14:paraId="41B0D8B1" w14:textId="7326BE54"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2" w:history="1">
        <w:r w:rsidR="00773667" w:rsidRPr="00622830">
          <w:rPr>
            <w:rStyle w:val="afff2"/>
            <w:noProof/>
          </w:rPr>
          <w:t xml:space="preserve">7 </w:t>
        </w:r>
        <w:r w:rsidR="00773667" w:rsidRPr="00622830">
          <w:rPr>
            <w:rStyle w:val="afff2"/>
            <w:noProof/>
          </w:rPr>
          <w:t>业绩案例一览表</w:t>
        </w:r>
        <w:r w:rsidR="00773667">
          <w:rPr>
            <w:noProof/>
            <w:webHidden/>
          </w:rPr>
          <w:tab/>
        </w:r>
        <w:r w:rsidR="00773667">
          <w:rPr>
            <w:noProof/>
            <w:webHidden/>
          </w:rPr>
          <w:fldChar w:fldCharType="begin"/>
        </w:r>
        <w:r w:rsidR="00773667">
          <w:rPr>
            <w:noProof/>
            <w:webHidden/>
          </w:rPr>
          <w:instrText xml:space="preserve"> PAGEREF _Toc140744892 \h </w:instrText>
        </w:r>
        <w:r w:rsidR="00773667">
          <w:rPr>
            <w:noProof/>
            <w:webHidden/>
          </w:rPr>
        </w:r>
        <w:r w:rsidR="00773667">
          <w:rPr>
            <w:noProof/>
            <w:webHidden/>
          </w:rPr>
          <w:fldChar w:fldCharType="separate"/>
        </w:r>
        <w:r w:rsidR="00773667">
          <w:rPr>
            <w:noProof/>
            <w:webHidden/>
          </w:rPr>
          <w:t>116</w:t>
        </w:r>
        <w:r w:rsidR="00773667">
          <w:rPr>
            <w:noProof/>
            <w:webHidden/>
          </w:rPr>
          <w:fldChar w:fldCharType="end"/>
        </w:r>
      </w:hyperlink>
    </w:p>
    <w:p w14:paraId="3875CA81" w14:textId="50469BB5"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3" w:history="1">
        <w:r w:rsidR="00773667" w:rsidRPr="00622830">
          <w:rPr>
            <w:rStyle w:val="afff2"/>
            <w:noProof/>
          </w:rPr>
          <w:t xml:space="preserve">8 </w:t>
        </w:r>
        <w:r w:rsidR="00773667" w:rsidRPr="00622830">
          <w:rPr>
            <w:rStyle w:val="afff2"/>
            <w:noProof/>
          </w:rPr>
          <w:t>响应保证金</w:t>
        </w:r>
        <w:r w:rsidR="00773667">
          <w:rPr>
            <w:noProof/>
            <w:webHidden/>
          </w:rPr>
          <w:tab/>
        </w:r>
        <w:r w:rsidR="00773667">
          <w:rPr>
            <w:noProof/>
            <w:webHidden/>
          </w:rPr>
          <w:fldChar w:fldCharType="begin"/>
        </w:r>
        <w:r w:rsidR="00773667">
          <w:rPr>
            <w:noProof/>
            <w:webHidden/>
          </w:rPr>
          <w:instrText xml:space="preserve"> PAGEREF _Toc140744893 \h </w:instrText>
        </w:r>
        <w:r w:rsidR="00773667">
          <w:rPr>
            <w:noProof/>
            <w:webHidden/>
          </w:rPr>
        </w:r>
        <w:r w:rsidR="00773667">
          <w:rPr>
            <w:noProof/>
            <w:webHidden/>
          </w:rPr>
          <w:fldChar w:fldCharType="separate"/>
        </w:r>
        <w:r w:rsidR="00773667">
          <w:rPr>
            <w:noProof/>
            <w:webHidden/>
          </w:rPr>
          <w:t>117</w:t>
        </w:r>
        <w:r w:rsidR="00773667">
          <w:rPr>
            <w:noProof/>
            <w:webHidden/>
          </w:rPr>
          <w:fldChar w:fldCharType="end"/>
        </w:r>
      </w:hyperlink>
    </w:p>
    <w:p w14:paraId="19E6864A" w14:textId="373BEBB3"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4" w:history="1">
        <w:r w:rsidR="00773667" w:rsidRPr="00622830">
          <w:rPr>
            <w:rStyle w:val="afff2"/>
            <w:noProof/>
          </w:rPr>
          <w:t xml:space="preserve">9 </w:t>
        </w:r>
        <w:r w:rsidR="00773667" w:rsidRPr="00622830">
          <w:rPr>
            <w:rStyle w:val="afff2"/>
            <w:noProof/>
          </w:rPr>
          <w:t>中选服务费承诺书（如适用）</w:t>
        </w:r>
        <w:r w:rsidR="00773667">
          <w:rPr>
            <w:noProof/>
            <w:webHidden/>
          </w:rPr>
          <w:tab/>
        </w:r>
        <w:r w:rsidR="00773667">
          <w:rPr>
            <w:noProof/>
            <w:webHidden/>
          </w:rPr>
          <w:fldChar w:fldCharType="begin"/>
        </w:r>
        <w:r w:rsidR="00773667">
          <w:rPr>
            <w:noProof/>
            <w:webHidden/>
          </w:rPr>
          <w:instrText xml:space="preserve"> PAGEREF _Toc140744894 \h </w:instrText>
        </w:r>
        <w:r w:rsidR="00773667">
          <w:rPr>
            <w:noProof/>
            <w:webHidden/>
          </w:rPr>
        </w:r>
        <w:r w:rsidR="00773667">
          <w:rPr>
            <w:noProof/>
            <w:webHidden/>
          </w:rPr>
          <w:fldChar w:fldCharType="separate"/>
        </w:r>
        <w:r w:rsidR="00773667">
          <w:rPr>
            <w:noProof/>
            <w:webHidden/>
          </w:rPr>
          <w:t>118</w:t>
        </w:r>
        <w:r w:rsidR="00773667">
          <w:rPr>
            <w:noProof/>
            <w:webHidden/>
          </w:rPr>
          <w:fldChar w:fldCharType="end"/>
        </w:r>
      </w:hyperlink>
    </w:p>
    <w:p w14:paraId="3BBA8D0A" w14:textId="4B3A1479"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5" w:history="1">
        <w:r w:rsidR="00773667" w:rsidRPr="00622830">
          <w:rPr>
            <w:rStyle w:val="afff2"/>
            <w:noProof/>
          </w:rPr>
          <w:t xml:space="preserve">10 </w:t>
        </w:r>
        <w:r w:rsidR="00773667" w:rsidRPr="00622830">
          <w:rPr>
            <w:rStyle w:val="afff2"/>
            <w:noProof/>
          </w:rPr>
          <w:t>中小企业声明函</w:t>
        </w:r>
        <w:r w:rsidR="00773667">
          <w:rPr>
            <w:noProof/>
            <w:webHidden/>
          </w:rPr>
          <w:tab/>
        </w:r>
        <w:r w:rsidR="00773667">
          <w:rPr>
            <w:noProof/>
            <w:webHidden/>
          </w:rPr>
          <w:fldChar w:fldCharType="begin"/>
        </w:r>
        <w:r w:rsidR="00773667">
          <w:rPr>
            <w:noProof/>
            <w:webHidden/>
          </w:rPr>
          <w:instrText xml:space="preserve"> PAGEREF _Toc140744895 \h </w:instrText>
        </w:r>
        <w:r w:rsidR="00773667">
          <w:rPr>
            <w:noProof/>
            <w:webHidden/>
          </w:rPr>
        </w:r>
        <w:r w:rsidR="00773667">
          <w:rPr>
            <w:noProof/>
            <w:webHidden/>
          </w:rPr>
          <w:fldChar w:fldCharType="separate"/>
        </w:r>
        <w:r w:rsidR="00773667">
          <w:rPr>
            <w:noProof/>
            <w:webHidden/>
          </w:rPr>
          <w:t>119</w:t>
        </w:r>
        <w:r w:rsidR="00773667">
          <w:rPr>
            <w:noProof/>
            <w:webHidden/>
          </w:rPr>
          <w:fldChar w:fldCharType="end"/>
        </w:r>
      </w:hyperlink>
    </w:p>
    <w:p w14:paraId="7EC18F65" w14:textId="3B547C7E"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6" w:history="1">
        <w:r w:rsidR="00773667" w:rsidRPr="00622830">
          <w:rPr>
            <w:rStyle w:val="afff2"/>
            <w:noProof/>
          </w:rPr>
          <w:t xml:space="preserve">11 </w:t>
        </w:r>
        <w:r w:rsidR="00773667" w:rsidRPr="00622830">
          <w:rPr>
            <w:rStyle w:val="afff2"/>
            <w:noProof/>
          </w:rPr>
          <w:t>与供应商存在关联关系的单位情况说明</w:t>
        </w:r>
        <w:r w:rsidR="00773667">
          <w:rPr>
            <w:noProof/>
            <w:webHidden/>
          </w:rPr>
          <w:tab/>
        </w:r>
        <w:r w:rsidR="00773667">
          <w:rPr>
            <w:noProof/>
            <w:webHidden/>
          </w:rPr>
          <w:fldChar w:fldCharType="begin"/>
        </w:r>
        <w:r w:rsidR="00773667">
          <w:rPr>
            <w:noProof/>
            <w:webHidden/>
          </w:rPr>
          <w:instrText xml:space="preserve"> PAGEREF _Toc140744896 \h </w:instrText>
        </w:r>
        <w:r w:rsidR="00773667">
          <w:rPr>
            <w:noProof/>
            <w:webHidden/>
          </w:rPr>
        </w:r>
        <w:r w:rsidR="00773667">
          <w:rPr>
            <w:noProof/>
            <w:webHidden/>
          </w:rPr>
          <w:fldChar w:fldCharType="separate"/>
        </w:r>
        <w:r w:rsidR="00773667">
          <w:rPr>
            <w:noProof/>
            <w:webHidden/>
          </w:rPr>
          <w:t>122</w:t>
        </w:r>
        <w:r w:rsidR="00773667">
          <w:rPr>
            <w:noProof/>
            <w:webHidden/>
          </w:rPr>
          <w:fldChar w:fldCharType="end"/>
        </w:r>
      </w:hyperlink>
    </w:p>
    <w:p w14:paraId="62A722EE" w14:textId="4A791B2D"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7" w:history="1">
        <w:r w:rsidR="00773667" w:rsidRPr="00622830">
          <w:rPr>
            <w:rStyle w:val="afff2"/>
            <w:noProof/>
          </w:rPr>
          <w:t xml:space="preserve">12 </w:t>
        </w:r>
        <w:r w:rsidR="00773667" w:rsidRPr="00622830">
          <w:rPr>
            <w:rStyle w:val="afff2"/>
            <w:noProof/>
          </w:rPr>
          <w:t>拟用于本项目人员资格和经历情况</w:t>
        </w:r>
        <w:r w:rsidR="00773667">
          <w:rPr>
            <w:noProof/>
            <w:webHidden/>
          </w:rPr>
          <w:tab/>
        </w:r>
        <w:r w:rsidR="00773667">
          <w:rPr>
            <w:noProof/>
            <w:webHidden/>
          </w:rPr>
          <w:fldChar w:fldCharType="begin"/>
        </w:r>
        <w:r w:rsidR="00773667">
          <w:rPr>
            <w:noProof/>
            <w:webHidden/>
          </w:rPr>
          <w:instrText xml:space="preserve"> PAGEREF _Toc140744897 \h </w:instrText>
        </w:r>
        <w:r w:rsidR="00773667">
          <w:rPr>
            <w:noProof/>
            <w:webHidden/>
          </w:rPr>
        </w:r>
        <w:r w:rsidR="00773667">
          <w:rPr>
            <w:noProof/>
            <w:webHidden/>
          </w:rPr>
          <w:fldChar w:fldCharType="separate"/>
        </w:r>
        <w:r w:rsidR="00773667">
          <w:rPr>
            <w:noProof/>
            <w:webHidden/>
          </w:rPr>
          <w:t>124</w:t>
        </w:r>
        <w:r w:rsidR="00773667">
          <w:rPr>
            <w:noProof/>
            <w:webHidden/>
          </w:rPr>
          <w:fldChar w:fldCharType="end"/>
        </w:r>
      </w:hyperlink>
    </w:p>
    <w:p w14:paraId="40F3ED70" w14:textId="35FB7BAE"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8" w:history="1">
        <w:r w:rsidR="00773667" w:rsidRPr="00622830">
          <w:rPr>
            <w:rStyle w:val="afff2"/>
            <w:noProof/>
          </w:rPr>
          <w:t xml:space="preserve">13 </w:t>
        </w:r>
        <w:r w:rsidR="00773667" w:rsidRPr="00622830">
          <w:rPr>
            <w:rStyle w:val="afff2"/>
            <w:noProof/>
          </w:rPr>
          <w:t>主要方案的详细说明</w:t>
        </w:r>
        <w:r w:rsidR="00773667">
          <w:rPr>
            <w:noProof/>
            <w:webHidden/>
          </w:rPr>
          <w:tab/>
        </w:r>
        <w:r w:rsidR="00773667">
          <w:rPr>
            <w:noProof/>
            <w:webHidden/>
          </w:rPr>
          <w:fldChar w:fldCharType="begin"/>
        </w:r>
        <w:r w:rsidR="00773667">
          <w:rPr>
            <w:noProof/>
            <w:webHidden/>
          </w:rPr>
          <w:instrText xml:space="preserve"> PAGEREF _Toc140744898 \h </w:instrText>
        </w:r>
        <w:r w:rsidR="00773667">
          <w:rPr>
            <w:noProof/>
            <w:webHidden/>
          </w:rPr>
        </w:r>
        <w:r w:rsidR="00773667">
          <w:rPr>
            <w:noProof/>
            <w:webHidden/>
          </w:rPr>
          <w:fldChar w:fldCharType="separate"/>
        </w:r>
        <w:r w:rsidR="00773667">
          <w:rPr>
            <w:noProof/>
            <w:webHidden/>
          </w:rPr>
          <w:t>126</w:t>
        </w:r>
        <w:r w:rsidR="00773667">
          <w:rPr>
            <w:noProof/>
            <w:webHidden/>
          </w:rPr>
          <w:fldChar w:fldCharType="end"/>
        </w:r>
      </w:hyperlink>
    </w:p>
    <w:p w14:paraId="68E8A785" w14:textId="43836196" w:rsidR="00773667" w:rsidRDefault="003568FA">
      <w:pPr>
        <w:pStyle w:val="TOC3"/>
        <w:tabs>
          <w:tab w:val="right" w:leader="dot" w:pos="8297"/>
        </w:tabs>
        <w:rPr>
          <w:rFonts w:asciiTheme="minorHAnsi" w:eastAsiaTheme="minorEastAsia" w:hAnsiTheme="minorHAnsi" w:cstheme="minorBidi"/>
          <w:noProof/>
          <w:sz w:val="21"/>
          <w:szCs w:val="22"/>
          <w14:ligatures w14:val="standardContextual"/>
        </w:rPr>
      </w:pPr>
      <w:hyperlink w:anchor="_Toc140744899" w:history="1">
        <w:r w:rsidR="00773667" w:rsidRPr="00622830">
          <w:rPr>
            <w:rStyle w:val="afff2"/>
            <w:noProof/>
          </w:rPr>
          <w:t xml:space="preserve">14 </w:t>
        </w:r>
        <w:r w:rsidR="00773667" w:rsidRPr="00622830">
          <w:rPr>
            <w:rStyle w:val="afff2"/>
            <w:noProof/>
          </w:rPr>
          <w:t>比选文件要求的和供应商认为必要的其它文件</w:t>
        </w:r>
        <w:r w:rsidR="00773667">
          <w:rPr>
            <w:noProof/>
            <w:webHidden/>
          </w:rPr>
          <w:tab/>
        </w:r>
        <w:r w:rsidR="00773667">
          <w:rPr>
            <w:noProof/>
            <w:webHidden/>
          </w:rPr>
          <w:fldChar w:fldCharType="begin"/>
        </w:r>
        <w:r w:rsidR="00773667">
          <w:rPr>
            <w:noProof/>
            <w:webHidden/>
          </w:rPr>
          <w:instrText xml:space="preserve"> PAGEREF _Toc140744899 \h </w:instrText>
        </w:r>
        <w:r w:rsidR="00773667">
          <w:rPr>
            <w:noProof/>
            <w:webHidden/>
          </w:rPr>
        </w:r>
        <w:r w:rsidR="00773667">
          <w:rPr>
            <w:noProof/>
            <w:webHidden/>
          </w:rPr>
          <w:fldChar w:fldCharType="separate"/>
        </w:r>
        <w:r w:rsidR="00773667">
          <w:rPr>
            <w:noProof/>
            <w:webHidden/>
          </w:rPr>
          <w:t>127</w:t>
        </w:r>
        <w:r w:rsidR="00773667">
          <w:rPr>
            <w:noProof/>
            <w:webHidden/>
          </w:rPr>
          <w:fldChar w:fldCharType="end"/>
        </w:r>
      </w:hyperlink>
    </w:p>
    <w:p w14:paraId="031D7282" w14:textId="406F7E3F" w:rsidR="00A2750A" w:rsidRDefault="00A2750A" w:rsidP="00A2750A">
      <w:pPr>
        <w:pStyle w:val="affff2"/>
        <w:ind w:firstLine="480"/>
      </w:pPr>
      <w:r w:rsidRPr="00137258">
        <w:rPr>
          <w:rFonts w:ascii="宋体" w:hAnsi="宋体"/>
          <w:sz w:val="24"/>
          <w:szCs w:val="24"/>
        </w:rPr>
        <w:fldChar w:fldCharType="end"/>
      </w:r>
      <w:bookmarkStart w:id="5" w:name="_Toc288581295"/>
      <w:r>
        <w:br w:type="page"/>
      </w:r>
      <w:bookmarkStart w:id="6" w:name="_Toc310195690"/>
    </w:p>
    <w:p w14:paraId="1BBE8ED0" w14:textId="77777777" w:rsidR="00A2750A" w:rsidRDefault="00A2750A" w:rsidP="00A2750A">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40744831"/>
      <w:r>
        <w:rPr>
          <w:rFonts w:asciiTheme="minorEastAsia" w:eastAsiaTheme="minorEastAsia" w:hAnsiTheme="minorEastAsia" w:hint="eastAsia"/>
          <w:bCs w:val="0"/>
          <w:kern w:val="2"/>
          <w:sz w:val="30"/>
          <w:szCs w:val="30"/>
        </w:rPr>
        <w:lastRenderedPageBreak/>
        <w:t xml:space="preserve">第一章 </w:t>
      </w:r>
      <w:r>
        <w:rPr>
          <w:rFonts w:asciiTheme="minorEastAsia" w:eastAsiaTheme="minorEastAsia" w:hAnsiTheme="minorEastAsia" w:hint="eastAsia"/>
          <w:sz w:val="30"/>
          <w:szCs w:val="30"/>
        </w:rPr>
        <w:t>比选邀请</w:t>
      </w:r>
      <w:bookmarkEnd w:id="4"/>
      <w:bookmarkEnd w:id="5"/>
      <w:bookmarkEnd w:id="6"/>
      <w:bookmarkEnd w:id="7"/>
      <w:bookmarkEnd w:id="8"/>
    </w:p>
    <w:p w14:paraId="78799422" w14:textId="62406682" w:rsidR="00A2750A" w:rsidRDefault="00A2750A" w:rsidP="00A2750A">
      <w:pPr>
        <w:spacing w:line="360" w:lineRule="auto"/>
        <w:ind w:firstLineChars="200" w:firstLine="480"/>
        <w:rPr>
          <w:rFonts w:asciiTheme="minorEastAsia" w:eastAsiaTheme="minorEastAsia" w:hAnsiTheme="minorEastAsia"/>
          <w:sz w:val="24"/>
        </w:rPr>
      </w:pPr>
      <w:bookmarkStart w:id="9" w:name="_Hlk119588602"/>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受中国政法大学的委托，就</w:t>
      </w:r>
      <w:r w:rsidRPr="00C15C4C">
        <w:rPr>
          <w:rFonts w:asciiTheme="minorEastAsia" w:eastAsiaTheme="minorEastAsia" w:hAnsiTheme="minorEastAsia" w:hint="eastAsia"/>
          <w:sz w:val="24"/>
        </w:rPr>
        <w:t>中国政法大学昌平校区学生宿舍1号楼、2号楼加固改造项目设计采购项目</w:t>
      </w:r>
      <w:r w:rsidR="003A3592">
        <w:rPr>
          <w:rFonts w:asciiTheme="minorEastAsia" w:eastAsiaTheme="minorEastAsia" w:hAnsiTheme="minorEastAsia" w:hint="eastAsia"/>
          <w:sz w:val="24"/>
        </w:rPr>
        <w:t>（二次）</w:t>
      </w:r>
      <w:r>
        <w:rPr>
          <w:rFonts w:asciiTheme="minorEastAsia" w:eastAsiaTheme="minorEastAsia" w:hAnsiTheme="minorEastAsia" w:hint="eastAsia"/>
          <w:sz w:val="24"/>
        </w:rPr>
        <w:t>进行国内公开比选，</w:t>
      </w:r>
      <w:r>
        <w:rPr>
          <w:rFonts w:ascii="宋体" w:hAnsi="宋体" w:hint="eastAsia"/>
          <w:sz w:val="24"/>
        </w:rPr>
        <w:t>欢迎合格的供应商前来比选。</w:t>
      </w:r>
    </w:p>
    <w:p w14:paraId="6B34D3A3" w14:textId="77777777" w:rsidR="00A2750A" w:rsidRDefault="00A2750A" w:rsidP="00A2750A">
      <w:pPr>
        <w:pStyle w:val="2"/>
        <w:spacing w:before="0" w:line="360" w:lineRule="auto"/>
        <w:jc w:val="left"/>
        <w:rPr>
          <w:rFonts w:ascii="宋体" w:hAnsi="宋体" w:cs="宋体"/>
          <w:sz w:val="24"/>
          <w:szCs w:val="24"/>
        </w:rPr>
      </w:pPr>
      <w:bookmarkStart w:id="11" w:name="_Toc35393790"/>
      <w:bookmarkStart w:id="12" w:name="_Toc28359002"/>
      <w:bookmarkStart w:id="13" w:name="_Toc102652212"/>
      <w:bookmarkStart w:id="14" w:name="_Toc35393621"/>
      <w:bookmarkStart w:id="15" w:name="_Toc28359079"/>
      <w:bookmarkStart w:id="16" w:name="_Toc136009175"/>
      <w:bookmarkStart w:id="17" w:name="_Toc140744832"/>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64A7F4A5" w14:textId="2F081552" w:rsidR="00A2750A" w:rsidRDefault="00A2750A" w:rsidP="00A2750A">
      <w:pPr>
        <w:spacing w:line="360" w:lineRule="auto"/>
        <w:rPr>
          <w:rFonts w:ascii="宋体" w:hAnsi="宋体"/>
          <w:sz w:val="24"/>
        </w:rPr>
      </w:pPr>
      <w:r>
        <w:rPr>
          <w:rFonts w:ascii="宋体" w:hAnsi="宋体" w:hint="eastAsia"/>
          <w:sz w:val="24"/>
        </w:rPr>
        <w:t>项目编号：</w:t>
      </w:r>
      <w:r>
        <w:rPr>
          <w:rFonts w:ascii="宋体" w:hAnsi="宋体"/>
          <w:sz w:val="24"/>
        </w:rPr>
        <w:t>BMCC-ZC23-</w:t>
      </w:r>
      <w:r w:rsidR="00272135" w:rsidRPr="00272135">
        <w:rPr>
          <w:rFonts w:ascii="宋体" w:hAnsi="宋体"/>
          <w:sz w:val="24"/>
        </w:rPr>
        <w:t>0472</w:t>
      </w:r>
    </w:p>
    <w:p w14:paraId="1A615574" w14:textId="28153BC7" w:rsidR="00A2750A" w:rsidRDefault="00A2750A" w:rsidP="00A2750A">
      <w:pPr>
        <w:spacing w:line="360" w:lineRule="auto"/>
        <w:rPr>
          <w:rFonts w:ascii="宋体" w:hAnsi="宋体"/>
          <w:sz w:val="24"/>
        </w:rPr>
      </w:pPr>
      <w:r>
        <w:rPr>
          <w:rFonts w:ascii="宋体" w:hAnsi="宋体" w:hint="eastAsia"/>
          <w:sz w:val="24"/>
        </w:rPr>
        <w:t>项目名称：</w:t>
      </w:r>
      <w:bookmarkEnd w:id="18"/>
      <w:r w:rsidRPr="000940D7">
        <w:rPr>
          <w:rFonts w:ascii="宋体" w:hAnsi="宋体" w:hint="eastAsia"/>
          <w:sz w:val="24"/>
        </w:rPr>
        <w:t>中国政法大学昌平校区学生宿舍1号楼、2号楼加固改造项目设计采购项目</w:t>
      </w:r>
      <w:r w:rsidR="003A3592">
        <w:rPr>
          <w:rFonts w:asciiTheme="minorEastAsia" w:eastAsiaTheme="minorEastAsia" w:hAnsiTheme="minorEastAsia" w:hint="eastAsia"/>
          <w:sz w:val="24"/>
        </w:rPr>
        <w:t>（二次）</w:t>
      </w:r>
    </w:p>
    <w:p w14:paraId="2318121E" w14:textId="5354773E" w:rsidR="00A2750A" w:rsidRDefault="00A2750A" w:rsidP="00A2750A">
      <w:pPr>
        <w:spacing w:line="360" w:lineRule="auto"/>
        <w:rPr>
          <w:rFonts w:ascii="宋体" w:hAnsi="宋体"/>
          <w:sz w:val="24"/>
        </w:rPr>
      </w:pPr>
      <w:r>
        <w:rPr>
          <w:rFonts w:ascii="宋体" w:hAnsi="宋体" w:hint="eastAsia"/>
          <w:sz w:val="24"/>
        </w:rPr>
        <w:t>采购预算：人民币</w:t>
      </w:r>
      <w:r w:rsidR="00B3464A">
        <w:rPr>
          <w:rFonts w:ascii="宋体" w:hAnsi="宋体"/>
          <w:sz w:val="24"/>
        </w:rPr>
        <w:t>91</w:t>
      </w:r>
      <w:r>
        <w:rPr>
          <w:rFonts w:ascii="宋体" w:hAnsi="宋体" w:hint="eastAsia"/>
          <w:sz w:val="24"/>
        </w:rPr>
        <w:t>万元</w:t>
      </w:r>
    </w:p>
    <w:p w14:paraId="6D7BCD9B" w14:textId="77777777" w:rsidR="00A2750A" w:rsidRPr="00B44DAF" w:rsidRDefault="00A2750A" w:rsidP="00A2750A">
      <w:pPr>
        <w:spacing w:line="360" w:lineRule="auto"/>
        <w:rPr>
          <w:rFonts w:ascii="宋体" w:hAnsi="宋体"/>
          <w:sz w:val="24"/>
        </w:rPr>
      </w:pPr>
      <w:r w:rsidRPr="00B44DAF">
        <w:rPr>
          <w:rFonts w:ascii="宋体" w:hAnsi="宋体" w:hint="eastAsia"/>
          <w:sz w:val="24"/>
        </w:rPr>
        <w:t>比选需求：</w:t>
      </w:r>
      <w:r w:rsidRPr="000940D7">
        <w:rPr>
          <w:rFonts w:ascii="宋体" w:hAnsi="宋体" w:hint="eastAsia"/>
          <w:sz w:val="24"/>
        </w:rPr>
        <w:t>完成中国政法大学昌平校区学生宿舍1号楼、2号楼加固改造项目设计</w:t>
      </w:r>
      <w:r w:rsidRPr="00B44DAF">
        <w:rPr>
          <w:rFonts w:ascii="宋体" w:hAnsi="宋体" w:hint="eastAsia"/>
          <w:sz w:val="24"/>
        </w:rPr>
        <w:t>……详见比选文件第四章项目需求。</w:t>
      </w:r>
    </w:p>
    <w:p w14:paraId="418BA2CD" w14:textId="77777777" w:rsidR="00A2750A" w:rsidRDefault="00A2750A" w:rsidP="00A2750A">
      <w:pPr>
        <w:pStyle w:val="2"/>
        <w:spacing w:before="0" w:line="360" w:lineRule="auto"/>
        <w:jc w:val="left"/>
        <w:rPr>
          <w:rFonts w:ascii="宋体" w:hAnsi="宋体" w:cs="宋体"/>
          <w:sz w:val="24"/>
          <w:szCs w:val="24"/>
        </w:rPr>
      </w:pPr>
      <w:bookmarkStart w:id="19" w:name="_Toc136009176"/>
      <w:bookmarkStart w:id="20" w:name="_Toc140744833"/>
      <w:r>
        <w:rPr>
          <w:rFonts w:ascii="宋体" w:hAnsi="宋体" w:cs="宋体" w:hint="eastAsia"/>
          <w:sz w:val="24"/>
          <w:szCs w:val="24"/>
        </w:rPr>
        <w:t>二、申请人的资格要求：</w:t>
      </w:r>
      <w:bookmarkEnd w:id="19"/>
      <w:bookmarkEnd w:id="20"/>
    </w:p>
    <w:p w14:paraId="24F1771A" w14:textId="77777777" w:rsidR="00A2750A" w:rsidRDefault="00A2750A" w:rsidP="00A2750A">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5E72F81C" w14:textId="2CBDCD71" w:rsidR="00A2750A" w:rsidRDefault="00A2750A" w:rsidP="00A2750A">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供应商必须为未被列入信用中国网站(www.creditchina.gov.cn)、中国政府采购网(www.ccgp.gov.cn)渠道信用记录失信被执行人、重大税收违法案件当事人名单、政府采购严重违法失信行为记录名单的响应人；</w:t>
      </w:r>
    </w:p>
    <w:p w14:paraId="7BA537F0" w14:textId="77777777" w:rsidR="00A2750A" w:rsidRDefault="00A2750A" w:rsidP="00A2750A">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0C5FF65D" w14:textId="26D489F7" w:rsidR="00A2750A" w:rsidRPr="00845FE4" w:rsidRDefault="00A2750A" w:rsidP="00A2750A">
      <w:pPr>
        <w:spacing w:line="360" w:lineRule="auto"/>
        <w:ind w:hanging="142"/>
        <w:rPr>
          <w:rFonts w:ascii="宋体" w:hAnsi="宋体" w:cs="宋体"/>
          <w:sz w:val="24"/>
        </w:rPr>
      </w:pPr>
      <w:r w:rsidRPr="00377A7B">
        <w:rPr>
          <w:rFonts w:ascii="宋体" w:hAnsi="宋体" w:cs="宋体" w:hint="eastAsia"/>
          <w:sz w:val="24"/>
        </w:rPr>
        <w:t>4</w:t>
      </w:r>
      <w:r w:rsidRPr="00377A7B">
        <w:rPr>
          <w:rFonts w:ascii="宋体" w:hAnsi="宋体" w:cs="宋体"/>
          <w:sz w:val="24"/>
        </w:rPr>
        <w:t>.</w:t>
      </w:r>
      <w:r w:rsidRPr="00377A7B">
        <w:rPr>
          <w:rFonts w:ascii="宋体" w:hAnsi="宋体" w:cs="宋体" w:hint="eastAsia"/>
          <w:sz w:val="24"/>
        </w:rPr>
        <w:t>本项目特定资格要求：</w:t>
      </w:r>
      <w:r w:rsidR="00272135">
        <w:rPr>
          <w:rFonts w:ascii="宋体" w:hAnsi="宋体" w:cs="宋体" w:hint="eastAsia"/>
          <w:sz w:val="24"/>
        </w:rPr>
        <w:t>供应商需具有</w:t>
      </w:r>
      <w:r w:rsidR="00272135" w:rsidRPr="00272135">
        <w:rPr>
          <w:rFonts w:ascii="宋体" w:hAnsi="宋体" w:cs="宋体" w:hint="eastAsia"/>
          <w:sz w:val="24"/>
        </w:rPr>
        <w:t>建筑行业（建筑工程）专业设计乙级(或以上)资质</w:t>
      </w:r>
      <w:r w:rsidR="00272135">
        <w:rPr>
          <w:rFonts w:ascii="宋体" w:hAnsi="宋体" w:cs="宋体" w:hint="eastAsia"/>
          <w:sz w:val="24"/>
        </w:rPr>
        <w:t>并加盖投标人公章</w:t>
      </w:r>
      <w:r w:rsidR="00752E22">
        <w:rPr>
          <w:rFonts w:ascii="宋体" w:hAnsi="宋体" w:cs="宋体" w:hint="eastAsia"/>
          <w:sz w:val="24"/>
        </w:rPr>
        <w:t>。</w:t>
      </w:r>
    </w:p>
    <w:p w14:paraId="587B1125" w14:textId="77777777" w:rsidR="00A2750A" w:rsidRDefault="00A2750A" w:rsidP="00A2750A">
      <w:pPr>
        <w:pStyle w:val="2"/>
        <w:spacing w:before="0" w:line="360" w:lineRule="auto"/>
        <w:jc w:val="left"/>
        <w:rPr>
          <w:rFonts w:ascii="宋体" w:hAnsi="宋体" w:cs="宋体"/>
          <w:bCs w:val="0"/>
          <w:sz w:val="24"/>
          <w:szCs w:val="24"/>
        </w:rPr>
      </w:pPr>
      <w:bookmarkStart w:id="21" w:name="_Toc136009177"/>
      <w:bookmarkStart w:id="22" w:name="_Toc35393792"/>
      <w:bookmarkStart w:id="23" w:name="_Toc102652213"/>
      <w:bookmarkStart w:id="24" w:name="_Toc35393623"/>
      <w:bookmarkStart w:id="25" w:name="_Toc140744834"/>
      <w:r>
        <w:rPr>
          <w:rFonts w:ascii="宋体" w:hAnsi="宋体" w:cs="宋体" w:hint="eastAsia"/>
          <w:bCs w:val="0"/>
          <w:sz w:val="24"/>
          <w:szCs w:val="24"/>
        </w:rPr>
        <w:t>三、获取比选文件</w:t>
      </w:r>
      <w:bookmarkEnd w:id="21"/>
      <w:bookmarkEnd w:id="22"/>
      <w:bookmarkEnd w:id="23"/>
      <w:bookmarkEnd w:id="24"/>
      <w:bookmarkEnd w:id="25"/>
    </w:p>
    <w:p w14:paraId="044D9D99" w14:textId="3D1CDF18" w:rsidR="00A2750A" w:rsidRPr="000331F2" w:rsidRDefault="00A2750A" w:rsidP="00A2750A">
      <w:pPr>
        <w:spacing w:line="360" w:lineRule="auto"/>
        <w:jc w:val="left"/>
        <w:rPr>
          <w:rFonts w:ascii="宋体" w:hAnsi="宋体" w:cs="宋体"/>
          <w:sz w:val="24"/>
        </w:rPr>
      </w:pPr>
      <w:bookmarkStart w:id="26" w:name="_Hlk77688922"/>
      <w:r w:rsidRPr="000331F2">
        <w:rPr>
          <w:rFonts w:ascii="宋体" w:hAnsi="宋体" w:cs="宋体" w:hint="eastAsia"/>
          <w:sz w:val="24"/>
        </w:rPr>
        <w:t>1</w:t>
      </w:r>
      <w:r w:rsidRPr="000331F2">
        <w:rPr>
          <w:rFonts w:ascii="宋体" w:hAnsi="宋体" w:cs="宋体"/>
          <w:sz w:val="24"/>
        </w:rPr>
        <w:t>.</w:t>
      </w:r>
      <w:r w:rsidRPr="000331F2">
        <w:rPr>
          <w:rFonts w:ascii="宋体" w:hAnsi="宋体" w:cs="宋体" w:hint="eastAsia"/>
          <w:sz w:val="24"/>
        </w:rPr>
        <w:t>时间：</w:t>
      </w:r>
      <w:r w:rsidRPr="000331F2">
        <w:rPr>
          <w:rFonts w:ascii="宋体" w:hAnsi="宋体" w:cs="宋体"/>
          <w:sz w:val="24"/>
          <w:u w:val="single"/>
        </w:rPr>
        <w:t>2023</w:t>
      </w:r>
      <w:r w:rsidRPr="000331F2">
        <w:rPr>
          <w:rFonts w:ascii="宋体" w:hAnsi="宋体" w:cs="宋体" w:hint="eastAsia"/>
          <w:sz w:val="24"/>
          <w:u w:val="single"/>
        </w:rPr>
        <w:t>年</w:t>
      </w:r>
      <w:r w:rsidR="000331F2" w:rsidRPr="000331F2">
        <w:rPr>
          <w:rFonts w:ascii="宋体" w:hAnsi="宋体" w:cs="宋体"/>
          <w:sz w:val="24"/>
          <w:u w:val="single"/>
        </w:rPr>
        <w:t>7</w:t>
      </w:r>
      <w:r w:rsidRPr="000331F2">
        <w:rPr>
          <w:rFonts w:ascii="宋体" w:hAnsi="宋体" w:cs="宋体" w:hint="eastAsia"/>
          <w:sz w:val="24"/>
          <w:u w:val="single"/>
        </w:rPr>
        <w:t>月</w:t>
      </w:r>
      <w:r w:rsidR="000E60CA">
        <w:rPr>
          <w:rFonts w:ascii="宋体" w:hAnsi="宋体" w:cs="宋体"/>
          <w:sz w:val="24"/>
          <w:u w:val="single"/>
        </w:rPr>
        <w:t>2</w:t>
      </w:r>
      <w:r w:rsidR="00C16CFB">
        <w:rPr>
          <w:rFonts w:ascii="宋体" w:hAnsi="宋体" w:cs="宋体"/>
          <w:sz w:val="24"/>
          <w:u w:val="single"/>
        </w:rPr>
        <w:t>1</w:t>
      </w:r>
      <w:r w:rsidRPr="000331F2">
        <w:rPr>
          <w:rFonts w:ascii="宋体" w:hAnsi="宋体" w:cs="宋体" w:hint="eastAsia"/>
          <w:sz w:val="24"/>
          <w:u w:val="single"/>
        </w:rPr>
        <w:t>日</w:t>
      </w:r>
      <w:r w:rsidRPr="000331F2">
        <w:rPr>
          <w:rFonts w:ascii="宋体" w:hAnsi="宋体" w:cs="宋体" w:hint="eastAsia"/>
          <w:sz w:val="24"/>
        </w:rPr>
        <w:t>至</w:t>
      </w:r>
      <w:r w:rsidRPr="000331F2">
        <w:rPr>
          <w:rFonts w:ascii="宋体" w:hAnsi="宋体" w:cs="宋体"/>
          <w:sz w:val="24"/>
          <w:u w:val="single"/>
        </w:rPr>
        <w:t>2023</w:t>
      </w:r>
      <w:r w:rsidRPr="000331F2">
        <w:rPr>
          <w:rFonts w:ascii="宋体" w:hAnsi="宋体" w:cs="宋体" w:hint="eastAsia"/>
          <w:sz w:val="24"/>
          <w:u w:val="single"/>
        </w:rPr>
        <w:t>年</w:t>
      </w:r>
      <w:r w:rsidR="000331F2" w:rsidRPr="000331F2">
        <w:rPr>
          <w:rFonts w:ascii="宋体" w:hAnsi="宋体" w:cs="宋体"/>
          <w:sz w:val="24"/>
          <w:u w:val="single"/>
        </w:rPr>
        <w:t>7</w:t>
      </w:r>
      <w:r w:rsidRPr="000331F2">
        <w:rPr>
          <w:rFonts w:ascii="宋体" w:hAnsi="宋体" w:cs="宋体" w:hint="eastAsia"/>
          <w:sz w:val="24"/>
          <w:u w:val="single"/>
        </w:rPr>
        <w:t>月</w:t>
      </w:r>
      <w:r w:rsidR="000E60CA">
        <w:rPr>
          <w:rFonts w:ascii="宋体" w:hAnsi="宋体" w:cs="宋体"/>
          <w:sz w:val="24"/>
          <w:u w:val="single"/>
        </w:rPr>
        <w:t>2</w:t>
      </w:r>
      <w:r w:rsidR="00C16CFB">
        <w:rPr>
          <w:rFonts w:ascii="宋体" w:hAnsi="宋体" w:cs="宋体"/>
          <w:sz w:val="24"/>
          <w:u w:val="single"/>
        </w:rPr>
        <w:t>8</w:t>
      </w:r>
      <w:r w:rsidRPr="000331F2">
        <w:rPr>
          <w:rFonts w:ascii="宋体" w:hAnsi="宋体" w:cs="宋体" w:hint="eastAsia"/>
          <w:sz w:val="24"/>
          <w:u w:val="single"/>
        </w:rPr>
        <w:t>日</w:t>
      </w:r>
      <w:r w:rsidRPr="000331F2">
        <w:rPr>
          <w:rFonts w:ascii="宋体" w:hAnsi="宋体" w:cs="宋体" w:hint="eastAsia"/>
          <w:sz w:val="24"/>
        </w:rPr>
        <w:t>，</w:t>
      </w:r>
      <w:r w:rsidRPr="000331F2">
        <w:rPr>
          <w:rFonts w:asciiTheme="minorEastAsia" w:eastAsiaTheme="minorEastAsia" w:hAnsiTheme="minorEastAsia" w:hint="eastAsia"/>
          <w:sz w:val="24"/>
        </w:rPr>
        <w:t>每天上午9时00分至</w:t>
      </w:r>
      <w:r w:rsidRPr="000331F2">
        <w:rPr>
          <w:rFonts w:asciiTheme="minorEastAsia" w:eastAsiaTheme="minorEastAsia" w:hAnsiTheme="minorEastAsia"/>
          <w:sz w:val="24"/>
        </w:rPr>
        <w:t>17</w:t>
      </w:r>
      <w:r w:rsidRPr="000331F2">
        <w:rPr>
          <w:rFonts w:asciiTheme="minorEastAsia" w:eastAsiaTheme="minorEastAsia" w:hAnsiTheme="minorEastAsia" w:hint="eastAsia"/>
          <w:sz w:val="24"/>
        </w:rPr>
        <w:t>时</w:t>
      </w:r>
      <w:r w:rsidRPr="000331F2">
        <w:rPr>
          <w:rFonts w:asciiTheme="minorEastAsia" w:eastAsiaTheme="minorEastAsia" w:hAnsiTheme="minorEastAsia"/>
          <w:sz w:val="24"/>
        </w:rPr>
        <w:t>0</w:t>
      </w:r>
      <w:r w:rsidRPr="000331F2">
        <w:rPr>
          <w:rFonts w:asciiTheme="minorEastAsia" w:eastAsiaTheme="minorEastAsia" w:hAnsiTheme="minorEastAsia" w:hint="eastAsia"/>
          <w:sz w:val="24"/>
        </w:rPr>
        <w:t>0分（北京时间，法定节假日除外）</w:t>
      </w:r>
      <w:r w:rsidRPr="000331F2">
        <w:rPr>
          <w:rFonts w:ascii="宋体" w:hAnsi="宋体" w:cs="宋体" w:hint="eastAsia"/>
          <w:sz w:val="24"/>
        </w:rPr>
        <w:t>。</w:t>
      </w:r>
      <w:bookmarkEnd w:id="26"/>
    </w:p>
    <w:p w14:paraId="30A3B24D" w14:textId="77777777" w:rsidR="00A2750A" w:rsidRDefault="00A2750A" w:rsidP="00A2750A">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12FC04E6" w14:textId="770F6393" w:rsidR="00A2750A" w:rsidRDefault="00A2750A" w:rsidP="00A2750A">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购买方式及售价：本项目只接受汇款购买。每包人民币500元。（注：汇款时必须备注BMCC-ZC23-</w:t>
      </w:r>
      <w:r w:rsidR="00272135" w:rsidRPr="00272135">
        <w:rPr>
          <w:rFonts w:ascii="宋体" w:hAnsi="宋体" w:cs="宋体"/>
          <w:sz w:val="24"/>
        </w:rPr>
        <w:t>0472</w:t>
      </w:r>
      <w:r>
        <w:rPr>
          <w:rFonts w:ascii="宋体" w:hAnsi="宋体" w:cs="宋体" w:hint="eastAsia"/>
          <w:sz w:val="24"/>
        </w:rPr>
        <w:t>报名费，电汇或网银须于“获取招标文件截止时间”前到账）</w:t>
      </w:r>
    </w:p>
    <w:p w14:paraId="6954A59F" w14:textId="77777777" w:rsidR="00A2750A" w:rsidRDefault="00A2750A" w:rsidP="00A2750A">
      <w:pPr>
        <w:spacing w:line="360" w:lineRule="auto"/>
        <w:jc w:val="left"/>
        <w:rPr>
          <w:rFonts w:ascii="宋体" w:hAnsi="宋体" w:cs="宋体"/>
          <w:sz w:val="24"/>
        </w:rPr>
      </w:pPr>
      <w:r>
        <w:rPr>
          <w:rFonts w:ascii="宋体" w:hAnsi="宋体" w:cs="宋体" w:hint="eastAsia"/>
          <w:sz w:val="24"/>
        </w:rPr>
        <w:t>公司名称：北京明德致信咨询有限公司</w:t>
      </w:r>
    </w:p>
    <w:p w14:paraId="6F62BC32" w14:textId="77777777" w:rsidR="00A2750A" w:rsidRDefault="00A2750A" w:rsidP="00A2750A">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39DAB889" w14:textId="77777777" w:rsidR="00A2750A" w:rsidRDefault="00A2750A" w:rsidP="00A2750A">
      <w:pPr>
        <w:spacing w:line="360" w:lineRule="auto"/>
        <w:jc w:val="left"/>
        <w:rPr>
          <w:rFonts w:ascii="宋体" w:hAnsi="宋体" w:cs="宋体"/>
          <w:sz w:val="24"/>
        </w:rPr>
      </w:pPr>
      <w:r>
        <w:rPr>
          <w:rFonts w:ascii="宋体" w:hAnsi="宋体" w:cs="宋体" w:hint="eastAsia"/>
          <w:sz w:val="24"/>
        </w:rPr>
        <w:lastRenderedPageBreak/>
        <w:t>帐    号：0200 0062 1920 0492 968。</w:t>
      </w:r>
    </w:p>
    <w:p w14:paraId="16E628AD" w14:textId="5F554392" w:rsidR="00A2750A" w:rsidRDefault="00A2750A" w:rsidP="00A2750A">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供应商须登录北京明德致信咨询有限公司官网（http://www.zbbmcc.com）点击右上角“项目报名”选择编号“BMCC-ZC23-</w:t>
      </w:r>
      <w:r w:rsidR="00272135" w:rsidRPr="00272135">
        <w:rPr>
          <w:rFonts w:ascii="宋体" w:hAnsi="宋体"/>
          <w:sz w:val="24"/>
        </w:rPr>
        <w:t>0472</w:t>
      </w:r>
      <w:r>
        <w:rPr>
          <w:rFonts w:ascii="宋体" w:hAnsi="宋体" w:cs="宋体" w:hint="eastAsia"/>
          <w:sz w:val="24"/>
        </w:rPr>
        <w:t>”完整填写报名信息并上传报名费转账凭证（电</w:t>
      </w:r>
      <w:r w:rsidRPr="000331F2">
        <w:rPr>
          <w:rFonts w:ascii="宋体" w:hAnsi="宋体" w:cs="宋体" w:hint="eastAsia"/>
          <w:sz w:val="24"/>
        </w:rPr>
        <w:t>汇或网银必须于</w:t>
      </w:r>
      <w:r w:rsidR="00163741">
        <w:rPr>
          <w:rFonts w:ascii="宋体" w:hAnsi="宋体" w:cs="宋体" w:hint="eastAsia"/>
          <w:sz w:val="24"/>
        </w:rPr>
        <w:t>获取比选文件截止时间</w:t>
      </w:r>
      <w:r w:rsidRPr="000331F2">
        <w:rPr>
          <w:rFonts w:ascii="宋体" w:hAnsi="宋体" w:cs="宋体" w:hint="eastAsia"/>
          <w:sz w:val="24"/>
        </w:rPr>
        <w:t>前到账）提交报</w:t>
      </w:r>
      <w:r>
        <w:rPr>
          <w:rFonts w:ascii="宋体" w:hAnsi="宋体" w:cs="宋体" w:hint="eastAsia"/>
          <w:sz w:val="24"/>
        </w:rPr>
        <w:t>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6B34493" w14:textId="77777777" w:rsidR="00A2750A" w:rsidRDefault="00A2750A" w:rsidP="00A2750A">
      <w:pPr>
        <w:spacing w:line="360" w:lineRule="auto"/>
        <w:jc w:val="left"/>
        <w:rPr>
          <w:rFonts w:ascii="宋体" w:hAnsi="宋体" w:cs="宋体"/>
          <w:sz w:val="24"/>
        </w:rPr>
      </w:pPr>
      <w:r>
        <w:rPr>
          <w:rFonts w:ascii="宋体" w:hAnsi="宋体" w:cs="宋体" w:hint="eastAsia"/>
          <w:sz w:val="24"/>
        </w:rPr>
        <w:t>电子版招标文件下载，请点击：http://www.zbbmcc.com/node/119，无需注册。按项目名称或编号查找对应项目，点击标题下红色“下载”按钮即可。</w:t>
      </w:r>
    </w:p>
    <w:p w14:paraId="765A7911" w14:textId="77777777" w:rsidR="00A2750A" w:rsidRDefault="00A2750A" w:rsidP="00A2750A">
      <w:pPr>
        <w:pStyle w:val="2"/>
        <w:spacing w:before="0" w:line="360" w:lineRule="auto"/>
        <w:jc w:val="left"/>
        <w:rPr>
          <w:rFonts w:ascii="宋体" w:hAnsi="宋体" w:cs="宋体"/>
          <w:bCs w:val="0"/>
          <w:sz w:val="24"/>
          <w:szCs w:val="24"/>
        </w:rPr>
      </w:pPr>
      <w:bookmarkStart w:id="27" w:name="_Toc28359082"/>
      <w:bookmarkStart w:id="28" w:name="_Toc28359005"/>
      <w:bookmarkStart w:id="29" w:name="_Toc102652214"/>
      <w:bookmarkStart w:id="30" w:name="_Toc35393624"/>
      <w:bookmarkStart w:id="31" w:name="_Toc136009178"/>
      <w:bookmarkStart w:id="32" w:name="_Toc35393793"/>
      <w:bookmarkStart w:id="33" w:name="_Toc140744835"/>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07E36DD3" w14:textId="0AC3A9C0" w:rsidR="00A2750A" w:rsidRPr="000331F2" w:rsidRDefault="00A2750A" w:rsidP="00A2750A">
      <w:pPr>
        <w:spacing w:line="360" w:lineRule="auto"/>
        <w:jc w:val="left"/>
        <w:rPr>
          <w:rFonts w:ascii="宋体" w:hAnsi="宋体" w:cs="宋体"/>
          <w:sz w:val="24"/>
        </w:rPr>
      </w:pPr>
      <w:r w:rsidRPr="000331F2">
        <w:rPr>
          <w:rFonts w:ascii="宋体" w:hAnsi="宋体" w:hint="eastAsia"/>
          <w:bCs/>
          <w:sz w:val="24"/>
        </w:rPr>
        <w:t>响应文件递交截止时间：202</w:t>
      </w:r>
      <w:r w:rsidRPr="000331F2">
        <w:rPr>
          <w:rFonts w:ascii="宋体" w:hAnsi="宋体"/>
          <w:bCs/>
          <w:sz w:val="24"/>
        </w:rPr>
        <w:t>3</w:t>
      </w:r>
      <w:r w:rsidRPr="000331F2">
        <w:rPr>
          <w:rFonts w:ascii="宋体" w:hAnsi="宋体" w:hint="eastAsia"/>
          <w:bCs/>
          <w:sz w:val="24"/>
        </w:rPr>
        <w:t>年</w:t>
      </w:r>
      <w:r w:rsidR="000E60CA">
        <w:rPr>
          <w:rFonts w:ascii="宋体" w:hAnsi="宋体"/>
          <w:bCs/>
          <w:sz w:val="24"/>
        </w:rPr>
        <w:t>8</w:t>
      </w:r>
      <w:r w:rsidRPr="000331F2">
        <w:rPr>
          <w:rFonts w:ascii="宋体" w:hAnsi="宋体" w:hint="eastAsia"/>
          <w:bCs/>
          <w:sz w:val="24"/>
        </w:rPr>
        <w:t>月</w:t>
      </w:r>
      <w:r w:rsidR="00C16CFB">
        <w:rPr>
          <w:rFonts w:ascii="宋体" w:hAnsi="宋体"/>
          <w:bCs/>
          <w:sz w:val="24"/>
        </w:rPr>
        <w:t>7</w:t>
      </w:r>
      <w:r w:rsidRPr="000331F2">
        <w:rPr>
          <w:rFonts w:ascii="宋体" w:hAnsi="宋体" w:hint="eastAsia"/>
          <w:bCs/>
          <w:sz w:val="24"/>
        </w:rPr>
        <w:t>日</w:t>
      </w:r>
      <w:r w:rsidR="00804D6B">
        <w:rPr>
          <w:rFonts w:ascii="宋体" w:hAnsi="宋体"/>
          <w:bCs/>
          <w:sz w:val="24"/>
        </w:rPr>
        <w:t>09</w:t>
      </w:r>
      <w:r w:rsidRPr="000331F2">
        <w:rPr>
          <w:rFonts w:ascii="宋体" w:hAnsi="宋体" w:hint="eastAsia"/>
          <w:bCs/>
          <w:sz w:val="24"/>
        </w:rPr>
        <w:t>点</w:t>
      </w:r>
      <w:r w:rsidRPr="000331F2">
        <w:rPr>
          <w:rFonts w:ascii="宋体" w:hAnsi="宋体"/>
          <w:bCs/>
          <w:sz w:val="24"/>
        </w:rPr>
        <w:t>30</w:t>
      </w:r>
      <w:r w:rsidRPr="000331F2">
        <w:rPr>
          <w:rFonts w:ascii="宋体" w:hAnsi="宋体" w:hint="eastAsia"/>
          <w:bCs/>
          <w:sz w:val="24"/>
        </w:rPr>
        <w:t>分（北京时间）</w:t>
      </w:r>
      <w:r w:rsidRPr="000331F2">
        <w:rPr>
          <w:rFonts w:ascii="宋体" w:hAnsi="宋体" w:cs="宋体" w:hint="eastAsia"/>
          <w:sz w:val="24"/>
        </w:rPr>
        <w:t>。</w:t>
      </w:r>
    </w:p>
    <w:p w14:paraId="3AF8F9D1" w14:textId="5EF010F2" w:rsidR="00A2750A" w:rsidRPr="000331F2" w:rsidRDefault="00A2750A" w:rsidP="00A2750A">
      <w:pPr>
        <w:spacing w:line="360" w:lineRule="auto"/>
        <w:jc w:val="left"/>
        <w:rPr>
          <w:rFonts w:ascii="宋体" w:hAnsi="宋体"/>
          <w:sz w:val="24"/>
        </w:rPr>
      </w:pPr>
      <w:r w:rsidRPr="000331F2">
        <w:rPr>
          <w:rFonts w:ascii="宋体" w:hAnsi="宋体" w:hint="eastAsia"/>
          <w:sz w:val="24"/>
        </w:rPr>
        <w:t>响应文件递交地点：北京市海淀区学院路30号科大天工大厦</w:t>
      </w:r>
      <w:r w:rsidR="000331F2" w:rsidRPr="000331F2">
        <w:rPr>
          <w:rFonts w:ascii="宋体" w:hAnsi="宋体"/>
          <w:sz w:val="24"/>
        </w:rPr>
        <w:t>B</w:t>
      </w:r>
      <w:r w:rsidRPr="000331F2">
        <w:rPr>
          <w:rFonts w:ascii="宋体" w:hAnsi="宋体" w:hint="eastAsia"/>
          <w:sz w:val="24"/>
        </w:rPr>
        <w:t>座</w:t>
      </w:r>
      <w:r w:rsidR="000331F2" w:rsidRPr="000331F2">
        <w:rPr>
          <w:rFonts w:ascii="宋体" w:hAnsi="宋体"/>
          <w:sz w:val="24"/>
        </w:rPr>
        <w:t>17</w:t>
      </w:r>
      <w:r w:rsidRPr="000331F2">
        <w:rPr>
          <w:rFonts w:ascii="宋体" w:hAnsi="宋体" w:hint="eastAsia"/>
          <w:sz w:val="24"/>
        </w:rPr>
        <w:t>层</w:t>
      </w:r>
      <w:r w:rsidR="000331F2" w:rsidRPr="000331F2">
        <w:rPr>
          <w:rFonts w:ascii="宋体" w:hAnsi="宋体"/>
          <w:sz w:val="24"/>
        </w:rPr>
        <w:t>1706</w:t>
      </w:r>
      <w:r w:rsidR="000331F2" w:rsidRPr="000331F2">
        <w:rPr>
          <w:rFonts w:ascii="宋体" w:hAnsi="宋体" w:hint="eastAsia"/>
          <w:sz w:val="24"/>
        </w:rPr>
        <w:t>第</w:t>
      </w:r>
      <w:r w:rsidR="000E60CA">
        <w:rPr>
          <w:rFonts w:ascii="宋体" w:hAnsi="宋体" w:hint="eastAsia"/>
          <w:sz w:val="24"/>
        </w:rPr>
        <w:t>四</w:t>
      </w:r>
      <w:r w:rsidRPr="000331F2">
        <w:rPr>
          <w:rFonts w:ascii="宋体" w:hAnsi="宋体" w:hint="eastAsia"/>
          <w:sz w:val="24"/>
        </w:rPr>
        <w:t>会议室。</w:t>
      </w:r>
    </w:p>
    <w:p w14:paraId="7C94894F" w14:textId="77777777" w:rsidR="00A2750A" w:rsidRPr="000331F2" w:rsidRDefault="00A2750A" w:rsidP="00A2750A">
      <w:pPr>
        <w:spacing w:line="360" w:lineRule="auto"/>
        <w:jc w:val="left"/>
        <w:rPr>
          <w:rFonts w:ascii="宋体" w:hAnsi="宋体"/>
          <w:bCs/>
          <w:sz w:val="24"/>
        </w:rPr>
      </w:pPr>
      <w:r w:rsidRPr="000331F2">
        <w:rPr>
          <w:rFonts w:ascii="宋体" w:hAnsi="宋体" w:cs="宋体" w:hint="eastAsia"/>
          <w:bCs/>
          <w:sz w:val="24"/>
        </w:rPr>
        <w:t>比选会时间和地点：同响应文件递交时间和地点。</w:t>
      </w:r>
    </w:p>
    <w:p w14:paraId="6964995A" w14:textId="77777777" w:rsidR="00A2750A" w:rsidRDefault="00A2750A" w:rsidP="00A2750A">
      <w:pPr>
        <w:pStyle w:val="2"/>
        <w:spacing w:before="0" w:line="360" w:lineRule="auto"/>
        <w:jc w:val="left"/>
        <w:rPr>
          <w:rFonts w:ascii="宋体" w:hAnsi="宋体" w:cs="宋体"/>
          <w:bCs w:val="0"/>
          <w:sz w:val="24"/>
          <w:szCs w:val="24"/>
        </w:rPr>
      </w:pPr>
      <w:bookmarkStart w:id="34" w:name="_Toc136009179"/>
      <w:bookmarkStart w:id="35" w:name="_Toc140744836"/>
      <w:r>
        <w:rPr>
          <w:rFonts w:ascii="宋体" w:hAnsi="宋体" w:cs="宋体" w:hint="eastAsia"/>
          <w:bCs w:val="0"/>
          <w:sz w:val="24"/>
          <w:szCs w:val="24"/>
        </w:rPr>
        <w:t>五、公告期限</w:t>
      </w:r>
      <w:bookmarkEnd w:id="34"/>
      <w:bookmarkEnd w:id="35"/>
    </w:p>
    <w:p w14:paraId="535C0310" w14:textId="77777777" w:rsidR="00A2750A" w:rsidRDefault="00A2750A" w:rsidP="00A2750A">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0BEE4FD6" w14:textId="77777777" w:rsidR="00A2750A" w:rsidRDefault="00A2750A" w:rsidP="00A2750A">
      <w:pPr>
        <w:pStyle w:val="2"/>
        <w:spacing w:before="0" w:line="360" w:lineRule="auto"/>
        <w:jc w:val="left"/>
        <w:rPr>
          <w:rFonts w:ascii="宋体" w:hAnsi="宋体" w:cs="宋体"/>
          <w:bCs w:val="0"/>
          <w:sz w:val="24"/>
          <w:szCs w:val="24"/>
        </w:rPr>
      </w:pPr>
      <w:bookmarkStart w:id="36" w:name="_Toc136009180"/>
      <w:bookmarkStart w:id="37" w:name="_Toc140744837"/>
      <w:r>
        <w:rPr>
          <w:rFonts w:ascii="宋体" w:hAnsi="宋体" w:cs="宋体" w:hint="eastAsia"/>
          <w:bCs w:val="0"/>
          <w:sz w:val="24"/>
          <w:szCs w:val="24"/>
        </w:rPr>
        <w:t>六、其他补充事宜</w:t>
      </w:r>
      <w:bookmarkEnd w:id="36"/>
      <w:bookmarkEnd w:id="37"/>
    </w:p>
    <w:p w14:paraId="5079821C" w14:textId="77777777" w:rsidR="00A2750A" w:rsidRDefault="00A2750A" w:rsidP="00A2750A">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本项目的比选公告在中国政法大学官网和中国政府采购网上发布。</w:t>
      </w:r>
    </w:p>
    <w:p w14:paraId="60813CF1" w14:textId="77777777" w:rsidR="00A2750A" w:rsidRDefault="00A2750A" w:rsidP="00A2750A">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590BE269" w14:textId="77777777" w:rsidR="00A2750A" w:rsidRDefault="00A2750A" w:rsidP="00A2750A">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37F9AF76" w14:textId="77777777" w:rsidR="00A2750A" w:rsidRDefault="00A2750A" w:rsidP="00A2750A">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00CD0921" w14:textId="77777777" w:rsidR="00A2750A" w:rsidRDefault="00A2750A" w:rsidP="00A2750A">
      <w:pPr>
        <w:pStyle w:val="2"/>
        <w:spacing w:before="0" w:line="360" w:lineRule="auto"/>
        <w:jc w:val="left"/>
        <w:rPr>
          <w:rFonts w:ascii="宋体" w:hAnsi="宋体" w:cs="宋体"/>
          <w:bCs w:val="0"/>
          <w:sz w:val="24"/>
          <w:szCs w:val="24"/>
        </w:rPr>
      </w:pPr>
      <w:bookmarkStart w:id="39" w:name="_Toc136009181"/>
      <w:bookmarkStart w:id="40" w:name="_Toc140744838"/>
      <w:bookmarkEnd w:id="38"/>
      <w:r>
        <w:rPr>
          <w:rFonts w:ascii="宋体" w:hAnsi="宋体" w:cs="宋体" w:hint="eastAsia"/>
          <w:bCs w:val="0"/>
          <w:sz w:val="24"/>
          <w:szCs w:val="24"/>
        </w:rPr>
        <w:t>七、对本次比选提出询问，请按以下方式联系。</w:t>
      </w:r>
      <w:bookmarkEnd w:id="39"/>
      <w:bookmarkEnd w:id="40"/>
    </w:p>
    <w:p w14:paraId="54E3E07F" w14:textId="77777777" w:rsidR="00A2750A" w:rsidRDefault="00A2750A" w:rsidP="00A2750A">
      <w:pPr>
        <w:spacing w:line="360" w:lineRule="auto"/>
        <w:ind w:hanging="142"/>
        <w:rPr>
          <w:rFonts w:ascii="宋体" w:hAnsi="宋体" w:cs="宋体"/>
          <w:sz w:val="24"/>
        </w:rPr>
      </w:pPr>
      <w:r>
        <w:rPr>
          <w:rFonts w:ascii="宋体" w:hAnsi="宋体" w:cs="宋体" w:hint="eastAsia"/>
          <w:sz w:val="24"/>
        </w:rPr>
        <w:t>1.比选单位信息</w:t>
      </w:r>
    </w:p>
    <w:p w14:paraId="45285A1B" w14:textId="77777777" w:rsidR="00A2750A" w:rsidRDefault="00A2750A" w:rsidP="00A2750A">
      <w:pPr>
        <w:spacing w:line="360" w:lineRule="auto"/>
        <w:ind w:hanging="142"/>
        <w:rPr>
          <w:rFonts w:ascii="宋体" w:hAnsi="宋体" w:cs="宋体"/>
          <w:bCs/>
          <w:sz w:val="24"/>
        </w:rPr>
      </w:pPr>
      <w:r>
        <w:rPr>
          <w:rFonts w:ascii="宋体" w:hAnsi="宋体" w:cs="宋体" w:hint="eastAsia"/>
          <w:bCs/>
          <w:sz w:val="24"/>
        </w:rPr>
        <w:t>名 称：中国政法大学</w:t>
      </w:r>
    </w:p>
    <w:p w14:paraId="38158750" w14:textId="77777777" w:rsidR="00A2750A" w:rsidRDefault="00A2750A" w:rsidP="00A2750A">
      <w:pPr>
        <w:spacing w:line="360" w:lineRule="auto"/>
        <w:ind w:hanging="142"/>
        <w:rPr>
          <w:rFonts w:ascii="宋体" w:hAnsi="宋体" w:cs="宋体"/>
          <w:bCs/>
          <w:sz w:val="24"/>
        </w:rPr>
      </w:pPr>
      <w:r>
        <w:rPr>
          <w:rFonts w:ascii="宋体" w:hAnsi="宋体" w:cs="宋体" w:hint="eastAsia"/>
          <w:bCs/>
          <w:sz w:val="24"/>
        </w:rPr>
        <w:t>地 址：北京市昌平区府学路27号</w:t>
      </w:r>
    </w:p>
    <w:p w14:paraId="2CF4E92C" w14:textId="77777777" w:rsidR="00A2750A" w:rsidRDefault="00A2750A" w:rsidP="00A2750A">
      <w:pPr>
        <w:spacing w:line="360" w:lineRule="auto"/>
        <w:ind w:hanging="142"/>
        <w:rPr>
          <w:rFonts w:ascii="宋体" w:hAnsi="宋体" w:cs="宋体"/>
          <w:bCs/>
          <w:sz w:val="24"/>
        </w:rPr>
      </w:pPr>
      <w:r>
        <w:rPr>
          <w:rFonts w:ascii="宋体" w:hAnsi="宋体" w:cs="宋体" w:hint="eastAsia"/>
          <w:bCs/>
          <w:sz w:val="24"/>
        </w:rPr>
        <w:t>联系方式：朱老师，010-</w:t>
      </w:r>
      <w:r>
        <w:rPr>
          <w:rFonts w:ascii="宋体" w:hAnsi="宋体" w:cs="宋体"/>
          <w:bCs/>
          <w:sz w:val="24"/>
        </w:rPr>
        <w:t>58909969</w:t>
      </w:r>
    </w:p>
    <w:p w14:paraId="4AA2000B" w14:textId="77777777" w:rsidR="00A2750A" w:rsidRDefault="00A2750A" w:rsidP="00A2750A">
      <w:pPr>
        <w:spacing w:line="360" w:lineRule="auto"/>
        <w:ind w:hanging="142"/>
        <w:rPr>
          <w:rFonts w:ascii="宋体" w:hAnsi="宋体" w:cs="宋体"/>
          <w:sz w:val="24"/>
        </w:rPr>
      </w:pPr>
      <w:r>
        <w:rPr>
          <w:rFonts w:ascii="宋体" w:hAnsi="宋体" w:cs="宋体" w:hint="eastAsia"/>
          <w:sz w:val="24"/>
        </w:rPr>
        <w:t>2.比选代理机构信息</w:t>
      </w:r>
    </w:p>
    <w:p w14:paraId="43E895A4" w14:textId="77777777" w:rsidR="00A2750A" w:rsidRDefault="00A2750A" w:rsidP="00A2750A">
      <w:pPr>
        <w:spacing w:line="360" w:lineRule="auto"/>
        <w:ind w:hanging="142"/>
        <w:rPr>
          <w:rFonts w:ascii="宋体" w:hAnsi="宋体" w:cs="宋体"/>
          <w:bCs/>
          <w:sz w:val="24"/>
        </w:rPr>
      </w:pPr>
      <w:r>
        <w:rPr>
          <w:rFonts w:ascii="宋体" w:hAnsi="宋体" w:cs="宋体" w:hint="eastAsia"/>
          <w:bCs/>
          <w:sz w:val="24"/>
        </w:rPr>
        <w:lastRenderedPageBreak/>
        <w:t>名 称：北京明德致信咨询有限公司</w:t>
      </w:r>
    </w:p>
    <w:p w14:paraId="4CC180C8" w14:textId="77777777" w:rsidR="00A2750A" w:rsidRDefault="00A2750A" w:rsidP="00A2750A">
      <w:pPr>
        <w:spacing w:line="360" w:lineRule="auto"/>
        <w:ind w:hanging="142"/>
        <w:rPr>
          <w:rFonts w:ascii="宋体" w:hAnsi="宋体" w:cs="宋体"/>
          <w:sz w:val="24"/>
        </w:rPr>
      </w:pPr>
      <w:r>
        <w:rPr>
          <w:rFonts w:ascii="宋体" w:hAnsi="宋体" w:cs="宋体" w:hint="eastAsia"/>
          <w:sz w:val="24"/>
        </w:rPr>
        <w:t>地 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36764815" w14:textId="77777777" w:rsidR="00A2750A" w:rsidRDefault="00A2750A" w:rsidP="00A2750A">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72B815C8" w14:textId="77777777" w:rsidR="00A2750A" w:rsidRDefault="00A2750A" w:rsidP="00A2750A">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1B2896CA" w14:textId="77777777" w:rsidR="00A2750A" w:rsidRDefault="00A2750A" w:rsidP="00A2750A">
      <w:pPr>
        <w:spacing w:line="360" w:lineRule="auto"/>
        <w:ind w:hanging="142"/>
        <w:rPr>
          <w:rFonts w:ascii="宋体" w:hAnsi="宋体" w:cs="宋体"/>
          <w:sz w:val="24"/>
        </w:rPr>
      </w:pPr>
      <w:r>
        <w:rPr>
          <w:rFonts w:ascii="宋体" w:hAnsi="宋体" w:cs="宋体" w:hint="eastAsia"/>
          <w:sz w:val="24"/>
        </w:rPr>
        <w:t>3.项目联系方式</w:t>
      </w:r>
    </w:p>
    <w:p w14:paraId="7F2D840B" w14:textId="77777777" w:rsidR="00A2750A" w:rsidRDefault="00A2750A" w:rsidP="00A2750A">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102F90D6" w14:textId="77777777" w:rsidR="00A2750A" w:rsidRDefault="00A2750A" w:rsidP="00A2750A">
      <w:pPr>
        <w:spacing w:line="360" w:lineRule="auto"/>
        <w:ind w:hanging="142"/>
        <w:rPr>
          <w:rFonts w:ascii="宋体" w:hAnsi="宋体" w:cs="宋体"/>
          <w:sz w:val="24"/>
        </w:rPr>
      </w:pPr>
      <w:r>
        <w:rPr>
          <w:rFonts w:ascii="宋体" w:hAnsi="宋体" w:cs="宋体" w:hint="eastAsia"/>
          <w:sz w:val="24"/>
        </w:rPr>
        <w:t>电 话：010-82370045、13801046291</w:t>
      </w:r>
      <w:bookmarkEnd w:id="9"/>
    </w:p>
    <w:p w14:paraId="0BD41885" w14:textId="77777777" w:rsidR="00A2750A" w:rsidRDefault="00A2750A" w:rsidP="00A2750A">
      <w:pPr>
        <w:spacing w:line="360" w:lineRule="auto"/>
        <w:ind w:firstLineChars="236" w:firstLine="569"/>
        <w:rPr>
          <w:rFonts w:asciiTheme="minorEastAsia" w:eastAsiaTheme="minorEastAsia" w:hAnsiTheme="minorEastAsia"/>
          <w:sz w:val="24"/>
        </w:rPr>
      </w:pPr>
      <w:r>
        <w:rPr>
          <w:rFonts w:hAnsi="宋体" w:cs="宋体"/>
          <w:b/>
          <w:bCs/>
          <w:sz w:val="24"/>
        </w:rPr>
        <w:br w:type="page"/>
      </w:r>
    </w:p>
    <w:p w14:paraId="62BD5153" w14:textId="77777777" w:rsidR="00A2750A" w:rsidRDefault="00A2750A" w:rsidP="00A2750A">
      <w:pPr>
        <w:pStyle w:val="1"/>
        <w:tabs>
          <w:tab w:val="center" w:pos="4535"/>
          <w:tab w:val="left" w:pos="7155"/>
        </w:tabs>
        <w:spacing w:line="360" w:lineRule="auto"/>
        <w:rPr>
          <w:rFonts w:asciiTheme="minorEastAsia" w:eastAsiaTheme="minorEastAsia" w:hAnsiTheme="minorEastAsia"/>
          <w:bCs w:val="0"/>
          <w:kern w:val="2"/>
          <w:sz w:val="30"/>
          <w:szCs w:val="30"/>
        </w:rPr>
      </w:pPr>
      <w:bookmarkStart w:id="41" w:name="_Toc140744839"/>
      <w:bookmarkStart w:id="42" w:name="_Toc310195691"/>
      <w:bookmarkStart w:id="43" w:name="_Toc366853855"/>
      <w:r>
        <w:rPr>
          <w:rFonts w:asciiTheme="minorEastAsia" w:eastAsiaTheme="minorEastAsia" w:hAnsiTheme="minorEastAsia" w:hint="eastAsia"/>
          <w:bCs w:val="0"/>
          <w:kern w:val="2"/>
          <w:sz w:val="30"/>
          <w:szCs w:val="30"/>
        </w:rPr>
        <w:lastRenderedPageBreak/>
        <w:t>第二章 供应商须知资料表</w:t>
      </w:r>
      <w:bookmarkEnd w:id="41"/>
    </w:p>
    <w:p w14:paraId="13E5C109" w14:textId="77777777" w:rsidR="00A2750A" w:rsidRDefault="00A2750A" w:rsidP="00A2750A">
      <w:pPr>
        <w:spacing w:line="360" w:lineRule="auto"/>
        <w:rPr>
          <w:rFonts w:asciiTheme="minorEastAsia" w:eastAsiaTheme="minorEastAsia" w:hAnsiTheme="minorEastAsia"/>
          <w:sz w:val="24"/>
        </w:rPr>
      </w:pPr>
      <w:r>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A2750A" w14:paraId="25EC39CF" w14:textId="77777777" w:rsidTr="0099672C">
        <w:trPr>
          <w:trHeight w:val="355"/>
          <w:jc w:val="center"/>
        </w:trPr>
        <w:tc>
          <w:tcPr>
            <w:tcW w:w="1016" w:type="dxa"/>
            <w:tcBorders>
              <w:top w:val="single" w:sz="12" w:space="0" w:color="auto"/>
            </w:tcBorders>
            <w:vAlign w:val="center"/>
          </w:tcPr>
          <w:p w14:paraId="702B2E9D" w14:textId="77777777" w:rsidR="00A2750A" w:rsidRDefault="00A2750A" w:rsidP="0099672C">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3A82DA7" w14:textId="77777777" w:rsidR="00A2750A" w:rsidRDefault="00A2750A" w:rsidP="0099672C">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A2750A" w14:paraId="1B841FE0" w14:textId="77777777" w:rsidTr="0099672C">
        <w:trPr>
          <w:trHeight w:val="571"/>
          <w:jc w:val="center"/>
        </w:trPr>
        <w:tc>
          <w:tcPr>
            <w:tcW w:w="1016" w:type="dxa"/>
            <w:vAlign w:val="center"/>
          </w:tcPr>
          <w:p w14:paraId="72728161"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2DDA5582" w14:textId="77777777" w:rsidR="00A2750A" w:rsidRDefault="00A2750A" w:rsidP="0099672C">
            <w:pPr>
              <w:spacing w:line="360" w:lineRule="auto"/>
              <w:rPr>
                <w:rFonts w:ascii="宋体" w:hAnsi="宋体"/>
                <w:sz w:val="24"/>
              </w:rPr>
            </w:pPr>
            <w:r>
              <w:rPr>
                <w:rFonts w:ascii="宋体" w:hAnsi="宋体" w:hint="eastAsia"/>
                <w:sz w:val="24"/>
              </w:rPr>
              <w:t>比选方：中国政法大学</w:t>
            </w:r>
          </w:p>
          <w:p w14:paraId="2C0F2C07" w14:textId="77777777" w:rsidR="00A2750A" w:rsidRDefault="00A2750A" w:rsidP="0099672C">
            <w:pPr>
              <w:spacing w:line="360" w:lineRule="auto"/>
              <w:rPr>
                <w:rFonts w:ascii="宋体" w:hAnsi="宋体"/>
                <w:sz w:val="24"/>
              </w:rPr>
            </w:pPr>
            <w:r>
              <w:rPr>
                <w:rFonts w:ascii="宋体" w:hAnsi="宋体" w:hint="eastAsia"/>
                <w:sz w:val="24"/>
              </w:rPr>
              <w:t>地  址：北京市昌平区府学路27号</w:t>
            </w:r>
          </w:p>
          <w:p w14:paraId="5D18CD2D" w14:textId="77777777" w:rsidR="00A2750A" w:rsidRDefault="00A2750A" w:rsidP="0099672C">
            <w:pPr>
              <w:spacing w:line="360" w:lineRule="auto"/>
              <w:rPr>
                <w:rFonts w:asciiTheme="minorEastAsia" w:eastAsiaTheme="minorEastAsia" w:hAnsiTheme="minorEastAsia"/>
                <w:sz w:val="24"/>
              </w:rPr>
            </w:pPr>
            <w:r>
              <w:rPr>
                <w:rFonts w:ascii="宋体" w:hAnsi="宋体" w:hint="eastAsia"/>
                <w:sz w:val="24"/>
              </w:rPr>
              <w:t>比选方联系方式：</w:t>
            </w:r>
            <w:r>
              <w:rPr>
                <w:rFonts w:ascii="宋体" w:hAnsi="宋体" w:hint="eastAsia"/>
                <w:bCs/>
                <w:sz w:val="24"/>
              </w:rPr>
              <w:t>朱老师，010-58909969</w:t>
            </w:r>
          </w:p>
        </w:tc>
      </w:tr>
      <w:tr w:rsidR="00A2750A" w14:paraId="202A582F" w14:textId="77777777" w:rsidTr="0099672C">
        <w:trPr>
          <w:trHeight w:val="38"/>
          <w:jc w:val="center"/>
        </w:trPr>
        <w:tc>
          <w:tcPr>
            <w:tcW w:w="1016" w:type="dxa"/>
            <w:vAlign w:val="center"/>
          </w:tcPr>
          <w:p w14:paraId="36C796C3"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21EF8E22"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比选代理机构：北京明德致信咨询有限公司</w:t>
            </w:r>
          </w:p>
          <w:p w14:paraId="7E2C7947"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B358B36"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电话：刘佳、朱晨钰、吕绍山010-82370045、13801046291</w:t>
            </w:r>
          </w:p>
        </w:tc>
      </w:tr>
      <w:tr w:rsidR="00A2750A" w14:paraId="1EB65431" w14:textId="77777777" w:rsidTr="0099672C">
        <w:trPr>
          <w:trHeight w:val="506"/>
          <w:jc w:val="center"/>
        </w:trPr>
        <w:tc>
          <w:tcPr>
            <w:tcW w:w="1016" w:type="dxa"/>
            <w:vAlign w:val="center"/>
          </w:tcPr>
          <w:p w14:paraId="1385B415"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0B5A352A"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A2750A" w14:paraId="6FD30B37" w14:textId="77777777" w:rsidTr="0099672C">
        <w:trPr>
          <w:jc w:val="center"/>
        </w:trPr>
        <w:tc>
          <w:tcPr>
            <w:tcW w:w="1016" w:type="dxa"/>
            <w:vAlign w:val="center"/>
          </w:tcPr>
          <w:p w14:paraId="53C89DA9"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9.1.5</w:t>
            </w:r>
          </w:p>
        </w:tc>
        <w:tc>
          <w:tcPr>
            <w:tcW w:w="8111" w:type="dxa"/>
            <w:vAlign w:val="center"/>
          </w:tcPr>
          <w:p w14:paraId="52554FA2" w14:textId="77777777" w:rsidR="00A2750A" w:rsidRDefault="00A2750A" w:rsidP="0099672C">
            <w:pPr>
              <w:spacing w:line="360" w:lineRule="auto"/>
              <w:rPr>
                <w:rFonts w:ascii="宋体" w:hAnsi="宋体"/>
                <w:sz w:val="24"/>
              </w:rPr>
            </w:pPr>
            <w:r>
              <w:rPr>
                <w:rFonts w:ascii="宋体" w:hAnsi="宋体" w:hint="eastAsia"/>
                <w:sz w:val="24"/>
              </w:rPr>
              <w:t>资格证明文件：</w:t>
            </w:r>
          </w:p>
          <w:p w14:paraId="2DDCE1A1" w14:textId="77777777" w:rsidR="00A2750A" w:rsidRDefault="00A2750A" w:rsidP="0099672C">
            <w:pPr>
              <w:spacing w:line="360" w:lineRule="auto"/>
              <w:rPr>
                <w:rFonts w:asciiTheme="minorEastAsia" w:eastAsiaTheme="minorEastAsia" w:hAnsiTheme="minorEastAsia"/>
                <w:sz w:val="24"/>
              </w:rPr>
            </w:pPr>
            <w:r>
              <w:rPr>
                <w:rFonts w:ascii="宋体" w:hAnsi="宋体" w:hint="eastAsia"/>
                <w:sz w:val="24"/>
              </w:rPr>
              <w:t>（1）三证合一的营业执照或事业单位法人证书副本复印件（复印件须加盖公章）；</w:t>
            </w:r>
          </w:p>
          <w:p w14:paraId="0DC8A6EC"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65B85F82" w14:textId="77777777" w:rsidR="00A2750A" w:rsidRDefault="00A2750A" w:rsidP="0099672C">
            <w:pPr>
              <w:spacing w:line="360" w:lineRule="auto"/>
              <w:rPr>
                <w:rFonts w:ascii="宋体" w:hAnsi="宋体"/>
                <w:sz w:val="24"/>
              </w:rPr>
            </w:pPr>
            <w:r>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6D34EBC5" w14:textId="276D5F4F"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（3）提供经会计师事务所出具的</w:t>
            </w:r>
            <w:r>
              <w:rPr>
                <w:rFonts w:asciiTheme="minorEastAsia" w:eastAsiaTheme="minorEastAsia" w:hAnsiTheme="minorEastAsia"/>
                <w:sz w:val="24"/>
              </w:rPr>
              <w:t>上一年度（</w:t>
            </w:r>
            <w:r>
              <w:rPr>
                <w:rFonts w:asciiTheme="minorEastAsia" w:eastAsiaTheme="minorEastAsia" w:hAnsiTheme="minorEastAsia" w:hint="eastAsia"/>
                <w:sz w:val="24"/>
              </w:rPr>
              <w:t>2</w:t>
            </w:r>
            <w:r>
              <w:rPr>
                <w:rFonts w:asciiTheme="minorEastAsia" w:eastAsiaTheme="minorEastAsia" w:hAnsiTheme="minorEastAsia"/>
                <w:sz w:val="24"/>
              </w:rPr>
              <w:t>022年）</w:t>
            </w:r>
            <w:r>
              <w:rPr>
                <w:rFonts w:asciiTheme="minorEastAsia" w:eastAsiaTheme="minorEastAsia" w:hAnsiTheme="minorEastAsia" w:hint="eastAsia"/>
                <w:sz w:val="24"/>
              </w:rPr>
              <w:t>的财务审计报告，并加盖供应商公章。如供应商无法提供</w:t>
            </w:r>
            <w:r>
              <w:rPr>
                <w:rFonts w:asciiTheme="minorEastAsia" w:eastAsiaTheme="minorEastAsia" w:hAnsiTheme="minorEastAsia"/>
                <w:sz w:val="24"/>
              </w:rPr>
              <w:t>上一年度（</w:t>
            </w:r>
            <w:r>
              <w:rPr>
                <w:rFonts w:asciiTheme="minorEastAsia" w:eastAsiaTheme="minorEastAsia" w:hAnsiTheme="minorEastAsia" w:hint="eastAsia"/>
                <w:sz w:val="24"/>
              </w:rPr>
              <w:t>2</w:t>
            </w:r>
            <w:r>
              <w:rPr>
                <w:rFonts w:asciiTheme="minorEastAsia" w:eastAsiaTheme="minorEastAsia" w:hAnsiTheme="minorEastAsia"/>
                <w:sz w:val="24"/>
              </w:rPr>
              <w:t>022年）</w:t>
            </w:r>
            <w:r>
              <w:rPr>
                <w:rFonts w:asciiTheme="minorEastAsia" w:eastAsiaTheme="minorEastAsia" w:hAnsiTheme="minorEastAsia" w:hint="eastAsia"/>
                <w:sz w:val="24"/>
              </w:rPr>
              <w:t>的审计报告，则须提供银行出具的资信证明。</w:t>
            </w:r>
          </w:p>
          <w:p w14:paraId="2245D3D6"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银行资信证明是指供应商参加本次响应截止日前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6BDC888A" w14:textId="77777777" w:rsidR="00A2750A" w:rsidRDefault="00A2750A" w:rsidP="0099672C">
            <w:pPr>
              <w:spacing w:line="360" w:lineRule="auto"/>
              <w:rPr>
                <w:rFonts w:asciiTheme="minorEastAsia" w:eastAsiaTheme="minorEastAsia" w:hAnsiTheme="minorEastAsia"/>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066F0122"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银行资信证明应能说明该供应商与银行之间业务往来正常，企业信誉良好等；</w:t>
            </w:r>
          </w:p>
          <w:p w14:paraId="6B8B3783"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④</w:t>
            </w:r>
            <w:r>
              <w:rPr>
                <w:rFonts w:asciiTheme="minorEastAsia" w:eastAsiaTheme="minorEastAsia" w:hAnsiTheme="minorEastAsia"/>
                <w:sz w:val="24"/>
              </w:rPr>
              <w:t>银行出具的存款证明不能替代银行资信证明，存款证明无效</w:t>
            </w:r>
            <w:r>
              <w:rPr>
                <w:rFonts w:asciiTheme="minorEastAsia" w:eastAsiaTheme="minorEastAsia" w:hAnsiTheme="minorEastAsia" w:hint="eastAsia"/>
                <w:sz w:val="24"/>
              </w:rPr>
              <w:t>。</w:t>
            </w:r>
          </w:p>
          <w:p w14:paraId="56DD8557" w14:textId="77777777" w:rsidR="00A2750A" w:rsidRDefault="00A2750A" w:rsidP="0099672C">
            <w:pPr>
              <w:spacing w:line="360" w:lineRule="auto"/>
              <w:rPr>
                <w:rFonts w:asciiTheme="minorEastAsia" w:eastAsiaTheme="minorEastAsia" w:hAnsiTheme="minorEastAsia"/>
                <w:bCs/>
                <w:sz w:val="24"/>
              </w:rPr>
            </w:pPr>
            <w:bookmarkStart w:id="44" w:name="_Hlk2075119"/>
            <w:r>
              <w:rPr>
                <w:rFonts w:asciiTheme="minorEastAsia" w:eastAsiaTheme="minorEastAsia" w:hAnsiTheme="minorEastAsia" w:hint="eastAsia"/>
                <w:sz w:val="24"/>
              </w:rPr>
              <w:t>（4）供应商应提供本次比选会</w:t>
            </w:r>
            <w:r>
              <w:rPr>
                <w:rFonts w:asciiTheme="minorEastAsia" w:eastAsiaTheme="minorEastAsia" w:hAnsiTheme="minorEastAsia"/>
                <w:sz w:val="24"/>
              </w:rPr>
              <w:t>日期前六个月内任意一个月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bCs/>
                <w:sz w:val="24"/>
              </w:rPr>
              <w:t>；若</w:t>
            </w:r>
            <w:r>
              <w:rPr>
                <w:rFonts w:asciiTheme="minorEastAsia" w:eastAsiaTheme="minorEastAsia" w:hAnsiTheme="minorEastAsia"/>
                <w:sz w:val="24"/>
              </w:rPr>
              <w:t>供应商逐年交纳社会保障资金的，须提供参加本次</w:t>
            </w:r>
            <w:r>
              <w:rPr>
                <w:rFonts w:asciiTheme="minorEastAsia" w:eastAsiaTheme="minorEastAsia" w:hAnsiTheme="minorEastAsia" w:hint="eastAsia"/>
                <w:sz w:val="24"/>
              </w:rPr>
              <w:t>比选</w:t>
            </w:r>
            <w:r>
              <w:rPr>
                <w:rFonts w:asciiTheme="minorEastAsia" w:eastAsiaTheme="minorEastAsia" w:hAnsiTheme="minorEastAsia"/>
                <w:sz w:val="24"/>
              </w:rPr>
              <w:t>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w:t>
            </w:r>
            <w:r>
              <w:rPr>
                <w:rFonts w:asciiTheme="minorEastAsia" w:eastAsiaTheme="minorEastAsia" w:hAnsiTheme="minorEastAsia"/>
                <w:bCs/>
                <w:sz w:val="24"/>
              </w:rPr>
              <w:t>（</w:t>
            </w:r>
            <w:r>
              <w:rPr>
                <w:rFonts w:asciiTheme="minorEastAsia" w:eastAsiaTheme="minorEastAsia" w:hAnsiTheme="minorEastAsia"/>
                <w:sz w:val="24"/>
              </w:rPr>
              <w:t>须加盖供应商公章</w:t>
            </w:r>
            <w:r>
              <w:rPr>
                <w:rFonts w:asciiTheme="minorEastAsia" w:eastAsiaTheme="minorEastAsia" w:hAnsiTheme="minorEastAsia"/>
                <w:bCs/>
                <w:sz w:val="24"/>
              </w:rPr>
              <w:t>）</w:t>
            </w:r>
          </w:p>
          <w:p w14:paraId="0B51320D"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注：依法不需要缴纳社会保障资金的供应商，须提供相应文件证明其依法不需要缴纳社会保障资金。</w:t>
            </w:r>
          </w:p>
          <w:p w14:paraId="44F9CF39" w14:textId="77777777" w:rsidR="00A2750A" w:rsidRDefault="00A2750A" w:rsidP="0099672C">
            <w:pPr>
              <w:spacing w:line="360" w:lineRule="auto"/>
              <w:rPr>
                <w:rFonts w:asciiTheme="minorEastAsia" w:eastAsiaTheme="minorEastAsia" w:hAnsiTheme="minorEastAsia"/>
                <w:sz w:val="24"/>
              </w:rPr>
            </w:pPr>
            <w:bookmarkStart w:id="45" w:name="_Hlk2075141"/>
            <w:bookmarkEnd w:id="44"/>
            <w:r>
              <w:rPr>
                <w:rFonts w:asciiTheme="minorEastAsia" w:eastAsiaTheme="minorEastAsia" w:hAnsiTheme="minorEastAsia"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3E8FA7E1"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注：依法免税或零报税的供应商，须提供相应文件证明其依法免税证明文件或纳税申报表复印件。</w:t>
            </w:r>
          </w:p>
          <w:bookmarkEnd w:id="45"/>
          <w:p w14:paraId="28284B57"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参加</w:t>
            </w:r>
            <w:r>
              <w:rPr>
                <w:rFonts w:asciiTheme="minorEastAsia" w:eastAsiaTheme="minorEastAsia" w:hAnsiTheme="minorEastAsia" w:hint="eastAsia"/>
                <w:sz w:val="24"/>
              </w:rPr>
              <w:t>此次比选</w:t>
            </w:r>
            <w:r>
              <w:rPr>
                <w:rFonts w:asciiTheme="minorEastAsia" w:eastAsiaTheme="minorEastAsia" w:hAnsiTheme="minorEastAsia"/>
                <w:sz w:val="24"/>
              </w:rPr>
              <w:t>活动前三年内，在经营活动中没有重大违法记录的声明</w:t>
            </w:r>
            <w:r>
              <w:rPr>
                <w:rFonts w:asciiTheme="minorEastAsia" w:eastAsiaTheme="minorEastAsia" w:hAnsiTheme="minorEastAsia" w:hint="eastAsia"/>
                <w:sz w:val="24"/>
              </w:rPr>
              <w:t>原件</w:t>
            </w:r>
            <w:r>
              <w:rPr>
                <w:rFonts w:asciiTheme="minorEastAsia" w:eastAsiaTheme="minorEastAsia" w:hAnsiTheme="minorEastAsia"/>
                <w:sz w:val="24"/>
              </w:rPr>
              <w:t>（须加盖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04C0DD8B" w14:textId="542D0CB3" w:rsidR="00A2750A" w:rsidRDefault="00A2750A" w:rsidP="0099672C">
            <w:pPr>
              <w:spacing w:line="360" w:lineRule="auto"/>
              <w:rPr>
                <w:rFonts w:ascii="宋体" w:hAnsi="宋体"/>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w:t>
            </w:r>
            <w:r>
              <w:rPr>
                <w:rFonts w:asciiTheme="minorEastAsia" w:eastAsiaTheme="minorEastAsia" w:hAnsiTheme="minorEastAsia"/>
                <w:sz w:val="24"/>
              </w:rPr>
              <w:t>信用</w:t>
            </w:r>
            <w:r>
              <w:rPr>
                <w:rFonts w:asciiTheme="minorEastAsia" w:eastAsiaTheme="minorEastAsia" w:hAnsiTheme="minorEastAsia" w:hint="eastAsia"/>
                <w:sz w:val="24"/>
              </w:rPr>
              <w:t>声明</w:t>
            </w:r>
            <w:r>
              <w:rPr>
                <w:rFonts w:asciiTheme="minorEastAsia" w:eastAsiaTheme="minorEastAsia" w:hAnsiTheme="minorEastAsia"/>
                <w:sz w:val="24"/>
              </w:rPr>
              <w:t>（须加盖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1D2C648C" w14:textId="3FB574D5" w:rsidR="00290D05" w:rsidRPr="001D4030" w:rsidRDefault="00290D05" w:rsidP="0099672C">
            <w:pPr>
              <w:spacing w:line="360" w:lineRule="auto"/>
              <w:rPr>
                <w:rFonts w:ascii="宋体" w:hAnsi="宋体"/>
                <w:sz w:val="24"/>
              </w:rPr>
            </w:pPr>
            <w:r>
              <w:rPr>
                <w:rFonts w:ascii="宋体" w:hAnsi="宋体" w:hint="eastAsia"/>
                <w:sz w:val="24"/>
              </w:rPr>
              <w:t>（8）</w:t>
            </w:r>
            <w:r w:rsidR="003674FB" w:rsidRPr="003674FB">
              <w:rPr>
                <w:rFonts w:ascii="宋体" w:hAnsi="宋体" w:hint="eastAsia"/>
                <w:sz w:val="24"/>
              </w:rPr>
              <w:t>供应商需具有建筑行业（建筑工程）专业设计乙级(或以上)资质并加盖投标人公章。</w:t>
            </w:r>
          </w:p>
          <w:p w14:paraId="75FFC26F" w14:textId="0B1FBE95"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290D05">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sz w:val="24"/>
              </w:rPr>
              <w:t>比选文件要求或</w:t>
            </w:r>
            <w:r>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认为必要的其他资格证明文件（复印件，须加盖供应商公章）</w:t>
            </w:r>
          </w:p>
        </w:tc>
      </w:tr>
      <w:tr w:rsidR="00A2750A" w14:paraId="3EF05570" w14:textId="77777777" w:rsidTr="0099672C">
        <w:trPr>
          <w:trHeight w:val="128"/>
          <w:jc w:val="center"/>
        </w:trPr>
        <w:tc>
          <w:tcPr>
            <w:tcW w:w="1016" w:type="dxa"/>
            <w:vAlign w:val="center"/>
          </w:tcPr>
          <w:p w14:paraId="0E623698"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12.1</w:t>
            </w:r>
          </w:p>
        </w:tc>
        <w:tc>
          <w:tcPr>
            <w:tcW w:w="8111" w:type="dxa"/>
            <w:vAlign w:val="center"/>
          </w:tcPr>
          <w:p w14:paraId="68D51133" w14:textId="673A1316"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响应保证金：人民币</w:t>
            </w:r>
            <w:r w:rsidR="00290D05">
              <w:rPr>
                <w:rFonts w:asciiTheme="minorEastAsia" w:eastAsiaTheme="minorEastAsia" w:hAnsiTheme="minorEastAsia"/>
                <w:b/>
                <w:sz w:val="24"/>
              </w:rPr>
              <w:t>13650</w:t>
            </w:r>
            <w:r>
              <w:rPr>
                <w:rFonts w:asciiTheme="minorEastAsia" w:eastAsiaTheme="minorEastAsia" w:hAnsiTheme="minorEastAsia"/>
                <w:b/>
                <w:sz w:val="24"/>
              </w:rPr>
              <w:t>元</w:t>
            </w:r>
          </w:p>
          <w:p w14:paraId="5101C345"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递交截止时间：同响应截止时间。</w:t>
            </w:r>
          </w:p>
          <w:p w14:paraId="4BACFD91"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sz w:val="24"/>
              </w:rPr>
              <w:t>交纳响应保证金形式：电汇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p>
          <w:p w14:paraId="468872CD" w14:textId="77777777" w:rsidR="00A2750A" w:rsidRDefault="00A2750A" w:rsidP="0099672C">
            <w:pPr>
              <w:spacing w:line="360" w:lineRule="auto"/>
              <w:rPr>
                <w:rFonts w:ascii="宋体" w:hAnsi="宋体"/>
                <w:bCs/>
                <w:sz w:val="24"/>
                <w:szCs w:val="21"/>
              </w:rPr>
            </w:pPr>
            <w:r>
              <w:rPr>
                <w:rFonts w:ascii="宋体" w:hAnsi="宋体" w:hint="eastAsia"/>
                <w:bCs/>
                <w:sz w:val="24"/>
                <w:szCs w:val="21"/>
              </w:rPr>
              <w:t>账户名称： 北京明德致信咨询有限公司</w:t>
            </w:r>
          </w:p>
          <w:p w14:paraId="7BA8F51E" w14:textId="77777777" w:rsidR="00A2750A" w:rsidRDefault="00A2750A" w:rsidP="0099672C">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1BD06727" w14:textId="77777777" w:rsidR="00A2750A" w:rsidRDefault="00A2750A" w:rsidP="0099672C">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25120256" w14:textId="3279DBEE" w:rsidR="00A2750A" w:rsidRDefault="00A2750A" w:rsidP="0099672C">
            <w:pPr>
              <w:spacing w:line="360" w:lineRule="auto"/>
              <w:rPr>
                <w:rFonts w:asciiTheme="minorEastAsia" w:eastAsiaTheme="minorEastAsia" w:hAnsiTheme="minorEastAsia"/>
                <w:sz w:val="24"/>
              </w:rPr>
            </w:pPr>
            <w:r>
              <w:rPr>
                <w:rFonts w:ascii="宋体" w:hAnsi="宋体" w:hint="eastAsia"/>
                <w:b/>
                <w:bCs/>
                <w:sz w:val="24"/>
              </w:rPr>
              <w:t>注：请供应商汇款无论保证金还是标书款务必注明“项目名称+标号+用途”（比如：（项目名称）</w:t>
            </w:r>
            <w:r>
              <w:rPr>
                <w:rFonts w:ascii="宋体" w:hAnsi="宋体"/>
                <w:b/>
                <w:bCs/>
                <w:sz w:val="24"/>
              </w:rPr>
              <w:t>ZC23-</w:t>
            </w:r>
            <w:r w:rsidR="00272135" w:rsidRPr="00272135">
              <w:rPr>
                <w:rFonts w:ascii="宋体" w:hAnsi="宋体"/>
                <w:b/>
                <w:bCs/>
                <w:sz w:val="24"/>
              </w:rPr>
              <w:t>0472</w:t>
            </w:r>
            <w:r>
              <w:rPr>
                <w:rFonts w:ascii="宋体" w:hAnsi="宋体" w:hint="eastAsia"/>
                <w:b/>
                <w:bCs/>
                <w:sz w:val="24"/>
              </w:rPr>
              <w:t>保证金或者</w:t>
            </w:r>
            <w:r>
              <w:rPr>
                <w:rFonts w:ascii="宋体" w:hAnsi="宋体"/>
                <w:b/>
                <w:bCs/>
                <w:sz w:val="24"/>
              </w:rPr>
              <w:t>ZC23-</w:t>
            </w:r>
            <w:r w:rsidR="00272135" w:rsidRPr="00272135">
              <w:rPr>
                <w:rFonts w:ascii="宋体" w:hAnsi="宋体"/>
                <w:b/>
                <w:bCs/>
                <w:sz w:val="24"/>
              </w:rPr>
              <w:t>0472</w:t>
            </w:r>
            <w:r>
              <w:rPr>
                <w:rFonts w:ascii="宋体" w:hAnsi="宋体" w:hint="eastAsia"/>
                <w:b/>
                <w:bCs/>
                <w:sz w:val="24"/>
              </w:rPr>
              <w:t>标书款），以便财务查账及汇总。</w:t>
            </w:r>
          </w:p>
        </w:tc>
      </w:tr>
      <w:tr w:rsidR="00A2750A" w14:paraId="475E4BF8" w14:textId="77777777" w:rsidTr="0099672C">
        <w:trPr>
          <w:trHeight w:val="186"/>
          <w:jc w:val="center"/>
        </w:trPr>
        <w:tc>
          <w:tcPr>
            <w:tcW w:w="1016" w:type="dxa"/>
            <w:vAlign w:val="center"/>
          </w:tcPr>
          <w:p w14:paraId="250A8C5F"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20B7D475"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A2750A" w14:paraId="0F768DE0" w14:textId="77777777" w:rsidTr="0099672C">
        <w:trPr>
          <w:trHeight w:val="182"/>
          <w:jc w:val="center"/>
        </w:trPr>
        <w:tc>
          <w:tcPr>
            <w:tcW w:w="1016" w:type="dxa"/>
            <w:vAlign w:val="center"/>
          </w:tcPr>
          <w:p w14:paraId="07953D2B"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03584675"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1份；副本：3份；电子版：2份。</w:t>
            </w:r>
          </w:p>
          <w:p w14:paraId="6C93B3F1"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lastRenderedPageBreak/>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存储载体为USB存储设备</w:t>
            </w:r>
            <w:r>
              <w:rPr>
                <w:rFonts w:asciiTheme="minorEastAsia" w:eastAsiaTheme="minorEastAsia" w:hAnsiTheme="minorEastAsia" w:hint="eastAsia"/>
                <w:b/>
                <w:sz w:val="24"/>
              </w:rPr>
              <w:t>）。</w:t>
            </w:r>
          </w:p>
          <w:p w14:paraId="796B22A7"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1E1D557C"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6665306A"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52FF3F74"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25322307" w14:textId="77777777" w:rsidR="00A2750A" w:rsidRDefault="00A2750A" w:rsidP="0099672C">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A2750A" w14:paraId="2AAF1453" w14:textId="77777777" w:rsidTr="0099672C">
        <w:trPr>
          <w:trHeight w:val="182"/>
          <w:jc w:val="center"/>
        </w:trPr>
        <w:tc>
          <w:tcPr>
            <w:tcW w:w="1016" w:type="dxa"/>
            <w:vAlign w:val="center"/>
          </w:tcPr>
          <w:p w14:paraId="522D850B"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2.5</w:t>
            </w:r>
          </w:p>
        </w:tc>
        <w:tc>
          <w:tcPr>
            <w:tcW w:w="8111" w:type="dxa"/>
            <w:vAlign w:val="center"/>
          </w:tcPr>
          <w:p w14:paraId="3755D974" w14:textId="02CE2102"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合同签订后2个工作日内，请将合同扫描件</w:t>
            </w:r>
            <w:r w:rsidR="00C27092">
              <w:rPr>
                <w:rFonts w:asciiTheme="minorEastAsia" w:eastAsiaTheme="minorEastAsia" w:hAnsiTheme="minorEastAsia" w:hint="eastAsia"/>
                <w:sz w:val="24"/>
              </w:rPr>
              <w:t>（至少包含合同首页及签字盖章页）</w:t>
            </w:r>
            <w:r>
              <w:rPr>
                <w:rFonts w:asciiTheme="minorEastAsia" w:eastAsiaTheme="minorEastAsia" w:hAnsiTheme="minorEastAsia" w:hint="eastAsia"/>
                <w:sz w:val="24"/>
              </w:rPr>
              <w:t>发送到bjmdzx@vip.163.com邮箱办理相关备案及保证金退还手续。中标人的保证金将在合同签订的5个工作日内退回来款账户。</w:t>
            </w:r>
          </w:p>
          <w:p w14:paraId="7384048A"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b/>
                <w:bCs/>
                <w:sz w:val="24"/>
              </w:rPr>
              <w:t>邮件标题格式</w:t>
            </w:r>
            <w:r>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A2750A" w14:paraId="6A8F815C" w14:textId="77777777" w:rsidTr="0099672C">
        <w:trPr>
          <w:trHeight w:val="167"/>
          <w:jc w:val="center"/>
        </w:trPr>
        <w:tc>
          <w:tcPr>
            <w:tcW w:w="1016" w:type="dxa"/>
            <w:vAlign w:val="center"/>
          </w:tcPr>
          <w:p w14:paraId="19AB871A"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646AA6D7"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响应截止时间：详见第一章比选邀请</w:t>
            </w:r>
          </w:p>
        </w:tc>
      </w:tr>
      <w:tr w:rsidR="00A2750A" w14:paraId="027337D8" w14:textId="77777777" w:rsidTr="0099672C">
        <w:trPr>
          <w:trHeight w:val="60"/>
          <w:jc w:val="center"/>
        </w:trPr>
        <w:tc>
          <w:tcPr>
            <w:tcW w:w="1016" w:type="dxa"/>
            <w:vAlign w:val="center"/>
          </w:tcPr>
          <w:p w14:paraId="1E629EE9"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18.1</w:t>
            </w:r>
          </w:p>
        </w:tc>
        <w:tc>
          <w:tcPr>
            <w:tcW w:w="8111" w:type="dxa"/>
            <w:vAlign w:val="center"/>
          </w:tcPr>
          <w:p w14:paraId="4877071E"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比选时间：详见第一章比选邀请</w:t>
            </w:r>
          </w:p>
          <w:p w14:paraId="1958E5C3"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响应文件递交地点、比选地点：详见第一章比选邀请</w:t>
            </w:r>
          </w:p>
        </w:tc>
      </w:tr>
      <w:tr w:rsidR="00A2750A" w14:paraId="31C9ECF1" w14:textId="77777777" w:rsidTr="0099672C">
        <w:trPr>
          <w:trHeight w:val="437"/>
          <w:jc w:val="center"/>
        </w:trPr>
        <w:tc>
          <w:tcPr>
            <w:tcW w:w="1016" w:type="dxa"/>
            <w:vAlign w:val="center"/>
          </w:tcPr>
          <w:p w14:paraId="19321052" w14:textId="77777777" w:rsidR="00A2750A" w:rsidRDefault="00A2750A" w:rsidP="009967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30A8CBC5"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（1）以买卖双方签订的合同总额作为收费的计算基数。</w:t>
            </w:r>
          </w:p>
          <w:p w14:paraId="569E14F7"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（2）采购代理机构参照原计价格[2002]1980号文、发改办价格[2003]857号文及发改办价格[2011]534号文有关规定下浮20%向中选人收取代理服务费用。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15026C" w:rsidRPr="00305DD5" w14:paraId="604480B2" w14:textId="77777777" w:rsidTr="0015026C">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81F5E15"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项目类型</w:t>
                  </w:r>
                </w:p>
                <w:p w14:paraId="26692EFC"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2C3C4DD8" w14:textId="77777777" w:rsidR="0015026C" w:rsidRPr="008242B1" w:rsidRDefault="0015026C" w:rsidP="0015026C">
                  <w:pPr>
                    <w:pStyle w:val="aff6"/>
                    <w:adjustRightInd w:val="0"/>
                    <w:snapToGrid w:val="0"/>
                    <w:spacing w:before="0" w:beforeAutospacing="0" w:after="0" w:afterAutospacing="0"/>
                    <w:jc w:val="center"/>
                  </w:pPr>
                  <w:r w:rsidRPr="008242B1">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831836"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服务招标</w:t>
                  </w:r>
                </w:p>
              </w:tc>
            </w:tr>
            <w:tr w:rsidR="0015026C" w:rsidRPr="00305DD5" w14:paraId="23E7117C"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F0A0588"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7E82F636"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12C8496"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1.5％</w:t>
                  </w:r>
                </w:p>
              </w:tc>
            </w:tr>
            <w:tr w:rsidR="0015026C" w:rsidRPr="00305DD5" w14:paraId="56B58B02"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969537"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15E75C27"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67C6F518"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0.8％</w:t>
                  </w:r>
                </w:p>
              </w:tc>
            </w:tr>
            <w:tr w:rsidR="0015026C" w:rsidRPr="00305DD5" w14:paraId="27FD81F1"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A2BE25"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376552EE"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452B44DC"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0.45％</w:t>
                  </w:r>
                </w:p>
              </w:tc>
            </w:tr>
            <w:tr w:rsidR="0015026C" w:rsidRPr="00305DD5" w14:paraId="56F51014"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36EC21B"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0B19718F"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A263611"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0.25％</w:t>
                  </w:r>
                </w:p>
              </w:tc>
            </w:tr>
            <w:tr w:rsidR="0015026C" w:rsidRPr="00305DD5" w14:paraId="40A1A472"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76AA4E"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D704069"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663E054"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0.1％</w:t>
                  </w:r>
                </w:p>
              </w:tc>
            </w:tr>
            <w:tr w:rsidR="0015026C" w:rsidRPr="00305DD5" w14:paraId="13F707C3"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42E9085"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96AEF65"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66ECE8E"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0.05％</w:t>
                  </w:r>
                </w:p>
              </w:tc>
            </w:tr>
            <w:tr w:rsidR="0015026C" w:rsidRPr="00305DD5" w14:paraId="4EE4E067" w14:textId="77777777" w:rsidTr="0015026C">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6F18628"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7AB4567D"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7366EED2" w14:textId="77777777" w:rsidR="0015026C" w:rsidRPr="008242B1" w:rsidRDefault="0015026C" w:rsidP="0015026C">
                  <w:pPr>
                    <w:adjustRightInd w:val="0"/>
                    <w:snapToGrid w:val="0"/>
                    <w:jc w:val="center"/>
                    <w:rPr>
                      <w:rFonts w:ascii="宋体" w:hAnsi="宋体"/>
                      <w:sz w:val="24"/>
                    </w:rPr>
                  </w:pPr>
                  <w:r w:rsidRPr="008242B1">
                    <w:rPr>
                      <w:rFonts w:ascii="宋体" w:hAnsi="宋体" w:hint="eastAsia"/>
                      <w:sz w:val="24"/>
                    </w:rPr>
                    <w:t>0.01％</w:t>
                  </w:r>
                </w:p>
              </w:tc>
            </w:tr>
          </w:tbl>
          <w:p w14:paraId="09971DC0"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（3）代理服务费币种与中选签订合同的币种相同或比选机构同意的币种</w:t>
            </w:r>
          </w:p>
          <w:p w14:paraId="055D164F"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（4）本项目代理服务费由中选人支付。</w:t>
            </w:r>
          </w:p>
          <w:p w14:paraId="5F2D9A15"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737CF91C" w14:textId="77777777" w:rsidR="00A2750A"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开 户 行：中国工商银行股份有限公司北京东升路支行</w:t>
            </w:r>
          </w:p>
          <w:p w14:paraId="1C6D8D14" w14:textId="1A54C481" w:rsidR="0015026C" w:rsidRDefault="00A2750A" w:rsidP="0099672C">
            <w:pPr>
              <w:spacing w:line="360" w:lineRule="auto"/>
              <w:rPr>
                <w:rFonts w:asciiTheme="minorEastAsia" w:eastAsiaTheme="minorEastAsia" w:hAnsiTheme="minorEastAsia"/>
                <w:sz w:val="24"/>
              </w:rPr>
            </w:pPr>
            <w:r>
              <w:rPr>
                <w:rFonts w:asciiTheme="minorEastAsia" w:eastAsiaTheme="minorEastAsia" w:hAnsiTheme="minorEastAsia" w:hint="eastAsia"/>
                <w:sz w:val="24"/>
              </w:rPr>
              <w:t>账    号：0200 0062 1920 0492 968</w:t>
            </w:r>
          </w:p>
        </w:tc>
      </w:tr>
    </w:tbl>
    <w:p w14:paraId="2A93A7A1" w14:textId="77777777" w:rsidR="00A2750A" w:rsidRDefault="00A2750A" w:rsidP="00A2750A">
      <w:pPr>
        <w:rPr>
          <w:b/>
          <w:bCs/>
          <w:kern w:val="44"/>
        </w:rPr>
      </w:pPr>
    </w:p>
    <w:p w14:paraId="7D92894D" w14:textId="77777777" w:rsidR="00A2750A" w:rsidRDefault="00A2750A" w:rsidP="00A2750A">
      <w:pPr>
        <w:widowControl/>
        <w:jc w:val="left"/>
        <w:rPr>
          <w:b/>
          <w:bCs/>
          <w:kern w:val="44"/>
        </w:rPr>
      </w:pPr>
      <w:r>
        <w:rPr>
          <w:b/>
          <w:bCs/>
          <w:kern w:val="44"/>
        </w:rPr>
        <w:br w:type="page"/>
      </w:r>
    </w:p>
    <w:p w14:paraId="79AA498D" w14:textId="77777777" w:rsidR="00A2750A" w:rsidRDefault="00A2750A" w:rsidP="00A2750A">
      <w:pPr>
        <w:rPr>
          <w:b/>
          <w:bCs/>
          <w:kern w:val="44"/>
        </w:rPr>
      </w:pPr>
    </w:p>
    <w:p w14:paraId="14D4ACB9" w14:textId="77777777" w:rsidR="00A2750A" w:rsidRDefault="00A2750A" w:rsidP="00A2750A">
      <w:pPr>
        <w:pStyle w:val="1"/>
        <w:spacing w:line="360" w:lineRule="auto"/>
        <w:rPr>
          <w:rFonts w:asciiTheme="minorEastAsia" w:eastAsiaTheme="minorEastAsia" w:hAnsiTheme="minorEastAsia"/>
          <w:sz w:val="30"/>
          <w:szCs w:val="30"/>
        </w:rPr>
      </w:pPr>
      <w:bookmarkStart w:id="46" w:name="_Toc140744840"/>
      <w:r>
        <w:rPr>
          <w:rFonts w:asciiTheme="minorEastAsia" w:eastAsiaTheme="minorEastAsia" w:hAnsiTheme="minorEastAsia" w:hint="eastAsia"/>
          <w:sz w:val="30"/>
          <w:szCs w:val="30"/>
        </w:rPr>
        <w:t>第三章 供应商须知</w:t>
      </w:r>
      <w:bookmarkEnd w:id="46"/>
    </w:p>
    <w:p w14:paraId="3DF2EA7B" w14:textId="77777777" w:rsidR="00A2750A" w:rsidRDefault="00A2750A" w:rsidP="00A2750A">
      <w:pPr>
        <w:pStyle w:val="3"/>
        <w:ind w:left="0"/>
      </w:pPr>
      <w:bookmarkStart w:id="47" w:name="_Toc140744841"/>
      <w:r>
        <w:rPr>
          <w:rFonts w:hint="eastAsia"/>
        </w:rPr>
        <w:t>一 说明</w:t>
      </w:r>
      <w:bookmarkEnd w:id="47"/>
    </w:p>
    <w:p w14:paraId="2B1A5025" w14:textId="77777777" w:rsidR="00A2750A" w:rsidRDefault="00A2750A" w:rsidP="00A2750A">
      <w:pPr>
        <w:pStyle w:val="3"/>
        <w:ind w:left="0"/>
      </w:pPr>
      <w:bookmarkStart w:id="48" w:name="_Toc140744842"/>
      <w:r>
        <w:t xml:space="preserve">1. </w:t>
      </w:r>
      <w:r>
        <w:rPr>
          <w:rFonts w:hint="eastAsia"/>
        </w:rPr>
        <w:t>比选方、比选代理机构及合格的供应商</w:t>
      </w:r>
      <w:bookmarkEnd w:id="48"/>
    </w:p>
    <w:p w14:paraId="2B815EA7"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1D1903E3"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63B6DF6C" w14:textId="77777777" w:rsidR="00A2750A" w:rsidRDefault="00A2750A" w:rsidP="00A2750A">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合格的供应商</w:t>
      </w:r>
    </w:p>
    <w:p w14:paraId="79A628C5"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邀请中“供应商资格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7676F50A"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1.3.2供应商必须向比选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购买比选文件并登记备案，未经向</w:t>
      </w:r>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购买比选文件并登记备案的潜在供应商均无资格参加本次响应。</w:t>
      </w:r>
    </w:p>
    <w:p w14:paraId="4CA37AFE"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如供应商须知资料表中允许联合体，对联合体规定如下：</w:t>
      </w:r>
    </w:p>
    <w:p w14:paraId="36B22D94"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1.3.3.1两个以上供应商可以组成一个响应联合体，以一个供应商的身份响应。</w:t>
      </w:r>
    </w:p>
    <w:p w14:paraId="6C8B4F4B"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376DE9DB"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1.3.3.3比选方根据比选项目对供应商的特殊要求，联合体中至少应当有一方符合其规定。</w:t>
      </w:r>
    </w:p>
    <w:p w14:paraId="0EB148E8"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4246B7A9"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2E009DE5"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68B62950"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1.3.3.8对联合体响应的其他资格要求见供应商须知资料表。</w:t>
      </w:r>
    </w:p>
    <w:p w14:paraId="2F5BDB13" w14:textId="77777777" w:rsidR="00A2750A" w:rsidRDefault="00A2750A" w:rsidP="00A2750A">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供应商信用信息</w:t>
      </w:r>
    </w:p>
    <w:p w14:paraId="71F028CA" w14:textId="77777777" w:rsidR="00A2750A" w:rsidRDefault="00A2750A" w:rsidP="00A2750A">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8"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2559B2C3" w14:textId="77777777" w:rsidR="00A2750A" w:rsidRDefault="00A2750A" w:rsidP="00A2750A">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信用信息查询记录和证据留存的具体方式：以网站截图打印稿形式留存。</w:t>
      </w:r>
    </w:p>
    <w:p w14:paraId="7D2BB389" w14:textId="77777777" w:rsidR="00A2750A" w:rsidRDefault="00A2750A" w:rsidP="00A2750A">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查询截止时点：比选代理机构于比选日期当天查询。</w:t>
      </w:r>
    </w:p>
    <w:p w14:paraId="109380AA" w14:textId="77777777" w:rsidR="00A2750A" w:rsidRDefault="00A2750A" w:rsidP="00A2750A">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如供应商为“信用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www.creditchina.gov.cn）中列入失信被执行人或重大税收违法案件当事人名单的供应商，</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的供应商（处罚决定规定的时间和地域范围内），则其响应将被拒绝。</w:t>
      </w:r>
    </w:p>
    <w:p w14:paraId="05BBB0D6" w14:textId="77777777" w:rsidR="00A2750A" w:rsidRDefault="00A2750A" w:rsidP="00A2750A">
      <w:pPr>
        <w:spacing w:line="360" w:lineRule="auto"/>
        <w:ind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0C7BA244" w14:textId="77777777" w:rsidR="00A2750A" w:rsidRDefault="00A2750A" w:rsidP="00A2750A">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7E0CB7BB" w14:textId="77777777" w:rsidR="00A2750A" w:rsidRDefault="00A2750A" w:rsidP="00A2750A">
      <w:pPr>
        <w:numPr>
          <w:ilvl w:val="1"/>
          <w:numId w:val="3"/>
        </w:numPr>
        <w:tabs>
          <w:tab w:val="left" w:pos="8460"/>
        </w:tabs>
        <w:spacing w:line="360" w:lineRule="auto"/>
        <w:ind w:left="0" w:firstLine="0"/>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48F18781" w14:textId="77777777" w:rsidR="00A2750A" w:rsidRDefault="00A2750A" w:rsidP="00A2750A">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供应商在响应过程中不得向比选方和比选代理机构提供、给予任何有价值的物品，一经发现，其供应商资格将被取消。</w:t>
      </w:r>
    </w:p>
    <w:p w14:paraId="74E84264"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0D47F110" w14:textId="77777777" w:rsidR="00A2750A" w:rsidRDefault="00A2750A" w:rsidP="00A2750A">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1BF7BAAC" w14:textId="77777777" w:rsidR="00A2750A" w:rsidRDefault="00A2750A" w:rsidP="00A2750A">
      <w:pPr>
        <w:pStyle w:val="3"/>
        <w:ind w:left="0"/>
      </w:pPr>
      <w:bookmarkStart w:id="49" w:name="_Toc140744843"/>
      <w:r>
        <w:t xml:space="preserve">2. </w:t>
      </w:r>
      <w:r>
        <w:rPr>
          <w:rFonts w:hint="eastAsia"/>
        </w:rPr>
        <w:t>资金来源</w:t>
      </w:r>
      <w:bookmarkEnd w:id="49"/>
    </w:p>
    <w:p w14:paraId="09C11362" w14:textId="4B9A15D4" w:rsidR="00A2750A" w:rsidRDefault="00A2750A" w:rsidP="00A2750A">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项目资金为</w:t>
      </w:r>
      <w:r w:rsidR="000978CF">
        <w:rPr>
          <w:rFonts w:asciiTheme="minorEastAsia" w:eastAsiaTheme="minorEastAsia" w:hAnsiTheme="minorEastAsia" w:hint="eastAsia"/>
          <w:sz w:val="24"/>
        </w:rPr>
        <w:t>财政性资金</w:t>
      </w:r>
      <w:r w:rsidR="000978CF">
        <w:rPr>
          <w:rFonts w:asciiTheme="minorEastAsia" w:eastAsiaTheme="minorEastAsia" w:hAnsiTheme="minorEastAsia"/>
          <w:sz w:val="24"/>
        </w:rPr>
        <w:t>。</w:t>
      </w:r>
    </w:p>
    <w:p w14:paraId="4F11413C" w14:textId="77777777" w:rsidR="00A2750A" w:rsidRDefault="00A2750A" w:rsidP="00A2750A">
      <w:pPr>
        <w:pStyle w:val="3"/>
        <w:ind w:left="0"/>
      </w:pPr>
      <w:bookmarkStart w:id="50" w:name="_Toc140744844"/>
      <w:r>
        <w:t xml:space="preserve">3. </w:t>
      </w:r>
      <w:r>
        <w:rPr>
          <w:rFonts w:hint="eastAsia"/>
        </w:rPr>
        <w:t>响应费用</w:t>
      </w:r>
      <w:bookmarkEnd w:id="50"/>
    </w:p>
    <w:p w14:paraId="64008232" w14:textId="77777777" w:rsidR="00A2750A" w:rsidRDefault="00A2750A" w:rsidP="00A2750A">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供应商应承担所有与准备和参加响应有关的费用。不论响应的结果如何，比</w:t>
      </w:r>
      <w:r>
        <w:rPr>
          <w:rFonts w:asciiTheme="minorEastAsia" w:eastAsiaTheme="minorEastAsia" w:hAnsiTheme="minorEastAsia" w:hint="eastAsia"/>
          <w:sz w:val="24"/>
        </w:rPr>
        <w:lastRenderedPageBreak/>
        <w:t>选方和比选代理机构均无义务和责任承担这些费用。</w:t>
      </w:r>
    </w:p>
    <w:p w14:paraId="028FAB7C" w14:textId="77777777" w:rsidR="00A2750A" w:rsidRDefault="00A2750A" w:rsidP="00A2750A">
      <w:pPr>
        <w:pStyle w:val="3"/>
        <w:ind w:left="0"/>
      </w:pPr>
      <w:bookmarkStart w:id="51" w:name="_Toc140744845"/>
      <w:r>
        <w:rPr>
          <w:rFonts w:hint="eastAsia"/>
        </w:rPr>
        <w:t>二 比选文件</w:t>
      </w:r>
      <w:bookmarkEnd w:id="51"/>
    </w:p>
    <w:p w14:paraId="5CB25610" w14:textId="77777777" w:rsidR="00A2750A" w:rsidRDefault="00A2750A" w:rsidP="00A2750A">
      <w:pPr>
        <w:pStyle w:val="3"/>
        <w:ind w:left="0"/>
      </w:pPr>
      <w:bookmarkStart w:id="52" w:name="_Toc140744846"/>
      <w:r>
        <w:t xml:space="preserve">4. </w:t>
      </w:r>
      <w:r>
        <w:rPr>
          <w:rFonts w:hint="eastAsia"/>
        </w:rPr>
        <w:t>比选文件构成</w:t>
      </w:r>
      <w:bookmarkEnd w:id="52"/>
    </w:p>
    <w:p w14:paraId="409C8F7D" w14:textId="77777777" w:rsidR="00A2750A" w:rsidRDefault="00A2750A" w:rsidP="00A2750A">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51397990" w14:textId="77777777" w:rsidR="00A2750A" w:rsidRDefault="00A2750A" w:rsidP="00A2750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24F96A46"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第一章：比选邀请</w:t>
      </w:r>
    </w:p>
    <w:p w14:paraId="0F6EB48F"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第二章：供应商须知资料表</w:t>
      </w:r>
    </w:p>
    <w:p w14:paraId="25117D1C"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第三章：供应商须知</w:t>
      </w:r>
    </w:p>
    <w:p w14:paraId="2AF966A0"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第四章：项目需求</w:t>
      </w:r>
    </w:p>
    <w:p w14:paraId="3CE2DE98"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第五章：评分办法及评分标准</w:t>
      </w:r>
    </w:p>
    <w:p w14:paraId="66823838"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第六章：合同格式</w:t>
      </w:r>
    </w:p>
    <w:p w14:paraId="2CB3B5BB" w14:textId="77777777" w:rsidR="00A2750A" w:rsidRDefault="00A2750A" w:rsidP="00A2750A">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第七章：响应文件格式</w:t>
      </w:r>
    </w:p>
    <w:p w14:paraId="054F844E" w14:textId="77777777" w:rsidR="00A2750A" w:rsidRDefault="00A2750A" w:rsidP="00A2750A">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56934EBF" w14:textId="77777777" w:rsidR="00A2750A" w:rsidRDefault="00A2750A" w:rsidP="00A2750A">
      <w:pPr>
        <w:pStyle w:val="3"/>
        <w:ind w:left="0"/>
      </w:pPr>
      <w:bookmarkStart w:id="53" w:name="_Toc140744847"/>
      <w:r>
        <w:t xml:space="preserve">5. </w:t>
      </w:r>
      <w:r>
        <w:rPr>
          <w:rFonts w:hint="eastAsia"/>
        </w:rPr>
        <w:t>供应商要求对比选文件的澄清</w:t>
      </w:r>
      <w:bookmarkEnd w:id="53"/>
    </w:p>
    <w:p w14:paraId="6C40C7E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0C41026B" w14:textId="77777777" w:rsidR="00A2750A" w:rsidRDefault="00A2750A" w:rsidP="00A2750A">
      <w:pPr>
        <w:pStyle w:val="3"/>
        <w:ind w:left="0"/>
      </w:pPr>
      <w:bookmarkStart w:id="54" w:name="_Toc140744848"/>
      <w:r>
        <w:t xml:space="preserve">6. </w:t>
      </w:r>
      <w:r>
        <w:rPr>
          <w:rFonts w:hint="eastAsia"/>
        </w:rPr>
        <w:t>比选方或比选代理机构对比选文件的澄清或修改</w:t>
      </w:r>
      <w:bookmarkEnd w:id="54"/>
    </w:p>
    <w:p w14:paraId="35068A21" w14:textId="77777777" w:rsidR="00A2750A" w:rsidRDefault="00A2750A" w:rsidP="00A2750A">
      <w:pPr>
        <w:pStyle w:val="af2"/>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Pr>
          <w:rFonts w:asciiTheme="minorEastAsia" w:eastAsiaTheme="minorEastAsia" w:hAnsiTheme="minorEastAsia" w:hint="eastAsia"/>
        </w:rPr>
        <w:t>五</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比选代理机构可主动地或在解答供应商提出的澄清问题时对比选文件进行修改。</w:t>
      </w:r>
    </w:p>
    <w:p w14:paraId="56EDE3DC" w14:textId="77777777" w:rsidR="00A2750A" w:rsidRDefault="00A2750A" w:rsidP="00A2750A">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比选文件的修改应以书面形式通知所有购买比选文件的供应商，并对比选方、响应双方具有约束力。供应商在收到上述通知后，应在一个工作日内向比选代理机构回函确认，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7F4B60E2" w14:textId="77777777" w:rsidR="00A2750A" w:rsidRDefault="00A2750A" w:rsidP="00A2750A">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6.3</w:t>
      </w:r>
      <w:r>
        <w:rPr>
          <w:rFonts w:asciiTheme="minorEastAsia" w:eastAsiaTheme="minorEastAsia" w:hAnsiTheme="minorEastAsia" w:hint="eastAsia"/>
          <w:sz w:val="24"/>
        </w:rPr>
        <w:t>澄清或者修改的内容可能影响响应文件编制的，比选方或者比选代理机构应当在响应截止时间至少</w:t>
      </w:r>
      <w:r>
        <w:rPr>
          <w:rFonts w:asciiTheme="minorEastAsia" w:eastAsiaTheme="minorEastAsia" w:hAnsiTheme="minorEastAsia"/>
          <w:sz w:val="24"/>
        </w:rPr>
        <w:t>3日前，以书面形式通知所有获取比选文件的潜在供应商；不足3日的，比选方或者比选代理机构应当顺延提交响应文件的截止时间。</w:t>
      </w:r>
    </w:p>
    <w:p w14:paraId="09D0C8DF" w14:textId="77777777" w:rsidR="00A2750A" w:rsidRDefault="00A2750A" w:rsidP="00A2750A">
      <w:pPr>
        <w:pStyle w:val="3"/>
        <w:ind w:left="0"/>
      </w:pPr>
      <w:bookmarkStart w:id="55" w:name="_Toc140744849"/>
      <w:r>
        <w:rPr>
          <w:rFonts w:hint="eastAsia"/>
        </w:rPr>
        <w:t>三 响应文件的编制</w:t>
      </w:r>
      <w:bookmarkEnd w:id="55"/>
    </w:p>
    <w:p w14:paraId="29B6D5C6" w14:textId="77777777" w:rsidR="00A2750A" w:rsidRDefault="00A2750A" w:rsidP="00A2750A">
      <w:pPr>
        <w:pStyle w:val="3"/>
        <w:ind w:left="0"/>
      </w:pPr>
      <w:bookmarkStart w:id="56" w:name="_Toc140744850"/>
      <w:r>
        <w:t xml:space="preserve">7. </w:t>
      </w:r>
      <w:r>
        <w:rPr>
          <w:rFonts w:hint="eastAsia"/>
        </w:rPr>
        <w:t>响应文件编制的原则</w:t>
      </w:r>
      <w:bookmarkEnd w:id="56"/>
    </w:p>
    <w:p w14:paraId="6633E0B3"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F400FB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供应商必须保证响应文件所提供的全部资料真实可靠，并接受比选代理机构对其中任何资料做进一步审查的要求。</w:t>
      </w:r>
    </w:p>
    <w:p w14:paraId="07A7AD69" w14:textId="77777777" w:rsidR="00A2750A" w:rsidRDefault="00A2750A" w:rsidP="00A2750A">
      <w:pPr>
        <w:pStyle w:val="3"/>
        <w:ind w:left="0"/>
      </w:pPr>
      <w:bookmarkStart w:id="57" w:name="_Toc140744851"/>
      <w:r>
        <w:t xml:space="preserve">8. </w:t>
      </w:r>
      <w:r>
        <w:rPr>
          <w:rFonts w:hint="eastAsia"/>
        </w:rPr>
        <w:t>响应范围及响应文件中计量单位的使用</w:t>
      </w:r>
      <w:bookmarkEnd w:id="57"/>
    </w:p>
    <w:p w14:paraId="46B44506" w14:textId="77777777" w:rsidR="00A2750A" w:rsidRDefault="00A2750A" w:rsidP="00A2750A">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供应商应对比选文件中“项目需求”所列的所有服务进行响应。不得将一个分包中的内容拆开响应，否则其响应作为无效标处理。</w:t>
      </w:r>
    </w:p>
    <w:p w14:paraId="0CC8D3A5" w14:textId="77777777" w:rsidR="00A2750A" w:rsidRDefault="00A2750A" w:rsidP="00A2750A">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0F6C19F7" w14:textId="77777777" w:rsidR="00A2750A" w:rsidRDefault="00A2750A" w:rsidP="00A2750A">
      <w:pPr>
        <w:pStyle w:val="3"/>
        <w:ind w:left="0"/>
      </w:pPr>
      <w:bookmarkStart w:id="58" w:name="_Toc140744852"/>
      <w:r>
        <w:t xml:space="preserve">9. </w:t>
      </w:r>
      <w:r>
        <w:rPr>
          <w:rFonts w:hint="eastAsia"/>
        </w:rPr>
        <w:t>响应文件构成</w:t>
      </w:r>
      <w:bookmarkEnd w:id="58"/>
    </w:p>
    <w:p w14:paraId="412CD4F9" w14:textId="77777777" w:rsidR="00A2750A" w:rsidRDefault="00A2750A" w:rsidP="00A2750A">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9.1供应商应完整地按比选文件提供的响应文件格式编写响应文件，响应文件应包括以</w:t>
      </w:r>
      <w:r>
        <w:rPr>
          <w:rFonts w:asciiTheme="minorEastAsia" w:eastAsiaTheme="minorEastAsia" w:hAnsiTheme="minorEastAsia" w:hint="eastAsia"/>
          <w:sz w:val="24"/>
        </w:rPr>
        <w:t>内容：</w:t>
      </w:r>
    </w:p>
    <w:p w14:paraId="6FF32FCB" w14:textId="77777777" w:rsidR="00A2750A" w:rsidRDefault="00A2750A" w:rsidP="00A2750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5F7D68B1" w14:textId="77777777" w:rsidR="00A2750A" w:rsidRDefault="00A2750A" w:rsidP="00A2750A">
      <w:pPr>
        <w:spacing w:line="360" w:lineRule="auto"/>
        <w:ind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69264882" w14:textId="77777777" w:rsidR="00A2750A" w:rsidRDefault="00A2750A" w:rsidP="00A2750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技术规范偏离表</w:t>
      </w:r>
    </w:p>
    <w:p w14:paraId="7CB886E1" w14:textId="77777777" w:rsidR="00A2750A" w:rsidRDefault="00A2750A" w:rsidP="00A2750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商务条款偏离表</w:t>
      </w:r>
    </w:p>
    <w:p w14:paraId="4E1B55E8" w14:textId="77777777" w:rsidR="00A2750A" w:rsidRDefault="00A2750A" w:rsidP="00A2750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09BB7BFA" w14:textId="77777777" w:rsidR="00A2750A" w:rsidRDefault="00A2750A" w:rsidP="00A2750A">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见响应须知资料表</w:t>
      </w:r>
      <w:r>
        <w:rPr>
          <w:rFonts w:asciiTheme="minorEastAsia" w:eastAsiaTheme="minorEastAsia" w:hAnsiTheme="minorEastAsia"/>
          <w:sz w:val="24"/>
        </w:rPr>
        <w:t>9.1.5</w:t>
      </w:r>
    </w:p>
    <w:p w14:paraId="788FDF5D" w14:textId="77777777" w:rsidR="00A2750A" w:rsidRDefault="00A2750A" w:rsidP="00A2750A">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lastRenderedPageBreak/>
        <w:t xml:space="preserve">6 </w:t>
      </w:r>
      <w:r>
        <w:rPr>
          <w:rFonts w:asciiTheme="minorEastAsia" w:eastAsiaTheme="minorEastAsia" w:hAnsiTheme="minorEastAsia" w:hint="eastAsia"/>
          <w:sz w:val="24"/>
        </w:rPr>
        <w:t>业绩案例一览表</w:t>
      </w:r>
    </w:p>
    <w:p w14:paraId="4278DFCE"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响应保证金</w:t>
      </w:r>
    </w:p>
    <w:p w14:paraId="322EC6C4"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478C1A61"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与响应单位存在关联关系的单位情况说明</w:t>
      </w:r>
    </w:p>
    <w:p w14:paraId="64DCD886"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拟用于本项目人员资格和经历情况（如适用）</w:t>
      </w:r>
    </w:p>
    <w:p w14:paraId="076B6BFE"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主要方案的详细说明</w:t>
      </w:r>
    </w:p>
    <w:p w14:paraId="3F1AA48C" w14:textId="77777777" w:rsidR="00A2750A" w:rsidRDefault="00A2750A" w:rsidP="00A2750A">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比选文件要求的和供应商认为必要的其它文件</w:t>
      </w:r>
    </w:p>
    <w:p w14:paraId="7C276E5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0FC00301" w14:textId="77777777" w:rsidR="00A2750A" w:rsidRDefault="00A2750A" w:rsidP="00A2750A">
      <w:pPr>
        <w:pStyle w:val="3"/>
        <w:ind w:left="0"/>
      </w:pPr>
      <w:bookmarkStart w:id="59" w:name="_Toc140744853"/>
      <w:r>
        <w:t xml:space="preserve">10. </w:t>
      </w:r>
      <w:r>
        <w:rPr>
          <w:rFonts w:hint="eastAsia"/>
        </w:rPr>
        <w:t>证明服务的合格性和符合比选文件规定的文件</w:t>
      </w:r>
      <w:bookmarkEnd w:id="59"/>
    </w:p>
    <w:p w14:paraId="543FEE4A"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10.1供应商应提交证明文件，证明其拟供的合同项下的货物及相关服务的合格性符合比选文件规定。该证明文件是响应文件的一部分。</w:t>
      </w:r>
    </w:p>
    <w:p w14:paraId="33A57E2D" w14:textId="77777777" w:rsidR="00A2750A" w:rsidRDefault="00A2750A" w:rsidP="00A2750A">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6EE65066" w14:textId="77777777" w:rsidR="00A2750A" w:rsidRDefault="00A2750A" w:rsidP="00A2750A">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服务方案、项目实施方案及比选文件要求供应商提供的其他技术文件等。</w:t>
      </w:r>
    </w:p>
    <w:p w14:paraId="14A740E9"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6F71D4D4"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供应商应注意比选文件的技术规格中指出的工艺、材料和设备的标准，以及参照的牌号或分类号仅起说明作用，并没有任何限制性。</w:t>
      </w:r>
    </w:p>
    <w:p w14:paraId="7CFEACF7" w14:textId="77777777" w:rsidR="00A2750A" w:rsidRDefault="00A2750A" w:rsidP="00A2750A">
      <w:pPr>
        <w:pStyle w:val="3"/>
        <w:ind w:left="0"/>
      </w:pPr>
      <w:bookmarkStart w:id="60" w:name="_Toc151193700"/>
      <w:bookmarkStart w:id="61" w:name="_Toc150509281"/>
      <w:bookmarkStart w:id="62" w:name="_Toc164229225"/>
      <w:bookmarkStart w:id="63" w:name="_Toc164608799"/>
      <w:bookmarkStart w:id="64" w:name="_Toc520356155"/>
      <w:bookmarkStart w:id="65" w:name="_Toc151193918"/>
      <w:bookmarkStart w:id="66" w:name="_Toc449646738"/>
      <w:bookmarkStart w:id="67" w:name="_Toc149720823"/>
      <w:bookmarkStart w:id="68" w:name="_Toc150774630"/>
      <w:bookmarkStart w:id="69" w:name="_Toc127161444"/>
      <w:bookmarkStart w:id="70" w:name="_Toc195842895"/>
      <w:bookmarkStart w:id="71" w:name="_Toc150480768"/>
      <w:bookmarkStart w:id="72" w:name="_Toc164351624"/>
      <w:bookmarkStart w:id="73" w:name="_Toc164608644"/>
      <w:bookmarkStart w:id="74" w:name="_Toc151193628"/>
      <w:bookmarkStart w:id="75" w:name="_Toc486089887"/>
      <w:bookmarkStart w:id="76" w:name="_Toc142311032"/>
      <w:bookmarkStart w:id="77" w:name="_Toc151190157"/>
      <w:bookmarkStart w:id="78" w:name="_Toc164229371"/>
      <w:bookmarkStart w:id="79" w:name="_Toc151193844"/>
      <w:bookmarkStart w:id="80" w:name="_Toc127151530"/>
      <w:bookmarkStart w:id="81" w:name="_Toc127151731"/>
      <w:bookmarkStart w:id="82" w:name="_Toc151193772"/>
      <w:bookmarkStart w:id="83" w:name="_Toc150774735"/>
      <w:bookmarkStart w:id="84" w:name="_Toc140744854"/>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13E8BEC" w14:textId="77777777" w:rsidR="00A2750A" w:rsidRDefault="00A2750A" w:rsidP="00A2750A">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678AB0E0" w14:textId="77777777" w:rsidR="00A2750A" w:rsidRDefault="00A2750A" w:rsidP="00A2750A">
      <w:pPr>
        <w:tabs>
          <w:tab w:val="left" w:pos="1080"/>
        </w:tabs>
        <w:snapToGrid w:val="0"/>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4EB080E7" w14:textId="77777777" w:rsidR="00A2750A" w:rsidRDefault="00A2750A" w:rsidP="00A2750A">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644DFD99" w14:textId="77777777" w:rsidR="00A2750A" w:rsidRDefault="00A2750A" w:rsidP="00A2750A">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1F06D510" w14:textId="77777777" w:rsidR="00A2750A" w:rsidRDefault="00A2750A" w:rsidP="00A2750A">
      <w:pPr>
        <w:pStyle w:val="3"/>
        <w:ind w:left="0"/>
      </w:pPr>
      <w:bookmarkStart w:id="85" w:name="_Toc140744855"/>
      <w:r>
        <w:t xml:space="preserve">12. </w:t>
      </w:r>
      <w:r>
        <w:rPr>
          <w:rFonts w:hint="eastAsia"/>
        </w:rPr>
        <w:t>响应保证金</w:t>
      </w:r>
      <w:bookmarkEnd w:id="85"/>
    </w:p>
    <w:p w14:paraId="642891AA" w14:textId="77777777" w:rsidR="00A2750A" w:rsidRDefault="00A2750A" w:rsidP="00A2750A">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供应商应提供响应保证金，作为其有效响应的一部分。</w:t>
      </w:r>
    </w:p>
    <w:p w14:paraId="0369123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响应保证金是为了保护比选方和比选代理机构免遭因供应商的行为蒙受损失而要求的。</w:t>
      </w:r>
    </w:p>
    <w:p w14:paraId="70EC40DC"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32812E4F"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的；</w:t>
      </w:r>
    </w:p>
    <w:p w14:paraId="20DA663E"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75910E52"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除因不可抗力或比选文件认可的情形以外，供应商放弃成交或者</w:t>
      </w:r>
      <w:r>
        <w:rPr>
          <w:rFonts w:asciiTheme="minorEastAsia" w:eastAsiaTheme="minorEastAsia" w:hAnsiTheme="minorEastAsia"/>
          <w:sz w:val="24"/>
          <w:szCs w:val="24"/>
        </w:rPr>
        <w:t>不按本须知第25条的规定与比选方签订合同的；</w:t>
      </w:r>
    </w:p>
    <w:p w14:paraId="58DF49A9"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0919CB90" w14:textId="77777777" w:rsidR="00A2750A" w:rsidRDefault="00A2750A" w:rsidP="00A2750A">
      <w:pPr>
        <w:pStyle w:val="af6"/>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3DA30DC2"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33539907"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29227B4F" w14:textId="77777777" w:rsidR="00A2750A" w:rsidRDefault="00A2750A" w:rsidP="00A2750A">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2AE15068"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成交供应商的响应保证金，在与比选方签订合同后五个工作日内无息退还。</w:t>
      </w:r>
      <w:r>
        <w:rPr>
          <w:rFonts w:asciiTheme="minorEastAsia" w:eastAsiaTheme="minorEastAsia" w:hAnsiTheme="minorEastAsia"/>
          <w:sz w:val="24"/>
        </w:rPr>
        <w:t>未成交的供应商的响应保证金将于成交通知书发出后五个工作日内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20D65CEE" w14:textId="77777777" w:rsidR="00A2750A" w:rsidRDefault="00A2750A" w:rsidP="00A2750A">
      <w:pPr>
        <w:pStyle w:val="3"/>
        <w:ind w:left="0"/>
      </w:pPr>
      <w:bookmarkStart w:id="86" w:name="_Toc140744856"/>
      <w:r>
        <w:lastRenderedPageBreak/>
        <w:t xml:space="preserve">13. </w:t>
      </w:r>
      <w:r>
        <w:rPr>
          <w:rFonts w:hint="eastAsia"/>
        </w:rPr>
        <w:t>响应有效期</w:t>
      </w:r>
      <w:bookmarkEnd w:id="86"/>
    </w:p>
    <w:p w14:paraId="5AB7E44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响应应在规定的提交响应文件的截止之日后的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5BBEA05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3B19E3D3" w14:textId="77777777" w:rsidR="00A2750A" w:rsidRDefault="00A2750A" w:rsidP="00A2750A">
      <w:pPr>
        <w:pStyle w:val="3"/>
        <w:ind w:left="0"/>
      </w:pPr>
      <w:bookmarkStart w:id="87" w:name="_Toc140744857"/>
      <w:r>
        <w:t xml:space="preserve">14. </w:t>
      </w:r>
      <w:r>
        <w:rPr>
          <w:rFonts w:hint="eastAsia"/>
        </w:rPr>
        <w:t>响应文件的签署与规定</w:t>
      </w:r>
      <w:bookmarkEnd w:id="87"/>
    </w:p>
    <w:p w14:paraId="6B45F4A9"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75C7DD85"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F8A275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4213D6F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响应文件因字迹潦草或表达不清所引起的后果由供应商负责。</w:t>
      </w:r>
    </w:p>
    <w:p w14:paraId="0E2BDCCA" w14:textId="77777777" w:rsidR="00A2750A" w:rsidRDefault="00A2750A" w:rsidP="00A2750A">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43C1F74A" w14:textId="77777777" w:rsidR="00A2750A" w:rsidRDefault="00A2750A" w:rsidP="00A2750A">
      <w:pPr>
        <w:pStyle w:val="3"/>
        <w:ind w:left="0"/>
      </w:pPr>
      <w:bookmarkStart w:id="88" w:name="_Toc140744858"/>
      <w:r>
        <w:rPr>
          <w:rFonts w:hint="eastAsia"/>
        </w:rPr>
        <w:t>四 响应文件的递交</w:t>
      </w:r>
      <w:bookmarkEnd w:id="88"/>
    </w:p>
    <w:p w14:paraId="0338BDC9" w14:textId="77777777" w:rsidR="00A2750A" w:rsidRDefault="00A2750A" w:rsidP="00A2750A">
      <w:pPr>
        <w:pStyle w:val="3"/>
        <w:ind w:left="0"/>
      </w:pPr>
      <w:bookmarkStart w:id="89" w:name="_Toc140744859"/>
      <w:r>
        <w:t xml:space="preserve">15. </w:t>
      </w:r>
      <w:r>
        <w:rPr>
          <w:rFonts w:hint="eastAsia"/>
        </w:rPr>
        <w:t>响应文件的装订、密封及递交</w:t>
      </w:r>
      <w:bookmarkEnd w:id="89"/>
    </w:p>
    <w:p w14:paraId="32D56AB6" w14:textId="77777777" w:rsidR="00A2750A" w:rsidRDefault="00A2750A" w:rsidP="00A2750A">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对因装订不牢造成的文件散失不负责任。响应文件需打印或用不退色墨水书写，并由供应商的法定代表人或经其正式授权的代表在响应文</w:t>
      </w:r>
      <w:r>
        <w:rPr>
          <w:rFonts w:asciiTheme="minorEastAsia" w:eastAsiaTheme="minorEastAsia" w:hAnsiTheme="minorEastAsia"/>
          <w:b/>
          <w:sz w:val="24"/>
        </w:rPr>
        <w:lastRenderedPageBreak/>
        <w:t>件上签字并加盖单位印章(标书中所要求盖章处均为本单位公章，其他印章如响应专用章、业务专用章、合同专用章等均无效)。</w:t>
      </w:r>
    </w:p>
    <w:p w14:paraId="406BA5C8" w14:textId="77777777" w:rsidR="00A2750A" w:rsidRDefault="00A2750A" w:rsidP="00A2750A">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如果供应商虽然未能按照上述规定对响应文件进行密封，但只要响应文件密封完好的，比选单位不得拒收。</w:t>
      </w:r>
    </w:p>
    <w:p w14:paraId="7CC3B614"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7B2D27F4" w14:textId="77777777" w:rsidR="00A2750A" w:rsidRDefault="00A2750A" w:rsidP="00A2750A">
      <w:pPr>
        <w:pStyle w:val="af6"/>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0E62C43D" w14:textId="77777777" w:rsidR="00A2750A" w:rsidRDefault="00A2750A" w:rsidP="00A2750A">
      <w:pPr>
        <w:pStyle w:val="af6"/>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sz w:val="24"/>
          <w:szCs w:val="24"/>
          <w:u w:val="single"/>
        </w:rPr>
        <w:t>（比选会议时间）</w:t>
      </w:r>
      <w:r>
        <w:rPr>
          <w:rFonts w:asciiTheme="minorEastAsia" w:eastAsiaTheme="minorEastAsia" w:hAnsiTheme="minorEastAsia" w:hint="eastAsia"/>
          <w:b/>
          <w:sz w:val="24"/>
          <w:szCs w:val="24"/>
        </w:rPr>
        <w:t>之前不得启封”的字样。</w:t>
      </w:r>
    </w:p>
    <w:p w14:paraId="7E0F10BA" w14:textId="77777777" w:rsidR="00A2750A" w:rsidRDefault="00A2750A" w:rsidP="00A2750A">
      <w:pPr>
        <w:pStyle w:val="af6"/>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3）供应商提供响应文件的密封粘贴处应加盖公章或被授权代表签字，以便确认密封情况，不符合要求的响应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2301B518" w14:textId="77777777" w:rsidR="00A2750A" w:rsidRDefault="00A2750A" w:rsidP="00A2750A">
      <w:pPr>
        <w:pStyle w:val="af2"/>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所有信封上还应写明供应商名称和地址，以便比选代理机构在响应截止时间以后收到的响应文件，能原封退回。如果供应商未按上述要求密封及加写标记的，比选代理机构对响应文件的误投</w:t>
      </w:r>
      <w:r>
        <w:rPr>
          <w:rFonts w:ascii="宋体" w:hAnsi="宋体" w:hint="eastAsia"/>
        </w:rPr>
        <w:t>或过早启封</w:t>
      </w:r>
      <w:r>
        <w:rPr>
          <w:rFonts w:asciiTheme="minorEastAsia" w:eastAsiaTheme="minorEastAsia" w:hAnsiTheme="minorEastAsia" w:hint="eastAsia"/>
        </w:rPr>
        <w:t>概不负责。</w:t>
      </w:r>
    </w:p>
    <w:p w14:paraId="138D2793" w14:textId="77777777" w:rsidR="00A2750A" w:rsidRDefault="00A2750A" w:rsidP="00A2750A">
      <w:pPr>
        <w:pStyle w:val="3"/>
        <w:ind w:left="0"/>
      </w:pPr>
      <w:bookmarkStart w:id="90" w:name="_Toc140744860"/>
      <w:r>
        <w:t xml:space="preserve">16. </w:t>
      </w:r>
      <w:r>
        <w:rPr>
          <w:rFonts w:hint="eastAsia"/>
        </w:rPr>
        <w:t>响应截止期</w:t>
      </w:r>
      <w:bookmarkEnd w:id="90"/>
    </w:p>
    <w:p w14:paraId="2933DB5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16.1供应商应在规定的截止时间前，将响应文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逾期送达或者未按照比选文件要求密封的响应文件，比选方、比选代理机构应当拒收。</w:t>
      </w:r>
    </w:p>
    <w:p w14:paraId="45716CA5"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16.2比选代理机构有权按本须知的规定，通过修改比选文件延长响应截止期。在此情况下，比选代理机构和供应商受响应截止期制约的所有权利和义务均应延长至新的截止期。</w:t>
      </w:r>
    </w:p>
    <w:p w14:paraId="2B61D4F4"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16.3比选代理机构将拒绝并原封退回在本须知规定的响应截止期后收到的任何响应文件。</w:t>
      </w:r>
    </w:p>
    <w:p w14:paraId="63335467" w14:textId="77777777" w:rsidR="00A2750A" w:rsidRDefault="00A2750A" w:rsidP="00A2750A">
      <w:pPr>
        <w:pStyle w:val="3"/>
        <w:ind w:left="0"/>
      </w:pPr>
      <w:bookmarkStart w:id="91" w:name="_Toc140744861"/>
      <w:r>
        <w:t xml:space="preserve">17. </w:t>
      </w:r>
      <w:r>
        <w:rPr>
          <w:rFonts w:hint="eastAsia"/>
        </w:rPr>
        <w:t>响应文件的修改与撤回</w:t>
      </w:r>
      <w:bookmarkEnd w:id="91"/>
    </w:p>
    <w:p w14:paraId="4339E35C" w14:textId="77777777" w:rsidR="00A2750A" w:rsidRDefault="00A2750A" w:rsidP="00A2750A">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1ED42880" w14:textId="77777777" w:rsidR="00A2750A" w:rsidRDefault="00A2750A" w:rsidP="00A2750A">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4C227570" w14:textId="77777777" w:rsidR="00A2750A" w:rsidRDefault="00A2750A" w:rsidP="00A2750A">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17.3在响应截止期之后，供应商不得对其响应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610039B4" w14:textId="77777777" w:rsidR="00A2750A" w:rsidRDefault="00A2750A" w:rsidP="00A2750A">
      <w:pPr>
        <w:spacing w:line="360" w:lineRule="auto"/>
        <w:rPr>
          <w:rFonts w:asciiTheme="minorEastAsia" w:eastAsiaTheme="minorEastAsia" w:hAnsiTheme="minorEastAsia"/>
          <w:bCs/>
          <w:sz w:val="24"/>
        </w:rPr>
      </w:pPr>
      <w:r>
        <w:rPr>
          <w:rFonts w:asciiTheme="minorEastAsia" w:eastAsiaTheme="minorEastAsia" w:hAnsiTheme="minorEastAsia"/>
          <w:bCs/>
          <w:sz w:val="24"/>
        </w:rPr>
        <w:t>17.4在响应截止期之后，供应商不得</w:t>
      </w:r>
      <w:r>
        <w:rPr>
          <w:rFonts w:asciiTheme="minorEastAsia" w:eastAsiaTheme="minorEastAsia" w:hAnsiTheme="minorEastAsia" w:hint="eastAsia"/>
          <w:bCs/>
          <w:sz w:val="24"/>
        </w:rPr>
        <w:t>撤销</w:t>
      </w:r>
      <w:r>
        <w:rPr>
          <w:rFonts w:asciiTheme="minorEastAsia" w:eastAsiaTheme="minorEastAsia" w:hAnsiTheme="minorEastAsia"/>
          <w:bCs/>
          <w:sz w:val="24"/>
        </w:rPr>
        <w:t>其响应</w:t>
      </w:r>
      <w:r>
        <w:rPr>
          <w:rFonts w:asciiTheme="minorEastAsia" w:eastAsiaTheme="minorEastAsia" w:hAnsiTheme="minorEastAsia" w:hint="eastAsia"/>
          <w:bCs/>
          <w:sz w:val="24"/>
        </w:rPr>
        <w:t>文件</w:t>
      </w:r>
      <w:r>
        <w:rPr>
          <w:rFonts w:asciiTheme="minorEastAsia" w:eastAsiaTheme="minorEastAsia" w:hAnsiTheme="minorEastAsia"/>
          <w:bCs/>
          <w:sz w:val="24"/>
        </w:rPr>
        <w:t>（包括全部响应资料），否则其响应保证金将不予退回。</w:t>
      </w:r>
    </w:p>
    <w:p w14:paraId="60B29D6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3F4E8C82" w14:textId="77777777" w:rsidR="00A2750A" w:rsidRDefault="00A2750A" w:rsidP="00A2750A">
      <w:pPr>
        <w:pStyle w:val="3"/>
        <w:ind w:left="0"/>
      </w:pPr>
      <w:bookmarkStart w:id="92" w:name="_Toc140744862"/>
      <w:r>
        <w:rPr>
          <w:rFonts w:hint="eastAsia"/>
        </w:rPr>
        <w:t>五 比选及评审</w:t>
      </w:r>
      <w:bookmarkEnd w:id="92"/>
    </w:p>
    <w:p w14:paraId="43712141" w14:textId="77777777" w:rsidR="00A2750A" w:rsidRDefault="00A2750A" w:rsidP="00A2750A">
      <w:pPr>
        <w:pStyle w:val="3"/>
        <w:ind w:left="0"/>
      </w:pPr>
      <w:bookmarkStart w:id="93" w:name="_Toc140744863"/>
      <w:r>
        <w:t xml:space="preserve">18. </w:t>
      </w:r>
      <w:r>
        <w:rPr>
          <w:rFonts w:hint="eastAsia"/>
        </w:rPr>
        <w:t>比选</w:t>
      </w:r>
      <w:bookmarkEnd w:id="93"/>
    </w:p>
    <w:p w14:paraId="6615A622"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793594A" w14:textId="77777777" w:rsidR="00A2750A" w:rsidRDefault="00A2750A" w:rsidP="00A2750A">
      <w:pPr>
        <w:pStyle w:val="3"/>
        <w:ind w:left="0"/>
      </w:pPr>
      <w:bookmarkStart w:id="94" w:name="_Toc140744864"/>
      <w:r>
        <w:t xml:space="preserve">19. </w:t>
      </w:r>
      <w:r>
        <w:rPr>
          <w:rFonts w:hint="eastAsia"/>
        </w:rPr>
        <w:t>评审委员会和评审方法</w:t>
      </w:r>
      <w:bookmarkEnd w:id="94"/>
    </w:p>
    <w:p w14:paraId="1AD55E27" w14:textId="77777777" w:rsidR="00A2750A" w:rsidRDefault="00A2750A" w:rsidP="00A2750A">
      <w:pPr>
        <w:pStyle w:val="a2"/>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0689B1B9" w14:textId="77777777" w:rsidR="00A2750A" w:rsidRDefault="00A2750A" w:rsidP="00A2750A">
      <w:pPr>
        <w:pStyle w:val="3"/>
        <w:ind w:left="0"/>
      </w:pPr>
      <w:bookmarkStart w:id="95" w:name="_Toc140744865"/>
      <w:r>
        <w:t xml:space="preserve">20. </w:t>
      </w:r>
      <w:r>
        <w:rPr>
          <w:rFonts w:hint="eastAsia"/>
        </w:rPr>
        <w:t>响应文件的初审</w:t>
      </w:r>
      <w:bookmarkEnd w:id="95"/>
    </w:p>
    <w:p w14:paraId="6B73B87B" w14:textId="77777777" w:rsidR="00A2750A" w:rsidRDefault="00A2750A" w:rsidP="00A2750A">
      <w:pPr>
        <w:spacing w:line="360" w:lineRule="auto"/>
        <w:rPr>
          <w:rFonts w:ascii="宋体" w:hAnsi="宋体"/>
          <w:sz w:val="24"/>
        </w:rPr>
      </w:pPr>
      <w:r>
        <w:rPr>
          <w:rFonts w:asciiTheme="minorEastAsia" w:eastAsiaTheme="minorEastAsia" w:hAnsiTheme="minorEastAsia"/>
          <w:sz w:val="24"/>
        </w:rPr>
        <w:t>20.1</w:t>
      </w:r>
      <w:r>
        <w:rPr>
          <w:rFonts w:ascii="宋体" w:hAnsi="宋体" w:hint="eastAsia"/>
          <w:sz w:val="24"/>
        </w:rPr>
        <w:t>响应文件的初审分为资格性检查和符合性检查。</w:t>
      </w:r>
    </w:p>
    <w:p w14:paraId="51794251" w14:textId="77777777" w:rsidR="00A2750A" w:rsidRDefault="00A2750A" w:rsidP="00A2750A">
      <w:pPr>
        <w:spacing w:line="360" w:lineRule="auto"/>
        <w:ind w:firstLineChars="177" w:firstLine="425"/>
        <w:rPr>
          <w:rFonts w:ascii="宋体" w:hAnsi="宋体"/>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依据法律、法规和比选文件的规定，对响应文件中的资格证明文件等进行审查，以确定供应商是否具备响应资格。</w:t>
      </w:r>
    </w:p>
    <w:p w14:paraId="33F1EC2D" w14:textId="77777777" w:rsidR="00A2750A" w:rsidRDefault="00A2750A" w:rsidP="00A2750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评审委员会将审查响应文件有效性、完整性和对比选文件的响应程度，以确定是否对比选文件的实质性要求做出响应。</w:t>
      </w:r>
    </w:p>
    <w:p w14:paraId="62FE5083" w14:textId="77777777" w:rsidR="00A2750A" w:rsidRDefault="00A2750A" w:rsidP="00A2750A">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5163AD72" w14:textId="77777777" w:rsidR="00A2750A" w:rsidRDefault="00A2750A" w:rsidP="00A2750A">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7801D1EA" w14:textId="77777777" w:rsidR="00A2750A" w:rsidRDefault="00A2750A" w:rsidP="00A2750A">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78DF0699" w14:textId="77777777" w:rsidR="00A2750A" w:rsidRDefault="00A2750A" w:rsidP="00A2750A">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1F0D20E2"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5B336F9"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20.4对于响应文件中不构成实质性偏差的不正规、不一致或不规则，评审委员会可以接受，但这种接受不能损坏或影响任何供应商的相对排序。</w:t>
      </w:r>
    </w:p>
    <w:p w14:paraId="5750C320"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505A8634"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3BDB6217"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6A4EE717"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70045C48"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72552AD1" w14:textId="77777777" w:rsidR="00A2750A" w:rsidRDefault="00A2750A" w:rsidP="00A2750A">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48588D16"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082953E5"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348435EF"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4F15DF13"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151BC029"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64A799B8"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0CC103DC"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63BDC47E"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0228111C"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562511E6"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672C7D45" w14:textId="77777777" w:rsidR="00A2750A" w:rsidRDefault="00A2750A" w:rsidP="00A2750A">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30CEB34F"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有下列情形之一的，属于供应商串通响应：</w:t>
      </w:r>
    </w:p>
    <w:p w14:paraId="04C19F1E"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1）不同供应商的响应文件由同一单位或者个人编制；</w:t>
      </w:r>
    </w:p>
    <w:p w14:paraId="1301E4F8"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）不同供应商委托同一单位或者个人办理响应事宜；</w:t>
      </w:r>
    </w:p>
    <w:p w14:paraId="4AB9B1DE"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3）不同供应商的响应文件载明的项目管理成员或者联系人员为同一人；</w:t>
      </w:r>
    </w:p>
    <w:p w14:paraId="50E97F31"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4）不同供应商的响应文件相互混装；</w:t>
      </w:r>
    </w:p>
    <w:p w14:paraId="28C16A12" w14:textId="77777777" w:rsidR="00A2750A" w:rsidRDefault="00A2750A" w:rsidP="00A2750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）不同供应商的响应保证金从同一单位或者个人的账户转出。</w:t>
      </w:r>
    </w:p>
    <w:p w14:paraId="1F0F0444" w14:textId="77777777" w:rsidR="00A2750A" w:rsidRDefault="00A2750A" w:rsidP="00A2750A">
      <w:pPr>
        <w:pStyle w:val="3"/>
        <w:ind w:left="0"/>
      </w:pPr>
      <w:bookmarkStart w:id="96" w:name="_Toc140744866"/>
      <w:r>
        <w:t xml:space="preserve">21. </w:t>
      </w:r>
      <w:r>
        <w:rPr>
          <w:rFonts w:hint="eastAsia"/>
        </w:rPr>
        <w:t>评审</w:t>
      </w:r>
      <w:bookmarkEnd w:id="96"/>
    </w:p>
    <w:p w14:paraId="1E23625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4E819CCB" w14:textId="77777777" w:rsidR="00A2750A" w:rsidRDefault="00A2750A" w:rsidP="00A2750A">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5D69001F" w14:textId="77777777" w:rsidR="00A2750A" w:rsidRDefault="00A2750A" w:rsidP="00A2750A">
      <w:pPr>
        <w:pStyle w:val="af6"/>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21.3评审时，评审委员会各成员应当独立对每个有效供应商的响应文件进行评价、打分，然后汇总每个供应商每项评分因素的得分。</w:t>
      </w:r>
      <w:r>
        <w:rPr>
          <w:rFonts w:asciiTheme="minorEastAsia" w:eastAsiaTheme="minorEastAsia" w:hAnsiTheme="minorEastAsia"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20368014" w14:textId="77777777" w:rsidR="00A2750A" w:rsidRDefault="00A2750A" w:rsidP="00A2750A">
      <w:pPr>
        <w:pStyle w:val="3"/>
        <w:ind w:left="0"/>
      </w:pPr>
      <w:bookmarkStart w:id="97" w:name="_Toc140744867"/>
      <w:r>
        <w:t xml:space="preserve">22. </w:t>
      </w:r>
      <w:r>
        <w:rPr>
          <w:rFonts w:hint="eastAsia"/>
        </w:rPr>
        <w:t>评审过程及保密原则</w:t>
      </w:r>
      <w:bookmarkEnd w:id="97"/>
    </w:p>
    <w:p w14:paraId="65DC386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w:t>
      </w:r>
      <w:r>
        <w:rPr>
          <w:rFonts w:asciiTheme="minorEastAsia" w:eastAsiaTheme="minorEastAsia" w:hAnsiTheme="minorEastAsia" w:hint="eastAsia"/>
          <w:sz w:val="24"/>
        </w:rPr>
        <w:lastRenderedPageBreak/>
        <w:t>密责任。</w:t>
      </w:r>
    </w:p>
    <w:p w14:paraId="4C6DEADE"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22.2在评审期间，供应商试图影响比选方、比选代理机构和评审委员会的任何活动，将导致其响应无效，并承担相应的法律责任。</w:t>
      </w:r>
    </w:p>
    <w:p w14:paraId="2FD819BF"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06078B9"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60041DDB" w14:textId="77777777" w:rsidR="00A2750A" w:rsidRDefault="00A2750A" w:rsidP="00A2750A">
      <w:pPr>
        <w:pStyle w:val="3"/>
        <w:ind w:left="0"/>
      </w:pPr>
      <w:bookmarkStart w:id="98" w:name="_Toc140744868"/>
      <w:r>
        <w:rPr>
          <w:rFonts w:hint="eastAsia"/>
        </w:rPr>
        <w:t>六 确定成交</w:t>
      </w:r>
      <w:bookmarkEnd w:id="98"/>
    </w:p>
    <w:p w14:paraId="18FA53CC" w14:textId="77777777" w:rsidR="00A2750A" w:rsidRDefault="00A2750A" w:rsidP="00A2750A">
      <w:pPr>
        <w:pStyle w:val="3"/>
        <w:ind w:left="0"/>
      </w:pPr>
      <w:bookmarkStart w:id="99" w:name="_Toc140744869"/>
      <w:r>
        <w:t xml:space="preserve">23. </w:t>
      </w:r>
      <w:r>
        <w:rPr>
          <w:rFonts w:hint="eastAsia"/>
        </w:rPr>
        <w:t>中选供应商的确定标准</w:t>
      </w:r>
      <w:bookmarkEnd w:id="99"/>
    </w:p>
    <w:p w14:paraId="566D688A"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w:t>
      </w:r>
      <w:r>
        <w:rPr>
          <w:rFonts w:ascii="宋体" w:hAnsi="宋体" w:hint="eastAsia"/>
          <w:sz w:val="24"/>
        </w:rPr>
        <w:t>出现</w:t>
      </w:r>
      <w:r>
        <w:rPr>
          <w:rFonts w:ascii="宋体" w:hAnsi="宋体" w:cs="Arial" w:hint="eastAsia"/>
          <w:sz w:val="24"/>
        </w:rPr>
        <w:t>成交候选人并列的情形，以响应报价高的供应商为中选供应商；报价相同的，以技术部分得分高的供应商为中选供应商。</w:t>
      </w:r>
    </w:p>
    <w:p w14:paraId="3E504F26"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供应商。</w:t>
      </w:r>
    </w:p>
    <w:p w14:paraId="29F9368E" w14:textId="77777777" w:rsidR="00A2750A" w:rsidRDefault="00A2750A" w:rsidP="00A2750A">
      <w:pPr>
        <w:pStyle w:val="3"/>
        <w:ind w:left="0"/>
      </w:pPr>
      <w:bookmarkStart w:id="100" w:name="_Toc140744870"/>
      <w:r>
        <w:t xml:space="preserve">24. </w:t>
      </w:r>
      <w:r>
        <w:rPr>
          <w:rFonts w:hint="eastAsia"/>
        </w:rPr>
        <w:t>中选通知书</w:t>
      </w:r>
      <w:bookmarkEnd w:id="100"/>
    </w:p>
    <w:p w14:paraId="58AE9F94"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供应商发出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Pr>
          <w:rFonts w:asciiTheme="minorEastAsia" w:eastAsiaTheme="minorEastAsia" w:hAnsiTheme="minorEastAsia"/>
          <w:sz w:val="24"/>
        </w:rPr>
        <w:t>供应商具有同等法律效力。</w:t>
      </w:r>
    </w:p>
    <w:p w14:paraId="3E2CE13C" w14:textId="77777777" w:rsidR="00A2750A" w:rsidRDefault="00A2750A" w:rsidP="00A2750A">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供应商</w:t>
      </w:r>
      <w:r>
        <w:rPr>
          <w:rFonts w:asciiTheme="minorEastAsia" w:eastAsiaTheme="minorEastAsia" w:hAnsiTheme="minorEastAsia"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5AC986EC" w14:textId="77777777" w:rsidR="00A2750A" w:rsidRDefault="00A2750A" w:rsidP="00A2750A">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中选通知书发出后，比选方不得违法改变中选结果，中选供应商无正当理</w:t>
      </w:r>
      <w:r>
        <w:rPr>
          <w:rFonts w:asciiTheme="minorEastAsia" w:eastAsiaTheme="minorEastAsia" w:hAnsiTheme="minorEastAsia" w:hint="eastAsia"/>
          <w:sz w:val="24"/>
        </w:rPr>
        <w:lastRenderedPageBreak/>
        <w:t>由不得放弃中选，否则应当依法承担法律责任。</w:t>
      </w:r>
    </w:p>
    <w:p w14:paraId="0049FA8F" w14:textId="77777777" w:rsidR="00A2750A" w:rsidRDefault="00A2750A" w:rsidP="00A2750A">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，对比选方和中选供应商具有同等法律效力。</w:t>
      </w:r>
    </w:p>
    <w:p w14:paraId="311DE5DD" w14:textId="77777777" w:rsidR="00A2750A" w:rsidRDefault="00A2750A" w:rsidP="00A2750A">
      <w:pPr>
        <w:pStyle w:val="3"/>
        <w:ind w:left="0"/>
      </w:pPr>
      <w:bookmarkStart w:id="101" w:name="_Toc140744871"/>
      <w:r>
        <w:t xml:space="preserve">25. </w:t>
      </w:r>
      <w:r>
        <w:rPr>
          <w:rFonts w:hint="eastAsia"/>
        </w:rPr>
        <w:t>签订合同</w:t>
      </w:r>
      <w:bookmarkEnd w:id="101"/>
    </w:p>
    <w:p w14:paraId="630825AD"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供应商应当自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，按照比选文件和中选供应商响应文件的规定，与比选方签订书面合同。所签订的合同不得对比选文件确定的事项和中选供应商响应文件作实质性修改。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供应商无正当理由不与比选方签订合同，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4A9A56A2" w14:textId="77777777" w:rsidR="00A2750A" w:rsidRDefault="00A2750A" w:rsidP="00A2750A">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比选文件、中选供应商的响应文件及其澄清文件等，均为签订合同的依据。</w:t>
      </w:r>
    </w:p>
    <w:p w14:paraId="1DFA5733" w14:textId="77777777" w:rsidR="00A2750A" w:rsidRDefault="00A2750A" w:rsidP="00A2750A">
      <w:pPr>
        <w:pStyle w:val="3"/>
        <w:ind w:left="0"/>
      </w:pPr>
      <w:bookmarkStart w:id="102" w:name="_Toc140744872"/>
      <w:r>
        <w:rPr>
          <w:rFonts w:hint="eastAsia"/>
        </w:rPr>
        <w:t>七 代理服务费</w:t>
      </w:r>
      <w:bookmarkEnd w:id="102"/>
    </w:p>
    <w:p w14:paraId="27F00AE8" w14:textId="77777777" w:rsidR="00A2750A" w:rsidRDefault="00A2750A" w:rsidP="00A2750A">
      <w:pPr>
        <w:pStyle w:val="3"/>
        <w:ind w:left="0"/>
      </w:pPr>
      <w:bookmarkStart w:id="103" w:name="_Toc140744873"/>
      <w:r>
        <w:t xml:space="preserve">26. </w:t>
      </w:r>
      <w:r>
        <w:rPr>
          <w:rFonts w:hint="eastAsia"/>
        </w:rPr>
        <w:t>代理</w:t>
      </w:r>
      <w:r>
        <w:t>服务费</w:t>
      </w:r>
      <w:bookmarkEnd w:id="103"/>
    </w:p>
    <w:p w14:paraId="3EDF35C8"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比选代理机构供应商须按资料表的</w:t>
      </w:r>
      <w:r>
        <w:rPr>
          <w:rFonts w:asciiTheme="minorEastAsia" w:eastAsiaTheme="minorEastAsia" w:hAnsiTheme="minorEastAsia" w:cs="宋体" w:hint="eastAsia"/>
          <w:kern w:val="0"/>
          <w:sz w:val="24"/>
        </w:rPr>
        <w:t>有关规定向中选人收取</w:t>
      </w:r>
      <w:r>
        <w:rPr>
          <w:rFonts w:asciiTheme="minorEastAsia" w:eastAsiaTheme="minorEastAsia" w:hAnsiTheme="minorEastAsia" w:hint="eastAsia"/>
          <w:sz w:val="24"/>
        </w:rPr>
        <w:t>代理服务费用。此项费用不单独开列而应计入响应价。</w:t>
      </w:r>
    </w:p>
    <w:p w14:paraId="141F08C9" w14:textId="77777777" w:rsidR="00A2750A" w:rsidRDefault="00A2750A" w:rsidP="00A2750A">
      <w:pPr>
        <w:tabs>
          <w:tab w:val="left" w:pos="660"/>
        </w:tabs>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26.2</w:t>
      </w:r>
      <w:r>
        <w:rPr>
          <w:rFonts w:asciiTheme="minorEastAsia" w:eastAsiaTheme="minorEastAsia" w:hAnsiTheme="minorEastAsia"/>
          <w:sz w:val="24"/>
        </w:rPr>
        <w:tab/>
      </w:r>
      <w:r>
        <w:rPr>
          <w:rFonts w:asciiTheme="minorEastAsia" w:eastAsiaTheme="minorEastAsia" w:hAnsiTheme="minorEastAsia" w:hint="eastAsia"/>
          <w:sz w:val="24"/>
        </w:rPr>
        <w:t>本项目代理服务费由中选人支付。</w:t>
      </w:r>
    </w:p>
    <w:p w14:paraId="05A0B34E" w14:textId="77777777" w:rsidR="00A2750A" w:rsidRDefault="00A2750A" w:rsidP="00A2750A">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sz w:val="24"/>
        </w:rPr>
        <w:t>26.3</w:t>
      </w:r>
      <w:r>
        <w:rPr>
          <w:rFonts w:asciiTheme="minorEastAsia" w:eastAsiaTheme="minorEastAsia" w:hAnsiTheme="minorEastAsia"/>
          <w:sz w:val="24"/>
        </w:rPr>
        <w:tab/>
      </w:r>
      <w:r>
        <w:rPr>
          <w:rFonts w:asciiTheme="minorEastAsia" w:eastAsiaTheme="minorEastAsia" w:hAnsiTheme="minorEastAsia" w:hint="eastAsia"/>
          <w:sz w:val="24"/>
        </w:rPr>
        <w:t>代理服务费将以现金、网银、电汇、支票（北京地区）或汇票的方式进行收取。</w:t>
      </w:r>
    </w:p>
    <w:p w14:paraId="010B783A" w14:textId="77777777" w:rsidR="00A2750A" w:rsidRDefault="00A2750A" w:rsidP="00A2750A">
      <w:pPr>
        <w:pStyle w:val="3"/>
        <w:ind w:left="0"/>
      </w:pPr>
      <w:bookmarkStart w:id="104" w:name="_Toc140744874"/>
      <w:r>
        <w:rPr>
          <w:rFonts w:hint="eastAsia"/>
        </w:rPr>
        <w:t>八 其它</w:t>
      </w:r>
      <w:bookmarkEnd w:id="104"/>
    </w:p>
    <w:p w14:paraId="30100816" w14:textId="77777777" w:rsidR="00A2750A" w:rsidRDefault="00A2750A" w:rsidP="00A2750A">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7213049D" w14:textId="77777777" w:rsidR="00A2750A" w:rsidRDefault="00A2750A" w:rsidP="00A2750A">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5EA4F175" w14:textId="77777777" w:rsidR="00A2750A" w:rsidRDefault="00A2750A" w:rsidP="00A2750A">
      <w:pPr>
        <w:pStyle w:val="a2"/>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78D005D1" w14:textId="77777777" w:rsidR="00A2750A" w:rsidRDefault="00A2750A" w:rsidP="00A2750A">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5F7C2DD7" w14:textId="77777777" w:rsidR="00A2750A" w:rsidRDefault="00A2750A" w:rsidP="00A2750A">
      <w:pPr>
        <w:tabs>
          <w:tab w:val="left" w:pos="660"/>
        </w:tabs>
        <w:spacing w:line="360" w:lineRule="auto"/>
        <w:ind w:left="1"/>
        <w:rPr>
          <w:rFonts w:asciiTheme="minorEastAsia" w:eastAsiaTheme="minorEastAsia" w:hAnsiTheme="minorEastAsia"/>
          <w:sz w:val="24"/>
        </w:rPr>
      </w:pPr>
    </w:p>
    <w:p w14:paraId="39F78851" w14:textId="77777777" w:rsidR="00A2750A" w:rsidRDefault="00A2750A" w:rsidP="00A2750A">
      <w:pPr>
        <w:tabs>
          <w:tab w:val="left" w:pos="660"/>
        </w:tabs>
        <w:spacing w:line="360" w:lineRule="auto"/>
        <w:ind w:leftChars="375" w:left="788" w:firstLineChars="600" w:firstLine="1440"/>
        <w:rPr>
          <w:rFonts w:asciiTheme="minorEastAsia" w:eastAsiaTheme="minorEastAsia" w:hAnsiTheme="minorEastAsia"/>
          <w:sz w:val="24"/>
        </w:rPr>
      </w:pPr>
    </w:p>
    <w:p w14:paraId="683564E3" w14:textId="77777777" w:rsidR="00A2750A" w:rsidRDefault="00A2750A" w:rsidP="00A2750A">
      <w:pPr>
        <w:tabs>
          <w:tab w:val="left" w:pos="660"/>
        </w:tabs>
        <w:spacing w:line="360" w:lineRule="auto"/>
        <w:rPr>
          <w:rFonts w:asciiTheme="minorEastAsia" w:eastAsiaTheme="minorEastAsia" w:hAnsiTheme="minorEastAsia"/>
          <w:sz w:val="24"/>
        </w:rPr>
        <w:sectPr w:rsidR="00A2750A">
          <w:pgSz w:w="11907" w:h="16840"/>
          <w:pgMar w:top="1440" w:right="1800" w:bottom="1440" w:left="1800" w:header="851" w:footer="851" w:gutter="0"/>
          <w:cols w:space="720"/>
          <w:docGrid w:linePitch="462"/>
        </w:sectPr>
      </w:pPr>
    </w:p>
    <w:p w14:paraId="636C5405" w14:textId="77777777" w:rsidR="00A2750A" w:rsidRDefault="00A2750A" w:rsidP="00A2750A">
      <w:pPr>
        <w:pStyle w:val="1"/>
        <w:spacing w:line="360" w:lineRule="auto"/>
        <w:rPr>
          <w:rFonts w:asciiTheme="minorEastAsia" w:eastAsiaTheme="minorEastAsia" w:hAnsiTheme="minorEastAsia"/>
          <w:sz w:val="30"/>
          <w:szCs w:val="30"/>
        </w:rPr>
      </w:pPr>
      <w:bookmarkStart w:id="105" w:name="_Toc518508203"/>
      <w:bookmarkStart w:id="106" w:name="_Toc518508204"/>
      <w:bookmarkStart w:id="107" w:name="_Toc518508190"/>
      <w:bookmarkStart w:id="108" w:name="_Toc518508202"/>
      <w:bookmarkStart w:id="109" w:name="_Toc518508187"/>
      <w:bookmarkStart w:id="110" w:name="_Toc347671292"/>
      <w:bookmarkStart w:id="111" w:name="_Toc347680426"/>
      <w:bookmarkStart w:id="112" w:name="_Toc518508186"/>
      <w:bookmarkStart w:id="113" w:name="_Toc347680808"/>
      <w:bookmarkStart w:id="114" w:name="_Toc518508195"/>
      <w:bookmarkStart w:id="115" w:name="_Toc518508185"/>
      <w:bookmarkStart w:id="116" w:name="_Toc347613278"/>
      <w:bookmarkStart w:id="117" w:name="_Toc518508196"/>
      <w:bookmarkStart w:id="118" w:name="_Toc518508192"/>
      <w:bookmarkStart w:id="119" w:name="_Toc518508188"/>
      <w:bookmarkStart w:id="120" w:name="_Toc518508199"/>
      <w:bookmarkStart w:id="121" w:name="_Toc518508191"/>
      <w:bookmarkStart w:id="122" w:name="_Toc518508200"/>
      <w:bookmarkStart w:id="123" w:name="_Toc518508201"/>
      <w:bookmarkStart w:id="124" w:name="_Toc518508198"/>
      <w:bookmarkStart w:id="125" w:name="_Toc518508194"/>
      <w:bookmarkStart w:id="126" w:name="_Toc518508189"/>
      <w:bookmarkStart w:id="127" w:name="_Toc518508197"/>
      <w:bookmarkStart w:id="128" w:name="_Toc518508193"/>
      <w:bookmarkStart w:id="129" w:name="_Toc140744875"/>
      <w:bookmarkStart w:id="130" w:name="_Toc339890947"/>
      <w:bookmarkStart w:id="131" w:name="_Toc310195730"/>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heme="minorEastAsia" w:eastAsiaTheme="minorEastAsia" w:hAnsiTheme="minorEastAsia" w:hint="eastAsia"/>
          <w:sz w:val="30"/>
          <w:szCs w:val="30"/>
        </w:rPr>
        <w:lastRenderedPageBreak/>
        <w:t>第四章 项目需求</w:t>
      </w:r>
      <w:bookmarkEnd w:id="129"/>
    </w:p>
    <w:p w14:paraId="4DE031D0" w14:textId="77777777" w:rsidR="00A2750A" w:rsidRPr="00F974EF" w:rsidRDefault="00A2750A" w:rsidP="00A2750A">
      <w:pPr>
        <w:numPr>
          <w:ilvl w:val="0"/>
          <w:numId w:val="11"/>
        </w:numPr>
        <w:spacing w:line="360" w:lineRule="auto"/>
        <w:ind w:left="0" w:firstLineChars="200" w:firstLine="482"/>
        <w:rPr>
          <w:rFonts w:ascii="宋体" w:hAnsi="宋体"/>
          <w:b/>
          <w:bCs/>
          <w:color w:val="000000"/>
          <w:sz w:val="24"/>
        </w:rPr>
      </w:pPr>
      <w:r w:rsidRPr="00F974EF">
        <w:rPr>
          <w:rFonts w:ascii="宋体" w:hAnsi="宋体"/>
          <w:b/>
          <w:bCs/>
          <w:color w:val="000000"/>
          <w:sz w:val="24"/>
        </w:rPr>
        <w:t>项目基本情况</w:t>
      </w:r>
    </w:p>
    <w:p w14:paraId="2CE3C4EA" w14:textId="77777777" w:rsidR="00A2750A" w:rsidRPr="00F974EF" w:rsidRDefault="00A2750A" w:rsidP="00A2750A">
      <w:pPr>
        <w:spacing w:line="360" w:lineRule="auto"/>
        <w:ind w:firstLineChars="200" w:firstLine="480"/>
        <w:rPr>
          <w:rFonts w:ascii="宋体" w:hAnsi="宋体"/>
          <w:b/>
          <w:bCs/>
          <w:sz w:val="24"/>
        </w:rPr>
      </w:pPr>
      <w:r w:rsidRPr="00F974EF">
        <w:rPr>
          <w:rFonts w:ascii="宋体" w:hAnsi="宋体"/>
          <w:sz w:val="24"/>
        </w:rPr>
        <w:t>昌平校区1、2号宿舍楼</w:t>
      </w:r>
      <w:r w:rsidRPr="00F974EF">
        <w:rPr>
          <w:rFonts w:ascii="宋体" w:hAnsi="宋体" w:hint="eastAsia"/>
          <w:sz w:val="24"/>
        </w:rPr>
        <w:t>建设于1987年，至今已使用30余年，</w:t>
      </w:r>
      <w:r w:rsidRPr="00F974EF">
        <w:rPr>
          <w:rFonts w:ascii="宋体" w:hAnsi="宋体"/>
          <w:sz w:val="24"/>
        </w:rPr>
        <w:t>砖混结构，项目用地面积3750㎡，总建筑面积7632㎡，其中1号楼建筑面积3816㎡，2号楼建筑面积3816㎡。整体建筑分为1、2号楼共4个结构单元，各结构单元由连廊铰接相连，建筑层数为6层，层高为3m，建筑高度≤24m，为多层建筑。经结构安全鉴定，1号楼Ⅰ甲段、Ⅱ甲段鉴定单元的结构安全性等级为Bsu级，2号楼Ⅰ乙段鉴定单元的结构安全性等级为Bsu级，2号楼Ⅲ段鉴定单元的结构安全性等级为Csu级，需要进行结构加固，并对因结构加固施工工程造成的关联影响，对学生宿舍外部、学生宿舍内部、公共卫生间、走廊等空间进行整体更新。</w:t>
      </w:r>
    </w:p>
    <w:p w14:paraId="3906225F"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本工程设计范围</w:t>
      </w:r>
    </w:p>
    <w:p w14:paraId="3B61566D" w14:textId="77777777" w:rsidR="00A2750A" w:rsidRPr="00F974EF" w:rsidRDefault="00A2750A" w:rsidP="00A2750A">
      <w:pPr>
        <w:spacing w:line="360" w:lineRule="auto"/>
        <w:ind w:firstLineChars="200" w:firstLine="480"/>
        <w:rPr>
          <w:rFonts w:ascii="宋体" w:hAnsi="宋体"/>
          <w:sz w:val="24"/>
          <w:highlight w:val="yellow"/>
        </w:rPr>
      </w:pPr>
      <w:r w:rsidRPr="00F974EF">
        <w:rPr>
          <w:rFonts w:ascii="宋体" w:hAnsi="宋体"/>
          <w:sz w:val="24"/>
        </w:rPr>
        <w:t>工程设计范围：完成中国政法大学昌平校区</w:t>
      </w:r>
      <w:r w:rsidRPr="00F974EF">
        <w:rPr>
          <w:rFonts w:ascii="宋体" w:hAnsi="宋体" w:hint="eastAsia"/>
          <w:sz w:val="24"/>
        </w:rPr>
        <w:t>学生宿舍</w:t>
      </w:r>
      <w:r w:rsidRPr="00F974EF">
        <w:rPr>
          <w:rFonts w:ascii="宋体" w:hAnsi="宋体"/>
          <w:sz w:val="24"/>
        </w:rPr>
        <w:t>1号</w:t>
      </w:r>
      <w:r w:rsidRPr="00F974EF">
        <w:rPr>
          <w:rFonts w:ascii="宋体" w:hAnsi="宋体" w:hint="eastAsia"/>
          <w:sz w:val="24"/>
        </w:rPr>
        <w:t>楼</w:t>
      </w:r>
      <w:r w:rsidRPr="00F974EF">
        <w:rPr>
          <w:rFonts w:ascii="宋体" w:hAnsi="宋体"/>
          <w:sz w:val="24"/>
        </w:rPr>
        <w:t>、2号</w:t>
      </w:r>
      <w:r w:rsidRPr="00F974EF">
        <w:rPr>
          <w:rFonts w:ascii="宋体" w:hAnsi="宋体" w:hint="eastAsia"/>
          <w:sz w:val="24"/>
        </w:rPr>
        <w:t>楼加固</w:t>
      </w:r>
      <w:r w:rsidRPr="00F974EF">
        <w:rPr>
          <w:rFonts w:ascii="宋体" w:hAnsi="宋体"/>
          <w:sz w:val="24"/>
        </w:rPr>
        <w:t>改造项目设计，内容包括：结构加固及因结构加固导致的室内装修、电气、暖通、消防等配套工程更新</w:t>
      </w:r>
      <w:r w:rsidRPr="00F974EF">
        <w:rPr>
          <w:rFonts w:ascii="宋体" w:hAnsi="宋体" w:hint="eastAsia"/>
          <w:sz w:val="24"/>
        </w:rPr>
        <w:t>,</w:t>
      </w:r>
      <w:r w:rsidRPr="00F974EF">
        <w:rPr>
          <w:rFonts w:ascii="宋体" w:hAnsi="宋体"/>
          <w:sz w:val="24"/>
        </w:rPr>
        <w:t>外墙增加保温及外立面翻新</w:t>
      </w:r>
      <w:r w:rsidRPr="00F974EF">
        <w:rPr>
          <w:rFonts w:ascii="宋体" w:hAnsi="宋体" w:hint="eastAsia"/>
          <w:sz w:val="24"/>
        </w:rPr>
        <w:t>,</w:t>
      </w:r>
      <w:r w:rsidRPr="00F974EF">
        <w:rPr>
          <w:rFonts w:ascii="宋体" w:hAnsi="宋体"/>
          <w:sz w:val="24"/>
        </w:rPr>
        <w:t>屋面增加保温及防水新作</w:t>
      </w:r>
      <w:r w:rsidRPr="00F974EF">
        <w:rPr>
          <w:rFonts w:ascii="宋体" w:hAnsi="宋体" w:hint="eastAsia"/>
          <w:sz w:val="24"/>
        </w:rPr>
        <w:t>,</w:t>
      </w:r>
      <w:r w:rsidRPr="00F974EF">
        <w:rPr>
          <w:rFonts w:ascii="宋体" w:hAnsi="宋体"/>
          <w:sz w:val="24"/>
        </w:rPr>
        <w:t>卫生间整体装修及洁具更换等内容的方案设计</w:t>
      </w:r>
      <w:r w:rsidRPr="00F974EF">
        <w:rPr>
          <w:rFonts w:ascii="宋体" w:hAnsi="宋体" w:hint="eastAsia"/>
          <w:sz w:val="24"/>
        </w:rPr>
        <w:t>及估算</w:t>
      </w:r>
      <w:r w:rsidRPr="00F974EF">
        <w:rPr>
          <w:rFonts w:ascii="宋体" w:hAnsi="宋体"/>
          <w:sz w:val="24"/>
        </w:rPr>
        <w:t>、</w:t>
      </w:r>
      <w:r w:rsidRPr="00F974EF">
        <w:rPr>
          <w:rFonts w:ascii="宋体" w:hAnsi="宋体" w:hint="eastAsia"/>
          <w:sz w:val="24"/>
        </w:rPr>
        <w:t>初步设计及概算、</w:t>
      </w:r>
      <w:r w:rsidRPr="00F974EF">
        <w:rPr>
          <w:rFonts w:ascii="宋体" w:hAnsi="宋体"/>
          <w:sz w:val="24"/>
        </w:rPr>
        <w:t>施工图设计</w:t>
      </w:r>
      <w:r w:rsidRPr="00F974EF">
        <w:rPr>
          <w:rFonts w:ascii="宋体" w:hAnsi="宋体" w:hint="eastAsia"/>
          <w:sz w:val="24"/>
        </w:rPr>
        <w:t>，配合完成各项报批手续、施工及验收阶段各项配合服务、缺陷责任期内的设计配合服务等</w:t>
      </w:r>
      <w:r w:rsidRPr="00F974EF">
        <w:rPr>
          <w:rFonts w:ascii="宋体" w:hAnsi="宋体"/>
          <w:sz w:val="24"/>
        </w:rPr>
        <w:t>。</w:t>
      </w:r>
    </w:p>
    <w:p w14:paraId="203D6B1E"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设计人条件</w:t>
      </w:r>
    </w:p>
    <w:p w14:paraId="6F43175E"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1．符合《中华人民共和国政府采购法》第二十二条规定对投标人的资格要求：</w:t>
      </w:r>
    </w:p>
    <w:p w14:paraId="7BE45733"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(一)具有独立承担民事责任的能力；</w:t>
      </w:r>
    </w:p>
    <w:p w14:paraId="01F228A8"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(二)具有良好的商业信誉和健全的财务会计制度；</w:t>
      </w:r>
    </w:p>
    <w:p w14:paraId="420E6283"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(三)具有履行合同所必需的设备和专业技术能力；</w:t>
      </w:r>
    </w:p>
    <w:p w14:paraId="3CE61F3F"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(四)有依法缴纳税收和社会保障资金的良好记录；</w:t>
      </w:r>
    </w:p>
    <w:p w14:paraId="634994B1"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(五)参加采购活动前三年内，在经营活动中没有重大违法记录；</w:t>
      </w:r>
    </w:p>
    <w:p w14:paraId="18DA3E38"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(六)法律、行政法规规定的其他条件。</w:t>
      </w:r>
    </w:p>
    <w:p w14:paraId="07919DC0" w14:textId="6BFE554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lastRenderedPageBreak/>
        <w:t>2．</w:t>
      </w:r>
      <w:r w:rsidR="003F4BA0" w:rsidRPr="003F4BA0">
        <w:rPr>
          <w:rFonts w:ascii="宋体" w:hAnsi="宋体" w:hint="eastAsia"/>
          <w:sz w:val="24"/>
        </w:rPr>
        <w:t>具有建筑行业（建筑工程）专业设计乙级(或以上)资质。</w:t>
      </w:r>
    </w:p>
    <w:p w14:paraId="785D7316"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3．具有良好的社会信誉和</w:t>
      </w:r>
      <w:r w:rsidRPr="00F974EF">
        <w:rPr>
          <w:rFonts w:ascii="宋体" w:hAnsi="宋体" w:hint="eastAsia"/>
          <w:sz w:val="24"/>
        </w:rPr>
        <w:t>同类工程</w:t>
      </w:r>
      <w:r w:rsidRPr="00F974EF">
        <w:rPr>
          <w:rFonts w:ascii="宋体" w:hAnsi="宋体"/>
          <w:sz w:val="24"/>
        </w:rPr>
        <w:t>设计经验。</w:t>
      </w:r>
    </w:p>
    <w:p w14:paraId="341516DE"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设计服务内容</w:t>
      </w:r>
    </w:p>
    <w:p w14:paraId="281B1080" w14:textId="77777777" w:rsidR="00A2750A" w:rsidRPr="00F974EF" w:rsidRDefault="00A2750A" w:rsidP="00A2750A">
      <w:pPr>
        <w:spacing w:line="360" w:lineRule="auto"/>
        <w:ind w:firstLineChars="200" w:firstLine="482"/>
        <w:rPr>
          <w:rFonts w:ascii="宋体" w:hAnsi="宋体"/>
          <w:b/>
          <w:color w:val="000000"/>
          <w:sz w:val="24"/>
        </w:rPr>
      </w:pPr>
      <w:r w:rsidRPr="00F974EF">
        <w:rPr>
          <w:rFonts w:ascii="宋体" w:hAnsi="宋体" w:hint="eastAsia"/>
          <w:b/>
          <w:color w:val="000000"/>
          <w:sz w:val="24"/>
        </w:rPr>
        <w:t>1.方案设计阶段</w:t>
      </w:r>
    </w:p>
    <w:p w14:paraId="3154CDC6"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（1）与发包人充分沟通，深入研究项目基础资料；</w:t>
      </w:r>
    </w:p>
    <w:p w14:paraId="1D670584"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2）完成方案设计，方案设计应充分考虑建筑、结构、消防等各专业的设计条件和使用需求，应在不突破项目总投资的前提下进行方案设计，方案设计估算应遵守限额设计的要求，提供满足深度的方案设计图纸，并制作符合政府部门要求的设计方案报批文件，协助发包人进行报批工作； </w:t>
      </w:r>
    </w:p>
    <w:p w14:paraId="144B519A"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（3）根据政府部门的审批意见在本合同约定的范围内对设计方案进行修改和必要的调整，必要时组织专家会进行论证，以通过政府部门审查批准；  </w:t>
      </w:r>
    </w:p>
    <w:p w14:paraId="288640B6"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（4）及时了解相关政策，提前同相关主管部门沟通相关要求和设计问题。</w:t>
      </w:r>
    </w:p>
    <w:p w14:paraId="416D4FB2" w14:textId="77777777" w:rsidR="00A2750A" w:rsidRPr="00F974EF" w:rsidRDefault="00A2750A" w:rsidP="00A2750A">
      <w:pPr>
        <w:spacing w:line="360" w:lineRule="auto"/>
        <w:ind w:firstLineChars="200" w:firstLine="482"/>
        <w:rPr>
          <w:rFonts w:ascii="宋体" w:hAnsi="宋体"/>
          <w:b/>
          <w:color w:val="000000"/>
          <w:sz w:val="24"/>
        </w:rPr>
      </w:pPr>
      <w:r w:rsidRPr="00F974EF">
        <w:rPr>
          <w:rFonts w:ascii="宋体" w:hAnsi="宋体" w:hint="eastAsia"/>
          <w:b/>
          <w:color w:val="000000"/>
          <w:sz w:val="24"/>
        </w:rPr>
        <w:t>2.初步设计阶段</w:t>
      </w:r>
    </w:p>
    <w:p w14:paraId="199747BE"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（1）负责完成并制作建筑、结构、给排水、暖通空调、电气、弱电、消防等专业的初步设计文件，设计内容和深度应满足政府相关规定；设计内容和深度应满足政府相关部门审查初步设计的要求。 </w:t>
      </w:r>
    </w:p>
    <w:p w14:paraId="5BA802F6"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（2）制作报政府相关部门进行初步设计审查的设计图纸，配合发包人进行消防等各部门的报审工作，提供相关的工程用量参数，并负责有关解释和修改。</w:t>
      </w:r>
    </w:p>
    <w:p w14:paraId="57868762" w14:textId="77777777" w:rsidR="00A2750A" w:rsidRPr="00F974EF" w:rsidRDefault="00A2750A" w:rsidP="00A2750A">
      <w:pPr>
        <w:spacing w:line="360" w:lineRule="auto"/>
        <w:ind w:firstLineChars="200" w:firstLine="480"/>
        <w:rPr>
          <w:rFonts w:ascii="宋体" w:hAnsi="宋体"/>
          <w:color w:val="000000"/>
          <w:sz w:val="24"/>
        </w:rPr>
      </w:pPr>
      <w:r w:rsidRPr="00F974EF">
        <w:rPr>
          <w:rFonts w:ascii="宋体" w:hAnsi="宋体" w:hint="eastAsia"/>
          <w:sz w:val="24"/>
        </w:rPr>
        <w:t>（3）根据审核通过的方案开展初步设计工作，并应在不突破项目总投资的前提下进行初步设计，初步设计概算应遵守限额设计的要求</w:t>
      </w:r>
      <w:r w:rsidRPr="00F974EF">
        <w:rPr>
          <w:rFonts w:ascii="宋体" w:hAnsi="宋体" w:hint="eastAsia"/>
          <w:color w:val="000000"/>
          <w:sz w:val="24"/>
        </w:rPr>
        <w:t>。</w:t>
      </w:r>
    </w:p>
    <w:p w14:paraId="5F04A9A5" w14:textId="77777777" w:rsidR="00A2750A" w:rsidRPr="00F974EF" w:rsidRDefault="00A2750A" w:rsidP="00A2750A">
      <w:pPr>
        <w:spacing w:line="360" w:lineRule="auto"/>
        <w:ind w:firstLineChars="200" w:firstLine="482"/>
        <w:rPr>
          <w:rFonts w:ascii="宋体" w:hAnsi="宋体"/>
          <w:b/>
          <w:color w:val="000000"/>
          <w:sz w:val="24"/>
        </w:rPr>
      </w:pPr>
      <w:r w:rsidRPr="00F974EF">
        <w:rPr>
          <w:rFonts w:ascii="宋体" w:hAnsi="宋体" w:hint="eastAsia"/>
          <w:b/>
          <w:color w:val="000000"/>
          <w:sz w:val="24"/>
        </w:rPr>
        <w:t>3.施工图设计阶段</w:t>
      </w:r>
    </w:p>
    <w:p w14:paraId="50ED001F"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（1）负责完成并制作建筑、结构、给排水、暖通空调、电气、弱电、消防等全部专业的施工图设计文件；设计内容和编制深度应符合国家和北京市的相关管理规定，工程造价应符合限额设计要求； </w:t>
      </w:r>
    </w:p>
    <w:p w14:paraId="2F2A95A8"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（2）对发包人的审核修改意见进行修改、完善，保证其设计意图的最终实现； </w:t>
      </w:r>
    </w:p>
    <w:p w14:paraId="0FBC1331"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lastRenderedPageBreak/>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3D390B61" w14:textId="77777777" w:rsidR="00A2750A" w:rsidRPr="00F974EF" w:rsidRDefault="00A2750A" w:rsidP="00A2750A">
      <w:pPr>
        <w:spacing w:line="360" w:lineRule="auto"/>
        <w:ind w:firstLineChars="200" w:firstLine="480"/>
        <w:rPr>
          <w:rFonts w:ascii="宋体" w:hAnsi="宋体"/>
          <w:color w:val="000000"/>
          <w:sz w:val="24"/>
        </w:rPr>
      </w:pPr>
      <w:r w:rsidRPr="00F974EF">
        <w:rPr>
          <w:rFonts w:ascii="宋体" w:hAnsi="宋体" w:hint="eastAsia"/>
          <w:sz w:val="24"/>
        </w:rPr>
        <w:t>（4）负责对招标过程提出的相关设计问题进行答疑</w:t>
      </w:r>
      <w:r w:rsidRPr="00F974EF">
        <w:rPr>
          <w:rFonts w:ascii="宋体" w:hAnsi="宋体" w:hint="eastAsia"/>
          <w:color w:val="000000"/>
          <w:sz w:val="24"/>
        </w:rPr>
        <w:t>。</w:t>
      </w:r>
    </w:p>
    <w:p w14:paraId="50765424" w14:textId="77777777" w:rsidR="00A2750A" w:rsidRPr="00F974EF" w:rsidRDefault="00A2750A" w:rsidP="00A2750A">
      <w:pPr>
        <w:spacing w:line="360" w:lineRule="auto"/>
        <w:ind w:firstLineChars="200" w:firstLine="482"/>
        <w:rPr>
          <w:rFonts w:ascii="宋体" w:hAnsi="宋体"/>
          <w:b/>
          <w:color w:val="000000"/>
          <w:sz w:val="24"/>
        </w:rPr>
      </w:pPr>
      <w:r w:rsidRPr="00F974EF">
        <w:rPr>
          <w:rFonts w:ascii="宋体" w:hAnsi="宋体" w:hint="eastAsia"/>
          <w:b/>
          <w:color w:val="000000"/>
          <w:sz w:val="24"/>
        </w:rPr>
        <w:t>4.施工配合阶段</w:t>
      </w:r>
    </w:p>
    <w:p w14:paraId="6686C2FD"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（1）设计人负责工程设计交底，解答施工过程中施工承包人有关施工图的问题，项目负责人及各专业设计负责人，及时对施工中与设计有关的问题做出回应，保证设计满足施工要求。</w:t>
      </w:r>
    </w:p>
    <w:p w14:paraId="5AF362EA"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（2）根据发包人要求，及时参加与设计有关的专题会，现场解决技术问题； </w:t>
      </w:r>
    </w:p>
    <w:p w14:paraId="46268047"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（3）协助发包人处理工程洽商和设计变更，负责有关设计修改，及时办理相关手续； </w:t>
      </w:r>
    </w:p>
    <w:p w14:paraId="4E13F264"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（4）参与与设计人相关的必要的验收以及项目竣工验收工作，并及时办理相关手续； </w:t>
      </w:r>
    </w:p>
    <w:p w14:paraId="6E46D4EB"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hint="eastAsia"/>
          <w:sz w:val="24"/>
        </w:rPr>
        <w:t xml:space="preserve">（5）提供产品选型、设备加工订货、建筑材料选择以及分包商考察等技术咨询工作； </w:t>
      </w:r>
    </w:p>
    <w:p w14:paraId="2E633F79" w14:textId="77777777" w:rsidR="00A2750A" w:rsidRPr="00F974EF" w:rsidRDefault="00A2750A" w:rsidP="00A2750A">
      <w:pPr>
        <w:spacing w:line="360" w:lineRule="auto"/>
        <w:ind w:firstLineChars="200" w:firstLine="480"/>
        <w:rPr>
          <w:rFonts w:ascii="宋体" w:hAnsi="宋体"/>
          <w:color w:val="000000"/>
          <w:sz w:val="24"/>
        </w:rPr>
      </w:pPr>
      <w:r w:rsidRPr="00F974EF">
        <w:rPr>
          <w:rFonts w:ascii="宋体" w:hAnsi="宋体" w:hint="eastAsia"/>
          <w:sz w:val="24"/>
        </w:rPr>
        <w:t>（6）应发包人要求审核施工单位提交的各分项深化设计文件并签署意见，以保证其与总体设计协调一致，并满足工程要求</w:t>
      </w:r>
      <w:r w:rsidRPr="00F974EF">
        <w:rPr>
          <w:rFonts w:ascii="宋体" w:hAnsi="宋体" w:hint="eastAsia"/>
          <w:color w:val="000000"/>
          <w:sz w:val="24"/>
        </w:rPr>
        <w:t>。</w:t>
      </w:r>
    </w:p>
    <w:p w14:paraId="3086C16D"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设计取费标准</w:t>
      </w:r>
    </w:p>
    <w:p w14:paraId="3CB73C7A" w14:textId="36E2FA7A" w:rsidR="00A2750A" w:rsidRDefault="00A2750A" w:rsidP="00A2750A">
      <w:pPr>
        <w:spacing w:line="360" w:lineRule="auto"/>
        <w:ind w:firstLineChars="200" w:firstLine="480"/>
        <w:rPr>
          <w:rFonts w:ascii="宋体" w:hAnsi="宋体"/>
          <w:sz w:val="24"/>
        </w:rPr>
      </w:pPr>
      <w:r w:rsidRPr="00F974EF">
        <w:rPr>
          <w:rFonts w:ascii="宋体" w:hAnsi="宋体"/>
          <w:sz w:val="24"/>
        </w:rPr>
        <w:t>设计费以该项目</w:t>
      </w:r>
      <w:r w:rsidR="001D3FA3">
        <w:rPr>
          <w:rFonts w:ascii="宋体" w:hAnsi="宋体" w:hint="eastAsia"/>
          <w:sz w:val="24"/>
        </w:rPr>
        <w:t>招标控制价</w:t>
      </w:r>
      <w:r w:rsidRPr="00F974EF">
        <w:rPr>
          <w:rFonts w:ascii="宋体" w:hAnsi="宋体"/>
          <w:sz w:val="24"/>
        </w:rPr>
        <w:t>为基数，按照《工程勘察设计收费标准》（计价格[2002]10号）优惠后计取，初步估算</w:t>
      </w:r>
      <w:r w:rsidRPr="00F974EF">
        <w:rPr>
          <w:rFonts w:ascii="宋体" w:hAnsi="宋体" w:hint="eastAsia"/>
          <w:sz w:val="24"/>
        </w:rPr>
        <w:t>工程</w:t>
      </w:r>
      <w:r w:rsidRPr="00F974EF">
        <w:rPr>
          <w:rFonts w:ascii="宋体" w:hAnsi="宋体"/>
          <w:sz w:val="24"/>
        </w:rPr>
        <w:t>费用</w:t>
      </w:r>
      <w:r w:rsidRPr="00F974EF">
        <w:rPr>
          <w:rFonts w:ascii="宋体" w:hAnsi="宋体" w:hint="eastAsia"/>
          <w:sz w:val="24"/>
        </w:rPr>
        <w:t>2320</w:t>
      </w:r>
      <w:r w:rsidRPr="00F974EF">
        <w:rPr>
          <w:rFonts w:ascii="宋体" w:hAnsi="宋体"/>
          <w:sz w:val="24"/>
        </w:rPr>
        <w:t>万元。</w:t>
      </w:r>
    </w:p>
    <w:p w14:paraId="0AAE5F44" w14:textId="321CC567" w:rsidR="007A58BF" w:rsidRPr="00260D3C" w:rsidRDefault="005A1C83" w:rsidP="00A2750A">
      <w:pPr>
        <w:spacing w:line="360" w:lineRule="auto"/>
        <w:ind w:firstLineChars="200" w:firstLine="482"/>
        <w:rPr>
          <w:rFonts w:ascii="宋体" w:hAnsi="宋体"/>
          <w:b/>
          <w:bCs/>
          <w:sz w:val="24"/>
        </w:rPr>
      </w:pPr>
      <w:r>
        <w:rPr>
          <w:rFonts w:ascii="宋体" w:hAnsi="宋体" w:hint="eastAsia"/>
          <w:b/>
          <w:bCs/>
          <w:sz w:val="24"/>
        </w:rPr>
        <w:t>注：</w:t>
      </w:r>
      <w:r w:rsidR="007A58BF" w:rsidRPr="00260D3C">
        <w:rPr>
          <w:rFonts w:ascii="宋体" w:hAnsi="宋体" w:hint="eastAsia"/>
          <w:b/>
          <w:bCs/>
          <w:sz w:val="24"/>
        </w:rPr>
        <w:t>本项目专业调系数1.0、工程复杂程度调整系数1.0；优惠率=（1-下浮比例）×附加调整系数。</w:t>
      </w:r>
    </w:p>
    <w:p w14:paraId="5C97F1E8" w14:textId="77777777" w:rsidR="00A2750A" w:rsidRPr="00F974EF" w:rsidRDefault="00A2750A" w:rsidP="00A2750A">
      <w:pPr>
        <w:numPr>
          <w:ilvl w:val="0"/>
          <w:numId w:val="11"/>
        </w:numPr>
        <w:spacing w:line="360" w:lineRule="auto"/>
        <w:ind w:left="0" w:firstLineChars="200" w:firstLine="482"/>
        <w:rPr>
          <w:rFonts w:ascii="宋体" w:hAnsi="宋体"/>
          <w:b/>
          <w:bCs/>
          <w:sz w:val="24"/>
        </w:rPr>
      </w:pPr>
      <w:r w:rsidRPr="00F974EF">
        <w:rPr>
          <w:rFonts w:ascii="宋体" w:hAnsi="宋体"/>
          <w:b/>
          <w:bCs/>
          <w:sz w:val="24"/>
        </w:rPr>
        <w:t>对设计人的其他要求</w:t>
      </w:r>
    </w:p>
    <w:p w14:paraId="4C28261A" w14:textId="77777777" w:rsidR="00A2750A"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设计单位应提供施工现场设计配合和技术支持；</w:t>
      </w:r>
    </w:p>
    <w:p w14:paraId="4E5C17F1" w14:textId="57F0CB23" w:rsidR="001752E7" w:rsidRPr="00F974EF" w:rsidRDefault="001752E7" w:rsidP="00A2750A">
      <w:pPr>
        <w:numPr>
          <w:ilvl w:val="0"/>
          <w:numId w:val="12"/>
        </w:numPr>
        <w:tabs>
          <w:tab w:val="left" w:pos="312"/>
        </w:tabs>
        <w:spacing w:line="360" w:lineRule="auto"/>
        <w:ind w:firstLineChars="200" w:firstLine="480"/>
        <w:rPr>
          <w:rFonts w:ascii="宋体" w:hAnsi="宋体"/>
          <w:sz w:val="24"/>
        </w:rPr>
      </w:pPr>
      <w:r w:rsidRPr="001752E7">
        <w:rPr>
          <w:rFonts w:ascii="宋体" w:hAnsi="宋体" w:hint="eastAsia"/>
          <w:sz w:val="24"/>
        </w:rPr>
        <w:t>设计周期</w:t>
      </w:r>
      <w:r>
        <w:rPr>
          <w:rFonts w:ascii="宋体" w:hAnsi="宋体" w:hint="eastAsia"/>
          <w:sz w:val="24"/>
        </w:rPr>
        <w:t>：</w:t>
      </w:r>
      <w:r w:rsidRPr="001752E7">
        <w:rPr>
          <w:rFonts w:ascii="宋体" w:hAnsi="宋体" w:hint="eastAsia"/>
          <w:sz w:val="24"/>
        </w:rPr>
        <w:t>90天</w:t>
      </w:r>
    </w:p>
    <w:p w14:paraId="3B4A7E99"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lastRenderedPageBreak/>
        <w:t>设计单位应配合发包人完成招标工作；</w:t>
      </w:r>
    </w:p>
    <w:p w14:paraId="33E7948A"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设计单位应协助发包人办理与项目设计相关的各项审批手续，参加与项目相关的各项检查验收；</w:t>
      </w:r>
    </w:p>
    <w:p w14:paraId="563A4D9F"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受托人在投标文件中提供的拟派驻本项目的人员，在项目服务过程中，未经委托人允许，不能更换；</w:t>
      </w:r>
    </w:p>
    <w:p w14:paraId="15C09E49"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设计单位应设项目负责人1名</w:t>
      </w:r>
      <w:r w:rsidRPr="00F974EF">
        <w:rPr>
          <w:rFonts w:ascii="宋体" w:hAnsi="宋体" w:hint="eastAsia"/>
          <w:sz w:val="24"/>
        </w:rPr>
        <w:t>，项目负责人应具有同类工程设计经验，且具有一级建筑师执业资格，另其他专业负责人也应具有相应的职业资格证书</w:t>
      </w:r>
      <w:r w:rsidRPr="00F974EF">
        <w:rPr>
          <w:rFonts w:ascii="宋体" w:hAnsi="宋体"/>
          <w:sz w:val="24"/>
        </w:rPr>
        <w:t>；</w:t>
      </w:r>
    </w:p>
    <w:p w14:paraId="198521FA" w14:textId="77777777" w:rsidR="00A2750A" w:rsidRPr="00F974EF" w:rsidRDefault="00A2750A" w:rsidP="00A2750A">
      <w:pPr>
        <w:numPr>
          <w:ilvl w:val="0"/>
          <w:numId w:val="12"/>
        </w:numPr>
        <w:tabs>
          <w:tab w:val="left" w:pos="312"/>
        </w:tabs>
        <w:spacing w:line="360" w:lineRule="auto"/>
        <w:ind w:firstLineChars="200" w:firstLine="480"/>
        <w:rPr>
          <w:rFonts w:ascii="宋体" w:hAnsi="宋体"/>
          <w:sz w:val="24"/>
        </w:rPr>
      </w:pPr>
      <w:r w:rsidRPr="00F974EF">
        <w:rPr>
          <w:rFonts w:ascii="宋体" w:hAnsi="宋体"/>
          <w:sz w:val="24"/>
        </w:rPr>
        <w:t>若采购人认为个别人员不合格，则受托人有义务免费予以更换，直至采购人同意；</w:t>
      </w:r>
    </w:p>
    <w:p w14:paraId="237523ED" w14:textId="77777777" w:rsidR="00A2750A" w:rsidRPr="00F974EF" w:rsidRDefault="00A2750A" w:rsidP="00A2750A">
      <w:pPr>
        <w:spacing w:line="360" w:lineRule="auto"/>
        <w:ind w:firstLineChars="200" w:firstLine="480"/>
        <w:rPr>
          <w:rFonts w:ascii="宋体" w:hAnsi="宋体"/>
          <w:sz w:val="24"/>
        </w:rPr>
      </w:pPr>
      <w:r w:rsidRPr="00F974EF">
        <w:rPr>
          <w:rFonts w:ascii="宋体" w:hAnsi="宋体"/>
          <w:sz w:val="24"/>
        </w:rPr>
        <w:t>对于采购人所提出的要求，应在4小时内做出响应，并按照采购人的要求出席相关会议、完成相关工作等。</w:t>
      </w:r>
    </w:p>
    <w:p w14:paraId="5FF00619" w14:textId="77777777" w:rsidR="00A2750A" w:rsidRDefault="00A2750A" w:rsidP="00A2750A"/>
    <w:p w14:paraId="1626E678" w14:textId="77777777" w:rsidR="00A2750A" w:rsidRDefault="00A2750A" w:rsidP="00A2750A">
      <w:pPr>
        <w:snapToGrid w:val="0"/>
        <w:jc w:val="center"/>
        <w:rPr>
          <w:rFonts w:ascii="宋体" w:hAnsi="宋体"/>
          <w:sz w:val="24"/>
        </w:rPr>
      </w:pPr>
      <w:r>
        <w:rPr>
          <w:rFonts w:ascii="宋体" w:hAnsi="宋体" w:hint="eastAsia"/>
          <w:b/>
        </w:rPr>
        <w:br w:type="page"/>
      </w:r>
    </w:p>
    <w:p w14:paraId="6D6446F5" w14:textId="77777777" w:rsidR="00A2750A" w:rsidRDefault="00A2750A" w:rsidP="00A2750A">
      <w:pPr>
        <w:pStyle w:val="1"/>
        <w:spacing w:line="360" w:lineRule="auto"/>
        <w:rPr>
          <w:rFonts w:asciiTheme="minorEastAsia" w:eastAsiaTheme="minorEastAsia" w:hAnsiTheme="minorEastAsia"/>
          <w:sz w:val="30"/>
          <w:szCs w:val="30"/>
        </w:rPr>
      </w:pPr>
      <w:bookmarkStart w:id="132" w:name="_Toc140744876"/>
      <w:r>
        <w:rPr>
          <w:rFonts w:asciiTheme="minorEastAsia" w:eastAsiaTheme="minorEastAsia" w:hAnsiTheme="minorEastAsia" w:hint="eastAsia"/>
          <w:sz w:val="30"/>
          <w:szCs w:val="30"/>
        </w:rPr>
        <w:lastRenderedPageBreak/>
        <w:t>第五章 评审办法及评分标准</w:t>
      </w:r>
      <w:bookmarkEnd w:id="130"/>
      <w:bookmarkEnd w:id="131"/>
      <w:bookmarkEnd w:id="132"/>
    </w:p>
    <w:p w14:paraId="3B031C24" w14:textId="77777777" w:rsidR="00A2750A" w:rsidRDefault="00A2750A" w:rsidP="00A2750A">
      <w:pPr>
        <w:spacing w:line="360" w:lineRule="auto"/>
        <w:jc w:val="center"/>
        <w:rPr>
          <w:rFonts w:ascii="宋体" w:hAnsi="宋体"/>
          <w:b/>
          <w:sz w:val="24"/>
        </w:rPr>
      </w:pPr>
      <w:r>
        <w:rPr>
          <w:rFonts w:ascii="宋体" w:hAnsi="宋体" w:hint="eastAsia"/>
          <w:b/>
          <w:sz w:val="24"/>
        </w:rPr>
        <w:t>一、评审办法</w:t>
      </w:r>
    </w:p>
    <w:p w14:paraId="015B63BA" w14:textId="77777777" w:rsidR="00A2750A" w:rsidRDefault="00A2750A" w:rsidP="00A2750A">
      <w:pPr>
        <w:spacing w:line="360" w:lineRule="auto"/>
        <w:rPr>
          <w:rFonts w:ascii="宋体" w:hAnsi="宋体"/>
          <w:sz w:val="24"/>
        </w:rPr>
      </w:pPr>
      <w:r>
        <w:rPr>
          <w:rFonts w:ascii="宋体" w:hAnsi="宋体" w:hint="eastAsia"/>
          <w:sz w:val="24"/>
        </w:rPr>
        <w:t>1、评审小组根据评分标准对照各供应商的响应文件内容进行评分。</w:t>
      </w:r>
    </w:p>
    <w:p w14:paraId="2A0D9776" w14:textId="77777777" w:rsidR="00A2750A" w:rsidRDefault="00A2750A" w:rsidP="00A2750A">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667848E2" w14:textId="77777777" w:rsidR="00A2750A" w:rsidRDefault="00A2750A" w:rsidP="00A2750A">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2F90E23A" w14:textId="77777777" w:rsidR="00A2750A" w:rsidRDefault="00A2750A" w:rsidP="00A2750A">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64439E3D" w14:textId="77777777" w:rsidR="00A2750A" w:rsidRDefault="00A2750A" w:rsidP="005D3EFC">
      <w:pPr>
        <w:pStyle w:val="25"/>
        <w:spacing w:line="360" w:lineRule="auto"/>
        <w:jc w:val="center"/>
        <w:rPr>
          <w:b/>
          <w:bCs/>
          <w:color w:val="auto"/>
        </w:rPr>
      </w:pPr>
      <w:r>
        <w:rPr>
          <w:b/>
          <w:bCs/>
          <w:color w:val="auto"/>
        </w:rPr>
        <w:t>二、评审程序、方法及说明</w:t>
      </w:r>
    </w:p>
    <w:p w14:paraId="111A7BD4" w14:textId="77777777" w:rsidR="00A2750A" w:rsidRDefault="00A2750A" w:rsidP="00A2750A">
      <w:pPr>
        <w:pStyle w:val="af6"/>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400D3C8C" w14:textId="77777777" w:rsidR="00A2750A" w:rsidRDefault="00A2750A" w:rsidP="00A2750A">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56D89A1B" w14:textId="77777777" w:rsidR="00A2750A" w:rsidRDefault="00A2750A" w:rsidP="00A2750A">
      <w:pPr>
        <w:pStyle w:val="af6"/>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4E9CD014" w14:textId="77777777" w:rsidR="00A2750A" w:rsidRDefault="00A2750A" w:rsidP="00A2750A">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70E77A09" w14:textId="77777777" w:rsidR="00A2750A" w:rsidRDefault="00A2750A" w:rsidP="00A2750A">
      <w:pPr>
        <w:pStyle w:val="af6"/>
        <w:numPr>
          <w:ilvl w:val="0"/>
          <w:numId w:val="5"/>
        </w:numPr>
        <w:tabs>
          <w:tab w:val="left" w:pos="1230"/>
        </w:tabs>
        <w:spacing w:line="360" w:lineRule="auto"/>
        <w:rPr>
          <w:rFonts w:ascii="Times New Roman" w:hAnsi="Times New Roman"/>
          <w:b/>
          <w:sz w:val="24"/>
          <w:szCs w:val="24"/>
        </w:rPr>
      </w:pPr>
      <w:r>
        <w:rPr>
          <w:b/>
          <w:sz w:val="24"/>
        </w:rPr>
        <w:t>资格审查</w:t>
      </w:r>
    </w:p>
    <w:p w14:paraId="7B41A540" w14:textId="77777777" w:rsidR="00A2750A" w:rsidRDefault="00A2750A" w:rsidP="00A2750A">
      <w:pPr>
        <w:tabs>
          <w:tab w:val="left" w:pos="9000"/>
        </w:tabs>
        <w:overflowPunct w:val="0"/>
        <w:spacing w:line="360" w:lineRule="auto"/>
        <w:ind w:right="70" w:firstLineChars="200" w:firstLine="480"/>
        <w:rPr>
          <w:sz w:val="24"/>
        </w:rPr>
      </w:pPr>
      <w:r>
        <w:rPr>
          <w:rFonts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06D7D5D" w14:textId="77777777" w:rsidR="00A2750A" w:rsidRDefault="00A2750A" w:rsidP="00A2750A">
      <w:pPr>
        <w:pStyle w:val="af6"/>
        <w:numPr>
          <w:ilvl w:val="0"/>
          <w:numId w:val="5"/>
        </w:numPr>
        <w:tabs>
          <w:tab w:val="left" w:pos="1230"/>
        </w:tabs>
        <w:spacing w:line="360" w:lineRule="auto"/>
        <w:rPr>
          <w:rFonts w:ascii="Times New Roman" w:hAnsi="Times New Roman"/>
          <w:b/>
          <w:sz w:val="24"/>
          <w:szCs w:val="24"/>
        </w:rPr>
      </w:pPr>
      <w:r>
        <w:rPr>
          <w:b/>
          <w:sz w:val="24"/>
        </w:rPr>
        <w:t>符合性评审</w:t>
      </w:r>
    </w:p>
    <w:p w14:paraId="236F2F08" w14:textId="77777777" w:rsidR="00A2750A" w:rsidRDefault="00A2750A" w:rsidP="00A2750A">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w:t>
      </w:r>
      <w:r>
        <w:rPr>
          <w:rFonts w:hint="eastAsia"/>
          <w:sz w:val="24"/>
        </w:rPr>
        <w:lastRenderedPageBreak/>
        <w:t>计算上的错误、文件签署是否合格，内容是否详实可靠，是否响应比选文件的实质性要求。</w:t>
      </w:r>
    </w:p>
    <w:p w14:paraId="7B6BFC00" w14:textId="77777777" w:rsidR="00A2750A" w:rsidRDefault="00A2750A" w:rsidP="00A2750A">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78AF91BE" w14:textId="77777777" w:rsidR="00A2750A" w:rsidRDefault="00A2750A" w:rsidP="00A2750A">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、符合专业条件的供应商或者对比选文件作实质响应的供应商不足两家的；</w:t>
      </w:r>
    </w:p>
    <w:p w14:paraId="02772F12" w14:textId="77777777" w:rsidR="00A2750A" w:rsidRDefault="00A2750A" w:rsidP="00A2750A">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3155818F" w14:textId="77777777" w:rsidR="00A2750A" w:rsidRDefault="00A2750A" w:rsidP="00A2750A">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38581163" w14:textId="77777777" w:rsidR="00A2750A" w:rsidRDefault="00A2750A" w:rsidP="00A2750A">
      <w:pPr>
        <w:pStyle w:val="af6"/>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259FC38E" w14:textId="77777777" w:rsidR="00A2750A" w:rsidRDefault="00A2750A" w:rsidP="00A2750A">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7D1DE816" w14:textId="77777777" w:rsidR="00A2750A" w:rsidRPr="00D6704E" w:rsidRDefault="00A2750A" w:rsidP="00A2750A">
      <w:pPr>
        <w:tabs>
          <w:tab w:val="left" w:pos="9000"/>
        </w:tabs>
        <w:overflowPunct w:val="0"/>
        <w:spacing w:line="360" w:lineRule="auto"/>
        <w:ind w:right="70" w:firstLineChars="200" w:firstLine="480"/>
        <w:rPr>
          <w:sz w:val="24"/>
        </w:rPr>
      </w:pPr>
      <w:r>
        <w:rPr>
          <w:rFonts w:hint="eastAsia"/>
          <w:sz w:val="24"/>
        </w:rPr>
        <w:t>评分细则如下：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2222"/>
        <w:gridCol w:w="910"/>
        <w:gridCol w:w="4727"/>
      </w:tblGrid>
      <w:tr w:rsidR="00A2750A" w14:paraId="02D26E35" w14:textId="77777777" w:rsidTr="0099672C">
        <w:trPr>
          <w:cantSplit/>
          <w:trHeight w:val="284"/>
        </w:trPr>
        <w:tc>
          <w:tcPr>
            <w:tcW w:w="431" w:type="pct"/>
            <w:tcBorders>
              <w:top w:val="single" w:sz="4" w:space="0" w:color="auto"/>
              <w:left w:val="single" w:sz="4" w:space="0" w:color="auto"/>
              <w:bottom w:val="single" w:sz="4" w:space="0" w:color="auto"/>
              <w:right w:val="single" w:sz="4" w:space="0" w:color="auto"/>
            </w:tcBorders>
          </w:tcPr>
          <w:p w14:paraId="7F5D9B76"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序号</w:t>
            </w:r>
          </w:p>
        </w:tc>
        <w:tc>
          <w:tcPr>
            <w:tcW w:w="1292" w:type="pct"/>
            <w:tcBorders>
              <w:top w:val="single" w:sz="4" w:space="0" w:color="auto"/>
              <w:left w:val="single" w:sz="4" w:space="0" w:color="auto"/>
              <w:bottom w:val="single" w:sz="4" w:space="0" w:color="auto"/>
              <w:right w:val="single" w:sz="4" w:space="0" w:color="auto"/>
            </w:tcBorders>
            <w:vAlign w:val="center"/>
          </w:tcPr>
          <w:p w14:paraId="4521E74B"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评 分 项 目</w:t>
            </w:r>
          </w:p>
        </w:tc>
        <w:tc>
          <w:tcPr>
            <w:tcW w:w="529" w:type="pct"/>
            <w:tcBorders>
              <w:top w:val="single" w:sz="4" w:space="0" w:color="auto"/>
              <w:left w:val="single" w:sz="4" w:space="0" w:color="auto"/>
              <w:bottom w:val="single" w:sz="4" w:space="0" w:color="auto"/>
              <w:right w:val="single" w:sz="4" w:space="0" w:color="auto"/>
            </w:tcBorders>
            <w:vAlign w:val="center"/>
          </w:tcPr>
          <w:p w14:paraId="40B2F19A"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分值</w:t>
            </w:r>
          </w:p>
        </w:tc>
        <w:tc>
          <w:tcPr>
            <w:tcW w:w="2747" w:type="pct"/>
            <w:tcBorders>
              <w:top w:val="single" w:sz="4" w:space="0" w:color="auto"/>
              <w:left w:val="single" w:sz="4" w:space="0" w:color="auto"/>
              <w:bottom w:val="single" w:sz="4" w:space="0" w:color="auto"/>
              <w:right w:val="single" w:sz="4" w:space="0" w:color="auto"/>
            </w:tcBorders>
            <w:vAlign w:val="center"/>
          </w:tcPr>
          <w:p w14:paraId="2BEB741E"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评  分  标  准</w:t>
            </w:r>
          </w:p>
        </w:tc>
      </w:tr>
      <w:tr w:rsidR="00A2750A" w14:paraId="10B66DFE" w14:textId="77777777" w:rsidTr="0099672C">
        <w:trPr>
          <w:cantSplit/>
          <w:trHeight w:val="788"/>
        </w:trPr>
        <w:tc>
          <w:tcPr>
            <w:tcW w:w="431" w:type="pct"/>
            <w:tcBorders>
              <w:top w:val="single" w:sz="4" w:space="0" w:color="auto"/>
              <w:left w:val="single" w:sz="4" w:space="0" w:color="auto"/>
              <w:right w:val="single" w:sz="4" w:space="0" w:color="auto"/>
            </w:tcBorders>
            <w:vAlign w:val="center"/>
          </w:tcPr>
          <w:p w14:paraId="5DDA896B"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1</w:t>
            </w:r>
          </w:p>
        </w:tc>
        <w:tc>
          <w:tcPr>
            <w:tcW w:w="1292" w:type="pct"/>
            <w:tcBorders>
              <w:top w:val="single" w:sz="4" w:space="0" w:color="auto"/>
              <w:left w:val="single" w:sz="4" w:space="0" w:color="auto"/>
              <w:right w:val="single" w:sz="4" w:space="0" w:color="auto"/>
            </w:tcBorders>
            <w:vAlign w:val="center"/>
          </w:tcPr>
          <w:p w14:paraId="23D6C77C"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cs="宋体" w:hint="eastAsia"/>
                <w:color w:val="000000"/>
                <w:kern w:val="0"/>
                <w:sz w:val="24"/>
              </w:rPr>
              <w:t>项目需求理解及分析</w:t>
            </w:r>
          </w:p>
        </w:tc>
        <w:tc>
          <w:tcPr>
            <w:tcW w:w="529" w:type="pct"/>
            <w:tcBorders>
              <w:top w:val="single" w:sz="4" w:space="0" w:color="auto"/>
              <w:left w:val="single" w:sz="4" w:space="0" w:color="auto"/>
              <w:right w:val="single" w:sz="4" w:space="0" w:color="auto"/>
            </w:tcBorders>
            <w:vAlign w:val="center"/>
          </w:tcPr>
          <w:p w14:paraId="01AFA2F6"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15分</w:t>
            </w:r>
          </w:p>
        </w:tc>
        <w:tc>
          <w:tcPr>
            <w:tcW w:w="2747" w:type="pct"/>
            <w:tcBorders>
              <w:top w:val="single" w:sz="4" w:space="0" w:color="auto"/>
              <w:left w:val="single" w:sz="4" w:space="0" w:color="auto"/>
              <w:right w:val="single" w:sz="4" w:space="0" w:color="auto"/>
            </w:tcBorders>
            <w:vAlign w:val="center"/>
          </w:tcPr>
          <w:p w14:paraId="4A0B72B6" w14:textId="77777777" w:rsidR="00A2750A" w:rsidRPr="00DD06B6" w:rsidRDefault="00A2750A" w:rsidP="0099672C">
            <w:pPr>
              <w:wordWrap w:val="0"/>
              <w:adjustRightInd w:val="0"/>
              <w:snapToGrid w:val="0"/>
              <w:spacing w:line="300" w:lineRule="auto"/>
              <w:jc w:val="left"/>
              <w:rPr>
                <w:rFonts w:ascii="宋体" w:hAnsi="宋体" w:cs="宋体"/>
                <w:color w:val="000000"/>
                <w:kern w:val="0"/>
                <w:sz w:val="24"/>
              </w:rPr>
            </w:pPr>
            <w:r w:rsidRPr="00DD06B6">
              <w:rPr>
                <w:rFonts w:ascii="宋体" w:hAnsi="宋体" w:cs="宋体" w:hint="eastAsia"/>
                <w:color w:val="000000"/>
                <w:kern w:val="0"/>
                <w:sz w:val="24"/>
              </w:rPr>
              <w:t>项目需求分析透彻、应答准确、熟悉相关技术规范、标准，对此类项目的理解认识度高，针对性强，得</w:t>
            </w:r>
            <w:r w:rsidRPr="00DD06B6">
              <w:rPr>
                <w:rFonts w:ascii="宋体" w:hAnsi="宋体" w:hint="eastAsia"/>
                <w:color w:val="000000"/>
                <w:kern w:val="0"/>
                <w:sz w:val="24"/>
              </w:rPr>
              <w:t>8-15</w:t>
            </w:r>
            <w:r w:rsidRPr="00DD06B6">
              <w:rPr>
                <w:rFonts w:ascii="宋体" w:hAnsi="宋体" w:cs="宋体" w:hint="eastAsia"/>
                <w:color w:val="000000"/>
                <w:kern w:val="0"/>
                <w:sz w:val="24"/>
              </w:rPr>
              <w:t>分；</w:t>
            </w:r>
          </w:p>
          <w:p w14:paraId="343C8491" w14:textId="77777777" w:rsidR="00A2750A" w:rsidRPr="00DD06B6" w:rsidRDefault="00A2750A" w:rsidP="0099672C">
            <w:pPr>
              <w:wordWrap w:val="0"/>
              <w:adjustRightInd w:val="0"/>
              <w:snapToGrid w:val="0"/>
              <w:spacing w:line="300" w:lineRule="auto"/>
              <w:jc w:val="left"/>
              <w:rPr>
                <w:rFonts w:ascii="宋体" w:hAnsi="宋体"/>
                <w:color w:val="000000"/>
                <w:sz w:val="24"/>
                <w:szCs w:val="21"/>
              </w:rPr>
            </w:pPr>
            <w:r w:rsidRPr="00DD06B6">
              <w:rPr>
                <w:rFonts w:ascii="宋体" w:hAnsi="宋体" w:cs="宋体" w:hint="eastAsia"/>
                <w:color w:val="000000"/>
                <w:kern w:val="0"/>
                <w:sz w:val="24"/>
              </w:rPr>
              <w:t>提供了常规、通用的项目需求理解及分析，得</w:t>
            </w:r>
            <w:r w:rsidRPr="00DD06B6">
              <w:rPr>
                <w:rFonts w:ascii="宋体" w:hAnsi="宋体" w:hint="eastAsia"/>
                <w:color w:val="000000"/>
                <w:kern w:val="0"/>
                <w:sz w:val="24"/>
              </w:rPr>
              <w:t>0-7</w:t>
            </w:r>
            <w:r w:rsidRPr="00DD06B6">
              <w:rPr>
                <w:rFonts w:ascii="宋体" w:hAnsi="宋体" w:cs="宋体" w:hint="eastAsia"/>
                <w:color w:val="000000"/>
                <w:kern w:val="0"/>
                <w:sz w:val="24"/>
              </w:rPr>
              <w:t>分。</w:t>
            </w:r>
          </w:p>
        </w:tc>
      </w:tr>
      <w:tr w:rsidR="00A2750A" w14:paraId="0673E676" w14:textId="77777777" w:rsidTr="0099672C">
        <w:trPr>
          <w:cantSplit/>
          <w:trHeight w:val="788"/>
        </w:trPr>
        <w:tc>
          <w:tcPr>
            <w:tcW w:w="431" w:type="pct"/>
            <w:tcBorders>
              <w:top w:val="single" w:sz="4" w:space="0" w:color="auto"/>
              <w:left w:val="single" w:sz="4" w:space="0" w:color="auto"/>
              <w:right w:val="single" w:sz="4" w:space="0" w:color="auto"/>
            </w:tcBorders>
            <w:vAlign w:val="center"/>
          </w:tcPr>
          <w:p w14:paraId="41A66F68"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2</w:t>
            </w:r>
          </w:p>
        </w:tc>
        <w:tc>
          <w:tcPr>
            <w:tcW w:w="1292" w:type="pct"/>
            <w:tcBorders>
              <w:top w:val="single" w:sz="4" w:space="0" w:color="auto"/>
              <w:left w:val="single" w:sz="4" w:space="0" w:color="auto"/>
              <w:right w:val="single" w:sz="4" w:space="0" w:color="auto"/>
            </w:tcBorders>
            <w:vAlign w:val="center"/>
          </w:tcPr>
          <w:p w14:paraId="290CC339" w14:textId="77777777" w:rsidR="00A2750A" w:rsidRPr="00DD06B6" w:rsidRDefault="00A2750A" w:rsidP="0099672C">
            <w:pPr>
              <w:wordWrap w:val="0"/>
              <w:adjustRightInd w:val="0"/>
              <w:snapToGrid w:val="0"/>
              <w:spacing w:line="300" w:lineRule="auto"/>
              <w:jc w:val="center"/>
              <w:rPr>
                <w:rFonts w:ascii="宋体" w:hAnsi="宋体" w:cs="宋体"/>
                <w:color w:val="000000"/>
                <w:kern w:val="0"/>
                <w:sz w:val="24"/>
              </w:rPr>
            </w:pPr>
            <w:r w:rsidRPr="00DD06B6">
              <w:rPr>
                <w:rFonts w:ascii="宋体" w:hAnsi="宋体" w:hint="eastAsia"/>
                <w:color w:val="000000"/>
                <w:sz w:val="24"/>
                <w:szCs w:val="21"/>
              </w:rPr>
              <w:t>与现状结合程度及针对性建议</w:t>
            </w:r>
          </w:p>
        </w:tc>
        <w:tc>
          <w:tcPr>
            <w:tcW w:w="529" w:type="pct"/>
            <w:tcBorders>
              <w:top w:val="single" w:sz="4" w:space="0" w:color="auto"/>
              <w:left w:val="single" w:sz="4" w:space="0" w:color="auto"/>
              <w:right w:val="single" w:sz="4" w:space="0" w:color="auto"/>
            </w:tcBorders>
            <w:vAlign w:val="center"/>
          </w:tcPr>
          <w:p w14:paraId="69AA1E66"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15分</w:t>
            </w:r>
          </w:p>
        </w:tc>
        <w:tc>
          <w:tcPr>
            <w:tcW w:w="2747" w:type="pct"/>
            <w:tcBorders>
              <w:top w:val="single" w:sz="4" w:space="0" w:color="auto"/>
              <w:left w:val="single" w:sz="4" w:space="0" w:color="auto"/>
              <w:right w:val="single" w:sz="4" w:space="0" w:color="auto"/>
            </w:tcBorders>
            <w:vAlign w:val="center"/>
          </w:tcPr>
          <w:p w14:paraId="3E5D0DD7" w14:textId="77777777" w:rsidR="00A2750A" w:rsidRPr="00DD06B6" w:rsidRDefault="00A2750A" w:rsidP="0099672C">
            <w:pPr>
              <w:wordWrap w:val="0"/>
              <w:adjustRightInd w:val="0"/>
              <w:snapToGrid w:val="0"/>
              <w:spacing w:line="300" w:lineRule="auto"/>
              <w:jc w:val="left"/>
              <w:rPr>
                <w:rFonts w:ascii="宋体" w:hAnsi="宋体" w:cs="宋体"/>
                <w:color w:val="000000"/>
                <w:kern w:val="0"/>
                <w:sz w:val="24"/>
              </w:rPr>
            </w:pPr>
            <w:r w:rsidRPr="00DD06B6">
              <w:rPr>
                <w:rFonts w:ascii="宋体" w:hAnsi="宋体" w:cs="宋体" w:hint="eastAsia"/>
                <w:color w:val="000000"/>
                <w:kern w:val="0"/>
                <w:sz w:val="24"/>
              </w:rPr>
              <w:t>与现状结合紧密，建议全面且针对性强，得8-15分；</w:t>
            </w:r>
          </w:p>
          <w:p w14:paraId="12E8C255" w14:textId="77777777" w:rsidR="00A2750A" w:rsidRPr="00DD06B6" w:rsidRDefault="00A2750A" w:rsidP="0099672C">
            <w:pPr>
              <w:wordWrap w:val="0"/>
              <w:adjustRightInd w:val="0"/>
              <w:snapToGrid w:val="0"/>
              <w:spacing w:line="300" w:lineRule="auto"/>
              <w:jc w:val="left"/>
            </w:pPr>
            <w:r w:rsidRPr="00DD06B6">
              <w:rPr>
                <w:rFonts w:ascii="宋体" w:hAnsi="宋体" w:cs="宋体" w:hint="eastAsia"/>
                <w:color w:val="000000"/>
                <w:kern w:val="0"/>
                <w:sz w:val="24"/>
              </w:rPr>
              <w:t>与现状结合欠紧密，建议基本全面，建议针对性一般，得0-7分。</w:t>
            </w:r>
          </w:p>
        </w:tc>
      </w:tr>
      <w:tr w:rsidR="00A2750A" w14:paraId="409ED31A" w14:textId="77777777" w:rsidTr="0099672C">
        <w:trPr>
          <w:cantSplit/>
          <w:trHeight w:val="788"/>
        </w:trPr>
        <w:tc>
          <w:tcPr>
            <w:tcW w:w="431" w:type="pct"/>
            <w:tcBorders>
              <w:top w:val="single" w:sz="4" w:space="0" w:color="auto"/>
              <w:left w:val="single" w:sz="4" w:space="0" w:color="auto"/>
              <w:right w:val="single" w:sz="4" w:space="0" w:color="auto"/>
            </w:tcBorders>
            <w:vAlign w:val="center"/>
          </w:tcPr>
          <w:p w14:paraId="275CFD75"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3</w:t>
            </w:r>
          </w:p>
        </w:tc>
        <w:tc>
          <w:tcPr>
            <w:tcW w:w="1292" w:type="pct"/>
            <w:tcBorders>
              <w:top w:val="single" w:sz="4" w:space="0" w:color="auto"/>
              <w:left w:val="single" w:sz="4" w:space="0" w:color="auto"/>
              <w:right w:val="single" w:sz="4" w:space="0" w:color="auto"/>
            </w:tcBorders>
            <w:vAlign w:val="center"/>
          </w:tcPr>
          <w:p w14:paraId="35743B02" w14:textId="77777777" w:rsidR="00A2750A" w:rsidRPr="00DD06B6" w:rsidRDefault="00A2750A" w:rsidP="0099672C">
            <w:pPr>
              <w:wordWrap w:val="0"/>
              <w:adjustRightInd w:val="0"/>
              <w:snapToGrid w:val="0"/>
              <w:spacing w:line="300" w:lineRule="auto"/>
              <w:jc w:val="center"/>
              <w:rPr>
                <w:rFonts w:ascii="宋体" w:hAnsi="宋体" w:cs="宋体"/>
                <w:color w:val="000000"/>
                <w:kern w:val="0"/>
                <w:sz w:val="24"/>
              </w:rPr>
            </w:pPr>
            <w:r w:rsidRPr="00DD06B6">
              <w:rPr>
                <w:rFonts w:ascii="宋体" w:hAnsi="宋体" w:hint="eastAsia"/>
                <w:color w:val="000000"/>
                <w:sz w:val="24"/>
                <w:szCs w:val="21"/>
              </w:rPr>
              <w:t>效果图及其他成果文件组成</w:t>
            </w:r>
          </w:p>
        </w:tc>
        <w:tc>
          <w:tcPr>
            <w:tcW w:w="529" w:type="pct"/>
            <w:tcBorders>
              <w:top w:val="single" w:sz="4" w:space="0" w:color="auto"/>
              <w:left w:val="single" w:sz="4" w:space="0" w:color="auto"/>
              <w:right w:val="single" w:sz="4" w:space="0" w:color="auto"/>
            </w:tcBorders>
            <w:vAlign w:val="center"/>
          </w:tcPr>
          <w:p w14:paraId="47089CD5"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20分</w:t>
            </w:r>
          </w:p>
        </w:tc>
        <w:tc>
          <w:tcPr>
            <w:tcW w:w="2747" w:type="pct"/>
            <w:tcBorders>
              <w:top w:val="single" w:sz="4" w:space="0" w:color="auto"/>
              <w:left w:val="single" w:sz="4" w:space="0" w:color="auto"/>
              <w:right w:val="single" w:sz="4" w:space="0" w:color="auto"/>
            </w:tcBorders>
            <w:vAlign w:val="center"/>
          </w:tcPr>
          <w:p w14:paraId="307580CE" w14:textId="77777777" w:rsidR="00A2750A" w:rsidRPr="00DD06B6" w:rsidRDefault="00A2750A" w:rsidP="0099672C">
            <w:pPr>
              <w:autoSpaceDE w:val="0"/>
              <w:autoSpaceDN w:val="0"/>
              <w:adjustRightInd w:val="0"/>
              <w:jc w:val="left"/>
              <w:rPr>
                <w:rFonts w:ascii="宋体" w:hAnsi="宋体" w:cs="宋体"/>
                <w:color w:val="000000"/>
                <w:kern w:val="0"/>
                <w:sz w:val="24"/>
              </w:rPr>
            </w:pPr>
            <w:r w:rsidRPr="00DD06B6">
              <w:rPr>
                <w:rFonts w:ascii="宋体" w:hAnsi="宋体" w:cs="宋体" w:hint="eastAsia"/>
                <w:color w:val="000000"/>
                <w:kern w:val="0"/>
                <w:sz w:val="24"/>
              </w:rPr>
              <w:t>内容完整，符合规范要求，满足项目设计要求，得11-20分；</w:t>
            </w:r>
          </w:p>
          <w:p w14:paraId="26DB281E" w14:textId="77777777" w:rsidR="00A2750A" w:rsidRPr="00DD06B6" w:rsidRDefault="00A2750A" w:rsidP="0099672C">
            <w:pPr>
              <w:autoSpaceDE w:val="0"/>
              <w:autoSpaceDN w:val="0"/>
              <w:adjustRightInd w:val="0"/>
              <w:jc w:val="left"/>
            </w:pPr>
            <w:r w:rsidRPr="00DD06B6">
              <w:rPr>
                <w:rFonts w:ascii="宋体" w:hAnsi="宋体" w:cs="宋体" w:hint="eastAsia"/>
                <w:color w:val="000000"/>
                <w:kern w:val="0"/>
                <w:sz w:val="24"/>
              </w:rPr>
              <w:t>内容基本完整，符合规范要求，基本满足项目设计要求，得0-10分。</w:t>
            </w:r>
          </w:p>
        </w:tc>
      </w:tr>
      <w:tr w:rsidR="00A2750A" w14:paraId="6F63CE76" w14:textId="77777777" w:rsidTr="0099672C">
        <w:trPr>
          <w:cantSplit/>
          <w:trHeight w:val="284"/>
        </w:trPr>
        <w:tc>
          <w:tcPr>
            <w:tcW w:w="431" w:type="pct"/>
            <w:tcBorders>
              <w:top w:val="single" w:sz="4" w:space="0" w:color="auto"/>
              <w:left w:val="single" w:sz="4" w:space="0" w:color="auto"/>
              <w:bottom w:val="single" w:sz="4" w:space="0" w:color="auto"/>
              <w:right w:val="single" w:sz="4" w:space="0" w:color="auto"/>
            </w:tcBorders>
            <w:vAlign w:val="center"/>
          </w:tcPr>
          <w:p w14:paraId="28155BDF"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lastRenderedPageBreak/>
              <w:t>4</w:t>
            </w:r>
          </w:p>
        </w:tc>
        <w:tc>
          <w:tcPr>
            <w:tcW w:w="1292" w:type="pct"/>
            <w:tcBorders>
              <w:top w:val="single" w:sz="4" w:space="0" w:color="auto"/>
              <w:left w:val="single" w:sz="4" w:space="0" w:color="auto"/>
              <w:bottom w:val="single" w:sz="4" w:space="0" w:color="auto"/>
              <w:right w:val="single" w:sz="4" w:space="0" w:color="auto"/>
            </w:tcBorders>
            <w:vAlign w:val="center"/>
          </w:tcPr>
          <w:p w14:paraId="5672422B" w14:textId="77777777" w:rsidR="00A2750A" w:rsidRPr="00DD06B6" w:rsidRDefault="00A2750A" w:rsidP="0099672C">
            <w:pPr>
              <w:wordWrap w:val="0"/>
              <w:adjustRightInd w:val="0"/>
              <w:snapToGrid w:val="0"/>
              <w:spacing w:line="300" w:lineRule="auto"/>
              <w:jc w:val="center"/>
              <w:rPr>
                <w:rFonts w:ascii="宋体" w:hAnsi="宋体" w:cs="宋体"/>
                <w:color w:val="000000"/>
                <w:kern w:val="0"/>
                <w:sz w:val="24"/>
              </w:rPr>
            </w:pPr>
            <w:r w:rsidRPr="00DD06B6">
              <w:rPr>
                <w:rFonts w:ascii="宋体" w:hAnsi="宋体" w:cs="宋体" w:hint="eastAsia"/>
                <w:color w:val="000000"/>
                <w:kern w:val="0"/>
                <w:sz w:val="24"/>
              </w:rPr>
              <w:t>工作进度安排</w:t>
            </w:r>
          </w:p>
        </w:tc>
        <w:tc>
          <w:tcPr>
            <w:tcW w:w="529" w:type="pct"/>
            <w:tcBorders>
              <w:top w:val="single" w:sz="4" w:space="0" w:color="auto"/>
              <w:left w:val="single" w:sz="4" w:space="0" w:color="auto"/>
              <w:bottom w:val="single" w:sz="4" w:space="0" w:color="auto"/>
              <w:right w:val="single" w:sz="4" w:space="0" w:color="auto"/>
            </w:tcBorders>
            <w:vAlign w:val="center"/>
          </w:tcPr>
          <w:p w14:paraId="78614263"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10分</w:t>
            </w:r>
          </w:p>
        </w:tc>
        <w:tc>
          <w:tcPr>
            <w:tcW w:w="2747" w:type="pct"/>
            <w:tcBorders>
              <w:top w:val="single" w:sz="4" w:space="0" w:color="auto"/>
              <w:left w:val="single" w:sz="4" w:space="0" w:color="auto"/>
              <w:bottom w:val="single" w:sz="4" w:space="0" w:color="auto"/>
              <w:right w:val="single" w:sz="4" w:space="0" w:color="auto"/>
            </w:tcBorders>
            <w:vAlign w:val="center"/>
          </w:tcPr>
          <w:p w14:paraId="463CB6D7" w14:textId="77777777" w:rsidR="00A2750A" w:rsidRPr="00DD06B6" w:rsidRDefault="00A2750A" w:rsidP="0099672C">
            <w:pPr>
              <w:autoSpaceDE w:val="0"/>
              <w:autoSpaceDN w:val="0"/>
              <w:adjustRightInd w:val="0"/>
              <w:jc w:val="left"/>
              <w:rPr>
                <w:rFonts w:ascii="宋体" w:hAnsi="宋体" w:cs="宋体"/>
                <w:color w:val="000000"/>
                <w:kern w:val="0"/>
                <w:sz w:val="24"/>
              </w:rPr>
            </w:pPr>
            <w:r w:rsidRPr="00DD06B6">
              <w:rPr>
                <w:rFonts w:ascii="宋体" w:hAnsi="宋体" w:cs="宋体" w:hint="eastAsia"/>
                <w:color w:val="000000"/>
                <w:kern w:val="0"/>
                <w:sz w:val="24"/>
              </w:rPr>
              <w:t>提供了详细的进度计划，工作周期阶段分明，且合理可行，完全满足项目需求，得</w:t>
            </w:r>
            <w:r w:rsidRPr="00DD06B6">
              <w:rPr>
                <w:rFonts w:ascii="宋体" w:hAnsi="宋体" w:hint="eastAsia"/>
                <w:color w:val="000000"/>
                <w:kern w:val="0"/>
                <w:sz w:val="24"/>
              </w:rPr>
              <w:t>6-10</w:t>
            </w:r>
            <w:r w:rsidRPr="00DD06B6">
              <w:rPr>
                <w:rFonts w:ascii="宋体" w:hAnsi="宋体" w:cs="宋体" w:hint="eastAsia"/>
                <w:color w:val="000000"/>
                <w:kern w:val="0"/>
                <w:sz w:val="24"/>
              </w:rPr>
              <w:t>分；</w:t>
            </w:r>
          </w:p>
          <w:p w14:paraId="223F3F15" w14:textId="77777777" w:rsidR="00A2750A" w:rsidRPr="00DD06B6" w:rsidRDefault="00A2750A" w:rsidP="0099672C">
            <w:pPr>
              <w:autoSpaceDE w:val="0"/>
              <w:autoSpaceDN w:val="0"/>
              <w:adjustRightInd w:val="0"/>
              <w:jc w:val="left"/>
              <w:rPr>
                <w:rFonts w:ascii="宋体" w:hAnsi="宋体" w:cs="宋体"/>
                <w:color w:val="000000"/>
                <w:kern w:val="0"/>
                <w:sz w:val="24"/>
              </w:rPr>
            </w:pPr>
            <w:r w:rsidRPr="00DD06B6">
              <w:rPr>
                <w:rFonts w:ascii="宋体" w:hAnsi="宋体" w:cs="宋体" w:hint="eastAsia"/>
                <w:color w:val="000000"/>
                <w:kern w:val="0"/>
                <w:sz w:val="24"/>
              </w:rPr>
              <w:t>提供了常规、通用的进度计划，基本满足项目需求，得</w:t>
            </w:r>
            <w:r w:rsidRPr="00DD06B6">
              <w:rPr>
                <w:rFonts w:ascii="宋体" w:hAnsi="宋体" w:hint="eastAsia"/>
                <w:color w:val="000000"/>
                <w:kern w:val="0"/>
                <w:sz w:val="24"/>
              </w:rPr>
              <w:t>0-5</w:t>
            </w:r>
            <w:r w:rsidRPr="00DD06B6">
              <w:rPr>
                <w:rFonts w:ascii="宋体" w:hAnsi="宋体" w:cs="宋体" w:hint="eastAsia"/>
                <w:color w:val="000000"/>
                <w:kern w:val="0"/>
                <w:sz w:val="24"/>
              </w:rPr>
              <w:t>分。</w:t>
            </w:r>
          </w:p>
        </w:tc>
      </w:tr>
      <w:tr w:rsidR="00A2750A" w14:paraId="24EA1418" w14:textId="77777777" w:rsidTr="0099672C">
        <w:trPr>
          <w:cantSplit/>
          <w:trHeight w:val="284"/>
        </w:trPr>
        <w:tc>
          <w:tcPr>
            <w:tcW w:w="431" w:type="pct"/>
            <w:tcBorders>
              <w:left w:val="single" w:sz="4" w:space="0" w:color="auto"/>
              <w:right w:val="single" w:sz="4" w:space="0" w:color="auto"/>
            </w:tcBorders>
            <w:vAlign w:val="center"/>
          </w:tcPr>
          <w:p w14:paraId="62F469CB"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5</w:t>
            </w:r>
          </w:p>
        </w:tc>
        <w:tc>
          <w:tcPr>
            <w:tcW w:w="1292" w:type="pct"/>
            <w:tcBorders>
              <w:left w:val="single" w:sz="4" w:space="0" w:color="auto"/>
              <w:right w:val="single" w:sz="4" w:space="0" w:color="auto"/>
            </w:tcBorders>
            <w:vAlign w:val="center"/>
          </w:tcPr>
          <w:p w14:paraId="558B845C"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 xml:space="preserve">企业设计业绩 </w:t>
            </w:r>
          </w:p>
        </w:tc>
        <w:tc>
          <w:tcPr>
            <w:tcW w:w="529" w:type="pct"/>
            <w:tcBorders>
              <w:left w:val="single" w:sz="4" w:space="0" w:color="auto"/>
              <w:right w:val="single" w:sz="4" w:space="0" w:color="auto"/>
            </w:tcBorders>
            <w:vAlign w:val="center"/>
          </w:tcPr>
          <w:p w14:paraId="6461A1AD"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8分</w:t>
            </w:r>
          </w:p>
        </w:tc>
        <w:tc>
          <w:tcPr>
            <w:tcW w:w="2747" w:type="pct"/>
            <w:tcBorders>
              <w:top w:val="single" w:sz="4" w:space="0" w:color="auto"/>
              <w:left w:val="single" w:sz="4" w:space="0" w:color="auto"/>
              <w:bottom w:val="single" w:sz="4" w:space="0" w:color="auto"/>
              <w:right w:val="single" w:sz="4" w:space="0" w:color="auto"/>
            </w:tcBorders>
            <w:vAlign w:val="center"/>
          </w:tcPr>
          <w:p w14:paraId="1084450A" w14:textId="225521A6" w:rsidR="00A2750A" w:rsidRPr="00DD06B6" w:rsidRDefault="00A2750A" w:rsidP="0099672C">
            <w:pPr>
              <w:adjustRightInd w:val="0"/>
              <w:snapToGrid w:val="0"/>
              <w:spacing w:line="300" w:lineRule="auto"/>
              <w:jc w:val="left"/>
              <w:rPr>
                <w:rFonts w:ascii="宋体" w:hAnsi="宋体"/>
                <w:color w:val="000000"/>
                <w:sz w:val="24"/>
                <w:szCs w:val="21"/>
              </w:rPr>
            </w:pPr>
            <w:r w:rsidRPr="00DD06B6">
              <w:rPr>
                <w:rFonts w:ascii="宋体" w:hAnsi="宋体" w:hint="eastAsia"/>
                <w:color w:val="000000"/>
                <w:sz w:val="24"/>
                <w:szCs w:val="21"/>
              </w:rPr>
              <w:t>近五年</w:t>
            </w:r>
            <w:r w:rsidR="00545A08">
              <w:rPr>
                <w:rFonts w:ascii="宋体" w:hAnsi="宋体" w:hint="eastAsia"/>
                <w:color w:val="000000"/>
                <w:sz w:val="24"/>
                <w:szCs w:val="21"/>
              </w:rPr>
              <w:t>（2</w:t>
            </w:r>
            <w:r w:rsidR="00545A08">
              <w:rPr>
                <w:rFonts w:ascii="宋体" w:hAnsi="宋体"/>
                <w:color w:val="000000"/>
                <w:sz w:val="24"/>
                <w:szCs w:val="21"/>
              </w:rPr>
              <w:t>018</w:t>
            </w:r>
            <w:r w:rsidR="00545A08">
              <w:rPr>
                <w:rFonts w:ascii="宋体" w:hAnsi="宋体" w:hint="eastAsia"/>
                <w:color w:val="000000"/>
                <w:sz w:val="24"/>
                <w:szCs w:val="21"/>
              </w:rPr>
              <w:t>年8月1日至今）</w:t>
            </w:r>
            <w:r w:rsidRPr="00DD06B6">
              <w:rPr>
                <w:rFonts w:ascii="宋体" w:hAnsi="宋体" w:hint="eastAsia"/>
                <w:color w:val="000000"/>
                <w:sz w:val="24"/>
                <w:szCs w:val="21"/>
              </w:rPr>
              <w:t>承担过</w:t>
            </w:r>
            <w:r w:rsidR="008503D0">
              <w:rPr>
                <w:rFonts w:ascii="宋体" w:hAnsi="宋体" w:hint="eastAsia"/>
                <w:color w:val="000000"/>
                <w:sz w:val="24"/>
                <w:szCs w:val="21"/>
              </w:rPr>
              <w:t>与本项目相关的同类</w:t>
            </w:r>
            <w:r w:rsidR="00907ACA">
              <w:rPr>
                <w:rFonts w:ascii="宋体" w:hAnsi="宋体" w:hint="eastAsia"/>
                <w:color w:val="000000"/>
                <w:sz w:val="24"/>
                <w:szCs w:val="21"/>
              </w:rPr>
              <w:t>项目</w:t>
            </w:r>
            <w:r w:rsidRPr="00DD06B6">
              <w:rPr>
                <w:rFonts w:ascii="宋体" w:hAnsi="宋体" w:hint="eastAsia"/>
                <w:color w:val="000000"/>
                <w:sz w:val="24"/>
                <w:szCs w:val="21"/>
              </w:rPr>
              <w:t>业绩，每有一项得4</w:t>
            </w:r>
            <w:r w:rsidRPr="00DD06B6">
              <w:rPr>
                <w:rFonts w:ascii="宋体" w:hAnsi="宋体"/>
                <w:color w:val="000000"/>
                <w:sz w:val="24"/>
                <w:szCs w:val="21"/>
              </w:rPr>
              <w:t>分</w:t>
            </w:r>
            <w:r w:rsidRPr="00DD06B6">
              <w:rPr>
                <w:rFonts w:ascii="宋体" w:hAnsi="宋体" w:hint="eastAsia"/>
                <w:color w:val="000000"/>
                <w:sz w:val="24"/>
                <w:szCs w:val="21"/>
              </w:rPr>
              <w:t>，</w:t>
            </w:r>
            <w:r w:rsidRPr="00DD06B6">
              <w:rPr>
                <w:rFonts w:ascii="宋体" w:hAnsi="宋体"/>
                <w:color w:val="000000"/>
                <w:sz w:val="24"/>
                <w:szCs w:val="21"/>
              </w:rPr>
              <w:t>最高得</w:t>
            </w:r>
            <w:r w:rsidRPr="00DD06B6">
              <w:rPr>
                <w:rFonts w:ascii="宋体" w:hAnsi="宋体" w:hint="eastAsia"/>
                <w:color w:val="000000"/>
                <w:sz w:val="24"/>
                <w:szCs w:val="21"/>
              </w:rPr>
              <w:t>8分。</w:t>
            </w:r>
          </w:p>
          <w:p w14:paraId="3D594648" w14:textId="02A62E4D" w:rsidR="00A2750A" w:rsidRPr="00DD06B6" w:rsidRDefault="00A2750A" w:rsidP="0099672C">
            <w:pPr>
              <w:adjustRightInd w:val="0"/>
              <w:snapToGrid w:val="0"/>
              <w:spacing w:line="300" w:lineRule="auto"/>
              <w:jc w:val="left"/>
            </w:pPr>
            <w:r w:rsidRPr="00DD06B6">
              <w:rPr>
                <w:rFonts w:ascii="宋体" w:hAnsi="宋体" w:hint="eastAsia"/>
                <w:color w:val="000000"/>
                <w:sz w:val="24"/>
                <w:szCs w:val="21"/>
              </w:rPr>
              <w:t>（需提供</w:t>
            </w:r>
            <w:r w:rsidR="00CB6A3C">
              <w:rPr>
                <w:rFonts w:ascii="宋体" w:hAnsi="宋体" w:hint="eastAsia"/>
                <w:sz w:val="24"/>
              </w:rPr>
              <w:t>至少包含合同首页、采购内容详单、签字盖章页</w:t>
            </w:r>
            <w:r w:rsidRPr="00DD06B6">
              <w:rPr>
                <w:rFonts w:ascii="宋体" w:hAnsi="宋体" w:hint="eastAsia"/>
                <w:color w:val="000000"/>
                <w:sz w:val="24"/>
                <w:szCs w:val="21"/>
              </w:rPr>
              <w:t>复印件</w:t>
            </w:r>
            <w:r w:rsidR="00CB6A3C">
              <w:rPr>
                <w:rFonts w:ascii="宋体" w:hAnsi="宋体" w:hint="eastAsia"/>
                <w:color w:val="000000"/>
                <w:sz w:val="24"/>
                <w:szCs w:val="21"/>
              </w:rPr>
              <w:t>并</w:t>
            </w:r>
            <w:r w:rsidRPr="00DD06B6">
              <w:rPr>
                <w:rFonts w:ascii="宋体" w:hAnsi="宋体" w:hint="eastAsia"/>
                <w:color w:val="000000"/>
                <w:sz w:val="24"/>
                <w:szCs w:val="21"/>
              </w:rPr>
              <w:t>加盖</w:t>
            </w:r>
            <w:r w:rsidR="00CB6A3C">
              <w:rPr>
                <w:rFonts w:ascii="宋体" w:hAnsi="宋体" w:hint="eastAsia"/>
                <w:color w:val="000000"/>
                <w:sz w:val="24"/>
                <w:szCs w:val="21"/>
              </w:rPr>
              <w:t>投标人</w:t>
            </w:r>
            <w:r w:rsidRPr="00DD06B6">
              <w:rPr>
                <w:rFonts w:ascii="宋体" w:hAnsi="宋体" w:hint="eastAsia"/>
                <w:color w:val="000000"/>
                <w:sz w:val="24"/>
                <w:szCs w:val="21"/>
              </w:rPr>
              <w:t>公章）</w:t>
            </w:r>
          </w:p>
        </w:tc>
      </w:tr>
      <w:tr w:rsidR="00A2750A" w14:paraId="790DFE78" w14:textId="77777777" w:rsidTr="0099672C">
        <w:trPr>
          <w:cantSplit/>
          <w:trHeight w:val="284"/>
        </w:trPr>
        <w:tc>
          <w:tcPr>
            <w:tcW w:w="431" w:type="pct"/>
            <w:tcBorders>
              <w:left w:val="single" w:sz="4" w:space="0" w:color="auto"/>
              <w:right w:val="single" w:sz="4" w:space="0" w:color="auto"/>
            </w:tcBorders>
            <w:vAlign w:val="center"/>
          </w:tcPr>
          <w:p w14:paraId="4311B1B0"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6</w:t>
            </w:r>
          </w:p>
        </w:tc>
        <w:tc>
          <w:tcPr>
            <w:tcW w:w="1292" w:type="pct"/>
            <w:tcBorders>
              <w:left w:val="single" w:sz="4" w:space="0" w:color="auto"/>
              <w:right w:val="single" w:sz="4" w:space="0" w:color="auto"/>
            </w:tcBorders>
            <w:vAlign w:val="center"/>
          </w:tcPr>
          <w:p w14:paraId="18DA8608" w14:textId="77777777" w:rsidR="00A2750A" w:rsidRPr="00DD06B6" w:rsidRDefault="00A2750A" w:rsidP="0099672C">
            <w:pPr>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项目负责人</w:t>
            </w:r>
          </w:p>
        </w:tc>
        <w:tc>
          <w:tcPr>
            <w:tcW w:w="529" w:type="pct"/>
            <w:tcBorders>
              <w:left w:val="single" w:sz="4" w:space="0" w:color="auto"/>
              <w:right w:val="single" w:sz="4" w:space="0" w:color="auto"/>
            </w:tcBorders>
            <w:vAlign w:val="center"/>
          </w:tcPr>
          <w:p w14:paraId="12549343" w14:textId="77777777" w:rsidR="00A2750A" w:rsidRPr="00DD06B6" w:rsidRDefault="00A2750A" w:rsidP="0099672C">
            <w:pPr>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6分</w:t>
            </w:r>
          </w:p>
        </w:tc>
        <w:tc>
          <w:tcPr>
            <w:tcW w:w="2747" w:type="pct"/>
            <w:tcBorders>
              <w:top w:val="single" w:sz="4" w:space="0" w:color="auto"/>
              <w:left w:val="single" w:sz="4" w:space="0" w:color="auto"/>
              <w:bottom w:val="single" w:sz="4" w:space="0" w:color="auto"/>
              <w:right w:val="single" w:sz="4" w:space="0" w:color="auto"/>
            </w:tcBorders>
            <w:vAlign w:val="center"/>
          </w:tcPr>
          <w:p w14:paraId="51A22736" w14:textId="77777777" w:rsidR="00A2750A" w:rsidRPr="00DD06B6" w:rsidRDefault="00A2750A" w:rsidP="0099672C">
            <w:pPr>
              <w:adjustRightInd w:val="0"/>
              <w:snapToGrid w:val="0"/>
              <w:spacing w:line="300" w:lineRule="auto"/>
              <w:jc w:val="left"/>
              <w:rPr>
                <w:rFonts w:ascii="宋体" w:hAnsi="宋体"/>
                <w:color w:val="000000"/>
                <w:sz w:val="24"/>
                <w:szCs w:val="21"/>
              </w:rPr>
            </w:pPr>
            <w:r w:rsidRPr="00DD06B6">
              <w:rPr>
                <w:rFonts w:ascii="宋体" w:hAnsi="宋体" w:hint="eastAsia"/>
                <w:color w:val="000000"/>
                <w:sz w:val="24"/>
                <w:szCs w:val="21"/>
              </w:rPr>
              <w:t>作为项目负责人，承担过历史建筑改造设计业绩的，得3分；未承担过0分。</w:t>
            </w:r>
          </w:p>
          <w:p w14:paraId="54C73375" w14:textId="77777777" w:rsidR="00A2750A" w:rsidRPr="00DD06B6" w:rsidRDefault="00A2750A" w:rsidP="0099672C">
            <w:pPr>
              <w:adjustRightInd w:val="0"/>
              <w:snapToGrid w:val="0"/>
              <w:spacing w:line="300" w:lineRule="auto"/>
              <w:jc w:val="left"/>
              <w:rPr>
                <w:rFonts w:ascii="宋体" w:hAnsi="宋体"/>
                <w:color w:val="000000"/>
                <w:sz w:val="24"/>
                <w:szCs w:val="21"/>
              </w:rPr>
            </w:pPr>
            <w:r w:rsidRPr="00DD06B6">
              <w:rPr>
                <w:rFonts w:ascii="宋体" w:hAnsi="宋体"/>
                <w:color w:val="000000"/>
                <w:sz w:val="24"/>
                <w:szCs w:val="21"/>
              </w:rPr>
              <w:t>正高级专业技术职称</w:t>
            </w:r>
            <w:r w:rsidRPr="00DD06B6">
              <w:rPr>
                <w:rFonts w:ascii="宋体" w:hAnsi="宋体" w:hint="eastAsia"/>
                <w:color w:val="000000"/>
                <w:sz w:val="24"/>
                <w:szCs w:val="21"/>
              </w:rPr>
              <w:t>，</w:t>
            </w:r>
            <w:r w:rsidRPr="00DD06B6">
              <w:rPr>
                <w:rFonts w:ascii="宋体" w:hAnsi="宋体"/>
                <w:color w:val="000000"/>
                <w:sz w:val="24"/>
                <w:szCs w:val="21"/>
              </w:rPr>
              <w:t>得</w:t>
            </w:r>
            <w:r w:rsidRPr="00DD06B6">
              <w:rPr>
                <w:rFonts w:ascii="宋体" w:hAnsi="宋体" w:hint="eastAsia"/>
                <w:color w:val="000000"/>
                <w:sz w:val="24"/>
                <w:szCs w:val="21"/>
              </w:rPr>
              <w:t>3分；副高2分，其他1分。</w:t>
            </w:r>
          </w:p>
        </w:tc>
      </w:tr>
      <w:tr w:rsidR="00A2750A" w14:paraId="17E6D155" w14:textId="77777777" w:rsidTr="0099672C">
        <w:trPr>
          <w:cantSplit/>
          <w:trHeight w:val="284"/>
        </w:trPr>
        <w:tc>
          <w:tcPr>
            <w:tcW w:w="431" w:type="pct"/>
            <w:tcBorders>
              <w:left w:val="single" w:sz="4" w:space="0" w:color="auto"/>
              <w:right w:val="single" w:sz="4" w:space="0" w:color="auto"/>
            </w:tcBorders>
            <w:vAlign w:val="center"/>
          </w:tcPr>
          <w:p w14:paraId="28E8422C"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7</w:t>
            </w:r>
          </w:p>
        </w:tc>
        <w:tc>
          <w:tcPr>
            <w:tcW w:w="1292" w:type="pct"/>
            <w:tcBorders>
              <w:left w:val="single" w:sz="4" w:space="0" w:color="auto"/>
              <w:right w:val="single" w:sz="4" w:space="0" w:color="auto"/>
            </w:tcBorders>
            <w:vAlign w:val="center"/>
          </w:tcPr>
          <w:p w14:paraId="713F6022" w14:textId="77777777" w:rsidR="00A2750A" w:rsidRPr="00DD06B6" w:rsidRDefault="00A2750A" w:rsidP="0099672C">
            <w:pPr>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项目组织机构及人员配置</w:t>
            </w:r>
          </w:p>
        </w:tc>
        <w:tc>
          <w:tcPr>
            <w:tcW w:w="529" w:type="pct"/>
            <w:tcBorders>
              <w:left w:val="single" w:sz="4" w:space="0" w:color="auto"/>
              <w:right w:val="single" w:sz="4" w:space="0" w:color="auto"/>
            </w:tcBorders>
            <w:vAlign w:val="center"/>
          </w:tcPr>
          <w:p w14:paraId="2757E380" w14:textId="77777777" w:rsidR="00A2750A" w:rsidRPr="00DD06B6" w:rsidRDefault="00A2750A" w:rsidP="0099672C">
            <w:pPr>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8分</w:t>
            </w:r>
          </w:p>
        </w:tc>
        <w:tc>
          <w:tcPr>
            <w:tcW w:w="2747" w:type="pct"/>
            <w:tcBorders>
              <w:top w:val="single" w:sz="4" w:space="0" w:color="auto"/>
              <w:left w:val="single" w:sz="4" w:space="0" w:color="auto"/>
              <w:bottom w:val="single" w:sz="4" w:space="0" w:color="auto"/>
              <w:right w:val="single" w:sz="4" w:space="0" w:color="auto"/>
            </w:tcBorders>
            <w:vAlign w:val="center"/>
          </w:tcPr>
          <w:p w14:paraId="71BF75BF" w14:textId="77777777" w:rsidR="00A2750A" w:rsidRPr="00DD06B6" w:rsidRDefault="00A2750A" w:rsidP="0099672C">
            <w:pPr>
              <w:adjustRightInd w:val="0"/>
              <w:snapToGrid w:val="0"/>
              <w:spacing w:line="300" w:lineRule="auto"/>
              <w:jc w:val="left"/>
              <w:rPr>
                <w:rFonts w:ascii="宋体" w:hAnsi="宋体" w:cs="宋体"/>
                <w:color w:val="000000"/>
                <w:kern w:val="0"/>
                <w:sz w:val="24"/>
              </w:rPr>
            </w:pPr>
            <w:r w:rsidRPr="00DD06B6">
              <w:rPr>
                <w:rFonts w:ascii="宋体" w:hAnsi="宋体" w:cs="宋体" w:hint="eastAsia"/>
                <w:color w:val="000000"/>
                <w:kern w:val="0"/>
                <w:sz w:val="24"/>
              </w:rPr>
              <w:t>提供的人员配备方案，职责分工合理、类似项目经验丰富、相关资质实力强，完全满足项目需求，得5-8分；</w:t>
            </w:r>
          </w:p>
          <w:p w14:paraId="59150ED4" w14:textId="77777777" w:rsidR="00A2750A" w:rsidRPr="00DD06B6" w:rsidRDefault="00A2750A" w:rsidP="0099672C">
            <w:pPr>
              <w:adjustRightInd w:val="0"/>
              <w:snapToGrid w:val="0"/>
              <w:spacing w:line="300" w:lineRule="auto"/>
              <w:jc w:val="left"/>
              <w:rPr>
                <w:rFonts w:ascii="宋体" w:hAnsi="宋体"/>
                <w:color w:val="000000"/>
                <w:sz w:val="24"/>
                <w:szCs w:val="21"/>
              </w:rPr>
            </w:pPr>
            <w:r w:rsidRPr="00DD06B6">
              <w:rPr>
                <w:rFonts w:ascii="宋体" w:hAnsi="宋体" w:cs="宋体" w:hint="eastAsia"/>
                <w:color w:val="000000"/>
                <w:kern w:val="0"/>
                <w:sz w:val="24"/>
              </w:rPr>
              <w:t>提供了常规、通用的人员配备方案，基本满足项目需求，得0-</w:t>
            </w:r>
            <w:r w:rsidRPr="00DD06B6">
              <w:rPr>
                <w:rFonts w:ascii="宋体" w:hAnsi="宋体" w:cs="宋体"/>
                <w:color w:val="000000"/>
                <w:kern w:val="0"/>
                <w:sz w:val="24"/>
              </w:rPr>
              <w:t>4</w:t>
            </w:r>
            <w:r w:rsidRPr="00DD06B6">
              <w:rPr>
                <w:rFonts w:ascii="宋体" w:hAnsi="宋体" w:cs="宋体" w:hint="eastAsia"/>
                <w:color w:val="000000"/>
                <w:kern w:val="0"/>
                <w:sz w:val="24"/>
              </w:rPr>
              <w:t>分。</w:t>
            </w:r>
          </w:p>
        </w:tc>
      </w:tr>
      <w:tr w:rsidR="00A2750A" w14:paraId="20E0DC54" w14:textId="77777777" w:rsidTr="0099672C">
        <w:trPr>
          <w:cantSplit/>
          <w:trHeight w:val="284"/>
        </w:trPr>
        <w:tc>
          <w:tcPr>
            <w:tcW w:w="431" w:type="pct"/>
            <w:tcBorders>
              <w:left w:val="single" w:sz="4" w:space="0" w:color="auto"/>
              <w:right w:val="single" w:sz="4" w:space="0" w:color="auto"/>
            </w:tcBorders>
            <w:vAlign w:val="center"/>
          </w:tcPr>
          <w:p w14:paraId="0CF95617"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t>8</w:t>
            </w:r>
          </w:p>
        </w:tc>
        <w:tc>
          <w:tcPr>
            <w:tcW w:w="1292" w:type="pct"/>
            <w:tcBorders>
              <w:left w:val="single" w:sz="4" w:space="0" w:color="auto"/>
              <w:right w:val="single" w:sz="4" w:space="0" w:color="auto"/>
            </w:tcBorders>
            <w:vAlign w:val="center"/>
          </w:tcPr>
          <w:p w14:paraId="54686A46" w14:textId="77777777" w:rsidR="00A2750A" w:rsidRPr="00DD06B6" w:rsidRDefault="00A2750A" w:rsidP="0099672C">
            <w:pPr>
              <w:spacing w:line="500" w:lineRule="exact"/>
              <w:jc w:val="center"/>
              <w:rPr>
                <w:rFonts w:ascii="宋体" w:hAnsi="宋体"/>
                <w:color w:val="000000"/>
                <w:sz w:val="24"/>
                <w:szCs w:val="21"/>
              </w:rPr>
            </w:pPr>
            <w:r w:rsidRPr="00DD06B6">
              <w:rPr>
                <w:rFonts w:ascii="宋体" w:hAnsi="宋体" w:hint="eastAsia"/>
                <w:color w:val="000000"/>
                <w:sz w:val="24"/>
                <w:szCs w:val="21"/>
              </w:rPr>
              <w:t>服务</w:t>
            </w:r>
            <w:r w:rsidRPr="00DD06B6">
              <w:rPr>
                <w:rFonts w:ascii="宋体" w:hAnsi="宋体"/>
                <w:color w:val="000000"/>
                <w:sz w:val="24"/>
                <w:szCs w:val="21"/>
              </w:rPr>
              <w:t>承诺</w:t>
            </w:r>
          </w:p>
        </w:tc>
        <w:tc>
          <w:tcPr>
            <w:tcW w:w="529" w:type="pct"/>
            <w:tcBorders>
              <w:left w:val="single" w:sz="4" w:space="0" w:color="auto"/>
              <w:right w:val="single" w:sz="4" w:space="0" w:color="auto"/>
            </w:tcBorders>
            <w:vAlign w:val="center"/>
          </w:tcPr>
          <w:p w14:paraId="44C1E8EE" w14:textId="77777777" w:rsidR="00A2750A" w:rsidRPr="00DD06B6" w:rsidRDefault="00A2750A" w:rsidP="0099672C">
            <w:pPr>
              <w:jc w:val="center"/>
              <w:rPr>
                <w:rFonts w:ascii="宋体" w:hAnsi="宋体"/>
                <w:color w:val="000000"/>
                <w:sz w:val="24"/>
                <w:szCs w:val="21"/>
              </w:rPr>
            </w:pPr>
            <w:r w:rsidRPr="00DD06B6">
              <w:rPr>
                <w:rFonts w:ascii="宋体" w:hAnsi="宋体" w:hint="eastAsia"/>
                <w:color w:val="000000"/>
                <w:sz w:val="24"/>
                <w:szCs w:val="21"/>
              </w:rPr>
              <w:t>8</w:t>
            </w:r>
            <w:r w:rsidRPr="00DD06B6">
              <w:rPr>
                <w:rFonts w:ascii="宋体" w:hAnsi="宋体"/>
                <w:color w:val="000000"/>
                <w:sz w:val="24"/>
                <w:szCs w:val="21"/>
              </w:rPr>
              <w:t>分</w:t>
            </w:r>
          </w:p>
        </w:tc>
        <w:tc>
          <w:tcPr>
            <w:tcW w:w="2747" w:type="pct"/>
            <w:tcBorders>
              <w:top w:val="single" w:sz="4" w:space="0" w:color="auto"/>
              <w:left w:val="single" w:sz="4" w:space="0" w:color="auto"/>
              <w:bottom w:val="single" w:sz="4" w:space="0" w:color="auto"/>
              <w:right w:val="single" w:sz="4" w:space="0" w:color="auto"/>
            </w:tcBorders>
            <w:vAlign w:val="center"/>
          </w:tcPr>
          <w:p w14:paraId="5E11C2B5" w14:textId="77777777" w:rsidR="00A2750A" w:rsidRPr="00DD06B6" w:rsidRDefault="00A2750A" w:rsidP="0099672C">
            <w:pPr>
              <w:rPr>
                <w:rFonts w:ascii="宋体" w:hAnsi="宋体"/>
                <w:color w:val="000000"/>
                <w:sz w:val="24"/>
                <w:szCs w:val="21"/>
              </w:rPr>
            </w:pPr>
            <w:r w:rsidRPr="00DD06B6">
              <w:rPr>
                <w:rFonts w:ascii="宋体" w:hAnsi="宋体" w:hint="eastAsia"/>
                <w:color w:val="000000"/>
                <w:sz w:val="24"/>
                <w:szCs w:val="21"/>
              </w:rPr>
              <w:t>承诺内容全面、完整程度，满足招标人要求，得5-8分；</w:t>
            </w:r>
          </w:p>
          <w:p w14:paraId="6A678832" w14:textId="77777777" w:rsidR="00A2750A" w:rsidRPr="00DD06B6" w:rsidRDefault="00A2750A" w:rsidP="0099672C">
            <w:pPr>
              <w:rPr>
                <w:rFonts w:ascii="宋体" w:hAnsi="宋体"/>
                <w:color w:val="000000"/>
                <w:sz w:val="24"/>
                <w:szCs w:val="21"/>
              </w:rPr>
            </w:pPr>
            <w:r w:rsidRPr="00DD06B6">
              <w:rPr>
                <w:rFonts w:ascii="宋体" w:hAnsi="宋体" w:hint="eastAsia"/>
                <w:color w:val="000000"/>
                <w:sz w:val="24"/>
                <w:szCs w:val="21"/>
              </w:rPr>
              <w:t>承诺内容全较面、较完整，基本满足招标人要求，得0-4分。</w:t>
            </w:r>
          </w:p>
        </w:tc>
      </w:tr>
      <w:tr w:rsidR="00A2750A" w14:paraId="6CE668CA" w14:textId="77777777" w:rsidTr="0099672C">
        <w:trPr>
          <w:cantSplit/>
          <w:trHeight w:val="284"/>
        </w:trPr>
        <w:tc>
          <w:tcPr>
            <w:tcW w:w="431" w:type="pct"/>
            <w:tcBorders>
              <w:left w:val="single" w:sz="4" w:space="0" w:color="auto"/>
              <w:bottom w:val="single" w:sz="4" w:space="0" w:color="auto"/>
              <w:right w:val="single" w:sz="4" w:space="0" w:color="auto"/>
            </w:tcBorders>
            <w:vAlign w:val="center"/>
          </w:tcPr>
          <w:p w14:paraId="6D714726" w14:textId="77777777" w:rsidR="00A2750A" w:rsidRPr="00DD06B6" w:rsidRDefault="00A2750A" w:rsidP="0099672C">
            <w:pPr>
              <w:wordWrap w:val="0"/>
              <w:adjustRightInd w:val="0"/>
              <w:snapToGrid w:val="0"/>
              <w:spacing w:line="300" w:lineRule="auto"/>
              <w:jc w:val="center"/>
              <w:rPr>
                <w:rFonts w:ascii="宋体" w:hAnsi="宋体"/>
                <w:color w:val="000000"/>
                <w:sz w:val="24"/>
                <w:szCs w:val="21"/>
              </w:rPr>
            </w:pPr>
            <w:r w:rsidRPr="00DD06B6">
              <w:rPr>
                <w:rFonts w:ascii="宋体" w:hAnsi="宋体" w:hint="eastAsia"/>
                <w:color w:val="000000"/>
                <w:sz w:val="24"/>
                <w:szCs w:val="21"/>
              </w:rPr>
              <w:lastRenderedPageBreak/>
              <w:t>9</w:t>
            </w:r>
          </w:p>
        </w:tc>
        <w:tc>
          <w:tcPr>
            <w:tcW w:w="1292" w:type="pct"/>
            <w:tcBorders>
              <w:left w:val="single" w:sz="4" w:space="0" w:color="auto"/>
              <w:bottom w:val="single" w:sz="4" w:space="0" w:color="auto"/>
              <w:right w:val="single" w:sz="4" w:space="0" w:color="auto"/>
            </w:tcBorders>
            <w:vAlign w:val="center"/>
          </w:tcPr>
          <w:p w14:paraId="2DC36555" w14:textId="77777777" w:rsidR="00A2750A" w:rsidRPr="00DD06B6" w:rsidRDefault="00A2750A" w:rsidP="0099672C">
            <w:pPr>
              <w:spacing w:line="500" w:lineRule="exact"/>
              <w:jc w:val="center"/>
              <w:rPr>
                <w:rFonts w:ascii="宋体" w:hAnsi="宋体"/>
                <w:color w:val="000000"/>
                <w:sz w:val="24"/>
                <w:szCs w:val="21"/>
              </w:rPr>
            </w:pPr>
            <w:r w:rsidRPr="00DD06B6">
              <w:rPr>
                <w:rFonts w:ascii="宋体" w:hAnsi="宋体" w:cs="宋体" w:hint="eastAsia"/>
                <w:color w:val="000000"/>
                <w:kern w:val="0"/>
                <w:sz w:val="24"/>
              </w:rPr>
              <w:t>价格</w:t>
            </w:r>
          </w:p>
        </w:tc>
        <w:tc>
          <w:tcPr>
            <w:tcW w:w="529" w:type="pct"/>
            <w:tcBorders>
              <w:left w:val="single" w:sz="4" w:space="0" w:color="auto"/>
              <w:bottom w:val="single" w:sz="4" w:space="0" w:color="auto"/>
              <w:right w:val="single" w:sz="4" w:space="0" w:color="auto"/>
            </w:tcBorders>
            <w:vAlign w:val="center"/>
          </w:tcPr>
          <w:p w14:paraId="3C133057" w14:textId="77777777" w:rsidR="00A2750A" w:rsidRPr="00DD06B6" w:rsidRDefault="00A2750A" w:rsidP="0099672C">
            <w:pPr>
              <w:jc w:val="center"/>
              <w:rPr>
                <w:rFonts w:ascii="宋体" w:hAnsi="宋体"/>
                <w:color w:val="000000"/>
                <w:sz w:val="24"/>
                <w:szCs w:val="21"/>
              </w:rPr>
            </w:pPr>
            <w:r w:rsidRPr="00DD06B6">
              <w:rPr>
                <w:rFonts w:ascii="宋体" w:hAnsi="宋体" w:hint="eastAsia"/>
                <w:color w:val="000000"/>
                <w:sz w:val="24"/>
                <w:szCs w:val="21"/>
              </w:rPr>
              <w:t>10分</w:t>
            </w:r>
          </w:p>
        </w:tc>
        <w:tc>
          <w:tcPr>
            <w:tcW w:w="2747" w:type="pct"/>
            <w:tcBorders>
              <w:top w:val="single" w:sz="4" w:space="0" w:color="auto"/>
              <w:left w:val="single" w:sz="4" w:space="0" w:color="auto"/>
              <w:bottom w:val="single" w:sz="4" w:space="0" w:color="auto"/>
              <w:right w:val="single" w:sz="4" w:space="0" w:color="auto"/>
            </w:tcBorders>
            <w:vAlign w:val="center"/>
          </w:tcPr>
          <w:p w14:paraId="249C7D05" w14:textId="77777777" w:rsidR="00BB3862" w:rsidRPr="00BB3862" w:rsidRDefault="00BB3862" w:rsidP="00BB3862">
            <w:pPr>
              <w:rPr>
                <w:rFonts w:ascii="宋体" w:hAnsi="宋体" w:cs="宋体"/>
                <w:color w:val="000000"/>
                <w:kern w:val="0"/>
                <w:sz w:val="24"/>
              </w:rPr>
            </w:pPr>
            <w:r w:rsidRPr="00BB3862">
              <w:rPr>
                <w:rFonts w:ascii="宋体" w:hAnsi="宋体" w:cs="宋体" w:hint="eastAsia"/>
                <w:color w:val="000000"/>
                <w:kern w:val="0"/>
                <w:sz w:val="24"/>
              </w:rPr>
              <w:t>评标基准优惠率=满足文件要求且最低的优惠率；</w:t>
            </w:r>
          </w:p>
          <w:p w14:paraId="2274EEA7" w14:textId="77777777" w:rsidR="00BB3862" w:rsidRPr="00BB3862" w:rsidRDefault="00BB3862" w:rsidP="00BB3862">
            <w:pPr>
              <w:rPr>
                <w:rFonts w:ascii="宋体" w:hAnsi="宋体" w:cs="宋体"/>
                <w:color w:val="000000"/>
                <w:kern w:val="0"/>
                <w:sz w:val="24"/>
              </w:rPr>
            </w:pPr>
            <w:r w:rsidRPr="00BB3862">
              <w:rPr>
                <w:rFonts w:ascii="宋体" w:hAnsi="宋体" w:cs="宋体" w:hint="eastAsia"/>
                <w:color w:val="000000"/>
                <w:kern w:val="0"/>
                <w:sz w:val="24"/>
              </w:rPr>
              <w:t>合格投标人的有效价格得分=评标基准优惠率/投标优惠率 ×价格权重。</w:t>
            </w:r>
          </w:p>
          <w:p w14:paraId="4A3BA2EE" w14:textId="7AF43B3B" w:rsidR="00A2750A" w:rsidRPr="00DD06B6" w:rsidRDefault="00BB3862" w:rsidP="00BB3862">
            <w:pPr>
              <w:rPr>
                <w:rFonts w:ascii="宋体" w:hAnsi="宋体"/>
                <w:color w:val="000000"/>
                <w:sz w:val="24"/>
                <w:szCs w:val="21"/>
              </w:rPr>
            </w:pPr>
            <w:r w:rsidRPr="00BB3862">
              <w:rPr>
                <w:rFonts w:ascii="宋体" w:hAnsi="宋体" w:cs="宋体" w:hint="eastAsia"/>
                <w:color w:val="000000"/>
                <w:kern w:val="0"/>
                <w:sz w:val="24"/>
              </w:rPr>
              <w:t>注：评分分值计算保留小数点后两位，小数点后第三位“四舍五入”。</w:t>
            </w:r>
            <w:r w:rsidR="00AD7760">
              <w:rPr>
                <w:rFonts w:ascii="宋体" w:hAnsi="宋体" w:cs="宋体" w:hint="eastAsia"/>
                <w:color w:val="000000"/>
                <w:kern w:val="0"/>
                <w:sz w:val="24"/>
              </w:rPr>
              <w:t>超出预算金额属于非实质性响应，作废标处理。</w:t>
            </w:r>
          </w:p>
        </w:tc>
      </w:tr>
    </w:tbl>
    <w:p w14:paraId="5E4EEF8A" w14:textId="77777777" w:rsidR="00A2750A" w:rsidRPr="00DD06B6" w:rsidRDefault="00A2750A" w:rsidP="00A2750A">
      <w:pPr>
        <w:tabs>
          <w:tab w:val="left" w:pos="9000"/>
        </w:tabs>
        <w:overflowPunct w:val="0"/>
        <w:spacing w:line="360" w:lineRule="auto"/>
        <w:ind w:right="70" w:firstLineChars="200" w:firstLine="480"/>
        <w:rPr>
          <w:sz w:val="24"/>
        </w:rPr>
      </w:pPr>
    </w:p>
    <w:p w14:paraId="1548592D" w14:textId="77777777" w:rsidR="00A2750A" w:rsidRDefault="00A2750A" w:rsidP="00A2750A">
      <w:pPr>
        <w:spacing w:line="360" w:lineRule="auto"/>
        <w:rPr>
          <w:rFonts w:ascii="宋体" w:hAnsi="宋体"/>
          <w:sz w:val="24"/>
        </w:rPr>
      </w:pPr>
      <w:bookmarkStart w:id="133" w:name="_Toc310195731"/>
      <w:r>
        <w:rPr>
          <w:rFonts w:ascii="宋体" w:hAnsi="宋体" w:hint="eastAsia"/>
          <w:b/>
          <w:sz w:val="24"/>
        </w:rPr>
        <w:t>附注：</w:t>
      </w:r>
    </w:p>
    <w:p w14:paraId="1391D73C" w14:textId="77777777" w:rsidR="00A2750A" w:rsidRDefault="00A2750A" w:rsidP="00A2750A">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对于符合《政府采购促进中小企业发展管理办法》规定的小微企业</w:t>
      </w:r>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作为评标价</w:t>
      </w:r>
      <w:r>
        <w:rPr>
          <w:rFonts w:ascii="宋体" w:hAnsi="宋体" w:cs="Tahoma" w:hint="eastAsia"/>
          <w:kern w:val="0"/>
          <w:sz w:val="24"/>
        </w:rPr>
        <w:t>参加评审</w:t>
      </w:r>
      <w:r>
        <w:rPr>
          <w:rFonts w:ascii="宋体" w:hAnsi="宋体" w:cs="Tahoma"/>
          <w:kern w:val="0"/>
          <w:sz w:val="24"/>
        </w:rPr>
        <w:t>。其它形式下，投标人的投标报价即为其评标价。小型和微型企业填写招标文件</w:t>
      </w:r>
      <w:r>
        <w:rPr>
          <w:rFonts w:ascii="宋体" w:hAnsi="宋体" w:cs="Tahoma" w:hint="eastAsia"/>
          <w:kern w:val="0"/>
          <w:sz w:val="24"/>
        </w:rPr>
        <w:t>第七章中规定的“中小企业声明函”，否则不考虑价格扣除。</w:t>
      </w:r>
    </w:p>
    <w:p w14:paraId="5CFAE200"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填写招标文件第七章规定的“中小企业声明函”并提供由省级以上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1FBD0599"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，须填写招标文件第七章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残疾人福利性单位属于小型、微型企业的，不重复享受政策。</w:t>
      </w:r>
    </w:p>
    <w:p w14:paraId="318C9221"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（3）本项目对应的中小企业划分标准所属行业为：其他未列明行业。《工业和信息化部、国家统计局、国家发展和改革委员会、财政部关于印发中小企业划型标准规定的通知》（工信部联企业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w:t>
      </w:r>
      <w:r>
        <w:rPr>
          <w:rFonts w:hAnsi="宋体" w:hint="eastAsia"/>
          <w:sz w:val="24"/>
          <w:szCs w:val="24"/>
        </w:rPr>
        <w:lastRenderedPageBreak/>
        <w:t>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78CEC3C4"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2F3936DB" w14:textId="77777777" w:rsidR="00A2750A" w:rsidRDefault="00A2750A" w:rsidP="00A2750A">
      <w:pPr>
        <w:pStyle w:val="af6"/>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（4）享受中小企业扶持政策获得政府采购合同的，小微企业不得将合同分包给大中型企业，中型企业不得将合同分包给大型企业。</w:t>
      </w:r>
    </w:p>
    <w:p w14:paraId="40FA44C1" w14:textId="77777777" w:rsidR="00A2750A" w:rsidRDefault="00A2750A" w:rsidP="00A2750A">
      <w:pPr>
        <w:pStyle w:val="af6"/>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5C2C67BE" w14:textId="77777777" w:rsidR="00A2750A" w:rsidRDefault="00A2750A" w:rsidP="00A2750A">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2E94D6BD" w14:textId="77777777" w:rsidR="00A2750A" w:rsidRDefault="00A2750A" w:rsidP="00A2750A">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1EFEEE06" w14:textId="77777777" w:rsidR="00A2750A" w:rsidRDefault="00A2750A" w:rsidP="00A2750A">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34FE1C18" w14:textId="77777777" w:rsidR="00A2750A" w:rsidRDefault="00A2750A" w:rsidP="00A2750A">
      <w:pPr>
        <w:widowControl/>
        <w:spacing w:line="360" w:lineRule="auto"/>
        <w:ind w:firstLineChars="200" w:firstLine="480"/>
        <w:jc w:val="left"/>
        <w:rPr>
          <w:rFonts w:ascii="宋体" w:hAnsi="宋体" w:cs="Tahoma"/>
          <w:kern w:val="0"/>
          <w:sz w:val="24"/>
        </w:rPr>
      </w:pPr>
    </w:p>
    <w:p w14:paraId="13889C3D" w14:textId="77777777" w:rsidR="00A2750A" w:rsidRDefault="00A2750A" w:rsidP="00A2750A">
      <w:pPr>
        <w:pStyle w:val="1"/>
        <w:spacing w:line="360" w:lineRule="auto"/>
        <w:rPr>
          <w:rFonts w:asciiTheme="minorEastAsia" w:eastAsiaTheme="minorEastAsia" w:hAnsiTheme="minorEastAsia"/>
          <w:sz w:val="28"/>
          <w:szCs w:val="28"/>
        </w:rPr>
      </w:pPr>
      <w:bookmarkStart w:id="134" w:name="_Hlt487900425"/>
      <w:bookmarkStart w:id="135" w:name="_Toc310195760"/>
      <w:bookmarkStart w:id="136" w:name="_Toc140744877"/>
      <w:bookmarkEnd w:id="133"/>
      <w:bookmarkEnd w:id="134"/>
      <w:r>
        <w:rPr>
          <w:rFonts w:asciiTheme="minorEastAsia" w:eastAsiaTheme="minorEastAsia" w:hAnsiTheme="minorEastAsia" w:hint="eastAsia"/>
          <w:sz w:val="28"/>
          <w:szCs w:val="28"/>
        </w:rPr>
        <w:t>第六章 合同格式</w:t>
      </w:r>
      <w:bookmarkEnd w:id="135"/>
      <w:bookmarkEnd w:id="136"/>
    </w:p>
    <w:p w14:paraId="47B2BEF9" w14:textId="77777777" w:rsidR="00AB05B9" w:rsidRDefault="00AB05B9" w:rsidP="00AB05B9">
      <w:pPr>
        <w:tabs>
          <w:tab w:val="left" w:pos="312"/>
        </w:tabs>
        <w:rPr>
          <w:rFonts w:ascii="仿宋" w:eastAsia="仿宋" w:hAnsi="仿宋" w:cs="仿宋"/>
          <w:sz w:val="32"/>
          <w:szCs w:val="32"/>
        </w:rPr>
      </w:pPr>
    </w:p>
    <w:p w14:paraId="2F552BCD" w14:textId="77777777" w:rsidR="00AB05B9" w:rsidRDefault="00AB05B9" w:rsidP="00AB05B9">
      <w:pPr>
        <w:ind w:firstLineChars="1905" w:firstLine="5737"/>
        <w:rPr>
          <w:rFonts w:ascii="宋体" w:hAnsi="宋体"/>
          <w:b/>
          <w:color w:val="000000"/>
          <w:sz w:val="30"/>
          <w:szCs w:val="30"/>
        </w:rPr>
      </w:pPr>
      <w:r>
        <w:rPr>
          <w:rFonts w:ascii="宋体" w:hAnsi="宋体" w:hint="eastAsia"/>
          <w:b/>
          <w:color w:val="000000"/>
          <w:sz w:val="30"/>
          <w:szCs w:val="30"/>
        </w:rPr>
        <w:t>合同编号：</w:t>
      </w:r>
      <w:r>
        <w:rPr>
          <w:rFonts w:ascii="宋体" w:hAnsi="宋体" w:hint="eastAsia"/>
          <w:b/>
          <w:color w:val="000000"/>
          <w:sz w:val="30"/>
          <w:szCs w:val="30"/>
          <w:u w:val="single"/>
        </w:rPr>
        <w:t xml:space="preserve">        </w:t>
      </w:r>
      <w:r>
        <w:rPr>
          <w:rFonts w:ascii="宋体" w:hAnsi="宋体" w:hint="eastAsia"/>
          <w:b/>
          <w:color w:val="000000"/>
          <w:sz w:val="30"/>
          <w:szCs w:val="30"/>
        </w:rPr>
        <w:t xml:space="preserve">  </w:t>
      </w:r>
    </w:p>
    <w:p w14:paraId="717E2D0A" w14:textId="77777777" w:rsidR="00AB05B9" w:rsidRDefault="00AB05B9" w:rsidP="00AB05B9">
      <w:pPr>
        <w:rPr>
          <w:rFonts w:ascii="宋体" w:hAnsi="宋体"/>
          <w:b/>
          <w:color w:val="000000"/>
          <w:sz w:val="52"/>
          <w:szCs w:val="52"/>
        </w:rPr>
      </w:pPr>
    </w:p>
    <w:p w14:paraId="1092C31C" w14:textId="77777777" w:rsidR="00AB05B9" w:rsidRDefault="00AB05B9" w:rsidP="00AB05B9">
      <w:pPr>
        <w:jc w:val="center"/>
        <w:rPr>
          <w:rFonts w:ascii="宋体" w:hAnsi="宋体"/>
          <w:b/>
          <w:color w:val="000000"/>
          <w:sz w:val="52"/>
          <w:szCs w:val="52"/>
        </w:rPr>
      </w:pPr>
    </w:p>
    <w:p w14:paraId="6953C0FE" w14:textId="77777777" w:rsidR="00AB05B9" w:rsidRDefault="00AB05B9" w:rsidP="00AB05B9">
      <w:pPr>
        <w:jc w:val="center"/>
        <w:rPr>
          <w:rFonts w:ascii="宋体" w:hAnsi="宋体"/>
          <w:b/>
          <w:color w:val="000000"/>
          <w:sz w:val="52"/>
          <w:szCs w:val="52"/>
        </w:rPr>
      </w:pPr>
    </w:p>
    <w:p w14:paraId="4D1FB67A" w14:textId="77777777" w:rsidR="00AB05B9" w:rsidRDefault="00AB05B9" w:rsidP="00AB05B9">
      <w:pPr>
        <w:jc w:val="center"/>
        <w:rPr>
          <w:rFonts w:ascii="宋体" w:hAnsi="宋体"/>
          <w:b/>
          <w:color w:val="000000"/>
          <w:sz w:val="56"/>
          <w:szCs w:val="52"/>
        </w:rPr>
      </w:pPr>
      <w:r>
        <w:rPr>
          <w:rFonts w:ascii="宋体" w:hAnsi="宋体"/>
          <w:b/>
          <w:color w:val="000000"/>
          <w:sz w:val="56"/>
          <w:szCs w:val="52"/>
        </w:rPr>
        <w:t>建设工程</w:t>
      </w:r>
      <w:r>
        <w:rPr>
          <w:rFonts w:ascii="宋体" w:hAnsi="宋体" w:hint="eastAsia"/>
          <w:b/>
          <w:color w:val="000000"/>
          <w:sz w:val="56"/>
          <w:szCs w:val="52"/>
        </w:rPr>
        <w:t>设计</w:t>
      </w:r>
      <w:r>
        <w:rPr>
          <w:rFonts w:ascii="宋体" w:hAnsi="宋体"/>
          <w:b/>
          <w:color w:val="000000"/>
          <w:sz w:val="56"/>
          <w:szCs w:val="52"/>
        </w:rPr>
        <w:t>合同</w:t>
      </w:r>
      <w:r>
        <w:rPr>
          <w:rFonts w:ascii="宋体" w:hAnsi="宋体" w:hint="eastAsia"/>
          <w:b/>
          <w:color w:val="000000"/>
          <w:sz w:val="56"/>
          <w:szCs w:val="52"/>
        </w:rPr>
        <w:t>示范文本</w:t>
      </w:r>
    </w:p>
    <w:p w14:paraId="54A836DE" w14:textId="77777777" w:rsidR="00AB05B9" w:rsidRDefault="00AB05B9" w:rsidP="00AB05B9">
      <w:pPr>
        <w:jc w:val="center"/>
        <w:rPr>
          <w:rFonts w:ascii="宋体" w:hAnsi="宋体"/>
          <w:b/>
          <w:color w:val="000000"/>
          <w:sz w:val="48"/>
          <w:szCs w:val="52"/>
        </w:rPr>
      </w:pPr>
      <w:r>
        <w:rPr>
          <w:rFonts w:ascii="宋体" w:hAnsi="宋体" w:hint="eastAsia"/>
          <w:b/>
          <w:color w:val="000000"/>
          <w:sz w:val="56"/>
          <w:szCs w:val="52"/>
        </w:rPr>
        <w:t>（房屋建筑工程）</w:t>
      </w:r>
    </w:p>
    <w:p w14:paraId="544DC69A" w14:textId="77777777" w:rsidR="00AB05B9" w:rsidRDefault="00AB05B9" w:rsidP="00AB05B9">
      <w:pPr>
        <w:jc w:val="center"/>
        <w:rPr>
          <w:rFonts w:ascii="宋体" w:hAnsi="宋体"/>
          <w:b/>
          <w:color w:val="000000"/>
          <w:sz w:val="52"/>
          <w:szCs w:val="52"/>
        </w:rPr>
      </w:pPr>
    </w:p>
    <w:p w14:paraId="46C8E79F" w14:textId="77777777" w:rsidR="00AB05B9" w:rsidRDefault="00AB05B9" w:rsidP="00AB05B9">
      <w:pPr>
        <w:jc w:val="center"/>
        <w:rPr>
          <w:rFonts w:ascii="宋体" w:hAnsi="宋体"/>
          <w:b/>
          <w:color w:val="000000"/>
          <w:sz w:val="72"/>
          <w:szCs w:val="72"/>
        </w:rPr>
      </w:pPr>
    </w:p>
    <w:p w14:paraId="246AAB43" w14:textId="77777777" w:rsidR="00AB05B9" w:rsidRDefault="00AB05B9" w:rsidP="00AB05B9">
      <w:pPr>
        <w:jc w:val="center"/>
        <w:rPr>
          <w:rFonts w:ascii="宋体" w:hAnsi="宋体"/>
          <w:b/>
          <w:color w:val="000000"/>
          <w:sz w:val="72"/>
          <w:szCs w:val="72"/>
        </w:rPr>
      </w:pPr>
    </w:p>
    <w:p w14:paraId="2B38DD6B" w14:textId="77777777" w:rsidR="00AB05B9" w:rsidRDefault="00AB05B9" w:rsidP="00AB05B9">
      <w:pPr>
        <w:rPr>
          <w:rFonts w:ascii="宋体" w:hAnsi="宋体"/>
          <w:b/>
          <w:color w:val="000000"/>
          <w:sz w:val="28"/>
          <w:szCs w:val="28"/>
        </w:rPr>
      </w:pPr>
    </w:p>
    <w:p w14:paraId="3F930E90" w14:textId="77777777" w:rsidR="00AB05B9" w:rsidRDefault="00AB05B9" w:rsidP="00AB05B9">
      <w:pPr>
        <w:rPr>
          <w:rFonts w:ascii="宋体" w:hAnsi="宋体"/>
          <w:b/>
          <w:color w:val="000000"/>
          <w:sz w:val="28"/>
          <w:szCs w:val="28"/>
        </w:rPr>
      </w:pPr>
    </w:p>
    <w:p w14:paraId="07A2891A" w14:textId="77777777" w:rsidR="00AB05B9" w:rsidRDefault="00AB05B9" w:rsidP="00AB05B9">
      <w:pPr>
        <w:ind w:rightChars="1695" w:right="3559" w:firstLineChars="1000" w:firstLine="2100"/>
        <w:jc w:val="distribute"/>
        <w:rPr>
          <w:rFonts w:ascii="宋体" w:hAnsi="宋体"/>
          <w:b/>
          <w:color w:val="000000"/>
          <w:sz w:val="32"/>
          <w:szCs w:val="28"/>
        </w:rPr>
      </w:pPr>
      <w:r>
        <w:rPr>
          <w:rFonts w:ascii="宋体" w:hAnsi="宋体"/>
          <w:noProof/>
          <w:color w:val="000000"/>
        </w:rPr>
        <mc:AlternateContent>
          <mc:Choice Requires="wps">
            <w:drawing>
              <wp:anchor distT="0" distB="0" distL="114300" distR="114300" simplePos="0" relativeHeight="251659264" behindDoc="0" locked="0" layoutInCell="1" allowOverlap="1" wp14:anchorId="227FD8D1" wp14:editId="1DAD8126">
                <wp:simplePos x="0" y="0"/>
                <wp:positionH relativeFrom="column">
                  <wp:posOffset>3570605</wp:posOffset>
                </wp:positionH>
                <wp:positionV relativeFrom="paragraph">
                  <wp:posOffset>198120</wp:posOffset>
                </wp:positionV>
                <wp:extent cx="723900" cy="457200"/>
                <wp:effectExtent l="4445" t="4445" r="14605" b="1460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6C808020" w14:textId="77777777" w:rsidR="00AB05B9" w:rsidRDefault="00AB05B9" w:rsidP="00AB05B9">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type w14:anchorId="227FD8D1" id="_x0000_t202" coordsize="21600,21600" o:spt="202" path="m,l,21600r21600,l21600,xe">
                <v:stroke joinstyle="miter"/>
                <v:path gradientshapeok="t" o:connecttype="rect"/>
              </v:shapetype>
              <v:shape id="Text Box 22" o:spid="_x0000_s1026" type="#_x0000_t202" style="position:absolute;left:0;text-align:left;margin-left:281.15pt;margin-top:15.6pt;width:5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" filled="f" strokecolor="white">
                <v:textbox>
                  <w:txbxContent>
                    <w:p w14:paraId="6C808020" w14:textId="77777777" w:rsidR="00AB05B9" w:rsidRDefault="00AB05B9" w:rsidP="00AB05B9">
                      <w:pPr>
                        <w:rPr>
                          <w:b/>
                          <w:bCs/>
                          <w:sz w:val="32"/>
                        </w:rPr>
                      </w:pPr>
                      <w:r>
                        <w:rPr>
                          <w:rFonts w:hint="eastAsia"/>
                          <w:b/>
                          <w:bCs/>
                          <w:sz w:val="32"/>
                        </w:rPr>
                        <w:t>制定</w:t>
                      </w:r>
                    </w:p>
                  </w:txbxContent>
                </v:textbox>
              </v:shape>
            </w:pict>
          </mc:Fallback>
        </mc:AlternateContent>
      </w:r>
      <w:r>
        <w:rPr>
          <w:rFonts w:ascii="宋体" w:hAnsi="宋体"/>
          <w:b/>
          <w:color w:val="000000"/>
          <w:sz w:val="32"/>
          <w:szCs w:val="28"/>
        </w:rPr>
        <w:t>住房和城乡建设部</w:t>
      </w:r>
    </w:p>
    <w:p w14:paraId="0172554F" w14:textId="77777777" w:rsidR="00AB05B9" w:rsidRDefault="00AB05B9" w:rsidP="00AB05B9">
      <w:pPr>
        <w:ind w:rightChars="1600" w:right="3360"/>
        <w:jc w:val="center"/>
        <w:rPr>
          <w:rFonts w:ascii="宋体" w:hAnsi="宋体"/>
          <w:b/>
          <w:color w:val="000000"/>
          <w:sz w:val="32"/>
        </w:rPr>
      </w:pPr>
      <w:r>
        <w:rPr>
          <w:rFonts w:ascii="宋体" w:hAnsi="宋体" w:hint="eastAsia"/>
          <w:b/>
          <w:color w:val="000000"/>
          <w:sz w:val="32"/>
          <w:szCs w:val="28"/>
        </w:rPr>
        <w:t xml:space="preserve">            </w:t>
      </w:r>
      <w:r>
        <w:rPr>
          <w:rFonts w:ascii="宋体" w:hAnsi="宋体"/>
          <w:b/>
          <w:color w:val="000000"/>
          <w:sz w:val="32"/>
          <w:szCs w:val="28"/>
        </w:rPr>
        <w:t>国家工商行政管理总局</w:t>
      </w:r>
    </w:p>
    <w:p w14:paraId="1A3F6748" w14:textId="77777777" w:rsidR="00AB05B9" w:rsidRDefault="00AB05B9" w:rsidP="00AB05B9">
      <w:pPr>
        <w:pStyle w:val="TOC10"/>
        <w:spacing w:before="0"/>
        <w:jc w:val="center"/>
        <w:rPr>
          <w:rFonts w:ascii="宋体" w:hAnsi="宋体"/>
          <w:b w:val="0"/>
          <w:color w:val="000000"/>
        </w:rPr>
      </w:pPr>
      <w:r>
        <w:rPr>
          <w:rFonts w:ascii="宋体" w:hAnsi="宋体"/>
          <w:b w:val="0"/>
          <w:color w:val="000000"/>
        </w:rPr>
        <w:br w:type="page"/>
      </w:r>
      <w:bookmarkStart w:id="137" w:name="_Toc296503025"/>
      <w:bookmarkStart w:id="138" w:name="_Toc296890982"/>
    </w:p>
    <w:p w14:paraId="0D69F5C0" w14:textId="77777777" w:rsidR="00AB05B9" w:rsidRDefault="00AB05B9" w:rsidP="00AB05B9">
      <w:pPr>
        <w:pStyle w:val="TOC10"/>
        <w:spacing w:before="0"/>
        <w:jc w:val="center"/>
        <w:rPr>
          <w:rFonts w:ascii="宋体" w:hAnsi="宋体"/>
          <w:color w:val="000000"/>
          <w:lang w:val="zh-CN"/>
        </w:rPr>
      </w:pPr>
      <w:r>
        <w:rPr>
          <w:rFonts w:ascii="宋体" w:hAnsi="宋体" w:hint="eastAsia"/>
          <w:color w:val="000000"/>
          <w:lang w:val="zh-CN"/>
        </w:rPr>
        <w:lastRenderedPageBreak/>
        <w:t>说  明</w:t>
      </w:r>
    </w:p>
    <w:p w14:paraId="35057565"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14:paraId="2D756D16" w14:textId="77777777" w:rsidR="00AB05B9" w:rsidRDefault="00AB05B9" w:rsidP="00AB05B9">
      <w:pPr>
        <w:ind w:firstLineChars="200" w:firstLine="480"/>
        <w:rPr>
          <w:rFonts w:ascii="宋体" w:hAnsi="宋体"/>
          <w:bCs/>
          <w:color w:val="000000"/>
          <w:sz w:val="24"/>
          <w:szCs w:val="30"/>
        </w:rPr>
      </w:pPr>
      <w:r>
        <w:rPr>
          <w:rFonts w:ascii="宋体" w:hAnsi="宋体" w:hint="eastAsia"/>
          <w:bCs/>
          <w:color w:val="000000"/>
          <w:sz w:val="24"/>
          <w:szCs w:val="30"/>
        </w:rPr>
        <w:t>一、《示范文本》的组成</w:t>
      </w:r>
    </w:p>
    <w:p w14:paraId="0CE6A878"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《示范文本》由合同协议书、通用合同条款和专用合同条款三部分组成。</w:t>
      </w:r>
    </w:p>
    <w:p w14:paraId="07D9B9A9"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（一）合同协议书</w:t>
      </w:r>
    </w:p>
    <w:p w14:paraId="46B42AC0" w14:textId="77777777" w:rsidR="00AB05B9" w:rsidRDefault="00AB05B9" w:rsidP="00AB05B9">
      <w:pPr>
        <w:ind w:leftChars="70" w:left="147" w:firstLineChars="150" w:firstLine="360"/>
        <w:rPr>
          <w:rFonts w:ascii="宋体" w:hAnsi="宋体"/>
          <w:color w:val="000000"/>
          <w:sz w:val="24"/>
          <w:szCs w:val="30"/>
        </w:rPr>
      </w:pPr>
      <w:r>
        <w:rPr>
          <w:rFonts w:ascii="宋体" w:hAnsi="宋体" w:hint="eastAsia"/>
          <w:color w:val="000000"/>
          <w:sz w:val="24"/>
          <w:szCs w:val="30"/>
        </w:rPr>
        <w:t>《示范文本》合同协议书集中约定了合同当事人基本的合同权利义务。</w:t>
      </w:r>
    </w:p>
    <w:p w14:paraId="08D8D93D"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（二）通用合同条款</w:t>
      </w:r>
    </w:p>
    <w:p w14:paraId="0212ADEA"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通用合同条款是合同当事人根据《中华人民共和国建筑法》、《中华人民共和国民法典》等法律法规的规定，就工程设计的实施及相关事项，对合同当事人的权利义务作出的原则性约定。</w:t>
      </w:r>
    </w:p>
    <w:p w14:paraId="21A698B1"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通用合同条款既考虑了现行法律法规对工程建设的有关要求，也考虑了工程设计管理的特殊需要。</w:t>
      </w:r>
    </w:p>
    <w:p w14:paraId="0F3C7800"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（三）专用合同条款</w:t>
      </w:r>
    </w:p>
    <w:p w14:paraId="1DD45D3C"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77099A57" w14:textId="77777777" w:rsidR="00AB05B9" w:rsidRDefault="00AB05B9" w:rsidP="00AB05B9">
      <w:pPr>
        <w:ind w:rightChars="12" w:right="25" w:firstLineChars="200" w:firstLine="480"/>
        <w:rPr>
          <w:rFonts w:ascii="宋体" w:hAnsi="宋体"/>
          <w:color w:val="000000"/>
          <w:sz w:val="24"/>
          <w:szCs w:val="30"/>
        </w:rPr>
      </w:pPr>
      <w:r>
        <w:rPr>
          <w:rFonts w:ascii="宋体" w:hAnsi="宋体" w:hint="eastAsia"/>
          <w:color w:val="000000"/>
          <w:sz w:val="24"/>
          <w:szCs w:val="30"/>
        </w:rPr>
        <w:t>1.专用合同条款的编号应与相应的通用合同条款的编号一致；</w:t>
      </w:r>
    </w:p>
    <w:p w14:paraId="4672E9C0"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2.合同当事人可以通过对专用合同条款的修改，满足具体房屋建筑工程的特殊要求，避免直接修改通用合同条款；</w:t>
      </w:r>
    </w:p>
    <w:p w14:paraId="417E4530"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lastRenderedPageBreak/>
        <w:t>3.在专用合同条款中有横道线的地方，合同当事人可针对相应的通用合同条款进行细化、完善、补充、修改或另行约定；如无细化、完善、补充、修改或另行约定，则填写“无”或划“/”。</w:t>
      </w:r>
    </w:p>
    <w:p w14:paraId="2431257F" w14:textId="77777777" w:rsidR="00AB05B9" w:rsidRDefault="00AB05B9" w:rsidP="00AB05B9">
      <w:pPr>
        <w:ind w:firstLineChars="200" w:firstLine="480"/>
        <w:rPr>
          <w:rFonts w:ascii="宋体" w:hAnsi="宋体"/>
          <w:b/>
          <w:color w:val="000000"/>
          <w:sz w:val="24"/>
          <w:szCs w:val="30"/>
        </w:rPr>
      </w:pPr>
      <w:r>
        <w:rPr>
          <w:rFonts w:ascii="宋体" w:hAnsi="宋体" w:hint="eastAsia"/>
          <w:bCs/>
          <w:color w:val="000000"/>
          <w:sz w:val="24"/>
          <w:szCs w:val="30"/>
        </w:rPr>
        <w:t>二、《示范文本》的性质和适用范围</w:t>
      </w:r>
    </w:p>
    <w:p w14:paraId="0C783190"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《示范文本》供合同双方当事人参照使用，可适用于方案设计招标投标、队伍比选等形式下的合同订立。</w:t>
      </w:r>
    </w:p>
    <w:p w14:paraId="7A120C2B" w14:textId="77777777" w:rsidR="00AB05B9" w:rsidRDefault="00AB05B9" w:rsidP="00AB05B9">
      <w:pPr>
        <w:ind w:firstLineChars="200" w:firstLine="480"/>
        <w:rPr>
          <w:rFonts w:ascii="宋体" w:hAnsi="宋体"/>
          <w:color w:val="000000"/>
          <w:sz w:val="24"/>
          <w:szCs w:val="30"/>
        </w:rPr>
      </w:pPr>
      <w:r>
        <w:rPr>
          <w:rFonts w:ascii="宋体" w:hAnsi="宋体" w:hint="eastAsia"/>
          <w:color w:val="000000"/>
          <w:sz w:val="24"/>
          <w:szCs w:val="30"/>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14:paraId="2169C9EE" w14:textId="77777777" w:rsidR="00AB05B9" w:rsidRDefault="00AB05B9" w:rsidP="00AB05B9">
      <w:pPr>
        <w:pStyle w:val="TOC10"/>
        <w:tabs>
          <w:tab w:val="right" w:leader="middleDot" w:pos="8400"/>
        </w:tabs>
        <w:spacing w:before="120" w:after="120"/>
        <w:jc w:val="center"/>
        <w:rPr>
          <w:rFonts w:ascii="宋体" w:hAnsi="宋体"/>
          <w:color w:val="000000"/>
        </w:rPr>
      </w:pPr>
      <w:r>
        <w:rPr>
          <w:rFonts w:ascii="宋体" w:hAnsi="宋体"/>
          <w:color w:val="000000"/>
        </w:rPr>
        <w:t xml:space="preserve"> </w:t>
      </w:r>
    </w:p>
    <w:p w14:paraId="7274701F" w14:textId="77777777" w:rsidR="00AB05B9" w:rsidRDefault="00AB05B9" w:rsidP="00AB05B9">
      <w:pPr>
        <w:tabs>
          <w:tab w:val="right" w:leader="middleDot" w:pos="8400"/>
        </w:tabs>
        <w:rPr>
          <w:rFonts w:ascii="宋体" w:hAnsi="宋体"/>
          <w:color w:val="000000"/>
          <w:sz w:val="28"/>
          <w:szCs w:val="28"/>
        </w:rPr>
      </w:pPr>
    </w:p>
    <w:p w14:paraId="77FE4C18" w14:textId="77777777" w:rsidR="00AB05B9" w:rsidRDefault="00AB05B9" w:rsidP="00AB05B9">
      <w:pPr>
        <w:rPr>
          <w:rFonts w:ascii="宋体" w:hAnsi="宋体"/>
          <w:color w:val="000000"/>
          <w:sz w:val="28"/>
          <w:szCs w:val="28"/>
        </w:rPr>
      </w:pPr>
    </w:p>
    <w:p w14:paraId="71BA3837" w14:textId="77777777" w:rsidR="00AB05B9" w:rsidRDefault="00AB05B9" w:rsidP="00AB05B9">
      <w:pPr>
        <w:rPr>
          <w:rFonts w:ascii="宋体" w:hAnsi="宋体"/>
          <w:color w:val="000000"/>
          <w:sz w:val="28"/>
          <w:szCs w:val="28"/>
        </w:rPr>
      </w:pPr>
    </w:p>
    <w:p w14:paraId="100B8DCB" w14:textId="77777777" w:rsidR="00AB05B9" w:rsidRDefault="00AB05B9" w:rsidP="00AB05B9">
      <w:pPr>
        <w:rPr>
          <w:rFonts w:ascii="宋体" w:hAnsi="宋体"/>
          <w:color w:val="000000"/>
        </w:rPr>
      </w:pPr>
    </w:p>
    <w:p w14:paraId="264B694F" w14:textId="77777777" w:rsidR="00AB05B9" w:rsidRDefault="00AB05B9" w:rsidP="00AB05B9">
      <w:pPr>
        <w:pStyle w:val="TOC10"/>
        <w:tabs>
          <w:tab w:val="right" w:leader="middleDot" w:pos="8400"/>
        </w:tabs>
        <w:spacing w:before="120" w:after="120"/>
        <w:jc w:val="center"/>
        <w:rPr>
          <w:rFonts w:ascii="宋体" w:hAnsi="宋体"/>
          <w:color w:val="000000"/>
        </w:rPr>
      </w:pPr>
      <w:bookmarkStart w:id="139" w:name="_Toc351203480"/>
      <w:r>
        <w:rPr>
          <w:rFonts w:ascii="宋体" w:hAnsi="宋体"/>
          <w:color w:val="000000"/>
        </w:rPr>
        <w:br w:type="page"/>
      </w:r>
      <w:bookmarkStart w:id="140" w:name="_Toc479855717"/>
    </w:p>
    <w:p w14:paraId="3613B6E5" w14:textId="77777777" w:rsidR="00AB05B9" w:rsidRDefault="00AB05B9" w:rsidP="00AB05B9">
      <w:pPr>
        <w:pStyle w:val="3"/>
        <w:ind w:left="720"/>
        <w:rPr>
          <w:rFonts w:ascii="宋体" w:eastAsia="宋体" w:hAnsi="宋体"/>
          <w:b w:val="0"/>
          <w:color w:val="000000"/>
          <w:sz w:val="36"/>
          <w:szCs w:val="36"/>
        </w:rPr>
      </w:pPr>
      <w:bookmarkStart w:id="141" w:name="_Toc140744878"/>
      <w:r>
        <w:rPr>
          <w:rFonts w:ascii="宋体" w:eastAsia="宋体" w:hAnsi="宋体"/>
          <w:color w:val="000000"/>
          <w:sz w:val="36"/>
          <w:szCs w:val="36"/>
        </w:rPr>
        <w:lastRenderedPageBreak/>
        <w:t>第一部分 合同协议书</w:t>
      </w:r>
      <w:bookmarkEnd w:id="137"/>
      <w:bookmarkEnd w:id="138"/>
      <w:bookmarkEnd w:id="139"/>
      <w:bookmarkEnd w:id="140"/>
      <w:bookmarkEnd w:id="141"/>
    </w:p>
    <w:p w14:paraId="2D5C35B3" w14:textId="77777777" w:rsidR="00AB05B9" w:rsidRDefault="00AB05B9" w:rsidP="00AB05B9">
      <w:pPr>
        <w:spacing w:line="360" w:lineRule="auto"/>
        <w:rPr>
          <w:rFonts w:ascii="宋体" w:hAnsi="宋体" w:cs="宋体"/>
          <w:b/>
          <w:color w:val="000000"/>
          <w:sz w:val="24"/>
          <w:u w:val="single"/>
        </w:rPr>
      </w:pPr>
      <w:r>
        <w:rPr>
          <w:rFonts w:ascii="宋体" w:hAnsi="宋体"/>
          <w:b/>
          <w:color w:val="000000"/>
          <w:sz w:val="24"/>
        </w:rPr>
        <w:t>发包人（全称）：</w:t>
      </w:r>
      <w:r>
        <w:rPr>
          <w:rFonts w:ascii="宋体" w:hAnsi="宋体" w:cs="MingLiU_HKSCS" w:hint="eastAsia"/>
          <w:b/>
          <w:color w:val="000000"/>
          <w:sz w:val="24"/>
          <w:u w:val="single"/>
        </w:rPr>
        <w:t xml:space="preserve">  中国政法大学                 </w:t>
      </w:r>
    </w:p>
    <w:p w14:paraId="4584EAF2" w14:textId="77777777" w:rsidR="00AB05B9" w:rsidRDefault="00AB05B9" w:rsidP="00AB05B9">
      <w:pPr>
        <w:spacing w:line="360" w:lineRule="auto"/>
        <w:rPr>
          <w:rFonts w:ascii="宋体" w:hAnsi="宋体" w:cs="宋体"/>
          <w:b/>
          <w:color w:val="000000"/>
          <w:sz w:val="24"/>
          <w:u w:val="single"/>
        </w:rPr>
      </w:pPr>
      <w:r>
        <w:rPr>
          <w:rFonts w:ascii="宋体" w:hAnsi="宋体" w:hint="eastAsia"/>
          <w:b/>
          <w:color w:val="000000"/>
          <w:sz w:val="24"/>
        </w:rPr>
        <w:t>设计</w:t>
      </w:r>
      <w:r>
        <w:rPr>
          <w:rFonts w:ascii="宋体" w:hAnsi="宋体"/>
          <w:b/>
          <w:color w:val="000000"/>
          <w:sz w:val="24"/>
        </w:rPr>
        <w:t>人（全称）：</w:t>
      </w:r>
      <w:r>
        <w:rPr>
          <w:rFonts w:ascii="宋体" w:hAnsi="宋体" w:cs="MingLiU_HKSCS" w:hint="eastAsia"/>
          <w:b/>
          <w:color w:val="000000"/>
          <w:sz w:val="24"/>
          <w:u w:val="single"/>
        </w:rPr>
        <w:t xml:space="preserve">                               </w:t>
      </w:r>
    </w:p>
    <w:p w14:paraId="1736145E"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根据《中华人民共和国</w:t>
      </w:r>
      <w:r>
        <w:rPr>
          <w:rFonts w:ascii="宋体" w:hAnsi="宋体" w:hint="eastAsia"/>
          <w:color w:val="000000"/>
          <w:sz w:val="24"/>
        </w:rPr>
        <w:t>民法典</w:t>
      </w:r>
      <w:r>
        <w:rPr>
          <w:rFonts w:ascii="宋体" w:hAnsi="宋体"/>
          <w:color w:val="000000"/>
          <w:sz w:val="24"/>
        </w:rPr>
        <w:t>》、《中华人民共和国建筑法》及有关法律规定，遵循平等、自愿、公平和诚实信用的原则，双方就</w:t>
      </w:r>
      <w:r>
        <w:rPr>
          <w:rFonts w:hAnsi="宋体" w:hint="eastAsia"/>
          <w:sz w:val="24"/>
          <w:u w:val="single"/>
        </w:rPr>
        <w:t>中国政法大学昌平校区学生宿舍</w:t>
      </w:r>
      <w:r>
        <w:rPr>
          <w:rFonts w:hAnsi="宋体" w:hint="eastAsia"/>
          <w:sz w:val="24"/>
          <w:u w:val="single"/>
        </w:rPr>
        <w:t>1</w:t>
      </w:r>
      <w:r>
        <w:rPr>
          <w:rFonts w:hAnsi="宋体" w:hint="eastAsia"/>
          <w:sz w:val="24"/>
          <w:u w:val="single"/>
        </w:rPr>
        <w:t>号楼、</w:t>
      </w:r>
      <w:r>
        <w:rPr>
          <w:rFonts w:hAnsi="宋体" w:hint="eastAsia"/>
          <w:sz w:val="24"/>
          <w:u w:val="single"/>
        </w:rPr>
        <w:t>2</w:t>
      </w:r>
      <w:r>
        <w:rPr>
          <w:rFonts w:hAnsi="宋体" w:hint="eastAsia"/>
          <w:sz w:val="24"/>
          <w:u w:val="single"/>
        </w:rPr>
        <w:t>号楼加固改造项目设计采购项目（方案设计、初步设计、施工图设计）</w:t>
      </w:r>
      <w:r>
        <w:rPr>
          <w:rFonts w:ascii="宋体" w:hAnsi="宋体"/>
          <w:color w:val="000000"/>
          <w:sz w:val="24"/>
        </w:rPr>
        <w:t>工程</w:t>
      </w:r>
      <w:r>
        <w:rPr>
          <w:rFonts w:ascii="宋体" w:hAnsi="宋体" w:hint="eastAsia"/>
          <w:color w:val="000000"/>
          <w:sz w:val="24"/>
        </w:rPr>
        <w:t>设计及</w:t>
      </w:r>
      <w:r>
        <w:rPr>
          <w:rFonts w:ascii="宋体" w:hAnsi="宋体"/>
          <w:color w:val="000000"/>
          <w:sz w:val="24"/>
        </w:rPr>
        <w:t>有关事项协商一致</w:t>
      </w:r>
      <w:r>
        <w:rPr>
          <w:rFonts w:ascii="宋体" w:hAnsi="宋体" w:hint="eastAsia"/>
          <w:color w:val="000000"/>
          <w:sz w:val="24"/>
        </w:rPr>
        <w:t>，</w:t>
      </w:r>
      <w:r>
        <w:rPr>
          <w:rFonts w:ascii="宋体" w:hAnsi="宋体"/>
          <w:color w:val="000000"/>
          <w:sz w:val="24"/>
        </w:rPr>
        <w:t>共同达成如下协议：</w:t>
      </w:r>
      <w:bookmarkStart w:id="142" w:name="_Toc351203481"/>
    </w:p>
    <w:p w14:paraId="10B81472" w14:textId="77777777" w:rsidR="00AB05B9" w:rsidRDefault="00AB05B9" w:rsidP="00AB05B9">
      <w:pPr>
        <w:spacing w:line="360" w:lineRule="auto"/>
        <w:rPr>
          <w:rFonts w:ascii="宋体" w:hAnsi="宋体"/>
          <w:sz w:val="24"/>
        </w:rPr>
      </w:pPr>
      <w:r>
        <w:rPr>
          <w:rFonts w:ascii="宋体" w:hAnsi="宋体"/>
          <w:b/>
          <w:color w:val="000000"/>
          <w:sz w:val="24"/>
        </w:rPr>
        <w:t>一、工程概况</w:t>
      </w:r>
      <w:bookmarkEnd w:id="142"/>
    </w:p>
    <w:p w14:paraId="00F51908" w14:textId="77777777" w:rsidR="00AB05B9" w:rsidRDefault="00AB05B9" w:rsidP="00AB05B9">
      <w:pPr>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rPr>
        <w:t>中国政法大学昌平校区学生宿舍1号楼、2号楼加固改造项目设计采购项目（</w:t>
      </w:r>
      <w:r>
        <w:rPr>
          <w:rFonts w:hAnsi="宋体" w:hint="eastAsia"/>
          <w:sz w:val="24"/>
        </w:rPr>
        <w:t>方案设计、初步设计、施工图设计</w:t>
      </w:r>
      <w:r>
        <w:rPr>
          <w:rFonts w:ascii="宋体" w:hAnsi="宋体" w:hint="eastAsia"/>
          <w:sz w:val="24"/>
        </w:rPr>
        <w:t>）</w:t>
      </w:r>
      <w:r>
        <w:rPr>
          <w:rFonts w:ascii="宋体" w:hAnsi="宋体"/>
          <w:sz w:val="24"/>
        </w:rPr>
        <w:t>。</w:t>
      </w:r>
    </w:p>
    <w:p w14:paraId="55CE038C" w14:textId="77777777" w:rsidR="00AB05B9" w:rsidRDefault="00AB05B9" w:rsidP="00AB05B9">
      <w:pPr>
        <w:spacing w:line="360" w:lineRule="auto"/>
        <w:ind w:firstLineChars="196" w:firstLine="470"/>
        <w:rPr>
          <w:rFonts w:ascii="宋体" w:hAnsi="宋体"/>
          <w:sz w:val="24"/>
        </w:rPr>
      </w:pPr>
      <w:r>
        <w:rPr>
          <w:rFonts w:ascii="宋体" w:hAnsi="宋体"/>
          <w:bCs/>
          <w:sz w:val="24"/>
        </w:rPr>
        <w:t>2.工程地点：</w:t>
      </w:r>
      <w:r>
        <w:rPr>
          <w:rFonts w:ascii="宋体" w:hAnsi="宋体" w:hint="eastAsia"/>
          <w:sz w:val="24"/>
          <w:u w:val="single"/>
        </w:rPr>
        <w:t>本项目建设用地位于北京市昌平区府学路27号中国政法大学院内。</w:t>
      </w:r>
    </w:p>
    <w:p w14:paraId="5B6B022D" w14:textId="77777777" w:rsidR="00AB05B9" w:rsidRDefault="00AB05B9" w:rsidP="00AB05B9">
      <w:pPr>
        <w:spacing w:line="360" w:lineRule="auto"/>
        <w:ind w:firstLineChars="196" w:firstLine="470"/>
        <w:rPr>
          <w:rFonts w:ascii="宋体" w:hAnsi="宋体"/>
          <w:sz w:val="24"/>
          <w:u w:val="single"/>
        </w:rPr>
      </w:pPr>
      <w:r>
        <w:rPr>
          <w:rFonts w:ascii="宋体" w:hAnsi="宋体" w:hint="eastAsia"/>
          <w:sz w:val="24"/>
        </w:rPr>
        <w:t>3.建设控制规模：</w:t>
      </w:r>
      <w:r>
        <w:rPr>
          <w:rFonts w:ascii="宋体" w:hAnsi="宋体" w:hint="eastAsia"/>
          <w:sz w:val="24"/>
          <w:u w:val="single"/>
        </w:rPr>
        <w:t>约</w:t>
      </w:r>
      <w:r>
        <w:rPr>
          <w:rFonts w:ascii="宋体" w:hAnsi="宋体"/>
          <w:sz w:val="24"/>
          <w:u w:val="single"/>
        </w:rPr>
        <w:t>7632</w:t>
      </w:r>
      <w:r>
        <w:rPr>
          <w:rFonts w:ascii="宋体" w:hAnsi="宋体" w:hint="eastAsia"/>
          <w:sz w:val="24"/>
          <w:u w:val="single"/>
        </w:rPr>
        <w:t>平方米</w:t>
      </w:r>
      <w:r>
        <w:rPr>
          <w:rFonts w:ascii="宋体" w:hAnsi="宋体" w:hint="eastAsia"/>
          <w:sz w:val="24"/>
        </w:rPr>
        <w:t>。</w:t>
      </w:r>
    </w:p>
    <w:p w14:paraId="333F685E" w14:textId="3065582D" w:rsidR="00AB05B9" w:rsidRDefault="00AB05B9" w:rsidP="00AB05B9">
      <w:pPr>
        <w:spacing w:line="360" w:lineRule="auto"/>
        <w:ind w:firstLineChars="196" w:firstLine="470"/>
        <w:rPr>
          <w:rFonts w:ascii="宋体" w:hAnsi="宋体"/>
          <w:sz w:val="24"/>
        </w:rPr>
      </w:pPr>
      <w:r>
        <w:rPr>
          <w:rFonts w:ascii="宋体" w:hAnsi="宋体" w:hint="eastAsia"/>
          <w:sz w:val="24"/>
        </w:rPr>
        <w:t>4.建筑功能：</w:t>
      </w:r>
      <w:r>
        <w:rPr>
          <w:rFonts w:ascii="宋体" w:hAnsi="宋体" w:hint="eastAsia"/>
          <w:sz w:val="24"/>
          <w:u w:val="single"/>
        </w:rPr>
        <w:t>学生宿舍</w:t>
      </w:r>
      <w:r>
        <w:rPr>
          <w:rFonts w:ascii="宋体" w:hAnsi="宋体" w:hint="eastAsia"/>
          <w:sz w:val="24"/>
        </w:rPr>
        <w:t>。</w:t>
      </w:r>
    </w:p>
    <w:p w14:paraId="2293A6D5" w14:textId="77777777" w:rsidR="00AB05B9" w:rsidRDefault="00AB05B9" w:rsidP="00AB05B9">
      <w:pPr>
        <w:spacing w:line="360" w:lineRule="auto"/>
        <w:ind w:firstLineChars="196" w:firstLine="470"/>
        <w:rPr>
          <w:rFonts w:ascii="宋体" w:hAnsi="宋体"/>
          <w:bCs/>
          <w:sz w:val="24"/>
          <w:u w:val="single"/>
        </w:rPr>
      </w:pPr>
      <w:r>
        <w:rPr>
          <w:rFonts w:ascii="宋体" w:hAnsi="宋体" w:hint="eastAsia"/>
          <w:sz w:val="24"/>
        </w:rPr>
        <w:t>5.投资估算：</w:t>
      </w:r>
      <w:r>
        <w:rPr>
          <w:rFonts w:ascii="宋体" w:hAnsi="宋体" w:hint="eastAsia"/>
          <w:sz w:val="24"/>
          <w:u w:val="single"/>
        </w:rPr>
        <w:t>工程费约</w:t>
      </w:r>
      <w:r>
        <w:rPr>
          <w:rFonts w:ascii="宋体" w:hAnsi="宋体"/>
          <w:sz w:val="24"/>
          <w:u w:val="single"/>
        </w:rPr>
        <w:t>2320</w:t>
      </w:r>
      <w:r>
        <w:rPr>
          <w:rFonts w:ascii="宋体" w:hAnsi="宋体" w:hint="eastAsia"/>
          <w:sz w:val="24"/>
          <w:u w:val="single"/>
        </w:rPr>
        <w:t>万元。</w:t>
      </w:r>
    </w:p>
    <w:p w14:paraId="1573F433" w14:textId="77777777" w:rsidR="00AB05B9" w:rsidRDefault="00AB05B9" w:rsidP="00AB05B9">
      <w:pPr>
        <w:spacing w:before="120" w:after="120" w:line="360" w:lineRule="auto"/>
        <w:rPr>
          <w:rFonts w:ascii="宋体" w:hAnsi="宋体"/>
          <w:bCs/>
          <w:color w:val="000000"/>
          <w:sz w:val="24"/>
        </w:rPr>
      </w:pPr>
      <w:r>
        <w:rPr>
          <w:rFonts w:ascii="宋体" w:hAnsi="宋体" w:hint="eastAsia"/>
          <w:bCs/>
          <w:color w:val="000000"/>
          <w:sz w:val="24"/>
        </w:rPr>
        <w:t>二</w:t>
      </w:r>
      <w:r>
        <w:rPr>
          <w:rFonts w:ascii="宋体" w:hAnsi="宋体"/>
          <w:bCs/>
          <w:color w:val="000000"/>
          <w:sz w:val="24"/>
        </w:rPr>
        <w:t>、工程</w:t>
      </w:r>
      <w:r>
        <w:rPr>
          <w:rFonts w:ascii="宋体" w:hAnsi="宋体" w:hint="eastAsia"/>
          <w:bCs/>
          <w:color w:val="000000"/>
          <w:sz w:val="24"/>
        </w:rPr>
        <w:t>设计范围、阶段与服务内容</w:t>
      </w:r>
    </w:p>
    <w:p w14:paraId="1C6C128F" w14:textId="77777777" w:rsidR="00AB05B9" w:rsidRDefault="00AB05B9" w:rsidP="00AB05B9">
      <w:pPr>
        <w:spacing w:line="360" w:lineRule="auto"/>
        <w:ind w:firstLineChars="196" w:firstLine="470"/>
        <w:rPr>
          <w:rFonts w:ascii="宋体" w:hAnsi="宋体"/>
          <w:sz w:val="24"/>
          <w:u w:val="single"/>
        </w:rPr>
      </w:pPr>
      <w:r>
        <w:rPr>
          <w:rFonts w:ascii="宋体" w:hAnsi="宋体" w:hint="eastAsia"/>
          <w:bCs/>
          <w:color w:val="000000"/>
          <w:sz w:val="24"/>
        </w:rPr>
        <w:t>1.工程设计范围：</w:t>
      </w:r>
      <w:r>
        <w:rPr>
          <w:rFonts w:ascii="宋体" w:hAnsi="宋体" w:hint="eastAsia"/>
          <w:sz w:val="24"/>
          <w:u w:val="single"/>
        </w:rPr>
        <w:t>完成中国政法大学昌平校区学生宿舍1号楼、2号楼加固改造项目设计，内容包括：结构加固及因结构加固导致的室内装修、电气、暖通、消防等配套工程更新,外墙增加保温及外立面翻新,屋面增加保温及防水新作,卫生间整体装修及洁具更换等内容的方案设计及估算、初步设计及概算、施工图设计，配合完成各项报批手续、施工及验收阶段各项配合服务、缺陷责任期内的设计配合服务等。</w:t>
      </w:r>
    </w:p>
    <w:p w14:paraId="7910BD1B" w14:textId="77777777" w:rsidR="00AB05B9" w:rsidRDefault="00AB05B9" w:rsidP="00AB05B9">
      <w:pPr>
        <w:spacing w:line="360" w:lineRule="auto"/>
        <w:ind w:firstLineChars="196" w:firstLine="470"/>
        <w:rPr>
          <w:rFonts w:ascii="宋体" w:hAnsi="宋体"/>
          <w:bCs/>
          <w:sz w:val="24"/>
          <w:u w:val="single"/>
        </w:rPr>
      </w:pPr>
      <w:r>
        <w:rPr>
          <w:rFonts w:ascii="宋体" w:hAnsi="宋体" w:hint="eastAsia"/>
          <w:sz w:val="24"/>
        </w:rPr>
        <w:t>2.工程设计阶段：</w:t>
      </w:r>
      <w:r>
        <w:rPr>
          <w:rFonts w:ascii="宋体" w:hAnsi="宋体" w:hint="eastAsia"/>
          <w:sz w:val="24"/>
          <w:u w:val="single"/>
        </w:rPr>
        <w:t>方案设计、初步设计、施工图设计，与参建单位的配合及后续现场服务等内容。</w:t>
      </w:r>
    </w:p>
    <w:p w14:paraId="1233A7C0" w14:textId="77777777" w:rsidR="00AB05B9" w:rsidRDefault="00AB05B9" w:rsidP="00AB05B9">
      <w:pPr>
        <w:spacing w:line="360" w:lineRule="auto"/>
        <w:ind w:firstLineChars="196" w:firstLine="470"/>
        <w:rPr>
          <w:rFonts w:ascii="宋体" w:hAnsi="宋体"/>
          <w:sz w:val="24"/>
          <w:u w:val="single"/>
        </w:rPr>
      </w:pPr>
      <w:r>
        <w:rPr>
          <w:rFonts w:ascii="宋体" w:hAnsi="宋体" w:hint="eastAsia"/>
          <w:bCs/>
          <w:sz w:val="24"/>
        </w:rPr>
        <w:t>3</w:t>
      </w:r>
      <w:r>
        <w:rPr>
          <w:rFonts w:ascii="宋体" w:hAnsi="宋体"/>
          <w:bCs/>
          <w:sz w:val="24"/>
        </w:rPr>
        <w:t>.工程</w:t>
      </w:r>
      <w:r>
        <w:rPr>
          <w:rFonts w:ascii="宋体" w:hAnsi="宋体" w:hint="eastAsia"/>
          <w:bCs/>
          <w:sz w:val="24"/>
        </w:rPr>
        <w:t>设计服务内容</w:t>
      </w:r>
      <w:r>
        <w:rPr>
          <w:rFonts w:ascii="宋体" w:hAnsi="宋体"/>
          <w:bCs/>
          <w:sz w:val="24"/>
        </w:rPr>
        <w:t>：</w:t>
      </w:r>
      <w:r>
        <w:rPr>
          <w:rFonts w:ascii="宋体" w:hAnsi="宋体" w:hint="eastAsia"/>
          <w:bCs/>
          <w:sz w:val="24"/>
          <w:u w:val="single"/>
        </w:rPr>
        <w:t>除完成</w:t>
      </w:r>
      <w:r>
        <w:rPr>
          <w:rFonts w:ascii="宋体" w:hAnsi="宋体" w:hint="eastAsia"/>
          <w:sz w:val="24"/>
          <w:u w:val="single"/>
        </w:rPr>
        <w:t>中国政法大学昌平校区学生宿舍1号楼、2号楼</w:t>
      </w:r>
      <w:r>
        <w:rPr>
          <w:rFonts w:ascii="宋体" w:hAnsi="宋体" w:hint="eastAsia"/>
          <w:sz w:val="24"/>
          <w:u w:val="single"/>
        </w:rPr>
        <w:lastRenderedPageBreak/>
        <w:t>加固改造项目设计范围内的</w:t>
      </w:r>
      <w:r>
        <w:rPr>
          <w:rFonts w:ascii="宋体" w:hAnsi="宋体" w:hint="eastAsia"/>
          <w:bCs/>
          <w:sz w:val="24"/>
          <w:u w:val="single"/>
        </w:rPr>
        <w:t>基本设计服务内容外</w:t>
      </w:r>
      <w:r>
        <w:rPr>
          <w:rFonts w:ascii="宋体" w:hAnsi="宋体" w:hint="eastAsia"/>
          <w:sz w:val="24"/>
          <w:u w:val="single"/>
        </w:rPr>
        <w:t>还包含的其他服务内容：配合协助发包人完成项目各阶段的手续报批工作；</w:t>
      </w:r>
      <w:r>
        <w:rPr>
          <w:rFonts w:ascii="宋体" w:hAnsi="宋体" w:cs="MingLiU_HKSCS" w:hint="eastAsia"/>
          <w:sz w:val="24"/>
          <w:u w:val="single"/>
        </w:rPr>
        <w:t>完成各阶段设计工作及各专业深化设计，现场施工配合及专业工程招标采购配合、</w:t>
      </w:r>
      <w:r>
        <w:rPr>
          <w:rFonts w:ascii="宋体" w:hAnsi="宋体" w:hint="eastAsia"/>
          <w:kern w:val="0"/>
          <w:sz w:val="24"/>
          <w:u w:val="single"/>
        </w:rPr>
        <w:t>提供设计技术交底、解决施工中的设计技术问题、参加竣工验收、</w:t>
      </w:r>
      <w:r>
        <w:rPr>
          <w:rFonts w:ascii="宋体" w:hAnsi="宋体" w:cs="MingLiU_HKSCS" w:hint="eastAsia"/>
          <w:sz w:val="24"/>
          <w:u w:val="single"/>
        </w:rPr>
        <w:t>设备、材料选型封样、编制方案设计估算、初步设计概算并确保设计阶段本项目工程费用投资不超设计限额标准等</w:t>
      </w:r>
      <w:r>
        <w:rPr>
          <w:rFonts w:ascii="宋体" w:hAnsi="宋体" w:hint="eastAsia"/>
          <w:sz w:val="24"/>
          <w:u w:val="single"/>
        </w:rPr>
        <w:t xml:space="preserve"> </w:t>
      </w:r>
      <w:r>
        <w:rPr>
          <w:rFonts w:ascii="宋体" w:hAnsi="宋体" w:hint="eastAsia"/>
          <w:sz w:val="24"/>
        </w:rPr>
        <w:t>。</w:t>
      </w:r>
    </w:p>
    <w:p w14:paraId="62B73CCD"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工程设计范围、阶段与服务内容详见专用合同条款附件1。</w:t>
      </w:r>
      <w:bookmarkStart w:id="143" w:name="_Toc351203482"/>
    </w:p>
    <w:p w14:paraId="2AA46C53" w14:textId="77777777" w:rsidR="00AB05B9" w:rsidRDefault="00AB05B9" w:rsidP="00AB05B9">
      <w:pPr>
        <w:spacing w:line="360" w:lineRule="auto"/>
        <w:rPr>
          <w:rFonts w:ascii="宋体" w:hAnsi="宋体"/>
          <w:color w:val="000000"/>
          <w:sz w:val="24"/>
        </w:rPr>
      </w:pPr>
      <w:r>
        <w:rPr>
          <w:rFonts w:ascii="宋体" w:hAnsi="宋体" w:hint="eastAsia"/>
          <w:b/>
          <w:color w:val="000000"/>
          <w:sz w:val="24"/>
        </w:rPr>
        <w:t>三</w:t>
      </w:r>
      <w:r>
        <w:rPr>
          <w:rFonts w:ascii="宋体" w:hAnsi="宋体"/>
          <w:b/>
          <w:color w:val="000000"/>
          <w:sz w:val="24"/>
        </w:rPr>
        <w:t>、</w:t>
      </w:r>
      <w:bookmarkEnd w:id="143"/>
      <w:r>
        <w:rPr>
          <w:rFonts w:ascii="宋体" w:hAnsi="宋体" w:hint="eastAsia"/>
          <w:b/>
          <w:color w:val="000000"/>
          <w:sz w:val="24"/>
        </w:rPr>
        <w:t>工程设计周期</w:t>
      </w:r>
    </w:p>
    <w:p w14:paraId="00DC7C8E" w14:textId="77777777" w:rsidR="00AB05B9" w:rsidRDefault="00AB05B9" w:rsidP="00AB05B9">
      <w:pPr>
        <w:spacing w:line="360" w:lineRule="auto"/>
        <w:ind w:firstLine="459"/>
        <w:rPr>
          <w:rFonts w:ascii="宋体" w:hAnsi="宋体"/>
          <w:color w:val="000000"/>
          <w:sz w:val="24"/>
        </w:rPr>
      </w:pPr>
      <w:r>
        <w:rPr>
          <w:rFonts w:ascii="宋体" w:hAnsi="宋体"/>
          <w:color w:val="000000"/>
          <w:sz w:val="24"/>
        </w:rPr>
        <w:t>计划</w:t>
      </w:r>
      <w:r>
        <w:rPr>
          <w:rFonts w:ascii="宋体" w:hAnsi="宋体" w:hint="eastAsia"/>
          <w:color w:val="000000"/>
          <w:sz w:val="24"/>
        </w:rPr>
        <w:t>开始设计</w:t>
      </w:r>
      <w:r>
        <w:rPr>
          <w:rFonts w:ascii="宋体" w:hAnsi="宋体"/>
          <w:color w:val="000000"/>
          <w:sz w:val="24"/>
        </w:rPr>
        <w:t>日期：</w:t>
      </w:r>
      <w:r>
        <w:rPr>
          <w:rFonts w:ascii="宋体" w:hAnsi="宋体" w:cs="MingLiU_HKSCS" w:hint="eastAsia"/>
          <w:color w:val="000000"/>
          <w:sz w:val="24"/>
          <w:u w:val="single"/>
        </w:rPr>
        <w:t xml:space="preserve">          </w:t>
      </w:r>
      <w:r>
        <w:rPr>
          <w:rFonts w:ascii="宋体" w:hAnsi="宋体"/>
          <w:color w:val="000000"/>
          <w:sz w:val="24"/>
        </w:rPr>
        <w:t>年</w:t>
      </w:r>
      <w:r>
        <w:rPr>
          <w:rFonts w:ascii="宋体" w:hAnsi="宋体" w:cs="MingLiU_HKSCS" w:hint="eastAsia"/>
          <w:color w:val="000000"/>
          <w:sz w:val="24"/>
          <w:u w:val="single"/>
        </w:rPr>
        <w:t xml:space="preserve">        </w:t>
      </w:r>
      <w:r>
        <w:rPr>
          <w:rFonts w:ascii="宋体" w:hAnsi="宋体"/>
          <w:color w:val="000000"/>
          <w:sz w:val="24"/>
        </w:rPr>
        <w:t>月</w:t>
      </w:r>
      <w:r>
        <w:rPr>
          <w:rFonts w:ascii="宋体" w:hAnsi="宋体" w:cs="MingLiU_HKSCS" w:hint="eastAsia"/>
          <w:color w:val="000000"/>
          <w:sz w:val="24"/>
          <w:u w:val="single"/>
        </w:rPr>
        <w:t xml:space="preserve">       </w:t>
      </w:r>
      <w:r>
        <w:rPr>
          <w:rFonts w:ascii="宋体" w:hAnsi="宋体"/>
          <w:color w:val="000000"/>
          <w:sz w:val="24"/>
        </w:rPr>
        <w:t>日。</w:t>
      </w:r>
    </w:p>
    <w:p w14:paraId="25A3033E" w14:textId="77777777" w:rsidR="00AB05B9" w:rsidRDefault="00AB05B9" w:rsidP="00AB05B9">
      <w:pPr>
        <w:spacing w:line="360" w:lineRule="auto"/>
        <w:ind w:firstLine="459"/>
        <w:rPr>
          <w:rFonts w:ascii="宋体" w:hAnsi="宋体"/>
          <w:color w:val="000000"/>
          <w:sz w:val="24"/>
        </w:rPr>
      </w:pPr>
      <w:r>
        <w:rPr>
          <w:rFonts w:ascii="宋体" w:hAnsi="宋体"/>
          <w:color w:val="000000"/>
          <w:sz w:val="24"/>
        </w:rPr>
        <w:t>计划</w:t>
      </w:r>
      <w:r>
        <w:rPr>
          <w:rFonts w:ascii="宋体" w:hAnsi="宋体" w:hint="eastAsia"/>
          <w:color w:val="000000"/>
          <w:sz w:val="24"/>
        </w:rPr>
        <w:t>完成设计</w:t>
      </w:r>
      <w:r>
        <w:rPr>
          <w:rFonts w:ascii="宋体" w:hAnsi="宋体"/>
          <w:color w:val="000000"/>
          <w:sz w:val="24"/>
        </w:rPr>
        <w:t>日期：</w:t>
      </w:r>
      <w:r>
        <w:rPr>
          <w:rFonts w:ascii="宋体" w:hAnsi="宋体" w:cs="MingLiU_HKSCS" w:hint="eastAsia"/>
          <w:color w:val="000000"/>
          <w:sz w:val="24"/>
          <w:u w:val="single"/>
        </w:rPr>
        <w:t xml:space="preserve">          </w:t>
      </w:r>
      <w:r>
        <w:rPr>
          <w:rFonts w:ascii="宋体" w:hAnsi="宋体"/>
          <w:color w:val="000000"/>
          <w:sz w:val="24"/>
        </w:rPr>
        <w:t>年</w:t>
      </w:r>
      <w:r>
        <w:rPr>
          <w:rFonts w:ascii="宋体" w:hAnsi="宋体" w:cs="MingLiU_HKSCS" w:hint="eastAsia"/>
          <w:color w:val="000000"/>
          <w:sz w:val="24"/>
          <w:u w:val="single"/>
        </w:rPr>
        <w:t xml:space="preserve">        </w:t>
      </w:r>
      <w:r>
        <w:rPr>
          <w:rFonts w:ascii="宋体" w:hAnsi="宋体"/>
          <w:color w:val="000000"/>
          <w:sz w:val="24"/>
        </w:rPr>
        <w:t>月</w:t>
      </w:r>
      <w:r>
        <w:rPr>
          <w:rFonts w:ascii="宋体" w:hAnsi="宋体" w:cs="MingLiU_HKSCS" w:hint="eastAsia"/>
          <w:color w:val="000000"/>
          <w:sz w:val="24"/>
          <w:u w:val="single"/>
        </w:rPr>
        <w:t xml:space="preserve">       </w:t>
      </w:r>
      <w:r>
        <w:rPr>
          <w:rFonts w:ascii="宋体" w:hAnsi="宋体"/>
          <w:color w:val="000000"/>
          <w:sz w:val="24"/>
        </w:rPr>
        <w:t>日。</w:t>
      </w:r>
    </w:p>
    <w:p w14:paraId="79C02914" w14:textId="77777777" w:rsidR="00AB05B9" w:rsidRDefault="00AB05B9" w:rsidP="00AB05B9">
      <w:pPr>
        <w:spacing w:line="360" w:lineRule="auto"/>
        <w:ind w:firstLine="459"/>
        <w:rPr>
          <w:rFonts w:ascii="宋体" w:hAnsi="宋体"/>
          <w:color w:val="000000"/>
          <w:sz w:val="24"/>
        </w:rPr>
      </w:pPr>
      <w:r>
        <w:rPr>
          <w:rFonts w:ascii="宋体" w:hAnsi="宋体" w:hint="eastAsia"/>
          <w:color w:val="000000"/>
          <w:sz w:val="24"/>
        </w:rPr>
        <w:t>具体工程设计周期以专用合同条款及其附件的约定为准。</w:t>
      </w:r>
      <w:bookmarkStart w:id="144" w:name="_Toc351203484"/>
    </w:p>
    <w:p w14:paraId="5BF4DB83" w14:textId="77777777" w:rsidR="00AB05B9" w:rsidRDefault="00AB05B9" w:rsidP="00AB05B9">
      <w:pPr>
        <w:spacing w:line="360" w:lineRule="auto"/>
        <w:rPr>
          <w:rFonts w:ascii="宋体" w:hAnsi="宋体"/>
          <w:color w:val="000000"/>
          <w:sz w:val="24"/>
        </w:rPr>
      </w:pPr>
      <w:r>
        <w:rPr>
          <w:rFonts w:ascii="宋体" w:hAnsi="宋体" w:hint="eastAsia"/>
          <w:b/>
          <w:color w:val="000000"/>
          <w:sz w:val="24"/>
        </w:rPr>
        <w:t>四</w:t>
      </w:r>
      <w:r>
        <w:rPr>
          <w:rFonts w:ascii="宋体" w:hAnsi="宋体"/>
          <w:b/>
          <w:color w:val="000000"/>
          <w:sz w:val="24"/>
        </w:rPr>
        <w:t>、合同价格形式与签约合同价</w:t>
      </w:r>
      <w:bookmarkEnd w:id="144"/>
      <w:r>
        <w:rPr>
          <w:rFonts w:ascii="宋体" w:hAnsi="宋体"/>
          <w:b/>
          <w:color w:val="000000"/>
          <w:sz w:val="24"/>
        </w:rPr>
        <w:tab/>
      </w:r>
    </w:p>
    <w:p w14:paraId="5B9620C2" w14:textId="77777777" w:rsidR="00AB05B9" w:rsidRDefault="00AB05B9" w:rsidP="00AB05B9">
      <w:pPr>
        <w:spacing w:line="360" w:lineRule="auto"/>
        <w:ind w:firstLineChars="200" w:firstLine="480"/>
        <w:rPr>
          <w:rFonts w:ascii="宋体" w:hAnsi="宋体"/>
          <w:sz w:val="24"/>
        </w:rPr>
      </w:pPr>
      <w:r>
        <w:rPr>
          <w:rFonts w:ascii="宋体" w:hAnsi="宋体" w:hint="eastAsia"/>
          <w:color w:val="000000"/>
          <w:sz w:val="24"/>
        </w:rPr>
        <w:t>1</w:t>
      </w:r>
      <w:r>
        <w:rPr>
          <w:rFonts w:ascii="宋体" w:hAnsi="宋体"/>
          <w:color w:val="000000"/>
          <w:sz w:val="24"/>
        </w:rPr>
        <w:t>.合同价格形式</w:t>
      </w:r>
      <w:r>
        <w:rPr>
          <w:rFonts w:ascii="宋体" w:hAnsi="宋体"/>
          <w:sz w:val="24"/>
        </w:rPr>
        <w:t>：</w:t>
      </w:r>
      <w:r>
        <w:rPr>
          <w:rFonts w:ascii="宋体" w:hAnsi="宋体" w:cs="MingLiU_HKSCS" w:hint="eastAsia"/>
          <w:sz w:val="24"/>
          <w:u w:val="single"/>
        </w:rPr>
        <w:t xml:space="preserve">        </w:t>
      </w:r>
      <w:r>
        <w:rPr>
          <w:rFonts w:ascii="宋体" w:hAnsi="宋体" w:hint="eastAsia"/>
          <w:sz w:val="24"/>
        </w:rPr>
        <w:t>。</w:t>
      </w:r>
    </w:p>
    <w:p w14:paraId="2973891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2</w:t>
      </w:r>
      <w:r>
        <w:rPr>
          <w:rFonts w:ascii="宋体" w:hAnsi="宋体"/>
          <w:sz w:val="24"/>
        </w:rPr>
        <w:t>.签约合同价为：</w:t>
      </w:r>
    </w:p>
    <w:p w14:paraId="505F36A8" w14:textId="1859AD65" w:rsidR="00AB05B9" w:rsidRDefault="00AB05B9" w:rsidP="00AB05B9">
      <w:pPr>
        <w:spacing w:line="360" w:lineRule="auto"/>
        <w:ind w:firstLineChars="200" w:firstLine="480"/>
        <w:rPr>
          <w:rFonts w:ascii="宋体" w:hAnsi="宋体"/>
          <w:sz w:val="24"/>
        </w:rPr>
      </w:pPr>
      <w:r>
        <w:rPr>
          <w:rFonts w:ascii="宋体" w:hAnsi="宋体" w:hint="eastAsia"/>
          <w:sz w:val="24"/>
        </w:rPr>
        <w:t>本项目设计费合计约为</w:t>
      </w:r>
      <w:r>
        <w:rPr>
          <w:rFonts w:ascii="宋体" w:hAnsi="宋体" w:hint="eastAsia"/>
          <w:sz w:val="24"/>
          <w:u w:val="single"/>
        </w:rPr>
        <w:t xml:space="preserve">        </w:t>
      </w:r>
      <w:r>
        <w:rPr>
          <w:rFonts w:ascii="宋体" w:hAnsi="宋体" w:hint="eastAsia"/>
          <w:sz w:val="24"/>
        </w:rPr>
        <w:t>万元人民币，（大写）</w:t>
      </w:r>
      <w:r>
        <w:rPr>
          <w:rFonts w:ascii="宋体" w:hAnsi="宋体" w:hint="eastAsia"/>
          <w:sz w:val="24"/>
          <w:u w:val="single"/>
        </w:rPr>
        <w:t xml:space="preserve">          </w:t>
      </w:r>
      <w:r>
        <w:rPr>
          <w:rFonts w:ascii="宋体" w:hAnsi="宋体" w:hint="eastAsia"/>
          <w:sz w:val="24"/>
        </w:rPr>
        <w:t>万元。</w:t>
      </w:r>
    </w:p>
    <w:p w14:paraId="6FC0BC2C" w14:textId="77777777" w:rsidR="00AB05B9" w:rsidRDefault="00AB05B9" w:rsidP="00AB05B9">
      <w:pPr>
        <w:spacing w:line="360" w:lineRule="auto"/>
        <w:rPr>
          <w:rFonts w:ascii="宋体" w:hAnsi="宋体"/>
          <w:color w:val="000000"/>
          <w:sz w:val="24"/>
        </w:rPr>
      </w:pPr>
      <w:bookmarkStart w:id="145" w:name="_Toc351203485"/>
      <w:r>
        <w:rPr>
          <w:rFonts w:ascii="宋体" w:hAnsi="宋体" w:hint="eastAsia"/>
          <w:b/>
          <w:color w:val="000000"/>
          <w:sz w:val="24"/>
        </w:rPr>
        <w:t>五</w:t>
      </w:r>
      <w:r>
        <w:rPr>
          <w:rFonts w:ascii="宋体" w:hAnsi="宋体"/>
          <w:b/>
          <w:color w:val="000000"/>
          <w:sz w:val="24"/>
        </w:rPr>
        <w:t>、</w:t>
      </w:r>
      <w:bookmarkEnd w:id="145"/>
      <w:r>
        <w:rPr>
          <w:rFonts w:ascii="宋体" w:hAnsi="宋体" w:hint="eastAsia"/>
          <w:b/>
          <w:color w:val="000000"/>
          <w:sz w:val="24"/>
        </w:rPr>
        <w:t>发包人代表与设计人</w:t>
      </w:r>
      <w:r>
        <w:rPr>
          <w:rFonts w:ascii="宋体" w:hAnsi="宋体"/>
          <w:b/>
          <w:color w:val="000000"/>
          <w:sz w:val="24"/>
        </w:rPr>
        <w:t>项目负责人</w:t>
      </w:r>
    </w:p>
    <w:p w14:paraId="4FFFC87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发包人代表：</w:t>
      </w:r>
      <w:r>
        <w:rPr>
          <w:rFonts w:ascii="宋体" w:hAnsi="宋体" w:hint="eastAsia"/>
          <w:color w:val="000000"/>
          <w:sz w:val="24"/>
          <w:u w:val="single"/>
        </w:rPr>
        <w:t xml:space="preserve">                                   </w:t>
      </w:r>
      <w:r>
        <w:rPr>
          <w:rFonts w:ascii="宋体" w:hAnsi="宋体" w:hint="eastAsia"/>
          <w:color w:val="000000"/>
          <w:sz w:val="24"/>
        </w:rPr>
        <w:t xml:space="preserve"> 。</w:t>
      </w:r>
    </w:p>
    <w:p w14:paraId="22BA4709"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设计</w:t>
      </w:r>
      <w:r>
        <w:rPr>
          <w:rFonts w:ascii="宋体" w:hAnsi="宋体"/>
          <w:color w:val="000000"/>
          <w:sz w:val="24"/>
        </w:rPr>
        <w:t>人项目负责人：</w:t>
      </w:r>
      <w:r>
        <w:rPr>
          <w:rFonts w:ascii="宋体" w:hAnsi="宋体" w:cs="MingLiU_HKSCS" w:hint="eastAsia"/>
          <w:color w:val="000000"/>
          <w:sz w:val="24"/>
          <w:u w:val="single"/>
        </w:rPr>
        <w:t xml:space="preserve">                           </w:t>
      </w:r>
      <w:r>
        <w:rPr>
          <w:rFonts w:ascii="宋体" w:hAnsi="宋体"/>
          <w:color w:val="000000"/>
          <w:sz w:val="24"/>
        </w:rPr>
        <w:t>。</w:t>
      </w:r>
      <w:bookmarkStart w:id="146" w:name="_Toc351203486"/>
    </w:p>
    <w:p w14:paraId="5F43FAE3" w14:textId="77777777" w:rsidR="00AB05B9" w:rsidRDefault="00AB05B9" w:rsidP="00AB05B9">
      <w:pPr>
        <w:spacing w:line="360" w:lineRule="auto"/>
        <w:rPr>
          <w:rFonts w:ascii="宋体" w:hAnsi="宋体"/>
          <w:color w:val="000000"/>
          <w:sz w:val="24"/>
        </w:rPr>
      </w:pPr>
      <w:r>
        <w:rPr>
          <w:rFonts w:ascii="宋体" w:hAnsi="宋体" w:hint="eastAsia"/>
          <w:b/>
          <w:color w:val="000000"/>
          <w:sz w:val="24"/>
        </w:rPr>
        <w:t>六</w:t>
      </w:r>
      <w:r>
        <w:rPr>
          <w:rFonts w:ascii="宋体" w:hAnsi="宋体"/>
          <w:b/>
          <w:color w:val="000000"/>
          <w:sz w:val="24"/>
        </w:rPr>
        <w:t>、合同文件构成</w:t>
      </w:r>
      <w:bookmarkEnd w:id="146"/>
    </w:p>
    <w:p w14:paraId="4DFCAF67"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本协议书与下列文件一起构成合同文件：</w:t>
      </w:r>
    </w:p>
    <w:p w14:paraId="71E1F38F"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 xml:space="preserve">（1）专用合同条款及其附件； </w:t>
      </w:r>
    </w:p>
    <w:p w14:paraId="0449996F"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 xml:space="preserve">（2）通用合同条款； </w:t>
      </w:r>
    </w:p>
    <w:p w14:paraId="168FDAC5"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3</w:t>
      </w:r>
      <w:r>
        <w:rPr>
          <w:rFonts w:ascii="宋体" w:hAnsi="宋体"/>
          <w:color w:val="000000"/>
          <w:sz w:val="24"/>
        </w:rPr>
        <w:t>）中标通知书（如果有）；</w:t>
      </w:r>
    </w:p>
    <w:p w14:paraId="27C867D2"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4</w:t>
      </w:r>
      <w:r>
        <w:rPr>
          <w:rFonts w:ascii="宋体" w:hAnsi="宋体"/>
          <w:color w:val="000000"/>
          <w:sz w:val="24"/>
        </w:rPr>
        <w:t>）投标函及其附录（如果有）；</w:t>
      </w:r>
    </w:p>
    <w:p w14:paraId="4E43BC3A"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（5）发包人要求；</w:t>
      </w:r>
    </w:p>
    <w:p w14:paraId="1798EE37"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）技术标准；</w:t>
      </w:r>
    </w:p>
    <w:p w14:paraId="60F77218"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kern w:val="0"/>
          <w:sz w:val="24"/>
        </w:rPr>
        <w:lastRenderedPageBreak/>
        <w:t>（7）发包人提供的上一阶段</w:t>
      </w:r>
      <w:r>
        <w:rPr>
          <w:rFonts w:ascii="宋体" w:hAnsi="宋体"/>
          <w:color w:val="000000"/>
          <w:kern w:val="0"/>
          <w:sz w:val="24"/>
        </w:rPr>
        <w:t>图纸</w:t>
      </w:r>
      <w:r>
        <w:rPr>
          <w:rFonts w:ascii="宋体" w:hAnsi="宋体" w:hint="eastAsia"/>
          <w:color w:val="000000"/>
          <w:kern w:val="0"/>
          <w:sz w:val="24"/>
        </w:rPr>
        <w:t>（如果有）；</w:t>
      </w:r>
    </w:p>
    <w:p w14:paraId="0FE0F2D1"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8</w:t>
      </w:r>
      <w:r>
        <w:rPr>
          <w:rFonts w:ascii="宋体" w:hAnsi="宋体"/>
          <w:color w:val="000000"/>
          <w:sz w:val="24"/>
        </w:rPr>
        <w:t>）其他合同文件。</w:t>
      </w:r>
    </w:p>
    <w:p w14:paraId="43CFE536"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在合同履行过程中形成的与合同有关的文件均构成合同文件组成部分。</w:t>
      </w:r>
    </w:p>
    <w:p w14:paraId="199925AE"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bookmarkStart w:id="147" w:name="_Toc351203487"/>
    </w:p>
    <w:p w14:paraId="23474E9E" w14:textId="77777777" w:rsidR="00AB05B9" w:rsidRDefault="00AB05B9" w:rsidP="00AB05B9">
      <w:pPr>
        <w:autoSpaceDE w:val="0"/>
        <w:autoSpaceDN w:val="0"/>
        <w:adjustRightInd w:val="0"/>
        <w:spacing w:line="360" w:lineRule="auto"/>
        <w:jc w:val="left"/>
        <w:rPr>
          <w:rFonts w:ascii="宋体" w:hAnsi="宋体"/>
          <w:color w:val="000000"/>
          <w:sz w:val="24"/>
        </w:rPr>
      </w:pPr>
      <w:r>
        <w:rPr>
          <w:rFonts w:ascii="宋体" w:hAnsi="宋体" w:hint="eastAsia"/>
          <w:b/>
          <w:color w:val="000000"/>
          <w:sz w:val="24"/>
        </w:rPr>
        <w:t>七</w:t>
      </w:r>
      <w:r>
        <w:rPr>
          <w:rFonts w:ascii="宋体" w:hAnsi="宋体"/>
          <w:b/>
          <w:color w:val="000000"/>
          <w:sz w:val="24"/>
        </w:rPr>
        <w:t>、承诺</w:t>
      </w:r>
      <w:bookmarkEnd w:id="147"/>
    </w:p>
    <w:p w14:paraId="019FC50A"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1.发包人承诺按照法律规定履行项目审批手续</w:t>
      </w:r>
      <w:r>
        <w:rPr>
          <w:rFonts w:ascii="宋体" w:hAnsi="宋体" w:hint="eastAsia"/>
          <w:bCs/>
          <w:color w:val="000000"/>
          <w:sz w:val="24"/>
        </w:rPr>
        <w:t>，</w:t>
      </w:r>
      <w:r>
        <w:rPr>
          <w:rFonts w:ascii="宋体" w:hAnsi="宋体"/>
          <w:bCs/>
          <w:color w:val="000000"/>
          <w:sz w:val="24"/>
        </w:rPr>
        <w:t>按照合同约定</w:t>
      </w:r>
      <w:r>
        <w:rPr>
          <w:rFonts w:ascii="宋体" w:hAnsi="宋体" w:hint="eastAsia"/>
          <w:bCs/>
          <w:color w:val="000000"/>
          <w:sz w:val="24"/>
        </w:rPr>
        <w:t>提供设计依据，并按合同约定</w:t>
      </w:r>
      <w:r>
        <w:rPr>
          <w:rFonts w:ascii="宋体" w:hAnsi="宋体"/>
          <w:bCs/>
          <w:color w:val="000000"/>
          <w:sz w:val="24"/>
        </w:rPr>
        <w:t>的期限和方式支付合同价款。</w:t>
      </w:r>
    </w:p>
    <w:p w14:paraId="6956C89A"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2.</w:t>
      </w:r>
      <w:r>
        <w:rPr>
          <w:rFonts w:ascii="宋体" w:hAnsi="宋体" w:hint="eastAsia"/>
          <w:bCs/>
          <w:color w:val="000000"/>
          <w:sz w:val="24"/>
        </w:rPr>
        <w:t>设计</w:t>
      </w:r>
      <w:r>
        <w:rPr>
          <w:rFonts w:ascii="宋体" w:hAnsi="宋体"/>
          <w:bCs/>
          <w:color w:val="000000"/>
          <w:sz w:val="24"/>
        </w:rPr>
        <w:t>人承诺按照法律</w:t>
      </w:r>
      <w:r>
        <w:rPr>
          <w:rFonts w:ascii="宋体" w:hAnsi="宋体" w:hint="eastAsia"/>
          <w:bCs/>
          <w:color w:val="000000"/>
          <w:sz w:val="24"/>
        </w:rPr>
        <w:t>和技术标准</w:t>
      </w:r>
      <w:r>
        <w:rPr>
          <w:rFonts w:ascii="宋体" w:hAnsi="宋体"/>
          <w:bCs/>
          <w:color w:val="000000"/>
          <w:sz w:val="24"/>
        </w:rPr>
        <w:t>规定及合同约定</w:t>
      </w:r>
      <w:r>
        <w:rPr>
          <w:rFonts w:ascii="宋体" w:hAnsi="宋体" w:hint="eastAsia"/>
          <w:bCs/>
          <w:color w:val="000000"/>
          <w:sz w:val="24"/>
        </w:rPr>
        <w:t>提供工程设计服务</w:t>
      </w:r>
      <w:r>
        <w:rPr>
          <w:rFonts w:ascii="宋体" w:hAnsi="宋体"/>
          <w:bCs/>
          <w:color w:val="000000"/>
          <w:sz w:val="24"/>
        </w:rPr>
        <w:t>。</w:t>
      </w:r>
    </w:p>
    <w:p w14:paraId="415AB016" w14:textId="77777777" w:rsidR="00AB05B9" w:rsidRDefault="00AB05B9" w:rsidP="00AB05B9">
      <w:pPr>
        <w:spacing w:before="120" w:after="120" w:line="360" w:lineRule="auto"/>
        <w:rPr>
          <w:rFonts w:ascii="宋体" w:hAnsi="宋体"/>
          <w:bCs/>
          <w:color w:val="000000"/>
          <w:sz w:val="24"/>
        </w:rPr>
      </w:pPr>
      <w:bookmarkStart w:id="148" w:name="_Toc351203488"/>
      <w:r>
        <w:rPr>
          <w:rFonts w:ascii="宋体" w:hAnsi="宋体" w:hint="eastAsia"/>
          <w:color w:val="000000"/>
          <w:sz w:val="24"/>
        </w:rPr>
        <w:t>八</w:t>
      </w:r>
      <w:r>
        <w:rPr>
          <w:rFonts w:ascii="宋体" w:hAnsi="宋体"/>
          <w:color w:val="000000"/>
          <w:sz w:val="24"/>
        </w:rPr>
        <w:t>、词语含义</w:t>
      </w:r>
      <w:bookmarkEnd w:id="148"/>
    </w:p>
    <w:p w14:paraId="4F220FC3"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本协议书中词语含义与第二部分通用合同条款中赋予的含义相同。</w:t>
      </w:r>
      <w:bookmarkStart w:id="149" w:name="_Toc351203490"/>
    </w:p>
    <w:p w14:paraId="68C38886" w14:textId="77777777" w:rsidR="00AB05B9" w:rsidRDefault="00AB05B9" w:rsidP="00AB05B9">
      <w:pPr>
        <w:spacing w:line="360" w:lineRule="auto"/>
        <w:rPr>
          <w:rFonts w:ascii="宋体" w:hAnsi="宋体"/>
          <w:bCs/>
          <w:color w:val="000000"/>
          <w:sz w:val="24"/>
        </w:rPr>
      </w:pPr>
      <w:r>
        <w:rPr>
          <w:rFonts w:ascii="宋体" w:hAnsi="宋体" w:hint="eastAsia"/>
          <w:b/>
          <w:color w:val="000000"/>
          <w:sz w:val="24"/>
        </w:rPr>
        <w:t>九</w:t>
      </w:r>
      <w:r>
        <w:rPr>
          <w:rFonts w:ascii="宋体" w:hAnsi="宋体"/>
          <w:b/>
          <w:color w:val="000000"/>
          <w:sz w:val="24"/>
        </w:rPr>
        <w:t>、签订地点</w:t>
      </w:r>
      <w:bookmarkEnd w:id="149"/>
    </w:p>
    <w:p w14:paraId="305970F8"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ascii="宋体" w:hAnsi="宋体"/>
          <w:bCs/>
          <w:color w:val="000000"/>
          <w:sz w:val="24"/>
        </w:rPr>
        <w:t>签订。</w:t>
      </w:r>
      <w:bookmarkStart w:id="150" w:name="_Toc351203491"/>
    </w:p>
    <w:p w14:paraId="724FB055" w14:textId="77777777" w:rsidR="00AB05B9" w:rsidRDefault="00AB05B9" w:rsidP="00AB05B9">
      <w:pPr>
        <w:spacing w:line="360" w:lineRule="auto"/>
        <w:rPr>
          <w:rFonts w:ascii="宋体" w:hAnsi="宋体"/>
          <w:bCs/>
          <w:color w:val="000000"/>
          <w:sz w:val="24"/>
        </w:rPr>
      </w:pPr>
      <w:r>
        <w:rPr>
          <w:rFonts w:ascii="宋体" w:hAnsi="宋体"/>
          <w:b/>
          <w:color w:val="000000"/>
          <w:sz w:val="24"/>
        </w:rPr>
        <w:t>十、补充协议</w:t>
      </w:r>
      <w:bookmarkEnd w:id="150"/>
    </w:p>
    <w:p w14:paraId="762CAFB3"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合同未尽事宜，合同当事人另行签订补充协议</w:t>
      </w:r>
      <w:r>
        <w:rPr>
          <w:rFonts w:ascii="宋体" w:hAnsi="宋体" w:hint="eastAsia"/>
          <w:bCs/>
          <w:color w:val="000000"/>
          <w:sz w:val="24"/>
        </w:rPr>
        <w:t>，</w:t>
      </w:r>
      <w:r>
        <w:rPr>
          <w:rFonts w:ascii="宋体" w:hAnsi="宋体"/>
          <w:bCs/>
          <w:color w:val="000000"/>
          <w:sz w:val="24"/>
        </w:rPr>
        <w:t>补充协议是合同的组成部分。</w:t>
      </w:r>
      <w:bookmarkStart w:id="151" w:name="_Toc351203492"/>
    </w:p>
    <w:p w14:paraId="2B5D6BED" w14:textId="77777777" w:rsidR="00AB05B9" w:rsidRDefault="00AB05B9" w:rsidP="00AB05B9">
      <w:pPr>
        <w:spacing w:line="360" w:lineRule="auto"/>
        <w:rPr>
          <w:rFonts w:ascii="宋体" w:hAnsi="宋体"/>
          <w:b/>
          <w:bCs/>
          <w:color w:val="000000"/>
          <w:sz w:val="24"/>
        </w:rPr>
      </w:pPr>
      <w:r>
        <w:rPr>
          <w:rFonts w:ascii="宋体" w:hAnsi="宋体"/>
          <w:b/>
          <w:color w:val="000000"/>
          <w:sz w:val="24"/>
        </w:rPr>
        <w:t>十</w:t>
      </w:r>
      <w:r>
        <w:rPr>
          <w:rFonts w:ascii="宋体" w:hAnsi="宋体" w:hint="eastAsia"/>
          <w:b/>
          <w:color w:val="000000"/>
          <w:sz w:val="24"/>
        </w:rPr>
        <w:t>一</w:t>
      </w:r>
      <w:r>
        <w:rPr>
          <w:rFonts w:ascii="宋体" w:hAnsi="宋体"/>
          <w:b/>
          <w:color w:val="000000"/>
          <w:sz w:val="24"/>
        </w:rPr>
        <w:t>、合同生效</w:t>
      </w:r>
      <w:bookmarkEnd w:id="151"/>
    </w:p>
    <w:p w14:paraId="3A022D5A"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ascii="宋体" w:hAnsi="宋体"/>
          <w:bCs/>
          <w:kern w:val="0"/>
          <w:sz w:val="24"/>
          <w:u w:val="single"/>
        </w:rPr>
        <w:t>签订日</w:t>
      </w:r>
      <w:r>
        <w:rPr>
          <w:rFonts w:ascii="宋体" w:hAnsi="宋体" w:hint="eastAsia"/>
          <w:bCs/>
          <w:kern w:val="0"/>
          <w:sz w:val="24"/>
          <w:u w:val="single"/>
        </w:rPr>
        <w:t>（双方</w:t>
      </w:r>
      <w:r>
        <w:rPr>
          <w:rFonts w:ascii="宋体" w:hAnsi="宋体"/>
          <w:bCs/>
          <w:kern w:val="0"/>
          <w:sz w:val="24"/>
          <w:u w:val="single"/>
        </w:rPr>
        <w:t>签字且盖章之日</w:t>
      </w:r>
      <w:r>
        <w:rPr>
          <w:rFonts w:ascii="宋体" w:hAnsi="宋体" w:hint="eastAsia"/>
          <w:bCs/>
          <w:kern w:val="0"/>
          <w:sz w:val="24"/>
          <w:u w:val="single"/>
        </w:rPr>
        <w:t>）</w:t>
      </w:r>
      <w:r>
        <w:rPr>
          <w:rFonts w:ascii="宋体" w:hAnsi="宋体"/>
          <w:bCs/>
          <w:color w:val="000000"/>
          <w:sz w:val="24"/>
          <w:u w:val="single"/>
        </w:rPr>
        <w:t xml:space="preserve">   </w:t>
      </w:r>
      <w:r>
        <w:rPr>
          <w:rFonts w:ascii="宋体" w:hAnsi="宋体"/>
          <w:bCs/>
          <w:color w:val="000000"/>
          <w:sz w:val="24"/>
        </w:rPr>
        <w:t>生效。</w:t>
      </w:r>
      <w:bookmarkStart w:id="152" w:name="_Toc351203493"/>
    </w:p>
    <w:p w14:paraId="0092AFC3" w14:textId="77777777" w:rsidR="00AB05B9" w:rsidRDefault="00AB05B9" w:rsidP="00AB05B9">
      <w:pPr>
        <w:spacing w:line="360" w:lineRule="auto"/>
        <w:rPr>
          <w:rFonts w:ascii="宋体" w:hAnsi="宋体"/>
          <w:bCs/>
          <w:color w:val="000000"/>
          <w:sz w:val="24"/>
        </w:rPr>
      </w:pPr>
      <w:r>
        <w:rPr>
          <w:rFonts w:ascii="宋体" w:hAnsi="宋体"/>
          <w:b/>
          <w:color w:val="000000"/>
          <w:sz w:val="24"/>
        </w:rPr>
        <w:t>十</w:t>
      </w:r>
      <w:r>
        <w:rPr>
          <w:rFonts w:ascii="宋体" w:hAnsi="宋体" w:hint="eastAsia"/>
          <w:b/>
          <w:color w:val="000000"/>
          <w:sz w:val="24"/>
        </w:rPr>
        <w:t>二</w:t>
      </w:r>
      <w:r>
        <w:rPr>
          <w:rFonts w:ascii="宋体" w:hAnsi="宋体"/>
          <w:b/>
          <w:color w:val="000000"/>
          <w:sz w:val="24"/>
        </w:rPr>
        <w:t>、合同份数</w:t>
      </w:r>
      <w:bookmarkEnd w:id="152"/>
    </w:p>
    <w:p w14:paraId="166D8C0E" w14:textId="77777777" w:rsidR="00AB05B9" w:rsidRDefault="00AB05B9" w:rsidP="00AB05B9">
      <w:pPr>
        <w:spacing w:line="360" w:lineRule="auto"/>
        <w:ind w:firstLineChars="200" w:firstLine="480"/>
        <w:rPr>
          <w:rFonts w:ascii="宋体" w:hAnsi="宋体"/>
          <w:bCs/>
          <w:color w:val="000000"/>
          <w:sz w:val="24"/>
        </w:rPr>
      </w:pPr>
      <w:r>
        <w:rPr>
          <w:rFonts w:ascii="宋体" w:hAnsi="宋体"/>
          <w:bCs/>
          <w:color w:val="000000"/>
          <w:sz w:val="24"/>
        </w:rPr>
        <w:t>本合同</w:t>
      </w:r>
      <w:r>
        <w:rPr>
          <w:rFonts w:ascii="宋体" w:hAnsi="宋体" w:hint="eastAsia"/>
          <w:bCs/>
          <w:color w:val="000000"/>
          <w:sz w:val="24"/>
        </w:rPr>
        <w:t>正本</w:t>
      </w:r>
      <w:r>
        <w:rPr>
          <w:rFonts w:ascii="宋体" w:hAnsi="宋体"/>
          <w:bCs/>
          <w:color w:val="000000"/>
          <w:sz w:val="24"/>
        </w:rPr>
        <w:t>一式</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w:t>
      </w:r>
      <w:r>
        <w:rPr>
          <w:rFonts w:ascii="宋体" w:hAnsi="宋体" w:hint="eastAsia"/>
          <w:bCs/>
          <w:color w:val="000000"/>
          <w:sz w:val="24"/>
        </w:rPr>
        <w:t>、副本</w:t>
      </w:r>
      <w:r>
        <w:rPr>
          <w:rFonts w:ascii="宋体" w:hAnsi="宋体"/>
          <w:bCs/>
          <w:color w:val="000000"/>
          <w:sz w:val="24"/>
        </w:rPr>
        <w:t>一式</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hint="eastAsia"/>
          <w:bCs/>
          <w:color w:val="000000"/>
          <w:sz w:val="24"/>
        </w:rPr>
        <w:t>正本</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w:t>
      </w:r>
      <w:r>
        <w:rPr>
          <w:rFonts w:ascii="宋体" w:hAnsi="宋体" w:hint="eastAsia"/>
          <w:bCs/>
          <w:color w:val="000000"/>
          <w:sz w:val="24"/>
        </w:rPr>
        <w:t>、副本</w:t>
      </w:r>
      <w:r>
        <w:rPr>
          <w:rFonts w:ascii="宋体" w:hAnsi="宋体" w:hint="eastAsia"/>
          <w:bCs/>
          <w:color w:val="000000"/>
          <w:sz w:val="24"/>
          <w:u w:val="single"/>
        </w:rPr>
        <w:t xml:space="preserve">    </w:t>
      </w:r>
      <w:r>
        <w:rPr>
          <w:rFonts w:ascii="宋体" w:hAnsi="宋体" w:hint="eastAsia"/>
          <w:bCs/>
          <w:color w:val="000000"/>
          <w:sz w:val="24"/>
        </w:rPr>
        <w:t>份</w:t>
      </w:r>
      <w:r>
        <w:rPr>
          <w:rFonts w:ascii="宋体" w:hAnsi="宋体"/>
          <w:bCs/>
          <w:color w:val="000000"/>
          <w:sz w:val="24"/>
        </w:rPr>
        <w:t>，</w:t>
      </w:r>
      <w:r>
        <w:rPr>
          <w:rFonts w:ascii="宋体" w:hAnsi="宋体" w:hint="eastAsia"/>
          <w:bCs/>
          <w:color w:val="000000"/>
          <w:sz w:val="24"/>
        </w:rPr>
        <w:t>设计</w:t>
      </w:r>
      <w:r>
        <w:rPr>
          <w:rFonts w:ascii="宋体" w:hAnsi="宋体"/>
          <w:bCs/>
          <w:color w:val="000000"/>
          <w:sz w:val="24"/>
        </w:rPr>
        <w:t>人执</w:t>
      </w:r>
      <w:r>
        <w:rPr>
          <w:rFonts w:ascii="宋体" w:hAnsi="宋体" w:hint="eastAsia"/>
          <w:bCs/>
          <w:color w:val="000000"/>
          <w:sz w:val="24"/>
        </w:rPr>
        <w:t>正本</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w:t>
      </w:r>
      <w:r>
        <w:rPr>
          <w:rFonts w:ascii="宋体" w:hAnsi="宋体" w:hint="eastAsia"/>
          <w:bCs/>
          <w:color w:val="000000"/>
          <w:sz w:val="24"/>
        </w:rPr>
        <w:t>、副本</w:t>
      </w:r>
      <w:r>
        <w:rPr>
          <w:rFonts w:ascii="宋体" w:hAnsi="宋体" w:hint="eastAsia"/>
          <w:bCs/>
          <w:color w:val="000000"/>
          <w:sz w:val="24"/>
          <w:u w:val="single"/>
        </w:rPr>
        <w:t xml:space="preserve">      </w:t>
      </w:r>
      <w:r>
        <w:rPr>
          <w:rFonts w:ascii="宋体" w:hAnsi="宋体" w:hint="eastAsia"/>
          <w:bCs/>
          <w:color w:val="000000"/>
          <w:sz w:val="24"/>
        </w:rPr>
        <w:t>份</w:t>
      </w:r>
      <w:r>
        <w:rPr>
          <w:rFonts w:ascii="宋体" w:hAnsi="宋体"/>
          <w:bCs/>
          <w:color w:val="000000"/>
          <w:sz w:val="24"/>
        </w:rPr>
        <w:t>。</w:t>
      </w:r>
    </w:p>
    <w:p w14:paraId="03A2C21E" w14:textId="77777777" w:rsidR="00AB05B9" w:rsidRDefault="00AB05B9" w:rsidP="00AB05B9">
      <w:pPr>
        <w:spacing w:line="360" w:lineRule="auto"/>
        <w:rPr>
          <w:rFonts w:ascii="宋体" w:hAnsi="宋体"/>
          <w:color w:val="000000"/>
          <w:sz w:val="24"/>
        </w:rPr>
      </w:pPr>
    </w:p>
    <w:p w14:paraId="15FDAD63" w14:textId="77777777" w:rsidR="00AB05B9" w:rsidRDefault="00AB05B9" w:rsidP="00AB05B9">
      <w:pPr>
        <w:spacing w:line="360" w:lineRule="auto"/>
        <w:rPr>
          <w:rFonts w:ascii="宋体" w:hAnsi="宋体"/>
          <w:color w:val="000000"/>
          <w:sz w:val="24"/>
        </w:rPr>
      </w:pPr>
      <w:r>
        <w:rPr>
          <w:rFonts w:ascii="宋体" w:hAnsi="宋体"/>
          <w:color w:val="000000"/>
          <w:sz w:val="24"/>
        </w:rPr>
        <w:t>发包人</w:t>
      </w:r>
      <w:r>
        <w:rPr>
          <w:rFonts w:ascii="宋体" w:hAnsi="宋体" w:hint="eastAsia"/>
          <w:color w:val="000000"/>
          <w:sz w:val="24"/>
        </w:rPr>
        <w:t>：  （盖章）             设计人：  （盖章）</w:t>
      </w:r>
    </w:p>
    <w:p w14:paraId="3FF17ECD" w14:textId="77777777" w:rsidR="00AB05B9" w:rsidRDefault="00AB05B9" w:rsidP="00AB05B9">
      <w:pPr>
        <w:spacing w:line="360" w:lineRule="auto"/>
        <w:rPr>
          <w:rFonts w:ascii="宋体" w:hAnsi="宋体"/>
          <w:color w:val="000000"/>
          <w:sz w:val="24"/>
          <w:u w:val="single"/>
        </w:rPr>
      </w:pPr>
      <w:r>
        <w:rPr>
          <w:rFonts w:ascii="宋体" w:hAnsi="宋体" w:hint="eastAsia"/>
          <w:color w:val="000000"/>
          <w:sz w:val="24"/>
        </w:rPr>
        <w:t xml:space="preserve">                                 </w:t>
      </w:r>
    </w:p>
    <w:p w14:paraId="2E9A59C6" w14:textId="77777777" w:rsidR="00AB05B9" w:rsidRDefault="00AB05B9" w:rsidP="00AB05B9">
      <w:pPr>
        <w:spacing w:line="360" w:lineRule="auto"/>
        <w:rPr>
          <w:rFonts w:ascii="宋体" w:hAnsi="宋体"/>
          <w:color w:val="000000"/>
          <w:sz w:val="24"/>
        </w:rPr>
      </w:pPr>
      <w:r>
        <w:rPr>
          <w:rFonts w:ascii="宋体" w:hAnsi="宋体" w:hint="eastAsia"/>
          <w:color w:val="000000"/>
          <w:sz w:val="24"/>
        </w:rPr>
        <w:t>法定代表人或其委托代理人：  法定代表人或其委托代理人：</w:t>
      </w:r>
    </w:p>
    <w:p w14:paraId="7272D43F" w14:textId="77777777" w:rsidR="00AB05B9" w:rsidRDefault="00AB05B9" w:rsidP="00AB05B9">
      <w:pPr>
        <w:spacing w:line="360" w:lineRule="auto"/>
        <w:rPr>
          <w:rFonts w:ascii="宋体" w:hAnsi="宋体"/>
          <w:color w:val="000000"/>
          <w:sz w:val="24"/>
        </w:rPr>
      </w:pPr>
      <w:r>
        <w:rPr>
          <w:rFonts w:ascii="宋体" w:hAnsi="宋体" w:hint="eastAsia"/>
          <w:color w:val="000000"/>
          <w:sz w:val="24"/>
        </w:rPr>
        <w:t>（签字）                    （签字）</w:t>
      </w:r>
    </w:p>
    <w:p w14:paraId="3A45747E" w14:textId="77777777" w:rsidR="00AB05B9" w:rsidRDefault="00AB05B9" w:rsidP="00AB05B9">
      <w:pPr>
        <w:tabs>
          <w:tab w:val="left" w:pos="4410"/>
        </w:tabs>
        <w:spacing w:line="360" w:lineRule="auto"/>
        <w:rPr>
          <w:rFonts w:ascii="宋体" w:hAnsi="宋体"/>
          <w:color w:val="000000"/>
          <w:sz w:val="24"/>
        </w:rPr>
      </w:pPr>
      <w:r>
        <w:rPr>
          <w:rFonts w:ascii="宋体" w:hAnsi="宋体" w:hint="eastAsia"/>
          <w:color w:val="000000"/>
          <w:sz w:val="24"/>
        </w:rPr>
        <w:lastRenderedPageBreak/>
        <w:t>组织机构代码：</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组织机构代码：</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14:paraId="1592C624" w14:textId="77777777" w:rsidR="00AB05B9" w:rsidRDefault="00AB05B9" w:rsidP="00AB05B9">
      <w:pPr>
        <w:tabs>
          <w:tab w:val="left" w:pos="4410"/>
        </w:tabs>
        <w:spacing w:line="360" w:lineRule="auto"/>
        <w:rPr>
          <w:rFonts w:ascii="宋体" w:hAnsi="宋体"/>
          <w:color w:val="000000"/>
          <w:sz w:val="24"/>
        </w:rPr>
      </w:pPr>
      <w:r>
        <w:rPr>
          <w:rFonts w:ascii="宋体" w:hAnsi="宋体" w:hint="eastAsia"/>
          <w:color w:val="000000"/>
          <w:sz w:val="24"/>
        </w:rPr>
        <w:t>纳税人识别码：</w:t>
      </w:r>
      <w:r>
        <w:rPr>
          <w:rFonts w:ascii="宋体" w:hAnsi="宋体" w:hint="eastAsia"/>
          <w:color w:val="000000"/>
          <w:sz w:val="24"/>
          <w:u w:val="single"/>
        </w:rPr>
        <w:t xml:space="preserve">             </w:t>
      </w:r>
      <w:r>
        <w:rPr>
          <w:rFonts w:ascii="宋体" w:hAnsi="宋体" w:hint="eastAsia"/>
          <w:color w:val="000000"/>
          <w:sz w:val="24"/>
        </w:rPr>
        <w:t xml:space="preserve">  纳税人识别码：</w:t>
      </w:r>
      <w:r>
        <w:rPr>
          <w:rFonts w:ascii="宋体" w:hAnsi="宋体" w:hint="eastAsia"/>
          <w:color w:val="000000"/>
          <w:sz w:val="24"/>
          <w:u w:val="single"/>
        </w:rPr>
        <w:t xml:space="preserve">                </w:t>
      </w:r>
    </w:p>
    <w:p w14:paraId="3AC807AE" w14:textId="77777777" w:rsidR="00AB05B9" w:rsidRDefault="00AB05B9" w:rsidP="00AB05B9">
      <w:pPr>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rPr>
        <w:t xml:space="preserve">  </w:t>
      </w:r>
      <w:r>
        <w:rPr>
          <w:rFonts w:ascii="宋体" w:hAnsi="宋体"/>
          <w:color w:val="000000"/>
          <w:sz w:val="24"/>
        </w:rPr>
        <w:t>地  址：</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14:paraId="26DB6552" w14:textId="77777777" w:rsidR="00AB05B9" w:rsidRDefault="00AB05B9" w:rsidP="00AB05B9">
      <w:pPr>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邮政编码：</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p>
    <w:p w14:paraId="49CABCBA" w14:textId="77777777" w:rsidR="00AB05B9" w:rsidRDefault="00AB05B9" w:rsidP="00AB05B9">
      <w:pPr>
        <w:spacing w:line="360" w:lineRule="auto"/>
        <w:rPr>
          <w:rFonts w:ascii="宋体" w:hAnsi="宋体"/>
          <w:color w:val="000000"/>
          <w:sz w:val="24"/>
        </w:rPr>
      </w:pPr>
      <w:r>
        <w:rPr>
          <w:rFonts w:ascii="宋体" w:hAnsi="宋体"/>
          <w:color w:val="000000"/>
          <w:sz w:val="24"/>
        </w:rPr>
        <w:t>法定代表人：</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法定代表人：</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14:paraId="01B6FF6B" w14:textId="77777777" w:rsidR="00AB05B9" w:rsidRDefault="00AB05B9" w:rsidP="00AB05B9">
      <w:pPr>
        <w:spacing w:line="360" w:lineRule="auto"/>
        <w:rPr>
          <w:rFonts w:ascii="宋体" w:hAnsi="宋体"/>
          <w:color w:val="000000"/>
          <w:sz w:val="24"/>
        </w:rPr>
      </w:pPr>
      <w:r>
        <w:rPr>
          <w:rFonts w:ascii="宋体" w:hAnsi="宋体"/>
          <w:color w:val="000000"/>
          <w:sz w:val="24"/>
        </w:rPr>
        <w:t>委托代理人：</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委托代理人：</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14:paraId="64716929" w14:textId="77777777" w:rsidR="00AB05B9" w:rsidRDefault="00AB05B9" w:rsidP="00AB05B9">
      <w:pPr>
        <w:spacing w:line="360" w:lineRule="auto"/>
        <w:rPr>
          <w:rFonts w:ascii="宋体" w:hAnsi="宋体"/>
          <w:color w:val="000000"/>
          <w:sz w:val="24"/>
        </w:rPr>
      </w:pPr>
      <w:r>
        <w:rPr>
          <w:rFonts w:ascii="宋体" w:hAnsi="宋体"/>
          <w:color w:val="000000"/>
          <w:sz w:val="24"/>
        </w:rPr>
        <w:t>电  话：</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  话：</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14:paraId="6DDC3A10" w14:textId="77777777" w:rsidR="00AB05B9" w:rsidRDefault="00AB05B9" w:rsidP="00AB05B9">
      <w:pPr>
        <w:spacing w:line="360" w:lineRule="auto"/>
        <w:rPr>
          <w:rFonts w:ascii="宋体" w:hAnsi="宋体"/>
          <w:color w:val="000000"/>
          <w:sz w:val="24"/>
        </w:rPr>
      </w:pPr>
      <w:r>
        <w:rPr>
          <w:rFonts w:ascii="宋体" w:hAnsi="宋体"/>
          <w:color w:val="000000"/>
          <w:sz w:val="24"/>
        </w:rPr>
        <w:t>传  真：</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传  真：</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p>
    <w:p w14:paraId="34AC656F" w14:textId="77777777" w:rsidR="00AB05B9" w:rsidRDefault="00AB05B9" w:rsidP="00AB05B9">
      <w:pPr>
        <w:spacing w:line="360" w:lineRule="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电子信箱：</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p>
    <w:p w14:paraId="54BC2346" w14:textId="77777777" w:rsidR="00AB05B9" w:rsidRDefault="00AB05B9" w:rsidP="00AB05B9">
      <w:pPr>
        <w:spacing w:line="360" w:lineRule="auto"/>
        <w:rPr>
          <w:rFonts w:ascii="宋体" w:hAnsi="宋体"/>
          <w:color w:val="000000"/>
          <w:sz w:val="24"/>
        </w:rPr>
      </w:pPr>
      <w:r>
        <w:rPr>
          <w:rFonts w:ascii="宋体" w:hAnsi="宋体"/>
          <w:color w:val="000000"/>
          <w:sz w:val="24"/>
        </w:rPr>
        <w:t>开户银行：</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开户银行：</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p>
    <w:p w14:paraId="50A20700" w14:textId="77777777" w:rsidR="00AB05B9" w:rsidRDefault="00AB05B9" w:rsidP="00AB05B9">
      <w:pPr>
        <w:spacing w:line="360" w:lineRule="auto"/>
        <w:rPr>
          <w:rFonts w:ascii="宋体" w:hAnsi="宋体"/>
          <w:color w:val="000000"/>
          <w:sz w:val="24"/>
          <w:u w:val="single"/>
        </w:rPr>
      </w:pPr>
      <w:r>
        <w:rPr>
          <w:rFonts w:ascii="宋体" w:hAnsi="宋体"/>
          <w:color w:val="000000"/>
          <w:sz w:val="24"/>
        </w:rPr>
        <w:t>账  号：</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rPr>
        <w:t xml:space="preserve">   </w:t>
      </w:r>
      <w:r>
        <w:rPr>
          <w:rFonts w:ascii="宋体" w:hAnsi="宋体"/>
          <w:color w:val="000000"/>
          <w:sz w:val="24"/>
        </w:rPr>
        <w:t>账</w:t>
      </w:r>
      <w:r>
        <w:rPr>
          <w:rFonts w:ascii="宋体" w:hAnsi="宋体" w:hint="eastAsia"/>
          <w:color w:val="000000"/>
          <w:sz w:val="24"/>
        </w:rPr>
        <w:t xml:space="preserve"> </w:t>
      </w:r>
      <w:r>
        <w:rPr>
          <w:rFonts w:ascii="宋体" w:hAnsi="宋体"/>
          <w:color w:val="000000"/>
          <w:sz w:val="24"/>
        </w:rPr>
        <w:t xml:space="preserve"> 号：</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72F36B48" w14:textId="77777777" w:rsidR="00AB05B9" w:rsidRDefault="00AB05B9" w:rsidP="00AB05B9">
      <w:pPr>
        <w:spacing w:line="360" w:lineRule="auto"/>
        <w:rPr>
          <w:rFonts w:ascii="宋体" w:hAnsi="宋体"/>
          <w:color w:val="000000"/>
          <w:sz w:val="24"/>
        </w:rPr>
      </w:pPr>
      <w:r>
        <w:rPr>
          <w:rFonts w:ascii="宋体" w:hAnsi="宋体" w:hint="eastAsia"/>
          <w:color w:val="000000"/>
          <w:sz w:val="24"/>
        </w:rPr>
        <w:t>时  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     时  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14:paraId="7F6792A7" w14:textId="77777777" w:rsidR="00AB05B9" w:rsidRDefault="00AB05B9" w:rsidP="00AB05B9">
      <w:pPr>
        <w:pStyle w:val="3"/>
        <w:ind w:left="720"/>
        <w:rPr>
          <w:rFonts w:ascii="宋体" w:eastAsia="宋体" w:hAnsi="宋体"/>
          <w:color w:val="000000"/>
          <w:sz w:val="24"/>
          <w:szCs w:val="24"/>
        </w:rPr>
      </w:pPr>
      <w:bookmarkStart w:id="153" w:name="_Toc351203494"/>
      <w:r>
        <w:rPr>
          <w:rFonts w:ascii="宋体" w:eastAsia="宋体" w:hAnsi="宋体"/>
          <w:color w:val="000000"/>
          <w:sz w:val="24"/>
          <w:szCs w:val="24"/>
        </w:rPr>
        <w:br w:type="page"/>
      </w:r>
      <w:bookmarkStart w:id="154" w:name="_Toc479855718"/>
      <w:bookmarkStart w:id="155" w:name="_Toc140744879"/>
      <w:r>
        <w:rPr>
          <w:rFonts w:ascii="宋体" w:eastAsia="宋体" w:hAnsi="宋体"/>
          <w:color w:val="000000"/>
          <w:sz w:val="36"/>
          <w:szCs w:val="36"/>
        </w:rPr>
        <w:lastRenderedPageBreak/>
        <w:t>第二部分 通用合同条款</w:t>
      </w:r>
      <w:bookmarkStart w:id="156" w:name="_Toc351203495"/>
      <w:bookmarkStart w:id="157" w:name="_Toc337558727"/>
      <w:bookmarkEnd w:id="153"/>
      <w:bookmarkEnd w:id="154"/>
      <w:bookmarkEnd w:id="155"/>
    </w:p>
    <w:p w14:paraId="43720748" w14:textId="77777777" w:rsidR="00AB05B9" w:rsidRDefault="00AB05B9" w:rsidP="00AB05B9">
      <w:pPr>
        <w:pStyle w:val="3"/>
        <w:ind w:left="720"/>
        <w:rPr>
          <w:rFonts w:ascii="宋体" w:eastAsia="宋体" w:hAnsi="宋体"/>
          <w:b w:val="0"/>
          <w:color w:val="000000"/>
          <w:sz w:val="24"/>
          <w:szCs w:val="24"/>
        </w:rPr>
      </w:pPr>
      <w:bookmarkStart w:id="158" w:name="_Toc479855719"/>
      <w:bookmarkStart w:id="159" w:name="_Toc140744880"/>
      <w:r>
        <w:rPr>
          <w:rFonts w:ascii="宋体" w:eastAsia="宋体" w:hAnsi="宋体"/>
          <w:b w:val="0"/>
          <w:color w:val="000000"/>
          <w:sz w:val="24"/>
          <w:szCs w:val="24"/>
        </w:rPr>
        <w:t>1.</w:t>
      </w:r>
      <w:bookmarkStart w:id="160" w:name="_Toc303538975"/>
      <w:bookmarkStart w:id="161" w:name="_Toc303538973"/>
      <w:bookmarkStart w:id="162" w:name="_Toc303538976"/>
      <w:bookmarkStart w:id="163" w:name="_Toc303538972"/>
      <w:bookmarkStart w:id="164" w:name="_Toc303538974"/>
      <w:bookmarkStart w:id="165" w:name="_Toc296503027"/>
      <w:bookmarkStart w:id="166" w:name="_Toc296346528"/>
      <w:bookmarkEnd w:id="160"/>
      <w:bookmarkEnd w:id="161"/>
      <w:bookmarkEnd w:id="162"/>
      <w:bookmarkEnd w:id="163"/>
      <w:bookmarkEnd w:id="164"/>
      <w:r>
        <w:rPr>
          <w:rFonts w:ascii="宋体" w:eastAsia="宋体" w:hAnsi="宋体"/>
          <w:b w:val="0"/>
          <w:color w:val="000000"/>
          <w:sz w:val="24"/>
          <w:szCs w:val="24"/>
        </w:rPr>
        <w:t xml:space="preserve"> 一般约定</w:t>
      </w:r>
      <w:bookmarkStart w:id="167" w:name="_Toc337558728"/>
      <w:bookmarkStart w:id="168" w:name="_Toc296503028"/>
      <w:bookmarkStart w:id="169" w:name="_Toc296346529"/>
      <w:bookmarkStart w:id="170" w:name="_Toc351203496"/>
      <w:bookmarkEnd w:id="156"/>
      <w:bookmarkEnd w:id="157"/>
      <w:bookmarkEnd w:id="158"/>
      <w:bookmarkEnd w:id="159"/>
      <w:bookmarkEnd w:id="165"/>
      <w:bookmarkEnd w:id="166"/>
    </w:p>
    <w:p w14:paraId="088E1D51" w14:textId="77777777" w:rsidR="00AB05B9" w:rsidRDefault="00AB05B9" w:rsidP="00AB05B9">
      <w:pPr>
        <w:pStyle w:val="3"/>
        <w:ind w:left="720"/>
        <w:rPr>
          <w:rFonts w:ascii="宋体" w:eastAsia="宋体" w:hAnsi="宋体"/>
          <w:color w:val="000000"/>
          <w:sz w:val="24"/>
          <w:szCs w:val="24"/>
        </w:rPr>
      </w:pPr>
      <w:bookmarkStart w:id="171" w:name="_Toc479855720"/>
      <w:bookmarkStart w:id="172" w:name="_Toc140744881"/>
      <w:r>
        <w:rPr>
          <w:rFonts w:ascii="宋体" w:eastAsia="宋体" w:hAnsi="宋体"/>
          <w:b w:val="0"/>
          <w:color w:val="000000"/>
          <w:sz w:val="24"/>
          <w:szCs w:val="24"/>
        </w:rPr>
        <w:t>1.1</w:t>
      </w:r>
      <w:r>
        <w:rPr>
          <w:rFonts w:ascii="宋体" w:eastAsia="宋体" w:hAnsi="宋体" w:hint="eastAsia"/>
          <w:b w:val="0"/>
          <w:color w:val="000000"/>
          <w:sz w:val="24"/>
          <w:szCs w:val="24"/>
        </w:rPr>
        <w:t xml:space="preserve"> </w:t>
      </w:r>
      <w:r>
        <w:rPr>
          <w:rFonts w:ascii="宋体" w:eastAsia="宋体" w:hAnsi="宋体"/>
          <w:b w:val="0"/>
          <w:color w:val="000000"/>
          <w:sz w:val="24"/>
          <w:szCs w:val="24"/>
        </w:rPr>
        <w:t>词语定义</w:t>
      </w:r>
      <w:bookmarkEnd w:id="167"/>
      <w:bookmarkEnd w:id="168"/>
      <w:bookmarkEnd w:id="169"/>
      <w:r>
        <w:rPr>
          <w:rFonts w:ascii="宋体" w:eastAsia="宋体" w:hAnsi="宋体"/>
          <w:b w:val="0"/>
          <w:color w:val="000000"/>
          <w:sz w:val="24"/>
          <w:szCs w:val="24"/>
        </w:rPr>
        <w:t>与解释</w:t>
      </w:r>
      <w:bookmarkEnd w:id="170"/>
      <w:bookmarkEnd w:id="171"/>
      <w:bookmarkEnd w:id="172"/>
    </w:p>
    <w:p w14:paraId="4F075CD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合同协议书、通用合同条款、专用合同条款中的下列词语具有本款所赋予的含义：</w:t>
      </w:r>
    </w:p>
    <w:p w14:paraId="688117E4" w14:textId="77777777" w:rsidR="00AB05B9" w:rsidRDefault="00AB05B9" w:rsidP="00AB05B9">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 xml:space="preserve">    1.1.1 合同</w:t>
      </w:r>
    </w:p>
    <w:p w14:paraId="3B7E6EB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1.1.1.1 合同：是指根据法律规定和合同当事人约定具有约束力的文件，构成合同的文件包括合同协议书、专用合同条款</w:t>
      </w:r>
      <w:r>
        <w:rPr>
          <w:rFonts w:ascii="宋体" w:hAnsi="宋体"/>
          <w:color w:val="000000"/>
          <w:sz w:val="24"/>
        </w:rPr>
        <w:t>及其附件</w:t>
      </w:r>
      <w:r>
        <w:rPr>
          <w:rFonts w:ascii="宋体" w:hAnsi="宋体"/>
          <w:color w:val="000000"/>
          <w:kern w:val="0"/>
          <w:sz w:val="24"/>
        </w:rPr>
        <w:t>、通用合同条款</w:t>
      </w:r>
      <w:r>
        <w:rPr>
          <w:rFonts w:ascii="宋体" w:hAnsi="宋体" w:hint="eastAsia"/>
          <w:color w:val="000000"/>
          <w:kern w:val="0"/>
          <w:sz w:val="24"/>
        </w:rPr>
        <w:t>、</w:t>
      </w:r>
      <w:r>
        <w:rPr>
          <w:rFonts w:ascii="宋体" w:hAnsi="宋体"/>
          <w:color w:val="000000"/>
          <w:kern w:val="0"/>
          <w:sz w:val="24"/>
        </w:rPr>
        <w:t>中标通知书（如果有）、投标函及其附录（如果有）、</w:t>
      </w:r>
      <w:r>
        <w:rPr>
          <w:rFonts w:ascii="宋体" w:hAnsi="宋体" w:hint="eastAsia"/>
          <w:color w:val="000000"/>
          <w:kern w:val="0"/>
          <w:sz w:val="24"/>
        </w:rPr>
        <w:t>发包人要求、</w:t>
      </w:r>
      <w:r>
        <w:rPr>
          <w:rFonts w:ascii="宋体" w:hAnsi="宋体"/>
          <w:color w:val="000000"/>
          <w:kern w:val="0"/>
          <w:sz w:val="24"/>
        </w:rPr>
        <w:t>技术标准</w:t>
      </w:r>
      <w:r>
        <w:rPr>
          <w:rFonts w:ascii="宋体" w:hAnsi="宋体" w:hint="eastAsia"/>
          <w:color w:val="000000"/>
          <w:kern w:val="0"/>
          <w:sz w:val="24"/>
        </w:rPr>
        <w:t>、发包人提供的上一阶段图纸（如果有）</w:t>
      </w:r>
      <w:r>
        <w:rPr>
          <w:rFonts w:ascii="宋体" w:hAnsi="宋体"/>
          <w:color w:val="000000"/>
          <w:kern w:val="0"/>
          <w:sz w:val="24"/>
        </w:rPr>
        <w:t>以及其他合同文件。</w:t>
      </w:r>
    </w:p>
    <w:p w14:paraId="7C6ABAC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1.1.1.2 合同协议书：是指构成合同的由发包人和</w:t>
      </w:r>
      <w:r>
        <w:rPr>
          <w:rFonts w:ascii="宋体" w:hAnsi="宋体" w:hint="eastAsia"/>
          <w:color w:val="000000"/>
          <w:kern w:val="0"/>
          <w:sz w:val="24"/>
        </w:rPr>
        <w:t>设计</w:t>
      </w:r>
      <w:r>
        <w:rPr>
          <w:rFonts w:ascii="宋体" w:hAnsi="宋体"/>
          <w:color w:val="000000"/>
          <w:kern w:val="0"/>
          <w:sz w:val="24"/>
        </w:rPr>
        <w:t>人共同签署的称为“合同协议书”的书面文件</w:t>
      </w:r>
      <w:r>
        <w:rPr>
          <w:rFonts w:ascii="宋体" w:hAnsi="宋体" w:hint="eastAsia"/>
          <w:color w:val="000000"/>
          <w:kern w:val="0"/>
          <w:sz w:val="24"/>
        </w:rPr>
        <w:t>。</w:t>
      </w:r>
    </w:p>
    <w:p w14:paraId="258D0D2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3</w:t>
      </w:r>
      <w:r>
        <w:rPr>
          <w:rFonts w:ascii="宋体" w:hAnsi="宋体"/>
          <w:color w:val="000000"/>
          <w:kern w:val="0"/>
          <w:sz w:val="24"/>
        </w:rPr>
        <w:t xml:space="preserve"> 中标通知书：是指构成合同的</w:t>
      </w:r>
      <w:r>
        <w:rPr>
          <w:rFonts w:ascii="宋体" w:hAnsi="宋体" w:hint="eastAsia"/>
          <w:color w:val="000000"/>
          <w:kern w:val="0"/>
          <w:sz w:val="24"/>
        </w:rPr>
        <w:t>由</w:t>
      </w:r>
      <w:r>
        <w:rPr>
          <w:rFonts w:ascii="宋体" w:hAnsi="宋体"/>
          <w:color w:val="000000"/>
          <w:kern w:val="0"/>
          <w:sz w:val="24"/>
        </w:rPr>
        <w:t>发包人通知</w:t>
      </w:r>
      <w:r>
        <w:rPr>
          <w:rFonts w:ascii="宋体" w:hAnsi="宋体" w:hint="eastAsia"/>
          <w:color w:val="000000"/>
          <w:kern w:val="0"/>
          <w:sz w:val="24"/>
        </w:rPr>
        <w:t>设计</w:t>
      </w:r>
      <w:r>
        <w:rPr>
          <w:rFonts w:ascii="宋体" w:hAnsi="宋体"/>
          <w:color w:val="000000"/>
          <w:kern w:val="0"/>
          <w:sz w:val="24"/>
        </w:rPr>
        <w:t>人中标的书面文件。</w:t>
      </w:r>
    </w:p>
    <w:p w14:paraId="2F3EAAD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4</w:t>
      </w:r>
      <w:r>
        <w:rPr>
          <w:rFonts w:ascii="宋体" w:hAnsi="宋体"/>
          <w:color w:val="000000"/>
          <w:kern w:val="0"/>
          <w:sz w:val="24"/>
        </w:rPr>
        <w:t xml:space="preserve"> 投标函：是指构成合同的由</w:t>
      </w:r>
      <w:r>
        <w:rPr>
          <w:rFonts w:ascii="宋体" w:hAnsi="宋体" w:hint="eastAsia"/>
          <w:color w:val="000000"/>
          <w:kern w:val="0"/>
          <w:sz w:val="24"/>
        </w:rPr>
        <w:t>设计</w:t>
      </w:r>
      <w:r>
        <w:rPr>
          <w:rFonts w:ascii="宋体" w:hAnsi="宋体"/>
          <w:color w:val="000000"/>
          <w:kern w:val="0"/>
          <w:sz w:val="24"/>
        </w:rPr>
        <w:t>人填写并签署的用于投标的称为“投标函”的文件。</w:t>
      </w:r>
    </w:p>
    <w:p w14:paraId="122D0F3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5</w:t>
      </w:r>
      <w:r>
        <w:rPr>
          <w:rFonts w:ascii="宋体" w:hAnsi="宋体"/>
          <w:color w:val="000000"/>
          <w:kern w:val="0"/>
          <w:sz w:val="24"/>
        </w:rPr>
        <w:t xml:space="preserve"> 投标函附录：是指构成合同的附在投标函后的称为“投标函附录”的文件。</w:t>
      </w:r>
    </w:p>
    <w:p w14:paraId="65AD764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sz w:val="24"/>
        </w:rPr>
        <w:t>1.1.1.6 发包人要求：是指构成合同文件组成部分的，由发包人就工程项目的目的、范围、功能要求及工程设计文件审查的范围和内容等提出相应要求的书面文件，又称设计任务书。</w:t>
      </w:r>
    </w:p>
    <w:p w14:paraId="4A9FCF65"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7</w:t>
      </w:r>
      <w:r>
        <w:rPr>
          <w:rFonts w:ascii="宋体" w:hAnsi="宋体"/>
          <w:color w:val="000000"/>
          <w:kern w:val="0"/>
          <w:sz w:val="24"/>
        </w:rPr>
        <w:t xml:space="preserve"> 技术标准：是指构成合同的</w:t>
      </w:r>
      <w:r>
        <w:rPr>
          <w:rFonts w:ascii="宋体" w:hAnsi="宋体" w:hint="eastAsia"/>
          <w:color w:val="000000"/>
          <w:kern w:val="0"/>
          <w:sz w:val="24"/>
        </w:rPr>
        <w:t>设计</w:t>
      </w:r>
      <w:r>
        <w:rPr>
          <w:rFonts w:ascii="宋体" w:hAnsi="宋体"/>
          <w:color w:val="000000"/>
          <w:kern w:val="0"/>
          <w:sz w:val="24"/>
        </w:rPr>
        <w:t>应当遵守的或指导</w:t>
      </w:r>
      <w:r>
        <w:rPr>
          <w:rFonts w:ascii="宋体" w:hAnsi="宋体" w:hint="eastAsia"/>
          <w:color w:val="000000"/>
          <w:kern w:val="0"/>
          <w:sz w:val="24"/>
        </w:rPr>
        <w:t>设计</w:t>
      </w:r>
      <w:r>
        <w:rPr>
          <w:rFonts w:ascii="宋体" w:hAnsi="宋体"/>
          <w:color w:val="000000"/>
          <w:kern w:val="0"/>
          <w:sz w:val="24"/>
        </w:rPr>
        <w:t>的国家、行业或地方的技术标准和要求，以及合同约定的技术标准和要求。</w:t>
      </w:r>
    </w:p>
    <w:p w14:paraId="6FE43FB6"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 xml:space="preserve">8 </w:t>
      </w:r>
      <w:r>
        <w:rPr>
          <w:rFonts w:ascii="宋体" w:hAnsi="宋体"/>
          <w:color w:val="000000"/>
          <w:kern w:val="0"/>
          <w:sz w:val="24"/>
        </w:rPr>
        <w:t>其他合同文件：是指经合同当事人约定的与工程</w:t>
      </w:r>
      <w:r>
        <w:rPr>
          <w:rFonts w:ascii="宋体" w:hAnsi="宋体" w:hint="eastAsia"/>
          <w:color w:val="000000"/>
          <w:kern w:val="0"/>
          <w:sz w:val="24"/>
        </w:rPr>
        <w:t>设计</w:t>
      </w:r>
      <w:r>
        <w:rPr>
          <w:rFonts w:ascii="宋体" w:hAnsi="宋体"/>
          <w:color w:val="000000"/>
          <w:kern w:val="0"/>
          <w:sz w:val="24"/>
        </w:rPr>
        <w:t>有关的具有合</w:t>
      </w:r>
      <w:r>
        <w:rPr>
          <w:rFonts w:ascii="宋体" w:hAnsi="宋体"/>
          <w:color w:val="000000"/>
          <w:kern w:val="0"/>
          <w:sz w:val="24"/>
        </w:rPr>
        <w:lastRenderedPageBreak/>
        <w:t>同约束力的文件或书面协议。合同当事人可以在专用合同条款中进行约定。</w:t>
      </w:r>
    </w:p>
    <w:p w14:paraId="226D2A25" w14:textId="77777777" w:rsidR="00AB05B9" w:rsidRDefault="00AB05B9" w:rsidP="00AB05B9">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 xml:space="preserve">    1.1.2 合同当事人及其他相关方</w:t>
      </w:r>
    </w:p>
    <w:p w14:paraId="50F69F3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1.1.2.1 合同当事人：是指发包人和（或）</w:t>
      </w:r>
      <w:r>
        <w:rPr>
          <w:rFonts w:ascii="宋体" w:hAnsi="宋体" w:hint="eastAsia"/>
          <w:color w:val="000000"/>
          <w:kern w:val="0"/>
          <w:sz w:val="24"/>
        </w:rPr>
        <w:t>设计</w:t>
      </w:r>
      <w:r>
        <w:rPr>
          <w:rFonts w:ascii="宋体" w:hAnsi="宋体"/>
          <w:color w:val="000000"/>
          <w:kern w:val="0"/>
          <w:sz w:val="24"/>
        </w:rPr>
        <w:t>人。</w:t>
      </w:r>
    </w:p>
    <w:p w14:paraId="2045D4C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1.1.2.2 发包人：是指与</w:t>
      </w:r>
      <w:r>
        <w:rPr>
          <w:rFonts w:ascii="宋体" w:hAnsi="宋体" w:hint="eastAsia"/>
          <w:color w:val="000000"/>
          <w:kern w:val="0"/>
          <w:sz w:val="24"/>
        </w:rPr>
        <w:t>设计</w:t>
      </w:r>
      <w:r>
        <w:rPr>
          <w:rFonts w:ascii="宋体" w:hAnsi="宋体"/>
          <w:color w:val="000000"/>
          <w:kern w:val="0"/>
          <w:sz w:val="24"/>
        </w:rPr>
        <w:t>人签订合同协议书的当事人及取得该当事人资格的合法继承人。</w:t>
      </w:r>
    </w:p>
    <w:p w14:paraId="3201603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 xml:space="preserve">1.1.2.3 </w:t>
      </w:r>
      <w:r>
        <w:rPr>
          <w:rFonts w:ascii="宋体" w:hAnsi="宋体" w:hint="eastAsia"/>
          <w:color w:val="000000"/>
          <w:kern w:val="0"/>
          <w:sz w:val="24"/>
        </w:rPr>
        <w:t>设计</w:t>
      </w:r>
      <w:r>
        <w:rPr>
          <w:rFonts w:ascii="宋体" w:hAnsi="宋体"/>
          <w:color w:val="000000"/>
          <w:kern w:val="0"/>
          <w:sz w:val="24"/>
        </w:rPr>
        <w:t>人：是指与发包人签订合同协议书的，具有相应工程</w:t>
      </w:r>
      <w:r>
        <w:rPr>
          <w:rFonts w:ascii="宋体" w:hAnsi="宋体" w:hint="eastAsia"/>
          <w:color w:val="000000"/>
          <w:kern w:val="0"/>
          <w:sz w:val="24"/>
        </w:rPr>
        <w:t>设计</w:t>
      </w:r>
      <w:r>
        <w:rPr>
          <w:rFonts w:ascii="宋体" w:hAnsi="宋体"/>
          <w:color w:val="000000"/>
          <w:kern w:val="0"/>
          <w:sz w:val="24"/>
        </w:rPr>
        <w:t>资质的当事人及取得该当事人资格的合法继承人。</w:t>
      </w:r>
    </w:p>
    <w:p w14:paraId="79D4EA1B" w14:textId="77777777" w:rsidR="00AB05B9" w:rsidRDefault="00AB05B9" w:rsidP="00AB05B9">
      <w:pPr>
        <w:spacing w:line="360" w:lineRule="auto"/>
        <w:ind w:firstLineChars="195" w:firstLine="468"/>
        <w:jc w:val="left"/>
        <w:rPr>
          <w:rFonts w:ascii="宋体" w:hAnsi="宋体"/>
          <w:color w:val="000000"/>
          <w:kern w:val="0"/>
          <w:sz w:val="24"/>
        </w:rPr>
      </w:pPr>
      <w:r>
        <w:rPr>
          <w:rFonts w:ascii="宋体" w:hAnsi="宋体"/>
          <w:color w:val="000000"/>
          <w:kern w:val="0"/>
          <w:sz w:val="24"/>
        </w:rPr>
        <w:t>1.1.2.</w:t>
      </w:r>
      <w:r>
        <w:rPr>
          <w:rFonts w:ascii="宋体" w:hAnsi="宋体" w:hint="eastAsia"/>
          <w:color w:val="000000"/>
          <w:kern w:val="0"/>
          <w:sz w:val="24"/>
        </w:rPr>
        <w:t xml:space="preserve">4 </w:t>
      </w:r>
      <w:r>
        <w:rPr>
          <w:rFonts w:ascii="宋体" w:hAnsi="宋体"/>
          <w:color w:val="000000"/>
          <w:kern w:val="0"/>
          <w:sz w:val="24"/>
        </w:rPr>
        <w:t>分包人：</w:t>
      </w:r>
      <w:bookmarkStart w:id="173" w:name="#go5"/>
      <w:bookmarkEnd w:id="173"/>
      <w:r>
        <w:rPr>
          <w:rFonts w:ascii="宋体" w:hAnsi="宋体"/>
          <w:color w:val="000000"/>
          <w:kern w:val="0"/>
          <w:sz w:val="24"/>
        </w:rPr>
        <w:t>是指</w:t>
      </w:r>
      <w:r>
        <w:rPr>
          <w:rFonts w:ascii="宋体" w:hAnsi="宋体" w:hint="eastAsia"/>
          <w:color w:val="000000"/>
          <w:kern w:val="0"/>
          <w:sz w:val="24"/>
        </w:rPr>
        <w:t>按照法律规定和</w:t>
      </w:r>
      <w:r>
        <w:rPr>
          <w:rFonts w:ascii="宋体" w:hAnsi="宋体"/>
          <w:color w:val="000000"/>
          <w:kern w:val="0"/>
          <w:sz w:val="24"/>
        </w:rPr>
        <w:t>合同约定，分包</w:t>
      </w:r>
      <w:r>
        <w:rPr>
          <w:rFonts w:ascii="宋体" w:hAnsi="宋体" w:hint="eastAsia"/>
          <w:color w:val="000000"/>
          <w:kern w:val="0"/>
          <w:sz w:val="24"/>
        </w:rPr>
        <w:t>部分</w:t>
      </w:r>
      <w:r>
        <w:rPr>
          <w:rFonts w:ascii="宋体" w:hAnsi="宋体"/>
          <w:color w:val="000000"/>
          <w:kern w:val="0"/>
          <w:sz w:val="24"/>
        </w:rPr>
        <w:t>工程</w:t>
      </w:r>
      <w:r>
        <w:rPr>
          <w:rFonts w:ascii="宋体" w:hAnsi="宋体" w:hint="eastAsia"/>
          <w:color w:val="000000"/>
          <w:kern w:val="0"/>
          <w:sz w:val="24"/>
        </w:rPr>
        <w:t>设计工作</w:t>
      </w:r>
      <w:r>
        <w:rPr>
          <w:rFonts w:ascii="宋体" w:hAnsi="宋体"/>
          <w:color w:val="000000"/>
          <w:kern w:val="0"/>
          <w:sz w:val="24"/>
        </w:rPr>
        <w:t>，并与</w:t>
      </w:r>
      <w:r>
        <w:rPr>
          <w:rFonts w:ascii="宋体" w:hAnsi="宋体" w:hint="eastAsia"/>
          <w:color w:val="000000"/>
          <w:kern w:val="0"/>
          <w:sz w:val="24"/>
        </w:rPr>
        <w:t>设计人</w:t>
      </w:r>
      <w:r>
        <w:rPr>
          <w:rFonts w:ascii="宋体" w:hAnsi="宋体"/>
          <w:color w:val="000000"/>
          <w:kern w:val="0"/>
          <w:sz w:val="24"/>
        </w:rPr>
        <w:t>签订分包合同的具有相应资质的法人。</w:t>
      </w:r>
    </w:p>
    <w:p w14:paraId="7825FCA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1.1.2.</w:t>
      </w:r>
      <w:r>
        <w:rPr>
          <w:rFonts w:ascii="宋体" w:hAnsi="宋体" w:hint="eastAsia"/>
          <w:color w:val="000000"/>
          <w:kern w:val="0"/>
          <w:sz w:val="24"/>
        </w:rPr>
        <w:t>5</w:t>
      </w:r>
      <w:r>
        <w:rPr>
          <w:rFonts w:ascii="宋体" w:hAnsi="宋体"/>
          <w:color w:val="000000"/>
          <w:kern w:val="0"/>
          <w:sz w:val="24"/>
        </w:rPr>
        <w:t xml:space="preserve"> 发包人代表：是指由发包人</w:t>
      </w:r>
      <w:r>
        <w:rPr>
          <w:rFonts w:ascii="宋体" w:hAnsi="宋体" w:hint="eastAsia"/>
          <w:color w:val="000000"/>
          <w:kern w:val="0"/>
          <w:sz w:val="24"/>
        </w:rPr>
        <w:t>指定负责工程设计方面</w:t>
      </w:r>
      <w:r>
        <w:rPr>
          <w:rFonts w:ascii="宋体" w:hAnsi="宋体"/>
          <w:color w:val="000000"/>
          <w:kern w:val="0"/>
          <w:sz w:val="24"/>
        </w:rPr>
        <w:t>在发包人授权范围内行使发包人权利的人。</w:t>
      </w:r>
    </w:p>
    <w:p w14:paraId="645978D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1.1.2.</w:t>
      </w:r>
      <w:r>
        <w:rPr>
          <w:rFonts w:ascii="宋体" w:hAnsi="宋体" w:hint="eastAsia"/>
          <w:color w:val="000000"/>
          <w:kern w:val="0"/>
          <w:sz w:val="24"/>
        </w:rPr>
        <w:t>6</w:t>
      </w:r>
      <w:r>
        <w:rPr>
          <w:rFonts w:ascii="宋体" w:hAnsi="宋体"/>
          <w:color w:val="000000"/>
          <w:kern w:val="0"/>
          <w:sz w:val="24"/>
        </w:rPr>
        <w:t xml:space="preserve"> 项目负责人：是指由</w:t>
      </w:r>
      <w:r>
        <w:rPr>
          <w:rFonts w:ascii="宋体" w:hAnsi="宋体" w:hint="eastAsia"/>
          <w:color w:val="000000"/>
          <w:kern w:val="0"/>
          <w:sz w:val="24"/>
        </w:rPr>
        <w:t>设计</w:t>
      </w:r>
      <w:r>
        <w:rPr>
          <w:rFonts w:ascii="宋体" w:hAnsi="宋体"/>
          <w:color w:val="000000"/>
          <w:kern w:val="0"/>
          <w:sz w:val="24"/>
        </w:rPr>
        <w:t>人任命</w:t>
      </w:r>
      <w:r>
        <w:rPr>
          <w:rFonts w:ascii="宋体" w:hAnsi="宋体" w:hint="eastAsia"/>
          <w:color w:val="000000"/>
          <w:kern w:val="0"/>
          <w:sz w:val="24"/>
        </w:rPr>
        <w:t>负责工程设计</w:t>
      </w:r>
      <w:r>
        <w:rPr>
          <w:rFonts w:ascii="宋体" w:hAnsi="宋体"/>
          <w:color w:val="000000"/>
          <w:kern w:val="0"/>
          <w:sz w:val="24"/>
        </w:rPr>
        <w:t>，在</w:t>
      </w:r>
      <w:r>
        <w:rPr>
          <w:rFonts w:ascii="宋体" w:hAnsi="宋体" w:hint="eastAsia"/>
          <w:color w:val="000000"/>
          <w:kern w:val="0"/>
          <w:sz w:val="24"/>
        </w:rPr>
        <w:t>设计</w:t>
      </w:r>
      <w:r>
        <w:rPr>
          <w:rFonts w:ascii="宋体" w:hAnsi="宋体"/>
          <w:color w:val="000000"/>
          <w:kern w:val="0"/>
          <w:sz w:val="24"/>
        </w:rPr>
        <w:t>人授权范围内负责合同履行，且</w:t>
      </w:r>
      <w:r>
        <w:rPr>
          <w:rFonts w:ascii="宋体" w:hAnsi="宋体" w:hint="eastAsia"/>
          <w:color w:val="000000"/>
          <w:kern w:val="0"/>
          <w:sz w:val="24"/>
        </w:rPr>
        <w:t>按照</w:t>
      </w:r>
      <w:r>
        <w:rPr>
          <w:rFonts w:ascii="宋体" w:hAnsi="宋体"/>
          <w:color w:val="000000"/>
          <w:kern w:val="0"/>
          <w:sz w:val="24"/>
        </w:rPr>
        <w:t>法律规定具有相应资格的</w:t>
      </w:r>
      <w:r>
        <w:rPr>
          <w:rFonts w:ascii="宋体" w:hAnsi="宋体" w:hint="eastAsia"/>
          <w:color w:val="000000"/>
          <w:kern w:val="0"/>
          <w:sz w:val="24"/>
        </w:rPr>
        <w:t>项目主持</w:t>
      </w:r>
      <w:r>
        <w:rPr>
          <w:rFonts w:ascii="宋体" w:hAnsi="宋体"/>
          <w:color w:val="000000"/>
          <w:kern w:val="0"/>
          <w:sz w:val="24"/>
        </w:rPr>
        <w:t>人。</w:t>
      </w:r>
    </w:p>
    <w:p w14:paraId="577DAD8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1.1.2.7 联合体：是指两个以上设计人联合，以一个设计人身份为发包人提供工程设计服务的临时性组织。</w:t>
      </w:r>
    </w:p>
    <w:p w14:paraId="0B77746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3</w:t>
      </w:r>
      <w:r>
        <w:rPr>
          <w:rFonts w:ascii="宋体" w:hAnsi="宋体"/>
          <w:color w:val="000000"/>
          <w:kern w:val="0"/>
          <w:sz w:val="24"/>
        </w:rPr>
        <w:t xml:space="preserve"> 工程</w:t>
      </w:r>
      <w:r>
        <w:rPr>
          <w:rFonts w:ascii="宋体" w:hAnsi="宋体" w:hint="eastAsia"/>
          <w:color w:val="000000"/>
          <w:kern w:val="0"/>
          <w:sz w:val="24"/>
        </w:rPr>
        <w:t>设计服务、资料与文件</w:t>
      </w:r>
    </w:p>
    <w:p w14:paraId="00B880A3"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1.1.3.1 工程设计服务：是指设计人按照合同约定履行的服务，包括工程设计基本服务、工程设计其他服务。</w:t>
      </w:r>
    </w:p>
    <w:p w14:paraId="412BA70F"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3</w:t>
      </w: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 xml:space="preserve"> 工程</w:t>
      </w:r>
      <w:r>
        <w:rPr>
          <w:rFonts w:ascii="宋体" w:hAnsi="宋体" w:hint="eastAsia"/>
          <w:color w:val="000000"/>
          <w:kern w:val="0"/>
          <w:sz w:val="24"/>
        </w:rPr>
        <w:t>设计基本服务</w:t>
      </w:r>
      <w:r>
        <w:rPr>
          <w:rFonts w:ascii="宋体" w:hAnsi="宋体"/>
          <w:color w:val="000000"/>
          <w:kern w:val="0"/>
          <w:sz w:val="24"/>
        </w:rPr>
        <w:t>：是指</w:t>
      </w:r>
      <w:r>
        <w:rPr>
          <w:rFonts w:ascii="宋体" w:hAnsi="宋体" w:hint="eastAsia"/>
          <w:color w:val="000000"/>
          <w:kern w:val="0"/>
          <w:sz w:val="24"/>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2B4CCFB"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w:t>
      </w:r>
      <w:r>
        <w:rPr>
          <w:rFonts w:ascii="宋体" w:hAnsi="宋体" w:hint="eastAsia"/>
          <w:color w:val="000000"/>
          <w:kern w:val="0"/>
          <w:sz w:val="24"/>
        </w:rPr>
        <w:lastRenderedPageBreak/>
        <w:t>预算编制服务、竣工图编制服务等。</w:t>
      </w:r>
    </w:p>
    <w:p w14:paraId="2D28990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1.1.3.4 暂停设计：是指发生设计人不能按照合同约定履行全部或部分义务情形而暂时中断工程设计服务的行为。</w:t>
      </w:r>
    </w:p>
    <w:p w14:paraId="09831482" w14:textId="77777777" w:rsidR="00AB05B9" w:rsidRDefault="00AB05B9" w:rsidP="00AB05B9">
      <w:pPr>
        <w:spacing w:line="360" w:lineRule="auto"/>
        <w:ind w:firstLineChars="200" w:firstLine="480"/>
        <w:jc w:val="left"/>
        <w:rPr>
          <w:rFonts w:ascii="宋体" w:hAnsi="宋体" w:cs="Courier New"/>
          <w:color w:val="000000"/>
          <w:sz w:val="24"/>
        </w:rPr>
      </w:pPr>
      <w:r>
        <w:rPr>
          <w:rFonts w:ascii="宋体" w:hAnsi="宋体" w:hint="eastAsia"/>
          <w:color w:val="000000"/>
          <w:kern w:val="0"/>
          <w:sz w:val="24"/>
        </w:rPr>
        <w:t>1.1.3.5 工程设计资料：是指</w:t>
      </w:r>
      <w:r>
        <w:rPr>
          <w:rFonts w:ascii="宋体" w:hAnsi="宋体" w:cs="Courier New" w:hint="eastAsia"/>
          <w:color w:val="000000"/>
          <w:sz w:val="24"/>
        </w:rPr>
        <w:t>根据合同约定，发包人向设计人</w:t>
      </w:r>
    </w:p>
    <w:p w14:paraId="04B681D7"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s="Courier New" w:hint="eastAsia"/>
          <w:color w:val="000000"/>
          <w:sz w:val="24"/>
        </w:rPr>
        <w:t>提供的用于完成工程设计范围与内容所需要的资料。</w:t>
      </w:r>
    </w:p>
    <w:p w14:paraId="689FDAF0" w14:textId="77777777" w:rsidR="00AB05B9" w:rsidRDefault="00AB05B9" w:rsidP="00AB05B9">
      <w:pPr>
        <w:pStyle w:val="23"/>
        <w:spacing w:line="360" w:lineRule="auto"/>
        <w:ind w:firstLineChars="190" w:firstLine="456"/>
        <w:rPr>
          <w:rFonts w:hAnsi="宋体" w:cs="Courier New"/>
          <w:color w:val="000000"/>
        </w:rPr>
      </w:pPr>
      <w:r>
        <w:rPr>
          <w:rFonts w:hAnsi="宋体" w:hint="eastAsia"/>
          <w:color w:val="000000"/>
          <w:kern w:val="0"/>
        </w:rPr>
        <w:t xml:space="preserve">1.1.3.6 </w:t>
      </w:r>
      <w:r>
        <w:rPr>
          <w:rFonts w:hAnsi="宋体" w:hint="eastAsia"/>
          <w:color w:val="000000"/>
        </w:rPr>
        <w:t>工程</w:t>
      </w:r>
      <w:r>
        <w:rPr>
          <w:rFonts w:hAnsi="宋体" w:cs="Courier New" w:hint="eastAsia"/>
          <w:color w:val="000000"/>
        </w:rPr>
        <w:t>设计文件：指按照合同约定和技术要求，由设计人向发包人提供的阶段性成果、最终工作成果等，且应当采用合同中双方约定的载体。</w:t>
      </w:r>
    </w:p>
    <w:p w14:paraId="579F0E1D" w14:textId="77777777" w:rsidR="00AB05B9" w:rsidRDefault="00AB05B9" w:rsidP="00AB05B9">
      <w:pPr>
        <w:pStyle w:val="23"/>
        <w:spacing w:line="360" w:lineRule="auto"/>
        <w:rPr>
          <w:rFonts w:hAnsi="宋体"/>
          <w:color w:val="000000"/>
          <w:kern w:val="0"/>
        </w:rPr>
      </w:pPr>
      <w:r>
        <w:rPr>
          <w:rFonts w:hAnsi="宋体"/>
          <w:color w:val="000000"/>
          <w:kern w:val="0"/>
        </w:rPr>
        <w:t>1.1.</w:t>
      </w:r>
      <w:r>
        <w:rPr>
          <w:rFonts w:hAnsi="宋体" w:hint="eastAsia"/>
          <w:color w:val="000000"/>
          <w:kern w:val="0"/>
        </w:rPr>
        <w:t>4</w:t>
      </w:r>
      <w:r>
        <w:rPr>
          <w:rFonts w:hAnsi="宋体"/>
          <w:color w:val="000000"/>
          <w:kern w:val="0"/>
        </w:rPr>
        <w:t xml:space="preserve"> </w:t>
      </w:r>
      <w:r>
        <w:rPr>
          <w:rFonts w:hAnsi="宋体"/>
          <w:color w:val="000000"/>
          <w:kern w:val="0"/>
        </w:rPr>
        <w:t>日期和期限</w:t>
      </w:r>
    </w:p>
    <w:p w14:paraId="0BED6214"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 xml:space="preserve">.1 </w:t>
      </w:r>
      <w:r>
        <w:rPr>
          <w:rFonts w:ascii="宋体" w:hAnsi="宋体" w:hint="eastAsia"/>
          <w:color w:val="000000"/>
          <w:kern w:val="0"/>
          <w:sz w:val="24"/>
        </w:rPr>
        <w:t>开始设计</w:t>
      </w:r>
      <w:r>
        <w:rPr>
          <w:rFonts w:ascii="宋体" w:hAnsi="宋体"/>
          <w:color w:val="000000"/>
          <w:kern w:val="0"/>
          <w:sz w:val="24"/>
        </w:rPr>
        <w:t>日期：包括计划</w:t>
      </w:r>
      <w:r>
        <w:rPr>
          <w:rFonts w:ascii="宋体" w:hAnsi="宋体" w:hint="eastAsia"/>
          <w:color w:val="000000"/>
          <w:kern w:val="0"/>
          <w:sz w:val="24"/>
        </w:rPr>
        <w:t>开始设计</w:t>
      </w:r>
      <w:r>
        <w:rPr>
          <w:rFonts w:ascii="宋体" w:hAnsi="宋体"/>
          <w:color w:val="000000"/>
          <w:kern w:val="0"/>
          <w:sz w:val="24"/>
        </w:rPr>
        <w:t>日期和实际</w:t>
      </w:r>
      <w:r>
        <w:rPr>
          <w:rFonts w:ascii="宋体" w:hAnsi="宋体" w:hint="eastAsia"/>
          <w:color w:val="000000"/>
          <w:kern w:val="0"/>
          <w:sz w:val="24"/>
        </w:rPr>
        <w:t>开始设计</w:t>
      </w:r>
      <w:r>
        <w:rPr>
          <w:rFonts w:ascii="宋体" w:hAnsi="宋体"/>
          <w:color w:val="000000"/>
          <w:kern w:val="0"/>
          <w:sz w:val="24"/>
        </w:rPr>
        <w:t>日期。计划</w:t>
      </w:r>
      <w:r>
        <w:rPr>
          <w:rFonts w:ascii="宋体" w:hAnsi="宋体" w:hint="eastAsia"/>
          <w:color w:val="000000"/>
          <w:kern w:val="0"/>
          <w:sz w:val="24"/>
        </w:rPr>
        <w:t>开始设计</w:t>
      </w:r>
      <w:r>
        <w:rPr>
          <w:rFonts w:ascii="宋体" w:hAnsi="宋体"/>
          <w:color w:val="000000"/>
          <w:kern w:val="0"/>
          <w:sz w:val="24"/>
        </w:rPr>
        <w:t>日期是指合同协议书约定的</w:t>
      </w:r>
      <w:r>
        <w:rPr>
          <w:rFonts w:ascii="宋体" w:hAnsi="宋体" w:hint="eastAsia"/>
          <w:color w:val="000000"/>
          <w:kern w:val="0"/>
          <w:sz w:val="24"/>
        </w:rPr>
        <w:t>开始设计</w:t>
      </w:r>
      <w:r>
        <w:rPr>
          <w:rFonts w:ascii="宋体" w:hAnsi="宋体"/>
          <w:color w:val="000000"/>
          <w:kern w:val="0"/>
          <w:sz w:val="24"/>
        </w:rPr>
        <w:t>日期；实际</w:t>
      </w:r>
      <w:r>
        <w:rPr>
          <w:rFonts w:ascii="宋体" w:hAnsi="宋体" w:hint="eastAsia"/>
          <w:color w:val="000000"/>
          <w:kern w:val="0"/>
          <w:sz w:val="24"/>
        </w:rPr>
        <w:t>开始设计</w:t>
      </w:r>
      <w:r>
        <w:rPr>
          <w:rFonts w:ascii="宋体" w:hAnsi="宋体"/>
          <w:color w:val="000000"/>
          <w:kern w:val="0"/>
          <w:sz w:val="24"/>
        </w:rPr>
        <w:t>日期是指</w:t>
      </w:r>
      <w:r>
        <w:rPr>
          <w:rFonts w:ascii="宋体" w:hAnsi="宋体" w:hint="eastAsia"/>
          <w:color w:val="000000"/>
          <w:kern w:val="0"/>
          <w:sz w:val="24"/>
        </w:rPr>
        <w:t>发包人</w:t>
      </w:r>
      <w:r>
        <w:rPr>
          <w:rFonts w:ascii="宋体" w:hAnsi="宋体"/>
          <w:color w:val="000000"/>
          <w:kern w:val="0"/>
          <w:sz w:val="24"/>
        </w:rPr>
        <w:t>发出的</w:t>
      </w:r>
      <w:r>
        <w:rPr>
          <w:rFonts w:ascii="宋体" w:hAnsi="宋体" w:hint="eastAsia"/>
          <w:color w:val="000000"/>
          <w:kern w:val="0"/>
          <w:sz w:val="24"/>
        </w:rPr>
        <w:t>开始设计</w:t>
      </w:r>
      <w:r>
        <w:rPr>
          <w:rFonts w:ascii="宋体" w:hAnsi="宋体"/>
          <w:color w:val="000000"/>
          <w:kern w:val="0"/>
          <w:sz w:val="24"/>
        </w:rPr>
        <w:t>通知中载明的</w:t>
      </w:r>
      <w:r>
        <w:rPr>
          <w:rFonts w:ascii="宋体" w:hAnsi="宋体" w:hint="eastAsia"/>
          <w:color w:val="000000"/>
          <w:kern w:val="0"/>
          <w:sz w:val="24"/>
        </w:rPr>
        <w:t>开始设计</w:t>
      </w:r>
      <w:r>
        <w:rPr>
          <w:rFonts w:ascii="宋体" w:hAnsi="宋体"/>
          <w:color w:val="000000"/>
          <w:kern w:val="0"/>
          <w:sz w:val="24"/>
        </w:rPr>
        <w:t>日期。</w:t>
      </w:r>
    </w:p>
    <w:p w14:paraId="2CD85031"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 xml:space="preserve">.2 </w:t>
      </w:r>
      <w:r>
        <w:rPr>
          <w:rFonts w:ascii="宋体" w:hAnsi="宋体" w:hint="eastAsia"/>
          <w:color w:val="000000"/>
          <w:kern w:val="0"/>
          <w:sz w:val="24"/>
        </w:rPr>
        <w:t>完成设计</w:t>
      </w:r>
      <w:r>
        <w:rPr>
          <w:rFonts w:ascii="宋体" w:hAnsi="宋体"/>
          <w:color w:val="000000"/>
          <w:kern w:val="0"/>
          <w:sz w:val="24"/>
        </w:rPr>
        <w:t>日期：包括计划</w:t>
      </w:r>
      <w:r>
        <w:rPr>
          <w:rFonts w:ascii="宋体" w:hAnsi="宋体" w:hint="eastAsia"/>
          <w:color w:val="000000"/>
          <w:kern w:val="0"/>
          <w:sz w:val="24"/>
        </w:rPr>
        <w:t>完成设计</w:t>
      </w:r>
      <w:r>
        <w:rPr>
          <w:rFonts w:ascii="宋体" w:hAnsi="宋体"/>
          <w:color w:val="000000"/>
          <w:kern w:val="0"/>
          <w:sz w:val="24"/>
        </w:rPr>
        <w:t>日期和实际</w:t>
      </w:r>
      <w:r>
        <w:rPr>
          <w:rFonts w:ascii="宋体" w:hAnsi="宋体" w:hint="eastAsia"/>
          <w:color w:val="000000"/>
          <w:kern w:val="0"/>
          <w:sz w:val="24"/>
        </w:rPr>
        <w:t>完成设计</w:t>
      </w:r>
      <w:r>
        <w:rPr>
          <w:rFonts w:ascii="宋体" w:hAnsi="宋体"/>
          <w:color w:val="000000"/>
          <w:kern w:val="0"/>
          <w:sz w:val="24"/>
        </w:rPr>
        <w:t>日期。计划</w:t>
      </w:r>
      <w:r>
        <w:rPr>
          <w:rFonts w:ascii="宋体" w:hAnsi="宋体" w:hint="eastAsia"/>
          <w:color w:val="000000"/>
          <w:kern w:val="0"/>
          <w:sz w:val="24"/>
        </w:rPr>
        <w:t>完成设计</w:t>
      </w:r>
      <w:r>
        <w:rPr>
          <w:rFonts w:ascii="宋体" w:hAnsi="宋体"/>
          <w:color w:val="000000"/>
          <w:kern w:val="0"/>
          <w:sz w:val="24"/>
        </w:rPr>
        <w:t>日期是指合同协议书约定的</w:t>
      </w:r>
      <w:r>
        <w:rPr>
          <w:rFonts w:ascii="宋体" w:hAnsi="宋体" w:hint="eastAsia"/>
          <w:color w:val="000000"/>
          <w:kern w:val="0"/>
          <w:sz w:val="24"/>
        </w:rPr>
        <w:t>完成设计及相关服务的</w:t>
      </w:r>
      <w:r>
        <w:rPr>
          <w:rFonts w:ascii="宋体" w:hAnsi="宋体"/>
          <w:color w:val="000000"/>
          <w:kern w:val="0"/>
          <w:sz w:val="24"/>
        </w:rPr>
        <w:t>日期</w:t>
      </w:r>
      <w:r>
        <w:rPr>
          <w:rFonts w:ascii="宋体" w:hAnsi="宋体" w:hint="eastAsia"/>
          <w:color w:val="000000"/>
          <w:kern w:val="0"/>
          <w:sz w:val="24"/>
        </w:rPr>
        <w:t>；</w:t>
      </w:r>
      <w:r>
        <w:rPr>
          <w:rFonts w:ascii="宋体" w:hAnsi="宋体"/>
          <w:color w:val="000000"/>
          <w:kern w:val="0"/>
          <w:sz w:val="24"/>
        </w:rPr>
        <w:t>实际</w:t>
      </w:r>
      <w:r>
        <w:rPr>
          <w:rFonts w:ascii="宋体" w:hAnsi="宋体" w:hint="eastAsia"/>
          <w:color w:val="000000"/>
          <w:kern w:val="0"/>
          <w:sz w:val="24"/>
        </w:rPr>
        <w:t>完成设计</w:t>
      </w:r>
      <w:r>
        <w:rPr>
          <w:rFonts w:ascii="宋体" w:hAnsi="宋体"/>
          <w:color w:val="000000"/>
          <w:kern w:val="0"/>
          <w:sz w:val="24"/>
        </w:rPr>
        <w:t>日期</w:t>
      </w:r>
      <w:r>
        <w:rPr>
          <w:rFonts w:ascii="宋体" w:hAnsi="宋体" w:hint="eastAsia"/>
          <w:color w:val="000000"/>
          <w:kern w:val="0"/>
          <w:sz w:val="24"/>
        </w:rPr>
        <w:t>是指设计人交付全部或阶段性设计成果及提供相关服务日期</w:t>
      </w:r>
      <w:r>
        <w:rPr>
          <w:rFonts w:ascii="宋体" w:hAnsi="宋体"/>
          <w:color w:val="000000"/>
          <w:kern w:val="0"/>
          <w:sz w:val="24"/>
        </w:rPr>
        <w:t xml:space="preserve">。 </w:t>
      </w:r>
    </w:p>
    <w:p w14:paraId="018920C0" w14:textId="77777777" w:rsidR="00AB05B9" w:rsidRDefault="00AB05B9" w:rsidP="00AB05B9">
      <w:pPr>
        <w:spacing w:line="360" w:lineRule="auto"/>
        <w:ind w:firstLineChars="203" w:firstLine="487"/>
        <w:rPr>
          <w:rFonts w:ascii="宋体" w:hAnsi="宋体"/>
          <w:color w:val="00000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 xml:space="preserve">.3 </w:t>
      </w:r>
      <w:r>
        <w:rPr>
          <w:rFonts w:ascii="宋体" w:hAnsi="宋体" w:hint="eastAsia"/>
          <w:color w:val="000000"/>
          <w:kern w:val="0"/>
          <w:sz w:val="24"/>
        </w:rPr>
        <w:t>设计周</w:t>
      </w:r>
      <w:r>
        <w:rPr>
          <w:rFonts w:ascii="宋体" w:hAnsi="宋体"/>
          <w:color w:val="000000"/>
          <w:kern w:val="0"/>
          <w:sz w:val="24"/>
        </w:rPr>
        <w:t>期</w:t>
      </w:r>
      <w:r>
        <w:rPr>
          <w:rFonts w:ascii="宋体" w:hAnsi="宋体" w:hint="eastAsia"/>
          <w:color w:val="000000"/>
          <w:kern w:val="0"/>
          <w:sz w:val="24"/>
        </w:rPr>
        <w:t>又称设计工期</w:t>
      </w:r>
      <w:r>
        <w:rPr>
          <w:rFonts w:ascii="宋体" w:hAnsi="宋体"/>
          <w:color w:val="000000"/>
          <w:kern w:val="0"/>
          <w:sz w:val="24"/>
        </w:rPr>
        <w:t>：是指在合同协议书约定的</w:t>
      </w:r>
      <w:r>
        <w:rPr>
          <w:rFonts w:ascii="宋体" w:hAnsi="宋体" w:hint="eastAsia"/>
          <w:color w:val="000000"/>
          <w:kern w:val="0"/>
          <w:sz w:val="24"/>
        </w:rPr>
        <w:t>设计</w:t>
      </w:r>
      <w:r>
        <w:rPr>
          <w:rFonts w:ascii="宋体" w:hAnsi="宋体"/>
          <w:color w:val="000000"/>
          <w:kern w:val="0"/>
          <w:sz w:val="24"/>
        </w:rPr>
        <w:t>人完成工程</w:t>
      </w:r>
      <w:r>
        <w:rPr>
          <w:rFonts w:ascii="宋体" w:hAnsi="宋体" w:hint="eastAsia"/>
          <w:color w:val="000000"/>
          <w:kern w:val="0"/>
          <w:sz w:val="24"/>
        </w:rPr>
        <w:t>设计及相关服务</w:t>
      </w:r>
      <w:r>
        <w:rPr>
          <w:rFonts w:ascii="宋体" w:hAnsi="宋体"/>
          <w:color w:val="000000"/>
          <w:kern w:val="0"/>
          <w:sz w:val="24"/>
        </w:rPr>
        <w:t>所需的期限，包括按照合同约定所作的</w:t>
      </w:r>
      <w:r>
        <w:rPr>
          <w:rFonts w:ascii="宋体" w:hAnsi="宋体" w:hint="eastAsia"/>
          <w:color w:val="000000"/>
          <w:kern w:val="0"/>
          <w:sz w:val="24"/>
        </w:rPr>
        <w:t>期限</w:t>
      </w:r>
      <w:r>
        <w:rPr>
          <w:rFonts w:ascii="宋体" w:hAnsi="宋体"/>
          <w:color w:val="000000"/>
          <w:kern w:val="0"/>
          <w:sz w:val="24"/>
        </w:rPr>
        <w:t>变更。</w:t>
      </w:r>
    </w:p>
    <w:p w14:paraId="04BA1B07"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 xml:space="preserve"> 基准日期：招标发包的工程</w:t>
      </w:r>
      <w:r>
        <w:rPr>
          <w:rFonts w:ascii="宋体" w:hAnsi="宋体" w:hint="eastAsia"/>
          <w:color w:val="000000"/>
          <w:kern w:val="0"/>
          <w:sz w:val="24"/>
        </w:rPr>
        <w:t>设计</w:t>
      </w:r>
      <w:r>
        <w:rPr>
          <w:rFonts w:ascii="宋体" w:hAnsi="宋体"/>
          <w:color w:val="000000"/>
          <w:kern w:val="0"/>
          <w:sz w:val="24"/>
        </w:rPr>
        <w:t>以投标截止日前28天的日期为基准日</w:t>
      </w:r>
      <w:r>
        <w:rPr>
          <w:rFonts w:ascii="宋体" w:hAnsi="宋体" w:hint="eastAsia"/>
          <w:color w:val="000000"/>
          <w:kern w:val="0"/>
          <w:sz w:val="24"/>
        </w:rPr>
        <w:t>期</w:t>
      </w:r>
      <w:r>
        <w:rPr>
          <w:rFonts w:ascii="宋体" w:hAnsi="宋体"/>
          <w:color w:val="000000"/>
          <w:kern w:val="0"/>
          <w:sz w:val="24"/>
        </w:rPr>
        <w:t>，直接发包的工程</w:t>
      </w:r>
      <w:r>
        <w:rPr>
          <w:rFonts w:ascii="宋体" w:hAnsi="宋体" w:hint="eastAsia"/>
          <w:color w:val="000000"/>
          <w:kern w:val="0"/>
          <w:sz w:val="24"/>
        </w:rPr>
        <w:t>设计</w:t>
      </w:r>
      <w:r>
        <w:rPr>
          <w:rFonts w:ascii="宋体" w:hAnsi="宋体"/>
          <w:color w:val="000000"/>
          <w:kern w:val="0"/>
          <w:sz w:val="24"/>
        </w:rPr>
        <w:t>以合同签订日前28天的日期为基准日</w:t>
      </w:r>
      <w:r>
        <w:rPr>
          <w:rFonts w:ascii="宋体" w:hAnsi="宋体" w:hint="eastAsia"/>
          <w:color w:val="000000"/>
          <w:kern w:val="0"/>
          <w:sz w:val="24"/>
        </w:rPr>
        <w:t>期</w:t>
      </w:r>
      <w:r>
        <w:rPr>
          <w:rFonts w:ascii="宋体" w:hAnsi="宋体"/>
          <w:color w:val="000000"/>
          <w:kern w:val="0"/>
          <w:sz w:val="24"/>
        </w:rPr>
        <w:t>。</w:t>
      </w:r>
    </w:p>
    <w:p w14:paraId="72AB94A3"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4</w:t>
      </w: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 xml:space="preserve"> 天：除特别指明外，均指日历天。合同中按天计算时间的，开始当天不计入，从次日开始计算，期限最后一天的截止时间为当天24:00时。</w:t>
      </w:r>
    </w:p>
    <w:p w14:paraId="3B722649"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5</w:t>
      </w:r>
      <w:r>
        <w:rPr>
          <w:rFonts w:ascii="宋体" w:hAnsi="宋体"/>
          <w:color w:val="000000"/>
          <w:kern w:val="0"/>
          <w:sz w:val="24"/>
        </w:rPr>
        <w:t xml:space="preserve"> 合同价格</w:t>
      </w:r>
    </w:p>
    <w:p w14:paraId="25339CDB"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kern w:val="0"/>
          <w:sz w:val="24"/>
        </w:rPr>
        <w:t>1.1.</w:t>
      </w:r>
      <w:r>
        <w:rPr>
          <w:rFonts w:ascii="宋体" w:hAnsi="宋体" w:hint="eastAsia"/>
          <w:color w:val="000000"/>
          <w:kern w:val="0"/>
          <w:sz w:val="24"/>
        </w:rPr>
        <w:t>5</w:t>
      </w:r>
      <w:r>
        <w:rPr>
          <w:rFonts w:ascii="宋体" w:hAnsi="宋体"/>
          <w:color w:val="000000"/>
          <w:kern w:val="0"/>
          <w:sz w:val="24"/>
        </w:rPr>
        <w:t>.1 签约合同价：是指</w:t>
      </w:r>
      <w:r>
        <w:rPr>
          <w:rFonts w:ascii="宋体" w:hAnsi="宋体"/>
          <w:color w:val="000000"/>
          <w:sz w:val="24"/>
        </w:rPr>
        <w:t>发包人和</w:t>
      </w:r>
      <w:r>
        <w:rPr>
          <w:rFonts w:ascii="宋体" w:hAnsi="宋体" w:hint="eastAsia"/>
          <w:color w:val="000000"/>
          <w:sz w:val="24"/>
        </w:rPr>
        <w:t>设计</w:t>
      </w:r>
      <w:r>
        <w:rPr>
          <w:rFonts w:ascii="宋体" w:hAnsi="宋体"/>
          <w:color w:val="000000"/>
          <w:sz w:val="24"/>
        </w:rPr>
        <w:t>人在合同协议书中确定的总金额。</w:t>
      </w:r>
    </w:p>
    <w:p w14:paraId="48154B5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1.1.</w:t>
      </w:r>
      <w:r>
        <w:rPr>
          <w:rFonts w:ascii="宋体" w:hAnsi="宋体" w:hint="eastAsia"/>
          <w:color w:val="000000"/>
          <w:kern w:val="0"/>
          <w:sz w:val="24"/>
        </w:rPr>
        <w:t>5</w:t>
      </w:r>
      <w:r>
        <w:rPr>
          <w:rFonts w:ascii="宋体" w:hAnsi="宋体"/>
          <w:color w:val="000000"/>
          <w:kern w:val="0"/>
          <w:sz w:val="24"/>
        </w:rPr>
        <w:t>.2 合同价格</w:t>
      </w:r>
      <w:r>
        <w:rPr>
          <w:rFonts w:ascii="宋体" w:hAnsi="宋体" w:hint="eastAsia"/>
          <w:color w:val="000000"/>
          <w:kern w:val="0"/>
          <w:sz w:val="24"/>
        </w:rPr>
        <w:t>又称设计费</w:t>
      </w:r>
      <w:r>
        <w:rPr>
          <w:rFonts w:ascii="宋体" w:hAnsi="宋体"/>
          <w:color w:val="000000"/>
          <w:kern w:val="0"/>
          <w:sz w:val="24"/>
        </w:rPr>
        <w:t>：是指发包人用于支付</w:t>
      </w:r>
      <w:r>
        <w:rPr>
          <w:rFonts w:ascii="宋体" w:hAnsi="宋体" w:hint="eastAsia"/>
          <w:color w:val="000000"/>
          <w:kern w:val="0"/>
          <w:sz w:val="24"/>
        </w:rPr>
        <w:t>设计</w:t>
      </w:r>
      <w:r>
        <w:rPr>
          <w:rFonts w:ascii="宋体" w:hAnsi="宋体"/>
          <w:color w:val="000000"/>
          <w:kern w:val="0"/>
          <w:sz w:val="24"/>
        </w:rPr>
        <w:t>人按照合同约定完成</w:t>
      </w:r>
      <w:r>
        <w:rPr>
          <w:rFonts w:ascii="宋体" w:hAnsi="宋体" w:hint="eastAsia"/>
          <w:color w:val="000000"/>
          <w:kern w:val="0"/>
          <w:sz w:val="24"/>
        </w:rPr>
        <w:t>工程设计</w:t>
      </w:r>
      <w:r>
        <w:rPr>
          <w:rFonts w:ascii="宋体" w:hAnsi="宋体"/>
          <w:color w:val="000000"/>
          <w:kern w:val="0"/>
          <w:sz w:val="24"/>
        </w:rPr>
        <w:t>范围内全部工作的金额，包括合同履行过程中按合同约定</w:t>
      </w:r>
      <w:r>
        <w:rPr>
          <w:rFonts w:ascii="宋体" w:hAnsi="宋体" w:hint="eastAsia"/>
          <w:color w:val="000000"/>
          <w:kern w:val="0"/>
          <w:sz w:val="24"/>
        </w:rPr>
        <w:t>发生的价格变化。</w:t>
      </w:r>
    </w:p>
    <w:p w14:paraId="73F7EA8C"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lastRenderedPageBreak/>
        <w:t>1.1.</w:t>
      </w:r>
      <w:r>
        <w:rPr>
          <w:rFonts w:ascii="宋体" w:hAnsi="宋体" w:hint="eastAsia"/>
          <w:color w:val="000000"/>
          <w:sz w:val="24"/>
        </w:rPr>
        <w:t>6</w:t>
      </w:r>
      <w:r>
        <w:rPr>
          <w:rFonts w:ascii="宋体" w:hAnsi="宋体"/>
          <w:color w:val="000000"/>
          <w:sz w:val="24"/>
        </w:rPr>
        <w:t xml:space="preserve"> 其他</w:t>
      </w:r>
    </w:p>
    <w:p w14:paraId="08EDE191"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1.1.</w:t>
      </w:r>
      <w:r>
        <w:rPr>
          <w:rFonts w:ascii="宋体" w:hAnsi="宋体" w:hint="eastAsia"/>
          <w:color w:val="000000"/>
          <w:sz w:val="24"/>
        </w:rPr>
        <w:t>6</w:t>
      </w:r>
      <w:r>
        <w:rPr>
          <w:rFonts w:ascii="宋体" w:hAnsi="宋体"/>
          <w:color w:val="000000"/>
          <w:sz w:val="24"/>
        </w:rPr>
        <w:t>.1 书面形式：是指合同</w:t>
      </w:r>
      <w:r>
        <w:rPr>
          <w:rFonts w:ascii="宋体" w:hAnsi="宋体" w:hint="eastAsia"/>
          <w:color w:val="000000"/>
          <w:sz w:val="24"/>
        </w:rPr>
        <w:t>书</w:t>
      </w:r>
      <w:r>
        <w:rPr>
          <w:rFonts w:ascii="宋体" w:hAnsi="宋体"/>
          <w:color w:val="000000"/>
          <w:sz w:val="24"/>
        </w:rPr>
        <w:t>、</w:t>
      </w:r>
      <w:r>
        <w:rPr>
          <w:rFonts w:ascii="宋体" w:hAnsi="宋体" w:hint="eastAsia"/>
          <w:color w:val="000000"/>
          <w:sz w:val="24"/>
        </w:rPr>
        <w:t>信件和数据电文（包括</w:t>
      </w:r>
      <w:r>
        <w:rPr>
          <w:rFonts w:ascii="宋体" w:hAnsi="宋体"/>
          <w:color w:val="000000"/>
          <w:sz w:val="24"/>
        </w:rPr>
        <w:t>电报、</w:t>
      </w:r>
      <w:r>
        <w:rPr>
          <w:rFonts w:ascii="宋体" w:hAnsi="宋体" w:hint="eastAsia"/>
          <w:color w:val="000000"/>
          <w:sz w:val="24"/>
        </w:rPr>
        <w:t>电</w:t>
      </w:r>
      <w:r>
        <w:rPr>
          <w:rFonts w:ascii="宋体" w:hAnsi="宋体"/>
          <w:color w:val="000000"/>
          <w:sz w:val="24"/>
        </w:rPr>
        <w:t>传</w:t>
      </w:r>
      <w:r>
        <w:rPr>
          <w:rFonts w:ascii="宋体" w:hAnsi="宋体" w:hint="eastAsia"/>
          <w:color w:val="000000"/>
          <w:sz w:val="24"/>
        </w:rPr>
        <w:t>、传</w:t>
      </w:r>
      <w:r>
        <w:rPr>
          <w:rFonts w:ascii="宋体" w:hAnsi="宋体"/>
          <w:color w:val="000000"/>
          <w:sz w:val="24"/>
        </w:rPr>
        <w:t>真</w:t>
      </w:r>
      <w:r>
        <w:rPr>
          <w:rFonts w:ascii="宋体" w:hAnsi="宋体" w:hint="eastAsia"/>
          <w:color w:val="000000"/>
          <w:sz w:val="24"/>
        </w:rPr>
        <w:t>、电子数据交换和电子邮件）</w:t>
      </w:r>
      <w:r>
        <w:rPr>
          <w:rFonts w:ascii="宋体" w:hAnsi="宋体"/>
          <w:color w:val="000000"/>
          <w:sz w:val="24"/>
        </w:rPr>
        <w:t>等可以有形地表现所载内容的形式。</w:t>
      </w:r>
    </w:p>
    <w:p w14:paraId="28F32FF3" w14:textId="77777777" w:rsidR="00AB05B9" w:rsidRDefault="00AB05B9" w:rsidP="00AB05B9">
      <w:pPr>
        <w:spacing w:line="360" w:lineRule="auto"/>
        <w:ind w:firstLineChars="200" w:firstLine="482"/>
        <w:jc w:val="left"/>
        <w:rPr>
          <w:rFonts w:ascii="宋体" w:hAnsi="宋体"/>
          <w:color w:val="000000"/>
          <w:sz w:val="24"/>
        </w:rPr>
      </w:pPr>
      <w:bookmarkStart w:id="174" w:name="_Toc351203497"/>
      <w:bookmarkStart w:id="175" w:name="_Toc296503029"/>
      <w:bookmarkStart w:id="176" w:name="_Toc337558729"/>
      <w:bookmarkStart w:id="177" w:name="_Toc296346530"/>
      <w:r>
        <w:rPr>
          <w:rFonts w:ascii="宋体" w:hAnsi="宋体"/>
          <w:b/>
          <w:color w:val="000000"/>
          <w:sz w:val="24"/>
        </w:rPr>
        <w:t>1.2</w:t>
      </w:r>
      <w:r>
        <w:rPr>
          <w:rFonts w:ascii="宋体" w:hAnsi="宋体" w:hint="eastAsia"/>
          <w:b/>
          <w:color w:val="000000"/>
          <w:sz w:val="24"/>
        </w:rPr>
        <w:t xml:space="preserve"> </w:t>
      </w:r>
      <w:r>
        <w:rPr>
          <w:rFonts w:ascii="宋体" w:hAnsi="宋体"/>
          <w:b/>
          <w:color w:val="000000"/>
          <w:sz w:val="24"/>
        </w:rPr>
        <w:t>语言文字</w:t>
      </w:r>
      <w:bookmarkEnd w:id="174"/>
      <w:bookmarkEnd w:id="175"/>
      <w:bookmarkEnd w:id="176"/>
      <w:bookmarkEnd w:id="177"/>
    </w:p>
    <w:p w14:paraId="1483409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合同以中国的汉语简体文字编写、解释和说明。合同当事人在专用合同条款中约定使用两种以上语言时，汉语为优先解释和说明合同的语言。</w:t>
      </w:r>
      <w:bookmarkStart w:id="178" w:name="_Toc296346531"/>
      <w:bookmarkStart w:id="179" w:name="_Toc296503030"/>
      <w:bookmarkStart w:id="180" w:name="_Toc351203498"/>
      <w:bookmarkStart w:id="181" w:name="_Toc337558730"/>
    </w:p>
    <w:p w14:paraId="0A50B280"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1.3</w:t>
      </w:r>
      <w:r>
        <w:rPr>
          <w:rFonts w:ascii="宋体" w:hAnsi="宋体" w:hint="eastAsia"/>
          <w:b/>
          <w:color w:val="000000"/>
          <w:sz w:val="24"/>
        </w:rPr>
        <w:t xml:space="preserve"> </w:t>
      </w:r>
      <w:r>
        <w:rPr>
          <w:rFonts w:ascii="宋体" w:hAnsi="宋体"/>
          <w:b/>
          <w:color w:val="000000"/>
          <w:sz w:val="24"/>
        </w:rPr>
        <w:t>法律</w:t>
      </w:r>
      <w:bookmarkEnd w:id="178"/>
      <w:bookmarkEnd w:id="179"/>
      <w:bookmarkEnd w:id="180"/>
      <w:bookmarkEnd w:id="181"/>
    </w:p>
    <w:p w14:paraId="54DC985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合同所称法律是指中华人民共和国法律、行政法规、部门规章，以及工程所在地的地方性法规、自治条例、单行条例和地方政府规章等。</w:t>
      </w:r>
    </w:p>
    <w:p w14:paraId="2DCD122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合同当事人可以在专用合同条款中约定合同适用的其他规范性文件。</w:t>
      </w:r>
      <w:bookmarkStart w:id="182" w:name="_Toc351203499"/>
    </w:p>
    <w:p w14:paraId="2F3E4620"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 xml:space="preserve">1.4 </w:t>
      </w:r>
      <w:r>
        <w:rPr>
          <w:rFonts w:ascii="宋体" w:hAnsi="宋体" w:hint="eastAsia"/>
          <w:b/>
          <w:color w:val="000000"/>
          <w:sz w:val="24"/>
        </w:rPr>
        <w:t>技术</w:t>
      </w:r>
      <w:r>
        <w:rPr>
          <w:rFonts w:ascii="宋体" w:hAnsi="宋体"/>
          <w:b/>
          <w:color w:val="000000"/>
          <w:sz w:val="24"/>
        </w:rPr>
        <w:t>标准</w:t>
      </w:r>
      <w:bookmarkEnd w:id="182"/>
    </w:p>
    <w:p w14:paraId="0314F8F2" w14:textId="77777777" w:rsidR="00AB05B9" w:rsidRDefault="00AB05B9" w:rsidP="00AB05B9">
      <w:pPr>
        <w:autoSpaceDE w:val="0"/>
        <w:autoSpaceDN w:val="0"/>
        <w:adjustRightInd w:val="0"/>
        <w:spacing w:line="360" w:lineRule="auto"/>
        <w:ind w:firstLine="640"/>
        <w:jc w:val="left"/>
        <w:rPr>
          <w:rFonts w:ascii="宋体" w:hAnsi="宋体"/>
          <w:color w:val="000000"/>
          <w:kern w:val="0"/>
          <w:sz w:val="24"/>
        </w:rPr>
      </w:pPr>
      <w:r>
        <w:rPr>
          <w:rFonts w:ascii="宋体" w:hAnsi="宋体"/>
          <w:color w:val="000000"/>
          <w:kern w:val="0"/>
          <w:sz w:val="24"/>
        </w:rPr>
        <w:t>1.4.1 适用于工程的</w:t>
      </w:r>
      <w:r>
        <w:rPr>
          <w:rFonts w:ascii="宋体" w:hAnsi="宋体" w:hint="eastAsia"/>
          <w:color w:val="000000"/>
          <w:kern w:val="0"/>
          <w:sz w:val="24"/>
        </w:rPr>
        <w:t>现行有效的</w:t>
      </w:r>
      <w:r>
        <w:rPr>
          <w:rFonts w:ascii="宋体" w:hAnsi="宋体"/>
          <w:color w:val="000000"/>
          <w:kern w:val="0"/>
          <w:sz w:val="24"/>
        </w:rPr>
        <w:t>国家标准、行业标准、工程所在地的地方性标准，以及相应的规范、规程等，合同当事人有特别要求的，应在专用合同条款中约定。</w:t>
      </w:r>
    </w:p>
    <w:p w14:paraId="569EFBAF" w14:textId="77777777" w:rsidR="00AB05B9" w:rsidRDefault="00AB05B9" w:rsidP="00AB05B9">
      <w:pPr>
        <w:autoSpaceDE w:val="0"/>
        <w:autoSpaceDN w:val="0"/>
        <w:adjustRightInd w:val="0"/>
        <w:spacing w:line="360" w:lineRule="auto"/>
        <w:ind w:firstLine="640"/>
        <w:jc w:val="left"/>
        <w:rPr>
          <w:rFonts w:ascii="宋体" w:hAnsi="宋体"/>
          <w:color w:val="000000"/>
          <w:kern w:val="0"/>
          <w:sz w:val="24"/>
        </w:rPr>
      </w:pPr>
      <w:r>
        <w:rPr>
          <w:rFonts w:ascii="宋体" w:hAnsi="宋体"/>
          <w:color w:val="000000"/>
          <w:kern w:val="0"/>
          <w:sz w:val="24"/>
        </w:rPr>
        <w:t>1.4.2 发包人要求使用国外</w:t>
      </w:r>
      <w:r>
        <w:rPr>
          <w:rFonts w:ascii="宋体" w:hAnsi="宋体" w:hint="eastAsia"/>
          <w:color w:val="000000"/>
          <w:kern w:val="0"/>
          <w:sz w:val="24"/>
        </w:rPr>
        <w:t>技术</w:t>
      </w:r>
      <w:r>
        <w:rPr>
          <w:rFonts w:ascii="宋体" w:hAnsi="宋体"/>
          <w:color w:val="000000"/>
          <w:kern w:val="0"/>
          <w:sz w:val="24"/>
        </w:rPr>
        <w:t>标准的，发包人</w:t>
      </w:r>
      <w:r>
        <w:rPr>
          <w:rFonts w:ascii="宋体" w:hAnsi="宋体" w:hint="eastAsia"/>
          <w:color w:val="000000"/>
          <w:kern w:val="0"/>
          <w:sz w:val="24"/>
        </w:rPr>
        <w:t>与设计人在专用合同条款中约定</w:t>
      </w:r>
      <w:r>
        <w:rPr>
          <w:rFonts w:ascii="宋体" w:hAnsi="宋体"/>
          <w:color w:val="000000"/>
          <w:kern w:val="0"/>
          <w:sz w:val="24"/>
        </w:rPr>
        <w:t>原文版本和中文译本</w:t>
      </w:r>
      <w:r>
        <w:rPr>
          <w:rFonts w:ascii="宋体" w:hAnsi="宋体" w:hint="eastAsia"/>
          <w:color w:val="000000"/>
          <w:kern w:val="0"/>
          <w:sz w:val="24"/>
        </w:rPr>
        <w:t>提供方及</w:t>
      </w:r>
      <w:r>
        <w:rPr>
          <w:rFonts w:ascii="宋体" w:hAnsi="宋体"/>
          <w:color w:val="000000"/>
          <w:kern w:val="0"/>
          <w:sz w:val="24"/>
        </w:rPr>
        <w:t>提供标准的名称、份数</w:t>
      </w:r>
      <w:r>
        <w:rPr>
          <w:rFonts w:ascii="宋体" w:hAnsi="宋体" w:hint="eastAsia"/>
          <w:color w:val="000000"/>
          <w:kern w:val="0"/>
          <w:sz w:val="24"/>
        </w:rPr>
        <w:t>、</w:t>
      </w:r>
      <w:r>
        <w:rPr>
          <w:rFonts w:ascii="宋体" w:hAnsi="宋体"/>
          <w:color w:val="000000"/>
          <w:kern w:val="0"/>
          <w:sz w:val="24"/>
        </w:rPr>
        <w:t>时间</w:t>
      </w:r>
      <w:r>
        <w:rPr>
          <w:rFonts w:ascii="宋体" w:hAnsi="宋体" w:hint="eastAsia"/>
          <w:color w:val="000000"/>
          <w:kern w:val="0"/>
          <w:sz w:val="24"/>
        </w:rPr>
        <w:t>及费用承担等事项</w:t>
      </w:r>
      <w:r>
        <w:rPr>
          <w:rFonts w:ascii="宋体" w:hAnsi="宋体"/>
          <w:color w:val="000000"/>
          <w:kern w:val="0"/>
          <w:sz w:val="24"/>
        </w:rPr>
        <w:t>。</w:t>
      </w:r>
    </w:p>
    <w:p w14:paraId="2C2A4304" w14:textId="77777777" w:rsidR="00AB05B9" w:rsidRDefault="00AB05B9" w:rsidP="00AB05B9">
      <w:pPr>
        <w:autoSpaceDE w:val="0"/>
        <w:autoSpaceDN w:val="0"/>
        <w:adjustRightInd w:val="0"/>
        <w:spacing w:line="360" w:lineRule="auto"/>
        <w:ind w:firstLine="640"/>
        <w:jc w:val="left"/>
        <w:rPr>
          <w:rFonts w:ascii="宋体" w:hAnsi="宋体"/>
          <w:color w:val="000000"/>
          <w:kern w:val="0"/>
          <w:sz w:val="24"/>
        </w:rPr>
      </w:pPr>
      <w:r>
        <w:rPr>
          <w:rFonts w:ascii="宋体" w:hAnsi="宋体"/>
          <w:color w:val="000000"/>
          <w:kern w:val="0"/>
          <w:sz w:val="24"/>
        </w:rPr>
        <w:t>1.4.3 发包人对工程的技术标准、功能要求高于或严于现行国家、行业或地方标准的，应当在专用合同条款中予以明确。除专用合同条款另有约定外，应视为</w:t>
      </w:r>
      <w:r>
        <w:rPr>
          <w:rFonts w:ascii="宋体" w:hAnsi="宋体" w:hint="eastAsia"/>
          <w:color w:val="000000"/>
          <w:kern w:val="0"/>
          <w:sz w:val="24"/>
        </w:rPr>
        <w:t>设计人</w:t>
      </w:r>
      <w:r>
        <w:rPr>
          <w:rFonts w:ascii="宋体" w:hAnsi="宋体"/>
          <w:color w:val="000000"/>
          <w:kern w:val="0"/>
          <w:sz w:val="24"/>
        </w:rPr>
        <w:t>在签订合同前已充分预见前述技术标准和功能要求的复杂程度，签约合同价中已包含由此产生的</w:t>
      </w:r>
      <w:r>
        <w:rPr>
          <w:rFonts w:ascii="宋体" w:hAnsi="宋体" w:hint="eastAsia"/>
          <w:color w:val="000000"/>
          <w:kern w:val="0"/>
          <w:sz w:val="24"/>
        </w:rPr>
        <w:t>设计</w:t>
      </w:r>
      <w:r>
        <w:rPr>
          <w:rFonts w:ascii="宋体" w:hAnsi="宋体"/>
          <w:color w:val="000000"/>
          <w:kern w:val="0"/>
          <w:sz w:val="24"/>
        </w:rPr>
        <w:t>费用。</w:t>
      </w:r>
      <w:bookmarkStart w:id="183" w:name="_Toc351203500"/>
    </w:p>
    <w:p w14:paraId="6C59C425" w14:textId="77777777" w:rsidR="00AB05B9" w:rsidRDefault="00AB05B9" w:rsidP="00AB05B9">
      <w:pPr>
        <w:autoSpaceDE w:val="0"/>
        <w:autoSpaceDN w:val="0"/>
        <w:adjustRightInd w:val="0"/>
        <w:spacing w:line="360" w:lineRule="auto"/>
        <w:ind w:firstLine="640"/>
        <w:jc w:val="left"/>
        <w:rPr>
          <w:rFonts w:ascii="宋体" w:hAnsi="宋体"/>
          <w:color w:val="000000"/>
          <w:kern w:val="0"/>
          <w:sz w:val="24"/>
        </w:rPr>
      </w:pPr>
      <w:r>
        <w:rPr>
          <w:rFonts w:ascii="宋体" w:hAnsi="宋体"/>
          <w:b/>
          <w:color w:val="000000"/>
          <w:sz w:val="24"/>
        </w:rPr>
        <w:t>1</w:t>
      </w:r>
      <w:bookmarkStart w:id="184" w:name="_Toc296346532"/>
      <w:bookmarkStart w:id="185" w:name="_Toc337558731"/>
      <w:bookmarkStart w:id="186" w:name="_Toc296503031"/>
      <w:r>
        <w:rPr>
          <w:rFonts w:ascii="宋体" w:hAnsi="宋体"/>
          <w:b/>
          <w:color w:val="000000"/>
          <w:sz w:val="24"/>
        </w:rPr>
        <w:t>.5 合同文件的优先顺序</w:t>
      </w:r>
      <w:bookmarkEnd w:id="183"/>
    </w:p>
    <w:bookmarkEnd w:id="184"/>
    <w:bookmarkEnd w:id="185"/>
    <w:bookmarkEnd w:id="186"/>
    <w:p w14:paraId="4AC6BB86"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组成合同的各项文件应互相解释，互为说明。除专用合同条款另有约定外，解释合同文件的优先顺序如下：</w:t>
      </w:r>
    </w:p>
    <w:p w14:paraId="4514D5B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（1）合同协议书；</w:t>
      </w:r>
    </w:p>
    <w:p w14:paraId="4B58167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lastRenderedPageBreak/>
        <w:t>（2）专用合同条款</w:t>
      </w:r>
      <w:r>
        <w:rPr>
          <w:rFonts w:ascii="宋体" w:hAnsi="宋体"/>
          <w:color w:val="000000"/>
          <w:sz w:val="24"/>
        </w:rPr>
        <w:t>及其附件</w:t>
      </w:r>
      <w:r>
        <w:rPr>
          <w:rFonts w:ascii="宋体" w:hAnsi="宋体"/>
          <w:color w:val="000000"/>
          <w:kern w:val="0"/>
          <w:sz w:val="24"/>
        </w:rPr>
        <w:t xml:space="preserve">； </w:t>
      </w:r>
    </w:p>
    <w:p w14:paraId="0D61A6AD"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 xml:space="preserve">（3）通用合同条款； </w:t>
      </w:r>
    </w:p>
    <w:p w14:paraId="7643E21B"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）中标通知书（如果有）；</w:t>
      </w:r>
    </w:p>
    <w:p w14:paraId="25462CE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）投标函及其附录（如果有）；</w:t>
      </w:r>
    </w:p>
    <w:p w14:paraId="103586F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（6）发包人要求；</w:t>
      </w:r>
    </w:p>
    <w:p w14:paraId="70868A0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7</w:t>
      </w:r>
      <w:r>
        <w:rPr>
          <w:rFonts w:ascii="宋体" w:hAnsi="宋体"/>
          <w:color w:val="000000"/>
          <w:kern w:val="0"/>
          <w:sz w:val="24"/>
        </w:rPr>
        <w:t>）技术标准；</w:t>
      </w:r>
    </w:p>
    <w:p w14:paraId="746A8E3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8</w:t>
      </w:r>
      <w:r>
        <w:rPr>
          <w:rFonts w:ascii="宋体" w:hAnsi="宋体"/>
          <w:color w:val="000000"/>
          <w:kern w:val="0"/>
          <w:sz w:val="24"/>
        </w:rPr>
        <w:t>）</w:t>
      </w:r>
      <w:r>
        <w:rPr>
          <w:rFonts w:ascii="宋体" w:hAnsi="宋体" w:hint="eastAsia"/>
          <w:color w:val="000000"/>
          <w:kern w:val="0"/>
          <w:sz w:val="24"/>
        </w:rPr>
        <w:t>发包人提供的上一阶段</w:t>
      </w:r>
      <w:r>
        <w:rPr>
          <w:rFonts w:ascii="宋体" w:hAnsi="宋体"/>
          <w:color w:val="000000"/>
          <w:kern w:val="0"/>
          <w:sz w:val="24"/>
        </w:rPr>
        <w:t>图纸</w:t>
      </w:r>
      <w:r>
        <w:rPr>
          <w:rFonts w:ascii="宋体" w:hAnsi="宋体" w:hint="eastAsia"/>
          <w:color w:val="000000"/>
          <w:kern w:val="0"/>
          <w:sz w:val="24"/>
        </w:rPr>
        <w:t>（如果有）</w:t>
      </w:r>
      <w:r>
        <w:rPr>
          <w:rFonts w:ascii="宋体" w:hAnsi="宋体"/>
          <w:color w:val="000000"/>
          <w:kern w:val="0"/>
          <w:sz w:val="24"/>
        </w:rPr>
        <w:t>；</w:t>
      </w:r>
    </w:p>
    <w:p w14:paraId="36DE4260"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kern w:val="0"/>
          <w:sz w:val="24"/>
        </w:rPr>
        <w:t>（</w:t>
      </w:r>
      <w:r>
        <w:rPr>
          <w:rFonts w:ascii="宋体" w:hAnsi="宋体" w:hint="eastAsia"/>
          <w:color w:val="000000"/>
          <w:kern w:val="0"/>
          <w:sz w:val="24"/>
        </w:rPr>
        <w:t>9</w:t>
      </w:r>
      <w:r>
        <w:rPr>
          <w:rFonts w:ascii="宋体" w:hAnsi="宋体"/>
          <w:color w:val="000000"/>
          <w:kern w:val="0"/>
          <w:sz w:val="24"/>
        </w:rPr>
        <w:t>）其他合同文件。</w:t>
      </w:r>
    </w:p>
    <w:p w14:paraId="07A51C7E" w14:textId="77777777" w:rsidR="00AB05B9" w:rsidRDefault="00AB05B9" w:rsidP="00AB05B9">
      <w:pPr>
        <w:spacing w:line="360" w:lineRule="auto"/>
        <w:ind w:firstLineChars="213" w:firstLine="511"/>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14:paraId="6442C96A" w14:textId="77777777" w:rsidR="00AB05B9" w:rsidRDefault="00AB05B9" w:rsidP="00AB05B9">
      <w:pPr>
        <w:spacing w:line="360" w:lineRule="auto"/>
        <w:ind w:firstLineChars="213" w:firstLine="511"/>
        <w:rPr>
          <w:rFonts w:ascii="宋体" w:hAnsi="宋体"/>
          <w:color w:val="000000"/>
          <w:sz w:val="24"/>
        </w:rPr>
      </w:pPr>
      <w:r>
        <w:rPr>
          <w:rFonts w:ascii="宋体" w:hAnsi="宋体"/>
          <w:color w:val="000000"/>
          <w:sz w:val="24"/>
        </w:rPr>
        <w:t>在合同履行过程中形成的与合同有关的文件均构成合同文件组成部分，并根据其性质确定优先解释顺序。</w:t>
      </w:r>
      <w:bookmarkStart w:id="187" w:name="_Toc351203502"/>
    </w:p>
    <w:p w14:paraId="7135D7D3" w14:textId="77777777" w:rsidR="00AB05B9" w:rsidRDefault="00AB05B9" w:rsidP="00AB05B9">
      <w:pPr>
        <w:spacing w:line="360" w:lineRule="auto"/>
        <w:ind w:firstLineChars="213" w:firstLine="513"/>
        <w:rPr>
          <w:rFonts w:ascii="宋体" w:hAnsi="宋体"/>
          <w:color w:val="000000"/>
          <w:sz w:val="24"/>
        </w:rPr>
      </w:pPr>
      <w:r>
        <w:rPr>
          <w:rFonts w:ascii="宋体" w:hAnsi="宋体"/>
          <w:b/>
          <w:color w:val="000000"/>
          <w:sz w:val="24"/>
        </w:rPr>
        <w:t>1</w:t>
      </w:r>
      <w:bookmarkStart w:id="188" w:name="_Toc296503033"/>
      <w:bookmarkStart w:id="189" w:name="_Toc337558733"/>
      <w:bookmarkStart w:id="190" w:name="_Toc296346534"/>
      <w:r>
        <w:rPr>
          <w:rFonts w:ascii="宋体" w:hAnsi="宋体"/>
          <w:b/>
          <w:color w:val="000000"/>
          <w:sz w:val="24"/>
        </w:rPr>
        <w:t>.</w:t>
      </w:r>
      <w:r>
        <w:rPr>
          <w:rFonts w:ascii="宋体" w:hAnsi="宋体" w:hint="eastAsia"/>
          <w:b/>
          <w:color w:val="000000"/>
          <w:sz w:val="24"/>
        </w:rPr>
        <w:t xml:space="preserve">6 </w:t>
      </w:r>
      <w:r>
        <w:rPr>
          <w:rFonts w:ascii="宋体" w:hAnsi="宋体"/>
          <w:b/>
          <w:color w:val="000000"/>
          <w:sz w:val="24"/>
        </w:rPr>
        <w:t>联络</w:t>
      </w:r>
      <w:bookmarkEnd w:id="187"/>
    </w:p>
    <w:bookmarkEnd w:id="188"/>
    <w:bookmarkEnd w:id="189"/>
    <w:bookmarkEnd w:id="190"/>
    <w:p w14:paraId="39A59E35"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.1 与合同有关的通知、批准、证明、证书、指示、指令、要求、请求、同意、确定和决定等，均应采用书面形式，并应在合同约定的期限内送达接收人和送达地点。</w:t>
      </w:r>
    </w:p>
    <w:p w14:paraId="21B3281B"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.2 发包人和</w:t>
      </w:r>
      <w:r>
        <w:rPr>
          <w:rFonts w:ascii="宋体" w:hAnsi="宋体" w:hint="eastAsia"/>
          <w:color w:val="000000"/>
          <w:kern w:val="0"/>
          <w:sz w:val="24"/>
        </w:rPr>
        <w:t>设计</w:t>
      </w:r>
      <w:r>
        <w:rPr>
          <w:rFonts w:ascii="宋体" w:hAnsi="宋体"/>
          <w:color w:val="000000"/>
          <w:kern w:val="0"/>
          <w:sz w:val="24"/>
        </w:rPr>
        <w:t>人应在专用合同条款中约定各自的送达接收人</w:t>
      </w:r>
      <w:r>
        <w:rPr>
          <w:rFonts w:ascii="宋体" w:hAnsi="宋体" w:hint="eastAsia"/>
          <w:color w:val="000000"/>
          <w:kern w:val="0"/>
          <w:sz w:val="24"/>
        </w:rPr>
        <w:t>、</w:t>
      </w:r>
      <w:r>
        <w:rPr>
          <w:rFonts w:ascii="宋体" w:hAnsi="宋体"/>
          <w:color w:val="000000"/>
          <w:kern w:val="0"/>
          <w:sz w:val="24"/>
        </w:rPr>
        <w:t>送达地点</w:t>
      </w:r>
      <w:r>
        <w:rPr>
          <w:rFonts w:ascii="宋体" w:hAnsi="宋体" w:hint="eastAsia"/>
          <w:color w:val="000000"/>
          <w:kern w:val="0"/>
          <w:sz w:val="24"/>
        </w:rPr>
        <w:t>、电子邮箱</w:t>
      </w:r>
      <w:r>
        <w:rPr>
          <w:rFonts w:ascii="宋体" w:hAnsi="宋体"/>
          <w:color w:val="000000"/>
          <w:kern w:val="0"/>
          <w:sz w:val="24"/>
        </w:rPr>
        <w:t>。任何一方合同当事人指定的接收人或送达地点</w:t>
      </w:r>
      <w:r>
        <w:rPr>
          <w:rFonts w:ascii="宋体" w:hAnsi="宋体" w:hint="eastAsia"/>
          <w:color w:val="000000"/>
          <w:kern w:val="0"/>
          <w:sz w:val="24"/>
        </w:rPr>
        <w:t>或电子邮箱</w:t>
      </w:r>
      <w:r>
        <w:rPr>
          <w:rFonts w:ascii="宋体" w:hAnsi="宋体"/>
          <w:color w:val="000000"/>
          <w:kern w:val="0"/>
          <w:sz w:val="24"/>
        </w:rPr>
        <w:t>发生变动的，应提前3天以书面形式通知对方</w:t>
      </w:r>
      <w:r>
        <w:rPr>
          <w:rFonts w:ascii="宋体" w:hAnsi="宋体" w:hint="eastAsia"/>
          <w:color w:val="000000"/>
          <w:kern w:val="0"/>
          <w:sz w:val="24"/>
        </w:rPr>
        <w:t>，否则视为未发生变动</w:t>
      </w:r>
      <w:r>
        <w:rPr>
          <w:rFonts w:ascii="宋体" w:hAnsi="宋体"/>
          <w:color w:val="000000"/>
          <w:kern w:val="0"/>
          <w:sz w:val="24"/>
        </w:rPr>
        <w:t>。</w:t>
      </w:r>
    </w:p>
    <w:p w14:paraId="711646E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.3 发包人和</w:t>
      </w:r>
      <w:r>
        <w:rPr>
          <w:rFonts w:ascii="宋体" w:hAnsi="宋体" w:hint="eastAsia"/>
          <w:color w:val="000000"/>
          <w:kern w:val="0"/>
          <w:sz w:val="24"/>
        </w:rPr>
        <w:t>设计</w:t>
      </w:r>
      <w:r>
        <w:rPr>
          <w:rFonts w:ascii="宋体" w:hAnsi="宋体"/>
          <w:color w:val="000000"/>
          <w:kern w:val="0"/>
          <w:sz w:val="24"/>
        </w:rPr>
        <w:t>人应当及时签收另一方送达至送达地点和指定接收人的来往信函</w:t>
      </w:r>
      <w:r>
        <w:rPr>
          <w:rFonts w:ascii="宋体" w:hAnsi="宋体" w:hint="eastAsia"/>
          <w:color w:val="000000"/>
          <w:kern w:val="0"/>
          <w:sz w:val="24"/>
        </w:rPr>
        <w:t>，如确有充分证据证明一方无正当理由拒不签收的，视为拒绝签收一方认可往来信函的内容</w:t>
      </w:r>
      <w:r>
        <w:rPr>
          <w:rFonts w:ascii="宋体" w:hAnsi="宋体"/>
          <w:color w:val="000000"/>
          <w:kern w:val="0"/>
          <w:sz w:val="24"/>
        </w:rPr>
        <w:t>。</w:t>
      </w:r>
      <w:bookmarkStart w:id="191" w:name="_Toc351203503"/>
    </w:p>
    <w:p w14:paraId="7EAB2DD6"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bookmarkStart w:id="192" w:name="_Toc296503035"/>
      <w:bookmarkStart w:id="193" w:name="_Toc337558734"/>
      <w:bookmarkStart w:id="194" w:name="_Toc296346536"/>
      <w:r>
        <w:rPr>
          <w:rFonts w:ascii="宋体" w:hAnsi="宋体"/>
          <w:b/>
          <w:color w:val="000000"/>
          <w:sz w:val="24"/>
        </w:rPr>
        <w:t>.</w:t>
      </w:r>
      <w:r>
        <w:rPr>
          <w:rFonts w:ascii="宋体" w:hAnsi="宋体" w:hint="eastAsia"/>
          <w:b/>
          <w:color w:val="000000"/>
          <w:sz w:val="24"/>
        </w:rPr>
        <w:t xml:space="preserve">7 </w:t>
      </w:r>
      <w:r>
        <w:rPr>
          <w:rFonts w:ascii="宋体" w:hAnsi="宋体"/>
          <w:b/>
          <w:color w:val="000000"/>
          <w:sz w:val="24"/>
        </w:rPr>
        <w:t>严禁贿赂</w:t>
      </w:r>
      <w:bookmarkEnd w:id="191"/>
    </w:p>
    <w:bookmarkEnd w:id="192"/>
    <w:bookmarkEnd w:id="193"/>
    <w:bookmarkEnd w:id="194"/>
    <w:p w14:paraId="080A58D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合同当事人不得以贿赂或变相贿赂的方式，谋取非法利益或损害对方权益。因一方合同当事人的贿赂造成对方损失的，应赔偿损失，</w:t>
      </w:r>
      <w:r>
        <w:rPr>
          <w:rFonts w:ascii="宋体" w:hAnsi="宋体" w:hint="eastAsia"/>
          <w:color w:val="000000"/>
          <w:kern w:val="0"/>
          <w:sz w:val="24"/>
        </w:rPr>
        <w:t>并</w:t>
      </w:r>
      <w:r>
        <w:rPr>
          <w:rFonts w:ascii="宋体" w:hAnsi="宋体"/>
          <w:color w:val="000000"/>
          <w:kern w:val="0"/>
          <w:sz w:val="24"/>
        </w:rPr>
        <w:t>承担相应的法律责</w:t>
      </w:r>
      <w:r>
        <w:rPr>
          <w:rFonts w:ascii="宋体" w:hAnsi="宋体"/>
          <w:color w:val="000000"/>
          <w:kern w:val="0"/>
          <w:sz w:val="24"/>
        </w:rPr>
        <w:lastRenderedPageBreak/>
        <w:t>任。</w:t>
      </w:r>
    </w:p>
    <w:p w14:paraId="0FFDF6F6"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bookmarkStart w:id="195" w:name="_Toc337558738"/>
      <w:r>
        <w:rPr>
          <w:rFonts w:ascii="宋体" w:hAnsi="宋体"/>
          <w:b/>
          <w:color w:val="000000"/>
          <w:sz w:val="24"/>
        </w:rPr>
        <w:t>.</w:t>
      </w:r>
      <w:r>
        <w:rPr>
          <w:rFonts w:ascii="宋体" w:hAnsi="宋体" w:hint="eastAsia"/>
          <w:b/>
          <w:color w:val="000000"/>
          <w:sz w:val="24"/>
        </w:rPr>
        <w:t xml:space="preserve">8 </w:t>
      </w:r>
      <w:r>
        <w:rPr>
          <w:rFonts w:ascii="宋体" w:hAnsi="宋体"/>
          <w:b/>
          <w:color w:val="000000"/>
          <w:sz w:val="24"/>
        </w:rPr>
        <w:t>保密</w:t>
      </w:r>
    </w:p>
    <w:bookmarkEnd w:id="195"/>
    <w:p w14:paraId="1CF7F53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除法律规定或合同另有约定外，未经发包人同意，</w:t>
      </w:r>
      <w:r>
        <w:rPr>
          <w:rFonts w:ascii="宋体" w:hAnsi="宋体" w:hint="eastAsia"/>
          <w:color w:val="000000"/>
          <w:kern w:val="0"/>
          <w:sz w:val="24"/>
        </w:rPr>
        <w:t>设计</w:t>
      </w:r>
      <w:r>
        <w:rPr>
          <w:rFonts w:ascii="宋体" w:hAnsi="宋体"/>
          <w:color w:val="000000"/>
          <w:kern w:val="0"/>
          <w:sz w:val="24"/>
        </w:rPr>
        <w:t>人不得将发包人提供的图纸、文件以及声明需要保密的资料信息等商业秘密泄露给第三方。</w:t>
      </w:r>
    </w:p>
    <w:p w14:paraId="6F86FB2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除法律规定或合同另有约定外，未经</w:t>
      </w:r>
      <w:r>
        <w:rPr>
          <w:rFonts w:ascii="宋体" w:hAnsi="宋体" w:hint="eastAsia"/>
          <w:color w:val="000000"/>
          <w:kern w:val="0"/>
          <w:sz w:val="24"/>
        </w:rPr>
        <w:t>设计</w:t>
      </w:r>
      <w:r>
        <w:rPr>
          <w:rFonts w:ascii="宋体" w:hAnsi="宋体"/>
          <w:color w:val="000000"/>
          <w:kern w:val="0"/>
          <w:sz w:val="24"/>
        </w:rPr>
        <w:t>人同意，发包人不得将</w:t>
      </w:r>
      <w:r>
        <w:rPr>
          <w:rFonts w:ascii="宋体" w:hAnsi="宋体" w:hint="eastAsia"/>
          <w:color w:val="000000"/>
          <w:kern w:val="0"/>
          <w:sz w:val="24"/>
        </w:rPr>
        <w:t>设计</w:t>
      </w:r>
      <w:r>
        <w:rPr>
          <w:rFonts w:ascii="宋体" w:hAnsi="宋体"/>
          <w:color w:val="000000"/>
          <w:kern w:val="0"/>
          <w:sz w:val="24"/>
        </w:rPr>
        <w:t>人提供的</w:t>
      </w:r>
      <w:r>
        <w:rPr>
          <w:rFonts w:ascii="宋体" w:hAnsi="宋体" w:hint="eastAsia"/>
          <w:color w:val="000000"/>
          <w:kern w:val="0"/>
          <w:sz w:val="24"/>
        </w:rPr>
        <w:t>技术文件、技术成果、</w:t>
      </w:r>
      <w:r>
        <w:rPr>
          <w:rFonts w:ascii="宋体" w:hAnsi="宋体"/>
          <w:color w:val="000000"/>
          <w:kern w:val="0"/>
          <w:sz w:val="24"/>
        </w:rPr>
        <w:t>技术秘密及声明需要保密的资料信息等商业秘密泄露给第三方。</w:t>
      </w:r>
    </w:p>
    <w:p w14:paraId="285DB52D"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保密期限由发包人与设计人在专用合同条款中约定。</w:t>
      </w:r>
      <w:bookmarkStart w:id="196" w:name="_Toc351203509"/>
    </w:p>
    <w:p w14:paraId="2DFC4735" w14:textId="77777777" w:rsidR="00AB05B9" w:rsidRDefault="00AB05B9" w:rsidP="00AB05B9">
      <w:pPr>
        <w:spacing w:line="360" w:lineRule="auto"/>
        <w:ind w:firstLineChars="200" w:firstLine="482"/>
        <w:jc w:val="left"/>
        <w:rPr>
          <w:rFonts w:ascii="宋体" w:hAnsi="宋体"/>
          <w:b/>
          <w:color w:val="000000"/>
          <w:sz w:val="24"/>
        </w:rPr>
      </w:pPr>
      <w:r>
        <w:rPr>
          <w:rFonts w:ascii="宋体" w:hAnsi="宋体"/>
          <w:b/>
          <w:color w:val="000000"/>
          <w:sz w:val="24"/>
        </w:rPr>
        <w:t>2</w:t>
      </w:r>
      <w:bookmarkStart w:id="197" w:name="_Toc296503038"/>
      <w:bookmarkStart w:id="198" w:name="_Toc296346539"/>
      <w:bookmarkStart w:id="199" w:name="_Toc337558739"/>
      <w:r>
        <w:rPr>
          <w:rFonts w:ascii="宋体" w:hAnsi="宋体"/>
          <w:b/>
          <w:color w:val="000000"/>
          <w:sz w:val="24"/>
        </w:rPr>
        <w:t>. 发包人</w:t>
      </w:r>
      <w:bookmarkStart w:id="200" w:name="_Toc351203510"/>
      <w:bookmarkEnd w:id="196"/>
      <w:bookmarkEnd w:id="197"/>
      <w:bookmarkEnd w:id="198"/>
      <w:bookmarkEnd w:id="199"/>
    </w:p>
    <w:p w14:paraId="42447726"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b/>
          <w:color w:val="000000"/>
          <w:sz w:val="24"/>
        </w:rPr>
        <w:t>2</w:t>
      </w:r>
      <w:bookmarkStart w:id="201" w:name="_Toc337558740"/>
      <w:bookmarkStart w:id="202" w:name="_Toc296503039"/>
      <w:bookmarkStart w:id="203" w:name="_Toc296346540"/>
      <w:r>
        <w:rPr>
          <w:rFonts w:ascii="宋体" w:hAnsi="宋体"/>
          <w:b/>
          <w:color w:val="000000"/>
          <w:sz w:val="24"/>
        </w:rPr>
        <w:t xml:space="preserve">.1 </w:t>
      </w:r>
      <w:bookmarkEnd w:id="200"/>
      <w:r>
        <w:rPr>
          <w:rFonts w:ascii="宋体" w:hAnsi="宋体" w:hint="eastAsia"/>
          <w:b/>
          <w:color w:val="000000"/>
          <w:sz w:val="24"/>
        </w:rPr>
        <w:t>发包人一般义务</w:t>
      </w:r>
    </w:p>
    <w:p w14:paraId="579BBDCD"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 xml:space="preserve">2.1.1 </w:t>
      </w:r>
      <w:r>
        <w:rPr>
          <w:rFonts w:ascii="宋体" w:hAnsi="宋体"/>
          <w:color w:val="000000"/>
          <w:kern w:val="0"/>
          <w:sz w:val="24"/>
        </w:rPr>
        <w:t>发包人应遵守法律，并办理法律规定由其办理的许可、</w:t>
      </w:r>
      <w:r>
        <w:rPr>
          <w:rFonts w:ascii="宋体" w:hAnsi="宋体" w:hint="eastAsia"/>
          <w:color w:val="000000"/>
          <w:kern w:val="0"/>
          <w:sz w:val="24"/>
        </w:rPr>
        <w:t>核准</w:t>
      </w:r>
      <w:r>
        <w:rPr>
          <w:rFonts w:ascii="宋体" w:hAnsi="宋体"/>
          <w:color w:val="000000"/>
          <w:kern w:val="0"/>
          <w:sz w:val="24"/>
        </w:rPr>
        <w:t>或备案，包括但不限于建设用地规划许可证、建设工程规划许可证、</w:t>
      </w:r>
      <w:r>
        <w:rPr>
          <w:rFonts w:ascii="宋体" w:hAnsi="宋体" w:hint="eastAsia"/>
          <w:color w:val="000000"/>
          <w:kern w:val="0"/>
          <w:sz w:val="24"/>
        </w:rPr>
        <w:t>建设工程方案设计批准、施工图设计审查</w:t>
      </w:r>
      <w:r>
        <w:rPr>
          <w:rFonts w:ascii="宋体" w:hAnsi="宋体"/>
          <w:color w:val="000000"/>
          <w:kern w:val="0"/>
          <w:sz w:val="24"/>
        </w:rPr>
        <w:t>等许可</w:t>
      </w:r>
      <w:r>
        <w:rPr>
          <w:rFonts w:ascii="宋体" w:hAnsi="宋体" w:hint="eastAsia"/>
          <w:color w:val="000000"/>
          <w:kern w:val="0"/>
          <w:sz w:val="24"/>
        </w:rPr>
        <w:t>、核准或备案</w:t>
      </w:r>
      <w:r>
        <w:rPr>
          <w:rFonts w:ascii="宋体" w:hAnsi="宋体"/>
          <w:color w:val="000000"/>
          <w:kern w:val="0"/>
          <w:sz w:val="24"/>
        </w:rPr>
        <w:t>。</w:t>
      </w:r>
    </w:p>
    <w:p w14:paraId="0CCD48E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s="Courier New" w:hint="eastAsia"/>
          <w:color w:val="000000"/>
          <w:sz w:val="24"/>
        </w:rPr>
        <w:t>发包人负责本项目各阶段设计文件向规划设计管理部门的送审报批工作，并负责将报批结果书面通知设计人。</w:t>
      </w:r>
      <w:r>
        <w:rPr>
          <w:rFonts w:ascii="宋体" w:hAnsi="宋体"/>
          <w:color w:val="000000"/>
          <w:kern w:val="0"/>
          <w:sz w:val="24"/>
        </w:rPr>
        <w:t>因发包人原因未能及时办理完毕前述许可、</w:t>
      </w:r>
      <w:r>
        <w:rPr>
          <w:rFonts w:ascii="宋体" w:hAnsi="宋体" w:hint="eastAsia"/>
          <w:color w:val="000000"/>
          <w:kern w:val="0"/>
          <w:sz w:val="24"/>
        </w:rPr>
        <w:t>核</w:t>
      </w:r>
      <w:r>
        <w:rPr>
          <w:rFonts w:ascii="宋体" w:hAnsi="宋体"/>
          <w:color w:val="000000"/>
          <w:kern w:val="0"/>
          <w:sz w:val="24"/>
        </w:rPr>
        <w:t>准或备案</w:t>
      </w:r>
      <w:r>
        <w:rPr>
          <w:rFonts w:ascii="宋体" w:hAnsi="宋体" w:hint="eastAsia"/>
          <w:color w:val="000000"/>
          <w:kern w:val="0"/>
          <w:sz w:val="24"/>
        </w:rPr>
        <w:t>手续</w:t>
      </w:r>
      <w:r>
        <w:rPr>
          <w:rFonts w:ascii="宋体" w:hAnsi="宋体"/>
          <w:color w:val="000000"/>
          <w:kern w:val="0"/>
          <w:sz w:val="24"/>
        </w:rPr>
        <w:t>，</w:t>
      </w:r>
      <w:r>
        <w:rPr>
          <w:rFonts w:ascii="宋体" w:hAnsi="宋体" w:hint="eastAsia"/>
          <w:color w:val="000000"/>
          <w:kern w:val="0"/>
          <w:sz w:val="24"/>
        </w:rPr>
        <w:t>导致设计工作量增加和（或）设计周期延长时，</w:t>
      </w:r>
      <w:r>
        <w:rPr>
          <w:rFonts w:ascii="宋体" w:hAnsi="宋体"/>
          <w:color w:val="000000"/>
          <w:kern w:val="0"/>
          <w:sz w:val="24"/>
        </w:rPr>
        <w:t>由发包人承担由此增加的</w:t>
      </w:r>
      <w:r>
        <w:rPr>
          <w:rFonts w:ascii="宋体" w:hAnsi="宋体" w:hint="eastAsia"/>
          <w:color w:val="000000"/>
          <w:kern w:val="0"/>
          <w:sz w:val="24"/>
        </w:rPr>
        <w:t>设计</w:t>
      </w:r>
      <w:r>
        <w:rPr>
          <w:rFonts w:ascii="宋体" w:hAnsi="宋体"/>
          <w:color w:val="000000"/>
          <w:kern w:val="0"/>
          <w:sz w:val="24"/>
        </w:rPr>
        <w:t>费用和（或）延</w:t>
      </w:r>
      <w:r>
        <w:rPr>
          <w:rFonts w:ascii="宋体" w:hAnsi="宋体" w:hint="eastAsia"/>
          <w:color w:val="000000"/>
          <w:kern w:val="0"/>
          <w:sz w:val="24"/>
        </w:rPr>
        <w:t>长</w:t>
      </w:r>
      <w:r>
        <w:rPr>
          <w:rFonts w:ascii="宋体" w:hAnsi="宋体"/>
          <w:color w:val="000000"/>
          <w:kern w:val="0"/>
          <w:sz w:val="24"/>
        </w:rPr>
        <w:t>的</w:t>
      </w:r>
      <w:r>
        <w:rPr>
          <w:rFonts w:ascii="宋体" w:hAnsi="宋体" w:hint="eastAsia"/>
          <w:color w:val="000000"/>
          <w:kern w:val="0"/>
          <w:sz w:val="24"/>
        </w:rPr>
        <w:t>设计周期</w:t>
      </w:r>
      <w:r>
        <w:rPr>
          <w:rFonts w:ascii="宋体" w:hAnsi="宋体"/>
          <w:color w:val="000000"/>
          <w:kern w:val="0"/>
          <w:sz w:val="24"/>
        </w:rPr>
        <w:t>。</w:t>
      </w:r>
    </w:p>
    <w:p w14:paraId="3A71865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2.1.2 发包人应当负责工程设计的所有外部关系（包括但不限于当地政府主管部门等）的协调，为设计人履行合同提供必要的外部条件。</w:t>
      </w:r>
    </w:p>
    <w:p w14:paraId="303B0CE6"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2.1.3 专用合同条款约定的其他义务。</w:t>
      </w:r>
      <w:bookmarkStart w:id="204" w:name="_Toc351203511"/>
    </w:p>
    <w:p w14:paraId="646A98DD"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2.2 发包人代表</w:t>
      </w:r>
      <w:bookmarkEnd w:id="204"/>
    </w:p>
    <w:p w14:paraId="687730C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发包人应在专用合同条款中明确其</w:t>
      </w:r>
      <w:r>
        <w:rPr>
          <w:rFonts w:ascii="宋体" w:hAnsi="宋体" w:hint="eastAsia"/>
          <w:color w:val="000000"/>
          <w:kern w:val="0"/>
          <w:sz w:val="24"/>
        </w:rPr>
        <w:t>负责工程设计</w:t>
      </w:r>
      <w:r>
        <w:rPr>
          <w:rFonts w:ascii="宋体" w:hAnsi="宋体"/>
          <w:color w:val="000000"/>
          <w:kern w:val="0"/>
          <w:sz w:val="24"/>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ascii="宋体" w:hAnsi="宋体" w:hint="eastAsia"/>
          <w:color w:val="000000"/>
          <w:kern w:val="0"/>
          <w:sz w:val="24"/>
        </w:rPr>
        <w:t>在专用合同条款约定的期限内</w:t>
      </w:r>
      <w:r>
        <w:rPr>
          <w:rFonts w:ascii="宋体" w:hAnsi="宋体"/>
          <w:color w:val="000000"/>
          <w:kern w:val="0"/>
          <w:sz w:val="24"/>
        </w:rPr>
        <w:lastRenderedPageBreak/>
        <w:t>提前书面通知</w:t>
      </w:r>
      <w:r>
        <w:rPr>
          <w:rFonts w:ascii="宋体" w:hAnsi="宋体" w:hint="eastAsia"/>
          <w:color w:val="000000"/>
          <w:kern w:val="0"/>
          <w:sz w:val="24"/>
        </w:rPr>
        <w:t>设计</w:t>
      </w:r>
      <w:r>
        <w:rPr>
          <w:rFonts w:ascii="宋体" w:hAnsi="宋体"/>
          <w:color w:val="000000"/>
          <w:kern w:val="0"/>
          <w:sz w:val="24"/>
        </w:rPr>
        <w:t>人。</w:t>
      </w:r>
    </w:p>
    <w:p w14:paraId="3F97EC22"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发包人代表不能按照合同约定履行其职责及义务，并导致合同无法继续正常履行的，</w:t>
      </w:r>
      <w:r>
        <w:rPr>
          <w:rFonts w:ascii="宋体" w:hAnsi="宋体" w:hint="eastAsia"/>
          <w:color w:val="000000"/>
          <w:kern w:val="0"/>
          <w:sz w:val="24"/>
        </w:rPr>
        <w:t>设计</w:t>
      </w:r>
      <w:r>
        <w:rPr>
          <w:rFonts w:ascii="宋体" w:hAnsi="宋体"/>
          <w:color w:val="000000"/>
          <w:kern w:val="0"/>
          <w:sz w:val="24"/>
        </w:rPr>
        <w:t>人可以要求发包人撤换发包人代表。</w:t>
      </w:r>
    </w:p>
    <w:p w14:paraId="424AAF04" w14:textId="77777777" w:rsidR="00AB05B9" w:rsidRDefault="00AB05B9" w:rsidP="00AB05B9">
      <w:pPr>
        <w:spacing w:line="360" w:lineRule="auto"/>
        <w:ind w:firstLineChars="200" w:firstLine="482"/>
        <w:rPr>
          <w:rFonts w:ascii="宋体" w:hAnsi="宋体"/>
          <w:color w:val="000000"/>
          <w:kern w:val="0"/>
          <w:sz w:val="24"/>
        </w:rPr>
      </w:pPr>
      <w:r>
        <w:rPr>
          <w:rFonts w:ascii="宋体" w:hAnsi="宋体"/>
          <w:b/>
          <w:color w:val="000000"/>
          <w:sz w:val="24"/>
        </w:rPr>
        <w:t>2.</w:t>
      </w:r>
      <w:r>
        <w:rPr>
          <w:rFonts w:ascii="宋体" w:hAnsi="宋体" w:hint="eastAsia"/>
          <w:b/>
          <w:color w:val="000000"/>
          <w:sz w:val="24"/>
        </w:rPr>
        <w:t>3</w:t>
      </w:r>
      <w:r>
        <w:rPr>
          <w:rFonts w:ascii="宋体" w:hAnsi="宋体"/>
          <w:b/>
          <w:color w:val="000000"/>
          <w:sz w:val="24"/>
        </w:rPr>
        <w:t xml:space="preserve"> </w:t>
      </w:r>
      <w:r>
        <w:rPr>
          <w:rFonts w:ascii="宋体" w:hAnsi="宋体" w:hint="eastAsia"/>
          <w:b/>
          <w:color w:val="000000"/>
          <w:sz w:val="24"/>
        </w:rPr>
        <w:t>发包人决定</w:t>
      </w:r>
    </w:p>
    <w:p w14:paraId="4628FE0D"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kern w:val="0"/>
          <w:sz w:val="24"/>
        </w:rPr>
        <w:t xml:space="preserve">2.3.1 </w:t>
      </w:r>
      <w:r>
        <w:rPr>
          <w:rFonts w:ascii="宋体" w:hAnsi="宋体" w:hint="eastAsia"/>
          <w:color w:val="000000"/>
          <w:sz w:val="24"/>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2DA70B25"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2.3.2 发包人应在专用合同条款约定的期限内对设计人书面提出的事项作出书面决定，如发包人不在确定时间内作出书面决定，设计人的设计周期相应延长。</w:t>
      </w:r>
      <w:bookmarkEnd w:id="201"/>
      <w:bookmarkEnd w:id="202"/>
      <w:bookmarkEnd w:id="203"/>
    </w:p>
    <w:p w14:paraId="7C635CC9"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b/>
          <w:color w:val="000000"/>
          <w:sz w:val="24"/>
        </w:rPr>
        <w:t>2</w:t>
      </w:r>
      <w:bookmarkStart w:id="205" w:name="_Toc296346543"/>
      <w:bookmarkStart w:id="206" w:name="_Toc337558745"/>
      <w:bookmarkStart w:id="207" w:name="_Toc296503042"/>
      <w:r>
        <w:rPr>
          <w:rFonts w:ascii="宋体" w:hAnsi="宋体"/>
          <w:b/>
          <w:color w:val="000000"/>
          <w:sz w:val="24"/>
        </w:rPr>
        <w:t>.</w:t>
      </w:r>
      <w:r>
        <w:rPr>
          <w:rFonts w:ascii="宋体" w:hAnsi="宋体" w:hint="eastAsia"/>
          <w:b/>
          <w:color w:val="000000"/>
          <w:sz w:val="24"/>
        </w:rPr>
        <w:t>4</w:t>
      </w:r>
      <w:r>
        <w:rPr>
          <w:rFonts w:ascii="宋体" w:hAnsi="宋体"/>
          <w:b/>
          <w:color w:val="000000"/>
          <w:sz w:val="24"/>
        </w:rPr>
        <w:t xml:space="preserve"> </w:t>
      </w:r>
      <w:bookmarkStart w:id="208" w:name="_Toc351203515"/>
      <w:bookmarkEnd w:id="205"/>
      <w:bookmarkEnd w:id="206"/>
      <w:bookmarkEnd w:id="207"/>
      <w:r>
        <w:rPr>
          <w:rFonts w:ascii="宋体" w:hAnsi="宋体"/>
          <w:b/>
          <w:color w:val="000000"/>
          <w:sz w:val="24"/>
        </w:rPr>
        <w:t>支付合同价款</w:t>
      </w:r>
      <w:bookmarkEnd w:id="208"/>
    </w:p>
    <w:p w14:paraId="0AEB7CC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发包人应按合同约定向</w:t>
      </w:r>
      <w:r>
        <w:rPr>
          <w:rFonts w:ascii="宋体" w:hAnsi="宋体" w:hint="eastAsia"/>
          <w:color w:val="000000"/>
          <w:kern w:val="0"/>
          <w:sz w:val="24"/>
        </w:rPr>
        <w:t>设计</w:t>
      </w:r>
      <w:r>
        <w:rPr>
          <w:rFonts w:ascii="宋体" w:hAnsi="宋体"/>
          <w:color w:val="000000"/>
          <w:kern w:val="0"/>
          <w:sz w:val="24"/>
        </w:rPr>
        <w:t>人及时</w:t>
      </w:r>
      <w:r>
        <w:rPr>
          <w:rFonts w:ascii="宋体" w:hAnsi="宋体" w:hint="eastAsia"/>
          <w:color w:val="000000"/>
          <w:kern w:val="0"/>
          <w:sz w:val="24"/>
        </w:rPr>
        <w:t>足额</w:t>
      </w:r>
      <w:r>
        <w:rPr>
          <w:rFonts w:ascii="宋体" w:hAnsi="宋体"/>
          <w:color w:val="000000"/>
          <w:kern w:val="0"/>
          <w:sz w:val="24"/>
        </w:rPr>
        <w:t>支付合同价款。</w:t>
      </w:r>
      <w:bookmarkStart w:id="209" w:name="_Toc351203516"/>
    </w:p>
    <w:p w14:paraId="071E147E"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2.</w:t>
      </w:r>
      <w:r>
        <w:rPr>
          <w:rFonts w:ascii="宋体" w:hAnsi="宋体" w:hint="eastAsia"/>
          <w:b/>
          <w:color w:val="000000"/>
          <w:sz w:val="24"/>
        </w:rPr>
        <w:t>5</w:t>
      </w:r>
      <w:r>
        <w:rPr>
          <w:rFonts w:ascii="宋体" w:hAnsi="宋体"/>
          <w:b/>
          <w:color w:val="000000"/>
          <w:sz w:val="24"/>
        </w:rPr>
        <w:t xml:space="preserve"> </w:t>
      </w:r>
      <w:bookmarkEnd w:id="209"/>
      <w:r>
        <w:rPr>
          <w:rFonts w:ascii="宋体" w:hAnsi="宋体" w:hint="eastAsia"/>
          <w:b/>
          <w:color w:val="000000"/>
          <w:sz w:val="24"/>
        </w:rPr>
        <w:t>设计文件接收</w:t>
      </w:r>
    </w:p>
    <w:p w14:paraId="2804DC7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发包人应按合同约定及时</w:t>
      </w:r>
      <w:r>
        <w:rPr>
          <w:rFonts w:ascii="宋体" w:hAnsi="宋体" w:hint="eastAsia"/>
          <w:color w:val="000000"/>
          <w:kern w:val="0"/>
          <w:sz w:val="24"/>
        </w:rPr>
        <w:t>接收设计人提交的工程设计文件</w:t>
      </w:r>
      <w:r>
        <w:rPr>
          <w:rFonts w:ascii="宋体" w:hAnsi="宋体"/>
          <w:color w:val="000000"/>
          <w:kern w:val="0"/>
          <w:sz w:val="24"/>
        </w:rPr>
        <w:t>。</w:t>
      </w:r>
      <w:bookmarkStart w:id="210" w:name="_Toc351203518"/>
    </w:p>
    <w:p w14:paraId="5D8AD85C" w14:textId="77777777" w:rsidR="00AB05B9" w:rsidRDefault="00AB05B9" w:rsidP="00AB05B9">
      <w:pPr>
        <w:autoSpaceDE w:val="0"/>
        <w:autoSpaceDN w:val="0"/>
        <w:adjustRightInd w:val="0"/>
        <w:spacing w:line="360" w:lineRule="auto"/>
        <w:ind w:firstLineChars="200" w:firstLine="482"/>
        <w:jc w:val="left"/>
        <w:rPr>
          <w:rFonts w:ascii="宋体" w:hAnsi="宋体"/>
          <w:b/>
          <w:color w:val="000000"/>
          <w:sz w:val="24"/>
        </w:rPr>
      </w:pPr>
      <w:r>
        <w:rPr>
          <w:rFonts w:ascii="宋体" w:hAnsi="宋体"/>
          <w:b/>
          <w:color w:val="000000"/>
          <w:sz w:val="24"/>
        </w:rPr>
        <w:t>3</w:t>
      </w:r>
      <w:bookmarkStart w:id="211" w:name="_Toc296503045"/>
      <w:bookmarkStart w:id="212" w:name="_Toc337558746"/>
      <w:bookmarkStart w:id="213" w:name="_Toc296346546"/>
      <w:r>
        <w:rPr>
          <w:rFonts w:ascii="宋体" w:hAnsi="宋体"/>
          <w:b/>
          <w:color w:val="000000"/>
          <w:sz w:val="24"/>
        </w:rPr>
        <w:t xml:space="preserve">. </w:t>
      </w:r>
      <w:r>
        <w:rPr>
          <w:rFonts w:ascii="宋体" w:hAnsi="宋体" w:hint="eastAsia"/>
          <w:b/>
          <w:color w:val="000000"/>
          <w:sz w:val="24"/>
        </w:rPr>
        <w:t>设计</w:t>
      </w:r>
      <w:r>
        <w:rPr>
          <w:rFonts w:ascii="宋体" w:hAnsi="宋体"/>
          <w:b/>
          <w:color w:val="000000"/>
          <w:sz w:val="24"/>
        </w:rPr>
        <w:t>人</w:t>
      </w:r>
      <w:bookmarkStart w:id="214" w:name="_Toc351203519"/>
      <w:bookmarkEnd w:id="210"/>
      <w:bookmarkEnd w:id="211"/>
      <w:bookmarkEnd w:id="212"/>
      <w:bookmarkEnd w:id="213"/>
    </w:p>
    <w:p w14:paraId="329B296C"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3</w:t>
      </w:r>
      <w:bookmarkStart w:id="215" w:name="_Toc296503046"/>
      <w:bookmarkStart w:id="216" w:name="_Toc296346547"/>
      <w:bookmarkStart w:id="217" w:name="_Toc337558747"/>
      <w:r>
        <w:rPr>
          <w:rFonts w:ascii="宋体" w:hAnsi="宋体"/>
          <w:b/>
          <w:color w:val="000000"/>
          <w:sz w:val="24"/>
        </w:rPr>
        <w:t xml:space="preserve">.1 </w:t>
      </w:r>
      <w:r>
        <w:rPr>
          <w:rFonts w:ascii="宋体" w:hAnsi="宋体" w:hint="eastAsia"/>
          <w:b/>
          <w:color w:val="000000"/>
          <w:sz w:val="24"/>
        </w:rPr>
        <w:t>设计</w:t>
      </w:r>
      <w:r>
        <w:rPr>
          <w:rFonts w:ascii="宋体" w:hAnsi="宋体"/>
          <w:b/>
          <w:color w:val="000000"/>
          <w:sz w:val="24"/>
        </w:rPr>
        <w:t>人一般义务</w:t>
      </w:r>
      <w:bookmarkEnd w:id="214"/>
    </w:p>
    <w:bookmarkEnd w:id="215"/>
    <w:bookmarkEnd w:id="216"/>
    <w:bookmarkEnd w:id="217"/>
    <w:p w14:paraId="0590F29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3.1.1 设计</w:t>
      </w:r>
      <w:r>
        <w:rPr>
          <w:rFonts w:ascii="宋体" w:hAnsi="宋体"/>
          <w:color w:val="000000"/>
          <w:kern w:val="0"/>
          <w:sz w:val="24"/>
        </w:rPr>
        <w:t>人应遵守法律和</w:t>
      </w:r>
      <w:r>
        <w:rPr>
          <w:rFonts w:ascii="宋体" w:hAnsi="宋体" w:hint="eastAsia"/>
          <w:color w:val="000000"/>
          <w:kern w:val="0"/>
          <w:sz w:val="24"/>
        </w:rPr>
        <w:t>有关技术标准的强制性规定</w:t>
      </w:r>
      <w:r>
        <w:rPr>
          <w:rFonts w:ascii="宋体" w:hAnsi="宋体"/>
          <w:color w:val="000000"/>
          <w:kern w:val="0"/>
          <w:sz w:val="24"/>
        </w:rPr>
        <w:t>，</w:t>
      </w:r>
      <w:r>
        <w:rPr>
          <w:rFonts w:ascii="宋体" w:hAnsi="宋体" w:hint="eastAsia"/>
          <w:color w:val="000000"/>
          <w:kern w:val="0"/>
          <w:sz w:val="24"/>
        </w:rPr>
        <w:t>完成合同约定范围内的房屋建筑工程方案设计、初步设计、施工图设计，提供符合技术标准及合同要求的工程设计文件，提供施工配合服务。</w:t>
      </w:r>
    </w:p>
    <w:p w14:paraId="24B698D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设计人应当按照专用合同条款约定配合发包人</w:t>
      </w:r>
      <w:r>
        <w:rPr>
          <w:rFonts w:ascii="宋体" w:hAnsi="宋体"/>
          <w:color w:val="000000"/>
          <w:kern w:val="0"/>
          <w:sz w:val="24"/>
        </w:rPr>
        <w:t>办理</w:t>
      </w:r>
      <w:r>
        <w:rPr>
          <w:rFonts w:ascii="宋体" w:hAnsi="宋体" w:hint="eastAsia"/>
          <w:color w:val="000000"/>
          <w:kern w:val="0"/>
          <w:sz w:val="24"/>
        </w:rPr>
        <w:t>有关</w:t>
      </w:r>
      <w:r>
        <w:rPr>
          <w:rFonts w:ascii="宋体" w:hAnsi="宋体"/>
          <w:color w:val="000000"/>
          <w:kern w:val="0"/>
          <w:sz w:val="24"/>
        </w:rPr>
        <w:t>许可、</w:t>
      </w:r>
      <w:r>
        <w:rPr>
          <w:rFonts w:ascii="宋体" w:hAnsi="宋体" w:hint="eastAsia"/>
          <w:color w:val="000000"/>
          <w:kern w:val="0"/>
          <w:sz w:val="24"/>
        </w:rPr>
        <w:t>核</w:t>
      </w:r>
      <w:r>
        <w:rPr>
          <w:rFonts w:ascii="宋体" w:hAnsi="宋体"/>
          <w:color w:val="000000"/>
          <w:kern w:val="0"/>
          <w:sz w:val="24"/>
        </w:rPr>
        <w:t>准或备案</w:t>
      </w:r>
      <w:r>
        <w:rPr>
          <w:rFonts w:ascii="宋体" w:hAnsi="宋体" w:hint="eastAsia"/>
          <w:color w:val="000000"/>
          <w:kern w:val="0"/>
          <w:sz w:val="24"/>
        </w:rPr>
        <w:t>手续</w:t>
      </w:r>
      <w:r>
        <w:rPr>
          <w:rFonts w:ascii="宋体" w:hAnsi="宋体"/>
          <w:color w:val="000000"/>
          <w:kern w:val="0"/>
          <w:sz w:val="24"/>
        </w:rPr>
        <w:t>的</w:t>
      </w:r>
      <w:r>
        <w:rPr>
          <w:rFonts w:ascii="宋体" w:hAnsi="宋体" w:hint="eastAsia"/>
          <w:color w:val="000000"/>
          <w:kern w:val="0"/>
          <w:sz w:val="24"/>
        </w:rPr>
        <w:t>，</w:t>
      </w:r>
      <w:r>
        <w:rPr>
          <w:rFonts w:ascii="宋体" w:hAnsi="宋体"/>
          <w:color w:val="000000"/>
          <w:kern w:val="0"/>
          <w:sz w:val="24"/>
        </w:rPr>
        <w:t>因</w:t>
      </w:r>
      <w:r>
        <w:rPr>
          <w:rFonts w:ascii="宋体" w:hAnsi="宋体" w:hint="eastAsia"/>
          <w:color w:val="000000"/>
          <w:kern w:val="0"/>
          <w:sz w:val="24"/>
        </w:rPr>
        <w:t>设计</w:t>
      </w:r>
      <w:r>
        <w:rPr>
          <w:rFonts w:ascii="宋体" w:hAnsi="宋体"/>
          <w:color w:val="000000"/>
          <w:kern w:val="0"/>
          <w:sz w:val="24"/>
        </w:rPr>
        <w:t>人原因</w:t>
      </w:r>
      <w:r>
        <w:rPr>
          <w:rFonts w:ascii="宋体" w:hAnsi="宋体" w:hint="eastAsia"/>
          <w:color w:val="000000"/>
          <w:kern w:val="0"/>
          <w:sz w:val="24"/>
        </w:rPr>
        <w:t>造成发包人</w:t>
      </w:r>
      <w:r>
        <w:rPr>
          <w:rFonts w:ascii="宋体" w:hAnsi="宋体"/>
          <w:color w:val="000000"/>
          <w:kern w:val="0"/>
          <w:sz w:val="24"/>
        </w:rPr>
        <w:t>未能及时办理许可、</w:t>
      </w:r>
      <w:r>
        <w:rPr>
          <w:rFonts w:ascii="宋体" w:hAnsi="宋体" w:hint="eastAsia"/>
          <w:color w:val="000000"/>
          <w:kern w:val="0"/>
          <w:sz w:val="24"/>
        </w:rPr>
        <w:t>核准</w:t>
      </w:r>
      <w:r>
        <w:rPr>
          <w:rFonts w:ascii="宋体" w:hAnsi="宋体"/>
          <w:color w:val="000000"/>
          <w:kern w:val="0"/>
          <w:sz w:val="24"/>
        </w:rPr>
        <w:t>或备案</w:t>
      </w:r>
      <w:r>
        <w:rPr>
          <w:rFonts w:ascii="宋体" w:hAnsi="宋体" w:hint="eastAsia"/>
          <w:color w:val="000000"/>
          <w:kern w:val="0"/>
          <w:sz w:val="24"/>
        </w:rPr>
        <w:t>手续</w:t>
      </w:r>
      <w:r>
        <w:rPr>
          <w:rFonts w:ascii="宋体" w:hAnsi="宋体"/>
          <w:color w:val="000000"/>
          <w:kern w:val="0"/>
          <w:sz w:val="24"/>
        </w:rPr>
        <w:t>，</w:t>
      </w:r>
      <w:r>
        <w:rPr>
          <w:rFonts w:ascii="宋体" w:hAnsi="宋体" w:hint="eastAsia"/>
          <w:color w:val="000000"/>
          <w:kern w:val="0"/>
          <w:sz w:val="24"/>
        </w:rPr>
        <w:t>导致设计工作量增加和（或）设计周期延长时，</w:t>
      </w:r>
      <w:r>
        <w:rPr>
          <w:rFonts w:ascii="宋体" w:hAnsi="宋体"/>
          <w:color w:val="000000"/>
          <w:kern w:val="0"/>
          <w:sz w:val="24"/>
        </w:rPr>
        <w:t>由</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自行</w:t>
      </w:r>
      <w:r>
        <w:rPr>
          <w:rFonts w:ascii="宋体" w:hAnsi="宋体"/>
          <w:color w:val="000000"/>
          <w:kern w:val="0"/>
          <w:sz w:val="24"/>
        </w:rPr>
        <w:t>承担由此增加的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设计周期延长的责任。</w:t>
      </w:r>
    </w:p>
    <w:p w14:paraId="0C11523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3.1.2 设计人应当完成合同约定的工程设计其他服务。</w:t>
      </w:r>
    </w:p>
    <w:p w14:paraId="0F8C862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3.1.3 专用合同条款约定的其他义务。</w:t>
      </w:r>
      <w:bookmarkStart w:id="218" w:name="_Toc351203520"/>
    </w:p>
    <w:p w14:paraId="1D02CB5A"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lastRenderedPageBreak/>
        <w:t>3</w:t>
      </w:r>
      <w:bookmarkStart w:id="219" w:name="_Toc296346548"/>
      <w:bookmarkStart w:id="220" w:name="_Toc296503047"/>
      <w:bookmarkStart w:id="221" w:name="_Toc337558748"/>
      <w:r>
        <w:rPr>
          <w:rFonts w:ascii="宋体" w:hAnsi="宋体"/>
          <w:b/>
          <w:color w:val="000000"/>
          <w:sz w:val="24"/>
        </w:rPr>
        <w:t xml:space="preserve">.2 </w:t>
      </w:r>
      <w:bookmarkEnd w:id="218"/>
      <w:r>
        <w:rPr>
          <w:rFonts w:ascii="宋体" w:hAnsi="宋体"/>
          <w:b/>
          <w:color w:val="000000"/>
          <w:sz w:val="24"/>
        </w:rPr>
        <w:t>项目负责人</w:t>
      </w:r>
    </w:p>
    <w:bookmarkEnd w:id="219"/>
    <w:bookmarkEnd w:id="220"/>
    <w:bookmarkEnd w:id="221"/>
    <w:p w14:paraId="0F3FFEF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3.2.1 项目负责人应为合同当事人所确认的人选，并在专用合同条款中明确项目负责人的姓名、</w:t>
      </w:r>
      <w:r>
        <w:rPr>
          <w:rFonts w:ascii="宋体" w:hAnsi="宋体" w:hint="eastAsia"/>
          <w:color w:val="000000"/>
          <w:kern w:val="0"/>
          <w:sz w:val="24"/>
        </w:rPr>
        <w:t>执业资格及等级</w:t>
      </w:r>
      <w:r>
        <w:rPr>
          <w:rFonts w:ascii="宋体" w:hAnsi="宋体"/>
          <w:color w:val="000000"/>
          <w:kern w:val="0"/>
          <w:sz w:val="24"/>
        </w:rPr>
        <w:t>、注册执业证书编号、联系方式及授权范围等事项，项目负责人经</w:t>
      </w:r>
      <w:r>
        <w:rPr>
          <w:rFonts w:ascii="宋体" w:hAnsi="宋体" w:hint="eastAsia"/>
          <w:color w:val="000000"/>
          <w:kern w:val="0"/>
          <w:sz w:val="24"/>
        </w:rPr>
        <w:t>设计</w:t>
      </w:r>
      <w:r>
        <w:rPr>
          <w:rFonts w:ascii="宋体" w:hAnsi="宋体"/>
          <w:color w:val="000000"/>
          <w:kern w:val="0"/>
          <w:sz w:val="24"/>
        </w:rPr>
        <w:t>人授权后代表</w:t>
      </w:r>
      <w:r>
        <w:rPr>
          <w:rFonts w:ascii="宋体" w:hAnsi="宋体" w:hint="eastAsia"/>
          <w:color w:val="000000"/>
          <w:kern w:val="0"/>
          <w:sz w:val="24"/>
        </w:rPr>
        <w:t>设计</w:t>
      </w:r>
      <w:r>
        <w:rPr>
          <w:rFonts w:ascii="宋体" w:hAnsi="宋体"/>
          <w:color w:val="000000"/>
          <w:kern w:val="0"/>
          <w:sz w:val="24"/>
        </w:rPr>
        <w:t>人负责履行合同。</w:t>
      </w:r>
    </w:p>
    <w:p w14:paraId="2525C15F"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3.2.</w:t>
      </w:r>
      <w:r>
        <w:rPr>
          <w:rFonts w:ascii="宋体" w:hAnsi="宋体" w:hint="eastAsia"/>
          <w:color w:val="000000"/>
          <w:kern w:val="0"/>
          <w:sz w:val="24"/>
        </w:rPr>
        <w:t>2</w:t>
      </w:r>
      <w:r>
        <w:rPr>
          <w:rFonts w:ascii="宋体" w:hAnsi="宋体"/>
          <w:color w:val="000000"/>
          <w:kern w:val="0"/>
          <w:sz w:val="24"/>
        </w:rPr>
        <w:t xml:space="preserve"> </w:t>
      </w:r>
      <w:r>
        <w:rPr>
          <w:rFonts w:ascii="宋体" w:hAnsi="宋体" w:hint="eastAsia"/>
          <w:color w:val="000000"/>
          <w:kern w:val="0"/>
          <w:sz w:val="24"/>
        </w:rPr>
        <w:t>设计</w:t>
      </w:r>
      <w:r>
        <w:rPr>
          <w:rFonts w:ascii="宋体" w:hAnsi="宋体"/>
          <w:color w:val="000000"/>
          <w:kern w:val="0"/>
          <w:sz w:val="24"/>
        </w:rPr>
        <w:t>人需要更换项目负责人的，应</w:t>
      </w:r>
      <w:r>
        <w:rPr>
          <w:rFonts w:ascii="宋体" w:hAnsi="宋体" w:hint="eastAsia"/>
          <w:color w:val="000000"/>
          <w:kern w:val="0"/>
          <w:sz w:val="24"/>
        </w:rPr>
        <w:t>在专用合同条款约定的期限内</w:t>
      </w:r>
      <w:r>
        <w:rPr>
          <w:rFonts w:ascii="宋体" w:hAnsi="宋体"/>
          <w:color w:val="000000"/>
          <w:kern w:val="0"/>
          <w:sz w:val="24"/>
        </w:rPr>
        <w:t>提前书面通知发包人，并征得发包人书面同意。通知中应当载明继任项目负责人的注册执业资格、管理经验等资料，继任项目负责人继续履行第3.2.1项约定的职责。未经发包人书面同意，</w:t>
      </w:r>
      <w:r>
        <w:rPr>
          <w:rFonts w:ascii="宋体" w:hAnsi="宋体" w:hint="eastAsia"/>
          <w:color w:val="000000"/>
          <w:kern w:val="0"/>
          <w:sz w:val="24"/>
        </w:rPr>
        <w:t>设计</w:t>
      </w:r>
      <w:r>
        <w:rPr>
          <w:rFonts w:ascii="宋体" w:hAnsi="宋体"/>
          <w:color w:val="000000"/>
          <w:kern w:val="0"/>
          <w:sz w:val="24"/>
        </w:rPr>
        <w:t>人不得擅自更换项目负责人。</w:t>
      </w:r>
      <w:r>
        <w:rPr>
          <w:rFonts w:ascii="宋体" w:hAnsi="宋体" w:hint="eastAsia"/>
          <w:color w:val="000000"/>
          <w:kern w:val="0"/>
          <w:sz w:val="24"/>
        </w:rPr>
        <w:t>设计</w:t>
      </w:r>
      <w:r>
        <w:rPr>
          <w:rFonts w:ascii="宋体" w:hAnsi="宋体"/>
          <w:color w:val="000000"/>
          <w:kern w:val="0"/>
          <w:sz w:val="24"/>
        </w:rPr>
        <w:t>人擅自更换项目负责人的，应按照专用合同条款的约定承担违约责任</w:t>
      </w:r>
      <w:r>
        <w:rPr>
          <w:rFonts w:ascii="宋体" w:hAnsi="宋体" w:hint="eastAsia"/>
          <w:color w:val="000000"/>
          <w:kern w:val="0"/>
          <w:sz w:val="24"/>
        </w:rPr>
        <w:t>。对于设计人项目负责人确因患病、与设计人解除或终止劳动关系、工伤等原因更换项目负责人的，发包人无正当理由不得拒绝更换。</w:t>
      </w:r>
    </w:p>
    <w:p w14:paraId="3478195A"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3.2.</w:t>
      </w:r>
      <w:r>
        <w:rPr>
          <w:rFonts w:ascii="宋体" w:hAnsi="宋体" w:hint="eastAsia"/>
          <w:color w:val="000000"/>
          <w:kern w:val="0"/>
          <w:sz w:val="24"/>
        </w:rPr>
        <w:t>3</w:t>
      </w:r>
      <w:r>
        <w:rPr>
          <w:rFonts w:ascii="宋体" w:hAnsi="宋体"/>
          <w:color w:val="000000"/>
          <w:kern w:val="0"/>
          <w:sz w:val="24"/>
        </w:rPr>
        <w:t xml:space="preserve"> 发包人有权书面通知设计人更换其认为不称职的项目负责人，通知中应当载明要求更换的理由。</w:t>
      </w:r>
      <w:r>
        <w:rPr>
          <w:rFonts w:ascii="宋体" w:hAnsi="宋体" w:hint="eastAsia"/>
          <w:color w:val="000000"/>
          <w:kern w:val="0"/>
          <w:sz w:val="24"/>
        </w:rPr>
        <w:t>对于发包人有理由的更换要求，设计</w:t>
      </w:r>
      <w:r>
        <w:rPr>
          <w:rFonts w:ascii="宋体" w:hAnsi="宋体"/>
          <w:color w:val="000000"/>
          <w:kern w:val="0"/>
          <w:sz w:val="24"/>
        </w:rPr>
        <w:t>人应在</w:t>
      </w:r>
      <w:r>
        <w:rPr>
          <w:rFonts w:ascii="宋体" w:hAnsi="宋体" w:hint="eastAsia"/>
          <w:color w:val="000000"/>
          <w:kern w:val="0"/>
          <w:sz w:val="24"/>
        </w:rPr>
        <w:t>收</w:t>
      </w:r>
      <w:r>
        <w:rPr>
          <w:rFonts w:ascii="宋体" w:hAnsi="宋体"/>
          <w:color w:val="000000"/>
          <w:kern w:val="0"/>
          <w:sz w:val="24"/>
        </w:rPr>
        <w:t>到</w:t>
      </w:r>
      <w:r>
        <w:rPr>
          <w:rFonts w:ascii="宋体" w:hAnsi="宋体" w:hint="eastAsia"/>
          <w:color w:val="000000"/>
          <w:kern w:val="0"/>
          <w:sz w:val="24"/>
        </w:rPr>
        <w:t>书面</w:t>
      </w:r>
      <w:r>
        <w:rPr>
          <w:rFonts w:ascii="宋体" w:hAnsi="宋体"/>
          <w:color w:val="000000"/>
          <w:kern w:val="0"/>
          <w:sz w:val="24"/>
        </w:rPr>
        <w:t>更换通知后</w:t>
      </w:r>
      <w:r>
        <w:rPr>
          <w:rFonts w:ascii="宋体" w:hAnsi="宋体" w:hint="eastAsia"/>
          <w:color w:val="000000"/>
          <w:kern w:val="0"/>
          <w:sz w:val="24"/>
        </w:rPr>
        <w:t>在专用合同条款约定的期限内</w:t>
      </w:r>
      <w:r>
        <w:rPr>
          <w:rFonts w:ascii="宋体" w:hAnsi="宋体"/>
          <w:color w:val="000000"/>
          <w:kern w:val="0"/>
          <w:sz w:val="24"/>
        </w:rPr>
        <w:t>进行更换，并将新任命的项目负责人的注册执业资格、管理经验等资料书面通知发包人。</w:t>
      </w:r>
      <w:r>
        <w:rPr>
          <w:rFonts w:ascii="宋体" w:hAnsi="宋体" w:hint="eastAsia"/>
          <w:color w:val="000000"/>
          <w:kern w:val="0"/>
          <w:sz w:val="24"/>
        </w:rPr>
        <w:t>继</w:t>
      </w:r>
      <w:r>
        <w:rPr>
          <w:rFonts w:ascii="宋体" w:hAnsi="宋体"/>
          <w:color w:val="000000"/>
          <w:kern w:val="0"/>
          <w:sz w:val="24"/>
        </w:rPr>
        <w:t>任项目负责人继续履行第3.2.1项约定的职责。</w:t>
      </w:r>
      <w:r>
        <w:rPr>
          <w:rFonts w:ascii="宋体" w:hAnsi="宋体" w:hint="eastAsia"/>
          <w:color w:val="000000"/>
          <w:kern w:val="0"/>
          <w:sz w:val="24"/>
        </w:rPr>
        <w:t>设计</w:t>
      </w:r>
      <w:r>
        <w:rPr>
          <w:rFonts w:ascii="宋体" w:hAnsi="宋体"/>
          <w:color w:val="000000"/>
          <w:kern w:val="0"/>
          <w:sz w:val="24"/>
        </w:rPr>
        <w:t>人无正当理由拒绝更换项目负责人的，应按照专用合同条款的约定承担违约责任。</w:t>
      </w:r>
      <w:bookmarkStart w:id="222" w:name="_Toc351203521"/>
    </w:p>
    <w:p w14:paraId="7E71623D" w14:textId="77777777" w:rsidR="00AB05B9" w:rsidRDefault="00AB05B9" w:rsidP="00AB05B9">
      <w:pPr>
        <w:adjustRightInd w:val="0"/>
        <w:spacing w:line="360" w:lineRule="auto"/>
        <w:ind w:firstLineChars="200" w:firstLine="482"/>
        <w:jc w:val="left"/>
        <w:rPr>
          <w:rFonts w:ascii="宋体" w:hAnsi="宋体"/>
          <w:color w:val="000000"/>
          <w:kern w:val="0"/>
          <w:sz w:val="24"/>
        </w:rPr>
      </w:pPr>
      <w:r>
        <w:rPr>
          <w:rFonts w:ascii="宋体" w:hAnsi="宋体"/>
          <w:b/>
          <w:color w:val="000000"/>
          <w:sz w:val="24"/>
        </w:rPr>
        <w:t>3</w:t>
      </w:r>
      <w:bookmarkStart w:id="223" w:name="_Toc296346549"/>
      <w:bookmarkStart w:id="224" w:name="_Toc296503048"/>
      <w:bookmarkStart w:id="225" w:name="_Toc337558749"/>
      <w:r>
        <w:rPr>
          <w:rFonts w:ascii="宋体" w:hAnsi="宋体"/>
          <w:b/>
          <w:color w:val="000000"/>
          <w:sz w:val="24"/>
        </w:rPr>
        <w:t xml:space="preserve">.3 </w:t>
      </w:r>
      <w:bookmarkEnd w:id="223"/>
      <w:bookmarkEnd w:id="224"/>
      <w:r>
        <w:rPr>
          <w:rFonts w:ascii="宋体" w:hAnsi="宋体" w:hint="eastAsia"/>
          <w:b/>
          <w:color w:val="000000"/>
          <w:sz w:val="24"/>
        </w:rPr>
        <w:t>设计</w:t>
      </w:r>
      <w:r>
        <w:rPr>
          <w:rFonts w:ascii="宋体" w:hAnsi="宋体"/>
          <w:b/>
          <w:color w:val="000000"/>
          <w:sz w:val="24"/>
        </w:rPr>
        <w:t>人员</w:t>
      </w:r>
      <w:bookmarkEnd w:id="222"/>
    </w:p>
    <w:bookmarkEnd w:id="225"/>
    <w:p w14:paraId="5ED2C87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3.3.1 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hint="eastAsia"/>
          <w:color w:val="000000"/>
          <w:kern w:val="0"/>
          <w:sz w:val="24"/>
        </w:rPr>
        <w:t>设计</w:t>
      </w:r>
      <w:r>
        <w:rPr>
          <w:rFonts w:ascii="宋体" w:hAnsi="宋体"/>
          <w:color w:val="000000"/>
          <w:kern w:val="0"/>
          <w:sz w:val="24"/>
        </w:rPr>
        <w:t>人应在接到</w:t>
      </w:r>
      <w:r>
        <w:rPr>
          <w:rFonts w:ascii="宋体" w:hAnsi="宋体" w:hint="eastAsia"/>
          <w:color w:val="000000"/>
          <w:kern w:val="0"/>
          <w:sz w:val="24"/>
        </w:rPr>
        <w:t>开始设计</w:t>
      </w:r>
      <w:r>
        <w:rPr>
          <w:rFonts w:ascii="宋体" w:hAnsi="宋体"/>
          <w:color w:val="000000"/>
          <w:kern w:val="0"/>
          <w:sz w:val="24"/>
        </w:rPr>
        <w:t>通知后7天内，向</w:t>
      </w:r>
      <w:r>
        <w:rPr>
          <w:rFonts w:ascii="宋体" w:hAnsi="宋体" w:hint="eastAsia"/>
          <w:color w:val="000000"/>
          <w:kern w:val="0"/>
          <w:sz w:val="24"/>
        </w:rPr>
        <w:t>发包</w:t>
      </w:r>
      <w:r>
        <w:rPr>
          <w:rFonts w:ascii="宋体" w:hAnsi="宋体"/>
          <w:color w:val="000000"/>
          <w:kern w:val="0"/>
          <w:sz w:val="24"/>
        </w:rPr>
        <w:t>人提交</w:t>
      </w:r>
      <w:r>
        <w:rPr>
          <w:rFonts w:ascii="宋体" w:hAnsi="宋体" w:hint="eastAsia"/>
          <w:color w:val="000000"/>
          <w:kern w:val="0"/>
          <w:sz w:val="24"/>
        </w:rPr>
        <w:t>设计</w:t>
      </w:r>
      <w:r>
        <w:rPr>
          <w:rFonts w:ascii="宋体" w:hAnsi="宋体"/>
          <w:color w:val="000000"/>
          <w:kern w:val="0"/>
          <w:sz w:val="24"/>
        </w:rPr>
        <w:t>人项目管理机构及人员安排的报告，其内容应包括</w:t>
      </w:r>
      <w:r>
        <w:rPr>
          <w:rFonts w:ascii="宋体" w:hAnsi="宋体" w:hint="eastAsia"/>
          <w:color w:val="000000"/>
          <w:kern w:val="0"/>
          <w:sz w:val="24"/>
        </w:rPr>
        <w:t>建筑、结构、给排水、暖通、电气</w:t>
      </w:r>
      <w:r>
        <w:rPr>
          <w:rFonts w:ascii="宋体" w:hAnsi="宋体"/>
          <w:color w:val="000000"/>
          <w:kern w:val="0"/>
          <w:sz w:val="24"/>
        </w:rPr>
        <w:t>等</w:t>
      </w:r>
      <w:r>
        <w:rPr>
          <w:rFonts w:ascii="宋体" w:hAnsi="宋体" w:hint="eastAsia"/>
          <w:color w:val="000000"/>
          <w:kern w:val="0"/>
          <w:sz w:val="24"/>
        </w:rPr>
        <w:t>专业负责人</w:t>
      </w:r>
      <w:r>
        <w:rPr>
          <w:rFonts w:ascii="宋体" w:hAnsi="宋体"/>
          <w:color w:val="000000"/>
          <w:kern w:val="0"/>
          <w:sz w:val="24"/>
        </w:rPr>
        <w:t>名单及其岗位、注册执业资格等。</w:t>
      </w:r>
    </w:p>
    <w:p w14:paraId="5761D626"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 xml:space="preserve">3.3.2 </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委</w:t>
      </w:r>
      <w:r>
        <w:rPr>
          <w:rFonts w:ascii="宋体" w:hAnsi="宋体"/>
          <w:color w:val="000000"/>
          <w:kern w:val="0"/>
          <w:sz w:val="24"/>
        </w:rPr>
        <w:t>派到</w:t>
      </w:r>
      <w:r>
        <w:rPr>
          <w:rFonts w:ascii="宋体" w:hAnsi="宋体" w:hint="eastAsia"/>
          <w:color w:val="000000"/>
          <w:kern w:val="0"/>
          <w:sz w:val="24"/>
        </w:rPr>
        <w:t>工程设计中的设计</w:t>
      </w:r>
      <w:r>
        <w:rPr>
          <w:rFonts w:ascii="宋体" w:hAnsi="宋体"/>
          <w:color w:val="000000"/>
          <w:kern w:val="0"/>
          <w:sz w:val="24"/>
        </w:rPr>
        <w:t>人员应相对稳定。</w:t>
      </w:r>
      <w:r>
        <w:rPr>
          <w:rFonts w:ascii="宋体" w:hAnsi="宋体" w:hint="eastAsia"/>
          <w:color w:val="000000"/>
          <w:kern w:val="0"/>
          <w:sz w:val="24"/>
        </w:rPr>
        <w:t>设计</w:t>
      </w:r>
      <w:r>
        <w:rPr>
          <w:rFonts w:ascii="宋体" w:hAnsi="宋体"/>
          <w:color w:val="000000"/>
          <w:kern w:val="0"/>
          <w:sz w:val="24"/>
        </w:rPr>
        <w:t>过程中</w:t>
      </w:r>
      <w:r>
        <w:rPr>
          <w:rFonts w:ascii="宋体" w:hAnsi="宋体" w:hint="eastAsia"/>
          <w:color w:val="000000"/>
          <w:kern w:val="0"/>
          <w:sz w:val="24"/>
        </w:rPr>
        <w:t>如有变动</w:t>
      </w:r>
      <w:r>
        <w:rPr>
          <w:rFonts w:ascii="宋体" w:hAnsi="宋体"/>
          <w:color w:val="000000"/>
          <w:kern w:val="0"/>
          <w:sz w:val="24"/>
        </w:rPr>
        <w:t>，</w:t>
      </w:r>
      <w:r>
        <w:rPr>
          <w:rFonts w:ascii="宋体" w:hAnsi="宋体" w:hint="eastAsia"/>
          <w:color w:val="000000"/>
          <w:kern w:val="0"/>
          <w:sz w:val="24"/>
        </w:rPr>
        <w:t>设计</w:t>
      </w:r>
      <w:r>
        <w:rPr>
          <w:rFonts w:ascii="宋体" w:hAnsi="宋体"/>
          <w:color w:val="000000"/>
          <w:kern w:val="0"/>
          <w:sz w:val="24"/>
        </w:rPr>
        <w:t>人应及时向</w:t>
      </w:r>
      <w:r>
        <w:rPr>
          <w:rFonts w:ascii="宋体" w:hAnsi="宋体" w:hint="eastAsia"/>
          <w:color w:val="000000"/>
          <w:kern w:val="0"/>
          <w:sz w:val="24"/>
        </w:rPr>
        <w:t>发包</w:t>
      </w:r>
      <w:r>
        <w:rPr>
          <w:rFonts w:ascii="宋体" w:hAnsi="宋体"/>
          <w:color w:val="000000"/>
          <w:kern w:val="0"/>
          <w:sz w:val="24"/>
        </w:rPr>
        <w:t>人提交</w:t>
      </w:r>
      <w:r>
        <w:rPr>
          <w:rFonts w:ascii="宋体" w:hAnsi="宋体" w:hint="eastAsia"/>
          <w:color w:val="000000"/>
          <w:kern w:val="0"/>
          <w:sz w:val="24"/>
        </w:rPr>
        <w:t>工程设计</w:t>
      </w:r>
      <w:r>
        <w:rPr>
          <w:rFonts w:ascii="宋体" w:hAnsi="宋体"/>
          <w:color w:val="000000"/>
          <w:kern w:val="0"/>
          <w:sz w:val="24"/>
        </w:rPr>
        <w:t>人员变动情况的报告。</w:t>
      </w:r>
      <w:r>
        <w:rPr>
          <w:rFonts w:ascii="宋体" w:hAnsi="宋体" w:hint="eastAsia"/>
          <w:color w:val="000000"/>
          <w:kern w:val="0"/>
          <w:sz w:val="24"/>
        </w:rPr>
        <w:t>设计</w:t>
      </w:r>
      <w:r>
        <w:rPr>
          <w:rFonts w:ascii="宋体" w:hAnsi="宋体"/>
          <w:color w:val="000000"/>
          <w:kern w:val="0"/>
          <w:sz w:val="24"/>
        </w:rPr>
        <w:t>人更换</w:t>
      </w:r>
      <w:r>
        <w:rPr>
          <w:rFonts w:ascii="宋体" w:hAnsi="宋体" w:hint="eastAsia"/>
          <w:color w:val="000000"/>
          <w:kern w:val="0"/>
          <w:sz w:val="24"/>
        </w:rPr>
        <w:t>专业负责</w:t>
      </w:r>
      <w:r>
        <w:rPr>
          <w:rFonts w:ascii="宋体" w:hAnsi="宋体"/>
          <w:color w:val="000000"/>
          <w:kern w:val="0"/>
          <w:sz w:val="24"/>
        </w:rPr>
        <w:t>人时，应提前7天书面通知</w:t>
      </w:r>
      <w:r>
        <w:rPr>
          <w:rFonts w:ascii="宋体" w:hAnsi="宋体" w:hint="eastAsia"/>
          <w:color w:val="000000"/>
          <w:kern w:val="0"/>
          <w:sz w:val="24"/>
        </w:rPr>
        <w:t>发包</w:t>
      </w:r>
      <w:r>
        <w:rPr>
          <w:rFonts w:ascii="宋体" w:hAnsi="宋体"/>
          <w:color w:val="000000"/>
          <w:kern w:val="0"/>
          <w:sz w:val="24"/>
        </w:rPr>
        <w:t>人，</w:t>
      </w:r>
      <w:r>
        <w:rPr>
          <w:rFonts w:ascii="宋体" w:hAnsi="宋体" w:hint="eastAsia"/>
          <w:color w:val="000000"/>
          <w:kern w:val="0"/>
          <w:sz w:val="24"/>
        </w:rPr>
        <w:t>除专业负责人无法正常履职情形外，还应</w:t>
      </w:r>
      <w:r>
        <w:rPr>
          <w:rFonts w:ascii="宋体" w:hAnsi="宋体"/>
          <w:color w:val="000000"/>
          <w:kern w:val="0"/>
          <w:sz w:val="24"/>
        </w:rPr>
        <w:t>征得发包人书面同意。通知中应当载明继任人员的注册执业资格、</w:t>
      </w:r>
      <w:r>
        <w:rPr>
          <w:rFonts w:ascii="宋体" w:hAnsi="宋体" w:hint="eastAsia"/>
          <w:color w:val="000000"/>
          <w:kern w:val="0"/>
          <w:sz w:val="24"/>
        </w:rPr>
        <w:t>执业</w:t>
      </w:r>
      <w:r>
        <w:rPr>
          <w:rFonts w:ascii="宋体" w:hAnsi="宋体"/>
          <w:color w:val="000000"/>
          <w:kern w:val="0"/>
          <w:sz w:val="24"/>
        </w:rPr>
        <w:t>经验等</w:t>
      </w:r>
      <w:r>
        <w:rPr>
          <w:rFonts w:ascii="宋体" w:hAnsi="宋体"/>
          <w:color w:val="000000"/>
          <w:kern w:val="0"/>
          <w:sz w:val="24"/>
        </w:rPr>
        <w:lastRenderedPageBreak/>
        <w:t>资料。</w:t>
      </w:r>
    </w:p>
    <w:p w14:paraId="5F6143DF"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3.3.3 发包人对于</w:t>
      </w:r>
      <w:r>
        <w:rPr>
          <w:rFonts w:ascii="宋体" w:hAnsi="宋体" w:hint="eastAsia"/>
          <w:color w:val="000000"/>
          <w:kern w:val="0"/>
          <w:sz w:val="24"/>
        </w:rPr>
        <w:t>设计</w:t>
      </w:r>
      <w:r>
        <w:rPr>
          <w:rFonts w:ascii="宋体" w:hAnsi="宋体"/>
          <w:color w:val="000000"/>
          <w:kern w:val="0"/>
          <w:sz w:val="24"/>
        </w:rPr>
        <w:t>人主要</w:t>
      </w:r>
      <w:r>
        <w:rPr>
          <w:rFonts w:ascii="宋体" w:hAnsi="宋体" w:hint="eastAsia"/>
          <w:color w:val="000000"/>
          <w:kern w:val="0"/>
          <w:sz w:val="24"/>
        </w:rPr>
        <w:t>设计</w:t>
      </w:r>
      <w:r>
        <w:rPr>
          <w:rFonts w:ascii="宋体" w:hAnsi="宋体"/>
          <w:color w:val="000000"/>
          <w:kern w:val="0"/>
          <w:sz w:val="24"/>
        </w:rPr>
        <w:t>人员</w:t>
      </w:r>
      <w:r>
        <w:rPr>
          <w:rFonts w:ascii="宋体" w:hAnsi="宋体" w:hint="eastAsia"/>
          <w:color w:val="000000"/>
          <w:kern w:val="0"/>
          <w:sz w:val="24"/>
        </w:rPr>
        <w:t>的资格或能力</w:t>
      </w:r>
      <w:r>
        <w:rPr>
          <w:rFonts w:ascii="宋体" w:hAnsi="宋体"/>
          <w:color w:val="000000"/>
          <w:kern w:val="0"/>
          <w:sz w:val="24"/>
        </w:rPr>
        <w:t>有异议的，</w:t>
      </w:r>
      <w:r>
        <w:rPr>
          <w:rFonts w:ascii="宋体" w:hAnsi="宋体" w:hint="eastAsia"/>
          <w:color w:val="000000"/>
          <w:kern w:val="0"/>
          <w:sz w:val="24"/>
        </w:rPr>
        <w:t>设计</w:t>
      </w:r>
      <w:r>
        <w:rPr>
          <w:rFonts w:ascii="宋体" w:hAnsi="宋体"/>
          <w:color w:val="000000"/>
          <w:kern w:val="0"/>
          <w:sz w:val="24"/>
        </w:rPr>
        <w:t>人应提供资料证明被质疑人员有能力完成其岗位工作或不存在发包人所质疑的情形。发包人要求撤换不能按照合同约定履行职责及义务的主要</w:t>
      </w:r>
      <w:r>
        <w:rPr>
          <w:rFonts w:ascii="宋体" w:hAnsi="宋体" w:hint="eastAsia"/>
          <w:color w:val="000000"/>
          <w:kern w:val="0"/>
          <w:sz w:val="24"/>
        </w:rPr>
        <w:t>设计</w:t>
      </w:r>
      <w:r>
        <w:rPr>
          <w:rFonts w:ascii="宋体" w:hAnsi="宋体"/>
          <w:color w:val="000000"/>
          <w:kern w:val="0"/>
          <w:sz w:val="24"/>
        </w:rPr>
        <w:t>人员的，</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认为发包人有理由的，</w:t>
      </w:r>
      <w:r>
        <w:rPr>
          <w:rFonts w:ascii="宋体" w:hAnsi="宋体"/>
          <w:color w:val="000000"/>
          <w:kern w:val="0"/>
          <w:sz w:val="24"/>
        </w:rPr>
        <w:t>应当撤换。</w:t>
      </w:r>
      <w:r>
        <w:rPr>
          <w:rFonts w:ascii="宋体" w:hAnsi="宋体" w:hint="eastAsia"/>
          <w:color w:val="000000"/>
          <w:kern w:val="0"/>
          <w:sz w:val="24"/>
        </w:rPr>
        <w:t>设计</w:t>
      </w:r>
      <w:r>
        <w:rPr>
          <w:rFonts w:ascii="宋体" w:hAnsi="宋体"/>
          <w:color w:val="000000"/>
          <w:kern w:val="0"/>
          <w:sz w:val="24"/>
        </w:rPr>
        <w:t>人无正当理由拒绝撤换的，应按照专用合同条款的约定承担违约责任。</w:t>
      </w:r>
      <w:bookmarkStart w:id="226" w:name="_Toc351203523"/>
    </w:p>
    <w:p w14:paraId="3175BA93"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3</w:t>
      </w:r>
      <w:bookmarkStart w:id="227" w:name="_Toc296346552"/>
      <w:bookmarkStart w:id="228" w:name="_Toc296503051"/>
      <w:bookmarkStart w:id="229" w:name="_Toc337558751"/>
      <w:r>
        <w:rPr>
          <w:rFonts w:ascii="宋体" w:hAnsi="宋体"/>
          <w:b/>
          <w:color w:val="000000"/>
          <w:sz w:val="24"/>
        </w:rPr>
        <w:t>.</w:t>
      </w:r>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设计</w:t>
      </w:r>
      <w:r>
        <w:rPr>
          <w:rFonts w:ascii="宋体" w:hAnsi="宋体"/>
          <w:b/>
          <w:color w:val="000000"/>
          <w:sz w:val="24"/>
        </w:rPr>
        <w:t>分包</w:t>
      </w:r>
      <w:bookmarkEnd w:id="226"/>
    </w:p>
    <w:bookmarkEnd w:id="227"/>
    <w:bookmarkEnd w:id="228"/>
    <w:bookmarkEnd w:id="229"/>
    <w:p w14:paraId="0C8356D9"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4</w:t>
      </w:r>
      <w:r>
        <w:rPr>
          <w:rFonts w:ascii="宋体" w:hAnsi="宋体"/>
          <w:color w:val="000000"/>
          <w:kern w:val="0"/>
          <w:sz w:val="24"/>
        </w:rPr>
        <w:t xml:space="preserve">.1 </w:t>
      </w:r>
      <w:r>
        <w:rPr>
          <w:rFonts w:ascii="宋体" w:hAnsi="宋体" w:hint="eastAsia"/>
          <w:color w:val="000000"/>
          <w:kern w:val="0"/>
          <w:sz w:val="24"/>
        </w:rPr>
        <w:t>设计</w:t>
      </w:r>
      <w:r>
        <w:rPr>
          <w:rFonts w:ascii="宋体" w:hAnsi="宋体"/>
          <w:color w:val="000000"/>
          <w:kern w:val="0"/>
          <w:sz w:val="24"/>
        </w:rPr>
        <w:t>分包的一般约定</w:t>
      </w:r>
    </w:p>
    <w:p w14:paraId="25A7743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人不得将其承包的全部工程</w:t>
      </w:r>
      <w:r>
        <w:rPr>
          <w:rFonts w:ascii="宋体" w:hAnsi="宋体" w:hint="eastAsia"/>
          <w:color w:val="000000"/>
          <w:kern w:val="0"/>
          <w:sz w:val="24"/>
        </w:rPr>
        <w:t>设计</w:t>
      </w:r>
      <w:r>
        <w:rPr>
          <w:rFonts w:ascii="宋体" w:hAnsi="宋体"/>
          <w:color w:val="000000"/>
          <w:kern w:val="0"/>
          <w:sz w:val="24"/>
        </w:rPr>
        <w:t>转包给第三人，或将其承包的全部工程</w:t>
      </w:r>
      <w:r>
        <w:rPr>
          <w:rFonts w:ascii="宋体" w:hAnsi="宋体" w:hint="eastAsia"/>
          <w:color w:val="000000"/>
          <w:kern w:val="0"/>
          <w:sz w:val="24"/>
        </w:rPr>
        <w:t>设计</w:t>
      </w:r>
      <w:r>
        <w:rPr>
          <w:rFonts w:ascii="宋体" w:hAnsi="宋体"/>
          <w:color w:val="000000"/>
          <w:kern w:val="0"/>
          <w:sz w:val="24"/>
        </w:rPr>
        <w:t>肢解后以分包的名义转包给第三人。</w:t>
      </w:r>
      <w:r>
        <w:rPr>
          <w:rFonts w:ascii="宋体" w:hAnsi="宋体" w:hint="eastAsia"/>
          <w:color w:val="000000"/>
          <w:kern w:val="0"/>
          <w:sz w:val="24"/>
        </w:rPr>
        <w:t>设计</w:t>
      </w:r>
      <w:r>
        <w:rPr>
          <w:rFonts w:ascii="宋体" w:hAnsi="宋体"/>
          <w:color w:val="000000"/>
          <w:kern w:val="0"/>
          <w:sz w:val="24"/>
        </w:rPr>
        <w:t>人不得将工程主体结构、关键性工作及专用合同条款中禁止分包的工程</w:t>
      </w:r>
      <w:r>
        <w:rPr>
          <w:rFonts w:ascii="宋体" w:hAnsi="宋体" w:hint="eastAsia"/>
          <w:color w:val="000000"/>
          <w:kern w:val="0"/>
          <w:sz w:val="24"/>
        </w:rPr>
        <w:t>设计</w:t>
      </w:r>
      <w:r>
        <w:rPr>
          <w:rFonts w:ascii="宋体" w:hAnsi="宋体"/>
          <w:color w:val="000000"/>
          <w:kern w:val="0"/>
          <w:sz w:val="24"/>
        </w:rPr>
        <w:t>分包给第三人，</w:t>
      </w:r>
      <w:r>
        <w:rPr>
          <w:rFonts w:ascii="宋体" w:hAnsi="宋体" w:hint="eastAsia"/>
          <w:color w:val="000000"/>
          <w:kern w:val="0"/>
          <w:sz w:val="24"/>
        </w:rPr>
        <w:t>工程</w:t>
      </w:r>
      <w:r>
        <w:rPr>
          <w:rFonts w:ascii="宋体" w:hAnsi="宋体"/>
          <w:color w:val="000000"/>
          <w:kern w:val="0"/>
          <w:sz w:val="24"/>
        </w:rPr>
        <w:t>主体结构、关键性工作的范围由合同当事人按照法律规定在专用合同条款中予以明确。</w:t>
      </w:r>
      <w:r>
        <w:rPr>
          <w:rFonts w:ascii="宋体" w:hAnsi="宋体" w:hint="eastAsia"/>
          <w:color w:val="000000"/>
          <w:kern w:val="0"/>
          <w:sz w:val="24"/>
        </w:rPr>
        <w:t>设计人不得进行违法分包。</w:t>
      </w:r>
    </w:p>
    <w:p w14:paraId="242209FF"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4</w:t>
      </w:r>
      <w:r>
        <w:rPr>
          <w:rFonts w:ascii="宋体" w:hAnsi="宋体"/>
          <w:color w:val="000000"/>
          <w:kern w:val="0"/>
          <w:sz w:val="24"/>
        </w:rPr>
        <w:t xml:space="preserve">.2 </w:t>
      </w:r>
      <w:r>
        <w:rPr>
          <w:rFonts w:ascii="宋体" w:hAnsi="宋体" w:hint="eastAsia"/>
          <w:color w:val="000000"/>
          <w:kern w:val="0"/>
          <w:sz w:val="24"/>
        </w:rPr>
        <w:t>设计</w:t>
      </w:r>
      <w:r>
        <w:rPr>
          <w:rFonts w:ascii="宋体" w:hAnsi="宋体"/>
          <w:color w:val="000000"/>
          <w:kern w:val="0"/>
          <w:sz w:val="24"/>
        </w:rPr>
        <w:t>分包的确定</w:t>
      </w:r>
    </w:p>
    <w:p w14:paraId="48E62EF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人应按专用合同条款的约定</w:t>
      </w:r>
      <w:r>
        <w:rPr>
          <w:rFonts w:ascii="宋体" w:hAnsi="宋体" w:hint="eastAsia"/>
          <w:color w:val="000000"/>
          <w:kern w:val="0"/>
          <w:sz w:val="24"/>
        </w:rPr>
        <w:t>或经过发包人书面同意后</w:t>
      </w:r>
      <w:r>
        <w:rPr>
          <w:rFonts w:ascii="宋体" w:hAnsi="宋体"/>
          <w:color w:val="000000"/>
          <w:kern w:val="0"/>
          <w:sz w:val="24"/>
        </w:rPr>
        <w:t>进行分包，确定分包人。按照合同约定</w:t>
      </w:r>
      <w:r>
        <w:rPr>
          <w:rFonts w:ascii="宋体" w:hAnsi="宋体" w:hint="eastAsia"/>
          <w:color w:val="000000"/>
          <w:kern w:val="0"/>
          <w:sz w:val="24"/>
        </w:rPr>
        <w:t>或经过发包人书面同意后</w:t>
      </w:r>
      <w:r>
        <w:rPr>
          <w:rFonts w:ascii="宋体" w:hAnsi="宋体"/>
          <w:color w:val="000000"/>
          <w:kern w:val="0"/>
          <w:sz w:val="24"/>
        </w:rPr>
        <w:t>进行分包的，</w:t>
      </w:r>
      <w:r>
        <w:rPr>
          <w:rFonts w:ascii="宋体" w:hAnsi="宋体" w:hint="eastAsia"/>
          <w:color w:val="000000"/>
          <w:kern w:val="0"/>
          <w:sz w:val="24"/>
        </w:rPr>
        <w:t>设计</w:t>
      </w:r>
      <w:r>
        <w:rPr>
          <w:rFonts w:ascii="宋体" w:hAnsi="宋体"/>
          <w:color w:val="000000"/>
          <w:kern w:val="0"/>
          <w:sz w:val="24"/>
        </w:rPr>
        <w:t>人应确保分包人具有相应的资质和能力。工程</w:t>
      </w:r>
      <w:r>
        <w:rPr>
          <w:rFonts w:ascii="宋体" w:hAnsi="宋体" w:hint="eastAsia"/>
          <w:color w:val="000000"/>
          <w:kern w:val="0"/>
          <w:sz w:val="24"/>
        </w:rPr>
        <w:t>设计</w:t>
      </w:r>
      <w:r>
        <w:rPr>
          <w:rFonts w:ascii="宋体" w:hAnsi="宋体"/>
          <w:color w:val="000000"/>
          <w:kern w:val="0"/>
          <w:sz w:val="24"/>
        </w:rPr>
        <w:t>分包不减轻或免除</w:t>
      </w:r>
      <w:r>
        <w:rPr>
          <w:rFonts w:ascii="宋体" w:hAnsi="宋体" w:hint="eastAsia"/>
          <w:color w:val="000000"/>
          <w:kern w:val="0"/>
          <w:sz w:val="24"/>
        </w:rPr>
        <w:t>设计</w:t>
      </w:r>
      <w:r>
        <w:rPr>
          <w:rFonts w:ascii="宋体" w:hAnsi="宋体"/>
          <w:color w:val="000000"/>
          <w:kern w:val="0"/>
          <w:sz w:val="24"/>
        </w:rPr>
        <w:t>人的责任和义务，</w:t>
      </w:r>
      <w:r>
        <w:rPr>
          <w:rFonts w:ascii="宋体" w:hAnsi="宋体" w:hint="eastAsia"/>
          <w:color w:val="000000"/>
          <w:kern w:val="0"/>
          <w:sz w:val="24"/>
        </w:rPr>
        <w:t>设计</w:t>
      </w:r>
      <w:r>
        <w:rPr>
          <w:rFonts w:ascii="宋体" w:hAnsi="宋体"/>
          <w:color w:val="000000"/>
          <w:kern w:val="0"/>
          <w:sz w:val="24"/>
        </w:rPr>
        <w:t>人和分包人就分包工程</w:t>
      </w:r>
      <w:r>
        <w:rPr>
          <w:rFonts w:ascii="宋体" w:hAnsi="宋体" w:hint="eastAsia"/>
          <w:color w:val="000000"/>
          <w:kern w:val="0"/>
          <w:sz w:val="24"/>
        </w:rPr>
        <w:t>设计</w:t>
      </w:r>
      <w:r>
        <w:rPr>
          <w:rFonts w:ascii="宋体" w:hAnsi="宋体"/>
          <w:color w:val="000000"/>
          <w:kern w:val="0"/>
          <w:sz w:val="24"/>
        </w:rPr>
        <w:t>向发包人承担连带责任。</w:t>
      </w:r>
    </w:p>
    <w:p w14:paraId="41A47D77"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4</w:t>
      </w:r>
      <w:r>
        <w:rPr>
          <w:rFonts w:ascii="宋体" w:hAnsi="宋体"/>
          <w:color w:val="000000"/>
          <w:kern w:val="0"/>
          <w:sz w:val="24"/>
        </w:rPr>
        <w:t xml:space="preserve">.3 </w:t>
      </w:r>
      <w:r>
        <w:rPr>
          <w:rFonts w:ascii="宋体" w:hAnsi="宋体" w:hint="eastAsia"/>
          <w:color w:val="000000"/>
          <w:kern w:val="0"/>
          <w:sz w:val="24"/>
        </w:rPr>
        <w:t>设计</w:t>
      </w:r>
      <w:r>
        <w:rPr>
          <w:rFonts w:ascii="宋体" w:hAnsi="宋体"/>
          <w:color w:val="000000"/>
          <w:kern w:val="0"/>
          <w:sz w:val="24"/>
        </w:rPr>
        <w:t>分包管理</w:t>
      </w:r>
    </w:p>
    <w:p w14:paraId="5E6E1FDC"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人应</w:t>
      </w:r>
      <w:r>
        <w:rPr>
          <w:rFonts w:ascii="宋体" w:hAnsi="宋体" w:hint="eastAsia"/>
          <w:color w:val="000000"/>
          <w:kern w:val="0"/>
          <w:sz w:val="24"/>
        </w:rPr>
        <w:t>按照专用合同条款的约定</w:t>
      </w:r>
      <w:r>
        <w:rPr>
          <w:rFonts w:ascii="宋体" w:hAnsi="宋体"/>
          <w:color w:val="000000"/>
          <w:kern w:val="0"/>
          <w:sz w:val="24"/>
        </w:rPr>
        <w:t>向</w:t>
      </w:r>
      <w:r>
        <w:rPr>
          <w:rFonts w:ascii="宋体" w:hAnsi="宋体" w:hint="eastAsia"/>
          <w:color w:val="000000"/>
          <w:kern w:val="0"/>
          <w:sz w:val="24"/>
        </w:rPr>
        <w:t>发包</w:t>
      </w:r>
      <w:r>
        <w:rPr>
          <w:rFonts w:ascii="宋体" w:hAnsi="宋体"/>
          <w:color w:val="000000"/>
          <w:kern w:val="0"/>
          <w:sz w:val="24"/>
        </w:rPr>
        <w:t>人提交分包人的主要</w:t>
      </w:r>
      <w:r>
        <w:rPr>
          <w:rFonts w:ascii="宋体" w:hAnsi="宋体" w:hint="eastAsia"/>
          <w:color w:val="000000"/>
          <w:kern w:val="0"/>
          <w:sz w:val="24"/>
        </w:rPr>
        <w:t>工程设计</w:t>
      </w:r>
      <w:r>
        <w:rPr>
          <w:rFonts w:ascii="宋体" w:hAnsi="宋体"/>
          <w:color w:val="000000"/>
          <w:kern w:val="0"/>
          <w:sz w:val="24"/>
        </w:rPr>
        <w:t>人员</w:t>
      </w:r>
      <w:r>
        <w:rPr>
          <w:rFonts w:ascii="宋体" w:hAnsi="宋体" w:hint="eastAsia"/>
          <w:color w:val="000000"/>
          <w:kern w:val="0"/>
          <w:sz w:val="24"/>
        </w:rPr>
        <w:t>名单、注册执业资格及执业经历等。</w:t>
      </w:r>
    </w:p>
    <w:p w14:paraId="41C92EC3"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4</w:t>
      </w:r>
      <w:r>
        <w:rPr>
          <w:rFonts w:ascii="宋体" w:hAnsi="宋体"/>
          <w:color w:val="000000"/>
          <w:kern w:val="0"/>
          <w:sz w:val="24"/>
        </w:rPr>
        <w:t>.4 分包</w:t>
      </w:r>
      <w:r>
        <w:rPr>
          <w:rFonts w:ascii="宋体" w:hAnsi="宋体" w:hint="eastAsia"/>
          <w:color w:val="000000"/>
          <w:kern w:val="0"/>
          <w:sz w:val="24"/>
        </w:rPr>
        <w:t>工程设计费</w:t>
      </w:r>
    </w:p>
    <w:p w14:paraId="5E13C1A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（1）除本项第（2）目约定的情况或专用合同条款另有约定外，分包</w:t>
      </w:r>
      <w:r>
        <w:rPr>
          <w:rFonts w:ascii="宋体" w:hAnsi="宋体" w:hint="eastAsia"/>
          <w:color w:val="000000"/>
          <w:kern w:val="0"/>
          <w:sz w:val="24"/>
        </w:rPr>
        <w:t>工程设计费</w:t>
      </w:r>
      <w:r>
        <w:rPr>
          <w:rFonts w:ascii="宋体" w:hAnsi="宋体"/>
          <w:color w:val="000000"/>
          <w:kern w:val="0"/>
          <w:sz w:val="24"/>
        </w:rPr>
        <w:t>由</w:t>
      </w:r>
      <w:r>
        <w:rPr>
          <w:rFonts w:ascii="宋体" w:hAnsi="宋体" w:hint="eastAsia"/>
          <w:color w:val="000000"/>
          <w:kern w:val="0"/>
          <w:sz w:val="24"/>
        </w:rPr>
        <w:t>设计</w:t>
      </w:r>
      <w:r>
        <w:rPr>
          <w:rFonts w:ascii="宋体" w:hAnsi="宋体"/>
          <w:color w:val="000000"/>
          <w:kern w:val="0"/>
          <w:sz w:val="24"/>
        </w:rPr>
        <w:t>人与分包人结算，未经</w:t>
      </w:r>
      <w:r>
        <w:rPr>
          <w:rFonts w:ascii="宋体" w:hAnsi="宋体" w:hint="eastAsia"/>
          <w:color w:val="000000"/>
          <w:kern w:val="0"/>
          <w:sz w:val="24"/>
        </w:rPr>
        <w:t>设计</w:t>
      </w:r>
      <w:r>
        <w:rPr>
          <w:rFonts w:ascii="宋体" w:hAnsi="宋体"/>
          <w:color w:val="000000"/>
          <w:kern w:val="0"/>
          <w:sz w:val="24"/>
        </w:rPr>
        <w:t>人同意，发包人不得向分包人支付分包工程</w:t>
      </w:r>
      <w:r>
        <w:rPr>
          <w:rFonts w:ascii="宋体" w:hAnsi="宋体" w:hint="eastAsia"/>
          <w:color w:val="000000"/>
          <w:kern w:val="0"/>
          <w:sz w:val="24"/>
        </w:rPr>
        <w:t>设计费</w:t>
      </w:r>
      <w:r>
        <w:rPr>
          <w:rFonts w:ascii="宋体" w:hAnsi="宋体"/>
          <w:color w:val="000000"/>
          <w:kern w:val="0"/>
          <w:sz w:val="24"/>
        </w:rPr>
        <w:t>；</w:t>
      </w:r>
    </w:p>
    <w:p w14:paraId="36F8590A"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lastRenderedPageBreak/>
        <w:t>（2）生效</w:t>
      </w:r>
      <w:r>
        <w:rPr>
          <w:rFonts w:ascii="宋体" w:hAnsi="宋体" w:hint="eastAsia"/>
          <w:color w:val="000000"/>
          <w:kern w:val="0"/>
          <w:sz w:val="24"/>
        </w:rPr>
        <w:t>的法院判决书或仲裁裁决书</w:t>
      </w:r>
      <w:r>
        <w:rPr>
          <w:rFonts w:ascii="宋体" w:hAnsi="宋体"/>
          <w:color w:val="000000"/>
          <w:kern w:val="0"/>
          <w:sz w:val="24"/>
        </w:rPr>
        <w:t>要求发包人向分包人支付分包</w:t>
      </w:r>
      <w:r>
        <w:rPr>
          <w:rFonts w:ascii="宋体" w:hAnsi="宋体" w:hint="eastAsia"/>
          <w:color w:val="000000"/>
          <w:kern w:val="0"/>
          <w:sz w:val="24"/>
        </w:rPr>
        <w:t>工程设计费</w:t>
      </w:r>
      <w:r>
        <w:rPr>
          <w:rFonts w:ascii="宋体" w:hAnsi="宋体"/>
          <w:color w:val="000000"/>
          <w:kern w:val="0"/>
          <w:sz w:val="24"/>
        </w:rPr>
        <w:t>的，发包人有权从应付</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合同价</w:t>
      </w:r>
      <w:r>
        <w:rPr>
          <w:rFonts w:ascii="宋体" w:hAnsi="宋体"/>
          <w:color w:val="000000"/>
          <w:kern w:val="0"/>
          <w:sz w:val="24"/>
        </w:rPr>
        <w:t>款中扣除该部分</w:t>
      </w:r>
      <w:r>
        <w:rPr>
          <w:rFonts w:ascii="宋体" w:hAnsi="宋体" w:hint="eastAsia"/>
          <w:color w:val="000000"/>
          <w:kern w:val="0"/>
          <w:sz w:val="24"/>
        </w:rPr>
        <w:t>费用</w:t>
      </w:r>
      <w:r>
        <w:rPr>
          <w:rFonts w:ascii="宋体" w:hAnsi="宋体"/>
          <w:color w:val="000000"/>
          <w:kern w:val="0"/>
          <w:sz w:val="24"/>
        </w:rPr>
        <w:t>。</w:t>
      </w:r>
      <w:bookmarkStart w:id="230" w:name="_Toc351203526"/>
    </w:p>
    <w:p w14:paraId="707CB1C4"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b/>
          <w:color w:val="000000"/>
          <w:sz w:val="24"/>
        </w:rPr>
        <w:t>3.</w:t>
      </w:r>
      <w:r>
        <w:rPr>
          <w:rFonts w:ascii="宋体" w:hAnsi="宋体" w:hint="eastAsia"/>
          <w:b/>
          <w:color w:val="000000"/>
          <w:sz w:val="24"/>
        </w:rPr>
        <w:t>5</w:t>
      </w:r>
      <w:r>
        <w:rPr>
          <w:rFonts w:ascii="宋体" w:hAnsi="宋体"/>
          <w:b/>
          <w:color w:val="000000"/>
          <w:sz w:val="24"/>
        </w:rPr>
        <w:t xml:space="preserve"> 联合体</w:t>
      </w:r>
      <w:bookmarkEnd w:id="230"/>
    </w:p>
    <w:p w14:paraId="7ABCA3EF"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5</w:t>
      </w:r>
      <w:r>
        <w:rPr>
          <w:rFonts w:ascii="宋体" w:hAnsi="宋体"/>
          <w:color w:val="000000"/>
          <w:kern w:val="0"/>
          <w:sz w:val="24"/>
        </w:rPr>
        <w:t>.1 联合体各方应共同与发包人签订合同协议书。联合体各方应为履行合同</w:t>
      </w:r>
      <w:r>
        <w:rPr>
          <w:rFonts w:ascii="宋体" w:hAnsi="宋体" w:hint="eastAsia"/>
          <w:color w:val="000000"/>
          <w:kern w:val="0"/>
          <w:sz w:val="24"/>
        </w:rPr>
        <w:t>向发包人</w:t>
      </w:r>
      <w:r>
        <w:rPr>
          <w:rFonts w:ascii="宋体" w:hAnsi="宋体"/>
          <w:color w:val="000000"/>
          <w:kern w:val="0"/>
          <w:sz w:val="24"/>
        </w:rPr>
        <w:t>承担连带责任。</w:t>
      </w:r>
    </w:p>
    <w:p w14:paraId="31EA123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5</w:t>
      </w:r>
      <w:r>
        <w:rPr>
          <w:rFonts w:ascii="宋体" w:hAnsi="宋体"/>
          <w:color w:val="000000"/>
          <w:kern w:val="0"/>
          <w:sz w:val="24"/>
        </w:rPr>
        <w:t>.2 联合体协议</w:t>
      </w:r>
      <w:r>
        <w:rPr>
          <w:rFonts w:ascii="宋体" w:hAnsi="宋体" w:hint="eastAsia"/>
          <w:color w:val="000000"/>
          <w:kern w:val="0"/>
          <w:sz w:val="24"/>
        </w:rPr>
        <w:t>，应当约定联合体各成员工作分工，</w:t>
      </w:r>
      <w:r>
        <w:rPr>
          <w:rFonts w:ascii="宋体" w:hAnsi="宋体"/>
          <w:color w:val="000000"/>
          <w:kern w:val="0"/>
          <w:sz w:val="24"/>
        </w:rPr>
        <w:t>经发包人确认后作为合同附件。在履行合同过程中，未经发包人同意，不得修改联合体协议。</w:t>
      </w:r>
    </w:p>
    <w:p w14:paraId="7BC9B4B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5</w:t>
      </w:r>
      <w:r>
        <w:rPr>
          <w:rFonts w:ascii="宋体" w:hAnsi="宋体"/>
          <w:color w:val="000000"/>
          <w:kern w:val="0"/>
          <w:sz w:val="24"/>
        </w:rPr>
        <w:t>.3 联合体牵头人负责与发包人联系，并接受指示，负责组织联合体各成员全面履行合同。</w:t>
      </w:r>
    </w:p>
    <w:p w14:paraId="0426266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3.5.4 发包人向联合体支付设计费用的方式在专用合同条款中约定。</w:t>
      </w:r>
    </w:p>
    <w:p w14:paraId="469AE15B" w14:textId="77777777" w:rsidR="00AB05B9" w:rsidRDefault="00AB05B9" w:rsidP="00AB05B9">
      <w:pPr>
        <w:autoSpaceDE w:val="0"/>
        <w:autoSpaceDN w:val="0"/>
        <w:adjustRightInd w:val="0"/>
        <w:spacing w:line="360" w:lineRule="auto"/>
        <w:ind w:firstLineChars="200" w:firstLine="482"/>
        <w:jc w:val="left"/>
        <w:rPr>
          <w:rFonts w:ascii="宋体" w:hAnsi="宋体"/>
          <w:b/>
          <w:color w:val="000000"/>
          <w:sz w:val="24"/>
        </w:rPr>
      </w:pPr>
      <w:r>
        <w:rPr>
          <w:rFonts w:ascii="宋体" w:hAnsi="宋体" w:hint="eastAsia"/>
          <w:b/>
          <w:color w:val="000000"/>
          <w:sz w:val="24"/>
        </w:rPr>
        <w:t>4</w:t>
      </w:r>
      <w:r>
        <w:rPr>
          <w:rFonts w:ascii="宋体" w:hAnsi="宋体"/>
          <w:b/>
          <w:color w:val="000000"/>
          <w:sz w:val="24"/>
        </w:rPr>
        <w:t>. 工程</w:t>
      </w:r>
      <w:r>
        <w:rPr>
          <w:rFonts w:ascii="宋体" w:hAnsi="宋体" w:hint="eastAsia"/>
          <w:b/>
          <w:color w:val="000000"/>
          <w:sz w:val="24"/>
        </w:rPr>
        <w:t>设计资料</w:t>
      </w:r>
    </w:p>
    <w:p w14:paraId="3EC4278A"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4</w:t>
      </w:r>
      <w:r>
        <w:rPr>
          <w:rFonts w:ascii="宋体" w:hAnsi="宋体"/>
          <w:b/>
          <w:color w:val="000000"/>
          <w:sz w:val="24"/>
        </w:rPr>
        <w:t>.</w:t>
      </w:r>
      <w:r>
        <w:rPr>
          <w:rFonts w:ascii="宋体" w:hAnsi="宋体" w:hint="eastAsia"/>
          <w:b/>
          <w:color w:val="000000"/>
          <w:sz w:val="24"/>
        </w:rPr>
        <w:t>1</w:t>
      </w:r>
      <w:r>
        <w:rPr>
          <w:rFonts w:ascii="宋体" w:hAnsi="宋体"/>
          <w:b/>
          <w:color w:val="000000"/>
          <w:sz w:val="24"/>
        </w:rPr>
        <w:t xml:space="preserve"> 提供</w:t>
      </w:r>
      <w:r>
        <w:rPr>
          <w:rFonts w:ascii="宋体" w:hAnsi="宋体" w:hint="eastAsia"/>
          <w:b/>
          <w:color w:val="000000"/>
          <w:sz w:val="24"/>
        </w:rPr>
        <w:t>工程</w:t>
      </w:r>
      <w:r>
        <w:rPr>
          <w:rFonts w:ascii="宋体" w:hAnsi="宋体"/>
          <w:b/>
          <w:color w:val="000000"/>
          <w:sz w:val="24"/>
        </w:rPr>
        <w:t>设计资料</w:t>
      </w:r>
    </w:p>
    <w:p w14:paraId="062DBDEA"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发包人应当在</w:t>
      </w:r>
      <w:r>
        <w:rPr>
          <w:rFonts w:ascii="宋体" w:hAnsi="宋体" w:hint="eastAsia"/>
          <w:color w:val="000000"/>
          <w:kern w:val="0"/>
          <w:sz w:val="24"/>
        </w:rPr>
        <w:t>工程设计</w:t>
      </w:r>
      <w:r>
        <w:rPr>
          <w:rFonts w:ascii="宋体" w:hAnsi="宋体"/>
          <w:color w:val="000000"/>
          <w:kern w:val="0"/>
          <w:sz w:val="24"/>
        </w:rPr>
        <w:t>前</w:t>
      </w:r>
      <w:r>
        <w:rPr>
          <w:rFonts w:ascii="宋体" w:hAnsi="宋体" w:hint="eastAsia"/>
          <w:color w:val="000000"/>
          <w:kern w:val="0"/>
          <w:sz w:val="24"/>
        </w:rPr>
        <w:t>或专用合同条款附件2约定的时间</w:t>
      </w:r>
      <w:r>
        <w:rPr>
          <w:rFonts w:ascii="宋体" w:hAnsi="宋体"/>
          <w:color w:val="000000"/>
          <w:kern w:val="0"/>
          <w:sz w:val="24"/>
        </w:rPr>
        <w:t>向</w:t>
      </w:r>
      <w:r>
        <w:rPr>
          <w:rFonts w:ascii="宋体" w:hAnsi="宋体" w:hint="eastAsia"/>
          <w:color w:val="000000"/>
          <w:kern w:val="0"/>
          <w:sz w:val="24"/>
        </w:rPr>
        <w:t>设计</w:t>
      </w:r>
      <w:r>
        <w:rPr>
          <w:rFonts w:ascii="宋体" w:hAnsi="宋体"/>
          <w:color w:val="000000"/>
          <w:kern w:val="0"/>
          <w:sz w:val="24"/>
        </w:rPr>
        <w:t>人提供工程</w:t>
      </w:r>
      <w:r>
        <w:rPr>
          <w:rFonts w:ascii="宋体" w:hAnsi="宋体" w:hint="eastAsia"/>
          <w:color w:val="000000"/>
          <w:kern w:val="0"/>
          <w:sz w:val="24"/>
        </w:rPr>
        <w:t>设计</w:t>
      </w:r>
      <w:r>
        <w:rPr>
          <w:rFonts w:ascii="宋体" w:hAnsi="宋体"/>
          <w:color w:val="000000"/>
          <w:kern w:val="0"/>
          <w:sz w:val="24"/>
        </w:rPr>
        <w:t>所必需的</w:t>
      </w:r>
      <w:r>
        <w:rPr>
          <w:rFonts w:ascii="宋体" w:hAnsi="宋体" w:hint="eastAsia"/>
          <w:color w:val="000000"/>
          <w:kern w:val="0"/>
          <w:sz w:val="24"/>
        </w:rPr>
        <w:t>工程</w:t>
      </w:r>
      <w:r>
        <w:rPr>
          <w:rFonts w:ascii="宋体" w:hAnsi="宋体"/>
          <w:color w:val="000000"/>
          <w:kern w:val="0"/>
          <w:sz w:val="24"/>
        </w:rPr>
        <w:t>设计资料，并对所提供资料的真实性、准确性和完整性负责。</w:t>
      </w:r>
    </w:p>
    <w:p w14:paraId="23DB7940"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按照法律规定确需在工程设计开始后方能提供的设计资料，发包人应及时地在相应工程设计文件提交给发包人前的合理期限内提供，合理期限应以不影响设计人的正常设计为限。</w:t>
      </w:r>
    </w:p>
    <w:p w14:paraId="35C74B6A"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bCs/>
          <w:color w:val="000000"/>
          <w:sz w:val="24"/>
        </w:rPr>
        <w:t>4.2</w:t>
      </w:r>
      <w:r>
        <w:rPr>
          <w:rFonts w:ascii="宋体" w:hAnsi="宋体"/>
          <w:bCs/>
          <w:color w:val="000000"/>
          <w:sz w:val="24"/>
        </w:rPr>
        <w:t xml:space="preserve"> 逾期提供的责任</w:t>
      </w:r>
    </w:p>
    <w:p w14:paraId="39A50011"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发包人提交上述文件和资料超过约定期限的，超过约定期限</w:t>
      </w:r>
      <w:r>
        <w:rPr>
          <w:rFonts w:ascii="宋体" w:hAnsi="宋体"/>
          <w:color w:val="000000"/>
          <w:sz w:val="24"/>
        </w:rPr>
        <w:t>15</w:t>
      </w:r>
      <w:r>
        <w:rPr>
          <w:rFonts w:ascii="宋体" w:hAnsi="宋体" w:hint="eastAsia"/>
          <w:color w:val="000000"/>
          <w:sz w:val="24"/>
        </w:rPr>
        <w:t>天以内，设计人按本合同约定的交付工程设计文件时间相应顺延；超过约定期限</w:t>
      </w:r>
      <w:r>
        <w:rPr>
          <w:rFonts w:ascii="宋体" w:hAnsi="宋体"/>
          <w:color w:val="000000"/>
          <w:sz w:val="24"/>
        </w:rPr>
        <w:t>15</w:t>
      </w:r>
      <w:r>
        <w:rPr>
          <w:rFonts w:ascii="宋体" w:hAnsi="宋体" w:hint="eastAsia"/>
          <w:color w:val="000000"/>
          <w:sz w:val="24"/>
        </w:rPr>
        <w:t>天以外时，设计人有权重新确定提交工程设计文件的时间。工程设计资料逾期提供导致增加了设计工作量的，设计人可以要求发包人另行支付相应设计费用，并相应延长设计周期。</w:t>
      </w:r>
      <w:bookmarkStart w:id="231" w:name="_Toc351203532"/>
      <w:bookmarkStart w:id="232" w:name="_Toc337558758"/>
    </w:p>
    <w:p w14:paraId="0A006EDC" w14:textId="77777777" w:rsidR="00AB05B9" w:rsidRDefault="00AB05B9" w:rsidP="00AB05B9">
      <w:pPr>
        <w:spacing w:line="360" w:lineRule="auto"/>
        <w:ind w:firstLineChars="200" w:firstLine="482"/>
        <w:rPr>
          <w:rFonts w:ascii="宋体" w:hAnsi="宋体"/>
          <w:b/>
          <w:color w:val="000000"/>
          <w:sz w:val="24"/>
        </w:rPr>
      </w:pPr>
      <w:r>
        <w:rPr>
          <w:rFonts w:ascii="宋体" w:hAnsi="宋体" w:hint="eastAsia"/>
          <w:b/>
          <w:color w:val="000000"/>
          <w:sz w:val="24"/>
        </w:rPr>
        <w:t>5</w:t>
      </w:r>
      <w:r>
        <w:rPr>
          <w:rFonts w:ascii="宋体" w:hAnsi="宋体"/>
          <w:b/>
          <w:color w:val="000000"/>
          <w:sz w:val="24"/>
        </w:rPr>
        <w:t>. 工程</w:t>
      </w:r>
      <w:r>
        <w:rPr>
          <w:rFonts w:ascii="宋体" w:hAnsi="宋体" w:hint="eastAsia"/>
          <w:b/>
          <w:color w:val="000000"/>
          <w:sz w:val="24"/>
        </w:rPr>
        <w:t>设计</w:t>
      </w:r>
      <w:bookmarkEnd w:id="231"/>
      <w:r>
        <w:rPr>
          <w:rFonts w:ascii="宋体" w:hAnsi="宋体" w:hint="eastAsia"/>
          <w:b/>
          <w:color w:val="000000"/>
          <w:sz w:val="24"/>
        </w:rPr>
        <w:t>要求</w:t>
      </w:r>
      <w:bookmarkStart w:id="233" w:name="_Toc351203533"/>
      <w:bookmarkStart w:id="234" w:name="_Toc337558759"/>
      <w:bookmarkEnd w:id="232"/>
    </w:p>
    <w:p w14:paraId="4DA9A9DD" w14:textId="77777777" w:rsidR="00AB05B9" w:rsidRDefault="00AB05B9" w:rsidP="00AB05B9">
      <w:pPr>
        <w:spacing w:line="360" w:lineRule="auto"/>
        <w:ind w:firstLineChars="200" w:firstLine="482"/>
        <w:rPr>
          <w:rFonts w:ascii="宋体" w:hAnsi="宋体"/>
          <w:b/>
          <w:color w:val="000000"/>
          <w:sz w:val="24"/>
        </w:rPr>
      </w:pPr>
      <w:r>
        <w:rPr>
          <w:rFonts w:ascii="宋体" w:hAnsi="宋体" w:hint="eastAsia"/>
          <w:b/>
          <w:color w:val="000000"/>
          <w:sz w:val="24"/>
        </w:rPr>
        <w:lastRenderedPageBreak/>
        <w:t>5.1 工程设计一般要求</w:t>
      </w:r>
    </w:p>
    <w:p w14:paraId="00E6691E" w14:textId="77777777" w:rsidR="00AB05B9" w:rsidRDefault="00AB05B9" w:rsidP="00AB05B9">
      <w:pPr>
        <w:spacing w:line="360" w:lineRule="auto"/>
        <w:ind w:firstLineChars="200" w:firstLine="482"/>
        <w:rPr>
          <w:rFonts w:ascii="宋体" w:hAnsi="宋体"/>
          <w:b/>
          <w:bCs/>
          <w:color w:val="000000"/>
          <w:kern w:val="0"/>
          <w:sz w:val="24"/>
        </w:rPr>
      </w:pPr>
      <w:r>
        <w:rPr>
          <w:rFonts w:ascii="宋体" w:hAnsi="宋体" w:hint="eastAsia"/>
          <w:b/>
          <w:bCs/>
          <w:color w:val="000000"/>
          <w:kern w:val="0"/>
          <w:sz w:val="24"/>
        </w:rPr>
        <w:t>5</w:t>
      </w:r>
      <w:r>
        <w:rPr>
          <w:rFonts w:ascii="宋体" w:hAnsi="宋体"/>
          <w:b/>
          <w:bCs/>
          <w:color w:val="000000"/>
          <w:kern w:val="0"/>
          <w:sz w:val="24"/>
        </w:rPr>
        <w:t>.</w:t>
      </w:r>
      <w:r>
        <w:rPr>
          <w:rFonts w:ascii="宋体" w:hAnsi="宋体" w:hint="eastAsia"/>
          <w:b/>
          <w:bCs/>
          <w:color w:val="000000"/>
          <w:kern w:val="0"/>
          <w:sz w:val="24"/>
        </w:rPr>
        <w:t>1.1 对发包人的</w:t>
      </w:r>
      <w:r>
        <w:rPr>
          <w:rFonts w:ascii="宋体" w:hAnsi="宋体"/>
          <w:b/>
          <w:bCs/>
          <w:color w:val="000000"/>
          <w:kern w:val="0"/>
          <w:sz w:val="24"/>
        </w:rPr>
        <w:t>要求</w:t>
      </w:r>
    </w:p>
    <w:p w14:paraId="225B519B" w14:textId="77777777" w:rsidR="00AB05B9" w:rsidRDefault="00AB05B9" w:rsidP="00AB05B9">
      <w:pPr>
        <w:spacing w:line="360" w:lineRule="auto"/>
        <w:ind w:firstLineChars="200" w:firstLine="482"/>
        <w:rPr>
          <w:rFonts w:ascii="宋体" w:hAnsi="宋体"/>
          <w:color w:val="000000"/>
          <w:kern w:val="0"/>
          <w:sz w:val="24"/>
        </w:rPr>
      </w:pPr>
      <w:r>
        <w:rPr>
          <w:rFonts w:ascii="宋体" w:hAnsi="宋体" w:hint="eastAsia"/>
          <w:b/>
          <w:bCs/>
          <w:color w:val="000000"/>
          <w:kern w:val="0"/>
          <w:sz w:val="24"/>
        </w:rPr>
        <w:t>5.1.1.1 发包人应当遵守法律和技术标准，不得以任何理由要求设计人违反法律和工程质量、安全标准进行工程设计，降低工程质量。</w:t>
      </w:r>
    </w:p>
    <w:p w14:paraId="24567982"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2480392C" w14:textId="77777777" w:rsidR="00AB05B9" w:rsidRDefault="00AB05B9" w:rsidP="00AB05B9">
      <w:pPr>
        <w:spacing w:line="360" w:lineRule="auto"/>
        <w:ind w:firstLine="562"/>
        <w:rPr>
          <w:rFonts w:ascii="宋体" w:hAnsi="宋体"/>
          <w:color w:val="000000"/>
          <w:kern w:val="0"/>
          <w:sz w:val="24"/>
        </w:rPr>
      </w:pPr>
      <w:r>
        <w:rPr>
          <w:rFonts w:ascii="宋体" w:hAnsi="宋体" w:hint="eastAsia"/>
          <w:color w:val="000000"/>
          <w:kern w:val="0"/>
          <w:sz w:val="24"/>
        </w:rPr>
        <w:t>5.1.1.3 发包人应当严格遵守主要技术指标控制的前提条件，由于发包人的原因导致工程设计文件超出主要技术指标控制值的，发包人承担相应责任。</w:t>
      </w:r>
    </w:p>
    <w:p w14:paraId="661E0D02" w14:textId="77777777" w:rsidR="00AB05B9" w:rsidRDefault="00AB05B9" w:rsidP="00AB05B9">
      <w:pPr>
        <w:spacing w:line="360" w:lineRule="auto"/>
        <w:ind w:firstLine="562"/>
        <w:rPr>
          <w:rFonts w:ascii="宋体" w:hAnsi="宋体"/>
          <w:b/>
          <w:bCs/>
          <w:color w:val="000000"/>
          <w:kern w:val="0"/>
          <w:sz w:val="24"/>
        </w:rPr>
      </w:pPr>
      <w:r>
        <w:rPr>
          <w:rFonts w:ascii="宋体" w:hAnsi="宋体" w:hint="eastAsia"/>
          <w:b/>
          <w:bCs/>
          <w:color w:val="000000"/>
          <w:kern w:val="0"/>
          <w:sz w:val="24"/>
        </w:rPr>
        <w:t>5.1.2 对设计人的要求</w:t>
      </w:r>
    </w:p>
    <w:p w14:paraId="29E5FAE1" w14:textId="77777777" w:rsidR="00AB05B9" w:rsidRDefault="00AB05B9" w:rsidP="00AB05B9">
      <w:pPr>
        <w:spacing w:line="360" w:lineRule="auto"/>
        <w:ind w:firstLine="562"/>
        <w:rPr>
          <w:rFonts w:ascii="宋体" w:hAnsi="宋体"/>
          <w:color w:val="000000"/>
          <w:sz w:val="24"/>
        </w:rPr>
      </w:pPr>
      <w:r>
        <w:rPr>
          <w:rFonts w:ascii="宋体" w:hAnsi="宋体" w:hint="eastAsia"/>
          <w:b/>
          <w:bCs/>
          <w:color w:val="000000"/>
          <w:kern w:val="0"/>
          <w:sz w:val="24"/>
        </w:rPr>
        <w:t>5.1.2.1 设计人应当按法律和技术标准的强制性规定及发包人要求进行工程设计。</w:t>
      </w:r>
      <w:r>
        <w:rPr>
          <w:rFonts w:ascii="宋体" w:hAnsi="宋体"/>
          <w:b/>
          <w:bCs/>
          <w:color w:val="000000"/>
          <w:kern w:val="0"/>
          <w:sz w:val="24"/>
        </w:rPr>
        <w:t>有关工程</w:t>
      </w:r>
      <w:r>
        <w:rPr>
          <w:rFonts w:ascii="宋体" w:hAnsi="宋体" w:hint="eastAsia"/>
          <w:b/>
          <w:bCs/>
          <w:color w:val="000000"/>
          <w:kern w:val="0"/>
          <w:sz w:val="24"/>
        </w:rPr>
        <w:t>设计</w:t>
      </w:r>
      <w:r>
        <w:rPr>
          <w:rFonts w:ascii="宋体" w:hAnsi="宋体"/>
          <w:b/>
          <w:bCs/>
          <w:color w:val="000000"/>
          <w:kern w:val="0"/>
          <w:sz w:val="24"/>
        </w:rPr>
        <w:t>的特殊标准或要求由合同当事人在专用合同条款中约定。</w:t>
      </w:r>
      <w:bookmarkEnd w:id="233"/>
    </w:p>
    <w:p w14:paraId="76D6502B" w14:textId="77777777" w:rsidR="00AB05B9" w:rsidRDefault="00AB05B9" w:rsidP="00AB05B9">
      <w:pPr>
        <w:spacing w:line="360" w:lineRule="auto"/>
        <w:ind w:firstLine="650"/>
        <w:rPr>
          <w:rFonts w:ascii="宋体" w:hAnsi="宋体"/>
          <w:color w:val="000000"/>
          <w:sz w:val="24"/>
        </w:rPr>
      </w:pPr>
      <w:r>
        <w:rPr>
          <w:rFonts w:ascii="宋体" w:hAnsi="宋体" w:hint="eastAsia"/>
          <w:bCs/>
          <w:color w:val="000000"/>
          <w:kern w:val="0"/>
          <w:sz w:val="24"/>
        </w:rPr>
        <w:t>设计人发现发包人提供的工程设计资料有问题的，设计人应当及时通知发包人并经发包人确认。</w:t>
      </w:r>
    </w:p>
    <w:bookmarkEnd w:id="234"/>
    <w:p w14:paraId="16CE77F0"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w:t>
      </w:r>
      <w:r>
        <w:rPr>
          <w:rFonts w:ascii="宋体" w:hAnsi="宋体"/>
          <w:color w:val="000000"/>
          <w:kern w:val="0"/>
          <w:sz w:val="24"/>
        </w:rPr>
        <w:t>增加</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设计周期延长的，</w:t>
      </w:r>
      <w:r>
        <w:rPr>
          <w:rFonts w:ascii="宋体" w:hAnsi="宋体"/>
          <w:color w:val="000000"/>
          <w:kern w:val="0"/>
          <w:sz w:val="24"/>
        </w:rPr>
        <w:t>由发包人承担</w:t>
      </w:r>
      <w:r>
        <w:rPr>
          <w:rFonts w:ascii="宋体" w:hAnsi="宋体" w:hint="eastAsia"/>
          <w:color w:val="000000"/>
          <w:kern w:val="0"/>
          <w:sz w:val="24"/>
        </w:rPr>
        <w:t>。</w:t>
      </w:r>
    </w:p>
    <w:p w14:paraId="09DBDE7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5.1.2.3 设计人应当根据建筑工程的使用功能和专业技术协调要求，合理确定基础类型、结构体系、结构布置、使用荷载及综合管线等。</w:t>
      </w:r>
    </w:p>
    <w:p w14:paraId="52F288D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5.1.2.4 设计人应当严格执行其双方书面确认的主要技术指标控制值，由于设计人的原因导致工程设计文件超出在专用合同条款中约定的主要技术指标控制值比例的，设计人应当承担相应的违约责任。</w:t>
      </w:r>
    </w:p>
    <w:p w14:paraId="3D78ABD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lastRenderedPageBreak/>
        <w:t>5.1.2.5 设计人在工程设计中选用的材料、设备，应当注明其规格、型号、性能等技术指标及适应性，满足质量、安全、节能、环保等要求。</w:t>
      </w:r>
    </w:p>
    <w:p w14:paraId="59657474"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5.2 工程设计保证措施</w:t>
      </w:r>
    </w:p>
    <w:p w14:paraId="2431711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.1 发包人的</w:t>
      </w:r>
      <w:r>
        <w:rPr>
          <w:rFonts w:ascii="宋体" w:hAnsi="宋体" w:hint="eastAsia"/>
          <w:color w:val="000000"/>
          <w:kern w:val="0"/>
          <w:sz w:val="24"/>
        </w:rPr>
        <w:t>保证措施</w:t>
      </w:r>
    </w:p>
    <w:p w14:paraId="17CB545F"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发包人应按照法律规定及合同约定完成与工程</w:t>
      </w:r>
      <w:r>
        <w:rPr>
          <w:rFonts w:ascii="宋体" w:hAnsi="宋体" w:hint="eastAsia"/>
          <w:color w:val="000000"/>
          <w:kern w:val="0"/>
          <w:sz w:val="24"/>
        </w:rPr>
        <w:t>设计</w:t>
      </w:r>
      <w:r>
        <w:rPr>
          <w:rFonts w:ascii="宋体" w:hAnsi="宋体"/>
          <w:color w:val="000000"/>
          <w:kern w:val="0"/>
          <w:sz w:val="24"/>
        </w:rPr>
        <w:t>有关的各项工作。</w:t>
      </w:r>
    </w:p>
    <w:p w14:paraId="6E70870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 xml:space="preserve">.2 </w:t>
      </w:r>
      <w:r>
        <w:rPr>
          <w:rFonts w:ascii="宋体" w:hAnsi="宋体" w:hint="eastAsia"/>
          <w:color w:val="000000"/>
          <w:kern w:val="0"/>
          <w:sz w:val="24"/>
        </w:rPr>
        <w:t>设计</w:t>
      </w:r>
      <w:r>
        <w:rPr>
          <w:rFonts w:ascii="宋体" w:hAnsi="宋体"/>
          <w:color w:val="000000"/>
          <w:kern w:val="0"/>
          <w:sz w:val="24"/>
        </w:rPr>
        <w:t>人的</w:t>
      </w:r>
      <w:r>
        <w:rPr>
          <w:rFonts w:ascii="宋体" w:hAnsi="宋体" w:hint="eastAsia"/>
          <w:color w:val="000000"/>
          <w:kern w:val="0"/>
          <w:sz w:val="24"/>
        </w:rPr>
        <w:t>保证措施</w:t>
      </w:r>
    </w:p>
    <w:p w14:paraId="6DF8A1BB"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设计人应做好工程设计的质量与技术管理工作，建立健全工程设计质量保证体系，加强工程设计全过程的质量控制，建立完整的设计文件的设计、复核、审核、会签和批准制度，明确各阶段的责任人。</w:t>
      </w:r>
    </w:p>
    <w:p w14:paraId="766177BE"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5</w:t>
      </w:r>
      <w:r>
        <w:rPr>
          <w:rFonts w:ascii="宋体" w:hAnsi="宋体"/>
          <w:b/>
          <w:color w:val="000000"/>
          <w:sz w:val="24"/>
        </w:rPr>
        <w:t>.</w:t>
      </w:r>
      <w:r>
        <w:rPr>
          <w:rFonts w:ascii="宋体" w:hAnsi="宋体" w:hint="eastAsia"/>
          <w:b/>
          <w:color w:val="000000"/>
          <w:sz w:val="24"/>
        </w:rPr>
        <w:t>3 工程设计文件的要求</w:t>
      </w:r>
    </w:p>
    <w:p w14:paraId="143BBB1F"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5.3.1 工程设计文件的编制应符合法律、技术标准的强制性规定及合同的要求。</w:t>
      </w:r>
    </w:p>
    <w:p w14:paraId="52865AE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5.3.2 工程设计依据应完整、准确、可靠，设计方案论证充分，计算成果可靠，并能够实施。</w:t>
      </w:r>
    </w:p>
    <w:p w14:paraId="075ACE3A"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5.3.3 工程设计文件的深度应满足本合同相应设计阶段的规定要求，并符合国家和行业现行有效的相关规定。</w:t>
      </w:r>
    </w:p>
    <w:p w14:paraId="41A64D4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5.3.4 工程设计文件必须保证工程质量和施工安全等方面的要求，按照有关法律法规规定在工程设计文件中提出保障施工作业人员安全和预防生产安全事故的措施建议。</w:t>
      </w:r>
    </w:p>
    <w:p w14:paraId="23EF7E3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5.3.5 应根据法律、技术标准要求，保证房屋建筑工程的合理使用寿命年限，并应在工程设计文件中注明相应的合理使用寿命年限。</w:t>
      </w:r>
      <w:bookmarkStart w:id="235" w:name="_Toc351203536"/>
      <w:bookmarkStart w:id="236" w:name="_Toc337558762"/>
    </w:p>
    <w:p w14:paraId="35C94976"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5</w:t>
      </w:r>
      <w:r>
        <w:rPr>
          <w:rFonts w:ascii="宋体" w:hAnsi="宋体"/>
          <w:b/>
          <w:color w:val="000000"/>
          <w:sz w:val="24"/>
        </w:rPr>
        <w:t>.</w:t>
      </w:r>
      <w:r>
        <w:rPr>
          <w:rFonts w:ascii="宋体" w:hAnsi="宋体" w:hint="eastAsia"/>
          <w:b/>
          <w:color w:val="000000"/>
          <w:sz w:val="24"/>
        </w:rPr>
        <w:t xml:space="preserve">4 </w:t>
      </w:r>
      <w:r>
        <w:rPr>
          <w:rFonts w:ascii="宋体" w:hAnsi="宋体"/>
          <w:b/>
          <w:color w:val="000000"/>
          <w:sz w:val="24"/>
        </w:rPr>
        <w:t>不合格工程</w:t>
      </w:r>
      <w:r>
        <w:rPr>
          <w:rFonts w:ascii="宋体" w:hAnsi="宋体" w:hint="eastAsia"/>
          <w:b/>
          <w:color w:val="000000"/>
          <w:sz w:val="24"/>
        </w:rPr>
        <w:t>设计文件</w:t>
      </w:r>
      <w:r>
        <w:rPr>
          <w:rFonts w:ascii="宋体" w:hAnsi="宋体"/>
          <w:b/>
          <w:color w:val="000000"/>
          <w:sz w:val="24"/>
        </w:rPr>
        <w:t>的处理</w:t>
      </w:r>
      <w:bookmarkEnd w:id="235"/>
    </w:p>
    <w:bookmarkEnd w:id="236"/>
    <w:p w14:paraId="06141308"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4.1</w:t>
      </w:r>
      <w:r>
        <w:rPr>
          <w:rFonts w:ascii="宋体" w:hAnsi="宋体"/>
          <w:color w:val="000000"/>
          <w:kern w:val="0"/>
          <w:sz w:val="24"/>
        </w:rPr>
        <w:t xml:space="preserve"> 因</w:t>
      </w:r>
      <w:r>
        <w:rPr>
          <w:rFonts w:ascii="宋体" w:hAnsi="宋体" w:hint="eastAsia"/>
          <w:color w:val="000000"/>
          <w:kern w:val="0"/>
          <w:sz w:val="24"/>
        </w:rPr>
        <w:t>设计</w:t>
      </w:r>
      <w:r>
        <w:rPr>
          <w:rFonts w:ascii="宋体" w:hAnsi="宋体"/>
          <w:color w:val="000000"/>
          <w:kern w:val="0"/>
          <w:sz w:val="24"/>
        </w:rPr>
        <w:t>人原因造成工程</w:t>
      </w:r>
      <w:r>
        <w:rPr>
          <w:rFonts w:ascii="宋体" w:hAnsi="宋体" w:hint="eastAsia"/>
          <w:color w:val="000000"/>
          <w:kern w:val="0"/>
          <w:sz w:val="24"/>
        </w:rPr>
        <w:t>设计文件</w:t>
      </w:r>
      <w:r>
        <w:rPr>
          <w:rFonts w:ascii="宋体" w:hAnsi="宋体"/>
          <w:color w:val="000000"/>
          <w:kern w:val="0"/>
          <w:sz w:val="24"/>
        </w:rPr>
        <w:t>不合格的，发包人有权要求</w:t>
      </w:r>
      <w:r>
        <w:rPr>
          <w:rFonts w:ascii="宋体" w:hAnsi="宋体" w:hint="eastAsia"/>
          <w:color w:val="000000"/>
          <w:kern w:val="0"/>
          <w:sz w:val="24"/>
        </w:rPr>
        <w:t>设计</w:t>
      </w:r>
      <w:r>
        <w:rPr>
          <w:rFonts w:ascii="宋体" w:hAnsi="宋体"/>
          <w:color w:val="000000"/>
          <w:kern w:val="0"/>
          <w:sz w:val="24"/>
        </w:rPr>
        <w:t>人采取补救措施，直至达到合同要求的质量标准</w:t>
      </w:r>
      <w:r>
        <w:rPr>
          <w:rFonts w:ascii="宋体" w:hAnsi="宋体" w:hint="eastAsia"/>
          <w:color w:val="000000"/>
          <w:kern w:val="0"/>
          <w:sz w:val="24"/>
        </w:rPr>
        <w:t>，并按第14.2款〔设计人违约责任〕的约定承担责任</w:t>
      </w:r>
      <w:r>
        <w:rPr>
          <w:rFonts w:ascii="宋体" w:hAnsi="宋体"/>
          <w:color w:val="000000"/>
          <w:kern w:val="0"/>
          <w:sz w:val="24"/>
        </w:rPr>
        <w:t xml:space="preserve">。 </w:t>
      </w:r>
    </w:p>
    <w:p w14:paraId="4B2AC13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4.2</w:t>
      </w:r>
      <w:r>
        <w:rPr>
          <w:rFonts w:ascii="宋体" w:hAnsi="宋体"/>
          <w:color w:val="000000"/>
          <w:kern w:val="0"/>
          <w:sz w:val="24"/>
        </w:rPr>
        <w:t xml:space="preserve"> 因发包人原因造成工程</w:t>
      </w:r>
      <w:r>
        <w:rPr>
          <w:rFonts w:ascii="宋体" w:hAnsi="宋体" w:hint="eastAsia"/>
          <w:color w:val="000000"/>
          <w:kern w:val="0"/>
          <w:sz w:val="24"/>
        </w:rPr>
        <w:t>设计文件</w:t>
      </w:r>
      <w:r>
        <w:rPr>
          <w:rFonts w:ascii="宋体" w:hAnsi="宋体"/>
          <w:color w:val="000000"/>
          <w:kern w:val="0"/>
          <w:sz w:val="24"/>
        </w:rPr>
        <w:t>不合格的，</w:t>
      </w:r>
      <w:r>
        <w:rPr>
          <w:rFonts w:ascii="宋体" w:hAnsi="宋体" w:hint="eastAsia"/>
          <w:color w:val="000000"/>
          <w:kern w:val="0"/>
          <w:sz w:val="24"/>
        </w:rPr>
        <w:t>设计人应当采取补救措</w:t>
      </w:r>
      <w:r>
        <w:rPr>
          <w:rFonts w:ascii="宋体" w:hAnsi="宋体" w:hint="eastAsia"/>
          <w:color w:val="000000"/>
          <w:kern w:val="0"/>
          <w:sz w:val="24"/>
        </w:rPr>
        <w:lastRenderedPageBreak/>
        <w:t>施，直至达到合同要求的质量标准，</w:t>
      </w:r>
      <w:r>
        <w:rPr>
          <w:rFonts w:ascii="宋体" w:hAnsi="宋体"/>
          <w:color w:val="000000"/>
          <w:kern w:val="0"/>
          <w:sz w:val="24"/>
        </w:rPr>
        <w:t>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设计周期的延长</w:t>
      </w:r>
      <w:r>
        <w:rPr>
          <w:rFonts w:ascii="宋体" w:hAnsi="宋体"/>
          <w:color w:val="000000"/>
          <w:kern w:val="0"/>
          <w:sz w:val="24"/>
        </w:rPr>
        <w:t>由发包人承担。</w:t>
      </w:r>
    </w:p>
    <w:p w14:paraId="42444F39" w14:textId="77777777" w:rsidR="00AB05B9" w:rsidRPr="00745FCB" w:rsidRDefault="00AB05B9" w:rsidP="00745FCB">
      <w:pPr>
        <w:pStyle w:val="afffffff2"/>
        <w:ind w:firstLine="480"/>
        <w:rPr>
          <w:rFonts w:ascii="宋体" w:hAnsi="宋体"/>
          <w:b/>
        </w:rPr>
      </w:pPr>
      <w:bookmarkStart w:id="237" w:name="_Toc351203542"/>
      <w:bookmarkStart w:id="238" w:name="_Toc337558767"/>
      <w:r w:rsidRPr="00745FCB">
        <w:rPr>
          <w:rFonts w:ascii="宋体" w:hAnsi="宋体" w:hint="eastAsia"/>
        </w:rPr>
        <w:t>6</w:t>
      </w:r>
      <w:r w:rsidRPr="00745FCB">
        <w:rPr>
          <w:rFonts w:ascii="宋体" w:hAnsi="宋体"/>
        </w:rPr>
        <w:t xml:space="preserve">. </w:t>
      </w:r>
      <w:r w:rsidRPr="00745FCB">
        <w:rPr>
          <w:rFonts w:ascii="宋体" w:hAnsi="宋体" w:hint="eastAsia"/>
        </w:rPr>
        <w:t>工程设计</w:t>
      </w:r>
      <w:r w:rsidRPr="00745FCB">
        <w:rPr>
          <w:rFonts w:ascii="宋体" w:hAnsi="宋体"/>
        </w:rPr>
        <w:t>进度</w:t>
      </w:r>
      <w:bookmarkEnd w:id="237"/>
      <w:r w:rsidRPr="00745FCB">
        <w:rPr>
          <w:rFonts w:ascii="宋体" w:hAnsi="宋体" w:hint="eastAsia"/>
        </w:rPr>
        <w:t>与周期</w:t>
      </w:r>
      <w:bookmarkStart w:id="239" w:name="_Toc351203544"/>
      <w:bookmarkStart w:id="240" w:name="_Toc337558769"/>
      <w:bookmarkStart w:id="241" w:name="_Toc296503066"/>
      <w:bookmarkStart w:id="242" w:name="_Toc296346567"/>
      <w:bookmarkEnd w:id="238"/>
    </w:p>
    <w:p w14:paraId="51A02688" w14:textId="77777777" w:rsidR="00AB05B9" w:rsidRPr="00745FCB" w:rsidRDefault="00AB05B9" w:rsidP="00745FCB">
      <w:pPr>
        <w:pStyle w:val="afffffff2"/>
        <w:ind w:firstLine="480"/>
        <w:rPr>
          <w:rFonts w:ascii="宋体" w:hAnsi="宋体"/>
          <w:b/>
        </w:rPr>
      </w:pPr>
      <w:r w:rsidRPr="00745FCB">
        <w:rPr>
          <w:rFonts w:ascii="宋体" w:hAnsi="宋体" w:hint="eastAsia"/>
        </w:rPr>
        <w:t>6</w:t>
      </w:r>
      <w:r w:rsidRPr="00745FCB">
        <w:rPr>
          <w:rFonts w:ascii="宋体" w:hAnsi="宋体"/>
        </w:rPr>
        <w:t>.</w:t>
      </w:r>
      <w:r w:rsidRPr="00745FCB">
        <w:rPr>
          <w:rFonts w:ascii="宋体" w:hAnsi="宋体" w:hint="eastAsia"/>
        </w:rPr>
        <w:t>1</w:t>
      </w:r>
      <w:r w:rsidRPr="00745FCB">
        <w:rPr>
          <w:rFonts w:ascii="宋体" w:hAnsi="宋体"/>
        </w:rPr>
        <w:t xml:space="preserve"> </w:t>
      </w:r>
      <w:r w:rsidRPr="00745FCB">
        <w:rPr>
          <w:rFonts w:ascii="宋体" w:hAnsi="宋体" w:hint="eastAsia"/>
        </w:rPr>
        <w:t>工程设计</w:t>
      </w:r>
      <w:r w:rsidRPr="00745FCB">
        <w:rPr>
          <w:rFonts w:ascii="宋体" w:hAnsi="宋体"/>
        </w:rPr>
        <w:t>进度计划</w:t>
      </w:r>
      <w:bookmarkEnd w:id="239"/>
    </w:p>
    <w:bookmarkEnd w:id="240"/>
    <w:p w14:paraId="07F30DAB" w14:textId="77777777" w:rsidR="00AB05B9" w:rsidRDefault="00AB05B9" w:rsidP="00AB05B9">
      <w:pPr>
        <w:autoSpaceDE w:val="0"/>
        <w:autoSpaceDN w:val="0"/>
        <w:adjustRightInd w:val="0"/>
        <w:spacing w:line="360" w:lineRule="auto"/>
        <w:ind w:firstLineChars="350" w:firstLine="84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1</w:t>
      </w:r>
      <w:r>
        <w:rPr>
          <w:rFonts w:ascii="宋体" w:hAnsi="宋体"/>
          <w:color w:val="000000"/>
          <w:kern w:val="0"/>
          <w:sz w:val="24"/>
        </w:rPr>
        <w:t xml:space="preserve">.1 </w:t>
      </w:r>
      <w:r>
        <w:rPr>
          <w:rFonts w:ascii="宋体" w:hAnsi="宋体" w:hint="eastAsia"/>
          <w:color w:val="000000"/>
          <w:kern w:val="0"/>
          <w:sz w:val="24"/>
        </w:rPr>
        <w:t>工程设计</w:t>
      </w:r>
      <w:r>
        <w:rPr>
          <w:rFonts w:ascii="宋体" w:hAnsi="宋体"/>
          <w:color w:val="000000"/>
          <w:kern w:val="0"/>
          <w:sz w:val="24"/>
        </w:rPr>
        <w:t>进度计划的编制</w:t>
      </w:r>
    </w:p>
    <w:p w14:paraId="12601FEE"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人应按照</w:t>
      </w:r>
      <w:r>
        <w:rPr>
          <w:rFonts w:ascii="宋体" w:hAnsi="宋体" w:hint="eastAsia"/>
          <w:color w:val="000000"/>
          <w:kern w:val="0"/>
          <w:sz w:val="24"/>
        </w:rPr>
        <w:t>专用合同条款</w:t>
      </w:r>
      <w:r>
        <w:rPr>
          <w:rFonts w:ascii="宋体" w:hAnsi="宋体"/>
          <w:color w:val="000000"/>
          <w:kern w:val="0"/>
          <w:sz w:val="24"/>
        </w:rPr>
        <w:t>约定提交</w:t>
      </w:r>
      <w:r>
        <w:rPr>
          <w:rFonts w:ascii="宋体" w:hAnsi="宋体" w:hint="eastAsia"/>
          <w:color w:val="000000"/>
          <w:kern w:val="0"/>
          <w:sz w:val="24"/>
        </w:rPr>
        <w:t>工程设计</w:t>
      </w:r>
      <w:r>
        <w:rPr>
          <w:rFonts w:ascii="宋体" w:hAnsi="宋体"/>
          <w:color w:val="000000"/>
          <w:kern w:val="0"/>
          <w:sz w:val="24"/>
        </w:rPr>
        <w:t>进度计划，</w:t>
      </w:r>
      <w:r>
        <w:rPr>
          <w:rFonts w:ascii="宋体" w:hAnsi="宋体" w:hint="eastAsia"/>
          <w:color w:val="000000"/>
          <w:kern w:val="0"/>
          <w:sz w:val="24"/>
        </w:rPr>
        <w:t>工程设计</w:t>
      </w:r>
      <w:r>
        <w:rPr>
          <w:rFonts w:ascii="宋体" w:hAnsi="宋体"/>
          <w:color w:val="000000"/>
          <w:kern w:val="0"/>
          <w:sz w:val="24"/>
        </w:rPr>
        <w:t>进度计划的编制应当符合法律规定和一般工程</w:t>
      </w:r>
      <w:r>
        <w:rPr>
          <w:rFonts w:ascii="宋体" w:hAnsi="宋体" w:hint="eastAsia"/>
          <w:color w:val="000000"/>
          <w:kern w:val="0"/>
          <w:sz w:val="24"/>
        </w:rPr>
        <w:t>设计</w:t>
      </w:r>
      <w:r>
        <w:rPr>
          <w:rFonts w:ascii="宋体" w:hAnsi="宋体"/>
          <w:color w:val="000000"/>
          <w:kern w:val="0"/>
          <w:sz w:val="24"/>
        </w:rPr>
        <w:t>实践惯例，</w:t>
      </w:r>
      <w:r>
        <w:rPr>
          <w:rFonts w:ascii="宋体" w:hAnsi="宋体" w:hint="eastAsia"/>
          <w:color w:val="000000"/>
          <w:kern w:val="0"/>
          <w:sz w:val="24"/>
        </w:rPr>
        <w:t>工程设计</w:t>
      </w:r>
      <w:r>
        <w:rPr>
          <w:rFonts w:ascii="宋体" w:hAnsi="宋体"/>
          <w:color w:val="000000"/>
          <w:kern w:val="0"/>
          <w:sz w:val="24"/>
        </w:rPr>
        <w:t>进度计划经发包人批准后实施。</w:t>
      </w:r>
      <w:r>
        <w:rPr>
          <w:rFonts w:ascii="宋体" w:hAnsi="宋体" w:hint="eastAsia"/>
          <w:color w:val="000000"/>
          <w:kern w:val="0"/>
          <w:sz w:val="24"/>
        </w:rPr>
        <w:t>工程设计</w:t>
      </w:r>
      <w:r>
        <w:rPr>
          <w:rFonts w:ascii="宋体" w:hAnsi="宋体"/>
          <w:color w:val="000000"/>
          <w:kern w:val="0"/>
          <w:sz w:val="24"/>
        </w:rPr>
        <w:t>进度计划是控制工程</w:t>
      </w:r>
      <w:r>
        <w:rPr>
          <w:rFonts w:ascii="宋体" w:hAnsi="宋体" w:hint="eastAsia"/>
          <w:color w:val="000000"/>
          <w:kern w:val="0"/>
          <w:sz w:val="24"/>
        </w:rPr>
        <w:t>设计</w:t>
      </w:r>
      <w:r>
        <w:rPr>
          <w:rFonts w:ascii="宋体" w:hAnsi="宋体"/>
          <w:color w:val="000000"/>
          <w:kern w:val="0"/>
          <w:sz w:val="24"/>
        </w:rPr>
        <w:t>进度的依据，发包人有权按照</w:t>
      </w:r>
      <w:r>
        <w:rPr>
          <w:rFonts w:ascii="宋体" w:hAnsi="宋体" w:hint="eastAsia"/>
          <w:color w:val="000000"/>
          <w:kern w:val="0"/>
          <w:sz w:val="24"/>
        </w:rPr>
        <w:t>工程设计</w:t>
      </w:r>
      <w:r>
        <w:rPr>
          <w:rFonts w:ascii="宋体" w:hAnsi="宋体"/>
          <w:color w:val="000000"/>
          <w:kern w:val="0"/>
          <w:sz w:val="24"/>
        </w:rPr>
        <w:t>进度计划</w:t>
      </w:r>
      <w:r>
        <w:rPr>
          <w:rFonts w:ascii="宋体" w:hAnsi="宋体" w:hint="eastAsia"/>
          <w:color w:val="000000"/>
          <w:kern w:val="0"/>
          <w:sz w:val="24"/>
        </w:rPr>
        <w:t>中列明的关键性控制节点</w:t>
      </w:r>
      <w:r>
        <w:rPr>
          <w:rFonts w:ascii="宋体" w:hAnsi="宋体"/>
          <w:color w:val="000000"/>
          <w:kern w:val="0"/>
          <w:sz w:val="24"/>
        </w:rPr>
        <w:t>检查工程</w:t>
      </w:r>
      <w:r>
        <w:rPr>
          <w:rFonts w:ascii="宋体" w:hAnsi="宋体" w:hint="eastAsia"/>
          <w:color w:val="000000"/>
          <w:kern w:val="0"/>
          <w:sz w:val="24"/>
        </w:rPr>
        <w:t>设计</w:t>
      </w:r>
      <w:r>
        <w:rPr>
          <w:rFonts w:ascii="宋体" w:hAnsi="宋体"/>
          <w:color w:val="000000"/>
          <w:kern w:val="0"/>
          <w:sz w:val="24"/>
        </w:rPr>
        <w:t>进度情况。</w:t>
      </w:r>
    </w:p>
    <w:p w14:paraId="0CB5B9E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工程设计进度计划中的设计周期应由发包人与设计人协商确定，明确约定各阶段设计任务的完成时间区间，</w:t>
      </w:r>
      <w:r>
        <w:rPr>
          <w:rFonts w:ascii="宋体" w:hAnsi="宋体" w:hint="eastAsia"/>
          <w:color w:val="000000"/>
          <w:sz w:val="24"/>
        </w:rPr>
        <w:t>包括各阶段设计过程中设计人与发包人的交流时间，但不包括相关政府部门对设计成果的审批时间及发包人的审查时间。</w:t>
      </w:r>
    </w:p>
    <w:p w14:paraId="32A91DC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1</w:t>
      </w:r>
      <w:r>
        <w:rPr>
          <w:rFonts w:ascii="宋体" w:hAnsi="宋体"/>
          <w:color w:val="000000"/>
          <w:sz w:val="24"/>
        </w:rPr>
        <w:t xml:space="preserve">.2 </w:t>
      </w:r>
      <w:r>
        <w:rPr>
          <w:rFonts w:ascii="宋体" w:hAnsi="宋体" w:hint="eastAsia"/>
          <w:color w:val="000000"/>
          <w:sz w:val="24"/>
        </w:rPr>
        <w:t>工程设计</w:t>
      </w:r>
      <w:r>
        <w:rPr>
          <w:rFonts w:ascii="宋体" w:hAnsi="宋体"/>
          <w:color w:val="000000"/>
          <w:sz w:val="24"/>
        </w:rPr>
        <w:t>进度计划的修订</w:t>
      </w:r>
    </w:p>
    <w:p w14:paraId="1CE8D6E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工程设计</w:t>
      </w:r>
      <w:r>
        <w:rPr>
          <w:rFonts w:ascii="宋体" w:hAnsi="宋体"/>
          <w:color w:val="000000"/>
          <w:kern w:val="0"/>
          <w:sz w:val="24"/>
        </w:rPr>
        <w:t>进度计划不符合合同要求或与工程</w:t>
      </w:r>
      <w:r>
        <w:rPr>
          <w:rFonts w:ascii="宋体" w:hAnsi="宋体" w:hint="eastAsia"/>
          <w:color w:val="000000"/>
          <w:kern w:val="0"/>
          <w:sz w:val="24"/>
        </w:rPr>
        <w:t>设计</w:t>
      </w:r>
      <w:r>
        <w:rPr>
          <w:rFonts w:ascii="宋体" w:hAnsi="宋体"/>
          <w:color w:val="000000"/>
          <w:kern w:val="0"/>
          <w:sz w:val="24"/>
        </w:rPr>
        <w:t>的实际进度不一致的，</w:t>
      </w:r>
      <w:r>
        <w:rPr>
          <w:rFonts w:ascii="宋体" w:hAnsi="宋体" w:hint="eastAsia"/>
          <w:color w:val="000000"/>
          <w:kern w:val="0"/>
          <w:sz w:val="24"/>
        </w:rPr>
        <w:t>设计</w:t>
      </w:r>
      <w:r>
        <w:rPr>
          <w:rFonts w:ascii="宋体" w:hAnsi="宋体"/>
          <w:color w:val="000000"/>
          <w:kern w:val="0"/>
          <w:sz w:val="24"/>
        </w:rPr>
        <w:t>人应向</w:t>
      </w:r>
      <w:r>
        <w:rPr>
          <w:rFonts w:ascii="宋体" w:hAnsi="宋体" w:hint="eastAsia"/>
          <w:color w:val="000000"/>
          <w:kern w:val="0"/>
          <w:sz w:val="24"/>
        </w:rPr>
        <w:t>发包</w:t>
      </w:r>
      <w:r>
        <w:rPr>
          <w:rFonts w:ascii="宋体" w:hAnsi="宋体"/>
          <w:color w:val="000000"/>
          <w:kern w:val="0"/>
          <w:sz w:val="24"/>
        </w:rPr>
        <w:t>人提交修订的</w:t>
      </w:r>
      <w:r>
        <w:rPr>
          <w:rFonts w:ascii="宋体" w:hAnsi="宋体" w:hint="eastAsia"/>
          <w:color w:val="000000"/>
          <w:kern w:val="0"/>
          <w:sz w:val="24"/>
        </w:rPr>
        <w:t>工程设计</w:t>
      </w:r>
      <w:r>
        <w:rPr>
          <w:rFonts w:ascii="宋体" w:hAnsi="宋体"/>
          <w:color w:val="000000"/>
          <w:kern w:val="0"/>
          <w:sz w:val="24"/>
        </w:rPr>
        <w:t>进度计划，并附具有关措施和相关资料。除专用合同条款</w:t>
      </w:r>
      <w:r>
        <w:rPr>
          <w:rFonts w:ascii="宋体" w:hAnsi="宋体" w:hint="eastAsia"/>
          <w:color w:val="000000"/>
          <w:kern w:val="0"/>
          <w:sz w:val="24"/>
        </w:rPr>
        <w:t>对期限</w:t>
      </w:r>
      <w:r>
        <w:rPr>
          <w:rFonts w:ascii="宋体" w:hAnsi="宋体"/>
          <w:color w:val="000000"/>
          <w:kern w:val="0"/>
          <w:sz w:val="24"/>
        </w:rPr>
        <w:t>另有约定外，发包人应在收到修订的</w:t>
      </w:r>
      <w:r>
        <w:rPr>
          <w:rFonts w:ascii="宋体" w:hAnsi="宋体" w:hint="eastAsia"/>
          <w:color w:val="000000"/>
          <w:kern w:val="0"/>
          <w:sz w:val="24"/>
        </w:rPr>
        <w:t>工程设计</w:t>
      </w:r>
      <w:r>
        <w:rPr>
          <w:rFonts w:ascii="宋体" w:hAnsi="宋体"/>
          <w:color w:val="000000"/>
          <w:kern w:val="0"/>
          <w:sz w:val="24"/>
        </w:rPr>
        <w:t>进度计划后</w:t>
      </w:r>
      <w:r>
        <w:rPr>
          <w:rFonts w:ascii="宋体" w:hAnsi="宋体" w:hint="eastAsia"/>
          <w:color w:val="000000"/>
          <w:kern w:val="0"/>
          <w:sz w:val="24"/>
        </w:rPr>
        <w:t>5</w:t>
      </w:r>
      <w:r>
        <w:rPr>
          <w:rFonts w:ascii="宋体" w:hAnsi="宋体"/>
          <w:color w:val="000000"/>
          <w:kern w:val="0"/>
          <w:sz w:val="24"/>
        </w:rPr>
        <w:t>天内完成审核和批准或提出修改意见</w:t>
      </w:r>
      <w:r>
        <w:rPr>
          <w:rFonts w:ascii="宋体" w:hAnsi="宋体" w:hint="eastAsia"/>
          <w:color w:val="000000"/>
          <w:kern w:val="0"/>
          <w:sz w:val="24"/>
        </w:rPr>
        <w:t>，否则视为发包人同意设计人提交的修订的工程设计进度计划。</w:t>
      </w:r>
      <w:bookmarkStart w:id="243" w:name="_Toc351203545"/>
      <w:bookmarkStart w:id="244" w:name="_Toc337558770"/>
    </w:p>
    <w:p w14:paraId="2B8933CF"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2</w:t>
      </w:r>
      <w:r>
        <w:rPr>
          <w:rFonts w:ascii="宋体" w:hAnsi="宋体"/>
          <w:b/>
          <w:color w:val="000000"/>
          <w:sz w:val="24"/>
        </w:rPr>
        <w:t xml:space="preserve"> </w:t>
      </w:r>
      <w:bookmarkEnd w:id="243"/>
      <w:r>
        <w:rPr>
          <w:rFonts w:ascii="宋体" w:hAnsi="宋体" w:hint="eastAsia"/>
          <w:b/>
          <w:color w:val="000000"/>
          <w:sz w:val="24"/>
        </w:rPr>
        <w:t>工程设计开始</w:t>
      </w:r>
    </w:p>
    <w:bookmarkEnd w:id="244"/>
    <w:p w14:paraId="49956883" w14:textId="77777777" w:rsidR="00AB05B9" w:rsidRDefault="00AB05B9" w:rsidP="00AB05B9">
      <w:pPr>
        <w:adjustRightInd w:val="0"/>
        <w:spacing w:line="360" w:lineRule="auto"/>
        <w:ind w:firstLineChars="209" w:firstLine="502"/>
        <w:jc w:val="left"/>
        <w:rPr>
          <w:rFonts w:ascii="宋体" w:hAnsi="宋体"/>
          <w:color w:val="000000"/>
          <w:kern w:val="0"/>
          <w:sz w:val="24"/>
        </w:rPr>
      </w:pPr>
      <w:r>
        <w:rPr>
          <w:rFonts w:ascii="宋体" w:hAnsi="宋体"/>
          <w:color w:val="000000"/>
          <w:kern w:val="0"/>
          <w:sz w:val="24"/>
        </w:rPr>
        <w:t>发包人应按照法律规定获得工程</w:t>
      </w:r>
      <w:r>
        <w:rPr>
          <w:rFonts w:ascii="宋体" w:hAnsi="宋体" w:hint="eastAsia"/>
          <w:color w:val="000000"/>
          <w:kern w:val="0"/>
          <w:sz w:val="24"/>
        </w:rPr>
        <w:t>设计</w:t>
      </w:r>
      <w:r>
        <w:rPr>
          <w:rFonts w:ascii="宋体" w:hAnsi="宋体"/>
          <w:color w:val="000000"/>
          <w:kern w:val="0"/>
          <w:sz w:val="24"/>
        </w:rPr>
        <w:t>所需的许可。发包人发出的</w:t>
      </w:r>
      <w:r>
        <w:rPr>
          <w:rFonts w:ascii="宋体" w:hAnsi="宋体" w:hint="eastAsia"/>
          <w:color w:val="000000"/>
          <w:kern w:val="0"/>
          <w:sz w:val="24"/>
        </w:rPr>
        <w:t>开始设计</w:t>
      </w:r>
      <w:r>
        <w:rPr>
          <w:rFonts w:ascii="宋体" w:hAnsi="宋体"/>
          <w:color w:val="000000"/>
          <w:kern w:val="0"/>
          <w:sz w:val="24"/>
        </w:rPr>
        <w:t>通知应符合法律规定</w:t>
      </w:r>
      <w:r>
        <w:rPr>
          <w:rFonts w:ascii="宋体" w:hAnsi="宋体" w:hint="eastAsia"/>
          <w:color w:val="000000"/>
          <w:kern w:val="0"/>
          <w:sz w:val="24"/>
        </w:rPr>
        <w:t>，一般</w:t>
      </w:r>
      <w:r>
        <w:rPr>
          <w:rFonts w:ascii="宋体" w:hAnsi="宋体"/>
          <w:color w:val="000000"/>
          <w:kern w:val="0"/>
          <w:sz w:val="24"/>
        </w:rPr>
        <w:t>应在计划</w:t>
      </w:r>
      <w:r>
        <w:rPr>
          <w:rFonts w:ascii="宋体" w:hAnsi="宋体" w:hint="eastAsia"/>
          <w:color w:val="000000"/>
          <w:kern w:val="0"/>
          <w:sz w:val="24"/>
        </w:rPr>
        <w:t>开始设计</w:t>
      </w:r>
      <w:r>
        <w:rPr>
          <w:rFonts w:ascii="宋体" w:hAnsi="宋体"/>
          <w:color w:val="000000"/>
          <w:kern w:val="0"/>
          <w:sz w:val="24"/>
        </w:rPr>
        <w:t>日期7天前向</w:t>
      </w:r>
      <w:r>
        <w:rPr>
          <w:rFonts w:ascii="宋体" w:hAnsi="宋体" w:hint="eastAsia"/>
          <w:color w:val="000000"/>
          <w:kern w:val="0"/>
          <w:sz w:val="24"/>
        </w:rPr>
        <w:t>设计</w:t>
      </w:r>
      <w:r>
        <w:rPr>
          <w:rFonts w:ascii="宋体" w:hAnsi="宋体"/>
          <w:color w:val="000000"/>
          <w:kern w:val="0"/>
          <w:sz w:val="24"/>
        </w:rPr>
        <w:t>人发出</w:t>
      </w:r>
      <w:r>
        <w:rPr>
          <w:rFonts w:ascii="宋体" w:hAnsi="宋体" w:hint="eastAsia"/>
          <w:color w:val="000000"/>
          <w:kern w:val="0"/>
          <w:sz w:val="24"/>
        </w:rPr>
        <w:t>开始工程设计工作</w:t>
      </w:r>
      <w:r>
        <w:rPr>
          <w:rFonts w:ascii="宋体" w:hAnsi="宋体"/>
          <w:color w:val="000000"/>
          <w:kern w:val="0"/>
          <w:sz w:val="24"/>
        </w:rPr>
        <w:t>通知，</w:t>
      </w:r>
      <w:r>
        <w:rPr>
          <w:rFonts w:ascii="宋体" w:hAnsi="宋体" w:hint="eastAsia"/>
          <w:color w:val="000000"/>
          <w:kern w:val="0"/>
          <w:sz w:val="24"/>
        </w:rPr>
        <w:t>工程设计周期</w:t>
      </w:r>
      <w:r>
        <w:rPr>
          <w:rFonts w:ascii="宋体" w:hAnsi="宋体"/>
          <w:color w:val="000000"/>
          <w:kern w:val="0"/>
          <w:sz w:val="24"/>
        </w:rPr>
        <w:t>自</w:t>
      </w:r>
      <w:r>
        <w:rPr>
          <w:rFonts w:ascii="宋体" w:hAnsi="宋体" w:hint="eastAsia"/>
          <w:color w:val="000000"/>
          <w:kern w:val="0"/>
          <w:sz w:val="24"/>
        </w:rPr>
        <w:t>开始设计</w:t>
      </w:r>
      <w:r>
        <w:rPr>
          <w:rFonts w:ascii="宋体" w:hAnsi="宋体"/>
          <w:color w:val="000000"/>
          <w:kern w:val="0"/>
          <w:sz w:val="24"/>
        </w:rPr>
        <w:t>通知中载明的</w:t>
      </w:r>
      <w:r>
        <w:rPr>
          <w:rFonts w:ascii="宋体" w:hAnsi="宋体" w:hint="eastAsia"/>
          <w:color w:val="000000"/>
          <w:kern w:val="0"/>
          <w:sz w:val="24"/>
        </w:rPr>
        <w:t>开始设计的</w:t>
      </w:r>
      <w:r>
        <w:rPr>
          <w:rFonts w:ascii="宋体" w:hAnsi="宋体"/>
          <w:color w:val="000000"/>
          <w:kern w:val="0"/>
          <w:sz w:val="24"/>
        </w:rPr>
        <w:t>日期起算。</w:t>
      </w:r>
    </w:p>
    <w:p w14:paraId="03D73B0A" w14:textId="77777777" w:rsidR="00AB05B9" w:rsidRDefault="00AB05B9" w:rsidP="00AB05B9">
      <w:pPr>
        <w:autoSpaceDE w:val="0"/>
        <w:autoSpaceDN w:val="0"/>
        <w:adjustRightInd w:val="0"/>
        <w:spacing w:line="360" w:lineRule="auto"/>
        <w:ind w:firstLineChars="210" w:firstLine="504"/>
        <w:jc w:val="left"/>
        <w:rPr>
          <w:rFonts w:ascii="宋体" w:hAnsi="宋体"/>
          <w:color w:val="000000"/>
          <w:kern w:val="0"/>
          <w:sz w:val="24"/>
        </w:rPr>
      </w:pPr>
      <w:r>
        <w:rPr>
          <w:rFonts w:ascii="宋体" w:hAnsi="宋体" w:hint="eastAsia"/>
          <w:color w:val="000000"/>
          <w:kern w:val="0"/>
          <w:sz w:val="24"/>
        </w:rPr>
        <w:t>设计人应当在收到发包人提供的工程设计资料及专用合同条款约定的定金或预付款后，开始工程设计工作。</w:t>
      </w:r>
    </w:p>
    <w:p w14:paraId="7300B31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sz w:val="24"/>
        </w:rPr>
        <w:t>各设计阶段的开始时间均以设计人收到的发包人发出开始设计工作的书面通</w:t>
      </w:r>
      <w:r>
        <w:rPr>
          <w:rFonts w:ascii="宋体" w:hAnsi="宋体" w:hint="eastAsia"/>
          <w:color w:val="000000"/>
          <w:sz w:val="24"/>
        </w:rPr>
        <w:lastRenderedPageBreak/>
        <w:t>知书中载明的</w:t>
      </w:r>
      <w:r>
        <w:rPr>
          <w:rFonts w:ascii="宋体" w:hAnsi="宋体" w:hint="eastAsia"/>
          <w:color w:val="000000"/>
          <w:kern w:val="0"/>
          <w:sz w:val="24"/>
        </w:rPr>
        <w:t>开始设计的</w:t>
      </w:r>
      <w:r>
        <w:rPr>
          <w:rFonts w:ascii="宋体" w:hAnsi="宋体"/>
          <w:color w:val="000000"/>
          <w:kern w:val="0"/>
          <w:sz w:val="24"/>
        </w:rPr>
        <w:t>日期起算。</w:t>
      </w:r>
      <w:bookmarkStart w:id="245" w:name="_Toc351203547"/>
      <w:bookmarkStart w:id="246" w:name="_Toc296346574"/>
      <w:bookmarkStart w:id="247" w:name="_Toc337558772"/>
      <w:bookmarkStart w:id="248" w:name="_Toc296503073"/>
      <w:bookmarkEnd w:id="241"/>
      <w:bookmarkEnd w:id="242"/>
    </w:p>
    <w:p w14:paraId="7CE4607C" w14:textId="77777777" w:rsidR="00AB05B9" w:rsidRDefault="00AB05B9" w:rsidP="00AB05B9">
      <w:pPr>
        <w:spacing w:line="360" w:lineRule="auto"/>
        <w:ind w:firstLineChars="200" w:firstLine="482"/>
        <w:rPr>
          <w:rFonts w:ascii="宋体" w:hAnsi="宋体"/>
          <w:color w:val="00000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3 工程设计进度</w:t>
      </w:r>
      <w:r>
        <w:rPr>
          <w:rFonts w:ascii="宋体" w:hAnsi="宋体"/>
          <w:b/>
          <w:color w:val="000000"/>
          <w:sz w:val="24"/>
        </w:rPr>
        <w:t>延误</w:t>
      </w:r>
      <w:bookmarkEnd w:id="245"/>
    </w:p>
    <w:bookmarkEnd w:id="246"/>
    <w:bookmarkEnd w:id="247"/>
    <w:bookmarkEnd w:id="248"/>
    <w:p w14:paraId="6056661D"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3</w:t>
      </w:r>
      <w:r>
        <w:rPr>
          <w:rFonts w:ascii="宋体" w:hAnsi="宋体"/>
          <w:color w:val="000000"/>
          <w:kern w:val="0"/>
          <w:sz w:val="24"/>
        </w:rPr>
        <w:t>.1 因发包人原因导致</w:t>
      </w:r>
      <w:r>
        <w:rPr>
          <w:rFonts w:ascii="宋体" w:hAnsi="宋体" w:hint="eastAsia"/>
          <w:color w:val="000000"/>
          <w:kern w:val="0"/>
          <w:sz w:val="24"/>
        </w:rPr>
        <w:t>工程设计进度</w:t>
      </w:r>
      <w:r>
        <w:rPr>
          <w:rFonts w:ascii="宋体" w:hAnsi="宋体"/>
          <w:color w:val="000000"/>
          <w:kern w:val="0"/>
          <w:sz w:val="24"/>
        </w:rPr>
        <w:t>延误</w:t>
      </w:r>
    </w:p>
    <w:p w14:paraId="6D98441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在合同履行过程中，</w:t>
      </w:r>
      <w:r>
        <w:rPr>
          <w:rFonts w:ascii="宋体" w:hAnsi="宋体" w:hint="eastAsia"/>
          <w:color w:val="000000"/>
          <w:kern w:val="0"/>
          <w:sz w:val="24"/>
        </w:rPr>
        <w:t>发包人导致工程设计进度延误的情形主要有</w:t>
      </w:r>
      <w:r>
        <w:rPr>
          <w:rFonts w:ascii="宋体" w:hAnsi="宋体"/>
          <w:color w:val="000000"/>
          <w:kern w:val="0"/>
          <w:sz w:val="24"/>
        </w:rPr>
        <w:t xml:space="preserve">： </w:t>
      </w:r>
    </w:p>
    <w:p w14:paraId="057A2E1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（1）发包人未能按合同约定提供</w:t>
      </w:r>
      <w:r>
        <w:rPr>
          <w:rFonts w:ascii="宋体" w:hAnsi="宋体" w:hint="eastAsia"/>
          <w:color w:val="000000"/>
          <w:kern w:val="0"/>
          <w:sz w:val="24"/>
        </w:rPr>
        <w:t>工程设计资料</w:t>
      </w:r>
      <w:r>
        <w:rPr>
          <w:rFonts w:ascii="宋体" w:hAnsi="宋体"/>
          <w:color w:val="000000"/>
          <w:kern w:val="0"/>
          <w:sz w:val="24"/>
        </w:rPr>
        <w:t>或所提供</w:t>
      </w:r>
      <w:r>
        <w:rPr>
          <w:rFonts w:ascii="宋体" w:hAnsi="宋体" w:hint="eastAsia"/>
          <w:color w:val="000000"/>
          <w:kern w:val="0"/>
          <w:sz w:val="24"/>
        </w:rPr>
        <w:t>的工程设计资料</w:t>
      </w:r>
      <w:r>
        <w:rPr>
          <w:rFonts w:ascii="宋体" w:hAnsi="宋体"/>
          <w:color w:val="000000"/>
          <w:kern w:val="0"/>
          <w:sz w:val="24"/>
        </w:rPr>
        <w:t>不符合合同约定</w:t>
      </w:r>
      <w:r>
        <w:rPr>
          <w:rFonts w:ascii="宋体" w:hAnsi="宋体" w:hint="eastAsia"/>
          <w:color w:val="000000"/>
          <w:kern w:val="0"/>
          <w:sz w:val="24"/>
        </w:rPr>
        <w:t>或</w:t>
      </w:r>
      <w:r>
        <w:rPr>
          <w:rFonts w:ascii="宋体" w:hAnsi="宋体"/>
          <w:color w:val="000000"/>
          <w:kern w:val="0"/>
          <w:sz w:val="24"/>
        </w:rPr>
        <w:t>存在错误或疏漏的；</w:t>
      </w:r>
    </w:p>
    <w:p w14:paraId="3B46A6C8"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（2）发包人未能按合同约定日期</w:t>
      </w:r>
      <w:r>
        <w:rPr>
          <w:rFonts w:ascii="宋体" w:hAnsi="宋体" w:hint="eastAsia"/>
          <w:color w:val="000000"/>
          <w:kern w:val="0"/>
          <w:sz w:val="24"/>
        </w:rPr>
        <w:t>足额</w:t>
      </w:r>
      <w:r>
        <w:rPr>
          <w:rFonts w:ascii="宋体" w:hAnsi="宋体"/>
          <w:color w:val="000000"/>
          <w:kern w:val="0"/>
          <w:sz w:val="24"/>
        </w:rPr>
        <w:t>支付</w:t>
      </w:r>
      <w:r>
        <w:rPr>
          <w:rFonts w:ascii="宋体" w:hAnsi="宋体" w:hint="eastAsia"/>
          <w:color w:val="000000"/>
          <w:kern w:val="0"/>
          <w:sz w:val="24"/>
        </w:rPr>
        <w:t>定金或预付款</w:t>
      </w:r>
      <w:r>
        <w:rPr>
          <w:rFonts w:ascii="宋体" w:hAnsi="宋体"/>
          <w:color w:val="000000"/>
          <w:kern w:val="0"/>
          <w:sz w:val="24"/>
        </w:rPr>
        <w:t>、进度款的；</w:t>
      </w:r>
    </w:p>
    <w:p w14:paraId="2079279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（3）发包人提出影响设计周期的设计变更要求的；</w:t>
      </w:r>
    </w:p>
    <w:p w14:paraId="62F18D8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）专用合同条款中约定的其他情形。</w:t>
      </w:r>
    </w:p>
    <w:p w14:paraId="67CF1F33"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因发包人原因未按计划</w:t>
      </w:r>
      <w:r>
        <w:rPr>
          <w:rFonts w:ascii="宋体" w:hAnsi="宋体" w:hint="eastAsia"/>
          <w:color w:val="000000"/>
          <w:kern w:val="0"/>
          <w:sz w:val="24"/>
        </w:rPr>
        <w:t>开始设计</w:t>
      </w:r>
      <w:r>
        <w:rPr>
          <w:rFonts w:ascii="宋体" w:hAnsi="宋体"/>
          <w:color w:val="000000"/>
          <w:kern w:val="0"/>
          <w:sz w:val="24"/>
        </w:rPr>
        <w:t>日期</w:t>
      </w:r>
      <w:r>
        <w:rPr>
          <w:rFonts w:ascii="宋体" w:hAnsi="宋体" w:hint="eastAsia"/>
          <w:color w:val="000000"/>
          <w:kern w:val="0"/>
          <w:sz w:val="24"/>
        </w:rPr>
        <w:t>开始设计</w:t>
      </w:r>
      <w:r>
        <w:rPr>
          <w:rFonts w:ascii="宋体" w:hAnsi="宋体"/>
          <w:color w:val="000000"/>
          <w:kern w:val="0"/>
          <w:sz w:val="24"/>
        </w:rPr>
        <w:t>的，发包人应按实际</w:t>
      </w:r>
      <w:r>
        <w:rPr>
          <w:rFonts w:ascii="宋体" w:hAnsi="宋体" w:hint="eastAsia"/>
          <w:color w:val="000000"/>
          <w:kern w:val="0"/>
          <w:sz w:val="24"/>
        </w:rPr>
        <w:t>开始设计</w:t>
      </w:r>
      <w:r>
        <w:rPr>
          <w:rFonts w:ascii="宋体" w:hAnsi="宋体"/>
          <w:color w:val="000000"/>
          <w:kern w:val="0"/>
          <w:sz w:val="24"/>
        </w:rPr>
        <w:t>日期顺延</w:t>
      </w:r>
      <w:r>
        <w:rPr>
          <w:rFonts w:ascii="宋体" w:hAnsi="宋体" w:hint="eastAsia"/>
          <w:color w:val="000000"/>
          <w:kern w:val="0"/>
          <w:sz w:val="24"/>
        </w:rPr>
        <w:t>完成设计</w:t>
      </w:r>
      <w:r>
        <w:rPr>
          <w:rFonts w:ascii="宋体" w:hAnsi="宋体"/>
          <w:color w:val="000000"/>
          <w:kern w:val="0"/>
          <w:sz w:val="24"/>
        </w:rPr>
        <w:t>日期。</w:t>
      </w:r>
    </w:p>
    <w:p w14:paraId="0FECD959"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cs="Courier New" w:hint="eastAsia"/>
          <w:color w:val="000000"/>
          <w:sz w:val="24"/>
        </w:rPr>
        <w:t>设计人应</w:t>
      </w:r>
      <w:r>
        <w:rPr>
          <w:rFonts w:ascii="宋体" w:hAnsi="宋体" w:cs="Courier New"/>
          <w:color w:val="000000"/>
          <w:sz w:val="24"/>
        </w:rPr>
        <w:t>在发生</w:t>
      </w:r>
      <w:r>
        <w:rPr>
          <w:rFonts w:ascii="宋体" w:hAnsi="宋体" w:cs="Courier New" w:hint="eastAsia"/>
          <w:color w:val="000000"/>
          <w:sz w:val="24"/>
        </w:rPr>
        <w:t>上述</w:t>
      </w:r>
      <w:r>
        <w:rPr>
          <w:rFonts w:ascii="宋体" w:hAnsi="宋体" w:cs="Courier New"/>
          <w:color w:val="000000"/>
          <w:sz w:val="24"/>
        </w:rPr>
        <w:t>情</w:t>
      </w:r>
      <w:r>
        <w:rPr>
          <w:rFonts w:ascii="宋体" w:hAnsi="宋体" w:cs="Courier New" w:hint="eastAsia"/>
          <w:color w:val="000000"/>
          <w:sz w:val="24"/>
        </w:rPr>
        <w:t>形</w:t>
      </w:r>
      <w:r>
        <w:rPr>
          <w:rFonts w:ascii="宋体" w:hAnsi="宋体" w:cs="Courier New"/>
          <w:color w:val="000000"/>
          <w:sz w:val="24"/>
        </w:rPr>
        <w:t>后</w:t>
      </w:r>
      <w:r>
        <w:rPr>
          <w:rFonts w:ascii="宋体" w:hAnsi="宋体" w:cs="Courier New" w:hint="eastAsia"/>
          <w:color w:val="000000"/>
          <w:sz w:val="24"/>
        </w:rPr>
        <w:t>5</w:t>
      </w:r>
      <w:r>
        <w:rPr>
          <w:rFonts w:ascii="宋体" w:hAnsi="宋体" w:cs="Courier New"/>
          <w:color w:val="000000"/>
          <w:sz w:val="24"/>
        </w:rPr>
        <w:t>天内向</w:t>
      </w:r>
      <w:r>
        <w:rPr>
          <w:rFonts w:ascii="宋体" w:hAnsi="宋体" w:cs="Courier New" w:hint="eastAsia"/>
          <w:color w:val="000000"/>
          <w:sz w:val="24"/>
        </w:rPr>
        <w:t>发包人</w:t>
      </w:r>
      <w:r>
        <w:rPr>
          <w:rFonts w:ascii="宋体" w:hAnsi="宋体" w:cs="Courier New"/>
          <w:color w:val="000000"/>
          <w:sz w:val="24"/>
        </w:rPr>
        <w:t>发出要求延期的书面通知，</w:t>
      </w:r>
      <w:r>
        <w:rPr>
          <w:rFonts w:ascii="宋体" w:hAnsi="宋体" w:cs="Courier New" w:hint="eastAsia"/>
          <w:color w:val="000000"/>
          <w:sz w:val="24"/>
        </w:rPr>
        <w:t>在</w:t>
      </w:r>
      <w:r>
        <w:rPr>
          <w:rFonts w:ascii="宋体" w:hAnsi="宋体" w:cs="Courier New"/>
          <w:color w:val="000000"/>
          <w:sz w:val="24"/>
        </w:rPr>
        <w:t>发生</w:t>
      </w:r>
      <w:r>
        <w:rPr>
          <w:rFonts w:ascii="宋体" w:hAnsi="宋体" w:cs="Courier New" w:hint="eastAsia"/>
          <w:color w:val="000000"/>
          <w:sz w:val="24"/>
        </w:rPr>
        <w:t>该</w:t>
      </w:r>
      <w:r>
        <w:rPr>
          <w:rFonts w:ascii="宋体" w:hAnsi="宋体" w:cs="Courier New"/>
          <w:color w:val="000000"/>
          <w:sz w:val="24"/>
        </w:rPr>
        <w:t>情</w:t>
      </w:r>
      <w:r>
        <w:rPr>
          <w:rFonts w:ascii="宋体" w:hAnsi="宋体" w:cs="Courier New" w:hint="eastAsia"/>
          <w:color w:val="000000"/>
          <w:sz w:val="24"/>
        </w:rPr>
        <w:t>形</w:t>
      </w:r>
      <w:r>
        <w:rPr>
          <w:rFonts w:ascii="宋体" w:hAnsi="宋体" w:cs="Courier New"/>
          <w:color w:val="000000"/>
          <w:sz w:val="24"/>
        </w:rPr>
        <w:t>后</w:t>
      </w:r>
      <w:r>
        <w:rPr>
          <w:rFonts w:ascii="宋体" w:hAnsi="宋体" w:cs="Courier New" w:hint="eastAsia"/>
          <w:color w:val="000000"/>
          <w:sz w:val="24"/>
        </w:rPr>
        <w:t>10</w:t>
      </w:r>
      <w:r>
        <w:rPr>
          <w:rFonts w:ascii="宋体" w:hAnsi="宋体" w:cs="Courier New"/>
          <w:color w:val="000000"/>
          <w:sz w:val="24"/>
        </w:rPr>
        <w:t>天内提交要求延期的详细说明供</w:t>
      </w:r>
      <w:r>
        <w:rPr>
          <w:rFonts w:ascii="宋体" w:hAnsi="宋体" w:cs="Courier New" w:hint="eastAsia"/>
          <w:color w:val="000000"/>
          <w:sz w:val="24"/>
        </w:rPr>
        <w:t>发包人审查。</w:t>
      </w: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cs="Courier New" w:hint="eastAsia"/>
          <w:color w:val="000000"/>
          <w:sz w:val="24"/>
        </w:rPr>
        <w:t>发包人</w:t>
      </w:r>
      <w:r>
        <w:rPr>
          <w:rFonts w:ascii="宋体" w:hAnsi="宋体" w:cs="Courier New"/>
          <w:color w:val="000000"/>
          <w:sz w:val="24"/>
        </w:rPr>
        <w:t>收到</w:t>
      </w:r>
      <w:r>
        <w:rPr>
          <w:rFonts w:ascii="宋体" w:hAnsi="宋体" w:cs="Courier New" w:hint="eastAsia"/>
          <w:color w:val="000000"/>
          <w:sz w:val="24"/>
        </w:rPr>
        <w:t>设计人</w:t>
      </w:r>
      <w:r>
        <w:rPr>
          <w:rFonts w:ascii="宋体" w:hAnsi="宋体" w:cs="Courier New"/>
          <w:color w:val="000000"/>
          <w:sz w:val="24"/>
        </w:rPr>
        <w:t>要求延期的详细说明后，</w:t>
      </w:r>
      <w:r>
        <w:rPr>
          <w:rFonts w:ascii="宋体" w:hAnsi="宋体" w:cs="Courier New" w:hint="eastAsia"/>
          <w:color w:val="000000"/>
          <w:sz w:val="24"/>
        </w:rPr>
        <w:t>应</w:t>
      </w:r>
      <w:r>
        <w:rPr>
          <w:rFonts w:ascii="宋体" w:hAnsi="宋体" w:cs="Courier New"/>
          <w:color w:val="000000"/>
          <w:sz w:val="24"/>
        </w:rPr>
        <w:t>在</w:t>
      </w:r>
      <w:r>
        <w:rPr>
          <w:rFonts w:ascii="宋体" w:hAnsi="宋体" w:cs="Courier New" w:hint="eastAsia"/>
          <w:color w:val="000000"/>
          <w:sz w:val="24"/>
        </w:rPr>
        <w:t>5</w:t>
      </w:r>
      <w:r>
        <w:rPr>
          <w:rFonts w:ascii="宋体" w:hAnsi="宋体" w:cs="Courier New"/>
          <w:color w:val="000000"/>
          <w:sz w:val="24"/>
        </w:rPr>
        <w:t>天内</w:t>
      </w:r>
      <w:r>
        <w:rPr>
          <w:rFonts w:ascii="宋体" w:hAnsi="宋体" w:cs="Courier New" w:hint="eastAsia"/>
          <w:color w:val="000000"/>
          <w:sz w:val="24"/>
        </w:rPr>
        <w:t>进行</w:t>
      </w:r>
      <w:r>
        <w:rPr>
          <w:rFonts w:ascii="宋体" w:hAnsi="宋体" w:cs="Courier New"/>
          <w:color w:val="000000"/>
          <w:sz w:val="24"/>
        </w:rPr>
        <w:t>审查</w:t>
      </w:r>
      <w:r>
        <w:rPr>
          <w:rFonts w:ascii="宋体" w:hAnsi="宋体" w:cs="Courier New" w:hint="eastAsia"/>
          <w:color w:val="000000"/>
          <w:sz w:val="24"/>
        </w:rPr>
        <w:t>并就</w:t>
      </w:r>
      <w:r>
        <w:rPr>
          <w:rFonts w:ascii="宋体" w:hAnsi="宋体" w:cs="Courier New"/>
          <w:color w:val="000000"/>
          <w:sz w:val="24"/>
        </w:rPr>
        <w:t>是否延长设计周期及延期天数向</w:t>
      </w:r>
      <w:r>
        <w:rPr>
          <w:rFonts w:ascii="宋体" w:hAnsi="宋体" w:cs="Courier New" w:hint="eastAsia"/>
          <w:color w:val="000000"/>
          <w:sz w:val="24"/>
        </w:rPr>
        <w:t>设计人进行</w:t>
      </w:r>
      <w:r>
        <w:rPr>
          <w:rFonts w:ascii="宋体" w:hAnsi="宋体" w:cs="Courier New"/>
          <w:color w:val="000000"/>
          <w:sz w:val="24"/>
        </w:rPr>
        <w:t>书面答复。</w:t>
      </w:r>
    </w:p>
    <w:p w14:paraId="0C5ADB71" w14:textId="77777777" w:rsidR="00AB05B9" w:rsidRDefault="00AB05B9" w:rsidP="00AB05B9">
      <w:pPr>
        <w:spacing w:line="360" w:lineRule="auto"/>
        <w:ind w:firstLineChars="200" w:firstLine="480"/>
        <w:jc w:val="left"/>
        <w:rPr>
          <w:rFonts w:ascii="宋体" w:hAnsi="宋体" w:cs="Courier New"/>
          <w:color w:val="000000"/>
          <w:sz w:val="24"/>
        </w:rPr>
      </w:pPr>
      <w:r>
        <w:rPr>
          <w:rFonts w:ascii="宋体" w:hAnsi="宋体" w:cs="Courier New"/>
          <w:color w:val="000000"/>
          <w:sz w:val="24"/>
        </w:rPr>
        <w:t>如果</w:t>
      </w:r>
      <w:r>
        <w:rPr>
          <w:rFonts w:ascii="宋体" w:hAnsi="宋体" w:cs="Courier New" w:hint="eastAsia"/>
          <w:color w:val="000000"/>
          <w:sz w:val="24"/>
        </w:rPr>
        <w:t>发包人</w:t>
      </w:r>
      <w:r>
        <w:rPr>
          <w:rFonts w:ascii="宋体" w:hAnsi="宋体" w:cs="Courier New"/>
          <w:color w:val="000000"/>
          <w:sz w:val="24"/>
        </w:rPr>
        <w:t>在收到</w:t>
      </w:r>
      <w:r>
        <w:rPr>
          <w:rFonts w:ascii="宋体" w:hAnsi="宋体" w:cs="Courier New" w:hint="eastAsia"/>
          <w:color w:val="000000"/>
          <w:sz w:val="24"/>
        </w:rPr>
        <w:t>设计人</w:t>
      </w:r>
      <w:r>
        <w:rPr>
          <w:rFonts w:ascii="宋体" w:hAnsi="宋体"/>
          <w:color w:val="000000"/>
          <w:kern w:val="0"/>
          <w:sz w:val="24"/>
        </w:rPr>
        <w:t>提交</w:t>
      </w:r>
      <w:r>
        <w:rPr>
          <w:rFonts w:ascii="宋体" w:hAnsi="宋体" w:hint="eastAsia"/>
          <w:color w:val="000000"/>
          <w:kern w:val="0"/>
          <w:sz w:val="24"/>
        </w:rPr>
        <w:t>要求</w:t>
      </w:r>
      <w:r>
        <w:rPr>
          <w:rFonts w:ascii="宋体" w:hAnsi="宋体" w:cs="Courier New"/>
          <w:color w:val="000000"/>
          <w:sz w:val="24"/>
        </w:rPr>
        <w:t>延期的详细说明后</w:t>
      </w:r>
      <w:r>
        <w:rPr>
          <w:rFonts w:ascii="宋体" w:hAnsi="宋体" w:cs="Courier New" w:hint="eastAsia"/>
          <w:color w:val="000000"/>
          <w:sz w:val="24"/>
        </w:rPr>
        <w:t>，在约定的期限内</w:t>
      </w:r>
      <w:r>
        <w:rPr>
          <w:rFonts w:ascii="宋体" w:hAnsi="宋体" w:cs="Courier New"/>
          <w:color w:val="000000"/>
          <w:sz w:val="24"/>
        </w:rPr>
        <w:t>未予答复，则视为</w:t>
      </w:r>
      <w:r>
        <w:rPr>
          <w:rFonts w:ascii="宋体" w:hAnsi="宋体" w:cs="Courier New" w:hint="eastAsia"/>
          <w:color w:val="000000"/>
          <w:sz w:val="24"/>
        </w:rPr>
        <w:t>设计人</w:t>
      </w:r>
      <w:r>
        <w:rPr>
          <w:rFonts w:ascii="宋体" w:hAnsi="宋体" w:cs="Courier New"/>
          <w:color w:val="000000"/>
          <w:sz w:val="24"/>
        </w:rPr>
        <w:t>要求的延期已被发包人批准。</w:t>
      </w:r>
      <w:r>
        <w:rPr>
          <w:rFonts w:ascii="宋体" w:hAnsi="宋体" w:cs="Courier New" w:hint="eastAsia"/>
          <w:color w:val="000000"/>
          <w:sz w:val="24"/>
        </w:rPr>
        <w:t>如果设计人</w:t>
      </w:r>
      <w:r>
        <w:rPr>
          <w:rFonts w:ascii="宋体" w:hAnsi="宋体" w:cs="Courier New"/>
          <w:color w:val="000000"/>
          <w:sz w:val="24"/>
        </w:rPr>
        <w:t>未能按</w:t>
      </w:r>
      <w:r>
        <w:rPr>
          <w:rFonts w:ascii="宋体" w:hAnsi="宋体" w:cs="Courier New" w:hint="eastAsia"/>
          <w:color w:val="000000"/>
          <w:sz w:val="24"/>
        </w:rPr>
        <w:t>本款约</w:t>
      </w:r>
      <w:r>
        <w:rPr>
          <w:rFonts w:ascii="宋体" w:hAnsi="宋体" w:cs="Courier New"/>
          <w:color w:val="000000"/>
          <w:sz w:val="24"/>
        </w:rPr>
        <w:t>定的时间内发出要求延期的通知并提交详细资料，则</w:t>
      </w:r>
      <w:r>
        <w:rPr>
          <w:rFonts w:ascii="宋体" w:hAnsi="宋体" w:cs="Courier New" w:hint="eastAsia"/>
          <w:color w:val="000000"/>
          <w:sz w:val="24"/>
        </w:rPr>
        <w:t>发包人</w:t>
      </w:r>
      <w:r>
        <w:rPr>
          <w:rFonts w:ascii="宋体" w:hAnsi="宋体" w:cs="Courier New"/>
          <w:color w:val="000000"/>
          <w:sz w:val="24"/>
        </w:rPr>
        <w:t>可拒绝作出任何延期的决定。</w:t>
      </w:r>
    </w:p>
    <w:p w14:paraId="14A122B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发包人上述工程设计进度延误情形</w:t>
      </w:r>
      <w:r>
        <w:rPr>
          <w:rFonts w:ascii="宋体" w:hAnsi="宋体" w:hint="eastAsia"/>
          <w:color w:val="000000"/>
          <w:sz w:val="24"/>
        </w:rPr>
        <w:t>导致增加了设计工作量的，发包人应当另行支付相应设计费用。</w:t>
      </w:r>
    </w:p>
    <w:p w14:paraId="04BCB353"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3</w:t>
      </w:r>
      <w:r>
        <w:rPr>
          <w:rFonts w:ascii="宋体" w:hAnsi="宋体"/>
          <w:color w:val="000000"/>
          <w:kern w:val="0"/>
          <w:sz w:val="24"/>
        </w:rPr>
        <w:t>.2 因</w:t>
      </w:r>
      <w:r>
        <w:rPr>
          <w:rFonts w:ascii="宋体" w:hAnsi="宋体" w:hint="eastAsia"/>
          <w:color w:val="000000"/>
          <w:kern w:val="0"/>
          <w:sz w:val="24"/>
        </w:rPr>
        <w:t>设计</w:t>
      </w:r>
      <w:r>
        <w:rPr>
          <w:rFonts w:ascii="宋体" w:hAnsi="宋体"/>
          <w:color w:val="000000"/>
          <w:kern w:val="0"/>
          <w:sz w:val="24"/>
        </w:rPr>
        <w:t>人原因导致</w:t>
      </w:r>
      <w:r>
        <w:rPr>
          <w:rFonts w:ascii="宋体" w:hAnsi="宋体" w:hint="eastAsia"/>
          <w:color w:val="000000"/>
          <w:kern w:val="0"/>
          <w:sz w:val="24"/>
        </w:rPr>
        <w:t>工程设计进度</w:t>
      </w:r>
      <w:r>
        <w:rPr>
          <w:rFonts w:ascii="宋体" w:hAnsi="宋体"/>
          <w:color w:val="000000"/>
          <w:kern w:val="0"/>
          <w:sz w:val="24"/>
        </w:rPr>
        <w:t>延误</w:t>
      </w:r>
    </w:p>
    <w:p w14:paraId="56383485" w14:textId="77777777" w:rsidR="00AB05B9" w:rsidRDefault="00AB05B9" w:rsidP="00AB05B9">
      <w:pPr>
        <w:adjustRightInd w:val="0"/>
        <w:spacing w:line="360" w:lineRule="auto"/>
        <w:ind w:firstLineChars="200" w:firstLine="480"/>
        <w:jc w:val="left"/>
        <w:rPr>
          <w:rFonts w:ascii="宋体" w:hAnsi="宋体"/>
          <w:color w:val="000000"/>
          <w:kern w:val="0"/>
          <w:sz w:val="24"/>
        </w:rPr>
      </w:pPr>
      <w:bookmarkStart w:id="249" w:name="_Toc296346577"/>
      <w:bookmarkStart w:id="250" w:name="_Toc296503076"/>
      <w:r>
        <w:rPr>
          <w:rFonts w:ascii="宋体" w:hAnsi="宋体"/>
          <w:color w:val="000000"/>
          <w:kern w:val="0"/>
          <w:sz w:val="24"/>
        </w:rPr>
        <w:t>因</w:t>
      </w:r>
      <w:bookmarkEnd w:id="249"/>
      <w:bookmarkEnd w:id="250"/>
      <w:r>
        <w:rPr>
          <w:rFonts w:ascii="宋体" w:hAnsi="宋体" w:hint="eastAsia"/>
          <w:color w:val="000000"/>
          <w:kern w:val="0"/>
          <w:sz w:val="24"/>
        </w:rPr>
        <w:t>设计</w:t>
      </w:r>
      <w:r>
        <w:rPr>
          <w:rFonts w:ascii="宋体" w:hAnsi="宋体"/>
          <w:color w:val="000000"/>
          <w:kern w:val="0"/>
          <w:sz w:val="24"/>
        </w:rPr>
        <w:t>人原因</w:t>
      </w:r>
      <w:r>
        <w:rPr>
          <w:rFonts w:ascii="宋体" w:hAnsi="宋体" w:hint="eastAsia"/>
          <w:color w:val="000000"/>
          <w:kern w:val="0"/>
          <w:sz w:val="24"/>
        </w:rPr>
        <w:t>导致工程设计进度</w:t>
      </w:r>
      <w:r>
        <w:rPr>
          <w:rFonts w:ascii="宋体" w:hAnsi="宋体"/>
          <w:color w:val="000000"/>
          <w:kern w:val="0"/>
          <w:sz w:val="24"/>
        </w:rPr>
        <w:t>延误的，</w:t>
      </w:r>
      <w:r>
        <w:rPr>
          <w:rFonts w:ascii="宋体" w:hAnsi="宋体" w:hint="eastAsia"/>
          <w:color w:val="000000"/>
          <w:kern w:val="0"/>
          <w:sz w:val="24"/>
        </w:rPr>
        <w:t>设计人应当按照第14.2款〔设计人违约责任〕承担责任</w:t>
      </w:r>
      <w:r>
        <w:rPr>
          <w:rFonts w:ascii="宋体" w:hAnsi="宋体"/>
          <w:color w:val="000000"/>
          <w:kern w:val="0"/>
          <w:sz w:val="24"/>
        </w:rPr>
        <w:t>。</w:t>
      </w:r>
      <w:r>
        <w:rPr>
          <w:rFonts w:ascii="宋体" w:hAnsi="宋体" w:hint="eastAsia"/>
          <w:color w:val="000000"/>
          <w:kern w:val="0"/>
          <w:sz w:val="24"/>
        </w:rPr>
        <w:t>设计</w:t>
      </w:r>
      <w:r>
        <w:rPr>
          <w:rFonts w:ascii="宋体" w:hAnsi="宋体"/>
          <w:color w:val="000000"/>
          <w:kern w:val="0"/>
          <w:sz w:val="24"/>
        </w:rPr>
        <w:t>人支付逾期</w:t>
      </w:r>
      <w:r>
        <w:rPr>
          <w:rFonts w:ascii="宋体" w:hAnsi="宋体" w:hint="eastAsia"/>
          <w:color w:val="000000"/>
          <w:kern w:val="0"/>
          <w:sz w:val="24"/>
        </w:rPr>
        <w:t>完成工程设计</w:t>
      </w:r>
      <w:r>
        <w:rPr>
          <w:rFonts w:ascii="宋体" w:hAnsi="宋体"/>
          <w:color w:val="000000"/>
          <w:kern w:val="0"/>
          <w:sz w:val="24"/>
        </w:rPr>
        <w:t>违约金后，不免除</w:t>
      </w:r>
      <w:r>
        <w:rPr>
          <w:rFonts w:ascii="宋体" w:hAnsi="宋体" w:hint="eastAsia"/>
          <w:color w:val="000000"/>
          <w:kern w:val="0"/>
          <w:sz w:val="24"/>
        </w:rPr>
        <w:t>设计</w:t>
      </w:r>
      <w:r>
        <w:rPr>
          <w:rFonts w:ascii="宋体" w:hAnsi="宋体"/>
          <w:color w:val="000000"/>
          <w:kern w:val="0"/>
          <w:sz w:val="24"/>
        </w:rPr>
        <w:t>人继</w:t>
      </w:r>
      <w:r>
        <w:rPr>
          <w:rFonts w:ascii="宋体" w:hAnsi="宋体"/>
          <w:color w:val="000000"/>
          <w:kern w:val="0"/>
          <w:sz w:val="24"/>
        </w:rPr>
        <w:lastRenderedPageBreak/>
        <w:t>续完成工程</w:t>
      </w:r>
      <w:r>
        <w:rPr>
          <w:rFonts w:ascii="宋体" w:hAnsi="宋体" w:hint="eastAsia"/>
          <w:color w:val="000000"/>
          <w:kern w:val="0"/>
          <w:sz w:val="24"/>
        </w:rPr>
        <w:t>设计</w:t>
      </w:r>
      <w:r>
        <w:rPr>
          <w:rFonts w:ascii="宋体" w:hAnsi="宋体"/>
          <w:color w:val="000000"/>
          <w:kern w:val="0"/>
          <w:sz w:val="24"/>
        </w:rPr>
        <w:t>的义务。</w:t>
      </w:r>
      <w:bookmarkStart w:id="251" w:name="_Toc351203550"/>
      <w:bookmarkStart w:id="252" w:name="_Toc337558775"/>
      <w:bookmarkStart w:id="253" w:name="_Toc296503077"/>
      <w:bookmarkStart w:id="254" w:name="_Toc296346578"/>
    </w:p>
    <w:p w14:paraId="4543A317" w14:textId="77777777" w:rsidR="00AB05B9" w:rsidRDefault="00AB05B9" w:rsidP="00AB05B9">
      <w:pPr>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 xml:space="preserve">4 </w:t>
      </w:r>
      <w:r>
        <w:rPr>
          <w:rFonts w:ascii="宋体" w:hAnsi="宋体"/>
          <w:b/>
          <w:color w:val="000000"/>
          <w:sz w:val="24"/>
        </w:rPr>
        <w:t>暂停</w:t>
      </w:r>
      <w:bookmarkEnd w:id="251"/>
      <w:r>
        <w:rPr>
          <w:rFonts w:ascii="宋体" w:hAnsi="宋体" w:hint="eastAsia"/>
          <w:b/>
          <w:color w:val="000000"/>
          <w:sz w:val="24"/>
        </w:rPr>
        <w:t>设计</w:t>
      </w:r>
    </w:p>
    <w:bookmarkEnd w:id="252"/>
    <w:bookmarkEnd w:id="253"/>
    <w:bookmarkEnd w:id="254"/>
    <w:p w14:paraId="4ED47BDA"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.1</w:t>
      </w:r>
      <w:r>
        <w:rPr>
          <w:rFonts w:ascii="宋体" w:hAnsi="宋体" w:hint="eastAsia"/>
          <w:color w:val="000000"/>
          <w:kern w:val="0"/>
          <w:sz w:val="24"/>
        </w:rPr>
        <w:t xml:space="preserve"> </w:t>
      </w:r>
      <w:r>
        <w:rPr>
          <w:rFonts w:ascii="宋体" w:hAnsi="宋体"/>
          <w:color w:val="000000"/>
          <w:kern w:val="0"/>
          <w:sz w:val="24"/>
        </w:rPr>
        <w:t>发包人原因引起的暂停</w:t>
      </w:r>
      <w:r>
        <w:rPr>
          <w:rFonts w:ascii="宋体" w:hAnsi="宋体" w:hint="eastAsia"/>
          <w:color w:val="000000"/>
          <w:kern w:val="0"/>
          <w:sz w:val="24"/>
        </w:rPr>
        <w:t>设计</w:t>
      </w:r>
    </w:p>
    <w:p w14:paraId="48A0338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因发包人原因引起暂停</w:t>
      </w:r>
      <w:r>
        <w:rPr>
          <w:rFonts w:ascii="宋体" w:hAnsi="宋体" w:hint="eastAsia"/>
          <w:color w:val="000000"/>
          <w:kern w:val="0"/>
          <w:sz w:val="24"/>
        </w:rPr>
        <w:t>设计</w:t>
      </w:r>
      <w:r>
        <w:rPr>
          <w:rFonts w:ascii="宋体" w:hAnsi="宋体"/>
          <w:color w:val="000000"/>
          <w:kern w:val="0"/>
          <w:sz w:val="24"/>
        </w:rPr>
        <w:t>的，发包人应及时下达暂停</w:t>
      </w:r>
      <w:r>
        <w:rPr>
          <w:rFonts w:ascii="宋体" w:hAnsi="宋体" w:hint="eastAsia"/>
          <w:color w:val="000000"/>
          <w:kern w:val="0"/>
          <w:sz w:val="24"/>
        </w:rPr>
        <w:t>设计</w:t>
      </w:r>
      <w:r>
        <w:rPr>
          <w:rFonts w:ascii="宋体" w:hAnsi="宋体"/>
          <w:color w:val="000000"/>
          <w:kern w:val="0"/>
          <w:sz w:val="24"/>
        </w:rPr>
        <w:t>指示。</w:t>
      </w:r>
    </w:p>
    <w:p w14:paraId="44E4EFD9"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因发包人原因引起的暂停</w:t>
      </w:r>
      <w:r>
        <w:rPr>
          <w:rFonts w:ascii="宋体" w:hAnsi="宋体" w:hint="eastAsia"/>
          <w:color w:val="000000"/>
          <w:kern w:val="0"/>
          <w:sz w:val="24"/>
        </w:rPr>
        <w:t>设计</w:t>
      </w:r>
      <w:r>
        <w:rPr>
          <w:rFonts w:ascii="宋体" w:hAnsi="宋体"/>
          <w:color w:val="000000"/>
          <w:kern w:val="0"/>
          <w:sz w:val="24"/>
        </w:rPr>
        <w:t>，发包人应承担由此增加的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延长的设计周期</w:t>
      </w:r>
      <w:r>
        <w:rPr>
          <w:rFonts w:ascii="宋体" w:hAnsi="宋体"/>
          <w:color w:val="000000"/>
          <w:kern w:val="0"/>
          <w:sz w:val="24"/>
        </w:rPr>
        <w:t>。</w:t>
      </w:r>
    </w:p>
    <w:p w14:paraId="1DD227B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 xml:space="preserve">.2 </w:t>
      </w:r>
      <w:r>
        <w:rPr>
          <w:rFonts w:ascii="宋体" w:hAnsi="宋体" w:hint="eastAsia"/>
          <w:color w:val="000000"/>
          <w:kern w:val="0"/>
          <w:sz w:val="24"/>
        </w:rPr>
        <w:t>设计</w:t>
      </w:r>
      <w:r>
        <w:rPr>
          <w:rFonts w:ascii="宋体" w:hAnsi="宋体"/>
          <w:color w:val="000000"/>
          <w:kern w:val="0"/>
          <w:sz w:val="24"/>
        </w:rPr>
        <w:t>人原因引起的暂停</w:t>
      </w:r>
      <w:r>
        <w:rPr>
          <w:rFonts w:ascii="宋体" w:hAnsi="宋体" w:hint="eastAsia"/>
          <w:color w:val="000000"/>
          <w:kern w:val="0"/>
          <w:sz w:val="24"/>
        </w:rPr>
        <w:t>设计</w:t>
      </w:r>
    </w:p>
    <w:p w14:paraId="224A165C"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因</w:t>
      </w:r>
      <w:r>
        <w:rPr>
          <w:rFonts w:ascii="宋体" w:hAnsi="宋体" w:hint="eastAsia"/>
          <w:color w:val="000000"/>
          <w:kern w:val="0"/>
          <w:sz w:val="24"/>
        </w:rPr>
        <w:t>设计</w:t>
      </w:r>
      <w:r>
        <w:rPr>
          <w:rFonts w:ascii="宋体" w:hAnsi="宋体"/>
          <w:color w:val="000000"/>
          <w:kern w:val="0"/>
          <w:sz w:val="24"/>
        </w:rPr>
        <w:t>人原因引起的暂停</w:t>
      </w:r>
      <w:r>
        <w:rPr>
          <w:rFonts w:ascii="宋体" w:hAnsi="宋体" w:hint="eastAsia"/>
          <w:color w:val="000000"/>
          <w:kern w:val="0"/>
          <w:sz w:val="24"/>
        </w:rPr>
        <w:t>设计</w:t>
      </w:r>
      <w:r>
        <w:rPr>
          <w:rFonts w:ascii="宋体" w:hAnsi="宋体"/>
          <w:color w:val="000000"/>
          <w:kern w:val="0"/>
          <w:sz w:val="24"/>
        </w:rPr>
        <w:t>，</w:t>
      </w:r>
      <w:r>
        <w:rPr>
          <w:rFonts w:ascii="宋体" w:hAnsi="宋体" w:hint="eastAsia"/>
          <w:color w:val="000000"/>
          <w:kern w:val="0"/>
          <w:sz w:val="24"/>
        </w:rPr>
        <w:t>设计人应当尽快向发包人发出书面通知并按第14.2款〔设计人违约责任〕承担责任</w:t>
      </w:r>
      <w:r>
        <w:rPr>
          <w:rFonts w:ascii="宋体" w:hAnsi="宋体"/>
          <w:color w:val="000000"/>
          <w:kern w:val="0"/>
          <w:sz w:val="24"/>
        </w:rPr>
        <w:t>，且</w:t>
      </w:r>
      <w:r>
        <w:rPr>
          <w:rFonts w:ascii="宋体" w:hAnsi="宋体" w:hint="eastAsia"/>
          <w:color w:val="000000"/>
          <w:kern w:val="0"/>
          <w:sz w:val="24"/>
        </w:rPr>
        <w:t>设计</w:t>
      </w:r>
      <w:r>
        <w:rPr>
          <w:rFonts w:ascii="宋体" w:hAnsi="宋体"/>
          <w:color w:val="000000"/>
          <w:kern w:val="0"/>
          <w:sz w:val="24"/>
        </w:rPr>
        <w:t>人在收到</w:t>
      </w:r>
      <w:r>
        <w:rPr>
          <w:rFonts w:ascii="宋体" w:hAnsi="宋体" w:hint="eastAsia"/>
          <w:color w:val="000000"/>
          <w:kern w:val="0"/>
          <w:sz w:val="24"/>
        </w:rPr>
        <w:t>发包</w:t>
      </w:r>
      <w:r>
        <w:rPr>
          <w:rFonts w:ascii="宋体" w:hAnsi="宋体"/>
          <w:color w:val="000000"/>
          <w:kern w:val="0"/>
          <w:sz w:val="24"/>
        </w:rPr>
        <w:t>人复工指示后</w:t>
      </w:r>
      <w:r>
        <w:rPr>
          <w:rFonts w:ascii="宋体" w:hAnsi="宋体" w:hint="eastAsia"/>
          <w:color w:val="000000"/>
          <w:kern w:val="0"/>
          <w:sz w:val="24"/>
        </w:rPr>
        <w:t>15</w:t>
      </w:r>
      <w:r>
        <w:rPr>
          <w:rFonts w:ascii="宋体" w:hAnsi="宋体"/>
          <w:color w:val="000000"/>
          <w:kern w:val="0"/>
          <w:sz w:val="24"/>
        </w:rPr>
        <w:t>天内仍未复工的，视为</w:t>
      </w:r>
      <w:r>
        <w:rPr>
          <w:rFonts w:ascii="宋体" w:hAnsi="宋体" w:hint="eastAsia"/>
          <w:color w:val="000000"/>
          <w:kern w:val="0"/>
          <w:sz w:val="24"/>
        </w:rPr>
        <w:t>设计</w:t>
      </w:r>
      <w:r>
        <w:rPr>
          <w:rFonts w:ascii="宋体" w:hAnsi="宋体"/>
          <w:color w:val="000000"/>
          <w:kern w:val="0"/>
          <w:sz w:val="24"/>
        </w:rPr>
        <w:t>人无法继续履行合同的情形</w:t>
      </w:r>
      <w:r>
        <w:rPr>
          <w:rFonts w:ascii="宋体" w:hAnsi="宋体" w:hint="eastAsia"/>
          <w:color w:val="000000"/>
          <w:kern w:val="0"/>
          <w:sz w:val="24"/>
        </w:rPr>
        <w:t>，设计人应按第16条〔合同解除〕的约定承担责任</w:t>
      </w:r>
      <w:r>
        <w:rPr>
          <w:rFonts w:ascii="宋体" w:hAnsi="宋体"/>
          <w:color w:val="000000"/>
          <w:kern w:val="0"/>
          <w:sz w:val="24"/>
        </w:rPr>
        <w:t>。</w:t>
      </w:r>
    </w:p>
    <w:p w14:paraId="0F488577"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6.4.3 其他原因引起的暂停设计</w:t>
      </w:r>
    </w:p>
    <w:p w14:paraId="6C34E8FD"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当出现非设计人原因造成的暂停设计，设计人应当尽快向发包人发出书面通知。</w:t>
      </w:r>
    </w:p>
    <w:p w14:paraId="44DB2C0B"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在上述情形下设计人的设计服务暂停，设计人的设计周期应当相应延长，复工应有发包人与设计人共同确认的合理期限。</w:t>
      </w:r>
    </w:p>
    <w:p w14:paraId="27357ED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当发生本项约定的情况，导致设计人增加设计工作量的，发包人应当另行支付相应设计费用。</w:t>
      </w:r>
    </w:p>
    <w:p w14:paraId="4A4F8D3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 xml:space="preserve"> 暂停</w:t>
      </w:r>
      <w:r>
        <w:rPr>
          <w:rFonts w:ascii="宋体" w:hAnsi="宋体" w:hint="eastAsia"/>
          <w:color w:val="000000"/>
          <w:kern w:val="0"/>
          <w:sz w:val="24"/>
        </w:rPr>
        <w:t>设计</w:t>
      </w:r>
      <w:r>
        <w:rPr>
          <w:rFonts w:ascii="宋体" w:hAnsi="宋体"/>
          <w:color w:val="000000"/>
          <w:kern w:val="0"/>
          <w:sz w:val="24"/>
        </w:rPr>
        <w:t>后的复工</w:t>
      </w:r>
    </w:p>
    <w:p w14:paraId="68EA518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暂停</w:t>
      </w:r>
      <w:r>
        <w:rPr>
          <w:rFonts w:ascii="宋体" w:hAnsi="宋体" w:hint="eastAsia"/>
          <w:color w:val="000000"/>
          <w:kern w:val="0"/>
          <w:sz w:val="24"/>
        </w:rPr>
        <w:t>设计</w:t>
      </w:r>
      <w:r>
        <w:rPr>
          <w:rFonts w:ascii="宋体" w:hAnsi="宋体"/>
          <w:color w:val="000000"/>
          <w:kern w:val="0"/>
          <w:sz w:val="24"/>
        </w:rPr>
        <w:t>后，发包人和</w:t>
      </w:r>
      <w:r>
        <w:rPr>
          <w:rFonts w:ascii="宋体" w:hAnsi="宋体" w:hint="eastAsia"/>
          <w:color w:val="000000"/>
          <w:kern w:val="0"/>
          <w:sz w:val="24"/>
        </w:rPr>
        <w:t>设计</w:t>
      </w:r>
      <w:r>
        <w:rPr>
          <w:rFonts w:ascii="宋体" w:hAnsi="宋体"/>
          <w:color w:val="000000"/>
          <w:kern w:val="0"/>
          <w:sz w:val="24"/>
        </w:rPr>
        <w:t>人应采取有效措施积极消除暂停</w:t>
      </w:r>
      <w:r>
        <w:rPr>
          <w:rFonts w:ascii="宋体" w:hAnsi="宋体" w:hint="eastAsia"/>
          <w:color w:val="000000"/>
          <w:kern w:val="0"/>
          <w:sz w:val="24"/>
        </w:rPr>
        <w:t>设计</w:t>
      </w:r>
      <w:r>
        <w:rPr>
          <w:rFonts w:ascii="宋体" w:hAnsi="宋体"/>
          <w:color w:val="000000"/>
          <w:kern w:val="0"/>
          <w:sz w:val="24"/>
        </w:rPr>
        <w:t>的影响。当工程具备复工条件时，发包人向</w:t>
      </w:r>
      <w:r>
        <w:rPr>
          <w:rFonts w:ascii="宋体" w:hAnsi="宋体" w:hint="eastAsia"/>
          <w:color w:val="000000"/>
          <w:kern w:val="0"/>
          <w:sz w:val="24"/>
        </w:rPr>
        <w:t>设计</w:t>
      </w:r>
      <w:r>
        <w:rPr>
          <w:rFonts w:ascii="宋体" w:hAnsi="宋体"/>
          <w:color w:val="000000"/>
          <w:kern w:val="0"/>
          <w:sz w:val="24"/>
        </w:rPr>
        <w:t>人发出复工通知，</w:t>
      </w:r>
      <w:r>
        <w:rPr>
          <w:rFonts w:ascii="宋体" w:hAnsi="宋体" w:hint="eastAsia"/>
          <w:color w:val="000000"/>
          <w:kern w:val="0"/>
          <w:sz w:val="24"/>
        </w:rPr>
        <w:t>设计</w:t>
      </w:r>
      <w:r>
        <w:rPr>
          <w:rFonts w:ascii="宋体" w:hAnsi="宋体"/>
          <w:color w:val="000000"/>
          <w:kern w:val="0"/>
          <w:sz w:val="24"/>
        </w:rPr>
        <w:t>人应按照复工通知要求复工。</w:t>
      </w:r>
    </w:p>
    <w:p w14:paraId="00465EE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除设计人原因导致暂停设计外，设计人暂停设计后复工所增加的设计工作量，发包人应当另行支付相应设计费用。</w:t>
      </w:r>
      <w:bookmarkStart w:id="255" w:name="_Toc351203551"/>
    </w:p>
    <w:p w14:paraId="26B3292C"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 xml:space="preserve">5 </w:t>
      </w:r>
      <w:r>
        <w:rPr>
          <w:rFonts w:ascii="宋体" w:hAnsi="宋体"/>
          <w:b/>
          <w:color w:val="000000"/>
          <w:sz w:val="24"/>
        </w:rPr>
        <w:t>提前</w:t>
      </w:r>
      <w:bookmarkEnd w:id="255"/>
      <w:r>
        <w:rPr>
          <w:rFonts w:ascii="宋体" w:hAnsi="宋体" w:hint="eastAsia"/>
          <w:b/>
          <w:color w:val="000000"/>
          <w:sz w:val="24"/>
        </w:rPr>
        <w:t>交付工程设计文件</w:t>
      </w:r>
    </w:p>
    <w:p w14:paraId="423F366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lastRenderedPageBreak/>
        <w:t>6</w:t>
      </w: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.1 发包人要求</w:t>
      </w:r>
      <w:r>
        <w:rPr>
          <w:rFonts w:ascii="宋体" w:hAnsi="宋体" w:hint="eastAsia"/>
          <w:color w:val="000000"/>
          <w:kern w:val="0"/>
          <w:sz w:val="24"/>
        </w:rPr>
        <w:t>设计</w:t>
      </w:r>
      <w:r>
        <w:rPr>
          <w:rFonts w:ascii="宋体" w:hAnsi="宋体"/>
          <w:color w:val="000000"/>
          <w:kern w:val="0"/>
          <w:sz w:val="24"/>
        </w:rPr>
        <w:t>人提前</w:t>
      </w:r>
      <w:r>
        <w:rPr>
          <w:rFonts w:ascii="宋体" w:hAnsi="宋体" w:hint="eastAsia"/>
          <w:color w:val="000000"/>
          <w:kern w:val="0"/>
          <w:sz w:val="24"/>
        </w:rPr>
        <w:t>交付工程设计文件</w:t>
      </w:r>
      <w:r>
        <w:rPr>
          <w:rFonts w:ascii="宋体" w:hAnsi="宋体"/>
          <w:color w:val="000000"/>
          <w:kern w:val="0"/>
          <w:sz w:val="24"/>
        </w:rPr>
        <w:t>的，发包人应向</w:t>
      </w:r>
      <w:r>
        <w:rPr>
          <w:rFonts w:ascii="宋体" w:hAnsi="宋体" w:hint="eastAsia"/>
          <w:color w:val="000000"/>
          <w:kern w:val="0"/>
          <w:sz w:val="24"/>
        </w:rPr>
        <w:t>设计</w:t>
      </w:r>
      <w:r>
        <w:rPr>
          <w:rFonts w:ascii="宋体" w:hAnsi="宋体"/>
          <w:color w:val="000000"/>
          <w:kern w:val="0"/>
          <w:sz w:val="24"/>
        </w:rPr>
        <w:t>人下达提前</w:t>
      </w:r>
      <w:r>
        <w:rPr>
          <w:rFonts w:ascii="宋体" w:hAnsi="宋体" w:hint="eastAsia"/>
          <w:color w:val="000000"/>
          <w:kern w:val="0"/>
          <w:sz w:val="24"/>
        </w:rPr>
        <w:t>交付工程设计文件</w:t>
      </w:r>
      <w:r>
        <w:rPr>
          <w:rFonts w:ascii="宋体" w:hAnsi="宋体"/>
          <w:color w:val="000000"/>
          <w:kern w:val="0"/>
          <w:sz w:val="24"/>
        </w:rPr>
        <w:t>指示，</w:t>
      </w:r>
      <w:r>
        <w:rPr>
          <w:rFonts w:ascii="宋体" w:hAnsi="宋体" w:hint="eastAsia"/>
          <w:color w:val="000000"/>
          <w:kern w:val="0"/>
          <w:sz w:val="24"/>
        </w:rPr>
        <w:t>设计</w:t>
      </w:r>
      <w:r>
        <w:rPr>
          <w:rFonts w:ascii="宋体" w:hAnsi="宋体"/>
          <w:color w:val="000000"/>
          <w:kern w:val="0"/>
          <w:sz w:val="24"/>
        </w:rPr>
        <w:t>人应向发包人提交提前</w:t>
      </w:r>
      <w:r>
        <w:rPr>
          <w:rFonts w:ascii="宋体" w:hAnsi="宋体" w:hint="eastAsia"/>
          <w:color w:val="000000"/>
          <w:kern w:val="0"/>
          <w:sz w:val="24"/>
        </w:rPr>
        <w:t>交付工程设计文件</w:t>
      </w:r>
      <w:r>
        <w:rPr>
          <w:rFonts w:ascii="宋体" w:hAnsi="宋体"/>
          <w:color w:val="000000"/>
          <w:kern w:val="0"/>
          <w:sz w:val="24"/>
        </w:rPr>
        <w:t>建议书，提前</w:t>
      </w:r>
      <w:r>
        <w:rPr>
          <w:rFonts w:ascii="宋体" w:hAnsi="宋体" w:hint="eastAsia"/>
          <w:color w:val="000000"/>
          <w:kern w:val="0"/>
          <w:sz w:val="24"/>
        </w:rPr>
        <w:t>交付工程设计文件</w:t>
      </w:r>
      <w:r>
        <w:rPr>
          <w:rFonts w:ascii="宋体" w:hAnsi="宋体"/>
          <w:color w:val="000000"/>
          <w:kern w:val="0"/>
          <w:sz w:val="24"/>
        </w:rPr>
        <w:t>建议书应包括实施的方案、缩短的时间、增加的合同价格等内容。发包人接受该提前</w:t>
      </w:r>
      <w:r>
        <w:rPr>
          <w:rFonts w:ascii="宋体" w:hAnsi="宋体" w:hint="eastAsia"/>
          <w:color w:val="000000"/>
          <w:kern w:val="0"/>
          <w:sz w:val="24"/>
        </w:rPr>
        <w:t>交付工程设计文件</w:t>
      </w:r>
      <w:r>
        <w:rPr>
          <w:rFonts w:ascii="宋体" w:hAnsi="宋体"/>
          <w:color w:val="000000"/>
          <w:kern w:val="0"/>
          <w:sz w:val="24"/>
        </w:rPr>
        <w:t>建议书的，发包人和</w:t>
      </w:r>
      <w:r>
        <w:rPr>
          <w:rFonts w:ascii="宋体" w:hAnsi="宋体" w:hint="eastAsia"/>
          <w:color w:val="000000"/>
          <w:kern w:val="0"/>
          <w:sz w:val="24"/>
        </w:rPr>
        <w:t>设计</w:t>
      </w:r>
      <w:r>
        <w:rPr>
          <w:rFonts w:ascii="宋体" w:hAnsi="宋体"/>
          <w:color w:val="000000"/>
          <w:kern w:val="0"/>
          <w:sz w:val="24"/>
        </w:rPr>
        <w:t>人协商采取加快工程</w:t>
      </w:r>
      <w:r>
        <w:rPr>
          <w:rFonts w:ascii="宋体" w:hAnsi="宋体" w:hint="eastAsia"/>
          <w:color w:val="000000"/>
          <w:kern w:val="0"/>
          <w:sz w:val="24"/>
        </w:rPr>
        <w:t>设计</w:t>
      </w:r>
      <w:r>
        <w:rPr>
          <w:rFonts w:ascii="宋体" w:hAnsi="宋体"/>
          <w:color w:val="000000"/>
          <w:kern w:val="0"/>
          <w:sz w:val="24"/>
        </w:rPr>
        <w:t>进度的措施，并修订</w:t>
      </w:r>
      <w:r>
        <w:rPr>
          <w:rFonts w:ascii="宋体" w:hAnsi="宋体" w:hint="eastAsia"/>
          <w:color w:val="000000"/>
          <w:kern w:val="0"/>
          <w:sz w:val="24"/>
        </w:rPr>
        <w:t>工程设计</w:t>
      </w:r>
      <w:r>
        <w:rPr>
          <w:rFonts w:ascii="宋体" w:hAnsi="宋体"/>
          <w:color w:val="000000"/>
          <w:kern w:val="0"/>
          <w:sz w:val="24"/>
        </w:rPr>
        <w:t>进度计划，由此增加的</w:t>
      </w:r>
      <w:r>
        <w:rPr>
          <w:rFonts w:ascii="宋体" w:hAnsi="宋体" w:hint="eastAsia"/>
          <w:color w:val="000000"/>
          <w:kern w:val="0"/>
          <w:sz w:val="24"/>
        </w:rPr>
        <w:t>设计</w:t>
      </w:r>
      <w:r>
        <w:rPr>
          <w:rFonts w:ascii="宋体" w:hAnsi="宋体"/>
          <w:color w:val="000000"/>
          <w:kern w:val="0"/>
          <w:sz w:val="24"/>
        </w:rPr>
        <w:t>费用由发包人承担。</w:t>
      </w:r>
      <w:r>
        <w:rPr>
          <w:rFonts w:ascii="宋体" w:hAnsi="宋体" w:hint="eastAsia"/>
          <w:color w:val="000000"/>
          <w:kern w:val="0"/>
          <w:sz w:val="24"/>
        </w:rPr>
        <w:t>设计人认为提前交付工程设计文件的指示无法执行的，应向发包人提出书面异议，发包人应在收到异议后7天内予以答复。任何情况下，发包人不得压缩合理设计周期。</w:t>
      </w:r>
    </w:p>
    <w:p w14:paraId="0E1614B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.2 发包人要求设计人提前</w:t>
      </w:r>
      <w:r>
        <w:rPr>
          <w:rFonts w:ascii="宋体" w:hAnsi="宋体" w:hint="eastAsia"/>
          <w:color w:val="000000"/>
          <w:kern w:val="0"/>
          <w:sz w:val="24"/>
        </w:rPr>
        <w:t>交付工程设计文件</w:t>
      </w:r>
      <w:r>
        <w:rPr>
          <w:rFonts w:ascii="宋体" w:hAnsi="宋体"/>
          <w:color w:val="000000"/>
          <w:kern w:val="0"/>
          <w:sz w:val="24"/>
        </w:rPr>
        <w:t>，或</w:t>
      </w:r>
      <w:r>
        <w:rPr>
          <w:rFonts w:ascii="宋体" w:hAnsi="宋体" w:hint="eastAsia"/>
          <w:color w:val="000000"/>
          <w:kern w:val="0"/>
          <w:sz w:val="24"/>
        </w:rPr>
        <w:t>设计</w:t>
      </w:r>
      <w:r>
        <w:rPr>
          <w:rFonts w:ascii="宋体" w:hAnsi="宋体"/>
          <w:color w:val="000000"/>
          <w:kern w:val="0"/>
          <w:sz w:val="24"/>
        </w:rPr>
        <w:t>人提出提前</w:t>
      </w:r>
      <w:r>
        <w:rPr>
          <w:rFonts w:ascii="宋体" w:hAnsi="宋体" w:hint="eastAsia"/>
          <w:color w:val="000000"/>
          <w:kern w:val="0"/>
          <w:sz w:val="24"/>
        </w:rPr>
        <w:t>交付工程设计文件</w:t>
      </w:r>
      <w:r>
        <w:rPr>
          <w:rFonts w:ascii="宋体" w:hAnsi="宋体"/>
          <w:color w:val="000000"/>
          <w:kern w:val="0"/>
          <w:sz w:val="24"/>
        </w:rPr>
        <w:t>的建议能够给发包人带来效益的，合同当事人可以在专用合同条款中约定提前</w:t>
      </w:r>
      <w:r>
        <w:rPr>
          <w:rFonts w:ascii="宋体" w:hAnsi="宋体" w:hint="eastAsia"/>
          <w:color w:val="000000"/>
          <w:kern w:val="0"/>
          <w:sz w:val="24"/>
        </w:rPr>
        <w:t>交付工程设计文件</w:t>
      </w:r>
      <w:r>
        <w:rPr>
          <w:rFonts w:ascii="宋体" w:hAnsi="宋体"/>
          <w:color w:val="000000"/>
          <w:kern w:val="0"/>
          <w:sz w:val="24"/>
        </w:rPr>
        <w:t>的奖励。</w:t>
      </w:r>
      <w:bookmarkStart w:id="256" w:name="_Toc296503083"/>
      <w:bookmarkStart w:id="257" w:name="_Toc296346584"/>
    </w:p>
    <w:p w14:paraId="00254C0F" w14:textId="77777777" w:rsidR="00AB05B9" w:rsidRDefault="00AB05B9" w:rsidP="00AB05B9">
      <w:pPr>
        <w:spacing w:line="360" w:lineRule="auto"/>
        <w:ind w:firstLineChars="200" w:firstLine="482"/>
        <w:jc w:val="left"/>
        <w:rPr>
          <w:rFonts w:ascii="宋体" w:hAnsi="宋体"/>
          <w:b/>
          <w:color w:val="000000"/>
          <w:sz w:val="24"/>
        </w:rPr>
      </w:pPr>
      <w:r>
        <w:rPr>
          <w:rFonts w:ascii="宋体" w:hAnsi="宋体" w:hint="eastAsia"/>
          <w:b/>
          <w:color w:val="000000"/>
          <w:sz w:val="24"/>
        </w:rPr>
        <w:t>7</w:t>
      </w:r>
      <w:r>
        <w:rPr>
          <w:rFonts w:ascii="宋体" w:hAnsi="宋体"/>
          <w:b/>
          <w:color w:val="000000"/>
          <w:sz w:val="24"/>
        </w:rPr>
        <w:t xml:space="preserve">. </w:t>
      </w:r>
      <w:r>
        <w:rPr>
          <w:rFonts w:ascii="宋体" w:hAnsi="宋体" w:hint="eastAsia"/>
          <w:b/>
          <w:color w:val="000000"/>
          <w:sz w:val="24"/>
        </w:rPr>
        <w:t>工程设计文件交付</w:t>
      </w:r>
    </w:p>
    <w:p w14:paraId="31E388EF"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7</w:t>
      </w:r>
      <w:r>
        <w:rPr>
          <w:rFonts w:ascii="宋体" w:hAnsi="宋体"/>
          <w:b/>
          <w:color w:val="000000"/>
          <w:sz w:val="24"/>
        </w:rPr>
        <w:t>.1</w:t>
      </w:r>
      <w:r>
        <w:rPr>
          <w:rFonts w:ascii="宋体" w:hAnsi="宋体" w:hint="eastAsia"/>
          <w:b/>
          <w:color w:val="000000"/>
          <w:sz w:val="24"/>
        </w:rPr>
        <w:t xml:space="preserve"> 工程设计文件交付的内容</w:t>
      </w:r>
    </w:p>
    <w:p w14:paraId="0108F61F"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7.1.1 工程设计图纸及设计说明。</w:t>
      </w:r>
    </w:p>
    <w:p w14:paraId="4FD6B51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7.1.2 发包人可以要求设计人提交专用合同条款约定的具体形式的</w:t>
      </w:r>
      <w:r>
        <w:rPr>
          <w:rFonts w:ascii="宋体" w:hAnsi="宋体" w:cs="Courier New" w:hint="eastAsia"/>
          <w:color w:val="000000"/>
          <w:sz w:val="24"/>
        </w:rPr>
        <w:t>电子版设计文件</w:t>
      </w:r>
      <w:r>
        <w:rPr>
          <w:rFonts w:ascii="宋体" w:hAnsi="宋体" w:hint="eastAsia"/>
          <w:color w:val="000000"/>
          <w:kern w:val="0"/>
          <w:sz w:val="24"/>
        </w:rPr>
        <w:t>。</w:t>
      </w:r>
    </w:p>
    <w:p w14:paraId="7AEE052D" w14:textId="77777777" w:rsidR="00AB05B9" w:rsidRDefault="00AB05B9" w:rsidP="00AB05B9">
      <w:pPr>
        <w:spacing w:line="360" w:lineRule="auto"/>
        <w:ind w:firstLineChars="200" w:firstLine="482"/>
        <w:rPr>
          <w:rFonts w:ascii="宋体" w:hAnsi="宋体"/>
          <w:color w:val="000000"/>
          <w:kern w:val="0"/>
          <w:sz w:val="24"/>
        </w:rPr>
      </w:pPr>
      <w:r>
        <w:rPr>
          <w:rFonts w:ascii="宋体" w:hAnsi="宋体" w:hint="eastAsia"/>
          <w:b/>
          <w:color w:val="000000"/>
          <w:sz w:val="24"/>
        </w:rPr>
        <w:t>7.2 工程设计文件的交付方式</w:t>
      </w:r>
    </w:p>
    <w:p w14:paraId="18498224"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设计人交付工程设计文件给发包人，发包人应当出具书面签收单，内容包括图纸名称、图纸内容、图纸形式、份数、提交和签收日期、提交人与接收人的亲笔签名。</w:t>
      </w:r>
    </w:p>
    <w:p w14:paraId="57125D0B"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7.3 工程设计文件交付的时间和份数</w:t>
      </w:r>
    </w:p>
    <w:p w14:paraId="7688512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工程设计文件交付的名称、时间和份数在专用合同条款附件3中约定。</w:t>
      </w:r>
    </w:p>
    <w:p w14:paraId="669E1D0F"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8</w:t>
      </w:r>
      <w:r>
        <w:rPr>
          <w:rFonts w:ascii="宋体" w:hAnsi="宋体"/>
          <w:b/>
          <w:color w:val="000000"/>
          <w:sz w:val="24"/>
        </w:rPr>
        <w:t xml:space="preserve">. </w:t>
      </w:r>
      <w:r>
        <w:rPr>
          <w:rFonts w:ascii="宋体" w:hAnsi="宋体" w:hint="eastAsia"/>
          <w:b/>
          <w:color w:val="000000"/>
          <w:sz w:val="24"/>
        </w:rPr>
        <w:t>工程设计文件审查</w:t>
      </w:r>
    </w:p>
    <w:p w14:paraId="5ACDA4D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8.1 设计人的工程设计文件应报发包人审查同意。审查的范围和内容在发包人要求中约定。审查的具体标准应符合法律规定、技术标准要求和本合同约定。</w:t>
      </w:r>
    </w:p>
    <w:p w14:paraId="1E397E29"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lastRenderedPageBreak/>
        <w:t>除专用合同条款对期限另有约定外，自发包人收到设计人的工程设计文件以及设计人的通知之日起，发包人对设计人的工程设计文件审查期不超过15天。</w:t>
      </w:r>
    </w:p>
    <w:p w14:paraId="1EA9AB43"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发包人不同意工程设计文件的，应以书面形式通知设计人，并说明不符合合同要求的具体内容。设计人应根据发包人的书面说明，对工程设计文件进行修改后重新报送发包人审查，审查期重新起算。</w:t>
      </w:r>
    </w:p>
    <w:p w14:paraId="6E1BDDF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合同约定的审查期满，发包人没有做出审查结论也没有提出异议的，视为设计人的工程设计文件已获发包人同意。</w:t>
      </w:r>
    </w:p>
    <w:p w14:paraId="3E1E2DA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26CA6E69"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8.3 工程</w:t>
      </w:r>
      <w:r>
        <w:rPr>
          <w:rStyle w:val="afff3"/>
          <w:rFonts w:ascii="宋体" w:hAnsi="宋体" w:hint="eastAsia"/>
          <w:vanish/>
          <w:color w:val="000000"/>
        </w:rPr>
        <w:t>（</w:t>
      </w:r>
      <w:r>
        <w:rPr>
          <w:rFonts w:ascii="宋体" w:hAnsi="宋体" w:hint="eastAsia"/>
          <w:color w:val="000000"/>
          <w:sz w:val="24"/>
        </w:rPr>
        <w:t>设计文件需政府有关部门审查或批准的，发包人应在审查同意设计人的工程设计文件后在专用合同条款约定的期限内，向政府有关部门报送工程设计文件，设计人应予以协助。</w:t>
      </w:r>
    </w:p>
    <w:p w14:paraId="3EFA669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273EB4C1"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2BA91A4B"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设计人按第7条〔工程设计文件交付〕的约定向发包人提交工程设计文件，有义务参加发包人组织的设计审查会议，向审查者介绍、解答、解释其工程设计文件，并提供有关补充资料。</w:t>
      </w:r>
    </w:p>
    <w:p w14:paraId="1162825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发包人有义务向设计人提供设计审查会议的批准文件和纪要。设计人有义务按</w:t>
      </w:r>
      <w:r>
        <w:rPr>
          <w:rFonts w:ascii="宋体" w:hAnsi="宋体" w:hint="eastAsia"/>
          <w:color w:val="000000"/>
          <w:sz w:val="24"/>
        </w:rPr>
        <w:lastRenderedPageBreak/>
        <w:t>照相关设计审查会议批准的文件和纪要，并依据合同约定及相关技术标准，对工程设计文件进行修改、补充和完善。</w:t>
      </w:r>
    </w:p>
    <w:p w14:paraId="0B2F2E4F"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ascii="宋体" w:hAnsi="宋体" w:hint="eastAsia"/>
          <w:color w:val="000000"/>
          <w:kern w:val="0"/>
          <w:sz w:val="24"/>
        </w:rPr>
        <w:t>按第14.2款〔设计人违约责任〕的约定承担责任</w:t>
      </w:r>
      <w:r>
        <w:rPr>
          <w:rFonts w:ascii="宋体" w:hAnsi="宋体" w:hint="eastAsia"/>
          <w:color w:val="000000"/>
          <w:sz w:val="24"/>
        </w:rPr>
        <w:t>。</w:t>
      </w:r>
    </w:p>
    <w:p w14:paraId="2C1032FD"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因发包人原因，致使工程设计文件审查无法进行或无法按期进行，造成设计周期延长、窝工损失及设计人增加的费用，由发包人承担。</w:t>
      </w:r>
    </w:p>
    <w:p w14:paraId="0480E6C9"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 xml:space="preserve">8.6 </w:t>
      </w:r>
      <w:r>
        <w:rPr>
          <w:rFonts w:ascii="宋体" w:hAnsi="宋体"/>
          <w:color w:val="000000"/>
          <w:kern w:val="0"/>
          <w:sz w:val="24"/>
        </w:rPr>
        <w:t>因</w:t>
      </w:r>
      <w:r>
        <w:rPr>
          <w:rFonts w:ascii="宋体" w:hAnsi="宋体" w:hint="eastAsia"/>
          <w:color w:val="000000"/>
          <w:kern w:val="0"/>
          <w:sz w:val="24"/>
        </w:rPr>
        <w:t>设计</w:t>
      </w:r>
      <w:r>
        <w:rPr>
          <w:rFonts w:ascii="宋体" w:hAnsi="宋体"/>
          <w:color w:val="000000"/>
          <w:kern w:val="0"/>
          <w:sz w:val="24"/>
        </w:rPr>
        <w:t>人原因</w:t>
      </w:r>
      <w:r>
        <w:rPr>
          <w:rFonts w:ascii="宋体" w:hAnsi="宋体" w:hint="eastAsia"/>
          <w:color w:val="000000"/>
          <w:kern w:val="0"/>
          <w:sz w:val="24"/>
        </w:rPr>
        <w:t>造成</w:t>
      </w:r>
      <w:r>
        <w:rPr>
          <w:rFonts w:ascii="宋体" w:hAnsi="宋体"/>
          <w:color w:val="000000"/>
          <w:kern w:val="0"/>
          <w:sz w:val="24"/>
        </w:rPr>
        <w:t>工程</w:t>
      </w:r>
      <w:r>
        <w:rPr>
          <w:rFonts w:ascii="宋体" w:hAnsi="宋体" w:hint="eastAsia"/>
          <w:color w:val="000000"/>
          <w:kern w:val="0"/>
          <w:sz w:val="24"/>
        </w:rPr>
        <w:t>设计文件</w:t>
      </w:r>
      <w:r>
        <w:rPr>
          <w:rFonts w:ascii="宋体" w:hAnsi="宋体"/>
          <w:color w:val="000000"/>
          <w:kern w:val="0"/>
          <w:sz w:val="24"/>
        </w:rPr>
        <w:t>不合格</w:t>
      </w:r>
      <w:r>
        <w:rPr>
          <w:rFonts w:ascii="宋体" w:hAnsi="宋体" w:hint="eastAsia"/>
          <w:color w:val="000000"/>
          <w:kern w:val="0"/>
          <w:sz w:val="24"/>
        </w:rPr>
        <w:t>致使工程设计文件审查无法通过</w:t>
      </w:r>
      <w:r>
        <w:rPr>
          <w:rFonts w:ascii="宋体" w:hAnsi="宋体"/>
          <w:color w:val="000000"/>
          <w:kern w:val="0"/>
          <w:sz w:val="24"/>
        </w:rPr>
        <w:t>的，发包人有权要求</w:t>
      </w:r>
      <w:r>
        <w:rPr>
          <w:rFonts w:ascii="宋体" w:hAnsi="宋体" w:hint="eastAsia"/>
          <w:color w:val="000000"/>
          <w:kern w:val="0"/>
          <w:sz w:val="24"/>
        </w:rPr>
        <w:t>设计</w:t>
      </w:r>
      <w:r>
        <w:rPr>
          <w:rFonts w:ascii="宋体" w:hAnsi="宋体"/>
          <w:color w:val="000000"/>
          <w:kern w:val="0"/>
          <w:sz w:val="24"/>
        </w:rPr>
        <w:t>人采取补救措施，直至达到合同要求的质量标准</w:t>
      </w:r>
      <w:r>
        <w:rPr>
          <w:rFonts w:ascii="宋体" w:hAnsi="宋体" w:hint="eastAsia"/>
          <w:color w:val="000000"/>
          <w:kern w:val="0"/>
          <w:sz w:val="24"/>
        </w:rPr>
        <w:t>，并按第14.2款〔设计人违约责任〕的约定承担责任</w:t>
      </w:r>
      <w:r>
        <w:rPr>
          <w:rFonts w:ascii="宋体" w:hAnsi="宋体"/>
          <w:color w:val="000000"/>
          <w:kern w:val="0"/>
          <w:sz w:val="24"/>
        </w:rPr>
        <w:t xml:space="preserve">。 </w:t>
      </w:r>
    </w:p>
    <w:p w14:paraId="60225C7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因发包人原因造成工程</w:t>
      </w:r>
      <w:r>
        <w:rPr>
          <w:rFonts w:ascii="宋体" w:hAnsi="宋体" w:hint="eastAsia"/>
          <w:color w:val="000000"/>
          <w:kern w:val="0"/>
          <w:sz w:val="24"/>
        </w:rPr>
        <w:t>设计文件</w:t>
      </w:r>
      <w:r>
        <w:rPr>
          <w:rFonts w:ascii="宋体" w:hAnsi="宋体"/>
          <w:color w:val="000000"/>
          <w:kern w:val="0"/>
          <w:sz w:val="24"/>
        </w:rPr>
        <w:t>不合格</w:t>
      </w:r>
      <w:r>
        <w:rPr>
          <w:rFonts w:ascii="宋体" w:hAnsi="宋体" w:hint="eastAsia"/>
          <w:color w:val="000000"/>
          <w:kern w:val="0"/>
          <w:sz w:val="24"/>
        </w:rPr>
        <w:t>致使工程设计文件审查无法通过</w:t>
      </w:r>
      <w:r>
        <w:rPr>
          <w:rFonts w:ascii="宋体" w:hAnsi="宋体"/>
          <w:color w:val="000000"/>
          <w:kern w:val="0"/>
          <w:sz w:val="24"/>
        </w:rPr>
        <w:t>的，由此增加的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延长的设计周期</w:t>
      </w:r>
      <w:r>
        <w:rPr>
          <w:rFonts w:ascii="宋体" w:hAnsi="宋体"/>
          <w:color w:val="000000"/>
          <w:kern w:val="0"/>
          <w:sz w:val="24"/>
        </w:rPr>
        <w:t>由发包人承担。</w:t>
      </w:r>
    </w:p>
    <w:p w14:paraId="214180C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8.7 工程设计文件的审查，不减轻或免除设计人依据法律应当承担的责任。</w:t>
      </w:r>
    </w:p>
    <w:p w14:paraId="68F6BD7E" w14:textId="77777777" w:rsidR="00AB05B9" w:rsidRDefault="00AB05B9" w:rsidP="00AB05B9">
      <w:pPr>
        <w:spacing w:line="360" w:lineRule="auto"/>
        <w:ind w:firstLineChars="200" w:firstLine="482"/>
        <w:rPr>
          <w:rFonts w:ascii="宋体" w:hAnsi="宋体"/>
          <w:color w:val="000000"/>
          <w:sz w:val="24"/>
        </w:rPr>
      </w:pPr>
      <w:r>
        <w:rPr>
          <w:rFonts w:ascii="宋体" w:hAnsi="宋体" w:hint="eastAsia"/>
          <w:b/>
          <w:color w:val="000000"/>
          <w:sz w:val="24"/>
        </w:rPr>
        <w:t>9</w:t>
      </w:r>
      <w:r>
        <w:rPr>
          <w:rFonts w:ascii="宋体" w:hAnsi="宋体"/>
          <w:b/>
          <w:color w:val="000000"/>
          <w:sz w:val="24"/>
        </w:rPr>
        <w:t xml:space="preserve">. </w:t>
      </w:r>
      <w:r>
        <w:rPr>
          <w:rFonts w:ascii="宋体" w:hAnsi="宋体" w:hint="eastAsia"/>
          <w:b/>
          <w:color w:val="000000"/>
          <w:sz w:val="24"/>
        </w:rPr>
        <w:t>施工现场配合服务</w:t>
      </w:r>
    </w:p>
    <w:p w14:paraId="5CD06B21"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9.1 除专用合同条款另有约定外，发包人应为设计人派赴现场的工作人员提供工作、生活及交通等方面的便利条件。</w:t>
      </w:r>
    </w:p>
    <w:p w14:paraId="42AAC17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bookmarkStart w:id="258" w:name="_Toc351203567"/>
    </w:p>
    <w:p w14:paraId="2BCC71A2" w14:textId="77777777" w:rsidR="00AB05B9" w:rsidRDefault="00AB05B9" w:rsidP="00AB05B9">
      <w:pPr>
        <w:spacing w:line="360" w:lineRule="auto"/>
        <w:ind w:firstLineChars="200" w:firstLine="482"/>
        <w:jc w:val="left"/>
        <w:rPr>
          <w:rFonts w:ascii="宋体" w:hAnsi="宋体"/>
          <w:b/>
          <w:color w:val="000000"/>
          <w:sz w:val="24"/>
        </w:rPr>
      </w:pPr>
      <w:r>
        <w:rPr>
          <w:rFonts w:ascii="宋体" w:hAnsi="宋体"/>
          <w:b/>
          <w:color w:val="000000"/>
          <w:sz w:val="24"/>
        </w:rPr>
        <w:t>1</w:t>
      </w:r>
      <w:r>
        <w:rPr>
          <w:rFonts w:ascii="宋体" w:hAnsi="宋体" w:hint="eastAsia"/>
          <w:b/>
          <w:color w:val="000000"/>
          <w:sz w:val="24"/>
        </w:rPr>
        <w:t>0</w:t>
      </w:r>
      <w:r>
        <w:rPr>
          <w:rFonts w:ascii="宋体" w:hAnsi="宋体"/>
          <w:b/>
          <w:color w:val="000000"/>
          <w:sz w:val="24"/>
        </w:rPr>
        <w:t xml:space="preserve">. </w:t>
      </w:r>
      <w:r>
        <w:rPr>
          <w:rFonts w:ascii="宋体" w:hAnsi="宋体" w:hint="eastAsia"/>
          <w:b/>
          <w:color w:val="000000"/>
          <w:sz w:val="24"/>
        </w:rPr>
        <w:t>合同价款与支付</w:t>
      </w:r>
    </w:p>
    <w:p w14:paraId="5D301C4E" w14:textId="77777777" w:rsidR="00AB05B9" w:rsidRDefault="00AB05B9" w:rsidP="00AB05B9">
      <w:pPr>
        <w:spacing w:line="360" w:lineRule="auto"/>
        <w:ind w:firstLineChars="200" w:firstLine="482"/>
        <w:jc w:val="left"/>
        <w:rPr>
          <w:rFonts w:ascii="宋体" w:hAnsi="宋体"/>
          <w:b/>
          <w:color w:val="000000"/>
          <w:sz w:val="24"/>
        </w:rPr>
      </w:pPr>
      <w:r>
        <w:rPr>
          <w:rFonts w:ascii="宋体" w:hAnsi="宋体" w:hint="eastAsia"/>
          <w:b/>
          <w:color w:val="000000"/>
          <w:sz w:val="24"/>
        </w:rPr>
        <w:t>10.1 合同价款组成</w:t>
      </w:r>
    </w:p>
    <w:p w14:paraId="19BACEFB" w14:textId="77777777" w:rsidR="00AB05B9" w:rsidRDefault="00AB05B9" w:rsidP="00AB05B9">
      <w:pPr>
        <w:spacing w:line="360" w:lineRule="auto"/>
        <w:ind w:firstLineChars="200" w:firstLine="482"/>
        <w:jc w:val="left"/>
        <w:rPr>
          <w:rFonts w:ascii="宋体" w:hAnsi="宋体"/>
          <w:b/>
          <w:bCs/>
          <w:color w:val="000000"/>
          <w:kern w:val="0"/>
          <w:sz w:val="24"/>
        </w:rPr>
      </w:pPr>
      <w:r>
        <w:rPr>
          <w:rFonts w:ascii="宋体" w:hAnsi="宋体" w:hint="eastAsia"/>
          <w:b/>
          <w:bCs/>
          <w:color w:val="000000"/>
          <w:kern w:val="0"/>
          <w:sz w:val="24"/>
        </w:rPr>
        <w:t>发包人和设计人应当在专用合同条款附件6中明确约定合同价款各组成部分的具体数额，主要包括：</w:t>
      </w:r>
    </w:p>
    <w:p w14:paraId="2EA32337" w14:textId="77777777" w:rsidR="00AB05B9" w:rsidRDefault="00AB05B9" w:rsidP="00AB05B9">
      <w:pPr>
        <w:spacing w:line="360" w:lineRule="auto"/>
        <w:ind w:firstLineChars="200" w:firstLine="482"/>
        <w:jc w:val="left"/>
        <w:rPr>
          <w:rFonts w:ascii="宋体" w:hAnsi="宋体"/>
          <w:b/>
          <w:bCs/>
          <w:color w:val="000000"/>
          <w:kern w:val="0"/>
          <w:sz w:val="24"/>
        </w:rPr>
      </w:pPr>
      <w:r>
        <w:rPr>
          <w:rFonts w:ascii="宋体" w:hAnsi="宋体" w:hint="eastAsia"/>
          <w:b/>
          <w:bCs/>
          <w:color w:val="000000"/>
          <w:kern w:val="0"/>
          <w:sz w:val="24"/>
        </w:rPr>
        <w:t>（1）工程设计基本服务费用；</w:t>
      </w:r>
    </w:p>
    <w:p w14:paraId="438AB904"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bCs/>
          <w:color w:val="000000"/>
          <w:kern w:val="0"/>
          <w:sz w:val="24"/>
        </w:rPr>
        <w:lastRenderedPageBreak/>
        <w:t>（2）工程设计其他服务费用；</w:t>
      </w:r>
    </w:p>
    <w:p w14:paraId="3BE8A598" w14:textId="77777777" w:rsidR="00AB05B9" w:rsidRDefault="00AB05B9" w:rsidP="00AB05B9">
      <w:pPr>
        <w:autoSpaceDE w:val="0"/>
        <w:autoSpaceDN w:val="0"/>
        <w:spacing w:line="360" w:lineRule="auto"/>
        <w:ind w:firstLineChars="200" w:firstLine="480"/>
        <w:rPr>
          <w:rFonts w:ascii="宋体" w:hAnsi="宋体" w:cs="Courier New"/>
          <w:color w:val="000000"/>
          <w:kern w:val="0"/>
          <w:sz w:val="24"/>
        </w:rPr>
      </w:pPr>
      <w:r>
        <w:rPr>
          <w:rFonts w:ascii="宋体" w:hAnsi="宋体" w:hint="eastAsia"/>
          <w:bCs/>
          <w:color w:val="000000"/>
          <w:kern w:val="0"/>
          <w:sz w:val="24"/>
        </w:rPr>
        <w:t>（3）</w:t>
      </w:r>
      <w:r>
        <w:rPr>
          <w:rFonts w:ascii="宋体" w:hAnsi="宋体" w:cs="Courier New" w:hint="eastAsia"/>
          <w:color w:val="000000"/>
          <w:kern w:val="0"/>
          <w:sz w:val="24"/>
        </w:rPr>
        <w:t>在未签订合同前发包人已经同意或接受或已经使用的设计人为发包人所做的各项工作的相应费用等。</w:t>
      </w:r>
    </w:p>
    <w:p w14:paraId="67259B92" w14:textId="77777777" w:rsidR="00AB05B9" w:rsidRDefault="00AB05B9" w:rsidP="00AB05B9">
      <w:pPr>
        <w:autoSpaceDE w:val="0"/>
        <w:autoSpaceDN w:val="0"/>
        <w:spacing w:line="360" w:lineRule="auto"/>
        <w:ind w:firstLineChars="200" w:firstLine="482"/>
        <w:rPr>
          <w:rFonts w:ascii="宋体" w:hAnsi="宋体"/>
          <w:color w:val="000000"/>
          <w:kern w:val="0"/>
          <w:sz w:val="24"/>
        </w:rPr>
      </w:pPr>
      <w:r>
        <w:rPr>
          <w:rFonts w:ascii="宋体" w:hAnsi="宋体"/>
          <w:b/>
          <w:color w:val="000000"/>
          <w:sz w:val="24"/>
        </w:rPr>
        <w:t>1</w:t>
      </w:r>
      <w:r>
        <w:rPr>
          <w:rFonts w:ascii="宋体" w:hAnsi="宋体" w:hint="eastAsia"/>
          <w:b/>
          <w:color w:val="000000"/>
          <w:sz w:val="24"/>
        </w:rPr>
        <w:t>0</w:t>
      </w:r>
      <w:r>
        <w:rPr>
          <w:rFonts w:ascii="宋体" w:hAnsi="宋体"/>
          <w:b/>
          <w:color w:val="000000"/>
          <w:sz w:val="24"/>
        </w:rPr>
        <w:t>.</w:t>
      </w:r>
      <w:r>
        <w:rPr>
          <w:rFonts w:ascii="宋体" w:hAnsi="宋体" w:hint="eastAsia"/>
          <w:b/>
          <w:color w:val="000000"/>
          <w:sz w:val="24"/>
        </w:rPr>
        <w:t>2</w:t>
      </w:r>
      <w:r>
        <w:rPr>
          <w:rFonts w:ascii="宋体" w:hAnsi="宋体"/>
          <w:b/>
          <w:color w:val="000000"/>
          <w:sz w:val="24"/>
        </w:rPr>
        <w:t xml:space="preserve"> 合同价格形式</w:t>
      </w:r>
    </w:p>
    <w:p w14:paraId="28CE2AB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发包人和</w:t>
      </w:r>
      <w:r>
        <w:rPr>
          <w:rFonts w:ascii="宋体" w:hAnsi="宋体" w:hint="eastAsia"/>
          <w:color w:val="000000"/>
          <w:kern w:val="0"/>
          <w:sz w:val="24"/>
        </w:rPr>
        <w:t>设计</w:t>
      </w:r>
      <w:r>
        <w:rPr>
          <w:rFonts w:ascii="宋体" w:hAnsi="宋体"/>
          <w:color w:val="000000"/>
          <w:kern w:val="0"/>
          <w:sz w:val="24"/>
        </w:rPr>
        <w:t>人应在合同协议书中</w:t>
      </w:r>
      <w:r>
        <w:rPr>
          <w:rFonts w:ascii="宋体" w:hAnsi="宋体" w:hint="eastAsia"/>
          <w:color w:val="000000"/>
          <w:kern w:val="0"/>
          <w:sz w:val="24"/>
        </w:rPr>
        <w:t>选择</w:t>
      </w:r>
      <w:r>
        <w:rPr>
          <w:rFonts w:ascii="宋体" w:hAnsi="宋体"/>
          <w:color w:val="000000"/>
          <w:kern w:val="0"/>
          <w:sz w:val="24"/>
        </w:rPr>
        <w:t xml:space="preserve">下列一种合同价格形式： </w:t>
      </w:r>
    </w:p>
    <w:p w14:paraId="0848D5C5"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w:t>
      </w:r>
      <w:r>
        <w:rPr>
          <w:rFonts w:ascii="宋体" w:hAnsi="宋体"/>
          <w:color w:val="000000"/>
          <w:kern w:val="0"/>
          <w:sz w:val="24"/>
        </w:rPr>
        <w:t>单价合同</w:t>
      </w:r>
    </w:p>
    <w:p w14:paraId="6D3D97A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单价合同是指合同当事人约定以</w:t>
      </w:r>
      <w:r>
        <w:rPr>
          <w:rFonts w:ascii="宋体" w:hAnsi="宋体" w:hint="eastAsia"/>
          <w:color w:val="000000"/>
          <w:kern w:val="0"/>
          <w:sz w:val="24"/>
        </w:rPr>
        <w:t>建筑面积（包括地上建筑面积和地下建筑面积）每平方米</w:t>
      </w:r>
      <w:r>
        <w:rPr>
          <w:rFonts w:ascii="宋体" w:hAnsi="宋体"/>
          <w:color w:val="000000"/>
          <w:kern w:val="0"/>
          <w:sz w:val="24"/>
        </w:rPr>
        <w:t>单价</w:t>
      </w:r>
      <w:r>
        <w:rPr>
          <w:rFonts w:ascii="宋体" w:hAnsi="宋体" w:hint="eastAsia"/>
          <w:color w:val="000000"/>
          <w:kern w:val="0"/>
          <w:sz w:val="24"/>
        </w:rPr>
        <w:t>或实际投资总额的一定比例等</w:t>
      </w:r>
      <w:r>
        <w:rPr>
          <w:rFonts w:ascii="宋体" w:hAnsi="宋体"/>
          <w:color w:val="000000"/>
          <w:kern w:val="0"/>
          <w:sz w:val="24"/>
        </w:rPr>
        <w:t>进行合同价格计算、调整和确认的建设工程</w:t>
      </w:r>
      <w:r>
        <w:rPr>
          <w:rFonts w:ascii="宋体" w:hAnsi="宋体" w:hint="eastAsia"/>
          <w:color w:val="000000"/>
          <w:kern w:val="0"/>
          <w:sz w:val="24"/>
        </w:rPr>
        <w:t>设计</w:t>
      </w:r>
      <w:r>
        <w:rPr>
          <w:rFonts w:ascii="宋体" w:hAnsi="宋体"/>
          <w:color w:val="000000"/>
          <w:kern w:val="0"/>
          <w:sz w:val="24"/>
        </w:rPr>
        <w:t>合同，</w:t>
      </w:r>
      <w:r>
        <w:rPr>
          <w:rFonts w:ascii="宋体" w:hAnsi="宋体"/>
          <w:color w:val="000000"/>
          <w:sz w:val="24"/>
        </w:rPr>
        <w:t>在约定的范围内合同单价不作调整</w:t>
      </w:r>
      <w:r>
        <w:rPr>
          <w:rFonts w:ascii="宋体" w:hAnsi="宋体"/>
          <w:color w:val="000000"/>
          <w:kern w:val="0"/>
          <w:sz w:val="24"/>
        </w:rPr>
        <w:t>。合同当事人应在专用合同条款中约定单价包含的风险范围和风险费用的计算方法</w:t>
      </w:r>
      <w:r>
        <w:rPr>
          <w:rFonts w:ascii="宋体" w:hAnsi="宋体"/>
          <w:color w:val="000000"/>
          <w:sz w:val="24"/>
        </w:rPr>
        <w:t>，</w:t>
      </w:r>
      <w:r>
        <w:rPr>
          <w:rFonts w:ascii="宋体" w:hAnsi="宋体"/>
          <w:color w:val="000000"/>
          <w:kern w:val="0"/>
          <w:sz w:val="24"/>
        </w:rPr>
        <w:t>并约定风险范围以外的合同价格的调整方法。</w:t>
      </w:r>
    </w:p>
    <w:p w14:paraId="6EEF6DCE"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w:t>
      </w:r>
      <w:r>
        <w:rPr>
          <w:rFonts w:ascii="宋体" w:hAnsi="宋体"/>
          <w:color w:val="000000"/>
          <w:kern w:val="0"/>
          <w:sz w:val="24"/>
        </w:rPr>
        <w:t>总价合同</w:t>
      </w:r>
    </w:p>
    <w:p w14:paraId="7254622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总价合同是指合同当事人约定以</w:t>
      </w:r>
      <w:r>
        <w:rPr>
          <w:rFonts w:ascii="宋体" w:hAnsi="宋体" w:hint="eastAsia"/>
          <w:color w:val="000000"/>
          <w:kern w:val="0"/>
          <w:sz w:val="24"/>
        </w:rPr>
        <w:t>发包人提供的上一阶段工程设计文件</w:t>
      </w:r>
      <w:r>
        <w:rPr>
          <w:rFonts w:ascii="宋体" w:hAnsi="宋体"/>
          <w:color w:val="000000"/>
          <w:kern w:val="0"/>
          <w:sz w:val="24"/>
        </w:rPr>
        <w:t>及有关条件进行合同价格计算、调整和确认的建设工程</w:t>
      </w:r>
      <w:r>
        <w:rPr>
          <w:rFonts w:ascii="宋体" w:hAnsi="宋体" w:hint="eastAsia"/>
          <w:color w:val="000000"/>
          <w:kern w:val="0"/>
          <w:sz w:val="24"/>
        </w:rPr>
        <w:t>设计</w:t>
      </w:r>
      <w:r>
        <w:rPr>
          <w:rFonts w:ascii="宋体" w:hAnsi="宋体"/>
          <w:color w:val="000000"/>
          <w:kern w:val="0"/>
          <w:sz w:val="24"/>
        </w:rPr>
        <w:t>合同，</w:t>
      </w:r>
      <w:r>
        <w:rPr>
          <w:rFonts w:ascii="宋体" w:hAnsi="宋体"/>
          <w:color w:val="000000"/>
          <w:sz w:val="24"/>
        </w:rPr>
        <w:t>在约定的范围内合同总价不作调整</w:t>
      </w:r>
      <w:r>
        <w:rPr>
          <w:rFonts w:ascii="宋体" w:hAnsi="宋体"/>
          <w:color w:val="000000"/>
          <w:kern w:val="0"/>
          <w:sz w:val="24"/>
        </w:rPr>
        <w:t>。合同当事人应在专用合同条款中约定总价包含的风险范围和风险费用的计算方法，并约定风险范围以外的合同价格的调整方法。</w:t>
      </w:r>
    </w:p>
    <w:p w14:paraId="2A468F25"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其它价格形式</w:t>
      </w:r>
    </w:p>
    <w:p w14:paraId="6FEE4698"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合同当事人可在专用合同条款中约定其他合同价格形式。</w:t>
      </w:r>
    </w:p>
    <w:p w14:paraId="2317325A"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r>
        <w:rPr>
          <w:rFonts w:ascii="宋体" w:hAnsi="宋体" w:hint="eastAsia"/>
          <w:b/>
          <w:color w:val="000000"/>
          <w:sz w:val="24"/>
        </w:rPr>
        <w:t>0</w:t>
      </w:r>
      <w:r>
        <w:rPr>
          <w:rFonts w:ascii="宋体" w:hAnsi="宋体"/>
          <w:b/>
          <w:color w:val="000000"/>
          <w:sz w:val="24"/>
        </w:rPr>
        <w:t>.</w:t>
      </w:r>
      <w:r>
        <w:rPr>
          <w:rFonts w:ascii="宋体" w:hAnsi="宋体" w:hint="eastAsia"/>
          <w:b/>
          <w:color w:val="000000"/>
          <w:sz w:val="24"/>
        </w:rPr>
        <w:t>3 定金或预付款</w:t>
      </w:r>
    </w:p>
    <w:p w14:paraId="4BF3675C"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 xml:space="preserve">10.3.1 </w:t>
      </w:r>
      <w:r>
        <w:rPr>
          <w:rFonts w:ascii="宋体" w:hAnsi="宋体" w:hint="eastAsia"/>
          <w:color w:val="000000"/>
          <w:kern w:val="0"/>
          <w:sz w:val="24"/>
        </w:rPr>
        <w:t>定金或预付款</w:t>
      </w:r>
      <w:r>
        <w:rPr>
          <w:rFonts w:ascii="宋体" w:hAnsi="宋体"/>
          <w:color w:val="000000"/>
          <w:kern w:val="0"/>
          <w:sz w:val="24"/>
        </w:rPr>
        <w:t>的</w:t>
      </w:r>
      <w:r>
        <w:rPr>
          <w:rFonts w:ascii="宋体" w:hAnsi="宋体" w:hint="eastAsia"/>
          <w:color w:val="000000"/>
          <w:kern w:val="0"/>
          <w:sz w:val="24"/>
        </w:rPr>
        <w:t>比例</w:t>
      </w:r>
    </w:p>
    <w:p w14:paraId="53D104E5"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定金</w:t>
      </w:r>
      <w:r>
        <w:rPr>
          <w:rFonts w:ascii="宋体" w:hAnsi="宋体"/>
          <w:color w:val="000000"/>
          <w:kern w:val="0"/>
          <w:sz w:val="24"/>
        </w:rPr>
        <w:t>的</w:t>
      </w:r>
      <w:r>
        <w:rPr>
          <w:rFonts w:ascii="宋体" w:hAnsi="宋体" w:hint="eastAsia"/>
          <w:color w:val="000000"/>
          <w:kern w:val="0"/>
          <w:sz w:val="24"/>
        </w:rPr>
        <w:t>比例不应超过合同总价款的20%。预付款的比例由发包人与设计人协商确定，一般不低于合同总价款的20%。</w:t>
      </w:r>
    </w:p>
    <w:p w14:paraId="14B5A22E"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10.3.2 定金或预付款的支付</w:t>
      </w:r>
    </w:p>
    <w:p w14:paraId="171B8226"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定金或预付款的</w:t>
      </w:r>
      <w:r>
        <w:rPr>
          <w:rFonts w:ascii="宋体" w:hAnsi="宋体"/>
          <w:color w:val="000000"/>
          <w:kern w:val="0"/>
          <w:sz w:val="24"/>
        </w:rPr>
        <w:t>支付按照专用合同条款约定执行，但</w:t>
      </w:r>
      <w:r>
        <w:rPr>
          <w:rFonts w:ascii="宋体" w:hAnsi="宋体" w:hint="eastAsia"/>
          <w:color w:val="000000"/>
          <w:kern w:val="0"/>
          <w:sz w:val="24"/>
        </w:rPr>
        <w:t>最</w:t>
      </w:r>
      <w:r>
        <w:rPr>
          <w:rFonts w:ascii="宋体" w:hAnsi="宋体"/>
          <w:color w:val="000000"/>
          <w:kern w:val="0"/>
          <w:sz w:val="24"/>
        </w:rPr>
        <w:t>迟应在</w:t>
      </w:r>
      <w:r>
        <w:rPr>
          <w:rFonts w:ascii="宋体" w:hAnsi="宋体" w:hint="eastAsia"/>
          <w:color w:val="000000"/>
          <w:kern w:val="0"/>
          <w:sz w:val="24"/>
        </w:rPr>
        <w:t>开始设计</w:t>
      </w:r>
      <w:r>
        <w:rPr>
          <w:rFonts w:ascii="宋体" w:hAnsi="宋体"/>
          <w:color w:val="000000"/>
          <w:kern w:val="0"/>
          <w:sz w:val="24"/>
        </w:rPr>
        <w:t>通知载明的</w:t>
      </w:r>
      <w:r>
        <w:rPr>
          <w:rFonts w:ascii="宋体" w:hAnsi="宋体" w:hint="eastAsia"/>
          <w:color w:val="000000"/>
          <w:kern w:val="0"/>
          <w:sz w:val="24"/>
        </w:rPr>
        <w:t>开始设计</w:t>
      </w:r>
      <w:r>
        <w:rPr>
          <w:rFonts w:ascii="宋体" w:hAnsi="宋体"/>
          <w:color w:val="000000"/>
          <w:kern w:val="0"/>
          <w:sz w:val="24"/>
        </w:rPr>
        <w:t>日期前</w:t>
      </w:r>
      <w:r>
        <w:rPr>
          <w:rFonts w:ascii="宋体" w:hAnsi="宋体" w:hint="eastAsia"/>
          <w:color w:val="000000"/>
          <w:kern w:val="0"/>
          <w:sz w:val="24"/>
        </w:rPr>
        <w:t>专用合同条款约定的期限内</w:t>
      </w:r>
      <w:r>
        <w:rPr>
          <w:rFonts w:ascii="宋体" w:hAnsi="宋体"/>
          <w:color w:val="000000"/>
          <w:kern w:val="0"/>
          <w:sz w:val="24"/>
        </w:rPr>
        <w:t>支付。</w:t>
      </w:r>
    </w:p>
    <w:p w14:paraId="155CB191"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lastRenderedPageBreak/>
        <w:t>发包人逾期支付</w:t>
      </w:r>
      <w:r>
        <w:rPr>
          <w:rFonts w:ascii="宋体" w:hAnsi="宋体" w:hint="eastAsia"/>
          <w:color w:val="000000"/>
          <w:kern w:val="0"/>
          <w:sz w:val="24"/>
        </w:rPr>
        <w:t>定金或预付款</w:t>
      </w:r>
      <w:r>
        <w:rPr>
          <w:rFonts w:ascii="宋体" w:hAnsi="宋体"/>
          <w:color w:val="000000"/>
          <w:kern w:val="0"/>
          <w:sz w:val="24"/>
        </w:rPr>
        <w:t>超过</w:t>
      </w:r>
      <w:r>
        <w:rPr>
          <w:rFonts w:ascii="宋体" w:hAnsi="宋体" w:hint="eastAsia"/>
          <w:color w:val="000000"/>
          <w:kern w:val="0"/>
          <w:sz w:val="24"/>
        </w:rPr>
        <w:t>专用合同条款约定的期限</w:t>
      </w:r>
      <w:r>
        <w:rPr>
          <w:rFonts w:ascii="宋体" w:hAnsi="宋体"/>
          <w:color w:val="000000"/>
          <w:kern w:val="0"/>
          <w:sz w:val="24"/>
        </w:rPr>
        <w:t>的，</w:t>
      </w:r>
      <w:r>
        <w:rPr>
          <w:rFonts w:ascii="宋体" w:hAnsi="宋体" w:hint="eastAsia"/>
          <w:color w:val="000000"/>
          <w:kern w:val="0"/>
          <w:sz w:val="24"/>
        </w:rPr>
        <w:t>设计</w:t>
      </w:r>
      <w:r>
        <w:rPr>
          <w:rFonts w:ascii="宋体" w:hAnsi="宋体"/>
          <w:color w:val="000000"/>
          <w:kern w:val="0"/>
          <w:sz w:val="24"/>
        </w:rPr>
        <w:t>人有权向发包人发出要求</w:t>
      </w:r>
      <w:r>
        <w:rPr>
          <w:rFonts w:ascii="宋体" w:hAnsi="宋体" w:hint="eastAsia"/>
          <w:color w:val="000000"/>
          <w:kern w:val="0"/>
          <w:sz w:val="24"/>
        </w:rPr>
        <w:t>支付定金或预付款</w:t>
      </w:r>
      <w:r>
        <w:rPr>
          <w:rFonts w:ascii="宋体" w:hAnsi="宋体"/>
          <w:color w:val="000000"/>
          <w:kern w:val="0"/>
          <w:sz w:val="24"/>
        </w:rPr>
        <w:t>的催告通知，发包人收到通知后7天内仍未支付的，</w:t>
      </w:r>
      <w:r>
        <w:rPr>
          <w:rFonts w:ascii="宋体" w:hAnsi="宋体" w:hint="eastAsia"/>
          <w:color w:val="000000"/>
          <w:kern w:val="0"/>
          <w:sz w:val="24"/>
        </w:rPr>
        <w:t>设计</w:t>
      </w:r>
      <w:r>
        <w:rPr>
          <w:rFonts w:ascii="宋体" w:hAnsi="宋体"/>
          <w:color w:val="000000"/>
          <w:kern w:val="0"/>
          <w:sz w:val="24"/>
        </w:rPr>
        <w:t>人有权</w:t>
      </w:r>
      <w:r>
        <w:rPr>
          <w:rFonts w:ascii="宋体" w:hAnsi="宋体" w:hint="eastAsia"/>
          <w:color w:val="000000"/>
          <w:kern w:val="0"/>
          <w:sz w:val="24"/>
        </w:rPr>
        <w:t>不开始设计工作或</w:t>
      </w:r>
      <w:r>
        <w:rPr>
          <w:rFonts w:ascii="宋体" w:hAnsi="宋体"/>
          <w:color w:val="000000"/>
          <w:kern w:val="0"/>
          <w:sz w:val="24"/>
        </w:rPr>
        <w:t>暂停</w:t>
      </w:r>
      <w:r>
        <w:rPr>
          <w:rFonts w:ascii="宋体" w:hAnsi="宋体" w:hint="eastAsia"/>
          <w:color w:val="000000"/>
          <w:kern w:val="0"/>
          <w:sz w:val="24"/>
        </w:rPr>
        <w:t>设计工作</w:t>
      </w:r>
      <w:r>
        <w:rPr>
          <w:rFonts w:ascii="宋体" w:hAnsi="宋体"/>
          <w:color w:val="000000"/>
          <w:kern w:val="0"/>
          <w:sz w:val="24"/>
        </w:rPr>
        <w:t>。</w:t>
      </w:r>
    </w:p>
    <w:p w14:paraId="2014BF46"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hint="eastAsia"/>
          <w:b/>
          <w:color w:val="000000"/>
          <w:sz w:val="24"/>
        </w:rPr>
        <w:t>10.4 进度款支付</w:t>
      </w:r>
    </w:p>
    <w:p w14:paraId="56FAB1BA"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hint="eastAsia"/>
          <w:color w:val="000000"/>
          <w:sz w:val="24"/>
        </w:rPr>
        <w:t>10.4.1 发包人应当按照专用合同条款附</w:t>
      </w:r>
      <w:r>
        <w:rPr>
          <w:rFonts w:ascii="宋体" w:hAnsi="宋体"/>
          <w:color w:val="000000"/>
          <w:sz w:val="24"/>
        </w:rPr>
        <w:t>件</w:t>
      </w:r>
      <w:r>
        <w:rPr>
          <w:rFonts w:ascii="宋体" w:hAnsi="宋体"/>
          <w:color w:val="000000"/>
          <w:kern w:val="0"/>
          <w:sz w:val="24"/>
        </w:rPr>
        <w:t>6</w:t>
      </w:r>
      <w:r>
        <w:rPr>
          <w:rFonts w:ascii="宋体" w:hAnsi="宋体"/>
          <w:color w:val="000000"/>
          <w:sz w:val="24"/>
        </w:rPr>
        <w:t>约</w:t>
      </w:r>
      <w:r>
        <w:rPr>
          <w:rFonts w:ascii="宋体" w:hAnsi="宋体" w:hint="eastAsia"/>
          <w:color w:val="000000"/>
          <w:sz w:val="24"/>
        </w:rPr>
        <w:t>定的付款条件及时向设计人支付进度款。</w:t>
      </w:r>
    </w:p>
    <w:p w14:paraId="6A81097B"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 xml:space="preserve">10.4.2 </w:t>
      </w:r>
      <w:r>
        <w:rPr>
          <w:rFonts w:ascii="宋体" w:hAnsi="宋体"/>
          <w:color w:val="000000"/>
          <w:kern w:val="0"/>
          <w:sz w:val="24"/>
        </w:rPr>
        <w:t>进度付款的修正</w:t>
      </w:r>
    </w:p>
    <w:p w14:paraId="73559683"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在对已</w:t>
      </w:r>
      <w:r>
        <w:rPr>
          <w:rFonts w:ascii="宋体" w:hAnsi="宋体" w:hint="eastAsia"/>
          <w:color w:val="000000"/>
          <w:kern w:val="0"/>
          <w:sz w:val="24"/>
        </w:rPr>
        <w:t>付</w:t>
      </w:r>
      <w:r>
        <w:rPr>
          <w:rFonts w:ascii="宋体" w:hAnsi="宋体"/>
          <w:color w:val="000000"/>
          <w:kern w:val="0"/>
          <w:sz w:val="24"/>
        </w:rPr>
        <w:t>进度款进行汇总和复核中发现错误、遗漏或重复的，发包人和</w:t>
      </w:r>
      <w:r>
        <w:rPr>
          <w:rFonts w:ascii="宋体" w:hAnsi="宋体" w:hint="eastAsia"/>
          <w:color w:val="000000"/>
          <w:kern w:val="0"/>
          <w:sz w:val="24"/>
        </w:rPr>
        <w:t>设计</w:t>
      </w:r>
      <w:r>
        <w:rPr>
          <w:rFonts w:ascii="宋体" w:hAnsi="宋体"/>
          <w:color w:val="000000"/>
          <w:kern w:val="0"/>
          <w:sz w:val="24"/>
        </w:rPr>
        <w:t>人均有权提出修正申请。经发包人和</w:t>
      </w:r>
      <w:r>
        <w:rPr>
          <w:rFonts w:ascii="宋体" w:hAnsi="宋体" w:hint="eastAsia"/>
          <w:color w:val="000000"/>
          <w:kern w:val="0"/>
          <w:sz w:val="24"/>
        </w:rPr>
        <w:t>设计</w:t>
      </w:r>
      <w:r>
        <w:rPr>
          <w:rFonts w:ascii="宋体" w:hAnsi="宋体"/>
          <w:color w:val="000000"/>
          <w:kern w:val="0"/>
          <w:sz w:val="24"/>
        </w:rPr>
        <w:t>人同意的修正，应在下期进度付款中支付或扣除。</w:t>
      </w:r>
    </w:p>
    <w:p w14:paraId="357C0FD5"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10.5 合同价款的结算与支付</w:t>
      </w:r>
    </w:p>
    <w:p w14:paraId="73783C1D" w14:textId="77777777" w:rsidR="00AB05B9" w:rsidRDefault="00AB05B9" w:rsidP="00AB05B9">
      <w:pPr>
        <w:spacing w:line="360" w:lineRule="auto"/>
        <w:ind w:firstLineChars="200" w:firstLine="480"/>
        <w:rPr>
          <w:rFonts w:ascii="宋体" w:hAnsi="宋体"/>
          <w:bCs/>
          <w:color w:val="000000"/>
          <w:kern w:val="0"/>
          <w:sz w:val="24"/>
        </w:rPr>
      </w:pPr>
      <w:r>
        <w:rPr>
          <w:rFonts w:ascii="宋体" w:hAnsi="宋体" w:hint="eastAsia"/>
          <w:bCs/>
          <w:color w:val="000000"/>
          <w:kern w:val="0"/>
          <w:sz w:val="24"/>
        </w:rPr>
        <w:t>10.5.1 对于采取固定总价形式的合同，发包人应当按照专用合同条款附件6的约定及时支付尾款。</w:t>
      </w:r>
    </w:p>
    <w:p w14:paraId="66A7074A"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10.5.2 对于采取固定单价形式的合同，发包人与设计人应当按照专用合同条款附件6约定的结算方式及时结清工程设计费，并将结清未支付的款项一次性支付给设计人。</w:t>
      </w:r>
    </w:p>
    <w:p w14:paraId="30CF8B4F"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10.5.3 对于采取其他价格形式的，也应按专用合同条款的约定及时结算和支付。</w:t>
      </w:r>
    </w:p>
    <w:p w14:paraId="25201EFB" w14:textId="77777777" w:rsidR="00AB05B9" w:rsidRDefault="00AB05B9" w:rsidP="00AB05B9">
      <w:pPr>
        <w:spacing w:line="360" w:lineRule="auto"/>
        <w:ind w:firstLineChars="200" w:firstLine="482"/>
        <w:rPr>
          <w:rFonts w:ascii="宋体" w:hAnsi="宋体"/>
          <w:color w:val="000000"/>
          <w:kern w:val="0"/>
          <w:sz w:val="24"/>
        </w:rPr>
      </w:pPr>
      <w:r>
        <w:rPr>
          <w:rFonts w:ascii="宋体" w:hAnsi="宋体"/>
          <w:b/>
          <w:color w:val="000000"/>
          <w:sz w:val="24"/>
        </w:rPr>
        <w:t>1</w:t>
      </w:r>
      <w:r>
        <w:rPr>
          <w:rFonts w:ascii="宋体" w:hAnsi="宋体" w:hint="eastAsia"/>
          <w:b/>
          <w:color w:val="000000"/>
          <w:sz w:val="24"/>
        </w:rPr>
        <w:t>0</w:t>
      </w:r>
      <w:r>
        <w:rPr>
          <w:rFonts w:ascii="宋体" w:hAnsi="宋体"/>
          <w:b/>
          <w:color w:val="000000"/>
          <w:sz w:val="24"/>
        </w:rPr>
        <w:t>.</w:t>
      </w:r>
      <w:r>
        <w:rPr>
          <w:rFonts w:ascii="宋体" w:hAnsi="宋体" w:hint="eastAsia"/>
          <w:b/>
          <w:color w:val="000000"/>
          <w:sz w:val="24"/>
        </w:rPr>
        <w:t xml:space="preserve">6 </w:t>
      </w:r>
      <w:r>
        <w:rPr>
          <w:rFonts w:ascii="宋体" w:hAnsi="宋体"/>
          <w:b/>
          <w:color w:val="000000"/>
          <w:sz w:val="24"/>
        </w:rPr>
        <w:t>支付账户</w:t>
      </w:r>
    </w:p>
    <w:p w14:paraId="5C514F62"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发包人应将合同价款支付至合同协议书中约定的</w:t>
      </w:r>
      <w:r>
        <w:rPr>
          <w:rFonts w:ascii="宋体" w:hAnsi="宋体" w:hint="eastAsia"/>
          <w:color w:val="000000"/>
          <w:kern w:val="0"/>
          <w:sz w:val="24"/>
        </w:rPr>
        <w:t>设计</w:t>
      </w:r>
      <w:r>
        <w:rPr>
          <w:rFonts w:ascii="宋体" w:hAnsi="宋体"/>
          <w:color w:val="000000"/>
          <w:kern w:val="0"/>
          <w:sz w:val="24"/>
        </w:rPr>
        <w:t>人账户。</w:t>
      </w:r>
    </w:p>
    <w:p w14:paraId="365F5864" w14:textId="77777777" w:rsidR="00AB05B9" w:rsidRDefault="00AB05B9" w:rsidP="00AB05B9">
      <w:pPr>
        <w:spacing w:line="360" w:lineRule="auto"/>
        <w:ind w:firstLineChars="200" w:firstLine="482"/>
        <w:jc w:val="left"/>
        <w:rPr>
          <w:rFonts w:ascii="宋体" w:hAnsi="宋体"/>
          <w:color w:val="000000"/>
          <w:kern w:val="0"/>
          <w:sz w:val="24"/>
        </w:rPr>
      </w:pPr>
      <w:r>
        <w:rPr>
          <w:rFonts w:ascii="宋体" w:hAnsi="宋体"/>
          <w:b/>
          <w:color w:val="000000"/>
          <w:sz w:val="24"/>
        </w:rPr>
        <w:t>1</w:t>
      </w:r>
      <w:r>
        <w:rPr>
          <w:rFonts w:ascii="宋体" w:hAnsi="宋体" w:hint="eastAsia"/>
          <w:b/>
          <w:color w:val="000000"/>
          <w:sz w:val="24"/>
        </w:rPr>
        <w:t>1</w:t>
      </w:r>
      <w:r>
        <w:rPr>
          <w:rFonts w:ascii="宋体" w:hAnsi="宋体"/>
          <w:b/>
          <w:color w:val="000000"/>
          <w:sz w:val="24"/>
        </w:rPr>
        <w:t xml:space="preserve">. </w:t>
      </w:r>
      <w:r>
        <w:rPr>
          <w:rFonts w:ascii="宋体" w:hAnsi="宋体" w:hint="eastAsia"/>
          <w:b/>
          <w:color w:val="000000"/>
          <w:sz w:val="24"/>
        </w:rPr>
        <w:t>工程设计</w:t>
      </w:r>
      <w:r>
        <w:rPr>
          <w:rFonts w:ascii="宋体" w:hAnsi="宋体"/>
          <w:b/>
          <w:color w:val="000000"/>
          <w:sz w:val="24"/>
        </w:rPr>
        <w:t>变更</w:t>
      </w:r>
      <w:r>
        <w:rPr>
          <w:rFonts w:ascii="宋体" w:hAnsi="宋体" w:hint="eastAsia"/>
          <w:b/>
          <w:color w:val="000000"/>
          <w:sz w:val="24"/>
        </w:rPr>
        <w:t>与索赔</w:t>
      </w:r>
    </w:p>
    <w:p w14:paraId="02CEBC7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11.1 发包人变更工程设计的内容、规模、功能、条件等，应当向设计人提供书面要求，设计人在不违反法律规定以及技术标准强制性规定的前提下应当按照发包人要求变更工程设计。</w:t>
      </w:r>
    </w:p>
    <w:p w14:paraId="5021B7D0"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11.2 </w:t>
      </w:r>
      <w:r>
        <w:rPr>
          <w:rFonts w:ascii="宋体" w:hAnsi="宋体" w:cs="宋体" w:hint="eastAsia"/>
          <w:color w:val="000000"/>
          <w:kern w:val="0"/>
          <w:sz w:val="24"/>
        </w:rPr>
        <w:t>发包人变更工程设计的内容、规模、功能、条件或因提交的设计资料存在</w:t>
      </w:r>
      <w:r>
        <w:rPr>
          <w:rFonts w:ascii="宋体" w:hAnsi="宋体" w:cs="宋体" w:hint="eastAsia"/>
          <w:color w:val="000000"/>
          <w:kern w:val="0"/>
          <w:sz w:val="24"/>
        </w:rPr>
        <w:lastRenderedPageBreak/>
        <w:t>错误或作较大修改时，发包人应按设计人所耗工作量向设计人增付设计费，</w:t>
      </w:r>
      <w:r>
        <w:rPr>
          <w:rFonts w:ascii="宋体" w:hAnsi="宋体" w:hint="eastAsia"/>
          <w:color w:val="000000"/>
          <w:kern w:val="0"/>
          <w:sz w:val="24"/>
        </w:rPr>
        <w:t>设计人可按本条约定和专用合同条款附件7的约定，与发包人协商对合同价格和/或完工时间做可共同接受的修改。</w:t>
      </w:r>
    </w:p>
    <w:p w14:paraId="38958D71" w14:textId="77777777" w:rsidR="00AB05B9" w:rsidRDefault="00AB05B9" w:rsidP="00AB05B9">
      <w:pPr>
        <w:spacing w:line="360" w:lineRule="auto"/>
        <w:ind w:firstLineChars="200" w:firstLine="480"/>
        <w:rPr>
          <w:rFonts w:ascii="宋体" w:hAnsi="宋体" w:cs="宋体"/>
          <w:color w:val="000000"/>
          <w:kern w:val="0"/>
          <w:sz w:val="24"/>
        </w:rPr>
      </w:pPr>
      <w:r>
        <w:rPr>
          <w:rFonts w:ascii="宋体" w:hAnsi="宋体" w:hint="eastAsia"/>
          <w:color w:val="000000"/>
          <w:kern w:val="0"/>
          <w:sz w:val="24"/>
        </w:rPr>
        <w:t xml:space="preserve">11.3 </w:t>
      </w:r>
      <w:r>
        <w:rPr>
          <w:rFonts w:ascii="宋体" w:hAnsi="宋体" w:hint="eastAsia"/>
          <w:color w:val="000000"/>
          <w:sz w:val="24"/>
        </w:rPr>
        <w:t>如果由于发包人要求更改而造成的项目复杂性的变更或性质的变更使得设计人的设计工作减少，发包人</w:t>
      </w:r>
      <w:r>
        <w:rPr>
          <w:rFonts w:ascii="宋体" w:hAnsi="宋体" w:hint="eastAsia"/>
          <w:color w:val="000000"/>
          <w:kern w:val="0"/>
          <w:sz w:val="24"/>
        </w:rPr>
        <w:t>可按本条约定和专用合同条款附件7的约定，与设计人协商对合同价格和/或完工时间做可共同接受的修改。</w:t>
      </w:r>
    </w:p>
    <w:p w14:paraId="5C600197" w14:textId="77777777" w:rsidR="00AB05B9" w:rsidRDefault="00AB05B9" w:rsidP="00AB05B9">
      <w:pPr>
        <w:spacing w:line="360" w:lineRule="auto"/>
        <w:ind w:firstLineChars="200" w:firstLine="480"/>
        <w:rPr>
          <w:rFonts w:ascii="宋体" w:hAnsi="宋体" w:cs="宋体"/>
          <w:color w:val="000000"/>
          <w:kern w:val="0"/>
          <w:sz w:val="24"/>
        </w:rPr>
      </w:pPr>
      <w:r>
        <w:rPr>
          <w:rFonts w:ascii="宋体" w:hAnsi="宋体" w:hint="eastAsia"/>
          <w:color w:val="000000"/>
          <w:kern w:val="0"/>
          <w:sz w:val="24"/>
        </w:rPr>
        <w:t>11.4 基准日期后，与工程设计服务有关的法律、技术标准的强制性规定的颁布及修改，</w:t>
      </w:r>
      <w:r>
        <w:rPr>
          <w:rFonts w:ascii="宋体" w:hAnsi="宋体"/>
          <w:color w:val="000000"/>
          <w:kern w:val="0"/>
          <w:sz w:val="24"/>
        </w:rPr>
        <w:t>由此增加的</w:t>
      </w:r>
      <w:r>
        <w:rPr>
          <w:rFonts w:ascii="宋体" w:hAnsi="宋体" w:hint="eastAsia"/>
          <w:color w:val="000000"/>
          <w:kern w:val="0"/>
          <w:sz w:val="24"/>
        </w:rPr>
        <w:t>设计</w:t>
      </w:r>
      <w:r>
        <w:rPr>
          <w:rFonts w:ascii="宋体" w:hAnsi="宋体"/>
          <w:color w:val="000000"/>
          <w:kern w:val="0"/>
          <w:sz w:val="24"/>
        </w:rPr>
        <w:t>费用和（或）</w:t>
      </w:r>
      <w:r>
        <w:rPr>
          <w:rFonts w:ascii="宋体" w:hAnsi="宋体" w:hint="eastAsia"/>
          <w:color w:val="000000"/>
          <w:kern w:val="0"/>
          <w:sz w:val="24"/>
        </w:rPr>
        <w:t>延长的设计周期</w:t>
      </w:r>
      <w:r>
        <w:rPr>
          <w:rFonts w:ascii="宋体" w:hAnsi="宋体"/>
          <w:color w:val="000000"/>
          <w:kern w:val="0"/>
          <w:sz w:val="24"/>
        </w:rPr>
        <w:t>由发包人承担</w:t>
      </w:r>
      <w:r>
        <w:rPr>
          <w:rFonts w:ascii="宋体" w:hAnsi="宋体" w:hint="eastAsia"/>
          <w:color w:val="000000"/>
          <w:kern w:val="0"/>
          <w:sz w:val="24"/>
        </w:rPr>
        <w:t>。</w:t>
      </w:r>
    </w:p>
    <w:p w14:paraId="6A29DA04"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11.5 如果发生设计人认为有理由提出增加合同价款或延长设计周期的要求事项，</w:t>
      </w: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hint="eastAsia"/>
          <w:color w:val="000000"/>
          <w:kern w:val="0"/>
          <w:sz w:val="24"/>
        </w:rPr>
        <w:t>设计人应于该事项发生后5天内书面通知发包人。</w:t>
      </w: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hint="eastAsia"/>
          <w:color w:val="000000"/>
          <w:kern w:val="0"/>
          <w:sz w:val="24"/>
        </w:rPr>
        <w:t>在该事项发生后10天内，设计人应向发包人提供证明设计人要求的书面声明，其中包括设计人关于因该事项引起的合同价款和设计周期的变化的详细计算。</w:t>
      </w:r>
      <w:r>
        <w:rPr>
          <w:rFonts w:ascii="宋体" w:hAnsi="宋体"/>
          <w:color w:val="000000"/>
          <w:kern w:val="0"/>
          <w:sz w:val="24"/>
        </w:rPr>
        <w:t>除专用合同条款</w:t>
      </w:r>
      <w:r>
        <w:rPr>
          <w:rFonts w:ascii="宋体" w:hAnsi="宋体" w:hint="eastAsia"/>
          <w:color w:val="000000"/>
          <w:kern w:val="0"/>
          <w:sz w:val="24"/>
        </w:rPr>
        <w:t>对期限</w:t>
      </w:r>
      <w:r>
        <w:rPr>
          <w:rFonts w:ascii="宋体" w:hAnsi="宋体"/>
          <w:color w:val="000000"/>
          <w:kern w:val="0"/>
          <w:sz w:val="24"/>
        </w:rPr>
        <w:t>另有约定外，</w:t>
      </w:r>
      <w:r>
        <w:rPr>
          <w:rFonts w:ascii="宋体" w:hAnsi="宋体" w:hint="eastAsia"/>
          <w:color w:val="000000"/>
          <w:kern w:val="0"/>
          <w:sz w:val="24"/>
        </w:rPr>
        <w:t>发包人应在接到设计人书面声明后的5天内，予以书面答复。逾期未答复的，视为发包人同意设计人关于增加合同价款或延长设计周期的要求。</w:t>
      </w:r>
    </w:p>
    <w:p w14:paraId="629DB553" w14:textId="77777777" w:rsidR="00AB05B9" w:rsidRDefault="00AB05B9" w:rsidP="00AB05B9">
      <w:pPr>
        <w:spacing w:line="360" w:lineRule="auto"/>
        <w:ind w:firstLineChars="200" w:firstLine="482"/>
        <w:rPr>
          <w:rFonts w:ascii="宋体" w:hAnsi="宋体"/>
          <w:color w:val="000000"/>
          <w:kern w:val="0"/>
          <w:sz w:val="24"/>
        </w:rPr>
      </w:pPr>
      <w:r>
        <w:rPr>
          <w:rFonts w:ascii="宋体" w:hAnsi="宋体"/>
          <w:b/>
          <w:color w:val="000000"/>
          <w:sz w:val="24"/>
        </w:rPr>
        <w:t>1</w:t>
      </w:r>
      <w:r>
        <w:rPr>
          <w:rFonts w:ascii="宋体" w:hAnsi="宋体" w:hint="eastAsia"/>
          <w:b/>
          <w:color w:val="000000"/>
          <w:sz w:val="24"/>
        </w:rPr>
        <w:t>2</w:t>
      </w:r>
      <w:r>
        <w:rPr>
          <w:rFonts w:ascii="宋体" w:hAnsi="宋体"/>
          <w:b/>
          <w:color w:val="000000"/>
          <w:sz w:val="24"/>
        </w:rPr>
        <w:t xml:space="preserve">. </w:t>
      </w:r>
      <w:r>
        <w:rPr>
          <w:rFonts w:ascii="宋体" w:hAnsi="宋体" w:hint="eastAsia"/>
          <w:b/>
          <w:color w:val="000000"/>
          <w:sz w:val="24"/>
        </w:rPr>
        <w:t>专业责任与保险</w:t>
      </w:r>
    </w:p>
    <w:p w14:paraId="5742243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12.1 设计人应运用一切合理的专业技术和经验知识，按照公认的职业标准尽其全部职责和谨慎、勤勉地履行其在本合同项下的责任和义务。</w:t>
      </w:r>
    </w:p>
    <w:p w14:paraId="1F75385D"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12.2 除专用合同条款另有约定外，设计人应具有发包人认可的、履行本合同所需要的工程设计责任保险并使其于合同责任期内保持有效。</w:t>
      </w:r>
    </w:p>
    <w:p w14:paraId="6F001974"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12.3 工程设计责任保险应承担由于设计人的疏忽或过失而引发的工程质量事故所造成的建设工程本身的物质损失以及第三者人身伤亡、财产损失或费用的赔偿责任。</w:t>
      </w:r>
    </w:p>
    <w:p w14:paraId="71DD76E4" w14:textId="77777777" w:rsidR="00AB05B9" w:rsidRDefault="00AB05B9" w:rsidP="00AB05B9">
      <w:pPr>
        <w:spacing w:line="360" w:lineRule="auto"/>
        <w:ind w:firstLineChars="200" w:firstLine="482"/>
        <w:rPr>
          <w:rFonts w:ascii="宋体" w:hAnsi="宋体"/>
          <w:color w:val="000000"/>
          <w:sz w:val="24"/>
        </w:rPr>
      </w:pPr>
      <w:r>
        <w:rPr>
          <w:rFonts w:ascii="宋体" w:hAnsi="宋体"/>
          <w:b/>
          <w:color w:val="000000"/>
          <w:sz w:val="24"/>
        </w:rPr>
        <w:t>1</w:t>
      </w:r>
      <w:r>
        <w:rPr>
          <w:rFonts w:ascii="宋体" w:hAnsi="宋体" w:hint="eastAsia"/>
          <w:b/>
          <w:color w:val="000000"/>
          <w:sz w:val="24"/>
        </w:rPr>
        <w:t>3</w:t>
      </w:r>
      <w:r>
        <w:rPr>
          <w:rFonts w:ascii="宋体" w:hAnsi="宋体"/>
          <w:b/>
          <w:color w:val="000000"/>
          <w:sz w:val="24"/>
        </w:rPr>
        <w:t xml:space="preserve">. </w:t>
      </w:r>
      <w:r>
        <w:rPr>
          <w:rFonts w:ascii="宋体" w:hAnsi="宋体" w:hint="eastAsia"/>
          <w:b/>
          <w:color w:val="000000"/>
          <w:sz w:val="24"/>
        </w:rPr>
        <w:t>知识产权</w:t>
      </w:r>
    </w:p>
    <w:p w14:paraId="5826FD7E"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3</w:t>
      </w:r>
      <w:r>
        <w:rPr>
          <w:rFonts w:ascii="宋体" w:hAnsi="宋体"/>
          <w:color w:val="000000"/>
          <w:kern w:val="0"/>
          <w:sz w:val="24"/>
        </w:rPr>
        <w:t>.1 除专用合同条款另有约定外，发包人提供给</w:t>
      </w:r>
      <w:r>
        <w:rPr>
          <w:rFonts w:ascii="宋体" w:hAnsi="宋体" w:hint="eastAsia"/>
          <w:color w:val="000000"/>
          <w:kern w:val="0"/>
          <w:sz w:val="24"/>
        </w:rPr>
        <w:t>设计</w:t>
      </w:r>
      <w:r>
        <w:rPr>
          <w:rFonts w:ascii="宋体" w:hAnsi="宋体"/>
          <w:color w:val="000000"/>
          <w:kern w:val="0"/>
          <w:sz w:val="24"/>
        </w:rPr>
        <w:t>人的图纸、发包人为实</w:t>
      </w:r>
      <w:r>
        <w:rPr>
          <w:rFonts w:ascii="宋体" w:hAnsi="宋体"/>
          <w:color w:val="000000"/>
          <w:kern w:val="0"/>
          <w:sz w:val="24"/>
        </w:rPr>
        <w:lastRenderedPageBreak/>
        <w:t>施工程自行编制或委托编制的技术</w:t>
      </w:r>
      <w:r>
        <w:rPr>
          <w:rFonts w:ascii="宋体" w:hAnsi="宋体" w:hint="eastAsia"/>
          <w:color w:val="000000"/>
          <w:kern w:val="0"/>
          <w:sz w:val="24"/>
        </w:rPr>
        <w:t>规格书</w:t>
      </w:r>
      <w:r>
        <w:rPr>
          <w:rFonts w:ascii="宋体" w:hAnsi="宋体"/>
          <w:color w:val="000000"/>
          <w:kern w:val="0"/>
          <w:sz w:val="24"/>
        </w:rPr>
        <w:t>以及反映发包人要求的或其他类似性质的文件的著作权属于发包人，</w:t>
      </w:r>
      <w:r>
        <w:rPr>
          <w:rFonts w:ascii="宋体" w:hAnsi="宋体" w:hint="eastAsia"/>
          <w:color w:val="000000"/>
          <w:kern w:val="0"/>
          <w:sz w:val="24"/>
        </w:rPr>
        <w:t>设计</w:t>
      </w:r>
      <w:r>
        <w:rPr>
          <w:rFonts w:ascii="宋体" w:hAnsi="宋体"/>
          <w:color w:val="000000"/>
          <w:kern w:val="0"/>
          <w:sz w:val="24"/>
        </w:rPr>
        <w:t>人可以为实现合同目的而复制、使用此类文件，但不能用于与合同无关的其他事项。未经发包人书面同意，</w:t>
      </w:r>
      <w:r>
        <w:rPr>
          <w:rFonts w:ascii="宋体" w:hAnsi="宋体" w:hint="eastAsia"/>
          <w:color w:val="000000"/>
          <w:kern w:val="0"/>
          <w:sz w:val="24"/>
        </w:rPr>
        <w:t>设计</w:t>
      </w:r>
      <w:r>
        <w:rPr>
          <w:rFonts w:ascii="宋体" w:hAnsi="宋体"/>
          <w:color w:val="000000"/>
          <w:kern w:val="0"/>
          <w:sz w:val="24"/>
        </w:rPr>
        <w:t>人不得为了合同以外的目的而复制、使用上述文件或将之提供给任何第三方。</w:t>
      </w:r>
    </w:p>
    <w:p w14:paraId="6AD79D91"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3</w:t>
      </w:r>
      <w:r>
        <w:rPr>
          <w:rFonts w:ascii="宋体" w:hAnsi="宋体"/>
          <w:color w:val="000000"/>
          <w:kern w:val="0"/>
          <w:sz w:val="24"/>
        </w:rPr>
        <w:t>.2 除专用合同条款另有约定外，</w:t>
      </w:r>
      <w:r>
        <w:rPr>
          <w:rFonts w:ascii="宋体" w:hAnsi="宋体" w:hint="eastAsia"/>
          <w:color w:val="000000"/>
          <w:kern w:val="0"/>
          <w:sz w:val="24"/>
        </w:rPr>
        <w:t>设计</w:t>
      </w:r>
      <w:r>
        <w:rPr>
          <w:rFonts w:ascii="宋体" w:hAnsi="宋体"/>
          <w:color w:val="000000"/>
          <w:kern w:val="0"/>
          <w:sz w:val="24"/>
        </w:rPr>
        <w:t>人为实施工程所编制的文件的著作权属于</w:t>
      </w:r>
      <w:r>
        <w:rPr>
          <w:rFonts w:ascii="宋体" w:hAnsi="宋体" w:hint="eastAsia"/>
          <w:color w:val="000000"/>
          <w:kern w:val="0"/>
          <w:sz w:val="24"/>
        </w:rPr>
        <w:t>设计</w:t>
      </w:r>
      <w:r>
        <w:rPr>
          <w:rFonts w:ascii="宋体" w:hAnsi="宋体"/>
          <w:color w:val="000000"/>
          <w:kern w:val="0"/>
          <w:sz w:val="24"/>
        </w:rPr>
        <w:t>人，</w:t>
      </w:r>
      <w:r>
        <w:rPr>
          <w:rFonts w:ascii="宋体" w:hAnsi="宋体" w:hint="eastAsia"/>
          <w:color w:val="000000"/>
          <w:kern w:val="0"/>
          <w:sz w:val="24"/>
        </w:rPr>
        <w:t>发包</w:t>
      </w:r>
      <w:r>
        <w:rPr>
          <w:rFonts w:ascii="宋体" w:hAnsi="宋体"/>
          <w:color w:val="000000"/>
          <w:kern w:val="0"/>
          <w:sz w:val="24"/>
        </w:rPr>
        <w:t>人可因实施工程的运行、调试、维修、改造等目的而复制、使用此类文件，但不能</w:t>
      </w:r>
      <w:r>
        <w:rPr>
          <w:rFonts w:ascii="宋体" w:hAnsi="宋体" w:hint="eastAsia"/>
          <w:color w:val="000000"/>
          <w:kern w:val="0"/>
          <w:sz w:val="24"/>
        </w:rPr>
        <w:t>擅自修改或</w:t>
      </w:r>
      <w:r>
        <w:rPr>
          <w:rFonts w:ascii="宋体" w:hAnsi="宋体"/>
          <w:color w:val="000000"/>
          <w:kern w:val="0"/>
          <w:sz w:val="24"/>
        </w:rPr>
        <w:t>用于与合同无关的其他事项。未经</w:t>
      </w:r>
      <w:r>
        <w:rPr>
          <w:rFonts w:ascii="宋体" w:hAnsi="宋体" w:hint="eastAsia"/>
          <w:color w:val="000000"/>
          <w:kern w:val="0"/>
          <w:sz w:val="24"/>
        </w:rPr>
        <w:t>设计</w:t>
      </w:r>
      <w:r>
        <w:rPr>
          <w:rFonts w:ascii="宋体" w:hAnsi="宋体"/>
          <w:color w:val="000000"/>
          <w:kern w:val="0"/>
          <w:sz w:val="24"/>
        </w:rPr>
        <w:t>人书面同意，</w:t>
      </w:r>
      <w:r>
        <w:rPr>
          <w:rFonts w:ascii="宋体" w:hAnsi="宋体" w:hint="eastAsia"/>
          <w:color w:val="000000"/>
          <w:kern w:val="0"/>
          <w:sz w:val="24"/>
        </w:rPr>
        <w:t>发包</w:t>
      </w:r>
      <w:r>
        <w:rPr>
          <w:rFonts w:ascii="宋体" w:hAnsi="宋体"/>
          <w:color w:val="000000"/>
          <w:kern w:val="0"/>
          <w:sz w:val="24"/>
        </w:rPr>
        <w:t>人不得为了合同以外的目的而复制、使用上述文件或将之提供给任何第三方。</w:t>
      </w:r>
    </w:p>
    <w:p w14:paraId="6CC4B8D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3</w:t>
      </w:r>
      <w:r>
        <w:rPr>
          <w:rFonts w:ascii="宋体" w:hAnsi="宋体"/>
          <w:color w:val="000000"/>
          <w:kern w:val="0"/>
          <w:sz w:val="24"/>
        </w:rPr>
        <w:t>.3 合同当事人保证在履行合同过程中不侵犯对方及第三方的知识产权。</w:t>
      </w:r>
      <w:r>
        <w:rPr>
          <w:rFonts w:ascii="宋体" w:hAnsi="宋体" w:hint="eastAsia"/>
          <w:color w:val="000000"/>
          <w:kern w:val="0"/>
          <w:sz w:val="24"/>
        </w:rPr>
        <w:t>设计</w:t>
      </w:r>
      <w:r>
        <w:rPr>
          <w:rFonts w:ascii="宋体" w:hAnsi="宋体"/>
          <w:color w:val="000000"/>
          <w:kern w:val="0"/>
          <w:sz w:val="24"/>
        </w:rPr>
        <w:t>人在</w:t>
      </w:r>
      <w:r>
        <w:rPr>
          <w:rFonts w:ascii="宋体" w:hAnsi="宋体" w:hint="eastAsia"/>
          <w:color w:val="000000"/>
          <w:kern w:val="0"/>
          <w:sz w:val="24"/>
        </w:rPr>
        <w:t>工程设计</w:t>
      </w:r>
      <w:r>
        <w:rPr>
          <w:rFonts w:ascii="宋体" w:hAnsi="宋体"/>
          <w:color w:val="000000"/>
          <w:kern w:val="0"/>
          <w:sz w:val="24"/>
        </w:rPr>
        <w:t>时，因侵犯他人的专利权或其他知识产权所引起的责任，由</w:t>
      </w:r>
      <w:r>
        <w:rPr>
          <w:rFonts w:ascii="宋体" w:hAnsi="宋体" w:hint="eastAsia"/>
          <w:color w:val="000000"/>
          <w:kern w:val="0"/>
          <w:sz w:val="24"/>
        </w:rPr>
        <w:t>设计</w:t>
      </w:r>
      <w:r>
        <w:rPr>
          <w:rFonts w:ascii="宋体" w:hAnsi="宋体"/>
          <w:color w:val="000000"/>
          <w:kern w:val="0"/>
          <w:sz w:val="24"/>
        </w:rPr>
        <w:t>人承担；因发包人提供的</w:t>
      </w:r>
      <w:r>
        <w:rPr>
          <w:rFonts w:ascii="宋体" w:hAnsi="宋体" w:hint="eastAsia"/>
          <w:color w:val="000000"/>
          <w:kern w:val="0"/>
          <w:sz w:val="24"/>
        </w:rPr>
        <w:t>工程设计资料</w:t>
      </w:r>
      <w:r>
        <w:rPr>
          <w:rFonts w:ascii="宋体" w:hAnsi="宋体"/>
          <w:color w:val="000000"/>
          <w:kern w:val="0"/>
          <w:sz w:val="24"/>
        </w:rPr>
        <w:t>导致侵权的，由发包人承担责任。</w:t>
      </w:r>
    </w:p>
    <w:p w14:paraId="51F4D36C"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w:t>
      </w:r>
      <w:r>
        <w:rPr>
          <w:rFonts w:ascii="宋体" w:hAnsi="宋体"/>
          <w:color w:val="000000"/>
          <w:sz w:val="24"/>
        </w:rPr>
        <w:t>.4</w:t>
      </w:r>
      <w:r>
        <w:rPr>
          <w:rFonts w:ascii="宋体" w:hAnsi="宋体" w:hint="eastAsia"/>
          <w:color w:val="000000"/>
          <w:sz w:val="24"/>
        </w:rPr>
        <w:t xml:space="preserve"> 合同当事人双方均有权在不损害对方利益和保密约定的前提下，在自己宣传用的印刷品或其他出版物上，或申报奖项时等情形下公布有关项目的文字和图片材料。</w:t>
      </w:r>
    </w:p>
    <w:p w14:paraId="385FA7AF"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13.5 </w:t>
      </w:r>
      <w:r>
        <w:rPr>
          <w:rFonts w:ascii="宋体" w:hAnsi="宋体"/>
          <w:color w:val="000000"/>
          <w:sz w:val="24"/>
        </w:rPr>
        <w:t>除专用合同条款另有约定外，</w:t>
      </w:r>
      <w:r>
        <w:rPr>
          <w:rFonts w:ascii="宋体" w:hAnsi="宋体" w:hint="eastAsia"/>
          <w:color w:val="000000"/>
          <w:sz w:val="24"/>
        </w:rPr>
        <w:t>设计</w:t>
      </w:r>
      <w:r>
        <w:rPr>
          <w:rFonts w:ascii="宋体" w:hAnsi="宋体"/>
          <w:color w:val="000000"/>
          <w:sz w:val="24"/>
        </w:rPr>
        <w:t>人在合同签订前和签订时已确定采用的专利、专有技术的使用费</w:t>
      </w:r>
      <w:r>
        <w:rPr>
          <w:rFonts w:ascii="宋体" w:hAnsi="宋体" w:hint="eastAsia"/>
          <w:color w:val="000000"/>
          <w:sz w:val="24"/>
        </w:rPr>
        <w:t>应</w:t>
      </w:r>
      <w:r>
        <w:rPr>
          <w:rFonts w:ascii="宋体" w:hAnsi="宋体"/>
          <w:color w:val="000000"/>
          <w:sz w:val="24"/>
        </w:rPr>
        <w:t>包含在签约合同价中。</w:t>
      </w:r>
      <w:bookmarkStart w:id="259" w:name="_Toc351203603"/>
      <w:bookmarkStart w:id="260" w:name="_Toc337558820"/>
      <w:bookmarkEnd w:id="256"/>
      <w:bookmarkEnd w:id="257"/>
      <w:bookmarkEnd w:id="258"/>
    </w:p>
    <w:p w14:paraId="48B0A90F" w14:textId="77777777" w:rsidR="00AB05B9" w:rsidRDefault="00AB05B9" w:rsidP="00AB05B9">
      <w:pPr>
        <w:spacing w:line="360" w:lineRule="auto"/>
        <w:ind w:firstLineChars="200" w:firstLine="482"/>
        <w:rPr>
          <w:rFonts w:ascii="宋体" w:hAnsi="宋体"/>
          <w:b/>
          <w:color w:val="000000"/>
          <w:sz w:val="24"/>
        </w:rPr>
      </w:pPr>
      <w:r>
        <w:rPr>
          <w:rFonts w:ascii="宋体" w:hAnsi="宋体"/>
          <w:b/>
          <w:color w:val="000000"/>
          <w:sz w:val="24"/>
        </w:rPr>
        <w:t>1</w:t>
      </w:r>
      <w:r>
        <w:rPr>
          <w:rFonts w:ascii="宋体" w:hAnsi="宋体" w:hint="eastAsia"/>
          <w:b/>
          <w:color w:val="000000"/>
          <w:sz w:val="24"/>
        </w:rPr>
        <w:t>4</w:t>
      </w:r>
      <w:r>
        <w:rPr>
          <w:rFonts w:ascii="宋体" w:hAnsi="宋体"/>
          <w:b/>
          <w:color w:val="000000"/>
          <w:sz w:val="24"/>
        </w:rPr>
        <w:t>. 违约</w:t>
      </w:r>
      <w:bookmarkEnd w:id="259"/>
      <w:r>
        <w:rPr>
          <w:rFonts w:ascii="宋体" w:hAnsi="宋体" w:hint="eastAsia"/>
          <w:b/>
          <w:color w:val="000000"/>
          <w:sz w:val="24"/>
        </w:rPr>
        <w:t>责任</w:t>
      </w:r>
      <w:bookmarkStart w:id="261" w:name="_Toc296503129"/>
      <w:bookmarkStart w:id="262" w:name="_Toc296346630"/>
      <w:bookmarkStart w:id="263" w:name="_Toc351203604"/>
      <w:bookmarkStart w:id="264" w:name="_Toc337558821"/>
      <w:bookmarkEnd w:id="260"/>
    </w:p>
    <w:p w14:paraId="3C527F0A" w14:textId="77777777" w:rsidR="00AB05B9" w:rsidRDefault="00AB05B9" w:rsidP="00AB05B9">
      <w:pPr>
        <w:spacing w:line="360" w:lineRule="auto"/>
        <w:ind w:firstLineChars="200" w:firstLine="482"/>
        <w:rPr>
          <w:rFonts w:ascii="宋体" w:hAnsi="宋体"/>
          <w:color w:val="000000"/>
          <w:sz w:val="24"/>
        </w:rPr>
      </w:pPr>
      <w:r>
        <w:rPr>
          <w:rFonts w:ascii="宋体" w:hAnsi="宋体"/>
          <w:b/>
          <w:color w:val="000000"/>
          <w:sz w:val="24"/>
        </w:rPr>
        <w:t>1</w:t>
      </w:r>
      <w:r>
        <w:rPr>
          <w:rFonts w:ascii="宋体" w:hAnsi="宋体" w:hint="eastAsia"/>
          <w:b/>
          <w:color w:val="000000"/>
          <w:sz w:val="24"/>
        </w:rPr>
        <w:t>4</w:t>
      </w:r>
      <w:r>
        <w:rPr>
          <w:rFonts w:ascii="宋体" w:hAnsi="宋体"/>
          <w:b/>
          <w:color w:val="000000"/>
          <w:sz w:val="24"/>
        </w:rPr>
        <w:t>.1 发</w:t>
      </w:r>
      <w:bookmarkEnd w:id="261"/>
      <w:bookmarkEnd w:id="262"/>
      <w:r>
        <w:rPr>
          <w:rFonts w:ascii="宋体" w:hAnsi="宋体"/>
          <w:b/>
          <w:color w:val="000000"/>
          <w:sz w:val="24"/>
        </w:rPr>
        <w:t>包人违约</w:t>
      </w:r>
      <w:bookmarkEnd w:id="263"/>
      <w:r>
        <w:rPr>
          <w:rFonts w:ascii="宋体" w:hAnsi="宋体" w:hint="eastAsia"/>
          <w:b/>
          <w:color w:val="000000"/>
          <w:sz w:val="24"/>
        </w:rPr>
        <w:t>责任</w:t>
      </w:r>
    </w:p>
    <w:bookmarkEnd w:id="264"/>
    <w:p w14:paraId="43E06D4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4</w:t>
      </w:r>
      <w:r>
        <w:rPr>
          <w:rFonts w:ascii="宋体" w:hAnsi="宋体"/>
          <w:color w:val="000000"/>
          <w:kern w:val="0"/>
          <w:sz w:val="24"/>
        </w:rPr>
        <w:t>.1.1</w:t>
      </w:r>
      <w:r>
        <w:rPr>
          <w:rFonts w:ascii="宋体" w:hAnsi="宋体" w:hint="eastAsia"/>
          <w:color w:val="000000"/>
          <w:kern w:val="0"/>
          <w:sz w:val="24"/>
        </w:rPr>
        <w:t xml:space="preserve">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13CC79E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s="宋体" w:hint="eastAsia"/>
          <w:color w:val="000000"/>
          <w:kern w:val="0"/>
          <w:sz w:val="24"/>
        </w:rPr>
        <w:t xml:space="preserve">14.1.2 </w:t>
      </w:r>
      <w:r>
        <w:rPr>
          <w:rFonts w:ascii="宋体" w:hAnsi="宋体" w:hint="eastAsia"/>
          <w:color w:val="000000"/>
          <w:kern w:val="0"/>
          <w:sz w:val="24"/>
        </w:rPr>
        <w:t>发包人未按专用合同条款附件6约定的金额和期限向设计人支付设计</w:t>
      </w:r>
      <w:r>
        <w:rPr>
          <w:rFonts w:ascii="宋体" w:hAnsi="宋体" w:hint="eastAsia"/>
          <w:color w:val="000000"/>
          <w:kern w:val="0"/>
          <w:sz w:val="24"/>
        </w:rPr>
        <w:lastRenderedPageBreak/>
        <w:t>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266CA51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14.1.3 发包人的上级或设计审批部门对设计文件不进行审批或本合同工程停建、缓建，发包人应在事件发生之日起15天内按本合同第16条</w:t>
      </w:r>
      <w:r>
        <w:rPr>
          <w:rFonts w:ascii="宋体" w:hAnsi="宋体" w:hint="eastAsia"/>
          <w:color w:val="000000"/>
          <w:sz w:val="24"/>
        </w:rPr>
        <w:t>〔合同解除〕</w:t>
      </w:r>
      <w:r>
        <w:rPr>
          <w:rFonts w:ascii="宋体" w:hAnsi="宋体" w:hint="eastAsia"/>
          <w:color w:val="000000"/>
          <w:kern w:val="0"/>
          <w:sz w:val="24"/>
        </w:rPr>
        <w:t>的约定向设计人结算并支付设计费。</w:t>
      </w:r>
    </w:p>
    <w:p w14:paraId="310598CE"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14.1.4 发包人</w:t>
      </w:r>
      <w:r>
        <w:rPr>
          <w:rFonts w:ascii="宋体" w:hAnsi="宋体"/>
          <w:color w:val="000000"/>
          <w:kern w:val="0"/>
          <w:sz w:val="24"/>
        </w:rPr>
        <w:t>擅自将</w:t>
      </w:r>
      <w:r>
        <w:rPr>
          <w:rFonts w:ascii="宋体" w:hAnsi="宋体" w:hint="eastAsia"/>
          <w:color w:val="000000"/>
          <w:kern w:val="0"/>
          <w:sz w:val="24"/>
        </w:rPr>
        <w:t>设计人</w:t>
      </w:r>
      <w:r>
        <w:rPr>
          <w:rFonts w:ascii="宋体" w:hAnsi="宋体"/>
          <w:color w:val="000000"/>
          <w:kern w:val="0"/>
          <w:sz w:val="24"/>
        </w:rPr>
        <w:t>的设计文件</w:t>
      </w:r>
      <w:r>
        <w:rPr>
          <w:rFonts w:ascii="宋体" w:hAnsi="宋体" w:hint="eastAsia"/>
          <w:color w:val="000000"/>
          <w:kern w:val="0"/>
          <w:sz w:val="24"/>
        </w:rPr>
        <w:t>用于</w:t>
      </w:r>
      <w:r>
        <w:rPr>
          <w:rFonts w:ascii="宋体" w:hAnsi="宋体"/>
          <w:color w:val="000000"/>
          <w:kern w:val="0"/>
          <w:sz w:val="24"/>
        </w:rPr>
        <w:t>本工程以外的</w:t>
      </w:r>
      <w:r>
        <w:rPr>
          <w:rFonts w:ascii="宋体" w:hAnsi="宋体" w:hint="eastAsia"/>
          <w:color w:val="000000"/>
          <w:kern w:val="0"/>
          <w:sz w:val="24"/>
        </w:rPr>
        <w:t>工程或交</w:t>
      </w:r>
      <w:r>
        <w:rPr>
          <w:rFonts w:ascii="宋体" w:hAnsi="宋体"/>
          <w:color w:val="000000"/>
          <w:kern w:val="0"/>
          <w:sz w:val="24"/>
        </w:rPr>
        <w:t>第三方使用时，应承担</w:t>
      </w:r>
      <w:r>
        <w:rPr>
          <w:rFonts w:ascii="宋体" w:hAnsi="宋体" w:hint="eastAsia"/>
          <w:color w:val="000000"/>
          <w:kern w:val="0"/>
          <w:sz w:val="24"/>
        </w:rPr>
        <w:t>相应法律</w:t>
      </w:r>
      <w:r>
        <w:rPr>
          <w:rFonts w:ascii="宋体" w:hAnsi="宋体"/>
          <w:color w:val="000000"/>
          <w:kern w:val="0"/>
          <w:sz w:val="24"/>
        </w:rPr>
        <w:t>责任</w:t>
      </w:r>
      <w:r>
        <w:rPr>
          <w:rFonts w:ascii="宋体" w:hAnsi="宋体" w:hint="eastAsia"/>
          <w:color w:val="000000"/>
          <w:kern w:val="0"/>
          <w:sz w:val="24"/>
        </w:rPr>
        <w:t>，并应赔偿设计人因此遭受的损失</w:t>
      </w:r>
      <w:r>
        <w:rPr>
          <w:rFonts w:ascii="宋体" w:hAnsi="宋体"/>
          <w:color w:val="000000"/>
          <w:kern w:val="0"/>
          <w:sz w:val="24"/>
        </w:rPr>
        <w:t>。</w:t>
      </w:r>
      <w:bookmarkStart w:id="265" w:name="_Toc351203605"/>
      <w:bookmarkStart w:id="266" w:name="_Toc296346632"/>
      <w:bookmarkStart w:id="267" w:name="_Toc337558822"/>
      <w:bookmarkStart w:id="268" w:name="_Toc296503131"/>
    </w:p>
    <w:p w14:paraId="3EC3D494" w14:textId="77777777" w:rsidR="00AB05B9" w:rsidRDefault="00AB05B9" w:rsidP="00AB05B9">
      <w:pPr>
        <w:spacing w:line="360" w:lineRule="auto"/>
        <w:ind w:firstLineChars="200" w:firstLine="482"/>
        <w:rPr>
          <w:rFonts w:ascii="宋体" w:hAnsi="宋体"/>
          <w:color w:val="000000"/>
          <w:kern w:val="0"/>
          <w:sz w:val="24"/>
        </w:rPr>
      </w:pPr>
      <w:r>
        <w:rPr>
          <w:rFonts w:ascii="宋体" w:hAnsi="宋体"/>
          <w:b/>
          <w:color w:val="000000"/>
          <w:sz w:val="24"/>
        </w:rPr>
        <w:t>1</w:t>
      </w:r>
      <w:r>
        <w:rPr>
          <w:rFonts w:ascii="宋体" w:hAnsi="宋体" w:hint="eastAsia"/>
          <w:b/>
          <w:color w:val="000000"/>
          <w:sz w:val="24"/>
        </w:rPr>
        <w:t>4</w:t>
      </w:r>
      <w:r>
        <w:rPr>
          <w:rFonts w:ascii="宋体" w:hAnsi="宋体"/>
          <w:b/>
          <w:color w:val="000000"/>
          <w:sz w:val="24"/>
        </w:rPr>
        <w:t xml:space="preserve">.2 </w:t>
      </w:r>
      <w:r>
        <w:rPr>
          <w:rFonts w:ascii="宋体" w:hAnsi="宋体" w:hint="eastAsia"/>
          <w:b/>
          <w:color w:val="000000"/>
          <w:sz w:val="24"/>
        </w:rPr>
        <w:t>设计</w:t>
      </w:r>
      <w:r>
        <w:rPr>
          <w:rFonts w:ascii="宋体" w:hAnsi="宋体"/>
          <w:b/>
          <w:color w:val="000000"/>
          <w:sz w:val="24"/>
        </w:rPr>
        <w:t>人违约</w:t>
      </w:r>
      <w:bookmarkEnd w:id="265"/>
      <w:r>
        <w:rPr>
          <w:rFonts w:ascii="宋体" w:hAnsi="宋体" w:hint="eastAsia"/>
          <w:b/>
          <w:color w:val="000000"/>
          <w:sz w:val="24"/>
        </w:rPr>
        <w:t>责任</w:t>
      </w:r>
    </w:p>
    <w:bookmarkEnd w:id="266"/>
    <w:bookmarkEnd w:id="267"/>
    <w:bookmarkEnd w:id="268"/>
    <w:p w14:paraId="79BEFF0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14.2.1 合同生效后，设计人因自身原因要求终止或解除合同，设计人应按发包人已支付的定金金额双倍返还给发包人或设计人按照专用合同条款约定向发包人支付违约金。</w:t>
      </w:r>
    </w:p>
    <w:p w14:paraId="2F4A20B5" w14:textId="77777777" w:rsidR="00AB05B9" w:rsidRDefault="00AB05B9" w:rsidP="00AB05B9">
      <w:pPr>
        <w:spacing w:line="360" w:lineRule="auto"/>
        <w:ind w:firstLineChars="200" w:firstLine="480"/>
        <w:rPr>
          <w:rFonts w:ascii="宋体" w:hAnsi="宋体" w:cs="宋体"/>
          <w:color w:val="000000"/>
          <w:kern w:val="0"/>
          <w:sz w:val="24"/>
        </w:rPr>
      </w:pPr>
      <w:r>
        <w:rPr>
          <w:rFonts w:ascii="宋体" w:hAnsi="宋体" w:hint="eastAsia"/>
          <w:color w:val="000000"/>
          <w:kern w:val="0"/>
          <w:sz w:val="24"/>
        </w:rPr>
        <w:t>14.2.2 由于设计人原因，未按专用合同条款附件3约定的时间交付工程设计文件的，应按专用合同条款的约定向发包人支付违约金，前述违约金经双方确认后可在发包人应付设计费中扣减。</w:t>
      </w:r>
    </w:p>
    <w:p w14:paraId="49D59B1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w:t>
      </w:r>
      <w:r>
        <w:rPr>
          <w:rFonts w:ascii="宋体" w:hAnsi="宋体" w:hint="eastAsia"/>
          <w:kern w:val="0"/>
          <w:sz w:val="24"/>
        </w:rPr>
        <w:t>偿金，具体金额双方协商确定。</w:t>
      </w:r>
    </w:p>
    <w:p w14:paraId="22ABAB4E"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14.2.4 由于设计人原因，工程设计文件超出发包人与设计人书面约定的主要技术指标控制值比例的，设计人应当按照专用合同条款的约定承担违约责任。</w:t>
      </w:r>
    </w:p>
    <w:p w14:paraId="2ED7A308"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14.2.5 设计人未经发包人同意擅自对工程设计进行分包的，发包人有权要求设计人解除未经发包人同意的设计分包合同，设计人应当按照专用合同条款的约定</w:t>
      </w:r>
      <w:r>
        <w:rPr>
          <w:rFonts w:ascii="宋体" w:hAnsi="宋体" w:hint="eastAsia"/>
          <w:color w:val="000000"/>
          <w:kern w:val="0"/>
          <w:sz w:val="24"/>
        </w:rPr>
        <w:lastRenderedPageBreak/>
        <w:t>承担违约责任。</w:t>
      </w:r>
      <w:bookmarkStart w:id="269" w:name="_Toc351203607"/>
      <w:bookmarkStart w:id="270" w:name="_Toc296503116"/>
      <w:bookmarkStart w:id="271" w:name="_Toc296346617"/>
      <w:bookmarkStart w:id="272" w:name="_Toc337558823"/>
    </w:p>
    <w:p w14:paraId="21963FA0" w14:textId="77777777" w:rsidR="00AB05B9" w:rsidRDefault="00AB05B9" w:rsidP="00AB05B9">
      <w:pPr>
        <w:spacing w:line="360" w:lineRule="auto"/>
        <w:ind w:firstLineChars="200" w:firstLine="482"/>
        <w:rPr>
          <w:rFonts w:ascii="宋体" w:hAnsi="宋体"/>
          <w:b/>
          <w:color w:val="000000"/>
          <w:sz w:val="24"/>
        </w:rPr>
      </w:pPr>
      <w:r>
        <w:rPr>
          <w:rFonts w:ascii="宋体" w:hAnsi="宋体"/>
          <w:b/>
          <w:color w:val="000000"/>
          <w:sz w:val="24"/>
        </w:rPr>
        <w:t>1</w:t>
      </w:r>
      <w:r>
        <w:rPr>
          <w:rFonts w:ascii="宋体" w:hAnsi="宋体" w:hint="eastAsia"/>
          <w:b/>
          <w:color w:val="000000"/>
          <w:sz w:val="24"/>
        </w:rPr>
        <w:t>5</w:t>
      </w:r>
      <w:r>
        <w:rPr>
          <w:rFonts w:ascii="宋体" w:hAnsi="宋体"/>
          <w:b/>
          <w:color w:val="000000"/>
          <w:sz w:val="24"/>
        </w:rPr>
        <w:t>. 不可抗力</w:t>
      </w:r>
      <w:bookmarkEnd w:id="269"/>
      <w:r>
        <w:rPr>
          <w:rFonts w:ascii="宋体" w:hAnsi="宋体"/>
          <w:b/>
          <w:color w:val="000000"/>
          <w:sz w:val="24"/>
        </w:rPr>
        <w:t xml:space="preserve"> </w:t>
      </w:r>
      <w:bookmarkStart w:id="273" w:name="_Toc351203608"/>
      <w:bookmarkStart w:id="274" w:name="_Toc296346618"/>
      <w:bookmarkStart w:id="275" w:name="_Toc337558824"/>
      <w:bookmarkStart w:id="276" w:name="_Toc296503117"/>
      <w:bookmarkEnd w:id="270"/>
      <w:bookmarkEnd w:id="271"/>
      <w:bookmarkEnd w:id="272"/>
    </w:p>
    <w:p w14:paraId="1C13AF2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sz w:val="24"/>
        </w:rPr>
        <w:t>1</w:t>
      </w:r>
      <w:r>
        <w:rPr>
          <w:rFonts w:ascii="宋体" w:hAnsi="宋体" w:hint="eastAsia"/>
          <w:color w:val="000000"/>
          <w:sz w:val="24"/>
        </w:rPr>
        <w:t>5</w:t>
      </w:r>
      <w:r>
        <w:rPr>
          <w:rFonts w:ascii="宋体" w:hAnsi="宋体"/>
          <w:color w:val="000000"/>
          <w:sz w:val="24"/>
        </w:rPr>
        <w:t>.1 不可抗力的确认</w:t>
      </w:r>
      <w:bookmarkEnd w:id="273"/>
    </w:p>
    <w:bookmarkEnd w:id="274"/>
    <w:bookmarkEnd w:id="275"/>
    <w:bookmarkEnd w:id="276"/>
    <w:p w14:paraId="3A3400DA"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78118B2D"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不可抗力发生后，发包人和</w:t>
      </w:r>
      <w:r>
        <w:rPr>
          <w:rFonts w:ascii="宋体" w:hAnsi="宋体" w:hint="eastAsia"/>
          <w:color w:val="000000"/>
          <w:kern w:val="0"/>
          <w:sz w:val="24"/>
        </w:rPr>
        <w:t>设计</w:t>
      </w:r>
      <w:r>
        <w:rPr>
          <w:rFonts w:ascii="宋体" w:hAnsi="宋体"/>
          <w:color w:val="000000"/>
          <w:kern w:val="0"/>
          <w:sz w:val="24"/>
        </w:rPr>
        <w:t>人应收集证明不可抗力发生及不可抗力造成损失的证据，并及时认真统计所造成的损失。合同当事人对是否属于不可抗力或其损失发生争议时，按第</w:t>
      </w:r>
      <w:r>
        <w:rPr>
          <w:rFonts w:ascii="宋体" w:hAnsi="宋体" w:hint="eastAsia"/>
          <w:color w:val="000000"/>
          <w:kern w:val="0"/>
          <w:sz w:val="24"/>
        </w:rPr>
        <w:t>17</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的约定处理。</w:t>
      </w:r>
      <w:bookmarkStart w:id="277" w:name="_Toc351203609"/>
      <w:bookmarkStart w:id="278" w:name="_Toc296346619"/>
      <w:bookmarkStart w:id="279" w:name="_Toc337558825"/>
      <w:bookmarkStart w:id="280" w:name="_Toc296503118"/>
    </w:p>
    <w:p w14:paraId="54153156" w14:textId="77777777" w:rsidR="00AB05B9" w:rsidRDefault="00AB05B9" w:rsidP="00AB05B9">
      <w:pPr>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r>
        <w:rPr>
          <w:rFonts w:ascii="宋体" w:hAnsi="宋体" w:hint="eastAsia"/>
          <w:b/>
          <w:color w:val="000000"/>
          <w:sz w:val="24"/>
        </w:rPr>
        <w:t>5</w:t>
      </w:r>
      <w:r>
        <w:rPr>
          <w:rFonts w:ascii="宋体" w:hAnsi="宋体"/>
          <w:b/>
          <w:color w:val="000000"/>
          <w:sz w:val="24"/>
        </w:rPr>
        <w:t>.2 不可抗力的通知</w:t>
      </w:r>
      <w:bookmarkEnd w:id="277"/>
    </w:p>
    <w:bookmarkEnd w:id="278"/>
    <w:bookmarkEnd w:id="279"/>
    <w:bookmarkEnd w:id="280"/>
    <w:p w14:paraId="4C1290F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合同</w:t>
      </w:r>
      <w:r>
        <w:rPr>
          <w:rFonts w:ascii="宋体" w:hAnsi="宋体"/>
          <w:color w:val="000000"/>
          <w:kern w:val="0"/>
          <w:sz w:val="24"/>
        </w:rPr>
        <w:t>一方当事人遇到不可抗力事件，使其履行合同义务受到阻碍时，应立即通知合同另一方当事人，书面说明不可抗力和受阻碍的详细情况，并</w:t>
      </w:r>
      <w:r>
        <w:rPr>
          <w:rFonts w:ascii="宋体" w:hAnsi="宋体" w:hint="eastAsia"/>
          <w:color w:val="000000"/>
          <w:kern w:val="0"/>
          <w:sz w:val="24"/>
        </w:rPr>
        <w:t>在合理期限内</w:t>
      </w:r>
      <w:r>
        <w:rPr>
          <w:rFonts w:ascii="宋体" w:hAnsi="宋体"/>
          <w:color w:val="000000"/>
          <w:kern w:val="0"/>
          <w:sz w:val="24"/>
        </w:rPr>
        <w:t>提供必要的证明。</w:t>
      </w:r>
    </w:p>
    <w:p w14:paraId="7F508D66" w14:textId="77777777" w:rsidR="00AB05B9" w:rsidRDefault="00AB05B9" w:rsidP="00AB05B9">
      <w:pPr>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不可抗力持续发生的，合同一方当事人应及时向合同另一方当事人提交中间报告，说明不可抗力和履行合同受阻的情况，并于不可抗力事件结束后28天内提交最终报告及有关资料。</w:t>
      </w:r>
      <w:bookmarkStart w:id="281" w:name="_Toc351203610"/>
      <w:bookmarkStart w:id="282" w:name="_Toc296346620"/>
      <w:bookmarkStart w:id="283" w:name="_Toc296503119"/>
      <w:bookmarkStart w:id="284" w:name="_Toc337558826"/>
    </w:p>
    <w:p w14:paraId="504D864D" w14:textId="77777777" w:rsidR="00AB05B9" w:rsidRDefault="00AB05B9" w:rsidP="00AB05B9">
      <w:pPr>
        <w:adjustRightInd w:val="0"/>
        <w:spacing w:line="360" w:lineRule="auto"/>
        <w:ind w:firstLineChars="200" w:firstLine="482"/>
        <w:jc w:val="left"/>
        <w:rPr>
          <w:rFonts w:ascii="宋体" w:hAnsi="宋体"/>
          <w:color w:val="000000"/>
          <w:kern w:val="0"/>
          <w:sz w:val="24"/>
        </w:rPr>
      </w:pPr>
      <w:r>
        <w:rPr>
          <w:rFonts w:ascii="宋体" w:hAnsi="宋体"/>
          <w:b/>
          <w:color w:val="000000"/>
          <w:sz w:val="24"/>
        </w:rPr>
        <w:t>1</w:t>
      </w:r>
      <w:r>
        <w:rPr>
          <w:rFonts w:ascii="宋体" w:hAnsi="宋体" w:hint="eastAsia"/>
          <w:b/>
          <w:color w:val="000000"/>
          <w:sz w:val="24"/>
        </w:rPr>
        <w:t>5</w:t>
      </w:r>
      <w:r>
        <w:rPr>
          <w:rFonts w:ascii="宋体" w:hAnsi="宋体"/>
          <w:b/>
          <w:color w:val="000000"/>
          <w:sz w:val="24"/>
        </w:rPr>
        <w:t>.3 不可抗力后果的承担</w:t>
      </w:r>
      <w:bookmarkEnd w:id="281"/>
    </w:p>
    <w:bookmarkEnd w:id="282"/>
    <w:bookmarkEnd w:id="283"/>
    <w:bookmarkEnd w:id="284"/>
    <w:p w14:paraId="492628BD"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不可抗力引起的后果及造成的损失由合同当事人按照法律规定及合同约定各自承担。</w:t>
      </w:r>
      <w:r>
        <w:rPr>
          <w:rFonts w:ascii="宋体" w:hAnsi="宋体"/>
          <w:color w:val="000000"/>
          <w:kern w:val="0"/>
          <w:sz w:val="24"/>
        </w:rPr>
        <w:t>不可抗力发生前已完</w:t>
      </w:r>
      <w:r>
        <w:rPr>
          <w:rFonts w:ascii="宋体" w:hAnsi="宋体" w:hint="eastAsia"/>
          <w:color w:val="000000"/>
          <w:kern w:val="0"/>
          <w:sz w:val="24"/>
        </w:rPr>
        <w:t>成的</w:t>
      </w:r>
      <w:r>
        <w:rPr>
          <w:rFonts w:ascii="宋体" w:hAnsi="宋体"/>
          <w:color w:val="000000"/>
          <w:kern w:val="0"/>
          <w:sz w:val="24"/>
        </w:rPr>
        <w:t>工程</w:t>
      </w:r>
      <w:r>
        <w:rPr>
          <w:rFonts w:ascii="宋体" w:hAnsi="宋体" w:hint="eastAsia"/>
          <w:color w:val="000000"/>
          <w:kern w:val="0"/>
          <w:sz w:val="24"/>
        </w:rPr>
        <w:t>设计</w:t>
      </w:r>
      <w:r>
        <w:rPr>
          <w:rFonts w:ascii="宋体" w:hAnsi="宋体"/>
          <w:color w:val="000000"/>
          <w:kern w:val="0"/>
          <w:sz w:val="24"/>
        </w:rPr>
        <w:t>应当按照合同约定进行</w:t>
      </w:r>
      <w:r>
        <w:rPr>
          <w:rFonts w:ascii="宋体" w:hAnsi="宋体" w:hint="eastAsia"/>
          <w:color w:val="000000"/>
          <w:kern w:val="0"/>
          <w:sz w:val="24"/>
        </w:rPr>
        <w:t>支付</w:t>
      </w:r>
      <w:r>
        <w:rPr>
          <w:rFonts w:ascii="宋体" w:hAnsi="宋体"/>
          <w:color w:val="000000"/>
          <w:kern w:val="0"/>
          <w:sz w:val="24"/>
        </w:rPr>
        <w:t>。</w:t>
      </w:r>
    </w:p>
    <w:p w14:paraId="57F5C2A9"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不可抗力发生后，合同当事人均应采取措施尽量避免和减少损失的扩大，任何一方当事人没有采取有效措施导致损失扩大的，应对扩大的损失承担责任。</w:t>
      </w:r>
    </w:p>
    <w:p w14:paraId="0A39ABBC"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因合同一方迟延履行合同义务，在迟延履行期间遭遇不可抗力的，不免除其违约责任。</w:t>
      </w:r>
    </w:p>
    <w:p w14:paraId="617DF2B5" w14:textId="77777777" w:rsidR="00AB05B9" w:rsidRDefault="00AB05B9" w:rsidP="00AB05B9">
      <w:pPr>
        <w:autoSpaceDE w:val="0"/>
        <w:autoSpaceDN w:val="0"/>
        <w:adjustRightInd w:val="0"/>
        <w:spacing w:line="360" w:lineRule="auto"/>
        <w:ind w:firstLineChars="200" w:firstLine="482"/>
        <w:jc w:val="left"/>
        <w:rPr>
          <w:rFonts w:ascii="宋体" w:hAnsi="宋体"/>
          <w:color w:val="000000"/>
          <w:kern w:val="0"/>
          <w:sz w:val="24"/>
        </w:rPr>
      </w:pPr>
      <w:r>
        <w:rPr>
          <w:rFonts w:ascii="宋体" w:hAnsi="宋体" w:hint="eastAsia"/>
          <w:b/>
          <w:color w:val="000000"/>
          <w:sz w:val="24"/>
        </w:rPr>
        <w:t>16</w:t>
      </w:r>
      <w:r>
        <w:rPr>
          <w:rFonts w:ascii="宋体" w:hAnsi="宋体"/>
          <w:b/>
          <w:color w:val="000000"/>
          <w:sz w:val="24"/>
        </w:rPr>
        <w:t xml:space="preserve">. </w:t>
      </w:r>
      <w:r>
        <w:rPr>
          <w:rFonts w:ascii="宋体" w:hAnsi="宋体" w:hint="eastAsia"/>
          <w:b/>
          <w:color w:val="000000"/>
          <w:sz w:val="24"/>
        </w:rPr>
        <w:t>合同解除</w:t>
      </w:r>
    </w:p>
    <w:p w14:paraId="37D4F86C"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color w:val="000000"/>
          <w:sz w:val="24"/>
        </w:rPr>
        <w:t>1</w:t>
      </w:r>
      <w:r>
        <w:rPr>
          <w:rFonts w:ascii="宋体" w:hAnsi="宋体" w:cs="Courier New" w:hint="eastAsia"/>
          <w:color w:val="000000"/>
          <w:sz w:val="24"/>
        </w:rPr>
        <w:t>6</w:t>
      </w:r>
      <w:r>
        <w:rPr>
          <w:rFonts w:ascii="宋体" w:hAnsi="宋体" w:cs="Courier New"/>
          <w:color w:val="000000"/>
          <w:sz w:val="24"/>
        </w:rPr>
        <w:t>.1</w:t>
      </w:r>
      <w:r>
        <w:rPr>
          <w:rFonts w:ascii="宋体" w:hAnsi="宋体" w:cs="Courier New" w:hint="eastAsia"/>
          <w:color w:val="000000"/>
          <w:sz w:val="24"/>
        </w:rPr>
        <w:t xml:space="preserve"> 发包人与设计人协商一致，可以解除合同。</w:t>
      </w:r>
    </w:p>
    <w:p w14:paraId="004B2BF1"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color w:val="000000"/>
          <w:sz w:val="24"/>
        </w:rPr>
        <w:lastRenderedPageBreak/>
        <w:t>1</w:t>
      </w:r>
      <w:r>
        <w:rPr>
          <w:rFonts w:ascii="宋体" w:hAnsi="宋体" w:cs="Courier New" w:hint="eastAsia"/>
          <w:color w:val="000000"/>
          <w:sz w:val="24"/>
        </w:rPr>
        <w:t>6</w:t>
      </w:r>
      <w:r>
        <w:rPr>
          <w:rFonts w:ascii="宋体" w:hAnsi="宋体" w:cs="Courier New"/>
          <w:color w:val="000000"/>
          <w:sz w:val="24"/>
        </w:rPr>
        <w:t>.2</w:t>
      </w:r>
      <w:r>
        <w:rPr>
          <w:rFonts w:ascii="宋体" w:hAnsi="宋体" w:cs="Courier New" w:hint="eastAsia"/>
          <w:color w:val="000000"/>
          <w:sz w:val="24"/>
        </w:rPr>
        <w:t xml:space="preserve"> 有下列情形之一的，合同当事人一方或双方可以解除合同：</w:t>
      </w:r>
    </w:p>
    <w:p w14:paraId="5EE174D2"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（1）设计人工程设计文件存在重大质量问题，经发包人催告后,在合理期限内修改后仍不能满足国家现行深度要求或不能达到合同约定的设计质量要求的，发包人可以解除合同；</w:t>
      </w:r>
    </w:p>
    <w:p w14:paraId="0A4B85F1"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（2）发包人未按合同约定支付设计费用，经设计人催告后，在30天内仍未支付的，设计人可以解除合同；</w:t>
      </w:r>
    </w:p>
    <w:p w14:paraId="0E5E34C3"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（3）暂停设计期限已连续超过180天，专用合同条款另有约定的除外；</w:t>
      </w:r>
    </w:p>
    <w:p w14:paraId="4F1AD7E2"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（4）因不可抗力致使合同无法履行；</w:t>
      </w:r>
    </w:p>
    <w:p w14:paraId="53D8D809"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（5）因一方违约致使合同无法实际履行或实际履行已无必要；</w:t>
      </w:r>
    </w:p>
    <w:p w14:paraId="40E4B06E"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hint="eastAsia"/>
          <w:color w:val="000000"/>
          <w:sz w:val="24"/>
        </w:rPr>
        <w:t>（6）因本工程项目条件发生重大变化，使合同无法继续履行。</w:t>
      </w:r>
    </w:p>
    <w:p w14:paraId="205139AA"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color w:val="000000"/>
          <w:sz w:val="24"/>
        </w:rPr>
        <w:t>1</w:t>
      </w:r>
      <w:r>
        <w:rPr>
          <w:rFonts w:ascii="宋体" w:hAnsi="宋体" w:cs="Courier New" w:hint="eastAsia"/>
          <w:color w:val="000000"/>
          <w:sz w:val="24"/>
        </w:rPr>
        <w:t>6</w:t>
      </w:r>
      <w:r>
        <w:rPr>
          <w:rFonts w:ascii="宋体" w:hAnsi="宋体" w:cs="Courier New"/>
          <w:color w:val="000000"/>
          <w:sz w:val="24"/>
        </w:rPr>
        <w:t>.</w:t>
      </w:r>
      <w:r>
        <w:rPr>
          <w:rFonts w:ascii="宋体" w:hAnsi="宋体" w:cs="Courier New" w:hint="eastAsia"/>
          <w:color w:val="000000"/>
          <w:sz w:val="24"/>
        </w:rPr>
        <w:t>3 任何一方因故需解除合同时，应提前30天书面通知对方，对合同中的遗留问题应取得一致意见并形成书面协议。</w:t>
      </w:r>
    </w:p>
    <w:p w14:paraId="671DF018" w14:textId="77777777" w:rsidR="00AB05B9" w:rsidRDefault="00AB05B9" w:rsidP="00AB05B9">
      <w:pPr>
        <w:spacing w:line="360" w:lineRule="auto"/>
        <w:ind w:firstLineChars="200" w:firstLine="480"/>
        <w:rPr>
          <w:rFonts w:ascii="宋体" w:hAnsi="宋体" w:cs="Courier New"/>
          <w:color w:val="000000"/>
          <w:sz w:val="24"/>
        </w:rPr>
      </w:pPr>
      <w:r>
        <w:rPr>
          <w:rFonts w:ascii="宋体" w:hAnsi="宋体" w:cs="Courier New"/>
          <w:color w:val="000000"/>
          <w:sz w:val="24"/>
        </w:rPr>
        <w:t>1</w:t>
      </w:r>
      <w:r>
        <w:rPr>
          <w:rFonts w:ascii="宋体" w:hAnsi="宋体" w:cs="Courier New" w:hint="eastAsia"/>
          <w:color w:val="000000"/>
          <w:sz w:val="24"/>
        </w:rPr>
        <w:t>6</w:t>
      </w:r>
      <w:r>
        <w:rPr>
          <w:rFonts w:ascii="宋体" w:hAnsi="宋体" w:cs="Courier New"/>
          <w:color w:val="000000"/>
          <w:sz w:val="24"/>
        </w:rPr>
        <w:t>.</w:t>
      </w:r>
      <w:r>
        <w:rPr>
          <w:rFonts w:ascii="宋体" w:hAnsi="宋体" w:cs="Courier New" w:hint="eastAsia"/>
          <w:color w:val="000000"/>
          <w:sz w:val="24"/>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bookmarkStart w:id="285" w:name="_Toc296346647"/>
      <w:bookmarkStart w:id="286" w:name="_Toc351203626"/>
      <w:bookmarkStart w:id="287" w:name="_Toc337558840"/>
      <w:bookmarkStart w:id="288" w:name="_Toc296503146"/>
    </w:p>
    <w:p w14:paraId="0290B18C" w14:textId="77777777" w:rsidR="00AB05B9" w:rsidRDefault="00AB05B9" w:rsidP="00AB05B9">
      <w:pPr>
        <w:spacing w:line="360" w:lineRule="auto"/>
        <w:ind w:firstLineChars="200" w:firstLine="482"/>
        <w:rPr>
          <w:rFonts w:ascii="宋体" w:hAnsi="宋体"/>
          <w:b/>
          <w:color w:val="000000"/>
          <w:sz w:val="24"/>
        </w:rPr>
      </w:pPr>
      <w:r>
        <w:rPr>
          <w:rFonts w:ascii="宋体" w:hAnsi="宋体" w:hint="eastAsia"/>
          <w:b/>
          <w:color w:val="000000"/>
          <w:sz w:val="24"/>
        </w:rPr>
        <w:t>17</w:t>
      </w:r>
      <w:r>
        <w:rPr>
          <w:rFonts w:ascii="宋体" w:hAnsi="宋体"/>
          <w:b/>
          <w:color w:val="000000"/>
          <w:sz w:val="24"/>
        </w:rPr>
        <w:t>. 争议解决</w:t>
      </w:r>
      <w:bookmarkStart w:id="289" w:name="_Toc351203627"/>
      <w:bookmarkStart w:id="290" w:name="_Toc337558841"/>
      <w:bookmarkStart w:id="291" w:name="_Toc296346648"/>
      <w:bookmarkStart w:id="292" w:name="_Toc296503147"/>
      <w:bookmarkEnd w:id="285"/>
      <w:bookmarkEnd w:id="286"/>
      <w:bookmarkEnd w:id="287"/>
      <w:bookmarkEnd w:id="288"/>
    </w:p>
    <w:p w14:paraId="03F7FFC3" w14:textId="77777777" w:rsidR="00AB05B9" w:rsidRDefault="00AB05B9" w:rsidP="00AB05B9">
      <w:pPr>
        <w:spacing w:line="360" w:lineRule="auto"/>
        <w:ind w:firstLineChars="200" w:firstLine="482"/>
        <w:rPr>
          <w:rFonts w:ascii="宋体" w:hAnsi="宋体" w:cs="Courier New"/>
          <w:color w:val="000000"/>
          <w:sz w:val="24"/>
        </w:rPr>
      </w:pPr>
      <w:r>
        <w:rPr>
          <w:rFonts w:ascii="宋体" w:hAnsi="宋体" w:hint="eastAsia"/>
          <w:b/>
          <w:color w:val="000000"/>
          <w:sz w:val="24"/>
        </w:rPr>
        <w:t>17</w:t>
      </w:r>
      <w:r>
        <w:rPr>
          <w:rFonts w:ascii="宋体" w:hAnsi="宋体"/>
          <w:b/>
          <w:color w:val="000000"/>
          <w:sz w:val="24"/>
        </w:rPr>
        <w:t>.1</w:t>
      </w:r>
      <w:r>
        <w:rPr>
          <w:rFonts w:ascii="宋体" w:hAnsi="宋体" w:hint="eastAsia"/>
          <w:b/>
          <w:color w:val="000000"/>
          <w:sz w:val="24"/>
        </w:rPr>
        <w:t xml:space="preserve"> </w:t>
      </w:r>
      <w:r>
        <w:rPr>
          <w:rFonts w:ascii="宋体" w:hAnsi="宋体"/>
          <w:b/>
          <w:color w:val="000000"/>
          <w:sz w:val="24"/>
        </w:rPr>
        <w:t>和解</w:t>
      </w:r>
      <w:bookmarkEnd w:id="289"/>
    </w:p>
    <w:bookmarkEnd w:id="290"/>
    <w:bookmarkEnd w:id="291"/>
    <w:bookmarkEnd w:id="292"/>
    <w:p w14:paraId="5C1B7C49"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合同当事人可以就争议自行和解，自行和解达成协议的经双方签字并盖章后作为合同补充文件，双方均应遵照执行。</w:t>
      </w:r>
    </w:p>
    <w:p w14:paraId="257BDFF1" w14:textId="77777777" w:rsidR="00AB05B9" w:rsidRDefault="00AB05B9" w:rsidP="00AB05B9">
      <w:pPr>
        <w:spacing w:line="360" w:lineRule="auto"/>
        <w:ind w:firstLineChars="200" w:firstLine="480"/>
        <w:rPr>
          <w:rFonts w:ascii="宋体" w:hAnsi="宋体"/>
          <w:color w:val="000000"/>
          <w:kern w:val="0"/>
          <w:sz w:val="24"/>
        </w:rPr>
      </w:pPr>
      <w:bookmarkStart w:id="293" w:name="_Toc351203628"/>
      <w:bookmarkStart w:id="294" w:name="_Toc296346649"/>
      <w:bookmarkStart w:id="295" w:name="_Toc296503148"/>
      <w:bookmarkStart w:id="296" w:name="_Toc337558842"/>
      <w:r>
        <w:rPr>
          <w:rFonts w:ascii="宋体" w:hAnsi="宋体" w:hint="eastAsia"/>
          <w:bCs/>
          <w:color w:val="000000"/>
          <w:sz w:val="24"/>
        </w:rPr>
        <w:t>17</w:t>
      </w:r>
      <w:r>
        <w:rPr>
          <w:rFonts w:ascii="宋体" w:hAnsi="宋体"/>
          <w:bCs/>
          <w:color w:val="000000"/>
          <w:sz w:val="24"/>
        </w:rPr>
        <w:t>.2</w:t>
      </w:r>
      <w:r>
        <w:rPr>
          <w:rFonts w:ascii="宋体" w:hAnsi="宋体" w:hint="eastAsia"/>
          <w:bCs/>
          <w:color w:val="000000"/>
          <w:sz w:val="24"/>
        </w:rPr>
        <w:t xml:space="preserve"> </w:t>
      </w:r>
      <w:r>
        <w:rPr>
          <w:rFonts w:ascii="宋体" w:hAnsi="宋体"/>
          <w:bCs/>
          <w:color w:val="000000"/>
          <w:sz w:val="24"/>
        </w:rPr>
        <w:t>调解</w:t>
      </w:r>
      <w:bookmarkEnd w:id="293"/>
    </w:p>
    <w:bookmarkEnd w:id="294"/>
    <w:bookmarkEnd w:id="295"/>
    <w:bookmarkEnd w:id="296"/>
    <w:p w14:paraId="1C4AEC88"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合同当事人可以就争议请求</w:t>
      </w:r>
      <w:r>
        <w:rPr>
          <w:rFonts w:ascii="宋体" w:hAnsi="宋体" w:hint="eastAsia"/>
          <w:color w:val="000000"/>
          <w:kern w:val="0"/>
          <w:sz w:val="24"/>
        </w:rPr>
        <w:t>相关</w:t>
      </w:r>
      <w:r>
        <w:rPr>
          <w:rFonts w:ascii="宋体" w:hAnsi="宋体"/>
          <w:color w:val="000000"/>
          <w:kern w:val="0"/>
          <w:sz w:val="24"/>
        </w:rPr>
        <w:t>行政主管部门</w:t>
      </w:r>
      <w:r>
        <w:rPr>
          <w:rFonts w:ascii="宋体" w:hAnsi="宋体" w:hint="eastAsia"/>
          <w:color w:val="000000"/>
          <w:kern w:val="0"/>
          <w:sz w:val="24"/>
        </w:rPr>
        <w:t>、行业协会</w:t>
      </w:r>
      <w:r>
        <w:rPr>
          <w:rFonts w:ascii="宋体" w:hAnsi="宋体"/>
          <w:color w:val="000000"/>
          <w:kern w:val="0"/>
          <w:sz w:val="24"/>
        </w:rPr>
        <w:t>或</w:t>
      </w:r>
      <w:r>
        <w:rPr>
          <w:rFonts w:ascii="宋体" w:hAnsi="宋体" w:hint="eastAsia"/>
          <w:color w:val="000000"/>
          <w:kern w:val="0"/>
          <w:sz w:val="24"/>
        </w:rPr>
        <w:t>其他</w:t>
      </w:r>
      <w:r>
        <w:rPr>
          <w:rFonts w:ascii="宋体" w:hAnsi="宋体"/>
          <w:color w:val="000000"/>
          <w:kern w:val="0"/>
          <w:sz w:val="24"/>
        </w:rPr>
        <w:t>第三方进行调解，调解达成协议的，经双方签字并盖章后作为合同补充文件，双方均应遵照执行。</w:t>
      </w:r>
    </w:p>
    <w:p w14:paraId="0160D7EE" w14:textId="77777777" w:rsidR="00AB05B9" w:rsidRDefault="00AB05B9" w:rsidP="00AB05B9">
      <w:pPr>
        <w:spacing w:line="360" w:lineRule="auto"/>
        <w:ind w:firstLineChars="200" w:firstLine="480"/>
        <w:rPr>
          <w:rFonts w:ascii="宋体" w:hAnsi="宋体"/>
          <w:color w:val="000000"/>
          <w:kern w:val="0"/>
          <w:sz w:val="24"/>
        </w:rPr>
      </w:pPr>
      <w:bookmarkStart w:id="297" w:name="_Toc351203629"/>
      <w:bookmarkStart w:id="298" w:name="_Toc337558843"/>
      <w:bookmarkStart w:id="299" w:name="_Toc296503149"/>
      <w:bookmarkStart w:id="300" w:name="_Toc296346650"/>
      <w:r>
        <w:rPr>
          <w:rFonts w:ascii="宋体" w:hAnsi="宋体" w:hint="eastAsia"/>
          <w:bCs/>
          <w:color w:val="000000"/>
          <w:sz w:val="24"/>
        </w:rPr>
        <w:t>17</w:t>
      </w:r>
      <w:r>
        <w:rPr>
          <w:rFonts w:ascii="宋体" w:hAnsi="宋体"/>
          <w:bCs/>
          <w:color w:val="000000"/>
          <w:sz w:val="24"/>
        </w:rPr>
        <w:t>.3</w:t>
      </w:r>
      <w:r>
        <w:rPr>
          <w:rFonts w:ascii="宋体" w:hAnsi="宋体" w:hint="eastAsia"/>
          <w:bCs/>
          <w:color w:val="000000"/>
          <w:sz w:val="24"/>
        </w:rPr>
        <w:t xml:space="preserve"> </w:t>
      </w:r>
      <w:r>
        <w:rPr>
          <w:rFonts w:ascii="宋体" w:hAnsi="宋体"/>
          <w:bCs/>
          <w:color w:val="000000"/>
          <w:sz w:val="24"/>
        </w:rPr>
        <w:t>争议评审</w:t>
      </w:r>
      <w:bookmarkEnd w:id="297"/>
    </w:p>
    <w:bookmarkEnd w:id="298"/>
    <w:bookmarkEnd w:id="299"/>
    <w:bookmarkEnd w:id="300"/>
    <w:p w14:paraId="7B48739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合同当事人在专用合同条款中约定采取争议评审方式解决争议</w:t>
      </w:r>
      <w:r>
        <w:rPr>
          <w:rFonts w:ascii="宋体" w:hAnsi="宋体" w:hint="eastAsia"/>
          <w:color w:val="000000"/>
          <w:kern w:val="0"/>
          <w:sz w:val="24"/>
        </w:rPr>
        <w:t>以及评审规则，并</w:t>
      </w:r>
      <w:r>
        <w:rPr>
          <w:rFonts w:ascii="宋体" w:hAnsi="宋体"/>
          <w:color w:val="000000"/>
          <w:kern w:val="0"/>
          <w:sz w:val="24"/>
        </w:rPr>
        <w:t xml:space="preserve">按下列约定执行： </w:t>
      </w:r>
    </w:p>
    <w:p w14:paraId="25884A0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17</w:t>
      </w:r>
      <w:r>
        <w:rPr>
          <w:rFonts w:ascii="宋体" w:hAnsi="宋体"/>
          <w:color w:val="000000"/>
          <w:kern w:val="0"/>
          <w:sz w:val="24"/>
        </w:rPr>
        <w:t>.3.1 争议评审小组的确定</w:t>
      </w:r>
    </w:p>
    <w:p w14:paraId="788D5EAF"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合同当事人可以共同选择一名或三名争议评审员，组成争议评审小组。除专用合同条款另有约定外，合同当事人应当自合同签订后28天内，或者争议发生后14天内，选定争议评审员。</w:t>
      </w:r>
    </w:p>
    <w:p w14:paraId="627665D8"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ascii="宋体" w:hAnsi="宋体" w:hint="eastAsia"/>
          <w:color w:val="000000"/>
          <w:kern w:val="0"/>
          <w:sz w:val="24"/>
        </w:rPr>
        <w:t>评审</w:t>
      </w:r>
      <w:r>
        <w:rPr>
          <w:rFonts w:ascii="宋体" w:hAnsi="宋体"/>
          <w:color w:val="000000"/>
          <w:kern w:val="0"/>
          <w:sz w:val="24"/>
        </w:rPr>
        <w:t xml:space="preserve">机构指定第三名首席争议评审员。 </w:t>
      </w:r>
    </w:p>
    <w:p w14:paraId="732DFC7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除专用合同条款另有约定外，评审</w:t>
      </w:r>
      <w:r>
        <w:rPr>
          <w:rFonts w:ascii="宋体" w:hAnsi="宋体" w:hint="eastAsia"/>
          <w:color w:val="000000"/>
          <w:kern w:val="0"/>
          <w:sz w:val="24"/>
        </w:rPr>
        <w:t>所发生的费用</w:t>
      </w:r>
      <w:r>
        <w:rPr>
          <w:rFonts w:ascii="宋体" w:hAnsi="宋体"/>
          <w:color w:val="000000"/>
          <w:kern w:val="0"/>
          <w:sz w:val="24"/>
        </w:rPr>
        <w:t>由发包人和</w:t>
      </w:r>
      <w:r>
        <w:rPr>
          <w:rFonts w:ascii="宋体" w:hAnsi="宋体" w:hint="eastAsia"/>
          <w:color w:val="000000"/>
          <w:kern w:val="0"/>
          <w:sz w:val="24"/>
        </w:rPr>
        <w:t>设计</w:t>
      </w:r>
      <w:r>
        <w:rPr>
          <w:rFonts w:ascii="宋体" w:hAnsi="宋体"/>
          <w:color w:val="000000"/>
          <w:kern w:val="0"/>
          <w:sz w:val="24"/>
        </w:rPr>
        <w:t>人各承担一半。</w:t>
      </w:r>
    </w:p>
    <w:p w14:paraId="463C2C4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17</w:t>
      </w:r>
      <w:r>
        <w:rPr>
          <w:rFonts w:ascii="宋体" w:hAnsi="宋体"/>
          <w:color w:val="000000"/>
          <w:kern w:val="0"/>
          <w:sz w:val="24"/>
        </w:rPr>
        <w:t>.3.2 争议评审小组的决定</w:t>
      </w:r>
    </w:p>
    <w:p w14:paraId="0D7AF310"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合同当事人可在任何时间将与合同有关的任何争议共同提请争议评审小组进行评审。争议评审小组应秉持客观、公正原则，充分听取合同当事人的意见，依据相关法律、</w:t>
      </w:r>
      <w:r>
        <w:rPr>
          <w:rFonts w:ascii="宋体" w:hAnsi="宋体" w:hint="eastAsia"/>
          <w:color w:val="000000"/>
          <w:kern w:val="0"/>
          <w:sz w:val="24"/>
        </w:rPr>
        <w:t>技术</w:t>
      </w:r>
      <w:r>
        <w:rPr>
          <w:rFonts w:ascii="宋体" w:hAnsi="宋体"/>
          <w:color w:val="000000"/>
          <w:kern w:val="0"/>
          <w:sz w:val="24"/>
        </w:rPr>
        <w:t>标准及</w:t>
      </w:r>
      <w:r>
        <w:rPr>
          <w:rFonts w:ascii="宋体" w:hAnsi="宋体" w:hint="eastAsia"/>
          <w:color w:val="000000"/>
          <w:kern w:val="0"/>
          <w:sz w:val="24"/>
        </w:rPr>
        <w:t>行业</w:t>
      </w:r>
      <w:r>
        <w:rPr>
          <w:rFonts w:ascii="宋体" w:hAnsi="宋体"/>
          <w:color w:val="000000"/>
          <w:kern w:val="0"/>
          <w:sz w:val="24"/>
        </w:rPr>
        <w:t>惯例等，自收到争议评审申请报告后14天内作出书面决定，并说明理由。合同当事人可以在专用合同条款中对本事项另行约定。</w:t>
      </w:r>
    </w:p>
    <w:p w14:paraId="40CB75C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17</w:t>
      </w:r>
      <w:r>
        <w:rPr>
          <w:rFonts w:ascii="宋体" w:hAnsi="宋体"/>
          <w:color w:val="000000"/>
          <w:kern w:val="0"/>
          <w:sz w:val="24"/>
        </w:rPr>
        <w:t>.3.3 争议评审小组决定的效力</w:t>
      </w:r>
    </w:p>
    <w:p w14:paraId="5872C370"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争议评审小组作出的书面决定经合同当事人签字确认后，对双方具有约束力，双方应遵照执行。</w:t>
      </w:r>
    </w:p>
    <w:p w14:paraId="45C07F98"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任何一方当事人不接受争议评审小组决定</w:t>
      </w:r>
      <w:r>
        <w:rPr>
          <w:rFonts w:ascii="宋体" w:hAnsi="宋体" w:hint="eastAsia"/>
          <w:color w:val="000000"/>
          <w:kern w:val="0"/>
          <w:sz w:val="24"/>
        </w:rPr>
        <w:t>或不履行争议评审小组决定的</w:t>
      </w:r>
      <w:r>
        <w:rPr>
          <w:rFonts w:ascii="宋体" w:hAnsi="宋体"/>
          <w:color w:val="000000"/>
          <w:kern w:val="0"/>
          <w:sz w:val="24"/>
        </w:rPr>
        <w:t>，双方可选择采用其他争议解决方式。</w:t>
      </w:r>
    </w:p>
    <w:p w14:paraId="04EBD73E" w14:textId="77777777" w:rsidR="00AB05B9" w:rsidRDefault="00AB05B9" w:rsidP="00AB05B9">
      <w:pPr>
        <w:spacing w:line="360" w:lineRule="auto"/>
        <w:ind w:firstLineChars="200" w:firstLine="480"/>
        <w:rPr>
          <w:rFonts w:ascii="宋体" w:hAnsi="宋体"/>
          <w:color w:val="000000"/>
          <w:kern w:val="0"/>
          <w:sz w:val="24"/>
        </w:rPr>
      </w:pPr>
      <w:bookmarkStart w:id="301" w:name="_Toc351203630"/>
      <w:bookmarkStart w:id="302" w:name="_Toc296503150"/>
      <w:bookmarkStart w:id="303" w:name="_Toc337558844"/>
      <w:bookmarkStart w:id="304" w:name="_Toc296346651"/>
      <w:r>
        <w:rPr>
          <w:rFonts w:ascii="宋体" w:hAnsi="宋体" w:hint="eastAsia"/>
          <w:bCs/>
          <w:color w:val="000000"/>
          <w:sz w:val="24"/>
        </w:rPr>
        <w:t>17</w:t>
      </w:r>
      <w:r>
        <w:rPr>
          <w:rFonts w:ascii="宋体" w:hAnsi="宋体"/>
          <w:bCs/>
          <w:color w:val="000000"/>
          <w:sz w:val="24"/>
        </w:rPr>
        <w:t>.4</w:t>
      </w:r>
      <w:r>
        <w:rPr>
          <w:rFonts w:ascii="宋体" w:hAnsi="宋体" w:hint="eastAsia"/>
          <w:bCs/>
          <w:color w:val="000000"/>
          <w:sz w:val="24"/>
        </w:rPr>
        <w:t xml:space="preserve"> </w:t>
      </w:r>
      <w:r>
        <w:rPr>
          <w:rFonts w:ascii="宋体" w:hAnsi="宋体"/>
          <w:bCs/>
          <w:color w:val="000000"/>
          <w:sz w:val="24"/>
        </w:rPr>
        <w:t>仲裁或诉讼</w:t>
      </w:r>
      <w:bookmarkEnd w:id="301"/>
    </w:p>
    <w:bookmarkEnd w:id="302"/>
    <w:bookmarkEnd w:id="303"/>
    <w:bookmarkEnd w:id="304"/>
    <w:p w14:paraId="66AD240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因合同及合同有关事项产生的争议，合同当事人可以在专用合同条款中约定以下一种方式解决争议：</w:t>
      </w:r>
    </w:p>
    <w:p w14:paraId="1B4B73AA"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（1）向约定的仲裁委员会申请仲裁；</w:t>
      </w:r>
    </w:p>
    <w:p w14:paraId="38A0FBC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（2）向有管辖权的人民法院起诉。</w:t>
      </w:r>
      <w:bookmarkStart w:id="305" w:name="_Toc351203631"/>
      <w:bookmarkStart w:id="306" w:name="_Toc296346653"/>
      <w:bookmarkStart w:id="307" w:name="_Toc337558845"/>
      <w:bookmarkStart w:id="308" w:name="_Toc296503152"/>
    </w:p>
    <w:p w14:paraId="12E8C669" w14:textId="77777777" w:rsidR="00AB05B9" w:rsidRDefault="00AB05B9" w:rsidP="00AB05B9">
      <w:pPr>
        <w:spacing w:line="360" w:lineRule="auto"/>
        <w:ind w:firstLineChars="200" w:firstLine="482"/>
        <w:rPr>
          <w:rFonts w:ascii="宋体" w:hAnsi="宋体"/>
          <w:color w:val="000000"/>
          <w:kern w:val="0"/>
          <w:sz w:val="24"/>
        </w:rPr>
      </w:pPr>
      <w:r>
        <w:rPr>
          <w:rFonts w:ascii="宋体" w:hAnsi="宋体" w:hint="eastAsia"/>
          <w:b/>
          <w:color w:val="000000"/>
          <w:sz w:val="24"/>
        </w:rPr>
        <w:t>17</w:t>
      </w:r>
      <w:r>
        <w:rPr>
          <w:rFonts w:ascii="宋体" w:hAnsi="宋体"/>
          <w:b/>
          <w:color w:val="000000"/>
          <w:sz w:val="24"/>
        </w:rPr>
        <w:t>.5争议解决条款效力</w:t>
      </w:r>
      <w:bookmarkEnd w:id="305"/>
    </w:p>
    <w:bookmarkEnd w:id="306"/>
    <w:bookmarkEnd w:id="307"/>
    <w:bookmarkEnd w:id="308"/>
    <w:p w14:paraId="071062F2"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lastRenderedPageBreak/>
        <w:t xml:space="preserve">合同有关争议解决的条款独立存在，合同的变更、解除、终止、无效或者被撤销均不影响其效力。 </w:t>
      </w:r>
    </w:p>
    <w:p w14:paraId="1AB08541" w14:textId="77777777" w:rsidR="00AB05B9" w:rsidRDefault="00AB05B9" w:rsidP="00AB05B9">
      <w:pPr>
        <w:pStyle w:val="3"/>
        <w:ind w:left="720"/>
        <w:rPr>
          <w:rFonts w:ascii="宋体" w:eastAsia="宋体" w:hAnsi="宋体"/>
          <w:color w:val="000000"/>
          <w:sz w:val="24"/>
          <w:szCs w:val="24"/>
        </w:rPr>
      </w:pPr>
      <w:bookmarkStart w:id="309" w:name="_Toc351203632"/>
      <w:r>
        <w:rPr>
          <w:rFonts w:ascii="宋体" w:eastAsia="宋体" w:hAnsi="宋体"/>
          <w:color w:val="000000"/>
          <w:sz w:val="24"/>
          <w:szCs w:val="24"/>
        </w:rPr>
        <w:br w:type="page"/>
      </w:r>
      <w:bookmarkStart w:id="310" w:name="_Toc479855721"/>
      <w:bookmarkStart w:id="311" w:name="_Toc140744882"/>
      <w:r>
        <w:rPr>
          <w:rFonts w:ascii="宋体" w:eastAsia="宋体" w:hAnsi="宋体"/>
          <w:color w:val="000000"/>
          <w:sz w:val="36"/>
          <w:szCs w:val="36"/>
        </w:rPr>
        <w:lastRenderedPageBreak/>
        <w:t xml:space="preserve">第三部分 </w:t>
      </w:r>
      <w:r>
        <w:rPr>
          <w:rFonts w:ascii="宋体" w:eastAsia="宋体" w:hAnsi="宋体" w:hint="eastAsia"/>
          <w:color w:val="000000"/>
          <w:sz w:val="36"/>
          <w:szCs w:val="36"/>
        </w:rPr>
        <w:t>专用合同条款</w:t>
      </w:r>
      <w:bookmarkEnd w:id="310"/>
      <w:bookmarkEnd w:id="311"/>
    </w:p>
    <w:p w14:paraId="00F4CFF4" w14:textId="77777777" w:rsidR="00AB05B9" w:rsidRDefault="00AB05B9" w:rsidP="00AB05B9">
      <w:pPr>
        <w:pStyle w:val="3"/>
        <w:ind w:left="720"/>
        <w:rPr>
          <w:rFonts w:ascii="宋体" w:eastAsia="宋体" w:hAnsi="宋体"/>
          <w:color w:val="000000"/>
          <w:sz w:val="24"/>
          <w:szCs w:val="24"/>
        </w:rPr>
      </w:pPr>
      <w:bookmarkStart w:id="312" w:name="_Toc479855722"/>
      <w:bookmarkStart w:id="313" w:name="_Toc140744883"/>
      <w:r>
        <w:rPr>
          <w:rFonts w:ascii="宋体" w:eastAsia="宋体" w:hAnsi="宋体"/>
          <w:color w:val="000000"/>
          <w:sz w:val="24"/>
          <w:szCs w:val="24"/>
        </w:rPr>
        <w:t>1. 一般约定</w:t>
      </w:r>
      <w:bookmarkEnd w:id="312"/>
      <w:bookmarkEnd w:id="313"/>
    </w:p>
    <w:p w14:paraId="4ADA861A" w14:textId="77777777" w:rsidR="00AB05B9" w:rsidRDefault="00AB05B9" w:rsidP="00AB05B9">
      <w:pPr>
        <w:tabs>
          <w:tab w:val="center" w:pos="4710"/>
        </w:tabs>
        <w:spacing w:before="120" w:after="120" w:line="360" w:lineRule="auto"/>
        <w:ind w:firstLineChars="200" w:firstLine="480"/>
        <w:rPr>
          <w:rFonts w:ascii="宋体" w:hAnsi="宋体"/>
          <w:color w:val="000000"/>
          <w:sz w:val="24"/>
        </w:rPr>
      </w:pPr>
      <w:r>
        <w:rPr>
          <w:rFonts w:ascii="宋体" w:hAnsi="宋体"/>
          <w:color w:val="000000"/>
          <w:sz w:val="24"/>
        </w:rPr>
        <w:t>1.1 词语定义</w:t>
      </w:r>
      <w:r>
        <w:rPr>
          <w:rFonts w:ascii="宋体" w:hAnsi="宋体" w:hint="eastAsia"/>
          <w:color w:val="000000"/>
          <w:sz w:val="24"/>
        </w:rPr>
        <w:t>与解释</w:t>
      </w:r>
    </w:p>
    <w:p w14:paraId="3C5771B5"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1.1.1</w:t>
      </w:r>
      <w:r>
        <w:rPr>
          <w:rFonts w:ascii="宋体" w:hAnsi="宋体" w:hint="eastAsia"/>
          <w:color w:val="000000"/>
          <w:kern w:val="0"/>
          <w:sz w:val="24"/>
        </w:rPr>
        <w:t xml:space="preserve"> </w:t>
      </w:r>
      <w:r>
        <w:rPr>
          <w:rFonts w:ascii="宋体" w:hAnsi="宋体"/>
          <w:color w:val="000000"/>
          <w:kern w:val="0"/>
          <w:sz w:val="24"/>
        </w:rPr>
        <w:t>合同</w:t>
      </w:r>
    </w:p>
    <w:p w14:paraId="01B1FF08"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kern w:val="0"/>
          <w:sz w:val="24"/>
        </w:rPr>
        <w:t>1.1.1.</w:t>
      </w:r>
      <w:r>
        <w:rPr>
          <w:rFonts w:ascii="宋体" w:hAnsi="宋体" w:hint="eastAsia"/>
          <w:color w:val="000000"/>
          <w:kern w:val="0"/>
          <w:sz w:val="24"/>
        </w:rPr>
        <w:t xml:space="preserve">8 </w:t>
      </w:r>
      <w:r>
        <w:rPr>
          <w:rFonts w:ascii="宋体" w:hAnsi="宋体"/>
          <w:color w:val="000000"/>
          <w:kern w:val="0"/>
          <w:sz w:val="24"/>
        </w:rPr>
        <w:t>其他合同文件包括：</w:t>
      </w:r>
      <w:r>
        <w:rPr>
          <w:rFonts w:ascii="宋体" w:hAnsi="宋体"/>
          <w:color w:val="000000"/>
          <w:sz w:val="24"/>
          <w:u w:val="single"/>
        </w:rPr>
        <w:t xml:space="preserve">    </w:t>
      </w:r>
      <w:r>
        <w:rPr>
          <w:rFonts w:ascii="宋体" w:hAnsi="宋体" w:hint="eastAsia"/>
          <w:color w:val="000000"/>
          <w:sz w:val="24"/>
          <w:u w:val="single"/>
        </w:rPr>
        <w:t xml:space="preserve"> 设计任务书        </w:t>
      </w:r>
      <w:r>
        <w:rPr>
          <w:rFonts w:ascii="宋体" w:hAnsi="宋体" w:hint="eastAsia"/>
          <w:color w:val="000000"/>
          <w:sz w:val="24"/>
        </w:rPr>
        <w:t>。</w:t>
      </w:r>
    </w:p>
    <w:p w14:paraId="249173F4"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1.3</w:t>
      </w:r>
      <w:r>
        <w:rPr>
          <w:rFonts w:ascii="宋体" w:hAnsi="宋体" w:hint="eastAsia"/>
          <w:color w:val="000000"/>
          <w:sz w:val="24"/>
        </w:rPr>
        <w:t xml:space="preserve"> </w:t>
      </w:r>
      <w:r>
        <w:rPr>
          <w:rFonts w:ascii="宋体" w:hAnsi="宋体"/>
          <w:color w:val="000000"/>
          <w:sz w:val="24"/>
        </w:rPr>
        <w:t xml:space="preserve">法律 </w:t>
      </w:r>
    </w:p>
    <w:p w14:paraId="7B1A2B42" w14:textId="77777777" w:rsidR="00AB05B9" w:rsidRDefault="00AB05B9" w:rsidP="00AB05B9">
      <w:pPr>
        <w:adjustRightInd w:val="0"/>
        <w:snapToGrid w:val="0"/>
        <w:spacing w:line="300" w:lineRule="auto"/>
        <w:ind w:firstLineChars="200" w:firstLine="480"/>
        <w:rPr>
          <w:rFonts w:ascii="宋体" w:hAnsi="宋体"/>
          <w:sz w:val="24"/>
          <w:u w:val="single"/>
        </w:rPr>
      </w:pPr>
      <w:r>
        <w:rPr>
          <w:rFonts w:ascii="宋体" w:hAnsi="宋体"/>
          <w:color w:val="000000"/>
          <w:sz w:val="24"/>
        </w:rPr>
        <w:t>适用于合同的其他规范性文件：</w:t>
      </w:r>
      <w:r>
        <w:rPr>
          <w:rFonts w:ascii="宋体" w:hAnsi="宋体" w:hint="eastAsia"/>
          <w:color w:val="000000"/>
          <w:sz w:val="24"/>
          <w:u w:val="single"/>
        </w:rPr>
        <w:t xml:space="preserve">   /   </w:t>
      </w:r>
      <w:r>
        <w:rPr>
          <w:rFonts w:ascii="宋体" w:hAnsi="宋体" w:hint="eastAsia"/>
          <w:color w:val="000000"/>
          <w:sz w:val="24"/>
        </w:rPr>
        <w:t>。</w:t>
      </w:r>
    </w:p>
    <w:p w14:paraId="35FA8F18"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 xml:space="preserve">1.4 </w:t>
      </w:r>
      <w:r>
        <w:rPr>
          <w:rFonts w:ascii="宋体" w:hAnsi="宋体" w:hint="eastAsia"/>
          <w:color w:val="000000"/>
          <w:sz w:val="24"/>
        </w:rPr>
        <w:t>技术</w:t>
      </w:r>
      <w:r>
        <w:rPr>
          <w:rFonts w:ascii="宋体" w:hAnsi="宋体"/>
          <w:color w:val="000000"/>
          <w:sz w:val="24"/>
        </w:rPr>
        <w:t>标准</w:t>
      </w:r>
    </w:p>
    <w:p w14:paraId="685058F8" w14:textId="77777777" w:rsidR="00AB05B9" w:rsidRDefault="00AB05B9" w:rsidP="00AB05B9">
      <w:pPr>
        <w:spacing w:line="360" w:lineRule="auto"/>
        <w:ind w:leftChars="284" w:left="596"/>
        <w:rPr>
          <w:rFonts w:ascii="宋体" w:hAnsi="宋体"/>
          <w:color w:val="000000"/>
          <w:sz w:val="24"/>
        </w:rPr>
      </w:pPr>
      <w:r>
        <w:rPr>
          <w:rFonts w:ascii="宋体" w:hAnsi="宋体"/>
          <w:color w:val="000000"/>
          <w:sz w:val="24"/>
        </w:rPr>
        <w:t>1.4.1</w:t>
      </w:r>
      <w:r>
        <w:rPr>
          <w:rFonts w:ascii="宋体" w:hAnsi="宋体" w:hint="eastAsia"/>
          <w:color w:val="000000"/>
          <w:sz w:val="24"/>
        </w:rPr>
        <w:t xml:space="preserve"> </w:t>
      </w:r>
      <w:r>
        <w:rPr>
          <w:rFonts w:ascii="宋体" w:hAnsi="宋体"/>
          <w:color w:val="000000"/>
          <w:sz w:val="24"/>
        </w:rPr>
        <w:t>适用于工程的</w:t>
      </w:r>
      <w:r>
        <w:rPr>
          <w:rFonts w:ascii="宋体" w:hAnsi="宋体" w:hint="eastAsia"/>
          <w:color w:val="000000"/>
          <w:sz w:val="24"/>
        </w:rPr>
        <w:t>技术</w:t>
      </w:r>
      <w:r>
        <w:rPr>
          <w:rFonts w:ascii="宋体" w:hAnsi="宋体"/>
          <w:color w:val="000000"/>
          <w:sz w:val="24"/>
        </w:rPr>
        <w:t>标准包括：</w:t>
      </w:r>
      <w:r>
        <w:rPr>
          <w:rFonts w:ascii="宋体" w:hAnsi="宋体" w:hint="eastAsia"/>
          <w:color w:val="000000"/>
          <w:sz w:val="24"/>
          <w:u w:val="single"/>
        </w:rPr>
        <w:t>与本项目有关的最新的国家、北京市、行业标准及规范规程。</w:t>
      </w:r>
      <w:r>
        <w:rPr>
          <w:rFonts w:ascii="宋体" w:hAnsi="宋体" w:hint="eastAsia"/>
          <w:color w:val="000000"/>
          <w:sz w:val="24"/>
        </w:rPr>
        <w:t>。</w:t>
      </w:r>
    </w:p>
    <w:p w14:paraId="6D720658"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kern w:val="0"/>
          <w:sz w:val="24"/>
        </w:rPr>
        <w:t xml:space="preserve">1.4.2 </w:t>
      </w:r>
      <w:r>
        <w:rPr>
          <w:rFonts w:ascii="宋体" w:hAnsi="宋体" w:hint="eastAsia"/>
          <w:color w:val="000000"/>
          <w:kern w:val="0"/>
          <w:sz w:val="24"/>
        </w:rPr>
        <w:t>国外技术标准原文版本和中文译本的提供方：</w:t>
      </w:r>
      <w:r>
        <w:rPr>
          <w:rFonts w:ascii="宋体" w:hAnsi="宋体" w:hint="eastAsia"/>
          <w:color w:val="000000"/>
          <w:sz w:val="24"/>
          <w:u w:val="single"/>
        </w:rPr>
        <w:t xml:space="preserve">   /     </w:t>
      </w:r>
      <w:r>
        <w:rPr>
          <w:rFonts w:ascii="宋体" w:hAnsi="宋体" w:hint="eastAsia"/>
          <w:color w:val="000000"/>
          <w:sz w:val="24"/>
        </w:rPr>
        <w:t>；</w:t>
      </w:r>
    </w:p>
    <w:p w14:paraId="4A6A5F85"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kern w:val="0"/>
          <w:sz w:val="24"/>
        </w:rPr>
        <w:t>提供国外</w:t>
      </w:r>
      <w:r>
        <w:rPr>
          <w:rFonts w:ascii="宋体" w:hAnsi="宋体" w:hint="eastAsia"/>
          <w:color w:val="000000"/>
          <w:kern w:val="0"/>
          <w:sz w:val="24"/>
        </w:rPr>
        <w:t>技术</w:t>
      </w:r>
      <w:r>
        <w:rPr>
          <w:rFonts w:ascii="宋体" w:hAnsi="宋体"/>
          <w:color w:val="000000"/>
          <w:kern w:val="0"/>
          <w:sz w:val="24"/>
        </w:rPr>
        <w:t>标准的名称：</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w:t>
      </w:r>
    </w:p>
    <w:p w14:paraId="6DDF4D6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提供国外</w:t>
      </w:r>
      <w:r>
        <w:rPr>
          <w:rFonts w:ascii="宋体" w:hAnsi="宋体" w:hint="eastAsia"/>
          <w:color w:val="000000"/>
          <w:kern w:val="0"/>
          <w:sz w:val="24"/>
        </w:rPr>
        <w:t>技术</w:t>
      </w:r>
      <w:r>
        <w:rPr>
          <w:rFonts w:ascii="宋体" w:hAnsi="宋体"/>
          <w:color w:val="000000"/>
          <w:kern w:val="0"/>
          <w:sz w:val="24"/>
        </w:rPr>
        <w:t>标准的份数：</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rPr>
        <w:t>；</w:t>
      </w:r>
    </w:p>
    <w:p w14:paraId="2AA94B53"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提供国外</w:t>
      </w:r>
      <w:r>
        <w:rPr>
          <w:rFonts w:ascii="宋体" w:hAnsi="宋体" w:hint="eastAsia"/>
          <w:color w:val="000000"/>
          <w:kern w:val="0"/>
          <w:sz w:val="24"/>
        </w:rPr>
        <w:t>技术</w:t>
      </w:r>
      <w:r>
        <w:rPr>
          <w:rFonts w:ascii="宋体" w:hAnsi="宋体"/>
          <w:color w:val="000000"/>
          <w:kern w:val="0"/>
          <w:sz w:val="24"/>
        </w:rPr>
        <w:t>标准的</w:t>
      </w:r>
      <w:r>
        <w:rPr>
          <w:rFonts w:ascii="宋体" w:hAnsi="宋体" w:hint="eastAsia"/>
          <w:color w:val="000000"/>
          <w:kern w:val="0"/>
          <w:sz w:val="24"/>
        </w:rPr>
        <w:t>时间</w:t>
      </w:r>
      <w:r>
        <w:rPr>
          <w:rFonts w:ascii="宋体" w:hAnsi="宋体"/>
          <w:color w:val="000000"/>
          <w:kern w:val="0"/>
          <w:sz w:val="24"/>
        </w:rPr>
        <w:t>：</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w:t>
      </w:r>
    </w:p>
    <w:p w14:paraId="3BBB800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kern w:val="0"/>
          <w:sz w:val="24"/>
        </w:rPr>
        <w:t>提供国外技术标准的费用承担：</w:t>
      </w:r>
      <w:r>
        <w:rPr>
          <w:rFonts w:ascii="宋体" w:hAnsi="宋体" w:hint="eastAsia"/>
          <w:color w:val="000000"/>
          <w:kern w:val="0"/>
          <w:sz w:val="24"/>
          <w:u w:val="single"/>
        </w:rPr>
        <w:t xml:space="preserve">     /           </w:t>
      </w:r>
      <w:r>
        <w:rPr>
          <w:rFonts w:ascii="宋体" w:hAnsi="宋体" w:hint="eastAsia"/>
          <w:color w:val="000000"/>
          <w:kern w:val="0"/>
          <w:sz w:val="24"/>
        </w:rPr>
        <w:t>。</w:t>
      </w:r>
    </w:p>
    <w:p w14:paraId="232A5977" w14:textId="77777777" w:rsidR="00AB05B9" w:rsidRDefault="00AB05B9" w:rsidP="00AB05B9">
      <w:pPr>
        <w:spacing w:line="360" w:lineRule="auto"/>
        <w:ind w:leftChars="284" w:left="596"/>
        <w:rPr>
          <w:rFonts w:ascii="宋体" w:hAnsi="宋体"/>
          <w:color w:val="000000"/>
          <w:sz w:val="24"/>
        </w:rPr>
      </w:pPr>
      <w:r>
        <w:rPr>
          <w:rFonts w:ascii="宋体" w:hAnsi="宋体"/>
          <w:color w:val="000000"/>
          <w:sz w:val="24"/>
        </w:rPr>
        <w:t>1.4.3</w:t>
      </w:r>
      <w:r>
        <w:rPr>
          <w:rFonts w:ascii="宋体" w:hAnsi="宋体" w:hint="eastAsia"/>
          <w:color w:val="000000"/>
          <w:sz w:val="24"/>
        </w:rPr>
        <w:t xml:space="preserve"> </w:t>
      </w:r>
      <w:r>
        <w:rPr>
          <w:rFonts w:ascii="宋体" w:hAnsi="宋体"/>
          <w:color w:val="000000"/>
          <w:sz w:val="24"/>
        </w:rPr>
        <w:t>发包人对工程的技术标准和功能要求的特殊要求：</w:t>
      </w:r>
    </w:p>
    <w:p w14:paraId="2AB6FF6D" w14:textId="77777777" w:rsidR="00AB05B9" w:rsidRDefault="00AB05B9" w:rsidP="00AB05B9">
      <w:pPr>
        <w:spacing w:line="360" w:lineRule="auto"/>
        <w:rPr>
          <w:rFonts w:ascii="宋体" w:hAnsi="宋体"/>
          <w:color w:val="000000"/>
          <w:sz w:val="24"/>
          <w:u w:val="single"/>
        </w:rPr>
      </w:pPr>
      <w:r>
        <w:rPr>
          <w:rFonts w:ascii="宋体" w:hAnsi="宋体" w:cs="MingLiU_HKSCS" w:hint="eastAsia"/>
          <w:color w:val="000000"/>
          <w:sz w:val="24"/>
          <w:u w:val="single"/>
        </w:rPr>
        <w:t xml:space="preserve">                        /                     </w:t>
      </w:r>
      <w:r>
        <w:rPr>
          <w:rFonts w:ascii="宋体" w:hAnsi="宋体" w:cs="宋体" w:hint="eastAsia"/>
          <w:color w:val="000000"/>
          <w:sz w:val="24"/>
          <w:u w:val="single"/>
        </w:rPr>
        <w:t xml:space="preserve">    </w:t>
      </w:r>
      <w:r>
        <w:rPr>
          <w:rFonts w:ascii="宋体" w:hAnsi="宋体" w:hint="eastAsia"/>
          <w:color w:val="000000"/>
          <w:sz w:val="24"/>
        </w:rPr>
        <w:t>。</w:t>
      </w:r>
    </w:p>
    <w:p w14:paraId="4971C03B"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1.5 合同文件的优先顺序</w:t>
      </w:r>
    </w:p>
    <w:p w14:paraId="2BE863C9" w14:textId="77777777" w:rsidR="00AB05B9" w:rsidRDefault="00AB05B9" w:rsidP="00AB05B9">
      <w:pPr>
        <w:spacing w:line="360" w:lineRule="auto"/>
        <w:ind w:firstLineChars="200" w:firstLine="480"/>
        <w:rPr>
          <w:rFonts w:ascii="宋体" w:hAnsi="宋体"/>
          <w:kern w:val="0"/>
          <w:sz w:val="24"/>
          <w:u w:val="single"/>
        </w:rPr>
      </w:pPr>
      <w:r>
        <w:rPr>
          <w:rFonts w:ascii="宋体" w:hAnsi="宋体"/>
          <w:color w:val="000000"/>
          <w:sz w:val="24"/>
        </w:rPr>
        <w:t>合同文件组成及优先顺序为：</w:t>
      </w:r>
      <w:r>
        <w:rPr>
          <w:rFonts w:ascii="宋体" w:hAnsi="宋体" w:cs="MingLiU_HKSCS" w:hint="eastAsia"/>
          <w:color w:val="000000"/>
          <w:sz w:val="24"/>
          <w:u w:val="single"/>
        </w:rPr>
        <w:t xml:space="preserve">  </w:t>
      </w:r>
      <w:r>
        <w:rPr>
          <w:rFonts w:ascii="宋体" w:hAnsi="宋体" w:hint="eastAsia"/>
          <w:kern w:val="0"/>
          <w:sz w:val="24"/>
          <w:u w:val="single"/>
        </w:rPr>
        <w:t>合同协议书、合同</w:t>
      </w:r>
      <w:r>
        <w:rPr>
          <w:rFonts w:ascii="宋体" w:hAnsi="宋体"/>
          <w:kern w:val="0"/>
          <w:sz w:val="24"/>
          <w:u w:val="single"/>
        </w:rPr>
        <w:t>专用合同条款及其附件、</w:t>
      </w:r>
      <w:r>
        <w:rPr>
          <w:rFonts w:ascii="宋体" w:hAnsi="宋体" w:hint="eastAsia"/>
          <w:kern w:val="0"/>
          <w:sz w:val="24"/>
          <w:u w:val="single"/>
        </w:rPr>
        <w:t>设计任务书、</w:t>
      </w:r>
      <w:r>
        <w:rPr>
          <w:rFonts w:ascii="宋体" w:hAnsi="宋体"/>
          <w:kern w:val="0"/>
          <w:sz w:val="24"/>
          <w:u w:val="single"/>
        </w:rPr>
        <w:t>通用合同条款、中标通知书、投标函及其附录、发包人要求、技术标准、其他合同文件</w:t>
      </w:r>
      <w:r>
        <w:rPr>
          <w:rFonts w:ascii="宋体" w:hAnsi="宋体" w:hint="eastAsia"/>
          <w:color w:val="000000"/>
          <w:sz w:val="24"/>
          <w:u w:val="single"/>
        </w:rPr>
        <w:t xml:space="preserve"> </w:t>
      </w:r>
      <w:r>
        <w:rPr>
          <w:rFonts w:ascii="宋体" w:hAnsi="宋体"/>
          <w:color w:val="000000"/>
          <w:sz w:val="24"/>
        </w:rPr>
        <w:t>。</w:t>
      </w:r>
    </w:p>
    <w:p w14:paraId="0D48F362"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1.6 联络</w:t>
      </w:r>
    </w:p>
    <w:p w14:paraId="42ADB684"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.1</w:t>
      </w:r>
      <w:r>
        <w:rPr>
          <w:rFonts w:ascii="宋体" w:hAnsi="宋体" w:hint="eastAsia"/>
          <w:color w:val="000000"/>
          <w:kern w:val="0"/>
          <w:sz w:val="24"/>
        </w:rPr>
        <w:t xml:space="preserve"> </w:t>
      </w:r>
      <w:r>
        <w:rPr>
          <w:rFonts w:ascii="宋体" w:hAnsi="宋体"/>
          <w:color w:val="000000"/>
          <w:kern w:val="0"/>
          <w:sz w:val="24"/>
        </w:rPr>
        <w:t>发包人和设计人应当在</w:t>
      </w:r>
      <w:r>
        <w:rPr>
          <w:rFonts w:ascii="宋体" w:hAnsi="宋体" w:cs="MingLiU_HKSCS" w:hint="eastAsia"/>
          <w:color w:val="000000"/>
          <w:sz w:val="24"/>
          <w:u w:val="single"/>
        </w:rPr>
        <w:t xml:space="preserve">  </w:t>
      </w:r>
      <w:r>
        <w:rPr>
          <w:rFonts w:ascii="宋体" w:hAnsi="宋体" w:hint="eastAsia"/>
          <w:color w:val="000000"/>
          <w:sz w:val="24"/>
          <w:u w:val="single"/>
        </w:rPr>
        <w:t>7</w:t>
      </w:r>
      <w:r>
        <w:rPr>
          <w:rFonts w:ascii="宋体" w:hAnsi="宋体"/>
          <w:color w:val="000000"/>
          <w:sz w:val="24"/>
          <w:u w:val="single"/>
        </w:rPr>
        <w:t xml:space="preserve">   </w:t>
      </w:r>
      <w:r>
        <w:rPr>
          <w:rFonts w:ascii="宋体" w:hAnsi="宋体"/>
          <w:color w:val="000000"/>
          <w:kern w:val="0"/>
          <w:sz w:val="24"/>
        </w:rPr>
        <w:t>天内将与合同有关的通知、批准、证明、</w:t>
      </w:r>
      <w:r>
        <w:rPr>
          <w:rFonts w:ascii="宋体" w:hAnsi="宋体"/>
          <w:color w:val="000000"/>
          <w:kern w:val="0"/>
          <w:sz w:val="24"/>
        </w:rPr>
        <w:lastRenderedPageBreak/>
        <w:t>证书、指示、指令、要求、请求、同意、确定和决定等书面函件送达对方当事人</w:t>
      </w:r>
      <w:r>
        <w:rPr>
          <w:rFonts w:ascii="宋体" w:hAnsi="宋体" w:hint="eastAsia"/>
          <w:color w:val="000000"/>
          <w:kern w:val="0"/>
          <w:sz w:val="24"/>
        </w:rPr>
        <w:t>。</w:t>
      </w:r>
    </w:p>
    <w:p w14:paraId="1D3FBD79"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r>
        <w:rPr>
          <w:rFonts w:ascii="宋体" w:hAnsi="宋体"/>
          <w:color w:val="000000"/>
          <w:kern w:val="0"/>
          <w:sz w:val="24"/>
        </w:rPr>
        <w:t xml:space="preserve">.2 </w:t>
      </w:r>
      <w:r>
        <w:rPr>
          <w:rFonts w:ascii="宋体" w:hAnsi="宋体" w:hint="eastAsia"/>
          <w:color w:val="000000"/>
          <w:kern w:val="0"/>
          <w:sz w:val="24"/>
        </w:rPr>
        <w:t>发包人与设计人联系信息</w:t>
      </w:r>
    </w:p>
    <w:p w14:paraId="3154846E" w14:textId="77777777" w:rsidR="00AB05B9" w:rsidRDefault="00AB05B9" w:rsidP="00AB05B9">
      <w:pPr>
        <w:spacing w:line="360" w:lineRule="auto"/>
        <w:ind w:firstLineChars="200" w:firstLine="480"/>
        <w:rPr>
          <w:rFonts w:ascii="宋体" w:hAnsi="宋体"/>
          <w:color w:val="000000"/>
          <w:kern w:val="0"/>
          <w:sz w:val="24"/>
        </w:rPr>
      </w:pPr>
      <w:r>
        <w:rPr>
          <w:rFonts w:ascii="宋体" w:hAnsi="宋体"/>
          <w:color w:val="000000"/>
          <w:kern w:val="0"/>
          <w:sz w:val="24"/>
        </w:rPr>
        <w:t>发包人接收文件的地点：</w:t>
      </w:r>
      <w:r>
        <w:rPr>
          <w:rFonts w:ascii="宋体" w:hAnsi="宋体" w:cs="MingLiU_HKSCS" w:hint="eastAsia"/>
          <w:color w:val="000000"/>
          <w:sz w:val="24"/>
          <w:u w:val="single"/>
        </w:rPr>
        <w:t xml:space="preserve">  中国政法大学 </w:t>
      </w:r>
      <w:r>
        <w:rPr>
          <w:rFonts w:ascii="宋体" w:hAnsi="宋体" w:cs="MingLiU_HKSCS"/>
          <w:color w:val="000000"/>
          <w:sz w:val="24"/>
          <w:u w:val="single"/>
        </w:rPr>
        <w:t xml:space="preserve"> </w:t>
      </w:r>
      <w:r>
        <w:rPr>
          <w:rFonts w:ascii="宋体" w:hAnsi="宋体"/>
          <w:color w:val="000000"/>
          <w:kern w:val="0"/>
          <w:sz w:val="24"/>
        </w:rPr>
        <w:t>；</w:t>
      </w:r>
    </w:p>
    <w:p w14:paraId="12692FA7"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kern w:val="0"/>
          <w:sz w:val="24"/>
        </w:rPr>
        <w:t>发包人指定的接收人为：</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6855DC47"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发包人指定的联系电话及传真号码：</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40F07BFD"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发包人指定的电子邮箱：</w:t>
      </w:r>
      <w:r>
        <w:rPr>
          <w:rFonts w:ascii="宋体" w:hAnsi="宋体" w:hint="eastAsia"/>
          <w:color w:val="000000"/>
          <w:kern w:val="0"/>
          <w:sz w:val="24"/>
          <w:u w:val="single"/>
        </w:rPr>
        <w:t xml:space="preserve">         </w:t>
      </w:r>
      <w:r>
        <w:rPr>
          <w:rFonts w:ascii="宋体" w:hAnsi="宋体"/>
          <w:color w:val="000000"/>
          <w:kern w:val="0"/>
          <w:sz w:val="24"/>
        </w:rPr>
        <w:t>。</w:t>
      </w:r>
    </w:p>
    <w:p w14:paraId="64D17DD6"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设计</w:t>
      </w:r>
      <w:r>
        <w:rPr>
          <w:rFonts w:ascii="宋体" w:hAnsi="宋体"/>
          <w:color w:val="000000"/>
          <w:kern w:val="0"/>
          <w:sz w:val="24"/>
        </w:rPr>
        <w:t>人接收文件的地点：</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kern w:val="0"/>
          <w:sz w:val="24"/>
        </w:rPr>
        <w:t>；</w:t>
      </w:r>
    </w:p>
    <w:p w14:paraId="53D56E48"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kern w:val="0"/>
          <w:sz w:val="24"/>
        </w:rPr>
        <w:t>设计</w:t>
      </w:r>
      <w:r>
        <w:rPr>
          <w:rFonts w:ascii="宋体" w:hAnsi="宋体"/>
          <w:color w:val="000000"/>
          <w:kern w:val="0"/>
          <w:sz w:val="24"/>
        </w:rPr>
        <w:t>人指定的接收人为：</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3DF49D71"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设计人指定的联系电话及传真号码：</w:t>
      </w:r>
      <w:r>
        <w:rPr>
          <w:rFonts w:ascii="宋体" w:hAnsi="宋体" w:cs="MingLiU_HKSCS" w:hint="eastAsia"/>
          <w:color w:val="000000"/>
          <w:sz w:val="24"/>
          <w:u w:val="single"/>
        </w:rPr>
        <w:t xml:space="preserve">              </w:t>
      </w:r>
      <w:r>
        <w:rPr>
          <w:rFonts w:ascii="宋体" w:hAnsi="宋体" w:hint="eastAsia"/>
          <w:color w:val="000000"/>
          <w:sz w:val="24"/>
        </w:rPr>
        <w:t>；</w:t>
      </w:r>
    </w:p>
    <w:p w14:paraId="6C48D75B"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sz w:val="24"/>
        </w:rPr>
        <w:t>设计人</w:t>
      </w:r>
      <w:r>
        <w:rPr>
          <w:rFonts w:ascii="宋体" w:hAnsi="宋体" w:hint="eastAsia"/>
          <w:color w:val="000000"/>
          <w:kern w:val="0"/>
          <w:sz w:val="24"/>
        </w:rPr>
        <w:t>指定的电子邮箱：</w:t>
      </w:r>
      <w:r>
        <w:rPr>
          <w:rFonts w:ascii="宋体" w:hAnsi="宋体" w:hint="eastAsia"/>
          <w:color w:val="000000"/>
          <w:kern w:val="0"/>
          <w:sz w:val="24"/>
          <w:u w:val="single"/>
        </w:rPr>
        <w:t xml:space="preserve">        </w:t>
      </w:r>
      <w:r>
        <w:rPr>
          <w:rFonts w:ascii="宋体" w:hAnsi="宋体"/>
          <w:color w:val="000000"/>
          <w:kern w:val="0"/>
          <w:sz w:val="24"/>
        </w:rPr>
        <w:t>。</w:t>
      </w:r>
    </w:p>
    <w:p w14:paraId="417AC00F" w14:textId="77777777" w:rsidR="00AB05B9" w:rsidRDefault="00AB05B9" w:rsidP="00AB05B9">
      <w:pPr>
        <w:spacing w:line="360" w:lineRule="auto"/>
        <w:ind w:firstLineChars="200" w:firstLine="482"/>
        <w:rPr>
          <w:rFonts w:ascii="宋体" w:hAnsi="宋体"/>
          <w:color w:val="000000"/>
          <w:kern w:val="0"/>
          <w:sz w:val="24"/>
        </w:rPr>
      </w:pPr>
      <w:r>
        <w:rPr>
          <w:rFonts w:ascii="宋体" w:hAnsi="宋体" w:hint="eastAsia"/>
          <w:b/>
          <w:color w:val="000000"/>
          <w:sz w:val="24"/>
        </w:rPr>
        <w:t>1.8 保密</w:t>
      </w:r>
    </w:p>
    <w:p w14:paraId="1D26DEFC"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保密期限：</w:t>
      </w:r>
      <w:r>
        <w:rPr>
          <w:rFonts w:ascii="宋体" w:hAnsi="宋体" w:hint="eastAsia"/>
          <w:color w:val="000000"/>
          <w:kern w:val="0"/>
          <w:sz w:val="24"/>
          <w:u w:val="single"/>
        </w:rPr>
        <w:t xml:space="preserve"> 长期    </w:t>
      </w:r>
      <w:r>
        <w:rPr>
          <w:rFonts w:ascii="宋体" w:hAnsi="宋体" w:hint="eastAsia"/>
          <w:color w:val="000000"/>
          <w:kern w:val="0"/>
          <w:sz w:val="24"/>
        </w:rPr>
        <w:t>。</w:t>
      </w:r>
    </w:p>
    <w:p w14:paraId="774533B9"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2. 发包人</w:t>
      </w:r>
    </w:p>
    <w:p w14:paraId="34DE39AB" w14:textId="77777777" w:rsidR="00AB05B9" w:rsidRDefault="00AB05B9" w:rsidP="00AB05B9">
      <w:pPr>
        <w:spacing w:before="120" w:after="120" w:line="360" w:lineRule="auto"/>
        <w:ind w:firstLineChars="200" w:firstLine="480"/>
        <w:rPr>
          <w:rFonts w:ascii="宋体" w:hAnsi="宋体"/>
          <w:sz w:val="24"/>
        </w:rPr>
      </w:pPr>
      <w:r>
        <w:rPr>
          <w:rFonts w:ascii="宋体" w:hAnsi="宋体" w:hint="eastAsia"/>
          <w:color w:val="000000"/>
          <w:sz w:val="24"/>
        </w:rPr>
        <w:t>2.1 发包人一般义务</w:t>
      </w:r>
    </w:p>
    <w:p w14:paraId="4C571988"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rPr>
        <w:t>2.1.3</w:t>
      </w:r>
      <w:r>
        <w:rPr>
          <w:rFonts w:ascii="宋体" w:hAnsi="宋体" w:hint="eastAsia"/>
          <w:kern w:val="0"/>
          <w:sz w:val="24"/>
        </w:rPr>
        <w:t>发包人其他义务：</w:t>
      </w:r>
      <w:r>
        <w:rPr>
          <w:rFonts w:ascii="宋体" w:hAnsi="宋体" w:hint="eastAsia"/>
          <w:kern w:val="0"/>
          <w:sz w:val="24"/>
          <w:u w:val="single"/>
        </w:rPr>
        <w:t>发包人应在其实施本合同的全部工作中，遵守有关的法律、法规和规章，并积极参与、配合、支持设计人在项目设计过程中与政府部门及时进行沟通、交流，以便本项目设计成果能够顺利获得审批。发包人不得要求设计人违反国家强制性规定和有关标准进行设计工作</w:t>
      </w:r>
      <w:r>
        <w:rPr>
          <w:rFonts w:ascii="宋体" w:hAnsi="宋体" w:hint="eastAsia"/>
          <w:kern w:val="0"/>
          <w:sz w:val="24"/>
        </w:rPr>
        <w:t>。</w:t>
      </w:r>
    </w:p>
    <w:p w14:paraId="447B4A07"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2.2 发</w:t>
      </w:r>
      <w:r>
        <w:rPr>
          <w:rFonts w:ascii="宋体" w:hAnsi="宋体" w:hint="eastAsia"/>
          <w:color w:val="000000"/>
          <w:sz w:val="24"/>
        </w:rPr>
        <w:t>包人代表</w:t>
      </w:r>
    </w:p>
    <w:p w14:paraId="48D3BD4B"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发包人代表：</w:t>
      </w:r>
    </w:p>
    <w:p w14:paraId="7E11BC69"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09760401"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身份证号：</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0F845795"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职    务：</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6320B1F7"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78582B77"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lastRenderedPageBreak/>
        <w:t>电子信箱：</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69887328"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32B6BA58"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sz w:val="24"/>
        </w:rPr>
        <w:t>发包人对发包人代表的授权范围如下：</w:t>
      </w:r>
      <w:r>
        <w:rPr>
          <w:rFonts w:ascii="宋体" w:hAnsi="宋体" w:hint="eastAsia"/>
          <w:sz w:val="24"/>
          <w:u w:val="single"/>
        </w:rPr>
        <w:t>负责联系、洽商本项目设计工作</w:t>
      </w:r>
      <w:r>
        <w:rPr>
          <w:rFonts w:ascii="宋体" w:hAnsi="宋体" w:cs="MingLiU_HKSCS" w:hint="eastAsia"/>
          <w:color w:val="000000"/>
          <w:sz w:val="24"/>
          <w:u w:val="single"/>
        </w:rPr>
        <w:t xml:space="preserve"> </w:t>
      </w:r>
      <w:r>
        <w:rPr>
          <w:rFonts w:ascii="宋体" w:hAnsi="宋体"/>
          <w:color w:val="000000"/>
          <w:sz w:val="24"/>
        </w:rPr>
        <w:t>。</w:t>
      </w:r>
    </w:p>
    <w:p w14:paraId="2717A2A1" w14:textId="77777777" w:rsidR="00AB05B9" w:rsidRDefault="00AB05B9" w:rsidP="00AB05B9">
      <w:pPr>
        <w:spacing w:after="120" w:line="360" w:lineRule="auto"/>
        <w:ind w:firstLineChars="200" w:firstLine="480"/>
        <w:rPr>
          <w:rFonts w:ascii="宋体" w:hAnsi="宋体"/>
          <w:color w:val="000000"/>
          <w:sz w:val="24"/>
        </w:rPr>
      </w:pPr>
      <w:r>
        <w:rPr>
          <w:rFonts w:ascii="宋体" w:hAnsi="宋体" w:hint="eastAsia"/>
          <w:color w:val="000000"/>
          <w:sz w:val="24"/>
        </w:rPr>
        <w:t>发包人更换发包人代表的，应当提前</w:t>
      </w:r>
      <w:r>
        <w:rPr>
          <w:rFonts w:ascii="宋体" w:hAnsi="宋体" w:hint="eastAsia"/>
          <w:color w:val="000000"/>
          <w:sz w:val="24"/>
          <w:u w:val="single"/>
        </w:rPr>
        <w:t xml:space="preserve"> 7   </w:t>
      </w:r>
      <w:r>
        <w:rPr>
          <w:rFonts w:ascii="宋体" w:hAnsi="宋体" w:hint="eastAsia"/>
          <w:color w:val="000000"/>
          <w:sz w:val="24"/>
        </w:rPr>
        <w:t>天书面通知设计人。</w:t>
      </w:r>
    </w:p>
    <w:p w14:paraId="50C6BA1A"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3</w:t>
      </w:r>
      <w:r>
        <w:rPr>
          <w:rFonts w:ascii="宋体" w:hAnsi="宋体"/>
          <w:color w:val="000000"/>
          <w:sz w:val="24"/>
        </w:rPr>
        <w:t xml:space="preserve"> </w:t>
      </w:r>
      <w:r>
        <w:rPr>
          <w:rFonts w:ascii="宋体" w:hAnsi="宋体" w:hint="eastAsia"/>
          <w:color w:val="000000"/>
          <w:sz w:val="24"/>
        </w:rPr>
        <w:t>发包人决定</w:t>
      </w:r>
    </w:p>
    <w:p w14:paraId="72DE5973"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2.</w:t>
      </w:r>
      <w:r>
        <w:rPr>
          <w:rFonts w:ascii="宋体" w:hAnsi="宋体" w:hint="eastAsia"/>
          <w:color w:val="000000"/>
          <w:sz w:val="24"/>
        </w:rPr>
        <w:t>3</w:t>
      </w:r>
      <w:r>
        <w:rPr>
          <w:rFonts w:ascii="宋体" w:hAnsi="宋体"/>
          <w:color w:val="000000"/>
          <w:sz w:val="24"/>
        </w:rPr>
        <w:t>.</w:t>
      </w:r>
      <w:r>
        <w:rPr>
          <w:rFonts w:ascii="宋体" w:hAnsi="宋体" w:hint="eastAsia"/>
          <w:color w:val="000000"/>
          <w:sz w:val="24"/>
        </w:rPr>
        <w:t>2</w:t>
      </w:r>
      <w:r>
        <w:rPr>
          <w:rFonts w:ascii="宋体" w:hAnsi="宋体"/>
          <w:color w:val="000000"/>
          <w:sz w:val="24"/>
        </w:rPr>
        <w:t xml:space="preserve"> </w:t>
      </w:r>
      <w:r>
        <w:rPr>
          <w:rFonts w:ascii="宋体" w:hAnsi="宋体" w:hint="eastAsia"/>
          <w:color w:val="000000"/>
          <w:sz w:val="24"/>
        </w:rPr>
        <w:t>发包人应在</w:t>
      </w:r>
      <w:r>
        <w:rPr>
          <w:rFonts w:ascii="宋体" w:hAnsi="宋体" w:cs="MingLiU_HKSCS" w:hint="eastAsia"/>
          <w:color w:val="000000"/>
          <w:sz w:val="24"/>
          <w:u w:val="single"/>
        </w:rPr>
        <w:t xml:space="preserve">   14     </w:t>
      </w:r>
      <w:r>
        <w:rPr>
          <w:rFonts w:ascii="宋体" w:hAnsi="宋体" w:hint="eastAsia"/>
          <w:color w:val="000000"/>
          <w:sz w:val="24"/>
        </w:rPr>
        <w:t>天内对设计人书面提出的事项作出书面决定</w:t>
      </w:r>
      <w:r>
        <w:rPr>
          <w:rFonts w:ascii="宋体" w:hAnsi="宋体"/>
          <w:color w:val="000000"/>
          <w:sz w:val="24"/>
        </w:rPr>
        <w:t>。</w:t>
      </w:r>
    </w:p>
    <w:p w14:paraId="571A8118"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 xml:space="preserve">3. </w:t>
      </w:r>
      <w:r>
        <w:rPr>
          <w:rFonts w:ascii="宋体" w:eastAsia="宋体" w:hAnsi="宋体" w:hint="eastAsia"/>
          <w:color w:val="000000"/>
          <w:szCs w:val="24"/>
        </w:rPr>
        <w:t>设计</w:t>
      </w:r>
      <w:r>
        <w:rPr>
          <w:rFonts w:ascii="宋体" w:eastAsia="宋体" w:hAnsi="宋体"/>
          <w:color w:val="000000"/>
          <w:szCs w:val="24"/>
        </w:rPr>
        <w:t>人</w:t>
      </w:r>
    </w:p>
    <w:p w14:paraId="2ED75A59"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t>3.1 设计人一般义务</w:t>
      </w:r>
    </w:p>
    <w:p w14:paraId="16B1E000" w14:textId="77777777" w:rsidR="00AB05B9" w:rsidRDefault="00AB05B9" w:rsidP="00AB05B9">
      <w:pPr>
        <w:keepNext/>
        <w:spacing w:after="120" w:line="360" w:lineRule="auto"/>
        <w:ind w:firstLineChars="200" w:firstLine="480"/>
        <w:rPr>
          <w:rFonts w:ascii="宋体" w:hAnsi="宋体"/>
          <w:color w:val="000000"/>
          <w:kern w:val="0"/>
          <w:sz w:val="24"/>
        </w:rPr>
      </w:pPr>
      <w:r>
        <w:rPr>
          <w:rFonts w:ascii="宋体" w:hAnsi="宋体" w:hint="eastAsia"/>
          <w:color w:val="000000"/>
          <w:sz w:val="24"/>
        </w:rPr>
        <w:t>3.1.1 设计人</w:t>
      </w:r>
      <w:r>
        <w:rPr>
          <w:rFonts w:ascii="宋体" w:hAnsi="宋体" w:hint="eastAsia"/>
          <w:color w:val="000000"/>
          <w:sz w:val="24"/>
          <w:u w:val="single"/>
        </w:rPr>
        <w:t xml:space="preserve"> 需要   </w:t>
      </w:r>
      <w:r>
        <w:rPr>
          <w:rFonts w:ascii="宋体" w:hAnsi="宋体" w:hint="eastAsia"/>
          <w:color w:val="000000"/>
          <w:kern w:val="0"/>
          <w:sz w:val="24"/>
        </w:rPr>
        <w:t>配合发包人</w:t>
      </w:r>
      <w:r>
        <w:rPr>
          <w:rFonts w:ascii="宋体" w:hAnsi="宋体"/>
          <w:color w:val="000000"/>
          <w:kern w:val="0"/>
          <w:sz w:val="24"/>
        </w:rPr>
        <w:t>办理</w:t>
      </w:r>
      <w:r>
        <w:rPr>
          <w:rFonts w:ascii="宋体" w:hAnsi="宋体" w:hint="eastAsia"/>
          <w:color w:val="000000"/>
          <w:kern w:val="0"/>
          <w:sz w:val="24"/>
        </w:rPr>
        <w:t>有关</w:t>
      </w:r>
      <w:r>
        <w:rPr>
          <w:rFonts w:ascii="宋体" w:hAnsi="宋体"/>
          <w:color w:val="000000"/>
          <w:kern w:val="0"/>
          <w:sz w:val="24"/>
        </w:rPr>
        <w:t>许可、批准或备案</w:t>
      </w:r>
      <w:r>
        <w:rPr>
          <w:rFonts w:ascii="宋体" w:hAnsi="宋体" w:hint="eastAsia"/>
          <w:color w:val="000000"/>
          <w:kern w:val="0"/>
          <w:sz w:val="24"/>
        </w:rPr>
        <w:t>手续。</w:t>
      </w:r>
    </w:p>
    <w:p w14:paraId="40EB2768"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rPr>
        <w:t xml:space="preserve">3.1.2 </w:t>
      </w:r>
      <w:r>
        <w:rPr>
          <w:rFonts w:ascii="宋体" w:hAnsi="宋体" w:hint="eastAsia"/>
          <w:sz w:val="24"/>
          <w:u w:val="single"/>
        </w:rPr>
        <w:t>设计人</w:t>
      </w:r>
      <w:r>
        <w:rPr>
          <w:rFonts w:ascii="宋体" w:hAnsi="宋体"/>
          <w:sz w:val="24"/>
          <w:u w:val="single"/>
        </w:rPr>
        <w:t>应按照本合同约定完成全部工作内容。</w:t>
      </w:r>
      <w:r>
        <w:rPr>
          <w:rFonts w:ascii="宋体" w:hAnsi="宋体" w:hint="eastAsia"/>
          <w:sz w:val="24"/>
          <w:u w:val="single"/>
        </w:rPr>
        <w:t>设计人</w:t>
      </w:r>
      <w:r>
        <w:rPr>
          <w:rFonts w:ascii="宋体" w:hAnsi="宋体"/>
          <w:sz w:val="24"/>
          <w:u w:val="single"/>
        </w:rPr>
        <w:t>应按国家规定的技术规范、标准、规程，本合同约定的内容、进度要求，以及</w:t>
      </w:r>
      <w:r>
        <w:rPr>
          <w:rFonts w:ascii="宋体" w:hAnsi="宋体" w:hint="eastAsia"/>
          <w:sz w:val="24"/>
          <w:u w:val="single"/>
        </w:rPr>
        <w:t>发包人</w:t>
      </w:r>
      <w:r>
        <w:rPr>
          <w:rFonts w:ascii="宋体" w:hAnsi="宋体"/>
          <w:sz w:val="24"/>
          <w:u w:val="single"/>
        </w:rPr>
        <w:t>提出的合理设计要求进行工程设计，提交质量合格的设计文件，并对其负责</w:t>
      </w:r>
      <w:r>
        <w:rPr>
          <w:rFonts w:ascii="宋体" w:hAnsi="宋体" w:hint="eastAsia"/>
          <w:sz w:val="24"/>
          <w:u w:val="single"/>
        </w:rPr>
        <w:t>。</w:t>
      </w:r>
    </w:p>
    <w:p w14:paraId="18539E98"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hint="eastAsia"/>
          <w:sz w:val="24"/>
          <w:u w:val="single"/>
        </w:rPr>
        <w:t>设计人应保证充分的人员投入工作，并在设计过程中保持人员的相对稳定，未经发包人同意，设计人不得更换合同附件内容规定的工作人员。</w:t>
      </w:r>
    </w:p>
    <w:p w14:paraId="5AF7F094"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rPr>
        <w:t xml:space="preserve"> </w:t>
      </w:r>
      <w:r>
        <w:rPr>
          <w:rFonts w:ascii="宋体" w:hAnsi="宋体" w:hint="eastAsia"/>
          <w:sz w:val="24"/>
          <w:u w:val="single"/>
        </w:rPr>
        <w:t>设计人如在履行合同期间进行兼并、解散、破产、被接管等公司体制变动时，应提前</w:t>
      </w:r>
      <w:r>
        <w:rPr>
          <w:rFonts w:ascii="宋体" w:hAnsi="宋体"/>
          <w:sz w:val="24"/>
          <w:u w:val="single"/>
        </w:rPr>
        <w:t>20天将有关变动情况书面通知</w:t>
      </w:r>
      <w:r>
        <w:rPr>
          <w:rFonts w:ascii="宋体" w:hAnsi="宋体" w:hint="eastAsia"/>
          <w:sz w:val="24"/>
          <w:u w:val="single"/>
        </w:rPr>
        <w:t>发包人，并不得因此损害发包人在合同项下的所有合法权益。</w:t>
      </w:r>
    </w:p>
    <w:p w14:paraId="74D542EA"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u w:val="single"/>
        </w:rPr>
        <w:t xml:space="preserve"> </w:t>
      </w:r>
      <w:r>
        <w:rPr>
          <w:rFonts w:ascii="宋体" w:hAnsi="宋体" w:hint="eastAsia"/>
          <w:sz w:val="24"/>
          <w:u w:val="single"/>
        </w:rPr>
        <w:t>设计人及其设计人设计人员均持有履行本合同项下设计任务所需的职业执照、许可、证书以及注册等资质文件。</w:t>
      </w:r>
    </w:p>
    <w:p w14:paraId="34751374" w14:textId="77777777" w:rsidR="00AB05B9" w:rsidRDefault="00AB05B9" w:rsidP="00AB05B9">
      <w:pPr>
        <w:spacing w:after="120" w:line="360" w:lineRule="auto"/>
        <w:rPr>
          <w:rFonts w:ascii="宋体" w:hAnsi="宋体"/>
          <w:color w:val="000000"/>
          <w:sz w:val="24"/>
        </w:rPr>
      </w:pPr>
      <w:r>
        <w:rPr>
          <w:rFonts w:ascii="宋体" w:hAnsi="宋体" w:hint="eastAsia"/>
          <w:color w:val="000000"/>
          <w:sz w:val="24"/>
        </w:rPr>
        <w:t>3.1.3 设计人其他义务：</w:t>
      </w:r>
    </w:p>
    <w:p w14:paraId="0A781A24"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1）</w:t>
      </w:r>
      <w:r>
        <w:rPr>
          <w:rFonts w:ascii="宋体" w:hAnsi="宋体" w:hint="eastAsia"/>
          <w:sz w:val="24"/>
          <w:u w:val="single"/>
        </w:rPr>
        <w:t>设计配合：</w:t>
      </w:r>
    </w:p>
    <w:p w14:paraId="3C8F981E"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a. </w:t>
      </w:r>
      <w:r>
        <w:rPr>
          <w:rFonts w:ascii="宋体" w:hAnsi="宋体" w:hint="eastAsia"/>
          <w:sz w:val="24"/>
          <w:u w:val="single"/>
        </w:rPr>
        <w:t>设计人提供给发包人的设计文件须接受发包人</w:t>
      </w:r>
      <w:r>
        <w:rPr>
          <w:rFonts w:ascii="宋体" w:hAnsi="宋体"/>
          <w:sz w:val="24"/>
          <w:u w:val="single"/>
        </w:rPr>
        <w:t>/发包人的上级主管部门/相关政府主管部门的验收和审查，设计人应及时派人员参加由发包人组织的设计报告</w:t>
      </w:r>
      <w:r>
        <w:rPr>
          <w:rFonts w:ascii="宋体" w:hAnsi="宋体"/>
          <w:sz w:val="24"/>
          <w:u w:val="single"/>
        </w:rPr>
        <w:lastRenderedPageBreak/>
        <w:t>审查会、评估会和工作协调会，负责介绍设计情况、回答专家提出的有关技术问题。凡验收和审查意见中提出的合理评审意见，设计人应在发包人要求的合理时间内认真落实，提交书面的反馈意见并修改设计文件。</w:t>
      </w:r>
    </w:p>
    <w:p w14:paraId="6BCB83D9"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rPr>
        <w:t xml:space="preserve">b. </w:t>
      </w:r>
      <w:r>
        <w:rPr>
          <w:rFonts w:ascii="宋体" w:hAnsi="宋体" w:hint="eastAsia"/>
          <w:sz w:val="24"/>
          <w:u w:val="single"/>
        </w:rPr>
        <w:t>设计过程中设计人与发包人紧密配合，发包人对设计方案的合理修改意见设计人应予以采纳。设计人提交的设计文件如不能满足设计任务书要求而导致的返工，设计人必须无条件进行重新设计、补充及修改，直到满足要求为止。</w:t>
      </w:r>
    </w:p>
    <w:p w14:paraId="798E0A93"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rPr>
        <w:t>c</w:t>
      </w:r>
      <w:r>
        <w:rPr>
          <w:rFonts w:ascii="宋体" w:hAnsi="宋体"/>
          <w:sz w:val="24"/>
        </w:rPr>
        <w:t>.</w:t>
      </w:r>
      <w:r>
        <w:rPr>
          <w:rFonts w:ascii="宋体" w:hAnsi="宋体"/>
          <w:sz w:val="24"/>
          <w:u w:val="single"/>
        </w:rPr>
        <w:t xml:space="preserve"> </w:t>
      </w:r>
      <w:r>
        <w:rPr>
          <w:rFonts w:ascii="宋体" w:hAnsi="宋体" w:hint="eastAsia"/>
          <w:sz w:val="24"/>
          <w:u w:val="single"/>
        </w:rPr>
        <w:t>如设计人在设计中采用新结构、新技术、新工艺、新材料时，设计人需提供必要的试验、检测、技术论证会及权威部门的结论性意见（由此产生的费用由设计人承担），取得发包人同意后方可采用。</w:t>
      </w:r>
    </w:p>
    <w:p w14:paraId="59389539"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d. 在设计过程中，设计人应积极主动地与发包人进行充分沟通，充分了解使用需求并落实设计条件，形成书面设计文件并经发包人书面确认。设计人应对发包人提供的工程设计所必需的工程设计资料进行审查，并不得以文件及资料不完整、不详实为理由免除自己的责任。</w:t>
      </w:r>
    </w:p>
    <w:p w14:paraId="6AC1943B" w14:textId="77777777" w:rsidR="00AB05B9" w:rsidRDefault="00AB05B9" w:rsidP="00AB05B9">
      <w:pPr>
        <w:spacing w:after="120" w:line="360" w:lineRule="auto"/>
        <w:ind w:firstLineChars="200" w:firstLine="480"/>
        <w:rPr>
          <w:rFonts w:ascii="宋体" w:hAnsi="宋体"/>
          <w:sz w:val="24"/>
        </w:rPr>
      </w:pPr>
      <w:r>
        <w:rPr>
          <w:rFonts w:ascii="宋体" w:hAnsi="宋体" w:hint="eastAsia"/>
          <w:sz w:val="24"/>
        </w:rPr>
        <w:t>e</w:t>
      </w:r>
      <w:r>
        <w:rPr>
          <w:rFonts w:ascii="宋体" w:hAnsi="宋体"/>
          <w:sz w:val="24"/>
        </w:rPr>
        <w:t xml:space="preserve">. </w:t>
      </w:r>
      <w:r>
        <w:rPr>
          <w:rFonts w:ascii="宋体" w:hAnsi="宋体" w:hint="eastAsia"/>
          <w:sz w:val="24"/>
          <w:u w:val="single"/>
        </w:rPr>
        <w:t>设计人在设计服务的全过程中，应由专业人员时刻关注成本控制，确保造价控制在发包人要求的范围内。</w:t>
      </w:r>
    </w:p>
    <w:p w14:paraId="1F608430"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2）报审报批服务</w:t>
      </w:r>
    </w:p>
    <w:p w14:paraId="54BBD65D"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a.</w:t>
      </w:r>
      <w:r>
        <w:rPr>
          <w:rFonts w:ascii="宋体" w:hAnsi="宋体" w:hint="eastAsia"/>
          <w:sz w:val="24"/>
          <w:u w:val="single"/>
        </w:rPr>
        <w:t>方案设计阶段，协助发包人进行各项政府报批、报审工作；在发包人组织下，配合其他相关设计方（如有）向相关政府部门进行汇报工作。</w:t>
      </w:r>
    </w:p>
    <w:p w14:paraId="451B9F14"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b. </w:t>
      </w:r>
      <w:r>
        <w:rPr>
          <w:rFonts w:ascii="宋体" w:hAnsi="宋体" w:hint="eastAsia"/>
          <w:sz w:val="24"/>
          <w:u w:val="single"/>
        </w:rPr>
        <w:t>在发包人正常履行本合同职责的前提下，设计人不得以任何理由（已解除合同除外），拖延或拒绝协助发包人各项报批、报建工作。设计人不得以任何理由（已解除合同除外），拖延或拒绝协助发包人各类手续完善及与相关分项设计的配合要求。</w:t>
      </w:r>
    </w:p>
    <w:p w14:paraId="4FB28E51" w14:textId="77777777" w:rsidR="00AB05B9" w:rsidRDefault="00AB05B9" w:rsidP="00AB05B9">
      <w:pPr>
        <w:pStyle w:val="aff6"/>
        <w:spacing w:before="0" w:beforeAutospacing="0" w:after="0" w:afterAutospacing="0" w:line="440" w:lineRule="exact"/>
        <w:ind w:firstLineChars="210" w:firstLine="504"/>
        <w:rPr>
          <w:rFonts w:ascii="Times New Roman" w:hAnsi="Times New Roman"/>
          <w:u w:val="single"/>
        </w:rPr>
      </w:pPr>
      <w:r>
        <w:rPr>
          <w:rFonts w:hint="eastAsia"/>
          <w:u w:val="single"/>
        </w:rPr>
        <w:t xml:space="preserve">c. </w:t>
      </w:r>
      <w:r>
        <w:rPr>
          <w:rFonts w:ascii="Times New Roman" w:hAnsi="Times New Roman"/>
          <w:u w:val="single"/>
        </w:rPr>
        <w:t>设计人应与发包人紧密配合，与政府管理部门及时沟通，充分理解政府有关管理部门依法行使其职权而可能做出的各种要求、指示、决定。由于设计人没</w:t>
      </w:r>
      <w:r>
        <w:rPr>
          <w:rFonts w:ascii="Times New Roman" w:hAnsi="Times New Roman"/>
          <w:u w:val="single"/>
        </w:rPr>
        <w:lastRenderedPageBreak/>
        <w:t>有及时、充分了解或理解政府有关部门依法行使其职权而做出的要求而导致必须对设计文件进行修改的，发包人不承担额外费用，相应的费用视同已包括在合同价格之中。</w:t>
      </w:r>
    </w:p>
    <w:p w14:paraId="100AA148" w14:textId="77777777" w:rsidR="00AB05B9" w:rsidRDefault="00AB05B9" w:rsidP="00AB05B9">
      <w:pPr>
        <w:spacing w:line="440" w:lineRule="exact"/>
        <w:ind w:firstLineChars="200" w:firstLine="480"/>
        <w:rPr>
          <w:kern w:val="0"/>
          <w:sz w:val="24"/>
          <w:u w:val="single"/>
        </w:rPr>
      </w:pPr>
      <w:r>
        <w:rPr>
          <w:rFonts w:hint="eastAsia"/>
          <w:kern w:val="0"/>
          <w:sz w:val="24"/>
          <w:u w:val="single"/>
        </w:rPr>
        <w:t xml:space="preserve">d. </w:t>
      </w:r>
      <w:r>
        <w:rPr>
          <w:kern w:val="0"/>
          <w:sz w:val="24"/>
          <w:u w:val="single"/>
        </w:rPr>
        <w:t>每次发包人向政府相关行政主管部门进行设计汇报时</w:t>
      </w:r>
      <w:r>
        <w:rPr>
          <w:rFonts w:hint="eastAsia"/>
          <w:kern w:val="0"/>
          <w:sz w:val="24"/>
          <w:u w:val="single"/>
        </w:rPr>
        <w:t>,</w:t>
      </w:r>
      <w:r>
        <w:rPr>
          <w:kern w:val="0"/>
          <w:sz w:val="24"/>
          <w:u w:val="single"/>
        </w:rPr>
        <w:t>设计人的项目负责人应到场参加汇报会，根据政府相关行政主管部门的要求准备汇报材料（包括但不限于</w:t>
      </w:r>
      <w:r>
        <w:rPr>
          <w:kern w:val="0"/>
          <w:sz w:val="24"/>
          <w:u w:val="single"/>
        </w:rPr>
        <w:t>PPT</w:t>
      </w:r>
      <w:r>
        <w:rPr>
          <w:kern w:val="0"/>
          <w:sz w:val="24"/>
          <w:u w:val="single"/>
        </w:rPr>
        <w:t>汇报文件、文本文件、展板、工作模型），并能准确的表达出设计意图和设计内容</w:t>
      </w:r>
      <w:r>
        <w:rPr>
          <w:rFonts w:hint="eastAsia"/>
          <w:kern w:val="0"/>
          <w:sz w:val="24"/>
          <w:u w:val="single"/>
        </w:rPr>
        <w:t>，费用由设计人承担</w:t>
      </w:r>
      <w:r>
        <w:rPr>
          <w:kern w:val="0"/>
          <w:sz w:val="24"/>
          <w:u w:val="single"/>
        </w:rPr>
        <w:t>。</w:t>
      </w:r>
    </w:p>
    <w:p w14:paraId="02D9F132" w14:textId="77777777" w:rsidR="00AB05B9" w:rsidRDefault="00AB05B9" w:rsidP="00AB05B9">
      <w:pPr>
        <w:spacing w:after="120" w:line="360" w:lineRule="auto"/>
        <w:ind w:firstLineChars="200" w:firstLine="480"/>
        <w:rPr>
          <w:rFonts w:ascii="宋体" w:hAnsi="宋体"/>
          <w:sz w:val="24"/>
          <w:u w:val="single"/>
        </w:rPr>
      </w:pPr>
    </w:p>
    <w:p w14:paraId="7E06BAD1"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w:t>
      </w:r>
      <w:r>
        <w:rPr>
          <w:rFonts w:ascii="宋体" w:hAnsi="宋体"/>
          <w:sz w:val="24"/>
          <w:u w:val="single"/>
        </w:rPr>
        <w:t>3）施工服</w:t>
      </w:r>
      <w:r>
        <w:rPr>
          <w:rFonts w:ascii="宋体" w:hAnsi="宋体" w:hint="eastAsia"/>
          <w:sz w:val="24"/>
          <w:u w:val="single"/>
        </w:rPr>
        <w:t>务</w:t>
      </w:r>
    </w:p>
    <w:p w14:paraId="6339D1D9"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a. </w:t>
      </w:r>
      <w:r>
        <w:rPr>
          <w:rFonts w:ascii="宋体" w:hAnsi="宋体" w:hint="eastAsia"/>
          <w:sz w:val="24"/>
          <w:u w:val="single"/>
        </w:rPr>
        <w:t>设计人应及时提供现场服务并负责及时解决该项目施工期间本合同项下与设计有关的技术问题。应按发包人要求参加工程例会、专题讨论会及各项验收工作（包括但不限于地基基础、主体结构、主要隐蔽工程和竣工质量验收及专项验收）。</w:t>
      </w:r>
    </w:p>
    <w:p w14:paraId="3C344E38" w14:textId="77777777" w:rsidR="00AB05B9" w:rsidRDefault="00AB05B9" w:rsidP="00AB05B9">
      <w:pPr>
        <w:ind w:firstLineChars="150" w:firstLine="360"/>
        <w:rPr>
          <w:rFonts w:ascii="华文楷体" w:eastAsia="华文楷体" w:hAnsi="华文楷体" w:cs="华文楷体"/>
          <w:sz w:val="24"/>
          <w:u w:val="single"/>
        </w:rPr>
      </w:pPr>
      <w:r>
        <w:rPr>
          <w:rFonts w:ascii="宋体" w:hAnsi="宋体"/>
          <w:sz w:val="24"/>
          <w:u w:val="single"/>
        </w:rPr>
        <w:t xml:space="preserve">b. </w:t>
      </w:r>
      <w:r>
        <w:rPr>
          <w:rFonts w:ascii="宋体" w:hAnsi="宋体" w:hint="eastAsia"/>
          <w:sz w:val="24"/>
          <w:u w:val="single"/>
        </w:rPr>
        <w:t>配合发包人审查、确认承包商提交的各类相关深化设计图纸。</w:t>
      </w:r>
    </w:p>
    <w:p w14:paraId="3DA992C2"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c. </w:t>
      </w:r>
      <w:r>
        <w:rPr>
          <w:rFonts w:ascii="宋体" w:hAnsi="宋体" w:hint="eastAsia"/>
          <w:sz w:val="24"/>
          <w:u w:val="single"/>
        </w:rPr>
        <w:t>参与工程质量事故分析，并对因设计造成的质量事故，提出相应的技术处理方案。</w:t>
      </w:r>
    </w:p>
    <w:p w14:paraId="2D700334"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d. </w:t>
      </w:r>
      <w:r>
        <w:rPr>
          <w:rFonts w:ascii="宋体" w:hAnsi="宋体" w:hint="eastAsia"/>
          <w:sz w:val="24"/>
          <w:u w:val="single"/>
        </w:rPr>
        <w:t>设计人应负责向发包人及施工单位进行设计及技术交底；</w:t>
      </w:r>
    </w:p>
    <w:p w14:paraId="3D37BCDB"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e. </w:t>
      </w:r>
      <w:r>
        <w:rPr>
          <w:rFonts w:ascii="宋体" w:hAnsi="宋体" w:hint="eastAsia"/>
          <w:sz w:val="24"/>
          <w:u w:val="single"/>
        </w:rPr>
        <w:t>解决有关设计问题、对不符合设计要求之内容提供整改意见；</w:t>
      </w:r>
    </w:p>
    <w:p w14:paraId="1E54E4AB"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f. </w:t>
      </w:r>
      <w:r>
        <w:rPr>
          <w:rFonts w:ascii="宋体" w:hAnsi="宋体" w:hint="eastAsia"/>
          <w:sz w:val="24"/>
          <w:u w:val="single"/>
        </w:rPr>
        <w:t>审核并</w:t>
      </w:r>
      <w:r>
        <w:rPr>
          <w:rFonts w:ascii="宋体" w:hAnsi="宋体"/>
          <w:sz w:val="24"/>
          <w:u w:val="single"/>
        </w:rPr>
        <w:t>签发设计变更</w:t>
      </w:r>
      <w:r>
        <w:rPr>
          <w:rFonts w:ascii="宋体" w:hAnsi="宋体" w:hint="eastAsia"/>
          <w:sz w:val="24"/>
          <w:u w:val="single"/>
        </w:rPr>
        <w:t>、洽商变更事项；</w:t>
      </w:r>
    </w:p>
    <w:p w14:paraId="39D5360F"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 xml:space="preserve">g.参与发包人组织的对重要和特殊施工技术方案进行审核的工作；；  </w:t>
      </w:r>
    </w:p>
    <w:p w14:paraId="4387B14B" w14:textId="77777777" w:rsidR="00AB05B9" w:rsidRDefault="00AB05B9" w:rsidP="00AB05B9">
      <w:pPr>
        <w:spacing w:after="120" w:line="360" w:lineRule="auto"/>
        <w:ind w:firstLineChars="200" w:firstLine="480"/>
        <w:rPr>
          <w:rFonts w:ascii="宋体" w:hAnsi="宋体"/>
          <w:sz w:val="24"/>
          <w:u w:val="single"/>
        </w:rPr>
      </w:pPr>
      <w:r>
        <w:rPr>
          <w:rFonts w:ascii="宋体" w:hAnsi="宋体"/>
          <w:sz w:val="24"/>
          <w:u w:val="single"/>
        </w:rPr>
        <w:t>h.</w:t>
      </w:r>
      <w:r>
        <w:rPr>
          <w:rFonts w:ascii="宋体" w:hAnsi="宋体" w:hint="eastAsia"/>
          <w:sz w:val="24"/>
          <w:u w:val="single"/>
        </w:rPr>
        <w:t>施工缺陷责任期内的设计配合工作。</w:t>
      </w:r>
    </w:p>
    <w:p w14:paraId="47A96DE7" w14:textId="77777777" w:rsidR="00AB05B9" w:rsidRDefault="00AB05B9" w:rsidP="00AB05B9">
      <w:pPr>
        <w:spacing w:after="120" w:line="360" w:lineRule="auto"/>
        <w:ind w:firstLineChars="200" w:firstLine="480"/>
        <w:rPr>
          <w:rFonts w:ascii="宋体" w:hAnsi="宋体"/>
          <w:sz w:val="24"/>
          <w:u w:val="single"/>
        </w:rPr>
      </w:pPr>
      <w:r>
        <w:rPr>
          <w:rFonts w:ascii="宋体" w:hAnsi="宋体" w:hint="eastAsia"/>
          <w:sz w:val="24"/>
          <w:u w:val="single"/>
        </w:rPr>
        <w:t>（4</w:t>
      </w:r>
      <w:r>
        <w:rPr>
          <w:rFonts w:ascii="宋体" w:hAnsi="宋体"/>
          <w:sz w:val="24"/>
          <w:u w:val="single"/>
        </w:rPr>
        <w:t>）</w:t>
      </w:r>
      <w:r>
        <w:rPr>
          <w:rFonts w:ascii="宋体" w:hAnsi="宋体" w:hint="eastAsia"/>
          <w:sz w:val="24"/>
          <w:u w:val="single"/>
        </w:rPr>
        <w:t>其他服务事项</w:t>
      </w:r>
    </w:p>
    <w:p w14:paraId="49EA00B9" w14:textId="77777777" w:rsidR="00AB05B9" w:rsidRDefault="00AB05B9" w:rsidP="00AB05B9">
      <w:pPr>
        <w:pStyle w:val="aff6"/>
        <w:spacing w:before="0" w:beforeAutospacing="0" w:after="0" w:afterAutospacing="0" w:line="440" w:lineRule="exact"/>
        <w:rPr>
          <w:rFonts w:ascii="Times New Roman" w:hAnsi="Times New Roman"/>
          <w:u w:val="single"/>
        </w:rPr>
      </w:pPr>
      <w:r>
        <w:rPr>
          <w:rFonts w:ascii="Times New Roman" w:hAnsi="Times New Roman" w:hint="eastAsia"/>
          <w:u w:val="single"/>
        </w:rPr>
        <w:t>a.</w:t>
      </w:r>
      <w:r>
        <w:rPr>
          <w:rFonts w:ascii="Times New Roman" w:hAnsi="Times New Roman"/>
          <w:u w:val="single"/>
        </w:rPr>
        <w:t>设计人应与发包人紧密配合，与政府管理部门及时沟通，充分理解政府有关管理部门依法行使其职权而可能做出的各种要求、指示、决定。由于设计人没有及时、充分了解或理解政府有关部门依法行使其职权而做出的要求而导致必须对设</w:t>
      </w:r>
      <w:r>
        <w:rPr>
          <w:rFonts w:ascii="Times New Roman" w:hAnsi="Times New Roman"/>
          <w:u w:val="single"/>
        </w:rPr>
        <w:lastRenderedPageBreak/>
        <w:t>计文件进行修改的，发包人不承担额外费用，相应的费用视同已包括在合同价格之中。</w:t>
      </w:r>
    </w:p>
    <w:p w14:paraId="312A8FD3" w14:textId="77777777" w:rsidR="00AB05B9" w:rsidRPr="00745FCB" w:rsidRDefault="00AB05B9" w:rsidP="00AB05B9">
      <w:pPr>
        <w:spacing w:line="440" w:lineRule="exact"/>
        <w:rPr>
          <w:sz w:val="24"/>
          <w:u w:val="single"/>
        </w:rPr>
      </w:pPr>
      <w:r w:rsidRPr="00745FCB">
        <w:rPr>
          <w:rFonts w:hint="eastAsia"/>
          <w:kern w:val="1"/>
          <w:sz w:val="24"/>
          <w:u w:val="single"/>
        </w:rPr>
        <w:t>b.</w:t>
      </w:r>
      <w:r w:rsidRPr="00745FCB">
        <w:rPr>
          <w:kern w:val="1"/>
          <w:sz w:val="24"/>
          <w:u w:val="single"/>
        </w:rPr>
        <w:t>每次发包人向政府相关行政主管部门进行设计汇报时设计人的项目负责人应到场参加汇报会，根据政府相关行政主管部门的要求准备汇报材料（包括但不限于</w:t>
      </w:r>
      <w:r w:rsidRPr="00745FCB">
        <w:rPr>
          <w:kern w:val="1"/>
          <w:sz w:val="24"/>
          <w:u w:val="single"/>
        </w:rPr>
        <w:t>PPT</w:t>
      </w:r>
      <w:r w:rsidRPr="00745FCB">
        <w:rPr>
          <w:kern w:val="1"/>
          <w:sz w:val="24"/>
          <w:u w:val="single"/>
        </w:rPr>
        <w:t>汇报文件、文本文件、展板、工作模型），并能准确的表达出设计意图和设计内容</w:t>
      </w:r>
      <w:r w:rsidRPr="00745FCB">
        <w:rPr>
          <w:rFonts w:hint="eastAsia"/>
          <w:kern w:val="1"/>
          <w:sz w:val="24"/>
          <w:u w:val="single"/>
        </w:rPr>
        <w:t>，费用由设计人承担</w:t>
      </w:r>
      <w:r w:rsidRPr="00745FCB">
        <w:rPr>
          <w:sz w:val="24"/>
          <w:u w:val="single"/>
        </w:rPr>
        <w:t>。</w:t>
      </w:r>
    </w:p>
    <w:p w14:paraId="48DC6A98" w14:textId="77777777" w:rsidR="00AB05B9" w:rsidRDefault="00AB05B9" w:rsidP="00AB05B9">
      <w:pPr>
        <w:pStyle w:val="aff6"/>
        <w:spacing w:before="0" w:beforeAutospacing="0" w:after="0" w:afterAutospacing="0" w:line="440" w:lineRule="exact"/>
        <w:rPr>
          <w:rFonts w:ascii="Times New Roman" w:hAnsi="Times New Roman"/>
          <w:u w:val="single"/>
        </w:rPr>
      </w:pPr>
      <w:r w:rsidRPr="00745FCB">
        <w:rPr>
          <w:rFonts w:ascii="Times New Roman" w:hAnsi="Times New Roman" w:hint="eastAsia"/>
          <w:u w:val="single"/>
        </w:rPr>
        <w:t>c.</w:t>
      </w:r>
      <w:r w:rsidRPr="00745FCB">
        <w:rPr>
          <w:rFonts w:ascii="Times New Roman" w:hAnsi="Times New Roman"/>
          <w:u w:val="single"/>
        </w:rPr>
        <w:t>设计人应对发包人提供的工程设计所必需的工程设计资料进行审查，并不得以文</w:t>
      </w:r>
      <w:r>
        <w:rPr>
          <w:rFonts w:ascii="Times New Roman" w:hAnsi="Times New Roman"/>
          <w:u w:val="single"/>
        </w:rPr>
        <w:t>件及资料不完整、不详实为理由免除自己的责任。</w:t>
      </w:r>
    </w:p>
    <w:p w14:paraId="4AF213FF" w14:textId="77777777" w:rsidR="00AB05B9" w:rsidRDefault="00AB05B9" w:rsidP="00AB05B9">
      <w:pPr>
        <w:pStyle w:val="aff6"/>
        <w:spacing w:before="0" w:beforeAutospacing="0" w:after="0" w:afterAutospacing="0" w:line="440" w:lineRule="exact"/>
        <w:rPr>
          <w:rFonts w:ascii="Times New Roman" w:hAnsi="Times New Roman"/>
          <w:u w:val="single"/>
        </w:rPr>
      </w:pPr>
      <w:r>
        <w:rPr>
          <w:rFonts w:ascii="Times New Roman" w:hAnsi="Times New Roman" w:hint="eastAsia"/>
          <w:u w:val="single"/>
        </w:rPr>
        <w:t>d.</w:t>
      </w:r>
      <w:r>
        <w:rPr>
          <w:rFonts w:ascii="Times New Roman" w:hAnsi="Times New Roman"/>
          <w:u w:val="single"/>
        </w:rPr>
        <w:t>设计人应满足发包人在进行设计前对限额设计的要求，应将工程造价控制在经济、合理的范围之内。设计人应遵守发包人的工程造价控制要求，利用价值工程的原理进行多方案比较</w:t>
      </w:r>
      <w:r>
        <w:rPr>
          <w:rFonts w:ascii="Times New Roman" w:hAnsi="Times New Roman" w:hint="eastAsia"/>
          <w:u w:val="single"/>
        </w:rPr>
        <w:t>、</w:t>
      </w:r>
      <w:r>
        <w:rPr>
          <w:rFonts w:ascii="Times New Roman" w:hAnsi="Times New Roman"/>
          <w:u w:val="single"/>
        </w:rPr>
        <w:t>材料、设备选型。设计人应努力做到设计方案经济合理，在任何情况下</w:t>
      </w:r>
      <w:r>
        <w:rPr>
          <w:rFonts w:ascii="Times New Roman" w:hAnsi="Times New Roman"/>
          <w:u w:val="single"/>
        </w:rPr>
        <w:t xml:space="preserve">, </w:t>
      </w:r>
      <w:r>
        <w:rPr>
          <w:rFonts w:ascii="Times New Roman" w:hAnsi="Times New Roman"/>
          <w:u w:val="single"/>
        </w:rPr>
        <w:t>如发包人认为设计人在设计过程中有任何设计部分存在经济上的不合理现象，均有权向设计人提出并要求设计人予以解决，设计人对此应予以充分理解和积极配合。同时设计人应及时将有关设计资料提供给发包人，发包人将安排专业人员在设计的不同阶段，对项目预算控制提出专业意见，并在设计人开展相应设计工作前及时将意见反馈给设计人。设计人应与上述专业人员协调合作，对其有关造价、成本控制的意见给以充分考虑，在协商的基础上进行相应设计，满足发包人要求。</w:t>
      </w:r>
    </w:p>
    <w:p w14:paraId="43F6021E" w14:textId="77777777" w:rsidR="00AB05B9" w:rsidRDefault="00AB05B9" w:rsidP="00AB05B9">
      <w:pPr>
        <w:pStyle w:val="aff6"/>
        <w:spacing w:before="0" w:beforeAutospacing="0" w:after="0" w:afterAutospacing="0" w:line="440" w:lineRule="exact"/>
        <w:ind w:firstLineChars="200" w:firstLine="480"/>
        <w:rPr>
          <w:rFonts w:ascii="Times New Roman" w:hAnsi="Times New Roman"/>
          <w:u w:val="single"/>
        </w:rPr>
      </w:pPr>
      <w:bookmarkStart w:id="314" w:name="OLE_LINK23"/>
      <w:bookmarkStart w:id="315" w:name="OLE_LINK22"/>
      <w:r>
        <w:rPr>
          <w:rFonts w:ascii="Times New Roman" w:hAnsi="Times New Roman"/>
          <w:u w:val="single"/>
        </w:rPr>
        <w:t>特别强调：如因设计人原因，经评审的施工图预算超出设计人自身承担的设计部分的</w:t>
      </w:r>
      <w:r>
        <w:rPr>
          <w:rFonts w:ascii="Times New Roman" w:hAnsi="Times New Roman" w:hint="eastAsia"/>
          <w:u w:val="single"/>
        </w:rPr>
        <w:t>可研批复确定的工程投资或</w:t>
      </w:r>
      <w:r>
        <w:rPr>
          <w:rFonts w:ascii="Times New Roman" w:hAnsi="Times New Roman"/>
          <w:u w:val="single"/>
        </w:rPr>
        <w:t>初步设计概算，设计人应对施工图进行调整和修改，以将工程造价控制在</w:t>
      </w:r>
      <w:r>
        <w:rPr>
          <w:rFonts w:ascii="Times New Roman" w:hAnsi="Times New Roman" w:hint="eastAsia"/>
          <w:u w:val="single"/>
        </w:rPr>
        <w:t>可研批复确定的工程投资或</w:t>
      </w:r>
      <w:r>
        <w:rPr>
          <w:rFonts w:ascii="Times New Roman" w:hAnsi="Times New Roman"/>
          <w:u w:val="single"/>
        </w:rPr>
        <w:t>初步设计概算的范围内。如果设计人不按发包人的要求进行调整，发包人有权拒绝支付设计人设计费。</w:t>
      </w:r>
    </w:p>
    <w:bookmarkEnd w:id="314"/>
    <w:bookmarkEnd w:id="315"/>
    <w:p w14:paraId="4FBC02A1"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有关限额设计的设计人具体义务及要求如下：</w:t>
      </w:r>
    </w:p>
    <w:p w14:paraId="7ABDAA22"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w:t>
      </w:r>
      <w:r>
        <w:rPr>
          <w:rFonts w:ascii="Times New Roman" w:hAnsi="Times New Roman"/>
          <w:u w:val="single"/>
        </w:rPr>
        <w:t>）设计人应提出完整、详实且科学合理的限额设计计划以及详细限额设计动态工作目标，并报发包人确认；设计人有义务对其所提出的限额设计计划、目标按照发包人的管理要求进行调整；</w:t>
      </w:r>
    </w:p>
    <w:p w14:paraId="5934DDC6"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2</w:t>
      </w:r>
      <w:r>
        <w:rPr>
          <w:rFonts w:ascii="Times New Roman" w:hAnsi="Times New Roman"/>
          <w:u w:val="single"/>
        </w:rPr>
        <w:t>）服从发包人对于本项目投资管理、造价控制的各项要求，此外还应全面考虑本项目全过程、全要素造价管理各项要求；</w:t>
      </w:r>
    </w:p>
    <w:p w14:paraId="5C2CE5D8"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3</w:t>
      </w:r>
      <w:r>
        <w:rPr>
          <w:rFonts w:ascii="Times New Roman" w:hAnsi="Times New Roman"/>
          <w:u w:val="single"/>
        </w:rPr>
        <w:t>）设计人不得因限额设计工作而影响本项目发包人项目管理工作以及工程实施；</w:t>
      </w:r>
    </w:p>
    <w:p w14:paraId="417A8568"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lastRenderedPageBreak/>
        <w:t>4</w:t>
      </w:r>
      <w:r>
        <w:rPr>
          <w:rFonts w:ascii="Times New Roman" w:hAnsi="Times New Roman"/>
          <w:u w:val="single"/>
        </w:rPr>
        <w:t>）设计人应建立、健全限额设计工作制度，同时安排具有技术、经济等综合能力的专门人员协调开展限额设计工作，并将定期向发包人汇报工作进展情况。全面实行限额设计责任制，落实责任人，建立责任体系；</w:t>
      </w:r>
    </w:p>
    <w:p w14:paraId="145CBCE0"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5</w:t>
      </w:r>
      <w:r>
        <w:rPr>
          <w:rFonts w:ascii="Times New Roman" w:hAnsi="Times New Roman"/>
          <w:u w:val="single"/>
        </w:rPr>
        <w:t>）设计人应确保建立内部关于限额设计工作的监管、评价机制以及成果审核机制。按需组织召开限额设计相关的技术经济论证会议或工作例会。确保采取科学合理的限额设计工作方法，应用相关限额设计保障措施；</w:t>
      </w:r>
    </w:p>
    <w:p w14:paraId="44C6ABE6"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6</w:t>
      </w:r>
      <w:r>
        <w:rPr>
          <w:rFonts w:ascii="Times New Roman" w:hAnsi="Times New Roman"/>
          <w:u w:val="single"/>
        </w:rPr>
        <w:t>）设计人在开展限额设计的同时要确保全面兼顾发包人有关本项目各项管理工作以及工程实施过程，确保工程顺利实施</w:t>
      </w:r>
      <w:r>
        <w:rPr>
          <w:rFonts w:ascii="Times New Roman" w:hAnsi="Times New Roman" w:hint="eastAsia"/>
          <w:u w:val="single"/>
        </w:rPr>
        <w:t>，</w:t>
      </w:r>
      <w:r>
        <w:rPr>
          <w:rFonts w:ascii="Times New Roman" w:hAnsi="Times New Roman"/>
          <w:u w:val="single"/>
        </w:rPr>
        <w:t>不得因任何理由对工程管理、实施带来不便或形成阻碍；</w:t>
      </w:r>
    </w:p>
    <w:p w14:paraId="14BD7E2F"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7</w:t>
      </w:r>
      <w:r>
        <w:rPr>
          <w:rFonts w:ascii="Times New Roman" w:hAnsi="Times New Roman"/>
          <w:u w:val="single"/>
        </w:rPr>
        <w:t>）设计人应着重针对限额设计中有关重点难点向发包人汇报，并自行组织论证，提出卓有成效的解决办法或应对措施，且不得对工程实施造成影响；</w:t>
      </w:r>
    </w:p>
    <w:p w14:paraId="449E8C91"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8</w:t>
      </w:r>
      <w:r>
        <w:rPr>
          <w:rFonts w:ascii="Times New Roman" w:hAnsi="Times New Roman"/>
          <w:u w:val="single"/>
        </w:rPr>
        <w:t>）当发包人对功能需求进行调整，或对设计内容提出调整意见时，设计人应全面考量限额设计可行性，总体优化设计成果，平衡调剂使用资金限额，调整限额设计目标，确保不突破经批准的</w:t>
      </w:r>
      <w:r>
        <w:rPr>
          <w:rFonts w:ascii="Times New Roman" w:hAnsi="Times New Roman" w:hint="eastAsia"/>
          <w:u w:val="single"/>
        </w:rPr>
        <w:t>可研批复确定的工程投资或</w:t>
      </w:r>
      <w:r>
        <w:rPr>
          <w:rFonts w:ascii="Times New Roman" w:hAnsi="Times New Roman"/>
          <w:u w:val="single"/>
        </w:rPr>
        <w:t>初步设计概算。此外，还须及时提出限额设计成果。确保发包人要求得以实现，并确保工程顺利进行。</w:t>
      </w:r>
    </w:p>
    <w:p w14:paraId="1183790F"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9</w:t>
      </w:r>
      <w:r>
        <w:rPr>
          <w:rFonts w:ascii="Times New Roman" w:hAnsi="Times New Roman"/>
          <w:u w:val="single"/>
        </w:rPr>
        <w:t>）设计人所实施的限额设计工作应考虑工程管理以及后期实施可能产生的风险，限额设计工作的限额过程应为此留有余地，努力确保工程结算金额不突破限额设计目标。</w:t>
      </w:r>
    </w:p>
    <w:p w14:paraId="7BC7FAE1"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10</w:t>
      </w:r>
      <w:r>
        <w:rPr>
          <w:rFonts w:ascii="Times New Roman" w:hAnsi="Times New Roman"/>
          <w:u w:val="single"/>
        </w:rPr>
        <w:t>）设计人对其自行分包内容、施工单位深化设计内容，或由发包人委托设计的并纳入其承包管理的内容，同样应贯彻限额设计原则，提出或传递限额设计要求，监督限额设计过程，确保其所承包管理的各项设计成果均不突破限额设计目标。</w:t>
      </w:r>
    </w:p>
    <w:p w14:paraId="41F0800D"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11</w:t>
      </w:r>
      <w:r>
        <w:rPr>
          <w:rFonts w:ascii="Times New Roman" w:hAnsi="Times New Roman"/>
          <w:u w:val="single"/>
        </w:rPr>
        <w:t>）限额设计应遵循本项目经批准的</w:t>
      </w:r>
      <w:r>
        <w:rPr>
          <w:rFonts w:ascii="Times New Roman" w:hAnsi="Times New Roman" w:hint="eastAsia"/>
          <w:u w:val="single"/>
        </w:rPr>
        <w:t>可研批复确定的工程投资或</w:t>
      </w:r>
      <w:r>
        <w:rPr>
          <w:rFonts w:ascii="Times New Roman" w:hAnsi="Times New Roman"/>
          <w:u w:val="single"/>
        </w:rPr>
        <w:t>初步设计概算，并保障经批准的</w:t>
      </w:r>
      <w:r>
        <w:rPr>
          <w:rFonts w:ascii="Times New Roman" w:hAnsi="Times New Roman" w:hint="eastAsia"/>
          <w:u w:val="single"/>
        </w:rPr>
        <w:t>可研批复确定的工程投资或</w:t>
      </w:r>
      <w:r>
        <w:rPr>
          <w:rFonts w:ascii="Times New Roman" w:hAnsi="Times New Roman"/>
          <w:u w:val="single"/>
        </w:rPr>
        <w:t>初步设计概算在项目上的执行过程，满足行政主管部门关于项目投资管控的要求，限额设计目标均不得突破经批准的</w:t>
      </w:r>
      <w:r>
        <w:rPr>
          <w:rFonts w:ascii="Times New Roman" w:hAnsi="Times New Roman" w:hint="eastAsia"/>
          <w:u w:val="single"/>
        </w:rPr>
        <w:t>可研批复确定的工程投资或</w:t>
      </w:r>
      <w:r>
        <w:rPr>
          <w:rFonts w:ascii="Times New Roman" w:hAnsi="Times New Roman"/>
          <w:u w:val="single"/>
        </w:rPr>
        <w:t>初步设计概算；</w:t>
      </w:r>
    </w:p>
    <w:p w14:paraId="426D455E"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12</w:t>
      </w:r>
      <w:r>
        <w:rPr>
          <w:rFonts w:ascii="Times New Roman" w:hAnsi="Times New Roman"/>
          <w:u w:val="single"/>
        </w:rPr>
        <w:t>）设计人应对其设计错项、缺漏项负责，不得因自身失误未经允许调整限额设计目标；</w:t>
      </w:r>
    </w:p>
    <w:p w14:paraId="750B0E66"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t>1</w:t>
      </w:r>
      <w:r>
        <w:rPr>
          <w:rFonts w:ascii="Times New Roman" w:hAnsi="Times New Roman" w:hint="eastAsia"/>
          <w:u w:val="single"/>
        </w:rPr>
        <w:t>3</w:t>
      </w:r>
      <w:r>
        <w:rPr>
          <w:rFonts w:ascii="Times New Roman" w:hAnsi="Times New Roman"/>
          <w:u w:val="single"/>
        </w:rPr>
        <w:t>）在限额设计执行过程中，设计人有必要深入了解工程内容、材料、设备等市场价格情况，结合市场产品商务水平因素如同类材料、设备的市场高、中、低档次价格影响因素等开展设计工作；</w:t>
      </w:r>
    </w:p>
    <w:p w14:paraId="4434446F" w14:textId="77777777" w:rsidR="00AB05B9" w:rsidRDefault="00AB05B9" w:rsidP="00AB05B9">
      <w:pPr>
        <w:pStyle w:val="aff6"/>
        <w:spacing w:before="0" w:beforeAutospacing="0" w:after="0" w:afterAutospacing="0" w:line="440" w:lineRule="exact"/>
        <w:ind w:firstLineChars="200" w:firstLine="480"/>
        <w:jc w:val="both"/>
        <w:rPr>
          <w:rFonts w:ascii="Times New Roman" w:hAnsi="Times New Roman"/>
          <w:u w:val="single"/>
        </w:rPr>
      </w:pPr>
      <w:r>
        <w:rPr>
          <w:rFonts w:ascii="Times New Roman" w:hAnsi="Times New Roman"/>
          <w:u w:val="single"/>
        </w:rPr>
        <w:lastRenderedPageBreak/>
        <w:t>1</w:t>
      </w:r>
      <w:r>
        <w:rPr>
          <w:rFonts w:ascii="Times New Roman" w:hAnsi="Times New Roman" w:hint="eastAsia"/>
          <w:u w:val="single"/>
        </w:rPr>
        <w:t>4</w:t>
      </w:r>
      <w:r>
        <w:rPr>
          <w:rFonts w:ascii="Times New Roman" w:hAnsi="Times New Roman"/>
          <w:u w:val="single"/>
        </w:rPr>
        <w:t>）施工招标文件中所涉及的技术标准与要求章节中的有关内容，应以设计成果为依据编制，且不应超出成果文件所描述的范畴或存在不一致情形。从计价体系上看，施工招标文件中有关技术标准与要求内容应一并纳入限额设计管理范畴以及投标报价范围，不能将其与设计成果分离，更不能单独游离于限额管理和计价体系之外。设计人应对上述施工招标文件中的内容进行确认。</w:t>
      </w:r>
    </w:p>
    <w:p w14:paraId="24322706" w14:textId="77777777" w:rsidR="00AB05B9" w:rsidRDefault="00AB05B9" w:rsidP="00AB05B9">
      <w:pPr>
        <w:spacing w:line="360" w:lineRule="auto"/>
        <w:ind w:firstLineChars="200" w:firstLine="420"/>
        <w:rPr>
          <w:kern w:val="0"/>
          <w:sz w:val="24"/>
          <w:u w:val="single"/>
        </w:rPr>
      </w:pPr>
      <w:r>
        <w:rPr>
          <w:rFonts w:hint="eastAsia"/>
          <w:u w:val="single"/>
        </w:rPr>
        <w:t>15</w:t>
      </w:r>
      <w:r>
        <w:rPr>
          <w:rFonts w:hint="eastAsia"/>
          <w:u w:val="single"/>
        </w:rPr>
        <w:t>）</w:t>
      </w:r>
      <w:r>
        <w:rPr>
          <w:rFonts w:hint="eastAsia"/>
          <w:kern w:val="0"/>
          <w:sz w:val="24"/>
          <w:u w:val="single"/>
        </w:rPr>
        <w:t>因设计人原因需修改其已完成的设计文件，设计人应及时以书面形式通知发包人，并按发包人要求格式出具设计变更；如属重大修改，设计人应与发包人及有关单位等充分协商，经同意后方可予以修改。</w:t>
      </w:r>
    </w:p>
    <w:p w14:paraId="330FDCB5" w14:textId="77777777" w:rsidR="00AB05B9" w:rsidRDefault="00AB05B9" w:rsidP="00AB05B9">
      <w:pPr>
        <w:spacing w:line="360" w:lineRule="auto"/>
        <w:ind w:firstLineChars="200" w:firstLine="480"/>
        <w:rPr>
          <w:kern w:val="0"/>
          <w:sz w:val="24"/>
          <w:u w:val="single"/>
        </w:rPr>
      </w:pPr>
      <w:r>
        <w:rPr>
          <w:rFonts w:hint="eastAsia"/>
          <w:kern w:val="0"/>
          <w:sz w:val="24"/>
          <w:u w:val="single"/>
        </w:rPr>
        <w:t>16</w:t>
      </w:r>
      <w:r>
        <w:rPr>
          <w:rFonts w:hint="eastAsia"/>
          <w:kern w:val="0"/>
          <w:sz w:val="24"/>
          <w:u w:val="single"/>
        </w:rPr>
        <w:t>）施工图下发后设计人不得与施工单位单独以任何形式确定设计变更，如经发现发包人有权酌情予以处罚。</w:t>
      </w:r>
    </w:p>
    <w:p w14:paraId="0292E932"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e.</w:t>
      </w:r>
      <w:r>
        <w:rPr>
          <w:rFonts w:ascii="宋体" w:hAnsi="宋体" w:hint="eastAsia"/>
          <w:sz w:val="24"/>
          <w:u w:val="single"/>
        </w:rPr>
        <w:t>设计人</w:t>
      </w:r>
      <w:r>
        <w:rPr>
          <w:rFonts w:ascii="宋体" w:hAnsi="宋体"/>
          <w:sz w:val="24"/>
          <w:u w:val="single"/>
        </w:rPr>
        <w:t>应按照本合同约定完成全部工作内容。</w:t>
      </w:r>
      <w:r>
        <w:rPr>
          <w:rFonts w:ascii="宋体" w:hAnsi="宋体" w:hint="eastAsia"/>
          <w:sz w:val="24"/>
          <w:u w:val="single"/>
        </w:rPr>
        <w:t>设计人</w:t>
      </w:r>
      <w:r>
        <w:rPr>
          <w:rFonts w:ascii="宋体" w:hAnsi="宋体"/>
          <w:sz w:val="24"/>
          <w:u w:val="single"/>
        </w:rPr>
        <w:t>应按国家规定的技术规范、标准、规程，本合同约定的内容、进度要求，以及</w:t>
      </w:r>
      <w:r>
        <w:rPr>
          <w:rFonts w:ascii="宋体" w:hAnsi="宋体" w:hint="eastAsia"/>
          <w:sz w:val="24"/>
          <w:u w:val="single"/>
        </w:rPr>
        <w:t>发包人</w:t>
      </w:r>
      <w:r>
        <w:rPr>
          <w:rFonts w:ascii="宋体" w:hAnsi="宋体"/>
          <w:sz w:val="24"/>
          <w:u w:val="single"/>
        </w:rPr>
        <w:t>提出的合理设计要求进行工程设计，提交质量合格的设计文件</w:t>
      </w:r>
      <w:r>
        <w:rPr>
          <w:rFonts w:ascii="宋体" w:hAnsi="宋体" w:hint="eastAsia"/>
          <w:sz w:val="24"/>
          <w:u w:val="single"/>
        </w:rPr>
        <w:t>（含方案估算、设计概算）并对所提交设计资料负责（如设计人提交的方案估算、设计概算经发包人及有关审计部门审核，确认其误差偏大，准确度不够的，设计人须负责向相关部门解释并修改，且不得因此耽误发包人的后续进程）。</w:t>
      </w:r>
    </w:p>
    <w:p w14:paraId="5908C3AF"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hint="eastAsia"/>
          <w:sz w:val="24"/>
          <w:u w:val="single"/>
        </w:rPr>
        <w:t>f．设计人应保证充分的人员投入工作，并在设计过程中保持人员的相对稳定，未经发包人同意，设计人不得更换合同附件内容规定的工作人员。</w:t>
      </w:r>
    </w:p>
    <w:p w14:paraId="4047E3F9"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rPr>
        <w:t xml:space="preserve"> </w:t>
      </w:r>
      <w:r>
        <w:rPr>
          <w:rFonts w:ascii="宋体" w:hAnsi="宋体" w:hint="eastAsia"/>
          <w:sz w:val="24"/>
        </w:rPr>
        <w:t>g.</w:t>
      </w:r>
      <w:r>
        <w:rPr>
          <w:rFonts w:ascii="宋体" w:hAnsi="宋体" w:hint="eastAsia"/>
          <w:sz w:val="24"/>
          <w:u w:val="single"/>
        </w:rPr>
        <w:t>设计人如在履行合同期间进行兼并、解散、破产、被接管等公司体制变动时，应提前</w:t>
      </w:r>
      <w:r>
        <w:rPr>
          <w:rFonts w:ascii="宋体" w:hAnsi="宋体"/>
          <w:sz w:val="24"/>
          <w:u w:val="single"/>
        </w:rPr>
        <w:t>20天将有关变动情况书面通知</w:t>
      </w:r>
      <w:r>
        <w:rPr>
          <w:rFonts w:ascii="宋体" w:hAnsi="宋体" w:hint="eastAsia"/>
          <w:sz w:val="24"/>
          <w:u w:val="single"/>
        </w:rPr>
        <w:t>发包人，并不得因此损害发包人在合同项下的所有合法权益。</w:t>
      </w:r>
    </w:p>
    <w:p w14:paraId="2101984F" w14:textId="77777777" w:rsidR="00AB05B9" w:rsidRDefault="00AB05B9" w:rsidP="00AB05B9">
      <w:pPr>
        <w:autoSpaceDE w:val="0"/>
        <w:autoSpaceDN w:val="0"/>
        <w:adjustRightInd w:val="0"/>
        <w:spacing w:line="360" w:lineRule="auto"/>
        <w:ind w:firstLineChars="200" w:firstLine="480"/>
        <w:jc w:val="left"/>
        <w:rPr>
          <w:rFonts w:ascii="宋体" w:hAnsi="宋体"/>
          <w:sz w:val="24"/>
        </w:rPr>
      </w:pPr>
      <w:r>
        <w:rPr>
          <w:rFonts w:ascii="宋体" w:hAnsi="宋体"/>
          <w:sz w:val="24"/>
          <w:u w:val="single"/>
        </w:rPr>
        <w:t xml:space="preserve"> </w:t>
      </w:r>
      <w:r>
        <w:rPr>
          <w:rFonts w:ascii="宋体" w:hAnsi="宋体" w:hint="eastAsia"/>
          <w:sz w:val="24"/>
          <w:u w:val="single"/>
        </w:rPr>
        <w:t>h.设计人及其设计人设计人员均持有履行本合同项下设计任务所需的职业执照、许可、证书以及注册等资质文件。</w:t>
      </w:r>
    </w:p>
    <w:p w14:paraId="553CC1CD" w14:textId="77777777" w:rsidR="00AB05B9" w:rsidRDefault="00AB05B9" w:rsidP="00AB05B9">
      <w:pPr>
        <w:spacing w:after="120" w:line="360" w:lineRule="auto"/>
        <w:ind w:firstLineChars="200" w:firstLine="480"/>
        <w:rPr>
          <w:rFonts w:ascii="宋体" w:hAnsi="宋体"/>
          <w:sz w:val="24"/>
          <w:u w:val="single"/>
        </w:rPr>
      </w:pPr>
    </w:p>
    <w:p w14:paraId="16E3AAAB"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lastRenderedPageBreak/>
        <w:t>3.2 项目负责人</w:t>
      </w:r>
    </w:p>
    <w:p w14:paraId="371729C1"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项目负责人</w:t>
      </w:r>
    </w:p>
    <w:p w14:paraId="0EA99D78"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1C0ABB98"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执业资格</w:t>
      </w:r>
      <w:r>
        <w:rPr>
          <w:rFonts w:ascii="宋体" w:hAnsi="宋体" w:hint="eastAsia"/>
          <w:color w:val="000000"/>
          <w:sz w:val="24"/>
        </w:rPr>
        <w:t>及</w:t>
      </w:r>
      <w:r>
        <w:rPr>
          <w:rFonts w:ascii="宋体" w:hAnsi="宋体"/>
          <w:color w:val="000000"/>
          <w:sz w:val="24"/>
        </w:rPr>
        <w:t>等级：</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62CB7621"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注册证书号：</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327FCDDE"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6C099D7B"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电子信箱：</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47EB5DBC"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s="MingLiU_HKSCS" w:hint="eastAsia"/>
          <w:color w:val="000000"/>
          <w:sz w:val="24"/>
          <w:u w:val="single"/>
        </w:rPr>
        <w:t xml:space="preserve">  </w:t>
      </w:r>
      <w:r>
        <w:rPr>
          <w:rFonts w:ascii="宋体" w:hAnsi="宋体" w:cs="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2B77DE6C"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设计</w:t>
      </w:r>
      <w:r>
        <w:rPr>
          <w:rFonts w:ascii="宋体" w:hAnsi="宋体"/>
          <w:color w:val="000000"/>
          <w:sz w:val="24"/>
        </w:rPr>
        <w:t>人对项目负责人的授权范围如下：</w:t>
      </w:r>
      <w:r>
        <w:rPr>
          <w:rFonts w:ascii="宋体" w:hAnsi="宋体" w:cs="MingLiU_HKSCS" w:hint="eastAsia"/>
          <w:color w:val="000000"/>
          <w:sz w:val="24"/>
          <w:u w:val="single"/>
        </w:rPr>
        <w:t xml:space="preserve">  </w:t>
      </w:r>
      <w:r>
        <w:rPr>
          <w:rFonts w:ascii="宋体" w:hAnsi="宋体" w:hint="eastAsia"/>
          <w:sz w:val="24"/>
          <w:u w:val="single"/>
        </w:rPr>
        <w:t>负责本设计项目项下的全部工作</w:t>
      </w:r>
      <w:r>
        <w:rPr>
          <w:rFonts w:ascii="宋体" w:hAnsi="宋体" w:hint="eastAsia"/>
          <w:color w:val="000000"/>
          <w:sz w:val="24"/>
          <w:u w:val="single"/>
        </w:rPr>
        <w:t xml:space="preserve">  </w:t>
      </w:r>
      <w:r>
        <w:rPr>
          <w:rFonts w:ascii="宋体" w:hAnsi="宋体"/>
          <w:color w:val="000000"/>
          <w:sz w:val="24"/>
        </w:rPr>
        <w:t>。</w:t>
      </w:r>
    </w:p>
    <w:p w14:paraId="309CA901" w14:textId="77777777" w:rsidR="00AB05B9" w:rsidRDefault="00AB05B9" w:rsidP="00AB05B9">
      <w:pPr>
        <w:spacing w:line="360" w:lineRule="auto"/>
        <w:ind w:firstLineChars="200" w:firstLine="480"/>
        <w:rPr>
          <w:rFonts w:ascii="宋体" w:hAnsi="宋体"/>
          <w:sz w:val="24"/>
        </w:rPr>
      </w:pPr>
      <w:r>
        <w:rPr>
          <w:rFonts w:ascii="宋体" w:hAnsi="宋体"/>
          <w:sz w:val="24"/>
        </w:rPr>
        <w:t xml:space="preserve">3.2.2 </w:t>
      </w:r>
      <w:r>
        <w:rPr>
          <w:rFonts w:ascii="宋体" w:hAnsi="宋体" w:hint="eastAsia"/>
          <w:sz w:val="24"/>
        </w:rPr>
        <w:t>设计人更换项目负责人的，应提前</w:t>
      </w:r>
      <w:r>
        <w:rPr>
          <w:rFonts w:ascii="宋体" w:hAnsi="宋体"/>
          <w:sz w:val="24"/>
          <w:u w:val="single"/>
        </w:rPr>
        <w:t>14</w:t>
      </w:r>
      <w:r>
        <w:rPr>
          <w:rFonts w:ascii="宋体" w:hAnsi="宋体" w:hint="eastAsia"/>
          <w:sz w:val="24"/>
        </w:rPr>
        <w:t>天书面通知发包人。</w:t>
      </w:r>
    </w:p>
    <w:p w14:paraId="050C680E" w14:textId="77777777" w:rsidR="00AB05B9" w:rsidRDefault="00AB05B9" w:rsidP="00AB05B9">
      <w:pPr>
        <w:ind w:firstLineChars="200" w:firstLine="480"/>
        <w:rPr>
          <w:rFonts w:ascii="仿宋" w:eastAsia="仿宋" w:hAnsi="仿宋" w:cs="仿宋"/>
          <w:sz w:val="30"/>
          <w:szCs w:val="30"/>
          <w:u w:val="single"/>
        </w:rPr>
      </w:pPr>
      <w:r>
        <w:rPr>
          <w:rFonts w:ascii="宋体" w:hAnsi="宋体" w:hint="eastAsia"/>
          <w:sz w:val="24"/>
        </w:rPr>
        <w:t>设计人擅自更换项目负责人的违约责任：</w:t>
      </w:r>
      <w:r>
        <w:rPr>
          <w:rFonts w:ascii="宋体" w:hAnsi="宋体" w:hint="eastAsia"/>
          <w:sz w:val="24"/>
          <w:u w:val="single"/>
        </w:rPr>
        <w:t>发包人有权单方面终止合同，由此产生的责任和损失均由设计人负责并承担，发包人并有权要求设计人支付本合同总价5%的违约金。</w:t>
      </w:r>
    </w:p>
    <w:p w14:paraId="480088A6" w14:textId="77777777" w:rsidR="00AB05B9" w:rsidRDefault="00AB05B9" w:rsidP="00AB05B9">
      <w:pPr>
        <w:spacing w:line="360" w:lineRule="auto"/>
        <w:ind w:firstLineChars="200" w:firstLine="480"/>
        <w:rPr>
          <w:rFonts w:ascii="宋体" w:hAnsi="宋体"/>
          <w:sz w:val="24"/>
        </w:rPr>
      </w:pPr>
      <w:r>
        <w:rPr>
          <w:rFonts w:ascii="宋体" w:hAnsi="宋体"/>
          <w:sz w:val="24"/>
        </w:rPr>
        <w:t xml:space="preserve">3.2.3 </w:t>
      </w:r>
      <w:r>
        <w:rPr>
          <w:rFonts w:ascii="宋体" w:hAnsi="宋体" w:hint="eastAsia"/>
          <w:sz w:val="24"/>
        </w:rPr>
        <w:t>如发包人要求更换项目负责人，设计人应在收到书面更换通知后天</w:t>
      </w:r>
      <w:r>
        <w:rPr>
          <w:rFonts w:ascii="宋体" w:hAnsi="宋体"/>
          <w:sz w:val="24"/>
          <w:u w:val="single"/>
        </w:rPr>
        <w:t xml:space="preserve"> 7 </w:t>
      </w:r>
      <w:r>
        <w:rPr>
          <w:rFonts w:ascii="宋体" w:hAnsi="宋体" w:hint="eastAsia"/>
          <w:sz w:val="24"/>
        </w:rPr>
        <w:t>内更换项目负责人。</w:t>
      </w:r>
    </w:p>
    <w:p w14:paraId="57871E8C" w14:textId="77777777" w:rsidR="00AB05B9" w:rsidRDefault="00AB05B9" w:rsidP="00AB05B9">
      <w:pPr>
        <w:ind w:firstLineChars="200" w:firstLine="480"/>
        <w:rPr>
          <w:rFonts w:ascii="仿宋" w:eastAsia="仿宋" w:hAnsi="仿宋" w:cs="仿宋"/>
          <w:sz w:val="30"/>
          <w:szCs w:val="30"/>
        </w:rPr>
      </w:pPr>
      <w:r>
        <w:rPr>
          <w:rFonts w:ascii="宋体" w:hAnsi="宋体" w:hint="eastAsia"/>
          <w:sz w:val="24"/>
        </w:rPr>
        <w:t>设计人无正当理由拒绝更换项目负责人的违约责任：</w:t>
      </w:r>
      <w:r>
        <w:rPr>
          <w:rFonts w:ascii="宋体" w:hAnsi="宋体" w:hint="eastAsia"/>
          <w:sz w:val="24"/>
          <w:u w:val="single"/>
        </w:rPr>
        <w:t>发包人有权单方面终止合同，由此产生的责任和损失均由设计人负责并承担，发包人并有权要求设计人支付本合同总价5%的违约金。</w:t>
      </w:r>
    </w:p>
    <w:p w14:paraId="75ABBD51" w14:textId="77777777" w:rsidR="00AB05B9" w:rsidRDefault="00AB05B9" w:rsidP="00AB05B9">
      <w:pPr>
        <w:spacing w:line="360" w:lineRule="auto"/>
        <w:ind w:firstLineChars="200" w:firstLine="480"/>
        <w:rPr>
          <w:rFonts w:ascii="宋体" w:hAnsi="宋体"/>
          <w:sz w:val="24"/>
          <w:u w:val="single"/>
        </w:rPr>
      </w:pPr>
    </w:p>
    <w:p w14:paraId="588AD22C"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 xml:space="preserve">3.3 </w:t>
      </w:r>
      <w:r>
        <w:rPr>
          <w:rFonts w:ascii="宋体" w:eastAsia="宋体" w:hAnsi="宋体" w:hint="eastAsia"/>
          <w:color w:val="000000"/>
          <w:szCs w:val="24"/>
        </w:rPr>
        <w:t>设计</w:t>
      </w:r>
      <w:r>
        <w:rPr>
          <w:rFonts w:ascii="宋体" w:eastAsia="宋体" w:hAnsi="宋体"/>
          <w:color w:val="000000"/>
          <w:szCs w:val="24"/>
        </w:rPr>
        <w:t>人人员</w:t>
      </w:r>
    </w:p>
    <w:p w14:paraId="60ADC4AA"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 xml:space="preserve">3.3.1 </w:t>
      </w:r>
      <w:r>
        <w:rPr>
          <w:rFonts w:ascii="宋体" w:hAnsi="宋体" w:hint="eastAsia"/>
          <w:color w:val="000000"/>
          <w:sz w:val="24"/>
        </w:rPr>
        <w:t>设计</w:t>
      </w:r>
      <w:r>
        <w:rPr>
          <w:rFonts w:ascii="宋体" w:hAnsi="宋体"/>
          <w:color w:val="000000"/>
          <w:sz w:val="24"/>
        </w:rPr>
        <w:t>人提交项目管理机构及人员安排报告的期限</w:t>
      </w:r>
      <w:r>
        <w:rPr>
          <w:rFonts w:ascii="宋体" w:hAnsi="宋体" w:hint="eastAsia"/>
          <w:sz w:val="24"/>
          <w:u w:val="single"/>
        </w:rPr>
        <w:t>同合同通用条款</w:t>
      </w:r>
      <w:r>
        <w:rPr>
          <w:rFonts w:ascii="宋体" w:hAnsi="宋体" w:cs="MingLiU_HKSCS"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055E9011" w14:textId="77777777" w:rsidR="00AB05B9" w:rsidRDefault="00AB05B9" w:rsidP="00AB05B9">
      <w:pPr>
        <w:spacing w:line="360" w:lineRule="auto"/>
        <w:ind w:firstLineChars="200" w:firstLine="480"/>
        <w:jc w:val="left"/>
        <w:rPr>
          <w:rFonts w:ascii="宋体" w:hAnsi="宋体"/>
          <w:sz w:val="24"/>
        </w:rPr>
      </w:pPr>
      <w:r>
        <w:rPr>
          <w:rFonts w:ascii="宋体" w:hAnsi="宋体" w:cs="宋体"/>
          <w:sz w:val="24"/>
        </w:rPr>
        <w:t xml:space="preserve">3.3.2 </w:t>
      </w:r>
      <w:r>
        <w:rPr>
          <w:rFonts w:ascii="宋体" w:hAnsi="宋体" w:cs="宋体" w:hint="eastAsia"/>
          <w:kern w:val="0"/>
          <w:sz w:val="24"/>
        </w:rPr>
        <w:t>设计人委派到工程设计中的设计人员应相对稳定</w:t>
      </w:r>
      <w:r>
        <w:rPr>
          <w:rFonts w:ascii="宋体" w:hAnsi="宋体" w:cs="宋体" w:hint="eastAsia"/>
          <w:sz w:val="24"/>
          <w:u w:val="single"/>
        </w:rPr>
        <w:t>同合同通用条款</w:t>
      </w:r>
      <w:r>
        <w:rPr>
          <w:rFonts w:ascii="宋体" w:hAnsi="宋体" w:cs="宋体" w:hint="eastAsia"/>
          <w:kern w:val="0"/>
          <w:sz w:val="24"/>
        </w:rPr>
        <w:t>。</w:t>
      </w:r>
    </w:p>
    <w:p w14:paraId="17C99BA5" w14:textId="77777777" w:rsidR="00AB05B9" w:rsidRDefault="00AB05B9" w:rsidP="00AB05B9">
      <w:pPr>
        <w:spacing w:line="360" w:lineRule="auto"/>
        <w:ind w:firstLineChars="200" w:firstLine="480"/>
        <w:jc w:val="left"/>
        <w:rPr>
          <w:rFonts w:ascii="宋体" w:hAnsi="宋体"/>
          <w:sz w:val="24"/>
        </w:rPr>
      </w:pPr>
      <w:r>
        <w:rPr>
          <w:rFonts w:ascii="宋体" w:hAnsi="宋体"/>
          <w:sz w:val="24"/>
        </w:rPr>
        <w:t>3.3.3 设计人无正当理不得撤换主要设计人员。</w:t>
      </w:r>
    </w:p>
    <w:p w14:paraId="2C64B6A6" w14:textId="77777777" w:rsidR="00AB05B9" w:rsidRDefault="00AB05B9" w:rsidP="00AB05B9">
      <w:pPr>
        <w:spacing w:line="360" w:lineRule="auto"/>
        <w:ind w:firstLineChars="200" w:firstLine="480"/>
        <w:jc w:val="left"/>
        <w:rPr>
          <w:sz w:val="24"/>
        </w:rPr>
      </w:pPr>
      <w:r>
        <w:rPr>
          <w:rFonts w:ascii="宋体" w:hAnsi="宋体" w:hint="eastAsia"/>
          <w:sz w:val="24"/>
        </w:rPr>
        <w:t>设计人无正当理由拒绝撤换主要设计人员的违约责任：</w:t>
      </w:r>
      <w:r>
        <w:rPr>
          <w:rFonts w:ascii="宋体" w:hAnsi="宋体" w:hint="eastAsia"/>
          <w:sz w:val="24"/>
          <w:u w:val="single"/>
        </w:rPr>
        <w:t>发包人有权单方面终</w:t>
      </w:r>
      <w:r>
        <w:rPr>
          <w:rFonts w:ascii="宋体" w:hAnsi="宋体" w:hint="eastAsia"/>
          <w:sz w:val="24"/>
          <w:u w:val="single"/>
        </w:rPr>
        <w:lastRenderedPageBreak/>
        <w:t>止合同，由此产生的责任和损失均由设计人负责并承担。</w:t>
      </w:r>
    </w:p>
    <w:p w14:paraId="2EBFD081" w14:textId="77777777" w:rsidR="00AB05B9" w:rsidRDefault="00AB05B9" w:rsidP="00AB05B9">
      <w:pPr>
        <w:spacing w:line="360" w:lineRule="auto"/>
        <w:rPr>
          <w:rFonts w:ascii="宋体" w:hAnsi="宋体"/>
          <w:color w:val="000000"/>
          <w:sz w:val="24"/>
        </w:rPr>
      </w:pPr>
      <w:r>
        <w:rPr>
          <w:rFonts w:ascii="宋体" w:hAnsi="宋体"/>
          <w:b/>
          <w:color w:val="000000"/>
          <w:sz w:val="24"/>
        </w:rPr>
        <w:t>3.</w:t>
      </w:r>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设计</w:t>
      </w:r>
      <w:r>
        <w:rPr>
          <w:rFonts w:ascii="宋体" w:hAnsi="宋体"/>
          <w:b/>
          <w:color w:val="000000"/>
          <w:sz w:val="24"/>
        </w:rPr>
        <w:t>分包</w:t>
      </w:r>
    </w:p>
    <w:p w14:paraId="0FAEA24F"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4</w:t>
      </w:r>
      <w:r>
        <w:rPr>
          <w:rFonts w:ascii="宋体" w:hAnsi="宋体"/>
          <w:color w:val="000000"/>
          <w:sz w:val="24"/>
        </w:rPr>
        <w:t xml:space="preserve">.1 </w:t>
      </w:r>
      <w:r>
        <w:rPr>
          <w:rFonts w:ascii="宋体" w:hAnsi="宋体" w:hint="eastAsia"/>
          <w:color w:val="000000"/>
          <w:sz w:val="24"/>
        </w:rPr>
        <w:t>设计</w:t>
      </w:r>
      <w:r>
        <w:rPr>
          <w:rFonts w:ascii="宋体" w:hAnsi="宋体"/>
          <w:color w:val="000000"/>
          <w:sz w:val="24"/>
        </w:rPr>
        <w:t>分包的一般约定</w:t>
      </w:r>
    </w:p>
    <w:p w14:paraId="39956214"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禁止</w:t>
      </w:r>
      <w:r>
        <w:rPr>
          <w:rFonts w:ascii="宋体" w:hAnsi="宋体" w:hint="eastAsia"/>
          <w:color w:val="000000"/>
          <w:sz w:val="24"/>
        </w:rPr>
        <w:t>设计</w:t>
      </w:r>
      <w:r>
        <w:rPr>
          <w:rFonts w:ascii="宋体" w:hAnsi="宋体"/>
          <w:color w:val="000000"/>
          <w:sz w:val="24"/>
        </w:rPr>
        <w:t>分包的工程包括：</w:t>
      </w:r>
      <w:r>
        <w:rPr>
          <w:rFonts w:ascii="宋体" w:hAnsi="宋体" w:cs="MingLiU_HKSCS" w:hint="eastAsia"/>
          <w:color w:val="000000"/>
          <w:sz w:val="24"/>
          <w:u w:val="single"/>
        </w:rPr>
        <w:t xml:space="preserve">  </w:t>
      </w:r>
      <w:r>
        <w:rPr>
          <w:rFonts w:ascii="宋体" w:hAnsi="宋体" w:hint="eastAsia"/>
          <w:sz w:val="24"/>
          <w:u w:val="single"/>
        </w:rPr>
        <w:t>本合同项下的全部内容</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14:paraId="32E067A4"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主体结构、关键性工作的范围：</w:t>
      </w:r>
      <w:r>
        <w:rPr>
          <w:rFonts w:ascii="宋体" w:hAnsi="宋体" w:hint="eastAsia"/>
          <w:sz w:val="24"/>
          <w:u w:val="single"/>
        </w:rPr>
        <w:t>本合同项下的全部内容</w:t>
      </w:r>
      <w:r>
        <w:rPr>
          <w:rFonts w:ascii="宋体" w:hAnsi="宋体"/>
          <w:color w:val="000000"/>
          <w:sz w:val="24"/>
        </w:rPr>
        <w:t>。</w:t>
      </w:r>
    </w:p>
    <w:p w14:paraId="65F4D844" w14:textId="77777777" w:rsidR="00AB05B9" w:rsidRDefault="00AB05B9" w:rsidP="00AB05B9">
      <w:pPr>
        <w:spacing w:line="360" w:lineRule="auto"/>
        <w:rPr>
          <w:rFonts w:ascii="宋体" w:hAnsi="宋体"/>
          <w:color w:val="000000"/>
          <w:sz w:val="24"/>
        </w:rPr>
      </w:pPr>
      <w:r>
        <w:rPr>
          <w:rFonts w:ascii="宋体" w:hAnsi="宋体"/>
          <w:color w:val="000000"/>
          <w:sz w:val="24"/>
        </w:rPr>
        <w:t xml:space="preserve">    3.</w:t>
      </w:r>
      <w:r>
        <w:rPr>
          <w:rFonts w:ascii="宋体" w:hAnsi="宋体" w:hint="eastAsia"/>
          <w:color w:val="000000"/>
          <w:sz w:val="24"/>
        </w:rPr>
        <w:t>4</w:t>
      </w:r>
      <w:r>
        <w:rPr>
          <w:rFonts w:ascii="宋体" w:hAnsi="宋体"/>
          <w:color w:val="000000"/>
          <w:sz w:val="24"/>
        </w:rPr>
        <w:t>.2</w:t>
      </w:r>
      <w:r>
        <w:rPr>
          <w:rFonts w:ascii="宋体" w:hAnsi="宋体" w:hint="eastAsia"/>
          <w:color w:val="000000"/>
          <w:sz w:val="24"/>
        </w:rPr>
        <w:t>设计</w:t>
      </w:r>
      <w:r>
        <w:rPr>
          <w:rFonts w:ascii="宋体" w:hAnsi="宋体"/>
          <w:color w:val="000000"/>
          <w:sz w:val="24"/>
        </w:rPr>
        <w:t>分包的确定</w:t>
      </w:r>
    </w:p>
    <w:p w14:paraId="7D1992CC"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color w:val="000000"/>
          <w:sz w:val="24"/>
        </w:rPr>
        <w:t>允许分包的专业工程包括：</w:t>
      </w:r>
      <w:r>
        <w:rPr>
          <w:rFonts w:ascii="宋体" w:hAnsi="宋体" w:cs="MingLiU_HKSCS" w:hint="eastAsia"/>
          <w:color w:val="000000"/>
          <w:sz w:val="24"/>
          <w:u w:val="single"/>
        </w:rPr>
        <w:t xml:space="preserve"> 无</w:t>
      </w:r>
      <w:r>
        <w:rPr>
          <w:rFonts w:ascii="宋体" w:hAnsi="宋体"/>
          <w:color w:val="000000"/>
          <w:sz w:val="24"/>
        </w:rPr>
        <w:t>。</w:t>
      </w:r>
    </w:p>
    <w:p w14:paraId="5921A41A"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其他关于分包的约定：</w:t>
      </w:r>
      <w:r>
        <w:rPr>
          <w:rFonts w:ascii="宋体" w:hAnsi="宋体" w:hint="eastAsia"/>
          <w:color w:val="000000"/>
          <w:sz w:val="24"/>
          <w:u w:val="single"/>
        </w:rPr>
        <w:t>/</w:t>
      </w:r>
      <w:r>
        <w:rPr>
          <w:rFonts w:ascii="宋体" w:hAnsi="宋体"/>
          <w:color w:val="000000"/>
          <w:sz w:val="24"/>
        </w:rPr>
        <w:t>。</w:t>
      </w:r>
    </w:p>
    <w:p w14:paraId="7AA16D5B"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3.4.3 设计人向发包人提交有关分包人资料包括：</w:t>
      </w:r>
      <w:r>
        <w:rPr>
          <w:rFonts w:ascii="宋体" w:hAnsi="宋体" w:hint="eastAsia"/>
          <w:color w:val="000000"/>
          <w:sz w:val="24"/>
          <w:u w:val="single"/>
        </w:rPr>
        <w:t xml:space="preserve"> /   </w:t>
      </w:r>
      <w:r>
        <w:rPr>
          <w:rFonts w:ascii="宋体" w:hAnsi="宋体" w:hint="eastAsia"/>
          <w:color w:val="000000"/>
          <w:sz w:val="24"/>
        </w:rPr>
        <w:t>。</w:t>
      </w:r>
    </w:p>
    <w:p w14:paraId="1DED3C3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3.4.4 分包工程设计费支付方式： </w:t>
      </w:r>
      <w:r>
        <w:rPr>
          <w:rFonts w:ascii="宋体" w:hAnsi="宋体" w:hint="eastAsia"/>
          <w:color w:val="000000"/>
          <w:sz w:val="24"/>
          <w:u w:val="single"/>
        </w:rPr>
        <w:t xml:space="preserve">      /      </w:t>
      </w:r>
      <w:r>
        <w:rPr>
          <w:rFonts w:ascii="宋体" w:hAnsi="宋体" w:hint="eastAsia"/>
          <w:color w:val="000000"/>
          <w:sz w:val="24"/>
        </w:rPr>
        <w:t>。</w:t>
      </w:r>
    </w:p>
    <w:p w14:paraId="312AC84B" w14:textId="77777777" w:rsidR="00AB05B9" w:rsidRDefault="00AB05B9" w:rsidP="00AB05B9">
      <w:pPr>
        <w:spacing w:line="360" w:lineRule="auto"/>
        <w:ind w:firstLineChars="200" w:firstLine="482"/>
        <w:rPr>
          <w:rFonts w:ascii="宋体" w:hAnsi="宋体"/>
          <w:color w:val="000000"/>
          <w:sz w:val="24"/>
        </w:rPr>
      </w:pPr>
      <w:r>
        <w:rPr>
          <w:rFonts w:ascii="宋体" w:hAnsi="宋体"/>
          <w:b/>
          <w:color w:val="000000"/>
          <w:sz w:val="24"/>
        </w:rPr>
        <w:t>3.</w:t>
      </w:r>
      <w:r>
        <w:rPr>
          <w:rFonts w:ascii="宋体" w:hAnsi="宋体" w:hint="eastAsia"/>
          <w:b/>
          <w:color w:val="000000"/>
          <w:sz w:val="24"/>
        </w:rPr>
        <w:t>5</w:t>
      </w:r>
      <w:r>
        <w:rPr>
          <w:rFonts w:ascii="宋体" w:hAnsi="宋体"/>
          <w:b/>
          <w:color w:val="000000"/>
          <w:sz w:val="24"/>
        </w:rPr>
        <w:t xml:space="preserve"> </w:t>
      </w:r>
      <w:r>
        <w:rPr>
          <w:rFonts w:ascii="宋体" w:hAnsi="宋体" w:hint="eastAsia"/>
          <w:b/>
          <w:color w:val="000000"/>
          <w:sz w:val="24"/>
        </w:rPr>
        <w:t>联合体</w:t>
      </w:r>
    </w:p>
    <w:p w14:paraId="5152AA54"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3.5.4 发包人向联合体支付设计费用的方式：</w:t>
      </w:r>
      <w:r>
        <w:rPr>
          <w:rFonts w:ascii="宋体" w:hAnsi="宋体" w:hint="eastAsia"/>
          <w:color w:val="000000"/>
          <w:sz w:val="24"/>
          <w:u w:val="single"/>
        </w:rPr>
        <w:t xml:space="preserve">      /         </w:t>
      </w:r>
    </w:p>
    <w:p w14:paraId="6B5D447C" w14:textId="77777777" w:rsidR="00AB05B9" w:rsidRDefault="00AB05B9" w:rsidP="00AB05B9">
      <w:pPr>
        <w:spacing w:line="360" w:lineRule="auto"/>
        <w:rPr>
          <w:rFonts w:ascii="宋体" w:hAnsi="宋体"/>
          <w:b/>
          <w:color w:val="000000"/>
        </w:rPr>
      </w:pPr>
      <w:r>
        <w:rPr>
          <w:rFonts w:ascii="宋体" w:hAnsi="宋体" w:hint="eastAsia"/>
          <w:b/>
          <w:color w:val="000000"/>
        </w:rPr>
        <w:t>5</w:t>
      </w:r>
      <w:r>
        <w:rPr>
          <w:rFonts w:ascii="宋体" w:hAnsi="宋体"/>
          <w:b/>
          <w:color w:val="000000"/>
        </w:rPr>
        <w:t xml:space="preserve">. </w:t>
      </w:r>
      <w:r>
        <w:rPr>
          <w:rFonts w:ascii="宋体" w:hAnsi="宋体" w:hint="eastAsia"/>
          <w:b/>
          <w:color w:val="000000"/>
        </w:rPr>
        <w:t>工程设计要求</w:t>
      </w:r>
    </w:p>
    <w:p w14:paraId="74193F6E"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t>5</w:t>
      </w:r>
      <w:r>
        <w:rPr>
          <w:rFonts w:ascii="宋体" w:eastAsia="宋体" w:hAnsi="宋体"/>
          <w:color w:val="000000"/>
          <w:szCs w:val="24"/>
        </w:rPr>
        <w:t>.1</w:t>
      </w:r>
      <w:r>
        <w:rPr>
          <w:rFonts w:ascii="宋体" w:eastAsia="宋体" w:hAnsi="宋体" w:hint="eastAsia"/>
          <w:color w:val="000000"/>
          <w:szCs w:val="24"/>
        </w:rPr>
        <w:t xml:space="preserve"> 工程设计一般要求</w:t>
      </w:r>
    </w:p>
    <w:p w14:paraId="07A35EDE"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hint="eastAsia"/>
          <w:color w:val="000000"/>
          <w:sz w:val="24"/>
        </w:rPr>
        <w:t>5</w:t>
      </w:r>
      <w:r>
        <w:rPr>
          <w:rFonts w:ascii="宋体" w:hAnsi="宋体"/>
          <w:color w:val="000000"/>
          <w:sz w:val="24"/>
        </w:rPr>
        <w:t>.1.</w:t>
      </w:r>
      <w:r>
        <w:rPr>
          <w:rFonts w:ascii="宋体" w:hAnsi="宋体" w:hint="eastAsia"/>
          <w:color w:val="000000"/>
          <w:sz w:val="24"/>
        </w:rPr>
        <w:t>2.1</w:t>
      </w:r>
      <w:r>
        <w:rPr>
          <w:rFonts w:ascii="宋体" w:hAnsi="宋体"/>
          <w:color w:val="000000"/>
          <w:sz w:val="24"/>
        </w:rPr>
        <w:t xml:space="preserve"> </w:t>
      </w:r>
      <w:r>
        <w:rPr>
          <w:rFonts w:ascii="宋体" w:hAnsi="宋体" w:hint="eastAsia"/>
          <w:color w:val="000000"/>
          <w:sz w:val="24"/>
        </w:rPr>
        <w:t>工程设计的特殊标准或要求</w:t>
      </w:r>
      <w:r>
        <w:rPr>
          <w:rFonts w:ascii="宋体" w:hAnsi="宋体"/>
          <w:color w:val="000000"/>
          <w:sz w:val="24"/>
        </w:rPr>
        <w:t>：</w:t>
      </w:r>
      <w:r>
        <w:rPr>
          <w:rFonts w:ascii="宋体" w:hAnsi="宋体"/>
          <w:color w:val="000000"/>
          <w:sz w:val="24"/>
          <w:u w:val="single"/>
        </w:rPr>
        <w:t xml:space="preserve">         </w:t>
      </w:r>
      <w:r>
        <w:rPr>
          <w:rFonts w:ascii="宋体" w:hAnsi="宋体" w:hint="eastAsia"/>
          <w:color w:val="000000"/>
          <w:sz w:val="24"/>
          <w:u w:val="single"/>
        </w:rPr>
        <w:t xml:space="preserve"> /          。</w:t>
      </w:r>
    </w:p>
    <w:p w14:paraId="217B2086" w14:textId="77777777" w:rsidR="00AB05B9" w:rsidRDefault="00AB05B9" w:rsidP="00AB05B9">
      <w:pPr>
        <w:spacing w:line="360" w:lineRule="auto"/>
        <w:ind w:firstLineChars="210" w:firstLine="504"/>
        <w:jc w:val="left"/>
        <w:rPr>
          <w:rFonts w:ascii="宋体" w:hAnsi="宋体"/>
          <w:color w:val="000000"/>
          <w:sz w:val="24"/>
        </w:rPr>
      </w:pPr>
      <w:r>
        <w:rPr>
          <w:rFonts w:ascii="宋体" w:hAnsi="宋体" w:hint="eastAsia"/>
          <w:color w:val="000000"/>
          <w:sz w:val="24"/>
        </w:rPr>
        <w:t>5.1.2.2 工程设计适用的技术标准：</w:t>
      </w:r>
      <w:r>
        <w:rPr>
          <w:rFonts w:ascii="宋体" w:hAnsi="宋体" w:hint="eastAsia"/>
          <w:color w:val="000000"/>
          <w:sz w:val="24"/>
          <w:u w:val="single"/>
        </w:rPr>
        <w:t>国家和北京市相关的法律、法规、规章以及设计技术标准与规范</w:t>
      </w:r>
      <w:r>
        <w:rPr>
          <w:rFonts w:ascii="宋体" w:hAnsi="宋体" w:hint="eastAsia"/>
          <w:color w:val="000000"/>
          <w:sz w:val="24"/>
        </w:rPr>
        <w:t>。</w:t>
      </w:r>
    </w:p>
    <w:p w14:paraId="0B9B7F29" w14:textId="77777777" w:rsidR="00AB05B9" w:rsidRDefault="00AB05B9" w:rsidP="00AB05B9">
      <w:pPr>
        <w:spacing w:line="360" w:lineRule="auto"/>
        <w:ind w:firstLineChars="210" w:firstLine="504"/>
        <w:jc w:val="left"/>
        <w:rPr>
          <w:rFonts w:ascii="宋体" w:hAnsi="宋体"/>
          <w:color w:val="000000"/>
          <w:sz w:val="24"/>
        </w:rPr>
      </w:pPr>
      <w:r>
        <w:rPr>
          <w:rFonts w:ascii="宋体" w:hAnsi="宋体" w:hint="eastAsia"/>
          <w:color w:val="000000"/>
          <w:sz w:val="24"/>
        </w:rPr>
        <w:t>5.1.2.4 工程设计文件的</w:t>
      </w:r>
      <w:r>
        <w:rPr>
          <w:rFonts w:ascii="宋体" w:hAnsi="宋体" w:hint="eastAsia"/>
          <w:color w:val="000000"/>
          <w:kern w:val="0"/>
          <w:sz w:val="24"/>
        </w:rPr>
        <w:t>主要技术指标控制值</w:t>
      </w:r>
      <w:r>
        <w:rPr>
          <w:rFonts w:ascii="宋体" w:hAnsi="宋体" w:hint="eastAsia"/>
          <w:color w:val="000000"/>
          <w:sz w:val="24"/>
        </w:rPr>
        <w:t>及比例：</w:t>
      </w:r>
      <w:r>
        <w:rPr>
          <w:rFonts w:ascii="宋体" w:hAnsi="宋体" w:hint="eastAsia"/>
          <w:color w:val="000000"/>
          <w:sz w:val="24"/>
          <w:u w:val="single"/>
        </w:rPr>
        <w:t>/</w:t>
      </w:r>
      <w:r>
        <w:rPr>
          <w:rFonts w:ascii="宋体" w:hAnsi="宋体" w:hint="eastAsia"/>
          <w:color w:val="000000"/>
          <w:sz w:val="24"/>
        </w:rPr>
        <w:t xml:space="preserve">。       </w:t>
      </w:r>
    </w:p>
    <w:p w14:paraId="676A107F" w14:textId="77777777" w:rsidR="00AB05B9" w:rsidRDefault="00AB05B9" w:rsidP="00AB05B9">
      <w:pPr>
        <w:spacing w:line="360" w:lineRule="auto"/>
        <w:jc w:val="left"/>
        <w:rPr>
          <w:rFonts w:ascii="宋体" w:hAnsi="宋体"/>
          <w:color w:val="000000"/>
          <w:sz w:val="24"/>
        </w:rPr>
      </w:pPr>
      <w:r>
        <w:rPr>
          <w:rFonts w:ascii="宋体" w:hAnsi="宋体" w:hint="eastAsia"/>
          <w:b/>
          <w:color w:val="000000"/>
          <w:sz w:val="24"/>
        </w:rPr>
        <w:t>5</w:t>
      </w:r>
      <w:r>
        <w:rPr>
          <w:rFonts w:ascii="宋体" w:hAnsi="宋体"/>
          <w:b/>
          <w:color w:val="000000"/>
          <w:sz w:val="24"/>
        </w:rPr>
        <w:t>.</w:t>
      </w:r>
      <w:r>
        <w:rPr>
          <w:rFonts w:ascii="宋体" w:hAnsi="宋体" w:hint="eastAsia"/>
          <w:b/>
          <w:color w:val="000000"/>
          <w:sz w:val="24"/>
        </w:rPr>
        <w:t>3 工程设计文件的要求</w:t>
      </w:r>
    </w:p>
    <w:p w14:paraId="6B07D8B6" w14:textId="77777777" w:rsidR="00AB05B9" w:rsidRDefault="00AB05B9" w:rsidP="00AB05B9">
      <w:pPr>
        <w:spacing w:line="360" w:lineRule="auto"/>
        <w:ind w:firstLineChars="200" w:firstLine="480"/>
        <w:jc w:val="left"/>
        <w:rPr>
          <w:rFonts w:ascii="宋体" w:hAnsi="宋体"/>
          <w:sz w:val="24"/>
          <w:u w:val="single"/>
        </w:rPr>
      </w:pPr>
      <w:r>
        <w:rPr>
          <w:rFonts w:ascii="宋体" w:hAnsi="宋体" w:hint="eastAsia"/>
          <w:color w:val="000000"/>
          <w:sz w:val="24"/>
        </w:rPr>
        <w:t>5.3.3 工程设计文件深度规定：</w:t>
      </w:r>
      <w:r>
        <w:rPr>
          <w:rFonts w:hint="eastAsia"/>
          <w:kern w:val="1"/>
          <w:sz w:val="24"/>
          <w:u w:val="single"/>
        </w:rPr>
        <w:t>工程设计文件的深度应满足本合同相应设计阶段的规定要求，并符合国家和行业现行有效的相关规定</w:t>
      </w:r>
      <w:r>
        <w:rPr>
          <w:rFonts w:ascii="宋体" w:hAnsi="宋体" w:hint="eastAsia"/>
          <w:sz w:val="24"/>
        </w:rPr>
        <w:t xml:space="preserve">。 </w:t>
      </w:r>
    </w:p>
    <w:p w14:paraId="2711B2A2"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hint="eastAsia"/>
          <w:color w:val="000000"/>
          <w:sz w:val="24"/>
        </w:rPr>
        <w:t>5.3.5 建筑物及其功能设施的合理使用寿命年限</w:t>
      </w:r>
      <w:r>
        <w:rPr>
          <w:rFonts w:ascii="宋体" w:hAnsi="宋体"/>
          <w:color w:val="000000"/>
          <w:sz w:val="24"/>
        </w:rPr>
        <w:t>：</w:t>
      </w:r>
      <w:r>
        <w:rPr>
          <w:rFonts w:ascii="宋体" w:hAnsi="宋体" w:hint="eastAsia"/>
          <w:color w:val="000000"/>
          <w:sz w:val="24"/>
          <w:u w:val="single"/>
        </w:rPr>
        <w:t>符合相关规范要求</w:t>
      </w:r>
      <w:r>
        <w:rPr>
          <w:rFonts w:ascii="宋体" w:hAnsi="宋体"/>
          <w:color w:val="000000"/>
          <w:sz w:val="24"/>
          <w:u w:val="single"/>
        </w:rPr>
        <w:t>。</w:t>
      </w:r>
    </w:p>
    <w:p w14:paraId="6CFEB5B5" w14:textId="77777777" w:rsidR="00AB05B9" w:rsidRDefault="00AB05B9" w:rsidP="00AB05B9">
      <w:pPr>
        <w:pStyle w:val="40"/>
        <w:ind w:left="864"/>
        <w:rPr>
          <w:rFonts w:ascii="宋体" w:eastAsia="宋体" w:hAnsi="宋体"/>
          <w:b w:val="0"/>
          <w:color w:val="000000"/>
          <w:szCs w:val="24"/>
        </w:rPr>
      </w:pPr>
      <w:r>
        <w:rPr>
          <w:rFonts w:ascii="宋体" w:eastAsia="宋体" w:hAnsi="宋体" w:hint="eastAsia"/>
          <w:color w:val="000000"/>
          <w:szCs w:val="24"/>
        </w:rPr>
        <w:lastRenderedPageBreak/>
        <w:t>6</w:t>
      </w:r>
      <w:r>
        <w:rPr>
          <w:rFonts w:ascii="宋体" w:eastAsia="宋体" w:hAnsi="宋体"/>
          <w:color w:val="000000"/>
          <w:szCs w:val="24"/>
        </w:rPr>
        <w:t xml:space="preserve">. </w:t>
      </w:r>
      <w:r>
        <w:rPr>
          <w:rFonts w:ascii="宋体" w:eastAsia="宋体" w:hAnsi="宋体" w:hint="eastAsia"/>
          <w:color w:val="000000"/>
          <w:szCs w:val="24"/>
        </w:rPr>
        <w:t>工程设计</w:t>
      </w:r>
      <w:r>
        <w:rPr>
          <w:rFonts w:ascii="宋体" w:eastAsia="宋体" w:hAnsi="宋体"/>
          <w:color w:val="000000"/>
          <w:szCs w:val="24"/>
        </w:rPr>
        <w:t>进度</w:t>
      </w:r>
      <w:r>
        <w:rPr>
          <w:rFonts w:ascii="宋体" w:eastAsia="宋体" w:hAnsi="宋体" w:hint="eastAsia"/>
          <w:color w:val="000000"/>
          <w:szCs w:val="24"/>
        </w:rPr>
        <w:t>与周期</w:t>
      </w:r>
    </w:p>
    <w:p w14:paraId="028DDE30" w14:textId="77777777" w:rsidR="00AB05B9" w:rsidRDefault="00AB05B9" w:rsidP="00AB05B9">
      <w:pPr>
        <w:pStyle w:val="40"/>
        <w:ind w:left="864"/>
        <w:rPr>
          <w:rFonts w:ascii="宋体" w:eastAsia="宋体" w:hAnsi="宋体"/>
          <w:b w:val="0"/>
          <w:color w:val="000000"/>
          <w:szCs w:val="24"/>
        </w:rPr>
      </w:pPr>
      <w:r>
        <w:rPr>
          <w:rFonts w:ascii="宋体" w:eastAsia="宋体" w:hAnsi="宋体" w:hint="eastAsia"/>
          <w:color w:val="000000"/>
          <w:szCs w:val="24"/>
        </w:rPr>
        <w:t>6</w:t>
      </w:r>
      <w:r>
        <w:rPr>
          <w:rFonts w:ascii="宋体" w:eastAsia="宋体" w:hAnsi="宋体"/>
          <w:color w:val="000000"/>
          <w:szCs w:val="24"/>
        </w:rPr>
        <w:t xml:space="preserve">.1 </w:t>
      </w:r>
      <w:r>
        <w:rPr>
          <w:rFonts w:ascii="宋体" w:eastAsia="宋体" w:hAnsi="宋体" w:hint="eastAsia"/>
          <w:color w:val="000000"/>
          <w:szCs w:val="24"/>
        </w:rPr>
        <w:t>工程设计进度计划</w:t>
      </w:r>
    </w:p>
    <w:p w14:paraId="17918D9D" w14:textId="77777777" w:rsidR="00AB05B9" w:rsidRDefault="00AB05B9" w:rsidP="00AB05B9">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6</w:t>
      </w:r>
      <w:r>
        <w:rPr>
          <w:rFonts w:ascii="宋体" w:hAnsi="宋体"/>
          <w:color w:val="000000"/>
          <w:sz w:val="24"/>
        </w:rPr>
        <w:t>.1.</w:t>
      </w:r>
      <w:r>
        <w:rPr>
          <w:rFonts w:ascii="宋体" w:hAnsi="宋体" w:hint="eastAsia"/>
          <w:color w:val="000000"/>
          <w:sz w:val="24"/>
        </w:rPr>
        <w:t>1 工程设计进度计划的编制</w:t>
      </w:r>
    </w:p>
    <w:p w14:paraId="45F28007"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u w:val="single"/>
        </w:rPr>
      </w:pPr>
      <w:r>
        <w:rPr>
          <w:rFonts w:ascii="宋体" w:hAnsi="宋体" w:hint="eastAsia"/>
          <w:color w:val="000000"/>
          <w:sz w:val="24"/>
        </w:rPr>
        <w:t>合</w:t>
      </w:r>
      <w:r>
        <w:rPr>
          <w:rFonts w:ascii="宋体" w:hAnsi="宋体" w:hint="eastAsia"/>
          <w:color w:val="000000"/>
          <w:kern w:val="0"/>
          <w:sz w:val="24"/>
        </w:rPr>
        <w:t>同当事人约定的工程设计进度计划提交的时间：</w:t>
      </w:r>
      <w:r>
        <w:rPr>
          <w:rFonts w:ascii="宋体" w:hAnsi="宋体" w:hint="eastAsia"/>
          <w:kern w:val="0"/>
          <w:sz w:val="24"/>
          <w:u w:val="single"/>
        </w:rPr>
        <w:t>本合同签订后5</w:t>
      </w:r>
      <w:r>
        <w:rPr>
          <w:rFonts w:ascii="宋体" w:hAnsi="宋体"/>
          <w:kern w:val="0"/>
          <w:sz w:val="24"/>
          <w:u w:val="single"/>
        </w:rPr>
        <w:t>日内</w:t>
      </w:r>
      <w:r>
        <w:rPr>
          <w:rFonts w:ascii="宋体" w:hAnsi="宋体" w:hint="eastAsia"/>
          <w:color w:val="000000"/>
          <w:kern w:val="0"/>
          <w:sz w:val="24"/>
          <w:u w:val="single"/>
        </w:rPr>
        <w:t xml:space="preserve"> 。</w:t>
      </w:r>
    </w:p>
    <w:p w14:paraId="03265BAC" w14:textId="77777777" w:rsidR="00AB05B9" w:rsidRDefault="00AB05B9" w:rsidP="00AB05B9">
      <w:pPr>
        <w:autoSpaceDE w:val="0"/>
        <w:autoSpaceDN w:val="0"/>
        <w:adjustRightInd w:val="0"/>
        <w:spacing w:line="360" w:lineRule="auto"/>
        <w:ind w:firstLineChars="200" w:firstLine="480"/>
        <w:jc w:val="left"/>
        <w:rPr>
          <w:rFonts w:ascii="宋体" w:hAnsi="宋体"/>
          <w:sz w:val="24"/>
          <w:u w:val="single"/>
        </w:rPr>
      </w:pPr>
      <w:r>
        <w:rPr>
          <w:rFonts w:ascii="宋体" w:hAnsi="宋体" w:hint="eastAsia"/>
          <w:color w:val="000000"/>
          <w:sz w:val="24"/>
        </w:rPr>
        <w:t>合</w:t>
      </w:r>
      <w:r>
        <w:rPr>
          <w:rFonts w:ascii="宋体" w:hAnsi="宋体" w:hint="eastAsia"/>
          <w:color w:val="000000"/>
          <w:kern w:val="0"/>
          <w:sz w:val="24"/>
        </w:rPr>
        <w:t>同当事人约定的工程设计进度计划应包括的内容</w:t>
      </w:r>
      <w:r>
        <w:rPr>
          <w:rFonts w:ascii="宋体" w:hAnsi="宋体"/>
          <w:color w:val="000000"/>
          <w:kern w:val="0"/>
          <w:sz w:val="24"/>
        </w:rPr>
        <w:t>：</w:t>
      </w:r>
      <w:r>
        <w:rPr>
          <w:rFonts w:ascii="宋体" w:hAnsi="宋体" w:hint="eastAsia"/>
          <w:sz w:val="24"/>
          <w:u w:val="single"/>
        </w:rPr>
        <w:t>本项目合同范围内的全部设计服务工作。</w:t>
      </w:r>
    </w:p>
    <w:p w14:paraId="719781C4"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sz w:val="24"/>
        </w:rPr>
        <w:t>6</w:t>
      </w:r>
      <w:r>
        <w:rPr>
          <w:rFonts w:ascii="宋体" w:hAnsi="宋体"/>
          <w:color w:val="000000"/>
          <w:sz w:val="24"/>
        </w:rPr>
        <w:t xml:space="preserve">.1.2 </w:t>
      </w:r>
      <w:r>
        <w:rPr>
          <w:rFonts w:ascii="宋体" w:hAnsi="宋体" w:hint="eastAsia"/>
          <w:color w:val="000000"/>
          <w:kern w:val="0"/>
          <w:sz w:val="24"/>
        </w:rPr>
        <w:t>工程设计进度计划的修订</w:t>
      </w:r>
    </w:p>
    <w:p w14:paraId="5C5A2375"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发包人在收到</w:t>
      </w:r>
      <w:r>
        <w:rPr>
          <w:rFonts w:ascii="宋体" w:hAnsi="宋体" w:hint="eastAsia"/>
          <w:color w:val="000000"/>
          <w:sz w:val="24"/>
        </w:rPr>
        <w:t>工程设计进度计划</w:t>
      </w:r>
      <w:r>
        <w:rPr>
          <w:rFonts w:ascii="宋体" w:hAnsi="宋体"/>
          <w:color w:val="000000"/>
          <w:sz w:val="24"/>
        </w:rPr>
        <w:t>后确认或提出修改意见的期限：</w:t>
      </w:r>
      <w:r>
        <w:rPr>
          <w:rFonts w:ascii="宋体" w:hAnsi="宋体" w:hint="eastAsia"/>
          <w:color w:val="000000"/>
          <w:sz w:val="24"/>
          <w:u w:val="single"/>
        </w:rPr>
        <w:t>收到计划后7天内</w:t>
      </w:r>
      <w:r>
        <w:rPr>
          <w:rFonts w:ascii="宋体" w:hAnsi="宋体"/>
          <w:color w:val="000000"/>
          <w:sz w:val="24"/>
        </w:rPr>
        <w:t>。</w:t>
      </w:r>
    </w:p>
    <w:p w14:paraId="090F159A" w14:textId="77777777" w:rsidR="00AB05B9" w:rsidRDefault="00AB05B9" w:rsidP="00AB05B9">
      <w:pPr>
        <w:spacing w:line="360" w:lineRule="auto"/>
        <w:ind w:firstLineChars="200" w:firstLine="482"/>
        <w:jc w:val="left"/>
        <w:rPr>
          <w:rFonts w:ascii="宋体" w:hAnsi="宋体"/>
          <w:color w:val="00000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3</w:t>
      </w:r>
      <w:r>
        <w:rPr>
          <w:rFonts w:ascii="宋体" w:hAnsi="宋体"/>
          <w:b/>
          <w:color w:val="000000"/>
          <w:sz w:val="24"/>
        </w:rPr>
        <w:t xml:space="preserve"> </w:t>
      </w:r>
      <w:r>
        <w:rPr>
          <w:rFonts w:ascii="宋体" w:hAnsi="宋体" w:hint="eastAsia"/>
          <w:b/>
          <w:color w:val="000000"/>
          <w:sz w:val="24"/>
        </w:rPr>
        <w:t>工程设计进度</w:t>
      </w:r>
      <w:r>
        <w:rPr>
          <w:rFonts w:ascii="宋体" w:hAnsi="宋体"/>
          <w:b/>
          <w:color w:val="000000"/>
          <w:sz w:val="24"/>
        </w:rPr>
        <w:t>延误</w:t>
      </w:r>
    </w:p>
    <w:p w14:paraId="22BC5D1C"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3</w:t>
      </w:r>
      <w:r>
        <w:rPr>
          <w:rFonts w:ascii="宋体" w:hAnsi="宋体"/>
          <w:color w:val="000000"/>
          <w:sz w:val="24"/>
        </w:rPr>
        <w:t>.1</w:t>
      </w:r>
      <w:r>
        <w:rPr>
          <w:rFonts w:ascii="宋体" w:hAnsi="宋体" w:hint="eastAsia"/>
          <w:color w:val="000000"/>
          <w:sz w:val="24"/>
        </w:rPr>
        <w:t xml:space="preserve"> </w:t>
      </w:r>
      <w:r>
        <w:rPr>
          <w:rFonts w:ascii="宋体" w:hAnsi="宋体"/>
          <w:color w:val="000000"/>
          <w:kern w:val="0"/>
          <w:sz w:val="24"/>
        </w:rPr>
        <w:t>因发包人原因导致</w:t>
      </w:r>
      <w:r>
        <w:rPr>
          <w:rFonts w:ascii="宋体" w:hAnsi="宋体" w:hint="eastAsia"/>
          <w:color w:val="000000"/>
          <w:kern w:val="0"/>
          <w:sz w:val="24"/>
        </w:rPr>
        <w:t>工程设计进度</w:t>
      </w:r>
      <w:r>
        <w:rPr>
          <w:rFonts w:ascii="宋体" w:hAnsi="宋体"/>
          <w:color w:val="000000"/>
          <w:kern w:val="0"/>
          <w:sz w:val="24"/>
        </w:rPr>
        <w:t>延误</w:t>
      </w:r>
    </w:p>
    <w:p w14:paraId="2F4CBC70"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w:t>
      </w:r>
      <w:r>
        <w:rPr>
          <w:rFonts w:ascii="宋体" w:hAnsi="宋体" w:hint="eastAsia"/>
          <w:color w:val="000000"/>
          <w:sz w:val="24"/>
        </w:rPr>
        <w:t>4</w:t>
      </w:r>
      <w:r>
        <w:rPr>
          <w:rFonts w:ascii="宋体" w:hAnsi="宋体"/>
          <w:color w:val="000000"/>
          <w:sz w:val="24"/>
        </w:rPr>
        <w:t>）因发包人原因导致</w:t>
      </w:r>
      <w:r>
        <w:rPr>
          <w:rFonts w:ascii="宋体" w:hAnsi="宋体" w:hint="eastAsia"/>
          <w:color w:val="000000"/>
          <w:sz w:val="24"/>
        </w:rPr>
        <w:t>工程设计进度</w:t>
      </w:r>
      <w:r>
        <w:rPr>
          <w:rFonts w:ascii="宋体" w:hAnsi="宋体"/>
          <w:color w:val="000000"/>
          <w:sz w:val="24"/>
        </w:rPr>
        <w:t>延误的其他情形：</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p>
    <w:p w14:paraId="2DE5D02F"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设计人应在发生</w:t>
      </w:r>
      <w:r>
        <w:rPr>
          <w:rFonts w:ascii="宋体" w:hAnsi="宋体" w:hint="eastAsia"/>
          <w:color w:val="000000"/>
          <w:kern w:val="0"/>
          <w:sz w:val="24"/>
        </w:rPr>
        <w:t>进度延误的情形</w:t>
      </w:r>
      <w:r>
        <w:rPr>
          <w:rFonts w:ascii="宋体" w:hAnsi="宋体"/>
          <w:color w:val="000000"/>
          <w:sz w:val="24"/>
        </w:rPr>
        <w:t>后</w:t>
      </w:r>
      <w:r>
        <w:rPr>
          <w:rFonts w:ascii="宋体" w:hAnsi="宋体" w:hint="eastAsia"/>
          <w:color w:val="000000"/>
          <w:sz w:val="24"/>
          <w:u w:val="single"/>
        </w:rPr>
        <w:t xml:space="preserve"> 5 </w:t>
      </w:r>
      <w:r>
        <w:rPr>
          <w:rFonts w:ascii="宋体" w:hAnsi="宋体"/>
          <w:color w:val="000000"/>
          <w:sz w:val="24"/>
        </w:rPr>
        <w:t>天内向发包人发出要求延期的书面通知，在</w:t>
      </w:r>
      <w:r>
        <w:rPr>
          <w:rFonts w:ascii="宋体" w:hAnsi="宋体" w:hint="eastAsia"/>
          <w:color w:val="000000"/>
          <w:sz w:val="24"/>
        </w:rPr>
        <w:t>发生该情形</w:t>
      </w:r>
      <w:r>
        <w:rPr>
          <w:rFonts w:ascii="宋体" w:hAnsi="宋体"/>
          <w:color w:val="000000"/>
          <w:sz w:val="24"/>
        </w:rPr>
        <w:t>后</w:t>
      </w:r>
      <w:r>
        <w:rPr>
          <w:rFonts w:ascii="宋体" w:hAnsi="宋体" w:hint="eastAsia"/>
          <w:color w:val="000000"/>
          <w:sz w:val="24"/>
          <w:u w:val="single"/>
        </w:rPr>
        <w:t xml:space="preserve"> 10 </w:t>
      </w:r>
      <w:r>
        <w:rPr>
          <w:rFonts w:ascii="宋体" w:hAnsi="宋体"/>
          <w:color w:val="000000"/>
          <w:sz w:val="24"/>
        </w:rPr>
        <w:t>天内提交要求延期的详细说明。</w:t>
      </w:r>
    </w:p>
    <w:p w14:paraId="64705717"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发包人收到设计人要求延期的详细说明后，应在</w:t>
      </w:r>
      <w:r>
        <w:rPr>
          <w:rFonts w:ascii="宋体" w:hAnsi="宋体" w:hint="eastAsia"/>
          <w:color w:val="000000"/>
          <w:sz w:val="24"/>
          <w:u w:val="single"/>
        </w:rPr>
        <w:t xml:space="preserve"> 10  </w:t>
      </w:r>
      <w:r>
        <w:rPr>
          <w:rFonts w:ascii="宋体" w:hAnsi="宋体"/>
          <w:color w:val="000000"/>
          <w:sz w:val="24"/>
        </w:rPr>
        <w:t>天内进行审查并书面答复。</w:t>
      </w:r>
    </w:p>
    <w:p w14:paraId="44C9FA27" w14:textId="77777777" w:rsidR="00AB05B9" w:rsidRDefault="00AB05B9" w:rsidP="00AB05B9">
      <w:pPr>
        <w:spacing w:line="360" w:lineRule="auto"/>
        <w:ind w:firstLineChars="200" w:firstLine="482"/>
        <w:jc w:val="left"/>
        <w:rPr>
          <w:rFonts w:ascii="宋体" w:hAnsi="宋体"/>
          <w:color w:val="000000"/>
          <w:sz w:val="24"/>
        </w:rPr>
      </w:pPr>
      <w:r>
        <w:rPr>
          <w:rFonts w:ascii="宋体" w:hAnsi="宋体" w:hint="eastAsia"/>
          <w:b/>
          <w:color w:val="000000"/>
          <w:sz w:val="24"/>
        </w:rPr>
        <w:t>6</w:t>
      </w:r>
      <w:r>
        <w:rPr>
          <w:rFonts w:ascii="宋体" w:hAnsi="宋体"/>
          <w:b/>
          <w:color w:val="000000"/>
          <w:sz w:val="24"/>
        </w:rPr>
        <w:t>.</w:t>
      </w:r>
      <w:r>
        <w:rPr>
          <w:rFonts w:ascii="宋体" w:hAnsi="宋体" w:hint="eastAsia"/>
          <w:b/>
          <w:color w:val="000000"/>
          <w:sz w:val="24"/>
        </w:rPr>
        <w:t>5</w:t>
      </w:r>
      <w:r>
        <w:rPr>
          <w:rFonts w:ascii="宋体" w:hAnsi="宋体"/>
          <w:b/>
          <w:color w:val="000000"/>
          <w:sz w:val="24"/>
        </w:rPr>
        <w:t xml:space="preserve"> 提前</w:t>
      </w:r>
      <w:r>
        <w:rPr>
          <w:rFonts w:ascii="宋体" w:hAnsi="宋体" w:hint="eastAsia"/>
          <w:b/>
          <w:color w:val="000000"/>
          <w:sz w:val="24"/>
        </w:rPr>
        <w:t>交付工程设计文件</w:t>
      </w:r>
    </w:p>
    <w:p w14:paraId="138E7A1F"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5</w:t>
      </w:r>
      <w:r>
        <w:rPr>
          <w:rFonts w:ascii="宋体" w:hAnsi="宋体"/>
          <w:color w:val="000000"/>
          <w:sz w:val="24"/>
        </w:rPr>
        <w:t>.2</w:t>
      </w:r>
      <w:r>
        <w:rPr>
          <w:rFonts w:ascii="宋体" w:hAnsi="宋体" w:hint="eastAsia"/>
          <w:color w:val="000000"/>
          <w:sz w:val="24"/>
        </w:rPr>
        <w:t xml:space="preserve"> </w:t>
      </w:r>
      <w:r>
        <w:rPr>
          <w:rFonts w:ascii="宋体" w:hAnsi="宋体"/>
          <w:color w:val="000000"/>
          <w:sz w:val="24"/>
        </w:rPr>
        <w:t>提前</w:t>
      </w:r>
      <w:r>
        <w:rPr>
          <w:rFonts w:ascii="宋体" w:hAnsi="宋体" w:hint="eastAsia"/>
          <w:color w:val="000000"/>
          <w:sz w:val="24"/>
        </w:rPr>
        <w:t>交付工程设计文件</w:t>
      </w:r>
      <w:r>
        <w:rPr>
          <w:rFonts w:ascii="宋体" w:hAnsi="宋体"/>
          <w:color w:val="000000"/>
          <w:sz w:val="24"/>
        </w:rPr>
        <w:t>的奖励：</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5BEFA378" w14:textId="77777777" w:rsidR="00AB05B9" w:rsidRDefault="00AB05B9" w:rsidP="00AB05B9">
      <w:pPr>
        <w:spacing w:before="120" w:after="120" w:line="360" w:lineRule="auto"/>
        <w:jc w:val="left"/>
        <w:rPr>
          <w:rFonts w:ascii="宋体" w:hAnsi="宋体"/>
          <w:color w:val="000000"/>
          <w:sz w:val="24"/>
        </w:rPr>
      </w:pPr>
      <w:r>
        <w:rPr>
          <w:rFonts w:ascii="宋体" w:hAnsi="宋体" w:hint="eastAsia"/>
          <w:color w:val="000000"/>
          <w:sz w:val="24"/>
        </w:rPr>
        <w:t>7</w:t>
      </w:r>
      <w:r>
        <w:rPr>
          <w:rFonts w:ascii="宋体" w:hAnsi="宋体"/>
          <w:color w:val="000000"/>
          <w:sz w:val="24"/>
        </w:rPr>
        <w:t xml:space="preserve">. </w:t>
      </w:r>
      <w:r>
        <w:rPr>
          <w:rFonts w:ascii="宋体" w:hAnsi="宋体" w:hint="eastAsia"/>
          <w:color w:val="000000"/>
          <w:sz w:val="24"/>
        </w:rPr>
        <w:t>工程设计文件交付</w:t>
      </w:r>
    </w:p>
    <w:p w14:paraId="135F12E1" w14:textId="77777777" w:rsidR="00AB05B9" w:rsidRDefault="00AB05B9" w:rsidP="00AB05B9">
      <w:pPr>
        <w:spacing w:before="120" w:after="120" w:line="360" w:lineRule="auto"/>
        <w:ind w:firstLineChars="200" w:firstLine="480"/>
        <w:jc w:val="left"/>
        <w:rPr>
          <w:rFonts w:ascii="宋体" w:hAnsi="宋体"/>
          <w:color w:val="000000"/>
          <w:sz w:val="24"/>
        </w:rPr>
      </w:pPr>
      <w:r>
        <w:rPr>
          <w:rFonts w:ascii="宋体" w:hAnsi="宋体" w:hint="eastAsia"/>
          <w:color w:val="000000"/>
          <w:sz w:val="24"/>
        </w:rPr>
        <w:t>7</w:t>
      </w:r>
      <w:r>
        <w:rPr>
          <w:rFonts w:ascii="宋体" w:hAnsi="宋体"/>
          <w:color w:val="000000"/>
          <w:sz w:val="24"/>
        </w:rPr>
        <w:t>.1</w:t>
      </w:r>
      <w:r>
        <w:rPr>
          <w:rFonts w:ascii="宋体" w:hAnsi="宋体" w:hint="eastAsia"/>
          <w:color w:val="000000"/>
          <w:sz w:val="24"/>
        </w:rPr>
        <w:t xml:space="preserve"> 工程设计文件交付的内容</w:t>
      </w:r>
    </w:p>
    <w:p w14:paraId="416404E0" w14:textId="77777777" w:rsidR="00AB05B9" w:rsidRDefault="00AB05B9" w:rsidP="00AB05B9">
      <w:pPr>
        <w:spacing w:line="360" w:lineRule="auto"/>
        <w:ind w:firstLineChars="200" w:firstLine="480"/>
        <w:rPr>
          <w:rFonts w:ascii="宋体" w:hAnsi="宋体"/>
          <w:color w:val="000000"/>
          <w:sz w:val="24"/>
          <w:u w:val="single"/>
        </w:rPr>
      </w:pPr>
      <w:r>
        <w:rPr>
          <w:rFonts w:ascii="宋体" w:hAnsi="宋体" w:hint="eastAsia"/>
          <w:color w:val="000000"/>
          <w:sz w:val="24"/>
        </w:rPr>
        <w:t>7.1.2 发包人要求设计人提交电子版设计文件的具体形式为：</w:t>
      </w:r>
      <w:r>
        <w:rPr>
          <w:rFonts w:ascii="宋体" w:hAnsi="宋体"/>
          <w:kern w:val="0"/>
          <w:sz w:val="24"/>
          <w:u w:val="single"/>
        </w:rPr>
        <w:t>设计图纸为</w:t>
      </w:r>
      <w:r>
        <w:rPr>
          <w:rFonts w:ascii="宋体" w:hAnsi="宋体" w:hint="eastAsia"/>
          <w:kern w:val="0"/>
          <w:sz w:val="24"/>
          <w:u w:val="single"/>
        </w:rPr>
        <w:t>DWG</w:t>
      </w:r>
      <w:r>
        <w:rPr>
          <w:rFonts w:ascii="宋体" w:hAnsi="宋体"/>
          <w:kern w:val="0"/>
          <w:sz w:val="24"/>
          <w:u w:val="single"/>
        </w:rPr>
        <w:t>格式</w:t>
      </w:r>
      <w:r>
        <w:rPr>
          <w:rFonts w:ascii="宋体" w:hAnsi="宋体" w:hint="eastAsia"/>
          <w:kern w:val="0"/>
          <w:sz w:val="24"/>
          <w:u w:val="single"/>
        </w:rPr>
        <w:t>及PDF格式,设计概算书为excel格式及相应预算软版资料，</w:t>
      </w:r>
      <w:r>
        <w:rPr>
          <w:rFonts w:ascii="宋体" w:hAnsi="宋体" w:hint="eastAsia"/>
          <w:sz w:val="24"/>
          <w:u w:val="single"/>
        </w:rPr>
        <w:t>各个阶段的正式文件及政府报审文件的电子版除标准文件格式外，尚需提供一套不可更改之文件格式</w:t>
      </w:r>
      <w:r>
        <w:rPr>
          <w:rFonts w:ascii="宋体" w:hAnsi="宋体"/>
          <w:sz w:val="24"/>
          <w:u w:val="single"/>
        </w:rPr>
        <w:t>。</w:t>
      </w:r>
    </w:p>
    <w:p w14:paraId="351BD5A0"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lastRenderedPageBreak/>
        <w:t>8</w:t>
      </w:r>
      <w:r>
        <w:rPr>
          <w:rFonts w:ascii="宋体" w:eastAsia="宋体" w:hAnsi="宋体"/>
          <w:color w:val="000000"/>
          <w:szCs w:val="24"/>
        </w:rPr>
        <w:t xml:space="preserve">. </w:t>
      </w:r>
      <w:r>
        <w:rPr>
          <w:rFonts w:ascii="宋体" w:eastAsia="宋体" w:hAnsi="宋体" w:hint="eastAsia"/>
          <w:color w:val="000000"/>
          <w:szCs w:val="24"/>
        </w:rPr>
        <w:t>工程设计文件审查</w:t>
      </w:r>
    </w:p>
    <w:p w14:paraId="07DF233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8.1 发包人对设计人的设计文件审查期限不超过</w:t>
      </w:r>
      <w:r>
        <w:rPr>
          <w:rFonts w:ascii="宋体" w:hAnsi="宋体" w:hint="eastAsia"/>
          <w:color w:val="000000"/>
          <w:sz w:val="24"/>
          <w:u w:val="single"/>
        </w:rPr>
        <w:t xml:space="preserve"> /   </w:t>
      </w:r>
      <w:r>
        <w:rPr>
          <w:rFonts w:ascii="宋体" w:hAnsi="宋体" w:hint="eastAsia"/>
          <w:color w:val="000000"/>
          <w:sz w:val="24"/>
        </w:rPr>
        <w:t>天。</w:t>
      </w:r>
    </w:p>
    <w:p w14:paraId="1656780E"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8.3 发包人应在审查同意设计人的工程设计文件后在</w:t>
      </w:r>
      <w:r>
        <w:rPr>
          <w:rFonts w:ascii="宋体" w:hAnsi="宋体" w:hint="eastAsia"/>
          <w:color w:val="000000"/>
          <w:sz w:val="24"/>
          <w:u w:val="single"/>
        </w:rPr>
        <w:t xml:space="preserve"> /  </w:t>
      </w:r>
      <w:r>
        <w:rPr>
          <w:rFonts w:ascii="宋体" w:hAnsi="宋体" w:hint="eastAsia"/>
          <w:color w:val="000000"/>
          <w:sz w:val="24"/>
        </w:rPr>
        <w:t>天内，向政府有关部门报送工程设计文件。</w:t>
      </w:r>
    </w:p>
    <w:p w14:paraId="0E4875B9" w14:textId="77777777" w:rsidR="00AB05B9" w:rsidRDefault="00AB05B9" w:rsidP="00AB05B9">
      <w:pPr>
        <w:spacing w:line="360" w:lineRule="auto"/>
        <w:ind w:firstLineChars="202" w:firstLine="485"/>
        <w:jc w:val="left"/>
        <w:rPr>
          <w:rFonts w:ascii="宋体" w:hAnsi="宋体"/>
          <w:sz w:val="24"/>
          <w:u w:val="single"/>
        </w:rPr>
      </w:pPr>
      <w:r>
        <w:rPr>
          <w:rFonts w:ascii="宋体" w:hAnsi="宋体" w:hint="eastAsia"/>
          <w:color w:val="000000"/>
          <w:sz w:val="24"/>
        </w:rPr>
        <w:t>8.4 工程设计审查形式及时间安排：</w:t>
      </w:r>
      <w:r>
        <w:rPr>
          <w:rFonts w:ascii="宋体" w:hAnsi="宋体" w:hint="eastAsia"/>
          <w:sz w:val="24"/>
          <w:u w:val="single"/>
        </w:rPr>
        <w:t xml:space="preserve"> / </w:t>
      </w:r>
      <w:r>
        <w:rPr>
          <w:rFonts w:ascii="宋体" w:hAnsi="宋体" w:hint="eastAsia"/>
          <w:sz w:val="24"/>
        </w:rPr>
        <w:t>。</w:t>
      </w:r>
    </w:p>
    <w:p w14:paraId="0CD8FC5F" w14:textId="77777777" w:rsidR="00AB05B9" w:rsidRDefault="00AB05B9" w:rsidP="00AB05B9">
      <w:pPr>
        <w:spacing w:before="120" w:after="120" w:line="360" w:lineRule="auto"/>
        <w:jc w:val="left"/>
        <w:rPr>
          <w:rFonts w:ascii="宋体" w:hAnsi="宋体"/>
          <w:color w:val="000000"/>
          <w:sz w:val="24"/>
          <w:u w:val="single"/>
        </w:rPr>
      </w:pPr>
      <w:r>
        <w:rPr>
          <w:rFonts w:ascii="宋体" w:hAnsi="宋体" w:hint="eastAsia"/>
          <w:color w:val="000000"/>
          <w:sz w:val="24"/>
        </w:rPr>
        <w:t>9</w:t>
      </w:r>
      <w:r>
        <w:rPr>
          <w:rFonts w:ascii="宋体" w:hAnsi="宋体"/>
          <w:color w:val="000000"/>
          <w:sz w:val="24"/>
        </w:rPr>
        <w:t xml:space="preserve">. </w:t>
      </w:r>
      <w:r>
        <w:rPr>
          <w:rFonts w:ascii="宋体" w:hAnsi="宋体" w:hint="eastAsia"/>
          <w:color w:val="000000"/>
          <w:sz w:val="24"/>
        </w:rPr>
        <w:t>施工现场配合服务</w:t>
      </w:r>
    </w:p>
    <w:p w14:paraId="7B568AE5" w14:textId="2FFD052C" w:rsidR="00AB05B9" w:rsidRDefault="00AB05B9" w:rsidP="00AB05B9">
      <w:pPr>
        <w:spacing w:line="360" w:lineRule="auto"/>
        <w:ind w:firstLineChars="150" w:firstLine="360"/>
        <w:jc w:val="left"/>
        <w:rPr>
          <w:rFonts w:ascii="宋体" w:hAnsi="宋体"/>
          <w:color w:val="000000"/>
          <w:sz w:val="24"/>
          <w:u w:val="single"/>
        </w:rPr>
      </w:pPr>
      <w:r>
        <w:rPr>
          <w:rFonts w:ascii="宋体" w:hAnsi="宋体" w:hint="eastAsia"/>
          <w:color w:val="000000"/>
          <w:sz w:val="24"/>
        </w:rPr>
        <w:t>9.1 发包人为设计人派赴现场的工作人员提供便利条件的内容包括：</w:t>
      </w:r>
      <w:r>
        <w:rPr>
          <w:rFonts w:ascii="宋体" w:hAnsi="宋体" w:hint="eastAsia"/>
          <w:color w:val="000000"/>
          <w:sz w:val="24"/>
          <w:u w:val="single"/>
        </w:rPr>
        <w:t xml:space="preserve">  / </w:t>
      </w:r>
    </w:p>
    <w:p w14:paraId="421B70D9" w14:textId="77777777" w:rsidR="00AB05B9" w:rsidRDefault="00AB05B9" w:rsidP="00AB05B9">
      <w:pPr>
        <w:spacing w:line="360" w:lineRule="auto"/>
        <w:ind w:firstLineChars="150" w:firstLine="360"/>
        <w:jc w:val="left"/>
        <w:rPr>
          <w:rFonts w:ascii="宋体" w:hAnsi="宋体"/>
          <w:color w:val="000000"/>
          <w:sz w:val="24"/>
          <w:u w:val="single"/>
        </w:rPr>
      </w:pPr>
      <w:r>
        <w:rPr>
          <w:rFonts w:ascii="宋体" w:hAnsi="宋体" w:hint="eastAsia"/>
          <w:color w:val="000000"/>
          <w:sz w:val="24"/>
        </w:rPr>
        <w:t>9.2 设计人应当在交付施工图设计文件并经审查合格后</w:t>
      </w:r>
      <w:r>
        <w:rPr>
          <w:rFonts w:ascii="宋体" w:hAnsi="宋体" w:hint="eastAsia"/>
          <w:color w:val="000000"/>
          <w:sz w:val="24"/>
          <w:u w:val="single"/>
        </w:rPr>
        <w:t>在</w:t>
      </w:r>
      <w:r>
        <w:rPr>
          <w:rFonts w:ascii="宋体" w:hAnsi="宋体" w:hint="eastAsia"/>
          <w:kern w:val="0"/>
          <w:sz w:val="24"/>
          <w:u w:val="single"/>
        </w:rPr>
        <w:t>本项目各项施工、验收</w:t>
      </w:r>
      <w:r>
        <w:rPr>
          <w:rFonts w:ascii="宋体" w:hAnsi="宋体" w:hint="eastAsia"/>
          <w:color w:val="000000"/>
          <w:sz w:val="24"/>
          <w:u w:val="single"/>
        </w:rPr>
        <w:t xml:space="preserve">  </w:t>
      </w:r>
      <w:r>
        <w:rPr>
          <w:rFonts w:ascii="宋体" w:hAnsi="宋体" w:hint="eastAsia"/>
          <w:color w:val="000000"/>
          <w:sz w:val="24"/>
        </w:rPr>
        <w:t>时间内提供施工现场配合服务。</w:t>
      </w:r>
    </w:p>
    <w:p w14:paraId="31C4FFD6"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1</w:t>
      </w:r>
      <w:r>
        <w:rPr>
          <w:rFonts w:ascii="宋体" w:eastAsia="宋体" w:hAnsi="宋体" w:hint="eastAsia"/>
          <w:color w:val="000000"/>
          <w:szCs w:val="24"/>
        </w:rPr>
        <w:t>0</w:t>
      </w:r>
      <w:r>
        <w:rPr>
          <w:rFonts w:ascii="宋体" w:eastAsia="宋体" w:hAnsi="宋体"/>
          <w:color w:val="000000"/>
          <w:szCs w:val="24"/>
        </w:rPr>
        <w:t>. 合同价</w:t>
      </w:r>
      <w:r>
        <w:rPr>
          <w:rFonts w:ascii="宋体" w:eastAsia="宋体" w:hAnsi="宋体" w:hint="eastAsia"/>
          <w:color w:val="000000"/>
          <w:szCs w:val="24"/>
        </w:rPr>
        <w:t>款</w:t>
      </w:r>
      <w:r>
        <w:rPr>
          <w:rFonts w:ascii="宋体" w:eastAsia="宋体" w:hAnsi="宋体"/>
          <w:color w:val="000000"/>
          <w:szCs w:val="24"/>
        </w:rPr>
        <w:t>与支付</w:t>
      </w:r>
    </w:p>
    <w:p w14:paraId="6D9787C3" w14:textId="4F780E96"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0</w:t>
      </w:r>
      <w:r>
        <w:rPr>
          <w:rFonts w:ascii="宋体" w:hAnsi="宋体"/>
          <w:color w:val="000000"/>
          <w:sz w:val="24"/>
        </w:rPr>
        <w:t>.</w:t>
      </w:r>
      <w:r>
        <w:rPr>
          <w:rFonts w:ascii="宋体" w:hAnsi="宋体" w:hint="eastAsia"/>
          <w:color w:val="000000"/>
          <w:sz w:val="24"/>
        </w:rPr>
        <w:t>2</w:t>
      </w:r>
      <w:r>
        <w:rPr>
          <w:rFonts w:ascii="宋体" w:hAnsi="宋体"/>
          <w:color w:val="000000"/>
          <w:sz w:val="24"/>
        </w:rPr>
        <w:t xml:space="preserve"> 合同价格形式</w:t>
      </w:r>
      <w:r>
        <w:rPr>
          <w:rFonts w:ascii="宋体" w:hAnsi="宋体" w:hint="eastAsia"/>
          <w:color w:val="000000"/>
          <w:sz w:val="24"/>
        </w:rPr>
        <w:t xml:space="preserve"> </w:t>
      </w:r>
      <w:r>
        <w:rPr>
          <w:rFonts w:ascii="宋体" w:hAnsi="宋体" w:hint="eastAsia"/>
          <w:color w:val="000000"/>
          <w:sz w:val="24"/>
          <w:u w:val="single"/>
        </w:rPr>
        <w:t xml:space="preserve"> （1） </w:t>
      </w:r>
    </w:p>
    <w:p w14:paraId="69402791"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olor w:val="000000"/>
          <w:sz w:val="24"/>
        </w:rPr>
        <w:t>单价合同</w:t>
      </w:r>
    </w:p>
    <w:p w14:paraId="5D3ADCE3"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单价包含的风险范围：</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3638C9EE"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风险费用的计算方法：</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3BA784A8"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风险范围以外合同价格的调整方法：</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2498E8AA"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总价合同</w:t>
      </w:r>
    </w:p>
    <w:p w14:paraId="19228E1D"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总价包含的风险范围：</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5DB2A588"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风险费用的计算方法：</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298538AF"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风险范围以外合同价格的调整方法：</w:t>
      </w:r>
      <w:r>
        <w:rPr>
          <w:rFonts w:ascii="宋体" w:hAnsi="宋体" w:hint="eastAsia"/>
          <w:color w:val="000000"/>
          <w:sz w:val="24"/>
          <w:u w:val="single"/>
        </w:rPr>
        <w:t>原则上不调整</w:t>
      </w:r>
      <w:r>
        <w:rPr>
          <w:rFonts w:ascii="宋体" w:hAnsi="宋体"/>
          <w:color w:val="000000"/>
          <w:sz w:val="24"/>
        </w:rPr>
        <w:t>。</w:t>
      </w:r>
    </w:p>
    <w:p w14:paraId="76DC6916"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其他价格</w:t>
      </w:r>
      <w:r>
        <w:rPr>
          <w:rFonts w:ascii="宋体" w:hAnsi="宋体" w:hint="eastAsia"/>
          <w:color w:val="000000"/>
          <w:sz w:val="24"/>
        </w:rPr>
        <w:t>形</w:t>
      </w:r>
      <w:r>
        <w:rPr>
          <w:rFonts w:ascii="宋体" w:hAnsi="宋体"/>
          <w:color w:val="000000"/>
          <w:sz w:val="24"/>
        </w:rPr>
        <w:t>式：</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 xml:space="preserve">  </w:t>
      </w:r>
    </w:p>
    <w:p w14:paraId="00B87731" w14:textId="77777777" w:rsidR="00AB05B9" w:rsidRDefault="00AB05B9" w:rsidP="00AB05B9">
      <w:pPr>
        <w:spacing w:before="120" w:after="120" w:line="360" w:lineRule="auto"/>
        <w:ind w:firstLine="600"/>
        <w:jc w:val="left"/>
        <w:rPr>
          <w:rFonts w:ascii="宋体" w:hAnsi="宋体"/>
          <w:color w:val="000000"/>
          <w:sz w:val="24"/>
        </w:rPr>
      </w:pPr>
      <w:r>
        <w:rPr>
          <w:rFonts w:ascii="宋体" w:hAnsi="宋体" w:hint="eastAsia"/>
          <w:bCs/>
          <w:color w:val="000000"/>
          <w:sz w:val="24"/>
        </w:rPr>
        <w:t>10.3预付款</w:t>
      </w:r>
    </w:p>
    <w:p w14:paraId="3FC15291" w14:textId="77777777" w:rsidR="00AB05B9" w:rsidRDefault="00AB05B9" w:rsidP="00AB05B9">
      <w:pPr>
        <w:spacing w:line="360" w:lineRule="auto"/>
        <w:ind w:firstLine="600"/>
        <w:jc w:val="left"/>
        <w:rPr>
          <w:rFonts w:ascii="宋体" w:hAnsi="宋体"/>
          <w:color w:val="000000"/>
          <w:sz w:val="24"/>
        </w:rPr>
      </w:pPr>
      <w:r>
        <w:rPr>
          <w:rFonts w:ascii="宋体" w:hAnsi="宋体" w:hint="eastAsia"/>
          <w:color w:val="000000"/>
          <w:sz w:val="24"/>
        </w:rPr>
        <w:t>10.3.1 预付款的比例</w:t>
      </w:r>
    </w:p>
    <w:p w14:paraId="76894E41" w14:textId="77777777" w:rsidR="00AB05B9" w:rsidRDefault="00AB05B9" w:rsidP="00AB05B9">
      <w:pPr>
        <w:spacing w:line="360" w:lineRule="auto"/>
        <w:ind w:firstLine="600"/>
        <w:jc w:val="left"/>
        <w:rPr>
          <w:rFonts w:ascii="宋体" w:hAnsi="宋体"/>
          <w:color w:val="000000"/>
          <w:sz w:val="24"/>
        </w:rPr>
      </w:pPr>
      <w:r>
        <w:rPr>
          <w:rFonts w:ascii="宋体" w:hAnsi="宋体" w:hint="eastAsia"/>
          <w:color w:val="000000"/>
          <w:sz w:val="24"/>
        </w:rPr>
        <w:t>预付款的比例为</w:t>
      </w:r>
      <w:r>
        <w:rPr>
          <w:rFonts w:ascii="宋体" w:hAnsi="宋体" w:hint="eastAsia"/>
          <w:color w:val="000000"/>
          <w:sz w:val="24"/>
          <w:u w:val="single"/>
        </w:rPr>
        <w:t xml:space="preserve">签约合同价的20% </w:t>
      </w:r>
      <w:r>
        <w:rPr>
          <w:rFonts w:ascii="宋体" w:hAnsi="宋体" w:hint="eastAsia"/>
          <w:color w:val="000000"/>
          <w:sz w:val="24"/>
        </w:rPr>
        <w:t>。</w:t>
      </w:r>
    </w:p>
    <w:p w14:paraId="0C8C0728" w14:textId="77777777" w:rsidR="00AB05B9" w:rsidRDefault="00AB05B9" w:rsidP="00AB05B9">
      <w:pPr>
        <w:spacing w:line="360" w:lineRule="auto"/>
        <w:ind w:firstLine="600"/>
        <w:jc w:val="left"/>
        <w:rPr>
          <w:rFonts w:ascii="宋体" w:hAnsi="宋体"/>
          <w:color w:val="000000"/>
          <w:sz w:val="24"/>
        </w:rPr>
      </w:pPr>
      <w:r>
        <w:rPr>
          <w:rFonts w:ascii="宋体" w:hAnsi="宋体" w:hint="eastAsia"/>
          <w:color w:val="000000"/>
          <w:sz w:val="24"/>
        </w:rPr>
        <w:lastRenderedPageBreak/>
        <w:t>10.3.2 预付款的支付</w:t>
      </w:r>
    </w:p>
    <w:p w14:paraId="72FB409A"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sz w:val="24"/>
        </w:rPr>
        <w:t>预付款的支付时间：</w:t>
      </w:r>
      <w:r>
        <w:rPr>
          <w:rFonts w:ascii="宋体" w:hAnsi="宋体" w:hint="eastAsia"/>
          <w:sz w:val="24"/>
          <w:u w:val="single"/>
        </w:rPr>
        <w:t>合同签订并生效后，发包人在收到设计人合法发票后，在政府资金拨付后，按照政府资金的相应支付要求进行支付</w:t>
      </w:r>
      <w:r>
        <w:rPr>
          <w:rFonts w:ascii="宋体" w:hAnsi="宋体" w:hint="eastAsia"/>
          <w:color w:val="000000"/>
          <w:sz w:val="24"/>
        </w:rPr>
        <w:t>，但</w:t>
      </w:r>
      <w:r>
        <w:rPr>
          <w:rFonts w:ascii="宋体" w:hAnsi="宋体" w:hint="eastAsia"/>
          <w:color w:val="000000"/>
          <w:kern w:val="0"/>
          <w:sz w:val="24"/>
        </w:rPr>
        <w:t>最</w:t>
      </w:r>
      <w:r>
        <w:rPr>
          <w:rFonts w:ascii="宋体" w:hAnsi="宋体"/>
          <w:color w:val="000000"/>
          <w:kern w:val="0"/>
          <w:sz w:val="24"/>
        </w:rPr>
        <w:t>迟应在</w:t>
      </w:r>
      <w:r>
        <w:rPr>
          <w:rFonts w:ascii="宋体" w:hAnsi="宋体" w:hint="eastAsia"/>
          <w:color w:val="000000"/>
          <w:kern w:val="0"/>
          <w:sz w:val="24"/>
        </w:rPr>
        <w:t>开始设计</w:t>
      </w:r>
      <w:r>
        <w:rPr>
          <w:rFonts w:ascii="宋体" w:hAnsi="宋体"/>
          <w:color w:val="000000"/>
          <w:kern w:val="0"/>
          <w:sz w:val="24"/>
        </w:rPr>
        <w:t>通知载明的</w:t>
      </w:r>
      <w:r>
        <w:rPr>
          <w:rFonts w:ascii="宋体" w:hAnsi="宋体" w:hint="eastAsia"/>
          <w:color w:val="000000"/>
          <w:kern w:val="0"/>
          <w:sz w:val="24"/>
        </w:rPr>
        <w:t>开始设计</w:t>
      </w:r>
      <w:r>
        <w:rPr>
          <w:rFonts w:ascii="宋体" w:hAnsi="宋体"/>
          <w:color w:val="000000"/>
          <w:kern w:val="0"/>
          <w:sz w:val="24"/>
        </w:rPr>
        <w:t>日期</w:t>
      </w:r>
      <w:r>
        <w:rPr>
          <w:rFonts w:ascii="宋体" w:hAnsi="宋体" w:hint="eastAsia"/>
          <w:color w:val="000000"/>
          <w:kern w:val="0"/>
          <w:sz w:val="24"/>
          <w:u w:val="single"/>
        </w:rPr>
        <w:t xml:space="preserve">   /    </w:t>
      </w:r>
      <w:r>
        <w:rPr>
          <w:rFonts w:ascii="宋体" w:hAnsi="宋体"/>
          <w:color w:val="000000"/>
          <w:kern w:val="0"/>
          <w:sz w:val="24"/>
        </w:rPr>
        <w:t>天前支付</w:t>
      </w:r>
      <w:r>
        <w:rPr>
          <w:rFonts w:ascii="宋体" w:hAnsi="宋体" w:hint="eastAsia"/>
          <w:color w:val="000000"/>
          <w:kern w:val="0"/>
          <w:sz w:val="24"/>
        </w:rPr>
        <w:t>。</w:t>
      </w:r>
    </w:p>
    <w:p w14:paraId="2BEA4131" w14:textId="77777777" w:rsidR="00AB05B9" w:rsidRDefault="00AB05B9" w:rsidP="00AB05B9">
      <w:pPr>
        <w:spacing w:before="120" w:after="120" w:line="360" w:lineRule="auto"/>
        <w:jc w:val="left"/>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 xml:space="preserve">. </w:t>
      </w:r>
      <w:r>
        <w:rPr>
          <w:rFonts w:ascii="宋体" w:hAnsi="宋体" w:hint="eastAsia"/>
          <w:color w:val="000000"/>
          <w:sz w:val="24"/>
        </w:rPr>
        <w:t>工程设计变更与索赔</w:t>
      </w:r>
    </w:p>
    <w:p w14:paraId="54D3C858"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1</w:t>
      </w:r>
      <w:r>
        <w:rPr>
          <w:rFonts w:ascii="宋体" w:hAnsi="宋体"/>
          <w:kern w:val="0"/>
          <w:sz w:val="24"/>
        </w:rPr>
        <w:t xml:space="preserve"> </w:t>
      </w:r>
      <w:r>
        <w:rPr>
          <w:rFonts w:ascii="宋体" w:hAnsi="宋体" w:hint="eastAsia"/>
          <w:kern w:val="0"/>
          <w:sz w:val="24"/>
        </w:rPr>
        <w:t>因设计人原因出现以下各项情况而导致设计变更的，不列为额外工作，由此引起的相关费用由设计人自行承担：</w:t>
      </w:r>
      <w:r>
        <w:rPr>
          <w:rFonts w:ascii="宋体" w:hAnsi="宋体"/>
          <w:kern w:val="0"/>
          <w:sz w:val="24"/>
        </w:rPr>
        <w:t xml:space="preserve"> </w:t>
      </w:r>
    </w:p>
    <w:p w14:paraId="5BB9C61D"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1</w:t>
      </w:r>
      <w:r>
        <w:rPr>
          <w:rFonts w:ascii="宋体" w:hAnsi="宋体"/>
          <w:kern w:val="0"/>
          <w:sz w:val="24"/>
        </w:rPr>
        <w:t>.1</w:t>
      </w:r>
      <w:r>
        <w:rPr>
          <w:rFonts w:ascii="宋体" w:hAnsi="宋体" w:hint="eastAsia"/>
          <w:kern w:val="0"/>
          <w:sz w:val="24"/>
        </w:rPr>
        <w:t>设计人提交的设计文件不符合适用于工程的技术标准和规范要求；</w:t>
      </w:r>
    </w:p>
    <w:p w14:paraId="00F220D4" w14:textId="77777777" w:rsidR="00AB05B9" w:rsidRDefault="00AB05B9" w:rsidP="00AB05B9">
      <w:pPr>
        <w:spacing w:line="360" w:lineRule="auto"/>
        <w:ind w:firstLineChars="200" w:firstLine="480"/>
        <w:rPr>
          <w:rFonts w:ascii="宋体" w:hAnsi="宋体"/>
          <w:kern w:val="0"/>
          <w:sz w:val="24"/>
        </w:rPr>
      </w:pPr>
      <w:r>
        <w:rPr>
          <w:rFonts w:ascii="宋体" w:hAnsi="宋体" w:hint="eastAsia"/>
          <w:kern w:val="0"/>
          <w:sz w:val="24"/>
        </w:rPr>
        <w:t>11.1.2设计人提交的设计文件因设计质量原因未能通过或未能及时通过相关政府部门的审批。</w:t>
      </w:r>
    </w:p>
    <w:p w14:paraId="63E213C5" w14:textId="77777777" w:rsidR="00AB05B9" w:rsidRDefault="00AB05B9" w:rsidP="00AB05B9">
      <w:pPr>
        <w:spacing w:line="360" w:lineRule="auto"/>
        <w:ind w:firstLineChars="200" w:firstLine="480"/>
        <w:rPr>
          <w:rFonts w:ascii="宋体" w:hAnsi="宋体"/>
          <w:kern w:val="0"/>
          <w:sz w:val="24"/>
        </w:rPr>
      </w:pPr>
      <w:r>
        <w:rPr>
          <w:rFonts w:ascii="宋体" w:hAnsi="宋体" w:hint="eastAsia"/>
          <w:kern w:val="0"/>
          <w:sz w:val="24"/>
        </w:rPr>
        <w:t>11.1.3因设计人提交的设计文件存在错漏，导致的相关修改工作。</w:t>
      </w:r>
    </w:p>
    <w:p w14:paraId="731D5397"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2</w:t>
      </w:r>
      <w:r>
        <w:rPr>
          <w:rFonts w:ascii="宋体" w:hAnsi="宋体"/>
          <w:kern w:val="0"/>
          <w:sz w:val="24"/>
        </w:rPr>
        <w:t xml:space="preserve"> </w:t>
      </w:r>
      <w:r>
        <w:rPr>
          <w:rFonts w:ascii="宋体" w:hAnsi="宋体" w:hint="eastAsia"/>
          <w:kern w:val="0"/>
          <w:sz w:val="24"/>
        </w:rPr>
        <w:t>如本项目的设计成果文件经有关部门审定批准后，发包人对设计提出重大修改要求而使本工程建设的规模、投资、方案或流程等发生变动时，必须报请原审批部门同意，设计人在取得发包人或原审批部门书面意见后才会予以修改。</w:t>
      </w:r>
    </w:p>
    <w:p w14:paraId="471CCA28" w14:textId="77777777" w:rsidR="00AB05B9" w:rsidRDefault="00AB05B9" w:rsidP="00AB05B9">
      <w:pPr>
        <w:spacing w:line="360" w:lineRule="auto"/>
        <w:ind w:firstLineChars="200" w:firstLine="480"/>
        <w:rPr>
          <w:rFonts w:ascii="宋体" w:hAnsi="宋体"/>
          <w:kern w:val="0"/>
          <w:sz w:val="24"/>
        </w:rPr>
      </w:pPr>
      <w:r>
        <w:rPr>
          <w:rFonts w:ascii="宋体" w:hAnsi="宋体" w:hint="eastAsia"/>
          <w:kern w:val="0"/>
          <w:sz w:val="24"/>
        </w:rPr>
        <w:t>11.3发包人建设条件、已选定的设计方案、已批准的初步设计、已提交的使用要求、文件和资料等，或者提交的资料错误或有较大修改，以及其他导致建筑外形及设计成果发生较大修改情形，以致造成设计人设计需返工时，发包人应向设计人支付由此产生的设计修改工作的费用，其费用根据此修改工作的实耗工作量由双方另行议定，同时相应调整设计人的出图日期。</w:t>
      </w:r>
    </w:p>
    <w:p w14:paraId="36843593"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4因设计人原因需修改其已完成的设计文件，设计人应及时以书面形式通知发包人，并按发包人要求格式出具设计变更；如属重大修改，设计人应与发包人及有关单位等充分协商，经同意后方可予以修改。</w:t>
      </w:r>
    </w:p>
    <w:p w14:paraId="09082877" w14:textId="77777777" w:rsidR="00AB05B9" w:rsidRDefault="00AB05B9" w:rsidP="00AB05B9">
      <w:pPr>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5</w:t>
      </w:r>
      <w:r>
        <w:rPr>
          <w:rFonts w:ascii="宋体" w:hAnsi="宋体"/>
          <w:kern w:val="0"/>
          <w:sz w:val="24"/>
        </w:rPr>
        <w:t xml:space="preserve"> </w:t>
      </w:r>
      <w:r>
        <w:rPr>
          <w:rFonts w:ascii="宋体" w:hAnsi="宋体" w:hint="eastAsia"/>
          <w:kern w:val="0"/>
          <w:sz w:val="24"/>
        </w:rPr>
        <w:t>施工图下发后设计人不得与施工单位单独以任何形式确定设计变更，如经发现发包人有权酌情予以处罚。</w:t>
      </w:r>
    </w:p>
    <w:p w14:paraId="19050B77"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11.6 设计人应于认为有理由提出增加合同价款或延长设计周期的要求事项发</w:t>
      </w:r>
      <w:r>
        <w:rPr>
          <w:rFonts w:ascii="宋体" w:hAnsi="宋体" w:hint="eastAsia"/>
          <w:color w:val="000000"/>
          <w:kern w:val="0"/>
          <w:sz w:val="24"/>
        </w:rPr>
        <w:lastRenderedPageBreak/>
        <w:t>生后</w:t>
      </w:r>
      <w:r>
        <w:rPr>
          <w:rFonts w:ascii="宋体" w:hAnsi="宋体" w:hint="eastAsia"/>
          <w:color w:val="000000"/>
          <w:kern w:val="0"/>
          <w:sz w:val="24"/>
          <w:u w:val="single"/>
        </w:rPr>
        <w:t xml:space="preserve">  5  </w:t>
      </w:r>
      <w:r>
        <w:rPr>
          <w:rFonts w:ascii="宋体" w:hAnsi="宋体" w:hint="eastAsia"/>
          <w:color w:val="000000"/>
          <w:kern w:val="0"/>
          <w:sz w:val="24"/>
        </w:rPr>
        <w:t>天内书面通知发包人。</w:t>
      </w:r>
    </w:p>
    <w:p w14:paraId="71958A7A"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设计人应在该事项发生后</w:t>
      </w:r>
      <w:r>
        <w:rPr>
          <w:rFonts w:ascii="宋体" w:hAnsi="宋体" w:hint="eastAsia"/>
          <w:color w:val="000000"/>
          <w:kern w:val="0"/>
          <w:sz w:val="24"/>
          <w:u w:val="single"/>
        </w:rPr>
        <w:t xml:space="preserve">  7 </w:t>
      </w:r>
      <w:r>
        <w:rPr>
          <w:rFonts w:ascii="宋体" w:hAnsi="宋体" w:hint="eastAsia"/>
          <w:color w:val="000000"/>
          <w:kern w:val="0"/>
          <w:sz w:val="24"/>
        </w:rPr>
        <w:t>天内向发包人提供证明设计人要求的书面声明。</w:t>
      </w:r>
    </w:p>
    <w:p w14:paraId="10EE57A5" w14:textId="77777777" w:rsidR="00AB05B9" w:rsidRDefault="00AB05B9" w:rsidP="00AB05B9">
      <w:pPr>
        <w:spacing w:line="360" w:lineRule="auto"/>
        <w:ind w:firstLineChars="200" w:firstLine="480"/>
        <w:rPr>
          <w:rFonts w:ascii="宋体" w:hAnsi="宋体"/>
          <w:color w:val="000000"/>
          <w:kern w:val="0"/>
          <w:sz w:val="24"/>
        </w:rPr>
      </w:pPr>
      <w:r>
        <w:rPr>
          <w:rFonts w:ascii="宋体" w:hAnsi="宋体" w:hint="eastAsia"/>
          <w:color w:val="000000"/>
          <w:kern w:val="0"/>
          <w:sz w:val="24"/>
        </w:rPr>
        <w:t>发包人应在接到设计人书面声明后的</w:t>
      </w:r>
      <w:r>
        <w:rPr>
          <w:rFonts w:ascii="宋体" w:hAnsi="宋体" w:hint="eastAsia"/>
          <w:color w:val="000000"/>
          <w:kern w:val="0"/>
          <w:sz w:val="24"/>
          <w:u w:val="single"/>
        </w:rPr>
        <w:t xml:space="preserve"> 7  </w:t>
      </w:r>
      <w:r>
        <w:rPr>
          <w:rFonts w:ascii="宋体" w:hAnsi="宋体" w:hint="eastAsia"/>
          <w:color w:val="000000"/>
          <w:kern w:val="0"/>
          <w:sz w:val="24"/>
        </w:rPr>
        <w:t>天内，予以书面答复。</w:t>
      </w:r>
    </w:p>
    <w:p w14:paraId="22A50905" w14:textId="77777777" w:rsidR="00AB05B9" w:rsidRDefault="00AB05B9" w:rsidP="00AB05B9">
      <w:pPr>
        <w:spacing w:before="120" w:after="120" w:line="360" w:lineRule="auto"/>
        <w:jc w:val="left"/>
        <w:rPr>
          <w:rFonts w:ascii="宋体" w:hAnsi="宋体"/>
          <w:color w:val="000000"/>
          <w:sz w:val="24"/>
        </w:rPr>
      </w:pPr>
      <w:r>
        <w:rPr>
          <w:rFonts w:ascii="宋体" w:hAnsi="宋体"/>
          <w:color w:val="000000"/>
          <w:sz w:val="24"/>
        </w:rPr>
        <w:t>1</w:t>
      </w:r>
      <w:r>
        <w:rPr>
          <w:rFonts w:ascii="宋体" w:hAnsi="宋体" w:hint="eastAsia"/>
          <w:color w:val="000000"/>
          <w:sz w:val="24"/>
        </w:rPr>
        <w:t>2</w:t>
      </w:r>
      <w:r>
        <w:rPr>
          <w:rFonts w:ascii="宋体" w:hAnsi="宋体"/>
          <w:color w:val="000000"/>
          <w:sz w:val="24"/>
        </w:rPr>
        <w:t xml:space="preserve">. </w:t>
      </w:r>
      <w:r>
        <w:rPr>
          <w:rFonts w:ascii="宋体" w:hAnsi="宋体" w:hint="eastAsia"/>
          <w:color w:val="000000"/>
          <w:sz w:val="24"/>
        </w:rPr>
        <w:t>专业责任与保险</w:t>
      </w:r>
    </w:p>
    <w:p w14:paraId="3057C182" w14:textId="77777777" w:rsidR="00AB05B9" w:rsidRDefault="00AB05B9" w:rsidP="00AB05B9">
      <w:pPr>
        <w:spacing w:line="360" w:lineRule="auto"/>
        <w:ind w:firstLineChars="250" w:firstLine="600"/>
        <w:jc w:val="left"/>
        <w:rPr>
          <w:rFonts w:ascii="宋体" w:hAnsi="宋体"/>
          <w:color w:val="000000"/>
          <w:sz w:val="24"/>
        </w:rPr>
      </w:pPr>
      <w:r>
        <w:rPr>
          <w:rFonts w:ascii="宋体" w:hAnsi="宋体" w:hint="eastAsia"/>
          <w:color w:val="000000"/>
          <w:sz w:val="24"/>
        </w:rPr>
        <w:t>12.1 设计人</w:t>
      </w:r>
      <w:r>
        <w:rPr>
          <w:rFonts w:ascii="宋体" w:hAnsi="宋体" w:hint="eastAsia"/>
          <w:color w:val="000000"/>
          <w:sz w:val="24"/>
          <w:u w:val="single"/>
        </w:rPr>
        <w:t xml:space="preserve"> 需 </w:t>
      </w:r>
      <w:r>
        <w:rPr>
          <w:rFonts w:ascii="宋体" w:hAnsi="宋体" w:hint="eastAsia"/>
          <w:color w:val="000000"/>
          <w:sz w:val="24"/>
        </w:rPr>
        <w:t>（需/不需）有发包人认可的工程设计责任保险。</w:t>
      </w:r>
    </w:p>
    <w:p w14:paraId="31A77703"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1</w:t>
      </w:r>
      <w:r>
        <w:rPr>
          <w:rFonts w:ascii="宋体" w:eastAsia="宋体" w:hAnsi="宋体" w:hint="eastAsia"/>
          <w:color w:val="000000"/>
          <w:szCs w:val="24"/>
        </w:rPr>
        <w:t>3</w:t>
      </w:r>
      <w:r>
        <w:rPr>
          <w:rFonts w:ascii="宋体" w:eastAsia="宋体" w:hAnsi="宋体"/>
          <w:color w:val="000000"/>
          <w:szCs w:val="24"/>
        </w:rPr>
        <w:t xml:space="preserve">. </w:t>
      </w:r>
      <w:r>
        <w:rPr>
          <w:rFonts w:ascii="宋体" w:eastAsia="宋体" w:hAnsi="宋体" w:hint="eastAsia"/>
          <w:color w:val="000000"/>
          <w:szCs w:val="24"/>
        </w:rPr>
        <w:t>知识产权</w:t>
      </w:r>
    </w:p>
    <w:p w14:paraId="008D7F51"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13.1 关于发包人提供给设计人的图纸、发包人为实施工程自行编制或委托编制的技术规格以及反映发包人关于合同要求或其他类似性质的文件的著作权的归属：</w:t>
      </w:r>
      <w:r>
        <w:rPr>
          <w:rFonts w:ascii="宋体" w:hAnsi="宋体" w:cs="MingLiU_HKSCS" w:hint="eastAsia"/>
          <w:sz w:val="24"/>
        </w:rPr>
        <w:t xml:space="preserve"> </w:t>
      </w:r>
      <w:r>
        <w:rPr>
          <w:rFonts w:ascii="宋体" w:hAnsi="宋体" w:cs="宋体" w:hint="eastAsia"/>
          <w:sz w:val="24"/>
          <w:u w:val="single"/>
        </w:rPr>
        <w:t>发包人</w:t>
      </w:r>
      <w:r>
        <w:rPr>
          <w:rFonts w:ascii="宋体" w:hAnsi="宋体" w:cs="宋体" w:hint="eastAsia"/>
          <w:sz w:val="24"/>
        </w:rPr>
        <w:t>。</w:t>
      </w:r>
    </w:p>
    <w:p w14:paraId="4F59F601"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关于发包人提供的上述文件的使用限制的要求：</w:t>
      </w:r>
      <w:r>
        <w:rPr>
          <w:rFonts w:ascii="宋体" w:hAnsi="宋体" w:hint="eastAsia"/>
          <w:sz w:val="24"/>
          <w:u w:val="single"/>
        </w:rPr>
        <w:t>仅用于本工程的设计。</w:t>
      </w:r>
    </w:p>
    <w:p w14:paraId="493F6B51"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13.2 关于设计人为实施工程所编制文件的著作权的归属：</w:t>
      </w:r>
      <w:r>
        <w:rPr>
          <w:rFonts w:ascii="宋体" w:hAnsi="宋体" w:hint="eastAsia"/>
          <w:sz w:val="24"/>
          <w:u w:val="single"/>
        </w:rPr>
        <w:t>发包人。</w:t>
      </w:r>
    </w:p>
    <w:p w14:paraId="2104D766"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关于设计人提供的上述文件的使用限制的要求：</w:t>
      </w:r>
      <w:r>
        <w:rPr>
          <w:rFonts w:ascii="宋体" w:hAnsi="宋体" w:cs="宋体" w:hint="eastAsia"/>
          <w:sz w:val="24"/>
          <w:u w:val="single"/>
        </w:rPr>
        <w:t>仅可用于本工程项目。</w:t>
      </w:r>
    </w:p>
    <w:p w14:paraId="51C816C8" w14:textId="77777777" w:rsidR="00AB05B9" w:rsidRDefault="00AB05B9" w:rsidP="00AB05B9">
      <w:pPr>
        <w:spacing w:line="360" w:lineRule="auto"/>
        <w:ind w:firstLineChars="150" w:firstLine="360"/>
        <w:jc w:val="left"/>
        <w:rPr>
          <w:rFonts w:ascii="宋体" w:hAnsi="宋体"/>
          <w:sz w:val="24"/>
        </w:rPr>
      </w:pPr>
      <w:r>
        <w:rPr>
          <w:rFonts w:ascii="宋体" w:hAnsi="宋体" w:hint="eastAsia"/>
          <w:sz w:val="24"/>
        </w:rPr>
        <w:t>13.5 设计人在设计过程中所采用的专利、专有技术的使用费的承担方式：</w:t>
      </w:r>
      <w:r>
        <w:rPr>
          <w:rFonts w:ascii="宋体" w:hAnsi="宋体" w:hint="eastAsia"/>
          <w:sz w:val="24"/>
          <w:u w:val="single"/>
        </w:rPr>
        <w:t>由设计人承担，且已包含在合同价款之中。</w:t>
      </w:r>
    </w:p>
    <w:p w14:paraId="041ECF60"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1</w:t>
      </w:r>
      <w:r>
        <w:rPr>
          <w:rFonts w:ascii="宋体" w:eastAsia="宋体" w:hAnsi="宋体" w:hint="eastAsia"/>
          <w:color w:val="000000"/>
          <w:szCs w:val="24"/>
        </w:rPr>
        <w:t>4</w:t>
      </w:r>
      <w:r>
        <w:rPr>
          <w:rFonts w:ascii="宋体" w:eastAsia="宋体" w:hAnsi="宋体"/>
          <w:color w:val="000000"/>
          <w:szCs w:val="24"/>
        </w:rPr>
        <w:t>. 违约</w:t>
      </w:r>
      <w:r>
        <w:rPr>
          <w:rFonts w:ascii="宋体" w:eastAsia="宋体" w:hAnsi="宋体" w:hint="eastAsia"/>
          <w:color w:val="000000"/>
          <w:szCs w:val="24"/>
        </w:rPr>
        <w:t>责任</w:t>
      </w:r>
    </w:p>
    <w:p w14:paraId="2D064BC0"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.1 发包人违约</w:t>
      </w:r>
      <w:r>
        <w:rPr>
          <w:rFonts w:ascii="宋体" w:hAnsi="宋体" w:hint="eastAsia"/>
          <w:color w:val="000000"/>
          <w:sz w:val="24"/>
        </w:rPr>
        <w:t>责任</w:t>
      </w:r>
    </w:p>
    <w:p w14:paraId="6594CF3A"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14.1.1 发包人支付设计人的违约金：</w:t>
      </w:r>
      <w:r>
        <w:rPr>
          <w:rFonts w:ascii="宋体" w:hAnsi="宋体" w:hint="eastAsia"/>
          <w:bCs/>
          <w:sz w:val="24"/>
          <w:u w:val="single"/>
        </w:rPr>
        <w:t>/</w:t>
      </w:r>
      <w:r>
        <w:rPr>
          <w:rFonts w:ascii="宋体" w:hAnsi="宋体" w:hint="eastAsia"/>
          <w:color w:val="000000"/>
          <w:sz w:val="24"/>
          <w:u w:val="single"/>
        </w:rPr>
        <w:t xml:space="preserve"> </w:t>
      </w:r>
      <w:r>
        <w:rPr>
          <w:rFonts w:ascii="宋体" w:hAnsi="宋体" w:hint="eastAsia"/>
          <w:color w:val="000000"/>
          <w:sz w:val="24"/>
        </w:rPr>
        <w:t>。</w:t>
      </w:r>
    </w:p>
    <w:p w14:paraId="18DED30B"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4</w:t>
      </w:r>
      <w:r>
        <w:rPr>
          <w:rFonts w:ascii="宋体" w:hAnsi="宋体"/>
          <w:color w:val="000000"/>
          <w:kern w:val="0"/>
          <w:sz w:val="24"/>
        </w:rPr>
        <w:t xml:space="preserve">.1.2 </w:t>
      </w:r>
      <w:r>
        <w:rPr>
          <w:rFonts w:ascii="宋体" w:hAnsi="宋体" w:hint="eastAsia"/>
          <w:color w:val="000000"/>
          <w:kern w:val="0"/>
          <w:sz w:val="24"/>
        </w:rPr>
        <w:t>发包人逾期支付设计费的违约金：</w:t>
      </w:r>
      <w:r>
        <w:rPr>
          <w:rFonts w:ascii="宋体" w:hAnsi="宋体" w:hint="eastAsia"/>
          <w:bCs/>
          <w:sz w:val="24"/>
          <w:u w:val="single"/>
        </w:rPr>
        <w:t xml:space="preserve">/ </w:t>
      </w:r>
      <w:r>
        <w:rPr>
          <w:rFonts w:ascii="宋体" w:hAnsi="宋体" w:hint="eastAsia"/>
          <w:color w:val="000000"/>
          <w:sz w:val="24"/>
        </w:rPr>
        <w:t>。</w:t>
      </w:r>
    </w:p>
    <w:p w14:paraId="375300D9"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 xml:space="preserve">.2 </w:t>
      </w:r>
      <w:r>
        <w:rPr>
          <w:rFonts w:ascii="宋体" w:hAnsi="宋体" w:hint="eastAsia"/>
          <w:color w:val="000000"/>
          <w:sz w:val="24"/>
        </w:rPr>
        <w:t>设计</w:t>
      </w:r>
      <w:r>
        <w:rPr>
          <w:rFonts w:ascii="宋体" w:hAnsi="宋体"/>
          <w:color w:val="000000"/>
          <w:sz w:val="24"/>
        </w:rPr>
        <w:t>人违约</w:t>
      </w:r>
      <w:r>
        <w:rPr>
          <w:rFonts w:ascii="宋体" w:hAnsi="宋体" w:hint="eastAsia"/>
          <w:color w:val="000000"/>
          <w:sz w:val="24"/>
        </w:rPr>
        <w:t>责任</w:t>
      </w:r>
    </w:p>
    <w:p w14:paraId="065452F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14.2.1 设计人支付发包人的违约金：</w:t>
      </w:r>
      <w:r>
        <w:rPr>
          <w:rFonts w:ascii="宋体" w:hAnsi="宋体" w:hint="eastAsia"/>
          <w:color w:val="000000"/>
          <w:sz w:val="24"/>
          <w:u w:val="single"/>
        </w:rPr>
        <w:t xml:space="preserve">  </w:t>
      </w:r>
      <w:r>
        <w:rPr>
          <w:rFonts w:ascii="宋体" w:hAnsi="宋体" w:hint="eastAsia"/>
          <w:bCs/>
          <w:sz w:val="24"/>
          <w:u w:val="single"/>
        </w:rPr>
        <w:t>同合同通用条款</w:t>
      </w:r>
      <w:r>
        <w:rPr>
          <w:rFonts w:ascii="宋体" w:hAnsi="宋体" w:hint="eastAsia"/>
          <w:color w:val="000000"/>
          <w:sz w:val="24"/>
          <w:u w:val="single"/>
        </w:rPr>
        <w:t xml:space="preserve">   </w:t>
      </w:r>
      <w:r>
        <w:rPr>
          <w:rFonts w:ascii="宋体" w:hAnsi="宋体" w:hint="eastAsia"/>
          <w:color w:val="000000"/>
          <w:sz w:val="24"/>
        </w:rPr>
        <w:t>。</w:t>
      </w:r>
    </w:p>
    <w:p w14:paraId="6C005254" w14:textId="77777777" w:rsidR="00AB05B9" w:rsidRDefault="00AB05B9" w:rsidP="00AB05B9">
      <w:pPr>
        <w:spacing w:line="360" w:lineRule="auto"/>
        <w:ind w:firstLineChars="200" w:firstLine="480"/>
        <w:jc w:val="left"/>
        <w:rPr>
          <w:rFonts w:ascii="宋体" w:hAnsi="宋体"/>
          <w:color w:val="000000"/>
          <w:kern w:val="0"/>
          <w:sz w:val="24"/>
          <w:u w:val="single"/>
        </w:rPr>
      </w:pPr>
      <w:r>
        <w:rPr>
          <w:rFonts w:ascii="宋体" w:hAnsi="宋体"/>
          <w:color w:val="000000"/>
          <w:kern w:val="0"/>
          <w:sz w:val="24"/>
        </w:rPr>
        <w:t>1</w:t>
      </w:r>
      <w:r>
        <w:rPr>
          <w:rFonts w:ascii="宋体" w:hAnsi="宋体" w:hint="eastAsia"/>
          <w:color w:val="000000"/>
          <w:kern w:val="0"/>
          <w:sz w:val="24"/>
        </w:rPr>
        <w:t>4</w:t>
      </w:r>
      <w:r>
        <w:rPr>
          <w:rFonts w:ascii="宋体" w:hAnsi="宋体"/>
          <w:color w:val="000000"/>
          <w:kern w:val="0"/>
          <w:sz w:val="24"/>
        </w:rPr>
        <w:t>.2.2</w:t>
      </w:r>
      <w:r>
        <w:rPr>
          <w:rFonts w:ascii="宋体" w:hAnsi="宋体" w:hint="eastAsia"/>
          <w:color w:val="000000"/>
          <w:kern w:val="0"/>
          <w:sz w:val="24"/>
        </w:rPr>
        <w:t xml:space="preserve"> 设计</w:t>
      </w:r>
      <w:r>
        <w:rPr>
          <w:rFonts w:ascii="宋体" w:hAnsi="宋体"/>
          <w:color w:val="000000"/>
          <w:kern w:val="0"/>
          <w:sz w:val="24"/>
        </w:rPr>
        <w:t>人</w:t>
      </w:r>
      <w:r>
        <w:rPr>
          <w:rFonts w:ascii="宋体" w:hAnsi="宋体" w:hint="eastAsia"/>
          <w:color w:val="000000"/>
          <w:kern w:val="0"/>
          <w:sz w:val="24"/>
        </w:rPr>
        <w:t>逾期交付工程设计文件的违约金</w:t>
      </w:r>
      <w:r>
        <w:rPr>
          <w:rFonts w:ascii="宋体" w:hAnsi="宋体"/>
          <w:color w:val="000000"/>
          <w:kern w:val="0"/>
          <w:sz w:val="24"/>
        </w:rPr>
        <w:t>：</w:t>
      </w:r>
      <w:r>
        <w:rPr>
          <w:rFonts w:ascii="宋体" w:hAnsi="宋体" w:hint="eastAsia"/>
          <w:sz w:val="24"/>
          <w:u w:val="single"/>
        </w:rPr>
        <w:t>由于任何可归责于设计人的原因，导致设计文件交付延误，则每延误一天，设计人应减收该阶段设计费总额</w:t>
      </w:r>
      <w:r>
        <w:rPr>
          <w:rFonts w:ascii="宋体" w:hAnsi="宋体" w:hint="eastAsia"/>
          <w:sz w:val="24"/>
          <w:u w:val="single"/>
        </w:rPr>
        <w:lastRenderedPageBreak/>
        <w:t>的千分之一。如因设计人原因逾期20天设计人仍不能交付满足合同要求的设计文件的，发包人有权自主决定：1）解除本合同并要求设计人支付本合同约定总价10%的违约金；2）另行委托其他设计人完成设计人未完成的工程项目，发包人另行委托所增加的费用以及发包人由此而增加的管理人员开支由设计人承担。发包人接受设计人逾期交付的设计文件或逾期履行的其他义务，并不免除设计人应承担的违约责任，但发包人不得再解除合同。由于设计单位原因造成发包人相关报批、施工进度严重滞后，发包人有权要求设计人支付本合同约定总价10%的违约金。</w:t>
      </w:r>
      <w:r>
        <w:rPr>
          <w:rFonts w:ascii="宋体" w:hAnsi="宋体"/>
          <w:color w:val="000000"/>
          <w:sz w:val="24"/>
        </w:rPr>
        <w:t xml:space="preserve">    </w:t>
      </w:r>
    </w:p>
    <w:p w14:paraId="636356FA" w14:textId="77777777" w:rsidR="00AB05B9" w:rsidRDefault="00AB05B9" w:rsidP="00AB05B9">
      <w:pPr>
        <w:spacing w:line="360" w:lineRule="auto"/>
        <w:ind w:firstLineChars="200" w:firstLine="480"/>
        <w:rPr>
          <w:rFonts w:ascii="宋体" w:hAnsi="宋体"/>
          <w:bCs/>
          <w:sz w:val="24"/>
          <w:u w:val="single"/>
        </w:rPr>
      </w:pPr>
      <w:r>
        <w:rPr>
          <w:rFonts w:ascii="宋体" w:hAnsi="宋体"/>
          <w:color w:val="000000"/>
          <w:sz w:val="24"/>
        </w:rPr>
        <w:t>1</w:t>
      </w:r>
      <w:r>
        <w:rPr>
          <w:rFonts w:ascii="宋体" w:hAnsi="宋体" w:hint="eastAsia"/>
          <w:color w:val="000000"/>
          <w:sz w:val="24"/>
        </w:rPr>
        <w:t>4</w:t>
      </w:r>
      <w:r>
        <w:rPr>
          <w:rFonts w:ascii="宋体" w:hAnsi="宋体"/>
          <w:color w:val="000000"/>
          <w:sz w:val="24"/>
        </w:rPr>
        <w:t xml:space="preserve">.2.3 </w:t>
      </w:r>
      <w:r>
        <w:rPr>
          <w:rFonts w:ascii="宋体" w:hAnsi="宋体" w:hint="eastAsia"/>
          <w:color w:val="000000"/>
          <w:sz w:val="24"/>
        </w:rPr>
        <w:t>设计人设计文件不合格的损失赔偿金的上限：</w:t>
      </w:r>
      <w:r>
        <w:rPr>
          <w:rFonts w:ascii="宋体" w:hAnsi="宋体" w:hint="eastAsia"/>
          <w:bCs/>
          <w:sz w:val="24"/>
          <w:u w:val="single"/>
        </w:rPr>
        <w:t>设计人的专业责任保险的最高赔偿额，但因设计不合格导致人身损害的，或因设计人故意或重大过失导致的财产损失除外。</w:t>
      </w:r>
    </w:p>
    <w:p w14:paraId="750C9566" w14:textId="77777777" w:rsidR="00AB05B9" w:rsidRDefault="00AB05B9" w:rsidP="00AB05B9">
      <w:pPr>
        <w:spacing w:line="360" w:lineRule="auto"/>
        <w:ind w:firstLineChars="200" w:firstLine="480"/>
        <w:rPr>
          <w:rFonts w:ascii="宋体" w:hAnsi="宋体"/>
          <w:color w:val="000000"/>
          <w:kern w:val="0"/>
          <w:sz w:val="24"/>
          <w:u w:val="single"/>
        </w:rPr>
      </w:pPr>
      <w:r>
        <w:rPr>
          <w:rFonts w:ascii="宋体" w:hAnsi="宋体"/>
          <w:color w:val="000000"/>
          <w:sz w:val="24"/>
        </w:rPr>
        <w:t>1</w:t>
      </w:r>
      <w:r>
        <w:rPr>
          <w:rFonts w:ascii="宋体" w:hAnsi="宋体" w:hint="eastAsia"/>
          <w:color w:val="000000"/>
          <w:sz w:val="24"/>
        </w:rPr>
        <w:t>4</w:t>
      </w:r>
      <w:r>
        <w:rPr>
          <w:rFonts w:ascii="宋体" w:hAnsi="宋体"/>
          <w:color w:val="000000"/>
          <w:sz w:val="24"/>
        </w:rPr>
        <w:t>.2.</w:t>
      </w:r>
      <w:r>
        <w:rPr>
          <w:rFonts w:ascii="宋体" w:hAnsi="宋体" w:hint="eastAsia"/>
          <w:color w:val="000000"/>
          <w:sz w:val="24"/>
        </w:rPr>
        <w:t>4 设计人工程设计文件超出</w:t>
      </w:r>
      <w:r>
        <w:rPr>
          <w:rFonts w:ascii="宋体" w:hAnsi="宋体" w:hint="eastAsia"/>
          <w:color w:val="000000"/>
          <w:kern w:val="0"/>
          <w:sz w:val="24"/>
        </w:rPr>
        <w:t>主要技术指标控制值比例</w:t>
      </w:r>
      <w:r>
        <w:rPr>
          <w:rFonts w:ascii="宋体" w:hAnsi="宋体" w:hint="eastAsia"/>
          <w:color w:val="000000"/>
          <w:sz w:val="24"/>
        </w:rPr>
        <w:t>的违约责任：</w:t>
      </w:r>
      <w:r>
        <w:rPr>
          <w:rFonts w:ascii="宋体" w:hAnsi="宋体" w:hint="eastAsia"/>
          <w:color w:val="000000"/>
          <w:sz w:val="24"/>
          <w:u w:val="single"/>
        </w:rPr>
        <w:t xml:space="preserve">  免费修改设计文件，且不得延误工期</w:t>
      </w:r>
      <w:r>
        <w:rPr>
          <w:rFonts w:ascii="宋体" w:hAnsi="宋体" w:hint="eastAsia"/>
          <w:color w:val="000000"/>
          <w:sz w:val="24"/>
        </w:rPr>
        <w:t>。</w:t>
      </w:r>
    </w:p>
    <w:p w14:paraId="7ECC6F6C" w14:textId="77777777" w:rsidR="00AB05B9" w:rsidRDefault="00AB05B9" w:rsidP="00AB05B9">
      <w:pPr>
        <w:spacing w:afterLines="25" w:after="68" w:line="360" w:lineRule="auto"/>
        <w:ind w:firstLineChars="202" w:firstLine="485"/>
        <w:rPr>
          <w:rFonts w:ascii="宋体" w:hAnsi="宋体"/>
          <w:color w:val="000000"/>
          <w:kern w:val="0"/>
          <w:sz w:val="24"/>
        </w:rPr>
      </w:pPr>
      <w:r>
        <w:rPr>
          <w:rFonts w:ascii="宋体" w:hAnsi="宋体" w:hint="eastAsia"/>
          <w:color w:val="000000"/>
          <w:kern w:val="0"/>
          <w:sz w:val="24"/>
        </w:rPr>
        <w:t>14.2.5 设计人未经发包人同意擅自对工程设计进行分包的违约责任：</w:t>
      </w:r>
      <w:r>
        <w:rPr>
          <w:rFonts w:ascii="宋体" w:hAnsi="宋体"/>
          <w:bCs/>
          <w:sz w:val="24"/>
          <w:u w:val="single"/>
        </w:rPr>
        <w:t>设计人擅自分包或转包的，</w:t>
      </w:r>
      <w:r>
        <w:rPr>
          <w:rFonts w:ascii="宋体" w:hAnsi="宋体" w:hint="eastAsia"/>
          <w:bCs/>
          <w:sz w:val="24"/>
          <w:u w:val="single"/>
        </w:rPr>
        <w:t>发包人</w:t>
      </w:r>
      <w:r>
        <w:rPr>
          <w:rFonts w:ascii="宋体" w:hAnsi="宋体"/>
          <w:bCs/>
          <w:sz w:val="24"/>
          <w:u w:val="single"/>
        </w:rPr>
        <w:t>有权单方</w:t>
      </w:r>
      <w:r>
        <w:rPr>
          <w:rFonts w:ascii="宋体" w:hAnsi="宋体" w:hint="eastAsia"/>
          <w:bCs/>
          <w:sz w:val="24"/>
          <w:u w:val="single"/>
        </w:rPr>
        <w:t>面</w:t>
      </w:r>
      <w:r>
        <w:rPr>
          <w:rFonts w:ascii="宋体" w:hAnsi="宋体"/>
          <w:bCs/>
          <w:sz w:val="24"/>
          <w:u w:val="single"/>
        </w:rPr>
        <w:t>解除合同</w:t>
      </w:r>
      <w:r>
        <w:rPr>
          <w:rFonts w:ascii="宋体" w:hAnsi="宋体" w:hint="eastAsia"/>
          <w:bCs/>
          <w:sz w:val="24"/>
          <w:u w:val="single"/>
        </w:rPr>
        <w:t>，</w:t>
      </w:r>
      <w:r>
        <w:rPr>
          <w:rFonts w:ascii="宋体" w:hAnsi="宋体"/>
          <w:bCs/>
          <w:sz w:val="24"/>
          <w:u w:val="single"/>
        </w:rPr>
        <w:t>并要求设计人支付</w:t>
      </w:r>
      <w:r>
        <w:rPr>
          <w:rFonts w:ascii="宋体" w:hAnsi="宋体" w:hint="eastAsia"/>
          <w:bCs/>
          <w:sz w:val="24"/>
          <w:u w:val="single"/>
        </w:rPr>
        <w:t>本合同约定总价10%的</w:t>
      </w:r>
      <w:r>
        <w:rPr>
          <w:rFonts w:ascii="宋体" w:hAnsi="宋体"/>
          <w:bCs/>
          <w:sz w:val="24"/>
          <w:u w:val="single"/>
        </w:rPr>
        <w:t>违约金，并有权要求设计人承担</w:t>
      </w:r>
      <w:r>
        <w:rPr>
          <w:rFonts w:ascii="宋体" w:hAnsi="宋体" w:hint="eastAsia"/>
          <w:bCs/>
          <w:sz w:val="24"/>
          <w:u w:val="single"/>
        </w:rPr>
        <w:t>发包人由此造成的</w:t>
      </w:r>
      <w:r>
        <w:rPr>
          <w:rFonts w:ascii="宋体" w:hAnsi="宋体"/>
          <w:bCs/>
          <w:sz w:val="24"/>
          <w:u w:val="single"/>
        </w:rPr>
        <w:t>损害赔偿责任</w:t>
      </w:r>
      <w:r>
        <w:rPr>
          <w:rFonts w:ascii="宋体" w:hAnsi="宋体" w:hint="eastAsia"/>
          <w:color w:val="000000"/>
          <w:kern w:val="0"/>
          <w:sz w:val="24"/>
        </w:rPr>
        <w:t>。</w:t>
      </w:r>
    </w:p>
    <w:p w14:paraId="03DB8EBB" w14:textId="77777777" w:rsidR="00AB05B9" w:rsidRDefault="00AB05B9" w:rsidP="00AB05B9">
      <w:pPr>
        <w:ind w:firstLineChars="200" w:firstLine="480"/>
        <w:rPr>
          <w:rFonts w:ascii="宋体" w:hAnsi="宋体"/>
          <w:color w:val="000000"/>
          <w:sz w:val="24"/>
        </w:rPr>
      </w:pPr>
      <w:r>
        <w:rPr>
          <w:rFonts w:ascii="宋体" w:hAnsi="宋体"/>
          <w:color w:val="000000"/>
          <w:sz w:val="24"/>
        </w:rPr>
        <w:t xml:space="preserve">14.2.6 </w:t>
      </w:r>
      <w:r>
        <w:rPr>
          <w:rFonts w:ascii="宋体" w:hAnsi="宋体" w:hint="eastAsia"/>
          <w:color w:val="000000"/>
          <w:sz w:val="24"/>
        </w:rPr>
        <w:t>合同生效后，设计人无故要求终止或解除合同，设计人应返还已支付全部款项，并应支付本合同约定总价10%的违约金。</w:t>
      </w:r>
    </w:p>
    <w:p w14:paraId="18FF3F3A" w14:textId="77777777" w:rsidR="00AB05B9" w:rsidRDefault="00AB05B9" w:rsidP="00AB05B9">
      <w:pPr>
        <w:spacing w:line="360" w:lineRule="auto"/>
        <w:ind w:firstLineChars="200" w:firstLine="480"/>
        <w:rPr>
          <w:rFonts w:ascii="宋体" w:hAnsi="宋体"/>
          <w:color w:val="000000"/>
          <w:sz w:val="24"/>
        </w:rPr>
      </w:pPr>
      <w:r>
        <w:rPr>
          <w:rFonts w:ascii="宋体" w:hAnsi="宋体"/>
          <w:color w:val="000000"/>
          <w:sz w:val="24"/>
        </w:rPr>
        <w:t xml:space="preserve">14.2.7 </w:t>
      </w:r>
      <w:r>
        <w:rPr>
          <w:rFonts w:ascii="宋体" w:hAnsi="宋体" w:hint="eastAsia"/>
          <w:color w:val="000000"/>
          <w:sz w:val="24"/>
        </w:rPr>
        <w:t>如果合同提前终止，发包方在已经支付完相应设计费的前提下，有权将设计方提交成果在本项目中继续使用、深化或供第三方参考。</w:t>
      </w:r>
    </w:p>
    <w:p w14:paraId="13295CC1" w14:textId="77777777" w:rsidR="00AB05B9" w:rsidRDefault="00AB05B9" w:rsidP="00AB05B9">
      <w:pPr>
        <w:spacing w:line="360" w:lineRule="auto"/>
        <w:ind w:firstLineChars="200" w:firstLine="480"/>
        <w:rPr>
          <w:rFonts w:ascii="宋体" w:hAnsi="宋体"/>
          <w:sz w:val="24"/>
        </w:rPr>
      </w:pPr>
      <w:r>
        <w:rPr>
          <w:rFonts w:ascii="宋体" w:hAnsi="宋体"/>
          <w:color w:val="000000"/>
          <w:sz w:val="24"/>
        </w:rPr>
        <w:t>14.2.8 除遇不可抗力外，设计人不能在未经委托人书面同意下，撤换本项目的项目总设计师，或各专业</w:t>
      </w:r>
      <w:r>
        <w:rPr>
          <w:rFonts w:ascii="宋体" w:hAnsi="宋体" w:hint="eastAsia"/>
          <w:color w:val="000000"/>
          <w:sz w:val="24"/>
        </w:rPr>
        <w:t>负责人</w:t>
      </w:r>
      <w:r>
        <w:rPr>
          <w:rFonts w:ascii="宋体" w:hAnsi="宋体"/>
          <w:color w:val="000000"/>
          <w:sz w:val="24"/>
        </w:rPr>
        <w:t>，或现场设计总代表。</w:t>
      </w:r>
    </w:p>
    <w:p w14:paraId="34D812EF" w14:textId="77777777" w:rsidR="00AB05B9" w:rsidRDefault="00AB05B9" w:rsidP="00AB05B9">
      <w:pPr>
        <w:pStyle w:val="40"/>
        <w:rPr>
          <w:rFonts w:ascii="宋体" w:eastAsia="宋体" w:hAnsi="宋体"/>
          <w:b w:val="0"/>
          <w:color w:val="000000"/>
          <w:szCs w:val="24"/>
        </w:rPr>
      </w:pPr>
      <w:r>
        <w:rPr>
          <w:rFonts w:ascii="宋体" w:eastAsia="宋体" w:hAnsi="宋体"/>
          <w:color w:val="000000"/>
          <w:szCs w:val="24"/>
        </w:rPr>
        <w:t>1</w:t>
      </w:r>
      <w:r>
        <w:rPr>
          <w:rFonts w:ascii="宋体" w:eastAsia="宋体" w:hAnsi="宋体" w:hint="eastAsia"/>
          <w:color w:val="000000"/>
          <w:szCs w:val="24"/>
        </w:rPr>
        <w:t>5</w:t>
      </w:r>
      <w:r>
        <w:rPr>
          <w:rFonts w:ascii="宋体" w:eastAsia="宋体" w:hAnsi="宋体"/>
          <w:color w:val="000000"/>
          <w:szCs w:val="24"/>
        </w:rPr>
        <w:t xml:space="preserve">. 不可抗力 </w:t>
      </w:r>
    </w:p>
    <w:p w14:paraId="605B24DA"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5</w:t>
      </w:r>
      <w:r>
        <w:rPr>
          <w:rFonts w:ascii="宋体" w:hAnsi="宋体"/>
          <w:color w:val="000000"/>
          <w:sz w:val="24"/>
        </w:rPr>
        <w:t>.1 不可抗力的确认</w:t>
      </w:r>
    </w:p>
    <w:p w14:paraId="23A1AAB8"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color w:val="000000"/>
          <w:sz w:val="24"/>
        </w:rPr>
        <w:lastRenderedPageBreak/>
        <w:t>除通用合同条款约定的不可抗力事件之外，视为不可抗力的其他情形：</w:t>
      </w:r>
      <w:r>
        <w:rPr>
          <w:rFonts w:ascii="宋体" w:hAnsi="宋体"/>
          <w:color w:val="00000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w:t>
      </w:r>
      <w:r>
        <w:rPr>
          <w:rFonts w:ascii="宋体" w:hAnsi="宋体"/>
          <w:color w:val="000000"/>
          <w:kern w:val="0"/>
          <w:sz w:val="24"/>
          <w:u w:val="single"/>
        </w:rPr>
        <w:t xml:space="preserve">   </w:t>
      </w:r>
      <w:r>
        <w:rPr>
          <w:rFonts w:ascii="宋体" w:hAnsi="宋体"/>
          <w:color w:val="000000"/>
          <w:kern w:val="0"/>
          <w:sz w:val="24"/>
        </w:rPr>
        <w:t>。</w:t>
      </w:r>
    </w:p>
    <w:p w14:paraId="0C1F216D" w14:textId="77777777" w:rsidR="00AB05B9" w:rsidRDefault="00AB05B9" w:rsidP="00AB05B9">
      <w:pPr>
        <w:spacing w:before="120" w:after="120" w:line="360" w:lineRule="auto"/>
        <w:jc w:val="left"/>
        <w:rPr>
          <w:rFonts w:ascii="宋体" w:hAnsi="宋体"/>
          <w:color w:val="000000"/>
          <w:kern w:val="0"/>
          <w:sz w:val="24"/>
        </w:rPr>
      </w:pPr>
      <w:r>
        <w:rPr>
          <w:rFonts w:ascii="宋体" w:hAnsi="宋体"/>
          <w:color w:val="000000"/>
          <w:sz w:val="24"/>
        </w:rPr>
        <w:t>1</w:t>
      </w:r>
      <w:r>
        <w:rPr>
          <w:rFonts w:ascii="宋体" w:hAnsi="宋体" w:hint="eastAsia"/>
          <w:color w:val="000000"/>
          <w:sz w:val="24"/>
        </w:rPr>
        <w:t>6</w:t>
      </w:r>
      <w:r>
        <w:rPr>
          <w:rFonts w:ascii="宋体" w:hAnsi="宋体"/>
          <w:color w:val="000000"/>
          <w:sz w:val="24"/>
        </w:rPr>
        <w:t>.</w:t>
      </w:r>
      <w:r>
        <w:rPr>
          <w:rFonts w:ascii="宋体" w:hAnsi="宋体" w:hint="eastAsia"/>
          <w:color w:val="000000"/>
          <w:sz w:val="24"/>
        </w:rPr>
        <w:t xml:space="preserve"> 合同解除</w:t>
      </w:r>
      <w:r>
        <w:rPr>
          <w:rFonts w:ascii="宋体" w:hAnsi="宋体"/>
          <w:color w:val="000000"/>
          <w:sz w:val="24"/>
        </w:rPr>
        <w:t xml:space="preserve"> </w:t>
      </w:r>
    </w:p>
    <w:p w14:paraId="2151F824"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 xml:space="preserve">16.2 </w:t>
      </w:r>
      <w:r>
        <w:rPr>
          <w:rFonts w:ascii="宋体" w:hAnsi="宋体" w:cs="Courier New" w:hint="eastAsia"/>
          <w:color w:val="000000"/>
          <w:sz w:val="24"/>
        </w:rPr>
        <w:t>有下列情形之一的，可以解除合同：</w:t>
      </w:r>
    </w:p>
    <w:p w14:paraId="60A930A1" w14:textId="77777777" w:rsidR="00AB05B9" w:rsidRDefault="00AB05B9" w:rsidP="00AB05B9">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（3）暂停设计期限已连续超过</w:t>
      </w:r>
      <w:r>
        <w:rPr>
          <w:rFonts w:ascii="宋体" w:hAnsi="宋体" w:hint="eastAsia"/>
          <w:color w:val="000000"/>
          <w:kern w:val="0"/>
          <w:sz w:val="24"/>
          <w:u w:val="single"/>
        </w:rPr>
        <w:t xml:space="preserve">  /     </w:t>
      </w:r>
      <w:r>
        <w:rPr>
          <w:rFonts w:ascii="宋体" w:hAnsi="宋体" w:hint="eastAsia"/>
          <w:color w:val="000000"/>
          <w:kern w:val="0"/>
          <w:sz w:val="24"/>
        </w:rPr>
        <w:t>天。</w:t>
      </w:r>
    </w:p>
    <w:p w14:paraId="55BB6921" w14:textId="77777777" w:rsidR="00AB05B9" w:rsidRDefault="00AB05B9" w:rsidP="00AB05B9">
      <w:pPr>
        <w:spacing w:line="360" w:lineRule="auto"/>
        <w:ind w:firstLineChars="200" w:firstLine="480"/>
        <w:jc w:val="left"/>
        <w:rPr>
          <w:rFonts w:ascii="宋体" w:hAnsi="宋体"/>
          <w:color w:val="000000"/>
          <w:kern w:val="0"/>
          <w:sz w:val="24"/>
          <w:u w:val="single"/>
        </w:rPr>
      </w:pPr>
      <w:r>
        <w:rPr>
          <w:rFonts w:ascii="宋体" w:hAnsi="宋体" w:hint="eastAsia"/>
          <w:color w:val="000000"/>
          <w:kern w:val="0"/>
          <w:sz w:val="24"/>
        </w:rPr>
        <w:t xml:space="preserve">16.4 </w:t>
      </w:r>
      <w:r>
        <w:rPr>
          <w:rFonts w:ascii="宋体" w:hAnsi="宋体" w:cs="Courier New" w:hint="eastAsia"/>
          <w:color w:val="000000"/>
          <w:sz w:val="24"/>
        </w:rPr>
        <w:t>发包人向设计人支付已完工作设计费的期限为</w:t>
      </w:r>
      <w:r>
        <w:rPr>
          <w:rFonts w:ascii="宋体" w:hAnsi="宋体" w:cs="Courier New" w:hint="eastAsia"/>
          <w:color w:val="000000"/>
          <w:sz w:val="24"/>
          <w:u w:val="single"/>
        </w:rPr>
        <w:t>详见附件6设计费支付明细及支付方式</w:t>
      </w:r>
      <w:r>
        <w:rPr>
          <w:rFonts w:ascii="宋体" w:hAnsi="宋体" w:cs="Courier New" w:hint="eastAsia"/>
          <w:color w:val="000000"/>
          <w:sz w:val="24"/>
        </w:rPr>
        <w:t>。</w:t>
      </w:r>
    </w:p>
    <w:p w14:paraId="11BCEC43"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t>17</w:t>
      </w:r>
      <w:r>
        <w:rPr>
          <w:rFonts w:ascii="宋体" w:eastAsia="宋体" w:hAnsi="宋体"/>
          <w:color w:val="000000"/>
          <w:szCs w:val="24"/>
        </w:rPr>
        <w:t>. 争议解决</w:t>
      </w:r>
    </w:p>
    <w:p w14:paraId="17C06E94"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hint="eastAsia"/>
          <w:color w:val="000000"/>
          <w:sz w:val="24"/>
        </w:rPr>
        <w:t>17</w:t>
      </w:r>
      <w:r>
        <w:rPr>
          <w:rFonts w:ascii="宋体" w:hAnsi="宋体"/>
          <w:color w:val="000000"/>
          <w:sz w:val="24"/>
        </w:rPr>
        <w:t>.3 争议评审</w:t>
      </w:r>
    </w:p>
    <w:p w14:paraId="4C5EEBFF" w14:textId="77777777" w:rsidR="00AB05B9" w:rsidRDefault="00AB05B9" w:rsidP="00AB05B9">
      <w:pPr>
        <w:spacing w:line="360" w:lineRule="auto"/>
        <w:ind w:leftChars="71" w:left="149" w:firstLineChars="150" w:firstLine="360"/>
        <w:jc w:val="left"/>
        <w:rPr>
          <w:rFonts w:ascii="宋体" w:hAnsi="宋体"/>
          <w:color w:val="000000"/>
          <w:sz w:val="24"/>
          <w:u w:val="single"/>
        </w:rPr>
      </w:pPr>
      <w:r>
        <w:rPr>
          <w:rFonts w:ascii="宋体" w:hAnsi="宋体"/>
          <w:color w:val="000000"/>
          <w:sz w:val="24"/>
        </w:rPr>
        <w:t>合同当事人是否同意将工程争议提交争议评审小组决</w:t>
      </w:r>
      <w:r>
        <w:rPr>
          <w:rFonts w:ascii="宋体" w:hAnsi="宋体" w:hint="eastAsia"/>
          <w:color w:val="000000"/>
          <w:sz w:val="24"/>
        </w:rPr>
        <w:t>定：</w:t>
      </w:r>
      <w:r>
        <w:rPr>
          <w:rFonts w:ascii="宋体" w:hAnsi="宋体" w:hint="eastAsia"/>
          <w:color w:val="000000"/>
          <w:sz w:val="24"/>
          <w:u w:val="single"/>
        </w:rPr>
        <w:t xml:space="preserve"> /   </w:t>
      </w:r>
      <w:r>
        <w:rPr>
          <w:rFonts w:ascii="宋体" w:hAnsi="宋体" w:hint="eastAsia"/>
          <w:color w:val="000000"/>
          <w:sz w:val="24"/>
        </w:rPr>
        <w:t xml:space="preserve">。 </w:t>
      </w:r>
    </w:p>
    <w:p w14:paraId="7090735F"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17</w:t>
      </w:r>
      <w:r>
        <w:rPr>
          <w:rFonts w:ascii="宋体" w:hAnsi="宋体"/>
          <w:color w:val="000000"/>
          <w:sz w:val="24"/>
        </w:rPr>
        <w:t>.3.1 争议评审小组的确定</w:t>
      </w:r>
    </w:p>
    <w:p w14:paraId="70A6E644" w14:textId="77777777" w:rsidR="00AB05B9" w:rsidRDefault="00AB05B9" w:rsidP="00AB05B9">
      <w:pPr>
        <w:spacing w:line="360" w:lineRule="auto"/>
        <w:ind w:firstLineChars="200" w:firstLine="480"/>
        <w:jc w:val="left"/>
        <w:rPr>
          <w:rFonts w:ascii="宋体" w:hAnsi="宋体"/>
          <w:color w:val="000000"/>
          <w:sz w:val="24"/>
          <w:u w:val="single"/>
        </w:rPr>
      </w:pPr>
      <w:r>
        <w:rPr>
          <w:rFonts w:ascii="宋体" w:hAnsi="宋体"/>
          <w:color w:val="000000"/>
          <w:sz w:val="24"/>
        </w:rPr>
        <w:t>争议评审小组成员的确定：</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4DDCA820"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选定争议评审员的期限：</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252AC358"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kern w:val="0"/>
          <w:sz w:val="24"/>
        </w:rPr>
        <w:t>评审</w:t>
      </w:r>
      <w:r>
        <w:rPr>
          <w:rFonts w:ascii="宋体" w:hAnsi="宋体" w:hint="eastAsia"/>
          <w:color w:val="000000"/>
          <w:kern w:val="0"/>
          <w:sz w:val="24"/>
        </w:rPr>
        <w:t>所发生的费用</w:t>
      </w:r>
      <w:r>
        <w:rPr>
          <w:rFonts w:ascii="宋体" w:hAnsi="宋体"/>
          <w:color w:val="000000"/>
          <w:sz w:val="24"/>
        </w:rPr>
        <w:t>承担方式：</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7494DA23"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其他事项的约定：</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0D816262" w14:textId="77777777" w:rsidR="00AB05B9" w:rsidRDefault="00AB05B9" w:rsidP="00AB05B9">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17</w:t>
      </w:r>
      <w:r>
        <w:rPr>
          <w:rFonts w:ascii="宋体" w:hAnsi="宋体"/>
          <w:color w:val="000000"/>
          <w:kern w:val="0"/>
          <w:sz w:val="24"/>
        </w:rPr>
        <w:t>.3.2 争议评审小组的决定</w:t>
      </w:r>
    </w:p>
    <w:p w14:paraId="37A81235"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合同当事人关于本</w:t>
      </w:r>
      <w:r>
        <w:rPr>
          <w:rFonts w:ascii="宋体" w:hAnsi="宋体" w:hint="eastAsia"/>
          <w:color w:val="000000"/>
          <w:sz w:val="24"/>
        </w:rPr>
        <w:t>事</w:t>
      </w:r>
      <w:r>
        <w:rPr>
          <w:rFonts w:ascii="宋体" w:hAnsi="宋体"/>
          <w:color w:val="000000"/>
          <w:sz w:val="24"/>
        </w:rPr>
        <w:t>项的约定：</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14:paraId="45CF5578" w14:textId="77777777" w:rsidR="00AB05B9" w:rsidRDefault="00AB05B9" w:rsidP="00AB05B9">
      <w:pPr>
        <w:spacing w:before="120" w:after="120" w:line="360" w:lineRule="auto"/>
        <w:ind w:firstLineChars="200" w:firstLine="480"/>
        <w:rPr>
          <w:rFonts w:ascii="宋体" w:hAnsi="宋体"/>
          <w:color w:val="000000"/>
          <w:sz w:val="24"/>
        </w:rPr>
      </w:pPr>
      <w:r>
        <w:rPr>
          <w:rFonts w:ascii="宋体" w:hAnsi="宋体" w:hint="eastAsia"/>
          <w:color w:val="000000"/>
          <w:sz w:val="24"/>
        </w:rPr>
        <w:t>17</w:t>
      </w:r>
      <w:r>
        <w:rPr>
          <w:rFonts w:ascii="宋体" w:hAnsi="宋体"/>
          <w:color w:val="000000"/>
          <w:sz w:val="24"/>
        </w:rPr>
        <w:t>.4</w:t>
      </w:r>
      <w:r>
        <w:rPr>
          <w:rFonts w:ascii="宋体" w:hAnsi="宋体" w:hint="eastAsia"/>
          <w:color w:val="000000"/>
          <w:sz w:val="24"/>
        </w:rPr>
        <w:t xml:space="preserve"> </w:t>
      </w:r>
      <w:r>
        <w:rPr>
          <w:rFonts w:ascii="宋体" w:hAnsi="宋体"/>
          <w:color w:val="000000"/>
          <w:sz w:val="24"/>
        </w:rPr>
        <w:t>仲裁或诉讼</w:t>
      </w:r>
    </w:p>
    <w:p w14:paraId="3E0EAABF" w14:textId="77777777" w:rsidR="00AB05B9" w:rsidRDefault="00AB05B9" w:rsidP="00AB05B9">
      <w:pPr>
        <w:spacing w:after="120" w:line="360" w:lineRule="auto"/>
        <w:ind w:firstLineChars="200" w:firstLine="48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ascii="宋体" w:hAnsi="宋体" w:hint="eastAsia"/>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ascii="宋体" w:hAnsi="宋体" w:hint="eastAsia"/>
          <w:color w:val="000000"/>
          <w:sz w:val="24"/>
        </w:rPr>
        <w:t>解</w:t>
      </w:r>
      <w:r>
        <w:rPr>
          <w:rFonts w:ascii="宋体" w:hAnsi="宋体"/>
          <w:color w:val="000000"/>
          <w:sz w:val="24"/>
        </w:rPr>
        <w:t>决：</w:t>
      </w:r>
    </w:p>
    <w:p w14:paraId="53B9262C"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ascii="宋体" w:hAnsi="宋体" w:hint="eastAsia"/>
          <w:color w:val="000000"/>
          <w:sz w:val="24"/>
          <w:u w:val="single"/>
        </w:rPr>
        <w:t>北京</w:t>
      </w:r>
      <w:r>
        <w:rPr>
          <w:rFonts w:ascii="宋体" w:hAnsi="宋体"/>
          <w:color w:val="000000"/>
          <w:sz w:val="24"/>
          <w:u w:val="single"/>
        </w:rPr>
        <w:t xml:space="preserve"> </w:t>
      </w:r>
      <w:r>
        <w:rPr>
          <w:rFonts w:ascii="宋体" w:hAnsi="宋体"/>
          <w:color w:val="000000"/>
          <w:sz w:val="24"/>
        </w:rPr>
        <w:t>仲裁委员会申请仲裁；</w:t>
      </w:r>
    </w:p>
    <w:p w14:paraId="00FA361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color w:val="000000"/>
          <w:sz w:val="24"/>
        </w:rPr>
        <w:t>（2）向</w:t>
      </w:r>
      <w:r>
        <w:rPr>
          <w:rFonts w:ascii="宋体" w:hAnsi="宋体" w:hint="eastAsia"/>
          <w:color w:val="000000"/>
          <w:sz w:val="24"/>
          <w:u w:val="single"/>
        </w:rPr>
        <w:t>北京市昌平区</w:t>
      </w:r>
      <w:r>
        <w:rPr>
          <w:rFonts w:ascii="宋体" w:hAnsi="宋体"/>
          <w:color w:val="000000"/>
          <w:sz w:val="24"/>
        </w:rPr>
        <w:t>人民法院起诉。</w:t>
      </w:r>
    </w:p>
    <w:p w14:paraId="19F9A424" w14:textId="77777777" w:rsidR="00AB05B9" w:rsidRDefault="00AB05B9" w:rsidP="00AB05B9">
      <w:pPr>
        <w:pStyle w:val="40"/>
        <w:rPr>
          <w:rFonts w:ascii="宋体" w:eastAsia="宋体" w:hAnsi="宋体"/>
          <w:b w:val="0"/>
          <w:color w:val="000000"/>
          <w:szCs w:val="24"/>
        </w:rPr>
      </w:pPr>
      <w:r>
        <w:rPr>
          <w:rFonts w:ascii="宋体" w:eastAsia="宋体" w:hAnsi="宋体" w:hint="eastAsia"/>
          <w:color w:val="000000"/>
          <w:szCs w:val="24"/>
        </w:rPr>
        <w:lastRenderedPageBreak/>
        <w:t>18</w:t>
      </w:r>
      <w:r>
        <w:rPr>
          <w:rFonts w:ascii="宋体" w:eastAsia="宋体" w:hAnsi="宋体"/>
          <w:color w:val="000000"/>
          <w:szCs w:val="24"/>
        </w:rPr>
        <w:t xml:space="preserve">. </w:t>
      </w:r>
      <w:r>
        <w:rPr>
          <w:rFonts w:ascii="宋体" w:eastAsia="宋体" w:hAnsi="宋体" w:hint="eastAsia"/>
          <w:color w:val="000000"/>
          <w:szCs w:val="24"/>
        </w:rPr>
        <w:t>其他</w:t>
      </w:r>
    </w:p>
    <w:p w14:paraId="191AAAC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18.1设计人应积极配合发包人的工程施工招标及材料设备采购工作，按发包人要求的时间分别提交工程招标各项目的工程说明、施工图和施工技术工艺要求、工程质量要求，提交拟采购材料设备的标准和质量要求，并应按发包人要求指派合适的人员参加招标文件论证会议、标前会或工程情况介绍会，就有关工程技术问题进行解答。</w:t>
      </w:r>
    </w:p>
    <w:p w14:paraId="2F15A3DD"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18.2关于付款的其他约定：甲乙双方对本合同的付款条件达成共识并做出如下约定：发包人在收到政府专项拨款后应及时按照合同的约定向设计人支付合同价款，但因政府资金拨付延迟而导致发包人不能按照合同的约定及时向设计人支付合同价款时，不构成发包人的违约行为，设计人不得因此追究发包人违约责任。</w:t>
      </w:r>
    </w:p>
    <w:p w14:paraId="6C3C2D23"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18.3由于设计人履行合同义务的任何瑕疵导致工程质量隐患和/或造成发包人或任何第三方的人身、财产损害和损失，无论上述情况发生和/或发现于合同有效期内或合同履行期满后，设计人均应承担责任并赔偿由此造成的直接经济损失。</w:t>
      </w:r>
    </w:p>
    <w:p w14:paraId="5B9C83B9"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 成果交付</w:t>
      </w:r>
    </w:p>
    <w:p w14:paraId="1E7636F0"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18.4.1纸制文件交付</w:t>
      </w:r>
    </w:p>
    <w:p w14:paraId="382649CA"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18.4.1.1纸质文件需按照发包人要求送递至指定地点，包括并不限于发包人办公室、项目现场办公室或第三方设计或审图单位办公室等。</w:t>
      </w:r>
    </w:p>
    <w:p w14:paraId="2FE9917E"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18.4.1.2纸质文件需装订成册，每册需由独立封页表示每册内容，其中扩初阶段文件需按专业分别装订成册，施工图文件需按项目子项和专业分别装订成册。</w:t>
      </w:r>
    </w:p>
    <w:p w14:paraId="2E7F50B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18.4.2电子文件交付</w:t>
      </w:r>
    </w:p>
    <w:p w14:paraId="654829F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18.4.2.1各个阶段的正式文件及政府报审文件的电子版的载体必须是光盘，光盘上需标识存储文件内容及刻录日期。</w:t>
      </w:r>
    </w:p>
    <w:p w14:paraId="1C7EA606"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18.4.2.2图纸文件必须是DWG格式，且应是AUTOCAD2004可以开启的版本，</w:t>
      </w:r>
      <w:r>
        <w:rPr>
          <w:rFonts w:ascii="宋体" w:hAnsi="宋体" w:hint="eastAsia"/>
          <w:color w:val="000000"/>
          <w:sz w:val="24"/>
        </w:rPr>
        <w:lastRenderedPageBreak/>
        <w:t>计算书必须是XLS格式。</w:t>
      </w:r>
    </w:p>
    <w:p w14:paraId="41B3FDFC"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18.4.2.3各个阶段的正式文件及政府报审文件的电子版除标准文件格式外，尚需提供一套不可更改及便于查阅之文件格式，如PDF格式。</w:t>
      </w:r>
    </w:p>
    <w:p w14:paraId="3123832A"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18.4.2.4参考文件必须设于适合路径，相关图纸文件必须能自动引用。</w:t>
      </w:r>
    </w:p>
    <w:p w14:paraId="3A6BBB33"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18.4.2.5电子文件的目录设定必须清晰，文件名应能清楚表示文件内容且与文件内容相吻和。</w:t>
      </w:r>
    </w:p>
    <w:p w14:paraId="51F95E4E"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18.5 设计人应积极配合发包人的工程建设施工招标及材料设备采购工作，按发包人要求的时间分别提交工程招标各标段的工程说明、施工图和施工技术工艺要求、工程质量要求，提交拟采购设备的技术性能要求、工艺和质量要求，并应按发包人要求指派合适的人员参加招标文件论证会议、标前会或工程情况介绍会，就有关工程技术问题进行解答。</w:t>
      </w:r>
    </w:p>
    <w:p w14:paraId="66A3BAD0"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18.6 设计人保证，其设计团队的人员构成符合其投标时所做的承诺、能够满足本项目的设计需要和发包人对本项目在设计人力资源方面的要求。设计人应保证“合同附件4：设计人主要设计人员表”内的人员在本项目施工图设计工作完成之前，优先从事本项目的设计工作，不得因其他项目影响本项目的设计进度或质量。</w:t>
      </w:r>
    </w:p>
    <w:p w14:paraId="3242ADA8" w14:textId="77777777" w:rsidR="00AB05B9" w:rsidRDefault="00AB05B9" w:rsidP="00AB05B9">
      <w:pPr>
        <w:spacing w:line="360" w:lineRule="auto"/>
        <w:ind w:firstLineChars="200" w:firstLine="480"/>
        <w:jc w:val="left"/>
        <w:rPr>
          <w:rFonts w:ascii="宋体" w:hAnsi="宋体"/>
          <w:color w:val="000000"/>
          <w:sz w:val="24"/>
        </w:rPr>
      </w:pPr>
      <w:r>
        <w:rPr>
          <w:rFonts w:ascii="宋体" w:hAnsi="宋体" w:hint="eastAsia"/>
          <w:color w:val="000000"/>
          <w:sz w:val="24"/>
        </w:rPr>
        <w:t>除遇不可抗力（如战争、恐怖袭击、地震、海啸、空难、经国家宣布的重大传染病疫情）外，未经发包人书面同意下，设计人不得更换本项目的总设计师（或总建筑师）、各专业设计负责人及设计代表。如果设计人不遵守上述约定，未经发包人同意更换任何一位上述人员，设计人须向发包人支付违约金人民币200,000元/每人，发包人有权在应支付给设计人之款项内扣除该违约金。除承担违约责任外，上述违约行为可构成发包人单方终止合同的原因。</w:t>
      </w:r>
    </w:p>
    <w:p w14:paraId="430CD5AE" w14:textId="77777777" w:rsidR="00AB05B9" w:rsidRDefault="00AB05B9" w:rsidP="00AB05B9">
      <w:pPr>
        <w:spacing w:line="520" w:lineRule="exact"/>
        <w:ind w:firstLineChars="200" w:firstLine="480"/>
        <w:jc w:val="left"/>
        <w:rPr>
          <w:rFonts w:ascii="宋体" w:hAnsi="宋体"/>
          <w:color w:val="000000"/>
          <w:sz w:val="24"/>
        </w:rPr>
      </w:pPr>
      <w:r>
        <w:rPr>
          <w:rFonts w:ascii="宋体" w:hAnsi="宋体" w:hint="eastAsia"/>
          <w:color w:val="000000"/>
          <w:sz w:val="24"/>
        </w:rPr>
        <w:t>设计人如确需要更换本项目的总设计师（或总建筑师）、专业设计负责人或设计代表，应至少提前十（10）天以书面形式通知发包人，说明更换的原因，提供继任人的相关资格证明和简历，征得发包人的书面同意后方可更换。经发包人同</w:t>
      </w:r>
      <w:r>
        <w:rPr>
          <w:rFonts w:ascii="宋体" w:hAnsi="宋体" w:hint="eastAsia"/>
          <w:color w:val="000000"/>
          <w:sz w:val="24"/>
        </w:rPr>
        <w:lastRenderedPageBreak/>
        <w:t>意的继任者依本合同规定继续行使前任的职权，履行前任的责任。设计人应保证，相关人员的更换不会影响其满足本项目的进度和质量要求。</w:t>
      </w:r>
    </w:p>
    <w:p w14:paraId="5E6E5145" w14:textId="77777777" w:rsidR="00AB05B9" w:rsidRDefault="00AB05B9" w:rsidP="00AB05B9">
      <w:pPr>
        <w:spacing w:line="520" w:lineRule="exact"/>
        <w:ind w:firstLineChars="200" w:firstLine="480"/>
        <w:rPr>
          <w:rFonts w:ascii="宋体" w:hAnsi="宋体"/>
          <w:color w:val="000000"/>
          <w:sz w:val="24"/>
        </w:rPr>
      </w:pPr>
      <w:r>
        <w:rPr>
          <w:rFonts w:ascii="宋体" w:hAnsi="宋体" w:hint="eastAsia"/>
          <w:color w:val="000000"/>
          <w:sz w:val="24"/>
        </w:rPr>
        <w:t>如果发包人认为任何设计人的某个人员有渎职情形，不能胜任工作或从事违法活动或有不正当行为，发包人有权书面要求更换。设计人在收到此书面通知后应在十（10）天内派出能充分胜任工作的人员替换，并使发包人满意。如因设计人设计人员的任何不当行为对发包人造成损失的，设计人应该赔偿发包人的直接经济损失。</w:t>
      </w:r>
    </w:p>
    <w:p w14:paraId="4930B4D5" w14:textId="77777777" w:rsidR="00AB05B9" w:rsidRDefault="00AB05B9" w:rsidP="00AB05B9">
      <w:pPr>
        <w:spacing w:line="520" w:lineRule="exact"/>
        <w:ind w:firstLineChars="200" w:firstLine="480"/>
        <w:rPr>
          <w:kern w:val="0"/>
          <w:sz w:val="24"/>
          <w:szCs w:val="20"/>
        </w:rPr>
      </w:pPr>
      <w:r>
        <w:rPr>
          <w:rFonts w:hint="eastAsia"/>
          <w:kern w:val="0"/>
          <w:sz w:val="24"/>
          <w:szCs w:val="20"/>
        </w:rPr>
        <w:t>设计方案应附设计概算。需根据学校要求提供多个设计方案，均应附相应的设计概算，最终以确定的设计方案和设计概算为准。该项目以最终确定的设计方案计算出来的投资概算作为投资依据，但不管采用哪种方案，投资均不能超过</w:t>
      </w:r>
      <w:r>
        <w:rPr>
          <w:kern w:val="0"/>
          <w:sz w:val="24"/>
          <w:szCs w:val="20"/>
        </w:rPr>
        <w:t>8501.25</w:t>
      </w:r>
      <w:r>
        <w:rPr>
          <w:rFonts w:hint="eastAsia"/>
          <w:kern w:val="0"/>
          <w:sz w:val="24"/>
          <w:szCs w:val="20"/>
        </w:rPr>
        <w:t>万元。如果设计单位提交的设计方案不符合以上要求，学校有权解除合同，且不产生任何费用，不承担任何责任。</w:t>
      </w:r>
    </w:p>
    <w:p w14:paraId="6C963761" w14:textId="77777777" w:rsidR="00AB05B9" w:rsidRDefault="00AB05B9" w:rsidP="00AB05B9">
      <w:pPr>
        <w:spacing w:line="520" w:lineRule="exact"/>
        <w:ind w:firstLineChars="200" w:firstLine="480"/>
        <w:rPr>
          <w:kern w:val="0"/>
          <w:sz w:val="24"/>
          <w:szCs w:val="20"/>
        </w:rPr>
      </w:pPr>
      <w:r>
        <w:rPr>
          <w:rFonts w:hint="eastAsia"/>
          <w:kern w:val="0"/>
          <w:sz w:val="24"/>
          <w:szCs w:val="20"/>
        </w:rPr>
        <w:t>投资以确定的设计方案为依据做出的设计概算为准。</w:t>
      </w:r>
    </w:p>
    <w:p w14:paraId="59D76292" w14:textId="77777777" w:rsidR="00AB05B9" w:rsidRDefault="00AB05B9" w:rsidP="00AB05B9">
      <w:pPr>
        <w:spacing w:line="520" w:lineRule="exact"/>
        <w:ind w:firstLineChars="200" w:firstLine="480"/>
        <w:rPr>
          <w:kern w:val="0"/>
          <w:sz w:val="24"/>
          <w:szCs w:val="20"/>
        </w:rPr>
      </w:pPr>
      <w:r>
        <w:rPr>
          <w:rFonts w:hint="eastAsia"/>
          <w:kern w:val="0"/>
          <w:sz w:val="24"/>
          <w:szCs w:val="20"/>
        </w:rPr>
        <w:t>发包人可以在招标文件规定的原则基础上就设计范围、设计内容做出调整，设计人应根据发包人的最新要求完成设计工作。如设计人不配合发包人工作的，发包人有权终止合同，并有权不支付已完成工作的设计费，同时设计人应对由此造成发包人的损失进行赔偿。设计费的调整仅根据投资额进行週整，不因范围、内容、专业的调整而调整。</w:t>
      </w:r>
    </w:p>
    <w:p w14:paraId="36ED6F41" w14:textId="77777777" w:rsidR="00AB05B9" w:rsidRDefault="00AB05B9" w:rsidP="00AB05B9">
      <w:pPr>
        <w:spacing w:line="520" w:lineRule="exact"/>
        <w:ind w:firstLineChars="200" w:firstLine="480"/>
        <w:rPr>
          <w:kern w:val="0"/>
          <w:sz w:val="24"/>
          <w:szCs w:val="20"/>
        </w:rPr>
      </w:pPr>
      <w:r>
        <w:rPr>
          <w:rFonts w:hint="eastAsia"/>
          <w:kern w:val="0"/>
          <w:sz w:val="24"/>
          <w:szCs w:val="20"/>
        </w:rPr>
        <w:t>施工图设计阶段应进行限额设计。后续如因设计成果原因导致的超投资问题，设计单位应及时对设计成果进行修改，并满足限额设计要求，同时，学校保留因设计成果未严格落实限额设计，对学校造成的损失，学校有权要求赔偿，并保留追贵的权利。</w:t>
      </w:r>
    </w:p>
    <w:p w14:paraId="4DD1DFE3" w14:textId="77777777" w:rsidR="00AB05B9" w:rsidRDefault="00AB05B9" w:rsidP="00AB05B9">
      <w:pPr>
        <w:spacing w:line="520" w:lineRule="exact"/>
        <w:ind w:firstLineChars="200" w:firstLine="480"/>
        <w:rPr>
          <w:kern w:val="0"/>
          <w:sz w:val="24"/>
          <w:szCs w:val="20"/>
        </w:rPr>
      </w:pPr>
      <w:r>
        <w:rPr>
          <w:rFonts w:hint="eastAsia"/>
          <w:kern w:val="0"/>
          <w:sz w:val="24"/>
          <w:szCs w:val="20"/>
        </w:rPr>
        <w:t>方案设计、初步设计、施工图设计文件三个设计阶段具体要求详见附件。</w:t>
      </w:r>
    </w:p>
    <w:p w14:paraId="0786E80D" w14:textId="77777777" w:rsidR="00AB05B9" w:rsidRDefault="00AB05B9" w:rsidP="00AB05B9">
      <w:pPr>
        <w:spacing w:line="520" w:lineRule="exact"/>
        <w:ind w:firstLineChars="200" w:firstLine="480"/>
        <w:rPr>
          <w:kern w:val="0"/>
          <w:sz w:val="24"/>
          <w:szCs w:val="20"/>
        </w:rPr>
      </w:pPr>
      <w:r>
        <w:rPr>
          <w:rFonts w:hint="eastAsia"/>
          <w:kern w:val="0"/>
          <w:sz w:val="24"/>
          <w:szCs w:val="20"/>
        </w:rPr>
        <w:t>设计人保证设计文件的著作权，不得产生侵权等问题。相关要求参见专用合同第</w:t>
      </w:r>
      <w:r>
        <w:rPr>
          <w:rFonts w:hint="eastAsia"/>
          <w:kern w:val="0"/>
          <w:sz w:val="24"/>
          <w:szCs w:val="20"/>
        </w:rPr>
        <w:t>13</w:t>
      </w:r>
      <w:r>
        <w:rPr>
          <w:rFonts w:hint="eastAsia"/>
          <w:kern w:val="0"/>
          <w:sz w:val="24"/>
          <w:szCs w:val="20"/>
        </w:rPr>
        <w:t>条。</w:t>
      </w:r>
    </w:p>
    <w:p w14:paraId="5D80F35E" w14:textId="77777777" w:rsidR="00AB05B9" w:rsidRDefault="00AB05B9" w:rsidP="00AB05B9">
      <w:pPr>
        <w:spacing w:line="520" w:lineRule="exact"/>
        <w:ind w:firstLineChars="200" w:firstLine="480"/>
        <w:rPr>
          <w:kern w:val="0"/>
          <w:sz w:val="24"/>
          <w:szCs w:val="20"/>
        </w:rPr>
      </w:pPr>
      <w:r>
        <w:rPr>
          <w:rFonts w:hint="eastAsia"/>
          <w:kern w:val="0"/>
          <w:sz w:val="24"/>
          <w:szCs w:val="20"/>
        </w:rPr>
        <w:t>设计人的违约责任参见专用合同条款第</w:t>
      </w:r>
      <w:r>
        <w:rPr>
          <w:rFonts w:hint="eastAsia"/>
          <w:kern w:val="0"/>
          <w:sz w:val="24"/>
          <w:szCs w:val="20"/>
        </w:rPr>
        <w:t>14</w:t>
      </w:r>
      <w:r>
        <w:rPr>
          <w:rFonts w:hint="eastAsia"/>
          <w:kern w:val="0"/>
          <w:sz w:val="24"/>
          <w:szCs w:val="20"/>
        </w:rPr>
        <w:t>条。</w:t>
      </w:r>
    </w:p>
    <w:p w14:paraId="37054347" w14:textId="77777777" w:rsidR="00AB05B9" w:rsidRDefault="00AB05B9" w:rsidP="00AB05B9">
      <w:pPr>
        <w:spacing w:line="520" w:lineRule="exact"/>
        <w:ind w:firstLineChars="200" w:firstLine="480"/>
        <w:rPr>
          <w:kern w:val="0"/>
          <w:sz w:val="24"/>
          <w:szCs w:val="20"/>
        </w:rPr>
      </w:pPr>
      <w:r>
        <w:rPr>
          <w:rFonts w:hint="eastAsia"/>
          <w:kern w:val="0"/>
          <w:sz w:val="24"/>
          <w:szCs w:val="20"/>
        </w:rPr>
        <w:t>设计人的团队详情参见附件。</w:t>
      </w:r>
    </w:p>
    <w:p w14:paraId="5FF2C45F" w14:textId="77777777" w:rsidR="00AB05B9" w:rsidRDefault="00AB05B9" w:rsidP="00AB05B9">
      <w:pPr>
        <w:spacing w:line="520" w:lineRule="exact"/>
        <w:ind w:firstLineChars="200" w:firstLine="480"/>
        <w:rPr>
          <w:kern w:val="0"/>
          <w:sz w:val="24"/>
          <w:szCs w:val="20"/>
        </w:rPr>
      </w:pPr>
      <w:r>
        <w:rPr>
          <w:rFonts w:hint="eastAsia"/>
          <w:kern w:val="0"/>
          <w:sz w:val="24"/>
          <w:szCs w:val="20"/>
        </w:rPr>
        <w:lastRenderedPageBreak/>
        <w:t>因不可抗力（包括但不限于自然灾害、政策变更、突发疫情等）导致本合同无法正常履行的，遭受不可抗力的一方应当及时书面告知另一方，双方就合同的履行进行商议，设计工作根据不可抗力具体原因和国家、本地区相关政策和要求等（如疫情防控等）双方协商后进行顺延。若因不可抗力导致合同无法继续履行或继续履行无意义的，双方应以书面形式终止本协议。</w:t>
      </w:r>
    </w:p>
    <w:p w14:paraId="7F645895" w14:textId="77777777" w:rsidR="00AB05B9" w:rsidRDefault="00AB05B9" w:rsidP="00AB05B9">
      <w:pPr>
        <w:spacing w:line="520" w:lineRule="exact"/>
        <w:ind w:firstLineChars="200" w:firstLine="480"/>
        <w:rPr>
          <w:kern w:val="0"/>
          <w:sz w:val="24"/>
          <w:szCs w:val="20"/>
        </w:rPr>
      </w:pPr>
      <w:r>
        <w:rPr>
          <w:rFonts w:ascii="宋体" w:hAnsi="宋体" w:hint="eastAsia"/>
          <w:color w:val="000000"/>
          <w:sz w:val="24"/>
        </w:rPr>
        <w:t>后期设计任务书和合同如有调整，以最终签订和发布的为准。</w:t>
      </w:r>
    </w:p>
    <w:p w14:paraId="47A757CC" w14:textId="77777777" w:rsidR="00AB05B9" w:rsidRDefault="00AB05B9" w:rsidP="00AB05B9">
      <w:pPr>
        <w:spacing w:line="520" w:lineRule="exact"/>
        <w:ind w:firstLineChars="200" w:firstLine="480"/>
        <w:rPr>
          <w:kern w:val="0"/>
          <w:sz w:val="24"/>
          <w:szCs w:val="20"/>
        </w:rPr>
      </w:pPr>
      <w:r>
        <w:rPr>
          <w:rFonts w:hint="eastAsia"/>
          <w:kern w:val="0"/>
          <w:sz w:val="24"/>
          <w:szCs w:val="20"/>
        </w:rPr>
        <w:t>依本合同约定或依据法律规定，设计人应向发包人支付的任何费用、违约金、赔偿金或补偿等款项，发包人均有权在其应向设计人支付的任何报酬或其他款项中予以扣除或抵销。发包人作出上述扣除或抵销的应向设计人作出说明。</w:t>
      </w:r>
    </w:p>
    <w:p w14:paraId="79DFF6C3" w14:textId="77777777" w:rsidR="00AB05B9" w:rsidRDefault="00AB05B9" w:rsidP="00AB05B9">
      <w:pPr>
        <w:spacing w:line="520" w:lineRule="exact"/>
        <w:ind w:firstLineChars="200" w:firstLine="480"/>
        <w:rPr>
          <w:kern w:val="0"/>
          <w:sz w:val="24"/>
          <w:szCs w:val="20"/>
        </w:rPr>
      </w:pPr>
      <w:r>
        <w:rPr>
          <w:rFonts w:hint="eastAsia"/>
          <w:kern w:val="0"/>
          <w:sz w:val="24"/>
          <w:szCs w:val="20"/>
        </w:rPr>
        <w:t>设计人充分理解，本工程项目主要使用国家财政资金，合同价款的支付时间并非发包人可以完全控制，因此设计人同意将不以“发包人未能按合同约定日期足额支付定金或预付款、进度款”为由要求延期、暂停设计、提出增加费用或解除合同。</w:t>
      </w:r>
    </w:p>
    <w:p w14:paraId="200A85E3" w14:textId="77777777" w:rsidR="00AB05B9" w:rsidRDefault="00AB05B9" w:rsidP="00AB05B9">
      <w:pPr>
        <w:ind w:firstLineChars="200" w:firstLine="480"/>
        <w:rPr>
          <w:rFonts w:ascii="宋体" w:hAnsi="宋体"/>
          <w:color w:val="000000"/>
          <w:sz w:val="24"/>
        </w:rPr>
      </w:pPr>
      <w:r>
        <w:rPr>
          <w:rFonts w:hint="eastAsia"/>
          <w:kern w:val="0"/>
          <w:sz w:val="24"/>
          <w:szCs w:val="20"/>
        </w:rPr>
        <w:t xml:space="preserve">                        </w:t>
      </w:r>
      <w:r>
        <w:rPr>
          <w:rFonts w:ascii="宋体" w:hAnsi="宋体" w:hint="eastAsia"/>
          <w:color w:val="000000"/>
          <w:sz w:val="24"/>
        </w:rPr>
        <w:t xml:space="preserve">                                             </w:t>
      </w:r>
    </w:p>
    <w:p w14:paraId="4EBF106F" w14:textId="77777777" w:rsidR="00AB05B9" w:rsidRDefault="00AB05B9" w:rsidP="00AB05B9">
      <w:pPr>
        <w:spacing w:line="360" w:lineRule="auto"/>
        <w:jc w:val="left"/>
        <w:rPr>
          <w:rFonts w:ascii="宋体" w:hAnsi="宋体"/>
          <w:color w:val="000000"/>
          <w:sz w:val="24"/>
        </w:rPr>
        <w:sectPr w:rsidR="00AB05B9">
          <w:footnotePr>
            <w:numRestart w:val="eachPage"/>
          </w:footnotePr>
          <w:pgSz w:w="11906" w:h="16838"/>
          <w:pgMar w:top="1440" w:right="1301" w:bottom="1418" w:left="1995" w:header="851" w:footer="992" w:gutter="0"/>
          <w:cols w:space="720"/>
          <w:docGrid w:type="lines" w:linePitch="274"/>
        </w:sectPr>
      </w:pPr>
      <w:r>
        <w:rPr>
          <w:rFonts w:ascii="宋体" w:hAnsi="宋体" w:hint="eastAsia"/>
          <w:color w:val="000000"/>
          <w:sz w:val="24"/>
        </w:rPr>
        <w:t xml:space="preserve">                                       </w:t>
      </w:r>
      <w:bookmarkStart w:id="316" w:name="_Toc351203652"/>
      <w:bookmarkStart w:id="317" w:name="_Toc479855723"/>
      <w:r>
        <w:rPr>
          <w:rFonts w:ascii="宋体" w:hAnsi="宋体" w:hint="eastAsia"/>
          <w:color w:val="000000"/>
          <w:sz w:val="24"/>
        </w:rPr>
        <w:t xml:space="preserve">                               </w:t>
      </w:r>
    </w:p>
    <w:p w14:paraId="12E64A4B" w14:textId="77777777" w:rsidR="00AB05B9" w:rsidRDefault="00AB05B9" w:rsidP="00AB05B9">
      <w:pPr>
        <w:spacing w:line="360" w:lineRule="auto"/>
        <w:jc w:val="left"/>
        <w:rPr>
          <w:rFonts w:ascii="宋体" w:hAnsi="宋体"/>
          <w:color w:val="000000"/>
          <w:sz w:val="24"/>
          <w:u w:val="single"/>
        </w:rPr>
      </w:pPr>
      <w:r>
        <w:rPr>
          <w:rFonts w:ascii="宋体" w:hAnsi="宋体"/>
          <w:b/>
          <w:color w:val="000000"/>
          <w:kern w:val="0"/>
          <w:sz w:val="24"/>
        </w:rPr>
        <w:lastRenderedPageBreak/>
        <w:t>附件</w:t>
      </w:r>
      <w:bookmarkEnd w:id="316"/>
      <w:bookmarkEnd w:id="317"/>
      <w:r>
        <w:rPr>
          <w:rFonts w:ascii="宋体" w:hAnsi="宋体" w:hint="eastAsia"/>
          <w:b/>
          <w:color w:val="000000"/>
          <w:kern w:val="0"/>
          <w:sz w:val="24"/>
        </w:rPr>
        <w:t xml:space="preserve"> </w:t>
      </w:r>
      <w:r>
        <w:rPr>
          <w:rFonts w:ascii="宋体" w:hAnsi="宋体" w:hint="eastAsia"/>
          <w:color w:val="000000"/>
          <w:sz w:val="24"/>
        </w:rPr>
        <w:t xml:space="preserve">                                                                                                                                                       </w:t>
      </w:r>
      <w:bookmarkEnd w:id="309"/>
    </w:p>
    <w:p w14:paraId="27BCDC2A" w14:textId="77777777" w:rsidR="00AB05B9" w:rsidRDefault="00AB05B9" w:rsidP="00AB05B9">
      <w:pPr>
        <w:spacing w:line="360" w:lineRule="auto"/>
        <w:jc w:val="left"/>
        <w:rPr>
          <w:rFonts w:ascii="宋体" w:hAnsi="宋体"/>
          <w:color w:val="000000"/>
          <w:sz w:val="24"/>
        </w:rPr>
      </w:pPr>
      <w:r>
        <w:rPr>
          <w:rFonts w:ascii="宋体" w:hAnsi="宋体"/>
          <w:color w:val="000000"/>
          <w:sz w:val="24"/>
        </w:rPr>
        <w:t>附件1：</w:t>
      </w:r>
      <w:r>
        <w:rPr>
          <w:rFonts w:ascii="宋体" w:hAnsi="宋体" w:hint="eastAsia"/>
          <w:color w:val="000000"/>
          <w:sz w:val="24"/>
        </w:rPr>
        <w:t>工程设计范围、阶段与服务内容</w:t>
      </w:r>
    </w:p>
    <w:p w14:paraId="13570496" w14:textId="77777777" w:rsidR="00AB05B9" w:rsidRDefault="00AB05B9" w:rsidP="00AB05B9">
      <w:pPr>
        <w:spacing w:line="360" w:lineRule="auto"/>
        <w:jc w:val="left"/>
        <w:rPr>
          <w:rFonts w:ascii="宋体" w:hAnsi="宋体"/>
          <w:color w:val="000000"/>
          <w:sz w:val="24"/>
        </w:rPr>
      </w:pPr>
      <w:r>
        <w:rPr>
          <w:rFonts w:ascii="宋体" w:hAnsi="宋体"/>
          <w:color w:val="000000"/>
          <w:sz w:val="24"/>
        </w:rPr>
        <w:t>附件2：发包人</w:t>
      </w:r>
      <w:r>
        <w:rPr>
          <w:rFonts w:ascii="宋体" w:hAnsi="宋体" w:hint="eastAsia"/>
          <w:color w:val="000000"/>
          <w:sz w:val="24"/>
        </w:rPr>
        <w:t>向设计人提交的有关资料及文件</w:t>
      </w:r>
      <w:r>
        <w:rPr>
          <w:rFonts w:ascii="宋体" w:hAnsi="宋体"/>
          <w:color w:val="000000"/>
          <w:sz w:val="24"/>
        </w:rPr>
        <w:t>一览表</w:t>
      </w:r>
    </w:p>
    <w:p w14:paraId="0C57B35B" w14:textId="77777777" w:rsidR="00AB05B9" w:rsidRDefault="00AB05B9" w:rsidP="00AB05B9">
      <w:pPr>
        <w:spacing w:line="360" w:lineRule="auto"/>
        <w:jc w:val="left"/>
        <w:rPr>
          <w:rFonts w:ascii="宋体" w:hAnsi="宋体"/>
          <w:color w:val="000000"/>
          <w:sz w:val="24"/>
        </w:rPr>
      </w:pPr>
      <w:r>
        <w:rPr>
          <w:rFonts w:ascii="宋体" w:hAnsi="宋体"/>
          <w:color w:val="000000"/>
          <w:sz w:val="24"/>
        </w:rPr>
        <w:t>附件3：</w:t>
      </w:r>
      <w:r>
        <w:rPr>
          <w:rFonts w:ascii="宋体" w:hAnsi="宋体" w:hint="eastAsia"/>
          <w:color w:val="000000"/>
          <w:sz w:val="24"/>
        </w:rPr>
        <w:t>设计人向发包人交付的工程设计文件</w:t>
      </w:r>
      <w:r>
        <w:rPr>
          <w:rFonts w:ascii="宋体" w:hAnsi="宋体"/>
          <w:color w:val="000000"/>
          <w:sz w:val="24"/>
        </w:rPr>
        <w:t>目录</w:t>
      </w:r>
    </w:p>
    <w:p w14:paraId="1B885AC4" w14:textId="77777777" w:rsidR="00AB05B9" w:rsidRDefault="00AB05B9" w:rsidP="00AB05B9">
      <w:pPr>
        <w:spacing w:line="360" w:lineRule="auto"/>
        <w:jc w:val="left"/>
        <w:rPr>
          <w:rFonts w:ascii="宋体" w:hAnsi="宋体"/>
          <w:color w:val="000000"/>
          <w:sz w:val="24"/>
        </w:rPr>
      </w:pPr>
      <w:r>
        <w:rPr>
          <w:rFonts w:ascii="宋体" w:hAnsi="宋体"/>
          <w:color w:val="000000"/>
          <w:sz w:val="24"/>
        </w:rPr>
        <w:t>附件</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设计</w:t>
      </w:r>
      <w:r>
        <w:rPr>
          <w:rFonts w:ascii="宋体" w:hAnsi="宋体"/>
          <w:color w:val="000000"/>
          <w:sz w:val="24"/>
        </w:rPr>
        <w:t>人主要</w:t>
      </w:r>
      <w:r>
        <w:rPr>
          <w:rFonts w:ascii="宋体" w:hAnsi="宋体" w:hint="eastAsia"/>
          <w:color w:val="000000"/>
          <w:sz w:val="24"/>
        </w:rPr>
        <w:t>设计</w:t>
      </w:r>
      <w:r>
        <w:rPr>
          <w:rFonts w:ascii="宋体" w:hAnsi="宋体"/>
          <w:color w:val="000000"/>
          <w:sz w:val="24"/>
        </w:rPr>
        <w:t>人员表</w:t>
      </w:r>
    </w:p>
    <w:p w14:paraId="590EC73A" w14:textId="77777777" w:rsidR="00AB05B9" w:rsidRDefault="00AB05B9" w:rsidP="00AB05B9">
      <w:pPr>
        <w:spacing w:line="360" w:lineRule="auto"/>
        <w:jc w:val="left"/>
        <w:rPr>
          <w:rFonts w:ascii="宋体" w:hAnsi="宋体"/>
          <w:color w:val="000000"/>
          <w:sz w:val="24"/>
        </w:rPr>
      </w:pPr>
      <w:r>
        <w:rPr>
          <w:rFonts w:ascii="宋体" w:hAnsi="宋体" w:hint="eastAsia"/>
          <w:color w:val="000000"/>
          <w:sz w:val="24"/>
        </w:rPr>
        <w:t>附件5: 设计进度表</w:t>
      </w:r>
    </w:p>
    <w:p w14:paraId="26FDD47D" w14:textId="77777777" w:rsidR="00AB05B9" w:rsidRDefault="00AB05B9" w:rsidP="00AB05B9">
      <w:pPr>
        <w:spacing w:line="360" w:lineRule="auto"/>
        <w:jc w:val="left"/>
        <w:rPr>
          <w:rFonts w:ascii="宋体" w:hAnsi="宋体"/>
          <w:color w:val="000000"/>
          <w:sz w:val="24"/>
        </w:rPr>
      </w:pPr>
      <w:r>
        <w:rPr>
          <w:rFonts w:ascii="宋体" w:hAnsi="宋体" w:hint="eastAsia"/>
          <w:color w:val="000000"/>
          <w:sz w:val="24"/>
        </w:rPr>
        <w:t>附件6: 设计费明细及支付方式</w:t>
      </w:r>
    </w:p>
    <w:p w14:paraId="72CD7FC5" w14:textId="77777777" w:rsidR="00AB05B9" w:rsidRDefault="00AB05B9" w:rsidP="00AB05B9">
      <w:pPr>
        <w:spacing w:line="360" w:lineRule="auto"/>
        <w:jc w:val="left"/>
        <w:rPr>
          <w:rFonts w:ascii="宋体" w:hAnsi="宋体"/>
          <w:color w:val="000000"/>
          <w:sz w:val="24"/>
        </w:rPr>
      </w:pPr>
      <w:r>
        <w:rPr>
          <w:rFonts w:ascii="宋体" w:hAnsi="宋体" w:hint="eastAsia"/>
          <w:color w:val="000000"/>
          <w:sz w:val="24"/>
        </w:rPr>
        <w:t>附件7: 设计变更计费依据和方法</w:t>
      </w:r>
    </w:p>
    <w:p w14:paraId="50ABA9E4" w14:textId="77777777" w:rsidR="00AB05B9" w:rsidRDefault="00AB05B9" w:rsidP="00AB05B9">
      <w:pPr>
        <w:spacing w:line="360" w:lineRule="auto"/>
        <w:jc w:val="left"/>
        <w:rPr>
          <w:rFonts w:ascii="宋体" w:hAnsi="宋体"/>
          <w:color w:val="000000"/>
          <w:sz w:val="24"/>
        </w:rPr>
      </w:pPr>
      <w:r>
        <w:rPr>
          <w:rFonts w:ascii="宋体" w:hAnsi="宋体" w:hint="eastAsia"/>
          <w:color w:val="000000"/>
          <w:sz w:val="24"/>
        </w:rPr>
        <w:t>附件8：廉政责任书</w:t>
      </w:r>
    </w:p>
    <w:p w14:paraId="64A17D72" w14:textId="77777777" w:rsidR="00AB05B9" w:rsidRDefault="00AB05B9" w:rsidP="00AB05B9">
      <w:pPr>
        <w:spacing w:line="360" w:lineRule="auto"/>
        <w:jc w:val="left"/>
        <w:rPr>
          <w:rFonts w:ascii="宋体" w:hAnsi="宋体"/>
          <w:color w:val="000000"/>
          <w:sz w:val="30"/>
          <w:szCs w:val="32"/>
        </w:rPr>
      </w:pPr>
    </w:p>
    <w:p w14:paraId="225674A7" w14:textId="77777777" w:rsidR="00AB05B9" w:rsidRDefault="00AB05B9" w:rsidP="00AB05B9">
      <w:pPr>
        <w:spacing w:line="360" w:lineRule="auto"/>
        <w:jc w:val="left"/>
        <w:rPr>
          <w:rFonts w:ascii="宋体" w:hAnsi="宋体"/>
          <w:color w:val="000000"/>
          <w:sz w:val="30"/>
          <w:szCs w:val="32"/>
        </w:rPr>
      </w:pPr>
    </w:p>
    <w:p w14:paraId="69C5F645" w14:textId="77777777" w:rsidR="00AB05B9" w:rsidRDefault="00AB05B9" w:rsidP="00AB05B9">
      <w:pPr>
        <w:spacing w:line="360" w:lineRule="auto"/>
        <w:jc w:val="left"/>
        <w:rPr>
          <w:rFonts w:ascii="宋体" w:hAnsi="宋体"/>
          <w:color w:val="000000"/>
          <w:sz w:val="30"/>
          <w:szCs w:val="32"/>
        </w:rPr>
      </w:pPr>
    </w:p>
    <w:p w14:paraId="6A859978" w14:textId="77777777" w:rsidR="00AB05B9" w:rsidRDefault="00AB05B9" w:rsidP="00AB05B9">
      <w:pPr>
        <w:spacing w:line="360" w:lineRule="auto"/>
        <w:jc w:val="left"/>
        <w:rPr>
          <w:rFonts w:ascii="宋体" w:hAnsi="宋体"/>
          <w:color w:val="000000"/>
          <w:sz w:val="30"/>
          <w:szCs w:val="32"/>
        </w:rPr>
      </w:pPr>
    </w:p>
    <w:p w14:paraId="225D79B8" w14:textId="77777777" w:rsidR="00AB05B9" w:rsidRDefault="00AB05B9" w:rsidP="00AB05B9">
      <w:pPr>
        <w:spacing w:line="360" w:lineRule="auto"/>
        <w:jc w:val="left"/>
        <w:rPr>
          <w:rFonts w:ascii="宋体" w:hAnsi="宋体"/>
          <w:color w:val="000000"/>
          <w:sz w:val="30"/>
          <w:szCs w:val="32"/>
        </w:rPr>
      </w:pPr>
    </w:p>
    <w:p w14:paraId="77135B9C" w14:textId="77777777" w:rsidR="00AB05B9" w:rsidRDefault="00AB05B9" w:rsidP="00AB05B9">
      <w:pPr>
        <w:spacing w:line="360" w:lineRule="auto"/>
        <w:jc w:val="left"/>
        <w:rPr>
          <w:rFonts w:ascii="宋体" w:hAnsi="宋体"/>
          <w:color w:val="000000"/>
          <w:sz w:val="30"/>
          <w:szCs w:val="32"/>
        </w:rPr>
      </w:pPr>
    </w:p>
    <w:p w14:paraId="3CAE72B9" w14:textId="77777777" w:rsidR="00AB05B9" w:rsidRDefault="00AB05B9" w:rsidP="00AB05B9">
      <w:pPr>
        <w:spacing w:line="360" w:lineRule="auto"/>
        <w:jc w:val="left"/>
        <w:rPr>
          <w:rFonts w:ascii="宋体" w:hAnsi="宋体"/>
          <w:color w:val="000000"/>
          <w:sz w:val="30"/>
          <w:szCs w:val="32"/>
        </w:rPr>
      </w:pPr>
    </w:p>
    <w:p w14:paraId="0B73F136" w14:textId="77777777" w:rsidR="00AB05B9" w:rsidRDefault="00AB05B9" w:rsidP="00AB05B9">
      <w:pPr>
        <w:spacing w:line="360" w:lineRule="auto"/>
        <w:jc w:val="left"/>
        <w:rPr>
          <w:rFonts w:ascii="宋体" w:hAnsi="宋体"/>
          <w:color w:val="000000"/>
          <w:sz w:val="30"/>
          <w:szCs w:val="32"/>
        </w:rPr>
      </w:pPr>
    </w:p>
    <w:p w14:paraId="79F95B76" w14:textId="77777777" w:rsidR="00AB05B9" w:rsidRDefault="00AB05B9" w:rsidP="00AB05B9">
      <w:pPr>
        <w:spacing w:line="360" w:lineRule="auto"/>
        <w:jc w:val="left"/>
        <w:rPr>
          <w:rFonts w:ascii="宋体" w:hAnsi="宋体"/>
          <w:color w:val="000000"/>
          <w:sz w:val="30"/>
          <w:szCs w:val="32"/>
        </w:rPr>
      </w:pPr>
    </w:p>
    <w:p w14:paraId="6E36BC92" w14:textId="77777777" w:rsidR="00AB05B9" w:rsidRDefault="00AB05B9" w:rsidP="00AB05B9">
      <w:pPr>
        <w:spacing w:line="360" w:lineRule="auto"/>
        <w:jc w:val="left"/>
        <w:rPr>
          <w:rFonts w:ascii="宋体" w:hAnsi="宋体"/>
          <w:color w:val="000000"/>
          <w:sz w:val="30"/>
          <w:szCs w:val="32"/>
        </w:rPr>
      </w:pPr>
    </w:p>
    <w:p w14:paraId="44ED0CDF" w14:textId="77777777" w:rsidR="00AB05B9" w:rsidRDefault="00AB05B9" w:rsidP="00AB05B9">
      <w:pPr>
        <w:spacing w:line="360" w:lineRule="auto"/>
        <w:jc w:val="left"/>
        <w:rPr>
          <w:rFonts w:ascii="宋体" w:hAnsi="宋体"/>
          <w:color w:val="000000"/>
          <w:sz w:val="30"/>
          <w:szCs w:val="32"/>
        </w:rPr>
      </w:pPr>
    </w:p>
    <w:p w14:paraId="5513AD23" w14:textId="77777777" w:rsidR="00AB05B9" w:rsidRDefault="00AB05B9" w:rsidP="00AB05B9">
      <w:pPr>
        <w:spacing w:line="360" w:lineRule="auto"/>
        <w:jc w:val="left"/>
        <w:rPr>
          <w:rFonts w:ascii="宋体" w:hAnsi="宋体"/>
          <w:color w:val="000000"/>
          <w:sz w:val="30"/>
          <w:szCs w:val="32"/>
        </w:rPr>
      </w:pPr>
    </w:p>
    <w:p w14:paraId="6EE607A8" w14:textId="77777777" w:rsidR="00AB05B9" w:rsidRDefault="00AB05B9" w:rsidP="00AB05B9">
      <w:pPr>
        <w:spacing w:line="360" w:lineRule="auto"/>
        <w:jc w:val="left"/>
        <w:rPr>
          <w:rFonts w:ascii="宋体" w:hAnsi="宋体"/>
          <w:color w:val="000000"/>
          <w:sz w:val="30"/>
          <w:szCs w:val="32"/>
        </w:rPr>
      </w:pPr>
    </w:p>
    <w:p w14:paraId="09C0A01C" w14:textId="77777777" w:rsidR="00AB05B9" w:rsidRDefault="00AB05B9" w:rsidP="00AB05B9">
      <w:pPr>
        <w:spacing w:line="360" w:lineRule="auto"/>
        <w:jc w:val="left"/>
        <w:rPr>
          <w:rFonts w:ascii="宋体" w:hAnsi="宋体"/>
          <w:color w:val="000000"/>
          <w:sz w:val="30"/>
          <w:szCs w:val="32"/>
        </w:rPr>
      </w:pPr>
    </w:p>
    <w:p w14:paraId="3DCB1130" w14:textId="77777777" w:rsidR="00AB05B9" w:rsidRDefault="00AB05B9" w:rsidP="00AB05B9">
      <w:pPr>
        <w:spacing w:line="360" w:lineRule="auto"/>
        <w:jc w:val="left"/>
        <w:rPr>
          <w:rFonts w:ascii="宋体" w:hAnsi="宋体"/>
          <w:b/>
          <w:color w:val="000000"/>
          <w:sz w:val="24"/>
        </w:rPr>
      </w:pPr>
      <w:bookmarkStart w:id="318" w:name="_Toc278231956"/>
      <w:bookmarkStart w:id="319" w:name="_Toc278309716"/>
      <w:r>
        <w:rPr>
          <w:rFonts w:ascii="宋体" w:hAnsi="宋体"/>
          <w:b/>
          <w:color w:val="000000"/>
          <w:sz w:val="30"/>
          <w:szCs w:val="32"/>
        </w:rPr>
        <w:br w:type="page"/>
      </w:r>
      <w:bookmarkEnd w:id="318"/>
      <w:bookmarkEnd w:id="319"/>
      <w:r>
        <w:rPr>
          <w:rFonts w:ascii="宋体" w:hAnsi="宋体" w:hint="eastAsia"/>
          <w:b/>
          <w:color w:val="000000"/>
          <w:sz w:val="24"/>
        </w:rPr>
        <w:lastRenderedPageBreak/>
        <w:t>附件1：</w:t>
      </w:r>
    </w:p>
    <w:p w14:paraId="325F2F10" w14:textId="77777777" w:rsidR="00AB05B9" w:rsidRDefault="00AB05B9" w:rsidP="00AB05B9">
      <w:pPr>
        <w:spacing w:line="360" w:lineRule="auto"/>
        <w:ind w:firstLine="200"/>
        <w:jc w:val="center"/>
        <w:rPr>
          <w:rFonts w:ascii="宋体" w:hAnsi="宋体"/>
          <w:color w:val="000000"/>
          <w:sz w:val="24"/>
        </w:rPr>
      </w:pPr>
      <w:bookmarkStart w:id="320" w:name="_Toc278231958"/>
      <w:bookmarkStart w:id="321" w:name="_Toc278309718"/>
      <w:r>
        <w:rPr>
          <w:rFonts w:ascii="宋体" w:hAnsi="宋体" w:hint="eastAsia"/>
          <w:color w:val="000000"/>
          <w:sz w:val="24"/>
        </w:rPr>
        <w:t>工程设计范围、阶段与服务内容</w:t>
      </w:r>
    </w:p>
    <w:p w14:paraId="089D3D60" w14:textId="77777777" w:rsidR="00AB05B9" w:rsidRDefault="00AB05B9" w:rsidP="00AB05B9">
      <w:pPr>
        <w:spacing w:line="360" w:lineRule="auto"/>
        <w:ind w:firstLine="200"/>
        <w:jc w:val="left"/>
        <w:rPr>
          <w:rFonts w:ascii="宋体" w:hAnsi="宋体"/>
          <w:color w:val="000000"/>
          <w:sz w:val="24"/>
        </w:rPr>
      </w:pPr>
    </w:p>
    <w:p w14:paraId="1348471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发包人与设计人可根据项目的具体情况，选择确定本附件内容。</w:t>
      </w:r>
    </w:p>
    <w:p w14:paraId="56DB440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一、本工程设计范围</w:t>
      </w:r>
    </w:p>
    <w:p w14:paraId="34CE574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工程设计范围：完成中国政法大学昌平校区学生宿舍1号楼、2号楼加固改造项目设计，内容包括：结构加固及因结构加固导致的室内装修、电气、暖通、消防等配套工程更新,外墙增加保温及外立面翻新,屋面增加保温及防水新作,卫生间整体装修及洁具更换等内容的方案设计及估算、初步设计及概算、施工图设计，配合完成各项报批手续、施工及验收阶段各项配合服务、缺陷责任期内的设计配合服务等。</w:t>
      </w:r>
    </w:p>
    <w:p w14:paraId="6AF70D3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二、本工程设计阶段划分</w:t>
      </w:r>
    </w:p>
    <w:p w14:paraId="22C3E42F"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方案设计、初步设计、施工图设计，与参建单位的配合及后续现场服务等内容。</w:t>
      </w:r>
    </w:p>
    <w:p w14:paraId="50159ED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三、各阶段服务内容</w:t>
      </w:r>
    </w:p>
    <w:p w14:paraId="687B67AF"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1.方案设计阶段</w:t>
      </w:r>
    </w:p>
    <w:p w14:paraId="61458CA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（1）与发包人充分沟通，深入研究项目基础资料；</w:t>
      </w:r>
    </w:p>
    <w:p w14:paraId="4431A19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2）完成方案设计，方案设计应充分考虑建筑、结构、消防等各专业的设计条件和使用需求，应在不突破项目总投资的前提下进行方案设计，方案设计估算应遵守限额设计的要求，提供满足深度的方案设计图纸，并制作符合政府部门要求的设计方案报批文件，协助发包人进行报批工作； </w:t>
      </w:r>
    </w:p>
    <w:p w14:paraId="3F11A754"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（3）根据政府部门的审批意见在本合同约定的范围内对设计方案进行修改和必要的调整，必要时组织专家会进行论证，以通过政府部门审查批准；  </w:t>
      </w:r>
    </w:p>
    <w:p w14:paraId="234D0A33"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（4）及时了解相关政策，提前同相关主管部门沟通相关要求和设计问题。</w:t>
      </w:r>
    </w:p>
    <w:p w14:paraId="5D8D015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2.初步设计阶段</w:t>
      </w:r>
    </w:p>
    <w:p w14:paraId="05797D5D"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（1）负责完成并制作建筑、结构、给排水、暖通空调、电气、弱电、消防等专</w:t>
      </w:r>
      <w:r>
        <w:rPr>
          <w:rFonts w:ascii="宋体" w:hAnsi="宋体" w:hint="eastAsia"/>
          <w:color w:val="000000"/>
          <w:sz w:val="24"/>
        </w:rPr>
        <w:lastRenderedPageBreak/>
        <w:t xml:space="preserve">业的初步设计文件，设计内容和深度应满足政府相关规定；设计内容和深度应满足政府相关部门审查初步设计的要求。 </w:t>
      </w:r>
    </w:p>
    <w:p w14:paraId="20CB1DF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（2）制作报政府相关部门进行初步设计审查的设计图纸，配合发包人进行消防等各部门的报审工作，提供相关的工程用量参数，并负责有关解释和修改。</w:t>
      </w:r>
    </w:p>
    <w:p w14:paraId="2B48997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（3）根据审核通过的方案开展初步设计工作，并应在不突破项目总投资的前提下进行初步设计，初步设计概算应遵守限额设计的要求。</w:t>
      </w:r>
    </w:p>
    <w:p w14:paraId="1B3542A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3.施工图设计阶段</w:t>
      </w:r>
    </w:p>
    <w:p w14:paraId="654BC0C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（1）负责完成并制作建筑、结构、给排水、暖通空调、电气、弱电、消防等全部专业的施工图设计文件；设计内容和编制深度应符合国家和北京市的相关管理规定，工程造价应符合限额设计要求； </w:t>
      </w:r>
    </w:p>
    <w:p w14:paraId="262ED17B"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（2）对发包人的审核修改意见进行修改、完善，保证其设计意图的最终实现； </w:t>
      </w:r>
    </w:p>
    <w:p w14:paraId="6D2730F3"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138DCF3E"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（4）负责对招标过程提出的相关设计问题进行答疑。</w:t>
      </w:r>
    </w:p>
    <w:p w14:paraId="425445D4"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4.施工配合阶段</w:t>
      </w:r>
    </w:p>
    <w:p w14:paraId="3607BAB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（1）设计人负责工程设计交底，解答施工过程中施工承包人有关施工图的问题，项目负责人及各专业设计负责人，及时对施工中与设计有关的问题做出回应，保证设计满足施工要求。</w:t>
      </w:r>
    </w:p>
    <w:p w14:paraId="6193037A"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（2）根据发包人要求，及时参加与设计有关的专题会，现场解决技术问题； </w:t>
      </w:r>
    </w:p>
    <w:p w14:paraId="5FF948F8"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（3）协助发包人处理工程洽商和设计变更，负责有关设计修改，及时办理相关手续； </w:t>
      </w:r>
    </w:p>
    <w:p w14:paraId="7971304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 xml:space="preserve">（4）参与与设计人相关的必要的验收以及项目竣工验收工作，并及时办理相关手续； </w:t>
      </w:r>
    </w:p>
    <w:p w14:paraId="0655FA0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（5）提供产品选型、设备加工订货、建筑材料选择以及分包商考察等技术咨询</w:t>
      </w:r>
      <w:r>
        <w:rPr>
          <w:rFonts w:ascii="宋体" w:hAnsi="宋体" w:hint="eastAsia"/>
          <w:color w:val="000000"/>
          <w:sz w:val="24"/>
        </w:rPr>
        <w:lastRenderedPageBreak/>
        <w:t xml:space="preserve">工作； </w:t>
      </w:r>
    </w:p>
    <w:p w14:paraId="2B647C3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（6）应发包人要求审核施工单位提交的各分项深化设计文件并签署意见，以保证其与总体设计协调一致，并满足工程要求。</w:t>
      </w:r>
    </w:p>
    <w:p w14:paraId="48FCFB0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四、设计服务</w:t>
      </w:r>
    </w:p>
    <w:p w14:paraId="2C372139"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 设计人应为其他专业设计人提供设计配合与技术协调，并为其提供设计基础资料（包含设计图纸电子版）；进行设计交底，提供施工现场设计配合和技术支持；</w:t>
      </w:r>
    </w:p>
    <w:p w14:paraId="5A024DD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2. 协助招标人编制工程招标及材料设备采购技术文件、协助招标人办理与项目设计相关的各项审批手续，开展与项目相关的各项检查验收和技术论证活动；</w:t>
      </w:r>
    </w:p>
    <w:p w14:paraId="25710B8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3.建筑设计应结合所处区域，统筹考虑周边风貌的整体性和协调性，以及校园内其他建筑整体规划。</w:t>
      </w:r>
    </w:p>
    <w:p w14:paraId="7CD4B68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五、对设计人的其他要求</w:t>
      </w:r>
    </w:p>
    <w:p w14:paraId="076C1E03"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1.设计单位应提供施工现场设计配合和技术支持；</w:t>
      </w:r>
    </w:p>
    <w:p w14:paraId="59C80406"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2.设计周期：90天</w:t>
      </w:r>
    </w:p>
    <w:p w14:paraId="694F3717"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3.设计单位应配合发包人完成招标工作；</w:t>
      </w:r>
    </w:p>
    <w:p w14:paraId="1F015030"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4.设计单位应协助发包人办理与项目设计相关的各项审批手续，参加与项目相关的各项检查验收；</w:t>
      </w:r>
    </w:p>
    <w:p w14:paraId="106E0B5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5.受托人在投标文件中提供的拟派驻本项目的人员，在项目服务过程中，未经委托人允许，不能更换；</w:t>
      </w:r>
    </w:p>
    <w:p w14:paraId="68B50002"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6.设计单位应设项目负责人1名，项目负责人应具有同类工程设计经验，且具有一级建筑师执业资格，另其他专业负责人也应具有相应的职业资格证书；</w:t>
      </w:r>
    </w:p>
    <w:p w14:paraId="02CE47EA"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7.若采购人认为个别人员不合格，则受托人有义务免费予以更换，直至采购人同意；</w:t>
      </w:r>
    </w:p>
    <w:p w14:paraId="3EA980CC" w14:textId="77777777" w:rsidR="00AB05B9" w:rsidRDefault="00AB05B9" w:rsidP="00AB05B9">
      <w:pPr>
        <w:spacing w:line="360" w:lineRule="auto"/>
        <w:ind w:firstLineChars="200" w:firstLine="480"/>
        <w:rPr>
          <w:rFonts w:ascii="宋体" w:hAnsi="宋体"/>
          <w:color w:val="000000"/>
          <w:sz w:val="24"/>
        </w:rPr>
      </w:pPr>
      <w:r>
        <w:rPr>
          <w:rFonts w:ascii="宋体" w:hAnsi="宋体" w:hint="eastAsia"/>
          <w:color w:val="000000"/>
          <w:sz w:val="24"/>
        </w:rPr>
        <w:t>对于采购人所提出的要求，应在4小时内做出响应，并按照采购人的要求出席相关会议、完成相关工作等。</w:t>
      </w:r>
    </w:p>
    <w:p w14:paraId="07BEF313" w14:textId="77777777" w:rsidR="00AB05B9" w:rsidRDefault="00AB05B9" w:rsidP="00AB05B9">
      <w:pPr>
        <w:spacing w:line="360" w:lineRule="auto"/>
        <w:ind w:firstLineChars="200" w:firstLine="480"/>
        <w:rPr>
          <w:rFonts w:ascii="宋体" w:hAnsi="宋体"/>
          <w:color w:val="000000"/>
          <w:sz w:val="24"/>
        </w:rPr>
      </w:pPr>
    </w:p>
    <w:p w14:paraId="437FC5AB" w14:textId="77777777" w:rsidR="00AB05B9" w:rsidRDefault="00AB05B9" w:rsidP="00AB05B9">
      <w:pPr>
        <w:spacing w:line="360" w:lineRule="auto"/>
        <w:ind w:firstLine="200"/>
        <w:jc w:val="left"/>
        <w:rPr>
          <w:rFonts w:ascii="宋体" w:hAnsi="宋体"/>
          <w:color w:val="000000"/>
          <w:sz w:val="24"/>
        </w:rPr>
      </w:pPr>
    </w:p>
    <w:p w14:paraId="17CEF994" w14:textId="77777777" w:rsidR="00AB05B9" w:rsidRDefault="00AB05B9" w:rsidP="00AB05B9">
      <w:pPr>
        <w:spacing w:line="360" w:lineRule="auto"/>
        <w:ind w:firstLine="200"/>
        <w:jc w:val="left"/>
        <w:rPr>
          <w:rFonts w:ascii="宋体" w:hAnsi="宋体"/>
          <w:b/>
          <w:color w:val="000000"/>
          <w:sz w:val="24"/>
        </w:rPr>
      </w:pPr>
      <w:r>
        <w:rPr>
          <w:rFonts w:ascii="宋体" w:hAnsi="宋体" w:hint="eastAsia"/>
          <w:b/>
          <w:color w:val="000000"/>
          <w:sz w:val="24"/>
        </w:rPr>
        <w:t>附件2：</w:t>
      </w:r>
    </w:p>
    <w:p w14:paraId="7A496F0A"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发包人向设计人提交有关资料及文件</w:t>
      </w:r>
      <w:bookmarkEnd w:id="320"/>
      <w:bookmarkEnd w:id="321"/>
      <w:r>
        <w:rPr>
          <w:rFonts w:ascii="宋体" w:hAnsi="宋体" w:hint="eastAsia"/>
          <w:color w:val="000000"/>
          <w:sz w:val="24"/>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785"/>
        <w:gridCol w:w="720"/>
        <w:gridCol w:w="2885"/>
        <w:gridCol w:w="1087"/>
      </w:tblGrid>
      <w:tr w:rsidR="00AB05B9" w14:paraId="17066F00" w14:textId="77777777" w:rsidTr="004F75FD">
        <w:trPr>
          <w:trHeight w:val="1327"/>
        </w:trPr>
        <w:tc>
          <w:tcPr>
            <w:tcW w:w="638" w:type="dxa"/>
            <w:vAlign w:val="center"/>
          </w:tcPr>
          <w:p w14:paraId="6E35CF63"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序号</w:t>
            </w:r>
          </w:p>
        </w:tc>
        <w:tc>
          <w:tcPr>
            <w:tcW w:w="3785" w:type="dxa"/>
            <w:vAlign w:val="center"/>
          </w:tcPr>
          <w:p w14:paraId="2161F371"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资料及文件名称</w:t>
            </w:r>
          </w:p>
        </w:tc>
        <w:tc>
          <w:tcPr>
            <w:tcW w:w="720" w:type="dxa"/>
            <w:vAlign w:val="center"/>
          </w:tcPr>
          <w:p w14:paraId="45C4EDDF"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份数</w:t>
            </w:r>
          </w:p>
        </w:tc>
        <w:tc>
          <w:tcPr>
            <w:tcW w:w="2885" w:type="dxa"/>
            <w:vAlign w:val="center"/>
          </w:tcPr>
          <w:p w14:paraId="2EE66A37"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提交日期</w:t>
            </w:r>
          </w:p>
        </w:tc>
        <w:tc>
          <w:tcPr>
            <w:tcW w:w="1087" w:type="dxa"/>
            <w:vAlign w:val="center"/>
          </w:tcPr>
          <w:p w14:paraId="58859087"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有关事宜</w:t>
            </w:r>
          </w:p>
        </w:tc>
      </w:tr>
      <w:tr w:rsidR="00AB05B9" w14:paraId="750C410E" w14:textId="77777777" w:rsidTr="004F75FD">
        <w:trPr>
          <w:cantSplit/>
          <w:trHeight w:val="544"/>
        </w:trPr>
        <w:tc>
          <w:tcPr>
            <w:tcW w:w="638" w:type="dxa"/>
            <w:vAlign w:val="center"/>
          </w:tcPr>
          <w:p w14:paraId="6CDD1250"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w:t>
            </w:r>
          </w:p>
        </w:tc>
        <w:tc>
          <w:tcPr>
            <w:tcW w:w="3785" w:type="dxa"/>
            <w:vAlign w:val="center"/>
          </w:tcPr>
          <w:p w14:paraId="7814738E" w14:textId="77777777" w:rsidR="00AB05B9" w:rsidRDefault="00AB05B9" w:rsidP="004F75FD">
            <w:pPr>
              <w:spacing w:line="360" w:lineRule="auto"/>
              <w:rPr>
                <w:rFonts w:ascii="宋体" w:hAnsi="宋体"/>
                <w:color w:val="000000"/>
                <w:szCs w:val="21"/>
              </w:rPr>
            </w:pPr>
          </w:p>
        </w:tc>
        <w:tc>
          <w:tcPr>
            <w:tcW w:w="720" w:type="dxa"/>
            <w:vAlign w:val="center"/>
          </w:tcPr>
          <w:p w14:paraId="43A20F63" w14:textId="77777777" w:rsidR="00AB05B9" w:rsidRDefault="00AB05B9" w:rsidP="004F75FD">
            <w:pPr>
              <w:spacing w:line="360" w:lineRule="auto"/>
              <w:rPr>
                <w:rFonts w:ascii="宋体" w:hAnsi="宋体"/>
                <w:color w:val="000000"/>
                <w:szCs w:val="21"/>
              </w:rPr>
            </w:pPr>
          </w:p>
        </w:tc>
        <w:tc>
          <w:tcPr>
            <w:tcW w:w="2885" w:type="dxa"/>
            <w:vAlign w:val="center"/>
          </w:tcPr>
          <w:p w14:paraId="3B352C18" w14:textId="77777777" w:rsidR="00AB05B9" w:rsidRDefault="00AB05B9" w:rsidP="004F75FD">
            <w:pPr>
              <w:spacing w:line="360" w:lineRule="auto"/>
              <w:rPr>
                <w:rFonts w:ascii="宋体" w:hAnsi="宋体"/>
                <w:color w:val="000000"/>
                <w:szCs w:val="21"/>
              </w:rPr>
            </w:pPr>
          </w:p>
        </w:tc>
        <w:tc>
          <w:tcPr>
            <w:tcW w:w="1087" w:type="dxa"/>
            <w:vMerge w:val="restart"/>
            <w:vAlign w:val="center"/>
          </w:tcPr>
          <w:p w14:paraId="01E97A7A" w14:textId="77777777" w:rsidR="00AB05B9" w:rsidRDefault="00AB05B9" w:rsidP="004F75FD">
            <w:pPr>
              <w:spacing w:line="360" w:lineRule="auto"/>
              <w:jc w:val="center"/>
              <w:rPr>
                <w:rFonts w:ascii="宋体" w:hAnsi="宋体"/>
                <w:color w:val="000000"/>
                <w:szCs w:val="21"/>
              </w:rPr>
            </w:pPr>
          </w:p>
        </w:tc>
      </w:tr>
      <w:tr w:rsidR="00AB05B9" w14:paraId="554034C3" w14:textId="77777777" w:rsidTr="004F75FD">
        <w:trPr>
          <w:cantSplit/>
          <w:trHeight w:val="544"/>
        </w:trPr>
        <w:tc>
          <w:tcPr>
            <w:tcW w:w="638" w:type="dxa"/>
            <w:vAlign w:val="center"/>
          </w:tcPr>
          <w:p w14:paraId="7228B2C4"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2</w:t>
            </w:r>
          </w:p>
        </w:tc>
        <w:tc>
          <w:tcPr>
            <w:tcW w:w="3785" w:type="dxa"/>
            <w:vAlign w:val="center"/>
          </w:tcPr>
          <w:p w14:paraId="1E5F03B7" w14:textId="77777777" w:rsidR="00AB05B9" w:rsidRDefault="00AB05B9" w:rsidP="004F75FD">
            <w:pPr>
              <w:spacing w:line="360" w:lineRule="auto"/>
              <w:rPr>
                <w:rFonts w:ascii="宋体" w:hAnsi="宋体"/>
                <w:color w:val="000000"/>
                <w:szCs w:val="21"/>
              </w:rPr>
            </w:pPr>
          </w:p>
        </w:tc>
        <w:tc>
          <w:tcPr>
            <w:tcW w:w="720" w:type="dxa"/>
            <w:vAlign w:val="center"/>
          </w:tcPr>
          <w:p w14:paraId="3E1E365B" w14:textId="77777777" w:rsidR="00AB05B9" w:rsidRDefault="00AB05B9" w:rsidP="004F75FD">
            <w:pPr>
              <w:spacing w:line="360" w:lineRule="auto"/>
              <w:rPr>
                <w:rFonts w:ascii="宋体" w:hAnsi="宋体"/>
                <w:color w:val="000000"/>
                <w:szCs w:val="21"/>
              </w:rPr>
            </w:pPr>
          </w:p>
        </w:tc>
        <w:tc>
          <w:tcPr>
            <w:tcW w:w="2885" w:type="dxa"/>
            <w:vAlign w:val="center"/>
          </w:tcPr>
          <w:p w14:paraId="281827B6" w14:textId="77777777" w:rsidR="00AB05B9" w:rsidRDefault="00AB05B9" w:rsidP="004F75FD">
            <w:pPr>
              <w:spacing w:line="360" w:lineRule="auto"/>
              <w:rPr>
                <w:rFonts w:ascii="宋体" w:hAnsi="宋体"/>
                <w:color w:val="000000"/>
                <w:szCs w:val="21"/>
              </w:rPr>
            </w:pPr>
          </w:p>
        </w:tc>
        <w:tc>
          <w:tcPr>
            <w:tcW w:w="1087" w:type="dxa"/>
            <w:vMerge/>
            <w:vAlign w:val="center"/>
          </w:tcPr>
          <w:p w14:paraId="41B8451D" w14:textId="77777777" w:rsidR="00AB05B9" w:rsidRDefault="00AB05B9" w:rsidP="004F75FD">
            <w:pPr>
              <w:spacing w:line="360" w:lineRule="auto"/>
              <w:jc w:val="center"/>
              <w:rPr>
                <w:rFonts w:ascii="宋体" w:hAnsi="宋体"/>
                <w:color w:val="000000"/>
                <w:szCs w:val="21"/>
              </w:rPr>
            </w:pPr>
          </w:p>
        </w:tc>
      </w:tr>
      <w:tr w:rsidR="00AB05B9" w14:paraId="75E93E80" w14:textId="77777777" w:rsidTr="004F75FD">
        <w:trPr>
          <w:cantSplit/>
          <w:trHeight w:val="545"/>
        </w:trPr>
        <w:tc>
          <w:tcPr>
            <w:tcW w:w="638" w:type="dxa"/>
            <w:vAlign w:val="center"/>
          </w:tcPr>
          <w:p w14:paraId="1B3504C5"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3</w:t>
            </w:r>
          </w:p>
        </w:tc>
        <w:tc>
          <w:tcPr>
            <w:tcW w:w="3785" w:type="dxa"/>
            <w:vAlign w:val="center"/>
          </w:tcPr>
          <w:p w14:paraId="5C04AA91" w14:textId="77777777" w:rsidR="00AB05B9" w:rsidRDefault="00AB05B9" w:rsidP="004F75FD">
            <w:pPr>
              <w:spacing w:line="360" w:lineRule="auto"/>
              <w:rPr>
                <w:rFonts w:ascii="宋体" w:hAnsi="宋体"/>
                <w:color w:val="000000"/>
                <w:szCs w:val="21"/>
              </w:rPr>
            </w:pPr>
          </w:p>
        </w:tc>
        <w:tc>
          <w:tcPr>
            <w:tcW w:w="720" w:type="dxa"/>
            <w:vAlign w:val="center"/>
          </w:tcPr>
          <w:p w14:paraId="3A1074F0" w14:textId="77777777" w:rsidR="00AB05B9" w:rsidRDefault="00AB05B9" w:rsidP="004F75FD">
            <w:pPr>
              <w:spacing w:line="360" w:lineRule="auto"/>
              <w:rPr>
                <w:rFonts w:ascii="宋体" w:hAnsi="宋体"/>
                <w:color w:val="000000"/>
                <w:szCs w:val="21"/>
              </w:rPr>
            </w:pPr>
          </w:p>
        </w:tc>
        <w:tc>
          <w:tcPr>
            <w:tcW w:w="2885" w:type="dxa"/>
            <w:vAlign w:val="center"/>
          </w:tcPr>
          <w:p w14:paraId="2462E31F" w14:textId="77777777" w:rsidR="00AB05B9" w:rsidRDefault="00AB05B9" w:rsidP="004F75FD">
            <w:pPr>
              <w:spacing w:line="360" w:lineRule="auto"/>
              <w:rPr>
                <w:rFonts w:ascii="宋体" w:hAnsi="宋体"/>
                <w:color w:val="000000"/>
                <w:szCs w:val="21"/>
              </w:rPr>
            </w:pPr>
          </w:p>
        </w:tc>
        <w:tc>
          <w:tcPr>
            <w:tcW w:w="1087" w:type="dxa"/>
            <w:vMerge/>
            <w:vAlign w:val="center"/>
          </w:tcPr>
          <w:p w14:paraId="00AFDE21" w14:textId="77777777" w:rsidR="00AB05B9" w:rsidRDefault="00AB05B9" w:rsidP="004F75FD">
            <w:pPr>
              <w:spacing w:line="360" w:lineRule="auto"/>
              <w:jc w:val="center"/>
              <w:rPr>
                <w:rFonts w:ascii="宋体" w:hAnsi="宋体"/>
                <w:color w:val="000000"/>
                <w:szCs w:val="21"/>
              </w:rPr>
            </w:pPr>
          </w:p>
        </w:tc>
      </w:tr>
      <w:tr w:rsidR="00AB05B9" w14:paraId="1C1E8237" w14:textId="77777777" w:rsidTr="004F75FD">
        <w:trPr>
          <w:cantSplit/>
          <w:trHeight w:val="545"/>
        </w:trPr>
        <w:tc>
          <w:tcPr>
            <w:tcW w:w="638" w:type="dxa"/>
            <w:vAlign w:val="center"/>
          </w:tcPr>
          <w:p w14:paraId="100F9C48"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4</w:t>
            </w:r>
          </w:p>
        </w:tc>
        <w:tc>
          <w:tcPr>
            <w:tcW w:w="3785" w:type="dxa"/>
            <w:vAlign w:val="center"/>
          </w:tcPr>
          <w:p w14:paraId="41EB24D6" w14:textId="77777777" w:rsidR="00AB05B9" w:rsidRDefault="00AB05B9" w:rsidP="004F75FD">
            <w:pPr>
              <w:spacing w:line="360" w:lineRule="auto"/>
              <w:rPr>
                <w:rFonts w:ascii="宋体" w:hAnsi="宋体"/>
                <w:color w:val="000000"/>
                <w:szCs w:val="21"/>
              </w:rPr>
            </w:pPr>
          </w:p>
        </w:tc>
        <w:tc>
          <w:tcPr>
            <w:tcW w:w="720" w:type="dxa"/>
            <w:vAlign w:val="center"/>
          </w:tcPr>
          <w:p w14:paraId="74F105CC" w14:textId="77777777" w:rsidR="00AB05B9" w:rsidRDefault="00AB05B9" w:rsidP="004F75FD">
            <w:pPr>
              <w:spacing w:line="360" w:lineRule="auto"/>
              <w:rPr>
                <w:rFonts w:ascii="宋体" w:hAnsi="宋体"/>
                <w:color w:val="000000"/>
                <w:szCs w:val="21"/>
              </w:rPr>
            </w:pPr>
          </w:p>
        </w:tc>
        <w:tc>
          <w:tcPr>
            <w:tcW w:w="2885" w:type="dxa"/>
            <w:vAlign w:val="center"/>
          </w:tcPr>
          <w:p w14:paraId="5D785E11" w14:textId="77777777" w:rsidR="00AB05B9" w:rsidRDefault="00AB05B9" w:rsidP="004F75FD">
            <w:pPr>
              <w:spacing w:line="360" w:lineRule="auto"/>
              <w:rPr>
                <w:rFonts w:ascii="宋体" w:hAnsi="宋体"/>
                <w:color w:val="000000"/>
                <w:szCs w:val="21"/>
              </w:rPr>
            </w:pPr>
          </w:p>
        </w:tc>
        <w:tc>
          <w:tcPr>
            <w:tcW w:w="1087" w:type="dxa"/>
            <w:vMerge/>
            <w:vAlign w:val="center"/>
          </w:tcPr>
          <w:p w14:paraId="6DBD8EDC" w14:textId="77777777" w:rsidR="00AB05B9" w:rsidRDefault="00AB05B9" w:rsidP="004F75FD">
            <w:pPr>
              <w:spacing w:line="360" w:lineRule="auto"/>
              <w:jc w:val="center"/>
              <w:rPr>
                <w:rFonts w:ascii="宋体" w:hAnsi="宋体"/>
                <w:color w:val="000000"/>
                <w:szCs w:val="21"/>
              </w:rPr>
            </w:pPr>
          </w:p>
        </w:tc>
      </w:tr>
      <w:tr w:rsidR="00AB05B9" w14:paraId="230590D0" w14:textId="77777777" w:rsidTr="004F75FD">
        <w:trPr>
          <w:cantSplit/>
          <w:trHeight w:val="544"/>
        </w:trPr>
        <w:tc>
          <w:tcPr>
            <w:tcW w:w="638" w:type="dxa"/>
            <w:vAlign w:val="center"/>
          </w:tcPr>
          <w:p w14:paraId="597627DC"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5</w:t>
            </w:r>
          </w:p>
        </w:tc>
        <w:tc>
          <w:tcPr>
            <w:tcW w:w="3785" w:type="dxa"/>
            <w:vAlign w:val="center"/>
          </w:tcPr>
          <w:p w14:paraId="24E3FF63" w14:textId="77777777" w:rsidR="00AB05B9" w:rsidRDefault="00AB05B9" w:rsidP="004F75FD">
            <w:pPr>
              <w:spacing w:line="360" w:lineRule="auto"/>
              <w:rPr>
                <w:rFonts w:ascii="宋体" w:hAnsi="宋体"/>
                <w:color w:val="000000"/>
                <w:szCs w:val="21"/>
              </w:rPr>
            </w:pPr>
          </w:p>
        </w:tc>
        <w:tc>
          <w:tcPr>
            <w:tcW w:w="720" w:type="dxa"/>
            <w:vAlign w:val="center"/>
          </w:tcPr>
          <w:p w14:paraId="59C931FC" w14:textId="77777777" w:rsidR="00AB05B9" w:rsidRDefault="00AB05B9" w:rsidP="004F75FD">
            <w:pPr>
              <w:spacing w:line="360" w:lineRule="auto"/>
              <w:rPr>
                <w:rFonts w:ascii="宋体" w:hAnsi="宋体"/>
                <w:color w:val="000000"/>
                <w:szCs w:val="21"/>
              </w:rPr>
            </w:pPr>
          </w:p>
        </w:tc>
        <w:tc>
          <w:tcPr>
            <w:tcW w:w="2885" w:type="dxa"/>
            <w:vAlign w:val="center"/>
          </w:tcPr>
          <w:p w14:paraId="168F7328" w14:textId="77777777" w:rsidR="00AB05B9" w:rsidRDefault="00AB05B9" w:rsidP="004F75FD">
            <w:pPr>
              <w:spacing w:line="360" w:lineRule="auto"/>
              <w:rPr>
                <w:rFonts w:ascii="宋体" w:hAnsi="宋体"/>
                <w:color w:val="000000"/>
                <w:szCs w:val="21"/>
              </w:rPr>
            </w:pPr>
          </w:p>
        </w:tc>
        <w:tc>
          <w:tcPr>
            <w:tcW w:w="1087" w:type="dxa"/>
            <w:vMerge/>
            <w:vAlign w:val="center"/>
          </w:tcPr>
          <w:p w14:paraId="18417A82" w14:textId="77777777" w:rsidR="00AB05B9" w:rsidRDefault="00AB05B9" w:rsidP="004F75FD">
            <w:pPr>
              <w:spacing w:line="360" w:lineRule="auto"/>
              <w:jc w:val="center"/>
              <w:rPr>
                <w:rFonts w:ascii="宋体" w:hAnsi="宋体"/>
                <w:color w:val="000000"/>
                <w:szCs w:val="21"/>
              </w:rPr>
            </w:pPr>
          </w:p>
        </w:tc>
      </w:tr>
      <w:tr w:rsidR="00AB05B9" w14:paraId="3BE03B08" w14:textId="77777777" w:rsidTr="004F75FD">
        <w:trPr>
          <w:cantSplit/>
          <w:trHeight w:val="545"/>
        </w:trPr>
        <w:tc>
          <w:tcPr>
            <w:tcW w:w="638" w:type="dxa"/>
            <w:vAlign w:val="center"/>
          </w:tcPr>
          <w:p w14:paraId="27914F42"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6</w:t>
            </w:r>
          </w:p>
        </w:tc>
        <w:tc>
          <w:tcPr>
            <w:tcW w:w="3785" w:type="dxa"/>
            <w:vAlign w:val="center"/>
          </w:tcPr>
          <w:p w14:paraId="0C9A6CB3" w14:textId="77777777" w:rsidR="00AB05B9" w:rsidRDefault="00AB05B9" w:rsidP="004F75FD">
            <w:pPr>
              <w:spacing w:line="360" w:lineRule="auto"/>
              <w:rPr>
                <w:rFonts w:ascii="宋体" w:hAnsi="宋体"/>
                <w:color w:val="000000"/>
                <w:szCs w:val="21"/>
              </w:rPr>
            </w:pPr>
          </w:p>
        </w:tc>
        <w:tc>
          <w:tcPr>
            <w:tcW w:w="720" w:type="dxa"/>
            <w:vAlign w:val="center"/>
          </w:tcPr>
          <w:p w14:paraId="1B48BAB7" w14:textId="77777777" w:rsidR="00AB05B9" w:rsidRDefault="00AB05B9" w:rsidP="004F75FD">
            <w:pPr>
              <w:spacing w:line="360" w:lineRule="auto"/>
              <w:rPr>
                <w:rFonts w:ascii="宋体" w:hAnsi="宋体"/>
                <w:color w:val="000000"/>
                <w:szCs w:val="21"/>
              </w:rPr>
            </w:pPr>
          </w:p>
        </w:tc>
        <w:tc>
          <w:tcPr>
            <w:tcW w:w="2885" w:type="dxa"/>
            <w:vAlign w:val="center"/>
          </w:tcPr>
          <w:p w14:paraId="502FADFC" w14:textId="77777777" w:rsidR="00AB05B9" w:rsidRDefault="00AB05B9" w:rsidP="004F75FD">
            <w:pPr>
              <w:spacing w:line="360" w:lineRule="auto"/>
              <w:rPr>
                <w:rFonts w:ascii="宋体" w:hAnsi="宋体"/>
                <w:color w:val="000000"/>
                <w:szCs w:val="21"/>
              </w:rPr>
            </w:pPr>
          </w:p>
        </w:tc>
        <w:tc>
          <w:tcPr>
            <w:tcW w:w="1087" w:type="dxa"/>
            <w:vMerge/>
            <w:vAlign w:val="center"/>
          </w:tcPr>
          <w:p w14:paraId="50327C88" w14:textId="77777777" w:rsidR="00AB05B9" w:rsidRDefault="00AB05B9" w:rsidP="004F75FD">
            <w:pPr>
              <w:spacing w:line="360" w:lineRule="auto"/>
              <w:jc w:val="center"/>
              <w:rPr>
                <w:rFonts w:ascii="宋体" w:hAnsi="宋体"/>
                <w:color w:val="000000"/>
                <w:szCs w:val="21"/>
              </w:rPr>
            </w:pPr>
          </w:p>
        </w:tc>
      </w:tr>
      <w:tr w:rsidR="00AB05B9" w14:paraId="1821D44D" w14:textId="77777777" w:rsidTr="004F75FD">
        <w:trPr>
          <w:cantSplit/>
          <w:trHeight w:val="545"/>
        </w:trPr>
        <w:tc>
          <w:tcPr>
            <w:tcW w:w="638" w:type="dxa"/>
            <w:vAlign w:val="center"/>
          </w:tcPr>
          <w:p w14:paraId="244582A4"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7</w:t>
            </w:r>
          </w:p>
        </w:tc>
        <w:tc>
          <w:tcPr>
            <w:tcW w:w="3785" w:type="dxa"/>
            <w:vAlign w:val="center"/>
          </w:tcPr>
          <w:p w14:paraId="19B1942A" w14:textId="77777777" w:rsidR="00AB05B9" w:rsidRDefault="00AB05B9" w:rsidP="004F75FD">
            <w:pPr>
              <w:spacing w:line="360" w:lineRule="auto"/>
              <w:rPr>
                <w:rFonts w:ascii="宋体" w:hAnsi="宋体"/>
                <w:color w:val="000000"/>
                <w:szCs w:val="21"/>
              </w:rPr>
            </w:pPr>
          </w:p>
        </w:tc>
        <w:tc>
          <w:tcPr>
            <w:tcW w:w="720" w:type="dxa"/>
            <w:vAlign w:val="center"/>
          </w:tcPr>
          <w:p w14:paraId="4C8DC6C7" w14:textId="77777777" w:rsidR="00AB05B9" w:rsidRDefault="00AB05B9" w:rsidP="004F75FD">
            <w:pPr>
              <w:spacing w:line="360" w:lineRule="auto"/>
              <w:rPr>
                <w:rFonts w:ascii="宋体" w:hAnsi="宋体"/>
                <w:color w:val="000000"/>
                <w:szCs w:val="21"/>
              </w:rPr>
            </w:pPr>
          </w:p>
        </w:tc>
        <w:tc>
          <w:tcPr>
            <w:tcW w:w="2885" w:type="dxa"/>
            <w:vAlign w:val="center"/>
          </w:tcPr>
          <w:p w14:paraId="760FB0FB" w14:textId="77777777" w:rsidR="00AB05B9" w:rsidRDefault="00AB05B9" w:rsidP="004F75FD">
            <w:pPr>
              <w:spacing w:line="360" w:lineRule="auto"/>
              <w:rPr>
                <w:rFonts w:ascii="宋体" w:hAnsi="宋体"/>
                <w:color w:val="000000"/>
                <w:szCs w:val="21"/>
              </w:rPr>
            </w:pPr>
          </w:p>
        </w:tc>
        <w:tc>
          <w:tcPr>
            <w:tcW w:w="1087" w:type="dxa"/>
            <w:vMerge/>
            <w:vAlign w:val="center"/>
          </w:tcPr>
          <w:p w14:paraId="53059494" w14:textId="77777777" w:rsidR="00AB05B9" w:rsidRDefault="00AB05B9" w:rsidP="004F75FD">
            <w:pPr>
              <w:spacing w:line="360" w:lineRule="auto"/>
              <w:jc w:val="center"/>
              <w:rPr>
                <w:rFonts w:ascii="宋体" w:hAnsi="宋体"/>
                <w:color w:val="000000"/>
                <w:szCs w:val="21"/>
              </w:rPr>
            </w:pPr>
          </w:p>
        </w:tc>
      </w:tr>
      <w:tr w:rsidR="00AB05B9" w14:paraId="0D7BEC4D" w14:textId="77777777" w:rsidTr="004F75FD">
        <w:trPr>
          <w:cantSplit/>
          <w:trHeight w:val="544"/>
        </w:trPr>
        <w:tc>
          <w:tcPr>
            <w:tcW w:w="638" w:type="dxa"/>
            <w:vAlign w:val="center"/>
          </w:tcPr>
          <w:p w14:paraId="64DA3BFA"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8</w:t>
            </w:r>
          </w:p>
        </w:tc>
        <w:tc>
          <w:tcPr>
            <w:tcW w:w="3785" w:type="dxa"/>
            <w:vAlign w:val="center"/>
          </w:tcPr>
          <w:p w14:paraId="233BD3E4" w14:textId="77777777" w:rsidR="00AB05B9" w:rsidRDefault="00AB05B9" w:rsidP="004F75FD">
            <w:pPr>
              <w:spacing w:line="360" w:lineRule="auto"/>
              <w:rPr>
                <w:rFonts w:ascii="宋体" w:hAnsi="宋体"/>
                <w:color w:val="000000"/>
                <w:szCs w:val="21"/>
              </w:rPr>
            </w:pPr>
          </w:p>
        </w:tc>
        <w:tc>
          <w:tcPr>
            <w:tcW w:w="720" w:type="dxa"/>
            <w:vAlign w:val="center"/>
          </w:tcPr>
          <w:p w14:paraId="493CA526" w14:textId="77777777" w:rsidR="00AB05B9" w:rsidRDefault="00AB05B9" w:rsidP="004F75FD">
            <w:pPr>
              <w:spacing w:line="360" w:lineRule="auto"/>
              <w:rPr>
                <w:rFonts w:ascii="宋体" w:hAnsi="宋体"/>
                <w:color w:val="000000"/>
                <w:szCs w:val="21"/>
              </w:rPr>
            </w:pPr>
          </w:p>
        </w:tc>
        <w:tc>
          <w:tcPr>
            <w:tcW w:w="2885" w:type="dxa"/>
            <w:vAlign w:val="center"/>
          </w:tcPr>
          <w:p w14:paraId="36987C0C" w14:textId="77777777" w:rsidR="00AB05B9" w:rsidRDefault="00AB05B9" w:rsidP="004F75FD">
            <w:pPr>
              <w:spacing w:line="360" w:lineRule="auto"/>
              <w:rPr>
                <w:rFonts w:ascii="宋体" w:hAnsi="宋体"/>
                <w:color w:val="000000"/>
                <w:szCs w:val="21"/>
              </w:rPr>
            </w:pPr>
          </w:p>
        </w:tc>
        <w:tc>
          <w:tcPr>
            <w:tcW w:w="1087" w:type="dxa"/>
            <w:vMerge/>
            <w:vAlign w:val="center"/>
          </w:tcPr>
          <w:p w14:paraId="12DB98A7" w14:textId="77777777" w:rsidR="00AB05B9" w:rsidRDefault="00AB05B9" w:rsidP="004F75FD">
            <w:pPr>
              <w:spacing w:line="360" w:lineRule="auto"/>
              <w:jc w:val="center"/>
              <w:rPr>
                <w:rFonts w:ascii="宋体" w:hAnsi="宋体"/>
                <w:color w:val="000000"/>
                <w:szCs w:val="21"/>
              </w:rPr>
            </w:pPr>
          </w:p>
        </w:tc>
      </w:tr>
      <w:tr w:rsidR="00AB05B9" w14:paraId="7A9231CF" w14:textId="77777777" w:rsidTr="004F75FD">
        <w:trPr>
          <w:cantSplit/>
          <w:trHeight w:val="544"/>
        </w:trPr>
        <w:tc>
          <w:tcPr>
            <w:tcW w:w="638" w:type="dxa"/>
            <w:vAlign w:val="center"/>
          </w:tcPr>
          <w:p w14:paraId="66251133"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9</w:t>
            </w:r>
          </w:p>
        </w:tc>
        <w:tc>
          <w:tcPr>
            <w:tcW w:w="3785" w:type="dxa"/>
            <w:vAlign w:val="center"/>
          </w:tcPr>
          <w:p w14:paraId="3711B974" w14:textId="77777777" w:rsidR="00AB05B9" w:rsidRDefault="00AB05B9" w:rsidP="004F75FD">
            <w:pPr>
              <w:spacing w:line="360" w:lineRule="auto"/>
              <w:rPr>
                <w:rFonts w:ascii="宋体" w:hAnsi="宋体"/>
                <w:color w:val="000000"/>
                <w:szCs w:val="21"/>
              </w:rPr>
            </w:pPr>
          </w:p>
        </w:tc>
        <w:tc>
          <w:tcPr>
            <w:tcW w:w="720" w:type="dxa"/>
            <w:vAlign w:val="center"/>
          </w:tcPr>
          <w:p w14:paraId="3E046E82" w14:textId="77777777" w:rsidR="00AB05B9" w:rsidRDefault="00AB05B9" w:rsidP="004F75FD">
            <w:pPr>
              <w:spacing w:line="360" w:lineRule="auto"/>
              <w:rPr>
                <w:rFonts w:ascii="宋体" w:hAnsi="宋体"/>
                <w:color w:val="000000"/>
                <w:szCs w:val="21"/>
              </w:rPr>
            </w:pPr>
          </w:p>
        </w:tc>
        <w:tc>
          <w:tcPr>
            <w:tcW w:w="2885" w:type="dxa"/>
            <w:vAlign w:val="center"/>
          </w:tcPr>
          <w:p w14:paraId="4B10431F" w14:textId="77777777" w:rsidR="00AB05B9" w:rsidRDefault="00AB05B9" w:rsidP="004F75FD">
            <w:pPr>
              <w:spacing w:line="360" w:lineRule="auto"/>
              <w:rPr>
                <w:rFonts w:ascii="宋体" w:hAnsi="宋体"/>
                <w:color w:val="000000"/>
                <w:szCs w:val="21"/>
              </w:rPr>
            </w:pPr>
          </w:p>
        </w:tc>
        <w:tc>
          <w:tcPr>
            <w:tcW w:w="1087" w:type="dxa"/>
            <w:vMerge/>
            <w:vAlign w:val="center"/>
          </w:tcPr>
          <w:p w14:paraId="49EBEA8E" w14:textId="77777777" w:rsidR="00AB05B9" w:rsidRDefault="00AB05B9" w:rsidP="004F75FD">
            <w:pPr>
              <w:spacing w:line="360" w:lineRule="auto"/>
              <w:jc w:val="center"/>
              <w:rPr>
                <w:rFonts w:ascii="宋体" w:hAnsi="宋体"/>
                <w:color w:val="000000"/>
                <w:szCs w:val="21"/>
              </w:rPr>
            </w:pPr>
          </w:p>
        </w:tc>
      </w:tr>
      <w:tr w:rsidR="00AB05B9" w14:paraId="0153DA4A" w14:textId="77777777" w:rsidTr="004F75FD">
        <w:trPr>
          <w:cantSplit/>
          <w:trHeight w:val="544"/>
        </w:trPr>
        <w:tc>
          <w:tcPr>
            <w:tcW w:w="638" w:type="dxa"/>
            <w:vAlign w:val="center"/>
          </w:tcPr>
          <w:p w14:paraId="558DC570"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10</w:t>
            </w:r>
          </w:p>
        </w:tc>
        <w:tc>
          <w:tcPr>
            <w:tcW w:w="3785" w:type="dxa"/>
            <w:vAlign w:val="center"/>
          </w:tcPr>
          <w:p w14:paraId="3ADC419D" w14:textId="77777777" w:rsidR="00AB05B9" w:rsidRDefault="00AB05B9" w:rsidP="004F75FD">
            <w:pPr>
              <w:spacing w:line="360" w:lineRule="auto"/>
              <w:rPr>
                <w:rFonts w:ascii="宋体" w:hAnsi="宋体"/>
                <w:color w:val="000000"/>
                <w:szCs w:val="21"/>
              </w:rPr>
            </w:pPr>
          </w:p>
        </w:tc>
        <w:tc>
          <w:tcPr>
            <w:tcW w:w="720" w:type="dxa"/>
            <w:vAlign w:val="center"/>
          </w:tcPr>
          <w:p w14:paraId="2ECDFB67" w14:textId="77777777" w:rsidR="00AB05B9" w:rsidRDefault="00AB05B9" w:rsidP="004F75FD">
            <w:pPr>
              <w:spacing w:line="360" w:lineRule="auto"/>
              <w:rPr>
                <w:rFonts w:ascii="宋体" w:hAnsi="宋体"/>
                <w:color w:val="000000"/>
                <w:szCs w:val="21"/>
              </w:rPr>
            </w:pPr>
          </w:p>
        </w:tc>
        <w:tc>
          <w:tcPr>
            <w:tcW w:w="2885" w:type="dxa"/>
            <w:vAlign w:val="center"/>
          </w:tcPr>
          <w:p w14:paraId="2F327051" w14:textId="77777777" w:rsidR="00AB05B9" w:rsidRDefault="00AB05B9" w:rsidP="004F75FD">
            <w:pPr>
              <w:spacing w:line="360" w:lineRule="auto"/>
              <w:rPr>
                <w:rFonts w:ascii="宋体" w:hAnsi="宋体"/>
                <w:color w:val="000000"/>
                <w:szCs w:val="21"/>
              </w:rPr>
            </w:pPr>
          </w:p>
        </w:tc>
        <w:tc>
          <w:tcPr>
            <w:tcW w:w="1087" w:type="dxa"/>
            <w:vMerge/>
            <w:vAlign w:val="center"/>
          </w:tcPr>
          <w:p w14:paraId="3D0B9B5C" w14:textId="77777777" w:rsidR="00AB05B9" w:rsidRDefault="00AB05B9" w:rsidP="004F75FD">
            <w:pPr>
              <w:spacing w:line="360" w:lineRule="auto"/>
              <w:jc w:val="center"/>
              <w:rPr>
                <w:rFonts w:ascii="宋体" w:hAnsi="宋体"/>
                <w:color w:val="000000"/>
                <w:szCs w:val="21"/>
              </w:rPr>
            </w:pPr>
          </w:p>
        </w:tc>
      </w:tr>
      <w:tr w:rsidR="00AB05B9" w14:paraId="22FD0674" w14:textId="77777777" w:rsidTr="004F75FD">
        <w:trPr>
          <w:cantSplit/>
          <w:trHeight w:val="545"/>
        </w:trPr>
        <w:tc>
          <w:tcPr>
            <w:tcW w:w="638" w:type="dxa"/>
            <w:vAlign w:val="center"/>
          </w:tcPr>
          <w:p w14:paraId="08E9EF66"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11</w:t>
            </w:r>
          </w:p>
        </w:tc>
        <w:tc>
          <w:tcPr>
            <w:tcW w:w="3785" w:type="dxa"/>
            <w:vAlign w:val="center"/>
          </w:tcPr>
          <w:p w14:paraId="1191DD79" w14:textId="77777777" w:rsidR="00AB05B9" w:rsidRDefault="00AB05B9" w:rsidP="004F75FD">
            <w:pPr>
              <w:spacing w:line="360" w:lineRule="auto"/>
              <w:rPr>
                <w:rFonts w:ascii="宋体" w:hAnsi="宋体"/>
                <w:color w:val="000000"/>
                <w:szCs w:val="21"/>
              </w:rPr>
            </w:pPr>
          </w:p>
        </w:tc>
        <w:tc>
          <w:tcPr>
            <w:tcW w:w="720" w:type="dxa"/>
            <w:vAlign w:val="center"/>
          </w:tcPr>
          <w:p w14:paraId="23EA1987" w14:textId="77777777" w:rsidR="00AB05B9" w:rsidRDefault="00AB05B9" w:rsidP="004F75FD">
            <w:pPr>
              <w:spacing w:line="360" w:lineRule="auto"/>
              <w:rPr>
                <w:rFonts w:ascii="宋体" w:hAnsi="宋体"/>
                <w:color w:val="000000"/>
                <w:szCs w:val="21"/>
              </w:rPr>
            </w:pPr>
          </w:p>
        </w:tc>
        <w:tc>
          <w:tcPr>
            <w:tcW w:w="2885" w:type="dxa"/>
            <w:vAlign w:val="center"/>
          </w:tcPr>
          <w:p w14:paraId="66E21277" w14:textId="77777777" w:rsidR="00AB05B9" w:rsidRDefault="00AB05B9" w:rsidP="004F75FD">
            <w:pPr>
              <w:spacing w:line="360" w:lineRule="auto"/>
              <w:rPr>
                <w:rFonts w:ascii="宋体" w:hAnsi="宋体"/>
                <w:color w:val="000000"/>
                <w:szCs w:val="21"/>
              </w:rPr>
            </w:pPr>
          </w:p>
        </w:tc>
        <w:tc>
          <w:tcPr>
            <w:tcW w:w="1087" w:type="dxa"/>
            <w:vMerge/>
            <w:vAlign w:val="center"/>
          </w:tcPr>
          <w:p w14:paraId="09EB4D31" w14:textId="77777777" w:rsidR="00AB05B9" w:rsidRDefault="00AB05B9" w:rsidP="004F75FD">
            <w:pPr>
              <w:spacing w:line="360" w:lineRule="auto"/>
              <w:jc w:val="center"/>
              <w:rPr>
                <w:rFonts w:ascii="宋体" w:hAnsi="宋体"/>
                <w:color w:val="000000"/>
                <w:szCs w:val="21"/>
              </w:rPr>
            </w:pPr>
          </w:p>
        </w:tc>
      </w:tr>
      <w:tr w:rsidR="00AB05B9" w14:paraId="683EE7A8" w14:textId="77777777" w:rsidTr="004F75FD">
        <w:trPr>
          <w:cantSplit/>
          <w:trHeight w:val="544"/>
        </w:trPr>
        <w:tc>
          <w:tcPr>
            <w:tcW w:w="638" w:type="dxa"/>
            <w:vAlign w:val="center"/>
          </w:tcPr>
          <w:p w14:paraId="5FED45B6"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12</w:t>
            </w:r>
          </w:p>
        </w:tc>
        <w:tc>
          <w:tcPr>
            <w:tcW w:w="3785" w:type="dxa"/>
            <w:vAlign w:val="center"/>
          </w:tcPr>
          <w:p w14:paraId="2C985273" w14:textId="77777777" w:rsidR="00AB05B9" w:rsidRDefault="00AB05B9" w:rsidP="004F75FD">
            <w:pPr>
              <w:spacing w:line="360" w:lineRule="auto"/>
              <w:rPr>
                <w:rFonts w:ascii="宋体" w:hAnsi="宋体"/>
                <w:color w:val="000000"/>
                <w:szCs w:val="21"/>
              </w:rPr>
            </w:pPr>
          </w:p>
        </w:tc>
        <w:tc>
          <w:tcPr>
            <w:tcW w:w="720" w:type="dxa"/>
            <w:vAlign w:val="center"/>
          </w:tcPr>
          <w:p w14:paraId="6A9FDEDD" w14:textId="77777777" w:rsidR="00AB05B9" w:rsidRDefault="00AB05B9" w:rsidP="004F75FD">
            <w:pPr>
              <w:spacing w:line="360" w:lineRule="auto"/>
              <w:rPr>
                <w:rFonts w:ascii="宋体" w:hAnsi="宋体"/>
                <w:color w:val="000000"/>
                <w:szCs w:val="21"/>
              </w:rPr>
            </w:pPr>
          </w:p>
        </w:tc>
        <w:tc>
          <w:tcPr>
            <w:tcW w:w="2885" w:type="dxa"/>
            <w:vAlign w:val="center"/>
          </w:tcPr>
          <w:p w14:paraId="1235C35E" w14:textId="77777777" w:rsidR="00AB05B9" w:rsidRDefault="00AB05B9" w:rsidP="004F75FD">
            <w:pPr>
              <w:spacing w:line="360" w:lineRule="auto"/>
              <w:rPr>
                <w:rFonts w:ascii="宋体" w:hAnsi="宋体"/>
                <w:color w:val="000000"/>
                <w:szCs w:val="21"/>
              </w:rPr>
            </w:pPr>
          </w:p>
        </w:tc>
        <w:tc>
          <w:tcPr>
            <w:tcW w:w="1087" w:type="dxa"/>
            <w:vMerge/>
            <w:vAlign w:val="center"/>
          </w:tcPr>
          <w:p w14:paraId="3394A306" w14:textId="77777777" w:rsidR="00AB05B9" w:rsidRDefault="00AB05B9" w:rsidP="004F75FD">
            <w:pPr>
              <w:spacing w:line="360" w:lineRule="auto"/>
              <w:jc w:val="center"/>
              <w:rPr>
                <w:rFonts w:ascii="宋体" w:hAnsi="宋体"/>
                <w:color w:val="000000"/>
                <w:szCs w:val="21"/>
              </w:rPr>
            </w:pPr>
          </w:p>
        </w:tc>
      </w:tr>
      <w:tr w:rsidR="00AB05B9" w14:paraId="44A85812" w14:textId="77777777" w:rsidTr="004F75FD">
        <w:trPr>
          <w:cantSplit/>
          <w:trHeight w:val="544"/>
        </w:trPr>
        <w:tc>
          <w:tcPr>
            <w:tcW w:w="638" w:type="dxa"/>
            <w:vAlign w:val="center"/>
          </w:tcPr>
          <w:p w14:paraId="504A0700"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13</w:t>
            </w:r>
          </w:p>
        </w:tc>
        <w:tc>
          <w:tcPr>
            <w:tcW w:w="3785" w:type="dxa"/>
            <w:vAlign w:val="center"/>
          </w:tcPr>
          <w:p w14:paraId="42FB6537" w14:textId="77777777" w:rsidR="00AB05B9" w:rsidRDefault="00AB05B9" w:rsidP="004F75FD">
            <w:pPr>
              <w:spacing w:line="360" w:lineRule="auto"/>
              <w:rPr>
                <w:rFonts w:ascii="宋体" w:hAnsi="宋体"/>
                <w:color w:val="000000"/>
                <w:szCs w:val="21"/>
              </w:rPr>
            </w:pPr>
          </w:p>
        </w:tc>
        <w:tc>
          <w:tcPr>
            <w:tcW w:w="720" w:type="dxa"/>
            <w:vAlign w:val="center"/>
          </w:tcPr>
          <w:p w14:paraId="4166BD22" w14:textId="77777777" w:rsidR="00AB05B9" w:rsidRDefault="00AB05B9" w:rsidP="004F75FD">
            <w:pPr>
              <w:spacing w:line="360" w:lineRule="auto"/>
              <w:rPr>
                <w:rFonts w:ascii="宋体" w:hAnsi="宋体"/>
                <w:color w:val="000000"/>
                <w:szCs w:val="21"/>
              </w:rPr>
            </w:pPr>
          </w:p>
        </w:tc>
        <w:tc>
          <w:tcPr>
            <w:tcW w:w="2885" w:type="dxa"/>
            <w:vAlign w:val="center"/>
          </w:tcPr>
          <w:p w14:paraId="1D728623" w14:textId="77777777" w:rsidR="00AB05B9" w:rsidRDefault="00AB05B9" w:rsidP="004F75FD">
            <w:pPr>
              <w:spacing w:line="360" w:lineRule="auto"/>
              <w:rPr>
                <w:rFonts w:ascii="宋体" w:hAnsi="宋体"/>
                <w:color w:val="000000"/>
                <w:szCs w:val="21"/>
              </w:rPr>
            </w:pPr>
          </w:p>
        </w:tc>
        <w:tc>
          <w:tcPr>
            <w:tcW w:w="1087" w:type="dxa"/>
            <w:vMerge/>
            <w:vAlign w:val="center"/>
          </w:tcPr>
          <w:p w14:paraId="4D90BCD0" w14:textId="77777777" w:rsidR="00AB05B9" w:rsidRDefault="00AB05B9" w:rsidP="004F75FD">
            <w:pPr>
              <w:spacing w:line="360" w:lineRule="auto"/>
              <w:jc w:val="center"/>
              <w:rPr>
                <w:rFonts w:ascii="宋体" w:hAnsi="宋体"/>
                <w:color w:val="000000"/>
                <w:szCs w:val="21"/>
              </w:rPr>
            </w:pPr>
          </w:p>
        </w:tc>
      </w:tr>
    </w:tbl>
    <w:p w14:paraId="09478295" w14:textId="77777777" w:rsidR="00AB05B9" w:rsidRDefault="00AB05B9" w:rsidP="00AB05B9">
      <w:pPr>
        <w:spacing w:afterLines="50" w:after="137" w:line="400" w:lineRule="exact"/>
        <w:rPr>
          <w:rFonts w:ascii="宋体" w:hAnsi="宋体"/>
          <w:bCs/>
          <w:color w:val="000000"/>
          <w:kern w:val="0"/>
          <w:sz w:val="28"/>
        </w:rPr>
      </w:pPr>
      <w:bookmarkStart w:id="322" w:name="_Toc278231959"/>
      <w:bookmarkStart w:id="323" w:name="_Toc278309719"/>
      <w:r>
        <w:rPr>
          <w:rFonts w:ascii="宋体" w:hAnsi="宋体" w:cs="Courier New" w:hint="eastAsia"/>
          <w:color w:val="000000"/>
          <w:kern w:val="0"/>
          <w:szCs w:val="21"/>
        </w:rPr>
        <w:t>（上表内容仅供参考，发包人和设计人应当根据项目具体情况详细列举）</w:t>
      </w:r>
    </w:p>
    <w:p w14:paraId="17695204" w14:textId="77777777" w:rsidR="00AB05B9" w:rsidRDefault="00AB05B9" w:rsidP="00AB05B9">
      <w:pPr>
        <w:spacing w:line="360" w:lineRule="auto"/>
        <w:jc w:val="left"/>
        <w:rPr>
          <w:rFonts w:ascii="宋体" w:hAnsi="宋体"/>
          <w:b/>
          <w:color w:val="000000"/>
          <w:sz w:val="30"/>
          <w:szCs w:val="32"/>
        </w:rPr>
      </w:pPr>
    </w:p>
    <w:p w14:paraId="3E7C2CA9" w14:textId="77777777" w:rsidR="00AB05B9" w:rsidRDefault="00AB05B9" w:rsidP="00AB05B9">
      <w:pPr>
        <w:spacing w:line="360" w:lineRule="auto"/>
        <w:jc w:val="left"/>
        <w:rPr>
          <w:rFonts w:ascii="宋体" w:hAnsi="宋体"/>
          <w:b/>
          <w:color w:val="000000"/>
          <w:sz w:val="30"/>
          <w:szCs w:val="32"/>
        </w:rPr>
      </w:pPr>
    </w:p>
    <w:p w14:paraId="3CCA14A1" w14:textId="77777777" w:rsidR="00AB05B9" w:rsidRDefault="00AB05B9" w:rsidP="00AB05B9">
      <w:pPr>
        <w:spacing w:line="360" w:lineRule="auto"/>
        <w:jc w:val="left"/>
        <w:rPr>
          <w:rFonts w:ascii="宋体" w:hAnsi="宋体"/>
          <w:b/>
          <w:color w:val="000000"/>
          <w:sz w:val="30"/>
          <w:szCs w:val="32"/>
        </w:rPr>
      </w:pPr>
    </w:p>
    <w:p w14:paraId="2F863809" w14:textId="77777777" w:rsidR="00AB05B9" w:rsidRDefault="00AB05B9" w:rsidP="00AB05B9">
      <w:pPr>
        <w:spacing w:line="360" w:lineRule="auto"/>
        <w:jc w:val="left"/>
        <w:rPr>
          <w:rFonts w:ascii="宋体" w:hAnsi="宋体"/>
          <w:b/>
          <w:color w:val="000000"/>
          <w:sz w:val="30"/>
          <w:szCs w:val="32"/>
        </w:rPr>
        <w:sectPr w:rsidR="00AB05B9">
          <w:footnotePr>
            <w:numRestart w:val="eachPage"/>
          </w:footnotePr>
          <w:pgSz w:w="11906" w:h="16838"/>
          <w:pgMar w:top="1440" w:right="1301" w:bottom="1418" w:left="1995" w:header="851" w:footer="992" w:gutter="0"/>
          <w:cols w:space="720"/>
          <w:docGrid w:type="lines" w:linePitch="274"/>
        </w:sectPr>
      </w:pPr>
    </w:p>
    <w:p w14:paraId="4B20790D" w14:textId="77777777" w:rsidR="00AB05B9" w:rsidRDefault="00AB05B9" w:rsidP="00AB05B9">
      <w:pPr>
        <w:spacing w:line="360" w:lineRule="auto"/>
        <w:jc w:val="left"/>
        <w:rPr>
          <w:rFonts w:ascii="宋体" w:hAnsi="宋体"/>
          <w:b/>
          <w:color w:val="000000"/>
          <w:sz w:val="24"/>
        </w:rPr>
      </w:pPr>
      <w:r>
        <w:rPr>
          <w:rFonts w:ascii="宋体" w:hAnsi="宋体" w:hint="eastAsia"/>
          <w:b/>
          <w:color w:val="000000"/>
          <w:sz w:val="24"/>
        </w:rPr>
        <w:lastRenderedPageBreak/>
        <w:t>附件3 ：</w:t>
      </w:r>
    </w:p>
    <w:p w14:paraId="37D0C203"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设计人向发包人交付的工程设计文件</w:t>
      </w:r>
      <w:bookmarkEnd w:id="322"/>
      <w:bookmarkEnd w:id="323"/>
      <w:r>
        <w:rPr>
          <w:rFonts w:ascii="宋体" w:hAnsi="宋体" w:hint="eastAsia"/>
          <w:color w:val="000000"/>
          <w:sz w:val="24"/>
        </w:rPr>
        <w:t>目录</w:t>
      </w:r>
    </w:p>
    <w:p w14:paraId="5EAFC235" w14:textId="77777777" w:rsidR="00AB05B9" w:rsidRDefault="00AB05B9" w:rsidP="00AB05B9">
      <w:pPr>
        <w:spacing w:afterLines="50" w:after="137" w:line="400" w:lineRule="exact"/>
        <w:ind w:firstLineChars="170" w:firstLine="410"/>
        <w:rPr>
          <w:rFonts w:ascii="宋体" w:hAnsi="宋体" w:cs="Courier New"/>
          <w:b/>
          <w:color w:val="000000"/>
          <w:kern w:val="0"/>
          <w:sz w:val="24"/>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785"/>
        <w:gridCol w:w="720"/>
        <w:gridCol w:w="2885"/>
        <w:gridCol w:w="1087"/>
      </w:tblGrid>
      <w:tr w:rsidR="00AB05B9" w14:paraId="74298BC1" w14:textId="77777777" w:rsidTr="004F75FD">
        <w:trPr>
          <w:trHeight w:val="1327"/>
        </w:trPr>
        <w:tc>
          <w:tcPr>
            <w:tcW w:w="638" w:type="dxa"/>
            <w:vAlign w:val="center"/>
          </w:tcPr>
          <w:p w14:paraId="17BA5248"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序号</w:t>
            </w:r>
          </w:p>
        </w:tc>
        <w:tc>
          <w:tcPr>
            <w:tcW w:w="3785" w:type="dxa"/>
            <w:vAlign w:val="center"/>
          </w:tcPr>
          <w:p w14:paraId="61F364A1"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资料及文件名称</w:t>
            </w:r>
          </w:p>
        </w:tc>
        <w:tc>
          <w:tcPr>
            <w:tcW w:w="720" w:type="dxa"/>
            <w:vAlign w:val="center"/>
          </w:tcPr>
          <w:p w14:paraId="51685179"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份数</w:t>
            </w:r>
          </w:p>
        </w:tc>
        <w:tc>
          <w:tcPr>
            <w:tcW w:w="2885" w:type="dxa"/>
            <w:vAlign w:val="center"/>
          </w:tcPr>
          <w:p w14:paraId="2A0A78C2"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提交日期</w:t>
            </w:r>
          </w:p>
        </w:tc>
        <w:tc>
          <w:tcPr>
            <w:tcW w:w="1087" w:type="dxa"/>
            <w:vAlign w:val="center"/>
          </w:tcPr>
          <w:p w14:paraId="6EC7703B" w14:textId="77777777" w:rsidR="00AB05B9" w:rsidRDefault="00AB05B9" w:rsidP="004F75FD">
            <w:pPr>
              <w:spacing w:line="360" w:lineRule="auto"/>
              <w:jc w:val="center"/>
              <w:rPr>
                <w:rFonts w:ascii="宋体" w:hAnsi="宋体"/>
                <w:b/>
                <w:bCs/>
                <w:color w:val="000000"/>
                <w:szCs w:val="21"/>
              </w:rPr>
            </w:pPr>
            <w:r>
              <w:rPr>
                <w:rFonts w:ascii="宋体" w:hAnsi="宋体" w:hint="eastAsia"/>
                <w:b/>
                <w:bCs/>
                <w:color w:val="000000"/>
                <w:szCs w:val="21"/>
              </w:rPr>
              <w:t>有关事宜</w:t>
            </w:r>
          </w:p>
        </w:tc>
      </w:tr>
      <w:tr w:rsidR="00AB05B9" w14:paraId="29F3AD0C" w14:textId="77777777" w:rsidTr="004F75FD">
        <w:trPr>
          <w:cantSplit/>
          <w:trHeight w:val="544"/>
        </w:trPr>
        <w:tc>
          <w:tcPr>
            <w:tcW w:w="638" w:type="dxa"/>
            <w:vAlign w:val="center"/>
          </w:tcPr>
          <w:p w14:paraId="78E362EC"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1</w:t>
            </w:r>
          </w:p>
        </w:tc>
        <w:tc>
          <w:tcPr>
            <w:tcW w:w="3785" w:type="dxa"/>
            <w:vAlign w:val="center"/>
          </w:tcPr>
          <w:p w14:paraId="4656E2A8" w14:textId="77777777" w:rsidR="00AB05B9" w:rsidRDefault="00AB05B9" w:rsidP="004F75FD">
            <w:pPr>
              <w:spacing w:line="360" w:lineRule="auto"/>
              <w:jc w:val="center"/>
              <w:rPr>
                <w:rFonts w:ascii="宋体" w:hAnsi="宋体"/>
                <w:color w:val="000000"/>
                <w:sz w:val="24"/>
              </w:rPr>
            </w:pPr>
            <w:r>
              <w:rPr>
                <w:rFonts w:ascii="宋体" w:hAnsi="宋体" w:hint="eastAsia"/>
                <w:color w:val="000000"/>
                <w:sz w:val="24"/>
              </w:rPr>
              <w:t>方案设计文件（含方案估算）</w:t>
            </w:r>
          </w:p>
        </w:tc>
        <w:tc>
          <w:tcPr>
            <w:tcW w:w="720" w:type="dxa"/>
            <w:vAlign w:val="center"/>
          </w:tcPr>
          <w:p w14:paraId="0E4228AB" w14:textId="77777777" w:rsidR="00AB05B9" w:rsidRDefault="00AB05B9" w:rsidP="004F75FD">
            <w:pPr>
              <w:spacing w:line="360" w:lineRule="auto"/>
              <w:jc w:val="center"/>
              <w:rPr>
                <w:rFonts w:ascii="宋体" w:hAnsi="宋体"/>
                <w:b/>
                <w:color w:val="000000"/>
                <w:sz w:val="24"/>
              </w:rPr>
            </w:pPr>
            <w:r>
              <w:rPr>
                <w:rFonts w:ascii="宋体" w:hAnsi="宋体" w:hint="eastAsia"/>
                <w:b/>
                <w:color w:val="000000"/>
                <w:sz w:val="24"/>
              </w:rPr>
              <w:t>5</w:t>
            </w:r>
          </w:p>
        </w:tc>
        <w:tc>
          <w:tcPr>
            <w:tcW w:w="2885" w:type="dxa"/>
            <w:vAlign w:val="center"/>
          </w:tcPr>
          <w:p w14:paraId="1B1ECF3C" w14:textId="77777777" w:rsidR="00AB05B9" w:rsidRDefault="00AB05B9" w:rsidP="004F75FD">
            <w:pPr>
              <w:spacing w:line="360" w:lineRule="auto"/>
              <w:jc w:val="center"/>
              <w:rPr>
                <w:rFonts w:ascii="宋体" w:hAnsi="宋体"/>
                <w:b/>
                <w:sz w:val="24"/>
              </w:rPr>
            </w:pPr>
            <w:r>
              <w:rPr>
                <w:rFonts w:ascii="宋体" w:hAnsi="宋体" w:hint="eastAsia"/>
                <w:b/>
                <w:sz w:val="24"/>
                <w:u w:val="single"/>
              </w:rPr>
              <w:t xml:space="preserve">合同签订后 </w:t>
            </w:r>
            <w:r>
              <w:rPr>
                <w:rFonts w:ascii="宋体" w:hAnsi="宋体"/>
                <w:b/>
                <w:sz w:val="24"/>
                <w:u w:val="single"/>
              </w:rPr>
              <w:t>15</w:t>
            </w:r>
            <w:r>
              <w:rPr>
                <w:rFonts w:ascii="宋体" w:hAnsi="宋体" w:hint="eastAsia"/>
                <w:b/>
                <w:sz w:val="24"/>
                <w:u w:val="single"/>
              </w:rPr>
              <w:t>天</w:t>
            </w:r>
          </w:p>
        </w:tc>
        <w:tc>
          <w:tcPr>
            <w:tcW w:w="1087" w:type="dxa"/>
            <w:vAlign w:val="center"/>
          </w:tcPr>
          <w:p w14:paraId="08010399" w14:textId="77777777" w:rsidR="00AB05B9" w:rsidRDefault="00AB05B9" w:rsidP="004F75FD">
            <w:pPr>
              <w:spacing w:line="360" w:lineRule="auto"/>
              <w:jc w:val="center"/>
              <w:rPr>
                <w:rFonts w:ascii="宋体" w:hAnsi="宋体"/>
                <w:color w:val="000000"/>
                <w:szCs w:val="21"/>
              </w:rPr>
            </w:pPr>
          </w:p>
        </w:tc>
      </w:tr>
      <w:tr w:rsidR="00AB05B9" w14:paraId="32C61728" w14:textId="77777777" w:rsidTr="004F75FD">
        <w:trPr>
          <w:cantSplit/>
          <w:trHeight w:val="544"/>
        </w:trPr>
        <w:tc>
          <w:tcPr>
            <w:tcW w:w="638" w:type="dxa"/>
            <w:vAlign w:val="center"/>
          </w:tcPr>
          <w:p w14:paraId="04425C23"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2</w:t>
            </w:r>
          </w:p>
        </w:tc>
        <w:tc>
          <w:tcPr>
            <w:tcW w:w="3785" w:type="dxa"/>
            <w:vAlign w:val="center"/>
          </w:tcPr>
          <w:p w14:paraId="00D555BA" w14:textId="77777777" w:rsidR="00AB05B9" w:rsidRDefault="00AB05B9" w:rsidP="004F75FD">
            <w:pPr>
              <w:spacing w:line="360" w:lineRule="auto"/>
              <w:jc w:val="center"/>
              <w:rPr>
                <w:rFonts w:ascii="宋体" w:hAnsi="宋体"/>
                <w:color w:val="000000"/>
                <w:sz w:val="24"/>
              </w:rPr>
            </w:pPr>
            <w:r>
              <w:rPr>
                <w:rFonts w:ascii="宋体" w:hAnsi="宋体" w:hint="eastAsia"/>
                <w:color w:val="000000"/>
                <w:sz w:val="24"/>
              </w:rPr>
              <w:t>初步设计文件（含设计概算）</w:t>
            </w:r>
          </w:p>
        </w:tc>
        <w:tc>
          <w:tcPr>
            <w:tcW w:w="720" w:type="dxa"/>
            <w:vAlign w:val="center"/>
          </w:tcPr>
          <w:p w14:paraId="13467E17" w14:textId="77777777" w:rsidR="00AB05B9" w:rsidRDefault="00AB05B9" w:rsidP="004F75FD">
            <w:pPr>
              <w:spacing w:line="360" w:lineRule="auto"/>
              <w:jc w:val="center"/>
              <w:rPr>
                <w:rFonts w:ascii="宋体" w:hAnsi="宋体"/>
                <w:b/>
                <w:color w:val="000000"/>
                <w:sz w:val="24"/>
              </w:rPr>
            </w:pPr>
            <w:r>
              <w:rPr>
                <w:rFonts w:ascii="宋体" w:hAnsi="宋体" w:hint="eastAsia"/>
                <w:b/>
                <w:color w:val="000000"/>
                <w:sz w:val="24"/>
              </w:rPr>
              <w:t>5</w:t>
            </w:r>
          </w:p>
        </w:tc>
        <w:tc>
          <w:tcPr>
            <w:tcW w:w="2885" w:type="dxa"/>
            <w:vAlign w:val="center"/>
          </w:tcPr>
          <w:p w14:paraId="125FF0B5" w14:textId="77777777" w:rsidR="00AB05B9" w:rsidRDefault="00AB05B9" w:rsidP="004F75FD">
            <w:pPr>
              <w:spacing w:line="360" w:lineRule="auto"/>
              <w:jc w:val="center"/>
              <w:rPr>
                <w:rFonts w:ascii="宋体" w:hAnsi="宋体"/>
                <w:b/>
                <w:sz w:val="24"/>
              </w:rPr>
            </w:pPr>
            <w:r>
              <w:rPr>
                <w:rFonts w:ascii="宋体" w:hAnsi="宋体" w:hint="eastAsia"/>
                <w:b/>
                <w:sz w:val="24"/>
                <w:u w:val="single"/>
              </w:rPr>
              <w:t>方案确定后 20天</w:t>
            </w:r>
          </w:p>
        </w:tc>
        <w:tc>
          <w:tcPr>
            <w:tcW w:w="1087" w:type="dxa"/>
            <w:vMerge w:val="restart"/>
            <w:vAlign w:val="center"/>
          </w:tcPr>
          <w:p w14:paraId="05A1FF26"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 w:val="24"/>
              </w:rPr>
              <w:t>不含过程报批版</w:t>
            </w:r>
          </w:p>
        </w:tc>
      </w:tr>
      <w:tr w:rsidR="00AB05B9" w14:paraId="54CFE7ED" w14:textId="77777777" w:rsidTr="004F75FD">
        <w:trPr>
          <w:cantSplit/>
          <w:trHeight w:val="544"/>
        </w:trPr>
        <w:tc>
          <w:tcPr>
            <w:tcW w:w="638" w:type="dxa"/>
            <w:vAlign w:val="center"/>
          </w:tcPr>
          <w:p w14:paraId="74731A27" w14:textId="77777777" w:rsidR="00AB05B9" w:rsidRDefault="00AB05B9" w:rsidP="004F75FD">
            <w:pPr>
              <w:spacing w:line="360" w:lineRule="auto"/>
              <w:jc w:val="center"/>
              <w:rPr>
                <w:rFonts w:ascii="宋体" w:hAnsi="宋体"/>
                <w:color w:val="000000"/>
                <w:szCs w:val="21"/>
              </w:rPr>
            </w:pPr>
            <w:r>
              <w:rPr>
                <w:rFonts w:ascii="宋体" w:hAnsi="宋体" w:hint="eastAsia"/>
                <w:color w:val="000000"/>
                <w:szCs w:val="21"/>
              </w:rPr>
              <w:t>3</w:t>
            </w:r>
          </w:p>
        </w:tc>
        <w:tc>
          <w:tcPr>
            <w:tcW w:w="3785" w:type="dxa"/>
            <w:vAlign w:val="center"/>
          </w:tcPr>
          <w:p w14:paraId="7EBF50B3" w14:textId="77777777" w:rsidR="00AB05B9" w:rsidRDefault="00AB05B9" w:rsidP="004F75FD">
            <w:pPr>
              <w:spacing w:line="360" w:lineRule="auto"/>
              <w:jc w:val="center"/>
              <w:rPr>
                <w:rFonts w:ascii="宋体" w:hAnsi="宋体"/>
                <w:color w:val="000000"/>
                <w:sz w:val="24"/>
              </w:rPr>
            </w:pPr>
            <w:r>
              <w:rPr>
                <w:rFonts w:ascii="宋体" w:hAnsi="宋体" w:hint="eastAsia"/>
                <w:color w:val="000000"/>
                <w:sz w:val="24"/>
              </w:rPr>
              <w:t>施工图设计文件</w:t>
            </w:r>
          </w:p>
        </w:tc>
        <w:tc>
          <w:tcPr>
            <w:tcW w:w="720" w:type="dxa"/>
            <w:vAlign w:val="center"/>
          </w:tcPr>
          <w:p w14:paraId="0C87D54C" w14:textId="77777777" w:rsidR="00AB05B9" w:rsidRDefault="00AB05B9" w:rsidP="004F75FD">
            <w:pPr>
              <w:spacing w:line="360" w:lineRule="auto"/>
              <w:jc w:val="center"/>
              <w:rPr>
                <w:rFonts w:ascii="宋体" w:hAnsi="宋体"/>
                <w:b/>
                <w:color w:val="000000"/>
                <w:sz w:val="24"/>
              </w:rPr>
            </w:pPr>
            <w:r>
              <w:rPr>
                <w:rFonts w:ascii="宋体" w:hAnsi="宋体" w:hint="eastAsia"/>
                <w:b/>
                <w:color w:val="000000"/>
                <w:sz w:val="24"/>
              </w:rPr>
              <w:t>2</w:t>
            </w:r>
            <w:r>
              <w:rPr>
                <w:rFonts w:ascii="宋体" w:hAnsi="宋体"/>
                <w:b/>
                <w:color w:val="000000"/>
                <w:sz w:val="24"/>
              </w:rPr>
              <w:t>0</w:t>
            </w:r>
          </w:p>
        </w:tc>
        <w:tc>
          <w:tcPr>
            <w:tcW w:w="2885" w:type="dxa"/>
            <w:vAlign w:val="center"/>
          </w:tcPr>
          <w:p w14:paraId="520E783C" w14:textId="77777777" w:rsidR="00AB05B9" w:rsidRDefault="00AB05B9" w:rsidP="004F75FD">
            <w:pPr>
              <w:spacing w:line="360" w:lineRule="auto"/>
              <w:jc w:val="center"/>
              <w:rPr>
                <w:rFonts w:ascii="宋体" w:hAnsi="宋体"/>
                <w:b/>
                <w:sz w:val="24"/>
              </w:rPr>
            </w:pPr>
            <w:r>
              <w:rPr>
                <w:rFonts w:ascii="宋体" w:hAnsi="宋体" w:hint="eastAsia"/>
                <w:b/>
                <w:sz w:val="24"/>
                <w:u w:val="single"/>
              </w:rPr>
              <w:t xml:space="preserve">上一阶段审查通过后 </w:t>
            </w:r>
            <w:r>
              <w:rPr>
                <w:rFonts w:ascii="宋体" w:hAnsi="宋体"/>
                <w:b/>
                <w:sz w:val="24"/>
                <w:u w:val="single"/>
              </w:rPr>
              <w:t>55</w:t>
            </w:r>
            <w:r>
              <w:rPr>
                <w:rFonts w:ascii="宋体" w:hAnsi="宋体" w:hint="eastAsia"/>
                <w:b/>
                <w:sz w:val="24"/>
                <w:u w:val="single"/>
              </w:rPr>
              <w:t>天</w:t>
            </w:r>
          </w:p>
        </w:tc>
        <w:tc>
          <w:tcPr>
            <w:tcW w:w="1087" w:type="dxa"/>
            <w:vMerge/>
            <w:vAlign w:val="center"/>
          </w:tcPr>
          <w:p w14:paraId="10277569" w14:textId="77777777" w:rsidR="00AB05B9" w:rsidRDefault="00AB05B9" w:rsidP="004F75FD">
            <w:pPr>
              <w:spacing w:line="360" w:lineRule="auto"/>
              <w:jc w:val="center"/>
              <w:rPr>
                <w:rFonts w:ascii="宋体" w:hAnsi="宋体"/>
                <w:color w:val="000000"/>
                <w:szCs w:val="21"/>
              </w:rPr>
            </w:pPr>
          </w:p>
        </w:tc>
      </w:tr>
    </w:tbl>
    <w:p w14:paraId="4701646F" w14:textId="77777777" w:rsidR="00AB05B9" w:rsidRDefault="00AB05B9" w:rsidP="00AB05B9">
      <w:pPr>
        <w:autoSpaceDE w:val="0"/>
        <w:autoSpaceDN w:val="0"/>
        <w:adjustRightInd w:val="0"/>
        <w:spacing w:line="360" w:lineRule="auto"/>
        <w:ind w:left="1200" w:hangingChars="400" w:hanging="1200"/>
        <w:jc w:val="left"/>
        <w:rPr>
          <w:rFonts w:ascii="宋体" w:hAnsi="宋体" w:cs="Courier New"/>
          <w:color w:val="000000"/>
          <w:sz w:val="30"/>
          <w:szCs w:val="28"/>
        </w:rPr>
      </w:pPr>
    </w:p>
    <w:p w14:paraId="1B76E166" w14:textId="77777777" w:rsidR="00AB05B9" w:rsidRDefault="00AB05B9" w:rsidP="00AB05B9">
      <w:pPr>
        <w:autoSpaceDE w:val="0"/>
        <w:autoSpaceDN w:val="0"/>
        <w:adjustRightInd w:val="0"/>
        <w:spacing w:line="360" w:lineRule="auto"/>
        <w:ind w:leftChars="-50" w:left="-105" w:firstLineChars="37" w:firstLine="78"/>
        <w:jc w:val="left"/>
        <w:rPr>
          <w:rFonts w:ascii="宋体" w:hAnsi="宋体" w:cs="Courier New"/>
          <w:b/>
          <w:color w:val="000000"/>
          <w:szCs w:val="21"/>
        </w:rPr>
      </w:pPr>
      <w:r>
        <w:rPr>
          <w:rFonts w:ascii="宋体" w:hAnsi="宋体" w:cs="Courier New" w:hint="eastAsia"/>
          <w:b/>
          <w:color w:val="000000"/>
          <w:szCs w:val="21"/>
        </w:rPr>
        <w:t>特别约定：</w:t>
      </w:r>
    </w:p>
    <w:p w14:paraId="3AB1CF2F" w14:textId="77777777" w:rsidR="00AB05B9" w:rsidRDefault="00AB05B9" w:rsidP="00AB05B9">
      <w:pPr>
        <w:autoSpaceDE w:val="0"/>
        <w:autoSpaceDN w:val="0"/>
        <w:adjustRightInd w:val="0"/>
        <w:ind w:firstLineChars="200" w:firstLine="420"/>
        <w:jc w:val="left"/>
        <w:rPr>
          <w:rFonts w:ascii="宋体" w:hAnsi="宋体" w:cs="Courier New"/>
          <w:color w:val="000000"/>
          <w:szCs w:val="21"/>
        </w:rPr>
      </w:pPr>
      <w:r>
        <w:rPr>
          <w:rFonts w:ascii="宋体" w:hAnsi="宋体" w:cs="Courier New" w:hint="eastAsia"/>
          <w:color w:val="000000"/>
          <w:szCs w:val="21"/>
        </w:rPr>
        <w:t>1.在发包人所提供的设计资料（含设计确认单、规划部门批文、政府各部门批文等）能满足设计人进行各阶段设计的前提下开始计算各阶段的设计时间。</w:t>
      </w:r>
    </w:p>
    <w:p w14:paraId="526622B4" w14:textId="77777777" w:rsidR="00AB05B9" w:rsidRDefault="00AB05B9" w:rsidP="00AB05B9">
      <w:pPr>
        <w:ind w:firstLineChars="200" w:firstLine="420"/>
        <w:rPr>
          <w:rFonts w:ascii="宋体" w:hAnsi="宋体" w:cs="Courier New"/>
          <w:color w:val="000000"/>
          <w:szCs w:val="21"/>
        </w:rPr>
      </w:pPr>
      <w:r>
        <w:rPr>
          <w:rFonts w:ascii="宋体" w:hAnsi="宋体" w:cs="Courier New" w:hint="eastAsia"/>
          <w:color w:val="000000"/>
          <w:szCs w:val="21"/>
        </w:rPr>
        <w:t>2.上述设计时间不包括法定的节假日。</w:t>
      </w:r>
    </w:p>
    <w:p w14:paraId="334E2B0F" w14:textId="77777777" w:rsidR="00AB05B9" w:rsidRDefault="00AB05B9" w:rsidP="00AB05B9">
      <w:pPr>
        <w:ind w:firstLineChars="200" w:firstLine="420"/>
        <w:outlineLvl w:val="2"/>
        <w:rPr>
          <w:rFonts w:ascii="宋体" w:hAnsi="宋体" w:cs="Courier New"/>
          <w:color w:val="000000"/>
          <w:szCs w:val="21"/>
        </w:rPr>
      </w:pPr>
      <w:bookmarkStart w:id="324" w:name="_Toc140744884"/>
      <w:r>
        <w:rPr>
          <w:rFonts w:ascii="宋体" w:hAnsi="宋体" w:cs="Courier New" w:hint="eastAsia"/>
          <w:color w:val="000000"/>
          <w:szCs w:val="21"/>
        </w:rPr>
        <w:t>3.图纸交付地点：设计人工作地（或发包人指定地）。发包人要求设计人提供电子版设计文件时，设计人有权对电子版设计文件采取加密、设置访问权限、限期使用等保护措施</w:t>
      </w:r>
      <w:r>
        <w:rPr>
          <w:rFonts w:ascii="宋体" w:hAnsi="宋体" w:cs="Courier New" w:hint="eastAsia"/>
          <w:b/>
          <w:color w:val="000000"/>
          <w:szCs w:val="21"/>
        </w:rPr>
        <w:t>。</w:t>
      </w:r>
      <w:bookmarkEnd w:id="324"/>
    </w:p>
    <w:p w14:paraId="58D6A5DB" w14:textId="77777777" w:rsidR="00AB05B9" w:rsidRDefault="00AB05B9" w:rsidP="00AB05B9">
      <w:pPr>
        <w:ind w:firstLineChars="200" w:firstLine="420"/>
        <w:rPr>
          <w:rFonts w:ascii="宋体" w:hAnsi="宋体" w:cs="Courier New"/>
          <w:color w:val="000000"/>
          <w:szCs w:val="21"/>
        </w:rPr>
      </w:pPr>
      <w:r>
        <w:rPr>
          <w:rFonts w:ascii="宋体" w:hAnsi="宋体" w:cs="Courier New" w:hint="eastAsia"/>
          <w:color w:val="000000"/>
          <w:szCs w:val="21"/>
        </w:rPr>
        <w:t>4.如发包人要求提供超过合同约定份数的工程设计文件，则设计人仍应按发包人的要求提供，但发包人应向设计人支付工本费。</w:t>
      </w:r>
    </w:p>
    <w:p w14:paraId="3DA5A05F" w14:textId="77777777" w:rsidR="00AB05B9" w:rsidRPr="007425D4" w:rsidRDefault="00AB05B9" w:rsidP="00AB05B9">
      <w:pPr>
        <w:spacing w:line="400" w:lineRule="exact"/>
        <w:ind w:firstLineChars="150" w:firstLine="315"/>
        <w:jc w:val="left"/>
        <w:rPr>
          <w:rFonts w:ascii="宋体" w:hAnsi="宋体" w:cs="Courier New"/>
          <w:color w:val="000000"/>
          <w:szCs w:val="21"/>
        </w:rPr>
      </w:pPr>
      <w:r>
        <w:rPr>
          <w:rFonts w:ascii="宋体" w:hAnsi="宋体" w:cs="Courier New" w:hint="eastAsia"/>
          <w:color w:val="000000"/>
          <w:szCs w:val="21"/>
        </w:rPr>
        <w:t>5.施工图提交日期不含施工图外审时间</w:t>
      </w:r>
      <w:r w:rsidRPr="007425D4">
        <w:rPr>
          <w:rFonts w:ascii="宋体" w:hAnsi="宋体" w:cs="Courier New" w:hint="eastAsia"/>
          <w:color w:val="000000"/>
          <w:szCs w:val="21"/>
        </w:rPr>
        <w:t>，</w:t>
      </w:r>
      <w:bookmarkStart w:id="325" w:name="_Hlk139450897"/>
      <w:r w:rsidRPr="007425D4">
        <w:rPr>
          <w:rFonts w:ascii="宋体" w:hAnsi="宋体" w:cs="Courier New" w:hint="eastAsia"/>
          <w:color w:val="000000"/>
          <w:szCs w:val="21"/>
        </w:rPr>
        <w:t>上述时间暂按30天考虑</w:t>
      </w:r>
      <w:bookmarkEnd w:id="325"/>
      <w:r w:rsidRPr="007425D4">
        <w:rPr>
          <w:rFonts w:ascii="宋体" w:hAnsi="宋体" w:cs="Courier New" w:hint="eastAsia"/>
          <w:color w:val="000000"/>
          <w:szCs w:val="21"/>
        </w:rPr>
        <w:t>。</w:t>
      </w:r>
    </w:p>
    <w:p w14:paraId="16061FE0" w14:textId="77777777" w:rsidR="00AB05B9" w:rsidRDefault="00AB05B9" w:rsidP="00AB05B9">
      <w:pPr>
        <w:spacing w:beforeLines="50" w:before="137" w:afterLines="50" w:after="137" w:line="440" w:lineRule="exact"/>
        <w:jc w:val="left"/>
        <w:rPr>
          <w:rFonts w:ascii="宋体" w:hAnsi="宋体"/>
          <w:color w:val="000000"/>
          <w:sz w:val="30"/>
          <w:szCs w:val="30"/>
        </w:rPr>
      </w:pPr>
    </w:p>
    <w:p w14:paraId="0401932B" w14:textId="77777777" w:rsidR="00AB05B9" w:rsidRDefault="00AB05B9" w:rsidP="00AB05B9">
      <w:pPr>
        <w:spacing w:beforeLines="50" w:before="137" w:afterLines="50" w:after="137" w:line="440" w:lineRule="exact"/>
        <w:jc w:val="left"/>
        <w:rPr>
          <w:rFonts w:ascii="宋体" w:hAnsi="宋体"/>
          <w:color w:val="000000"/>
          <w:sz w:val="30"/>
          <w:szCs w:val="30"/>
        </w:rPr>
      </w:pPr>
    </w:p>
    <w:p w14:paraId="4B779457" w14:textId="77777777" w:rsidR="00AB05B9" w:rsidRDefault="00AB05B9" w:rsidP="00AB05B9">
      <w:pPr>
        <w:spacing w:beforeLines="50" w:before="137" w:afterLines="50" w:after="137" w:line="440" w:lineRule="exact"/>
        <w:jc w:val="left"/>
        <w:rPr>
          <w:rFonts w:ascii="宋体" w:hAnsi="宋体"/>
          <w:color w:val="000000"/>
          <w:sz w:val="30"/>
          <w:szCs w:val="30"/>
        </w:rPr>
      </w:pPr>
    </w:p>
    <w:p w14:paraId="45829E87" w14:textId="77777777" w:rsidR="00AB05B9" w:rsidRDefault="00AB05B9" w:rsidP="00AB05B9">
      <w:pPr>
        <w:spacing w:beforeLines="50" w:before="137" w:afterLines="50" w:after="137" w:line="440" w:lineRule="exact"/>
        <w:jc w:val="left"/>
        <w:rPr>
          <w:rFonts w:ascii="宋体" w:hAnsi="宋体"/>
          <w:color w:val="000000"/>
          <w:sz w:val="30"/>
          <w:szCs w:val="30"/>
        </w:rPr>
      </w:pPr>
    </w:p>
    <w:p w14:paraId="3F08817A" w14:textId="77777777" w:rsidR="00AB05B9" w:rsidRDefault="00AB05B9" w:rsidP="00AB05B9">
      <w:pPr>
        <w:spacing w:line="440" w:lineRule="exact"/>
        <w:rPr>
          <w:rFonts w:ascii="宋体" w:hAnsi="宋体"/>
          <w:b/>
          <w:color w:val="000000"/>
          <w:sz w:val="30"/>
          <w:szCs w:val="30"/>
        </w:rPr>
        <w:sectPr w:rsidR="00AB05B9">
          <w:footnotePr>
            <w:numRestart w:val="eachPage"/>
          </w:footnotePr>
          <w:pgSz w:w="11906" w:h="16838"/>
          <w:pgMar w:top="1440" w:right="1301" w:bottom="1418" w:left="1995" w:header="851" w:footer="992" w:gutter="0"/>
          <w:cols w:space="720"/>
          <w:docGrid w:type="lines" w:linePitch="274"/>
        </w:sectPr>
      </w:pPr>
    </w:p>
    <w:p w14:paraId="445BF665" w14:textId="77777777" w:rsidR="00AB05B9" w:rsidRDefault="00AB05B9" w:rsidP="00AB05B9">
      <w:pPr>
        <w:spacing w:line="440" w:lineRule="exact"/>
        <w:rPr>
          <w:rFonts w:ascii="宋体" w:hAnsi="宋体"/>
          <w:b/>
          <w:color w:val="000000"/>
          <w:sz w:val="24"/>
        </w:rPr>
      </w:pPr>
      <w:r>
        <w:rPr>
          <w:rFonts w:ascii="宋体" w:hAnsi="宋体"/>
          <w:b/>
          <w:color w:val="000000"/>
          <w:sz w:val="24"/>
        </w:rPr>
        <w:lastRenderedPageBreak/>
        <w:t>附件</w:t>
      </w:r>
      <w:r>
        <w:rPr>
          <w:rFonts w:ascii="宋体" w:hAnsi="宋体" w:hint="eastAsia"/>
          <w:b/>
          <w:color w:val="000000"/>
          <w:sz w:val="24"/>
        </w:rPr>
        <w:t xml:space="preserve">4 ：              </w:t>
      </w:r>
    </w:p>
    <w:p w14:paraId="170848B3"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设计</w:t>
      </w:r>
      <w:r>
        <w:rPr>
          <w:rFonts w:ascii="宋体" w:hAnsi="宋体"/>
          <w:color w:val="000000"/>
          <w:sz w:val="24"/>
        </w:rPr>
        <w:t>人主要</w:t>
      </w:r>
      <w:r>
        <w:rPr>
          <w:rFonts w:ascii="宋体" w:hAnsi="宋体" w:hint="eastAsia"/>
          <w:color w:val="000000"/>
          <w:sz w:val="24"/>
        </w:rPr>
        <w:t>设计</w:t>
      </w:r>
      <w:r>
        <w:rPr>
          <w:rFonts w:ascii="宋体" w:hAnsi="宋体"/>
          <w:color w:val="000000"/>
          <w:sz w:val="24"/>
        </w:rPr>
        <w:t>人员表</w:t>
      </w:r>
    </w:p>
    <w:p w14:paraId="33D9C3DC" w14:textId="77777777" w:rsidR="00AB05B9" w:rsidRDefault="00AB05B9" w:rsidP="00AB05B9">
      <w:pPr>
        <w:spacing w:line="440" w:lineRule="exact"/>
        <w:rPr>
          <w:rFonts w:ascii="宋体" w:hAnsi="宋体"/>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564"/>
        <w:gridCol w:w="3822"/>
      </w:tblGrid>
      <w:tr w:rsidR="00AB05B9" w14:paraId="14FCCEDE" w14:textId="77777777" w:rsidTr="004F75FD">
        <w:trPr>
          <w:jc w:val="center"/>
        </w:trPr>
        <w:tc>
          <w:tcPr>
            <w:tcW w:w="1871" w:type="dxa"/>
            <w:vAlign w:val="center"/>
          </w:tcPr>
          <w:p w14:paraId="443B97AD"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名    称</w:t>
            </w:r>
          </w:p>
        </w:tc>
        <w:tc>
          <w:tcPr>
            <w:tcW w:w="1418" w:type="dxa"/>
            <w:vAlign w:val="center"/>
          </w:tcPr>
          <w:p w14:paraId="3D36B000"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姓名</w:t>
            </w:r>
          </w:p>
        </w:tc>
        <w:tc>
          <w:tcPr>
            <w:tcW w:w="1134" w:type="dxa"/>
            <w:vAlign w:val="center"/>
          </w:tcPr>
          <w:p w14:paraId="760AB5E8"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职务</w:t>
            </w:r>
          </w:p>
        </w:tc>
        <w:tc>
          <w:tcPr>
            <w:tcW w:w="1564" w:type="dxa"/>
            <w:vAlign w:val="center"/>
          </w:tcPr>
          <w:p w14:paraId="13F1712E"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注册执业资格</w:t>
            </w:r>
          </w:p>
        </w:tc>
        <w:tc>
          <w:tcPr>
            <w:tcW w:w="3822" w:type="dxa"/>
            <w:vAlign w:val="center"/>
          </w:tcPr>
          <w:p w14:paraId="308FBAC4" w14:textId="77777777" w:rsidR="00AB05B9" w:rsidRDefault="00AB05B9" w:rsidP="004F75FD">
            <w:pPr>
              <w:pStyle w:val="af2"/>
              <w:keepNext/>
              <w:spacing w:line="440" w:lineRule="exact"/>
              <w:ind w:left="63" w:right="63"/>
              <w:jc w:val="center"/>
              <w:rPr>
                <w:rFonts w:ascii="宋体" w:hAnsi="宋体"/>
                <w:color w:val="000000"/>
                <w:sz w:val="21"/>
                <w:szCs w:val="21"/>
              </w:rPr>
            </w:pPr>
            <w:r>
              <w:rPr>
                <w:rFonts w:ascii="宋体" w:hAnsi="宋体" w:hint="eastAsia"/>
                <w:color w:val="000000"/>
                <w:sz w:val="21"/>
                <w:szCs w:val="21"/>
              </w:rPr>
              <w:t>承担过的主要项目</w:t>
            </w:r>
          </w:p>
        </w:tc>
      </w:tr>
      <w:tr w:rsidR="00AB05B9" w14:paraId="1E732FF0" w14:textId="77777777" w:rsidTr="004F75FD">
        <w:trPr>
          <w:jc w:val="center"/>
        </w:trPr>
        <w:tc>
          <w:tcPr>
            <w:tcW w:w="9809" w:type="dxa"/>
            <w:gridSpan w:val="5"/>
            <w:vAlign w:val="center"/>
          </w:tcPr>
          <w:p w14:paraId="4198D013"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一、总部人员</w:t>
            </w:r>
          </w:p>
        </w:tc>
      </w:tr>
      <w:tr w:rsidR="00AB05B9" w14:paraId="32AC8608" w14:textId="77777777" w:rsidTr="004F75FD">
        <w:trPr>
          <w:jc w:val="center"/>
        </w:trPr>
        <w:tc>
          <w:tcPr>
            <w:tcW w:w="1871" w:type="dxa"/>
            <w:vAlign w:val="center"/>
          </w:tcPr>
          <w:p w14:paraId="4402C528"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项目主管</w:t>
            </w:r>
          </w:p>
        </w:tc>
        <w:tc>
          <w:tcPr>
            <w:tcW w:w="1418" w:type="dxa"/>
            <w:vAlign w:val="center"/>
          </w:tcPr>
          <w:p w14:paraId="3952677F"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2959566B"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63551432"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51F4AD63"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3ED9FEA6" w14:textId="77777777" w:rsidTr="004F75FD">
        <w:trPr>
          <w:jc w:val="center"/>
        </w:trPr>
        <w:tc>
          <w:tcPr>
            <w:tcW w:w="1871" w:type="dxa"/>
            <w:vAlign w:val="center"/>
          </w:tcPr>
          <w:p w14:paraId="1F9EBD4C"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其他人员</w:t>
            </w:r>
          </w:p>
        </w:tc>
        <w:tc>
          <w:tcPr>
            <w:tcW w:w="1418" w:type="dxa"/>
            <w:vAlign w:val="center"/>
          </w:tcPr>
          <w:p w14:paraId="27D0BEAA"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0E2F4020"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45BBC03A"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4ECA382D"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5C2B6775" w14:textId="77777777" w:rsidTr="004F75FD">
        <w:trPr>
          <w:jc w:val="center"/>
        </w:trPr>
        <w:tc>
          <w:tcPr>
            <w:tcW w:w="9809" w:type="dxa"/>
            <w:gridSpan w:val="5"/>
            <w:vAlign w:val="center"/>
          </w:tcPr>
          <w:p w14:paraId="4C0AFA26"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二、项目组成员</w:t>
            </w:r>
          </w:p>
        </w:tc>
      </w:tr>
      <w:tr w:rsidR="00AB05B9" w14:paraId="067C9199" w14:textId="77777777" w:rsidTr="004F75FD">
        <w:trPr>
          <w:jc w:val="center"/>
        </w:trPr>
        <w:tc>
          <w:tcPr>
            <w:tcW w:w="1871" w:type="dxa"/>
            <w:vAlign w:val="center"/>
          </w:tcPr>
          <w:p w14:paraId="082CE3AD"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项目负责人</w:t>
            </w:r>
          </w:p>
        </w:tc>
        <w:tc>
          <w:tcPr>
            <w:tcW w:w="1418" w:type="dxa"/>
            <w:vAlign w:val="center"/>
          </w:tcPr>
          <w:p w14:paraId="3D27141A"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1F3B0263"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35D75ABF"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21C10F81"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0C798164" w14:textId="77777777" w:rsidTr="004F75FD">
        <w:trPr>
          <w:jc w:val="center"/>
        </w:trPr>
        <w:tc>
          <w:tcPr>
            <w:tcW w:w="1871" w:type="dxa"/>
            <w:vAlign w:val="center"/>
          </w:tcPr>
          <w:p w14:paraId="73EA43DD"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项目</w:t>
            </w:r>
          </w:p>
          <w:p w14:paraId="7D3A78B5"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副负责人</w:t>
            </w:r>
          </w:p>
        </w:tc>
        <w:tc>
          <w:tcPr>
            <w:tcW w:w="1418" w:type="dxa"/>
            <w:vAlign w:val="center"/>
          </w:tcPr>
          <w:p w14:paraId="4735A8AC"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70949E21"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10835B6A"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1A56BC10"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491DA0A4" w14:textId="77777777" w:rsidTr="004F75FD">
        <w:trPr>
          <w:jc w:val="center"/>
        </w:trPr>
        <w:tc>
          <w:tcPr>
            <w:tcW w:w="1871" w:type="dxa"/>
            <w:vAlign w:val="center"/>
          </w:tcPr>
          <w:p w14:paraId="2C65890F"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建筑专业</w:t>
            </w:r>
          </w:p>
          <w:p w14:paraId="4E47D2F9"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负责人</w:t>
            </w:r>
          </w:p>
        </w:tc>
        <w:tc>
          <w:tcPr>
            <w:tcW w:w="1418" w:type="dxa"/>
            <w:vAlign w:val="center"/>
          </w:tcPr>
          <w:p w14:paraId="34758215"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1B0C417D"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4039146E"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68D18664"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58E9F8C9" w14:textId="77777777" w:rsidTr="004F75FD">
        <w:trPr>
          <w:jc w:val="center"/>
        </w:trPr>
        <w:tc>
          <w:tcPr>
            <w:tcW w:w="1871" w:type="dxa"/>
            <w:vAlign w:val="center"/>
          </w:tcPr>
          <w:p w14:paraId="10A88627"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结构专业</w:t>
            </w:r>
          </w:p>
          <w:p w14:paraId="2C2F4017"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负责人</w:t>
            </w:r>
          </w:p>
        </w:tc>
        <w:tc>
          <w:tcPr>
            <w:tcW w:w="1418" w:type="dxa"/>
            <w:vAlign w:val="center"/>
          </w:tcPr>
          <w:p w14:paraId="2BBA757E"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2B3A3306"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72C43542"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6C3C1B23"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470B6ACD" w14:textId="77777777" w:rsidTr="004F75FD">
        <w:trPr>
          <w:jc w:val="center"/>
        </w:trPr>
        <w:tc>
          <w:tcPr>
            <w:tcW w:w="1871" w:type="dxa"/>
            <w:vAlign w:val="center"/>
          </w:tcPr>
          <w:p w14:paraId="22FA2697"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给水排水</w:t>
            </w:r>
          </w:p>
          <w:p w14:paraId="71A73416"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专业负责人</w:t>
            </w:r>
          </w:p>
        </w:tc>
        <w:tc>
          <w:tcPr>
            <w:tcW w:w="1418" w:type="dxa"/>
            <w:vAlign w:val="center"/>
          </w:tcPr>
          <w:p w14:paraId="368629E7"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54024AC6"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76FB6F2F"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26E55570"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5BC3B7EE" w14:textId="77777777" w:rsidTr="004F75FD">
        <w:trPr>
          <w:jc w:val="center"/>
        </w:trPr>
        <w:tc>
          <w:tcPr>
            <w:tcW w:w="1871" w:type="dxa"/>
            <w:vAlign w:val="center"/>
          </w:tcPr>
          <w:p w14:paraId="1C0D0E65"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暖通空调</w:t>
            </w:r>
          </w:p>
          <w:p w14:paraId="3BEDFCF4"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专业负责人</w:t>
            </w:r>
          </w:p>
        </w:tc>
        <w:tc>
          <w:tcPr>
            <w:tcW w:w="1418" w:type="dxa"/>
            <w:vAlign w:val="center"/>
          </w:tcPr>
          <w:p w14:paraId="340DE253"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13B06126"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708B9DDB"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3733DD76" w14:textId="77777777" w:rsidR="00AB05B9" w:rsidRDefault="00AB05B9" w:rsidP="004F75FD">
            <w:pPr>
              <w:pStyle w:val="af2"/>
              <w:keepNext/>
              <w:spacing w:line="440" w:lineRule="exact"/>
              <w:ind w:left="63" w:right="63"/>
              <w:rPr>
                <w:rFonts w:ascii="宋体" w:hAnsi="宋体"/>
                <w:color w:val="000000"/>
                <w:sz w:val="21"/>
                <w:szCs w:val="21"/>
              </w:rPr>
            </w:pPr>
          </w:p>
        </w:tc>
      </w:tr>
      <w:tr w:rsidR="00AB05B9" w14:paraId="533A2E5F" w14:textId="77777777" w:rsidTr="004F75FD">
        <w:trPr>
          <w:jc w:val="center"/>
        </w:trPr>
        <w:tc>
          <w:tcPr>
            <w:tcW w:w="1871" w:type="dxa"/>
            <w:vAlign w:val="center"/>
          </w:tcPr>
          <w:p w14:paraId="7E740AE9"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建筑电气</w:t>
            </w:r>
          </w:p>
          <w:p w14:paraId="44D38A99" w14:textId="77777777" w:rsidR="00AB05B9" w:rsidRDefault="00AB05B9" w:rsidP="004F75FD">
            <w:pPr>
              <w:pStyle w:val="af2"/>
              <w:keepNext/>
              <w:spacing w:line="440" w:lineRule="exact"/>
              <w:ind w:left="63" w:right="63"/>
              <w:rPr>
                <w:rFonts w:ascii="宋体" w:hAnsi="宋体"/>
                <w:color w:val="000000"/>
                <w:sz w:val="21"/>
                <w:szCs w:val="21"/>
              </w:rPr>
            </w:pPr>
            <w:r>
              <w:rPr>
                <w:rFonts w:ascii="宋体" w:hAnsi="宋体" w:hint="eastAsia"/>
                <w:color w:val="000000"/>
                <w:sz w:val="21"/>
                <w:szCs w:val="21"/>
              </w:rPr>
              <w:t>专业负责人</w:t>
            </w:r>
          </w:p>
        </w:tc>
        <w:tc>
          <w:tcPr>
            <w:tcW w:w="1418" w:type="dxa"/>
            <w:vAlign w:val="center"/>
          </w:tcPr>
          <w:p w14:paraId="0278F676" w14:textId="77777777" w:rsidR="00AB05B9" w:rsidRDefault="00AB05B9" w:rsidP="004F75FD">
            <w:pPr>
              <w:pStyle w:val="af2"/>
              <w:keepNext/>
              <w:spacing w:line="440" w:lineRule="exact"/>
              <w:ind w:left="63" w:right="63"/>
              <w:rPr>
                <w:rFonts w:ascii="宋体" w:hAnsi="宋体"/>
                <w:color w:val="000000"/>
                <w:sz w:val="21"/>
                <w:szCs w:val="21"/>
              </w:rPr>
            </w:pPr>
          </w:p>
        </w:tc>
        <w:tc>
          <w:tcPr>
            <w:tcW w:w="1134" w:type="dxa"/>
            <w:vAlign w:val="center"/>
          </w:tcPr>
          <w:p w14:paraId="7593CF67" w14:textId="77777777" w:rsidR="00AB05B9" w:rsidRDefault="00AB05B9" w:rsidP="004F75FD">
            <w:pPr>
              <w:pStyle w:val="af2"/>
              <w:keepNext/>
              <w:spacing w:line="440" w:lineRule="exact"/>
              <w:ind w:left="63" w:right="63"/>
              <w:rPr>
                <w:rFonts w:ascii="宋体" w:hAnsi="宋体"/>
                <w:color w:val="000000"/>
                <w:sz w:val="21"/>
                <w:szCs w:val="21"/>
              </w:rPr>
            </w:pPr>
          </w:p>
        </w:tc>
        <w:tc>
          <w:tcPr>
            <w:tcW w:w="1564" w:type="dxa"/>
            <w:vAlign w:val="center"/>
          </w:tcPr>
          <w:p w14:paraId="428887A6" w14:textId="77777777" w:rsidR="00AB05B9" w:rsidRDefault="00AB05B9" w:rsidP="004F75FD">
            <w:pPr>
              <w:pStyle w:val="af2"/>
              <w:keepNext/>
              <w:spacing w:line="440" w:lineRule="exact"/>
              <w:ind w:left="63" w:right="63"/>
              <w:rPr>
                <w:rFonts w:ascii="宋体" w:hAnsi="宋体"/>
                <w:color w:val="000000"/>
                <w:sz w:val="21"/>
                <w:szCs w:val="21"/>
              </w:rPr>
            </w:pPr>
          </w:p>
        </w:tc>
        <w:tc>
          <w:tcPr>
            <w:tcW w:w="3822" w:type="dxa"/>
            <w:vAlign w:val="center"/>
          </w:tcPr>
          <w:p w14:paraId="0AC8C4FF" w14:textId="77777777" w:rsidR="00AB05B9" w:rsidRDefault="00AB05B9" w:rsidP="004F75FD">
            <w:pPr>
              <w:pStyle w:val="af2"/>
              <w:keepNext/>
              <w:spacing w:line="440" w:lineRule="exact"/>
              <w:ind w:left="63" w:right="63"/>
              <w:rPr>
                <w:rFonts w:ascii="宋体" w:hAnsi="宋体"/>
                <w:color w:val="000000"/>
                <w:sz w:val="21"/>
                <w:szCs w:val="21"/>
              </w:rPr>
            </w:pPr>
          </w:p>
        </w:tc>
      </w:tr>
    </w:tbl>
    <w:p w14:paraId="2838AC55" w14:textId="77777777" w:rsidR="00AB05B9" w:rsidRDefault="00AB05B9" w:rsidP="00AB05B9">
      <w:pPr>
        <w:spacing w:line="440" w:lineRule="exact"/>
        <w:rPr>
          <w:rFonts w:ascii="宋体" w:hAnsi="宋体"/>
          <w:color w:val="000000"/>
          <w:sz w:val="30"/>
          <w:szCs w:val="30"/>
        </w:rPr>
      </w:pPr>
    </w:p>
    <w:p w14:paraId="7E0ADBD5" w14:textId="77777777" w:rsidR="00AB05B9" w:rsidRDefault="00AB05B9" w:rsidP="00AB05B9">
      <w:pPr>
        <w:spacing w:line="440" w:lineRule="exact"/>
        <w:rPr>
          <w:rFonts w:ascii="宋体" w:hAnsi="宋体"/>
          <w:color w:val="000000"/>
          <w:sz w:val="30"/>
          <w:szCs w:val="30"/>
        </w:rPr>
      </w:pPr>
    </w:p>
    <w:p w14:paraId="01A07C9C" w14:textId="77777777" w:rsidR="00AB05B9" w:rsidRDefault="00AB05B9" w:rsidP="00AB05B9">
      <w:pPr>
        <w:spacing w:line="440" w:lineRule="exact"/>
        <w:rPr>
          <w:rFonts w:ascii="宋体" w:hAnsi="宋体"/>
          <w:color w:val="000000"/>
          <w:sz w:val="30"/>
          <w:szCs w:val="30"/>
        </w:rPr>
      </w:pPr>
    </w:p>
    <w:p w14:paraId="04D91476" w14:textId="77777777" w:rsidR="00AB05B9" w:rsidRDefault="00AB05B9" w:rsidP="00AB05B9">
      <w:pPr>
        <w:spacing w:line="440" w:lineRule="exact"/>
        <w:rPr>
          <w:rFonts w:ascii="宋体" w:hAnsi="宋体"/>
          <w:color w:val="000000"/>
          <w:sz w:val="30"/>
          <w:szCs w:val="30"/>
        </w:rPr>
      </w:pPr>
    </w:p>
    <w:p w14:paraId="16F2B7A8" w14:textId="77777777" w:rsidR="00AB05B9" w:rsidRDefault="00AB05B9" w:rsidP="00AB05B9">
      <w:pPr>
        <w:spacing w:line="440" w:lineRule="exact"/>
        <w:rPr>
          <w:rFonts w:ascii="宋体" w:hAnsi="宋体"/>
          <w:b/>
          <w:color w:val="000000"/>
          <w:sz w:val="30"/>
          <w:szCs w:val="30"/>
        </w:rPr>
        <w:sectPr w:rsidR="00AB05B9">
          <w:footnotePr>
            <w:numRestart w:val="eachPage"/>
          </w:footnotePr>
          <w:pgSz w:w="11906" w:h="16838"/>
          <w:pgMar w:top="1440" w:right="1301" w:bottom="1418" w:left="1995" w:header="851" w:footer="992" w:gutter="0"/>
          <w:cols w:space="720"/>
          <w:docGrid w:type="lines" w:linePitch="274"/>
        </w:sectPr>
      </w:pPr>
    </w:p>
    <w:p w14:paraId="787C5D43" w14:textId="77777777" w:rsidR="00AB05B9" w:rsidRDefault="00AB05B9" w:rsidP="00AB05B9">
      <w:pPr>
        <w:spacing w:line="440" w:lineRule="exact"/>
        <w:rPr>
          <w:rFonts w:ascii="宋体" w:hAnsi="宋体"/>
          <w:b/>
          <w:color w:val="000000"/>
          <w:sz w:val="24"/>
        </w:rPr>
      </w:pPr>
      <w:r>
        <w:rPr>
          <w:rFonts w:ascii="宋体" w:hAnsi="宋体" w:hint="eastAsia"/>
          <w:b/>
          <w:color w:val="000000"/>
          <w:sz w:val="24"/>
        </w:rPr>
        <w:lastRenderedPageBreak/>
        <w:t>附件5：</w:t>
      </w:r>
    </w:p>
    <w:p w14:paraId="5612BADF"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设计进度表</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639"/>
        <w:gridCol w:w="3181"/>
      </w:tblGrid>
      <w:tr w:rsidR="00AB05B9" w14:paraId="15725631" w14:textId="77777777" w:rsidTr="004F75FD">
        <w:trPr>
          <w:cantSplit/>
          <w:trHeight w:val="764"/>
          <w:jc w:val="center"/>
        </w:trPr>
        <w:tc>
          <w:tcPr>
            <w:tcW w:w="1037" w:type="dxa"/>
            <w:vAlign w:val="center"/>
          </w:tcPr>
          <w:p w14:paraId="2797DFD8" w14:textId="77777777" w:rsidR="00AB05B9" w:rsidRDefault="00AB05B9" w:rsidP="004F75FD">
            <w:pPr>
              <w:rPr>
                <w:rFonts w:ascii="宋体" w:hAnsi="宋体" w:cs="宋体"/>
                <w:b/>
                <w:sz w:val="24"/>
              </w:rPr>
            </w:pPr>
            <w:r>
              <w:rPr>
                <w:b/>
                <w:sz w:val="24"/>
              </w:rPr>
              <w:t>序号</w:t>
            </w:r>
          </w:p>
        </w:tc>
        <w:tc>
          <w:tcPr>
            <w:tcW w:w="4639" w:type="dxa"/>
            <w:vAlign w:val="center"/>
          </w:tcPr>
          <w:p w14:paraId="08732B5A" w14:textId="77777777" w:rsidR="00AB05B9" w:rsidRDefault="00AB05B9" w:rsidP="004F75FD">
            <w:pPr>
              <w:rPr>
                <w:rFonts w:ascii="宋体" w:hAnsi="宋体" w:cs="宋体"/>
                <w:b/>
                <w:sz w:val="24"/>
              </w:rPr>
            </w:pPr>
            <w:r>
              <w:rPr>
                <w:b/>
                <w:sz w:val="24"/>
              </w:rPr>
              <w:t>设计内容</w:t>
            </w:r>
          </w:p>
        </w:tc>
        <w:tc>
          <w:tcPr>
            <w:tcW w:w="3181" w:type="dxa"/>
            <w:vAlign w:val="center"/>
          </w:tcPr>
          <w:p w14:paraId="4552D2EB" w14:textId="77777777" w:rsidR="00AB05B9" w:rsidRDefault="00AB05B9" w:rsidP="004F75FD">
            <w:pPr>
              <w:rPr>
                <w:rFonts w:ascii="宋体" w:hAnsi="宋体" w:cs="宋体"/>
                <w:b/>
                <w:sz w:val="24"/>
              </w:rPr>
            </w:pPr>
            <w:r>
              <w:rPr>
                <w:b/>
                <w:sz w:val="24"/>
              </w:rPr>
              <w:t>时间</w:t>
            </w:r>
          </w:p>
        </w:tc>
      </w:tr>
      <w:tr w:rsidR="00AB05B9" w14:paraId="7B0B220F" w14:textId="77777777" w:rsidTr="004F75FD">
        <w:trPr>
          <w:cantSplit/>
          <w:trHeight w:val="1125"/>
          <w:jc w:val="center"/>
        </w:trPr>
        <w:tc>
          <w:tcPr>
            <w:tcW w:w="1037" w:type="dxa"/>
            <w:vAlign w:val="center"/>
          </w:tcPr>
          <w:p w14:paraId="5E6160F4" w14:textId="77777777" w:rsidR="00AB05B9" w:rsidRDefault="00AB05B9" w:rsidP="004F75FD">
            <w:pPr>
              <w:rPr>
                <w:rFonts w:ascii="宋体" w:hAnsi="宋体" w:cs="宋体"/>
                <w:b/>
                <w:sz w:val="24"/>
              </w:rPr>
            </w:pPr>
            <w:r>
              <w:rPr>
                <w:b/>
                <w:sz w:val="24"/>
              </w:rPr>
              <w:t>2</w:t>
            </w:r>
          </w:p>
        </w:tc>
        <w:tc>
          <w:tcPr>
            <w:tcW w:w="4639" w:type="dxa"/>
            <w:vAlign w:val="center"/>
          </w:tcPr>
          <w:p w14:paraId="58D15199" w14:textId="77777777" w:rsidR="00AB05B9" w:rsidRDefault="00AB05B9" w:rsidP="004F75FD">
            <w:pPr>
              <w:rPr>
                <w:rFonts w:ascii="宋体" w:hAnsi="宋体" w:cs="宋体"/>
                <w:sz w:val="24"/>
              </w:rPr>
            </w:pPr>
            <w:r>
              <w:rPr>
                <w:sz w:val="24"/>
              </w:rPr>
              <w:t>提交报审设计方案的时间</w:t>
            </w:r>
          </w:p>
        </w:tc>
        <w:tc>
          <w:tcPr>
            <w:tcW w:w="3181" w:type="dxa"/>
            <w:vAlign w:val="center"/>
          </w:tcPr>
          <w:p w14:paraId="71343611" w14:textId="77777777" w:rsidR="00AB05B9" w:rsidRDefault="00AB05B9" w:rsidP="004F75FD">
            <w:pPr>
              <w:rPr>
                <w:rFonts w:ascii="宋体" w:hAnsi="宋体" w:cs="宋体"/>
                <w:sz w:val="24"/>
              </w:rPr>
            </w:pPr>
            <w:r>
              <w:rPr>
                <w:rFonts w:hint="eastAsia"/>
                <w:sz w:val="24"/>
              </w:rPr>
              <w:t>合同签订后</w:t>
            </w:r>
            <w:r>
              <w:rPr>
                <w:rFonts w:hint="eastAsia"/>
                <w:sz w:val="24"/>
              </w:rPr>
              <w:t>15</w:t>
            </w:r>
            <w:r>
              <w:rPr>
                <w:rFonts w:hint="eastAsia"/>
                <w:sz w:val="24"/>
              </w:rPr>
              <w:t>天</w:t>
            </w:r>
          </w:p>
        </w:tc>
      </w:tr>
      <w:tr w:rsidR="00AB05B9" w14:paraId="35AAD6B1" w14:textId="77777777" w:rsidTr="004F75FD">
        <w:trPr>
          <w:cantSplit/>
          <w:trHeight w:val="1110"/>
          <w:jc w:val="center"/>
        </w:trPr>
        <w:tc>
          <w:tcPr>
            <w:tcW w:w="1037" w:type="dxa"/>
            <w:vAlign w:val="center"/>
          </w:tcPr>
          <w:p w14:paraId="75268B43" w14:textId="77777777" w:rsidR="00AB05B9" w:rsidRDefault="00AB05B9" w:rsidP="004F75FD">
            <w:pPr>
              <w:rPr>
                <w:rFonts w:ascii="宋体" w:hAnsi="宋体" w:cs="宋体"/>
                <w:b/>
                <w:sz w:val="24"/>
              </w:rPr>
            </w:pPr>
            <w:r>
              <w:rPr>
                <w:b/>
                <w:sz w:val="24"/>
              </w:rPr>
              <w:t>3</w:t>
            </w:r>
          </w:p>
        </w:tc>
        <w:tc>
          <w:tcPr>
            <w:tcW w:w="4639" w:type="dxa"/>
            <w:vAlign w:val="center"/>
          </w:tcPr>
          <w:p w14:paraId="62B9863E" w14:textId="77777777" w:rsidR="00AB05B9" w:rsidRDefault="00AB05B9" w:rsidP="004F75FD">
            <w:pPr>
              <w:rPr>
                <w:rFonts w:ascii="宋体" w:hAnsi="宋体" w:cs="宋体"/>
                <w:sz w:val="24"/>
              </w:rPr>
            </w:pPr>
            <w:r>
              <w:rPr>
                <w:sz w:val="24"/>
              </w:rPr>
              <w:t>政府对设计方案审核批准后提交初步设计文件的时间</w:t>
            </w:r>
          </w:p>
        </w:tc>
        <w:tc>
          <w:tcPr>
            <w:tcW w:w="3181" w:type="dxa"/>
            <w:vAlign w:val="center"/>
          </w:tcPr>
          <w:p w14:paraId="025FF0F0" w14:textId="77777777" w:rsidR="00AB05B9" w:rsidRDefault="00AB05B9" w:rsidP="004F75FD">
            <w:pPr>
              <w:rPr>
                <w:sz w:val="24"/>
              </w:rPr>
            </w:pPr>
            <w:r>
              <w:rPr>
                <w:sz w:val="24"/>
              </w:rPr>
              <w:t>方案设计审核批准后</w:t>
            </w:r>
            <w:r>
              <w:rPr>
                <w:rFonts w:hint="eastAsia"/>
                <w:sz w:val="24"/>
              </w:rPr>
              <w:t>20</w:t>
            </w:r>
            <w:r>
              <w:rPr>
                <w:rFonts w:hint="eastAsia"/>
                <w:sz w:val="24"/>
              </w:rPr>
              <w:t>天</w:t>
            </w:r>
          </w:p>
        </w:tc>
      </w:tr>
      <w:tr w:rsidR="00AB05B9" w14:paraId="28327F3C" w14:textId="77777777" w:rsidTr="004F75FD">
        <w:trPr>
          <w:cantSplit/>
          <w:trHeight w:val="972"/>
          <w:jc w:val="center"/>
        </w:trPr>
        <w:tc>
          <w:tcPr>
            <w:tcW w:w="1037" w:type="dxa"/>
            <w:vAlign w:val="center"/>
          </w:tcPr>
          <w:p w14:paraId="75FB2449" w14:textId="77777777" w:rsidR="00AB05B9" w:rsidRDefault="00AB05B9" w:rsidP="004F75FD">
            <w:pPr>
              <w:rPr>
                <w:rFonts w:ascii="宋体" w:hAnsi="宋体" w:cs="宋体"/>
                <w:b/>
                <w:sz w:val="24"/>
              </w:rPr>
            </w:pPr>
            <w:r>
              <w:rPr>
                <w:rFonts w:hint="eastAsia"/>
                <w:b/>
                <w:sz w:val="24"/>
              </w:rPr>
              <w:t>4</w:t>
            </w:r>
          </w:p>
        </w:tc>
        <w:tc>
          <w:tcPr>
            <w:tcW w:w="4639" w:type="dxa"/>
            <w:vAlign w:val="center"/>
          </w:tcPr>
          <w:p w14:paraId="3EABE926" w14:textId="77777777" w:rsidR="00AB05B9" w:rsidRDefault="00AB05B9" w:rsidP="004F75FD">
            <w:pPr>
              <w:rPr>
                <w:rFonts w:ascii="宋体" w:hAnsi="宋体" w:cs="宋体"/>
                <w:sz w:val="24"/>
              </w:rPr>
            </w:pPr>
            <w:r>
              <w:rPr>
                <w:sz w:val="24"/>
              </w:rPr>
              <w:t>提交全部施工图设计文件的时间</w:t>
            </w:r>
          </w:p>
        </w:tc>
        <w:tc>
          <w:tcPr>
            <w:tcW w:w="3181" w:type="dxa"/>
            <w:vAlign w:val="center"/>
          </w:tcPr>
          <w:p w14:paraId="641C2E8B" w14:textId="77777777" w:rsidR="00AB05B9" w:rsidRDefault="00AB05B9" w:rsidP="004F75FD">
            <w:pPr>
              <w:rPr>
                <w:rFonts w:ascii="宋体" w:hAnsi="宋体" w:cs="宋体"/>
                <w:sz w:val="24"/>
              </w:rPr>
            </w:pPr>
            <w:r>
              <w:rPr>
                <w:rFonts w:hint="eastAsia"/>
                <w:sz w:val="24"/>
              </w:rPr>
              <w:t>上一阶段审查通过后</w:t>
            </w:r>
            <w:r>
              <w:rPr>
                <w:rFonts w:hint="eastAsia"/>
                <w:sz w:val="24"/>
              </w:rPr>
              <w:t>55</w:t>
            </w:r>
            <w:r>
              <w:rPr>
                <w:rFonts w:hint="eastAsia"/>
                <w:sz w:val="24"/>
              </w:rPr>
              <w:t>天</w:t>
            </w:r>
          </w:p>
        </w:tc>
      </w:tr>
    </w:tbl>
    <w:p w14:paraId="3447FA7D" w14:textId="77777777" w:rsidR="00AB05B9" w:rsidRDefault="00AB05B9" w:rsidP="00AB05B9">
      <w:pPr>
        <w:spacing w:line="440" w:lineRule="exact"/>
        <w:rPr>
          <w:rFonts w:ascii="宋体" w:hAnsi="宋体"/>
          <w:color w:val="000000"/>
          <w:sz w:val="30"/>
          <w:szCs w:val="30"/>
        </w:rPr>
      </w:pPr>
    </w:p>
    <w:p w14:paraId="48615125" w14:textId="77777777" w:rsidR="00AB05B9" w:rsidRDefault="00AB05B9" w:rsidP="00AB05B9">
      <w:pPr>
        <w:spacing w:line="440" w:lineRule="exact"/>
        <w:rPr>
          <w:rFonts w:ascii="宋体" w:hAnsi="宋体"/>
          <w:color w:val="000000"/>
          <w:sz w:val="30"/>
          <w:szCs w:val="30"/>
        </w:rPr>
      </w:pPr>
    </w:p>
    <w:p w14:paraId="5872DA12" w14:textId="77777777" w:rsidR="00AB05B9" w:rsidRDefault="00AB05B9" w:rsidP="00AB05B9">
      <w:pPr>
        <w:spacing w:line="440" w:lineRule="exact"/>
        <w:rPr>
          <w:rFonts w:ascii="宋体" w:hAnsi="宋体"/>
          <w:color w:val="000000"/>
          <w:sz w:val="30"/>
          <w:szCs w:val="30"/>
        </w:rPr>
      </w:pPr>
    </w:p>
    <w:p w14:paraId="4924D861" w14:textId="77777777" w:rsidR="00AB05B9" w:rsidRDefault="00AB05B9" w:rsidP="00AB05B9">
      <w:pPr>
        <w:spacing w:line="440" w:lineRule="exact"/>
        <w:rPr>
          <w:rFonts w:ascii="宋体" w:hAnsi="宋体"/>
          <w:color w:val="000000"/>
          <w:sz w:val="30"/>
          <w:szCs w:val="30"/>
        </w:rPr>
      </w:pPr>
    </w:p>
    <w:p w14:paraId="258DD409" w14:textId="77777777" w:rsidR="00AB05B9" w:rsidRDefault="00AB05B9" w:rsidP="00AB05B9">
      <w:pPr>
        <w:spacing w:line="440" w:lineRule="exact"/>
        <w:rPr>
          <w:rFonts w:ascii="宋体" w:hAnsi="宋体"/>
          <w:color w:val="000000"/>
          <w:sz w:val="30"/>
          <w:szCs w:val="30"/>
        </w:rPr>
      </w:pPr>
    </w:p>
    <w:p w14:paraId="4D0C2C18" w14:textId="77777777" w:rsidR="00AB05B9" w:rsidRDefault="00AB05B9" w:rsidP="00AB05B9">
      <w:pPr>
        <w:spacing w:line="440" w:lineRule="exact"/>
        <w:rPr>
          <w:rFonts w:ascii="宋体" w:hAnsi="宋体"/>
          <w:color w:val="000000"/>
          <w:sz w:val="30"/>
          <w:szCs w:val="30"/>
        </w:rPr>
      </w:pPr>
    </w:p>
    <w:p w14:paraId="670471DA" w14:textId="77777777" w:rsidR="00AB05B9" w:rsidRDefault="00AB05B9" w:rsidP="00AB05B9">
      <w:pPr>
        <w:spacing w:line="440" w:lineRule="exact"/>
        <w:rPr>
          <w:rFonts w:ascii="宋体" w:hAnsi="宋体"/>
          <w:color w:val="000000"/>
          <w:sz w:val="30"/>
          <w:szCs w:val="30"/>
        </w:rPr>
      </w:pPr>
    </w:p>
    <w:p w14:paraId="3090AFEF" w14:textId="77777777" w:rsidR="00AB05B9" w:rsidRDefault="00AB05B9" w:rsidP="00AB05B9">
      <w:pPr>
        <w:spacing w:line="440" w:lineRule="exact"/>
        <w:rPr>
          <w:rFonts w:ascii="宋体" w:hAnsi="宋体"/>
          <w:color w:val="000000"/>
          <w:sz w:val="30"/>
          <w:szCs w:val="30"/>
        </w:rPr>
      </w:pPr>
    </w:p>
    <w:p w14:paraId="39BA2157" w14:textId="77777777" w:rsidR="00AB05B9" w:rsidRDefault="00AB05B9" w:rsidP="00AB05B9">
      <w:pPr>
        <w:spacing w:line="440" w:lineRule="exact"/>
        <w:rPr>
          <w:rFonts w:ascii="宋体" w:hAnsi="宋体"/>
          <w:color w:val="000000"/>
          <w:sz w:val="30"/>
          <w:szCs w:val="30"/>
        </w:rPr>
      </w:pPr>
    </w:p>
    <w:p w14:paraId="349DE551" w14:textId="77777777" w:rsidR="00AB05B9" w:rsidRDefault="00AB05B9" w:rsidP="00AB05B9">
      <w:pPr>
        <w:spacing w:line="440" w:lineRule="exact"/>
        <w:rPr>
          <w:rFonts w:ascii="宋体" w:hAnsi="宋体"/>
          <w:color w:val="000000"/>
          <w:sz w:val="30"/>
          <w:szCs w:val="30"/>
        </w:rPr>
      </w:pPr>
    </w:p>
    <w:p w14:paraId="28731EAE" w14:textId="77777777" w:rsidR="00AB05B9" w:rsidRDefault="00AB05B9" w:rsidP="00AB05B9">
      <w:pPr>
        <w:spacing w:line="440" w:lineRule="exact"/>
        <w:rPr>
          <w:rFonts w:ascii="宋体" w:hAnsi="宋体"/>
          <w:color w:val="000000"/>
          <w:sz w:val="30"/>
          <w:szCs w:val="30"/>
        </w:rPr>
      </w:pPr>
    </w:p>
    <w:p w14:paraId="636CD346" w14:textId="77777777" w:rsidR="00AB05B9" w:rsidRDefault="00AB05B9" w:rsidP="00AB05B9">
      <w:pPr>
        <w:spacing w:line="440" w:lineRule="exact"/>
        <w:rPr>
          <w:rFonts w:ascii="宋体" w:hAnsi="宋体"/>
          <w:color w:val="000000"/>
          <w:sz w:val="30"/>
          <w:szCs w:val="30"/>
        </w:rPr>
      </w:pPr>
    </w:p>
    <w:p w14:paraId="60F20B01" w14:textId="77777777" w:rsidR="00AB05B9" w:rsidRDefault="00AB05B9" w:rsidP="00AB05B9">
      <w:pPr>
        <w:spacing w:line="440" w:lineRule="exact"/>
        <w:rPr>
          <w:rFonts w:ascii="宋体" w:hAnsi="宋体"/>
          <w:color w:val="000000"/>
          <w:sz w:val="30"/>
          <w:szCs w:val="30"/>
        </w:rPr>
      </w:pPr>
    </w:p>
    <w:p w14:paraId="409D18C1" w14:textId="77777777" w:rsidR="00AB05B9" w:rsidRDefault="00AB05B9" w:rsidP="00AB05B9">
      <w:pPr>
        <w:spacing w:line="440" w:lineRule="exact"/>
        <w:rPr>
          <w:rFonts w:ascii="宋体" w:hAnsi="宋体"/>
          <w:color w:val="000000"/>
          <w:sz w:val="30"/>
          <w:szCs w:val="30"/>
        </w:rPr>
      </w:pPr>
    </w:p>
    <w:p w14:paraId="65CB7376" w14:textId="77777777" w:rsidR="00AB05B9" w:rsidRDefault="00AB05B9" w:rsidP="00AB05B9">
      <w:pPr>
        <w:spacing w:line="440" w:lineRule="exact"/>
        <w:rPr>
          <w:rFonts w:ascii="宋体" w:hAnsi="宋体"/>
          <w:color w:val="000000"/>
          <w:sz w:val="30"/>
          <w:szCs w:val="30"/>
        </w:rPr>
      </w:pPr>
    </w:p>
    <w:p w14:paraId="49195D6B" w14:textId="77777777" w:rsidR="00AB05B9" w:rsidRDefault="00AB05B9" w:rsidP="00AB05B9">
      <w:pPr>
        <w:spacing w:line="440" w:lineRule="exact"/>
        <w:rPr>
          <w:rFonts w:ascii="宋体" w:hAnsi="宋体"/>
          <w:color w:val="000000"/>
          <w:sz w:val="30"/>
          <w:szCs w:val="30"/>
        </w:rPr>
      </w:pPr>
    </w:p>
    <w:p w14:paraId="6D21ACC2" w14:textId="77777777" w:rsidR="00AB05B9" w:rsidRDefault="00AB05B9" w:rsidP="00AB05B9">
      <w:pPr>
        <w:spacing w:line="440" w:lineRule="exact"/>
        <w:rPr>
          <w:rFonts w:ascii="宋体" w:hAnsi="宋体"/>
          <w:color w:val="000000"/>
          <w:sz w:val="30"/>
          <w:szCs w:val="30"/>
        </w:rPr>
      </w:pPr>
    </w:p>
    <w:p w14:paraId="3FED74FB" w14:textId="77777777" w:rsidR="00AB05B9" w:rsidRDefault="00AB05B9" w:rsidP="00AB05B9">
      <w:pPr>
        <w:spacing w:line="440" w:lineRule="exact"/>
        <w:rPr>
          <w:rFonts w:ascii="宋体" w:hAnsi="宋体"/>
          <w:color w:val="000000"/>
          <w:sz w:val="30"/>
          <w:szCs w:val="30"/>
        </w:rPr>
      </w:pPr>
    </w:p>
    <w:p w14:paraId="13AD873F" w14:textId="77777777" w:rsidR="00AB05B9" w:rsidRDefault="00AB05B9" w:rsidP="00AB05B9">
      <w:pPr>
        <w:spacing w:line="440" w:lineRule="exact"/>
        <w:rPr>
          <w:rFonts w:ascii="宋体" w:hAnsi="宋体"/>
          <w:color w:val="000000"/>
          <w:sz w:val="30"/>
          <w:szCs w:val="30"/>
        </w:rPr>
      </w:pPr>
    </w:p>
    <w:p w14:paraId="032A28FF" w14:textId="77777777" w:rsidR="00AB05B9" w:rsidRDefault="00AB05B9" w:rsidP="00AB05B9">
      <w:pPr>
        <w:spacing w:line="440" w:lineRule="exact"/>
        <w:rPr>
          <w:rFonts w:ascii="宋体" w:hAnsi="宋体"/>
          <w:color w:val="000000"/>
          <w:sz w:val="30"/>
          <w:szCs w:val="30"/>
        </w:rPr>
      </w:pPr>
    </w:p>
    <w:p w14:paraId="03737F74" w14:textId="77777777" w:rsidR="00AB05B9" w:rsidRDefault="00AB05B9" w:rsidP="00AB05B9">
      <w:pPr>
        <w:spacing w:line="440" w:lineRule="exact"/>
        <w:rPr>
          <w:rFonts w:ascii="宋体" w:hAnsi="宋体"/>
          <w:b/>
          <w:color w:val="000000"/>
          <w:sz w:val="24"/>
        </w:rPr>
      </w:pPr>
      <w:r>
        <w:rPr>
          <w:rFonts w:ascii="宋体" w:hAnsi="宋体" w:hint="eastAsia"/>
          <w:b/>
          <w:color w:val="000000"/>
          <w:sz w:val="24"/>
        </w:rPr>
        <w:lastRenderedPageBreak/>
        <w:t>附件6：</w:t>
      </w:r>
    </w:p>
    <w:p w14:paraId="00ED3D32" w14:textId="77777777" w:rsidR="00AB05B9" w:rsidRDefault="00AB05B9" w:rsidP="00AB05B9">
      <w:pPr>
        <w:spacing w:line="440" w:lineRule="exact"/>
        <w:jc w:val="center"/>
        <w:rPr>
          <w:rFonts w:ascii="宋体" w:hAnsi="宋体"/>
          <w:color w:val="000000"/>
          <w:sz w:val="24"/>
        </w:rPr>
      </w:pPr>
      <w:r>
        <w:rPr>
          <w:rFonts w:ascii="宋体" w:hAnsi="宋体" w:hint="eastAsia"/>
          <w:color w:val="000000"/>
          <w:sz w:val="24"/>
        </w:rPr>
        <w:t>设计费明细及支付方式</w:t>
      </w:r>
    </w:p>
    <w:p w14:paraId="2851462D" w14:textId="77777777" w:rsidR="00AB05B9" w:rsidRDefault="00AB05B9" w:rsidP="00AB05B9">
      <w:pPr>
        <w:spacing w:line="440" w:lineRule="exact"/>
        <w:jc w:val="center"/>
        <w:rPr>
          <w:rFonts w:ascii="宋体" w:hAnsi="宋体"/>
          <w:color w:val="000000"/>
          <w:sz w:val="24"/>
        </w:rPr>
      </w:pPr>
    </w:p>
    <w:p w14:paraId="50FDFE93" w14:textId="77777777" w:rsidR="00AB05B9" w:rsidRDefault="00AB05B9" w:rsidP="00AB05B9">
      <w:pPr>
        <w:ind w:firstLineChars="187" w:firstLine="449"/>
        <w:rPr>
          <w:rFonts w:ascii="宋体" w:hAnsi="宋体"/>
          <w:color w:val="000000"/>
          <w:sz w:val="24"/>
        </w:rPr>
      </w:pPr>
      <w:r>
        <w:rPr>
          <w:rFonts w:ascii="宋体" w:hAnsi="宋体" w:hint="eastAsia"/>
          <w:color w:val="000000"/>
          <w:sz w:val="24"/>
        </w:rPr>
        <w:t>一、设计费总额暂定：</w:t>
      </w:r>
      <w:r>
        <w:rPr>
          <w:rFonts w:ascii="宋体" w:hAnsi="宋体" w:hint="eastAsia"/>
          <w:color w:val="000000"/>
          <w:sz w:val="24"/>
          <w:u w:val="single"/>
        </w:rPr>
        <w:t xml:space="preserve">                                        </w:t>
      </w:r>
    </w:p>
    <w:p w14:paraId="3B1C1DC3" w14:textId="77777777" w:rsidR="00AB05B9" w:rsidRDefault="00AB05B9" w:rsidP="00AB05B9">
      <w:pPr>
        <w:ind w:firstLineChars="187" w:firstLine="449"/>
        <w:rPr>
          <w:rFonts w:ascii="宋体" w:hAnsi="宋体"/>
          <w:color w:val="000000"/>
          <w:sz w:val="24"/>
        </w:rPr>
      </w:pPr>
      <w:r>
        <w:rPr>
          <w:rFonts w:ascii="宋体" w:hAnsi="宋体" w:hint="eastAsia"/>
          <w:color w:val="000000"/>
          <w:sz w:val="24"/>
        </w:rPr>
        <w:t>二、设计费总额构成：</w:t>
      </w:r>
    </w:p>
    <w:p w14:paraId="40AEA798" w14:textId="77777777" w:rsidR="00AB05B9" w:rsidRDefault="00AB05B9" w:rsidP="00AB05B9">
      <w:pPr>
        <w:ind w:firstLine="540"/>
        <w:rPr>
          <w:rFonts w:ascii="宋体" w:hAnsi="宋体"/>
          <w:sz w:val="24"/>
          <w:u w:val="single"/>
        </w:rPr>
      </w:pPr>
      <w:r>
        <w:rPr>
          <w:rFonts w:ascii="宋体" w:hAnsi="宋体" w:hint="eastAsia"/>
          <w:color w:val="000000"/>
          <w:sz w:val="24"/>
        </w:rPr>
        <w:t>1.工程设计基本服务费用：固定总价</w:t>
      </w:r>
      <w:r>
        <w:rPr>
          <w:rFonts w:ascii="宋体" w:hAnsi="宋体" w:hint="eastAsia"/>
          <w:sz w:val="24"/>
        </w:rPr>
        <w:t>。</w:t>
      </w:r>
    </w:p>
    <w:p w14:paraId="07603F53" w14:textId="77777777" w:rsidR="00AB05B9" w:rsidRDefault="00AB05B9" w:rsidP="00AB05B9">
      <w:pPr>
        <w:ind w:firstLine="540"/>
        <w:rPr>
          <w:rFonts w:ascii="宋体" w:hAnsi="宋体"/>
          <w:color w:val="000000"/>
          <w:sz w:val="24"/>
          <w:u w:val="single"/>
        </w:rPr>
      </w:pPr>
      <w:r>
        <w:rPr>
          <w:rFonts w:ascii="宋体" w:hAnsi="宋体" w:hint="eastAsia"/>
          <w:color w:val="000000"/>
          <w:sz w:val="24"/>
        </w:rPr>
        <w:t>2.工程设计其他服务费用：</w:t>
      </w:r>
      <w:r>
        <w:rPr>
          <w:rFonts w:ascii="宋体" w:hAnsi="宋体" w:hint="eastAsia"/>
          <w:color w:val="000000"/>
          <w:sz w:val="24"/>
          <w:u w:val="single"/>
        </w:rPr>
        <w:t xml:space="preserve">  /  </w:t>
      </w:r>
    </w:p>
    <w:p w14:paraId="126A031C" w14:textId="77777777" w:rsidR="00AB05B9" w:rsidRDefault="00AB05B9" w:rsidP="00AB05B9">
      <w:pPr>
        <w:ind w:firstLine="540"/>
        <w:rPr>
          <w:rFonts w:ascii="宋体" w:hAnsi="宋体"/>
          <w:color w:val="000000"/>
          <w:sz w:val="24"/>
        </w:rPr>
      </w:pPr>
      <w:r>
        <w:rPr>
          <w:rFonts w:ascii="宋体" w:hAnsi="宋体" w:hint="eastAsia"/>
          <w:color w:val="000000"/>
          <w:sz w:val="24"/>
        </w:rPr>
        <w:t>3.合同签订前设计人已完成工作的费用：</w:t>
      </w:r>
      <w:r>
        <w:rPr>
          <w:rFonts w:ascii="宋体" w:hAnsi="宋体" w:hint="eastAsia"/>
          <w:color w:val="000000"/>
          <w:sz w:val="24"/>
          <w:u w:val="single"/>
        </w:rPr>
        <w:t xml:space="preserve"> 在投标报价中综合考虑。</w:t>
      </w:r>
      <w:r>
        <w:rPr>
          <w:rFonts w:ascii="宋体" w:hAnsi="宋体" w:hint="eastAsia"/>
          <w:color w:val="000000"/>
          <w:sz w:val="24"/>
        </w:rPr>
        <w:t xml:space="preserve">               </w:t>
      </w:r>
    </w:p>
    <w:p w14:paraId="0806063E" w14:textId="77777777" w:rsidR="00AB05B9" w:rsidRDefault="00AB05B9" w:rsidP="00AB05B9">
      <w:pPr>
        <w:spacing w:line="520" w:lineRule="exact"/>
        <w:ind w:firstLine="540"/>
        <w:rPr>
          <w:rFonts w:ascii="宋体" w:hAnsi="宋体"/>
          <w:sz w:val="24"/>
        </w:rPr>
      </w:pPr>
      <w:r>
        <w:rPr>
          <w:rFonts w:ascii="宋体" w:hAnsi="宋体" w:hint="eastAsia"/>
          <w:sz w:val="24"/>
        </w:rPr>
        <w:t>4.上述设计费用包括为执行和完成本合同项下的所有设计工作所必需的一切费用，包含但不限于成本、各项税费、利润、设计人驻场费、设计咨询、基本设计完成之后由于设计规范调整引起的设计工作额外增加费、本合同约定之外的专项设计合同与本合同协调管理服务费用等费用，以及与设计工作有关的政府机关部门规定的需由设计方支付的相关费用。</w:t>
      </w:r>
    </w:p>
    <w:p w14:paraId="6A2A2D6C" w14:textId="77777777" w:rsidR="00AB05B9" w:rsidRDefault="00AB05B9" w:rsidP="00AB05B9">
      <w:pPr>
        <w:spacing w:line="520" w:lineRule="exact"/>
        <w:ind w:firstLine="540"/>
        <w:rPr>
          <w:rFonts w:ascii="宋体" w:hAnsi="宋体"/>
          <w:color w:val="000000"/>
          <w:sz w:val="24"/>
        </w:rPr>
      </w:pPr>
      <w:r>
        <w:rPr>
          <w:rFonts w:ascii="宋体" w:hAnsi="宋体" w:hint="eastAsia"/>
          <w:color w:val="000000"/>
          <w:sz w:val="24"/>
        </w:rPr>
        <w:t>5.其他：见第三款设计费明细计算表约定。</w:t>
      </w:r>
    </w:p>
    <w:p w14:paraId="6F1D6B36" w14:textId="77777777" w:rsidR="00AB05B9" w:rsidRDefault="00AB05B9" w:rsidP="00AB05B9">
      <w:pPr>
        <w:spacing w:line="520" w:lineRule="exact"/>
        <w:ind w:firstLine="540"/>
        <w:rPr>
          <w:rFonts w:ascii="宋体" w:hAnsi="宋体"/>
          <w:color w:val="000000"/>
          <w:sz w:val="24"/>
        </w:rPr>
      </w:pPr>
      <w:r>
        <w:rPr>
          <w:rFonts w:ascii="宋体" w:hAnsi="宋体" w:hint="eastAsia"/>
          <w:color w:val="000000"/>
          <w:sz w:val="24"/>
        </w:rPr>
        <w:t>三、设计费明细计算表</w:t>
      </w:r>
    </w:p>
    <w:p w14:paraId="56A6F4CC" w14:textId="77777777" w:rsidR="00AB05B9" w:rsidRDefault="00AB05B9" w:rsidP="00AB05B9">
      <w:pPr>
        <w:ind w:firstLineChars="187" w:firstLine="449"/>
        <w:rPr>
          <w:rFonts w:ascii="宋体" w:hAnsi="宋体"/>
          <w:color w:val="000000"/>
          <w:sz w:val="24"/>
        </w:rPr>
      </w:pPr>
    </w:p>
    <w:p w14:paraId="5E0A0B74" w14:textId="77777777" w:rsidR="00AB05B9" w:rsidRDefault="00AB05B9" w:rsidP="00AB05B9">
      <w:pPr>
        <w:ind w:firstLineChars="187" w:firstLine="449"/>
        <w:rPr>
          <w:rFonts w:ascii="宋体" w:hAnsi="宋体"/>
          <w:color w:val="000000"/>
          <w:sz w:val="24"/>
        </w:rPr>
      </w:pPr>
      <w:r>
        <w:rPr>
          <w:rFonts w:ascii="宋体" w:hAnsi="宋体" w:hint="eastAsia"/>
          <w:color w:val="000000"/>
          <w:sz w:val="24"/>
        </w:rPr>
        <w:t>四、设计费支付方式</w:t>
      </w:r>
    </w:p>
    <w:p w14:paraId="426636B5"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设计费分期支付，具体支付时间如下：</w:t>
      </w:r>
    </w:p>
    <w:p w14:paraId="664DA83A"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1. 合同签订并生效后，发包人在收到设计人合法发票后，在政府资金拨付后，按照政府资金的相应支付要求进行支付，发包人向设计人支付设计费总额的20%作为预付款，计    元，设计合同履行完毕后，预付款抵作部分工程设计费。</w:t>
      </w:r>
    </w:p>
    <w:p w14:paraId="4C3B972E"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2. 设计人向发包人提交经相关部门批准的方案设计文件后7日内，发包人向设计人支付设计费总额的10%,计    元。</w:t>
      </w:r>
    </w:p>
    <w:p w14:paraId="25239EF2"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3. 设计人向发包人提交内容和深度符合要求的施工图设计文件及外网文件且施工图审批通过后7天内，发包人向设计人支付设计费总额的60%，计   元。</w:t>
      </w:r>
    </w:p>
    <w:p w14:paraId="62957E95"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4. 工程竣工验收合格后，双方完成合同结算后7天内，发包人向设计人付清剩余设计费。</w:t>
      </w:r>
    </w:p>
    <w:p w14:paraId="1C25FDB6" w14:textId="77777777" w:rsidR="00AB05B9" w:rsidRDefault="00AB05B9" w:rsidP="00AB05B9">
      <w:pPr>
        <w:spacing w:line="360" w:lineRule="auto"/>
        <w:ind w:firstLineChars="200" w:firstLine="482"/>
        <w:rPr>
          <w:rFonts w:ascii="宋体" w:hAnsi="宋体"/>
          <w:sz w:val="24"/>
        </w:rPr>
      </w:pPr>
      <w:r>
        <w:rPr>
          <w:rFonts w:ascii="宋体" w:hAnsi="宋体" w:hint="eastAsia"/>
          <w:b/>
          <w:color w:val="000000"/>
          <w:sz w:val="24"/>
        </w:rPr>
        <w:t>特别说明</w:t>
      </w:r>
      <w:r>
        <w:rPr>
          <w:rFonts w:ascii="宋体" w:hAnsi="宋体" w:hint="eastAsia"/>
          <w:color w:val="000000"/>
          <w:sz w:val="24"/>
        </w:rPr>
        <w:t>：</w:t>
      </w:r>
      <w:r>
        <w:rPr>
          <w:rFonts w:ascii="宋体" w:hAnsi="宋体" w:hint="eastAsia"/>
          <w:sz w:val="24"/>
        </w:rPr>
        <w:t>目前，该项目处于规划立项阶段，设计人中标后，应积极配合发包人做好项目规划立项工作。如果项目立项成功，设计人将按照合同约定从方案设计至项目竣工验收合格为发包方提供服务，属于设计人执行合同完毕，发包人</w:t>
      </w:r>
      <w:r>
        <w:rPr>
          <w:rFonts w:ascii="宋体" w:hAnsi="宋体" w:hint="eastAsia"/>
          <w:sz w:val="24"/>
        </w:rPr>
        <w:lastRenderedPageBreak/>
        <w:t>按照合同约定的支付方式支付费用。如果由于非设计人原因导致的规划立项失败，在发包人取得项目规划立项失败告知书之日起七日内，发包人根据设计人已完成的实际工作量计算并支付设计费，但最高不超过合同额的50%，合同自动终止。</w:t>
      </w:r>
    </w:p>
    <w:p w14:paraId="7882F1F3" w14:textId="77777777" w:rsidR="00AB05B9" w:rsidRDefault="00AB05B9" w:rsidP="00AB05B9">
      <w:pPr>
        <w:spacing w:line="520" w:lineRule="exact"/>
        <w:ind w:firstLineChars="187" w:firstLine="449"/>
        <w:rPr>
          <w:rFonts w:ascii="宋体" w:hAnsi="宋体"/>
          <w:color w:val="000000"/>
          <w:sz w:val="24"/>
        </w:rPr>
      </w:pPr>
    </w:p>
    <w:p w14:paraId="5288F861" w14:textId="77777777" w:rsidR="00AB05B9" w:rsidRDefault="00AB05B9" w:rsidP="00AB05B9">
      <w:pPr>
        <w:spacing w:line="440" w:lineRule="exact"/>
        <w:rPr>
          <w:rFonts w:ascii="宋体" w:hAnsi="宋体"/>
          <w:b/>
          <w:color w:val="000000"/>
          <w:sz w:val="24"/>
        </w:rPr>
      </w:pPr>
      <w:r>
        <w:rPr>
          <w:rFonts w:ascii="宋体" w:hAnsi="宋体"/>
          <w:b/>
          <w:color w:val="000000"/>
          <w:sz w:val="24"/>
        </w:rPr>
        <w:br w:type="page"/>
      </w:r>
      <w:r>
        <w:rPr>
          <w:rFonts w:ascii="宋体" w:hAnsi="宋体" w:hint="eastAsia"/>
          <w:b/>
          <w:color w:val="000000"/>
          <w:sz w:val="24"/>
        </w:rPr>
        <w:lastRenderedPageBreak/>
        <w:t xml:space="preserve">附件7：               </w:t>
      </w:r>
    </w:p>
    <w:p w14:paraId="6BAD79E0" w14:textId="77777777" w:rsidR="00AB05B9" w:rsidRDefault="00AB05B9" w:rsidP="00AB05B9">
      <w:pPr>
        <w:spacing w:line="440" w:lineRule="exact"/>
        <w:jc w:val="center"/>
        <w:rPr>
          <w:rFonts w:ascii="宋体" w:hAnsi="宋体"/>
          <w:color w:val="000000"/>
          <w:sz w:val="30"/>
          <w:szCs w:val="30"/>
        </w:rPr>
      </w:pPr>
      <w:r>
        <w:rPr>
          <w:rFonts w:ascii="宋体" w:hAnsi="宋体" w:hint="eastAsia"/>
          <w:color w:val="000000"/>
          <w:sz w:val="24"/>
        </w:rPr>
        <w:t>设计变更计费依据和方法</w:t>
      </w:r>
    </w:p>
    <w:p w14:paraId="79298201"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1．</w:t>
      </w:r>
      <w:r>
        <w:rPr>
          <w:rFonts w:ascii="宋体" w:hAnsi="宋体" w:hint="eastAsia"/>
          <w:b/>
          <w:color w:val="000000"/>
          <w:sz w:val="24"/>
        </w:rPr>
        <w:t>变更设计</w:t>
      </w:r>
    </w:p>
    <w:p w14:paraId="486D557A"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1.1 在设计过程中如果由于发包人提供的设计条件和设计要求更改（如项目规划设计条件的变更，法律、法规、技术规范、条例的修改，发包人提供的基础资料存在严重错误，发包人对项目的建筑使用功能作了重大修改，或发包人对已经批准的设计方案或初步设计提出重大的修改要求）而需对已完成的设计进行修改，或增加新的设计内容，导致设计人设计返工或增加设计时间，双方应另行协商签订补充协议，延长设计时间，同时发包人应按设计人所消耗工作量向设计人增付设计费。</w:t>
      </w:r>
    </w:p>
    <w:p w14:paraId="2574FF91"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1.2如果由于发包人提出的设计要求更改使得设计范围或设计内容减少，而使得设计人的设计工作量减少，双方应另行协商签订补充协议，设计人应按减少掉的工作量，减收设计费用。</w:t>
      </w:r>
    </w:p>
    <w:p w14:paraId="147D13C7"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2.</w:t>
      </w:r>
      <w:r>
        <w:rPr>
          <w:rFonts w:ascii="宋体" w:hAnsi="宋体" w:hint="eastAsia"/>
          <w:b/>
          <w:color w:val="000000"/>
          <w:sz w:val="24"/>
        </w:rPr>
        <w:t xml:space="preserve"> 索赔</w:t>
      </w:r>
    </w:p>
    <w:p w14:paraId="1D6C7251" w14:textId="77777777" w:rsidR="00AB05B9" w:rsidRDefault="00AB05B9" w:rsidP="00AB05B9">
      <w:pPr>
        <w:spacing w:line="520" w:lineRule="exact"/>
        <w:ind w:firstLineChars="187" w:firstLine="449"/>
        <w:rPr>
          <w:rFonts w:ascii="宋体" w:hAnsi="宋体"/>
          <w:color w:val="000000"/>
          <w:sz w:val="24"/>
        </w:rPr>
      </w:pPr>
      <w:r>
        <w:rPr>
          <w:rFonts w:ascii="宋体" w:hAnsi="宋体" w:hint="eastAsia"/>
          <w:color w:val="000000"/>
          <w:sz w:val="24"/>
        </w:rPr>
        <w:t>2.1 如果发生设计人认为可由此提出增加设计费或延长设计时间要求的事项，设计人应于该事项发生后5个工作日内书面通知发包人。在该事项发生后7个工作日内，设计人应向发包人提供证明设计人要求的声明，其中包括设计人关于因该事项引起的设计费和设计工作时间变化的详细估算。发包人不对任何设计人知道或应该知道但未按本款提出的索赔要求或将来的索赔要求承担责任，视为设计人放弃该索赔要求。设计人同意在任何此类要求悬而未决期间继续履行工作。除非经发包人明确书面同意，发包人不受设计人要求的对设计费或工作进度调整的约束。</w:t>
      </w:r>
    </w:p>
    <w:p w14:paraId="646A49AB" w14:textId="77777777" w:rsidR="00AB05B9" w:rsidRDefault="00AB05B9" w:rsidP="00AB05B9">
      <w:pPr>
        <w:spacing w:line="440" w:lineRule="exact"/>
        <w:rPr>
          <w:rFonts w:ascii="宋体" w:hAnsi="宋体"/>
          <w:color w:val="000000"/>
          <w:sz w:val="30"/>
          <w:szCs w:val="32"/>
        </w:rPr>
      </w:pPr>
      <w:r>
        <w:rPr>
          <w:rFonts w:ascii="宋体" w:hAnsi="宋体" w:hint="eastAsia"/>
          <w:color w:val="000000"/>
          <w:sz w:val="24"/>
        </w:rPr>
        <w:t>2.2 如果发生发包人认为可由此提出减少设计费或缩短计划完工时间要求的事项，发包人应于该事项发生后5个工作日内书面通知设计人，并要求设计人对因该事项引起的设计费和设计时间的变化做出详细估算报发包人审核。设计人同意在任何此类要求悬而未决期间继续履行工作。</w:t>
      </w:r>
    </w:p>
    <w:p w14:paraId="5C990075" w14:textId="77777777" w:rsidR="00AB05B9" w:rsidRDefault="00AB05B9" w:rsidP="00AB05B9">
      <w:pPr>
        <w:spacing w:line="440" w:lineRule="exact"/>
        <w:rPr>
          <w:rFonts w:ascii="宋体" w:hAnsi="宋体"/>
          <w:color w:val="000000"/>
          <w:sz w:val="30"/>
          <w:szCs w:val="32"/>
        </w:rPr>
      </w:pPr>
    </w:p>
    <w:p w14:paraId="74B37273" w14:textId="77777777" w:rsidR="00AB05B9" w:rsidRDefault="00AB05B9" w:rsidP="00AB05B9">
      <w:pPr>
        <w:spacing w:line="440" w:lineRule="exact"/>
        <w:rPr>
          <w:rFonts w:ascii="宋体" w:hAnsi="宋体"/>
          <w:color w:val="000000"/>
          <w:sz w:val="30"/>
          <w:szCs w:val="32"/>
        </w:rPr>
      </w:pPr>
    </w:p>
    <w:p w14:paraId="233A9FD6" w14:textId="77777777" w:rsidR="00AB05B9" w:rsidRDefault="00AB05B9" w:rsidP="00AB05B9">
      <w:pPr>
        <w:spacing w:line="440" w:lineRule="exact"/>
        <w:rPr>
          <w:rFonts w:ascii="宋体" w:hAnsi="宋体"/>
          <w:color w:val="000000"/>
          <w:sz w:val="30"/>
          <w:szCs w:val="32"/>
        </w:rPr>
      </w:pPr>
    </w:p>
    <w:p w14:paraId="1B12AA8A" w14:textId="77777777" w:rsidR="00AB05B9" w:rsidRDefault="00AB05B9" w:rsidP="00AB05B9">
      <w:pPr>
        <w:spacing w:line="440" w:lineRule="exact"/>
        <w:rPr>
          <w:rFonts w:ascii="宋体" w:hAnsi="宋体"/>
          <w:color w:val="000000"/>
          <w:sz w:val="30"/>
          <w:szCs w:val="32"/>
        </w:rPr>
      </w:pPr>
    </w:p>
    <w:p w14:paraId="362522C9" w14:textId="77777777" w:rsidR="00AB05B9" w:rsidRDefault="00AB05B9" w:rsidP="00AB05B9">
      <w:pPr>
        <w:rPr>
          <w:sz w:val="28"/>
          <w:szCs w:val="28"/>
        </w:rPr>
      </w:pPr>
      <w:r>
        <w:rPr>
          <w:rFonts w:ascii="宋体" w:hAnsi="宋体" w:hint="eastAsia"/>
          <w:b/>
          <w:color w:val="000000"/>
          <w:sz w:val="24"/>
        </w:rPr>
        <w:t>附件8</w:t>
      </w:r>
      <w:r>
        <w:rPr>
          <w:rFonts w:hint="eastAsia"/>
          <w:sz w:val="28"/>
          <w:szCs w:val="28"/>
        </w:rPr>
        <w:t>：</w:t>
      </w:r>
      <w:r>
        <w:rPr>
          <w:sz w:val="28"/>
          <w:szCs w:val="28"/>
        </w:rPr>
        <w:t xml:space="preserve"> </w:t>
      </w:r>
    </w:p>
    <w:p w14:paraId="49B44AC4" w14:textId="77777777" w:rsidR="00AB05B9" w:rsidRDefault="00AB05B9" w:rsidP="00AB05B9">
      <w:pPr>
        <w:spacing w:line="360" w:lineRule="auto"/>
        <w:ind w:firstLineChars="200" w:firstLine="482"/>
        <w:jc w:val="center"/>
        <w:rPr>
          <w:rFonts w:ascii="宋体" w:hAnsi="宋体"/>
          <w:b/>
          <w:color w:val="000000"/>
          <w:sz w:val="24"/>
        </w:rPr>
      </w:pPr>
      <w:r>
        <w:rPr>
          <w:rFonts w:ascii="宋体" w:hAnsi="宋体" w:hint="eastAsia"/>
          <w:b/>
          <w:color w:val="000000"/>
          <w:sz w:val="24"/>
        </w:rPr>
        <w:t>廉政责任书</w:t>
      </w:r>
    </w:p>
    <w:p w14:paraId="24A52190"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为加强工程建设中的廉政建设，规范委托与被委托双方的各项活动，防止发生各种谋取不正当利益的违法违纪行为，保护国家、集体和当事人的合法权益，根据国家有关工程建设的法律法规和廉政建设责任制规定，特订立本廉政责任书。</w:t>
      </w:r>
    </w:p>
    <w:p w14:paraId="6E055B6A"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w:t>
      </w:r>
      <w:r>
        <w:rPr>
          <w:rFonts w:ascii="宋体" w:hAnsi="宋体"/>
          <w:sz w:val="24"/>
        </w:rPr>
        <w:t xml:space="preserve"> 甲乙双方的责任</w:t>
      </w:r>
    </w:p>
    <w:p w14:paraId="5E90E3FF"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（一）应严格遵守国家关于</w:t>
      </w:r>
      <w:r>
        <w:rPr>
          <w:rFonts w:ascii="宋体" w:hAnsi="宋体" w:hint="eastAsia"/>
          <w:sz w:val="24"/>
          <w:u w:val="single"/>
        </w:rPr>
        <w:t>市场准入、项目招标投标、工程建设、勘察设计</w:t>
      </w:r>
      <w:r>
        <w:rPr>
          <w:rFonts w:ascii="宋体" w:hAnsi="宋体" w:hint="eastAsia"/>
          <w:sz w:val="24"/>
        </w:rPr>
        <w:t>和市场活动的有关法律、法规，相关政策，以及廉政建设的各项规定。</w:t>
      </w:r>
    </w:p>
    <w:p w14:paraId="77879C74"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（二）严格执行</w:t>
      </w:r>
      <w:r>
        <w:rPr>
          <w:rFonts w:ascii="宋体" w:hAnsi="宋体" w:hint="eastAsia"/>
          <w:sz w:val="24"/>
          <w:u w:val="single"/>
        </w:rPr>
        <w:t>建设工程勘察设计</w:t>
      </w:r>
      <w:r>
        <w:rPr>
          <w:rFonts w:ascii="宋体" w:hAnsi="宋体" w:hint="eastAsia"/>
          <w:sz w:val="24"/>
        </w:rPr>
        <w:t>合同文件，自觉按合同办事。</w:t>
      </w:r>
    </w:p>
    <w:p w14:paraId="288A00C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（三）业务活动必须坚持公开、公平、公正、诚信、透明的原则（除法律法规另有规定者外），不得为获取不正当的利益，损害国家、集体和对方利益，不得违反工程</w:t>
      </w:r>
      <w:r>
        <w:rPr>
          <w:rFonts w:ascii="宋体" w:hAnsi="宋体" w:hint="eastAsia"/>
          <w:sz w:val="24"/>
          <w:u w:val="single"/>
        </w:rPr>
        <w:t>建设管理、勘察设计</w:t>
      </w:r>
      <w:r>
        <w:rPr>
          <w:rFonts w:ascii="宋体" w:hAnsi="宋体" w:hint="eastAsia"/>
          <w:sz w:val="24"/>
        </w:rPr>
        <w:t>的规章制度。</w:t>
      </w:r>
    </w:p>
    <w:p w14:paraId="514CCF33"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（四）发现对方在业务活动中有违规、违纪、违法行为的，应及时提醒对方，情节严重的，应向其上级主管部门或纪检监察、司法等有关机关举报。</w:t>
      </w:r>
    </w:p>
    <w:p w14:paraId="0AB5A981"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 发包人的责任</w:t>
      </w:r>
    </w:p>
    <w:p w14:paraId="76346266"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发包人的领导和从事该建设工程项目的工作人员，在工程建设的事前、事中、事后应遵守以下规定：</w:t>
      </w:r>
    </w:p>
    <w:p w14:paraId="52AFC72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（一）不准向设计人和相关单位索要或接收回扣、礼金、有价证券、贵重物品和好处费、感谢费等。</w:t>
      </w:r>
    </w:p>
    <w:p w14:paraId="3C783D25"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（二）不准在设计人和相关单位报销任何应由发包人或个人支付的费用。</w:t>
      </w:r>
    </w:p>
    <w:p w14:paraId="6BCE98B1"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（三）不准要求、暗示或接受设计人和相关单位为个人装修住房、婚丧、娶嫁、配偶子女的工作安排以及出国（境）、旅游等提供方便。</w:t>
      </w:r>
    </w:p>
    <w:p w14:paraId="6FC4BFD9"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（四）不准参加有可能影响公正执行公务的设计人和相关单位的宴请、健身、娱乐等活动。</w:t>
      </w:r>
    </w:p>
    <w:p w14:paraId="6A00EA4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（五）不准向设计人和相关单位介绍或为配偶、子女、亲属参与同发包人项目工程</w:t>
      </w:r>
      <w:r>
        <w:rPr>
          <w:rFonts w:ascii="宋体" w:hAnsi="宋体" w:hint="eastAsia"/>
          <w:sz w:val="24"/>
          <w:u w:val="single"/>
        </w:rPr>
        <w:t>勘察设计合同</w:t>
      </w:r>
      <w:r>
        <w:rPr>
          <w:rFonts w:ascii="宋体" w:hAnsi="宋体" w:hint="eastAsia"/>
          <w:sz w:val="24"/>
        </w:rPr>
        <w:t>有关的</w:t>
      </w:r>
      <w:r>
        <w:rPr>
          <w:rFonts w:ascii="宋体" w:hAnsi="宋体" w:hint="eastAsia"/>
          <w:sz w:val="24"/>
          <w:u w:val="single"/>
        </w:rPr>
        <w:t>勘察设计业务</w:t>
      </w:r>
      <w:r>
        <w:rPr>
          <w:rFonts w:ascii="宋体" w:hAnsi="宋体" w:hint="eastAsia"/>
          <w:sz w:val="24"/>
        </w:rPr>
        <w:t>等活动。不得以任何理由要求设计人和相关单位在设计中使用某种产品、材料和设备。</w:t>
      </w:r>
    </w:p>
    <w:p w14:paraId="4028AF23"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三 设计人的责任</w:t>
      </w:r>
    </w:p>
    <w:p w14:paraId="73D3A987" w14:textId="77777777" w:rsidR="00AB05B9" w:rsidRDefault="00AB05B9" w:rsidP="00AB05B9">
      <w:pPr>
        <w:spacing w:line="360" w:lineRule="auto"/>
        <w:ind w:firstLineChars="200" w:firstLine="480"/>
        <w:rPr>
          <w:rFonts w:ascii="宋体" w:hAnsi="宋体"/>
          <w:sz w:val="24"/>
        </w:rPr>
      </w:pPr>
      <w:r>
        <w:rPr>
          <w:rFonts w:ascii="宋体" w:hAnsi="宋体" w:hint="eastAsia"/>
          <w:sz w:val="24"/>
        </w:rPr>
        <w:lastRenderedPageBreak/>
        <w:t>应与发包人保持正常的业务交往，按照有关法律法规和程序开展业务工作，严格执行工程建设的有关方针、政策，尤其是</w:t>
      </w:r>
      <w:r>
        <w:rPr>
          <w:rFonts w:ascii="宋体" w:hAnsi="宋体" w:hint="eastAsia"/>
          <w:sz w:val="24"/>
          <w:u w:val="single"/>
        </w:rPr>
        <w:t>有关勘察设计的强制性标准和规范</w:t>
      </w:r>
      <w:r>
        <w:rPr>
          <w:rFonts w:ascii="宋体" w:hAnsi="宋体" w:hint="eastAsia"/>
          <w:sz w:val="24"/>
        </w:rPr>
        <w:t>，并遵守以下规定：</w:t>
      </w:r>
    </w:p>
    <w:p w14:paraId="1A1B9BC1"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（一）不准以任何理由向发包人及其工作人员索要、接受或赠送礼金、有价证券、贵重物品及回扣、好处费、感谢费等。</w:t>
      </w:r>
    </w:p>
    <w:p w14:paraId="3032EA65"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（二）不准以任何理由为发包人和相关单位报销应由对方或个人支付的费用。</w:t>
      </w:r>
    </w:p>
    <w:p w14:paraId="2C56EFC5"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（三）不准接受或暗示为发包人、相关单位为个人装修住房、婚丧、娶嫁、配偶子女的工作安排以及出国（境）、旅游等提供方便。</w:t>
      </w:r>
    </w:p>
    <w:p w14:paraId="1E39328F"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（四）不准以任何理由为己方、相关单位或个人组织有可能影响公正执行公务的设计人和相关单位的宴请、健身、娱乐等活动。</w:t>
      </w:r>
    </w:p>
    <w:p w14:paraId="13555133"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四 违约责任</w:t>
      </w:r>
    </w:p>
    <w:p w14:paraId="4B18BC50"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一）发包人工作人员有违反本责任书第一、第二条责任行为的，按照管理权限，依据有关法律法规和规定给予党纪、政纪处分或组织处理；涉嫌犯罪的，移交司法机关追究刑事责任；给设计人单位造成经济损失的，应予以赔偿。</w:t>
      </w:r>
    </w:p>
    <w:p w14:paraId="0EFD180A"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二）设计人工作人员有违反本责任书第一、三条责任行为的，按照管理权限，依据有关法律法规和规定给予党纪、政纪处分或组织处理；涉嫌犯罪的，移交司法机关追究刑事责任；给发包人单位造成经济损失的，应予以赔偿。</w:t>
      </w:r>
    </w:p>
    <w:p w14:paraId="1E8FFC58"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五 本责任书作为</w:t>
      </w:r>
      <w:r>
        <w:rPr>
          <w:rFonts w:ascii="宋体" w:hAnsi="宋体" w:hint="eastAsia"/>
          <w:sz w:val="24"/>
          <w:u w:val="single"/>
        </w:rPr>
        <w:t>工程勘察设计合同的附加条款</w:t>
      </w:r>
      <w:r>
        <w:rPr>
          <w:rFonts w:ascii="宋体" w:hAnsi="宋体" w:hint="eastAsia"/>
          <w:sz w:val="24"/>
        </w:rPr>
        <w:t>，与</w:t>
      </w:r>
      <w:r>
        <w:rPr>
          <w:rFonts w:ascii="宋体" w:hAnsi="宋体" w:hint="eastAsia"/>
          <w:sz w:val="24"/>
          <w:u w:val="single"/>
        </w:rPr>
        <w:t>工程勘察设计</w:t>
      </w:r>
      <w:r>
        <w:rPr>
          <w:rFonts w:ascii="宋体" w:hAnsi="宋体" w:hint="eastAsia"/>
          <w:sz w:val="24"/>
        </w:rPr>
        <w:t>合同具有同等法律效力。经双方签署后立即生效。</w:t>
      </w:r>
    </w:p>
    <w:p w14:paraId="14D0851A" w14:textId="77777777" w:rsidR="00AB05B9" w:rsidRDefault="00AB05B9" w:rsidP="00AB05B9">
      <w:pPr>
        <w:spacing w:line="360" w:lineRule="auto"/>
        <w:ind w:firstLineChars="200" w:firstLine="480"/>
        <w:rPr>
          <w:rFonts w:ascii="宋体" w:hAnsi="宋体"/>
          <w:sz w:val="24"/>
        </w:rPr>
      </w:pPr>
      <w:r>
        <w:rPr>
          <w:rFonts w:ascii="宋体" w:hAnsi="宋体" w:hint="eastAsia"/>
          <w:sz w:val="24"/>
        </w:rPr>
        <w:t>六 目前，该项目处于规划立项阶段，设计人中标后，应积极配合发包人做好项目规划立项工作。如果项目立项成功，设计人将按照合同约定从方案设计至项目竣工验收合格为发包方提供服务，设计人执行合同完毕，发包人按照合同约定的支付方式支付费用。如果由于非设计人原因导致的规划立项失败，在发包人取得项目规划立项失败告知书之日起七日内，发包人支付设计人设计费至合同额的50%，合同自动终止。</w:t>
      </w:r>
    </w:p>
    <w:p w14:paraId="1E8EF4B7" w14:textId="77777777" w:rsidR="00AB05B9" w:rsidRDefault="00AB05B9" w:rsidP="00AB05B9">
      <w:pPr>
        <w:spacing w:line="440" w:lineRule="exact"/>
        <w:rPr>
          <w:rFonts w:ascii="宋体" w:hAnsi="宋体"/>
          <w:color w:val="000000"/>
          <w:sz w:val="30"/>
          <w:szCs w:val="32"/>
        </w:rPr>
      </w:pPr>
      <w:r>
        <w:rPr>
          <w:rFonts w:ascii="宋体" w:hAnsi="宋体" w:hint="eastAsia"/>
          <w:sz w:val="24"/>
        </w:rPr>
        <w:t>七 本责任书的有效期限为双方签署之日起至该工程项目竣工验收合格时止。</w:t>
      </w:r>
    </w:p>
    <w:p w14:paraId="2F0AC7CD" w14:textId="77777777" w:rsidR="00AB05B9" w:rsidRDefault="00AB05B9" w:rsidP="00AB05B9">
      <w:pPr>
        <w:tabs>
          <w:tab w:val="left" w:pos="312"/>
        </w:tabs>
        <w:rPr>
          <w:rFonts w:ascii="仿宋" w:eastAsia="仿宋" w:hAnsi="仿宋" w:cs="仿宋"/>
          <w:sz w:val="32"/>
          <w:szCs w:val="32"/>
        </w:rPr>
      </w:pPr>
    </w:p>
    <w:p w14:paraId="6A58C5DE" w14:textId="77777777" w:rsidR="00A2750A" w:rsidRDefault="00A2750A" w:rsidP="00A2750A">
      <w:pPr>
        <w:pStyle w:val="af2"/>
        <w:rPr>
          <w:b/>
          <w:sz w:val="20"/>
        </w:rPr>
      </w:pPr>
    </w:p>
    <w:p w14:paraId="6AABCEA8" w14:textId="77777777" w:rsidR="00A2750A" w:rsidRDefault="00A2750A" w:rsidP="00A2750A">
      <w:pPr>
        <w:widowControl/>
        <w:jc w:val="left"/>
        <w:rPr>
          <w:rFonts w:asciiTheme="minorEastAsia" w:eastAsiaTheme="minorEastAsia" w:hAnsiTheme="minorEastAsia"/>
          <w:b/>
          <w:bCs/>
          <w:kern w:val="44"/>
          <w:sz w:val="28"/>
          <w:szCs w:val="28"/>
        </w:rPr>
      </w:pPr>
      <w:bookmarkStart w:id="326" w:name="_Toc310195761"/>
      <w:bookmarkStart w:id="327" w:name="_Toc520356217"/>
      <w:bookmarkStart w:id="328" w:name="_Toc480942349"/>
      <w:bookmarkStart w:id="329" w:name="_Ref467988698"/>
      <w:bookmarkStart w:id="330" w:name="_Toc236642990"/>
      <w:r>
        <w:rPr>
          <w:rFonts w:asciiTheme="minorEastAsia" w:eastAsiaTheme="minorEastAsia" w:hAnsiTheme="minorEastAsia"/>
          <w:sz w:val="28"/>
          <w:szCs w:val="28"/>
        </w:rPr>
        <w:br w:type="page"/>
      </w:r>
    </w:p>
    <w:p w14:paraId="5C23EA48" w14:textId="77777777" w:rsidR="00A2750A" w:rsidRDefault="00A2750A" w:rsidP="00A2750A">
      <w:pPr>
        <w:pStyle w:val="1"/>
        <w:spacing w:line="360" w:lineRule="auto"/>
        <w:rPr>
          <w:rFonts w:asciiTheme="minorEastAsia" w:eastAsiaTheme="minorEastAsia" w:hAnsiTheme="minorEastAsia"/>
          <w:sz w:val="28"/>
          <w:szCs w:val="28"/>
        </w:rPr>
      </w:pPr>
      <w:bookmarkStart w:id="331" w:name="_Toc140744885"/>
      <w:r>
        <w:rPr>
          <w:rFonts w:asciiTheme="minorEastAsia" w:eastAsiaTheme="minorEastAsia" w:hAnsiTheme="minorEastAsia" w:hint="eastAsia"/>
          <w:sz w:val="28"/>
          <w:szCs w:val="28"/>
        </w:rPr>
        <w:lastRenderedPageBreak/>
        <w:t>第七章 响应文件格式</w:t>
      </w:r>
      <w:bookmarkEnd w:id="326"/>
      <w:bookmarkEnd w:id="331"/>
    </w:p>
    <w:p w14:paraId="68DFB188" w14:textId="77777777" w:rsidR="00A2750A" w:rsidRDefault="00A2750A" w:rsidP="00A2750A">
      <w:pPr>
        <w:pStyle w:val="3"/>
        <w:ind w:left="0"/>
      </w:pPr>
      <w:bookmarkStart w:id="332" w:name="_Toc514926454"/>
      <w:bookmarkStart w:id="333" w:name="_Toc497235042"/>
      <w:bookmarkStart w:id="334" w:name="_Toc140744886"/>
      <w:bookmarkStart w:id="335" w:name="_Toc310195762"/>
      <w:bookmarkEnd w:id="327"/>
      <w:bookmarkEnd w:id="328"/>
      <w:bookmarkEnd w:id="329"/>
      <w:bookmarkEnd w:id="330"/>
      <w:r>
        <w:t xml:space="preserve">1 </w:t>
      </w:r>
      <w:bookmarkEnd w:id="332"/>
      <w:bookmarkEnd w:id="333"/>
      <w:r>
        <w:rPr>
          <w:rFonts w:hint="eastAsia"/>
        </w:rPr>
        <w:t>响应书</w:t>
      </w:r>
      <w:bookmarkEnd w:id="334"/>
    </w:p>
    <w:p w14:paraId="68AAA564" w14:textId="77777777" w:rsidR="00A2750A" w:rsidRDefault="00A2750A" w:rsidP="00A2750A">
      <w:pPr>
        <w:tabs>
          <w:tab w:val="left" w:pos="5580"/>
        </w:tabs>
        <w:spacing w:before="120" w:line="360" w:lineRule="auto"/>
        <w:jc w:val="center"/>
        <w:rPr>
          <w:rFonts w:asciiTheme="minorEastAsia" w:eastAsiaTheme="minorEastAsia" w:hAnsiTheme="minorEastAsia"/>
          <w:b/>
          <w:sz w:val="24"/>
        </w:rPr>
      </w:pPr>
    </w:p>
    <w:p w14:paraId="7597D83F" w14:textId="77777777" w:rsidR="00A2750A" w:rsidRDefault="00A2750A" w:rsidP="00A2750A">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5D4FF0CE" w14:textId="77777777" w:rsidR="00A2750A" w:rsidRDefault="00A2750A" w:rsidP="00A2750A">
      <w:pPr>
        <w:tabs>
          <w:tab w:val="left" w:pos="5580"/>
        </w:tabs>
        <w:spacing w:line="360" w:lineRule="auto"/>
        <w:rPr>
          <w:rFonts w:ascii="宋体" w:hAnsi="宋体"/>
          <w:sz w:val="24"/>
          <w:szCs w:val="20"/>
        </w:rPr>
      </w:pPr>
    </w:p>
    <w:p w14:paraId="5ED5FBDB" w14:textId="77777777" w:rsidR="00A2750A" w:rsidRDefault="00A2750A" w:rsidP="00A2750A">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22BE569" w14:textId="77777777" w:rsidR="00A2750A" w:rsidRDefault="00A2750A" w:rsidP="00A2750A">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790CD9B6" w14:textId="77777777" w:rsidR="00A2750A" w:rsidRDefault="00A2750A" w:rsidP="00A2750A">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r>
        <w:rPr>
          <w:rFonts w:ascii="宋体" w:hAnsi="宋体"/>
          <w:sz w:val="24"/>
          <w:szCs w:val="20"/>
        </w:rPr>
        <w:t>个日历日。</w:t>
      </w:r>
    </w:p>
    <w:p w14:paraId="7D0922E2" w14:textId="77777777" w:rsidR="00A2750A" w:rsidRDefault="00A2750A" w:rsidP="00A2750A">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628C3D66" w14:textId="77777777" w:rsidR="00A2750A" w:rsidRDefault="00A2750A" w:rsidP="00A2750A">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391C514A" w14:textId="77777777" w:rsidR="00A2750A" w:rsidRDefault="00A2750A" w:rsidP="00A2750A">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0E67588E" w14:textId="77777777" w:rsidR="00A2750A" w:rsidRDefault="00A2750A" w:rsidP="00A2750A">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2DBCFCCE" w14:textId="77777777" w:rsidR="00A2750A" w:rsidRDefault="00A2750A" w:rsidP="00A2750A">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463B2DAC" w14:textId="77777777" w:rsidR="00A2750A" w:rsidRDefault="00A2750A" w:rsidP="00A2750A">
      <w:pPr>
        <w:spacing w:line="360" w:lineRule="auto"/>
        <w:ind w:firstLineChars="200" w:firstLine="480"/>
        <w:rPr>
          <w:rFonts w:ascii="宋体" w:hAnsi="宋体"/>
          <w:sz w:val="24"/>
        </w:rPr>
      </w:pPr>
    </w:p>
    <w:p w14:paraId="6753FA38"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地址_________________________    传真____________________________</w:t>
      </w:r>
    </w:p>
    <w:p w14:paraId="1BB33546"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电话_________________________    电子函件________________________</w:t>
      </w:r>
    </w:p>
    <w:p w14:paraId="450F8CBB" w14:textId="77777777" w:rsidR="00A2750A" w:rsidRDefault="00A2750A" w:rsidP="00A2750A">
      <w:pPr>
        <w:pStyle w:val="af6"/>
        <w:tabs>
          <w:tab w:val="left" w:pos="5580"/>
        </w:tabs>
        <w:spacing w:line="360" w:lineRule="auto"/>
        <w:ind w:left="420"/>
        <w:rPr>
          <w:rFonts w:hAnsi="宋体"/>
          <w:sz w:val="24"/>
        </w:rPr>
      </w:pPr>
    </w:p>
    <w:p w14:paraId="0096B4A9"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309D58E4"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1F67DDBA"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6EB1DEB4"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38B99571" w14:textId="77777777" w:rsidR="00A2750A" w:rsidRDefault="00A2750A" w:rsidP="00A2750A">
      <w:pPr>
        <w:pStyle w:val="af6"/>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42A6DD74" w14:textId="77777777" w:rsidR="00A2750A" w:rsidRDefault="00A2750A" w:rsidP="00A2750A">
      <w:pPr>
        <w:pStyle w:val="af6"/>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168A76F9" w14:textId="77777777" w:rsidR="00A2750A" w:rsidRDefault="00A2750A" w:rsidP="00A2750A">
      <w:pPr>
        <w:pStyle w:val="af6"/>
        <w:tabs>
          <w:tab w:val="left" w:pos="5580"/>
        </w:tabs>
        <w:spacing w:line="360" w:lineRule="auto"/>
        <w:ind w:left="420"/>
        <w:rPr>
          <w:rFonts w:hAnsi="宋体"/>
          <w:sz w:val="24"/>
          <w:u w:val="single"/>
        </w:rPr>
      </w:pPr>
    </w:p>
    <w:p w14:paraId="5902DB0A" w14:textId="77777777" w:rsidR="00A2750A" w:rsidRDefault="00A2750A" w:rsidP="00A2750A">
      <w:pPr>
        <w:pStyle w:val="af6"/>
        <w:tabs>
          <w:tab w:val="left" w:pos="5580"/>
        </w:tabs>
        <w:spacing w:line="360" w:lineRule="auto"/>
        <w:ind w:left="420"/>
        <w:jc w:val="left"/>
        <w:rPr>
          <w:rFonts w:asciiTheme="minorEastAsia" w:eastAsiaTheme="minorEastAsia" w:hAnsiTheme="minorEastAsia"/>
          <w:sz w:val="24"/>
          <w:u w:val="single"/>
        </w:rPr>
        <w:sectPr w:rsidR="00A2750A">
          <w:headerReference w:type="first" r:id="rId9"/>
          <w:footerReference w:type="first" r:id="rId10"/>
          <w:pgSz w:w="11907" w:h="16840"/>
          <w:pgMar w:top="1440" w:right="1800" w:bottom="1440" w:left="1800" w:header="851" w:footer="851" w:gutter="0"/>
          <w:cols w:space="720"/>
          <w:docGrid w:linePitch="462"/>
        </w:sectPr>
      </w:pPr>
    </w:p>
    <w:p w14:paraId="5D99EB64" w14:textId="77777777" w:rsidR="00A2750A" w:rsidRDefault="00A2750A" w:rsidP="00A2750A">
      <w:pPr>
        <w:pStyle w:val="3"/>
        <w:ind w:left="0"/>
      </w:pPr>
      <w:bookmarkStart w:id="336" w:name="_Toc514926455"/>
      <w:bookmarkStart w:id="337" w:name="_Toc497235043"/>
      <w:bookmarkStart w:id="338" w:name="_Toc140744887"/>
      <w:r>
        <w:lastRenderedPageBreak/>
        <w:t>2 响应一览表</w:t>
      </w:r>
      <w:bookmarkEnd w:id="336"/>
      <w:bookmarkEnd w:id="337"/>
      <w:bookmarkEnd w:id="338"/>
    </w:p>
    <w:p w14:paraId="74E85695" w14:textId="13872721" w:rsidR="00A2750A" w:rsidRDefault="00A2750A" w:rsidP="00A2750A">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r w:rsidR="00C25BC4">
        <w:rPr>
          <w:rFonts w:asciiTheme="minorEastAsia" w:eastAsiaTheme="minorEastAsia" w:hAnsiTheme="minorEastAsia"/>
          <w:sz w:val="24"/>
        </w:rPr>
        <w:t xml:space="preserve">                           </w:t>
      </w:r>
      <w:r>
        <w:rPr>
          <w:rFonts w:asciiTheme="minorEastAsia" w:eastAsiaTheme="minorEastAsia" w:hAnsiTheme="minorEastAsia" w:hint="eastAsia"/>
          <w:sz w:val="24"/>
        </w:rPr>
        <w:t>项目编号：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7125"/>
      </w:tblGrid>
      <w:tr w:rsidR="00EF79FC" w:rsidRPr="00E368FF" w14:paraId="3B6B9FA5" w14:textId="77777777" w:rsidTr="007D44BD">
        <w:trPr>
          <w:trHeight w:val="682"/>
        </w:trPr>
        <w:tc>
          <w:tcPr>
            <w:tcW w:w="1914" w:type="dxa"/>
            <w:vAlign w:val="center"/>
          </w:tcPr>
          <w:p w14:paraId="1F36F918" w14:textId="77777777" w:rsidR="00EF79FC" w:rsidRPr="00E368FF" w:rsidRDefault="00EF79FC" w:rsidP="007D44BD">
            <w:pPr>
              <w:jc w:val="center"/>
              <w:rPr>
                <w:rFonts w:ascii="宋体" w:hAnsi="宋体"/>
                <w:sz w:val="24"/>
              </w:rPr>
            </w:pPr>
            <w:r w:rsidRPr="00E368FF">
              <w:rPr>
                <w:rFonts w:ascii="宋体" w:hAnsi="宋体" w:hint="eastAsia"/>
                <w:sz w:val="24"/>
              </w:rPr>
              <w:t>项目名称</w:t>
            </w:r>
          </w:p>
        </w:tc>
        <w:tc>
          <w:tcPr>
            <w:tcW w:w="7125" w:type="dxa"/>
            <w:vAlign w:val="center"/>
          </w:tcPr>
          <w:p w14:paraId="1AFEC8D7" w14:textId="77DF983F" w:rsidR="00EF79FC" w:rsidRPr="00E368FF" w:rsidRDefault="00EF79FC" w:rsidP="007D44BD">
            <w:pPr>
              <w:jc w:val="center"/>
              <w:rPr>
                <w:rFonts w:ascii="宋体" w:hAnsi="宋体"/>
                <w:sz w:val="24"/>
              </w:rPr>
            </w:pPr>
            <w:r w:rsidRPr="00E368FF">
              <w:rPr>
                <w:rFonts w:ascii="宋体" w:hAnsi="宋体" w:cs="宋体" w:hint="eastAsia"/>
                <w:b/>
                <w:sz w:val="24"/>
              </w:rPr>
              <w:t>中国政法大学昌平校区学生宿舍1号楼、2号楼加固改造项目设计采购项目（二次）</w:t>
            </w:r>
          </w:p>
        </w:tc>
      </w:tr>
      <w:tr w:rsidR="00EF79FC" w:rsidRPr="00E368FF" w14:paraId="31B35AAA" w14:textId="77777777" w:rsidTr="00E368FF">
        <w:trPr>
          <w:cantSplit/>
          <w:trHeight w:val="58"/>
        </w:trPr>
        <w:tc>
          <w:tcPr>
            <w:tcW w:w="1914" w:type="dxa"/>
            <w:vAlign w:val="center"/>
          </w:tcPr>
          <w:p w14:paraId="3D60F628" w14:textId="15197D9D" w:rsidR="00EF79FC" w:rsidRPr="00E368FF" w:rsidRDefault="00EF79FC" w:rsidP="00E368FF">
            <w:pPr>
              <w:spacing w:line="360" w:lineRule="auto"/>
              <w:jc w:val="center"/>
              <w:rPr>
                <w:rFonts w:ascii="宋体" w:hAnsi="宋体"/>
                <w:sz w:val="24"/>
              </w:rPr>
            </w:pPr>
            <w:r w:rsidRPr="00E368FF">
              <w:rPr>
                <w:rFonts w:ascii="宋体" w:hAnsi="宋体" w:hint="eastAsia"/>
                <w:sz w:val="24"/>
              </w:rPr>
              <w:t>设计费下浮率</w:t>
            </w:r>
          </w:p>
        </w:tc>
        <w:tc>
          <w:tcPr>
            <w:tcW w:w="7125" w:type="dxa"/>
            <w:vAlign w:val="center"/>
          </w:tcPr>
          <w:p w14:paraId="0CEB15E3" w14:textId="77777777" w:rsidR="00EF79FC" w:rsidRPr="00E368FF" w:rsidRDefault="00EF79FC" w:rsidP="00E368FF">
            <w:pPr>
              <w:spacing w:line="360" w:lineRule="auto"/>
              <w:rPr>
                <w:rFonts w:ascii="宋体" w:hAnsi="宋体"/>
                <w:sz w:val="24"/>
              </w:rPr>
            </w:pPr>
          </w:p>
        </w:tc>
      </w:tr>
      <w:tr w:rsidR="00EF79FC" w:rsidRPr="00E368FF" w14:paraId="52A874F8" w14:textId="77777777" w:rsidTr="00E368FF">
        <w:trPr>
          <w:cantSplit/>
          <w:trHeight w:val="58"/>
        </w:trPr>
        <w:tc>
          <w:tcPr>
            <w:tcW w:w="1914" w:type="dxa"/>
            <w:vAlign w:val="center"/>
          </w:tcPr>
          <w:p w14:paraId="48AA043F" w14:textId="77777777" w:rsidR="00EF79FC" w:rsidRPr="00E368FF" w:rsidRDefault="00EF79FC" w:rsidP="00E368FF">
            <w:pPr>
              <w:spacing w:line="360" w:lineRule="auto"/>
              <w:jc w:val="center"/>
              <w:rPr>
                <w:rFonts w:ascii="宋体" w:hAnsi="宋体"/>
                <w:sz w:val="24"/>
              </w:rPr>
            </w:pPr>
            <w:r w:rsidRPr="00E368FF">
              <w:rPr>
                <w:rFonts w:ascii="宋体" w:hAnsi="宋体" w:hint="eastAsia"/>
                <w:sz w:val="24"/>
              </w:rPr>
              <w:t>附加调整系数</w:t>
            </w:r>
          </w:p>
        </w:tc>
        <w:tc>
          <w:tcPr>
            <w:tcW w:w="7125" w:type="dxa"/>
            <w:vAlign w:val="center"/>
          </w:tcPr>
          <w:p w14:paraId="3D71D295" w14:textId="77777777" w:rsidR="00EF79FC" w:rsidRPr="00E368FF" w:rsidRDefault="00EF79FC" w:rsidP="00E368FF">
            <w:pPr>
              <w:spacing w:line="360" w:lineRule="auto"/>
              <w:jc w:val="center"/>
              <w:rPr>
                <w:rFonts w:ascii="宋体" w:hAnsi="宋体"/>
                <w:sz w:val="24"/>
              </w:rPr>
            </w:pPr>
          </w:p>
        </w:tc>
      </w:tr>
      <w:tr w:rsidR="00EF79FC" w:rsidRPr="00E368FF" w14:paraId="0EACCB56" w14:textId="77777777" w:rsidTr="00E368FF">
        <w:trPr>
          <w:cantSplit/>
          <w:trHeight w:val="58"/>
        </w:trPr>
        <w:tc>
          <w:tcPr>
            <w:tcW w:w="1914" w:type="dxa"/>
            <w:vAlign w:val="center"/>
          </w:tcPr>
          <w:p w14:paraId="239C3BF1" w14:textId="77777777" w:rsidR="00EF79FC" w:rsidRPr="00E368FF" w:rsidRDefault="00EF79FC" w:rsidP="00E368FF">
            <w:pPr>
              <w:spacing w:line="360" w:lineRule="auto"/>
              <w:jc w:val="center"/>
              <w:rPr>
                <w:rFonts w:ascii="宋体" w:hAnsi="宋体"/>
                <w:sz w:val="24"/>
              </w:rPr>
            </w:pPr>
            <w:r w:rsidRPr="00E368FF">
              <w:rPr>
                <w:rFonts w:ascii="宋体" w:hAnsi="宋体" w:hint="eastAsia"/>
                <w:sz w:val="24"/>
              </w:rPr>
              <w:t>优惠率</w:t>
            </w:r>
          </w:p>
        </w:tc>
        <w:tc>
          <w:tcPr>
            <w:tcW w:w="7125" w:type="dxa"/>
            <w:vAlign w:val="center"/>
          </w:tcPr>
          <w:p w14:paraId="3BB44AF7" w14:textId="77777777" w:rsidR="00EF79FC" w:rsidRPr="00E368FF" w:rsidRDefault="00EF79FC" w:rsidP="00E368FF">
            <w:pPr>
              <w:spacing w:line="360" w:lineRule="auto"/>
              <w:jc w:val="center"/>
              <w:rPr>
                <w:rFonts w:ascii="宋体" w:hAnsi="宋体"/>
                <w:sz w:val="24"/>
              </w:rPr>
            </w:pPr>
          </w:p>
        </w:tc>
      </w:tr>
      <w:tr w:rsidR="00EF79FC" w:rsidRPr="00E368FF" w14:paraId="585A3949" w14:textId="77777777" w:rsidTr="00E368FF">
        <w:trPr>
          <w:cantSplit/>
          <w:trHeight w:val="58"/>
        </w:trPr>
        <w:tc>
          <w:tcPr>
            <w:tcW w:w="1914" w:type="dxa"/>
            <w:vAlign w:val="center"/>
          </w:tcPr>
          <w:p w14:paraId="16016169" w14:textId="77777777" w:rsidR="00EF79FC" w:rsidRPr="00E368FF" w:rsidRDefault="00EF79FC" w:rsidP="00E368FF">
            <w:pPr>
              <w:spacing w:line="360" w:lineRule="auto"/>
              <w:jc w:val="center"/>
              <w:rPr>
                <w:rFonts w:ascii="宋体" w:hAnsi="宋体"/>
                <w:sz w:val="24"/>
              </w:rPr>
            </w:pPr>
            <w:r w:rsidRPr="00E368FF">
              <w:rPr>
                <w:rFonts w:ascii="宋体" w:hAnsi="宋体" w:hint="eastAsia"/>
                <w:sz w:val="24"/>
              </w:rPr>
              <w:t>设计周期</w:t>
            </w:r>
          </w:p>
        </w:tc>
        <w:tc>
          <w:tcPr>
            <w:tcW w:w="7125" w:type="dxa"/>
            <w:vAlign w:val="center"/>
          </w:tcPr>
          <w:p w14:paraId="4E02B157" w14:textId="77777777" w:rsidR="00EF79FC" w:rsidRPr="00E368FF" w:rsidRDefault="00EF79FC" w:rsidP="00E368FF">
            <w:pPr>
              <w:spacing w:line="360" w:lineRule="auto"/>
              <w:jc w:val="center"/>
              <w:rPr>
                <w:rFonts w:ascii="宋体" w:hAnsi="宋体"/>
                <w:sz w:val="24"/>
              </w:rPr>
            </w:pPr>
          </w:p>
        </w:tc>
      </w:tr>
      <w:tr w:rsidR="00E368FF" w:rsidRPr="00E368FF" w14:paraId="7DF0AC93" w14:textId="77777777" w:rsidTr="00652B5F">
        <w:trPr>
          <w:cantSplit/>
          <w:trHeight w:val="58"/>
        </w:trPr>
        <w:tc>
          <w:tcPr>
            <w:tcW w:w="1914" w:type="dxa"/>
            <w:vAlign w:val="center"/>
          </w:tcPr>
          <w:p w14:paraId="2BF75DB8" w14:textId="62A07098" w:rsidR="00E368FF" w:rsidRPr="00E368FF" w:rsidRDefault="00E368FF" w:rsidP="00E368FF">
            <w:pPr>
              <w:spacing w:line="360" w:lineRule="auto"/>
              <w:jc w:val="center"/>
              <w:rPr>
                <w:rFonts w:ascii="宋体" w:hAnsi="宋体"/>
                <w:sz w:val="24"/>
              </w:rPr>
            </w:pPr>
            <w:r w:rsidRPr="00E368FF">
              <w:rPr>
                <w:rFonts w:ascii="宋体" w:hAnsi="宋体" w:hint="eastAsia"/>
                <w:sz w:val="24"/>
              </w:rPr>
              <w:t>报价总价</w:t>
            </w:r>
          </w:p>
        </w:tc>
        <w:tc>
          <w:tcPr>
            <w:tcW w:w="7125" w:type="dxa"/>
            <w:vAlign w:val="center"/>
          </w:tcPr>
          <w:p w14:paraId="2345C74B" w14:textId="77777777" w:rsidR="00E368FF" w:rsidRPr="00E368FF" w:rsidRDefault="00E368FF" w:rsidP="00E368FF">
            <w:pPr>
              <w:spacing w:line="360" w:lineRule="auto"/>
              <w:jc w:val="center"/>
              <w:rPr>
                <w:rFonts w:ascii="宋体" w:hAnsi="宋体"/>
                <w:sz w:val="24"/>
              </w:rPr>
            </w:pPr>
            <w:r w:rsidRPr="00E368FF">
              <w:rPr>
                <w:rFonts w:ascii="宋体" w:hAnsi="宋体" w:hint="eastAsia"/>
                <w:sz w:val="24"/>
              </w:rPr>
              <w:t>大写：</w:t>
            </w:r>
          </w:p>
          <w:p w14:paraId="4BD322F3" w14:textId="2FD89240" w:rsidR="00E368FF" w:rsidRPr="00E368FF" w:rsidRDefault="00E368FF" w:rsidP="00E368FF">
            <w:pPr>
              <w:spacing w:line="360" w:lineRule="auto"/>
              <w:jc w:val="center"/>
              <w:rPr>
                <w:rFonts w:ascii="宋体" w:hAnsi="宋体"/>
                <w:sz w:val="24"/>
              </w:rPr>
            </w:pPr>
            <w:r w:rsidRPr="00E368FF">
              <w:rPr>
                <w:rFonts w:ascii="宋体" w:hAnsi="宋体" w:hint="eastAsia"/>
                <w:sz w:val="24"/>
              </w:rPr>
              <w:t>小写：</w:t>
            </w:r>
          </w:p>
        </w:tc>
      </w:tr>
      <w:tr w:rsidR="00EF79FC" w:rsidRPr="00E368FF" w14:paraId="23131D3F" w14:textId="77777777" w:rsidTr="00E368FF">
        <w:trPr>
          <w:cantSplit/>
          <w:trHeight w:val="58"/>
        </w:trPr>
        <w:tc>
          <w:tcPr>
            <w:tcW w:w="1914" w:type="dxa"/>
            <w:vAlign w:val="center"/>
          </w:tcPr>
          <w:p w14:paraId="50EC35C1" w14:textId="56FBBC88" w:rsidR="00EF79FC" w:rsidRPr="00E368FF" w:rsidRDefault="00EF79FC" w:rsidP="00E368FF">
            <w:pPr>
              <w:spacing w:line="360" w:lineRule="auto"/>
              <w:jc w:val="center"/>
              <w:rPr>
                <w:rFonts w:ascii="宋体" w:hAnsi="宋体"/>
                <w:sz w:val="24"/>
              </w:rPr>
            </w:pPr>
            <w:r w:rsidRPr="00E368FF">
              <w:rPr>
                <w:rFonts w:ascii="宋体" w:hAnsi="宋体" w:hint="eastAsia"/>
                <w:sz w:val="24"/>
              </w:rPr>
              <w:t>备注</w:t>
            </w:r>
          </w:p>
        </w:tc>
        <w:tc>
          <w:tcPr>
            <w:tcW w:w="7125" w:type="dxa"/>
            <w:vAlign w:val="center"/>
          </w:tcPr>
          <w:p w14:paraId="10D6FF76" w14:textId="77777777" w:rsidR="00EF79FC" w:rsidRPr="00E368FF" w:rsidRDefault="00EF79FC" w:rsidP="00E368FF">
            <w:pPr>
              <w:spacing w:line="360" w:lineRule="auto"/>
              <w:jc w:val="center"/>
              <w:rPr>
                <w:rFonts w:ascii="宋体" w:hAnsi="宋体"/>
                <w:sz w:val="24"/>
              </w:rPr>
            </w:pPr>
          </w:p>
        </w:tc>
      </w:tr>
    </w:tbl>
    <w:p w14:paraId="612571B3" w14:textId="77777777" w:rsidR="00A2750A" w:rsidRDefault="00A2750A" w:rsidP="00A2750A">
      <w:pPr>
        <w:tabs>
          <w:tab w:val="left" w:pos="1800"/>
          <w:tab w:val="left" w:pos="5580"/>
        </w:tabs>
        <w:spacing w:line="360" w:lineRule="auto"/>
        <w:ind w:firstLineChars="250" w:firstLine="600"/>
        <w:jc w:val="left"/>
        <w:rPr>
          <w:rFonts w:asciiTheme="minorEastAsia" w:eastAsiaTheme="minorEastAsia" w:hAnsiTheme="minorEastAsia"/>
          <w:sz w:val="24"/>
        </w:rPr>
      </w:pPr>
    </w:p>
    <w:p w14:paraId="7487C028" w14:textId="77777777" w:rsidR="00A2750A" w:rsidRDefault="00A2750A" w:rsidP="00A2750A">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16E3C076" w14:textId="77777777" w:rsidR="00A2750A" w:rsidRDefault="00A2750A" w:rsidP="00A2750A">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4F428491" w14:textId="77777777" w:rsidR="007A58BF" w:rsidRPr="009A7EBD" w:rsidRDefault="007A58BF" w:rsidP="009A7EBD">
      <w:pPr>
        <w:spacing w:line="360" w:lineRule="auto"/>
        <w:rPr>
          <w:rFonts w:ascii="宋体" w:hAnsi="宋体"/>
          <w:sz w:val="24"/>
        </w:rPr>
      </w:pPr>
      <w:r w:rsidRPr="009A7EBD">
        <w:rPr>
          <w:rFonts w:ascii="宋体" w:hAnsi="宋体" w:hint="eastAsia"/>
          <w:sz w:val="24"/>
        </w:rPr>
        <w:t>注：1.表中位置不够可以另附页</w:t>
      </w:r>
    </w:p>
    <w:p w14:paraId="45E47E2D" w14:textId="77777777" w:rsidR="007A58BF" w:rsidRPr="009A7EBD" w:rsidRDefault="007A58BF" w:rsidP="009A7EBD">
      <w:pPr>
        <w:pStyle w:val="afffffff0"/>
        <w:spacing w:line="360" w:lineRule="auto"/>
        <w:ind w:firstLineChars="200" w:firstLine="480"/>
        <w:rPr>
          <w:rFonts w:ascii="宋体" w:hAnsi="宋体" w:cs="宋体"/>
          <w:sz w:val="24"/>
          <w:szCs w:val="24"/>
        </w:rPr>
      </w:pPr>
      <w:r w:rsidRPr="009A7EBD">
        <w:rPr>
          <w:rFonts w:ascii="宋体" w:hAnsi="宋体" w:cs="宋体" w:hint="eastAsia"/>
          <w:sz w:val="24"/>
          <w:szCs w:val="24"/>
        </w:rPr>
        <w:t>2.按照国家发展计划委员会和建设部联合颁布的参照2002年《工程勘察设计收费标准》及关于进一步放开建设项目专业服务价格的通知（发改价格[{2015}299号）的有关规定，并根据本比选文件规定的设计范围和工作内容，报出下浮费率和附加调整</w:t>
      </w:r>
      <w:r w:rsidRPr="009A7EBD">
        <w:rPr>
          <w:rFonts w:ascii="宋体" w:hAnsi="宋体" w:cs="宋体"/>
          <w:sz w:val="24"/>
          <w:szCs w:val="24"/>
        </w:rPr>
        <w:t>系数</w:t>
      </w:r>
      <w:r w:rsidRPr="009A7EBD">
        <w:rPr>
          <w:rFonts w:ascii="宋体" w:hAnsi="宋体" w:cs="宋体" w:hint="eastAsia"/>
          <w:sz w:val="24"/>
          <w:szCs w:val="24"/>
        </w:rPr>
        <w:t>，</w:t>
      </w:r>
      <w:r w:rsidRPr="009A7EBD">
        <w:rPr>
          <w:rFonts w:ascii="宋体" w:hAnsi="宋体" w:cs="宋体"/>
          <w:sz w:val="24"/>
          <w:szCs w:val="24"/>
        </w:rPr>
        <w:t>得出优惠率</w:t>
      </w:r>
      <w:r w:rsidRPr="009A7EBD">
        <w:rPr>
          <w:rFonts w:ascii="宋体" w:hAnsi="宋体" w:cs="宋体" w:hint="eastAsia"/>
          <w:sz w:val="24"/>
          <w:szCs w:val="24"/>
        </w:rPr>
        <w:t>。</w:t>
      </w:r>
    </w:p>
    <w:p w14:paraId="69C95378" w14:textId="77777777" w:rsidR="007A58BF" w:rsidRDefault="007A58BF" w:rsidP="009A7EBD">
      <w:pPr>
        <w:pStyle w:val="afffffff0"/>
        <w:spacing w:line="360" w:lineRule="auto"/>
        <w:ind w:firstLineChars="200" w:firstLine="480"/>
        <w:rPr>
          <w:rFonts w:ascii="宋体" w:hAnsi="宋体" w:cs="宋体"/>
          <w:sz w:val="24"/>
          <w:szCs w:val="24"/>
        </w:rPr>
      </w:pPr>
      <w:r w:rsidRPr="009A7EBD">
        <w:rPr>
          <w:rFonts w:ascii="宋体" w:hAnsi="宋体" w:cs="宋体" w:hint="eastAsia"/>
          <w:sz w:val="24"/>
          <w:szCs w:val="24"/>
        </w:rPr>
        <w:t>优惠率</w:t>
      </w:r>
      <w:r w:rsidRPr="009A7EBD">
        <w:rPr>
          <w:rFonts w:ascii="宋体" w:hAnsi="宋体" w:cs="宋体"/>
          <w:sz w:val="24"/>
          <w:szCs w:val="24"/>
        </w:rPr>
        <w:t>=</w:t>
      </w:r>
      <w:r w:rsidRPr="009A7EBD">
        <w:rPr>
          <w:rFonts w:ascii="宋体" w:hAnsi="宋体" w:cs="宋体" w:hint="eastAsia"/>
          <w:sz w:val="24"/>
          <w:szCs w:val="24"/>
        </w:rPr>
        <w:t>（1-</w:t>
      </w:r>
      <w:r w:rsidRPr="009A7EBD">
        <w:rPr>
          <w:rFonts w:ascii="宋体" w:hAnsi="宋体" w:cs="宋体"/>
          <w:sz w:val="24"/>
          <w:szCs w:val="24"/>
        </w:rPr>
        <w:t>下浮比例</w:t>
      </w:r>
      <w:r w:rsidRPr="009A7EBD">
        <w:rPr>
          <w:rFonts w:ascii="宋体" w:hAnsi="宋体" w:cs="宋体" w:hint="eastAsia"/>
          <w:sz w:val="24"/>
          <w:szCs w:val="24"/>
        </w:rPr>
        <w:t>）</w:t>
      </w:r>
      <w:r w:rsidRPr="009A7EBD">
        <w:rPr>
          <w:rFonts w:ascii="宋体" w:hAnsi="宋体" w:cs="宋体"/>
          <w:sz w:val="24"/>
          <w:szCs w:val="24"/>
        </w:rPr>
        <w:t>×</w:t>
      </w:r>
      <w:r w:rsidRPr="009A7EBD">
        <w:rPr>
          <w:rFonts w:ascii="宋体" w:hAnsi="宋体" w:cs="宋体" w:hint="eastAsia"/>
          <w:sz w:val="24"/>
          <w:szCs w:val="24"/>
        </w:rPr>
        <w:t>附加调整</w:t>
      </w:r>
      <w:r w:rsidRPr="009A7EBD">
        <w:rPr>
          <w:rFonts w:ascii="宋体" w:hAnsi="宋体" w:cs="宋体"/>
          <w:sz w:val="24"/>
          <w:szCs w:val="24"/>
        </w:rPr>
        <w:t>系数</w:t>
      </w:r>
      <w:r w:rsidRPr="009A7EBD">
        <w:rPr>
          <w:rFonts w:ascii="宋体" w:hAnsi="宋体" w:cs="宋体" w:hint="eastAsia"/>
          <w:sz w:val="24"/>
          <w:szCs w:val="24"/>
        </w:rPr>
        <w:t>。</w:t>
      </w:r>
    </w:p>
    <w:p w14:paraId="29E16731" w14:textId="3B935592" w:rsidR="00BB3862" w:rsidRPr="00BB3862" w:rsidRDefault="00BB3862" w:rsidP="009A7EBD">
      <w:pPr>
        <w:pStyle w:val="afffffff0"/>
        <w:spacing w:line="360" w:lineRule="auto"/>
        <w:ind w:firstLineChars="200" w:firstLine="480"/>
        <w:rPr>
          <w:rFonts w:ascii="宋体" w:hAnsi="宋体" w:cs="宋体"/>
          <w:sz w:val="24"/>
          <w:szCs w:val="24"/>
        </w:rPr>
      </w:pPr>
      <w:r w:rsidRPr="00BB3862">
        <w:rPr>
          <w:rFonts w:ascii="宋体" w:hAnsi="宋体" w:hint="eastAsia"/>
          <w:sz w:val="24"/>
        </w:rPr>
        <w:t>3</w:t>
      </w:r>
      <w:r w:rsidRPr="00BB3862">
        <w:rPr>
          <w:rFonts w:ascii="宋体" w:hAnsi="宋体"/>
          <w:sz w:val="24"/>
        </w:rPr>
        <w:t>.</w:t>
      </w:r>
      <w:r w:rsidRPr="00BB3862">
        <w:rPr>
          <w:rFonts w:ascii="宋体" w:hAnsi="宋体" w:hint="eastAsia"/>
          <w:sz w:val="24"/>
        </w:rPr>
        <w:t>供应商应以工程费用2320万元为基础计算</w:t>
      </w:r>
      <w:r w:rsidR="000836EF">
        <w:rPr>
          <w:rFonts w:ascii="宋体" w:hAnsi="宋体" w:hint="eastAsia"/>
          <w:sz w:val="24"/>
        </w:rPr>
        <w:t>设计费</w:t>
      </w:r>
      <w:r w:rsidRPr="00BB3862">
        <w:rPr>
          <w:rFonts w:ascii="宋体" w:hAnsi="宋体" w:hint="eastAsia"/>
          <w:sz w:val="24"/>
        </w:rPr>
        <w:t>，最终以招标控制价为基数调整设计费，报价总价不得超过项目预算金额，否则视为非实质性响应。</w:t>
      </w:r>
    </w:p>
    <w:p w14:paraId="002FA6BD" w14:textId="5A950510" w:rsidR="009A7EBD" w:rsidRPr="009A7EBD" w:rsidRDefault="00BB3862" w:rsidP="009A7EBD">
      <w:pPr>
        <w:pStyle w:val="afffffff0"/>
        <w:spacing w:line="360" w:lineRule="auto"/>
        <w:ind w:firstLineChars="200" w:firstLine="480"/>
        <w:rPr>
          <w:rFonts w:ascii="宋体" w:hAnsi="宋体" w:cs="宋体"/>
          <w:sz w:val="24"/>
          <w:szCs w:val="24"/>
        </w:rPr>
      </w:pPr>
      <w:r>
        <w:rPr>
          <w:rFonts w:ascii="宋体" w:hAnsi="宋体" w:cs="宋体"/>
          <w:sz w:val="24"/>
          <w:szCs w:val="24"/>
        </w:rPr>
        <w:t>4</w:t>
      </w:r>
      <w:r w:rsidR="009A7EBD" w:rsidRPr="009A7EBD">
        <w:rPr>
          <w:rFonts w:ascii="宋体" w:hAnsi="宋体" w:cs="宋体"/>
          <w:sz w:val="24"/>
          <w:szCs w:val="24"/>
        </w:rPr>
        <w:t>.</w:t>
      </w:r>
      <w:r w:rsidR="009A7EBD" w:rsidRPr="009A7EBD">
        <w:rPr>
          <w:rFonts w:hint="eastAsia"/>
          <w:sz w:val="24"/>
          <w:szCs w:val="24"/>
        </w:rPr>
        <w:t xml:space="preserve"> </w:t>
      </w:r>
      <w:r w:rsidR="009A7EBD" w:rsidRPr="009A7EBD">
        <w:rPr>
          <w:rFonts w:ascii="宋体" w:hAnsi="宋体" w:cs="宋体" w:hint="eastAsia"/>
          <w:sz w:val="24"/>
          <w:szCs w:val="24"/>
        </w:rPr>
        <w:t>此表需另单独密封提交一份。</w:t>
      </w:r>
    </w:p>
    <w:p w14:paraId="3C7F4AA3" w14:textId="14E643DF" w:rsidR="00A2750A" w:rsidRPr="00205470" w:rsidRDefault="00BB3862" w:rsidP="00205470">
      <w:pPr>
        <w:pStyle w:val="afffffff0"/>
        <w:spacing w:line="360" w:lineRule="auto"/>
        <w:ind w:firstLineChars="200" w:firstLine="480"/>
        <w:rPr>
          <w:rFonts w:ascii="宋体" w:hAnsi="宋体" w:cs="宋体"/>
          <w:sz w:val="24"/>
          <w:szCs w:val="24"/>
        </w:rPr>
        <w:sectPr w:rsidR="00A2750A" w:rsidRPr="00205470" w:rsidSect="00EF79FC">
          <w:footerReference w:type="even" r:id="rId11"/>
          <w:footerReference w:type="default" r:id="rId12"/>
          <w:footerReference w:type="first" r:id="rId13"/>
          <w:pgSz w:w="11907" w:h="16840"/>
          <w:pgMar w:top="1089" w:right="1418" w:bottom="1400" w:left="1418" w:header="851" w:footer="992" w:gutter="0"/>
          <w:cols w:space="720"/>
          <w:docGrid w:linePitch="312"/>
        </w:sectPr>
      </w:pPr>
      <w:r>
        <w:rPr>
          <w:rFonts w:ascii="宋体" w:hAnsi="宋体" w:cs="宋体"/>
          <w:sz w:val="24"/>
          <w:szCs w:val="24"/>
        </w:rPr>
        <w:t>5</w:t>
      </w:r>
      <w:r w:rsidR="009A7EBD" w:rsidRPr="009A7EBD">
        <w:rPr>
          <w:rFonts w:ascii="宋体" w:hAnsi="宋体" w:cs="宋体" w:hint="eastAsia"/>
          <w:sz w:val="24"/>
          <w:szCs w:val="24"/>
        </w:rPr>
        <w:t>、此表格经法人授权代表签字方有效；</w:t>
      </w:r>
    </w:p>
    <w:p w14:paraId="335D71D4" w14:textId="0A83FF88" w:rsidR="00DA668C" w:rsidRDefault="00DA668C">
      <w:pPr>
        <w:widowControl/>
        <w:jc w:val="left"/>
        <w:rPr>
          <w:rFonts w:asciiTheme="minorEastAsia" w:eastAsiaTheme="minorEastAsia" w:hAnsiTheme="minorEastAsia"/>
          <w:b/>
          <w:bCs/>
          <w:sz w:val="28"/>
          <w:szCs w:val="32"/>
        </w:rPr>
      </w:pPr>
      <w:bookmarkStart w:id="339" w:name="_Toc74145798"/>
      <w:bookmarkStart w:id="340" w:name="_Toc140744888"/>
      <w:bookmarkStart w:id="341" w:name="_Toc497235046"/>
      <w:bookmarkStart w:id="342" w:name="_Toc514926458"/>
    </w:p>
    <w:p w14:paraId="310CE05F" w14:textId="62A01BF5" w:rsidR="00A2750A" w:rsidRDefault="00A2750A" w:rsidP="00A2750A">
      <w:pPr>
        <w:pStyle w:val="3"/>
        <w:ind w:left="0"/>
      </w:pPr>
      <w:r>
        <w:rPr>
          <w:rFonts w:hint="eastAsia"/>
        </w:rPr>
        <w:t>3.分项报价表格式</w:t>
      </w:r>
      <w:bookmarkEnd w:id="339"/>
      <w:bookmarkEnd w:id="340"/>
    </w:p>
    <w:p w14:paraId="560857EE" w14:textId="77777777" w:rsidR="00A2750A" w:rsidRDefault="00A2750A" w:rsidP="00A2750A">
      <w:pPr>
        <w:spacing w:line="360" w:lineRule="auto"/>
        <w:rPr>
          <w:rFonts w:ascii="宋体" w:hAnsi="宋体"/>
          <w:color w:val="000000"/>
          <w:sz w:val="24"/>
          <w:u w:val="single"/>
        </w:rPr>
      </w:pPr>
      <w:r>
        <w:rPr>
          <w:rFonts w:ascii="宋体" w:hAnsi="宋体" w:hint="eastAsia"/>
          <w:color w:val="000000"/>
          <w:sz w:val="24"/>
        </w:rPr>
        <w:t>项目名称： 项目编号：</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A2750A" w14:paraId="152EB143" w14:textId="77777777" w:rsidTr="0099672C">
        <w:tc>
          <w:tcPr>
            <w:tcW w:w="940" w:type="dxa"/>
            <w:vAlign w:val="center"/>
          </w:tcPr>
          <w:p w14:paraId="192220E0" w14:textId="77777777" w:rsidR="00A2750A" w:rsidRDefault="00A2750A" w:rsidP="0099672C">
            <w:pPr>
              <w:pStyle w:val="af6"/>
              <w:spacing w:before="156"/>
              <w:jc w:val="center"/>
              <w:rPr>
                <w:rFonts w:hAnsi="宋体"/>
                <w:sz w:val="24"/>
                <w:szCs w:val="24"/>
              </w:rPr>
            </w:pPr>
            <w:r>
              <w:rPr>
                <w:rFonts w:hAnsi="宋体" w:hint="eastAsia"/>
                <w:sz w:val="24"/>
                <w:szCs w:val="24"/>
              </w:rPr>
              <w:t>序号</w:t>
            </w:r>
          </w:p>
        </w:tc>
        <w:tc>
          <w:tcPr>
            <w:tcW w:w="1418" w:type="dxa"/>
            <w:vAlign w:val="center"/>
          </w:tcPr>
          <w:p w14:paraId="4D53FBEE" w14:textId="77777777" w:rsidR="00A2750A" w:rsidRDefault="00A2750A" w:rsidP="0099672C">
            <w:pPr>
              <w:pStyle w:val="af6"/>
              <w:spacing w:before="156"/>
              <w:jc w:val="center"/>
              <w:rPr>
                <w:rFonts w:hAnsi="宋体"/>
                <w:sz w:val="24"/>
                <w:szCs w:val="24"/>
              </w:rPr>
            </w:pPr>
            <w:r>
              <w:rPr>
                <w:rFonts w:hAnsi="宋体" w:hint="eastAsia"/>
                <w:sz w:val="24"/>
                <w:szCs w:val="24"/>
              </w:rPr>
              <w:t>名称</w:t>
            </w:r>
          </w:p>
        </w:tc>
        <w:tc>
          <w:tcPr>
            <w:tcW w:w="1540" w:type="dxa"/>
            <w:vAlign w:val="center"/>
          </w:tcPr>
          <w:p w14:paraId="29F4A909" w14:textId="77777777" w:rsidR="00A2750A" w:rsidRDefault="00A2750A" w:rsidP="0099672C">
            <w:pPr>
              <w:pStyle w:val="af6"/>
              <w:spacing w:before="156"/>
              <w:jc w:val="center"/>
              <w:rPr>
                <w:rFonts w:hAnsi="宋体"/>
                <w:sz w:val="24"/>
                <w:szCs w:val="24"/>
              </w:rPr>
            </w:pPr>
            <w:r>
              <w:rPr>
                <w:rFonts w:hAnsi="宋体" w:hint="eastAsia"/>
                <w:sz w:val="24"/>
                <w:szCs w:val="24"/>
              </w:rPr>
              <w:t>详细描述</w:t>
            </w:r>
          </w:p>
        </w:tc>
        <w:tc>
          <w:tcPr>
            <w:tcW w:w="1012" w:type="dxa"/>
            <w:vAlign w:val="center"/>
          </w:tcPr>
          <w:p w14:paraId="2A05945D" w14:textId="77777777" w:rsidR="00A2750A" w:rsidRDefault="00A2750A" w:rsidP="0099672C">
            <w:pPr>
              <w:pStyle w:val="af6"/>
              <w:spacing w:before="156"/>
              <w:jc w:val="center"/>
              <w:rPr>
                <w:rFonts w:hAnsi="宋体"/>
                <w:sz w:val="24"/>
                <w:szCs w:val="24"/>
              </w:rPr>
            </w:pPr>
            <w:r>
              <w:rPr>
                <w:rFonts w:hAnsi="宋体" w:hint="eastAsia"/>
                <w:sz w:val="24"/>
                <w:szCs w:val="24"/>
              </w:rPr>
              <w:t>数量</w:t>
            </w:r>
          </w:p>
        </w:tc>
        <w:tc>
          <w:tcPr>
            <w:tcW w:w="1276" w:type="dxa"/>
            <w:vAlign w:val="center"/>
          </w:tcPr>
          <w:p w14:paraId="33198250" w14:textId="77777777" w:rsidR="00A2750A" w:rsidRDefault="00A2750A" w:rsidP="0099672C">
            <w:pPr>
              <w:pStyle w:val="af6"/>
              <w:spacing w:before="156"/>
              <w:jc w:val="center"/>
              <w:rPr>
                <w:rFonts w:hAnsi="宋体"/>
                <w:sz w:val="24"/>
                <w:szCs w:val="24"/>
              </w:rPr>
            </w:pPr>
            <w:r>
              <w:rPr>
                <w:rFonts w:hAnsi="宋体" w:hint="eastAsia"/>
                <w:sz w:val="24"/>
                <w:szCs w:val="24"/>
              </w:rPr>
              <w:t>单价</w:t>
            </w:r>
          </w:p>
        </w:tc>
        <w:tc>
          <w:tcPr>
            <w:tcW w:w="1260" w:type="dxa"/>
            <w:vAlign w:val="center"/>
          </w:tcPr>
          <w:p w14:paraId="74A8F852" w14:textId="77777777" w:rsidR="00A2750A" w:rsidRDefault="00A2750A" w:rsidP="0099672C">
            <w:pPr>
              <w:pStyle w:val="af6"/>
              <w:spacing w:before="156"/>
              <w:jc w:val="center"/>
              <w:rPr>
                <w:rFonts w:hAnsi="宋体"/>
                <w:sz w:val="24"/>
                <w:szCs w:val="24"/>
              </w:rPr>
            </w:pPr>
            <w:r>
              <w:rPr>
                <w:rFonts w:hAnsi="宋体" w:hint="eastAsia"/>
                <w:sz w:val="24"/>
                <w:szCs w:val="24"/>
              </w:rPr>
              <w:t>合计</w:t>
            </w:r>
          </w:p>
        </w:tc>
        <w:tc>
          <w:tcPr>
            <w:tcW w:w="1260" w:type="dxa"/>
            <w:vAlign w:val="center"/>
          </w:tcPr>
          <w:p w14:paraId="114B6A03" w14:textId="77777777" w:rsidR="00A2750A" w:rsidRDefault="00A2750A" w:rsidP="0099672C">
            <w:pPr>
              <w:pStyle w:val="af6"/>
              <w:spacing w:before="156"/>
              <w:jc w:val="center"/>
              <w:rPr>
                <w:rFonts w:hAnsi="宋体"/>
                <w:sz w:val="24"/>
                <w:szCs w:val="24"/>
              </w:rPr>
            </w:pPr>
            <w:r>
              <w:rPr>
                <w:rFonts w:hAnsi="宋体" w:hint="eastAsia"/>
                <w:sz w:val="24"/>
                <w:szCs w:val="24"/>
              </w:rPr>
              <w:t>备注</w:t>
            </w:r>
          </w:p>
        </w:tc>
      </w:tr>
      <w:tr w:rsidR="00A2750A" w14:paraId="5570501B" w14:textId="77777777" w:rsidTr="0099672C">
        <w:tc>
          <w:tcPr>
            <w:tcW w:w="940" w:type="dxa"/>
          </w:tcPr>
          <w:p w14:paraId="3B530559" w14:textId="77777777" w:rsidR="00A2750A" w:rsidRDefault="00A2750A" w:rsidP="0099672C">
            <w:pPr>
              <w:pStyle w:val="af6"/>
              <w:ind w:firstLine="480"/>
              <w:jc w:val="center"/>
              <w:rPr>
                <w:rFonts w:hAnsi="宋体"/>
                <w:sz w:val="24"/>
                <w:szCs w:val="24"/>
              </w:rPr>
            </w:pPr>
          </w:p>
        </w:tc>
        <w:tc>
          <w:tcPr>
            <w:tcW w:w="1418" w:type="dxa"/>
          </w:tcPr>
          <w:p w14:paraId="7B00EF09" w14:textId="77777777" w:rsidR="00A2750A" w:rsidRDefault="00A2750A" w:rsidP="0099672C">
            <w:pPr>
              <w:pStyle w:val="af6"/>
              <w:ind w:firstLine="480"/>
              <w:rPr>
                <w:rFonts w:hAnsi="宋体"/>
                <w:sz w:val="24"/>
                <w:szCs w:val="24"/>
              </w:rPr>
            </w:pPr>
          </w:p>
        </w:tc>
        <w:tc>
          <w:tcPr>
            <w:tcW w:w="1540" w:type="dxa"/>
          </w:tcPr>
          <w:p w14:paraId="6DDF25F3" w14:textId="77777777" w:rsidR="00A2750A" w:rsidRDefault="00A2750A" w:rsidP="0099672C">
            <w:pPr>
              <w:pStyle w:val="af6"/>
              <w:ind w:firstLine="480"/>
              <w:rPr>
                <w:rFonts w:hAnsi="宋体"/>
                <w:sz w:val="24"/>
                <w:szCs w:val="24"/>
              </w:rPr>
            </w:pPr>
          </w:p>
        </w:tc>
        <w:tc>
          <w:tcPr>
            <w:tcW w:w="1012" w:type="dxa"/>
          </w:tcPr>
          <w:p w14:paraId="24BFDAE2" w14:textId="77777777" w:rsidR="00A2750A" w:rsidRDefault="00A2750A" w:rsidP="0099672C">
            <w:pPr>
              <w:pStyle w:val="af6"/>
              <w:ind w:firstLine="480"/>
              <w:rPr>
                <w:rFonts w:hAnsi="宋体"/>
                <w:sz w:val="24"/>
                <w:szCs w:val="24"/>
              </w:rPr>
            </w:pPr>
          </w:p>
        </w:tc>
        <w:tc>
          <w:tcPr>
            <w:tcW w:w="1276" w:type="dxa"/>
          </w:tcPr>
          <w:p w14:paraId="6F3CD076" w14:textId="77777777" w:rsidR="00A2750A" w:rsidRDefault="00A2750A" w:rsidP="0099672C">
            <w:pPr>
              <w:pStyle w:val="af6"/>
              <w:ind w:firstLine="480"/>
              <w:rPr>
                <w:rFonts w:hAnsi="宋体"/>
                <w:sz w:val="24"/>
                <w:szCs w:val="24"/>
              </w:rPr>
            </w:pPr>
          </w:p>
        </w:tc>
        <w:tc>
          <w:tcPr>
            <w:tcW w:w="1260" w:type="dxa"/>
          </w:tcPr>
          <w:p w14:paraId="0B164032" w14:textId="77777777" w:rsidR="00A2750A" w:rsidRDefault="00A2750A" w:rsidP="0099672C">
            <w:pPr>
              <w:pStyle w:val="af6"/>
              <w:ind w:firstLine="480"/>
              <w:rPr>
                <w:rFonts w:hAnsi="宋体"/>
                <w:sz w:val="24"/>
                <w:szCs w:val="24"/>
              </w:rPr>
            </w:pPr>
          </w:p>
        </w:tc>
        <w:tc>
          <w:tcPr>
            <w:tcW w:w="1260" w:type="dxa"/>
          </w:tcPr>
          <w:p w14:paraId="6FA9856B" w14:textId="77777777" w:rsidR="00A2750A" w:rsidRDefault="00A2750A" w:rsidP="0099672C">
            <w:pPr>
              <w:pStyle w:val="af6"/>
              <w:ind w:firstLine="480"/>
              <w:rPr>
                <w:rFonts w:hAnsi="宋体"/>
                <w:sz w:val="24"/>
                <w:szCs w:val="24"/>
              </w:rPr>
            </w:pPr>
          </w:p>
        </w:tc>
      </w:tr>
      <w:tr w:rsidR="00A2750A" w14:paraId="013028DB" w14:textId="77777777" w:rsidTr="0099672C">
        <w:tc>
          <w:tcPr>
            <w:tcW w:w="940" w:type="dxa"/>
          </w:tcPr>
          <w:p w14:paraId="50BE0DEC" w14:textId="77777777" w:rsidR="00A2750A" w:rsidRDefault="00A2750A" w:rsidP="0099672C">
            <w:pPr>
              <w:pStyle w:val="af6"/>
              <w:ind w:firstLine="480"/>
              <w:jc w:val="center"/>
              <w:rPr>
                <w:rFonts w:hAnsi="宋体"/>
                <w:sz w:val="24"/>
                <w:szCs w:val="24"/>
              </w:rPr>
            </w:pPr>
          </w:p>
        </w:tc>
        <w:tc>
          <w:tcPr>
            <w:tcW w:w="1418" w:type="dxa"/>
          </w:tcPr>
          <w:p w14:paraId="26290914" w14:textId="77777777" w:rsidR="00A2750A" w:rsidRDefault="00A2750A" w:rsidP="0099672C">
            <w:pPr>
              <w:pStyle w:val="af6"/>
              <w:ind w:firstLine="480"/>
              <w:rPr>
                <w:rFonts w:hAnsi="宋体"/>
                <w:sz w:val="24"/>
                <w:szCs w:val="24"/>
              </w:rPr>
            </w:pPr>
          </w:p>
        </w:tc>
        <w:tc>
          <w:tcPr>
            <w:tcW w:w="1540" w:type="dxa"/>
          </w:tcPr>
          <w:p w14:paraId="0F4DFECA" w14:textId="77777777" w:rsidR="00A2750A" w:rsidRDefault="00A2750A" w:rsidP="0099672C">
            <w:pPr>
              <w:pStyle w:val="af6"/>
              <w:ind w:firstLine="480"/>
              <w:rPr>
                <w:rFonts w:hAnsi="宋体"/>
                <w:sz w:val="24"/>
                <w:szCs w:val="24"/>
              </w:rPr>
            </w:pPr>
          </w:p>
        </w:tc>
        <w:tc>
          <w:tcPr>
            <w:tcW w:w="1012" w:type="dxa"/>
          </w:tcPr>
          <w:p w14:paraId="3E34398A" w14:textId="77777777" w:rsidR="00A2750A" w:rsidRDefault="00A2750A" w:rsidP="0099672C">
            <w:pPr>
              <w:pStyle w:val="af6"/>
              <w:ind w:firstLine="480"/>
              <w:rPr>
                <w:rFonts w:hAnsi="宋体"/>
                <w:sz w:val="24"/>
                <w:szCs w:val="24"/>
              </w:rPr>
            </w:pPr>
          </w:p>
        </w:tc>
        <w:tc>
          <w:tcPr>
            <w:tcW w:w="1276" w:type="dxa"/>
          </w:tcPr>
          <w:p w14:paraId="749038C6" w14:textId="77777777" w:rsidR="00A2750A" w:rsidRDefault="00A2750A" w:rsidP="0099672C">
            <w:pPr>
              <w:pStyle w:val="af6"/>
              <w:ind w:firstLine="480"/>
              <w:rPr>
                <w:rFonts w:hAnsi="宋体"/>
                <w:sz w:val="24"/>
                <w:szCs w:val="24"/>
              </w:rPr>
            </w:pPr>
          </w:p>
        </w:tc>
        <w:tc>
          <w:tcPr>
            <w:tcW w:w="1260" w:type="dxa"/>
          </w:tcPr>
          <w:p w14:paraId="5BDEF55F" w14:textId="77777777" w:rsidR="00A2750A" w:rsidRDefault="00A2750A" w:rsidP="0099672C">
            <w:pPr>
              <w:pStyle w:val="af6"/>
              <w:ind w:firstLine="480"/>
              <w:rPr>
                <w:rFonts w:hAnsi="宋体"/>
                <w:sz w:val="24"/>
                <w:szCs w:val="24"/>
              </w:rPr>
            </w:pPr>
          </w:p>
        </w:tc>
        <w:tc>
          <w:tcPr>
            <w:tcW w:w="1260" w:type="dxa"/>
          </w:tcPr>
          <w:p w14:paraId="137817A7" w14:textId="77777777" w:rsidR="00A2750A" w:rsidRDefault="00A2750A" w:rsidP="0099672C">
            <w:pPr>
              <w:pStyle w:val="af6"/>
              <w:ind w:firstLine="480"/>
              <w:rPr>
                <w:rFonts w:hAnsi="宋体"/>
                <w:sz w:val="24"/>
                <w:szCs w:val="24"/>
              </w:rPr>
            </w:pPr>
          </w:p>
        </w:tc>
      </w:tr>
      <w:tr w:rsidR="00A2750A" w14:paraId="34AA0DCE" w14:textId="77777777" w:rsidTr="0099672C">
        <w:tc>
          <w:tcPr>
            <w:tcW w:w="940" w:type="dxa"/>
          </w:tcPr>
          <w:p w14:paraId="2F9BFC1A" w14:textId="77777777" w:rsidR="00A2750A" w:rsidRDefault="00A2750A" w:rsidP="0099672C">
            <w:pPr>
              <w:pStyle w:val="af6"/>
              <w:ind w:firstLine="480"/>
              <w:jc w:val="center"/>
              <w:rPr>
                <w:rFonts w:hAnsi="宋体"/>
                <w:sz w:val="24"/>
                <w:szCs w:val="24"/>
              </w:rPr>
            </w:pPr>
          </w:p>
        </w:tc>
        <w:tc>
          <w:tcPr>
            <w:tcW w:w="1418" w:type="dxa"/>
          </w:tcPr>
          <w:p w14:paraId="0E23412C" w14:textId="77777777" w:rsidR="00A2750A" w:rsidRDefault="00A2750A" w:rsidP="0099672C">
            <w:pPr>
              <w:pStyle w:val="af6"/>
              <w:ind w:firstLine="480"/>
              <w:rPr>
                <w:rFonts w:hAnsi="宋体"/>
                <w:sz w:val="24"/>
                <w:szCs w:val="24"/>
              </w:rPr>
            </w:pPr>
          </w:p>
        </w:tc>
        <w:tc>
          <w:tcPr>
            <w:tcW w:w="1540" w:type="dxa"/>
          </w:tcPr>
          <w:p w14:paraId="7987FE26" w14:textId="77777777" w:rsidR="00A2750A" w:rsidRDefault="00A2750A" w:rsidP="0099672C">
            <w:pPr>
              <w:pStyle w:val="af6"/>
              <w:ind w:firstLine="480"/>
              <w:rPr>
                <w:rFonts w:hAnsi="宋体"/>
                <w:sz w:val="24"/>
                <w:szCs w:val="24"/>
              </w:rPr>
            </w:pPr>
          </w:p>
        </w:tc>
        <w:tc>
          <w:tcPr>
            <w:tcW w:w="1012" w:type="dxa"/>
          </w:tcPr>
          <w:p w14:paraId="712DF319" w14:textId="77777777" w:rsidR="00A2750A" w:rsidRDefault="00A2750A" w:rsidP="0099672C">
            <w:pPr>
              <w:pStyle w:val="af6"/>
              <w:ind w:firstLine="480"/>
              <w:rPr>
                <w:rFonts w:hAnsi="宋体"/>
                <w:sz w:val="24"/>
                <w:szCs w:val="24"/>
              </w:rPr>
            </w:pPr>
          </w:p>
        </w:tc>
        <w:tc>
          <w:tcPr>
            <w:tcW w:w="1276" w:type="dxa"/>
          </w:tcPr>
          <w:p w14:paraId="0AD3EEE9" w14:textId="77777777" w:rsidR="00A2750A" w:rsidRDefault="00A2750A" w:rsidP="0099672C">
            <w:pPr>
              <w:pStyle w:val="af6"/>
              <w:ind w:firstLine="480"/>
              <w:rPr>
                <w:rFonts w:hAnsi="宋体"/>
                <w:sz w:val="24"/>
                <w:szCs w:val="24"/>
              </w:rPr>
            </w:pPr>
          </w:p>
        </w:tc>
        <w:tc>
          <w:tcPr>
            <w:tcW w:w="1260" w:type="dxa"/>
          </w:tcPr>
          <w:p w14:paraId="7F81189D" w14:textId="77777777" w:rsidR="00A2750A" w:rsidRDefault="00A2750A" w:rsidP="0099672C">
            <w:pPr>
              <w:pStyle w:val="af6"/>
              <w:ind w:firstLine="480"/>
              <w:rPr>
                <w:rFonts w:hAnsi="宋体"/>
                <w:sz w:val="24"/>
                <w:szCs w:val="24"/>
              </w:rPr>
            </w:pPr>
          </w:p>
        </w:tc>
        <w:tc>
          <w:tcPr>
            <w:tcW w:w="1260" w:type="dxa"/>
          </w:tcPr>
          <w:p w14:paraId="169A332D" w14:textId="77777777" w:rsidR="00A2750A" w:rsidRDefault="00A2750A" w:rsidP="0099672C">
            <w:pPr>
              <w:pStyle w:val="af6"/>
              <w:ind w:firstLine="480"/>
              <w:rPr>
                <w:rFonts w:hAnsi="宋体"/>
                <w:sz w:val="24"/>
                <w:szCs w:val="24"/>
              </w:rPr>
            </w:pPr>
          </w:p>
        </w:tc>
      </w:tr>
      <w:tr w:rsidR="00A2750A" w14:paraId="733EE37E" w14:textId="77777777" w:rsidTr="0099672C">
        <w:tc>
          <w:tcPr>
            <w:tcW w:w="940" w:type="dxa"/>
          </w:tcPr>
          <w:p w14:paraId="7AE0641C" w14:textId="77777777" w:rsidR="00A2750A" w:rsidRDefault="00A2750A" w:rsidP="0099672C">
            <w:pPr>
              <w:pStyle w:val="af6"/>
              <w:ind w:firstLine="480"/>
              <w:jc w:val="center"/>
              <w:rPr>
                <w:rFonts w:hAnsi="宋体"/>
                <w:sz w:val="24"/>
                <w:szCs w:val="24"/>
              </w:rPr>
            </w:pPr>
          </w:p>
        </w:tc>
        <w:tc>
          <w:tcPr>
            <w:tcW w:w="1418" w:type="dxa"/>
          </w:tcPr>
          <w:p w14:paraId="0D6D82EE" w14:textId="77777777" w:rsidR="00A2750A" w:rsidRDefault="00A2750A" w:rsidP="0099672C">
            <w:pPr>
              <w:pStyle w:val="af6"/>
              <w:ind w:firstLine="480"/>
              <w:rPr>
                <w:rFonts w:hAnsi="宋体"/>
                <w:sz w:val="24"/>
                <w:szCs w:val="24"/>
              </w:rPr>
            </w:pPr>
          </w:p>
        </w:tc>
        <w:tc>
          <w:tcPr>
            <w:tcW w:w="1540" w:type="dxa"/>
          </w:tcPr>
          <w:p w14:paraId="3D44A892" w14:textId="77777777" w:rsidR="00A2750A" w:rsidRDefault="00A2750A" w:rsidP="0099672C">
            <w:pPr>
              <w:pStyle w:val="af6"/>
              <w:ind w:firstLine="480"/>
              <w:rPr>
                <w:rFonts w:hAnsi="宋体"/>
                <w:sz w:val="24"/>
                <w:szCs w:val="24"/>
              </w:rPr>
            </w:pPr>
          </w:p>
        </w:tc>
        <w:tc>
          <w:tcPr>
            <w:tcW w:w="1012" w:type="dxa"/>
          </w:tcPr>
          <w:p w14:paraId="0E03C727" w14:textId="77777777" w:rsidR="00A2750A" w:rsidRDefault="00A2750A" w:rsidP="0099672C">
            <w:pPr>
              <w:pStyle w:val="af6"/>
              <w:ind w:firstLine="480"/>
              <w:rPr>
                <w:rFonts w:hAnsi="宋体"/>
                <w:sz w:val="24"/>
                <w:szCs w:val="24"/>
              </w:rPr>
            </w:pPr>
          </w:p>
        </w:tc>
        <w:tc>
          <w:tcPr>
            <w:tcW w:w="1276" w:type="dxa"/>
          </w:tcPr>
          <w:p w14:paraId="41FBDC0A" w14:textId="77777777" w:rsidR="00A2750A" w:rsidRDefault="00A2750A" w:rsidP="0099672C">
            <w:pPr>
              <w:pStyle w:val="af6"/>
              <w:ind w:firstLine="480"/>
              <w:rPr>
                <w:rFonts w:hAnsi="宋体"/>
                <w:sz w:val="24"/>
                <w:szCs w:val="24"/>
              </w:rPr>
            </w:pPr>
          </w:p>
        </w:tc>
        <w:tc>
          <w:tcPr>
            <w:tcW w:w="1260" w:type="dxa"/>
          </w:tcPr>
          <w:p w14:paraId="7635404C" w14:textId="77777777" w:rsidR="00A2750A" w:rsidRDefault="00A2750A" w:rsidP="0099672C">
            <w:pPr>
              <w:pStyle w:val="af6"/>
              <w:ind w:firstLine="480"/>
              <w:rPr>
                <w:rFonts w:hAnsi="宋体"/>
                <w:sz w:val="24"/>
                <w:szCs w:val="24"/>
              </w:rPr>
            </w:pPr>
          </w:p>
        </w:tc>
        <w:tc>
          <w:tcPr>
            <w:tcW w:w="1260" w:type="dxa"/>
          </w:tcPr>
          <w:p w14:paraId="73F0AD8D" w14:textId="77777777" w:rsidR="00A2750A" w:rsidRDefault="00A2750A" w:rsidP="0099672C">
            <w:pPr>
              <w:pStyle w:val="af6"/>
              <w:ind w:firstLine="480"/>
              <w:rPr>
                <w:rFonts w:hAnsi="宋体"/>
                <w:sz w:val="24"/>
                <w:szCs w:val="24"/>
              </w:rPr>
            </w:pPr>
          </w:p>
        </w:tc>
      </w:tr>
      <w:tr w:rsidR="00A2750A" w14:paraId="75F0F9EA" w14:textId="77777777" w:rsidTr="0099672C">
        <w:tc>
          <w:tcPr>
            <w:tcW w:w="940" w:type="dxa"/>
          </w:tcPr>
          <w:p w14:paraId="4EAA60EB" w14:textId="77777777" w:rsidR="00A2750A" w:rsidRDefault="00A2750A" w:rsidP="0099672C">
            <w:pPr>
              <w:pStyle w:val="af6"/>
              <w:ind w:firstLine="480"/>
              <w:jc w:val="center"/>
              <w:rPr>
                <w:rFonts w:hAnsi="宋体"/>
                <w:sz w:val="24"/>
                <w:szCs w:val="24"/>
              </w:rPr>
            </w:pPr>
          </w:p>
        </w:tc>
        <w:tc>
          <w:tcPr>
            <w:tcW w:w="1418" w:type="dxa"/>
          </w:tcPr>
          <w:p w14:paraId="7954F2DB" w14:textId="77777777" w:rsidR="00A2750A" w:rsidRDefault="00A2750A" w:rsidP="0099672C">
            <w:pPr>
              <w:pStyle w:val="af6"/>
              <w:ind w:firstLine="480"/>
              <w:rPr>
                <w:rFonts w:hAnsi="宋体"/>
                <w:sz w:val="24"/>
                <w:szCs w:val="24"/>
              </w:rPr>
            </w:pPr>
          </w:p>
        </w:tc>
        <w:tc>
          <w:tcPr>
            <w:tcW w:w="1540" w:type="dxa"/>
          </w:tcPr>
          <w:p w14:paraId="4AF5B372" w14:textId="77777777" w:rsidR="00A2750A" w:rsidRDefault="00A2750A" w:rsidP="0099672C">
            <w:pPr>
              <w:pStyle w:val="af6"/>
              <w:ind w:firstLine="480"/>
              <w:rPr>
                <w:rFonts w:hAnsi="宋体"/>
                <w:sz w:val="24"/>
                <w:szCs w:val="24"/>
              </w:rPr>
            </w:pPr>
          </w:p>
        </w:tc>
        <w:tc>
          <w:tcPr>
            <w:tcW w:w="1012" w:type="dxa"/>
          </w:tcPr>
          <w:p w14:paraId="4EF1E7DE" w14:textId="77777777" w:rsidR="00A2750A" w:rsidRDefault="00A2750A" w:rsidP="0099672C">
            <w:pPr>
              <w:pStyle w:val="af6"/>
              <w:ind w:firstLine="480"/>
              <w:rPr>
                <w:rFonts w:hAnsi="宋体"/>
                <w:sz w:val="24"/>
                <w:szCs w:val="24"/>
              </w:rPr>
            </w:pPr>
          </w:p>
        </w:tc>
        <w:tc>
          <w:tcPr>
            <w:tcW w:w="1276" w:type="dxa"/>
          </w:tcPr>
          <w:p w14:paraId="3159061E" w14:textId="77777777" w:rsidR="00A2750A" w:rsidRDefault="00A2750A" w:rsidP="0099672C">
            <w:pPr>
              <w:pStyle w:val="af6"/>
              <w:ind w:firstLine="480"/>
              <w:rPr>
                <w:rFonts w:hAnsi="宋体"/>
                <w:sz w:val="24"/>
                <w:szCs w:val="24"/>
              </w:rPr>
            </w:pPr>
          </w:p>
        </w:tc>
        <w:tc>
          <w:tcPr>
            <w:tcW w:w="1260" w:type="dxa"/>
          </w:tcPr>
          <w:p w14:paraId="3F4C77E7" w14:textId="77777777" w:rsidR="00A2750A" w:rsidRDefault="00A2750A" w:rsidP="0099672C">
            <w:pPr>
              <w:pStyle w:val="af6"/>
              <w:ind w:firstLine="480"/>
              <w:rPr>
                <w:rFonts w:hAnsi="宋体"/>
                <w:sz w:val="24"/>
                <w:szCs w:val="24"/>
              </w:rPr>
            </w:pPr>
          </w:p>
        </w:tc>
        <w:tc>
          <w:tcPr>
            <w:tcW w:w="1260" w:type="dxa"/>
          </w:tcPr>
          <w:p w14:paraId="73A0ABF0" w14:textId="77777777" w:rsidR="00A2750A" w:rsidRDefault="00A2750A" w:rsidP="0099672C">
            <w:pPr>
              <w:pStyle w:val="af6"/>
              <w:ind w:firstLine="480"/>
              <w:rPr>
                <w:rFonts w:hAnsi="宋体"/>
                <w:sz w:val="24"/>
                <w:szCs w:val="24"/>
              </w:rPr>
            </w:pPr>
          </w:p>
        </w:tc>
      </w:tr>
      <w:tr w:rsidR="00A2750A" w14:paraId="06918B39" w14:textId="77777777" w:rsidTr="0099672C">
        <w:tc>
          <w:tcPr>
            <w:tcW w:w="940" w:type="dxa"/>
          </w:tcPr>
          <w:p w14:paraId="38B07D38" w14:textId="77777777" w:rsidR="00A2750A" w:rsidRDefault="00A2750A" w:rsidP="0099672C">
            <w:pPr>
              <w:pStyle w:val="af6"/>
              <w:ind w:firstLine="480"/>
              <w:jc w:val="center"/>
              <w:rPr>
                <w:rFonts w:hAnsi="宋体"/>
                <w:sz w:val="24"/>
                <w:szCs w:val="24"/>
              </w:rPr>
            </w:pPr>
          </w:p>
        </w:tc>
        <w:tc>
          <w:tcPr>
            <w:tcW w:w="1418" w:type="dxa"/>
          </w:tcPr>
          <w:p w14:paraId="65C0A6E2" w14:textId="77777777" w:rsidR="00A2750A" w:rsidRDefault="00A2750A" w:rsidP="0099672C">
            <w:pPr>
              <w:pStyle w:val="af6"/>
              <w:ind w:firstLine="480"/>
              <w:rPr>
                <w:rFonts w:hAnsi="宋体"/>
                <w:sz w:val="24"/>
                <w:szCs w:val="24"/>
              </w:rPr>
            </w:pPr>
          </w:p>
        </w:tc>
        <w:tc>
          <w:tcPr>
            <w:tcW w:w="1540" w:type="dxa"/>
          </w:tcPr>
          <w:p w14:paraId="2ACF0844" w14:textId="77777777" w:rsidR="00A2750A" w:rsidRDefault="00A2750A" w:rsidP="0099672C">
            <w:pPr>
              <w:pStyle w:val="af6"/>
              <w:ind w:firstLine="480"/>
              <w:rPr>
                <w:rFonts w:hAnsi="宋体"/>
                <w:sz w:val="24"/>
                <w:szCs w:val="24"/>
              </w:rPr>
            </w:pPr>
          </w:p>
        </w:tc>
        <w:tc>
          <w:tcPr>
            <w:tcW w:w="1012" w:type="dxa"/>
          </w:tcPr>
          <w:p w14:paraId="637CDC36" w14:textId="77777777" w:rsidR="00A2750A" w:rsidRDefault="00A2750A" w:rsidP="0099672C">
            <w:pPr>
              <w:pStyle w:val="af6"/>
              <w:ind w:firstLine="480"/>
              <w:rPr>
                <w:rFonts w:hAnsi="宋体"/>
                <w:sz w:val="24"/>
                <w:szCs w:val="24"/>
              </w:rPr>
            </w:pPr>
          </w:p>
        </w:tc>
        <w:tc>
          <w:tcPr>
            <w:tcW w:w="1276" w:type="dxa"/>
          </w:tcPr>
          <w:p w14:paraId="4818F6B5" w14:textId="77777777" w:rsidR="00A2750A" w:rsidRDefault="00A2750A" w:rsidP="0099672C">
            <w:pPr>
              <w:pStyle w:val="af6"/>
              <w:ind w:firstLine="480"/>
              <w:rPr>
                <w:rFonts w:hAnsi="宋体"/>
                <w:sz w:val="24"/>
                <w:szCs w:val="24"/>
              </w:rPr>
            </w:pPr>
          </w:p>
        </w:tc>
        <w:tc>
          <w:tcPr>
            <w:tcW w:w="1260" w:type="dxa"/>
          </w:tcPr>
          <w:p w14:paraId="00BD5799" w14:textId="77777777" w:rsidR="00A2750A" w:rsidRDefault="00A2750A" w:rsidP="0099672C">
            <w:pPr>
              <w:pStyle w:val="af6"/>
              <w:ind w:firstLine="480"/>
              <w:rPr>
                <w:rFonts w:hAnsi="宋体"/>
                <w:sz w:val="24"/>
                <w:szCs w:val="24"/>
              </w:rPr>
            </w:pPr>
          </w:p>
        </w:tc>
        <w:tc>
          <w:tcPr>
            <w:tcW w:w="1260" w:type="dxa"/>
          </w:tcPr>
          <w:p w14:paraId="7AD633E3" w14:textId="77777777" w:rsidR="00A2750A" w:rsidRDefault="00A2750A" w:rsidP="0099672C">
            <w:pPr>
              <w:pStyle w:val="af6"/>
              <w:ind w:firstLine="480"/>
              <w:rPr>
                <w:rFonts w:hAnsi="宋体"/>
                <w:sz w:val="24"/>
                <w:szCs w:val="24"/>
              </w:rPr>
            </w:pPr>
          </w:p>
        </w:tc>
      </w:tr>
      <w:tr w:rsidR="00A2750A" w14:paraId="36A8A585" w14:textId="77777777" w:rsidTr="0099672C">
        <w:tc>
          <w:tcPr>
            <w:tcW w:w="6186" w:type="dxa"/>
            <w:gridSpan w:val="5"/>
          </w:tcPr>
          <w:p w14:paraId="1896BD2F" w14:textId="77777777" w:rsidR="00A2750A" w:rsidRDefault="00A2750A" w:rsidP="0099672C">
            <w:pPr>
              <w:pStyle w:val="af6"/>
              <w:ind w:firstLine="480"/>
              <w:jc w:val="center"/>
              <w:rPr>
                <w:rFonts w:hAnsi="宋体"/>
                <w:sz w:val="24"/>
                <w:szCs w:val="24"/>
              </w:rPr>
            </w:pPr>
            <w:r>
              <w:rPr>
                <w:rFonts w:hAnsi="宋体" w:hint="eastAsia"/>
                <w:sz w:val="24"/>
                <w:szCs w:val="24"/>
              </w:rPr>
              <w:t>合计</w:t>
            </w:r>
          </w:p>
        </w:tc>
        <w:tc>
          <w:tcPr>
            <w:tcW w:w="1260" w:type="dxa"/>
          </w:tcPr>
          <w:p w14:paraId="69E485BE" w14:textId="77777777" w:rsidR="00A2750A" w:rsidRDefault="00A2750A" w:rsidP="0099672C">
            <w:pPr>
              <w:pStyle w:val="af6"/>
              <w:ind w:firstLine="480"/>
              <w:rPr>
                <w:rFonts w:hAnsi="宋体"/>
                <w:sz w:val="24"/>
                <w:szCs w:val="24"/>
              </w:rPr>
            </w:pPr>
          </w:p>
        </w:tc>
        <w:tc>
          <w:tcPr>
            <w:tcW w:w="1260" w:type="dxa"/>
          </w:tcPr>
          <w:p w14:paraId="7EEBC9C6" w14:textId="77777777" w:rsidR="00A2750A" w:rsidRDefault="00A2750A" w:rsidP="0099672C">
            <w:pPr>
              <w:pStyle w:val="af6"/>
              <w:ind w:firstLine="480"/>
              <w:rPr>
                <w:rFonts w:hAnsi="宋体"/>
                <w:sz w:val="24"/>
                <w:szCs w:val="24"/>
              </w:rPr>
            </w:pPr>
          </w:p>
        </w:tc>
      </w:tr>
    </w:tbl>
    <w:p w14:paraId="7EE2AB11" w14:textId="77777777" w:rsidR="00A2750A" w:rsidRDefault="00A2750A" w:rsidP="00A2750A">
      <w:pPr>
        <w:spacing w:line="360" w:lineRule="auto"/>
        <w:rPr>
          <w:rFonts w:ascii="宋体" w:hAnsi="宋体"/>
          <w:color w:val="000000"/>
          <w:sz w:val="24"/>
          <w:u w:val="single"/>
        </w:rPr>
      </w:pPr>
    </w:p>
    <w:p w14:paraId="58C99D84" w14:textId="77777777" w:rsidR="00A2750A" w:rsidRDefault="00A2750A" w:rsidP="00A2750A">
      <w:pPr>
        <w:autoSpaceDE w:val="0"/>
        <w:autoSpaceDN w:val="0"/>
        <w:spacing w:line="360" w:lineRule="auto"/>
        <w:ind w:right="-136"/>
        <w:textAlignment w:val="bottom"/>
        <w:rPr>
          <w:rFonts w:ascii="宋体" w:hAnsi="宋体"/>
          <w:color w:val="000000"/>
          <w:sz w:val="24"/>
        </w:rPr>
      </w:pPr>
    </w:p>
    <w:p w14:paraId="49ACB1FC" w14:textId="77777777" w:rsidR="00A2750A" w:rsidRDefault="00A2750A" w:rsidP="00A2750A">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0134F302" w14:textId="77777777" w:rsidR="00A2750A" w:rsidRDefault="00A2750A" w:rsidP="00A2750A">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p>
    <w:p w14:paraId="675B3AC3" w14:textId="77777777" w:rsidR="00A2750A" w:rsidRDefault="00A2750A" w:rsidP="00A2750A">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p>
    <w:p w14:paraId="31EA3D08" w14:textId="77777777" w:rsidR="00A2750A" w:rsidRDefault="00A2750A" w:rsidP="00A2750A">
      <w:pPr>
        <w:pStyle w:val="af6"/>
        <w:ind w:firstLine="480"/>
        <w:rPr>
          <w:rFonts w:hAnsi="宋体"/>
          <w:sz w:val="24"/>
        </w:rPr>
      </w:pPr>
      <w:r>
        <w:rPr>
          <w:rFonts w:hAnsi="宋体" w:hint="eastAsia"/>
          <w:sz w:val="24"/>
        </w:rPr>
        <w:t>注:1.如果不提供分项报价将视为没有实质性响应比选文件。上述各项的详细分项报价，可另页描述。</w:t>
      </w:r>
    </w:p>
    <w:p w14:paraId="02343A52" w14:textId="77777777" w:rsidR="00A2750A" w:rsidRDefault="00A2750A" w:rsidP="00A2750A">
      <w:pPr>
        <w:pStyle w:val="af6"/>
        <w:spacing w:line="360" w:lineRule="auto"/>
        <w:ind w:firstLine="480"/>
        <w:rPr>
          <w:rFonts w:hAnsi="宋体"/>
          <w:sz w:val="24"/>
          <w:szCs w:val="24"/>
        </w:rPr>
      </w:pP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28AE0A2C" w14:textId="77777777" w:rsidR="00A2750A" w:rsidRDefault="00A2750A" w:rsidP="00A2750A">
      <w:pPr>
        <w:widowControl/>
        <w:jc w:val="left"/>
        <w:rPr>
          <w:rFonts w:asciiTheme="minorEastAsia" w:eastAsiaTheme="minorEastAsia" w:hAnsiTheme="minorEastAsia"/>
          <w:b/>
          <w:bCs/>
          <w:sz w:val="28"/>
          <w:szCs w:val="32"/>
        </w:rPr>
      </w:pPr>
      <w:r>
        <w:br w:type="page"/>
      </w:r>
    </w:p>
    <w:p w14:paraId="37C8FE2C" w14:textId="77777777" w:rsidR="00A2750A" w:rsidRDefault="00A2750A" w:rsidP="00A2750A">
      <w:pPr>
        <w:pStyle w:val="3"/>
        <w:ind w:left="0"/>
      </w:pPr>
      <w:bookmarkStart w:id="343" w:name="_Toc140744889"/>
      <w:r>
        <w:lastRenderedPageBreak/>
        <w:t>4 技术规格偏离表</w:t>
      </w:r>
      <w:bookmarkEnd w:id="341"/>
      <w:bookmarkEnd w:id="342"/>
      <w:bookmarkEnd w:id="343"/>
    </w:p>
    <w:p w14:paraId="34CBB3B4" w14:textId="77777777" w:rsidR="00A2750A" w:rsidRDefault="00A2750A" w:rsidP="00A2750A">
      <w:pPr>
        <w:pStyle w:val="af6"/>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A2750A" w14:paraId="208517D1" w14:textId="77777777" w:rsidTr="0099672C">
        <w:trPr>
          <w:trHeight w:val="521"/>
          <w:jc w:val="center"/>
        </w:trPr>
        <w:tc>
          <w:tcPr>
            <w:tcW w:w="851" w:type="dxa"/>
            <w:tcBorders>
              <w:top w:val="single" w:sz="12" w:space="0" w:color="auto"/>
            </w:tcBorders>
            <w:vAlign w:val="center"/>
          </w:tcPr>
          <w:p w14:paraId="05B9D271"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44CAE88E"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37486F92"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70ED01AA"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4F65B77D"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0C3D236F" w14:textId="77777777" w:rsidR="00A2750A" w:rsidRDefault="00A2750A" w:rsidP="0099672C">
            <w:pPr>
              <w:pStyle w:val="af6"/>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说明</w:t>
            </w:r>
          </w:p>
        </w:tc>
      </w:tr>
      <w:tr w:rsidR="00A2750A" w14:paraId="5AE08303" w14:textId="77777777" w:rsidTr="0099672C">
        <w:trPr>
          <w:trHeight w:val="521"/>
          <w:jc w:val="center"/>
        </w:trPr>
        <w:tc>
          <w:tcPr>
            <w:tcW w:w="851" w:type="dxa"/>
            <w:vAlign w:val="center"/>
          </w:tcPr>
          <w:p w14:paraId="2CEF732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7920C0C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788FB16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3B95E86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0100A5F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10EC78BC"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D8211FA" w14:textId="77777777" w:rsidTr="0099672C">
        <w:trPr>
          <w:trHeight w:val="521"/>
          <w:jc w:val="center"/>
        </w:trPr>
        <w:tc>
          <w:tcPr>
            <w:tcW w:w="851" w:type="dxa"/>
            <w:vAlign w:val="center"/>
          </w:tcPr>
          <w:p w14:paraId="720EF0B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42350D0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08424F5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72E9949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05F7421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79AF84AE"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2C86C8B9" w14:textId="77777777" w:rsidTr="0099672C">
        <w:trPr>
          <w:trHeight w:val="521"/>
          <w:jc w:val="center"/>
        </w:trPr>
        <w:tc>
          <w:tcPr>
            <w:tcW w:w="851" w:type="dxa"/>
            <w:vAlign w:val="center"/>
          </w:tcPr>
          <w:p w14:paraId="61F88CF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1743F3B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24E85D4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14EA14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408D83F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100BB761"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D150DF6" w14:textId="77777777" w:rsidTr="0099672C">
        <w:trPr>
          <w:trHeight w:val="521"/>
          <w:jc w:val="center"/>
        </w:trPr>
        <w:tc>
          <w:tcPr>
            <w:tcW w:w="851" w:type="dxa"/>
            <w:vAlign w:val="center"/>
          </w:tcPr>
          <w:p w14:paraId="49CF3BC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2E35CBB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60D5E83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939E4D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0D0DC13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63B90C2D"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91379E5" w14:textId="77777777" w:rsidTr="0099672C">
        <w:trPr>
          <w:trHeight w:val="521"/>
          <w:jc w:val="center"/>
        </w:trPr>
        <w:tc>
          <w:tcPr>
            <w:tcW w:w="851" w:type="dxa"/>
            <w:vAlign w:val="center"/>
          </w:tcPr>
          <w:p w14:paraId="3BC57A9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21FE00F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2877464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2D060D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0F1F2D4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3A181612"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6B6D7B6" w14:textId="77777777" w:rsidTr="0099672C">
        <w:trPr>
          <w:trHeight w:val="521"/>
          <w:jc w:val="center"/>
        </w:trPr>
        <w:tc>
          <w:tcPr>
            <w:tcW w:w="851" w:type="dxa"/>
            <w:vAlign w:val="center"/>
          </w:tcPr>
          <w:p w14:paraId="0B38195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0231D01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4C08CAE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85C39B7"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551EE46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1D2CB209"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2C9120E" w14:textId="77777777" w:rsidTr="0099672C">
        <w:trPr>
          <w:trHeight w:val="521"/>
          <w:jc w:val="center"/>
        </w:trPr>
        <w:tc>
          <w:tcPr>
            <w:tcW w:w="851" w:type="dxa"/>
            <w:vAlign w:val="center"/>
          </w:tcPr>
          <w:p w14:paraId="3F7E562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6CBC0BB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051ADE8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72D883F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774C66A9"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490B5502"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3BD61C89" w14:textId="77777777" w:rsidTr="0099672C">
        <w:trPr>
          <w:trHeight w:val="521"/>
          <w:jc w:val="center"/>
        </w:trPr>
        <w:tc>
          <w:tcPr>
            <w:tcW w:w="851" w:type="dxa"/>
            <w:vAlign w:val="center"/>
          </w:tcPr>
          <w:p w14:paraId="06C6853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08F2736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584285D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B149AB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3081092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6148AB07"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B1395AF" w14:textId="77777777" w:rsidTr="0099672C">
        <w:trPr>
          <w:trHeight w:val="521"/>
          <w:jc w:val="center"/>
        </w:trPr>
        <w:tc>
          <w:tcPr>
            <w:tcW w:w="851" w:type="dxa"/>
            <w:vAlign w:val="center"/>
          </w:tcPr>
          <w:p w14:paraId="20118A5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5BF3F10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3872B52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239D16B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5C7DAAD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5C0F1E8B"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56C0B27" w14:textId="77777777" w:rsidTr="0099672C">
        <w:trPr>
          <w:trHeight w:val="521"/>
          <w:jc w:val="center"/>
        </w:trPr>
        <w:tc>
          <w:tcPr>
            <w:tcW w:w="851" w:type="dxa"/>
            <w:vAlign w:val="center"/>
          </w:tcPr>
          <w:p w14:paraId="4962369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vAlign w:val="center"/>
          </w:tcPr>
          <w:p w14:paraId="57D4F46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vAlign w:val="center"/>
          </w:tcPr>
          <w:p w14:paraId="1FB1F4E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vAlign w:val="center"/>
          </w:tcPr>
          <w:p w14:paraId="090E278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vAlign w:val="center"/>
          </w:tcPr>
          <w:p w14:paraId="7F1024E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vAlign w:val="center"/>
          </w:tcPr>
          <w:p w14:paraId="2965E76D"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3F791C48" w14:textId="77777777" w:rsidTr="0099672C">
        <w:trPr>
          <w:trHeight w:val="522"/>
          <w:jc w:val="center"/>
        </w:trPr>
        <w:tc>
          <w:tcPr>
            <w:tcW w:w="851" w:type="dxa"/>
            <w:tcBorders>
              <w:bottom w:val="single" w:sz="12" w:space="0" w:color="auto"/>
            </w:tcBorders>
            <w:vAlign w:val="center"/>
          </w:tcPr>
          <w:p w14:paraId="5CF4A6B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30AD9D1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0F71566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0A0D54D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3C7D5DC7"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30837DAD" w14:textId="77777777" w:rsidR="00A2750A" w:rsidRDefault="00A2750A" w:rsidP="0099672C">
            <w:pPr>
              <w:pStyle w:val="af6"/>
              <w:spacing w:line="360" w:lineRule="auto"/>
              <w:jc w:val="center"/>
              <w:rPr>
                <w:rFonts w:asciiTheme="minorEastAsia" w:eastAsiaTheme="minorEastAsia" w:hAnsiTheme="minorEastAsia" w:cs="Courier New"/>
                <w:sz w:val="24"/>
              </w:rPr>
            </w:pPr>
          </w:p>
        </w:tc>
      </w:tr>
    </w:tbl>
    <w:p w14:paraId="243EC61B" w14:textId="77777777" w:rsidR="00A2750A" w:rsidRDefault="00A2750A" w:rsidP="00A2750A">
      <w:pPr>
        <w:pStyle w:val="af6"/>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比选文件第四章项目需求中相应的条款，“实际响应”请填写对应的回复，“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1742CC62" w14:textId="77777777" w:rsidR="00A2750A" w:rsidRDefault="00A2750A" w:rsidP="00A2750A">
      <w:pPr>
        <w:pStyle w:val="af6"/>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供应商的技术偏差必须如实填写，并应对偏差情况做出必要说明。供应商应对故意隐瞒技术偏差的行为承担责任。对比选文件有任何偏离应列明“正偏离”或“负偏离”，对比选文件无偏离应标明“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78A78585" w14:textId="77777777" w:rsidR="00A2750A" w:rsidRDefault="00A2750A" w:rsidP="00A2750A">
      <w:pPr>
        <w:pStyle w:val="af6"/>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bookmarkStart w:id="344" w:name="_Hlk1637030"/>
      <w:r>
        <w:rPr>
          <w:rFonts w:hAnsi="宋体" w:hint="eastAsia"/>
          <w:sz w:val="24"/>
        </w:rPr>
        <w:t>如此表应答内容与响应文件的技术响应文件不一致的，以技术响应文件为准。</w:t>
      </w:r>
      <w:bookmarkEnd w:id="344"/>
    </w:p>
    <w:p w14:paraId="4DBA28D1" w14:textId="77777777" w:rsidR="00A2750A" w:rsidRDefault="00A2750A" w:rsidP="00A2750A">
      <w:pPr>
        <w:pStyle w:val="af6"/>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79BCAA2C" w14:textId="77777777" w:rsidR="00A2750A" w:rsidRDefault="00A2750A" w:rsidP="00A2750A">
      <w:pPr>
        <w:pStyle w:val="af6"/>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55D9486D" w14:textId="77777777" w:rsidR="00A2750A" w:rsidRDefault="00A2750A" w:rsidP="00A2750A">
      <w:pPr>
        <w:pStyle w:val="af6"/>
        <w:tabs>
          <w:tab w:val="left" w:pos="5580"/>
        </w:tabs>
        <w:spacing w:before="120" w:line="360" w:lineRule="auto"/>
        <w:rPr>
          <w:rFonts w:asciiTheme="minorEastAsia" w:eastAsiaTheme="minorEastAsia" w:hAnsiTheme="minorEastAsia"/>
          <w:sz w:val="18"/>
          <w:szCs w:val="18"/>
        </w:rPr>
      </w:pPr>
      <w:r>
        <w:rPr>
          <w:rFonts w:asciiTheme="minorEastAsia" w:eastAsiaTheme="minorEastAsia" w:hAnsiTheme="minorEastAsia" w:hint="eastAsia"/>
          <w:sz w:val="24"/>
        </w:rPr>
        <w:t>注：此表格经法人授权代表签字方有效。</w:t>
      </w:r>
    </w:p>
    <w:p w14:paraId="0BBC73EA" w14:textId="77777777" w:rsidR="00A2750A" w:rsidRDefault="00A2750A" w:rsidP="00A2750A">
      <w:pPr>
        <w:pStyle w:val="3"/>
        <w:ind w:left="0"/>
      </w:pPr>
      <w:r>
        <w:br w:type="page"/>
      </w:r>
      <w:bookmarkStart w:id="345" w:name="_Toc514926459"/>
      <w:bookmarkStart w:id="346" w:name="_Toc497235047"/>
      <w:bookmarkStart w:id="347" w:name="_Toc140744890"/>
      <w:r>
        <w:lastRenderedPageBreak/>
        <w:t>5 商务条款偏离表</w:t>
      </w:r>
      <w:bookmarkEnd w:id="345"/>
      <w:bookmarkEnd w:id="346"/>
      <w:bookmarkEnd w:id="347"/>
    </w:p>
    <w:p w14:paraId="57B78437" w14:textId="77777777" w:rsidR="00A2750A" w:rsidRDefault="00A2750A" w:rsidP="00A2750A">
      <w:pPr>
        <w:pStyle w:val="af6"/>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r>
        <w:rPr>
          <w:rFonts w:asciiTheme="minorEastAsia" w:eastAsiaTheme="minorEastAsia" w:hAnsiTheme="minorEastAsia" w:hint="eastAsia"/>
          <w:sz w:val="24"/>
        </w:rPr>
        <w:t>包号：</w:t>
      </w:r>
      <w:r>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A2750A" w14:paraId="70ECE222" w14:textId="77777777" w:rsidTr="0099672C">
        <w:trPr>
          <w:trHeight w:val="567"/>
          <w:jc w:val="center"/>
        </w:trPr>
        <w:tc>
          <w:tcPr>
            <w:tcW w:w="851" w:type="dxa"/>
            <w:tcBorders>
              <w:top w:val="single" w:sz="12" w:space="0" w:color="auto"/>
            </w:tcBorders>
            <w:vAlign w:val="center"/>
          </w:tcPr>
          <w:p w14:paraId="36581244"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6BC17DD6"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7905715A"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60DA7836"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3842ACD3" w14:textId="77777777" w:rsidR="00A2750A" w:rsidRDefault="00A2750A" w:rsidP="0099672C">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A2750A" w14:paraId="62DB19F2" w14:textId="77777777" w:rsidTr="0099672C">
        <w:trPr>
          <w:trHeight w:val="567"/>
          <w:jc w:val="center"/>
        </w:trPr>
        <w:tc>
          <w:tcPr>
            <w:tcW w:w="851" w:type="dxa"/>
            <w:vAlign w:val="center"/>
          </w:tcPr>
          <w:p w14:paraId="4AAC172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470032A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6DA4904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5D3EE80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1591DDA"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3734CF6D" w14:textId="77777777" w:rsidTr="0099672C">
        <w:trPr>
          <w:trHeight w:val="567"/>
          <w:jc w:val="center"/>
        </w:trPr>
        <w:tc>
          <w:tcPr>
            <w:tcW w:w="851" w:type="dxa"/>
            <w:vAlign w:val="center"/>
          </w:tcPr>
          <w:p w14:paraId="0A7F4C6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50A1FB8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713C5A0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335626B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0B181D9D"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969F313" w14:textId="77777777" w:rsidTr="0099672C">
        <w:trPr>
          <w:trHeight w:val="567"/>
          <w:jc w:val="center"/>
        </w:trPr>
        <w:tc>
          <w:tcPr>
            <w:tcW w:w="851" w:type="dxa"/>
            <w:vAlign w:val="center"/>
          </w:tcPr>
          <w:p w14:paraId="000655B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0E128A59"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7852356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04D772FA"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86297E4"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900B03A" w14:textId="77777777" w:rsidTr="0099672C">
        <w:trPr>
          <w:trHeight w:val="567"/>
          <w:jc w:val="center"/>
        </w:trPr>
        <w:tc>
          <w:tcPr>
            <w:tcW w:w="851" w:type="dxa"/>
            <w:vAlign w:val="center"/>
          </w:tcPr>
          <w:p w14:paraId="509EF34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7CE88AD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022567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405B9AF3"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15542AF5"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12FC57FC" w14:textId="77777777" w:rsidTr="0099672C">
        <w:trPr>
          <w:trHeight w:val="567"/>
          <w:jc w:val="center"/>
        </w:trPr>
        <w:tc>
          <w:tcPr>
            <w:tcW w:w="851" w:type="dxa"/>
            <w:vAlign w:val="center"/>
          </w:tcPr>
          <w:p w14:paraId="0A7575E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573876F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2C395C2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2F90AC91"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C390832"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64379A0C" w14:textId="77777777" w:rsidTr="0099672C">
        <w:trPr>
          <w:trHeight w:val="567"/>
          <w:jc w:val="center"/>
        </w:trPr>
        <w:tc>
          <w:tcPr>
            <w:tcW w:w="851" w:type="dxa"/>
            <w:vAlign w:val="center"/>
          </w:tcPr>
          <w:p w14:paraId="75C80EA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16E6E7A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3352849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7FB50C7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FABFDE1"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15C58193" w14:textId="77777777" w:rsidTr="0099672C">
        <w:trPr>
          <w:trHeight w:val="567"/>
          <w:jc w:val="center"/>
        </w:trPr>
        <w:tc>
          <w:tcPr>
            <w:tcW w:w="851" w:type="dxa"/>
            <w:vAlign w:val="center"/>
          </w:tcPr>
          <w:p w14:paraId="441D9B1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3ED4C92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435D5A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2052448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0F1AE4BB"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7BC18F18" w14:textId="77777777" w:rsidTr="0099672C">
        <w:trPr>
          <w:trHeight w:val="567"/>
          <w:jc w:val="center"/>
        </w:trPr>
        <w:tc>
          <w:tcPr>
            <w:tcW w:w="851" w:type="dxa"/>
            <w:vAlign w:val="center"/>
          </w:tcPr>
          <w:p w14:paraId="55089B4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4638BE97"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9F4869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04DD142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3059AFFF"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042983C3" w14:textId="77777777" w:rsidTr="0099672C">
        <w:trPr>
          <w:trHeight w:val="567"/>
          <w:jc w:val="center"/>
        </w:trPr>
        <w:tc>
          <w:tcPr>
            <w:tcW w:w="851" w:type="dxa"/>
            <w:vAlign w:val="center"/>
          </w:tcPr>
          <w:p w14:paraId="4B9B742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25C4778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7D2B459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0018DAB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48B6EE1"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257ECECC" w14:textId="77777777" w:rsidTr="0099672C">
        <w:trPr>
          <w:trHeight w:val="567"/>
          <w:jc w:val="center"/>
        </w:trPr>
        <w:tc>
          <w:tcPr>
            <w:tcW w:w="851" w:type="dxa"/>
            <w:vAlign w:val="center"/>
          </w:tcPr>
          <w:p w14:paraId="47B07EA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58F8541D"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49BFCF4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5E7EA79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3BF0F1F3"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0430A665" w14:textId="77777777" w:rsidTr="0099672C">
        <w:trPr>
          <w:trHeight w:val="567"/>
          <w:jc w:val="center"/>
        </w:trPr>
        <w:tc>
          <w:tcPr>
            <w:tcW w:w="851" w:type="dxa"/>
            <w:vAlign w:val="center"/>
          </w:tcPr>
          <w:p w14:paraId="0CD0219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27A510D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2830AE8"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784605B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31577BAF"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5B4D6AD4" w14:textId="77777777" w:rsidTr="0099672C">
        <w:trPr>
          <w:trHeight w:val="567"/>
          <w:jc w:val="center"/>
        </w:trPr>
        <w:tc>
          <w:tcPr>
            <w:tcW w:w="851" w:type="dxa"/>
            <w:vAlign w:val="center"/>
          </w:tcPr>
          <w:p w14:paraId="596C1E8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23DCC0FF"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66E4ABD5"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6DA1093B"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55EC0A21"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4384FBC5" w14:textId="77777777" w:rsidTr="0099672C">
        <w:trPr>
          <w:trHeight w:val="567"/>
          <w:jc w:val="center"/>
        </w:trPr>
        <w:tc>
          <w:tcPr>
            <w:tcW w:w="851" w:type="dxa"/>
            <w:vAlign w:val="center"/>
          </w:tcPr>
          <w:p w14:paraId="440834DC"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vAlign w:val="center"/>
          </w:tcPr>
          <w:p w14:paraId="09E0C0B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vAlign w:val="center"/>
          </w:tcPr>
          <w:p w14:paraId="0E4D78A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vAlign w:val="center"/>
          </w:tcPr>
          <w:p w14:paraId="4D199E04"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vAlign w:val="center"/>
          </w:tcPr>
          <w:p w14:paraId="6ACFDE03" w14:textId="77777777" w:rsidR="00A2750A" w:rsidRDefault="00A2750A" w:rsidP="0099672C">
            <w:pPr>
              <w:pStyle w:val="af6"/>
              <w:spacing w:line="360" w:lineRule="auto"/>
              <w:jc w:val="center"/>
              <w:rPr>
                <w:rFonts w:asciiTheme="minorEastAsia" w:eastAsiaTheme="minorEastAsia" w:hAnsiTheme="minorEastAsia" w:cs="Courier New"/>
                <w:sz w:val="24"/>
              </w:rPr>
            </w:pPr>
          </w:p>
        </w:tc>
      </w:tr>
      <w:tr w:rsidR="00A2750A" w14:paraId="2ACCF6B2" w14:textId="77777777" w:rsidTr="0099672C">
        <w:trPr>
          <w:trHeight w:val="567"/>
          <w:jc w:val="center"/>
        </w:trPr>
        <w:tc>
          <w:tcPr>
            <w:tcW w:w="851" w:type="dxa"/>
            <w:tcBorders>
              <w:bottom w:val="single" w:sz="12" w:space="0" w:color="auto"/>
            </w:tcBorders>
            <w:vAlign w:val="center"/>
          </w:tcPr>
          <w:p w14:paraId="5FBB96F2"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3A9AAEB6"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5B2D4C10"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73CBFABE" w14:textId="77777777" w:rsidR="00A2750A" w:rsidRDefault="00A2750A" w:rsidP="0099672C">
            <w:pPr>
              <w:pStyle w:val="af6"/>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735F51AB" w14:textId="77777777" w:rsidR="00A2750A" w:rsidRDefault="00A2750A" w:rsidP="0099672C">
            <w:pPr>
              <w:pStyle w:val="af6"/>
              <w:spacing w:line="360" w:lineRule="auto"/>
              <w:jc w:val="center"/>
              <w:rPr>
                <w:rFonts w:asciiTheme="minorEastAsia" w:eastAsiaTheme="minorEastAsia" w:hAnsiTheme="minorEastAsia" w:cs="Courier New"/>
                <w:sz w:val="24"/>
              </w:rPr>
            </w:pPr>
          </w:p>
        </w:tc>
      </w:tr>
    </w:tbl>
    <w:p w14:paraId="1420E1F5" w14:textId="77777777" w:rsidR="00A2750A" w:rsidRDefault="00A2750A" w:rsidP="00A2750A">
      <w:pPr>
        <w:pStyle w:val="af6"/>
        <w:spacing w:line="360" w:lineRule="auto"/>
        <w:rPr>
          <w:rFonts w:asciiTheme="minorEastAsia" w:eastAsiaTheme="minorEastAsia" w:hAnsiTheme="minorEastAsia"/>
          <w:sz w:val="24"/>
        </w:rPr>
      </w:pPr>
      <w:r>
        <w:rPr>
          <w:rFonts w:asciiTheme="minorEastAsia" w:eastAsiaTheme="minorEastAsia" w:hAnsiTheme="minorEastAsia"/>
          <w:sz w:val="24"/>
        </w:rPr>
        <w:t> 注：</w:t>
      </w:r>
      <w:r>
        <w:rPr>
          <w:rFonts w:asciiTheme="minorEastAsia" w:eastAsiaTheme="minorEastAsia" w:hAnsiTheme="minorEastAsia" w:hint="eastAsia"/>
          <w:sz w:val="24"/>
        </w:rPr>
        <w:t>供应商如果对合同条款的响应有任何偏离，请在本表中详细填写；如对合同条款没有偏离，请注明“无偏离”。</w:t>
      </w:r>
    </w:p>
    <w:p w14:paraId="4C893EEF" w14:textId="77777777" w:rsidR="00A2750A" w:rsidRDefault="00A2750A" w:rsidP="00A2750A">
      <w:pPr>
        <w:pStyle w:val="af6"/>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484022E0" w14:textId="77777777" w:rsidR="00A2750A" w:rsidRDefault="00A2750A" w:rsidP="00A2750A">
      <w:pPr>
        <w:pStyle w:val="af6"/>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5F86D339" w14:textId="77777777" w:rsidR="00A2750A" w:rsidRDefault="00A2750A" w:rsidP="00A2750A">
      <w:pPr>
        <w:pStyle w:val="af6"/>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注：此表格经法人授权代表签字方有效。</w:t>
      </w:r>
    </w:p>
    <w:p w14:paraId="52622878" w14:textId="77777777" w:rsidR="00A2750A" w:rsidRDefault="00A2750A" w:rsidP="00A2750A">
      <w:pPr>
        <w:widowControl/>
        <w:jc w:val="left"/>
        <w:rPr>
          <w:rFonts w:asciiTheme="minorEastAsia" w:eastAsiaTheme="minorEastAsia" w:hAnsiTheme="minorEastAsia"/>
          <w:sz w:val="24"/>
          <w:szCs w:val="21"/>
        </w:rPr>
      </w:pPr>
      <w:r>
        <w:rPr>
          <w:rFonts w:asciiTheme="minorEastAsia" w:eastAsiaTheme="minorEastAsia" w:hAnsiTheme="minorEastAsia"/>
          <w:sz w:val="24"/>
        </w:rPr>
        <w:br w:type="page"/>
      </w:r>
    </w:p>
    <w:p w14:paraId="1AB7599D" w14:textId="77777777" w:rsidR="00A2750A" w:rsidRDefault="00A2750A" w:rsidP="00A2750A">
      <w:pPr>
        <w:pStyle w:val="af6"/>
        <w:tabs>
          <w:tab w:val="left" w:pos="5580"/>
        </w:tabs>
        <w:spacing w:before="120" w:line="360" w:lineRule="auto"/>
        <w:rPr>
          <w:rFonts w:asciiTheme="minorEastAsia" w:eastAsiaTheme="minorEastAsia" w:hAnsiTheme="minorEastAsia"/>
          <w:sz w:val="24"/>
        </w:rPr>
      </w:pPr>
    </w:p>
    <w:p w14:paraId="06F5A398" w14:textId="77777777" w:rsidR="00A2750A" w:rsidRDefault="00A2750A" w:rsidP="00A2750A">
      <w:pPr>
        <w:pStyle w:val="3"/>
        <w:ind w:left="0"/>
        <w:rPr>
          <w:sz w:val="24"/>
        </w:rPr>
      </w:pPr>
      <w:bookmarkStart w:id="348" w:name="_Toc514926460"/>
      <w:bookmarkStart w:id="349" w:name="_Toc497235048"/>
      <w:bookmarkStart w:id="350" w:name="_Toc140744891"/>
      <w:r>
        <w:t>6 资格证明文件</w:t>
      </w:r>
      <w:bookmarkEnd w:id="348"/>
      <w:bookmarkEnd w:id="349"/>
      <w:bookmarkEnd w:id="350"/>
    </w:p>
    <w:p w14:paraId="1891C39B" w14:textId="77777777" w:rsidR="00A2750A" w:rsidRDefault="00A2750A" w:rsidP="00A2750A">
      <w:pPr>
        <w:spacing w:line="360" w:lineRule="auto"/>
        <w:jc w:val="left"/>
        <w:rPr>
          <w:rFonts w:asciiTheme="minorEastAsia" w:eastAsiaTheme="minorEastAsia" w:hAnsiTheme="minor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w:t>
      </w:r>
    </w:p>
    <w:p w14:paraId="2B09CC6E" w14:textId="77777777" w:rsidR="00A2750A" w:rsidRDefault="00A2750A" w:rsidP="00A2750A">
      <w:pPr>
        <w:spacing w:line="360" w:lineRule="auto"/>
        <w:jc w:val="left"/>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31F45780" w14:textId="77777777" w:rsidR="00A2750A" w:rsidRDefault="00A2750A" w:rsidP="00A2750A">
      <w:pPr>
        <w:spacing w:line="360" w:lineRule="auto"/>
        <w:jc w:val="center"/>
        <w:rPr>
          <w:rFonts w:asciiTheme="minorEastAsia" w:eastAsiaTheme="minorEastAsia" w:hAnsiTheme="minorEastAsia"/>
          <w:sz w:val="24"/>
        </w:rPr>
      </w:pPr>
      <w:r>
        <w:rPr>
          <w:rFonts w:asciiTheme="minorEastAsia" w:eastAsiaTheme="minorEastAsia" w:hAnsiTheme="minorEastAsia"/>
          <w:sz w:val="24"/>
        </w:rPr>
        <w:br w:type="page"/>
      </w:r>
    </w:p>
    <w:p w14:paraId="05CDA48B" w14:textId="77777777" w:rsidR="00A2750A" w:rsidRDefault="00A2750A" w:rsidP="00A2750A">
      <w:pPr>
        <w:spacing w:line="360" w:lineRule="auto"/>
        <w:rPr>
          <w:rFonts w:asciiTheme="minorEastAsia" w:eastAsiaTheme="minorEastAsia" w:hAnsiTheme="minorEastAsia"/>
          <w:sz w:val="24"/>
        </w:rPr>
      </w:pPr>
    </w:p>
    <w:p w14:paraId="3D2E1035" w14:textId="77777777" w:rsidR="00A2750A" w:rsidRDefault="00A2750A" w:rsidP="00A2750A">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2B30A56F" w14:textId="77777777" w:rsidR="00A2750A" w:rsidRDefault="00A2750A" w:rsidP="00A2750A">
      <w:pPr>
        <w:pStyle w:val="af6"/>
        <w:spacing w:line="360" w:lineRule="auto"/>
        <w:ind w:firstLineChars="300" w:firstLine="720"/>
        <w:jc w:val="center"/>
        <w:rPr>
          <w:rFonts w:hAnsi="宋体"/>
          <w:sz w:val="24"/>
        </w:rPr>
      </w:pPr>
      <w:r>
        <w:rPr>
          <w:rFonts w:hAnsi="宋体" w:hint="eastAsia"/>
          <w:sz w:val="24"/>
        </w:rPr>
        <w:t>（响应文件签字人为法定代表人时须提供该证明书）</w:t>
      </w:r>
    </w:p>
    <w:p w14:paraId="0447678C" w14:textId="77777777" w:rsidR="00A2750A" w:rsidRDefault="00A2750A" w:rsidP="00A2750A">
      <w:pPr>
        <w:pStyle w:val="af6"/>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425C1FA1" w14:textId="77777777" w:rsidR="00A2750A" w:rsidRDefault="00A2750A" w:rsidP="00A2750A">
      <w:pPr>
        <w:pStyle w:val="af6"/>
        <w:tabs>
          <w:tab w:val="left" w:pos="5580"/>
        </w:tabs>
        <w:spacing w:line="360" w:lineRule="auto"/>
        <w:ind w:firstLine="480"/>
        <w:rPr>
          <w:rFonts w:hAnsi="宋体"/>
          <w:sz w:val="24"/>
        </w:rPr>
      </w:pPr>
    </w:p>
    <w:p w14:paraId="63363F0D" w14:textId="77777777" w:rsidR="00A2750A" w:rsidRDefault="00A2750A" w:rsidP="00A2750A">
      <w:pPr>
        <w:pStyle w:val="af6"/>
        <w:tabs>
          <w:tab w:val="left" w:pos="5580"/>
        </w:tabs>
        <w:spacing w:line="360" w:lineRule="auto"/>
        <w:ind w:firstLine="480"/>
        <w:rPr>
          <w:rFonts w:hAnsi="宋体"/>
          <w:sz w:val="24"/>
        </w:rPr>
      </w:pPr>
      <w:r>
        <w:rPr>
          <w:rFonts w:hAnsi="宋体" w:hint="eastAsia"/>
          <w:sz w:val="24"/>
        </w:rPr>
        <w:t>特此声明。</w:t>
      </w:r>
    </w:p>
    <w:p w14:paraId="331DAE37" w14:textId="77777777" w:rsidR="00A2750A" w:rsidRDefault="00A2750A" w:rsidP="00A2750A">
      <w:pPr>
        <w:pStyle w:val="af6"/>
        <w:tabs>
          <w:tab w:val="left" w:pos="5580"/>
        </w:tabs>
        <w:spacing w:line="360" w:lineRule="auto"/>
        <w:ind w:firstLine="480"/>
        <w:rPr>
          <w:rFonts w:hAnsi="宋体"/>
          <w:sz w:val="24"/>
        </w:rPr>
      </w:pPr>
    </w:p>
    <w:p w14:paraId="14B13B51" w14:textId="77777777" w:rsidR="00A2750A" w:rsidRDefault="00A2750A" w:rsidP="00A2750A">
      <w:pPr>
        <w:pStyle w:val="af6"/>
        <w:tabs>
          <w:tab w:val="left" w:pos="2943"/>
        </w:tabs>
        <w:spacing w:line="360" w:lineRule="auto"/>
        <w:jc w:val="left"/>
        <w:rPr>
          <w:rFonts w:hAnsi="宋体" w:cs="Courier New"/>
          <w:sz w:val="24"/>
          <w:u w:val="single"/>
        </w:rPr>
      </w:pPr>
      <w:r>
        <w:rPr>
          <w:rFonts w:hAnsi="宋体" w:cs="Courier New" w:hint="eastAsia"/>
          <w:sz w:val="24"/>
        </w:rPr>
        <w:t>法定代表人签字：</w:t>
      </w:r>
    </w:p>
    <w:p w14:paraId="6E3D42E7" w14:textId="77777777" w:rsidR="00A2750A" w:rsidRDefault="00A2750A" w:rsidP="00A2750A">
      <w:pPr>
        <w:pStyle w:val="af6"/>
        <w:tabs>
          <w:tab w:val="left" w:pos="2943"/>
        </w:tabs>
        <w:spacing w:line="360" w:lineRule="auto"/>
        <w:jc w:val="left"/>
        <w:rPr>
          <w:rFonts w:hAnsi="宋体" w:cs="Courier New"/>
          <w:sz w:val="24"/>
          <w:u w:val="single"/>
        </w:rPr>
      </w:pPr>
    </w:p>
    <w:p w14:paraId="3F3C85C3" w14:textId="77777777" w:rsidR="00A2750A" w:rsidRDefault="00A2750A" w:rsidP="00A2750A">
      <w:pPr>
        <w:pStyle w:val="af6"/>
        <w:tabs>
          <w:tab w:val="left" w:pos="3227"/>
        </w:tabs>
        <w:spacing w:line="360" w:lineRule="auto"/>
        <w:jc w:val="left"/>
        <w:rPr>
          <w:rFonts w:hAnsi="宋体" w:cs="Courier New"/>
          <w:sz w:val="24"/>
          <w:u w:val="single"/>
        </w:rPr>
      </w:pPr>
    </w:p>
    <w:p w14:paraId="0FE46EC6" w14:textId="77777777" w:rsidR="00A2750A" w:rsidRDefault="00A2750A" w:rsidP="00A2750A">
      <w:pPr>
        <w:pStyle w:val="af6"/>
        <w:tabs>
          <w:tab w:val="left" w:pos="2943"/>
        </w:tabs>
        <w:spacing w:line="360" w:lineRule="auto"/>
        <w:jc w:val="left"/>
        <w:rPr>
          <w:rFonts w:hAnsi="宋体" w:cs="Courier New"/>
          <w:sz w:val="24"/>
          <w:u w:val="single"/>
        </w:rPr>
      </w:pPr>
      <w:r>
        <w:rPr>
          <w:rFonts w:hAnsi="宋体" w:cs="Courier New" w:hint="eastAsia"/>
          <w:sz w:val="24"/>
        </w:rPr>
        <w:t>供应商名称(盖章)：</w:t>
      </w:r>
    </w:p>
    <w:p w14:paraId="497A48BE" w14:textId="77777777" w:rsidR="00A2750A" w:rsidRDefault="00A2750A" w:rsidP="00A2750A">
      <w:pPr>
        <w:pStyle w:val="af6"/>
        <w:tabs>
          <w:tab w:val="left" w:pos="5580"/>
        </w:tabs>
        <w:spacing w:line="360" w:lineRule="auto"/>
        <w:rPr>
          <w:rFonts w:hAnsi="宋体"/>
          <w:sz w:val="24"/>
        </w:rPr>
      </w:pPr>
    </w:p>
    <w:p w14:paraId="73457E4E" w14:textId="77777777" w:rsidR="00A2750A" w:rsidRDefault="00A2750A" w:rsidP="00A2750A">
      <w:pPr>
        <w:pStyle w:val="af6"/>
        <w:tabs>
          <w:tab w:val="left" w:pos="5580"/>
        </w:tabs>
        <w:spacing w:line="360" w:lineRule="auto"/>
        <w:rPr>
          <w:rFonts w:hAnsi="宋体"/>
          <w:sz w:val="24"/>
        </w:rPr>
      </w:pPr>
    </w:p>
    <w:p w14:paraId="4C0B7C02" w14:textId="77777777" w:rsidR="00A2750A" w:rsidRDefault="00A2750A" w:rsidP="00A2750A">
      <w:pPr>
        <w:pStyle w:val="af6"/>
        <w:tabs>
          <w:tab w:val="left" w:pos="5580"/>
        </w:tabs>
        <w:spacing w:line="360" w:lineRule="auto"/>
        <w:rPr>
          <w:rFonts w:hAnsi="宋体"/>
          <w:u w:val="single"/>
        </w:rPr>
      </w:pPr>
    </w:p>
    <w:p w14:paraId="6FA1345C" w14:textId="77777777" w:rsidR="00A2750A" w:rsidRDefault="00A2750A" w:rsidP="00A2750A">
      <w:pPr>
        <w:pStyle w:val="af6"/>
        <w:tabs>
          <w:tab w:val="left" w:pos="5580"/>
        </w:tabs>
        <w:spacing w:line="360" w:lineRule="auto"/>
        <w:rPr>
          <w:rFonts w:hAnsi="宋体"/>
          <w:u w:val="single"/>
        </w:rPr>
      </w:pPr>
    </w:p>
    <w:p w14:paraId="1662B33F" w14:textId="77777777" w:rsidR="00A2750A" w:rsidRDefault="00A2750A" w:rsidP="00A2750A">
      <w:pPr>
        <w:pStyle w:val="af6"/>
        <w:tabs>
          <w:tab w:val="left" w:pos="5580"/>
        </w:tabs>
        <w:spacing w:line="360" w:lineRule="auto"/>
        <w:rPr>
          <w:rFonts w:hAnsi="宋体"/>
          <w:u w:val="single"/>
        </w:rPr>
      </w:pPr>
    </w:p>
    <w:p w14:paraId="63833B3F" w14:textId="77777777" w:rsidR="00A2750A" w:rsidRDefault="00A2750A" w:rsidP="00A2750A">
      <w:pPr>
        <w:pStyle w:val="af6"/>
        <w:tabs>
          <w:tab w:val="left" w:pos="5580"/>
        </w:tabs>
        <w:spacing w:line="360" w:lineRule="auto"/>
        <w:rPr>
          <w:rFonts w:hAnsi="宋体"/>
          <w:u w:val="single"/>
        </w:rPr>
      </w:pPr>
    </w:p>
    <w:p w14:paraId="3C84C50A" w14:textId="77777777" w:rsidR="00A2750A" w:rsidRDefault="00A2750A" w:rsidP="00A2750A">
      <w:pPr>
        <w:pStyle w:val="af6"/>
        <w:tabs>
          <w:tab w:val="left" w:pos="5580"/>
        </w:tabs>
        <w:spacing w:line="360" w:lineRule="auto"/>
        <w:rPr>
          <w:rFonts w:hAnsi="宋体"/>
          <w:u w:val="single"/>
        </w:rPr>
      </w:pPr>
    </w:p>
    <w:p w14:paraId="4C87F2B7" w14:textId="77777777" w:rsidR="00A2750A" w:rsidRDefault="00A2750A" w:rsidP="00A2750A">
      <w:pPr>
        <w:pStyle w:val="af6"/>
        <w:tabs>
          <w:tab w:val="left" w:pos="5580"/>
        </w:tabs>
        <w:spacing w:line="360" w:lineRule="auto"/>
        <w:rPr>
          <w:rFonts w:hAnsi="宋体"/>
          <w:u w:val="single"/>
        </w:rPr>
      </w:pPr>
    </w:p>
    <w:p w14:paraId="16772768" w14:textId="77777777" w:rsidR="00A2750A" w:rsidRDefault="00A2750A" w:rsidP="00A2750A">
      <w:pPr>
        <w:pStyle w:val="af6"/>
        <w:tabs>
          <w:tab w:val="left" w:pos="5580"/>
        </w:tabs>
        <w:spacing w:line="360" w:lineRule="auto"/>
        <w:rPr>
          <w:rFonts w:hAnsi="宋体"/>
          <w:u w:val="single"/>
        </w:rPr>
      </w:pPr>
    </w:p>
    <w:p w14:paraId="742F7AD9" w14:textId="77777777" w:rsidR="00A2750A" w:rsidRDefault="00A2750A" w:rsidP="00A2750A">
      <w:pPr>
        <w:pStyle w:val="af6"/>
        <w:tabs>
          <w:tab w:val="left" w:pos="5580"/>
        </w:tabs>
        <w:spacing w:line="360" w:lineRule="auto"/>
        <w:rPr>
          <w:rFonts w:hAnsi="宋体"/>
        </w:rPr>
      </w:pPr>
    </w:p>
    <w:p w14:paraId="5C88CE44" w14:textId="77777777" w:rsidR="00A2750A" w:rsidRDefault="00A2750A" w:rsidP="00A2750A">
      <w:pPr>
        <w:tabs>
          <w:tab w:val="left" w:pos="5580"/>
        </w:tabs>
        <w:spacing w:before="240" w:line="360" w:lineRule="auto"/>
        <w:ind w:leftChars="910" w:left="1911"/>
        <w:rPr>
          <w:rFonts w:ascii="宋体" w:hAnsi="宋体"/>
          <w:sz w:val="24"/>
          <w:szCs w:val="20"/>
          <w:u w:val="single"/>
        </w:rPr>
      </w:pPr>
    </w:p>
    <w:p w14:paraId="075DF53A" w14:textId="77777777" w:rsidR="00A2750A" w:rsidRDefault="00A2750A" w:rsidP="00A2750A">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3A95627A" w14:textId="77777777" w:rsidR="00A2750A" w:rsidRDefault="00A2750A" w:rsidP="00A2750A">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0FEFA2D6" w14:textId="77777777" w:rsidR="00A2750A" w:rsidRDefault="00A2750A" w:rsidP="00A2750A">
      <w:pPr>
        <w:widowControl/>
        <w:jc w:val="left"/>
        <w:rPr>
          <w:rFonts w:ascii="宋体" w:hAnsi="宋体"/>
          <w:sz w:val="24"/>
        </w:rPr>
      </w:pPr>
    </w:p>
    <w:p w14:paraId="7746AE47" w14:textId="77777777" w:rsidR="00A2750A" w:rsidRDefault="00A2750A" w:rsidP="00A2750A">
      <w:pPr>
        <w:widowControl/>
        <w:jc w:val="left"/>
        <w:rPr>
          <w:rFonts w:ascii="宋体" w:hAnsi="宋体"/>
          <w:sz w:val="24"/>
        </w:rPr>
      </w:pPr>
      <w:r>
        <w:rPr>
          <w:rFonts w:ascii="宋体" w:hAnsi="宋体"/>
          <w:sz w:val="24"/>
        </w:rPr>
        <w:br w:type="page"/>
      </w:r>
    </w:p>
    <w:p w14:paraId="6D98BF05" w14:textId="77777777" w:rsidR="00A2750A" w:rsidRDefault="00A2750A" w:rsidP="00A2750A">
      <w:pPr>
        <w:spacing w:line="360" w:lineRule="auto"/>
        <w:jc w:val="center"/>
        <w:rPr>
          <w:rFonts w:ascii="宋体" w:hAnsi="宋体"/>
          <w:sz w:val="24"/>
        </w:rPr>
      </w:pPr>
    </w:p>
    <w:p w14:paraId="17E50BF2" w14:textId="77777777" w:rsidR="00A2750A" w:rsidRDefault="00A2750A" w:rsidP="00A2750A">
      <w:pPr>
        <w:spacing w:line="360" w:lineRule="auto"/>
        <w:jc w:val="center"/>
        <w:rPr>
          <w:rFonts w:ascii="宋体" w:hAnsi="宋体"/>
          <w:sz w:val="24"/>
        </w:rPr>
      </w:pPr>
      <w:r>
        <w:rPr>
          <w:rFonts w:ascii="宋体" w:hAnsi="宋体" w:hint="eastAsia"/>
          <w:sz w:val="24"/>
        </w:rPr>
        <w:t>法定代表人授权书（格式）</w:t>
      </w:r>
    </w:p>
    <w:p w14:paraId="4907F065" w14:textId="77777777" w:rsidR="00A2750A" w:rsidRDefault="00A2750A" w:rsidP="00A2750A">
      <w:pPr>
        <w:pStyle w:val="af6"/>
        <w:spacing w:line="360" w:lineRule="auto"/>
        <w:jc w:val="center"/>
        <w:rPr>
          <w:rFonts w:hAnsi="宋体"/>
          <w:sz w:val="24"/>
          <w:u w:val="single"/>
        </w:rPr>
      </w:pPr>
      <w:r>
        <w:rPr>
          <w:rFonts w:hAnsi="宋体" w:hint="eastAsia"/>
          <w:sz w:val="24"/>
        </w:rPr>
        <w:t>（响应文件签字人非法定代表人时必须提供该授权）</w:t>
      </w:r>
    </w:p>
    <w:p w14:paraId="509E3658" w14:textId="77777777" w:rsidR="00A2750A" w:rsidRDefault="00A2750A" w:rsidP="00A2750A">
      <w:pPr>
        <w:pStyle w:val="af6"/>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6097BE22" w14:textId="77777777" w:rsidR="00A2750A" w:rsidRDefault="00A2750A" w:rsidP="00A2750A">
      <w:pPr>
        <w:pStyle w:val="af6"/>
        <w:tabs>
          <w:tab w:val="left" w:pos="5580"/>
        </w:tabs>
        <w:spacing w:line="360" w:lineRule="auto"/>
        <w:ind w:firstLine="480"/>
        <w:rPr>
          <w:rFonts w:hAnsi="宋体"/>
          <w:sz w:val="24"/>
        </w:rPr>
      </w:pPr>
      <w:r>
        <w:rPr>
          <w:rFonts w:hAnsi="宋体" w:hint="eastAsia"/>
          <w:sz w:val="24"/>
        </w:rPr>
        <w:t>本授权书于年月日生效，特此声明。</w:t>
      </w:r>
    </w:p>
    <w:p w14:paraId="38661B55" w14:textId="77777777" w:rsidR="00A2750A" w:rsidRDefault="00A2750A" w:rsidP="00A2750A">
      <w:pPr>
        <w:pStyle w:val="af6"/>
        <w:tabs>
          <w:tab w:val="left" w:pos="5580"/>
        </w:tabs>
        <w:spacing w:line="360" w:lineRule="auto"/>
        <w:ind w:firstLine="480"/>
        <w:rPr>
          <w:rFonts w:hAnsi="宋体"/>
          <w:sz w:val="24"/>
        </w:rPr>
      </w:pPr>
    </w:p>
    <w:p w14:paraId="403364D2" w14:textId="77777777" w:rsidR="00A2750A" w:rsidRDefault="00A2750A" w:rsidP="00A2750A">
      <w:pPr>
        <w:pStyle w:val="af6"/>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0EAF9712" w14:textId="77777777" w:rsidR="00A2750A" w:rsidRDefault="00A2750A" w:rsidP="00A2750A">
      <w:pPr>
        <w:pStyle w:val="af6"/>
        <w:tabs>
          <w:tab w:val="left" w:pos="2943"/>
        </w:tabs>
        <w:spacing w:line="360" w:lineRule="auto"/>
        <w:jc w:val="left"/>
        <w:rPr>
          <w:rFonts w:hAnsi="宋体" w:cs="Courier New"/>
          <w:sz w:val="24"/>
          <w:u w:val="single"/>
        </w:rPr>
      </w:pPr>
    </w:p>
    <w:p w14:paraId="01434BA9" w14:textId="77777777" w:rsidR="00A2750A" w:rsidRDefault="00A2750A" w:rsidP="00A2750A">
      <w:pPr>
        <w:pStyle w:val="af6"/>
        <w:tabs>
          <w:tab w:val="left" w:pos="3227"/>
        </w:tabs>
        <w:spacing w:line="360" w:lineRule="auto"/>
        <w:jc w:val="left"/>
        <w:rPr>
          <w:rFonts w:hAnsi="宋体" w:cs="Courier New"/>
          <w:sz w:val="24"/>
          <w:u w:val="single"/>
        </w:rPr>
      </w:pPr>
      <w:r>
        <w:rPr>
          <w:rFonts w:hAnsi="宋体" w:cs="Courier New" w:hint="eastAsia"/>
          <w:sz w:val="24"/>
        </w:rPr>
        <w:t>法人授权代表签字：</w:t>
      </w:r>
    </w:p>
    <w:p w14:paraId="0DBA35C4" w14:textId="77777777" w:rsidR="00A2750A" w:rsidRDefault="00A2750A" w:rsidP="00A2750A">
      <w:pPr>
        <w:pStyle w:val="af6"/>
        <w:tabs>
          <w:tab w:val="left" w:pos="3227"/>
        </w:tabs>
        <w:spacing w:line="360" w:lineRule="auto"/>
        <w:jc w:val="left"/>
        <w:rPr>
          <w:rFonts w:hAnsi="宋体" w:cs="Courier New"/>
          <w:sz w:val="24"/>
          <w:u w:val="single"/>
        </w:rPr>
      </w:pPr>
    </w:p>
    <w:p w14:paraId="3BAD497E" w14:textId="77777777" w:rsidR="00A2750A" w:rsidRDefault="00A2750A" w:rsidP="00A2750A">
      <w:pPr>
        <w:pStyle w:val="af6"/>
        <w:tabs>
          <w:tab w:val="left" w:pos="2943"/>
        </w:tabs>
        <w:spacing w:line="360" w:lineRule="auto"/>
        <w:jc w:val="left"/>
        <w:rPr>
          <w:rFonts w:hAnsi="宋体" w:cs="Courier New"/>
          <w:sz w:val="24"/>
          <w:u w:val="single"/>
        </w:rPr>
      </w:pPr>
      <w:r>
        <w:rPr>
          <w:rFonts w:hAnsi="宋体" w:cs="Courier New" w:hint="eastAsia"/>
          <w:sz w:val="24"/>
        </w:rPr>
        <w:t>供应商(盖章)</w:t>
      </w:r>
    </w:p>
    <w:p w14:paraId="01E928FA" w14:textId="77777777" w:rsidR="00A2750A" w:rsidRDefault="00A2750A" w:rsidP="00A2750A">
      <w:pPr>
        <w:pStyle w:val="af6"/>
        <w:tabs>
          <w:tab w:val="left" w:pos="5580"/>
        </w:tabs>
        <w:spacing w:line="360" w:lineRule="auto"/>
        <w:rPr>
          <w:rFonts w:hAnsi="宋体"/>
          <w:sz w:val="24"/>
        </w:rPr>
      </w:pPr>
    </w:p>
    <w:p w14:paraId="68D5B178" w14:textId="77777777" w:rsidR="00A2750A" w:rsidRDefault="00A2750A" w:rsidP="00A2750A">
      <w:pPr>
        <w:pStyle w:val="af6"/>
        <w:tabs>
          <w:tab w:val="left" w:pos="5580"/>
        </w:tabs>
        <w:spacing w:line="360" w:lineRule="auto"/>
        <w:rPr>
          <w:rFonts w:hAnsi="宋体"/>
          <w:sz w:val="24"/>
        </w:rPr>
      </w:pPr>
      <w:r>
        <w:rPr>
          <w:rFonts w:hAnsi="宋体" w:hint="eastAsia"/>
          <w:sz w:val="24"/>
        </w:rPr>
        <w:t>附：</w:t>
      </w:r>
    </w:p>
    <w:p w14:paraId="690640B4" w14:textId="77777777" w:rsidR="00A2750A" w:rsidRDefault="00A2750A" w:rsidP="00A2750A">
      <w:pPr>
        <w:pStyle w:val="af6"/>
        <w:tabs>
          <w:tab w:val="left" w:pos="5580"/>
        </w:tabs>
        <w:spacing w:line="360" w:lineRule="auto"/>
        <w:rPr>
          <w:rFonts w:hAnsi="宋体"/>
          <w:sz w:val="24"/>
        </w:rPr>
      </w:pPr>
      <w:r>
        <w:rPr>
          <w:rFonts w:hAnsi="宋体" w:hint="eastAsia"/>
          <w:sz w:val="24"/>
        </w:rPr>
        <w:t>被授权人姓名：</w:t>
      </w:r>
    </w:p>
    <w:p w14:paraId="2FED30C1" w14:textId="77777777" w:rsidR="00A2750A" w:rsidRDefault="00A2750A" w:rsidP="00A2750A">
      <w:pPr>
        <w:pStyle w:val="af6"/>
        <w:tabs>
          <w:tab w:val="left" w:pos="5580"/>
        </w:tabs>
        <w:spacing w:line="360" w:lineRule="auto"/>
        <w:rPr>
          <w:rFonts w:hAnsi="宋体"/>
          <w:sz w:val="24"/>
        </w:rPr>
      </w:pPr>
      <w:r>
        <w:rPr>
          <w:rFonts w:hAnsi="宋体" w:hint="eastAsia"/>
          <w:sz w:val="24"/>
        </w:rPr>
        <w:t>身份证号（身份证复印件附后）：</w:t>
      </w:r>
    </w:p>
    <w:p w14:paraId="39741D27" w14:textId="77777777" w:rsidR="00A2750A" w:rsidRDefault="00A2750A" w:rsidP="00A2750A">
      <w:pPr>
        <w:pStyle w:val="af6"/>
        <w:tabs>
          <w:tab w:val="left" w:pos="5580"/>
        </w:tabs>
        <w:spacing w:line="360" w:lineRule="auto"/>
        <w:rPr>
          <w:rFonts w:hAnsi="宋体"/>
          <w:sz w:val="24"/>
        </w:rPr>
      </w:pPr>
      <w:r>
        <w:rPr>
          <w:rFonts w:hAnsi="宋体" w:hint="eastAsia"/>
          <w:sz w:val="24"/>
        </w:rPr>
        <w:t>职　　　　务：</w:t>
      </w:r>
    </w:p>
    <w:p w14:paraId="368F2E1F" w14:textId="77777777" w:rsidR="00A2750A" w:rsidRDefault="00A2750A" w:rsidP="00A2750A">
      <w:pPr>
        <w:pStyle w:val="af6"/>
        <w:tabs>
          <w:tab w:val="left" w:pos="5580"/>
        </w:tabs>
        <w:spacing w:line="360" w:lineRule="auto"/>
        <w:rPr>
          <w:rFonts w:hAnsi="宋体"/>
          <w:sz w:val="24"/>
        </w:rPr>
      </w:pPr>
      <w:r>
        <w:rPr>
          <w:rFonts w:hAnsi="宋体" w:hint="eastAsia"/>
          <w:sz w:val="24"/>
        </w:rPr>
        <w:t>详细通讯地址：</w:t>
      </w:r>
    </w:p>
    <w:p w14:paraId="2DE923A5" w14:textId="77777777" w:rsidR="00A2750A" w:rsidRDefault="00A2750A" w:rsidP="00A2750A">
      <w:pPr>
        <w:pStyle w:val="af6"/>
        <w:tabs>
          <w:tab w:val="left" w:pos="5580"/>
        </w:tabs>
        <w:spacing w:line="360" w:lineRule="auto"/>
        <w:rPr>
          <w:rFonts w:hAnsi="宋体"/>
          <w:sz w:val="24"/>
        </w:rPr>
      </w:pPr>
      <w:r>
        <w:rPr>
          <w:rFonts w:hAnsi="宋体" w:hint="eastAsia"/>
          <w:sz w:val="24"/>
        </w:rPr>
        <w:t>邮政编码　　：</w:t>
      </w:r>
    </w:p>
    <w:p w14:paraId="64093640" w14:textId="77777777" w:rsidR="00A2750A" w:rsidRDefault="00A2750A" w:rsidP="00A2750A">
      <w:pPr>
        <w:pStyle w:val="af6"/>
        <w:tabs>
          <w:tab w:val="left" w:pos="5580"/>
        </w:tabs>
        <w:spacing w:line="360" w:lineRule="auto"/>
        <w:rPr>
          <w:rFonts w:hAnsi="宋体"/>
          <w:sz w:val="24"/>
        </w:rPr>
      </w:pPr>
      <w:r>
        <w:rPr>
          <w:rFonts w:hAnsi="宋体" w:hint="eastAsia"/>
          <w:sz w:val="24"/>
        </w:rPr>
        <w:t>传　　　　真：</w:t>
      </w:r>
    </w:p>
    <w:p w14:paraId="50730FC3" w14:textId="77777777" w:rsidR="00A2750A" w:rsidRDefault="00A2750A" w:rsidP="00A2750A">
      <w:pPr>
        <w:pStyle w:val="af6"/>
        <w:tabs>
          <w:tab w:val="left" w:pos="5580"/>
        </w:tabs>
        <w:spacing w:line="360" w:lineRule="auto"/>
        <w:rPr>
          <w:rFonts w:hAnsi="宋体"/>
          <w:sz w:val="24"/>
        </w:rPr>
      </w:pPr>
      <w:r>
        <w:rPr>
          <w:rFonts w:hAnsi="宋体" w:hint="eastAsia"/>
          <w:sz w:val="24"/>
        </w:rPr>
        <w:t>电　　　　话：</w:t>
      </w:r>
    </w:p>
    <w:p w14:paraId="693095DC" w14:textId="77777777" w:rsidR="00A2750A" w:rsidRDefault="00A2750A" w:rsidP="00A2750A">
      <w:pPr>
        <w:pStyle w:val="af6"/>
        <w:tabs>
          <w:tab w:val="left" w:pos="5580"/>
        </w:tabs>
        <w:spacing w:line="360" w:lineRule="auto"/>
        <w:rPr>
          <w:rFonts w:hAnsi="宋体"/>
        </w:rPr>
      </w:pPr>
    </w:p>
    <w:p w14:paraId="07F219F4" w14:textId="77777777" w:rsidR="00A2750A" w:rsidRDefault="00A2750A" w:rsidP="00A2750A">
      <w:pPr>
        <w:tabs>
          <w:tab w:val="left" w:pos="5580"/>
        </w:tabs>
        <w:spacing w:before="240" w:line="360" w:lineRule="auto"/>
        <w:ind w:leftChars="910" w:left="1911"/>
        <w:rPr>
          <w:rFonts w:ascii="宋体" w:hAnsi="宋体"/>
          <w:sz w:val="24"/>
          <w:szCs w:val="20"/>
          <w:u w:val="single"/>
        </w:rPr>
      </w:pPr>
    </w:p>
    <w:p w14:paraId="6DDA50DF" w14:textId="77777777" w:rsidR="00A2750A" w:rsidRDefault="00A2750A" w:rsidP="00A2750A">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6B5D73CB" w14:textId="77777777" w:rsidR="00A2750A" w:rsidRDefault="00A2750A" w:rsidP="00A2750A">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7B302B74" w14:textId="77777777" w:rsidR="00A2750A" w:rsidRDefault="00A2750A" w:rsidP="00A2750A">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01FFF2F6" w14:textId="77777777" w:rsidR="00A2750A" w:rsidRDefault="00A2750A" w:rsidP="00A2750A">
      <w:pPr>
        <w:spacing w:line="360" w:lineRule="auto"/>
        <w:jc w:val="center"/>
        <w:rPr>
          <w:rFonts w:asciiTheme="minorEastAsia" w:eastAsiaTheme="minorEastAsia" w:hAnsiTheme="minorEastAsia"/>
          <w:sz w:val="24"/>
        </w:rPr>
      </w:pPr>
    </w:p>
    <w:p w14:paraId="5318778C" w14:textId="520B2ECF" w:rsidR="00A2750A" w:rsidRDefault="00A2750A" w:rsidP="00A2750A">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上一年度（</w:t>
      </w:r>
      <w:r>
        <w:rPr>
          <w:rFonts w:asciiTheme="minorEastAsia" w:eastAsiaTheme="minorEastAsia" w:hAnsiTheme="minorEastAsia" w:hint="eastAsia"/>
          <w:sz w:val="24"/>
        </w:rPr>
        <w:t>2</w:t>
      </w:r>
      <w:r>
        <w:rPr>
          <w:rFonts w:asciiTheme="minorEastAsia" w:eastAsiaTheme="minorEastAsia" w:hAnsiTheme="minorEastAsia"/>
          <w:sz w:val="24"/>
        </w:rPr>
        <w:t>022年）</w:t>
      </w:r>
      <w:r>
        <w:rPr>
          <w:rFonts w:asciiTheme="minorEastAsia" w:eastAsiaTheme="minorEastAsia" w:hAnsiTheme="minorEastAsia" w:hint="eastAsia"/>
          <w:sz w:val="24"/>
        </w:rPr>
        <w:t>的财务审计报告（须包含资产负债表、利润表、现金流量表及财务报表附注）复印件，并加盖供应商公章。如供应商无法提供</w:t>
      </w:r>
      <w:r>
        <w:rPr>
          <w:rFonts w:asciiTheme="minorEastAsia" w:eastAsiaTheme="minorEastAsia" w:hAnsiTheme="minorEastAsia"/>
          <w:sz w:val="24"/>
        </w:rPr>
        <w:t>上一年度（</w:t>
      </w:r>
      <w:r>
        <w:rPr>
          <w:rFonts w:asciiTheme="minorEastAsia" w:eastAsiaTheme="minorEastAsia" w:hAnsiTheme="minorEastAsia" w:hint="eastAsia"/>
          <w:sz w:val="24"/>
        </w:rPr>
        <w:t>2</w:t>
      </w:r>
      <w:r>
        <w:rPr>
          <w:rFonts w:asciiTheme="minorEastAsia" w:eastAsiaTheme="minorEastAsia" w:hAnsiTheme="minorEastAsia"/>
          <w:sz w:val="24"/>
        </w:rPr>
        <w:t>022年）</w:t>
      </w:r>
      <w:r>
        <w:rPr>
          <w:rFonts w:asciiTheme="minorEastAsia" w:eastAsiaTheme="minorEastAsia" w:hAnsiTheme="minorEastAsia" w:hint="eastAsia"/>
          <w:sz w:val="24"/>
        </w:rPr>
        <w:t>完整的审计报告，</w:t>
      </w:r>
      <w:r>
        <w:rPr>
          <w:rFonts w:asciiTheme="minorEastAsia" w:eastAsiaTheme="minorEastAsia" w:hAnsiTheme="minorEastAsia"/>
          <w:sz w:val="24"/>
        </w:rPr>
        <w:t>则须提供银行出具的资信证明。</w:t>
      </w:r>
    </w:p>
    <w:p w14:paraId="6CAF07D5"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说明：1、银行资信证明是指供应商参加本次响应截止日前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1CC5C49" w14:textId="77777777" w:rsidR="00A2750A" w:rsidRDefault="00A2750A" w:rsidP="00A2750A">
      <w:pPr>
        <w:spacing w:line="360" w:lineRule="auto"/>
        <w:rPr>
          <w:rFonts w:asciiTheme="minorEastAsia" w:eastAsiaTheme="minorEastAsia" w:hAnsiTheme="minorEastAsia"/>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67FD113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3、银行资信证明应能说明该供应商与银行之间业务往来正常，企业信誉良好等；</w:t>
      </w:r>
    </w:p>
    <w:p w14:paraId="7289793D" w14:textId="77777777" w:rsidR="00A2750A" w:rsidRDefault="00A2750A" w:rsidP="00A2750A">
      <w:pPr>
        <w:spacing w:line="360" w:lineRule="auto"/>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sz w:val="24"/>
        </w:rPr>
        <w:lastRenderedPageBreak/>
        <w:t>5-4有依法缴纳社会保障资金的良好记录</w:t>
      </w:r>
    </w:p>
    <w:p w14:paraId="1EFCFD57"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如果供应商是</w:t>
      </w:r>
      <w:r>
        <w:rPr>
          <w:rFonts w:asciiTheme="minorEastAsia" w:eastAsiaTheme="minorEastAsia" w:hAnsiTheme="minorEastAsia"/>
          <w:sz w:val="24"/>
        </w:rPr>
        <w:t>逐月交纳社会保障资金的，须提供参加</w:t>
      </w:r>
      <w:r>
        <w:rPr>
          <w:rFonts w:asciiTheme="minorEastAsia" w:eastAsiaTheme="minorEastAsia" w:hAnsiTheme="minorEastAsia" w:hint="eastAsia"/>
          <w:sz w:val="24"/>
        </w:rPr>
        <w:t>本次比选会日期前六个月内任意一个月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记录（银行缴费单据或社保机构出具的证明）复印件并加盖供应商公章</w:t>
      </w:r>
      <w:r>
        <w:rPr>
          <w:rFonts w:asciiTheme="minorEastAsia" w:eastAsiaTheme="minorEastAsia" w:hAnsiTheme="minorEastAsia"/>
          <w:sz w:val="24"/>
        </w:rPr>
        <w:t>；</w:t>
      </w:r>
    </w:p>
    <w:p w14:paraId="6A8FC6E6" w14:textId="7C7EDF29"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如果供应商是</w:t>
      </w:r>
      <w:r>
        <w:rPr>
          <w:rFonts w:asciiTheme="minorEastAsia" w:eastAsiaTheme="minorEastAsia" w:hAnsiTheme="minorEastAsia"/>
          <w:sz w:val="24"/>
        </w:rPr>
        <w:t>逐年交纳社会保障资金的，须提供参加本次</w:t>
      </w:r>
      <w:r>
        <w:rPr>
          <w:rFonts w:asciiTheme="minorEastAsia" w:eastAsiaTheme="minorEastAsia" w:hAnsiTheme="minorEastAsia" w:hint="eastAsia"/>
          <w:sz w:val="24"/>
        </w:rPr>
        <w:t>比选</w:t>
      </w:r>
      <w:r>
        <w:rPr>
          <w:rFonts w:asciiTheme="minorEastAsia" w:eastAsiaTheme="minorEastAsia" w:hAnsiTheme="minorEastAsia"/>
          <w:sz w:val="24"/>
        </w:rPr>
        <w:t>活动上一年度（202</w:t>
      </w:r>
      <w:r w:rsidR="006C715A">
        <w:rPr>
          <w:rFonts w:asciiTheme="minorEastAsia" w:eastAsiaTheme="minorEastAsia" w:hAnsiTheme="minorEastAsia"/>
          <w:sz w:val="24"/>
        </w:rPr>
        <w:t>2</w:t>
      </w:r>
      <w:r>
        <w:rPr>
          <w:rFonts w:asciiTheme="minorEastAsia" w:eastAsiaTheme="minorEastAsia" w:hAnsiTheme="minorEastAsia"/>
          <w:sz w:val="24"/>
        </w:rPr>
        <w:t>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并加盖供应商公章</w:t>
      </w:r>
      <w:r>
        <w:rPr>
          <w:rFonts w:asciiTheme="minorEastAsia" w:eastAsiaTheme="minorEastAsia" w:hAnsiTheme="minorEastAsia"/>
          <w:sz w:val="24"/>
        </w:rPr>
        <w:t>。）</w:t>
      </w:r>
    </w:p>
    <w:p w14:paraId="28CE4CA8"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注：依法不需要缴纳社会保障资金的供应商，须提供相应文件证明，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0D5FA07A"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5-5</w:t>
      </w:r>
      <w:r>
        <w:rPr>
          <w:rFonts w:asciiTheme="minorEastAsia" w:eastAsiaTheme="minorEastAsia" w:hAnsiTheme="minorEastAsia" w:hint="eastAsia"/>
          <w:sz w:val="24"/>
        </w:rPr>
        <w:t>供应商应提供本次比选会日期前六个月内任意一个月依法纳税（法人单位必须为增值税或营业税或企业所得税）证明（银行缴费凭证或税务机关开具的证明）复印件（加盖供应商公章）</w:t>
      </w:r>
    </w:p>
    <w:p w14:paraId="289C1AD3" w14:textId="77777777" w:rsidR="00A2750A" w:rsidRDefault="00A2750A" w:rsidP="00A2750A">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注：依法免税或零报税的供应商，须提供相应文件证明其依法免税证明文件或纳税申报表复印件。</w:t>
      </w:r>
    </w:p>
    <w:p w14:paraId="07BDD477"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188C9B78" w14:textId="77777777" w:rsidR="00A2750A" w:rsidRDefault="00A2750A" w:rsidP="00A2750A">
      <w:pPr>
        <w:widowControl/>
        <w:jc w:val="left"/>
        <w:rPr>
          <w:rFonts w:asciiTheme="minorEastAsia" w:eastAsiaTheme="minorEastAsia" w:hAnsiTheme="minorEastAsia"/>
        </w:rPr>
      </w:pPr>
      <w:r>
        <w:rPr>
          <w:rFonts w:asciiTheme="minorEastAsia" w:eastAsiaTheme="minorEastAsia" w:hAnsiTheme="minorEastAsia"/>
          <w:sz w:val="24"/>
        </w:rPr>
        <w:lastRenderedPageBreak/>
        <w:t>5-6参加本次</w:t>
      </w:r>
      <w:r>
        <w:rPr>
          <w:rFonts w:asciiTheme="minorEastAsia" w:eastAsiaTheme="minorEastAsia" w:hAnsiTheme="minorEastAsia" w:hint="eastAsia"/>
          <w:sz w:val="24"/>
        </w:rPr>
        <w:t>比选</w:t>
      </w:r>
      <w:r>
        <w:rPr>
          <w:rFonts w:asciiTheme="minorEastAsia" w:eastAsiaTheme="minorEastAsia" w:hAnsiTheme="minorEastAsia"/>
          <w:sz w:val="24"/>
        </w:rPr>
        <w:t>活动前三年内，在经营活动中没有重大违法记录的声明</w:t>
      </w:r>
    </w:p>
    <w:p w14:paraId="653513F2" w14:textId="77777777" w:rsidR="00A2750A" w:rsidRDefault="00A2750A" w:rsidP="00A2750A">
      <w:pPr>
        <w:autoSpaceDE w:val="0"/>
        <w:autoSpaceDN w:val="0"/>
        <w:adjustRightInd w:val="0"/>
        <w:spacing w:line="360" w:lineRule="auto"/>
        <w:jc w:val="left"/>
        <w:rPr>
          <w:rFonts w:asciiTheme="minorEastAsia" w:eastAsiaTheme="minorEastAsia" w:hAnsiTheme="minorEastAsia"/>
          <w:kern w:val="0"/>
          <w:sz w:val="24"/>
          <w:szCs w:val="20"/>
        </w:rPr>
      </w:pPr>
    </w:p>
    <w:p w14:paraId="404B2473" w14:textId="77777777" w:rsidR="00A2750A" w:rsidRDefault="00A2750A" w:rsidP="00A2750A">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（比选方或比选代理机构）</w:t>
      </w:r>
      <w:r>
        <w:rPr>
          <w:rFonts w:asciiTheme="minorEastAsia" w:eastAsiaTheme="minorEastAsia" w:hAnsiTheme="minorEastAsia"/>
          <w:b/>
          <w:kern w:val="0"/>
          <w:sz w:val="24"/>
          <w:szCs w:val="20"/>
        </w:rPr>
        <w:t>：</w:t>
      </w:r>
    </w:p>
    <w:p w14:paraId="1DC21B15" w14:textId="77777777" w:rsidR="00A2750A" w:rsidRDefault="00A2750A" w:rsidP="00A2750A">
      <w:pPr>
        <w:autoSpaceDE w:val="0"/>
        <w:autoSpaceDN w:val="0"/>
        <w:adjustRightInd w:val="0"/>
        <w:spacing w:line="360" w:lineRule="auto"/>
        <w:jc w:val="left"/>
        <w:rPr>
          <w:rFonts w:asciiTheme="minorEastAsia" w:eastAsiaTheme="minorEastAsia" w:hAnsiTheme="minorEastAsia"/>
          <w:kern w:val="0"/>
          <w:sz w:val="24"/>
          <w:szCs w:val="20"/>
        </w:rPr>
      </w:pPr>
    </w:p>
    <w:p w14:paraId="3A95BD29" w14:textId="77777777" w:rsidR="00A2750A" w:rsidRDefault="00A2750A" w:rsidP="00A2750A">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1D86A124" w14:textId="77777777" w:rsidR="00A2750A" w:rsidRDefault="00A2750A" w:rsidP="00A2750A">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50E0B459" w14:textId="77777777" w:rsidR="00A2750A" w:rsidRDefault="00A2750A" w:rsidP="00A2750A">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5773A51B" w14:textId="77777777" w:rsidR="00A2750A" w:rsidRDefault="00A2750A" w:rsidP="00A2750A">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0A91D06F" w14:textId="77777777" w:rsidR="00A2750A" w:rsidRDefault="00A2750A" w:rsidP="00A2750A">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16F5DAB7" w14:textId="77777777" w:rsidR="00A2750A" w:rsidRDefault="00A2750A" w:rsidP="00A2750A">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70D44E48" w14:textId="77777777" w:rsidR="00A2750A" w:rsidRDefault="00A2750A" w:rsidP="00A2750A">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1BCC1C04" w14:textId="77777777" w:rsidR="00A2750A" w:rsidRDefault="00A2750A" w:rsidP="00A2750A">
      <w:pPr>
        <w:autoSpaceDE w:val="0"/>
        <w:autoSpaceDN w:val="0"/>
        <w:adjustRightInd w:val="0"/>
        <w:spacing w:line="360" w:lineRule="auto"/>
        <w:jc w:val="right"/>
        <w:rPr>
          <w:rFonts w:asciiTheme="minorEastAsia" w:eastAsiaTheme="minorEastAsia" w:hAnsiTheme="minorEastAsia"/>
          <w:kern w:val="0"/>
          <w:sz w:val="24"/>
        </w:rPr>
      </w:pPr>
    </w:p>
    <w:p w14:paraId="005B82AC" w14:textId="77777777" w:rsidR="00A2750A" w:rsidRDefault="00A2750A" w:rsidP="00A2750A">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51B0C352" w14:textId="77777777" w:rsidR="00A2750A" w:rsidRDefault="00A2750A" w:rsidP="00A2750A">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 xml:space="preserve">公章：              </w:t>
      </w:r>
    </w:p>
    <w:p w14:paraId="0541FB88" w14:textId="77777777" w:rsidR="00A2750A" w:rsidRDefault="00A2750A" w:rsidP="00A2750A">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4F5B50FE" w14:textId="77777777" w:rsidR="00A2750A" w:rsidRDefault="00A2750A" w:rsidP="00A2750A">
      <w:pPr>
        <w:autoSpaceDE w:val="0"/>
        <w:autoSpaceDN w:val="0"/>
        <w:adjustRightInd w:val="0"/>
        <w:spacing w:line="360" w:lineRule="auto"/>
        <w:jc w:val="left"/>
        <w:rPr>
          <w:rFonts w:asciiTheme="minorEastAsia" w:eastAsiaTheme="minorEastAsia" w:hAnsiTheme="minorEastAsia"/>
          <w:kern w:val="0"/>
          <w:sz w:val="24"/>
        </w:rPr>
      </w:pPr>
    </w:p>
    <w:p w14:paraId="7D3F1023" w14:textId="77777777" w:rsidR="00A2750A" w:rsidRDefault="00A2750A" w:rsidP="00A2750A">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775B162F" w14:textId="77777777" w:rsidR="00A2750A" w:rsidRDefault="00A2750A" w:rsidP="00A2750A">
      <w:pPr>
        <w:spacing w:line="360" w:lineRule="auto"/>
        <w:rPr>
          <w:rFonts w:asciiTheme="minorEastAsia" w:eastAsiaTheme="minorEastAsia" w:hAnsiTheme="minorEastAsia"/>
          <w:sz w:val="24"/>
        </w:rPr>
      </w:pPr>
    </w:p>
    <w:p w14:paraId="7C6EF27F" w14:textId="77777777" w:rsidR="00A2750A" w:rsidRDefault="00A2750A" w:rsidP="00A2750A">
      <w:pPr>
        <w:spacing w:line="360" w:lineRule="auto"/>
        <w:rPr>
          <w:rFonts w:asciiTheme="minorEastAsia" w:eastAsiaTheme="minorEastAsia" w:hAnsiTheme="minorEastAsia" w:cs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4759E1DB" w14:textId="77777777" w:rsidR="00A2750A" w:rsidRDefault="00A2750A" w:rsidP="00A2750A">
      <w:pPr>
        <w:spacing w:line="360" w:lineRule="auto"/>
        <w:rPr>
          <w:rFonts w:asciiTheme="minorEastAsia" w:eastAsiaTheme="minorEastAsia" w:hAnsiTheme="minorEastAsia" w:cstheme="minorEastAsia"/>
          <w:sz w:val="24"/>
        </w:rPr>
      </w:pPr>
    </w:p>
    <w:p w14:paraId="5E3A61CD" w14:textId="77777777" w:rsidR="00A2750A" w:rsidRDefault="00A2750A" w:rsidP="00A2750A">
      <w:pPr>
        <w:spacing w:line="360" w:lineRule="auto"/>
        <w:jc w:val="center"/>
        <w:rPr>
          <w:rFonts w:ascii="宋体" w:hAnsi="宋体"/>
          <w:b/>
          <w:bCs/>
          <w:sz w:val="28"/>
          <w:szCs w:val="28"/>
        </w:rPr>
      </w:pPr>
      <w:r>
        <w:rPr>
          <w:rFonts w:ascii="宋体" w:hAnsi="宋体" w:hint="eastAsia"/>
          <w:b/>
          <w:bCs/>
          <w:sz w:val="28"/>
          <w:szCs w:val="28"/>
        </w:rPr>
        <w:t>信用声明</w:t>
      </w:r>
    </w:p>
    <w:p w14:paraId="00C6EE1D" w14:textId="77777777" w:rsidR="00A2750A" w:rsidRDefault="00A2750A" w:rsidP="00A2750A">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6AA96C94" w14:textId="77777777" w:rsidR="00A2750A" w:rsidRDefault="00A2750A" w:rsidP="00A2750A">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00B763C1" w14:textId="77777777" w:rsidR="00A2750A" w:rsidRDefault="00A2750A" w:rsidP="00A2750A">
      <w:pPr>
        <w:spacing w:line="360" w:lineRule="auto"/>
        <w:rPr>
          <w:rFonts w:ascii="宋体" w:hAnsi="宋体"/>
          <w:sz w:val="24"/>
        </w:rPr>
      </w:pPr>
    </w:p>
    <w:p w14:paraId="167A96F7" w14:textId="77777777" w:rsidR="00A2750A" w:rsidRDefault="00A2750A" w:rsidP="00A2750A">
      <w:pPr>
        <w:spacing w:line="360" w:lineRule="auto"/>
        <w:rPr>
          <w:rFonts w:ascii="宋体" w:hAnsi="宋体"/>
          <w:sz w:val="24"/>
        </w:rPr>
      </w:pPr>
      <w:r>
        <w:rPr>
          <w:rFonts w:ascii="宋体" w:hAnsi="宋体" w:hint="eastAsia"/>
          <w:sz w:val="24"/>
        </w:rPr>
        <w:t>供应商授权代表签字：____________________________</w:t>
      </w:r>
    </w:p>
    <w:p w14:paraId="77FE4FE1" w14:textId="77777777" w:rsidR="00A2750A" w:rsidRDefault="00A2750A" w:rsidP="00A2750A">
      <w:pPr>
        <w:spacing w:line="360" w:lineRule="auto"/>
        <w:rPr>
          <w:rFonts w:ascii="宋体" w:hAnsi="宋体"/>
          <w:sz w:val="24"/>
        </w:rPr>
      </w:pPr>
    </w:p>
    <w:p w14:paraId="724B6162" w14:textId="77777777" w:rsidR="00A2750A" w:rsidRDefault="00A2750A" w:rsidP="00A2750A">
      <w:pPr>
        <w:spacing w:line="360" w:lineRule="auto"/>
        <w:rPr>
          <w:rFonts w:ascii="宋体" w:hAnsi="宋体"/>
          <w:sz w:val="24"/>
        </w:rPr>
      </w:pPr>
      <w:r>
        <w:rPr>
          <w:rFonts w:ascii="宋体" w:hAnsi="宋体" w:hint="eastAsia"/>
          <w:sz w:val="24"/>
        </w:rPr>
        <w:t>公司盖章:</w:t>
      </w:r>
    </w:p>
    <w:p w14:paraId="50E3F1C0" w14:textId="77777777" w:rsidR="00A2750A" w:rsidRDefault="00A2750A" w:rsidP="00A2750A">
      <w:pPr>
        <w:spacing w:line="360" w:lineRule="auto"/>
        <w:rPr>
          <w:rFonts w:ascii="宋体" w:hAnsi="宋体"/>
          <w:sz w:val="24"/>
        </w:rPr>
      </w:pPr>
    </w:p>
    <w:p w14:paraId="53BE240C" w14:textId="77777777" w:rsidR="00A2750A" w:rsidRDefault="00A2750A" w:rsidP="00A2750A">
      <w:pPr>
        <w:spacing w:line="360" w:lineRule="auto"/>
        <w:rPr>
          <w:rFonts w:ascii="宋体" w:hAnsi="宋体"/>
          <w:sz w:val="24"/>
        </w:rPr>
      </w:pPr>
      <w:r>
        <w:rPr>
          <w:rFonts w:ascii="宋体" w:hAnsi="宋体" w:hint="eastAsia"/>
          <w:sz w:val="24"/>
        </w:rPr>
        <w:t>日期：</w:t>
      </w:r>
    </w:p>
    <w:p w14:paraId="4079BD45" w14:textId="77777777" w:rsidR="00A2750A" w:rsidRDefault="00A2750A" w:rsidP="00A2750A">
      <w:pPr>
        <w:spacing w:line="360" w:lineRule="auto"/>
        <w:rPr>
          <w:rFonts w:asciiTheme="minorEastAsia" w:eastAsiaTheme="minorEastAsia" w:hAnsiTheme="minorEastAsia" w:cstheme="minorEastAsia"/>
          <w:sz w:val="24"/>
        </w:rPr>
      </w:pPr>
    </w:p>
    <w:p w14:paraId="195EE2E6" w14:textId="77777777" w:rsidR="00A2750A" w:rsidRDefault="00A2750A" w:rsidP="00A2750A">
      <w:pPr>
        <w:spacing w:line="360" w:lineRule="auto"/>
        <w:rPr>
          <w:rFonts w:asciiTheme="minorEastAsia" w:eastAsiaTheme="minorEastAsia" w:hAnsiTheme="minorEastAsia" w:cstheme="minorEastAsia"/>
          <w:sz w:val="24"/>
        </w:rPr>
      </w:pPr>
    </w:p>
    <w:p w14:paraId="68335B6F" w14:textId="77777777" w:rsidR="00A2750A" w:rsidRDefault="00A2750A" w:rsidP="00A2750A">
      <w:pPr>
        <w:widowControl/>
        <w:jc w:val="left"/>
        <w:rPr>
          <w:rFonts w:ascii="宋体" w:hAnsi="宋体"/>
          <w:sz w:val="24"/>
        </w:rPr>
      </w:pPr>
      <w:r>
        <w:br w:type="page"/>
      </w:r>
    </w:p>
    <w:p w14:paraId="15478EEA" w14:textId="7A9C8987" w:rsidR="00A2750A" w:rsidRPr="008875F9" w:rsidRDefault="008875F9" w:rsidP="00A2750A">
      <w:pPr>
        <w:widowControl/>
        <w:jc w:val="left"/>
        <w:rPr>
          <w:rFonts w:ascii="宋体" w:hAnsi="宋体"/>
          <w:sz w:val="24"/>
        </w:rPr>
      </w:pPr>
      <w:r>
        <w:rPr>
          <w:rFonts w:ascii="宋体" w:hAnsi="宋体" w:hint="eastAsia"/>
          <w:sz w:val="24"/>
        </w:rPr>
        <w:lastRenderedPageBreak/>
        <w:t>5-</w:t>
      </w:r>
      <w:r w:rsidR="00AB7893">
        <w:rPr>
          <w:rFonts w:ascii="宋体" w:hAnsi="宋体"/>
          <w:sz w:val="24"/>
        </w:rPr>
        <w:t>8</w:t>
      </w:r>
      <w:r w:rsidR="000E60CA" w:rsidRPr="00272135">
        <w:rPr>
          <w:rFonts w:ascii="宋体" w:hAnsi="宋体" w:cs="宋体" w:hint="eastAsia"/>
          <w:sz w:val="24"/>
        </w:rPr>
        <w:t>建筑行业（建筑工程）专业设计乙级(或以上)资质</w:t>
      </w:r>
      <w:r w:rsidR="000E60CA">
        <w:rPr>
          <w:rFonts w:ascii="宋体" w:hAnsi="宋体" w:cs="宋体" w:hint="eastAsia"/>
          <w:sz w:val="24"/>
        </w:rPr>
        <w:t>并加盖投标人公章</w:t>
      </w:r>
    </w:p>
    <w:p w14:paraId="247755A5" w14:textId="77777777" w:rsidR="008875F9" w:rsidRDefault="008875F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425576" w14:textId="081E145A" w:rsidR="00A2750A" w:rsidRDefault="00A2750A" w:rsidP="00A2750A">
      <w:pPr>
        <w:spacing w:line="360" w:lineRule="auto"/>
        <w:rPr>
          <w:rFonts w:asciiTheme="minorEastAsia" w:eastAsiaTheme="minorEastAsia" w:hAnsiTheme="minorEastAsia"/>
        </w:rPr>
      </w:pPr>
      <w:r>
        <w:rPr>
          <w:rFonts w:asciiTheme="minorEastAsia" w:eastAsiaTheme="minorEastAsia" w:hAnsiTheme="minorEastAsia" w:hint="eastAsia"/>
          <w:sz w:val="24"/>
        </w:rPr>
        <w:lastRenderedPageBreak/>
        <w:t>5</w:t>
      </w:r>
      <w:r>
        <w:rPr>
          <w:rFonts w:asciiTheme="minorEastAsia" w:eastAsiaTheme="minorEastAsia" w:hAnsiTheme="minorEastAsia"/>
          <w:sz w:val="24"/>
        </w:rPr>
        <w:t>-</w:t>
      </w:r>
      <w:r w:rsidR="00AB7893">
        <w:rPr>
          <w:rFonts w:asciiTheme="minorEastAsia" w:eastAsiaTheme="minorEastAsia" w:hAnsiTheme="minorEastAsia"/>
          <w:sz w:val="24"/>
        </w:rPr>
        <w:t>9</w:t>
      </w:r>
      <w:r>
        <w:rPr>
          <w:rFonts w:asciiTheme="minorEastAsia" w:eastAsiaTheme="minorEastAsia" w:hAnsiTheme="minorEastAsia"/>
          <w:sz w:val="24"/>
        </w:rPr>
        <w:t>比选文件要求或供应商认为必要的其他资格证明文件（复印件，须加盖供应商公章）。</w:t>
      </w:r>
    </w:p>
    <w:p w14:paraId="0CD58163" w14:textId="77777777" w:rsidR="00A2750A" w:rsidRDefault="00A2750A" w:rsidP="00A2750A">
      <w:pPr>
        <w:widowControl/>
        <w:spacing w:line="360" w:lineRule="auto"/>
        <w:jc w:val="left"/>
        <w:rPr>
          <w:rFonts w:asciiTheme="minorEastAsia" w:eastAsiaTheme="minorEastAsia" w:hAnsiTheme="minorEastAsia"/>
          <w:sz w:val="24"/>
        </w:rPr>
      </w:pPr>
      <w:bookmarkStart w:id="351" w:name="_Toc497235049"/>
      <w:r>
        <w:rPr>
          <w:rFonts w:asciiTheme="minorEastAsia" w:eastAsiaTheme="minorEastAsia" w:hAnsiTheme="minorEastAsia"/>
          <w:sz w:val="24"/>
        </w:rPr>
        <w:br w:type="page"/>
      </w:r>
    </w:p>
    <w:p w14:paraId="75D16DA1" w14:textId="77777777" w:rsidR="00A2750A" w:rsidRDefault="00A2750A" w:rsidP="00A2750A">
      <w:pPr>
        <w:spacing w:line="360" w:lineRule="auto"/>
        <w:rPr>
          <w:rFonts w:asciiTheme="minorEastAsia" w:eastAsiaTheme="minorEastAsia" w:hAnsiTheme="minorEastAsia"/>
          <w:sz w:val="28"/>
          <w:szCs w:val="28"/>
        </w:rPr>
      </w:pPr>
    </w:p>
    <w:p w14:paraId="7E67C24E" w14:textId="77777777" w:rsidR="00A2750A" w:rsidRDefault="00A2750A" w:rsidP="00A2750A">
      <w:pPr>
        <w:pStyle w:val="3"/>
        <w:ind w:left="0"/>
      </w:pPr>
      <w:bookmarkStart w:id="352" w:name="_Toc514926461"/>
      <w:bookmarkStart w:id="353" w:name="_Toc140744892"/>
      <w:r>
        <w:t>7 业绩案例一览表</w:t>
      </w:r>
      <w:bookmarkEnd w:id="351"/>
      <w:bookmarkEnd w:id="352"/>
      <w:bookmarkEnd w:id="35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A2750A" w14:paraId="697B50AA" w14:textId="77777777" w:rsidTr="0099672C">
        <w:trPr>
          <w:trHeight w:val="611"/>
          <w:jc w:val="center"/>
        </w:trPr>
        <w:tc>
          <w:tcPr>
            <w:tcW w:w="852" w:type="dxa"/>
            <w:vAlign w:val="center"/>
          </w:tcPr>
          <w:p w14:paraId="6D961E3F"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33135717"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0800DF1B"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440" w:type="dxa"/>
            <w:vAlign w:val="center"/>
          </w:tcPr>
          <w:p w14:paraId="247BC8CE"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3BD350F1" w14:textId="77777777" w:rsidR="00A2750A" w:rsidRDefault="00A2750A" w:rsidP="0099672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2043" w:type="dxa"/>
            <w:vAlign w:val="center"/>
          </w:tcPr>
          <w:p w14:paraId="34D4F9AE" w14:textId="3340BF68" w:rsidR="00A2750A" w:rsidRDefault="00BD2E7A" w:rsidP="00BD2E7A">
            <w:pPr>
              <w:spacing w:line="360" w:lineRule="auto"/>
              <w:jc w:val="center"/>
              <w:rPr>
                <w:rFonts w:asciiTheme="minorEastAsia" w:eastAsiaTheme="minorEastAsia" w:hAnsiTheme="minorEastAsia"/>
                <w:b/>
                <w:sz w:val="24"/>
              </w:rPr>
            </w:pPr>
            <w:r>
              <w:rPr>
                <w:rFonts w:ascii="宋体" w:hAnsi="宋体" w:cs="宋体" w:hint="eastAsia"/>
                <w:b/>
                <w:bCs/>
                <w:sz w:val="24"/>
              </w:rPr>
              <w:t>备注</w:t>
            </w:r>
          </w:p>
        </w:tc>
      </w:tr>
      <w:tr w:rsidR="00A2750A" w14:paraId="299C8564" w14:textId="77777777" w:rsidTr="0099672C">
        <w:trPr>
          <w:trHeight w:val="591"/>
          <w:jc w:val="center"/>
        </w:trPr>
        <w:tc>
          <w:tcPr>
            <w:tcW w:w="852" w:type="dxa"/>
            <w:vAlign w:val="center"/>
          </w:tcPr>
          <w:p w14:paraId="3AD27C66"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37FB2B73"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39BE9ED0"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60DF68B4"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75C0A4BE"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7A7D07AE" w14:textId="77777777" w:rsidR="00A2750A" w:rsidRDefault="00A2750A" w:rsidP="0099672C">
            <w:pPr>
              <w:spacing w:line="360" w:lineRule="auto"/>
              <w:rPr>
                <w:rFonts w:asciiTheme="minorEastAsia" w:eastAsiaTheme="minorEastAsia" w:hAnsiTheme="minorEastAsia"/>
                <w:sz w:val="24"/>
              </w:rPr>
            </w:pPr>
          </w:p>
        </w:tc>
      </w:tr>
      <w:tr w:rsidR="00A2750A" w14:paraId="544FE5CF" w14:textId="77777777" w:rsidTr="0099672C">
        <w:trPr>
          <w:trHeight w:val="768"/>
          <w:jc w:val="center"/>
        </w:trPr>
        <w:tc>
          <w:tcPr>
            <w:tcW w:w="852" w:type="dxa"/>
            <w:vAlign w:val="center"/>
          </w:tcPr>
          <w:p w14:paraId="74B60572"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05FBE87E"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2C12E9D7"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6CA19C31"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0EF201C2"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753A2FFD" w14:textId="77777777" w:rsidR="00A2750A" w:rsidRDefault="00A2750A" w:rsidP="0099672C">
            <w:pPr>
              <w:spacing w:line="360" w:lineRule="auto"/>
              <w:rPr>
                <w:rFonts w:asciiTheme="minorEastAsia" w:eastAsiaTheme="minorEastAsia" w:hAnsiTheme="minorEastAsia"/>
                <w:sz w:val="24"/>
              </w:rPr>
            </w:pPr>
          </w:p>
        </w:tc>
      </w:tr>
      <w:tr w:rsidR="00A2750A" w14:paraId="7710DC33" w14:textId="77777777" w:rsidTr="0099672C">
        <w:trPr>
          <w:trHeight w:val="934"/>
          <w:jc w:val="center"/>
        </w:trPr>
        <w:tc>
          <w:tcPr>
            <w:tcW w:w="852" w:type="dxa"/>
            <w:vAlign w:val="center"/>
          </w:tcPr>
          <w:p w14:paraId="18301B6E"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08990DA7"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72AD661A"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0132FA9F"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1BC54CF4"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7B25E00A" w14:textId="77777777" w:rsidR="00A2750A" w:rsidRDefault="00A2750A" w:rsidP="0099672C">
            <w:pPr>
              <w:spacing w:line="360" w:lineRule="auto"/>
              <w:rPr>
                <w:rFonts w:asciiTheme="minorEastAsia" w:eastAsiaTheme="minorEastAsia" w:hAnsiTheme="minorEastAsia"/>
                <w:sz w:val="24"/>
              </w:rPr>
            </w:pPr>
          </w:p>
        </w:tc>
      </w:tr>
      <w:tr w:rsidR="00A2750A" w14:paraId="0CF2B455" w14:textId="77777777" w:rsidTr="0099672C">
        <w:trPr>
          <w:trHeight w:val="918"/>
          <w:jc w:val="center"/>
        </w:trPr>
        <w:tc>
          <w:tcPr>
            <w:tcW w:w="852" w:type="dxa"/>
            <w:vAlign w:val="center"/>
          </w:tcPr>
          <w:p w14:paraId="5CDC7CCC"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11AC8A16"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233A17A8"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06AA3B36"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4BAE3C6A"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76509861" w14:textId="77777777" w:rsidR="00A2750A" w:rsidRDefault="00A2750A" w:rsidP="0099672C">
            <w:pPr>
              <w:spacing w:line="360" w:lineRule="auto"/>
              <w:rPr>
                <w:rFonts w:asciiTheme="minorEastAsia" w:eastAsiaTheme="minorEastAsia" w:hAnsiTheme="minorEastAsia"/>
                <w:sz w:val="24"/>
              </w:rPr>
            </w:pPr>
          </w:p>
        </w:tc>
      </w:tr>
      <w:tr w:rsidR="00A2750A" w14:paraId="5554B522" w14:textId="77777777" w:rsidTr="0099672C">
        <w:trPr>
          <w:trHeight w:val="918"/>
          <w:jc w:val="center"/>
        </w:trPr>
        <w:tc>
          <w:tcPr>
            <w:tcW w:w="852" w:type="dxa"/>
            <w:vAlign w:val="center"/>
          </w:tcPr>
          <w:p w14:paraId="55FCD45B" w14:textId="77777777" w:rsidR="00A2750A" w:rsidRDefault="00A2750A" w:rsidP="0099672C">
            <w:pPr>
              <w:spacing w:line="360" w:lineRule="auto"/>
              <w:jc w:val="center"/>
              <w:rPr>
                <w:rFonts w:asciiTheme="minorEastAsia" w:eastAsiaTheme="minorEastAsia" w:hAnsiTheme="minorEastAsia"/>
                <w:sz w:val="24"/>
              </w:rPr>
            </w:pPr>
          </w:p>
        </w:tc>
        <w:tc>
          <w:tcPr>
            <w:tcW w:w="1411" w:type="dxa"/>
            <w:vAlign w:val="center"/>
          </w:tcPr>
          <w:p w14:paraId="5F6B78BB"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39037753"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55057960"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4E0E49FE"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15396141" w14:textId="77777777" w:rsidR="00A2750A" w:rsidRDefault="00A2750A" w:rsidP="0099672C">
            <w:pPr>
              <w:spacing w:line="360" w:lineRule="auto"/>
              <w:rPr>
                <w:rFonts w:asciiTheme="minorEastAsia" w:eastAsiaTheme="minorEastAsia" w:hAnsiTheme="minorEastAsia"/>
                <w:sz w:val="24"/>
              </w:rPr>
            </w:pPr>
          </w:p>
        </w:tc>
      </w:tr>
      <w:tr w:rsidR="00A2750A" w14:paraId="342376F5" w14:textId="77777777" w:rsidTr="0099672C">
        <w:trPr>
          <w:trHeight w:val="918"/>
          <w:jc w:val="center"/>
        </w:trPr>
        <w:tc>
          <w:tcPr>
            <w:tcW w:w="852" w:type="dxa"/>
            <w:vAlign w:val="center"/>
          </w:tcPr>
          <w:p w14:paraId="2DB5ADDF" w14:textId="77777777" w:rsidR="00A2750A" w:rsidRDefault="00A2750A" w:rsidP="0099672C">
            <w:pPr>
              <w:spacing w:line="360" w:lineRule="auto"/>
              <w:rPr>
                <w:rFonts w:asciiTheme="minorEastAsia" w:eastAsiaTheme="minorEastAsia" w:hAnsiTheme="minorEastAsia"/>
                <w:sz w:val="24"/>
              </w:rPr>
            </w:pPr>
          </w:p>
        </w:tc>
        <w:tc>
          <w:tcPr>
            <w:tcW w:w="1411" w:type="dxa"/>
            <w:vAlign w:val="center"/>
          </w:tcPr>
          <w:p w14:paraId="2DDC19A8" w14:textId="77777777" w:rsidR="00A2750A" w:rsidRDefault="00A2750A" w:rsidP="0099672C">
            <w:pPr>
              <w:spacing w:line="360" w:lineRule="auto"/>
              <w:rPr>
                <w:rFonts w:asciiTheme="minorEastAsia" w:eastAsiaTheme="minorEastAsia" w:hAnsiTheme="minorEastAsia"/>
                <w:sz w:val="24"/>
              </w:rPr>
            </w:pPr>
          </w:p>
        </w:tc>
        <w:tc>
          <w:tcPr>
            <w:tcW w:w="1260" w:type="dxa"/>
            <w:vAlign w:val="center"/>
          </w:tcPr>
          <w:p w14:paraId="6FD10D1B" w14:textId="77777777" w:rsidR="00A2750A" w:rsidRDefault="00A2750A" w:rsidP="0099672C">
            <w:pPr>
              <w:spacing w:line="360" w:lineRule="auto"/>
              <w:rPr>
                <w:rFonts w:asciiTheme="minorEastAsia" w:eastAsiaTheme="minorEastAsia" w:hAnsiTheme="minorEastAsia"/>
                <w:sz w:val="24"/>
              </w:rPr>
            </w:pPr>
          </w:p>
        </w:tc>
        <w:tc>
          <w:tcPr>
            <w:tcW w:w="1440" w:type="dxa"/>
            <w:vAlign w:val="center"/>
          </w:tcPr>
          <w:p w14:paraId="41F0C529" w14:textId="77777777" w:rsidR="00A2750A" w:rsidRDefault="00A2750A" w:rsidP="0099672C">
            <w:pPr>
              <w:spacing w:line="360" w:lineRule="auto"/>
              <w:rPr>
                <w:rFonts w:asciiTheme="minorEastAsia" w:eastAsiaTheme="minorEastAsia" w:hAnsiTheme="minorEastAsia"/>
                <w:sz w:val="24"/>
              </w:rPr>
            </w:pPr>
          </w:p>
        </w:tc>
        <w:tc>
          <w:tcPr>
            <w:tcW w:w="1778" w:type="dxa"/>
            <w:vAlign w:val="center"/>
          </w:tcPr>
          <w:p w14:paraId="4CC89594" w14:textId="77777777" w:rsidR="00A2750A" w:rsidRDefault="00A2750A" w:rsidP="0099672C">
            <w:pPr>
              <w:spacing w:line="360" w:lineRule="auto"/>
              <w:rPr>
                <w:rFonts w:asciiTheme="minorEastAsia" w:eastAsiaTheme="minorEastAsia" w:hAnsiTheme="minorEastAsia"/>
                <w:sz w:val="24"/>
              </w:rPr>
            </w:pPr>
          </w:p>
        </w:tc>
        <w:tc>
          <w:tcPr>
            <w:tcW w:w="2043" w:type="dxa"/>
            <w:vAlign w:val="center"/>
          </w:tcPr>
          <w:p w14:paraId="461F26E2" w14:textId="77777777" w:rsidR="00A2750A" w:rsidRDefault="00A2750A" w:rsidP="0099672C">
            <w:pPr>
              <w:spacing w:line="360" w:lineRule="auto"/>
              <w:rPr>
                <w:rFonts w:asciiTheme="minorEastAsia" w:eastAsiaTheme="minorEastAsia" w:hAnsiTheme="minorEastAsia"/>
                <w:sz w:val="24"/>
              </w:rPr>
            </w:pPr>
          </w:p>
        </w:tc>
      </w:tr>
    </w:tbl>
    <w:p w14:paraId="4F975A16" w14:textId="77777777" w:rsidR="00A2750A" w:rsidRDefault="00A2750A" w:rsidP="00A2750A">
      <w:pPr>
        <w:pStyle w:val="af6"/>
        <w:tabs>
          <w:tab w:val="left" w:pos="5580"/>
        </w:tabs>
        <w:spacing w:before="120" w:line="360" w:lineRule="auto"/>
        <w:rPr>
          <w:rFonts w:hAnsi="宋体"/>
          <w:sz w:val="24"/>
        </w:rPr>
      </w:pPr>
      <w:r>
        <w:rPr>
          <w:rFonts w:hAnsi="宋体" w:hint="eastAsia"/>
          <w:sz w:val="24"/>
        </w:rPr>
        <w:t>供应商名称（盖章）：</w:t>
      </w:r>
    </w:p>
    <w:p w14:paraId="7C67E9F6" w14:textId="77777777" w:rsidR="00A2750A" w:rsidRDefault="00A2750A" w:rsidP="00A2750A">
      <w:pPr>
        <w:pStyle w:val="af6"/>
        <w:tabs>
          <w:tab w:val="left" w:pos="5580"/>
        </w:tabs>
        <w:spacing w:before="120" w:line="360" w:lineRule="auto"/>
        <w:rPr>
          <w:rFonts w:hAnsi="宋体"/>
          <w:sz w:val="24"/>
        </w:rPr>
      </w:pPr>
      <w:r>
        <w:rPr>
          <w:rFonts w:hAnsi="宋体" w:hint="eastAsia"/>
          <w:sz w:val="24"/>
        </w:rPr>
        <w:t>法人授权代表（签字）：</w:t>
      </w:r>
    </w:p>
    <w:p w14:paraId="398778C1" w14:textId="77777777" w:rsidR="00A2750A" w:rsidRDefault="00A2750A" w:rsidP="00A2750A">
      <w:pPr>
        <w:pStyle w:val="af6"/>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1D305DA8"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6385ABD4"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1A1DCDE4"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0470708F"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689AD16C"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pPr>
    </w:p>
    <w:p w14:paraId="16611446" w14:textId="77777777" w:rsidR="00A2750A" w:rsidRDefault="00A2750A" w:rsidP="00A2750A">
      <w:pPr>
        <w:tabs>
          <w:tab w:val="left" w:pos="5580"/>
        </w:tabs>
        <w:spacing w:before="360" w:line="360" w:lineRule="auto"/>
        <w:ind w:leftChars="428" w:left="1214" w:hangingChars="150" w:hanging="315"/>
        <w:rPr>
          <w:rFonts w:asciiTheme="minorEastAsia" w:eastAsiaTheme="minorEastAsia" w:hAnsiTheme="minorEastAsia"/>
        </w:rPr>
        <w:sectPr w:rsidR="00A2750A">
          <w:pgSz w:w="11907" w:h="16840"/>
          <w:pgMar w:top="1089" w:right="1418" w:bottom="1400" w:left="1418" w:header="851" w:footer="992" w:gutter="0"/>
          <w:cols w:space="720"/>
          <w:docGrid w:linePitch="312"/>
        </w:sectPr>
      </w:pPr>
    </w:p>
    <w:p w14:paraId="25537475" w14:textId="77777777" w:rsidR="00A2750A" w:rsidRDefault="00A2750A" w:rsidP="00A2750A">
      <w:pPr>
        <w:pStyle w:val="3"/>
        <w:ind w:left="0"/>
      </w:pPr>
      <w:bookmarkStart w:id="354" w:name="_Toc140744893"/>
      <w:bookmarkStart w:id="355" w:name="_Toc514926466"/>
      <w:r>
        <w:lastRenderedPageBreak/>
        <w:t>8 响应保证金</w:t>
      </w:r>
      <w:bookmarkEnd w:id="354"/>
    </w:p>
    <w:p w14:paraId="0DA77ABC" w14:textId="77777777" w:rsidR="00A2750A" w:rsidRDefault="00A2750A" w:rsidP="00A2750A">
      <w:pPr>
        <w:spacing w:line="360" w:lineRule="auto"/>
        <w:jc w:val="center"/>
        <w:rPr>
          <w:rFonts w:asciiTheme="minorEastAsia" w:eastAsiaTheme="minorEastAsia" w:hAnsiTheme="minor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，还应按供应商须知的规定密封标记并单独递交一份</w:t>
      </w:r>
      <w:r>
        <w:rPr>
          <w:rFonts w:asciiTheme="minorEastAsia" w:eastAsiaTheme="minorEastAsia" w:hAnsiTheme="minorEastAsia"/>
        </w:rPr>
        <w:t>）</w:t>
      </w:r>
      <w:bookmarkEnd w:id="355"/>
    </w:p>
    <w:p w14:paraId="6D1C23AF" w14:textId="77777777" w:rsidR="00A2750A" w:rsidRDefault="00A2750A" w:rsidP="00A2750A">
      <w:pPr>
        <w:spacing w:line="360" w:lineRule="auto"/>
        <w:ind w:firstLineChars="1400" w:firstLine="2940"/>
        <w:rPr>
          <w:rFonts w:asciiTheme="minorEastAsia" w:eastAsiaTheme="minorEastAsia" w:hAnsiTheme="minorEastAsia"/>
        </w:rPr>
      </w:pPr>
    </w:p>
    <w:p w14:paraId="6B91E2EA" w14:textId="77777777" w:rsidR="00A2750A" w:rsidRDefault="00A2750A" w:rsidP="00A2750A">
      <w:pPr>
        <w:spacing w:line="360" w:lineRule="auto"/>
        <w:ind w:firstLineChars="1400" w:firstLine="2940"/>
        <w:rPr>
          <w:rFonts w:asciiTheme="minorEastAsia" w:eastAsiaTheme="minorEastAsia" w:hAnsiTheme="minorEastAsia"/>
        </w:rPr>
      </w:pPr>
    </w:p>
    <w:p w14:paraId="56BB0C0A" w14:textId="77777777" w:rsidR="00A2750A" w:rsidRDefault="00A2750A" w:rsidP="00A2750A">
      <w:pPr>
        <w:spacing w:line="360" w:lineRule="auto"/>
        <w:ind w:firstLineChars="1400" w:firstLine="2940"/>
        <w:rPr>
          <w:rFonts w:asciiTheme="minorEastAsia" w:eastAsiaTheme="minorEastAsia" w:hAnsiTheme="minorEastAsia"/>
        </w:rPr>
      </w:pPr>
    </w:p>
    <w:p w14:paraId="60C9BE29" w14:textId="77777777" w:rsidR="00A2750A" w:rsidRDefault="00A2750A" w:rsidP="00A2750A">
      <w:pPr>
        <w:spacing w:line="360" w:lineRule="auto"/>
        <w:ind w:firstLineChars="1400" w:firstLine="2940"/>
        <w:rPr>
          <w:rFonts w:asciiTheme="minorEastAsia" w:eastAsiaTheme="minorEastAsia" w:hAnsiTheme="minorEastAsia"/>
        </w:rPr>
      </w:pPr>
    </w:p>
    <w:p w14:paraId="369125A1" w14:textId="77777777" w:rsidR="00A2750A" w:rsidRDefault="00A2750A" w:rsidP="00A2750A">
      <w:pPr>
        <w:spacing w:line="360" w:lineRule="auto"/>
        <w:ind w:firstLineChars="1400" w:firstLine="2940"/>
        <w:rPr>
          <w:rFonts w:asciiTheme="minorEastAsia" w:eastAsiaTheme="minorEastAsia" w:hAnsiTheme="minorEastAsia"/>
        </w:rPr>
      </w:pPr>
    </w:p>
    <w:p w14:paraId="795D5931" w14:textId="77777777" w:rsidR="00A2750A" w:rsidRDefault="00A2750A" w:rsidP="00A2750A">
      <w:pPr>
        <w:spacing w:line="360" w:lineRule="auto"/>
        <w:ind w:firstLineChars="1400" w:firstLine="2940"/>
        <w:rPr>
          <w:rFonts w:asciiTheme="minorEastAsia" w:eastAsiaTheme="minorEastAsia" w:hAnsiTheme="minorEastAsia"/>
        </w:rPr>
      </w:pPr>
    </w:p>
    <w:p w14:paraId="0D33A67D" w14:textId="77777777" w:rsidR="00A2750A" w:rsidRDefault="00A2750A" w:rsidP="00A2750A">
      <w:pPr>
        <w:spacing w:line="360" w:lineRule="auto"/>
        <w:ind w:firstLineChars="1400" w:firstLine="2940"/>
        <w:rPr>
          <w:rFonts w:asciiTheme="minorEastAsia" w:eastAsiaTheme="minorEastAsia" w:hAnsiTheme="minorEastAsia"/>
        </w:rPr>
      </w:pPr>
    </w:p>
    <w:p w14:paraId="1186BC4A" w14:textId="77777777" w:rsidR="00A2750A" w:rsidRDefault="00A2750A" w:rsidP="00A2750A">
      <w:pPr>
        <w:spacing w:line="360" w:lineRule="auto"/>
        <w:ind w:firstLineChars="1400" w:firstLine="2940"/>
        <w:rPr>
          <w:rFonts w:asciiTheme="minorEastAsia" w:eastAsiaTheme="minorEastAsia" w:hAnsiTheme="minorEastAsia"/>
        </w:rPr>
      </w:pPr>
    </w:p>
    <w:p w14:paraId="78F2232B" w14:textId="77777777" w:rsidR="00A2750A" w:rsidRDefault="00A2750A" w:rsidP="00A2750A">
      <w:pPr>
        <w:spacing w:line="360" w:lineRule="auto"/>
        <w:ind w:firstLineChars="1400" w:firstLine="2940"/>
        <w:rPr>
          <w:rFonts w:asciiTheme="minorEastAsia" w:eastAsiaTheme="minorEastAsia" w:hAnsiTheme="minorEastAsia"/>
        </w:rPr>
      </w:pPr>
    </w:p>
    <w:p w14:paraId="7C3C22FA" w14:textId="77777777" w:rsidR="00A2750A" w:rsidRDefault="00A2750A" w:rsidP="00A2750A">
      <w:pPr>
        <w:spacing w:line="360" w:lineRule="auto"/>
        <w:ind w:firstLineChars="1400" w:firstLine="2940"/>
        <w:rPr>
          <w:rFonts w:asciiTheme="minorEastAsia" w:eastAsiaTheme="minorEastAsia" w:hAnsiTheme="minorEastAsia"/>
        </w:rPr>
      </w:pPr>
    </w:p>
    <w:p w14:paraId="2A16C27D" w14:textId="77777777" w:rsidR="00A2750A" w:rsidRDefault="00A2750A" w:rsidP="00A2750A">
      <w:pPr>
        <w:spacing w:line="360" w:lineRule="auto"/>
        <w:ind w:firstLineChars="1400" w:firstLine="2940"/>
        <w:rPr>
          <w:rFonts w:asciiTheme="minorEastAsia" w:eastAsiaTheme="minorEastAsia" w:hAnsiTheme="minorEastAsia"/>
        </w:rPr>
      </w:pPr>
    </w:p>
    <w:p w14:paraId="462FFE04" w14:textId="77777777" w:rsidR="00A2750A" w:rsidRDefault="00A2750A" w:rsidP="00A2750A">
      <w:pPr>
        <w:spacing w:line="360" w:lineRule="auto"/>
        <w:ind w:firstLineChars="1400" w:firstLine="2940"/>
        <w:rPr>
          <w:rFonts w:asciiTheme="minorEastAsia" w:eastAsiaTheme="minorEastAsia" w:hAnsiTheme="minorEastAsia"/>
        </w:rPr>
      </w:pPr>
    </w:p>
    <w:p w14:paraId="3A30B9AB" w14:textId="77777777" w:rsidR="00A2750A" w:rsidRDefault="00A2750A" w:rsidP="00A2750A">
      <w:pPr>
        <w:spacing w:line="360" w:lineRule="auto"/>
        <w:ind w:firstLineChars="1400" w:firstLine="2940"/>
        <w:rPr>
          <w:rFonts w:asciiTheme="minorEastAsia" w:eastAsiaTheme="minorEastAsia" w:hAnsiTheme="minorEastAsia"/>
        </w:rPr>
      </w:pPr>
    </w:p>
    <w:p w14:paraId="7A4FA345" w14:textId="77777777" w:rsidR="00A2750A" w:rsidRDefault="00A2750A" w:rsidP="00A2750A">
      <w:pPr>
        <w:spacing w:line="360" w:lineRule="auto"/>
        <w:ind w:firstLineChars="1400" w:firstLine="2940"/>
        <w:rPr>
          <w:rFonts w:asciiTheme="minorEastAsia" w:eastAsiaTheme="minorEastAsia" w:hAnsiTheme="minorEastAsia"/>
        </w:rPr>
      </w:pPr>
    </w:p>
    <w:p w14:paraId="5C377936" w14:textId="77777777" w:rsidR="00A2750A" w:rsidRDefault="00A2750A" w:rsidP="00A2750A">
      <w:pPr>
        <w:spacing w:line="360" w:lineRule="auto"/>
        <w:ind w:firstLineChars="1400" w:firstLine="2940"/>
        <w:rPr>
          <w:rFonts w:asciiTheme="minorEastAsia" w:eastAsiaTheme="minorEastAsia" w:hAnsiTheme="minorEastAsia"/>
        </w:rPr>
      </w:pPr>
    </w:p>
    <w:p w14:paraId="5732033A" w14:textId="77777777" w:rsidR="00A2750A" w:rsidRDefault="00A2750A" w:rsidP="00A2750A">
      <w:pPr>
        <w:spacing w:line="360" w:lineRule="auto"/>
        <w:ind w:firstLineChars="1400" w:firstLine="2940"/>
        <w:rPr>
          <w:rFonts w:asciiTheme="minorEastAsia" w:eastAsiaTheme="minorEastAsia" w:hAnsiTheme="minorEastAsia"/>
        </w:rPr>
      </w:pPr>
    </w:p>
    <w:p w14:paraId="34B2B684" w14:textId="77777777" w:rsidR="00A2750A" w:rsidRDefault="00A2750A" w:rsidP="00A2750A">
      <w:pPr>
        <w:spacing w:line="360" w:lineRule="auto"/>
        <w:ind w:firstLineChars="1400" w:firstLine="2940"/>
        <w:rPr>
          <w:rFonts w:asciiTheme="minorEastAsia" w:eastAsiaTheme="minorEastAsia" w:hAnsiTheme="minorEastAsia"/>
        </w:rPr>
      </w:pPr>
    </w:p>
    <w:p w14:paraId="4710B5C0" w14:textId="77777777" w:rsidR="00A2750A" w:rsidRDefault="00A2750A" w:rsidP="00A2750A">
      <w:pPr>
        <w:spacing w:line="360" w:lineRule="auto"/>
        <w:ind w:firstLineChars="1400" w:firstLine="2940"/>
        <w:rPr>
          <w:rFonts w:asciiTheme="minorEastAsia" w:eastAsiaTheme="minorEastAsia" w:hAnsiTheme="minorEastAsia"/>
        </w:rPr>
      </w:pPr>
    </w:p>
    <w:p w14:paraId="671971BF" w14:textId="77777777" w:rsidR="00A2750A" w:rsidRDefault="00A2750A" w:rsidP="00A2750A">
      <w:pPr>
        <w:spacing w:line="360" w:lineRule="auto"/>
        <w:ind w:firstLineChars="1400" w:firstLine="2940"/>
        <w:rPr>
          <w:rFonts w:asciiTheme="minorEastAsia" w:eastAsiaTheme="minorEastAsia" w:hAnsiTheme="minorEastAsia"/>
        </w:rPr>
      </w:pPr>
    </w:p>
    <w:p w14:paraId="562D94E9" w14:textId="77777777" w:rsidR="00A2750A" w:rsidRDefault="00A2750A" w:rsidP="00A2750A">
      <w:pPr>
        <w:spacing w:line="360" w:lineRule="auto"/>
        <w:ind w:firstLineChars="1400" w:firstLine="2940"/>
        <w:rPr>
          <w:rFonts w:asciiTheme="minorEastAsia" w:eastAsiaTheme="minorEastAsia" w:hAnsiTheme="minorEastAsia"/>
        </w:rPr>
      </w:pPr>
    </w:p>
    <w:p w14:paraId="2DB69765" w14:textId="77777777" w:rsidR="00A2750A" w:rsidRDefault="00A2750A" w:rsidP="00A2750A">
      <w:pPr>
        <w:spacing w:line="360" w:lineRule="auto"/>
        <w:ind w:firstLineChars="1400" w:firstLine="2940"/>
        <w:rPr>
          <w:rFonts w:asciiTheme="minorEastAsia" w:eastAsiaTheme="minorEastAsia" w:hAnsiTheme="minorEastAsia"/>
        </w:rPr>
      </w:pPr>
    </w:p>
    <w:p w14:paraId="50DAD4FB" w14:textId="77777777" w:rsidR="00A2750A" w:rsidRDefault="00A2750A" w:rsidP="00A2750A">
      <w:pPr>
        <w:spacing w:line="360" w:lineRule="auto"/>
        <w:ind w:firstLineChars="1400" w:firstLine="2940"/>
        <w:rPr>
          <w:rFonts w:asciiTheme="minorEastAsia" w:eastAsiaTheme="minorEastAsia" w:hAnsiTheme="minorEastAsia"/>
        </w:rPr>
      </w:pPr>
    </w:p>
    <w:p w14:paraId="76299279" w14:textId="77777777" w:rsidR="00A2750A" w:rsidRDefault="00A2750A" w:rsidP="00A2750A">
      <w:pPr>
        <w:spacing w:line="360" w:lineRule="auto"/>
        <w:ind w:firstLineChars="1400" w:firstLine="2940"/>
        <w:rPr>
          <w:rFonts w:asciiTheme="minorEastAsia" w:eastAsiaTheme="minorEastAsia" w:hAnsiTheme="minorEastAsia"/>
        </w:rPr>
      </w:pPr>
    </w:p>
    <w:p w14:paraId="33E51E60" w14:textId="77777777" w:rsidR="00A2750A" w:rsidRDefault="00A2750A" w:rsidP="00A2750A">
      <w:pPr>
        <w:spacing w:line="360" w:lineRule="auto"/>
        <w:ind w:firstLineChars="1400" w:firstLine="2940"/>
        <w:rPr>
          <w:rFonts w:asciiTheme="minorEastAsia" w:eastAsiaTheme="minorEastAsia" w:hAnsiTheme="minorEastAsia"/>
        </w:rPr>
      </w:pPr>
    </w:p>
    <w:p w14:paraId="77CB0A6F" w14:textId="77777777" w:rsidR="00A2750A" w:rsidRDefault="00A2750A" w:rsidP="00A2750A">
      <w:pPr>
        <w:spacing w:line="360" w:lineRule="auto"/>
        <w:ind w:firstLineChars="1400" w:firstLine="2940"/>
        <w:rPr>
          <w:rFonts w:asciiTheme="minorEastAsia" w:eastAsiaTheme="minorEastAsia" w:hAnsiTheme="minorEastAsia"/>
        </w:rPr>
      </w:pPr>
    </w:p>
    <w:p w14:paraId="435C420E" w14:textId="77777777" w:rsidR="00A2750A" w:rsidRDefault="00A2750A" w:rsidP="00A2750A">
      <w:pPr>
        <w:spacing w:line="360" w:lineRule="auto"/>
        <w:ind w:firstLineChars="1400" w:firstLine="2940"/>
        <w:rPr>
          <w:rFonts w:asciiTheme="minorEastAsia" w:eastAsiaTheme="minorEastAsia" w:hAnsiTheme="minorEastAsia"/>
        </w:rPr>
      </w:pPr>
    </w:p>
    <w:p w14:paraId="455EE522" w14:textId="77777777" w:rsidR="00A2750A" w:rsidRDefault="00A2750A" w:rsidP="00A2750A">
      <w:pPr>
        <w:spacing w:line="360" w:lineRule="auto"/>
        <w:ind w:firstLineChars="1400" w:firstLine="2940"/>
        <w:rPr>
          <w:rFonts w:asciiTheme="minorEastAsia" w:eastAsiaTheme="minorEastAsia" w:hAnsiTheme="minorEastAsia"/>
        </w:rPr>
      </w:pPr>
    </w:p>
    <w:p w14:paraId="64891F38" w14:textId="77777777" w:rsidR="00A2750A" w:rsidRDefault="00A2750A" w:rsidP="00A2750A">
      <w:pPr>
        <w:widowControl/>
        <w:spacing w:line="360" w:lineRule="auto"/>
        <w:jc w:val="left"/>
        <w:rPr>
          <w:rFonts w:asciiTheme="minorEastAsia" w:eastAsiaTheme="minorEastAsia" w:hAnsiTheme="minorEastAsia"/>
        </w:rPr>
      </w:pPr>
    </w:p>
    <w:p w14:paraId="7B7F8753" w14:textId="77777777" w:rsidR="00A2750A" w:rsidRDefault="00A2750A" w:rsidP="00A2750A">
      <w:pPr>
        <w:spacing w:line="360" w:lineRule="auto"/>
        <w:rPr>
          <w:rFonts w:asciiTheme="minorEastAsia" w:eastAsiaTheme="minorEastAsia" w:hAnsiTheme="minorEastAsia"/>
        </w:rPr>
        <w:sectPr w:rsidR="00A2750A">
          <w:pgSz w:w="11907" w:h="16840"/>
          <w:pgMar w:top="1089" w:right="1418" w:bottom="1400" w:left="1418" w:header="851" w:footer="992" w:gutter="0"/>
          <w:cols w:space="720"/>
          <w:docGrid w:linePitch="312"/>
        </w:sectPr>
      </w:pPr>
    </w:p>
    <w:p w14:paraId="66776F24" w14:textId="77777777" w:rsidR="00A2750A" w:rsidRDefault="00A2750A" w:rsidP="00A2750A">
      <w:pPr>
        <w:pStyle w:val="3"/>
      </w:pPr>
      <w:bookmarkStart w:id="356" w:name="_Toc140744894"/>
      <w:bookmarkStart w:id="357" w:name="_Toc514926467"/>
      <w:bookmarkStart w:id="358" w:name="_Toc497235052"/>
      <w:r>
        <w:lastRenderedPageBreak/>
        <w:t xml:space="preserve">9 </w:t>
      </w:r>
      <w:r>
        <w:rPr>
          <w:rFonts w:hint="eastAsia"/>
        </w:rPr>
        <w:t>中选</w:t>
      </w:r>
      <w:r>
        <w:t>服务费承诺书</w:t>
      </w:r>
      <w:r>
        <w:rPr>
          <w:rFonts w:hint="eastAsia"/>
        </w:rPr>
        <w:t>（如适用）</w:t>
      </w:r>
      <w:bookmarkEnd w:id="356"/>
    </w:p>
    <w:p w14:paraId="0EEF98D0" w14:textId="77777777" w:rsidR="00A2750A" w:rsidRDefault="00A2750A" w:rsidP="00A2750A">
      <w:pPr>
        <w:pStyle w:val="a2"/>
        <w:spacing w:line="360" w:lineRule="auto"/>
        <w:rPr>
          <w:rFonts w:asciiTheme="minorEastAsia" w:eastAsiaTheme="minorEastAsia" w:hAnsiTheme="minorEastAsia"/>
        </w:rPr>
      </w:pPr>
    </w:p>
    <w:p w14:paraId="18C62A26" w14:textId="77777777" w:rsidR="00A2750A" w:rsidRDefault="00A2750A" w:rsidP="00A2750A">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致北京明德致信咨询有限公司：</w:t>
      </w:r>
    </w:p>
    <w:p w14:paraId="054BAB55" w14:textId="77777777" w:rsidR="00A2750A" w:rsidRDefault="00A2750A" w:rsidP="00A2750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我们在贵公司组织的</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项目比选中若获成交（比选文件编号：</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42F87FD8" w14:textId="77777777" w:rsidR="00A2750A" w:rsidRDefault="00A2750A" w:rsidP="00A2750A">
      <w:pPr>
        <w:spacing w:line="360" w:lineRule="auto"/>
        <w:rPr>
          <w:rFonts w:asciiTheme="minorEastAsia" w:eastAsiaTheme="minorEastAsia" w:hAnsiTheme="minorEastAsia"/>
          <w:sz w:val="24"/>
        </w:rPr>
      </w:pPr>
    </w:p>
    <w:p w14:paraId="524D6280" w14:textId="77777777" w:rsidR="00A2750A" w:rsidRDefault="00A2750A" w:rsidP="00A2750A">
      <w:pPr>
        <w:spacing w:line="360" w:lineRule="auto"/>
        <w:rPr>
          <w:rFonts w:asciiTheme="minorEastAsia" w:eastAsiaTheme="minorEastAsia" w:hAnsiTheme="minorEastAsia"/>
          <w:sz w:val="24"/>
        </w:rPr>
      </w:pPr>
    </w:p>
    <w:p w14:paraId="7DC8AAF4" w14:textId="77777777" w:rsidR="00A2750A" w:rsidRDefault="00A2750A" w:rsidP="00A2750A">
      <w:pPr>
        <w:spacing w:line="360" w:lineRule="auto"/>
        <w:rPr>
          <w:rFonts w:asciiTheme="minorEastAsia" w:eastAsiaTheme="minorEastAsia" w:hAnsiTheme="minorEastAsia"/>
          <w:sz w:val="24"/>
        </w:rPr>
      </w:pPr>
    </w:p>
    <w:p w14:paraId="16534668" w14:textId="77777777" w:rsidR="00A2750A" w:rsidRDefault="00A2750A" w:rsidP="00A2750A">
      <w:pPr>
        <w:spacing w:line="360" w:lineRule="auto"/>
        <w:rPr>
          <w:rFonts w:asciiTheme="minorEastAsia" w:eastAsiaTheme="minorEastAsia" w:hAnsiTheme="minorEastAsia"/>
          <w:sz w:val="24"/>
        </w:rPr>
      </w:pPr>
    </w:p>
    <w:p w14:paraId="13C0CFB0" w14:textId="77777777" w:rsidR="00A2750A" w:rsidRDefault="00A2750A" w:rsidP="00A2750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特此承诺</w:t>
      </w:r>
    </w:p>
    <w:p w14:paraId="66EC467C" w14:textId="77777777" w:rsidR="00A2750A" w:rsidRDefault="00A2750A" w:rsidP="00A2750A">
      <w:pPr>
        <w:spacing w:line="360" w:lineRule="auto"/>
        <w:rPr>
          <w:rFonts w:asciiTheme="minorEastAsia" w:eastAsiaTheme="minorEastAsia" w:hAnsiTheme="minorEastAsia"/>
          <w:sz w:val="24"/>
        </w:rPr>
      </w:pPr>
    </w:p>
    <w:p w14:paraId="1159020E" w14:textId="77777777" w:rsidR="00A2750A" w:rsidRDefault="00A2750A" w:rsidP="00A2750A">
      <w:pPr>
        <w:spacing w:line="360" w:lineRule="auto"/>
        <w:rPr>
          <w:rFonts w:asciiTheme="minorEastAsia" w:eastAsiaTheme="minorEastAsia" w:hAnsiTheme="minorEastAsia"/>
          <w:sz w:val="24"/>
        </w:rPr>
      </w:pPr>
    </w:p>
    <w:p w14:paraId="1EB081FE" w14:textId="77777777" w:rsidR="00A2750A" w:rsidRDefault="00A2750A" w:rsidP="00A2750A">
      <w:pPr>
        <w:spacing w:line="360" w:lineRule="auto"/>
        <w:rPr>
          <w:rFonts w:asciiTheme="minorEastAsia" w:eastAsiaTheme="minorEastAsia" w:hAnsiTheme="minorEastAsia"/>
          <w:sz w:val="24"/>
        </w:rPr>
      </w:pPr>
    </w:p>
    <w:p w14:paraId="7477BBDF" w14:textId="77777777" w:rsidR="00A2750A" w:rsidRDefault="00A2750A" w:rsidP="00A2750A">
      <w:pPr>
        <w:spacing w:line="360" w:lineRule="auto"/>
        <w:rPr>
          <w:rFonts w:asciiTheme="minorEastAsia" w:eastAsiaTheme="minorEastAsia" w:hAnsiTheme="minorEastAsia"/>
          <w:sz w:val="24"/>
        </w:rPr>
      </w:pPr>
    </w:p>
    <w:p w14:paraId="306F489B"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承诺方名称：</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（承诺方盖章）</w:t>
      </w:r>
    </w:p>
    <w:p w14:paraId="3841400B"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地址：</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3A42C8C1"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电话：</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hint="eastAsia"/>
          <w:sz w:val="24"/>
        </w:rPr>
        <w:t>传真：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2F1C5707"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邮编：</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6D4362E2" w14:textId="77777777" w:rsidR="00A2750A" w:rsidRDefault="00A2750A" w:rsidP="00A2750A">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承诺方授权代表签字：</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4D3572E9" w14:textId="77777777" w:rsidR="00A2750A" w:rsidRDefault="00A2750A" w:rsidP="00A2750A">
      <w:pPr>
        <w:spacing w:line="360" w:lineRule="auto"/>
        <w:rPr>
          <w:rFonts w:asciiTheme="minorEastAsia" w:eastAsiaTheme="minorEastAsia" w:hAnsiTheme="minorEastAsia"/>
          <w:sz w:val="24"/>
          <w:u w:val="single"/>
        </w:rPr>
      </w:pPr>
      <w:r>
        <w:rPr>
          <w:rFonts w:asciiTheme="minorEastAsia" w:eastAsiaTheme="minorEastAsia" w:hAnsiTheme="minorEastAsia"/>
          <w:sz w:val="24"/>
        </w:rPr>
        <w:tab/>
      </w:r>
      <w:r>
        <w:rPr>
          <w:rFonts w:asciiTheme="minorEastAsia" w:eastAsiaTheme="minorEastAsia" w:hAnsiTheme="minorEastAsia" w:hint="eastAsia"/>
          <w:sz w:val="24"/>
        </w:rPr>
        <w:t>承诺日期：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16862366" w14:textId="77777777" w:rsidR="00A2750A" w:rsidRDefault="00A2750A" w:rsidP="00A2750A">
      <w:pPr>
        <w:pStyle w:val="a2"/>
        <w:spacing w:line="360" w:lineRule="auto"/>
        <w:rPr>
          <w:rFonts w:asciiTheme="minorEastAsia" w:eastAsiaTheme="minorEastAsia" w:hAnsiTheme="minorEastAsia"/>
        </w:rPr>
      </w:pPr>
    </w:p>
    <w:p w14:paraId="3308AFDC" w14:textId="77777777" w:rsidR="00A2750A" w:rsidRDefault="00A2750A" w:rsidP="00A2750A">
      <w:pPr>
        <w:pStyle w:val="a2"/>
        <w:spacing w:line="360" w:lineRule="auto"/>
        <w:rPr>
          <w:rFonts w:asciiTheme="minorEastAsia" w:eastAsiaTheme="minorEastAsia" w:hAnsiTheme="minorEastAsia"/>
        </w:rPr>
      </w:pPr>
    </w:p>
    <w:p w14:paraId="6F4F606A" w14:textId="77777777" w:rsidR="00A2750A" w:rsidRDefault="00A2750A" w:rsidP="00A2750A">
      <w:pPr>
        <w:tabs>
          <w:tab w:val="left" w:pos="5580"/>
        </w:tabs>
        <w:spacing w:before="360" w:line="360" w:lineRule="auto"/>
        <w:rPr>
          <w:rFonts w:asciiTheme="minorEastAsia" w:eastAsiaTheme="minorEastAsia" w:hAnsiTheme="minorEastAsia"/>
          <w:bCs/>
          <w:sz w:val="24"/>
        </w:rPr>
      </w:pPr>
    </w:p>
    <w:p w14:paraId="5332A603" w14:textId="77777777" w:rsidR="00A2750A" w:rsidRDefault="00A2750A" w:rsidP="00A2750A">
      <w:pPr>
        <w:tabs>
          <w:tab w:val="left" w:pos="5580"/>
        </w:tabs>
        <w:spacing w:before="360" w:line="360" w:lineRule="auto"/>
        <w:rPr>
          <w:rFonts w:asciiTheme="minorEastAsia" w:eastAsiaTheme="minorEastAsia" w:hAnsiTheme="minorEastAsia"/>
          <w:bCs/>
          <w:sz w:val="24"/>
        </w:rPr>
      </w:pPr>
    </w:p>
    <w:p w14:paraId="5917A352" w14:textId="77777777" w:rsidR="00A2750A" w:rsidRDefault="00A2750A" w:rsidP="00A2750A">
      <w:pPr>
        <w:pStyle w:val="3"/>
        <w:rPr>
          <w:rFonts w:ascii="宋体"/>
          <w:kern w:val="0"/>
          <w:sz w:val="24"/>
          <w:szCs w:val="20"/>
        </w:rPr>
      </w:pPr>
      <w:r>
        <w:br w:type="page"/>
      </w:r>
      <w:bookmarkStart w:id="359" w:name="_Toc496291405"/>
      <w:bookmarkStart w:id="360" w:name="_Toc19479"/>
      <w:bookmarkStart w:id="361" w:name="_Toc21670"/>
    </w:p>
    <w:p w14:paraId="7AE15FA5" w14:textId="77777777" w:rsidR="00A2750A" w:rsidRDefault="00A2750A" w:rsidP="00A2750A">
      <w:pPr>
        <w:pStyle w:val="3"/>
        <w:ind w:left="0"/>
      </w:pPr>
      <w:bookmarkStart w:id="362" w:name="_Toc140744895"/>
      <w:r>
        <w:lastRenderedPageBreak/>
        <w:t>10 中小企业声明函</w:t>
      </w:r>
      <w:bookmarkEnd w:id="362"/>
    </w:p>
    <w:p w14:paraId="331F3B7F" w14:textId="77777777" w:rsidR="00A2750A" w:rsidRDefault="00A2750A" w:rsidP="00A2750A">
      <w:pPr>
        <w:tabs>
          <w:tab w:val="left" w:pos="5580"/>
        </w:tabs>
        <w:spacing w:line="360" w:lineRule="auto"/>
        <w:rPr>
          <w:rFonts w:ascii="宋体" w:hAnsi="宋体"/>
          <w:sz w:val="24"/>
        </w:rPr>
      </w:pPr>
      <w:r>
        <w:rPr>
          <w:rFonts w:ascii="宋体" w:hAnsi="宋体"/>
          <w:sz w:val="24"/>
        </w:rPr>
        <w:t>说明：</w:t>
      </w:r>
    </w:p>
    <w:p w14:paraId="503A4908" w14:textId="77777777" w:rsidR="00A2750A" w:rsidRDefault="00A2750A" w:rsidP="00A2750A">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6710A633" w14:textId="77777777" w:rsidR="00A2750A" w:rsidRDefault="00A2750A" w:rsidP="00A2750A">
      <w:pPr>
        <w:tabs>
          <w:tab w:val="left" w:pos="5580"/>
        </w:tabs>
        <w:spacing w:line="360" w:lineRule="auto"/>
        <w:rPr>
          <w:rFonts w:ascii="宋体" w:hAnsi="宋体"/>
          <w:b/>
          <w:bCs/>
          <w:sz w:val="24"/>
        </w:rPr>
      </w:pPr>
      <w:r>
        <w:rPr>
          <w:rFonts w:ascii="宋体" w:hAnsi="宋体"/>
          <w:b/>
          <w:bCs/>
          <w:sz w:val="24"/>
        </w:rPr>
        <w:t>（2）如本项目（包）专门面向中小/小微企业采购，须提供《中小企业声明函》</w:t>
      </w:r>
      <w:r>
        <w:rPr>
          <w:rFonts w:ascii="宋体" w:hAnsi="宋体"/>
          <w:b/>
          <w:bCs/>
          <w:sz w:val="24"/>
          <w:szCs w:val="20"/>
        </w:rPr>
        <w:t>（实质性格式）</w:t>
      </w:r>
      <w:r>
        <w:rPr>
          <w:rFonts w:ascii="宋体" w:hAnsi="宋体"/>
          <w:b/>
          <w:bCs/>
          <w:sz w:val="24"/>
        </w:rPr>
        <w:t>。</w:t>
      </w:r>
    </w:p>
    <w:p w14:paraId="04C4DAC2" w14:textId="77777777" w:rsidR="00A2750A" w:rsidRDefault="00A2750A" w:rsidP="00A2750A">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F08EAFE" w14:textId="77777777" w:rsidR="00A2750A" w:rsidRDefault="00A2750A" w:rsidP="00A2750A">
      <w:pPr>
        <w:tabs>
          <w:tab w:val="left" w:pos="5580"/>
        </w:tabs>
        <w:spacing w:line="360" w:lineRule="auto"/>
        <w:rPr>
          <w:rFonts w:ascii="宋体" w:hAnsi="宋体"/>
          <w:sz w:val="24"/>
        </w:rPr>
      </w:pPr>
      <w:r>
        <w:rPr>
          <w:rFonts w:ascii="宋体" w:hAnsi="宋体" w:hint="eastAsia"/>
          <w:sz w:val="24"/>
        </w:rPr>
        <w:t>（4）其他</w:t>
      </w:r>
    </w:p>
    <w:p w14:paraId="642BD3AF" w14:textId="77777777" w:rsidR="00A2750A" w:rsidRDefault="00A2750A" w:rsidP="00A2750A">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064D05F" w14:textId="77777777" w:rsidR="00A2750A" w:rsidRDefault="00A2750A" w:rsidP="00A2750A">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69A804A" w14:textId="77777777" w:rsidR="00A2750A" w:rsidRDefault="00A2750A" w:rsidP="00A2750A">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60385E11" w14:textId="77777777" w:rsidR="00A2750A" w:rsidRDefault="00A2750A" w:rsidP="00A2750A">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6D7D8977" w14:textId="77777777" w:rsidR="00A2750A" w:rsidRDefault="00A2750A" w:rsidP="00A2750A">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40F8B87" w14:textId="77777777" w:rsidR="00A2750A" w:rsidRDefault="00A2750A" w:rsidP="00A2750A">
      <w:pPr>
        <w:widowControl/>
        <w:jc w:val="left"/>
        <w:rPr>
          <w:rFonts w:ascii="宋体" w:hAnsi="宋体"/>
          <w:sz w:val="24"/>
        </w:rPr>
      </w:pPr>
      <w:r>
        <w:rPr>
          <w:rFonts w:ascii="宋体" w:hAnsi="宋体"/>
          <w:sz w:val="24"/>
        </w:rPr>
        <w:br w:type="page"/>
      </w:r>
    </w:p>
    <w:p w14:paraId="63685FBB" w14:textId="77777777" w:rsidR="00A2750A" w:rsidRDefault="00A2750A" w:rsidP="00A2750A">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中小企业声明函（服务）格式</w:t>
      </w:r>
    </w:p>
    <w:p w14:paraId="362D70C9" w14:textId="77777777" w:rsidR="00A2750A" w:rsidRDefault="00A2750A" w:rsidP="00A2750A">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84C9F6C" w14:textId="77777777" w:rsidR="00A2750A" w:rsidRDefault="00A2750A" w:rsidP="00A2750A">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cs="仿宋"/>
          <w:w w:val="99"/>
          <w:kern w:val="0"/>
          <w:sz w:val="32"/>
          <w:szCs w:val="32"/>
        </w:rPr>
        <w:t>1.</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7E8CA1E3" w14:textId="77777777" w:rsidR="00A2750A" w:rsidRDefault="00A2750A" w:rsidP="00A2750A">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cs="仿宋"/>
          <w:w w:val="99"/>
          <w:kern w:val="0"/>
          <w:sz w:val="32"/>
          <w:szCs w:val="32"/>
        </w:rPr>
        <w:t>2.</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742B6F62" w14:textId="77777777" w:rsidR="00A2750A" w:rsidRDefault="00A2750A" w:rsidP="00A2750A">
      <w:pPr>
        <w:autoSpaceDE w:val="0"/>
        <w:autoSpaceDN w:val="0"/>
        <w:spacing w:line="360" w:lineRule="auto"/>
        <w:ind w:left="860"/>
        <w:jc w:val="left"/>
        <w:rPr>
          <w:rFonts w:ascii="宋体" w:hAnsi="宋体"/>
          <w:kern w:val="0"/>
          <w:sz w:val="24"/>
        </w:rPr>
      </w:pPr>
      <w:r>
        <w:rPr>
          <w:rFonts w:ascii="宋体" w:hAnsi="宋体"/>
          <w:kern w:val="0"/>
          <w:sz w:val="24"/>
        </w:rPr>
        <w:t>……</w:t>
      </w:r>
    </w:p>
    <w:p w14:paraId="415CEE6C" w14:textId="77777777" w:rsidR="00A2750A" w:rsidRDefault="00A2750A" w:rsidP="00A2750A">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5338DC3" w14:textId="77777777" w:rsidR="00A2750A" w:rsidRDefault="00A2750A" w:rsidP="00A2750A">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5D2343A" w14:textId="77777777" w:rsidR="00A2750A" w:rsidRDefault="00A2750A" w:rsidP="00A2750A">
      <w:pPr>
        <w:spacing w:line="360" w:lineRule="auto"/>
        <w:ind w:firstLine="504"/>
        <w:rPr>
          <w:rFonts w:ascii="宋体" w:hAnsi="宋体"/>
          <w:spacing w:val="6"/>
          <w:sz w:val="24"/>
        </w:rPr>
      </w:pPr>
    </w:p>
    <w:p w14:paraId="2C2A6C5D" w14:textId="77777777" w:rsidR="00A2750A" w:rsidRDefault="00A2750A" w:rsidP="00A2750A">
      <w:pPr>
        <w:spacing w:line="360" w:lineRule="auto"/>
        <w:ind w:right="360" w:firstLine="480"/>
        <w:jc w:val="right"/>
        <w:rPr>
          <w:rFonts w:ascii="宋体" w:hAnsi="宋体"/>
          <w:color w:val="000000"/>
          <w:sz w:val="24"/>
        </w:rPr>
      </w:pPr>
    </w:p>
    <w:p w14:paraId="728BF6B6" w14:textId="77777777" w:rsidR="00A2750A" w:rsidRDefault="00A2750A" w:rsidP="00A2750A">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7E849687" w14:textId="77777777" w:rsidR="00A2750A" w:rsidRDefault="00A2750A" w:rsidP="00A2750A">
      <w:pPr>
        <w:spacing w:line="360" w:lineRule="auto"/>
        <w:ind w:right="360" w:firstLine="480"/>
        <w:jc w:val="right"/>
        <w:rPr>
          <w:rFonts w:ascii="宋体" w:hAnsi="宋体"/>
          <w:color w:val="000000"/>
          <w:sz w:val="24"/>
        </w:rPr>
      </w:pPr>
      <w:r>
        <w:rPr>
          <w:rFonts w:ascii="宋体" w:hAnsi="宋体"/>
          <w:color w:val="000000"/>
          <w:sz w:val="24"/>
        </w:rPr>
        <w:t>日 期：________</w:t>
      </w:r>
    </w:p>
    <w:p w14:paraId="3F8FC755" w14:textId="77777777" w:rsidR="00A2750A" w:rsidRDefault="00A2750A" w:rsidP="00A2750A">
      <w:pPr>
        <w:spacing w:line="360" w:lineRule="auto"/>
        <w:ind w:right="360" w:firstLine="480"/>
        <w:jc w:val="right"/>
        <w:rPr>
          <w:rFonts w:ascii="宋体" w:hAnsi="宋体"/>
          <w:color w:val="000000"/>
          <w:sz w:val="24"/>
        </w:rPr>
      </w:pPr>
    </w:p>
    <w:p w14:paraId="09DEDF53" w14:textId="77777777" w:rsidR="00A2750A" w:rsidRDefault="00A2750A" w:rsidP="00A2750A">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2750A" w14:paraId="59F361D7" w14:textId="77777777" w:rsidTr="0099672C">
        <w:tc>
          <w:tcPr>
            <w:tcW w:w="8946" w:type="dxa"/>
          </w:tcPr>
          <w:p w14:paraId="462A25A7" w14:textId="77777777" w:rsidR="00A2750A" w:rsidRDefault="00A2750A" w:rsidP="0099672C">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68FD5DB4" w14:textId="77777777" w:rsidR="00A2750A" w:rsidRDefault="00A2750A" w:rsidP="00A2750A">
      <w:pPr>
        <w:autoSpaceDE w:val="0"/>
        <w:autoSpaceDN w:val="0"/>
        <w:adjustRightInd w:val="0"/>
        <w:ind w:firstLine="420"/>
        <w:jc w:val="left"/>
        <w:rPr>
          <w:rFonts w:ascii="宋体" w:hAnsi="宋体"/>
          <w:sz w:val="24"/>
        </w:rPr>
      </w:pPr>
    </w:p>
    <w:p w14:paraId="5B00B21B" w14:textId="77777777" w:rsidR="00A2750A" w:rsidRDefault="00A2750A" w:rsidP="00A2750A">
      <w:pPr>
        <w:spacing w:beforeLines="100" w:before="240" w:afterLines="100" w:after="240" w:line="360" w:lineRule="auto"/>
        <w:rPr>
          <w:rFonts w:ascii="宋体" w:hAnsi="宋体"/>
          <w:color w:val="000000"/>
          <w:sz w:val="24"/>
        </w:rPr>
      </w:pPr>
    </w:p>
    <w:p w14:paraId="44BDAF58" w14:textId="77777777" w:rsidR="00A2750A" w:rsidRDefault="00A2750A" w:rsidP="00A2750A">
      <w:pPr>
        <w:spacing w:line="360" w:lineRule="auto"/>
        <w:outlineLvl w:val="2"/>
        <w:rPr>
          <w:rFonts w:ascii="宋体" w:hAnsi="宋体"/>
          <w:color w:val="000000"/>
          <w:sz w:val="24"/>
          <w:szCs w:val="20"/>
        </w:rPr>
      </w:pPr>
      <w:r>
        <w:rPr>
          <w:rFonts w:ascii="宋体" w:hAnsi="宋体"/>
          <w:color w:val="000000"/>
          <w:sz w:val="24"/>
          <w:szCs w:val="20"/>
        </w:rPr>
        <w:br w:type="page"/>
      </w:r>
    </w:p>
    <w:p w14:paraId="3BFC8E46" w14:textId="77777777" w:rsidR="00A2750A" w:rsidRDefault="00A2750A" w:rsidP="00A2750A">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p>
    <w:p w14:paraId="62EADBF5" w14:textId="77777777" w:rsidR="00A2750A" w:rsidRDefault="00A2750A" w:rsidP="00A2750A">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67053F9C" w14:textId="77777777" w:rsidR="00A2750A" w:rsidRDefault="00A2750A" w:rsidP="00A2750A">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F663C4E" w14:textId="77777777" w:rsidR="00A2750A" w:rsidRDefault="00A2750A" w:rsidP="00A2750A">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024671C" w14:textId="77777777" w:rsidR="00A2750A" w:rsidRDefault="00A2750A" w:rsidP="00A2750A">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2F9470CB" w14:textId="77777777" w:rsidR="00A2750A" w:rsidRDefault="00A2750A" w:rsidP="00A2750A">
      <w:pPr>
        <w:spacing w:line="588" w:lineRule="exact"/>
        <w:ind w:firstLineChars="200" w:firstLine="504"/>
        <w:rPr>
          <w:rFonts w:ascii="宋体" w:hAnsi="宋体"/>
          <w:spacing w:val="6"/>
          <w:sz w:val="24"/>
        </w:rPr>
      </w:pPr>
    </w:p>
    <w:p w14:paraId="6CB7EA7E" w14:textId="77777777" w:rsidR="00A2750A" w:rsidRDefault="00A2750A" w:rsidP="00A2750A">
      <w:pPr>
        <w:spacing w:line="588" w:lineRule="exact"/>
        <w:ind w:firstLineChars="200" w:firstLine="504"/>
        <w:rPr>
          <w:rFonts w:ascii="宋体" w:hAnsi="宋体"/>
          <w:spacing w:val="6"/>
          <w:sz w:val="24"/>
        </w:rPr>
      </w:pPr>
    </w:p>
    <w:p w14:paraId="66ABE04D" w14:textId="77777777" w:rsidR="00A2750A" w:rsidRDefault="00A2750A" w:rsidP="00A2750A">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AC8E5FA" w14:textId="77777777" w:rsidR="00A2750A" w:rsidRDefault="00A2750A" w:rsidP="00A2750A">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82B9943" w14:textId="77777777" w:rsidR="00A2750A" w:rsidRDefault="00A2750A" w:rsidP="00A2750A">
      <w:pPr>
        <w:widowControl/>
        <w:jc w:val="left"/>
        <w:rPr>
          <w:rFonts w:asciiTheme="minorEastAsia" w:eastAsiaTheme="minorEastAsia" w:hAnsiTheme="minorEastAsia"/>
          <w:b/>
          <w:bCs/>
          <w:sz w:val="28"/>
          <w:szCs w:val="32"/>
        </w:rPr>
      </w:pPr>
      <w:r>
        <w:br w:type="page"/>
      </w:r>
    </w:p>
    <w:p w14:paraId="7BA3797A" w14:textId="77777777" w:rsidR="00A2750A" w:rsidRDefault="00A2750A" w:rsidP="00A2750A">
      <w:pPr>
        <w:pStyle w:val="3"/>
      </w:pPr>
      <w:bookmarkStart w:id="363" w:name="_Toc140744896"/>
      <w:r>
        <w:lastRenderedPageBreak/>
        <w:t xml:space="preserve">11 </w:t>
      </w:r>
      <w:r>
        <w:rPr>
          <w:rFonts w:hint="eastAsia"/>
        </w:rPr>
        <w:t>与供应商存在关联关系的单位情况说明</w:t>
      </w:r>
      <w:bookmarkEnd w:id="357"/>
      <w:bookmarkEnd w:id="358"/>
      <w:bookmarkEnd w:id="359"/>
      <w:bookmarkEnd w:id="360"/>
      <w:bookmarkEnd w:id="361"/>
      <w:bookmarkEnd w:id="363"/>
    </w:p>
    <w:p w14:paraId="49782ADE" w14:textId="77777777" w:rsidR="00A2750A" w:rsidRDefault="00A2750A" w:rsidP="00A2750A">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与供应商负责人为同一人的其他单位，或与供应商存在控股、管理关系的其他单位）</w:t>
      </w:r>
      <w:r>
        <w:rPr>
          <w:rFonts w:ascii="宋体" w:hAnsi="宋体" w:cs="宋体" w:hint="eastAsia"/>
          <w:sz w:val="24"/>
        </w:rPr>
        <w:t>的其他单位情况，并宣布接受如下要求：</w:t>
      </w:r>
    </w:p>
    <w:p w14:paraId="22114FB5" w14:textId="77777777" w:rsidR="00A2750A" w:rsidRDefault="00A2750A" w:rsidP="00A2750A">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0D2B8A0E" w14:textId="77777777" w:rsidR="00A2750A" w:rsidRDefault="00A2750A" w:rsidP="00A2750A">
      <w:pPr>
        <w:spacing w:line="360" w:lineRule="auto"/>
        <w:jc w:val="left"/>
        <w:rPr>
          <w:rFonts w:ascii="宋体" w:hAnsi="宋体" w:cs="宋体"/>
          <w:sz w:val="24"/>
        </w:rPr>
      </w:pPr>
    </w:p>
    <w:p w14:paraId="5A5BF082" w14:textId="77777777" w:rsidR="00A2750A" w:rsidRDefault="00A2750A" w:rsidP="00A2750A">
      <w:pPr>
        <w:spacing w:line="360" w:lineRule="auto"/>
        <w:jc w:val="left"/>
        <w:rPr>
          <w:rFonts w:ascii="宋体" w:hAnsi="宋体" w:cs="宋体"/>
          <w:sz w:val="24"/>
        </w:rPr>
      </w:pPr>
      <w:r>
        <w:rPr>
          <w:rFonts w:ascii="宋体" w:hAnsi="宋体" w:cs="宋体" w:hint="eastAsia"/>
          <w:sz w:val="24"/>
        </w:rPr>
        <w:t xml:space="preserve">供应商公章： </w:t>
      </w:r>
    </w:p>
    <w:p w14:paraId="142698A0" w14:textId="77777777" w:rsidR="00A2750A" w:rsidRDefault="00A2750A" w:rsidP="00A2750A">
      <w:pPr>
        <w:spacing w:line="360" w:lineRule="auto"/>
        <w:jc w:val="left"/>
        <w:rPr>
          <w:rFonts w:ascii="宋体" w:hAnsi="宋体" w:cs="宋体"/>
          <w:sz w:val="24"/>
        </w:rPr>
      </w:pPr>
      <w:r>
        <w:rPr>
          <w:rFonts w:ascii="宋体" w:hAnsi="宋体" w:cs="宋体" w:hint="eastAsia"/>
          <w:sz w:val="24"/>
        </w:rPr>
        <w:t>供应商授权代表签字：</w:t>
      </w:r>
    </w:p>
    <w:p w14:paraId="27B9ED18" w14:textId="77777777" w:rsidR="00A2750A" w:rsidRDefault="00A2750A" w:rsidP="00A2750A">
      <w:pPr>
        <w:spacing w:line="360" w:lineRule="auto"/>
        <w:jc w:val="left"/>
        <w:rPr>
          <w:rFonts w:ascii="宋体" w:hAnsi="宋体" w:cs="宋体"/>
          <w:sz w:val="24"/>
          <w:u w:val="single"/>
        </w:rPr>
      </w:pPr>
      <w:r>
        <w:rPr>
          <w:rFonts w:ascii="宋体" w:hAnsi="宋体" w:cs="宋体" w:hint="eastAsia"/>
          <w:sz w:val="24"/>
        </w:rPr>
        <w:t xml:space="preserve">日      期： </w:t>
      </w:r>
    </w:p>
    <w:p w14:paraId="22C989B0" w14:textId="77777777" w:rsidR="00A2750A" w:rsidRDefault="00A2750A" w:rsidP="00A2750A">
      <w:pPr>
        <w:widowControl/>
        <w:jc w:val="left"/>
        <w:rPr>
          <w:rFonts w:ascii="宋体" w:hAnsi="宋体" w:cs="宋体"/>
          <w:b/>
          <w:sz w:val="24"/>
        </w:rPr>
        <w:sectPr w:rsidR="00A2750A">
          <w:pgSz w:w="11907" w:h="16840"/>
          <w:pgMar w:top="1089" w:right="1418" w:bottom="1400" w:left="1418" w:header="851" w:footer="992" w:gutter="0"/>
          <w:cols w:space="720"/>
          <w:docGrid w:linePitch="312"/>
        </w:sectPr>
      </w:pPr>
      <w:r>
        <w:rPr>
          <w:rFonts w:ascii="宋体" w:hAnsi="宋体" w:cs="宋体"/>
          <w:bCs/>
        </w:rPr>
        <w:br w:type="page"/>
      </w:r>
    </w:p>
    <w:p w14:paraId="28B3E1DB" w14:textId="77777777" w:rsidR="00A2750A" w:rsidRDefault="00A2750A" w:rsidP="00A2750A">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A2750A" w14:paraId="32AA9456" w14:textId="77777777" w:rsidTr="0099672C">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17EC5BE3"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18DD852"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9B0BF39"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2CA4A3BB"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432A1559"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注册</w:t>
            </w:r>
          </w:p>
          <w:p w14:paraId="4081DE0F"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130C069"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5652699D"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备注</w:t>
            </w:r>
          </w:p>
        </w:tc>
      </w:tr>
      <w:tr w:rsidR="00A2750A" w14:paraId="3668AAA0" w14:textId="77777777" w:rsidTr="0099672C">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55097B16" w14:textId="77777777" w:rsidR="00A2750A" w:rsidRDefault="00A2750A" w:rsidP="0099672C">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67C3DEA5" w14:textId="77777777" w:rsidR="00A2750A" w:rsidRDefault="00A2750A" w:rsidP="0099672C">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6041501B" w14:textId="77777777" w:rsidR="00A2750A" w:rsidRDefault="00A2750A" w:rsidP="0099672C">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4AB18CA" w14:textId="77777777" w:rsidR="00A2750A" w:rsidRDefault="00A2750A" w:rsidP="0099672C">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72E2D652" w14:textId="77777777" w:rsidR="00A2750A" w:rsidRDefault="00A2750A" w:rsidP="0099672C">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344F8EF"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080EA718"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352CF506"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8C0C595" w14:textId="77777777" w:rsidR="00A2750A" w:rsidRDefault="00A2750A" w:rsidP="0099672C">
            <w:pPr>
              <w:widowControl/>
              <w:spacing w:line="360" w:lineRule="auto"/>
              <w:jc w:val="left"/>
              <w:rPr>
                <w:rFonts w:ascii="宋体" w:hAnsi="宋体" w:cs="宋体"/>
                <w:sz w:val="24"/>
              </w:rPr>
            </w:pPr>
          </w:p>
        </w:tc>
      </w:tr>
      <w:tr w:rsidR="00A2750A" w14:paraId="323ADA92" w14:textId="77777777" w:rsidTr="0099672C">
        <w:tc>
          <w:tcPr>
            <w:tcW w:w="847" w:type="dxa"/>
            <w:tcBorders>
              <w:top w:val="single" w:sz="4" w:space="0" w:color="auto"/>
              <w:left w:val="single" w:sz="4" w:space="0" w:color="auto"/>
              <w:bottom w:val="single" w:sz="4" w:space="0" w:color="auto"/>
              <w:right w:val="single" w:sz="4" w:space="0" w:color="auto"/>
            </w:tcBorders>
          </w:tcPr>
          <w:p w14:paraId="686694E0"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26A4851"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2651755"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B3CCB6D"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655139A" w14:textId="77777777" w:rsidR="00A2750A" w:rsidRDefault="00A2750A" w:rsidP="0099672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8DDE737"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3FC14E1" w14:textId="77777777" w:rsidR="00A2750A" w:rsidRDefault="00A2750A" w:rsidP="0099672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8B9C4CC"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9BF7D68" w14:textId="77777777" w:rsidR="00A2750A" w:rsidRDefault="00A2750A" w:rsidP="0099672C">
            <w:pPr>
              <w:topLinePunct/>
              <w:spacing w:line="360" w:lineRule="auto"/>
              <w:rPr>
                <w:rFonts w:ascii="宋体" w:hAnsi="宋体" w:cs="宋体"/>
                <w:sz w:val="24"/>
              </w:rPr>
            </w:pPr>
          </w:p>
        </w:tc>
      </w:tr>
      <w:tr w:rsidR="00A2750A" w14:paraId="15041B37" w14:textId="77777777" w:rsidTr="0099672C">
        <w:tc>
          <w:tcPr>
            <w:tcW w:w="847" w:type="dxa"/>
            <w:tcBorders>
              <w:top w:val="single" w:sz="4" w:space="0" w:color="auto"/>
              <w:left w:val="single" w:sz="4" w:space="0" w:color="auto"/>
              <w:bottom w:val="single" w:sz="4" w:space="0" w:color="auto"/>
              <w:right w:val="single" w:sz="4" w:space="0" w:color="auto"/>
            </w:tcBorders>
          </w:tcPr>
          <w:p w14:paraId="16DFDA13"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24BDC5DF"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F5CD3FB"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73D011A"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A600FC6" w14:textId="77777777" w:rsidR="00A2750A" w:rsidRDefault="00A2750A" w:rsidP="0099672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249E3CA"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7B49374" w14:textId="77777777" w:rsidR="00A2750A" w:rsidRDefault="00A2750A" w:rsidP="0099672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5897F2A"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6E046AC" w14:textId="77777777" w:rsidR="00A2750A" w:rsidRDefault="00A2750A" w:rsidP="0099672C">
            <w:pPr>
              <w:topLinePunct/>
              <w:spacing w:line="360" w:lineRule="auto"/>
              <w:rPr>
                <w:rFonts w:ascii="宋体" w:hAnsi="宋体" w:cs="宋体"/>
                <w:sz w:val="24"/>
              </w:rPr>
            </w:pPr>
          </w:p>
        </w:tc>
      </w:tr>
      <w:tr w:rsidR="00A2750A" w14:paraId="25898D6A" w14:textId="77777777" w:rsidTr="0099672C">
        <w:tc>
          <w:tcPr>
            <w:tcW w:w="847" w:type="dxa"/>
            <w:tcBorders>
              <w:top w:val="single" w:sz="4" w:space="0" w:color="auto"/>
              <w:left w:val="single" w:sz="4" w:space="0" w:color="auto"/>
              <w:bottom w:val="single" w:sz="4" w:space="0" w:color="auto"/>
              <w:right w:val="single" w:sz="4" w:space="0" w:color="auto"/>
            </w:tcBorders>
          </w:tcPr>
          <w:p w14:paraId="5994C1A7" w14:textId="77777777" w:rsidR="00A2750A" w:rsidRDefault="00A2750A" w:rsidP="0099672C">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AD6181B"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267A7FD"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DA46922"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761F71F" w14:textId="77777777" w:rsidR="00A2750A" w:rsidRDefault="00A2750A" w:rsidP="0099672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4523BD4"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1CDE625" w14:textId="77777777" w:rsidR="00A2750A" w:rsidRDefault="00A2750A" w:rsidP="0099672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302E0C6"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075E2C5" w14:textId="77777777" w:rsidR="00A2750A" w:rsidRDefault="00A2750A" w:rsidP="0099672C">
            <w:pPr>
              <w:topLinePunct/>
              <w:spacing w:line="360" w:lineRule="auto"/>
              <w:rPr>
                <w:rFonts w:ascii="宋体" w:hAnsi="宋体" w:cs="宋体"/>
                <w:sz w:val="24"/>
              </w:rPr>
            </w:pPr>
          </w:p>
        </w:tc>
      </w:tr>
      <w:tr w:rsidR="00A2750A" w14:paraId="4A1776B9" w14:textId="77777777" w:rsidTr="0099672C">
        <w:tc>
          <w:tcPr>
            <w:tcW w:w="847" w:type="dxa"/>
            <w:tcBorders>
              <w:top w:val="single" w:sz="4" w:space="0" w:color="auto"/>
              <w:left w:val="single" w:sz="4" w:space="0" w:color="auto"/>
              <w:bottom w:val="single" w:sz="4" w:space="0" w:color="auto"/>
              <w:right w:val="single" w:sz="4" w:space="0" w:color="auto"/>
            </w:tcBorders>
          </w:tcPr>
          <w:p w14:paraId="2902D9ED" w14:textId="77777777" w:rsidR="00A2750A" w:rsidRDefault="00A2750A" w:rsidP="0099672C">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D6F1856"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A0580C5"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029E434"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224622E" w14:textId="77777777" w:rsidR="00A2750A" w:rsidRDefault="00A2750A" w:rsidP="0099672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8D73688"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353E59D" w14:textId="77777777" w:rsidR="00A2750A" w:rsidRDefault="00A2750A" w:rsidP="0099672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49C7939"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1E35A99" w14:textId="77777777" w:rsidR="00A2750A" w:rsidRDefault="00A2750A" w:rsidP="0099672C">
            <w:pPr>
              <w:topLinePunct/>
              <w:spacing w:line="360" w:lineRule="auto"/>
              <w:rPr>
                <w:rFonts w:ascii="宋体" w:hAnsi="宋体" w:cs="宋体"/>
                <w:sz w:val="24"/>
              </w:rPr>
            </w:pPr>
          </w:p>
        </w:tc>
      </w:tr>
    </w:tbl>
    <w:p w14:paraId="01327A91" w14:textId="77777777" w:rsidR="00A2750A" w:rsidRDefault="00A2750A" w:rsidP="00A2750A">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0894BA9C" w14:textId="77777777" w:rsidR="00A2750A" w:rsidRDefault="00A2750A" w:rsidP="00A2750A">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A2750A" w14:paraId="6A98EBF5" w14:textId="77777777" w:rsidTr="0099672C">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CC7B369"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43AA617"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902818A"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0308C62"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186722E"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注册</w:t>
            </w:r>
          </w:p>
          <w:p w14:paraId="6DD71BCF"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7052D0E1"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4242B2B"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备注</w:t>
            </w:r>
          </w:p>
        </w:tc>
      </w:tr>
      <w:tr w:rsidR="00A2750A" w14:paraId="2462AE44" w14:textId="77777777" w:rsidTr="0099672C">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07A0FFF5" w14:textId="77777777" w:rsidR="00A2750A" w:rsidRDefault="00A2750A" w:rsidP="0099672C">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6880756" w14:textId="77777777" w:rsidR="00A2750A" w:rsidRDefault="00A2750A" w:rsidP="0099672C">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6B8E43F5" w14:textId="77777777" w:rsidR="00A2750A" w:rsidRDefault="00A2750A" w:rsidP="0099672C">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BD2066A" w14:textId="77777777" w:rsidR="00A2750A" w:rsidRDefault="00A2750A" w:rsidP="0099672C">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34CE673" w14:textId="77777777" w:rsidR="00A2750A" w:rsidRDefault="00A2750A" w:rsidP="0099672C">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31B0BB"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555BF70"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359E0CCC" w14:textId="77777777" w:rsidR="00A2750A" w:rsidRDefault="00A2750A" w:rsidP="0099672C">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B5DB12C" w14:textId="77777777" w:rsidR="00A2750A" w:rsidRDefault="00A2750A" w:rsidP="0099672C">
            <w:pPr>
              <w:widowControl/>
              <w:spacing w:line="276" w:lineRule="auto"/>
              <w:jc w:val="left"/>
              <w:rPr>
                <w:rFonts w:ascii="宋体" w:hAnsi="宋体" w:cs="宋体"/>
                <w:sz w:val="24"/>
              </w:rPr>
            </w:pPr>
          </w:p>
        </w:tc>
      </w:tr>
      <w:tr w:rsidR="00A2750A" w14:paraId="3D806C10" w14:textId="77777777" w:rsidTr="0099672C">
        <w:tc>
          <w:tcPr>
            <w:tcW w:w="847" w:type="dxa"/>
            <w:tcBorders>
              <w:top w:val="single" w:sz="4" w:space="0" w:color="auto"/>
              <w:left w:val="single" w:sz="4" w:space="0" w:color="auto"/>
              <w:bottom w:val="single" w:sz="4" w:space="0" w:color="auto"/>
              <w:right w:val="single" w:sz="4" w:space="0" w:color="auto"/>
            </w:tcBorders>
          </w:tcPr>
          <w:p w14:paraId="78C432E7" w14:textId="77777777" w:rsidR="00A2750A" w:rsidRDefault="00A2750A" w:rsidP="0099672C">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19E1BDB5" w14:textId="77777777" w:rsidR="00A2750A" w:rsidRDefault="00A2750A" w:rsidP="0099672C">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43790EA" w14:textId="77777777" w:rsidR="00A2750A" w:rsidRDefault="00A2750A" w:rsidP="0099672C">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2BF1169" w14:textId="77777777" w:rsidR="00A2750A" w:rsidRDefault="00A2750A" w:rsidP="0099672C">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70BD005" w14:textId="77777777" w:rsidR="00A2750A" w:rsidRDefault="00A2750A" w:rsidP="0099672C">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B3838B6" w14:textId="77777777" w:rsidR="00A2750A" w:rsidRDefault="00A2750A" w:rsidP="0099672C">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6E4A9B6" w14:textId="77777777" w:rsidR="00A2750A" w:rsidRDefault="00A2750A" w:rsidP="0099672C">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D4F6DE0" w14:textId="77777777" w:rsidR="00A2750A" w:rsidRDefault="00A2750A" w:rsidP="0099672C">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B372481" w14:textId="77777777" w:rsidR="00A2750A" w:rsidRDefault="00A2750A" w:rsidP="0099672C">
            <w:pPr>
              <w:topLinePunct/>
              <w:spacing w:line="276" w:lineRule="auto"/>
              <w:rPr>
                <w:rFonts w:ascii="宋体" w:hAnsi="宋体" w:cs="宋体"/>
                <w:sz w:val="24"/>
              </w:rPr>
            </w:pPr>
          </w:p>
        </w:tc>
      </w:tr>
      <w:tr w:rsidR="00A2750A" w14:paraId="60E889D1" w14:textId="77777777" w:rsidTr="0099672C">
        <w:tc>
          <w:tcPr>
            <w:tcW w:w="847" w:type="dxa"/>
            <w:tcBorders>
              <w:top w:val="single" w:sz="4" w:space="0" w:color="auto"/>
              <w:left w:val="single" w:sz="4" w:space="0" w:color="auto"/>
              <w:bottom w:val="single" w:sz="4" w:space="0" w:color="auto"/>
              <w:right w:val="single" w:sz="4" w:space="0" w:color="auto"/>
            </w:tcBorders>
          </w:tcPr>
          <w:p w14:paraId="02BE7DC1" w14:textId="77777777" w:rsidR="00A2750A" w:rsidRDefault="00A2750A" w:rsidP="0099672C">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0EB03B8"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2FA82F0"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F7DFA8B"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F0179AB" w14:textId="77777777" w:rsidR="00A2750A" w:rsidRDefault="00A2750A" w:rsidP="0099672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6A5606C"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170FE20" w14:textId="77777777" w:rsidR="00A2750A" w:rsidRDefault="00A2750A" w:rsidP="0099672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6D20B3D"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305CF25" w14:textId="77777777" w:rsidR="00A2750A" w:rsidRDefault="00A2750A" w:rsidP="0099672C">
            <w:pPr>
              <w:topLinePunct/>
              <w:spacing w:line="360" w:lineRule="auto"/>
              <w:rPr>
                <w:rFonts w:ascii="宋体" w:hAnsi="宋体" w:cs="宋体"/>
                <w:sz w:val="24"/>
              </w:rPr>
            </w:pPr>
          </w:p>
        </w:tc>
      </w:tr>
      <w:tr w:rsidR="00A2750A" w14:paraId="399FFE42" w14:textId="77777777" w:rsidTr="0099672C">
        <w:tc>
          <w:tcPr>
            <w:tcW w:w="847" w:type="dxa"/>
            <w:tcBorders>
              <w:top w:val="single" w:sz="4" w:space="0" w:color="auto"/>
              <w:left w:val="single" w:sz="4" w:space="0" w:color="auto"/>
              <w:bottom w:val="single" w:sz="4" w:space="0" w:color="auto"/>
              <w:right w:val="single" w:sz="4" w:space="0" w:color="auto"/>
            </w:tcBorders>
          </w:tcPr>
          <w:p w14:paraId="53FC0CC9" w14:textId="77777777" w:rsidR="00A2750A" w:rsidRDefault="00A2750A" w:rsidP="0099672C">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07837083"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87FFDDF"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13B3B43"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85D5EB8" w14:textId="77777777" w:rsidR="00A2750A" w:rsidRDefault="00A2750A" w:rsidP="0099672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51078977"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9318528" w14:textId="77777777" w:rsidR="00A2750A" w:rsidRDefault="00A2750A" w:rsidP="0099672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6BCE0AB9"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A7E4814" w14:textId="77777777" w:rsidR="00A2750A" w:rsidRDefault="00A2750A" w:rsidP="0099672C">
            <w:pPr>
              <w:topLinePunct/>
              <w:spacing w:line="360" w:lineRule="auto"/>
              <w:rPr>
                <w:rFonts w:ascii="宋体" w:hAnsi="宋体" w:cs="宋体"/>
                <w:sz w:val="24"/>
              </w:rPr>
            </w:pPr>
          </w:p>
        </w:tc>
      </w:tr>
      <w:tr w:rsidR="00A2750A" w14:paraId="03B929AE" w14:textId="77777777" w:rsidTr="0099672C">
        <w:tc>
          <w:tcPr>
            <w:tcW w:w="847" w:type="dxa"/>
            <w:tcBorders>
              <w:top w:val="single" w:sz="4" w:space="0" w:color="auto"/>
              <w:left w:val="single" w:sz="4" w:space="0" w:color="auto"/>
              <w:bottom w:val="single" w:sz="4" w:space="0" w:color="auto"/>
              <w:right w:val="single" w:sz="4" w:space="0" w:color="auto"/>
            </w:tcBorders>
          </w:tcPr>
          <w:p w14:paraId="49E9FF65" w14:textId="77777777" w:rsidR="00A2750A" w:rsidRDefault="00A2750A" w:rsidP="0099672C">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0F7A23B" w14:textId="77777777" w:rsidR="00A2750A" w:rsidRDefault="00A2750A" w:rsidP="0099672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717716D" w14:textId="77777777" w:rsidR="00A2750A" w:rsidRDefault="00A2750A" w:rsidP="0099672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9671AB8" w14:textId="77777777" w:rsidR="00A2750A" w:rsidRDefault="00A2750A" w:rsidP="0099672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378E08F" w14:textId="77777777" w:rsidR="00A2750A" w:rsidRDefault="00A2750A" w:rsidP="0099672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F4B8E04" w14:textId="77777777" w:rsidR="00A2750A" w:rsidRDefault="00A2750A" w:rsidP="0099672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093EE8B" w14:textId="77777777" w:rsidR="00A2750A" w:rsidRDefault="00A2750A" w:rsidP="0099672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6332217" w14:textId="77777777" w:rsidR="00A2750A" w:rsidRDefault="00A2750A" w:rsidP="0099672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2AF8CCB" w14:textId="77777777" w:rsidR="00A2750A" w:rsidRDefault="00A2750A" w:rsidP="0099672C">
            <w:pPr>
              <w:topLinePunct/>
              <w:spacing w:line="360" w:lineRule="auto"/>
              <w:rPr>
                <w:rFonts w:ascii="宋体" w:hAnsi="宋体" w:cs="宋体"/>
                <w:sz w:val="24"/>
              </w:rPr>
            </w:pPr>
          </w:p>
        </w:tc>
      </w:tr>
    </w:tbl>
    <w:p w14:paraId="7180BB32" w14:textId="77777777" w:rsidR="00A2750A" w:rsidRDefault="00A2750A" w:rsidP="00A2750A">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729A55D6" w14:textId="77777777" w:rsidR="00A2750A" w:rsidRDefault="00A2750A" w:rsidP="00A2750A">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25DBE981" w14:textId="77777777" w:rsidR="00A2750A" w:rsidRDefault="00A2750A" w:rsidP="00A2750A">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0099CFF6" w14:textId="77777777" w:rsidR="00A2750A" w:rsidRDefault="00A2750A" w:rsidP="00A2750A">
      <w:pPr>
        <w:pStyle w:val="a2"/>
        <w:rPr>
          <w:rFonts w:hAnsi="宋体" w:cs="宋体"/>
          <w:u w:val="single"/>
        </w:rPr>
        <w:sectPr w:rsidR="00A2750A">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27CBB888" w14:textId="77777777" w:rsidR="00A2750A" w:rsidRDefault="00A2750A" w:rsidP="00A2750A">
      <w:pPr>
        <w:pStyle w:val="3"/>
      </w:pPr>
      <w:bookmarkStart w:id="364" w:name="_Toc140744897"/>
      <w:bookmarkEnd w:id="335"/>
      <w:r>
        <w:lastRenderedPageBreak/>
        <w:t>12 拟用于本项目人员资格和经历情况</w:t>
      </w:r>
      <w:bookmarkEnd w:id="364"/>
    </w:p>
    <w:p w14:paraId="4D72FAAB" w14:textId="77777777" w:rsidR="00A2750A" w:rsidRDefault="00A2750A" w:rsidP="00A2750A">
      <w:pPr>
        <w:spacing w:line="360" w:lineRule="auto"/>
        <w:rPr>
          <w:rFonts w:ascii="宋体" w:hAnsi="宋体"/>
          <w:b/>
          <w:bCs/>
          <w:sz w:val="28"/>
          <w:szCs w:val="28"/>
        </w:rPr>
      </w:pPr>
      <w:bookmarkStart w:id="365" w:name="_Toc177189258"/>
      <w:bookmarkStart w:id="366" w:name="_Toc53722878"/>
      <w:bookmarkStart w:id="367" w:name="_Toc176882565"/>
      <w:bookmarkStart w:id="368" w:name="_Toc205612715"/>
      <w:bookmarkStart w:id="369" w:name="_Toc202069432"/>
      <w:bookmarkStart w:id="370" w:name="_Toc205612644"/>
      <w:bookmarkStart w:id="371" w:name="_Toc178491536"/>
      <w:bookmarkStart w:id="372" w:name="_Toc194888465"/>
      <w:bookmarkStart w:id="373" w:name="_Toc182802968"/>
      <w:bookmarkStart w:id="374" w:name="_Toc182205343"/>
      <w:bookmarkStart w:id="375" w:name="_Toc70687213"/>
      <w:bookmarkStart w:id="376" w:name="_Toc177995496"/>
      <w:bookmarkStart w:id="377" w:name="_Toc177817357"/>
      <w:bookmarkStart w:id="378" w:name="_Toc449646782"/>
      <w:bookmarkStart w:id="379" w:name="_Toc201995954"/>
      <w:bookmarkStart w:id="380" w:name="_Toc194883191"/>
      <w:bookmarkStart w:id="381" w:name="_Toc182802768"/>
      <w:bookmarkStart w:id="382" w:name="_Toc181504489"/>
      <w:bookmarkStart w:id="383" w:name="_Toc182802852"/>
      <w:bookmarkStart w:id="384" w:name="_Toc181864913"/>
      <w:bookmarkStart w:id="385" w:name="_Toc182205200"/>
      <w:bookmarkStart w:id="386" w:name="_Toc48608992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A2750A" w14:paraId="1B9E4C35" w14:textId="77777777" w:rsidTr="0099672C">
        <w:trPr>
          <w:trHeight w:val="580"/>
          <w:jc w:val="center"/>
        </w:trPr>
        <w:tc>
          <w:tcPr>
            <w:tcW w:w="1240" w:type="pct"/>
            <w:vAlign w:val="center"/>
          </w:tcPr>
          <w:p w14:paraId="4F075F7A" w14:textId="77777777" w:rsidR="00A2750A" w:rsidRDefault="00A2750A" w:rsidP="0099672C">
            <w:pPr>
              <w:jc w:val="center"/>
              <w:rPr>
                <w:kern w:val="0"/>
                <w:sz w:val="24"/>
              </w:rPr>
            </w:pPr>
            <w:r>
              <w:rPr>
                <w:kern w:val="0"/>
                <w:sz w:val="24"/>
              </w:rPr>
              <w:t>拟担任职务、分工</w:t>
            </w:r>
          </w:p>
        </w:tc>
        <w:tc>
          <w:tcPr>
            <w:tcW w:w="828" w:type="pct"/>
            <w:vAlign w:val="center"/>
          </w:tcPr>
          <w:p w14:paraId="68E6BC4F" w14:textId="77777777" w:rsidR="00A2750A" w:rsidRDefault="00A2750A" w:rsidP="0099672C">
            <w:pPr>
              <w:jc w:val="center"/>
              <w:rPr>
                <w:kern w:val="0"/>
                <w:sz w:val="24"/>
              </w:rPr>
            </w:pPr>
            <w:r>
              <w:rPr>
                <w:kern w:val="0"/>
                <w:sz w:val="24"/>
              </w:rPr>
              <w:t>姓名</w:t>
            </w:r>
          </w:p>
        </w:tc>
        <w:tc>
          <w:tcPr>
            <w:tcW w:w="1031" w:type="pct"/>
            <w:vAlign w:val="center"/>
          </w:tcPr>
          <w:p w14:paraId="76D31F9A" w14:textId="77777777" w:rsidR="00A2750A" w:rsidRDefault="00A2750A" w:rsidP="0099672C">
            <w:pPr>
              <w:jc w:val="center"/>
              <w:rPr>
                <w:kern w:val="0"/>
                <w:sz w:val="24"/>
              </w:rPr>
            </w:pPr>
            <w:r>
              <w:rPr>
                <w:kern w:val="0"/>
                <w:sz w:val="24"/>
              </w:rPr>
              <w:t>从业资格</w:t>
            </w:r>
          </w:p>
        </w:tc>
        <w:tc>
          <w:tcPr>
            <w:tcW w:w="1900" w:type="pct"/>
            <w:vAlign w:val="center"/>
          </w:tcPr>
          <w:p w14:paraId="1C704F48" w14:textId="77777777" w:rsidR="00A2750A" w:rsidRDefault="00A2750A" w:rsidP="0099672C">
            <w:pPr>
              <w:jc w:val="center"/>
              <w:rPr>
                <w:kern w:val="0"/>
                <w:sz w:val="24"/>
              </w:rPr>
            </w:pPr>
            <w:r>
              <w:rPr>
                <w:kern w:val="0"/>
                <w:sz w:val="24"/>
              </w:rPr>
              <w:t>相关工作年限</w:t>
            </w:r>
          </w:p>
        </w:tc>
      </w:tr>
      <w:tr w:rsidR="00A2750A" w14:paraId="5DA2208D" w14:textId="77777777" w:rsidTr="0099672C">
        <w:trPr>
          <w:trHeight w:val="580"/>
          <w:jc w:val="center"/>
        </w:trPr>
        <w:tc>
          <w:tcPr>
            <w:tcW w:w="1240" w:type="pct"/>
            <w:vAlign w:val="center"/>
          </w:tcPr>
          <w:p w14:paraId="22DE58EF" w14:textId="77777777" w:rsidR="00A2750A" w:rsidRDefault="00A2750A" w:rsidP="0099672C">
            <w:pPr>
              <w:jc w:val="center"/>
              <w:rPr>
                <w:kern w:val="0"/>
                <w:sz w:val="24"/>
              </w:rPr>
            </w:pPr>
          </w:p>
        </w:tc>
        <w:tc>
          <w:tcPr>
            <w:tcW w:w="828" w:type="pct"/>
            <w:vAlign w:val="center"/>
          </w:tcPr>
          <w:p w14:paraId="47068DD5" w14:textId="77777777" w:rsidR="00A2750A" w:rsidRDefault="00A2750A" w:rsidP="0099672C">
            <w:pPr>
              <w:jc w:val="center"/>
              <w:rPr>
                <w:kern w:val="0"/>
                <w:sz w:val="24"/>
              </w:rPr>
            </w:pPr>
          </w:p>
        </w:tc>
        <w:tc>
          <w:tcPr>
            <w:tcW w:w="1031" w:type="pct"/>
            <w:vAlign w:val="center"/>
          </w:tcPr>
          <w:p w14:paraId="617C0961" w14:textId="77777777" w:rsidR="00A2750A" w:rsidRDefault="00A2750A" w:rsidP="0099672C">
            <w:pPr>
              <w:jc w:val="center"/>
              <w:rPr>
                <w:kern w:val="0"/>
                <w:sz w:val="24"/>
              </w:rPr>
            </w:pPr>
          </w:p>
        </w:tc>
        <w:tc>
          <w:tcPr>
            <w:tcW w:w="1900" w:type="pct"/>
            <w:vAlign w:val="center"/>
          </w:tcPr>
          <w:p w14:paraId="6E80C8BE" w14:textId="77777777" w:rsidR="00A2750A" w:rsidRDefault="00A2750A" w:rsidP="0099672C">
            <w:pPr>
              <w:jc w:val="center"/>
              <w:rPr>
                <w:kern w:val="0"/>
                <w:sz w:val="24"/>
              </w:rPr>
            </w:pPr>
          </w:p>
        </w:tc>
      </w:tr>
      <w:tr w:rsidR="00A2750A" w14:paraId="6DF0A447" w14:textId="77777777" w:rsidTr="0099672C">
        <w:trPr>
          <w:trHeight w:val="580"/>
          <w:jc w:val="center"/>
        </w:trPr>
        <w:tc>
          <w:tcPr>
            <w:tcW w:w="1240" w:type="pct"/>
            <w:vAlign w:val="center"/>
          </w:tcPr>
          <w:p w14:paraId="2FC7A10F" w14:textId="77777777" w:rsidR="00A2750A" w:rsidRDefault="00A2750A" w:rsidP="0099672C">
            <w:pPr>
              <w:jc w:val="center"/>
              <w:rPr>
                <w:kern w:val="0"/>
                <w:sz w:val="24"/>
              </w:rPr>
            </w:pPr>
          </w:p>
        </w:tc>
        <w:tc>
          <w:tcPr>
            <w:tcW w:w="828" w:type="pct"/>
            <w:vAlign w:val="center"/>
          </w:tcPr>
          <w:p w14:paraId="187A7C24" w14:textId="77777777" w:rsidR="00A2750A" w:rsidRDefault="00A2750A" w:rsidP="0099672C">
            <w:pPr>
              <w:jc w:val="center"/>
              <w:rPr>
                <w:kern w:val="0"/>
                <w:sz w:val="24"/>
              </w:rPr>
            </w:pPr>
          </w:p>
        </w:tc>
        <w:tc>
          <w:tcPr>
            <w:tcW w:w="1031" w:type="pct"/>
            <w:vAlign w:val="center"/>
          </w:tcPr>
          <w:p w14:paraId="2DF933B1" w14:textId="77777777" w:rsidR="00A2750A" w:rsidRDefault="00A2750A" w:rsidP="0099672C">
            <w:pPr>
              <w:jc w:val="center"/>
              <w:rPr>
                <w:kern w:val="0"/>
                <w:sz w:val="24"/>
              </w:rPr>
            </w:pPr>
          </w:p>
        </w:tc>
        <w:tc>
          <w:tcPr>
            <w:tcW w:w="1900" w:type="pct"/>
            <w:vAlign w:val="center"/>
          </w:tcPr>
          <w:p w14:paraId="4C40D322" w14:textId="77777777" w:rsidR="00A2750A" w:rsidRDefault="00A2750A" w:rsidP="0099672C">
            <w:pPr>
              <w:jc w:val="center"/>
              <w:rPr>
                <w:kern w:val="0"/>
                <w:sz w:val="24"/>
              </w:rPr>
            </w:pPr>
          </w:p>
        </w:tc>
      </w:tr>
      <w:tr w:rsidR="00A2750A" w14:paraId="479F1200" w14:textId="77777777" w:rsidTr="0099672C">
        <w:trPr>
          <w:trHeight w:val="580"/>
          <w:jc w:val="center"/>
        </w:trPr>
        <w:tc>
          <w:tcPr>
            <w:tcW w:w="1240" w:type="pct"/>
            <w:vAlign w:val="center"/>
          </w:tcPr>
          <w:p w14:paraId="43DB2B55" w14:textId="77777777" w:rsidR="00A2750A" w:rsidRDefault="00A2750A" w:rsidP="0099672C">
            <w:pPr>
              <w:jc w:val="center"/>
              <w:rPr>
                <w:kern w:val="0"/>
                <w:sz w:val="24"/>
              </w:rPr>
            </w:pPr>
          </w:p>
        </w:tc>
        <w:tc>
          <w:tcPr>
            <w:tcW w:w="828" w:type="pct"/>
            <w:vAlign w:val="center"/>
          </w:tcPr>
          <w:p w14:paraId="4A1A3950" w14:textId="77777777" w:rsidR="00A2750A" w:rsidRDefault="00A2750A" w:rsidP="0099672C">
            <w:pPr>
              <w:jc w:val="center"/>
              <w:rPr>
                <w:kern w:val="0"/>
                <w:sz w:val="24"/>
              </w:rPr>
            </w:pPr>
          </w:p>
        </w:tc>
        <w:tc>
          <w:tcPr>
            <w:tcW w:w="1031" w:type="pct"/>
            <w:vAlign w:val="center"/>
          </w:tcPr>
          <w:p w14:paraId="6B159F4E" w14:textId="77777777" w:rsidR="00A2750A" w:rsidRDefault="00A2750A" w:rsidP="0099672C">
            <w:pPr>
              <w:jc w:val="center"/>
              <w:rPr>
                <w:kern w:val="0"/>
                <w:sz w:val="24"/>
              </w:rPr>
            </w:pPr>
          </w:p>
        </w:tc>
        <w:tc>
          <w:tcPr>
            <w:tcW w:w="1900" w:type="pct"/>
            <w:vAlign w:val="center"/>
          </w:tcPr>
          <w:p w14:paraId="378D6D18" w14:textId="77777777" w:rsidR="00A2750A" w:rsidRDefault="00A2750A" w:rsidP="0099672C">
            <w:pPr>
              <w:jc w:val="center"/>
              <w:rPr>
                <w:kern w:val="0"/>
                <w:sz w:val="24"/>
              </w:rPr>
            </w:pPr>
          </w:p>
        </w:tc>
      </w:tr>
      <w:tr w:rsidR="00A2750A" w14:paraId="74A8E615" w14:textId="77777777" w:rsidTr="0099672C">
        <w:trPr>
          <w:trHeight w:val="580"/>
          <w:jc w:val="center"/>
        </w:trPr>
        <w:tc>
          <w:tcPr>
            <w:tcW w:w="1240" w:type="pct"/>
            <w:vAlign w:val="center"/>
          </w:tcPr>
          <w:p w14:paraId="3C827380" w14:textId="77777777" w:rsidR="00A2750A" w:rsidRDefault="00A2750A" w:rsidP="0099672C">
            <w:pPr>
              <w:jc w:val="center"/>
              <w:rPr>
                <w:kern w:val="0"/>
                <w:sz w:val="24"/>
              </w:rPr>
            </w:pPr>
          </w:p>
        </w:tc>
        <w:tc>
          <w:tcPr>
            <w:tcW w:w="828" w:type="pct"/>
            <w:vAlign w:val="center"/>
          </w:tcPr>
          <w:p w14:paraId="7395C5BF" w14:textId="77777777" w:rsidR="00A2750A" w:rsidRDefault="00A2750A" w:rsidP="0099672C">
            <w:pPr>
              <w:jc w:val="center"/>
              <w:rPr>
                <w:kern w:val="0"/>
                <w:sz w:val="24"/>
              </w:rPr>
            </w:pPr>
          </w:p>
        </w:tc>
        <w:tc>
          <w:tcPr>
            <w:tcW w:w="1031" w:type="pct"/>
            <w:vAlign w:val="center"/>
          </w:tcPr>
          <w:p w14:paraId="53D01ED5" w14:textId="77777777" w:rsidR="00A2750A" w:rsidRDefault="00A2750A" w:rsidP="0099672C">
            <w:pPr>
              <w:jc w:val="center"/>
              <w:rPr>
                <w:kern w:val="0"/>
                <w:sz w:val="24"/>
              </w:rPr>
            </w:pPr>
          </w:p>
        </w:tc>
        <w:tc>
          <w:tcPr>
            <w:tcW w:w="1900" w:type="pct"/>
            <w:vAlign w:val="center"/>
          </w:tcPr>
          <w:p w14:paraId="723BA153" w14:textId="77777777" w:rsidR="00A2750A" w:rsidRDefault="00A2750A" w:rsidP="0099672C">
            <w:pPr>
              <w:jc w:val="center"/>
              <w:rPr>
                <w:kern w:val="0"/>
                <w:sz w:val="24"/>
              </w:rPr>
            </w:pPr>
          </w:p>
        </w:tc>
      </w:tr>
      <w:tr w:rsidR="00A2750A" w14:paraId="7CB72B43" w14:textId="77777777" w:rsidTr="0099672C">
        <w:trPr>
          <w:trHeight w:val="580"/>
          <w:jc w:val="center"/>
        </w:trPr>
        <w:tc>
          <w:tcPr>
            <w:tcW w:w="1240" w:type="pct"/>
            <w:vAlign w:val="center"/>
          </w:tcPr>
          <w:p w14:paraId="0E8FBA6E" w14:textId="77777777" w:rsidR="00A2750A" w:rsidRDefault="00A2750A" w:rsidP="0099672C">
            <w:pPr>
              <w:jc w:val="center"/>
              <w:rPr>
                <w:kern w:val="0"/>
                <w:sz w:val="24"/>
              </w:rPr>
            </w:pPr>
          </w:p>
        </w:tc>
        <w:tc>
          <w:tcPr>
            <w:tcW w:w="828" w:type="pct"/>
            <w:vAlign w:val="center"/>
          </w:tcPr>
          <w:p w14:paraId="3AEFB8BF" w14:textId="77777777" w:rsidR="00A2750A" w:rsidRDefault="00A2750A" w:rsidP="0099672C">
            <w:pPr>
              <w:jc w:val="center"/>
              <w:rPr>
                <w:kern w:val="0"/>
                <w:sz w:val="24"/>
              </w:rPr>
            </w:pPr>
          </w:p>
        </w:tc>
        <w:tc>
          <w:tcPr>
            <w:tcW w:w="1031" w:type="pct"/>
            <w:vAlign w:val="center"/>
          </w:tcPr>
          <w:p w14:paraId="198F465D" w14:textId="77777777" w:rsidR="00A2750A" w:rsidRDefault="00A2750A" w:rsidP="0099672C">
            <w:pPr>
              <w:jc w:val="center"/>
              <w:rPr>
                <w:kern w:val="0"/>
                <w:sz w:val="24"/>
              </w:rPr>
            </w:pPr>
          </w:p>
        </w:tc>
        <w:tc>
          <w:tcPr>
            <w:tcW w:w="1900" w:type="pct"/>
            <w:vAlign w:val="center"/>
          </w:tcPr>
          <w:p w14:paraId="288B227F" w14:textId="77777777" w:rsidR="00A2750A" w:rsidRDefault="00A2750A" w:rsidP="0099672C">
            <w:pPr>
              <w:jc w:val="center"/>
              <w:rPr>
                <w:kern w:val="0"/>
                <w:sz w:val="24"/>
              </w:rPr>
            </w:pPr>
          </w:p>
        </w:tc>
      </w:tr>
      <w:tr w:rsidR="00A2750A" w14:paraId="132E1B85" w14:textId="77777777" w:rsidTr="0099672C">
        <w:trPr>
          <w:trHeight w:val="580"/>
          <w:jc w:val="center"/>
        </w:trPr>
        <w:tc>
          <w:tcPr>
            <w:tcW w:w="1240" w:type="pct"/>
            <w:vAlign w:val="center"/>
          </w:tcPr>
          <w:p w14:paraId="1A03B456" w14:textId="77777777" w:rsidR="00A2750A" w:rsidRDefault="00A2750A" w:rsidP="0099672C">
            <w:pPr>
              <w:jc w:val="center"/>
              <w:rPr>
                <w:kern w:val="0"/>
                <w:sz w:val="24"/>
              </w:rPr>
            </w:pPr>
          </w:p>
        </w:tc>
        <w:tc>
          <w:tcPr>
            <w:tcW w:w="828" w:type="pct"/>
            <w:vAlign w:val="center"/>
          </w:tcPr>
          <w:p w14:paraId="1B29F89F" w14:textId="77777777" w:rsidR="00A2750A" w:rsidRDefault="00A2750A" w:rsidP="0099672C">
            <w:pPr>
              <w:jc w:val="center"/>
              <w:rPr>
                <w:kern w:val="0"/>
                <w:sz w:val="24"/>
              </w:rPr>
            </w:pPr>
          </w:p>
        </w:tc>
        <w:tc>
          <w:tcPr>
            <w:tcW w:w="1031" w:type="pct"/>
            <w:vAlign w:val="center"/>
          </w:tcPr>
          <w:p w14:paraId="3433BA23" w14:textId="77777777" w:rsidR="00A2750A" w:rsidRDefault="00A2750A" w:rsidP="0099672C">
            <w:pPr>
              <w:jc w:val="center"/>
              <w:rPr>
                <w:kern w:val="0"/>
                <w:sz w:val="24"/>
              </w:rPr>
            </w:pPr>
          </w:p>
        </w:tc>
        <w:tc>
          <w:tcPr>
            <w:tcW w:w="1900" w:type="pct"/>
            <w:vAlign w:val="center"/>
          </w:tcPr>
          <w:p w14:paraId="3F78AA68" w14:textId="77777777" w:rsidR="00A2750A" w:rsidRDefault="00A2750A" w:rsidP="0099672C">
            <w:pPr>
              <w:jc w:val="center"/>
              <w:rPr>
                <w:kern w:val="0"/>
                <w:sz w:val="24"/>
              </w:rPr>
            </w:pPr>
          </w:p>
        </w:tc>
      </w:tr>
      <w:tr w:rsidR="00A2750A" w14:paraId="13586397" w14:textId="77777777" w:rsidTr="0099672C">
        <w:trPr>
          <w:trHeight w:val="580"/>
          <w:jc w:val="center"/>
        </w:trPr>
        <w:tc>
          <w:tcPr>
            <w:tcW w:w="1240" w:type="pct"/>
            <w:vAlign w:val="center"/>
          </w:tcPr>
          <w:p w14:paraId="6AE27895" w14:textId="77777777" w:rsidR="00A2750A" w:rsidRDefault="00A2750A" w:rsidP="0099672C">
            <w:pPr>
              <w:jc w:val="center"/>
              <w:rPr>
                <w:kern w:val="0"/>
                <w:sz w:val="24"/>
              </w:rPr>
            </w:pPr>
          </w:p>
        </w:tc>
        <w:tc>
          <w:tcPr>
            <w:tcW w:w="828" w:type="pct"/>
            <w:vAlign w:val="center"/>
          </w:tcPr>
          <w:p w14:paraId="0D38DFF9" w14:textId="77777777" w:rsidR="00A2750A" w:rsidRDefault="00A2750A" w:rsidP="0099672C">
            <w:pPr>
              <w:jc w:val="center"/>
              <w:rPr>
                <w:kern w:val="0"/>
                <w:sz w:val="24"/>
              </w:rPr>
            </w:pPr>
          </w:p>
        </w:tc>
        <w:tc>
          <w:tcPr>
            <w:tcW w:w="1031" w:type="pct"/>
            <w:vAlign w:val="center"/>
          </w:tcPr>
          <w:p w14:paraId="59F5000A" w14:textId="77777777" w:rsidR="00A2750A" w:rsidRDefault="00A2750A" w:rsidP="0099672C">
            <w:pPr>
              <w:jc w:val="center"/>
              <w:rPr>
                <w:kern w:val="0"/>
                <w:sz w:val="24"/>
              </w:rPr>
            </w:pPr>
          </w:p>
        </w:tc>
        <w:tc>
          <w:tcPr>
            <w:tcW w:w="1900" w:type="pct"/>
            <w:vAlign w:val="center"/>
          </w:tcPr>
          <w:p w14:paraId="270F5C65" w14:textId="77777777" w:rsidR="00A2750A" w:rsidRDefault="00A2750A" w:rsidP="0099672C">
            <w:pPr>
              <w:jc w:val="center"/>
              <w:rPr>
                <w:kern w:val="0"/>
                <w:sz w:val="24"/>
              </w:rPr>
            </w:pPr>
          </w:p>
        </w:tc>
      </w:tr>
      <w:tr w:rsidR="00A2750A" w14:paraId="1D0B7217" w14:textId="77777777" w:rsidTr="0099672C">
        <w:trPr>
          <w:trHeight w:val="580"/>
          <w:jc w:val="center"/>
        </w:trPr>
        <w:tc>
          <w:tcPr>
            <w:tcW w:w="1240" w:type="pct"/>
            <w:vAlign w:val="center"/>
          </w:tcPr>
          <w:p w14:paraId="40F1439D" w14:textId="77777777" w:rsidR="00A2750A" w:rsidRDefault="00A2750A" w:rsidP="0099672C">
            <w:pPr>
              <w:jc w:val="center"/>
              <w:rPr>
                <w:kern w:val="0"/>
                <w:sz w:val="24"/>
              </w:rPr>
            </w:pPr>
          </w:p>
        </w:tc>
        <w:tc>
          <w:tcPr>
            <w:tcW w:w="828" w:type="pct"/>
            <w:vAlign w:val="center"/>
          </w:tcPr>
          <w:p w14:paraId="02BBBAE0" w14:textId="77777777" w:rsidR="00A2750A" w:rsidRDefault="00A2750A" w:rsidP="0099672C">
            <w:pPr>
              <w:jc w:val="center"/>
              <w:rPr>
                <w:kern w:val="0"/>
                <w:sz w:val="24"/>
              </w:rPr>
            </w:pPr>
          </w:p>
        </w:tc>
        <w:tc>
          <w:tcPr>
            <w:tcW w:w="1031" w:type="pct"/>
            <w:vAlign w:val="center"/>
          </w:tcPr>
          <w:p w14:paraId="76FCD8DF" w14:textId="77777777" w:rsidR="00A2750A" w:rsidRDefault="00A2750A" w:rsidP="0099672C">
            <w:pPr>
              <w:jc w:val="center"/>
              <w:rPr>
                <w:kern w:val="0"/>
                <w:sz w:val="24"/>
              </w:rPr>
            </w:pPr>
          </w:p>
        </w:tc>
        <w:tc>
          <w:tcPr>
            <w:tcW w:w="1900" w:type="pct"/>
            <w:vAlign w:val="center"/>
          </w:tcPr>
          <w:p w14:paraId="5D18D760" w14:textId="77777777" w:rsidR="00A2750A" w:rsidRDefault="00A2750A" w:rsidP="0099672C">
            <w:pPr>
              <w:jc w:val="center"/>
              <w:rPr>
                <w:kern w:val="0"/>
                <w:sz w:val="24"/>
              </w:rPr>
            </w:pPr>
          </w:p>
        </w:tc>
      </w:tr>
      <w:tr w:rsidR="00A2750A" w14:paraId="37448C7E" w14:textId="77777777" w:rsidTr="0099672C">
        <w:trPr>
          <w:trHeight w:val="580"/>
          <w:jc w:val="center"/>
        </w:trPr>
        <w:tc>
          <w:tcPr>
            <w:tcW w:w="1240" w:type="pct"/>
            <w:vAlign w:val="center"/>
          </w:tcPr>
          <w:p w14:paraId="5B24ABA1" w14:textId="77777777" w:rsidR="00A2750A" w:rsidRDefault="00A2750A" w:rsidP="0099672C">
            <w:pPr>
              <w:jc w:val="center"/>
              <w:rPr>
                <w:kern w:val="0"/>
                <w:sz w:val="24"/>
              </w:rPr>
            </w:pPr>
          </w:p>
        </w:tc>
        <w:tc>
          <w:tcPr>
            <w:tcW w:w="828" w:type="pct"/>
            <w:vAlign w:val="center"/>
          </w:tcPr>
          <w:p w14:paraId="28D92013" w14:textId="77777777" w:rsidR="00A2750A" w:rsidRDefault="00A2750A" w:rsidP="0099672C">
            <w:pPr>
              <w:jc w:val="center"/>
              <w:rPr>
                <w:kern w:val="0"/>
                <w:sz w:val="24"/>
              </w:rPr>
            </w:pPr>
          </w:p>
        </w:tc>
        <w:tc>
          <w:tcPr>
            <w:tcW w:w="1031" w:type="pct"/>
            <w:vAlign w:val="center"/>
          </w:tcPr>
          <w:p w14:paraId="2CB0318D" w14:textId="77777777" w:rsidR="00A2750A" w:rsidRDefault="00A2750A" w:rsidP="0099672C">
            <w:pPr>
              <w:jc w:val="center"/>
              <w:rPr>
                <w:kern w:val="0"/>
                <w:sz w:val="24"/>
              </w:rPr>
            </w:pPr>
          </w:p>
        </w:tc>
        <w:tc>
          <w:tcPr>
            <w:tcW w:w="1900" w:type="pct"/>
            <w:vAlign w:val="center"/>
          </w:tcPr>
          <w:p w14:paraId="7E69ADFC" w14:textId="77777777" w:rsidR="00A2750A" w:rsidRDefault="00A2750A" w:rsidP="0099672C">
            <w:pPr>
              <w:jc w:val="center"/>
              <w:rPr>
                <w:kern w:val="0"/>
                <w:sz w:val="24"/>
              </w:rPr>
            </w:pPr>
          </w:p>
        </w:tc>
      </w:tr>
    </w:tbl>
    <w:p w14:paraId="5BCE7FA2" w14:textId="77777777" w:rsidR="00A2750A" w:rsidRDefault="00A2750A" w:rsidP="00A2750A">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1C035D18" w14:textId="77777777" w:rsidR="00A2750A" w:rsidRDefault="00A2750A" w:rsidP="00A2750A">
      <w:pPr>
        <w:spacing w:line="360" w:lineRule="auto"/>
        <w:rPr>
          <w:kern w:val="0"/>
          <w:sz w:val="24"/>
          <w:u w:val="single"/>
        </w:rPr>
      </w:pPr>
    </w:p>
    <w:p w14:paraId="48172322" w14:textId="77777777" w:rsidR="00A2750A" w:rsidRDefault="00A2750A" w:rsidP="00A2750A">
      <w:pPr>
        <w:autoSpaceDE w:val="0"/>
        <w:autoSpaceDN w:val="0"/>
        <w:adjustRightInd w:val="0"/>
        <w:snapToGrid w:val="0"/>
        <w:spacing w:before="25" w:after="25" w:line="360" w:lineRule="auto"/>
        <w:rPr>
          <w:rFonts w:ascii="宋体" w:hAnsi="宋体"/>
          <w:sz w:val="24"/>
          <w:lang w:val="zh-CN"/>
        </w:rPr>
      </w:pPr>
      <w:bookmarkStart w:id="387" w:name="_Toc287280331"/>
      <w:bookmarkStart w:id="388" w:name="_Toc194883192"/>
      <w:bookmarkStart w:id="389" w:name="_Toc177189259"/>
      <w:bookmarkStart w:id="390" w:name="_Toc178491538"/>
      <w:bookmarkStart w:id="391" w:name="_Toc205612716"/>
      <w:bookmarkStart w:id="392" w:name="_Toc182802853"/>
      <w:bookmarkStart w:id="393" w:name="_Toc176882566"/>
      <w:bookmarkStart w:id="394" w:name="_Toc287280582"/>
      <w:bookmarkStart w:id="395" w:name="_Toc201995955"/>
      <w:bookmarkStart w:id="396" w:name="_Toc205612645"/>
      <w:bookmarkStart w:id="397" w:name="_Toc53722879"/>
      <w:bookmarkStart w:id="398" w:name="_Toc182205344"/>
      <w:bookmarkStart w:id="399" w:name="_Toc182802769"/>
      <w:bookmarkStart w:id="400" w:name="_Toc181864914"/>
      <w:bookmarkStart w:id="401" w:name="_Toc177817358"/>
      <w:bookmarkStart w:id="402" w:name="_Toc202069433"/>
      <w:bookmarkStart w:id="403" w:name="_Toc182802969"/>
      <w:bookmarkStart w:id="404" w:name="_Toc70687214"/>
      <w:bookmarkStart w:id="405" w:name="_Toc181504490"/>
      <w:bookmarkStart w:id="406" w:name="_Toc182205201"/>
      <w:bookmarkStart w:id="407" w:name="_Toc194888466"/>
      <w:bookmarkStart w:id="408" w:name="_Toc177995498"/>
      <w:r>
        <w:rPr>
          <w:rFonts w:ascii="宋体" w:hAnsi="宋体" w:hint="eastAsia"/>
          <w:sz w:val="24"/>
          <w:lang w:val="zh-CN"/>
        </w:rPr>
        <w:t xml:space="preserve">授权代表（签字）：____________                          </w:t>
      </w:r>
    </w:p>
    <w:p w14:paraId="3AAB98C8" w14:textId="77777777" w:rsidR="00A2750A" w:rsidRDefault="00A2750A" w:rsidP="00A2750A">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64110ACB" w14:textId="77777777" w:rsidR="00A2750A" w:rsidRDefault="00A2750A" w:rsidP="00A2750A">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7CD7FB4A" w14:textId="77777777" w:rsidR="00A2750A" w:rsidRDefault="00A2750A" w:rsidP="00A2750A">
      <w:pPr>
        <w:spacing w:line="360" w:lineRule="auto"/>
        <w:rPr>
          <w:rFonts w:ascii="宋体" w:hAnsi="宋体"/>
          <w:b/>
          <w:bCs/>
          <w:sz w:val="28"/>
          <w:szCs w:val="28"/>
        </w:rPr>
      </w:pPr>
      <w:r>
        <w:rPr>
          <w:sz w:val="24"/>
          <w:u w:val="single"/>
        </w:rPr>
        <w:br w:type="page"/>
      </w:r>
      <w:bookmarkStart w:id="409" w:name="_Toc449646783"/>
      <w:bookmarkStart w:id="410"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A2750A" w14:paraId="6EA42022" w14:textId="77777777" w:rsidTr="0099672C">
        <w:trPr>
          <w:trHeight w:val="522"/>
          <w:jc w:val="center"/>
        </w:trPr>
        <w:tc>
          <w:tcPr>
            <w:tcW w:w="1566" w:type="dxa"/>
            <w:vAlign w:val="center"/>
          </w:tcPr>
          <w:p w14:paraId="04D03528" w14:textId="77777777" w:rsidR="00A2750A" w:rsidRDefault="00A2750A" w:rsidP="0099672C">
            <w:pPr>
              <w:jc w:val="center"/>
              <w:rPr>
                <w:caps/>
                <w:sz w:val="24"/>
              </w:rPr>
            </w:pPr>
            <w:r>
              <w:rPr>
                <w:caps/>
                <w:sz w:val="24"/>
              </w:rPr>
              <w:t>姓名</w:t>
            </w:r>
          </w:p>
        </w:tc>
        <w:tc>
          <w:tcPr>
            <w:tcW w:w="1240" w:type="dxa"/>
            <w:vAlign w:val="center"/>
          </w:tcPr>
          <w:p w14:paraId="4293E8F7" w14:textId="77777777" w:rsidR="00A2750A" w:rsidRDefault="00A2750A" w:rsidP="0099672C">
            <w:pPr>
              <w:jc w:val="center"/>
              <w:rPr>
                <w:caps/>
                <w:sz w:val="24"/>
              </w:rPr>
            </w:pPr>
          </w:p>
        </w:tc>
        <w:tc>
          <w:tcPr>
            <w:tcW w:w="1639" w:type="dxa"/>
            <w:gridSpan w:val="2"/>
            <w:vAlign w:val="center"/>
          </w:tcPr>
          <w:p w14:paraId="3F5D36BA" w14:textId="77777777" w:rsidR="00A2750A" w:rsidRDefault="00A2750A" w:rsidP="0099672C">
            <w:pPr>
              <w:jc w:val="center"/>
              <w:rPr>
                <w:caps/>
                <w:sz w:val="24"/>
              </w:rPr>
            </w:pPr>
            <w:r>
              <w:rPr>
                <w:caps/>
                <w:sz w:val="24"/>
              </w:rPr>
              <w:t>年龄</w:t>
            </w:r>
          </w:p>
        </w:tc>
        <w:tc>
          <w:tcPr>
            <w:tcW w:w="1453" w:type="dxa"/>
            <w:vAlign w:val="center"/>
          </w:tcPr>
          <w:p w14:paraId="76096618" w14:textId="77777777" w:rsidR="00A2750A" w:rsidRDefault="00A2750A" w:rsidP="0099672C">
            <w:pPr>
              <w:jc w:val="center"/>
              <w:rPr>
                <w:caps/>
                <w:sz w:val="24"/>
              </w:rPr>
            </w:pPr>
          </w:p>
        </w:tc>
        <w:tc>
          <w:tcPr>
            <w:tcW w:w="2104" w:type="dxa"/>
            <w:gridSpan w:val="2"/>
            <w:vAlign w:val="center"/>
          </w:tcPr>
          <w:p w14:paraId="619E8F77" w14:textId="77777777" w:rsidR="00A2750A" w:rsidRDefault="00A2750A" w:rsidP="0099672C">
            <w:pPr>
              <w:jc w:val="center"/>
              <w:rPr>
                <w:caps/>
                <w:sz w:val="24"/>
              </w:rPr>
            </w:pPr>
            <w:r>
              <w:rPr>
                <w:caps/>
                <w:sz w:val="24"/>
              </w:rPr>
              <w:t>身份证号码</w:t>
            </w:r>
          </w:p>
        </w:tc>
        <w:tc>
          <w:tcPr>
            <w:tcW w:w="932" w:type="dxa"/>
            <w:gridSpan w:val="2"/>
            <w:vAlign w:val="center"/>
          </w:tcPr>
          <w:p w14:paraId="1AF2C60A" w14:textId="77777777" w:rsidR="00A2750A" w:rsidRDefault="00A2750A" w:rsidP="0099672C">
            <w:pPr>
              <w:jc w:val="center"/>
              <w:rPr>
                <w:caps/>
                <w:sz w:val="24"/>
              </w:rPr>
            </w:pPr>
          </w:p>
        </w:tc>
      </w:tr>
      <w:tr w:rsidR="00A2750A" w14:paraId="46C21658" w14:textId="77777777" w:rsidTr="0099672C">
        <w:trPr>
          <w:jc w:val="center"/>
        </w:trPr>
        <w:tc>
          <w:tcPr>
            <w:tcW w:w="1566" w:type="dxa"/>
            <w:vAlign w:val="center"/>
          </w:tcPr>
          <w:p w14:paraId="2971A287" w14:textId="77777777" w:rsidR="00A2750A" w:rsidRDefault="00A2750A" w:rsidP="0099672C">
            <w:pPr>
              <w:jc w:val="center"/>
              <w:rPr>
                <w:sz w:val="24"/>
              </w:rPr>
            </w:pPr>
            <w:r>
              <w:rPr>
                <w:sz w:val="24"/>
              </w:rPr>
              <w:t>现所在机构或部门</w:t>
            </w:r>
          </w:p>
        </w:tc>
        <w:tc>
          <w:tcPr>
            <w:tcW w:w="4332" w:type="dxa"/>
            <w:gridSpan w:val="4"/>
            <w:vAlign w:val="center"/>
          </w:tcPr>
          <w:p w14:paraId="0774D75C" w14:textId="77777777" w:rsidR="00A2750A" w:rsidRDefault="00A2750A" w:rsidP="0099672C">
            <w:pPr>
              <w:jc w:val="center"/>
              <w:rPr>
                <w:sz w:val="24"/>
              </w:rPr>
            </w:pPr>
          </w:p>
        </w:tc>
        <w:tc>
          <w:tcPr>
            <w:tcW w:w="2104" w:type="dxa"/>
            <w:gridSpan w:val="2"/>
            <w:vAlign w:val="center"/>
          </w:tcPr>
          <w:p w14:paraId="28768E62" w14:textId="77777777" w:rsidR="00A2750A" w:rsidRDefault="00A2750A" w:rsidP="0099672C">
            <w:pPr>
              <w:jc w:val="center"/>
              <w:rPr>
                <w:sz w:val="24"/>
              </w:rPr>
            </w:pPr>
            <w:r>
              <w:rPr>
                <w:sz w:val="24"/>
              </w:rPr>
              <w:t>相关工作年限</w:t>
            </w:r>
          </w:p>
        </w:tc>
        <w:tc>
          <w:tcPr>
            <w:tcW w:w="932" w:type="dxa"/>
            <w:gridSpan w:val="2"/>
            <w:vAlign w:val="center"/>
          </w:tcPr>
          <w:p w14:paraId="674114A6" w14:textId="77777777" w:rsidR="00A2750A" w:rsidRDefault="00A2750A" w:rsidP="0099672C">
            <w:pPr>
              <w:jc w:val="center"/>
              <w:rPr>
                <w:sz w:val="24"/>
              </w:rPr>
            </w:pPr>
          </w:p>
        </w:tc>
      </w:tr>
      <w:tr w:rsidR="00A2750A" w14:paraId="244C4BD2" w14:textId="77777777" w:rsidTr="0099672C">
        <w:trPr>
          <w:trHeight w:val="450"/>
          <w:jc w:val="center"/>
        </w:trPr>
        <w:tc>
          <w:tcPr>
            <w:tcW w:w="2822" w:type="dxa"/>
            <w:gridSpan w:val="3"/>
            <w:vAlign w:val="center"/>
          </w:tcPr>
          <w:p w14:paraId="1EE01958" w14:textId="77777777" w:rsidR="00A2750A" w:rsidRDefault="00A2750A" w:rsidP="0099672C">
            <w:pPr>
              <w:jc w:val="center"/>
              <w:rPr>
                <w:sz w:val="24"/>
              </w:rPr>
            </w:pPr>
            <w:r>
              <w:rPr>
                <w:sz w:val="24"/>
              </w:rPr>
              <w:t>拟在本项目担任中职务</w:t>
            </w:r>
          </w:p>
        </w:tc>
        <w:tc>
          <w:tcPr>
            <w:tcW w:w="6112" w:type="dxa"/>
            <w:gridSpan w:val="6"/>
            <w:vAlign w:val="center"/>
          </w:tcPr>
          <w:p w14:paraId="1639039D" w14:textId="77777777" w:rsidR="00A2750A" w:rsidRDefault="00A2750A" w:rsidP="0099672C">
            <w:pPr>
              <w:jc w:val="center"/>
              <w:rPr>
                <w:sz w:val="24"/>
              </w:rPr>
            </w:pPr>
          </w:p>
        </w:tc>
      </w:tr>
      <w:tr w:rsidR="00A2750A" w14:paraId="03AA5BC1" w14:textId="77777777" w:rsidTr="0099672C">
        <w:trPr>
          <w:trHeight w:val="1246"/>
          <w:jc w:val="center"/>
        </w:trPr>
        <w:tc>
          <w:tcPr>
            <w:tcW w:w="1566" w:type="dxa"/>
            <w:vAlign w:val="center"/>
          </w:tcPr>
          <w:p w14:paraId="1E056A18" w14:textId="77777777" w:rsidR="00A2750A" w:rsidRDefault="00A2750A" w:rsidP="0099672C">
            <w:pPr>
              <w:jc w:val="center"/>
              <w:rPr>
                <w:sz w:val="24"/>
              </w:rPr>
            </w:pPr>
            <w:r>
              <w:rPr>
                <w:sz w:val="24"/>
              </w:rPr>
              <w:t>主要经历</w:t>
            </w:r>
          </w:p>
        </w:tc>
        <w:tc>
          <w:tcPr>
            <w:tcW w:w="7368" w:type="dxa"/>
            <w:gridSpan w:val="8"/>
            <w:vAlign w:val="center"/>
          </w:tcPr>
          <w:p w14:paraId="50C3D40A" w14:textId="77777777" w:rsidR="00A2750A" w:rsidRDefault="00A2750A" w:rsidP="0099672C">
            <w:pPr>
              <w:jc w:val="center"/>
              <w:rPr>
                <w:sz w:val="24"/>
              </w:rPr>
            </w:pPr>
          </w:p>
        </w:tc>
      </w:tr>
      <w:tr w:rsidR="00A2750A" w14:paraId="18D9A61A" w14:textId="77777777" w:rsidTr="0099672C">
        <w:trPr>
          <w:trHeight w:val="444"/>
          <w:jc w:val="center"/>
        </w:trPr>
        <w:tc>
          <w:tcPr>
            <w:tcW w:w="1566" w:type="dxa"/>
            <w:vAlign w:val="center"/>
          </w:tcPr>
          <w:p w14:paraId="398E9F9B" w14:textId="77777777" w:rsidR="00A2750A" w:rsidRDefault="00A2750A" w:rsidP="0099672C">
            <w:pPr>
              <w:jc w:val="center"/>
              <w:rPr>
                <w:sz w:val="24"/>
              </w:rPr>
            </w:pPr>
            <w:r>
              <w:rPr>
                <w:sz w:val="24"/>
              </w:rPr>
              <w:t>日期</w:t>
            </w:r>
          </w:p>
        </w:tc>
        <w:tc>
          <w:tcPr>
            <w:tcW w:w="2879" w:type="dxa"/>
            <w:gridSpan w:val="3"/>
            <w:vAlign w:val="center"/>
          </w:tcPr>
          <w:p w14:paraId="2F8DC265" w14:textId="77777777" w:rsidR="00A2750A" w:rsidRDefault="00A2750A" w:rsidP="0099672C">
            <w:pPr>
              <w:jc w:val="center"/>
              <w:rPr>
                <w:sz w:val="24"/>
              </w:rPr>
            </w:pPr>
            <w:r>
              <w:rPr>
                <w:sz w:val="24"/>
              </w:rPr>
              <w:t>参加过的相关项目名称</w:t>
            </w:r>
            <w:r>
              <w:rPr>
                <w:sz w:val="24"/>
              </w:rPr>
              <w:t>/</w:t>
            </w:r>
            <w:r>
              <w:rPr>
                <w:sz w:val="24"/>
              </w:rPr>
              <w:t>成果情况</w:t>
            </w:r>
          </w:p>
        </w:tc>
        <w:tc>
          <w:tcPr>
            <w:tcW w:w="2505" w:type="dxa"/>
            <w:gridSpan w:val="2"/>
            <w:vAlign w:val="center"/>
          </w:tcPr>
          <w:p w14:paraId="6C67624C" w14:textId="77777777" w:rsidR="00A2750A" w:rsidRDefault="00A2750A" w:rsidP="0099672C">
            <w:pPr>
              <w:jc w:val="center"/>
              <w:rPr>
                <w:sz w:val="24"/>
              </w:rPr>
            </w:pPr>
            <w:r>
              <w:rPr>
                <w:sz w:val="24"/>
              </w:rPr>
              <w:t>担任何职</w:t>
            </w:r>
          </w:p>
          <w:p w14:paraId="5532F3FF" w14:textId="77777777" w:rsidR="00A2750A" w:rsidRDefault="00A2750A" w:rsidP="0099672C">
            <w:pPr>
              <w:jc w:val="center"/>
              <w:rPr>
                <w:sz w:val="24"/>
              </w:rPr>
            </w:pPr>
            <w:r>
              <w:rPr>
                <w:sz w:val="24"/>
              </w:rPr>
              <w:t>（负责人</w:t>
            </w:r>
            <w:r>
              <w:rPr>
                <w:sz w:val="24"/>
              </w:rPr>
              <w:t>/</w:t>
            </w:r>
            <w:r>
              <w:rPr>
                <w:sz w:val="24"/>
              </w:rPr>
              <w:t>参加者）</w:t>
            </w:r>
          </w:p>
        </w:tc>
        <w:tc>
          <w:tcPr>
            <w:tcW w:w="1108" w:type="dxa"/>
            <w:gridSpan w:val="2"/>
            <w:vAlign w:val="center"/>
          </w:tcPr>
          <w:p w14:paraId="1EC7572E" w14:textId="77777777" w:rsidR="00A2750A" w:rsidRDefault="00A2750A" w:rsidP="0099672C">
            <w:pPr>
              <w:jc w:val="center"/>
              <w:rPr>
                <w:sz w:val="24"/>
              </w:rPr>
            </w:pPr>
            <w:r>
              <w:rPr>
                <w:sz w:val="24"/>
              </w:rPr>
              <w:t>是否已完成</w:t>
            </w:r>
          </w:p>
        </w:tc>
        <w:tc>
          <w:tcPr>
            <w:tcW w:w="876" w:type="dxa"/>
            <w:vAlign w:val="center"/>
          </w:tcPr>
          <w:p w14:paraId="60683582" w14:textId="77777777" w:rsidR="00A2750A" w:rsidRDefault="00A2750A" w:rsidP="0099672C">
            <w:pPr>
              <w:jc w:val="center"/>
              <w:rPr>
                <w:sz w:val="24"/>
              </w:rPr>
            </w:pPr>
            <w:r>
              <w:rPr>
                <w:sz w:val="24"/>
              </w:rPr>
              <w:t>备注</w:t>
            </w:r>
          </w:p>
        </w:tc>
      </w:tr>
      <w:tr w:rsidR="00A2750A" w14:paraId="3AC0DB0E" w14:textId="77777777" w:rsidTr="0099672C">
        <w:trPr>
          <w:trHeight w:val="450"/>
          <w:jc w:val="center"/>
        </w:trPr>
        <w:tc>
          <w:tcPr>
            <w:tcW w:w="1566" w:type="dxa"/>
            <w:vAlign w:val="center"/>
          </w:tcPr>
          <w:p w14:paraId="70C6002B" w14:textId="77777777" w:rsidR="00A2750A" w:rsidRDefault="00A2750A" w:rsidP="0099672C">
            <w:pPr>
              <w:jc w:val="center"/>
              <w:rPr>
                <w:sz w:val="24"/>
              </w:rPr>
            </w:pPr>
          </w:p>
        </w:tc>
        <w:tc>
          <w:tcPr>
            <w:tcW w:w="2879" w:type="dxa"/>
            <w:gridSpan w:val="3"/>
            <w:vAlign w:val="center"/>
          </w:tcPr>
          <w:p w14:paraId="770171D2" w14:textId="77777777" w:rsidR="00A2750A" w:rsidRDefault="00A2750A" w:rsidP="0099672C">
            <w:pPr>
              <w:jc w:val="center"/>
              <w:rPr>
                <w:sz w:val="24"/>
              </w:rPr>
            </w:pPr>
          </w:p>
        </w:tc>
        <w:tc>
          <w:tcPr>
            <w:tcW w:w="2505" w:type="dxa"/>
            <w:gridSpan w:val="2"/>
            <w:vAlign w:val="center"/>
          </w:tcPr>
          <w:p w14:paraId="0D787D67" w14:textId="77777777" w:rsidR="00A2750A" w:rsidRDefault="00A2750A" w:rsidP="0099672C">
            <w:pPr>
              <w:jc w:val="center"/>
              <w:rPr>
                <w:sz w:val="24"/>
              </w:rPr>
            </w:pPr>
          </w:p>
        </w:tc>
        <w:tc>
          <w:tcPr>
            <w:tcW w:w="1108" w:type="dxa"/>
            <w:gridSpan w:val="2"/>
            <w:vAlign w:val="center"/>
          </w:tcPr>
          <w:p w14:paraId="626F927C" w14:textId="77777777" w:rsidR="00A2750A" w:rsidRDefault="00A2750A" w:rsidP="0099672C">
            <w:pPr>
              <w:jc w:val="center"/>
              <w:rPr>
                <w:sz w:val="24"/>
              </w:rPr>
            </w:pPr>
          </w:p>
        </w:tc>
        <w:tc>
          <w:tcPr>
            <w:tcW w:w="876" w:type="dxa"/>
            <w:vAlign w:val="center"/>
          </w:tcPr>
          <w:p w14:paraId="6D53967B" w14:textId="77777777" w:rsidR="00A2750A" w:rsidRDefault="00A2750A" w:rsidP="0099672C">
            <w:pPr>
              <w:jc w:val="center"/>
              <w:rPr>
                <w:sz w:val="24"/>
              </w:rPr>
            </w:pPr>
          </w:p>
        </w:tc>
      </w:tr>
      <w:tr w:rsidR="00A2750A" w14:paraId="7A32F84C" w14:textId="77777777" w:rsidTr="0099672C">
        <w:trPr>
          <w:trHeight w:val="456"/>
          <w:jc w:val="center"/>
        </w:trPr>
        <w:tc>
          <w:tcPr>
            <w:tcW w:w="1566" w:type="dxa"/>
            <w:vAlign w:val="center"/>
          </w:tcPr>
          <w:p w14:paraId="13A070FF" w14:textId="77777777" w:rsidR="00A2750A" w:rsidRDefault="00A2750A" w:rsidP="0099672C">
            <w:pPr>
              <w:jc w:val="center"/>
              <w:rPr>
                <w:sz w:val="24"/>
              </w:rPr>
            </w:pPr>
          </w:p>
        </w:tc>
        <w:tc>
          <w:tcPr>
            <w:tcW w:w="2879" w:type="dxa"/>
            <w:gridSpan w:val="3"/>
            <w:vAlign w:val="center"/>
          </w:tcPr>
          <w:p w14:paraId="0D1B9000" w14:textId="77777777" w:rsidR="00A2750A" w:rsidRDefault="00A2750A" w:rsidP="0099672C">
            <w:pPr>
              <w:jc w:val="center"/>
              <w:rPr>
                <w:sz w:val="24"/>
              </w:rPr>
            </w:pPr>
          </w:p>
        </w:tc>
        <w:tc>
          <w:tcPr>
            <w:tcW w:w="2505" w:type="dxa"/>
            <w:gridSpan w:val="2"/>
            <w:vAlign w:val="center"/>
          </w:tcPr>
          <w:p w14:paraId="75700DAA" w14:textId="77777777" w:rsidR="00A2750A" w:rsidRDefault="00A2750A" w:rsidP="0099672C">
            <w:pPr>
              <w:jc w:val="center"/>
              <w:rPr>
                <w:sz w:val="24"/>
              </w:rPr>
            </w:pPr>
          </w:p>
        </w:tc>
        <w:tc>
          <w:tcPr>
            <w:tcW w:w="1108" w:type="dxa"/>
            <w:gridSpan w:val="2"/>
            <w:vAlign w:val="center"/>
          </w:tcPr>
          <w:p w14:paraId="66C91F67" w14:textId="77777777" w:rsidR="00A2750A" w:rsidRDefault="00A2750A" w:rsidP="0099672C">
            <w:pPr>
              <w:jc w:val="center"/>
              <w:rPr>
                <w:sz w:val="24"/>
              </w:rPr>
            </w:pPr>
          </w:p>
        </w:tc>
        <w:tc>
          <w:tcPr>
            <w:tcW w:w="876" w:type="dxa"/>
            <w:vAlign w:val="center"/>
          </w:tcPr>
          <w:p w14:paraId="4CC69AF1" w14:textId="77777777" w:rsidR="00A2750A" w:rsidRDefault="00A2750A" w:rsidP="0099672C">
            <w:pPr>
              <w:jc w:val="center"/>
              <w:rPr>
                <w:sz w:val="24"/>
              </w:rPr>
            </w:pPr>
          </w:p>
        </w:tc>
      </w:tr>
      <w:tr w:rsidR="00A2750A" w14:paraId="1D23491F" w14:textId="77777777" w:rsidTr="0099672C">
        <w:trPr>
          <w:trHeight w:val="435"/>
          <w:jc w:val="center"/>
        </w:trPr>
        <w:tc>
          <w:tcPr>
            <w:tcW w:w="1566" w:type="dxa"/>
            <w:vAlign w:val="center"/>
          </w:tcPr>
          <w:p w14:paraId="106C7944" w14:textId="77777777" w:rsidR="00A2750A" w:rsidRDefault="00A2750A" w:rsidP="0099672C">
            <w:pPr>
              <w:jc w:val="center"/>
              <w:rPr>
                <w:sz w:val="24"/>
              </w:rPr>
            </w:pPr>
          </w:p>
        </w:tc>
        <w:tc>
          <w:tcPr>
            <w:tcW w:w="2879" w:type="dxa"/>
            <w:gridSpan w:val="3"/>
            <w:vAlign w:val="center"/>
          </w:tcPr>
          <w:p w14:paraId="2C74F0B5" w14:textId="77777777" w:rsidR="00A2750A" w:rsidRDefault="00A2750A" w:rsidP="0099672C">
            <w:pPr>
              <w:jc w:val="center"/>
              <w:rPr>
                <w:sz w:val="24"/>
              </w:rPr>
            </w:pPr>
          </w:p>
        </w:tc>
        <w:tc>
          <w:tcPr>
            <w:tcW w:w="2505" w:type="dxa"/>
            <w:gridSpan w:val="2"/>
            <w:vAlign w:val="center"/>
          </w:tcPr>
          <w:p w14:paraId="1D4322C7" w14:textId="77777777" w:rsidR="00A2750A" w:rsidRDefault="00A2750A" w:rsidP="0099672C">
            <w:pPr>
              <w:jc w:val="center"/>
              <w:rPr>
                <w:sz w:val="24"/>
              </w:rPr>
            </w:pPr>
          </w:p>
        </w:tc>
        <w:tc>
          <w:tcPr>
            <w:tcW w:w="1108" w:type="dxa"/>
            <w:gridSpan w:val="2"/>
            <w:vAlign w:val="center"/>
          </w:tcPr>
          <w:p w14:paraId="3399E9A9" w14:textId="77777777" w:rsidR="00A2750A" w:rsidRDefault="00A2750A" w:rsidP="0099672C">
            <w:pPr>
              <w:jc w:val="center"/>
              <w:rPr>
                <w:sz w:val="24"/>
              </w:rPr>
            </w:pPr>
          </w:p>
        </w:tc>
        <w:tc>
          <w:tcPr>
            <w:tcW w:w="876" w:type="dxa"/>
            <w:vAlign w:val="center"/>
          </w:tcPr>
          <w:p w14:paraId="32A5C92B" w14:textId="77777777" w:rsidR="00A2750A" w:rsidRDefault="00A2750A" w:rsidP="0099672C">
            <w:pPr>
              <w:jc w:val="center"/>
              <w:rPr>
                <w:sz w:val="24"/>
              </w:rPr>
            </w:pPr>
          </w:p>
        </w:tc>
      </w:tr>
      <w:tr w:rsidR="00A2750A" w14:paraId="704E84E8" w14:textId="77777777" w:rsidTr="0099672C">
        <w:trPr>
          <w:trHeight w:val="468"/>
          <w:jc w:val="center"/>
        </w:trPr>
        <w:tc>
          <w:tcPr>
            <w:tcW w:w="1566" w:type="dxa"/>
            <w:vAlign w:val="center"/>
          </w:tcPr>
          <w:p w14:paraId="6DB8DD36" w14:textId="77777777" w:rsidR="00A2750A" w:rsidRDefault="00A2750A" w:rsidP="0099672C">
            <w:pPr>
              <w:jc w:val="center"/>
              <w:rPr>
                <w:sz w:val="24"/>
              </w:rPr>
            </w:pPr>
          </w:p>
        </w:tc>
        <w:tc>
          <w:tcPr>
            <w:tcW w:w="2879" w:type="dxa"/>
            <w:gridSpan w:val="3"/>
            <w:vAlign w:val="center"/>
          </w:tcPr>
          <w:p w14:paraId="680B4E3C" w14:textId="77777777" w:rsidR="00A2750A" w:rsidRDefault="00A2750A" w:rsidP="0099672C">
            <w:pPr>
              <w:jc w:val="center"/>
              <w:rPr>
                <w:sz w:val="24"/>
              </w:rPr>
            </w:pPr>
          </w:p>
        </w:tc>
        <w:tc>
          <w:tcPr>
            <w:tcW w:w="2505" w:type="dxa"/>
            <w:gridSpan w:val="2"/>
            <w:vAlign w:val="center"/>
          </w:tcPr>
          <w:p w14:paraId="14C54A1D" w14:textId="77777777" w:rsidR="00A2750A" w:rsidRDefault="00A2750A" w:rsidP="0099672C">
            <w:pPr>
              <w:jc w:val="center"/>
              <w:rPr>
                <w:sz w:val="24"/>
              </w:rPr>
            </w:pPr>
          </w:p>
        </w:tc>
        <w:tc>
          <w:tcPr>
            <w:tcW w:w="1108" w:type="dxa"/>
            <w:gridSpan w:val="2"/>
            <w:vAlign w:val="center"/>
          </w:tcPr>
          <w:p w14:paraId="6FB8E6BE" w14:textId="77777777" w:rsidR="00A2750A" w:rsidRDefault="00A2750A" w:rsidP="0099672C">
            <w:pPr>
              <w:jc w:val="center"/>
              <w:rPr>
                <w:sz w:val="24"/>
              </w:rPr>
            </w:pPr>
          </w:p>
        </w:tc>
        <w:tc>
          <w:tcPr>
            <w:tcW w:w="876" w:type="dxa"/>
            <w:vAlign w:val="center"/>
          </w:tcPr>
          <w:p w14:paraId="2378E74F" w14:textId="77777777" w:rsidR="00A2750A" w:rsidRDefault="00A2750A" w:rsidP="0099672C">
            <w:pPr>
              <w:jc w:val="center"/>
              <w:rPr>
                <w:sz w:val="24"/>
              </w:rPr>
            </w:pPr>
          </w:p>
        </w:tc>
      </w:tr>
      <w:tr w:rsidR="00A2750A" w14:paraId="1617AA14" w14:textId="77777777" w:rsidTr="0099672C">
        <w:trPr>
          <w:trHeight w:val="460"/>
          <w:jc w:val="center"/>
        </w:trPr>
        <w:tc>
          <w:tcPr>
            <w:tcW w:w="1566" w:type="dxa"/>
            <w:vAlign w:val="center"/>
          </w:tcPr>
          <w:p w14:paraId="0F4DB5DD" w14:textId="77777777" w:rsidR="00A2750A" w:rsidRDefault="00A2750A" w:rsidP="0099672C">
            <w:pPr>
              <w:jc w:val="center"/>
              <w:rPr>
                <w:sz w:val="24"/>
              </w:rPr>
            </w:pPr>
          </w:p>
        </w:tc>
        <w:tc>
          <w:tcPr>
            <w:tcW w:w="2879" w:type="dxa"/>
            <w:gridSpan w:val="3"/>
            <w:vAlign w:val="center"/>
          </w:tcPr>
          <w:p w14:paraId="3346A33F" w14:textId="77777777" w:rsidR="00A2750A" w:rsidRDefault="00A2750A" w:rsidP="0099672C">
            <w:pPr>
              <w:jc w:val="center"/>
              <w:rPr>
                <w:sz w:val="24"/>
              </w:rPr>
            </w:pPr>
          </w:p>
        </w:tc>
        <w:tc>
          <w:tcPr>
            <w:tcW w:w="2505" w:type="dxa"/>
            <w:gridSpan w:val="2"/>
            <w:vAlign w:val="center"/>
          </w:tcPr>
          <w:p w14:paraId="37F17810" w14:textId="77777777" w:rsidR="00A2750A" w:rsidRDefault="00A2750A" w:rsidP="0099672C">
            <w:pPr>
              <w:jc w:val="center"/>
              <w:rPr>
                <w:sz w:val="24"/>
              </w:rPr>
            </w:pPr>
          </w:p>
        </w:tc>
        <w:tc>
          <w:tcPr>
            <w:tcW w:w="1108" w:type="dxa"/>
            <w:gridSpan w:val="2"/>
            <w:vAlign w:val="center"/>
          </w:tcPr>
          <w:p w14:paraId="4597BEED" w14:textId="77777777" w:rsidR="00A2750A" w:rsidRDefault="00A2750A" w:rsidP="0099672C">
            <w:pPr>
              <w:jc w:val="center"/>
              <w:rPr>
                <w:sz w:val="24"/>
              </w:rPr>
            </w:pPr>
          </w:p>
        </w:tc>
        <w:tc>
          <w:tcPr>
            <w:tcW w:w="876" w:type="dxa"/>
            <w:vAlign w:val="center"/>
          </w:tcPr>
          <w:p w14:paraId="69845E04" w14:textId="77777777" w:rsidR="00A2750A" w:rsidRDefault="00A2750A" w:rsidP="0099672C">
            <w:pPr>
              <w:jc w:val="center"/>
              <w:rPr>
                <w:sz w:val="24"/>
              </w:rPr>
            </w:pPr>
          </w:p>
        </w:tc>
      </w:tr>
      <w:tr w:rsidR="00A2750A" w14:paraId="1ACFF30B" w14:textId="77777777" w:rsidTr="0099672C">
        <w:trPr>
          <w:trHeight w:val="438"/>
          <w:jc w:val="center"/>
        </w:trPr>
        <w:tc>
          <w:tcPr>
            <w:tcW w:w="1566" w:type="dxa"/>
            <w:vAlign w:val="center"/>
          </w:tcPr>
          <w:p w14:paraId="24E486F3" w14:textId="77777777" w:rsidR="00A2750A" w:rsidRDefault="00A2750A" w:rsidP="0099672C">
            <w:pPr>
              <w:jc w:val="center"/>
              <w:rPr>
                <w:sz w:val="24"/>
              </w:rPr>
            </w:pPr>
          </w:p>
        </w:tc>
        <w:tc>
          <w:tcPr>
            <w:tcW w:w="2879" w:type="dxa"/>
            <w:gridSpan w:val="3"/>
            <w:vAlign w:val="center"/>
          </w:tcPr>
          <w:p w14:paraId="6E19EF44" w14:textId="77777777" w:rsidR="00A2750A" w:rsidRDefault="00A2750A" w:rsidP="0099672C">
            <w:pPr>
              <w:jc w:val="center"/>
              <w:rPr>
                <w:sz w:val="24"/>
              </w:rPr>
            </w:pPr>
          </w:p>
        </w:tc>
        <w:tc>
          <w:tcPr>
            <w:tcW w:w="2505" w:type="dxa"/>
            <w:gridSpan w:val="2"/>
            <w:vAlign w:val="center"/>
          </w:tcPr>
          <w:p w14:paraId="73FCFF7B" w14:textId="77777777" w:rsidR="00A2750A" w:rsidRDefault="00A2750A" w:rsidP="0099672C">
            <w:pPr>
              <w:jc w:val="center"/>
              <w:rPr>
                <w:sz w:val="24"/>
              </w:rPr>
            </w:pPr>
          </w:p>
        </w:tc>
        <w:tc>
          <w:tcPr>
            <w:tcW w:w="1108" w:type="dxa"/>
            <w:gridSpan w:val="2"/>
            <w:vAlign w:val="center"/>
          </w:tcPr>
          <w:p w14:paraId="4BE21495" w14:textId="77777777" w:rsidR="00A2750A" w:rsidRDefault="00A2750A" w:rsidP="0099672C">
            <w:pPr>
              <w:jc w:val="center"/>
              <w:rPr>
                <w:sz w:val="24"/>
              </w:rPr>
            </w:pPr>
          </w:p>
        </w:tc>
        <w:tc>
          <w:tcPr>
            <w:tcW w:w="876" w:type="dxa"/>
            <w:vAlign w:val="center"/>
          </w:tcPr>
          <w:p w14:paraId="3B3C7E8E" w14:textId="77777777" w:rsidR="00A2750A" w:rsidRDefault="00A2750A" w:rsidP="0099672C">
            <w:pPr>
              <w:jc w:val="center"/>
              <w:rPr>
                <w:sz w:val="24"/>
              </w:rPr>
            </w:pPr>
          </w:p>
        </w:tc>
      </w:tr>
      <w:tr w:rsidR="00A2750A" w14:paraId="41A0F3B9" w14:textId="77777777" w:rsidTr="0099672C">
        <w:trPr>
          <w:trHeight w:val="401"/>
          <w:jc w:val="center"/>
        </w:trPr>
        <w:tc>
          <w:tcPr>
            <w:tcW w:w="1566" w:type="dxa"/>
            <w:vAlign w:val="center"/>
          </w:tcPr>
          <w:p w14:paraId="36AB9E3A" w14:textId="77777777" w:rsidR="00A2750A" w:rsidRDefault="00A2750A" w:rsidP="0099672C">
            <w:pPr>
              <w:jc w:val="center"/>
              <w:rPr>
                <w:sz w:val="24"/>
              </w:rPr>
            </w:pPr>
          </w:p>
        </w:tc>
        <w:tc>
          <w:tcPr>
            <w:tcW w:w="2879" w:type="dxa"/>
            <w:gridSpan w:val="3"/>
            <w:vAlign w:val="center"/>
          </w:tcPr>
          <w:p w14:paraId="70E1D782" w14:textId="77777777" w:rsidR="00A2750A" w:rsidRDefault="00A2750A" w:rsidP="0099672C">
            <w:pPr>
              <w:jc w:val="center"/>
              <w:rPr>
                <w:sz w:val="24"/>
              </w:rPr>
            </w:pPr>
          </w:p>
        </w:tc>
        <w:tc>
          <w:tcPr>
            <w:tcW w:w="2505" w:type="dxa"/>
            <w:gridSpan w:val="2"/>
            <w:vAlign w:val="center"/>
          </w:tcPr>
          <w:p w14:paraId="23157829" w14:textId="77777777" w:rsidR="00A2750A" w:rsidRDefault="00A2750A" w:rsidP="0099672C">
            <w:pPr>
              <w:jc w:val="center"/>
              <w:rPr>
                <w:sz w:val="24"/>
              </w:rPr>
            </w:pPr>
          </w:p>
        </w:tc>
        <w:tc>
          <w:tcPr>
            <w:tcW w:w="1108" w:type="dxa"/>
            <w:gridSpan w:val="2"/>
            <w:vAlign w:val="center"/>
          </w:tcPr>
          <w:p w14:paraId="09AF7FF6" w14:textId="77777777" w:rsidR="00A2750A" w:rsidRDefault="00A2750A" w:rsidP="0099672C">
            <w:pPr>
              <w:jc w:val="center"/>
              <w:rPr>
                <w:sz w:val="24"/>
              </w:rPr>
            </w:pPr>
          </w:p>
        </w:tc>
        <w:tc>
          <w:tcPr>
            <w:tcW w:w="876" w:type="dxa"/>
            <w:vAlign w:val="center"/>
          </w:tcPr>
          <w:p w14:paraId="2CCCA349" w14:textId="77777777" w:rsidR="00A2750A" w:rsidRDefault="00A2750A" w:rsidP="0099672C">
            <w:pPr>
              <w:jc w:val="center"/>
              <w:rPr>
                <w:sz w:val="24"/>
              </w:rPr>
            </w:pPr>
          </w:p>
        </w:tc>
      </w:tr>
      <w:tr w:rsidR="00A2750A" w14:paraId="69B52DFD" w14:textId="77777777" w:rsidTr="0099672C">
        <w:trPr>
          <w:trHeight w:val="464"/>
          <w:jc w:val="center"/>
        </w:trPr>
        <w:tc>
          <w:tcPr>
            <w:tcW w:w="1566" w:type="dxa"/>
            <w:vAlign w:val="center"/>
          </w:tcPr>
          <w:p w14:paraId="56B2CFA1" w14:textId="77777777" w:rsidR="00A2750A" w:rsidRDefault="00A2750A" w:rsidP="0099672C">
            <w:pPr>
              <w:jc w:val="center"/>
              <w:rPr>
                <w:sz w:val="24"/>
              </w:rPr>
            </w:pPr>
          </w:p>
        </w:tc>
        <w:tc>
          <w:tcPr>
            <w:tcW w:w="2879" w:type="dxa"/>
            <w:gridSpan w:val="3"/>
            <w:vAlign w:val="center"/>
          </w:tcPr>
          <w:p w14:paraId="24D44202" w14:textId="77777777" w:rsidR="00A2750A" w:rsidRDefault="00A2750A" w:rsidP="0099672C">
            <w:pPr>
              <w:jc w:val="center"/>
              <w:rPr>
                <w:sz w:val="24"/>
              </w:rPr>
            </w:pPr>
          </w:p>
        </w:tc>
        <w:tc>
          <w:tcPr>
            <w:tcW w:w="2505" w:type="dxa"/>
            <w:gridSpan w:val="2"/>
            <w:vAlign w:val="center"/>
          </w:tcPr>
          <w:p w14:paraId="7DF51D7D" w14:textId="77777777" w:rsidR="00A2750A" w:rsidRDefault="00A2750A" w:rsidP="0099672C">
            <w:pPr>
              <w:jc w:val="center"/>
              <w:rPr>
                <w:sz w:val="24"/>
              </w:rPr>
            </w:pPr>
          </w:p>
        </w:tc>
        <w:tc>
          <w:tcPr>
            <w:tcW w:w="1108" w:type="dxa"/>
            <w:gridSpan w:val="2"/>
            <w:vAlign w:val="center"/>
          </w:tcPr>
          <w:p w14:paraId="3F7951A6" w14:textId="77777777" w:rsidR="00A2750A" w:rsidRDefault="00A2750A" w:rsidP="0099672C">
            <w:pPr>
              <w:jc w:val="center"/>
              <w:rPr>
                <w:sz w:val="24"/>
              </w:rPr>
            </w:pPr>
          </w:p>
        </w:tc>
        <w:tc>
          <w:tcPr>
            <w:tcW w:w="876" w:type="dxa"/>
            <w:vAlign w:val="center"/>
          </w:tcPr>
          <w:p w14:paraId="2C3E3648" w14:textId="77777777" w:rsidR="00A2750A" w:rsidRDefault="00A2750A" w:rsidP="0099672C">
            <w:pPr>
              <w:jc w:val="center"/>
              <w:rPr>
                <w:sz w:val="24"/>
              </w:rPr>
            </w:pPr>
          </w:p>
        </w:tc>
      </w:tr>
    </w:tbl>
    <w:p w14:paraId="66B227D6" w14:textId="77777777" w:rsidR="00A2750A" w:rsidRDefault="00A2750A" w:rsidP="00A2750A">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411" w:name="OLE_LINK4"/>
      <w:r>
        <w:rPr>
          <w:sz w:val="24"/>
        </w:rPr>
        <w:t>项目负责人</w:t>
      </w:r>
      <w:bookmarkEnd w:id="411"/>
      <w:r>
        <w:rPr>
          <w:rFonts w:hint="eastAsia"/>
          <w:sz w:val="24"/>
        </w:rPr>
        <w:t>/</w:t>
      </w:r>
      <w:r>
        <w:rPr>
          <w:rFonts w:hint="eastAsia"/>
          <w:sz w:val="24"/>
        </w:rPr>
        <w:t>项目经理</w:t>
      </w:r>
      <w:r>
        <w:rPr>
          <w:sz w:val="24"/>
        </w:rPr>
        <w:t>等），应附上有关从业资质证书。</w:t>
      </w:r>
    </w:p>
    <w:p w14:paraId="5BAF3048" w14:textId="77777777" w:rsidR="00A2750A" w:rsidRDefault="00A2750A" w:rsidP="00A2750A">
      <w:pPr>
        <w:pStyle w:val="xl23"/>
        <w:widowControl w:val="0"/>
        <w:spacing w:before="0" w:beforeAutospacing="0" w:after="0" w:afterAutospacing="0"/>
        <w:ind w:firstLine="480"/>
        <w:textAlignment w:val="auto"/>
      </w:pPr>
    </w:p>
    <w:p w14:paraId="6ADC1771" w14:textId="77777777" w:rsidR="00A2750A" w:rsidRDefault="00A2750A" w:rsidP="00A2750A">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187C295D" w14:textId="77777777" w:rsidR="00A2750A" w:rsidRDefault="00A2750A" w:rsidP="00A2750A">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6E4B8A0F" w14:textId="77777777" w:rsidR="00A2750A" w:rsidRDefault="00A2750A" w:rsidP="00A2750A">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62FC40E8" w14:textId="77777777" w:rsidR="00A2750A" w:rsidRDefault="00A2750A" w:rsidP="00A2750A">
      <w:pPr>
        <w:pStyle w:val="a2"/>
        <w:spacing w:line="360" w:lineRule="auto"/>
        <w:rPr>
          <w:rFonts w:asciiTheme="minorEastAsia" w:eastAsiaTheme="minorEastAsia" w:hAnsiTheme="minorEastAsia"/>
        </w:rPr>
        <w:sectPr w:rsidR="00A2750A">
          <w:pgSz w:w="11907" w:h="16840"/>
          <w:pgMar w:top="1089" w:right="1418" w:bottom="1400" w:left="1418" w:header="851" w:footer="992" w:gutter="0"/>
          <w:cols w:space="720"/>
          <w:docGrid w:linePitch="312"/>
        </w:sectPr>
      </w:pPr>
    </w:p>
    <w:p w14:paraId="0252EE02" w14:textId="77777777" w:rsidR="00A2750A" w:rsidRDefault="00A2750A" w:rsidP="00A2750A">
      <w:pPr>
        <w:pStyle w:val="3"/>
      </w:pPr>
      <w:bookmarkStart w:id="412" w:name="_Toc140744898"/>
      <w:r>
        <w:rPr>
          <w:rFonts w:hint="eastAsia"/>
        </w:rPr>
        <w:lastRenderedPageBreak/>
        <w:t>1</w:t>
      </w:r>
      <w:r>
        <w:t>3 主要</w:t>
      </w:r>
      <w:r>
        <w:rPr>
          <w:rFonts w:hint="eastAsia"/>
        </w:rPr>
        <w:t>方案的</w:t>
      </w:r>
      <w:r>
        <w:t>详细说明</w:t>
      </w:r>
      <w:bookmarkEnd w:id="412"/>
    </w:p>
    <w:p w14:paraId="42818184" w14:textId="77777777" w:rsidR="00A2750A" w:rsidRDefault="00A2750A" w:rsidP="00A2750A">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7D528708" w14:textId="77777777" w:rsidR="00A2750A" w:rsidRDefault="00A2750A" w:rsidP="00A2750A">
      <w:pPr>
        <w:widowControl/>
        <w:jc w:val="left"/>
        <w:rPr>
          <w:kern w:val="0"/>
          <w:sz w:val="20"/>
          <w:szCs w:val="20"/>
        </w:rPr>
      </w:pPr>
      <w:r>
        <w:rPr>
          <w:kern w:val="0"/>
          <w:sz w:val="20"/>
          <w:szCs w:val="20"/>
        </w:rPr>
        <w:br w:type="page"/>
      </w:r>
    </w:p>
    <w:p w14:paraId="62134C31" w14:textId="77777777" w:rsidR="00A2750A" w:rsidRDefault="00A2750A" w:rsidP="00A2750A">
      <w:pPr>
        <w:pStyle w:val="3"/>
        <w:rPr>
          <w:kern w:val="0"/>
          <w:sz w:val="20"/>
          <w:szCs w:val="20"/>
        </w:rPr>
      </w:pPr>
      <w:bookmarkStart w:id="413" w:name="_Toc140744899"/>
      <w:r>
        <w:lastRenderedPageBreak/>
        <w:t xml:space="preserve">14 </w:t>
      </w:r>
      <w:r>
        <w:rPr>
          <w:rFonts w:hint="eastAsia"/>
        </w:rPr>
        <w:t>比选文件要求的和供应商认为必要的其它文件</w:t>
      </w:r>
      <w:bookmarkEnd w:id="413"/>
    </w:p>
    <w:p w14:paraId="79BBA7AB" w14:textId="77777777" w:rsidR="008D4082" w:rsidRPr="00A2750A" w:rsidRDefault="008D4082" w:rsidP="00A2750A"/>
    <w:sectPr w:rsidR="008D4082" w:rsidRPr="00A2750A" w:rsidSect="0099672C">
      <w:footerReference w:type="even" r:id="rId14"/>
      <w:footerReference w:type="first" r:id="rId15"/>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EB18" w14:textId="77777777" w:rsidR="003568FA" w:rsidRDefault="003568FA" w:rsidP="00EF0A2A">
      <w:r>
        <w:separator/>
      </w:r>
    </w:p>
  </w:endnote>
  <w:endnote w:type="continuationSeparator" w:id="0">
    <w:p w14:paraId="63192449" w14:textId="77777777" w:rsidR="003568FA" w:rsidRDefault="003568FA" w:rsidP="00EF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Times New Roman"/>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dobe 仿宋 Std R">
    <w:altName w:val="宋体"/>
    <w:charset w:val="86"/>
    <w:family w:val="roman"/>
    <w:pitch w:val="default"/>
    <w:sig w:usb0="00000000" w:usb1="00000000" w:usb2="00000016" w:usb3="00000000" w:csb0="00060007"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EndPr/>
    <w:sdtContent>
      <w:p w14:paraId="6B205820" w14:textId="7E1D0C84" w:rsidR="0099672C" w:rsidRDefault="0099672C">
        <w:pPr>
          <w:pStyle w:val="a8"/>
          <w:jc w:val="center"/>
        </w:pPr>
        <w:r>
          <w:fldChar w:fldCharType="begin"/>
        </w:r>
        <w:r>
          <w:instrText>PAGE   \* MERGEFORMAT</w:instrText>
        </w:r>
        <w:r>
          <w:fldChar w:fldCharType="separate"/>
        </w:r>
        <w:r w:rsidR="00FA0445" w:rsidRPr="00FA0445">
          <w:rPr>
            <w:noProof/>
            <w:lang w:val="zh-CN"/>
          </w:rPr>
          <w:t>36</w:t>
        </w:r>
        <w:r>
          <w:fldChar w:fldCharType="end"/>
        </w:r>
      </w:p>
    </w:sdtContent>
  </w:sdt>
  <w:p w14:paraId="52E1C6C0" w14:textId="77777777" w:rsidR="0099672C" w:rsidRDefault="0099672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929C" w14:textId="77777777" w:rsidR="0099672C" w:rsidRDefault="0099672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D859" w14:textId="77777777" w:rsidR="0099672C" w:rsidRDefault="0099672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EndPr/>
    <w:sdtContent>
      <w:p w14:paraId="0F007B07" w14:textId="3990D70B" w:rsidR="0099672C" w:rsidRDefault="0099672C">
        <w:pPr>
          <w:pStyle w:val="a8"/>
          <w:jc w:val="center"/>
        </w:pPr>
        <w:r>
          <w:fldChar w:fldCharType="begin"/>
        </w:r>
        <w:r>
          <w:instrText xml:space="preserve"> PAGE   \* MERGEFORMAT </w:instrText>
        </w:r>
        <w:r>
          <w:fldChar w:fldCharType="separate"/>
        </w:r>
        <w:r w:rsidR="00FA0445" w:rsidRPr="00FA0445">
          <w:rPr>
            <w:noProof/>
            <w:lang w:val="zh-CN"/>
          </w:rPr>
          <w:t>61</w:t>
        </w:r>
        <w:r>
          <w:fldChar w:fldCharType="end"/>
        </w:r>
      </w:p>
    </w:sdtContent>
  </w:sdt>
  <w:p w14:paraId="207C765D" w14:textId="77777777" w:rsidR="0099672C" w:rsidRDefault="0099672C">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F215" w14:textId="77777777" w:rsidR="0099672C" w:rsidRDefault="0099672C">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B197" w14:textId="77777777" w:rsidR="0099672C" w:rsidRDefault="0099672C">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9687" w14:textId="77777777" w:rsidR="0099672C" w:rsidRDefault="009967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E7A7" w14:textId="77777777" w:rsidR="003568FA" w:rsidRDefault="003568FA" w:rsidP="00EF0A2A">
      <w:r>
        <w:separator/>
      </w:r>
    </w:p>
  </w:footnote>
  <w:footnote w:type="continuationSeparator" w:id="0">
    <w:p w14:paraId="5908AF89" w14:textId="77777777" w:rsidR="003568FA" w:rsidRDefault="003568FA" w:rsidP="00EF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33DD" w14:textId="77777777" w:rsidR="0099672C" w:rsidRDefault="0099672C">
    <w:pPr>
      <w:pStyle w:val="a6"/>
      <w:ind w:left="2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D26AD"/>
    <w:multiLevelType w:val="singleLevel"/>
    <w:tmpl w:val="99FD26AD"/>
    <w:lvl w:ilvl="0">
      <w:start w:val="1"/>
      <w:numFmt w:val="decimal"/>
      <w:lvlText w:val="%1."/>
      <w:lvlJc w:val="left"/>
      <w:pPr>
        <w:tabs>
          <w:tab w:val="num" w:pos="312"/>
        </w:tabs>
      </w:pPr>
    </w:lvl>
  </w:abstractNum>
  <w:abstractNum w:abstractNumId="1" w15:restartNumberingAfterBreak="0">
    <w:nsid w:val="DCB48105"/>
    <w:multiLevelType w:val="singleLevel"/>
    <w:tmpl w:val="DCB48105"/>
    <w:lvl w:ilvl="0">
      <w:start w:val="1"/>
      <w:numFmt w:val="chineseCounting"/>
      <w:suff w:val="nothing"/>
      <w:lvlText w:val="%1、"/>
      <w:lvlJc w:val="left"/>
      <w:rPr>
        <w:rFonts w:hint="eastAsia"/>
      </w:rPr>
    </w:lvl>
  </w:abstractNum>
  <w:abstractNum w:abstractNumId="2" w15:restartNumberingAfterBreak="0">
    <w:nsid w:val="FBEB110F"/>
    <w:multiLevelType w:val="singleLevel"/>
    <w:tmpl w:val="FBEB110F"/>
    <w:lvl w:ilvl="0">
      <w:start w:val="1"/>
      <w:numFmt w:val="decimal"/>
      <w:lvlText w:val="%1."/>
      <w:lvlJc w:val="left"/>
      <w:pPr>
        <w:tabs>
          <w:tab w:val="left" w:pos="312"/>
        </w:tabs>
      </w:p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71E33BB"/>
    <w:multiLevelType w:val="multilevel"/>
    <w:tmpl w:val="071E33BB"/>
    <w:lvl w:ilvl="0">
      <w:start w:val="1"/>
      <w:numFmt w:val="bullet"/>
      <w:pStyle w:val="7"/>
      <w:lvlText w:val=""/>
      <w:lvlJc w:val="left"/>
      <w:pPr>
        <w:tabs>
          <w:tab w:val="left" w:pos="720"/>
        </w:tabs>
        <w:ind w:left="720" w:hanging="480"/>
      </w:pPr>
      <w:rPr>
        <w:rFonts w:ascii="Wingdings" w:hAnsi="Wingdings" w:cs="Wingdings" w:hint="default"/>
        <w:color w:val="auto"/>
      </w:rPr>
    </w:lvl>
    <w:lvl w:ilvl="1">
      <w:start w:val="1"/>
      <w:numFmt w:val="bullet"/>
      <w:lvlText w:val=""/>
      <w:lvlJc w:val="left"/>
      <w:pPr>
        <w:tabs>
          <w:tab w:val="left" w:pos="960"/>
        </w:tabs>
        <w:ind w:left="960" w:hanging="480"/>
      </w:pPr>
      <w:rPr>
        <w:rFonts w:ascii="Wingdings" w:hAnsi="Wingdings" w:cs="Wingdings" w:hint="default"/>
      </w:rPr>
    </w:lvl>
    <w:lvl w:ilvl="2">
      <w:start w:val="1"/>
      <w:numFmt w:val="bullet"/>
      <w:lvlText w:val=""/>
      <w:lvlJc w:val="left"/>
      <w:pPr>
        <w:tabs>
          <w:tab w:val="left" w:pos="1440"/>
        </w:tabs>
        <w:ind w:left="1440" w:hanging="480"/>
      </w:pPr>
      <w:rPr>
        <w:rFonts w:ascii="Wingdings" w:hAnsi="Wingdings" w:cs="Wingdings" w:hint="default"/>
      </w:rPr>
    </w:lvl>
    <w:lvl w:ilvl="3">
      <w:start w:val="1"/>
      <w:numFmt w:val="bullet"/>
      <w:lvlText w:val=""/>
      <w:lvlJc w:val="left"/>
      <w:pPr>
        <w:tabs>
          <w:tab w:val="left" w:pos="1920"/>
        </w:tabs>
        <w:ind w:left="1920" w:hanging="480"/>
      </w:pPr>
      <w:rPr>
        <w:rFonts w:ascii="Wingdings" w:hAnsi="Wingdings" w:cs="Wingdings" w:hint="default"/>
      </w:rPr>
    </w:lvl>
    <w:lvl w:ilvl="4">
      <w:start w:val="1"/>
      <w:numFmt w:val="bullet"/>
      <w:lvlText w:val=""/>
      <w:lvlJc w:val="left"/>
      <w:pPr>
        <w:tabs>
          <w:tab w:val="left" w:pos="2400"/>
        </w:tabs>
        <w:ind w:left="2400" w:hanging="480"/>
      </w:pPr>
      <w:rPr>
        <w:rFonts w:ascii="Wingdings" w:hAnsi="Wingdings" w:cs="Wingdings" w:hint="default"/>
      </w:rPr>
    </w:lvl>
    <w:lvl w:ilvl="5">
      <w:start w:val="1"/>
      <w:numFmt w:val="bullet"/>
      <w:lvlText w:val=""/>
      <w:lvlJc w:val="left"/>
      <w:pPr>
        <w:tabs>
          <w:tab w:val="left" w:pos="2880"/>
        </w:tabs>
        <w:ind w:left="2880" w:hanging="480"/>
      </w:pPr>
      <w:rPr>
        <w:rFonts w:ascii="Wingdings" w:hAnsi="Wingdings" w:cs="Wingdings" w:hint="default"/>
      </w:rPr>
    </w:lvl>
    <w:lvl w:ilvl="6">
      <w:start w:val="1"/>
      <w:numFmt w:val="bullet"/>
      <w:lvlText w:val=""/>
      <w:lvlJc w:val="left"/>
      <w:pPr>
        <w:tabs>
          <w:tab w:val="left" w:pos="3360"/>
        </w:tabs>
        <w:ind w:left="3360" w:hanging="480"/>
      </w:pPr>
      <w:rPr>
        <w:rFonts w:ascii="Wingdings" w:hAnsi="Wingdings" w:cs="Wingdings" w:hint="default"/>
      </w:rPr>
    </w:lvl>
    <w:lvl w:ilvl="7">
      <w:start w:val="1"/>
      <w:numFmt w:val="bullet"/>
      <w:lvlText w:val=""/>
      <w:lvlJc w:val="left"/>
      <w:pPr>
        <w:tabs>
          <w:tab w:val="left" w:pos="3840"/>
        </w:tabs>
        <w:ind w:left="3840" w:hanging="480"/>
      </w:pPr>
      <w:rPr>
        <w:rFonts w:ascii="Wingdings" w:hAnsi="Wingdings" w:cs="Wingdings" w:hint="default"/>
      </w:rPr>
    </w:lvl>
    <w:lvl w:ilvl="8">
      <w:start w:val="1"/>
      <w:numFmt w:val="bullet"/>
      <w:lvlText w:val=""/>
      <w:lvlJc w:val="left"/>
      <w:pPr>
        <w:tabs>
          <w:tab w:val="left" w:pos="4320"/>
        </w:tabs>
        <w:ind w:left="4320" w:hanging="480"/>
      </w:pPr>
      <w:rPr>
        <w:rFonts w:ascii="Wingdings" w:hAnsi="Wingdings" w:cs="Wingdings" w:hint="default"/>
      </w:rPr>
    </w:lvl>
  </w:abstractNum>
  <w:abstractNum w:abstractNumId="6" w15:restartNumberingAfterBreak="0">
    <w:nsid w:val="0B836307"/>
    <w:multiLevelType w:val="multilevel"/>
    <w:tmpl w:val="0B836307"/>
    <w:lvl w:ilvl="0">
      <w:start w:val="8"/>
      <w:numFmt w:val="japaneseCounting"/>
      <w:lvlText w:val="第%1章"/>
      <w:lvlJc w:val="left"/>
      <w:pPr>
        <w:tabs>
          <w:tab w:val="left" w:pos="1920"/>
        </w:tabs>
        <w:ind w:left="1920" w:hanging="840"/>
      </w:pPr>
      <w:rPr>
        <w:rFonts w:hint="eastAsia"/>
      </w:rPr>
    </w:lvl>
    <w:lvl w:ilvl="1">
      <w:start w:val="1"/>
      <w:numFmt w:val="lowerLetter"/>
      <w:lvlText w:val="%2)"/>
      <w:lvlJc w:val="left"/>
      <w:pPr>
        <w:tabs>
          <w:tab w:val="left" w:pos="1920"/>
        </w:tabs>
        <w:ind w:left="1920" w:hanging="420"/>
      </w:pPr>
    </w:lvl>
    <w:lvl w:ilvl="2">
      <w:start w:val="1"/>
      <w:numFmt w:val="lowerRoman"/>
      <w:lvlText w:val="%3."/>
      <w:lvlJc w:val="right"/>
      <w:pPr>
        <w:tabs>
          <w:tab w:val="left" w:pos="2340"/>
        </w:tabs>
        <w:ind w:left="2340" w:hanging="420"/>
      </w:pPr>
    </w:lvl>
    <w:lvl w:ilvl="3">
      <w:start w:val="1"/>
      <w:numFmt w:val="decimal"/>
      <w:lvlText w:val="%4."/>
      <w:lvlJc w:val="left"/>
      <w:pPr>
        <w:tabs>
          <w:tab w:val="left" w:pos="2760"/>
        </w:tabs>
        <w:ind w:left="2760" w:hanging="420"/>
      </w:pPr>
    </w:lvl>
    <w:lvl w:ilvl="4">
      <w:start w:val="1"/>
      <w:numFmt w:val="lowerLetter"/>
      <w:lvlText w:val="%5)"/>
      <w:lvlJc w:val="left"/>
      <w:pPr>
        <w:tabs>
          <w:tab w:val="left" w:pos="3180"/>
        </w:tabs>
        <w:ind w:left="3180" w:hanging="420"/>
      </w:pPr>
    </w:lvl>
    <w:lvl w:ilvl="5">
      <w:start w:val="1"/>
      <w:numFmt w:val="lowerRoman"/>
      <w:lvlText w:val="%6."/>
      <w:lvlJc w:val="right"/>
      <w:pPr>
        <w:tabs>
          <w:tab w:val="left" w:pos="3600"/>
        </w:tabs>
        <w:ind w:left="3600" w:hanging="420"/>
      </w:pPr>
    </w:lvl>
    <w:lvl w:ilvl="6">
      <w:start w:val="1"/>
      <w:numFmt w:val="decimal"/>
      <w:lvlText w:val="%7."/>
      <w:lvlJc w:val="left"/>
      <w:pPr>
        <w:tabs>
          <w:tab w:val="left" w:pos="4020"/>
        </w:tabs>
        <w:ind w:left="4020" w:hanging="420"/>
      </w:pPr>
    </w:lvl>
    <w:lvl w:ilvl="7">
      <w:start w:val="1"/>
      <w:numFmt w:val="lowerLetter"/>
      <w:lvlText w:val="%8)"/>
      <w:lvlJc w:val="left"/>
      <w:pPr>
        <w:tabs>
          <w:tab w:val="left" w:pos="4440"/>
        </w:tabs>
        <w:ind w:left="4440" w:hanging="420"/>
      </w:pPr>
    </w:lvl>
    <w:lvl w:ilvl="8">
      <w:start w:val="1"/>
      <w:numFmt w:val="lowerRoman"/>
      <w:lvlText w:val="%9."/>
      <w:lvlJc w:val="right"/>
      <w:pPr>
        <w:tabs>
          <w:tab w:val="left" w:pos="4860"/>
        </w:tabs>
        <w:ind w:left="4860" w:hanging="420"/>
      </w:pPr>
    </w:lvl>
  </w:abstractNum>
  <w:abstractNum w:abstractNumId="7" w15:restartNumberingAfterBreak="0">
    <w:nsid w:val="110A591B"/>
    <w:multiLevelType w:val="multilevel"/>
    <w:tmpl w:val="110A591B"/>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i w:val="0"/>
      </w:rPr>
    </w:lvl>
    <w:lvl w:ilvl="2">
      <w:start w:val="1"/>
      <w:numFmt w:val="decimal"/>
      <w:lvlText w:val="%1.%2.%3"/>
      <w:lvlJc w:val="left"/>
      <w:pPr>
        <w:tabs>
          <w:tab w:val="left" w:pos="720"/>
        </w:tabs>
        <w:ind w:left="720" w:hanging="720"/>
      </w:pPr>
      <w:rPr>
        <w:rFonts w:hint="eastAsia"/>
      </w:rPr>
    </w:lvl>
    <w:lvl w:ilvl="3">
      <w:start w:val="1"/>
      <w:numFmt w:val="decimal"/>
      <w:lvlText w:val="5.2.%4"/>
      <w:lvlJc w:val="left"/>
      <w:pPr>
        <w:tabs>
          <w:tab w:val="left" w:pos="1080"/>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15:restartNumberingAfterBreak="0">
    <w:nsid w:val="110C4D02"/>
    <w:multiLevelType w:val="singleLevel"/>
    <w:tmpl w:val="110C4D02"/>
    <w:lvl w:ilvl="0">
      <w:start w:val="1"/>
      <w:numFmt w:val="decimal"/>
      <w:lvlText w:val="%1."/>
      <w:lvlJc w:val="left"/>
      <w:pPr>
        <w:tabs>
          <w:tab w:val="left" w:pos="840"/>
        </w:tabs>
        <w:ind w:left="1265" w:hanging="425"/>
      </w:pPr>
      <w:rPr>
        <w:rFonts w:hint="default"/>
      </w:rPr>
    </w:lvl>
  </w:abstractNum>
  <w:abstractNum w:abstractNumId="9" w15:restartNumberingAfterBreak="0">
    <w:nsid w:val="11A25024"/>
    <w:multiLevelType w:val="singleLevel"/>
    <w:tmpl w:val="11A25024"/>
    <w:lvl w:ilvl="0">
      <w:start w:val="1"/>
      <w:numFmt w:val="chineseCounting"/>
      <w:suff w:val="nothing"/>
      <w:lvlText w:val="%1、"/>
      <w:lvlJc w:val="left"/>
      <w:pPr>
        <w:ind w:left="148"/>
      </w:pPr>
      <w:rPr>
        <w:rFonts w:hint="eastAsia"/>
      </w:rPr>
    </w:lvl>
  </w:abstractNum>
  <w:abstractNum w:abstractNumId="10" w15:restartNumberingAfterBreak="0">
    <w:nsid w:val="1ADB090C"/>
    <w:multiLevelType w:val="multilevel"/>
    <w:tmpl w:val="1ADB090C"/>
    <w:lvl w:ilvl="0">
      <w:start w:val="1"/>
      <w:numFmt w:val="decimal"/>
      <w:lvlText w:val="%1、"/>
      <w:lvlJc w:val="left"/>
      <w:pPr>
        <w:tabs>
          <w:tab w:val="left" w:pos="390"/>
        </w:tabs>
        <w:ind w:left="390" w:hanging="39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1E0531A"/>
    <w:multiLevelType w:val="multilevel"/>
    <w:tmpl w:val="21E0531A"/>
    <w:lvl w:ilvl="0">
      <w:start w:val="1"/>
      <w:numFmt w:val="japaneseCounting"/>
      <w:pStyle w:val="a"/>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320"/>
        </w:tabs>
        <w:ind w:left="567" w:firstLine="273"/>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280F632"/>
    <w:multiLevelType w:val="singleLevel"/>
    <w:tmpl w:val="3280F632"/>
    <w:lvl w:ilvl="0">
      <w:start w:val="1"/>
      <w:numFmt w:val="decimal"/>
      <w:lvlText w:val="%1."/>
      <w:lvlJc w:val="left"/>
      <w:pPr>
        <w:tabs>
          <w:tab w:val="left" w:pos="840"/>
        </w:tabs>
        <w:ind w:left="1265" w:hanging="425"/>
      </w:pPr>
      <w:rPr>
        <w:rFonts w:hint="default"/>
      </w:rPr>
    </w:lvl>
  </w:abstractNum>
  <w:abstractNum w:abstractNumId="13" w15:restartNumberingAfterBreak="0">
    <w:nsid w:val="3306E9F2"/>
    <w:multiLevelType w:val="singleLevel"/>
    <w:tmpl w:val="3306E9F2"/>
    <w:lvl w:ilvl="0">
      <w:start w:val="2"/>
      <w:numFmt w:val="chineseCounting"/>
      <w:suff w:val="nothing"/>
      <w:lvlText w:val="%1、"/>
      <w:lvlJc w:val="left"/>
      <w:rPr>
        <w:rFonts w:hint="eastAsia"/>
      </w:rPr>
    </w:lvl>
  </w:abstractNum>
  <w:abstractNum w:abstractNumId="14" w15:restartNumberingAfterBreak="0">
    <w:nsid w:val="349B8C1C"/>
    <w:multiLevelType w:val="singleLevel"/>
    <w:tmpl w:val="349B8C1C"/>
    <w:lvl w:ilvl="0">
      <w:start w:val="1"/>
      <w:numFmt w:val="decimal"/>
      <w:lvlText w:val="%1."/>
      <w:lvlJc w:val="left"/>
      <w:pPr>
        <w:tabs>
          <w:tab w:val="left" w:pos="840"/>
        </w:tabs>
        <w:ind w:left="1265" w:hanging="425"/>
      </w:pPr>
      <w:rPr>
        <w:rFonts w:hint="default"/>
      </w:rPr>
    </w:lvl>
  </w:abstractNum>
  <w:abstractNum w:abstractNumId="15" w15:restartNumberingAfterBreak="0">
    <w:nsid w:val="3C0C45BB"/>
    <w:multiLevelType w:val="singleLevel"/>
    <w:tmpl w:val="3C0C45BB"/>
    <w:lvl w:ilvl="0">
      <w:start w:val="1"/>
      <w:numFmt w:val="decimal"/>
      <w:pStyle w:val="4"/>
      <w:lvlText w:val="%1."/>
      <w:lvlJc w:val="left"/>
      <w:pPr>
        <w:tabs>
          <w:tab w:val="left" w:pos="360"/>
        </w:tabs>
        <w:ind w:left="285" w:hanging="285"/>
      </w:pPr>
      <w:rPr>
        <w:rFonts w:hint="eastAsia"/>
      </w:rPr>
    </w:lvl>
  </w:abstractNum>
  <w:abstractNum w:abstractNumId="16" w15:restartNumberingAfterBreak="0">
    <w:nsid w:val="41773A59"/>
    <w:multiLevelType w:val="multilevel"/>
    <w:tmpl w:val="41773A59"/>
    <w:lvl w:ilvl="0">
      <w:start w:val="1"/>
      <w:numFmt w:val="decimal"/>
      <w:lvlText w:val="%1．"/>
      <w:lvlJc w:val="left"/>
      <w:pPr>
        <w:tabs>
          <w:tab w:val="left" w:pos="570"/>
        </w:tabs>
        <w:ind w:left="570" w:hanging="360"/>
      </w:pPr>
      <w:rPr>
        <w:rFonts w:hint="eastAsia"/>
      </w:rPr>
    </w:lvl>
    <w:lvl w:ilvl="1">
      <w:start w:val="1"/>
      <w:numFmt w:val="lowerLetter"/>
      <w:lvlText w:val="%2)"/>
      <w:lvlJc w:val="left"/>
      <w:pPr>
        <w:tabs>
          <w:tab w:val="left" w:pos="1050"/>
        </w:tabs>
        <w:ind w:left="1050" w:hanging="420"/>
      </w:pPr>
    </w:lvl>
    <w:lvl w:ilvl="2">
      <w:start w:val="1"/>
      <w:numFmt w:val="lowerRoman"/>
      <w:pStyle w:val="a0"/>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7" w15:restartNumberingAfterBreak="0">
    <w:nsid w:val="5A4E4DF6"/>
    <w:multiLevelType w:val="singleLevel"/>
    <w:tmpl w:val="5A4E4DF6"/>
    <w:lvl w:ilvl="0">
      <w:start w:val="2"/>
      <w:numFmt w:val="chineseCounting"/>
      <w:suff w:val="nothing"/>
      <w:lvlText w:val="（%1）"/>
      <w:lvlJc w:val="left"/>
    </w:lvl>
  </w:abstractNum>
  <w:abstractNum w:abstractNumId="18"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9" w15:restartNumberingAfterBreak="0">
    <w:nsid w:val="7883097A"/>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18"/>
  </w:num>
  <w:num w:numId="3">
    <w:abstractNumId w:val="3"/>
  </w:num>
  <w:num w:numId="4">
    <w:abstractNumId w:val="13"/>
  </w:num>
  <w:num w:numId="5">
    <w:abstractNumId w:val="1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num>
  <w:num w:numId="9">
    <w:abstractNumId w:val="8"/>
  </w:num>
  <w:num w:numId="10">
    <w:abstractNumId w:val="12"/>
  </w:num>
  <w:num w:numId="11">
    <w:abstractNumId w:val="9"/>
  </w:num>
  <w:num w:numId="12">
    <w:abstractNumId w:val="0"/>
  </w:num>
  <w:num w:numId="13">
    <w:abstractNumId w:val="7"/>
  </w:num>
  <w:num w:numId="14">
    <w:abstractNumId w:val="15"/>
  </w:num>
  <w:num w:numId="15">
    <w:abstractNumId w:val="5"/>
  </w:num>
  <w:num w:numId="16">
    <w:abstractNumId w:val="11"/>
  </w:num>
  <w:num w:numId="17">
    <w:abstractNumId w:val="16"/>
  </w:num>
  <w:num w:numId="18">
    <w:abstractNumId w:val="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1C"/>
    <w:rsid w:val="000036A6"/>
    <w:rsid w:val="00015E67"/>
    <w:rsid w:val="000331F2"/>
    <w:rsid w:val="00045DA1"/>
    <w:rsid w:val="00047469"/>
    <w:rsid w:val="000836EF"/>
    <w:rsid w:val="00087E7A"/>
    <w:rsid w:val="000978CF"/>
    <w:rsid w:val="000A391E"/>
    <w:rsid w:val="000A4016"/>
    <w:rsid w:val="000A534F"/>
    <w:rsid w:val="000B19C4"/>
    <w:rsid w:val="000B5E09"/>
    <w:rsid w:val="000D79A4"/>
    <w:rsid w:val="000E60CA"/>
    <w:rsid w:val="000F542B"/>
    <w:rsid w:val="00107B69"/>
    <w:rsid w:val="0015026C"/>
    <w:rsid w:val="00156114"/>
    <w:rsid w:val="00163741"/>
    <w:rsid w:val="001752E7"/>
    <w:rsid w:val="00175C69"/>
    <w:rsid w:val="00187EDE"/>
    <w:rsid w:val="001976DA"/>
    <w:rsid w:val="001B0D9A"/>
    <w:rsid w:val="001B6D1C"/>
    <w:rsid w:val="001D3FA3"/>
    <w:rsid w:val="001D4030"/>
    <w:rsid w:val="002025B1"/>
    <w:rsid w:val="00205470"/>
    <w:rsid w:val="00260D3C"/>
    <w:rsid w:val="00264131"/>
    <w:rsid w:val="00272135"/>
    <w:rsid w:val="0027268C"/>
    <w:rsid w:val="00290D05"/>
    <w:rsid w:val="002D4BF1"/>
    <w:rsid w:val="00301FCE"/>
    <w:rsid w:val="00325FF2"/>
    <w:rsid w:val="00334F5E"/>
    <w:rsid w:val="0034791F"/>
    <w:rsid w:val="003568FA"/>
    <w:rsid w:val="003674FB"/>
    <w:rsid w:val="003A3592"/>
    <w:rsid w:val="003F4BA0"/>
    <w:rsid w:val="00444A64"/>
    <w:rsid w:val="0045682A"/>
    <w:rsid w:val="00456AEB"/>
    <w:rsid w:val="005045D6"/>
    <w:rsid w:val="00533A6C"/>
    <w:rsid w:val="00545A08"/>
    <w:rsid w:val="00557683"/>
    <w:rsid w:val="00564B05"/>
    <w:rsid w:val="00580BA5"/>
    <w:rsid w:val="005A0B06"/>
    <w:rsid w:val="005A1C83"/>
    <w:rsid w:val="005A54AC"/>
    <w:rsid w:val="005B3CEC"/>
    <w:rsid w:val="005D11A6"/>
    <w:rsid w:val="005D3EFC"/>
    <w:rsid w:val="006044DA"/>
    <w:rsid w:val="00613B03"/>
    <w:rsid w:val="00652B5F"/>
    <w:rsid w:val="00657ADD"/>
    <w:rsid w:val="00684FDA"/>
    <w:rsid w:val="006C715A"/>
    <w:rsid w:val="006E1332"/>
    <w:rsid w:val="007409DA"/>
    <w:rsid w:val="007425D4"/>
    <w:rsid w:val="00745FCB"/>
    <w:rsid w:val="00752E22"/>
    <w:rsid w:val="00754626"/>
    <w:rsid w:val="00757166"/>
    <w:rsid w:val="00762E7F"/>
    <w:rsid w:val="00773667"/>
    <w:rsid w:val="007A58BF"/>
    <w:rsid w:val="007B1D7D"/>
    <w:rsid w:val="007B2051"/>
    <w:rsid w:val="007F7AFA"/>
    <w:rsid w:val="00804344"/>
    <w:rsid w:val="00804D6B"/>
    <w:rsid w:val="00831374"/>
    <w:rsid w:val="00845FE4"/>
    <w:rsid w:val="008503D0"/>
    <w:rsid w:val="00861644"/>
    <w:rsid w:val="008707F4"/>
    <w:rsid w:val="008875F9"/>
    <w:rsid w:val="008B509F"/>
    <w:rsid w:val="008D4082"/>
    <w:rsid w:val="00907ACA"/>
    <w:rsid w:val="00910735"/>
    <w:rsid w:val="00934920"/>
    <w:rsid w:val="00946DD7"/>
    <w:rsid w:val="009942A8"/>
    <w:rsid w:val="0099672C"/>
    <w:rsid w:val="009A7EBD"/>
    <w:rsid w:val="009B0AB6"/>
    <w:rsid w:val="009B7CF3"/>
    <w:rsid w:val="009C19A4"/>
    <w:rsid w:val="009E12DD"/>
    <w:rsid w:val="009E30A8"/>
    <w:rsid w:val="00A07F05"/>
    <w:rsid w:val="00A205C5"/>
    <w:rsid w:val="00A21E8C"/>
    <w:rsid w:val="00A2750A"/>
    <w:rsid w:val="00A57F51"/>
    <w:rsid w:val="00A96D81"/>
    <w:rsid w:val="00AA4652"/>
    <w:rsid w:val="00AA5AED"/>
    <w:rsid w:val="00AB05B9"/>
    <w:rsid w:val="00AB7893"/>
    <w:rsid w:val="00AD2D05"/>
    <w:rsid w:val="00AD6F52"/>
    <w:rsid w:val="00AD7760"/>
    <w:rsid w:val="00B01A09"/>
    <w:rsid w:val="00B06D01"/>
    <w:rsid w:val="00B3464A"/>
    <w:rsid w:val="00B524D5"/>
    <w:rsid w:val="00B74A3F"/>
    <w:rsid w:val="00BB3862"/>
    <w:rsid w:val="00BD1E9A"/>
    <w:rsid w:val="00BD2E7A"/>
    <w:rsid w:val="00BE2502"/>
    <w:rsid w:val="00BF5E96"/>
    <w:rsid w:val="00C02A07"/>
    <w:rsid w:val="00C10242"/>
    <w:rsid w:val="00C16CFB"/>
    <w:rsid w:val="00C204C6"/>
    <w:rsid w:val="00C25BC4"/>
    <w:rsid w:val="00C27092"/>
    <w:rsid w:val="00C6290F"/>
    <w:rsid w:val="00C66343"/>
    <w:rsid w:val="00C767CC"/>
    <w:rsid w:val="00C81322"/>
    <w:rsid w:val="00CB6A3C"/>
    <w:rsid w:val="00CE545D"/>
    <w:rsid w:val="00D00295"/>
    <w:rsid w:val="00D42151"/>
    <w:rsid w:val="00D6458D"/>
    <w:rsid w:val="00D83307"/>
    <w:rsid w:val="00DA2549"/>
    <w:rsid w:val="00DA668C"/>
    <w:rsid w:val="00DD51AA"/>
    <w:rsid w:val="00DD7876"/>
    <w:rsid w:val="00DE04CE"/>
    <w:rsid w:val="00DF2774"/>
    <w:rsid w:val="00DF6AB4"/>
    <w:rsid w:val="00E0616A"/>
    <w:rsid w:val="00E11870"/>
    <w:rsid w:val="00E1295D"/>
    <w:rsid w:val="00E139B9"/>
    <w:rsid w:val="00E31B17"/>
    <w:rsid w:val="00E368FF"/>
    <w:rsid w:val="00E40131"/>
    <w:rsid w:val="00E63E7F"/>
    <w:rsid w:val="00EA32B7"/>
    <w:rsid w:val="00ED015E"/>
    <w:rsid w:val="00EF0A2A"/>
    <w:rsid w:val="00EF79FC"/>
    <w:rsid w:val="00F14D35"/>
    <w:rsid w:val="00F31A74"/>
    <w:rsid w:val="00F65775"/>
    <w:rsid w:val="00F83F88"/>
    <w:rsid w:val="00FA0445"/>
    <w:rsid w:val="00FB5740"/>
    <w:rsid w:val="00FD5386"/>
    <w:rsid w:val="00FE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4FF7"/>
  <w15:chartTrackingRefBased/>
  <w15:docId w15:val="{DC5427E8-F6E9-4679-ACCD-EAE87A20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F0A2A"/>
    <w:pPr>
      <w:widowControl w:val="0"/>
      <w:jc w:val="both"/>
    </w:pPr>
    <w:rPr>
      <w:rFonts w:ascii="Times New Roman" w:eastAsia="宋体" w:hAnsi="Times New Roman" w:cs="Times New Roman"/>
      <w:szCs w:val="24"/>
    </w:rPr>
  </w:style>
  <w:style w:type="paragraph" w:styleId="1">
    <w:name w:val="heading 1"/>
    <w:basedOn w:val="a1"/>
    <w:next w:val="a1"/>
    <w:link w:val="10"/>
    <w:qFormat/>
    <w:rsid w:val="00EF0A2A"/>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1"/>
    <w:next w:val="a2"/>
    <w:link w:val="20"/>
    <w:qFormat/>
    <w:rsid w:val="00EF0A2A"/>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1"/>
    <w:next w:val="a2"/>
    <w:link w:val="30"/>
    <w:qFormat/>
    <w:rsid w:val="00EF0A2A"/>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0">
    <w:name w:val="heading 4"/>
    <w:basedOn w:val="a1"/>
    <w:next w:val="a1"/>
    <w:link w:val="41"/>
    <w:qFormat/>
    <w:rsid w:val="00EF0A2A"/>
    <w:pPr>
      <w:keepNext/>
      <w:keepLines/>
      <w:spacing w:before="280" w:after="290" w:line="374" w:lineRule="auto"/>
      <w:outlineLvl w:val="3"/>
    </w:pPr>
    <w:rPr>
      <w:rFonts w:ascii="Arial" w:eastAsia="黑体" w:hAnsi="Arial"/>
      <w:b/>
      <w:bCs/>
      <w:sz w:val="28"/>
      <w:szCs w:val="28"/>
    </w:rPr>
  </w:style>
  <w:style w:type="paragraph" w:styleId="5">
    <w:name w:val="heading 5"/>
    <w:basedOn w:val="a1"/>
    <w:next w:val="21"/>
    <w:link w:val="50"/>
    <w:qFormat/>
    <w:rsid w:val="00EF0A2A"/>
    <w:pPr>
      <w:keepNext/>
      <w:keepLines/>
      <w:outlineLvl w:val="4"/>
    </w:pPr>
    <w:rPr>
      <w:bCs/>
      <w:sz w:val="24"/>
    </w:rPr>
  </w:style>
  <w:style w:type="paragraph" w:styleId="6">
    <w:name w:val="heading 6"/>
    <w:basedOn w:val="a1"/>
    <w:next w:val="21"/>
    <w:link w:val="60"/>
    <w:qFormat/>
    <w:rsid w:val="00EF0A2A"/>
    <w:pPr>
      <w:keepNext/>
      <w:keepLines/>
      <w:outlineLvl w:val="5"/>
    </w:pPr>
    <w:rPr>
      <w:bCs/>
      <w:sz w:val="24"/>
    </w:rPr>
  </w:style>
  <w:style w:type="paragraph" w:styleId="70">
    <w:name w:val="heading 7"/>
    <w:basedOn w:val="a1"/>
    <w:next w:val="21"/>
    <w:link w:val="71"/>
    <w:qFormat/>
    <w:rsid w:val="00EF0A2A"/>
    <w:pPr>
      <w:keepNext/>
      <w:keepLines/>
      <w:outlineLvl w:val="6"/>
    </w:pPr>
    <w:rPr>
      <w:bCs/>
      <w:sz w:val="24"/>
    </w:rPr>
  </w:style>
  <w:style w:type="paragraph" w:styleId="8">
    <w:name w:val="heading 8"/>
    <w:basedOn w:val="a1"/>
    <w:next w:val="a1"/>
    <w:link w:val="80"/>
    <w:qFormat/>
    <w:rsid w:val="00EF0A2A"/>
    <w:pPr>
      <w:keepNext/>
      <w:keepLines/>
      <w:outlineLvl w:val="7"/>
    </w:pPr>
    <w:rPr>
      <w:sz w:val="24"/>
    </w:rPr>
  </w:style>
  <w:style w:type="paragraph" w:styleId="9">
    <w:name w:val="heading 9"/>
    <w:basedOn w:val="a1"/>
    <w:next w:val="a1"/>
    <w:link w:val="90"/>
    <w:qFormat/>
    <w:rsid w:val="00EF0A2A"/>
    <w:pPr>
      <w:keepNext/>
      <w:keepLines/>
      <w:outlineLvl w:val="8"/>
    </w:pPr>
    <w:rPr>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nhideWhenUsed/>
    <w:qFormat/>
    <w:rsid w:val="00EF0A2A"/>
    <w:pPr>
      <w:tabs>
        <w:tab w:val="center" w:pos="4153"/>
        <w:tab w:val="right" w:pos="8306"/>
      </w:tabs>
      <w:snapToGrid w:val="0"/>
      <w:jc w:val="center"/>
    </w:pPr>
    <w:rPr>
      <w:sz w:val="18"/>
      <w:szCs w:val="18"/>
    </w:rPr>
  </w:style>
  <w:style w:type="character" w:customStyle="1" w:styleId="a7">
    <w:name w:val="页眉 字符"/>
    <w:basedOn w:val="a3"/>
    <w:link w:val="a6"/>
    <w:qFormat/>
    <w:rsid w:val="00EF0A2A"/>
    <w:rPr>
      <w:sz w:val="18"/>
      <w:szCs w:val="18"/>
    </w:rPr>
  </w:style>
  <w:style w:type="paragraph" w:styleId="a8">
    <w:name w:val="footer"/>
    <w:basedOn w:val="a1"/>
    <w:link w:val="a9"/>
    <w:unhideWhenUsed/>
    <w:qFormat/>
    <w:rsid w:val="00EF0A2A"/>
    <w:pPr>
      <w:tabs>
        <w:tab w:val="center" w:pos="4153"/>
        <w:tab w:val="right" w:pos="8306"/>
      </w:tabs>
      <w:snapToGrid w:val="0"/>
      <w:jc w:val="left"/>
    </w:pPr>
    <w:rPr>
      <w:sz w:val="18"/>
      <w:szCs w:val="18"/>
    </w:rPr>
  </w:style>
  <w:style w:type="character" w:customStyle="1" w:styleId="a9">
    <w:name w:val="页脚 字符"/>
    <w:basedOn w:val="a3"/>
    <w:link w:val="a8"/>
    <w:qFormat/>
    <w:rsid w:val="00EF0A2A"/>
    <w:rPr>
      <w:sz w:val="18"/>
      <w:szCs w:val="18"/>
    </w:rPr>
  </w:style>
  <w:style w:type="character" w:customStyle="1" w:styleId="10">
    <w:name w:val="标题 1 字符"/>
    <w:basedOn w:val="a3"/>
    <w:link w:val="1"/>
    <w:qFormat/>
    <w:rsid w:val="00EF0A2A"/>
    <w:rPr>
      <w:rFonts w:ascii="Times New Roman" w:eastAsia="宋体" w:hAnsi="Times New Roman" w:cs="Times New Roman"/>
      <w:b/>
      <w:bCs/>
      <w:kern w:val="44"/>
      <w:sz w:val="44"/>
      <w:szCs w:val="44"/>
    </w:rPr>
  </w:style>
  <w:style w:type="character" w:customStyle="1" w:styleId="20">
    <w:name w:val="标题 2 字符"/>
    <w:basedOn w:val="a3"/>
    <w:link w:val="2"/>
    <w:qFormat/>
    <w:rsid w:val="00EF0A2A"/>
    <w:rPr>
      <w:rFonts w:ascii="Cambria" w:eastAsia="宋体" w:hAnsi="Cambria" w:cs="Times New Roman"/>
      <w:b/>
      <w:bCs/>
      <w:sz w:val="32"/>
      <w:szCs w:val="32"/>
    </w:rPr>
  </w:style>
  <w:style w:type="character" w:customStyle="1" w:styleId="30">
    <w:name w:val="标题 3 字符"/>
    <w:basedOn w:val="a3"/>
    <w:link w:val="3"/>
    <w:qFormat/>
    <w:rsid w:val="00EF0A2A"/>
    <w:rPr>
      <w:rFonts w:asciiTheme="minorEastAsia" w:hAnsiTheme="minorEastAsia" w:cs="Times New Roman"/>
      <w:b/>
      <w:bCs/>
      <w:sz w:val="28"/>
      <w:szCs w:val="32"/>
    </w:rPr>
  </w:style>
  <w:style w:type="character" w:customStyle="1" w:styleId="41">
    <w:name w:val="标题 4 字符"/>
    <w:basedOn w:val="a3"/>
    <w:link w:val="40"/>
    <w:qFormat/>
    <w:rsid w:val="00EF0A2A"/>
    <w:rPr>
      <w:rFonts w:ascii="Arial" w:eastAsia="黑体" w:hAnsi="Arial" w:cs="Times New Roman"/>
      <w:b/>
      <w:bCs/>
      <w:sz w:val="28"/>
      <w:szCs w:val="28"/>
    </w:rPr>
  </w:style>
  <w:style w:type="character" w:customStyle="1" w:styleId="50">
    <w:name w:val="标题 5 字符"/>
    <w:basedOn w:val="a3"/>
    <w:link w:val="5"/>
    <w:qFormat/>
    <w:rsid w:val="00EF0A2A"/>
    <w:rPr>
      <w:rFonts w:ascii="Times New Roman" w:eastAsia="宋体" w:hAnsi="Times New Roman" w:cs="Times New Roman"/>
      <w:bCs/>
      <w:sz w:val="24"/>
      <w:szCs w:val="24"/>
    </w:rPr>
  </w:style>
  <w:style w:type="character" w:customStyle="1" w:styleId="60">
    <w:name w:val="标题 6 字符"/>
    <w:basedOn w:val="a3"/>
    <w:link w:val="6"/>
    <w:qFormat/>
    <w:rsid w:val="00EF0A2A"/>
    <w:rPr>
      <w:rFonts w:ascii="Times New Roman" w:eastAsia="宋体" w:hAnsi="Times New Roman" w:cs="Times New Roman"/>
      <w:bCs/>
      <w:sz w:val="24"/>
      <w:szCs w:val="24"/>
    </w:rPr>
  </w:style>
  <w:style w:type="character" w:customStyle="1" w:styleId="71">
    <w:name w:val="标题 7 字符"/>
    <w:basedOn w:val="a3"/>
    <w:link w:val="70"/>
    <w:qFormat/>
    <w:rsid w:val="00EF0A2A"/>
    <w:rPr>
      <w:rFonts w:ascii="Times New Roman" w:eastAsia="宋体" w:hAnsi="Times New Roman" w:cs="Times New Roman"/>
      <w:bCs/>
      <w:sz w:val="24"/>
      <w:szCs w:val="24"/>
    </w:rPr>
  </w:style>
  <w:style w:type="character" w:customStyle="1" w:styleId="80">
    <w:name w:val="标题 8 字符"/>
    <w:basedOn w:val="a3"/>
    <w:link w:val="8"/>
    <w:qFormat/>
    <w:rsid w:val="00EF0A2A"/>
    <w:rPr>
      <w:rFonts w:ascii="Times New Roman" w:eastAsia="宋体" w:hAnsi="Times New Roman" w:cs="Times New Roman"/>
      <w:sz w:val="24"/>
      <w:szCs w:val="24"/>
    </w:rPr>
  </w:style>
  <w:style w:type="character" w:customStyle="1" w:styleId="90">
    <w:name w:val="标题 9 字符"/>
    <w:basedOn w:val="a3"/>
    <w:link w:val="9"/>
    <w:qFormat/>
    <w:rsid w:val="00EF0A2A"/>
    <w:rPr>
      <w:rFonts w:ascii="Times New Roman" w:eastAsia="宋体" w:hAnsi="Times New Roman" w:cs="Times New Roman"/>
      <w:sz w:val="24"/>
      <w:szCs w:val="21"/>
    </w:rPr>
  </w:style>
  <w:style w:type="paragraph" w:styleId="a2">
    <w:name w:val="Normal Indent"/>
    <w:basedOn w:val="a1"/>
    <w:link w:val="aa"/>
    <w:qFormat/>
    <w:rsid w:val="00EF0A2A"/>
    <w:pPr>
      <w:autoSpaceDE w:val="0"/>
      <w:autoSpaceDN w:val="0"/>
      <w:adjustRightInd w:val="0"/>
      <w:ind w:firstLine="420"/>
      <w:jc w:val="left"/>
    </w:pPr>
    <w:rPr>
      <w:rFonts w:ascii="宋体"/>
      <w:kern w:val="0"/>
      <w:sz w:val="24"/>
      <w:szCs w:val="20"/>
    </w:rPr>
  </w:style>
  <w:style w:type="paragraph" w:customStyle="1" w:styleId="21">
    <w:name w:val="正文首行缩进 21"/>
    <w:basedOn w:val="a1"/>
    <w:link w:val="2Char"/>
    <w:qFormat/>
    <w:rsid w:val="00EF0A2A"/>
    <w:pPr>
      <w:ind w:firstLineChars="200" w:firstLine="200"/>
    </w:pPr>
    <w:rPr>
      <w:rFonts w:cs="Arial"/>
      <w:kern w:val="0"/>
      <w:sz w:val="24"/>
    </w:rPr>
  </w:style>
  <w:style w:type="paragraph" w:styleId="TOC7">
    <w:name w:val="toc 7"/>
    <w:basedOn w:val="a1"/>
    <w:next w:val="a1"/>
    <w:qFormat/>
    <w:rsid w:val="00EF0A2A"/>
    <w:pPr>
      <w:ind w:left="1260"/>
      <w:jc w:val="left"/>
    </w:pPr>
    <w:rPr>
      <w:sz w:val="20"/>
      <w:szCs w:val="20"/>
    </w:rPr>
  </w:style>
  <w:style w:type="paragraph" w:styleId="81">
    <w:name w:val="index 8"/>
    <w:basedOn w:val="a1"/>
    <w:next w:val="a1"/>
    <w:qFormat/>
    <w:rsid w:val="00EF0A2A"/>
    <w:pPr>
      <w:ind w:leftChars="1400" w:left="1400"/>
    </w:pPr>
  </w:style>
  <w:style w:type="paragraph" w:styleId="ab">
    <w:name w:val="List Number"/>
    <w:basedOn w:val="a1"/>
    <w:qFormat/>
    <w:rsid w:val="00EF0A2A"/>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c">
    <w:name w:val="caption"/>
    <w:basedOn w:val="a1"/>
    <w:next w:val="21"/>
    <w:qFormat/>
    <w:rsid w:val="00EF0A2A"/>
    <w:pPr>
      <w:spacing w:before="152" w:after="160"/>
      <w:jc w:val="center"/>
    </w:pPr>
    <w:rPr>
      <w:rFonts w:ascii="Arial" w:eastAsia="黑体" w:hAnsi="Arial" w:cs="Arial"/>
      <w:szCs w:val="20"/>
    </w:rPr>
  </w:style>
  <w:style w:type="paragraph" w:styleId="51">
    <w:name w:val="index 5"/>
    <w:basedOn w:val="a1"/>
    <w:next w:val="a1"/>
    <w:qFormat/>
    <w:rsid w:val="00EF0A2A"/>
    <w:pPr>
      <w:ind w:leftChars="800" w:left="800"/>
    </w:pPr>
  </w:style>
  <w:style w:type="paragraph" w:styleId="ad">
    <w:name w:val="List Bullet"/>
    <w:basedOn w:val="a1"/>
    <w:qFormat/>
    <w:rsid w:val="00EF0A2A"/>
    <w:pPr>
      <w:widowControl/>
      <w:tabs>
        <w:tab w:val="left" w:pos="360"/>
      </w:tabs>
      <w:spacing w:after="200"/>
      <w:ind w:left="360" w:hanging="360"/>
      <w:contextualSpacing/>
    </w:pPr>
    <w:rPr>
      <w:rFonts w:ascii="Calibri" w:hAnsi="Calibri"/>
      <w:szCs w:val="22"/>
      <w:lang w:eastAsia="en-US" w:bidi="en-US"/>
    </w:rPr>
  </w:style>
  <w:style w:type="paragraph" w:styleId="ae">
    <w:name w:val="Document Map"/>
    <w:basedOn w:val="a1"/>
    <w:link w:val="af"/>
    <w:qFormat/>
    <w:rsid w:val="00EF0A2A"/>
    <w:pPr>
      <w:shd w:val="clear" w:color="auto" w:fill="000080"/>
    </w:pPr>
    <w:rPr>
      <w:kern w:val="0"/>
      <w:sz w:val="16"/>
      <w:szCs w:val="16"/>
    </w:rPr>
  </w:style>
  <w:style w:type="character" w:customStyle="1" w:styleId="af">
    <w:name w:val="文档结构图 字符"/>
    <w:basedOn w:val="a3"/>
    <w:link w:val="ae"/>
    <w:qFormat/>
    <w:rsid w:val="00EF0A2A"/>
    <w:rPr>
      <w:rFonts w:ascii="Times New Roman" w:eastAsia="宋体" w:hAnsi="Times New Roman" w:cs="Times New Roman"/>
      <w:kern w:val="0"/>
      <w:sz w:val="16"/>
      <w:szCs w:val="16"/>
      <w:shd w:val="clear" w:color="auto" w:fill="000080"/>
    </w:rPr>
  </w:style>
  <w:style w:type="paragraph" w:styleId="af0">
    <w:name w:val="annotation text"/>
    <w:basedOn w:val="a1"/>
    <w:link w:val="af1"/>
    <w:qFormat/>
    <w:rsid w:val="00EF0A2A"/>
    <w:pPr>
      <w:jc w:val="left"/>
    </w:pPr>
  </w:style>
  <w:style w:type="character" w:customStyle="1" w:styleId="af1">
    <w:name w:val="批注文字 字符"/>
    <w:basedOn w:val="a3"/>
    <w:link w:val="af0"/>
    <w:qFormat/>
    <w:rsid w:val="00EF0A2A"/>
    <w:rPr>
      <w:rFonts w:ascii="Times New Roman" w:eastAsia="宋体" w:hAnsi="Times New Roman" w:cs="Times New Roman"/>
      <w:szCs w:val="24"/>
    </w:rPr>
  </w:style>
  <w:style w:type="paragraph" w:styleId="61">
    <w:name w:val="index 6"/>
    <w:basedOn w:val="a1"/>
    <w:next w:val="a1"/>
    <w:qFormat/>
    <w:rsid w:val="00EF0A2A"/>
    <w:pPr>
      <w:ind w:leftChars="1000" w:left="1000"/>
    </w:pPr>
  </w:style>
  <w:style w:type="paragraph" w:styleId="31">
    <w:name w:val="Body Text 3"/>
    <w:basedOn w:val="a1"/>
    <w:link w:val="32"/>
    <w:qFormat/>
    <w:rsid w:val="00EF0A2A"/>
    <w:pPr>
      <w:spacing w:after="120"/>
    </w:pPr>
    <w:rPr>
      <w:sz w:val="16"/>
      <w:szCs w:val="16"/>
    </w:rPr>
  </w:style>
  <w:style w:type="character" w:customStyle="1" w:styleId="32">
    <w:name w:val="正文文本 3 字符"/>
    <w:basedOn w:val="a3"/>
    <w:link w:val="31"/>
    <w:qFormat/>
    <w:rsid w:val="00EF0A2A"/>
    <w:rPr>
      <w:rFonts w:ascii="Times New Roman" w:eastAsia="宋体" w:hAnsi="Times New Roman" w:cs="Times New Roman"/>
      <w:sz w:val="16"/>
      <w:szCs w:val="16"/>
    </w:rPr>
  </w:style>
  <w:style w:type="paragraph" w:styleId="af2">
    <w:name w:val="Body Text"/>
    <w:basedOn w:val="a1"/>
    <w:link w:val="af3"/>
    <w:qFormat/>
    <w:rsid w:val="00EF0A2A"/>
    <w:pPr>
      <w:tabs>
        <w:tab w:val="left" w:pos="567"/>
      </w:tabs>
      <w:spacing w:before="120" w:line="22" w:lineRule="atLeast"/>
    </w:pPr>
    <w:rPr>
      <w:sz w:val="24"/>
    </w:rPr>
  </w:style>
  <w:style w:type="character" w:customStyle="1" w:styleId="af3">
    <w:name w:val="正文文本 字符"/>
    <w:basedOn w:val="a3"/>
    <w:link w:val="af2"/>
    <w:qFormat/>
    <w:rsid w:val="00EF0A2A"/>
    <w:rPr>
      <w:rFonts w:ascii="Times New Roman" w:eastAsia="宋体" w:hAnsi="Times New Roman" w:cs="Times New Roman"/>
      <w:sz w:val="24"/>
      <w:szCs w:val="24"/>
    </w:rPr>
  </w:style>
  <w:style w:type="paragraph" w:styleId="af4">
    <w:name w:val="Body Text Indent"/>
    <w:basedOn w:val="a1"/>
    <w:link w:val="af5"/>
    <w:qFormat/>
    <w:rsid w:val="00EF0A2A"/>
    <w:pPr>
      <w:tabs>
        <w:tab w:val="left" w:pos="5580"/>
      </w:tabs>
      <w:spacing w:before="120" w:line="360" w:lineRule="auto"/>
      <w:ind w:firstLine="454"/>
    </w:pPr>
    <w:rPr>
      <w:sz w:val="24"/>
    </w:rPr>
  </w:style>
  <w:style w:type="character" w:customStyle="1" w:styleId="af5">
    <w:name w:val="正文文本缩进 字符"/>
    <w:basedOn w:val="a3"/>
    <w:link w:val="af4"/>
    <w:qFormat/>
    <w:rsid w:val="00EF0A2A"/>
    <w:rPr>
      <w:rFonts w:ascii="Times New Roman" w:eastAsia="宋体" w:hAnsi="Times New Roman" w:cs="Times New Roman"/>
      <w:sz w:val="24"/>
      <w:szCs w:val="24"/>
    </w:rPr>
  </w:style>
  <w:style w:type="paragraph" w:styleId="22">
    <w:name w:val="List Bullet 2"/>
    <w:basedOn w:val="21"/>
    <w:qFormat/>
    <w:rsid w:val="00EF0A2A"/>
    <w:pPr>
      <w:tabs>
        <w:tab w:val="left" w:pos="0"/>
      </w:tabs>
      <w:ind w:firstLineChars="0" w:firstLine="0"/>
    </w:pPr>
  </w:style>
  <w:style w:type="paragraph" w:styleId="42">
    <w:name w:val="index 4"/>
    <w:basedOn w:val="a1"/>
    <w:next w:val="a1"/>
    <w:qFormat/>
    <w:rsid w:val="00EF0A2A"/>
    <w:pPr>
      <w:ind w:leftChars="600" w:left="600"/>
    </w:pPr>
  </w:style>
  <w:style w:type="paragraph" w:styleId="TOC5">
    <w:name w:val="toc 5"/>
    <w:basedOn w:val="a1"/>
    <w:next w:val="a1"/>
    <w:qFormat/>
    <w:rsid w:val="00EF0A2A"/>
    <w:pPr>
      <w:ind w:left="840"/>
      <w:jc w:val="left"/>
    </w:pPr>
    <w:rPr>
      <w:sz w:val="20"/>
      <w:szCs w:val="20"/>
    </w:rPr>
  </w:style>
  <w:style w:type="paragraph" w:styleId="TOC3">
    <w:name w:val="toc 3"/>
    <w:basedOn w:val="a1"/>
    <w:next w:val="a1"/>
    <w:uiPriority w:val="39"/>
    <w:qFormat/>
    <w:rsid w:val="00EF0A2A"/>
    <w:pPr>
      <w:ind w:left="420"/>
      <w:jc w:val="left"/>
    </w:pPr>
    <w:rPr>
      <w:sz w:val="20"/>
      <w:szCs w:val="20"/>
    </w:rPr>
  </w:style>
  <w:style w:type="paragraph" w:styleId="af6">
    <w:name w:val="Plain Text"/>
    <w:basedOn w:val="a1"/>
    <w:link w:val="af7"/>
    <w:qFormat/>
    <w:rsid w:val="00EF0A2A"/>
    <w:rPr>
      <w:rFonts w:ascii="宋体" w:hAnsi="Courier New"/>
      <w:szCs w:val="21"/>
    </w:rPr>
  </w:style>
  <w:style w:type="character" w:customStyle="1" w:styleId="af7">
    <w:name w:val="纯文本 字符"/>
    <w:basedOn w:val="a3"/>
    <w:link w:val="af6"/>
    <w:qFormat/>
    <w:rsid w:val="00EF0A2A"/>
    <w:rPr>
      <w:rFonts w:ascii="宋体" w:eastAsia="宋体" w:hAnsi="Courier New" w:cs="Times New Roman"/>
      <w:szCs w:val="21"/>
    </w:rPr>
  </w:style>
  <w:style w:type="paragraph" w:styleId="TOC8">
    <w:name w:val="toc 8"/>
    <w:basedOn w:val="a1"/>
    <w:next w:val="a1"/>
    <w:qFormat/>
    <w:rsid w:val="00EF0A2A"/>
    <w:pPr>
      <w:ind w:left="1470"/>
      <w:jc w:val="left"/>
    </w:pPr>
    <w:rPr>
      <w:sz w:val="20"/>
      <w:szCs w:val="20"/>
    </w:rPr>
  </w:style>
  <w:style w:type="paragraph" w:styleId="33">
    <w:name w:val="index 3"/>
    <w:basedOn w:val="a1"/>
    <w:next w:val="a1"/>
    <w:qFormat/>
    <w:rsid w:val="00EF0A2A"/>
    <w:pPr>
      <w:ind w:leftChars="400" w:left="400"/>
    </w:pPr>
  </w:style>
  <w:style w:type="paragraph" w:styleId="af8">
    <w:name w:val="Date"/>
    <w:basedOn w:val="a1"/>
    <w:next w:val="a1"/>
    <w:link w:val="af9"/>
    <w:qFormat/>
    <w:rsid w:val="00EF0A2A"/>
    <w:pPr>
      <w:ind w:leftChars="2500" w:left="100"/>
    </w:pPr>
    <w:rPr>
      <w:sz w:val="24"/>
    </w:rPr>
  </w:style>
  <w:style w:type="character" w:customStyle="1" w:styleId="af9">
    <w:name w:val="日期 字符"/>
    <w:basedOn w:val="a3"/>
    <w:link w:val="af8"/>
    <w:qFormat/>
    <w:rsid w:val="00EF0A2A"/>
    <w:rPr>
      <w:rFonts w:ascii="Times New Roman" w:eastAsia="宋体" w:hAnsi="Times New Roman" w:cs="Times New Roman"/>
      <w:sz w:val="24"/>
      <w:szCs w:val="24"/>
    </w:rPr>
  </w:style>
  <w:style w:type="paragraph" w:styleId="23">
    <w:name w:val="Body Text Indent 2"/>
    <w:basedOn w:val="a1"/>
    <w:link w:val="24"/>
    <w:qFormat/>
    <w:rsid w:val="00EF0A2A"/>
    <w:pPr>
      <w:ind w:firstLineChars="200" w:firstLine="480"/>
    </w:pPr>
    <w:rPr>
      <w:sz w:val="24"/>
    </w:rPr>
  </w:style>
  <w:style w:type="character" w:customStyle="1" w:styleId="24">
    <w:name w:val="正文文本缩进 2 字符"/>
    <w:basedOn w:val="a3"/>
    <w:link w:val="23"/>
    <w:qFormat/>
    <w:rsid w:val="00EF0A2A"/>
    <w:rPr>
      <w:rFonts w:ascii="Times New Roman" w:eastAsia="宋体" w:hAnsi="Times New Roman" w:cs="Times New Roman"/>
      <w:sz w:val="24"/>
      <w:szCs w:val="24"/>
    </w:rPr>
  </w:style>
  <w:style w:type="paragraph" w:styleId="afa">
    <w:name w:val="Balloon Text"/>
    <w:basedOn w:val="a1"/>
    <w:link w:val="afb"/>
    <w:qFormat/>
    <w:rsid w:val="00EF0A2A"/>
    <w:rPr>
      <w:sz w:val="18"/>
      <w:szCs w:val="18"/>
    </w:rPr>
  </w:style>
  <w:style w:type="character" w:customStyle="1" w:styleId="afb">
    <w:name w:val="批注框文本 字符"/>
    <w:basedOn w:val="a3"/>
    <w:link w:val="afa"/>
    <w:qFormat/>
    <w:rsid w:val="00EF0A2A"/>
    <w:rPr>
      <w:rFonts w:ascii="Times New Roman" w:eastAsia="宋体" w:hAnsi="Times New Roman" w:cs="Times New Roman"/>
      <w:sz w:val="18"/>
      <w:szCs w:val="18"/>
    </w:rPr>
  </w:style>
  <w:style w:type="paragraph" w:styleId="afc">
    <w:name w:val="Signature"/>
    <w:basedOn w:val="a1"/>
    <w:link w:val="afd"/>
    <w:qFormat/>
    <w:rsid w:val="00EF0A2A"/>
    <w:pPr>
      <w:adjustRightInd w:val="0"/>
      <w:spacing w:after="600" w:line="312" w:lineRule="atLeast"/>
      <w:jc w:val="center"/>
      <w:textAlignment w:val="baseline"/>
    </w:pPr>
    <w:rPr>
      <w:rFonts w:eastAsia="仿宋_GB2312"/>
      <w:kern w:val="0"/>
      <w:sz w:val="24"/>
      <w:szCs w:val="20"/>
      <w:lang w:val="zh-CN"/>
    </w:rPr>
  </w:style>
  <w:style w:type="character" w:customStyle="1" w:styleId="afd">
    <w:name w:val="签名 字符"/>
    <w:basedOn w:val="a3"/>
    <w:link w:val="afc"/>
    <w:qFormat/>
    <w:rsid w:val="00EF0A2A"/>
    <w:rPr>
      <w:rFonts w:ascii="Times New Roman" w:eastAsia="仿宋_GB2312" w:hAnsi="Times New Roman" w:cs="Times New Roman"/>
      <w:kern w:val="0"/>
      <w:sz w:val="24"/>
      <w:szCs w:val="20"/>
      <w:lang w:val="zh-CN"/>
    </w:rPr>
  </w:style>
  <w:style w:type="paragraph" w:styleId="TOC1">
    <w:name w:val="toc 1"/>
    <w:basedOn w:val="a1"/>
    <w:next w:val="a1"/>
    <w:uiPriority w:val="39"/>
    <w:qFormat/>
    <w:rsid w:val="00EF0A2A"/>
    <w:pPr>
      <w:spacing w:before="120"/>
      <w:jc w:val="left"/>
    </w:pPr>
    <w:rPr>
      <w:b/>
      <w:bCs/>
      <w:iCs/>
      <w:sz w:val="24"/>
    </w:rPr>
  </w:style>
  <w:style w:type="paragraph" w:styleId="TOC4">
    <w:name w:val="toc 4"/>
    <w:basedOn w:val="a1"/>
    <w:next w:val="a1"/>
    <w:uiPriority w:val="39"/>
    <w:qFormat/>
    <w:rsid w:val="00EF0A2A"/>
    <w:pPr>
      <w:ind w:left="630"/>
      <w:jc w:val="left"/>
    </w:pPr>
    <w:rPr>
      <w:sz w:val="20"/>
      <w:szCs w:val="20"/>
    </w:rPr>
  </w:style>
  <w:style w:type="paragraph" w:styleId="12">
    <w:name w:val="index 1"/>
    <w:basedOn w:val="a1"/>
    <w:next w:val="a1"/>
    <w:autoRedefine/>
    <w:unhideWhenUsed/>
    <w:qFormat/>
    <w:rsid w:val="00EF0A2A"/>
  </w:style>
  <w:style w:type="paragraph" w:styleId="afe">
    <w:name w:val="index heading"/>
    <w:basedOn w:val="a1"/>
    <w:next w:val="12"/>
    <w:qFormat/>
    <w:rsid w:val="00EF0A2A"/>
  </w:style>
  <w:style w:type="paragraph" w:styleId="aff">
    <w:name w:val="Subtitle"/>
    <w:basedOn w:val="a1"/>
    <w:link w:val="aff0"/>
    <w:qFormat/>
    <w:rsid w:val="00EF0A2A"/>
    <w:pPr>
      <w:spacing w:before="240" w:after="60"/>
    </w:pPr>
    <w:rPr>
      <w:rFonts w:eastAsia="楷体_GB2312" w:cs="Arial"/>
      <w:b/>
      <w:bCs/>
      <w:kern w:val="28"/>
      <w:sz w:val="48"/>
      <w:szCs w:val="32"/>
    </w:rPr>
  </w:style>
  <w:style w:type="character" w:customStyle="1" w:styleId="aff0">
    <w:name w:val="副标题 字符"/>
    <w:basedOn w:val="a3"/>
    <w:link w:val="aff"/>
    <w:qFormat/>
    <w:rsid w:val="00EF0A2A"/>
    <w:rPr>
      <w:rFonts w:ascii="Times New Roman" w:eastAsia="楷体_GB2312" w:hAnsi="Times New Roman" w:cs="Arial"/>
      <w:b/>
      <w:bCs/>
      <w:kern w:val="28"/>
      <w:sz w:val="48"/>
      <w:szCs w:val="32"/>
    </w:rPr>
  </w:style>
  <w:style w:type="paragraph" w:styleId="aff1">
    <w:name w:val="footnote text"/>
    <w:basedOn w:val="a1"/>
    <w:link w:val="aff2"/>
    <w:qFormat/>
    <w:rsid w:val="00EF0A2A"/>
    <w:pPr>
      <w:widowControl/>
      <w:snapToGrid w:val="0"/>
      <w:spacing w:after="200"/>
    </w:pPr>
    <w:rPr>
      <w:sz w:val="18"/>
      <w:szCs w:val="18"/>
    </w:rPr>
  </w:style>
  <w:style w:type="character" w:customStyle="1" w:styleId="aff2">
    <w:name w:val="脚注文本 字符"/>
    <w:basedOn w:val="a3"/>
    <w:link w:val="aff1"/>
    <w:qFormat/>
    <w:rsid w:val="00EF0A2A"/>
    <w:rPr>
      <w:rFonts w:ascii="Times New Roman" w:eastAsia="宋体" w:hAnsi="Times New Roman" w:cs="Times New Roman"/>
      <w:sz w:val="18"/>
      <w:szCs w:val="18"/>
    </w:rPr>
  </w:style>
  <w:style w:type="paragraph" w:styleId="TOC6">
    <w:name w:val="toc 6"/>
    <w:basedOn w:val="a1"/>
    <w:next w:val="a1"/>
    <w:qFormat/>
    <w:rsid w:val="00EF0A2A"/>
    <w:pPr>
      <w:ind w:left="1050"/>
      <w:jc w:val="left"/>
    </w:pPr>
    <w:rPr>
      <w:sz w:val="20"/>
      <w:szCs w:val="20"/>
    </w:rPr>
  </w:style>
  <w:style w:type="paragraph" w:styleId="34">
    <w:name w:val="Body Text Indent 3"/>
    <w:basedOn w:val="a1"/>
    <w:link w:val="35"/>
    <w:qFormat/>
    <w:rsid w:val="00EF0A2A"/>
    <w:pPr>
      <w:autoSpaceDE w:val="0"/>
      <w:autoSpaceDN w:val="0"/>
      <w:adjustRightInd w:val="0"/>
      <w:spacing w:before="120" w:line="22" w:lineRule="atLeast"/>
      <w:ind w:left="720" w:firstLine="480"/>
      <w:jc w:val="left"/>
    </w:pPr>
    <w:rPr>
      <w:sz w:val="16"/>
      <w:szCs w:val="16"/>
    </w:rPr>
  </w:style>
  <w:style w:type="character" w:customStyle="1" w:styleId="35">
    <w:name w:val="正文文本缩进 3 字符"/>
    <w:basedOn w:val="a3"/>
    <w:link w:val="34"/>
    <w:qFormat/>
    <w:rsid w:val="00EF0A2A"/>
    <w:rPr>
      <w:rFonts w:ascii="Times New Roman" w:eastAsia="宋体" w:hAnsi="Times New Roman" w:cs="Times New Roman"/>
      <w:sz w:val="16"/>
      <w:szCs w:val="16"/>
    </w:rPr>
  </w:style>
  <w:style w:type="paragraph" w:styleId="72">
    <w:name w:val="index 7"/>
    <w:basedOn w:val="a1"/>
    <w:next w:val="a1"/>
    <w:qFormat/>
    <w:rsid w:val="00EF0A2A"/>
    <w:pPr>
      <w:ind w:leftChars="1200" w:left="1200"/>
    </w:pPr>
  </w:style>
  <w:style w:type="paragraph" w:styleId="91">
    <w:name w:val="index 9"/>
    <w:basedOn w:val="a1"/>
    <w:next w:val="a1"/>
    <w:qFormat/>
    <w:rsid w:val="00EF0A2A"/>
    <w:pPr>
      <w:ind w:leftChars="1600" w:left="1600"/>
    </w:pPr>
  </w:style>
  <w:style w:type="paragraph" w:styleId="aff3">
    <w:name w:val="table of figures"/>
    <w:basedOn w:val="a1"/>
    <w:next w:val="a1"/>
    <w:qFormat/>
    <w:rsid w:val="00EF0A2A"/>
    <w:pPr>
      <w:ind w:leftChars="200" w:left="840" w:hangingChars="200" w:hanging="420"/>
    </w:pPr>
  </w:style>
  <w:style w:type="paragraph" w:styleId="TOC2">
    <w:name w:val="toc 2"/>
    <w:basedOn w:val="a1"/>
    <w:next w:val="a1"/>
    <w:uiPriority w:val="39"/>
    <w:qFormat/>
    <w:rsid w:val="00EF0A2A"/>
    <w:pPr>
      <w:tabs>
        <w:tab w:val="right" w:leader="underscore" w:pos="9061"/>
      </w:tabs>
      <w:spacing w:before="120"/>
    </w:pPr>
    <w:rPr>
      <w:rFonts w:ascii="宋体" w:hAnsi="宋体"/>
      <w:bCs/>
      <w:i/>
      <w:color w:val="000000"/>
      <w:kern w:val="44"/>
      <w:sz w:val="24"/>
    </w:rPr>
  </w:style>
  <w:style w:type="paragraph" w:styleId="TOC9">
    <w:name w:val="toc 9"/>
    <w:basedOn w:val="a1"/>
    <w:next w:val="a1"/>
    <w:qFormat/>
    <w:rsid w:val="00EF0A2A"/>
    <w:pPr>
      <w:ind w:left="1680"/>
      <w:jc w:val="left"/>
    </w:pPr>
    <w:rPr>
      <w:sz w:val="20"/>
      <w:szCs w:val="20"/>
    </w:rPr>
  </w:style>
  <w:style w:type="paragraph" w:styleId="25">
    <w:name w:val="Body Text 2"/>
    <w:basedOn w:val="a1"/>
    <w:link w:val="26"/>
    <w:qFormat/>
    <w:rsid w:val="00EF0A2A"/>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6">
    <w:name w:val="正文文本 2 字符"/>
    <w:basedOn w:val="a3"/>
    <w:link w:val="25"/>
    <w:qFormat/>
    <w:rsid w:val="00EF0A2A"/>
    <w:rPr>
      <w:rFonts w:ascii="宋体" w:eastAsia="宋体" w:hAnsi="Times New Roman" w:cs="Times New Roman"/>
      <w:color w:val="000000"/>
      <w:kern w:val="0"/>
      <w:sz w:val="28"/>
      <w:szCs w:val="20"/>
      <w:lang w:val="en-GB"/>
    </w:rPr>
  </w:style>
  <w:style w:type="paragraph" w:styleId="aff4">
    <w:name w:val="Message Header"/>
    <w:basedOn w:val="a1"/>
    <w:link w:val="aff5"/>
    <w:qFormat/>
    <w:rsid w:val="00EF0A2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5">
    <w:name w:val="信息标题 字符"/>
    <w:basedOn w:val="a3"/>
    <w:link w:val="aff4"/>
    <w:qFormat/>
    <w:rsid w:val="00EF0A2A"/>
    <w:rPr>
      <w:rFonts w:ascii="Cambria" w:eastAsia="宋体" w:hAnsi="Cambria" w:cs="Times New Roman"/>
      <w:sz w:val="24"/>
      <w:szCs w:val="24"/>
      <w:shd w:val="pct20" w:color="auto" w:fill="auto"/>
      <w:lang w:val="zh-CN"/>
    </w:rPr>
  </w:style>
  <w:style w:type="paragraph" w:styleId="HTML">
    <w:name w:val="HTML Preformatted"/>
    <w:basedOn w:val="a1"/>
    <w:link w:val="HTML0"/>
    <w:qFormat/>
    <w:rsid w:val="00EF0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3"/>
    <w:link w:val="HTML"/>
    <w:qFormat/>
    <w:rsid w:val="00EF0A2A"/>
    <w:rPr>
      <w:rFonts w:ascii="Arial" w:eastAsia="宋体" w:hAnsi="Arial" w:cs="Times New Roman"/>
      <w:kern w:val="0"/>
      <w:sz w:val="24"/>
      <w:szCs w:val="24"/>
    </w:rPr>
  </w:style>
  <w:style w:type="paragraph" w:styleId="aff6">
    <w:name w:val="Normal (Web)"/>
    <w:basedOn w:val="a1"/>
    <w:qFormat/>
    <w:rsid w:val="00EF0A2A"/>
    <w:pPr>
      <w:widowControl/>
      <w:spacing w:before="100" w:beforeAutospacing="1" w:after="100" w:afterAutospacing="1"/>
      <w:jc w:val="left"/>
    </w:pPr>
    <w:rPr>
      <w:rFonts w:ascii="宋体" w:hAnsi="宋体" w:cs="宋体"/>
      <w:kern w:val="0"/>
      <w:sz w:val="24"/>
    </w:rPr>
  </w:style>
  <w:style w:type="paragraph" w:styleId="27">
    <w:name w:val="index 2"/>
    <w:basedOn w:val="a1"/>
    <w:next w:val="a1"/>
    <w:qFormat/>
    <w:rsid w:val="00EF0A2A"/>
    <w:pPr>
      <w:ind w:leftChars="200" w:left="200"/>
    </w:pPr>
  </w:style>
  <w:style w:type="paragraph" w:styleId="aff7">
    <w:name w:val="Title"/>
    <w:basedOn w:val="a1"/>
    <w:next w:val="a1"/>
    <w:link w:val="aff8"/>
    <w:qFormat/>
    <w:rsid w:val="00EF0A2A"/>
    <w:pPr>
      <w:spacing w:before="240" w:after="60"/>
      <w:jc w:val="center"/>
      <w:outlineLvl w:val="0"/>
    </w:pPr>
    <w:rPr>
      <w:rFonts w:ascii="Cambria" w:hAnsi="Cambria"/>
      <w:b/>
      <w:bCs/>
      <w:kern w:val="0"/>
      <w:sz w:val="32"/>
      <w:szCs w:val="32"/>
    </w:rPr>
  </w:style>
  <w:style w:type="character" w:customStyle="1" w:styleId="aff8">
    <w:name w:val="标题 字符"/>
    <w:basedOn w:val="a3"/>
    <w:link w:val="aff7"/>
    <w:qFormat/>
    <w:rsid w:val="00EF0A2A"/>
    <w:rPr>
      <w:rFonts w:ascii="Cambria" w:eastAsia="宋体" w:hAnsi="Cambria" w:cs="Times New Roman"/>
      <w:b/>
      <w:bCs/>
      <w:kern w:val="0"/>
      <w:sz w:val="32"/>
      <w:szCs w:val="32"/>
    </w:rPr>
  </w:style>
  <w:style w:type="paragraph" w:styleId="aff9">
    <w:name w:val="annotation subject"/>
    <w:basedOn w:val="a1"/>
    <w:next w:val="af0"/>
    <w:link w:val="affa"/>
    <w:qFormat/>
    <w:rsid w:val="00EF0A2A"/>
    <w:pPr>
      <w:jc w:val="left"/>
    </w:pPr>
    <w:rPr>
      <w:b/>
      <w:bCs/>
    </w:rPr>
  </w:style>
  <w:style w:type="character" w:customStyle="1" w:styleId="affa">
    <w:name w:val="批注主题 字符"/>
    <w:basedOn w:val="af1"/>
    <w:link w:val="aff9"/>
    <w:qFormat/>
    <w:rsid w:val="00EF0A2A"/>
    <w:rPr>
      <w:rFonts w:ascii="Times New Roman" w:eastAsia="宋体" w:hAnsi="Times New Roman" w:cs="Times New Roman"/>
      <w:b/>
      <w:bCs/>
      <w:szCs w:val="24"/>
    </w:rPr>
  </w:style>
  <w:style w:type="paragraph" w:styleId="affb">
    <w:name w:val="Body Text First Indent"/>
    <w:basedOn w:val="af2"/>
    <w:link w:val="affc"/>
    <w:qFormat/>
    <w:rsid w:val="00EF0A2A"/>
    <w:pPr>
      <w:spacing w:before="0" w:after="120" w:line="240" w:lineRule="auto"/>
      <w:ind w:firstLineChars="100" w:firstLine="420"/>
    </w:pPr>
  </w:style>
  <w:style w:type="character" w:customStyle="1" w:styleId="affc">
    <w:name w:val="正文文本首行缩进 字符"/>
    <w:basedOn w:val="af3"/>
    <w:link w:val="affb"/>
    <w:qFormat/>
    <w:rsid w:val="00EF0A2A"/>
    <w:rPr>
      <w:rFonts w:ascii="Times New Roman" w:eastAsia="宋体" w:hAnsi="Times New Roman" w:cs="Times New Roman"/>
      <w:sz w:val="24"/>
      <w:szCs w:val="24"/>
    </w:rPr>
  </w:style>
  <w:style w:type="table" w:styleId="affd">
    <w:name w:val="Table Grid"/>
    <w:basedOn w:val="a4"/>
    <w:uiPriority w:val="59"/>
    <w:qFormat/>
    <w:rsid w:val="00EF0A2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qFormat/>
    <w:rsid w:val="00EF0A2A"/>
    <w:rPr>
      <w:b/>
      <w:bCs/>
    </w:rPr>
  </w:style>
  <w:style w:type="character" w:styleId="afff">
    <w:name w:val="page number"/>
    <w:qFormat/>
    <w:rsid w:val="00EF0A2A"/>
    <w:rPr>
      <w:rFonts w:cs="Times New Roman"/>
    </w:rPr>
  </w:style>
  <w:style w:type="character" w:styleId="afff0">
    <w:name w:val="FollowedHyperlink"/>
    <w:basedOn w:val="a3"/>
    <w:qFormat/>
    <w:rsid w:val="00EF0A2A"/>
    <w:rPr>
      <w:color w:val="000000"/>
      <w:sz w:val="18"/>
      <w:szCs w:val="18"/>
      <w:u w:val="none"/>
    </w:rPr>
  </w:style>
  <w:style w:type="character" w:styleId="afff1">
    <w:name w:val="Emphasis"/>
    <w:qFormat/>
    <w:rsid w:val="00EF0A2A"/>
    <w:rPr>
      <w:color w:val="CC0033"/>
    </w:rPr>
  </w:style>
  <w:style w:type="character" w:styleId="afff2">
    <w:name w:val="Hyperlink"/>
    <w:uiPriority w:val="99"/>
    <w:qFormat/>
    <w:rsid w:val="00EF0A2A"/>
    <w:rPr>
      <w:rFonts w:cs="Times New Roman"/>
      <w:color w:val="0000FF"/>
      <w:u w:val="single"/>
    </w:rPr>
  </w:style>
  <w:style w:type="character" w:styleId="afff3">
    <w:name w:val="annotation reference"/>
    <w:uiPriority w:val="99"/>
    <w:qFormat/>
    <w:rsid w:val="00EF0A2A"/>
    <w:rPr>
      <w:rFonts w:cs="Times New Roman"/>
      <w:sz w:val="21"/>
      <w:szCs w:val="21"/>
    </w:rPr>
  </w:style>
  <w:style w:type="character" w:styleId="afff4">
    <w:name w:val="footnote reference"/>
    <w:qFormat/>
    <w:rsid w:val="00EF0A2A"/>
    <w:rPr>
      <w:vertAlign w:val="superscript"/>
    </w:rPr>
  </w:style>
  <w:style w:type="character" w:customStyle="1" w:styleId="aa">
    <w:name w:val="正文缩进 字符"/>
    <w:link w:val="a2"/>
    <w:qFormat/>
    <w:rsid w:val="00EF0A2A"/>
    <w:rPr>
      <w:rFonts w:ascii="宋体" w:eastAsia="宋体" w:hAnsi="Times New Roman" w:cs="Times New Roman"/>
      <w:kern w:val="0"/>
      <w:sz w:val="24"/>
      <w:szCs w:val="20"/>
    </w:rPr>
  </w:style>
  <w:style w:type="character" w:customStyle="1" w:styleId="Char1">
    <w:name w:val="正文文本 Char1"/>
    <w:qFormat/>
    <w:rsid w:val="00EF0A2A"/>
    <w:rPr>
      <w:kern w:val="2"/>
      <w:sz w:val="21"/>
      <w:szCs w:val="24"/>
    </w:rPr>
  </w:style>
  <w:style w:type="character" w:customStyle="1" w:styleId="Char2">
    <w:name w:val="纯文本 Char2"/>
    <w:qFormat/>
    <w:rsid w:val="00EF0A2A"/>
    <w:rPr>
      <w:rFonts w:ascii="宋体" w:hAnsi="Courier New" w:cs="Courier New"/>
      <w:kern w:val="2"/>
      <w:sz w:val="21"/>
      <w:szCs w:val="21"/>
    </w:rPr>
  </w:style>
  <w:style w:type="character" w:customStyle="1" w:styleId="highlight1">
    <w:name w:val="highlight1"/>
    <w:qFormat/>
    <w:rsid w:val="00EF0A2A"/>
    <w:rPr>
      <w:shd w:val="clear" w:color="auto" w:fill="FFFF00"/>
    </w:rPr>
  </w:style>
  <w:style w:type="character" w:customStyle="1" w:styleId="3Char1">
    <w:name w:val="正文文本缩进 3 Char1"/>
    <w:qFormat/>
    <w:rsid w:val="00EF0A2A"/>
    <w:rPr>
      <w:kern w:val="2"/>
      <w:sz w:val="16"/>
      <w:szCs w:val="16"/>
    </w:rPr>
  </w:style>
  <w:style w:type="character" w:customStyle="1" w:styleId="Char10">
    <w:name w:val="正文文本缩进 Char1"/>
    <w:qFormat/>
    <w:rsid w:val="00EF0A2A"/>
    <w:rPr>
      <w:kern w:val="2"/>
      <w:sz w:val="21"/>
      <w:szCs w:val="24"/>
    </w:rPr>
  </w:style>
  <w:style w:type="character" w:customStyle="1" w:styleId="Char11">
    <w:name w:val="文档结构图 Char1"/>
    <w:qFormat/>
    <w:rsid w:val="00EF0A2A"/>
    <w:rPr>
      <w:rFonts w:ascii="宋体"/>
      <w:kern w:val="2"/>
      <w:sz w:val="18"/>
      <w:szCs w:val="18"/>
    </w:rPr>
  </w:style>
  <w:style w:type="character" w:customStyle="1" w:styleId="CharChar13">
    <w:name w:val="Char Char13"/>
    <w:qFormat/>
    <w:rsid w:val="00EF0A2A"/>
    <w:rPr>
      <w:rFonts w:cs="Times New Roman"/>
      <w:b/>
      <w:bCs/>
      <w:kern w:val="2"/>
      <w:sz w:val="32"/>
      <w:szCs w:val="32"/>
    </w:rPr>
  </w:style>
  <w:style w:type="character" w:customStyle="1" w:styleId="Char12">
    <w:name w:val="批注主题 Char1"/>
    <w:link w:val="28"/>
    <w:qFormat/>
    <w:rsid w:val="00EF0A2A"/>
    <w:rPr>
      <w:b/>
      <w:bCs/>
      <w:szCs w:val="24"/>
    </w:rPr>
  </w:style>
  <w:style w:type="paragraph" w:customStyle="1" w:styleId="28">
    <w:name w:val="批注主题2"/>
    <w:basedOn w:val="af0"/>
    <w:next w:val="af0"/>
    <w:link w:val="Char12"/>
    <w:qFormat/>
    <w:rsid w:val="00EF0A2A"/>
    <w:rPr>
      <w:rFonts w:asciiTheme="minorHAnsi" w:eastAsiaTheme="minorEastAsia" w:hAnsiTheme="minorHAnsi" w:cstheme="minorBidi"/>
      <w:b/>
      <w:bCs/>
    </w:rPr>
  </w:style>
  <w:style w:type="character" w:customStyle="1" w:styleId="apple-converted-space">
    <w:name w:val="apple-converted-space"/>
    <w:qFormat/>
    <w:rsid w:val="00EF0A2A"/>
  </w:style>
  <w:style w:type="character" w:customStyle="1" w:styleId="Char13">
    <w:name w:val="页眉 Char1"/>
    <w:qFormat/>
    <w:rsid w:val="00EF0A2A"/>
    <w:rPr>
      <w:kern w:val="2"/>
      <w:sz w:val="18"/>
      <w:szCs w:val="18"/>
    </w:rPr>
  </w:style>
  <w:style w:type="character" w:customStyle="1" w:styleId="Char14">
    <w:name w:val="页脚 Char1"/>
    <w:qFormat/>
    <w:rsid w:val="00EF0A2A"/>
    <w:rPr>
      <w:kern w:val="2"/>
      <w:sz w:val="18"/>
      <w:szCs w:val="18"/>
    </w:rPr>
  </w:style>
  <w:style w:type="character" w:customStyle="1" w:styleId="1CharChar">
    <w:name w:val="普通文字1 Char Char"/>
    <w:qFormat/>
    <w:rsid w:val="00EF0A2A"/>
    <w:rPr>
      <w:rFonts w:ascii="宋体" w:eastAsia="宋体" w:hAnsi="Courier New"/>
      <w:kern w:val="2"/>
      <w:sz w:val="21"/>
      <w:lang w:val="en-US" w:eastAsia="zh-CN" w:bidi="ar-SA"/>
    </w:rPr>
  </w:style>
  <w:style w:type="character" w:customStyle="1" w:styleId="3CharChar">
    <w:name w:val="标题 3 Char Char"/>
    <w:qFormat/>
    <w:rsid w:val="00EF0A2A"/>
    <w:rPr>
      <w:rFonts w:ascii="宋体" w:eastAsia="宋体" w:hAnsi="宋体" w:cs="Arial" w:hint="eastAsia"/>
    </w:rPr>
  </w:style>
  <w:style w:type="character" w:customStyle="1" w:styleId="H1Char">
    <w:name w:val="H1 Char"/>
    <w:qFormat/>
    <w:rsid w:val="00EF0A2A"/>
    <w:rPr>
      <w:rFonts w:ascii="宋体" w:eastAsia="宋体" w:hAnsi="Times New Roman" w:cs="Times New Roman"/>
      <w:b/>
      <w:kern w:val="44"/>
      <w:sz w:val="32"/>
      <w:szCs w:val="20"/>
    </w:rPr>
  </w:style>
  <w:style w:type="character" w:customStyle="1" w:styleId="CharChar">
    <w:name w:val="标准文本 Char Char"/>
    <w:link w:val="afff5"/>
    <w:qFormat/>
    <w:rsid w:val="00EF0A2A"/>
    <w:rPr>
      <w:rFonts w:eastAsia="宋体" w:cs="宋体"/>
      <w:sz w:val="24"/>
    </w:rPr>
  </w:style>
  <w:style w:type="paragraph" w:customStyle="1" w:styleId="afff5">
    <w:name w:val="标准文本"/>
    <w:basedOn w:val="a1"/>
    <w:link w:val="CharChar"/>
    <w:qFormat/>
    <w:rsid w:val="00EF0A2A"/>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EF0A2A"/>
    <w:rPr>
      <w:rFonts w:ascii="宋体" w:eastAsia="宋体" w:hAnsi="Courier New" w:cs="Courier New"/>
      <w:sz w:val="21"/>
      <w:szCs w:val="21"/>
      <w:u w:color="000000"/>
      <w:lang w:bidi="ar-SA"/>
    </w:rPr>
  </w:style>
  <w:style w:type="character" w:customStyle="1" w:styleId="2Char0">
    <w:name w:val="标题2 Char"/>
    <w:qFormat/>
    <w:rsid w:val="00EF0A2A"/>
    <w:rPr>
      <w:rFonts w:ascii="Arial" w:eastAsia="黑体" w:hAnsi="Arial" w:cs="Times New Roman"/>
      <w:b/>
      <w:kern w:val="0"/>
      <w:sz w:val="30"/>
      <w:szCs w:val="20"/>
    </w:rPr>
  </w:style>
  <w:style w:type="character" w:customStyle="1" w:styleId="2Char1">
    <w:name w:val="正文文本缩进 2 Char1"/>
    <w:qFormat/>
    <w:rsid w:val="00EF0A2A"/>
    <w:rPr>
      <w:kern w:val="2"/>
      <w:sz w:val="21"/>
      <w:szCs w:val="24"/>
    </w:rPr>
  </w:style>
  <w:style w:type="character" w:customStyle="1" w:styleId="Char15">
    <w:name w:val="日期 Char1"/>
    <w:link w:val="111"/>
    <w:qFormat/>
    <w:rsid w:val="00EF0A2A"/>
    <w:rPr>
      <w:szCs w:val="24"/>
    </w:rPr>
  </w:style>
  <w:style w:type="paragraph" w:customStyle="1" w:styleId="111">
    <w:name w:val="日期111"/>
    <w:basedOn w:val="a1"/>
    <w:next w:val="a1"/>
    <w:link w:val="Char15"/>
    <w:qFormat/>
    <w:rsid w:val="00EF0A2A"/>
    <w:pPr>
      <w:ind w:leftChars="2500" w:left="100"/>
    </w:pPr>
    <w:rPr>
      <w:rFonts w:asciiTheme="minorHAnsi" w:eastAsiaTheme="minorEastAsia" w:hAnsiTheme="minorHAnsi" w:cstheme="minorBidi"/>
    </w:rPr>
  </w:style>
  <w:style w:type="paragraph" w:customStyle="1" w:styleId="13">
    <w:name w:val="列出段落1"/>
    <w:basedOn w:val="a1"/>
    <w:link w:val="Char"/>
    <w:uiPriority w:val="34"/>
    <w:qFormat/>
    <w:rsid w:val="00EF0A2A"/>
    <w:pPr>
      <w:ind w:firstLineChars="200" w:firstLine="420"/>
    </w:pPr>
    <w:rPr>
      <w:rFonts w:ascii="Calibri" w:hAnsi="Calibri"/>
      <w:szCs w:val="22"/>
    </w:rPr>
  </w:style>
  <w:style w:type="paragraph" w:customStyle="1" w:styleId="ListParagraph1">
    <w:name w:val="List Paragraph1"/>
    <w:basedOn w:val="a1"/>
    <w:qFormat/>
    <w:rsid w:val="00EF0A2A"/>
    <w:pPr>
      <w:ind w:firstLineChars="200" w:firstLine="420"/>
    </w:pPr>
    <w:rPr>
      <w:rFonts w:ascii="Calibri" w:hAnsi="Calibri"/>
      <w:szCs w:val="22"/>
    </w:rPr>
  </w:style>
  <w:style w:type="paragraph" w:customStyle="1" w:styleId="Char16">
    <w:name w:val="Char1"/>
    <w:basedOn w:val="a1"/>
    <w:qFormat/>
    <w:rsid w:val="00EF0A2A"/>
    <w:rPr>
      <w:rFonts w:ascii="Tahoma" w:hAnsi="Tahoma" w:cs="仿宋_GB2312"/>
      <w:sz w:val="24"/>
      <w:szCs w:val="28"/>
    </w:rPr>
  </w:style>
  <w:style w:type="paragraph" w:customStyle="1" w:styleId="14">
    <w:name w:val="样式1"/>
    <w:basedOn w:val="1"/>
    <w:qFormat/>
    <w:rsid w:val="00EF0A2A"/>
    <w:pPr>
      <w:spacing w:line="360" w:lineRule="auto"/>
    </w:pPr>
    <w:rPr>
      <w:rFonts w:hAnsi="宋体"/>
      <w:sz w:val="24"/>
      <w:szCs w:val="24"/>
    </w:rPr>
  </w:style>
  <w:style w:type="paragraph" w:customStyle="1" w:styleId="CharCharChar1CharCharCharChar">
    <w:name w:val="Char Char Char1 Char Char Char Char"/>
    <w:basedOn w:val="a1"/>
    <w:qFormat/>
    <w:rsid w:val="00EF0A2A"/>
    <w:rPr>
      <w:rFonts w:ascii="Tahoma" w:hAnsi="Tahoma"/>
      <w:sz w:val="24"/>
      <w:szCs w:val="20"/>
    </w:rPr>
  </w:style>
  <w:style w:type="paragraph" w:customStyle="1" w:styleId="-11">
    <w:name w:val="彩色底纹 - 强调文字颜色 11"/>
    <w:qFormat/>
    <w:rsid w:val="00EF0A2A"/>
    <w:rPr>
      <w:rFonts w:ascii="Times New Roman" w:eastAsia="宋体" w:hAnsi="Times New Roman" w:cs="Times New Roman"/>
      <w:szCs w:val="24"/>
    </w:rPr>
  </w:style>
  <w:style w:type="paragraph" w:customStyle="1" w:styleId="-110">
    <w:name w:val="彩色列表 - 强调文字颜色 11"/>
    <w:basedOn w:val="a1"/>
    <w:qFormat/>
    <w:rsid w:val="00EF0A2A"/>
    <w:pPr>
      <w:ind w:firstLineChars="200" w:firstLine="420"/>
    </w:pPr>
    <w:rPr>
      <w:rFonts w:ascii="Calibri" w:hAnsi="Calibri"/>
      <w:szCs w:val="22"/>
    </w:rPr>
  </w:style>
  <w:style w:type="paragraph" w:customStyle="1" w:styleId="p01">
    <w:name w:val="p_01"/>
    <w:basedOn w:val="a1"/>
    <w:qFormat/>
    <w:rsid w:val="00EF0A2A"/>
    <w:pPr>
      <w:widowControl/>
      <w:spacing w:before="100" w:beforeAutospacing="1" w:after="100" w:afterAutospacing="1"/>
      <w:jc w:val="left"/>
    </w:pPr>
    <w:rPr>
      <w:rFonts w:ascii="宋体" w:hAnsi="宋体" w:cs="宋体"/>
      <w:kern w:val="0"/>
      <w:sz w:val="24"/>
    </w:rPr>
  </w:style>
  <w:style w:type="paragraph" w:customStyle="1" w:styleId="110">
    <w:name w:val="列出段落11"/>
    <w:basedOn w:val="a1"/>
    <w:qFormat/>
    <w:rsid w:val="00EF0A2A"/>
    <w:pPr>
      <w:ind w:firstLineChars="200" w:firstLine="420"/>
    </w:pPr>
    <w:rPr>
      <w:rFonts w:ascii="Calibri" w:hAnsi="Calibri"/>
      <w:szCs w:val="22"/>
    </w:rPr>
  </w:style>
  <w:style w:type="paragraph" w:customStyle="1" w:styleId="Char1CharCharCharCharCharChar">
    <w:name w:val="Char1 Char Char Char Char Char Char"/>
    <w:basedOn w:val="a1"/>
    <w:qFormat/>
    <w:rsid w:val="00EF0A2A"/>
    <w:rPr>
      <w:rFonts w:ascii="Tahoma" w:hAnsi="Tahoma"/>
      <w:sz w:val="24"/>
      <w:szCs w:val="20"/>
    </w:rPr>
  </w:style>
  <w:style w:type="paragraph" w:customStyle="1" w:styleId="afff6">
    <w:name w:val="正文 + 小四"/>
    <w:basedOn w:val="a1"/>
    <w:qFormat/>
    <w:rsid w:val="00EF0A2A"/>
    <w:pPr>
      <w:spacing w:line="360" w:lineRule="auto"/>
      <w:ind w:firstLineChars="200" w:firstLine="480"/>
    </w:pPr>
    <w:rPr>
      <w:sz w:val="24"/>
    </w:rPr>
  </w:style>
  <w:style w:type="paragraph" w:customStyle="1" w:styleId="Char20">
    <w:name w:val="Char2"/>
    <w:basedOn w:val="a1"/>
    <w:qFormat/>
    <w:rsid w:val="00EF0A2A"/>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1"/>
    <w:qFormat/>
    <w:rsid w:val="00EF0A2A"/>
    <w:rPr>
      <w:rFonts w:ascii="Tahoma" w:hAnsi="Tahoma"/>
      <w:sz w:val="24"/>
      <w:szCs w:val="20"/>
    </w:rPr>
  </w:style>
  <w:style w:type="paragraph" w:customStyle="1" w:styleId="CharChar1CharCharCharCharCharChar">
    <w:name w:val="Char Char1 Char Char Char Char Char Char"/>
    <w:basedOn w:val="a1"/>
    <w:qFormat/>
    <w:rsid w:val="00EF0A2A"/>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1"/>
    <w:qFormat/>
    <w:rsid w:val="00EF0A2A"/>
    <w:pPr>
      <w:widowControl/>
      <w:spacing w:before="100" w:beforeAutospacing="1" w:after="100" w:afterAutospacing="1"/>
      <w:jc w:val="left"/>
    </w:pPr>
    <w:rPr>
      <w:rFonts w:ascii="宋体" w:hAnsi="宋体" w:cs="宋体"/>
      <w:kern w:val="0"/>
      <w:sz w:val="24"/>
    </w:rPr>
  </w:style>
  <w:style w:type="paragraph" w:customStyle="1" w:styleId="0">
    <w:name w:val="项目正文0"/>
    <w:basedOn w:val="a1"/>
    <w:qFormat/>
    <w:rsid w:val="00EF0A2A"/>
    <w:pPr>
      <w:spacing w:line="360" w:lineRule="auto"/>
      <w:ind w:firstLineChars="200" w:firstLine="420"/>
    </w:pPr>
    <w:rPr>
      <w:rFonts w:ascii="宋体" w:hAnsi="宋体"/>
      <w:szCs w:val="21"/>
    </w:rPr>
  </w:style>
  <w:style w:type="paragraph" w:customStyle="1" w:styleId="USE1">
    <w:name w:val="USE 1"/>
    <w:basedOn w:val="a1"/>
    <w:qFormat/>
    <w:rsid w:val="00EF0A2A"/>
    <w:pPr>
      <w:spacing w:line="200" w:lineRule="atLeast"/>
      <w:jc w:val="left"/>
    </w:pPr>
    <w:rPr>
      <w:rFonts w:ascii="宋体" w:hAnsi="宋体"/>
      <w:b/>
      <w:sz w:val="24"/>
      <w:szCs w:val="20"/>
    </w:rPr>
  </w:style>
  <w:style w:type="paragraph" w:customStyle="1" w:styleId="Char1CharCharCharCharCharChar1">
    <w:name w:val="Char1 Char Char Char Char Char Char1"/>
    <w:basedOn w:val="a1"/>
    <w:qFormat/>
    <w:rsid w:val="00EF0A2A"/>
    <w:rPr>
      <w:szCs w:val="20"/>
    </w:rPr>
  </w:style>
  <w:style w:type="character" w:customStyle="1" w:styleId="Char17">
    <w:name w:val="纯文本 Char1"/>
    <w:qFormat/>
    <w:rsid w:val="00EF0A2A"/>
    <w:rPr>
      <w:rFonts w:ascii="宋体" w:eastAsia="宋体" w:hAnsi="Courier New" w:cs="Courier New"/>
      <w:szCs w:val="21"/>
    </w:rPr>
  </w:style>
  <w:style w:type="paragraph" w:customStyle="1" w:styleId="40050251">
    <w:name w:val="样式 标题 4 + 首行缩进:  0 厘米 段前: 0.5 行 段后: 0.25 行1"/>
    <w:basedOn w:val="40"/>
    <w:next w:val="USE1"/>
    <w:qFormat/>
    <w:rsid w:val="00EF0A2A"/>
    <w:pPr>
      <w:spacing w:beforeLines="50" w:afterLines="25" w:line="376" w:lineRule="auto"/>
    </w:pPr>
    <w:rPr>
      <w:rFonts w:eastAsia="宋体" w:cs="宋体"/>
      <w:szCs w:val="20"/>
    </w:rPr>
  </w:style>
  <w:style w:type="paragraph" w:customStyle="1" w:styleId="TEXT">
    <w:name w:val="TEXT"/>
    <w:basedOn w:val="a1"/>
    <w:qFormat/>
    <w:rsid w:val="00EF0A2A"/>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EF0A2A"/>
    <w:pPr>
      <w:widowControl w:val="0"/>
      <w:jc w:val="both"/>
    </w:pPr>
    <w:rPr>
      <w:rFonts w:ascii="Times New Roman" w:eastAsia="宋体" w:hAnsi="Times New Roman" w:cs="Times New Roman"/>
      <w:szCs w:val="24"/>
    </w:rPr>
  </w:style>
  <w:style w:type="paragraph" w:customStyle="1" w:styleId="29">
    <w:name w:val="列出段落2"/>
    <w:basedOn w:val="a1"/>
    <w:qFormat/>
    <w:rsid w:val="00EF0A2A"/>
    <w:pPr>
      <w:ind w:firstLineChars="200" w:firstLine="420"/>
    </w:pPr>
    <w:rPr>
      <w:szCs w:val="20"/>
    </w:rPr>
  </w:style>
  <w:style w:type="paragraph" w:customStyle="1" w:styleId="Default">
    <w:name w:val="Default"/>
    <w:qFormat/>
    <w:rsid w:val="00EF0A2A"/>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7">
    <w:name w:val="List Paragraph"/>
    <w:basedOn w:val="a1"/>
    <w:link w:val="afff8"/>
    <w:uiPriority w:val="34"/>
    <w:qFormat/>
    <w:rsid w:val="00EF0A2A"/>
    <w:pPr>
      <w:ind w:firstLineChars="200" w:firstLine="420"/>
    </w:pPr>
  </w:style>
  <w:style w:type="character" w:customStyle="1" w:styleId="mediumtext1">
    <w:name w:val="medium_text1"/>
    <w:qFormat/>
    <w:rsid w:val="00EF0A2A"/>
    <w:rPr>
      <w:sz w:val="24"/>
      <w:szCs w:val="24"/>
    </w:rPr>
  </w:style>
  <w:style w:type="character" w:customStyle="1" w:styleId="CharChar1">
    <w:name w:val="页眉 Char Char"/>
    <w:qFormat/>
    <w:rsid w:val="00EF0A2A"/>
    <w:rPr>
      <w:rFonts w:cs="Times New Roman"/>
      <w:kern w:val="2"/>
      <w:sz w:val="18"/>
      <w:szCs w:val="18"/>
    </w:rPr>
  </w:style>
  <w:style w:type="character" w:customStyle="1" w:styleId="shorttext1">
    <w:name w:val="short_text1"/>
    <w:qFormat/>
    <w:rsid w:val="00EF0A2A"/>
    <w:rPr>
      <w:sz w:val="26"/>
      <w:szCs w:val="26"/>
    </w:rPr>
  </w:style>
  <w:style w:type="character" w:customStyle="1" w:styleId="Char0">
    <w:name w:val="纯文本 Char"/>
    <w:qFormat/>
    <w:rsid w:val="00EF0A2A"/>
    <w:rPr>
      <w:rFonts w:ascii="宋体" w:eastAsia="宋体" w:hAnsi="Courier New" w:cs="Courier New"/>
      <w:sz w:val="21"/>
      <w:szCs w:val="21"/>
      <w:u w:color="000000"/>
      <w:lang w:bidi="ar-SA"/>
    </w:rPr>
  </w:style>
  <w:style w:type="character" w:customStyle="1" w:styleId="ca-2">
    <w:name w:val="ca-2"/>
    <w:basedOn w:val="a3"/>
    <w:qFormat/>
    <w:rsid w:val="00EF0A2A"/>
  </w:style>
  <w:style w:type="character" w:customStyle="1" w:styleId="apple-style-span">
    <w:name w:val="apple-style-span"/>
    <w:qFormat/>
    <w:rsid w:val="00EF0A2A"/>
    <w:rPr>
      <w:rFonts w:cs="Times New Roman"/>
    </w:rPr>
  </w:style>
  <w:style w:type="paragraph" w:customStyle="1" w:styleId="Pa9">
    <w:name w:val="Pa9"/>
    <w:basedOn w:val="Default"/>
    <w:next w:val="Default"/>
    <w:qFormat/>
    <w:rsid w:val="00EF0A2A"/>
    <w:pPr>
      <w:spacing w:before="120" w:line="161" w:lineRule="atLeast"/>
    </w:pPr>
    <w:rPr>
      <w:rFonts w:cs="Times New Roman"/>
      <w:color w:val="auto"/>
    </w:rPr>
  </w:style>
  <w:style w:type="paragraph" w:customStyle="1" w:styleId="Normalnospaceafter">
    <w:name w:val="Normal no space after"/>
    <w:basedOn w:val="a1"/>
    <w:qFormat/>
    <w:rsid w:val="00EF0A2A"/>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1"/>
    <w:qFormat/>
    <w:rsid w:val="00EF0A2A"/>
  </w:style>
  <w:style w:type="paragraph" w:customStyle="1" w:styleId="pa-8">
    <w:name w:val="pa-8"/>
    <w:basedOn w:val="a1"/>
    <w:qFormat/>
    <w:rsid w:val="00EF0A2A"/>
    <w:pPr>
      <w:widowControl/>
      <w:spacing w:before="150" w:after="150"/>
      <w:jc w:val="left"/>
    </w:pPr>
    <w:rPr>
      <w:rFonts w:ascii="宋体" w:hAnsi="宋体" w:cs="宋体"/>
      <w:kern w:val="0"/>
      <w:sz w:val="24"/>
    </w:rPr>
  </w:style>
  <w:style w:type="paragraph" w:customStyle="1" w:styleId="Pa10">
    <w:name w:val="Pa10"/>
    <w:basedOn w:val="Default"/>
    <w:next w:val="Default"/>
    <w:qFormat/>
    <w:rsid w:val="00EF0A2A"/>
    <w:pPr>
      <w:spacing w:line="161" w:lineRule="atLeast"/>
    </w:pPr>
    <w:rPr>
      <w:rFonts w:cs="Times New Roman"/>
      <w:color w:val="auto"/>
    </w:rPr>
  </w:style>
  <w:style w:type="paragraph" w:customStyle="1" w:styleId="pa-6">
    <w:name w:val="pa-6"/>
    <w:basedOn w:val="a1"/>
    <w:qFormat/>
    <w:rsid w:val="00EF0A2A"/>
    <w:pPr>
      <w:widowControl/>
      <w:spacing w:before="150" w:after="150"/>
      <w:jc w:val="left"/>
    </w:pPr>
    <w:rPr>
      <w:rFonts w:ascii="宋体" w:hAnsi="宋体" w:cs="宋体"/>
      <w:kern w:val="0"/>
      <w:sz w:val="24"/>
    </w:rPr>
  </w:style>
  <w:style w:type="paragraph" w:customStyle="1" w:styleId="CharCharChar">
    <w:name w:val="Char Char Char"/>
    <w:basedOn w:val="a1"/>
    <w:qFormat/>
    <w:rsid w:val="00EF0A2A"/>
    <w:rPr>
      <w:rFonts w:ascii="Tahoma" w:hAnsi="Tahoma"/>
      <w:sz w:val="24"/>
      <w:szCs w:val="20"/>
    </w:rPr>
  </w:style>
  <w:style w:type="paragraph" w:customStyle="1" w:styleId="16">
    <w:name w:val="修订1"/>
    <w:qFormat/>
    <w:rsid w:val="00EF0A2A"/>
    <w:rPr>
      <w:rFonts w:ascii="Times New Roman" w:eastAsia="宋体" w:hAnsi="Times New Roman" w:cs="Times New Roman"/>
      <w:szCs w:val="24"/>
    </w:rPr>
  </w:style>
  <w:style w:type="paragraph" w:customStyle="1" w:styleId="p0">
    <w:name w:val="p0"/>
    <w:basedOn w:val="a1"/>
    <w:qFormat/>
    <w:rsid w:val="00EF0A2A"/>
    <w:pPr>
      <w:widowControl/>
    </w:pPr>
    <w:rPr>
      <w:kern w:val="0"/>
      <w:szCs w:val="20"/>
    </w:rPr>
  </w:style>
  <w:style w:type="paragraph" w:customStyle="1" w:styleId="2a">
    <w:name w:val="正文2"/>
    <w:basedOn w:val="a1"/>
    <w:qFormat/>
    <w:rsid w:val="00EF0A2A"/>
    <w:pPr>
      <w:spacing w:before="156" w:line="360" w:lineRule="auto"/>
      <w:ind w:firstLineChars="200" w:firstLine="510"/>
    </w:pPr>
    <w:rPr>
      <w:sz w:val="24"/>
      <w:szCs w:val="20"/>
    </w:rPr>
  </w:style>
  <w:style w:type="paragraph" w:customStyle="1" w:styleId="afff9">
    <w:name w:val="文档正文"/>
    <w:basedOn w:val="a1"/>
    <w:link w:val="CharChar2"/>
    <w:qFormat/>
    <w:rsid w:val="00EF0A2A"/>
    <w:pPr>
      <w:adjustRightInd w:val="0"/>
      <w:spacing w:line="480" w:lineRule="atLeast"/>
      <w:ind w:firstLine="567"/>
      <w:textAlignment w:val="baseline"/>
    </w:pPr>
    <w:rPr>
      <w:kern w:val="0"/>
      <w:sz w:val="24"/>
      <w:szCs w:val="20"/>
    </w:rPr>
  </w:style>
  <w:style w:type="paragraph" w:customStyle="1" w:styleId="afffa">
    <w:name w:val="样式"/>
    <w:basedOn w:val="a1"/>
    <w:qFormat/>
    <w:rsid w:val="00EF0A2A"/>
    <w:pPr>
      <w:autoSpaceDE w:val="0"/>
      <w:autoSpaceDN w:val="0"/>
      <w:snapToGrid w:val="0"/>
      <w:spacing w:before="120" w:after="120" w:line="360" w:lineRule="auto"/>
    </w:pPr>
    <w:rPr>
      <w:rFonts w:ascii="宋体"/>
      <w:sz w:val="24"/>
      <w:szCs w:val="20"/>
    </w:rPr>
  </w:style>
  <w:style w:type="paragraph" w:customStyle="1" w:styleId="afffb">
    <w:name w:val="段"/>
    <w:qFormat/>
    <w:rsid w:val="00EF0A2A"/>
    <w:pPr>
      <w:autoSpaceDE w:val="0"/>
      <w:autoSpaceDN w:val="0"/>
      <w:ind w:firstLineChars="200" w:firstLine="200"/>
      <w:jc w:val="both"/>
    </w:pPr>
    <w:rPr>
      <w:rFonts w:ascii="宋体" w:eastAsia="宋体" w:hAnsi="宋体" w:cs="Times New Roman"/>
      <w:kern w:val="0"/>
      <w:szCs w:val="28"/>
    </w:rPr>
  </w:style>
  <w:style w:type="paragraph" w:customStyle="1" w:styleId="2b">
    <w:name w:val="样式 标题 2 + 宋体 小四"/>
    <w:basedOn w:val="2"/>
    <w:uiPriority w:val="99"/>
    <w:qFormat/>
    <w:rsid w:val="00EF0A2A"/>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sid w:val="00EF0A2A"/>
    <w:rPr>
      <w:rFonts w:ascii="宋体"/>
      <w:sz w:val="24"/>
    </w:rPr>
  </w:style>
  <w:style w:type="paragraph" w:customStyle="1" w:styleId="Char21">
    <w:name w:val="Char21"/>
    <w:basedOn w:val="a1"/>
    <w:qFormat/>
    <w:rsid w:val="00EF0A2A"/>
    <w:rPr>
      <w:rFonts w:ascii="Tahoma" w:hAnsi="Tahoma"/>
      <w:sz w:val="24"/>
      <w:szCs w:val="20"/>
    </w:rPr>
  </w:style>
  <w:style w:type="paragraph" w:customStyle="1" w:styleId="074">
    <w:name w:val="样式 首行缩进:  0.74 厘米"/>
    <w:basedOn w:val="a1"/>
    <w:qFormat/>
    <w:rsid w:val="00EF0A2A"/>
    <w:pPr>
      <w:ind w:firstLine="420"/>
    </w:pPr>
    <w:rPr>
      <w:rFonts w:ascii="Arial" w:eastAsia="仿宋_GB2312" w:hAnsi="Arial" w:cs="Arial"/>
      <w:bCs/>
      <w:sz w:val="28"/>
      <w:szCs w:val="28"/>
    </w:rPr>
  </w:style>
  <w:style w:type="paragraph" w:customStyle="1" w:styleId="36">
    <w:name w:val="列出段落3"/>
    <w:basedOn w:val="a1"/>
    <w:unhideWhenUsed/>
    <w:qFormat/>
    <w:rsid w:val="00EF0A2A"/>
    <w:pPr>
      <w:ind w:firstLineChars="200" w:firstLine="420"/>
    </w:pPr>
  </w:style>
  <w:style w:type="paragraph" w:customStyle="1" w:styleId="18">
    <w:name w:val="纯文本1"/>
    <w:basedOn w:val="a1"/>
    <w:qFormat/>
    <w:rsid w:val="00EF0A2A"/>
    <w:rPr>
      <w:rFonts w:ascii="宋体" w:hAnsi="Courier New"/>
      <w:szCs w:val="21"/>
    </w:rPr>
  </w:style>
  <w:style w:type="character" w:customStyle="1" w:styleId="Hyperlink1">
    <w:name w:val="Hyperlink.1"/>
    <w:qFormat/>
    <w:rsid w:val="00EF0A2A"/>
    <w:rPr>
      <w:rFonts w:ascii="仿宋" w:eastAsia="仿宋" w:hAnsi="仿宋" w:cs="仿宋"/>
      <w:sz w:val="24"/>
      <w:szCs w:val="24"/>
      <w:lang w:val="zh-TW" w:eastAsia="zh-TW"/>
    </w:rPr>
  </w:style>
  <w:style w:type="character" w:customStyle="1" w:styleId="Afffc">
    <w:name w:val="无 A"/>
    <w:qFormat/>
    <w:rsid w:val="00EF0A2A"/>
  </w:style>
  <w:style w:type="character" w:customStyle="1" w:styleId="B">
    <w:name w:val="无 B"/>
    <w:qFormat/>
    <w:rsid w:val="00EF0A2A"/>
    <w:rPr>
      <w:lang w:val="zh-TW" w:eastAsia="zh-TW"/>
    </w:rPr>
  </w:style>
  <w:style w:type="paragraph" w:customStyle="1" w:styleId="Afffd">
    <w:name w:val="正文 A"/>
    <w:qFormat/>
    <w:rsid w:val="00EF0A2A"/>
    <w:pPr>
      <w:widowControl w:val="0"/>
      <w:jc w:val="both"/>
    </w:pPr>
    <w:rPr>
      <w:rFonts w:ascii="Arial Unicode MS" w:eastAsia="Times New Roman" w:hAnsi="Arial Unicode MS" w:cs="Arial Unicode MS" w:hint="eastAsia"/>
      <w:color w:val="000000"/>
      <w:szCs w:val="21"/>
      <w:u w:color="000000"/>
    </w:rPr>
  </w:style>
  <w:style w:type="paragraph" w:customStyle="1" w:styleId="2c">
    <w:name w:val="修订2"/>
    <w:hidden/>
    <w:uiPriority w:val="99"/>
    <w:semiHidden/>
    <w:qFormat/>
    <w:rsid w:val="00EF0A2A"/>
    <w:rPr>
      <w:rFonts w:ascii="Times New Roman" w:eastAsia="宋体" w:hAnsi="Times New Roman" w:cs="Times New Roman"/>
      <w:szCs w:val="24"/>
    </w:rPr>
  </w:style>
  <w:style w:type="character" w:customStyle="1" w:styleId="afff8">
    <w:name w:val="列表段落 字符"/>
    <w:link w:val="afff7"/>
    <w:uiPriority w:val="34"/>
    <w:qFormat/>
    <w:rsid w:val="00EF0A2A"/>
    <w:rPr>
      <w:rFonts w:ascii="Times New Roman" w:eastAsia="宋体" w:hAnsi="Times New Roman" w:cs="Times New Roman"/>
      <w:szCs w:val="24"/>
    </w:rPr>
  </w:style>
  <w:style w:type="paragraph" w:customStyle="1" w:styleId="19">
    <w:name w:val="项目编号1"/>
    <w:basedOn w:val="a1"/>
    <w:qFormat/>
    <w:rsid w:val="00EF0A2A"/>
    <w:pPr>
      <w:tabs>
        <w:tab w:val="left" w:pos="420"/>
      </w:tabs>
      <w:spacing w:line="360" w:lineRule="auto"/>
      <w:ind w:left="420" w:hanging="420"/>
    </w:pPr>
    <w:rPr>
      <w:szCs w:val="20"/>
    </w:rPr>
  </w:style>
  <w:style w:type="character" w:customStyle="1" w:styleId="Char3">
    <w:name w:val="批注文字 Char"/>
    <w:qFormat/>
    <w:rsid w:val="00EF0A2A"/>
    <w:rPr>
      <w:kern w:val="2"/>
      <w:sz w:val="21"/>
      <w:szCs w:val="24"/>
    </w:rPr>
  </w:style>
  <w:style w:type="character" w:customStyle="1" w:styleId="Char4">
    <w:name w:val="正文缩进 Char"/>
    <w:qFormat/>
    <w:rsid w:val="00EF0A2A"/>
    <w:rPr>
      <w:rFonts w:ascii="宋体" w:eastAsia="宋体"/>
      <w:sz w:val="24"/>
      <w:lang w:val="en-US" w:eastAsia="zh-CN" w:bidi="ar-SA"/>
    </w:rPr>
  </w:style>
  <w:style w:type="character" w:customStyle="1" w:styleId="Char5">
    <w:name w:val="页脚 Char"/>
    <w:uiPriority w:val="99"/>
    <w:qFormat/>
    <w:rsid w:val="00EF0A2A"/>
    <w:rPr>
      <w:rFonts w:ascii="宋体"/>
      <w:sz w:val="18"/>
    </w:rPr>
  </w:style>
  <w:style w:type="character" w:customStyle="1" w:styleId="1a">
    <w:name w:val="未处理的提及1"/>
    <w:basedOn w:val="a3"/>
    <w:uiPriority w:val="99"/>
    <w:semiHidden/>
    <w:unhideWhenUsed/>
    <w:qFormat/>
    <w:rsid w:val="00EF0A2A"/>
    <w:rPr>
      <w:color w:val="605E5C"/>
      <w:shd w:val="clear" w:color="auto" w:fill="E1DFDD"/>
    </w:rPr>
  </w:style>
  <w:style w:type="paragraph" w:customStyle="1" w:styleId="-13">
    <w:name w:val="彩色列表 - 强调文字颜色 13"/>
    <w:basedOn w:val="a1"/>
    <w:uiPriority w:val="34"/>
    <w:qFormat/>
    <w:rsid w:val="00EF0A2A"/>
    <w:pPr>
      <w:ind w:firstLineChars="200" w:firstLine="420"/>
    </w:pPr>
    <w:rPr>
      <w:szCs w:val="20"/>
    </w:rPr>
  </w:style>
  <w:style w:type="character" w:customStyle="1" w:styleId="2Char">
    <w:name w:val="正文首行缩进 2 Char"/>
    <w:link w:val="21"/>
    <w:qFormat/>
    <w:rsid w:val="00EF0A2A"/>
    <w:rPr>
      <w:rFonts w:ascii="Times New Roman" w:eastAsia="宋体" w:hAnsi="Times New Roman" w:cs="Arial"/>
      <w:kern w:val="0"/>
      <w:sz w:val="24"/>
      <w:szCs w:val="24"/>
    </w:rPr>
  </w:style>
  <w:style w:type="character" w:customStyle="1" w:styleId="Char6">
    <w:name w:val="批注主题 Char"/>
    <w:basedOn w:val="af1"/>
    <w:link w:val="1b"/>
    <w:qFormat/>
    <w:rsid w:val="00EF0A2A"/>
    <w:rPr>
      <w:rFonts w:ascii="Times New Roman" w:eastAsia="宋体" w:hAnsi="Times New Roman" w:cs="Times New Roman"/>
      <w:b/>
      <w:bCs/>
      <w:sz w:val="24"/>
      <w:szCs w:val="24"/>
    </w:rPr>
  </w:style>
  <w:style w:type="paragraph" w:customStyle="1" w:styleId="1b">
    <w:name w:val="批注主题1"/>
    <w:basedOn w:val="af0"/>
    <w:next w:val="af0"/>
    <w:link w:val="Char6"/>
    <w:qFormat/>
    <w:rsid w:val="00EF0A2A"/>
    <w:pPr>
      <w:jc w:val="both"/>
    </w:pPr>
    <w:rPr>
      <w:b/>
      <w:bCs/>
      <w:sz w:val="24"/>
    </w:rPr>
  </w:style>
  <w:style w:type="character" w:customStyle="1" w:styleId="Char7">
    <w:name w:val="正文首行缩进 Char"/>
    <w:basedOn w:val="CharChar3"/>
    <w:link w:val="1c"/>
    <w:qFormat/>
    <w:rsid w:val="00EF0A2A"/>
    <w:rPr>
      <w:kern w:val="2"/>
      <w:sz w:val="21"/>
      <w:szCs w:val="22"/>
    </w:rPr>
  </w:style>
  <w:style w:type="character" w:customStyle="1" w:styleId="CharChar3">
    <w:name w:val="正文文本 Char Char"/>
    <w:basedOn w:val="a3"/>
    <w:qFormat/>
    <w:rsid w:val="00EF0A2A"/>
    <w:rPr>
      <w:kern w:val="2"/>
      <w:sz w:val="21"/>
      <w:szCs w:val="22"/>
    </w:rPr>
  </w:style>
  <w:style w:type="paragraph" w:customStyle="1" w:styleId="1c">
    <w:name w:val="正文首行缩进1"/>
    <w:basedOn w:val="af2"/>
    <w:link w:val="Char7"/>
    <w:qFormat/>
    <w:rsid w:val="00EF0A2A"/>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sid w:val="00EF0A2A"/>
    <w:rPr>
      <w:sz w:val="24"/>
      <w:shd w:val="clear" w:color="auto" w:fill="000080"/>
    </w:rPr>
  </w:style>
  <w:style w:type="paragraph" w:customStyle="1" w:styleId="1d">
    <w:name w:val="文档结构图1"/>
    <w:basedOn w:val="a1"/>
    <w:link w:val="Char8"/>
    <w:qFormat/>
    <w:rsid w:val="00EF0A2A"/>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3"/>
    <w:link w:val="1e"/>
    <w:qFormat/>
    <w:rsid w:val="00EF0A2A"/>
    <w:rPr>
      <w:sz w:val="24"/>
    </w:rPr>
  </w:style>
  <w:style w:type="paragraph" w:customStyle="1" w:styleId="1e">
    <w:name w:val="称呼1"/>
    <w:basedOn w:val="a1"/>
    <w:next w:val="a1"/>
    <w:link w:val="Char9"/>
    <w:qFormat/>
    <w:rsid w:val="00EF0A2A"/>
    <w:rPr>
      <w:rFonts w:asciiTheme="minorHAnsi" w:eastAsiaTheme="minorEastAsia" w:hAnsiTheme="minorHAnsi" w:cstheme="minorBidi"/>
      <w:sz w:val="24"/>
      <w:szCs w:val="22"/>
    </w:rPr>
  </w:style>
  <w:style w:type="character" w:customStyle="1" w:styleId="3Char">
    <w:name w:val="正文文本 3 Char"/>
    <w:basedOn w:val="a3"/>
    <w:link w:val="310"/>
    <w:qFormat/>
    <w:rsid w:val="00EF0A2A"/>
    <w:rPr>
      <w:sz w:val="16"/>
      <w:szCs w:val="16"/>
    </w:rPr>
  </w:style>
  <w:style w:type="paragraph" w:customStyle="1" w:styleId="310">
    <w:name w:val="正文文本 31"/>
    <w:basedOn w:val="a1"/>
    <w:link w:val="3Char"/>
    <w:qFormat/>
    <w:rsid w:val="00EF0A2A"/>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3"/>
    <w:link w:val="1f"/>
    <w:qFormat/>
    <w:rsid w:val="00EF0A2A"/>
    <w:rPr>
      <w:sz w:val="24"/>
    </w:rPr>
  </w:style>
  <w:style w:type="paragraph" w:customStyle="1" w:styleId="1f">
    <w:name w:val="日期1"/>
    <w:basedOn w:val="a1"/>
    <w:next w:val="a1"/>
    <w:link w:val="Chara"/>
    <w:qFormat/>
    <w:rsid w:val="00EF0A2A"/>
    <w:pPr>
      <w:ind w:leftChars="2500" w:left="100"/>
    </w:pPr>
    <w:rPr>
      <w:rFonts w:asciiTheme="minorHAnsi" w:eastAsiaTheme="minorEastAsia" w:hAnsiTheme="minorHAnsi" w:cstheme="minorBidi"/>
      <w:sz w:val="24"/>
      <w:szCs w:val="22"/>
    </w:rPr>
  </w:style>
  <w:style w:type="character" w:customStyle="1" w:styleId="2Char2">
    <w:name w:val="正文文本缩进 2 Char"/>
    <w:link w:val="210"/>
    <w:qFormat/>
    <w:rsid w:val="00EF0A2A"/>
    <w:rPr>
      <w:rFonts w:ascii="仿宋_GB2312" w:eastAsia="仿宋_GB2312"/>
      <w:color w:val="FF0000"/>
      <w:sz w:val="24"/>
    </w:rPr>
  </w:style>
  <w:style w:type="paragraph" w:customStyle="1" w:styleId="210">
    <w:name w:val="正文文本缩进 21"/>
    <w:basedOn w:val="a1"/>
    <w:link w:val="2Char2"/>
    <w:qFormat/>
    <w:rsid w:val="00EF0A2A"/>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sid w:val="00EF0A2A"/>
    <w:rPr>
      <w:szCs w:val="21"/>
    </w:rPr>
  </w:style>
  <w:style w:type="paragraph" w:customStyle="1" w:styleId="311">
    <w:name w:val="正文文本缩进 31"/>
    <w:basedOn w:val="a1"/>
    <w:link w:val="3Char0"/>
    <w:qFormat/>
    <w:rsid w:val="00EF0A2A"/>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3"/>
    <w:link w:val="211"/>
    <w:qFormat/>
    <w:rsid w:val="00EF0A2A"/>
    <w:rPr>
      <w:rFonts w:ascii="宋体" w:hAnsi="宋体"/>
      <w:sz w:val="18"/>
      <w:szCs w:val="21"/>
    </w:rPr>
  </w:style>
  <w:style w:type="paragraph" w:customStyle="1" w:styleId="211">
    <w:name w:val="正文文本 21"/>
    <w:basedOn w:val="a1"/>
    <w:link w:val="2Char3"/>
    <w:qFormat/>
    <w:rsid w:val="00EF0A2A"/>
    <w:pPr>
      <w:jc w:val="center"/>
    </w:pPr>
    <w:rPr>
      <w:rFonts w:ascii="宋体" w:eastAsiaTheme="minorEastAsia" w:hAnsi="宋体" w:cstheme="minorBidi"/>
      <w:sz w:val="18"/>
      <w:szCs w:val="21"/>
    </w:rPr>
  </w:style>
  <w:style w:type="character" w:customStyle="1" w:styleId="HTMLChar">
    <w:name w:val="HTML 预设格式 Char"/>
    <w:basedOn w:val="a3"/>
    <w:link w:val="HTML1"/>
    <w:qFormat/>
    <w:rsid w:val="00EF0A2A"/>
    <w:rPr>
      <w:rFonts w:ascii="宋体" w:hAnsi="宋体"/>
      <w:color w:val="000000"/>
      <w:sz w:val="24"/>
    </w:rPr>
  </w:style>
  <w:style w:type="paragraph" w:customStyle="1" w:styleId="HTML1">
    <w:name w:val="HTML 预设格式1"/>
    <w:basedOn w:val="a1"/>
    <w:link w:val="HTMLChar"/>
    <w:qFormat/>
    <w:rsid w:val="00EF0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1"/>
    <w:link w:val="CharCharCharChar"/>
    <w:qFormat/>
    <w:rsid w:val="00EF0A2A"/>
    <w:rPr>
      <w:sz w:val="18"/>
      <w:szCs w:val="18"/>
    </w:rPr>
  </w:style>
  <w:style w:type="character" w:customStyle="1" w:styleId="CharCharCharChar">
    <w:name w:val="批注框文本 Char Char Char Char"/>
    <w:basedOn w:val="a3"/>
    <w:link w:val="CharChar4"/>
    <w:qFormat/>
    <w:rsid w:val="00EF0A2A"/>
    <w:rPr>
      <w:rFonts w:ascii="Times New Roman" w:eastAsia="宋体" w:hAnsi="Times New Roman" w:cs="Times New Roman"/>
      <w:sz w:val="18"/>
      <w:szCs w:val="18"/>
    </w:rPr>
  </w:style>
  <w:style w:type="paragraph" w:customStyle="1" w:styleId="1f0">
    <w:name w:val="文本块1"/>
    <w:basedOn w:val="a1"/>
    <w:link w:val="Charb"/>
    <w:qFormat/>
    <w:rsid w:val="00EF0A2A"/>
    <w:pPr>
      <w:widowControl/>
      <w:adjustRightInd w:val="0"/>
      <w:spacing w:after="200"/>
      <w:ind w:left="420" w:right="33"/>
      <w:textAlignment w:val="baseline"/>
    </w:pPr>
    <w:rPr>
      <w:i/>
      <w:iCs/>
      <w:color w:val="000000"/>
      <w:szCs w:val="20"/>
    </w:rPr>
  </w:style>
  <w:style w:type="character" w:customStyle="1" w:styleId="Charb">
    <w:name w:val="引用 Char"/>
    <w:basedOn w:val="a3"/>
    <w:link w:val="1f0"/>
    <w:qFormat/>
    <w:rsid w:val="00EF0A2A"/>
    <w:rPr>
      <w:rFonts w:ascii="Times New Roman" w:eastAsia="宋体" w:hAnsi="Times New Roman" w:cs="Times New Roman"/>
      <w:i/>
      <w:iCs/>
      <w:color w:val="000000"/>
      <w:szCs w:val="20"/>
    </w:rPr>
  </w:style>
  <w:style w:type="paragraph" w:customStyle="1" w:styleId="112">
    <w:name w:val="标题 11"/>
    <w:basedOn w:val="a1"/>
    <w:next w:val="21"/>
    <w:link w:val="1Char1"/>
    <w:qFormat/>
    <w:rsid w:val="00EF0A2A"/>
    <w:pPr>
      <w:keepNext/>
      <w:outlineLvl w:val="0"/>
    </w:pPr>
    <w:rPr>
      <w:b/>
      <w:bCs/>
      <w:kern w:val="0"/>
      <w:sz w:val="24"/>
    </w:rPr>
  </w:style>
  <w:style w:type="character" w:customStyle="1" w:styleId="1Char1">
    <w:name w:val="标题 1 Char1"/>
    <w:link w:val="112"/>
    <w:qFormat/>
    <w:rsid w:val="00EF0A2A"/>
    <w:rPr>
      <w:rFonts w:ascii="Times New Roman" w:eastAsia="宋体" w:hAnsi="Times New Roman" w:cs="Times New Roman"/>
      <w:b/>
      <w:bCs/>
      <w:kern w:val="0"/>
      <w:sz w:val="24"/>
      <w:szCs w:val="24"/>
    </w:rPr>
  </w:style>
  <w:style w:type="paragraph" w:customStyle="1" w:styleId="212">
    <w:name w:val="标题 21"/>
    <w:basedOn w:val="a1"/>
    <w:next w:val="1f1"/>
    <w:link w:val="2Char4"/>
    <w:qFormat/>
    <w:rsid w:val="00EF0A2A"/>
    <w:pPr>
      <w:keepNext/>
      <w:outlineLvl w:val="1"/>
    </w:pPr>
    <w:rPr>
      <w:bCs/>
      <w:kern w:val="0"/>
      <w:sz w:val="24"/>
    </w:rPr>
  </w:style>
  <w:style w:type="paragraph" w:customStyle="1" w:styleId="1f1">
    <w:name w:val="正文缩进1"/>
    <w:basedOn w:val="a1"/>
    <w:qFormat/>
    <w:rsid w:val="00EF0A2A"/>
    <w:pPr>
      <w:ind w:firstLine="420"/>
    </w:pPr>
    <w:rPr>
      <w:szCs w:val="20"/>
    </w:rPr>
  </w:style>
  <w:style w:type="character" w:customStyle="1" w:styleId="2Char4">
    <w:name w:val="标题 2 Char"/>
    <w:link w:val="212"/>
    <w:qFormat/>
    <w:rsid w:val="00EF0A2A"/>
    <w:rPr>
      <w:rFonts w:ascii="Times New Roman" w:eastAsia="宋体" w:hAnsi="Times New Roman" w:cs="Times New Roman"/>
      <w:bCs/>
      <w:kern w:val="0"/>
      <w:sz w:val="24"/>
      <w:szCs w:val="24"/>
    </w:rPr>
  </w:style>
  <w:style w:type="paragraph" w:customStyle="1" w:styleId="312">
    <w:name w:val="标题 31"/>
    <w:basedOn w:val="a1"/>
    <w:next w:val="2110"/>
    <w:link w:val="3Char2"/>
    <w:qFormat/>
    <w:rsid w:val="00EF0A2A"/>
    <w:pPr>
      <w:keepNext/>
      <w:keepLines/>
      <w:outlineLvl w:val="2"/>
    </w:pPr>
    <w:rPr>
      <w:bCs/>
      <w:kern w:val="0"/>
      <w:sz w:val="24"/>
      <w:szCs w:val="32"/>
    </w:rPr>
  </w:style>
  <w:style w:type="paragraph" w:customStyle="1" w:styleId="2110">
    <w:name w:val="正文首行缩进 211"/>
    <w:basedOn w:val="a1"/>
    <w:link w:val="211Char"/>
    <w:qFormat/>
    <w:rsid w:val="00EF0A2A"/>
    <w:pPr>
      <w:ind w:firstLineChars="200" w:firstLine="200"/>
    </w:pPr>
    <w:rPr>
      <w:kern w:val="0"/>
      <w:sz w:val="24"/>
    </w:rPr>
  </w:style>
  <w:style w:type="character" w:customStyle="1" w:styleId="211Char">
    <w:name w:val="正文首行缩进 211 Char"/>
    <w:link w:val="2110"/>
    <w:qFormat/>
    <w:rsid w:val="00EF0A2A"/>
    <w:rPr>
      <w:rFonts w:ascii="Times New Roman" w:eastAsia="宋体" w:hAnsi="Times New Roman" w:cs="Times New Roman"/>
      <w:kern w:val="0"/>
      <w:sz w:val="24"/>
      <w:szCs w:val="24"/>
    </w:rPr>
  </w:style>
  <w:style w:type="character" w:customStyle="1" w:styleId="3Char2">
    <w:name w:val="标题 3 Char"/>
    <w:link w:val="312"/>
    <w:qFormat/>
    <w:rsid w:val="00EF0A2A"/>
    <w:rPr>
      <w:rFonts w:ascii="Times New Roman" w:eastAsia="宋体" w:hAnsi="Times New Roman" w:cs="Times New Roman"/>
      <w:bCs/>
      <w:kern w:val="0"/>
      <w:sz w:val="24"/>
      <w:szCs w:val="32"/>
    </w:rPr>
  </w:style>
  <w:style w:type="paragraph" w:customStyle="1" w:styleId="410">
    <w:name w:val="标题 41"/>
    <w:basedOn w:val="a1"/>
    <w:next w:val="21"/>
    <w:link w:val="4Char"/>
    <w:qFormat/>
    <w:rsid w:val="00EF0A2A"/>
    <w:pPr>
      <w:keepNext/>
      <w:keepLines/>
      <w:ind w:left="540"/>
      <w:outlineLvl w:val="3"/>
    </w:pPr>
    <w:rPr>
      <w:bCs/>
      <w:kern w:val="0"/>
      <w:sz w:val="24"/>
    </w:rPr>
  </w:style>
  <w:style w:type="character" w:customStyle="1" w:styleId="4Char">
    <w:name w:val="标题 4 Char"/>
    <w:link w:val="410"/>
    <w:qFormat/>
    <w:rsid w:val="00EF0A2A"/>
    <w:rPr>
      <w:rFonts w:ascii="Times New Roman" w:eastAsia="宋体" w:hAnsi="Times New Roman" w:cs="Times New Roman"/>
      <w:bCs/>
      <w:kern w:val="0"/>
      <w:sz w:val="24"/>
      <w:szCs w:val="24"/>
    </w:rPr>
  </w:style>
  <w:style w:type="paragraph" w:customStyle="1" w:styleId="2d">
    <w:name w:val="正文缩进2"/>
    <w:basedOn w:val="a1"/>
    <w:qFormat/>
    <w:rsid w:val="00EF0A2A"/>
    <w:pPr>
      <w:ind w:firstLine="420"/>
    </w:pPr>
    <w:rPr>
      <w:szCs w:val="20"/>
    </w:rPr>
  </w:style>
  <w:style w:type="paragraph" w:customStyle="1" w:styleId="1f2">
    <w:name w:val="引文目录标题1"/>
    <w:basedOn w:val="a1"/>
    <w:next w:val="a1"/>
    <w:qFormat/>
    <w:rsid w:val="00EF0A2A"/>
    <w:pPr>
      <w:spacing w:before="120"/>
    </w:pPr>
    <w:rPr>
      <w:rFonts w:ascii="Cambria" w:hAnsi="Cambria"/>
      <w:szCs w:val="20"/>
    </w:rPr>
  </w:style>
  <w:style w:type="paragraph" w:customStyle="1" w:styleId="1f3">
    <w:name w:val="正文文本缩进1"/>
    <w:basedOn w:val="a1"/>
    <w:link w:val="Charc"/>
    <w:qFormat/>
    <w:rsid w:val="00EF0A2A"/>
    <w:pPr>
      <w:spacing w:line="360" w:lineRule="auto"/>
      <w:ind w:firstLineChars="200" w:firstLine="480"/>
    </w:pPr>
    <w:rPr>
      <w:rFonts w:ascii="仿宋_GB2312" w:eastAsia="仿宋_GB2312"/>
      <w:sz w:val="24"/>
      <w:szCs w:val="20"/>
    </w:rPr>
  </w:style>
  <w:style w:type="character" w:customStyle="1" w:styleId="Charc">
    <w:name w:val="正文文本缩进 Char"/>
    <w:basedOn w:val="a3"/>
    <w:link w:val="1f3"/>
    <w:qFormat/>
    <w:rsid w:val="00EF0A2A"/>
    <w:rPr>
      <w:rFonts w:ascii="仿宋_GB2312" w:eastAsia="仿宋_GB2312" w:hAnsi="Times New Roman" w:cs="Times New Roman"/>
      <w:sz w:val="24"/>
      <w:szCs w:val="20"/>
    </w:rPr>
  </w:style>
  <w:style w:type="paragraph" w:customStyle="1" w:styleId="2111">
    <w:name w:val="标题 211"/>
    <w:basedOn w:val="a1"/>
    <w:next w:val="2110"/>
    <w:qFormat/>
    <w:rsid w:val="00EF0A2A"/>
    <w:pPr>
      <w:keepNext/>
      <w:ind w:left="180"/>
      <w:outlineLvl w:val="1"/>
    </w:pPr>
    <w:rPr>
      <w:bCs/>
      <w:sz w:val="24"/>
    </w:rPr>
  </w:style>
  <w:style w:type="paragraph" w:customStyle="1" w:styleId="1f4">
    <w:name w:val="1"/>
    <w:basedOn w:val="a1"/>
    <w:qFormat/>
    <w:rsid w:val="00EF0A2A"/>
    <w:pPr>
      <w:spacing w:afterLines="50"/>
      <w:ind w:firstLineChars="1080" w:firstLine="3243"/>
    </w:pPr>
    <w:rPr>
      <w:rFonts w:ascii="宋体" w:hAnsi="宋体"/>
      <w:b/>
      <w:sz w:val="30"/>
      <w:szCs w:val="21"/>
    </w:rPr>
  </w:style>
  <w:style w:type="paragraph" w:customStyle="1" w:styleId="0KL-">
    <w:name w:val="0KL目录-目录"/>
    <w:basedOn w:val="0KL"/>
    <w:qFormat/>
    <w:rsid w:val="00EF0A2A"/>
    <w:pPr>
      <w:ind w:firstLineChars="0" w:firstLine="0"/>
      <w:jc w:val="center"/>
    </w:pPr>
    <w:rPr>
      <w:rFonts w:eastAsia="黑体" w:hAnsi="黑体"/>
      <w:sz w:val="30"/>
      <w:szCs w:val="30"/>
    </w:rPr>
  </w:style>
  <w:style w:type="paragraph" w:customStyle="1" w:styleId="0KL">
    <w:name w:val="0KL正文"/>
    <w:basedOn w:val="a1"/>
    <w:link w:val="0KLCharChar"/>
    <w:qFormat/>
    <w:rsid w:val="00EF0A2A"/>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EF0A2A"/>
    <w:rPr>
      <w:rFonts w:ascii="仿宋_GB2312" w:eastAsia="仿宋_GB2312" w:hAnsi="Times New Roman" w:cs="Times New Roman"/>
      <w:color w:val="000000"/>
      <w:kern w:val="0"/>
      <w:sz w:val="24"/>
      <w:szCs w:val="24"/>
    </w:rPr>
  </w:style>
  <w:style w:type="paragraph" w:customStyle="1" w:styleId="TableContents">
    <w:name w:val="Table Contents"/>
    <w:basedOn w:val="a1"/>
    <w:qFormat/>
    <w:rsid w:val="00EF0A2A"/>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1"/>
    <w:qFormat/>
    <w:rsid w:val="00EF0A2A"/>
    <w:pPr>
      <w:widowControl/>
      <w:spacing w:after="160" w:line="240" w:lineRule="exact"/>
    </w:pPr>
    <w:rPr>
      <w:rFonts w:ascii="Arial" w:eastAsia="Times New Roman" w:hAnsi="Arial" w:cs="Verdana"/>
      <w:b/>
      <w:szCs w:val="20"/>
      <w:lang w:eastAsia="en-US"/>
    </w:rPr>
  </w:style>
  <w:style w:type="paragraph" w:customStyle="1" w:styleId="prides1">
    <w:name w:val="pri_des1"/>
    <w:basedOn w:val="a1"/>
    <w:qFormat/>
    <w:rsid w:val="00EF0A2A"/>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EF0A2A"/>
    <w:rPr>
      <w:rFonts w:ascii="Times New Roman" w:eastAsia="宋体" w:hAnsi="Times New Roman" w:cs="Times New Roman"/>
      <w:szCs w:val="24"/>
    </w:rPr>
  </w:style>
  <w:style w:type="paragraph" w:customStyle="1" w:styleId="0KL---1">
    <w:name w:val="0KL列表-符号-方-1级"/>
    <w:basedOn w:val="0KL---10"/>
    <w:qFormat/>
    <w:rsid w:val="00EF0A2A"/>
    <w:pPr>
      <w:ind w:hanging="420"/>
    </w:pPr>
  </w:style>
  <w:style w:type="paragraph" w:customStyle="1" w:styleId="0KL---10">
    <w:name w:val="0KL列表-符号-圆-1级"/>
    <w:basedOn w:val="ad"/>
    <w:qFormat/>
    <w:rsid w:val="00EF0A2A"/>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1"/>
    <w:next w:val="a1"/>
    <w:qFormat/>
    <w:rsid w:val="00EF0A2A"/>
    <w:pPr>
      <w:widowControl/>
      <w:spacing w:after="120"/>
    </w:pPr>
    <w:rPr>
      <w:rFonts w:ascii="Calibri" w:hAnsi="Calibri"/>
      <w:sz w:val="20"/>
      <w:szCs w:val="20"/>
      <w:u w:color="000000"/>
      <w:lang w:eastAsia="en-US" w:bidi="en-US"/>
    </w:rPr>
  </w:style>
  <w:style w:type="paragraph" w:customStyle="1" w:styleId="z-1">
    <w:name w:val="z-窗体顶端1"/>
    <w:basedOn w:val="a1"/>
    <w:next w:val="a1"/>
    <w:link w:val="z-Char"/>
    <w:qFormat/>
    <w:rsid w:val="00EF0A2A"/>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3"/>
    <w:link w:val="z-1"/>
    <w:qFormat/>
    <w:rsid w:val="00EF0A2A"/>
    <w:rPr>
      <w:rFonts w:ascii="Arial" w:eastAsia="宋体" w:hAnsi="Arial" w:cs="Arial"/>
      <w:vanish/>
      <w:sz w:val="16"/>
      <w:szCs w:val="16"/>
    </w:rPr>
  </w:style>
  <w:style w:type="paragraph" w:customStyle="1" w:styleId="xl24">
    <w:name w:val="xl24"/>
    <w:basedOn w:val="a1"/>
    <w:qFormat/>
    <w:rsid w:val="00EF0A2A"/>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1"/>
    <w:qFormat/>
    <w:rsid w:val="00EF0A2A"/>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EF0A2A"/>
    <w:pPr>
      <w:jc w:val="center"/>
    </w:pPr>
    <w:rPr>
      <w:szCs w:val="28"/>
    </w:rPr>
  </w:style>
  <w:style w:type="paragraph" w:customStyle="1" w:styleId="xl23">
    <w:name w:val="xl23"/>
    <w:basedOn w:val="a1"/>
    <w:qFormat/>
    <w:rsid w:val="00EF0A2A"/>
    <w:pPr>
      <w:widowControl/>
      <w:spacing w:before="100" w:beforeAutospacing="1" w:after="100" w:afterAutospacing="1"/>
      <w:textAlignment w:val="top"/>
    </w:pPr>
    <w:rPr>
      <w:szCs w:val="20"/>
    </w:rPr>
  </w:style>
  <w:style w:type="paragraph" w:customStyle="1" w:styleId="213">
    <w:name w:val="中等深浅网格 21"/>
    <w:link w:val="2e"/>
    <w:qFormat/>
    <w:rsid w:val="00EF0A2A"/>
    <w:pPr>
      <w:spacing w:after="200" w:line="276" w:lineRule="auto"/>
    </w:pPr>
    <w:rPr>
      <w:rFonts w:ascii="Times New Roman" w:eastAsia="宋体" w:hAnsi="Times New Roman" w:cs="Times New Roman"/>
      <w:kern w:val="0"/>
      <w:sz w:val="22"/>
      <w:szCs w:val="20"/>
    </w:rPr>
  </w:style>
  <w:style w:type="character" w:customStyle="1" w:styleId="2e">
    <w:name w:val="中等深浅网格 2字符"/>
    <w:link w:val="213"/>
    <w:qFormat/>
    <w:rsid w:val="00EF0A2A"/>
    <w:rPr>
      <w:rFonts w:ascii="Times New Roman" w:eastAsia="宋体" w:hAnsi="Times New Roman" w:cs="Times New Roman"/>
      <w:kern w:val="0"/>
      <w:sz w:val="22"/>
      <w:szCs w:val="20"/>
    </w:rPr>
  </w:style>
  <w:style w:type="paragraph" w:customStyle="1" w:styleId="afffe">
    <w:name w:val="落款"/>
    <w:basedOn w:val="aff"/>
    <w:qFormat/>
    <w:rsid w:val="00EF0A2A"/>
    <w:rPr>
      <w:sz w:val="36"/>
    </w:rPr>
  </w:style>
  <w:style w:type="paragraph" w:customStyle="1" w:styleId="Char1CharCharChar">
    <w:name w:val="Char1 Char Char Char"/>
    <w:basedOn w:val="a1"/>
    <w:qFormat/>
    <w:rsid w:val="00EF0A2A"/>
    <w:pPr>
      <w:widowControl/>
      <w:spacing w:after="200"/>
    </w:pPr>
    <w:rPr>
      <w:rFonts w:ascii="Tahoma" w:hAnsi="Tahoma"/>
      <w:sz w:val="22"/>
      <w:szCs w:val="20"/>
      <w:lang w:eastAsia="en-US" w:bidi="en-US"/>
    </w:rPr>
  </w:style>
  <w:style w:type="paragraph" w:customStyle="1" w:styleId="0KL-1">
    <w:name w:val="0KL目录-包目录"/>
    <w:basedOn w:val="0KL"/>
    <w:qFormat/>
    <w:rsid w:val="00EF0A2A"/>
    <w:pPr>
      <w:spacing w:line="480" w:lineRule="exact"/>
      <w:ind w:firstLine="562"/>
      <w:jc w:val="left"/>
    </w:pPr>
    <w:rPr>
      <w:rFonts w:ascii="黑体"/>
      <w:b/>
      <w:szCs w:val="30"/>
    </w:rPr>
  </w:style>
  <w:style w:type="paragraph" w:customStyle="1" w:styleId="0KL-2">
    <w:name w:val="0KL标注-图示、表示"/>
    <w:basedOn w:val="0KL"/>
    <w:qFormat/>
    <w:rsid w:val="00EF0A2A"/>
    <w:pPr>
      <w:ind w:firstLineChars="0" w:firstLine="0"/>
      <w:jc w:val="center"/>
    </w:pPr>
    <w:rPr>
      <w:b/>
      <w:sz w:val="21"/>
      <w:szCs w:val="21"/>
    </w:rPr>
  </w:style>
  <w:style w:type="paragraph" w:customStyle="1" w:styleId="zi">
    <w:name w:val="zi"/>
    <w:basedOn w:val="a1"/>
    <w:qFormat/>
    <w:rsid w:val="00EF0A2A"/>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1"/>
    <w:qFormat/>
    <w:rsid w:val="00EF0A2A"/>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EF0A2A"/>
    <w:pPr>
      <w:ind w:firstLineChars="0" w:firstLine="0"/>
      <w:jc w:val="center"/>
    </w:pPr>
  </w:style>
  <w:style w:type="paragraph" w:customStyle="1" w:styleId="Char1CharCharCharCharCharCharCharCharChar">
    <w:name w:val="Char1 Char Char Char Char Char Char Char Char Char"/>
    <w:basedOn w:val="a1"/>
    <w:qFormat/>
    <w:rsid w:val="00EF0A2A"/>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EF0A2A"/>
    <w:rPr>
      <w:b/>
    </w:rPr>
  </w:style>
  <w:style w:type="character" w:customStyle="1" w:styleId="0KL--CharChar">
    <w:name w:val="0KL正文-加粗-整段 Char Char"/>
    <w:link w:val="0KL--"/>
    <w:qFormat/>
    <w:rsid w:val="00EF0A2A"/>
    <w:rPr>
      <w:rFonts w:ascii="仿宋_GB2312" w:eastAsia="仿宋_GB2312" w:hAnsi="Times New Roman" w:cs="Times New Roman"/>
      <w:b/>
      <w:color w:val="000000"/>
      <w:kern w:val="0"/>
      <w:sz w:val="24"/>
      <w:szCs w:val="24"/>
    </w:rPr>
  </w:style>
  <w:style w:type="paragraph" w:customStyle="1" w:styleId="affff">
    <w:name w:val="表格首行"/>
    <w:basedOn w:val="a1"/>
    <w:qFormat/>
    <w:rsid w:val="00EF0A2A"/>
    <w:pPr>
      <w:widowControl/>
      <w:spacing w:after="200"/>
      <w:jc w:val="center"/>
    </w:pPr>
    <w:rPr>
      <w:rFonts w:ascii="宋体" w:hAnsi="宋体"/>
      <w:szCs w:val="22"/>
      <w:lang w:eastAsia="en-US" w:bidi="en-US"/>
    </w:rPr>
  </w:style>
  <w:style w:type="paragraph" w:customStyle="1" w:styleId="0KL-5">
    <w:name w:val="0KL目录-5级"/>
    <w:basedOn w:val="0KL4"/>
    <w:qFormat/>
    <w:rsid w:val="00EF0A2A"/>
    <w:pPr>
      <w:keepLines/>
      <w:ind w:firstLine="562"/>
      <w:textAlignment w:val="auto"/>
      <w:outlineLvl w:val="4"/>
    </w:pPr>
    <w:rPr>
      <w:rFonts w:hAnsi="Calibri"/>
      <w:bCs/>
      <w:kern w:val="44"/>
      <w:sz w:val="28"/>
      <w:szCs w:val="44"/>
    </w:rPr>
  </w:style>
  <w:style w:type="paragraph" w:customStyle="1" w:styleId="0KL4">
    <w:name w:val="0KL目录4级"/>
    <w:basedOn w:val="a1"/>
    <w:qFormat/>
    <w:rsid w:val="00EF0A2A"/>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1"/>
    <w:next w:val="a1"/>
    <w:link w:val="Chard"/>
    <w:qFormat/>
    <w:rsid w:val="00EF0A2A"/>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3"/>
    <w:link w:val="1f6"/>
    <w:qFormat/>
    <w:rsid w:val="00EF0A2A"/>
    <w:rPr>
      <w:rFonts w:ascii="Times New Roman" w:eastAsia="宋体" w:hAnsi="Times New Roman" w:cs="Times New Roman"/>
      <w:b/>
      <w:bCs/>
      <w:i/>
      <w:iCs/>
      <w:color w:val="4F81BD"/>
      <w:szCs w:val="20"/>
    </w:rPr>
  </w:style>
  <w:style w:type="paragraph" w:customStyle="1" w:styleId="offr">
    <w:name w:val="offr"/>
    <w:basedOn w:val="a1"/>
    <w:qFormat/>
    <w:rsid w:val="00EF0A2A"/>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1"/>
    <w:next w:val="a1"/>
    <w:link w:val="CharChar5"/>
    <w:qFormat/>
    <w:rsid w:val="00EF0A2A"/>
    <w:pPr>
      <w:widowControl/>
      <w:spacing w:after="200"/>
    </w:pPr>
    <w:rPr>
      <w:rFonts w:ascii="Calibri" w:hAnsi="Calibri"/>
      <w:szCs w:val="22"/>
    </w:rPr>
  </w:style>
  <w:style w:type="character" w:customStyle="1" w:styleId="CharChar5">
    <w:name w:val="日期 Char Char"/>
    <w:basedOn w:val="a3"/>
    <w:link w:val="120"/>
    <w:qFormat/>
    <w:rsid w:val="00EF0A2A"/>
    <w:rPr>
      <w:rFonts w:ascii="Calibri" w:eastAsia="宋体" w:hAnsi="Calibri" w:cs="Times New Roman"/>
    </w:rPr>
  </w:style>
  <w:style w:type="paragraph" w:customStyle="1" w:styleId="0KL--0">
    <w:name w:val="0KL-目录引用-目录名"/>
    <w:basedOn w:val="a1"/>
    <w:qFormat/>
    <w:rsid w:val="00EF0A2A"/>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EF0A2A"/>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0">
    <w:name w:val="样式 优万_正文 + 红色"/>
    <w:basedOn w:val="affff1"/>
    <w:qFormat/>
    <w:rsid w:val="00EF0A2A"/>
    <w:pPr>
      <w:spacing w:line="480" w:lineRule="exact"/>
      <w:ind w:left="846" w:firstLineChars="0" w:firstLine="0"/>
      <w:jc w:val="left"/>
    </w:pPr>
    <w:rPr>
      <w:rFonts w:ascii="仿宋_GB2312" w:eastAsia="仿宋_GB2312"/>
      <w:color w:val="FF0000"/>
      <w:sz w:val="24"/>
    </w:rPr>
  </w:style>
  <w:style w:type="paragraph" w:customStyle="1" w:styleId="affff1">
    <w:name w:val="优万_正文"/>
    <w:basedOn w:val="a1"/>
    <w:qFormat/>
    <w:rsid w:val="00EF0A2A"/>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EF0A2A"/>
    <w:pPr>
      <w:spacing w:line="240" w:lineRule="auto"/>
      <w:ind w:firstLineChars="0" w:firstLine="0"/>
    </w:pPr>
    <w:rPr>
      <w:rFonts w:eastAsia="宋体"/>
      <w:b/>
      <w:sz w:val="21"/>
    </w:rPr>
  </w:style>
  <w:style w:type="paragraph" w:customStyle="1" w:styleId="TOC10">
    <w:name w:val="TOC 标题1"/>
    <w:basedOn w:val="112"/>
    <w:next w:val="a1"/>
    <w:qFormat/>
    <w:rsid w:val="00EF0A2A"/>
    <w:pPr>
      <w:keepLines/>
      <w:widowControl/>
      <w:spacing w:before="480" w:line="276" w:lineRule="auto"/>
      <w:jc w:val="left"/>
      <w:outlineLvl w:val="9"/>
    </w:pPr>
    <w:rPr>
      <w:rFonts w:ascii="Cambria" w:hAnsi="Cambria"/>
      <w:color w:val="365F91"/>
      <w:sz w:val="28"/>
      <w:szCs w:val="28"/>
    </w:rPr>
  </w:style>
  <w:style w:type="paragraph" w:customStyle="1" w:styleId="affff2">
    <w:name w:val="标书正文"/>
    <w:basedOn w:val="a1"/>
    <w:qFormat/>
    <w:rsid w:val="00EF0A2A"/>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1"/>
    <w:qFormat/>
    <w:rsid w:val="00EF0A2A"/>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1"/>
    <w:next w:val="a1"/>
    <w:qFormat/>
    <w:rsid w:val="00EF0A2A"/>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1"/>
    <w:qFormat/>
    <w:rsid w:val="00EF0A2A"/>
    <w:pPr>
      <w:adjustRightInd w:val="0"/>
      <w:snapToGrid w:val="0"/>
      <w:spacing w:line="520" w:lineRule="exact"/>
      <w:ind w:firstLineChars="200" w:firstLine="560"/>
    </w:pPr>
    <w:rPr>
      <w:rFonts w:eastAsia="仿宋_GB2312"/>
      <w:sz w:val="28"/>
      <w:szCs w:val="20"/>
    </w:rPr>
  </w:style>
  <w:style w:type="paragraph" w:customStyle="1" w:styleId="37">
    <w:name w:val="附录标题3"/>
    <w:basedOn w:val="a1"/>
    <w:next w:val="2d"/>
    <w:qFormat/>
    <w:rsid w:val="00EF0A2A"/>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1"/>
    <w:qFormat/>
    <w:rsid w:val="00EF0A2A"/>
    <w:pPr>
      <w:widowControl/>
      <w:spacing w:after="200"/>
      <w:ind w:left="200" w:hangingChars="200" w:hanging="200"/>
    </w:pPr>
    <w:rPr>
      <w:rFonts w:ascii="Calibri" w:hAnsi="Calibri"/>
      <w:szCs w:val="22"/>
      <w:lang w:eastAsia="en-US" w:bidi="en-US"/>
    </w:rPr>
  </w:style>
  <w:style w:type="paragraph" w:customStyle="1" w:styleId="3110">
    <w:name w:val="标题 311"/>
    <w:basedOn w:val="a1"/>
    <w:next w:val="2110"/>
    <w:qFormat/>
    <w:rsid w:val="00EF0A2A"/>
    <w:pPr>
      <w:keepNext/>
      <w:keepLines/>
      <w:outlineLvl w:val="2"/>
    </w:pPr>
    <w:rPr>
      <w:bCs/>
      <w:sz w:val="24"/>
      <w:szCs w:val="32"/>
    </w:rPr>
  </w:style>
  <w:style w:type="paragraph" w:customStyle="1" w:styleId="1f8">
    <w:name w:val="表格内容1"/>
    <w:basedOn w:val="a1"/>
    <w:qFormat/>
    <w:rsid w:val="00EF0A2A"/>
    <w:rPr>
      <w:rFonts w:ascii="宋体"/>
      <w:szCs w:val="20"/>
    </w:rPr>
  </w:style>
  <w:style w:type="paragraph" w:customStyle="1" w:styleId="0KL-6">
    <w:name w:val="0KL标注-图示"/>
    <w:basedOn w:val="0KL"/>
    <w:qFormat/>
    <w:rsid w:val="00EF0A2A"/>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EF0A2A"/>
    <w:pPr>
      <w:tabs>
        <w:tab w:val="left" w:pos="0"/>
        <w:tab w:val="left" w:pos="600"/>
        <w:tab w:val="left" w:pos="1134"/>
      </w:tabs>
      <w:ind w:left="600" w:firstLineChars="0" w:firstLine="0"/>
    </w:pPr>
  </w:style>
  <w:style w:type="paragraph" w:customStyle="1" w:styleId="220">
    <w:name w:val="样式 正文文字缩进 2. + 首行缩进:  2 字符"/>
    <w:basedOn w:val="a1"/>
    <w:qFormat/>
    <w:rsid w:val="00EF0A2A"/>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sid w:val="00EF0A2A"/>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1"/>
    <w:qFormat/>
    <w:rsid w:val="00EF0A2A"/>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EF0A2A"/>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1"/>
    <w:qFormat/>
    <w:rsid w:val="00EF0A2A"/>
    <w:rPr>
      <w:rFonts w:ascii="Tahoma" w:hAnsi="Tahoma" w:cs="仿宋_GB2312"/>
      <w:szCs w:val="20"/>
    </w:rPr>
  </w:style>
  <w:style w:type="paragraph" w:customStyle="1" w:styleId="204">
    <w:name w:val="样式 正文（首行缩进两字） + 左侧:  2.04 厘米"/>
    <w:basedOn w:val="2d"/>
    <w:qFormat/>
    <w:rsid w:val="00EF0A2A"/>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1"/>
    <w:qFormat/>
    <w:rsid w:val="00EF0A2A"/>
    <w:rPr>
      <w:rFonts w:ascii="仿宋_GB2312" w:eastAsia="仿宋_GB2312" w:hAnsi="Tahoma"/>
      <w:szCs w:val="21"/>
    </w:rPr>
  </w:style>
  <w:style w:type="paragraph" w:customStyle="1" w:styleId="118">
    <w:name w:val="样式 标题 1 + 18 磅"/>
    <w:basedOn w:val="112"/>
    <w:qFormat/>
    <w:rsid w:val="00EF0A2A"/>
    <w:pPr>
      <w:spacing w:beforeLines="100" w:afterLines="50"/>
      <w:outlineLvl w:val="9"/>
    </w:pPr>
    <w:rPr>
      <w:rFonts w:ascii="宋体" w:hAnsi="宋体"/>
      <w:kern w:val="2"/>
      <w:sz w:val="21"/>
      <w:szCs w:val="21"/>
    </w:rPr>
  </w:style>
  <w:style w:type="paragraph" w:customStyle="1" w:styleId="1f9">
    <w:name w:val="优万_项目标题1级"/>
    <w:basedOn w:val="a1"/>
    <w:link w:val="1CharChar0"/>
    <w:qFormat/>
    <w:rsid w:val="00EF0A2A"/>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EF0A2A"/>
    <w:rPr>
      <w:rFonts w:ascii="Times New Roman" w:eastAsia="宋体" w:hAnsi="Times New Roman" w:cs="Times New Roman"/>
      <w:kern w:val="0"/>
      <w:sz w:val="20"/>
      <w:szCs w:val="24"/>
    </w:rPr>
  </w:style>
  <w:style w:type="paragraph" w:customStyle="1" w:styleId="1fa">
    <w:name w:val="样式 优万_项目标题1级 + 紫色"/>
    <w:basedOn w:val="1f9"/>
    <w:qFormat/>
    <w:rsid w:val="00EF0A2A"/>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EF0A2A"/>
    <w:rPr>
      <w:rFonts w:ascii="Calibri" w:eastAsia="宋体" w:hAnsi="Calibri" w:cs="Times New Roman"/>
      <w:kern w:val="0"/>
      <w:sz w:val="22"/>
      <w:lang w:eastAsia="en-US" w:bidi="en-US"/>
    </w:rPr>
  </w:style>
  <w:style w:type="character" w:customStyle="1" w:styleId="NoSpacingCharChar">
    <w:name w:val="No Spacing Char Char"/>
    <w:link w:val="214"/>
    <w:qFormat/>
    <w:rsid w:val="00EF0A2A"/>
    <w:rPr>
      <w:rFonts w:ascii="Calibri" w:eastAsia="宋体" w:hAnsi="Calibri" w:cs="Times New Roman"/>
      <w:kern w:val="0"/>
      <w:sz w:val="22"/>
      <w:lang w:eastAsia="en-US" w:bidi="en-US"/>
    </w:rPr>
  </w:style>
  <w:style w:type="paragraph" w:customStyle="1" w:styleId="Chare">
    <w:name w:val="Char"/>
    <w:basedOn w:val="a1"/>
    <w:qFormat/>
    <w:rsid w:val="00EF0A2A"/>
    <w:rPr>
      <w:szCs w:val="20"/>
    </w:rPr>
  </w:style>
  <w:style w:type="paragraph" w:customStyle="1" w:styleId="ParaCharCharCharCharCharCharCharCharCharChar">
    <w:name w:val="默认段落字体 Para Char Char Char Char Char Char Char Char Char Char"/>
    <w:basedOn w:val="1d"/>
    <w:qFormat/>
    <w:rsid w:val="00EF0A2A"/>
    <w:rPr>
      <w:rFonts w:ascii="Tahoma" w:hAnsi="Tahoma"/>
    </w:rPr>
  </w:style>
  <w:style w:type="paragraph" w:customStyle="1" w:styleId="0KL5">
    <w:name w:val="0KL目录5级"/>
    <w:basedOn w:val="a1"/>
    <w:qFormat/>
    <w:rsid w:val="00EF0A2A"/>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1"/>
    <w:qFormat/>
    <w:rsid w:val="00EF0A2A"/>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EF0A2A"/>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1"/>
    <w:next w:val="a1"/>
    <w:qFormat/>
    <w:rsid w:val="00EF0A2A"/>
    <w:pPr>
      <w:autoSpaceDE w:val="0"/>
      <w:autoSpaceDN w:val="0"/>
      <w:adjustRightInd w:val="0"/>
    </w:pPr>
    <w:rPr>
      <w:rFonts w:ascii="Arial" w:hAnsi="Arial" w:cs="Arial"/>
      <w:szCs w:val="20"/>
    </w:rPr>
  </w:style>
  <w:style w:type="paragraph" w:customStyle="1" w:styleId="affff3">
    <w:name w:val="半圈数字项目符号"/>
    <w:basedOn w:val="a1"/>
    <w:next w:val="a1"/>
    <w:link w:val="CharChar6"/>
    <w:qFormat/>
    <w:rsid w:val="00EF0A2A"/>
    <w:pPr>
      <w:tabs>
        <w:tab w:val="left" w:pos="0"/>
      </w:tabs>
      <w:wordWrap w:val="0"/>
    </w:pPr>
  </w:style>
  <w:style w:type="character" w:customStyle="1" w:styleId="CharChar6">
    <w:name w:val="半圈数字项目符号 Char Char"/>
    <w:link w:val="affff3"/>
    <w:qFormat/>
    <w:rsid w:val="00EF0A2A"/>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2"/>
    <w:qFormat/>
    <w:rsid w:val="00EF0A2A"/>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4">
    <w:name w:val="表格"/>
    <w:basedOn w:val="a1"/>
    <w:link w:val="CharChar7"/>
    <w:qFormat/>
    <w:rsid w:val="00EF0A2A"/>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3"/>
    <w:link w:val="affff4"/>
    <w:qFormat/>
    <w:rsid w:val="00EF0A2A"/>
    <w:rPr>
      <w:rFonts w:ascii="宋体" w:eastAsia="宋体" w:hAnsi="宋体" w:cs="Times New Roman"/>
      <w:szCs w:val="20"/>
    </w:rPr>
  </w:style>
  <w:style w:type="paragraph" w:customStyle="1" w:styleId="0KL-7">
    <w:name w:val="0KL标注-附件"/>
    <w:basedOn w:val="a1"/>
    <w:qFormat/>
    <w:rsid w:val="00EF0A2A"/>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1"/>
    <w:qFormat/>
    <w:rsid w:val="00EF0A2A"/>
  </w:style>
  <w:style w:type="paragraph" w:customStyle="1" w:styleId="CharCharCharCharCharCharChar">
    <w:name w:val="Char Char Char Char Char Char Char"/>
    <w:basedOn w:val="1d"/>
    <w:qFormat/>
    <w:rsid w:val="00EF0A2A"/>
    <w:pPr>
      <w:adjustRightInd w:val="0"/>
      <w:spacing w:line="436" w:lineRule="exact"/>
      <w:ind w:left="357"/>
      <w:outlineLvl w:val="3"/>
    </w:pPr>
    <w:rPr>
      <w:rFonts w:ascii="Tahoma" w:hAnsi="Tahoma"/>
      <w:b/>
    </w:rPr>
  </w:style>
  <w:style w:type="paragraph" w:customStyle="1" w:styleId="affff5">
    <w:name w:val="表格文字"/>
    <w:basedOn w:val="af2"/>
    <w:qFormat/>
    <w:rsid w:val="00EF0A2A"/>
    <w:pPr>
      <w:widowControl/>
      <w:tabs>
        <w:tab w:val="clear" w:pos="567"/>
      </w:tabs>
      <w:snapToGrid w:val="0"/>
      <w:spacing w:before="40" w:line="240" w:lineRule="auto"/>
      <w:jc w:val="center"/>
    </w:pPr>
    <w:rPr>
      <w:rFonts w:ascii="宋体"/>
      <w:szCs w:val="20"/>
    </w:rPr>
  </w:style>
  <w:style w:type="paragraph" w:customStyle="1" w:styleId="kl">
    <w:name w:val="kl"/>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1"/>
    <w:next w:val="a1"/>
    <w:qFormat/>
    <w:rsid w:val="00EF0A2A"/>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6">
    <w:name w:val="图中文字"/>
    <w:basedOn w:val="a1"/>
    <w:qFormat/>
    <w:rsid w:val="00EF0A2A"/>
    <w:pPr>
      <w:adjustRightInd w:val="0"/>
      <w:snapToGrid w:val="0"/>
      <w:spacing w:line="0" w:lineRule="atLeast"/>
      <w:jc w:val="center"/>
    </w:pPr>
    <w:rPr>
      <w:szCs w:val="20"/>
    </w:rPr>
  </w:style>
  <w:style w:type="paragraph" w:customStyle="1" w:styleId="2f1">
    <w:name w:val="优万_项目标题2级"/>
    <w:basedOn w:val="a1"/>
    <w:qFormat/>
    <w:rsid w:val="00EF0A2A"/>
    <w:pPr>
      <w:widowControl/>
      <w:spacing w:after="200"/>
      <w:ind w:left="846" w:hanging="420"/>
    </w:pPr>
    <w:rPr>
      <w:rFonts w:ascii="Calibri" w:hAnsi="Calibri"/>
      <w:szCs w:val="22"/>
      <w:lang w:eastAsia="en-US" w:bidi="en-US"/>
    </w:rPr>
  </w:style>
  <w:style w:type="paragraph" w:customStyle="1" w:styleId="KL0">
    <w:name w:val="KL正文"/>
    <w:basedOn w:val="a1"/>
    <w:link w:val="KLCharChar"/>
    <w:qFormat/>
    <w:rsid w:val="00EF0A2A"/>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EF0A2A"/>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EF0A2A"/>
    <w:pPr>
      <w:ind w:firstLineChars="0" w:firstLine="0"/>
      <w:jc w:val="center"/>
    </w:pPr>
    <w:rPr>
      <w:rFonts w:eastAsia="黑体" w:hAnsi="黑体"/>
      <w:sz w:val="30"/>
      <w:szCs w:val="30"/>
    </w:rPr>
  </w:style>
  <w:style w:type="paragraph" w:customStyle="1" w:styleId="CharCharCharCharCharChar1Char">
    <w:name w:val="Char Char Char Char Char Char1 Char"/>
    <w:basedOn w:val="a1"/>
    <w:qFormat/>
    <w:rsid w:val="00EF0A2A"/>
    <w:pPr>
      <w:widowControl/>
      <w:spacing w:after="160" w:line="240" w:lineRule="exact"/>
    </w:pPr>
    <w:rPr>
      <w:rFonts w:ascii="Verdana" w:hAnsi="Verdana"/>
      <w:szCs w:val="20"/>
      <w:lang w:eastAsia="en-US"/>
    </w:rPr>
  </w:style>
  <w:style w:type="paragraph" w:customStyle="1" w:styleId="0KL-60">
    <w:name w:val="0KL目录-6级"/>
    <w:basedOn w:val="0KL"/>
    <w:qFormat/>
    <w:rsid w:val="00EF0A2A"/>
    <w:pPr>
      <w:spacing w:line="480" w:lineRule="exact"/>
      <w:ind w:firstLine="562"/>
      <w:outlineLvl w:val="5"/>
    </w:pPr>
    <w:rPr>
      <w:rFonts w:ascii="黑体"/>
      <w:b/>
    </w:rPr>
  </w:style>
  <w:style w:type="paragraph" w:customStyle="1" w:styleId="0KL--3">
    <w:name w:val="0KL封面-标题-前置"/>
    <w:basedOn w:val="0KL"/>
    <w:qFormat/>
    <w:rsid w:val="00EF0A2A"/>
    <w:pPr>
      <w:ind w:firstLine="640"/>
      <w:jc w:val="left"/>
    </w:pPr>
    <w:rPr>
      <w:rFonts w:eastAsia="华文中宋"/>
      <w:sz w:val="32"/>
    </w:rPr>
  </w:style>
  <w:style w:type="paragraph" w:customStyle="1" w:styleId="affff7">
    <w:name w:val="目录文字"/>
    <w:basedOn w:val="a1"/>
    <w:qFormat/>
    <w:rsid w:val="00EF0A2A"/>
    <w:pPr>
      <w:widowControl/>
      <w:spacing w:after="200" w:line="480" w:lineRule="auto"/>
    </w:pPr>
    <w:rPr>
      <w:rFonts w:ascii="宋体" w:hAnsi="宋体"/>
      <w:sz w:val="22"/>
      <w:szCs w:val="20"/>
      <w:lang w:eastAsia="en-US" w:bidi="en-US"/>
    </w:rPr>
  </w:style>
  <w:style w:type="paragraph" w:customStyle="1" w:styleId="affff8">
    <w:name w:val="样式 优万_插入图片 + 宋体"/>
    <w:basedOn w:val="affff9"/>
    <w:qFormat/>
    <w:rsid w:val="00EF0A2A"/>
    <w:pPr>
      <w:spacing w:line="360" w:lineRule="auto"/>
    </w:pPr>
    <w:rPr>
      <w:rFonts w:ascii="宋体" w:hAnsi="宋体"/>
    </w:rPr>
  </w:style>
  <w:style w:type="paragraph" w:customStyle="1" w:styleId="affff9">
    <w:name w:val="优万_插入图片"/>
    <w:basedOn w:val="a1"/>
    <w:next w:val="affffa"/>
    <w:qFormat/>
    <w:rsid w:val="00EF0A2A"/>
    <w:pPr>
      <w:widowControl/>
      <w:spacing w:after="200"/>
      <w:jc w:val="center"/>
    </w:pPr>
    <w:rPr>
      <w:rFonts w:ascii="Calibri" w:hAnsi="Calibri"/>
      <w:szCs w:val="22"/>
      <w:lang w:eastAsia="en-US" w:bidi="en-US"/>
    </w:rPr>
  </w:style>
  <w:style w:type="paragraph" w:customStyle="1" w:styleId="affffa">
    <w:name w:val="优万_插入图片说明"/>
    <w:basedOn w:val="a1"/>
    <w:next w:val="a1"/>
    <w:qFormat/>
    <w:rsid w:val="00EF0A2A"/>
    <w:pPr>
      <w:widowControl/>
      <w:tabs>
        <w:tab w:val="left" w:pos="420"/>
      </w:tabs>
      <w:spacing w:after="200"/>
      <w:ind w:left="420" w:hanging="420"/>
      <w:jc w:val="center"/>
    </w:pPr>
    <w:rPr>
      <w:rFonts w:ascii="Calibri" w:hAnsi="Calibri"/>
      <w:szCs w:val="22"/>
      <w:lang w:eastAsia="en-US" w:bidi="en-US"/>
    </w:rPr>
  </w:style>
  <w:style w:type="paragraph" w:customStyle="1" w:styleId="affffb">
    <w:name w:val="项目"/>
    <w:basedOn w:val="KL0"/>
    <w:link w:val="CharChar8"/>
    <w:qFormat/>
    <w:rsid w:val="00EF0A2A"/>
    <w:pPr>
      <w:ind w:left="1276" w:firstLineChars="0" w:hanging="425"/>
    </w:pPr>
  </w:style>
  <w:style w:type="character" w:customStyle="1" w:styleId="CharChar8">
    <w:name w:val="项目 Char Char"/>
    <w:basedOn w:val="KLCharChar"/>
    <w:link w:val="affffb"/>
    <w:qFormat/>
    <w:rsid w:val="00EF0A2A"/>
    <w:rPr>
      <w:rFonts w:ascii="黑体" w:eastAsia="仿宋_GB2312" w:hAnsi="Times New Roman" w:cs="Times New Roman"/>
      <w:color w:val="000000"/>
      <w:kern w:val="0"/>
      <w:sz w:val="28"/>
      <w:szCs w:val="32"/>
    </w:rPr>
  </w:style>
  <w:style w:type="paragraph" w:customStyle="1" w:styleId="Char30">
    <w:name w:val="Char3"/>
    <w:basedOn w:val="a1"/>
    <w:qFormat/>
    <w:rsid w:val="00EF0A2A"/>
    <w:pPr>
      <w:widowControl/>
      <w:spacing w:after="200"/>
    </w:pPr>
    <w:rPr>
      <w:rFonts w:ascii="Calibri" w:hAnsi="Calibri"/>
      <w:szCs w:val="22"/>
      <w:lang w:eastAsia="en-US" w:bidi="en-US"/>
    </w:rPr>
  </w:style>
  <w:style w:type="paragraph" w:customStyle="1" w:styleId="affffc">
    <w:name w:val="表格正文"/>
    <w:basedOn w:val="a1"/>
    <w:link w:val="CharChar9"/>
    <w:qFormat/>
    <w:rsid w:val="00EF0A2A"/>
    <w:pPr>
      <w:widowControl/>
      <w:snapToGrid w:val="0"/>
      <w:spacing w:after="200" w:line="300" w:lineRule="auto"/>
    </w:pPr>
    <w:rPr>
      <w:kern w:val="0"/>
      <w:sz w:val="20"/>
    </w:rPr>
  </w:style>
  <w:style w:type="character" w:customStyle="1" w:styleId="CharChar9">
    <w:name w:val="表格正文 Char Char"/>
    <w:link w:val="affffc"/>
    <w:qFormat/>
    <w:rsid w:val="00EF0A2A"/>
    <w:rPr>
      <w:rFonts w:ascii="Times New Roman" w:eastAsia="宋体" w:hAnsi="Times New Roman" w:cs="Times New Roman"/>
      <w:kern w:val="0"/>
      <w:sz w:val="20"/>
      <w:szCs w:val="24"/>
    </w:rPr>
  </w:style>
  <w:style w:type="paragraph" w:customStyle="1" w:styleId="affffd">
    <w:name w:val="段落正文"/>
    <w:basedOn w:val="af2"/>
    <w:qFormat/>
    <w:rsid w:val="00EF0A2A"/>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1"/>
    <w:next w:val="a1"/>
    <w:qFormat/>
    <w:rsid w:val="00EF0A2A"/>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EF0A2A"/>
    <w:pPr>
      <w:tabs>
        <w:tab w:val="clear" w:pos="360"/>
        <w:tab w:val="left" w:pos="420"/>
      </w:tabs>
      <w:ind w:left="420" w:hanging="420"/>
    </w:pPr>
  </w:style>
  <w:style w:type="paragraph" w:customStyle="1" w:styleId="GHT-2">
    <w:name w:val="GHT-列表2"/>
    <w:qFormat/>
    <w:rsid w:val="00EF0A2A"/>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EF0A2A"/>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e">
    <w:name w:val="灰底文字"/>
    <w:basedOn w:val="afffff"/>
    <w:next w:val="21"/>
    <w:qFormat/>
    <w:rsid w:val="00EF0A2A"/>
    <w:rPr>
      <w:shd w:val="pct10" w:color="auto" w:fill="FFFFFF"/>
    </w:rPr>
  </w:style>
  <w:style w:type="paragraph" w:customStyle="1" w:styleId="afffff">
    <w:name w:val="正文居中"/>
    <w:basedOn w:val="a1"/>
    <w:qFormat/>
    <w:rsid w:val="00EF0A2A"/>
    <w:pPr>
      <w:wordWrap w:val="0"/>
      <w:spacing w:after="120"/>
      <w:jc w:val="center"/>
    </w:pPr>
    <w:rPr>
      <w:rFonts w:ascii="宋体" w:hAnsi="宋体" w:cs="Arial"/>
      <w:szCs w:val="20"/>
    </w:rPr>
  </w:style>
  <w:style w:type="paragraph" w:customStyle="1" w:styleId="afffff0">
    <w:name w:val="简单编号"/>
    <w:basedOn w:val="21"/>
    <w:qFormat/>
    <w:rsid w:val="00EF0A2A"/>
    <w:pPr>
      <w:tabs>
        <w:tab w:val="left" w:pos="200"/>
      </w:tabs>
      <w:ind w:left="200" w:firstLineChars="0" w:firstLine="0"/>
    </w:pPr>
  </w:style>
  <w:style w:type="paragraph" w:customStyle="1" w:styleId="1fc">
    <w:name w:val="图表目录1"/>
    <w:basedOn w:val="a1"/>
    <w:next w:val="a1"/>
    <w:qFormat/>
    <w:rsid w:val="00EF0A2A"/>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1"/>
    <w:qFormat/>
    <w:rsid w:val="00EF0A2A"/>
    <w:rPr>
      <w:rFonts w:ascii="宋体" w:hAnsi="Courier New"/>
      <w:szCs w:val="20"/>
    </w:rPr>
  </w:style>
  <w:style w:type="paragraph" w:customStyle="1" w:styleId="2f2">
    <w:name w:val="样式2"/>
    <w:basedOn w:val="a1"/>
    <w:link w:val="2CharChar"/>
    <w:qFormat/>
    <w:rsid w:val="00EF0A2A"/>
    <w:pPr>
      <w:spacing w:line="300" w:lineRule="auto"/>
      <w:jc w:val="center"/>
      <w:outlineLvl w:val="0"/>
    </w:pPr>
    <w:rPr>
      <w:b/>
      <w:kern w:val="0"/>
      <w:sz w:val="24"/>
    </w:rPr>
  </w:style>
  <w:style w:type="character" w:customStyle="1" w:styleId="2CharChar">
    <w:name w:val="样式2 Char Char"/>
    <w:link w:val="2f2"/>
    <w:qFormat/>
    <w:rsid w:val="00EF0A2A"/>
    <w:rPr>
      <w:rFonts w:ascii="Times New Roman" w:eastAsia="宋体" w:hAnsi="Times New Roman" w:cs="Times New Roman"/>
      <w:b/>
      <w:kern w:val="0"/>
      <w:sz w:val="24"/>
      <w:szCs w:val="24"/>
    </w:rPr>
  </w:style>
  <w:style w:type="character" w:customStyle="1" w:styleId="Char">
    <w:name w:val="列出段落 Char"/>
    <w:link w:val="13"/>
    <w:qFormat/>
    <w:rsid w:val="00EF0A2A"/>
    <w:rPr>
      <w:rFonts w:ascii="Calibri" w:eastAsia="宋体" w:hAnsi="Calibri" w:cs="Times New Roman"/>
    </w:rPr>
  </w:style>
  <w:style w:type="paragraph" w:customStyle="1" w:styleId="Charf">
    <w:name w:val="文本正文 Char"/>
    <w:basedOn w:val="a1"/>
    <w:qFormat/>
    <w:rsid w:val="00EF0A2A"/>
    <w:pPr>
      <w:spacing w:line="360" w:lineRule="auto"/>
      <w:ind w:firstLineChars="200" w:firstLine="200"/>
    </w:pPr>
    <w:rPr>
      <w:rFonts w:cs="宋体"/>
      <w:sz w:val="24"/>
      <w:szCs w:val="20"/>
    </w:rPr>
  </w:style>
  <w:style w:type="paragraph" w:customStyle="1" w:styleId="gp3">
    <w:name w:val="gp3"/>
    <w:basedOn w:val="0KL"/>
    <w:link w:val="gp3CharChar"/>
    <w:qFormat/>
    <w:rsid w:val="00EF0A2A"/>
    <w:pPr>
      <w:spacing w:line="480" w:lineRule="exact"/>
      <w:ind w:firstLine="560"/>
      <w:jc w:val="left"/>
    </w:pPr>
    <w:rPr>
      <w:sz w:val="28"/>
      <w:szCs w:val="32"/>
      <w:lang w:eastAsia="en-US" w:bidi="en-US"/>
    </w:rPr>
  </w:style>
  <w:style w:type="character" w:customStyle="1" w:styleId="gp3CharChar">
    <w:name w:val="gp3 Char Char"/>
    <w:link w:val="gp3"/>
    <w:qFormat/>
    <w:rsid w:val="00EF0A2A"/>
    <w:rPr>
      <w:rFonts w:ascii="仿宋_GB2312" w:eastAsia="仿宋_GB2312" w:hAnsi="Times New Roman" w:cs="Times New Roman"/>
      <w:color w:val="000000"/>
      <w:kern w:val="0"/>
      <w:sz w:val="28"/>
      <w:szCs w:val="32"/>
      <w:lang w:eastAsia="en-US" w:bidi="en-US"/>
    </w:rPr>
  </w:style>
  <w:style w:type="paragraph" w:customStyle="1" w:styleId="rmv">
    <w:name w:val="rmv"/>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EF0A2A"/>
  </w:style>
  <w:style w:type="paragraph" w:customStyle="1" w:styleId="xl32">
    <w:name w:val="xl32"/>
    <w:basedOn w:val="a1"/>
    <w:qFormat/>
    <w:rsid w:val="00EF0A2A"/>
    <w:pPr>
      <w:widowControl/>
      <w:spacing w:before="100" w:beforeAutospacing="1" w:after="100" w:afterAutospacing="1"/>
      <w:jc w:val="center"/>
    </w:pPr>
    <w:rPr>
      <w:rFonts w:ascii="宋体" w:hAnsi="宋体"/>
      <w:szCs w:val="20"/>
    </w:rPr>
  </w:style>
  <w:style w:type="paragraph" w:customStyle="1" w:styleId="CharCharChar1">
    <w:name w:val="Char Char Char1"/>
    <w:basedOn w:val="a1"/>
    <w:qFormat/>
    <w:rsid w:val="00EF0A2A"/>
    <w:pPr>
      <w:widowControl/>
      <w:spacing w:after="200" w:line="276" w:lineRule="auto"/>
    </w:pPr>
    <w:rPr>
      <w:rFonts w:ascii="Tahoma" w:hAnsi="Tahoma"/>
      <w:sz w:val="22"/>
      <w:szCs w:val="20"/>
      <w:lang w:eastAsia="en-US" w:bidi="en-US"/>
    </w:rPr>
  </w:style>
  <w:style w:type="paragraph" w:customStyle="1" w:styleId="Char110">
    <w:name w:val="Char11"/>
    <w:basedOn w:val="312"/>
    <w:qFormat/>
    <w:rsid w:val="00EF0A2A"/>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EF0A2A"/>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EF0A2A"/>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1"/>
    <w:qFormat/>
    <w:rsid w:val="00EF0A2A"/>
    <w:pPr>
      <w:widowControl/>
      <w:spacing w:after="200"/>
    </w:pPr>
    <w:rPr>
      <w:rFonts w:ascii="Tahoma" w:hAnsi="Tahoma"/>
      <w:sz w:val="22"/>
      <w:szCs w:val="20"/>
      <w:lang w:eastAsia="en-US" w:bidi="en-US"/>
    </w:rPr>
  </w:style>
  <w:style w:type="paragraph" w:customStyle="1" w:styleId="Normal">
    <w:name w:val="Normal + 小四"/>
    <w:basedOn w:val="a1"/>
    <w:qFormat/>
    <w:rsid w:val="00EF0A2A"/>
    <w:rPr>
      <w:szCs w:val="20"/>
    </w:rPr>
  </w:style>
  <w:style w:type="paragraph" w:customStyle="1" w:styleId="GHT-">
    <w:name w:val="GHT-正文"/>
    <w:basedOn w:val="a1"/>
    <w:link w:val="GHT-CharChar"/>
    <w:qFormat/>
    <w:rsid w:val="00EF0A2A"/>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3"/>
    <w:link w:val="GHT-"/>
    <w:qFormat/>
    <w:rsid w:val="00EF0A2A"/>
    <w:rPr>
      <w:rFonts w:ascii="Times New Roman" w:eastAsia="宋体" w:hAnsi="Times New Roman" w:cs="宋体"/>
      <w:color w:val="000000"/>
      <w:spacing w:val="10"/>
      <w:sz w:val="24"/>
      <w:szCs w:val="20"/>
    </w:rPr>
  </w:style>
  <w:style w:type="paragraph" w:customStyle="1" w:styleId="0KL--4">
    <w:name w:val="0KL正文-加粗-部分字符"/>
    <w:basedOn w:val="0KL"/>
    <w:qFormat/>
    <w:rsid w:val="00EF0A2A"/>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EF0A2A"/>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EF0A2A"/>
    <w:rPr>
      <w:rFonts w:ascii="仿宋_GB2312" w:eastAsia="仿宋_GB2312" w:hAnsi="黑体" w:cs="Times New Roman"/>
      <w:b/>
      <w:kern w:val="0"/>
      <w:sz w:val="28"/>
      <w:szCs w:val="28"/>
    </w:rPr>
  </w:style>
  <w:style w:type="paragraph" w:customStyle="1" w:styleId="150">
    <w:name w:val="样式 小四 底端: (单实线 靛蓝  1.5 磅 行宽)"/>
    <w:basedOn w:val="a1"/>
    <w:next w:val="a1"/>
    <w:qFormat/>
    <w:rsid w:val="00EF0A2A"/>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rsid w:val="00EF0A2A"/>
    <w:pPr>
      <w:widowControl/>
      <w:adjustRightInd w:val="0"/>
      <w:spacing w:after="200" w:line="436" w:lineRule="exact"/>
      <w:ind w:left="357"/>
      <w:outlineLvl w:val="3"/>
    </w:pPr>
    <w:rPr>
      <w:rFonts w:ascii="Tahoma" w:hAnsi="Tahoma"/>
      <w:b/>
    </w:rPr>
  </w:style>
  <w:style w:type="paragraph" w:customStyle="1" w:styleId="afffff1">
    <w:name w:val="图题"/>
    <w:basedOn w:val="ac"/>
    <w:qFormat/>
    <w:rsid w:val="00EF0A2A"/>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EF0A2A"/>
    <w:pPr>
      <w:jc w:val="left"/>
      <w:textAlignment w:val="auto"/>
    </w:pPr>
    <w:rPr>
      <w:rFonts w:ascii="宋体" w:hAnsi="宋体"/>
      <w:color w:val="auto"/>
      <w:szCs w:val="30"/>
    </w:rPr>
  </w:style>
  <w:style w:type="paragraph" w:customStyle="1" w:styleId="0KL--5">
    <w:name w:val="0KL表格-文字-主体"/>
    <w:basedOn w:val="0KL--11"/>
    <w:qFormat/>
    <w:rsid w:val="00EF0A2A"/>
    <w:rPr>
      <w:b w:val="0"/>
    </w:rPr>
  </w:style>
  <w:style w:type="paragraph" w:customStyle="1" w:styleId="0KL-b">
    <w:name w:val="0KL封面-项目名"/>
    <w:basedOn w:val="a1"/>
    <w:qFormat/>
    <w:rsid w:val="00EF0A2A"/>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EF0A2A"/>
    <w:pPr>
      <w:spacing w:line="480" w:lineRule="exact"/>
      <w:ind w:firstLine="560"/>
      <w:jc w:val="left"/>
      <w:textAlignment w:val="auto"/>
    </w:pPr>
    <w:rPr>
      <w:rFonts w:ascii="宋体" w:hAnsi="宋体"/>
      <w:color w:val="auto"/>
      <w:sz w:val="28"/>
      <w:szCs w:val="21"/>
    </w:rPr>
  </w:style>
  <w:style w:type="paragraph" w:customStyle="1" w:styleId="afffff2">
    <w:name w:val="项目编号"/>
    <w:basedOn w:val="21"/>
    <w:qFormat/>
    <w:rsid w:val="00EF0A2A"/>
    <w:pPr>
      <w:tabs>
        <w:tab w:val="left" w:pos="0"/>
      </w:tabs>
      <w:spacing w:before="156" w:after="156"/>
      <w:ind w:left="737" w:firstLineChars="0" w:firstLine="0"/>
    </w:pPr>
    <w:rPr>
      <w:rFonts w:ascii="宋体" w:hAnsi="宋体" w:cs="宋体"/>
      <w:szCs w:val="20"/>
    </w:rPr>
  </w:style>
  <w:style w:type="paragraph" w:customStyle="1" w:styleId="1fd">
    <w:name w:val="普通(网站)1"/>
    <w:basedOn w:val="a1"/>
    <w:qFormat/>
    <w:rsid w:val="00EF0A2A"/>
    <w:pPr>
      <w:widowControl/>
      <w:spacing w:before="100" w:beforeAutospacing="1" w:after="100" w:afterAutospacing="1"/>
    </w:pPr>
    <w:rPr>
      <w:rFonts w:ascii="宋体" w:hAnsi="宋体"/>
      <w:szCs w:val="20"/>
    </w:rPr>
  </w:style>
  <w:style w:type="paragraph" w:customStyle="1" w:styleId="115">
    <w:name w:val="索引 11"/>
    <w:basedOn w:val="a1"/>
    <w:next w:val="a1"/>
    <w:qFormat/>
    <w:rsid w:val="00EF0A2A"/>
    <w:pPr>
      <w:widowControl/>
      <w:spacing w:after="200" w:line="276" w:lineRule="auto"/>
    </w:pPr>
    <w:rPr>
      <w:rFonts w:ascii="Calibri" w:hAnsi="Calibri"/>
      <w:szCs w:val="20"/>
      <w:lang w:eastAsia="en-US" w:bidi="en-US"/>
    </w:rPr>
  </w:style>
  <w:style w:type="paragraph" w:customStyle="1" w:styleId="1110">
    <w:name w:val="标题 111"/>
    <w:basedOn w:val="a1"/>
    <w:next w:val="2110"/>
    <w:qFormat/>
    <w:rsid w:val="00EF0A2A"/>
    <w:pPr>
      <w:keepNext/>
      <w:outlineLvl w:val="0"/>
    </w:pPr>
    <w:rPr>
      <w:b/>
      <w:bCs/>
      <w:sz w:val="24"/>
    </w:rPr>
  </w:style>
  <w:style w:type="paragraph" w:customStyle="1" w:styleId="pfhlkdfav1">
    <w:name w:val="pfhlkd_fav1"/>
    <w:basedOn w:val="a1"/>
    <w:qFormat/>
    <w:rsid w:val="00EF0A2A"/>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EF0A2A"/>
    <w:pPr>
      <w:spacing w:line="480" w:lineRule="exact"/>
      <w:ind w:firstLine="562"/>
    </w:pPr>
    <w:rPr>
      <w:rFonts w:ascii="黑体"/>
      <w:b/>
    </w:rPr>
  </w:style>
  <w:style w:type="paragraph" w:customStyle="1" w:styleId="0KL0">
    <w:name w:val="0KL图"/>
    <w:basedOn w:val="0KL"/>
    <w:qFormat/>
    <w:rsid w:val="00EF0A2A"/>
    <w:pPr>
      <w:spacing w:line="240" w:lineRule="auto"/>
      <w:ind w:firstLineChars="0" w:firstLine="0"/>
      <w:jc w:val="center"/>
    </w:pPr>
  </w:style>
  <w:style w:type="paragraph" w:customStyle="1" w:styleId="116">
    <w:name w:val="普通(网站)11"/>
    <w:basedOn w:val="a1"/>
    <w:qFormat/>
    <w:rsid w:val="00EF0A2A"/>
    <w:pPr>
      <w:widowControl/>
      <w:spacing w:before="100" w:beforeAutospacing="1" w:after="100" w:afterAutospacing="1"/>
    </w:pPr>
    <w:rPr>
      <w:rFonts w:ascii="宋体" w:hAnsi="宋体"/>
      <w:color w:val="000000"/>
      <w:sz w:val="22"/>
      <w:szCs w:val="20"/>
      <w:lang w:eastAsia="en-US" w:bidi="en-US"/>
    </w:rPr>
  </w:style>
  <w:style w:type="paragraph" w:customStyle="1" w:styleId="afffff3">
    <w:name w:val="论文正文"/>
    <w:basedOn w:val="a1"/>
    <w:qFormat/>
    <w:rsid w:val="00EF0A2A"/>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1"/>
    <w:link w:val="3CharCharChar"/>
    <w:qFormat/>
    <w:rsid w:val="00EF0A2A"/>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3"/>
    <w:link w:val="3Char3"/>
    <w:qFormat/>
    <w:rsid w:val="00EF0A2A"/>
    <w:rPr>
      <w:rFonts w:ascii="Arial" w:eastAsia="宋体" w:hAnsi="Arial" w:cs="Arial"/>
      <w:b/>
      <w:sz w:val="24"/>
      <w:szCs w:val="20"/>
    </w:rPr>
  </w:style>
  <w:style w:type="paragraph" w:customStyle="1" w:styleId="CharCharCharChar1">
    <w:name w:val="Char Char Char Char1"/>
    <w:basedOn w:val="a1"/>
    <w:qFormat/>
    <w:rsid w:val="00EF0A2A"/>
    <w:rPr>
      <w:rFonts w:ascii="Tahoma" w:hAnsi="Tahoma"/>
      <w:szCs w:val="20"/>
    </w:rPr>
  </w:style>
  <w:style w:type="paragraph" w:customStyle="1" w:styleId="0KL---2">
    <w:name w:val="0KL列表-符号-圆-2级"/>
    <w:basedOn w:val="a1"/>
    <w:qFormat/>
    <w:rsid w:val="00EF0A2A"/>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EF0A2A"/>
    <w:pPr>
      <w:tabs>
        <w:tab w:val="clear" w:pos="839"/>
        <w:tab w:val="left" w:pos="1129"/>
      </w:tabs>
      <w:spacing w:line="480" w:lineRule="exact"/>
      <w:ind w:left="1129" w:hanging="420"/>
      <w:jc w:val="left"/>
    </w:pPr>
    <w:rPr>
      <w:rFonts w:ascii="仿宋_GB2312" w:eastAsia="仿宋_GB2312"/>
      <w:b/>
      <w:bCs/>
      <w:sz w:val="24"/>
    </w:rPr>
  </w:style>
  <w:style w:type="paragraph" w:customStyle="1" w:styleId="afffff4">
    <w:name w:val="样式 (符号) 宋体 四号"/>
    <w:basedOn w:val="a1"/>
    <w:qFormat/>
    <w:rsid w:val="00EF0A2A"/>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1"/>
    <w:qFormat/>
    <w:rsid w:val="00EF0A2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5">
    <w:name w:val="优万_日期及作者"/>
    <w:basedOn w:val="a1"/>
    <w:next w:val="a1"/>
    <w:qFormat/>
    <w:rsid w:val="00EF0A2A"/>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1"/>
    <w:qFormat/>
    <w:rsid w:val="00EF0A2A"/>
    <w:pPr>
      <w:widowControl/>
      <w:spacing w:after="200"/>
    </w:pPr>
    <w:rPr>
      <w:rFonts w:ascii="Calibri" w:hAnsi="Calibri"/>
      <w:szCs w:val="20"/>
      <w:lang w:eastAsia="en-US" w:bidi="en-US"/>
    </w:rPr>
  </w:style>
  <w:style w:type="paragraph" w:customStyle="1" w:styleId="0KL--7">
    <w:name w:val="0KL-目录引用-二级目录"/>
    <w:basedOn w:val="TOC3"/>
    <w:qFormat/>
    <w:rsid w:val="00EF0A2A"/>
    <w:pPr>
      <w:widowControl/>
      <w:spacing w:after="200"/>
      <w:jc w:val="both"/>
    </w:pPr>
    <w:rPr>
      <w:rFonts w:ascii="Calibri" w:hAnsi="Calibri"/>
      <w:i/>
      <w:iCs/>
      <w:lang w:eastAsia="en-US" w:bidi="en-US"/>
    </w:rPr>
  </w:style>
  <w:style w:type="paragraph" w:customStyle="1" w:styleId="z-10">
    <w:name w:val="z-窗体底端1"/>
    <w:basedOn w:val="a1"/>
    <w:next w:val="a1"/>
    <w:link w:val="z-Char0"/>
    <w:qFormat/>
    <w:rsid w:val="00EF0A2A"/>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3"/>
    <w:link w:val="z-10"/>
    <w:qFormat/>
    <w:rsid w:val="00EF0A2A"/>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1"/>
    <w:qFormat/>
    <w:rsid w:val="00EF0A2A"/>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1"/>
    <w:qFormat/>
    <w:rsid w:val="00EF0A2A"/>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EF0A2A"/>
    <w:pPr>
      <w:spacing w:line="240" w:lineRule="auto"/>
      <w:ind w:firstLineChars="0" w:firstLine="0"/>
      <w:jc w:val="center"/>
    </w:pPr>
    <w:rPr>
      <w:rFonts w:ascii="宋体" w:eastAsia="宋体" w:hAnsi="宋体"/>
      <w:b/>
      <w:sz w:val="21"/>
      <w:szCs w:val="21"/>
    </w:rPr>
  </w:style>
  <w:style w:type="paragraph" w:customStyle="1" w:styleId="2f3">
    <w:name w:val="项目2"/>
    <w:basedOn w:val="a1"/>
    <w:qFormat/>
    <w:rsid w:val="00EF0A2A"/>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1"/>
    <w:qFormat/>
    <w:rsid w:val="00EF0A2A"/>
    <w:rPr>
      <w:rFonts w:ascii="Tahoma" w:hAnsi="Tahoma"/>
      <w:szCs w:val="20"/>
    </w:rPr>
  </w:style>
  <w:style w:type="paragraph" w:customStyle="1" w:styleId="2f4">
    <w:name w:val="正文（首行缩进2字符）"/>
    <w:basedOn w:val="a1"/>
    <w:link w:val="2CharChar0"/>
    <w:qFormat/>
    <w:rsid w:val="00EF0A2A"/>
    <w:pPr>
      <w:widowControl/>
      <w:spacing w:after="200" w:line="276" w:lineRule="auto"/>
      <w:ind w:firstLineChars="200" w:firstLine="480"/>
    </w:pPr>
    <w:rPr>
      <w:kern w:val="0"/>
      <w:sz w:val="24"/>
    </w:rPr>
  </w:style>
  <w:style w:type="character" w:customStyle="1" w:styleId="2CharChar0">
    <w:name w:val="正文（首行缩进2字符） Char Char"/>
    <w:link w:val="2f4"/>
    <w:qFormat/>
    <w:rsid w:val="00EF0A2A"/>
    <w:rPr>
      <w:rFonts w:ascii="Times New Roman" w:eastAsia="宋体" w:hAnsi="Times New Roman" w:cs="Times New Roman"/>
      <w:kern w:val="0"/>
      <w:sz w:val="24"/>
      <w:szCs w:val="24"/>
    </w:rPr>
  </w:style>
  <w:style w:type="paragraph" w:customStyle="1" w:styleId="afffff6">
    <w:name w:val="正文标准"/>
    <w:basedOn w:val="a1"/>
    <w:link w:val="CharChara"/>
    <w:qFormat/>
    <w:rsid w:val="00EF0A2A"/>
    <w:pPr>
      <w:widowControl/>
      <w:spacing w:after="200" w:line="276" w:lineRule="auto"/>
      <w:ind w:firstLineChars="200" w:firstLine="200"/>
    </w:pPr>
    <w:rPr>
      <w:kern w:val="0"/>
      <w:sz w:val="24"/>
      <w:szCs w:val="21"/>
    </w:rPr>
  </w:style>
  <w:style w:type="character" w:customStyle="1" w:styleId="CharChara">
    <w:name w:val="正文标准 Char Char"/>
    <w:link w:val="afffff6"/>
    <w:qFormat/>
    <w:rsid w:val="00EF0A2A"/>
    <w:rPr>
      <w:rFonts w:ascii="Times New Roman" w:eastAsia="宋体" w:hAnsi="Times New Roman" w:cs="Times New Roman"/>
      <w:kern w:val="0"/>
      <w:sz w:val="24"/>
      <w:szCs w:val="21"/>
    </w:rPr>
  </w:style>
  <w:style w:type="paragraph" w:customStyle="1" w:styleId="afffff7">
    <w:name w:val="普通正文"/>
    <w:basedOn w:val="a1"/>
    <w:qFormat/>
    <w:rsid w:val="00EF0A2A"/>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1"/>
    <w:qFormat/>
    <w:rsid w:val="00EF0A2A"/>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EF0A2A"/>
    <w:pPr>
      <w:ind w:left="1400" w:hanging="420"/>
    </w:pPr>
    <w:rPr>
      <w:szCs w:val="21"/>
    </w:rPr>
  </w:style>
  <w:style w:type="paragraph" w:customStyle="1" w:styleId="2f5">
    <w:name w:val="样式 优万_2级标题 + 紫色"/>
    <w:basedOn w:val="2f0"/>
    <w:qFormat/>
    <w:rsid w:val="00EF0A2A"/>
    <w:pPr>
      <w:ind w:left="1320" w:hanging="420"/>
    </w:pPr>
    <w:rPr>
      <w:bCs/>
      <w:color w:val="7030A0"/>
    </w:rPr>
  </w:style>
  <w:style w:type="paragraph" w:customStyle="1" w:styleId="0KL--10">
    <w:name w:val="0KL表格-主体-1级"/>
    <w:basedOn w:val="a1"/>
    <w:qFormat/>
    <w:rsid w:val="00EF0A2A"/>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EF0A2A"/>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EF0A2A"/>
    <w:pPr>
      <w:spacing w:after="200" w:line="276" w:lineRule="auto"/>
    </w:pPr>
    <w:rPr>
      <w:rFonts w:ascii="Helvetica" w:eastAsia="ヒラギノ角ゴ Pro W3" w:hAnsi="Helvetica" w:cs="Times New Roman"/>
      <w:color w:val="000000"/>
      <w:kern w:val="0"/>
      <w:sz w:val="24"/>
    </w:rPr>
  </w:style>
  <w:style w:type="paragraph" w:customStyle="1" w:styleId="afffff8">
    <w:name w:val="插入图片"/>
    <w:qFormat/>
    <w:rsid w:val="00EF0A2A"/>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1"/>
    <w:qFormat/>
    <w:rsid w:val="00EF0A2A"/>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EF0A2A"/>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EF0A2A"/>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1"/>
    <w:qFormat/>
    <w:rsid w:val="00EF0A2A"/>
    <w:pPr>
      <w:tabs>
        <w:tab w:val="left" w:pos="360"/>
      </w:tabs>
    </w:pPr>
    <w:rPr>
      <w:rFonts w:ascii="仿宋_GB2312" w:eastAsia="仿宋_GB2312"/>
      <w:b/>
      <w:sz w:val="32"/>
      <w:szCs w:val="32"/>
    </w:rPr>
  </w:style>
  <w:style w:type="paragraph" w:customStyle="1" w:styleId="1ff">
    <w:name w:val="优万_1级标题"/>
    <w:basedOn w:val="a1"/>
    <w:next w:val="a1"/>
    <w:qFormat/>
    <w:rsid w:val="00EF0A2A"/>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1"/>
    <w:qFormat/>
    <w:rsid w:val="00EF0A2A"/>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9">
    <w:name w:val="大标题"/>
    <w:basedOn w:val="a1"/>
    <w:next w:val="aff"/>
    <w:qFormat/>
    <w:rsid w:val="00EF0A2A"/>
    <w:pPr>
      <w:spacing w:beforeLines="100" w:afterLines="100"/>
    </w:pPr>
    <w:rPr>
      <w:rFonts w:eastAsia="楷体_GB2312"/>
      <w:b/>
      <w:sz w:val="52"/>
      <w:szCs w:val="44"/>
    </w:rPr>
  </w:style>
  <w:style w:type="paragraph" w:customStyle="1" w:styleId="afffffa">
    <w:name w:val="优万_文档标题"/>
    <w:basedOn w:val="a1"/>
    <w:next w:val="a1"/>
    <w:qFormat/>
    <w:rsid w:val="00EF0A2A"/>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1"/>
    <w:next w:val="a1"/>
    <w:qFormat/>
    <w:rsid w:val="00EF0A2A"/>
    <w:rPr>
      <w:rFonts w:ascii="Calibri" w:hAnsi="Calibri"/>
      <w:szCs w:val="20"/>
    </w:rPr>
  </w:style>
  <w:style w:type="paragraph" w:customStyle="1" w:styleId="KL--1-">
    <w:name w:val="KL正文-列-1-圆"/>
    <w:basedOn w:val="KL0"/>
    <w:qFormat/>
    <w:rsid w:val="00EF0A2A"/>
    <w:pPr>
      <w:ind w:left="851" w:firstLineChars="0" w:hanging="291"/>
    </w:pPr>
    <w:rPr>
      <w:szCs w:val="28"/>
      <w:lang w:val="zh-CN"/>
    </w:rPr>
  </w:style>
  <w:style w:type="paragraph" w:customStyle="1" w:styleId="0KL1">
    <w:name w:val="0KL标题1"/>
    <w:basedOn w:val="112"/>
    <w:qFormat/>
    <w:rsid w:val="00EF0A2A"/>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1"/>
    <w:next w:val="a1"/>
    <w:qFormat/>
    <w:rsid w:val="00EF0A2A"/>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EF0A2A"/>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EF0A2A"/>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1"/>
    <w:next w:val="0KL"/>
    <w:qFormat/>
    <w:rsid w:val="00EF0A2A"/>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EF0A2A"/>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EF0A2A"/>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1"/>
    <w:qFormat/>
    <w:rsid w:val="00EF0A2A"/>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1"/>
    <w:link w:val="215CharChar"/>
    <w:qFormat/>
    <w:rsid w:val="00EF0A2A"/>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EF0A2A"/>
    <w:rPr>
      <w:rFonts w:ascii="Times New Roman" w:eastAsia="宋体" w:hAnsi="Times New Roman" w:cs="Times New Roman"/>
      <w:kern w:val="0"/>
      <w:sz w:val="24"/>
      <w:szCs w:val="20"/>
    </w:rPr>
  </w:style>
  <w:style w:type="paragraph" w:customStyle="1" w:styleId="117">
    <w:name w:val="样式 优万_项目标题1级 + 加粗1"/>
    <w:basedOn w:val="1f9"/>
    <w:qFormat/>
    <w:rsid w:val="00EF0A2A"/>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EF0A2A"/>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1"/>
    <w:qFormat/>
    <w:rsid w:val="00EF0A2A"/>
    <w:pPr>
      <w:widowControl/>
      <w:spacing w:before="54" w:after="54"/>
      <w:ind w:left="107" w:right="107"/>
    </w:pPr>
    <w:rPr>
      <w:rFonts w:ascii="宋体" w:hAnsi="宋体"/>
      <w:sz w:val="22"/>
      <w:szCs w:val="20"/>
      <w:lang w:eastAsia="en-US" w:bidi="en-US"/>
    </w:rPr>
  </w:style>
  <w:style w:type="paragraph" w:customStyle="1" w:styleId="0kl--9">
    <w:name w:val="0kl--"/>
    <w:basedOn w:val="a1"/>
    <w:qFormat/>
    <w:rsid w:val="00EF0A2A"/>
    <w:pPr>
      <w:widowControl/>
      <w:spacing w:before="100" w:beforeAutospacing="1" w:after="100" w:afterAutospacing="1"/>
    </w:pPr>
    <w:rPr>
      <w:rFonts w:ascii="宋体" w:hAnsi="宋体" w:cs="宋体"/>
      <w:sz w:val="22"/>
      <w:szCs w:val="22"/>
      <w:lang w:eastAsia="en-US" w:bidi="en-US"/>
    </w:rPr>
  </w:style>
  <w:style w:type="paragraph" w:customStyle="1" w:styleId="afffffb">
    <w:name w:val="方案正文"/>
    <w:basedOn w:val="a1"/>
    <w:qFormat/>
    <w:rsid w:val="00EF0A2A"/>
    <w:pPr>
      <w:spacing w:before="156"/>
      <w:ind w:firstLineChars="171" w:firstLine="359"/>
    </w:pPr>
    <w:rPr>
      <w:rFonts w:ascii="Arial" w:hAnsi="Arial" w:cs="宋体"/>
      <w:szCs w:val="21"/>
    </w:rPr>
  </w:style>
  <w:style w:type="paragraph" w:customStyle="1" w:styleId="afffffc">
    <w:name w:val="缺省文本"/>
    <w:basedOn w:val="a1"/>
    <w:qFormat/>
    <w:rsid w:val="00EF0A2A"/>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d">
    <w:name w:val="优万_目录"/>
    <w:basedOn w:val="a1"/>
    <w:next w:val="a1"/>
    <w:qFormat/>
    <w:rsid w:val="00EF0A2A"/>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EF0A2A"/>
    <w:pPr>
      <w:jc w:val="center"/>
    </w:pPr>
    <w:rPr>
      <w:rFonts w:eastAsia="华文中宋"/>
      <w:sz w:val="36"/>
    </w:rPr>
  </w:style>
  <w:style w:type="paragraph" w:customStyle="1" w:styleId="afffffe">
    <w:name w:val="文字"/>
    <w:basedOn w:val="a1"/>
    <w:qFormat/>
    <w:rsid w:val="00EF0A2A"/>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1"/>
    <w:qFormat/>
    <w:rsid w:val="00EF0A2A"/>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
    <w:name w:val="目录名"/>
    <w:basedOn w:val="a1"/>
    <w:next w:val="TOC1"/>
    <w:qFormat/>
    <w:rsid w:val="00EF0A2A"/>
    <w:pPr>
      <w:jc w:val="center"/>
    </w:pPr>
    <w:rPr>
      <w:b/>
      <w:spacing w:val="20"/>
      <w:sz w:val="36"/>
      <w:szCs w:val="20"/>
    </w:rPr>
  </w:style>
  <w:style w:type="character" w:customStyle="1" w:styleId="CharChar2">
    <w:name w:val="文档正文 Char Char"/>
    <w:link w:val="afff9"/>
    <w:qFormat/>
    <w:rsid w:val="00EF0A2A"/>
    <w:rPr>
      <w:rFonts w:ascii="Times New Roman" w:eastAsia="宋体" w:hAnsi="Times New Roman" w:cs="Times New Roman"/>
      <w:kern w:val="0"/>
      <w:sz w:val="24"/>
      <w:szCs w:val="20"/>
    </w:rPr>
  </w:style>
  <w:style w:type="paragraph" w:customStyle="1" w:styleId="1-21">
    <w:name w:val="中等深浅网格 1 - 强调文字颜色 21"/>
    <w:basedOn w:val="a1"/>
    <w:link w:val="1-2Char"/>
    <w:qFormat/>
    <w:rsid w:val="00EF0A2A"/>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EF0A2A"/>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1"/>
    <w:qFormat/>
    <w:rsid w:val="00EF0A2A"/>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1"/>
    <w:qFormat/>
    <w:rsid w:val="00EF0A2A"/>
    <w:pPr>
      <w:widowControl/>
      <w:spacing w:after="160" w:line="240" w:lineRule="exact"/>
      <w:jc w:val="center"/>
    </w:pPr>
    <w:rPr>
      <w:rFonts w:ascii="Arial" w:hAnsi="Arial"/>
      <w:sz w:val="20"/>
      <w:szCs w:val="20"/>
      <w:lang w:eastAsia="en-US"/>
    </w:rPr>
  </w:style>
  <w:style w:type="paragraph" w:customStyle="1" w:styleId="xl28">
    <w:name w:val="xl28"/>
    <w:basedOn w:val="a1"/>
    <w:qFormat/>
    <w:rsid w:val="00EF0A2A"/>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EF0A2A"/>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1"/>
    <w:qFormat/>
    <w:rsid w:val="00EF0A2A"/>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1"/>
    <w:qFormat/>
    <w:rsid w:val="00EF0A2A"/>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EF0A2A"/>
    <w:pPr>
      <w:widowControl w:val="0"/>
      <w:jc w:val="both"/>
    </w:pPr>
    <w:rPr>
      <w:rFonts w:ascii="Times New Roman" w:eastAsia="宋体" w:hAnsi="Times New Roman" w:cs="Times New Roman"/>
      <w:szCs w:val="24"/>
    </w:rPr>
  </w:style>
  <w:style w:type="paragraph" w:customStyle="1" w:styleId="affffff0">
    <w:name w:val="方案"/>
    <w:basedOn w:val="a1"/>
    <w:qFormat/>
    <w:rsid w:val="00EF0A2A"/>
    <w:pPr>
      <w:adjustRightInd w:val="0"/>
      <w:spacing w:line="400" w:lineRule="exact"/>
      <w:textAlignment w:val="baseline"/>
    </w:pPr>
    <w:rPr>
      <w:rFonts w:eastAsia="楷体_GB2312"/>
      <w:kern w:val="0"/>
      <w:sz w:val="24"/>
      <w:szCs w:val="20"/>
    </w:rPr>
  </w:style>
  <w:style w:type="paragraph" w:customStyle="1" w:styleId="style4">
    <w:name w:val="style4"/>
    <w:basedOn w:val="a1"/>
    <w:qFormat/>
    <w:rsid w:val="00EF0A2A"/>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1"/>
    <w:qFormat/>
    <w:rsid w:val="00EF0A2A"/>
    <w:pPr>
      <w:ind w:firstLine="570"/>
    </w:pPr>
    <w:rPr>
      <w:sz w:val="24"/>
    </w:rPr>
  </w:style>
  <w:style w:type="paragraph" w:customStyle="1" w:styleId="221">
    <w:name w:val="正文文本缩进 22"/>
    <w:basedOn w:val="a1"/>
    <w:qFormat/>
    <w:rsid w:val="00EF0A2A"/>
    <w:pPr>
      <w:ind w:firstLineChars="200" w:firstLine="480"/>
    </w:pPr>
    <w:rPr>
      <w:rFonts w:ascii="仿宋_GB2312" w:eastAsia="仿宋_GB2312"/>
      <w:sz w:val="24"/>
    </w:rPr>
  </w:style>
  <w:style w:type="paragraph" w:customStyle="1" w:styleId="39">
    <w:name w:val="正文缩进3"/>
    <w:basedOn w:val="a1"/>
    <w:qFormat/>
    <w:rsid w:val="00EF0A2A"/>
    <w:pPr>
      <w:autoSpaceDE w:val="0"/>
      <w:autoSpaceDN w:val="0"/>
      <w:adjustRightInd w:val="0"/>
      <w:ind w:firstLine="420"/>
      <w:jc w:val="left"/>
    </w:pPr>
    <w:rPr>
      <w:rFonts w:ascii="宋体"/>
      <w:kern w:val="0"/>
      <w:sz w:val="24"/>
      <w:szCs w:val="20"/>
    </w:rPr>
  </w:style>
  <w:style w:type="paragraph" w:customStyle="1" w:styleId="320">
    <w:name w:val="标题 32"/>
    <w:basedOn w:val="a1"/>
    <w:next w:val="39"/>
    <w:qFormat/>
    <w:rsid w:val="00EF0A2A"/>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3"/>
    <w:qFormat/>
    <w:rsid w:val="00EF0A2A"/>
    <w:rPr>
      <w:rFonts w:ascii="Arial" w:hAnsi="Arial" w:cs="Arial"/>
      <w:b/>
      <w:sz w:val="24"/>
    </w:rPr>
  </w:style>
  <w:style w:type="character" w:customStyle="1" w:styleId="tcnt3">
    <w:name w:val="tcnt3"/>
    <w:basedOn w:val="a3"/>
    <w:qFormat/>
    <w:rsid w:val="00EF0A2A"/>
  </w:style>
  <w:style w:type="character" w:customStyle="1" w:styleId="Char18">
    <w:name w:val="正文首行缩进 Char1"/>
    <w:basedOn w:val="CharChar3"/>
    <w:qFormat/>
    <w:rsid w:val="00EF0A2A"/>
    <w:rPr>
      <w:rFonts w:ascii="Calibri" w:hAnsi="Calibri"/>
      <w:kern w:val="2"/>
      <w:sz w:val="21"/>
      <w:szCs w:val="22"/>
    </w:rPr>
  </w:style>
  <w:style w:type="character" w:customStyle="1" w:styleId="2CharChar1Char">
    <w:name w:val="标题 2 Char Char1 Char"/>
    <w:qFormat/>
    <w:rsid w:val="00EF0A2A"/>
    <w:rPr>
      <w:rFonts w:ascii="Arial" w:eastAsia="黑体" w:hAnsi="Arial"/>
      <w:b/>
      <w:bCs/>
      <w:kern w:val="2"/>
      <w:sz w:val="32"/>
      <w:szCs w:val="32"/>
      <w:lang w:val="en-US" w:eastAsia="zh-CN" w:bidi="ar-SA"/>
    </w:rPr>
  </w:style>
  <w:style w:type="character" w:customStyle="1" w:styleId="1ff0">
    <w:name w:val="书籍标题1"/>
    <w:basedOn w:val="a3"/>
    <w:qFormat/>
    <w:rsid w:val="00EF0A2A"/>
    <w:rPr>
      <w:b/>
      <w:bCs/>
      <w:smallCaps/>
      <w:spacing w:val="5"/>
    </w:rPr>
  </w:style>
  <w:style w:type="character" w:customStyle="1" w:styleId="CharChar60">
    <w:name w:val="Char Char6"/>
    <w:qFormat/>
    <w:rsid w:val="00EF0A2A"/>
    <w:rPr>
      <w:rFonts w:ascii="Calibri" w:eastAsia="宋体" w:hAnsi="Calibri" w:cs="Times New Roman"/>
      <w:b/>
      <w:bCs/>
      <w:sz w:val="32"/>
      <w:szCs w:val="32"/>
    </w:rPr>
  </w:style>
  <w:style w:type="character" w:customStyle="1" w:styleId="zi1">
    <w:name w:val="zi1"/>
    <w:qFormat/>
    <w:rsid w:val="00EF0A2A"/>
    <w:rPr>
      <w:rFonts w:ascii="ˎ̥" w:hAnsi="ˎ̥" w:hint="default"/>
      <w:color w:val="000000"/>
      <w:sz w:val="22"/>
      <w:szCs w:val="22"/>
      <w:u w:val="none"/>
    </w:rPr>
  </w:style>
  <w:style w:type="character" w:customStyle="1" w:styleId="Char19">
    <w:name w:val="引用 Char1"/>
    <w:basedOn w:val="a3"/>
    <w:uiPriority w:val="99"/>
    <w:qFormat/>
    <w:rsid w:val="00EF0A2A"/>
    <w:rPr>
      <w:i/>
      <w:iCs/>
      <w:color w:val="000000"/>
      <w:sz w:val="24"/>
      <w:szCs w:val="24"/>
    </w:rPr>
  </w:style>
  <w:style w:type="character" w:customStyle="1" w:styleId="Char1a">
    <w:name w:val="副标题 Char1"/>
    <w:basedOn w:val="a3"/>
    <w:qFormat/>
    <w:rsid w:val="00EF0A2A"/>
    <w:rPr>
      <w:rFonts w:ascii="Cambria" w:eastAsia="宋体" w:hAnsi="Cambria" w:cs="Times New Roman"/>
      <w:b/>
      <w:bCs/>
      <w:kern w:val="28"/>
      <w:sz w:val="32"/>
      <w:szCs w:val="32"/>
      <w:lang w:eastAsia="en-US" w:bidi="en-US"/>
    </w:rPr>
  </w:style>
  <w:style w:type="character" w:customStyle="1" w:styleId="0KL6">
    <w:name w:val="0KL落款"/>
    <w:basedOn w:val="a3"/>
    <w:qFormat/>
    <w:rsid w:val="00EF0A2A"/>
  </w:style>
  <w:style w:type="character" w:customStyle="1" w:styleId="p8">
    <w:name w:val="p8"/>
    <w:basedOn w:val="a3"/>
    <w:qFormat/>
    <w:rsid w:val="00EF0A2A"/>
  </w:style>
  <w:style w:type="character" w:customStyle="1" w:styleId="z-Char1">
    <w:name w:val="z-窗体底端 Char1"/>
    <w:basedOn w:val="a3"/>
    <w:qFormat/>
    <w:rsid w:val="00EF0A2A"/>
    <w:rPr>
      <w:rFonts w:ascii="Arial" w:hAnsi="Arial" w:cs="Arial"/>
      <w:vanish/>
      <w:sz w:val="16"/>
      <w:szCs w:val="16"/>
    </w:rPr>
  </w:style>
  <w:style w:type="character" w:customStyle="1" w:styleId="Char1b">
    <w:name w:val="明显引用 Char1"/>
    <w:basedOn w:val="a3"/>
    <w:uiPriority w:val="99"/>
    <w:qFormat/>
    <w:rsid w:val="00EF0A2A"/>
    <w:rPr>
      <w:b/>
      <w:bCs/>
      <w:i/>
      <w:iCs/>
      <w:color w:val="4F81BD"/>
      <w:sz w:val="24"/>
      <w:szCs w:val="24"/>
    </w:rPr>
  </w:style>
  <w:style w:type="character" w:customStyle="1" w:styleId="CharCharChar0">
    <w:name w:val="文本正文 Char Char Char"/>
    <w:qFormat/>
    <w:rsid w:val="00EF0A2A"/>
    <w:rPr>
      <w:rFonts w:eastAsia="宋体" w:cs="宋体"/>
      <w:kern w:val="2"/>
      <w:sz w:val="24"/>
      <w:lang w:val="en-US" w:eastAsia="zh-CN" w:bidi="ar-SA"/>
    </w:rPr>
  </w:style>
  <w:style w:type="character" w:customStyle="1" w:styleId="btn-lnk-alignl2">
    <w:name w:val="btn-lnk-alignl2"/>
    <w:qFormat/>
    <w:rsid w:val="00EF0A2A"/>
  </w:style>
  <w:style w:type="character" w:customStyle="1" w:styleId="0KL-e">
    <w:name w:val="0KL正文-斜体"/>
    <w:qFormat/>
    <w:rsid w:val="00EF0A2A"/>
    <w:rPr>
      <w:i/>
    </w:rPr>
  </w:style>
  <w:style w:type="character" w:customStyle="1" w:styleId="3Char10">
    <w:name w:val="正文文本 3 Char1"/>
    <w:basedOn w:val="a3"/>
    <w:qFormat/>
    <w:rsid w:val="00EF0A2A"/>
    <w:rPr>
      <w:sz w:val="16"/>
      <w:szCs w:val="16"/>
    </w:rPr>
  </w:style>
  <w:style w:type="character" w:customStyle="1" w:styleId="1ff1">
    <w:name w:val="明显强调1"/>
    <w:basedOn w:val="a3"/>
    <w:qFormat/>
    <w:rsid w:val="00EF0A2A"/>
    <w:rPr>
      <w:b/>
      <w:bCs/>
      <w:i/>
      <w:iCs/>
      <w:color w:val="4F81BD"/>
    </w:rPr>
  </w:style>
  <w:style w:type="character" w:customStyle="1" w:styleId="z-Char10">
    <w:name w:val="z-窗体顶端 Char1"/>
    <w:basedOn w:val="a3"/>
    <w:qFormat/>
    <w:rsid w:val="00EF0A2A"/>
    <w:rPr>
      <w:rFonts w:ascii="Arial" w:hAnsi="Arial" w:cs="Arial"/>
      <w:vanish/>
      <w:sz w:val="16"/>
      <w:szCs w:val="16"/>
    </w:rPr>
  </w:style>
  <w:style w:type="character" w:customStyle="1" w:styleId="column-1">
    <w:name w:val="column-1"/>
    <w:basedOn w:val="a3"/>
    <w:qFormat/>
    <w:rsid w:val="00EF0A2A"/>
  </w:style>
  <w:style w:type="character" w:customStyle="1" w:styleId="3Char11">
    <w:name w:val="标题 3 Char1"/>
    <w:qFormat/>
    <w:rsid w:val="00EF0A2A"/>
    <w:rPr>
      <w:b/>
      <w:bCs/>
      <w:kern w:val="2"/>
      <w:sz w:val="32"/>
      <w:szCs w:val="32"/>
    </w:rPr>
  </w:style>
  <w:style w:type="character" w:customStyle="1" w:styleId="0KL-Char">
    <w:name w:val="0KL正文-加粗 Char"/>
    <w:qFormat/>
    <w:rsid w:val="00EF0A2A"/>
    <w:rPr>
      <w:rFonts w:ascii="黑体" w:eastAsia="仿宋_GB2312" w:hAnsi="Times New Roman"/>
      <w:b/>
      <w:color w:val="000000"/>
      <w:kern w:val="2"/>
      <w:sz w:val="24"/>
      <w:szCs w:val="24"/>
    </w:rPr>
  </w:style>
  <w:style w:type="character" w:customStyle="1" w:styleId="affffff1">
    <w:name w:val="表格内容"/>
    <w:qFormat/>
    <w:rsid w:val="00EF0A2A"/>
    <w:rPr>
      <w:sz w:val="24"/>
    </w:rPr>
  </w:style>
  <w:style w:type="character" w:customStyle="1" w:styleId="attrvalue2">
    <w:name w:val="attrvalue2"/>
    <w:basedOn w:val="a3"/>
    <w:qFormat/>
    <w:rsid w:val="00EF0A2A"/>
    <w:rPr>
      <w:color w:val="333333"/>
    </w:rPr>
  </w:style>
  <w:style w:type="character" w:customStyle="1" w:styleId="1ff2">
    <w:name w:val="页码1"/>
    <w:basedOn w:val="a3"/>
    <w:qFormat/>
    <w:rsid w:val="00EF0A2A"/>
  </w:style>
  <w:style w:type="character" w:customStyle="1" w:styleId="1ff3">
    <w:name w:val="批注引用1"/>
    <w:qFormat/>
    <w:rsid w:val="00EF0A2A"/>
    <w:rPr>
      <w:sz w:val="21"/>
      <w:szCs w:val="21"/>
    </w:rPr>
  </w:style>
  <w:style w:type="character" w:customStyle="1" w:styleId="unnamed11">
    <w:name w:val="unnamed11"/>
    <w:basedOn w:val="a3"/>
    <w:qFormat/>
    <w:rsid w:val="00EF0A2A"/>
  </w:style>
  <w:style w:type="character" w:customStyle="1" w:styleId="HTMLChar1">
    <w:name w:val="HTML 预设格式 Char1"/>
    <w:basedOn w:val="a3"/>
    <w:qFormat/>
    <w:rsid w:val="00EF0A2A"/>
    <w:rPr>
      <w:rFonts w:ascii="Courier New" w:hAnsi="Courier New" w:cs="Courier New"/>
    </w:rPr>
  </w:style>
  <w:style w:type="character" w:customStyle="1" w:styleId="119">
    <w:name w:val="页码11"/>
    <w:basedOn w:val="a3"/>
    <w:qFormat/>
    <w:rsid w:val="00EF0A2A"/>
  </w:style>
  <w:style w:type="character" w:customStyle="1" w:styleId="1ff4">
    <w:name w:val="明显参考1"/>
    <w:basedOn w:val="a3"/>
    <w:qFormat/>
    <w:rsid w:val="00EF0A2A"/>
    <w:rPr>
      <w:b/>
      <w:bCs/>
      <w:smallCaps/>
      <w:color w:val="C0504D"/>
      <w:spacing w:val="5"/>
      <w:u w:val="single"/>
    </w:rPr>
  </w:style>
  <w:style w:type="character" w:customStyle="1" w:styleId="CharChar70">
    <w:name w:val="Char Char7"/>
    <w:qFormat/>
    <w:rsid w:val="00EF0A2A"/>
    <w:rPr>
      <w:rFonts w:ascii="Cambria" w:eastAsia="宋体" w:hAnsi="Cambria" w:cs="Times New Roman"/>
      <w:b/>
      <w:bCs/>
      <w:sz w:val="32"/>
      <w:szCs w:val="32"/>
    </w:rPr>
  </w:style>
  <w:style w:type="character" w:customStyle="1" w:styleId="0KL-f">
    <w:name w:val="0KL正文-加粗"/>
    <w:qFormat/>
    <w:rsid w:val="00EF0A2A"/>
    <w:rPr>
      <w:rFonts w:ascii="黑体" w:eastAsia="仿宋_GB2312" w:hAnsi="Times New Roman"/>
      <w:color w:val="000000"/>
      <w:kern w:val="2"/>
      <w:sz w:val="28"/>
      <w:szCs w:val="32"/>
    </w:rPr>
  </w:style>
  <w:style w:type="character" w:customStyle="1" w:styleId="0KL7">
    <w:name w:val="0KL阅注"/>
    <w:qFormat/>
    <w:rsid w:val="00EF0A2A"/>
    <w:rPr>
      <w:color w:val="FF0000"/>
      <w:shd w:val="pct10" w:color="auto" w:fill="FFFFFF"/>
    </w:rPr>
  </w:style>
  <w:style w:type="character" w:customStyle="1" w:styleId="nx">
    <w:name w:val="nx"/>
    <w:basedOn w:val="a3"/>
    <w:qFormat/>
    <w:rsid w:val="00EF0A2A"/>
  </w:style>
  <w:style w:type="character" w:customStyle="1" w:styleId="hCharChar">
    <w:name w:val="h Char Char"/>
    <w:qFormat/>
    <w:rsid w:val="00EF0A2A"/>
    <w:rPr>
      <w:kern w:val="2"/>
      <w:sz w:val="18"/>
      <w:szCs w:val="18"/>
    </w:rPr>
  </w:style>
  <w:style w:type="character" w:customStyle="1" w:styleId="Char1c">
    <w:name w:val="标题 Char1"/>
    <w:basedOn w:val="a3"/>
    <w:qFormat/>
    <w:rsid w:val="00EF0A2A"/>
    <w:rPr>
      <w:rFonts w:ascii="Cambria" w:eastAsia="宋体" w:hAnsi="Cambria" w:cs="Times New Roman"/>
      <w:b/>
      <w:bCs/>
      <w:kern w:val="0"/>
      <w:sz w:val="32"/>
      <w:szCs w:val="32"/>
      <w:lang w:eastAsia="en-US" w:bidi="en-US"/>
    </w:rPr>
  </w:style>
  <w:style w:type="character" w:customStyle="1" w:styleId="btn-lnk-alignl">
    <w:name w:val="btn-lnk-alignl"/>
    <w:basedOn w:val="a3"/>
    <w:qFormat/>
    <w:rsid w:val="00EF0A2A"/>
    <w:rPr>
      <w:rFonts w:ascii="Times New Roman" w:hAnsi="Times New Roman" w:cs="Times New Roman" w:hint="default"/>
    </w:rPr>
  </w:style>
  <w:style w:type="character" w:customStyle="1" w:styleId="1Char">
    <w:name w:val="标题 1 Char"/>
    <w:basedOn w:val="a3"/>
    <w:qFormat/>
    <w:rsid w:val="00EF0A2A"/>
    <w:rPr>
      <w:rFonts w:ascii="黑体" w:eastAsia="黑体" w:hAnsi="宋体"/>
      <w:bCs/>
      <w:kern w:val="44"/>
      <w:sz w:val="44"/>
      <w:szCs w:val="36"/>
      <w:lang w:val="en-US" w:eastAsia="zh-CN" w:bidi="ar-SA"/>
    </w:rPr>
  </w:style>
  <w:style w:type="character" w:customStyle="1" w:styleId="1ff5">
    <w:name w:val="不明显参考1"/>
    <w:basedOn w:val="a3"/>
    <w:qFormat/>
    <w:rsid w:val="00EF0A2A"/>
    <w:rPr>
      <w:smallCaps/>
      <w:color w:val="C0504D"/>
      <w:u w:val="single"/>
    </w:rPr>
  </w:style>
  <w:style w:type="character" w:customStyle="1" w:styleId="0KL-f0">
    <w:name w:val="0KL脚注-引用"/>
    <w:basedOn w:val="afff4"/>
    <w:qFormat/>
    <w:rsid w:val="00EF0A2A"/>
    <w:rPr>
      <w:vertAlign w:val="superscript"/>
    </w:rPr>
  </w:style>
  <w:style w:type="character" w:customStyle="1" w:styleId="1ff6">
    <w:name w:val="不明显强调1"/>
    <w:basedOn w:val="a3"/>
    <w:qFormat/>
    <w:rsid w:val="00EF0A2A"/>
    <w:rPr>
      <w:i/>
      <w:iCs/>
      <w:color w:val="808080"/>
    </w:rPr>
  </w:style>
  <w:style w:type="character" w:customStyle="1" w:styleId="texttitle">
    <w:name w:val="text_title"/>
    <w:basedOn w:val="a3"/>
    <w:qFormat/>
    <w:rsid w:val="00EF0A2A"/>
  </w:style>
  <w:style w:type="character" w:customStyle="1" w:styleId="CharCharChar2">
    <w:name w:val="文档正文 Char Char Char"/>
    <w:qFormat/>
    <w:rsid w:val="00EF0A2A"/>
    <w:rPr>
      <w:rFonts w:ascii="宋体"/>
      <w:sz w:val="24"/>
      <w:szCs w:val="24"/>
    </w:rPr>
  </w:style>
  <w:style w:type="character" w:customStyle="1" w:styleId="CharCharCharChar0">
    <w:name w:val="文本正文 Char Char Char Char"/>
    <w:qFormat/>
    <w:rsid w:val="00EF0A2A"/>
    <w:rPr>
      <w:rFonts w:eastAsia="宋体" w:cs="宋体"/>
      <w:kern w:val="2"/>
      <w:sz w:val="24"/>
      <w:lang w:val="en-US" w:eastAsia="zh-CN" w:bidi="ar-SA"/>
    </w:rPr>
  </w:style>
  <w:style w:type="character" w:customStyle="1" w:styleId="2CharCharChar">
    <w:name w:val="样式2 Char Char Char"/>
    <w:qFormat/>
    <w:rsid w:val="00EF0A2A"/>
    <w:rPr>
      <w:b/>
      <w:kern w:val="2"/>
      <w:sz w:val="24"/>
      <w:szCs w:val="24"/>
    </w:rPr>
  </w:style>
  <w:style w:type="character" w:customStyle="1" w:styleId="3CharCharCharCharChar">
    <w:name w:val="标书标题 3 Char Char Char Char Char"/>
    <w:basedOn w:val="a3"/>
    <w:qFormat/>
    <w:rsid w:val="00EF0A2A"/>
    <w:rPr>
      <w:rFonts w:ascii="Arial" w:hAnsi="Arial" w:cs="Arial"/>
      <w:b/>
      <w:sz w:val="24"/>
    </w:rPr>
  </w:style>
  <w:style w:type="character" w:customStyle="1" w:styleId="2f9">
    <w:name w:val="批注引用2"/>
    <w:basedOn w:val="a3"/>
    <w:qFormat/>
    <w:rsid w:val="00EF0A2A"/>
    <w:rPr>
      <w:sz w:val="21"/>
      <w:szCs w:val="21"/>
    </w:rPr>
  </w:style>
  <w:style w:type="character" w:customStyle="1" w:styleId="font11">
    <w:name w:val="font11"/>
    <w:basedOn w:val="a3"/>
    <w:qFormat/>
    <w:rsid w:val="00EF0A2A"/>
    <w:rPr>
      <w:rFonts w:ascii="宋体" w:eastAsia="宋体" w:hAnsi="宋体" w:cs="宋体" w:hint="eastAsia"/>
      <w:color w:val="000000"/>
      <w:sz w:val="21"/>
      <w:szCs w:val="21"/>
      <w:u w:val="none"/>
    </w:rPr>
  </w:style>
  <w:style w:type="character" w:customStyle="1" w:styleId="gpa">
    <w:name w:val="gpa"/>
    <w:basedOn w:val="a3"/>
    <w:qFormat/>
    <w:rsid w:val="00EF0A2A"/>
    <w:rPr>
      <w:rFonts w:ascii="Arial" w:hAnsi="Arial" w:cs="Arial"/>
      <w:sz w:val="15"/>
      <w:szCs w:val="15"/>
    </w:rPr>
  </w:style>
  <w:style w:type="character" w:customStyle="1" w:styleId="selected">
    <w:name w:val="selected"/>
    <w:basedOn w:val="a3"/>
    <w:qFormat/>
    <w:rsid w:val="00EF0A2A"/>
    <w:rPr>
      <w:shd w:val="clear" w:color="auto" w:fill="B00006"/>
    </w:rPr>
  </w:style>
  <w:style w:type="character" w:customStyle="1" w:styleId="displayarti">
    <w:name w:val="displayarti"/>
    <w:basedOn w:val="a3"/>
    <w:qFormat/>
    <w:rsid w:val="00EF0A2A"/>
    <w:rPr>
      <w:color w:val="FFFFFF"/>
      <w:shd w:val="clear" w:color="auto" w:fill="A00000"/>
    </w:rPr>
  </w:style>
  <w:style w:type="character" w:customStyle="1" w:styleId="font01">
    <w:name w:val="font01"/>
    <w:basedOn w:val="a3"/>
    <w:qFormat/>
    <w:rsid w:val="00EF0A2A"/>
    <w:rPr>
      <w:rFonts w:ascii="宋体" w:eastAsia="宋体" w:hAnsi="宋体" w:cs="宋体" w:hint="eastAsia"/>
      <w:color w:val="000000"/>
      <w:sz w:val="21"/>
      <w:szCs w:val="21"/>
      <w:u w:val="none"/>
    </w:rPr>
  </w:style>
  <w:style w:type="character" w:customStyle="1" w:styleId="font21">
    <w:name w:val="font21"/>
    <w:basedOn w:val="a3"/>
    <w:qFormat/>
    <w:rsid w:val="00EF0A2A"/>
    <w:rPr>
      <w:rFonts w:ascii="宋体" w:eastAsia="宋体" w:hAnsi="宋体" w:cs="宋体" w:hint="eastAsia"/>
      <w:color w:val="000000"/>
      <w:sz w:val="21"/>
      <w:szCs w:val="21"/>
      <w:u w:val="none"/>
    </w:rPr>
  </w:style>
  <w:style w:type="paragraph" w:customStyle="1" w:styleId="11">
    <w:name w:val="（1）样式1"/>
    <w:basedOn w:val="13"/>
    <w:qFormat/>
    <w:rsid w:val="00EF0A2A"/>
    <w:pPr>
      <w:numPr>
        <w:ilvl w:val="1"/>
        <w:numId w:val="2"/>
      </w:numPr>
      <w:spacing w:line="440" w:lineRule="exact"/>
      <w:ind w:firstLineChars="0"/>
    </w:pPr>
    <w:rPr>
      <w:rFonts w:ascii="宋体" w:hAnsi="宋体" w:cs="宋体"/>
      <w:szCs w:val="21"/>
    </w:rPr>
  </w:style>
  <w:style w:type="paragraph" w:customStyle="1" w:styleId="3a">
    <w:name w:val="正文3"/>
    <w:basedOn w:val="a1"/>
    <w:qFormat/>
    <w:rsid w:val="00EF0A2A"/>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1"/>
    <w:uiPriority w:val="1"/>
    <w:qFormat/>
    <w:rsid w:val="00EF0A2A"/>
    <w:pPr>
      <w:ind w:left="103"/>
    </w:pPr>
    <w:rPr>
      <w:rFonts w:ascii="宋体" w:hAnsi="宋体" w:cs="宋体"/>
    </w:rPr>
  </w:style>
  <w:style w:type="character" w:customStyle="1" w:styleId="2fa">
    <w:name w:val="未处理的提及2"/>
    <w:basedOn w:val="a3"/>
    <w:uiPriority w:val="99"/>
    <w:semiHidden/>
    <w:unhideWhenUsed/>
    <w:qFormat/>
    <w:rsid w:val="00EF0A2A"/>
    <w:rPr>
      <w:color w:val="605E5C"/>
      <w:shd w:val="clear" w:color="auto" w:fill="E1DFDD"/>
    </w:rPr>
  </w:style>
  <w:style w:type="character" w:customStyle="1" w:styleId="1ff7">
    <w:name w:val="批注文字 字符1"/>
    <w:rsid w:val="00EF0A2A"/>
    <w:rPr>
      <w:szCs w:val="24"/>
    </w:rPr>
  </w:style>
  <w:style w:type="character" w:customStyle="1" w:styleId="3b">
    <w:name w:val="未处理的提及3"/>
    <w:basedOn w:val="a3"/>
    <w:uiPriority w:val="99"/>
    <w:unhideWhenUsed/>
    <w:qFormat/>
    <w:rsid w:val="00EF0A2A"/>
    <w:rPr>
      <w:color w:val="605E5C"/>
      <w:shd w:val="clear" w:color="auto" w:fill="E1DFDD"/>
    </w:rPr>
  </w:style>
  <w:style w:type="character" w:customStyle="1" w:styleId="313">
    <w:name w:val="正文文本 3 字符1"/>
    <w:basedOn w:val="a3"/>
    <w:uiPriority w:val="99"/>
    <w:semiHidden/>
    <w:qFormat/>
    <w:rsid w:val="00EF0A2A"/>
    <w:rPr>
      <w:kern w:val="2"/>
      <w:sz w:val="16"/>
      <w:szCs w:val="16"/>
    </w:rPr>
  </w:style>
  <w:style w:type="paragraph" w:customStyle="1" w:styleId="3c">
    <w:name w:val="修订3"/>
    <w:hidden/>
    <w:uiPriority w:val="99"/>
    <w:semiHidden/>
    <w:qFormat/>
    <w:rsid w:val="00EF0A2A"/>
    <w:rPr>
      <w:rFonts w:ascii="Times New Roman" w:eastAsia="宋体" w:hAnsi="Times New Roman" w:cs="Times New Roman"/>
      <w:szCs w:val="24"/>
    </w:rPr>
  </w:style>
  <w:style w:type="paragraph" w:customStyle="1" w:styleId="affffff2">
    <w:name w:val="正文内容"/>
    <w:basedOn w:val="a1"/>
    <w:link w:val="Charf0"/>
    <w:qFormat/>
    <w:rsid w:val="00EF0A2A"/>
    <w:pPr>
      <w:spacing w:line="360" w:lineRule="auto"/>
      <w:jc w:val="left"/>
    </w:pPr>
    <w:rPr>
      <w:rFonts w:ascii="宋体" w:hAnsi="宋体"/>
      <w:sz w:val="24"/>
    </w:rPr>
  </w:style>
  <w:style w:type="character" w:customStyle="1" w:styleId="Charf0">
    <w:name w:val="正文内容 Char"/>
    <w:link w:val="affffff2"/>
    <w:qFormat/>
    <w:rsid w:val="00EF0A2A"/>
    <w:rPr>
      <w:rFonts w:ascii="宋体" w:eastAsia="宋体" w:hAnsi="宋体" w:cs="Times New Roman"/>
      <w:sz w:val="24"/>
      <w:szCs w:val="24"/>
    </w:rPr>
  </w:style>
  <w:style w:type="character" w:customStyle="1" w:styleId="43">
    <w:name w:val="未处理的提及4"/>
    <w:basedOn w:val="a3"/>
    <w:uiPriority w:val="99"/>
    <w:semiHidden/>
    <w:unhideWhenUsed/>
    <w:qFormat/>
    <w:rsid w:val="00EF0A2A"/>
    <w:rPr>
      <w:color w:val="605E5C"/>
      <w:shd w:val="clear" w:color="auto" w:fill="E1DFDD"/>
    </w:rPr>
  </w:style>
  <w:style w:type="character" w:customStyle="1" w:styleId="Charf1">
    <w:name w:val="列表（符号一级）（绿盟科技） Char"/>
    <w:link w:val="affffff3"/>
    <w:qFormat/>
    <w:rsid w:val="00EF0A2A"/>
    <w:rPr>
      <w:rFonts w:ascii="Arial" w:hAnsi="Arial"/>
      <w:szCs w:val="21"/>
    </w:rPr>
  </w:style>
  <w:style w:type="paragraph" w:customStyle="1" w:styleId="affffff3">
    <w:name w:val="列表（符号一级）（绿盟科技）"/>
    <w:basedOn w:val="a1"/>
    <w:link w:val="Charf1"/>
    <w:qFormat/>
    <w:rsid w:val="00EF0A2A"/>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sid w:val="00EF0A2A"/>
    <w:rPr>
      <w:rFonts w:ascii="宋体" w:hAnsi="Courier New"/>
      <w:kern w:val="2"/>
      <w:sz w:val="21"/>
    </w:rPr>
  </w:style>
  <w:style w:type="paragraph" w:customStyle="1" w:styleId="44">
    <w:name w:val="修订4"/>
    <w:hidden/>
    <w:uiPriority w:val="99"/>
    <w:semiHidden/>
    <w:rsid w:val="00EF0A2A"/>
    <w:rPr>
      <w:rFonts w:ascii="Times New Roman" w:eastAsia="宋体" w:hAnsi="Times New Roman" w:cs="Times New Roman"/>
      <w:szCs w:val="24"/>
    </w:rPr>
  </w:style>
  <w:style w:type="paragraph" w:customStyle="1" w:styleId="1ff8">
    <w:name w:val="正文1"/>
    <w:qFormat/>
    <w:rsid w:val="00EF0A2A"/>
    <w:pPr>
      <w:adjustRightInd w:val="0"/>
      <w:spacing w:before="120" w:after="120" w:line="180" w:lineRule="auto"/>
      <w:ind w:firstLineChars="200" w:firstLine="200"/>
      <w:contextualSpacing/>
    </w:pPr>
    <w:rPr>
      <w:rFonts w:ascii="Calibri" w:eastAsia="Adobe 仿宋 Std R" w:hAnsi="Calibri" w:cs="Times New Roman"/>
      <w:szCs w:val="21"/>
    </w:rPr>
  </w:style>
  <w:style w:type="paragraph" w:styleId="affffff4">
    <w:name w:val="Revision"/>
    <w:hidden/>
    <w:uiPriority w:val="99"/>
    <w:unhideWhenUsed/>
    <w:rsid w:val="00EF0A2A"/>
    <w:rPr>
      <w:rFonts w:ascii="Times New Roman" w:eastAsia="宋体" w:hAnsi="Times New Roman" w:cs="Times New Roman"/>
      <w:szCs w:val="24"/>
    </w:rPr>
  </w:style>
  <w:style w:type="paragraph" w:styleId="affffff5">
    <w:name w:val="toa heading"/>
    <w:basedOn w:val="a1"/>
    <w:next w:val="a1"/>
    <w:semiHidden/>
    <w:qFormat/>
    <w:rsid w:val="00E1295D"/>
    <w:pPr>
      <w:spacing w:before="120"/>
    </w:pPr>
    <w:rPr>
      <w:rFonts w:ascii="Arial" w:hAnsi="Arial" w:cs="Arial"/>
      <w:sz w:val="24"/>
    </w:rPr>
  </w:style>
  <w:style w:type="paragraph" w:styleId="affffff6">
    <w:name w:val="Salutation"/>
    <w:basedOn w:val="a1"/>
    <w:next w:val="a1"/>
    <w:link w:val="affffff7"/>
    <w:qFormat/>
    <w:rsid w:val="00E1295D"/>
    <w:rPr>
      <w:rFonts w:ascii="宋体" w:eastAsia="仿宋_GB2312"/>
      <w:szCs w:val="20"/>
    </w:rPr>
  </w:style>
  <w:style w:type="character" w:customStyle="1" w:styleId="affffff7">
    <w:name w:val="称呼 字符"/>
    <w:basedOn w:val="a3"/>
    <w:link w:val="affffff6"/>
    <w:rsid w:val="00E1295D"/>
    <w:rPr>
      <w:rFonts w:ascii="宋体" w:eastAsia="仿宋_GB2312" w:hAnsi="Times New Roman" w:cs="Times New Roman"/>
      <w:szCs w:val="20"/>
    </w:rPr>
  </w:style>
  <w:style w:type="paragraph" w:styleId="affffff8">
    <w:name w:val="Block Text"/>
    <w:basedOn w:val="a1"/>
    <w:qFormat/>
    <w:rsid w:val="00E1295D"/>
    <w:pPr>
      <w:spacing w:line="360" w:lineRule="auto"/>
      <w:ind w:left="900" w:right="-239"/>
    </w:pPr>
    <w:rPr>
      <w:rFonts w:ascii="宋体" w:hAnsi="宋体"/>
      <w:color w:val="000000"/>
      <w:sz w:val="24"/>
    </w:rPr>
  </w:style>
  <w:style w:type="paragraph" w:styleId="affffff9">
    <w:name w:val="endnote text"/>
    <w:basedOn w:val="a1"/>
    <w:link w:val="affffffa"/>
    <w:semiHidden/>
    <w:qFormat/>
    <w:rsid w:val="00E1295D"/>
    <w:pPr>
      <w:snapToGrid w:val="0"/>
      <w:jc w:val="left"/>
    </w:pPr>
  </w:style>
  <w:style w:type="character" w:customStyle="1" w:styleId="affffffa">
    <w:name w:val="尾注文本 字符"/>
    <w:basedOn w:val="a3"/>
    <w:link w:val="affffff9"/>
    <w:semiHidden/>
    <w:rsid w:val="00E1295D"/>
    <w:rPr>
      <w:rFonts w:ascii="Times New Roman" w:eastAsia="宋体" w:hAnsi="Times New Roman" w:cs="Times New Roman"/>
      <w:szCs w:val="24"/>
    </w:rPr>
  </w:style>
  <w:style w:type="paragraph" w:styleId="2fb">
    <w:name w:val="Body Text First Indent 2"/>
    <w:basedOn w:val="af4"/>
    <w:link w:val="2fc"/>
    <w:qFormat/>
    <w:rsid w:val="00E1295D"/>
    <w:pPr>
      <w:tabs>
        <w:tab w:val="clear" w:pos="5580"/>
      </w:tabs>
      <w:spacing w:before="0" w:after="120" w:line="240" w:lineRule="auto"/>
      <w:ind w:leftChars="200" w:left="420" w:firstLineChars="200" w:firstLine="420"/>
    </w:pPr>
    <w:rPr>
      <w:sz w:val="21"/>
    </w:rPr>
  </w:style>
  <w:style w:type="character" w:customStyle="1" w:styleId="2fc">
    <w:name w:val="正文文本首行缩进 2 字符"/>
    <w:basedOn w:val="af5"/>
    <w:link w:val="2fb"/>
    <w:qFormat/>
    <w:rsid w:val="00E1295D"/>
    <w:rPr>
      <w:rFonts w:ascii="Times New Roman" w:eastAsia="宋体" w:hAnsi="Times New Roman" w:cs="Times New Roman"/>
      <w:sz w:val="24"/>
      <w:szCs w:val="24"/>
    </w:rPr>
  </w:style>
  <w:style w:type="table" w:styleId="52">
    <w:name w:val="Table Grid 5"/>
    <w:basedOn w:val="a4"/>
    <w:rsid w:val="00E1295D"/>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ffffb">
    <w:name w:val="endnote reference"/>
    <w:semiHidden/>
    <w:rsid w:val="00E1295D"/>
    <w:rPr>
      <w:vertAlign w:val="superscript"/>
    </w:rPr>
  </w:style>
  <w:style w:type="character" w:customStyle="1" w:styleId="1ff9">
    <w:name w:val="访问过的超链接1"/>
    <w:qFormat/>
    <w:rsid w:val="00E1295D"/>
    <w:rPr>
      <w:color w:val="800080"/>
      <w:u w:val="single"/>
    </w:rPr>
  </w:style>
  <w:style w:type="character" w:customStyle="1" w:styleId="3cChar1">
    <w:name w:val="标题3c Char1"/>
    <w:link w:val="3c0"/>
    <w:uiPriority w:val="99"/>
    <w:qFormat/>
    <w:locked/>
    <w:rsid w:val="00E1295D"/>
    <w:rPr>
      <w:rFonts w:ascii="楷体_GB2312" w:eastAsia="楷体_GB2312" w:cs="楷体_GB2312"/>
      <w:sz w:val="24"/>
      <w:szCs w:val="24"/>
    </w:rPr>
  </w:style>
  <w:style w:type="paragraph" w:customStyle="1" w:styleId="3c0">
    <w:name w:val="标题3c"/>
    <w:basedOn w:val="a1"/>
    <w:link w:val="3cChar1"/>
    <w:uiPriority w:val="99"/>
    <w:rsid w:val="00E1295D"/>
    <w:pPr>
      <w:tabs>
        <w:tab w:val="left" w:pos="850"/>
      </w:tabs>
      <w:adjustRightInd w:val="0"/>
      <w:spacing w:line="560" w:lineRule="exact"/>
      <w:ind w:left="680" w:hanging="677"/>
      <w:jc w:val="left"/>
      <w:textAlignment w:val="baseline"/>
      <w:outlineLvl w:val="3"/>
    </w:pPr>
    <w:rPr>
      <w:rFonts w:ascii="楷体_GB2312" w:eastAsia="楷体_GB2312" w:hAnsiTheme="minorHAnsi" w:cs="楷体_GB2312"/>
      <w:sz w:val="24"/>
    </w:rPr>
  </w:style>
  <w:style w:type="character" w:customStyle="1" w:styleId="Char1d">
    <w:name w:val="批注框文本 Char1"/>
    <w:qFormat/>
    <w:rsid w:val="00E1295D"/>
    <w:rPr>
      <w:kern w:val="2"/>
      <w:sz w:val="18"/>
      <w:szCs w:val="18"/>
    </w:rPr>
  </w:style>
  <w:style w:type="character" w:customStyle="1" w:styleId="4CharChar">
    <w:name w:val="标题4 Char Char"/>
    <w:link w:val="4"/>
    <w:rsid w:val="00E1295D"/>
    <w:rPr>
      <w:rFonts w:eastAsia="仿宋_GB2312"/>
      <w:kern w:val="32"/>
      <w:sz w:val="32"/>
    </w:rPr>
  </w:style>
  <w:style w:type="paragraph" w:customStyle="1" w:styleId="4">
    <w:name w:val="标题4"/>
    <w:basedOn w:val="a1"/>
    <w:link w:val="4CharChar"/>
    <w:qFormat/>
    <w:rsid w:val="00E1295D"/>
    <w:pPr>
      <w:numPr>
        <w:numId w:val="14"/>
      </w:numPr>
    </w:pPr>
    <w:rPr>
      <w:rFonts w:asciiTheme="minorHAnsi" w:eastAsia="仿宋_GB2312" w:hAnsiTheme="minorHAnsi" w:cstheme="minorBidi"/>
      <w:kern w:val="32"/>
      <w:sz w:val="32"/>
      <w:szCs w:val="22"/>
    </w:rPr>
  </w:style>
  <w:style w:type="character" w:customStyle="1" w:styleId="affffffc">
    <w:name w:val="引用 字符"/>
    <w:link w:val="affffffd"/>
    <w:qFormat/>
    <w:rsid w:val="00E1295D"/>
    <w:rPr>
      <w:i/>
      <w:iCs/>
      <w:color w:val="000000"/>
    </w:rPr>
  </w:style>
  <w:style w:type="paragraph" w:styleId="affffffd">
    <w:name w:val="Quote"/>
    <w:basedOn w:val="a1"/>
    <w:next w:val="a1"/>
    <w:link w:val="affffffc"/>
    <w:qFormat/>
    <w:rsid w:val="00E1295D"/>
    <w:rPr>
      <w:rFonts w:asciiTheme="minorHAnsi" w:eastAsiaTheme="minorEastAsia" w:hAnsiTheme="minorHAnsi" w:cstheme="minorBidi"/>
      <w:i/>
      <w:iCs/>
      <w:color w:val="000000"/>
      <w:szCs w:val="22"/>
    </w:rPr>
  </w:style>
  <w:style w:type="character" w:customStyle="1" w:styleId="1ffa">
    <w:name w:val="引用 字符1"/>
    <w:basedOn w:val="a3"/>
    <w:uiPriority w:val="29"/>
    <w:rsid w:val="00E1295D"/>
    <w:rPr>
      <w:rFonts w:ascii="Times New Roman" w:eastAsia="宋体" w:hAnsi="Times New Roman" w:cs="Times New Roman"/>
      <w:i/>
      <w:iCs/>
      <w:color w:val="404040" w:themeColor="text1" w:themeTint="BF"/>
      <w:szCs w:val="24"/>
    </w:rPr>
  </w:style>
  <w:style w:type="character" w:customStyle="1" w:styleId="5CharChar">
    <w:name w:val="标题5 Char Char"/>
    <w:link w:val="53"/>
    <w:qFormat/>
    <w:rsid w:val="00E1295D"/>
    <w:rPr>
      <w:rFonts w:ascii="Arial" w:hAnsi="Arial"/>
      <w:b/>
      <w:bCs/>
      <w:sz w:val="24"/>
      <w:szCs w:val="32"/>
    </w:rPr>
  </w:style>
  <w:style w:type="paragraph" w:customStyle="1" w:styleId="53">
    <w:name w:val="标题5"/>
    <w:basedOn w:val="3"/>
    <w:link w:val="5CharChar"/>
    <w:qFormat/>
    <w:rsid w:val="00E1295D"/>
    <w:pPr>
      <w:tabs>
        <w:tab w:val="left" w:pos="432"/>
        <w:tab w:val="left" w:pos="720"/>
      </w:tabs>
      <w:autoSpaceDE/>
      <w:autoSpaceDN/>
      <w:adjustRightInd/>
      <w:spacing w:before="260" w:after="260" w:line="413" w:lineRule="auto"/>
      <w:ind w:left="0"/>
      <w:jc w:val="both"/>
    </w:pPr>
    <w:rPr>
      <w:rFonts w:ascii="Arial" w:hAnsi="Arial" w:cstheme="minorBidi"/>
      <w:sz w:val="24"/>
    </w:rPr>
  </w:style>
  <w:style w:type="character" w:customStyle="1" w:styleId="textcontents">
    <w:name w:val="textcontents"/>
    <w:qFormat/>
    <w:rsid w:val="00E1295D"/>
    <w:rPr>
      <w:rFonts w:cs="Times New Roman"/>
    </w:rPr>
  </w:style>
  <w:style w:type="character" w:customStyle="1" w:styleId="affffffe">
    <w:name w:val="明显引用 字符"/>
    <w:link w:val="afffffff"/>
    <w:qFormat/>
    <w:rsid w:val="00E1295D"/>
    <w:rPr>
      <w:b/>
      <w:bCs/>
      <w:i/>
      <w:iCs/>
      <w:color w:val="4F81BD"/>
    </w:rPr>
  </w:style>
  <w:style w:type="paragraph" w:styleId="afffffff">
    <w:name w:val="Intense Quote"/>
    <w:basedOn w:val="a1"/>
    <w:next w:val="a1"/>
    <w:link w:val="affffffe"/>
    <w:qFormat/>
    <w:rsid w:val="00E1295D"/>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1ffb">
    <w:name w:val="明显引用 字符1"/>
    <w:basedOn w:val="a3"/>
    <w:uiPriority w:val="30"/>
    <w:rsid w:val="00E1295D"/>
    <w:rPr>
      <w:rFonts w:ascii="Times New Roman" w:eastAsia="宋体" w:hAnsi="Times New Roman" w:cs="Times New Roman"/>
      <w:i/>
      <w:iCs/>
      <w:color w:val="4F81BD" w:themeColor="accent1"/>
      <w:szCs w:val="24"/>
    </w:rPr>
  </w:style>
  <w:style w:type="character" w:customStyle="1" w:styleId="CharCharb">
    <w:name w:val="批注文字 Char Char"/>
    <w:qFormat/>
    <w:rsid w:val="00E1295D"/>
    <w:rPr>
      <w:rFonts w:ascii="宋体" w:eastAsia="宋体" w:hAnsi="Times New Roman" w:cs="Times New Roman"/>
      <w:sz w:val="28"/>
      <w:szCs w:val="20"/>
    </w:rPr>
  </w:style>
  <w:style w:type="paragraph" w:customStyle="1" w:styleId="1ffc">
    <w:name w:val="样式 标题 1正文一级标题 第一章  产业篇 + (中文) 宋体 小三"/>
    <w:basedOn w:val="1"/>
    <w:qFormat/>
    <w:rsid w:val="00E1295D"/>
    <w:pPr>
      <w:tabs>
        <w:tab w:val="left" w:pos="432"/>
      </w:tabs>
      <w:autoSpaceDE/>
      <w:autoSpaceDN/>
      <w:adjustRightInd/>
      <w:spacing w:before="340" w:after="330" w:line="360" w:lineRule="auto"/>
      <w:ind w:firstLine="480"/>
    </w:pPr>
    <w:rPr>
      <w:rFonts w:ascii="宋体" w:hAnsi="宋体"/>
      <w:sz w:val="28"/>
      <w:szCs w:val="28"/>
    </w:rPr>
  </w:style>
  <w:style w:type="paragraph" w:styleId="afffffff0">
    <w:name w:val="No Spacing"/>
    <w:link w:val="afffffff1"/>
    <w:uiPriority w:val="1"/>
    <w:qFormat/>
    <w:rsid w:val="00E1295D"/>
    <w:pPr>
      <w:widowControl w:val="0"/>
      <w:jc w:val="both"/>
    </w:pPr>
    <w:rPr>
      <w:rFonts w:ascii="Calibri" w:eastAsia="宋体" w:hAnsi="Calibri" w:cs="Times New Roman"/>
    </w:rPr>
  </w:style>
  <w:style w:type="paragraph" w:customStyle="1" w:styleId="1ffd">
    <w:name w:val="新1"/>
    <w:basedOn w:val="a1"/>
    <w:qFormat/>
    <w:rsid w:val="00E1295D"/>
    <w:pPr>
      <w:tabs>
        <w:tab w:val="left" w:pos="0"/>
      </w:tabs>
      <w:ind w:hanging="425"/>
    </w:pPr>
  </w:style>
  <w:style w:type="paragraph" w:customStyle="1" w:styleId="CharCharCharChar2">
    <w:name w:val="Char Char Char Char"/>
    <w:basedOn w:val="a1"/>
    <w:qFormat/>
    <w:rsid w:val="00E1295D"/>
    <w:pPr>
      <w:widowControl/>
      <w:spacing w:after="160" w:line="240" w:lineRule="exact"/>
      <w:jc w:val="left"/>
    </w:pPr>
    <w:rPr>
      <w:rFonts w:ascii="Verdana" w:eastAsia="仿宋_GB2312" w:hAnsi="Verdana"/>
      <w:kern w:val="0"/>
      <w:sz w:val="32"/>
      <w:szCs w:val="32"/>
      <w:lang w:eastAsia="en-US"/>
    </w:rPr>
  </w:style>
  <w:style w:type="paragraph" w:customStyle="1" w:styleId="Style2">
    <w:name w:val="_Style 2"/>
    <w:basedOn w:val="a1"/>
    <w:uiPriority w:val="34"/>
    <w:qFormat/>
    <w:rsid w:val="00E1295D"/>
    <w:pPr>
      <w:ind w:firstLineChars="200" w:firstLine="420"/>
    </w:pPr>
    <w:rPr>
      <w:rFonts w:ascii="Calibri" w:hAnsi="Calibri"/>
      <w:szCs w:val="22"/>
    </w:rPr>
  </w:style>
  <w:style w:type="paragraph" w:customStyle="1" w:styleId="7">
    <w:name w:val="7"/>
    <w:basedOn w:val="1"/>
    <w:uiPriority w:val="99"/>
    <w:qFormat/>
    <w:rsid w:val="00E1295D"/>
    <w:pPr>
      <w:widowControl/>
      <w:numPr>
        <w:numId w:val="15"/>
      </w:numPr>
      <w:tabs>
        <w:tab w:val="left" w:pos="432"/>
      </w:tabs>
      <w:autoSpaceDE/>
      <w:autoSpaceDN/>
      <w:adjustRightInd/>
      <w:spacing w:beforeLines="100" w:before="340" w:after="160" w:line="240" w:lineRule="exact"/>
      <w:jc w:val="left"/>
    </w:pPr>
    <w:rPr>
      <w:rFonts w:ascii="Verdana" w:eastAsia="黑体" w:hAnsi="Verdana" w:cs="Verdana"/>
      <w:b w:val="0"/>
      <w:bCs w:val="0"/>
      <w:color w:val="0000FF"/>
      <w:sz w:val="20"/>
      <w:szCs w:val="20"/>
      <w:lang w:eastAsia="en-US"/>
    </w:rPr>
  </w:style>
  <w:style w:type="paragraph" w:customStyle="1" w:styleId="2112">
    <w:name w:val="正文文本缩进 211"/>
    <w:basedOn w:val="a1"/>
    <w:rsid w:val="00E1295D"/>
    <w:pPr>
      <w:ind w:left="360" w:firstLine="540"/>
    </w:pPr>
    <w:rPr>
      <w:rFonts w:ascii="宋体" w:hAnsi="宋体" w:hint="eastAsia"/>
      <w:kern w:val="0"/>
      <w:sz w:val="28"/>
      <w:szCs w:val="20"/>
    </w:rPr>
  </w:style>
  <w:style w:type="paragraph" w:customStyle="1" w:styleId="1tTimesNewRoman">
    <w:name w:val="标题 1 + (à¢´?t) Ù©­) Times New Roman"/>
    <w:basedOn w:val="2"/>
    <w:uiPriority w:val="99"/>
    <w:qFormat/>
    <w:rsid w:val="00E1295D"/>
    <w:pPr>
      <w:keepLines w:val="0"/>
      <w:tabs>
        <w:tab w:val="left" w:pos="432"/>
        <w:tab w:val="left" w:pos="576"/>
        <w:tab w:val="left" w:pos="720"/>
      </w:tabs>
      <w:autoSpaceDE/>
      <w:autoSpaceDN/>
      <w:adjustRightInd/>
      <w:spacing w:before="0" w:line="240" w:lineRule="auto"/>
      <w:ind w:left="720" w:hanging="720"/>
      <w:jc w:val="both"/>
    </w:pPr>
    <w:rPr>
      <w:rFonts w:ascii="Times New Roman" w:eastAsia="楷体_GB2312" w:hAnsi="Times New Roman"/>
      <w:smallCaps/>
      <w:sz w:val="28"/>
      <w:szCs w:val="28"/>
    </w:rPr>
  </w:style>
  <w:style w:type="paragraph" w:customStyle="1" w:styleId="afffffff2">
    <w:name w:val="报告正文"/>
    <w:basedOn w:val="a1"/>
    <w:qFormat/>
    <w:rsid w:val="00E1295D"/>
    <w:pPr>
      <w:adjustRightInd w:val="0"/>
      <w:snapToGrid w:val="0"/>
      <w:spacing w:line="520" w:lineRule="atLeast"/>
      <w:ind w:firstLineChars="200" w:firstLine="200"/>
    </w:pPr>
    <w:rPr>
      <w:sz w:val="24"/>
    </w:rPr>
  </w:style>
  <w:style w:type="paragraph" w:customStyle="1" w:styleId="a">
    <w:name w:val="样式一）"/>
    <w:basedOn w:val="a1"/>
    <w:qFormat/>
    <w:rsid w:val="00E1295D"/>
    <w:pPr>
      <w:numPr>
        <w:numId w:val="16"/>
      </w:numPr>
    </w:pPr>
    <w:rPr>
      <w:sz w:val="28"/>
      <w:szCs w:val="28"/>
    </w:rPr>
  </w:style>
  <w:style w:type="paragraph" w:customStyle="1" w:styleId="Style1">
    <w:name w:val="_Style 1"/>
    <w:basedOn w:val="a1"/>
    <w:uiPriority w:val="34"/>
    <w:qFormat/>
    <w:rsid w:val="00E1295D"/>
    <w:pPr>
      <w:ind w:firstLineChars="200" w:firstLine="420"/>
    </w:pPr>
    <w:rPr>
      <w:rFonts w:ascii="Calibri" w:hAnsi="Calibri"/>
      <w:szCs w:val="22"/>
    </w:rPr>
  </w:style>
  <w:style w:type="paragraph" w:customStyle="1" w:styleId="1ffe">
    <w:name w:val="样式 标题 1 + 居中"/>
    <w:basedOn w:val="1"/>
    <w:qFormat/>
    <w:rsid w:val="00E1295D"/>
    <w:pPr>
      <w:tabs>
        <w:tab w:val="left" w:pos="432"/>
      </w:tabs>
      <w:spacing w:after="240" w:line="360" w:lineRule="auto"/>
    </w:pPr>
    <w:rPr>
      <w:rFonts w:ascii="宋体" w:eastAsia="黑体"/>
      <w:b w:val="0"/>
      <w:kern w:val="0"/>
      <w:sz w:val="32"/>
      <w:szCs w:val="20"/>
    </w:rPr>
  </w:style>
  <w:style w:type="paragraph" w:customStyle="1" w:styleId="2fd">
    <w:name w:val="2"/>
    <w:basedOn w:val="a1"/>
    <w:qFormat/>
    <w:rsid w:val="00E1295D"/>
    <w:pPr>
      <w:widowControl/>
      <w:spacing w:before="100" w:beforeAutospacing="1" w:after="100" w:afterAutospacing="1"/>
      <w:jc w:val="left"/>
    </w:pPr>
    <w:rPr>
      <w:rFonts w:ascii="宋体" w:hAnsi="宋体"/>
      <w:kern w:val="0"/>
      <w:sz w:val="24"/>
    </w:rPr>
  </w:style>
  <w:style w:type="character" w:customStyle="1" w:styleId="Charf2">
    <w:name w:val="示例条目样式 Char"/>
    <w:link w:val="a0"/>
    <w:qFormat/>
    <w:rsid w:val="00E1295D"/>
    <w:rPr>
      <w:rFonts w:ascii="华文宋体" w:eastAsia="华文宋体" w:hAnsi="华文宋体"/>
      <w:i/>
      <w:szCs w:val="21"/>
    </w:rPr>
  </w:style>
  <w:style w:type="paragraph" w:customStyle="1" w:styleId="a0">
    <w:name w:val="示例条目样式"/>
    <w:basedOn w:val="a1"/>
    <w:link w:val="Charf2"/>
    <w:qFormat/>
    <w:rsid w:val="00E1295D"/>
    <w:pPr>
      <w:numPr>
        <w:ilvl w:val="2"/>
        <w:numId w:val="17"/>
      </w:numPr>
      <w:tabs>
        <w:tab w:val="left" w:pos="570"/>
        <w:tab w:val="left" w:pos="1260"/>
      </w:tabs>
      <w:jc w:val="left"/>
    </w:pPr>
    <w:rPr>
      <w:rFonts w:ascii="华文宋体" w:eastAsia="华文宋体" w:hAnsi="华文宋体" w:cstheme="minorBidi"/>
      <w:i/>
      <w:szCs w:val="21"/>
    </w:rPr>
  </w:style>
  <w:style w:type="paragraph" w:customStyle="1" w:styleId="xl30">
    <w:name w:val="xl30"/>
    <w:qFormat/>
    <w:rsid w:val="00E1295D"/>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Times New Roman" w:cs="Times New Roman"/>
      <w:kern w:val="0"/>
      <w:sz w:val="24"/>
      <w:szCs w:val="24"/>
    </w:rPr>
  </w:style>
  <w:style w:type="character" w:customStyle="1" w:styleId="fontstyle01">
    <w:name w:val="fontstyle01"/>
    <w:rsid w:val="00E1295D"/>
    <w:rPr>
      <w:rFonts w:ascii="华文细黑" w:eastAsia="华文细黑" w:hAnsi="华文细黑" w:cs="华文细黑"/>
      <w:color w:val="000000"/>
      <w:sz w:val="24"/>
      <w:szCs w:val="24"/>
    </w:rPr>
  </w:style>
  <w:style w:type="paragraph" w:customStyle="1" w:styleId="afffffff3">
    <w:name w:val="表"/>
    <w:basedOn w:val="a1"/>
    <w:qFormat/>
    <w:rsid w:val="00E1295D"/>
    <w:pPr>
      <w:widowControl/>
      <w:jc w:val="left"/>
    </w:pPr>
    <w:rPr>
      <w:rFonts w:cs="宋体"/>
      <w:kern w:val="0"/>
      <w:szCs w:val="21"/>
    </w:rPr>
  </w:style>
  <w:style w:type="paragraph" w:customStyle="1" w:styleId="11a">
    <w:name w:val="（1.1标题）"/>
    <w:basedOn w:val="3"/>
    <w:rsid w:val="00E1295D"/>
    <w:pPr>
      <w:keepNext w:val="0"/>
      <w:keepLines w:val="0"/>
      <w:tabs>
        <w:tab w:val="left" w:pos="432"/>
      </w:tabs>
      <w:autoSpaceDE/>
      <w:autoSpaceDN/>
      <w:adjustRightInd/>
      <w:spacing w:before="0" w:after="0"/>
      <w:ind w:leftChars="100" w:left="210" w:rightChars="100" w:right="210" w:firstLineChars="49" w:firstLine="118"/>
      <w:jc w:val="both"/>
    </w:pPr>
    <w:rPr>
      <w:rFonts w:ascii="黑体" w:eastAsia="黑体" w:hAnsi="宋体" w:cs="宋体"/>
      <w:b w:val="0"/>
      <w:sz w:val="24"/>
      <w:szCs w:val="20"/>
    </w:rPr>
  </w:style>
  <w:style w:type="paragraph" w:customStyle="1" w:styleId="afffffff4">
    <w:name w:val="二级目录样式"/>
    <w:basedOn w:val="2"/>
    <w:qFormat/>
    <w:rsid w:val="00E1295D"/>
    <w:pPr>
      <w:keepNext w:val="0"/>
      <w:keepLines w:val="0"/>
      <w:tabs>
        <w:tab w:val="left" w:pos="432"/>
        <w:tab w:val="left" w:pos="576"/>
      </w:tabs>
      <w:autoSpaceDE/>
      <w:autoSpaceDN/>
      <w:adjustRightInd/>
      <w:spacing w:after="120" w:line="415" w:lineRule="auto"/>
      <w:jc w:val="both"/>
    </w:pPr>
    <w:rPr>
      <w:rFonts w:ascii="黑体" w:eastAsia="黑体" w:hAnsi="黑体" w:cs="宋体"/>
      <w:sz w:val="30"/>
      <w:szCs w:val="30"/>
    </w:rPr>
  </w:style>
  <w:style w:type="character" w:customStyle="1" w:styleId="afffffff1">
    <w:name w:val="无间隔 字符"/>
    <w:link w:val="afffffff0"/>
    <w:uiPriority w:val="1"/>
    <w:rsid w:val="007A58BF"/>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127</Pages>
  <Words>10595</Words>
  <Characters>60398</Characters>
  <Application>Microsoft Office Word</Application>
  <DocSecurity>0</DocSecurity>
  <Lines>503</Lines>
  <Paragraphs>141</Paragraphs>
  <ScaleCrop>false</ScaleCrop>
  <Company>HP Inc.</Company>
  <LinksUpToDate>false</LinksUpToDate>
  <CharactersWithSpaces>70852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佳</dc:creator>
  <cp:keywords/>
  <dc:description/>
  <cp:lastModifiedBy>zhu chenyu</cp:lastModifiedBy>
  <cp:revision>103</cp:revision>
  <dcterms:created xsi:type="dcterms:W3CDTF">2023-06-29T08:59:00Z</dcterms:created>
  <dcterms:modified xsi:type="dcterms:W3CDTF">2023-07-21T01:26:00Z</dcterms:modified>
</cp:coreProperties>
</file>