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2C7D" w14:textId="77777777" w:rsidR="00244BCA" w:rsidRDefault="00244BCA">
      <w:pPr>
        <w:jc w:val="center"/>
        <w:rPr>
          <w:rFonts w:ascii="宋体" w:hAnsi="宋体"/>
          <w:sz w:val="36"/>
        </w:rPr>
      </w:pPr>
      <w:bookmarkStart w:id="0" w:name="_Toc73427775"/>
    </w:p>
    <w:p w14:paraId="446A9106" w14:textId="77777777" w:rsidR="00244BCA" w:rsidRDefault="00244BCA">
      <w:pPr>
        <w:spacing w:line="360" w:lineRule="auto"/>
        <w:jc w:val="center"/>
        <w:rPr>
          <w:rFonts w:ascii="宋体" w:hAnsi="宋体"/>
          <w:sz w:val="36"/>
        </w:rPr>
      </w:pPr>
    </w:p>
    <w:p w14:paraId="474A764F" w14:textId="77777777" w:rsidR="00244BCA" w:rsidRPr="008966CC" w:rsidRDefault="00244BCA">
      <w:pPr>
        <w:spacing w:line="360" w:lineRule="auto"/>
        <w:jc w:val="center"/>
        <w:rPr>
          <w:rFonts w:ascii="宋体" w:hAnsi="宋体"/>
          <w:b/>
          <w:sz w:val="52"/>
          <w:szCs w:val="52"/>
        </w:rPr>
      </w:pPr>
      <w:r w:rsidRPr="008966CC">
        <w:rPr>
          <w:rFonts w:ascii="宋体" w:hAnsi="宋体" w:hint="eastAsia"/>
          <w:b/>
          <w:sz w:val="48"/>
          <w:szCs w:val="52"/>
        </w:rPr>
        <w:t>中央财经大学研究生招生考试考生身份核验系统采购项目</w:t>
      </w:r>
    </w:p>
    <w:p w14:paraId="0EA99A75" w14:textId="77777777" w:rsidR="00244BCA" w:rsidRPr="008966CC" w:rsidRDefault="00244BCA">
      <w:pPr>
        <w:spacing w:line="360" w:lineRule="auto"/>
        <w:jc w:val="center"/>
        <w:rPr>
          <w:rFonts w:ascii="宋体" w:hAnsi="宋体"/>
          <w:b/>
          <w:sz w:val="52"/>
          <w:szCs w:val="52"/>
        </w:rPr>
      </w:pPr>
    </w:p>
    <w:p w14:paraId="1B97213F" w14:textId="77777777" w:rsidR="00244BCA" w:rsidRPr="008966CC" w:rsidRDefault="00244BCA">
      <w:pPr>
        <w:spacing w:line="360" w:lineRule="auto"/>
        <w:jc w:val="center"/>
        <w:rPr>
          <w:rFonts w:ascii="宋体" w:hAnsi="宋体"/>
          <w:b/>
          <w:sz w:val="72"/>
          <w:szCs w:val="72"/>
        </w:rPr>
      </w:pPr>
      <w:r w:rsidRPr="008966CC">
        <w:rPr>
          <w:rFonts w:ascii="宋体" w:hAnsi="宋体" w:hint="eastAsia"/>
          <w:b/>
          <w:sz w:val="72"/>
          <w:szCs w:val="72"/>
        </w:rPr>
        <w:t>比 选 文 件</w:t>
      </w:r>
    </w:p>
    <w:p w14:paraId="0FE31DD8" w14:textId="77777777" w:rsidR="00244BCA" w:rsidRPr="008966CC" w:rsidRDefault="00244BCA">
      <w:pPr>
        <w:jc w:val="center"/>
        <w:rPr>
          <w:rFonts w:ascii="宋体" w:hAnsi="宋体"/>
          <w:b/>
          <w:sz w:val="48"/>
          <w:szCs w:val="52"/>
        </w:rPr>
      </w:pPr>
    </w:p>
    <w:p w14:paraId="16FCA48A" w14:textId="77777777" w:rsidR="00244BCA" w:rsidRPr="008966CC" w:rsidRDefault="00244BCA">
      <w:pPr>
        <w:jc w:val="center"/>
        <w:rPr>
          <w:rFonts w:ascii="宋体" w:hAnsi="宋体"/>
          <w:b/>
          <w:sz w:val="48"/>
          <w:szCs w:val="52"/>
        </w:rPr>
      </w:pPr>
    </w:p>
    <w:p w14:paraId="7540F707" w14:textId="77777777" w:rsidR="00244BCA" w:rsidRPr="008966CC" w:rsidRDefault="00244BCA">
      <w:pPr>
        <w:jc w:val="center"/>
        <w:rPr>
          <w:rFonts w:ascii="宋体" w:hAnsi="宋体"/>
          <w:b/>
          <w:sz w:val="32"/>
          <w:szCs w:val="32"/>
        </w:rPr>
      </w:pPr>
      <w:r w:rsidRPr="008966CC">
        <w:rPr>
          <w:rFonts w:ascii="宋体" w:hAnsi="宋体" w:hint="eastAsia"/>
          <w:b/>
          <w:sz w:val="32"/>
          <w:szCs w:val="32"/>
        </w:rPr>
        <w:t>项目编号：</w:t>
      </w:r>
      <w:r w:rsidRPr="008966CC">
        <w:rPr>
          <w:rFonts w:ascii="宋体" w:hAnsi="宋体"/>
          <w:b/>
          <w:sz w:val="32"/>
          <w:szCs w:val="32"/>
        </w:rPr>
        <w:t>FW-2023031-MD0258</w:t>
      </w:r>
    </w:p>
    <w:p w14:paraId="5851D0E3" w14:textId="77777777" w:rsidR="00244BCA" w:rsidRPr="008966CC" w:rsidRDefault="00244BCA">
      <w:pPr>
        <w:jc w:val="center"/>
        <w:rPr>
          <w:rFonts w:ascii="宋体" w:hAnsi="宋体"/>
          <w:b/>
          <w:sz w:val="48"/>
          <w:szCs w:val="52"/>
        </w:rPr>
      </w:pPr>
    </w:p>
    <w:p w14:paraId="55C76C5B" w14:textId="77777777" w:rsidR="00244BCA" w:rsidRPr="008966CC" w:rsidRDefault="00244BCA">
      <w:pPr>
        <w:jc w:val="center"/>
        <w:rPr>
          <w:rFonts w:ascii="宋体" w:hAnsi="宋体"/>
          <w:b/>
          <w:sz w:val="48"/>
          <w:szCs w:val="52"/>
        </w:rPr>
      </w:pPr>
    </w:p>
    <w:p w14:paraId="5E94BB5E" w14:textId="77777777" w:rsidR="00244BCA" w:rsidRPr="008966CC" w:rsidRDefault="00244BCA">
      <w:pPr>
        <w:jc w:val="center"/>
        <w:rPr>
          <w:rFonts w:ascii="宋体" w:hAnsi="宋体"/>
          <w:b/>
          <w:sz w:val="48"/>
          <w:szCs w:val="52"/>
        </w:rPr>
      </w:pPr>
    </w:p>
    <w:p w14:paraId="0AE4FCF6" w14:textId="77777777" w:rsidR="00244BCA" w:rsidRPr="008966CC" w:rsidRDefault="00244BCA">
      <w:pPr>
        <w:jc w:val="center"/>
        <w:rPr>
          <w:rFonts w:ascii="宋体" w:hAnsi="宋体"/>
          <w:b/>
          <w:sz w:val="48"/>
          <w:szCs w:val="52"/>
        </w:rPr>
      </w:pPr>
    </w:p>
    <w:p w14:paraId="0DC92DDB" w14:textId="77777777" w:rsidR="00244BCA" w:rsidRPr="008966CC" w:rsidRDefault="00244BCA">
      <w:pPr>
        <w:jc w:val="center"/>
        <w:rPr>
          <w:rFonts w:ascii="宋体" w:hAnsi="宋体"/>
          <w:b/>
          <w:sz w:val="48"/>
          <w:szCs w:val="52"/>
        </w:rPr>
      </w:pPr>
    </w:p>
    <w:p w14:paraId="79F0DEC8" w14:textId="77777777" w:rsidR="00244BCA" w:rsidRPr="008966CC" w:rsidRDefault="00244BCA">
      <w:pPr>
        <w:jc w:val="center"/>
        <w:rPr>
          <w:rFonts w:ascii="宋体" w:hAnsi="宋体"/>
          <w:b/>
          <w:sz w:val="48"/>
          <w:szCs w:val="52"/>
        </w:rPr>
      </w:pPr>
    </w:p>
    <w:p w14:paraId="289F8FA6" w14:textId="77777777" w:rsidR="00244BCA" w:rsidRPr="008966CC" w:rsidRDefault="00244BCA">
      <w:pPr>
        <w:jc w:val="center"/>
        <w:rPr>
          <w:rFonts w:ascii="宋体" w:hAnsi="宋体"/>
          <w:b/>
          <w:sz w:val="30"/>
        </w:rPr>
      </w:pPr>
    </w:p>
    <w:p w14:paraId="0C56A9DA" w14:textId="77777777" w:rsidR="00244BCA" w:rsidRPr="008966CC" w:rsidRDefault="00244BCA">
      <w:pPr>
        <w:jc w:val="center"/>
        <w:rPr>
          <w:rFonts w:ascii="宋体" w:hAnsi="宋体"/>
          <w:b/>
          <w:sz w:val="30"/>
        </w:rPr>
      </w:pPr>
      <w:r w:rsidRPr="008966CC">
        <w:rPr>
          <w:rFonts w:ascii="宋体" w:hAnsi="宋体" w:hint="eastAsia"/>
          <w:b/>
          <w:sz w:val="30"/>
        </w:rPr>
        <w:t>中央财经大学</w:t>
      </w:r>
    </w:p>
    <w:p w14:paraId="73BEBBCD" w14:textId="77777777" w:rsidR="00244BCA" w:rsidRPr="008966CC" w:rsidRDefault="00244BCA">
      <w:pPr>
        <w:jc w:val="center"/>
        <w:rPr>
          <w:rFonts w:ascii="宋体" w:hAnsi="宋体"/>
          <w:b/>
          <w:sz w:val="30"/>
        </w:rPr>
      </w:pPr>
      <w:r w:rsidRPr="008966CC">
        <w:rPr>
          <w:rFonts w:ascii="宋体" w:hAnsi="宋体" w:hint="eastAsia"/>
          <w:b/>
          <w:sz w:val="30"/>
        </w:rPr>
        <w:t>北京明德致信咨询有限公司</w:t>
      </w:r>
    </w:p>
    <w:p w14:paraId="77379CBB" w14:textId="6CAD6CCD" w:rsidR="00244BCA" w:rsidRPr="008966CC" w:rsidRDefault="00244BCA">
      <w:pPr>
        <w:jc w:val="center"/>
        <w:rPr>
          <w:rFonts w:ascii="宋体" w:hAnsi="宋体"/>
          <w:b/>
          <w:sz w:val="30"/>
        </w:rPr>
        <w:sectPr w:rsidR="00244BCA" w:rsidRPr="008966CC">
          <w:pgSz w:w="11906" w:h="16838"/>
          <w:pgMar w:top="1440" w:right="1797" w:bottom="1440" w:left="1797" w:header="851" w:footer="992" w:gutter="0"/>
          <w:pgNumType w:start="1"/>
          <w:cols w:space="720"/>
          <w:docGrid w:type="lines" w:linePitch="312"/>
        </w:sectPr>
      </w:pPr>
      <w:r w:rsidRPr="008966CC">
        <w:rPr>
          <w:rFonts w:ascii="宋体" w:hAnsi="宋体" w:hint="eastAsia"/>
          <w:b/>
          <w:sz w:val="30"/>
        </w:rPr>
        <w:t>2023年</w:t>
      </w:r>
      <w:r w:rsidR="009309F8" w:rsidRPr="008966CC">
        <w:rPr>
          <w:rFonts w:ascii="宋体" w:hAnsi="宋体" w:hint="eastAsia"/>
          <w:b/>
          <w:sz w:val="30"/>
        </w:rPr>
        <w:t>9</w:t>
      </w:r>
      <w:r w:rsidRPr="008966CC">
        <w:rPr>
          <w:rFonts w:ascii="宋体" w:hAnsi="宋体" w:hint="eastAsia"/>
          <w:b/>
          <w:sz w:val="30"/>
        </w:rPr>
        <w:t xml:space="preserve">月 </w:t>
      </w:r>
    </w:p>
    <w:p w14:paraId="2B84BC7A" w14:textId="77777777" w:rsidR="00244BCA" w:rsidRPr="008966CC" w:rsidRDefault="00244BCA">
      <w:pPr>
        <w:jc w:val="center"/>
        <w:rPr>
          <w:rFonts w:ascii="宋体" w:hAnsi="宋体"/>
          <w:sz w:val="24"/>
        </w:rPr>
      </w:pPr>
      <w:r w:rsidRPr="008966CC">
        <w:rPr>
          <w:rFonts w:ascii="宋体" w:hAnsi="宋体" w:hint="eastAsia"/>
          <w:b/>
          <w:bCs/>
          <w:sz w:val="24"/>
        </w:rPr>
        <w:lastRenderedPageBreak/>
        <w:t xml:space="preserve">第一章 比 选 </w:t>
      </w:r>
      <w:bookmarkEnd w:id="0"/>
      <w:r w:rsidRPr="008966CC">
        <w:rPr>
          <w:rFonts w:ascii="宋体" w:hAnsi="宋体" w:hint="eastAsia"/>
          <w:b/>
          <w:bCs/>
          <w:sz w:val="24"/>
        </w:rPr>
        <w:t>须 知</w:t>
      </w:r>
    </w:p>
    <w:p w14:paraId="1E3F689E" w14:textId="77777777" w:rsidR="00244BCA" w:rsidRPr="008966CC" w:rsidRDefault="00244BCA">
      <w:pPr>
        <w:pStyle w:val="a6"/>
        <w:spacing w:beforeLines="25" w:before="78" w:afterLines="25" w:after="78" w:line="360" w:lineRule="auto"/>
        <w:ind w:firstLineChars="200" w:firstLine="480"/>
        <w:rPr>
          <w:rFonts w:ascii="宋体" w:hAnsi="宋体"/>
          <w:sz w:val="24"/>
          <w:szCs w:val="24"/>
        </w:rPr>
      </w:pPr>
      <w:r w:rsidRPr="008966CC">
        <w:rPr>
          <w:rFonts w:ascii="宋体" w:hAnsi="宋体" w:hint="eastAsia"/>
          <w:sz w:val="24"/>
          <w:szCs w:val="24"/>
        </w:rPr>
        <w:t>北京明德致信咨询有限公司受中央财经大学的委托，对中央财经大学研究生招生考试考生身份核验系统采购项目进行比选。欢迎对此项目有意向且承接能力符合要求的供应商前来参加比选。</w:t>
      </w:r>
    </w:p>
    <w:p w14:paraId="019D3624" w14:textId="77777777" w:rsidR="00244BCA" w:rsidRPr="008966CC" w:rsidRDefault="00244BCA">
      <w:pPr>
        <w:pStyle w:val="a6"/>
        <w:spacing w:beforeLines="25" w:before="78" w:afterLines="25" w:after="78" w:line="360" w:lineRule="auto"/>
        <w:ind w:left="1841" w:hangingChars="764" w:hanging="1841"/>
        <w:rPr>
          <w:rFonts w:ascii="宋体" w:hAnsi="宋体"/>
          <w:sz w:val="24"/>
          <w:szCs w:val="24"/>
        </w:rPr>
      </w:pPr>
      <w:r w:rsidRPr="008966CC">
        <w:rPr>
          <w:rFonts w:ascii="宋体" w:hAnsi="宋体" w:hint="eastAsia"/>
          <w:b/>
          <w:bCs/>
          <w:sz w:val="24"/>
          <w:szCs w:val="24"/>
        </w:rPr>
        <w:t>一、 项目名称：</w:t>
      </w:r>
      <w:r w:rsidRPr="008966CC">
        <w:rPr>
          <w:rFonts w:ascii="宋体" w:hAnsi="宋体" w:hint="eastAsia"/>
          <w:sz w:val="24"/>
          <w:szCs w:val="24"/>
        </w:rPr>
        <w:t>中央财经大学研究生招生考试考生身份核验系统采购项目</w:t>
      </w:r>
    </w:p>
    <w:p w14:paraId="0732B429" w14:textId="77777777" w:rsidR="00244BCA" w:rsidRPr="008966CC" w:rsidRDefault="00244BCA">
      <w:pPr>
        <w:pStyle w:val="a6"/>
        <w:spacing w:beforeLines="25" w:before="78" w:afterLines="25" w:after="78" w:line="360" w:lineRule="auto"/>
        <w:ind w:firstLine="0"/>
        <w:rPr>
          <w:rFonts w:ascii="宋体" w:hAnsi="宋体"/>
          <w:sz w:val="24"/>
          <w:szCs w:val="24"/>
        </w:rPr>
      </w:pPr>
      <w:r w:rsidRPr="008966CC">
        <w:rPr>
          <w:rFonts w:ascii="宋体" w:hAnsi="宋体" w:hint="eastAsia"/>
          <w:b/>
          <w:bCs/>
          <w:sz w:val="24"/>
          <w:szCs w:val="24"/>
        </w:rPr>
        <w:t>二、 项目编号：</w:t>
      </w:r>
      <w:bookmarkStart w:id="1" w:name="_Hlk144825683"/>
      <w:r w:rsidRPr="008966CC">
        <w:rPr>
          <w:rFonts w:ascii="宋体" w:hAnsi="宋体"/>
          <w:sz w:val="24"/>
          <w:szCs w:val="24"/>
        </w:rPr>
        <w:t>FW-2023031-MD0258</w:t>
      </w:r>
      <w:bookmarkEnd w:id="1"/>
    </w:p>
    <w:p w14:paraId="3F363B66" w14:textId="77777777" w:rsidR="00244BCA" w:rsidRPr="008966CC" w:rsidRDefault="00244BCA">
      <w:pPr>
        <w:pStyle w:val="a6"/>
        <w:spacing w:beforeLines="25" w:before="78" w:afterLines="25" w:after="78" w:line="360" w:lineRule="auto"/>
        <w:ind w:firstLine="0"/>
        <w:rPr>
          <w:rFonts w:ascii="宋体" w:hAnsi="宋体"/>
          <w:sz w:val="24"/>
          <w:szCs w:val="24"/>
        </w:rPr>
      </w:pPr>
      <w:r w:rsidRPr="008966CC">
        <w:rPr>
          <w:rFonts w:ascii="宋体" w:hAnsi="宋体" w:hint="eastAsia"/>
          <w:b/>
          <w:bCs/>
          <w:sz w:val="24"/>
          <w:szCs w:val="24"/>
        </w:rPr>
        <w:t>三、 采购单位：</w:t>
      </w:r>
      <w:r w:rsidRPr="008966CC">
        <w:rPr>
          <w:rFonts w:ascii="宋体" w:hAnsi="宋体" w:hint="eastAsia"/>
          <w:sz w:val="24"/>
          <w:szCs w:val="24"/>
        </w:rPr>
        <w:t>中央财经大学</w:t>
      </w:r>
    </w:p>
    <w:p w14:paraId="1E91875E" w14:textId="77777777" w:rsidR="00244BCA" w:rsidRPr="008966CC" w:rsidRDefault="00244BCA">
      <w:pPr>
        <w:pStyle w:val="a6"/>
        <w:spacing w:beforeLines="25" w:before="78" w:afterLines="25" w:after="78" w:line="360" w:lineRule="auto"/>
        <w:ind w:firstLine="0"/>
        <w:rPr>
          <w:rFonts w:ascii="宋体" w:hAnsi="宋体"/>
          <w:b/>
          <w:bCs/>
          <w:sz w:val="24"/>
          <w:szCs w:val="24"/>
        </w:rPr>
      </w:pPr>
      <w:r w:rsidRPr="008966CC">
        <w:rPr>
          <w:rFonts w:ascii="宋体" w:hAnsi="宋体" w:hint="eastAsia"/>
          <w:b/>
          <w:sz w:val="24"/>
          <w:szCs w:val="24"/>
        </w:rPr>
        <w:t>四、</w:t>
      </w:r>
      <w:r w:rsidRPr="008966CC">
        <w:rPr>
          <w:rFonts w:ascii="宋体" w:hAnsi="宋体" w:hint="eastAsia"/>
          <w:sz w:val="24"/>
          <w:szCs w:val="24"/>
        </w:rPr>
        <w:t xml:space="preserve"> </w:t>
      </w:r>
      <w:r w:rsidRPr="008966CC">
        <w:rPr>
          <w:rFonts w:ascii="宋体" w:hAnsi="宋体" w:hint="eastAsia"/>
          <w:b/>
          <w:bCs/>
          <w:sz w:val="24"/>
          <w:szCs w:val="24"/>
        </w:rPr>
        <w:t>项目内容：</w:t>
      </w:r>
    </w:p>
    <w:p w14:paraId="5002F212" w14:textId="77777777" w:rsidR="00244BCA" w:rsidRPr="008966CC" w:rsidRDefault="00244BCA">
      <w:pPr>
        <w:pStyle w:val="a6"/>
        <w:spacing w:beforeLines="25" w:before="78" w:afterLines="25" w:after="78" w:line="360" w:lineRule="auto"/>
        <w:ind w:firstLine="0"/>
        <w:rPr>
          <w:rFonts w:ascii="宋体" w:hAnsi="宋体"/>
          <w:bCs/>
          <w:sz w:val="24"/>
          <w:szCs w:val="24"/>
        </w:rPr>
      </w:pPr>
      <w:r w:rsidRPr="008966CC">
        <w:rPr>
          <w:rFonts w:ascii="宋体" w:hAnsi="宋体" w:hint="eastAsia"/>
          <w:b/>
          <w:bCs/>
          <w:sz w:val="24"/>
          <w:szCs w:val="24"/>
        </w:rPr>
        <w:t>1、概况</w:t>
      </w:r>
    </w:p>
    <w:p w14:paraId="1C0D7CF9" w14:textId="77777777" w:rsidR="00244BCA" w:rsidRPr="008966CC" w:rsidRDefault="00244BCA">
      <w:pPr>
        <w:pStyle w:val="a6"/>
        <w:spacing w:beforeLines="25" w:before="78" w:afterLines="25" w:after="78" w:line="360" w:lineRule="auto"/>
        <w:ind w:firstLine="0"/>
        <w:rPr>
          <w:rFonts w:ascii="宋体" w:hAnsi="宋体"/>
          <w:bCs/>
          <w:sz w:val="24"/>
          <w:szCs w:val="24"/>
        </w:rPr>
      </w:pPr>
      <w:r w:rsidRPr="008966CC">
        <w:rPr>
          <w:rFonts w:ascii="宋体" w:hAnsi="宋体" w:hint="eastAsia"/>
          <w:bCs/>
          <w:sz w:val="24"/>
          <w:szCs w:val="24"/>
        </w:rPr>
        <w:t>（1）本项目比选工作将本着公开、公平、公正和诚信的原则进行。</w:t>
      </w:r>
    </w:p>
    <w:p w14:paraId="4C802D87" w14:textId="77777777" w:rsidR="00244BCA" w:rsidRPr="008966CC" w:rsidRDefault="00244BCA">
      <w:pPr>
        <w:pStyle w:val="a6"/>
        <w:spacing w:beforeLines="25" w:before="78" w:afterLines="25" w:after="78" w:line="360" w:lineRule="auto"/>
        <w:ind w:firstLine="0"/>
        <w:rPr>
          <w:rFonts w:ascii="宋体" w:hAnsi="宋体"/>
          <w:bCs/>
          <w:sz w:val="24"/>
          <w:szCs w:val="24"/>
        </w:rPr>
      </w:pPr>
      <w:r w:rsidRPr="008966CC">
        <w:rPr>
          <w:rFonts w:ascii="宋体" w:hAnsi="宋体" w:hint="eastAsia"/>
          <w:bCs/>
          <w:sz w:val="24"/>
          <w:szCs w:val="24"/>
        </w:rPr>
        <w:t>（2）中央财经大学拟采购</w:t>
      </w:r>
      <w:r w:rsidRPr="008966CC">
        <w:rPr>
          <w:rFonts w:ascii="宋体" w:hAnsi="宋体" w:hint="eastAsia"/>
          <w:sz w:val="24"/>
          <w:szCs w:val="24"/>
        </w:rPr>
        <w:t>研究生招生考试考生身份核验系统</w:t>
      </w:r>
      <w:r w:rsidRPr="008966CC">
        <w:rPr>
          <w:rFonts w:ascii="宋体" w:hAnsi="宋体" w:hint="eastAsia"/>
          <w:bCs/>
          <w:sz w:val="24"/>
          <w:szCs w:val="24"/>
        </w:rPr>
        <w:t>，采购人将根据比选文件规定确定一名成交候选供应商为成交供应商。</w:t>
      </w:r>
    </w:p>
    <w:p w14:paraId="6C5F8269" w14:textId="77777777" w:rsidR="00244BCA" w:rsidRPr="008966CC" w:rsidRDefault="00244BCA">
      <w:pPr>
        <w:pStyle w:val="a6"/>
        <w:spacing w:beforeLines="25" w:before="78" w:afterLines="25" w:after="78" w:line="360" w:lineRule="auto"/>
        <w:ind w:firstLine="0"/>
        <w:rPr>
          <w:rFonts w:ascii="宋体" w:hAnsi="宋体"/>
          <w:bCs/>
          <w:sz w:val="24"/>
          <w:szCs w:val="24"/>
        </w:rPr>
      </w:pPr>
      <w:r w:rsidRPr="008966CC">
        <w:rPr>
          <w:rFonts w:ascii="宋体" w:hAnsi="宋体" w:hint="eastAsia"/>
          <w:b/>
          <w:bCs/>
          <w:sz w:val="24"/>
          <w:szCs w:val="24"/>
        </w:rPr>
        <w:t>2、对供应商的资格要求</w:t>
      </w:r>
    </w:p>
    <w:p w14:paraId="271AE557" w14:textId="77777777" w:rsidR="00244BCA" w:rsidRPr="008966CC" w:rsidRDefault="00244BCA">
      <w:pPr>
        <w:pStyle w:val="a6"/>
        <w:spacing w:beforeLines="25" w:before="78" w:afterLines="25" w:after="78" w:line="360" w:lineRule="auto"/>
        <w:ind w:leftChars="113" w:left="237" w:firstLine="0"/>
        <w:rPr>
          <w:rFonts w:ascii="宋体" w:hAnsi="宋体"/>
          <w:bCs/>
          <w:sz w:val="24"/>
          <w:szCs w:val="24"/>
        </w:rPr>
      </w:pPr>
      <w:r w:rsidRPr="008966CC">
        <w:rPr>
          <w:rFonts w:ascii="宋体" w:hAnsi="宋体" w:hint="eastAsia"/>
          <w:bCs/>
          <w:sz w:val="24"/>
          <w:szCs w:val="24"/>
        </w:rPr>
        <w:t>（1）中华人民共和国境内具有独立承担民事责任能力的供应商，包括法人、其他组织或者自然人。</w:t>
      </w:r>
    </w:p>
    <w:p w14:paraId="4DDD035C" w14:textId="77777777" w:rsidR="00244BCA" w:rsidRPr="008966CC" w:rsidRDefault="00244BCA">
      <w:pPr>
        <w:pStyle w:val="a6"/>
        <w:spacing w:beforeLines="25" w:before="78" w:afterLines="25" w:after="78" w:line="360" w:lineRule="auto"/>
        <w:ind w:leftChars="113" w:left="237" w:firstLine="0"/>
        <w:rPr>
          <w:rFonts w:ascii="宋体" w:hAnsi="宋体"/>
          <w:bCs/>
          <w:sz w:val="24"/>
          <w:szCs w:val="24"/>
        </w:rPr>
      </w:pPr>
      <w:r w:rsidRPr="008966CC">
        <w:rPr>
          <w:rFonts w:ascii="宋体" w:hAnsi="宋体" w:hint="eastAsia"/>
          <w:bCs/>
          <w:sz w:val="24"/>
          <w:szCs w:val="24"/>
        </w:rPr>
        <w:t>（2）具有良好的商业信誉和健全的财务会计制度，有依法缴纳税收和社会保障资金的良好记录，参加政府采购活动前三年内在经营活动中没有重大违法记录。</w:t>
      </w:r>
    </w:p>
    <w:p w14:paraId="32D6C893" w14:textId="77777777" w:rsidR="00244BCA" w:rsidRPr="008966CC" w:rsidRDefault="00244BCA">
      <w:pPr>
        <w:pStyle w:val="a6"/>
        <w:spacing w:beforeLines="25" w:before="78" w:afterLines="25" w:after="78" w:line="360" w:lineRule="auto"/>
        <w:ind w:leftChars="113" w:left="237" w:firstLine="0"/>
        <w:rPr>
          <w:rFonts w:ascii="宋体" w:hAnsi="宋体"/>
          <w:bCs/>
          <w:sz w:val="24"/>
          <w:szCs w:val="24"/>
        </w:rPr>
      </w:pPr>
      <w:r w:rsidRPr="008966CC">
        <w:rPr>
          <w:rFonts w:ascii="宋体" w:hAnsi="宋体" w:hint="eastAsia"/>
          <w:bCs/>
          <w:sz w:val="24"/>
          <w:szCs w:val="24"/>
        </w:rPr>
        <w:t>（</w:t>
      </w:r>
      <w:r w:rsidRPr="008966CC">
        <w:rPr>
          <w:rFonts w:ascii="宋体" w:hAnsi="宋体"/>
          <w:bCs/>
          <w:sz w:val="24"/>
          <w:szCs w:val="24"/>
        </w:rPr>
        <w:t>3</w:t>
      </w:r>
      <w:r w:rsidRPr="008966CC">
        <w:rPr>
          <w:rFonts w:ascii="宋体" w:hAnsi="宋体" w:hint="eastAsia"/>
          <w:bCs/>
          <w:sz w:val="24"/>
          <w:szCs w:val="24"/>
        </w:rPr>
        <w:t>）必须按规定登记报名获取比选文件，否则没有资格参与比选。</w:t>
      </w:r>
    </w:p>
    <w:p w14:paraId="74D9754F" w14:textId="77777777" w:rsidR="00244BCA" w:rsidRPr="008966CC" w:rsidRDefault="00244BCA">
      <w:pPr>
        <w:pStyle w:val="a6"/>
        <w:spacing w:beforeLines="25" w:before="78" w:afterLines="25" w:after="78" w:line="360" w:lineRule="auto"/>
        <w:ind w:leftChars="113" w:left="237" w:firstLine="0"/>
        <w:rPr>
          <w:rFonts w:ascii="宋体" w:hAnsi="宋体"/>
          <w:bCs/>
          <w:sz w:val="24"/>
          <w:szCs w:val="24"/>
        </w:rPr>
      </w:pPr>
      <w:r w:rsidRPr="008966CC">
        <w:rPr>
          <w:rFonts w:ascii="宋体" w:hAnsi="宋体" w:hint="eastAsia"/>
          <w:bCs/>
          <w:sz w:val="24"/>
          <w:szCs w:val="24"/>
        </w:rPr>
        <w:t>（</w:t>
      </w:r>
      <w:r w:rsidRPr="008966CC">
        <w:rPr>
          <w:rFonts w:ascii="宋体" w:hAnsi="宋体"/>
          <w:bCs/>
          <w:sz w:val="24"/>
          <w:szCs w:val="24"/>
        </w:rPr>
        <w:t>4</w:t>
      </w:r>
      <w:r w:rsidRPr="008966CC">
        <w:rPr>
          <w:rFonts w:ascii="宋体" w:hAnsi="宋体" w:hint="eastAsia"/>
          <w:bCs/>
          <w:sz w:val="24"/>
          <w:szCs w:val="24"/>
        </w:rPr>
        <w:t>）单位负责人为同一人或者存在直接控股、管理关系的不同供应商，不得同时参加同</w:t>
      </w:r>
      <w:proofErr w:type="gramStart"/>
      <w:r w:rsidRPr="008966CC">
        <w:rPr>
          <w:rFonts w:ascii="宋体" w:hAnsi="宋体" w:hint="eastAsia"/>
          <w:bCs/>
          <w:sz w:val="24"/>
          <w:szCs w:val="24"/>
        </w:rPr>
        <w:t>一包号的</w:t>
      </w:r>
      <w:proofErr w:type="gramEnd"/>
      <w:r w:rsidRPr="008966CC">
        <w:rPr>
          <w:rFonts w:ascii="宋体" w:hAnsi="宋体" w:hint="eastAsia"/>
          <w:bCs/>
          <w:sz w:val="24"/>
          <w:szCs w:val="24"/>
        </w:rPr>
        <w:t>采购活动。</w:t>
      </w:r>
      <w:proofErr w:type="gramStart"/>
      <w:r w:rsidRPr="008966CC">
        <w:rPr>
          <w:rFonts w:ascii="宋体" w:hAnsi="宋体" w:hint="eastAsia"/>
          <w:bCs/>
          <w:sz w:val="24"/>
          <w:szCs w:val="24"/>
        </w:rPr>
        <w:t>为本包提供</w:t>
      </w:r>
      <w:proofErr w:type="gramEnd"/>
      <w:r w:rsidRPr="008966CC">
        <w:rPr>
          <w:rFonts w:ascii="宋体" w:hAnsi="宋体" w:hint="eastAsia"/>
          <w:bCs/>
          <w:sz w:val="24"/>
          <w:szCs w:val="24"/>
        </w:rPr>
        <w:t>整体设计、规范编制或者项目管理、监理、检测等服务的供应商，不得再参加该包的其他采购活动；本项目的比选代理机构及其分支机构不得参加本项目的比选或者代理参选。</w:t>
      </w:r>
    </w:p>
    <w:p w14:paraId="55764398" w14:textId="77777777" w:rsidR="00244BCA" w:rsidRPr="008966CC" w:rsidRDefault="00244BCA">
      <w:pPr>
        <w:pStyle w:val="a6"/>
        <w:spacing w:beforeLines="25" w:before="78" w:afterLines="25" w:after="78" w:line="360" w:lineRule="auto"/>
        <w:ind w:leftChars="113" w:left="237" w:firstLine="0"/>
        <w:rPr>
          <w:rFonts w:ascii="宋体" w:hAnsi="宋体"/>
          <w:bCs/>
          <w:sz w:val="24"/>
          <w:szCs w:val="24"/>
        </w:rPr>
      </w:pPr>
      <w:r w:rsidRPr="008966CC">
        <w:rPr>
          <w:rFonts w:ascii="宋体" w:hAnsi="宋体" w:hint="eastAsia"/>
          <w:bCs/>
          <w:sz w:val="24"/>
          <w:szCs w:val="24"/>
        </w:rPr>
        <w:t>（</w:t>
      </w:r>
      <w:r w:rsidRPr="008966CC">
        <w:rPr>
          <w:rFonts w:ascii="宋体" w:hAnsi="宋体"/>
          <w:bCs/>
          <w:sz w:val="24"/>
          <w:szCs w:val="24"/>
        </w:rPr>
        <w:t>5</w:t>
      </w:r>
      <w:r w:rsidRPr="008966CC">
        <w:rPr>
          <w:rFonts w:ascii="宋体" w:hAnsi="宋体" w:hint="eastAsia"/>
          <w:bCs/>
          <w:sz w:val="24"/>
          <w:szCs w:val="24"/>
        </w:rPr>
        <w:t>）通过“信用中国”网站（www.creditchina.gov.cn）和中国政府采购网（www.ccgp.gov.cn）查询信用记录（截止时点为递交比选应答文件截止时间），被列入失信被执行人、重大税收违法案件当事人名单、政府采购严重违法失信行为记录名单的供应商，没有资格参加本项目的比选。</w:t>
      </w:r>
    </w:p>
    <w:p w14:paraId="350C0DA3" w14:textId="77777777" w:rsidR="00244BCA" w:rsidRPr="008966CC" w:rsidRDefault="00244BCA">
      <w:pPr>
        <w:pStyle w:val="a6"/>
        <w:spacing w:beforeLines="25" w:before="78" w:afterLines="25" w:after="78" w:line="360" w:lineRule="auto"/>
        <w:ind w:leftChars="113" w:left="237" w:firstLine="0"/>
        <w:rPr>
          <w:rFonts w:ascii="宋体" w:hAnsi="宋体"/>
          <w:bCs/>
          <w:sz w:val="24"/>
          <w:szCs w:val="24"/>
        </w:rPr>
      </w:pPr>
      <w:r w:rsidRPr="008966CC">
        <w:rPr>
          <w:rFonts w:ascii="宋体" w:hAnsi="宋体" w:hint="eastAsia"/>
          <w:bCs/>
          <w:sz w:val="24"/>
          <w:szCs w:val="24"/>
        </w:rPr>
        <w:lastRenderedPageBreak/>
        <w:t>（</w:t>
      </w:r>
      <w:r w:rsidRPr="008966CC">
        <w:rPr>
          <w:rFonts w:ascii="宋体" w:hAnsi="宋体"/>
          <w:bCs/>
          <w:sz w:val="24"/>
          <w:szCs w:val="24"/>
        </w:rPr>
        <w:t>6</w:t>
      </w:r>
      <w:r w:rsidRPr="008966CC">
        <w:rPr>
          <w:rFonts w:ascii="宋体" w:hAnsi="宋体" w:hint="eastAsia"/>
          <w:bCs/>
          <w:sz w:val="24"/>
          <w:szCs w:val="24"/>
        </w:rPr>
        <w:t>）不接受联合体参加比选。</w:t>
      </w:r>
    </w:p>
    <w:p w14:paraId="2A7403E0" w14:textId="77777777" w:rsidR="00244BCA" w:rsidRPr="008966CC" w:rsidRDefault="00244BCA">
      <w:pPr>
        <w:spacing w:beforeLines="25" w:before="78" w:afterLines="25" w:after="78" w:line="360" w:lineRule="auto"/>
        <w:rPr>
          <w:rFonts w:ascii="宋体" w:hAnsi="宋体"/>
          <w:b/>
          <w:bCs/>
          <w:sz w:val="24"/>
        </w:rPr>
      </w:pPr>
      <w:r w:rsidRPr="008966CC">
        <w:rPr>
          <w:rFonts w:ascii="宋体" w:hAnsi="宋体" w:hint="eastAsia"/>
          <w:b/>
          <w:bCs/>
          <w:sz w:val="24"/>
        </w:rPr>
        <w:t>五、</w:t>
      </w:r>
      <w:bookmarkStart w:id="2" w:name="_Hlk20074095"/>
      <w:r w:rsidRPr="008966CC">
        <w:rPr>
          <w:rFonts w:ascii="宋体" w:hAnsi="宋体" w:hint="eastAsia"/>
          <w:b/>
          <w:bCs/>
          <w:sz w:val="24"/>
        </w:rPr>
        <w:t>比选文件的购买</w:t>
      </w:r>
      <w:bookmarkEnd w:id="2"/>
    </w:p>
    <w:p w14:paraId="3FC5842A" w14:textId="35D9362F" w:rsidR="00244BCA" w:rsidRPr="008966CC" w:rsidRDefault="00244BCA">
      <w:pPr>
        <w:spacing w:beforeLines="25" w:before="78" w:afterLines="25" w:after="78" w:line="360" w:lineRule="auto"/>
        <w:rPr>
          <w:rFonts w:ascii="宋体" w:hAnsi="宋体"/>
          <w:sz w:val="24"/>
        </w:rPr>
      </w:pPr>
      <w:r w:rsidRPr="008966CC">
        <w:rPr>
          <w:rFonts w:ascii="宋体" w:hAnsi="宋体" w:hint="eastAsia"/>
          <w:sz w:val="24"/>
        </w:rPr>
        <w:t>（</w:t>
      </w:r>
      <w:bookmarkStart w:id="3" w:name="_Hlk20074106"/>
      <w:r w:rsidRPr="008966CC">
        <w:rPr>
          <w:rFonts w:ascii="宋体" w:hAnsi="宋体" w:hint="eastAsia"/>
          <w:sz w:val="24"/>
        </w:rPr>
        <w:t>1）时间：自2023年</w:t>
      </w:r>
      <w:r w:rsidR="009309F8" w:rsidRPr="008966CC">
        <w:rPr>
          <w:rFonts w:ascii="宋体" w:hAnsi="宋体" w:hint="eastAsia"/>
          <w:sz w:val="24"/>
        </w:rPr>
        <w:t>09</w:t>
      </w:r>
      <w:r w:rsidRPr="008966CC">
        <w:rPr>
          <w:rFonts w:ascii="宋体" w:hAnsi="宋体" w:hint="eastAsia"/>
          <w:sz w:val="24"/>
        </w:rPr>
        <w:t>月</w:t>
      </w:r>
      <w:r w:rsidR="009309F8" w:rsidRPr="008966CC">
        <w:rPr>
          <w:rFonts w:ascii="宋体" w:hAnsi="宋体" w:hint="eastAsia"/>
          <w:sz w:val="24"/>
        </w:rPr>
        <w:t>05</w:t>
      </w:r>
      <w:r w:rsidRPr="008966CC">
        <w:rPr>
          <w:rFonts w:ascii="宋体" w:hAnsi="宋体" w:hint="eastAsia"/>
          <w:sz w:val="24"/>
        </w:rPr>
        <w:t>日至2023年</w:t>
      </w:r>
      <w:r w:rsidR="009309F8" w:rsidRPr="008966CC">
        <w:rPr>
          <w:rFonts w:ascii="宋体" w:hAnsi="宋体" w:hint="eastAsia"/>
          <w:sz w:val="24"/>
        </w:rPr>
        <w:t>09</w:t>
      </w:r>
      <w:r w:rsidRPr="008966CC">
        <w:rPr>
          <w:rFonts w:ascii="宋体" w:hAnsi="宋体" w:hint="eastAsia"/>
          <w:sz w:val="24"/>
        </w:rPr>
        <w:t>月</w:t>
      </w:r>
      <w:r w:rsidR="009309F8" w:rsidRPr="008966CC">
        <w:rPr>
          <w:rFonts w:ascii="宋体" w:hAnsi="宋体" w:hint="eastAsia"/>
          <w:sz w:val="24"/>
        </w:rPr>
        <w:t>08</w:t>
      </w:r>
      <w:r w:rsidRPr="008966CC">
        <w:rPr>
          <w:rFonts w:ascii="宋体" w:hAnsi="宋体" w:hint="eastAsia"/>
          <w:sz w:val="24"/>
        </w:rPr>
        <w:t>日上午0</w:t>
      </w:r>
      <w:r w:rsidRPr="008966CC">
        <w:rPr>
          <w:rFonts w:ascii="宋体" w:hAnsi="宋体"/>
          <w:sz w:val="24"/>
        </w:rPr>
        <w:t>9</w:t>
      </w:r>
      <w:r w:rsidRPr="008966CC">
        <w:rPr>
          <w:rFonts w:ascii="宋体" w:hAnsi="宋体" w:hint="eastAsia"/>
          <w:sz w:val="24"/>
        </w:rPr>
        <w:t>:</w:t>
      </w:r>
      <w:r w:rsidRPr="008966CC">
        <w:rPr>
          <w:rFonts w:ascii="宋体" w:hAnsi="宋体"/>
          <w:sz w:val="24"/>
        </w:rPr>
        <w:t>00</w:t>
      </w:r>
      <w:r w:rsidRPr="008966CC">
        <w:rPr>
          <w:rFonts w:ascii="宋体" w:hAnsi="宋体" w:hint="eastAsia"/>
          <w:sz w:val="24"/>
        </w:rPr>
        <w:t>-</w:t>
      </w:r>
      <w:r w:rsidRPr="008966CC">
        <w:rPr>
          <w:rFonts w:ascii="宋体" w:hAnsi="宋体"/>
          <w:sz w:val="24"/>
        </w:rPr>
        <w:t>11</w:t>
      </w:r>
      <w:r w:rsidRPr="008966CC">
        <w:rPr>
          <w:rFonts w:ascii="宋体" w:hAnsi="宋体" w:hint="eastAsia"/>
          <w:sz w:val="24"/>
        </w:rPr>
        <w:t>:</w:t>
      </w:r>
      <w:r w:rsidRPr="008966CC">
        <w:rPr>
          <w:rFonts w:ascii="宋体" w:hAnsi="宋体"/>
          <w:sz w:val="24"/>
        </w:rPr>
        <w:t>30</w:t>
      </w:r>
      <w:r w:rsidRPr="008966CC">
        <w:rPr>
          <w:rFonts w:ascii="宋体" w:hAnsi="宋体" w:hint="eastAsia"/>
          <w:sz w:val="24"/>
        </w:rPr>
        <w:t>，下午,</w:t>
      </w:r>
      <w:r w:rsidRPr="008966CC">
        <w:rPr>
          <w:rFonts w:ascii="宋体" w:hAnsi="宋体"/>
          <w:sz w:val="24"/>
        </w:rPr>
        <w:t>13</w:t>
      </w:r>
      <w:r w:rsidRPr="008966CC">
        <w:rPr>
          <w:rFonts w:ascii="宋体" w:hAnsi="宋体" w:hint="eastAsia"/>
          <w:sz w:val="24"/>
        </w:rPr>
        <w:t>:</w:t>
      </w:r>
      <w:r w:rsidRPr="008966CC">
        <w:rPr>
          <w:rFonts w:ascii="宋体" w:hAnsi="宋体"/>
          <w:sz w:val="24"/>
        </w:rPr>
        <w:t>00</w:t>
      </w:r>
      <w:r w:rsidRPr="008966CC">
        <w:rPr>
          <w:rFonts w:ascii="宋体" w:hAnsi="宋体" w:hint="eastAsia"/>
          <w:sz w:val="24"/>
        </w:rPr>
        <w:t>至17:00止（北京时间，法定节假日除外）。</w:t>
      </w:r>
    </w:p>
    <w:p w14:paraId="176C064B" w14:textId="77777777" w:rsidR="00244BCA" w:rsidRPr="008966CC" w:rsidRDefault="00244BCA">
      <w:pPr>
        <w:spacing w:line="360" w:lineRule="auto"/>
        <w:rPr>
          <w:rFonts w:ascii="宋体" w:hAnsi="宋体"/>
          <w:sz w:val="24"/>
        </w:rPr>
      </w:pPr>
      <w:r w:rsidRPr="008966CC">
        <w:rPr>
          <w:rFonts w:ascii="宋体" w:hAnsi="宋体" w:hint="eastAsia"/>
          <w:sz w:val="24"/>
        </w:rPr>
        <w:t>（2）地点：北京明德致信咨询有限公司官网（http://www.zbbmcc.com）。</w:t>
      </w:r>
    </w:p>
    <w:p w14:paraId="263A2637" w14:textId="77777777" w:rsidR="00244BCA" w:rsidRPr="008966CC" w:rsidRDefault="00244BCA">
      <w:pPr>
        <w:spacing w:line="360" w:lineRule="auto"/>
        <w:rPr>
          <w:rFonts w:ascii="宋体" w:hAnsi="宋体"/>
          <w:b/>
          <w:bCs/>
          <w:sz w:val="24"/>
        </w:rPr>
      </w:pPr>
      <w:r w:rsidRPr="008966CC">
        <w:rPr>
          <w:rFonts w:ascii="宋体" w:hAnsi="宋体" w:hint="eastAsia"/>
          <w:sz w:val="24"/>
        </w:rPr>
        <w:t>（3）购买方式及售价：</w:t>
      </w:r>
      <w:bookmarkEnd w:id="3"/>
      <w:r w:rsidRPr="008966CC">
        <w:rPr>
          <w:rFonts w:ascii="宋体" w:hAnsi="宋体" w:hint="eastAsia"/>
          <w:sz w:val="24"/>
        </w:rPr>
        <w:t>本项目只接受汇款购买。每包人民币500元。</w:t>
      </w:r>
      <w:r w:rsidRPr="008966CC">
        <w:rPr>
          <w:rFonts w:ascii="宋体" w:hAnsi="宋体" w:hint="eastAsia"/>
          <w:b/>
          <w:bCs/>
          <w:sz w:val="24"/>
        </w:rPr>
        <w:t>（注：汇款时必须备注</w:t>
      </w:r>
      <w:r w:rsidRPr="008966CC">
        <w:rPr>
          <w:rFonts w:ascii="宋体" w:hAnsi="宋体"/>
          <w:b/>
          <w:bCs/>
          <w:sz w:val="24"/>
        </w:rPr>
        <w:t>FW-2023031-MD0258</w:t>
      </w:r>
      <w:r w:rsidRPr="008966CC">
        <w:rPr>
          <w:rFonts w:ascii="宋体" w:hAnsi="宋体" w:hint="eastAsia"/>
          <w:b/>
          <w:bCs/>
          <w:sz w:val="24"/>
        </w:rPr>
        <w:t>报名费，电汇或网银须于“获取采购文件截止时间”前到账）</w:t>
      </w:r>
    </w:p>
    <w:p w14:paraId="1FD8E3F3" w14:textId="77777777" w:rsidR="00244BCA" w:rsidRPr="008966CC" w:rsidRDefault="00244BCA">
      <w:pPr>
        <w:spacing w:line="360" w:lineRule="auto"/>
        <w:ind w:firstLineChars="200" w:firstLine="480"/>
        <w:rPr>
          <w:rFonts w:ascii="宋体" w:hAnsi="宋体"/>
          <w:sz w:val="24"/>
        </w:rPr>
      </w:pPr>
      <w:r w:rsidRPr="008966CC">
        <w:rPr>
          <w:rFonts w:ascii="宋体" w:hAnsi="宋体" w:hint="eastAsia"/>
          <w:sz w:val="24"/>
        </w:rPr>
        <w:t>公司名称：北京明德致信咨询有限公司</w:t>
      </w:r>
    </w:p>
    <w:p w14:paraId="5EAD9E31" w14:textId="77777777" w:rsidR="00244BCA" w:rsidRPr="008966CC" w:rsidRDefault="00244BCA">
      <w:pPr>
        <w:spacing w:line="360" w:lineRule="auto"/>
        <w:ind w:firstLineChars="200" w:firstLine="480"/>
        <w:rPr>
          <w:rFonts w:ascii="宋体" w:hAnsi="宋体"/>
          <w:sz w:val="24"/>
        </w:rPr>
      </w:pPr>
      <w:r w:rsidRPr="008966CC">
        <w:rPr>
          <w:rFonts w:ascii="宋体" w:hAnsi="宋体" w:hint="eastAsia"/>
          <w:sz w:val="24"/>
        </w:rPr>
        <w:t>开户银行：中国工商银行股份有限公司北京东升路支行</w:t>
      </w:r>
    </w:p>
    <w:p w14:paraId="459AB17D" w14:textId="77777777" w:rsidR="00244BCA" w:rsidRPr="008966CC" w:rsidRDefault="00244BCA">
      <w:pPr>
        <w:spacing w:line="360" w:lineRule="auto"/>
        <w:ind w:firstLineChars="200" w:firstLine="480"/>
        <w:rPr>
          <w:rFonts w:ascii="宋体" w:hAnsi="宋体"/>
          <w:sz w:val="24"/>
        </w:rPr>
      </w:pPr>
      <w:r w:rsidRPr="008966CC">
        <w:rPr>
          <w:rFonts w:ascii="宋体" w:hAnsi="宋体" w:hint="eastAsia"/>
          <w:sz w:val="24"/>
        </w:rPr>
        <w:t xml:space="preserve">帐 </w:t>
      </w:r>
      <w:r w:rsidRPr="008966CC">
        <w:rPr>
          <w:rFonts w:ascii="宋体" w:hAnsi="宋体"/>
          <w:sz w:val="24"/>
        </w:rPr>
        <w:t xml:space="preserve">   </w:t>
      </w:r>
      <w:r w:rsidRPr="008966CC">
        <w:rPr>
          <w:rFonts w:ascii="宋体" w:hAnsi="宋体" w:hint="eastAsia"/>
          <w:sz w:val="24"/>
        </w:rPr>
        <w:t>号：0200 0062 1920 0492 968。</w:t>
      </w:r>
    </w:p>
    <w:p w14:paraId="5A97F3A2" w14:textId="249BC94B" w:rsidR="00244BCA" w:rsidRPr="008966CC" w:rsidRDefault="00244BCA">
      <w:pPr>
        <w:spacing w:line="360" w:lineRule="auto"/>
        <w:ind w:firstLineChars="200" w:firstLine="480"/>
        <w:rPr>
          <w:rFonts w:ascii="宋体" w:hAnsi="宋体"/>
          <w:sz w:val="24"/>
        </w:rPr>
      </w:pPr>
      <w:r w:rsidRPr="008966CC">
        <w:rPr>
          <w:rFonts w:ascii="宋体" w:hAnsi="宋体" w:hint="eastAsia"/>
          <w:sz w:val="24"/>
        </w:rPr>
        <w:t>供应商须登录北京明德致信咨询有限公司官网（http://www.zbbmcc.com）点击右上角“项目报名”选择编号“</w:t>
      </w:r>
      <w:r w:rsidRPr="008966CC">
        <w:rPr>
          <w:rFonts w:ascii="宋体" w:hAnsi="宋体"/>
          <w:sz w:val="24"/>
        </w:rPr>
        <w:t>FW-2023031-MD0258</w:t>
      </w:r>
      <w:r w:rsidRPr="008966CC">
        <w:rPr>
          <w:rFonts w:ascii="宋体" w:hAnsi="宋体" w:hint="eastAsia"/>
          <w:sz w:val="24"/>
        </w:rPr>
        <w:t>”完整填写报名信息并上传报名费转账凭证（电汇或</w:t>
      </w:r>
      <w:proofErr w:type="gramStart"/>
      <w:r w:rsidRPr="008966CC">
        <w:rPr>
          <w:rFonts w:ascii="宋体" w:hAnsi="宋体" w:hint="eastAsia"/>
          <w:sz w:val="24"/>
        </w:rPr>
        <w:t>网银必须</w:t>
      </w:r>
      <w:proofErr w:type="gramEnd"/>
      <w:r w:rsidRPr="008966CC">
        <w:rPr>
          <w:rFonts w:ascii="宋体" w:hAnsi="宋体" w:hint="eastAsia"/>
          <w:sz w:val="24"/>
        </w:rPr>
        <w:t>于2023年</w:t>
      </w:r>
      <w:r w:rsidR="009309F8" w:rsidRPr="008966CC">
        <w:rPr>
          <w:rFonts w:ascii="宋体" w:hAnsi="宋体" w:hint="eastAsia"/>
          <w:sz w:val="24"/>
        </w:rPr>
        <w:t>09</w:t>
      </w:r>
      <w:r w:rsidRPr="008966CC">
        <w:rPr>
          <w:rFonts w:ascii="宋体" w:hAnsi="宋体" w:hint="eastAsia"/>
          <w:sz w:val="24"/>
        </w:rPr>
        <w:t>月</w:t>
      </w:r>
      <w:r w:rsidR="009309F8" w:rsidRPr="008966CC">
        <w:rPr>
          <w:rFonts w:ascii="宋体" w:hAnsi="宋体" w:hint="eastAsia"/>
          <w:sz w:val="24"/>
        </w:rPr>
        <w:t>08</w:t>
      </w:r>
      <w:r w:rsidRPr="008966CC">
        <w:rPr>
          <w:rFonts w:ascii="宋体" w:hAnsi="宋体" w:hint="eastAsia"/>
          <w:sz w:val="24"/>
        </w:rPr>
        <w:t>日17:00前到账）提交报名申请（如采购文件要求提供其他报名材料，须</w:t>
      </w:r>
      <w:proofErr w:type="gramStart"/>
      <w:r w:rsidRPr="008966CC">
        <w:rPr>
          <w:rFonts w:ascii="宋体" w:hAnsi="宋体" w:hint="eastAsia"/>
          <w:sz w:val="24"/>
        </w:rPr>
        <w:t>一并上</w:t>
      </w:r>
      <w:proofErr w:type="gramEnd"/>
      <w:r w:rsidRPr="008966CC">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126A64EC" w14:textId="77777777" w:rsidR="00244BCA" w:rsidRPr="008966CC" w:rsidRDefault="00244BCA">
      <w:pPr>
        <w:spacing w:line="360" w:lineRule="auto"/>
        <w:ind w:firstLineChars="200" w:firstLine="480"/>
        <w:rPr>
          <w:rFonts w:ascii="宋体" w:hAnsi="宋体"/>
          <w:sz w:val="24"/>
        </w:rPr>
      </w:pPr>
      <w:r w:rsidRPr="008966CC">
        <w:rPr>
          <w:rFonts w:ascii="宋体" w:hAnsi="宋体" w:hint="eastAsia"/>
          <w:sz w:val="24"/>
        </w:rPr>
        <w:t>电子版采购文件下载，请点击：http://www.zbbmcc.com/node/119，无需注册。按项目名称或编号查找对应项目，点击标题下红色“下载”按钮即可。</w:t>
      </w:r>
    </w:p>
    <w:p w14:paraId="16AE67C3" w14:textId="77777777" w:rsidR="00244BCA" w:rsidRPr="008966CC" w:rsidRDefault="00244BCA">
      <w:pPr>
        <w:spacing w:line="360" w:lineRule="auto"/>
        <w:rPr>
          <w:rFonts w:ascii="宋体" w:hAnsi="宋体"/>
          <w:b/>
          <w:bCs/>
          <w:sz w:val="24"/>
        </w:rPr>
      </w:pPr>
      <w:r w:rsidRPr="008966CC">
        <w:rPr>
          <w:rFonts w:ascii="宋体" w:hAnsi="宋体" w:hint="eastAsia"/>
          <w:b/>
          <w:bCs/>
          <w:sz w:val="24"/>
        </w:rPr>
        <w:t>六、应答文件递交的说明</w:t>
      </w:r>
    </w:p>
    <w:p w14:paraId="3BCF55E4" w14:textId="1134DA99" w:rsidR="00244BCA" w:rsidRPr="008966CC" w:rsidRDefault="00244BCA">
      <w:pPr>
        <w:spacing w:line="360" w:lineRule="auto"/>
        <w:rPr>
          <w:rFonts w:ascii="宋体" w:hAnsi="宋体"/>
          <w:sz w:val="24"/>
        </w:rPr>
      </w:pPr>
      <w:r w:rsidRPr="008966CC">
        <w:rPr>
          <w:rFonts w:ascii="宋体" w:hAnsi="宋体" w:hint="eastAsia"/>
          <w:sz w:val="24"/>
        </w:rPr>
        <w:t>（1）应答文件递交时间：2023年</w:t>
      </w:r>
      <w:r w:rsidR="009309F8" w:rsidRPr="008966CC">
        <w:rPr>
          <w:rFonts w:ascii="宋体" w:hAnsi="宋体" w:hint="eastAsia"/>
          <w:sz w:val="24"/>
        </w:rPr>
        <w:t>09</w:t>
      </w:r>
      <w:r w:rsidRPr="008966CC">
        <w:rPr>
          <w:rFonts w:ascii="宋体" w:hAnsi="宋体" w:hint="eastAsia"/>
          <w:sz w:val="24"/>
        </w:rPr>
        <w:t>月</w:t>
      </w:r>
      <w:r w:rsidR="009309F8" w:rsidRPr="008966CC">
        <w:rPr>
          <w:rFonts w:ascii="宋体" w:hAnsi="宋体" w:hint="eastAsia"/>
          <w:sz w:val="24"/>
        </w:rPr>
        <w:t>13</w:t>
      </w:r>
      <w:r w:rsidRPr="008966CC">
        <w:rPr>
          <w:rFonts w:ascii="宋体" w:hAnsi="宋体" w:hint="eastAsia"/>
          <w:sz w:val="24"/>
        </w:rPr>
        <w:t>日</w:t>
      </w:r>
      <w:r w:rsidR="009309F8" w:rsidRPr="008966CC">
        <w:rPr>
          <w:rFonts w:ascii="宋体" w:hAnsi="宋体" w:hint="eastAsia"/>
          <w:sz w:val="24"/>
        </w:rPr>
        <w:t>上午09</w:t>
      </w:r>
      <w:r w:rsidRPr="008966CC">
        <w:rPr>
          <w:rFonts w:ascii="宋体" w:hAnsi="宋体" w:hint="eastAsia"/>
          <w:sz w:val="24"/>
        </w:rPr>
        <w:t>：</w:t>
      </w:r>
      <w:r w:rsidR="009309F8" w:rsidRPr="008966CC">
        <w:rPr>
          <w:rFonts w:ascii="宋体" w:hAnsi="宋体" w:hint="eastAsia"/>
          <w:sz w:val="24"/>
        </w:rPr>
        <w:t>3</w:t>
      </w:r>
      <w:r w:rsidRPr="008966CC">
        <w:rPr>
          <w:rFonts w:ascii="宋体" w:hAnsi="宋体" w:hint="eastAsia"/>
          <w:sz w:val="24"/>
        </w:rPr>
        <w:t>0（北京时间）。</w:t>
      </w:r>
    </w:p>
    <w:p w14:paraId="1C1EF28F" w14:textId="0A01FDB6" w:rsidR="00244BCA" w:rsidRPr="008966CC" w:rsidRDefault="00244BCA">
      <w:pPr>
        <w:spacing w:line="360" w:lineRule="auto"/>
        <w:rPr>
          <w:rFonts w:ascii="宋体" w:hAnsi="宋体"/>
          <w:sz w:val="24"/>
        </w:rPr>
      </w:pPr>
      <w:r w:rsidRPr="008966CC">
        <w:rPr>
          <w:rFonts w:ascii="宋体" w:hAnsi="宋体" w:hint="eastAsia"/>
          <w:sz w:val="24"/>
        </w:rPr>
        <w:t>（2）递交文件地点：北京市海淀区学院路30号科大天工大厦B座1706室第</w:t>
      </w:r>
      <w:r w:rsidR="009309F8" w:rsidRPr="008966CC">
        <w:rPr>
          <w:rFonts w:ascii="宋体" w:hAnsi="宋体" w:hint="eastAsia"/>
          <w:sz w:val="24"/>
        </w:rPr>
        <w:t>二</w:t>
      </w:r>
      <w:r w:rsidRPr="008966CC">
        <w:rPr>
          <w:rFonts w:ascii="宋体" w:hAnsi="宋体" w:hint="eastAsia"/>
          <w:sz w:val="24"/>
        </w:rPr>
        <w:t>会议室，如有变化，另行通知。</w:t>
      </w:r>
    </w:p>
    <w:p w14:paraId="6A4C0C8C" w14:textId="77777777" w:rsidR="00244BCA" w:rsidRPr="008966CC" w:rsidRDefault="00244BCA">
      <w:pPr>
        <w:spacing w:line="360" w:lineRule="auto"/>
        <w:rPr>
          <w:rFonts w:ascii="宋体" w:hAnsi="宋体"/>
          <w:sz w:val="24"/>
        </w:rPr>
      </w:pPr>
      <w:r w:rsidRPr="008966CC">
        <w:rPr>
          <w:rFonts w:ascii="宋体" w:hAnsi="宋体" w:hint="eastAsia"/>
          <w:sz w:val="24"/>
        </w:rPr>
        <w:t>（3）应答文件份数：正本一份，副本三份，正本电子版扫描件2份（U盘）。应答文件的正本须打印或用不褪色墨水书写，由法定代表人或经其正式授权的代表在文件正本上在规定的地方签字并加盖公章。正</w:t>
      </w:r>
      <w:r w:rsidRPr="008966CC">
        <w:rPr>
          <w:rFonts w:ascii="宋体" w:hAnsi="宋体"/>
          <w:sz w:val="24"/>
        </w:rPr>
        <w:t>、</w:t>
      </w:r>
      <w:r w:rsidRPr="008966CC">
        <w:rPr>
          <w:rFonts w:ascii="宋体" w:hAnsi="宋体" w:hint="eastAsia"/>
          <w:sz w:val="24"/>
        </w:rPr>
        <w:t>副本密封递交，并在封面上注明单位名称</w:t>
      </w:r>
      <w:r w:rsidRPr="008966CC">
        <w:rPr>
          <w:rFonts w:ascii="宋体" w:hAnsi="宋体"/>
          <w:sz w:val="24"/>
        </w:rPr>
        <w:t>、</w:t>
      </w:r>
      <w:r w:rsidRPr="008966CC">
        <w:rPr>
          <w:rFonts w:ascii="宋体" w:hAnsi="宋体" w:hint="eastAsia"/>
          <w:sz w:val="24"/>
        </w:rPr>
        <w:t>项目名称</w:t>
      </w:r>
      <w:r w:rsidRPr="008966CC">
        <w:rPr>
          <w:rFonts w:ascii="宋体" w:hAnsi="宋体"/>
          <w:sz w:val="24"/>
        </w:rPr>
        <w:t>、</w:t>
      </w:r>
      <w:r w:rsidRPr="008966CC">
        <w:rPr>
          <w:rFonts w:ascii="宋体" w:hAnsi="宋体" w:hint="eastAsia"/>
          <w:sz w:val="24"/>
        </w:rPr>
        <w:t>项目编号、等内容“在</w:t>
      </w:r>
      <w:r w:rsidRPr="008966CC">
        <w:rPr>
          <w:rFonts w:ascii="宋体" w:hAnsi="宋体" w:hint="eastAsia"/>
          <w:sz w:val="24"/>
          <w:u w:val="single"/>
        </w:rPr>
        <w:t xml:space="preserve">     （比选日期、时间 ）    </w:t>
      </w:r>
      <w:r w:rsidRPr="008966CC">
        <w:rPr>
          <w:rFonts w:ascii="宋体" w:hAnsi="宋体" w:hint="eastAsia"/>
          <w:sz w:val="24"/>
        </w:rPr>
        <w:t>之前不得启封”的字样。</w:t>
      </w:r>
    </w:p>
    <w:p w14:paraId="028A4455" w14:textId="77777777" w:rsidR="00244BCA" w:rsidRPr="008966CC" w:rsidRDefault="00244BCA">
      <w:pPr>
        <w:spacing w:beforeLines="25" w:before="78" w:afterLines="25" w:after="78" w:line="360" w:lineRule="auto"/>
        <w:ind w:firstLineChars="200" w:firstLine="480"/>
        <w:rPr>
          <w:rFonts w:ascii="宋体" w:hAnsi="宋体"/>
          <w:bCs/>
          <w:sz w:val="24"/>
        </w:rPr>
      </w:pPr>
      <w:r w:rsidRPr="008966CC">
        <w:rPr>
          <w:rFonts w:ascii="宋体" w:hAnsi="宋体" w:hint="eastAsia"/>
          <w:bCs/>
          <w:sz w:val="24"/>
        </w:rPr>
        <w:lastRenderedPageBreak/>
        <w:t>采购人：中央财经大学</w:t>
      </w:r>
    </w:p>
    <w:p w14:paraId="0D6C32D2" w14:textId="77777777" w:rsidR="00244BCA" w:rsidRPr="008966CC" w:rsidRDefault="00244BCA">
      <w:pPr>
        <w:spacing w:beforeLines="25" w:before="78" w:afterLines="25" w:after="78" w:line="360" w:lineRule="auto"/>
        <w:ind w:firstLineChars="196" w:firstLine="470"/>
        <w:rPr>
          <w:rFonts w:ascii="宋体" w:hAnsi="宋体"/>
          <w:bCs/>
          <w:sz w:val="24"/>
        </w:rPr>
      </w:pPr>
      <w:r w:rsidRPr="008966CC">
        <w:rPr>
          <w:rFonts w:ascii="宋体" w:hAnsi="宋体" w:hint="eastAsia"/>
          <w:bCs/>
          <w:sz w:val="24"/>
        </w:rPr>
        <w:t>地址：北京海淀区学院南路39号</w:t>
      </w:r>
    </w:p>
    <w:p w14:paraId="0AE64FC7" w14:textId="77777777" w:rsidR="00244BCA" w:rsidRPr="008966CC" w:rsidRDefault="00244BCA">
      <w:pPr>
        <w:spacing w:beforeLines="25" w:before="78" w:afterLines="25" w:after="78" w:line="360" w:lineRule="auto"/>
        <w:ind w:firstLineChars="196" w:firstLine="470"/>
        <w:rPr>
          <w:rFonts w:ascii="宋体" w:hAnsi="宋体"/>
          <w:bCs/>
          <w:sz w:val="24"/>
        </w:rPr>
      </w:pPr>
      <w:r w:rsidRPr="008966CC">
        <w:rPr>
          <w:rFonts w:ascii="宋体" w:hAnsi="宋体" w:hint="eastAsia"/>
          <w:bCs/>
          <w:sz w:val="24"/>
        </w:rPr>
        <w:t>联系人和联系方式：闫老师；010-62289113</w:t>
      </w:r>
    </w:p>
    <w:p w14:paraId="408F3339" w14:textId="77777777" w:rsidR="00244BCA" w:rsidRPr="008966CC" w:rsidRDefault="00244BCA">
      <w:pPr>
        <w:spacing w:beforeLines="25" w:before="78" w:afterLines="25" w:after="78" w:line="360" w:lineRule="auto"/>
        <w:ind w:firstLineChars="196" w:firstLine="470"/>
        <w:rPr>
          <w:rFonts w:ascii="宋体" w:hAnsi="宋体"/>
          <w:sz w:val="24"/>
        </w:rPr>
      </w:pPr>
      <w:r w:rsidRPr="008966CC">
        <w:rPr>
          <w:rFonts w:ascii="宋体" w:hAnsi="宋体" w:hint="eastAsia"/>
          <w:sz w:val="24"/>
        </w:rPr>
        <w:t>代理机构名称：北京明德致信咨询有限公司</w:t>
      </w:r>
    </w:p>
    <w:p w14:paraId="50ACF8CF" w14:textId="77777777" w:rsidR="00244BCA" w:rsidRPr="008966CC" w:rsidRDefault="00244BCA">
      <w:pPr>
        <w:spacing w:beforeLines="25" w:before="78" w:afterLines="25" w:after="78" w:line="360" w:lineRule="auto"/>
        <w:ind w:firstLineChars="200" w:firstLine="480"/>
        <w:rPr>
          <w:rFonts w:ascii="宋体" w:hAnsi="宋体"/>
          <w:sz w:val="24"/>
        </w:rPr>
      </w:pPr>
      <w:r w:rsidRPr="008966CC">
        <w:rPr>
          <w:rFonts w:ascii="宋体" w:hAnsi="宋体" w:hint="eastAsia"/>
          <w:sz w:val="24"/>
        </w:rPr>
        <w:t>项目负责人：刘亚运、颜华、吕绍山</w:t>
      </w:r>
    </w:p>
    <w:p w14:paraId="16D1F4A5" w14:textId="77777777" w:rsidR="00244BCA" w:rsidRPr="008966CC" w:rsidRDefault="00244BCA">
      <w:pPr>
        <w:spacing w:beforeLines="25" w:before="78" w:afterLines="25" w:after="78" w:line="360" w:lineRule="auto"/>
        <w:ind w:firstLineChars="200" w:firstLine="480"/>
        <w:rPr>
          <w:rFonts w:ascii="宋体" w:hAnsi="宋体"/>
          <w:sz w:val="24"/>
        </w:rPr>
      </w:pPr>
      <w:r w:rsidRPr="008966CC">
        <w:rPr>
          <w:rFonts w:ascii="宋体" w:hAnsi="宋体" w:hint="eastAsia"/>
          <w:sz w:val="24"/>
        </w:rPr>
        <w:t>联系电话：010-8237</w:t>
      </w:r>
      <w:r w:rsidRPr="008966CC">
        <w:rPr>
          <w:rFonts w:ascii="宋体" w:hAnsi="宋体"/>
          <w:sz w:val="24"/>
        </w:rPr>
        <w:t>0045</w:t>
      </w:r>
      <w:r w:rsidRPr="008966CC">
        <w:rPr>
          <w:rFonts w:ascii="宋体" w:hAnsi="宋体" w:hint="eastAsia"/>
          <w:sz w:val="24"/>
        </w:rPr>
        <w:t>、15910847865</w:t>
      </w:r>
    </w:p>
    <w:p w14:paraId="0FA31072" w14:textId="77777777" w:rsidR="00244BCA" w:rsidRPr="008966CC" w:rsidRDefault="00244BCA">
      <w:pPr>
        <w:spacing w:beforeLines="25" w:before="78" w:afterLines="25" w:after="78" w:line="360" w:lineRule="auto"/>
        <w:ind w:firstLineChars="200" w:firstLine="480"/>
        <w:rPr>
          <w:rFonts w:ascii="宋体" w:hAnsi="宋体"/>
          <w:sz w:val="24"/>
        </w:rPr>
      </w:pPr>
      <w:r w:rsidRPr="008966CC">
        <w:rPr>
          <w:rFonts w:ascii="宋体" w:hAnsi="宋体" w:hint="eastAsia"/>
          <w:sz w:val="24"/>
        </w:rPr>
        <w:t>传    真：010-82370</w:t>
      </w:r>
      <w:r w:rsidRPr="008966CC">
        <w:rPr>
          <w:rFonts w:ascii="宋体" w:hAnsi="宋体"/>
          <w:sz w:val="24"/>
        </w:rPr>
        <w:t>049</w:t>
      </w:r>
    </w:p>
    <w:p w14:paraId="7DBAA939" w14:textId="77777777" w:rsidR="00244BCA" w:rsidRPr="008966CC" w:rsidRDefault="00244BCA">
      <w:pPr>
        <w:spacing w:beforeLines="25" w:before="78" w:afterLines="25" w:after="78" w:line="360" w:lineRule="auto"/>
        <w:ind w:firstLineChars="200" w:firstLine="480"/>
        <w:rPr>
          <w:rFonts w:ascii="宋体" w:hAnsi="宋体"/>
          <w:sz w:val="24"/>
        </w:rPr>
      </w:pPr>
      <w:proofErr w:type="gramStart"/>
      <w:r w:rsidRPr="008966CC">
        <w:rPr>
          <w:rFonts w:ascii="宋体" w:hAnsi="宋体" w:hint="eastAsia"/>
          <w:sz w:val="24"/>
        </w:rPr>
        <w:t>邮</w:t>
      </w:r>
      <w:proofErr w:type="gramEnd"/>
      <w:r w:rsidRPr="008966CC">
        <w:rPr>
          <w:rFonts w:ascii="宋体" w:hAnsi="宋体" w:hint="eastAsia"/>
          <w:sz w:val="24"/>
        </w:rPr>
        <w:t xml:space="preserve"> </w:t>
      </w:r>
      <w:r w:rsidRPr="008966CC">
        <w:rPr>
          <w:rFonts w:ascii="宋体" w:hAnsi="宋体"/>
          <w:sz w:val="24"/>
        </w:rPr>
        <w:t xml:space="preserve">   </w:t>
      </w:r>
      <w:r w:rsidRPr="008966CC">
        <w:rPr>
          <w:rFonts w:ascii="宋体" w:hAnsi="宋体" w:hint="eastAsia"/>
          <w:sz w:val="24"/>
        </w:rPr>
        <w:t>箱：</w:t>
      </w:r>
      <w:r w:rsidRPr="008966CC">
        <w:rPr>
          <w:rFonts w:ascii="宋体" w:hAnsi="宋体"/>
          <w:sz w:val="24"/>
        </w:rPr>
        <w:t>bjmdzx@vip.163.com</w:t>
      </w:r>
    </w:p>
    <w:p w14:paraId="7CFAD84E" w14:textId="77777777" w:rsidR="00244BCA" w:rsidRPr="008966CC" w:rsidRDefault="00244BCA">
      <w:pPr>
        <w:spacing w:beforeLines="25" w:before="78" w:afterLines="25" w:after="78" w:line="360" w:lineRule="auto"/>
        <w:ind w:firstLineChars="200" w:firstLine="480"/>
        <w:rPr>
          <w:rFonts w:ascii="宋体" w:hAnsi="宋体"/>
          <w:sz w:val="24"/>
        </w:rPr>
      </w:pPr>
      <w:r w:rsidRPr="008966CC">
        <w:rPr>
          <w:rFonts w:ascii="宋体" w:hAnsi="宋体" w:hint="eastAsia"/>
          <w:sz w:val="24"/>
        </w:rPr>
        <w:t>地    址：北京市海淀区学院路30号科大天工大厦B座17层1709室</w:t>
      </w:r>
    </w:p>
    <w:p w14:paraId="3E49180E" w14:textId="77777777" w:rsidR="00244BCA" w:rsidRPr="008966CC" w:rsidRDefault="00244BCA">
      <w:pPr>
        <w:spacing w:line="360" w:lineRule="auto"/>
        <w:ind w:leftChars="200" w:left="420"/>
        <w:jc w:val="left"/>
        <w:rPr>
          <w:rFonts w:ascii="宋体" w:hAnsi="宋体"/>
          <w:sz w:val="24"/>
        </w:rPr>
      </w:pPr>
      <w:r w:rsidRPr="008966CC">
        <w:rPr>
          <w:rFonts w:ascii="宋体" w:hAnsi="宋体" w:hint="eastAsia"/>
          <w:sz w:val="24"/>
        </w:rPr>
        <w:t xml:space="preserve">开户银行：中国工商银行股份有限公司北京东升路支行             </w:t>
      </w:r>
    </w:p>
    <w:p w14:paraId="152CA456" w14:textId="77777777" w:rsidR="00244BCA" w:rsidRPr="008966CC" w:rsidRDefault="00244BCA">
      <w:pPr>
        <w:spacing w:line="360" w:lineRule="auto"/>
        <w:ind w:leftChars="200" w:left="420"/>
        <w:jc w:val="left"/>
        <w:rPr>
          <w:rFonts w:ascii="宋体" w:hAnsi="宋体"/>
          <w:sz w:val="24"/>
        </w:rPr>
      </w:pPr>
      <w:r w:rsidRPr="008966CC">
        <w:rPr>
          <w:rFonts w:ascii="宋体" w:hAnsi="宋体" w:hint="eastAsia"/>
          <w:sz w:val="24"/>
        </w:rPr>
        <w:t>帐  号：</w:t>
      </w:r>
      <w:r w:rsidRPr="008966CC">
        <w:rPr>
          <w:rFonts w:ascii="宋体" w:hAnsi="宋体"/>
          <w:sz w:val="24"/>
        </w:rPr>
        <w:t>0200 0062 1920 0492 968</w:t>
      </w:r>
    </w:p>
    <w:p w14:paraId="6CA92326" w14:textId="77777777" w:rsidR="00244BCA" w:rsidRPr="008966CC" w:rsidRDefault="00244BCA">
      <w:pPr>
        <w:spacing w:beforeLines="25" w:before="78" w:afterLines="25" w:after="78" w:line="360" w:lineRule="auto"/>
        <w:rPr>
          <w:rFonts w:ascii="宋体" w:hAnsi="宋体"/>
          <w:b/>
          <w:sz w:val="24"/>
        </w:rPr>
      </w:pPr>
    </w:p>
    <w:p w14:paraId="2FB65394" w14:textId="77777777" w:rsidR="00244BCA" w:rsidRPr="008966CC" w:rsidRDefault="00244BCA">
      <w:pPr>
        <w:spacing w:beforeLines="25" w:before="78" w:afterLines="25" w:after="78" w:line="360" w:lineRule="auto"/>
        <w:jc w:val="center"/>
        <w:rPr>
          <w:rFonts w:ascii="宋体" w:hAnsi="宋体"/>
          <w:b/>
          <w:sz w:val="28"/>
          <w:szCs w:val="28"/>
        </w:rPr>
      </w:pPr>
      <w:r w:rsidRPr="008966CC">
        <w:rPr>
          <w:rFonts w:ascii="宋体" w:hAnsi="宋体"/>
          <w:b/>
          <w:sz w:val="28"/>
          <w:szCs w:val="28"/>
        </w:rPr>
        <w:br w:type="page"/>
      </w:r>
      <w:bookmarkStart w:id="4" w:name="_Hlk136767317"/>
      <w:r w:rsidRPr="008966CC">
        <w:rPr>
          <w:rFonts w:ascii="宋体" w:hAnsi="宋体" w:hint="eastAsia"/>
          <w:b/>
          <w:sz w:val="28"/>
          <w:szCs w:val="28"/>
        </w:rPr>
        <w:lastRenderedPageBreak/>
        <w:t>第二章 采购需求</w:t>
      </w:r>
    </w:p>
    <w:p w14:paraId="00B12877" w14:textId="77777777" w:rsidR="00244BCA" w:rsidRPr="008966CC" w:rsidRDefault="00244BCA">
      <w:pPr>
        <w:pStyle w:val="a6"/>
        <w:spacing w:beforeLines="25" w:before="78" w:afterLines="25" w:after="78" w:line="360" w:lineRule="auto"/>
        <w:ind w:firstLine="0"/>
        <w:rPr>
          <w:rFonts w:ascii="宋体" w:hAnsi="宋体"/>
          <w:b/>
          <w:bCs/>
          <w:sz w:val="24"/>
          <w:szCs w:val="24"/>
        </w:rPr>
      </w:pPr>
      <w:r w:rsidRPr="008966CC">
        <w:rPr>
          <w:rFonts w:ascii="宋体" w:hAnsi="宋体" w:hint="eastAsia"/>
          <w:b/>
          <w:bCs/>
          <w:sz w:val="24"/>
          <w:szCs w:val="24"/>
        </w:rPr>
        <w:t>一、采购需求一览表：</w:t>
      </w:r>
    </w:p>
    <w:tbl>
      <w:tblPr>
        <w:tblW w:w="90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9"/>
        <w:gridCol w:w="1961"/>
        <w:gridCol w:w="1673"/>
        <w:gridCol w:w="1744"/>
      </w:tblGrid>
      <w:tr w:rsidR="00244BCA" w:rsidRPr="008966CC" w14:paraId="3B237FC7" w14:textId="77777777">
        <w:trPr>
          <w:trHeight w:val="589"/>
        </w:trPr>
        <w:tc>
          <w:tcPr>
            <w:tcW w:w="1276" w:type="dxa"/>
            <w:vAlign w:val="center"/>
          </w:tcPr>
          <w:p w14:paraId="276A0C96" w14:textId="77777777" w:rsidR="00244BCA" w:rsidRPr="008966CC" w:rsidRDefault="00244BCA">
            <w:pPr>
              <w:jc w:val="center"/>
              <w:rPr>
                <w:rFonts w:ascii="宋体" w:hAnsi="宋体" w:cs="宋体"/>
                <w:b/>
                <w:sz w:val="24"/>
              </w:rPr>
            </w:pPr>
            <w:bookmarkStart w:id="5" w:name="_Hlk144825711"/>
            <w:r w:rsidRPr="008966CC">
              <w:rPr>
                <w:rFonts w:ascii="宋体" w:hAnsi="宋体" w:cs="宋体" w:hint="eastAsia"/>
                <w:b/>
                <w:sz w:val="24"/>
              </w:rPr>
              <w:t>序号</w:t>
            </w:r>
          </w:p>
        </w:tc>
        <w:tc>
          <w:tcPr>
            <w:tcW w:w="2419" w:type="dxa"/>
            <w:vAlign w:val="center"/>
          </w:tcPr>
          <w:p w14:paraId="2A71A88B" w14:textId="77777777" w:rsidR="00244BCA" w:rsidRPr="008966CC" w:rsidRDefault="00244BCA">
            <w:pPr>
              <w:jc w:val="center"/>
              <w:rPr>
                <w:rFonts w:ascii="宋体" w:hAnsi="宋体" w:cs="宋体"/>
                <w:b/>
                <w:sz w:val="24"/>
              </w:rPr>
            </w:pPr>
            <w:r w:rsidRPr="008966CC">
              <w:rPr>
                <w:rFonts w:ascii="宋体" w:hAnsi="宋体" w:cs="宋体" w:hint="eastAsia"/>
                <w:b/>
                <w:sz w:val="24"/>
              </w:rPr>
              <w:t>名称</w:t>
            </w:r>
          </w:p>
        </w:tc>
        <w:tc>
          <w:tcPr>
            <w:tcW w:w="1961" w:type="dxa"/>
            <w:vAlign w:val="center"/>
          </w:tcPr>
          <w:p w14:paraId="655B9780" w14:textId="77777777" w:rsidR="00244BCA" w:rsidRPr="008966CC" w:rsidRDefault="00244BCA">
            <w:pPr>
              <w:jc w:val="center"/>
              <w:rPr>
                <w:rFonts w:ascii="宋体" w:hAnsi="宋体" w:cs="宋体"/>
                <w:b/>
                <w:sz w:val="24"/>
              </w:rPr>
            </w:pPr>
            <w:r w:rsidRPr="008966CC">
              <w:rPr>
                <w:rFonts w:ascii="宋体" w:hAnsi="宋体" w:cs="宋体" w:hint="eastAsia"/>
                <w:b/>
                <w:sz w:val="24"/>
              </w:rPr>
              <w:t>服务期</w:t>
            </w:r>
          </w:p>
        </w:tc>
        <w:tc>
          <w:tcPr>
            <w:tcW w:w="1673" w:type="dxa"/>
            <w:vAlign w:val="center"/>
          </w:tcPr>
          <w:p w14:paraId="05CFF823" w14:textId="77777777" w:rsidR="00244BCA" w:rsidRPr="008966CC" w:rsidRDefault="00244BCA">
            <w:pPr>
              <w:jc w:val="center"/>
              <w:rPr>
                <w:rFonts w:ascii="宋体" w:hAnsi="宋体" w:cs="宋体"/>
                <w:b/>
                <w:sz w:val="24"/>
              </w:rPr>
            </w:pPr>
            <w:r w:rsidRPr="008966CC">
              <w:rPr>
                <w:rFonts w:ascii="宋体" w:hAnsi="宋体" w:cs="宋体" w:hint="eastAsia"/>
                <w:b/>
                <w:sz w:val="24"/>
              </w:rPr>
              <w:t>预算金额</w:t>
            </w:r>
          </w:p>
        </w:tc>
        <w:tc>
          <w:tcPr>
            <w:tcW w:w="1744" w:type="dxa"/>
            <w:vAlign w:val="center"/>
          </w:tcPr>
          <w:p w14:paraId="166EFE6E" w14:textId="77777777" w:rsidR="00244BCA" w:rsidRPr="008966CC" w:rsidRDefault="00244BCA">
            <w:pPr>
              <w:jc w:val="center"/>
              <w:rPr>
                <w:rFonts w:ascii="宋体" w:hAnsi="宋体" w:cs="宋体"/>
                <w:b/>
                <w:sz w:val="24"/>
              </w:rPr>
            </w:pPr>
            <w:r w:rsidRPr="008966CC">
              <w:rPr>
                <w:rFonts w:ascii="宋体" w:hAnsi="宋体" w:cs="宋体" w:hint="eastAsia"/>
                <w:b/>
                <w:sz w:val="24"/>
              </w:rPr>
              <w:t>是否接受进口</w:t>
            </w:r>
          </w:p>
        </w:tc>
      </w:tr>
      <w:tr w:rsidR="00244BCA" w:rsidRPr="008966CC" w14:paraId="5E14157F" w14:textId="77777777">
        <w:trPr>
          <w:trHeight w:val="801"/>
        </w:trPr>
        <w:tc>
          <w:tcPr>
            <w:tcW w:w="1276" w:type="dxa"/>
            <w:vAlign w:val="center"/>
          </w:tcPr>
          <w:p w14:paraId="5BE9C983" w14:textId="77777777" w:rsidR="00244BCA" w:rsidRPr="008966CC" w:rsidRDefault="00244BCA">
            <w:pPr>
              <w:jc w:val="center"/>
              <w:rPr>
                <w:rFonts w:ascii="宋体" w:hAnsi="宋体" w:cs="宋体"/>
                <w:sz w:val="24"/>
              </w:rPr>
            </w:pPr>
            <w:r w:rsidRPr="008966CC">
              <w:rPr>
                <w:rFonts w:ascii="宋体" w:hAnsi="宋体" w:cs="宋体" w:hint="eastAsia"/>
                <w:sz w:val="24"/>
              </w:rPr>
              <w:t>01</w:t>
            </w:r>
          </w:p>
        </w:tc>
        <w:tc>
          <w:tcPr>
            <w:tcW w:w="2419" w:type="dxa"/>
            <w:vAlign w:val="center"/>
          </w:tcPr>
          <w:p w14:paraId="32E486B9" w14:textId="77777777" w:rsidR="00244BCA" w:rsidRPr="008966CC" w:rsidRDefault="00244BCA">
            <w:pPr>
              <w:jc w:val="center"/>
              <w:rPr>
                <w:rFonts w:ascii="宋体" w:hAnsi="宋体" w:cs="宋体"/>
                <w:sz w:val="24"/>
              </w:rPr>
            </w:pPr>
            <w:r w:rsidRPr="008966CC">
              <w:rPr>
                <w:rFonts w:ascii="宋体" w:hAnsi="宋体" w:cs="宋体" w:hint="eastAsia"/>
                <w:sz w:val="24"/>
              </w:rPr>
              <w:t>研究生招生考试考生身份核验系统</w:t>
            </w:r>
          </w:p>
        </w:tc>
        <w:tc>
          <w:tcPr>
            <w:tcW w:w="1961" w:type="dxa"/>
            <w:vAlign w:val="center"/>
          </w:tcPr>
          <w:p w14:paraId="041142C6" w14:textId="77777777" w:rsidR="00244BCA" w:rsidRPr="008966CC" w:rsidRDefault="00244BCA">
            <w:pPr>
              <w:jc w:val="center"/>
              <w:rPr>
                <w:rFonts w:ascii="宋体" w:hAnsi="宋体" w:cs="宋体"/>
                <w:sz w:val="24"/>
              </w:rPr>
            </w:pPr>
            <w:r w:rsidRPr="008966CC">
              <w:rPr>
                <w:rFonts w:ascii="宋体" w:hAnsi="宋体" w:cs="宋体" w:hint="eastAsia"/>
                <w:sz w:val="24"/>
              </w:rPr>
              <w:t>3年</w:t>
            </w:r>
          </w:p>
        </w:tc>
        <w:tc>
          <w:tcPr>
            <w:tcW w:w="1673" w:type="dxa"/>
            <w:vAlign w:val="center"/>
          </w:tcPr>
          <w:p w14:paraId="253B580F" w14:textId="77777777" w:rsidR="00244BCA" w:rsidRPr="008966CC" w:rsidRDefault="00244BCA">
            <w:pPr>
              <w:jc w:val="center"/>
              <w:rPr>
                <w:rFonts w:ascii="宋体" w:hAnsi="宋体" w:cs="宋体"/>
                <w:sz w:val="24"/>
              </w:rPr>
            </w:pPr>
            <w:r w:rsidRPr="008966CC">
              <w:rPr>
                <w:rFonts w:ascii="宋体" w:hAnsi="宋体" w:cs="宋体" w:hint="eastAsia"/>
                <w:sz w:val="24"/>
              </w:rPr>
              <w:t>25万元</w:t>
            </w:r>
          </w:p>
        </w:tc>
        <w:tc>
          <w:tcPr>
            <w:tcW w:w="1744" w:type="dxa"/>
            <w:vAlign w:val="center"/>
          </w:tcPr>
          <w:p w14:paraId="70ADFEC7" w14:textId="77777777" w:rsidR="00244BCA" w:rsidRPr="008966CC" w:rsidRDefault="00244BCA">
            <w:pPr>
              <w:jc w:val="center"/>
              <w:rPr>
                <w:rFonts w:ascii="宋体" w:hAnsi="宋体" w:cs="宋体"/>
                <w:sz w:val="24"/>
              </w:rPr>
            </w:pPr>
            <w:r w:rsidRPr="008966CC">
              <w:rPr>
                <w:rFonts w:ascii="宋体" w:hAnsi="宋体" w:cs="宋体" w:hint="eastAsia"/>
                <w:sz w:val="24"/>
              </w:rPr>
              <w:t>否</w:t>
            </w:r>
          </w:p>
        </w:tc>
      </w:tr>
      <w:tr w:rsidR="00244BCA" w:rsidRPr="008966CC" w14:paraId="6EBBCFDC" w14:textId="77777777">
        <w:trPr>
          <w:trHeight w:val="1006"/>
        </w:trPr>
        <w:tc>
          <w:tcPr>
            <w:tcW w:w="9073" w:type="dxa"/>
            <w:gridSpan w:val="5"/>
            <w:vAlign w:val="center"/>
          </w:tcPr>
          <w:p w14:paraId="4389970E" w14:textId="77777777" w:rsidR="00244BCA" w:rsidRPr="008966CC" w:rsidRDefault="00244BCA">
            <w:pPr>
              <w:spacing w:line="360" w:lineRule="auto"/>
              <w:jc w:val="left"/>
              <w:rPr>
                <w:rFonts w:ascii="宋体" w:hAnsi="宋体" w:cs="宋体"/>
                <w:sz w:val="24"/>
              </w:rPr>
            </w:pPr>
            <w:r w:rsidRPr="008966CC">
              <w:rPr>
                <w:rFonts w:ascii="宋体" w:hAnsi="宋体" w:cs="宋体" w:hint="eastAsia"/>
                <w:sz w:val="24"/>
              </w:rPr>
              <w:t>注：1.服务地点：中央财经大学用户指定地点。</w:t>
            </w:r>
          </w:p>
          <w:p w14:paraId="1074DFD6" w14:textId="77777777" w:rsidR="00244BCA" w:rsidRPr="008966CC" w:rsidRDefault="00244BCA">
            <w:pPr>
              <w:spacing w:line="360" w:lineRule="auto"/>
              <w:ind w:firstLineChars="200" w:firstLine="480"/>
              <w:jc w:val="left"/>
              <w:rPr>
                <w:rFonts w:ascii="宋体" w:hAnsi="宋体" w:cs="宋体"/>
                <w:sz w:val="24"/>
              </w:rPr>
            </w:pPr>
            <w:r w:rsidRPr="008966CC">
              <w:rPr>
                <w:rFonts w:ascii="宋体" w:hAnsi="宋体" w:cs="宋体" w:hint="eastAsia"/>
                <w:sz w:val="24"/>
              </w:rPr>
              <w:t>2.最终响应报价不得超出各包预算，否则视为无效响应。</w:t>
            </w:r>
          </w:p>
        </w:tc>
      </w:tr>
    </w:tbl>
    <w:bookmarkEnd w:id="5"/>
    <w:p w14:paraId="362210D3" w14:textId="77777777" w:rsidR="00244BCA" w:rsidRPr="008966CC" w:rsidRDefault="00244BCA">
      <w:pPr>
        <w:spacing w:beforeLines="25" w:before="78" w:afterLines="25" w:after="78" w:line="360" w:lineRule="auto"/>
        <w:rPr>
          <w:rFonts w:ascii="宋体" w:hAnsi="宋体" w:cs="宋体"/>
          <w:b/>
          <w:sz w:val="24"/>
        </w:rPr>
      </w:pPr>
      <w:r w:rsidRPr="008966CC">
        <w:rPr>
          <w:rFonts w:ascii="宋体" w:hAnsi="宋体" w:cs="宋体" w:hint="eastAsia"/>
          <w:b/>
          <w:sz w:val="24"/>
        </w:rPr>
        <w:t>二、项目概况：</w:t>
      </w:r>
    </w:p>
    <w:p w14:paraId="53EC49B0" w14:textId="77777777" w:rsidR="00244BCA" w:rsidRPr="008966CC" w:rsidRDefault="00244BCA">
      <w:pPr>
        <w:spacing w:line="360" w:lineRule="auto"/>
        <w:ind w:firstLineChars="200" w:firstLine="482"/>
        <w:jc w:val="left"/>
        <w:rPr>
          <w:rFonts w:ascii="宋体" w:hAnsi="宋体" w:cs="宋体"/>
          <w:sz w:val="24"/>
        </w:rPr>
      </w:pPr>
      <w:bookmarkStart w:id="6" w:name="_Hlk109227975"/>
      <w:r w:rsidRPr="008966CC">
        <w:rPr>
          <w:rFonts w:ascii="宋体" w:hAnsi="宋体" w:cs="宋体" w:hint="eastAsia"/>
          <w:b/>
          <w:bCs/>
          <w:sz w:val="24"/>
        </w:rPr>
        <w:t>目标：</w:t>
      </w:r>
      <w:r w:rsidRPr="008966CC">
        <w:rPr>
          <w:rFonts w:ascii="宋体" w:hAnsi="宋体" w:cs="宋体" w:hint="eastAsia"/>
          <w:sz w:val="24"/>
        </w:rPr>
        <w:t>中央财经大学拟采购研究生招生考试考生身份核验系统，</w:t>
      </w:r>
      <w:bookmarkStart w:id="7" w:name="_Hlk144825705"/>
      <w:r w:rsidRPr="008966CC">
        <w:rPr>
          <w:rFonts w:ascii="宋体" w:hAnsi="宋体" w:cs="宋体" w:hint="eastAsia"/>
          <w:sz w:val="24"/>
        </w:rPr>
        <w:t>用于提高研究生招生考试考生身份核验效率，消除研究生招生考试替考行为</w:t>
      </w:r>
      <w:bookmarkEnd w:id="7"/>
      <w:r w:rsidRPr="008966CC">
        <w:rPr>
          <w:rFonts w:ascii="宋体" w:hAnsi="宋体" w:cs="宋体" w:hint="eastAsia"/>
          <w:sz w:val="24"/>
        </w:rPr>
        <w:t>。</w:t>
      </w:r>
    </w:p>
    <w:p w14:paraId="2AD3D961" w14:textId="77777777" w:rsidR="00244BCA" w:rsidRPr="008966CC" w:rsidRDefault="00244BCA">
      <w:pPr>
        <w:spacing w:line="360" w:lineRule="auto"/>
        <w:ind w:firstLineChars="200" w:firstLine="482"/>
        <w:rPr>
          <w:rFonts w:ascii="宋体" w:hAnsi="宋体" w:cs="宋体"/>
          <w:b/>
          <w:bCs/>
          <w:sz w:val="24"/>
        </w:rPr>
      </w:pPr>
      <w:r w:rsidRPr="008966CC">
        <w:rPr>
          <w:rFonts w:ascii="宋体" w:hAnsi="宋体" w:cs="宋体" w:hint="eastAsia"/>
          <w:b/>
          <w:bCs/>
          <w:sz w:val="24"/>
        </w:rPr>
        <w:t>功能：</w:t>
      </w:r>
      <w:bookmarkStart w:id="8" w:name="_Toc420049754"/>
    </w:p>
    <w:p w14:paraId="1C471C0E" w14:textId="77777777" w:rsidR="00244BCA" w:rsidRPr="008966CC" w:rsidRDefault="00244BCA">
      <w:pPr>
        <w:spacing w:line="360" w:lineRule="auto"/>
        <w:ind w:firstLineChars="200" w:firstLine="482"/>
        <w:rPr>
          <w:rFonts w:ascii="宋体" w:hAnsi="宋体" w:cs="宋体"/>
          <w:sz w:val="24"/>
        </w:rPr>
      </w:pPr>
      <w:r w:rsidRPr="008966CC">
        <w:rPr>
          <w:rFonts w:ascii="宋体" w:hAnsi="宋体" w:cs="宋体" w:hint="eastAsia"/>
          <w:b/>
          <w:bCs/>
          <w:sz w:val="24"/>
        </w:rPr>
        <w:t>1.实施内容</w:t>
      </w:r>
      <w:bookmarkEnd w:id="8"/>
    </w:p>
    <w:p w14:paraId="6F0C194E" w14:textId="77777777" w:rsidR="00244BCA" w:rsidRPr="008966CC" w:rsidRDefault="00244BCA">
      <w:pPr>
        <w:tabs>
          <w:tab w:val="left" w:pos="709"/>
        </w:tabs>
        <w:spacing w:line="360" w:lineRule="auto"/>
        <w:ind w:firstLineChars="200" w:firstLine="480"/>
        <w:rPr>
          <w:rFonts w:ascii="宋体" w:hAnsi="宋体" w:cs="宋体"/>
          <w:sz w:val="24"/>
        </w:rPr>
      </w:pPr>
      <w:r w:rsidRPr="008966CC">
        <w:rPr>
          <w:rFonts w:ascii="宋体" w:hAnsi="宋体" w:cs="宋体" w:hint="eastAsia"/>
          <w:sz w:val="24"/>
        </w:rPr>
        <w:t>1.1. 考生信息管理模块。完成管理后台考生信息管理模块，可导入导出考生信息，可增删改。可对接学校研究生相关管理系统与学校相关身份识别系统，同步考生信息和个人照片。</w:t>
      </w:r>
    </w:p>
    <w:p w14:paraId="3E33A578" w14:textId="77777777" w:rsidR="00244BCA" w:rsidRPr="008966CC" w:rsidRDefault="00244BCA">
      <w:pPr>
        <w:tabs>
          <w:tab w:val="left" w:pos="709"/>
        </w:tabs>
        <w:spacing w:line="360" w:lineRule="auto"/>
        <w:ind w:firstLineChars="200" w:firstLine="480"/>
        <w:rPr>
          <w:rFonts w:ascii="宋体" w:hAnsi="宋体" w:cs="宋体"/>
          <w:sz w:val="24"/>
        </w:rPr>
      </w:pPr>
      <w:r w:rsidRPr="008966CC">
        <w:rPr>
          <w:rFonts w:ascii="宋体" w:hAnsi="宋体" w:cs="宋体" w:hint="eastAsia"/>
          <w:sz w:val="24"/>
        </w:rPr>
        <w:t>1.2. 考生身份识别项目管理模块。完成管理后台考生身份识别项目管理模块，可新建识别项目，可增删改。每个项目可独立绑定考生信息，</w:t>
      </w:r>
      <w:proofErr w:type="gramStart"/>
      <w:r w:rsidRPr="008966CC">
        <w:rPr>
          <w:rFonts w:ascii="宋体" w:hAnsi="宋体" w:cs="宋体" w:hint="eastAsia"/>
          <w:sz w:val="24"/>
        </w:rPr>
        <w:t>上传并绑定</w:t>
      </w:r>
      <w:proofErr w:type="gramEnd"/>
      <w:r w:rsidRPr="008966CC">
        <w:rPr>
          <w:rFonts w:ascii="宋体" w:hAnsi="宋体" w:cs="宋体" w:hint="eastAsia"/>
          <w:sz w:val="24"/>
        </w:rPr>
        <w:t>照片，将照片上传至公安部身份核查系统完成人脸比对，标记公安部照片核验状态（公安核验通过与公安核验不通过）。每个项目可设定识别账户，并向相应账户下发考生信息和公安核验通过的照片，可增删改。每个项目可实现数据统计功能。</w:t>
      </w:r>
    </w:p>
    <w:p w14:paraId="5E5FC83B" w14:textId="77777777" w:rsidR="00244BCA" w:rsidRPr="008966CC" w:rsidRDefault="00244BCA">
      <w:pPr>
        <w:tabs>
          <w:tab w:val="left" w:pos="709"/>
        </w:tabs>
        <w:spacing w:line="360" w:lineRule="auto"/>
        <w:ind w:firstLineChars="200" w:firstLine="480"/>
        <w:rPr>
          <w:rFonts w:ascii="宋体" w:hAnsi="宋体" w:cs="宋体"/>
          <w:sz w:val="24"/>
        </w:rPr>
      </w:pPr>
      <w:r w:rsidRPr="008966CC">
        <w:rPr>
          <w:rFonts w:ascii="宋体" w:hAnsi="宋体" w:cs="宋体" w:hint="eastAsia"/>
          <w:sz w:val="24"/>
        </w:rPr>
        <w:t>1.</w:t>
      </w:r>
      <w:r w:rsidRPr="008966CC">
        <w:rPr>
          <w:rFonts w:ascii="宋体" w:hAnsi="宋体" w:cs="宋体"/>
          <w:sz w:val="24"/>
        </w:rPr>
        <w:t>3</w:t>
      </w:r>
      <w:r w:rsidRPr="008966CC">
        <w:rPr>
          <w:rFonts w:ascii="宋体" w:hAnsi="宋体" w:cs="宋体" w:hint="eastAsia"/>
          <w:sz w:val="24"/>
        </w:rPr>
        <w:t>.后台用户管理模块。完成管理后台用户管理模块，可批量导入导出用户（可能有一次性导入≥500个用户的需求）。可设置用户类型（超级管理员、项目管理员、现场比对员）与权限，可对不同类型的用户进行独立授权。</w:t>
      </w:r>
    </w:p>
    <w:p w14:paraId="1B915EE5" w14:textId="77777777" w:rsidR="00244BCA" w:rsidRPr="008966CC" w:rsidRDefault="00244BCA">
      <w:pPr>
        <w:tabs>
          <w:tab w:val="left" w:pos="709"/>
        </w:tabs>
        <w:spacing w:line="360" w:lineRule="auto"/>
        <w:ind w:firstLineChars="200" w:firstLine="480"/>
        <w:rPr>
          <w:rFonts w:ascii="宋体" w:hAnsi="宋体" w:cs="宋体"/>
          <w:sz w:val="24"/>
        </w:rPr>
      </w:pPr>
      <w:r w:rsidRPr="008966CC">
        <w:rPr>
          <w:rFonts w:ascii="宋体" w:hAnsi="宋体" w:cs="宋体" w:hint="eastAsia"/>
          <w:sz w:val="24"/>
        </w:rPr>
        <w:t>1.</w:t>
      </w:r>
      <w:r w:rsidRPr="008966CC">
        <w:rPr>
          <w:rFonts w:ascii="宋体" w:hAnsi="宋体" w:cs="宋体"/>
          <w:sz w:val="24"/>
        </w:rPr>
        <w:t>4</w:t>
      </w:r>
      <w:r w:rsidRPr="008966CC">
        <w:rPr>
          <w:rFonts w:ascii="宋体" w:hAnsi="宋体" w:cs="宋体" w:hint="eastAsia"/>
          <w:sz w:val="24"/>
        </w:rPr>
        <w:t>. 管理后台数据管理模块。完成管理后台数据管理模块，对于系统中考生数据、用户数据、项目数据、照片进行定期数据备份，设置导入导出功能。提供与学校相关信息系统对接数据的功能模板。</w:t>
      </w:r>
      <w:bookmarkStart w:id="9" w:name="_Toc420049755"/>
    </w:p>
    <w:p w14:paraId="32F23A67" w14:textId="77777777" w:rsidR="00244BCA" w:rsidRPr="008966CC" w:rsidRDefault="00244BCA">
      <w:pPr>
        <w:tabs>
          <w:tab w:val="left" w:pos="709"/>
        </w:tabs>
        <w:spacing w:line="360" w:lineRule="auto"/>
        <w:ind w:firstLineChars="200" w:firstLine="480"/>
        <w:rPr>
          <w:rFonts w:ascii="宋体" w:hAnsi="宋体" w:cs="宋体"/>
          <w:sz w:val="24"/>
        </w:rPr>
      </w:pPr>
      <w:r w:rsidRPr="008966CC">
        <w:rPr>
          <w:rFonts w:ascii="宋体" w:hAnsi="宋体" w:cs="宋体" w:hint="eastAsia"/>
          <w:sz w:val="24"/>
        </w:rPr>
        <w:t>1.</w:t>
      </w:r>
      <w:r w:rsidRPr="008966CC">
        <w:rPr>
          <w:rFonts w:ascii="宋体" w:hAnsi="宋体" w:cs="宋体"/>
          <w:sz w:val="24"/>
        </w:rPr>
        <w:t>5</w:t>
      </w:r>
      <w:r w:rsidRPr="008966CC">
        <w:rPr>
          <w:rFonts w:ascii="宋体" w:hAnsi="宋体" w:cs="宋体" w:hint="eastAsia"/>
          <w:sz w:val="24"/>
        </w:rPr>
        <w:t>.完成移动端app设计(</w:t>
      </w:r>
      <w:proofErr w:type="gramStart"/>
      <w:r w:rsidRPr="008966CC">
        <w:rPr>
          <w:rFonts w:ascii="宋体" w:hAnsi="宋体" w:cs="宋体" w:hint="eastAsia"/>
          <w:sz w:val="24"/>
        </w:rPr>
        <w:t>安卓手机版</w:t>
      </w:r>
      <w:proofErr w:type="gramEnd"/>
      <w:r w:rsidRPr="008966CC">
        <w:rPr>
          <w:rFonts w:ascii="宋体" w:hAnsi="宋体" w:cs="宋体" w:hint="eastAsia"/>
          <w:sz w:val="24"/>
        </w:rPr>
        <w:t>和</w:t>
      </w:r>
      <w:proofErr w:type="spellStart"/>
      <w:r w:rsidRPr="008966CC">
        <w:rPr>
          <w:rFonts w:ascii="宋体" w:hAnsi="宋体" w:cs="宋体" w:hint="eastAsia"/>
          <w:sz w:val="24"/>
        </w:rPr>
        <w:t>ios</w:t>
      </w:r>
      <w:proofErr w:type="spellEnd"/>
      <w:r w:rsidRPr="008966CC">
        <w:rPr>
          <w:rFonts w:ascii="宋体" w:hAnsi="宋体" w:cs="宋体" w:hint="eastAsia"/>
          <w:sz w:val="24"/>
        </w:rPr>
        <w:t>版)，可使用识别账户登陆，可导入登录账号绑定的考生信息和照片。如导入数据和照片有误，可再次导入（导</w:t>
      </w:r>
      <w:r w:rsidRPr="008966CC">
        <w:rPr>
          <w:rFonts w:ascii="宋体" w:hAnsi="宋体" w:cs="宋体" w:hint="eastAsia"/>
          <w:sz w:val="24"/>
        </w:rPr>
        <w:lastRenderedPageBreak/>
        <w:t>入方式为完全覆盖，之前的操作全部清零）。可调用手机摄像头拍照，比对现场拍照与手机中存储的绑定照片库，查询对应考生，标记查询成功的考生的现场核验状态（核验通过）。联网以后，上传核验通过的考生的现场核验状态和现场拍摄照片至系统项目管理模块，可查询未核验成功的考生名单。如有核验标记错误，可手动修改，并留存手动修改痕迹。</w:t>
      </w:r>
    </w:p>
    <w:p w14:paraId="11B758A3" w14:textId="3C10DFA7" w:rsidR="00244BCA" w:rsidRPr="008966CC" w:rsidRDefault="00244BCA">
      <w:pPr>
        <w:tabs>
          <w:tab w:val="left" w:pos="709"/>
        </w:tabs>
        <w:spacing w:line="360" w:lineRule="auto"/>
        <w:ind w:firstLineChars="200" w:firstLine="480"/>
        <w:rPr>
          <w:rFonts w:ascii="宋体" w:hAnsi="宋体" w:cs="宋体"/>
          <w:sz w:val="24"/>
        </w:rPr>
      </w:pPr>
      <w:r w:rsidRPr="008966CC">
        <w:rPr>
          <w:rFonts w:ascii="宋体" w:hAnsi="宋体" w:cs="宋体" w:hint="eastAsia"/>
          <w:sz w:val="24"/>
        </w:rPr>
        <w:t>人脸识别比对须采用相关视觉识别技术，能够提供支持人脸识别阈值设置、主副摄像头切换、摄像头角度设置等功能。</w:t>
      </w:r>
    </w:p>
    <w:p w14:paraId="69C87385" w14:textId="77777777" w:rsidR="00244BCA" w:rsidRPr="008966CC" w:rsidRDefault="00244BCA">
      <w:pPr>
        <w:pStyle w:val="HTML"/>
        <w:spacing w:line="360" w:lineRule="auto"/>
        <w:rPr>
          <w:rFonts w:ascii="宋体" w:hAnsi="宋体"/>
        </w:rPr>
      </w:pPr>
    </w:p>
    <w:p w14:paraId="4A049CCB" w14:textId="77777777" w:rsidR="00244BCA" w:rsidRPr="008966CC" w:rsidRDefault="00244BCA">
      <w:pPr>
        <w:tabs>
          <w:tab w:val="left" w:pos="709"/>
        </w:tabs>
        <w:spacing w:line="360" w:lineRule="auto"/>
        <w:ind w:firstLineChars="200" w:firstLine="482"/>
        <w:rPr>
          <w:rFonts w:ascii="宋体" w:hAnsi="宋体" w:cs="宋体"/>
          <w:b/>
          <w:bCs/>
          <w:sz w:val="24"/>
        </w:rPr>
      </w:pPr>
      <w:r w:rsidRPr="008966CC">
        <w:rPr>
          <w:rFonts w:ascii="宋体" w:hAnsi="宋体" w:cs="宋体" w:hint="eastAsia"/>
          <w:b/>
          <w:bCs/>
          <w:sz w:val="24"/>
        </w:rPr>
        <w:t>2.功能模块</w:t>
      </w:r>
      <w:bookmarkEnd w:id="9"/>
    </w:p>
    <w:p w14:paraId="2DFFEBAB" w14:textId="77777777" w:rsidR="00244BCA" w:rsidRPr="008966CC" w:rsidRDefault="00244BCA">
      <w:pPr>
        <w:tabs>
          <w:tab w:val="left" w:pos="709"/>
        </w:tabs>
        <w:spacing w:line="360" w:lineRule="auto"/>
        <w:ind w:firstLineChars="200" w:firstLine="480"/>
        <w:rPr>
          <w:rFonts w:ascii="宋体" w:hAnsi="宋体" w:cs="宋体"/>
          <w:sz w:val="24"/>
        </w:rPr>
      </w:pPr>
      <w:bookmarkStart w:id="10" w:name="_Toc385807051"/>
      <w:r w:rsidRPr="008966CC">
        <w:rPr>
          <w:rFonts w:ascii="宋体" w:hAnsi="宋体" w:cs="宋体" w:hint="eastAsia"/>
          <w:sz w:val="24"/>
        </w:rPr>
        <w:t>2.1.考生信息管理模块。</w:t>
      </w:r>
    </w:p>
    <w:p w14:paraId="4E00C361" w14:textId="77777777" w:rsidR="00244BCA" w:rsidRPr="008966CC" w:rsidRDefault="00244BCA">
      <w:pPr>
        <w:tabs>
          <w:tab w:val="left" w:pos="709"/>
        </w:tabs>
        <w:spacing w:line="360" w:lineRule="auto"/>
        <w:ind w:firstLineChars="200" w:firstLine="480"/>
        <w:rPr>
          <w:rFonts w:ascii="宋体" w:hAnsi="宋体" w:cs="宋体"/>
          <w:sz w:val="24"/>
        </w:rPr>
      </w:pPr>
      <w:r w:rsidRPr="008966CC">
        <w:rPr>
          <w:rFonts w:ascii="宋体" w:hAnsi="宋体" w:cs="宋体" w:hint="eastAsia"/>
          <w:sz w:val="24"/>
        </w:rPr>
        <w:t>2.2.考生身份识别项目管理模块。</w:t>
      </w:r>
      <w:bookmarkEnd w:id="10"/>
    </w:p>
    <w:p w14:paraId="0E544C4A" w14:textId="77777777" w:rsidR="00244BCA" w:rsidRPr="008966CC" w:rsidRDefault="00244BCA">
      <w:pPr>
        <w:tabs>
          <w:tab w:val="left" w:pos="709"/>
        </w:tabs>
        <w:spacing w:line="360" w:lineRule="auto"/>
        <w:ind w:firstLineChars="200" w:firstLine="480"/>
        <w:rPr>
          <w:rFonts w:ascii="宋体" w:hAnsi="宋体" w:cs="宋体"/>
          <w:sz w:val="24"/>
        </w:rPr>
      </w:pPr>
      <w:r w:rsidRPr="008966CC">
        <w:rPr>
          <w:rFonts w:ascii="宋体" w:hAnsi="宋体" w:cs="宋体" w:hint="eastAsia"/>
          <w:sz w:val="24"/>
        </w:rPr>
        <w:t>2.3.移动端app模块。</w:t>
      </w:r>
    </w:p>
    <w:p w14:paraId="52FF6383" w14:textId="77777777" w:rsidR="00244BCA" w:rsidRPr="008966CC" w:rsidRDefault="00244BCA">
      <w:pPr>
        <w:tabs>
          <w:tab w:val="left" w:pos="709"/>
        </w:tabs>
        <w:spacing w:line="360" w:lineRule="auto"/>
        <w:ind w:firstLineChars="200" w:firstLine="480"/>
        <w:rPr>
          <w:rFonts w:ascii="宋体" w:hAnsi="宋体" w:cs="宋体"/>
          <w:sz w:val="24"/>
        </w:rPr>
      </w:pPr>
      <w:r w:rsidRPr="008966CC">
        <w:rPr>
          <w:rFonts w:ascii="宋体" w:hAnsi="宋体" w:cs="宋体" w:hint="eastAsia"/>
          <w:sz w:val="24"/>
        </w:rPr>
        <w:t>2.4.用户管理模块。</w:t>
      </w:r>
    </w:p>
    <w:p w14:paraId="2A996E02" w14:textId="77777777" w:rsidR="00244BCA" w:rsidRPr="008966CC" w:rsidRDefault="00244BCA">
      <w:pPr>
        <w:tabs>
          <w:tab w:val="left" w:pos="709"/>
        </w:tabs>
        <w:spacing w:line="360" w:lineRule="auto"/>
        <w:ind w:firstLineChars="200" w:firstLine="480"/>
        <w:rPr>
          <w:rFonts w:ascii="宋体" w:hAnsi="宋体"/>
          <w:sz w:val="24"/>
        </w:rPr>
      </w:pPr>
      <w:r w:rsidRPr="008966CC">
        <w:rPr>
          <w:rFonts w:ascii="宋体" w:hAnsi="宋体" w:cs="宋体" w:hint="eastAsia"/>
          <w:sz w:val="24"/>
        </w:rPr>
        <w:t>2.5.数据管理模块。</w:t>
      </w:r>
    </w:p>
    <w:p w14:paraId="5B1E1F43" w14:textId="77777777" w:rsidR="00244BCA" w:rsidRPr="008966CC" w:rsidRDefault="00244BCA">
      <w:pPr>
        <w:pStyle w:val="HTML"/>
        <w:spacing w:line="360" w:lineRule="auto"/>
        <w:rPr>
          <w:rFonts w:ascii="宋体" w:hAnsi="宋体"/>
        </w:rPr>
      </w:pPr>
    </w:p>
    <w:p w14:paraId="2DA233B1" w14:textId="77777777" w:rsidR="00244BCA" w:rsidRPr="008966CC" w:rsidRDefault="00244BCA">
      <w:pPr>
        <w:spacing w:beforeLines="25" w:before="78" w:afterLines="25" w:after="78" w:line="360" w:lineRule="auto"/>
        <w:rPr>
          <w:rFonts w:ascii="宋体" w:hAnsi="宋体" w:cs="宋体"/>
          <w:b/>
          <w:sz w:val="24"/>
        </w:rPr>
      </w:pPr>
      <w:bookmarkStart w:id="11" w:name="_Toc362352848"/>
      <w:bookmarkStart w:id="12" w:name="_Toc357611513"/>
      <w:bookmarkStart w:id="13" w:name="_Toc362354841"/>
      <w:bookmarkStart w:id="14" w:name="_Toc357758630"/>
      <w:bookmarkStart w:id="15" w:name="_Toc362352849"/>
      <w:bookmarkStart w:id="16" w:name="_Toc362353254"/>
      <w:bookmarkStart w:id="17" w:name="_Toc357761457"/>
      <w:bookmarkStart w:id="18" w:name="_Toc357759043"/>
      <w:bookmarkStart w:id="19" w:name="_Toc357759857"/>
      <w:bookmarkStart w:id="20" w:name="_Toc357611512"/>
      <w:bookmarkStart w:id="21" w:name="_Toc357761061"/>
      <w:bookmarkStart w:id="22" w:name="_Toc357760659"/>
      <w:bookmarkStart w:id="23" w:name="_Toc357760257"/>
      <w:bookmarkStart w:id="24" w:name="_Toc362354443"/>
      <w:bookmarkStart w:id="25" w:name="_Toc362354049"/>
      <w:bookmarkStart w:id="26" w:name="_Toc362353253"/>
      <w:bookmarkStart w:id="27" w:name="_Toc362354842"/>
      <w:bookmarkStart w:id="28" w:name="_Toc357611514"/>
      <w:bookmarkStart w:id="29" w:name="_Toc357761460"/>
      <w:bookmarkStart w:id="30" w:name="_Toc357759450"/>
      <w:bookmarkStart w:id="31" w:name="_Toc357759045"/>
      <w:bookmarkStart w:id="32" w:name="_Toc362354047"/>
      <w:bookmarkStart w:id="33" w:name="_Toc362354843"/>
      <w:bookmarkStart w:id="34" w:name="_Toc362352851"/>
      <w:bookmarkStart w:id="35" w:name="_Toc357761062"/>
      <w:bookmarkStart w:id="36" w:name="_Toc362354445"/>
      <w:bookmarkStart w:id="37" w:name="_Toc357760660"/>
      <w:bookmarkStart w:id="38" w:name="_Toc357759855"/>
      <w:bookmarkStart w:id="39" w:name="_Toc357760259"/>
      <w:bookmarkStart w:id="40" w:name="_Toc362353651"/>
      <w:bookmarkStart w:id="41" w:name="_Toc357759449"/>
      <w:bookmarkStart w:id="42" w:name="_Toc364426792"/>
      <w:bookmarkStart w:id="43" w:name="_Toc357761459"/>
      <w:bookmarkStart w:id="44" w:name="_Toc366574757"/>
      <w:bookmarkStart w:id="45" w:name="_Toc357759854"/>
      <w:bookmarkStart w:id="46" w:name="_Toc357759451"/>
      <w:bookmarkStart w:id="47" w:name="_Toc362354040"/>
      <w:bookmarkStart w:id="48" w:name="_Toc364426899"/>
      <w:bookmarkStart w:id="49" w:name="_Toc366574437"/>
      <w:bookmarkStart w:id="50" w:name="_Toc366574882"/>
      <w:bookmarkStart w:id="51" w:name="_Toc357758632"/>
      <w:bookmarkStart w:id="52" w:name="_Toc357759856"/>
      <w:bookmarkStart w:id="53" w:name="_Toc357759452"/>
      <w:bookmarkStart w:id="54" w:name="_Toc357761063"/>
      <w:bookmarkStart w:id="55" w:name="_Toc357760661"/>
      <w:bookmarkStart w:id="56" w:name="_Toc357761060"/>
      <w:bookmarkStart w:id="57" w:name="_Toc362354446"/>
      <w:bookmarkStart w:id="58" w:name="_Toc357760658"/>
      <w:bookmarkStart w:id="59" w:name="_Toc362353652"/>
      <w:bookmarkStart w:id="60" w:name="_Toc357758633"/>
      <w:bookmarkStart w:id="61" w:name="_Toc362353252"/>
      <w:bookmarkStart w:id="62" w:name="_Toc391568235"/>
      <w:bookmarkStart w:id="63" w:name="_Toc366572743"/>
      <w:bookmarkStart w:id="64" w:name="_Toc364848395"/>
      <w:bookmarkStart w:id="65" w:name="_Toc365303525"/>
      <w:bookmarkStart w:id="66" w:name="_Toc365304023"/>
      <w:bookmarkStart w:id="67" w:name="_Toc357761054"/>
      <w:bookmarkStart w:id="68" w:name="_Toc357761451"/>
      <w:bookmarkStart w:id="69" w:name="_Toc364426462"/>
      <w:bookmarkStart w:id="70" w:name="_Toc362355223"/>
      <w:bookmarkStart w:id="71" w:name="_Toc391578865"/>
      <w:bookmarkStart w:id="72" w:name="_Toc364847939"/>
      <w:bookmarkStart w:id="73" w:name="_Toc357759037"/>
      <w:bookmarkStart w:id="74" w:name="_Toc368037239"/>
      <w:bookmarkStart w:id="75" w:name="_Toc362355828"/>
      <w:bookmarkStart w:id="76" w:name="_Toc365304145"/>
      <w:bookmarkStart w:id="77" w:name="_Toc357759443"/>
      <w:bookmarkStart w:id="78" w:name="_Toc362356675"/>
      <w:bookmarkStart w:id="79" w:name="_Toc366575136"/>
      <w:bookmarkStart w:id="80" w:name="_Toc362353643"/>
      <w:bookmarkStart w:id="81" w:name="_Toc366574632"/>
      <w:bookmarkStart w:id="82" w:name="_Toc362354437"/>
      <w:bookmarkStart w:id="83" w:name="_Toc365303377"/>
      <w:bookmarkStart w:id="84" w:name="_Toc357759848"/>
      <w:bookmarkStart w:id="85" w:name="_Toc364427004"/>
      <w:bookmarkStart w:id="86" w:name="_Toc362355527"/>
      <w:bookmarkStart w:id="87" w:name="_Toc364848282"/>
      <w:bookmarkStart w:id="88" w:name="_Toc363820822"/>
      <w:bookmarkStart w:id="89" w:name="_Toc366575264"/>
      <w:bookmarkStart w:id="90" w:name="_Toc365983693"/>
      <w:bookmarkStart w:id="91" w:name="_Toc362352842"/>
      <w:bookmarkStart w:id="92" w:name="_Toc362356949"/>
      <w:bookmarkStart w:id="93" w:name="_Toc362356398"/>
      <w:bookmarkStart w:id="94" w:name="_Toc391500252"/>
      <w:bookmarkStart w:id="95" w:name="_Toc365274993"/>
      <w:bookmarkStart w:id="96" w:name="_Toc363557394"/>
      <w:bookmarkStart w:id="97" w:name="_Toc357758624"/>
      <w:bookmarkStart w:id="98" w:name="_Toc357760250"/>
      <w:bookmarkStart w:id="99" w:name="_Toc357759044"/>
      <w:bookmarkStart w:id="100" w:name="_Toc357611511"/>
      <w:bookmarkStart w:id="101" w:name="_Toc362353246"/>
      <w:bookmarkStart w:id="102" w:name="_Toc362354444"/>
      <w:bookmarkStart w:id="103" w:name="_Toc362353650"/>
      <w:bookmarkStart w:id="104" w:name="_Toc357611505"/>
      <w:bookmarkStart w:id="105" w:name="_Toc362353255"/>
      <w:bookmarkStart w:id="106" w:name="_Toc362354048"/>
      <w:bookmarkStart w:id="107" w:name="_Toc364848168"/>
      <w:bookmarkStart w:id="108" w:name="_Toc362354834"/>
      <w:bookmarkStart w:id="109" w:name="_Toc391568076"/>
      <w:bookmarkStart w:id="110" w:name="_Toc365984855"/>
      <w:bookmarkStart w:id="111" w:name="_Toc357760258"/>
      <w:bookmarkStart w:id="112" w:name="_Toc357760652"/>
      <w:bookmarkStart w:id="113" w:name="_Toc366575009"/>
      <w:bookmarkStart w:id="114" w:name="_Toc366575394"/>
      <w:bookmarkStart w:id="115" w:name="_Toc362356114"/>
      <w:bookmarkStart w:id="116" w:name="_Toc357758631"/>
      <w:bookmarkStart w:id="117" w:name="_Toc357760256"/>
      <w:bookmarkStart w:id="118" w:name="_Toc364848054"/>
      <w:bookmarkStart w:id="119" w:name="_Toc357761458"/>
      <w:bookmarkStart w:id="120" w:name="_Toc362352850"/>
      <w:bookmarkStart w:id="121" w:name="_Toc362354840"/>
      <w:bookmarkStart w:id="122" w:name="_Toc362353649"/>
      <w:bookmarkStart w:id="123" w:name="_Toc357759046"/>
      <w:bookmarkStart w:id="124" w:name="_Toc362354046"/>
      <w:bookmarkEnd w:id="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8966CC">
        <w:rPr>
          <w:rFonts w:ascii="宋体" w:hAnsi="宋体" w:cs="宋体" w:hint="eastAsia"/>
          <w:b/>
          <w:sz w:val="24"/>
        </w:rPr>
        <w:t>三、采购标的需执行的国家相关标准、行业标准、地方标准或者其他标准、规范：</w:t>
      </w:r>
    </w:p>
    <w:p w14:paraId="42A5EBC9" w14:textId="77777777" w:rsidR="00244BCA" w:rsidRPr="008966CC" w:rsidRDefault="00244BCA">
      <w:pPr>
        <w:spacing w:beforeLines="25" w:before="78" w:afterLines="25" w:after="78" w:line="360" w:lineRule="auto"/>
        <w:ind w:firstLineChars="200" w:firstLine="480"/>
        <w:rPr>
          <w:rFonts w:ascii="宋体" w:hAnsi="宋体" w:cs="宋体"/>
          <w:sz w:val="24"/>
        </w:rPr>
      </w:pPr>
      <w:r w:rsidRPr="008966CC">
        <w:rPr>
          <w:rFonts w:ascii="宋体" w:hAnsi="宋体" w:cs="宋体" w:hint="eastAsia"/>
          <w:sz w:val="24"/>
        </w:rPr>
        <w:t>服务符合国家相关标准、部颁标准及行业规范的要求，符合国家各项强制性规范及安全标准。须严格遵守教育部最新颁发的《教育管理信息化标准》和《CELTS-34高等学校管理信息标准》，并必须符合学校信息编码标准，数据库要向学校全面开放；符合GB/T 18336：《信息技术安全技术信息技术安全性评估准则》、GB/T 19716-2005：《信息技术 信息安全管理实用规则》、DB31/T272：《计算机信息系统安全测评通用技术规范》等标准和相关行业技术规范。</w:t>
      </w:r>
    </w:p>
    <w:p w14:paraId="725359BB" w14:textId="77777777" w:rsidR="00244BCA" w:rsidRPr="008966CC" w:rsidRDefault="00244BCA">
      <w:pPr>
        <w:pStyle w:val="HTML"/>
      </w:pPr>
    </w:p>
    <w:p w14:paraId="02A6415D" w14:textId="77777777" w:rsidR="00244BCA" w:rsidRPr="008966CC" w:rsidRDefault="00244BCA">
      <w:pPr>
        <w:keepNext/>
        <w:keepLines/>
        <w:adjustRightInd w:val="0"/>
        <w:snapToGrid w:val="0"/>
        <w:spacing w:beforeLines="50" w:before="156" w:afterLines="50" w:after="156" w:line="360" w:lineRule="auto"/>
        <w:jc w:val="left"/>
        <w:outlineLvl w:val="0"/>
        <w:rPr>
          <w:rFonts w:ascii="宋体" w:hAnsi="宋体" w:cs="宋体"/>
          <w:b/>
          <w:bCs/>
          <w:kern w:val="44"/>
          <w:sz w:val="24"/>
        </w:rPr>
      </w:pPr>
      <w:bookmarkStart w:id="125" w:name="_Toc420049756"/>
      <w:bookmarkStart w:id="126" w:name="_Hlk135829748"/>
      <w:bookmarkStart w:id="127" w:name="_Hlk118378561"/>
      <w:r w:rsidRPr="008966CC">
        <w:rPr>
          <w:rFonts w:ascii="宋体" w:hAnsi="宋体" w:cs="宋体" w:hint="eastAsia"/>
          <w:b/>
          <w:bCs/>
          <w:kern w:val="44"/>
          <w:sz w:val="24"/>
        </w:rPr>
        <w:t>四、技术要求</w:t>
      </w:r>
      <w:bookmarkEnd w:id="125"/>
    </w:p>
    <w:p w14:paraId="3F264BF3" w14:textId="77777777" w:rsidR="00244BCA" w:rsidRPr="008966CC" w:rsidRDefault="00244BCA">
      <w:pPr>
        <w:adjustRightInd w:val="0"/>
        <w:snapToGrid w:val="0"/>
        <w:spacing w:line="360" w:lineRule="auto"/>
        <w:ind w:firstLineChars="200" w:firstLine="480"/>
        <w:rPr>
          <w:rFonts w:ascii="宋体" w:hAnsi="宋体" w:cs="宋体"/>
          <w:sz w:val="24"/>
        </w:rPr>
      </w:pPr>
      <w:bookmarkStart w:id="128" w:name="_Hlk136765266"/>
      <w:bookmarkStart w:id="129" w:name="_Hlk136334059"/>
      <w:r w:rsidRPr="008966CC">
        <w:rPr>
          <w:rFonts w:ascii="宋体" w:hAnsi="宋体" w:cs="宋体" w:hint="eastAsia"/>
          <w:sz w:val="24"/>
        </w:rPr>
        <w:t>供应商需要提供系统整体建设方案描述，除需要对本文档中的功能需求列表进行逐项点对点应答外，方案还应描述全面、合理可行，确保系统能够满足以下技术指标和要求。</w:t>
      </w:r>
    </w:p>
    <w:p w14:paraId="3B3C87D7" w14:textId="77777777" w:rsidR="00244BCA" w:rsidRPr="008966CC" w:rsidRDefault="00244BCA">
      <w:pPr>
        <w:keepNext/>
        <w:keepLines/>
        <w:adjustRightInd w:val="0"/>
        <w:snapToGrid w:val="0"/>
        <w:spacing w:beforeLines="50" w:before="156" w:afterLines="50" w:after="156" w:line="360" w:lineRule="auto"/>
        <w:jc w:val="left"/>
        <w:outlineLvl w:val="1"/>
        <w:rPr>
          <w:rFonts w:ascii="宋体" w:hAnsi="宋体"/>
          <w:b/>
          <w:bCs/>
          <w:sz w:val="24"/>
        </w:rPr>
      </w:pPr>
      <w:r w:rsidRPr="008966CC">
        <w:rPr>
          <w:rFonts w:ascii="宋体" w:hAnsi="宋体" w:hint="eastAsia"/>
          <w:b/>
          <w:bCs/>
          <w:sz w:val="24"/>
        </w:rPr>
        <w:lastRenderedPageBreak/>
        <w:t>（一）系统架构要求</w:t>
      </w:r>
    </w:p>
    <w:p w14:paraId="1C34166E" w14:textId="77777777" w:rsidR="00244BCA" w:rsidRPr="008966CC" w:rsidRDefault="00244BCA">
      <w:pPr>
        <w:numPr>
          <w:ilvl w:val="0"/>
          <w:numId w:val="1"/>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color w:val="000000"/>
          <w:sz w:val="24"/>
        </w:rPr>
        <w:t>系统必须为本地化部署，</w:t>
      </w:r>
      <w:r w:rsidRPr="008966CC">
        <w:rPr>
          <w:rFonts w:ascii="宋体" w:hAnsi="宋体" w:cs="宋体" w:hint="eastAsia"/>
          <w:sz w:val="24"/>
        </w:rPr>
        <w:t>供应商需为项目提供合理可行的服务器配置方案，</w:t>
      </w:r>
      <w:r w:rsidRPr="008966CC">
        <w:rPr>
          <w:rFonts w:ascii="宋体" w:hAnsi="宋体" w:cs="宋体" w:hint="eastAsia"/>
          <w:color w:val="000000"/>
          <w:sz w:val="24"/>
        </w:rPr>
        <w:t>必</w:t>
      </w:r>
      <w:r w:rsidRPr="008966CC">
        <w:rPr>
          <w:rFonts w:ascii="宋体" w:hAnsi="宋体" w:cs="宋体" w:hint="eastAsia"/>
          <w:color w:val="000000"/>
          <w:sz w:val="24"/>
          <w:lang w:val="zh-CN"/>
        </w:rPr>
        <w:t>须</w:t>
      </w:r>
      <w:r w:rsidRPr="008966CC">
        <w:rPr>
          <w:rFonts w:ascii="宋体" w:hAnsi="宋体" w:cs="宋体" w:hint="eastAsia"/>
          <w:color w:val="000000"/>
          <w:sz w:val="24"/>
        </w:rPr>
        <w:t>支持国产操作系统、国产应用中间件、国产数据库及国产桌面浏览器并完成良好适配。</w:t>
      </w:r>
      <w:r w:rsidRPr="008966CC">
        <w:rPr>
          <w:rFonts w:ascii="宋体" w:hAnsi="宋体" w:cs="宋体" w:hint="eastAsia"/>
          <w:sz w:val="24"/>
        </w:rPr>
        <w:t>系统可运行在虚拟机环境上，学校仅提供虚拟化环境及基本的操作系统，系统所需的各类组件环境由供应商完成部署并负责维护升级。</w:t>
      </w:r>
    </w:p>
    <w:p w14:paraId="154D2CD7" w14:textId="77777777" w:rsidR="00244BCA" w:rsidRPr="008966CC" w:rsidRDefault="00244BCA">
      <w:pPr>
        <w:numPr>
          <w:ilvl w:val="0"/>
          <w:numId w:val="1"/>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系统须采用</w:t>
      </w:r>
      <w:r w:rsidRPr="008966CC">
        <w:rPr>
          <w:rFonts w:ascii="宋体" w:hAnsi="宋体" w:cs="宋体"/>
          <w:sz w:val="24"/>
        </w:rPr>
        <w:t>SOA</w:t>
      </w:r>
      <w:r w:rsidRPr="008966CC">
        <w:rPr>
          <w:rFonts w:ascii="宋体" w:hAnsi="宋体" w:cs="宋体" w:hint="eastAsia"/>
          <w:sz w:val="24"/>
        </w:rPr>
        <w:t>架构，所有的业务子系统的功能界面风格和操作流程一致，提供统一的任务查询处理接口。</w:t>
      </w:r>
    </w:p>
    <w:p w14:paraId="4CBDF465" w14:textId="77777777" w:rsidR="00244BCA" w:rsidRPr="008966CC" w:rsidRDefault="00244BCA">
      <w:pPr>
        <w:numPr>
          <w:ilvl w:val="0"/>
          <w:numId w:val="1"/>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采用业务流程驱动的设计思想，业务流程可根据学校实际业务自定义相关处理节点。</w:t>
      </w:r>
      <w:r w:rsidRPr="008966CC">
        <w:rPr>
          <w:rFonts w:ascii="宋体" w:hAnsi="宋体" w:cs="宋体" w:hint="eastAsia"/>
          <w:color w:val="000000"/>
          <w:sz w:val="24"/>
        </w:rPr>
        <w:t>支持自定义表单引擎，支持柔性定制的工作流引擎，以支持工作业务审批工作流和申请表单。</w:t>
      </w:r>
    </w:p>
    <w:p w14:paraId="2E559AB0" w14:textId="77777777" w:rsidR="00244BCA" w:rsidRPr="008966CC" w:rsidRDefault="00244BCA">
      <w:pPr>
        <w:numPr>
          <w:ilvl w:val="0"/>
          <w:numId w:val="1"/>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按需将服务器进行分离部署；需将Web Server和Database Server分开部署。</w:t>
      </w:r>
    </w:p>
    <w:bookmarkEnd w:id="4"/>
    <w:p w14:paraId="251C1D2B" w14:textId="77777777" w:rsidR="00244BCA" w:rsidRPr="008966CC" w:rsidRDefault="00244BCA">
      <w:pPr>
        <w:numPr>
          <w:ilvl w:val="0"/>
          <w:numId w:val="1"/>
        </w:numPr>
        <w:adjustRightInd w:val="0"/>
        <w:snapToGrid w:val="0"/>
        <w:spacing w:line="360" w:lineRule="auto"/>
        <w:ind w:left="0" w:firstLineChars="200" w:firstLine="480"/>
        <w:rPr>
          <w:rFonts w:ascii="宋体" w:hAnsi="宋体" w:cs="宋体"/>
          <w:sz w:val="24"/>
        </w:rPr>
      </w:pPr>
      <w:r w:rsidRPr="008966CC">
        <w:rPr>
          <w:rFonts w:ascii="宋体" w:hAnsi="宋体" w:cs="宋体" w:hint="eastAsia"/>
          <w:sz w:val="24"/>
        </w:rPr>
        <w:t>可支持分布式部署方式，任何节点环节均支持平行可扩展、支持负载均衡，提供前后台系统的双</w:t>
      </w:r>
      <w:proofErr w:type="gramStart"/>
      <w:r w:rsidRPr="008966CC">
        <w:rPr>
          <w:rFonts w:ascii="宋体" w:hAnsi="宋体" w:cs="宋体" w:hint="eastAsia"/>
          <w:sz w:val="24"/>
        </w:rPr>
        <w:t>机热备</w:t>
      </w:r>
      <w:proofErr w:type="gramEnd"/>
      <w:r w:rsidRPr="008966CC">
        <w:rPr>
          <w:rFonts w:ascii="宋体" w:hAnsi="宋体" w:cs="宋体" w:hint="eastAsia"/>
          <w:sz w:val="24"/>
        </w:rPr>
        <w:t>功能。</w:t>
      </w:r>
    </w:p>
    <w:p w14:paraId="4297BC2F" w14:textId="77777777" w:rsidR="00244BCA" w:rsidRPr="008966CC" w:rsidRDefault="00244BCA">
      <w:pPr>
        <w:numPr>
          <w:ilvl w:val="0"/>
          <w:numId w:val="1"/>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系统需基于Web技术开发，采用三层B/S架构，利用浏览器可进行使用和管理的有关操作。配合智慧校园实施，系统需基于J2EE平台开发设计，主体代码采用Java编程语言和服务器端Java技术(如EJBs、Servlet、JSP、JNDI、JDBC和RMI等)开发。</w:t>
      </w:r>
    </w:p>
    <w:p w14:paraId="521B2E71" w14:textId="77777777" w:rsidR="00244BCA" w:rsidRPr="008966CC" w:rsidRDefault="00244BCA">
      <w:pPr>
        <w:numPr>
          <w:ilvl w:val="0"/>
          <w:numId w:val="1"/>
        </w:numPr>
        <w:adjustRightInd w:val="0"/>
        <w:snapToGrid w:val="0"/>
        <w:spacing w:line="360" w:lineRule="auto"/>
        <w:ind w:left="0" w:firstLineChars="200" w:firstLine="480"/>
        <w:rPr>
          <w:rFonts w:ascii="宋体" w:hAnsi="宋体" w:cs="宋体"/>
          <w:sz w:val="24"/>
        </w:rPr>
      </w:pPr>
      <w:r w:rsidRPr="008966CC">
        <w:rPr>
          <w:rFonts w:ascii="宋体" w:hAnsi="宋体" w:cs="宋体" w:hint="eastAsia"/>
          <w:sz w:val="24"/>
        </w:rPr>
        <w:t>配合智慧校园实施,系统需采用Oracle 12c及以上版本的数据库，支持在RAC上增加实例的方式部署，提高可用性和安全性。数据库应同时部署于学校已采购的ODA(Oracle Database Appliance)数据库一体机上并做负载均衡与实时同步，ODA型号为X7-2。</w:t>
      </w:r>
    </w:p>
    <w:p w14:paraId="77D176F2" w14:textId="77777777" w:rsidR="00244BCA" w:rsidRPr="008966CC" w:rsidRDefault="00244BCA">
      <w:pPr>
        <w:spacing w:line="360" w:lineRule="auto"/>
        <w:ind w:firstLineChars="200" w:firstLine="480"/>
        <w:rPr>
          <w:rFonts w:ascii="宋体" w:hAnsi="宋体" w:cs="宋体"/>
          <w:color w:val="000000"/>
          <w:sz w:val="24"/>
        </w:rPr>
      </w:pPr>
      <w:r w:rsidRPr="008966CC">
        <w:rPr>
          <w:rFonts w:ascii="宋体" w:hAnsi="宋体" w:cs="宋体"/>
          <w:color w:val="000000"/>
          <w:sz w:val="24"/>
        </w:rPr>
        <w:t>8</w:t>
      </w:r>
      <w:r w:rsidRPr="008966CC">
        <w:rPr>
          <w:rFonts w:ascii="宋体" w:hAnsi="宋体" w:cs="宋体" w:hint="eastAsia"/>
          <w:color w:val="000000"/>
          <w:sz w:val="24"/>
        </w:rPr>
        <w:t>.</w:t>
      </w:r>
      <w:r w:rsidRPr="008966CC">
        <w:rPr>
          <w:rFonts w:ascii="宋体" w:hAnsi="宋体" w:cs="宋体"/>
          <w:color w:val="000000"/>
          <w:sz w:val="24"/>
        </w:rPr>
        <w:t xml:space="preserve"> </w:t>
      </w:r>
      <w:r w:rsidRPr="008966CC">
        <w:rPr>
          <w:rFonts w:ascii="宋体" w:hAnsi="宋体" w:cs="宋体" w:hint="eastAsia"/>
          <w:color w:val="000000"/>
          <w:sz w:val="24"/>
        </w:rPr>
        <w:t>可扩展性原则：本项目中所采用的产品，要便于操作、实用高效。随着IT技术和学校业务的不断发展，系统功能将会发生各种变化，</w:t>
      </w:r>
      <w:proofErr w:type="gramStart"/>
      <w:r w:rsidRPr="008966CC">
        <w:rPr>
          <w:rFonts w:ascii="宋体" w:hAnsi="宋体" w:cs="宋体" w:hint="eastAsia"/>
          <w:color w:val="000000"/>
          <w:sz w:val="24"/>
        </w:rPr>
        <w:t>系统设计需能适应</w:t>
      </w:r>
      <w:proofErr w:type="gramEnd"/>
      <w:r w:rsidRPr="008966CC">
        <w:rPr>
          <w:rFonts w:ascii="宋体" w:hAnsi="宋体" w:cs="宋体" w:hint="eastAsia"/>
          <w:color w:val="000000"/>
          <w:sz w:val="24"/>
        </w:rPr>
        <w:t>这种变化，在系统实施过程中，系统的结构、配置也会发生变化，系统需具备高应变力和灵活性。并免费开放后续开发接口。</w:t>
      </w:r>
    </w:p>
    <w:p w14:paraId="39CD1036" w14:textId="77777777" w:rsidR="00244BCA" w:rsidRPr="008966CC" w:rsidRDefault="00244BCA">
      <w:pPr>
        <w:pStyle w:val="HTML"/>
        <w:spacing w:line="360" w:lineRule="auto"/>
        <w:rPr>
          <w:rFonts w:ascii="宋体" w:hAnsi="宋体"/>
        </w:rPr>
      </w:pPr>
    </w:p>
    <w:p w14:paraId="0AF3A97C" w14:textId="77777777" w:rsidR="00244BCA" w:rsidRPr="008966CC" w:rsidRDefault="00244BCA">
      <w:pPr>
        <w:keepNext/>
        <w:keepLines/>
        <w:adjustRightInd w:val="0"/>
        <w:snapToGrid w:val="0"/>
        <w:spacing w:beforeLines="50" w:before="156" w:afterLines="50" w:after="156" w:line="360" w:lineRule="auto"/>
        <w:jc w:val="left"/>
        <w:outlineLvl w:val="1"/>
        <w:rPr>
          <w:rFonts w:ascii="宋体" w:hAnsi="宋体"/>
          <w:b/>
          <w:bCs/>
          <w:sz w:val="24"/>
        </w:rPr>
      </w:pPr>
      <w:bookmarkStart w:id="130" w:name="_Toc420049760"/>
      <w:bookmarkStart w:id="131" w:name="_Toc413157283"/>
      <w:r w:rsidRPr="008966CC">
        <w:rPr>
          <w:rFonts w:ascii="宋体" w:hAnsi="宋体" w:hint="eastAsia"/>
          <w:b/>
          <w:bCs/>
          <w:sz w:val="24"/>
        </w:rPr>
        <w:t>（二）系统对接要求</w:t>
      </w:r>
    </w:p>
    <w:p w14:paraId="40B9A08F"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bookmarkStart w:id="132" w:name="_Hlk136335456"/>
      <w:bookmarkStart w:id="133" w:name="_Toc420049762"/>
      <w:bookmarkStart w:id="134" w:name="_Toc368037236"/>
      <w:bookmarkStart w:id="135" w:name="_Toc413157286"/>
      <w:bookmarkStart w:id="136" w:name="_Toc391578862"/>
      <w:bookmarkEnd w:id="130"/>
      <w:bookmarkEnd w:id="131"/>
      <w:r w:rsidRPr="008966CC">
        <w:rPr>
          <w:rFonts w:ascii="宋体" w:hAnsi="宋体" w:cs="宋体" w:hint="eastAsia"/>
          <w:sz w:val="24"/>
        </w:rPr>
        <w:t>该系统是学校智慧校园平台的有机组成部分，在建设过程中必须开放与智</w:t>
      </w:r>
      <w:r w:rsidRPr="008966CC">
        <w:rPr>
          <w:rFonts w:ascii="宋体" w:hAnsi="宋体" w:cs="宋体" w:hint="eastAsia"/>
          <w:sz w:val="24"/>
        </w:rPr>
        <w:lastRenderedPageBreak/>
        <w:t>慧校园基础平台的各种功能和接口，完成与学校现有智慧校园整合工作。具体要求如下：</w:t>
      </w:r>
    </w:p>
    <w:p w14:paraId="2C5175BA" w14:textId="77777777" w:rsidR="00244BCA" w:rsidRPr="008966CC" w:rsidRDefault="00244BCA">
      <w:pPr>
        <w:pStyle w:val="HTML"/>
        <w:spacing w:line="360" w:lineRule="auto"/>
        <w:rPr>
          <w:rFonts w:ascii="宋体" w:hAnsi="宋体"/>
        </w:rPr>
      </w:pPr>
    </w:p>
    <w:p w14:paraId="4C1E2A00" w14:textId="77777777" w:rsidR="00244BCA" w:rsidRPr="008966CC" w:rsidRDefault="00244BCA">
      <w:pPr>
        <w:numPr>
          <w:ilvl w:val="0"/>
          <w:numId w:val="2"/>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系统中的各种数据必须以教育部颁布的最新版本《教育管理信息化行业标准》或行业规范为准进行编码。必须遵循《学校信息标准》进行提供及完善,从而与其他系统形成数据共享。</w:t>
      </w:r>
    </w:p>
    <w:p w14:paraId="3C3E1C24" w14:textId="77777777" w:rsidR="00244BCA" w:rsidRPr="008966CC" w:rsidRDefault="00244BCA">
      <w:pPr>
        <w:numPr>
          <w:ilvl w:val="0"/>
          <w:numId w:val="2"/>
        </w:numPr>
        <w:autoSpaceDE w:val="0"/>
        <w:autoSpaceDN w:val="0"/>
        <w:adjustRightInd w:val="0"/>
        <w:snapToGrid w:val="0"/>
        <w:spacing w:line="360" w:lineRule="auto"/>
        <w:ind w:left="0" w:firstLineChars="200" w:firstLine="480"/>
        <w:jc w:val="left"/>
        <w:rPr>
          <w:rFonts w:ascii="宋体" w:hAnsi="宋体" w:cs="宋体"/>
          <w:sz w:val="24"/>
        </w:rPr>
      </w:pPr>
      <w:bookmarkStart w:id="137" w:name="_Hlk136334934"/>
      <w:r w:rsidRPr="008966CC">
        <w:rPr>
          <w:rFonts w:ascii="宋体" w:hAnsi="宋体" w:cs="宋体" w:hint="eastAsia"/>
          <w:sz w:val="24"/>
        </w:rPr>
        <w:t>数据库向学校全面开放。</w:t>
      </w:r>
      <w:r w:rsidRPr="008966CC">
        <w:rPr>
          <w:rFonts w:ascii="宋体" w:hAnsi="宋体" w:cs="宋体"/>
          <w:sz w:val="24"/>
        </w:rPr>
        <w:t>系统需符合标准的信息技术规范和应用能力接口规范，</w:t>
      </w:r>
      <w:r w:rsidRPr="008966CC">
        <w:rPr>
          <w:rFonts w:ascii="宋体" w:hAnsi="宋体" w:cs="宋体" w:hint="eastAsia"/>
          <w:sz w:val="24"/>
        </w:rPr>
        <w:t>提供数据字典以及系统数据库的访问权限，提供标准数据交换接口和数据双向交换整合服务，接口提供方式包括但不限于Web Service、XML、JSON方式等，所有业务数据通过接口及调度技术同步到学校数据中心库中，数据范围要求涵盖业务处理结果、业务处理过程、以及业务变更信息。对于每一个集成接口需要提供详细的接口说明文档，包含接口描述、调用方式、运行环境等，对于数据类型的接口需要提供数据库表结构说明文档，详细到字段级别，包含字段的名称、中文描述、字段类型、是否可为空、关联字段等信息。</w:t>
      </w:r>
    </w:p>
    <w:p w14:paraId="35CA5843" w14:textId="77777777" w:rsidR="00244BCA" w:rsidRPr="008966CC" w:rsidRDefault="00244BCA">
      <w:pPr>
        <w:numPr>
          <w:ilvl w:val="0"/>
          <w:numId w:val="2"/>
        </w:numPr>
        <w:autoSpaceDE w:val="0"/>
        <w:autoSpaceDN w:val="0"/>
        <w:adjustRightInd w:val="0"/>
        <w:snapToGrid w:val="0"/>
        <w:spacing w:line="360" w:lineRule="auto"/>
        <w:ind w:left="0" w:firstLineChars="200" w:firstLine="480"/>
        <w:jc w:val="left"/>
        <w:rPr>
          <w:rFonts w:ascii="宋体" w:hAnsi="宋体"/>
          <w:sz w:val="24"/>
        </w:rPr>
      </w:pPr>
      <w:r w:rsidRPr="008966CC">
        <w:rPr>
          <w:rFonts w:ascii="宋体" w:hAnsi="宋体" w:cs="宋体" w:hint="eastAsia"/>
          <w:sz w:val="24"/>
        </w:rPr>
        <w:t>对于学校数据中心数据库中已有数据，业务系统必须通过学校统一数据管理平台以</w:t>
      </w:r>
      <w:r w:rsidRPr="008966CC">
        <w:rPr>
          <w:rFonts w:ascii="宋体" w:hAnsi="宋体" w:cs="宋体"/>
          <w:sz w:val="24"/>
        </w:rPr>
        <w:t>API接口形式从学校数据中心库获得，不得直接从其他应用系统采集数据或进行双向交互。</w:t>
      </w:r>
    </w:p>
    <w:bookmarkEnd w:id="137"/>
    <w:p w14:paraId="2EA8CB3F" w14:textId="77777777" w:rsidR="00244BCA" w:rsidRPr="008966CC" w:rsidRDefault="00244BCA">
      <w:pPr>
        <w:numPr>
          <w:ilvl w:val="0"/>
          <w:numId w:val="2"/>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系统须与学校现有统一身份认证平台进行身份集成，实现学校数字校园信息门户的单点登录，并实现与学校现有共享数据中心库中的信息同步与共享。支持CAS/LDAP等统一身份认证协议，系统对外提供的程序调用接口符合RESTful及OAuth规范。</w:t>
      </w:r>
    </w:p>
    <w:p w14:paraId="1C89FF9D" w14:textId="77777777" w:rsidR="00244BCA" w:rsidRPr="008966CC" w:rsidRDefault="00244BCA">
      <w:pPr>
        <w:numPr>
          <w:ilvl w:val="0"/>
          <w:numId w:val="2"/>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系统需提供主要业务模块的独立URL业务入口地址。</w:t>
      </w:r>
    </w:p>
    <w:p w14:paraId="751FE7B3" w14:textId="77777777" w:rsidR="00244BCA" w:rsidRPr="008966CC" w:rsidRDefault="00244BCA">
      <w:pPr>
        <w:numPr>
          <w:ilvl w:val="0"/>
          <w:numId w:val="2"/>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系统需提供消息接口，系统的各类提醒消息需集成到校园门户和校级统一消息平台。实现系统内重要事项提醒能通过手机短信、电子邮件、</w:t>
      </w:r>
      <w:proofErr w:type="gramStart"/>
      <w:r w:rsidRPr="008966CC">
        <w:rPr>
          <w:rFonts w:ascii="宋体" w:hAnsi="宋体" w:cs="宋体" w:hint="eastAsia"/>
          <w:sz w:val="24"/>
        </w:rPr>
        <w:t>微信企业</w:t>
      </w:r>
      <w:proofErr w:type="gramEnd"/>
      <w:r w:rsidRPr="008966CC">
        <w:rPr>
          <w:rFonts w:ascii="宋体" w:hAnsi="宋体" w:cs="宋体" w:hint="eastAsia"/>
          <w:sz w:val="24"/>
        </w:rPr>
        <w:t>号的推送，用户可以自主选择通知方式和时间段。</w:t>
      </w:r>
    </w:p>
    <w:p w14:paraId="6408AAAC" w14:textId="70DA011F" w:rsidR="00244BCA" w:rsidRPr="008966CC" w:rsidRDefault="00244BCA">
      <w:pPr>
        <w:numPr>
          <w:ilvl w:val="0"/>
          <w:numId w:val="2"/>
        </w:numPr>
        <w:autoSpaceDE w:val="0"/>
        <w:autoSpaceDN w:val="0"/>
        <w:adjustRightInd w:val="0"/>
        <w:snapToGrid w:val="0"/>
        <w:spacing w:line="360" w:lineRule="auto"/>
        <w:ind w:left="0" w:firstLineChars="200" w:firstLine="480"/>
        <w:jc w:val="left"/>
        <w:rPr>
          <w:rFonts w:ascii="宋体" w:hAnsi="宋体" w:cs="宋体"/>
          <w:sz w:val="24"/>
        </w:rPr>
      </w:pPr>
      <w:bookmarkStart w:id="138" w:name="_Hlk136335384"/>
      <w:r w:rsidRPr="008966CC">
        <w:rPr>
          <w:rFonts w:ascii="宋体" w:hAnsi="宋体" w:cs="宋体" w:hint="eastAsia"/>
          <w:sz w:val="24"/>
        </w:rPr>
        <w:t>实现系统与学校统一的移动APP、</w:t>
      </w:r>
      <w:proofErr w:type="gramStart"/>
      <w:r w:rsidRPr="008966CC">
        <w:rPr>
          <w:rFonts w:ascii="宋体" w:hAnsi="宋体" w:cs="宋体" w:hint="eastAsia"/>
          <w:sz w:val="24"/>
        </w:rPr>
        <w:t>微信企业</w:t>
      </w:r>
      <w:proofErr w:type="gramEnd"/>
      <w:r w:rsidRPr="008966CC">
        <w:rPr>
          <w:rFonts w:ascii="宋体" w:hAnsi="宋体" w:cs="宋体" w:hint="eastAsia"/>
          <w:sz w:val="24"/>
        </w:rPr>
        <w:t>号服务平台、企业微信、校园精灵智能助手等移动服务平台的集成。</w:t>
      </w:r>
    </w:p>
    <w:p w14:paraId="3B887103" w14:textId="77777777" w:rsidR="00244BCA" w:rsidRPr="008966CC" w:rsidRDefault="00244BCA">
      <w:pPr>
        <w:numPr>
          <w:ilvl w:val="0"/>
          <w:numId w:val="2"/>
        </w:numPr>
        <w:adjustRightInd w:val="0"/>
        <w:snapToGrid w:val="0"/>
        <w:spacing w:line="360" w:lineRule="auto"/>
        <w:ind w:left="0" w:firstLineChars="200" w:firstLine="480"/>
        <w:rPr>
          <w:rFonts w:ascii="宋体" w:hAnsi="宋体" w:cs="宋体"/>
          <w:sz w:val="24"/>
        </w:rPr>
      </w:pPr>
      <w:r w:rsidRPr="008966CC">
        <w:rPr>
          <w:rFonts w:ascii="宋体" w:hAnsi="宋体" w:cs="宋体" w:hint="eastAsia"/>
          <w:sz w:val="24"/>
        </w:rPr>
        <w:t>具备支持其它系统报表推送功能的相应接口，具备支持BI分析工具的接口。</w:t>
      </w:r>
    </w:p>
    <w:bookmarkEnd w:id="138"/>
    <w:p w14:paraId="7C644279" w14:textId="766A078E" w:rsidR="00244BCA" w:rsidRPr="008966CC" w:rsidRDefault="00244BCA">
      <w:pPr>
        <w:numPr>
          <w:ilvl w:val="0"/>
          <w:numId w:val="2"/>
        </w:numPr>
        <w:autoSpaceDE w:val="0"/>
        <w:autoSpaceDN w:val="0"/>
        <w:adjustRightInd w:val="0"/>
        <w:snapToGrid w:val="0"/>
        <w:spacing w:line="360" w:lineRule="auto"/>
        <w:ind w:left="0" w:firstLineChars="200" w:firstLine="480"/>
        <w:jc w:val="left"/>
        <w:rPr>
          <w:rFonts w:ascii="宋体" w:hAnsi="宋体"/>
          <w:sz w:val="24"/>
        </w:rPr>
      </w:pPr>
      <w:r w:rsidRPr="008966CC">
        <w:rPr>
          <w:rFonts w:ascii="宋体" w:hAnsi="宋体" w:cs="宋体" w:hint="eastAsia"/>
          <w:sz w:val="24"/>
        </w:rPr>
        <w:t>支持定制化开发。根据需求文档，提供定制化功能开发服务，支持合理</w:t>
      </w:r>
      <w:r w:rsidRPr="008966CC">
        <w:rPr>
          <w:rFonts w:ascii="宋体" w:hAnsi="宋体" w:cs="宋体" w:hint="eastAsia"/>
          <w:sz w:val="24"/>
        </w:rPr>
        <w:lastRenderedPageBreak/>
        <w:t>性需求变动时快速响应调整。</w:t>
      </w:r>
    </w:p>
    <w:p w14:paraId="2D57199D" w14:textId="77777777" w:rsidR="00244BCA" w:rsidRPr="008966CC" w:rsidRDefault="00244BCA" w:rsidP="00D92380">
      <w:pPr>
        <w:autoSpaceDE w:val="0"/>
        <w:autoSpaceDN w:val="0"/>
        <w:adjustRightInd w:val="0"/>
        <w:snapToGrid w:val="0"/>
        <w:spacing w:line="360" w:lineRule="auto"/>
        <w:ind w:firstLineChars="118" w:firstLine="283"/>
        <w:jc w:val="left"/>
        <w:rPr>
          <w:rFonts w:ascii="宋体" w:hAnsi="宋体" w:cs="宋体"/>
          <w:b/>
          <w:bCs/>
          <w:sz w:val="24"/>
        </w:rPr>
      </w:pPr>
      <w:r w:rsidRPr="008966CC">
        <w:rPr>
          <w:rFonts w:ascii="宋体" w:hAnsi="宋体" w:cs="宋体" w:hint="eastAsia"/>
          <w:sz w:val="24"/>
        </w:rPr>
        <w:t>▲10.如因系统升级、调整影响数据交换等功能，应提前告知学校并免费完善相应对接程序。如因我校其他系统建设原因暂无法实现数据对接工作，待可以对接时，无论是否</w:t>
      </w:r>
      <w:proofErr w:type="gramStart"/>
      <w:r w:rsidRPr="008966CC">
        <w:rPr>
          <w:rFonts w:ascii="宋体" w:hAnsi="宋体" w:cs="宋体" w:hint="eastAsia"/>
          <w:sz w:val="24"/>
        </w:rPr>
        <w:t>超出免维时间</w:t>
      </w:r>
      <w:proofErr w:type="gramEnd"/>
      <w:r w:rsidRPr="008966CC">
        <w:rPr>
          <w:rFonts w:ascii="宋体" w:hAnsi="宋体" w:cs="宋体" w:hint="eastAsia"/>
          <w:sz w:val="24"/>
        </w:rPr>
        <w:t>，成交人需协助我方实现以上数据对接工作，由此产生的费用</w:t>
      </w:r>
      <w:proofErr w:type="gramStart"/>
      <w:r w:rsidRPr="008966CC">
        <w:rPr>
          <w:rFonts w:ascii="宋体" w:hAnsi="宋体" w:cs="宋体" w:hint="eastAsia"/>
          <w:sz w:val="24"/>
        </w:rPr>
        <w:t>由成交人</w:t>
      </w:r>
      <w:proofErr w:type="gramEnd"/>
      <w:r w:rsidRPr="008966CC">
        <w:rPr>
          <w:rFonts w:ascii="宋体" w:hAnsi="宋体" w:cs="宋体" w:hint="eastAsia"/>
          <w:sz w:val="24"/>
        </w:rPr>
        <w:t>承担。</w:t>
      </w:r>
      <w:r w:rsidRPr="008966CC">
        <w:rPr>
          <w:rFonts w:ascii="宋体" w:hAnsi="宋体" w:cs="宋体" w:hint="eastAsia"/>
          <w:b/>
          <w:bCs/>
          <w:sz w:val="24"/>
        </w:rPr>
        <w:t>成交人供应商</w:t>
      </w:r>
      <w:proofErr w:type="gramStart"/>
      <w:r w:rsidRPr="008966CC">
        <w:rPr>
          <w:rFonts w:ascii="宋体" w:hAnsi="宋体" w:cs="宋体" w:hint="eastAsia"/>
          <w:b/>
          <w:bCs/>
          <w:sz w:val="24"/>
        </w:rPr>
        <w:t>需承诺</w:t>
      </w:r>
      <w:proofErr w:type="gramEnd"/>
      <w:r w:rsidRPr="008966CC">
        <w:rPr>
          <w:rFonts w:ascii="宋体" w:hAnsi="宋体" w:cs="宋体" w:hint="eastAsia"/>
          <w:b/>
          <w:bCs/>
          <w:sz w:val="24"/>
        </w:rPr>
        <w:t>针对数据交换与对接方面</w:t>
      </w:r>
      <w:proofErr w:type="gramStart"/>
      <w:r w:rsidRPr="008966CC">
        <w:rPr>
          <w:rFonts w:ascii="宋体" w:hAnsi="宋体" w:cs="宋体" w:hint="eastAsia"/>
          <w:b/>
          <w:bCs/>
          <w:sz w:val="24"/>
        </w:rPr>
        <w:t>得功能</w:t>
      </w:r>
      <w:proofErr w:type="gramEnd"/>
      <w:r w:rsidRPr="008966CC">
        <w:rPr>
          <w:rFonts w:ascii="宋体" w:hAnsi="宋体" w:cs="宋体" w:hint="eastAsia"/>
          <w:b/>
          <w:bCs/>
          <w:sz w:val="24"/>
        </w:rPr>
        <w:t>提供终审免费服务（提供承诺书并加盖供应商公章）</w:t>
      </w:r>
    </w:p>
    <w:bookmarkEnd w:id="132"/>
    <w:p w14:paraId="017E670B" w14:textId="77777777" w:rsidR="00244BCA" w:rsidRPr="008966CC" w:rsidRDefault="00244BCA">
      <w:pPr>
        <w:keepNext/>
        <w:keepLines/>
        <w:adjustRightInd w:val="0"/>
        <w:snapToGrid w:val="0"/>
        <w:spacing w:beforeLines="50" w:before="156" w:afterLines="50" w:after="156" w:line="360" w:lineRule="auto"/>
        <w:jc w:val="left"/>
        <w:outlineLvl w:val="1"/>
        <w:rPr>
          <w:rFonts w:ascii="宋体" w:hAnsi="宋体"/>
          <w:b/>
          <w:bCs/>
          <w:sz w:val="24"/>
        </w:rPr>
      </w:pPr>
      <w:r w:rsidRPr="008966CC">
        <w:rPr>
          <w:rFonts w:ascii="宋体" w:hAnsi="宋体" w:hint="eastAsia"/>
          <w:b/>
          <w:bCs/>
          <w:sz w:val="24"/>
        </w:rPr>
        <w:t>（三）系统安全</w:t>
      </w:r>
      <w:bookmarkEnd w:id="133"/>
      <w:bookmarkEnd w:id="134"/>
      <w:bookmarkEnd w:id="135"/>
      <w:bookmarkEnd w:id="136"/>
      <w:r w:rsidRPr="008966CC">
        <w:rPr>
          <w:rFonts w:ascii="宋体" w:hAnsi="宋体" w:hint="eastAsia"/>
          <w:b/>
          <w:bCs/>
          <w:sz w:val="24"/>
        </w:rPr>
        <w:t>要求</w:t>
      </w:r>
    </w:p>
    <w:p w14:paraId="6943BDA7" w14:textId="77777777" w:rsidR="00244BCA" w:rsidRPr="008966CC" w:rsidRDefault="00244BCA">
      <w:pPr>
        <w:numPr>
          <w:ilvl w:val="0"/>
          <w:numId w:val="3"/>
        </w:numPr>
        <w:autoSpaceDE w:val="0"/>
        <w:autoSpaceDN w:val="0"/>
        <w:adjustRightInd w:val="0"/>
        <w:snapToGrid w:val="0"/>
        <w:spacing w:line="360" w:lineRule="auto"/>
        <w:ind w:left="60" w:firstLineChars="177" w:firstLine="425"/>
        <w:jc w:val="left"/>
        <w:rPr>
          <w:rFonts w:ascii="宋体" w:hAnsi="宋体" w:cs="宋体"/>
          <w:sz w:val="24"/>
        </w:rPr>
      </w:pPr>
      <w:r w:rsidRPr="008966CC">
        <w:rPr>
          <w:rFonts w:ascii="宋体" w:hAnsi="宋体" w:cs="宋体" w:hint="eastAsia"/>
          <w:sz w:val="24"/>
        </w:rPr>
        <w:t>系统建设必须符合我国相关部门制订的政策，对安全策略、密码与安全设备选用、网络互联、安全管理等必须符合我国信息安全法律法规。</w:t>
      </w:r>
    </w:p>
    <w:p w14:paraId="66CF9366" w14:textId="77777777" w:rsidR="00244BCA" w:rsidRPr="008966CC" w:rsidRDefault="00244BCA">
      <w:pPr>
        <w:numPr>
          <w:ilvl w:val="0"/>
          <w:numId w:val="3"/>
        </w:numPr>
        <w:autoSpaceDE w:val="0"/>
        <w:autoSpaceDN w:val="0"/>
        <w:adjustRightInd w:val="0"/>
        <w:snapToGrid w:val="0"/>
        <w:spacing w:line="360" w:lineRule="auto"/>
        <w:ind w:left="60" w:firstLineChars="200" w:firstLine="480"/>
        <w:jc w:val="left"/>
        <w:rPr>
          <w:rFonts w:ascii="宋体" w:hAnsi="宋体" w:cs="宋体"/>
          <w:sz w:val="24"/>
        </w:rPr>
      </w:pPr>
      <w:r w:rsidRPr="008966CC">
        <w:rPr>
          <w:rFonts w:ascii="宋体" w:hAnsi="宋体" w:cs="宋体" w:hint="eastAsia"/>
          <w:sz w:val="24"/>
        </w:rPr>
        <w:t>成交人必须保证所开发的应用系统及部署所在的服务器操作系统、中间件、应用环境能通过我校网络安全部门的安全检测。保证各系统采用了安全措施后，仍能正常协调工作。</w:t>
      </w:r>
    </w:p>
    <w:p w14:paraId="44568C4B" w14:textId="77777777" w:rsidR="00244BCA" w:rsidRPr="008966CC" w:rsidRDefault="00244BCA">
      <w:pPr>
        <w:numPr>
          <w:ilvl w:val="0"/>
          <w:numId w:val="3"/>
        </w:numPr>
        <w:autoSpaceDE w:val="0"/>
        <w:autoSpaceDN w:val="0"/>
        <w:adjustRightInd w:val="0"/>
        <w:snapToGrid w:val="0"/>
        <w:spacing w:line="360" w:lineRule="auto"/>
        <w:ind w:left="60" w:firstLineChars="177" w:firstLine="425"/>
        <w:jc w:val="left"/>
        <w:rPr>
          <w:rFonts w:ascii="宋体" w:hAnsi="宋体" w:cs="宋体"/>
          <w:sz w:val="24"/>
        </w:rPr>
      </w:pPr>
      <w:r w:rsidRPr="008966CC">
        <w:rPr>
          <w:rFonts w:ascii="宋体" w:hAnsi="宋体" w:cs="宋体" w:hint="eastAsia"/>
          <w:sz w:val="24"/>
        </w:rPr>
        <w:t>提供安全可靠的验证方式，支持动态口令卡、UKEY、证书、</w:t>
      </w:r>
      <w:proofErr w:type="gramStart"/>
      <w:r w:rsidRPr="008966CC">
        <w:rPr>
          <w:rFonts w:ascii="宋体" w:hAnsi="宋体" w:cs="宋体" w:hint="eastAsia"/>
          <w:sz w:val="24"/>
        </w:rPr>
        <w:t>微信</w:t>
      </w:r>
      <w:proofErr w:type="gramEnd"/>
      <w:r w:rsidRPr="008966CC">
        <w:rPr>
          <w:rFonts w:ascii="宋体" w:hAnsi="宋体" w:cs="宋体" w:hint="eastAsia"/>
          <w:sz w:val="24"/>
        </w:rPr>
        <w:t>/QQ的OAuth2认证等多种安全认证方式。</w:t>
      </w:r>
    </w:p>
    <w:p w14:paraId="4750E3BA" w14:textId="77777777" w:rsidR="00244BCA" w:rsidRPr="008966CC" w:rsidRDefault="00244BCA">
      <w:pPr>
        <w:numPr>
          <w:ilvl w:val="0"/>
          <w:numId w:val="3"/>
        </w:numPr>
        <w:autoSpaceDE w:val="0"/>
        <w:autoSpaceDN w:val="0"/>
        <w:adjustRightInd w:val="0"/>
        <w:snapToGrid w:val="0"/>
        <w:spacing w:line="360" w:lineRule="auto"/>
        <w:ind w:left="60" w:firstLineChars="177" w:firstLine="425"/>
        <w:jc w:val="left"/>
        <w:rPr>
          <w:rFonts w:ascii="宋体" w:hAnsi="宋体" w:cs="宋体"/>
          <w:sz w:val="24"/>
        </w:rPr>
      </w:pPr>
      <w:r w:rsidRPr="008966CC">
        <w:rPr>
          <w:rFonts w:ascii="宋体" w:hAnsi="宋体" w:cs="宋体" w:hint="eastAsia"/>
          <w:sz w:val="24"/>
        </w:rPr>
        <w:t>需提供基于角色的授权体系，集中统一的用户与权限管理，包括组织架构、用户信息、数据与操作权限的管理与维护，系统应有分级权限和逐级授权管理功能，能够很方便地对系统进行全面的权限管理；适应人员的变化，可以方便的对系统用户权限进行调整；可以无限设置所需要的权限、人员的组合；随时可以调整角色中人员组成，用于控制员工的权限。</w:t>
      </w:r>
    </w:p>
    <w:p w14:paraId="053D1F2E" w14:textId="77777777" w:rsidR="00244BCA" w:rsidRPr="008966CC" w:rsidRDefault="00244BCA">
      <w:pPr>
        <w:numPr>
          <w:ilvl w:val="0"/>
          <w:numId w:val="3"/>
        </w:numPr>
        <w:autoSpaceDE w:val="0"/>
        <w:autoSpaceDN w:val="0"/>
        <w:adjustRightInd w:val="0"/>
        <w:snapToGrid w:val="0"/>
        <w:spacing w:line="360" w:lineRule="auto"/>
        <w:ind w:left="60" w:firstLineChars="177" w:firstLine="425"/>
        <w:jc w:val="left"/>
        <w:rPr>
          <w:rFonts w:ascii="宋体" w:hAnsi="宋体" w:cs="宋体"/>
          <w:sz w:val="24"/>
        </w:rPr>
      </w:pPr>
      <w:r w:rsidRPr="008966CC">
        <w:rPr>
          <w:rFonts w:ascii="宋体" w:hAnsi="宋体" w:cs="宋体" w:hint="eastAsia"/>
          <w:sz w:val="24"/>
        </w:rPr>
        <w:t>能够结合底层系统平台和应用层的各种权限控制机制，提供完善的安全授权、行为轨迹机制，可实现对每个模块、目录、文档进行授权（如：是否可访问、可修改、可删除、可打印、可下载、可拷贝等）。</w:t>
      </w:r>
    </w:p>
    <w:p w14:paraId="14E1DB90" w14:textId="77777777" w:rsidR="00244BCA" w:rsidRPr="008966CC" w:rsidRDefault="00244BCA">
      <w:pPr>
        <w:numPr>
          <w:ilvl w:val="0"/>
          <w:numId w:val="3"/>
        </w:numPr>
        <w:autoSpaceDE w:val="0"/>
        <w:autoSpaceDN w:val="0"/>
        <w:adjustRightInd w:val="0"/>
        <w:snapToGrid w:val="0"/>
        <w:spacing w:line="360" w:lineRule="auto"/>
        <w:ind w:left="60" w:firstLineChars="177" w:firstLine="425"/>
        <w:jc w:val="left"/>
        <w:rPr>
          <w:rFonts w:ascii="宋体" w:hAnsi="宋体" w:cs="宋体"/>
          <w:sz w:val="24"/>
        </w:rPr>
      </w:pPr>
      <w:r w:rsidRPr="008966CC">
        <w:rPr>
          <w:rFonts w:ascii="宋体" w:hAnsi="宋体" w:cs="宋体" w:hint="eastAsia"/>
          <w:sz w:val="24"/>
        </w:rPr>
        <w:t>能够通过日志功能记录用户完整操作行为，详细记录每个登录用户的访问、修改、删除等操作记录，提供按用户、时间、操作等丰富的查询方式，日志要自动记录、自动备份，并且日志不能修改。</w:t>
      </w:r>
    </w:p>
    <w:p w14:paraId="37B0F177" w14:textId="77777777" w:rsidR="00244BCA" w:rsidRPr="008966CC" w:rsidRDefault="00244BCA">
      <w:pPr>
        <w:numPr>
          <w:ilvl w:val="0"/>
          <w:numId w:val="3"/>
        </w:numPr>
        <w:autoSpaceDE w:val="0"/>
        <w:autoSpaceDN w:val="0"/>
        <w:adjustRightInd w:val="0"/>
        <w:snapToGrid w:val="0"/>
        <w:spacing w:line="360" w:lineRule="auto"/>
        <w:ind w:left="60" w:firstLineChars="177" w:firstLine="425"/>
        <w:jc w:val="left"/>
        <w:rPr>
          <w:rFonts w:ascii="宋体" w:hAnsi="宋体" w:cs="宋体"/>
          <w:sz w:val="24"/>
        </w:rPr>
      </w:pPr>
      <w:r w:rsidRPr="008966CC">
        <w:rPr>
          <w:rFonts w:ascii="宋体" w:hAnsi="宋体" w:cs="宋体"/>
          <w:sz w:val="24"/>
        </w:rPr>
        <w:t>具有良好的运行保障体系，</w:t>
      </w:r>
      <w:r w:rsidRPr="008966CC">
        <w:rPr>
          <w:rFonts w:ascii="宋体" w:hAnsi="宋体" w:cs="宋体" w:hint="eastAsia"/>
          <w:sz w:val="24"/>
        </w:rPr>
        <w:t>具有完整的应急措施、自动数据备份和灾难恢复机制</w:t>
      </w:r>
      <w:r w:rsidRPr="008966CC">
        <w:rPr>
          <w:rFonts w:ascii="宋体" w:hAnsi="宋体" w:cs="宋体"/>
          <w:sz w:val="24"/>
        </w:rPr>
        <w:t>，确保系统的稳定性。</w:t>
      </w:r>
    </w:p>
    <w:p w14:paraId="1A2C2704" w14:textId="77777777" w:rsidR="00244BCA" w:rsidRPr="008966CC" w:rsidRDefault="00244BCA">
      <w:pPr>
        <w:numPr>
          <w:ilvl w:val="0"/>
          <w:numId w:val="3"/>
        </w:numPr>
        <w:autoSpaceDE w:val="0"/>
        <w:autoSpaceDN w:val="0"/>
        <w:adjustRightInd w:val="0"/>
        <w:snapToGrid w:val="0"/>
        <w:spacing w:line="360" w:lineRule="auto"/>
        <w:ind w:left="60" w:firstLineChars="177" w:firstLine="425"/>
        <w:jc w:val="left"/>
        <w:rPr>
          <w:rFonts w:ascii="宋体" w:hAnsi="宋体" w:cs="宋体"/>
          <w:sz w:val="24"/>
        </w:rPr>
      </w:pPr>
      <w:r w:rsidRPr="008966CC">
        <w:rPr>
          <w:rFonts w:ascii="宋体" w:hAnsi="宋体" w:cs="宋体" w:hint="eastAsia"/>
          <w:sz w:val="24"/>
        </w:rPr>
        <w:t>能够实现安装系统运维软件，实时监测服务器CPU、内存、硬盘等的系统运行状态，并对软硬件系统有性能变化跟踪记录，以便对系统负载状况做出</w:t>
      </w:r>
      <w:r w:rsidRPr="008966CC">
        <w:rPr>
          <w:rFonts w:ascii="宋体" w:hAnsi="宋体" w:cs="宋体" w:hint="eastAsia"/>
          <w:sz w:val="24"/>
        </w:rPr>
        <w:lastRenderedPageBreak/>
        <w:t>直观评估。</w:t>
      </w:r>
    </w:p>
    <w:p w14:paraId="2AE1948E" w14:textId="77777777" w:rsidR="00244BCA" w:rsidRPr="008966CC" w:rsidRDefault="00244BCA">
      <w:pPr>
        <w:numPr>
          <w:ilvl w:val="0"/>
          <w:numId w:val="3"/>
        </w:numPr>
        <w:autoSpaceDE w:val="0"/>
        <w:autoSpaceDN w:val="0"/>
        <w:adjustRightInd w:val="0"/>
        <w:snapToGrid w:val="0"/>
        <w:spacing w:line="360" w:lineRule="auto"/>
        <w:ind w:left="60" w:firstLineChars="177" w:firstLine="425"/>
        <w:jc w:val="left"/>
        <w:rPr>
          <w:rFonts w:ascii="宋体" w:hAnsi="宋体" w:cs="宋体"/>
          <w:sz w:val="24"/>
        </w:rPr>
      </w:pPr>
      <w:bookmarkStart w:id="139" w:name="_Toc420049763"/>
      <w:bookmarkStart w:id="140" w:name="_Toc391578875"/>
      <w:bookmarkStart w:id="141" w:name="_Toc368037249"/>
      <w:bookmarkStart w:id="142" w:name="_Toc413157287"/>
      <w:r w:rsidRPr="008966CC">
        <w:rPr>
          <w:rFonts w:ascii="宋体" w:hAnsi="宋体" w:cs="宋体" w:hint="eastAsia"/>
          <w:sz w:val="24"/>
        </w:rPr>
        <w:t>支持SSL证书，全系统页面使用HTTPS，实现链路层的加密传输。所有在通信过程中使用的密钥、算法均支持升级，从而持续保持系统的安全性。</w:t>
      </w:r>
    </w:p>
    <w:p w14:paraId="2B0CC5BB" w14:textId="77777777" w:rsidR="00244BCA" w:rsidRPr="008966CC" w:rsidRDefault="00244BCA">
      <w:pPr>
        <w:numPr>
          <w:ilvl w:val="0"/>
          <w:numId w:val="3"/>
        </w:numPr>
        <w:autoSpaceDE w:val="0"/>
        <w:autoSpaceDN w:val="0"/>
        <w:adjustRightInd w:val="0"/>
        <w:snapToGrid w:val="0"/>
        <w:spacing w:line="360" w:lineRule="auto"/>
        <w:ind w:left="60" w:firstLineChars="152" w:firstLine="365"/>
        <w:jc w:val="left"/>
        <w:rPr>
          <w:rFonts w:ascii="宋体" w:hAnsi="宋体" w:cs="宋体"/>
          <w:sz w:val="24"/>
        </w:rPr>
      </w:pPr>
      <w:r w:rsidRPr="008966CC">
        <w:rPr>
          <w:rFonts w:ascii="宋体" w:hAnsi="宋体" w:cs="宋体" w:hint="eastAsia"/>
          <w:sz w:val="24"/>
        </w:rPr>
        <w:t>需要对系统的保密数据进行Zend加密或类似加密防范系统防止SQL注入等的攻击机制。</w:t>
      </w:r>
    </w:p>
    <w:p w14:paraId="240A6EFA" w14:textId="77777777" w:rsidR="00244BCA" w:rsidRPr="008966CC" w:rsidRDefault="00244BCA">
      <w:pPr>
        <w:numPr>
          <w:ilvl w:val="0"/>
          <w:numId w:val="3"/>
        </w:numPr>
        <w:autoSpaceDE w:val="0"/>
        <w:autoSpaceDN w:val="0"/>
        <w:adjustRightInd w:val="0"/>
        <w:snapToGrid w:val="0"/>
        <w:spacing w:line="360" w:lineRule="auto"/>
        <w:ind w:left="426" w:firstLine="0"/>
        <w:jc w:val="left"/>
        <w:rPr>
          <w:rFonts w:ascii="宋体" w:hAnsi="宋体" w:cs="宋体"/>
          <w:sz w:val="24"/>
        </w:rPr>
      </w:pPr>
      <w:r w:rsidRPr="008966CC">
        <w:rPr>
          <w:rFonts w:ascii="宋体" w:hAnsi="宋体" w:cs="宋体" w:hint="eastAsia"/>
          <w:sz w:val="24"/>
        </w:rPr>
        <w:t>所部署系统上线后、验收前通过信息安全等级保护二级备案和测评认证。</w:t>
      </w:r>
    </w:p>
    <w:p w14:paraId="3F5030B5" w14:textId="77777777" w:rsidR="00244BCA" w:rsidRPr="008966CC" w:rsidRDefault="00244BCA">
      <w:pPr>
        <w:numPr>
          <w:ilvl w:val="0"/>
          <w:numId w:val="3"/>
        </w:numPr>
        <w:autoSpaceDE w:val="0"/>
        <w:autoSpaceDN w:val="0"/>
        <w:adjustRightInd w:val="0"/>
        <w:snapToGrid w:val="0"/>
        <w:spacing w:line="360" w:lineRule="auto"/>
        <w:ind w:left="426" w:firstLine="0"/>
        <w:jc w:val="left"/>
        <w:rPr>
          <w:rFonts w:ascii="宋体" w:hAnsi="宋体" w:cs="宋体"/>
          <w:sz w:val="24"/>
        </w:rPr>
      </w:pPr>
      <w:bookmarkStart w:id="143" w:name="_Toc420049761"/>
      <w:bookmarkStart w:id="144" w:name="_Toc413157284"/>
      <w:r w:rsidRPr="008966CC">
        <w:rPr>
          <w:rFonts w:ascii="宋体" w:hAnsi="宋体" w:cs="宋体" w:hint="eastAsia"/>
          <w:sz w:val="24"/>
        </w:rPr>
        <w:t>基于本期建设数据的安全性考虑，因此需要提供数据库审计功能，对于数据库审计功能要求支持国产数据库：</w:t>
      </w:r>
      <w:proofErr w:type="gramStart"/>
      <w:r w:rsidRPr="008966CC">
        <w:rPr>
          <w:rFonts w:ascii="宋体" w:hAnsi="宋体" w:cs="宋体" w:hint="eastAsia"/>
          <w:sz w:val="24"/>
        </w:rPr>
        <w:t>达梦</w:t>
      </w:r>
      <w:proofErr w:type="gramEnd"/>
      <w:r w:rsidRPr="008966CC">
        <w:rPr>
          <w:rFonts w:ascii="宋体" w:hAnsi="宋体" w:cs="宋体"/>
          <w:sz w:val="24"/>
        </w:rPr>
        <w:t>(DM)、南大通用、</w:t>
      </w:r>
      <w:proofErr w:type="gramStart"/>
      <w:r w:rsidRPr="008966CC">
        <w:rPr>
          <w:rFonts w:ascii="宋体" w:hAnsi="宋体" w:cs="宋体"/>
          <w:sz w:val="24"/>
        </w:rPr>
        <w:t>人大金</w:t>
      </w:r>
      <w:proofErr w:type="gramEnd"/>
      <w:r w:rsidRPr="008966CC">
        <w:rPr>
          <w:rFonts w:ascii="宋体" w:hAnsi="宋体" w:cs="宋体"/>
          <w:sz w:val="24"/>
        </w:rPr>
        <w:t>仓(</w:t>
      </w:r>
      <w:proofErr w:type="spellStart"/>
      <w:r w:rsidRPr="008966CC">
        <w:rPr>
          <w:rFonts w:ascii="宋体" w:hAnsi="宋体" w:cs="宋体"/>
          <w:sz w:val="24"/>
        </w:rPr>
        <w:t>KingBase</w:t>
      </w:r>
      <w:proofErr w:type="spellEnd"/>
      <w:r w:rsidRPr="008966CC">
        <w:rPr>
          <w:rFonts w:ascii="宋体" w:hAnsi="宋体" w:cs="宋体"/>
          <w:sz w:val="24"/>
        </w:rPr>
        <w:t>)、神通(Oscar)、华为</w:t>
      </w:r>
      <w:proofErr w:type="spellStart"/>
      <w:r w:rsidRPr="008966CC">
        <w:rPr>
          <w:rFonts w:ascii="宋体" w:hAnsi="宋体" w:cs="宋体"/>
          <w:sz w:val="24"/>
        </w:rPr>
        <w:t>GaussDB</w:t>
      </w:r>
      <w:proofErr w:type="spellEnd"/>
      <w:r w:rsidRPr="008966CC">
        <w:rPr>
          <w:rFonts w:ascii="宋体" w:hAnsi="宋体" w:cs="宋体"/>
          <w:sz w:val="24"/>
        </w:rPr>
        <w:t>等；支持非关系型大数据系统:Hive、</w:t>
      </w:r>
      <w:proofErr w:type="spellStart"/>
      <w:r w:rsidRPr="008966CC">
        <w:rPr>
          <w:rFonts w:ascii="宋体" w:hAnsi="宋体" w:cs="宋体"/>
          <w:sz w:val="24"/>
        </w:rPr>
        <w:t>Hbase</w:t>
      </w:r>
      <w:proofErr w:type="spellEnd"/>
      <w:r w:rsidRPr="008966CC">
        <w:rPr>
          <w:rFonts w:ascii="宋体" w:hAnsi="宋体" w:cs="宋体"/>
          <w:sz w:val="24"/>
        </w:rPr>
        <w:t>、MongoDB、Teradata等，并能提供证明材料。</w:t>
      </w:r>
    </w:p>
    <w:p w14:paraId="026958F7" w14:textId="77777777" w:rsidR="00244BCA" w:rsidRPr="008966CC" w:rsidRDefault="00244BCA">
      <w:pPr>
        <w:spacing w:line="360" w:lineRule="auto"/>
        <w:ind w:firstLineChars="200" w:firstLine="480"/>
        <w:rPr>
          <w:rFonts w:ascii="宋体" w:hAnsi="宋体"/>
          <w:sz w:val="24"/>
        </w:rPr>
      </w:pPr>
      <w:r w:rsidRPr="008966CC">
        <w:rPr>
          <w:rFonts w:ascii="宋体" w:hAnsi="宋体" w:hint="eastAsia"/>
          <w:sz w:val="24"/>
        </w:rPr>
        <w:t>数据库自动发现：支持基于通讯协议和SQL语法的数据库自动发现功能，能为用户梳理网络中所有数据库资产；</w:t>
      </w:r>
    </w:p>
    <w:p w14:paraId="1E869A9A" w14:textId="77777777" w:rsidR="00244BCA" w:rsidRPr="008966CC" w:rsidRDefault="00244BCA">
      <w:pPr>
        <w:spacing w:line="360" w:lineRule="auto"/>
        <w:ind w:firstLineChars="200" w:firstLine="480"/>
        <w:rPr>
          <w:rFonts w:ascii="宋体" w:hAnsi="宋体"/>
          <w:sz w:val="24"/>
        </w:rPr>
      </w:pPr>
      <w:r w:rsidRPr="008966CC">
        <w:rPr>
          <w:rFonts w:ascii="宋体" w:hAnsi="宋体" w:hint="eastAsia"/>
          <w:sz w:val="24"/>
        </w:rPr>
        <w:t>审计数据库管理：支持WEBUI页面全库状态监控审计管理和单库状态监控审计管理；</w:t>
      </w:r>
    </w:p>
    <w:p w14:paraId="2CE5D97F" w14:textId="77777777" w:rsidR="00244BCA" w:rsidRPr="008966CC" w:rsidRDefault="00244BCA">
      <w:pPr>
        <w:spacing w:line="360" w:lineRule="auto"/>
        <w:ind w:firstLineChars="200" w:firstLine="480"/>
        <w:rPr>
          <w:rFonts w:ascii="宋体" w:hAnsi="宋体"/>
          <w:sz w:val="24"/>
        </w:rPr>
      </w:pPr>
      <w:r w:rsidRPr="008966CC">
        <w:rPr>
          <w:rFonts w:ascii="宋体" w:hAnsi="宋体" w:hint="eastAsia"/>
          <w:sz w:val="24"/>
        </w:rPr>
        <w:t>违规风险操作：</w:t>
      </w:r>
      <w:r w:rsidRPr="008966CC">
        <w:rPr>
          <w:rFonts w:ascii="宋体" w:hAnsi="宋体"/>
          <w:sz w:val="24"/>
        </w:rPr>
        <w:t>1</w:t>
      </w:r>
      <w:r w:rsidRPr="008966CC">
        <w:rPr>
          <w:rFonts w:ascii="宋体" w:hAnsi="宋体" w:hint="eastAsia"/>
          <w:sz w:val="24"/>
        </w:rPr>
        <w:t>）支持对指定表、指定字段敏感操作进行审计；</w:t>
      </w:r>
      <w:r w:rsidRPr="008966CC">
        <w:rPr>
          <w:rFonts w:ascii="宋体" w:hAnsi="宋体"/>
          <w:sz w:val="24"/>
        </w:rPr>
        <w:t>2</w:t>
      </w:r>
      <w:r w:rsidRPr="008966CC">
        <w:rPr>
          <w:rFonts w:ascii="宋体" w:hAnsi="宋体" w:hint="eastAsia"/>
          <w:sz w:val="24"/>
        </w:rPr>
        <w:t>）支持对操作影响行数到达阈值的行为进行审计；</w:t>
      </w:r>
      <w:r w:rsidRPr="008966CC">
        <w:rPr>
          <w:rFonts w:ascii="宋体" w:hAnsi="宋体"/>
          <w:sz w:val="24"/>
        </w:rPr>
        <w:t>3</w:t>
      </w:r>
      <w:r w:rsidRPr="008966CC">
        <w:rPr>
          <w:rFonts w:ascii="宋体" w:hAnsi="宋体" w:hint="eastAsia"/>
          <w:sz w:val="24"/>
        </w:rPr>
        <w:t>）支持对结果集中包含敏感信息的行为进行审计；</w:t>
      </w:r>
      <w:r w:rsidRPr="008966CC">
        <w:rPr>
          <w:rFonts w:ascii="宋体" w:hAnsi="宋体"/>
          <w:sz w:val="24"/>
        </w:rPr>
        <w:t>4</w:t>
      </w:r>
      <w:r w:rsidRPr="008966CC">
        <w:rPr>
          <w:rFonts w:ascii="宋体" w:hAnsi="宋体" w:hint="eastAsia"/>
          <w:sz w:val="24"/>
        </w:rPr>
        <w:t>）支持对常见风险操作行为提供预置模板库，风险级别至少可划分高、中、低、信任等类别。</w:t>
      </w:r>
    </w:p>
    <w:p w14:paraId="08D59590" w14:textId="77777777" w:rsidR="00244BCA" w:rsidRPr="008966CC" w:rsidRDefault="00244BCA">
      <w:pPr>
        <w:spacing w:line="360" w:lineRule="auto"/>
        <w:ind w:firstLineChars="200" w:firstLine="480"/>
        <w:rPr>
          <w:rFonts w:ascii="宋体" w:hAnsi="宋体"/>
          <w:sz w:val="24"/>
        </w:rPr>
      </w:pPr>
      <w:r w:rsidRPr="008966CC">
        <w:rPr>
          <w:rFonts w:ascii="宋体" w:hAnsi="宋体" w:hint="eastAsia"/>
          <w:sz w:val="24"/>
        </w:rPr>
        <w:t>数据库漏洞攻击审计：支持对利用数据库漏洞实现攻击的行为进行审计；提供具有CVE标识的数据库漏洞特征库，可以对命中特征的漏洞攻击行为进行审计；提供不少于400个数据库漏洞攻击规则库；</w:t>
      </w:r>
    </w:p>
    <w:p w14:paraId="04D7602D" w14:textId="77777777" w:rsidR="00244BCA" w:rsidRPr="008966CC" w:rsidRDefault="00244BCA">
      <w:pPr>
        <w:spacing w:line="360" w:lineRule="auto"/>
        <w:ind w:firstLineChars="200" w:firstLine="480"/>
        <w:rPr>
          <w:rFonts w:ascii="宋体" w:hAnsi="宋体"/>
          <w:sz w:val="24"/>
        </w:rPr>
      </w:pPr>
      <w:r w:rsidRPr="008966CC">
        <w:rPr>
          <w:rFonts w:ascii="宋体" w:hAnsi="宋体" w:hint="eastAsia"/>
          <w:sz w:val="24"/>
        </w:rPr>
        <w:t>审计概况：审计概况至少包含风险审计、会话分析、语句审计等；风险审计：主要包含敏感语句、SQL注入、漏洞攻击、风险操作等内容；会话分析：主要包含会话统计、会话检索、失败登录、活跃会话、应用会话等内容；语句审计：主要包含</w:t>
      </w:r>
      <w:proofErr w:type="spellStart"/>
      <w:r w:rsidRPr="008966CC">
        <w:rPr>
          <w:rFonts w:ascii="宋体" w:hAnsi="宋体" w:hint="eastAsia"/>
          <w:sz w:val="24"/>
        </w:rPr>
        <w:t>sql</w:t>
      </w:r>
      <w:proofErr w:type="spellEnd"/>
      <w:r w:rsidRPr="008966CC">
        <w:rPr>
          <w:rFonts w:ascii="宋体" w:hAnsi="宋体" w:hint="eastAsia"/>
          <w:sz w:val="24"/>
        </w:rPr>
        <w:t>统计、语句检索、模板检索、失败</w:t>
      </w:r>
      <w:proofErr w:type="spellStart"/>
      <w:r w:rsidRPr="008966CC">
        <w:rPr>
          <w:rFonts w:ascii="宋体" w:hAnsi="宋体" w:hint="eastAsia"/>
          <w:sz w:val="24"/>
        </w:rPr>
        <w:t>sql</w:t>
      </w:r>
      <w:proofErr w:type="spellEnd"/>
      <w:r w:rsidRPr="008966CC">
        <w:rPr>
          <w:rFonts w:ascii="宋体" w:hAnsi="宋体" w:hint="eastAsia"/>
          <w:sz w:val="24"/>
        </w:rPr>
        <w:t>、</w:t>
      </w:r>
      <w:proofErr w:type="spellStart"/>
      <w:r w:rsidRPr="008966CC">
        <w:rPr>
          <w:rFonts w:ascii="宋体" w:hAnsi="宋体" w:hint="eastAsia"/>
          <w:sz w:val="24"/>
        </w:rPr>
        <w:t>TopSQL</w:t>
      </w:r>
      <w:proofErr w:type="spellEnd"/>
      <w:r w:rsidRPr="008966CC">
        <w:rPr>
          <w:rFonts w:ascii="宋体" w:hAnsi="宋体" w:hint="eastAsia"/>
          <w:sz w:val="24"/>
        </w:rPr>
        <w:t>、新型语句等内容。</w:t>
      </w:r>
    </w:p>
    <w:p w14:paraId="55914DED" w14:textId="77777777" w:rsidR="00244BCA" w:rsidRPr="008966CC" w:rsidRDefault="00244BCA">
      <w:pPr>
        <w:spacing w:line="360" w:lineRule="auto"/>
        <w:ind w:firstLineChars="200" w:firstLine="480"/>
        <w:rPr>
          <w:rFonts w:ascii="宋体" w:hAnsi="宋体"/>
          <w:sz w:val="24"/>
        </w:rPr>
      </w:pPr>
      <w:r w:rsidRPr="008966CC">
        <w:rPr>
          <w:rFonts w:ascii="宋体" w:hAnsi="宋体" w:hint="eastAsia"/>
          <w:sz w:val="24"/>
        </w:rPr>
        <w:t>告警方式包括：邮件、SYSLOG、SNMP、</w:t>
      </w:r>
      <w:proofErr w:type="spellStart"/>
      <w:r w:rsidRPr="008966CC">
        <w:rPr>
          <w:rFonts w:ascii="宋体" w:hAnsi="宋体" w:hint="eastAsia"/>
          <w:sz w:val="24"/>
        </w:rPr>
        <w:t>kafka</w:t>
      </w:r>
      <w:proofErr w:type="spellEnd"/>
      <w:r w:rsidRPr="008966CC">
        <w:rPr>
          <w:rFonts w:ascii="宋体" w:hAnsi="宋体" w:hint="eastAsia"/>
          <w:sz w:val="24"/>
        </w:rPr>
        <w:t>等</w:t>
      </w:r>
    </w:p>
    <w:p w14:paraId="4267640D" w14:textId="77777777" w:rsidR="00244BCA" w:rsidRPr="008966CC" w:rsidRDefault="00244BCA" w:rsidP="007A32DE">
      <w:pPr>
        <w:autoSpaceDE w:val="0"/>
        <w:autoSpaceDN w:val="0"/>
        <w:adjustRightInd w:val="0"/>
        <w:snapToGrid w:val="0"/>
        <w:spacing w:line="360" w:lineRule="auto"/>
        <w:jc w:val="left"/>
        <w:rPr>
          <w:rFonts w:ascii="宋体" w:hAnsi="宋体"/>
          <w:sz w:val="24"/>
        </w:rPr>
      </w:pPr>
      <w:r w:rsidRPr="008966CC">
        <w:rPr>
          <w:rFonts w:ascii="宋体" w:hAnsi="宋体" w:cs="宋体" w:hint="eastAsia"/>
          <w:sz w:val="24"/>
        </w:rPr>
        <w:t>▲13.系统解决方案必须符合信息安全标准，符合学校信息安全管理要求，一旦出现安全问题或隐患，成交供应商无条件在</w:t>
      </w:r>
      <w:r w:rsidRPr="008966CC">
        <w:rPr>
          <w:rFonts w:ascii="宋体" w:hAnsi="宋体" w:cs="宋体"/>
          <w:sz w:val="24"/>
        </w:rPr>
        <w:t>8</w:t>
      </w:r>
      <w:r w:rsidRPr="008966CC">
        <w:rPr>
          <w:rFonts w:ascii="宋体" w:hAnsi="宋体" w:cs="宋体" w:hint="eastAsia"/>
          <w:sz w:val="24"/>
        </w:rPr>
        <w:t>小时内到位解决，应终生免费对系统安全负责，及时修复安全漏洞。</w:t>
      </w:r>
      <w:r w:rsidRPr="008966CC">
        <w:rPr>
          <w:rFonts w:ascii="宋体" w:hAnsi="宋体" w:cs="宋体" w:hint="eastAsia"/>
          <w:b/>
          <w:bCs/>
          <w:sz w:val="24"/>
        </w:rPr>
        <w:t>（提供书面承诺函并加盖供应商公章）</w:t>
      </w:r>
    </w:p>
    <w:p w14:paraId="1376103B" w14:textId="77777777" w:rsidR="00244BCA" w:rsidRPr="008966CC" w:rsidRDefault="00244BCA">
      <w:pPr>
        <w:keepNext/>
        <w:keepLines/>
        <w:adjustRightInd w:val="0"/>
        <w:snapToGrid w:val="0"/>
        <w:spacing w:beforeLines="50" w:before="156" w:afterLines="50" w:after="156" w:line="360" w:lineRule="auto"/>
        <w:jc w:val="left"/>
        <w:outlineLvl w:val="1"/>
        <w:rPr>
          <w:rFonts w:ascii="宋体" w:hAnsi="宋体"/>
          <w:b/>
          <w:bCs/>
          <w:sz w:val="24"/>
        </w:rPr>
      </w:pPr>
      <w:r w:rsidRPr="008966CC">
        <w:rPr>
          <w:rFonts w:ascii="宋体" w:hAnsi="宋体" w:hint="eastAsia"/>
          <w:b/>
          <w:bCs/>
          <w:sz w:val="24"/>
        </w:rPr>
        <w:lastRenderedPageBreak/>
        <w:t>（四）系统性能要求</w:t>
      </w:r>
      <w:bookmarkEnd w:id="143"/>
      <w:bookmarkEnd w:id="144"/>
    </w:p>
    <w:p w14:paraId="3359622E" w14:textId="77777777" w:rsidR="00244BCA" w:rsidRPr="008966CC" w:rsidRDefault="00244BCA">
      <w:pPr>
        <w:numPr>
          <w:ilvl w:val="0"/>
          <w:numId w:val="4"/>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本系统的用户远期目标能够支持</w:t>
      </w:r>
      <w:r w:rsidRPr="008966CC">
        <w:rPr>
          <w:rFonts w:ascii="宋体" w:hAnsi="宋体" w:cs="宋体"/>
          <w:sz w:val="24"/>
        </w:rPr>
        <w:t>10万人</w:t>
      </w:r>
      <w:r w:rsidRPr="008966CC">
        <w:rPr>
          <w:rFonts w:ascii="宋体" w:hAnsi="宋体" w:cs="宋体" w:hint="eastAsia"/>
          <w:sz w:val="24"/>
        </w:rPr>
        <w:t>以上</w:t>
      </w:r>
      <w:r w:rsidRPr="008966CC">
        <w:rPr>
          <w:rFonts w:ascii="宋体" w:hAnsi="宋体" w:cs="宋体"/>
          <w:sz w:val="24"/>
        </w:rPr>
        <w:t>注册及使用，系统能够具有高并发处理支持能力，</w:t>
      </w:r>
      <w:r w:rsidRPr="008966CC">
        <w:rPr>
          <w:rFonts w:ascii="宋体" w:hAnsi="宋体" w:cs="宋体" w:hint="eastAsia"/>
          <w:sz w:val="24"/>
        </w:rPr>
        <w:t>支持并发数不低于1000。系统不限系统用户数，不限并发数</w:t>
      </w:r>
      <w:r w:rsidRPr="008966CC">
        <w:rPr>
          <w:rFonts w:ascii="宋体" w:hAnsi="宋体" w:cs="宋体"/>
          <w:sz w:val="24"/>
        </w:rPr>
        <w:t>。</w:t>
      </w:r>
    </w:p>
    <w:p w14:paraId="071841C7" w14:textId="77777777" w:rsidR="00244BCA" w:rsidRPr="008966CC" w:rsidRDefault="00244BCA">
      <w:pPr>
        <w:numPr>
          <w:ilvl w:val="0"/>
          <w:numId w:val="4"/>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页面响应时间小于</w:t>
      </w:r>
      <w:r w:rsidRPr="008966CC">
        <w:rPr>
          <w:rFonts w:ascii="宋体" w:hAnsi="宋体" w:cs="宋体"/>
          <w:sz w:val="24"/>
        </w:rPr>
        <w:t>1</w:t>
      </w:r>
      <w:r w:rsidRPr="008966CC">
        <w:rPr>
          <w:rFonts w:ascii="宋体" w:hAnsi="宋体" w:cs="宋体" w:hint="eastAsia"/>
          <w:sz w:val="24"/>
        </w:rPr>
        <w:t>秒。录入、修改响应时间</w:t>
      </w:r>
      <w:r w:rsidRPr="008966CC">
        <w:rPr>
          <w:rFonts w:ascii="宋体" w:hAnsi="宋体" w:cs="宋体"/>
          <w:sz w:val="24"/>
        </w:rPr>
        <w:t>&lt;2</w:t>
      </w:r>
      <w:r w:rsidRPr="008966CC">
        <w:rPr>
          <w:rFonts w:ascii="宋体" w:hAnsi="宋体" w:cs="宋体" w:hint="eastAsia"/>
          <w:sz w:val="24"/>
        </w:rPr>
        <w:t>s，删除响应时间在</w:t>
      </w:r>
      <w:r w:rsidRPr="008966CC">
        <w:rPr>
          <w:rFonts w:ascii="宋体" w:hAnsi="宋体" w:cs="宋体"/>
          <w:sz w:val="24"/>
        </w:rPr>
        <w:t>&lt;2</w:t>
      </w:r>
      <w:r w:rsidRPr="008966CC">
        <w:rPr>
          <w:rFonts w:ascii="宋体" w:hAnsi="宋体" w:cs="宋体" w:hint="eastAsia"/>
          <w:sz w:val="24"/>
        </w:rPr>
        <w:t>s ，统计分析类查询响应时间&lt;</w:t>
      </w:r>
      <w:r w:rsidRPr="008966CC">
        <w:rPr>
          <w:rFonts w:ascii="宋体" w:hAnsi="宋体" w:cs="宋体"/>
          <w:sz w:val="24"/>
        </w:rPr>
        <w:t>2</w:t>
      </w:r>
      <w:r w:rsidRPr="008966CC">
        <w:rPr>
          <w:rFonts w:ascii="宋体" w:hAnsi="宋体" w:cs="宋体" w:hint="eastAsia"/>
          <w:sz w:val="24"/>
        </w:rPr>
        <w:t>s。</w:t>
      </w:r>
    </w:p>
    <w:p w14:paraId="48A01236" w14:textId="77777777" w:rsidR="00244BCA" w:rsidRPr="008966CC" w:rsidRDefault="00244BCA">
      <w:pPr>
        <w:keepNext/>
        <w:keepLines/>
        <w:adjustRightInd w:val="0"/>
        <w:snapToGrid w:val="0"/>
        <w:spacing w:beforeLines="50" w:before="156" w:afterLines="50" w:after="156" w:line="360" w:lineRule="auto"/>
        <w:jc w:val="left"/>
        <w:outlineLvl w:val="1"/>
        <w:rPr>
          <w:rFonts w:ascii="宋体" w:hAnsi="宋体"/>
          <w:b/>
          <w:bCs/>
          <w:sz w:val="24"/>
        </w:rPr>
      </w:pPr>
      <w:r w:rsidRPr="008966CC">
        <w:rPr>
          <w:rFonts w:ascii="宋体" w:hAnsi="宋体" w:hint="eastAsia"/>
          <w:b/>
          <w:bCs/>
          <w:sz w:val="24"/>
        </w:rPr>
        <w:t>（五）系统兼容性要求</w:t>
      </w:r>
    </w:p>
    <w:p w14:paraId="3FE76DD2" w14:textId="77777777" w:rsidR="00244BCA" w:rsidRPr="008966CC" w:rsidRDefault="00244BCA">
      <w:pPr>
        <w:numPr>
          <w:ilvl w:val="0"/>
          <w:numId w:val="5"/>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基于平台的开发不依赖于任何特定程序开发语言和开发工具；支持主流浏览器（IE</w:t>
      </w:r>
      <w:r w:rsidRPr="008966CC">
        <w:rPr>
          <w:rFonts w:ascii="宋体" w:hAnsi="宋体" w:cs="宋体"/>
          <w:sz w:val="24"/>
        </w:rPr>
        <w:t>8</w:t>
      </w:r>
      <w:r w:rsidRPr="008966CC">
        <w:rPr>
          <w:rFonts w:ascii="宋体" w:hAnsi="宋体" w:cs="宋体" w:hint="eastAsia"/>
          <w:sz w:val="24"/>
        </w:rPr>
        <w:t>以上、Chrome、火狐、Edge、搜狗、QQ浏览器、Safari、360等浏览器）及其移动版本。访问系统不需要</w:t>
      </w:r>
      <w:bookmarkEnd w:id="139"/>
      <w:bookmarkEnd w:id="140"/>
      <w:bookmarkEnd w:id="141"/>
      <w:bookmarkEnd w:id="142"/>
      <w:r w:rsidRPr="008966CC">
        <w:rPr>
          <w:rFonts w:ascii="宋体" w:hAnsi="宋体" w:cs="宋体" w:hint="eastAsia"/>
          <w:sz w:val="24"/>
        </w:rPr>
        <w:t>安装特定浏览器插件。</w:t>
      </w:r>
    </w:p>
    <w:p w14:paraId="2C6CE0B7" w14:textId="77777777" w:rsidR="00244BCA" w:rsidRPr="008966CC" w:rsidRDefault="00244BCA">
      <w:pPr>
        <w:numPr>
          <w:ilvl w:val="0"/>
          <w:numId w:val="5"/>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不得被常用安全软件（瑞星杀毒软件、360杀毒、360安全卫士、百度安全等）认定为可疑或危险程序。</w:t>
      </w:r>
    </w:p>
    <w:p w14:paraId="67F594A2" w14:textId="77777777" w:rsidR="00244BCA" w:rsidRPr="008966CC" w:rsidRDefault="00244BCA">
      <w:pPr>
        <w:keepNext/>
        <w:keepLines/>
        <w:adjustRightInd w:val="0"/>
        <w:snapToGrid w:val="0"/>
        <w:spacing w:beforeLines="50" w:before="156" w:afterLines="50" w:after="156" w:line="360" w:lineRule="auto"/>
        <w:jc w:val="left"/>
        <w:outlineLvl w:val="1"/>
        <w:rPr>
          <w:rFonts w:ascii="宋体" w:hAnsi="宋体"/>
          <w:b/>
          <w:bCs/>
          <w:sz w:val="24"/>
        </w:rPr>
      </w:pPr>
      <w:bookmarkStart w:id="145" w:name="_Toc420049764"/>
      <w:bookmarkStart w:id="146" w:name="_Toc419464520"/>
      <w:bookmarkStart w:id="147" w:name="_Hlk135829769"/>
      <w:bookmarkStart w:id="148" w:name="_Hlk136334196"/>
      <w:bookmarkEnd w:id="126"/>
      <w:bookmarkEnd w:id="128"/>
      <w:bookmarkEnd w:id="129"/>
      <w:r w:rsidRPr="008966CC">
        <w:rPr>
          <w:rFonts w:ascii="宋体" w:hAnsi="宋体" w:hint="eastAsia"/>
          <w:b/>
          <w:bCs/>
          <w:sz w:val="24"/>
        </w:rPr>
        <w:t>（六）应用支撑服务搭建技术要求</w:t>
      </w:r>
    </w:p>
    <w:p w14:paraId="535407FB" w14:textId="77777777" w:rsidR="00244BCA" w:rsidRPr="008966CC" w:rsidRDefault="00244BCA">
      <w:pPr>
        <w:spacing w:line="360" w:lineRule="auto"/>
        <w:ind w:firstLineChars="200" w:firstLine="480"/>
        <w:rPr>
          <w:rFonts w:ascii="宋体" w:hAnsi="宋体" w:cs="宋体"/>
          <w:sz w:val="24"/>
        </w:rPr>
      </w:pPr>
      <w:r w:rsidRPr="008966CC">
        <w:rPr>
          <w:rFonts w:ascii="宋体" w:hAnsi="宋体" w:cs="宋体" w:hint="eastAsia"/>
          <w:sz w:val="24"/>
        </w:rPr>
        <w:t>应用支撑工具需具备快速适应学校业务变化功能，整体架构需要将功能与数据抽离，实现应用快速响应及上线。可配置化、数据使用的接口化和数据管理的统一化，应用支撑工具具备与定制开发应用所配套的数据及应用配置工具，能通过拖拽的方式配置和修改统计分析图表和应用功能。可采用低代码开发的方式实现软件页面和软件逻辑的生成，保持应用的持续、快速迭代。基于支撑工具生成的应用</w:t>
      </w:r>
      <w:proofErr w:type="gramStart"/>
      <w:r w:rsidRPr="008966CC">
        <w:rPr>
          <w:rFonts w:ascii="宋体" w:hAnsi="宋体" w:cs="宋体" w:hint="eastAsia"/>
          <w:sz w:val="24"/>
        </w:rPr>
        <w:t>须支持</w:t>
      </w:r>
      <w:proofErr w:type="gramEnd"/>
      <w:r w:rsidRPr="008966CC">
        <w:rPr>
          <w:rFonts w:ascii="宋体" w:hAnsi="宋体" w:cs="宋体" w:hint="eastAsia"/>
          <w:sz w:val="24"/>
        </w:rPr>
        <w:t>pc 端、pad 端、手机端可以自适应使用。</w:t>
      </w:r>
    </w:p>
    <w:p w14:paraId="59C30F0F" w14:textId="77777777" w:rsidR="00244BCA" w:rsidRPr="008966CC" w:rsidRDefault="00244BCA">
      <w:pPr>
        <w:pStyle w:val="a3"/>
        <w:spacing w:line="360" w:lineRule="auto"/>
        <w:ind w:firstLine="480"/>
        <w:rPr>
          <w:rFonts w:hAnsi="宋体"/>
          <w:szCs w:val="24"/>
        </w:rPr>
      </w:pPr>
      <w:r w:rsidRPr="008966CC">
        <w:rPr>
          <w:rFonts w:hAnsi="宋体" w:cs="宋体" w:hint="eastAsia"/>
          <w:szCs w:val="24"/>
        </w:rPr>
        <w:t>本系统需要与学校众多系统进行对接，校方要求本项目能提供良好的数据对接与管理能力，并具有灵活的权限控制能力。本系统支撑平台需要具备完善的数据源管理、接口配置、接口权限控制、接口数据函数处理、API接口文档自动生成的能力。</w:t>
      </w:r>
      <w:r w:rsidRPr="008966CC">
        <w:rPr>
          <w:rFonts w:hAnsi="宋体" w:hint="eastAsia"/>
          <w:b/>
          <w:bCs/>
          <w:szCs w:val="24"/>
        </w:rPr>
        <w:t>本项需进行现场演示。（演示内容详见“评标方法和标准”中“核心技术功能演示”）</w:t>
      </w:r>
    </w:p>
    <w:p w14:paraId="2B259B5A" w14:textId="77777777" w:rsidR="00244BCA" w:rsidRPr="008966CC" w:rsidRDefault="00244BCA">
      <w:pPr>
        <w:pStyle w:val="HTML"/>
        <w:spacing w:line="360" w:lineRule="auto"/>
        <w:rPr>
          <w:rFonts w:ascii="宋体" w:hAnsi="宋体"/>
        </w:rPr>
      </w:pPr>
    </w:p>
    <w:p w14:paraId="5CC58A8F" w14:textId="77777777" w:rsidR="00244BCA" w:rsidRPr="008966CC" w:rsidRDefault="00244BCA">
      <w:pPr>
        <w:numPr>
          <w:ilvl w:val="0"/>
          <w:numId w:val="6"/>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支持通过项目的方式来对应用进行分类，项目需要可以直观的查看当前项目的应用资源关系图，可以快速预览、编辑、分享对应资源。项目支持独立设置个性化配置、资源管理、国际化管理等。项目可以通过插件机制扩展功</w:t>
      </w:r>
      <w:r w:rsidRPr="008966CC">
        <w:rPr>
          <w:rFonts w:ascii="宋体" w:hAnsi="宋体" w:cs="宋体" w:hint="eastAsia"/>
          <w:sz w:val="24"/>
        </w:rPr>
        <w:lastRenderedPageBreak/>
        <w:t>能，比如安装独立的用户权限插件。</w:t>
      </w:r>
    </w:p>
    <w:p w14:paraId="21617900" w14:textId="77777777" w:rsidR="00244BCA" w:rsidRPr="008966CC" w:rsidRDefault="00244BCA">
      <w:pPr>
        <w:numPr>
          <w:ilvl w:val="0"/>
          <w:numId w:val="6"/>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支持生成中后台管理系统，管理系统支持多种权限设置，细化到系统可见权限、菜单可见权限、页面数据权限、页面操作权限。菜单支持使用工具生成的页面、工具内置的页面、三方页面，可以对系统进行样式风格、主题色等设置。</w:t>
      </w:r>
    </w:p>
    <w:p w14:paraId="336BC1CD" w14:textId="77777777" w:rsidR="00244BCA" w:rsidRPr="008966CC" w:rsidRDefault="00244BCA">
      <w:pPr>
        <w:numPr>
          <w:ilvl w:val="0"/>
          <w:numId w:val="6"/>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支持生成可视化统计分析页面，提供了包括柱状图、折线图、饼图、漏斗图、仪表盘、字符云、散点图、关系图、地图、水球图等多种图表类型。统计分析页面支持设置缩放方式、画布大小、主题色、页面样式、组件样式、动画效果等配置。支持单独设置移动端布局效果。</w:t>
      </w:r>
    </w:p>
    <w:p w14:paraId="47F6B648" w14:textId="77777777" w:rsidR="00244BCA" w:rsidRPr="008966CC" w:rsidRDefault="00244BCA">
      <w:pPr>
        <w:numPr>
          <w:ilvl w:val="0"/>
          <w:numId w:val="6"/>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支持生成移动端应用，提供了文本、按钮、图标、进度条、分割线、通知栏、图片等基础控件，提供了菜单、宫格、操作栏、步骤条、</w:t>
      </w:r>
      <w:proofErr w:type="gramStart"/>
      <w:r w:rsidRPr="008966CC">
        <w:rPr>
          <w:rFonts w:ascii="宋体" w:hAnsi="宋体" w:cs="宋体" w:hint="eastAsia"/>
          <w:sz w:val="24"/>
        </w:rPr>
        <w:t>轮播图</w:t>
      </w:r>
      <w:proofErr w:type="gramEnd"/>
      <w:r w:rsidRPr="008966CC">
        <w:rPr>
          <w:rFonts w:ascii="宋体" w:hAnsi="宋体" w:cs="宋体" w:hint="eastAsia"/>
          <w:sz w:val="24"/>
        </w:rPr>
        <w:t>、折叠面板、标签页、导航栏、动态文本、动态表格、动态组件、媒体播放组件、特殊效果组件等多种高级控件，并且每个控件提供了静态数据和动态数据配置方式，以及独立的样式配置方式。需提供对应的软件著作权证明</w:t>
      </w:r>
    </w:p>
    <w:p w14:paraId="5EBBB5B5" w14:textId="77777777" w:rsidR="00244BCA" w:rsidRPr="008966CC" w:rsidRDefault="00244BCA">
      <w:pPr>
        <w:numPr>
          <w:ilvl w:val="0"/>
          <w:numId w:val="6"/>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支持列表应用配置，提供了表格列表、卡片列表、日程列表，列表支持自动生成关联页面和关联接口，支持自定义动作按钮和点击按钮时执行的事件。</w:t>
      </w:r>
    </w:p>
    <w:p w14:paraId="6236BA84" w14:textId="77777777" w:rsidR="00244BCA" w:rsidRPr="008966CC" w:rsidRDefault="00244BCA">
      <w:pPr>
        <w:numPr>
          <w:ilvl w:val="0"/>
          <w:numId w:val="6"/>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支持生成表单应用，并且自动生成数据列表和分析页面。</w:t>
      </w:r>
    </w:p>
    <w:p w14:paraId="689E4B05" w14:textId="77777777" w:rsidR="00244BCA" w:rsidRPr="008966CC" w:rsidRDefault="00244BCA">
      <w:pPr>
        <w:numPr>
          <w:ilvl w:val="0"/>
          <w:numId w:val="6"/>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支持生成流程应用，并且自动生成流程相关的申请页面、我的申请列表页面、待我审核列表页面、抄送我的列表页面、我已审批列表页面。流程支持流程图设置、流程节点设置、超期提醒设置、消息提醒设置、表单字段权限设置等。需提供对应的软件著作权证明</w:t>
      </w:r>
    </w:p>
    <w:p w14:paraId="1BB0DC54" w14:textId="77777777" w:rsidR="00244BCA" w:rsidRPr="008966CC" w:rsidRDefault="00244BCA">
      <w:pPr>
        <w:numPr>
          <w:ilvl w:val="0"/>
          <w:numId w:val="6"/>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提供了无代码的表单设计方案，支持大量表单控件，包括单行文本、多行文本、密码输入框、数组输入框、日期选择器、时间选择器、日期区间、评分、单选控件、多选控件、下拉选择框、开关、滑块、颜色选择器、图标选择器等基础字段，图片上传、文件上传、编辑器、人员选择器、级联选择器、省市区选择器、子表单、电子签名、定位控件、树形控件等高级字段，栅格布局、标签页、卡片、表格布局等布局字段，还提供了常用的场景套件，比如信息采集、信息反馈、出勤、人事等套件。表单控件支持数据关联、校验设置、显示条件设置等高级配置。</w:t>
      </w:r>
    </w:p>
    <w:p w14:paraId="6B01505D" w14:textId="77777777" w:rsidR="00244BCA" w:rsidRPr="008966CC" w:rsidRDefault="00244BCA">
      <w:pPr>
        <w:numPr>
          <w:ilvl w:val="0"/>
          <w:numId w:val="6"/>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lastRenderedPageBreak/>
        <w:t>提供了应用快速开发模板，提供移动应用快速开发模板化管理，支持快速复制和新增页面和组件模板，可以直接使用页面模板快速生成页面，仅需要修改模板数据即可上线使用，可以使用组件模板快速插入到页面开发中，提高页面开发效率。需提供对应的软件著作权证明</w:t>
      </w:r>
    </w:p>
    <w:p w14:paraId="2C74F56D" w14:textId="77777777" w:rsidR="00244BCA" w:rsidRPr="008966CC" w:rsidRDefault="00244BCA">
      <w:pPr>
        <w:numPr>
          <w:ilvl w:val="0"/>
          <w:numId w:val="6"/>
        </w:numPr>
        <w:autoSpaceDE w:val="0"/>
        <w:autoSpaceDN w:val="0"/>
        <w:adjustRightInd w:val="0"/>
        <w:snapToGrid w:val="0"/>
        <w:spacing w:line="360" w:lineRule="auto"/>
        <w:ind w:left="0" w:firstLineChars="177" w:firstLine="425"/>
        <w:jc w:val="left"/>
        <w:rPr>
          <w:rFonts w:ascii="宋体" w:hAnsi="宋体" w:cs="宋体"/>
          <w:sz w:val="24"/>
        </w:rPr>
      </w:pPr>
      <w:r w:rsidRPr="008966CC">
        <w:rPr>
          <w:rFonts w:ascii="宋体" w:hAnsi="宋体" w:cs="宋体" w:hint="eastAsia"/>
          <w:sz w:val="24"/>
        </w:rPr>
        <w:t xml:space="preserve">工具需提供事件支撑，移动应用、表单应用、列表应用都可以使用，支持对接了多平台事件交互，如：扫码、定位、关闭应用等，对接多平台的消息发送，支持自定义消息类型和格式。支持多种页面交互，如下钻、跳转、弹出提示、刷新页面、返回上一页等。支持多种文件处理相关事件，如导出图片、导出PDF、打印、导入导出Excel等。 </w:t>
      </w:r>
    </w:p>
    <w:p w14:paraId="1DF810F8" w14:textId="77777777" w:rsidR="00244BCA" w:rsidRPr="008966CC" w:rsidRDefault="00244BCA">
      <w:pPr>
        <w:numPr>
          <w:ilvl w:val="0"/>
          <w:numId w:val="6"/>
        </w:numPr>
        <w:autoSpaceDE w:val="0"/>
        <w:autoSpaceDN w:val="0"/>
        <w:adjustRightInd w:val="0"/>
        <w:snapToGrid w:val="0"/>
        <w:spacing w:line="360" w:lineRule="auto"/>
        <w:ind w:left="0" w:firstLineChars="177" w:firstLine="425"/>
        <w:jc w:val="left"/>
        <w:rPr>
          <w:rFonts w:ascii="宋体" w:hAnsi="宋体" w:cs="宋体"/>
          <w:sz w:val="24"/>
        </w:rPr>
      </w:pPr>
      <w:r w:rsidRPr="008966CC">
        <w:rPr>
          <w:rFonts w:ascii="宋体" w:hAnsi="宋体" w:cs="宋体" w:hint="eastAsia"/>
          <w:sz w:val="24"/>
        </w:rPr>
        <w:t>需提供低代码的数据API引擎，给平台提供数据支撑，数据API支持多种建模方式，比如数据库SQL方式、数据库拼接方式、HTTP链接方式、存储过程、静态数据方式。提供了输入输出参数字段自定义，提供了大量数据处理函数。提供了数据缓存配置方式。提供了数据API版本管理。提供了数据API聚合方式。</w:t>
      </w:r>
    </w:p>
    <w:p w14:paraId="50AFC0AD" w14:textId="77777777" w:rsidR="00244BCA" w:rsidRPr="008966CC" w:rsidRDefault="00244BCA">
      <w:pPr>
        <w:numPr>
          <w:ilvl w:val="0"/>
          <w:numId w:val="6"/>
        </w:numPr>
        <w:autoSpaceDE w:val="0"/>
        <w:autoSpaceDN w:val="0"/>
        <w:adjustRightInd w:val="0"/>
        <w:snapToGrid w:val="0"/>
        <w:spacing w:line="360" w:lineRule="auto"/>
        <w:ind w:left="0" w:firstLineChars="177" w:firstLine="425"/>
        <w:jc w:val="left"/>
        <w:rPr>
          <w:rFonts w:ascii="宋体" w:hAnsi="宋体" w:cs="宋体"/>
          <w:sz w:val="24"/>
        </w:rPr>
      </w:pPr>
      <w:r w:rsidRPr="008966CC">
        <w:rPr>
          <w:rFonts w:ascii="宋体" w:hAnsi="宋体" w:cs="宋体" w:hint="eastAsia"/>
          <w:sz w:val="24"/>
        </w:rPr>
        <w:t>工具生成的应用可以快速发布成h5链接、企业</w:t>
      </w:r>
      <w:proofErr w:type="gramStart"/>
      <w:r w:rsidRPr="008966CC">
        <w:rPr>
          <w:rFonts w:ascii="宋体" w:hAnsi="宋体" w:cs="宋体" w:hint="eastAsia"/>
          <w:sz w:val="24"/>
        </w:rPr>
        <w:t>微信链接</w:t>
      </w:r>
      <w:proofErr w:type="gramEnd"/>
      <w:r w:rsidRPr="008966CC">
        <w:rPr>
          <w:rFonts w:ascii="宋体" w:hAnsi="宋体" w:cs="宋体" w:hint="eastAsia"/>
          <w:sz w:val="24"/>
        </w:rPr>
        <w:t>、钉钉链接等，均支持跨平台响应式，PC端、PAD端、手机端都可以查看。</w:t>
      </w:r>
    </w:p>
    <w:p w14:paraId="017F8ABD" w14:textId="77777777" w:rsidR="00244BCA" w:rsidRPr="008966CC" w:rsidRDefault="00244BCA">
      <w:pPr>
        <w:numPr>
          <w:ilvl w:val="0"/>
          <w:numId w:val="6"/>
        </w:numPr>
        <w:autoSpaceDE w:val="0"/>
        <w:autoSpaceDN w:val="0"/>
        <w:adjustRightInd w:val="0"/>
        <w:snapToGrid w:val="0"/>
        <w:spacing w:line="360" w:lineRule="auto"/>
        <w:ind w:left="0" w:firstLineChars="177" w:firstLine="425"/>
        <w:jc w:val="left"/>
        <w:rPr>
          <w:rFonts w:ascii="宋体" w:hAnsi="宋体" w:cs="宋体"/>
          <w:sz w:val="24"/>
        </w:rPr>
      </w:pPr>
      <w:r w:rsidRPr="008966CC">
        <w:rPr>
          <w:rFonts w:ascii="宋体" w:hAnsi="宋体" w:cs="宋体" w:hint="eastAsia"/>
          <w:sz w:val="24"/>
        </w:rPr>
        <w:t>需提供运维监控能力。可以接收各种采集器上报的监控数据，并提供告警规则、屏蔽规则、订阅规则的配置能力，提供监控数据的查看能力，须提供告警自愈机制（告警触发之后自动回调某个webhook地址或者执行某个脚本），并提供历史告警事件的存储管理、分组查看的能力。</w:t>
      </w:r>
    </w:p>
    <w:p w14:paraId="14FA18A1" w14:textId="77777777" w:rsidR="00244BCA" w:rsidRPr="008966CC" w:rsidRDefault="00244BCA">
      <w:pPr>
        <w:keepNext/>
        <w:keepLines/>
        <w:adjustRightInd w:val="0"/>
        <w:snapToGrid w:val="0"/>
        <w:spacing w:beforeLines="50" w:before="156" w:afterLines="50" w:after="156" w:line="360" w:lineRule="auto"/>
        <w:jc w:val="left"/>
        <w:outlineLvl w:val="1"/>
        <w:rPr>
          <w:rFonts w:ascii="宋体" w:hAnsi="宋体"/>
          <w:b/>
          <w:bCs/>
          <w:sz w:val="24"/>
        </w:rPr>
      </w:pPr>
      <w:r w:rsidRPr="008966CC">
        <w:rPr>
          <w:rFonts w:ascii="宋体" w:hAnsi="宋体" w:hint="eastAsia"/>
          <w:b/>
          <w:bCs/>
          <w:sz w:val="24"/>
        </w:rPr>
        <w:t>（七）移动</w:t>
      </w:r>
      <w:r w:rsidRPr="008966CC">
        <w:rPr>
          <w:rFonts w:ascii="宋体" w:hAnsi="宋体"/>
          <w:b/>
          <w:bCs/>
          <w:sz w:val="24"/>
        </w:rPr>
        <w:t>A</w:t>
      </w:r>
      <w:r w:rsidRPr="008966CC">
        <w:rPr>
          <w:rFonts w:ascii="宋体" w:hAnsi="宋体" w:hint="eastAsia"/>
          <w:b/>
          <w:bCs/>
          <w:sz w:val="24"/>
        </w:rPr>
        <w:t>pp性能要求</w:t>
      </w:r>
    </w:p>
    <w:p w14:paraId="598F9328" w14:textId="77777777" w:rsidR="00244BCA" w:rsidRPr="008966CC" w:rsidRDefault="00244BCA">
      <w:pPr>
        <w:pStyle w:val="HTML"/>
        <w:spacing w:line="360" w:lineRule="auto"/>
        <w:rPr>
          <w:rFonts w:ascii="宋体" w:hAnsi="宋体"/>
        </w:rPr>
      </w:pPr>
    </w:p>
    <w:tbl>
      <w:tblPr>
        <w:tblW w:w="4999" w:type="pct"/>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2"/>
        <w:gridCol w:w="7578"/>
      </w:tblGrid>
      <w:tr w:rsidR="00244BCA" w:rsidRPr="008966CC" w14:paraId="07BE112D" w14:textId="77777777">
        <w:trPr>
          <w:trHeight w:val="595"/>
          <w:jc w:val="right"/>
        </w:trPr>
        <w:tc>
          <w:tcPr>
            <w:tcW w:w="424" w:type="pct"/>
            <w:vAlign w:val="center"/>
          </w:tcPr>
          <w:p w14:paraId="740D537C" w14:textId="77777777" w:rsidR="00244BCA" w:rsidRPr="008966CC" w:rsidRDefault="00244BCA">
            <w:pPr>
              <w:spacing w:line="360" w:lineRule="auto"/>
              <w:jc w:val="center"/>
              <w:rPr>
                <w:rFonts w:ascii="宋体" w:hAnsi="宋体" w:cs="宋体"/>
                <w:sz w:val="24"/>
              </w:rPr>
            </w:pPr>
            <w:r w:rsidRPr="008966CC">
              <w:rPr>
                <w:rFonts w:ascii="宋体" w:hAnsi="宋体" w:cs="宋体" w:hint="eastAsia"/>
                <w:sz w:val="24"/>
              </w:rPr>
              <w:t>序号</w:t>
            </w:r>
          </w:p>
        </w:tc>
        <w:tc>
          <w:tcPr>
            <w:tcW w:w="4576" w:type="pct"/>
            <w:vAlign w:val="center"/>
          </w:tcPr>
          <w:p w14:paraId="3E48BE6C" w14:textId="77777777" w:rsidR="00244BCA" w:rsidRPr="008966CC" w:rsidRDefault="00244BCA">
            <w:pPr>
              <w:spacing w:line="360" w:lineRule="auto"/>
              <w:jc w:val="center"/>
              <w:rPr>
                <w:rFonts w:ascii="宋体" w:hAnsi="宋体" w:cs="宋体"/>
                <w:sz w:val="24"/>
              </w:rPr>
            </w:pPr>
            <w:r w:rsidRPr="008966CC">
              <w:rPr>
                <w:rFonts w:ascii="宋体" w:hAnsi="宋体" w:cs="宋体" w:hint="eastAsia"/>
                <w:sz w:val="24"/>
              </w:rPr>
              <w:t>技术要求</w:t>
            </w:r>
          </w:p>
        </w:tc>
      </w:tr>
      <w:tr w:rsidR="00244BCA" w:rsidRPr="008966CC" w14:paraId="25AC24A7" w14:textId="77777777">
        <w:trPr>
          <w:trHeight w:val="1155"/>
          <w:jc w:val="right"/>
        </w:trPr>
        <w:tc>
          <w:tcPr>
            <w:tcW w:w="424" w:type="pct"/>
            <w:vAlign w:val="center"/>
          </w:tcPr>
          <w:p w14:paraId="21A599F5" w14:textId="77777777" w:rsidR="00244BCA" w:rsidRPr="008966CC" w:rsidRDefault="00244BCA">
            <w:pPr>
              <w:spacing w:line="360" w:lineRule="auto"/>
              <w:jc w:val="center"/>
              <w:rPr>
                <w:rFonts w:ascii="宋体" w:hAnsi="宋体" w:cs="宋体"/>
                <w:sz w:val="24"/>
              </w:rPr>
            </w:pPr>
            <w:r w:rsidRPr="008966CC">
              <w:rPr>
                <w:rFonts w:ascii="宋体" w:hAnsi="宋体" w:cs="宋体" w:hint="eastAsia"/>
                <w:sz w:val="24"/>
              </w:rPr>
              <w:t>1</w:t>
            </w:r>
          </w:p>
        </w:tc>
        <w:tc>
          <w:tcPr>
            <w:tcW w:w="4576" w:type="pct"/>
            <w:vAlign w:val="center"/>
          </w:tcPr>
          <w:p w14:paraId="690FFEBA" w14:textId="77777777" w:rsidR="00244BCA" w:rsidRPr="008966CC" w:rsidRDefault="00244BCA">
            <w:pPr>
              <w:spacing w:line="360" w:lineRule="auto"/>
              <w:rPr>
                <w:rFonts w:ascii="宋体" w:hAnsi="宋体" w:cs="宋体"/>
                <w:sz w:val="24"/>
              </w:rPr>
            </w:pPr>
            <w:r w:rsidRPr="008966CC">
              <w:rPr>
                <w:rFonts w:ascii="宋体" w:hAnsi="宋体" w:cs="宋体" w:hint="eastAsia"/>
                <w:sz w:val="24"/>
              </w:rPr>
              <w:t>移动端APP要能支持Android等主流移动操作系统及主流手机浏览器的访问。</w:t>
            </w:r>
          </w:p>
        </w:tc>
      </w:tr>
      <w:tr w:rsidR="00244BCA" w:rsidRPr="008966CC" w14:paraId="48C5F56D" w14:textId="77777777">
        <w:trPr>
          <w:trHeight w:val="510"/>
          <w:jc w:val="right"/>
        </w:trPr>
        <w:tc>
          <w:tcPr>
            <w:tcW w:w="424" w:type="pct"/>
            <w:vAlign w:val="center"/>
          </w:tcPr>
          <w:p w14:paraId="5806D08A" w14:textId="77777777" w:rsidR="00244BCA" w:rsidRPr="008966CC" w:rsidRDefault="00244BCA">
            <w:pPr>
              <w:spacing w:line="360" w:lineRule="auto"/>
              <w:jc w:val="center"/>
              <w:rPr>
                <w:rFonts w:ascii="宋体" w:hAnsi="宋体" w:cs="宋体"/>
                <w:sz w:val="24"/>
              </w:rPr>
            </w:pPr>
            <w:r w:rsidRPr="008966CC">
              <w:rPr>
                <w:rFonts w:ascii="宋体" w:hAnsi="宋体" w:cs="宋体" w:hint="eastAsia"/>
                <w:sz w:val="24"/>
              </w:rPr>
              <w:t>2</w:t>
            </w:r>
          </w:p>
        </w:tc>
        <w:tc>
          <w:tcPr>
            <w:tcW w:w="4576" w:type="pct"/>
            <w:vAlign w:val="center"/>
          </w:tcPr>
          <w:p w14:paraId="187B2EFA" w14:textId="5CB0D82F" w:rsidR="00244BCA" w:rsidRPr="008966CC" w:rsidRDefault="00244BCA">
            <w:pPr>
              <w:spacing w:line="360" w:lineRule="auto"/>
              <w:rPr>
                <w:rFonts w:ascii="宋体" w:hAnsi="宋体" w:cs="宋体"/>
                <w:sz w:val="24"/>
              </w:rPr>
            </w:pPr>
            <w:r w:rsidRPr="008966CC">
              <w:rPr>
                <w:rFonts w:ascii="宋体" w:hAnsi="宋体" w:cs="宋体" w:hint="eastAsia"/>
                <w:sz w:val="24"/>
              </w:rPr>
              <w:t>本项目客户端及服务器</w:t>
            </w:r>
            <w:proofErr w:type="gramStart"/>
            <w:r w:rsidRPr="008966CC">
              <w:rPr>
                <w:rFonts w:ascii="宋体" w:hAnsi="宋体" w:cs="宋体" w:hint="eastAsia"/>
                <w:sz w:val="24"/>
              </w:rPr>
              <w:t>端必须</w:t>
            </w:r>
            <w:proofErr w:type="gramEnd"/>
            <w:r w:rsidRPr="008966CC">
              <w:rPr>
                <w:rFonts w:ascii="宋体" w:hAnsi="宋体" w:cs="宋体" w:hint="eastAsia"/>
                <w:sz w:val="24"/>
              </w:rPr>
              <w:t>采用本地私有化部署，文件、数据必须存储在本地服务器不得采用</w:t>
            </w:r>
            <w:proofErr w:type="gramStart"/>
            <w:r w:rsidRPr="008966CC">
              <w:rPr>
                <w:rFonts w:ascii="宋体" w:hAnsi="宋体" w:cs="宋体" w:hint="eastAsia"/>
                <w:sz w:val="24"/>
              </w:rPr>
              <w:t>云服务</w:t>
            </w:r>
            <w:proofErr w:type="gramEnd"/>
            <w:r w:rsidRPr="008966CC">
              <w:rPr>
                <w:rFonts w:ascii="宋体" w:hAnsi="宋体" w:cs="宋体" w:hint="eastAsia"/>
                <w:sz w:val="24"/>
              </w:rPr>
              <w:t>模式，移动端APP采用WEBAPP 和NATIVE APP混合式开发模式。</w:t>
            </w:r>
          </w:p>
        </w:tc>
      </w:tr>
      <w:tr w:rsidR="00244BCA" w:rsidRPr="008966CC" w14:paraId="69FA5656" w14:textId="77777777">
        <w:trPr>
          <w:trHeight w:val="510"/>
          <w:jc w:val="right"/>
        </w:trPr>
        <w:tc>
          <w:tcPr>
            <w:tcW w:w="424" w:type="pct"/>
            <w:vAlign w:val="center"/>
          </w:tcPr>
          <w:p w14:paraId="6D6530CF" w14:textId="77777777" w:rsidR="00244BCA" w:rsidRPr="008966CC" w:rsidRDefault="00244BCA">
            <w:pPr>
              <w:spacing w:line="360" w:lineRule="auto"/>
              <w:jc w:val="center"/>
              <w:rPr>
                <w:rFonts w:ascii="宋体" w:hAnsi="宋体" w:cs="宋体"/>
                <w:sz w:val="24"/>
              </w:rPr>
            </w:pPr>
            <w:r w:rsidRPr="008966CC">
              <w:rPr>
                <w:rFonts w:ascii="宋体" w:hAnsi="宋体" w:cs="宋体" w:hint="eastAsia"/>
                <w:sz w:val="24"/>
              </w:rPr>
              <w:lastRenderedPageBreak/>
              <w:t>3</w:t>
            </w:r>
          </w:p>
        </w:tc>
        <w:tc>
          <w:tcPr>
            <w:tcW w:w="4576" w:type="pct"/>
            <w:vAlign w:val="center"/>
          </w:tcPr>
          <w:p w14:paraId="5E0E69B6" w14:textId="77777777" w:rsidR="00244BCA" w:rsidRPr="008966CC" w:rsidRDefault="00244BCA">
            <w:pPr>
              <w:spacing w:line="360" w:lineRule="auto"/>
              <w:rPr>
                <w:rFonts w:ascii="宋体" w:hAnsi="宋体" w:cs="宋体"/>
                <w:sz w:val="24"/>
              </w:rPr>
            </w:pPr>
            <w:r w:rsidRPr="008966CC">
              <w:rPr>
                <w:rFonts w:ascii="宋体" w:hAnsi="宋体" w:cs="宋体" w:hint="eastAsia"/>
                <w:sz w:val="24"/>
              </w:rPr>
              <w:t>为节省用户访问流量，提升访问速度和流畅度，采用h5技术开发的应用在移动校园APP中需要本地运行，不允许采用页面加载方式。</w:t>
            </w:r>
          </w:p>
        </w:tc>
      </w:tr>
      <w:tr w:rsidR="00244BCA" w:rsidRPr="008966CC" w14:paraId="3D07AB6D" w14:textId="77777777">
        <w:trPr>
          <w:trHeight w:val="510"/>
          <w:jc w:val="right"/>
        </w:trPr>
        <w:tc>
          <w:tcPr>
            <w:tcW w:w="424" w:type="pct"/>
            <w:vAlign w:val="center"/>
          </w:tcPr>
          <w:p w14:paraId="43CF1EAC" w14:textId="77777777" w:rsidR="00244BCA" w:rsidRPr="008966CC" w:rsidRDefault="00244BCA">
            <w:pPr>
              <w:spacing w:line="360" w:lineRule="auto"/>
              <w:jc w:val="center"/>
              <w:rPr>
                <w:rFonts w:ascii="宋体" w:hAnsi="宋体" w:cs="宋体"/>
                <w:sz w:val="24"/>
              </w:rPr>
            </w:pPr>
            <w:r w:rsidRPr="008966CC">
              <w:rPr>
                <w:rFonts w:ascii="宋体" w:hAnsi="宋体" w:cs="宋体" w:hint="eastAsia"/>
                <w:sz w:val="24"/>
              </w:rPr>
              <w:t>4</w:t>
            </w:r>
          </w:p>
        </w:tc>
        <w:tc>
          <w:tcPr>
            <w:tcW w:w="4576" w:type="pct"/>
            <w:vAlign w:val="center"/>
          </w:tcPr>
          <w:p w14:paraId="7BD888DE" w14:textId="77777777" w:rsidR="00244BCA" w:rsidRPr="008966CC" w:rsidRDefault="00244BCA">
            <w:pPr>
              <w:spacing w:line="360" w:lineRule="auto"/>
              <w:rPr>
                <w:rFonts w:ascii="宋体" w:hAnsi="宋体" w:cs="宋体"/>
                <w:sz w:val="24"/>
              </w:rPr>
            </w:pPr>
            <w:r w:rsidRPr="008966CC">
              <w:rPr>
                <w:rFonts w:ascii="宋体" w:hAnsi="宋体" w:cs="宋体" w:hint="eastAsia"/>
                <w:sz w:val="24"/>
              </w:rPr>
              <w:t>数据交互全面采用RESTFUL方式，支持</w:t>
            </w:r>
            <w:proofErr w:type="spellStart"/>
            <w:r w:rsidRPr="008966CC">
              <w:rPr>
                <w:rFonts w:ascii="宋体" w:hAnsi="宋体" w:cs="宋体" w:hint="eastAsia"/>
                <w:sz w:val="24"/>
              </w:rPr>
              <w:t>json</w:t>
            </w:r>
            <w:proofErr w:type="spellEnd"/>
            <w:r w:rsidRPr="008966CC">
              <w:rPr>
                <w:rFonts w:ascii="宋体" w:hAnsi="宋体" w:cs="宋体" w:hint="eastAsia"/>
                <w:sz w:val="24"/>
              </w:rPr>
              <w:t>协议。</w:t>
            </w:r>
          </w:p>
        </w:tc>
      </w:tr>
      <w:tr w:rsidR="00244BCA" w:rsidRPr="008966CC" w14:paraId="7761F801" w14:textId="77777777">
        <w:trPr>
          <w:trHeight w:val="510"/>
          <w:jc w:val="right"/>
        </w:trPr>
        <w:tc>
          <w:tcPr>
            <w:tcW w:w="424" w:type="pct"/>
            <w:vAlign w:val="center"/>
          </w:tcPr>
          <w:p w14:paraId="6A485B52" w14:textId="77777777" w:rsidR="00244BCA" w:rsidRPr="008966CC" w:rsidRDefault="00244BCA">
            <w:pPr>
              <w:spacing w:line="360" w:lineRule="auto"/>
              <w:jc w:val="center"/>
              <w:rPr>
                <w:rFonts w:ascii="宋体" w:hAnsi="宋体" w:cs="宋体"/>
                <w:sz w:val="24"/>
              </w:rPr>
            </w:pPr>
            <w:r w:rsidRPr="008966CC">
              <w:rPr>
                <w:rFonts w:ascii="宋体" w:hAnsi="宋体" w:cs="宋体" w:hint="eastAsia"/>
                <w:sz w:val="24"/>
              </w:rPr>
              <w:t>5</w:t>
            </w:r>
          </w:p>
        </w:tc>
        <w:tc>
          <w:tcPr>
            <w:tcW w:w="4576" w:type="pct"/>
            <w:vAlign w:val="center"/>
          </w:tcPr>
          <w:p w14:paraId="74E45A1D" w14:textId="77777777" w:rsidR="00244BCA" w:rsidRPr="008966CC" w:rsidRDefault="00244BCA">
            <w:pPr>
              <w:spacing w:line="360" w:lineRule="auto"/>
              <w:rPr>
                <w:rFonts w:ascii="宋体" w:hAnsi="宋体" w:cs="宋体"/>
                <w:sz w:val="24"/>
              </w:rPr>
            </w:pPr>
            <w:r w:rsidRPr="008966CC">
              <w:rPr>
                <w:rFonts w:ascii="宋体" w:hAnsi="宋体" w:cs="宋体" w:hint="eastAsia"/>
                <w:sz w:val="24"/>
              </w:rPr>
              <w:t>支持移动应用与学校业务数据等服务的深度集成。</w:t>
            </w:r>
          </w:p>
        </w:tc>
      </w:tr>
      <w:tr w:rsidR="00244BCA" w:rsidRPr="008966CC" w14:paraId="2F05105D" w14:textId="77777777">
        <w:trPr>
          <w:trHeight w:val="510"/>
          <w:jc w:val="right"/>
        </w:trPr>
        <w:tc>
          <w:tcPr>
            <w:tcW w:w="424" w:type="pct"/>
            <w:vAlign w:val="center"/>
          </w:tcPr>
          <w:p w14:paraId="047426BE" w14:textId="77777777" w:rsidR="00244BCA" w:rsidRPr="008966CC" w:rsidRDefault="00244BCA">
            <w:pPr>
              <w:spacing w:line="360" w:lineRule="auto"/>
              <w:jc w:val="center"/>
              <w:rPr>
                <w:rFonts w:ascii="宋体" w:hAnsi="宋体" w:cs="宋体"/>
                <w:sz w:val="24"/>
              </w:rPr>
            </w:pPr>
            <w:r w:rsidRPr="008966CC">
              <w:rPr>
                <w:rFonts w:ascii="宋体" w:hAnsi="宋体" w:cs="宋体" w:hint="eastAsia"/>
                <w:sz w:val="24"/>
              </w:rPr>
              <w:t>6</w:t>
            </w:r>
          </w:p>
        </w:tc>
        <w:tc>
          <w:tcPr>
            <w:tcW w:w="4576" w:type="pct"/>
            <w:vAlign w:val="center"/>
          </w:tcPr>
          <w:p w14:paraId="76FEFB8C" w14:textId="77777777" w:rsidR="00244BCA" w:rsidRPr="008966CC" w:rsidRDefault="00244BCA">
            <w:pPr>
              <w:spacing w:line="360" w:lineRule="auto"/>
              <w:rPr>
                <w:rFonts w:ascii="宋体" w:hAnsi="宋体" w:cs="宋体"/>
                <w:sz w:val="24"/>
              </w:rPr>
            </w:pPr>
            <w:r w:rsidRPr="008966CC">
              <w:rPr>
                <w:rFonts w:ascii="宋体" w:hAnsi="宋体" w:cs="宋体" w:hint="eastAsia"/>
                <w:sz w:val="24"/>
              </w:rPr>
              <w:t>支持服务分布式部署，支持负载均衡。</w:t>
            </w:r>
          </w:p>
        </w:tc>
      </w:tr>
      <w:tr w:rsidR="00244BCA" w:rsidRPr="008966CC" w14:paraId="4A141883" w14:textId="77777777">
        <w:trPr>
          <w:trHeight w:val="510"/>
          <w:jc w:val="right"/>
        </w:trPr>
        <w:tc>
          <w:tcPr>
            <w:tcW w:w="424" w:type="pct"/>
            <w:vAlign w:val="center"/>
          </w:tcPr>
          <w:p w14:paraId="705185D7" w14:textId="77777777" w:rsidR="00244BCA" w:rsidRPr="008966CC" w:rsidRDefault="00244BCA">
            <w:pPr>
              <w:spacing w:line="360" w:lineRule="auto"/>
              <w:jc w:val="center"/>
              <w:rPr>
                <w:rFonts w:ascii="宋体" w:hAnsi="宋体" w:cs="宋体"/>
                <w:sz w:val="24"/>
              </w:rPr>
            </w:pPr>
            <w:r w:rsidRPr="008966CC">
              <w:rPr>
                <w:rFonts w:ascii="宋体" w:hAnsi="宋体" w:cs="宋体" w:hint="eastAsia"/>
                <w:sz w:val="24"/>
              </w:rPr>
              <w:t>7</w:t>
            </w:r>
          </w:p>
        </w:tc>
        <w:tc>
          <w:tcPr>
            <w:tcW w:w="4576" w:type="pct"/>
            <w:vAlign w:val="center"/>
          </w:tcPr>
          <w:p w14:paraId="028882F1" w14:textId="77777777" w:rsidR="00244BCA" w:rsidRPr="008966CC" w:rsidRDefault="00244BCA">
            <w:pPr>
              <w:spacing w:line="360" w:lineRule="auto"/>
              <w:rPr>
                <w:rFonts w:ascii="宋体" w:hAnsi="宋体" w:cs="宋体"/>
                <w:sz w:val="24"/>
              </w:rPr>
            </w:pPr>
            <w:r w:rsidRPr="008966CC">
              <w:rPr>
                <w:rFonts w:ascii="宋体" w:hAnsi="宋体" w:cs="宋体" w:hint="eastAsia"/>
                <w:sz w:val="24"/>
              </w:rPr>
              <w:t>符合个人信息合</w:t>
            </w:r>
            <w:proofErr w:type="gramStart"/>
            <w:r w:rsidRPr="008966CC">
              <w:rPr>
                <w:rFonts w:ascii="宋体" w:hAnsi="宋体" w:cs="宋体" w:hint="eastAsia"/>
                <w:sz w:val="24"/>
              </w:rPr>
              <w:t>规</w:t>
            </w:r>
            <w:proofErr w:type="gramEnd"/>
            <w:r w:rsidRPr="008966CC">
              <w:rPr>
                <w:rFonts w:ascii="宋体" w:hAnsi="宋体" w:cs="宋体" w:hint="eastAsia"/>
                <w:sz w:val="24"/>
              </w:rPr>
              <w:t>检测的APP启动检查隐私政策。</w:t>
            </w:r>
          </w:p>
        </w:tc>
      </w:tr>
      <w:tr w:rsidR="00244BCA" w:rsidRPr="008966CC" w14:paraId="310EC788" w14:textId="77777777">
        <w:trPr>
          <w:trHeight w:val="510"/>
          <w:jc w:val="right"/>
        </w:trPr>
        <w:tc>
          <w:tcPr>
            <w:tcW w:w="424" w:type="pct"/>
            <w:vAlign w:val="center"/>
          </w:tcPr>
          <w:p w14:paraId="7FFD45EF" w14:textId="77777777" w:rsidR="00244BCA" w:rsidRPr="008966CC" w:rsidRDefault="00244BCA">
            <w:pPr>
              <w:spacing w:line="360" w:lineRule="auto"/>
              <w:jc w:val="center"/>
              <w:rPr>
                <w:rFonts w:ascii="宋体" w:hAnsi="宋体" w:cs="宋体"/>
                <w:sz w:val="24"/>
              </w:rPr>
            </w:pPr>
            <w:r w:rsidRPr="008966CC">
              <w:rPr>
                <w:rFonts w:ascii="宋体" w:hAnsi="宋体" w:cs="宋体" w:hint="eastAsia"/>
                <w:sz w:val="24"/>
              </w:rPr>
              <w:t>8</w:t>
            </w:r>
          </w:p>
        </w:tc>
        <w:tc>
          <w:tcPr>
            <w:tcW w:w="4576" w:type="pct"/>
            <w:vAlign w:val="center"/>
          </w:tcPr>
          <w:p w14:paraId="3270EBB2" w14:textId="62CFD779" w:rsidR="00244BCA" w:rsidRPr="008966CC" w:rsidRDefault="00244BCA">
            <w:pPr>
              <w:spacing w:line="360" w:lineRule="auto"/>
              <w:rPr>
                <w:rFonts w:ascii="宋体" w:hAnsi="宋体" w:cs="宋体"/>
                <w:sz w:val="24"/>
              </w:rPr>
            </w:pPr>
            <w:r w:rsidRPr="008966CC">
              <w:rPr>
                <w:rFonts w:ascii="宋体" w:hAnsi="宋体" w:cs="宋体" w:hint="eastAsia"/>
                <w:sz w:val="24"/>
              </w:rPr>
              <w:t>移动端APP须提供通过McSdk.js为第三方H5开发提供设备的原生功能支持，可</w:t>
            </w:r>
            <w:proofErr w:type="gramStart"/>
            <w:r w:rsidRPr="008966CC">
              <w:rPr>
                <w:rFonts w:ascii="宋体" w:hAnsi="宋体" w:cs="宋体" w:hint="eastAsia"/>
                <w:sz w:val="24"/>
              </w:rPr>
              <w:t>方便第三方应用</w:t>
            </w:r>
            <w:proofErr w:type="gramEnd"/>
            <w:r w:rsidRPr="008966CC">
              <w:rPr>
                <w:rFonts w:ascii="宋体" w:hAnsi="宋体" w:cs="宋体" w:hint="eastAsia"/>
                <w:sz w:val="24"/>
              </w:rPr>
              <w:t>调取手机摄像头、照片库、文件预览等功能。</w:t>
            </w:r>
          </w:p>
        </w:tc>
      </w:tr>
      <w:tr w:rsidR="00244BCA" w:rsidRPr="008966CC" w14:paraId="7CDA2E02" w14:textId="77777777">
        <w:trPr>
          <w:trHeight w:val="510"/>
          <w:jc w:val="right"/>
        </w:trPr>
        <w:tc>
          <w:tcPr>
            <w:tcW w:w="424" w:type="pct"/>
            <w:vAlign w:val="center"/>
          </w:tcPr>
          <w:p w14:paraId="1F098B45" w14:textId="77777777" w:rsidR="00244BCA" w:rsidRPr="008966CC" w:rsidRDefault="00244BCA">
            <w:pPr>
              <w:spacing w:line="360" w:lineRule="auto"/>
              <w:jc w:val="center"/>
              <w:rPr>
                <w:rFonts w:ascii="宋体" w:hAnsi="宋体" w:cs="宋体"/>
                <w:sz w:val="24"/>
              </w:rPr>
            </w:pPr>
            <w:r w:rsidRPr="008966CC">
              <w:rPr>
                <w:rFonts w:ascii="宋体" w:hAnsi="宋体" w:cs="宋体" w:hint="eastAsia"/>
                <w:sz w:val="24"/>
              </w:rPr>
              <w:t>9</w:t>
            </w:r>
          </w:p>
        </w:tc>
        <w:tc>
          <w:tcPr>
            <w:tcW w:w="4576" w:type="pct"/>
            <w:vAlign w:val="center"/>
          </w:tcPr>
          <w:p w14:paraId="4C3087E5" w14:textId="77777777" w:rsidR="00244BCA" w:rsidRPr="008966CC" w:rsidRDefault="00244BCA">
            <w:pPr>
              <w:spacing w:line="360" w:lineRule="auto"/>
              <w:rPr>
                <w:rFonts w:ascii="宋体" w:hAnsi="宋体" w:cs="宋体"/>
                <w:sz w:val="24"/>
              </w:rPr>
            </w:pPr>
            <w:r w:rsidRPr="008966CC">
              <w:rPr>
                <w:rFonts w:ascii="宋体" w:hAnsi="宋体" w:cs="宋体" w:hint="eastAsia"/>
                <w:sz w:val="24"/>
              </w:rPr>
              <w:t>具备完善的安全机制，具有多种加密消息加密手段。</w:t>
            </w:r>
          </w:p>
        </w:tc>
      </w:tr>
      <w:tr w:rsidR="00244BCA" w:rsidRPr="008966CC" w14:paraId="485BE3EE" w14:textId="77777777">
        <w:trPr>
          <w:trHeight w:val="510"/>
          <w:jc w:val="right"/>
        </w:trPr>
        <w:tc>
          <w:tcPr>
            <w:tcW w:w="424" w:type="pct"/>
            <w:vAlign w:val="center"/>
          </w:tcPr>
          <w:p w14:paraId="5924106A" w14:textId="77777777" w:rsidR="00244BCA" w:rsidRPr="008966CC" w:rsidRDefault="00244BCA">
            <w:pPr>
              <w:spacing w:line="360" w:lineRule="auto"/>
              <w:jc w:val="center"/>
              <w:rPr>
                <w:rFonts w:ascii="宋体" w:hAnsi="宋体" w:cs="宋体"/>
                <w:sz w:val="24"/>
              </w:rPr>
            </w:pPr>
            <w:r w:rsidRPr="008966CC">
              <w:rPr>
                <w:rFonts w:ascii="宋体" w:hAnsi="宋体" w:cs="宋体" w:hint="eastAsia"/>
                <w:sz w:val="24"/>
              </w:rPr>
              <w:t>10</w:t>
            </w:r>
          </w:p>
        </w:tc>
        <w:tc>
          <w:tcPr>
            <w:tcW w:w="4576" w:type="pct"/>
            <w:vAlign w:val="center"/>
          </w:tcPr>
          <w:p w14:paraId="57969EEE" w14:textId="77777777" w:rsidR="00244BCA" w:rsidRPr="008966CC" w:rsidRDefault="00244BCA">
            <w:pPr>
              <w:spacing w:line="360" w:lineRule="auto"/>
              <w:rPr>
                <w:rFonts w:ascii="宋体" w:hAnsi="宋体" w:cs="宋体"/>
                <w:sz w:val="24"/>
              </w:rPr>
            </w:pPr>
            <w:r w:rsidRPr="008966CC">
              <w:rPr>
                <w:rFonts w:ascii="宋体" w:hAnsi="宋体" w:cs="宋体" w:hint="eastAsia"/>
                <w:sz w:val="24"/>
              </w:rPr>
              <w:t>后台管理服务模块能支持PAD访问，有为</w:t>
            </w:r>
            <w:r w:rsidRPr="008966CC">
              <w:rPr>
                <w:rFonts w:ascii="宋体" w:hAnsi="宋体" w:cs="宋体"/>
                <w:sz w:val="24"/>
              </w:rPr>
              <w:t>PAD</w:t>
            </w:r>
            <w:r w:rsidRPr="008966CC">
              <w:rPr>
                <w:rFonts w:ascii="宋体" w:hAnsi="宋体" w:cs="宋体" w:hint="eastAsia"/>
                <w:sz w:val="24"/>
              </w:rPr>
              <w:t>优化的自适应</w:t>
            </w:r>
            <w:r w:rsidRPr="008966CC">
              <w:rPr>
                <w:rFonts w:ascii="宋体" w:hAnsi="宋体" w:cs="宋体"/>
                <w:sz w:val="24"/>
              </w:rPr>
              <w:t>UI</w:t>
            </w:r>
            <w:r w:rsidRPr="008966CC">
              <w:rPr>
                <w:rFonts w:ascii="宋体" w:hAnsi="宋体" w:cs="宋体" w:hint="eastAsia"/>
                <w:sz w:val="24"/>
              </w:rPr>
              <w:t>,或提供PAD管理</w:t>
            </w:r>
            <w:proofErr w:type="gramStart"/>
            <w:r w:rsidRPr="008966CC">
              <w:rPr>
                <w:rFonts w:ascii="宋体" w:hAnsi="宋体" w:cs="宋体" w:hint="eastAsia"/>
                <w:sz w:val="24"/>
              </w:rPr>
              <w:t>端安</w:t>
            </w:r>
            <w:proofErr w:type="gramEnd"/>
            <w:r w:rsidRPr="008966CC">
              <w:rPr>
                <w:rFonts w:ascii="宋体" w:hAnsi="宋体" w:cs="宋体" w:hint="eastAsia"/>
                <w:sz w:val="24"/>
              </w:rPr>
              <w:t>装程序。</w:t>
            </w:r>
          </w:p>
        </w:tc>
      </w:tr>
      <w:tr w:rsidR="00244BCA" w:rsidRPr="008966CC" w14:paraId="302555DF" w14:textId="77777777">
        <w:trPr>
          <w:trHeight w:val="510"/>
          <w:jc w:val="right"/>
        </w:trPr>
        <w:tc>
          <w:tcPr>
            <w:tcW w:w="424" w:type="pct"/>
            <w:vAlign w:val="center"/>
          </w:tcPr>
          <w:p w14:paraId="084408A4" w14:textId="77777777" w:rsidR="00244BCA" w:rsidRPr="008966CC" w:rsidRDefault="00244BCA">
            <w:pPr>
              <w:spacing w:line="360" w:lineRule="auto"/>
              <w:jc w:val="center"/>
              <w:rPr>
                <w:rFonts w:ascii="宋体" w:hAnsi="宋体" w:cs="宋体"/>
                <w:sz w:val="24"/>
              </w:rPr>
            </w:pPr>
            <w:r w:rsidRPr="008966CC">
              <w:rPr>
                <w:rFonts w:ascii="宋体" w:hAnsi="宋体" w:cs="宋体" w:hint="eastAsia"/>
                <w:sz w:val="24"/>
              </w:rPr>
              <w:t>11</w:t>
            </w:r>
          </w:p>
        </w:tc>
        <w:tc>
          <w:tcPr>
            <w:tcW w:w="4576" w:type="pct"/>
            <w:vAlign w:val="center"/>
          </w:tcPr>
          <w:p w14:paraId="350C33A0" w14:textId="77777777" w:rsidR="00244BCA" w:rsidRPr="008966CC" w:rsidRDefault="00244BCA">
            <w:pPr>
              <w:spacing w:line="360" w:lineRule="auto"/>
              <w:rPr>
                <w:rFonts w:ascii="宋体" w:hAnsi="宋体" w:cs="宋体"/>
                <w:sz w:val="24"/>
              </w:rPr>
            </w:pPr>
            <w:r w:rsidRPr="008966CC">
              <w:rPr>
                <w:rFonts w:ascii="宋体" w:hAnsi="宋体" w:cs="宋体" w:hint="eastAsia"/>
                <w:sz w:val="24"/>
              </w:rPr>
              <w:t>软件部署需有内存缓存数据层，主要业务逻辑均需与此层进行优先交互，关键业务命中率达到90%，</w:t>
            </w:r>
            <w:proofErr w:type="gramStart"/>
            <w:r w:rsidRPr="008966CC">
              <w:rPr>
                <w:rFonts w:ascii="宋体" w:hAnsi="宋体" w:cs="宋体" w:hint="eastAsia"/>
                <w:sz w:val="24"/>
              </w:rPr>
              <w:t>平均业务</w:t>
            </w:r>
            <w:proofErr w:type="gramEnd"/>
            <w:r w:rsidRPr="008966CC">
              <w:rPr>
                <w:rFonts w:ascii="宋体" w:hAnsi="宋体" w:cs="宋体" w:hint="eastAsia"/>
                <w:sz w:val="24"/>
              </w:rPr>
              <w:t>命中率要达到60%以上，减小服务器压力。</w:t>
            </w:r>
          </w:p>
        </w:tc>
      </w:tr>
      <w:tr w:rsidR="00244BCA" w:rsidRPr="008966CC" w14:paraId="2348ACA3" w14:textId="77777777">
        <w:trPr>
          <w:trHeight w:val="510"/>
          <w:jc w:val="right"/>
        </w:trPr>
        <w:tc>
          <w:tcPr>
            <w:tcW w:w="424" w:type="pct"/>
            <w:vAlign w:val="center"/>
          </w:tcPr>
          <w:p w14:paraId="235C1033" w14:textId="77777777" w:rsidR="00244BCA" w:rsidRPr="008966CC" w:rsidRDefault="00244BCA">
            <w:pPr>
              <w:spacing w:line="360" w:lineRule="auto"/>
              <w:jc w:val="center"/>
              <w:rPr>
                <w:rFonts w:ascii="宋体" w:hAnsi="宋体" w:cs="宋体"/>
                <w:sz w:val="24"/>
              </w:rPr>
            </w:pPr>
            <w:r w:rsidRPr="008966CC">
              <w:rPr>
                <w:rFonts w:ascii="宋体" w:hAnsi="宋体" w:cs="宋体" w:hint="eastAsia"/>
                <w:sz w:val="24"/>
              </w:rPr>
              <w:t>12</w:t>
            </w:r>
          </w:p>
        </w:tc>
        <w:tc>
          <w:tcPr>
            <w:tcW w:w="4576" w:type="pct"/>
            <w:vAlign w:val="center"/>
          </w:tcPr>
          <w:p w14:paraId="1DE6333F" w14:textId="77777777" w:rsidR="00244BCA" w:rsidRPr="008966CC" w:rsidRDefault="00244BCA">
            <w:pPr>
              <w:spacing w:line="360" w:lineRule="auto"/>
              <w:rPr>
                <w:rFonts w:ascii="宋体" w:hAnsi="宋体" w:cs="宋体"/>
                <w:sz w:val="24"/>
              </w:rPr>
            </w:pPr>
            <w:r w:rsidRPr="008966CC">
              <w:rPr>
                <w:rFonts w:ascii="宋体" w:hAnsi="宋体" w:cs="宋体" w:hint="eastAsia"/>
                <w:sz w:val="24"/>
              </w:rPr>
              <w:t>系统能够达到同时在线用户数5万以上，登录服务平台的平均时间不大于2秒，在峰值时间段不大于3秒。系统最大并发峰值不小于500，系统处理业务响应速度不大于3秒。</w:t>
            </w:r>
          </w:p>
        </w:tc>
      </w:tr>
    </w:tbl>
    <w:p w14:paraId="3613BE42" w14:textId="77777777" w:rsidR="00244BCA" w:rsidRPr="008966CC" w:rsidRDefault="00244BCA">
      <w:pPr>
        <w:pStyle w:val="HTML"/>
        <w:spacing w:line="360" w:lineRule="auto"/>
        <w:rPr>
          <w:rFonts w:ascii="宋体" w:hAnsi="宋体"/>
        </w:rPr>
      </w:pPr>
    </w:p>
    <w:p w14:paraId="2E76CA09" w14:textId="77777777" w:rsidR="00244BCA" w:rsidRPr="008966CC" w:rsidRDefault="00244BCA">
      <w:pPr>
        <w:keepNext/>
        <w:keepLines/>
        <w:adjustRightInd w:val="0"/>
        <w:snapToGrid w:val="0"/>
        <w:spacing w:beforeLines="50" w:before="156" w:afterLines="50" w:after="156" w:line="360" w:lineRule="auto"/>
        <w:jc w:val="left"/>
        <w:outlineLvl w:val="0"/>
        <w:rPr>
          <w:rFonts w:ascii="宋体" w:hAnsi="宋体" w:cs="宋体"/>
          <w:b/>
          <w:bCs/>
          <w:kern w:val="44"/>
          <w:sz w:val="24"/>
        </w:rPr>
      </w:pPr>
      <w:r w:rsidRPr="008966CC">
        <w:rPr>
          <w:rFonts w:ascii="宋体" w:hAnsi="宋体" w:cs="宋体" w:hint="eastAsia"/>
          <w:b/>
          <w:bCs/>
          <w:kern w:val="44"/>
          <w:sz w:val="24"/>
        </w:rPr>
        <w:t>五、产品资质与知识产权</w:t>
      </w:r>
      <w:bookmarkEnd w:id="145"/>
      <w:bookmarkEnd w:id="146"/>
    </w:p>
    <w:p w14:paraId="1E318FDE" w14:textId="77777777" w:rsidR="00244BCA" w:rsidRPr="008966CC" w:rsidRDefault="00244BCA">
      <w:pPr>
        <w:keepNext/>
        <w:keepLines/>
        <w:adjustRightInd w:val="0"/>
        <w:snapToGrid w:val="0"/>
        <w:spacing w:beforeLines="50" w:before="156" w:afterLines="50" w:after="156" w:line="360" w:lineRule="auto"/>
        <w:jc w:val="left"/>
        <w:outlineLvl w:val="1"/>
        <w:rPr>
          <w:rFonts w:ascii="宋体" w:hAnsi="宋体"/>
          <w:b/>
          <w:bCs/>
          <w:sz w:val="24"/>
        </w:rPr>
      </w:pPr>
      <w:bookmarkStart w:id="149" w:name="_Toc420049766"/>
      <w:bookmarkStart w:id="150" w:name="_Toc419464522"/>
      <w:bookmarkStart w:id="151" w:name="_Toc303867320"/>
      <w:bookmarkStart w:id="152" w:name="_Toc356402423"/>
      <w:r w:rsidRPr="008966CC">
        <w:rPr>
          <w:rFonts w:ascii="宋体" w:hAnsi="宋体" w:hint="eastAsia"/>
          <w:b/>
          <w:bCs/>
          <w:sz w:val="24"/>
        </w:rPr>
        <w:t>（一）产品资质</w:t>
      </w:r>
      <w:bookmarkEnd w:id="149"/>
      <w:bookmarkEnd w:id="150"/>
    </w:p>
    <w:p w14:paraId="6E68EDE5"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本文件提出了较详细的功能需求和技术要求，供应商应提交完整、真实的点对点功能/技术应答表、系统配置及报价。</w:t>
      </w:r>
    </w:p>
    <w:p w14:paraId="4A7B5783" w14:textId="77777777" w:rsidR="00244BCA" w:rsidRPr="008966CC" w:rsidRDefault="00244BCA">
      <w:pPr>
        <w:autoSpaceDE w:val="0"/>
        <w:autoSpaceDN w:val="0"/>
        <w:adjustRightInd w:val="0"/>
        <w:snapToGrid w:val="0"/>
        <w:spacing w:line="360" w:lineRule="auto"/>
        <w:ind w:firstLineChars="200" w:firstLine="482"/>
        <w:jc w:val="left"/>
        <w:rPr>
          <w:rFonts w:ascii="宋体" w:hAnsi="宋体" w:cs="宋体"/>
          <w:sz w:val="24"/>
        </w:rPr>
      </w:pPr>
      <w:r w:rsidRPr="008966CC">
        <w:rPr>
          <w:rFonts w:ascii="宋体" w:hAnsi="宋体" w:cs="宋体" w:hint="eastAsia"/>
          <w:b/>
          <w:sz w:val="24"/>
        </w:rPr>
        <w:t>▲供应商须承诺，软件开发环境为正版授权，取得合法许可；采用的第三方软件代码或组件具有或已取得合法的知识产权，所使用的开源软件代码遵守相应的开源许可协议并提供对应的该协议文本。提供书面承诺书并加盖供应商公章。</w:t>
      </w:r>
    </w:p>
    <w:p w14:paraId="78D91706" w14:textId="77777777" w:rsidR="00244BCA" w:rsidRPr="008966CC" w:rsidRDefault="00244BCA">
      <w:pPr>
        <w:keepNext/>
        <w:keepLines/>
        <w:adjustRightInd w:val="0"/>
        <w:snapToGrid w:val="0"/>
        <w:spacing w:beforeLines="50" w:before="156" w:afterLines="50" w:after="156" w:line="360" w:lineRule="auto"/>
        <w:jc w:val="left"/>
        <w:outlineLvl w:val="1"/>
        <w:rPr>
          <w:rFonts w:ascii="宋体" w:hAnsi="宋体"/>
          <w:b/>
          <w:bCs/>
          <w:sz w:val="24"/>
        </w:rPr>
      </w:pPr>
      <w:bookmarkStart w:id="153" w:name="_Toc420049767"/>
      <w:bookmarkStart w:id="154" w:name="_Toc419464523"/>
      <w:r w:rsidRPr="008966CC">
        <w:rPr>
          <w:rFonts w:ascii="宋体" w:hAnsi="宋体" w:hint="eastAsia"/>
          <w:b/>
          <w:bCs/>
          <w:sz w:val="24"/>
        </w:rPr>
        <w:lastRenderedPageBreak/>
        <w:t>（二）知识产权约定</w:t>
      </w:r>
      <w:bookmarkEnd w:id="153"/>
      <w:bookmarkEnd w:id="154"/>
    </w:p>
    <w:p w14:paraId="3B554A99" w14:textId="5A8A2209" w:rsidR="00244BCA" w:rsidRPr="008966CC" w:rsidRDefault="00244BCA">
      <w:pPr>
        <w:adjustRightInd w:val="0"/>
        <w:snapToGrid w:val="0"/>
        <w:spacing w:line="360" w:lineRule="auto"/>
        <w:ind w:firstLineChars="200" w:firstLine="480"/>
        <w:rPr>
          <w:rFonts w:ascii="宋体" w:hAnsi="宋体" w:cs="宋体"/>
          <w:bCs/>
          <w:iCs/>
          <w:sz w:val="24"/>
        </w:rPr>
      </w:pPr>
      <w:r w:rsidRPr="008966CC">
        <w:rPr>
          <w:rFonts w:ascii="宋体" w:hAnsi="宋体" w:cs="宋体" w:hint="eastAsia"/>
          <w:sz w:val="24"/>
        </w:rPr>
        <w:t>1.供应商依照本项目需求为学校开发、安装部署的功能产品和个性化定制部分（包括源码、程序、文件、文档资料等），需在竣工验收前完整交付与学校。学校具有所交付产品永久使用权。未经学校许可，供应商不得公布相关数据、文件、源码，不得复制、传播、反编译、出售、出租或者许可他人使用其相关的程序、文件、源码等。</w:t>
      </w:r>
    </w:p>
    <w:p w14:paraId="521BAE84" w14:textId="77777777" w:rsidR="00244BCA" w:rsidRPr="008966CC" w:rsidRDefault="00244BCA">
      <w:pPr>
        <w:adjustRightInd w:val="0"/>
        <w:snapToGrid w:val="0"/>
        <w:spacing w:line="360" w:lineRule="auto"/>
        <w:ind w:firstLineChars="200" w:firstLine="480"/>
        <w:rPr>
          <w:rFonts w:ascii="宋体" w:hAnsi="宋体" w:cs="宋体"/>
          <w:bCs/>
          <w:iCs/>
          <w:sz w:val="24"/>
        </w:rPr>
      </w:pPr>
      <w:r w:rsidRPr="008966CC">
        <w:rPr>
          <w:rFonts w:ascii="宋体" w:hAnsi="宋体" w:cs="宋体" w:hint="eastAsia"/>
          <w:sz w:val="24"/>
        </w:rPr>
        <w:t>2. 供应商保证所提供的产品和服务享有合法的知识产权并且不存在任何侵害第三方合法权利或第三方可以提出权利要求的瑕疵，否则，所有损失</w:t>
      </w:r>
      <w:proofErr w:type="gramStart"/>
      <w:r w:rsidRPr="008966CC">
        <w:rPr>
          <w:rFonts w:ascii="宋体" w:hAnsi="宋体" w:cs="宋体" w:hint="eastAsia"/>
          <w:sz w:val="24"/>
        </w:rPr>
        <w:t>由成交人</w:t>
      </w:r>
      <w:proofErr w:type="gramEnd"/>
      <w:r w:rsidRPr="008966CC">
        <w:rPr>
          <w:rFonts w:ascii="宋体" w:hAnsi="宋体" w:cs="宋体" w:hint="eastAsia"/>
          <w:sz w:val="24"/>
        </w:rPr>
        <w:t>承担。</w:t>
      </w:r>
    </w:p>
    <w:p w14:paraId="0B02DD1E"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3. 系统在本地化部署时，在用户界面上必须使用“中央财经大学XX系统”的名称、中央财经大学LOGO及相关图片。</w:t>
      </w:r>
      <w:bookmarkStart w:id="155" w:name="_Toc413157290"/>
      <w:bookmarkStart w:id="156" w:name="_Toc155090503"/>
      <w:bookmarkStart w:id="157" w:name="_Toc419464525"/>
      <w:bookmarkStart w:id="158" w:name="_Toc356402425"/>
      <w:bookmarkStart w:id="159" w:name="_Toc303867322"/>
      <w:bookmarkStart w:id="160" w:name="_Toc420049769"/>
      <w:bookmarkEnd w:id="151"/>
      <w:bookmarkEnd w:id="152"/>
    </w:p>
    <w:p w14:paraId="07E96F3D" w14:textId="77777777" w:rsidR="00244BCA" w:rsidRPr="008966CC" w:rsidRDefault="00244BCA">
      <w:pPr>
        <w:keepNext/>
        <w:keepLines/>
        <w:adjustRightInd w:val="0"/>
        <w:snapToGrid w:val="0"/>
        <w:spacing w:beforeLines="50" w:before="156" w:afterLines="50" w:after="156" w:line="360" w:lineRule="auto"/>
        <w:jc w:val="left"/>
        <w:outlineLvl w:val="1"/>
        <w:rPr>
          <w:rFonts w:ascii="宋体" w:hAnsi="宋体"/>
          <w:b/>
          <w:bCs/>
          <w:sz w:val="24"/>
        </w:rPr>
      </w:pPr>
      <w:bookmarkStart w:id="161" w:name="_Hlk135829953"/>
      <w:bookmarkEnd w:id="147"/>
      <w:r w:rsidRPr="008966CC">
        <w:rPr>
          <w:rFonts w:ascii="宋体" w:hAnsi="宋体" w:hint="eastAsia"/>
          <w:b/>
          <w:bCs/>
          <w:sz w:val="24"/>
        </w:rPr>
        <w:t>（三）技术培训</w:t>
      </w:r>
      <w:bookmarkEnd w:id="155"/>
      <w:bookmarkEnd w:id="156"/>
      <w:bookmarkEnd w:id="157"/>
      <w:bookmarkEnd w:id="158"/>
      <w:bookmarkEnd w:id="159"/>
      <w:bookmarkEnd w:id="160"/>
    </w:p>
    <w:p w14:paraId="215D3880"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供应商应对采购人的相关人员进行完善的培训包括：准备培训计划表、培训课程和对培训考核；培训人员包括对管理层、操作层、项目组成员、运行维护技术和应用开发人员等进行培训，使采购人能够掌握系统的使用、维护及管理，并达到能独立进行管理、故障处理、日常测试维护、二次开发等工作的目标，以保证系统能正常、安全运行。</w:t>
      </w:r>
    </w:p>
    <w:p w14:paraId="104D48F7" w14:textId="77777777" w:rsidR="00244BCA" w:rsidRPr="008966CC" w:rsidRDefault="00244BCA">
      <w:pPr>
        <w:autoSpaceDE w:val="0"/>
        <w:autoSpaceDN w:val="0"/>
        <w:adjustRightInd w:val="0"/>
        <w:snapToGrid w:val="0"/>
        <w:spacing w:line="360" w:lineRule="auto"/>
        <w:ind w:firstLineChars="200" w:firstLine="480"/>
        <w:jc w:val="left"/>
        <w:rPr>
          <w:rFonts w:ascii="宋体" w:hAnsi="宋体"/>
          <w:sz w:val="24"/>
        </w:rPr>
      </w:pPr>
      <w:r w:rsidRPr="008966CC">
        <w:rPr>
          <w:rFonts w:ascii="宋体" w:hAnsi="宋体" w:cs="宋体" w:hint="eastAsia"/>
          <w:sz w:val="24"/>
        </w:rPr>
        <w:t>培训应贯串于整个项目的实施过程中，包括在从项目准备、研发到项目运行的全过程中。需要在响应文件中提供以下几方面关于培训的描述：</w:t>
      </w:r>
    </w:p>
    <w:p w14:paraId="7FF4E3A0" w14:textId="77777777" w:rsidR="00244BCA" w:rsidRPr="008966CC" w:rsidRDefault="00244BCA">
      <w:pPr>
        <w:autoSpaceDE w:val="0"/>
        <w:autoSpaceDN w:val="0"/>
        <w:adjustRightInd w:val="0"/>
        <w:snapToGrid w:val="0"/>
        <w:spacing w:line="360" w:lineRule="auto"/>
        <w:ind w:firstLineChars="200" w:firstLine="480"/>
        <w:jc w:val="left"/>
        <w:rPr>
          <w:rFonts w:ascii="宋体" w:hAnsi="宋体"/>
          <w:sz w:val="24"/>
        </w:rPr>
      </w:pPr>
      <w:r w:rsidRPr="008966CC">
        <w:rPr>
          <w:rFonts w:ascii="宋体" w:hAnsi="宋体" w:cs="宋体" w:hint="eastAsia"/>
          <w:sz w:val="24"/>
        </w:rPr>
        <w:t>（1）培训要求</w:t>
      </w:r>
    </w:p>
    <w:p w14:paraId="70CD5E4B"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成交人派出的培训教员应具有丰富的同类课程的教学经验和应用经验；所有的培训教员必须用中文授课；成交人必须为所有被培训人员提供培训用文字资料和讲义等相关材料；成交人应按合同规定安排培训时间和培训名额。</w:t>
      </w:r>
    </w:p>
    <w:p w14:paraId="11A7561D"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（2）培训方式</w:t>
      </w:r>
    </w:p>
    <w:p w14:paraId="5B9F5B8B"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包括课堂讲解、上机操作和实际工作参与。</w:t>
      </w:r>
    </w:p>
    <w:p w14:paraId="0B87C881"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（3）培训工作的内容和对象描述</w:t>
      </w:r>
    </w:p>
    <w:p w14:paraId="7323AAA4"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成交人进行的培训工作包括了培训方案的设计、培训制度的制定、培训实施和培训效果评估，及时监控培训效果，保证培训课程符合我校实际的需要。在系统运行（含试运行）的各个阶段相应的培训内容描述，培训安排包括：项</w:t>
      </w:r>
      <w:r w:rsidRPr="008966CC">
        <w:rPr>
          <w:rFonts w:ascii="宋体" w:hAnsi="宋体" w:cs="宋体" w:hint="eastAsia"/>
          <w:sz w:val="24"/>
        </w:rPr>
        <w:lastRenderedPageBreak/>
        <w:t>目管理培训、系统管理培训、系统运行维护培训等。</w:t>
      </w:r>
    </w:p>
    <w:p w14:paraId="3A56551B"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每次培训</w:t>
      </w:r>
      <w:proofErr w:type="gramStart"/>
      <w:r w:rsidRPr="008966CC">
        <w:rPr>
          <w:rFonts w:ascii="宋体" w:hAnsi="宋体" w:cs="宋体" w:hint="eastAsia"/>
          <w:sz w:val="24"/>
        </w:rPr>
        <w:t>前供应</w:t>
      </w:r>
      <w:proofErr w:type="gramEnd"/>
      <w:r w:rsidRPr="008966CC">
        <w:rPr>
          <w:rFonts w:ascii="宋体" w:hAnsi="宋体" w:cs="宋体" w:hint="eastAsia"/>
          <w:sz w:val="24"/>
        </w:rPr>
        <w:t>商应至少提前5天向招标人提供详细的培训大纲，并征得采购人的同意。</w:t>
      </w:r>
    </w:p>
    <w:p w14:paraId="1D0BCCA5" w14:textId="77777777" w:rsidR="00244BCA" w:rsidRPr="008966CC" w:rsidRDefault="00244BCA">
      <w:pPr>
        <w:keepNext/>
        <w:keepLines/>
        <w:adjustRightInd w:val="0"/>
        <w:snapToGrid w:val="0"/>
        <w:spacing w:beforeLines="50" w:before="156" w:afterLines="50" w:after="156" w:line="360" w:lineRule="auto"/>
        <w:jc w:val="left"/>
        <w:outlineLvl w:val="0"/>
        <w:rPr>
          <w:rFonts w:ascii="宋体" w:hAnsi="宋体" w:cs="宋体"/>
          <w:b/>
          <w:bCs/>
          <w:kern w:val="44"/>
          <w:sz w:val="24"/>
        </w:rPr>
      </w:pPr>
      <w:bookmarkStart w:id="162" w:name="_Toc419464526"/>
      <w:bookmarkStart w:id="163" w:name="_Toc420049770"/>
      <w:bookmarkStart w:id="164" w:name="_Toc413157291"/>
      <w:bookmarkStart w:id="165" w:name="_Hlk136534055"/>
      <w:bookmarkStart w:id="166" w:name="_Toc356402449"/>
      <w:bookmarkEnd w:id="161"/>
      <w:r w:rsidRPr="008966CC">
        <w:rPr>
          <w:rFonts w:ascii="宋体" w:hAnsi="宋体" w:cs="宋体" w:hint="eastAsia"/>
          <w:b/>
          <w:bCs/>
          <w:kern w:val="44"/>
          <w:sz w:val="24"/>
        </w:rPr>
        <w:t>六、项目实施要求</w:t>
      </w:r>
      <w:bookmarkEnd w:id="162"/>
      <w:bookmarkEnd w:id="163"/>
      <w:bookmarkEnd w:id="164"/>
    </w:p>
    <w:p w14:paraId="68B695A1" w14:textId="77777777" w:rsidR="00244BCA" w:rsidRPr="008966CC" w:rsidRDefault="00244BCA">
      <w:pPr>
        <w:keepNext/>
        <w:keepLines/>
        <w:numPr>
          <w:ilvl w:val="0"/>
          <w:numId w:val="7"/>
        </w:numPr>
        <w:adjustRightInd w:val="0"/>
        <w:snapToGrid w:val="0"/>
        <w:spacing w:beforeLines="50" w:before="156" w:afterLines="50" w:after="156" w:line="360" w:lineRule="auto"/>
        <w:ind w:left="-270" w:firstLineChars="200" w:firstLine="482"/>
        <w:jc w:val="left"/>
        <w:outlineLvl w:val="1"/>
        <w:rPr>
          <w:rFonts w:ascii="宋体" w:hAnsi="宋体"/>
          <w:b/>
          <w:bCs/>
          <w:sz w:val="24"/>
        </w:rPr>
      </w:pPr>
      <w:bookmarkStart w:id="167" w:name="_Toc419464528"/>
      <w:bookmarkStart w:id="168" w:name="_Toc413157293"/>
      <w:bookmarkStart w:id="169" w:name="_Toc420049772"/>
      <w:bookmarkStart w:id="170" w:name="_Hlk135829887"/>
      <w:r w:rsidRPr="008966CC">
        <w:rPr>
          <w:rFonts w:ascii="宋体" w:hAnsi="宋体" w:hint="eastAsia"/>
          <w:b/>
          <w:bCs/>
          <w:sz w:val="24"/>
        </w:rPr>
        <w:t>进度要求</w:t>
      </w:r>
    </w:p>
    <w:p w14:paraId="3F972A77" w14:textId="77777777" w:rsidR="00244BCA" w:rsidRPr="008966CC" w:rsidRDefault="00244BCA" w:rsidP="007A32DE">
      <w:pPr>
        <w:adjustRightInd w:val="0"/>
        <w:snapToGrid w:val="0"/>
        <w:spacing w:line="360" w:lineRule="auto"/>
        <w:rPr>
          <w:rFonts w:ascii="宋体" w:hAnsi="宋体" w:cs="宋体"/>
          <w:sz w:val="24"/>
        </w:rPr>
      </w:pPr>
      <w:r w:rsidRPr="008966CC">
        <w:rPr>
          <w:rFonts w:ascii="宋体" w:hAnsi="宋体" w:cs="宋体" w:hint="eastAsia"/>
          <w:sz w:val="24"/>
        </w:rPr>
        <w:t>1.供应商必须具有独立完成此项目的实施和建设能力，不允许转包或分包。</w:t>
      </w:r>
    </w:p>
    <w:p w14:paraId="2544DD11" w14:textId="77777777" w:rsidR="00244BCA" w:rsidRPr="008966CC" w:rsidRDefault="00244BCA" w:rsidP="007A32DE">
      <w:pPr>
        <w:adjustRightInd w:val="0"/>
        <w:snapToGrid w:val="0"/>
        <w:spacing w:line="360" w:lineRule="auto"/>
        <w:rPr>
          <w:rFonts w:ascii="宋体" w:hAnsi="宋体" w:cs="宋体"/>
          <w:sz w:val="24"/>
        </w:rPr>
      </w:pPr>
      <w:r w:rsidRPr="008966CC">
        <w:rPr>
          <w:rFonts w:ascii="宋体" w:hAnsi="宋体" w:cs="宋体" w:hint="eastAsia"/>
          <w:sz w:val="24"/>
        </w:rPr>
        <w:t>▲2.</w:t>
      </w:r>
      <w:r w:rsidRPr="008966CC">
        <w:rPr>
          <w:rFonts w:ascii="宋体" w:hAnsi="宋体" w:cs="宋体"/>
          <w:sz w:val="24"/>
        </w:rPr>
        <w:t>合同签订生效后5日内</w:t>
      </w:r>
      <w:r w:rsidRPr="008966CC">
        <w:rPr>
          <w:rFonts w:ascii="宋体" w:hAnsi="宋体" w:cs="宋体" w:hint="eastAsia"/>
          <w:sz w:val="24"/>
        </w:rPr>
        <w:t>按比选文件承诺组织项目人员到位，</w:t>
      </w:r>
      <w:r w:rsidRPr="008966CC">
        <w:rPr>
          <w:rFonts w:ascii="宋体" w:hAnsi="宋体" w:cs="宋体"/>
          <w:sz w:val="24"/>
        </w:rPr>
        <w:t>完成</w:t>
      </w:r>
      <w:r w:rsidRPr="008966CC">
        <w:rPr>
          <w:rFonts w:ascii="宋体" w:hAnsi="宋体" w:cs="宋体" w:hint="eastAsia"/>
          <w:sz w:val="24"/>
        </w:rPr>
        <w:t>服务器环境和</w:t>
      </w:r>
      <w:r w:rsidRPr="008966CC">
        <w:rPr>
          <w:rFonts w:ascii="宋体" w:hAnsi="宋体" w:cs="宋体"/>
          <w:sz w:val="24"/>
        </w:rPr>
        <w:t>基础平台的部署，提供系统</w:t>
      </w:r>
      <w:r w:rsidRPr="008966CC">
        <w:rPr>
          <w:rFonts w:ascii="宋体" w:hAnsi="宋体" w:cs="宋体" w:hint="eastAsia"/>
          <w:sz w:val="24"/>
        </w:rPr>
        <w:t>投标演示的初始版本</w:t>
      </w:r>
      <w:r w:rsidRPr="008966CC">
        <w:rPr>
          <w:rFonts w:ascii="宋体" w:hAnsi="宋体" w:cs="宋体"/>
          <w:sz w:val="24"/>
        </w:rPr>
        <w:t>并通过采购人初验</w:t>
      </w:r>
      <w:r w:rsidRPr="008966CC">
        <w:rPr>
          <w:rFonts w:ascii="宋体" w:hAnsi="宋体" w:cs="宋体" w:hint="eastAsia"/>
          <w:sz w:val="24"/>
        </w:rPr>
        <w:t>（完成服务器环境和基础平台的部署，提供系统投标演示的初始版本）</w:t>
      </w:r>
      <w:r w:rsidRPr="008966CC">
        <w:rPr>
          <w:rFonts w:ascii="宋体" w:hAnsi="宋体" w:cs="宋体"/>
          <w:sz w:val="24"/>
        </w:rPr>
        <w:t>，如初</w:t>
      </w:r>
      <w:proofErr w:type="gramStart"/>
      <w:r w:rsidRPr="008966CC">
        <w:rPr>
          <w:rFonts w:ascii="宋体" w:hAnsi="宋体" w:cs="宋体"/>
          <w:sz w:val="24"/>
        </w:rPr>
        <w:t>验</w:t>
      </w:r>
      <w:proofErr w:type="gramEnd"/>
      <w:r w:rsidRPr="008966CC">
        <w:rPr>
          <w:rFonts w:ascii="宋体" w:hAnsi="宋体" w:cs="宋体"/>
          <w:sz w:val="24"/>
        </w:rPr>
        <w:t>确认和响应</w:t>
      </w:r>
      <w:r w:rsidRPr="008966CC">
        <w:rPr>
          <w:rFonts w:ascii="宋体" w:hAnsi="宋体" w:cs="宋体" w:hint="eastAsia"/>
          <w:sz w:val="24"/>
        </w:rPr>
        <w:t>文件</w:t>
      </w:r>
      <w:r w:rsidRPr="008966CC">
        <w:rPr>
          <w:rFonts w:ascii="宋体" w:hAnsi="宋体" w:cs="宋体"/>
          <w:sz w:val="24"/>
        </w:rPr>
        <w:t>不一致，采购人有权</w:t>
      </w:r>
      <w:r w:rsidRPr="008966CC">
        <w:rPr>
          <w:rFonts w:ascii="宋体" w:hAnsi="宋体" w:cs="宋体" w:hint="eastAsia"/>
          <w:sz w:val="24"/>
        </w:rPr>
        <w:t>按合同约定追究责任</w:t>
      </w:r>
      <w:r w:rsidRPr="008966CC">
        <w:rPr>
          <w:rFonts w:ascii="宋体" w:hAnsi="宋体" w:cs="宋体"/>
          <w:sz w:val="24"/>
        </w:rPr>
        <w:t>。</w:t>
      </w:r>
      <w:r w:rsidRPr="008966CC">
        <w:rPr>
          <w:rFonts w:ascii="宋体" w:hAnsi="宋体" w:cs="宋体"/>
          <w:b/>
          <w:bCs/>
          <w:sz w:val="24"/>
        </w:rPr>
        <w:t>（提供书面承诺函</w:t>
      </w:r>
      <w:r w:rsidRPr="008966CC">
        <w:rPr>
          <w:rFonts w:ascii="宋体" w:hAnsi="宋体" w:cs="宋体" w:hint="eastAsia"/>
          <w:b/>
          <w:bCs/>
          <w:sz w:val="24"/>
        </w:rPr>
        <w:t>并加盖供应商公章</w:t>
      </w:r>
      <w:r w:rsidRPr="008966CC">
        <w:rPr>
          <w:rFonts w:ascii="宋体" w:hAnsi="宋体" w:cs="宋体"/>
          <w:b/>
          <w:bCs/>
          <w:sz w:val="24"/>
        </w:rPr>
        <w:t>）</w:t>
      </w:r>
    </w:p>
    <w:p w14:paraId="5DE193BD" w14:textId="77777777" w:rsidR="00244BCA" w:rsidRPr="008966CC" w:rsidRDefault="00244BCA" w:rsidP="007A32DE">
      <w:pPr>
        <w:adjustRightInd w:val="0"/>
        <w:snapToGrid w:val="0"/>
        <w:spacing w:line="360" w:lineRule="auto"/>
        <w:rPr>
          <w:rFonts w:ascii="宋体" w:hAnsi="宋体" w:cs="宋体"/>
          <w:sz w:val="24"/>
        </w:rPr>
      </w:pPr>
      <w:r w:rsidRPr="008966CC">
        <w:rPr>
          <w:rFonts w:ascii="宋体" w:hAnsi="宋体" w:cs="宋体" w:hint="eastAsia"/>
          <w:sz w:val="24"/>
        </w:rPr>
        <w:t>▲3.合同签订后</w:t>
      </w:r>
      <w:r w:rsidRPr="008966CC">
        <w:rPr>
          <w:rFonts w:ascii="宋体" w:hAnsi="宋体" w:cs="宋体"/>
          <w:sz w:val="24"/>
        </w:rPr>
        <w:t>30</w:t>
      </w:r>
      <w:r w:rsidRPr="008966CC">
        <w:rPr>
          <w:rFonts w:ascii="宋体" w:hAnsi="宋体" w:cs="宋体" w:hint="eastAsia"/>
          <w:sz w:val="24"/>
        </w:rPr>
        <w:t>个工作日内完成需求沟通、系统建设、测试优化等工作，并向校方交付可实际运行的测试版本，完成整个项目的实施并上线试运行。</w:t>
      </w:r>
      <w:r w:rsidRPr="008966CC">
        <w:rPr>
          <w:rFonts w:ascii="宋体" w:hAnsi="宋体" w:cs="宋体"/>
          <w:sz w:val="24"/>
        </w:rPr>
        <w:t>如无法按期</w:t>
      </w:r>
      <w:r w:rsidRPr="008966CC">
        <w:rPr>
          <w:rFonts w:ascii="宋体" w:hAnsi="宋体" w:cs="宋体" w:hint="eastAsia"/>
          <w:sz w:val="24"/>
        </w:rPr>
        <w:t>完成</w:t>
      </w:r>
      <w:r w:rsidRPr="008966CC">
        <w:rPr>
          <w:rFonts w:ascii="宋体" w:hAnsi="宋体" w:cs="宋体"/>
          <w:sz w:val="24"/>
        </w:rPr>
        <w:t>，甲方有权部分或全部解除合同</w:t>
      </w:r>
      <w:r w:rsidRPr="008966CC">
        <w:rPr>
          <w:rFonts w:ascii="宋体" w:hAnsi="宋体" w:cs="宋体" w:hint="eastAsia"/>
          <w:sz w:val="24"/>
        </w:rPr>
        <w:t>、扣除履约保证金</w:t>
      </w:r>
      <w:r w:rsidRPr="008966CC">
        <w:rPr>
          <w:rFonts w:ascii="宋体" w:hAnsi="宋体" w:cs="宋体"/>
          <w:sz w:val="24"/>
        </w:rPr>
        <w:t>并要求乙方赔偿由此造成的损失及甲方因此产生的对第三方的责任。此时甲方可采取必要的补救措施，相关费用由</w:t>
      </w:r>
      <w:r w:rsidRPr="008966CC">
        <w:rPr>
          <w:rFonts w:ascii="宋体" w:hAnsi="宋体" w:cs="宋体" w:hint="eastAsia"/>
          <w:sz w:val="24"/>
        </w:rPr>
        <w:t>供应商</w:t>
      </w:r>
      <w:r w:rsidRPr="008966CC">
        <w:rPr>
          <w:rFonts w:ascii="宋体" w:hAnsi="宋体" w:cs="宋体"/>
          <w:sz w:val="24"/>
        </w:rPr>
        <w:t>承担。</w:t>
      </w:r>
      <w:r w:rsidRPr="008966CC">
        <w:rPr>
          <w:rFonts w:ascii="宋体" w:hAnsi="宋体" w:cs="宋体"/>
          <w:b/>
          <w:bCs/>
          <w:sz w:val="24"/>
        </w:rPr>
        <w:t>（提供书面承诺函</w:t>
      </w:r>
      <w:r w:rsidRPr="008966CC">
        <w:rPr>
          <w:rFonts w:ascii="宋体" w:hAnsi="宋体" w:cs="宋体" w:hint="eastAsia"/>
          <w:b/>
          <w:bCs/>
          <w:sz w:val="24"/>
        </w:rPr>
        <w:t>并加盖供应商公章</w:t>
      </w:r>
      <w:r w:rsidRPr="008966CC">
        <w:rPr>
          <w:rFonts w:ascii="宋体" w:hAnsi="宋体" w:cs="宋体"/>
          <w:b/>
          <w:bCs/>
          <w:sz w:val="24"/>
        </w:rPr>
        <w:t>）</w:t>
      </w:r>
    </w:p>
    <w:p w14:paraId="31EDAD33" w14:textId="77777777" w:rsidR="00244BCA" w:rsidRPr="008966CC" w:rsidRDefault="00244BCA" w:rsidP="007A32DE">
      <w:pPr>
        <w:adjustRightInd w:val="0"/>
        <w:snapToGrid w:val="0"/>
        <w:spacing w:line="360" w:lineRule="auto"/>
        <w:rPr>
          <w:rFonts w:ascii="宋体" w:hAnsi="宋体" w:cs="宋体"/>
          <w:sz w:val="24"/>
        </w:rPr>
      </w:pPr>
      <w:r w:rsidRPr="008966CC">
        <w:rPr>
          <w:rFonts w:ascii="宋体" w:hAnsi="宋体" w:cs="宋体" w:hint="eastAsia"/>
          <w:sz w:val="24"/>
        </w:rPr>
        <w:t>▲4.</w:t>
      </w:r>
      <w:r w:rsidRPr="008966CC">
        <w:rPr>
          <w:rFonts w:ascii="宋体" w:hAnsi="宋体" w:cs="宋体"/>
          <w:sz w:val="24"/>
        </w:rPr>
        <w:t>上线前，</w:t>
      </w:r>
      <w:r w:rsidRPr="008966CC">
        <w:rPr>
          <w:rFonts w:ascii="宋体" w:hAnsi="宋体" w:cs="宋体" w:hint="eastAsia"/>
          <w:sz w:val="24"/>
        </w:rPr>
        <w:t>所交付的产品能够配合满足学校信息系统安全等级保护要求，</w:t>
      </w:r>
      <w:proofErr w:type="gramStart"/>
      <w:r w:rsidRPr="008966CC">
        <w:rPr>
          <w:rFonts w:ascii="宋体" w:hAnsi="宋体" w:cs="宋体" w:hint="eastAsia"/>
          <w:sz w:val="24"/>
        </w:rPr>
        <w:t>等保测评</w:t>
      </w:r>
      <w:proofErr w:type="gramEnd"/>
      <w:r w:rsidRPr="008966CC">
        <w:rPr>
          <w:rFonts w:ascii="宋体" w:hAnsi="宋体" w:cs="宋体" w:hint="eastAsia"/>
          <w:sz w:val="24"/>
        </w:rPr>
        <w:t>期间所产生费用由供应商承担。</w:t>
      </w:r>
      <w:r w:rsidRPr="008966CC">
        <w:rPr>
          <w:rFonts w:ascii="宋体" w:hAnsi="宋体" w:cs="宋体"/>
          <w:b/>
          <w:bCs/>
          <w:sz w:val="24"/>
        </w:rPr>
        <w:t>（提供书面承诺函</w:t>
      </w:r>
      <w:r w:rsidRPr="008966CC">
        <w:rPr>
          <w:rFonts w:ascii="宋体" w:hAnsi="宋体" w:cs="宋体" w:hint="eastAsia"/>
          <w:b/>
          <w:bCs/>
          <w:sz w:val="24"/>
        </w:rPr>
        <w:t>并加盖供应商公章</w:t>
      </w:r>
      <w:r w:rsidRPr="008966CC">
        <w:rPr>
          <w:rFonts w:ascii="宋体" w:hAnsi="宋体" w:cs="宋体"/>
          <w:b/>
          <w:bCs/>
          <w:sz w:val="24"/>
        </w:rPr>
        <w:t>）</w:t>
      </w:r>
    </w:p>
    <w:p w14:paraId="061A5AD1" w14:textId="00488E63" w:rsidR="00244BCA" w:rsidRPr="008966CC" w:rsidRDefault="00244BCA" w:rsidP="007A32DE">
      <w:pPr>
        <w:adjustRightInd w:val="0"/>
        <w:snapToGrid w:val="0"/>
        <w:spacing w:line="360" w:lineRule="auto"/>
        <w:rPr>
          <w:rFonts w:ascii="宋体" w:hAnsi="宋体" w:cs="宋体"/>
          <w:b/>
          <w:bCs/>
          <w:sz w:val="24"/>
        </w:rPr>
      </w:pPr>
      <w:r w:rsidRPr="008966CC">
        <w:rPr>
          <w:rFonts w:ascii="宋体" w:hAnsi="宋体" w:cs="宋体" w:hint="eastAsia"/>
          <w:sz w:val="24"/>
        </w:rPr>
        <w:t>5.</w:t>
      </w:r>
      <w:r w:rsidRPr="008966CC">
        <w:rPr>
          <w:rFonts w:ascii="宋体" w:hAnsi="宋体" w:cs="宋体"/>
          <w:sz w:val="24"/>
        </w:rPr>
        <w:t>能够无缝对接学校统一身份认证</w:t>
      </w:r>
      <w:r w:rsidRPr="008966CC">
        <w:rPr>
          <w:rFonts w:ascii="宋体" w:hAnsi="宋体" w:cs="宋体" w:hint="eastAsia"/>
          <w:sz w:val="24"/>
        </w:rPr>
        <w:t>、</w:t>
      </w:r>
      <w:r w:rsidRPr="008966CC">
        <w:rPr>
          <w:rFonts w:ascii="宋体" w:hAnsi="宋体" w:cs="宋体"/>
          <w:sz w:val="24"/>
        </w:rPr>
        <w:t>办事大厅、移动校园等平台，接口费自理。</w:t>
      </w:r>
    </w:p>
    <w:p w14:paraId="3C1ABCDF" w14:textId="77777777" w:rsidR="00244BCA" w:rsidRPr="008966CC" w:rsidRDefault="00244BCA" w:rsidP="007A32DE">
      <w:pPr>
        <w:adjustRightInd w:val="0"/>
        <w:snapToGrid w:val="0"/>
        <w:spacing w:line="360" w:lineRule="auto"/>
        <w:rPr>
          <w:rFonts w:ascii="宋体" w:hAnsi="宋体" w:cs="宋体"/>
          <w:sz w:val="24"/>
        </w:rPr>
      </w:pPr>
      <w:r w:rsidRPr="008966CC">
        <w:rPr>
          <w:rFonts w:ascii="宋体" w:hAnsi="宋体" w:cs="宋体" w:hint="eastAsia"/>
          <w:sz w:val="24"/>
        </w:rPr>
        <w:t>6.系统实施工作完成后，初验合格经双方签字认可进入系统试运行期，试运行期为3个自然月。</w:t>
      </w:r>
    </w:p>
    <w:p w14:paraId="68CC92A6" w14:textId="77777777" w:rsidR="00244BCA" w:rsidRPr="008966CC" w:rsidRDefault="00244BCA" w:rsidP="007A32DE">
      <w:pPr>
        <w:adjustRightInd w:val="0"/>
        <w:snapToGrid w:val="0"/>
        <w:spacing w:line="360" w:lineRule="auto"/>
        <w:rPr>
          <w:rFonts w:ascii="宋体" w:hAnsi="宋体" w:cs="宋体"/>
          <w:sz w:val="24"/>
        </w:rPr>
      </w:pPr>
      <w:r w:rsidRPr="008966CC">
        <w:rPr>
          <w:rFonts w:ascii="宋体" w:hAnsi="宋体" w:cs="宋体" w:hint="eastAsia"/>
          <w:sz w:val="24"/>
        </w:rPr>
        <w:t>7.系统试运行结束后成交人应按照规定的验收清单准备验收材料，学校组织人员验收，验收通过后甲方向乙方支付项目验收款。</w:t>
      </w:r>
    </w:p>
    <w:p w14:paraId="0B22C9C4" w14:textId="77777777" w:rsidR="00244BCA" w:rsidRPr="008966CC" w:rsidRDefault="00244BCA" w:rsidP="007A32DE">
      <w:pPr>
        <w:adjustRightInd w:val="0"/>
        <w:snapToGrid w:val="0"/>
        <w:spacing w:line="360" w:lineRule="auto"/>
        <w:rPr>
          <w:rFonts w:ascii="宋体" w:hAnsi="宋体" w:cs="宋体"/>
          <w:sz w:val="24"/>
        </w:rPr>
      </w:pPr>
      <w:r w:rsidRPr="008966CC">
        <w:rPr>
          <w:rFonts w:ascii="宋体" w:hAnsi="宋体" w:cs="宋体" w:hint="eastAsia"/>
          <w:sz w:val="24"/>
        </w:rPr>
        <w:t>8.验收通过后，项目进入质保期。质保期三年，乙方需要在质保期内向甲方提供免费对接服务、功能升级服务、以及日常运维支持。项目质保期满后，甲方向乙方无息退回履约保证金。</w:t>
      </w:r>
    </w:p>
    <w:p w14:paraId="50A3276A" w14:textId="77777777" w:rsidR="00244BCA" w:rsidRPr="008966CC" w:rsidRDefault="00244BCA">
      <w:pPr>
        <w:keepNext/>
        <w:keepLines/>
        <w:adjustRightInd w:val="0"/>
        <w:snapToGrid w:val="0"/>
        <w:spacing w:beforeLines="50" w:before="156" w:afterLines="50" w:after="156" w:line="360" w:lineRule="auto"/>
        <w:jc w:val="left"/>
        <w:outlineLvl w:val="1"/>
        <w:rPr>
          <w:rFonts w:ascii="宋体" w:hAnsi="宋体"/>
          <w:b/>
          <w:bCs/>
          <w:sz w:val="24"/>
        </w:rPr>
      </w:pPr>
      <w:r w:rsidRPr="008966CC">
        <w:rPr>
          <w:rFonts w:ascii="宋体" w:hAnsi="宋体" w:hint="eastAsia"/>
          <w:b/>
          <w:bCs/>
          <w:sz w:val="24"/>
        </w:rPr>
        <w:t>（二）实施要求</w:t>
      </w:r>
      <w:bookmarkEnd w:id="167"/>
      <w:bookmarkEnd w:id="168"/>
      <w:bookmarkEnd w:id="169"/>
    </w:p>
    <w:p w14:paraId="1E2BE4BA"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供应商要依据软件工程和类似系统成功建设实施经验，本项目建设依次按照</w:t>
      </w:r>
      <w:r w:rsidRPr="008966CC">
        <w:rPr>
          <w:rFonts w:ascii="宋体" w:hAnsi="宋体" w:cs="宋体" w:hint="eastAsia"/>
          <w:sz w:val="24"/>
        </w:rPr>
        <w:lastRenderedPageBreak/>
        <w:t>项目准备、项目建设、项目交付、项目验收、运行维护等五个程序组织实施。</w:t>
      </w:r>
    </w:p>
    <w:p w14:paraId="14F27789" w14:textId="77777777" w:rsidR="00244BCA" w:rsidRPr="008966CC" w:rsidRDefault="00244BCA">
      <w:pPr>
        <w:numPr>
          <w:ilvl w:val="0"/>
          <w:numId w:val="9"/>
        </w:numPr>
        <w:adjustRightInd w:val="0"/>
        <w:snapToGrid w:val="0"/>
        <w:spacing w:line="360" w:lineRule="auto"/>
        <w:ind w:left="0" w:firstLine="0"/>
        <w:rPr>
          <w:rFonts w:ascii="宋体" w:hAnsi="宋体" w:cs="宋体"/>
          <w:b/>
          <w:bCs/>
          <w:sz w:val="24"/>
        </w:rPr>
      </w:pPr>
      <w:r w:rsidRPr="008966CC">
        <w:rPr>
          <w:rFonts w:ascii="宋体" w:hAnsi="宋体" w:cs="宋体" w:hint="eastAsia"/>
          <w:b/>
          <w:bCs/>
          <w:sz w:val="24"/>
        </w:rPr>
        <w:t>项目准备</w:t>
      </w:r>
    </w:p>
    <w:p w14:paraId="34E06C95"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成交后，成交人需根据项目时间要求、项目工作量，合理安排人力，制定出合理、可行的项目实施计划。此计划中应包括项目的各阶段目标、任务、时间表、里程碑、项目所需人员及其职责划分，并汇报给采购人签字确认开</w:t>
      </w:r>
      <w:proofErr w:type="gramStart"/>
      <w:r w:rsidRPr="008966CC">
        <w:rPr>
          <w:rFonts w:ascii="宋体" w:hAnsi="宋体" w:cs="宋体" w:hint="eastAsia"/>
          <w:sz w:val="24"/>
        </w:rPr>
        <w:t>工令</w:t>
      </w:r>
      <w:proofErr w:type="gramEnd"/>
      <w:r w:rsidRPr="008966CC">
        <w:rPr>
          <w:rFonts w:ascii="宋体" w:hAnsi="宋体" w:cs="宋体" w:hint="eastAsia"/>
          <w:sz w:val="24"/>
        </w:rPr>
        <w:t>。</w:t>
      </w:r>
    </w:p>
    <w:p w14:paraId="20B2513E" w14:textId="77777777" w:rsidR="00244BCA" w:rsidRPr="008966CC" w:rsidRDefault="00244BCA">
      <w:pPr>
        <w:numPr>
          <w:ilvl w:val="0"/>
          <w:numId w:val="9"/>
        </w:numPr>
        <w:adjustRightInd w:val="0"/>
        <w:snapToGrid w:val="0"/>
        <w:spacing w:line="360" w:lineRule="auto"/>
        <w:ind w:left="0" w:firstLine="0"/>
        <w:rPr>
          <w:rFonts w:ascii="宋体" w:hAnsi="宋体" w:cs="宋体"/>
          <w:b/>
          <w:bCs/>
          <w:sz w:val="24"/>
        </w:rPr>
      </w:pPr>
      <w:r w:rsidRPr="008966CC">
        <w:rPr>
          <w:rFonts w:ascii="宋体" w:hAnsi="宋体" w:cs="宋体" w:hint="eastAsia"/>
          <w:b/>
          <w:bCs/>
          <w:sz w:val="24"/>
        </w:rPr>
        <w:t>项目建设</w:t>
      </w:r>
    </w:p>
    <w:p w14:paraId="73E38B71"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成交后，成交人根据实施计划，进行项目需求调研、整理，编写项目需求调研分析报告，采购人需要对需求调研分析报告确认、签字。在项目需求调研分析报告的基础上，供应商编制实施方案，甲方要对方案确认、签字。此方案将作为项目开发及将来验收的依据。</w:t>
      </w:r>
    </w:p>
    <w:p w14:paraId="7B6958AC"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（1）整个项目实施期间，成交人应建立专门的项目小组不少于3人，由专人负责，确保项目按时按质进行。项目经理须定时向采购人发布工作周报。</w:t>
      </w:r>
    </w:p>
    <w:p w14:paraId="137BAA9C"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（2）在项目需求分析及系统开发阶段，必须在现场派驻项目经理、系统设计人员、开发人员不少于5人。</w:t>
      </w:r>
    </w:p>
    <w:p w14:paraId="0A4CDA59" w14:textId="77777777" w:rsidR="00244BCA" w:rsidRPr="008966CC" w:rsidRDefault="00244BCA">
      <w:pPr>
        <w:numPr>
          <w:ilvl w:val="0"/>
          <w:numId w:val="9"/>
        </w:numPr>
        <w:adjustRightInd w:val="0"/>
        <w:snapToGrid w:val="0"/>
        <w:spacing w:line="360" w:lineRule="auto"/>
        <w:ind w:left="0" w:firstLine="0"/>
        <w:rPr>
          <w:rFonts w:ascii="宋体" w:hAnsi="宋体" w:cs="宋体"/>
          <w:b/>
          <w:bCs/>
          <w:sz w:val="24"/>
        </w:rPr>
      </w:pPr>
      <w:bookmarkStart w:id="171" w:name="_Toc299991279"/>
      <w:bookmarkStart w:id="172" w:name="_Toc299991278"/>
      <w:bookmarkStart w:id="173" w:name="_Toc155078971"/>
      <w:bookmarkStart w:id="174" w:name="_Toc356402450"/>
      <w:bookmarkStart w:id="175" w:name="_Toc303867343"/>
      <w:bookmarkStart w:id="176" w:name="_Toc257128313"/>
      <w:bookmarkStart w:id="177" w:name="_Toc155235954"/>
      <w:bookmarkStart w:id="178" w:name="_Toc356402451"/>
      <w:bookmarkStart w:id="179" w:name="_Toc257128312"/>
      <w:bookmarkStart w:id="180" w:name="_Toc257128200"/>
      <w:bookmarkStart w:id="181" w:name="_Toc303867344"/>
      <w:r w:rsidRPr="008966CC">
        <w:rPr>
          <w:rFonts w:ascii="宋体" w:hAnsi="宋体" w:cs="宋体" w:hint="eastAsia"/>
          <w:b/>
          <w:bCs/>
          <w:sz w:val="24"/>
        </w:rPr>
        <w:t>系统测试</w:t>
      </w:r>
      <w:bookmarkStart w:id="182" w:name="_Toc135647489"/>
      <w:bookmarkStart w:id="183" w:name="_Toc257128314"/>
      <w:bookmarkStart w:id="184" w:name="_Toc303867345"/>
      <w:bookmarkStart w:id="185" w:name="_Toc413157294"/>
      <w:bookmarkStart w:id="186" w:name="_Toc420049773"/>
      <w:bookmarkStart w:id="187" w:name="_Toc419464529"/>
      <w:bookmarkStart w:id="188" w:name="_Toc299991280"/>
      <w:bookmarkStart w:id="189" w:name="_Toc356402452"/>
      <w:bookmarkEnd w:id="171"/>
      <w:bookmarkEnd w:id="172"/>
      <w:bookmarkEnd w:id="173"/>
      <w:bookmarkEnd w:id="174"/>
      <w:bookmarkEnd w:id="175"/>
      <w:bookmarkEnd w:id="176"/>
      <w:bookmarkEnd w:id="177"/>
      <w:bookmarkEnd w:id="178"/>
      <w:bookmarkEnd w:id="179"/>
      <w:bookmarkEnd w:id="180"/>
      <w:bookmarkEnd w:id="181"/>
    </w:p>
    <w:p w14:paraId="41613A3C" w14:textId="77777777" w:rsidR="00244BCA" w:rsidRPr="008966CC" w:rsidRDefault="00244BCA">
      <w:pPr>
        <w:adjustRightInd w:val="0"/>
        <w:snapToGrid w:val="0"/>
        <w:spacing w:line="360" w:lineRule="auto"/>
        <w:ind w:firstLineChars="200" w:firstLine="480"/>
        <w:rPr>
          <w:rFonts w:ascii="宋体" w:hAnsi="宋体" w:cs="宋体"/>
          <w:sz w:val="24"/>
        </w:rPr>
      </w:pPr>
      <w:bookmarkStart w:id="190" w:name="_Hlk90365253"/>
      <w:r w:rsidRPr="008966CC">
        <w:rPr>
          <w:rFonts w:ascii="宋体" w:hAnsi="宋体" w:cs="宋体" w:hint="eastAsia"/>
          <w:sz w:val="24"/>
        </w:rPr>
        <w:t>系统研发完成后，在交付采购人之前应</w:t>
      </w:r>
      <w:proofErr w:type="gramStart"/>
      <w:r w:rsidRPr="008966CC">
        <w:rPr>
          <w:rFonts w:ascii="宋体" w:hAnsi="宋体" w:cs="宋体" w:hint="eastAsia"/>
          <w:sz w:val="24"/>
        </w:rPr>
        <w:t>由成交人</w:t>
      </w:r>
      <w:proofErr w:type="gramEnd"/>
      <w:r w:rsidRPr="008966CC">
        <w:rPr>
          <w:rFonts w:ascii="宋体" w:hAnsi="宋体" w:cs="宋体" w:hint="eastAsia"/>
          <w:sz w:val="24"/>
        </w:rPr>
        <w:t>组织第三方测试机构对该系统进行完整测试并提供测试报告。检测费用包含在本次响应报价中。</w:t>
      </w:r>
    </w:p>
    <w:p w14:paraId="4A03E896"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测试报告至少应包括以下内容：</w:t>
      </w:r>
    </w:p>
    <w:p w14:paraId="12FEA5B3"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1）测试说明和测试计划</w:t>
      </w:r>
    </w:p>
    <w:p w14:paraId="4E278A62" w14:textId="77777777" w:rsidR="00244BCA" w:rsidRPr="008966CC" w:rsidRDefault="00244BCA">
      <w:pPr>
        <w:autoSpaceDE w:val="0"/>
        <w:autoSpaceDN w:val="0"/>
        <w:adjustRightInd w:val="0"/>
        <w:snapToGrid w:val="0"/>
        <w:spacing w:line="360" w:lineRule="auto"/>
        <w:ind w:left="480" w:firstLineChars="200" w:firstLine="480"/>
        <w:jc w:val="left"/>
        <w:rPr>
          <w:rFonts w:ascii="宋体" w:hAnsi="宋体" w:cs="宋体"/>
          <w:sz w:val="24"/>
        </w:rPr>
      </w:pPr>
      <w:r w:rsidRPr="008966CC">
        <w:rPr>
          <w:rFonts w:ascii="宋体" w:hAnsi="宋体" w:cs="宋体" w:hint="eastAsia"/>
          <w:sz w:val="24"/>
        </w:rPr>
        <w:t>（1）测试说明。明确测试对象及其应该达到的测试指标。</w:t>
      </w:r>
    </w:p>
    <w:p w14:paraId="5DF4C0F2" w14:textId="77777777" w:rsidR="00244BCA" w:rsidRPr="008966CC" w:rsidRDefault="00244BCA">
      <w:pPr>
        <w:autoSpaceDE w:val="0"/>
        <w:autoSpaceDN w:val="0"/>
        <w:adjustRightInd w:val="0"/>
        <w:snapToGrid w:val="0"/>
        <w:spacing w:line="360" w:lineRule="auto"/>
        <w:ind w:left="480" w:firstLineChars="200" w:firstLine="480"/>
        <w:jc w:val="left"/>
        <w:rPr>
          <w:rFonts w:ascii="宋体" w:hAnsi="宋体" w:cs="宋体"/>
          <w:sz w:val="24"/>
        </w:rPr>
      </w:pPr>
      <w:r w:rsidRPr="008966CC">
        <w:rPr>
          <w:rFonts w:ascii="宋体" w:hAnsi="宋体" w:cs="宋体" w:hint="eastAsia"/>
          <w:sz w:val="24"/>
        </w:rPr>
        <w:t>（2）测试方法和测试条件。</w:t>
      </w:r>
    </w:p>
    <w:p w14:paraId="119ADA9C" w14:textId="77777777" w:rsidR="00244BCA" w:rsidRPr="008966CC" w:rsidRDefault="00244BCA">
      <w:pPr>
        <w:autoSpaceDE w:val="0"/>
        <w:autoSpaceDN w:val="0"/>
        <w:adjustRightInd w:val="0"/>
        <w:snapToGrid w:val="0"/>
        <w:spacing w:line="360" w:lineRule="auto"/>
        <w:ind w:left="482" w:firstLineChars="200" w:firstLine="480"/>
        <w:jc w:val="left"/>
        <w:rPr>
          <w:rFonts w:ascii="宋体" w:hAnsi="宋体" w:cs="宋体"/>
          <w:sz w:val="24"/>
        </w:rPr>
      </w:pPr>
      <w:r w:rsidRPr="008966CC">
        <w:rPr>
          <w:rFonts w:ascii="宋体" w:hAnsi="宋体" w:cs="宋体" w:hint="eastAsia"/>
          <w:sz w:val="24"/>
        </w:rPr>
        <w:t>（3）测试资料和数据。</w:t>
      </w:r>
    </w:p>
    <w:p w14:paraId="7CC14C37" w14:textId="77777777" w:rsidR="00244BCA" w:rsidRPr="008966CC" w:rsidRDefault="00244BCA">
      <w:pPr>
        <w:autoSpaceDE w:val="0"/>
        <w:autoSpaceDN w:val="0"/>
        <w:adjustRightInd w:val="0"/>
        <w:snapToGrid w:val="0"/>
        <w:spacing w:line="360" w:lineRule="auto"/>
        <w:ind w:left="482" w:firstLineChars="200" w:firstLine="480"/>
        <w:jc w:val="left"/>
        <w:rPr>
          <w:rFonts w:ascii="宋体" w:hAnsi="宋体" w:cs="宋体"/>
          <w:sz w:val="24"/>
        </w:rPr>
      </w:pPr>
      <w:r w:rsidRPr="008966CC">
        <w:rPr>
          <w:rFonts w:ascii="宋体" w:hAnsi="宋体" w:cs="宋体" w:hint="eastAsia"/>
          <w:sz w:val="24"/>
        </w:rPr>
        <w:t>（4）以图表说明每一测试对象或过程的功能、输入、输出。</w:t>
      </w:r>
    </w:p>
    <w:p w14:paraId="1E95C701" w14:textId="77777777" w:rsidR="00244BCA" w:rsidRPr="008966CC" w:rsidRDefault="00244BCA">
      <w:pPr>
        <w:autoSpaceDE w:val="0"/>
        <w:autoSpaceDN w:val="0"/>
        <w:adjustRightInd w:val="0"/>
        <w:snapToGrid w:val="0"/>
        <w:spacing w:line="360" w:lineRule="auto"/>
        <w:ind w:left="482" w:firstLineChars="200" w:firstLine="480"/>
        <w:jc w:val="left"/>
        <w:rPr>
          <w:rFonts w:ascii="宋体" w:hAnsi="宋体" w:cs="宋体"/>
          <w:sz w:val="24"/>
        </w:rPr>
      </w:pPr>
      <w:r w:rsidRPr="008966CC">
        <w:rPr>
          <w:rFonts w:ascii="宋体" w:hAnsi="宋体" w:cs="宋体" w:hint="eastAsia"/>
          <w:sz w:val="24"/>
        </w:rPr>
        <w:t>（5）测试培训计划。</w:t>
      </w:r>
    </w:p>
    <w:p w14:paraId="73002FED" w14:textId="77777777" w:rsidR="00244BCA" w:rsidRPr="008966CC" w:rsidRDefault="00244BCA">
      <w:pPr>
        <w:autoSpaceDE w:val="0"/>
        <w:autoSpaceDN w:val="0"/>
        <w:adjustRightInd w:val="0"/>
        <w:snapToGrid w:val="0"/>
        <w:spacing w:line="360" w:lineRule="auto"/>
        <w:ind w:left="482" w:firstLineChars="200" w:firstLine="480"/>
        <w:jc w:val="left"/>
        <w:rPr>
          <w:rFonts w:ascii="宋体" w:hAnsi="宋体" w:cs="宋体"/>
          <w:sz w:val="24"/>
        </w:rPr>
      </w:pPr>
      <w:r w:rsidRPr="008966CC">
        <w:rPr>
          <w:rFonts w:ascii="宋体" w:hAnsi="宋体" w:cs="宋体" w:hint="eastAsia"/>
          <w:sz w:val="24"/>
        </w:rPr>
        <w:t>（6）测试进度。</w:t>
      </w:r>
    </w:p>
    <w:p w14:paraId="693B8AA3"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sz w:val="24"/>
        </w:rPr>
        <w:t>2</w:t>
      </w:r>
      <w:r w:rsidRPr="008966CC">
        <w:rPr>
          <w:rFonts w:ascii="宋体" w:hAnsi="宋体" w:cs="宋体" w:hint="eastAsia"/>
          <w:sz w:val="24"/>
        </w:rPr>
        <w:t>）功能和性能测试</w:t>
      </w:r>
    </w:p>
    <w:p w14:paraId="2C426CA7" w14:textId="77777777" w:rsidR="00244BCA" w:rsidRPr="008966CC" w:rsidRDefault="00244BCA">
      <w:pPr>
        <w:adjustRightInd w:val="0"/>
        <w:snapToGrid w:val="0"/>
        <w:spacing w:line="360" w:lineRule="auto"/>
        <w:ind w:firstLineChars="200" w:firstLine="480"/>
        <w:rPr>
          <w:rFonts w:ascii="宋体" w:hAnsi="宋体" w:cs="宋体"/>
          <w:sz w:val="24"/>
        </w:rPr>
      </w:pPr>
      <w:proofErr w:type="gramStart"/>
      <w:r w:rsidRPr="008966CC">
        <w:rPr>
          <w:rFonts w:ascii="宋体" w:hAnsi="宋体" w:cs="宋体" w:hint="eastAsia"/>
          <w:sz w:val="24"/>
        </w:rPr>
        <w:t>由成交人</w:t>
      </w:r>
      <w:proofErr w:type="gramEnd"/>
      <w:r w:rsidRPr="008966CC">
        <w:rPr>
          <w:rFonts w:ascii="宋体" w:hAnsi="宋体" w:cs="宋体" w:hint="eastAsia"/>
          <w:sz w:val="24"/>
        </w:rPr>
        <w:t>按照合同文件的要求对系统主要技术指标、总体功能和性能测试。系统测试结果必须满足采购文件所规定的技术和功能要求。</w:t>
      </w:r>
    </w:p>
    <w:p w14:paraId="0B4F098E" w14:textId="77777777" w:rsidR="00244BCA" w:rsidRPr="008966CC" w:rsidRDefault="00244BCA">
      <w:pPr>
        <w:adjustRightInd w:val="0"/>
        <w:snapToGrid w:val="0"/>
        <w:spacing w:line="360" w:lineRule="auto"/>
        <w:ind w:firstLine="480"/>
        <w:rPr>
          <w:rFonts w:ascii="宋体" w:hAnsi="宋体" w:cs="宋体"/>
          <w:sz w:val="24"/>
        </w:rPr>
      </w:pPr>
      <w:r w:rsidRPr="008966CC">
        <w:rPr>
          <w:rFonts w:ascii="宋体" w:hAnsi="宋体" w:cs="宋体" w:hint="eastAsia"/>
          <w:sz w:val="24"/>
        </w:rPr>
        <w:t>3）连续负荷运行测试</w:t>
      </w:r>
    </w:p>
    <w:p w14:paraId="722E399D"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在完成单机验收和系统验收后，进行整个系统的240小时连续不间断总体负</w:t>
      </w:r>
      <w:r w:rsidRPr="008966CC">
        <w:rPr>
          <w:rFonts w:ascii="宋体" w:hAnsi="宋体" w:cs="宋体" w:hint="eastAsia"/>
          <w:sz w:val="24"/>
        </w:rPr>
        <w:lastRenderedPageBreak/>
        <w:t>荷运行测试。</w:t>
      </w:r>
    </w:p>
    <w:p w14:paraId="7265429B"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4）安全测试</w:t>
      </w:r>
    </w:p>
    <w:p w14:paraId="31B916D7"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软件测试同时，成交人</w:t>
      </w:r>
      <w:proofErr w:type="gramStart"/>
      <w:r w:rsidRPr="008966CC">
        <w:rPr>
          <w:rFonts w:ascii="宋体" w:hAnsi="宋体" w:cs="宋体" w:hint="eastAsia"/>
          <w:sz w:val="24"/>
        </w:rPr>
        <w:t>须组织</w:t>
      </w:r>
      <w:proofErr w:type="gramEnd"/>
      <w:r w:rsidRPr="008966CC">
        <w:rPr>
          <w:rFonts w:ascii="宋体" w:hAnsi="宋体" w:cs="宋体" w:hint="eastAsia"/>
          <w:sz w:val="24"/>
        </w:rPr>
        <w:t>采购人认可的第三方安全测试机构对该系统进行安全性测试并提供安全测试报告。</w:t>
      </w:r>
    </w:p>
    <w:p w14:paraId="24AE0A8D"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测试工作主要依据GB/T 18336：《信息技术 安全技术 信息技术安全性评估准则》、GB/T 19716-2005：《信息技术 信息安全管理实用规则》等标准和相关行业技术规范，对软件系统及由其处理、传输和存储的信息的机密性、完整性和可用性、可靠性等安全属性进行评价，保质保量的完成软件评测。</w:t>
      </w:r>
    </w:p>
    <w:bookmarkEnd w:id="190"/>
    <w:p w14:paraId="43D791E6" w14:textId="77777777" w:rsidR="00244BCA" w:rsidRPr="008966CC" w:rsidRDefault="00244BCA">
      <w:pPr>
        <w:keepNext/>
        <w:keepLines/>
        <w:adjustRightInd w:val="0"/>
        <w:snapToGrid w:val="0"/>
        <w:spacing w:beforeLines="50" w:before="156" w:afterLines="50" w:after="156" w:line="360" w:lineRule="auto"/>
        <w:jc w:val="left"/>
        <w:outlineLvl w:val="1"/>
        <w:rPr>
          <w:rFonts w:ascii="宋体" w:hAnsi="宋体"/>
          <w:b/>
          <w:bCs/>
          <w:sz w:val="24"/>
        </w:rPr>
      </w:pPr>
      <w:r w:rsidRPr="008966CC">
        <w:rPr>
          <w:rFonts w:ascii="宋体" w:hAnsi="宋体" w:hint="eastAsia"/>
          <w:b/>
          <w:bCs/>
          <w:sz w:val="24"/>
        </w:rPr>
        <w:t>（三）初步验收</w:t>
      </w:r>
      <w:bookmarkEnd w:id="182"/>
      <w:bookmarkEnd w:id="183"/>
      <w:bookmarkEnd w:id="184"/>
      <w:bookmarkEnd w:id="185"/>
      <w:bookmarkEnd w:id="186"/>
      <w:bookmarkEnd w:id="187"/>
      <w:bookmarkEnd w:id="188"/>
      <w:bookmarkEnd w:id="189"/>
    </w:p>
    <w:p w14:paraId="4004F3C1"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成交人提交测试报告、安全测试报告和初验申请后，由采购人按照比选文件、响应文件和合同的要求对成交人所提供的产品的功能及性能要求进行测试并签字确认。测试结果达到采购人需求为初步验收合格。</w:t>
      </w:r>
    </w:p>
    <w:p w14:paraId="19080CBB" w14:textId="77777777" w:rsidR="00244BCA" w:rsidRPr="008966CC" w:rsidRDefault="00244BCA">
      <w:pPr>
        <w:autoSpaceDE w:val="0"/>
        <w:autoSpaceDN w:val="0"/>
        <w:adjustRightInd w:val="0"/>
        <w:snapToGrid w:val="0"/>
        <w:spacing w:line="360" w:lineRule="auto"/>
        <w:ind w:firstLineChars="200" w:firstLine="480"/>
        <w:jc w:val="left"/>
        <w:rPr>
          <w:rFonts w:ascii="宋体" w:hAnsi="宋体"/>
          <w:sz w:val="24"/>
        </w:rPr>
      </w:pPr>
      <w:r w:rsidRPr="008966CC">
        <w:rPr>
          <w:rFonts w:ascii="宋体" w:hAnsi="宋体" w:cs="宋体" w:hint="eastAsia"/>
          <w:sz w:val="24"/>
        </w:rPr>
        <w:t>软件交付采购人测试前，必须提供免费的系统使用培训3天以上，且总共参与人数达本部门总人数的90%。培训内容包括且不限于：软件安装、使用及日常运</w:t>
      </w:r>
      <w:proofErr w:type="gramStart"/>
      <w:r w:rsidRPr="008966CC">
        <w:rPr>
          <w:rFonts w:ascii="宋体" w:hAnsi="宋体" w:cs="宋体" w:hint="eastAsia"/>
          <w:sz w:val="24"/>
        </w:rPr>
        <w:t>维方法</w:t>
      </w:r>
      <w:proofErr w:type="gramEnd"/>
      <w:r w:rsidRPr="008966CC">
        <w:rPr>
          <w:rFonts w:ascii="宋体" w:hAnsi="宋体" w:cs="宋体" w:hint="eastAsia"/>
          <w:sz w:val="24"/>
        </w:rPr>
        <w:t>等。需要提供《用户培训手册》和《用户操作手册》。</w:t>
      </w:r>
    </w:p>
    <w:p w14:paraId="64DD1EB3" w14:textId="77777777" w:rsidR="00244BCA" w:rsidRPr="008966CC" w:rsidRDefault="00244BCA">
      <w:pPr>
        <w:adjustRightInd w:val="0"/>
        <w:snapToGrid w:val="0"/>
        <w:spacing w:line="360" w:lineRule="auto"/>
        <w:ind w:firstLineChars="200" w:firstLine="480"/>
        <w:rPr>
          <w:rFonts w:ascii="宋体" w:hAnsi="宋体"/>
          <w:sz w:val="24"/>
        </w:rPr>
      </w:pPr>
      <w:r w:rsidRPr="008966CC">
        <w:rPr>
          <w:rFonts w:ascii="宋体" w:hAnsi="宋体" w:cs="宋体" w:hint="eastAsia"/>
          <w:sz w:val="24"/>
        </w:rPr>
        <w:t>项目初步验收合格后，系统进入试运行阶段。由采购人应用人员按照产品操作手册进行整个系统的试运行测试。</w:t>
      </w:r>
    </w:p>
    <w:p w14:paraId="11EF9EC8"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供应商负责解决系统试运行期间出现的各种故障。在试运行期间, 由于产品质量等造成性能指标达不到要求, 采购人有权要求供应商进行更换或修复，所发生费用由供应商负担，</w:t>
      </w:r>
      <w:proofErr w:type="gramStart"/>
      <w:r w:rsidRPr="008966CC">
        <w:rPr>
          <w:rFonts w:ascii="宋体" w:hAnsi="宋体" w:cs="宋体" w:hint="eastAsia"/>
          <w:sz w:val="24"/>
        </w:rPr>
        <w:t>且试运行期根据</w:t>
      </w:r>
      <w:proofErr w:type="gramEnd"/>
      <w:r w:rsidRPr="008966CC">
        <w:rPr>
          <w:rFonts w:ascii="宋体" w:hAnsi="宋体" w:cs="宋体" w:hint="eastAsia"/>
          <w:sz w:val="24"/>
        </w:rPr>
        <w:t>故障解决的时间进行顺延。</w:t>
      </w:r>
    </w:p>
    <w:p w14:paraId="30AB2BC2"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因成交人原因，未按约定时间交付产品进入试运行，或所交付产品达不到采购文件要求的，采购人将按合同约定，要求成交人赔偿全部损失。</w:t>
      </w:r>
    </w:p>
    <w:p w14:paraId="31BA87CC" w14:textId="77777777" w:rsidR="00244BCA" w:rsidRPr="008966CC" w:rsidRDefault="00244BCA">
      <w:pPr>
        <w:keepNext/>
        <w:keepLines/>
        <w:adjustRightInd w:val="0"/>
        <w:snapToGrid w:val="0"/>
        <w:spacing w:beforeLines="50" w:before="156" w:afterLines="50" w:after="156" w:line="360" w:lineRule="auto"/>
        <w:jc w:val="left"/>
        <w:outlineLvl w:val="1"/>
        <w:rPr>
          <w:rFonts w:ascii="宋体" w:hAnsi="宋体"/>
          <w:b/>
          <w:bCs/>
          <w:sz w:val="24"/>
        </w:rPr>
      </w:pPr>
      <w:bookmarkStart w:id="191" w:name="_Toc413157296"/>
      <w:bookmarkStart w:id="192" w:name="_Toc356402454"/>
      <w:bookmarkStart w:id="193" w:name="_Toc135647491"/>
      <w:bookmarkStart w:id="194" w:name="_Toc257128316"/>
      <w:bookmarkStart w:id="195" w:name="_Toc303867347"/>
      <w:bookmarkStart w:id="196" w:name="_Toc420049775"/>
      <w:bookmarkStart w:id="197" w:name="_Toc419464531"/>
      <w:bookmarkStart w:id="198" w:name="_Toc299991282"/>
      <w:r w:rsidRPr="008966CC">
        <w:rPr>
          <w:rFonts w:ascii="宋体" w:hAnsi="宋体" w:hint="eastAsia"/>
          <w:b/>
          <w:bCs/>
          <w:sz w:val="24"/>
        </w:rPr>
        <w:t>（四）系统终验</w:t>
      </w:r>
      <w:bookmarkEnd w:id="191"/>
      <w:bookmarkEnd w:id="192"/>
      <w:bookmarkEnd w:id="193"/>
      <w:bookmarkEnd w:id="194"/>
      <w:bookmarkEnd w:id="195"/>
      <w:bookmarkEnd w:id="196"/>
      <w:bookmarkEnd w:id="197"/>
      <w:bookmarkEnd w:id="198"/>
    </w:p>
    <w:p w14:paraId="5BF85A2D"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试运行结束后，成交人提交试运行报告。</w:t>
      </w:r>
    </w:p>
    <w:p w14:paraId="61A84B9C"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系统所有性能指标达到技术规格书的要求时，供应商向采购人提供相应验收文档并申请项目验收，由学校组织用户单位和相关专家进行联合验收，成交人与采购人签署项目交工验收文件。</w:t>
      </w:r>
    </w:p>
    <w:p w14:paraId="106982A8" w14:textId="77777777" w:rsidR="00244BCA" w:rsidRPr="008966CC" w:rsidRDefault="00244BCA">
      <w:pPr>
        <w:autoSpaceDE w:val="0"/>
        <w:autoSpaceDN w:val="0"/>
        <w:adjustRightInd w:val="0"/>
        <w:snapToGrid w:val="0"/>
        <w:spacing w:line="360" w:lineRule="auto"/>
        <w:ind w:firstLineChars="200" w:firstLine="480"/>
        <w:jc w:val="left"/>
        <w:rPr>
          <w:rFonts w:ascii="宋体" w:hAnsi="宋体"/>
          <w:sz w:val="24"/>
        </w:rPr>
      </w:pPr>
      <w:bookmarkStart w:id="199" w:name="_Toc135647488"/>
      <w:bookmarkStart w:id="200" w:name="_Toc356402455"/>
      <w:bookmarkStart w:id="201" w:name="_Toc299991283"/>
      <w:bookmarkStart w:id="202" w:name="_Toc413157297"/>
      <w:bookmarkStart w:id="203" w:name="_Toc420049776"/>
      <w:bookmarkStart w:id="204" w:name="_Toc257128317"/>
      <w:bookmarkStart w:id="205" w:name="_Toc419464532"/>
      <w:bookmarkStart w:id="206" w:name="_Toc303867348"/>
      <w:r w:rsidRPr="008966CC">
        <w:rPr>
          <w:rFonts w:ascii="宋体" w:hAnsi="宋体" w:cs="宋体" w:hint="eastAsia"/>
          <w:sz w:val="24"/>
        </w:rPr>
        <w:t>在本期项目的开发过程中和交付使用后，成交人应该将各个阶段产生的全</w:t>
      </w:r>
      <w:r w:rsidRPr="008966CC">
        <w:rPr>
          <w:rFonts w:ascii="宋体" w:hAnsi="宋体" w:cs="宋体" w:hint="eastAsia"/>
          <w:sz w:val="24"/>
        </w:rPr>
        <w:lastRenderedPageBreak/>
        <w:t>面、规范的成果和文档资料交付给采购人，而且要提供明确的交付清单。交付的成果和文档资料必须符合软件工程的相关要求。交付内容主要包括以下部分：</w:t>
      </w:r>
    </w:p>
    <w:p w14:paraId="3AC6187C"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（1）满足采购文件要求的可运行的系统</w:t>
      </w:r>
    </w:p>
    <w:p w14:paraId="5CA62264"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（2）技术文档</w:t>
      </w:r>
    </w:p>
    <w:p w14:paraId="6C822BE5"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包括项目开发中的各种技术文档，如开发环境配置说明、软件工具清单、需求分析说明、变更说明、系统设计说明、用户手册、测试用例、测试结果、系统维护说明、试运行报告、数据字典文档、开放接口说明手册等。</w:t>
      </w:r>
    </w:p>
    <w:p w14:paraId="58DADAAA"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（3）管理文档</w:t>
      </w:r>
    </w:p>
    <w:p w14:paraId="5F0389F1"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包括项目开发中的一些工作文档，如：项目周报、计划、报告、讨论纲要、会议记录等。</w:t>
      </w:r>
    </w:p>
    <w:p w14:paraId="25CFC8C1"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（4）关键环节测试报告（本项目接受第三方监理以及第三方性能测试、安全测评）。</w:t>
      </w:r>
    </w:p>
    <w:p w14:paraId="2F5564AA"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5）源代码（考虑到业务需求变更，成交人须把与系统相关的源代码授权采购人使用，成交人提供给采购人现行系统的源代码，并保证所提供的源代码与系统当前正在运行的前台程序是同一版本，利用所提供的源代码及相关资源可以直接编译生成当前系统的应用程序，并提供相关培训）。</w:t>
      </w:r>
    </w:p>
    <w:p w14:paraId="7A038B58" w14:textId="77777777" w:rsidR="00244BCA" w:rsidRPr="008966CC" w:rsidRDefault="00244BCA">
      <w:pPr>
        <w:adjustRightInd w:val="0"/>
        <w:snapToGrid w:val="0"/>
        <w:spacing w:line="360" w:lineRule="auto"/>
        <w:rPr>
          <w:rFonts w:ascii="宋体" w:hAnsi="宋体" w:cs="宋体"/>
          <w:b/>
          <w:bCs/>
          <w:sz w:val="24"/>
        </w:rPr>
      </w:pPr>
      <w:r w:rsidRPr="008966CC">
        <w:rPr>
          <w:rFonts w:ascii="宋体" w:hAnsi="宋体" w:cs="宋体" w:hint="eastAsia"/>
          <w:b/>
          <w:bCs/>
          <w:sz w:val="24"/>
        </w:rPr>
        <w:t>验收</w:t>
      </w:r>
      <w:bookmarkEnd w:id="199"/>
      <w:r w:rsidRPr="008966CC">
        <w:rPr>
          <w:rFonts w:ascii="宋体" w:hAnsi="宋体" w:cs="宋体" w:hint="eastAsia"/>
          <w:b/>
          <w:bCs/>
          <w:sz w:val="24"/>
        </w:rPr>
        <w:t>处罚</w:t>
      </w:r>
      <w:bookmarkEnd w:id="200"/>
      <w:bookmarkEnd w:id="201"/>
      <w:bookmarkEnd w:id="202"/>
      <w:bookmarkEnd w:id="203"/>
      <w:bookmarkEnd w:id="204"/>
      <w:bookmarkEnd w:id="205"/>
      <w:bookmarkEnd w:id="206"/>
    </w:p>
    <w:p w14:paraId="7505BB02"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如系统有些部分功能或性能不能通过验收的，成交人应及时修正并向采购人详细说明原因；修复后，招标人代表将决定哪些部分进行重新验收。</w:t>
      </w:r>
    </w:p>
    <w:p w14:paraId="77E4284B"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1．验收不合格，在3天内进行第二次测试；验收时间相应顺延。</w:t>
      </w:r>
    </w:p>
    <w:p w14:paraId="06EACD18"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2．试运行期间系统出现故障，成交人应在3天内予以解决；验收时间相应顺延。</w:t>
      </w:r>
    </w:p>
    <w:p w14:paraId="78CAD154"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3．若成交人在系统验收或试运行期间未能在3天内解决系统故障，从第4天起，每超过1天，按合同价的0.5%对供应商进行罚款，罚款金额从本合同应付款或履约保证金中扣除。</w:t>
      </w:r>
    </w:p>
    <w:p w14:paraId="17CD8BE3" w14:textId="77777777" w:rsidR="00244BCA" w:rsidRPr="008966CC" w:rsidRDefault="00244BCA">
      <w:pPr>
        <w:adjustRightInd w:val="0"/>
        <w:snapToGrid w:val="0"/>
        <w:spacing w:line="360" w:lineRule="auto"/>
        <w:ind w:firstLineChars="200" w:firstLine="480"/>
        <w:rPr>
          <w:rFonts w:ascii="宋体" w:hAnsi="宋体" w:cs="宋体"/>
          <w:sz w:val="24"/>
        </w:rPr>
      </w:pPr>
      <w:r w:rsidRPr="008966CC">
        <w:rPr>
          <w:rFonts w:ascii="宋体" w:hAnsi="宋体" w:cs="宋体" w:hint="eastAsia"/>
          <w:sz w:val="24"/>
        </w:rPr>
        <w:t>4．罚款总额超过合同的5%，供应商仍不能通过验收，采购人将有权终止合同。</w:t>
      </w:r>
    </w:p>
    <w:bookmarkEnd w:id="170"/>
    <w:p w14:paraId="437C4D6B" w14:textId="77777777" w:rsidR="00244BCA" w:rsidRPr="008966CC" w:rsidRDefault="00244BCA">
      <w:pPr>
        <w:keepNext/>
        <w:keepLines/>
        <w:adjustRightInd w:val="0"/>
        <w:snapToGrid w:val="0"/>
        <w:spacing w:beforeLines="50" w:before="156" w:afterLines="50" w:after="156" w:line="360" w:lineRule="auto"/>
        <w:jc w:val="left"/>
        <w:outlineLvl w:val="1"/>
        <w:rPr>
          <w:rFonts w:ascii="宋体" w:hAnsi="宋体"/>
          <w:b/>
          <w:bCs/>
          <w:sz w:val="24"/>
        </w:rPr>
      </w:pPr>
      <w:r w:rsidRPr="008966CC">
        <w:rPr>
          <w:rFonts w:ascii="宋体" w:hAnsi="宋体" w:hint="eastAsia"/>
          <w:b/>
          <w:bCs/>
          <w:sz w:val="24"/>
        </w:rPr>
        <w:lastRenderedPageBreak/>
        <w:t>（五）其他未尽事项</w:t>
      </w:r>
    </w:p>
    <w:p w14:paraId="12B2E66E" w14:textId="77777777" w:rsidR="00244BCA" w:rsidRPr="008966CC" w:rsidRDefault="00244BCA">
      <w:pPr>
        <w:autoSpaceDE w:val="0"/>
        <w:autoSpaceDN w:val="0"/>
        <w:adjustRightInd w:val="0"/>
        <w:snapToGrid w:val="0"/>
        <w:spacing w:line="360" w:lineRule="auto"/>
        <w:ind w:firstLineChars="200" w:firstLine="482"/>
        <w:jc w:val="left"/>
        <w:rPr>
          <w:rFonts w:ascii="宋体" w:hAnsi="宋体" w:cs="宋体"/>
          <w:b/>
          <w:bCs/>
          <w:sz w:val="24"/>
        </w:rPr>
      </w:pPr>
      <w:r w:rsidRPr="008966CC">
        <w:rPr>
          <w:rFonts w:ascii="宋体" w:hAnsi="宋体" w:cs="宋体" w:hint="eastAsia"/>
          <w:b/>
          <w:bCs/>
          <w:sz w:val="24"/>
        </w:rPr>
        <w:t>保密要求</w:t>
      </w:r>
    </w:p>
    <w:p w14:paraId="743EB44B"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成交人对项目实施过程中所获得数据及文档等，承担以下保密义务：</w:t>
      </w:r>
    </w:p>
    <w:p w14:paraId="24979324"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1．主动采取加密措施对采购人任何的项目信息进行保护，防止不承担同等保密义务的任何第三者知悉及使用。</w:t>
      </w:r>
    </w:p>
    <w:p w14:paraId="65F48326"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2．不得刺探或者以其他不正当手段（包括利用计算机进行检索、浏览、复制等）获取与项目工作或本身业务无关的采购人关于该项目的任何信息。</w:t>
      </w:r>
    </w:p>
    <w:p w14:paraId="7058360C"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3．不得向不承担同等保密义务的任何第三人披露采购人关于该项目的任何信息。</w:t>
      </w:r>
    </w:p>
    <w:p w14:paraId="031E641F"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4．不得允许（包括出借、赠与、出租、转让等行为）或协助不承担同等保密义务的任何第三人使用采购人关于该项目的任何信息。</w:t>
      </w:r>
    </w:p>
    <w:p w14:paraId="3FF3B32E"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5．不论何种原因终止参与采购人关于该项目的工作后，都不得利用该项目之任何信息为其他企业服务。</w:t>
      </w:r>
    </w:p>
    <w:p w14:paraId="032DD537"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6．该项目的所有过程文档的所有权始终全部归属采购人，服务方已依法具有某些所有权者除外。</w:t>
      </w:r>
    </w:p>
    <w:p w14:paraId="10595FDF"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7．如发现采购人关于该项目的任何信息被泄露或者自己过失泄露秘密，应当采取有效措施防止泄密进一步扩大，并及时向采购人报告。</w:t>
      </w:r>
    </w:p>
    <w:p w14:paraId="4FBFAD07"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8．须签订保密协议。</w:t>
      </w:r>
    </w:p>
    <w:p w14:paraId="075DCD2C" w14:textId="77777777" w:rsidR="00244BCA" w:rsidRPr="008966CC" w:rsidRDefault="00244BCA">
      <w:pPr>
        <w:autoSpaceDE w:val="0"/>
        <w:autoSpaceDN w:val="0"/>
        <w:adjustRightInd w:val="0"/>
        <w:snapToGrid w:val="0"/>
        <w:spacing w:line="360" w:lineRule="auto"/>
        <w:ind w:firstLineChars="200" w:firstLine="482"/>
        <w:jc w:val="left"/>
        <w:rPr>
          <w:rFonts w:ascii="宋体" w:hAnsi="宋体" w:cs="宋体"/>
          <w:b/>
          <w:bCs/>
          <w:sz w:val="24"/>
        </w:rPr>
      </w:pPr>
      <w:bookmarkStart w:id="207" w:name="_Hlk136336626"/>
      <w:r w:rsidRPr="008966CC">
        <w:rPr>
          <w:rFonts w:ascii="宋体" w:hAnsi="宋体" w:cs="宋体" w:hint="eastAsia"/>
          <w:b/>
          <w:bCs/>
          <w:sz w:val="24"/>
        </w:rPr>
        <w:t>其他商务服务要求</w:t>
      </w:r>
    </w:p>
    <w:p w14:paraId="3494CC7A" w14:textId="77777777" w:rsidR="00244BCA" w:rsidRPr="008966CC" w:rsidRDefault="00244BCA">
      <w:pPr>
        <w:autoSpaceDE w:val="0"/>
        <w:autoSpaceDN w:val="0"/>
        <w:adjustRightInd w:val="0"/>
        <w:snapToGrid w:val="0"/>
        <w:spacing w:line="360" w:lineRule="auto"/>
        <w:ind w:left="420"/>
        <w:jc w:val="left"/>
        <w:rPr>
          <w:rFonts w:ascii="宋体" w:hAnsi="宋体" w:cs="宋体"/>
          <w:sz w:val="24"/>
        </w:rPr>
      </w:pPr>
      <w:r w:rsidRPr="008966CC">
        <w:rPr>
          <w:rFonts w:ascii="宋体" w:hAnsi="宋体" w:cs="宋体" w:hint="eastAsia"/>
          <w:sz w:val="24"/>
        </w:rPr>
        <w:t>9.</w:t>
      </w:r>
      <w:r w:rsidRPr="008966CC">
        <w:rPr>
          <w:rFonts w:ascii="宋体" w:hAnsi="宋体" w:cs="宋体"/>
          <w:sz w:val="24"/>
        </w:rPr>
        <w:t xml:space="preserve"> </w:t>
      </w:r>
      <w:r w:rsidRPr="008966CC">
        <w:rPr>
          <w:rFonts w:ascii="宋体" w:hAnsi="宋体" w:cs="宋体" w:hint="eastAsia"/>
          <w:sz w:val="24"/>
        </w:rPr>
        <w:t>所有涉及和其他厂商产品对接服务所产生的费用和技术支持均由中标供应商承担。</w:t>
      </w:r>
    </w:p>
    <w:p w14:paraId="4B7546B3" w14:textId="77777777" w:rsidR="00244BCA" w:rsidRPr="008966CC" w:rsidRDefault="00244BCA">
      <w:pPr>
        <w:numPr>
          <w:ilvl w:val="0"/>
          <w:numId w:val="2"/>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派驻具有深度理解业务需求的长期驻场人员负责需求沟通与测试，驻场服务所发生的一切费用</w:t>
      </w:r>
      <w:proofErr w:type="gramStart"/>
      <w:r w:rsidRPr="008966CC">
        <w:rPr>
          <w:rFonts w:ascii="宋体" w:hAnsi="宋体" w:cs="宋体" w:hint="eastAsia"/>
          <w:sz w:val="24"/>
        </w:rPr>
        <w:t>由成交人</w:t>
      </w:r>
      <w:proofErr w:type="gramEnd"/>
      <w:r w:rsidRPr="008966CC">
        <w:rPr>
          <w:rFonts w:ascii="宋体" w:hAnsi="宋体" w:cs="宋体" w:hint="eastAsia"/>
          <w:sz w:val="24"/>
        </w:rPr>
        <w:t>承担，驻场人员需具备能协助校方与其他业务系统厂家进行产品对接需求分析的能力长期驻场人员，长期驻场期限为期1年，驻场人员需为成交人实际缴纳社保人员。</w:t>
      </w:r>
    </w:p>
    <w:p w14:paraId="6D262DD2" w14:textId="77777777" w:rsidR="00244BCA" w:rsidRPr="008966CC" w:rsidRDefault="00244BCA">
      <w:pPr>
        <w:numPr>
          <w:ilvl w:val="0"/>
          <w:numId w:val="2"/>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在签订合同后，成交人驻场人员到位后，且经过校方认可的情况下，方可进行项目首付款的支付。</w:t>
      </w:r>
    </w:p>
    <w:p w14:paraId="6CB8C799" w14:textId="77777777" w:rsidR="00244BCA" w:rsidRPr="008966CC" w:rsidRDefault="00244BCA">
      <w:pPr>
        <w:numPr>
          <w:ilvl w:val="0"/>
          <w:numId w:val="2"/>
        </w:numPr>
        <w:autoSpaceDE w:val="0"/>
        <w:autoSpaceDN w:val="0"/>
        <w:adjustRightInd w:val="0"/>
        <w:snapToGrid w:val="0"/>
        <w:spacing w:line="360" w:lineRule="auto"/>
        <w:ind w:left="0" w:firstLineChars="200" w:firstLine="480"/>
        <w:jc w:val="left"/>
        <w:rPr>
          <w:rFonts w:ascii="宋体" w:hAnsi="宋体" w:cs="宋体"/>
          <w:sz w:val="24"/>
        </w:rPr>
      </w:pPr>
      <w:bookmarkStart w:id="208" w:name="_Toc419464533"/>
      <w:bookmarkStart w:id="209" w:name="_Toc420049777"/>
      <w:bookmarkStart w:id="210" w:name="_Toc303867349"/>
      <w:bookmarkStart w:id="211" w:name="_Toc299991284"/>
      <w:bookmarkStart w:id="212" w:name="_Toc356402456"/>
      <w:bookmarkStart w:id="213" w:name="_Toc413157298"/>
      <w:bookmarkEnd w:id="165"/>
      <w:bookmarkEnd w:id="207"/>
      <w:r w:rsidRPr="008966CC">
        <w:rPr>
          <w:rFonts w:ascii="宋体" w:hAnsi="宋体" w:cs="宋体" w:hint="eastAsia"/>
          <w:sz w:val="24"/>
        </w:rPr>
        <w:t>测试机与备用机。为系统在测试及上线使用阶段能够提供有效支撑，确保关键时间应用服务的及时响应，该项目需配备10台可运行上述app的安</w:t>
      </w:r>
      <w:r w:rsidRPr="008966CC">
        <w:rPr>
          <w:rFonts w:ascii="宋体" w:hAnsi="宋体" w:cs="宋体" w:hint="eastAsia"/>
          <w:sz w:val="24"/>
        </w:rPr>
        <w:lastRenderedPageBreak/>
        <w:t>卓手机作为测试机与备用机供采购方调用，测试机与备用机</w:t>
      </w:r>
      <w:proofErr w:type="gramStart"/>
      <w:r w:rsidRPr="008966CC">
        <w:rPr>
          <w:rFonts w:ascii="宋体" w:hAnsi="宋体" w:cs="宋体" w:hint="eastAsia"/>
          <w:sz w:val="24"/>
        </w:rPr>
        <w:t>需能够</w:t>
      </w:r>
      <w:proofErr w:type="gramEnd"/>
      <w:r w:rsidRPr="008966CC">
        <w:rPr>
          <w:rFonts w:ascii="宋体" w:hAnsi="宋体" w:cs="宋体" w:hint="eastAsia"/>
          <w:sz w:val="24"/>
        </w:rPr>
        <w:t>稳定运行app。</w:t>
      </w:r>
    </w:p>
    <w:p w14:paraId="07CE3198" w14:textId="77777777" w:rsidR="00244BCA" w:rsidRPr="008966CC" w:rsidRDefault="00244BCA">
      <w:pPr>
        <w:numPr>
          <w:ilvl w:val="0"/>
          <w:numId w:val="2"/>
        </w:numPr>
        <w:autoSpaceDE w:val="0"/>
        <w:autoSpaceDN w:val="0"/>
        <w:adjustRightInd w:val="0"/>
        <w:snapToGrid w:val="0"/>
        <w:spacing w:line="360" w:lineRule="auto"/>
        <w:ind w:left="0" w:firstLineChars="200" w:firstLine="480"/>
        <w:jc w:val="left"/>
        <w:rPr>
          <w:rFonts w:ascii="宋体" w:hAnsi="宋体" w:cs="宋体"/>
          <w:sz w:val="24"/>
        </w:rPr>
      </w:pPr>
      <w:r w:rsidRPr="008966CC">
        <w:rPr>
          <w:rFonts w:ascii="宋体" w:hAnsi="宋体" w:cs="宋体" w:hint="eastAsia"/>
          <w:sz w:val="24"/>
        </w:rPr>
        <w:t>该项目对接学校业务系统包括：现有一站式办事大厅、“移动中财大”app，校园精灵智能助手、</w:t>
      </w:r>
      <w:proofErr w:type="gramStart"/>
      <w:r w:rsidRPr="008966CC">
        <w:rPr>
          <w:rFonts w:ascii="宋体" w:hAnsi="宋体" w:cs="宋体" w:hint="eastAsia"/>
          <w:sz w:val="24"/>
        </w:rPr>
        <w:t>微信企业</w:t>
      </w:r>
      <w:proofErr w:type="gramEnd"/>
      <w:r w:rsidRPr="008966CC">
        <w:rPr>
          <w:rFonts w:ascii="宋体" w:hAnsi="宋体" w:cs="宋体" w:hint="eastAsia"/>
          <w:sz w:val="24"/>
        </w:rPr>
        <w:t>号等业务的对接，由此产生的费用已包含在合同总额内。</w:t>
      </w:r>
    </w:p>
    <w:p w14:paraId="0C51552F" w14:textId="77777777" w:rsidR="00244BCA" w:rsidRPr="008966CC" w:rsidRDefault="00244BCA">
      <w:pPr>
        <w:pStyle w:val="HTML"/>
        <w:spacing w:line="360" w:lineRule="auto"/>
        <w:rPr>
          <w:rFonts w:ascii="宋体" w:hAnsi="宋体"/>
        </w:rPr>
      </w:pPr>
    </w:p>
    <w:p w14:paraId="273DB20F" w14:textId="77777777" w:rsidR="00244BCA" w:rsidRPr="008966CC" w:rsidRDefault="00244BCA">
      <w:pPr>
        <w:keepNext/>
        <w:keepLines/>
        <w:adjustRightInd w:val="0"/>
        <w:snapToGrid w:val="0"/>
        <w:spacing w:beforeLines="50" w:before="156" w:afterLines="50" w:after="156" w:line="360" w:lineRule="auto"/>
        <w:jc w:val="left"/>
        <w:outlineLvl w:val="0"/>
        <w:rPr>
          <w:rFonts w:ascii="宋体" w:hAnsi="宋体" w:cs="宋体"/>
          <w:b/>
          <w:bCs/>
          <w:kern w:val="44"/>
          <w:sz w:val="24"/>
        </w:rPr>
      </w:pPr>
      <w:r w:rsidRPr="008966CC">
        <w:rPr>
          <w:rFonts w:ascii="宋体" w:hAnsi="宋体" w:cs="宋体" w:hint="eastAsia"/>
          <w:b/>
          <w:bCs/>
          <w:kern w:val="44"/>
          <w:sz w:val="24"/>
        </w:rPr>
        <w:t>七、服务</w:t>
      </w:r>
      <w:bookmarkEnd w:id="208"/>
      <w:bookmarkEnd w:id="209"/>
      <w:bookmarkEnd w:id="210"/>
      <w:bookmarkEnd w:id="211"/>
      <w:bookmarkEnd w:id="212"/>
      <w:bookmarkEnd w:id="213"/>
      <w:r w:rsidRPr="008966CC">
        <w:rPr>
          <w:rFonts w:ascii="宋体" w:hAnsi="宋体" w:cs="宋体" w:hint="eastAsia"/>
          <w:b/>
          <w:bCs/>
          <w:kern w:val="44"/>
          <w:sz w:val="24"/>
        </w:rPr>
        <w:t>要求</w:t>
      </w:r>
    </w:p>
    <w:p w14:paraId="04E4B5F4" w14:textId="20989D63" w:rsidR="00244BCA" w:rsidRPr="008966CC" w:rsidRDefault="00244BCA">
      <w:pPr>
        <w:autoSpaceDE w:val="0"/>
        <w:autoSpaceDN w:val="0"/>
        <w:adjustRightInd w:val="0"/>
        <w:snapToGrid w:val="0"/>
        <w:spacing w:line="360" w:lineRule="auto"/>
        <w:ind w:firstLineChars="200" w:firstLine="482"/>
        <w:jc w:val="left"/>
        <w:rPr>
          <w:rFonts w:ascii="宋体" w:hAnsi="宋体"/>
          <w:b/>
          <w:bCs/>
          <w:sz w:val="24"/>
        </w:rPr>
      </w:pPr>
      <w:bookmarkStart w:id="214" w:name="_Hlk135829830"/>
      <w:bookmarkEnd w:id="166"/>
      <w:r w:rsidRPr="008966CC">
        <w:rPr>
          <w:rFonts w:ascii="宋体" w:hAnsi="宋体" w:cs="宋体" w:hint="eastAsia"/>
          <w:b/>
          <w:bCs/>
          <w:sz w:val="24"/>
        </w:rPr>
        <w:t>▲1.供应商应承诺保证该项目稳定地运行，并承诺提供验收后三年以上</w:t>
      </w:r>
      <w:proofErr w:type="gramStart"/>
      <w:r w:rsidRPr="008966CC">
        <w:rPr>
          <w:rFonts w:ascii="宋体" w:hAnsi="宋体" w:cs="宋体" w:hint="eastAsia"/>
          <w:b/>
          <w:bCs/>
          <w:sz w:val="24"/>
        </w:rPr>
        <w:t>免费维保服务</w:t>
      </w:r>
      <w:proofErr w:type="gramEnd"/>
      <w:r w:rsidRPr="008966CC">
        <w:rPr>
          <w:rFonts w:ascii="宋体" w:hAnsi="宋体" w:cs="宋体" w:hint="eastAsia"/>
          <w:b/>
          <w:bCs/>
          <w:sz w:val="24"/>
        </w:rPr>
        <w:t>，维保期内对合同要求模块内的优化免费提供。供应商</w:t>
      </w:r>
      <w:proofErr w:type="gramStart"/>
      <w:r w:rsidRPr="008966CC">
        <w:rPr>
          <w:rFonts w:ascii="宋体" w:hAnsi="宋体" w:cs="宋体" w:hint="eastAsia"/>
          <w:b/>
          <w:bCs/>
          <w:sz w:val="24"/>
        </w:rPr>
        <w:t>需承诺</w:t>
      </w:r>
      <w:proofErr w:type="gramEnd"/>
      <w:r w:rsidRPr="008966CC">
        <w:rPr>
          <w:rFonts w:ascii="宋体" w:hAnsi="宋体" w:cs="宋体" w:hint="eastAsia"/>
          <w:b/>
          <w:bCs/>
          <w:sz w:val="24"/>
        </w:rPr>
        <w:t>根据对学校相关业务运行的规律来有计划地制定服务保障体系。提供书面承诺书并加盖供应商公章。</w:t>
      </w:r>
    </w:p>
    <w:p w14:paraId="55251693"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除了上述的有关承诺之外，供应</w:t>
      </w:r>
      <w:proofErr w:type="gramStart"/>
      <w:r w:rsidRPr="008966CC">
        <w:rPr>
          <w:rFonts w:ascii="宋体" w:hAnsi="宋体" w:cs="宋体" w:hint="eastAsia"/>
          <w:sz w:val="24"/>
        </w:rPr>
        <w:t>商关于</w:t>
      </w:r>
      <w:proofErr w:type="gramEnd"/>
      <w:r w:rsidRPr="008966CC">
        <w:rPr>
          <w:rFonts w:ascii="宋体" w:hAnsi="宋体" w:cs="宋体" w:hint="eastAsia"/>
          <w:sz w:val="24"/>
        </w:rPr>
        <w:t>服务保障体系的描述应具体包括如下内容：</w:t>
      </w:r>
    </w:p>
    <w:p w14:paraId="0ADFE371" w14:textId="535F9D76"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2.运行保障机构</w:t>
      </w:r>
    </w:p>
    <w:p w14:paraId="4A2517F4"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主要描述供应商对于对本项目的运行保障能力。</w:t>
      </w:r>
    </w:p>
    <w:p w14:paraId="0C14C46F"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要求供应商对于项目实施及上线推广与试运行期间提供技术人员现场驻场保障，正式上线后，至少保证一名以上开发工程师在至少三年时间内每周5×8小时驻留学校进行实地开发和问题处理。</w:t>
      </w:r>
    </w:p>
    <w:p w14:paraId="13C0932B"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供应商需具有满足本项目的服务能力，供应商具有常备的服务机构（需提供办公地点证明），具有稳定的售后服务团队，能够持续的进行售后服务保障。可提供每周7×24小时技术服务；系统出现无法访问故障，驻场工程师无法解除时，供应</w:t>
      </w:r>
      <w:proofErr w:type="gramStart"/>
      <w:r w:rsidRPr="008966CC">
        <w:rPr>
          <w:rFonts w:ascii="宋体" w:hAnsi="宋体" w:cs="宋体" w:hint="eastAsia"/>
          <w:sz w:val="24"/>
        </w:rPr>
        <w:t>商接到</w:t>
      </w:r>
      <w:proofErr w:type="gramEnd"/>
      <w:r w:rsidRPr="008966CC">
        <w:rPr>
          <w:rFonts w:ascii="宋体" w:hAnsi="宋体" w:cs="宋体" w:hint="eastAsia"/>
          <w:sz w:val="24"/>
        </w:rPr>
        <w:t>采购人通知后，应在2小时之内赶赴现场，并在8小时内修复，所发生的费用全部</w:t>
      </w:r>
      <w:proofErr w:type="gramStart"/>
      <w:r w:rsidRPr="008966CC">
        <w:rPr>
          <w:rFonts w:ascii="宋体" w:hAnsi="宋体" w:cs="宋体" w:hint="eastAsia"/>
          <w:sz w:val="24"/>
        </w:rPr>
        <w:t>由成交人</w:t>
      </w:r>
      <w:proofErr w:type="gramEnd"/>
      <w:r w:rsidRPr="008966CC">
        <w:rPr>
          <w:rFonts w:ascii="宋体" w:hAnsi="宋体" w:cs="宋体" w:hint="eastAsia"/>
          <w:sz w:val="24"/>
        </w:rPr>
        <w:t>承担。</w:t>
      </w:r>
    </w:p>
    <w:p w14:paraId="5DDA9EFA" w14:textId="306FDBA3" w:rsidR="00244BCA" w:rsidRPr="008966CC" w:rsidRDefault="00244BCA">
      <w:pPr>
        <w:autoSpaceDE w:val="0"/>
        <w:autoSpaceDN w:val="0"/>
        <w:adjustRightInd w:val="0"/>
        <w:snapToGrid w:val="0"/>
        <w:spacing w:line="360" w:lineRule="auto"/>
        <w:ind w:firstLineChars="200" w:firstLine="480"/>
        <w:jc w:val="left"/>
        <w:rPr>
          <w:rFonts w:ascii="宋体" w:hAnsi="宋体"/>
          <w:sz w:val="24"/>
        </w:rPr>
      </w:pPr>
      <w:r w:rsidRPr="008966CC">
        <w:rPr>
          <w:rFonts w:ascii="宋体" w:hAnsi="宋体" w:cs="宋体" w:hint="eastAsia"/>
          <w:sz w:val="24"/>
        </w:rPr>
        <w:t>3.运行服务内容</w:t>
      </w:r>
    </w:p>
    <w:p w14:paraId="2711CC2A"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供应商应确保本次采购的各类应用支撑平台安全稳定的运行，售后服务期</w:t>
      </w:r>
      <w:proofErr w:type="gramStart"/>
      <w:r w:rsidRPr="008966CC">
        <w:rPr>
          <w:rFonts w:ascii="宋体" w:hAnsi="宋体" w:cs="宋体" w:hint="eastAsia"/>
          <w:sz w:val="24"/>
        </w:rPr>
        <w:t>自最终</w:t>
      </w:r>
      <w:proofErr w:type="gramEnd"/>
      <w:r w:rsidRPr="008966CC">
        <w:rPr>
          <w:rFonts w:ascii="宋体" w:hAnsi="宋体" w:cs="宋体" w:hint="eastAsia"/>
          <w:sz w:val="24"/>
        </w:rPr>
        <w:t>验收合格之日开始计算。方案中应对服务的范围和内容进行详细阐述，并至少包括以下内容：</w:t>
      </w:r>
    </w:p>
    <w:p w14:paraId="70D23DF2"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（1）缺陷管理：针对本次采购的各类应用支撑平台中存在的bug、缺陷，不论在质保期内、外，均应持续提供修正与消除服务。</w:t>
      </w:r>
    </w:p>
    <w:p w14:paraId="4C9F732F"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lastRenderedPageBreak/>
        <w:t>（2）应急故障处理：提供每周7×24小时电话及远程网络支持服务，保障实时响应系统运行故障，所有问题和故障1小时响应，简单问题2小时内解决，复杂问题8小时内解决；日常维护可采用远程桌面、电话、E-MAIL维护与支持。</w:t>
      </w:r>
    </w:p>
    <w:p w14:paraId="1C12BF19"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（3）系统升级：供应商主动对产品做出的升级和优化，在用户许可升级的情况下，可以免费享受升级服务，以使系统能更好的提供服务。</w:t>
      </w:r>
    </w:p>
    <w:p w14:paraId="1639E093"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（4）文档服务：整个服务过程均需有完善的文档记录，便于跟踪、分析问题；对各项服务提供详细的书面报告，包括故障处理报告、健康巡检报告、系统性能检测调优报告、维护总表报告、服务年度报告等。</w:t>
      </w:r>
    </w:p>
    <w:p w14:paraId="45692D9C"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（5）运行支持：对系统运行过程中用户及业务部门的问题提供解答和问题解决跟踪。</w:t>
      </w:r>
    </w:p>
    <w:p w14:paraId="6F079B13"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（6）操作系统补丁：提供对应用系统所部署的服务器操作系统、中间件、应用环境的升级、安装补丁工作，确保无安全漏洞。</w:t>
      </w:r>
    </w:p>
    <w:p w14:paraId="11D52D34"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（7）供应商提供每季度的例行巡检服务，并出具巡检服务报告，报告中应对发现的问题提出改进建议和解决方案。每年提供完善的服务总结报告。</w:t>
      </w:r>
    </w:p>
    <w:p w14:paraId="3A33DCC3" w14:textId="022CC2AF"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4.服务请求流程</w:t>
      </w:r>
    </w:p>
    <w:p w14:paraId="72A8F982"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供应商需对用户支持或维护请求处理的流程进行详细描述。</w:t>
      </w:r>
    </w:p>
    <w:p w14:paraId="5778D3CE" w14:textId="3D661368"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5.服务请求方式</w:t>
      </w:r>
    </w:p>
    <w:p w14:paraId="51626F1C"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对学校与供应商联系沟通的方式进行详细描述，以方便学校便利的获取各类即时的和非即时的服务支持。供应商提供的服务请求方式至少应包括：服务热线电话和联系人、联系单位信息、信函/传真、电子邮件、服务网站。</w:t>
      </w:r>
    </w:p>
    <w:p w14:paraId="484D66E1" w14:textId="77777777" w:rsidR="00244BCA" w:rsidRPr="008966CC" w:rsidRDefault="00244BCA">
      <w:pPr>
        <w:autoSpaceDE w:val="0"/>
        <w:autoSpaceDN w:val="0"/>
        <w:adjustRightInd w:val="0"/>
        <w:snapToGrid w:val="0"/>
        <w:spacing w:line="360" w:lineRule="auto"/>
        <w:ind w:firstLineChars="200" w:firstLine="480"/>
        <w:jc w:val="left"/>
        <w:rPr>
          <w:rFonts w:ascii="宋体" w:hAnsi="宋体" w:cs="宋体"/>
          <w:sz w:val="24"/>
        </w:rPr>
      </w:pPr>
      <w:r w:rsidRPr="008966CC">
        <w:rPr>
          <w:rFonts w:ascii="宋体" w:hAnsi="宋体" w:cs="宋体" w:hint="eastAsia"/>
          <w:sz w:val="24"/>
        </w:rPr>
        <w:t>供应商需设有用户投诉受理电话，对用户的意见做出反应。如果有用户投诉受理电话，请描述以下内容：电话号码（或传真）、投诉中心负责人和受理答复时间。</w:t>
      </w:r>
    </w:p>
    <w:p w14:paraId="5C709A2E" w14:textId="635C973E" w:rsidR="00244BCA" w:rsidRPr="008966CC" w:rsidRDefault="000E4157">
      <w:pPr>
        <w:autoSpaceDE w:val="0"/>
        <w:autoSpaceDN w:val="0"/>
        <w:adjustRightInd w:val="0"/>
        <w:snapToGrid w:val="0"/>
        <w:spacing w:line="360" w:lineRule="auto"/>
        <w:ind w:firstLineChars="200" w:firstLine="422"/>
        <w:jc w:val="left"/>
        <w:rPr>
          <w:rFonts w:ascii="宋体" w:hAnsi="宋体" w:cs="宋体"/>
          <w:b/>
          <w:bCs/>
          <w:sz w:val="24"/>
        </w:rPr>
      </w:pPr>
      <w:r w:rsidRPr="008966CC">
        <w:rPr>
          <w:rFonts w:ascii="宋体" w:hAnsi="宋体" w:hint="eastAsia"/>
          <w:b/>
          <w:bCs/>
          <w:szCs w:val="21"/>
          <w:lang w:eastAsia="zh-Hans"/>
        </w:rPr>
        <w:t>▲</w:t>
      </w:r>
      <w:r w:rsidR="00244BCA" w:rsidRPr="008966CC">
        <w:rPr>
          <w:rFonts w:ascii="宋体" w:hAnsi="宋体" w:cs="宋体" w:hint="eastAsia"/>
          <w:b/>
          <w:bCs/>
          <w:sz w:val="24"/>
        </w:rPr>
        <w:t>6.后期维护说明</w:t>
      </w:r>
    </w:p>
    <w:p w14:paraId="4EF645E5" w14:textId="2763C4C5" w:rsidR="00565F83" w:rsidRPr="008966CC" w:rsidRDefault="00244BCA" w:rsidP="009457BF">
      <w:pPr>
        <w:autoSpaceDE w:val="0"/>
        <w:autoSpaceDN w:val="0"/>
        <w:adjustRightInd w:val="0"/>
        <w:snapToGrid w:val="0"/>
        <w:spacing w:line="360" w:lineRule="auto"/>
        <w:ind w:firstLineChars="200" w:firstLine="482"/>
        <w:jc w:val="left"/>
        <w:rPr>
          <w:rFonts w:ascii="宋体" w:hAnsi="宋体"/>
          <w:b/>
          <w:bCs/>
          <w:sz w:val="24"/>
        </w:rPr>
      </w:pPr>
      <w:proofErr w:type="gramStart"/>
      <w:r w:rsidRPr="008966CC">
        <w:rPr>
          <w:rFonts w:ascii="宋体" w:hAnsi="宋体" w:cs="宋体" w:hint="eastAsia"/>
          <w:b/>
          <w:bCs/>
          <w:sz w:val="24"/>
        </w:rPr>
        <w:t>免费维保期满</w:t>
      </w:r>
      <w:proofErr w:type="gramEnd"/>
      <w:r w:rsidRPr="008966CC">
        <w:rPr>
          <w:rFonts w:ascii="宋体" w:hAnsi="宋体" w:cs="宋体" w:hint="eastAsia"/>
          <w:b/>
          <w:bCs/>
          <w:sz w:val="24"/>
        </w:rPr>
        <w:t>后，采购人如需要可与供应商另行签订服务合同。供应商应在响应文件中注明关于</w:t>
      </w:r>
      <w:proofErr w:type="gramStart"/>
      <w:r w:rsidRPr="008966CC">
        <w:rPr>
          <w:rFonts w:ascii="宋体" w:hAnsi="宋体" w:cs="宋体" w:hint="eastAsia"/>
          <w:b/>
          <w:bCs/>
          <w:sz w:val="24"/>
        </w:rPr>
        <w:t>免费维保期满</w:t>
      </w:r>
      <w:proofErr w:type="gramEnd"/>
      <w:r w:rsidRPr="008966CC">
        <w:rPr>
          <w:rFonts w:ascii="宋体" w:hAnsi="宋体" w:cs="宋体" w:hint="eastAsia"/>
          <w:b/>
          <w:bCs/>
          <w:sz w:val="24"/>
        </w:rPr>
        <w:t>后的后续服务报价、维护内容、规范和收费标准及其他需要说明的情况。（</w:t>
      </w:r>
      <w:proofErr w:type="gramStart"/>
      <w:r w:rsidRPr="008966CC">
        <w:rPr>
          <w:rFonts w:ascii="宋体" w:hAnsi="宋体" w:cs="宋体" w:hint="eastAsia"/>
          <w:b/>
          <w:bCs/>
          <w:sz w:val="24"/>
        </w:rPr>
        <w:t>免费维保期满</w:t>
      </w:r>
      <w:proofErr w:type="gramEnd"/>
      <w:r w:rsidRPr="008966CC">
        <w:rPr>
          <w:rFonts w:ascii="宋体" w:hAnsi="宋体" w:cs="宋体" w:hint="eastAsia"/>
          <w:b/>
          <w:bCs/>
          <w:sz w:val="24"/>
        </w:rPr>
        <w:t>的后续服务费用每年不得高于本次响应总价的</w:t>
      </w:r>
      <w:r w:rsidR="002504CB" w:rsidRPr="008966CC">
        <w:rPr>
          <w:rFonts w:ascii="宋体" w:hAnsi="宋体" w:cs="宋体" w:hint="eastAsia"/>
          <w:b/>
          <w:bCs/>
          <w:sz w:val="24"/>
        </w:rPr>
        <w:t>5</w:t>
      </w:r>
      <w:r w:rsidRPr="008966CC">
        <w:rPr>
          <w:rFonts w:ascii="宋体" w:hAnsi="宋体" w:cs="宋体" w:hint="eastAsia"/>
          <w:b/>
          <w:bCs/>
          <w:sz w:val="24"/>
        </w:rPr>
        <w:t>%，不含在本次响应报价总计内</w:t>
      </w:r>
      <w:r w:rsidR="002504CB" w:rsidRPr="008966CC">
        <w:rPr>
          <w:rFonts w:ascii="宋体" w:hAnsi="宋体" w:cs="宋体" w:hint="eastAsia"/>
          <w:b/>
          <w:bCs/>
          <w:sz w:val="24"/>
        </w:rPr>
        <w:t>。供应商需提供书面承诺书并加盖供应商公章</w:t>
      </w:r>
      <w:r w:rsidRPr="008966CC">
        <w:rPr>
          <w:rFonts w:ascii="宋体" w:hAnsi="宋体" w:cs="宋体" w:hint="eastAsia"/>
          <w:b/>
          <w:bCs/>
          <w:sz w:val="24"/>
        </w:rPr>
        <w:t>）</w:t>
      </w:r>
      <w:bookmarkEnd w:id="127"/>
      <w:bookmarkEnd w:id="148"/>
      <w:bookmarkEnd w:id="214"/>
    </w:p>
    <w:p w14:paraId="58E4409A" w14:textId="77777777" w:rsidR="00565F83" w:rsidRPr="008966CC" w:rsidRDefault="00000000">
      <w:pPr>
        <w:spacing w:beforeLines="25" w:before="78" w:afterLines="25" w:after="78" w:line="360" w:lineRule="auto"/>
        <w:jc w:val="center"/>
        <w:rPr>
          <w:rFonts w:ascii="宋体" w:hAnsi="宋体"/>
          <w:b/>
          <w:sz w:val="28"/>
          <w:szCs w:val="28"/>
        </w:rPr>
      </w:pPr>
      <w:r w:rsidRPr="008966CC">
        <w:rPr>
          <w:rFonts w:ascii="宋体" w:hAnsi="宋体"/>
          <w:b/>
          <w:sz w:val="28"/>
          <w:szCs w:val="28"/>
        </w:rPr>
        <w:br w:type="page"/>
      </w:r>
      <w:r w:rsidRPr="008966CC">
        <w:rPr>
          <w:rFonts w:ascii="宋体" w:hAnsi="宋体" w:hint="eastAsia"/>
          <w:b/>
          <w:sz w:val="28"/>
          <w:szCs w:val="28"/>
        </w:rPr>
        <w:lastRenderedPageBreak/>
        <w:t>第三章：</w:t>
      </w:r>
      <w:r w:rsidRPr="008966CC">
        <w:rPr>
          <w:rFonts w:ascii="宋体" w:hAnsi="宋体" w:hint="eastAsia"/>
          <w:sz w:val="28"/>
          <w:szCs w:val="28"/>
        </w:rPr>
        <w:t xml:space="preserve">  </w:t>
      </w:r>
      <w:r w:rsidRPr="008966CC">
        <w:rPr>
          <w:rFonts w:ascii="宋体" w:hAnsi="宋体" w:hint="eastAsia"/>
          <w:b/>
          <w:sz w:val="28"/>
          <w:szCs w:val="28"/>
        </w:rPr>
        <w:t>合同条款</w:t>
      </w:r>
    </w:p>
    <w:p w14:paraId="5A18D27C" w14:textId="77777777" w:rsidR="00565F83" w:rsidRPr="008966CC" w:rsidRDefault="00000000">
      <w:pPr>
        <w:keepNext/>
        <w:keepLines/>
        <w:numPr>
          <w:ilvl w:val="0"/>
          <w:numId w:val="10"/>
        </w:numPr>
        <w:spacing w:line="360" w:lineRule="auto"/>
        <w:outlineLvl w:val="0"/>
        <w:rPr>
          <w:b/>
          <w:bCs/>
          <w:kern w:val="44"/>
          <w:szCs w:val="20"/>
        </w:rPr>
      </w:pPr>
      <w:bookmarkStart w:id="215" w:name="_Hlk100819725"/>
      <w:bookmarkStart w:id="216" w:name="_Hlk136332516"/>
      <w:bookmarkStart w:id="217" w:name="_Toc133737929"/>
      <w:bookmarkStart w:id="218" w:name="_Toc321907252"/>
      <w:bookmarkStart w:id="219" w:name="_Toc133737840"/>
      <w:bookmarkStart w:id="220" w:name="_Toc133916712"/>
      <w:r w:rsidRPr="008966CC">
        <w:rPr>
          <w:rFonts w:hint="eastAsia"/>
          <w:b/>
          <w:bCs/>
          <w:kern w:val="44"/>
          <w:szCs w:val="20"/>
        </w:rPr>
        <w:t>总则</w:t>
      </w:r>
    </w:p>
    <w:p w14:paraId="054FC421" w14:textId="77777777" w:rsidR="00565F83" w:rsidRPr="008966CC" w:rsidRDefault="00000000">
      <w:pPr>
        <w:numPr>
          <w:ilvl w:val="0"/>
          <w:numId w:val="11"/>
        </w:numPr>
        <w:spacing w:line="360" w:lineRule="auto"/>
        <w:rPr>
          <w:szCs w:val="22"/>
        </w:rPr>
      </w:pPr>
      <w:r w:rsidRPr="008966CC">
        <w:rPr>
          <w:rFonts w:hint="eastAsia"/>
          <w:szCs w:val="22"/>
        </w:rPr>
        <w:t>甲、乙双方为明确双方责任，经友好协商，依照《中华人民共和国民法典》及其它有关法律、法规，遵循平等、自愿、公平和诚实信用的原则，就乙方承担本系统项目开发事宜达成一致，订立本合同。</w:t>
      </w:r>
    </w:p>
    <w:p w14:paraId="6023DABC" w14:textId="77777777" w:rsidR="00565F83" w:rsidRPr="008966CC" w:rsidRDefault="00000000">
      <w:pPr>
        <w:numPr>
          <w:ilvl w:val="0"/>
          <w:numId w:val="11"/>
        </w:numPr>
        <w:spacing w:line="360" w:lineRule="auto"/>
        <w:rPr>
          <w:szCs w:val="22"/>
        </w:rPr>
      </w:pPr>
      <w:r w:rsidRPr="008966CC">
        <w:rPr>
          <w:rFonts w:hint="eastAsia"/>
          <w:szCs w:val="22"/>
        </w:rPr>
        <w:t>乙方将在甲方规定的时间内，根据甲方要求为甲方建设</w:t>
      </w:r>
      <w:r w:rsidRPr="008966CC">
        <w:rPr>
          <w:rFonts w:hint="eastAsia"/>
          <w:szCs w:val="22"/>
          <w:u w:val="single"/>
        </w:rPr>
        <w:t xml:space="preserve"> </w:t>
      </w:r>
      <w:r w:rsidRPr="008966CC">
        <w:rPr>
          <w:szCs w:val="22"/>
          <w:u w:val="single"/>
        </w:rPr>
        <w:t xml:space="preserve">      </w:t>
      </w:r>
      <w:r w:rsidRPr="008966CC">
        <w:rPr>
          <w:rFonts w:hint="eastAsia"/>
          <w:szCs w:val="22"/>
          <w:u w:val="single"/>
        </w:rPr>
        <w:t>采购</w:t>
      </w:r>
      <w:r w:rsidRPr="008966CC">
        <w:rPr>
          <w:rFonts w:hint="eastAsia"/>
          <w:szCs w:val="22"/>
        </w:rPr>
        <w:t>项目（以下简称本项目）。定制开发要求见《中央财经大学</w:t>
      </w:r>
      <w:r w:rsidRPr="008966CC">
        <w:rPr>
          <w:rFonts w:hint="eastAsia"/>
          <w:szCs w:val="22"/>
        </w:rPr>
        <w:t xml:space="preserve"> </w:t>
      </w:r>
      <w:r w:rsidRPr="008966CC">
        <w:rPr>
          <w:szCs w:val="22"/>
        </w:rPr>
        <w:t xml:space="preserve">    </w:t>
      </w:r>
      <w:r w:rsidRPr="008966CC">
        <w:rPr>
          <w:rFonts w:hint="eastAsia"/>
          <w:szCs w:val="22"/>
        </w:rPr>
        <w:t>项目招标文件》。</w:t>
      </w:r>
    </w:p>
    <w:p w14:paraId="5A8B59B4" w14:textId="77777777" w:rsidR="00565F83" w:rsidRPr="008966CC" w:rsidRDefault="00000000">
      <w:pPr>
        <w:keepNext/>
        <w:keepLines/>
        <w:numPr>
          <w:ilvl w:val="0"/>
          <w:numId w:val="10"/>
        </w:numPr>
        <w:spacing w:line="360" w:lineRule="auto"/>
        <w:outlineLvl w:val="0"/>
        <w:rPr>
          <w:b/>
          <w:bCs/>
          <w:kern w:val="44"/>
          <w:szCs w:val="20"/>
        </w:rPr>
      </w:pPr>
      <w:r w:rsidRPr="008966CC">
        <w:rPr>
          <w:rFonts w:hint="eastAsia"/>
          <w:b/>
          <w:bCs/>
          <w:kern w:val="44"/>
          <w:szCs w:val="20"/>
        </w:rPr>
        <w:t>价格和项目内容</w:t>
      </w:r>
    </w:p>
    <w:p w14:paraId="2EFD2E73" w14:textId="77777777" w:rsidR="00565F83" w:rsidRPr="008966CC" w:rsidRDefault="00000000">
      <w:pPr>
        <w:numPr>
          <w:ilvl w:val="0"/>
          <w:numId w:val="12"/>
        </w:numPr>
        <w:spacing w:line="360" w:lineRule="auto"/>
        <w:rPr>
          <w:szCs w:val="22"/>
        </w:rPr>
      </w:pPr>
      <w:r w:rsidRPr="008966CC">
        <w:rPr>
          <w:rFonts w:hint="eastAsia"/>
          <w:szCs w:val="22"/>
        </w:rPr>
        <w:t>本合同总金额总计￥</w:t>
      </w:r>
      <w:r w:rsidRPr="008966CC">
        <w:rPr>
          <w:szCs w:val="22"/>
          <w:u w:val="single"/>
        </w:rPr>
        <w:t xml:space="preserve">      </w:t>
      </w:r>
      <w:r w:rsidRPr="008966CC">
        <w:rPr>
          <w:rFonts w:hint="eastAsia"/>
          <w:szCs w:val="22"/>
        </w:rPr>
        <w:t>元，大写人民币</w:t>
      </w:r>
      <w:r w:rsidRPr="008966CC">
        <w:rPr>
          <w:rFonts w:hint="eastAsia"/>
          <w:b/>
          <w:szCs w:val="22"/>
          <w:u w:val="single"/>
        </w:rPr>
        <w:t xml:space="preserve"> </w:t>
      </w:r>
      <w:r w:rsidRPr="008966CC">
        <w:rPr>
          <w:b/>
          <w:szCs w:val="22"/>
          <w:u w:val="single"/>
        </w:rPr>
        <w:t xml:space="preserve">    </w:t>
      </w:r>
      <w:r w:rsidRPr="008966CC">
        <w:rPr>
          <w:rFonts w:hint="eastAsia"/>
          <w:b/>
          <w:szCs w:val="22"/>
          <w:u w:val="single"/>
        </w:rPr>
        <w:t>元</w:t>
      </w:r>
      <w:r w:rsidRPr="008966CC">
        <w:rPr>
          <w:rFonts w:hint="eastAsia"/>
          <w:szCs w:val="22"/>
        </w:rPr>
        <w:t>整。上述费用为乙方履行本合同全部义务的对价，并包含乙方的全部成本、税费、后续服务等，除上述费用外，甲方无需向乙方支付其他任何费用。</w:t>
      </w:r>
    </w:p>
    <w:p w14:paraId="41EBC65F" w14:textId="77777777" w:rsidR="00565F83" w:rsidRPr="008966CC" w:rsidRDefault="00000000">
      <w:pPr>
        <w:numPr>
          <w:ilvl w:val="0"/>
          <w:numId w:val="12"/>
        </w:numPr>
        <w:spacing w:line="360" w:lineRule="auto"/>
        <w:rPr>
          <w:szCs w:val="22"/>
        </w:rPr>
      </w:pPr>
      <w:r w:rsidRPr="008966CC">
        <w:rPr>
          <w:rFonts w:hint="eastAsia"/>
          <w:szCs w:val="22"/>
        </w:rPr>
        <w:t>乙方为甲方提供以下产品及定制开发服务：</w:t>
      </w:r>
    </w:p>
    <w:p w14:paraId="0D260720" w14:textId="77777777" w:rsidR="00565F83" w:rsidRPr="008966CC" w:rsidRDefault="00000000">
      <w:pPr>
        <w:spacing w:line="360" w:lineRule="auto"/>
        <w:ind w:firstLineChars="3510" w:firstLine="7371"/>
        <w:jc w:val="left"/>
        <w:rPr>
          <w:szCs w:val="22"/>
        </w:rPr>
      </w:pPr>
      <w:r w:rsidRPr="008966CC">
        <w:rPr>
          <w:rFonts w:hint="eastAsia"/>
          <w:szCs w:val="22"/>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
        <w:gridCol w:w="3544"/>
        <w:gridCol w:w="666"/>
        <w:gridCol w:w="1744"/>
        <w:gridCol w:w="1559"/>
        <w:gridCol w:w="1091"/>
      </w:tblGrid>
      <w:tr w:rsidR="00565F83" w:rsidRPr="008966CC" w14:paraId="19AA4CF2" w14:textId="77777777">
        <w:trPr>
          <w:jc w:val="center"/>
        </w:trPr>
        <w:tc>
          <w:tcPr>
            <w:tcW w:w="610" w:type="dxa"/>
            <w:tcBorders>
              <w:top w:val="single" w:sz="4" w:space="0" w:color="000000"/>
              <w:left w:val="single" w:sz="4" w:space="0" w:color="000000"/>
              <w:bottom w:val="single" w:sz="4" w:space="0" w:color="000000"/>
              <w:right w:val="single" w:sz="4" w:space="0" w:color="000000"/>
            </w:tcBorders>
          </w:tcPr>
          <w:p w14:paraId="06EC1D96" w14:textId="77777777" w:rsidR="00565F83" w:rsidRPr="008966CC" w:rsidRDefault="00000000">
            <w:pPr>
              <w:spacing w:line="360" w:lineRule="auto"/>
              <w:jc w:val="center"/>
              <w:rPr>
                <w:sz w:val="18"/>
                <w:szCs w:val="18"/>
              </w:rPr>
            </w:pPr>
            <w:r w:rsidRPr="008966CC">
              <w:rPr>
                <w:rFonts w:hint="eastAsia"/>
                <w:sz w:val="18"/>
                <w:szCs w:val="18"/>
              </w:rPr>
              <w:t>序号</w:t>
            </w:r>
          </w:p>
        </w:tc>
        <w:tc>
          <w:tcPr>
            <w:tcW w:w="3544" w:type="dxa"/>
            <w:tcBorders>
              <w:top w:val="single" w:sz="4" w:space="0" w:color="000000"/>
              <w:left w:val="single" w:sz="4" w:space="0" w:color="000000"/>
              <w:bottom w:val="single" w:sz="4" w:space="0" w:color="000000"/>
              <w:right w:val="single" w:sz="4" w:space="0" w:color="000000"/>
            </w:tcBorders>
          </w:tcPr>
          <w:p w14:paraId="2B37B77E" w14:textId="77777777" w:rsidR="00565F83" w:rsidRPr="008966CC" w:rsidRDefault="00000000">
            <w:pPr>
              <w:spacing w:line="360" w:lineRule="auto"/>
              <w:jc w:val="center"/>
              <w:rPr>
                <w:sz w:val="18"/>
                <w:szCs w:val="18"/>
              </w:rPr>
            </w:pPr>
            <w:r w:rsidRPr="008966CC">
              <w:rPr>
                <w:rFonts w:hint="eastAsia"/>
                <w:sz w:val="18"/>
                <w:szCs w:val="18"/>
              </w:rPr>
              <w:t>内容</w:t>
            </w:r>
          </w:p>
        </w:tc>
        <w:tc>
          <w:tcPr>
            <w:tcW w:w="666" w:type="dxa"/>
            <w:tcBorders>
              <w:top w:val="single" w:sz="4" w:space="0" w:color="000000"/>
              <w:left w:val="single" w:sz="4" w:space="0" w:color="000000"/>
              <w:bottom w:val="single" w:sz="4" w:space="0" w:color="000000"/>
              <w:right w:val="single" w:sz="4" w:space="0" w:color="000000"/>
            </w:tcBorders>
          </w:tcPr>
          <w:p w14:paraId="138738DD" w14:textId="77777777" w:rsidR="00565F83" w:rsidRPr="008966CC" w:rsidRDefault="00000000">
            <w:pPr>
              <w:spacing w:line="360" w:lineRule="auto"/>
              <w:jc w:val="center"/>
              <w:rPr>
                <w:sz w:val="18"/>
                <w:szCs w:val="18"/>
              </w:rPr>
            </w:pPr>
            <w:r w:rsidRPr="008966CC">
              <w:rPr>
                <w:rFonts w:hint="eastAsia"/>
                <w:sz w:val="18"/>
                <w:szCs w:val="18"/>
              </w:rPr>
              <w:t>数量</w:t>
            </w:r>
          </w:p>
        </w:tc>
        <w:tc>
          <w:tcPr>
            <w:tcW w:w="1744" w:type="dxa"/>
            <w:tcBorders>
              <w:top w:val="single" w:sz="4" w:space="0" w:color="000000"/>
              <w:left w:val="single" w:sz="4" w:space="0" w:color="000000"/>
              <w:bottom w:val="single" w:sz="4" w:space="0" w:color="000000"/>
              <w:right w:val="single" w:sz="4" w:space="0" w:color="000000"/>
            </w:tcBorders>
          </w:tcPr>
          <w:p w14:paraId="459D32D4" w14:textId="77777777" w:rsidR="00565F83" w:rsidRPr="008966CC" w:rsidRDefault="00000000">
            <w:pPr>
              <w:spacing w:line="360" w:lineRule="auto"/>
              <w:jc w:val="center"/>
              <w:rPr>
                <w:sz w:val="18"/>
                <w:szCs w:val="18"/>
              </w:rPr>
            </w:pPr>
            <w:r w:rsidRPr="008966CC">
              <w:rPr>
                <w:rFonts w:hint="eastAsia"/>
                <w:sz w:val="18"/>
                <w:szCs w:val="18"/>
              </w:rPr>
              <w:t>单价</w:t>
            </w:r>
          </w:p>
        </w:tc>
        <w:tc>
          <w:tcPr>
            <w:tcW w:w="1559" w:type="dxa"/>
            <w:tcBorders>
              <w:top w:val="single" w:sz="4" w:space="0" w:color="000000"/>
              <w:left w:val="single" w:sz="4" w:space="0" w:color="000000"/>
              <w:bottom w:val="single" w:sz="4" w:space="0" w:color="000000"/>
              <w:right w:val="single" w:sz="4" w:space="0" w:color="000000"/>
            </w:tcBorders>
          </w:tcPr>
          <w:p w14:paraId="3AB3BFDD" w14:textId="77777777" w:rsidR="00565F83" w:rsidRPr="008966CC" w:rsidRDefault="00000000">
            <w:pPr>
              <w:spacing w:line="360" w:lineRule="auto"/>
              <w:jc w:val="center"/>
              <w:rPr>
                <w:sz w:val="18"/>
                <w:szCs w:val="18"/>
              </w:rPr>
            </w:pPr>
            <w:r w:rsidRPr="008966CC">
              <w:rPr>
                <w:rFonts w:hint="eastAsia"/>
                <w:sz w:val="18"/>
                <w:szCs w:val="18"/>
              </w:rPr>
              <w:t>小计</w:t>
            </w:r>
          </w:p>
        </w:tc>
        <w:tc>
          <w:tcPr>
            <w:tcW w:w="1091" w:type="dxa"/>
            <w:tcBorders>
              <w:top w:val="single" w:sz="4" w:space="0" w:color="000000"/>
              <w:left w:val="single" w:sz="4" w:space="0" w:color="000000"/>
              <w:bottom w:val="single" w:sz="4" w:space="0" w:color="000000"/>
              <w:right w:val="single" w:sz="4" w:space="0" w:color="000000"/>
            </w:tcBorders>
          </w:tcPr>
          <w:p w14:paraId="1CD45AC1" w14:textId="77777777" w:rsidR="00565F83" w:rsidRPr="008966CC" w:rsidRDefault="00000000">
            <w:pPr>
              <w:spacing w:line="360" w:lineRule="auto"/>
              <w:jc w:val="center"/>
              <w:rPr>
                <w:sz w:val="18"/>
                <w:szCs w:val="18"/>
              </w:rPr>
            </w:pPr>
            <w:r w:rsidRPr="008966CC">
              <w:rPr>
                <w:rFonts w:hint="eastAsia"/>
                <w:sz w:val="18"/>
                <w:szCs w:val="18"/>
              </w:rPr>
              <w:t>备注</w:t>
            </w:r>
          </w:p>
        </w:tc>
      </w:tr>
      <w:tr w:rsidR="00565F83" w:rsidRPr="008966CC" w14:paraId="3F110074" w14:textId="77777777">
        <w:trPr>
          <w:jc w:val="center"/>
        </w:trPr>
        <w:tc>
          <w:tcPr>
            <w:tcW w:w="610" w:type="dxa"/>
            <w:tcBorders>
              <w:top w:val="single" w:sz="4" w:space="0" w:color="000000"/>
              <w:left w:val="single" w:sz="4" w:space="0" w:color="000000"/>
              <w:bottom w:val="single" w:sz="4" w:space="0" w:color="000000"/>
              <w:right w:val="single" w:sz="4" w:space="0" w:color="000000"/>
            </w:tcBorders>
          </w:tcPr>
          <w:p w14:paraId="3556A78C" w14:textId="77777777" w:rsidR="00565F83" w:rsidRPr="008966CC" w:rsidRDefault="00565F83">
            <w:pPr>
              <w:spacing w:line="360" w:lineRule="auto"/>
              <w:jc w:val="center"/>
              <w:rPr>
                <w:sz w:val="18"/>
                <w:szCs w:val="1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58667236" w14:textId="77777777" w:rsidR="00565F83" w:rsidRPr="008966CC" w:rsidRDefault="00565F83">
            <w:pPr>
              <w:adjustRightInd w:val="0"/>
              <w:snapToGrid w:val="0"/>
              <w:spacing w:after="25" w:line="276" w:lineRule="auto"/>
              <w:rPr>
                <w:b/>
                <w:sz w:val="22"/>
                <w:szCs w:val="22"/>
              </w:rPr>
            </w:pPr>
          </w:p>
        </w:tc>
        <w:tc>
          <w:tcPr>
            <w:tcW w:w="666" w:type="dxa"/>
            <w:tcBorders>
              <w:top w:val="single" w:sz="4" w:space="0" w:color="000000"/>
              <w:left w:val="single" w:sz="4" w:space="0" w:color="000000"/>
              <w:bottom w:val="single" w:sz="4" w:space="0" w:color="000000"/>
              <w:right w:val="single" w:sz="4" w:space="0" w:color="000000"/>
            </w:tcBorders>
          </w:tcPr>
          <w:p w14:paraId="6D385EFA" w14:textId="77777777" w:rsidR="00565F83" w:rsidRPr="008966CC" w:rsidRDefault="00565F83">
            <w:pPr>
              <w:spacing w:line="360" w:lineRule="auto"/>
              <w:jc w:val="center"/>
            </w:pPr>
          </w:p>
        </w:tc>
        <w:tc>
          <w:tcPr>
            <w:tcW w:w="1744" w:type="dxa"/>
            <w:tcBorders>
              <w:top w:val="single" w:sz="4" w:space="0" w:color="000000"/>
              <w:left w:val="single" w:sz="4" w:space="0" w:color="000000"/>
              <w:bottom w:val="single" w:sz="4" w:space="0" w:color="000000"/>
              <w:right w:val="single" w:sz="4" w:space="0" w:color="000000"/>
            </w:tcBorders>
            <w:vAlign w:val="center"/>
          </w:tcPr>
          <w:p w14:paraId="26A08319" w14:textId="77777777" w:rsidR="00565F83" w:rsidRPr="008966CC" w:rsidRDefault="00565F83">
            <w:pPr>
              <w:autoSpaceDE w:val="0"/>
              <w:autoSpaceDN w:val="0"/>
              <w:adjustRightInd w:val="0"/>
              <w:snapToGrid w:val="0"/>
              <w:spacing w:afterLines="25" w:after="78" w:line="276" w:lineRule="auto"/>
              <w:jc w:val="center"/>
              <w:rPr>
                <w:kern w:val="0"/>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6D22DAC" w14:textId="77777777" w:rsidR="00565F83" w:rsidRPr="008966CC" w:rsidRDefault="00565F83">
            <w:pPr>
              <w:autoSpaceDE w:val="0"/>
              <w:autoSpaceDN w:val="0"/>
              <w:adjustRightInd w:val="0"/>
              <w:snapToGrid w:val="0"/>
              <w:spacing w:afterLines="25" w:after="78" w:line="276" w:lineRule="auto"/>
              <w:jc w:val="center"/>
              <w:rPr>
                <w:kern w:val="0"/>
                <w:sz w:val="22"/>
                <w:szCs w:val="22"/>
              </w:rPr>
            </w:pPr>
          </w:p>
        </w:tc>
        <w:tc>
          <w:tcPr>
            <w:tcW w:w="1091" w:type="dxa"/>
            <w:tcBorders>
              <w:top w:val="single" w:sz="4" w:space="0" w:color="000000"/>
              <w:left w:val="single" w:sz="4" w:space="0" w:color="000000"/>
              <w:bottom w:val="single" w:sz="4" w:space="0" w:color="000000"/>
              <w:right w:val="single" w:sz="4" w:space="0" w:color="000000"/>
            </w:tcBorders>
          </w:tcPr>
          <w:p w14:paraId="782F0648" w14:textId="77777777" w:rsidR="00565F83" w:rsidRPr="008966CC" w:rsidRDefault="00000000">
            <w:pPr>
              <w:spacing w:line="360" w:lineRule="auto"/>
              <w:jc w:val="center"/>
              <w:rPr>
                <w:sz w:val="18"/>
                <w:szCs w:val="18"/>
              </w:rPr>
            </w:pPr>
            <w:r w:rsidRPr="008966CC">
              <w:rPr>
                <w:rFonts w:hint="eastAsia"/>
                <w:sz w:val="18"/>
                <w:szCs w:val="18"/>
              </w:rPr>
              <w:t>无</w:t>
            </w:r>
          </w:p>
        </w:tc>
      </w:tr>
      <w:tr w:rsidR="00565F83" w:rsidRPr="008966CC" w14:paraId="29D63530" w14:textId="77777777">
        <w:trPr>
          <w:jc w:val="center"/>
        </w:trPr>
        <w:tc>
          <w:tcPr>
            <w:tcW w:w="610" w:type="dxa"/>
            <w:tcBorders>
              <w:top w:val="single" w:sz="4" w:space="0" w:color="000000"/>
              <w:left w:val="single" w:sz="4" w:space="0" w:color="000000"/>
              <w:bottom w:val="single" w:sz="4" w:space="0" w:color="000000"/>
              <w:right w:val="single" w:sz="4" w:space="0" w:color="000000"/>
            </w:tcBorders>
          </w:tcPr>
          <w:p w14:paraId="0A4B2534" w14:textId="77777777" w:rsidR="00565F83" w:rsidRPr="008966CC" w:rsidRDefault="00000000">
            <w:pPr>
              <w:spacing w:line="360" w:lineRule="auto"/>
              <w:jc w:val="center"/>
              <w:rPr>
                <w:sz w:val="18"/>
                <w:szCs w:val="18"/>
              </w:rPr>
            </w:pPr>
            <w:r w:rsidRPr="008966CC">
              <w:rPr>
                <w:rFonts w:hint="eastAsia"/>
                <w:sz w:val="18"/>
                <w:szCs w:val="18"/>
              </w:rPr>
              <w:t>合计</w:t>
            </w:r>
          </w:p>
        </w:tc>
        <w:tc>
          <w:tcPr>
            <w:tcW w:w="8604" w:type="dxa"/>
            <w:gridSpan w:val="5"/>
            <w:tcBorders>
              <w:top w:val="single" w:sz="4" w:space="0" w:color="000000"/>
              <w:left w:val="single" w:sz="4" w:space="0" w:color="000000"/>
              <w:bottom w:val="single" w:sz="4" w:space="0" w:color="000000"/>
              <w:right w:val="single" w:sz="4" w:space="0" w:color="000000"/>
            </w:tcBorders>
          </w:tcPr>
          <w:p w14:paraId="7FDF052B" w14:textId="77777777" w:rsidR="00565F83" w:rsidRPr="008966CC" w:rsidRDefault="00565F83">
            <w:pPr>
              <w:spacing w:line="360" w:lineRule="auto"/>
              <w:jc w:val="center"/>
              <w:rPr>
                <w:sz w:val="18"/>
                <w:szCs w:val="18"/>
              </w:rPr>
            </w:pPr>
          </w:p>
        </w:tc>
      </w:tr>
    </w:tbl>
    <w:p w14:paraId="19C341F0" w14:textId="77777777" w:rsidR="00565F83" w:rsidRPr="008966CC" w:rsidRDefault="00565F83">
      <w:pPr>
        <w:spacing w:line="360" w:lineRule="auto"/>
        <w:ind w:firstLineChars="3510" w:firstLine="7371"/>
        <w:jc w:val="left"/>
        <w:rPr>
          <w:szCs w:val="22"/>
        </w:rPr>
      </w:pPr>
    </w:p>
    <w:p w14:paraId="72C5634F" w14:textId="77777777" w:rsidR="00565F83" w:rsidRPr="008966CC" w:rsidRDefault="00000000">
      <w:pPr>
        <w:keepNext/>
        <w:keepLines/>
        <w:numPr>
          <w:ilvl w:val="0"/>
          <w:numId w:val="10"/>
        </w:numPr>
        <w:spacing w:line="360" w:lineRule="auto"/>
        <w:outlineLvl w:val="0"/>
        <w:rPr>
          <w:b/>
          <w:bCs/>
          <w:kern w:val="44"/>
          <w:szCs w:val="20"/>
        </w:rPr>
      </w:pPr>
      <w:r w:rsidRPr="008966CC">
        <w:rPr>
          <w:rFonts w:hint="eastAsia"/>
          <w:b/>
          <w:bCs/>
          <w:kern w:val="44"/>
          <w:szCs w:val="20"/>
        </w:rPr>
        <w:t>工期和付款方式</w:t>
      </w:r>
    </w:p>
    <w:p w14:paraId="197FC6B6" w14:textId="65858B72" w:rsidR="00565F83" w:rsidRPr="008966CC" w:rsidRDefault="00000000">
      <w:pPr>
        <w:numPr>
          <w:ilvl w:val="0"/>
          <w:numId w:val="13"/>
        </w:numPr>
        <w:spacing w:line="360" w:lineRule="auto"/>
      </w:pPr>
      <w:r w:rsidRPr="008966CC">
        <w:rPr>
          <w:rFonts w:hint="eastAsia"/>
          <w:szCs w:val="22"/>
        </w:rPr>
        <w:t>本合同生效之日起的</w:t>
      </w:r>
      <w:r w:rsidRPr="008966CC">
        <w:rPr>
          <w:rFonts w:hint="eastAsia"/>
          <w:szCs w:val="22"/>
        </w:rPr>
        <w:t>5</w:t>
      </w:r>
      <w:r w:rsidRPr="008966CC">
        <w:rPr>
          <w:rFonts w:hint="eastAsia"/>
          <w:szCs w:val="22"/>
        </w:rPr>
        <w:t>个工作日内，乙方向甲方支付合同总金额的</w:t>
      </w:r>
      <w:r w:rsidRPr="008966CC">
        <w:rPr>
          <w:rFonts w:hint="eastAsia"/>
          <w:szCs w:val="22"/>
        </w:rPr>
        <w:t>10%</w:t>
      </w:r>
      <w:r w:rsidRPr="008966CC">
        <w:rPr>
          <w:rFonts w:hint="eastAsia"/>
          <w:szCs w:val="22"/>
        </w:rPr>
        <w:t>（即￥</w:t>
      </w:r>
      <w:r w:rsidRPr="008966CC">
        <w:rPr>
          <w:szCs w:val="22"/>
        </w:rPr>
        <w:t xml:space="preserve">     </w:t>
      </w:r>
      <w:r w:rsidRPr="008966CC">
        <w:rPr>
          <w:rFonts w:hint="eastAsia"/>
          <w:szCs w:val="22"/>
        </w:rPr>
        <w:t>元</w:t>
      </w:r>
      <w:r w:rsidRPr="008966CC">
        <w:rPr>
          <w:rFonts w:hint="eastAsia"/>
          <w:szCs w:val="22"/>
        </w:rPr>
        <w:t>,</w:t>
      </w:r>
      <w:r w:rsidRPr="008966CC">
        <w:rPr>
          <w:rFonts w:hint="eastAsia"/>
          <w:szCs w:val="22"/>
        </w:rPr>
        <w:t>大写人民币</w:t>
      </w:r>
      <w:r w:rsidRPr="008966CC">
        <w:rPr>
          <w:rFonts w:hint="eastAsia"/>
          <w:szCs w:val="22"/>
        </w:rPr>
        <w:t xml:space="preserve"> </w:t>
      </w:r>
      <w:r w:rsidRPr="008966CC">
        <w:rPr>
          <w:szCs w:val="22"/>
        </w:rPr>
        <w:t xml:space="preserve">    </w:t>
      </w:r>
      <w:r w:rsidRPr="008966CC">
        <w:rPr>
          <w:rFonts w:hint="eastAsia"/>
          <w:szCs w:val="22"/>
        </w:rPr>
        <w:t>元整）作为履约保证金，并按响应文件承诺组织项目人员到位，完成应用服务器操作系统的环境配置及投标产品基础版本本地化部署，经甲方确认，甲方向乙方支付合同总金额的</w:t>
      </w:r>
      <w:r w:rsidRPr="008966CC">
        <w:rPr>
          <w:rFonts w:hint="eastAsia"/>
          <w:szCs w:val="22"/>
        </w:rPr>
        <w:t>30%</w:t>
      </w:r>
      <w:r w:rsidRPr="008966CC">
        <w:rPr>
          <w:rFonts w:hint="eastAsia"/>
          <w:szCs w:val="22"/>
        </w:rPr>
        <w:t>作为首付款。</w:t>
      </w:r>
    </w:p>
    <w:p w14:paraId="7E24EC9C" w14:textId="77777777" w:rsidR="00565F83" w:rsidRPr="008966CC" w:rsidRDefault="00000000">
      <w:pPr>
        <w:numPr>
          <w:ilvl w:val="0"/>
          <w:numId w:val="13"/>
        </w:numPr>
        <w:spacing w:line="360" w:lineRule="auto"/>
        <w:rPr>
          <w:szCs w:val="22"/>
        </w:rPr>
      </w:pPr>
      <w:r w:rsidRPr="008966CC">
        <w:rPr>
          <w:rFonts w:hint="eastAsia"/>
          <w:szCs w:val="22"/>
        </w:rPr>
        <w:t>自合同签订之日起，乙方根据甲方要求在</w:t>
      </w:r>
      <w:r w:rsidRPr="008966CC">
        <w:rPr>
          <w:szCs w:val="22"/>
        </w:rPr>
        <w:t>1</w:t>
      </w:r>
      <w:r w:rsidRPr="008966CC">
        <w:rPr>
          <w:rFonts w:hint="eastAsia"/>
          <w:szCs w:val="22"/>
        </w:rPr>
        <w:t>个自然月内完成定制开发并完成测试、上线工作。</w:t>
      </w:r>
    </w:p>
    <w:p w14:paraId="69960F89" w14:textId="77777777" w:rsidR="00565F83" w:rsidRPr="008966CC" w:rsidRDefault="00000000">
      <w:pPr>
        <w:numPr>
          <w:ilvl w:val="0"/>
          <w:numId w:val="13"/>
        </w:numPr>
        <w:spacing w:line="360" w:lineRule="auto"/>
        <w:rPr>
          <w:szCs w:val="22"/>
        </w:rPr>
      </w:pPr>
      <w:r w:rsidRPr="008966CC">
        <w:rPr>
          <w:rFonts w:hint="eastAsia"/>
          <w:szCs w:val="22"/>
        </w:rPr>
        <w:t>本项目所使用的应用服务器的操作系统及环境配置由乙方根据开发的需求自行安装部署并负责安装系统补丁等相关升级工作。</w:t>
      </w:r>
    </w:p>
    <w:p w14:paraId="3CDEE624" w14:textId="77777777" w:rsidR="00565F83" w:rsidRPr="008966CC" w:rsidRDefault="00000000">
      <w:pPr>
        <w:numPr>
          <w:ilvl w:val="0"/>
          <w:numId w:val="13"/>
        </w:numPr>
        <w:spacing w:line="360" w:lineRule="auto"/>
        <w:rPr>
          <w:szCs w:val="22"/>
        </w:rPr>
      </w:pPr>
      <w:r w:rsidRPr="008966CC">
        <w:rPr>
          <w:rFonts w:hint="eastAsia"/>
          <w:szCs w:val="22"/>
        </w:rPr>
        <w:t>系统实施工作完成后，乙方需向甲方提交系统测试报告、功能清点单，以供甲方对系统性能和功能做出评估。</w:t>
      </w:r>
    </w:p>
    <w:p w14:paraId="4E2FD815" w14:textId="77777777" w:rsidR="00565F83" w:rsidRPr="008966CC" w:rsidRDefault="00000000">
      <w:pPr>
        <w:numPr>
          <w:ilvl w:val="0"/>
          <w:numId w:val="13"/>
        </w:numPr>
        <w:spacing w:line="360" w:lineRule="auto"/>
      </w:pPr>
      <w:r w:rsidRPr="008966CC">
        <w:rPr>
          <w:rFonts w:hint="eastAsia"/>
          <w:szCs w:val="22"/>
        </w:rPr>
        <w:lastRenderedPageBreak/>
        <w:t>经双方签字认可进入系统试运行期。试运行期开始后五个工作日内，</w:t>
      </w:r>
      <w:r w:rsidRPr="008966CC">
        <w:rPr>
          <w:rFonts w:hint="eastAsia"/>
        </w:rPr>
        <w:t>甲方向乙方支付合同总金额的</w:t>
      </w:r>
      <w:r w:rsidRPr="008966CC">
        <w:t>2</w:t>
      </w:r>
      <w:r w:rsidRPr="008966CC">
        <w:rPr>
          <w:rFonts w:hint="eastAsia"/>
        </w:rPr>
        <w:t>0%</w:t>
      </w:r>
      <w:r w:rsidRPr="008966CC">
        <w:rPr>
          <w:rFonts w:hint="eastAsia"/>
        </w:rPr>
        <w:t>（即￥</w:t>
      </w:r>
      <w:r w:rsidRPr="008966CC">
        <w:rPr>
          <w:szCs w:val="22"/>
          <w:u w:val="single"/>
        </w:rPr>
        <w:t xml:space="preserve">    </w:t>
      </w:r>
      <w:r w:rsidRPr="008966CC">
        <w:rPr>
          <w:rFonts w:hint="eastAsia"/>
          <w:szCs w:val="22"/>
        </w:rPr>
        <w:t>元，大写人民币</w:t>
      </w:r>
      <w:r w:rsidRPr="008966CC">
        <w:rPr>
          <w:rFonts w:hint="eastAsia"/>
          <w:b/>
          <w:szCs w:val="22"/>
          <w:u w:val="single"/>
        </w:rPr>
        <w:t xml:space="preserve"> </w:t>
      </w:r>
      <w:r w:rsidRPr="008966CC">
        <w:rPr>
          <w:b/>
          <w:szCs w:val="22"/>
          <w:u w:val="single"/>
        </w:rPr>
        <w:t xml:space="preserve">  </w:t>
      </w:r>
      <w:r w:rsidRPr="008966CC">
        <w:rPr>
          <w:rFonts w:hint="eastAsia"/>
          <w:b/>
          <w:szCs w:val="22"/>
          <w:u w:val="single"/>
        </w:rPr>
        <w:t>拾元</w:t>
      </w:r>
      <w:r w:rsidRPr="008966CC">
        <w:rPr>
          <w:rFonts w:hint="eastAsia"/>
          <w:szCs w:val="22"/>
        </w:rPr>
        <w:t>整</w:t>
      </w:r>
      <w:r w:rsidRPr="008966CC">
        <w:rPr>
          <w:rFonts w:hint="eastAsia"/>
        </w:rPr>
        <w:t>）作为试运行款。</w:t>
      </w:r>
    </w:p>
    <w:p w14:paraId="1C8171C7" w14:textId="77777777" w:rsidR="00565F83" w:rsidRPr="008966CC" w:rsidRDefault="00000000">
      <w:pPr>
        <w:numPr>
          <w:ilvl w:val="0"/>
          <w:numId w:val="13"/>
        </w:numPr>
        <w:spacing w:line="360" w:lineRule="auto"/>
      </w:pPr>
      <w:r w:rsidRPr="008966CC">
        <w:rPr>
          <w:rFonts w:hint="eastAsia"/>
        </w:rPr>
        <w:t>试运行期为期</w:t>
      </w:r>
      <w:r w:rsidRPr="008966CC">
        <w:t>1</w:t>
      </w:r>
      <w:r w:rsidRPr="008966CC">
        <w:rPr>
          <w:rFonts w:hint="eastAsia"/>
        </w:rPr>
        <w:t>个月，在试运行期内，乙方有责任按照甲方的要求进行系统完善、培训等工作，相关安装、培训费用已包含在合同总金额内，不再另行计算。由于系统功能不完善等原因导致系统无法正常使用，试运行</w:t>
      </w:r>
      <w:proofErr w:type="gramStart"/>
      <w:r w:rsidRPr="008966CC">
        <w:rPr>
          <w:rFonts w:hint="eastAsia"/>
        </w:rPr>
        <w:t>期根据</w:t>
      </w:r>
      <w:proofErr w:type="gramEnd"/>
      <w:r w:rsidRPr="008966CC">
        <w:rPr>
          <w:rFonts w:hint="eastAsia"/>
        </w:rPr>
        <w:t>实际情况顺延。</w:t>
      </w:r>
    </w:p>
    <w:p w14:paraId="2CF69219" w14:textId="77777777" w:rsidR="00565F83" w:rsidRPr="008966CC" w:rsidRDefault="00000000">
      <w:pPr>
        <w:numPr>
          <w:ilvl w:val="0"/>
          <w:numId w:val="13"/>
        </w:numPr>
        <w:spacing w:line="360" w:lineRule="auto"/>
      </w:pPr>
      <w:r w:rsidRPr="008966CC">
        <w:rPr>
          <w:rFonts w:hint="eastAsia"/>
        </w:rPr>
        <w:t>系统试运行结束后，乙方应按照甲方规定准备好齐全完善的验收材料之后向甲方提出验收申请，并由甲方组织人员验收。其中系统功能验收以招标文件规定的系统功能为标准</w:t>
      </w:r>
      <w:r w:rsidRPr="008966CC">
        <w:rPr>
          <w:rFonts w:hint="eastAsia"/>
        </w:rPr>
        <w:t>,</w:t>
      </w:r>
      <w:r w:rsidRPr="008966CC">
        <w:rPr>
          <w:rFonts w:hint="eastAsia"/>
        </w:rPr>
        <w:t>系统必须通过甲方网络安全部门的安全检测。</w:t>
      </w:r>
    </w:p>
    <w:p w14:paraId="0A4F8268" w14:textId="77777777" w:rsidR="00565F83" w:rsidRPr="008966CC" w:rsidRDefault="00000000">
      <w:pPr>
        <w:numPr>
          <w:ilvl w:val="0"/>
          <w:numId w:val="13"/>
        </w:numPr>
        <w:spacing w:line="360" w:lineRule="auto"/>
      </w:pPr>
      <w:r w:rsidRPr="008966CC">
        <w:rPr>
          <w:rFonts w:hint="eastAsia"/>
        </w:rPr>
        <w:t>本系统验收合格后，甲方向乙方支付合同总金额</w:t>
      </w:r>
      <w:r w:rsidRPr="008966CC">
        <w:rPr>
          <w:rFonts w:hint="eastAsia"/>
        </w:rPr>
        <w:t>50%</w:t>
      </w:r>
      <w:r w:rsidRPr="008966CC">
        <w:rPr>
          <w:rFonts w:hint="eastAsia"/>
          <w:szCs w:val="22"/>
        </w:rPr>
        <w:t>（即￥</w:t>
      </w:r>
      <w:r w:rsidRPr="008966CC">
        <w:rPr>
          <w:szCs w:val="22"/>
          <w:u w:val="single"/>
        </w:rPr>
        <w:t xml:space="preserve">    </w:t>
      </w:r>
      <w:r w:rsidRPr="008966CC">
        <w:rPr>
          <w:rFonts w:hint="eastAsia"/>
          <w:szCs w:val="22"/>
        </w:rPr>
        <w:t>元</w:t>
      </w:r>
      <w:r w:rsidRPr="008966CC">
        <w:rPr>
          <w:rFonts w:hint="eastAsia"/>
          <w:szCs w:val="22"/>
        </w:rPr>
        <w:t xml:space="preserve">, </w:t>
      </w:r>
      <w:r w:rsidRPr="008966CC">
        <w:rPr>
          <w:rFonts w:hint="eastAsia"/>
          <w:szCs w:val="22"/>
        </w:rPr>
        <w:t>大写人民币</w:t>
      </w:r>
      <w:r w:rsidRPr="008966CC">
        <w:rPr>
          <w:rFonts w:hint="eastAsia"/>
          <w:b/>
          <w:szCs w:val="22"/>
          <w:u w:val="single"/>
        </w:rPr>
        <w:t xml:space="preserve"> </w:t>
      </w:r>
      <w:r w:rsidRPr="008966CC">
        <w:rPr>
          <w:b/>
          <w:szCs w:val="22"/>
          <w:u w:val="single"/>
        </w:rPr>
        <w:t xml:space="preserve">  </w:t>
      </w:r>
      <w:r w:rsidRPr="008966CC">
        <w:rPr>
          <w:rFonts w:hint="eastAsia"/>
          <w:b/>
          <w:szCs w:val="22"/>
          <w:u w:val="single"/>
        </w:rPr>
        <w:t>元</w:t>
      </w:r>
      <w:r w:rsidRPr="008966CC">
        <w:rPr>
          <w:rFonts w:hint="eastAsia"/>
          <w:szCs w:val="22"/>
        </w:rPr>
        <w:t>整）</w:t>
      </w:r>
      <w:r w:rsidRPr="008966CC">
        <w:rPr>
          <w:rFonts w:hint="eastAsia"/>
        </w:rPr>
        <w:t>的验收款。</w:t>
      </w:r>
    </w:p>
    <w:p w14:paraId="274A8189" w14:textId="22509059" w:rsidR="00565F83" w:rsidRPr="008966CC" w:rsidRDefault="00000000">
      <w:pPr>
        <w:numPr>
          <w:ilvl w:val="0"/>
          <w:numId w:val="13"/>
        </w:numPr>
        <w:spacing w:line="360" w:lineRule="auto"/>
        <w:rPr>
          <w:szCs w:val="22"/>
        </w:rPr>
      </w:pPr>
      <w:r w:rsidRPr="008966CC">
        <w:rPr>
          <w:rFonts w:hint="eastAsia"/>
        </w:rPr>
        <w:t>系统验收合格后开始的前三年时间为项目质保期。从验收合格之日算起满三年后，乙方可向甲方提交书面请款函。甲方在收到乙方书面请款函并确认质保期内乙方正常履行服务承诺后，甲方向乙方无息返回总合同额</w:t>
      </w:r>
      <w:r w:rsidRPr="008966CC">
        <w:rPr>
          <w:rFonts w:hint="eastAsia"/>
        </w:rPr>
        <w:t>10%</w:t>
      </w:r>
      <w:r w:rsidRPr="008966CC">
        <w:rPr>
          <w:rFonts w:hint="eastAsia"/>
        </w:rPr>
        <w:t>的</w:t>
      </w:r>
      <w:r w:rsidR="00D92380" w:rsidRPr="008966CC">
        <w:rPr>
          <w:rFonts w:hint="eastAsia"/>
        </w:rPr>
        <w:t>履约保证</w:t>
      </w:r>
      <w:r w:rsidRPr="008966CC">
        <w:rPr>
          <w:rFonts w:hint="eastAsia"/>
        </w:rPr>
        <w:t>金</w:t>
      </w:r>
      <w:r w:rsidRPr="008966CC">
        <w:rPr>
          <w:rFonts w:hint="eastAsia"/>
          <w:szCs w:val="22"/>
        </w:rPr>
        <w:t>（即￥</w:t>
      </w:r>
      <w:r w:rsidRPr="008966CC">
        <w:rPr>
          <w:szCs w:val="22"/>
          <w:u w:val="single"/>
        </w:rPr>
        <w:t xml:space="preserve">    </w:t>
      </w:r>
      <w:r w:rsidRPr="008966CC">
        <w:rPr>
          <w:rFonts w:hint="eastAsia"/>
          <w:szCs w:val="22"/>
        </w:rPr>
        <w:t>元</w:t>
      </w:r>
      <w:r w:rsidRPr="008966CC">
        <w:rPr>
          <w:rFonts w:hint="eastAsia"/>
          <w:szCs w:val="22"/>
        </w:rPr>
        <w:t>,</w:t>
      </w:r>
      <w:r w:rsidRPr="008966CC">
        <w:rPr>
          <w:rFonts w:hint="eastAsia"/>
          <w:szCs w:val="22"/>
        </w:rPr>
        <w:t>大写人民币</w:t>
      </w:r>
      <w:r w:rsidRPr="008966CC">
        <w:rPr>
          <w:rFonts w:hint="eastAsia"/>
          <w:b/>
          <w:szCs w:val="22"/>
          <w:u w:val="single"/>
        </w:rPr>
        <w:t xml:space="preserve"> </w:t>
      </w:r>
      <w:r w:rsidRPr="008966CC">
        <w:rPr>
          <w:b/>
          <w:szCs w:val="22"/>
          <w:u w:val="single"/>
        </w:rPr>
        <w:t xml:space="preserve">   </w:t>
      </w:r>
      <w:r w:rsidRPr="008966CC">
        <w:rPr>
          <w:rFonts w:hint="eastAsia"/>
          <w:b/>
          <w:szCs w:val="22"/>
          <w:u w:val="single"/>
        </w:rPr>
        <w:t>元</w:t>
      </w:r>
      <w:r w:rsidRPr="008966CC">
        <w:rPr>
          <w:rFonts w:hint="eastAsia"/>
          <w:szCs w:val="22"/>
        </w:rPr>
        <w:t>整）。如项目质保期内出现质量问题，甲方有权直接从</w:t>
      </w:r>
      <w:r w:rsidR="00D92380" w:rsidRPr="008966CC">
        <w:rPr>
          <w:rFonts w:hint="eastAsia"/>
          <w:szCs w:val="22"/>
        </w:rPr>
        <w:t>履约保证</w:t>
      </w:r>
      <w:r w:rsidRPr="008966CC">
        <w:rPr>
          <w:rFonts w:hint="eastAsia"/>
          <w:szCs w:val="22"/>
        </w:rPr>
        <w:t>金中扣除相应的维修费用（包括但不限于委托第三方维修的费用），</w:t>
      </w:r>
      <w:r w:rsidR="00D92380" w:rsidRPr="008966CC">
        <w:rPr>
          <w:rFonts w:hint="eastAsia"/>
          <w:szCs w:val="22"/>
        </w:rPr>
        <w:t>履约保证</w:t>
      </w:r>
      <w:r w:rsidRPr="008966CC">
        <w:rPr>
          <w:rFonts w:hint="eastAsia"/>
          <w:szCs w:val="22"/>
        </w:rPr>
        <w:t>金不足以支付的，乙方应赔偿甲方因此造成的损失。</w:t>
      </w:r>
    </w:p>
    <w:p w14:paraId="70582F9F" w14:textId="77777777" w:rsidR="00565F83" w:rsidRPr="008966CC" w:rsidRDefault="00000000">
      <w:pPr>
        <w:numPr>
          <w:ilvl w:val="0"/>
          <w:numId w:val="13"/>
        </w:numPr>
        <w:spacing w:line="360" w:lineRule="auto"/>
      </w:pPr>
      <w:r w:rsidRPr="008966CC">
        <w:rPr>
          <w:rFonts w:hint="eastAsia"/>
        </w:rPr>
        <w:t>系统开发应严格遵照国家软件工程规范，符合学校信息编码标准，数据接口等要向用户全面开放。实现该系统与中央财经大学数据交换平台、统一身份认证中心或者其它应用系统的标准数据交换接口，并提供进行对接整合服务。因甲方系统建设原因暂无法对接的，该系统也需要预留对接接口，待可以对接时，无论是否</w:t>
      </w:r>
      <w:proofErr w:type="gramStart"/>
      <w:r w:rsidRPr="008966CC">
        <w:rPr>
          <w:rFonts w:hint="eastAsia"/>
        </w:rPr>
        <w:t>超出免维时间</w:t>
      </w:r>
      <w:proofErr w:type="gramEnd"/>
      <w:r w:rsidRPr="008966CC">
        <w:rPr>
          <w:rFonts w:hint="eastAsia"/>
        </w:rPr>
        <w:t>，乙方都需协助我方实现数据对接，由此产生的费用已包含在合同总额内。</w:t>
      </w:r>
    </w:p>
    <w:p w14:paraId="0227D237" w14:textId="77777777" w:rsidR="00565F83" w:rsidRPr="008966CC" w:rsidRDefault="00000000">
      <w:pPr>
        <w:numPr>
          <w:ilvl w:val="0"/>
          <w:numId w:val="13"/>
        </w:numPr>
        <w:spacing w:line="360" w:lineRule="auto"/>
        <w:rPr>
          <w:szCs w:val="22"/>
        </w:rPr>
      </w:pPr>
      <w:r w:rsidRPr="008966CC">
        <w:rPr>
          <w:rFonts w:hint="eastAsia"/>
          <w:szCs w:val="22"/>
        </w:rPr>
        <w:t>甲方向乙方支付的费用，除另有规定外，所有费用的支付币种为人民币</w:t>
      </w:r>
      <w:r w:rsidRPr="008966CC">
        <w:rPr>
          <w:rFonts w:hint="eastAsia"/>
          <w:szCs w:val="22"/>
        </w:rPr>
        <w:t>(</w:t>
      </w:r>
      <w:r w:rsidRPr="008966CC">
        <w:rPr>
          <w:rFonts w:hint="eastAsia"/>
          <w:szCs w:val="22"/>
        </w:rPr>
        <w:t>￥</w:t>
      </w:r>
      <w:r w:rsidRPr="008966CC">
        <w:rPr>
          <w:rFonts w:hint="eastAsia"/>
          <w:szCs w:val="22"/>
        </w:rPr>
        <w:t>)</w:t>
      </w:r>
      <w:r w:rsidRPr="008966CC">
        <w:rPr>
          <w:rFonts w:hint="eastAsia"/>
          <w:szCs w:val="22"/>
        </w:rPr>
        <w:t>，由甲方按本合同规定的付款方式以电汇或支票划入乙方指定的开户银行</w:t>
      </w:r>
      <w:proofErr w:type="gramStart"/>
      <w:r w:rsidRPr="008966CC">
        <w:rPr>
          <w:rFonts w:hint="eastAsia"/>
          <w:szCs w:val="22"/>
        </w:rPr>
        <w:t>帐户</w:t>
      </w:r>
      <w:proofErr w:type="gramEnd"/>
      <w:r w:rsidRPr="008966CC">
        <w:rPr>
          <w:rFonts w:hint="eastAsia"/>
          <w:szCs w:val="22"/>
        </w:rPr>
        <w:t>中。</w:t>
      </w:r>
    </w:p>
    <w:p w14:paraId="4CB82760" w14:textId="77777777" w:rsidR="00565F83" w:rsidRPr="008966CC" w:rsidRDefault="00000000">
      <w:pPr>
        <w:numPr>
          <w:ilvl w:val="0"/>
          <w:numId w:val="13"/>
        </w:numPr>
        <w:spacing w:line="360" w:lineRule="auto"/>
        <w:rPr>
          <w:szCs w:val="22"/>
        </w:rPr>
      </w:pPr>
      <w:r w:rsidRPr="008966CC">
        <w:rPr>
          <w:rFonts w:hint="eastAsia"/>
          <w:szCs w:val="22"/>
        </w:rPr>
        <w:t>乙方电汇收取本合同款项的指定银行账户信息如下：</w:t>
      </w:r>
    </w:p>
    <w:p w14:paraId="4FCB6BD6" w14:textId="77777777" w:rsidR="00565F83" w:rsidRPr="008966CC" w:rsidRDefault="00000000">
      <w:pPr>
        <w:spacing w:line="360" w:lineRule="auto"/>
        <w:ind w:firstLineChars="200" w:firstLine="420"/>
        <w:rPr>
          <w:szCs w:val="22"/>
        </w:rPr>
      </w:pPr>
      <w:r w:rsidRPr="008966CC">
        <w:rPr>
          <w:rFonts w:hint="eastAsia"/>
          <w:szCs w:val="22"/>
        </w:rPr>
        <w:t>单位名称：</w:t>
      </w:r>
      <w:r w:rsidRPr="008966CC">
        <w:rPr>
          <w:rFonts w:hint="eastAsia"/>
          <w:szCs w:val="22"/>
        </w:rPr>
        <w:t xml:space="preserve"> </w:t>
      </w:r>
    </w:p>
    <w:p w14:paraId="49F4D90B" w14:textId="77777777" w:rsidR="00565F83" w:rsidRPr="008966CC" w:rsidRDefault="00000000">
      <w:pPr>
        <w:spacing w:line="360" w:lineRule="auto"/>
        <w:ind w:firstLineChars="200" w:firstLine="420"/>
        <w:rPr>
          <w:szCs w:val="22"/>
        </w:rPr>
      </w:pPr>
      <w:r w:rsidRPr="008966CC">
        <w:rPr>
          <w:rFonts w:hint="eastAsia"/>
          <w:szCs w:val="22"/>
        </w:rPr>
        <w:t>开户银行：</w:t>
      </w:r>
      <w:r w:rsidRPr="008966CC">
        <w:rPr>
          <w:rFonts w:hint="eastAsia"/>
          <w:szCs w:val="22"/>
        </w:rPr>
        <w:t xml:space="preserve"> </w:t>
      </w:r>
    </w:p>
    <w:p w14:paraId="51374ED7" w14:textId="77777777" w:rsidR="00565F83" w:rsidRPr="008966CC" w:rsidRDefault="00000000">
      <w:pPr>
        <w:spacing w:line="360" w:lineRule="auto"/>
        <w:ind w:firstLineChars="200" w:firstLine="420"/>
        <w:rPr>
          <w:szCs w:val="22"/>
        </w:rPr>
      </w:pPr>
      <w:r w:rsidRPr="008966CC">
        <w:rPr>
          <w:rFonts w:hint="eastAsia"/>
          <w:szCs w:val="22"/>
        </w:rPr>
        <w:t>账号：</w:t>
      </w:r>
      <w:r w:rsidRPr="008966CC">
        <w:rPr>
          <w:rFonts w:hint="eastAsia"/>
          <w:szCs w:val="22"/>
        </w:rPr>
        <w:t xml:space="preserve"> </w:t>
      </w:r>
    </w:p>
    <w:p w14:paraId="51D871C2" w14:textId="77777777" w:rsidR="00565F83" w:rsidRPr="008966CC" w:rsidRDefault="00000000">
      <w:pPr>
        <w:numPr>
          <w:ilvl w:val="0"/>
          <w:numId w:val="13"/>
        </w:numPr>
        <w:spacing w:line="360" w:lineRule="auto"/>
        <w:rPr>
          <w:szCs w:val="22"/>
        </w:rPr>
      </w:pPr>
      <w:r w:rsidRPr="008966CC">
        <w:rPr>
          <w:rFonts w:hint="eastAsia"/>
          <w:szCs w:val="22"/>
        </w:rPr>
        <w:t>甲方每次向乙方付款前，乙方均应提供符合甲方要求的国家正规发票。否则，甲方有权拒绝付款。如因国家财政资金未按时到位或财政资金管理原因暂时不能支付，合同款的支付时间相应顺延，甲方无需承担任何法律责任。甲方实行大额发票验证制度，凡单张</w:t>
      </w:r>
      <w:r w:rsidRPr="008966CC">
        <w:rPr>
          <w:rFonts w:hint="eastAsia"/>
          <w:szCs w:val="22"/>
        </w:rPr>
        <w:lastRenderedPageBreak/>
        <w:t>发票或者多张联号发票累计</w:t>
      </w:r>
      <w:r w:rsidRPr="008966CC">
        <w:rPr>
          <w:rFonts w:hint="eastAsia"/>
          <w:szCs w:val="22"/>
        </w:rPr>
        <w:t>1000</w:t>
      </w:r>
      <w:r w:rsidRPr="008966CC">
        <w:rPr>
          <w:rFonts w:hint="eastAsia"/>
          <w:szCs w:val="22"/>
        </w:rPr>
        <w:t>元以上的（含</w:t>
      </w:r>
      <w:r w:rsidRPr="008966CC">
        <w:rPr>
          <w:rFonts w:hint="eastAsia"/>
          <w:szCs w:val="22"/>
        </w:rPr>
        <w:t>1000</w:t>
      </w:r>
      <w:r w:rsidRPr="008966CC">
        <w:rPr>
          <w:rFonts w:hint="eastAsia"/>
          <w:szCs w:val="22"/>
        </w:rPr>
        <w:t>元），均需到税务局网站进行发票真伪验证，并打印发票真实性证明，连同发票一同作为付款凭证。</w:t>
      </w:r>
    </w:p>
    <w:p w14:paraId="77910FA4" w14:textId="77777777" w:rsidR="00565F83" w:rsidRPr="008966CC" w:rsidRDefault="00000000">
      <w:pPr>
        <w:keepNext/>
        <w:keepLines/>
        <w:numPr>
          <w:ilvl w:val="0"/>
          <w:numId w:val="10"/>
        </w:numPr>
        <w:spacing w:line="360" w:lineRule="auto"/>
        <w:outlineLvl w:val="0"/>
        <w:rPr>
          <w:b/>
          <w:bCs/>
          <w:kern w:val="44"/>
          <w:szCs w:val="20"/>
        </w:rPr>
      </w:pPr>
      <w:r w:rsidRPr="008966CC">
        <w:rPr>
          <w:rFonts w:hint="eastAsia"/>
          <w:b/>
          <w:bCs/>
          <w:kern w:val="44"/>
          <w:szCs w:val="20"/>
        </w:rPr>
        <w:t>售后服务</w:t>
      </w:r>
    </w:p>
    <w:p w14:paraId="13120390" w14:textId="77777777" w:rsidR="00565F83" w:rsidRPr="008966CC" w:rsidRDefault="00000000">
      <w:pPr>
        <w:numPr>
          <w:ilvl w:val="0"/>
          <w:numId w:val="14"/>
        </w:numPr>
        <w:spacing w:line="360" w:lineRule="auto"/>
        <w:rPr>
          <w:szCs w:val="22"/>
        </w:rPr>
      </w:pPr>
      <w:r w:rsidRPr="008966CC">
        <w:rPr>
          <w:rFonts w:hint="eastAsia"/>
          <w:szCs w:val="22"/>
        </w:rPr>
        <w:t>乙方应提供详细的服务计划和服务承诺。在服务计划中要从服务人员配置、服务流程设置、服务文档种类、服务响应时间等几个方面进行明确的说明。</w:t>
      </w:r>
    </w:p>
    <w:p w14:paraId="351F5DE4" w14:textId="77777777" w:rsidR="00565F83" w:rsidRPr="008966CC" w:rsidRDefault="00000000">
      <w:pPr>
        <w:numPr>
          <w:ilvl w:val="0"/>
          <w:numId w:val="14"/>
        </w:numPr>
        <w:spacing w:line="360" w:lineRule="auto"/>
        <w:rPr>
          <w:szCs w:val="22"/>
        </w:rPr>
      </w:pPr>
      <w:r w:rsidRPr="008966CC">
        <w:rPr>
          <w:rFonts w:hint="eastAsia"/>
          <w:szCs w:val="22"/>
        </w:rPr>
        <w:t>在系统终</w:t>
      </w:r>
      <w:proofErr w:type="gramStart"/>
      <w:r w:rsidRPr="008966CC">
        <w:rPr>
          <w:rFonts w:hint="eastAsia"/>
          <w:szCs w:val="22"/>
        </w:rPr>
        <w:t>验进入</w:t>
      </w:r>
      <w:proofErr w:type="gramEnd"/>
      <w:r w:rsidRPr="008966CC">
        <w:rPr>
          <w:rFonts w:hint="eastAsia"/>
          <w:szCs w:val="22"/>
        </w:rPr>
        <w:t>正式运行后，乙方需向甲方提供不低于三年的免费技术支持服务，以合同项目完成终验合格证书签署之日起计算。服务方式应包括但不限于：电话技术服务、现场技术服务、定期巡查服务、技术升级服务等。技术支持与售后服务的全部费用包含在投标总价中。三年内如有操作系统升级，需免费重新编译或修改以适应新系统，以保证系统的长期有效使用。</w:t>
      </w:r>
    </w:p>
    <w:p w14:paraId="0F61BE9C" w14:textId="77777777" w:rsidR="00565F83" w:rsidRPr="008966CC" w:rsidRDefault="00000000">
      <w:pPr>
        <w:numPr>
          <w:ilvl w:val="0"/>
          <w:numId w:val="14"/>
        </w:numPr>
        <w:spacing w:line="360" w:lineRule="auto"/>
        <w:rPr>
          <w:szCs w:val="22"/>
        </w:rPr>
      </w:pPr>
      <w:r w:rsidRPr="008966CC">
        <w:rPr>
          <w:rFonts w:hint="eastAsia"/>
          <w:szCs w:val="22"/>
        </w:rPr>
        <w:t>考虑到在售后维护期内，甲方的具体需求可能会发生变化，乙方</w:t>
      </w:r>
      <w:proofErr w:type="gramStart"/>
      <w:r w:rsidRPr="008966CC">
        <w:rPr>
          <w:rFonts w:hint="eastAsia"/>
          <w:szCs w:val="22"/>
        </w:rPr>
        <w:t>需承诺</w:t>
      </w:r>
      <w:proofErr w:type="gramEnd"/>
      <w:r w:rsidRPr="008966CC">
        <w:rPr>
          <w:rFonts w:hint="eastAsia"/>
          <w:szCs w:val="22"/>
        </w:rPr>
        <w:t>对于在售后维护期内对甲方的应用软件变更要求给予充分的理解和切实的支持。</w:t>
      </w:r>
    </w:p>
    <w:p w14:paraId="33DA24CA" w14:textId="77777777" w:rsidR="00565F83" w:rsidRPr="008966CC" w:rsidRDefault="00000000">
      <w:pPr>
        <w:numPr>
          <w:ilvl w:val="0"/>
          <w:numId w:val="14"/>
        </w:numPr>
        <w:spacing w:line="360" w:lineRule="auto"/>
        <w:rPr>
          <w:szCs w:val="22"/>
        </w:rPr>
      </w:pPr>
      <w:r w:rsidRPr="008966CC">
        <w:rPr>
          <w:rFonts w:hint="eastAsia"/>
          <w:szCs w:val="22"/>
        </w:rPr>
        <w:t>乙方必须在北京设立售后维护处。售后维护期内，有专业服务人员可提供</w:t>
      </w:r>
      <w:r w:rsidRPr="008966CC">
        <w:rPr>
          <w:rFonts w:hint="eastAsia"/>
          <w:szCs w:val="22"/>
        </w:rPr>
        <w:t>7</w:t>
      </w:r>
      <w:r w:rsidRPr="008966CC">
        <w:rPr>
          <w:rFonts w:hint="eastAsia"/>
          <w:szCs w:val="22"/>
        </w:rPr>
        <w:t>×</w:t>
      </w:r>
      <w:r w:rsidRPr="008966CC">
        <w:rPr>
          <w:rFonts w:hint="eastAsia"/>
          <w:szCs w:val="22"/>
        </w:rPr>
        <w:t>24</w:t>
      </w:r>
      <w:r w:rsidRPr="008966CC">
        <w:rPr>
          <w:rFonts w:hint="eastAsia"/>
          <w:szCs w:val="22"/>
        </w:rPr>
        <w:t>小时技术服务；系统出现故障，乙方接到甲方通知后，应在</w:t>
      </w:r>
      <w:r w:rsidRPr="008966CC">
        <w:rPr>
          <w:rFonts w:hint="eastAsia"/>
          <w:szCs w:val="22"/>
        </w:rPr>
        <w:t>2</w:t>
      </w:r>
      <w:r w:rsidRPr="008966CC">
        <w:rPr>
          <w:rFonts w:hint="eastAsia"/>
          <w:szCs w:val="22"/>
        </w:rPr>
        <w:t>小时之内赶赴现场，并在</w:t>
      </w:r>
      <w:r w:rsidRPr="008966CC">
        <w:rPr>
          <w:rFonts w:hint="eastAsia"/>
          <w:szCs w:val="22"/>
        </w:rPr>
        <w:t>24</w:t>
      </w:r>
      <w:r w:rsidRPr="008966CC">
        <w:rPr>
          <w:rFonts w:hint="eastAsia"/>
          <w:szCs w:val="22"/>
        </w:rPr>
        <w:t>小时内修复，所发生的费用全部由乙方负担。如乙方未按照甲方要求按时提供售后维护服务，甲方有权自行委托其他公司开展维护服务，由此产生的费用由乙方全部承担。</w:t>
      </w:r>
    </w:p>
    <w:p w14:paraId="52C2231D" w14:textId="77777777" w:rsidR="00565F83" w:rsidRPr="008966CC" w:rsidRDefault="00000000">
      <w:pPr>
        <w:numPr>
          <w:ilvl w:val="0"/>
          <w:numId w:val="14"/>
        </w:numPr>
        <w:spacing w:line="360" w:lineRule="auto"/>
        <w:rPr>
          <w:szCs w:val="22"/>
          <w:u w:val="single"/>
        </w:rPr>
      </w:pPr>
      <w:r w:rsidRPr="008966CC">
        <w:rPr>
          <w:rFonts w:hint="eastAsia"/>
          <w:szCs w:val="22"/>
        </w:rPr>
        <w:t>在项目质保期满后，甲方和乙方将针对本合同内开发升级内容签订系统维护合同，后期每年维护费用不得超过本合同总金额的</w:t>
      </w:r>
      <w:r w:rsidRPr="008966CC">
        <w:rPr>
          <w:rFonts w:hint="eastAsia"/>
          <w:szCs w:val="22"/>
        </w:rPr>
        <w:t>10%</w:t>
      </w:r>
      <w:r w:rsidRPr="008966CC">
        <w:rPr>
          <w:rFonts w:hint="eastAsia"/>
          <w:szCs w:val="22"/>
        </w:rPr>
        <w:t>。</w:t>
      </w:r>
    </w:p>
    <w:p w14:paraId="7CC9DF2E" w14:textId="77777777" w:rsidR="00565F83" w:rsidRPr="008966CC" w:rsidRDefault="00000000">
      <w:pPr>
        <w:numPr>
          <w:ilvl w:val="0"/>
          <w:numId w:val="14"/>
        </w:numPr>
        <w:spacing w:line="360" w:lineRule="auto"/>
        <w:rPr>
          <w:szCs w:val="22"/>
        </w:rPr>
      </w:pPr>
      <w:r w:rsidRPr="008966CC">
        <w:rPr>
          <w:rFonts w:hint="eastAsia"/>
          <w:szCs w:val="22"/>
        </w:rPr>
        <w:t>乙方提供每季度的例行巡检服务，并出具巡检服务报告，报告中应对发现的问题提出改进建议和解决方案。每年提供完善的服务总结报告。</w:t>
      </w:r>
    </w:p>
    <w:p w14:paraId="6783EB22" w14:textId="77777777" w:rsidR="00565F83" w:rsidRPr="008966CC" w:rsidRDefault="00000000">
      <w:pPr>
        <w:numPr>
          <w:ilvl w:val="0"/>
          <w:numId w:val="14"/>
        </w:numPr>
        <w:spacing w:line="360" w:lineRule="auto"/>
        <w:rPr>
          <w:szCs w:val="22"/>
        </w:rPr>
      </w:pPr>
      <w:r w:rsidRPr="008966CC">
        <w:rPr>
          <w:rFonts w:hint="eastAsia"/>
          <w:szCs w:val="22"/>
        </w:rPr>
        <w:t>售后服务期内，如乙方公司被兼并或收购，乙方承诺兼并或收购公司有责任继续对甲方履行服务。</w:t>
      </w:r>
    </w:p>
    <w:p w14:paraId="4AE06845" w14:textId="77777777" w:rsidR="00565F83" w:rsidRPr="008966CC" w:rsidRDefault="00000000">
      <w:pPr>
        <w:keepNext/>
        <w:keepLines/>
        <w:numPr>
          <w:ilvl w:val="0"/>
          <w:numId w:val="10"/>
        </w:numPr>
        <w:spacing w:line="360" w:lineRule="auto"/>
        <w:outlineLvl w:val="0"/>
        <w:rPr>
          <w:b/>
          <w:bCs/>
          <w:kern w:val="44"/>
          <w:szCs w:val="20"/>
        </w:rPr>
      </w:pPr>
      <w:r w:rsidRPr="008966CC">
        <w:rPr>
          <w:rFonts w:hint="eastAsia"/>
          <w:b/>
          <w:bCs/>
          <w:kern w:val="44"/>
          <w:szCs w:val="20"/>
        </w:rPr>
        <w:t>变更</w:t>
      </w:r>
    </w:p>
    <w:p w14:paraId="1E0CEEA5" w14:textId="77777777" w:rsidR="00565F83" w:rsidRPr="008966CC" w:rsidRDefault="00000000">
      <w:pPr>
        <w:numPr>
          <w:ilvl w:val="0"/>
          <w:numId w:val="15"/>
        </w:numPr>
        <w:spacing w:line="360" w:lineRule="auto"/>
        <w:rPr>
          <w:szCs w:val="22"/>
        </w:rPr>
      </w:pPr>
      <w:r w:rsidRPr="008966CC">
        <w:rPr>
          <w:rFonts w:hint="eastAsia"/>
          <w:szCs w:val="22"/>
        </w:rPr>
        <w:t>任何一方要求对合同内容进行变更时，所有的变更都必须以书面形式提交并经双方签字同意。</w:t>
      </w:r>
    </w:p>
    <w:p w14:paraId="712BDFAB" w14:textId="77777777" w:rsidR="00565F83" w:rsidRPr="008966CC" w:rsidRDefault="00000000">
      <w:pPr>
        <w:numPr>
          <w:ilvl w:val="0"/>
          <w:numId w:val="15"/>
        </w:numPr>
        <w:spacing w:line="360" w:lineRule="auto"/>
        <w:rPr>
          <w:szCs w:val="22"/>
        </w:rPr>
      </w:pPr>
      <w:r w:rsidRPr="008966CC">
        <w:rPr>
          <w:rFonts w:hint="eastAsia"/>
          <w:szCs w:val="22"/>
        </w:rPr>
        <w:t>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14:paraId="3B309803" w14:textId="77777777" w:rsidR="00565F83" w:rsidRPr="008966CC" w:rsidRDefault="00000000">
      <w:pPr>
        <w:keepNext/>
        <w:keepLines/>
        <w:numPr>
          <w:ilvl w:val="0"/>
          <w:numId w:val="10"/>
        </w:numPr>
        <w:spacing w:line="360" w:lineRule="auto"/>
        <w:outlineLvl w:val="0"/>
        <w:rPr>
          <w:b/>
          <w:bCs/>
          <w:kern w:val="44"/>
          <w:szCs w:val="20"/>
        </w:rPr>
      </w:pPr>
      <w:r w:rsidRPr="008966CC">
        <w:rPr>
          <w:rFonts w:hint="eastAsia"/>
          <w:b/>
          <w:bCs/>
          <w:kern w:val="44"/>
          <w:szCs w:val="20"/>
        </w:rPr>
        <w:t>知识产权约定</w:t>
      </w:r>
    </w:p>
    <w:p w14:paraId="52446C5A" w14:textId="77777777" w:rsidR="00565F83" w:rsidRPr="008966CC" w:rsidRDefault="00000000">
      <w:pPr>
        <w:numPr>
          <w:ilvl w:val="0"/>
          <w:numId w:val="16"/>
        </w:numPr>
        <w:spacing w:line="360" w:lineRule="auto"/>
      </w:pPr>
      <w:r w:rsidRPr="008966CC">
        <w:rPr>
          <w:rFonts w:hint="eastAsia"/>
        </w:rPr>
        <w:t>本项目涉及的软件或系统版权归乙方所有，甲方具有永久使用权。履行本合同所产生的</w:t>
      </w:r>
      <w:r w:rsidRPr="008966CC">
        <w:rPr>
          <w:rFonts w:hint="eastAsia"/>
        </w:rPr>
        <w:lastRenderedPageBreak/>
        <w:t>研究开发成果及其相关知识产权归双方共同所有。乙方依照合同为学校定制开发的功能产品和个性化定制部分（包括源码、程序、文件、文档资料等），需完整交付给甲方。未经甲方书面同意，乙方不得公布相关数据、文件、源码，不得复制、传播、反编译、出售、出租或者许可他人使用其相关的程序、文件、源码等。</w:t>
      </w:r>
    </w:p>
    <w:p w14:paraId="25FD9A8E" w14:textId="77777777" w:rsidR="00565F83" w:rsidRPr="008966CC" w:rsidRDefault="00000000">
      <w:pPr>
        <w:numPr>
          <w:ilvl w:val="0"/>
          <w:numId w:val="16"/>
        </w:numPr>
        <w:spacing w:line="360" w:lineRule="auto"/>
      </w:pPr>
      <w:r w:rsidRPr="008966CC">
        <w:rPr>
          <w:rFonts w:hint="eastAsia"/>
        </w:rPr>
        <w:t>甲方未经乙方同意不能对乙方所开发的软件进行拷贝、传播、泄露给第三方开发使用等，否则乙方将追究甲方的法律责任。</w:t>
      </w:r>
    </w:p>
    <w:p w14:paraId="0D1EF59B" w14:textId="77777777" w:rsidR="00565F83" w:rsidRPr="008966CC" w:rsidRDefault="00000000">
      <w:pPr>
        <w:numPr>
          <w:ilvl w:val="0"/>
          <w:numId w:val="16"/>
        </w:numPr>
        <w:spacing w:line="360" w:lineRule="auto"/>
      </w:pPr>
      <w:r w:rsidRPr="008966CC">
        <w:rPr>
          <w:rFonts w:hint="eastAsia"/>
        </w:rPr>
        <w:t>乙方保证所售出的产品享有合法的知识产权并且不存在任何侵害第三方合法权利或第三方可以提出权利要求的瑕疵，否则，所有损失由乙方承担。若甲方因此受到追诉或赔偿的，甲方有权向乙方追偿。</w:t>
      </w:r>
    </w:p>
    <w:p w14:paraId="77C101BD" w14:textId="77777777" w:rsidR="00565F83" w:rsidRPr="008966CC" w:rsidRDefault="00000000">
      <w:pPr>
        <w:keepNext/>
        <w:keepLines/>
        <w:numPr>
          <w:ilvl w:val="0"/>
          <w:numId w:val="10"/>
        </w:numPr>
        <w:spacing w:line="360" w:lineRule="auto"/>
        <w:outlineLvl w:val="0"/>
        <w:rPr>
          <w:b/>
          <w:bCs/>
          <w:kern w:val="44"/>
          <w:szCs w:val="20"/>
        </w:rPr>
      </w:pPr>
      <w:r w:rsidRPr="008966CC">
        <w:rPr>
          <w:rFonts w:hint="eastAsia"/>
          <w:b/>
          <w:bCs/>
          <w:kern w:val="44"/>
          <w:szCs w:val="20"/>
        </w:rPr>
        <w:t>保密</w:t>
      </w:r>
    </w:p>
    <w:p w14:paraId="426CA5F9" w14:textId="77777777" w:rsidR="00565F83" w:rsidRPr="008966CC" w:rsidRDefault="00000000">
      <w:pPr>
        <w:numPr>
          <w:ilvl w:val="0"/>
          <w:numId w:val="17"/>
        </w:numPr>
        <w:spacing w:line="360" w:lineRule="auto"/>
        <w:rPr>
          <w:szCs w:val="22"/>
        </w:rPr>
      </w:pPr>
      <w:r w:rsidRPr="008966CC">
        <w:rPr>
          <w:rFonts w:hint="eastAsia"/>
          <w:szCs w:val="22"/>
        </w:rPr>
        <w:t>双方不得向第三者泄露本协议的任何内容或将该内容用于本合同外之事项。</w:t>
      </w:r>
    </w:p>
    <w:p w14:paraId="5D28141A" w14:textId="77777777" w:rsidR="00565F83" w:rsidRPr="008966CC" w:rsidRDefault="00000000">
      <w:pPr>
        <w:numPr>
          <w:ilvl w:val="0"/>
          <w:numId w:val="17"/>
        </w:numPr>
        <w:spacing w:line="360" w:lineRule="auto"/>
        <w:rPr>
          <w:szCs w:val="22"/>
        </w:rPr>
      </w:pPr>
      <w:r w:rsidRPr="008966CC">
        <w:rPr>
          <w:rFonts w:hint="eastAsia"/>
          <w:szCs w:val="22"/>
        </w:rPr>
        <w:t>双方按本合同规定相互提供和提交的全部文件资料，任何一方在没有经过另一方书面同意的情况下，不能将另一方的保密资料（如技术资料、用户信息）透露给第三者。</w:t>
      </w:r>
    </w:p>
    <w:p w14:paraId="659810B2" w14:textId="77777777" w:rsidR="00565F83" w:rsidRPr="008966CC" w:rsidRDefault="00000000">
      <w:pPr>
        <w:keepNext/>
        <w:keepLines/>
        <w:numPr>
          <w:ilvl w:val="0"/>
          <w:numId w:val="10"/>
        </w:numPr>
        <w:spacing w:line="360" w:lineRule="auto"/>
        <w:outlineLvl w:val="0"/>
        <w:rPr>
          <w:b/>
          <w:bCs/>
          <w:kern w:val="44"/>
          <w:szCs w:val="20"/>
        </w:rPr>
      </w:pPr>
      <w:r w:rsidRPr="008966CC">
        <w:rPr>
          <w:rFonts w:hint="eastAsia"/>
          <w:b/>
          <w:bCs/>
          <w:kern w:val="44"/>
          <w:szCs w:val="20"/>
        </w:rPr>
        <w:t>合同解除</w:t>
      </w:r>
    </w:p>
    <w:p w14:paraId="15C5620C" w14:textId="77777777" w:rsidR="00565F83" w:rsidRPr="008966CC" w:rsidRDefault="00000000">
      <w:pPr>
        <w:numPr>
          <w:ilvl w:val="0"/>
          <w:numId w:val="18"/>
        </w:numPr>
        <w:spacing w:line="360" w:lineRule="auto"/>
        <w:rPr>
          <w:szCs w:val="22"/>
        </w:rPr>
      </w:pPr>
      <w:r w:rsidRPr="008966CC">
        <w:rPr>
          <w:rFonts w:hint="eastAsia"/>
          <w:szCs w:val="22"/>
        </w:rPr>
        <w:t>任意一方欲提前解除本合同，应提前通知对方，经双方友好协商同意后方可解除。乙方解除合同，应返还甲方已支付的费用，并赔偿由此引起甲方的损失。</w:t>
      </w:r>
    </w:p>
    <w:p w14:paraId="504F109E" w14:textId="77777777" w:rsidR="00565F83" w:rsidRPr="008966CC" w:rsidRDefault="00000000">
      <w:pPr>
        <w:numPr>
          <w:ilvl w:val="0"/>
          <w:numId w:val="18"/>
        </w:numPr>
        <w:spacing w:line="360" w:lineRule="auto"/>
        <w:rPr>
          <w:szCs w:val="22"/>
        </w:rPr>
      </w:pPr>
      <w:r w:rsidRPr="008966CC">
        <w:rPr>
          <w:rFonts w:hint="eastAsia"/>
          <w:szCs w:val="22"/>
        </w:rPr>
        <w:t>订立本合同所依据的客观情况发生重大变化，致使本合同无法履行的，经双方协商同意，可以变更本合同相关内容或者终止合同的履行。</w:t>
      </w:r>
    </w:p>
    <w:p w14:paraId="043D6853" w14:textId="77777777" w:rsidR="00565F83" w:rsidRPr="008966CC" w:rsidRDefault="00000000">
      <w:pPr>
        <w:keepNext/>
        <w:keepLines/>
        <w:numPr>
          <w:ilvl w:val="0"/>
          <w:numId w:val="10"/>
        </w:numPr>
        <w:spacing w:line="360" w:lineRule="auto"/>
        <w:outlineLvl w:val="0"/>
        <w:rPr>
          <w:b/>
          <w:bCs/>
          <w:kern w:val="44"/>
          <w:szCs w:val="20"/>
        </w:rPr>
      </w:pPr>
      <w:r w:rsidRPr="008966CC">
        <w:rPr>
          <w:rFonts w:hint="eastAsia"/>
          <w:b/>
          <w:bCs/>
          <w:kern w:val="44"/>
          <w:szCs w:val="20"/>
        </w:rPr>
        <w:t>违约责任</w:t>
      </w:r>
    </w:p>
    <w:p w14:paraId="42D7F359" w14:textId="77777777" w:rsidR="00565F83" w:rsidRPr="008966CC" w:rsidRDefault="00000000">
      <w:pPr>
        <w:numPr>
          <w:ilvl w:val="0"/>
          <w:numId w:val="19"/>
        </w:numPr>
        <w:spacing w:line="360" w:lineRule="auto"/>
        <w:rPr>
          <w:szCs w:val="22"/>
        </w:rPr>
      </w:pPr>
      <w:r w:rsidRPr="008966CC">
        <w:rPr>
          <w:rFonts w:hint="eastAsia"/>
          <w:szCs w:val="22"/>
        </w:rPr>
        <w:t>双方在执行本协议过程中，任何一方违反本协议之约定</w:t>
      </w:r>
      <w:r w:rsidRPr="008966CC">
        <w:rPr>
          <w:rFonts w:hint="eastAsia"/>
          <w:szCs w:val="22"/>
          <w:lang w:eastAsia="zh-Hans"/>
        </w:rPr>
        <w:t>或未执行本合同之约定</w:t>
      </w:r>
      <w:r w:rsidRPr="008966CC">
        <w:rPr>
          <w:rFonts w:hint="eastAsia"/>
          <w:szCs w:val="22"/>
        </w:rPr>
        <w:t>，均为违约。违约方除向相对方赔偿实际损失外，还需承担守约方为取得此等赔偿而支出的所有费用，包括但不限于诉讼费、律师费、差旅费等。</w:t>
      </w:r>
    </w:p>
    <w:p w14:paraId="719F63D6" w14:textId="77777777" w:rsidR="00565F83" w:rsidRPr="008966CC" w:rsidRDefault="00000000">
      <w:pPr>
        <w:numPr>
          <w:ilvl w:val="0"/>
          <w:numId w:val="19"/>
        </w:numPr>
        <w:spacing w:line="360" w:lineRule="auto"/>
        <w:rPr>
          <w:szCs w:val="22"/>
        </w:rPr>
      </w:pPr>
      <w:r w:rsidRPr="008966CC">
        <w:rPr>
          <w:rFonts w:hint="eastAsia"/>
          <w:szCs w:val="22"/>
        </w:rPr>
        <w:t>甲方无正当理由未按合同规定的付款方式支付乙方款项时，除支付约定款项外，甲方应向乙方以应付未付款的每天千分之一的比例支付违约金，违约金最高不超过应付未付款项的</w:t>
      </w:r>
      <w:r w:rsidRPr="008966CC">
        <w:rPr>
          <w:rFonts w:hint="eastAsia"/>
          <w:szCs w:val="22"/>
        </w:rPr>
        <w:t>3%</w:t>
      </w:r>
      <w:r w:rsidRPr="008966CC">
        <w:rPr>
          <w:rFonts w:hint="eastAsia"/>
          <w:szCs w:val="22"/>
        </w:rPr>
        <w:t>。</w:t>
      </w:r>
    </w:p>
    <w:p w14:paraId="0AC60607" w14:textId="77777777" w:rsidR="00565F83" w:rsidRPr="008966CC" w:rsidRDefault="00000000">
      <w:pPr>
        <w:numPr>
          <w:ilvl w:val="0"/>
          <w:numId w:val="19"/>
        </w:numPr>
        <w:spacing w:line="360" w:lineRule="auto"/>
        <w:rPr>
          <w:szCs w:val="22"/>
        </w:rPr>
      </w:pPr>
      <w:r w:rsidRPr="008966CC">
        <w:rPr>
          <w:rFonts w:hint="eastAsia"/>
          <w:szCs w:val="22"/>
        </w:rPr>
        <w:t>由于乙方原因，导致工期延期，乙方应向甲方以总价款的每天千分之一的比例支付违约金，当违约金超过合同总价款的</w:t>
      </w:r>
      <w:r w:rsidRPr="008966CC">
        <w:rPr>
          <w:rFonts w:hint="eastAsia"/>
          <w:szCs w:val="22"/>
        </w:rPr>
        <w:t>5%</w:t>
      </w:r>
      <w:r w:rsidRPr="008966CC">
        <w:rPr>
          <w:rFonts w:hint="eastAsia"/>
          <w:szCs w:val="22"/>
        </w:rPr>
        <w:t>（含</w:t>
      </w:r>
      <w:r w:rsidRPr="008966CC">
        <w:rPr>
          <w:rFonts w:hint="eastAsia"/>
          <w:szCs w:val="22"/>
        </w:rPr>
        <w:t>5%</w:t>
      </w:r>
      <w:r w:rsidRPr="008966CC">
        <w:rPr>
          <w:rFonts w:hint="eastAsia"/>
          <w:szCs w:val="22"/>
        </w:rPr>
        <w:t>）时，甲方可以单方解除合同。甲方因上述原因解除本合同，甲方有权要求乙方承担本合同总额的</w:t>
      </w:r>
      <w:r w:rsidRPr="008966CC">
        <w:rPr>
          <w:rFonts w:hint="eastAsia"/>
          <w:szCs w:val="22"/>
        </w:rPr>
        <w:t>5%</w:t>
      </w:r>
      <w:r w:rsidRPr="008966CC">
        <w:rPr>
          <w:rFonts w:hint="eastAsia"/>
          <w:szCs w:val="22"/>
        </w:rPr>
        <w:t>的违约金，并要求乙方赔偿甲方全部损失。</w:t>
      </w:r>
    </w:p>
    <w:p w14:paraId="69E1E2A1" w14:textId="77777777" w:rsidR="00565F83" w:rsidRPr="008966CC" w:rsidRDefault="00000000">
      <w:pPr>
        <w:numPr>
          <w:ilvl w:val="0"/>
          <w:numId w:val="19"/>
        </w:numPr>
        <w:spacing w:line="360" w:lineRule="auto"/>
        <w:rPr>
          <w:szCs w:val="22"/>
        </w:rPr>
      </w:pPr>
      <w:r w:rsidRPr="008966CC">
        <w:rPr>
          <w:rFonts w:hint="eastAsia"/>
          <w:szCs w:val="22"/>
        </w:rPr>
        <w:t>如乙方未按本合同约定履行相应的培训和服务义务，乙方应当承担合同总额</w:t>
      </w:r>
      <w:r w:rsidRPr="008966CC">
        <w:rPr>
          <w:rFonts w:hint="eastAsia"/>
          <w:szCs w:val="22"/>
        </w:rPr>
        <w:t>5%</w:t>
      </w:r>
      <w:r w:rsidRPr="008966CC">
        <w:rPr>
          <w:rFonts w:hint="eastAsia"/>
          <w:szCs w:val="22"/>
        </w:rPr>
        <w:t>的违约</w:t>
      </w:r>
      <w:r w:rsidRPr="008966CC">
        <w:rPr>
          <w:rFonts w:hint="eastAsia"/>
          <w:szCs w:val="22"/>
        </w:rPr>
        <w:lastRenderedPageBreak/>
        <w:t>金。如因乙方的不作为致使甲方遭受损失的，乙方应当承担甲方的一切损失。</w:t>
      </w:r>
    </w:p>
    <w:p w14:paraId="19C01B26" w14:textId="77777777" w:rsidR="00565F83" w:rsidRPr="008966CC" w:rsidRDefault="00000000">
      <w:pPr>
        <w:numPr>
          <w:ilvl w:val="0"/>
          <w:numId w:val="19"/>
        </w:numPr>
        <w:spacing w:line="360" w:lineRule="auto"/>
        <w:rPr>
          <w:szCs w:val="22"/>
        </w:rPr>
      </w:pPr>
      <w:r w:rsidRPr="008966CC">
        <w:rPr>
          <w:rFonts w:hint="eastAsia"/>
          <w:szCs w:val="22"/>
        </w:rPr>
        <w:t>未经甲方书面允许，乙方不得将合同述及工程转包或分包他人，否则甲方有权解除合同。甲方因上述原因解除本合同的，乙方应当向甲方承担本合同总额</w:t>
      </w:r>
      <w:r w:rsidRPr="008966CC">
        <w:rPr>
          <w:rFonts w:hint="eastAsia"/>
          <w:szCs w:val="22"/>
        </w:rPr>
        <w:t>5%</w:t>
      </w:r>
      <w:r w:rsidRPr="008966CC">
        <w:rPr>
          <w:rFonts w:hint="eastAsia"/>
          <w:szCs w:val="22"/>
        </w:rPr>
        <w:t>的违约金，并赔偿甲方因此造成的一切损失。</w:t>
      </w:r>
    </w:p>
    <w:p w14:paraId="79DE406A" w14:textId="77777777" w:rsidR="00565F83" w:rsidRPr="008966CC" w:rsidRDefault="00000000">
      <w:pPr>
        <w:numPr>
          <w:ilvl w:val="0"/>
          <w:numId w:val="19"/>
        </w:numPr>
        <w:spacing w:line="360" w:lineRule="auto"/>
        <w:rPr>
          <w:szCs w:val="22"/>
        </w:rPr>
      </w:pPr>
      <w:r w:rsidRPr="008966CC">
        <w:rPr>
          <w:rFonts w:hint="eastAsia"/>
          <w:szCs w:val="22"/>
        </w:rPr>
        <w:t>乙方所开发的系统经甲方验收不合格的，乙方应当</w:t>
      </w:r>
      <w:proofErr w:type="gramStart"/>
      <w:r w:rsidRPr="008966CC">
        <w:rPr>
          <w:rFonts w:hint="eastAsia"/>
          <w:szCs w:val="22"/>
        </w:rPr>
        <w:t>自费对</w:t>
      </w:r>
      <w:proofErr w:type="gramEnd"/>
      <w:r w:rsidRPr="008966CC">
        <w:rPr>
          <w:rFonts w:hint="eastAsia"/>
          <w:szCs w:val="22"/>
        </w:rPr>
        <w:t>系统进行完善，并自验收不合格之日起，按照合同第九条第</w:t>
      </w:r>
      <w:r w:rsidRPr="008966CC">
        <w:rPr>
          <w:rFonts w:hint="eastAsia"/>
          <w:szCs w:val="22"/>
        </w:rPr>
        <w:t>3</w:t>
      </w:r>
      <w:r w:rsidRPr="008966CC">
        <w:rPr>
          <w:rFonts w:hint="eastAsia"/>
          <w:szCs w:val="22"/>
        </w:rPr>
        <w:t>款内容向甲方承担违约责任。</w:t>
      </w:r>
    </w:p>
    <w:p w14:paraId="5E5A2AE0" w14:textId="77777777" w:rsidR="00565F83" w:rsidRPr="008966CC" w:rsidRDefault="00000000">
      <w:pPr>
        <w:numPr>
          <w:ilvl w:val="0"/>
          <w:numId w:val="19"/>
        </w:numPr>
        <w:spacing w:line="360" w:lineRule="auto"/>
        <w:rPr>
          <w:szCs w:val="22"/>
        </w:rPr>
      </w:pPr>
      <w:r w:rsidRPr="008966CC">
        <w:rPr>
          <w:rFonts w:hint="eastAsia"/>
          <w:szCs w:val="22"/>
        </w:rPr>
        <w:t>以上违约金可由甲方在付款时直接扣除。</w:t>
      </w:r>
    </w:p>
    <w:p w14:paraId="442BC3B1" w14:textId="77777777" w:rsidR="00565F83" w:rsidRPr="008966CC" w:rsidRDefault="00000000">
      <w:pPr>
        <w:keepNext/>
        <w:keepLines/>
        <w:numPr>
          <w:ilvl w:val="0"/>
          <w:numId w:val="10"/>
        </w:numPr>
        <w:spacing w:line="360" w:lineRule="auto"/>
        <w:outlineLvl w:val="0"/>
        <w:rPr>
          <w:b/>
          <w:bCs/>
          <w:kern w:val="44"/>
          <w:szCs w:val="20"/>
        </w:rPr>
      </w:pPr>
      <w:r w:rsidRPr="008966CC">
        <w:rPr>
          <w:rFonts w:hint="eastAsia"/>
          <w:b/>
          <w:bCs/>
          <w:kern w:val="44"/>
          <w:szCs w:val="20"/>
        </w:rPr>
        <w:t>不可抗力</w:t>
      </w:r>
    </w:p>
    <w:p w14:paraId="5DFF41DA" w14:textId="77777777" w:rsidR="00565F83" w:rsidRPr="008966CC" w:rsidRDefault="00000000">
      <w:pPr>
        <w:numPr>
          <w:ilvl w:val="0"/>
          <w:numId w:val="20"/>
        </w:numPr>
        <w:spacing w:line="360" w:lineRule="auto"/>
        <w:rPr>
          <w:szCs w:val="22"/>
        </w:rPr>
      </w:pPr>
      <w:r w:rsidRPr="008966CC">
        <w:rPr>
          <w:rFonts w:hint="eastAsia"/>
          <w:szCs w:val="22"/>
        </w:rPr>
        <w:t>双方因不可抗力的影响不能履行合同，履行合同的时间相应推迟，推迟时间与不可抗力持续时间相同，合同价格</w:t>
      </w:r>
      <w:proofErr w:type="gramStart"/>
      <w:r w:rsidRPr="008966CC">
        <w:rPr>
          <w:rFonts w:hint="eastAsia"/>
          <w:szCs w:val="22"/>
        </w:rPr>
        <w:t>不</w:t>
      </w:r>
      <w:proofErr w:type="gramEnd"/>
      <w:r w:rsidRPr="008966CC">
        <w:rPr>
          <w:rFonts w:hint="eastAsia"/>
          <w:szCs w:val="22"/>
        </w:rPr>
        <w:t>因此而改变。</w:t>
      </w:r>
    </w:p>
    <w:p w14:paraId="248E3F42" w14:textId="77777777" w:rsidR="00565F83" w:rsidRPr="008966CC" w:rsidRDefault="00000000">
      <w:pPr>
        <w:numPr>
          <w:ilvl w:val="0"/>
          <w:numId w:val="20"/>
        </w:numPr>
        <w:spacing w:line="360" w:lineRule="auto"/>
        <w:rPr>
          <w:szCs w:val="22"/>
        </w:rPr>
      </w:pPr>
      <w:r w:rsidRPr="008966CC">
        <w:rPr>
          <w:rFonts w:hint="eastAsia"/>
          <w:szCs w:val="22"/>
        </w:rPr>
        <w:t>不可抗力发生后，双方要立即通知对方，并采取必要措施密切配合，以减少影响。</w:t>
      </w:r>
    </w:p>
    <w:p w14:paraId="001D9282" w14:textId="77777777" w:rsidR="00565F83" w:rsidRPr="008966CC" w:rsidRDefault="00000000">
      <w:pPr>
        <w:numPr>
          <w:ilvl w:val="0"/>
          <w:numId w:val="20"/>
        </w:numPr>
        <w:spacing w:line="360" w:lineRule="auto"/>
        <w:rPr>
          <w:szCs w:val="22"/>
        </w:rPr>
      </w:pPr>
      <w:r w:rsidRPr="008966CC">
        <w:rPr>
          <w:rFonts w:hint="eastAsia"/>
          <w:szCs w:val="22"/>
        </w:rPr>
        <w:t>不可抗力是指动乱、台风、地震、水灾等以及双方不可预见、不能避免、不能克服的情况。</w:t>
      </w:r>
    </w:p>
    <w:p w14:paraId="098A3C4D" w14:textId="77777777" w:rsidR="00565F83" w:rsidRPr="008966CC" w:rsidRDefault="00000000">
      <w:pPr>
        <w:numPr>
          <w:ilvl w:val="0"/>
          <w:numId w:val="20"/>
        </w:numPr>
        <w:spacing w:line="360" w:lineRule="auto"/>
        <w:rPr>
          <w:szCs w:val="22"/>
        </w:rPr>
      </w:pPr>
      <w:r w:rsidRPr="008966CC">
        <w:rPr>
          <w:rFonts w:hint="eastAsia"/>
          <w:szCs w:val="22"/>
        </w:rPr>
        <w:t>不可抗力发生前，乙方既已存在延期履行等违约行为的，不因不可抗力的发生而免除其违约责任。</w:t>
      </w:r>
    </w:p>
    <w:p w14:paraId="17381CDC" w14:textId="77777777" w:rsidR="00565F83" w:rsidRPr="008966CC" w:rsidRDefault="00000000">
      <w:pPr>
        <w:keepNext/>
        <w:keepLines/>
        <w:numPr>
          <w:ilvl w:val="0"/>
          <w:numId w:val="10"/>
        </w:numPr>
        <w:spacing w:line="360" w:lineRule="auto"/>
        <w:outlineLvl w:val="0"/>
        <w:rPr>
          <w:b/>
          <w:bCs/>
          <w:kern w:val="44"/>
          <w:szCs w:val="20"/>
        </w:rPr>
      </w:pPr>
      <w:r w:rsidRPr="008966CC">
        <w:rPr>
          <w:rFonts w:hint="eastAsia"/>
          <w:b/>
          <w:bCs/>
          <w:kern w:val="44"/>
          <w:szCs w:val="20"/>
        </w:rPr>
        <w:t>争议的解决</w:t>
      </w:r>
    </w:p>
    <w:p w14:paraId="5EB7DF54" w14:textId="77777777" w:rsidR="00565F83" w:rsidRPr="008966CC" w:rsidRDefault="00000000">
      <w:pPr>
        <w:spacing w:line="360" w:lineRule="auto"/>
        <w:ind w:firstLineChars="200" w:firstLine="420"/>
        <w:rPr>
          <w:szCs w:val="22"/>
        </w:rPr>
      </w:pPr>
      <w:r w:rsidRPr="008966CC">
        <w:rPr>
          <w:rFonts w:hint="eastAsia"/>
          <w:szCs w:val="22"/>
        </w:rPr>
        <w:t>有关本合同的任何争议，双方应本着相互信任、以诚相见的原则，共同协商解决。若经协商不能达成一致时</w:t>
      </w:r>
      <w:r w:rsidRPr="008966CC">
        <w:rPr>
          <w:rFonts w:hint="eastAsia"/>
          <w:szCs w:val="22"/>
        </w:rPr>
        <w:t xml:space="preserve">, </w:t>
      </w:r>
      <w:r w:rsidRPr="008966CC">
        <w:rPr>
          <w:rFonts w:hint="eastAsia"/>
          <w:szCs w:val="22"/>
        </w:rPr>
        <w:t>可直接向甲方所在地有管辖权的人民法院提起诉讼。</w:t>
      </w:r>
    </w:p>
    <w:p w14:paraId="4EFF8C0B" w14:textId="77777777" w:rsidR="00565F83" w:rsidRPr="008966CC" w:rsidRDefault="00000000">
      <w:pPr>
        <w:keepNext/>
        <w:keepLines/>
        <w:numPr>
          <w:ilvl w:val="0"/>
          <w:numId w:val="10"/>
        </w:numPr>
        <w:spacing w:line="360" w:lineRule="auto"/>
        <w:outlineLvl w:val="0"/>
        <w:rPr>
          <w:b/>
          <w:bCs/>
          <w:kern w:val="44"/>
          <w:szCs w:val="20"/>
        </w:rPr>
      </w:pPr>
      <w:r w:rsidRPr="008966CC">
        <w:rPr>
          <w:rFonts w:hint="eastAsia"/>
          <w:b/>
          <w:bCs/>
          <w:kern w:val="44"/>
          <w:szCs w:val="20"/>
        </w:rPr>
        <w:t>合同效力</w:t>
      </w:r>
    </w:p>
    <w:p w14:paraId="3CAC6128" w14:textId="77777777" w:rsidR="00565F83" w:rsidRPr="008966CC" w:rsidRDefault="00000000">
      <w:pPr>
        <w:numPr>
          <w:ilvl w:val="0"/>
          <w:numId w:val="21"/>
        </w:numPr>
        <w:spacing w:line="360" w:lineRule="auto"/>
        <w:rPr>
          <w:szCs w:val="22"/>
        </w:rPr>
      </w:pPr>
      <w:r w:rsidRPr="008966CC">
        <w:rPr>
          <w:rFonts w:hint="eastAsia"/>
          <w:szCs w:val="22"/>
        </w:rPr>
        <w:t>本合同壹式陆份，甲方肆份，乙方贰份，均具有同等法律效力，自双方法定代表人或授权代表签字并加盖单位公章之日起生效，有效期四年。</w:t>
      </w:r>
    </w:p>
    <w:p w14:paraId="3C18093C" w14:textId="77777777" w:rsidR="00565F83" w:rsidRPr="008966CC" w:rsidRDefault="00000000">
      <w:pPr>
        <w:numPr>
          <w:ilvl w:val="0"/>
          <w:numId w:val="21"/>
        </w:numPr>
        <w:spacing w:line="360" w:lineRule="auto"/>
        <w:rPr>
          <w:szCs w:val="22"/>
        </w:rPr>
      </w:pPr>
      <w:r w:rsidRPr="008966CC">
        <w:rPr>
          <w:rFonts w:hint="eastAsia"/>
          <w:szCs w:val="22"/>
        </w:rPr>
        <w:t>本合同受《中华人民共和国民法典》保护，未尽事宜，均按《中华人民共和国民法典》规定执行。</w:t>
      </w:r>
    </w:p>
    <w:bookmarkEnd w:id="215"/>
    <w:p w14:paraId="01270423" w14:textId="77777777" w:rsidR="00565F83" w:rsidRPr="008966CC" w:rsidRDefault="00000000">
      <w:pPr>
        <w:numPr>
          <w:ilvl w:val="0"/>
          <w:numId w:val="21"/>
        </w:numPr>
        <w:spacing w:line="360" w:lineRule="auto"/>
        <w:rPr>
          <w:szCs w:val="22"/>
        </w:rPr>
      </w:pPr>
      <w:r w:rsidRPr="008966CC">
        <w:rPr>
          <w:rFonts w:hint="eastAsia"/>
          <w:szCs w:val="22"/>
        </w:rPr>
        <w:t>本合同未尽事宜，双方共同协商解决，亦可另行签订补充协议，补充协议与本合同具有同等效力。补充协议条款与本合同条款有冲突的，以补充协议为准。</w:t>
      </w:r>
    </w:p>
    <w:p w14:paraId="50D6752D" w14:textId="77777777" w:rsidR="00565F83" w:rsidRPr="008966CC" w:rsidRDefault="00000000">
      <w:pPr>
        <w:spacing w:line="360" w:lineRule="auto"/>
        <w:rPr>
          <w:rFonts w:ascii="微软雅黑" w:eastAsia="微软雅黑" w:hAnsi="微软雅黑"/>
          <w:szCs w:val="22"/>
        </w:rPr>
      </w:pPr>
      <w:r w:rsidRPr="008966CC">
        <w:rPr>
          <w:rFonts w:ascii="微软雅黑" w:eastAsia="微软雅黑" w:hAnsi="微软雅黑" w:hint="eastAsia"/>
          <w:szCs w:val="22"/>
        </w:rPr>
        <w:t>(本页为合同签字盖章页)</w:t>
      </w:r>
    </w:p>
    <w:p w14:paraId="4E5A1D9C" w14:textId="77777777" w:rsidR="00565F83" w:rsidRPr="008966CC" w:rsidRDefault="00565F83">
      <w:pPr>
        <w:spacing w:line="360" w:lineRule="auto"/>
        <w:rPr>
          <w:rFonts w:ascii="微软雅黑" w:eastAsia="微软雅黑" w:hAnsi="微软雅黑"/>
          <w:szCs w:val="22"/>
        </w:rPr>
      </w:pPr>
    </w:p>
    <w:p w14:paraId="722EBBF1" w14:textId="77777777" w:rsidR="00565F83" w:rsidRPr="008966CC" w:rsidRDefault="00565F83">
      <w:pPr>
        <w:spacing w:line="360" w:lineRule="auto"/>
        <w:rPr>
          <w:rFonts w:ascii="微软雅黑" w:eastAsia="微软雅黑" w:hAnsi="微软雅黑"/>
          <w:szCs w:val="22"/>
        </w:rPr>
      </w:pPr>
    </w:p>
    <w:p w14:paraId="05ECF754" w14:textId="77777777" w:rsidR="00565F83" w:rsidRPr="008966CC" w:rsidRDefault="00000000">
      <w:pPr>
        <w:spacing w:line="360" w:lineRule="auto"/>
        <w:rPr>
          <w:rFonts w:ascii="微软雅黑" w:eastAsia="微软雅黑" w:hAnsi="微软雅黑"/>
          <w:szCs w:val="22"/>
        </w:rPr>
      </w:pPr>
      <w:r w:rsidRPr="008966CC">
        <w:rPr>
          <w:rFonts w:ascii="微软雅黑" w:eastAsia="微软雅黑" w:hAnsi="微软雅黑" w:hint="eastAsia"/>
          <w:szCs w:val="22"/>
        </w:rPr>
        <w:lastRenderedPageBreak/>
        <w:t>甲方：中央财经大学</w:t>
      </w:r>
      <w:r w:rsidRPr="008966CC">
        <w:rPr>
          <w:rFonts w:ascii="微软雅黑" w:eastAsia="微软雅黑" w:hAnsi="微软雅黑" w:hint="eastAsia"/>
          <w:szCs w:val="22"/>
        </w:rPr>
        <w:tab/>
        <w:t xml:space="preserve">                     </w:t>
      </w:r>
      <w:r w:rsidRPr="008966CC">
        <w:rPr>
          <w:rFonts w:ascii="微软雅黑" w:eastAsia="微软雅黑" w:hAnsi="微软雅黑" w:hint="eastAsia"/>
          <w:szCs w:val="22"/>
        </w:rPr>
        <w:tab/>
        <w:t xml:space="preserve">乙方： </w:t>
      </w:r>
    </w:p>
    <w:p w14:paraId="6ED8FED8" w14:textId="77777777" w:rsidR="00565F83" w:rsidRPr="008966CC" w:rsidRDefault="00565F83">
      <w:pPr>
        <w:spacing w:line="360" w:lineRule="auto"/>
        <w:rPr>
          <w:rFonts w:ascii="微软雅黑" w:eastAsia="微软雅黑" w:hAnsi="微软雅黑"/>
          <w:szCs w:val="22"/>
        </w:rPr>
      </w:pPr>
    </w:p>
    <w:p w14:paraId="15B5A08E" w14:textId="77777777" w:rsidR="00565F83" w:rsidRPr="008966CC" w:rsidRDefault="00000000">
      <w:pPr>
        <w:spacing w:line="360" w:lineRule="auto"/>
        <w:rPr>
          <w:rFonts w:ascii="微软雅黑" w:eastAsia="微软雅黑" w:hAnsi="微软雅黑"/>
          <w:szCs w:val="22"/>
        </w:rPr>
      </w:pPr>
      <w:r w:rsidRPr="008966CC">
        <w:rPr>
          <w:rFonts w:ascii="微软雅黑" w:eastAsia="微软雅黑" w:hAnsi="微软雅黑" w:hint="eastAsia"/>
          <w:szCs w:val="22"/>
        </w:rPr>
        <w:t>法定代表人或授权代表（签字）：</w:t>
      </w:r>
      <w:r w:rsidRPr="008966CC">
        <w:rPr>
          <w:rFonts w:ascii="微软雅黑" w:eastAsia="微软雅黑" w:hAnsi="微软雅黑" w:hint="eastAsia"/>
          <w:szCs w:val="22"/>
        </w:rPr>
        <w:tab/>
      </w:r>
      <w:r w:rsidRPr="008966CC">
        <w:rPr>
          <w:rFonts w:ascii="微软雅黑" w:eastAsia="微软雅黑" w:hAnsi="微软雅黑" w:hint="eastAsia"/>
          <w:szCs w:val="22"/>
        </w:rPr>
        <w:tab/>
      </w:r>
      <w:r w:rsidRPr="008966CC">
        <w:rPr>
          <w:rFonts w:ascii="微软雅黑" w:eastAsia="微软雅黑" w:hAnsi="微软雅黑" w:hint="eastAsia"/>
          <w:szCs w:val="22"/>
        </w:rPr>
        <w:tab/>
        <w:t xml:space="preserve">    法定代表人或授权代表（签字）：</w:t>
      </w:r>
    </w:p>
    <w:p w14:paraId="73DD1344" w14:textId="77777777" w:rsidR="00565F83" w:rsidRPr="008966CC" w:rsidRDefault="00565F83">
      <w:pPr>
        <w:spacing w:line="360" w:lineRule="auto"/>
        <w:rPr>
          <w:rFonts w:ascii="微软雅黑" w:eastAsia="微软雅黑" w:hAnsi="微软雅黑"/>
          <w:szCs w:val="22"/>
        </w:rPr>
      </w:pPr>
    </w:p>
    <w:p w14:paraId="033913F0" w14:textId="77777777" w:rsidR="00565F83" w:rsidRPr="008966CC" w:rsidRDefault="00000000">
      <w:pPr>
        <w:spacing w:line="360" w:lineRule="auto"/>
        <w:rPr>
          <w:rFonts w:ascii="微软雅黑" w:eastAsia="微软雅黑" w:hAnsi="微软雅黑"/>
          <w:szCs w:val="22"/>
        </w:rPr>
      </w:pPr>
      <w:r w:rsidRPr="008966CC">
        <w:rPr>
          <w:rFonts w:ascii="微软雅黑" w:eastAsia="微软雅黑" w:hAnsi="微软雅黑" w:hint="eastAsia"/>
          <w:szCs w:val="22"/>
        </w:rPr>
        <w:t>日期：</w:t>
      </w:r>
      <w:r w:rsidRPr="008966CC">
        <w:rPr>
          <w:rFonts w:ascii="微软雅黑" w:eastAsia="微软雅黑" w:hAnsi="微软雅黑" w:hint="eastAsia"/>
          <w:szCs w:val="22"/>
          <w:u w:val="single"/>
        </w:rPr>
        <w:t xml:space="preserve">       </w:t>
      </w:r>
      <w:r w:rsidRPr="008966CC">
        <w:rPr>
          <w:rFonts w:ascii="微软雅黑" w:eastAsia="微软雅黑" w:hAnsi="微软雅黑" w:hint="eastAsia"/>
          <w:szCs w:val="22"/>
        </w:rPr>
        <w:t>年</w:t>
      </w:r>
      <w:r w:rsidRPr="008966CC">
        <w:rPr>
          <w:rFonts w:ascii="微软雅黑" w:eastAsia="微软雅黑" w:hAnsi="微软雅黑" w:hint="eastAsia"/>
          <w:szCs w:val="22"/>
          <w:u w:val="single"/>
        </w:rPr>
        <w:t xml:space="preserve">     </w:t>
      </w:r>
      <w:r w:rsidRPr="008966CC">
        <w:rPr>
          <w:rFonts w:ascii="微软雅黑" w:eastAsia="微软雅黑" w:hAnsi="微软雅黑" w:hint="eastAsia"/>
          <w:szCs w:val="22"/>
        </w:rPr>
        <w:t>月</w:t>
      </w:r>
      <w:r w:rsidRPr="008966CC">
        <w:rPr>
          <w:rFonts w:ascii="微软雅黑" w:eastAsia="微软雅黑" w:hAnsi="微软雅黑" w:hint="eastAsia"/>
          <w:szCs w:val="22"/>
          <w:u w:val="single"/>
        </w:rPr>
        <w:t xml:space="preserve">    </w:t>
      </w:r>
      <w:r w:rsidRPr="008966CC">
        <w:rPr>
          <w:rFonts w:ascii="微软雅黑" w:eastAsia="微软雅黑" w:hAnsi="微软雅黑" w:hint="eastAsia"/>
          <w:szCs w:val="22"/>
        </w:rPr>
        <w:t>日</w:t>
      </w:r>
      <w:r w:rsidRPr="008966CC">
        <w:rPr>
          <w:rFonts w:ascii="微软雅黑" w:eastAsia="微软雅黑" w:hAnsi="微软雅黑" w:hint="eastAsia"/>
          <w:szCs w:val="22"/>
        </w:rPr>
        <w:tab/>
      </w:r>
      <w:r w:rsidRPr="008966CC">
        <w:rPr>
          <w:rFonts w:ascii="微软雅黑" w:eastAsia="微软雅黑" w:hAnsi="微软雅黑" w:hint="eastAsia"/>
          <w:szCs w:val="22"/>
        </w:rPr>
        <w:tab/>
      </w:r>
      <w:r w:rsidRPr="008966CC">
        <w:rPr>
          <w:rFonts w:ascii="微软雅黑" w:eastAsia="微软雅黑" w:hAnsi="微软雅黑" w:hint="eastAsia"/>
          <w:szCs w:val="22"/>
        </w:rPr>
        <w:tab/>
        <w:t xml:space="preserve">    日期：</w:t>
      </w:r>
      <w:r w:rsidRPr="008966CC">
        <w:rPr>
          <w:rFonts w:ascii="微软雅黑" w:eastAsia="微软雅黑" w:hAnsi="微软雅黑" w:hint="eastAsia"/>
          <w:szCs w:val="22"/>
          <w:u w:val="single"/>
        </w:rPr>
        <w:t xml:space="preserve">       </w:t>
      </w:r>
      <w:r w:rsidRPr="008966CC">
        <w:rPr>
          <w:rFonts w:ascii="微软雅黑" w:eastAsia="微软雅黑" w:hAnsi="微软雅黑" w:hint="eastAsia"/>
          <w:szCs w:val="22"/>
        </w:rPr>
        <w:t>年</w:t>
      </w:r>
      <w:r w:rsidRPr="008966CC">
        <w:rPr>
          <w:rFonts w:ascii="微软雅黑" w:eastAsia="微软雅黑" w:hAnsi="微软雅黑" w:hint="eastAsia"/>
          <w:szCs w:val="22"/>
          <w:u w:val="single"/>
        </w:rPr>
        <w:t xml:space="preserve">     </w:t>
      </w:r>
      <w:r w:rsidRPr="008966CC">
        <w:rPr>
          <w:rFonts w:ascii="微软雅黑" w:eastAsia="微软雅黑" w:hAnsi="微软雅黑" w:hint="eastAsia"/>
          <w:szCs w:val="22"/>
        </w:rPr>
        <w:t>月</w:t>
      </w:r>
      <w:r w:rsidRPr="008966CC">
        <w:rPr>
          <w:rFonts w:ascii="微软雅黑" w:eastAsia="微软雅黑" w:hAnsi="微软雅黑" w:hint="eastAsia"/>
          <w:szCs w:val="22"/>
          <w:u w:val="single"/>
        </w:rPr>
        <w:t xml:space="preserve">    </w:t>
      </w:r>
      <w:r w:rsidRPr="008966CC">
        <w:rPr>
          <w:rFonts w:ascii="微软雅黑" w:eastAsia="微软雅黑" w:hAnsi="微软雅黑" w:hint="eastAsia"/>
          <w:szCs w:val="22"/>
        </w:rPr>
        <w:t>日</w:t>
      </w:r>
      <w:bookmarkEnd w:id="216"/>
    </w:p>
    <w:p w14:paraId="3FBE97F5" w14:textId="77777777" w:rsidR="00565F83" w:rsidRPr="008966CC" w:rsidRDefault="00565F83">
      <w:pPr>
        <w:snapToGrid w:val="0"/>
        <w:spacing w:line="360" w:lineRule="auto"/>
        <w:jc w:val="left"/>
        <w:rPr>
          <w:rFonts w:ascii="宋体" w:hAnsi="宋体" w:cs="宋体"/>
          <w:b/>
          <w:sz w:val="24"/>
        </w:rPr>
      </w:pPr>
    </w:p>
    <w:p w14:paraId="0DD86D92" w14:textId="77777777" w:rsidR="00565F83" w:rsidRPr="008966CC" w:rsidRDefault="00000000">
      <w:pPr>
        <w:snapToGrid w:val="0"/>
        <w:spacing w:line="360" w:lineRule="auto"/>
        <w:rPr>
          <w:rFonts w:ascii="宋体" w:hAnsi="宋体" w:cs="宋体"/>
          <w:sz w:val="24"/>
        </w:rPr>
      </w:pPr>
      <w:r w:rsidRPr="008966CC">
        <w:rPr>
          <w:rFonts w:ascii="宋体" w:hAnsi="宋体" w:hint="eastAsia"/>
          <w:b/>
          <w:sz w:val="24"/>
        </w:rPr>
        <w:t xml:space="preserve">注： </w:t>
      </w:r>
    </w:p>
    <w:p w14:paraId="42F0432B" w14:textId="77777777" w:rsidR="00565F83" w:rsidRPr="008966CC" w:rsidRDefault="00000000">
      <w:pPr>
        <w:autoSpaceDE w:val="0"/>
        <w:autoSpaceDN w:val="0"/>
        <w:adjustRightInd w:val="0"/>
        <w:spacing w:line="360" w:lineRule="auto"/>
        <w:jc w:val="left"/>
        <w:outlineLvl w:val="0"/>
        <w:rPr>
          <w:rFonts w:ascii="宋体" w:hAnsi="宋体"/>
          <w:sz w:val="24"/>
        </w:rPr>
      </w:pPr>
      <w:r w:rsidRPr="008966CC">
        <w:rPr>
          <w:rFonts w:ascii="宋体" w:hAnsi="宋体" w:hint="eastAsia"/>
          <w:sz w:val="24"/>
        </w:rPr>
        <w:t>（1）本合同条款内容若和比选文件第二章“采购需求”中相关规定不一致，以第二章“采购需求”中的相关规定为准。</w:t>
      </w:r>
    </w:p>
    <w:p w14:paraId="164DAD41" w14:textId="77777777" w:rsidR="00565F83" w:rsidRPr="008966CC" w:rsidRDefault="00000000">
      <w:pPr>
        <w:autoSpaceDE w:val="0"/>
        <w:autoSpaceDN w:val="0"/>
        <w:adjustRightInd w:val="0"/>
        <w:spacing w:line="360" w:lineRule="auto"/>
        <w:ind w:leftChars="68" w:left="143"/>
        <w:outlineLvl w:val="0"/>
        <w:rPr>
          <w:rFonts w:ascii="宋体" w:hAnsi="宋体"/>
          <w:sz w:val="24"/>
        </w:rPr>
      </w:pPr>
      <w:r w:rsidRPr="008966CC">
        <w:rPr>
          <w:rFonts w:ascii="宋体" w:hAnsi="宋体" w:hint="eastAsia"/>
          <w:sz w:val="24"/>
        </w:rPr>
        <w:t>（2）本合同为</w:t>
      </w:r>
      <w:proofErr w:type="gramStart"/>
      <w:r w:rsidRPr="008966CC">
        <w:rPr>
          <w:rFonts w:ascii="宋体" w:hAnsi="宋体" w:hint="eastAsia"/>
          <w:sz w:val="24"/>
        </w:rPr>
        <w:t>拟签订</w:t>
      </w:r>
      <w:proofErr w:type="gramEnd"/>
      <w:r w:rsidRPr="008966CC">
        <w:rPr>
          <w:rFonts w:ascii="宋体" w:hAnsi="宋体" w:hint="eastAsia"/>
          <w:sz w:val="24"/>
        </w:rPr>
        <w:t>合同范本，仅供参考，最终以实际签订合同为准。</w:t>
      </w:r>
    </w:p>
    <w:bookmarkEnd w:id="217"/>
    <w:bookmarkEnd w:id="218"/>
    <w:bookmarkEnd w:id="219"/>
    <w:bookmarkEnd w:id="220"/>
    <w:p w14:paraId="3CFC47EB" w14:textId="77777777" w:rsidR="00565F83" w:rsidRPr="008966CC" w:rsidRDefault="00000000">
      <w:pPr>
        <w:autoSpaceDE w:val="0"/>
        <w:autoSpaceDN w:val="0"/>
        <w:adjustRightInd w:val="0"/>
        <w:spacing w:line="360" w:lineRule="auto"/>
        <w:outlineLvl w:val="0"/>
        <w:rPr>
          <w:rFonts w:ascii="宋体" w:hAnsi="宋体"/>
          <w:sz w:val="24"/>
        </w:rPr>
      </w:pPr>
      <w:r w:rsidRPr="008966CC">
        <w:rPr>
          <w:rFonts w:ascii="宋体" w:hAnsi="宋体" w:hint="eastAsia"/>
          <w:sz w:val="24"/>
        </w:rPr>
        <w:t xml:space="preserve"> </w:t>
      </w:r>
    </w:p>
    <w:p w14:paraId="355FC9C7" w14:textId="77777777" w:rsidR="00565F83" w:rsidRPr="008966CC" w:rsidRDefault="00000000">
      <w:pPr>
        <w:keepNext/>
        <w:jc w:val="center"/>
        <w:rPr>
          <w:rFonts w:ascii="宋体" w:hAnsi="宋体"/>
          <w:sz w:val="28"/>
          <w:szCs w:val="28"/>
        </w:rPr>
      </w:pPr>
      <w:r w:rsidRPr="008966CC">
        <w:rPr>
          <w:rFonts w:ascii="宋体" w:hAnsi="宋体"/>
          <w:b/>
          <w:sz w:val="24"/>
        </w:rPr>
        <w:br w:type="page"/>
      </w:r>
      <w:r w:rsidRPr="008966CC">
        <w:rPr>
          <w:rFonts w:ascii="宋体" w:hAnsi="宋体" w:hint="eastAsia"/>
          <w:b/>
          <w:sz w:val="24"/>
        </w:rPr>
        <w:lastRenderedPageBreak/>
        <w:t>第四章  比选文件要求及评审</w:t>
      </w:r>
    </w:p>
    <w:p w14:paraId="36CCB51B" w14:textId="77777777" w:rsidR="00565F83" w:rsidRPr="008966CC" w:rsidRDefault="00000000">
      <w:pPr>
        <w:keepNext/>
        <w:spacing w:beforeLines="25" w:before="78" w:afterLines="25" w:after="78" w:line="360" w:lineRule="auto"/>
        <w:ind w:firstLineChars="196" w:firstLine="472"/>
        <w:rPr>
          <w:rFonts w:ascii="宋体" w:hAnsi="宋体"/>
          <w:b/>
          <w:sz w:val="24"/>
        </w:rPr>
      </w:pPr>
      <w:r w:rsidRPr="008966CC">
        <w:rPr>
          <w:rFonts w:ascii="宋体" w:hAnsi="宋体" w:hint="eastAsia"/>
          <w:b/>
          <w:sz w:val="24"/>
        </w:rPr>
        <w:t>一、应答文件的编制</w:t>
      </w:r>
    </w:p>
    <w:p w14:paraId="664C902B" w14:textId="77777777" w:rsidR="00565F83" w:rsidRPr="008966CC" w:rsidRDefault="00000000">
      <w:pPr>
        <w:keepNext/>
        <w:spacing w:beforeLines="25" w:before="78" w:afterLines="25" w:after="78" w:line="360" w:lineRule="auto"/>
        <w:ind w:firstLineChars="196" w:firstLine="470"/>
        <w:rPr>
          <w:rFonts w:ascii="宋体" w:hAnsi="宋体"/>
          <w:sz w:val="24"/>
        </w:rPr>
      </w:pPr>
      <w:r w:rsidRPr="008966CC">
        <w:rPr>
          <w:rFonts w:ascii="宋体" w:hAnsi="宋体" w:hint="eastAsia"/>
          <w:sz w:val="24"/>
        </w:rPr>
        <w:t>1.</w:t>
      </w:r>
      <w:r w:rsidRPr="008966CC">
        <w:rPr>
          <w:rFonts w:ascii="宋体" w:hAnsi="宋体" w:hint="eastAsia"/>
          <w:sz w:val="24"/>
        </w:rPr>
        <w:tab/>
        <w:t xml:space="preserve"> 应答文件语言及应答文件中计量单位的使用。</w:t>
      </w:r>
    </w:p>
    <w:p w14:paraId="2243A6C7" w14:textId="77777777" w:rsidR="00565F83" w:rsidRPr="008966CC" w:rsidRDefault="00000000">
      <w:pPr>
        <w:keepNext/>
        <w:spacing w:beforeLines="25" w:before="78" w:afterLines="25" w:after="78" w:line="360" w:lineRule="auto"/>
        <w:ind w:firstLineChars="196" w:firstLine="470"/>
        <w:rPr>
          <w:rFonts w:ascii="宋体" w:hAnsi="宋体"/>
          <w:sz w:val="24"/>
        </w:rPr>
      </w:pPr>
      <w:r w:rsidRPr="008966CC">
        <w:rPr>
          <w:rFonts w:ascii="宋体" w:hAnsi="宋体" w:hint="eastAsia"/>
          <w:sz w:val="24"/>
        </w:rPr>
        <w:t>1.1</w:t>
      </w:r>
      <w:r w:rsidRPr="008966CC">
        <w:rPr>
          <w:rFonts w:ascii="宋体" w:hAnsi="宋体" w:hint="eastAsia"/>
          <w:sz w:val="24"/>
        </w:rPr>
        <w:tab/>
        <w:t xml:space="preserve"> 应答文件必须使用中文（如有外文材料，均需翻译成中文）。</w:t>
      </w:r>
    </w:p>
    <w:p w14:paraId="1861DC03" w14:textId="77777777" w:rsidR="00565F83" w:rsidRPr="008966CC" w:rsidRDefault="00000000">
      <w:pPr>
        <w:keepNext/>
        <w:spacing w:beforeLines="25" w:before="78" w:afterLines="25" w:after="78" w:line="360" w:lineRule="auto"/>
        <w:ind w:firstLineChars="196" w:firstLine="470"/>
        <w:rPr>
          <w:rFonts w:ascii="宋体" w:hAnsi="宋体"/>
          <w:sz w:val="24"/>
        </w:rPr>
      </w:pPr>
      <w:r w:rsidRPr="008966CC">
        <w:rPr>
          <w:rFonts w:ascii="宋体" w:hAnsi="宋体" w:hint="eastAsia"/>
          <w:sz w:val="24"/>
        </w:rPr>
        <w:t>1.2 应答文件中所使用的计量单位，除比选文件中有特殊要求外，应采用中华人民共和国法定计量单位。</w:t>
      </w:r>
    </w:p>
    <w:p w14:paraId="7D423002" w14:textId="77777777" w:rsidR="00565F83" w:rsidRPr="008966CC" w:rsidRDefault="00000000">
      <w:pPr>
        <w:keepNext/>
        <w:spacing w:beforeLines="25" w:before="78" w:afterLines="25" w:after="78" w:line="360" w:lineRule="auto"/>
        <w:ind w:firstLineChars="196" w:firstLine="470"/>
        <w:rPr>
          <w:rFonts w:ascii="宋体" w:hAnsi="宋体"/>
          <w:sz w:val="24"/>
        </w:rPr>
      </w:pPr>
      <w:r w:rsidRPr="008966CC">
        <w:rPr>
          <w:rFonts w:ascii="宋体" w:hAnsi="宋体" w:hint="eastAsia"/>
          <w:sz w:val="24"/>
        </w:rPr>
        <w:t>2</w:t>
      </w:r>
      <w:r w:rsidRPr="008966CC">
        <w:rPr>
          <w:rFonts w:ascii="宋体" w:hAnsi="宋体"/>
          <w:sz w:val="24"/>
        </w:rPr>
        <w:t xml:space="preserve">.  </w:t>
      </w:r>
      <w:r w:rsidRPr="008966CC">
        <w:rPr>
          <w:rFonts w:ascii="宋体" w:hAnsi="宋体" w:hint="eastAsia"/>
          <w:sz w:val="24"/>
        </w:rPr>
        <w:t>报价</w:t>
      </w:r>
    </w:p>
    <w:p w14:paraId="6F38C385" w14:textId="77777777" w:rsidR="00565F83" w:rsidRPr="008966CC" w:rsidRDefault="00000000">
      <w:pPr>
        <w:keepNext/>
        <w:spacing w:beforeLines="25" w:before="78" w:afterLines="25" w:after="78" w:line="360" w:lineRule="auto"/>
        <w:ind w:firstLineChars="196" w:firstLine="470"/>
        <w:rPr>
          <w:rFonts w:ascii="宋体" w:hAnsi="宋体"/>
          <w:sz w:val="24"/>
        </w:rPr>
      </w:pPr>
      <w:r w:rsidRPr="008966CC">
        <w:rPr>
          <w:rFonts w:ascii="宋体" w:hAnsi="宋体" w:hint="eastAsia"/>
          <w:sz w:val="24"/>
        </w:rPr>
        <w:t>2.1</w:t>
      </w:r>
      <w:r w:rsidRPr="008966CC">
        <w:rPr>
          <w:rFonts w:ascii="宋体" w:hAnsi="宋体" w:hint="eastAsia"/>
          <w:sz w:val="24"/>
        </w:rPr>
        <w:tab/>
      </w:r>
      <w:r w:rsidRPr="008966CC">
        <w:rPr>
          <w:rFonts w:ascii="宋体" w:hAnsi="宋体"/>
          <w:sz w:val="24"/>
        </w:rPr>
        <w:t xml:space="preserve">  </w:t>
      </w:r>
      <w:r w:rsidRPr="008966CC">
        <w:rPr>
          <w:rFonts w:ascii="宋体" w:hAnsi="宋体" w:hint="eastAsia"/>
          <w:sz w:val="24"/>
        </w:rPr>
        <w:t>所有应答均以人民币报价，不接受其他货币的报价。供应商的报价应遵守“中华人民共和国价格法”。</w:t>
      </w:r>
    </w:p>
    <w:p w14:paraId="6FB1BCD3" w14:textId="77777777" w:rsidR="00565F83" w:rsidRPr="008966CC" w:rsidRDefault="00000000">
      <w:pPr>
        <w:keepNext/>
        <w:spacing w:beforeLines="25" w:before="78" w:afterLines="25" w:after="78" w:line="360" w:lineRule="auto"/>
        <w:ind w:firstLineChars="196" w:firstLine="470"/>
        <w:rPr>
          <w:rFonts w:ascii="宋体" w:hAnsi="宋体"/>
          <w:sz w:val="24"/>
        </w:rPr>
      </w:pPr>
      <w:r w:rsidRPr="008966CC">
        <w:rPr>
          <w:rFonts w:ascii="宋体" w:hAnsi="宋体" w:hint="eastAsia"/>
          <w:sz w:val="24"/>
        </w:rPr>
        <w:t>2.2</w:t>
      </w:r>
      <w:r w:rsidRPr="008966CC">
        <w:rPr>
          <w:rFonts w:ascii="宋体" w:hAnsi="宋体" w:hint="eastAsia"/>
          <w:sz w:val="24"/>
        </w:rPr>
        <w:tab/>
      </w:r>
      <w:r w:rsidRPr="008966CC">
        <w:rPr>
          <w:rFonts w:ascii="宋体" w:hAnsi="宋体"/>
          <w:sz w:val="24"/>
        </w:rPr>
        <w:t xml:space="preserve">  </w:t>
      </w:r>
      <w:r w:rsidRPr="008966CC">
        <w:rPr>
          <w:rFonts w:ascii="宋体" w:hAnsi="宋体" w:hint="eastAsia"/>
          <w:sz w:val="24"/>
        </w:rPr>
        <w:t>供应商应在分项报价表（附件2）上标明相关服务的单价（如适用）和总价，并由法定代表人或其授权代表签署。</w:t>
      </w:r>
    </w:p>
    <w:p w14:paraId="10A5E011" w14:textId="77777777" w:rsidR="00565F83" w:rsidRPr="008966CC" w:rsidRDefault="00000000">
      <w:pPr>
        <w:keepNext/>
        <w:spacing w:beforeLines="25" w:before="78" w:afterLines="25" w:after="78" w:line="360" w:lineRule="auto"/>
        <w:ind w:firstLineChars="196" w:firstLine="470"/>
        <w:rPr>
          <w:rFonts w:ascii="宋体" w:hAnsi="宋体"/>
          <w:sz w:val="24"/>
        </w:rPr>
      </w:pPr>
      <w:r w:rsidRPr="008966CC">
        <w:rPr>
          <w:rFonts w:ascii="宋体" w:hAnsi="宋体" w:hint="eastAsia"/>
          <w:sz w:val="24"/>
        </w:rPr>
        <w:t>2.3  分项报价表上的价格应包括完成相关服务所需的全部费用，不论它们在签订合同时是否可以预料到相关服务所需要的全部费用。</w:t>
      </w:r>
    </w:p>
    <w:p w14:paraId="4691B7EE" w14:textId="77777777" w:rsidR="00565F83" w:rsidRPr="008966CC" w:rsidRDefault="00000000">
      <w:pPr>
        <w:keepNext/>
        <w:spacing w:beforeLines="25" w:before="78" w:afterLines="25" w:after="78" w:line="360" w:lineRule="auto"/>
        <w:ind w:firstLineChars="196" w:firstLine="470"/>
        <w:rPr>
          <w:rFonts w:ascii="宋体" w:hAnsi="宋体"/>
          <w:sz w:val="24"/>
        </w:rPr>
      </w:pPr>
      <w:r w:rsidRPr="008966CC">
        <w:rPr>
          <w:rFonts w:ascii="宋体" w:hAnsi="宋体" w:hint="eastAsia"/>
          <w:sz w:val="24"/>
        </w:rPr>
        <w:t>2.</w:t>
      </w:r>
      <w:r w:rsidRPr="008966CC">
        <w:rPr>
          <w:rFonts w:ascii="宋体" w:hAnsi="宋体"/>
          <w:sz w:val="24"/>
        </w:rPr>
        <w:t>4</w:t>
      </w:r>
      <w:r w:rsidRPr="008966CC">
        <w:rPr>
          <w:rFonts w:ascii="宋体" w:hAnsi="宋体" w:hint="eastAsia"/>
          <w:sz w:val="24"/>
        </w:rPr>
        <w:tab/>
      </w:r>
      <w:r w:rsidRPr="008966CC">
        <w:rPr>
          <w:rFonts w:ascii="宋体" w:hAnsi="宋体"/>
          <w:sz w:val="24"/>
        </w:rPr>
        <w:t xml:space="preserve">  </w:t>
      </w:r>
      <w:r w:rsidRPr="008966CC">
        <w:rPr>
          <w:rFonts w:ascii="宋体" w:hAnsi="宋体" w:hint="eastAsia"/>
          <w:sz w:val="24"/>
        </w:rPr>
        <w:t>供应商所报的各分项价格在合同履行过程中是固定不变的，不得以任何理由予以变更。任何包含价格调整要求的应答，将被视为无效响应。</w:t>
      </w:r>
    </w:p>
    <w:p w14:paraId="5F49F170" w14:textId="77777777" w:rsidR="00565F83" w:rsidRPr="008966CC" w:rsidRDefault="00000000">
      <w:pPr>
        <w:keepNext/>
        <w:spacing w:beforeLines="25" w:before="78" w:afterLines="25" w:after="78" w:line="360" w:lineRule="auto"/>
        <w:ind w:firstLineChars="196" w:firstLine="470"/>
        <w:rPr>
          <w:rFonts w:ascii="宋体" w:hAnsi="宋体"/>
          <w:sz w:val="24"/>
        </w:rPr>
      </w:pPr>
      <w:r w:rsidRPr="008966CC">
        <w:rPr>
          <w:rFonts w:ascii="宋体" w:hAnsi="宋体" w:hint="eastAsia"/>
          <w:sz w:val="24"/>
        </w:rPr>
        <w:t>2.</w:t>
      </w:r>
      <w:r w:rsidRPr="008966CC">
        <w:rPr>
          <w:rFonts w:ascii="宋体" w:hAnsi="宋体"/>
          <w:sz w:val="24"/>
        </w:rPr>
        <w:t>5</w:t>
      </w:r>
      <w:r w:rsidRPr="008966CC">
        <w:rPr>
          <w:rFonts w:ascii="宋体" w:hAnsi="宋体" w:hint="eastAsia"/>
          <w:sz w:val="24"/>
        </w:rPr>
        <w:tab/>
      </w:r>
      <w:r w:rsidRPr="008966CC">
        <w:rPr>
          <w:rFonts w:ascii="宋体" w:hAnsi="宋体"/>
          <w:sz w:val="24"/>
        </w:rPr>
        <w:t xml:space="preserve">  </w:t>
      </w:r>
      <w:r w:rsidRPr="008966CC">
        <w:rPr>
          <w:rFonts w:ascii="宋体" w:hAnsi="宋体" w:hint="eastAsia"/>
          <w:sz w:val="24"/>
        </w:rPr>
        <w:t>供应商的</w:t>
      </w:r>
      <w:proofErr w:type="gramStart"/>
      <w:r w:rsidRPr="008966CC">
        <w:rPr>
          <w:rFonts w:ascii="宋体" w:hAnsi="宋体" w:hint="eastAsia"/>
          <w:sz w:val="24"/>
        </w:rPr>
        <w:t>每个包号只能</w:t>
      </w:r>
      <w:proofErr w:type="gramEnd"/>
      <w:r w:rsidRPr="008966CC">
        <w:rPr>
          <w:rFonts w:ascii="宋体" w:hAnsi="宋体" w:hint="eastAsia"/>
          <w:sz w:val="24"/>
        </w:rPr>
        <w:t>有一个方案和报价，否则其该包将被视为无效响应。</w:t>
      </w:r>
    </w:p>
    <w:p w14:paraId="32C03692" w14:textId="77777777" w:rsidR="00565F83" w:rsidRPr="008966CC" w:rsidRDefault="00000000">
      <w:pPr>
        <w:keepNext/>
        <w:spacing w:beforeLines="25" w:before="78" w:afterLines="25" w:after="78" w:line="360" w:lineRule="auto"/>
        <w:ind w:firstLineChars="196" w:firstLine="472"/>
        <w:rPr>
          <w:rFonts w:ascii="宋体" w:hAnsi="宋体"/>
          <w:b/>
          <w:sz w:val="24"/>
        </w:rPr>
      </w:pPr>
      <w:r w:rsidRPr="008966CC">
        <w:rPr>
          <w:rFonts w:hAnsi="宋体" w:hint="eastAsia"/>
          <w:b/>
          <w:sz w:val="24"/>
        </w:rPr>
        <w:t>二、比选保证金</w:t>
      </w:r>
    </w:p>
    <w:p w14:paraId="12FA5390" w14:textId="77777777" w:rsidR="00565F83" w:rsidRPr="008966CC" w:rsidRDefault="00000000">
      <w:pPr>
        <w:keepNext/>
        <w:spacing w:before="120" w:line="360" w:lineRule="auto"/>
        <w:ind w:leftChars="228" w:left="897" w:hangingChars="174" w:hanging="418"/>
        <w:rPr>
          <w:rFonts w:ascii="宋体" w:hAnsi="宋体"/>
          <w:sz w:val="24"/>
        </w:rPr>
      </w:pPr>
      <w:bookmarkStart w:id="221" w:name="_Ref467306302"/>
      <w:r w:rsidRPr="008966CC">
        <w:rPr>
          <w:rFonts w:ascii="宋体" w:hAnsi="宋体"/>
          <w:sz w:val="24"/>
        </w:rPr>
        <w:t>3.1</w:t>
      </w:r>
      <w:r w:rsidRPr="008966CC">
        <w:rPr>
          <w:rFonts w:ascii="宋体" w:hAnsi="宋体"/>
          <w:sz w:val="24"/>
        </w:rPr>
        <w:tab/>
      </w:r>
      <w:r w:rsidRPr="008966CC">
        <w:rPr>
          <w:rFonts w:ascii="宋体" w:hAnsi="宋体" w:hint="eastAsia"/>
          <w:sz w:val="24"/>
        </w:rPr>
        <w:t>供应商应提供</w:t>
      </w:r>
      <w:r w:rsidRPr="008966CC">
        <w:rPr>
          <w:rFonts w:ascii="宋体" w:hAnsi="宋体" w:hint="eastAsia"/>
          <w:b/>
          <w:sz w:val="24"/>
          <w:u w:val="single"/>
        </w:rPr>
        <w:t>人民币8000元</w:t>
      </w:r>
      <w:r w:rsidRPr="008966CC">
        <w:rPr>
          <w:rFonts w:ascii="宋体" w:hAnsi="宋体" w:hint="eastAsia"/>
          <w:sz w:val="24"/>
        </w:rPr>
        <w:t>的比选保证金</w:t>
      </w:r>
      <w:bookmarkEnd w:id="221"/>
      <w:r w:rsidRPr="008966CC">
        <w:rPr>
          <w:rFonts w:ascii="宋体" w:hAnsi="宋体" w:hint="eastAsia"/>
          <w:sz w:val="24"/>
        </w:rPr>
        <w:t>，并作为其应答文件的一部分</w:t>
      </w:r>
      <w:r w:rsidRPr="008966CC">
        <w:rPr>
          <w:rFonts w:ascii="宋体" w:hAnsi="宋体" w:hint="eastAsia"/>
          <w:b/>
          <w:sz w:val="24"/>
        </w:rPr>
        <w:t>（单独密封的电汇底单或者支票和应答文件同时提交）</w:t>
      </w:r>
      <w:r w:rsidRPr="008966CC">
        <w:rPr>
          <w:rFonts w:ascii="宋体" w:hAnsi="宋体" w:hint="eastAsia"/>
          <w:sz w:val="24"/>
        </w:rPr>
        <w:t>。</w:t>
      </w:r>
    </w:p>
    <w:p w14:paraId="28646A98" w14:textId="77777777" w:rsidR="00565F83" w:rsidRPr="008966CC" w:rsidRDefault="00000000">
      <w:pPr>
        <w:keepNext/>
        <w:spacing w:before="120" w:line="360" w:lineRule="auto"/>
        <w:ind w:leftChars="228" w:left="897" w:hangingChars="174" w:hanging="418"/>
        <w:rPr>
          <w:rFonts w:ascii="宋体" w:hAnsi="宋体"/>
          <w:sz w:val="24"/>
        </w:rPr>
      </w:pPr>
      <w:r w:rsidRPr="008966CC">
        <w:rPr>
          <w:rFonts w:ascii="宋体" w:hAnsi="宋体"/>
          <w:sz w:val="24"/>
        </w:rPr>
        <w:t>3.2</w:t>
      </w:r>
      <w:r w:rsidRPr="008966CC">
        <w:rPr>
          <w:rFonts w:ascii="宋体" w:hAnsi="宋体"/>
          <w:sz w:val="24"/>
        </w:rPr>
        <w:tab/>
      </w:r>
      <w:r w:rsidRPr="008966CC">
        <w:rPr>
          <w:rFonts w:ascii="宋体" w:hAnsi="宋体" w:hint="eastAsia"/>
          <w:sz w:val="24"/>
        </w:rPr>
        <w:t>比选保证金是为了保护比选采购单位免遭因供应商的行为蒙受损失而要求的。</w:t>
      </w:r>
    </w:p>
    <w:p w14:paraId="2F5A144C" w14:textId="77777777" w:rsidR="00565F83" w:rsidRPr="008966CC" w:rsidRDefault="00000000">
      <w:pPr>
        <w:keepNext/>
        <w:spacing w:before="120" w:line="360" w:lineRule="auto"/>
        <w:ind w:left="360" w:firstLine="540"/>
        <w:rPr>
          <w:rFonts w:ascii="宋体" w:hAnsi="宋体"/>
          <w:sz w:val="24"/>
        </w:rPr>
      </w:pPr>
      <w:r w:rsidRPr="008966CC">
        <w:rPr>
          <w:rFonts w:ascii="宋体" w:hAnsi="宋体" w:hint="eastAsia"/>
          <w:sz w:val="24"/>
        </w:rPr>
        <w:t>下列任何情况发生，比选保证金将不予退还：</w:t>
      </w:r>
    </w:p>
    <w:p w14:paraId="2DC9819A" w14:textId="77777777" w:rsidR="00565F83" w:rsidRPr="008966CC" w:rsidRDefault="00000000">
      <w:pPr>
        <w:pStyle w:val="a8"/>
        <w:keepNext/>
        <w:tabs>
          <w:tab w:val="left" w:pos="2240"/>
        </w:tabs>
        <w:spacing w:line="360" w:lineRule="auto"/>
        <w:ind w:firstLineChars="350" w:firstLine="840"/>
        <w:rPr>
          <w:rFonts w:hAnsi="宋体"/>
          <w:sz w:val="24"/>
          <w:szCs w:val="24"/>
        </w:rPr>
      </w:pPr>
      <w:r w:rsidRPr="008966CC">
        <w:rPr>
          <w:rFonts w:hAnsi="宋体" w:hint="eastAsia"/>
          <w:sz w:val="24"/>
          <w:szCs w:val="24"/>
        </w:rPr>
        <w:t>（1）</w:t>
      </w:r>
      <w:r w:rsidRPr="008966CC">
        <w:rPr>
          <w:rFonts w:hAnsi="宋体" w:hint="eastAsia"/>
          <w:sz w:val="24"/>
        </w:rPr>
        <w:t>供应商</w:t>
      </w:r>
      <w:r w:rsidRPr="008966CC">
        <w:rPr>
          <w:rFonts w:hAnsi="宋体" w:hint="eastAsia"/>
          <w:sz w:val="24"/>
          <w:szCs w:val="24"/>
        </w:rPr>
        <w:t>在递交比选应答文件截止期后撤销其应答文件的；</w:t>
      </w:r>
    </w:p>
    <w:p w14:paraId="267DAA31" w14:textId="77777777" w:rsidR="00565F83" w:rsidRPr="008966CC" w:rsidRDefault="00000000">
      <w:pPr>
        <w:pStyle w:val="a8"/>
        <w:keepNext/>
        <w:tabs>
          <w:tab w:val="left" w:pos="2240"/>
        </w:tabs>
        <w:spacing w:line="360" w:lineRule="auto"/>
        <w:ind w:firstLineChars="350" w:firstLine="840"/>
        <w:rPr>
          <w:rFonts w:hAnsi="宋体"/>
          <w:sz w:val="24"/>
          <w:szCs w:val="24"/>
        </w:rPr>
      </w:pPr>
      <w:r w:rsidRPr="008966CC">
        <w:rPr>
          <w:rFonts w:hAnsi="宋体" w:hint="eastAsia"/>
          <w:sz w:val="24"/>
          <w:szCs w:val="24"/>
        </w:rPr>
        <w:t>（2）</w:t>
      </w:r>
      <w:r w:rsidRPr="008966CC">
        <w:rPr>
          <w:rFonts w:hAnsi="宋体" w:hint="eastAsia"/>
          <w:sz w:val="24"/>
        </w:rPr>
        <w:t>供应商</w:t>
      </w:r>
      <w:r w:rsidRPr="008966CC">
        <w:rPr>
          <w:rFonts w:hAnsi="宋体" w:hint="eastAsia"/>
          <w:sz w:val="24"/>
          <w:szCs w:val="24"/>
        </w:rPr>
        <w:t>在应答文件中提供虚假材料的；</w:t>
      </w:r>
    </w:p>
    <w:p w14:paraId="3DF6EAF3" w14:textId="77777777" w:rsidR="00565F83" w:rsidRPr="008966CC" w:rsidRDefault="00000000">
      <w:pPr>
        <w:pStyle w:val="a8"/>
        <w:keepNext/>
        <w:tabs>
          <w:tab w:val="left" w:pos="2240"/>
        </w:tabs>
        <w:spacing w:line="360" w:lineRule="auto"/>
        <w:ind w:firstLineChars="350" w:firstLine="840"/>
        <w:rPr>
          <w:rFonts w:hAnsi="宋体"/>
          <w:sz w:val="24"/>
          <w:szCs w:val="24"/>
        </w:rPr>
      </w:pPr>
      <w:r w:rsidRPr="008966CC">
        <w:rPr>
          <w:rFonts w:hAnsi="宋体" w:hint="eastAsia"/>
          <w:sz w:val="24"/>
          <w:szCs w:val="24"/>
        </w:rPr>
        <w:t>（3）</w:t>
      </w:r>
      <w:r w:rsidRPr="008966CC">
        <w:rPr>
          <w:rFonts w:hAnsi="宋体" w:hint="eastAsia"/>
          <w:sz w:val="24"/>
        </w:rPr>
        <w:t>供应商</w:t>
      </w:r>
      <w:r w:rsidRPr="008966CC">
        <w:rPr>
          <w:rFonts w:hAnsi="宋体" w:hint="eastAsia"/>
          <w:sz w:val="24"/>
          <w:szCs w:val="24"/>
        </w:rPr>
        <w:t>不按本须知的规定与采购人签订合同的；</w:t>
      </w:r>
    </w:p>
    <w:p w14:paraId="44A03B40" w14:textId="77777777" w:rsidR="00565F83" w:rsidRPr="008966CC" w:rsidRDefault="00000000">
      <w:pPr>
        <w:pStyle w:val="a8"/>
        <w:keepNext/>
        <w:tabs>
          <w:tab w:val="left" w:pos="2240"/>
        </w:tabs>
        <w:spacing w:line="360" w:lineRule="auto"/>
        <w:ind w:leftChars="399" w:left="1438" w:hangingChars="250" w:hanging="600"/>
        <w:rPr>
          <w:rFonts w:hAnsi="宋体"/>
          <w:sz w:val="24"/>
          <w:szCs w:val="24"/>
        </w:rPr>
      </w:pPr>
      <w:r w:rsidRPr="008966CC">
        <w:rPr>
          <w:rFonts w:hAnsi="宋体" w:hint="eastAsia"/>
          <w:sz w:val="24"/>
          <w:szCs w:val="24"/>
        </w:rPr>
        <w:t>（4）将成交项目转让给他人，或者在应答文件中未说明，且未经采购人</w:t>
      </w:r>
      <w:r w:rsidRPr="008966CC">
        <w:rPr>
          <w:rFonts w:hAnsi="宋体" w:hint="eastAsia"/>
          <w:sz w:val="24"/>
          <w:szCs w:val="24"/>
        </w:rPr>
        <w:lastRenderedPageBreak/>
        <w:t>同意，将成交项目分包给他人的；</w:t>
      </w:r>
    </w:p>
    <w:p w14:paraId="520DF152" w14:textId="77777777" w:rsidR="00565F83" w:rsidRPr="008966CC" w:rsidRDefault="00000000">
      <w:pPr>
        <w:keepNext/>
        <w:spacing w:before="120" w:line="360" w:lineRule="auto"/>
        <w:ind w:firstLineChars="177" w:firstLine="425"/>
        <w:rPr>
          <w:rFonts w:ascii="宋体" w:hAnsi="宋体"/>
          <w:sz w:val="24"/>
        </w:rPr>
      </w:pPr>
      <w:bookmarkStart w:id="222" w:name="_Ref467306336"/>
      <w:r w:rsidRPr="008966CC">
        <w:rPr>
          <w:rFonts w:ascii="宋体" w:hAnsi="宋体"/>
          <w:sz w:val="24"/>
        </w:rPr>
        <w:t>3</w:t>
      </w:r>
      <w:r w:rsidRPr="008966CC">
        <w:rPr>
          <w:rFonts w:ascii="宋体" w:hAnsi="宋体" w:hint="eastAsia"/>
          <w:sz w:val="24"/>
        </w:rPr>
        <w:t>.3比选保证金可采用下列形式之一：</w:t>
      </w:r>
      <w:bookmarkEnd w:id="222"/>
    </w:p>
    <w:p w14:paraId="7BEFC647" w14:textId="77777777" w:rsidR="00565F83" w:rsidRPr="008966CC" w:rsidRDefault="00000000">
      <w:pPr>
        <w:keepNext/>
        <w:spacing w:before="120" w:line="360" w:lineRule="auto"/>
        <w:ind w:firstLineChars="400" w:firstLine="960"/>
        <w:rPr>
          <w:rFonts w:ascii="宋体" w:hAnsi="宋体"/>
          <w:sz w:val="24"/>
        </w:rPr>
      </w:pPr>
      <w:r w:rsidRPr="008966CC">
        <w:rPr>
          <w:rFonts w:ascii="宋体" w:hAnsi="宋体" w:hint="eastAsia"/>
          <w:sz w:val="24"/>
        </w:rPr>
        <w:t>支票（京津地区）、电汇（或网银）、银行汇票；</w:t>
      </w:r>
    </w:p>
    <w:p w14:paraId="38969CC9" w14:textId="77777777" w:rsidR="00565F83" w:rsidRPr="008966CC" w:rsidRDefault="00000000">
      <w:pPr>
        <w:keepNext/>
        <w:spacing w:before="120" w:line="360" w:lineRule="auto"/>
        <w:ind w:leftChars="456" w:left="958"/>
        <w:rPr>
          <w:rFonts w:ascii="宋体" w:hAnsi="宋体"/>
          <w:b/>
          <w:sz w:val="24"/>
        </w:rPr>
      </w:pPr>
      <w:r w:rsidRPr="008966CC">
        <w:rPr>
          <w:rFonts w:ascii="宋体" w:hAnsi="宋体" w:hint="eastAsia"/>
          <w:sz w:val="24"/>
        </w:rPr>
        <w:t>比选保证金的接收单位为</w:t>
      </w:r>
      <w:r w:rsidRPr="008966CC">
        <w:rPr>
          <w:rFonts w:ascii="宋体" w:hAnsi="宋体" w:hint="eastAsia"/>
          <w:b/>
          <w:sz w:val="24"/>
        </w:rPr>
        <w:t>北京明德致信咨询有限公司，开户行：中国工商银行股份有限公司北京东升路支行，账  号：</w:t>
      </w:r>
      <w:r w:rsidRPr="008966CC">
        <w:rPr>
          <w:rFonts w:ascii="宋体" w:hAnsi="宋体"/>
          <w:b/>
          <w:sz w:val="24"/>
        </w:rPr>
        <w:t>0200 0062 1920 0492 968</w:t>
      </w:r>
      <w:r w:rsidRPr="008966CC">
        <w:rPr>
          <w:rFonts w:ascii="宋体" w:hAnsi="宋体" w:hint="eastAsia"/>
          <w:sz w:val="24"/>
        </w:rPr>
        <w:t>。</w:t>
      </w:r>
    </w:p>
    <w:p w14:paraId="0509A2C4" w14:textId="77777777" w:rsidR="00565F83" w:rsidRPr="008966CC" w:rsidRDefault="00000000">
      <w:pPr>
        <w:keepNext/>
        <w:spacing w:before="120" w:line="360" w:lineRule="auto"/>
        <w:ind w:leftChars="228" w:left="899" w:hangingChars="175" w:hanging="420"/>
        <w:rPr>
          <w:rFonts w:ascii="宋体" w:hAnsi="宋体"/>
          <w:sz w:val="24"/>
        </w:rPr>
      </w:pPr>
      <w:r w:rsidRPr="008966CC">
        <w:rPr>
          <w:rFonts w:ascii="宋体" w:hAnsi="宋体"/>
          <w:sz w:val="24"/>
        </w:rPr>
        <w:t>3</w:t>
      </w:r>
      <w:r w:rsidRPr="008966CC">
        <w:rPr>
          <w:rFonts w:ascii="宋体" w:hAnsi="宋体" w:hint="eastAsia"/>
          <w:sz w:val="24"/>
        </w:rPr>
        <w:t>.4未提供比选保证金的应答文件将被拒收，比选保证金不符合要求的应答将被视为无效响应。</w:t>
      </w:r>
    </w:p>
    <w:p w14:paraId="5DB5E137" w14:textId="77777777" w:rsidR="00565F83" w:rsidRPr="008966CC" w:rsidRDefault="00000000">
      <w:pPr>
        <w:keepNext/>
        <w:spacing w:before="120" w:line="360" w:lineRule="auto"/>
        <w:ind w:leftChars="228" w:left="899" w:hangingChars="175" w:hanging="420"/>
        <w:rPr>
          <w:rFonts w:ascii="宋体" w:hAnsi="宋体"/>
          <w:sz w:val="24"/>
        </w:rPr>
      </w:pPr>
      <w:r w:rsidRPr="008966CC">
        <w:rPr>
          <w:rFonts w:ascii="宋体" w:hAnsi="宋体"/>
          <w:sz w:val="24"/>
        </w:rPr>
        <w:t>3</w:t>
      </w:r>
      <w:r w:rsidRPr="008966CC">
        <w:rPr>
          <w:rFonts w:ascii="宋体" w:hAnsi="宋体" w:hint="eastAsia"/>
          <w:sz w:val="24"/>
        </w:rPr>
        <w:t>.5</w:t>
      </w:r>
      <w:r w:rsidRPr="008966CC">
        <w:rPr>
          <w:rFonts w:ascii="宋体" w:hAnsi="宋体" w:hint="eastAsia"/>
          <w:sz w:val="24"/>
        </w:rPr>
        <w:tab/>
        <w:t>成交供应商的比选保证金，在与采购人签订合同后5个工作日内无息退还。未成交的供应商的比选保证金将于成交通知书发出之日起5个工作日内无息退还。成交供应商须在领取成交通知书时向采购代理机构缴纳成交服务费。</w:t>
      </w:r>
    </w:p>
    <w:p w14:paraId="258DD4AC" w14:textId="77777777" w:rsidR="00565F83" w:rsidRPr="008966CC" w:rsidRDefault="00000000">
      <w:pPr>
        <w:keepNext/>
        <w:spacing w:before="120" w:line="360" w:lineRule="auto"/>
        <w:ind w:leftChars="228" w:left="899" w:hangingChars="175" w:hanging="420"/>
        <w:rPr>
          <w:rFonts w:ascii="宋体" w:hAnsi="宋体"/>
          <w:sz w:val="24"/>
        </w:rPr>
      </w:pPr>
      <w:r w:rsidRPr="008966CC">
        <w:rPr>
          <w:rFonts w:ascii="宋体" w:hAnsi="宋体"/>
          <w:sz w:val="24"/>
        </w:rPr>
        <w:t>3</w:t>
      </w:r>
      <w:r w:rsidRPr="008966CC">
        <w:rPr>
          <w:rFonts w:ascii="宋体" w:hAnsi="宋体" w:hint="eastAsia"/>
          <w:sz w:val="24"/>
        </w:rPr>
        <w:t>.6</w:t>
      </w:r>
      <w:r w:rsidRPr="008966CC">
        <w:rPr>
          <w:rFonts w:ascii="宋体" w:hAnsi="宋体" w:hint="eastAsia"/>
          <w:sz w:val="24"/>
        </w:rPr>
        <w:tab/>
        <w:t>采购代理机构逾期退还比选保证金的，除应当退还比选保证金本金外，还应当按商业银行同期贷款利率上浮20%后的利率支付资金占用费。</w:t>
      </w:r>
    </w:p>
    <w:p w14:paraId="4D248E38" w14:textId="77777777" w:rsidR="00565F83" w:rsidRPr="008966CC" w:rsidRDefault="00000000">
      <w:pPr>
        <w:keepNext/>
        <w:spacing w:beforeLines="25" w:before="78" w:afterLines="25" w:after="78" w:line="360" w:lineRule="auto"/>
        <w:ind w:firstLineChars="196" w:firstLine="472"/>
        <w:rPr>
          <w:rFonts w:hAnsi="宋体"/>
          <w:b/>
          <w:sz w:val="24"/>
        </w:rPr>
      </w:pPr>
      <w:r w:rsidRPr="008966CC">
        <w:rPr>
          <w:rFonts w:hAnsi="宋体" w:hint="eastAsia"/>
          <w:b/>
          <w:sz w:val="24"/>
        </w:rPr>
        <w:t>三、</w:t>
      </w:r>
      <w:bookmarkStart w:id="223" w:name="_Toc134857288"/>
      <w:bookmarkStart w:id="224" w:name="_Toc163893402"/>
      <w:bookmarkStart w:id="225" w:name="_Toc520356160"/>
      <w:r w:rsidRPr="008966CC">
        <w:rPr>
          <w:rFonts w:hAnsi="宋体" w:hint="eastAsia"/>
          <w:b/>
          <w:sz w:val="24"/>
        </w:rPr>
        <w:t>应答文件的密封和标记</w:t>
      </w:r>
      <w:bookmarkEnd w:id="223"/>
      <w:bookmarkEnd w:id="224"/>
      <w:bookmarkEnd w:id="225"/>
    </w:p>
    <w:p w14:paraId="0E70DBFB" w14:textId="77777777" w:rsidR="00565F83" w:rsidRPr="008966CC" w:rsidRDefault="00000000">
      <w:pPr>
        <w:keepNext/>
        <w:spacing w:beforeLines="25" w:before="78" w:afterLines="25" w:after="78" w:line="360" w:lineRule="auto"/>
        <w:ind w:leftChars="228" w:left="959" w:hangingChars="200" w:hanging="480"/>
        <w:rPr>
          <w:rFonts w:ascii="宋体" w:hAnsi="宋体"/>
          <w:sz w:val="24"/>
        </w:rPr>
      </w:pPr>
      <w:r w:rsidRPr="008966CC">
        <w:rPr>
          <w:rFonts w:ascii="宋体" w:hAnsi="宋体"/>
          <w:sz w:val="24"/>
        </w:rPr>
        <w:t>4</w:t>
      </w:r>
      <w:r w:rsidRPr="008966CC">
        <w:rPr>
          <w:rFonts w:ascii="宋体" w:hAnsi="宋体" w:hint="eastAsia"/>
          <w:sz w:val="24"/>
        </w:rPr>
        <w:t>.1</w:t>
      </w:r>
      <w:r w:rsidRPr="008966CC">
        <w:rPr>
          <w:rFonts w:ascii="宋体" w:hAnsi="宋体" w:hint="eastAsia"/>
          <w:sz w:val="24"/>
        </w:rPr>
        <w:tab/>
        <w:t>供应商应完整地按比选文件提供的应答文件格式填写应答文件，应答文件按A4幅面装订（封面装订材料不限，但必须胶装，不得松动、散落，不得采用活页方式装订），须编写方便查阅的文件目录，并逐页标明页码。</w:t>
      </w:r>
    </w:p>
    <w:p w14:paraId="1AB3D34C" w14:textId="77777777" w:rsidR="00565F83" w:rsidRPr="008966CC" w:rsidRDefault="00000000">
      <w:pPr>
        <w:keepNext/>
        <w:spacing w:beforeLines="25" w:before="78" w:afterLines="25" w:after="78" w:line="360" w:lineRule="auto"/>
        <w:ind w:leftChars="228" w:left="959" w:hangingChars="200" w:hanging="480"/>
        <w:rPr>
          <w:rFonts w:ascii="宋体" w:hAnsi="宋体"/>
          <w:sz w:val="24"/>
        </w:rPr>
      </w:pPr>
      <w:r w:rsidRPr="008966CC">
        <w:rPr>
          <w:rFonts w:ascii="宋体" w:hAnsi="宋体"/>
          <w:sz w:val="24"/>
        </w:rPr>
        <w:t>4</w:t>
      </w:r>
      <w:r w:rsidRPr="008966CC">
        <w:rPr>
          <w:rFonts w:ascii="宋体" w:hAnsi="宋体" w:hint="eastAsia"/>
          <w:sz w:val="24"/>
        </w:rPr>
        <w:t>.</w:t>
      </w:r>
      <w:r w:rsidRPr="008966CC">
        <w:rPr>
          <w:rFonts w:ascii="宋体" w:hAnsi="宋体"/>
          <w:sz w:val="24"/>
        </w:rPr>
        <w:t>2</w:t>
      </w:r>
      <w:r w:rsidRPr="008966CC">
        <w:rPr>
          <w:rFonts w:ascii="宋体" w:hAnsi="宋体" w:hint="eastAsia"/>
          <w:sz w:val="24"/>
        </w:rPr>
        <w:t xml:space="preserve"> 比选时，供应商应将应答文件正本密封装在单独的信封（箱）中，将所有的副本一起密封装在单独的信封（箱）中，且在信封正面标明</w:t>
      </w:r>
      <w:proofErr w:type="gramStart"/>
      <w:r w:rsidRPr="008966CC">
        <w:rPr>
          <w:rFonts w:ascii="宋体" w:hAnsi="宋体" w:hint="eastAsia"/>
          <w:sz w:val="24"/>
        </w:rPr>
        <w:t>“</w:t>
      </w:r>
      <w:proofErr w:type="gramEnd"/>
      <w:r w:rsidRPr="008966CC">
        <w:rPr>
          <w:rFonts w:ascii="宋体" w:hAnsi="宋体" w:hint="eastAsia"/>
          <w:sz w:val="24"/>
        </w:rPr>
        <w:t>正本“副本”字样。</w:t>
      </w:r>
    </w:p>
    <w:p w14:paraId="7FBDDD67" w14:textId="77777777" w:rsidR="00565F83" w:rsidRPr="008966CC" w:rsidRDefault="00000000">
      <w:pPr>
        <w:keepNext/>
        <w:spacing w:before="120" w:line="360" w:lineRule="auto"/>
        <w:ind w:leftChars="228" w:left="959" w:hangingChars="200" w:hanging="480"/>
        <w:rPr>
          <w:rFonts w:ascii="宋体" w:hAnsi="宋体"/>
          <w:b/>
          <w:sz w:val="24"/>
        </w:rPr>
      </w:pPr>
      <w:r w:rsidRPr="008966CC">
        <w:rPr>
          <w:rFonts w:ascii="宋体" w:hAnsi="宋体"/>
          <w:sz w:val="24"/>
        </w:rPr>
        <w:t>4</w:t>
      </w:r>
      <w:r w:rsidRPr="008966CC">
        <w:rPr>
          <w:rFonts w:ascii="宋体" w:hAnsi="宋体" w:hint="eastAsia"/>
          <w:sz w:val="24"/>
        </w:rPr>
        <w:t>.</w:t>
      </w:r>
      <w:r w:rsidRPr="008966CC">
        <w:rPr>
          <w:rFonts w:ascii="宋体" w:hAnsi="宋体"/>
          <w:sz w:val="24"/>
        </w:rPr>
        <w:t>3</w:t>
      </w:r>
      <w:r w:rsidRPr="008966CC">
        <w:rPr>
          <w:rFonts w:ascii="宋体" w:hAnsi="宋体" w:hint="eastAsia"/>
          <w:sz w:val="24"/>
        </w:rPr>
        <w:t xml:space="preserve"> 为方便核查比选保证金，供应商应将“比选保证金</w:t>
      </w:r>
      <w:r w:rsidRPr="008966CC">
        <w:rPr>
          <w:rFonts w:ascii="宋体" w:hAnsi="宋体"/>
          <w:sz w:val="24"/>
        </w:rPr>
        <w:t>”</w:t>
      </w:r>
      <w:r w:rsidRPr="008966CC">
        <w:rPr>
          <w:rFonts w:ascii="宋体" w:hAnsi="宋体" w:hint="eastAsia"/>
          <w:sz w:val="24"/>
        </w:rPr>
        <w:t>单独密封，并在信封上标明“比选保证金”字样，在比选时单独递交</w:t>
      </w:r>
      <w:r w:rsidRPr="008966CC">
        <w:rPr>
          <w:rFonts w:ascii="宋体" w:hAnsi="宋体" w:cs="宋体" w:hint="eastAsia"/>
          <w:bCs/>
          <w:sz w:val="24"/>
        </w:rPr>
        <w:t>（若比选保证金采用电汇方式，提供电汇底单复印件，并加盖公章。若</w:t>
      </w:r>
      <w:proofErr w:type="gramStart"/>
      <w:r w:rsidRPr="008966CC">
        <w:rPr>
          <w:rFonts w:ascii="宋体" w:hAnsi="宋体" w:cs="宋体" w:hint="eastAsia"/>
          <w:bCs/>
          <w:sz w:val="24"/>
        </w:rPr>
        <w:t>采用网银方式</w:t>
      </w:r>
      <w:proofErr w:type="gramEnd"/>
      <w:r w:rsidRPr="008966CC">
        <w:rPr>
          <w:rFonts w:ascii="宋体" w:hAnsi="宋体" w:cs="宋体" w:hint="eastAsia"/>
          <w:bCs/>
          <w:sz w:val="24"/>
        </w:rPr>
        <w:t>，提供</w:t>
      </w:r>
      <w:r w:rsidRPr="008966CC">
        <w:rPr>
          <w:rFonts w:ascii="宋体" w:hAnsi="宋体" w:cs="宋体" w:hint="eastAsia"/>
          <w:bCs/>
          <w:sz w:val="24"/>
        </w:rPr>
        <w:lastRenderedPageBreak/>
        <w:t>转账网页打印件，</w:t>
      </w:r>
      <w:r w:rsidRPr="008966CC">
        <w:rPr>
          <w:rFonts w:ascii="宋体" w:hAnsi="宋体" w:cs="宋体" w:hint="eastAsia"/>
          <w:b/>
          <w:bCs/>
          <w:sz w:val="24"/>
        </w:rPr>
        <w:t>并加盖公章）</w:t>
      </w:r>
      <w:r w:rsidRPr="008966CC">
        <w:rPr>
          <w:rFonts w:ascii="宋体" w:hAnsi="宋体" w:hint="eastAsia"/>
          <w:b/>
          <w:sz w:val="24"/>
        </w:rPr>
        <w:t>。</w:t>
      </w:r>
    </w:p>
    <w:p w14:paraId="31E3AD9B" w14:textId="77777777" w:rsidR="00565F83" w:rsidRPr="008966CC" w:rsidRDefault="00000000">
      <w:pPr>
        <w:keepNext/>
        <w:spacing w:before="120" w:line="360" w:lineRule="auto"/>
        <w:ind w:firstLineChars="200" w:firstLine="480"/>
        <w:rPr>
          <w:rFonts w:ascii="宋体" w:hAnsi="宋体"/>
          <w:sz w:val="24"/>
        </w:rPr>
      </w:pPr>
      <w:r w:rsidRPr="008966CC">
        <w:rPr>
          <w:rFonts w:ascii="宋体" w:hAnsi="宋体"/>
          <w:sz w:val="24"/>
        </w:rPr>
        <w:t>4</w:t>
      </w:r>
      <w:r w:rsidRPr="008966CC">
        <w:rPr>
          <w:rFonts w:ascii="宋体" w:hAnsi="宋体" w:hint="eastAsia"/>
          <w:sz w:val="24"/>
        </w:rPr>
        <w:t>.</w:t>
      </w:r>
      <w:r w:rsidRPr="008966CC">
        <w:rPr>
          <w:rFonts w:ascii="宋体" w:hAnsi="宋体"/>
          <w:sz w:val="24"/>
        </w:rPr>
        <w:t>4</w:t>
      </w:r>
      <w:r w:rsidRPr="008966CC">
        <w:rPr>
          <w:rFonts w:ascii="宋体" w:hAnsi="宋体" w:hint="eastAsia"/>
          <w:sz w:val="24"/>
        </w:rPr>
        <w:t xml:space="preserve"> 所有信封（箱）上均应：</w:t>
      </w:r>
    </w:p>
    <w:p w14:paraId="0687F073" w14:textId="77777777" w:rsidR="00565F83" w:rsidRPr="008966CC" w:rsidRDefault="00000000">
      <w:pPr>
        <w:pStyle w:val="a8"/>
        <w:keepNext/>
        <w:tabs>
          <w:tab w:val="left" w:pos="630"/>
          <w:tab w:val="left" w:pos="1365"/>
        </w:tabs>
        <w:spacing w:line="360" w:lineRule="auto"/>
        <w:ind w:left="660" w:firstLine="240"/>
        <w:rPr>
          <w:rFonts w:hAnsi="宋体"/>
          <w:sz w:val="24"/>
        </w:rPr>
      </w:pPr>
      <w:r w:rsidRPr="008966CC">
        <w:rPr>
          <w:rFonts w:hAnsi="宋体" w:hint="eastAsia"/>
          <w:sz w:val="24"/>
        </w:rPr>
        <w:t>1）清楚标明递交至比选公告（比选邀请函）中指明的地址。</w:t>
      </w:r>
    </w:p>
    <w:p w14:paraId="282016CA" w14:textId="77777777" w:rsidR="00565F83" w:rsidRPr="008966CC" w:rsidRDefault="00000000">
      <w:pPr>
        <w:pStyle w:val="a8"/>
        <w:keepNext/>
        <w:tabs>
          <w:tab w:val="left" w:pos="1365"/>
        </w:tabs>
        <w:spacing w:line="360" w:lineRule="auto"/>
        <w:ind w:left="1259" w:hanging="360"/>
        <w:rPr>
          <w:rFonts w:hAnsi="宋体"/>
          <w:sz w:val="24"/>
        </w:rPr>
      </w:pPr>
      <w:r w:rsidRPr="008966CC">
        <w:rPr>
          <w:rFonts w:hAnsi="宋体" w:hint="eastAsia"/>
          <w:sz w:val="24"/>
        </w:rPr>
        <w:t>2）注明项目名称、项目编号、单位名称和“在</w:t>
      </w:r>
      <w:r w:rsidRPr="008966CC">
        <w:rPr>
          <w:rFonts w:hAnsi="宋体" w:hint="eastAsia"/>
          <w:sz w:val="24"/>
          <w:u w:val="single"/>
        </w:rPr>
        <w:t xml:space="preserve"> （递交应答文件日期、时间 ） </w:t>
      </w:r>
      <w:r w:rsidRPr="008966CC">
        <w:rPr>
          <w:rFonts w:hAnsi="宋体" w:hint="eastAsia"/>
          <w:sz w:val="24"/>
        </w:rPr>
        <w:t>之前不得启封”的字样。</w:t>
      </w:r>
    </w:p>
    <w:p w14:paraId="721700E5" w14:textId="77777777" w:rsidR="00565F83" w:rsidRPr="008966CC" w:rsidRDefault="00000000">
      <w:pPr>
        <w:pStyle w:val="a8"/>
        <w:keepNext/>
        <w:tabs>
          <w:tab w:val="left" w:pos="1365"/>
        </w:tabs>
        <w:spacing w:line="360" w:lineRule="auto"/>
        <w:ind w:left="1259" w:hanging="360"/>
        <w:rPr>
          <w:rFonts w:hAnsi="宋体"/>
          <w:sz w:val="24"/>
        </w:rPr>
      </w:pPr>
      <w:r w:rsidRPr="008966CC">
        <w:rPr>
          <w:rFonts w:hAnsi="宋体" w:hint="eastAsia"/>
          <w:sz w:val="24"/>
        </w:rPr>
        <w:t>3）在信封（箱）的封装处加盖供应商公章。</w:t>
      </w:r>
    </w:p>
    <w:p w14:paraId="778A5643" w14:textId="77777777" w:rsidR="00565F83" w:rsidRPr="008966CC" w:rsidRDefault="00000000">
      <w:pPr>
        <w:pStyle w:val="a5"/>
        <w:keepNext/>
        <w:tabs>
          <w:tab w:val="clear" w:pos="567"/>
        </w:tabs>
        <w:spacing w:line="360" w:lineRule="auto"/>
        <w:ind w:leftChars="228" w:left="899" w:hangingChars="175" w:hanging="420"/>
      </w:pPr>
      <w:r w:rsidRPr="008966CC">
        <w:t>4</w:t>
      </w:r>
      <w:r w:rsidRPr="008966CC">
        <w:rPr>
          <w:rFonts w:hint="eastAsia"/>
        </w:rPr>
        <w:t>.</w:t>
      </w:r>
      <w:r w:rsidRPr="008966CC">
        <w:t>5</w:t>
      </w:r>
      <w:r w:rsidRPr="008966CC">
        <w:rPr>
          <w:rFonts w:hint="eastAsia"/>
        </w:rPr>
        <w:t xml:space="preserve"> 所有信封（箱）上还应写明供应商名称和地址，以便若其应答被宣布为“迟到”应答时，能原封退回。</w:t>
      </w:r>
    </w:p>
    <w:p w14:paraId="111C38F6" w14:textId="77777777" w:rsidR="00565F83" w:rsidRPr="008966CC" w:rsidRDefault="00000000">
      <w:pPr>
        <w:keepNext/>
        <w:spacing w:before="120" w:line="360" w:lineRule="auto"/>
        <w:ind w:leftChars="228" w:left="899" w:hangingChars="175" w:hanging="420"/>
        <w:rPr>
          <w:rFonts w:ascii="宋体" w:hAnsi="宋体"/>
          <w:sz w:val="24"/>
        </w:rPr>
      </w:pPr>
      <w:r w:rsidRPr="008966CC">
        <w:rPr>
          <w:rFonts w:ascii="宋体" w:hAnsi="宋体"/>
          <w:sz w:val="24"/>
        </w:rPr>
        <w:t>4</w:t>
      </w:r>
      <w:r w:rsidRPr="008966CC">
        <w:rPr>
          <w:rFonts w:ascii="宋体" w:hAnsi="宋体" w:hint="eastAsia"/>
          <w:sz w:val="24"/>
        </w:rPr>
        <w:t>.</w:t>
      </w:r>
      <w:r w:rsidRPr="008966CC">
        <w:rPr>
          <w:rFonts w:ascii="宋体" w:hAnsi="宋体"/>
          <w:sz w:val="24"/>
        </w:rPr>
        <w:t>6</w:t>
      </w:r>
      <w:r w:rsidRPr="008966CC">
        <w:rPr>
          <w:rFonts w:ascii="宋体" w:hAnsi="宋体" w:hint="eastAsia"/>
          <w:sz w:val="24"/>
        </w:rPr>
        <w:t xml:space="preserve"> 如果供应商未按上述要求密封及加写标记，采购单位对应答文件的误投或过早启封概不负责。</w:t>
      </w:r>
    </w:p>
    <w:p w14:paraId="02C1E926" w14:textId="77777777" w:rsidR="00565F83" w:rsidRPr="008966CC" w:rsidRDefault="00565F83">
      <w:pPr>
        <w:keepNext/>
        <w:spacing w:beforeLines="25" w:before="78" w:afterLines="25" w:after="78" w:line="360" w:lineRule="auto"/>
        <w:ind w:firstLineChars="1389" w:firstLine="3347"/>
        <w:rPr>
          <w:rFonts w:ascii="宋体" w:hAnsi="宋体"/>
          <w:b/>
          <w:sz w:val="24"/>
        </w:rPr>
      </w:pPr>
    </w:p>
    <w:p w14:paraId="6419F79F" w14:textId="77777777" w:rsidR="00565F83" w:rsidRPr="008966CC" w:rsidRDefault="00000000">
      <w:pPr>
        <w:keepNext/>
        <w:spacing w:beforeLines="25" w:before="78" w:afterLines="25" w:after="78" w:line="360" w:lineRule="auto"/>
        <w:ind w:firstLineChars="1389" w:firstLine="3347"/>
        <w:rPr>
          <w:rFonts w:ascii="宋体" w:hAnsi="宋体"/>
          <w:b/>
          <w:sz w:val="24"/>
        </w:rPr>
      </w:pPr>
      <w:r w:rsidRPr="008966CC">
        <w:rPr>
          <w:rFonts w:ascii="宋体" w:hAnsi="宋体" w:hint="eastAsia"/>
          <w:b/>
          <w:sz w:val="24"/>
        </w:rPr>
        <w:t>一、比选及评审</w:t>
      </w:r>
    </w:p>
    <w:p w14:paraId="533D7E08" w14:textId="77777777" w:rsidR="00565F83" w:rsidRPr="008966CC" w:rsidRDefault="00000000">
      <w:pPr>
        <w:keepNext/>
        <w:spacing w:beforeLines="25" w:before="78" w:afterLines="25" w:after="78" w:line="360" w:lineRule="auto"/>
        <w:ind w:firstLineChars="200" w:firstLine="480"/>
        <w:rPr>
          <w:rFonts w:ascii="宋体" w:hAnsi="宋体"/>
          <w:sz w:val="24"/>
        </w:rPr>
      </w:pPr>
      <w:r w:rsidRPr="008966CC">
        <w:rPr>
          <w:rFonts w:ascii="宋体" w:hAnsi="宋体" w:hint="eastAsia"/>
          <w:sz w:val="24"/>
        </w:rPr>
        <w:t>1、评委组成：</w:t>
      </w:r>
    </w:p>
    <w:p w14:paraId="7918DFA1" w14:textId="77777777" w:rsidR="00565F83" w:rsidRPr="008966CC" w:rsidRDefault="00000000">
      <w:pPr>
        <w:keepNext/>
        <w:spacing w:beforeLines="25" w:before="78" w:afterLines="25" w:after="78" w:line="360" w:lineRule="auto"/>
        <w:ind w:firstLineChars="200" w:firstLine="480"/>
        <w:rPr>
          <w:rFonts w:ascii="宋体" w:hAnsi="宋体"/>
          <w:sz w:val="24"/>
        </w:rPr>
      </w:pPr>
      <w:r w:rsidRPr="008966CC">
        <w:rPr>
          <w:rFonts w:ascii="宋体" w:hAnsi="宋体" w:hint="eastAsia"/>
          <w:sz w:val="24"/>
        </w:rPr>
        <w:t>代理机构组织相关专业的专家组成评审委员会。评审委员会负责对参加比选的各供应商进行比选及评审。</w:t>
      </w:r>
    </w:p>
    <w:p w14:paraId="4A4824D0" w14:textId="77777777" w:rsidR="00565F83" w:rsidRPr="008966CC" w:rsidRDefault="00000000">
      <w:pPr>
        <w:keepNext/>
        <w:spacing w:beforeLines="25" w:before="78" w:afterLines="25" w:after="78" w:line="360" w:lineRule="auto"/>
        <w:ind w:firstLineChars="200" w:firstLine="480"/>
        <w:rPr>
          <w:rFonts w:ascii="宋体" w:hAnsi="宋体"/>
          <w:sz w:val="24"/>
        </w:rPr>
      </w:pPr>
      <w:r w:rsidRPr="008966CC">
        <w:rPr>
          <w:rFonts w:ascii="宋体" w:hAnsi="宋体" w:hint="eastAsia"/>
          <w:sz w:val="24"/>
        </w:rPr>
        <w:t>2、评审内容：</w:t>
      </w:r>
    </w:p>
    <w:p w14:paraId="4CB92D2F" w14:textId="77777777" w:rsidR="00565F83" w:rsidRPr="008966CC" w:rsidRDefault="00000000">
      <w:pPr>
        <w:keepNext/>
        <w:spacing w:beforeLines="25" w:before="78" w:afterLines="25" w:after="78" w:line="360" w:lineRule="auto"/>
        <w:ind w:firstLineChars="200" w:firstLine="480"/>
        <w:rPr>
          <w:rFonts w:ascii="宋体" w:hAnsi="宋体"/>
          <w:sz w:val="24"/>
        </w:rPr>
      </w:pPr>
      <w:r w:rsidRPr="008966CC">
        <w:rPr>
          <w:rFonts w:ascii="宋体" w:hAnsi="宋体" w:hint="eastAsia"/>
          <w:sz w:val="24"/>
        </w:rPr>
        <w:t>（1）应答文件的初审，分为资格性检查和符合性检查，对关键条款，例如关于比选保证金、资格条件等内容的偏离、保留和反对，将被认为是无效响应。评审委员会决定应答文件是否实质性响应只根据应答文件本身的内容，而不寻求外部的证据（信用查询信息、是否为供应商信息除外）。</w:t>
      </w:r>
    </w:p>
    <w:p w14:paraId="770733F2" w14:textId="77777777" w:rsidR="00565F83" w:rsidRPr="008966CC" w:rsidRDefault="00000000">
      <w:pPr>
        <w:keepNext/>
        <w:spacing w:beforeLines="25" w:before="78" w:afterLines="25" w:after="78" w:line="360" w:lineRule="auto"/>
        <w:ind w:firstLineChars="200" w:firstLine="480"/>
        <w:rPr>
          <w:rFonts w:ascii="宋体" w:hAnsi="宋体"/>
          <w:sz w:val="24"/>
        </w:rPr>
      </w:pPr>
      <w:r w:rsidRPr="008966CC">
        <w:rPr>
          <w:rFonts w:ascii="宋体" w:hAnsi="宋体" w:hint="eastAsia"/>
          <w:sz w:val="24"/>
        </w:rPr>
        <w:t>（2）资格性检查是指依据比选文件的规定，由采购人或代理机构对应答文件中的资格证明等进行审查。符合性检查是指评审委员会依据比选文件的规定，</w:t>
      </w:r>
      <w:r w:rsidRPr="008966CC">
        <w:rPr>
          <w:rFonts w:ascii="宋体" w:hAnsi="宋体" w:hint="eastAsia"/>
          <w:sz w:val="24"/>
        </w:rPr>
        <w:lastRenderedPageBreak/>
        <w:t>从应答文件的有效性、完整性和响应程度进行审查。</w:t>
      </w:r>
    </w:p>
    <w:p w14:paraId="6A60BCE1" w14:textId="77777777" w:rsidR="00565F83" w:rsidRPr="008966CC" w:rsidRDefault="00000000">
      <w:pPr>
        <w:keepNext/>
        <w:spacing w:beforeLines="25" w:before="78" w:afterLines="25" w:after="78" w:line="360" w:lineRule="auto"/>
        <w:ind w:firstLineChars="200" w:firstLine="480"/>
        <w:rPr>
          <w:rFonts w:ascii="宋体" w:hAnsi="宋体"/>
          <w:sz w:val="24"/>
        </w:rPr>
      </w:pPr>
      <w:r w:rsidRPr="008966CC">
        <w:rPr>
          <w:rFonts w:ascii="宋体" w:hAnsi="宋体" w:hint="eastAsia"/>
          <w:sz w:val="24"/>
        </w:rPr>
        <w:t>3、评审说明：</w:t>
      </w:r>
    </w:p>
    <w:p w14:paraId="1C3AE838" w14:textId="77777777" w:rsidR="00565F83" w:rsidRPr="008966CC" w:rsidRDefault="00000000">
      <w:pPr>
        <w:keepNext/>
        <w:spacing w:beforeLines="25" w:before="78" w:afterLines="25" w:after="78" w:line="360" w:lineRule="auto"/>
        <w:ind w:left="450"/>
        <w:rPr>
          <w:rFonts w:ascii="宋体" w:hAnsi="宋体"/>
          <w:sz w:val="24"/>
        </w:rPr>
      </w:pPr>
      <w:r w:rsidRPr="008966CC">
        <w:rPr>
          <w:rFonts w:ascii="宋体" w:hAnsi="宋体" w:hint="eastAsia"/>
          <w:sz w:val="24"/>
        </w:rPr>
        <w:t>如发现下列情况之一的，其应答为无效应答，不能通过初审：</w:t>
      </w:r>
    </w:p>
    <w:p w14:paraId="1AEB7613" w14:textId="77777777" w:rsidR="00565F83" w:rsidRPr="008966CC" w:rsidRDefault="00000000">
      <w:pPr>
        <w:keepNext/>
        <w:spacing w:beforeLines="25" w:before="78" w:afterLines="25" w:after="78" w:line="360" w:lineRule="auto"/>
        <w:ind w:left="450"/>
        <w:rPr>
          <w:rFonts w:ascii="宋体" w:hAnsi="宋体"/>
          <w:sz w:val="24"/>
        </w:rPr>
      </w:pPr>
      <w:r w:rsidRPr="008966CC">
        <w:rPr>
          <w:rFonts w:ascii="宋体" w:hAnsi="宋体" w:hint="eastAsia"/>
          <w:sz w:val="24"/>
        </w:rPr>
        <w:t>（1）未按比选文件规定提交比选保证金的；</w:t>
      </w:r>
    </w:p>
    <w:p w14:paraId="561D868D" w14:textId="77777777" w:rsidR="00565F83" w:rsidRPr="008966CC" w:rsidRDefault="00000000">
      <w:pPr>
        <w:keepNext/>
        <w:spacing w:beforeLines="25" w:before="78" w:afterLines="25" w:after="78" w:line="360" w:lineRule="auto"/>
        <w:ind w:left="450"/>
        <w:rPr>
          <w:rFonts w:ascii="宋体" w:hAnsi="宋体"/>
          <w:sz w:val="24"/>
        </w:rPr>
      </w:pPr>
      <w:r w:rsidRPr="008966CC">
        <w:rPr>
          <w:rFonts w:ascii="宋体" w:hAnsi="宋体" w:hint="eastAsia"/>
          <w:sz w:val="24"/>
        </w:rPr>
        <w:t>（2）应答文件未密封或未按照比选文件规定要求签字、盖章的；</w:t>
      </w:r>
    </w:p>
    <w:p w14:paraId="45BFAC49" w14:textId="77777777" w:rsidR="00565F83" w:rsidRPr="008966CC" w:rsidRDefault="00000000">
      <w:pPr>
        <w:spacing w:beforeLines="25" w:before="78" w:afterLines="25" w:after="78" w:line="360" w:lineRule="auto"/>
        <w:ind w:left="450"/>
        <w:rPr>
          <w:rFonts w:ascii="宋体" w:hAnsi="宋体"/>
          <w:sz w:val="24"/>
        </w:rPr>
      </w:pPr>
      <w:r w:rsidRPr="008966CC">
        <w:rPr>
          <w:rFonts w:ascii="宋体" w:hAnsi="宋体" w:hint="eastAsia"/>
          <w:sz w:val="24"/>
        </w:rPr>
        <w:t>（3）不具备比选文件中规定的资格要求或资格证明文件不全的，包括通过“信用中国”网站（www.creditchina.gov.cn）和中国政府采购网（www.ccgp.gov.cn）等进行查询（截止时点为首次应答文件提交截止时间），发现被列入失信被执行人、重大税收违法案件当事人、政府采购严重违法失信行为记录名单的（保留查询网页打印件）；</w:t>
      </w:r>
    </w:p>
    <w:p w14:paraId="654136EC" w14:textId="77777777" w:rsidR="00565F83" w:rsidRPr="008966CC" w:rsidRDefault="00000000">
      <w:pPr>
        <w:spacing w:beforeLines="25" w:before="78" w:afterLines="25" w:after="78" w:line="360" w:lineRule="auto"/>
        <w:ind w:left="450"/>
        <w:rPr>
          <w:rFonts w:ascii="宋体" w:hAnsi="宋体"/>
          <w:sz w:val="24"/>
        </w:rPr>
      </w:pPr>
      <w:r w:rsidRPr="008966CC">
        <w:rPr>
          <w:rFonts w:ascii="宋体" w:hAnsi="宋体" w:hint="eastAsia"/>
          <w:sz w:val="24"/>
        </w:rPr>
        <w:t>（4）不符合比</w:t>
      </w:r>
      <w:proofErr w:type="gramStart"/>
      <w:r w:rsidRPr="008966CC">
        <w:rPr>
          <w:rFonts w:ascii="宋体" w:hAnsi="宋体" w:hint="eastAsia"/>
          <w:sz w:val="24"/>
        </w:rPr>
        <w:t>选文件</w:t>
      </w:r>
      <w:proofErr w:type="gramEnd"/>
      <w:r w:rsidRPr="008966CC">
        <w:rPr>
          <w:rFonts w:ascii="宋体" w:hAnsi="宋体" w:hint="eastAsia"/>
          <w:sz w:val="24"/>
        </w:rPr>
        <w:t>中规定的其他实质性要求的（合同条款和项目需求中的实质性要求除外）。</w:t>
      </w:r>
    </w:p>
    <w:p w14:paraId="11E4E3BD" w14:textId="77777777" w:rsidR="00565F83" w:rsidRPr="008966CC" w:rsidRDefault="00000000">
      <w:pPr>
        <w:spacing w:beforeLines="25" w:before="78" w:afterLines="25" w:after="78" w:line="360" w:lineRule="auto"/>
        <w:ind w:left="450"/>
        <w:rPr>
          <w:rFonts w:ascii="宋体" w:hAnsi="宋体"/>
          <w:sz w:val="24"/>
        </w:rPr>
      </w:pPr>
      <w:r w:rsidRPr="008966CC">
        <w:rPr>
          <w:rFonts w:ascii="宋体" w:hAnsi="宋体" w:hint="eastAsia"/>
          <w:sz w:val="24"/>
        </w:rPr>
        <w:t>4、评审标准：</w:t>
      </w:r>
    </w:p>
    <w:p w14:paraId="150181A2" w14:textId="77777777" w:rsidR="00565F83" w:rsidRPr="008966CC" w:rsidRDefault="00000000">
      <w:pPr>
        <w:spacing w:beforeLines="25" w:before="78" w:afterLines="25" w:after="78" w:line="360" w:lineRule="auto"/>
        <w:ind w:firstLineChars="200" w:firstLine="480"/>
        <w:rPr>
          <w:rFonts w:ascii="宋体" w:hAnsi="宋体"/>
          <w:sz w:val="24"/>
        </w:rPr>
      </w:pPr>
      <w:r w:rsidRPr="008966CC">
        <w:rPr>
          <w:rFonts w:ascii="宋体" w:hAnsi="宋体" w:hint="eastAsia"/>
          <w:sz w:val="24"/>
        </w:rPr>
        <w:t>评审委员会对供应商的应答文件是否满足比选文件的要求进行评议。经评审委员会评定，满足比选文件要求的供应商将取得本项目的成交资格。</w:t>
      </w:r>
    </w:p>
    <w:p w14:paraId="75D6F1A0" w14:textId="77777777" w:rsidR="00565F83" w:rsidRPr="008966CC" w:rsidRDefault="00000000">
      <w:pPr>
        <w:spacing w:beforeLines="25" w:before="78" w:afterLines="25" w:after="78" w:line="360" w:lineRule="auto"/>
        <w:ind w:left="450"/>
        <w:rPr>
          <w:rFonts w:ascii="宋体" w:hAnsi="宋体"/>
          <w:sz w:val="24"/>
        </w:rPr>
      </w:pPr>
      <w:r w:rsidRPr="008966CC">
        <w:rPr>
          <w:rFonts w:ascii="宋体" w:hAnsi="宋体" w:hint="eastAsia"/>
          <w:sz w:val="24"/>
        </w:rPr>
        <w:t>5、评审程序和办法：</w:t>
      </w:r>
    </w:p>
    <w:p w14:paraId="520075CB" w14:textId="77777777" w:rsidR="00565F83" w:rsidRPr="008966CC" w:rsidRDefault="00000000">
      <w:pPr>
        <w:spacing w:beforeLines="25" w:before="78" w:afterLines="25" w:after="78" w:line="360" w:lineRule="auto"/>
        <w:rPr>
          <w:rFonts w:ascii="宋体" w:hAnsi="宋体"/>
          <w:sz w:val="24"/>
        </w:rPr>
      </w:pPr>
      <w:r w:rsidRPr="008966CC">
        <w:rPr>
          <w:rFonts w:ascii="宋体" w:hAnsi="宋体" w:hint="eastAsia"/>
          <w:sz w:val="24"/>
        </w:rPr>
        <w:t>（1）评审委员会所有成员</w:t>
      </w:r>
      <w:proofErr w:type="gramStart"/>
      <w:r w:rsidRPr="008966CC">
        <w:rPr>
          <w:rFonts w:ascii="宋体" w:hAnsi="宋体" w:hint="eastAsia"/>
          <w:sz w:val="24"/>
        </w:rPr>
        <w:t>按包集中</w:t>
      </w:r>
      <w:proofErr w:type="gramEnd"/>
      <w:r w:rsidRPr="008966CC">
        <w:rPr>
          <w:rFonts w:ascii="宋体" w:hAnsi="宋体" w:hint="eastAsia"/>
          <w:sz w:val="24"/>
        </w:rPr>
        <w:t>与供应商分别进行谈判，并给予所有参加谈判的供应商平等的谈判机会；在谈判和评审期间，评审委员会有权根据比选文件和谈判情况对合同条款、技术需求等内容进行实质性变动后要求供应商进行应答。</w:t>
      </w:r>
    </w:p>
    <w:p w14:paraId="76B3D186" w14:textId="77777777" w:rsidR="00565F83" w:rsidRPr="008966CC" w:rsidRDefault="00000000">
      <w:pPr>
        <w:spacing w:beforeLines="25" w:before="78" w:afterLines="25" w:after="78" w:line="360" w:lineRule="auto"/>
        <w:rPr>
          <w:rFonts w:ascii="宋体" w:hAnsi="宋体"/>
          <w:sz w:val="24"/>
        </w:rPr>
      </w:pPr>
      <w:r w:rsidRPr="008966CC">
        <w:rPr>
          <w:rFonts w:ascii="宋体" w:hAnsi="宋体" w:hint="eastAsia"/>
          <w:sz w:val="24"/>
        </w:rPr>
        <w:t>（2）根据各包供应商的数量、一次报价情况及供应商的应答文件响应情况，由评审委员会现场决定报价次数及最终报价的时间。在提交最终报价之前，供应商可根据谈判情况退出谈判。此种情况下，该供应商的报价保证金应予以退还。在提交最终报价的截止时间后，没有提交最终报价的，按照首次报价的价格计算。</w:t>
      </w:r>
    </w:p>
    <w:p w14:paraId="6B79E748" w14:textId="77777777" w:rsidR="00565F83" w:rsidRPr="008966CC" w:rsidRDefault="00000000">
      <w:pPr>
        <w:spacing w:beforeLines="25" w:before="78" w:afterLines="25" w:after="78" w:line="360" w:lineRule="auto"/>
        <w:rPr>
          <w:rFonts w:ascii="宋体" w:hAnsi="宋体"/>
          <w:sz w:val="24"/>
        </w:rPr>
      </w:pPr>
      <w:r w:rsidRPr="008966CC">
        <w:rPr>
          <w:rFonts w:ascii="宋体" w:hAnsi="宋体" w:hint="eastAsia"/>
          <w:sz w:val="24"/>
        </w:rPr>
        <w:t>（</w:t>
      </w:r>
      <w:r w:rsidRPr="008966CC">
        <w:rPr>
          <w:rFonts w:ascii="宋体" w:hAnsi="宋体"/>
          <w:sz w:val="24"/>
        </w:rPr>
        <w:t>3</w:t>
      </w:r>
      <w:r w:rsidRPr="008966CC">
        <w:rPr>
          <w:rFonts w:ascii="宋体" w:hAnsi="宋体" w:hint="eastAsia"/>
          <w:sz w:val="24"/>
        </w:rPr>
        <w:t>）谈判及提交最终报价后评审委员会根据确定的各包评审标准和方法对其进行进一步的比较和评价。</w:t>
      </w:r>
    </w:p>
    <w:p w14:paraId="3EAA9AAF" w14:textId="77777777" w:rsidR="00565F83" w:rsidRPr="008966CC" w:rsidRDefault="00000000">
      <w:pPr>
        <w:spacing w:beforeLines="25" w:before="78" w:afterLines="25" w:after="78" w:line="360" w:lineRule="auto"/>
        <w:rPr>
          <w:rFonts w:ascii="宋体" w:hAnsi="宋体"/>
          <w:sz w:val="24"/>
        </w:rPr>
      </w:pPr>
      <w:r w:rsidRPr="008966CC">
        <w:rPr>
          <w:rFonts w:ascii="宋体" w:hAnsi="宋体" w:hint="eastAsia"/>
          <w:sz w:val="24"/>
        </w:rPr>
        <w:t>（</w:t>
      </w:r>
      <w:r w:rsidRPr="008966CC">
        <w:rPr>
          <w:rFonts w:ascii="宋体" w:hAnsi="宋体"/>
          <w:sz w:val="24"/>
        </w:rPr>
        <w:t>4</w:t>
      </w:r>
      <w:r w:rsidRPr="008966CC">
        <w:rPr>
          <w:rFonts w:ascii="宋体" w:hAnsi="宋体" w:hint="eastAsia"/>
          <w:sz w:val="24"/>
        </w:rPr>
        <w:t>）评审委员会在评审时，可以要求各包供应商对应答文件中含义不明确、同类问题表述不一致或者明显文字和计算错误的内容等</w:t>
      </w:r>
      <w:proofErr w:type="gramStart"/>
      <w:r w:rsidRPr="008966CC">
        <w:rPr>
          <w:rFonts w:ascii="宋体" w:hAnsi="宋体" w:hint="eastAsia"/>
          <w:sz w:val="24"/>
        </w:rPr>
        <w:t>作出</w:t>
      </w:r>
      <w:proofErr w:type="gramEnd"/>
      <w:r w:rsidRPr="008966CC">
        <w:rPr>
          <w:rFonts w:ascii="宋体" w:hAnsi="宋体" w:hint="eastAsia"/>
          <w:sz w:val="24"/>
        </w:rPr>
        <w:t>必要的澄清、说明或者</w:t>
      </w:r>
      <w:r w:rsidRPr="008966CC">
        <w:rPr>
          <w:rFonts w:ascii="宋体" w:hAnsi="宋体" w:hint="eastAsia"/>
          <w:sz w:val="24"/>
        </w:rPr>
        <w:lastRenderedPageBreak/>
        <w:t>更正。供应商的澄清、说明或者更正不得超出应答文件的范围或者改变应答文件的实质性内容。评审委员会要求供应商澄清、说明或者更正应答文件应当以书面形式</w:t>
      </w:r>
      <w:proofErr w:type="gramStart"/>
      <w:r w:rsidRPr="008966CC">
        <w:rPr>
          <w:rFonts w:ascii="宋体" w:hAnsi="宋体" w:hint="eastAsia"/>
          <w:sz w:val="24"/>
        </w:rPr>
        <w:t>作出</w:t>
      </w:r>
      <w:proofErr w:type="gramEnd"/>
      <w:r w:rsidRPr="008966CC">
        <w:rPr>
          <w:rFonts w:ascii="宋体" w:hAnsi="宋体" w:hint="eastAsia"/>
          <w:sz w:val="24"/>
        </w:rPr>
        <w:t>，供应商的澄清、说明或者更正应当由法定代表人或其授权代表签字或者加盖公章。该澄清文件将作为应答文件内容的一部分。</w:t>
      </w:r>
    </w:p>
    <w:p w14:paraId="31FD0A36" w14:textId="77777777" w:rsidR="00565F83" w:rsidRPr="008966CC" w:rsidRDefault="00000000">
      <w:pPr>
        <w:spacing w:beforeLines="25" w:before="78" w:afterLines="25" w:after="78" w:line="360" w:lineRule="auto"/>
        <w:rPr>
          <w:rFonts w:ascii="宋体" w:hAnsi="宋体"/>
          <w:sz w:val="24"/>
        </w:rPr>
      </w:pPr>
      <w:r w:rsidRPr="008966CC">
        <w:rPr>
          <w:rFonts w:ascii="宋体" w:hAnsi="宋体" w:hint="eastAsia"/>
          <w:sz w:val="24"/>
        </w:rPr>
        <w:t>（</w:t>
      </w:r>
      <w:r w:rsidRPr="008966CC">
        <w:rPr>
          <w:rFonts w:ascii="宋体" w:hAnsi="宋体"/>
          <w:sz w:val="24"/>
        </w:rPr>
        <w:t>5</w:t>
      </w:r>
      <w:r w:rsidRPr="008966CC">
        <w:rPr>
          <w:rFonts w:ascii="宋体" w:hAnsi="宋体" w:hint="eastAsia"/>
          <w:sz w:val="24"/>
        </w:rPr>
        <w:t>）采用综合评分法：是指各包应答文件满足比选文件中全部实质性要求的前提下，评审委员会根据下表中规定的各项因素对各应答文件进行评审，三家以上供应商以评审总得分最高的前三名供应商依次作为成交候选供应商的评审方法</w:t>
      </w:r>
      <w:r w:rsidRPr="008966CC">
        <w:rPr>
          <w:rFonts w:ascii="宋体" w:hAnsi="宋体" w:hint="eastAsia"/>
          <w:b/>
          <w:bCs/>
          <w:sz w:val="24"/>
        </w:rPr>
        <w:t>（如果只有两家合格供应商，则按各包评审总得分由高到低的顺序依次推荐该两家供应商作为成交候选供应商）</w:t>
      </w:r>
      <w:r w:rsidRPr="008966CC">
        <w:rPr>
          <w:rFonts w:ascii="宋体" w:hAnsi="宋体" w:hint="eastAsia"/>
          <w:sz w:val="24"/>
        </w:rPr>
        <w:t>【评审委员会所有成员按包对各供应商进行独立打分，所有评委对同一供应商同一包号打分的算数平均值为该供应商该包的最终得分（全部打分保留小数点二位，第三位四舍五入）。得分相同的，按照评审价由低到高的顺序排列；得分和评审价均相同的，按照技术部分得分由高到低的顺序排列】。</w:t>
      </w:r>
    </w:p>
    <w:p w14:paraId="537D7CE7" w14:textId="77777777" w:rsidR="00565F83" w:rsidRPr="008966CC" w:rsidRDefault="00000000">
      <w:pPr>
        <w:spacing w:beforeLines="25" w:before="78" w:afterLines="25" w:after="78" w:line="360" w:lineRule="auto"/>
        <w:rPr>
          <w:rFonts w:ascii="宋体" w:hAnsi="宋体"/>
          <w:sz w:val="24"/>
        </w:rPr>
      </w:pPr>
      <w:r w:rsidRPr="008966CC">
        <w:rPr>
          <w:rFonts w:ascii="宋体" w:hAnsi="宋体" w:hint="eastAsia"/>
          <w:sz w:val="24"/>
        </w:rPr>
        <w:t>具体如下：</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73"/>
        <w:gridCol w:w="1291"/>
        <w:gridCol w:w="6043"/>
        <w:gridCol w:w="992"/>
      </w:tblGrid>
      <w:tr w:rsidR="00565F83" w:rsidRPr="008966CC" w14:paraId="2F30B97C" w14:textId="77777777">
        <w:trPr>
          <w:trHeight w:val="90"/>
          <w:jc w:val="center"/>
        </w:trPr>
        <w:tc>
          <w:tcPr>
            <w:tcW w:w="873" w:type="dxa"/>
            <w:vAlign w:val="center"/>
          </w:tcPr>
          <w:p w14:paraId="102D881B" w14:textId="77777777" w:rsidR="00565F83" w:rsidRPr="008966CC" w:rsidRDefault="00000000">
            <w:pPr>
              <w:spacing w:line="360" w:lineRule="auto"/>
              <w:jc w:val="center"/>
              <w:rPr>
                <w:rFonts w:ascii="宋体" w:hAnsi="宋体" w:cs="宋体"/>
                <w:b/>
                <w:bCs/>
                <w:szCs w:val="21"/>
              </w:rPr>
            </w:pPr>
            <w:r w:rsidRPr="008966CC">
              <w:rPr>
                <w:rFonts w:ascii="宋体" w:hAnsi="宋体" w:cs="宋体" w:hint="eastAsia"/>
                <w:b/>
                <w:bCs/>
                <w:szCs w:val="21"/>
              </w:rPr>
              <w:t>评分内容</w:t>
            </w:r>
          </w:p>
        </w:tc>
        <w:tc>
          <w:tcPr>
            <w:tcW w:w="1291" w:type="dxa"/>
            <w:vAlign w:val="center"/>
          </w:tcPr>
          <w:p w14:paraId="3DCB33A6" w14:textId="77777777" w:rsidR="00565F83" w:rsidRPr="008966CC" w:rsidRDefault="00000000">
            <w:pPr>
              <w:spacing w:line="360" w:lineRule="auto"/>
              <w:jc w:val="center"/>
              <w:rPr>
                <w:rFonts w:ascii="宋体" w:hAnsi="宋体" w:cs="宋体"/>
                <w:b/>
                <w:bCs/>
                <w:szCs w:val="21"/>
              </w:rPr>
            </w:pPr>
            <w:r w:rsidRPr="008966CC">
              <w:rPr>
                <w:rFonts w:ascii="宋体" w:hAnsi="宋体" w:cs="宋体" w:hint="eastAsia"/>
                <w:b/>
                <w:bCs/>
                <w:szCs w:val="21"/>
              </w:rPr>
              <w:t>评分因素/分值</w:t>
            </w:r>
          </w:p>
        </w:tc>
        <w:tc>
          <w:tcPr>
            <w:tcW w:w="6043" w:type="dxa"/>
            <w:vAlign w:val="center"/>
          </w:tcPr>
          <w:p w14:paraId="378937DA" w14:textId="77777777" w:rsidR="00565F83" w:rsidRPr="008966CC" w:rsidRDefault="00000000">
            <w:pPr>
              <w:spacing w:line="360" w:lineRule="auto"/>
              <w:jc w:val="center"/>
              <w:rPr>
                <w:rFonts w:ascii="宋体" w:hAnsi="宋体" w:cs="宋体"/>
                <w:b/>
                <w:bCs/>
                <w:szCs w:val="21"/>
              </w:rPr>
            </w:pPr>
            <w:r w:rsidRPr="008966CC">
              <w:rPr>
                <w:rFonts w:ascii="宋体" w:hAnsi="宋体" w:cs="宋体" w:hint="eastAsia"/>
                <w:b/>
                <w:bCs/>
                <w:szCs w:val="21"/>
              </w:rPr>
              <w:t>评分标准</w:t>
            </w:r>
          </w:p>
        </w:tc>
        <w:tc>
          <w:tcPr>
            <w:tcW w:w="992" w:type="dxa"/>
            <w:vAlign w:val="center"/>
          </w:tcPr>
          <w:p w14:paraId="26308A27" w14:textId="77777777" w:rsidR="00565F83" w:rsidRPr="008966CC" w:rsidRDefault="00000000">
            <w:pPr>
              <w:spacing w:line="360" w:lineRule="auto"/>
              <w:jc w:val="center"/>
              <w:rPr>
                <w:rFonts w:ascii="宋体" w:hAnsi="宋体" w:cs="宋体"/>
                <w:b/>
                <w:bCs/>
                <w:szCs w:val="21"/>
              </w:rPr>
            </w:pPr>
            <w:r w:rsidRPr="008966CC">
              <w:rPr>
                <w:rFonts w:ascii="宋体" w:hAnsi="宋体" w:cs="宋体" w:hint="eastAsia"/>
                <w:b/>
                <w:bCs/>
                <w:szCs w:val="21"/>
              </w:rPr>
              <w:t>分值范围</w:t>
            </w:r>
          </w:p>
        </w:tc>
      </w:tr>
      <w:tr w:rsidR="00565F83" w:rsidRPr="008966CC" w14:paraId="59444828" w14:textId="77777777">
        <w:trPr>
          <w:trHeight w:val="540"/>
          <w:jc w:val="center"/>
        </w:trPr>
        <w:tc>
          <w:tcPr>
            <w:tcW w:w="873" w:type="dxa"/>
            <w:vAlign w:val="center"/>
          </w:tcPr>
          <w:p w14:paraId="7B48902D" w14:textId="77777777" w:rsidR="00565F83" w:rsidRPr="008966CC" w:rsidRDefault="00000000">
            <w:pPr>
              <w:spacing w:line="360" w:lineRule="auto"/>
              <w:jc w:val="center"/>
              <w:rPr>
                <w:rFonts w:ascii="宋体" w:hAnsi="宋体" w:cs="宋体"/>
                <w:b/>
                <w:bCs/>
                <w:szCs w:val="21"/>
              </w:rPr>
            </w:pPr>
            <w:r w:rsidRPr="008966CC">
              <w:rPr>
                <w:rFonts w:ascii="宋体" w:hAnsi="宋体" w:cs="宋体" w:hint="eastAsia"/>
                <w:b/>
                <w:bCs/>
                <w:szCs w:val="21"/>
              </w:rPr>
              <w:t>报价</w:t>
            </w:r>
          </w:p>
          <w:p w14:paraId="29D00F27" w14:textId="77777777" w:rsidR="00565F83" w:rsidRPr="008966CC" w:rsidRDefault="00000000">
            <w:pPr>
              <w:spacing w:line="360" w:lineRule="auto"/>
              <w:jc w:val="center"/>
              <w:rPr>
                <w:rFonts w:ascii="宋体" w:hAnsi="宋体" w:cs="宋体"/>
                <w:b/>
                <w:bCs/>
                <w:szCs w:val="21"/>
              </w:rPr>
            </w:pPr>
            <w:r w:rsidRPr="008966CC">
              <w:rPr>
                <w:rFonts w:ascii="宋体" w:hAnsi="宋体" w:cs="宋体" w:hint="eastAsia"/>
                <w:b/>
                <w:bCs/>
                <w:szCs w:val="21"/>
              </w:rPr>
              <w:t>（10）</w:t>
            </w:r>
          </w:p>
        </w:tc>
        <w:tc>
          <w:tcPr>
            <w:tcW w:w="1291" w:type="dxa"/>
            <w:vAlign w:val="center"/>
          </w:tcPr>
          <w:p w14:paraId="2DE207F0" w14:textId="77777777" w:rsidR="00565F83" w:rsidRPr="008966CC" w:rsidRDefault="00000000">
            <w:pPr>
              <w:spacing w:line="360" w:lineRule="auto"/>
              <w:jc w:val="center"/>
              <w:rPr>
                <w:rFonts w:ascii="宋体" w:hAnsi="宋体" w:cs="宋体"/>
                <w:szCs w:val="21"/>
              </w:rPr>
            </w:pPr>
            <w:r w:rsidRPr="008966CC">
              <w:rPr>
                <w:rFonts w:ascii="宋体" w:hAnsi="宋体" w:cs="宋体" w:hint="eastAsia"/>
                <w:szCs w:val="21"/>
              </w:rPr>
              <w:t>响应报价</w:t>
            </w:r>
          </w:p>
        </w:tc>
        <w:tc>
          <w:tcPr>
            <w:tcW w:w="6043" w:type="dxa"/>
            <w:vAlign w:val="center"/>
          </w:tcPr>
          <w:p w14:paraId="53574193" w14:textId="77777777" w:rsidR="00565F83" w:rsidRPr="008966CC" w:rsidRDefault="00000000">
            <w:pPr>
              <w:spacing w:line="360" w:lineRule="auto"/>
              <w:jc w:val="left"/>
              <w:rPr>
                <w:rFonts w:ascii="宋体" w:hAnsi="宋体" w:cs="宋体"/>
                <w:szCs w:val="21"/>
              </w:rPr>
            </w:pPr>
            <w:r w:rsidRPr="008966CC">
              <w:rPr>
                <w:rFonts w:ascii="宋体" w:hAnsi="宋体" w:cs="宋体" w:hint="eastAsia"/>
                <w:szCs w:val="21"/>
              </w:rPr>
              <w:t>价格</w:t>
            </w:r>
            <w:proofErr w:type="gramStart"/>
            <w:r w:rsidRPr="008966CC">
              <w:rPr>
                <w:rFonts w:ascii="宋体" w:hAnsi="宋体" w:cs="宋体" w:hint="eastAsia"/>
                <w:szCs w:val="21"/>
              </w:rPr>
              <w:t>分统一</w:t>
            </w:r>
            <w:proofErr w:type="gramEnd"/>
            <w:r w:rsidRPr="008966CC">
              <w:rPr>
                <w:rFonts w:ascii="宋体" w:hAnsi="宋体" w:cs="宋体" w:hint="eastAsia"/>
                <w:szCs w:val="21"/>
              </w:rPr>
              <w:t>采用低价优先法计算，即满足采购文件要求且价格最低的报价为评审基准价，其价格分为满分。</w:t>
            </w:r>
          </w:p>
          <w:p w14:paraId="557B97DE" w14:textId="77777777" w:rsidR="00565F83" w:rsidRPr="008966CC" w:rsidRDefault="00000000">
            <w:pPr>
              <w:spacing w:line="360" w:lineRule="auto"/>
              <w:jc w:val="left"/>
              <w:rPr>
                <w:rFonts w:ascii="宋体" w:hAnsi="宋体" w:cs="宋体"/>
                <w:szCs w:val="21"/>
              </w:rPr>
            </w:pPr>
            <w:r w:rsidRPr="008966CC">
              <w:rPr>
                <w:rFonts w:ascii="宋体" w:hAnsi="宋体" w:cs="宋体" w:hint="eastAsia"/>
                <w:szCs w:val="21"/>
              </w:rPr>
              <w:t>其他供应商的价格</w:t>
            </w:r>
            <w:proofErr w:type="gramStart"/>
            <w:r w:rsidRPr="008966CC">
              <w:rPr>
                <w:rFonts w:ascii="宋体" w:hAnsi="宋体" w:cs="宋体" w:hint="eastAsia"/>
                <w:szCs w:val="21"/>
              </w:rPr>
              <w:t>分统一</w:t>
            </w:r>
            <w:proofErr w:type="gramEnd"/>
            <w:r w:rsidRPr="008966CC">
              <w:rPr>
                <w:rFonts w:ascii="宋体" w:hAnsi="宋体" w:cs="宋体" w:hint="eastAsia"/>
                <w:szCs w:val="21"/>
              </w:rPr>
              <w:t>按照下列公式计算：</w:t>
            </w:r>
          </w:p>
          <w:p w14:paraId="017DF5F8" w14:textId="370AB285" w:rsidR="00565F83" w:rsidRPr="008966CC" w:rsidRDefault="00000000">
            <w:pPr>
              <w:spacing w:line="360" w:lineRule="auto"/>
              <w:jc w:val="left"/>
              <w:rPr>
                <w:rFonts w:ascii="宋体" w:hAnsi="宋体" w:cs="宋体"/>
                <w:szCs w:val="21"/>
              </w:rPr>
            </w:pPr>
            <w:r w:rsidRPr="008966CC">
              <w:rPr>
                <w:rFonts w:ascii="宋体" w:hAnsi="宋体" w:cs="宋体" w:hint="eastAsia"/>
                <w:szCs w:val="21"/>
              </w:rPr>
              <w:t>报价得分=（评审基准价/最终报价）×10</w:t>
            </w:r>
            <w:r w:rsidR="00E861A3" w:rsidRPr="008966CC">
              <w:rPr>
                <w:rFonts w:ascii="宋体" w:hAnsi="宋体" w:cs="宋体" w:hint="eastAsia"/>
                <w:szCs w:val="21"/>
              </w:rPr>
              <w:t>%×100</w:t>
            </w:r>
          </w:p>
        </w:tc>
        <w:tc>
          <w:tcPr>
            <w:tcW w:w="992" w:type="dxa"/>
            <w:vAlign w:val="center"/>
          </w:tcPr>
          <w:p w14:paraId="5851E829" w14:textId="77777777" w:rsidR="00565F83" w:rsidRPr="008966CC" w:rsidRDefault="00000000">
            <w:pPr>
              <w:spacing w:line="360" w:lineRule="auto"/>
              <w:jc w:val="center"/>
              <w:rPr>
                <w:rFonts w:ascii="宋体" w:hAnsi="宋体" w:cs="宋体"/>
                <w:szCs w:val="21"/>
              </w:rPr>
            </w:pPr>
            <w:r w:rsidRPr="008966CC">
              <w:rPr>
                <w:rFonts w:ascii="宋体" w:hAnsi="宋体" w:cs="宋体" w:hint="eastAsia"/>
                <w:szCs w:val="21"/>
              </w:rPr>
              <w:t>0-10</w:t>
            </w:r>
          </w:p>
        </w:tc>
      </w:tr>
      <w:tr w:rsidR="00565F83" w:rsidRPr="008966CC" w14:paraId="544AF039" w14:textId="77777777">
        <w:trPr>
          <w:trHeight w:val="555"/>
          <w:jc w:val="center"/>
        </w:trPr>
        <w:tc>
          <w:tcPr>
            <w:tcW w:w="873" w:type="dxa"/>
            <w:vMerge w:val="restart"/>
            <w:vAlign w:val="center"/>
          </w:tcPr>
          <w:p w14:paraId="2B9114FA" w14:textId="77777777" w:rsidR="00565F83" w:rsidRPr="008966CC" w:rsidRDefault="00000000">
            <w:pPr>
              <w:spacing w:line="360" w:lineRule="auto"/>
              <w:jc w:val="center"/>
              <w:rPr>
                <w:rFonts w:ascii="宋体" w:hAnsi="宋体" w:cs="宋体"/>
                <w:b/>
                <w:bCs/>
                <w:szCs w:val="21"/>
              </w:rPr>
            </w:pPr>
            <w:r w:rsidRPr="008966CC">
              <w:rPr>
                <w:rFonts w:ascii="宋体" w:hAnsi="宋体" w:cs="宋体" w:hint="eastAsia"/>
                <w:b/>
                <w:bCs/>
                <w:szCs w:val="21"/>
              </w:rPr>
              <w:t>商务部分</w:t>
            </w:r>
          </w:p>
          <w:p w14:paraId="77DE8A9E" w14:textId="49DAECC9" w:rsidR="00565F83" w:rsidRPr="008966CC" w:rsidRDefault="00000000">
            <w:pPr>
              <w:spacing w:line="360" w:lineRule="auto"/>
              <w:jc w:val="center"/>
              <w:rPr>
                <w:rFonts w:ascii="宋体" w:hAnsi="宋体" w:cs="宋体"/>
                <w:b/>
                <w:bCs/>
                <w:szCs w:val="21"/>
              </w:rPr>
            </w:pPr>
            <w:r w:rsidRPr="008966CC">
              <w:rPr>
                <w:rFonts w:ascii="宋体" w:hAnsi="宋体" w:cs="宋体" w:hint="eastAsia"/>
                <w:b/>
                <w:bCs/>
                <w:szCs w:val="21"/>
              </w:rPr>
              <w:t>（</w:t>
            </w:r>
            <w:r w:rsidR="00244BCA" w:rsidRPr="008966CC">
              <w:rPr>
                <w:rFonts w:ascii="宋体" w:hAnsi="宋体" w:cs="宋体" w:hint="eastAsia"/>
                <w:b/>
                <w:bCs/>
                <w:szCs w:val="21"/>
              </w:rPr>
              <w:t>17</w:t>
            </w:r>
            <w:r w:rsidRPr="008966CC">
              <w:rPr>
                <w:rFonts w:ascii="宋体" w:hAnsi="宋体" w:cs="宋体" w:hint="eastAsia"/>
                <w:b/>
                <w:bCs/>
                <w:szCs w:val="21"/>
              </w:rPr>
              <w:t>）</w:t>
            </w:r>
          </w:p>
        </w:tc>
        <w:tc>
          <w:tcPr>
            <w:tcW w:w="1291" w:type="dxa"/>
            <w:vAlign w:val="center"/>
          </w:tcPr>
          <w:p w14:paraId="2F78BA66" w14:textId="77777777" w:rsidR="00565F83" w:rsidRPr="008966CC" w:rsidRDefault="00000000">
            <w:pPr>
              <w:spacing w:line="360" w:lineRule="auto"/>
              <w:jc w:val="center"/>
              <w:rPr>
                <w:rFonts w:ascii="宋体" w:hAnsi="宋体" w:cs="宋体"/>
                <w:szCs w:val="21"/>
              </w:rPr>
            </w:pPr>
            <w:r w:rsidRPr="008966CC">
              <w:rPr>
                <w:rFonts w:ascii="宋体" w:hAnsi="宋体" w:cs="宋体" w:hint="eastAsia"/>
                <w:szCs w:val="21"/>
              </w:rPr>
              <w:t>业绩</w:t>
            </w:r>
          </w:p>
        </w:tc>
        <w:tc>
          <w:tcPr>
            <w:tcW w:w="6043" w:type="dxa"/>
            <w:vAlign w:val="center"/>
          </w:tcPr>
          <w:p w14:paraId="45939D37" w14:textId="0EFA7675" w:rsidR="00565F83" w:rsidRPr="008966CC" w:rsidRDefault="00000000">
            <w:pPr>
              <w:spacing w:line="360" w:lineRule="auto"/>
              <w:jc w:val="left"/>
              <w:rPr>
                <w:rFonts w:ascii="宋体" w:hAnsi="宋体" w:cs="宋体"/>
                <w:szCs w:val="21"/>
              </w:rPr>
            </w:pPr>
            <w:r w:rsidRPr="008966CC">
              <w:rPr>
                <w:rFonts w:ascii="宋体" w:hAnsi="宋体" w:cs="宋体" w:hint="eastAsia"/>
                <w:szCs w:val="21"/>
              </w:rPr>
              <w:t>供应商提供近年（2021年1月1日起至今）完成的同类项目业绩，每有一项业绩得1分，最高得8分。（需附合同首页、金额页、内容页、签订日期页、盖章签字页等复印件加盖本单位公章,并提供客户负责人办公座机联系方式）；</w:t>
            </w:r>
          </w:p>
        </w:tc>
        <w:tc>
          <w:tcPr>
            <w:tcW w:w="992" w:type="dxa"/>
            <w:vAlign w:val="center"/>
          </w:tcPr>
          <w:p w14:paraId="4B032FBB" w14:textId="3CA790BC" w:rsidR="00565F83" w:rsidRPr="008966CC" w:rsidRDefault="00000000">
            <w:pPr>
              <w:spacing w:line="360" w:lineRule="auto"/>
              <w:jc w:val="center"/>
              <w:rPr>
                <w:rFonts w:ascii="宋体" w:hAnsi="宋体" w:cs="宋体"/>
                <w:szCs w:val="21"/>
              </w:rPr>
            </w:pPr>
            <w:r w:rsidRPr="008966CC">
              <w:rPr>
                <w:rFonts w:ascii="宋体" w:hAnsi="宋体" w:cs="宋体" w:hint="eastAsia"/>
                <w:szCs w:val="21"/>
              </w:rPr>
              <w:t>0-8</w:t>
            </w:r>
          </w:p>
        </w:tc>
      </w:tr>
      <w:tr w:rsidR="00565F83" w:rsidRPr="008966CC" w14:paraId="5C84F833" w14:textId="77777777">
        <w:trPr>
          <w:trHeight w:val="555"/>
          <w:jc w:val="center"/>
        </w:trPr>
        <w:tc>
          <w:tcPr>
            <w:tcW w:w="873" w:type="dxa"/>
            <w:vMerge/>
            <w:vAlign w:val="center"/>
          </w:tcPr>
          <w:p w14:paraId="59EEABFF" w14:textId="77777777" w:rsidR="00565F83" w:rsidRPr="008966CC" w:rsidRDefault="00565F83">
            <w:pPr>
              <w:spacing w:line="360" w:lineRule="auto"/>
              <w:jc w:val="center"/>
              <w:rPr>
                <w:rFonts w:ascii="宋体" w:hAnsi="宋体" w:cs="宋体"/>
                <w:szCs w:val="21"/>
              </w:rPr>
            </w:pPr>
          </w:p>
        </w:tc>
        <w:tc>
          <w:tcPr>
            <w:tcW w:w="1291" w:type="dxa"/>
            <w:vAlign w:val="center"/>
          </w:tcPr>
          <w:p w14:paraId="3449480E" w14:textId="77777777" w:rsidR="00565F83" w:rsidRPr="008966CC" w:rsidRDefault="00000000">
            <w:pPr>
              <w:spacing w:line="360" w:lineRule="auto"/>
              <w:jc w:val="center"/>
              <w:rPr>
                <w:rFonts w:ascii="宋体" w:hAnsi="宋体" w:cs="宋体"/>
                <w:szCs w:val="21"/>
              </w:rPr>
            </w:pPr>
            <w:r w:rsidRPr="008966CC">
              <w:rPr>
                <w:rFonts w:ascii="宋体" w:hAnsi="宋体" w:cs="宋体" w:hint="eastAsia"/>
                <w:szCs w:val="21"/>
              </w:rPr>
              <w:t>知识产权</w:t>
            </w:r>
          </w:p>
        </w:tc>
        <w:tc>
          <w:tcPr>
            <w:tcW w:w="6043" w:type="dxa"/>
            <w:vAlign w:val="center"/>
          </w:tcPr>
          <w:p w14:paraId="7A5E0292" w14:textId="59A0CBEA" w:rsidR="00565F83" w:rsidRPr="008966CC" w:rsidRDefault="00000000">
            <w:pPr>
              <w:spacing w:line="360" w:lineRule="auto"/>
              <w:jc w:val="left"/>
              <w:rPr>
                <w:rFonts w:ascii="宋体" w:hAnsi="宋体" w:cs="宋体"/>
                <w:szCs w:val="21"/>
              </w:rPr>
            </w:pPr>
            <w:r w:rsidRPr="008966CC">
              <w:rPr>
                <w:rFonts w:ascii="宋体" w:hAnsi="宋体" w:cs="宋体" w:hint="eastAsia"/>
                <w:szCs w:val="21"/>
              </w:rPr>
              <w:t>供应商取得</w:t>
            </w:r>
            <w:r w:rsidR="00FF098F" w:rsidRPr="008966CC">
              <w:rPr>
                <w:rFonts w:ascii="宋体" w:hAnsi="宋体" w:cs="宋体" w:hint="eastAsia"/>
                <w:szCs w:val="21"/>
              </w:rPr>
              <w:t>本项目相关的软件著作权证书的，</w:t>
            </w:r>
            <w:r w:rsidRPr="008966CC">
              <w:rPr>
                <w:rFonts w:ascii="宋体" w:hAnsi="宋体" w:cs="宋体" w:hint="eastAsia"/>
                <w:szCs w:val="21"/>
              </w:rPr>
              <w:t>含有app软件、自动化部署、视觉计算数据链管理、管理引擎、一站式服务、自动化部署等关键词，</w:t>
            </w:r>
            <w:proofErr w:type="gramStart"/>
            <w:r w:rsidRPr="008966CC">
              <w:rPr>
                <w:rFonts w:ascii="宋体" w:hAnsi="宋体" w:cs="宋体" w:hint="eastAsia"/>
                <w:szCs w:val="21"/>
              </w:rPr>
              <w:t>每满足</w:t>
            </w:r>
            <w:proofErr w:type="gramEnd"/>
            <w:r w:rsidRPr="008966CC">
              <w:rPr>
                <w:rFonts w:ascii="宋体" w:hAnsi="宋体" w:cs="宋体" w:hint="eastAsia"/>
                <w:szCs w:val="21"/>
              </w:rPr>
              <w:t>一个关键词得1分，同一关键词不重复计算分数，最多得5分</w:t>
            </w:r>
          </w:p>
          <w:p w14:paraId="039591CE" w14:textId="77777777" w:rsidR="00565F83" w:rsidRPr="008966CC" w:rsidRDefault="00000000" w:rsidP="00D92380">
            <w:pPr>
              <w:spacing w:line="360" w:lineRule="auto"/>
              <w:jc w:val="left"/>
            </w:pPr>
            <w:r w:rsidRPr="008966CC">
              <w:rPr>
                <w:rFonts w:ascii="宋体" w:hAnsi="宋体" w:cs="宋体" w:hint="eastAsia"/>
                <w:szCs w:val="21"/>
              </w:rPr>
              <w:t>注：提供证书复印件并加盖供应商公章。</w:t>
            </w:r>
          </w:p>
        </w:tc>
        <w:tc>
          <w:tcPr>
            <w:tcW w:w="992" w:type="dxa"/>
            <w:vAlign w:val="center"/>
          </w:tcPr>
          <w:p w14:paraId="1C073B91" w14:textId="6B4F250E" w:rsidR="00565F83" w:rsidRPr="008966CC" w:rsidRDefault="00000000">
            <w:pPr>
              <w:spacing w:line="360" w:lineRule="auto"/>
              <w:jc w:val="center"/>
              <w:rPr>
                <w:rFonts w:ascii="宋体" w:hAnsi="宋体" w:cs="宋体"/>
                <w:szCs w:val="21"/>
              </w:rPr>
            </w:pPr>
            <w:r w:rsidRPr="008966CC">
              <w:rPr>
                <w:rFonts w:ascii="宋体" w:hAnsi="宋体" w:cs="宋体" w:hint="eastAsia"/>
                <w:szCs w:val="21"/>
              </w:rPr>
              <w:t>0-5</w:t>
            </w:r>
          </w:p>
        </w:tc>
      </w:tr>
      <w:tr w:rsidR="00565F83" w:rsidRPr="008966CC" w14:paraId="4308831E" w14:textId="77777777">
        <w:trPr>
          <w:trHeight w:val="555"/>
          <w:jc w:val="center"/>
        </w:trPr>
        <w:tc>
          <w:tcPr>
            <w:tcW w:w="873" w:type="dxa"/>
            <w:vMerge/>
            <w:vAlign w:val="center"/>
          </w:tcPr>
          <w:p w14:paraId="7432A426" w14:textId="77777777" w:rsidR="00565F83" w:rsidRPr="008966CC" w:rsidRDefault="00565F83">
            <w:pPr>
              <w:spacing w:line="360" w:lineRule="auto"/>
              <w:jc w:val="center"/>
              <w:rPr>
                <w:rFonts w:ascii="宋体" w:hAnsi="宋体" w:cs="宋体"/>
                <w:szCs w:val="21"/>
              </w:rPr>
            </w:pPr>
          </w:p>
        </w:tc>
        <w:tc>
          <w:tcPr>
            <w:tcW w:w="1291" w:type="dxa"/>
            <w:vAlign w:val="center"/>
          </w:tcPr>
          <w:p w14:paraId="55D04E06" w14:textId="77777777" w:rsidR="00565F83" w:rsidRPr="008966CC" w:rsidRDefault="00000000">
            <w:pPr>
              <w:spacing w:line="360" w:lineRule="auto"/>
              <w:jc w:val="center"/>
              <w:rPr>
                <w:rFonts w:ascii="宋体" w:hAnsi="宋体" w:cs="宋体"/>
                <w:szCs w:val="21"/>
              </w:rPr>
            </w:pPr>
            <w:r w:rsidRPr="008966CC">
              <w:rPr>
                <w:rFonts w:ascii="宋体" w:hAnsi="宋体" w:cs="宋体" w:hint="eastAsia"/>
                <w:szCs w:val="21"/>
              </w:rPr>
              <w:t>与现有系统的对接</w:t>
            </w:r>
          </w:p>
        </w:tc>
        <w:tc>
          <w:tcPr>
            <w:tcW w:w="6043" w:type="dxa"/>
            <w:vAlign w:val="center"/>
          </w:tcPr>
          <w:p w14:paraId="334E1EB6" w14:textId="543C4F88" w:rsidR="00565F83" w:rsidRPr="008966CC" w:rsidRDefault="00000000">
            <w:pPr>
              <w:spacing w:line="360" w:lineRule="auto"/>
              <w:jc w:val="left"/>
              <w:rPr>
                <w:rFonts w:ascii="宋体" w:hAnsi="宋体" w:cs="宋体"/>
                <w:szCs w:val="21"/>
              </w:rPr>
            </w:pPr>
            <w:r w:rsidRPr="008966CC">
              <w:rPr>
                <w:rFonts w:ascii="宋体" w:hAnsi="宋体" w:cs="宋体" w:hint="eastAsia"/>
                <w:szCs w:val="21"/>
              </w:rPr>
              <w:t>供应商对接学校业务系统包括：现有一站式办事大厅、“移动中财大”app，校园精灵智能助手、</w:t>
            </w:r>
            <w:proofErr w:type="gramStart"/>
            <w:r w:rsidRPr="008966CC">
              <w:rPr>
                <w:rFonts w:ascii="宋体" w:hAnsi="宋体" w:cs="宋体" w:hint="eastAsia"/>
                <w:szCs w:val="21"/>
              </w:rPr>
              <w:t>微信企业</w:t>
            </w:r>
            <w:proofErr w:type="gramEnd"/>
            <w:r w:rsidRPr="008966CC">
              <w:rPr>
                <w:rFonts w:ascii="宋体" w:hAnsi="宋体" w:cs="宋体" w:hint="eastAsia"/>
                <w:szCs w:val="21"/>
              </w:rPr>
              <w:t>号的对接，出具相应系统对接承诺书并加盖供应商公章。</w:t>
            </w:r>
            <w:proofErr w:type="gramStart"/>
            <w:r w:rsidRPr="008966CC">
              <w:rPr>
                <w:rFonts w:ascii="宋体" w:hAnsi="宋体" w:cs="宋体" w:hint="eastAsia"/>
                <w:szCs w:val="21"/>
              </w:rPr>
              <w:t>每承诺</w:t>
            </w:r>
            <w:proofErr w:type="gramEnd"/>
            <w:r w:rsidRPr="008966CC">
              <w:rPr>
                <w:rFonts w:ascii="宋体" w:hAnsi="宋体" w:cs="宋体" w:hint="eastAsia"/>
                <w:szCs w:val="21"/>
              </w:rPr>
              <w:t>1项得</w:t>
            </w:r>
            <w:r w:rsidR="00244BCA" w:rsidRPr="008966CC">
              <w:rPr>
                <w:rFonts w:ascii="宋体" w:hAnsi="宋体" w:cs="宋体" w:hint="eastAsia"/>
                <w:szCs w:val="21"/>
              </w:rPr>
              <w:t>1</w:t>
            </w:r>
            <w:r w:rsidRPr="008966CC">
              <w:rPr>
                <w:rFonts w:ascii="宋体" w:hAnsi="宋体" w:cs="宋体" w:hint="eastAsia"/>
                <w:szCs w:val="21"/>
              </w:rPr>
              <w:t>分。</w:t>
            </w:r>
            <w:r w:rsidR="008966CC" w:rsidRPr="008966CC">
              <w:rPr>
                <w:rFonts w:ascii="宋体" w:hAnsi="宋体" w:cs="宋体" w:hint="eastAsia"/>
                <w:szCs w:val="21"/>
              </w:rPr>
              <w:t>最高得4分。</w:t>
            </w:r>
          </w:p>
        </w:tc>
        <w:tc>
          <w:tcPr>
            <w:tcW w:w="992" w:type="dxa"/>
            <w:vAlign w:val="center"/>
          </w:tcPr>
          <w:p w14:paraId="56FD007C" w14:textId="0FA2E14C" w:rsidR="00565F83" w:rsidRPr="008966CC" w:rsidRDefault="00000000">
            <w:pPr>
              <w:spacing w:line="360" w:lineRule="auto"/>
              <w:jc w:val="center"/>
              <w:rPr>
                <w:rFonts w:ascii="宋体" w:hAnsi="宋体" w:cs="宋体"/>
                <w:szCs w:val="21"/>
              </w:rPr>
            </w:pPr>
            <w:r w:rsidRPr="008966CC">
              <w:rPr>
                <w:rFonts w:ascii="宋体" w:hAnsi="宋体" w:cs="宋体" w:hint="eastAsia"/>
                <w:szCs w:val="21"/>
              </w:rPr>
              <w:t>0-</w:t>
            </w:r>
            <w:r w:rsidR="00244BCA" w:rsidRPr="008966CC">
              <w:rPr>
                <w:rFonts w:ascii="宋体" w:hAnsi="宋体" w:cs="宋体" w:hint="eastAsia"/>
                <w:szCs w:val="21"/>
              </w:rPr>
              <w:t>4</w:t>
            </w:r>
          </w:p>
        </w:tc>
      </w:tr>
      <w:tr w:rsidR="00244BCA" w:rsidRPr="008966CC" w14:paraId="065C49D6" w14:textId="77777777">
        <w:trPr>
          <w:trHeight w:val="555"/>
          <w:jc w:val="center"/>
        </w:trPr>
        <w:tc>
          <w:tcPr>
            <w:tcW w:w="873" w:type="dxa"/>
            <w:vMerge w:val="restart"/>
            <w:vAlign w:val="center"/>
          </w:tcPr>
          <w:p w14:paraId="488E6B61" w14:textId="77777777" w:rsidR="00244BCA" w:rsidRPr="008966CC" w:rsidRDefault="00244BCA">
            <w:pPr>
              <w:spacing w:line="360" w:lineRule="auto"/>
              <w:jc w:val="center"/>
              <w:rPr>
                <w:rFonts w:ascii="宋体" w:hAnsi="宋体" w:cs="宋体"/>
                <w:b/>
                <w:bCs/>
                <w:szCs w:val="21"/>
              </w:rPr>
            </w:pPr>
            <w:r w:rsidRPr="008966CC">
              <w:rPr>
                <w:rFonts w:ascii="宋体" w:hAnsi="宋体" w:cs="宋体" w:hint="eastAsia"/>
                <w:b/>
                <w:bCs/>
                <w:szCs w:val="21"/>
              </w:rPr>
              <w:t>技术部分</w:t>
            </w:r>
          </w:p>
          <w:p w14:paraId="000D915B" w14:textId="58A28552" w:rsidR="00244BCA" w:rsidRPr="008966CC" w:rsidRDefault="00244BCA" w:rsidP="003D18AB">
            <w:pPr>
              <w:spacing w:line="360" w:lineRule="auto"/>
              <w:jc w:val="center"/>
              <w:rPr>
                <w:rFonts w:ascii="宋体" w:hAnsi="宋体" w:cs="宋体"/>
                <w:szCs w:val="21"/>
              </w:rPr>
            </w:pPr>
            <w:r w:rsidRPr="008966CC">
              <w:rPr>
                <w:rFonts w:ascii="宋体" w:hAnsi="宋体" w:cs="宋体" w:hint="eastAsia"/>
                <w:b/>
                <w:bCs/>
                <w:szCs w:val="21"/>
              </w:rPr>
              <w:t>（</w:t>
            </w:r>
            <w:r w:rsidR="00E861A3" w:rsidRPr="008966CC">
              <w:rPr>
                <w:rFonts w:ascii="宋体" w:hAnsi="宋体" w:cs="宋体" w:hint="eastAsia"/>
                <w:b/>
                <w:bCs/>
                <w:szCs w:val="21"/>
              </w:rPr>
              <w:t>73</w:t>
            </w:r>
            <w:r w:rsidRPr="008966CC">
              <w:rPr>
                <w:rFonts w:ascii="宋体" w:hAnsi="宋体" w:cs="宋体" w:hint="eastAsia"/>
                <w:b/>
                <w:bCs/>
                <w:szCs w:val="21"/>
              </w:rPr>
              <w:t>）</w:t>
            </w:r>
          </w:p>
        </w:tc>
        <w:tc>
          <w:tcPr>
            <w:tcW w:w="1291" w:type="dxa"/>
            <w:vAlign w:val="center"/>
          </w:tcPr>
          <w:p w14:paraId="238DF05B" w14:textId="03F65C76" w:rsidR="00244BCA" w:rsidRPr="008966CC" w:rsidRDefault="00244BCA">
            <w:pPr>
              <w:spacing w:line="360" w:lineRule="auto"/>
              <w:jc w:val="center"/>
              <w:rPr>
                <w:rFonts w:ascii="宋体" w:hAnsi="宋体" w:cs="宋体"/>
                <w:szCs w:val="21"/>
              </w:rPr>
            </w:pPr>
            <w:r w:rsidRPr="008966CC">
              <w:rPr>
                <w:rFonts w:ascii="宋体" w:hAnsi="宋体" w:cs="宋体" w:hint="eastAsia"/>
                <w:szCs w:val="21"/>
              </w:rPr>
              <w:t>服务需求响应</w:t>
            </w:r>
          </w:p>
        </w:tc>
        <w:tc>
          <w:tcPr>
            <w:tcW w:w="6043" w:type="dxa"/>
            <w:vAlign w:val="center"/>
          </w:tcPr>
          <w:p w14:paraId="7AFF9E9E" w14:textId="77777777" w:rsidR="00244BCA" w:rsidRPr="008966CC" w:rsidRDefault="00244BCA" w:rsidP="002504CB">
            <w:pPr>
              <w:widowControl/>
              <w:spacing w:line="360" w:lineRule="auto"/>
              <w:jc w:val="left"/>
              <w:rPr>
                <w:rFonts w:ascii="宋体" w:hAnsi="宋体"/>
                <w:szCs w:val="21"/>
                <w:lang w:eastAsia="zh-Hans"/>
              </w:rPr>
            </w:pPr>
            <w:r w:rsidRPr="008966CC">
              <w:rPr>
                <w:rFonts w:ascii="宋体" w:hAnsi="宋体" w:hint="eastAsia"/>
                <w:szCs w:val="21"/>
                <w:lang w:eastAsia="zh-Hans"/>
              </w:rPr>
              <w:t>供应商对比选文件第二章采购需求的响应程度。</w:t>
            </w:r>
          </w:p>
          <w:p w14:paraId="1D263574" w14:textId="77777777" w:rsidR="00244BCA" w:rsidRPr="008966CC" w:rsidRDefault="00244BCA" w:rsidP="002504CB">
            <w:pPr>
              <w:pStyle w:val="HTML"/>
              <w:spacing w:line="360" w:lineRule="auto"/>
              <w:rPr>
                <w:rFonts w:ascii="宋体" w:hAnsi="宋体" w:cs="Times New Roman"/>
                <w:kern w:val="2"/>
                <w:sz w:val="21"/>
                <w:szCs w:val="21"/>
                <w:lang w:eastAsia="zh-Hans"/>
              </w:rPr>
            </w:pPr>
            <w:r w:rsidRPr="008966CC">
              <w:rPr>
                <w:rFonts w:ascii="宋体" w:hAnsi="宋体" w:cs="Times New Roman" w:hint="eastAsia"/>
                <w:kern w:val="2"/>
                <w:sz w:val="21"/>
                <w:szCs w:val="21"/>
                <w:lang w:eastAsia="zh-Hans"/>
              </w:rPr>
              <w:t>标注“▲”指标为重要指标，其他指标为一般性指标。</w:t>
            </w:r>
          </w:p>
          <w:p w14:paraId="5F03AC4E" w14:textId="67FD2392" w:rsidR="00244BCA" w:rsidRPr="008966CC" w:rsidRDefault="00244BCA" w:rsidP="002504CB">
            <w:pPr>
              <w:pStyle w:val="HTML"/>
              <w:spacing w:line="360" w:lineRule="auto"/>
              <w:rPr>
                <w:rFonts w:ascii="宋体" w:hAnsi="宋体" w:cs="Times New Roman"/>
                <w:kern w:val="2"/>
                <w:sz w:val="21"/>
                <w:szCs w:val="21"/>
                <w:lang w:eastAsia="zh-Hans"/>
              </w:rPr>
            </w:pPr>
            <w:r w:rsidRPr="008966CC">
              <w:rPr>
                <w:rFonts w:ascii="宋体" w:hAnsi="宋体" w:cs="Times New Roman" w:hint="eastAsia"/>
                <w:kern w:val="2"/>
                <w:sz w:val="21"/>
                <w:szCs w:val="21"/>
                <w:lang w:eastAsia="zh-Hans"/>
              </w:rPr>
              <w:t>每有一条重要指标完全满足比选文件要求，得2分，最高</w:t>
            </w:r>
            <w:r w:rsidR="000E4157" w:rsidRPr="008966CC">
              <w:rPr>
                <w:rFonts w:ascii="宋体" w:hAnsi="宋体" w:cs="Times New Roman" w:hint="eastAsia"/>
                <w:kern w:val="2"/>
                <w:sz w:val="21"/>
                <w:szCs w:val="21"/>
              </w:rPr>
              <w:t>16</w:t>
            </w:r>
            <w:r w:rsidRPr="008966CC">
              <w:rPr>
                <w:rFonts w:ascii="宋体" w:hAnsi="宋体" w:cs="Times New Roman" w:hint="eastAsia"/>
                <w:kern w:val="2"/>
                <w:sz w:val="21"/>
                <w:szCs w:val="21"/>
                <w:lang w:eastAsia="zh-Hans"/>
              </w:rPr>
              <w:t>分；</w:t>
            </w:r>
          </w:p>
          <w:p w14:paraId="1BBA58E6" w14:textId="77777777" w:rsidR="00244BCA" w:rsidRPr="008966CC" w:rsidRDefault="00244BCA" w:rsidP="002504CB">
            <w:pPr>
              <w:pStyle w:val="HTML"/>
              <w:spacing w:line="360" w:lineRule="auto"/>
              <w:rPr>
                <w:rFonts w:ascii="宋体" w:hAnsi="宋体" w:cs="Times New Roman"/>
                <w:kern w:val="2"/>
                <w:sz w:val="21"/>
                <w:szCs w:val="21"/>
                <w:lang w:eastAsia="zh-Hans"/>
              </w:rPr>
            </w:pPr>
            <w:r w:rsidRPr="008966CC">
              <w:rPr>
                <w:rFonts w:ascii="宋体" w:hAnsi="宋体" w:cs="Times New Roman" w:hint="eastAsia"/>
                <w:kern w:val="2"/>
                <w:sz w:val="21"/>
                <w:szCs w:val="21"/>
                <w:lang w:eastAsia="zh-Hans"/>
              </w:rPr>
              <w:t>所有一般性指标完全满足比选文件要求，得6分，有任意一条负偏离的，得0分，最高得6分。</w:t>
            </w:r>
          </w:p>
          <w:p w14:paraId="174A918E" w14:textId="07F949CE" w:rsidR="00244BCA" w:rsidRPr="008966CC" w:rsidRDefault="00244BCA" w:rsidP="002504CB">
            <w:pPr>
              <w:pStyle w:val="HTML"/>
              <w:spacing w:line="360" w:lineRule="auto"/>
              <w:rPr>
                <w:rFonts w:ascii="宋体" w:hAnsi="宋体" w:cs="Times New Roman"/>
                <w:kern w:val="2"/>
                <w:sz w:val="21"/>
                <w:szCs w:val="21"/>
                <w:lang w:eastAsia="zh-Hans"/>
              </w:rPr>
            </w:pPr>
            <w:r w:rsidRPr="008966CC">
              <w:rPr>
                <w:rFonts w:ascii="宋体" w:hAnsi="宋体" w:cs="Times New Roman" w:hint="eastAsia"/>
                <w:kern w:val="2"/>
                <w:sz w:val="21"/>
                <w:szCs w:val="21"/>
                <w:lang w:eastAsia="zh-Hans"/>
              </w:rPr>
              <w:t>漏报错报视为负偏离。</w:t>
            </w:r>
          </w:p>
        </w:tc>
        <w:tc>
          <w:tcPr>
            <w:tcW w:w="992" w:type="dxa"/>
            <w:vAlign w:val="center"/>
          </w:tcPr>
          <w:p w14:paraId="22BEA212" w14:textId="7C335721" w:rsidR="00244BCA" w:rsidRPr="008966CC" w:rsidRDefault="000E4157">
            <w:pPr>
              <w:spacing w:line="360" w:lineRule="auto"/>
              <w:jc w:val="center"/>
              <w:rPr>
                <w:rFonts w:ascii="宋体" w:hAnsi="宋体" w:cs="宋体"/>
                <w:szCs w:val="21"/>
              </w:rPr>
            </w:pPr>
            <w:r w:rsidRPr="008966CC">
              <w:rPr>
                <w:rFonts w:ascii="宋体" w:hAnsi="宋体" w:cs="宋体" w:hint="eastAsia"/>
                <w:szCs w:val="21"/>
              </w:rPr>
              <w:t>22</w:t>
            </w:r>
            <w:r w:rsidR="00244BCA" w:rsidRPr="008966CC">
              <w:rPr>
                <w:rFonts w:ascii="宋体" w:hAnsi="宋体" w:cs="宋体" w:hint="eastAsia"/>
                <w:szCs w:val="21"/>
              </w:rPr>
              <w:t>分</w:t>
            </w:r>
          </w:p>
        </w:tc>
      </w:tr>
      <w:tr w:rsidR="00244BCA" w:rsidRPr="008966CC" w14:paraId="58264912" w14:textId="77777777">
        <w:trPr>
          <w:trHeight w:val="487"/>
          <w:jc w:val="center"/>
        </w:trPr>
        <w:tc>
          <w:tcPr>
            <w:tcW w:w="873" w:type="dxa"/>
            <w:vMerge/>
            <w:vAlign w:val="center"/>
          </w:tcPr>
          <w:p w14:paraId="29F1E296" w14:textId="65A00FE3" w:rsidR="00244BCA" w:rsidRPr="008966CC" w:rsidRDefault="00244BCA">
            <w:pPr>
              <w:spacing w:line="360" w:lineRule="auto"/>
              <w:jc w:val="center"/>
              <w:rPr>
                <w:rFonts w:ascii="宋体" w:hAnsi="宋体" w:cs="宋体"/>
                <w:b/>
                <w:bCs/>
                <w:szCs w:val="21"/>
              </w:rPr>
            </w:pPr>
          </w:p>
        </w:tc>
        <w:tc>
          <w:tcPr>
            <w:tcW w:w="1291" w:type="dxa"/>
            <w:vAlign w:val="center"/>
          </w:tcPr>
          <w:p w14:paraId="3F8E54C8" w14:textId="77777777" w:rsidR="00244BCA" w:rsidRPr="008966CC" w:rsidRDefault="00244BCA">
            <w:pPr>
              <w:widowControl/>
              <w:spacing w:line="360" w:lineRule="auto"/>
              <w:jc w:val="center"/>
              <w:rPr>
                <w:rFonts w:ascii="宋体" w:hAnsi="宋体" w:cs="宋体"/>
                <w:bCs/>
                <w:szCs w:val="21"/>
              </w:rPr>
            </w:pPr>
            <w:r w:rsidRPr="008966CC">
              <w:rPr>
                <w:rFonts w:ascii="宋体" w:hAnsi="宋体" w:cs="宋体" w:hint="eastAsia"/>
                <w:szCs w:val="21"/>
              </w:rPr>
              <w:t>核心技术</w:t>
            </w:r>
          </w:p>
          <w:p w14:paraId="525750A6" w14:textId="77777777" w:rsidR="00244BCA" w:rsidRPr="008966CC" w:rsidRDefault="00244BCA">
            <w:pPr>
              <w:widowControl/>
              <w:spacing w:line="360" w:lineRule="auto"/>
              <w:jc w:val="center"/>
              <w:rPr>
                <w:rFonts w:ascii="宋体" w:hAnsi="宋体" w:cs="宋体"/>
                <w:szCs w:val="21"/>
              </w:rPr>
            </w:pPr>
            <w:r w:rsidRPr="008966CC">
              <w:rPr>
                <w:rFonts w:ascii="宋体" w:hAnsi="宋体" w:cs="宋体" w:hint="eastAsia"/>
                <w:szCs w:val="21"/>
              </w:rPr>
              <w:t>功能演示</w:t>
            </w:r>
          </w:p>
        </w:tc>
        <w:tc>
          <w:tcPr>
            <w:tcW w:w="6043" w:type="dxa"/>
            <w:vAlign w:val="center"/>
          </w:tcPr>
          <w:p w14:paraId="7ABDE1E5" w14:textId="77777777" w:rsidR="00244BCA" w:rsidRPr="008966CC" w:rsidRDefault="00244BCA" w:rsidP="00D92380">
            <w:pPr>
              <w:widowControl/>
              <w:numPr>
                <w:ilvl w:val="0"/>
                <w:numId w:val="22"/>
              </w:numPr>
              <w:spacing w:line="360" w:lineRule="auto"/>
              <w:ind w:left="402"/>
              <w:rPr>
                <w:rFonts w:ascii="宋体" w:hAnsi="宋体"/>
                <w:szCs w:val="21"/>
                <w:lang w:eastAsia="zh-Hans"/>
              </w:rPr>
            </w:pPr>
            <w:r w:rsidRPr="008966CC">
              <w:rPr>
                <w:rFonts w:ascii="宋体" w:hAnsi="宋体" w:hint="eastAsia"/>
                <w:szCs w:val="21"/>
                <w:lang w:eastAsia="zh-Hans"/>
              </w:rPr>
              <w:t>数据API接口</w:t>
            </w:r>
            <w:r w:rsidRPr="008966CC">
              <w:rPr>
                <w:rFonts w:ascii="宋体" w:hAnsi="宋体"/>
                <w:szCs w:val="21"/>
                <w:lang w:eastAsia="zh-Hans"/>
              </w:rPr>
              <w:t>配置</w:t>
            </w:r>
          </w:p>
          <w:p w14:paraId="618FF61D" w14:textId="77777777" w:rsidR="00244BCA" w:rsidRPr="008966CC" w:rsidRDefault="00244BCA">
            <w:pPr>
              <w:widowControl/>
              <w:spacing w:line="360" w:lineRule="auto"/>
              <w:ind w:firstLineChars="200" w:firstLine="420"/>
              <w:rPr>
                <w:rFonts w:ascii="宋体" w:hAnsi="宋体"/>
                <w:szCs w:val="21"/>
                <w:lang w:eastAsia="zh-Hans"/>
              </w:rPr>
            </w:pPr>
            <w:r w:rsidRPr="008966CC">
              <w:rPr>
                <w:rFonts w:ascii="宋体" w:hAnsi="宋体"/>
                <w:szCs w:val="21"/>
                <w:lang w:eastAsia="zh-Hans"/>
              </w:rPr>
              <w:t>对于大部分</w:t>
            </w:r>
            <w:r w:rsidRPr="008966CC">
              <w:rPr>
                <w:rFonts w:ascii="宋体" w:hAnsi="宋体" w:hint="eastAsia"/>
                <w:szCs w:val="21"/>
                <w:lang w:eastAsia="zh-Hans"/>
              </w:rPr>
              <w:t>数据API</w:t>
            </w:r>
            <w:r w:rsidRPr="008966CC">
              <w:rPr>
                <w:rFonts w:ascii="宋体" w:hAnsi="宋体"/>
                <w:szCs w:val="21"/>
                <w:lang w:eastAsia="zh-Hans"/>
              </w:rPr>
              <w:t>接口，无需编写代码，通过平台的接口配置功能即可生成，对于复杂的</w:t>
            </w:r>
            <w:r w:rsidRPr="008966CC">
              <w:rPr>
                <w:rFonts w:ascii="宋体" w:hAnsi="宋体" w:hint="eastAsia"/>
                <w:szCs w:val="21"/>
                <w:lang w:eastAsia="zh-Hans"/>
              </w:rPr>
              <w:t>数据API</w:t>
            </w:r>
            <w:r w:rsidRPr="008966CC">
              <w:rPr>
                <w:rFonts w:ascii="宋体" w:hAnsi="宋体"/>
                <w:szCs w:val="21"/>
                <w:lang w:eastAsia="zh-Hans"/>
              </w:rPr>
              <w:t>接口，可以通过</w:t>
            </w:r>
            <w:r w:rsidRPr="008966CC">
              <w:rPr>
                <w:rFonts w:ascii="宋体" w:hAnsi="宋体" w:hint="eastAsia"/>
                <w:szCs w:val="21"/>
                <w:lang w:eastAsia="zh-Hans"/>
              </w:rPr>
              <w:t>SQL进行低代码开发</w:t>
            </w:r>
            <w:r w:rsidRPr="008966CC">
              <w:rPr>
                <w:rFonts w:ascii="宋体" w:hAnsi="宋体"/>
                <w:szCs w:val="21"/>
                <w:lang w:eastAsia="zh-Hans"/>
              </w:rPr>
              <w:t>。同时平台可以对</w:t>
            </w:r>
            <w:r w:rsidRPr="008966CC">
              <w:rPr>
                <w:rFonts w:ascii="宋体" w:hAnsi="宋体" w:hint="eastAsia"/>
                <w:szCs w:val="21"/>
                <w:lang w:eastAsia="zh-Hans"/>
              </w:rPr>
              <w:t>数据API</w:t>
            </w:r>
            <w:r w:rsidRPr="008966CC">
              <w:rPr>
                <w:rFonts w:ascii="宋体" w:hAnsi="宋体"/>
                <w:szCs w:val="21"/>
                <w:lang w:eastAsia="zh-Hans"/>
              </w:rPr>
              <w:t>接口的调用情况、使用频度、使用人进行监控，并可以随时关闭和开启</w:t>
            </w:r>
            <w:r w:rsidRPr="008966CC">
              <w:rPr>
                <w:rFonts w:ascii="宋体" w:hAnsi="宋体" w:hint="eastAsia"/>
                <w:szCs w:val="21"/>
                <w:lang w:eastAsia="zh-Hans"/>
              </w:rPr>
              <w:t>数据API</w:t>
            </w:r>
            <w:r w:rsidRPr="008966CC">
              <w:rPr>
                <w:rFonts w:ascii="宋体" w:hAnsi="宋体"/>
                <w:szCs w:val="21"/>
                <w:lang w:eastAsia="zh-Hans"/>
              </w:rPr>
              <w:t>接口；</w:t>
            </w:r>
          </w:p>
          <w:p w14:paraId="6AE1B456" w14:textId="77777777" w:rsidR="00244BCA" w:rsidRPr="008966CC" w:rsidRDefault="00244BCA" w:rsidP="00D92380">
            <w:pPr>
              <w:widowControl/>
              <w:numPr>
                <w:ilvl w:val="0"/>
                <w:numId w:val="22"/>
              </w:numPr>
              <w:spacing w:line="360" w:lineRule="auto"/>
              <w:ind w:left="402"/>
              <w:rPr>
                <w:rFonts w:ascii="宋体" w:hAnsi="宋体"/>
                <w:szCs w:val="21"/>
                <w:lang w:eastAsia="zh-Hans"/>
              </w:rPr>
            </w:pPr>
            <w:r w:rsidRPr="008966CC">
              <w:rPr>
                <w:rFonts w:ascii="宋体" w:hAnsi="宋体" w:hint="eastAsia"/>
                <w:szCs w:val="21"/>
                <w:lang w:eastAsia="zh-Hans"/>
              </w:rPr>
              <w:t>项目独立用户权限配置</w:t>
            </w:r>
          </w:p>
          <w:p w14:paraId="6FD04678" w14:textId="77777777" w:rsidR="00244BCA" w:rsidRPr="008966CC" w:rsidRDefault="00244BCA" w:rsidP="00D92380">
            <w:pPr>
              <w:widowControl/>
              <w:spacing w:line="360" w:lineRule="auto"/>
              <w:ind w:firstLineChars="200" w:firstLine="420"/>
              <w:rPr>
                <w:rFonts w:ascii="宋体" w:hAnsi="宋体"/>
                <w:szCs w:val="21"/>
                <w:lang w:eastAsia="zh-Hans"/>
              </w:rPr>
            </w:pPr>
            <w:r w:rsidRPr="008966CC">
              <w:rPr>
                <w:rFonts w:ascii="宋体" w:hAnsi="宋体" w:hint="eastAsia"/>
                <w:szCs w:val="21"/>
                <w:lang w:eastAsia="zh-Hans"/>
              </w:rPr>
              <w:t>每个项目支持设置独立的用户权限体系，可以有独立的用户池，用户可以自定义用户权限相关的数据源和表信息</w:t>
            </w:r>
            <w:r w:rsidRPr="008966CC">
              <w:rPr>
                <w:rFonts w:ascii="宋体" w:hAnsi="宋体"/>
                <w:szCs w:val="21"/>
                <w:lang w:eastAsia="zh-Hans"/>
              </w:rPr>
              <w:t>；</w:t>
            </w:r>
          </w:p>
          <w:p w14:paraId="242C53EB" w14:textId="4D594947" w:rsidR="00244BCA" w:rsidRPr="008966CC" w:rsidRDefault="00244BCA" w:rsidP="00D92380">
            <w:pPr>
              <w:widowControl/>
              <w:numPr>
                <w:ilvl w:val="0"/>
                <w:numId w:val="22"/>
              </w:numPr>
              <w:spacing w:line="360" w:lineRule="auto"/>
              <w:ind w:left="402"/>
              <w:rPr>
                <w:rFonts w:ascii="宋体" w:hAnsi="宋体"/>
                <w:szCs w:val="21"/>
                <w:lang w:eastAsia="zh-Hans"/>
              </w:rPr>
            </w:pPr>
            <w:r w:rsidRPr="008966CC">
              <w:rPr>
                <w:rFonts w:ascii="宋体" w:hAnsi="宋体" w:hint="eastAsia"/>
                <w:szCs w:val="21"/>
                <w:lang w:eastAsia="zh-Hans"/>
              </w:rPr>
              <w:t>后台系统功能</w:t>
            </w:r>
          </w:p>
          <w:p w14:paraId="539C2E9E" w14:textId="77777777" w:rsidR="00244BCA" w:rsidRPr="008966CC" w:rsidRDefault="00244BCA">
            <w:pPr>
              <w:widowControl/>
              <w:spacing w:line="360" w:lineRule="auto"/>
              <w:ind w:firstLineChars="200" w:firstLine="420"/>
              <w:rPr>
                <w:rFonts w:ascii="宋体" w:hAnsi="宋体"/>
                <w:szCs w:val="21"/>
                <w:lang w:eastAsia="zh-Hans"/>
              </w:rPr>
            </w:pPr>
            <w:r w:rsidRPr="008966CC">
              <w:rPr>
                <w:rFonts w:ascii="宋体" w:hAnsi="宋体" w:hint="eastAsia"/>
                <w:szCs w:val="21"/>
                <w:lang w:eastAsia="zh-Hans"/>
              </w:rPr>
              <w:t>用户可以自定义系统菜单、系统样式，</w:t>
            </w:r>
            <w:r w:rsidRPr="008966CC">
              <w:rPr>
                <w:rFonts w:ascii="宋体" w:hAnsi="宋体"/>
                <w:szCs w:val="21"/>
                <w:lang w:eastAsia="zh-Hans"/>
              </w:rPr>
              <w:t>用户可以自己控制</w:t>
            </w:r>
            <w:r w:rsidRPr="008966CC">
              <w:rPr>
                <w:rFonts w:ascii="宋体" w:hAnsi="宋体" w:hint="eastAsia"/>
                <w:szCs w:val="21"/>
                <w:lang w:eastAsia="zh-Hans"/>
              </w:rPr>
              <w:t>系统的可见权限、</w:t>
            </w:r>
            <w:r w:rsidRPr="008966CC">
              <w:rPr>
                <w:rFonts w:ascii="宋体" w:hAnsi="宋体"/>
                <w:szCs w:val="21"/>
                <w:lang w:eastAsia="zh-Hans"/>
              </w:rPr>
              <w:t>菜单的显示权限、</w:t>
            </w:r>
            <w:r w:rsidRPr="008966CC">
              <w:rPr>
                <w:rFonts w:ascii="宋体" w:hAnsi="宋体" w:hint="eastAsia"/>
                <w:szCs w:val="21"/>
                <w:lang w:eastAsia="zh-Hans"/>
              </w:rPr>
              <w:t>菜单页面的</w:t>
            </w:r>
            <w:r w:rsidRPr="008966CC">
              <w:rPr>
                <w:rFonts w:ascii="宋体" w:hAnsi="宋体"/>
                <w:szCs w:val="21"/>
                <w:lang w:eastAsia="zh-Hans"/>
              </w:rPr>
              <w:t>操作权限</w:t>
            </w:r>
          </w:p>
          <w:p w14:paraId="29B551D8" w14:textId="77777777" w:rsidR="00244BCA" w:rsidRPr="008966CC" w:rsidRDefault="00244BCA" w:rsidP="00D92380">
            <w:pPr>
              <w:widowControl/>
              <w:numPr>
                <w:ilvl w:val="0"/>
                <w:numId w:val="22"/>
              </w:numPr>
              <w:spacing w:line="360" w:lineRule="auto"/>
              <w:ind w:left="402"/>
              <w:rPr>
                <w:rFonts w:ascii="宋体" w:hAnsi="宋体"/>
                <w:szCs w:val="21"/>
                <w:lang w:eastAsia="zh-Hans"/>
              </w:rPr>
            </w:pPr>
            <w:r w:rsidRPr="008966CC">
              <w:rPr>
                <w:rFonts w:ascii="宋体" w:hAnsi="宋体" w:hint="eastAsia"/>
                <w:szCs w:val="21"/>
                <w:lang w:eastAsia="zh-Hans"/>
              </w:rPr>
              <w:t>数据报表</w:t>
            </w:r>
            <w:r w:rsidRPr="008966CC">
              <w:rPr>
                <w:rFonts w:ascii="宋体" w:hAnsi="宋体"/>
                <w:szCs w:val="21"/>
                <w:lang w:eastAsia="zh-Hans"/>
              </w:rPr>
              <w:t>功能</w:t>
            </w:r>
          </w:p>
          <w:p w14:paraId="2C119B45" w14:textId="77777777" w:rsidR="00244BCA" w:rsidRPr="008966CC" w:rsidRDefault="00244BCA">
            <w:pPr>
              <w:widowControl/>
              <w:spacing w:line="360" w:lineRule="auto"/>
              <w:ind w:firstLineChars="200" w:firstLine="420"/>
              <w:rPr>
                <w:rFonts w:ascii="宋体" w:hAnsi="宋体"/>
                <w:szCs w:val="21"/>
                <w:lang w:eastAsia="zh-Hans"/>
              </w:rPr>
            </w:pPr>
            <w:r w:rsidRPr="008966CC">
              <w:rPr>
                <w:rFonts w:ascii="宋体" w:hAnsi="宋体"/>
                <w:szCs w:val="21"/>
                <w:lang w:eastAsia="zh-Hans"/>
              </w:rPr>
              <w:t>用户</w:t>
            </w:r>
            <w:r w:rsidRPr="008966CC">
              <w:rPr>
                <w:rFonts w:ascii="宋体" w:hAnsi="宋体" w:hint="eastAsia"/>
                <w:szCs w:val="21"/>
                <w:lang w:eastAsia="zh-Hans"/>
              </w:rPr>
              <w:t>通过把资源组件通过拖拉拽的形式组装成数据报表页面，来实现门户页面、工作台页面、数据管理页面等，可以对数据报表页面进行样式设置、动画设置，可以对组件资源进行条件显示控制</w:t>
            </w:r>
          </w:p>
          <w:p w14:paraId="3A7E6AB4" w14:textId="77777777" w:rsidR="00244BCA" w:rsidRPr="008966CC" w:rsidRDefault="00244BCA" w:rsidP="00D92380">
            <w:pPr>
              <w:widowControl/>
              <w:numPr>
                <w:ilvl w:val="0"/>
                <w:numId w:val="22"/>
              </w:numPr>
              <w:spacing w:line="360" w:lineRule="auto"/>
              <w:ind w:left="402"/>
              <w:rPr>
                <w:rFonts w:ascii="宋体" w:hAnsi="宋体"/>
                <w:szCs w:val="21"/>
                <w:lang w:eastAsia="zh-Hans"/>
              </w:rPr>
            </w:pPr>
            <w:r w:rsidRPr="008966CC">
              <w:rPr>
                <w:rFonts w:ascii="宋体" w:hAnsi="宋体" w:hint="eastAsia"/>
                <w:szCs w:val="21"/>
                <w:lang w:eastAsia="zh-Hans"/>
              </w:rPr>
              <w:t>数据大屏</w:t>
            </w:r>
            <w:r w:rsidRPr="008966CC">
              <w:rPr>
                <w:rFonts w:ascii="宋体" w:hAnsi="宋体"/>
                <w:szCs w:val="21"/>
                <w:lang w:eastAsia="zh-Hans"/>
              </w:rPr>
              <w:t>功能</w:t>
            </w:r>
          </w:p>
          <w:p w14:paraId="1ED03D8E" w14:textId="77777777" w:rsidR="00244BCA" w:rsidRPr="008966CC" w:rsidRDefault="00244BCA">
            <w:pPr>
              <w:widowControl/>
              <w:spacing w:line="360" w:lineRule="auto"/>
              <w:ind w:firstLineChars="200" w:firstLine="420"/>
              <w:rPr>
                <w:rFonts w:ascii="宋体" w:hAnsi="宋体"/>
                <w:szCs w:val="21"/>
                <w:lang w:eastAsia="zh-Hans"/>
              </w:rPr>
            </w:pPr>
            <w:r w:rsidRPr="008966CC">
              <w:rPr>
                <w:rFonts w:ascii="宋体" w:hAnsi="宋体"/>
                <w:szCs w:val="21"/>
                <w:lang w:eastAsia="zh-Hans"/>
              </w:rPr>
              <w:lastRenderedPageBreak/>
              <w:t>用户</w:t>
            </w:r>
            <w:r w:rsidRPr="008966CC">
              <w:rPr>
                <w:rFonts w:ascii="宋体" w:hAnsi="宋体" w:hint="eastAsia"/>
                <w:szCs w:val="21"/>
                <w:lang w:eastAsia="zh-Hans"/>
              </w:rPr>
              <w:t>通过把报表资源组件通过拖拉拽的形式组装成数据大屏页面，可以设置大屏的画布大小、大屏样式，同时可以设置大屏在移动端的展示效果</w:t>
            </w:r>
          </w:p>
          <w:p w14:paraId="35D632F9" w14:textId="77777777" w:rsidR="00244BCA" w:rsidRPr="008966CC" w:rsidRDefault="00244BCA" w:rsidP="00D92380">
            <w:pPr>
              <w:widowControl/>
              <w:numPr>
                <w:ilvl w:val="0"/>
                <w:numId w:val="22"/>
              </w:numPr>
              <w:spacing w:line="360" w:lineRule="auto"/>
              <w:ind w:left="402"/>
              <w:rPr>
                <w:rFonts w:ascii="宋体" w:hAnsi="宋体"/>
                <w:szCs w:val="21"/>
                <w:lang w:eastAsia="zh-Hans"/>
              </w:rPr>
            </w:pPr>
            <w:r w:rsidRPr="008966CC">
              <w:rPr>
                <w:rFonts w:ascii="宋体" w:hAnsi="宋体" w:hint="eastAsia"/>
                <w:szCs w:val="21"/>
                <w:lang w:eastAsia="zh-Hans"/>
              </w:rPr>
              <w:t>报表资源</w:t>
            </w:r>
            <w:r w:rsidRPr="008966CC">
              <w:rPr>
                <w:rFonts w:ascii="宋体" w:hAnsi="宋体"/>
                <w:szCs w:val="21"/>
                <w:lang w:eastAsia="zh-Hans"/>
              </w:rPr>
              <w:t>功能</w:t>
            </w:r>
          </w:p>
          <w:p w14:paraId="756E51BF" w14:textId="77777777" w:rsidR="00244BCA" w:rsidRPr="008966CC" w:rsidRDefault="00244BCA">
            <w:pPr>
              <w:widowControl/>
              <w:spacing w:line="360" w:lineRule="auto"/>
              <w:ind w:left="70" w:firstLineChars="200" w:firstLine="420"/>
              <w:rPr>
                <w:rFonts w:ascii="宋体" w:hAnsi="宋体"/>
                <w:szCs w:val="21"/>
                <w:lang w:eastAsia="zh-Hans"/>
              </w:rPr>
            </w:pPr>
            <w:r w:rsidRPr="008966CC">
              <w:rPr>
                <w:rFonts w:ascii="宋体" w:hAnsi="宋体"/>
                <w:szCs w:val="21"/>
                <w:lang w:eastAsia="zh-Hans"/>
              </w:rPr>
              <w:t>用户可以</w:t>
            </w:r>
            <w:r w:rsidRPr="008966CC">
              <w:rPr>
                <w:rFonts w:ascii="宋体" w:hAnsi="宋体" w:hint="eastAsia"/>
                <w:szCs w:val="21"/>
                <w:lang w:eastAsia="zh-Hans"/>
              </w:rPr>
              <w:t>快速使用图表和数据API接口生成报表资源，可以修改对应图表的各种配置项，可以对图表添加事件操作，比如点击图表，可以下钻和跳转</w:t>
            </w:r>
          </w:p>
          <w:p w14:paraId="2442FDAE" w14:textId="77777777" w:rsidR="00244BCA" w:rsidRPr="008966CC" w:rsidRDefault="00244BCA" w:rsidP="00D92380">
            <w:pPr>
              <w:widowControl/>
              <w:numPr>
                <w:ilvl w:val="0"/>
                <w:numId w:val="22"/>
              </w:numPr>
              <w:spacing w:line="360" w:lineRule="auto"/>
              <w:ind w:left="402"/>
              <w:rPr>
                <w:rFonts w:ascii="宋体" w:hAnsi="宋体"/>
                <w:szCs w:val="21"/>
                <w:lang w:eastAsia="zh-Hans"/>
              </w:rPr>
            </w:pPr>
            <w:r w:rsidRPr="008966CC">
              <w:rPr>
                <w:rFonts w:ascii="宋体" w:hAnsi="宋体" w:hint="eastAsia"/>
                <w:szCs w:val="21"/>
                <w:lang w:eastAsia="zh-Hans"/>
              </w:rPr>
              <w:t>列表资源</w:t>
            </w:r>
            <w:r w:rsidRPr="008966CC">
              <w:rPr>
                <w:rFonts w:ascii="宋体" w:hAnsi="宋体"/>
                <w:szCs w:val="21"/>
                <w:lang w:eastAsia="zh-Hans"/>
              </w:rPr>
              <w:t>功能</w:t>
            </w:r>
          </w:p>
          <w:p w14:paraId="390AC844" w14:textId="77777777" w:rsidR="00244BCA" w:rsidRPr="008966CC" w:rsidRDefault="00244BCA">
            <w:pPr>
              <w:widowControl/>
              <w:spacing w:line="360" w:lineRule="auto"/>
              <w:ind w:firstLineChars="200" w:firstLine="420"/>
              <w:rPr>
                <w:rFonts w:ascii="宋体" w:hAnsi="宋体"/>
                <w:szCs w:val="21"/>
                <w:lang w:eastAsia="zh-Hans"/>
              </w:rPr>
            </w:pPr>
            <w:r w:rsidRPr="008966CC">
              <w:rPr>
                <w:rFonts w:ascii="宋体" w:hAnsi="宋体"/>
                <w:szCs w:val="21"/>
                <w:lang w:eastAsia="zh-Hans"/>
              </w:rPr>
              <w:t>用户可以</w:t>
            </w:r>
            <w:r w:rsidRPr="008966CC">
              <w:rPr>
                <w:rFonts w:ascii="宋体" w:hAnsi="宋体" w:hint="eastAsia"/>
                <w:szCs w:val="21"/>
                <w:lang w:eastAsia="zh-Hans"/>
              </w:rPr>
              <w:t>快速生成列表以及对应的新增和编辑页面，可以</w:t>
            </w:r>
            <w:r w:rsidRPr="008966CC">
              <w:rPr>
                <w:rFonts w:ascii="宋体" w:hAnsi="宋体"/>
                <w:szCs w:val="21"/>
                <w:lang w:eastAsia="zh-Hans"/>
              </w:rPr>
              <w:t>自定义按钮以及按钮上绑定的事件，</w:t>
            </w:r>
            <w:r w:rsidRPr="008966CC">
              <w:rPr>
                <w:rFonts w:ascii="宋体" w:hAnsi="宋体" w:hint="eastAsia"/>
                <w:szCs w:val="21"/>
                <w:lang w:eastAsia="zh-Hans"/>
              </w:rPr>
              <w:t>平台</w:t>
            </w:r>
            <w:r w:rsidRPr="008966CC">
              <w:rPr>
                <w:rFonts w:ascii="宋体" w:hAnsi="宋体"/>
                <w:szCs w:val="21"/>
                <w:lang w:eastAsia="zh-Hans"/>
              </w:rPr>
              <w:t>提供了丰富的事件类型，包括</w:t>
            </w:r>
            <w:r w:rsidRPr="008966CC">
              <w:rPr>
                <w:rFonts w:ascii="宋体" w:hAnsi="宋体" w:hint="eastAsia"/>
                <w:szCs w:val="21"/>
                <w:lang w:eastAsia="zh-Hans"/>
              </w:rPr>
              <w:t>数据处理、</w:t>
            </w:r>
            <w:r w:rsidRPr="008966CC">
              <w:rPr>
                <w:rFonts w:ascii="宋体" w:hAnsi="宋体"/>
                <w:szCs w:val="21"/>
                <w:lang w:eastAsia="zh-Hans"/>
              </w:rPr>
              <w:t>文件处理、平台对接、页面交互等</w:t>
            </w:r>
          </w:p>
          <w:p w14:paraId="6DB19A30" w14:textId="77777777" w:rsidR="00244BCA" w:rsidRPr="008966CC" w:rsidRDefault="00244BCA" w:rsidP="00D92380">
            <w:pPr>
              <w:widowControl/>
              <w:numPr>
                <w:ilvl w:val="0"/>
                <w:numId w:val="22"/>
              </w:numPr>
              <w:spacing w:line="360" w:lineRule="auto"/>
              <w:ind w:left="402"/>
              <w:rPr>
                <w:rFonts w:ascii="宋体" w:hAnsi="宋体"/>
                <w:szCs w:val="21"/>
                <w:lang w:eastAsia="zh-Hans"/>
              </w:rPr>
            </w:pPr>
            <w:r w:rsidRPr="008966CC">
              <w:rPr>
                <w:rFonts w:ascii="宋体" w:hAnsi="宋体" w:hint="eastAsia"/>
                <w:szCs w:val="21"/>
                <w:lang w:eastAsia="zh-Hans"/>
              </w:rPr>
              <w:t>表单资源功能</w:t>
            </w:r>
          </w:p>
          <w:p w14:paraId="51751A33" w14:textId="77777777" w:rsidR="00244BCA" w:rsidRPr="008966CC" w:rsidRDefault="00244BCA">
            <w:pPr>
              <w:widowControl/>
              <w:spacing w:line="360" w:lineRule="auto"/>
              <w:ind w:firstLineChars="200" w:firstLine="420"/>
              <w:rPr>
                <w:rFonts w:ascii="宋体" w:hAnsi="宋体"/>
                <w:szCs w:val="21"/>
                <w:lang w:eastAsia="zh-Hans"/>
              </w:rPr>
            </w:pPr>
            <w:r w:rsidRPr="008966CC">
              <w:rPr>
                <w:rFonts w:ascii="宋体" w:hAnsi="宋体" w:hint="eastAsia"/>
                <w:szCs w:val="21"/>
                <w:lang w:eastAsia="zh-Hans"/>
              </w:rPr>
              <w:t>用户可以对新建和编辑表单进行自定义，快速使用和修改控件，平台提供了丰富的控件类型，包括单行文本、多行文本、选项、定位、表格、卡片等</w:t>
            </w:r>
          </w:p>
          <w:p w14:paraId="147AEC9F" w14:textId="77777777" w:rsidR="00244BCA" w:rsidRPr="008966CC" w:rsidRDefault="00244BCA" w:rsidP="00D92380">
            <w:pPr>
              <w:widowControl/>
              <w:numPr>
                <w:ilvl w:val="0"/>
                <w:numId w:val="22"/>
              </w:numPr>
              <w:spacing w:line="360" w:lineRule="auto"/>
              <w:ind w:left="402"/>
              <w:rPr>
                <w:rFonts w:ascii="宋体" w:hAnsi="宋体"/>
                <w:szCs w:val="21"/>
                <w:lang w:eastAsia="zh-Hans"/>
              </w:rPr>
            </w:pPr>
            <w:r w:rsidRPr="008966CC">
              <w:rPr>
                <w:rFonts w:ascii="宋体" w:hAnsi="宋体" w:hint="eastAsia"/>
                <w:szCs w:val="21"/>
                <w:lang w:eastAsia="zh-Hans"/>
              </w:rPr>
              <w:t>应用发布功能</w:t>
            </w:r>
          </w:p>
          <w:p w14:paraId="4AD45E49" w14:textId="77777777" w:rsidR="00244BCA" w:rsidRPr="008966CC" w:rsidRDefault="00244BCA">
            <w:pPr>
              <w:widowControl/>
              <w:spacing w:line="360" w:lineRule="auto"/>
              <w:ind w:firstLineChars="200" w:firstLine="420"/>
              <w:rPr>
                <w:rFonts w:ascii="宋体" w:hAnsi="宋体"/>
                <w:szCs w:val="21"/>
                <w:lang w:eastAsia="zh-Hans"/>
              </w:rPr>
            </w:pPr>
            <w:r w:rsidRPr="008966CC">
              <w:rPr>
                <w:rFonts w:ascii="宋体" w:hAnsi="宋体" w:hint="eastAsia"/>
                <w:szCs w:val="21"/>
                <w:lang w:eastAsia="zh-Hans"/>
              </w:rPr>
              <w:t>用户通过平台生成的应用，可以发布到多个平台，包括：网页、钉钉、企业微信、微信公众号等等，可以设置发布到网页的有效期，是否需要登录等</w:t>
            </w:r>
          </w:p>
          <w:p w14:paraId="5031FE25" w14:textId="77777777" w:rsidR="00244BCA" w:rsidRPr="008966CC" w:rsidRDefault="00244BCA" w:rsidP="00D92380">
            <w:pPr>
              <w:widowControl/>
              <w:numPr>
                <w:ilvl w:val="0"/>
                <w:numId w:val="22"/>
              </w:numPr>
              <w:spacing w:line="360" w:lineRule="auto"/>
              <w:ind w:left="402"/>
              <w:rPr>
                <w:rFonts w:ascii="宋体" w:hAnsi="宋体"/>
                <w:szCs w:val="21"/>
                <w:lang w:eastAsia="zh-Hans"/>
              </w:rPr>
            </w:pPr>
            <w:r w:rsidRPr="008966CC">
              <w:rPr>
                <w:rFonts w:ascii="宋体" w:hAnsi="宋体" w:hint="eastAsia"/>
                <w:szCs w:val="21"/>
                <w:lang w:eastAsia="zh-Hans"/>
              </w:rPr>
              <w:t>移动应用组件</w:t>
            </w:r>
          </w:p>
          <w:p w14:paraId="28EFB34D" w14:textId="77777777" w:rsidR="00244BCA" w:rsidRPr="008966CC" w:rsidRDefault="00244BCA">
            <w:pPr>
              <w:widowControl/>
              <w:spacing w:line="360" w:lineRule="auto"/>
              <w:ind w:firstLineChars="200" w:firstLine="420"/>
              <w:rPr>
                <w:rFonts w:ascii="宋体" w:hAnsi="宋体"/>
                <w:szCs w:val="21"/>
                <w:lang w:eastAsia="zh-Hans"/>
              </w:rPr>
            </w:pPr>
            <w:r w:rsidRPr="008966CC">
              <w:rPr>
                <w:rFonts w:ascii="宋体" w:hAnsi="宋体" w:hint="eastAsia"/>
                <w:szCs w:val="21"/>
                <w:lang w:eastAsia="zh-Hans"/>
              </w:rPr>
              <w:t>提供丰富的移动端应用常用组件，可以自由组合，实现大量移动端常见应用，搭配自定义事件，可以灵活控制页面交互。</w:t>
            </w:r>
          </w:p>
          <w:p w14:paraId="0EBE4CFE" w14:textId="77777777" w:rsidR="00244BCA" w:rsidRPr="008966CC" w:rsidRDefault="00244BCA" w:rsidP="00D92380">
            <w:pPr>
              <w:widowControl/>
              <w:numPr>
                <w:ilvl w:val="0"/>
                <w:numId w:val="22"/>
              </w:numPr>
              <w:spacing w:line="360" w:lineRule="auto"/>
              <w:ind w:left="402"/>
              <w:rPr>
                <w:rFonts w:ascii="宋体" w:hAnsi="宋体"/>
                <w:szCs w:val="21"/>
                <w:lang w:eastAsia="zh-Hans"/>
              </w:rPr>
            </w:pPr>
            <w:r w:rsidRPr="008966CC">
              <w:rPr>
                <w:rFonts w:ascii="宋体" w:hAnsi="宋体" w:hint="eastAsia"/>
                <w:szCs w:val="21"/>
                <w:lang w:eastAsia="zh-Hans"/>
              </w:rPr>
              <w:t>项目全景图功能</w:t>
            </w:r>
          </w:p>
          <w:p w14:paraId="359C72B5" w14:textId="77777777" w:rsidR="00244BCA" w:rsidRPr="008966CC" w:rsidRDefault="00244BCA">
            <w:pPr>
              <w:widowControl/>
              <w:spacing w:line="360" w:lineRule="auto"/>
              <w:ind w:firstLineChars="200" w:firstLine="420"/>
              <w:rPr>
                <w:rFonts w:ascii="宋体" w:hAnsi="宋体"/>
                <w:szCs w:val="21"/>
                <w:lang w:eastAsia="zh-Hans"/>
              </w:rPr>
            </w:pPr>
            <w:r w:rsidRPr="008966CC">
              <w:rPr>
                <w:rFonts w:ascii="宋体" w:hAnsi="宋体" w:hint="eastAsia"/>
                <w:szCs w:val="21"/>
                <w:lang w:eastAsia="zh-Hans"/>
              </w:rPr>
              <w:t>可以直观看到项目的系统、页面、组件、接口资源间的关系，可以快速预览、编辑、分享相应资源</w:t>
            </w:r>
          </w:p>
          <w:p w14:paraId="4DE959B4" w14:textId="77777777" w:rsidR="00244BCA" w:rsidRPr="008966CC" w:rsidRDefault="00244BCA" w:rsidP="00D92380">
            <w:pPr>
              <w:widowControl/>
              <w:numPr>
                <w:ilvl w:val="0"/>
                <w:numId w:val="22"/>
              </w:numPr>
              <w:spacing w:line="360" w:lineRule="auto"/>
              <w:ind w:left="402"/>
              <w:rPr>
                <w:rFonts w:ascii="宋体" w:hAnsi="宋体"/>
                <w:szCs w:val="21"/>
                <w:lang w:eastAsia="zh-Hans"/>
              </w:rPr>
            </w:pPr>
            <w:r w:rsidRPr="008966CC">
              <w:rPr>
                <w:rFonts w:ascii="宋体" w:hAnsi="宋体" w:hint="eastAsia"/>
                <w:szCs w:val="21"/>
                <w:lang w:eastAsia="zh-Hans"/>
              </w:rPr>
              <w:t>人脸识别离线比对</w:t>
            </w:r>
          </w:p>
          <w:p w14:paraId="0C2320F7" w14:textId="77777777" w:rsidR="00244BCA" w:rsidRPr="008966CC" w:rsidRDefault="00244BCA">
            <w:pPr>
              <w:widowControl/>
              <w:spacing w:line="360" w:lineRule="auto"/>
              <w:ind w:firstLineChars="200" w:firstLine="420"/>
              <w:rPr>
                <w:rFonts w:ascii="宋体" w:hAnsi="宋体"/>
                <w:szCs w:val="21"/>
                <w:lang w:eastAsia="zh-Hans"/>
              </w:rPr>
            </w:pPr>
            <w:r w:rsidRPr="008966CC">
              <w:rPr>
                <w:rFonts w:ascii="宋体" w:hAnsi="宋体" w:hint="eastAsia"/>
                <w:szCs w:val="21"/>
                <w:lang w:eastAsia="zh-Hans"/>
              </w:rPr>
              <w:t>支持人脸</w:t>
            </w:r>
            <w:r w:rsidRPr="008966CC">
              <w:rPr>
                <w:rFonts w:ascii="宋体" w:hAnsi="宋体"/>
                <w:szCs w:val="21"/>
                <w:lang w:eastAsia="zh-Hans"/>
              </w:rPr>
              <w:t>识别阈值设置</w:t>
            </w:r>
            <w:r w:rsidRPr="008966CC">
              <w:rPr>
                <w:rFonts w:ascii="宋体" w:hAnsi="宋体" w:hint="eastAsia"/>
                <w:szCs w:val="21"/>
                <w:lang w:eastAsia="zh-Hans"/>
              </w:rPr>
              <w:t>、主副摄像头切换、摄像头角度设置。</w:t>
            </w:r>
          </w:p>
          <w:p w14:paraId="3AB45DA7" w14:textId="79E05605" w:rsidR="00244BCA" w:rsidRPr="008966CC" w:rsidRDefault="00244BCA" w:rsidP="00D92380">
            <w:pPr>
              <w:widowControl/>
              <w:spacing w:line="360" w:lineRule="auto"/>
              <w:rPr>
                <w:rFonts w:ascii="宋体" w:hAnsi="宋体"/>
                <w:b/>
                <w:bCs/>
                <w:szCs w:val="21"/>
                <w:lang w:eastAsia="zh-Hans"/>
              </w:rPr>
            </w:pPr>
            <w:r w:rsidRPr="008966CC">
              <w:rPr>
                <w:rFonts w:ascii="宋体" w:hAnsi="宋体" w:hint="eastAsia"/>
                <w:b/>
                <w:bCs/>
                <w:szCs w:val="21"/>
                <w:lang w:eastAsia="zh-Hans"/>
              </w:rPr>
              <w:lastRenderedPageBreak/>
              <w:t>注：供应商需要对以上功能项目进行演示应答。供应商使用真实案例环境进行录屏或截图演示（总时间为1</w:t>
            </w:r>
            <w:r w:rsidRPr="008966CC">
              <w:rPr>
                <w:rFonts w:ascii="宋体" w:hAnsi="宋体" w:hint="eastAsia"/>
                <w:b/>
                <w:bCs/>
                <w:szCs w:val="21"/>
              </w:rPr>
              <w:t>5</w:t>
            </w:r>
            <w:r w:rsidRPr="008966CC">
              <w:rPr>
                <w:rFonts w:ascii="宋体" w:hAnsi="宋体" w:hint="eastAsia"/>
                <w:b/>
                <w:bCs/>
                <w:szCs w:val="21"/>
                <w:lang w:eastAsia="zh-Hans"/>
              </w:rPr>
              <w:t>分钟以内，格式为M</w:t>
            </w:r>
            <w:r w:rsidRPr="008966CC">
              <w:rPr>
                <w:rFonts w:ascii="宋体" w:hAnsi="宋体"/>
                <w:b/>
                <w:bCs/>
                <w:szCs w:val="21"/>
                <w:lang w:eastAsia="zh-Hans"/>
              </w:rPr>
              <w:t>P4</w:t>
            </w:r>
            <w:r w:rsidRPr="008966CC">
              <w:rPr>
                <w:rFonts w:ascii="宋体" w:hAnsi="宋体" w:hint="eastAsia"/>
                <w:b/>
                <w:bCs/>
                <w:szCs w:val="21"/>
                <w:lang w:eastAsia="zh-Hans"/>
              </w:rPr>
              <w:t>或A</w:t>
            </w:r>
            <w:r w:rsidRPr="008966CC">
              <w:rPr>
                <w:rFonts w:ascii="宋体" w:hAnsi="宋体"/>
                <w:b/>
                <w:bCs/>
                <w:szCs w:val="21"/>
                <w:lang w:eastAsia="zh-Hans"/>
              </w:rPr>
              <w:t>VI</w:t>
            </w:r>
            <w:r w:rsidRPr="008966CC">
              <w:rPr>
                <w:rFonts w:ascii="宋体" w:hAnsi="宋体" w:hint="eastAsia"/>
                <w:b/>
                <w:bCs/>
                <w:szCs w:val="21"/>
                <w:lang w:eastAsia="zh-Hans"/>
              </w:rPr>
              <w:t>或</w:t>
            </w:r>
            <w:r w:rsidRPr="008966CC">
              <w:rPr>
                <w:rFonts w:ascii="宋体" w:hAnsi="宋体"/>
                <w:b/>
                <w:bCs/>
                <w:szCs w:val="21"/>
                <w:lang w:eastAsia="zh-Hans"/>
              </w:rPr>
              <w:t>MPEG</w:t>
            </w:r>
            <w:r w:rsidRPr="008966CC">
              <w:rPr>
                <w:rFonts w:ascii="宋体" w:hAnsi="宋体" w:hint="eastAsia"/>
                <w:b/>
                <w:bCs/>
                <w:szCs w:val="21"/>
                <w:lang w:eastAsia="zh-Hans"/>
              </w:rPr>
              <w:t>），每满足一项得</w:t>
            </w:r>
            <w:r w:rsidRPr="008966CC">
              <w:rPr>
                <w:rFonts w:ascii="宋体" w:hAnsi="宋体" w:hint="eastAsia"/>
                <w:b/>
                <w:bCs/>
                <w:szCs w:val="21"/>
              </w:rPr>
              <w:t>2</w:t>
            </w:r>
            <w:r w:rsidRPr="008966CC">
              <w:rPr>
                <w:rFonts w:ascii="宋体" w:hAnsi="宋体" w:hint="eastAsia"/>
                <w:b/>
                <w:bCs/>
                <w:szCs w:val="21"/>
                <w:lang w:eastAsia="zh-Hans"/>
              </w:rPr>
              <w:t>分，最高得</w:t>
            </w:r>
            <w:r w:rsidRPr="008966CC">
              <w:rPr>
                <w:rFonts w:ascii="宋体" w:hAnsi="宋体" w:hint="eastAsia"/>
                <w:b/>
                <w:bCs/>
                <w:szCs w:val="21"/>
              </w:rPr>
              <w:t>24</w:t>
            </w:r>
            <w:r w:rsidRPr="008966CC">
              <w:rPr>
                <w:rFonts w:ascii="宋体" w:hAnsi="宋体" w:hint="eastAsia"/>
                <w:b/>
                <w:bCs/>
                <w:szCs w:val="21"/>
                <w:lang w:eastAsia="zh-Hans"/>
              </w:rPr>
              <w:t>分；</w:t>
            </w:r>
          </w:p>
          <w:p w14:paraId="347992CE" w14:textId="77777777" w:rsidR="00244BCA" w:rsidRPr="008966CC" w:rsidRDefault="00244BCA">
            <w:pPr>
              <w:widowControl/>
              <w:adjustRightInd w:val="0"/>
              <w:spacing w:line="360" w:lineRule="auto"/>
              <w:jc w:val="left"/>
              <w:rPr>
                <w:rFonts w:ascii="宋体" w:hAnsi="宋体"/>
                <w:b/>
                <w:bCs/>
                <w:szCs w:val="21"/>
                <w:lang w:eastAsia="zh-Hans"/>
              </w:rPr>
            </w:pPr>
            <w:r w:rsidRPr="008966CC">
              <w:rPr>
                <w:rFonts w:ascii="宋体" w:hAnsi="宋体" w:hint="eastAsia"/>
                <w:b/>
                <w:bCs/>
                <w:szCs w:val="21"/>
                <w:lang w:eastAsia="zh-Hans"/>
              </w:rPr>
              <w:t>系统演示视频须单独拷贝在一个U盘中，随响应文件电子版一同密封递交。</w:t>
            </w:r>
          </w:p>
        </w:tc>
        <w:tc>
          <w:tcPr>
            <w:tcW w:w="992" w:type="dxa"/>
            <w:vAlign w:val="center"/>
          </w:tcPr>
          <w:p w14:paraId="3701B916" w14:textId="5C6A6CE4" w:rsidR="00244BCA" w:rsidRPr="008966CC" w:rsidRDefault="00244BCA">
            <w:pPr>
              <w:widowControl/>
              <w:spacing w:line="360" w:lineRule="auto"/>
              <w:jc w:val="center"/>
              <w:rPr>
                <w:rFonts w:ascii="宋体" w:hAnsi="宋体" w:cs="宋体"/>
                <w:szCs w:val="21"/>
              </w:rPr>
            </w:pPr>
            <w:r w:rsidRPr="008966CC">
              <w:rPr>
                <w:rFonts w:ascii="宋体" w:hAnsi="宋体" w:cs="宋体" w:hint="eastAsia"/>
                <w:szCs w:val="21"/>
              </w:rPr>
              <w:lastRenderedPageBreak/>
              <w:t>0-24</w:t>
            </w:r>
          </w:p>
        </w:tc>
      </w:tr>
      <w:tr w:rsidR="00244BCA" w:rsidRPr="008966CC" w14:paraId="41CE9E81" w14:textId="77777777">
        <w:trPr>
          <w:trHeight w:val="487"/>
          <w:jc w:val="center"/>
        </w:trPr>
        <w:tc>
          <w:tcPr>
            <w:tcW w:w="873" w:type="dxa"/>
            <w:vMerge/>
            <w:vAlign w:val="center"/>
          </w:tcPr>
          <w:p w14:paraId="4FCE2DB3" w14:textId="77777777" w:rsidR="00244BCA" w:rsidRPr="008966CC" w:rsidRDefault="00244BCA">
            <w:pPr>
              <w:spacing w:line="360" w:lineRule="auto"/>
              <w:jc w:val="center"/>
              <w:rPr>
                <w:rFonts w:ascii="宋体" w:hAnsi="宋体" w:cs="宋体"/>
                <w:szCs w:val="21"/>
              </w:rPr>
            </w:pPr>
          </w:p>
        </w:tc>
        <w:tc>
          <w:tcPr>
            <w:tcW w:w="1291" w:type="dxa"/>
            <w:vAlign w:val="center"/>
          </w:tcPr>
          <w:p w14:paraId="33BC1707" w14:textId="77777777" w:rsidR="00244BCA" w:rsidRPr="008966CC" w:rsidRDefault="00244BCA">
            <w:pPr>
              <w:spacing w:line="360" w:lineRule="auto"/>
              <w:jc w:val="center"/>
              <w:rPr>
                <w:rFonts w:ascii="宋体" w:hAnsi="宋体" w:cs="宋体"/>
                <w:szCs w:val="21"/>
              </w:rPr>
            </w:pPr>
            <w:r w:rsidRPr="008966CC">
              <w:rPr>
                <w:rFonts w:ascii="宋体" w:hAnsi="宋体" w:cs="宋体" w:hint="eastAsia"/>
                <w:szCs w:val="21"/>
              </w:rPr>
              <w:t>项目需求理解与系统维护方案</w:t>
            </w:r>
          </w:p>
        </w:tc>
        <w:tc>
          <w:tcPr>
            <w:tcW w:w="6043" w:type="dxa"/>
            <w:vAlign w:val="center"/>
          </w:tcPr>
          <w:p w14:paraId="51CC29B4" w14:textId="77777777" w:rsidR="00244BCA" w:rsidRPr="008966CC" w:rsidRDefault="00244BCA">
            <w:pPr>
              <w:spacing w:line="360" w:lineRule="auto"/>
              <w:jc w:val="left"/>
              <w:rPr>
                <w:rFonts w:ascii="宋体" w:hAnsi="宋体" w:cs="宋体"/>
                <w:szCs w:val="21"/>
              </w:rPr>
            </w:pPr>
            <w:r w:rsidRPr="008966CC">
              <w:rPr>
                <w:rFonts w:ascii="宋体" w:hAnsi="宋体" w:cs="宋体" w:hint="eastAsia"/>
                <w:szCs w:val="21"/>
              </w:rPr>
              <w:t>对项目背景和现状的理解，重点难点、关键技术分析，多点触控连接方案可行性是否可以满足采购文件要求等方面。</w:t>
            </w:r>
          </w:p>
          <w:p w14:paraId="2068C725" w14:textId="2E50ECF0" w:rsidR="00244BCA" w:rsidRPr="008966CC" w:rsidRDefault="00244BCA">
            <w:pPr>
              <w:numPr>
                <w:ilvl w:val="0"/>
                <w:numId w:val="23"/>
              </w:numPr>
              <w:spacing w:line="360" w:lineRule="auto"/>
              <w:jc w:val="left"/>
              <w:rPr>
                <w:rFonts w:ascii="宋体" w:hAnsi="宋体" w:cs="宋体"/>
                <w:szCs w:val="21"/>
              </w:rPr>
            </w:pPr>
            <w:r w:rsidRPr="008966CC">
              <w:rPr>
                <w:rFonts w:ascii="宋体" w:hAnsi="宋体" w:cs="宋体" w:hint="eastAsia"/>
                <w:szCs w:val="21"/>
              </w:rPr>
              <w:t>对项目背景和现状的理解透彻，重点、难点、关键技术分析到位，所响应产品易于维护，运行可靠，故障率低，方案针对性强，详细，可行性高，并有派驻有驻场人员，满足采购文件要求得8分；</w:t>
            </w:r>
          </w:p>
          <w:p w14:paraId="6EAC875E" w14:textId="5BB6DD77" w:rsidR="00244BCA" w:rsidRPr="008966CC" w:rsidRDefault="00244BCA">
            <w:pPr>
              <w:numPr>
                <w:ilvl w:val="0"/>
                <w:numId w:val="23"/>
              </w:numPr>
              <w:spacing w:line="360" w:lineRule="auto"/>
              <w:jc w:val="left"/>
              <w:rPr>
                <w:rFonts w:ascii="宋体" w:hAnsi="宋体" w:cs="宋体"/>
                <w:szCs w:val="21"/>
              </w:rPr>
            </w:pPr>
            <w:r w:rsidRPr="008966CC">
              <w:rPr>
                <w:rFonts w:ascii="宋体" w:hAnsi="宋体" w:cs="宋体" w:hint="eastAsia"/>
                <w:szCs w:val="21"/>
              </w:rPr>
              <w:t>对项目背景和现状的理解相对透彻，重点、难点、关键技术分析覆盖到基础点，所响应产品维护性较好，运行基本可靠，故障率基本保障，方案具有一定针对性，但不够详细，基本可行，得5分；</w:t>
            </w:r>
          </w:p>
          <w:p w14:paraId="6BD21270" w14:textId="77777777" w:rsidR="00244BCA" w:rsidRPr="008966CC" w:rsidRDefault="00244BCA">
            <w:pPr>
              <w:numPr>
                <w:ilvl w:val="0"/>
                <w:numId w:val="23"/>
              </w:numPr>
              <w:spacing w:line="360" w:lineRule="auto"/>
              <w:jc w:val="left"/>
              <w:rPr>
                <w:rFonts w:ascii="宋体" w:hAnsi="宋体" w:cs="宋体"/>
                <w:szCs w:val="21"/>
              </w:rPr>
            </w:pPr>
            <w:r w:rsidRPr="008966CC">
              <w:rPr>
                <w:rFonts w:ascii="宋体" w:hAnsi="宋体" w:cs="宋体" w:hint="eastAsia"/>
                <w:szCs w:val="21"/>
              </w:rPr>
              <w:t>对项目背景和现状理解不全面，重点、难点、关键技术未突出，所响应产品不便于维护，运行不稳定，故障率高，方案可行性一般，得3分；</w:t>
            </w:r>
          </w:p>
          <w:p w14:paraId="751A451A" w14:textId="6E60CDC6" w:rsidR="00244BCA" w:rsidRPr="008966CC" w:rsidRDefault="00244BCA">
            <w:pPr>
              <w:numPr>
                <w:ilvl w:val="0"/>
                <w:numId w:val="23"/>
              </w:numPr>
              <w:spacing w:line="360" w:lineRule="auto"/>
              <w:jc w:val="left"/>
              <w:rPr>
                <w:rFonts w:ascii="宋体" w:hAnsi="宋体" w:cs="宋体"/>
                <w:szCs w:val="21"/>
              </w:rPr>
            </w:pPr>
            <w:r w:rsidRPr="008966CC">
              <w:rPr>
                <w:rFonts w:ascii="宋体" w:hAnsi="宋体" w:cs="宋体" w:hint="eastAsia"/>
                <w:szCs w:val="21"/>
              </w:rPr>
              <w:t>对项目背景和现状理解不准确，未能抓住重点、难点、关键技术，不能实现所响应产品不满足要求或未提供方案的得0分；</w:t>
            </w:r>
          </w:p>
          <w:p w14:paraId="0BD9DE60" w14:textId="3DD3F647" w:rsidR="00244BCA" w:rsidRPr="008966CC" w:rsidRDefault="00244BCA" w:rsidP="00244BCA">
            <w:pPr>
              <w:spacing w:line="360" w:lineRule="auto"/>
              <w:jc w:val="left"/>
            </w:pPr>
            <w:r w:rsidRPr="008966CC">
              <w:rPr>
                <w:rFonts w:ascii="宋体" w:hAnsi="宋体" w:cs="宋体" w:hint="eastAsia"/>
                <w:szCs w:val="21"/>
              </w:rPr>
              <w:t>(</w:t>
            </w:r>
            <w:r w:rsidRPr="008966CC">
              <w:rPr>
                <w:rFonts w:ascii="宋体" w:hAnsi="宋体" w:cs="宋体"/>
                <w:szCs w:val="21"/>
              </w:rPr>
              <w:t>5)</w:t>
            </w:r>
            <w:r w:rsidRPr="008966CC">
              <w:rPr>
                <w:rFonts w:ascii="宋体" w:hAnsi="宋体" w:cs="宋体" w:hint="eastAsia"/>
                <w:szCs w:val="21"/>
              </w:rPr>
              <w:t>未提供得0分。</w:t>
            </w:r>
          </w:p>
        </w:tc>
        <w:tc>
          <w:tcPr>
            <w:tcW w:w="992" w:type="dxa"/>
            <w:vAlign w:val="center"/>
          </w:tcPr>
          <w:p w14:paraId="4034B9F4" w14:textId="719E750C" w:rsidR="00244BCA" w:rsidRPr="008966CC" w:rsidRDefault="00244BCA">
            <w:pPr>
              <w:spacing w:line="360" w:lineRule="auto"/>
              <w:jc w:val="center"/>
              <w:rPr>
                <w:rFonts w:ascii="宋体" w:hAnsi="宋体" w:cs="宋体"/>
                <w:szCs w:val="21"/>
              </w:rPr>
            </w:pPr>
            <w:r w:rsidRPr="008966CC">
              <w:rPr>
                <w:rFonts w:ascii="宋体" w:hAnsi="宋体" w:cs="宋体" w:hint="eastAsia"/>
                <w:szCs w:val="21"/>
              </w:rPr>
              <w:t>0-8</w:t>
            </w:r>
          </w:p>
        </w:tc>
      </w:tr>
      <w:tr w:rsidR="00244BCA" w:rsidRPr="008966CC" w14:paraId="0612D98F" w14:textId="77777777">
        <w:trPr>
          <w:trHeight w:val="487"/>
          <w:jc w:val="center"/>
        </w:trPr>
        <w:tc>
          <w:tcPr>
            <w:tcW w:w="873" w:type="dxa"/>
            <w:vMerge/>
            <w:vAlign w:val="center"/>
          </w:tcPr>
          <w:p w14:paraId="2EA3A50A" w14:textId="77777777" w:rsidR="00244BCA" w:rsidRPr="008966CC" w:rsidRDefault="00244BCA">
            <w:pPr>
              <w:spacing w:line="360" w:lineRule="auto"/>
              <w:jc w:val="center"/>
              <w:rPr>
                <w:rFonts w:ascii="宋体" w:hAnsi="宋体" w:cs="宋体"/>
                <w:szCs w:val="21"/>
              </w:rPr>
            </w:pPr>
          </w:p>
        </w:tc>
        <w:tc>
          <w:tcPr>
            <w:tcW w:w="1291" w:type="dxa"/>
            <w:vAlign w:val="center"/>
          </w:tcPr>
          <w:p w14:paraId="56FF32DE" w14:textId="77777777" w:rsidR="00244BCA" w:rsidRPr="008966CC" w:rsidRDefault="00244BCA">
            <w:pPr>
              <w:spacing w:line="360" w:lineRule="auto"/>
              <w:jc w:val="center"/>
              <w:rPr>
                <w:rFonts w:ascii="宋体" w:hAnsi="宋体" w:cs="宋体"/>
                <w:szCs w:val="21"/>
              </w:rPr>
            </w:pPr>
            <w:r w:rsidRPr="008966CC">
              <w:rPr>
                <w:rFonts w:ascii="宋体" w:hAnsi="宋体" w:cs="宋体" w:hint="eastAsia"/>
                <w:szCs w:val="21"/>
              </w:rPr>
              <w:t>系统集成</w:t>
            </w:r>
          </w:p>
        </w:tc>
        <w:tc>
          <w:tcPr>
            <w:tcW w:w="6043" w:type="dxa"/>
            <w:vAlign w:val="center"/>
          </w:tcPr>
          <w:p w14:paraId="174F5E5F" w14:textId="77777777" w:rsidR="00244BCA" w:rsidRPr="008966CC" w:rsidRDefault="00244BCA">
            <w:pPr>
              <w:spacing w:line="360" w:lineRule="auto"/>
              <w:jc w:val="left"/>
              <w:rPr>
                <w:rFonts w:ascii="宋体" w:hAnsi="宋体" w:cs="宋体"/>
                <w:szCs w:val="21"/>
              </w:rPr>
            </w:pPr>
            <w:r w:rsidRPr="008966CC">
              <w:rPr>
                <w:rFonts w:ascii="宋体" w:hAnsi="宋体" w:cs="宋体" w:hint="eastAsia"/>
                <w:szCs w:val="21"/>
              </w:rPr>
              <w:t>对系统集成部署进行设计，设计完整的集成方案，满足学校的对接任务。</w:t>
            </w:r>
          </w:p>
          <w:p w14:paraId="5AE40F51" w14:textId="73321AE1" w:rsidR="00244BCA" w:rsidRPr="008966CC" w:rsidRDefault="00244BCA">
            <w:pPr>
              <w:numPr>
                <w:ilvl w:val="0"/>
                <w:numId w:val="24"/>
              </w:numPr>
              <w:spacing w:line="360" w:lineRule="auto"/>
              <w:jc w:val="left"/>
              <w:rPr>
                <w:rFonts w:ascii="宋体" w:hAnsi="宋体" w:cs="宋体"/>
                <w:szCs w:val="21"/>
              </w:rPr>
            </w:pPr>
            <w:r w:rsidRPr="008966CC">
              <w:rPr>
                <w:rFonts w:ascii="宋体" w:hAnsi="宋体" w:cs="宋体" w:hint="eastAsia"/>
                <w:szCs w:val="21"/>
              </w:rPr>
              <w:t>设计的集成方案内容明晰，能够完全满足学校对接任务，集成内容清晰明确，可实施性强得8分；</w:t>
            </w:r>
          </w:p>
          <w:p w14:paraId="7A2C8817" w14:textId="40F2A7AE" w:rsidR="00244BCA" w:rsidRPr="008966CC" w:rsidRDefault="00244BCA">
            <w:pPr>
              <w:numPr>
                <w:ilvl w:val="0"/>
                <w:numId w:val="24"/>
              </w:numPr>
              <w:spacing w:line="360" w:lineRule="auto"/>
              <w:jc w:val="left"/>
              <w:rPr>
                <w:rFonts w:ascii="宋体" w:hAnsi="宋体" w:cs="宋体"/>
                <w:szCs w:val="21"/>
              </w:rPr>
            </w:pPr>
            <w:r w:rsidRPr="008966CC">
              <w:rPr>
                <w:rFonts w:ascii="宋体" w:hAnsi="宋体" w:cs="宋体" w:hint="eastAsia"/>
                <w:szCs w:val="21"/>
              </w:rPr>
              <w:t>设计的集成方案完整性一般，能够基本满足学校对接任务，集成内容基本清晰明确，具有一定的可</w:t>
            </w:r>
            <w:proofErr w:type="gramStart"/>
            <w:r w:rsidRPr="008966CC">
              <w:rPr>
                <w:rFonts w:ascii="宋体" w:hAnsi="宋体" w:cs="宋体" w:hint="eastAsia"/>
                <w:szCs w:val="21"/>
              </w:rPr>
              <w:t>实施性得5分</w:t>
            </w:r>
            <w:proofErr w:type="gramEnd"/>
            <w:r w:rsidRPr="008966CC">
              <w:rPr>
                <w:rFonts w:ascii="宋体" w:hAnsi="宋体" w:cs="宋体" w:hint="eastAsia"/>
                <w:szCs w:val="21"/>
              </w:rPr>
              <w:t>；</w:t>
            </w:r>
          </w:p>
          <w:p w14:paraId="196DC941" w14:textId="3817877E" w:rsidR="00244BCA" w:rsidRPr="008966CC" w:rsidRDefault="00244BCA">
            <w:pPr>
              <w:numPr>
                <w:ilvl w:val="0"/>
                <w:numId w:val="24"/>
              </w:numPr>
              <w:spacing w:line="360" w:lineRule="auto"/>
              <w:jc w:val="left"/>
              <w:rPr>
                <w:rFonts w:ascii="宋体" w:hAnsi="宋体" w:cs="宋体"/>
                <w:szCs w:val="21"/>
              </w:rPr>
            </w:pPr>
            <w:r w:rsidRPr="008966CC">
              <w:rPr>
                <w:rFonts w:ascii="宋体" w:hAnsi="宋体" w:cs="宋体" w:hint="eastAsia"/>
                <w:szCs w:val="21"/>
              </w:rPr>
              <w:lastRenderedPageBreak/>
              <w:t>设计的集成方案不完整，无法满足学校对接任务，集成内容不清晰，可实施性较差得3分；</w:t>
            </w:r>
          </w:p>
          <w:p w14:paraId="23CE6F7F" w14:textId="77777777" w:rsidR="00244BCA" w:rsidRPr="008966CC" w:rsidRDefault="00244BCA">
            <w:pPr>
              <w:numPr>
                <w:ilvl w:val="0"/>
                <w:numId w:val="24"/>
              </w:numPr>
              <w:spacing w:line="360" w:lineRule="auto"/>
              <w:jc w:val="left"/>
              <w:rPr>
                <w:rFonts w:ascii="宋体" w:hAnsi="宋体" w:cs="宋体"/>
                <w:szCs w:val="21"/>
              </w:rPr>
            </w:pPr>
            <w:r w:rsidRPr="008966CC">
              <w:rPr>
                <w:rFonts w:ascii="宋体" w:hAnsi="宋体" w:cs="宋体" w:hint="eastAsia"/>
                <w:szCs w:val="21"/>
              </w:rPr>
              <w:t>未响应集成方案得0分。</w:t>
            </w:r>
          </w:p>
        </w:tc>
        <w:tc>
          <w:tcPr>
            <w:tcW w:w="992" w:type="dxa"/>
            <w:vAlign w:val="center"/>
          </w:tcPr>
          <w:p w14:paraId="41982D69" w14:textId="792B4666" w:rsidR="00244BCA" w:rsidRPr="008966CC" w:rsidRDefault="00244BCA">
            <w:pPr>
              <w:spacing w:line="360" w:lineRule="auto"/>
              <w:jc w:val="center"/>
              <w:rPr>
                <w:rFonts w:ascii="宋体" w:hAnsi="宋体" w:cs="宋体"/>
                <w:szCs w:val="21"/>
              </w:rPr>
            </w:pPr>
            <w:r w:rsidRPr="008966CC">
              <w:rPr>
                <w:rFonts w:ascii="宋体" w:hAnsi="宋体" w:cs="宋体"/>
                <w:szCs w:val="21"/>
              </w:rPr>
              <w:lastRenderedPageBreak/>
              <w:t>0-</w:t>
            </w:r>
            <w:r w:rsidRPr="008966CC">
              <w:rPr>
                <w:rFonts w:ascii="宋体" w:hAnsi="宋体" w:cs="宋体" w:hint="eastAsia"/>
                <w:szCs w:val="21"/>
              </w:rPr>
              <w:t>8</w:t>
            </w:r>
          </w:p>
        </w:tc>
      </w:tr>
      <w:tr w:rsidR="00244BCA" w:rsidRPr="008966CC" w14:paraId="7354D066" w14:textId="77777777">
        <w:trPr>
          <w:trHeight w:val="487"/>
          <w:jc w:val="center"/>
        </w:trPr>
        <w:tc>
          <w:tcPr>
            <w:tcW w:w="873" w:type="dxa"/>
            <w:vMerge/>
            <w:vAlign w:val="center"/>
          </w:tcPr>
          <w:p w14:paraId="1C30F035" w14:textId="77777777" w:rsidR="00244BCA" w:rsidRPr="008966CC" w:rsidRDefault="00244BCA">
            <w:pPr>
              <w:spacing w:line="360" w:lineRule="auto"/>
              <w:jc w:val="center"/>
              <w:rPr>
                <w:rFonts w:ascii="宋体" w:hAnsi="宋体" w:cs="宋体"/>
                <w:szCs w:val="21"/>
              </w:rPr>
            </w:pPr>
          </w:p>
        </w:tc>
        <w:tc>
          <w:tcPr>
            <w:tcW w:w="1291" w:type="dxa"/>
            <w:vAlign w:val="center"/>
          </w:tcPr>
          <w:p w14:paraId="1C7BF002" w14:textId="77777777" w:rsidR="00244BCA" w:rsidRPr="008966CC" w:rsidRDefault="00244BCA">
            <w:pPr>
              <w:spacing w:line="360" w:lineRule="auto"/>
              <w:jc w:val="center"/>
              <w:rPr>
                <w:rFonts w:ascii="宋体" w:hAnsi="宋体" w:cs="宋体"/>
                <w:szCs w:val="21"/>
              </w:rPr>
            </w:pPr>
            <w:r w:rsidRPr="008966CC">
              <w:rPr>
                <w:rFonts w:ascii="宋体" w:hAnsi="宋体" w:cs="宋体" w:hint="eastAsia"/>
                <w:szCs w:val="21"/>
              </w:rPr>
              <w:t>售后服务方案、服务承诺</w:t>
            </w:r>
          </w:p>
        </w:tc>
        <w:tc>
          <w:tcPr>
            <w:tcW w:w="6043" w:type="dxa"/>
            <w:vAlign w:val="center"/>
          </w:tcPr>
          <w:p w14:paraId="59B32C88" w14:textId="1144BC10" w:rsidR="00244BCA" w:rsidRPr="008966CC" w:rsidRDefault="00244BCA">
            <w:pPr>
              <w:spacing w:line="360" w:lineRule="auto"/>
              <w:jc w:val="left"/>
              <w:rPr>
                <w:rFonts w:ascii="宋体" w:hAnsi="宋体" w:cs="宋体"/>
                <w:szCs w:val="21"/>
              </w:rPr>
            </w:pPr>
            <w:r w:rsidRPr="008966CC">
              <w:rPr>
                <w:rFonts w:ascii="宋体" w:hAnsi="宋体" w:cs="宋体" w:hint="eastAsia"/>
                <w:szCs w:val="21"/>
              </w:rPr>
              <w:t>1.综合审查供应商的售后服务方案：</w:t>
            </w:r>
          </w:p>
          <w:p w14:paraId="49C032E6" w14:textId="73431F0A" w:rsidR="00244BCA" w:rsidRPr="008966CC" w:rsidRDefault="00244BCA">
            <w:pPr>
              <w:numPr>
                <w:ilvl w:val="0"/>
                <w:numId w:val="25"/>
              </w:numPr>
              <w:spacing w:line="360" w:lineRule="auto"/>
              <w:jc w:val="left"/>
              <w:rPr>
                <w:rFonts w:ascii="宋体" w:hAnsi="宋体" w:cs="宋体"/>
                <w:szCs w:val="21"/>
              </w:rPr>
            </w:pPr>
            <w:r w:rsidRPr="008966CC">
              <w:rPr>
                <w:rFonts w:ascii="宋体" w:hAnsi="宋体" w:cs="宋体" w:hint="eastAsia"/>
                <w:szCs w:val="21"/>
              </w:rPr>
              <w:t>售后服务方案响应及承诺完善、具体，完全满足采购文件要求得</w:t>
            </w:r>
            <w:r w:rsidR="000E4157" w:rsidRPr="008966CC">
              <w:rPr>
                <w:rFonts w:ascii="宋体" w:hAnsi="宋体" w:cs="宋体" w:hint="eastAsia"/>
                <w:szCs w:val="21"/>
              </w:rPr>
              <w:t>8</w:t>
            </w:r>
            <w:r w:rsidRPr="008966CC">
              <w:rPr>
                <w:rFonts w:ascii="宋体" w:hAnsi="宋体" w:cs="宋体" w:hint="eastAsia"/>
                <w:szCs w:val="21"/>
              </w:rPr>
              <w:t>分</w:t>
            </w:r>
          </w:p>
          <w:p w14:paraId="6D6D850F" w14:textId="446B82DE" w:rsidR="00244BCA" w:rsidRPr="008966CC" w:rsidRDefault="00244BCA">
            <w:pPr>
              <w:numPr>
                <w:ilvl w:val="0"/>
                <w:numId w:val="25"/>
              </w:numPr>
              <w:spacing w:line="360" w:lineRule="auto"/>
              <w:jc w:val="left"/>
              <w:rPr>
                <w:rFonts w:ascii="宋体" w:hAnsi="宋体" w:cs="宋体"/>
                <w:szCs w:val="21"/>
              </w:rPr>
            </w:pPr>
            <w:r w:rsidRPr="008966CC">
              <w:rPr>
                <w:rFonts w:ascii="宋体" w:hAnsi="宋体" w:cs="宋体" w:hint="eastAsia"/>
                <w:szCs w:val="21"/>
              </w:rPr>
              <w:t>售后服务方案响应及</w:t>
            </w:r>
            <w:proofErr w:type="gramStart"/>
            <w:r w:rsidRPr="008966CC">
              <w:rPr>
                <w:rFonts w:ascii="宋体" w:hAnsi="宋体" w:cs="宋体" w:hint="eastAsia"/>
                <w:szCs w:val="21"/>
              </w:rPr>
              <w:t>承诺较</w:t>
            </w:r>
            <w:proofErr w:type="gramEnd"/>
            <w:r w:rsidRPr="008966CC">
              <w:rPr>
                <w:rFonts w:ascii="宋体" w:hAnsi="宋体" w:cs="宋体" w:hint="eastAsia"/>
                <w:szCs w:val="21"/>
              </w:rPr>
              <w:t>完善、较具体，基本满足采购文件要求得</w:t>
            </w:r>
            <w:r w:rsidR="000E4157" w:rsidRPr="008966CC">
              <w:rPr>
                <w:rFonts w:ascii="宋体" w:hAnsi="宋体" w:cs="宋体" w:hint="eastAsia"/>
                <w:szCs w:val="21"/>
              </w:rPr>
              <w:t>5</w:t>
            </w:r>
            <w:r w:rsidRPr="008966CC">
              <w:rPr>
                <w:rFonts w:ascii="宋体" w:hAnsi="宋体" w:cs="宋体" w:hint="eastAsia"/>
                <w:szCs w:val="21"/>
              </w:rPr>
              <w:t>分；</w:t>
            </w:r>
          </w:p>
          <w:p w14:paraId="1D9672AF" w14:textId="3D8A3E6B" w:rsidR="00244BCA" w:rsidRPr="008966CC" w:rsidRDefault="00244BCA">
            <w:pPr>
              <w:numPr>
                <w:ilvl w:val="0"/>
                <w:numId w:val="25"/>
              </w:numPr>
              <w:spacing w:line="360" w:lineRule="auto"/>
              <w:jc w:val="left"/>
              <w:rPr>
                <w:rFonts w:ascii="宋体" w:hAnsi="宋体" w:cs="宋体"/>
                <w:szCs w:val="21"/>
              </w:rPr>
            </w:pPr>
            <w:r w:rsidRPr="008966CC">
              <w:rPr>
                <w:rFonts w:ascii="宋体" w:hAnsi="宋体" w:cs="宋体" w:hint="eastAsia"/>
                <w:szCs w:val="21"/>
              </w:rPr>
              <w:t>售后服务方案响应及承诺不够完善、具体，不能完全满足采购要求得3分；</w:t>
            </w:r>
          </w:p>
          <w:p w14:paraId="2FBA5C25" w14:textId="7B896616" w:rsidR="00244BCA" w:rsidRPr="008966CC" w:rsidRDefault="00244BCA">
            <w:pPr>
              <w:numPr>
                <w:ilvl w:val="0"/>
                <w:numId w:val="25"/>
              </w:numPr>
              <w:spacing w:line="360" w:lineRule="auto"/>
              <w:jc w:val="left"/>
              <w:rPr>
                <w:rFonts w:ascii="宋体" w:hAnsi="宋体" w:cs="宋体"/>
                <w:szCs w:val="21"/>
              </w:rPr>
            </w:pPr>
            <w:r w:rsidRPr="008966CC">
              <w:rPr>
                <w:rFonts w:ascii="宋体" w:hAnsi="宋体" w:cs="宋体" w:hint="eastAsia"/>
                <w:szCs w:val="21"/>
              </w:rPr>
              <w:t>未提供售后服务方案得0分。</w:t>
            </w:r>
          </w:p>
          <w:p w14:paraId="1B6DD69A" w14:textId="77777777" w:rsidR="00244BCA" w:rsidRPr="008966CC" w:rsidRDefault="00244BCA">
            <w:pPr>
              <w:spacing w:line="360" w:lineRule="auto"/>
              <w:jc w:val="left"/>
              <w:rPr>
                <w:rFonts w:ascii="宋体" w:hAnsi="宋体" w:cs="宋体"/>
                <w:szCs w:val="21"/>
              </w:rPr>
            </w:pPr>
            <w:r w:rsidRPr="008966CC">
              <w:rPr>
                <w:rFonts w:ascii="宋体" w:hAnsi="宋体" w:cs="宋体" w:hint="eastAsia"/>
                <w:szCs w:val="21"/>
              </w:rPr>
              <w:t>2.质量保证期：</w:t>
            </w:r>
          </w:p>
          <w:p w14:paraId="5FCE9FA5" w14:textId="77777777" w:rsidR="00244BCA" w:rsidRPr="008966CC" w:rsidRDefault="00244BCA">
            <w:pPr>
              <w:spacing w:line="360" w:lineRule="auto"/>
              <w:jc w:val="left"/>
              <w:rPr>
                <w:rFonts w:ascii="宋体" w:hAnsi="宋体" w:cs="宋体"/>
                <w:szCs w:val="21"/>
              </w:rPr>
            </w:pPr>
            <w:r w:rsidRPr="008966CC">
              <w:rPr>
                <w:rFonts w:ascii="宋体" w:hAnsi="宋体" w:cs="宋体" w:hint="eastAsia"/>
                <w:szCs w:val="21"/>
              </w:rPr>
              <w:t>满足比选文件要求得1分；每增加1年加1分，最多得3分；不满足文件要求得0分。</w:t>
            </w:r>
          </w:p>
        </w:tc>
        <w:tc>
          <w:tcPr>
            <w:tcW w:w="992" w:type="dxa"/>
            <w:vAlign w:val="center"/>
          </w:tcPr>
          <w:p w14:paraId="14CF64A5" w14:textId="6753151E" w:rsidR="00244BCA" w:rsidRPr="008966CC" w:rsidRDefault="00244BCA">
            <w:pPr>
              <w:spacing w:line="360" w:lineRule="auto"/>
              <w:jc w:val="center"/>
              <w:rPr>
                <w:rFonts w:ascii="宋体" w:hAnsi="宋体" w:cs="宋体"/>
                <w:szCs w:val="21"/>
              </w:rPr>
            </w:pPr>
            <w:r w:rsidRPr="008966CC">
              <w:rPr>
                <w:rFonts w:ascii="宋体" w:hAnsi="宋体" w:cs="宋体" w:hint="eastAsia"/>
                <w:szCs w:val="21"/>
              </w:rPr>
              <w:t>0-1</w:t>
            </w:r>
            <w:r w:rsidR="000E4157" w:rsidRPr="008966CC">
              <w:rPr>
                <w:rFonts w:ascii="宋体" w:hAnsi="宋体" w:cs="宋体" w:hint="eastAsia"/>
                <w:szCs w:val="21"/>
              </w:rPr>
              <w:t>1</w:t>
            </w:r>
          </w:p>
        </w:tc>
      </w:tr>
    </w:tbl>
    <w:p w14:paraId="17CBDDAE" w14:textId="77777777" w:rsidR="00565F83" w:rsidRPr="008966CC" w:rsidRDefault="00000000">
      <w:pPr>
        <w:spacing w:beforeLines="25" w:before="78" w:afterLines="25" w:after="78" w:line="360" w:lineRule="auto"/>
        <w:rPr>
          <w:rFonts w:ascii="宋体" w:hAnsi="宋体"/>
          <w:sz w:val="24"/>
        </w:rPr>
      </w:pPr>
      <w:r w:rsidRPr="008966CC">
        <w:rPr>
          <w:rFonts w:ascii="宋体" w:hAnsi="宋体" w:hint="eastAsia"/>
          <w:sz w:val="24"/>
        </w:rPr>
        <w:t>注：</w:t>
      </w:r>
    </w:p>
    <w:p w14:paraId="0304232C" w14:textId="77777777" w:rsidR="00565F83" w:rsidRPr="008966CC" w:rsidRDefault="00000000">
      <w:pPr>
        <w:spacing w:beforeLines="25" w:before="78" w:afterLines="25" w:after="78" w:line="360" w:lineRule="auto"/>
        <w:ind w:leftChars="227" w:left="849" w:hangingChars="155" w:hanging="372"/>
        <w:rPr>
          <w:rFonts w:ascii="宋体" w:hAnsi="宋体"/>
          <w:b/>
          <w:bCs/>
          <w:sz w:val="24"/>
        </w:rPr>
      </w:pPr>
      <w:r w:rsidRPr="008966CC">
        <w:rPr>
          <w:rFonts w:ascii="宋体" w:hAnsi="宋体" w:hint="eastAsia"/>
          <w:sz w:val="24"/>
        </w:rPr>
        <w:t>1</w:t>
      </w:r>
      <w:r w:rsidRPr="008966CC">
        <w:rPr>
          <w:rFonts w:ascii="宋体" w:hAnsi="宋体"/>
          <w:sz w:val="24"/>
        </w:rPr>
        <w:t>.</w:t>
      </w:r>
      <w:r w:rsidRPr="008966CC">
        <w:rPr>
          <w:rFonts w:ascii="宋体" w:hAnsi="宋体" w:hint="eastAsia"/>
          <w:b/>
          <w:bCs/>
          <w:sz w:val="24"/>
        </w:rPr>
        <w:t xml:space="preserve"> 评审价：本项目各包报价不得超出分包预算，否则视为无效响应。</w:t>
      </w:r>
    </w:p>
    <w:p w14:paraId="50C602FC" w14:textId="77777777" w:rsidR="00565F83" w:rsidRPr="008966CC" w:rsidRDefault="00000000">
      <w:pPr>
        <w:spacing w:beforeLines="25" w:before="78" w:afterLines="25" w:after="78" w:line="360" w:lineRule="auto"/>
        <w:ind w:leftChars="227" w:left="849" w:hangingChars="155" w:hanging="372"/>
        <w:rPr>
          <w:rFonts w:ascii="宋体" w:hAnsi="宋体"/>
          <w:sz w:val="24"/>
        </w:rPr>
      </w:pPr>
      <w:r w:rsidRPr="008966CC">
        <w:rPr>
          <w:rFonts w:ascii="宋体" w:hAnsi="宋体" w:hint="eastAsia"/>
          <w:sz w:val="24"/>
        </w:rPr>
        <w:t>2. 北京明德致信咨询有限公司和中央财经大学均没有义务对评审过程及结果做任何解释。</w:t>
      </w:r>
    </w:p>
    <w:p w14:paraId="576D59A3" w14:textId="77777777" w:rsidR="00565F83" w:rsidRPr="008966CC" w:rsidRDefault="00000000">
      <w:pPr>
        <w:spacing w:beforeLines="25" w:before="78" w:afterLines="25" w:after="78" w:line="360" w:lineRule="auto"/>
        <w:ind w:leftChars="227" w:left="849" w:hangingChars="155" w:hanging="372"/>
        <w:rPr>
          <w:rFonts w:ascii="宋体" w:hAnsi="宋体"/>
          <w:sz w:val="24"/>
        </w:rPr>
      </w:pPr>
      <w:r w:rsidRPr="008966CC">
        <w:rPr>
          <w:rFonts w:ascii="宋体" w:hAnsi="宋体" w:hint="eastAsia"/>
          <w:sz w:val="24"/>
        </w:rPr>
        <w:t>3. 北京明德致信咨询有限公司和中央财经大学在认为必要的情况下，有权要求供应商提交有关资质证明文件的原件，如发现供应商提供的应答文件与资质原件有不符</w:t>
      </w:r>
      <w:r w:rsidRPr="008966CC">
        <w:rPr>
          <w:rFonts w:ascii="宋体" w:hAnsi="宋体"/>
          <w:sz w:val="24"/>
        </w:rPr>
        <w:t>、</w:t>
      </w:r>
      <w:r w:rsidRPr="008966CC">
        <w:rPr>
          <w:rFonts w:ascii="宋体" w:hAnsi="宋体" w:hint="eastAsia"/>
          <w:sz w:val="24"/>
        </w:rPr>
        <w:t>伪造或涂改等情况，将取消其应答资格。</w:t>
      </w:r>
    </w:p>
    <w:p w14:paraId="191495C3" w14:textId="77777777" w:rsidR="00565F83" w:rsidRPr="008966CC" w:rsidRDefault="00000000">
      <w:pPr>
        <w:spacing w:beforeLines="25" w:before="78" w:afterLines="25" w:after="78" w:line="360" w:lineRule="auto"/>
        <w:ind w:leftChars="227" w:left="849" w:hangingChars="155" w:hanging="372"/>
        <w:rPr>
          <w:rFonts w:ascii="宋体" w:hAnsi="宋体"/>
          <w:sz w:val="24"/>
        </w:rPr>
      </w:pPr>
      <w:r w:rsidRPr="008966CC">
        <w:rPr>
          <w:rFonts w:ascii="宋体" w:hAnsi="宋体" w:hint="eastAsia"/>
          <w:sz w:val="24"/>
        </w:rPr>
        <w:t>4.</w:t>
      </w:r>
      <w:r w:rsidRPr="008966CC">
        <w:rPr>
          <w:rFonts w:hint="eastAsia"/>
        </w:rPr>
        <w:t xml:space="preserve"> </w:t>
      </w:r>
      <w:r w:rsidRPr="008966CC">
        <w:rPr>
          <w:rFonts w:ascii="宋体" w:hAnsi="宋体" w:hint="eastAsia"/>
          <w:sz w:val="24"/>
        </w:rPr>
        <w:t>评审委员会应当根据综合评分结果编写评审报告并由全体人员签字认可。评审委员会成员对评审报告有异议的，按照少数服从多数的原则推荐成交候选供应商，采购程序继续进行。对评审报告有异议的评审委员会成员，应当在报告上签署不同意见并说明理由，由评审委员会书面记录相关情况。评审委员会成员拒绝在报告上签字又不书面说明其不同意见和理由的，视为同意评审报告。</w:t>
      </w:r>
    </w:p>
    <w:p w14:paraId="45C2219F" w14:textId="77777777" w:rsidR="00565F83" w:rsidRPr="008966CC" w:rsidRDefault="00000000">
      <w:pPr>
        <w:spacing w:beforeLines="25" w:before="78" w:afterLines="25" w:after="78" w:line="360" w:lineRule="auto"/>
        <w:ind w:leftChars="227" w:left="849" w:hangingChars="155" w:hanging="372"/>
        <w:rPr>
          <w:rFonts w:ascii="宋体" w:hAnsi="宋体"/>
          <w:b/>
          <w:sz w:val="24"/>
        </w:rPr>
      </w:pPr>
      <w:r w:rsidRPr="008966CC">
        <w:rPr>
          <w:rFonts w:ascii="宋体" w:hAnsi="宋体" w:hint="eastAsia"/>
          <w:sz w:val="24"/>
        </w:rPr>
        <w:t>5.</w:t>
      </w:r>
      <w:r w:rsidRPr="008966CC">
        <w:rPr>
          <w:rFonts w:hint="eastAsia"/>
        </w:rPr>
        <w:t xml:space="preserve"> </w:t>
      </w:r>
      <w:r w:rsidRPr="008966CC">
        <w:rPr>
          <w:rFonts w:ascii="宋体" w:hAnsi="宋体" w:hint="eastAsia"/>
          <w:sz w:val="24"/>
        </w:rPr>
        <w:t>如有资格性检查认定错误、分值汇总计算错误、分项评分超出评分评审</w:t>
      </w:r>
      <w:r w:rsidRPr="008966CC">
        <w:rPr>
          <w:rFonts w:ascii="宋体" w:hAnsi="宋体" w:hint="eastAsia"/>
          <w:sz w:val="24"/>
        </w:rPr>
        <w:lastRenderedPageBreak/>
        <w:t>范围、客观分评分不一致、经评审委员会一致认定评分畸高、</w:t>
      </w:r>
      <w:proofErr w:type="gramStart"/>
      <w:r w:rsidRPr="008966CC">
        <w:rPr>
          <w:rFonts w:ascii="宋体" w:hAnsi="宋体" w:hint="eastAsia"/>
          <w:sz w:val="24"/>
        </w:rPr>
        <w:t>畸</w:t>
      </w:r>
      <w:proofErr w:type="gramEnd"/>
      <w:r w:rsidRPr="008966CC">
        <w:rPr>
          <w:rFonts w:ascii="宋体" w:hAnsi="宋体" w:hint="eastAsia"/>
          <w:sz w:val="24"/>
        </w:rPr>
        <w:t>低的情形，以及采购单位发现评审委员会未按照比选文件的规定进行评审的，可以组织重新开展采购活动。</w:t>
      </w:r>
    </w:p>
    <w:p w14:paraId="4390AB0D" w14:textId="77777777" w:rsidR="00565F83" w:rsidRPr="008966CC" w:rsidRDefault="00000000">
      <w:pPr>
        <w:spacing w:beforeLines="25" w:before="78" w:afterLines="25" w:after="78" w:line="360" w:lineRule="auto"/>
        <w:ind w:firstLineChars="196" w:firstLine="472"/>
        <w:rPr>
          <w:rFonts w:ascii="宋体" w:hAnsi="宋体"/>
          <w:b/>
          <w:sz w:val="24"/>
        </w:rPr>
      </w:pPr>
      <w:r w:rsidRPr="008966CC">
        <w:rPr>
          <w:rFonts w:ascii="宋体" w:hAnsi="宋体" w:hint="eastAsia"/>
          <w:b/>
          <w:sz w:val="24"/>
        </w:rPr>
        <w:t xml:space="preserve">二、通知与确认 </w:t>
      </w:r>
    </w:p>
    <w:p w14:paraId="1FFEE6D8" w14:textId="77777777" w:rsidR="00565F83" w:rsidRPr="008966CC" w:rsidRDefault="00000000">
      <w:pPr>
        <w:spacing w:beforeLines="25" w:before="78" w:afterLines="25" w:after="78" w:line="360" w:lineRule="auto"/>
        <w:ind w:firstLineChars="200" w:firstLine="480"/>
        <w:rPr>
          <w:rFonts w:ascii="宋体" w:hAnsi="宋体"/>
          <w:sz w:val="24"/>
        </w:rPr>
      </w:pPr>
      <w:r w:rsidRPr="008966CC">
        <w:rPr>
          <w:rFonts w:ascii="宋体" w:hAnsi="宋体" w:hint="eastAsia"/>
          <w:sz w:val="24"/>
        </w:rPr>
        <w:t>1、</w:t>
      </w:r>
      <w:r w:rsidRPr="008966CC">
        <w:rPr>
          <w:rFonts w:ascii="宋体" w:hAnsi="宋体" w:cs="Arial" w:hint="eastAsia"/>
          <w:sz w:val="24"/>
        </w:rPr>
        <w:t>采购代理机构应当在评审结束后2个工作日内将评审报告送采购人，采购人应当自收到评审报告之日起5个工作日内，在评审报告确定的成交候选供应商名单中按顺序确定成每包交供应商</w:t>
      </w:r>
      <w:r w:rsidRPr="008966CC">
        <w:rPr>
          <w:rFonts w:ascii="宋体" w:hAnsi="宋体" w:hint="eastAsia"/>
          <w:sz w:val="24"/>
        </w:rPr>
        <w:t>，成交供应商与采购人签订服务合同。出现第一成交候选供应商并列的情形，以技术部分得分高的供应商为成交供应商；技术部分得分还相同的，由比选小组采取随机抽取的方式确定成交供应商。比选代理机构应当在评审结束后2个工作日内将评审报告送采购人。</w:t>
      </w:r>
    </w:p>
    <w:p w14:paraId="10EAAD23" w14:textId="77777777" w:rsidR="00565F83" w:rsidRPr="008966CC" w:rsidRDefault="00000000">
      <w:pPr>
        <w:spacing w:beforeLines="25" w:before="78" w:afterLines="25" w:after="78" w:line="360" w:lineRule="auto"/>
        <w:ind w:firstLineChars="200" w:firstLine="480"/>
        <w:rPr>
          <w:rFonts w:ascii="宋体" w:hAnsi="宋体"/>
          <w:sz w:val="24"/>
        </w:rPr>
      </w:pPr>
      <w:r w:rsidRPr="008966CC">
        <w:rPr>
          <w:rFonts w:ascii="宋体" w:hAnsi="宋体" w:hint="eastAsia"/>
          <w:sz w:val="24"/>
        </w:rPr>
        <w:t>2、成交供应</w:t>
      </w:r>
      <w:proofErr w:type="gramStart"/>
      <w:r w:rsidRPr="008966CC">
        <w:rPr>
          <w:rFonts w:ascii="宋体" w:hAnsi="宋体" w:hint="eastAsia"/>
          <w:sz w:val="24"/>
        </w:rPr>
        <w:t>商拒绝</w:t>
      </w:r>
      <w:proofErr w:type="gramEnd"/>
      <w:r w:rsidRPr="008966CC">
        <w:rPr>
          <w:rFonts w:ascii="宋体" w:hAnsi="宋体" w:hint="eastAsia"/>
          <w:sz w:val="24"/>
        </w:rPr>
        <w:t>签订采购合同的，采购人可以按推荐顺序与排名第二的成交候选供应商签订合同，如第二名成交候选供应</w:t>
      </w:r>
      <w:proofErr w:type="gramStart"/>
      <w:r w:rsidRPr="008966CC">
        <w:rPr>
          <w:rFonts w:ascii="宋体" w:hAnsi="宋体" w:hint="eastAsia"/>
          <w:sz w:val="24"/>
        </w:rPr>
        <w:t>商拒绝</w:t>
      </w:r>
      <w:proofErr w:type="gramEnd"/>
      <w:r w:rsidRPr="008966CC">
        <w:rPr>
          <w:rFonts w:ascii="宋体" w:hAnsi="宋体" w:hint="eastAsia"/>
          <w:sz w:val="24"/>
        </w:rPr>
        <w:t>签订采购合同，采购人可以按推荐顺序与排名第三的成交候选供应商签订合同，以此类推；采购人也可重新开展采购活动。拒绝签订采购合同的成交供应商不得参加对该项目重新开展的采购活动。</w:t>
      </w:r>
    </w:p>
    <w:p w14:paraId="1600C1D4" w14:textId="77777777" w:rsidR="00565F83" w:rsidRPr="008966CC" w:rsidRDefault="00565F83">
      <w:pPr>
        <w:spacing w:beforeLines="25" w:before="78" w:afterLines="25" w:after="78" w:line="360" w:lineRule="auto"/>
        <w:ind w:firstLineChars="200" w:firstLine="480"/>
        <w:rPr>
          <w:rFonts w:ascii="宋体" w:hAnsi="宋体"/>
          <w:sz w:val="24"/>
        </w:rPr>
      </w:pPr>
    </w:p>
    <w:p w14:paraId="361898A4" w14:textId="77777777" w:rsidR="00565F83" w:rsidRPr="008966CC" w:rsidRDefault="00565F83">
      <w:pPr>
        <w:spacing w:beforeLines="25" w:before="78" w:afterLines="25" w:after="78" w:line="360" w:lineRule="auto"/>
        <w:ind w:firstLineChars="200" w:firstLine="480"/>
        <w:rPr>
          <w:rFonts w:ascii="宋体" w:hAnsi="宋体"/>
          <w:sz w:val="24"/>
        </w:rPr>
      </w:pPr>
    </w:p>
    <w:p w14:paraId="68A48F03" w14:textId="77777777" w:rsidR="00565F83" w:rsidRPr="008966CC" w:rsidRDefault="00565F83">
      <w:pPr>
        <w:spacing w:beforeLines="25" w:before="78" w:afterLines="25" w:after="78" w:line="360" w:lineRule="auto"/>
        <w:ind w:firstLineChars="200" w:firstLine="480"/>
        <w:rPr>
          <w:rFonts w:ascii="宋体" w:hAnsi="宋体"/>
          <w:sz w:val="24"/>
        </w:rPr>
      </w:pPr>
    </w:p>
    <w:p w14:paraId="0C0F5237" w14:textId="77777777" w:rsidR="00565F83" w:rsidRPr="008966CC" w:rsidRDefault="00565F83">
      <w:pPr>
        <w:spacing w:beforeLines="25" w:before="78" w:afterLines="25" w:after="78" w:line="360" w:lineRule="auto"/>
        <w:ind w:firstLineChars="200" w:firstLine="480"/>
        <w:rPr>
          <w:rFonts w:ascii="宋体" w:hAnsi="宋体"/>
          <w:sz w:val="24"/>
        </w:rPr>
      </w:pPr>
    </w:p>
    <w:p w14:paraId="42D1BF94" w14:textId="77777777" w:rsidR="00565F83" w:rsidRPr="008966CC" w:rsidRDefault="00000000">
      <w:pPr>
        <w:spacing w:beforeLines="25" w:before="78" w:afterLines="25" w:after="78" w:line="360" w:lineRule="auto"/>
        <w:ind w:firstLineChars="196" w:firstLine="472"/>
        <w:jc w:val="center"/>
        <w:rPr>
          <w:rFonts w:ascii="宋体" w:hAnsi="宋体"/>
          <w:b/>
          <w:bCs/>
          <w:sz w:val="24"/>
        </w:rPr>
      </w:pPr>
      <w:r w:rsidRPr="008966CC">
        <w:rPr>
          <w:rFonts w:ascii="宋体" w:hAnsi="宋体"/>
          <w:b/>
          <w:bCs/>
          <w:sz w:val="24"/>
        </w:rPr>
        <w:br w:type="page"/>
      </w:r>
      <w:r w:rsidRPr="008966CC">
        <w:rPr>
          <w:rFonts w:ascii="宋体" w:hAnsi="宋体" w:hint="eastAsia"/>
          <w:b/>
          <w:bCs/>
          <w:sz w:val="24"/>
        </w:rPr>
        <w:lastRenderedPageBreak/>
        <w:t>第五章 应答文件的组成</w:t>
      </w:r>
    </w:p>
    <w:p w14:paraId="03AF6211" w14:textId="77777777" w:rsidR="00565F83" w:rsidRPr="008966CC" w:rsidRDefault="00000000">
      <w:pPr>
        <w:spacing w:beforeLines="25" w:before="78" w:afterLines="25" w:after="78" w:line="480" w:lineRule="auto"/>
        <w:ind w:firstLineChars="196" w:firstLine="472"/>
        <w:rPr>
          <w:rFonts w:ascii="宋体" w:hAnsi="宋体"/>
          <w:b/>
          <w:bCs/>
          <w:sz w:val="24"/>
        </w:rPr>
      </w:pPr>
      <w:r w:rsidRPr="008966CC">
        <w:rPr>
          <w:rFonts w:ascii="宋体" w:hAnsi="宋体" w:hint="eastAsia"/>
          <w:b/>
          <w:bCs/>
          <w:sz w:val="24"/>
        </w:rPr>
        <w:t>一、供应商需提供申请文件的内容（包含但不限于）：</w:t>
      </w:r>
    </w:p>
    <w:p w14:paraId="7A51DCB8" w14:textId="77777777" w:rsidR="00565F83" w:rsidRPr="008966CC" w:rsidRDefault="00000000">
      <w:pPr>
        <w:spacing w:beforeLines="25" w:before="78" w:afterLines="25" w:after="78" w:line="480" w:lineRule="auto"/>
        <w:ind w:firstLineChars="200" w:firstLine="480"/>
        <w:rPr>
          <w:rFonts w:ascii="宋体" w:hAnsi="宋体"/>
          <w:sz w:val="24"/>
        </w:rPr>
      </w:pPr>
      <w:r w:rsidRPr="008966CC">
        <w:rPr>
          <w:rFonts w:ascii="宋体" w:hAnsi="宋体" w:hint="eastAsia"/>
          <w:sz w:val="24"/>
        </w:rPr>
        <w:t>1．报价一览表（附件1）</w:t>
      </w:r>
    </w:p>
    <w:p w14:paraId="318D880A" w14:textId="77777777" w:rsidR="00565F83" w:rsidRPr="008966CC" w:rsidRDefault="00000000">
      <w:pPr>
        <w:spacing w:beforeLines="25" w:before="78" w:afterLines="25" w:after="78" w:line="480" w:lineRule="auto"/>
        <w:ind w:firstLineChars="200" w:firstLine="480"/>
        <w:rPr>
          <w:rFonts w:ascii="宋体" w:hAnsi="宋体"/>
          <w:sz w:val="24"/>
        </w:rPr>
      </w:pPr>
      <w:r w:rsidRPr="008966CC">
        <w:rPr>
          <w:rFonts w:ascii="宋体" w:hAnsi="宋体" w:hint="eastAsia"/>
          <w:sz w:val="24"/>
        </w:rPr>
        <w:t>2</w:t>
      </w:r>
      <w:r w:rsidRPr="008966CC">
        <w:rPr>
          <w:rFonts w:ascii="宋体" w:hAnsi="宋体"/>
          <w:sz w:val="24"/>
        </w:rPr>
        <w:t>.</w:t>
      </w:r>
      <w:r w:rsidRPr="008966CC">
        <w:rPr>
          <w:rFonts w:ascii="宋体" w:hAnsi="宋体" w:hint="eastAsia"/>
          <w:sz w:val="24"/>
        </w:rPr>
        <w:t>分项报价表（附件2）</w:t>
      </w:r>
    </w:p>
    <w:p w14:paraId="1DA8B197" w14:textId="77777777" w:rsidR="00565F83" w:rsidRPr="008966CC" w:rsidRDefault="00000000">
      <w:pPr>
        <w:spacing w:beforeLines="25" w:before="78" w:afterLines="25" w:after="78" w:line="480" w:lineRule="auto"/>
        <w:ind w:firstLineChars="200" w:firstLine="480"/>
        <w:rPr>
          <w:rFonts w:ascii="宋体" w:hAnsi="宋体"/>
          <w:sz w:val="24"/>
        </w:rPr>
      </w:pPr>
      <w:r w:rsidRPr="008966CC">
        <w:rPr>
          <w:rFonts w:ascii="宋体" w:hAnsi="宋体" w:hint="eastAsia"/>
          <w:sz w:val="24"/>
        </w:rPr>
        <w:t>3.技术偏离表</w:t>
      </w:r>
    </w:p>
    <w:p w14:paraId="6BB1AC0B" w14:textId="77777777" w:rsidR="00565F83" w:rsidRPr="008966CC" w:rsidRDefault="00000000">
      <w:pPr>
        <w:spacing w:beforeLines="25" w:before="78" w:afterLines="25" w:after="78" w:line="480" w:lineRule="auto"/>
        <w:ind w:firstLineChars="200" w:firstLine="480"/>
        <w:rPr>
          <w:rFonts w:ascii="宋体" w:hAnsi="宋体"/>
          <w:sz w:val="24"/>
        </w:rPr>
      </w:pPr>
      <w:r w:rsidRPr="008966CC">
        <w:rPr>
          <w:rFonts w:ascii="宋体" w:hAnsi="宋体" w:hint="eastAsia"/>
          <w:sz w:val="24"/>
        </w:rPr>
        <w:t>4.商务偏离表</w:t>
      </w:r>
    </w:p>
    <w:p w14:paraId="1A22190F" w14:textId="77777777" w:rsidR="00565F83" w:rsidRPr="008966CC" w:rsidRDefault="00000000">
      <w:pPr>
        <w:spacing w:beforeLines="25" w:before="78" w:afterLines="25" w:after="78" w:line="480" w:lineRule="auto"/>
        <w:ind w:firstLineChars="200" w:firstLine="480"/>
        <w:rPr>
          <w:rFonts w:ascii="宋体" w:hAnsi="宋体"/>
          <w:sz w:val="24"/>
        </w:rPr>
      </w:pPr>
      <w:r w:rsidRPr="008966CC">
        <w:rPr>
          <w:rFonts w:ascii="宋体" w:hAnsi="宋体" w:hint="eastAsia"/>
          <w:sz w:val="24"/>
        </w:rPr>
        <w:t>5</w:t>
      </w:r>
      <w:r w:rsidRPr="008966CC">
        <w:rPr>
          <w:rFonts w:ascii="宋体" w:hAnsi="宋体"/>
          <w:sz w:val="24"/>
        </w:rPr>
        <w:t>.</w:t>
      </w:r>
      <w:r w:rsidRPr="008966CC">
        <w:rPr>
          <w:rFonts w:ascii="宋体" w:hAnsi="宋体" w:hint="eastAsia"/>
          <w:sz w:val="24"/>
        </w:rPr>
        <w:t>供应</w:t>
      </w:r>
      <w:proofErr w:type="gramStart"/>
      <w:r w:rsidRPr="008966CC">
        <w:rPr>
          <w:rFonts w:ascii="宋体" w:hAnsi="宋体" w:hint="eastAsia"/>
          <w:sz w:val="24"/>
        </w:rPr>
        <w:t>商情况</w:t>
      </w:r>
      <w:proofErr w:type="gramEnd"/>
      <w:r w:rsidRPr="008966CC">
        <w:rPr>
          <w:rFonts w:ascii="宋体" w:hAnsi="宋体" w:hint="eastAsia"/>
          <w:sz w:val="24"/>
        </w:rPr>
        <w:t>表（附件</w:t>
      </w:r>
      <w:r w:rsidRPr="008966CC">
        <w:rPr>
          <w:rFonts w:ascii="宋体" w:hAnsi="宋体"/>
          <w:sz w:val="24"/>
        </w:rPr>
        <w:t>3</w:t>
      </w:r>
      <w:r w:rsidRPr="008966CC">
        <w:rPr>
          <w:rFonts w:ascii="宋体" w:hAnsi="宋体" w:hint="eastAsia"/>
          <w:sz w:val="24"/>
        </w:rPr>
        <w:t>）</w:t>
      </w:r>
    </w:p>
    <w:p w14:paraId="2928200E" w14:textId="77777777" w:rsidR="00565F83" w:rsidRPr="008966CC" w:rsidRDefault="00000000">
      <w:pPr>
        <w:spacing w:beforeLines="25" w:before="78" w:afterLines="25" w:after="78" w:line="480" w:lineRule="auto"/>
        <w:ind w:firstLineChars="200" w:firstLine="480"/>
        <w:rPr>
          <w:rFonts w:ascii="宋体" w:hAnsi="宋体"/>
          <w:sz w:val="24"/>
        </w:rPr>
      </w:pPr>
      <w:r w:rsidRPr="008966CC">
        <w:rPr>
          <w:rFonts w:ascii="宋体" w:hAnsi="宋体" w:hint="eastAsia"/>
          <w:sz w:val="24"/>
        </w:rPr>
        <w:t>6．法人代表授权书（附件</w:t>
      </w:r>
      <w:r w:rsidRPr="008966CC">
        <w:rPr>
          <w:rFonts w:ascii="宋体" w:hAnsi="宋体"/>
          <w:sz w:val="24"/>
        </w:rPr>
        <w:t>4</w:t>
      </w:r>
      <w:r w:rsidRPr="008966CC">
        <w:rPr>
          <w:rFonts w:ascii="宋体" w:hAnsi="宋体" w:hint="eastAsia"/>
          <w:sz w:val="24"/>
        </w:rPr>
        <w:t xml:space="preserve">） </w:t>
      </w:r>
    </w:p>
    <w:p w14:paraId="03627721" w14:textId="77777777" w:rsidR="00565F83" w:rsidRPr="008966CC" w:rsidRDefault="00000000">
      <w:pPr>
        <w:spacing w:beforeLines="25" w:before="78" w:afterLines="25" w:after="78" w:line="480" w:lineRule="auto"/>
        <w:ind w:firstLineChars="200" w:firstLine="480"/>
        <w:rPr>
          <w:rFonts w:ascii="宋体" w:hAnsi="宋体"/>
          <w:sz w:val="24"/>
        </w:rPr>
      </w:pPr>
      <w:r w:rsidRPr="008966CC">
        <w:rPr>
          <w:rFonts w:ascii="宋体" w:hAnsi="宋体" w:hint="eastAsia"/>
          <w:sz w:val="24"/>
        </w:rPr>
        <w:t>7．资格文件（附件</w:t>
      </w:r>
      <w:r w:rsidRPr="008966CC">
        <w:rPr>
          <w:rFonts w:ascii="宋体" w:hAnsi="宋体"/>
          <w:sz w:val="24"/>
        </w:rPr>
        <w:t>5</w:t>
      </w:r>
      <w:r w:rsidRPr="008966CC">
        <w:rPr>
          <w:rFonts w:ascii="宋体" w:hAnsi="宋体" w:hint="eastAsia"/>
          <w:sz w:val="24"/>
        </w:rPr>
        <w:t>）</w:t>
      </w:r>
    </w:p>
    <w:p w14:paraId="7380EFBF" w14:textId="77777777" w:rsidR="00565F83" w:rsidRPr="008966CC" w:rsidRDefault="00000000">
      <w:pPr>
        <w:tabs>
          <w:tab w:val="left" w:pos="900"/>
          <w:tab w:val="left" w:pos="5580"/>
        </w:tabs>
        <w:spacing w:line="480" w:lineRule="auto"/>
        <w:ind w:firstLineChars="200" w:firstLine="480"/>
        <w:rPr>
          <w:rFonts w:ascii="宋体" w:hAnsi="宋体"/>
          <w:sz w:val="24"/>
        </w:rPr>
      </w:pPr>
      <w:r w:rsidRPr="008966CC">
        <w:rPr>
          <w:rFonts w:ascii="宋体" w:hAnsi="宋体" w:hint="eastAsia"/>
          <w:sz w:val="24"/>
        </w:rPr>
        <w:t>--7.1 法人或其他组织的营业执照等证明文件</w:t>
      </w:r>
    </w:p>
    <w:p w14:paraId="347A6C85" w14:textId="77777777" w:rsidR="00565F83" w:rsidRPr="008966CC" w:rsidRDefault="00000000">
      <w:pPr>
        <w:tabs>
          <w:tab w:val="left" w:pos="5580"/>
        </w:tabs>
        <w:spacing w:line="480" w:lineRule="auto"/>
        <w:ind w:firstLineChars="200" w:firstLine="480"/>
        <w:rPr>
          <w:rFonts w:ascii="宋体" w:hAnsi="宋体"/>
          <w:sz w:val="24"/>
        </w:rPr>
      </w:pPr>
      <w:r w:rsidRPr="008966CC">
        <w:rPr>
          <w:rFonts w:ascii="宋体" w:hAnsi="宋体" w:hint="eastAsia"/>
          <w:sz w:val="24"/>
        </w:rPr>
        <w:t>--7.2 纳税证明</w:t>
      </w:r>
    </w:p>
    <w:p w14:paraId="57A20727" w14:textId="77777777" w:rsidR="00565F83" w:rsidRPr="008966CC" w:rsidRDefault="00000000">
      <w:pPr>
        <w:tabs>
          <w:tab w:val="left" w:pos="5580"/>
        </w:tabs>
        <w:spacing w:line="480" w:lineRule="auto"/>
        <w:ind w:firstLineChars="200" w:firstLine="480"/>
        <w:rPr>
          <w:rFonts w:ascii="宋体" w:hAnsi="宋体"/>
          <w:sz w:val="24"/>
        </w:rPr>
      </w:pPr>
      <w:r w:rsidRPr="008966CC">
        <w:rPr>
          <w:rFonts w:ascii="宋体" w:hAnsi="宋体" w:hint="eastAsia"/>
          <w:sz w:val="24"/>
        </w:rPr>
        <w:t>--7.3 供应商的资格声明（格式）</w:t>
      </w:r>
    </w:p>
    <w:p w14:paraId="7DF93F07" w14:textId="580DF6D3" w:rsidR="00565F83" w:rsidRPr="008966CC" w:rsidRDefault="00000000">
      <w:pPr>
        <w:tabs>
          <w:tab w:val="left" w:pos="5580"/>
        </w:tabs>
        <w:spacing w:line="480" w:lineRule="auto"/>
        <w:ind w:leftChars="228" w:left="959" w:hangingChars="200" w:hanging="480"/>
        <w:rPr>
          <w:rFonts w:ascii="宋体" w:hAnsi="宋体"/>
          <w:sz w:val="24"/>
        </w:rPr>
      </w:pPr>
      <w:r w:rsidRPr="008966CC">
        <w:rPr>
          <w:rFonts w:ascii="宋体" w:hAnsi="宋体" w:hint="eastAsia"/>
          <w:sz w:val="24"/>
        </w:rPr>
        <w:t>--7.4 供应商</w:t>
      </w:r>
      <w:r w:rsidRPr="008966CC">
        <w:rPr>
          <w:rFonts w:ascii="宋体" w:hAnsi="宋体"/>
          <w:sz w:val="24"/>
        </w:rPr>
        <w:t>的</w:t>
      </w:r>
      <w:r w:rsidRPr="008966CC">
        <w:rPr>
          <w:rFonts w:ascii="宋体" w:hAnsi="宋体" w:hint="eastAsia"/>
          <w:sz w:val="24"/>
        </w:rPr>
        <w:t>财务状况报告</w:t>
      </w:r>
    </w:p>
    <w:p w14:paraId="5DF3E3E8" w14:textId="77777777" w:rsidR="00565F83" w:rsidRPr="008966CC" w:rsidRDefault="00000000">
      <w:pPr>
        <w:tabs>
          <w:tab w:val="left" w:pos="5580"/>
        </w:tabs>
        <w:spacing w:line="480" w:lineRule="auto"/>
        <w:ind w:firstLineChars="200" w:firstLine="480"/>
        <w:rPr>
          <w:rFonts w:ascii="宋体" w:hAnsi="宋体"/>
          <w:sz w:val="24"/>
        </w:rPr>
      </w:pPr>
      <w:r w:rsidRPr="008966CC">
        <w:rPr>
          <w:rFonts w:ascii="宋体" w:hAnsi="宋体" w:hint="eastAsia"/>
          <w:sz w:val="24"/>
        </w:rPr>
        <w:t>--7.5 社会保障资金缴纳记录</w:t>
      </w:r>
    </w:p>
    <w:p w14:paraId="707B1890" w14:textId="77777777" w:rsidR="00565F83" w:rsidRPr="008966CC" w:rsidRDefault="00000000">
      <w:pPr>
        <w:tabs>
          <w:tab w:val="left" w:pos="5580"/>
        </w:tabs>
        <w:spacing w:line="480" w:lineRule="auto"/>
        <w:ind w:firstLineChars="200" w:firstLine="480"/>
        <w:rPr>
          <w:rFonts w:ascii="宋体" w:hAnsi="宋体"/>
          <w:sz w:val="24"/>
        </w:rPr>
      </w:pPr>
      <w:r w:rsidRPr="008966CC">
        <w:rPr>
          <w:rFonts w:ascii="宋体" w:hAnsi="宋体" w:hint="eastAsia"/>
          <w:sz w:val="24"/>
        </w:rPr>
        <w:t>--7.6 近三年经营活动中无重大违法记录声明</w:t>
      </w:r>
    </w:p>
    <w:p w14:paraId="3D6A51FC" w14:textId="77777777" w:rsidR="00565F83" w:rsidRPr="008966CC" w:rsidRDefault="00000000">
      <w:pPr>
        <w:tabs>
          <w:tab w:val="left" w:pos="5580"/>
        </w:tabs>
        <w:spacing w:line="480" w:lineRule="auto"/>
        <w:ind w:firstLineChars="200" w:firstLine="480"/>
        <w:rPr>
          <w:rFonts w:ascii="宋体" w:hAnsi="宋体"/>
          <w:sz w:val="24"/>
        </w:rPr>
      </w:pPr>
      <w:r w:rsidRPr="008966CC">
        <w:rPr>
          <w:rFonts w:ascii="宋体" w:hAnsi="宋体" w:hint="eastAsia"/>
          <w:sz w:val="24"/>
        </w:rPr>
        <w:t>--7.7 成交服务费承诺书（格式）</w:t>
      </w:r>
    </w:p>
    <w:p w14:paraId="32D80C2F" w14:textId="77777777" w:rsidR="00565F83" w:rsidRPr="008966CC" w:rsidRDefault="00000000">
      <w:pPr>
        <w:tabs>
          <w:tab w:val="left" w:pos="5580"/>
        </w:tabs>
        <w:spacing w:line="480" w:lineRule="auto"/>
        <w:ind w:firstLineChars="200" w:firstLine="480"/>
        <w:rPr>
          <w:rFonts w:ascii="宋体" w:hAnsi="宋体"/>
          <w:sz w:val="24"/>
        </w:rPr>
      </w:pPr>
      <w:r w:rsidRPr="008966CC">
        <w:rPr>
          <w:rFonts w:ascii="宋体" w:hAnsi="宋体" w:hint="eastAsia"/>
          <w:sz w:val="24"/>
        </w:rPr>
        <w:t>--7.</w:t>
      </w:r>
      <w:r w:rsidRPr="008966CC">
        <w:rPr>
          <w:rFonts w:ascii="宋体" w:hAnsi="宋体"/>
          <w:sz w:val="24"/>
        </w:rPr>
        <w:t>8</w:t>
      </w:r>
      <w:r w:rsidRPr="008966CC">
        <w:rPr>
          <w:rFonts w:ascii="宋体" w:hAnsi="宋体" w:hint="eastAsia"/>
          <w:sz w:val="24"/>
        </w:rPr>
        <w:t xml:space="preserve"> 比选文件要求的其他证明文件</w:t>
      </w:r>
    </w:p>
    <w:p w14:paraId="25584689" w14:textId="77777777" w:rsidR="00565F83" w:rsidRPr="008966CC" w:rsidRDefault="00000000">
      <w:pPr>
        <w:spacing w:beforeLines="25" w:before="78" w:afterLines="25" w:after="78" w:line="480" w:lineRule="auto"/>
        <w:ind w:firstLineChars="200" w:firstLine="480"/>
        <w:rPr>
          <w:rFonts w:ascii="宋体" w:hAnsi="宋体"/>
          <w:sz w:val="24"/>
        </w:rPr>
      </w:pPr>
      <w:r w:rsidRPr="008966CC">
        <w:rPr>
          <w:rFonts w:ascii="宋体" w:hAnsi="宋体" w:hint="eastAsia"/>
          <w:sz w:val="24"/>
        </w:rPr>
        <w:t>8．业绩证明文件（附件</w:t>
      </w:r>
      <w:r w:rsidRPr="008966CC">
        <w:rPr>
          <w:rFonts w:ascii="宋体" w:hAnsi="宋体"/>
          <w:sz w:val="24"/>
        </w:rPr>
        <w:t>6</w:t>
      </w:r>
      <w:r w:rsidRPr="008966CC">
        <w:rPr>
          <w:rFonts w:ascii="宋体" w:hAnsi="宋体" w:hint="eastAsia"/>
          <w:sz w:val="24"/>
        </w:rPr>
        <w:t>）</w:t>
      </w:r>
    </w:p>
    <w:p w14:paraId="4696B8FB" w14:textId="77777777" w:rsidR="00565F83" w:rsidRPr="008966CC" w:rsidRDefault="00000000">
      <w:pPr>
        <w:spacing w:beforeLines="25" w:before="78" w:afterLines="25" w:after="78" w:line="480" w:lineRule="auto"/>
        <w:ind w:firstLineChars="200" w:firstLine="480"/>
        <w:rPr>
          <w:rFonts w:ascii="宋体" w:hAnsi="宋体"/>
          <w:sz w:val="24"/>
        </w:rPr>
      </w:pPr>
      <w:r w:rsidRPr="008966CC">
        <w:rPr>
          <w:rFonts w:ascii="宋体" w:hAnsi="宋体" w:hint="eastAsia"/>
          <w:sz w:val="24"/>
        </w:rPr>
        <w:t>9．其它（附件</w:t>
      </w:r>
      <w:r w:rsidRPr="008966CC">
        <w:rPr>
          <w:rFonts w:ascii="宋体" w:hAnsi="宋体"/>
          <w:sz w:val="24"/>
        </w:rPr>
        <w:t>7</w:t>
      </w:r>
      <w:r w:rsidRPr="008966CC">
        <w:rPr>
          <w:rFonts w:ascii="宋体" w:hAnsi="宋体" w:hint="eastAsia"/>
          <w:sz w:val="24"/>
        </w:rPr>
        <w:t>）</w:t>
      </w:r>
    </w:p>
    <w:p w14:paraId="1F434C67" w14:textId="77777777" w:rsidR="00565F83" w:rsidRPr="008966CC" w:rsidRDefault="00565F83">
      <w:pPr>
        <w:spacing w:beforeLines="25" w:before="78" w:afterLines="25" w:after="78" w:line="360" w:lineRule="auto"/>
        <w:rPr>
          <w:rFonts w:ascii="宋体" w:hAnsi="宋体"/>
          <w:sz w:val="24"/>
        </w:rPr>
      </w:pPr>
    </w:p>
    <w:p w14:paraId="73D6CF60" w14:textId="77777777" w:rsidR="00565F83" w:rsidRPr="008966CC" w:rsidRDefault="00000000">
      <w:pPr>
        <w:spacing w:before="25" w:after="25" w:line="360" w:lineRule="auto"/>
        <w:jc w:val="center"/>
        <w:rPr>
          <w:rFonts w:ascii="宋体" w:hAnsi="宋体"/>
          <w:b/>
          <w:bCs/>
          <w:sz w:val="24"/>
        </w:rPr>
      </w:pPr>
      <w:r w:rsidRPr="008966CC">
        <w:rPr>
          <w:rFonts w:ascii="宋体" w:hAnsi="宋体" w:hint="eastAsia"/>
          <w:b/>
          <w:bCs/>
          <w:sz w:val="24"/>
        </w:rPr>
        <w:t>附件1 报价一览表</w:t>
      </w:r>
    </w:p>
    <w:p w14:paraId="12DE8C6A" w14:textId="77777777" w:rsidR="00565F83" w:rsidRPr="008966CC" w:rsidRDefault="00000000">
      <w:pPr>
        <w:tabs>
          <w:tab w:val="left" w:pos="1800"/>
          <w:tab w:val="left" w:pos="5580"/>
        </w:tabs>
        <w:spacing w:line="360" w:lineRule="auto"/>
        <w:ind w:firstLineChars="100" w:firstLine="240"/>
        <w:jc w:val="left"/>
        <w:rPr>
          <w:rFonts w:ascii="宋体" w:hAnsi="宋体"/>
          <w:sz w:val="24"/>
        </w:rPr>
      </w:pPr>
      <w:r w:rsidRPr="008966CC">
        <w:rPr>
          <w:rFonts w:ascii="宋体" w:hAnsi="宋体" w:hint="eastAsia"/>
          <w:sz w:val="24"/>
        </w:rPr>
        <w:lastRenderedPageBreak/>
        <w:t xml:space="preserve">采购编号：                            </w:t>
      </w:r>
    </w:p>
    <w:p w14:paraId="7EBD7FC4" w14:textId="77777777" w:rsidR="00565F83" w:rsidRPr="008966CC" w:rsidRDefault="00000000">
      <w:pPr>
        <w:tabs>
          <w:tab w:val="left" w:pos="1800"/>
          <w:tab w:val="left" w:pos="5580"/>
        </w:tabs>
        <w:spacing w:line="360" w:lineRule="auto"/>
        <w:jc w:val="left"/>
        <w:rPr>
          <w:rFonts w:ascii="宋体" w:hAnsi="宋体"/>
          <w:sz w:val="24"/>
        </w:rPr>
      </w:pPr>
      <w:r w:rsidRPr="008966CC">
        <w:rPr>
          <w:rFonts w:ascii="宋体" w:hAnsi="宋体" w:hint="eastAsia"/>
          <w:sz w:val="24"/>
        </w:rPr>
        <w:t xml:space="preserve">  项目名称：　                                    </w:t>
      </w:r>
      <w:r w:rsidRPr="008966CC">
        <w:rPr>
          <w:rFonts w:ascii="宋体" w:hAnsi="宋体"/>
          <w:sz w:val="24"/>
        </w:rPr>
        <w:t>单位：人民币元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402"/>
        <w:gridCol w:w="1418"/>
        <w:gridCol w:w="850"/>
      </w:tblGrid>
      <w:tr w:rsidR="00565F83" w:rsidRPr="008966CC" w14:paraId="619768AA" w14:textId="77777777">
        <w:trPr>
          <w:cantSplit/>
          <w:trHeight w:val="1512"/>
        </w:trPr>
        <w:tc>
          <w:tcPr>
            <w:tcW w:w="709" w:type="dxa"/>
            <w:vAlign w:val="center"/>
          </w:tcPr>
          <w:p w14:paraId="46DB8A6C" w14:textId="77777777" w:rsidR="00565F83" w:rsidRPr="008966CC" w:rsidRDefault="00000000">
            <w:pPr>
              <w:pStyle w:val="a8"/>
              <w:spacing w:before="156" w:after="156" w:line="360" w:lineRule="auto"/>
              <w:jc w:val="center"/>
              <w:rPr>
                <w:rFonts w:hAnsi="宋体"/>
                <w:sz w:val="24"/>
              </w:rPr>
            </w:pPr>
            <w:proofErr w:type="gramStart"/>
            <w:r w:rsidRPr="008966CC">
              <w:rPr>
                <w:rFonts w:hAnsi="宋体" w:hint="eastAsia"/>
                <w:sz w:val="24"/>
              </w:rPr>
              <w:t>包号</w:t>
            </w:r>
            <w:proofErr w:type="gramEnd"/>
          </w:p>
        </w:tc>
        <w:tc>
          <w:tcPr>
            <w:tcW w:w="2268" w:type="dxa"/>
            <w:vAlign w:val="center"/>
          </w:tcPr>
          <w:p w14:paraId="6F5A33C3" w14:textId="77777777" w:rsidR="00565F83" w:rsidRPr="008966CC" w:rsidRDefault="00000000">
            <w:pPr>
              <w:pStyle w:val="a8"/>
              <w:spacing w:before="156" w:after="156" w:line="360" w:lineRule="auto"/>
              <w:jc w:val="center"/>
              <w:rPr>
                <w:rFonts w:hAnsi="宋体"/>
                <w:sz w:val="24"/>
              </w:rPr>
            </w:pPr>
            <w:r w:rsidRPr="008966CC">
              <w:rPr>
                <w:rFonts w:hAnsi="宋体" w:hint="eastAsia"/>
                <w:sz w:val="24"/>
              </w:rPr>
              <w:t>名称</w:t>
            </w:r>
          </w:p>
        </w:tc>
        <w:tc>
          <w:tcPr>
            <w:tcW w:w="3402" w:type="dxa"/>
            <w:vAlign w:val="center"/>
          </w:tcPr>
          <w:p w14:paraId="7280BA92" w14:textId="77777777" w:rsidR="00565F83" w:rsidRPr="008966CC" w:rsidRDefault="00000000">
            <w:pPr>
              <w:pStyle w:val="a8"/>
              <w:spacing w:before="156" w:after="156" w:line="360" w:lineRule="auto"/>
              <w:jc w:val="center"/>
              <w:rPr>
                <w:rFonts w:hAnsi="宋体"/>
                <w:sz w:val="24"/>
              </w:rPr>
            </w:pPr>
            <w:r w:rsidRPr="008966CC">
              <w:rPr>
                <w:rFonts w:hAnsi="宋体" w:hint="eastAsia"/>
                <w:sz w:val="24"/>
              </w:rPr>
              <w:t>比选报价（元）</w:t>
            </w:r>
          </w:p>
        </w:tc>
        <w:tc>
          <w:tcPr>
            <w:tcW w:w="1418" w:type="dxa"/>
            <w:vAlign w:val="center"/>
          </w:tcPr>
          <w:p w14:paraId="4F826142" w14:textId="77777777" w:rsidR="00565F83" w:rsidRPr="008966CC" w:rsidRDefault="00000000">
            <w:pPr>
              <w:pStyle w:val="a8"/>
              <w:spacing w:before="156" w:after="156" w:line="360" w:lineRule="auto"/>
              <w:jc w:val="center"/>
              <w:rPr>
                <w:rFonts w:hAnsi="宋体"/>
                <w:sz w:val="24"/>
              </w:rPr>
            </w:pPr>
            <w:r w:rsidRPr="008966CC">
              <w:rPr>
                <w:rFonts w:hAnsi="宋体" w:hint="eastAsia"/>
                <w:sz w:val="24"/>
              </w:rPr>
              <w:t>保证金</w:t>
            </w:r>
          </w:p>
        </w:tc>
        <w:tc>
          <w:tcPr>
            <w:tcW w:w="850" w:type="dxa"/>
            <w:vAlign w:val="center"/>
          </w:tcPr>
          <w:p w14:paraId="57DA024F" w14:textId="77777777" w:rsidR="00565F83" w:rsidRPr="008966CC" w:rsidRDefault="00000000">
            <w:pPr>
              <w:pStyle w:val="a8"/>
              <w:spacing w:before="156" w:after="156" w:line="360" w:lineRule="auto"/>
              <w:jc w:val="center"/>
              <w:rPr>
                <w:rFonts w:hAnsi="宋体"/>
                <w:sz w:val="24"/>
              </w:rPr>
            </w:pPr>
            <w:r w:rsidRPr="008966CC">
              <w:rPr>
                <w:rFonts w:hAnsi="宋体" w:hint="eastAsia"/>
                <w:sz w:val="24"/>
              </w:rPr>
              <w:t>备注</w:t>
            </w:r>
          </w:p>
        </w:tc>
      </w:tr>
      <w:tr w:rsidR="00565F83" w:rsidRPr="008966CC" w14:paraId="06DD8B9B" w14:textId="77777777">
        <w:trPr>
          <w:cantSplit/>
          <w:trHeight w:val="1512"/>
        </w:trPr>
        <w:tc>
          <w:tcPr>
            <w:tcW w:w="709" w:type="dxa"/>
            <w:vAlign w:val="center"/>
          </w:tcPr>
          <w:p w14:paraId="0897250B" w14:textId="77777777" w:rsidR="00565F83" w:rsidRPr="008966CC" w:rsidRDefault="00000000">
            <w:pPr>
              <w:pStyle w:val="a8"/>
              <w:jc w:val="center"/>
              <w:rPr>
                <w:rFonts w:hAnsi="宋体"/>
                <w:sz w:val="24"/>
              </w:rPr>
            </w:pPr>
            <w:r w:rsidRPr="008966CC">
              <w:rPr>
                <w:rFonts w:hAnsi="宋体" w:hint="eastAsia"/>
                <w:sz w:val="24"/>
              </w:rPr>
              <w:t>0</w:t>
            </w:r>
            <w:r w:rsidRPr="008966CC">
              <w:rPr>
                <w:rFonts w:hAnsi="宋体"/>
                <w:sz w:val="24"/>
              </w:rPr>
              <w:t>1</w:t>
            </w:r>
          </w:p>
        </w:tc>
        <w:tc>
          <w:tcPr>
            <w:tcW w:w="2268" w:type="dxa"/>
            <w:vAlign w:val="center"/>
          </w:tcPr>
          <w:p w14:paraId="2974BDF6" w14:textId="77777777" w:rsidR="00565F83" w:rsidRPr="008966CC" w:rsidRDefault="00565F83">
            <w:pPr>
              <w:pStyle w:val="a8"/>
              <w:rPr>
                <w:rFonts w:hAnsi="宋体"/>
                <w:sz w:val="24"/>
              </w:rPr>
            </w:pPr>
          </w:p>
        </w:tc>
        <w:tc>
          <w:tcPr>
            <w:tcW w:w="3402" w:type="dxa"/>
            <w:vAlign w:val="center"/>
          </w:tcPr>
          <w:p w14:paraId="7EA84B39" w14:textId="77777777" w:rsidR="00565F83" w:rsidRPr="008966CC" w:rsidRDefault="00565F83">
            <w:pPr>
              <w:pStyle w:val="a8"/>
              <w:spacing w:line="360" w:lineRule="auto"/>
              <w:rPr>
                <w:rFonts w:hAnsi="宋体"/>
                <w:sz w:val="24"/>
              </w:rPr>
            </w:pPr>
          </w:p>
        </w:tc>
        <w:tc>
          <w:tcPr>
            <w:tcW w:w="1418" w:type="dxa"/>
            <w:vAlign w:val="center"/>
          </w:tcPr>
          <w:p w14:paraId="195AC724" w14:textId="77777777" w:rsidR="00565F83" w:rsidRPr="008966CC" w:rsidRDefault="00565F83">
            <w:pPr>
              <w:pStyle w:val="a8"/>
              <w:jc w:val="center"/>
              <w:rPr>
                <w:rFonts w:hAnsi="宋体"/>
                <w:sz w:val="24"/>
              </w:rPr>
            </w:pPr>
          </w:p>
        </w:tc>
        <w:tc>
          <w:tcPr>
            <w:tcW w:w="850" w:type="dxa"/>
            <w:vAlign w:val="center"/>
          </w:tcPr>
          <w:p w14:paraId="4A966640" w14:textId="77777777" w:rsidR="00565F83" w:rsidRPr="008966CC" w:rsidRDefault="00565F83">
            <w:pPr>
              <w:pStyle w:val="a8"/>
              <w:jc w:val="center"/>
              <w:rPr>
                <w:rFonts w:hAnsi="宋体"/>
                <w:sz w:val="24"/>
              </w:rPr>
            </w:pPr>
          </w:p>
        </w:tc>
      </w:tr>
    </w:tbl>
    <w:p w14:paraId="7C41716D" w14:textId="77777777" w:rsidR="00565F83" w:rsidRPr="008966CC" w:rsidRDefault="00565F83">
      <w:pPr>
        <w:pStyle w:val="a8"/>
        <w:tabs>
          <w:tab w:val="left" w:pos="5580"/>
        </w:tabs>
        <w:spacing w:before="120" w:line="360" w:lineRule="auto"/>
        <w:rPr>
          <w:rFonts w:hAnsi="宋体"/>
          <w:sz w:val="24"/>
          <w:u w:val="single"/>
        </w:rPr>
      </w:pPr>
    </w:p>
    <w:p w14:paraId="75A964AC" w14:textId="77777777" w:rsidR="00565F83" w:rsidRPr="008966CC" w:rsidRDefault="00000000">
      <w:pPr>
        <w:pStyle w:val="a8"/>
        <w:tabs>
          <w:tab w:val="left" w:pos="5580"/>
        </w:tabs>
        <w:spacing w:before="120" w:line="360" w:lineRule="auto"/>
        <w:rPr>
          <w:rFonts w:hAnsi="宋体"/>
          <w:sz w:val="24"/>
          <w:u w:val="single"/>
        </w:rPr>
      </w:pPr>
      <w:r w:rsidRPr="008966CC">
        <w:rPr>
          <w:rFonts w:hAnsi="宋体" w:hint="eastAsia"/>
          <w:sz w:val="24"/>
        </w:rPr>
        <w:t>供应商名称（盖章）：</w:t>
      </w:r>
      <w:r w:rsidRPr="008966CC">
        <w:rPr>
          <w:rFonts w:hAnsi="宋体" w:hint="eastAsia"/>
          <w:sz w:val="24"/>
          <w:u w:val="single"/>
        </w:rPr>
        <w:t xml:space="preserve">                       </w:t>
      </w:r>
    </w:p>
    <w:p w14:paraId="7E8800E8" w14:textId="77777777" w:rsidR="00565F83" w:rsidRPr="008966CC" w:rsidRDefault="00000000">
      <w:pPr>
        <w:pStyle w:val="a8"/>
        <w:tabs>
          <w:tab w:val="left" w:pos="5580"/>
        </w:tabs>
        <w:spacing w:before="120" w:line="360" w:lineRule="auto"/>
        <w:rPr>
          <w:rFonts w:hAnsi="宋体"/>
          <w:sz w:val="24"/>
          <w:u w:val="single"/>
        </w:rPr>
      </w:pPr>
      <w:r w:rsidRPr="008966CC">
        <w:rPr>
          <w:rFonts w:hAnsi="宋体" w:hint="eastAsia"/>
          <w:sz w:val="24"/>
        </w:rPr>
        <w:t>供应商授权代表(签字):</w:t>
      </w:r>
      <w:r w:rsidRPr="008966CC">
        <w:rPr>
          <w:rFonts w:hAnsi="宋体"/>
          <w:sz w:val="24"/>
          <w:u w:val="single"/>
        </w:rPr>
        <w:tab/>
      </w:r>
    </w:p>
    <w:p w14:paraId="4297D02C" w14:textId="77777777" w:rsidR="00565F83" w:rsidRPr="008966CC" w:rsidRDefault="00000000">
      <w:pPr>
        <w:pStyle w:val="a8"/>
        <w:tabs>
          <w:tab w:val="left" w:pos="4740"/>
        </w:tabs>
        <w:spacing w:before="120" w:line="360" w:lineRule="auto"/>
        <w:rPr>
          <w:rFonts w:hAnsi="宋体"/>
          <w:sz w:val="24"/>
        </w:rPr>
      </w:pPr>
      <w:r w:rsidRPr="008966CC">
        <w:rPr>
          <w:rFonts w:hAnsi="宋体" w:hint="eastAsia"/>
          <w:sz w:val="24"/>
        </w:rPr>
        <w:t>日   期：</w:t>
      </w:r>
      <w:r w:rsidRPr="008966CC">
        <w:rPr>
          <w:rFonts w:hAnsi="宋体" w:hint="eastAsia"/>
          <w:sz w:val="24"/>
          <w:u w:val="single"/>
        </w:rPr>
        <w:t xml:space="preserve">                       </w:t>
      </w:r>
    </w:p>
    <w:p w14:paraId="551A069E" w14:textId="77777777" w:rsidR="00565F83" w:rsidRPr="008966CC" w:rsidRDefault="00000000">
      <w:pPr>
        <w:pStyle w:val="a8"/>
        <w:tabs>
          <w:tab w:val="left" w:pos="5580"/>
        </w:tabs>
        <w:spacing w:before="120" w:line="22" w:lineRule="atLeast"/>
        <w:rPr>
          <w:rFonts w:hAnsi="宋体"/>
          <w:sz w:val="24"/>
          <w:szCs w:val="24"/>
        </w:rPr>
      </w:pPr>
      <w:r w:rsidRPr="008966CC">
        <w:rPr>
          <w:rFonts w:hAnsi="宋体" w:hint="eastAsia"/>
          <w:b/>
          <w:bCs/>
          <w:sz w:val="24"/>
        </w:rPr>
        <w:t>注：（1）</w:t>
      </w:r>
      <w:r w:rsidRPr="008966CC">
        <w:rPr>
          <w:rFonts w:hAnsi="宋体" w:hint="eastAsia"/>
          <w:b/>
          <w:bCs/>
          <w:sz w:val="24"/>
          <w:szCs w:val="24"/>
        </w:rPr>
        <w:t>此表应</w:t>
      </w:r>
      <w:proofErr w:type="gramStart"/>
      <w:r w:rsidRPr="008966CC">
        <w:rPr>
          <w:rFonts w:hAnsi="宋体" w:hint="eastAsia"/>
          <w:b/>
          <w:bCs/>
          <w:sz w:val="24"/>
          <w:szCs w:val="24"/>
        </w:rPr>
        <w:t>按供应</w:t>
      </w:r>
      <w:proofErr w:type="gramEnd"/>
      <w:r w:rsidRPr="008966CC">
        <w:rPr>
          <w:rFonts w:hAnsi="宋体" w:hint="eastAsia"/>
          <w:b/>
          <w:bCs/>
          <w:sz w:val="24"/>
          <w:szCs w:val="24"/>
        </w:rPr>
        <w:t>商须知的规定密封标记并单独递交（一份原件即可）。</w:t>
      </w:r>
    </w:p>
    <w:p w14:paraId="627CC50C" w14:textId="77777777" w:rsidR="00565F83" w:rsidRPr="008966CC" w:rsidRDefault="00000000">
      <w:pPr>
        <w:pStyle w:val="a8"/>
        <w:tabs>
          <w:tab w:val="left" w:pos="5580"/>
        </w:tabs>
        <w:spacing w:before="120" w:line="360" w:lineRule="auto"/>
        <w:rPr>
          <w:rFonts w:hAnsi="宋体"/>
          <w:sz w:val="24"/>
        </w:rPr>
      </w:pPr>
      <w:r w:rsidRPr="008966CC">
        <w:rPr>
          <w:rFonts w:hint="eastAsia"/>
        </w:rPr>
        <w:t xml:space="preserve"> </w:t>
      </w:r>
      <w:r w:rsidRPr="008966CC">
        <w:t xml:space="preserve">   </w:t>
      </w:r>
      <w:r w:rsidRPr="008966CC">
        <w:rPr>
          <w:rFonts w:hAnsi="宋体" w:hint="eastAsia"/>
          <w:b/>
          <w:bCs/>
          <w:sz w:val="24"/>
        </w:rPr>
        <w:t>（2）本项目报价不得超出各包预算金额，否则视为无效响应。</w:t>
      </w:r>
    </w:p>
    <w:p w14:paraId="67A03B8B" w14:textId="77777777" w:rsidR="00565F83" w:rsidRPr="008966CC" w:rsidRDefault="00565F83">
      <w:pPr>
        <w:pStyle w:val="a8"/>
        <w:tabs>
          <w:tab w:val="left" w:pos="5580"/>
        </w:tabs>
        <w:spacing w:before="120" w:line="360" w:lineRule="auto"/>
        <w:rPr>
          <w:rFonts w:hAnsi="宋体"/>
          <w:sz w:val="24"/>
        </w:rPr>
      </w:pPr>
    </w:p>
    <w:p w14:paraId="32047373" w14:textId="77777777" w:rsidR="00565F83" w:rsidRPr="008966CC" w:rsidRDefault="00565F83">
      <w:pPr>
        <w:keepNext/>
        <w:spacing w:before="25" w:after="25" w:line="360" w:lineRule="auto"/>
        <w:rPr>
          <w:rFonts w:ascii="宋体" w:hAnsi="宋体"/>
          <w:b/>
          <w:bCs/>
          <w:sz w:val="24"/>
        </w:rPr>
        <w:sectPr w:rsidR="00565F83" w:rsidRPr="008966CC">
          <w:footerReference w:type="default" r:id="rId7"/>
          <w:pgSz w:w="11906" w:h="16838"/>
          <w:pgMar w:top="1440" w:right="1797" w:bottom="1440" w:left="1797" w:header="851" w:footer="992" w:gutter="0"/>
          <w:cols w:space="720"/>
          <w:docGrid w:type="lines" w:linePitch="312"/>
        </w:sectPr>
      </w:pPr>
    </w:p>
    <w:p w14:paraId="6FCDBDF8" w14:textId="77777777" w:rsidR="00565F83" w:rsidRPr="008966CC" w:rsidRDefault="00000000">
      <w:pPr>
        <w:spacing w:before="25" w:after="25" w:line="360" w:lineRule="auto"/>
        <w:jc w:val="center"/>
        <w:rPr>
          <w:rFonts w:ascii="宋体" w:hAnsi="宋体"/>
          <w:b/>
          <w:bCs/>
          <w:sz w:val="24"/>
        </w:rPr>
      </w:pPr>
      <w:r w:rsidRPr="008966CC">
        <w:rPr>
          <w:rFonts w:ascii="宋体" w:hAnsi="宋体" w:hint="eastAsia"/>
          <w:b/>
          <w:bCs/>
          <w:sz w:val="24"/>
        </w:rPr>
        <w:lastRenderedPageBreak/>
        <w:t>附件2 分项报价表</w:t>
      </w:r>
    </w:p>
    <w:p w14:paraId="42FDBFF7" w14:textId="77777777" w:rsidR="00565F83" w:rsidRPr="008966CC" w:rsidRDefault="00565F83">
      <w:pPr>
        <w:spacing w:before="25" w:after="25" w:line="360" w:lineRule="auto"/>
        <w:jc w:val="center"/>
        <w:rPr>
          <w:rFonts w:ascii="宋体" w:hAnsi="宋体"/>
          <w:b/>
          <w:bCs/>
          <w:sz w:val="24"/>
        </w:rPr>
      </w:pPr>
    </w:p>
    <w:p w14:paraId="1BBA3DBA" w14:textId="77777777" w:rsidR="00565F83" w:rsidRPr="008966CC" w:rsidRDefault="00000000">
      <w:pPr>
        <w:pStyle w:val="a8"/>
        <w:spacing w:after="100" w:afterAutospacing="1" w:line="360" w:lineRule="auto"/>
        <w:rPr>
          <w:rFonts w:hAnsi="宋体"/>
          <w:sz w:val="24"/>
          <w:szCs w:val="24"/>
        </w:rPr>
      </w:pPr>
      <w:r w:rsidRPr="008966CC">
        <w:rPr>
          <w:rFonts w:hAnsi="宋体" w:hint="eastAsia"/>
          <w:sz w:val="24"/>
          <w:szCs w:val="24"/>
        </w:rPr>
        <w:t>供应商名称:___________   采购编号:_______________  包号：_______________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3063"/>
        <w:gridCol w:w="3523"/>
        <w:gridCol w:w="1617"/>
        <w:gridCol w:w="1884"/>
        <w:gridCol w:w="2173"/>
      </w:tblGrid>
      <w:tr w:rsidR="00565F83" w:rsidRPr="008966CC" w14:paraId="0F174633" w14:textId="77777777">
        <w:trPr>
          <w:trHeight w:val="673"/>
          <w:jc w:val="center"/>
        </w:trPr>
        <w:tc>
          <w:tcPr>
            <w:tcW w:w="1375" w:type="dxa"/>
            <w:vAlign w:val="center"/>
          </w:tcPr>
          <w:p w14:paraId="52DEB7A0" w14:textId="77777777" w:rsidR="00565F83" w:rsidRPr="008966CC" w:rsidRDefault="00000000">
            <w:pPr>
              <w:jc w:val="center"/>
              <w:rPr>
                <w:rFonts w:ascii="宋体" w:hAnsi="宋体"/>
                <w:b/>
                <w:sz w:val="24"/>
              </w:rPr>
            </w:pPr>
            <w:r w:rsidRPr="008966CC">
              <w:rPr>
                <w:rFonts w:ascii="宋体" w:hAnsi="宋体" w:hint="eastAsia"/>
                <w:sz w:val="24"/>
              </w:rPr>
              <w:t>序号</w:t>
            </w:r>
          </w:p>
        </w:tc>
        <w:tc>
          <w:tcPr>
            <w:tcW w:w="3063" w:type="dxa"/>
            <w:vAlign w:val="center"/>
          </w:tcPr>
          <w:p w14:paraId="453751A9" w14:textId="77777777" w:rsidR="00565F83" w:rsidRPr="008966CC" w:rsidRDefault="00000000">
            <w:pPr>
              <w:jc w:val="center"/>
              <w:rPr>
                <w:rFonts w:ascii="宋体" w:hAnsi="宋体"/>
                <w:b/>
                <w:sz w:val="24"/>
              </w:rPr>
            </w:pPr>
            <w:r w:rsidRPr="008966CC">
              <w:rPr>
                <w:rFonts w:ascii="宋体" w:hAnsi="宋体" w:hint="eastAsia"/>
                <w:sz w:val="24"/>
              </w:rPr>
              <w:t>名称</w:t>
            </w:r>
          </w:p>
        </w:tc>
        <w:tc>
          <w:tcPr>
            <w:tcW w:w="3523" w:type="dxa"/>
            <w:vAlign w:val="center"/>
          </w:tcPr>
          <w:p w14:paraId="7644A6BE" w14:textId="77777777" w:rsidR="00565F83" w:rsidRPr="008966CC" w:rsidRDefault="00000000">
            <w:pPr>
              <w:jc w:val="center"/>
              <w:rPr>
                <w:rFonts w:ascii="宋体" w:hAnsi="宋体"/>
                <w:b/>
                <w:sz w:val="24"/>
              </w:rPr>
            </w:pPr>
            <w:r w:rsidRPr="008966CC">
              <w:rPr>
                <w:rFonts w:ascii="宋体" w:hAnsi="宋体" w:hint="eastAsia"/>
                <w:sz w:val="24"/>
              </w:rPr>
              <w:t>收费标准及简要说明</w:t>
            </w:r>
          </w:p>
        </w:tc>
        <w:tc>
          <w:tcPr>
            <w:tcW w:w="1617" w:type="dxa"/>
            <w:vAlign w:val="center"/>
          </w:tcPr>
          <w:p w14:paraId="42BDCBDF" w14:textId="77777777" w:rsidR="00565F83" w:rsidRPr="008966CC" w:rsidRDefault="00000000">
            <w:pPr>
              <w:jc w:val="center"/>
              <w:rPr>
                <w:rFonts w:ascii="宋体" w:hAnsi="宋体"/>
                <w:b/>
                <w:sz w:val="24"/>
              </w:rPr>
            </w:pPr>
            <w:r w:rsidRPr="008966CC">
              <w:rPr>
                <w:rFonts w:ascii="宋体" w:hAnsi="宋体" w:hint="eastAsia"/>
                <w:sz w:val="24"/>
              </w:rPr>
              <w:t>数量</w:t>
            </w:r>
          </w:p>
        </w:tc>
        <w:tc>
          <w:tcPr>
            <w:tcW w:w="1884" w:type="dxa"/>
            <w:vAlign w:val="center"/>
          </w:tcPr>
          <w:p w14:paraId="064305CD" w14:textId="77777777" w:rsidR="00565F83" w:rsidRPr="008966CC" w:rsidRDefault="00000000">
            <w:pPr>
              <w:jc w:val="center"/>
              <w:rPr>
                <w:rFonts w:ascii="宋体" w:hAnsi="宋体"/>
                <w:b/>
                <w:sz w:val="24"/>
              </w:rPr>
            </w:pPr>
            <w:r w:rsidRPr="008966CC">
              <w:rPr>
                <w:rFonts w:ascii="宋体" w:hAnsi="宋体" w:hint="eastAsia"/>
                <w:sz w:val="24"/>
              </w:rPr>
              <w:t>单价</w:t>
            </w:r>
          </w:p>
        </w:tc>
        <w:tc>
          <w:tcPr>
            <w:tcW w:w="2173" w:type="dxa"/>
            <w:vAlign w:val="center"/>
          </w:tcPr>
          <w:p w14:paraId="54425081" w14:textId="77777777" w:rsidR="00565F83" w:rsidRPr="008966CC" w:rsidRDefault="00000000">
            <w:pPr>
              <w:jc w:val="center"/>
              <w:rPr>
                <w:rFonts w:ascii="宋体" w:hAnsi="宋体"/>
                <w:sz w:val="24"/>
              </w:rPr>
            </w:pPr>
            <w:r w:rsidRPr="008966CC">
              <w:rPr>
                <w:rFonts w:ascii="宋体" w:hAnsi="宋体" w:hint="eastAsia"/>
                <w:sz w:val="24"/>
              </w:rPr>
              <w:t>总价</w:t>
            </w:r>
          </w:p>
        </w:tc>
      </w:tr>
      <w:tr w:rsidR="00565F83" w:rsidRPr="008966CC" w14:paraId="43572A3A" w14:textId="77777777">
        <w:trPr>
          <w:trHeight w:val="637"/>
          <w:jc w:val="center"/>
        </w:trPr>
        <w:tc>
          <w:tcPr>
            <w:tcW w:w="1375" w:type="dxa"/>
            <w:vAlign w:val="center"/>
          </w:tcPr>
          <w:p w14:paraId="0AECC422" w14:textId="77777777" w:rsidR="00565F83" w:rsidRPr="008966CC" w:rsidRDefault="00000000">
            <w:pPr>
              <w:jc w:val="center"/>
              <w:rPr>
                <w:rFonts w:ascii="宋体" w:hAnsi="宋体"/>
                <w:sz w:val="24"/>
              </w:rPr>
            </w:pPr>
            <w:r w:rsidRPr="008966CC">
              <w:rPr>
                <w:rFonts w:ascii="宋体" w:hAnsi="宋体" w:hint="eastAsia"/>
                <w:sz w:val="24"/>
              </w:rPr>
              <w:t>1</w:t>
            </w:r>
          </w:p>
        </w:tc>
        <w:tc>
          <w:tcPr>
            <w:tcW w:w="3063" w:type="dxa"/>
            <w:vAlign w:val="center"/>
          </w:tcPr>
          <w:p w14:paraId="382D0945" w14:textId="77777777" w:rsidR="00565F83" w:rsidRPr="008966CC" w:rsidRDefault="00565F83">
            <w:pPr>
              <w:jc w:val="center"/>
              <w:rPr>
                <w:rFonts w:ascii="宋体" w:hAnsi="宋体"/>
                <w:sz w:val="24"/>
              </w:rPr>
            </w:pPr>
          </w:p>
        </w:tc>
        <w:tc>
          <w:tcPr>
            <w:tcW w:w="3523" w:type="dxa"/>
            <w:vAlign w:val="center"/>
          </w:tcPr>
          <w:p w14:paraId="32C96965" w14:textId="77777777" w:rsidR="00565F83" w:rsidRPr="008966CC" w:rsidRDefault="00565F83">
            <w:pPr>
              <w:jc w:val="center"/>
              <w:rPr>
                <w:rFonts w:ascii="宋体" w:hAnsi="宋体"/>
              </w:rPr>
            </w:pPr>
          </w:p>
        </w:tc>
        <w:tc>
          <w:tcPr>
            <w:tcW w:w="1617" w:type="dxa"/>
            <w:vAlign w:val="center"/>
          </w:tcPr>
          <w:p w14:paraId="73DD0C8C" w14:textId="77777777" w:rsidR="00565F83" w:rsidRPr="008966CC" w:rsidRDefault="00565F83">
            <w:pPr>
              <w:jc w:val="center"/>
              <w:rPr>
                <w:rFonts w:ascii="宋体" w:hAnsi="宋体"/>
              </w:rPr>
            </w:pPr>
          </w:p>
        </w:tc>
        <w:tc>
          <w:tcPr>
            <w:tcW w:w="1884" w:type="dxa"/>
            <w:vAlign w:val="center"/>
          </w:tcPr>
          <w:p w14:paraId="0237544B" w14:textId="77777777" w:rsidR="00565F83" w:rsidRPr="008966CC" w:rsidRDefault="00565F83">
            <w:pPr>
              <w:jc w:val="center"/>
              <w:rPr>
                <w:rFonts w:ascii="宋体" w:hAnsi="宋体"/>
              </w:rPr>
            </w:pPr>
          </w:p>
        </w:tc>
        <w:tc>
          <w:tcPr>
            <w:tcW w:w="2173" w:type="dxa"/>
            <w:vAlign w:val="center"/>
          </w:tcPr>
          <w:p w14:paraId="1FA9776C" w14:textId="77777777" w:rsidR="00565F83" w:rsidRPr="008966CC" w:rsidRDefault="00565F83">
            <w:pPr>
              <w:jc w:val="center"/>
              <w:rPr>
                <w:rFonts w:ascii="宋体" w:hAnsi="宋体"/>
              </w:rPr>
            </w:pPr>
          </w:p>
        </w:tc>
      </w:tr>
      <w:tr w:rsidR="00565F83" w:rsidRPr="008966CC" w14:paraId="48E13329" w14:textId="77777777">
        <w:trPr>
          <w:trHeight w:val="637"/>
          <w:jc w:val="center"/>
        </w:trPr>
        <w:tc>
          <w:tcPr>
            <w:tcW w:w="1375" w:type="dxa"/>
            <w:vAlign w:val="center"/>
          </w:tcPr>
          <w:p w14:paraId="01FBC233" w14:textId="77777777" w:rsidR="00565F83" w:rsidRPr="008966CC" w:rsidRDefault="00000000">
            <w:pPr>
              <w:jc w:val="center"/>
              <w:rPr>
                <w:rFonts w:ascii="宋体" w:hAnsi="宋体"/>
                <w:sz w:val="24"/>
              </w:rPr>
            </w:pPr>
            <w:r w:rsidRPr="008966CC">
              <w:rPr>
                <w:rFonts w:ascii="宋体" w:hAnsi="宋体" w:hint="eastAsia"/>
                <w:sz w:val="24"/>
              </w:rPr>
              <w:t>2</w:t>
            </w:r>
          </w:p>
        </w:tc>
        <w:tc>
          <w:tcPr>
            <w:tcW w:w="3063" w:type="dxa"/>
            <w:vAlign w:val="center"/>
          </w:tcPr>
          <w:p w14:paraId="3255CAD0" w14:textId="77777777" w:rsidR="00565F83" w:rsidRPr="008966CC" w:rsidRDefault="00565F83">
            <w:pPr>
              <w:jc w:val="center"/>
              <w:rPr>
                <w:rFonts w:ascii="宋体" w:hAnsi="宋体"/>
                <w:sz w:val="24"/>
              </w:rPr>
            </w:pPr>
          </w:p>
        </w:tc>
        <w:tc>
          <w:tcPr>
            <w:tcW w:w="3523" w:type="dxa"/>
            <w:vAlign w:val="center"/>
          </w:tcPr>
          <w:p w14:paraId="20524E74" w14:textId="77777777" w:rsidR="00565F83" w:rsidRPr="008966CC" w:rsidRDefault="00565F83">
            <w:pPr>
              <w:jc w:val="center"/>
              <w:rPr>
                <w:rFonts w:ascii="宋体" w:hAnsi="宋体"/>
              </w:rPr>
            </w:pPr>
          </w:p>
        </w:tc>
        <w:tc>
          <w:tcPr>
            <w:tcW w:w="1617" w:type="dxa"/>
            <w:vAlign w:val="center"/>
          </w:tcPr>
          <w:p w14:paraId="10988E29" w14:textId="77777777" w:rsidR="00565F83" w:rsidRPr="008966CC" w:rsidRDefault="00565F83">
            <w:pPr>
              <w:jc w:val="center"/>
              <w:rPr>
                <w:rFonts w:ascii="宋体" w:hAnsi="宋体"/>
              </w:rPr>
            </w:pPr>
          </w:p>
        </w:tc>
        <w:tc>
          <w:tcPr>
            <w:tcW w:w="1884" w:type="dxa"/>
            <w:vAlign w:val="center"/>
          </w:tcPr>
          <w:p w14:paraId="47928273" w14:textId="77777777" w:rsidR="00565F83" w:rsidRPr="008966CC" w:rsidRDefault="00565F83">
            <w:pPr>
              <w:jc w:val="center"/>
              <w:rPr>
                <w:rFonts w:ascii="宋体" w:hAnsi="宋体"/>
              </w:rPr>
            </w:pPr>
          </w:p>
        </w:tc>
        <w:tc>
          <w:tcPr>
            <w:tcW w:w="2173" w:type="dxa"/>
            <w:vAlign w:val="center"/>
          </w:tcPr>
          <w:p w14:paraId="5AA36186" w14:textId="77777777" w:rsidR="00565F83" w:rsidRPr="008966CC" w:rsidRDefault="00565F83">
            <w:pPr>
              <w:jc w:val="center"/>
              <w:rPr>
                <w:rFonts w:ascii="宋体" w:hAnsi="宋体"/>
              </w:rPr>
            </w:pPr>
          </w:p>
        </w:tc>
      </w:tr>
      <w:tr w:rsidR="00565F83" w:rsidRPr="008966CC" w14:paraId="3D19DEB9" w14:textId="77777777">
        <w:trPr>
          <w:trHeight w:val="638"/>
          <w:jc w:val="center"/>
        </w:trPr>
        <w:tc>
          <w:tcPr>
            <w:tcW w:w="1375" w:type="dxa"/>
            <w:vAlign w:val="center"/>
          </w:tcPr>
          <w:p w14:paraId="027491CD" w14:textId="77777777" w:rsidR="00565F83" w:rsidRPr="008966CC" w:rsidRDefault="00000000">
            <w:pPr>
              <w:jc w:val="center"/>
              <w:rPr>
                <w:rFonts w:ascii="宋体" w:hAnsi="宋体"/>
                <w:sz w:val="24"/>
              </w:rPr>
            </w:pPr>
            <w:r w:rsidRPr="008966CC">
              <w:rPr>
                <w:rFonts w:ascii="宋体" w:hAnsi="宋体" w:hint="eastAsia"/>
                <w:sz w:val="24"/>
              </w:rPr>
              <w:t>···</w:t>
            </w:r>
          </w:p>
        </w:tc>
        <w:tc>
          <w:tcPr>
            <w:tcW w:w="3063" w:type="dxa"/>
            <w:vAlign w:val="center"/>
          </w:tcPr>
          <w:p w14:paraId="4D0A1A26" w14:textId="77777777" w:rsidR="00565F83" w:rsidRPr="008966CC" w:rsidRDefault="00565F83">
            <w:pPr>
              <w:jc w:val="center"/>
              <w:rPr>
                <w:rFonts w:ascii="宋体" w:hAnsi="宋体"/>
                <w:sz w:val="24"/>
              </w:rPr>
            </w:pPr>
          </w:p>
        </w:tc>
        <w:tc>
          <w:tcPr>
            <w:tcW w:w="3523" w:type="dxa"/>
            <w:vAlign w:val="center"/>
          </w:tcPr>
          <w:p w14:paraId="1799F1E3" w14:textId="77777777" w:rsidR="00565F83" w:rsidRPr="008966CC" w:rsidRDefault="00565F83">
            <w:pPr>
              <w:jc w:val="center"/>
              <w:rPr>
                <w:rFonts w:ascii="宋体" w:hAnsi="宋体"/>
              </w:rPr>
            </w:pPr>
          </w:p>
        </w:tc>
        <w:tc>
          <w:tcPr>
            <w:tcW w:w="1617" w:type="dxa"/>
            <w:vAlign w:val="center"/>
          </w:tcPr>
          <w:p w14:paraId="07E13FED" w14:textId="77777777" w:rsidR="00565F83" w:rsidRPr="008966CC" w:rsidRDefault="00565F83">
            <w:pPr>
              <w:jc w:val="center"/>
              <w:rPr>
                <w:rFonts w:ascii="宋体" w:hAnsi="宋体"/>
              </w:rPr>
            </w:pPr>
          </w:p>
        </w:tc>
        <w:tc>
          <w:tcPr>
            <w:tcW w:w="1884" w:type="dxa"/>
            <w:vAlign w:val="center"/>
          </w:tcPr>
          <w:p w14:paraId="675E0BE3" w14:textId="77777777" w:rsidR="00565F83" w:rsidRPr="008966CC" w:rsidRDefault="00565F83">
            <w:pPr>
              <w:rPr>
                <w:rFonts w:ascii="宋体" w:hAnsi="宋体"/>
              </w:rPr>
            </w:pPr>
          </w:p>
        </w:tc>
        <w:tc>
          <w:tcPr>
            <w:tcW w:w="2173" w:type="dxa"/>
          </w:tcPr>
          <w:p w14:paraId="1DFAE46D" w14:textId="77777777" w:rsidR="00565F83" w:rsidRPr="008966CC" w:rsidRDefault="00565F83">
            <w:pPr>
              <w:rPr>
                <w:rFonts w:ascii="宋体" w:hAnsi="宋体"/>
              </w:rPr>
            </w:pPr>
          </w:p>
        </w:tc>
      </w:tr>
      <w:tr w:rsidR="00565F83" w:rsidRPr="008966CC" w14:paraId="1F9D496F" w14:textId="77777777">
        <w:trPr>
          <w:trHeight w:val="593"/>
          <w:jc w:val="center"/>
        </w:trPr>
        <w:tc>
          <w:tcPr>
            <w:tcW w:w="11462" w:type="dxa"/>
            <w:gridSpan w:val="5"/>
            <w:vAlign w:val="center"/>
          </w:tcPr>
          <w:p w14:paraId="248230BB" w14:textId="77777777" w:rsidR="00565F83" w:rsidRPr="008966CC" w:rsidRDefault="00000000">
            <w:pPr>
              <w:rPr>
                <w:rFonts w:ascii="宋体" w:hAnsi="宋体"/>
              </w:rPr>
            </w:pPr>
            <w:r w:rsidRPr="008966CC">
              <w:rPr>
                <w:rFonts w:ascii="宋体" w:hAnsi="宋体" w:hint="eastAsia"/>
                <w:b/>
                <w:sz w:val="24"/>
              </w:rPr>
              <w:t xml:space="preserve">合  计（人民币 </w:t>
            </w:r>
            <w:r w:rsidRPr="008966CC">
              <w:rPr>
                <w:rFonts w:ascii="宋体" w:hAnsi="宋体"/>
                <w:b/>
                <w:sz w:val="24"/>
              </w:rPr>
              <w:t xml:space="preserve"> 元</w:t>
            </w:r>
            <w:r w:rsidRPr="008966CC">
              <w:rPr>
                <w:rFonts w:ascii="宋体" w:hAnsi="宋体" w:hint="eastAsia"/>
                <w:b/>
                <w:sz w:val="24"/>
              </w:rPr>
              <w:t>）</w:t>
            </w:r>
          </w:p>
        </w:tc>
        <w:tc>
          <w:tcPr>
            <w:tcW w:w="2173" w:type="dxa"/>
          </w:tcPr>
          <w:p w14:paraId="31944163" w14:textId="77777777" w:rsidR="00565F83" w:rsidRPr="008966CC" w:rsidRDefault="00565F83">
            <w:pPr>
              <w:rPr>
                <w:rFonts w:ascii="宋体" w:hAnsi="宋体"/>
              </w:rPr>
            </w:pPr>
          </w:p>
        </w:tc>
      </w:tr>
    </w:tbl>
    <w:p w14:paraId="7016F253" w14:textId="77777777" w:rsidR="00565F83" w:rsidRPr="008966CC" w:rsidRDefault="00565F83">
      <w:pPr>
        <w:pStyle w:val="a8"/>
        <w:spacing w:line="360" w:lineRule="auto"/>
        <w:rPr>
          <w:rFonts w:hAnsi="宋体"/>
          <w:sz w:val="24"/>
          <w:szCs w:val="24"/>
        </w:rPr>
      </w:pPr>
    </w:p>
    <w:p w14:paraId="3B5B5389" w14:textId="77777777" w:rsidR="00565F83" w:rsidRPr="008966CC" w:rsidRDefault="00000000">
      <w:pPr>
        <w:pStyle w:val="a8"/>
        <w:spacing w:line="360" w:lineRule="auto"/>
        <w:rPr>
          <w:rFonts w:hAnsi="宋体"/>
          <w:sz w:val="24"/>
          <w:szCs w:val="24"/>
          <w:u w:val="single"/>
        </w:rPr>
      </w:pPr>
      <w:r w:rsidRPr="008966CC">
        <w:rPr>
          <w:rFonts w:hAnsi="宋体" w:hint="eastAsia"/>
          <w:sz w:val="24"/>
          <w:szCs w:val="24"/>
        </w:rPr>
        <w:t>供应商授权代表签字</w:t>
      </w:r>
      <w:r w:rsidRPr="008966CC">
        <w:rPr>
          <w:rFonts w:hAnsi="宋体"/>
          <w:sz w:val="24"/>
          <w:szCs w:val="24"/>
          <w:u w:val="single"/>
        </w:rPr>
        <w:tab/>
      </w:r>
      <w:r w:rsidRPr="008966CC">
        <w:rPr>
          <w:rFonts w:hAnsi="宋体" w:hint="eastAsia"/>
          <w:sz w:val="24"/>
          <w:szCs w:val="24"/>
          <w:u w:val="single"/>
        </w:rPr>
        <w:t xml:space="preserve">                  </w:t>
      </w:r>
      <w:r w:rsidRPr="008966CC">
        <w:rPr>
          <w:rFonts w:hAnsi="宋体"/>
          <w:sz w:val="24"/>
          <w:szCs w:val="24"/>
          <w:u w:val="single"/>
        </w:rPr>
        <w:tab/>
      </w:r>
      <w:r w:rsidRPr="008966CC">
        <w:rPr>
          <w:rFonts w:hAnsi="宋体" w:hint="eastAsia"/>
          <w:sz w:val="24"/>
          <w:szCs w:val="24"/>
        </w:rPr>
        <w:t xml:space="preserve">                          供应商(盖章):</w:t>
      </w:r>
      <w:r w:rsidRPr="008966CC">
        <w:rPr>
          <w:rFonts w:hAnsi="宋体"/>
          <w:sz w:val="24"/>
          <w:szCs w:val="24"/>
          <w:u w:val="single"/>
        </w:rPr>
        <w:tab/>
      </w:r>
      <w:r w:rsidRPr="008966CC">
        <w:rPr>
          <w:rFonts w:hAnsi="宋体" w:hint="eastAsia"/>
          <w:sz w:val="24"/>
          <w:szCs w:val="24"/>
          <w:u w:val="single"/>
        </w:rPr>
        <w:t xml:space="preserve">                  </w:t>
      </w:r>
      <w:r w:rsidRPr="008966CC">
        <w:rPr>
          <w:rFonts w:hAnsi="宋体"/>
          <w:sz w:val="24"/>
          <w:szCs w:val="24"/>
          <w:u w:val="single"/>
        </w:rPr>
        <w:tab/>
      </w:r>
    </w:p>
    <w:p w14:paraId="39A09280" w14:textId="77777777" w:rsidR="00565F83" w:rsidRPr="008966CC" w:rsidRDefault="00000000">
      <w:pPr>
        <w:pStyle w:val="a8"/>
        <w:spacing w:line="360" w:lineRule="auto"/>
        <w:rPr>
          <w:rFonts w:hAnsi="宋体"/>
          <w:sz w:val="24"/>
          <w:szCs w:val="24"/>
        </w:rPr>
      </w:pPr>
      <w:r w:rsidRPr="008966CC">
        <w:rPr>
          <w:rFonts w:hAnsi="宋体" w:hint="eastAsia"/>
          <w:sz w:val="24"/>
          <w:szCs w:val="24"/>
        </w:rPr>
        <w:t>日   期：</w:t>
      </w:r>
      <w:r w:rsidRPr="008966CC">
        <w:rPr>
          <w:rFonts w:hAnsi="宋体" w:hint="eastAsia"/>
          <w:sz w:val="24"/>
          <w:szCs w:val="24"/>
          <w:u w:val="single"/>
        </w:rPr>
        <w:t xml:space="preserve">                       </w:t>
      </w:r>
    </w:p>
    <w:p w14:paraId="60210945" w14:textId="77777777" w:rsidR="00565F83" w:rsidRPr="008966CC" w:rsidRDefault="00000000">
      <w:pPr>
        <w:pStyle w:val="a8"/>
        <w:spacing w:line="360" w:lineRule="auto"/>
        <w:rPr>
          <w:rFonts w:hAnsi="宋体"/>
          <w:sz w:val="24"/>
          <w:szCs w:val="24"/>
        </w:rPr>
      </w:pPr>
      <w:r w:rsidRPr="008966CC">
        <w:rPr>
          <w:rFonts w:hAnsi="宋体" w:hint="eastAsia"/>
          <w:sz w:val="24"/>
          <w:szCs w:val="24"/>
        </w:rPr>
        <w:t>注: 1. 本表</w:t>
      </w:r>
      <w:proofErr w:type="gramStart"/>
      <w:r w:rsidRPr="008966CC">
        <w:rPr>
          <w:rFonts w:hAnsi="宋体" w:hint="eastAsia"/>
          <w:sz w:val="24"/>
          <w:szCs w:val="24"/>
        </w:rPr>
        <w:t>应按包填写</w:t>
      </w:r>
      <w:proofErr w:type="gramEnd"/>
      <w:r w:rsidRPr="008966CC">
        <w:rPr>
          <w:rFonts w:hAnsi="宋体" w:hint="eastAsia"/>
          <w:sz w:val="24"/>
          <w:szCs w:val="24"/>
        </w:rPr>
        <w:t>。</w:t>
      </w:r>
    </w:p>
    <w:p w14:paraId="6E6D94EC" w14:textId="77777777" w:rsidR="00565F83" w:rsidRPr="008966CC" w:rsidRDefault="00000000">
      <w:pPr>
        <w:pStyle w:val="a8"/>
        <w:spacing w:line="360" w:lineRule="auto"/>
        <w:ind w:firstLineChars="200" w:firstLine="480"/>
        <w:rPr>
          <w:rFonts w:hAnsi="宋体"/>
          <w:b/>
          <w:bCs/>
          <w:sz w:val="24"/>
          <w:szCs w:val="24"/>
        </w:rPr>
      </w:pPr>
      <w:r w:rsidRPr="008966CC">
        <w:rPr>
          <w:rFonts w:hAnsi="宋体" w:hint="eastAsia"/>
          <w:sz w:val="24"/>
          <w:szCs w:val="24"/>
        </w:rPr>
        <w:t>2. 如果不提供详细分项报价将视为无效响应。供应商响应单价不得超过各分项最高限价（详见比选文件第二章采购需求一览表），否则视为无效响应。</w:t>
      </w:r>
    </w:p>
    <w:p w14:paraId="7CF72169" w14:textId="77777777" w:rsidR="00565F83" w:rsidRPr="008966CC" w:rsidRDefault="00000000">
      <w:pPr>
        <w:pStyle w:val="a8"/>
        <w:spacing w:line="360" w:lineRule="auto"/>
        <w:ind w:firstLine="480"/>
        <w:rPr>
          <w:rFonts w:hAnsi="宋体"/>
          <w:sz w:val="24"/>
          <w:szCs w:val="24"/>
        </w:rPr>
      </w:pPr>
      <w:r w:rsidRPr="008966CC">
        <w:rPr>
          <w:rFonts w:hAnsi="宋体" w:hint="eastAsia"/>
          <w:sz w:val="24"/>
          <w:szCs w:val="24"/>
        </w:rPr>
        <w:t>3. 上述各项的详细分项报价，包含但不限于完成比选文件各包要求的相关服务所需要的全部费用，可另页描述。</w:t>
      </w:r>
    </w:p>
    <w:p w14:paraId="2FC9A6C4" w14:textId="77777777" w:rsidR="00565F83" w:rsidRPr="008966CC" w:rsidRDefault="00565F83">
      <w:pPr>
        <w:spacing w:before="25" w:after="25" w:line="360" w:lineRule="auto"/>
        <w:rPr>
          <w:rFonts w:ascii="宋体" w:hAnsi="宋体"/>
          <w:b/>
          <w:bCs/>
          <w:sz w:val="24"/>
        </w:rPr>
        <w:sectPr w:rsidR="00565F83" w:rsidRPr="008966CC">
          <w:pgSz w:w="16838" w:h="11906" w:orient="landscape"/>
          <w:pgMar w:top="1797" w:right="1440" w:bottom="1797" w:left="1440" w:header="851" w:footer="992" w:gutter="0"/>
          <w:cols w:space="720"/>
          <w:docGrid w:linePitch="312"/>
        </w:sectPr>
      </w:pPr>
    </w:p>
    <w:p w14:paraId="660F7D26" w14:textId="77777777" w:rsidR="00565F83" w:rsidRPr="008966CC" w:rsidRDefault="00000000">
      <w:pPr>
        <w:spacing w:before="25" w:after="25" w:line="360" w:lineRule="auto"/>
        <w:jc w:val="center"/>
        <w:rPr>
          <w:rFonts w:ascii="宋体" w:hAnsi="宋体"/>
          <w:b/>
          <w:bCs/>
          <w:sz w:val="24"/>
        </w:rPr>
      </w:pPr>
      <w:r w:rsidRPr="008966CC">
        <w:rPr>
          <w:rFonts w:ascii="宋体" w:hAnsi="宋体" w:hint="eastAsia"/>
          <w:b/>
          <w:bCs/>
          <w:sz w:val="24"/>
        </w:rPr>
        <w:lastRenderedPageBreak/>
        <w:t>附件3</w:t>
      </w:r>
      <w:r w:rsidRPr="008966CC">
        <w:rPr>
          <w:rFonts w:ascii="宋体" w:hAnsi="宋体"/>
          <w:b/>
          <w:bCs/>
          <w:sz w:val="24"/>
        </w:rPr>
        <w:t xml:space="preserve">  </w:t>
      </w:r>
      <w:r w:rsidRPr="008966CC">
        <w:rPr>
          <w:rFonts w:ascii="宋体" w:hAnsi="宋体" w:hint="eastAsia"/>
          <w:b/>
          <w:bCs/>
          <w:sz w:val="24"/>
        </w:rPr>
        <w:t>技术规格偏离表</w:t>
      </w:r>
    </w:p>
    <w:p w14:paraId="7B4113BC" w14:textId="77777777" w:rsidR="00565F83" w:rsidRPr="008966CC" w:rsidRDefault="00565F83">
      <w:pPr>
        <w:spacing w:before="25" w:after="25" w:line="360" w:lineRule="auto"/>
        <w:jc w:val="center"/>
        <w:rPr>
          <w:rFonts w:ascii="宋体" w:hAnsi="宋体"/>
          <w:b/>
          <w:bCs/>
          <w:sz w:val="24"/>
        </w:rPr>
      </w:pPr>
    </w:p>
    <w:p w14:paraId="0A9F19F2" w14:textId="77777777" w:rsidR="00565F83" w:rsidRPr="008966CC" w:rsidRDefault="00000000">
      <w:pPr>
        <w:spacing w:after="240"/>
        <w:rPr>
          <w:rFonts w:ascii="宋体" w:hAnsi="宋体"/>
          <w:sz w:val="24"/>
          <w:u w:val="single"/>
        </w:rPr>
      </w:pPr>
      <w:r w:rsidRPr="008966CC">
        <w:rPr>
          <w:rFonts w:ascii="宋体" w:hAnsi="宋体" w:hint="eastAsia"/>
          <w:sz w:val="24"/>
        </w:rPr>
        <w:t>供应商名称：_______________项目编号：_____________</w:t>
      </w:r>
      <w:r w:rsidRPr="008966CC">
        <w:rPr>
          <w:rFonts w:ascii="宋体" w:hAnsi="宋体"/>
          <w:sz w:val="24"/>
        </w:rPr>
        <w:t xml:space="preserve"> </w:t>
      </w:r>
      <w:r w:rsidRPr="008966CC">
        <w:rPr>
          <w:rFonts w:ascii="宋体" w:hAnsi="宋体" w:hint="eastAsia"/>
          <w:sz w:val="24"/>
        </w:rPr>
        <w:t xml:space="preserve">包号：____________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1620"/>
        <w:gridCol w:w="1440"/>
        <w:gridCol w:w="1260"/>
        <w:gridCol w:w="1665"/>
      </w:tblGrid>
      <w:tr w:rsidR="00565F83" w:rsidRPr="008966CC" w14:paraId="1CE787DE" w14:textId="77777777">
        <w:trPr>
          <w:trHeight w:hRule="exact" w:val="1405"/>
        </w:trPr>
        <w:tc>
          <w:tcPr>
            <w:tcW w:w="828" w:type="dxa"/>
            <w:vAlign w:val="center"/>
          </w:tcPr>
          <w:p w14:paraId="14B31C21" w14:textId="77777777" w:rsidR="00565F83" w:rsidRPr="008966CC" w:rsidRDefault="00000000">
            <w:pPr>
              <w:spacing w:before="240" w:after="240"/>
              <w:jc w:val="center"/>
              <w:rPr>
                <w:rFonts w:ascii="宋体" w:hAnsi="宋体"/>
                <w:sz w:val="24"/>
              </w:rPr>
            </w:pPr>
            <w:r w:rsidRPr="008966CC">
              <w:rPr>
                <w:rFonts w:ascii="宋体" w:hAnsi="宋体" w:hint="eastAsia"/>
                <w:color w:val="000000"/>
                <w:sz w:val="24"/>
              </w:rPr>
              <w:t>序号</w:t>
            </w:r>
          </w:p>
        </w:tc>
        <w:tc>
          <w:tcPr>
            <w:tcW w:w="1800" w:type="dxa"/>
            <w:vAlign w:val="center"/>
          </w:tcPr>
          <w:p w14:paraId="364ACED8" w14:textId="77777777" w:rsidR="00565F83" w:rsidRPr="008966CC" w:rsidRDefault="00000000">
            <w:pPr>
              <w:jc w:val="center"/>
              <w:rPr>
                <w:rFonts w:ascii="宋体" w:hAnsi="宋体"/>
                <w:sz w:val="24"/>
              </w:rPr>
            </w:pPr>
            <w:r w:rsidRPr="008966CC">
              <w:rPr>
                <w:rFonts w:ascii="宋体" w:hAnsi="宋体" w:hint="eastAsia"/>
                <w:color w:val="000000"/>
                <w:sz w:val="24"/>
              </w:rPr>
              <w:t>货物名称</w:t>
            </w:r>
          </w:p>
        </w:tc>
        <w:tc>
          <w:tcPr>
            <w:tcW w:w="1620" w:type="dxa"/>
            <w:vAlign w:val="center"/>
          </w:tcPr>
          <w:p w14:paraId="6EEDF86D" w14:textId="77777777" w:rsidR="00565F83" w:rsidRPr="008966CC" w:rsidRDefault="00000000">
            <w:pPr>
              <w:jc w:val="center"/>
              <w:rPr>
                <w:rFonts w:ascii="宋体" w:hAnsi="宋体"/>
                <w:sz w:val="24"/>
              </w:rPr>
            </w:pPr>
            <w:r w:rsidRPr="008966CC">
              <w:rPr>
                <w:rFonts w:ascii="宋体" w:hAnsi="宋体" w:hint="eastAsia"/>
                <w:color w:val="000000"/>
                <w:sz w:val="24"/>
              </w:rPr>
              <w:t>采购规格</w:t>
            </w:r>
          </w:p>
        </w:tc>
        <w:tc>
          <w:tcPr>
            <w:tcW w:w="1440" w:type="dxa"/>
            <w:vAlign w:val="center"/>
          </w:tcPr>
          <w:p w14:paraId="3A606423" w14:textId="77777777" w:rsidR="00565F83" w:rsidRPr="008966CC" w:rsidRDefault="00000000">
            <w:pPr>
              <w:jc w:val="center"/>
              <w:rPr>
                <w:rFonts w:ascii="宋体" w:hAnsi="宋体"/>
                <w:sz w:val="24"/>
              </w:rPr>
            </w:pPr>
            <w:r w:rsidRPr="008966CC">
              <w:rPr>
                <w:rFonts w:ascii="宋体" w:hAnsi="宋体" w:hint="eastAsia"/>
                <w:color w:val="000000"/>
                <w:sz w:val="24"/>
              </w:rPr>
              <w:t>响应规格</w:t>
            </w:r>
          </w:p>
        </w:tc>
        <w:tc>
          <w:tcPr>
            <w:tcW w:w="1260" w:type="dxa"/>
            <w:vAlign w:val="center"/>
          </w:tcPr>
          <w:p w14:paraId="1EEE53FB" w14:textId="77777777" w:rsidR="00565F83" w:rsidRPr="008966CC" w:rsidRDefault="00000000">
            <w:pPr>
              <w:jc w:val="center"/>
              <w:rPr>
                <w:rFonts w:ascii="宋体" w:hAnsi="宋体"/>
                <w:sz w:val="24"/>
              </w:rPr>
            </w:pPr>
            <w:r w:rsidRPr="008966CC">
              <w:rPr>
                <w:rFonts w:ascii="宋体" w:hAnsi="宋体" w:hint="eastAsia"/>
                <w:color w:val="000000"/>
                <w:sz w:val="24"/>
              </w:rPr>
              <w:t>偏离</w:t>
            </w:r>
          </w:p>
        </w:tc>
        <w:tc>
          <w:tcPr>
            <w:tcW w:w="1665" w:type="dxa"/>
            <w:vAlign w:val="center"/>
          </w:tcPr>
          <w:p w14:paraId="38187FAD" w14:textId="77777777" w:rsidR="00565F83" w:rsidRPr="008966CC" w:rsidRDefault="00000000">
            <w:pPr>
              <w:jc w:val="center"/>
              <w:rPr>
                <w:rFonts w:ascii="宋体" w:hAnsi="宋体"/>
                <w:color w:val="000000"/>
                <w:sz w:val="24"/>
              </w:rPr>
            </w:pPr>
            <w:r w:rsidRPr="008966CC">
              <w:rPr>
                <w:rFonts w:ascii="宋体" w:hAnsi="宋体" w:hint="eastAsia"/>
                <w:color w:val="000000"/>
                <w:sz w:val="24"/>
              </w:rPr>
              <w:t>说明</w:t>
            </w:r>
          </w:p>
          <w:p w14:paraId="1EE6F23B" w14:textId="77777777" w:rsidR="00565F83" w:rsidRPr="008966CC" w:rsidRDefault="00000000">
            <w:pPr>
              <w:jc w:val="center"/>
              <w:rPr>
                <w:rFonts w:ascii="宋体" w:hAnsi="宋体"/>
                <w:b/>
                <w:bCs/>
                <w:sz w:val="24"/>
              </w:rPr>
            </w:pPr>
            <w:r w:rsidRPr="008966CC">
              <w:rPr>
                <w:rFonts w:ascii="宋体" w:hAnsi="宋体" w:hint="eastAsia"/>
                <w:b/>
                <w:bCs/>
                <w:color w:val="000000"/>
                <w:sz w:val="24"/>
              </w:rPr>
              <w:t>（</w:t>
            </w:r>
            <w:proofErr w:type="gramStart"/>
            <w:r w:rsidRPr="008966CC">
              <w:rPr>
                <w:rFonts w:ascii="宋体" w:hAnsi="宋体" w:hint="eastAsia"/>
                <w:b/>
                <w:bCs/>
                <w:color w:val="000000"/>
                <w:sz w:val="24"/>
              </w:rPr>
              <w:t>含证明</w:t>
            </w:r>
            <w:proofErr w:type="gramEnd"/>
            <w:r w:rsidRPr="008966CC">
              <w:rPr>
                <w:rFonts w:ascii="宋体" w:hAnsi="宋体" w:hint="eastAsia"/>
                <w:b/>
                <w:bCs/>
                <w:color w:val="000000"/>
                <w:sz w:val="24"/>
              </w:rPr>
              <w:t>材料对应页码，如有）</w:t>
            </w:r>
          </w:p>
        </w:tc>
      </w:tr>
      <w:tr w:rsidR="00565F83" w:rsidRPr="008966CC" w14:paraId="27403FCE" w14:textId="77777777">
        <w:trPr>
          <w:trHeight w:hRule="exact" w:val="851"/>
        </w:trPr>
        <w:tc>
          <w:tcPr>
            <w:tcW w:w="828" w:type="dxa"/>
          </w:tcPr>
          <w:p w14:paraId="79541F98" w14:textId="77777777" w:rsidR="00565F83" w:rsidRPr="008966CC" w:rsidRDefault="00565F83">
            <w:pPr>
              <w:spacing w:before="240" w:after="240"/>
              <w:rPr>
                <w:rFonts w:ascii="宋体" w:hAnsi="宋体"/>
                <w:sz w:val="24"/>
              </w:rPr>
            </w:pPr>
          </w:p>
        </w:tc>
        <w:tc>
          <w:tcPr>
            <w:tcW w:w="1800" w:type="dxa"/>
          </w:tcPr>
          <w:p w14:paraId="2B4D0328" w14:textId="77777777" w:rsidR="00565F83" w:rsidRPr="008966CC" w:rsidRDefault="00565F83">
            <w:pPr>
              <w:rPr>
                <w:rFonts w:ascii="宋体" w:hAnsi="宋体"/>
                <w:sz w:val="24"/>
              </w:rPr>
            </w:pPr>
          </w:p>
        </w:tc>
        <w:tc>
          <w:tcPr>
            <w:tcW w:w="1620" w:type="dxa"/>
          </w:tcPr>
          <w:p w14:paraId="447ECF9A" w14:textId="77777777" w:rsidR="00565F83" w:rsidRPr="008966CC" w:rsidRDefault="00565F83">
            <w:pPr>
              <w:rPr>
                <w:rFonts w:ascii="宋体" w:hAnsi="宋体"/>
                <w:sz w:val="24"/>
              </w:rPr>
            </w:pPr>
          </w:p>
        </w:tc>
        <w:tc>
          <w:tcPr>
            <w:tcW w:w="1440" w:type="dxa"/>
          </w:tcPr>
          <w:p w14:paraId="4FEF1804" w14:textId="77777777" w:rsidR="00565F83" w:rsidRPr="008966CC" w:rsidRDefault="00565F83">
            <w:pPr>
              <w:rPr>
                <w:rFonts w:ascii="宋体" w:hAnsi="宋体"/>
                <w:sz w:val="24"/>
              </w:rPr>
            </w:pPr>
          </w:p>
        </w:tc>
        <w:tc>
          <w:tcPr>
            <w:tcW w:w="1260" w:type="dxa"/>
          </w:tcPr>
          <w:p w14:paraId="22793FD3" w14:textId="77777777" w:rsidR="00565F83" w:rsidRPr="008966CC" w:rsidRDefault="00565F83">
            <w:pPr>
              <w:rPr>
                <w:rFonts w:ascii="宋体" w:hAnsi="宋体"/>
                <w:sz w:val="24"/>
              </w:rPr>
            </w:pPr>
          </w:p>
        </w:tc>
        <w:tc>
          <w:tcPr>
            <w:tcW w:w="1665" w:type="dxa"/>
          </w:tcPr>
          <w:p w14:paraId="20924A7C" w14:textId="77777777" w:rsidR="00565F83" w:rsidRPr="008966CC" w:rsidRDefault="00565F83">
            <w:pPr>
              <w:rPr>
                <w:rFonts w:ascii="宋体" w:hAnsi="宋体"/>
                <w:sz w:val="24"/>
              </w:rPr>
            </w:pPr>
          </w:p>
        </w:tc>
      </w:tr>
      <w:tr w:rsidR="00565F83" w:rsidRPr="008966CC" w14:paraId="5DBC9A4D" w14:textId="77777777">
        <w:trPr>
          <w:trHeight w:hRule="exact" w:val="851"/>
        </w:trPr>
        <w:tc>
          <w:tcPr>
            <w:tcW w:w="828" w:type="dxa"/>
          </w:tcPr>
          <w:p w14:paraId="66DC839F" w14:textId="77777777" w:rsidR="00565F83" w:rsidRPr="008966CC" w:rsidRDefault="00565F83">
            <w:pPr>
              <w:spacing w:before="240" w:after="240"/>
              <w:rPr>
                <w:rFonts w:ascii="宋体" w:hAnsi="宋体"/>
                <w:sz w:val="24"/>
              </w:rPr>
            </w:pPr>
          </w:p>
        </w:tc>
        <w:tc>
          <w:tcPr>
            <w:tcW w:w="1800" w:type="dxa"/>
          </w:tcPr>
          <w:p w14:paraId="34B25709" w14:textId="77777777" w:rsidR="00565F83" w:rsidRPr="008966CC" w:rsidRDefault="00565F83">
            <w:pPr>
              <w:rPr>
                <w:rFonts w:ascii="宋体" w:hAnsi="宋体"/>
                <w:sz w:val="24"/>
              </w:rPr>
            </w:pPr>
          </w:p>
        </w:tc>
        <w:tc>
          <w:tcPr>
            <w:tcW w:w="1620" w:type="dxa"/>
          </w:tcPr>
          <w:p w14:paraId="38C1B9CE" w14:textId="77777777" w:rsidR="00565F83" w:rsidRPr="008966CC" w:rsidRDefault="00565F83">
            <w:pPr>
              <w:rPr>
                <w:rFonts w:ascii="宋体" w:hAnsi="宋体"/>
                <w:sz w:val="24"/>
              </w:rPr>
            </w:pPr>
          </w:p>
        </w:tc>
        <w:tc>
          <w:tcPr>
            <w:tcW w:w="1440" w:type="dxa"/>
          </w:tcPr>
          <w:p w14:paraId="7B01DCE3" w14:textId="77777777" w:rsidR="00565F83" w:rsidRPr="008966CC" w:rsidRDefault="00565F83">
            <w:pPr>
              <w:rPr>
                <w:rFonts w:ascii="宋体" w:hAnsi="宋体"/>
                <w:sz w:val="24"/>
              </w:rPr>
            </w:pPr>
          </w:p>
        </w:tc>
        <w:tc>
          <w:tcPr>
            <w:tcW w:w="1260" w:type="dxa"/>
          </w:tcPr>
          <w:p w14:paraId="1183F47E" w14:textId="77777777" w:rsidR="00565F83" w:rsidRPr="008966CC" w:rsidRDefault="00565F83">
            <w:pPr>
              <w:rPr>
                <w:rFonts w:ascii="宋体" w:hAnsi="宋体"/>
                <w:sz w:val="24"/>
              </w:rPr>
            </w:pPr>
          </w:p>
        </w:tc>
        <w:tc>
          <w:tcPr>
            <w:tcW w:w="1665" w:type="dxa"/>
          </w:tcPr>
          <w:p w14:paraId="0E473B5A" w14:textId="77777777" w:rsidR="00565F83" w:rsidRPr="008966CC" w:rsidRDefault="00565F83">
            <w:pPr>
              <w:rPr>
                <w:rFonts w:ascii="宋体" w:hAnsi="宋体"/>
                <w:sz w:val="24"/>
              </w:rPr>
            </w:pPr>
          </w:p>
        </w:tc>
      </w:tr>
      <w:tr w:rsidR="00565F83" w:rsidRPr="008966CC" w14:paraId="2F1C9BAB" w14:textId="77777777">
        <w:trPr>
          <w:trHeight w:hRule="exact" w:val="851"/>
        </w:trPr>
        <w:tc>
          <w:tcPr>
            <w:tcW w:w="828" w:type="dxa"/>
          </w:tcPr>
          <w:p w14:paraId="27785510" w14:textId="77777777" w:rsidR="00565F83" w:rsidRPr="008966CC" w:rsidRDefault="00565F83">
            <w:pPr>
              <w:spacing w:before="240" w:after="240"/>
              <w:rPr>
                <w:rFonts w:ascii="宋体" w:hAnsi="宋体"/>
                <w:sz w:val="24"/>
              </w:rPr>
            </w:pPr>
          </w:p>
        </w:tc>
        <w:tc>
          <w:tcPr>
            <w:tcW w:w="1800" w:type="dxa"/>
          </w:tcPr>
          <w:p w14:paraId="4E641F87" w14:textId="77777777" w:rsidR="00565F83" w:rsidRPr="008966CC" w:rsidRDefault="00565F83">
            <w:pPr>
              <w:rPr>
                <w:rFonts w:ascii="宋体" w:hAnsi="宋体"/>
                <w:sz w:val="24"/>
              </w:rPr>
            </w:pPr>
          </w:p>
        </w:tc>
        <w:tc>
          <w:tcPr>
            <w:tcW w:w="1620" w:type="dxa"/>
          </w:tcPr>
          <w:p w14:paraId="721A5A47" w14:textId="77777777" w:rsidR="00565F83" w:rsidRPr="008966CC" w:rsidRDefault="00565F83">
            <w:pPr>
              <w:rPr>
                <w:rFonts w:ascii="宋体" w:hAnsi="宋体"/>
                <w:sz w:val="24"/>
              </w:rPr>
            </w:pPr>
          </w:p>
        </w:tc>
        <w:tc>
          <w:tcPr>
            <w:tcW w:w="1440" w:type="dxa"/>
          </w:tcPr>
          <w:p w14:paraId="780646A2" w14:textId="77777777" w:rsidR="00565F83" w:rsidRPr="008966CC" w:rsidRDefault="00565F83">
            <w:pPr>
              <w:rPr>
                <w:rFonts w:ascii="宋体" w:hAnsi="宋体"/>
                <w:sz w:val="24"/>
              </w:rPr>
            </w:pPr>
          </w:p>
        </w:tc>
        <w:tc>
          <w:tcPr>
            <w:tcW w:w="1260" w:type="dxa"/>
          </w:tcPr>
          <w:p w14:paraId="23D0A3F9" w14:textId="77777777" w:rsidR="00565F83" w:rsidRPr="008966CC" w:rsidRDefault="00565F83">
            <w:pPr>
              <w:rPr>
                <w:rFonts w:ascii="宋体" w:hAnsi="宋体"/>
                <w:sz w:val="24"/>
              </w:rPr>
            </w:pPr>
          </w:p>
        </w:tc>
        <w:tc>
          <w:tcPr>
            <w:tcW w:w="1665" w:type="dxa"/>
          </w:tcPr>
          <w:p w14:paraId="162F4952" w14:textId="77777777" w:rsidR="00565F83" w:rsidRPr="008966CC" w:rsidRDefault="00565F83">
            <w:pPr>
              <w:rPr>
                <w:rFonts w:ascii="宋体" w:hAnsi="宋体"/>
                <w:sz w:val="24"/>
              </w:rPr>
            </w:pPr>
          </w:p>
        </w:tc>
      </w:tr>
      <w:tr w:rsidR="00565F83" w:rsidRPr="008966CC" w14:paraId="60CE9002" w14:textId="77777777">
        <w:trPr>
          <w:trHeight w:hRule="exact" w:val="851"/>
        </w:trPr>
        <w:tc>
          <w:tcPr>
            <w:tcW w:w="828" w:type="dxa"/>
          </w:tcPr>
          <w:p w14:paraId="778CB088" w14:textId="77777777" w:rsidR="00565F83" w:rsidRPr="008966CC" w:rsidRDefault="00565F83">
            <w:pPr>
              <w:spacing w:before="240" w:after="240"/>
              <w:rPr>
                <w:rFonts w:ascii="宋体" w:hAnsi="宋体"/>
                <w:sz w:val="24"/>
              </w:rPr>
            </w:pPr>
          </w:p>
        </w:tc>
        <w:tc>
          <w:tcPr>
            <w:tcW w:w="1800" w:type="dxa"/>
          </w:tcPr>
          <w:p w14:paraId="6B5D4132" w14:textId="77777777" w:rsidR="00565F83" w:rsidRPr="008966CC" w:rsidRDefault="00565F83">
            <w:pPr>
              <w:rPr>
                <w:rFonts w:ascii="宋体" w:hAnsi="宋体"/>
                <w:sz w:val="24"/>
              </w:rPr>
            </w:pPr>
          </w:p>
        </w:tc>
        <w:tc>
          <w:tcPr>
            <w:tcW w:w="1620" w:type="dxa"/>
          </w:tcPr>
          <w:p w14:paraId="739B1BAA" w14:textId="77777777" w:rsidR="00565F83" w:rsidRPr="008966CC" w:rsidRDefault="00565F83">
            <w:pPr>
              <w:rPr>
                <w:rFonts w:ascii="宋体" w:hAnsi="宋体"/>
                <w:sz w:val="24"/>
              </w:rPr>
            </w:pPr>
          </w:p>
        </w:tc>
        <w:tc>
          <w:tcPr>
            <w:tcW w:w="1440" w:type="dxa"/>
          </w:tcPr>
          <w:p w14:paraId="20813661" w14:textId="77777777" w:rsidR="00565F83" w:rsidRPr="008966CC" w:rsidRDefault="00565F83">
            <w:pPr>
              <w:rPr>
                <w:rFonts w:ascii="宋体" w:hAnsi="宋体"/>
                <w:sz w:val="24"/>
              </w:rPr>
            </w:pPr>
          </w:p>
        </w:tc>
        <w:tc>
          <w:tcPr>
            <w:tcW w:w="1260" w:type="dxa"/>
          </w:tcPr>
          <w:p w14:paraId="180FF731" w14:textId="77777777" w:rsidR="00565F83" w:rsidRPr="008966CC" w:rsidRDefault="00565F83">
            <w:pPr>
              <w:rPr>
                <w:rFonts w:ascii="宋体" w:hAnsi="宋体"/>
                <w:sz w:val="24"/>
              </w:rPr>
            </w:pPr>
          </w:p>
        </w:tc>
        <w:tc>
          <w:tcPr>
            <w:tcW w:w="1665" w:type="dxa"/>
          </w:tcPr>
          <w:p w14:paraId="378ABF02" w14:textId="77777777" w:rsidR="00565F83" w:rsidRPr="008966CC" w:rsidRDefault="00565F83">
            <w:pPr>
              <w:rPr>
                <w:rFonts w:ascii="宋体" w:hAnsi="宋体"/>
                <w:sz w:val="24"/>
              </w:rPr>
            </w:pPr>
          </w:p>
        </w:tc>
      </w:tr>
      <w:tr w:rsidR="00565F83" w:rsidRPr="008966CC" w14:paraId="46BA240E" w14:textId="77777777">
        <w:trPr>
          <w:trHeight w:hRule="exact" w:val="851"/>
        </w:trPr>
        <w:tc>
          <w:tcPr>
            <w:tcW w:w="828" w:type="dxa"/>
          </w:tcPr>
          <w:p w14:paraId="6F778639" w14:textId="77777777" w:rsidR="00565F83" w:rsidRPr="008966CC" w:rsidRDefault="00565F83">
            <w:pPr>
              <w:spacing w:before="240" w:after="240"/>
              <w:rPr>
                <w:rFonts w:ascii="宋体" w:hAnsi="宋体"/>
                <w:sz w:val="24"/>
              </w:rPr>
            </w:pPr>
          </w:p>
        </w:tc>
        <w:tc>
          <w:tcPr>
            <w:tcW w:w="1800" w:type="dxa"/>
          </w:tcPr>
          <w:p w14:paraId="57652F51" w14:textId="77777777" w:rsidR="00565F83" w:rsidRPr="008966CC" w:rsidRDefault="00565F83">
            <w:pPr>
              <w:rPr>
                <w:rFonts w:ascii="宋体" w:hAnsi="宋体"/>
                <w:sz w:val="24"/>
              </w:rPr>
            </w:pPr>
          </w:p>
        </w:tc>
        <w:tc>
          <w:tcPr>
            <w:tcW w:w="1620" w:type="dxa"/>
          </w:tcPr>
          <w:p w14:paraId="5FD524F2" w14:textId="77777777" w:rsidR="00565F83" w:rsidRPr="008966CC" w:rsidRDefault="00565F83">
            <w:pPr>
              <w:rPr>
                <w:rFonts w:ascii="宋体" w:hAnsi="宋体"/>
                <w:sz w:val="24"/>
              </w:rPr>
            </w:pPr>
          </w:p>
        </w:tc>
        <w:tc>
          <w:tcPr>
            <w:tcW w:w="1440" w:type="dxa"/>
          </w:tcPr>
          <w:p w14:paraId="0EF72EAF" w14:textId="77777777" w:rsidR="00565F83" w:rsidRPr="008966CC" w:rsidRDefault="00565F83">
            <w:pPr>
              <w:rPr>
                <w:rFonts w:ascii="宋体" w:hAnsi="宋体"/>
                <w:sz w:val="24"/>
              </w:rPr>
            </w:pPr>
          </w:p>
        </w:tc>
        <w:tc>
          <w:tcPr>
            <w:tcW w:w="1260" w:type="dxa"/>
          </w:tcPr>
          <w:p w14:paraId="3BC6B017" w14:textId="77777777" w:rsidR="00565F83" w:rsidRPr="008966CC" w:rsidRDefault="00565F83">
            <w:pPr>
              <w:rPr>
                <w:rFonts w:ascii="宋体" w:hAnsi="宋体"/>
                <w:sz w:val="24"/>
              </w:rPr>
            </w:pPr>
          </w:p>
        </w:tc>
        <w:tc>
          <w:tcPr>
            <w:tcW w:w="1665" w:type="dxa"/>
          </w:tcPr>
          <w:p w14:paraId="505E24E4" w14:textId="77777777" w:rsidR="00565F83" w:rsidRPr="008966CC" w:rsidRDefault="00565F83">
            <w:pPr>
              <w:rPr>
                <w:rFonts w:ascii="宋体" w:hAnsi="宋体"/>
                <w:sz w:val="24"/>
              </w:rPr>
            </w:pPr>
          </w:p>
        </w:tc>
      </w:tr>
      <w:tr w:rsidR="00565F83" w:rsidRPr="008966CC" w14:paraId="688CCC51" w14:textId="77777777">
        <w:trPr>
          <w:trHeight w:hRule="exact" w:val="851"/>
        </w:trPr>
        <w:tc>
          <w:tcPr>
            <w:tcW w:w="828" w:type="dxa"/>
          </w:tcPr>
          <w:p w14:paraId="6E061622" w14:textId="77777777" w:rsidR="00565F83" w:rsidRPr="008966CC" w:rsidRDefault="00565F83">
            <w:pPr>
              <w:spacing w:before="240" w:after="240"/>
              <w:rPr>
                <w:rFonts w:ascii="宋体" w:hAnsi="宋体"/>
                <w:sz w:val="24"/>
              </w:rPr>
            </w:pPr>
          </w:p>
        </w:tc>
        <w:tc>
          <w:tcPr>
            <w:tcW w:w="1800" w:type="dxa"/>
          </w:tcPr>
          <w:p w14:paraId="7A8C0983" w14:textId="77777777" w:rsidR="00565F83" w:rsidRPr="008966CC" w:rsidRDefault="00565F83">
            <w:pPr>
              <w:rPr>
                <w:rFonts w:ascii="宋体" w:hAnsi="宋体"/>
                <w:sz w:val="24"/>
              </w:rPr>
            </w:pPr>
          </w:p>
        </w:tc>
        <w:tc>
          <w:tcPr>
            <w:tcW w:w="1620" w:type="dxa"/>
          </w:tcPr>
          <w:p w14:paraId="6955EDD5" w14:textId="77777777" w:rsidR="00565F83" w:rsidRPr="008966CC" w:rsidRDefault="00565F83">
            <w:pPr>
              <w:rPr>
                <w:rFonts w:ascii="宋体" w:hAnsi="宋体"/>
                <w:sz w:val="24"/>
              </w:rPr>
            </w:pPr>
          </w:p>
        </w:tc>
        <w:tc>
          <w:tcPr>
            <w:tcW w:w="1440" w:type="dxa"/>
          </w:tcPr>
          <w:p w14:paraId="2091FF57" w14:textId="77777777" w:rsidR="00565F83" w:rsidRPr="008966CC" w:rsidRDefault="00565F83">
            <w:pPr>
              <w:rPr>
                <w:rFonts w:ascii="宋体" w:hAnsi="宋体"/>
                <w:sz w:val="24"/>
              </w:rPr>
            </w:pPr>
          </w:p>
        </w:tc>
        <w:tc>
          <w:tcPr>
            <w:tcW w:w="1260" w:type="dxa"/>
          </w:tcPr>
          <w:p w14:paraId="1BFD62DB" w14:textId="77777777" w:rsidR="00565F83" w:rsidRPr="008966CC" w:rsidRDefault="00565F83">
            <w:pPr>
              <w:rPr>
                <w:rFonts w:ascii="宋体" w:hAnsi="宋体"/>
                <w:sz w:val="24"/>
              </w:rPr>
            </w:pPr>
          </w:p>
        </w:tc>
        <w:tc>
          <w:tcPr>
            <w:tcW w:w="1665" w:type="dxa"/>
          </w:tcPr>
          <w:p w14:paraId="62C63284" w14:textId="77777777" w:rsidR="00565F83" w:rsidRPr="008966CC" w:rsidRDefault="00565F83">
            <w:pPr>
              <w:rPr>
                <w:rFonts w:ascii="宋体" w:hAnsi="宋体"/>
                <w:sz w:val="24"/>
              </w:rPr>
            </w:pPr>
          </w:p>
        </w:tc>
      </w:tr>
      <w:tr w:rsidR="00565F83" w:rsidRPr="008966CC" w14:paraId="32DB184D" w14:textId="77777777">
        <w:trPr>
          <w:trHeight w:hRule="exact" w:val="851"/>
        </w:trPr>
        <w:tc>
          <w:tcPr>
            <w:tcW w:w="828" w:type="dxa"/>
          </w:tcPr>
          <w:p w14:paraId="7C871B82" w14:textId="77777777" w:rsidR="00565F83" w:rsidRPr="008966CC" w:rsidRDefault="00565F83">
            <w:pPr>
              <w:spacing w:before="240" w:after="240"/>
              <w:rPr>
                <w:rFonts w:ascii="宋体" w:hAnsi="宋体"/>
                <w:sz w:val="24"/>
              </w:rPr>
            </w:pPr>
          </w:p>
        </w:tc>
        <w:tc>
          <w:tcPr>
            <w:tcW w:w="1800" w:type="dxa"/>
          </w:tcPr>
          <w:p w14:paraId="6637537E" w14:textId="77777777" w:rsidR="00565F83" w:rsidRPr="008966CC" w:rsidRDefault="00565F83">
            <w:pPr>
              <w:rPr>
                <w:rFonts w:ascii="宋体" w:hAnsi="宋体"/>
                <w:sz w:val="24"/>
              </w:rPr>
            </w:pPr>
          </w:p>
        </w:tc>
        <w:tc>
          <w:tcPr>
            <w:tcW w:w="1620" w:type="dxa"/>
          </w:tcPr>
          <w:p w14:paraId="738AFFFB" w14:textId="77777777" w:rsidR="00565F83" w:rsidRPr="008966CC" w:rsidRDefault="00565F83">
            <w:pPr>
              <w:rPr>
                <w:rFonts w:ascii="宋体" w:hAnsi="宋体"/>
                <w:sz w:val="24"/>
              </w:rPr>
            </w:pPr>
          </w:p>
        </w:tc>
        <w:tc>
          <w:tcPr>
            <w:tcW w:w="1440" w:type="dxa"/>
          </w:tcPr>
          <w:p w14:paraId="368B4003" w14:textId="77777777" w:rsidR="00565F83" w:rsidRPr="008966CC" w:rsidRDefault="00565F83">
            <w:pPr>
              <w:rPr>
                <w:rFonts w:ascii="宋体" w:hAnsi="宋体"/>
                <w:sz w:val="24"/>
              </w:rPr>
            </w:pPr>
          </w:p>
        </w:tc>
        <w:tc>
          <w:tcPr>
            <w:tcW w:w="1260" w:type="dxa"/>
          </w:tcPr>
          <w:p w14:paraId="17238870" w14:textId="77777777" w:rsidR="00565F83" w:rsidRPr="008966CC" w:rsidRDefault="00565F83">
            <w:pPr>
              <w:rPr>
                <w:rFonts w:ascii="宋体" w:hAnsi="宋体"/>
                <w:sz w:val="24"/>
              </w:rPr>
            </w:pPr>
          </w:p>
        </w:tc>
        <w:tc>
          <w:tcPr>
            <w:tcW w:w="1665" w:type="dxa"/>
          </w:tcPr>
          <w:p w14:paraId="4935DFE4" w14:textId="77777777" w:rsidR="00565F83" w:rsidRPr="008966CC" w:rsidRDefault="00565F83">
            <w:pPr>
              <w:rPr>
                <w:rFonts w:ascii="宋体" w:hAnsi="宋体"/>
                <w:sz w:val="24"/>
              </w:rPr>
            </w:pPr>
          </w:p>
        </w:tc>
      </w:tr>
      <w:tr w:rsidR="00565F83" w:rsidRPr="008966CC" w14:paraId="6D5D885C" w14:textId="77777777">
        <w:trPr>
          <w:trHeight w:hRule="exact" w:val="851"/>
        </w:trPr>
        <w:tc>
          <w:tcPr>
            <w:tcW w:w="828" w:type="dxa"/>
          </w:tcPr>
          <w:p w14:paraId="1A402016" w14:textId="77777777" w:rsidR="00565F83" w:rsidRPr="008966CC" w:rsidRDefault="00565F83">
            <w:pPr>
              <w:spacing w:before="240" w:after="240"/>
              <w:rPr>
                <w:rFonts w:ascii="宋体" w:hAnsi="宋体"/>
                <w:sz w:val="24"/>
              </w:rPr>
            </w:pPr>
          </w:p>
        </w:tc>
        <w:tc>
          <w:tcPr>
            <w:tcW w:w="1800" w:type="dxa"/>
          </w:tcPr>
          <w:p w14:paraId="291BA4DD" w14:textId="77777777" w:rsidR="00565F83" w:rsidRPr="008966CC" w:rsidRDefault="00565F83">
            <w:pPr>
              <w:rPr>
                <w:rFonts w:ascii="宋体" w:hAnsi="宋体"/>
                <w:sz w:val="24"/>
              </w:rPr>
            </w:pPr>
          </w:p>
        </w:tc>
        <w:tc>
          <w:tcPr>
            <w:tcW w:w="1620" w:type="dxa"/>
          </w:tcPr>
          <w:p w14:paraId="249086F5" w14:textId="77777777" w:rsidR="00565F83" w:rsidRPr="008966CC" w:rsidRDefault="00565F83">
            <w:pPr>
              <w:rPr>
                <w:rFonts w:ascii="宋体" w:hAnsi="宋体"/>
                <w:sz w:val="24"/>
              </w:rPr>
            </w:pPr>
          </w:p>
        </w:tc>
        <w:tc>
          <w:tcPr>
            <w:tcW w:w="1440" w:type="dxa"/>
          </w:tcPr>
          <w:p w14:paraId="57962238" w14:textId="77777777" w:rsidR="00565F83" w:rsidRPr="008966CC" w:rsidRDefault="00565F83">
            <w:pPr>
              <w:rPr>
                <w:rFonts w:ascii="宋体" w:hAnsi="宋体"/>
                <w:sz w:val="24"/>
              </w:rPr>
            </w:pPr>
          </w:p>
        </w:tc>
        <w:tc>
          <w:tcPr>
            <w:tcW w:w="1260" w:type="dxa"/>
          </w:tcPr>
          <w:p w14:paraId="35ABA78B" w14:textId="77777777" w:rsidR="00565F83" w:rsidRPr="008966CC" w:rsidRDefault="00565F83">
            <w:pPr>
              <w:rPr>
                <w:rFonts w:ascii="宋体" w:hAnsi="宋体"/>
                <w:sz w:val="24"/>
              </w:rPr>
            </w:pPr>
          </w:p>
        </w:tc>
        <w:tc>
          <w:tcPr>
            <w:tcW w:w="1665" w:type="dxa"/>
          </w:tcPr>
          <w:p w14:paraId="15475A3D" w14:textId="77777777" w:rsidR="00565F83" w:rsidRPr="008966CC" w:rsidRDefault="00565F83">
            <w:pPr>
              <w:rPr>
                <w:rFonts w:ascii="宋体" w:hAnsi="宋体"/>
                <w:sz w:val="24"/>
              </w:rPr>
            </w:pPr>
          </w:p>
        </w:tc>
      </w:tr>
      <w:tr w:rsidR="00565F83" w:rsidRPr="008966CC" w14:paraId="68F18C10" w14:textId="77777777">
        <w:trPr>
          <w:trHeight w:hRule="exact" w:val="851"/>
        </w:trPr>
        <w:tc>
          <w:tcPr>
            <w:tcW w:w="828" w:type="dxa"/>
          </w:tcPr>
          <w:p w14:paraId="38452616" w14:textId="77777777" w:rsidR="00565F83" w:rsidRPr="008966CC" w:rsidRDefault="00565F83">
            <w:pPr>
              <w:spacing w:before="240" w:after="240"/>
              <w:rPr>
                <w:rFonts w:ascii="宋体" w:hAnsi="宋体"/>
                <w:sz w:val="24"/>
              </w:rPr>
            </w:pPr>
          </w:p>
        </w:tc>
        <w:tc>
          <w:tcPr>
            <w:tcW w:w="1800" w:type="dxa"/>
          </w:tcPr>
          <w:p w14:paraId="4FD2ECCA" w14:textId="77777777" w:rsidR="00565F83" w:rsidRPr="008966CC" w:rsidRDefault="00565F83">
            <w:pPr>
              <w:rPr>
                <w:rFonts w:ascii="宋体" w:hAnsi="宋体"/>
                <w:sz w:val="24"/>
              </w:rPr>
            </w:pPr>
          </w:p>
        </w:tc>
        <w:tc>
          <w:tcPr>
            <w:tcW w:w="1620" w:type="dxa"/>
          </w:tcPr>
          <w:p w14:paraId="69D2D035" w14:textId="77777777" w:rsidR="00565F83" w:rsidRPr="008966CC" w:rsidRDefault="00565F83">
            <w:pPr>
              <w:rPr>
                <w:rFonts w:ascii="宋体" w:hAnsi="宋体"/>
                <w:sz w:val="24"/>
              </w:rPr>
            </w:pPr>
          </w:p>
        </w:tc>
        <w:tc>
          <w:tcPr>
            <w:tcW w:w="1440" w:type="dxa"/>
          </w:tcPr>
          <w:p w14:paraId="578A5E63" w14:textId="77777777" w:rsidR="00565F83" w:rsidRPr="008966CC" w:rsidRDefault="00565F83">
            <w:pPr>
              <w:rPr>
                <w:rFonts w:ascii="宋体" w:hAnsi="宋体"/>
                <w:sz w:val="24"/>
              </w:rPr>
            </w:pPr>
          </w:p>
        </w:tc>
        <w:tc>
          <w:tcPr>
            <w:tcW w:w="1260" w:type="dxa"/>
          </w:tcPr>
          <w:p w14:paraId="7253F3B3" w14:textId="77777777" w:rsidR="00565F83" w:rsidRPr="008966CC" w:rsidRDefault="00565F83">
            <w:pPr>
              <w:rPr>
                <w:rFonts w:ascii="宋体" w:hAnsi="宋体"/>
                <w:sz w:val="24"/>
              </w:rPr>
            </w:pPr>
          </w:p>
        </w:tc>
        <w:tc>
          <w:tcPr>
            <w:tcW w:w="1665" w:type="dxa"/>
          </w:tcPr>
          <w:p w14:paraId="19B8FDE9" w14:textId="77777777" w:rsidR="00565F83" w:rsidRPr="008966CC" w:rsidRDefault="00565F83">
            <w:pPr>
              <w:rPr>
                <w:rFonts w:ascii="宋体" w:hAnsi="宋体"/>
                <w:sz w:val="24"/>
              </w:rPr>
            </w:pPr>
          </w:p>
        </w:tc>
      </w:tr>
    </w:tbl>
    <w:p w14:paraId="15973967" w14:textId="77777777" w:rsidR="00565F83" w:rsidRPr="008966CC" w:rsidRDefault="00565F83">
      <w:pPr>
        <w:pStyle w:val="a8"/>
        <w:spacing w:line="360" w:lineRule="auto"/>
        <w:rPr>
          <w:rFonts w:hAnsi="宋体"/>
          <w:sz w:val="24"/>
          <w:szCs w:val="24"/>
        </w:rPr>
      </w:pPr>
    </w:p>
    <w:p w14:paraId="6581D3FF" w14:textId="77777777" w:rsidR="00565F83" w:rsidRPr="008966CC" w:rsidRDefault="00000000">
      <w:pPr>
        <w:pStyle w:val="a8"/>
        <w:spacing w:line="360" w:lineRule="auto"/>
        <w:rPr>
          <w:rFonts w:hAnsi="宋体"/>
          <w:sz w:val="24"/>
          <w:szCs w:val="24"/>
        </w:rPr>
      </w:pPr>
      <w:r w:rsidRPr="008966CC">
        <w:rPr>
          <w:rFonts w:hAnsi="宋体" w:hint="eastAsia"/>
          <w:sz w:val="24"/>
          <w:szCs w:val="24"/>
        </w:rPr>
        <w:t>供应商名称(公章): __________________________</w:t>
      </w:r>
    </w:p>
    <w:p w14:paraId="40AEC497" w14:textId="77777777" w:rsidR="00565F83" w:rsidRPr="008966CC" w:rsidRDefault="00000000">
      <w:pPr>
        <w:pStyle w:val="a8"/>
        <w:spacing w:line="360" w:lineRule="auto"/>
        <w:rPr>
          <w:rFonts w:hAnsi="宋体"/>
          <w:sz w:val="24"/>
          <w:szCs w:val="24"/>
        </w:rPr>
      </w:pPr>
      <w:r w:rsidRPr="008966CC">
        <w:rPr>
          <w:rFonts w:hAnsi="宋体" w:hint="eastAsia"/>
          <w:sz w:val="24"/>
          <w:szCs w:val="24"/>
        </w:rPr>
        <w:t>供应商授权代表签字：____________________________</w:t>
      </w:r>
    </w:p>
    <w:p w14:paraId="0BB89E5D" w14:textId="77777777" w:rsidR="00565F83" w:rsidRPr="008966CC" w:rsidRDefault="00000000">
      <w:pPr>
        <w:pStyle w:val="a8"/>
        <w:spacing w:line="360" w:lineRule="auto"/>
        <w:rPr>
          <w:rFonts w:hAnsi="宋体"/>
          <w:sz w:val="24"/>
          <w:szCs w:val="24"/>
        </w:rPr>
      </w:pPr>
      <w:r w:rsidRPr="008966CC">
        <w:rPr>
          <w:rFonts w:hAnsi="宋体" w:hint="eastAsia"/>
          <w:sz w:val="24"/>
          <w:szCs w:val="24"/>
        </w:rPr>
        <w:t>日期：______________________________________</w:t>
      </w:r>
    </w:p>
    <w:p w14:paraId="44A01087" w14:textId="77777777" w:rsidR="00565F83" w:rsidRPr="008966CC" w:rsidRDefault="00000000">
      <w:pPr>
        <w:spacing w:before="240"/>
        <w:ind w:hanging="119"/>
        <w:rPr>
          <w:rFonts w:ascii="宋体" w:hAnsi="宋体"/>
          <w:b/>
          <w:sz w:val="24"/>
        </w:rPr>
      </w:pPr>
      <w:r w:rsidRPr="008966CC">
        <w:rPr>
          <w:rFonts w:ascii="宋体" w:hAnsi="宋体" w:hint="eastAsia"/>
          <w:sz w:val="24"/>
        </w:rPr>
        <w:t>注：如此表应答内容与响应文件的技术证明文件不一致的，以技术证明文件为准。</w:t>
      </w:r>
    </w:p>
    <w:p w14:paraId="4BA6F477" w14:textId="77777777" w:rsidR="00565F83" w:rsidRPr="008966CC" w:rsidRDefault="00000000">
      <w:pPr>
        <w:spacing w:before="25" w:after="25" w:line="360" w:lineRule="auto"/>
        <w:jc w:val="center"/>
        <w:rPr>
          <w:rFonts w:ascii="仿宋" w:eastAsia="仿宋" w:hAnsi="仿宋"/>
          <w:b/>
        </w:rPr>
      </w:pPr>
      <w:r w:rsidRPr="008966CC">
        <w:rPr>
          <w:rFonts w:ascii="仿宋" w:eastAsia="仿宋" w:hAnsi="仿宋"/>
          <w:b/>
        </w:rPr>
        <w:br w:type="page"/>
      </w:r>
      <w:r w:rsidRPr="008966CC">
        <w:rPr>
          <w:rFonts w:ascii="宋体" w:hAnsi="宋体" w:hint="eastAsia"/>
          <w:b/>
          <w:bCs/>
          <w:sz w:val="24"/>
        </w:rPr>
        <w:lastRenderedPageBreak/>
        <w:t>附件4</w:t>
      </w:r>
      <w:r w:rsidRPr="008966CC">
        <w:rPr>
          <w:rFonts w:ascii="宋体" w:hAnsi="宋体"/>
          <w:b/>
          <w:bCs/>
          <w:sz w:val="24"/>
        </w:rPr>
        <w:t xml:space="preserve">  </w:t>
      </w:r>
      <w:r w:rsidRPr="008966CC">
        <w:rPr>
          <w:rFonts w:ascii="宋体" w:hAnsi="宋体" w:hint="eastAsia"/>
          <w:b/>
          <w:bCs/>
          <w:sz w:val="24"/>
        </w:rPr>
        <w:t>商务条款偏离表</w:t>
      </w:r>
    </w:p>
    <w:p w14:paraId="5EFD68DF" w14:textId="77777777" w:rsidR="00565F83" w:rsidRPr="008966CC" w:rsidRDefault="00000000">
      <w:pPr>
        <w:spacing w:after="240" w:line="360" w:lineRule="auto"/>
        <w:rPr>
          <w:rFonts w:ascii="宋体" w:hAnsi="宋体"/>
          <w:sz w:val="24"/>
        </w:rPr>
      </w:pPr>
      <w:r w:rsidRPr="008966CC">
        <w:rPr>
          <w:rFonts w:ascii="宋体" w:hAnsi="宋体" w:hint="eastAsia"/>
          <w:sz w:val="24"/>
        </w:rPr>
        <w:t>供应商名称：</w:t>
      </w:r>
      <w:r w:rsidRPr="008966CC">
        <w:rPr>
          <w:rFonts w:ascii="宋体" w:hAnsi="宋体" w:hint="eastAsia"/>
          <w:sz w:val="24"/>
          <w:u w:val="single"/>
        </w:rPr>
        <w:t xml:space="preserve">               （公章） </w:t>
      </w:r>
      <w:r w:rsidRPr="008966CC">
        <w:rPr>
          <w:rFonts w:ascii="宋体" w:hAnsi="宋体" w:hint="eastAsia"/>
          <w:sz w:val="24"/>
        </w:rPr>
        <w:t>项目编号：______________________</w:t>
      </w:r>
    </w:p>
    <w:tbl>
      <w:tblPr>
        <w:tblpPr w:leftFromText="180" w:rightFromText="180" w:vertAnchor="page" w:horzAnchor="margin" w:tblpY="255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1920"/>
        <w:gridCol w:w="2400"/>
        <w:gridCol w:w="2400"/>
        <w:gridCol w:w="1097"/>
      </w:tblGrid>
      <w:tr w:rsidR="00565F83" w:rsidRPr="008966CC" w14:paraId="3DA62EC5" w14:textId="77777777">
        <w:tc>
          <w:tcPr>
            <w:tcW w:w="8525" w:type="dxa"/>
            <w:gridSpan w:val="5"/>
          </w:tcPr>
          <w:p w14:paraId="3AAD2594" w14:textId="77777777" w:rsidR="00565F83" w:rsidRPr="008966CC" w:rsidRDefault="00000000">
            <w:pPr>
              <w:adjustRightInd w:val="0"/>
              <w:snapToGrid w:val="0"/>
              <w:spacing w:line="360" w:lineRule="auto"/>
              <w:jc w:val="left"/>
              <w:rPr>
                <w:rFonts w:ascii="宋体" w:hAnsi="宋体"/>
                <w:b/>
                <w:color w:val="000000"/>
                <w:sz w:val="24"/>
              </w:rPr>
            </w:pPr>
            <w:bookmarkStart w:id="226" w:name="_Hlk109553000"/>
            <w:bookmarkStart w:id="227" w:name="_Hlk109553008"/>
            <w:r w:rsidRPr="008966CC">
              <w:rPr>
                <w:rFonts w:ascii="宋体" w:hAnsi="宋体"/>
                <w:b/>
                <w:color w:val="000000"/>
                <w:sz w:val="24"/>
              </w:rPr>
              <w:t>对本</w:t>
            </w:r>
            <w:r w:rsidRPr="008966CC">
              <w:rPr>
                <w:rFonts w:ascii="宋体" w:hAnsi="宋体" w:hint="eastAsia"/>
                <w:b/>
                <w:color w:val="000000"/>
                <w:sz w:val="24"/>
              </w:rPr>
              <w:t>项目商务</w:t>
            </w:r>
            <w:r w:rsidRPr="008966CC">
              <w:rPr>
                <w:rFonts w:ascii="宋体" w:hAnsi="宋体"/>
                <w:b/>
                <w:color w:val="000000"/>
                <w:sz w:val="24"/>
              </w:rPr>
              <w:t>条款的偏离情况（请进行勾选）：</w:t>
            </w:r>
          </w:p>
          <w:p w14:paraId="1F876E31" w14:textId="77777777" w:rsidR="00565F83" w:rsidRPr="008966CC" w:rsidRDefault="00000000">
            <w:pPr>
              <w:adjustRightInd w:val="0"/>
              <w:snapToGrid w:val="0"/>
              <w:spacing w:line="360" w:lineRule="auto"/>
              <w:jc w:val="left"/>
              <w:rPr>
                <w:rFonts w:ascii="宋体" w:hAnsi="宋体"/>
                <w:b/>
                <w:color w:val="000000"/>
                <w:sz w:val="24"/>
              </w:rPr>
            </w:pPr>
            <w:r w:rsidRPr="008966CC">
              <w:rPr>
                <w:rFonts w:ascii="宋体" w:hAnsi="宋体"/>
                <w:b/>
                <w:color w:val="000000"/>
                <w:sz w:val="24"/>
              </w:rPr>
              <w:t>□无偏离</w:t>
            </w:r>
            <w:r w:rsidRPr="008966CC">
              <w:rPr>
                <w:rFonts w:ascii="宋体" w:hAnsi="宋体"/>
                <w:color w:val="000000"/>
                <w:sz w:val="24"/>
              </w:rPr>
              <w:t>（如无偏离，仅</w:t>
            </w:r>
            <w:proofErr w:type="gramStart"/>
            <w:r w:rsidRPr="008966CC">
              <w:rPr>
                <w:rFonts w:ascii="宋体" w:hAnsi="宋体"/>
                <w:color w:val="000000"/>
                <w:sz w:val="24"/>
              </w:rPr>
              <w:t>勾选无</w:t>
            </w:r>
            <w:proofErr w:type="gramEnd"/>
            <w:r w:rsidRPr="008966CC">
              <w:rPr>
                <w:rFonts w:ascii="宋体" w:hAnsi="宋体"/>
                <w:color w:val="000000"/>
                <w:sz w:val="24"/>
              </w:rPr>
              <w:t>偏离即可）</w:t>
            </w:r>
          </w:p>
          <w:p w14:paraId="299B15F5" w14:textId="77777777" w:rsidR="00565F83" w:rsidRPr="008966CC" w:rsidRDefault="00000000">
            <w:pPr>
              <w:spacing w:before="240" w:after="240" w:line="360" w:lineRule="auto"/>
              <w:rPr>
                <w:rFonts w:ascii="宋体" w:hAnsi="宋体"/>
                <w:sz w:val="24"/>
              </w:rPr>
            </w:pPr>
            <w:r w:rsidRPr="008966CC">
              <w:rPr>
                <w:rFonts w:ascii="宋体" w:hAnsi="宋体"/>
                <w:b/>
                <w:color w:val="000000"/>
                <w:sz w:val="24"/>
              </w:rPr>
              <w:t>□有偏离</w:t>
            </w:r>
            <w:r w:rsidRPr="008966CC">
              <w:rPr>
                <w:rFonts w:ascii="宋体" w:hAnsi="宋体"/>
                <w:color w:val="000000"/>
                <w:sz w:val="24"/>
              </w:rPr>
              <w:t>（如有偏离，则</w:t>
            </w:r>
            <w:r w:rsidRPr="008966CC">
              <w:rPr>
                <w:rFonts w:ascii="宋体" w:hAnsi="宋体" w:hint="eastAsia"/>
                <w:color w:val="000000"/>
                <w:sz w:val="24"/>
              </w:rPr>
              <w:t>应</w:t>
            </w:r>
            <w:r w:rsidRPr="008966CC">
              <w:rPr>
                <w:rFonts w:ascii="宋体" w:hAnsi="宋体"/>
                <w:color w:val="000000"/>
                <w:sz w:val="24"/>
              </w:rPr>
              <w:t>在本表中对偏离项逐一列明）</w:t>
            </w:r>
          </w:p>
        </w:tc>
      </w:tr>
      <w:tr w:rsidR="00565F83" w:rsidRPr="008966CC" w14:paraId="0872A003" w14:textId="77777777">
        <w:tc>
          <w:tcPr>
            <w:tcW w:w="708" w:type="dxa"/>
          </w:tcPr>
          <w:p w14:paraId="2B5D2272" w14:textId="77777777" w:rsidR="00565F83" w:rsidRPr="008966CC" w:rsidRDefault="00000000">
            <w:pPr>
              <w:spacing w:before="240" w:after="240" w:line="360" w:lineRule="auto"/>
              <w:rPr>
                <w:rFonts w:ascii="宋体" w:hAnsi="宋体"/>
                <w:sz w:val="24"/>
              </w:rPr>
            </w:pPr>
            <w:r w:rsidRPr="008966CC">
              <w:rPr>
                <w:rFonts w:ascii="宋体" w:hAnsi="宋体" w:hint="eastAsia"/>
                <w:sz w:val="24"/>
              </w:rPr>
              <w:t>序号</w:t>
            </w:r>
          </w:p>
        </w:tc>
        <w:tc>
          <w:tcPr>
            <w:tcW w:w="1920" w:type="dxa"/>
          </w:tcPr>
          <w:p w14:paraId="2EFF31F4" w14:textId="77777777" w:rsidR="00565F83" w:rsidRPr="008966CC" w:rsidRDefault="00000000">
            <w:pPr>
              <w:spacing w:before="240" w:after="240" w:line="360" w:lineRule="auto"/>
              <w:rPr>
                <w:rFonts w:ascii="宋体" w:hAnsi="宋体"/>
                <w:sz w:val="24"/>
              </w:rPr>
            </w:pPr>
            <w:r w:rsidRPr="008966CC">
              <w:rPr>
                <w:rFonts w:ascii="宋体" w:hAnsi="宋体" w:hint="eastAsia"/>
                <w:sz w:val="24"/>
              </w:rPr>
              <w:t>比选文件条目号</w:t>
            </w:r>
          </w:p>
        </w:tc>
        <w:tc>
          <w:tcPr>
            <w:tcW w:w="2400" w:type="dxa"/>
          </w:tcPr>
          <w:p w14:paraId="0F2C1C82" w14:textId="77777777" w:rsidR="00565F83" w:rsidRPr="008966CC" w:rsidRDefault="00000000">
            <w:pPr>
              <w:spacing w:before="240" w:after="240" w:line="360" w:lineRule="auto"/>
              <w:rPr>
                <w:rFonts w:ascii="宋体" w:hAnsi="宋体"/>
                <w:sz w:val="24"/>
              </w:rPr>
            </w:pPr>
            <w:r w:rsidRPr="008966CC">
              <w:rPr>
                <w:rFonts w:ascii="宋体" w:hAnsi="宋体" w:hint="eastAsia"/>
                <w:sz w:val="24"/>
              </w:rPr>
              <w:t>比选文件的商务条款</w:t>
            </w:r>
          </w:p>
        </w:tc>
        <w:tc>
          <w:tcPr>
            <w:tcW w:w="2400" w:type="dxa"/>
          </w:tcPr>
          <w:p w14:paraId="2A4E69EA" w14:textId="77777777" w:rsidR="00565F83" w:rsidRPr="008966CC" w:rsidRDefault="00000000">
            <w:pPr>
              <w:spacing w:before="240" w:after="240" w:line="360" w:lineRule="auto"/>
              <w:rPr>
                <w:rFonts w:ascii="宋体" w:hAnsi="宋体"/>
                <w:sz w:val="24"/>
              </w:rPr>
            </w:pPr>
            <w:r w:rsidRPr="008966CC">
              <w:rPr>
                <w:rFonts w:ascii="宋体" w:hAnsi="宋体" w:hint="eastAsia"/>
                <w:sz w:val="24"/>
              </w:rPr>
              <w:t>响应文件的商务条款</w:t>
            </w:r>
          </w:p>
        </w:tc>
        <w:tc>
          <w:tcPr>
            <w:tcW w:w="1097" w:type="dxa"/>
          </w:tcPr>
          <w:p w14:paraId="1D4202D0" w14:textId="77777777" w:rsidR="00565F83" w:rsidRPr="008966CC" w:rsidRDefault="00000000">
            <w:pPr>
              <w:spacing w:before="240" w:after="240" w:line="360" w:lineRule="auto"/>
              <w:rPr>
                <w:rFonts w:ascii="宋体" w:hAnsi="宋体"/>
                <w:sz w:val="24"/>
              </w:rPr>
            </w:pPr>
            <w:r w:rsidRPr="008966CC">
              <w:rPr>
                <w:rFonts w:ascii="宋体" w:hAnsi="宋体" w:hint="eastAsia"/>
                <w:sz w:val="24"/>
              </w:rPr>
              <w:t>说明</w:t>
            </w:r>
          </w:p>
        </w:tc>
      </w:tr>
      <w:tr w:rsidR="00565F83" w:rsidRPr="008966CC" w14:paraId="4F8A60E2" w14:textId="77777777">
        <w:tc>
          <w:tcPr>
            <w:tcW w:w="708" w:type="dxa"/>
          </w:tcPr>
          <w:p w14:paraId="30713A47" w14:textId="77777777" w:rsidR="00565F83" w:rsidRPr="008966CC" w:rsidRDefault="00565F83">
            <w:pPr>
              <w:spacing w:before="240" w:after="240" w:line="360" w:lineRule="auto"/>
              <w:rPr>
                <w:rFonts w:ascii="宋体" w:hAnsi="宋体"/>
                <w:sz w:val="24"/>
              </w:rPr>
            </w:pPr>
          </w:p>
        </w:tc>
        <w:tc>
          <w:tcPr>
            <w:tcW w:w="1920" w:type="dxa"/>
          </w:tcPr>
          <w:p w14:paraId="02D58F90" w14:textId="77777777" w:rsidR="00565F83" w:rsidRPr="008966CC" w:rsidRDefault="00565F83">
            <w:pPr>
              <w:spacing w:before="240" w:after="240" w:line="360" w:lineRule="auto"/>
              <w:rPr>
                <w:rFonts w:ascii="宋体" w:hAnsi="宋体"/>
                <w:sz w:val="24"/>
              </w:rPr>
            </w:pPr>
          </w:p>
        </w:tc>
        <w:tc>
          <w:tcPr>
            <w:tcW w:w="2400" w:type="dxa"/>
          </w:tcPr>
          <w:p w14:paraId="55F12BA7" w14:textId="77777777" w:rsidR="00565F83" w:rsidRPr="008966CC" w:rsidRDefault="00565F83">
            <w:pPr>
              <w:spacing w:before="240" w:after="240" w:line="360" w:lineRule="auto"/>
              <w:rPr>
                <w:rFonts w:ascii="宋体" w:hAnsi="宋体"/>
                <w:sz w:val="24"/>
              </w:rPr>
            </w:pPr>
          </w:p>
        </w:tc>
        <w:tc>
          <w:tcPr>
            <w:tcW w:w="2400" w:type="dxa"/>
          </w:tcPr>
          <w:p w14:paraId="2024832F" w14:textId="77777777" w:rsidR="00565F83" w:rsidRPr="008966CC" w:rsidRDefault="00565F83">
            <w:pPr>
              <w:spacing w:before="240" w:after="240" w:line="360" w:lineRule="auto"/>
              <w:rPr>
                <w:rFonts w:ascii="宋体" w:hAnsi="宋体"/>
                <w:sz w:val="24"/>
              </w:rPr>
            </w:pPr>
          </w:p>
        </w:tc>
        <w:tc>
          <w:tcPr>
            <w:tcW w:w="1097" w:type="dxa"/>
          </w:tcPr>
          <w:p w14:paraId="33C96091" w14:textId="77777777" w:rsidR="00565F83" w:rsidRPr="008966CC" w:rsidRDefault="00565F83">
            <w:pPr>
              <w:spacing w:before="240" w:after="240" w:line="360" w:lineRule="auto"/>
              <w:rPr>
                <w:rFonts w:ascii="宋体" w:hAnsi="宋体"/>
                <w:sz w:val="24"/>
              </w:rPr>
            </w:pPr>
          </w:p>
        </w:tc>
      </w:tr>
      <w:tr w:rsidR="00565F83" w:rsidRPr="008966CC" w14:paraId="305B00AB" w14:textId="77777777">
        <w:tc>
          <w:tcPr>
            <w:tcW w:w="708" w:type="dxa"/>
          </w:tcPr>
          <w:p w14:paraId="0AB39F83" w14:textId="77777777" w:rsidR="00565F83" w:rsidRPr="008966CC" w:rsidRDefault="00565F83">
            <w:pPr>
              <w:spacing w:before="240" w:after="240" w:line="360" w:lineRule="auto"/>
              <w:rPr>
                <w:rFonts w:ascii="宋体" w:hAnsi="宋体"/>
                <w:sz w:val="24"/>
              </w:rPr>
            </w:pPr>
          </w:p>
        </w:tc>
        <w:tc>
          <w:tcPr>
            <w:tcW w:w="1920" w:type="dxa"/>
          </w:tcPr>
          <w:p w14:paraId="27FB1D2A" w14:textId="77777777" w:rsidR="00565F83" w:rsidRPr="008966CC" w:rsidRDefault="00565F83">
            <w:pPr>
              <w:spacing w:before="240" w:after="240" w:line="360" w:lineRule="auto"/>
              <w:rPr>
                <w:rFonts w:ascii="宋体" w:hAnsi="宋体"/>
                <w:sz w:val="24"/>
              </w:rPr>
            </w:pPr>
          </w:p>
        </w:tc>
        <w:tc>
          <w:tcPr>
            <w:tcW w:w="2400" w:type="dxa"/>
          </w:tcPr>
          <w:p w14:paraId="679A8D0D" w14:textId="77777777" w:rsidR="00565F83" w:rsidRPr="008966CC" w:rsidRDefault="00565F83">
            <w:pPr>
              <w:spacing w:before="240" w:after="240" w:line="360" w:lineRule="auto"/>
              <w:rPr>
                <w:rFonts w:ascii="宋体" w:hAnsi="宋体"/>
                <w:sz w:val="24"/>
              </w:rPr>
            </w:pPr>
          </w:p>
        </w:tc>
        <w:tc>
          <w:tcPr>
            <w:tcW w:w="2400" w:type="dxa"/>
          </w:tcPr>
          <w:p w14:paraId="2F221FCA" w14:textId="77777777" w:rsidR="00565F83" w:rsidRPr="008966CC" w:rsidRDefault="00565F83">
            <w:pPr>
              <w:spacing w:before="240" w:after="240" w:line="360" w:lineRule="auto"/>
              <w:rPr>
                <w:rFonts w:ascii="宋体" w:hAnsi="宋体"/>
                <w:sz w:val="24"/>
              </w:rPr>
            </w:pPr>
          </w:p>
        </w:tc>
        <w:tc>
          <w:tcPr>
            <w:tcW w:w="1097" w:type="dxa"/>
          </w:tcPr>
          <w:p w14:paraId="4B2A49B8" w14:textId="77777777" w:rsidR="00565F83" w:rsidRPr="008966CC" w:rsidRDefault="00565F83">
            <w:pPr>
              <w:spacing w:before="240" w:after="240" w:line="360" w:lineRule="auto"/>
              <w:rPr>
                <w:rFonts w:ascii="宋体" w:hAnsi="宋体"/>
                <w:sz w:val="24"/>
              </w:rPr>
            </w:pPr>
          </w:p>
        </w:tc>
      </w:tr>
      <w:tr w:rsidR="00565F83" w:rsidRPr="008966CC" w14:paraId="7533F139" w14:textId="77777777">
        <w:tc>
          <w:tcPr>
            <w:tcW w:w="708" w:type="dxa"/>
          </w:tcPr>
          <w:p w14:paraId="2E357E62" w14:textId="77777777" w:rsidR="00565F83" w:rsidRPr="008966CC" w:rsidRDefault="00565F83">
            <w:pPr>
              <w:spacing w:before="240" w:after="240" w:line="360" w:lineRule="auto"/>
              <w:rPr>
                <w:rFonts w:ascii="宋体" w:hAnsi="宋体"/>
                <w:sz w:val="24"/>
              </w:rPr>
            </w:pPr>
          </w:p>
        </w:tc>
        <w:tc>
          <w:tcPr>
            <w:tcW w:w="1920" w:type="dxa"/>
          </w:tcPr>
          <w:p w14:paraId="553E3C68" w14:textId="77777777" w:rsidR="00565F83" w:rsidRPr="008966CC" w:rsidRDefault="00565F83">
            <w:pPr>
              <w:spacing w:before="240" w:after="240" w:line="360" w:lineRule="auto"/>
              <w:rPr>
                <w:rFonts w:ascii="宋体" w:hAnsi="宋体"/>
                <w:sz w:val="24"/>
              </w:rPr>
            </w:pPr>
          </w:p>
        </w:tc>
        <w:tc>
          <w:tcPr>
            <w:tcW w:w="2400" w:type="dxa"/>
          </w:tcPr>
          <w:p w14:paraId="4FA05492" w14:textId="77777777" w:rsidR="00565F83" w:rsidRPr="008966CC" w:rsidRDefault="00565F83">
            <w:pPr>
              <w:spacing w:before="240" w:after="240" w:line="360" w:lineRule="auto"/>
              <w:rPr>
                <w:rFonts w:ascii="宋体" w:hAnsi="宋体"/>
                <w:sz w:val="24"/>
              </w:rPr>
            </w:pPr>
          </w:p>
        </w:tc>
        <w:tc>
          <w:tcPr>
            <w:tcW w:w="2400" w:type="dxa"/>
          </w:tcPr>
          <w:p w14:paraId="54D9495E" w14:textId="77777777" w:rsidR="00565F83" w:rsidRPr="008966CC" w:rsidRDefault="00565F83">
            <w:pPr>
              <w:spacing w:before="240" w:after="240" w:line="360" w:lineRule="auto"/>
              <w:rPr>
                <w:rFonts w:ascii="宋体" w:hAnsi="宋体"/>
                <w:sz w:val="24"/>
              </w:rPr>
            </w:pPr>
          </w:p>
        </w:tc>
        <w:tc>
          <w:tcPr>
            <w:tcW w:w="1097" w:type="dxa"/>
          </w:tcPr>
          <w:p w14:paraId="2EE07D4E" w14:textId="77777777" w:rsidR="00565F83" w:rsidRPr="008966CC" w:rsidRDefault="00565F83">
            <w:pPr>
              <w:spacing w:before="240" w:after="240" w:line="360" w:lineRule="auto"/>
              <w:rPr>
                <w:rFonts w:ascii="宋体" w:hAnsi="宋体"/>
                <w:sz w:val="24"/>
              </w:rPr>
            </w:pPr>
          </w:p>
        </w:tc>
      </w:tr>
      <w:tr w:rsidR="00565F83" w:rsidRPr="008966CC" w14:paraId="05BFD3A1" w14:textId="77777777">
        <w:tc>
          <w:tcPr>
            <w:tcW w:w="708" w:type="dxa"/>
          </w:tcPr>
          <w:p w14:paraId="64BA1A61" w14:textId="77777777" w:rsidR="00565F83" w:rsidRPr="008966CC" w:rsidRDefault="00565F83">
            <w:pPr>
              <w:spacing w:before="240" w:after="240" w:line="360" w:lineRule="auto"/>
              <w:rPr>
                <w:rFonts w:ascii="宋体" w:hAnsi="宋体"/>
                <w:sz w:val="24"/>
              </w:rPr>
            </w:pPr>
          </w:p>
        </w:tc>
        <w:tc>
          <w:tcPr>
            <w:tcW w:w="1920" w:type="dxa"/>
          </w:tcPr>
          <w:p w14:paraId="5292F30C" w14:textId="77777777" w:rsidR="00565F83" w:rsidRPr="008966CC" w:rsidRDefault="00565F83">
            <w:pPr>
              <w:spacing w:before="240" w:after="240" w:line="360" w:lineRule="auto"/>
              <w:rPr>
                <w:rFonts w:ascii="宋体" w:hAnsi="宋体"/>
                <w:sz w:val="24"/>
              </w:rPr>
            </w:pPr>
          </w:p>
        </w:tc>
        <w:tc>
          <w:tcPr>
            <w:tcW w:w="2400" w:type="dxa"/>
          </w:tcPr>
          <w:p w14:paraId="6A82FE34" w14:textId="77777777" w:rsidR="00565F83" w:rsidRPr="008966CC" w:rsidRDefault="00565F83">
            <w:pPr>
              <w:spacing w:before="240" w:after="240" w:line="360" w:lineRule="auto"/>
              <w:rPr>
                <w:rFonts w:ascii="宋体" w:hAnsi="宋体"/>
                <w:sz w:val="24"/>
              </w:rPr>
            </w:pPr>
          </w:p>
        </w:tc>
        <w:tc>
          <w:tcPr>
            <w:tcW w:w="2400" w:type="dxa"/>
          </w:tcPr>
          <w:p w14:paraId="3E5F11D8" w14:textId="77777777" w:rsidR="00565F83" w:rsidRPr="008966CC" w:rsidRDefault="00565F83">
            <w:pPr>
              <w:spacing w:before="240" w:after="240" w:line="360" w:lineRule="auto"/>
              <w:rPr>
                <w:rFonts w:ascii="宋体" w:hAnsi="宋体"/>
                <w:sz w:val="24"/>
              </w:rPr>
            </w:pPr>
          </w:p>
        </w:tc>
        <w:tc>
          <w:tcPr>
            <w:tcW w:w="1097" w:type="dxa"/>
          </w:tcPr>
          <w:p w14:paraId="603C5618" w14:textId="77777777" w:rsidR="00565F83" w:rsidRPr="008966CC" w:rsidRDefault="00565F83">
            <w:pPr>
              <w:spacing w:before="240" w:after="240" w:line="360" w:lineRule="auto"/>
              <w:rPr>
                <w:rFonts w:ascii="宋体" w:hAnsi="宋体"/>
                <w:sz w:val="24"/>
              </w:rPr>
            </w:pPr>
          </w:p>
        </w:tc>
      </w:tr>
      <w:tr w:rsidR="00565F83" w:rsidRPr="008966CC" w14:paraId="2B3C9E5E" w14:textId="77777777">
        <w:tc>
          <w:tcPr>
            <w:tcW w:w="708" w:type="dxa"/>
          </w:tcPr>
          <w:p w14:paraId="2B267319" w14:textId="77777777" w:rsidR="00565F83" w:rsidRPr="008966CC" w:rsidRDefault="00565F83">
            <w:pPr>
              <w:spacing w:before="240" w:after="240" w:line="360" w:lineRule="auto"/>
              <w:rPr>
                <w:rFonts w:ascii="宋体" w:hAnsi="宋体"/>
                <w:sz w:val="24"/>
              </w:rPr>
            </w:pPr>
          </w:p>
        </w:tc>
        <w:tc>
          <w:tcPr>
            <w:tcW w:w="1920" w:type="dxa"/>
          </w:tcPr>
          <w:p w14:paraId="7D1A54FA" w14:textId="77777777" w:rsidR="00565F83" w:rsidRPr="008966CC" w:rsidRDefault="00565F83">
            <w:pPr>
              <w:spacing w:before="240" w:after="240" w:line="360" w:lineRule="auto"/>
              <w:rPr>
                <w:rFonts w:ascii="宋体" w:hAnsi="宋体"/>
                <w:sz w:val="24"/>
              </w:rPr>
            </w:pPr>
          </w:p>
        </w:tc>
        <w:tc>
          <w:tcPr>
            <w:tcW w:w="2400" w:type="dxa"/>
          </w:tcPr>
          <w:p w14:paraId="763B0549" w14:textId="77777777" w:rsidR="00565F83" w:rsidRPr="008966CC" w:rsidRDefault="00565F83">
            <w:pPr>
              <w:spacing w:before="240" w:after="240" w:line="360" w:lineRule="auto"/>
              <w:rPr>
                <w:rFonts w:ascii="宋体" w:hAnsi="宋体"/>
                <w:sz w:val="24"/>
              </w:rPr>
            </w:pPr>
          </w:p>
        </w:tc>
        <w:tc>
          <w:tcPr>
            <w:tcW w:w="2400" w:type="dxa"/>
          </w:tcPr>
          <w:p w14:paraId="5146B522" w14:textId="77777777" w:rsidR="00565F83" w:rsidRPr="008966CC" w:rsidRDefault="00565F83">
            <w:pPr>
              <w:spacing w:before="240" w:after="240" w:line="360" w:lineRule="auto"/>
              <w:rPr>
                <w:rFonts w:ascii="宋体" w:hAnsi="宋体"/>
                <w:sz w:val="24"/>
              </w:rPr>
            </w:pPr>
          </w:p>
        </w:tc>
        <w:tc>
          <w:tcPr>
            <w:tcW w:w="1097" w:type="dxa"/>
          </w:tcPr>
          <w:p w14:paraId="209FBDAF" w14:textId="77777777" w:rsidR="00565F83" w:rsidRPr="008966CC" w:rsidRDefault="00565F83">
            <w:pPr>
              <w:spacing w:before="240" w:after="240" w:line="360" w:lineRule="auto"/>
              <w:rPr>
                <w:rFonts w:ascii="宋体" w:hAnsi="宋体"/>
                <w:sz w:val="24"/>
              </w:rPr>
            </w:pPr>
          </w:p>
        </w:tc>
      </w:tr>
      <w:tr w:rsidR="00565F83" w:rsidRPr="008966CC" w14:paraId="4D6890A9" w14:textId="77777777">
        <w:tc>
          <w:tcPr>
            <w:tcW w:w="708" w:type="dxa"/>
          </w:tcPr>
          <w:p w14:paraId="4F94540A" w14:textId="77777777" w:rsidR="00565F83" w:rsidRPr="008966CC" w:rsidRDefault="00565F83">
            <w:pPr>
              <w:spacing w:before="240" w:after="240" w:line="360" w:lineRule="auto"/>
              <w:rPr>
                <w:rFonts w:ascii="宋体" w:hAnsi="宋体"/>
                <w:sz w:val="24"/>
              </w:rPr>
            </w:pPr>
          </w:p>
        </w:tc>
        <w:tc>
          <w:tcPr>
            <w:tcW w:w="1920" w:type="dxa"/>
          </w:tcPr>
          <w:p w14:paraId="0868DFF3" w14:textId="77777777" w:rsidR="00565F83" w:rsidRPr="008966CC" w:rsidRDefault="00565F83">
            <w:pPr>
              <w:spacing w:before="240" w:after="240" w:line="360" w:lineRule="auto"/>
              <w:rPr>
                <w:rFonts w:ascii="宋体" w:hAnsi="宋体"/>
                <w:sz w:val="24"/>
              </w:rPr>
            </w:pPr>
          </w:p>
        </w:tc>
        <w:tc>
          <w:tcPr>
            <w:tcW w:w="2400" w:type="dxa"/>
          </w:tcPr>
          <w:p w14:paraId="3A64185D" w14:textId="77777777" w:rsidR="00565F83" w:rsidRPr="008966CC" w:rsidRDefault="00565F83">
            <w:pPr>
              <w:spacing w:before="240" w:after="240" w:line="360" w:lineRule="auto"/>
              <w:rPr>
                <w:rFonts w:ascii="宋体" w:hAnsi="宋体"/>
                <w:sz w:val="24"/>
              </w:rPr>
            </w:pPr>
          </w:p>
        </w:tc>
        <w:tc>
          <w:tcPr>
            <w:tcW w:w="2400" w:type="dxa"/>
          </w:tcPr>
          <w:p w14:paraId="2D076C45" w14:textId="77777777" w:rsidR="00565F83" w:rsidRPr="008966CC" w:rsidRDefault="00565F83">
            <w:pPr>
              <w:spacing w:before="240" w:after="240" w:line="360" w:lineRule="auto"/>
              <w:rPr>
                <w:rFonts w:ascii="宋体" w:hAnsi="宋体"/>
                <w:sz w:val="24"/>
              </w:rPr>
            </w:pPr>
          </w:p>
        </w:tc>
        <w:tc>
          <w:tcPr>
            <w:tcW w:w="1097" w:type="dxa"/>
          </w:tcPr>
          <w:p w14:paraId="10D16DA8" w14:textId="77777777" w:rsidR="00565F83" w:rsidRPr="008966CC" w:rsidRDefault="00565F83">
            <w:pPr>
              <w:spacing w:before="240" w:after="240" w:line="360" w:lineRule="auto"/>
              <w:rPr>
                <w:rFonts w:ascii="宋体" w:hAnsi="宋体"/>
                <w:sz w:val="24"/>
              </w:rPr>
            </w:pPr>
          </w:p>
        </w:tc>
      </w:tr>
    </w:tbl>
    <w:bookmarkEnd w:id="226"/>
    <w:p w14:paraId="3F8279F0" w14:textId="77777777" w:rsidR="00565F83" w:rsidRPr="008966CC" w:rsidRDefault="00000000">
      <w:pPr>
        <w:tabs>
          <w:tab w:val="left" w:pos="1800"/>
          <w:tab w:val="left" w:pos="5580"/>
        </w:tabs>
        <w:spacing w:line="360" w:lineRule="auto"/>
        <w:jc w:val="left"/>
        <w:rPr>
          <w:rFonts w:ascii="宋体" w:hAnsi="宋体"/>
          <w:color w:val="000000"/>
          <w:sz w:val="24"/>
        </w:rPr>
      </w:pPr>
      <w:r w:rsidRPr="008966CC">
        <w:rPr>
          <w:rFonts w:ascii="宋体" w:hAnsi="宋体"/>
          <w:color w:val="000000"/>
          <w:sz w:val="24"/>
        </w:rPr>
        <w:t>注：</w:t>
      </w:r>
    </w:p>
    <w:p w14:paraId="0B8CBE2A" w14:textId="77777777" w:rsidR="00565F83" w:rsidRPr="008966CC" w:rsidRDefault="00000000">
      <w:pPr>
        <w:tabs>
          <w:tab w:val="left" w:pos="1800"/>
          <w:tab w:val="left" w:pos="5580"/>
        </w:tabs>
        <w:spacing w:line="360" w:lineRule="auto"/>
        <w:jc w:val="left"/>
        <w:rPr>
          <w:rFonts w:ascii="宋体" w:hAnsi="宋体"/>
          <w:sz w:val="24"/>
        </w:rPr>
      </w:pPr>
      <w:r w:rsidRPr="008966CC">
        <w:rPr>
          <w:rFonts w:ascii="宋体" w:hAnsi="宋体" w:hint="eastAsia"/>
          <w:color w:val="000000"/>
          <w:sz w:val="24"/>
        </w:rPr>
        <w:t>1</w:t>
      </w:r>
      <w:r w:rsidRPr="008966CC">
        <w:rPr>
          <w:rFonts w:ascii="宋体" w:hAnsi="宋体"/>
          <w:color w:val="000000"/>
          <w:sz w:val="24"/>
        </w:rPr>
        <w:t xml:space="preserve">. </w:t>
      </w:r>
      <w:r w:rsidRPr="008966CC">
        <w:rPr>
          <w:rFonts w:ascii="宋体" w:hAnsi="宋体"/>
          <w:sz w:val="24"/>
        </w:rPr>
        <w:t>对</w:t>
      </w:r>
      <w:r w:rsidRPr="008966CC">
        <w:rPr>
          <w:rFonts w:ascii="宋体" w:hAnsi="宋体" w:hint="eastAsia"/>
          <w:sz w:val="24"/>
        </w:rPr>
        <w:t>商务</w:t>
      </w:r>
      <w:r w:rsidRPr="008966CC">
        <w:rPr>
          <w:rFonts w:ascii="宋体" w:hAnsi="宋体"/>
          <w:sz w:val="24"/>
        </w:rPr>
        <w:t>条款中的所有要求，除本表所列明的所有偏离外，均视作</w:t>
      </w:r>
      <w:r w:rsidRPr="008966CC">
        <w:rPr>
          <w:rFonts w:ascii="宋体" w:hAnsi="宋体" w:hint="eastAsia"/>
          <w:sz w:val="24"/>
        </w:rPr>
        <w:t>供应商</w:t>
      </w:r>
      <w:r w:rsidRPr="008966CC">
        <w:rPr>
          <w:rFonts w:ascii="宋体" w:hAnsi="宋体"/>
          <w:sz w:val="24"/>
        </w:rPr>
        <w:t>已对之理解和</w:t>
      </w:r>
      <w:r w:rsidRPr="008966CC">
        <w:rPr>
          <w:rFonts w:ascii="宋体" w:hAnsi="宋体" w:hint="eastAsia"/>
          <w:sz w:val="24"/>
        </w:rPr>
        <w:t>响应</w:t>
      </w:r>
      <w:r w:rsidRPr="008966CC">
        <w:rPr>
          <w:rFonts w:ascii="宋体" w:hAnsi="宋体"/>
          <w:sz w:val="24"/>
        </w:rPr>
        <w:t>。</w:t>
      </w:r>
    </w:p>
    <w:p w14:paraId="3167F9CC" w14:textId="77777777" w:rsidR="00565F83" w:rsidRPr="008966CC" w:rsidRDefault="00000000">
      <w:pPr>
        <w:tabs>
          <w:tab w:val="left" w:pos="1800"/>
          <w:tab w:val="left" w:pos="5580"/>
        </w:tabs>
        <w:spacing w:line="360" w:lineRule="auto"/>
        <w:jc w:val="left"/>
        <w:rPr>
          <w:rFonts w:ascii="宋体" w:hAnsi="宋体"/>
          <w:sz w:val="24"/>
          <w:u w:val="single"/>
        </w:rPr>
      </w:pPr>
      <w:r w:rsidRPr="008966CC">
        <w:rPr>
          <w:rFonts w:ascii="宋体" w:hAnsi="宋体" w:hint="eastAsia"/>
          <w:sz w:val="24"/>
        </w:rPr>
        <w:t>2</w:t>
      </w:r>
      <w:r w:rsidRPr="008966CC">
        <w:rPr>
          <w:rFonts w:ascii="宋体" w:hAnsi="宋体"/>
          <w:sz w:val="24"/>
        </w:rPr>
        <w:t xml:space="preserve">. </w:t>
      </w:r>
      <w:proofErr w:type="gramStart"/>
      <w:r w:rsidRPr="008966CC">
        <w:rPr>
          <w:rFonts w:ascii="宋体" w:hAnsi="宋体" w:hint="eastAsia"/>
          <w:sz w:val="24"/>
        </w:rPr>
        <w:t>“偏离情况”列应</w:t>
      </w:r>
      <w:r w:rsidRPr="008966CC">
        <w:rPr>
          <w:rFonts w:ascii="宋体" w:hAnsi="宋体"/>
          <w:color w:val="000000"/>
          <w:sz w:val="24"/>
        </w:rPr>
        <w:t>据实</w:t>
      </w:r>
      <w:proofErr w:type="gramEnd"/>
      <w:r w:rsidRPr="008966CC">
        <w:rPr>
          <w:rFonts w:ascii="宋体" w:hAnsi="宋体" w:hint="eastAsia"/>
          <w:sz w:val="24"/>
        </w:rPr>
        <w:t>填写“正偏离”或“负偏离”。</w:t>
      </w:r>
    </w:p>
    <w:bookmarkEnd w:id="227"/>
    <w:p w14:paraId="7CE6C4D9" w14:textId="77777777" w:rsidR="00565F83" w:rsidRPr="008966CC" w:rsidRDefault="00565F83">
      <w:pPr>
        <w:pStyle w:val="a8"/>
        <w:spacing w:line="360" w:lineRule="auto"/>
        <w:rPr>
          <w:rFonts w:hAnsi="宋体"/>
          <w:sz w:val="24"/>
          <w:szCs w:val="24"/>
          <w:u w:val="single"/>
        </w:rPr>
      </w:pPr>
    </w:p>
    <w:p w14:paraId="3C1AAC72" w14:textId="77777777" w:rsidR="00565F83" w:rsidRPr="008966CC" w:rsidRDefault="00000000">
      <w:pPr>
        <w:pStyle w:val="a8"/>
        <w:spacing w:line="360" w:lineRule="auto"/>
        <w:rPr>
          <w:rFonts w:hAnsi="宋体"/>
          <w:sz w:val="24"/>
          <w:szCs w:val="24"/>
        </w:rPr>
      </w:pPr>
      <w:r w:rsidRPr="008966CC">
        <w:rPr>
          <w:rFonts w:hAnsi="宋体" w:hint="eastAsia"/>
          <w:sz w:val="24"/>
          <w:szCs w:val="24"/>
        </w:rPr>
        <w:t>供应商授权代表签字：________________________</w:t>
      </w:r>
    </w:p>
    <w:p w14:paraId="665675BE" w14:textId="77777777" w:rsidR="00565F83" w:rsidRPr="008966CC" w:rsidRDefault="00000000">
      <w:pPr>
        <w:pStyle w:val="a8"/>
        <w:spacing w:line="360" w:lineRule="auto"/>
        <w:rPr>
          <w:rFonts w:hAnsi="宋体"/>
          <w:sz w:val="24"/>
          <w:szCs w:val="24"/>
        </w:rPr>
        <w:sectPr w:rsidR="00565F83" w:rsidRPr="008966CC">
          <w:pgSz w:w="11907" w:h="16840"/>
          <w:pgMar w:top="1247" w:right="1559" w:bottom="833" w:left="1797" w:header="851" w:footer="992" w:gutter="0"/>
          <w:cols w:space="720"/>
          <w:docGrid w:linePitch="312"/>
        </w:sectPr>
      </w:pPr>
      <w:r w:rsidRPr="008966CC">
        <w:rPr>
          <w:rFonts w:hAnsi="宋体" w:hint="eastAsia"/>
          <w:sz w:val="24"/>
          <w:szCs w:val="24"/>
        </w:rPr>
        <w:t>日期：_____________________________________</w:t>
      </w:r>
    </w:p>
    <w:p w14:paraId="1DEFDC2F" w14:textId="77777777" w:rsidR="00565F83" w:rsidRPr="008966CC" w:rsidRDefault="00565F83">
      <w:pPr>
        <w:spacing w:before="25" w:after="25" w:line="360" w:lineRule="auto"/>
        <w:jc w:val="center"/>
        <w:rPr>
          <w:rFonts w:ascii="宋体" w:hAnsi="宋体"/>
          <w:b/>
          <w:bCs/>
          <w:sz w:val="24"/>
        </w:rPr>
      </w:pPr>
    </w:p>
    <w:p w14:paraId="15DEA89B" w14:textId="77777777" w:rsidR="00565F83" w:rsidRPr="008966CC" w:rsidRDefault="00000000">
      <w:pPr>
        <w:spacing w:before="25" w:after="25" w:line="360" w:lineRule="auto"/>
        <w:jc w:val="center"/>
        <w:rPr>
          <w:rFonts w:ascii="宋体" w:hAnsi="宋体"/>
          <w:b/>
          <w:bCs/>
          <w:sz w:val="24"/>
        </w:rPr>
      </w:pPr>
      <w:r w:rsidRPr="008966CC">
        <w:rPr>
          <w:rFonts w:ascii="宋体" w:hAnsi="宋体" w:hint="eastAsia"/>
          <w:b/>
          <w:bCs/>
          <w:sz w:val="24"/>
        </w:rPr>
        <w:t>附件5</w:t>
      </w:r>
      <w:r w:rsidRPr="008966CC">
        <w:rPr>
          <w:rFonts w:ascii="宋体" w:hAnsi="宋体"/>
          <w:b/>
          <w:bCs/>
          <w:sz w:val="24"/>
        </w:rPr>
        <w:t xml:space="preserve">  </w:t>
      </w:r>
      <w:r w:rsidRPr="008966CC">
        <w:rPr>
          <w:rFonts w:ascii="宋体" w:hAnsi="宋体" w:hint="eastAsia"/>
          <w:b/>
          <w:bCs/>
          <w:sz w:val="24"/>
        </w:rPr>
        <w:t>比选供应</w:t>
      </w:r>
      <w:proofErr w:type="gramStart"/>
      <w:r w:rsidRPr="008966CC">
        <w:rPr>
          <w:rFonts w:ascii="宋体" w:hAnsi="宋体" w:hint="eastAsia"/>
          <w:b/>
          <w:bCs/>
          <w:sz w:val="24"/>
        </w:rPr>
        <w:t>商情况</w:t>
      </w:r>
      <w:proofErr w:type="gramEnd"/>
      <w:r w:rsidRPr="008966CC">
        <w:rPr>
          <w:rFonts w:ascii="宋体" w:hAnsi="宋体" w:hint="eastAsia"/>
          <w:b/>
          <w:bCs/>
          <w:sz w:val="2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8"/>
        <w:gridCol w:w="1260"/>
        <w:gridCol w:w="720"/>
        <w:gridCol w:w="373"/>
        <w:gridCol w:w="1428"/>
        <w:gridCol w:w="180"/>
        <w:gridCol w:w="900"/>
        <w:gridCol w:w="1754"/>
      </w:tblGrid>
      <w:tr w:rsidR="00565F83" w:rsidRPr="008966CC" w14:paraId="329ECD6D" w14:textId="77777777">
        <w:trPr>
          <w:cantSplit/>
          <w:trHeight w:val="715"/>
        </w:trPr>
        <w:tc>
          <w:tcPr>
            <w:tcW w:w="8522" w:type="dxa"/>
            <w:gridSpan w:val="9"/>
            <w:vAlign w:val="center"/>
          </w:tcPr>
          <w:p w14:paraId="19F6F842" w14:textId="77777777" w:rsidR="00565F83" w:rsidRPr="008966CC" w:rsidRDefault="00000000">
            <w:pPr>
              <w:spacing w:before="25" w:after="25" w:line="360" w:lineRule="auto"/>
              <w:rPr>
                <w:rFonts w:ascii="宋体" w:hAnsi="宋体"/>
                <w:sz w:val="24"/>
              </w:rPr>
            </w:pPr>
            <w:r w:rsidRPr="008966CC">
              <w:rPr>
                <w:rFonts w:ascii="宋体" w:hAnsi="宋体" w:hint="eastAsia"/>
                <w:sz w:val="24"/>
              </w:rPr>
              <w:t>1、一般情况</w:t>
            </w:r>
          </w:p>
        </w:tc>
      </w:tr>
      <w:tr w:rsidR="00565F83" w:rsidRPr="008966CC" w14:paraId="17BE1DFA" w14:textId="77777777">
        <w:trPr>
          <w:cantSplit/>
        </w:trPr>
        <w:tc>
          <w:tcPr>
            <w:tcW w:w="1907" w:type="dxa"/>
            <w:gridSpan w:val="2"/>
            <w:vMerge w:val="restart"/>
            <w:vAlign w:val="center"/>
          </w:tcPr>
          <w:p w14:paraId="113B9316"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供应商名称</w:t>
            </w:r>
          </w:p>
        </w:tc>
        <w:tc>
          <w:tcPr>
            <w:tcW w:w="2353" w:type="dxa"/>
            <w:gridSpan w:val="3"/>
            <w:vMerge w:val="restart"/>
            <w:vAlign w:val="center"/>
          </w:tcPr>
          <w:p w14:paraId="35866738" w14:textId="77777777" w:rsidR="00565F83" w:rsidRPr="008966CC" w:rsidRDefault="00565F83">
            <w:pPr>
              <w:spacing w:before="25" w:after="25" w:line="360" w:lineRule="auto"/>
              <w:jc w:val="center"/>
              <w:rPr>
                <w:rFonts w:ascii="宋体" w:hAnsi="宋体"/>
                <w:sz w:val="24"/>
              </w:rPr>
            </w:pPr>
          </w:p>
        </w:tc>
        <w:tc>
          <w:tcPr>
            <w:tcW w:w="1608" w:type="dxa"/>
            <w:gridSpan w:val="2"/>
            <w:vAlign w:val="center"/>
          </w:tcPr>
          <w:p w14:paraId="003299FA"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单位性质</w:t>
            </w:r>
          </w:p>
        </w:tc>
        <w:tc>
          <w:tcPr>
            <w:tcW w:w="2654" w:type="dxa"/>
            <w:gridSpan w:val="2"/>
            <w:vAlign w:val="center"/>
          </w:tcPr>
          <w:p w14:paraId="3049BC00" w14:textId="77777777" w:rsidR="00565F83" w:rsidRPr="008966CC" w:rsidRDefault="00565F83">
            <w:pPr>
              <w:spacing w:before="25" w:after="25" w:line="360" w:lineRule="auto"/>
              <w:jc w:val="center"/>
              <w:rPr>
                <w:rFonts w:ascii="宋体" w:hAnsi="宋体"/>
                <w:sz w:val="24"/>
              </w:rPr>
            </w:pPr>
          </w:p>
        </w:tc>
      </w:tr>
      <w:tr w:rsidR="00565F83" w:rsidRPr="008966CC" w14:paraId="1200F6DF" w14:textId="77777777">
        <w:trPr>
          <w:cantSplit/>
        </w:trPr>
        <w:tc>
          <w:tcPr>
            <w:tcW w:w="1907" w:type="dxa"/>
            <w:gridSpan w:val="2"/>
            <w:vMerge/>
            <w:vAlign w:val="center"/>
          </w:tcPr>
          <w:p w14:paraId="7390B6BD" w14:textId="77777777" w:rsidR="00565F83" w:rsidRPr="008966CC" w:rsidRDefault="00565F83">
            <w:pPr>
              <w:spacing w:before="25" w:after="25" w:line="360" w:lineRule="auto"/>
              <w:jc w:val="center"/>
              <w:rPr>
                <w:rFonts w:ascii="宋体" w:hAnsi="宋体"/>
                <w:sz w:val="24"/>
              </w:rPr>
            </w:pPr>
          </w:p>
        </w:tc>
        <w:tc>
          <w:tcPr>
            <w:tcW w:w="2353" w:type="dxa"/>
            <w:gridSpan w:val="3"/>
            <w:vMerge/>
            <w:vAlign w:val="center"/>
          </w:tcPr>
          <w:p w14:paraId="11BF7656" w14:textId="77777777" w:rsidR="00565F83" w:rsidRPr="008966CC" w:rsidRDefault="00565F83">
            <w:pPr>
              <w:spacing w:before="25" w:after="25" w:line="360" w:lineRule="auto"/>
              <w:jc w:val="center"/>
              <w:rPr>
                <w:rFonts w:ascii="宋体" w:hAnsi="宋体"/>
                <w:sz w:val="24"/>
              </w:rPr>
            </w:pPr>
          </w:p>
        </w:tc>
        <w:tc>
          <w:tcPr>
            <w:tcW w:w="1608" w:type="dxa"/>
            <w:gridSpan w:val="2"/>
            <w:vAlign w:val="center"/>
          </w:tcPr>
          <w:p w14:paraId="792B7683"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注册资金</w:t>
            </w:r>
          </w:p>
        </w:tc>
        <w:tc>
          <w:tcPr>
            <w:tcW w:w="2654" w:type="dxa"/>
            <w:gridSpan w:val="2"/>
            <w:vAlign w:val="center"/>
          </w:tcPr>
          <w:p w14:paraId="136E856A" w14:textId="77777777" w:rsidR="00565F83" w:rsidRPr="008966CC" w:rsidRDefault="00565F83">
            <w:pPr>
              <w:spacing w:before="25" w:after="25" w:line="360" w:lineRule="auto"/>
              <w:jc w:val="center"/>
              <w:rPr>
                <w:rFonts w:ascii="宋体" w:hAnsi="宋体"/>
                <w:sz w:val="24"/>
              </w:rPr>
            </w:pPr>
          </w:p>
        </w:tc>
      </w:tr>
      <w:tr w:rsidR="00565F83" w:rsidRPr="008966CC" w14:paraId="518D0982" w14:textId="77777777">
        <w:trPr>
          <w:cantSplit/>
        </w:trPr>
        <w:tc>
          <w:tcPr>
            <w:tcW w:w="1907" w:type="dxa"/>
            <w:gridSpan w:val="2"/>
            <w:vAlign w:val="center"/>
          </w:tcPr>
          <w:p w14:paraId="4A0B87CD"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公司注册名称</w:t>
            </w:r>
          </w:p>
        </w:tc>
        <w:tc>
          <w:tcPr>
            <w:tcW w:w="6615" w:type="dxa"/>
            <w:gridSpan w:val="7"/>
            <w:vAlign w:val="center"/>
          </w:tcPr>
          <w:p w14:paraId="3765A58E" w14:textId="77777777" w:rsidR="00565F83" w:rsidRPr="008966CC" w:rsidRDefault="00565F83">
            <w:pPr>
              <w:spacing w:before="25" w:after="25" w:line="360" w:lineRule="auto"/>
              <w:jc w:val="center"/>
              <w:rPr>
                <w:rFonts w:ascii="宋体" w:hAnsi="宋体"/>
                <w:sz w:val="24"/>
              </w:rPr>
            </w:pPr>
          </w:p>
        </w:tc>
      </w:tr>
      <w:tr w:rsidR="00565F83" w:rsidRPr="008966CC" w14:paraId="020AF60D" w14:textId="77777777">
        <w:trPr>
          <w:cantSplit/>
        </w:trPr>
        <w:tc>
          <w:tcPr>
            <w:tcW w:w="1907" w:type="dxa"/>
            <w:gridSpan w:val="2"/>
            <w:vAlign w:val="center"/>
          </w:tcPr>
          <w:p w14:paraId="2AB2A0A9"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营业范围</w:t>
            </w:r>
          </w:p>
        </w:tc>
        <w:tc>
          <w:tcPr>
            <w:tcW w:w="3781" w:type="dxa"/>
            <w:gridSpan w:val="4"/>
            <w:vAlign w:val="center"/>
          </w:tcPr>
          <w:p w14:paraId="21CA4478" w14:textId="77777777" w:rsidR="00565F83" w:rsidRPr="008966CC" w:rsidRDefault="00565F83">
            <w:pPr>
              <w:spacing w:before="25" w:after="25" w:line="360" w:lineRule="auto"/>
              <w:jc w:val="center"/>
              <w:rPr>
                <w:rFonts w:ascii="宋体" w:hAnsi="宋体"/>
                <w:sz w:val="24"/>
              </w:rPr>
            </w:pPr>
          </w:p>
        </w:tc>
        <w:tc>
          <w:tcPr>
            <w:tcW w:w="1080" w:type="dxa"/>
            <w:gridSpan w:val="2"/>
            <w:vAlign w:val="center"/>
          </w:tcPr>
          <w:p w14:paraId="67B17799"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员工数</w:t>
            </w:r>
          </w:p>
        </w:tc>
        <w:tc>
          <w:tcPr>
            <w:tcW w:w="1754" w:type="dxa"/>
            <w:vAlign w:val="center"/>
          </w:tcPr>
          <w:p w14:paraId="1E4617C7" w14:textId="77777777" w:rsidR="00565F83" w:rsidRPr="008966CC" w:rsidRDefault="00565F83">
            <w:pPr>
              <w:spacing w:before="25" w:after="25" w:line="360" w:lineRule="auto"/>
              <w:jc w:val="center"/>
              <w:rPr>
                <w:rFonts w:ascii="宋体" w:hAnsi="宋体"/>
                <w:sz w:val="24"/>
              </w:rPr>
            </w:pPr>
          </w:p>
        </w:tc>
      </w:tr>
      <w:tr w:rsidR="00565F83" w:rsidRPr="008966CC" w14:paraId="1947ED40" w14:textId="77777777">
        <w:trPr>
          <w:cantSplit/>
        </w:trPr>
        <w:tc>
          <w:tcPr>
            <w:tcW w:w="1907" w:type="dxa"/>
            <w:gridSpan w:val="2"/>
            <w:vAlign w:val="center"/>
          </w:tcPr>
          <w:p w14:paraId="798E1282"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地址</w:t>
            </w:r>
          </w:p>
        </w:tc>
        <w:tc>
          <w:tcPr>
            <w:tcW w:w="3781" w:type="dxa"/>
            <w:gridSpan w:val="4"/>
            <w:vAlign w:val="center"/>
          </w:tcPr>
          <w:p w14:paraId="5A68F180" w14:textId="77777777" w:rsidR="00565F83" w:rsidRPr="008966CC" w:rsidRDefault="00565F83">
            <w:pPr>
              <w:spacing w:before="25" w:after="25" w:line="360" w:lineRule="auto"/>
              <w:jc w:val="center"/>
              <w:rPr>
                <w:rFonts w:ascii="宋体" w:hAnsi="宋体"/>
                <w:sz w:val="24"/>
              </w:rPr>
            </w:pPr>
          </w:p>
        </w:tc>
        <w:tc>
          <w:tcPr>
            <w:tcW w:w="1080" w:type="dxa"/>
            <w:gridSpan w:val="2"/>
            <w:vAlign w:val="center"/>
          </w:tcPr>
          <w:p w14:paraId="0705980A"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邮编</w:t>
            </w:r>
          </w:p>
        </w:tc>
        <w:tc>
          <w:tcPr>
            <w:tcW w:w="1754" w:type="dxa"/>
            <w:vAlign w:val="center"/>
          </w:tcPr>
          <w:p w14:paraId="7CA6779E" w14:textId="77777777" w:rsidR="00565F83" w:rsidRPr="008966CC" w:rsidRDefault="00565F83">
            <w:pPr>
              <w:spacing w:before="25" w:after="25" w:line="360" w:lineRule="auto"/>
              <w:jc w:val="center"/>
              <w:rPr>
                <w:rFonts w:ascii="宋体" w:hAnsi="宋体"/>
                <w:sz w:val="24"/>
              </w:rPr>
            </w:pPr>
          </w:p>
        </w:tc>
      </w:tr>
      <w:tr w:rsidR="00565F83" w:rsidRPr="008966CC" w14:paraId="55D06F24" w14:textId="77777777">
        <w:trPr>
          <w:cantSplit/>
        </w:trPr>
        <w:tc>
          <w:tcPr>
            <w:tcW w:w="1907" w:type="dxa"/>
            <w:gridSpan w:val="2"/>
            <w:vAlign w:val="center"/>
          </w:tcPr>
          <w:p w14:paraId="776565AC"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电话</w:t>
            </w:r>
          </w:p>
        </w:tc>
        <w:tc>
          <w:tcPr>
            <w:tcW w:w="3781" w:type="dxa"/>
            <w:gridSpan w:val="4"/>
            <w:vAlign w:val="center"/>
          </w:tcPr>
          <w:p w14:paraId="07FA64E2" w14:textId="77777777" w:rsidR="00565F83" w:rsidRPr="008966CC" w:rsidRDefault="00565F83">
            <w:pPr>
              <w:spacing w:before="25" w:after="25" w:line="360" w:lineRule="auto"/>
              <w:jc w:val="center"/>
              <w:rPr>
                <w:rFonts w:ascii="宋体" w:hAnsi="宋体"/>
                <w:sz w:val="24"/>
              </w:rPr>
            </w:pPr>
          </w:p>
        </w:tc>
        <w:tc>
          <w:tcPr>
            <w:tcW w:w="1080" w:type="dxa"/>
            <w:gridSpan w:val="2"/>
            <w:vAlign w:val="center"/>
          </w:tcPr>
          <w:p w14:paraId="2BFCED12"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传真</w:t>
            </w:r>
          </w:p>
        </w:tc>
        <w:tc>
          <w:tcPr>
            <w:tcW w:w="1754" w:type="dxa"/>
            <w:vAlign w:val="center"/>
          </w:tcPr>
          <w:p w14:paraId="211FA382" w14:textId="77777777" w:rsidR="00565F83" w:rsidRPr="008966CC" w:rsidRDefault="00565F83">
            <w:pPr>
              <w:spacing w:before="25" w:after="25" w:line="360" w:lineRule="auto"/>
              <w:jc w:val="center"/>
              <w:rPr>
                <w:rFonts w:ascii="宋体" w:hAnsi="宋体"/>
                <w:sz w:val="24"/>
              </w:rPr>
            </w:pPr>
          </w:p>
        </w:tc>
      </w:tr>
      <w:tr w:rsidR="00565F83" w:rsidRPr="008966CC" w14:paraId="53222D7B" w14:textId="77777777">
        <w:tc>
          <w:tcPr>
            <w:tcW w:w="1907" w:type="dxa"/>
            <w:gridSpan w:val="2"/>
            <w:vAlign w:val="center"/>
          </w:tcPr>
          <w:p w14:paraId="3844ABC5"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单位法人代表</w:t>
            </w:r>
          </w:p>
        </w:tc>
        <w:tc>
          <w:tcPr>
            <w:tcW w:w="1260" w:type="dxa"/>
            <w:vAlign w:val="center"/>
          </w:tcPr>
          <w:p w14:paraId="3D7E696D" w14:textId="77777777" w:rsidR="00565F83" w:rsidRPr="008966CC" w:rsidRDefault="00565F83">
            <w:pPr>
              <w:spacing w:before="25" w:after="25" w:line="360" w:lineRule="auto"/>
              <w:jc w:val="center"/>
              <w:rPr>
                <w:rFonts w:ascii="宋体" w:hAnsi="宋体"/>
                <w:sz w:val="24"/>
              </w:rPr>
            </w:pPr>
          </w:p>
        </w:tc>
        <w:tc>
          <w:tcPr>
            <w:tcW w:w="1093" w:type="dxa"/>
            <w:gridSpan w:val="2"/>
            <w:vAlign w:val="center"/>
          </w:tcPr>
          <w:p w14:paraId="359F51AA"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授权联系人</w:t>
            </w:r>
          </w:p>
        </w:tc>
        <w:tc>
          <w:tcPr>
            <w:tcW w:w="1428" w:type="dxa"/>
            <w:vAlign w:val="center"/>
          </w:tcPr>
          <w:p w14:paraId="3C0CC325" w14:textId="77777777" w:rsidR="00565F83" w:rsidRPr="008966CC" w:rsidRDefault="00565F83">
            <w:pPr>
              <w:spacing w:before="25" w:after="25" w:line="360" w:lineRule="auto"/>
              <w:jc w:val="center"/>
              <w:rPr>
                <w:rFonts w:ascii="宋体" w:hAnsi="宋体"/>
                <w:sz w:val="24"/>
              </w:rPr>
            </w:pPr>
          </w:p>
        </w:tc>
        <w:tc>
          <w:tcPr>
            <w:tcW w:w="1080" w:type="dxa"/>
            <w:gridSpan w:val="2"/>
            <w:vAlign w:val="center"/>
          </w:tcPr>
          <w:p w14:paraId="50A73ADB" w14:textId="77777777" w:rsidR="00565F83" w:rsidRPr="008966CC" w:rsidRDefault="00565F83">
            <w:pPr>
              <w:spacing w:before="25" w:after="25" w:line="360" w:lineRule="auto"/>
              <w:jc w:val="center"/>
              <w:rPr>
                <w:rFonts w:ascii="宋体" w:hAnsi="宋体"/>
                <w:sz w:val="24"/>
              </w:rPr>
            </w:pPr>
          </w:p>
        </w:tc>
        <w:tc>
          <w:tcPr>
            <w:tcW w:w="1754" w:type="dxa"/>
            <w:vAlign w:val="center"/>
          </w:tcPr>
          <w:p w14:paraId="3A89CA49" w14:textId="77777777" w:rsidR="00565F83" w:rsidRPr="008966CC" w:rsidRDefault="00565F83">
            <w:pPr>
              <w:spacing w:before="25" w:after="25" w:line="360" w:lineRule="auto"/>
              <w:jc w:val="center"/>
              <w:rPr>
                <w:rFonts w:ascii="宋体" w:hAnsi="宋体"/>
                <w:sz w:val="24"/>
              </w:rPr>
            </w:pPr>
          </w:p>
        </w:tc>
      </w:tr>
      <w:tr w:rsidR="00565F83" w:rsidRPr="008966CC" w14:paraId="312D8178" w14:textId="77777777">
        <w:trPr>
          <w:cantSplit/>
        </w:trPr>
        <w:tc>
          <w:tcPr>
            <w:tcW w:w="8522" w:type="dxa"/>
            <w:gridSpan w:val="9"/>
            <w:vAlign w:val="center"/>
          </w:tcPr>
          <w:p w14:paraId="6137B527" w14:textId="77777777" w:rsidR="00565F83" w:rsidRPr="008966CC" w:rsidRDefault="00000000">
            <w:pPr>
              <w:spacing w:before="25" w:after="25" w:line="360" w:lineRule="auto"/>
              <w:rPr>
                <w:rFonts w:ascii="宋体" w:hAnsi="宋体"/>
                <w:sz w:val="24"/>
              </w:rPr>
            </w:pPr>
            <w:r w:rsidRPr="008966CC">
              <w:rPr>
                <w:rFonts w:ascii="宋体" w:hAnsi="宋体" w:hint="eastAsia"/>
                <w:sz w:val="24"/>
              </w:rPr>
              <w:t>2、联系人</w:t>
            </w:r>
          </w:p>
        </w:tc>
      </w:tr>
      <w:tr w:rsidR="00565F83" w:rsidRPr="008966CC" w14:paraId="075C36AC" w14:textId="77777777">
        <w:trPr>
          <w:cantSplit/>
        </w:trPr>
        <w:tc>
          <w:tcPr>
            <w:tcW w:w="1809" w:type="dxa"/>
            <w:vAlign w:val="center"/>
          </w:tcPr>
          <w:p w14:paraId="39CCAC70"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姓名</w:t>
            </w:r>
          </w:p>
        </w:tc>
        <w:tc>
          <w:tcPr>
            <w:tcW w:w="2078" w:type="dxa"/>
            <w:gridSpan w:val="3"/>
            <w:vAlign w:val="center"/>
          </w:tcPr>
          <w:p w14:paraId="7C002857"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职务</w:t>
            </w:r>
          </w:p>
        </w:tc>
        <w:tc>
          <w:tcPr>
            <w:tcW w:w="1801" w:type="dxa"/>
            <w:gridSpan w:val="2"/>
            <w:vAlign w:val="center"/>
          </w:tcPr>
          <w:p w14:paraId="2D1881C6"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职称</w:t>
            </w:r>
          </w:p>
        </w:tc>
        <w:tc>
          <w:tcPr>
            <w:tcW w:w="2834" w:type="dxa"/>
            <w:gridSpan w:val="3"/>
            <w:vAlign w:val="center"/>
          </w:tcPr>
          <w:p w14:paraId="20375FA0"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电话</w:t>
            </w:r>
          </w:p>
        </w:tc>
      </w:tr>
      <w:tr w:rsidR="00565F83" w:rsidRPr="008966CC" w14:paraId="48FA0AC7" w14:textId="77777777">
        <w:trPr>
          <w:cantSplit/>
          <w:trHeight w:val="1308"/>
        </w:trPr>
        <w:tc>
          <w:tcPr>
            <w:tcW w:w="1809" w:type="dxa"/>
            <w:vAlign w:val="center"/>
          </w:tcPr>
          <w:p w14:paraId="77AA2B24" w14:textId="77777777" w:rsidR="00565F83" w:rsidRPr="008966CC" w:rsidRDefault="00565F83">
            <w:pPr>
              <w:spacing w:before="25" w:after="25" w:line="360" w:lineRule="auto"/>
              <w:jc w:val="center"/>
              <w:rPr>
                <w:rFonts w:ascii="宋体" w:hAnsi="宋体"/>
                <w:sz w:val="24"/>
              </w:rPr>
            </w:pPr>
          </w:p>
        </w:tc>
        <w:tc>
          <w:tcPr>
            <w:tcW w:w="2078" w:type="dxa"/>
            <w:gridSpan w:val="3"/>
            <w:vAlign w:val="center"/>
          </w:tcPr>
          <w:p w14:paraId="5645E8EE" w14:textId="77777777" w:rsidR="00565F83" w:rsidRPr="008966CC" w:rsidRDefault="00565F83">
            <w:pPr>
              <w:spacing w:before="25" w:after="25" w:line="360" w:lineRule="auto"/>
              <w:jc w:val="center"/>
              <w:rPr>
                <w:rFonts w:ascii="宋体" w:hAnsi="宋体"/>
                <w:sz w:val="24"/>
              </w:rPr>
            </w:pPr>
          </w:p>
        </w:tc>
        <w:tc>
          <w:tcPr>
            <w:tcW w:w="1801" w:type="dxa"/>
            <w:gridSpan w:val="2"/>
            <w:vAlign w:val="center"/>
          </w:tcPr>
          <w:p w14:paraId="5305DF2E" w14:textId="77777777" w:rsidR="00565F83" w:rsidRPr="008966CC" w:rsidRDefault="00565F83">
            <w:pPr>
              <w:spacing w:before="25" w:after="25" w:line="360" w:lineRule="auto"/>
              <w:jc w:val="center"/>
              <w:rPr>
                <w:rFonts w:ascii="宋体" w:hAnsi="宋体"/>
                <w:sz w:val="24"/>
              </w:rPr>
            </w:pPr>
          </w:p>
        </w:tc>
        <w:tc>
          <w:tcPr>
            <w:tcW w:w="2834" w:type="dxa"/>
            <w:gridSpan w:val="3"/>
            <w:vAlign w:val="center"/>
          </w:tcPr>
          <w:p w14:paraId="234FD70E" w14:textId="77777777" w:rsidR="00565F83" w:rsidRPr="008966CC" w:rsidRDefault="00565F83">
            <w:pPr>
              <w:spacing w:before="25" w:after="25" w:line="360" w:lineRule="auto"/>
              <w:jc w:val="center"/>
              <w:rPr>
                <w:rFonts w:ascii="宋体" w:hAnsi="宋体"/>
                <w:sz w:val="24"/>
              </w:rPr>
            </w:pPr>
          </w:p>
        </w:tc>
      </w:tr>
      <w:tr w:rsidR="00565F83" w:rsidRPr="008966CC" w14:paraId="2BB7158D" w14:textId="77777777">
        <w:trPr>
          <w:cantSplit/>
        </w:trPr>
        <w:tc>
          <w:tcPr>
            <w:tcW w:w="8522" w:type="dxa"/>
            <w:gridSpan w:val="9"/>
            <w:vAlign w:val="center"/>
          </w:tcPr>
          <w:p w14:paraId="3B7C5434" w14:textId="77777777" w:rsidR="00565F83" w:rsidRPr="008966CC" w:rsidRDefault="00000000">
            <w:pPr>
              <w:spacing w:before="25" w:after="25" w:line="360" w:lineRule="auto"/>
              <w:rPr>
                <w:rFonts w:ascii="宋体" w:hAnsi="宋体"/>
                <w:sz w:val="24"/>
              </w:rPr>
            </w:pPr>
            <w:r w:rsidRPr="008966CC">
              <w:rPr>
                <w:rFonts w:ascii="宋体" w:hAnsi="宋体" w:hint="eastAsia"/>
                <w:sz w:val="24"/>
              </w:rPr>
              <w:t>3、供货范围</w:t>
            </w:r>
          </w:p>
        </w:tc>
      </w:tr>
      <w:tr w:rsidR="00565F83" w:rsidRPr="008966CC" w14:paraId="5263EB58" w14:textId="77777777">
        <w:trPr>
          <w:cantSplit/>
        </w:trPr>
        <w:tc>
          <w:tcPr>
            <w:tcW w:w="1907" w:type="dxa"/>
            <w:gridSpan w:val="2"/>
            <w:vAlign w:val="center"/>
          </w:tcPr>
          <w:p w14:paraId="29C280B7"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名称</w:t>
            </w:r>
          </w:p>
        </w:tc>
        <w:tc>
          <w:tcPr>
            <w:tcW w:w="6615" w:type="dxa"/>
            <w:gridSpan w:val="7"/>
            <w:vAlign w:val="center"/>
          </w:tcPr>
          <w:p w14:paraId="25D0B2B1"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供货范围</w:t>
            </w:r>
          </w:p>
        </w:tc>
      </w:tr>
      <w:tr w:rsidR="00565F83" w:rsidRPr="008966CC" w14:paraId="5A34CAF7" w14:textId="77777777">
        <w:trPr>
          <w:cantSplit/>
        </w:trPr>
        <w:tc>
          <w:tcPr>
            <w:tcW w:w="1907" w:type="dxa"/>
            <w:gridSpan w:val="2"/>
            <w:vAlign w:val="center"/>
          </w:tcPr>
          <w:p w14:paraId="5E486DE7" w14:textId="77777777" w:rsidR="00565F83" w:rsidRPr="008966CC" w:rsidRDefault="00565F83">
            <w:pPr>
              <w:spacing w:before="25" w:after="25" w:line="360" w:lineRule="auto"/>
              <w:rPr>
                <w:rFonts w:ascii="宋体" w:hAnsi="宋体"/>
                <w:sz w:val="24"/>
              </w:rPr>
            </w:pPr>
          </w:p>
        </w:tc>
        <w:tc>
          <w:tcPr>
            <w:tcW w:w="6615" w:type="dxa"/>
            <w:gridSpan w:val="7"/>
            <w:vAlign w:val="center"/>
          </w:tcPr>
          <w:p w14:paraId="1BAD1614" w14:textId="77777777" w:rsidR="00565F83" w:rsidRPr="008966CC" w:rsidRDefault="00565F83">
            <w:pPr>
              <w:spacing w:before="25" w:after="25" w:line="360" w:lineRule="auto"/>
              <w:rPr>
                <w:rFonts w:ascii="宋体" w:hAnsi="宋体"/>
                <w:sz w:val="24"/>
              </w:rPr>
            </w:pPr>
          </w:p>
        </w:tc>
      </w:tr>
      <w:tr w:rsidR="00565F83" w:rsidRPr="008966CC" w14:paraId="5A38C647" w14:textId="77777777">
        <w:trPr>
          <w:cantSplit/>
        </w:trPr>
        <w:tc>
          <w:tcPr>
            <w:tcW w:w="1907" w:type="dxa"/>
            <w:gridSpan w:val="2"/>
            <w:vAlign w:val="center"/>
          </w:tcPr>
          <w:p w14:paraId="365B4D6F" w14:textId="77777777" w:rsidR="00565F83" w:rsidRPr="008966CC" w:rsidRDefault="00565F83">
            <w:pPr>
              <w:spacing w:before="25" w:after="25" w:line="360" w:lineRule="auto"/>
              <w:rPr>
                <w:rFonts w:ascii="宋体" w:hAnsi="宋体"/>
                <w:sz w:val="24"/>
              </w:rPr>
            </w:pPr>
          </w:p>
        </w:tc>
        <w:tc>
          <w:tcPr>
            <w:tcW w:w="6615" w:type="dxa"/>
            <w:gridSpan w:val="7"/>
            <w:vAlign w:val="center"/>
          </w:tcPr>
          <w:p w14:paraId="67B65DC9" w14:textId="77777777" w:rsidR="00565F83" w:rsidRPr="008966CC" w:rsidRDefault="00565F83">
            <w:pPr>
              <w:spacing w:before="25" w:after="25" w:line="360" w:lineRule="auto"/>
              <w:rPr>
                <w:rFonts w:ascii="宋体" w:hAnsi="宋体"/>
                <w:sz w:val="24"/>
              </w:rPr>
            </w:pPr>
          </w:p>
        </w:tc>
      </w:tr>
      <w:tr w:rsidR="00565F83" w:rsidRPr="008966CC" w14:paraId="61614907" w14:textId="77777777">
        <w:trPr>
          <w:cantSplit/>
          <w:trHeight w:val="2760"/>
        </w:trPr>
        <w:tc>
          <w:tcPr>
            <w:tcW w:w="8522" w:type="dxa"/>
            <w:gridSpan w:val="9"/>
          </w:tcPr>
          <w:p w14:paraId="4F1B7EF7" w14:textId="77777777" w:rsidR="00565F83" w:rsidRPr="008966CC" w:rsidRDefault="00000000">
            <w:pPr>
              <w:spacing w:before="25" w:after="25" w:line="360" w:lineRule="auto"/>
              <w:ind w:firstLineChars="200" w:firstLine="480"/>
              <w:rPr>
                <w:rFonts w:ascii="宋体" w:hAnsi="宋体"/>
                <w:sz w:val="24"/>
              </w:rPr>
            </w:pPr>
            <w:r w:rsidRPr="008966CC">
              <w:rPr>
                <w:rFonts w:ascii="宋体" w:hAnsi="宋体" w:hint="eastAsia"/>
                <w:sz w:val="24"/>
              </w:rPr>
              <w:t>我保证本文件的真实性、合法性，并授权</w:t>
            </w:r>
            <w:r w:rsidRPr="008966CC">
              <w:rPr>
                <w:rFonts w:ascii="宋体" w:hAnsi="宋体" w:hint="eastAsia"/>
                <w:sz w:val="24"/>
                <w:u w:val="single"/>
              </w:rPr>
              <w:t xml:space="preserve">          </w:t>
            </w:r>
            <w:r w:rsidRPr="008966CC">
              <w:rPr>
                <w:rFonts w:ascii="宋体" w:hAnsi="宋体" w:hint="eastAsia"/>
                <w:sz w:val="24"/>
              </w:rPr>
              <w:t>代表本公司负责本项目比选方面的全部工作。</w:t>
            </w:r>
          </w:p>
          <w:p w14:paraId="6CE29628" w14:textId="77777777" w:rsidR="00565F83" w:rsidRPr="008966CC" w:rsidRDefault="00000000">
            <w:pPr>
              <w:spacing w:before="25" w:after="25" w:line="360" w:lineRule="auto"/>
              <w:rPr>
                <w:rFonts w:ascii="宋体" w:hAnsi="宋体"/>
                <w:sz w:val="24"/>
              </w:rPr>
            </w:pPr>
            <w:r w:rsidRPr="008966CC">
              <w:rPr>
                <w:rFonts w:ascii="宋体" w:hAnsi="宋体" w:hint="eastAsia"/>
                <w:sz w:val="24"/>
              </w:rPr>
              <w:t>授权人签字</w:t>
            </w:r>
            <w:r w:rsidRPr="008966CC">
              <w:rPr>
                <w:rFonts w:ascii="宋体" w:hAnsi="宋体" w:hint="eastAsia"/>
                <w:sz w:val="24"/>
                <w:u w:val="single"/>
              </w:rPr>
              <w:t xml:space="preserve">             </w:t>
            </w:r>
            <w:r w:rsidRPr="008966CC">
              <w:rPr>
                <w:rFonts w:ascii="宋体" w:hAnsi="宋体" w:hint="eastAsia"/>
                <w:sz w:val="24"/>
              </w:rPr>
              <w:t xml:space="preserve">                被授权人签字</w:t>
            </w:r>
            <w:r w:rsidRPr="008966CC">
              <w:rPr>
                <w:rFonts w:ascii="宋体" w:hAnsi="宋体" w:hint="eastAsia"/>
                <w:sz w:val="24"/>
                <w:u w:val="single"/>
              </w:rPr>
              <w:t xml:space="preserve">             </w:t>
            </w:r>
          </w:p>
          <w:p w14:paraId="4BA760DC" w14:textId="77777777" w:rsidR="00565F83" w:rsidRPr="008966CC" w:rsidRDefault="00000000">
            <w:pPr>
              <w:spacing w:before="25" w:after="25" w:line="360" w:lineRule="auto"/>
              <w:rPr>
                <w:rFonts w:ascii="宋体" w:hAnsi="宋体"/>
                <w:sz w:val="24"/>
              </w:rPr>
            </w:pPr>
            <w:r w:rsidRPr="008966CC">
              <w:rPr>
                <w:rFonts w:ascii="宋体" w:hAnsi="宋体" w:hint="eastAsia"/>
                <w:sz w:val="24"/>
              </w:rPr>
              <w:t>单位公章：</w:t>
            </w:r>
            <w:r w:rsidRPr="008966CC">
              <w:rPr>
                <w:rFonts w:ascii="宋体" w:hAnsi="宋体" w:hint="eastAsia"/>
                <w:sz w:val="24"/>
                <w:u w:val="single"/>
              </w:rPr>
              <w:t xml:space="preserve">             </w:t>
            </w:r>
          </w:p>
          <w:p w14:paraId="6F3BBA26" w14:textId="77777777" w:rsidR="00565F83" w:rsidRPr="008966CC" w:rsidRDefault="00000000">
            <w:pPr>
              <w:spacing w:before="25" w:after="25" w:line="360" w:lineRule="auto"/>
              <w:rPr>
                <w:rFonts w:ascii="宋体" w:hAnsi="宋体"/>
                <w:sz w:val="24"/>
              </w:rPr>
            </w:pPr>
            <w:r w:rsidRPr="008966CC">
              <w:rPr>
                <w:rFonts w:ascii="宋体" w:hAnsi="宋体" w:hint="eastAsia"/>
                <w:sz w:val="24"/>
              </w:rPr>
              <w:t>日期：   年    月    日                      日期：   年    月    日</w:t>
            </w:r>
          </w:p>
        </w:tc>
      </w:tr>
    </w:tbl>
    <w:p w14:paraId="6C3B69E2" w14:textId="77777777" w:rsidR="00565F83" w:rsidRPr="008966CC" w:rsidRDefault="00000000">
      <w:pPr>
        <w:spacing w:before="25" w:after="25" w:line="360" w:lineRule="auto"/>
        <w:rPr>
          <w:rFonts w:ascii="宋体" w:hAnsi="宋体"/>
          <w:b/>
          <w:sz w:val="24"/>
        </w:rPr>
      </w:pPr>
      <w:r w:rsidRPr="008966CC">
        <w:rPr>
          <w:rFonts w:ascii="宋体" w:hAnsi="宋体" w:hint="eastAsia"/>
          <w:b/>
          <w:sz w:val="24"/>
        </w:rPr>
        <w:br w:type="page"/>
      </w:r>
      <w:r w:rsidRPr="008966CC">
        <w:rPr>
          <w:rFonts w:ascii="宋体" w:hAnsi="宋体" w:hint="eastAsia"/>
          <w:b/>
          <w:sz w:val="24"/>
        </w:rPr>
        <w:lastRenderedPageBreak/>
        <w:t xml:space="preserve"> </w:t>
      </w:r>
    </w:p>
    <w:p w14:paraId="3E59E2DC" w14:textId="77777777" w:rsidR="00565F83" w:rsidRPr="008966CC" w:rsidRDefault="00000000">
      <w:pPr>
        <w:jc w:val="center"/>
        <w:rPr>
          <w:rFonts w:ascii="宋体" w:hAnsi="宋体"/>
          <w:b/>
          <w:sz w:val="24"/>
          <w:u w:val="single"/>
        </w:rPr>
      </w:pPr>
      <w:bookmarkStart w:id="228" w:name="_Toc73427856"/>
      <w:bookmarkStart w:id="229" w:name="_Toc70044374"/>
      <w:bookmarkStart w:id="230" w:name="_Toc73427857"/>
      <w:r w:rsidRPr="008966CC">
        <w:rPr>
          <w:rFonts w:ascii="宋体" w:hAnsi="宋体" w:hint="eastAsia"/>
          <w:b/>
          <w:sz w:val="24"/>
        </w:rPr>
        <w:t>附件</w:t>
      </w:r>
      <w:bookmarkEnd w:id="228"/>
      <w:bookmarkEnd w:id="229"/>
      <w:bookmarkEnd w:id="230"/>
      <w:r w:rsidRPr="008966CC">
        <w:rPr>
          <w:rFonts w:ascii="宋体" w:hAnsi="宋体" w:hint="eastAsia"/>
          <w:b/>
          <w:sz w:val="24"/>
        </w:rPr>
        <w:t>6 法定代表人授权书</w:t>
      </w:r>
      <w:r w:rsidRPr="008966CC">
        <w:rPr>
          <w:rFonts w:ascii="宋体" w:hAnsi="宋体"/>
          <w:b/>
          <w:sz w:val="24"/>
        </w:rPr>
        <w:t>(</w:t>
      </w:r>
      <w:r w:rsidRPr="008966CC">
        <w:rPr>
          <w:rFonts w:ascii="宋体" w:hAnsi="宋体" w:hint="eastAsia"/>
          <w:b/>
          <w:sz w:val="24"/>
        </w:rPr>
        <w:t>格式</w:t>
      </w:r>
      <w:r w:rsidRPr="008966CC">
        <w:rPr>
          <w:rFonts w:ascii="宋体" w:hAnsi="宋体"/>
          <w:b/>
          <w:sz w:val="24"/>
        </w:rPr>
        <w:t>)</w:t>
      </w:r>
    </w:p>
    <w:p w14:paraId="1960F129" w14:textId="77777777" w:rsidR="00565F83" w:rsidRPr="008966CC" w:rsidRDefault="00000000">
      <w:pPr>
        <w:pStyle w:val="a8"/>
        <w:jc w:val="center"/>
        <w:rPr>
          <w:rFonts w:hAnsi="宋体"/>
          <w:sz w:val="24"/>
        </w:rPr>
      </w:pPr>
      <w:r w:rsidRPr="008966CC">
        <w:rPr>
          <w:rFonts w:hAnsi="宋体" w:hint="eastAsia"/>
          <w:sz w:val="24"/>
          <w:u w:val="single"/>
        </w:rPr>
        <w:cr/>
      </w:r>
      <w:r w:rsidRPr="008966CC">
        <w:rPr>
          <w:rFonts w:hAnsi="宋体" w:hint="eastAsia"/>
          <w:sz w:val="24"/>
        </w:rPr>
        <w:t>（注：自然人比选无需提供）</w:t>
      </w:r>
    </w:p>
    <w:p w14:paraId="37106033" w14:textId="77777777" w:rsidR="00565F83" w:rsidRPr="008966CC" w:rsidRDefault="00000000">
      <w:pPr>
        <w:pStyle w:val="a8"/>
        <w:tabs>
          <w:tab w:val="left" w:pos="5580"/>
        </w:tabs>
        <w:spacing w:line="360" w:lineRule="auto"/>
        <w:rPr>
          <w:rFonts w:hAnsi="宋体"/>
          <w:sz w:val="24"/>
        </w:rPr>
      </w:pPr>
      <w:r w:rsidRPr="008966CC">
        <w:rPr>
          <w:rFonts w:hAnsi="宋体"/>
          <w:sz w:val="24"/>
        </w:rPr>
        <w:cr/>
      </w:r>
      <w:r w:rsidRPr="008966CC">
        <w:rPr>
          <w:rFonts w:hAnsi="宋体" w:hint="eastAsia"/>
          <w:sz w:val="24"/>
        </w:rPr>
        <w:t xml:space="preserve">    本授权书声明：注册于</w:t>
      </w:r>
      <w:r w:rsidRPr="008966CC">
        <w:rPr>
          <w:rFonts w:hAnsi="宋体" w:hint="eastAsia"/>
          <w:sz w:val="24"/>
          <w:u w:val="single"/>
        </w:rPr>
        <w:t>（国家或地区的名称）</w:t>
      </w:r>
      <w:r w:rsidRPr="008966CC">
        <w:rPr>
          <w:rFonts w:hAnsi="宋体" w:hint="eastAsia"/>
          <w:sz w:val="24"/>
        </w:rPr>
        <w:t>的（</w:t>
      </w:r>
      <w:r w:rsidRPr="008966CC">
        <w:rPr>
          <w:rFonts w:hAnsi="宋体" w:hint="eastAsia"/>
          <w:sz w:val="24"/>
          <w:u w:val="single"/>
        </w:rPr>
        <w:t>公司名称</w:t>
      </w:r>
      <w:r w:rsidRPr="008966CC">
        <w:rPr>
          <w:rFonts w:hAnsi="宋体" w:hint="eastAsia"/>
          <w:sz w:val="24"/>
        </w:rPr>
        <w:t>）的在下面签字的（</w:t>
      </w:r>
      <w:r w:rsidRPr="008966CC">
        <w:rPr>
          <w:rFonts w:hAnsi="宋体" w:hint="eastAsia"/>
          <w:sz w:val="24"/>
          <w:u w:val="single"/>
        </w:rPr>
        <w:t>法人代表姓名、职务</w:t>
      </w:r>
      <w:r w:rsidRPr="008966CC">
        <w:rPr>
          <w:rFonts w:hAnsi="宋体" w:hint="eastAsia"/>
          <w:sz w:val="24"/>
        </w:rPr>
        <w:t>）代表本公司授权（</w:t>
      </w:r>
      <w:r w:rsidRPr="008966CC">
        <w:rPr>
          <w:rFonts w:hAnsi="宋体" w:hint="eastAsia"/>
          <w:sz w:val="24"/>
          <w:u w:val="single"/>
        </w:rPr>
        <w:t>单位名称</w:t>
      </w:r>
      <w:r w:rsidRPr="008966CC">
        <w:rPr>
          <w:rFonts w:hAnsi="宋体" w:hint="eastAsia"/>
          <w:sz w:val="24"/>
        </w:rPr>
        <w:t>）的在下面签字的（</w:t>
      </w:r>
      <w:r w:rsidRPr="008966CC">
        <w:rPr>
          <w:rFonts w:hAnsi="宋体" w:hint="eastAsia"/>
          <w:sz w:val="24"/>
          <w:u w:val="single"/>
        </w:rPr>
        <w:t>被授权人的姓名、职务</w:t>
      </w:r>
      <w:r w:rsidRPr="008966CC">
        <w:rPr>
          <w:rFonts w:hAnsi="宋体" w:hint="eastAsia"/>
          <w:sz w:val="24"/>
        </w:rPr>
        <w:t>）为本公司的合法代理人，就（</w:t>
      </w:r>
      <w:r w:rsidRPr="008966CC">
        <w:rPr>
          <w:rFonts w:hAnsi="宋体" w:hint="eastAsia"/>
          <w:sz w:val="24"/>
          <w:u w:val="single"/>
        </w:rPr>
        <w:t>项目名称</w:t>
      </w:r>
      <w:r w:rsidRPr="008966CC">
        <w:rPr>
          <w:rFonts w:hAnsi="宋体" w:hint="eastAsia"/>
          <w:sz w:val="24"/>
        </w:rPr>
        <w:t>）的应答，以本公司名义处理一切与之有关的事务。</w:t>
      </w:r>
      <w:r w:rsidRPr="008966CC">
        <w:rPr>
          <w:rFonts w:hAnsi="宋体" w:hint="eastAsia"/>
          <w:sz w:val="24"/>
        </w:rPr>
        <w:cr/>
        <w:t xml:space="preserve">　　</w:t>
      </w:r>
    </w:p>
    <w:p w14:paraId="0A47681C" w14:textId="77777777" w:rsidR="00565F83" w:rsidRPr="008966CC" w:rsidRDefault="00000000">
      <w:pPr>
        <w:pStyle w:val="a8"/>
        <w:tabs>
          <w:tab w:val="left" w:pos="5580"/>
        </w:tabs>
        <w:spacing w:line="360" w:lineRule="auto"/>
        <w:ind w:firstLine="480"/>
        <w:rPr>
          <w:rFonts w:hAnsi="宋体"/>
          <w:sz w:val="24"/>
        </w:rPr>
      </w:pPr>
      <w:r w:rsidRPr="008966CC">
        <w:rPr>
          <w:rFonts w:hAnsi="宋体" w:hint="eastAsia"/>
          <w:sz w:val="24"/>
        </w:rPr>
        <w:t>本授权书于__________年_____月______日签字生效,特此声明。</w:t>
      </w:r>
      <w:r w:rsidRPr="008966CC">
        <w:rPr>
          <w:rFonts w:hAnsi="宋体" w:hint="eastAsia"/>
          <w:sz w:val="24"/>
        </w:rPr>
        <w:cr/>
      </w:r>
      <w:r w:rsidRPr="008966CC">
        <w:rPr>
          <w:rFonts w:hAnsi="宋体" w:hint="eastAsia"/>
          <w:sz w:val="24"/>
        </w:rPr>
        <w:cr/>
      </w:r>
      <w:r w:rsidRPr="008966CC">
        <w:rPr>
          <w:rFonts w:hAnsi="宋体" w:hint="eastAsia"/>
          <w:sz w:val="24"/>
        </w:rPr>
        <w:cr/>
        <w:t>法定代表人签字_______________________________</w:t>
      </w:r>
    </w:p>
    <w:p w14:paraId="7071BD01" w14:textId="77777777" w:rsidR="00565F83" w:rsidRPr="008966CC" w:rsidRDefault="00000000">
      <w:pPr>
        <w:pStyle w:val="a8"/>
        <w:tabs>
          <w:tab w:val="left" w:pos="5580"/>
        </w:tabs>
        <w:spacing w:line="360" w:lineRule="auto"/>
        <w:rPr>
          <w:rFonts w:hAnsi="宋体"/>
          <w:sz w:val="24"/>
        </w:rPr>
      </w:pPr>
      <w:r w:rsidRPr="008966CC">
        <w:rPr>
          <w:rFonts w:hAnsi="宋体" w:hint="eastAsia"/>
          <w:sz w:val="24"/>
        </w:rPr>
        <w:cr/>
        <w:t>被授权人签字_______________________________</w:t>
      </w:r>
    </w:p>
    <w:p w14:paraId="566CD077" w14:textId="77777777" w:rsidR="00565F83" w:rsidRPr="008966CC" w:rsidRDefault="00000000">
      <w:pPr>
        <w:pStyle w:val="a8"/>
        <w:tabs>
          <w:tab w:val="left" w:pos="5580"/>
        </w:tabs>
        <w:spacing w:line="360" w:lineRule="auto"/>
        <w:rPr>
          <w:rFonts w:hAnsi="宋体"/>
          <w:sz w:val="24"/>
        </w:rPr>
      </w:pPr>
      <w:r w:rsidRPr="008966CC">
        <w:rPr>
          <w:rFonts w:hAnsi="宋体" w:hint="eastAsia"/>
          <w:sz w:val="24"/>
        </w:rPr>
        <w:cr/>
        <w:t xml:space="preserve">公司盖章：                                 </w:t>
      </w:r>
    </w:p>
    <w:p w14:paraId="27863DDF" w14:textId="77777777" w:rsidR="00565F83" w:rsidRPr="008966CC" w:rsidRDefault="00565F83">
      <w:pPr>
        <w:pStyle w:val="a8"/>
        <w:tabs>
          <w:tab w:val="left" w:pos="5580"/>
        </w:tabs>
        <w:spacing w:line="360" w:lineRule="auto"/>
        <w:rPr>
          <w:rFonts w:hAnsi="宋体"/>
          <w:sz w:val="24"/>
        </w:rPr>
      </w:pPr>
    </w:p>
    <w:p w14:paraId="64006947" w14:textId="77777777" w:rsidR="00565F83" w:rsidRPr="008966CC" w:rsidRDefault="00565F83">
      <w:pPr>
        <w:pStyle w:val="a8"/>
        <w:tabs>
          <w:tab w:val="left" w:pos="5580"/>
        </w:tabs>
        <w:spacing w:line="360" w:lineRule="auto"/>
        <w:rPr>
          <w:rFonts w:hAnsi="宋体"/>
          <w:sz w:val="24"/>
        </w:rPr>
      </w:pPr>
    </w:p>
    <w:p w14:paraId="7ED3BDC1" w14:textId="77777777" w:rsidR="00565F83" w:rsidRPr="008966CC" w:rsidRDefault="00000000">
      <w:pPr>
        <w:pStyle w:val="a8"/>
        <w:tabs>
          <w:tab w:val="left" w:pos="5580"/>
        </w:tabs>
        <w:spacing w:line="360" w:lineRule="auto"/>
        <w:rPr>
          <w:rFonts w:hAnsi="宋体"/>
          <w:sz w:val="24"/>
        </w:rPr>
      </w:pPr>
      <w:r w:rsidRPr="008966CC">
        <w:rPr>
          <w:rFonts w:hAnsi="宋体" w:hint="eastAsia"/>
          <w:sz w:val="24"/>
        </w:rPr>
        <w:t>附：</w:t>
      </w:r>
    </w:p>
    <w:p w14:paraId="1C2383B6" w14:textId="77777777" w:rsidR="00565F83" w:rsidRPr="008966CC" w:rsidRDefault="00000000">
      <w:pPr>
        <w:pStyle w:val="a8"/>
        <w:tabs>
          <w:tab w:val="left" w:pos="5580"/>
        </w:tabs>
        <w:spacing w:line="360" w:lineRule="auto"/>
        <w:rPr>
          <w:rFonts w:hAnsi="宋体"/>
          <w:sz w:val="24"/>
        </w:rPr>
      </w:pPr>
      <w:r w:rsidRPr="008966CC">
        <w:rPr>
          <w:rFonts w:hAnsi="宋体" w:hint="eastAsia"/>
          <w:sz w:val="24"/>
        </w:rPr>
        <w:t>被授权人姓名：</w:t>
      </w:r>
    </w:p>
    <w:p w14:paraId="1980947E" w14:textId="77777777" w:rsidR="00565F83" w:rsidRPr="008966CC" w:rsidRDefault="00000000">
      <w:pPr>
        <w:pStyle w:val="a8"/>
        <w:tabs>
          <w:tab w:val="left" w:pos="5580"/>
        </w:tabs>
        <w:spacing w:line="360" w:lineRule="auto"/>
        <w:rPr>
          <w:rFonts w:hAnsi="宋体"/>
          <w:sz w:val="24"/>
        </w:rPr>
      </w:pPr>
      <w:r w:rsidRPr="008966CC">
        <w:rPr>
          <w:rFonts w:hAnsi="宋体" w:hint="eastAsia"/>
          <w:sz w:val="24"/>
        </w:rPr>
        <w:t>身份证号（身份证复印件附后）：</w:t>
      </w:r>
    </w:p>
    <w:p w14:paraId="74CD622A" w14:textId="77777777" w:rsidR="00565F83" w:rsidRPr="008966CC" w:rsidRDefault="00000000">
      <w:pPr>
        <w:pStyle w:val="a8"/>
        <w:tabs>
          <w:tab w:val="left" w:pos="5580"/>
        </w:tabs>
        <w:spacing w:line="360" w:lineRule="auto"/>
        <w:rPr>
          <w:rFonts w:hAnsi="宋体"/>
          <w:sz w:val="24"/>
        </w:rPr>
      </w:pPr>
      <w:r w:rsidRPr="008966CC">
        <w:rPr>
          <w:rFonts w:hAnsi="宋体" w:hint="eastAsia"/>
          <w:sz w:val="24"/>
        </w:rPr>
        <w:t>职</w:t>
      </w:r>
      <w:proofErr w:type="gramStart"/>
      <w:r w:rsidRPr="008966CC">
        <w:rPr>
          <w:rFonts w:hAnsi="宋体" w:hint="eastAsia"/>
          <w:sz w:val="24"/>
        </w:rPr>
        <w:t xml:space="preserve">　　　　务</w:t>
      </w:r>
      <w:proofErr w:type="gramEnd"/>
      <w:r w:rsidRPr="008966CC">
        <w:rPr>
          <w:rFonts w:hAnsi="宋体" w:hint="eastAsia"/>
          <w:sz w:val="24"/>
        </w:rPr>
        <w:t>：</w:t>
      </w:r>
    </w:p>
    <w:p w14:paraId="063BCE89" w14:textId="77777777" w:rsidR="00565F83" w:rsidRPr="008966CC" w:rsidRDefault="00000000">
      <w:pPr>
        <w:pStyle w:val="a8"/>
        <w:tabs>
          <w:tab w:val="left" w:pos="5580"/>
        </w:tabs>
        <w:spacing w:line="360" w:lineRule="auto"/>
        <w:rPr>
          <w:rFonts w:hAnsi="宋体"/>
          <w:sz w:val="24"/>
        </w:rPr>
      </w:pPr>
      <w:r w:rsidRPr="008966CC">
        <w:rPr>
          <w:rFonts w:hAnsi="宋体" w:hint="eastAsia"/>
          <w:sz w:val="24"/>
        </w:rPr>
        <w:t>详细通讯地址：</w:t>
      </w:r>
    </w:p>
    <w:p w14:paraId="3F6F1930" w14:textId="77777777" w:rsidR="00565F83" w:rsidRPr="008966CC" w:rsidRDefault="00000000">
      <w:pPr>
        <w:pStyle w:val="a8"/>
        <w:tabs>
          <w:tab w:val="left" w:pos="5580"/>
        </w:tabs>
        <w:spacing w:line="360" w:lineRule="auto"/>
        <w:rPr>
          <w:rFonts w:hAnsi="宋体"/>
          <w:sz w:val="24"/>
        </w:rPr>
      </w:pPr>
      <w:r w:rsidRPr="008966CC">
        <w:rPr>
          <w:rFonts w:hAnsi="宋体" w:hint="eastAsia"/>
          <w:sz w:val="24"/>
        </w:rPr>
        <w:t>邮政编码　　：</w:t>
      </w:r>
    </w:p>
    <w:p w14:paraId="242621DA" w14:textId="77777777" w:rsidR="00565F83" w:rsidRPr="008966CC" w:rsidRDefault="00000000">
      <w:pPr>
        <w:pStyle w:val="a8"/>
        <w:tabs>
          <w:tab w:val="left" w:pos="5580"/>
        </w:tabs>
        <w:spacing w:line="360" w:lineRule="auto"/>
        <w:rPr>
          <w:rFonts w:hAnsi="宋体"/>
          <w:sz w:val="24"/>
        </w:rPr>
      </w:pPr>
      <w:r w:rsidRPr="008966CC">
        <w:rPr>
          <w:rFonts w:hAnsi="宋体" w:hint="eastAsia"/>
          <w:sz w:val="24"/>
        </w:rPr>
        <w:t>传</w:t>
      </w:r>
      <w:proofErr w:type="gramStart"/>
      <w:r w:rsidRPr="008966CC">
        <w:rPr>
          <w:rFonts w:hAnsi="宋体" w:hint="eastAsia"/>
          <w:sz w:val="24"/>
        </w:rPr>
        <w:t xml:space="preserve">　　　　</w:t>
      </w:r>
      <w:proofErr w:type="gramEnd"/>
      <w:r w:rsidRPr="008966CC">
        <w:rPr>
          <w:rFonts w:hAnsi="宋体" w:hint="eastAsia"/>
          <w:sz w:val="24"/>
        </w:rPr>
        <w:t>真：</w:t>
      </w:r>
    </w:p>
    <w:p w14:paraId="65ED72BF" w14:textId="77777777" w:rsidR="00565F83" w:rsidRPr="008966CC" w:rsidRDefault="00000000">
      <w:pPr>
        <w:pStyle w:val="a8"/>
        <w:tabs>
          <w:tab w:val="left" w:pos="5580"/>
        </w:tabs>
        <w:spacing w:line="360" w:lineRule="auto"/>
        <w:rPr>
          <w:rFonts w:hAnsi="宋体"/>
          <w:sz w:val="24"/>
        </w:rPr>
      </w:pPr>
      <w:r w:rsidRPr="008966CC">
        <w:rPr>
          <w:rFonts w:hAnsi="宋体" w:hint="eastAsia"/>
          <w:sz w:val="24"/>
        </w:rPr>
        <w:t>电</w:t>
      </w:r>
      <w:proofErr w:type="gramStart"/>
      <w:r w:rsidRPr="008966CC">
        <w:rPr>
          <w:rFonts w:hAnsi="宋体" w:hint="eastAsia"/>
          <w:sz w:val="24"/>
        </w:rPr>
        <w:t xml:space="preserve">　　　　</w:t>
      </w:r>
      <w:proofErr w:type="gramEnd"/>
      <w:r w:rsidRPr="008966CC">
        <w:rPr>
          <w:rFonts w:hAnsi="宋体" w:hint="eastAsia"/>
          <w:sz w:val="24"/>
        </w:rPr>
        <w:t>话：</w:t>
      </w:r>
    </w:p>
    <w:p w14:paraId="6157FF52" w14:textId="77777777" w:rsidR="00565F83" w:rsidRPr="008966CC" w:rsidRDefault="00565F83">
      <w:pPr>
        <w:pStyle w:val="a8"/>
        <w:tabs>
          <w:tab w:val="left" w:pos="5580"/>
        </w:tabs>
        <w:spacing w:line="360" w:lineRule="auto"/>
        <w:rPr>
          <w:rFonts w:hAnsi="宋体"/>
          <w:sz w:val="24"/>
        </w:rPr>
      </w:pPr>
    </w:p>
    <w:p w14:paraId="07EAE940" w14:textId="77777777" w:rsidR="00565F83" w:rsidRPr="008966CC" w:rsidRDefault="00565F83">
      <w:pPr>
        <w:pStyle w:val="a8"/>
        <w:tabs>
          <w:tab w:val="left" w:pos="5580"/>
        </w:tabs>
        <w:spacing w:line="360" w:lineRule="auto"/>
        <w:rPr>
          <w:rFonts w:hAnsi="宋体"/>
          <w:sz w:val="24"/>
        </w:rPr>
      </w:pPr>
    </w:p>
    <w:p w14:paraId="5A02E469" w14:textId="77777777" w:rsidR="00565F83" w:rsidRPr="008966CC" w:rsidRDefault="00565F83">
      <w:pPr>
        <w:pStyle w:val="a8"/>
        <w:tabs>
          <w:tab w:val="left" w:pos="5580"/>
        </w:tabs>
        <w:spacing w:line="360" w:lineRule="auto"/>
        <w:rPr>
          <w:rFonts w:hAnsi="宋体"/>
          <w:sz w:val="24"/>
        </w:rPr>
      </w:pPr>
    </w:p>
    <w:p w14:paraId="3C0177C5" w14:textId="77777777" w:rsidR="00565F83" w:rsidRPr="008966CC" w:rsidRDefault="00000000">
      <w:pPr>
        <w:spacing w:before="25" w:after="25" w:line="360" w:lineRule="auto"/>
        <w:jc w:val="center"/>
        <w:rPr>
          <w:rFonts w:ascii="宋体" w:hAnsi="宋体"/>
          <w:b/>
          <w:bCs/>
          <w:sz w:val="24"/>
        </w:rPr>
      </w:pPr>
      <w:r w:rsidRPr="008966CC">
        <w:rPr>
          <w:rFonts w:ascii="宋体" w:hAnsi="宋体" w:hint="eastAsia"/>
          <w:b/>
          <w:bCs/>
          <w:sz w:val="24"/>
        </w:rPr>
        <w:lastRenderedPageBreak/>
        <w:t>附件7 比选需提供的资格文件</w:t>
      </w:r>
    </w:p>
    <w:p w14:paraId="1F5CA26D" w14:textId="77777777" w:rsidR="00565F83" w:rsidRPr="008966CC" w:rsidRDefault="00565F83">
      <w:pPr>
        <w:spacing w:before="25" w:after="25" w:line="360" w:lineRule="auto"/>
        <w:jc w:val="center"/>
        <w:rPr>
          <w:rFonts w:ascii="宋体" w:hAnsi="宋体"/>
          <w:b/>
          <w:bCs/>
          <w:sz w:val="24"/>
        </w:rPr>
      </w:pPr>
    </w:p>
    <w:p w14:paraId="3FCFEB9E" w14:textId="77777777" w:rsidR="00565F83" w:rsidRPr="008966CC" w:rsidRDefault="00000000">
      <w:pPr>
        <w:tabs>
          <w:tab w:val="left" w:pos="900"/>
          <w:tab w:val="left" w:pos="5580"/>
        </w:tabs>
        <w:spacing w:line="480" w:lineRule="auto"/>
        <w:ind w:firstLineChars="200" w:firstLine="480"/>
        <w:rPr>
          <w:rFonts w:ascii="宋体" w:hAnsi="宋体"/>
          <w:sz w:val="24"/>
        </w:rPr>
      </w:pPr>
      <w:r w:rsidRPr="008966CC">
        <w:rPr>
          <w:rFonts w:ascii="宋体" w:hAnsi="宋体" w:hint="eastAsia"/>
          <w:sz w:val="24"/>
        </w:rPr>
        <w:t>7.1 法人或其他组织的营业执照等证明文件</w:t>
      </w:r>
    </w:p>
    <w:p w14:paraId="268ED2D5" w14:textId="77777777" w:rsidR="00565F83" w:rsidRPr="008966CC" w:rsidRDefault="00000000">
      <w:pPr>
        <w:tabs>
          <w:tab w:val="left" w:pos="5580"/>
        </w:tabs>
        <w:spacing w:line="480" w:lineRule="auto"/>
        <w:ind w:firstLineChars="200" w:firstLine="480"/>
        <w:rPr>
          <w:rFonts w:ascii="宋体" w:hAnsi="宋体"/>
          <w:sz w:val="24"/>
        </w:rPr>
      </w:pPr>
      <w:r w:rsidRPr="008966CC">
        <w:rPr>
          <w:rFonts w:ascii="宋体" w:hAnsi="宋体" w:hint="eastAsia"/>
          <w:sz w:val="24"/>
        </w:rPr>
        <w:t>7.2 纳税证明</w:t>
      </w:r>
    </w:p>
    <w:p w14:paraId="503B0554" w14:textId="77777777" w:rsidR="00565F83" w:rsidRPr="008966CC" w:rsidRDefault="00000000">
      <w:pPr>
        <w:tabs>
          <w:tab w:val="left" w:pos="5580"/>
        </w:tabs>
        <w:spacing w:line="480" w:lineRule="auto"/>
        <w:ind w:firstLineChars="200" w:firstLine="480"/>
        <w:rPr>
          <w:rFonts w:ascii="宋体" w:hAnsi="宋体"/>
          <w:sz w:val="24"/>
        </w:rPr>
      </w:pPr>
      <w:r w:rsidRPr="008966CC">
        <w:rPr>
          <w:rFonts w:ascii="宋体" w:hAnsi="宋体" w:hint="eastAsia"/>
          <w:sz w:val="24"/>
        </w:rPr>
        <w:t>7.3 供应商的资格声明（格式）</w:t>
      </w:r>
    </w:p>
    <w:p w14:paraId="03483A17" w14:textId="51A7DD4F" w:rsidR="00565F83" w:rsidRPr="008966CC" w:rsidRDefault="00000000">
      <w:pPr>
        <w:tabs>
          <w:tab w:val="left" w:pos="5580"/>
        </w:tabs>
        <w:spacing w:line="480" w:lineRule="auto"/>
        <w:ind w:leftChars="228" w:left="959" w:hangingChars="200" w:hanging="480"/>
        <w:rPr>
          <w:rFonts w:ascii="宋体" w:hAnsi="宋体"/>
          <w:sz w:val="24"/>
        </w:rPr>
      </w:pPr>
      <w:r w:rsidRPr="008966CC">
        <w:rPr>
          <w:rFonts w:ascii="宋体" w:hAnsi="宋体" w:hint="eastAsia"/>
          <w:sz w:val="24"/>
        </w:rPr>
        <w:t>7.4 供应商</w:t>
      </w:r>
      <w:r w:rsidRPr="008966CC">
        <w:rPr>
          <w:rFonts w:ascii="宋体" w:hAnsi="宋体"/>
          <w:sz w:val="24"/>
        </w:rPr>
        <w:t>的</w:t>
      </w:r>
      <w:r w:rsidRPr="008966CC">
        <w:rPr>
          <w:rFonts w:ascii="宋体" w:hAnsi="宋体" w:hint="eastAsia"/>
          <w:sz w:val="24"/>
        </w:rPr>
        <w:t>财务状况报告</w:t>
      </w:r>
    </w:p>
    <w:p w14:paraId="04E93E47" w14:textId="77777777" w:rsidR="00565F83" w:rsidRPr="008966CC" w:rsidRDefault="00000000">
      <w:pPr>
        <w:tabs>
          <w:tab w:val="left" w:pos="5580"/>
        </w:tabs>
        <w:spacing w:line="480" w:lineRule="auto"/>
        <w:ind w:firstLineChars="200" w:firstLine="480"/>
        <w:rPr>
          <w:rFonts w:ascii="宋体" w:hAnsi="宋体"/>
          <w:sz w:val="24"/>
        </w:rPr>
      </w:pPr>
      <w:r w:rsidRPr="008966CC">
        <w:rPr>
          <w:rFonts w:ascii="宋体" w:hAnsi="宋体" w:hint="eastAsia"/>
          <w:sz w:val="24"/>
        </w:rPr>
        <w:t>7.5 社会保障资金缴纳记录</w:t>
      </w:r>
    </w:p>
    <w:p w14:paraId="0306ECEF" w14:textId="77777777" w:rsidR="00565F83" w:rsidRPr="008966CC" w:rsidRDefault="00000000">
      <w:pPr>
        <w:tabs>
          <w:tab w:val="left" w:pos="5580"/>
        </w:tabs>
        <w:spacing w:line="480" w:lineRule="auto"/>
        <w:ind w:firstLineChars="200" w:firstLine="480"/>
        <w:rPr>
          <w:rFonts w:ascii="宋体" w:hAnsi="宋体"/>
          <w:sz w:val="24"/>
        </w:rPr>
      </w:pPr>
      <w:r w:rsidRPr="008966CC">
        <w:rPr>
          <w:rFonts w:ascii="宋体" w:hAnsi="宋体" w:hint="eastAsia"/>
          <w:sz w:val="24"/>
        </w:rPr>
        <w:t>7.6 近三年经营活动中无重大违法记录声明</w:t>
      </w:r>
    </w:p>
    <w:p w14:paraId="3BBC4DB4" w14:textId="77777777" w:rsidR="00565F83" w:rsidRPr="008966CC" w:rsidRDefault="00000000">
      <w:pPr>
        <w:tabs>
          <w:tab w:val="left" w:pos="5580"/>
        </w:tabs>
        <w:spacing w:line="480" w:lineRule="auto"/>
        <w:ind w:firstLineChars="200" w:firstLine="480"/>
        <w:rPr>
          <w:rFonts w:ascii="宋体" w:hAnsi="宋体"/>
          <w:sz w:val="24"/>
        </w:rPr>
      </w:pPr>
      <w:r w:rsidRPr="008966CC">
        <w:rPr>
          <w:rFonts w:ascii="宋体" w:hAnsi="宋体" w:hint="eastAsia"/>
          <w:sz w:val="24"/>
        </w:rPr>
        <w:t>7.7 成交服务费承诺书（格式）</w:t>
      </w:r>
    </w:p>
    <w:p w14:paraId="41FDC884" w14:textId="77777777" w:rsidR="00565F83" w:rsidRPr="008966CC" w:rsidRDefault="00000000">
      <w:pPr>
        <w:tabs>
          <w:tab w:val="left" w:pos="5580"/>
        </w:tabs>
        <w:spacing w:line="480" w:lineRule="auto"/>
        <w:ind w:firstLineChars="200" w:firstLine="480"/>
        <w:rPr>
          <w:rFonts w:ascii="宋体" w:hAnsi="宋体"/>
          <w:sz w:val="24"/>
        </w:rPr>
      </w:pPr>
      <w:r w:rsidRPr="008966CC">
        <w:rPr>
          <w:rFonts w:ascii="宋体" w:hAnsi="宋体" w:hint="eastAsia"/>
          <w:sz w:val="24"/>
        </w:rPr>
        <w:t>7.8 比选文件要求的其他证明文件</w:t>
      </w:r>
    </w:p>
    <w:p w14:paraId="40023689" w14:textId="77777777" w:rsidR="00565F83" w:rsidRPr="008966CC" w:rsidRDefault="00565F83">
      <w:pPr>
        <w:spacing w:before="25" w:after="25" w:line="360" w:lineRule="auto"/>
        <w:ind w:left="230" w:hangingChars="96" w:hanging="230"/>
        <w:rPr>
          <w:rFonts w:ascii="宋体" w:hAnsi="宋体"/>
          <w:sz w:val="24"/>
        </w:rPr>
      </w:pPr>
    </w:p>
    <w:p w14:paraId="2FF303A8" w14:textId="77777777" w:rsidR="00565F83" w:rsidRPr="008966CC" w:rsidRDefault="00565F83">
      <w:pPr>
        <w:spacing w:before="25" w:after="25" w:line="360" w:lineRule="auto"/>
        <w:ind w:left="230" w:hangingChars="96" w:hanging="230"/>
        <w:rPr>
          <w:rFonts w:ascii="宋体" w:hAnsi="宋体"/>
          <w:sz w:val="24"/>
        </w:rPr>
      </w:pPr>
    </w:p>
    <w:p w14:paraId="18E00E5D" w14:textId="77777777" w:rsidR="00565F83" w:rsidRPr="008966CC" w:rsidRDefault="00565F83">
      <w:pPr>
        <w:spacing w:before="25" w:after="25" w:line="360" w:lineRule="auto"/>
        <w:ind w:left="230" w:hangingChars="96" w:hanging="230"/>
        <w:rPr>
          <w:rFonts w:ascii="宋体" w:hAnsi="宋体"/>
          <w:sz w:val="24"/>
        </w:rPr>
      </w:pPr>
    </w:p>
    <w:p w14:paraId="6693C074" w14:textId="77777777" w:rsidR="00565F83" w:rsidRPr="008966CC" w:rsidRDefault="00565F83">
      <w:pPr>
        <w:spacing w:before="25" w:after="25" w:line="360" w:lineRule="auto"/>
        <w:ind w:left="230" w:hangingChars="96" w:hanging="230"/>
        <w:rPr>
          <w:rFonts w:ascii="宋体" w:hAnsi="宋体"/>
          <w:sz w:val="24"/>
        </w:rPr>
      </w:pPr>
    </w:p>
    <w:p w14:paraId="4D4B0499" w14:textId="77777777" w:rsidR="00565F83" w:rsidRPr="008966CC" w:rsidRDefault="00565F83">
      <w:pPr>
        <w:spacing w:before="25" w:after="25" w:line="360" w:lineRule="auto"/>
        <w:ind w:left="230" w:hangingChars="96" w:hanging="230"/>
        <w:rPr>
          <w:rFonts w:ascii="宋体" w:hAnsi="宋体"/>
          <w:sz w:val="24"/>
        </w:rPr>
      </w:pPr>
    </w:p>
    <w:p w14:paraId="51FC2EFB" w14:textId="77777777" w:rsidR="00565F83" w:rsidRPr="008966CC" w:rsidRDefault="00565F83">
      <w:pPr>
        <w:spacing w:before="25" w:after="25" w:line="360" w:lineRule="auto"/>
        <w:ind w:left="230" w:hangingChars="96" w:hanging="230"/>
        <w:rPr>
          <w:rFonts w:ascii="宋体" w:hAnsi="宋体"/>
          <w:sz w:val="24"/>
        </w:rPr>
      </w:pPr>
    </w:p>
    <w:p w14:paraId="52A34560" w14:textId="77777777" w:rsidR="00565F83" w:rsidRPr="008966CC" w:rsidRDefault="00565F83">
      <w:pPr>
        <w:spacing w:before="25" w:after="25" w:line="360" w:lineRule="auto"/>
        <w:ind w:left="230" w:hangingChars="96" w:hanging="230"/>
        <w:rPr>
          <w:rFonts w:ascii="宋体" w:hAnsi="宋体"/>
          <w:sz w:val="24"/>
        </w:rPr>
      </w:pPr>
    </w:p>
    <w:p w14:paraId="5CA946D2" w14:textId="77777777" w:rsidR="00565F83" w:rsidRPr="008966CC" w:rsidRDefault="00565F83">
      <w:pPr>
        <w:spacing w:before="25" w:after="25" w:line="360" w:lineRule="auto"/>
        <w:ind w:left="230" w:hangingChars="96" w:hanging="230"/>
        <w:rPr>
          <w:rFonts w:ascii="宋体" w:hAnsi="宋体"/>
          <w:sz w:val="24"/>
        </w:rPr>
      </w:pPr>
    </w:p>
    <w:p w14:paraId="650EC30C" w14:textId="77777777" w:rsidR="00565F83" w:rsidRPr="008966CC" w:rsidRDefault="00565F83">
      <w:pPr>
        <w:spacing w:before="25" w:after="25" w:line="360" w:lineRule="auto"/>
        <w:ind w:left="230" w:hangingChars="96" w:hanging="230"/>
        <w:rPr>
          <w:rFonts w:ascii="宋体" w:hAnsi="宋体"/>
          <w:sz w:val="24"/>
        </w:rPr>
      </w:pPr>
    </w:p>
    <w:p w14:paraId="025D9E9F" w14:textId="77777777" w:rsidR="00565F83" w:rsidRPr="008966CC" w:rsidRDefault="00565F83">
      <w:pPr>
        <w:spacing w:before="25" w:after="25" w:line="360" w:lineRule="auto"/>
        <w:ind w:left="230" w:hangingChars="96" w:hanging="230"/>
        <w:rPr>
          <w:rFonts w:ascii="宋体" w:hAnsi="宋体"/>
          <w:sz w:val="24"/>
        </w:rPr>
      </w:pPr>
    </w:p>
    <w:p w14:paraId="5C9AE585" w14:textId="77777777" w:rsidR="00565F83" w:rsidRPr="008966CC" w:rsidRDefault="00565F83">
      <w:pPr>
        <w:spacing w:before="25" w:after="25" w:line="360" w:lineRule="auto"/>
        <w:ind w:left="230" w:hangingChars="96" w:hanging="230"/>
        <w:rPr>
          <w:rFonts w:ascii="宋体" w:hAnsi="宋体"/>
          <w:sz w:val="24"/>
        </w:rPr>
      </w:pPr>
    </w:p>
    <w:p w14:paraId="3D63FC28" w14:textId="77777777" w:rsidR="00565F83" w:rsidRPr="008966CC" w:rsidRDefault="00565F83">
      <w:pPr>
        <w:spacing w:before="25" w:after="25" w:line="360" w:lineRule="auto"/>
        <w:ind w:left="230" w:hangingChars="96" w:hanging="230"/>
        <w:rPr>
          <w:rFonts w:ascii="宋体" w:hAnsi="宋体"/>
          <w:sz w:val="24"/>
        </w:rPr>
      </w:pPr>
    </w:p>
    <w:p w14:paraId="3FCD5709" w14:textId="77777777" w:rsidR="00565F83" w:rsidRPr="008966CC" w:rsidRDefault="00565F83">
      <w:pPr>
        <w:spacing w:before="25" w:after="25" w:line="360" w:lineRule="auto"/>
        <w:ind w:left="230" w:hangingChars="96" w:hanging="230"/>
        <w:rPr>
          <w:rFonts w:ascii="宋体" w:hAnsi="宋体"/>
          <w:sz w:val="24"/>
        </w:rPr>
      </w:pPr>
    </w:p>
    <w:p w14:paraId="4390B934" w14:textId="77777777" w:rsidR="00565F83" w:rsidRPr="008966CC" w:rsidRDefault="00565F83">
      <w:pPr>
        <w:spacing w:before="25" w:after="25" w:line="360" w:lineRule="auto"/>
        <w:ind w:left="230" w:hangingChars="96" w:hanging="230"/>
        <w:rPr>
          <w:rFonts w:ascii="宋体" w:hAnsi="宋体"/>
          <w:sz w:val="24"/>
        </w:rPr>
      </w:pPr>
    </w:p>
    <w:p w14:paraId="221DDDEE" w14:textId="77777777" w:rsidR="00565F83" w:rsidRPr="008966CC" w:rsidRDefault="00565F83">
      <w:pPr>
        <w:spacing w:before="25" w:after="25" w:line="360" w:lineRule="auto"/>
        <w:ind w:left="230" w:hangingChars="96" w:hanging="230"/>
        <w:rPr>
          <w:rFonts w:ascii="宋体" w:hAnsi="宋体"/>
          <w:sz w:val="24"/>
        </w:rPr>
      </w:pPr>
    </w:p>
    <w:p w14:paraId="6ED7A55C" w14:textId="77777777" w:rsidR="00565F83" w:rsidRPr="008966CC" w:rsidRDefault="00000000">
      <w:pPr>
        <w:pStyle w:val="a8"/>
        <w:tabs>
          <w:tab w:val="left" w:pos="5580"/>
        </w:tabs>
        <w:jc w:val="center"/>
        <w:rPr>
          <w:rFonts w:hAnsi="宋体"/>
          <w:b/>
          <w:sz w:val="24"/>
        </w:rPr>
      </w:pPr>
      <w:r w:rsidRPr="008966CC">
        <w:rPr>
          <w:rFonts w:hAnsi="宋体" w:hint="eastAsia"/>
          <w:b/>
          <w:sz w:val="24"/>
        </w:rPr>
        <w:t>7.1  法人或其他组织的营业执照等证明文件</w:t>
      </w:r>
    </w:p>
    <w:p w14:paraId="61EFB993" w14:textId="77777777" w:rsidR="00565F83" w:rsidRPr="008966CC" w:rsidRDefault="00565F83">
      <w:pPr>
        <w:pStyle w:val="a8"/>
        <w:tabs>
          <w:tab w:val="left" w:pos="5580"/>
        </w:tabs>
        <w:jc w:val="center"/>
        <w:rPr>
          <w:rFonts w:hAnsi="宋体"/>
          <w:b/>
          <w:sz w:val="24"/>
        </w:rPr>
      </w:pPr>
    </w:p>
    <w:p w14:paraId="44AF1FAF" w14:textId="77777777" w:rsidR="00565F83" w:rsidRPr="008966CC" w:rsidRDefault="00565F83">
      <w:pPr>
        <w:pStyle w:val="a8"/>
        <w:tabs>
          <w:tab w:val="left" w:pos="5580"/>
        </w:tabs>
        <w:jc w:val="center"/>
        <w:rPr>
          <w:rFonts w:hAnsi="宋体"/>
          <w:b/>
          <w:sz w:val="24"/>
        </w:rPr>
      </w:pPr>
    </w:p>
    <w:p w14:paraId="0D5F49E7" w14:textId="77777777" w:rsidR="00565F83" w:rsidRPr="008966CC" w:rsidRDefault="00565F83">
      <w:pPr>
        <w:pStyle w:val="a8"/>
        <w:tabs>
          <w:tab w:val="left" w:pos="5580"/>
        </w:tabs>
        <w:spacing w:line="360" w:lineRule="auto"/>
        <w:jc w:val="left"/>
        <w:rPr>
          <w:rFonts w:hAnsi="宋体"/>
          <w:b/>
          <w:sz w:val="24"/>
        </w:rPr>
      </w:pPr>
    </w:p>
    <w:p w14:paraId="1BA2E7C8" w14:textId="77777777" w:rsidR="00565F83" w:rsidRPr="008966CC" w:rsidRDefault="00000000">
      <w:pPr>
        <w:pStyle w:val="a8"/>
        <w:tabs>
          <w:tab w:val="left" w:pos="5580"/>
        </w:tabs>
        <w:spacing w:line="360" w:lineRule="auto"/>
        <w:jc w:val="left"/>
        <w:rPr>
          <w:rFonts w:hAnsi="宋体"/>
          <w:sz w:val="24"/>
        </w:rPr>
      </w:pPr>
      <w:r w:rsidRPr="008966CC">
        <w:rPr>
          <w:rFonts w:hAnsi="宋体" w:hint="eastAsia"/>
          <w:sz w:val="24"/>
        </w:rPr>
        <w:t>【提供营业执照（事业单位应答提供事业单位法人证书、非企业专业服务机构应答提供执业许可证、自然人应答提供身份证）复印件并加盖公章（须按国家有关规定年检合格）】</w:t>
      </w:r>
    </w:p>
    <w:p w14:paraId="53A2945C" w14:textId="77777777" w:rsidR="00565F83" w:rsidRPr="008966CC" w:rsidRDefault="00000000">
      <w:pPr>
        <w:tabs>
          <w:tab w:val="left" w:pos="5580"/>
        </w:tabs>
        <w:spacing w:before="120" w:line="22" w:lineRule="atLeast"/>
        <w:jc w:val="center"/>
        <w:rPr>
          <w:rFonts w:ascii="宋体" w:hAnsi="宋体"/>
          <w:b/>
          <w:bCs/>
          <w:sz w:val="24"/>
        </w:rPr>
      </w:pPr>
      <w:r w:rsidRPr="008966CC">
        <w:rPr>
          <w:rFonts w:ascii="宋体" w:hAnsi="宋体" w:hint="eastAsia"/>
          <w:b/>
          <w:bCs/>
          <w:sz w:val="24"/>
        </w:rPr>
        <w:t xml:space="preserve"> </w:t>
      </w:r>
    </w:p>
    <w:p w14:paraId="1F2269D0" w14:textId="77777777" w:rsidR="00565F83" w:rsidRPr="008966CC" w:rsidRDefault="00000000">
      <w:pPr>
        <w:jc w:val="center"/>
        <w:rPr>
          <w:rFonts w:ascii="宋体" w:hAnsi="宋体"/>
          <w:b/>
          <w:bCs/>
          <w:sz w:val="24"/>
        </w:rPr>
      </w:pPr>
      <w:r w:rsidRPr="008966CC">
        <w:rPr>
          <w:rFonts w:ascii="宋体" w:hAnsi="宋体"/>
          <w:b/>
          <w:sz w:val="24"/>
        </w:rPr>
        <w:br w:type="page"/>
      </w:r>
      <w:r w:rsidRPr="008966CC">
        <w:rPr>
          <w:rFonts w:ascii="宋体" w:hAnsi="宋体" w:hint="eastAsia"/>
          <w:b/>
          <w:sz w:val="24"/>
        </w:rPr>
        <w:lastRenderedPageBreak/>
        <w:t>7.2   纳税证明</w:t>
      </w:r>
    </w:p>
    <w:p w14:paraId="0642029E" w14:textId="77777777" w:rsidR="00565F83" w:rsidRPr="008966CC" w:rsidRDefault="00565F83">
      <w:pPr>
        <w:jc w:val="center"/>
        <w:rPr>
          <w:rFonts w:ascii="宋体" w:hAnsi="宋体"/>
          <w:b/>
          <w:bCs/>
          <w:sz w:val="24"/>
        </w:rPr>
      </w:pPr>
    </w:p>
    <w:p w14:paraId="2D6B27C3" w14:textId="77777777" w:rsidR="00565F83" w:rsidRPr="008966CC" w:rsidRDefault="00000000">
      <w:pPr>
        <w:spacing w:line="360" w:lineRule="auto"/>
        <w:jc w:val="left"/>
        <w:rPr>
          <w:rFonts w:hAnsi="宋体"/>
          <w:sz w:val="24"/>
        </w:rPr>
      </w:pPr>
      <w:r w:rsidRPr="008966CC">
        <w:rPr>
          <w:rFonts w:hAnsi="宋体" w:hint="eastAsia"/>
          <w:bCs/>
          <w:sz w:val="24"/>
        </w:rPr>
        <w:t>【提供递交应答文件日前六个月内任意一个月的纳税（</w:t>
      </w:r>
      <w:r w:rsidRPr="008966CC">
        <w:rPr>
          <w:rFonts w:hAnsi="宋体" w:hint="eastAsia"/>
          <w:bCs/>
          <w:sz w:val="24"/>
          <w:u w:val="single"/>
        </w:rPr>
        <w:t>法人单位必须为</w:t>
      </w:r>
      <w:r w:rsidRPr="008966CC">
        <w:rPr>
          <w:rFonts w:hAnsi="宋体" w:hint="eastAsia"/>
          <w:bCs/>
          <w:sz w:val="24"/>
        </w:rPr>
        <w:t>增值税或营业税或企业所得税）证明（银行缴费凭证或税务机关开具的证明）复印件并加盖公章。依法免税的供应商，应提供相应文件（复印件）证明其依法免税。】</w:t>
      </w:r>
      <w:r w:rsidRPr="008966CC">
        <w:rPr>
          <w:rFonts w:hAnsi="宋体" w:hint="eastAsia"/>
          <w:sz w:val="24"/>
        </w:rPr>
        <w:cr/>
      </w:r>
    </w:p>
    <w:p w14:paraId="02E13ECF" w14:textId="77777777" w:rsidR="00565F83" w:rsidRPr="008966CC" w:rsidRDefault="00565F83">
      <w:pPr>
        <w:jc w:val="center"/>
        <w:rPr>
          <w:rFonts w:hAnsi="宋体"/>
          <w:b/>
          <w:sz w:val="24"/>
        </w:rPr>
      </w:pPr>
    </w:p>
    <w:p w14:paraId="16332BF2" w14:textId="77777777" w:rsidR="00565F83" w:rsidRPr="008966CC" w:rsidRDefault="00565F83">
      <w:pPr>
        <w:tabs>
          <w:tab w:val="left" w:pos="5580"/>
        </w:tabs>
        <w:spacing w:before="120" w:line="22" w:lineRule="atLeast"/>
        <w:jc w:val="center"/>
        <w:rPr>
          <w:rFonts w:ascii="宋体" w:hAnsi="宋体"/>
          <w:b/>
          <w:sz w:val="24"/>
        </w:rPr>
      </w:pPr>
    </w:p>
    <w:p w14:paraId="4429A4DA" w14:textId="77777777" w:rsidR="00565F83" w:rsidRPr="008966CC" w:rsidRDefault="00565F83">
      <w:pPr>
        <w:tabs>
          <w:tab w:val="left" w:pos="5580"/>
        </w:tabs>
        <w:spacing w:before="120" w:line="22" w:lineRule="atLeast"/>
        <w:jc w:val="center"/>
        <w:rPr>
          <w:rFonts w:ascii="宋体" w:hAnsi="宋体"/>
          <w:b/>
          <w:sz w:val="24"/>
        </w:rPr>
      </w:pPr>
    </w:p>
    <w:p w14:paraId="0CA62A0C" w14:textId="77777777" w:rsidR="00565F83" w:rsidRPr="008966CC" w:rsidRDefault="00565F83">
      <w:pPr>
        <w:tabs>
          <w:tab w:val="left" w:pos="5580"/>
        </w:tabs>
        <w:spacing w:before="120" w:line="22" w:lineRule="atLeast"/>
        <w:jc w:val="center"/>
        <w:rPr>
          <w:rFonts w:ascii="宋体" w:hAnsi="宋体"/>
          <w:b/>
          <w:sz w:val="24"/>
        </w:rPr>
      </w:pPr>
    </w:p>
    <w:p w14:paraId="5DA7C295" w14:textId="77777777" w:rsidR="00565F83" w:rsidRPr="008966CC" w:rsidRDefault="00565F83">
      <w:pPr>
        <w:tabs>
          <w:tab w:val="left" w:pos="5580"/>
        </w:tabs>
        <w:spacing w:before="120" w:line="22" w:lineRule="atLeast"/>
        <w:jc w:val="center"/>
        <w:rPr>
          <w:rFonts w:ascii="宋体" w:hAnsi="宋体"/>
          <w:b/>
          <w:sz w:val="24"/>
        </w:rPr>
      </w:pPr>
    </w:p>
    <w:p w14:paraId="07E0BF20" w14:textId="77777777" w:rsidR="00565F83" w:rsidRPr="008966CC" w:rsidRDefault="00565F83">
      <w:pPr>
        <w:tabs>
          <w:tab w:val="left" w:pos="5580"/>
        </w:tabs>
        <w:spacing w:before="120" w:line="22" w:lineRule="atLeast"/>
        <w:jc w:val="center"/>
        <w:rPr>
          <w:rFonts w:ascii="宋体" w:hAnsi="宋体"/>
          <w:b/>
          <w:sz w:val="24"/>
        </w:rPr>
      </w:pPr>
    </w:p>
    <w:p w14:paraId="5410DECE" w14:textId="77777777" w:rsidR="00565F83" w:rsidRPr="008966CC" w:rsidRDefault="00565F83">
      <w:pPr>
        <w:tabs>
          <w:tab w:val="left" w:pos="5580"/>
        </w:tabs>
        <w:spacing w:before="120" w:line="22" w:lineRule="atLeast"/>
        <w:jc w:val="center"/>
        <w:rPr>
          <w:rFonts w:ascii="宋体" w:hAnsi="宋体"/>
          <w:b/>
          <w:sz w:val="24"/>
        </w:rPr>
      </w:pPr>
    </w:p>
    <w:p w14:paraId="264056CF" w14:textId="77777777" w:rsidR="00565F83" w:rsidRPr="008966CC" w:rsidRDefault="00565F83">
      <w:pPr>
        <w:tabs>
          <w:tab w:val="left" w:pos="5580"/>
        </w:tabs>
        <w:spacing w:before="120" w:line="22" w:lineRule="atLeast"/>
        <w:jc w:val="center"/>
        <w:rPr>
          <w:rFonts w:ascii="宋体" w:hAnsi="宋体"/>
          <w:b/>
          <w:sz w:val="24"/>
        </w:rPr>
      </w:pPr>
    </w:p>
    <w:p w14:paraId="0D4F121A" w14:textId="77777777" w:rsidR="00565F83" w:rsidRPr="008966CC" w:rsidRDefault="00565F83">
      <w:pPr>
        <w:tabs>
          <w:tab w:val="left" w:pos="5580"/>
        </w:tabs>
        <w:spacing w:before="120" w:line="22" w:lineRule="atLeast"/>
        <w:jc w:val="center"/>
        <w:rPr>
          <w:rFonts w:ascii="宋体" w:hAnsi="宋体"/>
          <w:b/>
          <w:sz w:val="24"/>
        </w:rPr>
      </w:pPr>
    </w:p>
    <w:p w14:paraId="2D762D30" w14:textId="77777777" w:rsidR="00565F83" w:rsidRPr="008966CC" w:rsidRDefault="00565F83">
      <w:pPr>
        <w:tabs>
          <w:tab w:val="left" w:pos="5580"/>
        </w:tabs>
        <w:spacing w:before="120" w:line="22" w:lineRule="atLeast"/>
        <w:jc w:val="center"/>
        <w:rPr>
          <w:rFonts w:ascii="宋体" w:hAnsi="宋体"/>
          <w:b/>
          <w:sz w:val="24"/>
        </w:rPr>
      </w:pPr>
    </w:p>
    <w:p w14:paraId="29B057B1" w14:textId="77777777" w:rsidR="00565F83" w:rsidRPr="008966CC" w:rsidRDefault="00565F83">
      <w:pPr>
        <w:tabs>
          <w:tab w:val="left" w:pos="5580"/>
        </w:tabs>
        <w:spacing w:before="120" w:line="22" w:lineRule="atLeast"/>
        <w:jc w:val="center"/>
        <w:rPr>
          <w:rFonts w:ascii="宋体" w:hAnsi="宋体"/>
          <w:b/>
          <w:sz w:val="24"/>
        </w:rPr>
      </w:pPr>
    </w:p>
    <w:p w14:paraId="6D20DF30" w14:textId="77777777" w:rsidR="00565F83" w:rsidRPr="008966CC" w:rsidRDefault="00565F83">
      <w:pPr>
        <w:tabs>
          <w:tab w:val="left" w:pos="5580"/>
        </w:tabs>
        <w:spacing w:before="120" w:line="22" w:lineRule="atLeast"/>
        <w:jc w:val="center"/>
        <w:rPr>
          <w:rFonts w:ascii="宋体" w:hAnsi="宋体"/>
          <w:b/>
          <w:sz w:val="24"/>
        </w:rPr>
      </w:pPr>
    </w:p>
    <w:p w14:paraId="211F35FE" w14:textId="77777777" w:rsidR="00565F83" w:rsidRPr="008966CC" w:rsidRDefault="00565F83">
      <w:pPr>
        <w:tabs>
          <w:tab w:val="left" w:pos="5580"/>
        </w:tabs>
        <w:spacing w:before="120" w:line="22" w:lineRule="atLeast"/>
        <w:jc w:val="center"/>
        <w:rPr>
          <w:rFonts w:ascii="宋体" w:hAnsi="宋体"/>
          <w:b/>
          <w:sz w:val="24"/>
        </w:rPr>
      </w:pPr>
    </w:p>
    <w:p w14:paraId="456706FF" w14:textId="77777777" w:rsidR="00565F83" w:rsidRPr="008966CC" w:rsidRDefault="00565F83">
      <w:pPr>
        <w:tabs>
          <w:tab w:val="left" w:pos="5580"/>
        </w:tabs>
        <w:spacing w:before="120" w:line="22" w:lineRule="atLeast"/>
        <w:jc w:val="center"/>
        <w:rPr>
          <w:rFonts w:ascii="宋体" w:hAnsi="宋体"/>
          <w:b/>
          <w:sz w:val="24"/>
        </w:rPr>
      </w:pPr>
    </w:p>
    <w:p w14:paraId="1C84478B" w14:textId="77777777" w:rsidR="00565F83" w:rsidRPr="008966CC" w:rsidRDefault="00565F83">
      <w:pPr>
        <w:tabs>
          <w:tab w:val="left" w:pos="5580"/>
        </w:tabs>
        <w:spacing w:before="120" w:line="22" w:lineRule="atLeast"/>
        <w:jc w:val="center"/>
        <w:rPr>
          <w:rFonts w:ascii="宋体" w:hAnsi="宋体"/>
          <w:b/>
          <w:sz w:val="24"/>
        </w:rPr>
      </w:pPr>
    </w:p>
    <w:p w14:paraId="19B97059" w14:textId="77777777" w:rsidR="00565F83" w:rsidRPr="008966CC" w:rsidRDefault="00565F83">
      <w:pPr>
        <w:tabs>
          <w:tab w:val="left" w:pos="5580"/>
        </w:tabs>
        <w:spacing w:before="120" w:line="22" w:lineRule="atLeast"/>
        <w:jc w:val="center"/>
        <w:rPr>
          <w:rFonts w:ascii="宋体" w:hAnsi="宋体"/>
          <w:b/>
          <w:sz w:val="24"/>
        </w:rPr>
      </w:pPr>
    </w:p>
    <w:p w14:paraId="7A17B96E" w14:textId="77777777" w:rsidR="00565F83" w:rsidRPr="008966CC" w:rsidRDefault="00565F83">
      <w:pPr>
        <w:tabs>
          <w:tab w:val="left" w:pos="5580"/>
        </w:tabs>
        <w:spacing w:before="120" w:line="22" w:lineRule="atLeast"/>
        <w:jc w:val="center"/>
        <w:rPr>
          <w:rFonts w:ascii="宋体" w:hAnsi="宋体"/>
          <w:b/>
          <w:sz w:val="24"/>
        </w:rPr>
      </w:pPr>
    </w:p>
    <w:p w14:paraId="7B31AC84" w14:textId="77777777" w:rsidR="00565F83" w:rsidRPr="008966CC" w:rsidRDefault="00565F83">
      <w:pPr>
        <w:tabs>
          <w:tab w:val="left" w:pos="5580"/>
        </w:tabs>
        <w:spacing w:before="120" w:line="22" w:lineRule="atLeast"/>
        <w:jc w:val="center"/>
        <w:rPr>
          <w:rFonts w:ascii="宋体" w:hAnsi="宋体"/>
          <w:b/>
          <w:sz w:val="24"/>
        </w:rPr>
      </w:pPr>
    </w:p>
    <w:p w14:paraId="3BB43206" w14:textId="77777777" w:rsidR="00565F83" w:rsidRPr="008966CC" w:rsidRDefault="00565F83">
      <w:pPr>
        <w:tabs>
          <w:tab w:val="left" w:pos="5580"/>
        </w:tabs>
        <w:spacing w:before="120" w:line="22" w:lineRule="atLeast"/>
        <w:jc w:val="center"/>
        <w:rPr>
          <w:rFonts w:ascii="宋体" w:hAnsi="宋体"/>
          <w:b/>
          <w:sz w:val="24"/>
        </w:rPr>
      </w:pPr>
    </w:p>
    <w:p w14:paraId="0AEFE394" w14:textId="77777777" w:rsidR="00565F83" w:rsidRPr="008966CC" w:rsidRDefault="00565F83">
      <w:pPr>
        <w:tabs>
          <w:tab w:val="left" w:pos="5580"/>
        </w:tabs>
        <w:spacing w:before="120" w:line="22" w:lineRule="atLeast"/>
        <w:jc w:val="center"/>
        <w:rPr>
          <w:rFonts w:ascii="宋体" w:hAnsi="宋体"/>
          <w:b/>
          <w:sz w:val="24"/>
        </w:rPr>
      </w:pPr>
    </w:p>
    <w:p w14:paraId="2FFA5E9D" w14:textId="77777777" w:rsidR="00565F83" w:rsidRPr="008966CC" w:rsidRDefault="00565F83">
      <w:pPr>
        <w:tabs>
          <w:tab w:val="left" w:pos="5580"/>
        </w:tabs>
        <w:spacing w:before="120" w:line="22" w:lineRule="atLeast"/>
        <w:jc w:val="center"/>
        <w:rPr>
          <w:rFonts w:ascii="宋体" w:hAnsi="宋体"/>
          <w:b/>
          <w:sz w:val="24"/>
        </w:rPr>
      </w:pPr>
    </w:p>
    <w:p w14:paraId="330C6934" w14:textId="77777777" w:rsidR="00565F83" w:rsidRPr="008966CC" w:rsidRDefault="00565F83">
      <w:pPr>
        <w:tabs>
          <w:tab w:val="left" w:pos="5580"/>
        </w:tabs>
        <w:spacing w:before="120" w:line="22" w:lineRule="atLeast"/>
        <w:jc w:val="center"/>
        <w:rPr>
          <w:rFonts w:ascii="宋体" w:hAnsi="宋体"/>
          <w:b/>
          <w:sz w:val="24"/>
        </w:rPr>
      </w:pPr>
    </w:p>
    <w:p w14:paraId="7E2CC442" w14:textId="77777777" w:rsidR="00565F83" w:rsidRPr="008966CC" w:rsidRDefault="00565F83">
      <w:pPr>
        <w:tabs>
          <w:tab w:val="left" w:pos="5580"/>
        </w:tabs>
        <w:spacing w:before="120" w:line="22" w:lineRule="atLeast"/>
        <w:jc w:val="center"/>
        <w:rPr>
          <w:rFonts w:ascii="宋体" w:hAnsi="宋体"/>
          <w:b/>
          <w:sz w:val="24"/>
        </w:rPr>
      </w:pPr>
    </w:p>
    <w:p w14:paraId="1672060D" w14:textId="77777777" w:rsidR="00565F83" w:rsidRPr="008966CC" w:rsidRDefault="00565F83">
      <w:pPr>
        <w:tabs>
          <w:tab w:val="left" w:pos="5580"/>
        </w:tabs>
        <w:spacing w:before="120" w:line="22" w:lineRule="atLeast"/>
        <w:jc w:val="center"/>
        <w:rPr>
          <w:rFonts w:ascii="宋体" w:hAnsi="宋体"/>
          <w:b/>
          <w:sz w:val="24"/>
        </w:rPr>
      </w:pPr>
    </w:p>
    <w:p w14:paraId="2F5ECDC2" w14:textId="77777777" w:rsidR="00565F83" w:rsidRPr="008966CC" w:rsidRDefault="00565F83">
      <w:pPr>
        <w:tabs>
          <w:tab w:val="left" w:pos="5580"/>
        </w:tabs>
        <w:spacing w:before="120" w:line="22" w:lineRule="atLeast"/>
        <w:jc w:val="center"/>
        <w:rPr>
          <w:rFonts w:ascii="宋体" w:hAnsi="宋体"/>
          <w:b/>
          <w:sz w:val="24"/>
        </w:rPr>
      </w:pPr>
    </w:p>
    <w:p w14:paraId="63084552" w14:textId="77777777" w:rsidR="00565F83" w:rsidRPr="008966CC" w:rsidRDefault="00565F83">
      <w:pPr>
        <w:tabs>
          <w:tab w:val="left" w:pos="5580"/>
        </w:tabs>
        <w:spacing w:before="120" w:line="22" w:lineRule="atLeast"/>
        <w:jc w:val="center"/>
        <w:rPr>
          <w:rFonts w:ascii="宋体" w:hAnsi="宋体"/>
          <w:b/>
          <w:sz w:val="24"/>
        </w:rPr>
      </w:pPr>
    </w:p>
    <w:p w14:paraId="4F583D52" w14:textId="77777777" w:rsidR="00565F83" w:rsidRPr="008966CC" w:rsidRDefault="00565F83">
      <w:pPr>
        <w:tabs>
          <w:tab w:val="left" w:pos="5580"/>
        </w:tabs>
        <w:spacing w:before="120" w:line="22" w:lineRule="atLeast"/>
        <w:rPr>
          <w:rFonts w:ascii="宋体" w:hAnsi="宋体"/>
          <w:b/>
          <w:sz w:val="24"/>
        </w:rPr>
      </w:pPr>
    </w:p>
    <w:p w14:paraId="0735472A" w14:textId="77777777" w:rsidR="00565F83" w:rsidRPr="008966CC" w:rsidRDefault="00000000">
      <w:pPr>
        <w:tabs>
          <w:tab w:val="left" w:pos="5580"/>
        </w:tabs>
        <w:spacing w:before="120" w:line="22" w:lineRule="atLeast"/>
        <w:jc w:val="center"/>
        <w:rPr>
          <w:rFonts w:ascii="宋体" w:hAnsi="宋体"/>
          <w:b/>
          <w:sz w:val="24"/>
        </w:rPr>
      </w:pPr>
      <w:r w:rsidRPr="008966CC">
        <w:rPr>
          <w:rFonts w:ascii="宋体" w:hAnsi="宋体" w:hint="eastAsia"/>
          <w:b/>
          <w:sz w:val="24"/>
        </w:rPr>
        <w:t xml:space="preserve">7.3 供应商的资格声明　</w:t>
      </w:r>
      <w:r w:rsidRPr="008966CC">
        <w:rPr>
          <w:rFonts w:ascii="宋体" w:hAnsi="宋体"/>
          <w:b/>
          <w:sz w:val="24"/>
        </w:rPr>
        <w:t>(</w:t>
      </w:r>
      <w:r w:rsidRPr="008966CC">
        <w:rPr>
          <w:rFonts w:ascii="宋体" w:hAnsi="宋体" w:hint="eastAsia"/>
          <w:b/>
          <w:sz w:val="24"/>
        </w:rPr>
        <w:t>格式</w:t>
      </w:r>
      <w:r w:rsidRPr="008966CC">
        <w:rPr>
          <w:rFonts w:ascii="宋体" w:hAnsi="宋体"/>
          <w:b/>
          <w:sz w:val="24"/>
        </w:rPr>
        <w:t>)</w:t>
      </w:r>
    </w:p>
    <w:p w14:paraId="21F7B79A" w14:textId="77777777" w:rsidR="00565F83" w:rsidRPr="008966CC" w:rsidRDefault="00565F83">
      <w:pPr>
        <w:jc w:val="center"/>
        <w:rPr>
          <w:rFonts w:ascii="宋体" w:hAnsi="宋体"/>
          <w:b/>
          <w:sz w:val="24"/>
        </w:rPr>
      </w:pPr>
    </w:p>
    <w:p w14:paraId="374B6244" w14:textId="77777777" w:rsidR="00565F83" w:rsidRPr="008966CC" w:rsidRDefault="00000000">
      <w:pPr>
        <w:tabs>
          <w:tab w:val="left" w:pos="5580"/>
        </w:tabs>
        <w:spacing w:before="120" w:line="22" w:lineRule="atLeast"/>
        <w:rPr>
          <w:rFonts w:ascii="宋体" w:hAnsi="宋体"/>
          <w:sz w:val="24"/>
        </w:rPr>
      </w:pPr>
      <w:r w:rsidRPr="008966CC">
        <w:rPr>
          <w:rFonts w:ascii="宋体" w:hAnsi="宋体"/>
          <w:sz w:val="24"/>
        </w:rPr>
        <w:t>1</w:t>
      </w:r>
      <w:r w:rsidRPr="008966CC">
        <w:rPr>
          <w:rFonts w:ascii="宋体" w:hAnsi="宋体" w:hint="eastAsia"/>
          <w:sz w:val="24"/>
        </w:rPr>
        <w:t>、名称及概况：</w:t>
      </w:r>
    </w:p>
    <w:p w14:paraId="6205A3F1" w14:textId="77777777" w:rsidR="00565F83" w:rsidRPr="008966CC" w:rsidRDefault="00000000">
      <w:pPr>
        <w:tabs>
          <w:tab w:val="left" w:pos="5580"/>
        </w:tabs>
        <w:spacing w:before="120" w:line="22" w:lineRule="atLeast"/>
        <w:ind w:firstLine="454"/>
        <w:rPr>
          <w:rFonts w:ascii="宋体" w:hAnsi="宋体"/>
          <w:sz w:val="24"/>
        </w:rPr>
      </w:pPr>
      <w:r w:rsidRPr="008966CC">
        <w:rPr>
          <w:rFonts w:ascii="宋体" w:hAnsi="宋体"/>
          <w:sz w:val="24"/>
        </w:rPr>
        <w:t>(1)</w:t>
      </w:r>
      <w:r w:rsidRPr="008966CC">
        <w:rPr>
          <w:rFonts w:ascii="宋体" w:hAnsi="宋体" w:hint="eastAsia"/>
          <w:sz w:val="24"/>
        </w:rPr>
        <w:t>供应商名称：</w:t>
      </w:r>
      <w:r w:rsidRPr="008966CC">
        <w:rPr>
          <w:rFonts w:ascii="宋体" w:hAnsi="宋体"/>
          <w:sz w:val="24"/>
        </w:rPr>
        <w:t>_______________________________</w:t>
      </w:r>
    </w:p>
    <w:p w14:paraId="0D6F3B35" w14:textId="77777777" w:rsidR="00565F83" w:rsidRPr="008966CC" w:rsidRDefault="00000000">
      <w:pPr>
        <w:tabs>
          <w:tab w:val="left" w:pos="5580"/>
        </w:tabs>
        <w:spacing w:before="120" w:line="22" w:lineRule="atLeast"/>
        <w:ind w:firstLine="454"/>
        <w:rPr>
          <w:rFonts w:ascii="宋体" w:hAnsi="宋体"/>
          <w:sz w:val="24"/>
        </w:rPr>
      </w:pPr>
      <w:r w:rsidRPr="008966CC">
        <w:rPr>
          <w:rFonts w:ascii="宋体" w:hAnsi="宋体"/>
          <w:sz w:val="24"/>
        </w:rPr>
        <w:t>(2)</w:t>
      </w:r>
      <w:r w:rsidRPr="008966CC">
        <w:rPr>
          <w:rFonts w:ascii="宋体" w:hAnsi="宋体" w:hint="eastAsia"/>
          <w:sz w:val="24"/>
        </w:rPr>
        <w:t>地址及邮编：</w:t>
      </w:r>
      <w:r w:rsidRPr="008966CC">
        <w:rPr>
          <w:rFonts w:ascii="宋体" w:hAnsi="宋体"/>
          <w:sz w:val="24"/>
        </w:rPr>
        <w:t>_______________________________</w:t>
      </w:r>
    </w:p>
    <w:p w14:paraId="7F3F0DE2" w14:textId="77777777" w:rsidR="00565F83" w:rsidRPr="008966CC" w:rsidRDefault="00000000">
      <w:pPr>
        <w:tabs>
          <w:tab w:val="left" w:pos="5580"/>
        </w:tabs>
        <w:spacing w:before="120" w:line="22" w:lineRule="atLeast"/>
        <w:ind w:firstLine="454"/>
        <w:rPr>
          <w:rFonts w:ascii="宋体" w:hAnsi="宋体"/>
          <w:sz w:val="24"/>
        </w:rPr>
      </w:pPr>
      <w:r w:rsidRPr="008966CC">
        <w:rPr>
          <w:rFonts w:ascii="宋体" w:hAnsi="宋体"/>
          <w:sz w:val="24"/>
        </w:rPr>
        <w:t>(3)</w:t>
      </w:r>
      <w:r w:rsidRPr="008966CC">
        <w:rPr>
          <w:rFonts w:ascii="宋体" w:hAnsi="宋体" w:hint="eastAsia"/>
          <w:sz w:val="24"/>
        </w:rPr>
        <w:t>成立和注册日期：</w:t>
      </w:r>
      <w:r w:rsidRPr="008966CC">
        <w:rPr>
          <w:rFonts w:ascii="宋体" w:hAnsi="宋体"/>
          <w:sz w:val="24"/>
        </w:rPr>
        <w:t>___________________________</w:t>
      </w:r>
    </w:p>
    <w:p w14:paraId="310488B2" w14:textId="77777777" w:rsidR="00565F83" w:rsidRPr="008966CC" w:rsidRDefault="00000000">
      <w:pPr>
        <w:tabs>
          <w:tab w:val="left" w:pos="5580"/>
        </w:tabs>
        <w:spacing w:before="120" w:line="22" w:lineRule="atLeast"/>
        <w:rPr>
          <w:rFonts w:ascii="宋体" w:hAnsi="宋体"/>
          <w:sz w:val="24"/>
        </w:rPr>
      </w:pPr>
      <w:r w:rsidRPr="008966CC">
        <w:rPr>
          <w:rFonts w:ascii="宋体" w:hAnsi="宋体" w:hint="eastAsia"/>
          <w:sz w:val="24"/>
        </w:rPr>
        <w:t xml:space="preserve">　　</w:t>
      </w:r>
      <w:r w:rsidRPr="008966CC">
        <w:rPr>
          <w:rFonts w:ascii="宋体" w:hAnsi="宋体"/>
          <w:sz w:val="24"/>
        </w:rPr>
        <w:t>(4)</w:t>
      </w:r>
      <w:r w:rsidRPr="008966CC">
        <w:rPr>
          <w:rFonts w:ascii="宋体" w:hAnsi="宋体" w:hint="eastAsia"/>
          <w:sz w:val="24"/>
        </w:rPr>
        <w:t>主管部门：</w:t>
      </w:r>
      <w:r w:rsidRPr="008966CC">
        <w:rPr>
          <w:rFonts w:ascii="宋体" w:hAnsi="宋体"/>
          <w:sz w:val="24"/>
        </w:rPr>
        <w:t>_________________________________</w:t>
      </w:r>
    </w:p>
    <w:p w14:paraId="15FCD63B" w14:textId="77777777" w:rsidR="00565F83" w:rsidRPr="008966CC" w:rsidRDefault="00000000">
      <w:pPr>
        <w:tabs>
          <w:tab w:val="left" w:pos="5580"/>
        </w:tabs>
        <w:spacing w:before="120" w:line="22" w:lineRule="atLeast"/>
        <w:ind w:firstLine="454"/>
        <w:rPr>
          <w:rFonts w:ascii="宋体" w:hAnsi="宋体"/>
          <w:sz w:val="24"/>
        </w:rPr>
      </w:pPr>
      <w:r w:rsidRPr="008966CC">
        <w:rPr>
          <w:rFonts w:ascii="宋体" w:hAnsi="宋体"/>
          <w:sz w:val="24"/>
        </w:rPr>
        <w:t>(5)</w:t>
      </w:r>
      <w:r w:rsidRPr="008966CC">
        <w:rPr>
          <w:rFonts w:ascii="宋体" w:hAnsi="宋体" w:hint="eastAsia"/>
          <w:sz w:val="24"/>
        </w:rPr>
        <w:t>性质：</w:t>
      </w:r>
      <w:r w:rsidRPr="008966CC">
        <w:rPr>
          <w:rFonts w:ascii="宋体" w:hAnsi="宋体"/>
          <w:sz w:val="24"/>
        </w:rPr>
        <w:t>_________________________________</w:t>
      </w:r>
    </w:p>
    <w:p w14:paraId="1FB34670" w14:textId="77777777" w:rsidR="00565F83" w:rsidRPr="008966CC" w:rsidRDefault="00000000">
      <w:pPr>
        <w:tabs>
          <w:tab w:val="left" w:pos="5580"/>
        </w:tabs>
        <w:spacing w:before="120" w:line="22" w:lineRule="atLeast"/>
        <w:ind w:firstLine="454"/>
        <w:rPr>
          <w:rFonts w:ascii="宋体" w:hAnsi="宋体"/>
          <w:sz w:val="24"/>
        </w:rPr>
      </w:pPr>
      <w:r w:rsidRPr="008966CC">
        <w:rPr>
          <w:rFonts w:ascii="宋体" w:hAnsi="宋体"/>
          <w:sz w:val="24"/>
        </w:rPr>
        <w:t>(6)</w:t>
      </w:r>
      <w:r w:rsidRPr="008966CC">
        <w:rPr>
          <w:rFonts w:ascii="宋体" w:hAnsi="宋体" w:hint="eastAsia"/>
          <w:sz w:val="24"/>
        </w:rPr>
        <w:t>法人代表：</w:t>
      </w:r>
      <w:r w:rsidRPr="008966CC">
        <w:rPr>
          <w:rFonts w:ascii="宋体" w:hAnsi="宋体"/>
          <w:sz w:val="24"/>
        </w:rPr>
        <w:t>_________________________________</w:t>
      </w:r>
    </w:p>
    <w:p w14:paraId="3BA20896" w14:textId="77777777" w:rsidR="00565F83" w:rsidRPr="008966CC" w:rsidRDefault="00000000">
      <w:pPr>
        <w:tabs>
          <w:tab w:val="left" w:pos="5580"/>
        </w:tabs>
        <w:spacing w:before="120" w:line="22" w:lineRule="atLeast"/>
        <w:ind w:firstLine="454"/>
        <w:rPr>
          <w:rFonts w:ascii="宋体" w:hAnsi="宋体"/>
          <w:sz w:val="24"/>
        </w:rPr>
      </w:pPr>
      <w:r w:rsidRPr="008966CC">
        <w:rPr>
          <w:rFonts w:ascii="宋体" w:hAnsi="宋体"/>
          <w:sz w:val="24"/>
        </w:rPr>
        <w:t>(7)</w:t>
      </w:r>
      <w:r w:rsidRPr="008966CC">
        <w:rPr>
          <w:rFonts w:ascii="宋体" w:hAnsi="宋体" w:hint="eastAsia"/>
          <w:sz w:val="24"/>
        </w:rPr>
        <w:t>职员人数：</w:t>
      </w:r>
      <w:r w:rsidRPr="008966CC">
        <w:rPr>
          <w:rFonts w:ascii="宋体" w:hAnsi="宋体"/>
          <w:sz w:val="24"/>
        </w:rPr>
        <w:t>_________________________________</w:t>
      </w:r>
    </w:p>
    <w:p w14:paraId="52302A6C" w14:textId="77777777" w:rsidR="00565F83" w:rsidRPr="008966CC" w:rsidRDefault="00000000">
      <w:pPr>
        <w:tabs>
          <w:tab w:val="left" w:pos="5580"/>
        </w:tabs>
        <w:spacing w:before="120" w:line="22" w:lineRule="atLeast"/>
        <w:ind w:firstLine="454"/>
        <w:rPr>
          <w:rFonts w:ascii="宋体" w:hAnsi="宋体"/>
          <w:sz w:val="24"/>
        </w:rPr>
      </w:pPr>
      <w:r w:rsidRPr="008966CC">
        <w:rPr>
          <w:rFonts w:ascii="宋体" w:hAnsi="宋体"/>
          <w:sz w:val="24"/>
        </w:rPr>
        <w:t>(8)</w:t>
      </w:r>
      <w:r w:rsidRPr="008966CC">
        <w:rPr>
          <w:rFonts w:ascii="宋体" w:hAnsi="宋体" w:hint="eastAsia"/>
          <w:sz w:val="24"/>
        </w:rPr>
        <w:t>近期资产负债表</w:t>
      </w:r>
      <w:r w:rsidRPr="008966CC">
        <w:rPr>
          <w:rFonts w:ascii="宋体" w:hAnsi="宋体"/>
          <w:sz w:val="24"/>
        </w:rPr>
        <w:t>(</w:t>
      </w:r>
      <w:r w:rsidRPr="008966CC">
        <w:rPr>
          <w:rFonts w:ascii="宋体" w:hAnsi="宋体" w:hint="eastAsia"/>
          <w:sz w:val="24"/>
        </w:rPr>
        <w:t>到</w:t>
      </w:r>
      <w:r w:rsidRPr="008966CC">
        <w:rPr>
          <w:rFonts w:ascii="宋体" w:hAnsi="宋体"/>
          <w:sz w:val="24"/>
        </w:rPr>
        <w:t>____</w:t>
      </w:r>
      <w:r w:rsidRPr="008966CC">
        <w:rPr>
          <w:rFonts w:ascii="宋体" w:hAnsi="宋体" w:hint="eastAsia"/>
          <w:sz w:val="24"/>
        </w:rPr>
        <w:t>年</w:t>
      </w:r>
      <w:r w:rsidRPr="008966CC">
        <w:rPr>
          <w:rFonts w:ascii="宋体" w:hAnsi="宋体"/>
          <w:sz w:val="24"/>
        </w:rPr>
        <w:t>______</w:t>
      </w:r>
      <w:r w:rsidRPr="008966CC">
        <w:rPr>
          <w:rFonts w:ascii="宋体" w:hAnsi="宋体" w:hint="eastAsia"/>
          <w:sz w:val="24"/>
        </w:rPr>
        <w:t>月</w:t>
      </w:r>
      <w:r w:rsidRPr="008966CC">
        <w:rPr>
          <w:rFonts w:ascii="宋体" w:hAnsi="宋体"/>
          <w:sz w:val="24"/>
        </w:rPr>
        <w:t>_______</w:t>
      </w:r>
      <w:r w:rsidRPr="008966CC">
        <w:rPr>
          <w:rFonts w:ascii="宋体" w:hAnsi="宋体" w:hint="eastAsia"/>
          <w:sz w:val="24"/>
        </w:rPr>
        <w:t>日止</w:t>
      </w:r>
      <w:r w:rsidRPr="008966CC">
        <w:rPr>
          <w:rFonts w:ascii="宋体" w:hAnsi="宋体"/>
          <w:sz w:val="24"/>
        </w:rPr>
        <w:t>)</w:t>
      </w:r>
    </w:p>
    <w:p w14:paraId="1CD85976" w14:textId="77777777" w:rsidR="00565F83" w:rsidRPr="008966CC" w:rsidRDefault="00000000">
      <w:pPr>
        <w:tabs>
          <w:tab w:val="left" w:pos="5580"/>
        </w:tabs>
        <w:spacing w:before="120" w:line="22" w:lineRule="atLeast"/>
        <w:ind w:left="454" w:firstLine="454"/>
        <w:rPr>
          <w:rFonts w:ascii="宋体" w:hAnsi="宋体"/>
          <w:sz w:val="24"/>
        </w:rPr>
      </w:pPr>
      <w:r w:rsidRPr="008966CC">
        <w:rPr>
          <w:rFonts w:ascii="宋体" w:hAnsi="宋体" w:hint="eastAsia"/>
          <w:sz w:val="24"/>
        </w:rPr>
        <w:t>〈</w:t>
      </w:r>
      <w:r w:rsidRPr="008966CC">
        <w:rPr>
          <w:rFonts w:ascii="宋体" w:hAnsi="宋体"/>
          <w:sz w:val="24"/>
        </w:rPr>
        <w:t>1</w:t>
      </w:r>
      <w:r w:rsidRPr="008966CC">
        <w:rPr>
          <w:rFonts w:ascii="宋体" w:hAnsi="宋体" w:hint="eastAsia"/>
          <w:sz w:val="24"/>
        </w:rPr>
        <w:t>〉固定资产：</w:t>
      </w:r>
      <w:r w:rsidRPr="008966CC">
        <w:rPr>
          <w:rFonts w:ascii="宋体" w:hAnsi="宋体"/>
          <w:sz w:val="24"/>
        </w:rPr>
        <w:t>__________________________</w:t>
      </w:r>
    </w:p>
    <w:p w14:paraId="32ECD0BF" w14:textId="77777777" w:rsidR="00565F83" w:rsidRPr="008966CC" w:rsidRDefault="00000000">
      <w:pPr>
        <w:tabs>
          <w:tab w:val="left" w:pos="5580"/>
        </w:tabs>
        <w:spacing w:before="120" w:line="22" w:lineRule="atLeast"/>
        <w:ind w:left="1362" w:firstLine="454"/>
        <w:rPr>
          <w:rFonts w:ascii="宋体" w:hAnsi="宋体"/>
          <w:sz w:val="24"/>
        </w:rPr>
      </w:pPr>
      <w:r w:rsidRPr="008966CC">
        <w:rPr>
          <w:rFonts w:ascii="宋体" w:hAnsi="宋体" w:hint="eastAsia"/>
          <w:sz w:val="24"/>
        </w:rPr>
        <w:t>原值：</w:t>
      </w:r>
      <w:r w:rsidRPr="008966CC">
        <w:rPr>
          <w:rFonts w:ascii="宋体" w:hAnsi="宋体"/>
          <w:sz w:val="24"/>
        </w:rPr>
        <w:t>___________________________</w:t>
      </w:r>
    </w:p>
    <w:p w14:paraId="4210F0CD" w14:textId="77777777" w:rsidR="00565F83" w:rsidRPr="008966CC" w:rsidRDefault="00000000">
      <w:pPr>
        <w:tabs>
          <w:tab w:val="left" w:pos="5580"/>
        </w:tabs>
        <w:spacing w:before="120" w:line="22" w:lineRule="atLeast"/>
        <w:ind w:left="1362" w:firstLine="454"/>
        <w:rPr>
          <w:rFonts w:ascii="宋体" w:hAnsi="宋体"/>
          <w:sz w:val="24"/>
        </w:rPr>
      </w:pPr>
      <w:r w:rsidRPr="008966CC">
        <w:rPr>
          <w:rFonts w:ascii="宋体" w:hAnsi="宋体" w:hint="eastAsia"/>
          <w:sz w:val="24"/>
        </w:rPr>
        <w:t>净值：</w:t>
      </w:r>
      <w:r w:rsidRPr="008966CC">
        <w:rPr>
          <w:rFonts w:ascii="宋体" w:hAnsi="宋体"/>
          <w:sz w:val="24"/>
        </w:rPr>
        <w:t>___________________________</w:t>
      </w:r>
    </w:p>
    <w:p w14:paraId="1EF2B1E8" w14:textId="77777777" w:rsidR="00565F83" w:rsidRPr="008966CC" w:rsidRDefault="00000000">
      <w:pPr>
        <w:tabs>
          <w:tab w:val="left" w:pos="5580"/>
        </w:tabs>
        <w:spacing w:before="120" w:line="22" w:lineRule="atLeast"/>
        <w:ind w:left="454" w:firstLine="454"/>
        <w:rPr>
          <w:rFonts w:ascii="宋体" w:hAnsi="宋体"/>
          <w:sz w:val="24"/>
        </w:rPr>
      </w:pPr>
      <w:r w:rsidRPr="008966CC">
        <w:rPr>
          <w:rFonts w:ascii="宋体" w:hAnsi="宋体" w:hint="eastAsia"/>
          <w:sz w:val="24"/>
        </w:rPr>
        <w:t>〈</w:t>
      </w:r>
      <w:r w:rsidRPr="008966CC">
        <w:rPr>
          <w:rFonts w:ascii="宋体" w:hAnsi="宋体"/>
          <w:sz w:val="24"/>
        </w:rPr>
        <w:t>2</w:t>
      </w:r>
      <w:r w:rsidRPr="008966CC">
        <w:rPr>
          <w:rFonts w:ascii="宋体" w:hAnsi="宋体" w:hint="eastAsia"/>
          <w:sz w:val="24"/>
        </w:rPr>
        <w:t>〉流动资金：</w:t>
      </w:r>
      <w:r w:rsidRPr="008966CC">
        <w:rPr>
          <w:rFonts w:ascii="宋体" w:hAnsi="宋体"/>
          <w:sz w:val="24"/>
        </w:rPr>
        <w:t>__________________________</w:t>
      </w:r>
    </w:p>
    <w:p w14:paraId="5F9FC50E" w14:textId="77777777" w:rsidR="00565F83" w:rsidRPr="008966CC" w:rsidRDefault="00000000">
      <w:pPr>
        <w:tabs>
          <w:tab w:val="left" w:pos="5580"/>
        </w:tabs>
        <w:spacing w:before="120" w:line="22" w:lineRule="atLeast"/>
        <w:ind w:left="454" w:firstLine="454"/>
        <w:rPr>
          <w:rFonts w:ascii="宋体" w:hAnsi="宋体"/>
          <w:sz w:val="24"/>
        </w:rPr>
      </w:pPr>
      <w:r w:rsidRPr="008966CC">
        <w:rPr>
          <w:rFonts w:ascii="宋体" w:hAnsi="宋体" w:hint="eastAsia"/>
          <w:sz w:val="24"/>
        </w:rPr>
        <w:t>〈</w:t>
      </w:r>
      <w:r w:rsidRPr="008966CC">
        <w:rPr>
          <w:rFonts w:ascii="宋体" w:hAnsi="宋体"/>
          <w:sz w:val="24"/>
        </w:rPr>
        <w:t>3</w:t>
      </w:r>
      <w:r w:rsidRPr="008966CC">
        <w:rPr>
          <w:rFonts w:ascii="宋体" w:hAnsi="宋体" w:hint="eastAsia"/>
          <w:sz w:val="24"/>
        </w:rPr>
        <w:t>〉长期负债：</w:t>
      </w:r>
      <w:r w:rsidRPr="008966CC">
        <w:rPr>
          <w:rFonts w:ascii="宋体" w:hAnsi="宋体"/>
          <w:sz w:val="24"/>
        </w:rPr>
        <w:t>__________________________</w:t>
      </w:r>
    </w:p>
    <w:p w14:paraId="0F5797A2" w14:textId="77777777" w:rsidR="00565F83" w:rsidRPr="008966CC" w:rsidRDefault="00000000">
      <w:pPr>
        <w:tabs>
          <w:tab w:val="left" w:pos="5580"/>
        </w:tabs>
        <w:spacing w:before="120" w:line="22" w:lineRule="atLeast"/>
        <w:ind w:left="454" w:firstLine="454"/>
        <w:rPr>
          <w:rFonts w:ascii="宋体" w:hAnsi="宋体"/>
          <w:sz w:val="24"/>
        </w:rPr>
      </w:pPr>
      <w:r w:rsidRPr="008966CC">
        <w:rPr>
          <w:rFonts w:ascii="宋体" w:hAnsi="宋体" w:hint="eastAsia"/>
          <w:sz w:val="24"/>
        </w:rPr>
        <w:t>〈</w:t>
      </w:r>
      <w:r w:rsidRPr="008966CC">
        <w:rPr>
          <w:rFonts w:ascii="宋体" w:hAnsi="宋体"/>
          <w:sz w:val="24"/>
        </w:rPr>
        <w:t>4</w:t>
      </w:r>
      <w:r w:rsidRPr="008966CC">
        <w:rPr>
          <w:rFonts w:ascii="宋体" w:hAnsi="宋体" w:hint="eastAsia"/>
          <w:sz w:val="24"/>
        </w:rPr>
        <w:t>〉短期负债：</w:t>
      </w:r>
      <w:r w:rsidRPr="008966CC">
        <w:rPr>
          <w:rFonts w:ascii="宋体" w:hAnsi="宋体"/>
          <w:sz w:val="24"/>
        </w:rPr>
        <w:t>__________________________</w:t>
      </w:r>
    </w:p>
    <w:p w14:paraId="2E60EAC2" w14:textId="77777777" w:rsidR="00565F83" w:rsidRPr="008966CC" w:rsidRDefault="00000000">
      <w:pPr>
        <w:tabs>
          <w:tab w:val="left" w:pos="5580"/>
        </w:tabs>
        <w:spacing w:before="120" w:line="22" w:lineRule="atLeast"/>
        <w:ind w:left="454" w:firstLine="454"/>
        <w:rPr>
          <w:rFonts w:ascii="宋体" w:hAnsi="宋体"/>
          <w:sz w:val="24"/>
        </w:rPr>
      </w:pPr>
      <w:r w:rsidRPr="008966CC">
        <w:rPr>
          <w:rFonts w:ascii="宋体" w:hAnsi="宋体" w:hint="eastAsia"/>
          <w:sz w:val="24"/>
        </w:rPr>
        <w:t>〈</w:t>
      </w:r>
      <w:r w:rsidRPr="008966CC">
        <w:rPr>
          <w:rFonts w:ascii="宋体" w:hAnsi="宋体"/>
          <w:sz w:val="24"/>
        </w:rPr>
        <w:t>5</w:t>
      </w:r>
      <w:r w:rsidRPr="008966CC">
        <w:rPr>
          <w:rFonts w:ascii="宋体" w:hAnsi="宋体" w:hint="eastAsia"/>
          <w:sz w:val="24"/>
        </w:rPr>
        <w:t>〉资金来源：</w:t>
      </w:r>
    </w:p>
    <w:p w14:paraId="571AE433" w14:textId="77777777" w:rsidR="00565F83" w:rsidRPr="008966CC" w:rsidRDefault="00000000">
      <w:pPr>
        <w:tabs>
          <w:tab w:val="left" w:pos="5580"/>
        </w:tabs>
        <w:spacing w:before="120" w:line="22" w:lineRule="atLeast"/>
        <w:ind w:left="1362" w:firstLine="454"/>
        <w:rPr>
          <w:rFonts w:ascii="宋体" w:hAnsi="宋体"/>
          <w:sz w:val="24"/>
        </w:rPr>
      </w:pPr>
      <w:r w:rsidRPr="008966CC">
        <w:rPr>
          <w:rFonts w:ascii="宋体" w:hAnsi="宋体" w:hint="eastAsia"/>
          <w:sz w:val="24"/>
        </w:rPr>
        <w:t>自有资金：</w:t>
      </w:r>
      <w:r w:rsidRPr="008966CC">
        <w:rPr>
          <w:rFonts w:ascii="宋体" w:hAnsi="宋体"/>
          <w:sz w:val="24"/>
        </w:rPr>
        <w:t>__________________________</w:t>
      </w:r>
    </w:p>
    <w:p w14:paraId="3DB15C8F" w14:textId="77777777" w:rsidR="00565F83" w:rsidRPr="008966CC" w:rsidRDefault="00000000">
      <w:pPr>
        <w:tabs>
          <w:tab w:val="left" w:pos="5580"/>
        </w:tabs>
        <w:spacing w:before="120" w:line="22" w:lineRule="atLeast"/>
        <w:ind w:left="1362" w:firstLine="454"/>
        <w:rPr>
          <w:rFonts w:ascii="宋体" w:hAnsi="宋体"/>
          <w:sz w:val="24"/>
        </w:rPr>
      </w:pPr>
      <w:r w:rsidRPr="008966CC">
        <w:rPr>
          <w:rFonts w:ascii="宋体" w:hAnsi="宋体" w:hint="eastAsia"/>
          <w:sz w:val="24"/>
        </w:rPr>
        <w:t>银行贷款：</w:t>
      </w:r>
      <w:r w:rsidRPr="008966CC">
        <w:rPr>
          <w:rFonts w:ascii="宋体" w:hAnsi="宋体"/>
          <w:sz w:val="24"/>
        </w:rPr>
        <w:t>__________________________</w:t>
      </w:r>
    </w:p>
    <w:p w14:paraId="5838A03B" w14:textId="77777777" w:rsidR="00565F83" w:rsidRPr="008966CC" w:rsidRDefault="00000000">
      <w:pPr>
        <w:tabs>
          <w:tab w:val="left" w:pos="5580"/>
        </w:tabs>
        <w:spacing w:before="120" w:line="22" w:lineRule="atLeast"/>
        <w:ind w:left="454" w:firstLine="454"/>
        <w:rPr>
          <w:rFonts w:ascii="宋体" w:hAnsi="宋体"/>
          <w:sz w:val="24"/>
        </w:rPr>
      </w:pPr>
      <w:r w:rsidRPr="008966CC">
        <w:rPr>
          <w:rFonts w:ascii="宋体" w:hAnsi="宋体" w:hint="eastAsia"/>
          <w:sz w:val="24"/>
        </w:rPr>
        <w:t>〈</w:t>
      </w:r>
      <w:r w:rsidRPr="008966CC">
        <w:rPr>
          <w:rFonts w:ascii="宋体" w:hAnsi="宋体"/>
          <w:sz w:val="24"/>
        </w:rPr>
        <w:t>6</w:t>
      </w:r>
      <w:r w:rsidRPr="008966CC">
        <w:rPr>
          <w:rFonts w:ascii="宋体" w:hAnsi="宋体" w:hint="eastAsia"/>
          <w:sz w:val="24"/>
        </w:rPr>
        <w:t>〉资金类型：</w:t>
      </w:r>
      <w:r w:rsidRPr="008966CC">
        <w:rPr>
          <w:rFonts w:ascii="宋体" w:hAnsi="宋体"/>
          <w:sz w:val="24"/>
        </w:rPr>
        <w:t>__________________________</w:t>
      </w:r>
    </w:p>
    <w:p w14:paraId="0F67DFD0" w14:textId="77777777" w:rsidR="00565F83" w:rsidRPr="008966CC" w:rsidRDefault="00000000">
      <w:pPr>
        <w:tabs>
          <w:tab w:val="left" w:pos="5580"/>
        </w:tabs>
        <w:spacing w:before="120" w:line="22" w:lineRule="atLeast"/>
        <w:ind w:left="1362" w:firstLine="454"/>
        <w:rPr>
          <w:rFonts w:ascii="宋体" w:hAnsi="宋体"/>
          <w:sz w:val="24"/>
        </w:rPr>
      </w:pPr>
      <w:r w:rsidRPr="008966CC">
        <w:rPr>
          <w:rFonts w:ascii="宋体" w:hAnsi="宋体" w:hint="eastAsia"/>
          <w:sz w:val="24"/>
        </w:rPr>
        <w:t>商业性：</w:t>
      </w:r>
      <w:r w:rsidRPr="008966CC">
        <w:rPr>
          <w:rFonts w:ascii="宋体" w:hAnsi="宋体"/>
          <w:sz w:val="24"/>
        </w:rPr>
        <w:t>____________________________</w:t>
      </w:r>
    </w:p>
    <w:p w14:paraId="1F01E304" w14:textId="77777777" w:rsidR="00565F83" w:rsidRPr="008966CC" w:rsidRDefault="00000000">
      <w:pPr>
        <w:tabs>
          <w:tab w:val="left" w:pos="5580"/>
        </w:tabs>
        <w:spacing w:before="120" w:line="22" w:lineRule="atLeast"/>
        <w:ind w:left="1362" w:firstLine="454"/>
        <w:rPr>
          <w:rFonts w:ascii="宋体" w:hAnsi="宋体"/>
          <w:sz w:val="24"/>
        </w:rPr>
      </w:pPr>
      <w:r w:rsidRPr="008966CC">
        <w:rPr>
          <w:rFonts w:ascii="宋体" w:hAnsi="宋体" w:hint="eastAsia"/>
          <w:sz w:val="24"/>
        </w:rPr>
        <w:t>非商业性：</w:t>
      </w:r>
      <w:r w:rsidRPr="008966CC">
        <w:rPr>
          <w:rFonts w:ascii="宋体" w:hAnsi="宋体"/>
          <w:sz w:val="24"/>
        </w:rPr>
        <w:t>__________________________</w:t>
      </w:r>
    </w:p>
    <w:p w14:paraId="266EC9A0" w14:textId="77777777" w:rsidR="00565F83" w:rsidRPr="008966CC" w:rsidRDefault="00000000">
      <w:pPr>
        <w:tabs>
          <w:tab w:val="left" w:pos="5580"/>
        </w:tabs>
        <w:spacing w:before="120" w:line="22" w:lineRule="atLeast"/>
        <w:rPr>
          <w:rFonts w:ascii="宋体" w:hAnsi="宋体"/>
          <w:sz w:val="24"/>
        </w:rPr>
      </w:pPr>
      <w:r w:rsidRPr="008966CC">
        <w:rPr>
          <w:rFonts w:ascii="宋体" w:hAnsi="宋体"/>
          <w:sz w:val="24"/>
        </w:rPr>
        <w:t>2</w:t>
      </w:r>
      <w:r w:rsidRPr="008966CC">
        <w:rPr>
          <w:rFonts w:ascii="宋体" w:hAnsi="宋体" w:hint="eastAsia"/>
          <w:sz w:val="24"/>
        </w:rPr>
        <w:t>、最近三年的年度总营业额：</w:t>
      </w:r>
    </w:p>
    <w:p w14:paraId="0339C94F" w14:textId="77777777" w:rsidR="00565F83" w:rsidRPr="008966CC" w:rsidRDefault="00000000">
      <w:pPr>
        <w:tabs>
          <w:tab w:val="left" w:pos="5580"/>
        </w:tabs>
        <w:spacing w:before="120" w:line="22" w:lineRule="atLeast"/>
        <w:ind w:firstLine="454"/>
        <w:rPr>
          <w:rFonts w:ascii="宋体" w:hAnsi="宋体"/>
          <w:sz w:val="24"/>
        </w:rPr>
      </w:pPr>
      <w:r w:rsidRPr="008966CC">
        <w:rPr>
          <w:rFonts w:ascii="宋体" w:hAnsi="宋体" w:hint="eastAsia"/>
          <w:sz w:val="24"/>
        </w:rPr>
        <w:t>年份</w:t>
      </w:r>
      <w:proofErr w:type="gramStart"/>
      <w:r w:rsidRPr="008966CC">
        <w:rPr>
          <w:rFonts w:ascii="宋体" w:hAnsi="宋体" w:hint="eastAsia"/>
          <w:sz w:val="24"/>
        </w:rPr>
        <w:t xml:space="preserve">　　　　　</w:t>
      </w:r>
      <w:proofErr w:type="gramEnd"/>
      <w:r w:rsidRPr="008966CC">
        <w:rPr>
          <w:rFonts w:ascii="宋体" w:hAnsi="宋体" w:hint="eastAsia"/>
          <w:sz w:val="24"/>
        </w:rPr>
        <w:t xml:space="preserve">国内　　</w:t>
      </w:r>
      <w:proofErr w:type="gramStart"/>
      <w:r w:rsidRPr="008966CC">
        <w:rPr>
          <w:rFonts w:ascii="宋体" w:hAnsi="宋体" w:hint="eastAsia"/>
          <w:sz w:val="24"/>
        </w:rPr>
        <w:t xml:space="preserve">　</w:t>
      </w:r>
      <w:proofErr w:type="gramEnd"/>
      <w:r w:rsidRPr="008966CC">
        <w:rPr>
          <w:rFonts w:ascii="宋体" w:hAnsi="宋体"/>
          <w:sz w:val="24"/>
        </w:rPr>
        <w:t xml:space="preserve"> </w:t>
      </w:r>
      <w:r w:rsidRPr="008966CC">
        <w:rPr>
          <w:rFonts w:ascii="宋体" w:hAnsi="宋体" w:hint="eastAsia"/>
          <w:sz w:val="24"/>
        </w:rPr>
        <w:t xml:space="preserve">　　出口　</w:t>
      </w:r>
      <w:r w:rsidRPr="008966CC">
        <w:rPr>
          <w:rFonts w:ascii="宋体" w:hAnsi="宋体"/>
          <w:sz w:val="24"/>
        </w:rPr>
        <w:t xml:space="preserve"> </w:t>
      </w:r>
      <w:proofErr w:type="gramStart"/>
      <w:r w:rsidRPr="008966CC">
        <w:rPr>
          <w:rFonts w:ascii="宋体" w:hAnsi="宋体" w:hint="eastAsia"/>
          <w:sz w:val="24"/>
        </w:rPr>
        <w:t xml:space="preserve">　　　　</w:t>
      </w:r>
      <w:proofErr w:type="gramEnd"/>
      <w:r w:rsidRPr="008966CC">
        <w:rPr>
          <w:rFonts w:ascii="宋体" w:hAnsi="宋体" w:hint="eastAsia"/>
          <w:sz w:val="24"/>
        </w:rPr>
        <w:t>总额</w:t>
      </w:r>
    </w:p>
    <w:p w14:paraId="5AEC886E" w14:textId="77777777" w:rsidR="00565F83" w:rsidRPr="008966CC" w:rsidRDefault="00000000">
      <w:pPr>
        <w:tabs>
          <w:tab w:val="left" w:pos="5580"/>
        </w:tabs>
        <w:spacing w:before="120" w:line="22" w:lineRule="atLeast"/>
        <w:ind w:firstLine="454"/>
        <w:rPr>
          <w:rFonts w:ascii="宋体" w:hAnsi="宋体"/>
          <w:sz w:val="24"/>
        </w:rPr>
      </w:pPr>
      <w:r w:rsidRPr="008966CC">
        <w:rPr>
          <w:rFonts w:ascii="宋体" w:hAnsi="宋体"/>
          <w:sz w:val="24"/>
        </w:rPr>
        <w:t>__________</w:t>
      </w:r>
      <w:r w:rsidRPr="008966CC">
        <w:rPr>
          <w:rFonts w:ascii="宋体" w:hAnsi="宋体" w:hint="eastAsia"/>
          <w:sz w:val="24"/>
        </w:rPr>
        <w:t xml:space="preserve">　　</w:t>
      </w:r>
      <w:r w:rsidRPr="008966CC">
        <w:rPr>
          <w:rFonts w:ascii="宋体" w:hAnsi="宋体"/>
          <w:sz w:val="24"/>
        </w:rPr>
        <w:t xml:space="preserve"> ___________</w:t>
      </w:r>
      <w:r w:rsidRPr="008966CC">
        <w:rPr>
          <w:rFonts w:ascii="宋体" w:hAnsi="宋体" w:hint="eastAsia"/>
          <w:sz w:val="24"/>
        </w:rPr>
        <w:t xml:space="preserve">　　</w:t>
      </w:r>
      <w:r w:rsidRPr="008966CC">
        <w:rPr>
          <w:rFonts w:ascii="宋体" w:hAnsi="宋体"/>
          <w:sz w:val="24"/>
        </w:rPr>
        <w:t>___________</w:t>
      </w:r>
      <w:r w:rsidRPr="008966CC">
        <w:rPr>
          <w:rFonts w:ascii="宋体" w:hAnsi="宋体" w:hint="eastAsia"/>
          <w:sz w:val="24"/>
        </w:rPr>
        <w:t xml:space="preserve">　　</w:t>
      </w:r>
      <w:r w:rsidRPr="008966CC">
        <w:rPr>
          <w:rFonts w:ascii="宋体" w:hAnsi="宋体"/>
          <w:sz w:val="24"/>
        </w:rPr>
        <w:t>___________</w:t>
      </w:r>
    </w:p>
    <w:p w14:paraId="3F3ACEA9" w14:textId="77777777" w:rsidR="00565F83" w:rsidRPr="008966CC" w:rsidRDefault="00000000">
      <w:pPr>
        <w:tabs>
          <w:tab w:val="left" w:pos="5580"/>
        </w:tabs>
        <w:spacing w:before="120" w:line="22" w:lineRule="atLeast"/>
        <w:ind w:firstLine="454"/>
        <w:rPr>
          <w:rFonts w:ascii="宋体" w:hAnsi="宋体"/>
          <w:sz w:val="24"/>
        </w:rPr>
      </w:pPr>
      <w:r w:rsidRPr="008966CC">
        <w:rPr>
          <w:rFonts w:ascii="宋体" w:hAnsi="宋体"/>
          <w:sz w:val="24"/>
        </w:rPr>
        <w:t>__________</w:t>
      </w:r>
      <w:r w:rsidRPr="008966CC">
        <w:rPr>
          <w:rFonts w:ascii="宋体" w:hAnsi="宋体" w:hint="eastAsia"/>
          <w:sz w:val="24"/>
        </w:rPr>
        <w:t xml:space="preserve">　　</w:t>
      </w:r>
      <w:r w:rsidRPr="008966CC">
        <w:rPr>
          <w:rFonts w:ascii="宋体" w:hAnsi="宋体"/>
          <w:sz w:val="24"/>
        </w:rPr>
        <w:t xml:space="preserve"> ___________</w:t>
      </w:r>
      <w:r w:rsidRPr="008966CC">
        <w:rPr>
          <w:rFonts w:ascii="宋体" w:hAnsi="宋体" w:hint="eastAsia"/>
          <w:sz w:val="24"/>
        </w:rPr>
        <w:t xml:space="preserve">　　</w:t>
      </w:r>
      <w:r w:rsidRPr="008966CC">
        <w:rPr>
          <w:rFonts w:ascii="宋体" w:hAnsi="宋体"/>
          <w:sz w:val="24"/>
        </w:rPr>
        <w:t>___________</w:t>
      </w:r>
      <w:r w:rsidRPr="008966CC">
        <w:rPr>
          <w:rFonts w:ascii="宋体" w:hAnsi="宋体" w:hint="eastAsia"/>
          <w:sz w:val="24"/>
        </w:rPr>
        <w:t xml:space="preserve">　　</w:t>
      </w:r>
      <w:r w:rsidRPr="008966CC">
        <w:rPr>
          <w:rFonts w:ascii="宋体" w:hAnsi="宋体"/>
          <w:sz w:val="24"/>
        </w:rPr>
        <w:t>___________</w:t>
      </w:r>
    </w:p>
    <w:p w14:paraId="4E170D0C" w14:textId="77777777" w:rsidR="00565F83" w:rsidRPr="008966CC" w:rsidRDefault="00000000">
      <w:pPr>
        <w:tabs>
          <w:tab w:val="left" w:pos="5580"/>
        </w:tabs>
        <w:spacing w:before="120" w:line="22" w:lineRule="atLeast"/>
        <w:ind w:firstLine="454"/>
        <w:rPr>
          <w:rFonts w:ascii="宋体" w:hAnsi="宋体"/>
          <w:sz w:val="24"/>
        </w:rPr>
      </w:pPr>
      <w:r w:rsidRPr="008966CC">
        <w:rPr>
          <w:rFonts w:ascii="宋体" w:hAnsi="宋体"/>
          <w:sz w:val="24"/>
        </w:rPr>
        <w:t>__________</w:t>
      </w:r>
      <w:r w:rsidRPr="008966CC">
        <w:rPr>
          <w:rFonts w:ascii="宋体" w:hAnsi="宋体" w:hint="eastAsia"/>
          <w:sz w:val="24"/>
        </w:rPr>
        <w:t xml:space="preserve">　　</w:t>
      </w:r>
      <w:r w:rsidRPr="008966CC">
        <w:rPr>
          <w:rFonts w:ascii="宋体" w:hAnsi="宋体"/>
          <w:sz w:val="24"/>
        </w:rPr>
        <w:t xml:space="preserve"> ___________</w:t>
      </w:r>
      <w:r w:rsidRPr="008966CC">
        <w:rPr>
          <w:rFonts w:ascii="宋体" w:hAnsi="宋体" w:hint="eastAsia"/>
          <w:sz w:val="24"/>
        </w:rPr>
        <w:t xml:space="preserve">　　</w:t>
      </w:r>
      <w:r w:rsidRPr="008966CC">
        <w:rPr>
          <w:rFonts w:ascii="宋体" w:hAnsi="宋体"/>
          <w:sz w:val="24"/>
        </w:rPr>
        <w:t>___________</w:t>
      </w:r>
      <w:r w:rsidRPr="008966CC">
        <w:rPr>
          <w:rFonts w:ascii="宋体" w:hAnsi="宋体" w:hint="eastAsia"/>
          <w:sz w:val="24"/>
        </w:rPr>
        <w:t xml:space="preserve">　　</w:t>
      </w:r>
      <w:r w:rsidRPr="008966CC">
        <w:rPr>
          <w:rFonts w:ascii="宋体" w:hAnsi="宋体"/>
          <w:sz w:val="24"/>
        </w:rPr>
        <w:t>___________</w:t>
      </w:r>
    </w:p>
    <w:p w14:paraId="655C7586" w14:textId="77777777" w:rsidR="00565F83" w:rsidRPr="008966CC" w:rsidRDefault="00000000">
      <w:pPr>
        <w:tabs>
          <w:tab w:val="left" w:pos="5580"/>
        </w:tabs>
        <w:spacing w:line="360" w:lineRule="auto"/>
        <w:rPr>
          <w:rFonts w:ascii="宋体" w:hAnsi="宋体"/>
          <w:sz w:val="24"/>
        </w:rPr>
      </w:pPr>
      <w:r w:rsidRPr="008966CC">
        <w:rPr>
          <w:rFonts w:ascii="宋体" w:hAnsi="宋体" w:hint="eastAsia"/>
          <w:sz w:val="24"/>
        </w:rPr>
        <w:t>3、账号及开户银行的名称、地址：</w:t>
      </w:r>
      <w:r w:rsidRPr="008966CC">
        <w:rPr>
          <w:rFonts w:ascii="宋体" w:hAnsi="宋体"/>
          <w:sz w:val="24"/>
        </w:rPr>
        <w:t>_____________________________</w:t>
      </w:r>
    </w:p>
    <w:p w14:paraId="271592A9" w14:textId="77777777" w:rsidR="00565F83" w:rsidRPr="008966CC" w:rsidRDefault="00000000">
      <w:pPr>
        <w:tabs>
          <w:tab w:val="left" w:pos="5580"/>
        </w:tabs>
        <w:spacing w:line="360" w:lineRule="auto"/>
        <w:rPr>
          <w:rFonts w:ascii="宋体" w:hAnsi="宋体"/>
          <w:sz w:val="24"/>
        </w:rPr>
      </w:pPr>
      <w:r w:rsidRPr="008966CC">
        <w:rPr>
          <w:rFonts w:ascii="宋体" w:hAnsi="宋体" w:hint="eastAsia"/>
          <w:sz w:val="24"/>
        </w:rPr>
        <w:t>4供应商认为需要声明的其他情况</w:t>
      </w:r>
    </w:p>
    <w:p w14:paraId="01A83657" w14:textId="77777777" w:rsidR="00565F83" w:rsidRPr="008966CC" w:rsidRDefault="00000000">
      <w:pPr>
        <w:tabs>
          <w:tab w:val="left" w:pos="5580"/>
        </w:tabs>
        <w:spacing w:line="360" w:lineRule="auto"/>
        <w:ind w:firstLine="454"/>
        <w:rPr>
          <w:rFonts w:ascii="宋体" w:hAnsi="宋体"/>
          <w:sz w:val="24"/>
        </w:rPr>
      </w:pPr>
      <w:r w:rsidRPr="008966CC">
        <w:rPr>
          <w:rFonts w:ascii="宋体" w:hAnsi="宋体" w:hint="eastAsia"/>
          <w:sz w:val="24"/>
        </w:rPr>
        <w:t>兹证明上述声明是真实、正确的，并提供了全部能提供的资料和数据，我们</w:t>
      </w:r>
      <w:r w:rsidRPr="008966CC">
        <w:rPr>
          <w:rFonts w:ascii="宋体" w:hAnsi="宋体" w:hint="eastAsia"/>
          <w:sz w:val="24"/>
        </w:rPr>
        <w:lastRenderedPageBreak/>
        <w:t>同意遵照贵方要求出示有关证明文件。</w:t>
      </w:r>
    </w:p>
    <w:p w14:paraId="2D394C06" w14:textId="77777777" w:rsidR="00565F83" w:rsidRPr="008966CC" w:rsidRDefault="00565F83">
      <w:pPr>
        <w:tabs>
          <w:tab w:val="left" w:pos="5580"/>
        </w:tabs>
        <w:spacing w:line="360" w:lineRule="auto"/>
        <w:rPr>
          <w:rFonts w:ascii="宋体" w:hAnsi="宋体"/>
          <w:sz w:val="24"/>
        </w:rPr>
      </w:pPr>
    </w:p>
    <w:p w14:paraId="0A26404D" w14:textId="77777777" w:rsidR="00565F83" w:rsidRPr="008966CC" w:rsidRDefault="00000000">
      <w:pPr>
        <w:tabs>
          <w:tab w:val="left" w:pos="5580"/>
        </w:tabs>
        <w:spacing w:line="360" w:lineRule="auto"/>
        <w:ind w:left="454"/>
        <w:rPr>
          <w:rFonts w:ascii="宋体" w:hAnsi="宋体"/>
          <w:sz w:val="24"/>
        </w:rPr>
      </w:pPr>
      <w:r w:rsidRPr="008966CC">
        <w:rPr>
          <w:rFonts w:ascii="宋体" w:hAnsi="宋体" w:hint="eastAsia"/>
          <w:sz w:val="24"/>
        </w:rPr>
        <w:t>日期：</w:t>
      </w:r>
      <w:r w:rsidRPr="008966CC">
        <w:rPr>
          <w:rFonts w:ascii="宋体" w:hAnsi="宋体"/>
          <w:sz w:val="24"/>
        </w:rPr>
        <w:t>__________________________________________</w:t>
      </w:r>
    </w:p>
    <w:p w14:paraId="787D78D6" w14:textId="77777777" w:rsidR="00565F83" w:rsidRPr="008966CC" w:rsidRDefault="00565F83">
      <w:pPr>
        <w:tabs>
          <w:tab w:val="left" w:pos="5580"/>
        </w:tabs>
        <w:spacing w:line="360" w:lineRule="auto"/>
        <w:ind w:firstLineChars="200" w:firstLine="480"/>
        <w:rPr>
          <w:rFonts w:ascii="宋体" w:hAnsi="宋体"/>
          <w:sz w:val="24"/>
        </w:rPr>
      </w:pPr>
    </w:p>
    <w:p w14:paraId="0091AE68" w14:textId="77777777" w:rsidR="00565F83" w:rsidRPr="008966CC" w:rsidRDefault="00000000">
      <w:pPr>
        <w:tabs>
          <w:tab w:val="left" w:pos="5580"/>
        </w:tabs>
        <w:spacing w:line="360" w:lineRule="auto"/>
        <w:ind w:firstLineChars="200" w:firstLine="480"/>
        <w:rPr>
          <w:rFonts w:ascii="宋体" w:hAnsi="宋体"/>
          <w:sz w:val="24"/>
        </w:rPr>
      </w:pPr>
      <w:r w:rsidRPr="008966CC">
        <w:rPr>
          <w:rFonts w:ascii="宋体" w:hAnsi="宋体" w:hint="eastAsia"/>
          <w:sz w:val="24"/>
        </w:rPr>
        <w:t>供应商授权代表</w:t>
      </w:r>
      <w:r w:rsidRPr="008966CC">
        <w:rPr>
          <w:rFonts w:ascii="宋体" w:hAnsi="宋体"/>
          <w:sz w:val="24"/>
        </w:rPr>
        <w:t>(</w:t>
      </w:r>
      <w:r w:rsidRPr="008966CC">
        <w:rPr>
          <w:rFonts w:ascii="宋体" w:hAnsi="宋体" w:hint="eastAsia"/>
          <w:sz w:val="24"/>
        </w:rPr>
        <w:t>签字</w:t>
      </w:r>
      <w:r w:rsidRPr="008966CC">
        <w:rPr>
          <w:rFonts w:ascii="宋体" w:hAnsi="宋体"/>
          <w:sz w:val="24"/>
        </w:rPr>
        <w:t>)</w:t>
      </w:r>
      <w:r w:rsidRPr="008966CC">
        <w:rPr>
          <w:rFonts w:ascii="宋体" w:hAnsi="宋体" w:hint="eastAsia"/>
          <w:sz w:val="24"/>
        </w:rPr>
        <w:t>：</w:t>
      </w:r>
      <w:r w:rsidRPr="008966CC">
        <w:rPr>
          <w:rFonts w:ascii="宋体" w:hAnsi="宋体"/>
          <w:sz w:val="24"/>
        </w:rPr>
        <w:t>___________________________</w:t>
      </w:r>
    </w:p>
    <w:p w14:paraId="6FDC8300" w14:textId="77777777" w:rsidR="00565F83" w:rsidRPr="008966CC" w:rsidRDefault="00565F83">
      <w:pPr>
        <w:pStyle w:val="a8"/>
        <w:tabs>
          <w:tab w:val="left" w:pos="5580"/>
        </w:tabs>
        <w:spacing w:line="360" w:lineRule="auto"/>
        <w:ind w:firstLineChars="200" w:firstLine="480"/>
        <w:rPr>
          <w:rFonts w:hAnsi="宋体"/>
          <w:sz w:val="24"/>
        </w:rPr>
      </w:pPr>
    </w:p>
    <w:p w14:paraId="799A922E" w14:textId="77777777" w:rsidR="00565F83" w:rsidRPr="008966CC" w:rsidRDefault="00000000">
      <w:pPr>
        <w:pStyle w:val="a8"/>
        <w:tabs>
          <w:tab w:val="left" w:pos="5580"/>
        </w:tabs>
        <w:spacing w:line="360" w:lineRule="auto"/>
        <w:ind w:firstLineChars="200" w:firstLine="480"/>
        <w:rPr>
          <w:rFonts w:hAnsi="宋体"/>
          <w:sz w:val="24"/>
        </w:rPr>
      </w:pPr>
      <w:r w:rsidRPr="008966CC">
        <w:rPr>
          <w:rFonts w:hAnsi="宋体" w:hint="eastAsia"/>
          <w:sz w:val="24"/>
        </w:rPr>
        <w:t>公章：</w:t>
      </w:r>
      <w:r w:rsidRPr="008966CC">
        <w:rPr>
          <w:rFonts w:hAnsi="宋体"/>
          <w:sz w:val="24"/>
        </w:rPr>
        <w:t>__________________________________________</w:t>
      </w:r>
    </w:p>
    <w:p w14:paraId="39E6EBC4" w14:textId="77777777" w:rsidR="00565F83" w:rsidRPr="008966CC" w:rsidRDefault="00565F83">
      <w:pPr>
        <w:pStyle w:val="a8"/>
        <w:tabs>
          <w:tab w:val="left" w:pos="5580"/>
        </w:tabs>
        <w:spacing w:line="360" w:lineRule="auto"/>
        <w:rPr>
          <w:rFonts w:hAnsi="宋体"/>
          <w:sz w:val="24"/>
        </w:rPr>
      </w:pPr>
    </w:p>
    <w:p w14:paraId="6AEF9E2F" w14:textId="77777777" w:rsidR="00565F83" w:rsidRPr="008966CC" w:rsidRDefault="00565F83">
      <w:pPr>
        <w:pStyle w:val="a8"/>
        <w:tabs>
          <w:tab w:val="left" w:pos="5580"/>
        </w:tabs>
        <w:spacing w:line="360" w:lineRule="auto"/>
        <w:rPr>
          <w:rFonts w:hAnsi="宋体"/>
          <w:sz w:val="24"/>
        </w:rPr>
      </w:pPr>
    </w:p>
    <w:p w14:paraId="05946511" w14:textId="77777777" w:rsidR="00565F83" w:rsidRPr="008966CC" w:rsidRDefault="00565F83">
      <w:pPr>
        <w:pStyle w:val="a8"/>
        <w:tabs>
          <w:tab w:val="left" w:pos="5580"/>
        </w:tabs>
        <w:spacing w:line="360" w:lineRule="auto"/>
        <w:rPr>
          <w:rFonts w:hAnsi="宋体"/>
          <w:sz w:val="24"/>
        </w:rPr>
      </w:pPr>
    </w:p>
    <w:p w14:paraId="28F5F78C" w14:textId="77777777" w:rsidR="00565F83" w:rsidRPr="008966CC" w:rsidRDefault="00565F83">
      <w:pPr>
        <w:pStyle w:val="a8"/>
        <w:tabs>
          <w:tab w:val="left" w:pos="5580"/>
        </w:tabs>
        <w:spacing w:line="360" w:lineRule="auto"/>
        <w:rPr>
          <w:rFonts w:hAnsi="宋体"/>
          <w:sz w:val="24"/>
        </w:rPr>
      </w:pPr>
    </w:p>
    <w:p w14:paraId="7F267C70" w14:textId="77777777" w:rsidR="00565F83" w:rsidRPr="008966CC" w:rsidRDefault="00565F83">
      <w:pPr>
        <w:pStyle w:val="a8"/>
        <w:tabs>
          <w:tab w:val="left" w:pos="5580"/>
        </w:tabs>
        <w:spacing w:line="360" w:lineRule="auto"/>
        <w:rPr>
          <w:rFonts w:hAnsi="宋体"/>
          <w:sz w:val="24"/>
        </w:rPr>
      </w:pPr>
    </w:p>
    <w:p w14:paraId="0280D8F1" w14:textId="77777777" w:rsidR="00565F83" w:rsidRPr="008966CC" w:rsidRDefault="00565F83">
      <w:pPr>
        <w:pStyle w:val="a8"/>
        <w:tabs>
          <w:tab w:val="left" w:pos="5580"/>
        </w:tabs>
        <w:spacing w:line="360" w:lineRule="auto"/>
        <w:rPr>
          <w:rFonts w:hAnsi="宋体"/>
          <w:sz w:val="24"/>
        </w:rPr>
      </w:pPr>
    </w:p>
    <w:p w14:paraId="240F3998" w14:textId="77777777" w:rsidR="00565F83" w:rsidRPr="008966CC" w:rsidRDefault="00565F83">
      <w:pPr>
        <w:pStyle w:val="a8"/>
        <w:tabs>
          <w:tab w:val="left" w:pos="5580"/>
        </w:tabs>
        <w:spacing w:line="360" w:lineRule="auto"/>
        <w:rPr>
          <w:rFonts w:hAnsi="宋体"/>
          <w:sz w:val="24"/>
        </w:rPr>
      </w:pPr>
    </w:p>
    <w:p w14:paraId="77213DDB" w14:textId="2FE21005" w:rsidR="00565F83" w:rsidRPr="008966CC" w:rsidRDefault="00000000" w:rsidP="00E861A3">
      <w:pPr>
        <w:pStyle w:val="a8"/>
        <w:tabs>
          <w:tab w:val="left" w:pos="5580"/>
        </w:tabs>
        <w:spacing w:line="360" w:lineRule="auto"/>
        <w:ind w:left="424" w:firstLine="240"/>
        <w:jc w:val="center"/>
        <w:rPr>
          <w:b/>
        </w:rPr>
      </w:pPr>
      <w:r w:rsidRPr="008966CC">
        <w:rPr>
          <w:rFonts w:hAnsi="宋体"/>
          <w:b/>
          <w:sz w:val="24"/>
        </w:rPr>
        <w:br w:type="page"/>
      </w:r>
      <w:r w:rsidRPr="008966CC">
        <w:rPr>
          <w:rFonts w:hAnsi="宋体" w:hint="eastAsia"/>
          <w:b/>
          <w:sz w:val="24"/>
        </w:rPr>
        <w:lastRenderedPageBreak/>
        <w:t>7.4</w:t>
      </w:r>
      <w:r w:rsidRPr="008966CC">
        <w:rPr>
          <w:rFonts w:hint="eastAsia"/>
          <w:b/>
          <w:sz w:val="24"/>
        </w:rPr>
        <w:t>供应商的财务状况报告</w:t>
      </w:r>
    </w:p>
    <w:p w14:paraId="514EEFE5" w14:textId="77777777" w:rsidR="00565F83" w:rsidRPr="008966CC" w:rsidRDefault="00565F83">
      <w:pPr>
        <w:tabs>
          <w:tab w:val="left" w:pos="5580"/>
        </w:tabs>
        <w:spacing w:before="120" w:line="360" w:lineRule="auto"/>
        <w:rPr>
          <w:rFonts w:ascii="宋体" w:hAnsi="宋体"/>
          <w:b/>
          <w:sz w:val="24"/>
        </w:rPr>
      </w:pPr>
    </w:p>
    <w:p w14:paraId="5C560F6A" w14:textId="77777777" w:rsidR="00565F83" w:rsidRPr="008966CC" w:rsidRDefault="00565F83">
      <w:pPr>
        <w:tabs>
          <w:tab w:val="left" w:pos="5580"/>
        </w:tabs>
        <w:spacing w:before="120" w:line="22" w:lineRule="atLeast"/>
        <w:ind w:firstLine="549"/>
        <w:jc w:val="center"/>
        <w:rPr>
          <w:rFonts w:ascii="宋体" w:hAnsi="宋体"/>
          <w:b/>
          <w:sz w:val="24"/>
        </w:rPr>
      </w:pPr>
    </w:p>
    <w:p w14:paraId="6C9A2C92" w14:textId="77777777" w:rsidR="00565F83" w:rsidRPr="008966CC" w:rsidRDefault="00000000">
      <w:pPr>
        <w:tabs>
          <w:tab w:val="left" w:pos="5580"/>
        </w:tabs>
        <w:spacing w:before="120" w:line="360" w:lineRule="auto"/>
        <w:ind w:firstLineChars="200" w:firstLine="480"/>
        <w:rPr>
          <w:rFonts w:ascii="宋体" w:hAnsi="宋体"/>
          <w:sz w:val="24"/>
        </w:rPr>
      </w:pPr>
      <w:r w:rsidRPr="008966CC">
        <w:rPr>
          <w:rFonts w:ascii="宋体" w:hAnsi="宋体" w:hint="eastAsia"/>
          <w:sz w:val="24"/>
        </w:rPr>
        <w:t>说明：</w:t>
      </w:r>
    </w:p>
    <w:p w14:paraId="71ACDFC9" w14:textId="77777777" w:rsidR="00565F83" w:rsidRPr="008966CC" w:rsidRDefault="00000000">
      <w:pPr>
        <w:tabs>
          <w:tab w:val="left" w:pos="5580"/>
        </w:tabs>
        <w:spacing w:line="360" w:lineRule="auto"/>
        <w:ind w:firstLineChars="250" w:firstLine="600"/>
        <w:rPr>
          <w:rFonts w:ascii="宋体" w:hAnsi="宋体"/>
          <w:sz w:val="24"/>
        </w:rPr>
      </w:pPr>
      <w:r w:rsidRPr="008966CC">
        <w:rPr>
          <w:rFonts w:ascii="宋体" w:hAnsi="宋体" w:hint="eastAsia"/>
          <w:sz w:val="24"/>
        </w:rPr>
        <w:t>1、供应商在应答文件中，应提供本单位2</w:t>
      </w:r>
      <w:r w:rsidRPr="008966CC">
        <w:rPr>
          <w:rFonts w:ascii="宋体" w:hAnsi="宋体"/>
          <w:sz w:val="24"/>
        </w:rPr>
        <w:t>0</w:t>
      </w:r>
      <w:r w:rsidRPr="008966CC">
        <w:rPr>
          <w:rFonts w:ascii="宋体" w:hAnsi="宋体" w:hint="eastAsia"/>
          <w:sz w:val="24"/>
        </w:rPr>
        <w:t>21或2022年度经会计师事务所出具的审计报告复印件</w:t>
      </w:r>
      <w:r w:rsidRPr="008966CC">
        <w:rPr>
          <w:rFonts w:ascii="宋体" w:hAnsi="宋体" w:cs="宋体" w:hint="eastAsia"/>
          <w:sz w:val="24"/>
        </w:rPr>
        <w:t>（成立一年内的公司可提供验资证明复印件），</w:t>
      </w:r>
      <w:r w:rsidRPr="008966CC">
        <w:rPr>
          <w:rFonts w:ascii="宋体" w:hAnsi="宋体" w:hint="eastAsia"/>
          <w:sz w:val="24"/>
        </w:rPr>
        <w:t>并加盖本单位公章。</w:t>
      </w:r>
    </w:p>
    <w:p w14:paraId="101220E0" w14:textId="77777777" w:rsidR="00565F83" w:rsidRPr="008966CC" w:rsidRDefault="00000000">
      <w:pPr>
        <w:tabs>
          <w:tab w:val="left" w:pos="5580"/>
        </w:tabs>
        <w:spacing w:line="360" w:lineRule="auto"/>
        <w:ind w:firstLineChars="250" w:firstLine="600"/>
        <w:rPr>
          <w:rFonts w:ascii="宋体" w:hAnsi="宋体"/>
          <w:sz w:val="24"/>
        </w:rPr>
      </w:pPr>
      <w:r w:rsidRPr="008966CC">
        <w:rPr>
          <w:rFonts w:ascii="宋体" w:hAnsi="宋体" w:hint="eastAsia"/>
          <w:sz w:val="24"/>
        </w:rPr>
        <w:t>2、如供应商无法提供2</w:t>
      </w:r>
      <w:r w:rsidRPr="008966CC">
        <w:rPr>
          <w:rFonts w:ascii="宋体" w:hAnsi="宋体"/>
          <w:sz w:val="24"/>
        </w:rPr>
        <w:t>02</w:t>
      </w:r>
      <w:r w:rsidRPr="008966CC">
        <w:rPr>
          <w:rFonts w:ascii="宋体" w:hAnsi="宋体" w:hint="eastAsia"/>
          <w:sz w:val="24"/>
        </w:rPr>
        <w:t>1或2022年度审计报告，则需提供在递交应答文件日前三个月内银行开具的资信证明原件或复印件加盖公章（银行资信证明可不受收受人和项目的限制，</w:t>
      </w:r>
      <w:r w:rsidRPr="008966CC">
        <w:rPr>
          <w:rFonts w:ascii="宋体" w:hAnsi="宋体" w:hint="eastAsia"/>
          <w:b/>
          <w:sz w:val="24"/>
        </w:rPr>
        <w:t>开具银行明确表示复印无效的，须提交原件</w:t>
      </w:r>
      <w:r w:rsidRPr="008966CC">
        <w:rPr>
          <w:rFonts w:ascii="宋体" w:hAnsi="宋体" w:hint="eastAsia"/>
          <w:sz w:val="24"/>
        </w:rPr>
        <w:t>）。若提供的是复印件，评审委员会保留审核原件的权利。银行资信证明应能说明该供应商与银行之间业务往来正常，企业信誉良好等。银行出具的存款证明不能替代银行资信证明。</w:t>
      </w:r>
    </w:p>
    <w:p w14:paraId="2283F8C9" w14:textId="77777777" w:rsidR="00565F83" w:rsidRPr="008966CC" w:rsidRDefault="00565F83">
      <w:pPr>
        <w:tabs>
          <w:tab w:val="left" w:pos="5580"/>
        </w:tabs>
        <w:spacing w:line="360" w:lineRule="auto"/>
        <w:ind w:firstLineChars="250" w:firstLine="600"/>
        <w:rPr>
          <w:rFonts w:ascii="宋体" w:hAnsi="宋体"/>
          <w:sz w:val="24"/>
        </w:rPr>
      </w:pPr>
    </w:p>
    <w:p w14:paraId="3BEBEE78" w14:textId="77777777" w:rsidR="00565F83" w:rsidRPr="008966CC" w:rsidRDefault="00565F83">
      <w:pPr>
        <w:tabs>
          <w:tab w:val="left" w:pos="5580"/>
        </w:tabs>
        <w:spacing w:line="360" w:lineRule="auto"/>
        <w:ind w:firstLineChars="250" w:firstLine="600"/>
        <w:rPr>
          <w:rFonts w:ascii="宋体" w:hAnsi="宋体"/>
          <w:sz w:val="24"/>
        </w:rPr>
      </w:pPr>
    </w:p>
    <w:p w14:paraId="652834F4" w14:textId="77777777" w:rsidR="00565F83" w:rsidRPr="008966CC" w:rsidRDefault="00565F83">
      <w:pPr>
        <w:tabs>
          <w:tab w:val="left" w:pos="5580"/>
        </w:tabs>
        <w:spacing w:line="360" w:lineRule="auto"/>
        <w:ind w:firstLineChars="250" w:firstLine="600"/>
        <w:rPr>
          <w:rFonts w:ascii="宋体" w:hAnsi="宋体"/>
          <w:sz w:val="24"/>
        </w:rPr>
      </w:pPr>
    </w:p>
    <w:p w14:paraId="528459CB" w14:textId="77777777" w:rsidR="00565F83" w:rsidRPr="008966CC" w:rsidRDefault="00565F83">
      <w:pPr>
        <w:tabs>
          <w:tab w:val="left" w:pos="5580"/>
        </w:tabs>
        <w:spacing w:line="360" w:lineRule="auto"/>
        <w:ind w:firstLineChars="250" w:firstLine="600"/>
        <w:rPr>
          <w:rFonts w:ascii="宋体" w:hAnsi="宋体"/>
          <w:sz w:val="24"/>
        </w:rPr>
      </w:pPr>
    </w:p>
    <w:p w14:paraId="3A75A2D4" w14:textId="77777777" w:rsidR="00565F83" w:rsidRPr="008966CC" w:rsidRDefault="00565F83">
      <w:pPr>
        <w:tabs>
          <w:tab w:val="left" w:pos="5580"/>
        </w:tabs>
        <w:spacing w:line="360" w:lineRule="auto"/>
        <w:ind w:firstLineChars="250" w:firstLine="600"/>
        <w:rPr>
          <w:rFonts w:ascii="宋体" w:hAnsi="宋体"/>
          <w:sz w:val="24"/>
        </w:rPr>
      </w:pPr>
    </w:p>
    <w:p w14:paraId="4DF46FF0" w14:textId="77777777" w:rsidR="00565F83" w:rsidRPr="008966CC" w:rsidRDefault="00565F83">
      <w:pPr>
        <w:tabs>
          <w:tab w:val="left" w:pos="5580"/>
        </w:tabs>
        <w:spacing w:line="360" w:lineRule="auto"/>
        <w:rPr>
          <w:rFonts w:ascii="宋体" w:hAnsi="宋体"/>
          <w:sz w:val="24"/>
        </w:rPr>
      </w:pPr>
    </w:p>
    <w:p w14:paraId="35772A9F" w14:textId="77777777" w:rsidR="00565F83" w:rsidRPr="008966CC" w:rsidRDefault="00000000">
      <w:pPr>
        <w:pStyle w:val="a8"/>
        <w:tabs>
          <w:tab w:val="left" w:pos="5580"/>
        </w:tabs>
        <w:spacing w:line="360" w:lineRule="auto"/>
        <w:ind w:leftChars="202" w:left="424" w:firstLineChars="933" w:firstLine="2248"/>
        <w:rPr>
          <w:rFonts w:hAnsi="宋体"/>
          <w:b/>
          <w:sz w:val="24"/>
          <w:szCs w:val="24"/>
        </w:rPr>
      </w:pPr>
      <w:r w:rsidRPr="008966CC">
        <w:rPr>
          <w:rFonts w:hAnsi="宋体"/>
          <w:b/>
          <w:sz w:val="24"/>
          <w:szCs w:val="24"/>
        </w:rPr>
        <w:br w:type="page"/>
      </w:r>
      <w:r w:rsidRPr="008966CC">
        <w:rPr>
          <w:rFonts w:hAnsi="宋体" w:hint="eastAsia"/>
          <w:b/>
          <w:sz w:val="24"/>
          <w:szCs w:val="24"/>
        </w:rPr>
        <w:lastRenderedPageBreak/>
        <w:t>7.5社会保障资金缴纳记录</w:t>
      </w:r>
      <w:bookmarkStart w:id="231" w:name="_Toc163893458"/>
    </w:p>
    <w:p w14:paraId="37AAE6D6" w14:textId="77777777" w:rsidR="00565F83" w:rsidRPr="008966CC" w:rsidRDefault="00565F83">
      <w:pPr>
        <w:pStyle w:val="a8"/>
        <w:tabs>
          <w:tab w:val="left" w:pos="5580"/>
        </w:tabs>
        <w:spacing w:line="360" w:lineRule="auto"/>
        <w:ind w:leftChars="202" w:left="424" w:firstLineChars="786" w:firstLine="1894"/>
        <w:rPr>
          <w:rFonts w:hAnsi="宋体"/>
          <w:b/>
          <w:sz w:val="24"/>
        </w:rPr>
      </w:pPr>
    </w:p>
    <w:p w14:paraId="326667C0" w14:textId="77777777" w:rsidR="00565F83" w:rsidRPr="008966CC" w:rsidRDefault="00000000">
      <w:pPr>
        <w:spacing w:line="360" w:lineRule="auto"/>
        <w:jc w:val="left"/>
        <w:rPr>
          <w:sz w:val="24"/>
        </w:rPr>
      </w:pPr>
      <w:r w:rsidRPr="008966CC">
        <w:rPr>
          <w:rFonts w:hint="eastAsia"/>
          <w:sz w:val="24"/>
        </w:rPr>
        <w:t>【递交应答文件日前六个月内任意一个月的社会保障金缴纳记录（银行缴费单据或社保机构出具的证明）复印件并加盖公章，不需要缴纳社会保障资金的供应商，应提供相应文件（复印件）证明其不需要缴纳社会保障资金</w:t>
      </w:r>
      <w:bookmarkEnd w:id="231"/>
      <w:r w:rsidRPr="008966CC">
        <w:rPr>
          <w:rFonts w:hint="eastAsia"/>
          <w:sz w:val="24"/>
        </w:rPr>
        <w:t>。】</w:t>
      </w:r>
    </w:p>
    <w:p w14:paraId="1DA6F995" w14:textId="77777777" w:rsidR="00565F83" w:rsidRPr="008966CC" w:rsidRDefault="00565F83">
      <w:pPr>
        <w:spacing w:line="360" w:lineRule="auto"/>
        <w:rPr>
          <w:rFonts w:ascii="宋体" w:hAnsi="宋体"/>
          <w:sz w:val="24"/>
          <w:u w:val="single"/>
        </w:rPr>
      </w:pPr>
    </w:p>
    <w:p w14:paraId="29C191E3" w14:textId="77777777" w:rsidR="00565F83" w:rsidRPr="008966CC" w:rsidRDefault="00565F83">
      <w:pPr>
        <w:spacing w:line="360" w:lineRule="auto"/>
        <w:rPr>
          <w:rFonts w:ascii="宋体" w:hAnsi="宋体"/>
          <w:sz w:val="24"/>
          <w:u w:val="single"/>
        </w:rPr>
      </w:pPr>
    </w:p>
    <w:p w14:paraId="02067342" w14:textId="77777777" w:rsidR="00565F83" w:rsidRPr="008966CC" w:rsidRDefault="00565F83">
      <w:pPr>
        <w:spacing w:line="360" w:lineRule="auto"/>
        <w:rPr>
          <w:rFonts w:ascii="宋体" w:hAnsi="宋体"/>
          <w:sz w:val="24"/>
          <w:u w:val="single"/>
        </w:rPr>
      </w:pPr>
    </w:p>
    <w:p w14:paraId="4C804A85" w14:textId="77777777" w:rsidR="00565F83" w:rsidRPr="008966CC" w:rsidRDefault="00000000">
      <w:pPr>
        <w:tabs>
          <w:tab w:val="left" w:pos="5580"/>
        </w:tabs>
        <w:spacing w:line="360" w:lineRule="auto"/>
        <w:ind w:firstLineChars="700" w:firstLine="1680"/>
        <w:rPr>
          <w:rFonts w:ascii="宋体" w:hAnsi="宋体"/>
          <w:b/>
          <w:sz w:val="24"/>
        </w:rPr>
      </w:pPr>
      <w:r w:rsidRPr="008966CC">
        <w:rPr>
          <w:rFonts w:ascii="宋体" w:hAnsi="宋体" w:hint="eastAsia"/>
          <w:sz w:val="24"/>
        </w:rPr>
        <w:br w:type="page"/>
      </w:r>
      <w:r w:rsidRPr="008966CC">
        <w:rPr>
          <w:rFonts w:ascii="宋体" w:hAnsi="宋体" w:hint="eastAsia"/>
          <w:b/>
          <w:sz w:val="24"/>
        </w:rPr>
        <w:lastRenderedPageBreak/>
        <w:t>7.6近三年经营活动中无重大违法记录声明</w:t>
      </w:r>
    </w:p>
    <w:p w14:paraId="70B7BC36" w14:textId="77777777" w:rsidR="00565F83" w:rsidRPr="008966CC" w:rsidRDefault="00565F83">
      <w:pPr>
        <w:tabs>
          <w:tab w:val="left" w:pos="5580"/>
        </w:tabs>
        <w:spacing w:line="360" w:lineRule="auto"/>
        <w:ind w:firstLineChars="700" w:firstLine="1687"/>
        <w:rPr>
          <w:rFonts w:ascii="宋体" w:hAnsi="宋体"/>
          <w:b/>
          <w:sz w:val="24"/>
        </w:rPr>
      </w:pPr>
    </w:p>
    <w:p w14:paraId="53BC6A0A" w14:textId="77777777" w:rsidR="00565F83" w:rsidRPr="008966CC" w:rsidRDefault="00565F83">
      <w:pPr>
        <w:tabs>
          <w:tab w:val="left" w:pos="5580"/>
        </w:tabs>
        <w:spacing w:line="360" w:lineRule="auto"/>
        <w:ind w:firstLineChars="700" w:firstLine="1687"/>
        <w:rPr>
          <w:rFonts w:ascii="宋体" w:hAnsi="宋体"/>
          <w:b/>
          <w:sz w:val="24"/>
        </w:rPr>
      </w:pPr>
    </w:p>
    <w:p w14:paraId="7E3CD660" w14:textId="77777777" w:rsidR="00565F83" w:rsidRPr="008966CC" w:rsidRDefault="00000000">
      <w:pPr>
        <w:spacing w:line="360" w:lineRule="auto"/>
        <w:ind w:left="1" w:firstLineChars="200" w:firstLine="480"/>
        <w:rPr>
          <w:rFonts w:ascii="宋体" w:hAnsi="宋体"/>
          <w:kern w:val="0"/>
          <w:sz w:val="24"/>
        </w:rPr>
      </w:pPr>
      <w:r w:rsidRPr="008966CC">
        <w:rPr>
          <w:rFonts w:ascii="宋体" w:hAnsi="宋体" w:hint="eastAsia"/>
          <w:kern w:val="0"/>
          <w:sz w:val="24"/>
        </w:rPr>
        <w:t>我公司</w:t>
      </w:r>
      <w:r w:rsidRPr="008966CC">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7EF90B6B" w14:textId="77777777" w:rsidR="00565F83" w:rsidRPr="008966CC" w:rsidRDefault="00565F83">
      <w:pPr>
        <w:spacing w:line="360" w:lineRule="auto"/>
        <w:jc w:val="center"/>
        <w:rPr>
          <w:rFonts w:ascii="宋体" w:hAnsi="宋体"/>
          <w:b/>
          <w:kern w:val="0"/>
          <w:sz w:val="24"/>
        </w:rPr>
      </w:pPr>
    </w:p>
    <w:p w14:paraId="33381377" w14:textId="77777777" w:rsidR="00565F83" w:rsidRPr="008966CC" w:rsidRDefault="00565F83">
      <w:pPr>
        <w:spacing w:line="360" w:lineRule="auto"/>
        <w:jc w:val="center"/>
        <w:rPr>
          <w:rFonts w:ascii="宋体" w:hAnsi="宋体"/>
          <w:b/>
          <w:kern w:val="0"/>
          <w:sz w:val="24"/>
        </w:rPr>
      </w:pPr>
    </w:p>
    <w:p w14:paraId="094F7EFF" w14:textId="77777777" w:rsidR="00565F83" w:rsidRPr="008966CC" w:rsidRDefault="00000000">
      <w:pPr>
        <w:pStyle w:val="a8"/>
        <w:spacing w:line="360" w:lineRule="auto"/>
        <w:rPr>
          <w:rFonts w:hAnsi="宋体"/>
        </w:rPr>
      </w:pPr>
      <w:r w:rsidRPr="008966CC">
        <w:rPr>
          <w:rFonts w:hAnsi="宋体" w:hint="eastAsia"/>
          <w:sz w:val="24"/>
          <w:szCs w:val="24"/>
        </w:rPr>
        <w:t>供应商授权代表签字：</w:t>
      </w:r>
      <w:r w:rsidRPr="008966CC">
        <w:rPr>
          <w:rFonts w:hAnsi="宋体" w:hint="eastAsia"/>
        </w:rPr>
        <w:t>____________________________</w:t>
      </w:r>
    </w:p>
    <w:p w14:paraId="49C7AA0B" w14:textId="77777777" w:rsidR="00565F83" w:rsidRPr="008966CC" w:rsidRDefault="00565F83">
      <w:pPr>
        <w:spacing w:line="360" w:lineRule="auto"/>
        <w:rPr>
          <w:rFonts w:ascii="宋体" w:hAnsi="宋体"/>
          <w:sz w:val="24"/>
        </w:rPr>
      </w:pPr>
    </w:p>
    <w:p w14:paraId="0BD344B0" w14:textId="77777777" w:rsidR="00565F83" w:rsidRPr="008966CC" w:rsidRDefault="00000000">
      <w:pPr>
        <w:spacing w:line="360" w:lineRule="auto"/>
        <w:rPr>
          <w:rFonts w:ascii="宋体" w:hAnsi="宋体"/>
          <w:sz w:val="24"/>
        </w:rPr>
      </w:pPr>
      <w:r w:rsidRPr="008966CC">
        <w:rPr>
          <w:rFonts w:ascii="宋体" w:hAnsi="宋体" w:hint="eastAsia"/>
          <w:sz w:val="24"/>
        </w:rPr>
        <w:t xml:space="preserve">供应商(盖章):   </w:t>
      </w:r>
      <w:r w:rsidRPr="008966CC">
        <w:rPr>
          <w:rFonts w:ascii="宋体" w:hAnsi="宋体" w:hint="eastAsia"/>
          <w:sz w:val="24"/>
          <w:u w:val="single"/>
        </w:rPr>
        <w:t xml:space="preserve"> </w:t>
      </w:r>
      <w:r w:rsidRPr="008966CC">
        <w:rPr>
          <w:rFonts w:ascii="宋体" w:hAnsi="宋体"/>
          <w:sz w:val="24"/>
          <w:u w:val="single"/>
        </w:rPr>
        <w:tab/>
      </w:r>
      <w:r w:rsidRPr="008966CC">
        <w:rPr>
          <w:rFonts w:ascii="宋体" w:hAnsi="宋体" w:hint="eastAsia"/>
          <w:sz w:val="24"/>
          <w:u w:val="single"/>
        </w:rPr>
        <w:t xml:space="preserve">                        </w:t>
      </w:r>
    </w:p>
    <w:p w14:paraId="42FEBB80" w14:textId="77777777" w:rsidR="00565F83" w:rsidRPr="008966CC" w:rsidRDefault="00565F83">
      <w:pPr>
        <w:spacing w:before="25" w:after="25" w:line="360" w:lineRule="auto"/>
        <w:rPr>
          <w:rFonts w:ascii="宋体" w:hAnsi="宋体"/>
          <w:sz w:val="24"/>
        </w:rPr>
      </w:pPr>
    </w:p>
    <w:p w14:paraId="416BF3BE" w14:textId="77777777" w:rsidR="00565F83" w:rsidRPr="008966CC" w:rsidRDefault="00565F83">
      <w:pPr>
        <w:spacing w:before="25" w:after="25" w:line="360" w:lineRule="auto"/>
        <w:ind w:firstLineChars="600" w:firstLine="1446"/>
        <w:rPr>
          <w:rFonts w:ascii="宋体" w:hAnsi="宋体"/>
          <w:b/>
          <w:bCs/>
          <w:sz w:val="24"/>
        </w:rPr>
      </w:pPr>
    </w:p>
    <w:p w14:paraId="65729C7C" w14:textId="77777777" w:rsidR="00565F83" w:rsidRPr="008966CC" w:rsidRDefault="00565F83">
      <w:pPr>
        <w:spacing w:before="25" w:after="25" w:line="360" w:lineRule="auto"/>
        <w:ind w:firstLineChars="600" w:firstLine="1446"/>
        <w:rPr>
          <w:rFonts w:ascii="宋体" w:hAnsi="宋体"/>
          <w:b/>
          <w:bCs/>
          <w:sz w:val="24"/>
        </w:rPr>
      </w:pPr>
    </w:p>
    <w:p w14:paraId="78EA206D" w14:textId="77777777" w:rsidR="00565F83" w:rsidRPr="008966CC" w:rsidRDefault="00565F83">
      <w:pPr>
        <w:spacing w:before="25" w:after="25" w:line="360" w:lineRule="auto"/>
        <w:ind w:firstLineChars="600" w:firstLine="1446"/>
        <w:rPr>
          <w:rFonts w:ascii="宋体" w:hAnsi="宋体"/>
          <w:b/>
          <w:bCs/>
          <w:sz w:val="24"/>
        </w:rPr>
      </w:pPr>
    </w:p>
    <w:p w14:paraId="48EAFE91" w14:textId="77777777" w:rsidR="00565F83" w:rsidRPr="008966CC" w:rsidRDefault="00565F83">
      <w:pPr>
        <w:spacing w:before="25" w:after="25" w:line="360" w:lineRule="auto"/>
        <w:ind w:firstLineChars="600" w:firstLine="1446"/>
        <w:rPr>
          <w:rFonts w:ascii="宋体" w:hAnsi="宋体"/>
          <w:b/>
          <w:bCs/>
          <w:sz w:val="24"/>
        </w:rPr>
      </w:pPr>
    </w:p>
    <w:p w14:paraId="7A34DC03" w14:textId="77777777" w:rsidR="00565F83" w:rsidRPr="008966CC" w:rsidRDefault="00565F83">
      <w:pPr>
        <w:spacing w:before="25" w:after="25" w:line="360" w:lineRule="auto"/>
        <w:ind w:firstLineChars="600" w:firstLine="1446"/>
        <w:rPr>
          <w:rFonts w:ascii="宋体" w:hAnsi="宋体"/>
          <w:b/>
          <w:bCs/>
          <w:sz w:val="24"/>
        </w:rPr>
      </w:pPr>
    </w:p>
    <w:p w14:paraId="58E9490A" w14:textId="77777777" w:rsidR="00565F83" w:rsidRPr="008966CC" w:rsidRDefault="00565F83">
      <w:pPr>
        <w:spacing w:before="25" w:after="25" w:line="360" w:lineRule="auto"/>
        <w:ind w:firstLineChars="600" w:firstLine="1446"/>
        <w:rPr>
          <w:rFonts w:ascii="宋体" w:hAnsi="宋体"/>
          <w:b/>
          <w:bCs/>
          <w:sz w:val="24"/>
        </w:rPr>
      </w:pPr>
    </w:p>
    <w:p w14:paraId="08A3D87B" w14:textId="77777777" w:rsidR="00565F83" w:rsidRPr="008966CC" w:rsidRDefault="00565F83">
      <w:pPr>
        <w:spacing w:before="25" w:after="25" w:line="360" w:lineRule="auto"/>
        <w:ind w:firstLineChars="600" w:firstLine="1446"/>
        <w:rPr>
          <w:rFonts w:ascii="宋体" w:hAnsi="宋体"/>
          <w:b/>
          <w:bCs/>
          <w:sz w:val="24"/>
        </w:rPr>
      </w:pPr>
    </w:p>
    <w:p w14:paraId="10B4A3FA" w14:textId="77777777" w:rsidR="00565F83" w:rsidRPr="008966CC" w:rsidRDefault="00565F83">
      <w:pPr>
        <w:spacing w:before="25" w:after="25" w:line="360" w:lineRule="auto"/>
        <w:ind w:firstLineChars="600" w:firstLine="1446"/>
        <w:rPr>
          <w:rFonts w:ascii="宋体" w:hAnsi="宋体"/>
          <w:b/>
          <w:bCs/>
          <w:sz w:val="24"/>
        </w:rPr>
      </w:pPr>
    </w:p>
    <w:p w14:paraId="7D03779F" w14:textId="77777777" w:rsidR="00565F83" w:rsidRPr="008966CC" w:rsidRDefault="00565F83">
      <w:pPr>
        <w:spacing w:before="25" w:after="25" w:line="360" w:lineRule="auto"/>
        <w:ind w:firstLineChars="600" w:firstLine="1446"/>
        <w:rPr>
          <w:rFonts w:ascii="宋体" w:hAnsi="宋体"/>
          <w:b/>
          <w:bCs/>
          <w:sz w:val="24"/>
        </w:rPr>
      </w:pPr>
    </w:p>
    <w:p w14:paraId="09110BBF" w14:textId="77777777" w:rsidR="00565F83" w:rsidRPr="008966CC" w:rsidRDefault="00565F83">
      <w:pPr>
        <w:spacing w:before="25" w:after="25" w:line="360" w:lineRule="auto"/>
        <w:ind w:firstLineChars="600" w:firstLine="1446"/>
        <w:rPr>
          <w:rFonts w:ascii="宋体" w:hAnsi="宋体"/>
          <w:b/>
          <w:bCs/>
          <w:sz w:val="24"/>
        </w:rPr>
      </w:pPr>
    </w:p>
    <w:p w14:paraId="6DFC50F6" w14:textId="77777777" w:rsidR="00565F83" w:rsidRPr="008966CC" w:rsidRDefault="00000000">
      <w:pPr>
        <w:tabs>
          <w:tab w:val="left" w:pos="5580"/>
        </w:tabs>
        <w:spacing w:line="360" w:lineRule="auto"/>
        <w:ind w:firstLineChars="950" w:firstLine="2280"/>
        <w:rPr>
          <w:rFonts w:ascii="宋体" w:hAnsi="宋体"/>
          <w:b/>
          <w:sz w:val="24"/>
        </w:rPr>
      </w:pPr>
      <w:r w:rsidRPr="008966CC">
        <w:rPr>
          <w:rFonts w:ascii="宋体" w:hAnsi="宋体"/>
          <w:sz w:val="24"/>
        </w:rPr>
        <w:br w:type="page"/>
      </w:r>
      <w:r w:rsidRPr="008966CC">
        <w:rPr>
          <w:rFonts w:ascii="宋体" w:hAnsi="宋体" w:hint="eastAsia"/>
          <w:b/>
          <w:sz w:val="24"/>
        </w:rPr>
        <w:lastRenderedPageBreak/>
        <w:t>7.7 成交服务费承诺书（格式）</w:t>
      </w:r>
    </w:p>
    <w:p w14:paraId="03BADE83" w14:textId="77777777" w:rsidR="00565F83" w:rsidRPr="008966CC" w:rsidRDefault="00565F83">
      <w:pPr>
        <w:tabs>
          <w:tab w:val="left" w:pos="5580"/>
        </w:tabs>
        <w:spacing w:line="360" w:lineRule="auto"/>
        <w:ind w:firstLineChars="850" w:firstLine="2048"/>
        <w:rPr>
          <w:rFonts w:hAnsi="宋体"/>
          <w:b/>
          <w:sz w:val="24"/>
        </w:rPr>
      </w:pPr>
    </w:p>
    <w:p w14:paraId="32F705DB" w14:textId="77777777" w:rsidR="00565F83" w:rsidRPr="008966CC" w:rsidRDefault="00000000">
      <w:pPr>
        <w:widowControl/>
        <w:spacing w:line="480" w:lineRule="auto"/>
        <w:rPr>
          <w:rFonts w:ascii="宋体" w:hAnsi="宋体" w:cs="Arial"/>
          <w:sz w:val="24"/>
        </w:rPr>
      </w:pPr>
      <w:r w:rsidRPr="008966CC">
        <w:rPr>
          <w:rFonts w:ascii="宋体" w:hAnsi="宋体" w:cs="Arial" w:hint="eastAsia"/>
          <w:sz w:val="24"/>
        </w:rPr>
        <w:t>致：北京明德致信咨询有限公司</w:t>
      </w:r>
    </w:p>
    <w:p w14:paraId="49A87A39" w14:textId="77777777" w:rsidR="00565F83" w:rsidRPr="008966CC" w:rsidRDefault="00000000">
      <w:pPr>
        <w:widowControl/>
        <w:spacing w:line="480" w:lineRule="auto"/>
        <w:ind w:firstLineChars="200" w:firstLine="480"/>
        <w:rPr>
          <w:rFonts w:ascii="宋体" w:hAnsi="宋体" w:cs="Arial"/>
          <w:sz w:val="24"/>
        </w:rPr>
      </w:pPr>
      <w:r w:rsidRPr="008966CC">
        <w:rPr>
          <w:rFonts w:ascii="宋体" w:hAnsi="宋体" w:cs="Arial" w:hint="eastAsia"/>
          <w:sz w:val="24"/>
        </w:rPr>
        <w:t>我们在贵公司组织的项目比选活动中若获成交（比选项目编号：</w:t>
      </w:r>
      <w:r w:rsidRPr="008966CC">
        <w:rPr>
          <w:rFonts w:ascii="宋体" w:hAnsi="宋体" w:cs="Arial" w:hint="eastAsia"/>
          <w:sz w:val="24"/>
          <w:u w:val="single"/>
        </w:rPr>
        <w:t xml:space="preserve">      </w:t>
      </w:r>
      <w:r w:rsidRPr="008966CC">
        <w:rPr>
          <w:rFonts w:ascii="宋体" w:hAnsi="宋体" w:cs="Arial" w:hint="eastAsia"/>
          <w:sz w:val="24"/>
        </w:rPr>
        <w:t>），我们保证在领取成交通知书时按比选文件的规定，以支票、汇票、电汇中的一种，向北京明德致信咨询有限公司支付成交服务费。</w:t>
      </w:r>
    </w:p>
    <w:p w14:paraId="5F65CA7A" w14:textId="77777777" w:rsidR="00565F83" w:rsidRPr="008966CC" w:rsidRDefault="00000000">
      <w:pPr>
        <w:widowControl/>
        <w:spacing w:line="480" w:lineRule="auto"/>
        <w:ind w:firstLineChars="200" w:firstLine="480"/>
        <w:rPr>
          <w:rFonts w:ascii="宋体" w:hAnsi="宋体" w:cs="Arial"/>
          <w:sz w:val="24"/>
        </w:rPr>
      </w:pPr>
      <w:r w:rsidRPr="008966CC">
        <w:rPr>
          <w:rFonts w:ascii="宋体" w:hAnsi="宋体" w:cs="Arial"/>
          <w:sz w:val="24"/>
        </w:rPr>
        <w:t>开户名全称：</w:t>
      </w:r>
      <w:r w:rsidRPr="008966CC">
        <w:rPr>
          <w:rFonts w:ascii="宋体" w:hAnsi="宋体" w:cs="Arial" w:hint="eastAsia"/>
          <w:sz w:val="24"/>
        </w:rPr>
        <w:t>北京明德致信咨询有限公司</w:t>
      </w:r>
    </w:p>
    <w:p w14:paraId="5F158821" w14:textId="77777777" w:rsidR="00565F83" w:rsidRPr="008966CC" w:rsidRDefault="00000000">
      <w:pPr>
        <w:widowControl/>
        <w:spacing w:line="480" w:lineRule="auto"/>
        <w:ind w:firstLineChars="200" w:firstLine="480"/>
        <w:rPr>
          <w:rFonts w:ascii="宋体" w:hAnsi="宋体" w:cs="Arial"/>
          <w:sz w:val="24"/>
        </w:rPr>
      </w:pPr>
      <w:r w:rsidRPr="008966CC">
        <w:rPr>
          <w:rFonts w:ascii="宋体" w:hAnsi="宋体" w:cs="Arial"/>
          <w:sz w:val="24"/>
        </w:rPr>
        <w:t>开户银行：</w:t>
      </w:r>
      <w:r w:rsidRPr="008966CC">
        <w:rPr>
          <w:rFonts w:ascii="宋体" w:hAnsi="宋体" w:hint="eastAsia"/>
          <w:sz w:val="24"/>
          <w:szCs w:val="21"/>
        </w:rPr>
        <w:t>中国工商银行股份有限公司北京东升路支行</w:t>
      </w:r>
    </w:p>
    <w:p w14:paraId="581443B6" w14:textId="77777777" w:rsidR="00565F83" w:rsidRPr="008966CC" w:rsidRDefault="00000000">
      <w:pPr>
        <w:widowControl/>
        <w:spacing w:line="480" w:lineRule="auto"/>
        <w:ind w:firstLineChars="200" w:firstLine="480"/>
        <w:rPr>
          <w:rFonts w:ascii="宋体" w:hAnsi="宋体" w:cs="Arial"/>
          <w:sz w:val="24"/>
        </w:rPr>
      </w:pPr>
      <w:r w:rsidRPr="008966CC">
        <w:rPr>
          <w:rFonts w:ascii="宋体" w:hAnsi="宋体" w:cs="Arial"/>
          <w:sz w:val="24"/>
        </w:rPr>
        <w:t>帐</w:t>
      </w:r>
      <w:r w:rsidRPr="008966CC">
        <w:rPr>
          <w:rFonts w:ascii="宋体" w:hAnsi="宋体" w:cs="Arial" w:hint="eastAsia"/>
          <w:sz w:val="24"/>
        </w:rPr>
        <w:t xml:space="preserve">   </w:t>
      </w:r>
      <w:r w:rsidRPr="008966CC">
        <w:rPr>
          <w:rFonts w:ascii="宋体" w:hAnsi="宋体" w:cs="Arial"/>
          <w:sz w:val="24"/>
        </w:rPr>
        <w:t>号：0200 0062 1920 0492 968</w:t>
      </w:r>
    </w:p>
    <w:p w14:paraId="1C768246" w14:textId="77777777" w:rsidR="00565F83" w:rsidRPr="008966CC" w:rsidRDefault="00000000">
      <w:pPr>
        <w:widowControl/>
        <w:spacing w:line="480" w:lineRule="auto"/>
        <w:ind w:firstLineChars="200" w:firstLine="480"/>
        <w:rPr>
          <w:rFonts w:ascii="宋体" w:hAnsi="宋体" w:cs="Arial"/>
          <w:sz w:val="24"/>
        </w:rPr>
      </w:pPr>
      <w:r w:rsidRPr="008966CC">
        <w:rPr>
          <w:rFonts w:ascii="宋体" w:hAnsi="宋体" w:cs="Arial" w:hint="eastAsia"/>
          <w:sz w:val="24"/>
        </w:rPr>
        <w:t>我公司承诺本项目所涉及的招标代理服务费按</w:t>
      </w:r>
      <w:proofErr w:type="gramStart"/>
      <w:r w:rsidRPr="008966CC">
        <w:rPr>
          <w:rFonts w:ascii="宋体" w:hAnsi="宋体" w:cs="Arial" w:hint="eastAsia"/>
          <w:sz w:val="24"/>
        </w:rPr>
        <w:t>固定额</w:t>
      </w:r>
      <w:proofErr w:type="gramEnd"/>
      <w:r w:rsidRPr="008966CC">
        <w:rPr>
          <w:rFonts w:ascii="宋体" w:hAnsi="宋体" w:cs="Arial" w:hint="eastAsia"/>
          <w:sz w:val="24"/>
        </w:rPr>
        <w:t>人民币8000元计取，</w:t>
      </w:r>
      <w:proofErr w:type="gramStart"/>
      <w:r w:rsidRPr="008966CC">
        <w:rPr>
          <w:rFonts w:ascii="宋体" w:hAnsi="宋体" w:cs="Arial" w:hint="eastAsia"/>
          <w:sz w:val="24"/>
        </w:rPr>
        <w:t>由成交</w:t>
      </w:r>
      <w:proofErr w:type="gramEnd"/>
      <w:r w:rsidRPr="008966CC">
        <w:rPr>
          <w:rFonts w:ascii="宋体" w:hAnsi="宋体" w:cs="Arial" w:hint="eastAsia"/>
          <w:sz w:val="24"/>
        </w:rPr>
        <w:t>供应商支付。</w:t>
      </w:r>
    </w:p>
    <w:p w14:paraId="09707327" w14:textId="77777777" w:rsidR="00565F83" w:rsidRPr="008966CC" w:rsidRDefault="00000000">
      <w:pPr>
        <w:widowControl/>
        <w:spacing w:line="480" w:lineRule="auto"/>
        <w:ind w:firstLine="465"/>
        <w:rPr>
          <w:rFonts w:ascii="宋体" w:hAnsi="宋体" w:cs="Arial"/>
          <w:sz w:val="24"/>
        </w:rPr>
      </w:pPr>
      <w:r w:rsidRPr="008966CC">
        <w:rPr>
          <w:rFonts w:ascii="宋体" w:hAnsi="宋体" w:cs="Arial" w:hint="eastAsia"/>
          <w:sz w:val="24"/>
        </w:rPr>
        <w:t>特此承诺！</w:t>
      </w:r>
    </w:p>
    <w:p w14:paraId="39FE49BA" w14:textId="77777777" w:rsidR="00565F83" w:rsidRPr="008966CC" w:rsidRDefault="00565F83">
      <w:pPr>
        <w:widowControl/>
        <w:spacing w:line="480" w:lineRule="auto"/>
        <w:ind w:firstLine="465"/>
        <w:rPr>
          <w:rFonts w:ascii="宋体" w:hAnsi="宋体" w:cs="Arial"/>
          <w:sz w:val="24"/>
        </w:rPr>
      </w:pPr>
    </w:p>
    <w:p w14:paraId="6B5F4500" w14:textId="77777777" w:rsidR="00565F83" w:rsidRPr="008966CC" w:rsidRDefault="00000000">
      <w:pPr>
        <w:widowControl/>
        <w:spacing w:line="480" w:lineRule="auto"/>
        <w:rPr>
          <w:rFonts w:ascii="宋体" w:hAnsi="宋体" w:cs="Arial"/>
          <w:sz w:val="24"/>
        </w:rPr>
      </w:pPr>
      <w:r w:rsidRPr="008966CC">
        <w:rPr>
          <w:rFonts w:ascii="宋体" w:hAnsi="宋体" w:cs="Arial"/>
          <w:sz w:val="24"/>
        </w:rPr>
        <w:tab/>
      </w:r>
      <w:r w:rsidRPr="008966CC">
        <w:rPr>
          <w:rFonts w:ascii="宋体" w:hAnsi="宋体" w:cs="Arial" w:hint="eastAsia"/>
          <w:sz w:val="24"/>
        </w:rPr>
        <w:t>承诺方名称：</w:t>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p>
    <w:p w14:paraId="40E70870" w14:textId="77777777" w:rsidR="00565F83" w:rsidRPr="008966CC" w:rsidRDefault="00000000">
      <w:pPr>
        <w:widowControl/>
        <w:spacing w:line="480" w:lineRule="auto"/>
        <w:rPr>
          <w:rFonts w:ascii="宋体" w:hAnsi="宋体" w:cs="Arial"/>
          <w:sz w:val="24"/>
        </w:rPr>
      </w:pPr>
      <w:r w:rsidRPr="008966CC">
        <w:rPr>
          <w:rFonts w:ascii="宋体" w:hAnsi="宋体" w:cs="Arial"/>
          <w:sz w:val="24"/>
        </w:rPr>
        <w:tab/>
      </w:r>
      <w:r w:rsidRPr="008966CC">
        <w:rPr>
          <w:rFonts w:ascii="宋体" w:hAnsi="宋体" w:cs="Arial" w:hint="eastAsia"/>
          <w:sz w:val="24"/>
        </w:rPr>
        <w:t>地址：</w:t>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p>
    <w:p w14:paraId="7A3B78D7" w14:textId="77777777" w:rsidR="00565F83" w:rsidRPr="008966CC" w:rsidRDefault="00000000">
      <w:pPr>
        <w:widowControl/>
        <w:spacing w:line="480" w:lineRule="auto"/>
        <w:rPr>
          <w:rFonts w:ascii="宋体" w:hAnsi="宋体" w:cs="Arial"/>
          <w:sz w:val="24"/>
        </w:rPr>
      </w:pPr>
      <w:r w:rsidRPr="008966CC">
        <w:rPr>
          <w:rFonts w:ascii="宋体" w:hAnsi="宋体" w:cs="Arial"/>
          <w:sz w:val="24"/>
        </w:rPr>
        <w:tab/>
      </w:r>
      <w:r w:rsidRPr="008966CC">
        <w:rPr>
          <w:rFonts w:ascii="宋体" w:hAnsi="宋体" w:cs="Arial" w:hint="eastAsia"/>
          <w:sz w:val="24"/>
        </w:rPr>
        <w:t>电话：</w:t>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rPr>
        <w:tab/>
      </w:r>
      <w:r w:rsidRPr="008966CC">
        <w:rPr>
          <w:rFonts w:ascii="宋体" w:hAnsi="宋体" w:cs="Arial"/>
          <w:sz w:val="24"/>
        </w:rPr>
        <w:tab/>
      </w:r>
      <w:r w:rsidRPr="008966CC">
        <w:rPr>
          <w:rFonts w:ascii="宋体" w:hAnsi="宋体" w:cs="Arial"/>
          <w:sz w:val="24"/>
        </w:rPr>
        <w:tab/>
      </w:r>
      <w:r w:rsidRPr="008966CC">
        <w:rPr>
          <w:rFonts w:ascii="宋体" w:hAnsi="宋体" w:cs="Arial" w:hint="eastAsia"/>
          <w:sz w:val="24"/>
        </w:rPr>
        <w:t>传真：</w:t>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p>
    <w:p w14:paraId="5697CD3C" w14:textId="77777777" w:rsidR="00565F83" w:rsidRPr="008966CC" w:rsidRDefault="00000000">
      <w:pPr>
        <w:widowControl/>
        <w:spacing w:line="480" w:lineRule="auto"/>
        <w:rPr>
          <w:rFonts w:ascii="宋体" w:hAnsi="宋体" w:cs="Arial"/>
          <w:sz w:val="24"/>
        </w:rPr>
      </w:pPr>
      <w:r w:rsidRPr="008966CC">
        <w:rPr>
          <w:rFonts w:ascii="宋体" w:hAnsi="宋体" w:cs="Arial"/>
          <w:sz w:val="24"/>
        </w:rPr>
        <w:tab/>
      </w:r>
      <w:r w:rsidRPr="008966CC">
        <w:rPr>
          <w:rFonts w:ascii="宋体" w:hAnsi="宋体" w:cs="Arial" w:hint="eastAsia"/>
          <w:sz w:val="24"/>
        </w:rPr>
        <w:t>电子函件：</w:t>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rPr>
        <w:tab/>
      </w:r>
      <w:r w:rsidRPr="008966CC">
        <w:rPr>
          <w:rFonts w:ascii="宋体" w:hAnsi="宋体" w:cs="Arial" w:hint="eastAsia"/>
          <w:sz w:val="24"/>
        </w:rPr>
        <w:t>邮编：</w:t>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p>
    <w:p w14:paraId="18A95DD3" w14:textId="77777777" w:rsidR="00565F83" w:rsidRPr="008966CC" w:rsidRDefault="00000000">
      <w:pPr>
        <w:widowControl/>
        <w:spacing w:line="480" w:lineRule="auto"/>
        <w:rPr>
          <w:rFonts w:ascii="宋体" w:hAnsi="宋体" w:cs="Arial"/>
          <w:sz w:val="24"/>
        </w:rPr>
      </w:pPr>
      <w:r w:rsidRPr="008966CC">
        <w:rPr>
          <w:rFonts w:ascii="宋体" w:hAnsi="宋体" w:cs="Arial"/>
          <w:sz w:val="24"/>
        </w:rPr>
        <w:tab/>
      </w:r>
      <w:r w:rsidRPr="008966CC">
        <w:rPr>
          <w:rFonts w:ascii="宋体" w:hAnsi="宋体" w:cs="Arial" w:hint="eastAsia"/>
          <w:sz w:val="24"/>
        </w:rPr>
        <w:t>承诺方法定代表人或其授权代表签字：</w:t>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hint="eastAsia"/>
          <w:sz w:val="24"/>
        </w:rPr>
        <w:t>（承诺方盖章）</w:t>
      </w:r>
    </w:p>
    <w:p w14:paraId="34813820" w14:textId="77777777" w:rsidR="00565F83" w:rsidRPr="008966CC" w:rsidRDefault="00000000">
      <w:pPr>
        <w:widowControl/>
        <w:spacing w:line="480" w:lineRule="auto"/>
        <w:rPr>
          <w:rFonts w:ascii="宋体" w:hAnsi="宋体" w:cs="Arial"/>
          <w:sz w:val="24"/>
          <w:u w:val="single"/>
        </w:rPr>
      </w:pPr>
      <w:r w:rsidRPr="008966CC">
        <w:rPr>
          <w:rFonts w:ascii="宋体" w:hAnsi="宋体" w:cs="Arial"/>
          <w:sz w:val="24"/>
        </w:rPr>
        <w:tab/>
      </w:r>
      <w:r w:rsidRPr="008966CC">
        <w:rPr>
          <w:rFonts w:ascii="宋体" w:hAnsi="宋体" w:cs="Arial" w:hint="eastAsia"/>
          <w:sz w:val="24"/>
        </w:rPr>
        <w:t>承诺日期：</w:t>
      </w:r>
      <w:r w:rsidRPr="008966CC">
        <w:rPr>
          <w:rFonts w:ascii="宋体" w:hAnsi="宋体" w:cs="Arial" w:hint="eastAsia"/>
          <w:sz w:val="24"/>
          <w:u w:val="single"/>
        </w:rPr>
        <w:t xml:space="preserve"> </w:t>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r w:rsidRPr="008966CC">
        <w:rPr>
          <w:rFonts w:ascii="宋体" w:hAnsi="宋体" w:cs="Arial"/>
          <w:sz w:val="24"/>
          <w:u w:val="single"/>
        </w:rPr>
        <w:tab/>
      </w:r>
    </w:p>
    <w:p w14:paraId="5C53009C" w14:textId="77777777" w:rsidR="00565F83" w:rsidRPr="008966CC" w:rsidRDefault="00565F83">
      <w:pPr>
        <w:jc w:val="center"/>
        <w:rPr>
          <w:rFonts w:hAnsi="宋体"/>
          <w:b/>
          <w:sz w:val="24"/>
        </w:rPr>
      </w:pPr>
    </w:p>
    <w:p w14:paraId="774B4A78" w14:textId="77777777" w:rsidR="00565F83" w:rsidRPr="008966CC" w:rsidRDefault="00565F83">
      <w:pPr>
        <w:jc w:val="center"/>
        <w:rPr>
          <w:rFonts w:hAnsi="宋体"/>
          <w:b/>
          <w:sz w:val="24"/>
        </w:rPr>
      </w:pPr>
    </w:p>
    <w:p w14:paraId="1E74C9B8" w14:textId="77777777" w:rsidR="00565F83" w:rsidRPr="008966CC" w:rsidRDefault="00565F83">
      <w:pPr>
        <w:jc w:val="center"/>
        <w:rPr>
          <w:rFonts w:hAnsi="宋体"/>
          <w:b/>
          <w:sz w:val="24"/>
        </w:rPr>
      </w:pPr>
    </w:p>
    <w:p w14:paraId="016B4F85" w14:textId="77777777" w:rsidR="00565F83" w:rsidRPr="008966CC" w:rsidRDefault="00565F83">
      <w:pPr>
        <w:jc w:val="center"/>
        <w:rPr>
          <w:rFonts w:hAnsi="宋体"/>
          <w:b/>
          <w:sz w:val="24"/>
        </w:rPr>
      </w:pPr>
    </w:p>
    <w:p w14:paraId="0CD65339" w14:textId="77777777" w:rsidR="00565F83" w:rsidRPr="008966CC" w:rsidRDefault="00565F83">
      <w:pPr>
        <w:jc w:val="center"/>
        <w:rPr>
          <w:rFonts w:hAnsi="宋体"/>
          <w:b/>
          <w:sz w:val="24"/>
        </w:rPr>
      </w:pPr>
    </w:p>
    <w:p w14:paraId="15436423" w14:textId="77777777" w:rsidR="00565F83" w:rsidRPr="008966CC" w:rsidRDefault="00565F83">
      <w:pPr>
        <w:jc w:val="center"/>
        <w:rPr>
          <w:rFonts w:hAnsi="宋体"/>
          <w:b/>
          <w:sz w:val="24"/>
        </w:rPr>
      </w:pPr>
    </w:p>
    <w:p w14:paraId="55655B0F" w14:textId="77777777" w:rsidR="00565F83" w:rsidRPr="008966CC" w:rsidRDefault="00565F83">
      <w:pPr>
        <w:jc w:val="center"/>
        <w:rPr>
          <w:rFonts w:hAnsi="宋体"/>
          <w:b/>
          <w:sz w:val="24"/>
        </w:rPr>
      </w:pPr>
    </w:p>
    <w:p w14:paraId="2C632375" w14:textId="77777777" w:rsidR="00565F83" w:rsidRPr="008966CC" w:rsidRDefault="00000000">
      <w:pPr>
        <w:spacing w:before="25" w:after="25" w:line="360" w:lineRule="auto"/>
        <w:jc w:val="center"/>
        <w:rPr>
          <w:rFonts w:ascii="宋体" w:hAnsi="宋体"/>
          <w:b/>
          <w:bCs/>
          <w:sz w:val="24"/>
        </w:rPr>
      </w:pPr>
      <w:r w:rsidRPr="008966CC">
        <w:rPr>
          <w:rFonts w:ascii="宋体" w:hAnsi="宋体" w:hint="eastAsia"/>
          <w:b/>
          <w:bCs/>
          <w:sz w:val="24"/>
        </w:rPr>
        <w:t>7.8 比选文件要求的其他证明文件</w:t>
      </w:r>
    </w:p>
    <w:p w14:paraId="725408EE" w14:textId="77777777" w:rsidR="00565F83" w:rsidRPr="008966CC" w:rsidRDefault="00000000">
      <w:pPr>
        <w:spacing w:before="25" w:after="25" w:line="360" w:lineRule="auto"/>
        <w:jc w:val="center"/>
        <w:rPr>
          <w:rFonts w:ascii="宋体" w:hAnsi="宋体"/>
          <w:b/>
          <w:bCs/>
          <w:sz w:val="24"/>
        </w:rPr>
      </w:pPr>
      <w:r w:rsidRPr="008966CC">
        <w:rPr>
          <w:rFonts w:hAnsi="宋体"/>
          <w:b/>
          <w:sz w:val="24"/>
        </w:rPr>
        <w:br w:type="page"/>
      </w:r>
      <w:r w:rsidRPr="008966CC">
        <w:rPr>
          <w:rFonts w:ascii="宋体" w:hAnsi="宋体" w:hint="eastAsia"/>
          <w:b/>
          <w:bCs/>
          <w:sz w:val="24"/>
        </w:rPr>
        <w:lastRenderedPageBreak/>
        <w:t>附件8：需提供的业绩证明文件</w:t>
      </w:r>
    </w:p>
    <w:p w14:paraId="1CE792F7" w14:textId="77777777" w:rsidR="00565F83" w:rsidRPr="008966CC" w:rsidRDefault="00000000">
      <w:pPr>
        <w:spacing w:before="25" w:after="25" w:line="360" w:lineRule="auto"/>
        <w:ind w:firstLineChars="200" w:firstLine="480"/>
        <w:rPr>
          <w:rFonts w:ascii="宋体" w:hAnsi="宋体"/>
          <w:sz w:val="24"/>
        </w:rPr>
      </w:pPr>
      <w:r w:rsidRPr="008966CC">
        <w:rPr>
          <w:rFonts w:ascii="宋体" w:hAnsi="宋体" w:hint="eastAsia"/>
          <w:sz w:val="24"/>
        </w:rPr>
        <w:t>参加资格比选的供应商请按照以下表格填写，附签约合同，表格</w:t>
      </w:r>
      <w:proofErr w:type="gramStart"/>
      <w:r w:rsidRPr="008966CC">
        <w:rPr>
          <w:rFonts w:ascii="宋体" w:hAnsi="宋体" w:hint="eastAsia"/>
          <w:sz w:val="24"/>
        </w:rPr>
        <w:t>不够可</w:t>
      </w:r>
      <w:proofErr w:type="gramEnd"/>
      <w:r w:rsidRPr="008966CC">
        <w:rPr>
          <w:rFonts w:ascii="宋体" w:hAnsi="宋体" w:hint="eastAsia"/>
          <w:sz w:val="24"/>
        </w:rPr>
        <w:t>自行复印填写。</w:t>
      </w:r>
    </w:p>
    <w:p w14:paraId="7AFDD4FC" w14:textId="77777777" w:rsidR="00565F83" w:rsidRPr="008966CC" w:rsidRDefault="00000000">
      <w:pPr>
        <w:spacing w:before="25" w:after="25" w:line="360" w:lineRule="auto"/>
        <w:ind w:firstLineChars="200" w:firstLine="480"/>
        <w:rPr>
          <w:rFonts w:ascii="宋体" w:hAnsi="宋体"/>
          <w:sz w:val="24"/>
        </w:rPr>
      </w:pPr>
      <w:r w:rsidRPr="008966CC">
        <w:rPr>
          <w:rFonts w:ascii="宋体" w:hAnsi="宋体" w:hint="eastAsia"/>
          <w:sz w:val="24"/>
        </w:rPr>
        <w:t>供应商应按比选文件要求提供成功案例业绩，（成功案例以合同复印件为准：包含合同首页、内容页、双方签字盖章页）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41"/>
        <w:gridCol w:w="708"/>
        <w:gridCol w:w="1134"/>
        <w:gridCol w:w="1134"/>
        <w:gridCol w:w="1134"/>
        <w:gridCol w:w="984"/>
      </w:tblGrid>
      <w:tr w:rsidR="00565F83" w:rsidRPr="008966CC" w14:paraId="576FBCAC" w14:textId="77777777">
        <w:tc>
          <w:tcPr>
            <w:tcW w:w="828" w:type="dxa"/>
            <w:vAlign w:val="center"/>
          </w:tcPr>
          <w:p w14:paraId="76E0BDC8"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序号</w:t>
            </w:r>
          </w:p>
        </w:tc>
        <w:tc>
          <w:tcPr>
            <w:tcW w:w="2541" w:type="dxa"/>
            <w:vAlign w:val="center"/>
          </w:tcPr>
          <w:p w14:paraId="26DD93C6"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项目名称（含已完成及正在实施的项目，并请分别注明）及简要描述</w:t>
            </w:r>
          </w:p>
        </w:tc>
        <w:tc>
          <w:tcPr>
            <w:tcW w:w="708" w:type="dxa"/>
            <w:vAlign w:val="center"/>
          </w:tcPr>
          <w:p w14:paraId="1D7ADEFC"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项目类型</w:t>
            </w:r>
          </w:p>
        </w:tc>
        <w:tc>
          <w:tcPr>
            <w:tcW w:w="1134" w:type="dxa"/>
            <w:vAlign w:val="center"/>
          </w:tcPr>
          <w:p w14:paraId="0DC92B0A"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内容</w:t>
            </w:r>
          </w:p>
        </w:tc>
        <w:tc>
          <w:tcPr>
            <w:tcW w:w="1134" w:type="dxa"/>
            <w:vAlign w:val="center"/>
          </w:tcPr>
          <w:p w14:paraId="7984C8AA"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采购方联系人及电话</w:t>
            </w:r>
          </w:p>
        </w:tc>
        <w:tc>
          <w:tcPr>
            <w:tcW w:w="1134" w:type="dxa"/>
            <w:vAlign w:val="center"/>
          </w:tcPr>
          <w:p w14:paraId="76131E23"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供应商负责人及电话</w:t>
            </w:r>
          </w:p>
        </w:tc>
        <w:tc>
          <w:tcPr>
            <w:tcW w:w="984" w:type="dxa"/>
            <w:vAlign w:val="center"/>
          </w:tcPr>
          <w:p w14:paraId="567812A2" w14:textId="77777777" w:rsidR="00565F83" w:rsidRPr="008966CC" w:rsidRDefault="00000000">
            <w:pPr>
              <w:spacing w:before="25" w:after="25" w:line="360" w:lineRule="auto"/>
              <w:jc w:val="center"/>
              <w:rPr>
                <w:rFonts w:ascii="宋体" w:hAnsi="宋体"/>
                <w:sz w:val="24"/>
              </w:rPr>
            </w:pPr>
            <w:r w:rsidRPr="008966CC">
              <w:rPr>
                <w:rFonts w:ascii="宋体" w:hAnsi="宋体" w:hint="eastAsia"/>
                <w:sz w:val="24"/>
              </w:rPr>
              <w:t>备注</w:t>
            </w:r>
          </w:p>
        </w:tc>
      </w:tr>
      <w:tr w:rsidR="00565F83" w:rsidRPr="008966CC" w14:paraId="77979203" w14:textId="77777777">
        <w:tc>
          <w:tcPr>
            <w:tcW w:w="828" w:type="dxa"/>
            <w:vAlign w:val="center"/>
          </w:tcPr>
          <w:p w14:paraId="74A5FAEE" w14:textId="77777777" w:rsidR="00565F83" w:rsidRPr="008966CC" w:rsidRDefault="00565F83">
            <w:pPr>
              <w:spacing w:before="25" w:after="25" w:line="360" w:lineRule="auto"/>
              <w:jc w:val="center"/>
              <w:rPr>
                <w:rFonts w:ascii="宋体" w:hAnsi="宋体"/>
                <w:sz w:val="24"/>
              </w:rPr>
            </w:pPr>
          </w:p>
        </w:tc>
        <w:tc>
          <w:tcPr>
            <w:tcW w:w="2541" w:type="dxa"/>
            <w:vAlign w:val="center"/>
          </w:tcPr>
          <w:p w14:paraId="1E98849C" w14:textId="77777777" w:rsidR="00565F83" w:rsidRPr="008966CC" w:rsidRDefault="00565F83">
            <w:pPr>
              <w:spacing w:before="25" w:after="25" w:line="360" w:lineRule="auto"/>
              <w:jc w:val="center"/>
              <w:rPr>
                <w:rFonts w:ascii="宋体" w:hAnsi="宋体"/>
                <w:sz w:val="24"/>
              </w:rPr>
            </w:pPr>
          </w:p>
        </w:tc>
        <w:tc>
          <w:tcPr>
            <w:tcW w:w="708" w:type="dxa"/>
            <w:vAlign w:val="center"/>
          </w:tcPr>
          <w:p w14:paraId="5C2409CB" w14:textId="77777777" w:rsidR="00565F83" w:rsidRPr="008966CC" w:rsidRDefault="00565F83">
            <w:pPr>
              <w:spacing w:before="25" w:after="25" w:line="360" w:lineRule="auto"/>
              <w:jc w:val="center"/>
              <w:rPr>
                <w:rFonts w:ascii="宋体" w:hAnsi="宋体"/>
                <w:sz w:val="24"/>
              </w:rPr>
            </w:pPr>
          </w:p>
        </w:tc>
        <w:tc>
          <w:tcPr>
            <w:tcW w:w="1134" w:type="dxa"/>
            <w:vAlign w:val="center"/>
          </w:tcPr>
          <w:p w14:paraId="6D98A8A1" w14:textId="77777777" w:rsidR="00565F83" w:rsidRPr="008966CC" w:rsidRDefault="00565F83">
            <w:pPr>
              <w:spacing w:before="25" w:after="25" w:line="360" w:lineRule="auto"/>
              <w:jc w:val="center"/>
              <w:rPr>
                <w:rFonts w:ascii="宋体" w:hAnsi="宋体"/>
                <w:sz w:val="24"/>
              </w:rPr>
            </w:pPr>
          </w:p>
        </w:tc>
        <w:tc>
          <w:tcPr>
            <w:tcW w:w="1134" w:type="dxa"/>
            <w:vAlign w:val="center"/>
          </w:tcPr>
          <w:p w14:paraId="148A1A4F" w14:textId="77777777" w:rsidR="00565F83" w:rsidRPr="008966CC" w:rsidRDefault="00565F83">
            <w:pPr>
              <w:spacing w:before="25" w:after="25" w:line="360" w:lineRule="auto"/>
              <w:jc w:val="center"/>
              <w:rPr>
                <w:rFonts w:ascii="宋体" w:hAnsi="宋体"/>
                <w:sz w:val="24"/>
              </w:rPr>
            </w:pPr>
          </w:p>
        </w:tc>
        <w:tc>
          <w:tcPr>
            <w:tcW w:w="1134" w:type="dxa"/>
            <w:vAlign w:val="center"/>
          </w:tcPr>
          <w:p w14:paraId="111FF8E2" w14:textId="77777777" w:rsidR="00565F83" w:rsidRPr="008966CC" w:rsidRDefault="00565F83">
            <w:pPr>
              <w:spacing w:before="25" w:after="25" w:line="360" w:lineRule="auto"/>
              <w:jc w:val="center"/>
              <w:rPr>
                <w:rFonts w:ascii="宋体" w:hAnsi="宋体"/>
                <w:sz w:val="24"/>
              </w:rPr>
            </w:pPr>
          </w:p>
        </w:tc>
        <w:tc>
          <w:tcPr>
            <w:tcW w:w="984" w:type="dxa"/>
            <w:vAlign w:val="center"/>
          </w:tcPr>
          <w:p w14:paraId="129BA1B7" w14:textId="77777777" w:rsidR="00565F83" w:rsidRPr="008966CC" w:rsidRDefault="00565F83">
            <w:pPr>
              <w:spacing w:before="25" w:after="25" w:line="360" w:lineRule="auto"/>
              <w:jc w:val="center"/>
              <w:rPr>
                <w:rFonts w:ascii="宋体" w:hAnsi="宋体"/>
                <w:sz w:val="24"/>
              </w:rPr>
            </w:pPr>
          </w:p>
        </w:tc>
      </w:tr>
      <w:tr w:rsidR="00565F83" w:rsidRPr="008966CC" w14:paraId="68052405" w14:textId="77777777">
        <w:tc>
          <w:tcPr>
            <w:tcW w:w="828" w:type="dxa"/>
            <w:vAlign w:val="center"/>
          </w:tcPr>
          <w:p w14:paraId="0CC98790" w14:textId="77777777" w:rsidR="00565F83" w:rsidRPr="008966CC" w:rsidRDefault="00565F83">
            <w:pPr>
              <w:spacing w:before="25" w:after="25" w:line="360" w:lineRule="auto"/>
              <w:jc w:val="center"/>
              <w:rPr>
                <w:rFonts w:ascii="宋体" w:hAnsi="宋体"/>
                <w:sz w:val="24"/>
              </w:rPr>
            </w:pPr>
          </w:p>
        </w:tc>
        <w:tc>
          <w:tcPr>
            <w:tcW w:w="2541" w:type="dxa"/>
            <w:vAlign w:val="center"/>
          </w:tcPr>
          <w:p w14:paraId="2A624634" w14:textId="77777777" w:rsidR="00565F83" w:rsidRPr="008966CC" w:rsidRDefault="00565F83">
            <w:pPr>
              <w:spacing w:before="25" w:after="25" w:line="360" w:lineRule="auto"/>
              <w:jc w:val="center"/>
              <w:rPr>
                <w:rFonts w:ascii="宋体" w:hAnsi="宋体"/>
                <w:sz w:val="24"/>
              </w:rPr>
            </w:pPr>
          </w:p>
        </w:tc>
        <w:tc>
          <w:tcPr>
            <w:tcW w:w="708" w:type="dxa"/>
            <w:vAlign w:val="center"/>
          </w:tcPr>
          <w:p w14:paraId="172BF6C9" w14:textId="77777777" w:rsidR="00565F83" w:rsidRPr="008966CC" w:rsidRDefault="00565F83">
            <w:pPr>
              <w:spacing w:before="25" w:after="25" w:line="360" w:lineRule="auto"/>
              <w:jc w:val="center"/>
              <w:rPr>
                <w:rFonts w:ascii="宋体" w:hAnsi="宋体"/>
                <w:sz w:val="24"/>
              </w:rPr>
            </w:pPr>
          </w:p>
        </w:tc>
        <w:tc>
          <w:tcPr>
            <w:tcW w:w="1134" w:type="dxa"/>
            <w:vAlign w:val="center"/>
          </w:tcPr>
          <w:p w14:paraId="0CA731D9" w14:textId="77777777" w:rsidR="00565F83" w:rsidRPr="008966CC" w:rsidRDefault="00565F83">
            <w:pPr>
              <w:spacing w:before="25" w:after="25" w:line="360" w:lineRule="auto"/>
              <w:jc w:val="center"/>
              <w:rPr>
                <w:rFonts w:ascii="宋体" w:hAnsi="宋体"/>
                <w:sz w:val="24"/>
              </w:rPr>
            </w:pPr>
          </w:p>
        </w:tc>
        <w:tc>
          <w:tcPr>
            <w:tcW w:w="1134" w:type="dxa"/>
            <w:vAlign w:val="center"/>
          </w:tcPr>
          <w:p w14:paraId="0530077C" w14:textId="77777777" w:rsidR="00565F83" w:rsidRPr="008966CC" w:rsidRDefault="00565F83">
            <w:pPr>
              <w:spacing w:before="25" w:after="25" w:line="360" w:lineRule="auto"/>
              <w:jc w:val="center"/>
              <w:rPr>
                <w:rFonts w:ascii="宋体" w:hAnsi="宋体"/>
                <w:sz w:val="24"/>
              </w:rPr>
            </w:pPr>
          </w:p>
        </w:tc>
        <w:tc>
          <w:tcPr>
            <w:tcW w:w="1134" w:type="dxa"/>
            <w:vAlign w:val="center"/>
          </w:tcPr>
          <w:p w14:paraId="1E9BD59F" w14:textId="77777777" w:rsidR="00565F83" w:rsidRPr="008966CC" w:rsidRDefault="00565F83">
            <w:pPr>
              <w:spacing w:before="25" w:after="25" w:line="360" w:lineRule="auto"/>
              <w:jc w:val="center"/>
              <w:rPr>
                <w:rFonts w:ascii="宋体" w:hAnsi="宋体"/>
                <w:sz w:val="24"/>
              </w:rPr>
            </w:pPr>
          </w:p>
        </w:tc>
        <w:tc>
          <w:tcPr>
            <w:tcW w:w="984" w:type="dxa"/>
            <w:vAlign w:val="center"/>
          </w:tcPr>
          <w:p w14:paraId="5B5F09BB" w14:textId="77777777" w:rsidR="00565F83" w:rsidRPr="008966CC" w:rsidRDefault="00565F83">
            <w:pPr>
              <w:spacing w:before="25" w:after="25" w:line="360" w:lineRule="auto"/>
              <w:jc w:val="center"/>
              <w:rPr>
                <w:rFonts w:ascii="宋体" w:hAnsi="宋体"/>
                <w:sz w:val="24"/>
              </w:rPr>
            </w:pPr>
          </w:p>
        </w:tc>
      </w:tr>
      <w:tr w:rsidR="00565F83" w:rsidRPr="008966CC" w14:paraId="7F82FAF7" w14:textId="77777777">
        <w:tc>
          <w:tcPr>
            <w:tcW w:w="828" w:type="dxa"/>
            <w:vAlign w:val="center"/>
          </w:tcPr>
          <w:p w14:paraId="2843D2E6" w14:textId="77777777" w:rsidR="00565F83" w:rsidRPr="008966CC" w:rsidRDefault="00565F83">
            <w:pPr>
              <w:spacing w:before="25" w:after="25" w:line="360" w:lineRule="auto"/>
              <w:jc w:val="center"/>
              <w:rPr>
                <w:rFonts w:ascii="宋体" w:hAnsi="宋体"/>
                <w:sz w:val="24"/>
              </w:rPr>
            </w:pPr>
          </w:p>
        </w:tc>
        <w:tc>
          <w:tcPr>
            <w:tcW w:w="2541" w:type="dxa"/>
            <w:vAlign w:val="center"/>
          </w:tcPr>
          <w:p w14:paraId="4CFE776D" w14:textId="77777777" w:rsidR="00565F83" w:rsidRPr="008966CC" w:rsidRDefault="00565F83">
            <w:pPr>
              <w:spacing w:before="25" w:after="25" w:line="360" w:lineRule="auto"/>
              <w:jc w:val="center"/>
              <w:rPr>
                <w:rFonts w:ascii="宋体" w:hAnsi="宋体"/>
                <w:sz w:val="24"/>
              </w:rPr>
            </w:pPr>
          </w:p>
        </w:tc>
        <w:tc>
          <w:tcPr>
            <w:tcW w:w="708" w:type="dxa"/>
            <w:vAlign w:val="center"/>
          </w:tcPr>
          <w:p w14:paraId="59388170" w14:textId="77777777" w:rsidR="00565F83" w:rsidRPr="008966CC" w:rsidRDefault="00565F83">
            <w:pPr>
              <w:spacing w:before="25" w:after="25" w:line="360" w:lineRule="auto"/>
              <w:jc w:val="center"/>
              <w:rPr>
                <w:rFonts w:ascii="宋体" w:hAnsi="宋体"/>
                <w:sz w:val="24"/>
              </w:rPr>
            </w:pPr>
          </w:p>
        </w:tc>
        <w:tc>
          <w:tcPr>
            <w:tcW w:w="1134" w:type="dxa"/>
            <w:vAlign w:val="center"/>
          </w:tcPr>
          <w:p w14:paraId="67CA94A7" w14:textId="77777777" w:rsidR="00565F83" w:rsidRPr="008966CC" w:rsidRDefault="00565F83">
            <w:pPr>
              <w:spacing w:before="25" w:after="25" w:line="360" w:lineRule="auto"/>
              <w:jc w:val="center"/>
              <w:rPr>
                <w:rFonts w:ascii="宋体" w:hAnsi="宋体"/>
                <w:sz w:val="24"/>
              </w:rPr>
            </w:pPr>
          </w:p>
        </w:tc>
        <w:tc>
          <w:tcPr>
            <w:tcW w:w="1134" w:type="dxa"/>
            <w:vAlign w:val="center"/>
          </w:tcPr>
          <w:p w14:paraId="61B5CB3E" w14:textId="77777777" w:rsidR="00565F83" w:rsidRPr="008966CC" w:rsidRDefault="00565F83">
            <w:pPr>
              <w:spacing w:before="25" w:after="25" w:line="360" w:lineRule="auto"/>
              <w:jc w:val="center"/>
              <w:rPr>
                <w:rFonts w:ascii="宋体" w:hAnsi="宋体"/>
                <w:sz w:val="24"/>
              </w:rPr>
            </w:pPr>
          </w:p>
        </w:tc>
        <w:tc>
          <w:tcPr>
            <w:tcW w:w="1134" w:type="dxa"/>
            <w:vAlign w:val="center"/>
          </w:tcPr>
          <w:p w14:paraId="1642FE0A" w14:textId="77777777" w:rsidR="00565F83" w:rsidRPr="008966CC" w:rsidRDefault="00565F83">
            <w:pPr>
              <w:spacing w:before="25" w:after="25" w:line="360" w:lineRule="auto"/>
              <w:jc w:val="center"/>
              <w:rPr>
                <w:rFonts w:ascii="宋体" w:hAnsi="宋体"/>
                <w:sz w:val="24"/>
              </w:rPr>
            </w:pPr>
          </w:p>
        </w:tc>
        <w:tc>
          <w:tcPr>
            <w:tcW w:w="984" w:type="dxa"/>
            <w:vAlign w:val="center"/>
          </w:tcPr>
          <w:p w14:paraId="23188A6B" w14:textId="77777777" w:rsidR="00565F83" w:rsidRPr="008966CC" w:rsidRDefault="00565F83">
            <w:pPr>
              <w:spacing w:before="25" w:after="25" w:line="360" w:lineRule="auto"/>
              <w:jc w:val="center"/>
              <w:rPr>
                <w:rFonts w:ascii="宋体" w:hAnsi="宋体"/>
                <w:sz w:val="24"/>
              </w:rPr>
            </w:pPr>
          </w:p>
        </w:tc>
      </w:tr>
      <w:tr w:rsidR="00565F83" w:rsidRPr="008966CC" w14:paraId="7CCFE95E" w14:textId="77777777">
        <w:tc>
          <w:tcPr>
            <w:tcW w:w="828" w:type="dxa"/>
            <w:vAlign w:val="center"/>
          </w:tcPr>
          <w:p w14:paraId="5EE2DC9A" w14:textId="77777777" w:rsidR="00565F83" w:rsidRPr="008966CC" w:rsidRDefault="00565F83">
            <w:pPr>
              <w:spacing w:before="25" w:after="25" w:line="360" w:lineRule="auto"/>
              <w:jc w:val="center"/>
              <w:rPr>
                <w:rFonts w:ascii="宋体" w:hAnsi="宋体"/>
                <w:sz w:val="24"/>
              </w:rPr>
            </w:pPr>
          </w:p>
        </w:tc>
        <w:tc>
          <w:tcPr>
            <w:tcW w:w="2541" w:type="dxa"/>
            <w:vAlign w:val="center"/>
          </w:tcPr>
          <w:p w14:paraId="4035D7FD" w14:textId="77777777" w:rsidR="00565F83" w:rsidRPr="008966CC" w:rsidRDefault="00565F83">
            <w:pPr>
              <w:spacing w:before="25" w:after="25" w:line="360" w:lineRule="auto"/>
              <w:jc w:val="center"/>
              <w:rPr>
                <w:rFonts w:ascii="宋体" w:hAnsi="宋体"/>
                <w:sz w:val="24"/>
              </w:rPr>
            </w:pPr>
          </w:p>
        </w:tc>
        <w:tc>
          <w:tcPr>
            <w:tcW w:w="708" w:type="dxa"/>
            <w:vAlign w:val="center"/>
          </w:tcPr>
          <w:p w14:paraId="6CABC8CB" w14:textId="77777777" w:rsidR="00565F83" w:rsidRPr="008966CC" w:rsidRDefault="00565F83">
            <w:pPr>
              <w:spacing w:before="25" w:after="25" w:line="360" w:lineRule="auto"/>
              <w:jc w:val="center"/>
              <w:rPr>
                <w:rFonts w:ascii="宋体" w:hAnsi="宋体"/>
                <w:sz w:val="24"/>
              </w:rPr>
            </w:pPr>
          </w:p>
        </w:tc>
        <w:tc>
          <w:tcPr>
            <w:tcW w:w="1134" w:type="dxa"/>
            <w:vAlign w:val="center"/>
          </w:tcPr>
          <w:p w14:paraId="15430351" w14:textId="77777777" w:rsidR="00565F83" w:rsidRPr="008966CC" w:rsidRDefault="00565F83">
            <w:pPr>
              <w:spacing w:before="25" w:after="25" w:line="360" w:lineRule="auto"/>
              <w:jc w:val="center"/>
              <w:rPr>
                <w:rFonts w:ascii="宋体" w:hAnsi="宋体"/>
                <w:sz w:val="24"/>
              </w:rPr>
            </w:pPr>
          </w:p>
        </w:tc>
        <w:tc>
          <w:tcPr>
            <w:tcW w:w="1134" w:type="dxa"/>
            <w:vAlign w:val="center"/>
          </w:tcPr>
          <w:p w14:paraId="46E2FFBC" w14:textId="77777777" w:rsidR="00565F83" w:rsidRPr="008966CC" w:rsidRDefault="00565F83">
            <w:pPr>
              <w:spacing w:before="25" w:after="25" w:line="360" w:lineRule="auto"/>
              <w:jc w:val="center"/>
              <w:rPr>
                <w:rFonts w:ascii="宋体" w:hAnsi="宋体"/>
                <w:sz w:val="24"/>
              </w:rPr>
            </w:pPr>
          </w:p>
        </w:tc>
        <w:tc>
          <w:tcPr>
            <w:tcW w:w="1134" w:type="dxa"/>
            <w:vAlign w:val="center"/>
          </w:tcPr>
          <w:p w14:paraId="0D79A9D0" w14:textId="77777777" w:rsidR="00565F83" w:rsidRPr="008966CC" w:rsidRDefault="00565F83">
            <w:pPr>
              <w:spacing w:before="25" w:after="25" w:line="360" w:lineRule="auto"/>
              <w:jc w:val="center"/>
              <w:rPr>
                <w:rFonts w:ascii="宋体" w:hAnsi="宋体"/>
                <w:sz w:val="24"/>
              </w:rPr>
            </w:pPr>
          </w:p>
        </w:tc>
        <w:tc>
          <w:tcPr>
            <w:tcW w:w="984" w:type="dxa"/>
            <w:vAlign w:val="center"/>
          </w:tcPr>
          <w:p w14:paraId="0F74543A" w14:textId="77777777" w:rsidR="00565F83" w:rsidRPr="008966CC" w:rsidRDefault="00565F83">
            <w:pPr>
              <w:spacing w:before="25" w:after="25" w:line="360" w:lineRule="auto"/>
              <w:jc w:val="center"/>
              <w:rPr>
                <w:rFonts w:ascii="宋体" w:hAnsi="宋体"/>
                <w:sz w:val="24"/>
              </w:rPr>
            </w:pPr>
          </w:p>
        </w:tc>
      </w:tr>
      <w:tr w:rsidR="00565F83" w:rsidRPr="008966CC" w14:paraId="2CC0C467" w14:textId="77777777">
        <w:tc>
          <w:tcPr>
            <w:tcW w:w="828" w:type="dxa"/>
            <w:vAlign w:val="center"/>
          </w:tcPr>
          <w:p w14:paraId="4F38B31C" w14:textId="77777777" w:rsidR="00565F83" w:rsidRPr="008966CC" w:rsidRDefault="00565F83">
            <w:pPr>
              <w:spacing w:before="25" w:after="25" w:line="360" w:lineRule="auto"/>
              <w:jc w:val="center"/>
              <w:rPr>
                <w:rFonts w:ascii="宋体" w:hAnsi="宋体"/>
                <w:sz w:val="24"/>
              </w:rPr>
            </w:pPr>
          </w:p>
        </w:tc>
        <w:tc>
          <w:tcPr>
            <w:tcW w:w="2541" w:type="dxa"/>
            <w:vAlign w:val="center"/>
          </w:tcPr>
          <w:p w14:paraId="4D3C0BAB" w14:textId="77777777" w:rsidR="00565F83" w:rsidRPr="008966CC" w:rsidRDefault="00565F83">
            <w:pPr>
              <w:spacing w:before="25" w:after="25" w:line="360" w:lineRule="auto"/>
              <w:jc w:val="center"/>
              <w:rPr>
                <w:rFonts w:ascii="宋体" w:hAnsi="宋体"/>
                <w:sz w:val="24"/>
              </w:rPr>
            </w:pPr>
          </w:p>
        </w:tc>
        <w:tc>
          <w:tcPr>
            <w:tcW w:w="708" w:type="dxa"/>
            <w:vAlign w:val="center"/>
          </w:tcPr>
          <w:p w14:paraId="13987870" w14:textId="77777777" w:rsidR="00565F83" w:rsidRPr="008966CC" w:rsidRDefault="00565F83">
            <w:pPr>
              <w:spacing w:before="25" w:after="25" w:line="360" w:lineRule="auto"/>
              <w:jc w:val="center"/>
              <w:rPr>
                <w:rFonts w:ascii="宋体" w:hAnsi="宋体"/>
                <w:sz w:val="24"/>
              </w:rPr>
            </w:pPr>
          </w:p>
        </w:tc>
        <w:tc>
          <w:tcPr>
            <w:tcW w:w="1134" w:type="dxa"/>
            <w:vAlign w:val="center"/>
          </w:tcPr>
          <w:p w14:paraId="5B5127F1" w14:textId="77777777" w:rsidR="00565F83" w:rsidRPr="008966CC" w:rsidRDefault="00565F83">
            <w:pPr>
              <w:spacing w:before="25" w:after="25" w:line="360" w:lineRule="auto"/>
              <w:jc w:val="center"/>
              <w:rPr>
                <w:rFonts w:ascii="宋体" w:hAnsi="宋体"/>
                <w:sz w:val="24"/>
              </w:rPr>
            </w:pPr>
          </w:p>
        </w:tc>
        <w:tc>
          <w:tcPr>
            <w:tcW w:w="1134" w:type="dxa"/>
            <w:vAlign w:val="center"/>
          </w:tcPr>
          <w:p w14:paraId="53763EC9" w14:textId="77777777" w:rsidR="00565F83" w:rsidRPr="008966CC" w:rsidRDefault="00565F83">
            <w:pPr>
              <w:spacing w:before="25" w:after="25" w:line="360" w:lineRule="auto"/>
              <w:jc w:val="center"/>
              <w:rPr>
                <w:rFonts w:ascii="宋体" w:hAnsi="宋体"/>
                <w:sz w:val="24"/>
              </w:rPr>
            </w:pPr>
          </w:p>
        </w:tc>
        <w:tc>
          <w:tcPr>
            <w:tcW w:w="1134" w:type="dxa"/>
            <w:vAlign w:val="center"/>
          </w:tcPr>
          <w:p w14:paraId="7A5396FB" w14:textId="77777777" w:rsidR="00565F83" w:rsidRPr="008966CC" w:rsidRDefault="00565F83">
            <w:pPr>
              <w:spacing w:before="25" w:after="25" w:line="360" w:lineRule="auto"/>
              <w:jc w:val="center"/>
              <w:rPr>
                <w:rFonts w:ascii="宋体" w:hAnsi="宋体"/>
                <w:sz w:val="24"/>
              </w:rPr>
            </w:pPr>
          </w:p>
        </w:tc>
        <w:tc>
          <w:tcPr>
            <w:tcW w:w="984" w:type="dxa"/>
            <w:vAlign w:val="center"/>
          </w:tcPr>
          <w:p w14:paraId="73D425F3" w14:textId="77777777" w:rsidR="00565F83" w:rsidRPr="008966CC" w:rsidRDefault="00565F83">
            <w:pPr>
              <w:spacing w:before="25" w:after="25" w:line="360" w:lineRule="auto"/>
              <w:jc w:val="center"/>
              <w:rPr>
                <w:rFonts w:ascii="宋体" w:hAnsi="宋体"/>
                <w:sz w:val="24"/>
              </w:rPr>
            </w:pPr>
          </w:p>
        </w:tc>
      </w:tr>
      <w:tr w:rsidR="00565F83" w:rsidRPr="008966CC" w14:paraId="41321D7A" w14:textId="77777777">
        <w:tc>
          <w:tcPr>
            <w:tcW w:w="828" w:type="dxa"/>
            <w:vAlign w:val="center"/>
          </w:tcPr>
          <w:p w14:paraId="7A3B7742" w14:textId="77777777" w:rsidR="00565F83" w:rsidRPr="008966CC" w:rsidRDefault="00565F83">
            <w:pPr>
              <w:spacing w:before="25" w:after="25" w:line="360" w:lineRule="auto"/>
              <w:jc w:val="center"/>
              <w:rPr>
                <w:rFonts w:ascii="宋体" w:hAnsi="宋体"/>
                <w:sz w:val="24"/>
              </w:rPr>
            </w:pPr>
          </w:p>
        </w:tc>
        <w:tc>
          <w:tcPr>
            <w:tcW w:w="2541" w:type="dxa"/>
            <w:vAlign w:val="center"/>
          </w:tcPr>
          <w:p w14:paraId="565B28FE" w14:textId="77777777" w:rsidR="00565F83" w:rsidRPr="008966CC" w:rsidRDefault="00565F83">
            <w:pPr>
              <w:spacing w:before="25" w:after="25" w:line="360" w:lineRule="auto"/>
              <w:jc w:val="center"/>
              <w:rPr>
                <w:rFonts w:ascii="宋体" w:hAnsi="宋体"/>
                <w:sz w:val="24"/>
              </w:rPr>
            </w:pPr>
          </w:p>
        </w:tc>
        <w:tc>
          <w:tcPr>
            <w:tcW w:w="708" w:type="dxa"/>
            <w:vAlign w:val="center"/>
          </w:tcPr>
          <w:p w14:paraId="02408898" w14:textId="77777777" w:rsidR="00565F83" w:rsidRPr="008966CC" w:rsidRDefault="00565F83">
            <w:pPr>
              <w:spacing w:before="25" w:after="25" w:line="360" w:lineRule="auto"/>
              <w:jc w:val="center"/>
              <w:rPr>
                <w:rFonts w:ascii="宋体" w:hAnsi="宋体"/>
                <w:sz w:val="24"/>
              </w:rPr>
            </w:pPr>
          </w:p>
        </w:tc>
        <w:tc>
          <w:tcPr>
            <w:tcW w:w="1134" w:type="dxa"/>
            <w:vAlign w:val="center"/>
          </w:tcPr>
          <w:p w14:paraId="00C4ED6A" w14:textId="77777777" w:rsidR="00565F83" w:rsidRPr="008966CC" w:rsidRDefault="00565F83">
            <w:pPr>
              <w:spacing w:before="25" w:after="25" w:line="360" w:lineRule="auto"/>
              <w:jc w:val="center"/>
              <w:rPr>
                <w:rFonts w:ascii="宋体" w:hAnsi="宋体"/>
                <w:sz w:val="24"/>
              </w:rPr>
            </w:pPr>
          </w:p>
        </w:tc>
        <w:tc>
          <w:tcPr>
            <w:tcW w:w="1134" w:type="dxa"/>
            <w:vAlign w:val="center"/>
          </w:tcPr>
          <w:p w14:paraId="1DD4A5D9" w14:textId="77777777" w:rsidR="00565F83" w:rsidRPr="008966CC" w:rsidRDefault="00565F83">
            <w:pPr>
              <w:spacing w:before="25" w:after="25" w:line="360" w:lineRule="auto"/>
              <w:jc w:val="center"/>
              <w:rPr>
                <w:rFonts w:ascii="宋体" w:hAnsi="宋体"/>
                <w:sz w:val="24"/>
              </w:rPr>
            </w:pPr>
          </w:p>
        </w:tc>
        <w:tc>
          <w:tcPr>
            <w:tcW w:w="1134" w:type="dxa"/>
            <w:vAlign w:val="center"/>
          </w:tcPr>
          <w:p w14:paraId="01EB31FF" w14:textId="77777777" w:rsidR="00565F83" w:rsidRPr="008966CC" w:rsidRDefault="00565F83">
            <w:pPr>
              <w:spacing w:before="25" w:after="25" w:line="360" w:lineRule="auto"/>
              <w:jc w:val="center"/>
              <w:rPr>
                <w:rFonts w:ascii="宋体" w:hAnsi="宋体"/>
                <w:sz w:val="24"/>
              </w:rPr>
            </w:pPr>
          </w:p>
        </w:tc>
        <w:tc>
          <w:tcPr>
            <w:tcW w:w="984" w:type="dxa"/>
            <w:vAlign w:val="center"/>
          </w:tcPr>
          <w:p w14:paraId="36E9C4DD" w14:textId="77777777" w:rsidR="00565F83" w:rsidRPr="008966CC" w:rsidRDefault="00565F83">
            <w:pPr>
              <w:spacing w:before="25" w:after="25" w:line="360" w:lineRule="auto"/>
              <w:jc w:val="center"/>
              <w:rPr>
                <w:rFonts w:ascii="宋体" w:hAnsi="宋体"/>
                <w:sz w:val="24"/>
              </w:rPr>
            </w:pPr>
          </w:p>
        </w:tc>
      </w:tr>
      <w:tr w:rsidR="00565F83" w:rsidRPr="008966CC" w14:paraId="7E469000" w14:textId="77777777">
        <w:tc>
          <w:tcPr>
            <w:tcW w:w="828" w:type="dxa"/>
            <w:vAlign w:val="center"/>
          </w:tcPr>
          <w:p w14:paraId="3AA1B98C" w14:textId="77777777" w:rsidR="00565F83" w:rsidRPr="008966CC" w:rsidRDefault="00565F83">
            <w:pPr>
              <w:spacing w:before="25" w:after="25" w:line="360" w:lineRule="auto"/>
              <w:jc w:val="center"/>
              <w:rPr>
                <w:rFonts w:ascii="宋体" w:hAnsi="宋体"/>
                <w:sz w:val="24"/>
              </w:rPr>
            </w:pPr>
          </w:p>
        </w:tc>
        <w:tc>
          <w:tcPr>
            <w:tcW w:w="2541" w:type="dxa"/>
            <w:vAlign w:val="center"/>
          </w:tcPr>
          <w:p w14:paraId="6957FCBC" w14:textId="77777777" w:rsidR="00565F83" w:rsidRPr="008966CC" w:rsidRDefault="00565F83">
            <w:pPr>
              <w:spacing w:before="25" w:after="25" w:line="360" w:lineRule="auto"/>
              <w:jc w:val="center"/>
              <w:rPr>
                <w:rFonts w:ascii="宋体" w:hAnsi="宋体"/>
                <w:sz w:val="24"/>
              </w:rPr>
            </w:pPr>
          </w:p>
        </w:tc>
        <w:tc>
          <w:tcPr>
            <w:tcW w:w="708" w:type="dxa"/>
            <w:vAlign w:val="center"/>
          </w:tcPr>
          <w:p w14:paraId="6F87A012" w14:textId="77777777" w:rsidR="00565F83" w:rsidRPr="008966CC" w:rsidRDefault="00565F83">
            <w:pPr>
              <w:spacing w:before="25" w:after="25" w:line="360" w:lineRule="auto"/>
              <w:jc w:val="center"/>
              <w:rPr>
                <w:rFonts w:ascii="宋体" w:hAnsi="宋体"/>
                <w:sz w:val="24"/>
              </w:rPr>
            </w:pPr>
          </w:p>
        </w:tc>
        <w:tc>
          <w:tcPr>
            <w:tcW w:w="1134" w:type="dxa"/>
            <w:vAlign w:val="center"/>
          </w:tcPr>
          <w:p w14:paraId="4114C255" w14:textId="77777777" w:rsidR="00565F83" w:rsidRPr="008966CC" w:rsidRDefault="00565F83">
            <w:pPr>
              <w:spacing w:before="25" w:after="25" w:line="360" w:lineRule="auto"/>
              <w:jc w:val="center"/>
              <w:rPr>
                <w:rFonts w:ascii="宋体" w:hAnsi="宋体"/>
                <w:sz w:val="24"/>
              </w:rPr>
            </w:pPr>
          </w:p>
        </w:tc>
        <w:tc>
          <w:tcPr>
            <w:tcW w:w="1134" w:type="dxa"/>
            <w:vAlign w:val="center"/>
          </w:tcPr>
          <w:p w14:paraId="54701104" w14:textId="77777777" w:rsidR="00565F83" w:rsidRPr="008966CC" w:rsidRDefault="00565F83">
            <w:pPr>
              <w:spacing w:before="25" w:after="25" w:line="360" w:lineRule="auto"/>
              <w:jc w:val="center"/>
              <w:rPr>
                <w:rFonts w:ascii="宋体" w:hAnsi="宋体"/>
                <w:sz w:val="24"/>
              </w:rPr>
            </w:pPr>
          </w:p>
        </w:tc>
        <w:tc>
          <w:tcPr>
            <w:tcW w:w="1134" w:type="dxa"/>
            <w:vAlign w:val="center"/>
          </w:tcPr>
          <w:p w14:paraId="6A49B3FF" w14:textId="77777777" w:rsidR="00565F83" w:rsidRPr="008966CC" w:rsidRDefault="00565F83">
            <w:pPr>
              <w:spacing w:before="25" w:after="25" w:line="360" w:lineRule="auto"/>
              <w:jc w:val="center"/>
              <w:rPr>
                <w:rFonts w:ascii="宋体" w:hAnsi="宋体"/>
                <w:sz w:val="24"/>
              </w:rPr>
            </w:pPr>
          </w:p>
        </w:tc>
        <w:tc>
          <w:tcPr>
            <w:tcW w:w="984" w:type="dxa"/>
            <w:vAlign w:val="center"/>
          </w:tcPr>
          <w:p w14:paraId="288B2CE8" w14:textId="77777777" w:rsidR="00565F83" w:rsidRPr="008966CC" w:rsidRDefault="00565F83">
            <w:pPr>
              <w:spacing w:before="25" w:after="25" w:line="360" w:lineRule="auto"/>
              <w:jc w:val="center"/>
              <w:rPr>
                <w:rFonts w:ascii="宋体" w:hAnsi="宋体"/>
                <w:sz w:val="24"/>
              </w:rPr>
            </w:pPr>
          </w:p>
        </w:tc>
      </w:tr>
      <w:tr w:rsidR="00565F83" w:rsidRPr="008966CC" w14:paraId="2AC0B9BD" w14:textId="77777777">
        <w:tc>
          <w:tcPr>
            <w:tcW w:w="828" w:type="dxa"/>
            <w:vAlign w:val="center"/>
          </w:tcPr>
          <w:p w14:paraId="740F5A64" w14:textId="77777777" w:rsidR="00565F83" w:rsidRPr="008966CC" w:rsidRDefault="00565F83">
            <w:pPr>
              <w:spacing w:before="25" w:after="25" w:line="360" w:lineRule="auto"/>
              <w:jc w:val="center"/>
              <w:rPr>
                <w:rFonts w:ascii="宋体" w:hAnsi="宋体"/>
                <w:sz w:val="24"/>
              </w:rPr>
            </w:pPr>
          </w:p>
        </w:tc>
        <w:tc>
          <w:tcPr>
            <w:tcW w:w="2541" w:type="dxa"/>
            <w:vAlign w:val="center"/>
          </w:tcPr>
          <w:p w14:paraId="0C0B9B0D" w14:textId="77777777" w:rsidR="00565F83" w:rsidRPr="008966CC" w:rsidRDefault="00565F83">
            <w:pPr>
              <w:spacing w:before="25" w:after="25" w:line="360" w:lineRule="auto"/>
              <w:jc w:val="center"/>
              <w:rPr>
                <w:rFonts w:ascii="宋体" w:hAnsi="宋体"/>
                <w:sz w:val="24"/>
              </w:rPr>
            </w:pPr>
          </w:p>
        </w:tc>
        <w:tc>
          <w:tcPr>
            <w:tcW w:w="708" w:type="dxa"/>
            <w:vAlign w:val="center"/>
          </w:tcPr>
          <w:p w14:paraId="34480AC7" w14:textId="77777777" w:rsidR="00565F83" w:rsidRPr="008966CC" w:rsidRDefault="00565F83">
            <w:pPr>
              <w:spacing w:before="25" w:after="25" w:line="360" w:lineRule="auto"/>
              <w:jc w:val="center"/>
              <w:rPr>
                <w:rFonts w:ascii="宋体" w:hAnsi="宋体"/>
                <w:sz w:val="24"/>
              </w:rPr>
            </w:pPr>
          </w:p>
        </w:tc>
        <w:tc>
          <w:tcPr>
            <w:tcW w:w="1134" w:type="dxa"/>
            <w:vAlign w:val="center"/>
          </w:tcPr>
          <w:p w14:paraId="4AD251F4" w14:textId="77777777" w:rsidR="00565F83" w:rsidRPr="008966CC" w:rsidRDefault="00565F83">
            <w:pPr>
              <w:spacing w:before="25" w:after="25" w:line="360" w:lineRule="auto"/>
              <w:jc w:val="center"/>
              <w:rPr>
                <w:rFonts w:ascii="宋体" w:hAnsi="宋体"/>
                <w:sz w:val="24"/>
              </w:rPr>
            </w:pPr>
          </w:p>
        </w:tc>
        <w:tc>
          <w:tcPr>
            <w:tcW w:w="1134" w:type="dxa"/>
            <w:vAlign w:val="center"/>
          </w:tcPr>
          <w:p w14:paraId="019ED96F" w14:textId="77777777" w:rsidR="00565F83" w:rsidRPr="008966CC" w:rsidRDefault="00565F83">
            <w:pPr>
              <w:spacing w:before="25" w:after="25" w:line="360" w:lineRule="auto"/>
              <w:jc w:val="center"/>
              <w:rPr>
                <w:rFonts w:ascii="宋体" w:hAnsi="宋体"/>
                <w:sz w:val="24"/>
              </w:rPr>
            </w:pPr>
          </w:p>
        </w:tc>
        <w:tc>
          <w:tcPr>
            <w:tcW w:w="1134" w:type="dxa"/>
            <w:vAlign w:val="center"/>
          </w:tcPr>
          <w:p w14:paraId="460817FE" w14:textId="77777777" w:rsidR="00565F83" w:rsidRPr="008966CC" w:rsidRDefault="00565F83">
            <w:pPr>
              <w:spacing w:before="25" w:after="25" w:line="360" w:lineRule="auto"/>
              <w:jc w:val="center"/>
              <w:rPr>
                <w:rFonts w:ascii="宋体" w:hAnsi="宋体"/>
                <w:sz w:val="24"/>
              </w:rPr>
            </w:pPr>
          </w:p>
        </w:tc>
        <w:tc>
          <w:tcPr>
            <w:tcW w:w="984" w:type="dxa"/>
            <w:vAlign w:val="center"/>
          </w:tcPr>
          <w:p w14:paraId="3F8D4C9B" w14:textId="77777777" w:rsidR="00565F83" w:rsidRPr="008966CC" w:rsidRDefault="00565F83">
            <w:pPr>
              <w:spacing w:before="25" w:after="25" w:line="360" w:lineRule="auto"/>
              <w:jc w:val="center"/>
              <w:rPr>
                <w:rFonts w:ascii="宋体" w:hAnsi="宋体"/>
                <w:sz w:val="24"/>
              </w:rPr>
            </w:pPr>
          </w:p>
        </w:tc>
      </w:tr>
      <w:tr w:rsidR="00565F83" w:rsidRPr="008966CC" w14:paraId="6B828271" w14:textId="77777777">
        <w:tc>
          <w:tcPr>
            <w:tcW w:w="828" w:type="dxa"/>
            <w:vAlign w:val="center"/>
          </w:tcPr>
          <w:p w14:paraId="3EA262EC" w14:textId="77777777" w:rsidR="00565F83" w:rsidRPr="008966CC" w:rsidRDefault="00565F83">
            <w:pPr>
              <w:spacing w:before="25" w:after="25" w:line="360" w:lineRule="auto"/>
              <w:jc w:val="center"/>
              <w:rPr>
                <w:rFonts w:ascii="宋体" w:hAnsi="宋体"/>
                <w:sz w:val="24"/>
              </w:rPr>
            </w:pPr>
          </w:p>
        </w:tc>
        <w:tc>
          <w:tcPr>
            <w:tcW w:w="2541" w:type="dxa"/>
            <w:vAlign w:val="center"/>
          </w:tcPr>
          <w:p w14:paraId="76B9DAB6" w14:textId="77777777" w:rsidR="00565F83" w:rsidRPr="008966CC" w:rsidRDefault="00565F83">
            <w:pPr>
              <w:spacing w:before="25" w:after="25" w:line="360" w:lineRule="auto"/>
              <w:jc w:val="center"/>
              <w:rPr>
                <w:rFonts w:ascii="宋体" w:hAnsi="宋体"/>
                <w:sz w:val="24"/>
              </w:rPr>
            </w:pPr>
          </w:p>
        </w:tc>
        <w:tc>
          <w:tcPr>
            <w:tcW w:w="708" w:type="dxa"/>
            <w:vAlign w:val="center"/>
          </w:tcPr>
          <w:p w14:paraId="5308764C" w14:textId="77777777" w:rsidR="00565F83" w:rsidRPr="008966CC" w:rsidRDefault="00565F83">
            <w:pPr>
              <w:spacing w:before="25" w:after="25" w:line="360" w:lineRule="auto"/>
              <w:jc w:val="center"/>
              <w:rPr>
                <w:rFonts w:ascii="宋体" w:hAnsi="宋体"/>
                <w:sz w:val="24"/>
              </w:rPr>
            </w:pPr>
          </w:p>
        </w:tc>
        <w:tc>
          <w:tcPr>
            <w:tcW w:w="1134" w:type="dxa"/>
            <w:vAlign w:val="center"/>
          </w:tcPr>
          <w:p w14:paraId="06AF16F5" w14:textId="77777777" w:rsidR="00565F83" w:rsidRPr="008966CC" w:rsidRDefault="00565F83">
            <w:pPr>
              <w:spacing w:before="25" w:after="25" w:line="360" w:lineRule="auto"/>
              <w:jc w:val="center"/>
              <w:rPr>
                <w:rFonts w:ascii="宋体" w:hAnsi="宋体"/>
                <w:sz w:val="24"/>
              </w:rPr>
            </w:pPr>
          </w:p>
        </w:tc>
        <w:tc>
          <w:tcPr>
            <w:tcW w:w="1134" w:type="dxa"/>
            <w:vAlign w:val="center"/>
          </w:tcPr>
          <w:p w14:paraId="06106436" w14:textId="77777777" w:rsidR="00565F83" w:rsidRPr="008966CC" w:rsidRDefault="00565F83">
            <w:pPr>
              <w:spacing w:before="25" w:after="25" w:line="360" w:lineRule="auto"/>
              <w:jc w:val="center"/>
              <w:rPr>
                <w:rFonts w:ascii="宋体" w:hAnsi="宋体"/>
                <w:sz w:val="24"/>
              </w:rPr>
            </w:pPr>
          </w:p>
        </w:tc>
        <w:tc>
          <w:tcPr>
            <w:tcW w:w="1134" w:type="dxa"/>
            <w:vAlign w:val="center"/>
          </w:tcPr>
          <w:p w14:paraId="3DE12FBA" w14:textId="77777777" w:rsidR="00565F83" w:rsidRPr="008966CC" w:rsidRDefault="00565F83">
            <w:pPr>
              <w:spacing w:before="25" w:after="25" w:line="360" w:lineRule="auto"/>
              <w:jc w:val="center"/>
              <w:rPr>
                <w:rFonts w:ascii="宋体" w:hAnsi="宋体"/>
                <w:sz w:val="24"/>
              </w:rPr>
            </w:pPr>
          </w:p>
        </w:tc>
        <w:tc>
          <w:tcPr>
            <w:tcW w:w="984" w:type="dxa"/>
            <w:vAlign w:val="center"/>
          </w:tcPr>
          <w:p w14:paraId="02F0D0AF" w14:textId="77777777" w:rsidR="00565F83" w:rsidRPr="008966CC" w:rsidRDefault="00565F83">
            <w:pPr>
              <w:spacing w:before="25" w:after="25" w:line="360" w:lineRule="auto"/>
              <w:jc w:val="center"/>
              <w:rPr>
                <w:rFonts w:ascii="宋体" w:hAnsi="宋体"/>
                <w:sz w:val="24"/>
              </w:rPr>
            </w:pPr>
          </w:p>
        </w:tc>
      </w:tr>
      <w:tr w:rsidR="00565F83" w:rsidRPr="008966CC" w14:paraId="064A7AB9" w14:textId="77777777">
        <w:tc>
          <w:tcPr>
            <w:tcW w:w="828" w:type="dxa"/>
            <w:vAlign w:val="center"/>
          </w:tcPr>
          <w:p w14:paraId="08D32417" w14:textId="77777777" w:rsidR="00565F83" w:rsidRPr="008966CC" w:rsidRDefault="00565F83">
            <w:pPr>
              <w:spacing w:before="25" w:after="25" w:line="360" w:lineRule="auto"/>
              <w:jc w:val="center"/>
              <w:rPr>
                <w:rFonts w:ascii="宋体" w:hAnsi="宋体"/>
                <w:sz w:val="24"/>
              </w:rPr>
            </w:pPr>
          </w:p>
        </w:tc>
        <w:tc>
          <w:tcPr>
            <w:tcW w:w="2541" w:type="dxa"/>
            <w:vAlign w:val="center"/>
          </w:tcPr>
          <w:p w14:paraId="271C344A" w14:textId="77777777" w:rsidR="00565F83" w:rsidRPr="008966CC" w:rsidRDefault="00565F83">
            <w:pPr>
              <w:spacing w:before="25" w:after="25" w:line="360" w:lineRule="auto"/>
              <w:jc w:val="center"/>
              <w:rPr>
                <w:rFonts w:ascii="宋体" w:hAnsi="宋体"/>
                <w:sz w:val="24"/>
              </w:rPr>
            </w:pPr>
          </w:p>
        </w:tc>
        <w:tc>
          <w:tcPr>
            <w:tcW w:w="708" w:type="dxa"/>
            <w:vAlign w:val="center"/>
          </w:tcPr>
          <w:p w14:paraId="000EBBA0" w14:textId="77777777" w:rsidR="00565F83" w:rsidRPr="008966CC" w:rsidRDefault="00565F83">
            <w:pPr>
              <w:spacing w:before="25" w:after="25" w:line="360" w:lineRule="auto"/>
              <w:jc w:val="center"/>
              <w:rPr>
                <w:rFonts w:ascii="宋体" w:hAnsi="宋体"/>
                <w:sz w:val="24"/>
              </w:rPr>
            </w:pPr>
          </w:p>
        </w:tc>
        <w:tc>
          <w:tcPr>
            <w:tcW w:w="1134" w:type="dxa"/>
            <w:vAlign w:val="center"/>
          </w:tcPr>
          <w:p w14:paraId="50409A34" w14:textId="77777777" w:rsidR="00565F83" w:rsidRPr="008966CC" w:rsidRDefault="00565F83">
            <w:pPr>
              <w:spacing w:before="25" w:after="25" w:line="360" w:lineRule="auto"/>
              <w:jc w:val="center"/>
              <w:rPr>
                <w:rFonts w:ascii="宋体" w:hAnsi="宋体"/>
                <w:sz w:val="24"/>
              </w:rPr>
            </w:pPr>
          </w:p>
        </w:tc>
        <w:tc>
          <w:tcPr>
            <w:tcW w:w="1134" w:type="dxa"/>
            <w:vAlign w:val="center"/>
          </w:tcPr>
          <w:p w14:paraId="596895C1" w14:textId="77777777" w:rsidR="00565F83" w:rsidRPr="008966CC" w:rsidRDefault="00565F83">
            <w:pPr>
              <w:spacing w:before="25" w:after="25" w:line="360" w:lineRule="auto"/>
              <w:jc w:val="center"/>
              <w:rPr>
                <w:rFonts w:ascii="宋体" w:hAnsi="宋体"/>
                <w:sz w:val="24"/>
              </w:rPr>
            </w:pPr>
          </w:p>
        </w:tc>
        <w:tc>
          <w:tcPr>
            <w:tcW w:w="1134" w:type="dxa"/>
            <w:vAlign w:val="center"/>
          </w:tcPr>
          <w:p w14:paraId="1C4604ED" w14:textId="77777777" w:rsidR="00565F83" w:rsidRPr="008966CC" w:rsidRDefault="00565F83">
            <w:pPr>
              <w:spacing w:before="25" w:after="25" w:line="360" w:lineRule="auto"/>
              <w:jc w:val="center"/>
              <w:rPr>
                <w:rFonts w:ascii="宋体" w:hAnsi="宋体"/>
                <w:sz w:val="24"/>
              </w:rPr>
            </w:pPr>
          </w:p>
        </w:tc>
        <w:tc>
          <w:tcPr>
            <w:tcW w:w="984" w:type="dxa"/>
            <w:vAlign w:val="center"/>
          </w:tcPr>
          <w:p w14:paraId="4537BC95" w14:textId="77777777" w:rsidR="00565F83" w:rsidRPr="008966CC" w:rsidRDefault="00565F83">
            <w:pPr>
              <w:spacing w:before="25" w:after="25" w:line="360" w:lineRule="auto"/>
              <w:jc w:val="center"/>
              <w:rPr>
                <w:rFonts w:ascii="宋体" w:hAnsi="宋体"/>
                <w:sz w:val="24"/>
              </w:rPr>
            </w:pPr>
          </w:p>
        </w:tc>
      </w:tr>
      <w:tr w:rsidR="00565F83" w:rsidRPr="008966CC" w14:paraId="59E91793" w14:textId="77777777">
        <w:tc>
          <w:tcPr>
            <w:tcW w:w="828" w:type="dxa"/>
            <w:vAlign w:val="center"/>
          </w:tcPr>
          <w:p w14:paraId="7252AF78" w14:textId="77777777" w:rsidR="00565F83" w:rsidRPr="008966CC" w:rsidRDefault="00565F83">
            <w:pPr>
              <w:spacing w:before="25" w:after="25" w:line="360" w:lineRule="auto"/>
              <w:jc w:val="center"/>
              <w:rPr>
                <w:rFonts w:ascii="宋体" w:hAnsi="宋体"/>
                <w:sz w:val="24"/>
              </w:rPr>
            </w:pPr>
          </w:p>
        </w:tc>
        <w:tc>
          <w:tcPr>
            <w:tcW w:w="2541" w:type="dxa"/>
            <w:vAlign w:val="center"/>
          </w:tcPr>
          <w:p w14:paraId="69228B7F" w14:textId="77777777" w:rsidR="00565F83" w:rsidRPr="008966CC" w:rsidRDefault="00565F83">
            <w:pPr>
              <w:spacing w:before="25" w:after="25" w:line="360" w:lineRule="auto"/>
              <w:jc w:val="center"/>
              <w:rPr>
                <w:rFonts w:ascii="宋体" w:hAnsi="宋体"/>
                <w:sz w:val="24"/>
              </w:rPr>
            </w:pPr>
          </w:p>
        </w:tc>
        <w:tc>
          <w:tcPr>
            <w:tcW w:w="708" w:type="dxa"/>
            <w:vAlign w:val="center"/>
          </w:tcPr>
          <w:p w14:paraId="6D4E7F8B" w14:textId="77777777" w:rsidR="00565F83" w:rsidRPr="008966CC" w:rsidRDefault="00565F83">
            <w:pPr>
              <w:spacing w:before="25" w:after="25" w:line="360" w:lineRule="auto"/>
              <w:jc w:val="center"/>
              <w:rPr>
                <w:rFonts w:ascii="宋体" w:hAnsi="宋体"/>
                <w:sz w:val="24"/>
              </w:rPr>
            </w:pPr>
          </w:p>
        </w:tc>
        <w:tc>
          <w:tcPr>
            <w:tcW w:w="1134" w:type="dxa"/>
            <w:vAlign w:val="center"/>
          </w:tcPr>
          <w:p w14:paraId="777FF3B9" w14:textId="77777777" w:rsidR="00565F83" w:rsidRPr="008966CC" w:rsidRDefault="00565F83">
            <w:pPr>
              <w:spacing w:before="25" w:after="25" w:line="360" w:lineRule="auto"/>
              <w:jc w:val="center"/>
              <w:rPr>
                <w:rFonts w:ascii="宋体" w:hAnsi="宋体"/>
                <w:sz w:val="24"/>
              </w:rPr>
            </w:pPr>
          </w:p>
        </w:tc>
        <w:tc>
          <w:tcPr>
            <w:tcW w:w="1134" w:type="dxa"/>
            <w:vAlign w:val="center"/>
          </w:tcPr>
          <w:p w14:paraId="02B606B5" w14:textId="77777777" w:rsidR="00565F83" w:rsidRPr="008966CC" w:rsidRDefault="00565F83">
            <w:pPr>
              <w:spacing w:before="25" w:after="25" w:line="360" w:lineRule="auto"/>
              <w:jc w:val="center"/>
              <w:rPr>
                <w:rFonts w:ascii="宋体" w:hAnsi="宋体"/>
                <w:sz w:val="24"/>
              </w:rPr>
            </w:pPr>
          </w:p>
        </w:tc>
        <w:tc>
          <w:tcPr>
            <w:tcW w:w="1134" w:type="dxa"/>
            <w:vAlign w:val="center"/>
          </w:tcPr>
          <w:p w14:paraId="1C2C0308" w14:textId="77777777" w:rsidR="00565F83" w:rsidRPr="008966CC" w:rsidRDefault="00565F83">
            <w:pPr>
              <w:spacing w:before="25" w:after="25" w:line="360" w:lineRule="auto"/>
              <w:jc w:val="center"/>
              <w:rPr>
                <w:rFonts w:ascii="宋体" w:hAnsi="宋体"/>
                <w:sz w:val="24"/>
              </w:rPr>
            </w:pPr>
          </w:p>
        </w:tc>
        <w:tc>
          <w:tcPr>
            <w:tcW w:w="984" w:type="dxa"/>
            <w:vAlign w:val="center"/>
          </w:tcPr>
          <w:p w14:paraId="5F7D0301" w14:textId="77777777" w:rsidR="00565F83" w:rsidRPr="008966CC" w:rsidRDefault="00565F83">
            <w:pPr>
              <w:spacing w:before="25" w:after="25" w:line="360" w:lineRule="auto"/>
              <w:jc w:val="center"/>
              <w:rPr>
                <w:rFonts w:ascii="宋体" w:hAnsi="宋体"/>
                <w:sz w:val="24"/>
              </w:rPr>
            </w:pPr>
          </w:p>
        </w:tc>
      </w:tr>
      <w:tr w:rsidR="00565F83" w:rsidRPr="008966CC" w14:paraId="02BB907D" w14:textId="77777777">
        <w:tc>
          <w:tcPr>
            <w:tcW w:w="828" w:type="dxa"/>
            <w:vAlign w:val="center"/>
          </w:tcPr>
          <w:p w14:paraId="5E3A56EA" w14:textId="77777777" w:rsidR="00565F83" w:rsidRPr="008966CC" w:rsidRDefault="00565F83">
            <w:pPr>
              <w:spacing w:before="25" w:after="25" w:line="360" w:lineRule="auto"/>
              <w:jc w:val="center"/>
              <w:rPr>
                <w:rFonts w:ascii="宋体" w:hAnsi="宋体"/>
                <w:sz w:val="24"/>
              </w:rPr>
            </w:pPr>
          </w:p>
        </w:tc>
        <w:tc>
          <w:tcPr>
            <w:tcW w:w="2541" w:type="dxa"/>
            <w:vAlign w:val="center"/>
          </w:tcPr>
          <w:p w14:paraId="7F253A27" w14:textId="77777777" w:rsidR="00565F83" w:rsidRPr="008966CC" w:rsidRDefault="00565F83">
            <w:pPr>
              <w:spacing w:before="25" w:after="25" w:line="360" w:lineRule="auto"/>
              <w:jc w:val="center"/>
              <w:rPr>
                <w:rFonts w:ascii="宋体" w:hAnsi="宋体"/>
                <w:sz w:val="24"/>
              </w:rPr>
            </w:pPr>
          </w:p>
        </w:tc>
        <w:tc>
          <w:tcPr>
            <w:tcW w:w="708" w:type="dxa"/>
            <w:vAlign w:val="center"/>
          </w:tcPr>
          <w:p w14:paraId="5234E0A1" w14:textId="77777777" w:rsidR="00565F83" w:rsidRPr="008966CC" w:rsidRDefault="00565F83">
            <w:pPr>
              <w:spacing w:before="25" w:after="25" w:line="360" w:lineRule="auto"/>
              <w:jc w:val="center"/>
              <w:rPr>
                <w:rFonts w:ascii="宋体" w:hAnsi="宋体"/>
                <w:sz w:val="24"/>
              </w:rPr>
            </w:pPr>
          </w:p>
        </w:tc>
        <w:tc>
          <w:tcPr>
            <w:tcW w:w="1134" w:type="dxa"/>
            <w:vAlign w:val="center"/>
          </w:tcPr>
          <w:p w14:paraId="519A6112" w14:textId="77777777" w:rsidR="00565F83" w:rsidRPr="008966CC" w:rsidRDefault="00565F83">
            <w:pPr>
              <w:spacing w:before="25" w:after="25" w:line="360" w:lineRule="auto"/>
              <w:jc w:val="center"/>
              <w:rPr>
                <w:rFonts w:ascii="宋体" w:hAnsi="宋体"/>
                <w:sz w:val="24"/>
              </w:rPr>
            </w:pPr>
          </w:p>
        </w:tc>
        <w:tc>
          <w:tcPr>
            <w:tcW w:w="1134" w:type="dxa"/>
            <w:vAlign w:val="center"/>
          </w:tcPr>
          <w:p w14:paraId="2A8ACE8D" w14:textId="77777777" w:rsidR="00565F83" w:rsidRPr="008966CC" w:rsidRDefault="00565F83">
            <w:pPr>
              <w:spacing w:before="25" w:after="25" w:line="360" w:lineRule="auto"/>
              <w:jc w:val="center"/>
              <w:rPr>
                <w:rFonts w:ascii="宋体" w:hAnsi="宋体"/>
                <w:sz w:val="24"/>
              </w:rPr>
            </w:pPr>
          </w:p>
        </w:tc>
        <w:tc>
          <w:tcPr>
            <w:tcW w:w="1134" w:type="dxa"/>
            <w:vAlign w:val="center"/>
          </w:tcPr>
          <w:p w14:paraId="2A22B6FD" w14:textId="77777777" w:rsidR="00565F83" w:rsidRPr="008966CC" w:rsidRDefault="00565F83">
            <w:pPr>
              <w:spacing w:before="25" w:after="25" w:line="360" w:lineRule="auto"/>
              <w:jc w:val="center"/>
              <w:rPr>
                <w:rFonts w:ascii="宋体" w:hAnsi="宋体"/>
                <w:sz w:val="24"/>
              </w:rPr>
            </w:pPr>
          </w:p>
        </w:tc>
        <w:tc>
          <w:tcPr>
            <w:tcW w:w="984" w:type="dxa"/>
            <w:vAlign w:val="center"/>
          </w:tcPr>
          <w:p w14:paraId="10D2D17E" w14:textId="77777777" w:rsidR="00565F83" w:rsidRPr="008966CC" w:rsidRDefault="00565F83">
            <w:pPr>
              <w:spacing w:before="25" w:after="25" w:line="360" w:lineRule="auto"/>
              <w:jc w:val="center"/>
              <w:rPr>
                <w:rFonts w:ascii="宋体" w:hAnsi="宋体"/>
                <w:sz w:val="24"/>
              </w:rPr>
            </w:pPr>
          </w:p>
        </w:tc>
      </w:tr>
    </w:tbl>
    <w:p w14:paraId="70A2CA59" w14:textId="77777777" w:rsidR="00565F83" w:rsidRPr="008966CC" w:rsidRDefault="00565F83">
      <w:pPr>
        <w:spacing w:before="25" w:after="25" w:line="360" w:lineRule="auto"/>
        <w:rPr>
          <w:rFonts w:ascii="宋体" w:hAnsi="宋体"/>
        </w:rPr>
      </w:pPr>
    </w:p>
    <w:p w14:paraId="3039A85A" w14:textId="77777777" w:rsidR="00565F83" w:rsidRPr="008966CC" w:rsidRDefault="00565F83">
      <w:pPr>
        <w:spacing w:before="25" w:after="25" w:line="360" w:lineRule="auto"/>
        <w:rPr>
          <w:rFonts w:ascii="宋体" w:hAnsi="宋体"/>
        </w:rPr>
        <w:sectPr w:rsidR="00565F83" w:rsidRPr="008966CC">
          <w:pgSz w:w="11906" w:h="16838"/>
          <w:pgMar w:top="1440" w:right="1797" w:bottom="1440" w:left="1797" w:header="851" w:footer="992" w:gutter="0"/>
          <w:cols w:space="720"/>
          <w:docGrid w:linePitch="312"/>
        </w:sectPr>
      </w:pPr>
    </w:p>
    <w:p w14:paraId="2EFC6461" w14:textId="77777777" w:rsidR="00565F83" w:rsidRPr="008966CC" w:rsidRDefault="00000000">
      <w:pPr>
        <w:spacing w:before="25" w:after="25" w:line="360" w:lineRule="auto"/>
        <w:jc w:val="center"/>
        <w:rPr>
          <w:rFonts w:ascii="宋体" w:hAnsi="宋体"/>
          <w:b/>
          <w:bCs/>
          <w:sz w:val="24"/>
        </w:rPr>
      </w:pPr>
      <w:r w:rsidRPr="008966CC">
        <w:rPr>
          <w:rFonts w:ascii="宋体" w:hAnsi="宋体" w:hint="eastAsia"/>
          <w:b/>
          <w:bCs/>
          <w:sz w:val="24"/>
        </w:rPr>
        <w:lastRenderedPageBreak/>
        <w:t>附件9</w:t>
      </w:r>
      <w:r w:rsidRPr="008966CC">
        <w:rPr>
          <w:rFonts w:ascii="宋体" w:hAnsi="宋体"/>
          <w:b/>
          <w:bCs/>
          <w:sz w:val="24"/>
        </w:rPr>
        <w:t xml:space="preserve"> </w:t>
      </w:r>
      <w:r w:rsidRPr="008966CC">
        <w:rPr>
          <w:rFonts w:ascii="宋体" w:hAnsi="宋体" w:hint="eastAsia"/>
          <w:b/>
          <w:bCs/>
          <w:sz w:val="24"/>
        </w:rPr>
        <w:t>其它</w:t>
      </w:r>
    </w:p>
    <w:p w14:paraId="23A3B55B" w14:textId="77777777" w:rsidR="00565F83" w:rsidRPr="008966CC" w:rsidRDefault="00565F83">
      <w:pPr>
        <w:spacing w:before="25" w:after="25" w:line="360" w:lineRule="auto"/>
        <w:rPr>
          <w:rFonts w:ascii="宋体" w:hAnsi="宋体"/>
          <w:b/>
          <w:bCs/>
          <w:sz w:val="24"/>
        </w:rPr>
      </w:pPr>
    </w:p>
    <w:p w14:paraId="5A712EE9" w14:textId="77777777" w:rsidR="00565F83" w:rsidRPr="008966CC" w:rsidRDefault="00000000">
      <w:pPr>
        <w:spacing w:before="25" w:after="25" w:line="360" w:lineRule="auto"/>
        <w:rPr>
          <w:rFonts w:ascii="宋体" w:hAnsi="宋体"/>
          <w:b/>
          <w:bCs/>
          <w:sz w:val="24"/>
        </w:rPr>
      </w:pPr>
      <w:r w:rsidRPr="008966CC">
        <w:rPr>
          <w:rFonts w:ascii="宋体" w:hAnsi="宋体" w:hint="eastAsia"/>
          <w:b/>
          <w:bCs/>
          <w:sz w:val="24"/>
        </w:rPr>
        <w:t>（1）其它承诺与声明</w:t>
      </w:r>
    </w:p>
    <w:p w14:paraId="43218C18" w14:textId="77777777" w:rsidR="00565F83" w:rsidRDefault="00000000">
      <w:pPr>
        <w:spacing w:before="25" w:after="25" w:line="360" w:lineRule="auto"/>
        <w:rPr>
          <w:rFonts w:ascii="宋体" w:hAnsi="宋体"/>
          <w:b/>
          <w:bCs/>
          <w:sz w:val="24"/>
        </w:rPr>
      </w:pPr>
      <w:r w:rsidRPr="008966CC">
        <w:rPr>
          <w:rFonts w:ascii="宋体" w:hAnsi="宋体" w:hint="eastAsia"/>
          <w:b/>
          <w:bCs/>
          <w:sz w:val="24"/>
        </w:rPr>
        <w:t>（2）其它证明文件：</w:t>
      </w:r>
    </w:p>
    <w:p w14:paraId="79083A53" w14:textId="77777777" w:rsidR="00565F83" w:rsidRDefault="00565F83">
      <w:pPr>
        <w:spacing w:line="360" w:lineRule="auto"/>
        <w:ind w:firstLineChars="200" w:firstLine="480"/>
        <w:rPr>
          <w:strike/>
          <w:sz w:val="24"/>
        </w:rPr>
      </w:pPr>
    </w:p>
    <w:p w14:paraId="4BB2788A" w14:textId="77777777" w:rsidR="00565F83" w:rsidRDefault="00565F83"/>
    <w:p w14:paraId="18C71FAD" w14:textId="77777777" w:rsidR="00565F83" w:rsidRDefault="00565F83"/>
    <w:p w14:paraId="2A16E5A6" w14:textId="77777777" w:rsidR="00565F83" w:rsidRDefault="00565F83"/>
    <w:p w14:paraId="4B74D4D1" w14:textId="77777777" w:rsidR="00565F83" w:rsidRDefault="00565F83"/>
    <w:p w14:paraId="5C1522A7" w14:textId="77777777" w:rsidR="00565F83" w:rsidRDefault="00565F83"/>
    <w:p w14:paraId="31DF3A82" w14:textId="77777777" w:rsidR="00565F83" w:rsidRDefault="00565F83"/>
    <w:p w14:paraId="5BD45EE6" w14:textId="77777777" w:rsidR="00565F83" w:rsidRDefault="00565F83"/>
    <w:p w14:paraId="7D4976F1" w14:textId="77777777" w:rsidR="00565F83" w:rsidRDefault="00565F83"/>
    <w:p w14:paraId="0664F025" w14:textId="77777777" w:rsidR="00565F83" w:rsidRDefault="00565F83"/>
    <w:p w14:paraId="695D60D4" w14:textId="77777777" w:rsidR="00565F83" w:rsidRDefault="00565F83"/>
    <w:p w14:paraId="3E58975B" w14:textId="77777777" w:rsidR="00565F83" w:rsidRDefault="00565F83"/>
    <w:p w14:paraId="67B35EF0" w14:textId="77777777" w:rsidR="00565F83" w:rsidRDefault="00565F83"/>
    <w:p w14:paraId="674E1811" w14:textId="77777777" w:rsidR="00565F83" w:rsidRDefault="00565F83"/>
    <w:p w14:paraId="39FE402F" w14:textId="77777777" w:rsidR="00565F83" w:rsidRDefault="00565F83"/>
    <w:p w14:paraId="69F11626" w14:textId="77777777" w:rsidR="00565F83" w:rsidRDefault="00565F83"/>
    <w:p w14:paraId="60EBB028" w14:textId="77777777" w:rsidR="00565F83" w:rsidRDefault="00565F83"/>
    <w:p w14:paraId="4CD1CE24" w14:textId="77777777" w:rsidR="00565F83" w:rsidRDefault="00565F83"/>
    <w:p w14:paraId="27DE0C3A" w14:textId="77777777" w:rsidR="00565F83" w:rsidRDefault="00565F83"/>
    <w:p w14:paraId="0C87DC0C" w14:textId="77777777" w:rsidR="00565F83" w:rsidRDefault="00565F83"/>
    <w:p w14:paraId="53117D11" w14:textId="77777777" w:rsidR="00565F83" w:rsidRDefault="00565F83"/>
    <w:p w14:paraId="60F7E4AB" w14:textId="77777777" w:rsidR="00565F83" w:rsidRDefault="00565F83"/>
    <w:p w14:paraId="210C58C1" w14:textId="77777777" w:rsidR="00565F83" w:rsidRDefault="00565F83"/>
    <w:sectPr w:rsidR="00565F83">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2204C" w14:textId="77777777" w:rsidR="00320DA3" w:rsidRDefault="00320DA3">
      <w:r>
        <w:separator/>
      </w:r>
    </w:p>
  </w:endnote>
  <w:endnote w:type="continuationSeparator" w:id="0">
    <w:p w14:paraId="58CE172B" w14:textId="77777777" w:rsidR="00320DA3" w:rsidRDefault="0032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424C" w14:textId="77777777" w:rsidR="00565F83" w:rsidRDefault="00000000">
    <w:pPr>
      <w:pStyle w:val="ad"/>
      <w:jc w:val="center"/>
    </w:pPr>
    <w:r>
      <w:fldChar w:fldCharType="begin"/>
    </w:r>
    <w:r>
      <w:instrText>PAGE   \* MERGEFORMAT</w:instrText>
    </w:r>
    <w:r>
      <w:fldChar w:fldCharType="separate"/>
    </w:r>
    <w:r>
      <w:rPr>
        <w:lang w:val="zh-CN"/>
      </w:rPr>
      <w:t>2</w:t>
    </w:r>
    <w:r>
      <w:fldChar w:fldCharType="end"/>
    </w:r>
  </w:p>
  <w:p w14:paraId="1B87563F" w14:textId="77777777" w:rsidR="00565F83" w:rsidRDefault="00565F83">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F59E" w14:textId="77777777" w:rsidR="00320DA3" w:rsidRDefault="00320DA3">
      <w:r>
        <w:separator/>
      </w:r>
    </w:p>
  </w:footnote>
  <w:footnote w:type="continuationSeparator" w:id="0">
    <w:p w14:paraId="758425D9" w14:textId="77777777" w:rsidR="00320DA3" w:rsidRDefault="00320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69CA02"/>
    <w:multiLevelType w:val="singleLevel"/>
    <w:tmpl w:val="A369CA02"/>
    <w:lvl w:ilvl="0">
      <w:start w:val="1"/>
      <w:numFmt w:val="decimal"/>
      <w:lvlText w:val="(%1)"/>
      <w:lvlJc w:val="left"/>
      <w:pPr>
        <w:ind w:left="425" w:hanging="425"/>
      </w:pPr>
      <w:rPr>
        <w:rFonts w:hint="default"/>
      </w:rPr>
    </w:lvl>
  </w:abstractNum>
  <w:abstractNum w:abstractNumId="1" w15:restartNumberingAfterBreak="0">
    <w:nsid w:val="00000002"/>
    <w:multiLevelType w:val="multilevel"/>
    <w:tmpl w:val="00000002"/>
    <w:lvl w:ilvl="0">
      <w:start w:val="1"/>
      <w:numFmt w:val="decimal"/>
      <w:lvlText w:val="%1."/>
      <w:lvlJc w:val="left"/>
      <w:pPr>
        <w:ind w:left="900" w:hanging="420"/>
      </w:pPr>
    </w:lvl>
    <w:lvl w:ilvl="1">
      <w:numFmt w:val="bullet"/>
      <w:lvlText w:val="★"/>
      <w:lvlJc w:val="left"/>
      <w:pPr>
        <w:ind w:left="1260" w:hanging="360"/>
      </w:pPr>
      <w:rPr>
        <w:rFonts w:ascii="宋体" w:eastAsia="宋体" w:hAnsi="宋体" w:cs="宋体" w:hint="eastAsia"/>
        <w:b w:val="0"/>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0000006"/>
    <w:multiLevelType w:val="multilevel"/>
    <w:tmpl w:val="00000006"/>
    <w:lvl w:ilvl="0">
      <w:start w:val="1"/>
      <w:numFmt w:val="decimal"/>
      <w:lvlText w:val="%1."/>
      <w:lvlJc w:val="left"/>
      <w:pPr>
        <w:ind w:left="900" w:hanging="420"/>
      </w:pPr>
      <w:rPr>
        <w:rFonts w:hint="eastAsia"/>
      </w:rPr>
    </w:lvl>
    <w:lvl w:ilvl="1">
      <w:numFmt w:val="bullet"/>
      <w:lvlText w:val="★"/>
      <w:lvlJc w:val="left"/>
      <w:pPr>
        <w:ind w:left="1260" w:hanging="360"/>
      </w:pPr>
      <w:rPr>
        <w:rFonts w:ascii="宋体" w:eastAsia="宋体" w:hAnsi="宋体" w:cs="宋体" w:hint="eastAsia"/>
        <w:b w:val="0"/>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0000007"/>
    <w:multiLevelType w:val="multilevel"/>
    <w:tmpl w:val="0000000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08"/>
    <w:multiLevelType w:val="multilevel"/>
    <w:tmpl w:val="00000008"/>
    <w:lvl w:ilvl="0">
      <w:start w:val="1"/>
      <w:numFmt w:val="decimal"/>
      <w:lvlText w:val="%1."/>
      <w:lvlJc w:val="left"/>
      <w:pPr>
        <w:ind w:left="900" w:hanging="420"/>
      </w:pPr>
    </w:lvl>
    <w:lvl w:ilvl="1">
      <w:numFmt w:val="bullet"/>
      <w:lvlText w:val="★"/>
      <w:lvlJc w:val="left"/>
      <w:pPr>
        <w:ind w:left="1260" w:hanging="360"/>
      </w:pPr>
      <w:rPr>
        <w:rFonts w:ascii="宋体" w:eastAsia="宋体" w:hAnsi="宋体" w:cs="宋体" w:hint="eastAsia"/>
        <w:b w:val="0"/>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0A"/>
    <w:multiLevelType w:val="multilevel"/>
    <w:tmpl w:val="0000000A"/>
    <w:lvl w:ilvl="0">
      <w:start w:val="1"/>
      <w:numFmt w:val="decimal"/>
      <w:lvlText w:val="%1."/>
      <w:lvlJc w:val="left"/>
      <w:pPr>
        <w:ind w:left="840" w:hanging="36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0000000C"/>
    <w:multiLevelType w:val="multilevel"/>
    <w:tmpl w:val="0000000C"/>
    <w:lvl w:ilvl="0">
      <w:start w:val="1"/>
      <w:numFmt w:val="decimal"/>
      <w:lvlText w:val="%1."/>
      <w:lvlJc w:val="left"/>
      <w:pPr>
        <w:ind w:left="900" w:hanging="420"/>
      </w:pPr>
    </w:lvl>
    <w:lvl w:ilvl="1">
      <w:numFmt w:val="bullet"/>
      <w:lvlText w:val="★"/>
      <w:lvlJc w:val="left"/>
      <w:pPr>
        <w:ind w:left="1260" w:hanging="360"/>
      </w:pPr>
      <w:rPr>
        <w:rFonts w:ascii="宋体" w:eastAsia="宋体" w:hAnsi="宋体" w:cs="宋体" w:hint="eastAsia"/>
        <w:b w:val="0"/>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0000000E"/>
    <w:multiLevelType w:val="multilevel"/>
    <w:tmpl w:val="0000000E"/>
    <w:lvl w:ilvl="0">
      <w:start w:val="1"/>
      <w:numFmt w:val="japaneseCounting"/>
      <w:lvlText w:val="（%1）"/>
      <w:lvlJc w:val="left"/>
      <w:pPr>
        <w:ind w:left="990" w:hanging="990"/>
      </w:pPr>
      <w:rPr>
        <w:rFonts w:hint="default"/>
      </w:rPr>
    </w:lvl>
    <w:lvl w:ilvl="1">
      <w:start w:val="4"/>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4"/>
    <w:multiLevelType w:val="multilevel"/>
    <w:tmpl w:val="00000014"/>
    <w:lvl w:ilvl="0">
      <w:start w:val="1"/>
      <w:numFmt w:val="decimal"/>
      <w:lvlText w:val="%1."/>
      <w:lvlJc w:val="left"/>
      <w:pPr>
        <w:ind w:left="900" w:hanging="420"/>
      </w:pPr>
    </w:lvl>
    <w:lvl w:ilvl="1">
      <w:numFmt w:val="bullet"/>
      <w:lvlText w:val="★"/>
      <w:lvlJc w:val="left"/>
      <w:pPr>
        <w:ind w:left="1260" w:hanging="360"/>
      </w:pPr>
      <w:rPr>
        <w:rFonts w:ascii="宋体" w:eastAsia="宋体" w:hAnsi="宋体" w:cs="宋体" w:hint="eastAsia"/>
        <w:b w:val="0"/>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023437E0"/>
    <w:multiLevelType w:val="multilevel"/>
    <w:tmpl w:val="023437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7904445"/>
    <w:multiLevelType w:val="multilevel"/>
    <w:tmpl w:val="07904445"/>
    <w:lvl w:ilvl="0">
      <w:start w:val="1"/>
      <w:numFmt w:val="decimal"/>
      <w:lvlText w:val="%1."/>
      <w:lvlJc w:val="left"/>
      <w:pPr>
        <w:ind w:left="900" w:hanging="420"/>
      </w:pPr>
      <w:rPr>
        <w:rFonts w:hint="eastAsia"/>
      </w:rPr>
    </w:lvl>
    <w:lvl w:ilvl="1">
      <w:numFmt w:val="bullet"/>
      <w:lvlText w:val="★"/>
      <w:lvlJc w:val="left"/>
      <w:pPr>
        <w:ind w:left="1260" w:hanging="360"/>
      </w:pPr>
      <w:rPr>
        <w:rFonts w:ascii="宋体" w:eastAsia="宋体" w:hAnsi="宋体" w:cs="宋体" w:hint="eastAsia"/>
        <w:b w:val="0"/>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07E34805"/>
    <w:multiLevelType w:val="multilevel"/>
    <w:tmpl w:val="07E34805"/>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12" w15:restartNumberingAfterBreak="0">
    <w:nsid w:val="08BE077D"/>
    <w:multiLevelType w:val="multilevel"/>
    <w:tmpl w:val="08BE077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4313D66"/>
    <w:multiLevelType w:val="multilevel"/>
    <w:tmpl w:val="14313D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DE7937"/>
    <w:multiLevelType w:val="multilevel"/>
    <w:tmpl w:val="16DE793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3A352E6"/>
    <w:multiLevelType w:val="multilevel"/>
    <w:tmpl w:val="23A352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FB856E4"/>
    <w:multiLevelType w:val="multilevel"/>
    <w:tmpl w:val="2FB856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16B6E6E"/>
    <w:multiLevelType w:val="multilevel"/>
    <w:tmpl w:val="416B6E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3DE79B5"/>
    <w:multiLevelType w:val="singleLevel"/>
    <w:tmpl w:val="43DE79B5"/>
    <w:lvl w:ilvl="0">
      <w:start w:val="1"/>
      <w:numFmt w:val="decimal"/>
      <w:lvlText w:val="(%1)"/>
      <w:lvlJc w:val="left"/>
      <w:pPr>
        <w:ind w:left="425" w:hanging="425"/>
      </w:pPr>
      <w:rPr>
        <w:rFonts w:hint="default"/>
      </w:rPr>
    </w:lvl>
  </w:abstractNum>
  <w:abstractNum w:abstractNumId="19" w15:restartNumberingAfterBreak="0">
    <w:nsid w:val="4662B553"/>
    <w:multiLevelType w:val="singleLevel"/>
    <w:tmpl w:val="4662B553"/>
    <w:lvl w:ilvl="0">
      <w:start w:val="1"/>
      <w:numFmt w:val="decimal"/>
      <w:lvlText w:val="(%1)"/>
      <w:lvlJc w:val="left"/>
      <w:pPr>
        <w:ind w:left="425" w:hanging="425"/>
      </w:pPr>
      <w:rPr>
        <w:rFonts w:hint="default"/>
      </w:rPr>
    </w:lvl>
  </w:abstractNum>
  <w:abstractNum w:abstractNumId="20" w15:restartNumberingAfterBreak="0">
    <w:nsid w:val="527B6DC4"/>
    <w:multiLevelType w:val="multilevel"/>
    <w:tmpl w:val="527B6D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52542FE"/>
    <w:multiLevelType w:val="multilevel"/>
    <w:tmpl w:val="55254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B0A5AD2"/>
    <w:multiLevelType w:val="hybridMultilevel"/>
    <w:tmpl w:val="3F0615A4"/>
    <w:lvl w:ilvl="0" w:tplc="9B9C575E">
      <w:start w:val="1"/>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6F892310"/>
    <w:multiLevelType w:val="multilevel"/>
    <w:tmpl w:val="6F892310"/>
    <w:lvl w:ilvl="0">
      <w:start w:val="1"/>
      <w:numFmt w:val="japaneseCounting"/>
      <w:lvlText w:val="%1、"/>
      <w:lvlJc w:val="left"/>
      <w:pPr>
        <w:ind w:left="450" w:hanging="450"/>
      </w:pPr>
    </w:lvl>
    <w:lvl w:ilvl="1">
      <w:start w:val="4"/>
      <w:numFmt w:val="decimal"/>
      <w:lvlText w:val="%2、"/>
      <w:lvlJc w:val="left"/>
      <w:pPr>
        <w:ind w:left="780" w:hanging="360"/>
      </w:pPr>
      <w:rPr>
        <w:rFonts w:ascii="宋体" w:eastAsia="宋体" w:hAnsi="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5C67B36"/>
    <w:multiLevelType w:val="multilevel"/>
    <w:tmpl w:val="75C67B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9411087"/>
    <w:multiLevelType w:val="multilevel"/>
    <w:tmpl w:val="7941108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457992370">
    <w:abstractNumId w:val="4"/>
  </w:num>
  <w:num w:numId="2" w16cid:durableId="900361939">
    <w:abstractNumId w:val="6"/>
  </w:num>
  <w:num w:numId="3" w16cid:durableId="858006189">
    <w:abstractNumId w:val="1"/>
  </w:num>
  <w:num w:numId="4" w16cid:durableId="651181772">
    <w:abstractNumId w:val="8"/>
  </w:num>
  <w:num w:numId="5" w16cid:durableId="759452500">
    <w:abstractNumId w:val="2"/>
  </w:num>
  <w:num w:numId="6" w16cid:durableId="1667511412">
    <w:abstractNumId w:val="10"/>
  </w:num>
  <w:num w:numId="7" w16cid:durableId="958996407">
    <w:abstractNumId w:val="7"/>
  </w:num>
  <w:num w:numId="8" w16cid:durableId="1668819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9549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546412">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45449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68094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30834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63239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29364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35792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39369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08729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12772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1334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62490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1724547">
    <w:abstractNumId w:val="25"/>
  </w:num>
  <w:num w:numId="23" w16cid:durableId="1166432713">
    <w:abstractNumId w:val="19"/>
  </w:num>
  <w:num w:numId="24" w16cid:durableId="1570722854">
    <w:abstractNumId w:val="0"/>
  </w:num>
  <w:num w:numId="25" w16cid:durableId="829174040">
    <w:abstractNumId w:val="18"/>
  </w:num>
  <w:num w:numId="26" w16cid:durableId="10583634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NhY2U3NzEwZGRjOTgxNTUwYWU3MzRjYmE4ZDU4NmIifQ=="/>
  </w:docVars>
  <w:rsids>
    <w:rsidRoot w:val="00E919A6"/>
    <w:rsid w:val="00000CDB"/>
    <w:rsid w:val="00001591"/>
    <w:rsid w:val="00003415"/>
    <w:rsid w:val="00003867"/>
    <w:rsid w:val="0000431A"/>
    <w:rsid w:val="00004E07"/>
    <w:rsid w:val="000065EC"/>
    <w:rsid w:val="00006607"/>
    <w:rsid w:val="000115F1"/>
    <w:rsid w:val="000128DD"/>
    <w:rsid w:val="000140E9"/>
    <w:rsid w:val="00014AEA"/>
    <w:rsid w:val="00021270"/>
    <w:rsid w:val="00021678"/>
    <w:rsid w:val="00022914"/>
    <w:rsid w:val="0002653F"/>
    <w:rsid w:val="0002789D"/>
    <w:rsid w:val="00027F49"/>
    <w:rsid w:val="00032F6E"/>
    <w:rsid w:val="00035002"/>
    <w:rsid w:val="000358C0"/>
    <w:rsid w:val="00035F3A"/>
    <w:rsid w:val="00036E28"/>
    <w:rsid w:val="000418E8"/>
    <w:rsid w:val="00043300"/>
    <w:rsid w:val="0004792F"/>
    <w:rsid w:val="00047D54"/>
    <w:rsid w:val="00053307"/>
    <w:rsid w:val="00060099"/>
    <w:rsid w:val="00060DCD"/>
    <w:rsid w:val="00062FF7"/>
    <w:rsid w:val="000630AD"/>
    <w:rsid w:val="000661AE"/>
    <w:rsid w:val="00071BCA"/>
    <w:rsid w:val="0007616C"/>
    <w:rsid w:val="00080C3F"/>
    <w:rsid w:val="00083224"/>
    <w:rsid w:val="0008360F"/>
    <w:rsid w:val="00084D13"/>
    <w:rsid w:val="000851B3"/>
    <w:rsid w:val="00085DB4"/>
    <w:rsid w:val="0009340F"/>
    <w:rsid w:val="00093F59"/>
    <w:rsid w:val="00094970"/>
    <w:rsid w:val="0009503D"/>
    <w:rsid w:val="00095522"/>
    <w:rsid w:val="00096059"/>
    <w:rsid w:val="000962C7"/>
    <w:rsid w:val="000962EC"/>
    <w:rsid w:val="00096BE1"/>
    <w:rsid w:val="000A0522"/>
    <w:rsid w:val="000A15F8"/>
    <w:rsid w:val="000A1788"/>
    <w:rsid w:val="000A1FF9"/>
    <w:rsid w:val="000A25D5"/>
    <w:rsid w:val="000A2878"/>
    <w:rsid w:val="000A6CB9"/>
    <w:rsid w:val="000A6E55"/>
    <w:rsid w:val="000A7059"/>
    <w:rsid w:val="000B1FEE"/>
    <w:rsid w:val="000B2E07"/>
    <w:rsid w:val="000B6349"/>
    <w:rsid w:val="000B71D0"/>
    <w:rsid w:val="000C014B"/>
    <w:rsid w:val="000C0ED0"/>
    <w:rsid w:val="000C1919"/>
    <w:rsid w:val="000C2B8C"/>
    <w:rsid w:val="000C2FBE"/>
    <w:rsid w:val="000C35DF"/>
    <w:rsid w:val="000C3710"/>
    <w:rsid w:val="000C6700"/>
    <w:rsid w:val="000C7D32"/>
    <w:rsid w:val="000C7E60"/>
    <w:rsid w:val="000D376B"/>
    <w:rsid w:val="000D4B43"/>
    <w:rsid w:val="000D61DE"/>
    <w:rsid w:val="000D7915"/>
    <w:rsid w:val="000E0B4F"/>
    <w:rsid w:val="000E1F55"/>
    <w:rsid w:val="000E2A7F"/>
    <w:rsid w:val="000E4157"/>
    <w:rsid w:val="000E4AF3"/>
    <w:rsid w:val="000E4D41"/>
    <w:rsid w:val="000E55BA"/>
    <w:rsid w:val="000E5CA7"/>
    <w:rsid w:val="000F001D"/>
    <w:rsid w:val="000F11C7"/>
    <w:rsid w:val="000F1C19"/>
    <w:rsid w:val="000F3D9D"/>
    <w:rsid w:val="000F3E48"/>
    <w:rsid w:val="000F42EE"/>
    <w:rsid w:val="000F4C71"/>
    <w:rsid w:val="000F6AA3"/>
    <w:rsid w:val="000F71A5"/>
    <w:rsid w:val="001012C3"/>
    <w:rsid w:val="0010402E"/>
    <w:rsid w:val="001044AD"/>
    <w:rsid w:val="0011003B"/>
    <w:rsid w:val="00110621"/>
    <w:rsid w:val="001110CD"/>
    <w:rsid w:val="00112189"/>
    <w:rsid w:val="00113AED"/>
    <w:rsid w:val="00117CE3"/>
    <w:rsid w:val="00121533"/>
    <w:rsid w:val="00121FCC"/>
    <w:rsid w:val="001223D2"/>
    <w:rsid w:val="00122F45"/>
    <w:rsid w:val="00123051"/>
    <w:rsid w:val="00127ADE"/>
    <w:rsid w:val="00127E85"/>
    <w:rsid w:val="001329C7"/>
    <w:rsid w:val="00140DD8"/>
    <w:rsid w:val="00141046"/>
    <w:rsid w:val="00141214"/>
    <w:rsid w:val="00141562"/>
    <w:rsid w:val="00143FA4"/>
    <w:rsid w:val="001446D1"/>
    <w:rsid w:val="00144D90"/>
    <w:rsid w:val="00144EA7"/>
    <w:rsid w:val="001527C2"/>
    <w:rsid w:val="00153E7C"/>
    <w:rsid w:val="00154267"/>
    <w:rsid w:val="00154BF2"/>
    <w:rsid w:val="00156247"/>
    <w:rsid w:val="00161A35"/>
    <w:rsid w:val="0016258A"/>
    <w:rsid w:val="00162820"/>
    <w:rsid w:val="00163611"/>
    <w:rsid w:val="00163AE5"/>
    <w:rsid w:val="00163FBC"/>
    <w:rsid w:val="00165AD0"/>
    <w:rsid w:val="00170609"/>
    <w:rsid w:val="0017225B"/>
    <w:rsid w:val="001722F6"/>
    <w:rsid w:val="00173083"/>
    <w:rsid w:val="00173BB3"/>
    <w:rsid w:val="00177B38"/>
    <w:rsid w:val="001812FF"/>
    <w:rsid w:val="00181A8E"/>
    <w:rsid w:val="001830D7"/>
    <w:rsid w:val="0018549A"/>
    <w:rsid w:val="001854B4"/>
    <w:rsid w:val="00187FF5"/>
    <w:rsid w:val="0019203C"/>
    <w:rsid w:val="001961EE"/>
    <w:rsid w:val="001965EC"/>
    <w:rsid w:val="00197505"/>
    <w:rsid w:val="001A3036"/>
    <w:rsid w:val="001A3BE3"/>
    <w:rsid w:val="001A44DF"/>
    <w:rsid w:val="001A5B1C"/>
    <w:rsid w:val="001A6D98"/>
    <w:rsid w:val="001A72AA"/>
    <w:rsid w:val="001A7DCF"/>
    <w:rsid w:val="001B0988"/>
    <w:rsid w:val="001B15B1"/>
    <w:rsid w:val="001B20A6"/>
    <w:rsid w:val="001B2CED"/>
    <w:rsid w:val="001B3C19"/>
    <w:rsid w:val="001B4224"/>
    <w:rsid w:val="001B4471"/>
    <w:rsid w:val="001C02A2"/>
    <w:rsid w:val="001C0326"/>
    <w:rsid w:val="001C11BC"/>
    <w:rsid w:val="001C1E66"/>
    <w:rsid w:val="001C2AC3"/>
    <w:rsid w:val="001C2B3E"/>
    <w:rsid w:val="001C3FCB"/>
    <w:rsid w:val="001C440A"/>
    <w:rsid w:val="001C44AD"/>
    <w:rsid w:val="001C4B36"/>
    <w:rsid w:val="001C4C03"/>
    <w:rsid w:val="001C56DB"/>
    <w:rsid w:val="001C678A"/>
    <w:rsid w:val="001C7DF0"/>
    <w:rsid w:val="001D2A89"/>
    <w:rsid w:val="001D2C09"/>
    <w:rsid w:val="001D2F6E"/>
    <w:rsid w:val="001D3458"/>
    <w:rsid w:val="001D3B94"/>
    <w:rsid w:val="001D4024"/>
    <w:rsid w:val="001D41BD"/>
    <w:rsid w:val="001D4608"/>
    <w:rsid w:val="001D4734"/>
    <w:rsid w:val="001D4AAB"/>
    <w:rsid w:val="001D6333"/>
    <w:rsid w:val="001E3ACB"/>
    <w:rsid w:val="001E4001"/>
    <w:rsid w:val="001E4791"/>
    <w:rsid w:val="001F0C62"/>
    <w:rsid w:val="001F2232"/>
    <w:rsid w:val="001F5F3C"/>
    <w:rsid w:val="001F6B86"/>
    <w:rsid w:val="001F7846"/>
    <w:rsid w:val="00200FF6"/>
    <w:rsid w:val="00202379"/>
    <w:rsid w:val="002030AC"/>
    <w:rsid w:val="00204987"/>
    <w:rsid w:val="002050D5"/>
    <w:rsid w:val="002079F9"/>
    <w:rsid w:val="00210244"/>
    <w:rsid w:val="00210794"/>
    <w:rsid w:val="002128ED"/>
    <w:rsid w:val="00212FCC"/>
    <w:rsid w:val="00214527"/>
    <w:rsid w:val="00214542"/>
    <w:rsid w:val="002163B8"/>
    <w:rsid w:val="0022138B"/>
    <w:rsid w:val="00221889"/>
    <w:rsid w:val="00222C5E"/>
    <w:rsid w:val="00226D4A"/>
    <w:rsid w:val="00226D87"/>
    <w:rsid w:val="0023310D"/>
    <w:rsid w:val="00234830"/>
    <w:rsid w:val="00235DCB"/>
    <w:rsid w:val="00243885"/>
    <w:rsid w:val="00244BCA"/>
    <w:rsid w:val="00245978"/>
    <w:rsid w:val="0024709B"/>
    <w:rsid w:val="002504CB"/>
    <w:rsid w:val="002513ED"/>
    <w:rsid w:val="002528DB"/>
    <w:rsid w:val="00252963"/>
    <w:rsid w:val="002533B8"/>
    <w:rsid w:val="002536D4"/>
    <w:rsid w:val="00253D84"/>
    <w:rsid w:val="002568E5"/>
    <w:rsid w:val="002624C7"/>
    <w:rsid w:val="00264084"/>
    <w:rsid w:val="00265829"/>
    <w:rsid w:val="00270A6E"/>
    <w:rsid w:val="00270F2C"/>
    <w:rsid w:val="002724AF"/>
    <w:rsid w:val="00272905"/>
    <w:rsid w:val="00273D09"/>
    <w:rsid w:val="0027445B"/>
    <w:rsid w:val="0027537D"/>
    <w:rsid w:val="002756B1"/>
    <w:rsid w:val="00276B14"/>
    <w:rsid w:val="002772FF"/>
    <w:rsid w:val="00280BDD"/>
    <w:rsid w:val="00281C74"/>
    <w:rsid w:val="002827C7"/>
    <w:rsid w:val="00283AFF"/>
    <w:rsid w:val="00286409"/>
    <w:rsid w:val="00287143"/>
    <w:rsid w:val="002875AB"/>
    <w:rsid w:val="00290588"/>
    <w:rsid w:val="002932CC"/>
    <w:rsid w:val="00293414"/>
    <w:rsid w:val="00293CB6"/>
    <w:rsid w:val="00293D00"/>
    <w:rsid w:val="0029465A"/>
    <w:rsid w:val="002A0957"/>
    <w:rsid w:val="002A1C99"/>
    <w:rsid w:val="002A248B"/>
    <w:rsid w:val="002A3BEF"/>
    <w:rsid w:val="002A47A1"/>
    <w:rsid w:val="002A4BE1"/>
    <w:rsid w:val="002A4DE9"/>
    <w:rsid w:val="002A572A"/>
    <w:rsid w:val="002A583E"/>
    <w:rsid w:val="002A76C0"/>
    <w:rsid w:val="002B0DFC"/>
    <w:rsid w:val="002B1A8C"/>
    <w:rsid w:val="002B239A"/>
    <w:rsid w:val="002B2661"/>
    <w:rsid w:val="002B4254"/>
    <w:rsid w:val="002B63E1"/>
    <w:rsid w:val="002B69DD"/>
    <w:rsid w:val="002B7BE5"/>
    <w:rsid w:val="002B7F35"/>
    <w:rsid w:val="002B7F86"/>
    <w:rsid w:val="002C038C"/>
    <w:rsid w:val="002C2293"/>
    <w:rsid w:val="002C4050"/>
    <w:rsid w:val="002D0773"/>
    <w:rsid w:val="002D0A03"/>
    <w:rsid w:val="002D0E4B"/>
    <w:rsid w:val="002D3E18"/>
    <w:rsid w:val="002D75C8"/>
    <w:rsid w:val="002E0289"/>
    <w:rsid w:val="002E0748"/>
    <w:rsid w:val="002E263A"/>
    <w:rsid w:val="002F14B1"/>
    <w:rsid w:val="002F6819"/>
    <w:rsid w:val="00300D83"/>
    <w:rsid w:val="0030133A"/>
    <w:rsid w:val="0030406B"/>
    <w:rsid w:val="00304AED"/>
    <w:rsid w:val="00306FD5"/>
    <w:rsid w:val="00307FD2"/>
    <w:rsid w:val="00311B1E"/>
    <w:rsid w:val="003140C7"/>
    <w:rsid w:val="00320DA3"/>
    <w:rsid w:val="00321192"/>
    <w:rsid w:val="00321A56"/>
    <w:rsid w:val="0032494C"/>
    <w:rsid w:val="00324F89"/>
    <w:rsid w:val="00327E27"/>
    <w:rsid w:val="00330EBD"/>
    <w:rsid w:val="0033152E"/>
    <w:rsid w:val="00331816"/>
    <w:rsid w:val="003327F5"/>
    <w:rsid w:val="003329F6"/>
    <w:rsid w:val="00333AB8"/>
    <w:rsid w:val="00333F52"/>
    <w:rsid w:val="00334E91"/>
    <w:rsid w:val="00335D8C"/>
    <w:rsid w:val="003379ED"/>
    <w:rsid w:val="00340180"/>
    <w:rsid w:val="0034146B"/>
    <w:rsid w:val="00342189"/>
    <w:rsid w:val="003430E2"/>
    <w:rsid w:val="003432C0"/>
    <w:rsid w:val="0034368A"/>
    <w:rsid w:val="00344ABB"/>
    <w:rsid w:val="00346309"/>
    <w:rsid w:val="00346B50"/>
    <w:rsid w:val="00346E06"/>
    <w:rsid w:val="003477BC"/>
    <w:rsid w:val="0035054F"/>
    <w:rsid w:val="00352397"/>
    <w:rsid w:val="003532CC"/>
    <w:rsid w:val="00364366"/>
    <w:rsid w:val="003667EB"/>
    <w:rsid w:val="00367702"/>
    <w:rsid w:val="00367775"/>
    <w:rsid w:val="00370131"/>
    <w:rsid w:val="00373E50"/>
    <w:rsid w:val="003761D9"/>
    <w:rsid w:val="00376AEC"/>
    <w:rsid w:val="003770F5"/>
    <w:rsid w:val="00381C7C"/>
    <w:rsid w:val="0038220D"/>
    <w:rsid w:val="00384CFA"/>
    <w:rsid w:val="00385197"/>
    <w:rsid w:val="0038522E"/>
    <w:rsid w:val="00386B2B"/>
    <w:rsid w:val="00387E7B"/>
    <w:rsid w:val="003922F7"/>
    <w:rsid w:val="00392B79"/>
    <w:rsid w:val="003938FC"/>
    <w:rsid w:val="00393970"/>
    <w:rsid w:val="00395BA8"/>
    <w:rsid w:val="0039774A"/>
    <w:rsid w:val="003A28C2"/>
    <w:rsid w:val="003A30FC"/>
    <w:rsid w:val="003A5801"/>
    <w:rsid w:val="003A5C32"/>
    <w:rsid w:val="003A7A95"/>
    <w:rsid w:val="003B03A6"/>
    <w:rsid w:val="003B3DDC"/>
    <w:rsid w:val="003B3FFC"/>
    <w:rsid w:val="003B5AD2"/>
    <w:rsid w:val="003B676E"/>
    <w:rsid w:val="003B6ABE"/>
    <w:rsid w:val="003C6F68"/>
    <w:rsid w:val="003C7260"/>
    <w:rsid w:val="003C776E"/>
    <w:rsid w:val="003D155C"/>
    <w:rsid w:val="003D5019"/>
    <w:rsid w:val="003D760B"/>
    <w:rsid w:val="003E0070"/>
    <w:rsid w:val="003E1649"/>
    <w:rsid w:val="003E27BF"/>
    <w:rsid w:val="003E2D6B"/>
    <w:rsid w:val="003E4508"/>
    <w:rsid w:val="003E5D57"/>
    <w:rsid w:val="003E6263"/>
    <w:rsid w:val="003E77BE"/>
    <w:rsid w:val="003E7C71"/>
    <w:rsid w:val="003F321E"/>
    <w:rsid w:val="003F343B"/>
    <w:rsid w:val="003F6914"/>
    <w:rsid w:val="00400457"/>
    <w:rsid w:val="00400D16"/>
    <w:rsid w:val="00400DFE"/>
    <w:rsid w:val="004043B9"/>
    <w:rsid w:val="00406C19"/>
    <w:rsid w:val="004153BD"/>
    <w:rsid w:val="004154B8"/>
    <w:rsid w:val="00420268"/>
    <w:rsid w:val="00420AA7"/>
    <w:rsid w:val="00421AA1"/>
    <w:rsid w:val="00422BA7"/>
    <w:rsid w:val="004235B7"/>
    <w:rsid w:val="004240E5"/>
    <w:rsid w:val="00425572"/>
    <w:rsid w:val="00430C06"/>
    <w:rsid w:val="004327F0"/>
    <w:rsid w:val="00433974"/>
    <w:rsid w:val="00433B10"/>
    <w:rsid w:val="0044052C"/>
    <w:rsid w:val="0044218E"/>
    <w:rsid w:val="00442643"/>
    <w:rsid w:val="00443546"/>
    <w:rsid w:val="004441E0"/>
    <w:rsid w:val="00444AB3"/>
    <w:rsid w:val="00446149"/>
    <w:rsid w:val="00446B86"/>
    <w:rsid w:val="004511F2"/>
    <w:rsid w:val="0045144A"/>
    <w:rsid w:val="004521C8"/>
    <w:rsid w:val="00452648"/>
    <w:rsid w:val="00454054"/>
    <w:rsid w:val="00454E0F"/>
    <w:rsid w:val="004557E8"/>
    <w:rsid w:val="00455EE9"/>
    <w:rsid w:val="00457924"/>
    <w:rsid w:val="004606EB"/>
    <w:rsid w:val="00462106"/>
    <w:rsid w:val="004624B0"/>
    <w:rsid w:val="00464E81"/>
    <w:rsid w:val="004666BB"/>
    <w:rsid w:val="00466722"/>
    <w:rsid w:val="00466F29"/>
    <w:rsid w:val="00466FEF"/>
    <w:rsid w:val="00467BA8"/>
    <w:rsid w:val="00470857"/>
    <w:rsid w:val="00474897"/>
    <w:rsid w:val="00474D11"/>
    <w:rsid w:val="004844EA"/>
    <w:rsid w:val="004856A2"/>
    <w:rsid w:val="00485D2F"/>
    <w:rsid w:val="00486F63"/>
    <w:rsid w:val="00490141"/>
    <w:rsid w:val="00492362"/>
    <w:rsid w:val="00492DE9"/>
    <w:rsid w:val="0049322C"/>
    <w:rsid w:val="00495A31"/>
    <w:rsid w:val="004977E2"/>
    <w:rsid w:val="004A0295"/>
    <w:rsid w:val="004A1D64"/>
    <w:rsid w:val="004B09CC"/>
    <w:rsid w:val="004C0AFE"/>
    <w:rsid w:val="004C1353"/>
    <w:rsid w:val="004C3289"/>
    <w:rsid w:val="004C3473"/>
    <w:rsid w:val="004C3FA5"/>
    <w:rsid w:val="004C5D4D"/>
    <w:rsid w:val="004C6304"/>
    <w:rsid w:val="004C69C0"/>
    <w:rsid w:val="004D08F7"/>
    <w:rsid w:val="004D1422"/>
    <w:rsid w:val="004D184D"/>
    <w:rsid w:val="004D43B2"/>
    <w:rsid w:val="004D4A21"/>
    <w:rsid w:val="004D6A9F"/>
    <w:rsid w:val="004E1D27"/>
    <w:rsid w:val="004E1DB9"/>
    <w:rsid w:val="004E1E91"/>
    <w:rsid w:val="004E2501"/>
    <w:rsid w:val="004E3080"/>
    <w:rsid w:val="004E44B5"/>
    <w:rsid w:val="004E7269"/>
    <w:rsid w:val="004E77B0"/>
    <w:rsid w:val="004F1578"/>
    <w:rsid w:val="004F1ADE"/>
    <w:rsid w:val="004F2D92"/>
    <w:rsid w:val="004F48E0"/>
    <w:rsid w:val="004F4FA3"/>
    <w:rsid w:val="004F5214"/>
    <w:rsid w:val="00500414"/>
    <w:rsid w:val="00500603"/>
    <w:rsid w:val="0050236D"/>
    <w:rsid w:val="005036DA"/>
    <w:rsid w:val="00506F65"/>
    <w:rsid w:val="00507AE8"/>
    <w:rsid w:val="005106ED"/>
    <w:rsid w:val="00510A09"/>
    <w:rsid w:val="00512D39"/>
    <w:rsid w:val="00512F2A"/>
    <w:rsid w:val="00513A19"/>
    <w:rsid w:val="00523CC2"/>
    <w:rsid w:val="00526C0A"/>
    <w:rsid w:val="00527A2A"/>
    <w:rsid w:val="005331CD"/>
    <w:rsid w:val="00533E5B"/>
    <w:rsid w:val="00535590"/>
    <w:rsid w:val="005366F5"/>
    <w:rsid w:val="00540E16"/>
    <w:rsid w:val="00541B3C"/>
    <w:rsid w:val="0054258C"/>
    <w:rsid w:val="0054433B"/>
    <w:rsid w:val="00547678"/>
    <w:rsid w:val="00547ADC"/>
    <w:rsid w:val="00550F6F"/>
    <w:rsid w:val="005519F5"/>
    <w:rsid w:val="00553D49"/>
    <w:rsid w:val="00556F28"/>
    <w:rsid w:val="00561854"/>
    <w:rsid w:val="00561A8E"/>
    <w:rsid w:val="00563F48"/>
    <w:rsid w:val="00565F83"/>
    <w:rsid w:val="005660A5"/>
    <w:rsid w:val="00570500"/>
    <w:rsid w:val="00570FAB"/>
    <w:rsid w:val="00571BDD"/>
    <w:rsid w:val="00573E05"/>
    <w:rsid w:val="005742DF"/>
    <w:rsid w:val="005754A1"/>
    <w:rsid w:val="00581B1E"/>
    <w:rsid w:val="00583619"/>
    <w:rsid w:val="0058364A"/>
    <w:rsid w:val="00585D34"/>
    <w:rsid w:val="00586D23"/>
    <w:rsid w:val="00593165"/>
    <w:rsid w:val="00595692"/>
    <w:rsid w:val="00597478"/>
    <w:rsid w:val="005A1015"/>
    <w:rsid w:val="005A113D"/>
    <w:rsid w:val="005A1ADA"/>
    <w:rsid w:val="005A1D1F"/>
    <w:rsid w:val="005A29B0"/>
    <w:rsid w:val="005A3722"/>
    <w:rsid w:val="005A38D7"/>
    <w:rsid w:val="005A448A"/>
    <w:rsid w:val="005A651E"/>
    <w:rsid w:val="005A6EF5"/>
    <w:rsid w:val="005A71A9"/>
    <w:rsid w:val="005A7F34"/>
    <w:rsid w:val="005B18DC"/>
    <w:rsid w:val="005B274F"/>
    <w:rsid w:val="005B355C"/>
    <w:rsid w:val="005B4F2C"/>
    <w:rsid w:val="005B5C36"/>
    <w:rsid w:val="005C0593"/>
    <w:rsid w:val="005C24F0"/>
    <w:rsid w:val="005C6094"/>
    <w:rsid w:val="005C70AB"/>
    <w:rsid w:val="005C79A0"/>
    <w:rsid w:val="005D08B1"/>
    <w:rsid w:val="005D2665"/>
    <w:rsid w:val="005D273E"/>
    <w:rsid w:val="005D2871"/>
    <w:rsid w:val="005D4BAA"/>
    <w:rsid w:val="005D534B"/>
    <w:rsid w:val="005D5383"/>
    <w:rsid w:val="005D572A"/>
    <w:rsid w:val="005E1625"/>
    <w:rsid w:val="005E1A11"/>
    <w:rsid w:val="005E5D12"/>
    <w:rsid w:val="005E5EE6"/>
    <w:rsid w:val="005F2C55"/>
    <w:rsid w:val="005F2F70"/>
    <w:rsid w:val="005F701C"/>
    <w:rsid w:val="005F7B77"/>
    <w:rsid w:val="005F7F37"/>
    <w:rsid w:val="0060037B"/>
    <w:rsid w:val="00602893"/>
    <w:rsid w:val="00605688"/>
    <w:rsid w:val="00606746"/>
    <w:rsid w:val="00610014"/>
    <w:rsid w:val="00610FA3"/>
    <w:rsid w:val="006123AE"/>
    <w:rsid w:val="006132D6"/>
    <w:rsid w:val="00614115"/>
    <w:rsid w:val="00615845"/>
    <w:rsid w:val="0063063E"/>
    <w:rsid w:val="006354C8"/>
    <w:rsid w:val="006359BF"/>
    <w:rsid w:val="006405C9"/>
    <w:rsid w:val="00640977"/>
    <w:rsid w:val="00640E1A"/>
    <w:rsid w:val="00640F35"/>
    <w:rsid w:val="0064485B"/>
    <w:rsid w:val="00644C04"/>
    <w:rsid w:val="00645D5B"/>
    <w:rsid w:val="006475F2"/>
    <w:rsid w:val="00647836"/>
    <w:rsid w:val="00652F19"/>
    <w:rsid w:val="00653112"/>
    <w:rsid w:val="00653794"/>
    <w:rsid w:val="0065397B"/>
    <w:rsid w:val="006573BA"/>
    <w:rsid w:val="00657955"/>
    <w:rsid w:val="00661CE9"/>
    <w:rsid w:val="006621A1"/>
    <w:rsid w:val="00666D62"/>
    <w:rsid w:val="006670CC"/>
    <w:rsid w:val="00667420"/>
    <w:rsid w:val="00671C85"/>
    <w:rsid w:val="0067220A"/>
    <w:rsid w:val="00673FB7"/>
    <w:rsid w:val="0068117C"/>
    <w:rsid w:val="00686F66"/>
    <w:rsid w:val="00690C28"/>
    <w:rsid w:val="0069135B"/>
    <w:rsid w:val="00693B67"/>
    <w:rsid w:val="00693DED"/>
    <w:rsid w:val="0069610D"/>
    <w:rsid w:val="0069778B"/>
    <w:rsid w:val="006A1186"/>
    <w:rsid w:val="006A11B5"/>
    <w:rsid w:val="006A12BC"/>
    <w:rsid w:val="006A163F"/>
    <w:rsid w:val="006A1C76"/>
    <w:rsid w:val="006A32CA"/>
    <w:rsid w:val="006A526C"/>
    <w:rsid w:val="006B1130"/>
    <w:rsid w:val="006B561A"/>
    <w:rsid w:val="006B5FDC"/>
    <w:rsid w:val="006C43D9"/>
    <w:rsid w:val="006C5FB8"/>
    <w:rsid w:val="006D5CB6"/>
    <w:rsid w:val="006D674F"/>
    <w:rsid w:val="006F1860"/>
    <w:rsid w:val="006F2C43"/>
    <w:rsid w:val="006F3ABB"/>
    <w:rsid w:val="006F3D0D"/>
    <w:rsid w:val="006F4993"/>
    <w:rsid w:val="006F540F"/>
    <w:rsid w:val="006F66F9"/>
    <w:rsid w:val="006F6D39"/>
    <w:rsid w:val="006F6EA7"/>
    <w:rsid w:val="00702BAC"/>
    <w:rsid w:val="00704298"/>
    <w:rsid w:val="00705729"/>
    <w:rsid w:val="007057AE"/>
    <w:rsid w:val="0070646F"/>
    <w:rsid w:val="00706B28"/>
    <w:rsid w:val="00706DFD"/>
    <w:rsid w:val="00711BAD"/>
    <w:rsid w:val="0071501C"/>
    <w:rsid w:val="00715F9C"/>
    <w:rsid w:val="0071659F"/>
    <w:rsid w:val="007172FD"/>
    <w:rsid w:val="0071779D"/>
    <w:rsid w:val="007205BD"/>
    <w:rsid w:val="00720F4C"/>
    <w:rsid w:val="007210C2"/>
    <w:rsid w:val="007231C2"/>
    <w:rsid w:val="0072472C"/>
    <w:rsid w:val="0072548D"/>
    <w:rsid w:val="00725A9C"/>
    <w:rsid w:val="007310AC"/>
    <w:rsid w:val="00731C5F"/>
    <w:rsid w:val="00731D0F"/>
    <w:rsid w:val="00732D4E"/>
    <w:rsid w:val="0073484B"/>
    <w:rsid w:val="007349AE"/>
    <w:rsid w:val="00734DF4"/>
    <w:rsid w:val="00734F75"/>
    <w:rsid w:val="00735FD2"/>
    <w:rsid w:val="0073688D"/>
    <w:rsid w:val="00737A89"/>
    <w:rsid w:val="00740779"/>
    <w:rsid w:val="00740DC6"/>
    <w:rsid w:val="007416C8"/>
    <w:rsid w:val="00743010"/>
    <w:rsid w:val="00743D8A"/>
    <w:rsid w:val="00743E0E"/>
    <w:rsid w:val="007445B7"/>
    <w:rsid w:val="0075291E"/>
    <w:rsid w:val="00752FEF"/>
    <w:rsid w:val="00753724"/>
    <w:rsid w:val="007539EB"/>
    <w:rsid w:val="0075706D"/>
    <w:rsid w:val="00761D54"/>
    <w:rsid w:val="00762495"/>
    <w:rsid w:val="00762FA3"/>
    <w:rsid w:val="0076362E"/>
    <w:rsid w:val="00763758"/>
    <w:rsid w:val="007645EC"/>
    <w:rsid w:val="007705D4"/>
    <w:rsid w:val="00774346"/>
    <w:rsid w:val="007754F1"/>
    <w:rsid w:val="007760C9"/>
    <w:rsid w:val="00776214"/>
    <w:rsid w:val="0077709C"/>
    <w:rsid w:val="007803AD"/>
    <w:rsid w:val="007813CB"/>
    <w:rsid w:val="007827CF"/>
    <w:rsid w:val="00783682"/>
    <w:rsid w:val="00785FB8"/>
    <w:rsid w:val="00791AE8"/>
    <w:rsid w:val="00792B6E"/>
    <w:rsid w:val="00793CB1"/>
    <w:rsid w:val="007948C6"/>
    <w:rsid w:val="00794C2E"/>
    <w:rsid w:val="00796990"/>
    <w:rsid w:val="007A32DE"/>
    <w:rsid w:val="007A7AC1"/>
    <w:rsid w:val="007B07B1"/>
    <w:rsid w:val="007B277B"/>
    <w:rsid w:val="007B4C50"/>
    <w:rsid w:val="007B611E"/>
    <w:rsid w:val="007B788F"/>
    <w:rsid w:val="007B7F7D"/>
    <w:rsid w:val="007C1727"/>
    <w:rsid w:val="007C1BC4"/>
    <w:rsid w:val="007C312A"/>
    <w:rsid w:val="007C4177"/>
    <w:rsid w:val="007C7610"/>
    <w:rsid w:val="007D069F"/>
    <w:rsid w:val="007D0783"/>
    <w:rsid w:val="007D1D75"/>
    <w:rsid w:val="007D29EC"/>
    <w:rsid w:val="007D43FD"/>
    <w:rsid w:val="007D5F92"/>
    <w:rsid w:val="007D615A"/>
    <w:rsid w:val="007D7C2C"/>
    <w:rsid w:val="007E08B0"/>
    <w:rsid w:val="007E3693"/>
    <w:rsid w:val="007E39B8"/>
    <w:rsid w:val="007E53CB"/>
    <w:rsid w:val="007E58B5"/>
    <w:rsid w:val="007E68CC"/>
    <w:rsid w:val="007F337A"/>
    <w:rsid w:val="007F538A"/>
    <w:rsid w:val="007F6843"/>
    <w:rsid w:val="007F6A4C"/>
    <w:rsid w:val="007F735D"/>
    <w:rsid w:val="0080048D"/>
    <w:rsid w:val="00800C13"/>
    <w:rsid w:val="0080165D"/>
    <w:rsid w:val="00802987"/>
    <w:rsid w:val="008036E0"/>
    <w:rsid w:val="00803EE4"/>
    <w:rsid w:val="00804A86"/>
    <w:rsid w:val="0081204A"/>
    <w:rsid w:val="00813275"/>
    <w:rsid w:val="008133B2"/>
    <w:rsid w:val="00813C3F"/>
    <w:rsid w:val="00815B81"/>
    <w:rsid w:val="00815FB0"/>
    <w:rsid w:val="008161FA"/>
    <w:rsid w:val="0082168B"/>
    <w:rsid w:val="00822DF2"/>
    <w:rsid w:val="0082532C"/>
    <w:rsid w:val="008330C8"/>
    <w:rsid w:val="00835EC0"/>
    <w:rsid w:val="00837026"/>
    <w:rsid w:val="00837302"/>
    <w:rsid w:val="00837E52"/>
    <w:rsid w:val="00841BB7"/>
    <w:rsid w:val="00842558"/>
    <w:rsid w:val="00843EA6"/>
    <w:rsid w:val="008446D5"/>
    <w:rsid w:val="00845219"/>
    <w:rsid w:val="00845954"/>
    <w:rsid w:val="00847314"/>
    <w:rsid w:val="008477C5"/>
    <w:rsid w:val="00847A2E"/>
    <w:rsid w:val="008512C5"/>
    <w:rsid w:val="00852C04"/>
    <w:rsid w:val="0085345B"/>
    <w:rsid w:val="008604CF"/>
    <w:rsid w:val="00860D64"/>
    <w:rsid w:val="0086272D"/>
    <w:rsid w:val="00863A4C"/>
    <w:rsid w:val="00864E58"/>
    <w:rsid w:val="00874873"/>
    <w:rsid w:val="00880394"/>
    <w:rsid w:val="008806E9"/>
    <w:rsid w:val="00881472"/>
    <w:rsid w:val="00884106"/>
    <w:rsid w:val="00886AA5"/>
    <w:rsid w:val="00886E4B"/>
    <w:rsid w:val="00887F8F"/>
    <w:rsid w:val="0089400F"/>
    <w:rsid w:val="00894E72"/>
    <w:rsid w:val="008966CC"/>
    <w:rsid w:val="00897126"/>
    <w:rsid w:val="00897800"/>
    <w:rsid w:val="008A05E5"/>
    <w:rsid w:val="008A1D76"/>
    <w:rsid w:val="008A361C"/>
    <w:rsid w:val="008A4B16"/>
    <w:rsid w:val="008A4C40"/>
    <w:rsid w:val="008A4F8E"/>
    <w:rsid w:val="008B1951"/>
    <w:rsid w:val="008B2D6B"/>
    <w:rsid w:val="008B3B14"/>
    <w:rsid w:val="008B418D"/>
    <w:rsid w:val="008B4208"/>
    <w:rsid w:val="008B6269"/>
    <w:rsid w:val="008B681A"/>
    <w:rsid w:val="008C2861"/>
    <w:rsid w:val="008C37F8"/>
    <w:rsid w:val="008C3994"/>
    <w:rsid w:val="008C44F1"/>
    <w:rsid w:val="008D1B92"/>
    <w:rsid w:val="008D3F46"/>
    <w:rsid w:val="008D53A0"/>
    <w:rsid w:val="008D6849"/>
    <w:rsid w:val="008E15C6"/>
    <w:rsid w:val="008E4409"/>
    <w:rsid w:val="008F2536"/>
    <w:rsid w:val="008F2CF1"/>
    <w:rsid w:val="008F6FE6"/>
    <w:rsid w:val="00900CE9"/>
    <w:rsid w:val="00904F8D"/>
    <w:rsid w:val="00905610"/>
    <w:rsid w:val="00907286"/>
    <w:rsid w:val="009107C9"/>
    <w:rsid w:val="00910B97"/>
    <w:rsid w:val="00911E56"/>
    <w:rsid w:val="00911F19"/>
    <w:rsid w:val="00912FA6"/>
    <w:rsid w:val="00914A10"/>
    <w:rsid w:val="00915460"/>
    <w:rsid w:val="009155A3"/>
    <w:rsid w:val="009179C0"/>
    <w:rsid w:val="009200A2"/>
    <w:rsid w:val="009208E1"/>
    <w:rsid w:val="00920B39"/>
    <w:rsid w:val="009214B2"/>
    <w:rsid w:val="009223D9"/>
    <w:rsid w:val="00923793"/>
    <w:rsid w:val="009247EE"/>
    <w:rsid w:val="009249DB"/>
    <w:rsid w:val="0092686D"/>
    <w:rsid w:val="009309F8"/>
    <w:rsid w:val="009317B8"/>
    <w:rsid w:val="009332DC"/>
    <w:rsid w:val="009337DE"/>
    <w:rsid w:val="00934698"/>
    <w:rsid w:val="00937724"/>
    <w:rsid w:val="00942C81"/>
    <w:rsid w:val="009457BF"/>
    <w:rsid w:val="009460A7"/>
    <w:rsid w:val="00952FEF"/>
    <w:rsid w:val="009543D9"/>
    <w:rsid w:val="00955100"/>
    <w:rsid w:val="00955279"/>
    <w:rsid w:val="00960567"/>
    <w:rsid w:val="00961386"/>
    <w:rsid w:val="009613E7"/>
    <w:rsid w:val="0096441C"/>
    <w:rsid w:val="0096487F"/>
    <w:rsid w:val="00964B04"/>
    <w:rsid w:val="00967EC4"/>
    <w:rsid w:val="009730F8"/>
    <w:rsid w:val="0097511B"/>
    <w:rsid w:val="0097594E"/>
    <w:rsid w:val="0098066B"/>
    <w:rsid w:val="0098196F"/>
    <w:rsid w:val="00982332"/>
    <w:rsid w:val="009866BD"/>
    <w:rsid w:val="0099017F"/>
    <w:rsid w:val="00990949"/>
    <w:rsid w:val="00991DFC"/>
    <w:rsid w:val="00992711"/>
    <w:rsid w:val="00994982"/>
    <w:rsid w:val="00994A53"/>
    <w:rsid w:val="009952F5"/>
    <w:rsid w:val="00996899"/>
    <w:rsid w:val="009A2C6B"/>
    <w:rsid w:val="009A3CA8"/>
    <w:rsid w:val="009A42B6"/>
    <w:rsid w:val="009A4D0C"/>
    <w:rsid w:val="009A5077"/>
    <w:rsid w:val="009A5CF0"/>
    <w:rsid w:val="009A60D1"/>
    <w:rsid w:val="009A73BC"/>
    <w:rsid w:val="009A77E6"/>
    <w:rsid w:val="009B1486"/>
    <w:rsid w:val="009B19F4"/>
    <w:rsid w:val="009B2038"/>
    <w:rsid w:val="009B3436"/>
    <w:rsid w:val="009C2342"/>
    <w:rsid w:val="009C3E17"/>
    <w:rsid w:val="009C5F3E"/>
    <w:rsid w:val="009C6DB5"/>
    <w:rsid w:val="009C6DD1"/>
    <w:rsid w:val="009D0FAC"/>
    <w:rsid w:val="009D1DC4"/>
    <w:rsid w:val="009D2D96"/>
    <w:rsid w:val="009D382C"/>
    <w:rsid w:val="009D5F36"/>
    <w:rsid w:val="009D70DC"/>
    <w:rsid w:val="009E168E"/>
    <w:rsid w:val="009E1EB8"/>
    <w:rsid w:val="009E2912"/>
    <w:rsid w:val="009E36D2"/>
    <w:rsid w:val="009E3A93"/>
    <w:rsid w:val="009E6698"/>
    <w:rsid w:val="009F0CF9"/>
    <w:rsid w:val="009F3C06"/>
    <w:rsid w:val="009F49E9"/>
    <w:rsid w:val="009F4D56"/>
    <w:rsid w:val="009F505D"/>
    <w:rsid w:val="009F541B"/>
    <w:rsid w:val="009F5644"/>
    <w:rsid w:val="009F6133"/>
    <w:rsid w:val="00A013F4"/>
    <w:rsid w:val="00A0282A"/>
    <w:rsid w:val="00A0508D"/>
    <w:rsid w:val="00A11169"/>
    <w:rsid w:val="00A13745"/>
    <w:rsid w:val="00A1652F"/>
    <w:rsid w:val="00A23035"/>
    <w:rsid w:val="00A239A8"/>
    <w:rsid w:val="00A24734"/>
    <w:rsid w:val="00A25062"/>
    <w:rsid w:val="00A26758"/>
    <w:rsid w:val="00A32B2B"/>
    <w:rsid w:val="00A33953"/>
    <w:rsid w:val="00A34E7B"/>
    <w:rsid w:val="00A35273"/>
    <w:rsid w:val="00A35BD5"/>
    <w:rsid w:val="00A45388"/>
    <w:rsid w:val="00A453A6"/>
    <w:rsid w:val="00A503CC"/>
    <w:rsid w:val="00A5274F"/>
    <w:rsid w:val="00A528D8"/>
    <w:rsid w:val="00A53818"/>
    <w:rsid w:val="00A5383F"/>
    <w:rsid w:val="00A53F36"/>
    <w:rsid w:val="00A54164"/>
    <w:rsid w:val="00A546AB"/>
    <w:rsid w:val="00A54B14"/>
    <w:rsid w:val="00A6256E"/>
    <w:rsid w:val="00A62D5B"/>
    <w:rsid w:val="00A67DA4"/>
    <w:rsid w:val="00A770E8"/>
    <w:rsid w:val="00A8279C"/>
    <w:rsid w:val="00A84C6A"/>
    <w:rsid w:val="00A86C3E"/>
    <w:rsid w:val="00A916DF"/>
    <w:rsid w:val="00A93712"/>
    <w:rsid w:val="00A966FD"/>
    <w:rsid w:val="00A96D53"/>
    <w:rsid w:val="00A96FE1"/>
    <w:rsid w:val="00A97AAD"/>
    <w:rsid w:val="00A97BC1"/>
    <w:rsid w:val="00AA0201"/>
    <w:rsid w:val="00AA1021"/>
    <w:rsid w:val="00AA23ED"/>
    <w:rsid w:val="00AA4494"/>
    <w:rsid w:val="00AA79DF"/>
    <w:rsid w:val="00AB06E9"/>
    <w:rsid w:val="00AB2ADB"/>
    <w:rsid w:val="00AB4185"/>
    <w:rsid w:val="00AB496B"/>
    <w:rsid w:val="00AB4EF7"/>
    <w:rsid w:val="00AB71B0"/>
    <w:rsid w:val="00AB7CFD"/>
    <w:rsid w:val="00AC1327"/>
    <w:rsid w:val="00AC1E30"/>
    <w:rsid w:val="00AC3670"/>
    <w:rsid w:val="00AC393E"/>
    <w:rsid w:val="00AC3C86"/>
    <w:rsid w:val="00AC4CE1"/>
    <w:rsid w:val="00AC514D"/>
    <w:rsid w:val="00AC556E"/>
    <w:rsid w:val="00AC5774"/>
    <w:rsid w:val="00AC5ECC"/>
    <w:rsid w:val="00AC6A65"/>
    <w:rsid w:val="00AC70E0"/>
    <w:rsid w:val="00AD0FCD"/>
    <w:rsid w:val="00AD6AC9"/>
    <w:rsid w:val="00AE0206"/>
    <w:rsid w:val="00AE1823"/>
    <w:rsid w:val="00AE189F"/>
    <w:rsid w:val="00AE5472"/>
    <w:rsid w:val="00AE6467"/>
    <w:rsid w:val="00AE79E6"/>
    <w:rsid w:val="00AF0FC3"/>
    <w:rsid w:val="00AF2CFA"/>
    <w:rsid w:val="00AF5C2F"/>
    <w:rsid w:val="00AF63A0"/>
    <w:rsid w:val="00AF6F48"/>
    <w:rsid w:val="00AF79CC"/>
    <w:rsid w:val="00B0090D"/>
    <w:rsid w:val="00B00AC1"/>
    <w:rsid w:val="00B04885"/>
    <w:rsid w:val="00B0756E"/>
    <w:rsid w:val="00B07CD1"/>
    <w:rsid w:val="00B10813"/>
    <w:rsid w:val="00B12918"/>
    <w:rsid w:val="00B164BC"/>
    <w:rsid w:val="00B2081B"/>
    <w:rsid w:val="00B2318C"/>
    <w:rsid w:val="00B23292"/>
    <w:rsid w:val="00B2454E"/>
    <w:rsid w:val="00B2584A"/>
    <w:rsid w:val="00B25D1C"/>
    <w:rsid w:val="00B279A7"/>
    <w:rsid w:val="00B30ABB"/>
    <w:rsid w:val="00B3195C"/>
    <w:rsid w:val="00B32633"/>
    <w:rsid w:val="00B32F40"/>
    <w:rsid w:val="00B33765"/>
    <w:rsid w:val="00B40CF3"/>
    <w:rsid w:val="00B44CE9"/>
    <w:rsid w:val="00B45960"/>
    <w:rsid w:val="00B45AD2"/>
    <w:rsid w:val="00B45C0B"/>
    <w:rsid w:val="00B45DB2"/>
    <w:rsid w:val="00B45E31"/>
    <w:rsid w:val="00B46656"/>
    <w:rsid w:val="00B47005"/>
    <w:rsid w:val="00B47CAF"/>
    <w:rsid w:val="00B50269"/>
    <w:rsid w:val="00B51616"/>
    <w:rsid w:val="00B544EB"/>
    <w:rsid w:val="00B55DB9"/>
    <w:rsid w:val="00B57FE8"/>
    <w:rsid w:val="00B60296"/>
    <w:rsid w:val="00B622A9"/>
    <w:rsid w:val="00B6522C"/>
    <w:rsid w:val="00B6574D"/>
    <w:rsid w:val="00B65D11"/>
    <w:rsid w:val="00B707F4"/>
    <w:rsid w:val="00B7235D"/>
    <w:rsid w:val="00B746A1"/>
    <w:rsid w:val="00B74E4F"/>
    <w:rsid w:val="00B75E39"/>
    <w:rsid w:val="00B8102D"/>
    <w:rsid w:val="00B83CE5"/>
    <w:rsid w:val="00B86B8D"/>
    <w:rsid w:val="00B87A75"/>
    <w:rsid w:val="00B903F5"/>
    <w:rsid w:val="00B90AB2"/>
    <w:rsid w:val="00B927EB"/>
    <w:rsid w:val="00B932E9"/>
    <w:rsid w:val="00B95EFF"/>
    <w:rsid w:val="00B9775F"/>
    <w:rsid w:val="00BA0945"/>
    <w:rsid w:val="00BA238F"/>
    <w:rsid w:val="00BA454C"/>
    <w:rsid w:val="00BA6956"/>
    <w:rsid w:val="00BB315B"/>
    <w:rsid w:val="00BB31AB"/>
    <w:rsid w:val="00BB37BD"/>
    <w:rsid w:val="00BB4419"/>
    <w:rsid w:val="00BB4801"/>
    <w:rsid w:val="00BB695A"/>
    <w:rsid w:val="00BC2658"/>
    <w:rsid w:val="00BC2731"/>
    <w:rsid w:val="00BC2739"/>
    <w:rsid w:val="00BC3AAF"/>
    <w:rsid w:val="00BC5075"/>
    <w:rsid w:val="00BC7D4F"/>
    <w:rsid w:val="00BD1FAF"/>
    <w:rsid w:val="00BD2214"/>
    <w:rsid w:val="00BD345B"/>
    <w:rsid w:val="00BD397D"/>
    <w:rsid w:val="00BD47EA"/>
    <w:rsid w:val="00BD6A44"/>
    <w:rsid w:val="00BE2C49"/>
    <w:rsid w:val="00BE32A5"/>
    <w:rsid w:val="00BE3736"/>
    <w:rsid w:val="00BE3FC3"/>
    <w:rsid w:val="00BE430E"/>
    <w:rsid w:val="00BE45AD"/>
    <w:rsid w:val="00BE7FFA"/>
    <w:rsid w:val="00BF1D7A"/>
    <w:rsid w:val="00BF216E"/>
    <w:rsid w:val="00BF2710"/>
    <w:rsid w:val="00C04E9D"/>
    <w:rsid w:val="00C05106"/>
    <w:rsid w:val="00C05310"/>
    <w:rsid w:val="00C059F6"/>
    <w:rsid w:val="00C068BA"/>
    <w:rsid w:val="00C068D4"/>
    <w:rsid w:val="00C07363"/>
    <w:rsid w:val="00C123B2"/>
    <w:rsid w:val="00C132EA"/>
    <w:rsid w:val="00C1429E"/>
    <w:rsid w:val="00C144AF"/>
    <w:rsid w:val="00C15BC1"/>
    <w:rsid w:val="00C1707B"/>
    <w:rsid w:val="00C21E00"/>
    <w:rsid w:val="00C24523"/>
    <w:rsid w:val="00C2458F"/>
    <w:rsid w:val="00C25CE7"/>
    <w:rsid w:val="00C2750C"/>
    <w:rsid w:val="00C307A3"/>
    <w:rsid w:val="00C30A7F"/>
    <w:rsid w:val="00C31011"/>
    <w:rsid w:val="00C31B65"/>
    <w:rsid w:val="00C3538E"/>
    <w:rsid w:val="00C36585"/>
    <w:rsid w:val="00C41230"/>
    <w:rsid w:val="00C4126B"/>
    <w:rsid w:val="00C42F17"/>
    <w:rsid w:val="00C440B1"/>
    <w:rsid w:val="00C44620"/>
    <w:rsid w:val="00C45504"/>
    <w:rsid w:val="00C46307"/>
    <w:rsid w:val="00C47C1B"/>
    <w:rsid w:val="00C517F7"/>
    <w:rsid w:val="00C51E46"/>
    <w:rsid w:val="00C6109B"/>
    <w:rsid w:val="00C6209A"/>
    <w:rsid w:val="00C620B8"/>
    <w:rsid w:val="00C621A9"/>
    <w:rsid w:val="00C6277C"/>
    <w:rsid w:val="00C63747"/>
    <w:rsid w:val="00C63861"/>
    <w:rsid w:val="00C6388D"/>
    <w:rsid w:val="00C6392C"/>
    <w:rsid w:val="00C63B61"/>
    <w:rsid w:val="00C6424F"/>
    <w:rsid w:val="00C647BD"/>
    <w:rsid w:val="00C66077"/>
    <w:rsid w:val="00C6695E"/>
    <w:rsid w:val="00C669E7"/>
    <w:rsid w:val="00C67322"/>
    <w:rsid w:val="00C67C8B"/>
    <w:rsid w:val="00C7037E"/>
    <w:rsid w:val="00C71A9A"/>
    <w:rsid w:val="00C71D97"/>
    <w:rsid w:val="00C73115"/>
    <w:rsid w:val="00C7346D"/>
    <w:rsid w:val="00C73B08"/>
    <w:rsid w:val="00C7420E"/>
    <w:rsid w:val="00C746B2"/>
    <w:rsid w:val="00C750CE"/>
    <w:rsid w:val="00C758C5"/>
    <w:rsid w:val="00C8063D"/>
    <w:rsid w:val="00C81E69"/>
    <w:rsid w:val="00C81FD0"/>
    <w:rsid w:val="00C83FAE"/>
    <w:rsid w:val="00C86CE8"/>
    <w:rsid w:val="00C86F4B"/>
    <w:rsid w:val="00C917FE"/>
    <w:rsid w:val="00C91DA0"/>
    <w:rsid w:val="00C93780"/>
    <w:rsid w:val="00C94067"/>
    <w:rsid w:val="00C962F6"/>
    <w:rsid w:val="00CA4441"/>
    <w:rsid w:val="00CA7245"/>
    <w:rsid w:val="00CB1098"/>
    <w:rsid w:val="00CB2AD4"/>
    <w:rsid w:val="00CB2DD3"/>
    <w:rsid w:val="00CB38A1"/>
    <w:rsid w:val="00CC0DFF"/>
    <w:rsid w:val="00CC0E48"/>
    <w:rsid w:val="00CC14B1"/>
    <w:rsid w:val="00CC1F51"/>
    <w:rsid w:val="00CC377C"/>
    <w:rsid w:val="00CC3CEF"/>
    <w:rsid w:val="00CC541E"/>
    <w:rsid w:val="00CC65BA"/>
    <w:rsid w:val="00CC6997"/>
    <w:rsid w:val="00CC71EE"/>
    <w:rsid w:val="00CC734E"/>
    <w:rsid w:val="00CC7FFE"/>
    <w:rsid w:val="00CD4A79"/>
    <w:rsid w:val="00CD596D"/>
    <w:rsid w:val="00CD5A58"/>
    <w:rsid w:val="00CE11EA"/>
    <w:rsid w:val="00CF0E22"/>
    <w:rsid w:val="00CF3C18"/>
    <w:rsid w:val="00CF4C15"/>
    <w:rsid w:val="00CF51AD"/>
    <w:rsid w:val="00CF593F"/>
    <w:rsid w:val="00CF6AD2"/>
    <w:rsid w:val="00CF6DCB"/>
    <w:rsid w:val="00CF7BEF"/>
    <w:rsid w:val="00D008DD"/>
    <w:rsid w:val="00D00BBB"/>
    <w:rsid w:val="00D014D5"/>
    <w:rsid w:val="00D03437"/>
    <w:rsid w:val="00D079E7"/>
    <w:rsid w:val="00D11AF0"/>
    <w:rsid w:val="00D13742"/>
    <w:rsid w:val="00D14B41"/>
    <w:rsid w:val="00D16BB1"/>
    <w:rsid w:val="00D16CD6"/>
    <w:rsid w:val="00D2105F"/>
    <w:rsid w:val="00D221FB"/>
    <w:rsid w:val="00D22C2F"/>
    <w:rsid w:val="00D233E9"/>
    <w:rsid w:val="00D2563C"/>
    <w:rsid w:val="00D26045"/>
    <w:rsid w:val="00D304A7"/>
    <w:rsid w:val="00D32449"/>
    <w:rsid w:val="00D32D4A"/>
    <w:rsid w:val="00D34DFB"/>
    <w:rsid w:val="00D35601"/>
    <w:rsid w:val="00D426BC"/>
    <w:rsid w:val="00D43801"/>
    <w:rsid w:val="00D466BF"/>
    <w:rsid w:val="00D47BDD"/>
    <w:rsid w:val="00D506D4"/>
    <w:rsid w:val="00D51294"/>
    <w:rsid w:val="00D52CA9"/>
    <w:rsid w:val="00D5308D"/>
    <w:rsid w:val="00D5507C"/>
    <w:rsid w:val="00D57748"/>
    <w:rsid w:val="00D62D18"/>
    <w:rsid w:val="00D63F8D"/>
    <w:rsid w:val="00D64DF9"/>
    <w:rsid w:val="00D64EE0"/>
    <w:rsid w:val="00D6664D"/>
    <w:rsid w:val="00D672F6"/>
    <w:rsid w:val="00D67448"/>
    <w:rsid w:val="00D677B6"/>
    <w:rsid w:val="00D717DC"/>
    <w:rsid w:val="00D72A4A"/>
    <w:rsid w:val="00D73A4C"/>
    <w:rsid w:val="00D746FF"/>
    <w:rsid w:val="00D75A55"/>
    <w:rsid w:val="00D84016"/>
    <w:rsid w:val="00D84086"/>
    <w:rsid w:val="00D84DD8"/>
    <w:rsid w:val="00D85C22"/>
    <w:rsid w:val="00D87C7E"/>
    <w:rsid w:val="00D90439"/>
    <w:rsid w:val="00D913B5"/>
    <w:rsid w:val="00D9150F"/>
    <w:rsid w:val="00D92380"/>
    <w:rsid w:val="00D92846"/>
    <w:rsid w:val="00D93D83"/>
    <w:rsid w:val="00D93F19"/>
    <w:rsid w:val="00D94B08"/>
    <w:rsid w:val="00D965A0"/>
    <w:rsid w:val="00DA3994"/>
    <w:rsid w:val="00DA4DDC"/>
    <w:rsid w:val="00DA7146"/>
    <w:rsid w:val="00DB0890"/>
    <w:rsid w:val="00DB0F11"/>
    <w:rsid w:val="00DB116C"/>
    <w:rsid w:val="00DB2827"/>
    <w:rsid w:val="00DB5E35"/>
    <w:rsid w:val="00DB6E8A"/>
    <w:rsid w:val="00DC0554"/>
    <w:rsid w:val="00DC1F4A"/>
    <w:rsid w:val="00DC2263"/>
    <w:rsid w:val="00DC554B"/>
    <w:rsid w:val="00DC578F"/>
    <w:rsid w:val="00DC5CD4"/>
    <w:rsid w:val="00DC5CE7"/>
    <w:rsid w:val="00DD1B2D"/>
    <w:rsid w:val="00DD2AF5"/>
    <w:rsid w:val="00DD37AA"/>
    <w:rsid w:val="00DD38FE"/>
    <w:rsid w:val="00DD39A4"/>
    <w:rsid w:val="00DD56E4"/>
    <w:rsid w:val="00DD7A1E"/>
    <w:rsid w:val="00DD7F1A"/>
    <w:rsid w:val="00DE0D79"/>
    <w:rsid w:val="00DE231A"/>
    <w:rsid w:val="00DE54EE"/>
    <w:rsid w:val="00DE7238"/>
    <w:rsid w:val="00DF0488"/>
    <w:rsid w:val="00DF1A28"/>
    <w:rsid w:val="00DF2939"/>
    <w:rsid w:val="00DF418A"/>
    <w:rsid w:val="00DF45DC"/>
    <w:rsid w:val="00DF54E0"/>
    <w:rsid w:val="00DF6871"/>
    <w:rsid w:val="00DF71FE"/>
    <w:rsid w:val="00E004D4"/>
    <w:rsid w:val="00E00987"/>
    <w:rsid w:val="00E01BC3"/>
    <w:rsid w:val="00E0297C"/>
    <w:rsid w:val="00E03C6A"/>
    <w:rsid w:val="00E03CBC"/>
    <w:rsid w:val="00E049BD"/>
    <w:rsid w:val="00E05E09"/>
    <w:rsid w:val="00E06121"/>
    <w:rsid w:val="00E10C0E"/>
    <w:rsid w:val="00E12A08"/>
    <w:rsid w:val="00E1476A"/>
    <w:rsid w:val="00E148D4"/>
    <w:rsid w:val="00E156B6"/>
    <w:rsid w:val="00E165B6"/>
    <w:rsid w:val="00E1689F"/>
    <w:rsid w:val="00E16BFE"/>
    <w:rsid w:val="00E172C7"/>
    <w:rsid w:val="00E2023B"/>
    <w:rsid w:val="00E20665"/>
    <w:rsid w:val="00E23FD7"/>
    <w:rsid w:val="00E24F56"/>
    <w:rsid w:val="00E2601A"/>
    <w:rsid w:val="00E26A0F"/>
    <w:rsid w:val="00E3083F"/>
    <w:rsid w:val="00E31298"/>
    <w:rsid w:val="00E323B0"/>
    <w:rsid w:val="00E33C97"/>
    <w:rsid w:val="00E3411F"/>
    <w:rsid w:val="00E347DD"/>
    <w:rsid w:val="00E34DDA"/>
    <w:rsid w:val="00E36242"/>
    <w:rsid w:val="00E40366"/>
    <w:rsid w:val="00E40B3A"/>
    <w:rsid w:val="00E4147E"/>
    <w:rsid w:val="00E414D2"/>
    <w:rsid w:val="00E41598"/>
    <w:rsid w:val="00E45175"/>
    <w:rsid w:val="00E45FAC"/>
    <w:rsid w:val="00E5331E"/>
    <w:rsid w:val="00E535C6"/>
    <w:rsid w:val="00E55808"/>
    <w:rsid w:val="00E56909"/>
    <w:rsid w:val="00E627D9"/>
    <w:rsid w:val="00E63642"/>
    <w:rsid w:val="00E63BDA"/>
    <w:rsid w:val="00E65E27"/>
    <w:rsid w:val="00E67A40"/>
    <w:rsid w:val="00E70CF4"/>
    <w:rsid w:val="00E769B7"/>
    <w:rsid w:val="00E77F9C"/>
    <w:rsid w:val="00E861A3"/>
    <w:rsid w:val="00E86208"/>
    <w:rsid w:val="00E9197F"/>
    <w:rsid w:val="00E919A6"/>
    <w:rsid w:val="00E91F28"/>
    <w:rsid w:val="00E930F8"/>
    <w:rsid w:val="00E93A8B"/>
    <w:rsid w:val="00E9496B"/>
    <w:rsid w:val="00EA067B"/>
    <w:rsid w:val="00EA0A36"/>
    <w:rsid w:val="00EA114F"/>
    <w:rsid w:val="00EA1C7B"/>
    <w:rsid w:val="00EA5780"/>
    <w:rsid w:val="00EA6BB2"/>
    <w:rsid w:val="00EA6F12"/>
    <w:rsid w:val="00EA7241"/>
    <w:rsid w:val="00EB0849"/>
    <w:rsid w:val="00EB2745"/>
    <w:rsid w:val="00EB473A"/>
    <w:rsid w:val="00EB558D"/>
    <w:rsid w:val="00EC4529"/>
    <w:rsid w:val="00EC48CE"/>
    <w:rsid w:val="00EC551C"/>
    <w:rsid w:val="00EC5C1C"/>
    <w:rsid w:val="00EC5E2A"/>
    <w:rsid w:val="00EC77B6"/>
    <w:rsid w:val="00ED5B04"/>
    <w:rsid w:val="00ED6757"/>
    <w:rsid w:val="00ED6825"/>
    <w:rsid w:val="00ED77E5"/>
    <w:rsid w:val="00EE065E"/>
    <w:rsid w:val="00EE1FAA"/>
    <w:rsid w:val="00EE35C4"/>
    <w:rsid w:val="00EE471C"/>
    <w:rsid w:val="00EE4C69"/>
    <w:rsid w:val="00EE53EE"/>
    <w:rsid w:val="00EE6178"/>
    <w:rsid w:val="00EE7C6B"/>
    <w:rsid w:val="00EF0462"/>
    <w:rsid w:val="00EF4C50"/>
    <w:rsid w:val="00EF51CD"/>
    <w:rsid w:val="00F00368"/>
    <w:rsid w:val="00F03ED0"/>
    <w:rsid w:val="00F04570"/>
    <w:rsid w:val="00F04A34"/>
    <w:rsid w:val="00F06D88"/>
    <w:rsid w:val="00F1256A"/>
    <w:rsid w:val="00F12F78"/>
    <w:rsid w:val="00F134E0"/>
    <w:rsid w:val="00F13660"/>
    <w:rsid w:val="00F158A3"/>
    <w:rsid w:val="00F17885"/>
    <w:rsid w:val="00F234AE"/>
    <w:rsid w:val="00F2370F"/>
    <w:rsid w:val="00F269C6"/>
    <w:rsid w:val="00F26D47"/>
    <w:rsid w:val="00F279B3"/>
    <w:rsid w:val="00F305D4"/>
    <w:rsid w:val="00F32D5B"/>
    <w:rsid w:val="00F3751A"/>
    <w:rsid w:val="00F3754C"/>
    <w:rsid w:val="00F3774B"/>
    <w:rsid w:val="00F400A9"/>
    <w:rsid w:val="00F40AC1"/>
    <w:rsid w:val="00F47476"/>
    <w:rsid w:val="00F4768A"/>
    <w:rsid w:val="00F5112F"/>
    <w:rsid w:val="00F52D6B"/>
    <w:rsid w:val="00F56008"/>
    <w:rsid w:val="00F560F4"/>
    <w:rsid w:val="00F5648B"/>
    <w:rsid w:val="00F578F9"/>
    <w:rsid w:val="00F61450"/>
    <w:rsid w:val="00F64E38"/>
    <w:rsid w:val="00F6526A"/>
    <w:rsid w:val="00F67269"/>
    <w:rsid w:val="00F67CD4"/>
    <w:rsid w:val="00F67F31"/>
    <w:rsid w:val="00F726AF"/>
    <w:rsid w:val="00F73E0D"/>
    <w:rsid w:val="00F75F1A"/>
    <w:rsid w:val="00F77139"/>
    <w:rsid w:val="00F80036"/>
    <w:rsid w:val="00F81306"/>
    <w:rsid w:val="00F826F9"/>
    <w:rsid w:val="00F8733B"/>
    <w:rsid w:val="00F90172"/>
    <w:rsid w:val="00F91072"/>
    <w:rsid w:val="00F93753"/>
    <w:rsid w:val="00F93CCD"/>
    <w:rsid w:val="00F93FAC"/>
    <w:rsid w:val="00F94FDD"/>
    <w:rsid w:val="00F974F5"/>
    <w:rsid w:val="00FA28B2"/>
    <w:rsid w:val="00FA57CE"/>
    <w:rsid w:val="00FA77CC"/>
    <w:rsid w:val="00FB0BC7"/>
    <w:rsid w:val="00FB12A6"/>
    <w:rsid w:val="00FB6240"/>
    <w:rsid w:val="00FC0377"/>
    <w:rsid w:val="00FC2CEF"/>
    <w:rsid w:val="00FC45E0"/>
    <w:rsid w:val="00FC5B84"/>
    <w:rsid w:val="00FD48A2"/>
    <w:rsid w:val="00FD5347"/>
    <w:rsid w:val="00FD6582"/>
    <w:rsid w:val="00FE0F4E"/>
    <w:rsid w:val="00FE168E"/>
    <w:rsid w:val="00FE1732"/>
    <w:rsid w:val="00FE18BC"/>
    <w:rsid w:val="00FE55A1"/>
    <w:rsid w:val="00FE5B2E"/>
    <w:rsid w:val="00FE644D"/>
    <w:rsid w:val="00FE7A20"/>
    <w:rsid w:val="00FF098F"/>
    <w:rsid w:val="00FF0E15"/>
    <w:rsid w:val="00FF2AF7"/>
    <w:rsid w:val="00FF3906"/>
    <w:rsid w:val="00FF5DE7"/>
    <w:rsid w:val="00FF6D36"/>
    <w:rsid w:val="00FF7A28"/>
    <w:rsid w:val="00FF7CC8"/>
    <w:rsid w:val="06433ADD"/>
    <w:rsid w:val="089540F7"/>
    <w:rsid w:val="193A6301"/>
    <w:rsid w:val="1B2F3477"/>
    <w:rsid w:val="1CD279BA"/>
    <w:rsid w:val="1DB3408D"/>
    <w:rsid w:val="305F38FB"/>
    <w:rsid w:val="34791C91"/>
    <w:rsid w:val="40AD1255"/>
    <w:rsid w:val="46217D9B"/>
    <w:rsid w:val="4D086060"/>
    <w:rsid w:val="53E13E54"/>
    <w:rsid w:val="55A65A43"/>
    <w:rsid w:val="5BAA010C"/>
    <w:rsid w:val="691C7BAE"/>
    <w:rsid w:val="6A1568E8"/>
    <w:rsid w:val="6BA005CE"/>
    <w:rsid w:val="6CDC23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D60D9"/>
  <w15:docId w15:val="{AD4BB04C-CA5F-4834-A3F1-BE87F7BC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qFormat="1"/>
    <w:lsdException w:name="footer" w:uiPriority="99" w:qFormat="1"/>
    <w:lsdException w:name="caption" w:semiHidden="1" w:unhideWhenUsed="1" w:qFormat="1"/>
    <w:lsdException w:name="annotation reference" w:uiPriority="99"/>
    <w:lsdException w:name="page number" w:qFormat="1"/>
    <w:lsdException w:name="Title" w:qFormat="1"/>
    <w:lsdException w:name="Default Paragraph Font" w:semiHidden="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Preformatted"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HTM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3">
    <w:name w:val="Normal Indent"/>
    <w:basedOn w:val="a"/>
    <w:uiPriority w:val="99"/>
    <w:pPr>
      <w:autoSpaceDE w:val="0"/>
      <w:autoSpaceDN w:val="0"/>
      <w:adjustRightInd w:val="0"/>
      <w:ind w:firstLine="420"/>
      <w:jc w:val="left"/>
    </w:pPr>
    <w:rPr>
      <w:rFonts w:ascii="宋体"/>
      <w:kern w:val="0"/>
      <w:sz w:val="24"/>
      <w:szCs w:val="20"/>
    </w:rPr>
  </w:style>
  <w:style w:type="paragraph" w:styleId="a4">
    <w:name w:val="annotation text"/>
    <w:basedOn w:val="a"/>
    <w:link w:val="10"/>
    <w:pPr>
      <w:jc w:val="left"/>
    </w:pPr>
  </w:style>
  <w:style w:type="paragraph" w:styleId="a5">
    <w:name w:val="Body Text"/>
    <w:basedOn w:val="a"/>
    <w:pPr>
      <w:tabs>
        <w:tab w:val="left" w:pos="567"/>
      </w:tabs>
      <w:spacing w:before="120" w:line="22" w:lineRule="atLeast"/>
    </w:pPr>
    <w:rPr>
      <w:rFonts w:ascii="宋体" w:hAnsi="宋体"/>
      <w:sz w:val="24"/>
    </w:rPr>
  </w:style>
  <w:style w:type="paragraph" w:styleId="a6">
    <w:name w:val="Body Text Indent"/>
    <w:basedOn w:val="a"/>
    <w:link w:val="a7"/>
    <w:pPr>
      <w:ind w:firstLine="795"/>
    </w:pPr>
    <w:rPr>
      <w:sz w:val="32"/>
      <w:szCs w:val="20"/>
    </w:rPr>
  </w:style>
  <w:style w:type="paragraph" w:styleId="a8">
    <w:name w:val="Plain Text"/>
    <w:basedOn w:val="a"/>
    <w:link w:val="a9"/>
    <w:qFormat/>
    <w:rPr>
      <w:rFonts w:ascii="宋体" w:hAnsi="Courier New"/>
      <w:szCs w:val="20"/>
    </w:rPr>
  </w:style>
  <w:style w:type="paragraph" w:styleId="aa">
    <w:name w:val="Date"/>
    <w:basedOn w:val="a"/>
    <w:next w:val="a"/>
    <w:pPr>
      <w:ind w:leftChars="2500" w:left="100"/>
    </w:pPr>
  </w:style>
  <w:style w:type="paragraph" w:styleId="ab">
    <w:name w:val="Balloon Text"/>
    <w:basedOn w:val="a"/>
    <w:link w:val="ac"/>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2">
    <w:name w:val="annotation subject"/>
    <w:basedOn w:val="a4"/>
    <w:next w:val="a4"/>
    <w:link w:val="af3"/>
    <w:rPr>
      <w:b/>
      <w:bCs/>
    </w:rPr>
  </w:style>
  <w:style w:type="table" w:styleId="af4">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qFormat/>
  </w:style>
  <w:style w:type="character" w:styleId="af6">
    <w:name w:val="Hyperlink"/>
    <w:uiPriority w:val="99"/>
    <w:rPr>
      <w:color w:val="0000FF"/>
      <w:u w:val="single"/>
    </w:rPr>
  </w:style>
  <w:style w:type="character" w:styleId="af7">
    <w:name w:val="annotation reference"/>
    <w:uiPriority w:val="99"/>
    <w:rPr>
      <w:sz w:val="21"/>
      <w:szCs w:val="21"/>
    </w:rPr>
  </w:style>
  <w:style w:type="character" w:customStyle="1" w:styleId="HTML0">
    <w:name w:val="HTML 预设格式 字符"/>
    <w:link w:val="HTML"/>
    <w:uiPriority w:val="99"/>
    <w:qFormat/>
    <w:rPr>
      <w:rFonts w:ascii="Arial" w:hAnsi="Arial" w:cs="Arial"/>
      <w:sz w:val="24"/>
      <w:szCs w:val="24"/>
    </w:rPr>
  </w:style>
  <w:style w:type="character" w:customStyle="1" w:styleId="10">
    <w:name w:val="批注文字 字符1"/>
    <w:link w:val="a4"/>
    <w:rPr>
      <w:kern w:val="2"/>
      <w:sz w:val="21"/>
      <w:szCs w:val="24"/>
    </w:rPr>
  </w:style>
  <w:style w:type="character" w:customStyle="1" w:styleId="a7">
    <w:name w:val="正文文本缩进 字符"/>
    <w:link w:val="a6"/>
    <w:rPr>
      <w:kern w:val="2"/>
      <w:sz w:val="32"/>
    </w:rPr>
  </w:style>
  <w:style w:type="character" w:customStyle="1" w:styleId="a9">
    <w:name w:val="纯文本 字符"/>
    <w:link w:val="a8"/>
    <w:qFormat/>
    <w:rPr>
      <w:rFonts w:ascii="宋体" w:hAnsi="Courier New"/>
      <w:kern w:val="2"/>
      <w:sz w:val="21"/>
    </w:rPr>
  </w:style>
  <w:style w:type="character" w:customStyle="1" w:styleId="ac">
    <w:name w:val="批注框文本 字符"/>
    <w:link w:val="ab"/>
    <w:rPr>
      <w:kern w:val="2"/>
      <w:sz w:val="18"/>
      <w:szCs w:val="18"/>
    </w:rPr>
  </w:style>
  <w:style w:type="character" w:customStyle="1" w:styleId="ae">
    <w:name w:val="页脚 字符"/>
    <w:link w:val="ad"/>
    <w:uiPriority w:val="99"/>
    <w:qFormat/>
    <w:rPr>
      <w:kern w:val="2"/>
      <w:sz w:val="18"/>
      <w:szCs w:val="18"/>
    </w:rPr>
  </w:style>
  <w:style w:type="character" w:customStyle="1" w:styleId="af0">
    <w:name w:val="页眉 字符"/>
    <w:link w:val="af"/>
    <w:qFormat/>
    <w:rPr>
      <w:kern w:val="2"/>
      <w:sz w:val="18"/>
      <w:szCs w:val="18"/>
    </w:rPr>
  </w:style>
  <w:style w:type="character" w:customStyle="1" w:styleId="af3">
    <w:name w:val="批注主题 字符"/>
    <w:link w:val="af2"/>
    <w:rPr>
      <w:b/>
      <w:bCs/>
      <w:kern w:val="2"/>
      <w:sz w:val="21"/>
      <w:szCs w:val="24"/>
    </w:rPr>
  </w:style>
  <w:style w:type="character" w:customStyle="1" w:styleId="20">
    <w:name w:val="纯文本 字符2"/>
    <w:rPr>
      <w:rFonts w:ascii="宋体" w:eastAsia="宋体" w:hAnsi="Courier New"/>
      <w:kern w:val="2"/>
      <w:sz w:val="21"/>
      <w:lang w:val="en-US" w:eastAsia="zh-CN" w:bidi="ar-SA"/>
    </w:rPr>
  </w:style>
  <w:style w:type="character" w:customStyle="1" w:styleId="af8">
    <w:name w:val="批注文字 字符"/>
    <w:rPr>
      <w:kern w:val="2"/>
      <w:sz w:val="21"/>
      <w:szCs w:val="24"/>
    </w:rPr>
  </w:style>
  <w:style w:type="character" w:customStyle="1" w:styleId="Char">
    <w:name w:val="正文内容 Char"/>
    <w:link w:val="af9"/>
    <w:qFormat/>
    <w:rPr>
      <w:rFonts w:ascii="宋体" w:hAnsi="宋体"/>
      <w:color w:val="000000"/>
      <w:kern w:val="2"/>
      <w:sz w:val="24"/>
      <w:szCs w:val="24"/>
    </w:rPr>
  </w:style>
  <w:style w:type="paragraph" w:customStyle="1" w:styleId="af9">
    <w:name w:val="正文内容"/>
    <w:basedOn w:val="a"/>
    <w:link w:val="Char"/>
    <w:qFormat/>
    <w:pPr>
      <w:spacing w:line="360" w:lineRule="auto"/>
      <w:ind w:left="26" w:hangingChars="11" w:hanging="26"/>
      <w:jc w:val="left"/>
    </w:pPr>
    <w:rPr>
      <w:rFonts w:ascii="宋体" w:hAnsi="宋体"/>
      <w:color w:val="000000"/>
      <w:sz w:val="24"/>
    </w:rPr>
  </w:style>
  <w:style w:type="character" w:customStyle="1" w:styleId="Char1">
    <w:name w:val="纯文本 Char1"/>
    <w:aliases w:val="普通文字 Char1,普通文字 Char Char1,普通文字1 Char,普通文字2 Char,普通文字3 Char,普通文字4 Char,普通文字5 Char,普通文字6 Char,普通文字11 Char,普通文字21 Char,普通文字31 Char,普通文字41 Char,普通文字7 Char,正 文 1 Char,纯文本 Char Char2,普通文字 Char Char Char,纯文本 Char Char Char1,纯文本 Char1 Char Char Char"/>
    <w:rPr>
      <w:rFonts w:ascii="宋体" w:eastAsia="宋体" w:hAnsi="Courier New"/>
      <w:kern w:val="2"/>
      <w:sz w:val="21"/>
      <w:lang w:val="en-US" w:eastAsia="zh-CN" w:bidi="ar-SA"/>
    </w:rPr>
  </w:style>
  <w:style w:type="paragraph" w:styleId="afa">
    <w:name w:val="List Paragraph"/>
    <w:basedOn w:val="a"/>
    <w:uiPriority w:val="34"/>
    <w:qFormat/>
    <w:pPr>
      <w:ind w:firstLineChars="200" w:firstLine="420"/>
    </w:pPr>
    <w:rPr>
      <w:rFonts w:ascii="Calibri" w:hAnsi="Calibri"/>
      <w:szCs w:val="22"/>
    </w:rPr>
  </w:style>
  <w:style w:type="paragraph" w:customStyle="1" w:styleId="afb">
    <w:name w:val="标题六"/>
    <w:basedOn w:val="3"/>
    <w:pPr>
      <w:keepLines/>
      <w:spacing w:before="260" w:after="260" w:line="416" w:lineRule="auto"/>
      <w:jc w:val="both"/>
    </w:pPr>
    <w:rPr>
      <w:rFonts w:ascii="Times New Roman"/>
      <w:b/>
      <w:bCs/>
      <w:sz w:val="28"/>
      <w:szCs w:val="32"/>
    </w:rPr>
  </w:style>
  <w:style w:type="paragraph" w:customStyle="1" w:styleId="p0">
    <w:name w:val="p0"/>
    <w:basedOn w:val="a"/>
    <w:qFormat/>
    <w:pPr>
      <w:widowControl/>
    </w:pPr>
    <w:rPr>
      <w:rFonts w:hint="eastAsia"/>
      <w:szCs w:val="20"/>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11212">
    <w:name w:val="样式 标题 1 + 四号 居中 段前: 12 磅 段后: 12 磅 行距: 单倍行距"/>
    <w:basedOn w:val="1"/>
    <w:pPr>
      <w:adjustRightInd w:val="0"/>
      <w:spacing w:before="240" w:after="240" w:line="240" w:lineRule="auto"/>
      <w:ind w:firstLine="288"/>
      <w:jc w:val="center"/>
      <w:textAlignment w:val="baseline"/>
    </w:pPr>
    <w:rPr>
      <w:rFonts w:cs="宋体"/>
      <w:sz w:val="28"/>
      <w:szCs w:val="20"/>
    </w:rPr>
  </w:style>
  <w:style w:type="paragraph" w:customStyle="1" w:styleId="Char1CharChar1CharCharCharChar">
    <w:name w:val="Char1 Char Char1 Char Char Char Char"/>
    <w:basedOn w:val="a"/>
    <w:rPr>
      <w:rFonts w:ascii="Tahoma" w:hAnsi="Tahoma"/>
      <w:sz w:val="24"/>
      <w:szCs w:val="20"/>
    </w:rPr>
  </w:style>
  <w:style w:type="character" w:customStyle="1" w:styleId="Char0">
    <w:name w:val="纯文本 Char"/>
    <w:aliases w:val="普通文字 Char3,普通文字 Char Char3,普通文字1 Char2,普通文字2 Char2,普通文字3 Char2,普通文字4 Char2,普通文字5 Char2,普通文字6 Char2,普通文字11 Char2,普通文字21 Char2,普通文字31 Char2,普通文字41 Char2,普通文字7 Char2,正 文 1 Char2,普通文字 Char Char Char2,纯文本 Char Char Char3,纯文本 Char1 Char Char Char2"/>
    <w:locked/>
    <w:rPr>
      <w:rFonts w:ascii="宋体" w:hAnsi="Courier New" w:cs="宋体"/>
      <w:kern w:val="2"/>
      <w:sz w:val="21"/>
      <w:szCs w:val="21"/>
    </w:rPr>
  </w:style>
  <w:style w:type="paragraph" w:customStyle="1" w:styleId="afc">
    <w:uiPriority w:val="99"/>
    <w:unhideWhenUsed/>
    <w:rPr>
      <w:kern w:val="2"/>
      <w:sz w:val="21"/>
      <w:szCs w:val="24"/>
    </w:rPr>
  </w:style>
  <w:style w:type="paragraph" w:customStyle="1" w:styleId="New">
    <w:name w:val="正文 New"/>
    <w:qFormat/>
    <w:pPr>
      <w:widowControl w:val="0"/>
      <w:jc w:val="both"/>
    </w:pPr>
    <w:rPr>
      <w:kern w:val="2"/>
      <w:sz w:val="21"/>
      <w:szCs w:val="22"/>
    </w:rPr>
  </w:style>
  <w:style w:type="paragraph" w:customStyle="1" w:styleId="afd">
    <w:name w:val="段"/>
    <w:next w:val="a"/>
    <w:qFormat/>
    <w:pPr>
      <w:ind w:firstLineChars="200" w:firstLine="200"/>
      <w:jc w:val="both"/>
    </w:pPr>
    <w:rPr>
      <w:rFonts w:ascii="宋体"/>
      <w:sz w:val="21"/>
    </w:rPr>
  </w:style>
  <w:style w:type="paragraph" w:customStyle="1" w:styleId="11">
    <w:name w:val="列出段落1"/>
    <w:basedOn w:val="a"/>
    <w:qFormat/>
    <w:pPr>
      <w:ind w:firstLineChars="200" w:firstLine="420"/>
    </w:pPr>
    <w:rPr>
      <w:rFonts w:ascii="Calibri" w:hAnsi="Calibri"/>
    </w:rPr>
  </w:style>
  <w:style w:type="character" w:customStyle="1" w:styleId="NormalCharacter">
    <w:name w:val="NormalCharacter"/>
    <w:qFormat/>
  </w:style>
  <w:style w:type="paragraph" w:customStyle="1" w:styleId="12">
    <w:name w:val="正文文本缩进1"/>
    <w:basedOn w:val="a"/>
    <w:qFormat/>
    <w:pPr>
      <w:ind w:firstLine="795"/>
    </w:pPr>
    <w:rPr>
      <w:rFonts w:ascii="Calibri" w:hAnsi="Calibri"/>
      <w:sz w:val="24"/>
    </w:rPr>
  </w:style>
  <w:style w:type="paragraph" w:customStyle="1" w:styleId="13">
    <w:name w:val="无间隔1"/>
    <w:uiPriority w:val="1"/>
    <w:qFormat/>
    <w:pPr>
      <w:widowControl w:val="0"/>
      <w:jc w:val="both"/>
    </w:pPr>
    <w:rPr>
      <w:rFonts w:ascii="Calibri" w:hAnsi="Calibri"/>
      <w:kern w:val="2"/>
      <w:sz w:val="21"/>
      <w:szCs w:val="22"/>
    </w:rPr>
  </w:style>
  <w:style w:type="paragraph" w:styleId="afe">
    <w:name w:val="Revision"/>
    <w:hidden/>
    <w:uiPriority w:val="99"/>
    <w:semiHidden/>
    <w:rsid w:val="00B45E3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56</Pages>
  <Words>4679</Words>
  <Characters>26671</Characters>
  <Application>Microsoft Office Word</Application>
  <DocSecurity>0</DocSecurity>
  <Lines>222</Lines>
  <Paragraphs>62</Paragraphs>
  <ScaleCrop>false</ScaleCrop>
  <Company>Microsoft China</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亚运 刘</cp:lastModifiedBy>
  <cp:revision>9</cp:revision>
  <dcterms:created xsi:type="dcterms:W3CDTF">2023-06-16T07:52:00Z</dcterms:created>
  <dcterms:modified xsi:type="dcterms:W3CDTF">2023-09-05T09:03:00Z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2052-11.1.0.14179</vt:lpwstr>
  </property>
  <property fmtid="{D5CDD505-2E9C-101B-9397-08002B2CF9AE}" pid="3" name="ICV">
    <vt:lpwstr>31FF2C10BFDC4B0DB50F4E358E2FC0FB_13</vt:lpwstr>
  </property>
</Properties>
</file>