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252F0" w14:textId="77777777" w:rsidR="00DE61F1" w:rsidRPr="007A7900" w:rsidRDefault="00DE61F1">
      <w:pPr>
        <w:jc w:val="left"/>
        <w:rPr>
          <w:rFonts w:ascii="宋体" w:hAnsi="宋体"/>
          <w:color w:val="000000" w:themeColor="text1"/>
          <w:sz w:val="10"/>
          <w:szCs w:val="10"/>
          <w:u w:val="single"/>
        </w:rPr>
      </w:pPr>
    </w:p>
    <w:p w14:paraId="22A47231" w14:textId="77777777" w:rsidR="00DE61F1" w:rsidRPr="007A7900" w:rsidRDefault="00A85C29">
      <w:pPr>
        <w:spacing w:before="100" w:beforeAutospacing="1" w:after="100" w:afterAutospacing="1"/>
        <w:jc w:val="center"/>
        <w:rPr>
          <w:rFonts w:ascii="宋体" w:hAnsi="宋体"/>
          <w:b/>
          <w:bCs/>
          <w:color w:val="000000" w:themeColor="text1"/>
          <w:spacing w:val="-12"/>
          <w:sz w:val="48"/>
          <w:szCs w:val="48"/>
        </w:rPr>
      </w:pPr>
      <w:r w:rsidRPr="007A7900">
        <w:rPr>
          <w:rFonts w:ascii="宋体" w:hAnsi="宋体" w:hint="eastAsia"/>
          <w:b/>
          <w:bCs/>
          <w:color w:val="000000" w:themeColor="text1"/>
          <w:spacing w:val="-12"/>
          <w:sz w:val="48"/>
          <w:szCs w:val="48"/>
        </w:rPr>
        <w:t xml:space="preserve"> 北京理工大学（中关村校区）</w:t>
      </w:r>
    </w:p>
    <w:p w14:paraId="19BD93B3" w14:textId="77777777" w:rsidR="00DE61F1" w:rsidRPr="007A7900" w:rsidRDefault="00A85C29">
      <w:pPr>
        <w:spacing w:before="100" w:beforeAutospacing="1" w:after="100" w:afterAutospacing="1"/>
        <w:jc w:val="center"/>
        <w:rPr>
          <w:rFonts w:ascii="宋体" w:hAnsi="宋体"/>
          <w:b/>
          <w:bCs/>
          <w:color w:val="000000" w:themeColor="text1"/>
          <w:spacing w:val="-12"/>
          <w:sz w:val="44"/>
          <w:szCs w:val="44"/>
        </w:rPr>
      </w:pPr>
      <w:r w:rsidRPr="007A7900">
        <w:rPr>
          <w:rFonts w:ascii="宋体" w:hAnsi="宋体" w:hint="eastAsia"/>
          <w:b/>
          <w:bCs/>
          <w:color w:val="000000" w:themeColor="text1"/>
          <w:spacing w:val="-12"/>
          <w:sz w:val="48"/>
          <w:szCs w:val="48"/>
        </w:rPr>
        <w:t>校园快递服务中心服务商遴选项目</w:t>
      </w:r>
    </w:p>
    <w:p w14:paraId="18D801F6" w14:textId="77777777" w:rsidR="00DE61F1" w:rsidRPr="007A7900" w:rsidRDefault="00DE61F1">
      <w:pPr>
        <w:rPr>
          <w:color w:val="000000" w:themeColor="text1"/>
        </w:rPr>
      </w:pPr>
    </w:p>
    <w:p w14:paraId="31CFFC3B" w14:textId="77777777" w:rsidR="00DE61F1" w:rsidRPr="007A7900" w:rsidRDefault="00DE61F1">
      <w:pPr>
        <w:rPr>
          <w:color w:val="000000" w:themeColor="text1"/>
        </w:rPr>
      </w:pPr>
    </w:p>
    <w:p w14:paraId="130C3050" w14:textId="77777777" w:rsidR="00DE61F1" w:rsidRPr="007A7900" w:rsidRDefault="00A85C29">
      <w:pPr>
        <w:jc w:val="center"/>
        <w:rPr>
          <w:rFonts w:ascii="宋体" w:hAnsi="宋体"/>
          <w:b/>
          <w:color w:val="000000" w:themeColor="text1"/>
          <w:sz w:val="44"/>
          <w:szCs w:val="44"/>
        </w:rPr>
      </w:pPr>
      <w:r w:rsidRPr="007A7900">
        <w:rPr>
          <w:rFonts w:ascii="宋体" w:hAnsi="宋体"/>
          <w:b/>
          <w:bCs/>
          <w:color w:val="000000" w:themeColor="text1"/>
          <w:sz w:val="44"/>
          <w:szCs w:val="44"/>
        </w:rPr>
        <w:t>项目编号：BMCC-ZC23-0644</w:t>
      </w:r>
    </w:p>
    <w:p w14:paraId="55A62E79" w14:textId="77777777" w:rsidR="00DE61F1" w:rsidRPr="007A7900" w:rsidRDefault="00DE61F1">
      <w:pPr>
        <w:spacing w:line="360" w:lineRule="auto"/>
        <w:rPr>
          <w:color w:val="000000" w:themeColor="text1"/>
        </w:rPr>
      </w:pPr>
    </w:p>
    <w:p w14:paraId="6351C7C0" w14:textId="77777777" w:rsidR="00DE61F1" w:rsidRPr="007A7900" w:rsidRDefault="00DE61F1">
      <w:pPr>
        <w:spacing w:line="360" w:lineRule="auto"/>
        <w:rPr>
          <w:color w:val="000000" w:themeColor="text1"/>
        </w:rPr>
      </w:pPr>
    </w:p>
    <w:p w14:paraId="5368EAE3" w14:textId="77777777" w:rsidR="00DE61F1" w:rsidRPr="007A7900" w:rsidRDefault="00DE61F1">
      <w:pPr>
        <w:spacing w:line="360" w:lineRule="auto"/>
        <w:rPr>
          <w:color w:val="000000" w:themeColor="text1"/>
        </w:rPr>
      </w:pPr>
    </w:p>
    <w:p w14:paraId="7B07F402" w14:textId="77777777" w:rsidR="00DE61F1" w:rsidRPr="007A7900" w:rsidRDefault="00A85C29">
      <w:pPr>
        <w:spacing w:line="360" w:lineRule="auto"/>
        <w:jc w:val="center"/>
        <w:rPr>
          <w:b/>
          <w:color w:val="000000" w:themeColor="text1"/>
          <w:sz w:val="72"/>
          <w:szCs w:val="72"/>
        </w:rPr>
      </w:pPr>
      <w:r w:rsidRPr="007A7900">
        <w:rPr>
          <w:rFonts w:hint="eastAsia"/>
          <w:b/>
          <w:color w:val="000000" w:themeColor="text1"/>
          <w:sz w:val="72"/>
          <w:szCs w:val="72"/>
        </w:rPr>
        <w:t>遴选</w:t>
      </w:r>
      <w:r w:rsidRPr="007A7900">
        <w:rPr>
          <w:b/>
          <w:color w:val="000000" w:themeColor="text1"/>
          <w:sz w:val="72"/>
          <w:szCs w:val="72"/>
        </w:rPr>
        <w:t>文件</w:t>
      </w:r>
    </w:p>
    <w:p w14:paraId="7B28DFFE" w14:textId="77777777" w:rsidR="00DE61F1" w:rsidRPr="007A7900" w:rsidRDefault="00A85C29">
      <w:pPr>
        <w:spacing w:line="480" w:lineRule="exact"/>
        <w:ind w:leftChars="200" w:left="2507" w:hanging="2087"/>
        <w:jc w:val="center"/>
        <w:rPr>
          <w:rFonts w:ascii="宋体" w:hAnsi="宋体"/>
          <w:b/>
          <w:color w:val="000000" w:themeColor="text1"/>
          <w:szCs w:val="21"/>
        </w:rPr>
      </w:pPr>
      <w:r w:rsidRPr="007A7900">
        <w:rPr>
          <w:rFonts w:ascii="宋体" w:hAnsi="宋体"/>
          <w:b/>
          <w:noProof/>
          <w:color w:val="000000" w:themeColor="text1"/>
          <w:sz w:val="52"/>
        </w:rPr>
        <w:drawing>
          <wp:anchor distT="0" distB="0" distL="114300" distR="114300" simplePos="0" relativeHeight="251659264" behindDoc="0" locked="0" layoutInCell="1" allowOverlap="1" wp14:anchorId="7E547096" wp14:editId="08701C03">
            <wp:simplePos x="0" y="0"/>
            <wp:positionH relativeFrom="column">
              <wp:posOffset>1172210</wp:posOffset>
            </wp:positionH>
            <wp:positionV relativeFrom="paragraph">
              <wp:posOffset>119380</wp:posOffset>
            </wp:positionV>
            <wp:extent cx="3437255" cy="2305050"/>
            <wp:effectExtent l="0" t="0" r="0" b="0"/>
            <wp:wrapNone/>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437255" cy="2305050"/>
                    </a:xfrm>
                    <a:prstGeom prst="rect">
                      <a:avLst/>
                    </a:prstGeom>
                    <a:noFill/>
                    <a:ln>
                      <a:noFill/>
                    </a:ln>
                  </pic:spPr>
                </pic:pic>
              </a:graphicData>
            </a:graphic>
          </wp:anchor>
        </w:drawing>
      </w:r>
      <w:r w:rsidRPr="007A7900">
        <w:rPr>
          <w:rFonts w:ascii="宋体" w:hAnsi="宋体"/>
          <w:b/>
          <w:noProof/>
          <w:color w:val="000000" w:themeColor="text1"/>
          <w:sz w:val="52"/>
        </w:rPr>
        <w:drawing>
          <wp:inline distT="0" distB="0" distL="114300" distR="114300" wp14:anchorId="4FEF59C2" wp14:editId="2C5349EF">
            <wp:extent cx="3437255" cy="2305050"/>
            <wp:effectExtent l="0" t="0" r="4445" b="635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明德致信-LOGO-1"/>
                    <pic:cNvPicPr>
                      <a:picLocks noChangeAspect="1"/>
                    </pic:cNvPicPr>
                  </pic:nvPicPr>
                  <pic:blipFill>
                    <a:blip r:embed="rId8"/>
                    <a:stretch>
                      <a:fillRect/>
                    </a:stretch>
                  </pic:blipFill>
                  <pic:spPr>
                    <a:xfrm>
                      <a:off x="0" y="0"/>
                      <a:ext cx="3437255" cy="2305050"/>
                    </a:xfrm>
                    <a:prstGeom prst="rect">
                      <a:avLst/>
                    </a:prstGeom>
                    <a:noFill/>
                    <a:ln>
                      <a:noFill/>
                    </a:ln>
                  </pic:spPr>
                </pic:pic>
              </a:graphicData>
            </a:graphic>
          </wp:inline>
        </w:drawing>
      </w:r>
    </w:p>
    <w:p w14:paraId="6A26096F" w14:textId="77777777" w:rsidR="00DE61F1" w:rsidRPr="007A7900" w:rsidRDefault="00DE61F1">
      <w:pPr>
        <w:spacing w:line="480" w:lineRule="exact"/>
        <w:ind w:leftChars="200" w:left="2507" w:hanging="2087"/>
        <w:jc w:val="center"/>
        <w:rPr>
          <w:rFonts w:ascii="宋体" w:hAnsi="宋体"/>
          <w:b/>
          <w:color w:val="000000" w:themeColor="text1"/>
          <w:szCs w:val="21"/>
        </w:rPr>
      </w:pPr>
    </w:p>
    <w:p w14:paraId="5044D265" w14:textId="77777777" w:rsidR="00DE61F1" w:rsidRPr="007A7900" w:rsidRDefault="00DE61F1">
      <w:pPr>
        <w:spacing w:line="480" w:lineRule="exact"/>
        <w:ind w:leftChars="200" w:left="2507" w:hanging="2087"/>
        <w:jc w:val="center"/>
        <w:rPr>
          <w:rFonts w:ascii="宋体" w:hAnsi="宋体"/>
          <w:b/>
          <w:color w:val="000000" w:themeColor="text1"/>
          <w:szCs w:val="21"/>
        </w:rPr>
      </w:pPr>
    </w:p>
    <w:p w14:paraId="7B485C2E" w14:textId="77777777" w:rsidR="00DE61F1" w:rsidRPr="007A7900" w:rsidRDefault="00DE61F1">
      <w:pPr>
        <w:spacing w:line="480" w:lineRule="exact"/>
        <w:ind w:leftChars="200" w:left="2507" w:hanging="2087"/>
        <w:jc w:val="center"/>
        <w:rPr>
          <w:rFonts w:ascii="宋体" w:hAnsi="宋体"/>
          <w:b/>
          <w:color w:val="000000" w:themeColor="text1"/>
          <w:szCs w:val="21"/>
        </w:rPr>
      </w:pPr>
    </w:p>
    <w:p w14:paraId="22055BB4" w14:textId="77777777" w:rsidR="00DE61F1" w:rsidRPr="007A7900" w:rsidRDefault="00A85C29">
      <w:pPr>
        <w:spacing w:line="480" w:lineRule="exact"/>
        <w:rPr>
          <w:rFonts w:ascii="宋体" w:hAnsi="宋体"/>
          <w:b/>
          <w:color w:val="000000" w:themeColor="text1"/>
          <w:szCs w:val="21"/>
        </w:rPr>
      </w:pPr>
      <w:r w:rsidRPr="007A7900">
        <w:rPr>
          <w:rFonts w:ascii="宋体" w:hAnsi="宋体"/>
          <w:b/>
          <w:noProof/>
          <w:color w:val="000000" w:themeColor="text1"/>
          <w:sz w:val="52"/>
        </w:rPr>
        <w:drawing>
          <wp:inline distT="0" distB="0" distL="114300" distR="114300" wp14:anchorId="1248233A" wp14:editId="747C33E5">
            <wp:extent cx="3437255" cy="2305050"/>
            <wp:effectExtent l="0" t="0" r="4445" b="635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pic:cNvPicPr>
                  </pic:nvPicPr>
                  <pic:blipFill>
                    <a:blip r:embed="rId8"/>
                    <a:stretch>
                      <a:fillRect/>
                    </a:stretch>
                  </pic:blipFill>
                  <pic:spPr>
                    <a:xfrm>
                      <a:off x="0" y="0"/>
                      <a:ext cx="3437255" cy="2305050"/>
                    </a:xfrm>
                    <a:prstGeom prst="rect">
                      <a:avLst/>
                    </a:prstGeom>
                    <a:noFill/>
                    <a:ln>
                      <a:noFill/>
                    </a:ln>
                  </pic:spPr>
                </pic:pic>
              </a:graphicData>
            </a:graphic>
          </wp:inline>
        </w:drawing>
      </w:r>
    </w:p>
    <w:p w14:paraId="429BE022" w14:textId="77777777" w:rsidR="00DE61F1" w:rsidRPr="007A7900" w:rsidRDefault="00DE61F1">
      <w:pPr>
        <w:spacing w:line="480" w:lineRule="exact"/>
        <w:rPr>
          <w:rFonts w:ascii="宋体" w:hAnsi="宋体"/>
          <w:b/>
          <w:color w:val="000000" w:themeColor="text1"/>
          <w:szCs w:val="21"/>
        </w:rPr>
      </w:pPr>
    </w:p>
    <w:p w14:paraId="70F246B9" w14:textId="77777777" w:rsidR="00DE61F1" w:rsidRPr="007A7900" w:rsidRDefault="00DE61F1">
      <w:pPr>
        <w:spacing w:line="480" w:lineRule="exact"/>
        <w:rPr>
          <w:rFonts w:ascii="宋体" w:hAnsi="宋体"/>
          <w:b/>
          <w:color w:val="000000" w:themeColor="text1"/>
          <w:szCs w:val="21"/>
        </w:rPr>
      </w:pPr>
    </w:p>
    <w:p w14:paraId="19902743" w14:textId="77777777" w:rsidR="00DE61F1" w:rsidRPr="007A7900" w:rsidRDefault="00DE61F1">
      <w:pPr>
        <w:spacing w:line="480" w:lineRule="exact"/>
        <w:rPr>
          <w:rFonts w:ascii="宋体" w:hAnsi="宋体"/>
          <w:b/>
          <w:color w:val="000000" w:themeColor="text1"/>
          <w:szCs w:val="21"/>
        </w:rPr>
      </w:pPr>
    </w:p>
    <w:p w14:paraId="4A3EF926" w14:textId="77777777" w:rsidR="00DE61F1" w:rsidRPr="007A7900" w:rsidRDefault="00DE61F1">
      <w:pPr>
        <w:spacing w:line="480" w:lineRule="auto"/>
        <w:ind w:leftChars="485" w:left="2524" w:hangingChars="500" w:hanging="1506"/>
        <w:rPr>
          <w:rFonts w:ascii="宋体" w:hAnsi="宋体"/>
          <w:b/>
          <w:bCs/>
          <w:color w:val="000000" w:themeColor="text1"/>
          <w:sz w:val="30"/>
        </w:rPr>
      </w:pPr>
    </w:p>
    <w:p w14:paraId="6CE90F67" w14:textId="77777777" w:rsidR="00DE61F1" w:rsidRPr="007A7900" w:rsidRDefault="00DE61F1">
      <w:pPr>
        <w:spacing w:line="480" w:lineRule="auto"/>
        <w:ind w:leftChars="485" w:left="2524" w:hangingChars="500" w:hanging="1506"/>
        <w:rPr>
          <w:rFonts w:ascii="宋体" w:hAnsi="宋体"/>
          <w:b/>
          <w:bCs/>
          <w:color w:val="000000" w:themeColor="text1"/>
          <w:sz w:val="30"/>
        </w:rPr>
      </w:pPr>
    </w:p>
    <w:p w14:paraId="4400D223" w14:textId="77777777" w:rsidR="00DE61F1" w:rsidRPr="007A7900" w:rsidRDefault="00A85C29">
      <w:pPr>
        <w:spacing w:line="480" w:lineRule="auto"/>
        <w:ind w:firstLineChars="200" w:firstLine="643"/>
        <w:rPr>
          <w:rFonts w:ascii="宋体" w:hAnsi="宋体"/>
          <w:b/>
          <w:bCs/>
          <w:color w:val="000000" w:themeColor="text1"/>
          <w:sz w:val="32"/>
          <w:szCs w:val="32"/>
        </w:rPr>
      </w:pPr>
      <w:r w:rsidRPr="007A7900">
        <w:rPr>
          <w:rFonts w:ascii="宋体" w:hAnsi="宋体" w:hint="eastAsia"/>
          <w:b/>
          <w:bCs/>
          <w:color w:val="000000" w:themeColor="text1"/>
          <w:sz w:val="32"/>
          <w:szCs w:val="32"/>
        </w:rPr>
        <w:t>采购人：</w:t>
      </w:r>
      <w:r w:rsidRPr="007A7900">
        <w:rPr>
          <w:rFonts w:ascii="宋体" w:hAnsi="宋体"/>
          <w:b/>
          <w:bCs/>
          <w:color w:val="000000" w:themeColor="text1"/>
          <w:sz w:val="32"/>
          <w:szCs w:val="32"/>
        </w:rPr>
        <w:t>北京理工资产经营有限公司</w:t>
      </w:r>
    </w:p>
    <w:p w14:paraId="6E8A5BF5" w14:textId="77777777" w:rsidR="00DE61F1" w:rsidRPr="007A7900" w:rsidRDefault="00A85C29">
      <w:pPr>
        <w:spacing w:line="480" w:lineRule="auto"/>
        <w:rPr>
          <w:rFonts w:ascii="宋体" w:hAnsi="宋体"/>
          <w:b/>
          <w:bCs/>
          <w:color w:val="000000" w:themeColor="text1"/>
          <w:sz w:val="32"/>
          <w:szCs w:val="32"/>
        </w:rPr>
      </w:pPr>
      <w:r w:rsidRPr="007A7900">
        <w:rPr>
          <w:rFonts w:ascii="宋体" w:hAnsi="宋体"/>
          <w:b/>
          <w:bCs/>
          <w:color w:val="000000" w:themeColor="text1"/>
          <w:sz w:val="32"/>
          <w:szCs w:val="32"/>
        </w:rPr>
        <w:t xml:space="preserve">    </w:t>
      </w:r>
      <w:r w:rsidRPr="007A7900">
        <w:rPr>
          <w:rFonts w:ascii="宋体" w:hAnsi="宋体" w:hint="eastAsia"/>
          <w:b/>
          <w:bCs/>
          <w:color w:val="000000" w:themeColor="text1"/>
          <w:sz w:val="32"/>
          <w:szCs w:val="32"/>
        </w:rPr>
        <w:t>采购代理机构：北京明德致信咨询有限公司</w:t>
      </w:r>
    </w:p>
    <w:p w14:paraId="4CF6BEA3" w14:textId="77777777" w:rsidR="00DE61F1" w:rsidRPr="007A7900" w:rsidRDefault="00A85C29">
      <w:pPr>
        <w:spacing w:line="480" w:lineRule="auto"/>
        <w:ind w:firstLineChars="200" w:firstLine="643"/>
        <w:rPr>
          <w:color w:val="000000" w:themeColor="text1"/>
          <w:sz w:val="32"/>
          <w:szCs w:val="32"/>
        </w:rPr>
      </w:pPr>
      <w:r w:rsidRPr="007A7900">
        <w:rPr>
          <w:rFonts w:ascii="宋体" w:hAnsi="宋体" w:hint="eastAsia"/>
          <w:b/>
          <w:bCs/>
          <w:color w:val="000000" w:themeColor="text1"/>
          <w:sz w:val="32"/>
          <w:szCs w:val="32"/>
        </w:rPr>
        <w:t>日</w:t>
      </w:r>
      <w:r w:rsidRPr="007A7900">
        <w:rPr>
          <w:rFonts w:ascii="宋体" w:hAnsi="宋体"/>
          <w:b/>
          <w:bCs/>
          <w:color w:val="000000" w:themeColor="text1"/>
          <w:sz w:val="32"/>
          <w:szCs w:val="32"/>
        </w:rPr>
        <w:t xml:space="preserve">        </w:t>
      </w:r>
      <w:r w:rsidRPr="007A7900">
        <w:rPr>
          <w:rFonts w:ascii="宋体" w:hAnsi="宋体" w:hint="eastAsia"/>
          <w:b/>
          <w:bCs/>
          <w:color w:val="000000" w:themeColor="text1"/>
          <w:sz w:val="32"/>
          <w:szCs w:val="32"/>
        </w:rPr>
        <w:t>期</w:t>
      </w:r>
      <w:r w:rsidRPr="007A7900">
        <w:rPr>
          <w:rFonts w:ascii="宋体" w:hAnsi="宋体"/>
          <w:b/>
          <w:bCs/>
          <w:color w:val="000000" w:themeColor="text1"/>
          <w:sz w:val="32"/>
          <w:szCs w:val="32"/>
        </w:rPr>
        <w:t>: 2023</w:t>
      </w:r>
      <w:r w:rsidRPr="007A7900">
        <w:rPr>
          <w:rFonts w:ascii="宋体" w:hAnsi="宋体" w:hint="eastAsia"/>
          <w:b/>
          <w:bCs/>
          <w:color w:val="000000" w:themeColor="text1"/>
          <w:sz w:val="32"/>
          <w:szCs w:val="32"/>
        </w:rPr>
        <w:t>年</w:t>
      </w:r>
      <w:r w:rsidRPr="007A7900">
        <w:rPr>
          <w:rFonts w:ascii="宋体" w:hAnsi="宋体"/>
          <w:b/>
          <w:bCs/>
          <w:color w:val="000000" w:themeColor="text1"/>
          <w:sz w:val="32"/>
          <w:szCs w:val="32"/>
        </w:rPr>
        <w:t>9</w:t>
      </w:r>
      <w:r w:rsidRPr="007A7900">
        <w:rPr>
          <w:rFonts w:ascii="宋体" w:hAnsi="宋体" w:hint="eastAsia"/>
          <w:b/>
          <w:bCs/>
          <w:color w:val="000000" w:themeColor="text1"/>
          <w:sz w:val="32"/>
          <w:szCs w:val="32"/>
        </w:rPr>
        <w:t>月</w:t>
      </w:r>
    </w:p>
    <w:p w14:paraId="30FC5E24" w14:textId="77777777" w:rsidR="00DE61F1" w:rsidRPr="007A7900" w:rsidRDefault="00A85C29">
      <w:pPr>
        <w:spacing w:line="360" w:lineRule="auto"/>
        <w:jc w:val="center"/>
        <w:rPr>
          <w:rFonts w:ascii="宋体" w:hAnsi="宋体"/>
          <w:b/>
          <w:color w:val="000000" w:themeColor="text1"/>
          <w:sz w:val="36"/>
        </w:rPr>
      </w:pPr>
      <w:r w:rsidRPr="007A7900">
        <w:rPr>
          <w:color w:val="000000" w:themeColor="text1"/>
        </w:rPr>
        <w:br w:type="page"/>
      </w:r>
      <w:bookmarkStart w:id="0" w:name="_Toc257808735"/>
      <w:bookmarkStart w:id="1" w:name="_Toc124142395"/>
      <w:bookmarkStart w:id="2" w:name="_Toc178394902"/>
      <w:bookmarkStart w:id="3" w:name="_Toc124142106"/>
      <w:bookmarkStart w:id="4" w:name="_Toc4575006"/>
      <w:bookmarkStart w:id="5" w:name="_Toc124142932"/>
      <w:bookmarkStart w:id="6" w:name="_Toc244339871"/>
      <w:bookmarkStart w:id="7" w:name="_Toc257814549"/>
      <w:r w:rsidRPr="007A7900">
        <w:rPr>
          <w:rFonts w:ascii="宋体" w:hAnsi="宋体" w:hint="eastAsia"/>
          <w:b/>
          <w:color w:val="000000" w:themeColor="text1"/>
          <w:sz w:val="36"/>
        </w:rPr>
        <w:lastRenderedPageBreak/>
        <w:t>遴选文件目录</w:t>
      </w:r>
      <w:bookmarkEnd w:id="0"/>
      <w:bookmarkEnd w:id="1"/>
      <w:bookmarkEnd w:id="2"/>
      <w:bookmarkEnd w:id="3"/>
      <w:bookmarkEnd w:id="4"/>
      <w:bookmarkEnd w:id="5"/>
      <w:bookmarkEnd w:id="6"/>
      <w:bookmarkEnd w:id="7"/>
    </w:p>
    <w:p w14:paraId="5CB44645" w14:textId="77777777" w:rsidR="00DE61F1" w:rsidRPr="007A7900" w:rsidRDefault="00DE61F1">
      <w:pPr>
        <w:spacing w:line="360" w:lineRule="auto"/>
        <w:rPr>
          <w:rFonts w:ascii="宋体" w:hAnsi="宋体"/>
          <w:color w:val="000000" w:themeColor="text1"/>
          <w:sz w:val="32"/>
        </w:rPr>
      </w:pPr>
    </w:p>
    <w:p w14:paraId="0AF8B1F1" w14:textId="77777777" w:rsidR="00DE61F1" w:rsidRPr="007A7900" w:rsidRDefault="00A85C29">
      <w:pPr>
        <w:pStyle w:val="10"/>
        <w:tabs>
          <w:tab w:val="right" w:leader="dot" w:pos="8937"/>
        </w:tabs>
        <w:spacing w:line="480" w:lineRule="auto"/>
        <w:rPr>
          <w:rFonts w:ascii="宋体" w:hAnsi="宋体"/>
          <w:noProof/>
          <w:color w:val="000000" w:themeColor="text1"/>
          <w:sz w:val="24"/>
        </w:rPr>
      </w:pPr>
      <w:r w:rsidRPr="007A7900">
        <w:rPr>
          <w:rFonts w:ascii="宋体" w:hAnsi="宋体"/>
          <w:b/>
          <w:bCs/>
          <w:color w:val="000000" w:themeColor="text1"/>
          <w:sz w:val="30"/>
          <w:szCs w:val="30"/>
        </w:rPr>
        <w:fldChar w:fldCharType="begin"/>
      </w:r>
      <w:r w:rsidRPr="007A7900">
        <w:rPr>
          <w:rFonts w:ascii="宋体" w:hAnsi="宋体"/>
          <w:b/>
          <w:bCs/>
          <w:color w:val="000000" w:themeColor="text1"/>
          <w:sz w:val="30"/>
          <w:szCs w:val="30"/>
        </w:rPr>
        <w:instrText xml:space="preserve"> TOC \o "1-1" \h \z \u </w:instrText>
      </w:r>
      <w:r w:rsidRPr="007A7900">
        <w:rPr>
          <w:rFonts w:ascii="宋体" w:hAnsi="宋体"/>
          <w:b/>
          <w:bCs/>
          <w:color w:val="000000" w:themeColor="text1"/>
          <w:sz w:val="30"/>
          <w:szCs w:val="30"/>
        </w:rPr>
        <w:fldChar w:fldCharType="separate"/>
      </w:r>
      <w:hyperlink w:anchor="_Toc129274857" w:history="1">
        <w:r w:rsidRPr="007A7900">
          <w:rPr>
            <w:rStyle w:val="afc"/>
            <w:rFonts w:ascii="宋体" w:hAnsi="宋体" w:hint="eastAsia"/>
            <w:noProof/>
            <w:color w:val="000000" w:themeColor="text1"/>
            <w:sz w:val="24"/>
          </w:rPr>
          <w:t>第一章 遴选公告</w:t>
        </w:r>
        <w:r w:rsidRPr="007A7900">
          <w:rPr>
            <w:rFonts w:ascii="宋体" w:hAnsi="宋体"/>
            <w:noProof/>
            <w:color w:val="000000" w:themeColor="text1"/>
            <w:sz w:val="24"/>
          </w:rPr>
          <w:tab/>
        </w:r>
        <w:r w:rsidRPr="007A7900">
          <w:rPr>
            <w:rFonts w:ascii="宋体" w:hAnsi="宋体"/>
            <w:noProof/>
            <w:color w:val="000000" w:themeColor="text1"/>
            <w:sz w:val="24"/>
          </w:rPr>
          <w:fldChar w:fldCharType="begin"/>
        </w:r>
        <w:r w:rsidRPr="007A7900">
          <w:rPr>
            <w:rFonts w:ascii="宋体" w:hAnsi="宋体"/>
            <w:noProof/>
            <w:color w:val="000000" w:themeColor="text1"/>
            <w:sz w:val="24"/>
          </w:rPr>
          <w:instrText xml:space="preserve"> PAGEREF _Toc129274857 \h </w:instrText>
        </w:r>
        <w:r w:rsidRPr="007A7900">
          <w:rPr>
            <w:rFonts w:ascii="宋体" w:hAnsi="宋体"/>
            <w:noProof/>
            <w:color w:val="000000" w:themeColor="text1"/>
            <w:sz w:val="24"/>
          </w:rPr>
        </w:r>
        <w:r w:rsidRPr="007A7900">
          <w:rPr>
            <w:rFonts w:ascii="宋体" w:hAnsi="宋体"/>
            <w:noProof/>
            <w:color w:val="000000" w:themeColor="text1"/>
            <w:sz w:val="24"/>
          </w:rPr>
          <w:fldChar w:fldCharType="separate"/>
        </w:r>
        <w:r w:rsidR="0010648E">
          <w:rPr>
            <w:rFonts w:ascii="宋体" w:hAnsi="宋体"/>
            <w:noProof/>
            <w:color w:val="000000" w:themeColor="text1"/>
            <w:sz w:val="24"/>
          </w:rPr>
          <w:t>3</w:t>
        </w:r>
        <w:r w:rsidRPr="007A7900">
          <w:rPr>
            <w:rFonts w:ascii="宋体" w:hAnsi="宋体"/>
            <w:noProof/>
            <w:color w:val="000000" w:themeColor="text1"/>
            <w:sz w:val="24"/>
          </w:rPr>
          <w:fldChar w:fldCharType="end"/>
        </w:r>
      </w:hyperlink>
    </w:p>
    <w:p w14:paraId="01CF1B1C" w14:textId="77777777" w:rsidR="00DE61F1" w:rsidRPr="007A7900" w:rsidRDefault="004C2494">
      <w:pPr>
        <w:pStyle w:val="10"/>
        <w:tabs>
          <w:tab w:val="right" w:leader="dot" w:pos="8937"/>
        </w:tabs>
        <w:spacing w:line="480" w:lineRule="auto"/>
        <w:rPr>
          <w:rFonts w:ascii="宋体" w:hAnsi="宋体"/>
          <w:noProof/>
          <w:color w:val="000000" w:themeColor="text1"/>
          <w:sz w:val="24"/>
        </w:rPr>
      </w:pPr>
      <w:hyperlink w:anchor="_Toc129274858" w:history="1">
        <w:r w:rsidR="00A85C29" w:rsidRPr="007A7900">
          <w:rPr>
            <w:rStyle w:val="afc"/>
            <w:rFonts w:ascii="宋体" w:hAnsi="宋体" w:hint="eastAsia"/>
            <w:noProof/>
            <w:color w:val="000000" w:themeColor="text1"/>
            <w:sz w:val="24"/>
          </w:rPr>
          <w:t>第二章 服务商须知资料表</w:t>
        </w:r>
        <w:r w:rsidR="00A85C29" w:rsidRPr="007A7900">
          <w:rPr>
            <w:rFonts w:ascii="宋体" w:hAnsi="宋体"/>
            <w:noProof/>
            <w:color w:val="000000" w:themeColor="text1"/>
            <w:sz w:val="24"/>
          </w:rPr>
          <w:tab/>
        </w:r>
        <w:r w:rsidR="00A85C29" w:rsidRPr="007A7900">
          <w:rPr>
            <w:rFonts w:ascii="宋体" w:hAnsi="宋体" w:hint="eastAsia"/>
            <w:noProof/>
            <w:color w:val="000000" w:themeColor="text1"/>
            <w:sz w:val="24"/>
          </w:rPr>
          <w:t>7</w:t>
        </w:r>
      </w:hyperlink>
    </w:p>
    <w:p w14:paraId="014FA943" w14:textId="77777777" w:rsidR="00DE61F1" w:rsidRPr="007A7900" w:rsidRDefault="004C2494">
      <w:pPr>
        <w:pStyle w:val="10"/>
        <w:tabs>
          <w:tab w:val="right" w:leader="dot" w:pos="8937"/>
        </w:tabs>
        <w:spacing w:line="480" w:lineRule="auto"/>
        <w:rPr>
          <w:rFonts w:ascii="宋体" w:hAnsi="宋体"/>
          <w:noProof/>
          <w:color w:val="000000" w:themeColor="text1"/>
          <w:sz w:val="24"/>
        </w:rPr>
      </w:pPr>
      <w:hyperlink w:anchor="_Toc129274859" w:history="1">
        <w:r w:rsidR="00A85C29" w:rsidRPr="007A7900">
          <w:rPr>
            <w:rStyle w:val="afc"/>
            <w:rFonts w:ascii="宋体" w:hAnsi="宋体" w:hint="eastAsia"/>
            <w:noProof/>
            <w:color w:val="000000" w:themeColor="text1"/>
            <w:sz w:val="24"/>
          </w:rPr>
          <w:t xml:space="preserve">第三章 </w:t>
        </w:r>
        <w:r w:rsidR="00A85C29" w:rsidRPr="007A7900">
          <w:rPr>
            <w:rFonts w:ascii="宋体" w:hAnsi="宋体" w:hint="eastAsia"/>
            <w:noProof/>
            <w:color w:val="000000" w:themeColor="text1"/>
            <w:sz w:val="24"/>
          </w:rPr>
          <w:t>服务商</w:t>
        </w:r>
        <w:r w:rsidR="00A85C29" w:rsidRPr="007A7900">
          <w:rPr>
            <w:rStyle w:val="afc"/>
            <w:rFonts w:ascii="宋体" w:hAnsi="宋体" w:hint="eastAsia"/>
            <w:noProof/>
            <w:color w:val="000000" w:themeColor="text1"/>
            <w:sz w:val="24"/>
          </w:rPr>
          <w:t>须知</w:t>
        </w:r>
        <w:r w:rsidR="00A85C29" w:rsidRPr="007A7900">
          <w:rPr>
            <w:rFonts w:ascii="宋体" w:hAnsi="宋体"/>
            <w:noProof/>
            <w:color w:val="000000" w:themeColor="text1"/>
            <w:sz w:val="24"/>
          </w:rPr>
          <w:tab/>
        </w:r>
        <w:r w:rsidR="00A85C29" w:rsidRPr="007A7900">
          <w:rPr>
            <w:rFonts w:ascii="宋体" w:hAnsi="宋体" w:hint="eastAsia"/>
            <w:noProof/>
            <w:color w:val="000000" w:themeColor="text1"/>
            <w:sz w:val="24"/>
          </w:rPr>
          <w:t>9</w:t>
        </w:r>
      </w:hyperlink>
    </w:p>
    <w:p w14:paraId="681D29A2" w14:textId="2233C949" w:rsidR="00DE61F1" w:rsidRPr="007A7900" w:rsidRDefault="004C2494">
      <w:pPr>
        <w:pStyle w:val="10"/>
        <w:tabs>
          <w:tab w:val="right" w:leader="dot" w:pos="8937"/>
        </w:tabs>
        <w:spacing w:line="480" w:lineRule="auto"/>
        <w:rPr>
          <w:rFonts w:ascii="宋体" w:hAnsi="宋体"/>
          <w:noProof/>
          <w:color w:val="000000" w:themeColor="text1"/>
          <w:sz w:val="24"/>
        </w:rPr>
      </w:pPr>
      <w:hyperlink w:anchor="_Toc129274860" w:history="1">
        <w:r w:rsidR="00A85C29" w:rsidRPr="007A7900">
          <w:rPr>
            <w:rStyle w:val="afc"/>
            <w:rFonts w:ascii="宋体" w:hAnsi="宋体" w:hint="eastAsia"/>
            <w:noProof/>
            <w:color w:val="000000" w:themeColor="text1"/>
            <w:sz w:val="24"/>
          </w:rPr>
          <w:t xml:space="preserve">第四章 </w:t>
        </w:r>
        <w:r w:rsidR="00A85C29" w:rsidRPr="007A7900">
          <w:rPr>
            <w:rFonts w:ascii="宋体" w:hAnsi="宋体" w:hint="eastAsia"/>
            <w:noProof/>
            <w:color w:val="000000" w:themeColor="text1"/>
            <w:sz w:val="24"/>
          </w:rPr>
          <w:t>合</w:t>
        </w:r>
        <w:r w:rsidR="007710AE" w:rsidRPr="007A7900">
          <w:rPr>
            <w:rFonts w:ascii="宋体" w:hAnsi="宋体" w:hint="eastAsia"/>
            <w:noProof/>
            <w:color w:val="000000" w:themeColor="text1"/>
            <w:sz w:val="24"/>
          </w:rPr>
          <w:t>同</w:t>
        </w:r>
        <w:r w:rsidR="00A85C29" w:rsidRPr="007A7900">
          <w:rPr>
            <w:rFonts w:ascii="宋体" w:hAnsi="宋体"/>
            <w:noProof/>
            <w:color w:val="000000" w:themeColor="text1"/>
            <w:sz w:val="24"/>
          </w:rPr>
          <w:tab/>
        </w:r>
        <w:r w:rsidR="00A85C29" w:rsidRPr="007A7900">
          <w:rPr>
            <w:rFonts w:ascii="宋体" w:hAnsi="宋体" w:hint="eastAsia"/>
            <w:noProof/>
            <w:color w:val="000000" w:themeColor="text1"/>
            <w:sz w:val="24"/>
          </w:rPr>
          <w:t>2</w:t>
        </w:r>
      </w:hyperlink>
      <w:r w:rsidR="00A85C29" w:rsidRPr="007A7900">
        <w:rPr>
          <w:rFonts w:ascii="宋体" w:hAnsi="宋体" w:hint="eastAsia"/>
          <w:noProof/>
          <w:color w:val="000000" w:themeColor="text1"/>
          <w:sz w:val="24"/>
        </w:rPr>
        <w:t>0</w:t>
      </w:r>
    </w:p>
    <w:p w14:paraId="41D328D4" w14:textId="77777777" w:rsidR="00DE61F1" w:rsidRPr="007A7900" w:rsidRDefault="00EE3CAB">
      <w:pPr>
        <w:pStyle w:val="10"/>
        <w:tabs>
          <w:tab w:val="right" w:leader="dot" w:pos="8937"/>
        </w:tabs>
        <w:spacing w:line="480" w:lineRule="auto"/>
        <w:rPr>
          <w:rFonts w:ascii="宋体" w:hAnsi="宋体"/>
          <w:noProof/>
          <w:color w:val="000000" w:themeColor="text1"/>
          <w:sz w:val="24"/>
        </w:rPr>
      </w:pPr>
      <w:hyperlink w:anchor="_Toc129274861" w:history="1">
        <w:r w:rsidR="00A85C29" w:rsidRPr="007A7900">
          <w:rPr>
            <w:rStyle w:val="afc"/>
            <w:rFonts w:ascii="宋体" w:hAnsi="宋体" w:hint="eastAsia"/>
            <w:noProof/>
            <w:color w:val="000000" w:themeColor="text1"/>
            <w:sz w:val="24"/>
          </w:rPr>
          <w:t>第五章 附件——申请文件格式</w:t>
        </w:r>
        <w:r w:rsidR="00A85C29" w:rsidRPr="007A7900">
          <w:rPr>
            <w:rFonts w:ascii="宋体" w:hAnsi="宋体"/>
            <w:noProof/>
            <w:color w:val="000000" w:themeColor="text1"/>
            <w:sz w:val="24"/>
          </w:rPr>
          <w:tab/>
        </w:r>
        <w:r w:rsidR="00A85C29" w:rsidRPr="007A7900">
          <w:rPr>
            <w:rFonts w:ascii="宋体" w:hAnsi="宋体" w:hint="eastAsia"/>
            <w:noProof/>
            <w:color w:val="000000" w:themeColor="text1"/>
            <w:sz w:val="24"/>
          </w:rPr>
          <w:t>2</w:t>
        </w:r>
      </w:hyperlink>
      <w:r w:rsidR="00A85C29" w:rsidRPr="007A7900">
        <w:rPr>
          <w:rFonts w:ascii="宋体" w:hAnsi="宋体" w:hint="eastAsia"/>
          <w:noProof/>
          <w:color w:val="000000" w:themeColor="text1"/>
          <w:sz w:val="24"/>
        </w:rPr>
        <w:t>7</w:t>
      </w:r>
    </w:p>
    <w:p w14:paraId="5CD212D9" w14:textId="77777777" w:rsidR="00DE61F1" w:rsidRPr="007A7900" w:rsidRDefault="00EE3CAB">
      <w:pPr>
        <w:pStyle w:val="10"/>
        <w:tabs>
          <w:tab w:val="right" w:leader="dot" w:pos="8937"/>
        </w:tabs>
        <w:spacing w:line="480" w:lineRule="auto"/>
        <w:rPr>
          <w:rFonts w:ascii="宋体" w:hAnsi="宋体"/>
          <w:noProof/>
          <w:color w:val="000000" w:themeColor="text1"/>
          <w:sz w:val="24"/>
        </w:rPr>
      </w:pPr>
      <w:r w:rsidRPr="007A7900">
        <w:rPr>
          <w:rStyle w:val="afc"/>
          <w:noProof/>
          <w:color w:val="000000" w:themeColor="text1"/>
        </w:rPr>
        <w:fldChar w:fldCharType="begin"/>
      </w:r>
      <w:r w:rsidRPr="007A7900">
        <w:rPr>
          <w:rStyle w:val="afc"/>
          <w:rFonts w:ascii="宋体" w:hAnsi="宋体"/>
          <w:noProof/>
          <w:color w:val="000000" w:themeColor="text1"/>
          <w:sz w:val="24"/>
        </w:rPr>
        <w:instrText xml:space="preserve"> HYPERLINK \l "_Toc129274862" </w:instrText>
      </w:r>
      <w:r w:rsidR="00BF2E0A" w:rsidRPr="007A7900">
        <w:rPr>
          <w:rStyle w:val="afc"/>
          <w:noProof/>
          <w:color w:val="000000" w:themeColor="text1"/>
        </w:rPr>
      </w:r>
      <w:r w:rsidRPr="007A7900">
        <w:rPr>
          <w:rStyle w:val="afc"/>
          <w:noProof/>
          <w:color w:val="000000" w:themeColor="text1"/>
        </w:rPr>
        <w:fldChar w:fldCharType="separate"/>
      </w:r>
      <w:r w:rsidR="00A85C29" w:rsidRPr="007A7900">
        <w:rPr>
          <w:rStyle w:val="afc"/>
          <w:rFonts w:ascii="宋体" w:hAnsi="宋体" w:hint="eastAsia"/>
          <w:noProof/>
          <w:color w:val="000000" w:themeColor="text1"/>
          <w:sz w:val="24"/>
        </w:rPr>
        <w:t>第六章 遴选需求</w:t>
      </w:r>
      <w:r w:rsidR="00A85C29" w:rsidRPr="007A7900">
        <w:rPr>
          <w:rFonts w:ascii="宋体" w:hAnsi="宋体"/>
          <w:noProof/>
          <w:color w:val="000000" w:themeColor="text1"/>
          <w:sz w:val="24"/>
        </w:rPr>
        <w:tab/>
      </w:r>
      <w:r w:rsidR="00A85C29" w:rsidRPr="007A7900">
        <w:rPr>
          <w:rFonts w:ascii="宋体" w:hAnsi="宋体" w:hint="eastAsia"/>
          <w:noProof/>
          <w:color w:val="000000" w:themeColor="text1"/>
          <w:sz w:val="24"/>
        </w:rPr>
        <w:t>4</w:t>
      </w:r>
      <w:r w:rsidRPr="007A7900">
        <w:rPr>
          <w:rFonts w:ascii="宋体" w:hAnsi="宋体"/>
          <w:noProof/>
          <w:color w:val="000000" w:themeColor="text1"/>
          <w:sz w:val="24"/>
        </w:rPr>
        <w:fldChar w:fldCharType="end"/>
      </w:r>
      <w:r w:rsidR="00A85C29" w:rsidRPr="007A7900">
        <w:rPr>
          <w:rFonts w:ascii="宋体" w:hAnsi="宋体" w:hint="eastAsia"/>
          <w:noProof/>
          <w:color w:val="000000" w:themeColor="text1"/>
          <w:sz w:val="24"/>
        </w:rPr>
        <w:t>5</w:t>
      </w:r>
    </w:p>
    <w:p w14:paraId="0229F3C4" w14:textId="77777777" w:rsidR="00DE61F1" w:rsidRPr="007A7900" w:rsidRDefault="00EE3CAB">
      <w:pPr>
        <w:pStyle w:val="10"/>
        <w:tabs>
          <w:tab w:val="right" w:leader="dot" w:pos="8937"/>
        </w:tabs>
        <w:spacing w:line="480" w:lineRule="auto"/>
        <w:rPr>
          <w:rStyle w:val="afc"/>
          <w:rFonts w:ascii="宋体" w:hAnsi="宋体"/>
          <w:b/>
          <w:noProof/>
          <w:color w:val="000000" w:themeColor="text1"/>
          <w:sz w:val="24"/>
        </w:rPr>
      </w:pPr>
      <w:r w:rsidRPr="007A7900">
        <w:rPr>
          <w:rStyle w:val="afc"/>
          <w:noProof/>
          <w:color w:val="000000" w:themeColor="text1"/>
        </w:rPr>
        <w:fldChar w:fldCharType="begin"/>
      </w:r>
      <w:r w:rsidRPr="007A7900">
        <w:rPr>
          <w:rStyle w:val="afc"/>
          <w:rFonts w:ascii="宋体" w:hAnsi="宋体"/>
          <w:noProof/>
          <w:color w:val="000000" w:themeColor="text1"/>
          <w:sz w:val="24"/>
        </w:rPr>
        <w:instrText xml:space="preserve"> HYPERLINK \l "_Toc129274863" </w:instrText>
      </w:r>
      <w:r w:rsidR="00BF2E0A" w:rsidRPr="007A7900">
        <w:rPr>
          <w:rStyle w:val="afc"/>
          <w:noProof/>
          <w:color w:val="000000" w:themeColor="text1"/>
        </w:rPr>
      </w:r>
      <w:r w:rsidRPr="007A7900">
        <w:rPr>
          <w:rStyle w:val="afc"/>
          <w:noProof/>
          <w:color w:val="000000" w:themeColor="text1"/>
        </w:rPr>
        <w:fldChar w:fldCharType="separate"/>
      </w:r>
      <w:r w:rsidR="00A85C29" w:rsidRPr="007A7900">
        <w:rPr>
          <w:rStyle w:val="afc"/>
          <w:rFonts w:ascii="宋体" w:hAnsi="宋体" w:hint="eastAsia"/>
          <w:noProof/>
          <w:color w:val="000000" w:themeColor="text1"/>
          <w:sz w:val="24"/>
        </w:rPr>
        <w:t>第七章 评审方法与标准</w:t>
      </w:r>
      <w:r w:rsidR="00A85C29" w:rsidRPr="007A7900">
        <w:rPr>
          <w:rFonts w:ascii="宋体" w:hAnsi="宋体"/>
          <w:noProof/>
          <w:color w:val="000000" w:themeColor="text1"/>
          <w:sz w:val="24"/>
        </w:rPr>
        <w:tab/>
      </w:r>
      <w:r w:rsidR="00A85C29" w:rsidRPr="007A7900">
        <w:rPr>
          <w:rFonts w:ascii="宋体" w:hAnsi="宋体" w:hint="eastAsia"/>
          <w:noProof/>
          <w:color w:val="000000" w:themeColor="text1"/>
          <w:sz w:val="24"/>
        </w:rPr>
        <w:t>5</w:t>
      </w:r>
      <w:r w:rsidRPr="007A7900">
        <w:rPr>
          <w:rFonts w:ascii="宋体" w:hAnsi="宋体"/>
          <w:noProof/>
          <w:color w:val="000000" w:themeColor="text1"/>
          <w:sz w:val="24"/>
        </w:rPr>
        <w:fldChar w:fldCharType="end"/>
      </w:r>
      <w:r w:rsidR="00A85C29" w:rsidRPr="007A7900">
        <w:rPr>
          <w:rFonts w:ascii="宋体" w:hAnsi="宋体" w:hint="eastAsia"/>
          <w:noProof/>
          <w:color w:val="000000" w:themeColor="text1"/>
          <w:sz w:val="24"/>
        </w:rPr>
        <w:t>2</w:t>
      </w:r>
    </w:p>
    <w:p w14:paraId="1E794D05" w14:textId="77777777" w:rsidR="00DE61F1" w:rsidRPr="007A7900" w:rsidRDefault="00DE61F1">
      <w:pPr>
        <w:rPr>
          <w:noProof/>
          <w:color w:val="000000" w:themeColor="text1"/>
        </w:rPr>
      </w:pPr>
    </w:p>
    <w:p w14:paraId="2E8C6FBE" w14:textId="77777777" w:rsidR="00DE61F1" w:rsidRPr="007A7900" w:rsidRDefault="00DE61F1">
      <w:pPr>
        <w:rPr>
          <w:noProof/>
          <w:color w:val="000000" w:themeColor="text1"/>
        </w:rPr>
      </w:pPr>
    </w:p>
    <w:p w14:paraId="5CA79BF8" w14:textId="77777777" w:rsidR="00DE61F1" w:rsidRPr="007A7900" w:rsidRDefault="00DE61F1">
      <w:pPr>
        <w:rPr>
          <w:noProof/>
          <w:color w:val="000000" w:themeColor="text1"/>
        </w:rPr>
      </w:pPr>
    </w:p>
    <w:p w14:paraId="25177208" w14:textId="77777777" w:rsidR="00DE61F1" w:rsidRPr="007A7900" w:rsidRDefault="00DE61F1">
      <w:pPr>
        <w:rPr>
          <w:noProof/>
          <w:color w:val="000000" w:themeColor="text1"/>
        </w:rPr>
      </w:pPr>
    </w:p>
    <w:p w14:paraId="0F7E56D4" w14:textId="77777777" w:rsidR="00DE61F1" w:rsidRPr="007A7900" w:rsidRDefault="00DE61F1">
      <w:pPr>
        <w:rPr>
          <w:noProof/>
          <w:color w:val="000000" w:themeColor="text1"/>
        </w:rPr>
      </w:pPr>
    </w:p>
    <w:p w14:paraId="7CD5C626" w14:textId="77777777" w:rsidR="00DE61F1" w:rsidRPr="007A7900" w:rsidRDefault="00DE61F1">
      <w:pPr>
        <w:rPr>
          <w:noProof/>
          <w:color w:val="000000" w:themeColor="text1"/>
        </w:rPr>
      </w:pPr>
    </w:p>
    <w:p w14:paraId="301F966B" w14:textId="77777777" w:rsidR="00DE61F1" w:rsidRPr="007A7900" w:rsidRDefault="00DE61F1">
      <w:pPr>
        <w:rPr>
          <w:noProof/>
          <w:color w:val="000000" w:themeColor="text1"/>
        </w:rPr>
      </w:pPr>
    </w:p>
    <w:p w14:paraId="46DA4F07" w14:textId="77777777" w:rsidR="00DE61F1" w:rsidRPr="007A7900" w:rsidRDefault="00DE61F1">
      <w:pPr>
        <w:rPr>
          <w:noProof/>
          <w:color w:val="000000" w:themeColor="text1"/>
        </w:rPr>
      </w:pPr>
    </w:p>
    <w:p w14:paraId="4016964F" w14:textId="77777777" w:rsidR="00DE61F1" w:rsidRPr="007A7900" w:rsidRDefault="00DE61F1">
      <w:pPr>
        <w:rPr>
          <w:noProof/>
          <w:color w:val="000000" w:themeColor="text1"/>
        </w:rPr>
      </w:pPr>
    </w:p>
    <w:p w14:paraId="3D913B94" w14:textId="77777777" w:rsidR="00DE61F1" w:rsidRPr="007A7900" w:rsidRDefault="00DE61F1">
      <w:pPr>
        <w:rPr>
          <w:noProof/>
          <w:color w:val="000000" w:themeColor="text1"/>
        </w:rPr>
      </w:pPr>
    </w:p>
    <w:p w14:paraId="07A75F4E" w14:textId="77777777" w:rsidR="00DE61F1" w:rsidRPr="007A7900" w:rsidRDefault="00DE61F1">
      <w:pPr>
        <w:rPr>
          <w:noProof/>
          <w:color w:val="000000" w:themeColor="text1"/>
        </w:rPr>
      </w:pPr>
    </w:p>
    <w:p w14:paraId="3AFFF234" w14:textId="77777777" w:rsidR="00DE61F1" w:rsidRPr="007A7900" w:rsidRDefault="00DE61F1">
      <w:pPr>
        <w:rPr>
          <w:noProof/>
          <w:color w:val="000000" w:themeColor="text1"/>
        </w:rPr>
      </w:pPr>
    </w:p>
    <w:p w14:paraId="07FB7795" w14:textId="77777777" w:rsidR="00DE61F1" w:rsidRPr="007A7900" w:rsidRDefault="00DE61F1">
      <w:pPr>
        <w:rPr>
          <w:noProof/>
          <w:color w:val="000000" w:themeColor="text1"/>
        </w:rPr>
      </w:pPr>
    </w:p>
    <w:p w14:paraId="55273591" w14:textId="77777777" w:rsidR="00DE61F1" w:rsidRPr="007A7900" w:rsidRDefault="00DE61F1">
      <w:pPr>
        <w:rPr>
          <w:noProof/>
          <w:color w:val="000000" w:themeColor="text1"/>
        </w:rPr>
      </w:pPr>
    </w:p>
    <w:p w14:paraId="5C3EDC7B" w14:textId="77777777" w:rsidR="00DE61F1" w:rsidRPr="007A7900" w:rsidRDefault="00DE61F1">
      <w:pPr>
        <w:rPr>
          <w:noProof/>
          <w:color w:val="000000" w:themeColor="text1"/>
        </w:rPr>
      </w:pPr>
    </w:p>
    <w:p w14:paraId="729D4E98" w14:textId="77777777" w:rsidR="00DE61F1" w:rsidRPr="007A7900" w:rsidRDefault="00DE61F1">
      <w:pPr>
        <w:rPr>
          <w:noProof/>
          <w:color w:val="000000" w:themeColor="text1"/>
        </w:rPr>
      </w:pPr>
    </w:p>
    <w:p w14:paraId="17DD1D59" w14:textId="77777777" w:rsidR="00DE61F1" w:rsidRPr="007A7900" w:rsidRDefault="00DE61F1">
      <w:pPr>
        <w:rPr>
          <w:noProof/>
          <w:color w:val="000000" w:themeColor="text1"/>
        </w:rPr>
      </w:pPr>
    </w:p>
    <w:p w14:paraId="18BBAA30" w14:textId="77777777" w:rsidR="00DE61F1" w:rsidRPr="007A7900" w:rsidRDefault="00DE61F1">
      <w:pPr>
        <w:rPr>
          <w:noProof/>
          <w:color w:val="000000" w:themeColor="text1"/>
        </w:rPr>
      </w:pPr>
    </w:p>
    <w:p w14:paraId="727CB885" w14:textId="77777777" w:rsidR="00DE61F1" w:rsidRPr="007A7900" w:rsidRDefault="00DE61F1">
      <w:pPr>
        <w:rPr>
          <w:noProof/>
          <w:color w:val="000000" w:themeColor="text1"/>
        </w:rPr>
      </w:pPr>
    </w:p>
    <w:p w14:paraId="35BFB24A" w14:textId="77777777" w:rsidR="00DE61F1" w:rsidRPr="007A7900" w:rsidRDefault="00DE61F1">
      <w:pPr>
        <w:rPr>
          <w:noProof/>
          <w:color w:val="000000" w:themeColor="text1"/>
        </w:rPr>
      </w:pPr>
    </w:p>
    <w:p w14:paraId="162790FC" w14:textId="77777777" w:rsidR="00DE61F1" w:rsidRPr="007A7900" w:rsidRDefault="00DE61F1">
      <w:pPr>
        <w:rPr>
          <w:noProof/>
          <w:color w:val="000000" w:themeColor="text1"/>
        </w:rPr>
      </w:pPr>
    </w:p>
    <w:p w14:paraId="06F1CDB2" w14:textId="77777777" w:rsidR="00DE61F1" w:rsidRPr="007A7900" w:rsidRDefault="00DE61F1">
      <w:pPr>
        <w:rPr>
          <w:noProof/>
          <w:color w:val="000000" w:themeColor="text1"/>
        </w:rPr>
      </w:pPr>
    </w:p>
    <w:p w14:paraId="056CD758" w14:textId="77777777" w:rsidR="00DE61F1" w:rsidRPr="007A7900" w:rsidRDefault="00DE61F1">
      <w:pPr>
        <w:rPr>
          <w:noProof/>
          <w:color w:val="000000" w:themeColor="text1"/>
        </w:rPr>
      </w:pPr>
    </w:p>
    <w:p w14:paraId="3B8E0EDB" w14:textId="77777777" w:rsidR="00DE61F1" w:rsidRPr="007A7900" w:rsidRDefault="00DE61F1">
      <w:pPr>
        <w:rPr>
          <w:noProof/>
          <w:color w:val="000000" w:themeColor="text1"/>
        </w:rPr>
      </w:pPr>
    </w:p>
    <w:p w14:paraId="53DCB0C3" w14:textId="77777777" w:rsidR="00DE61F1" w:rsidRPr="007A7900" w:rsidRDefault="00DE61F1">
      <w:pPr>
        <w:rPr>
          <w:noProof/>
          <w:color w:val="000000" w:themeColor="text1"/>
        </w:rPr>
      </w:pPr>
    </w:p>
    <w:p w14:paraId="54761470" w14:textId="77777777" w:rsidR="00DE61F1" w:rsidRPr="007A7900" w:rsidRDefault="00DE61F1">
      <w:pPr>
        <w:rPr>
          <w:noProof/>
          <w:color w:val="000000" w:themeColor="text1"/>
        </w:rPr>
      </w:pPr>
    </w:p>
    <w:p w14:paraId="50FAE03B" w14:textId="77777777" w:rsidR="00DE61F1" w:rsidRPr="007A7900" w:rsidRDefault="00DE61F1">
      <w:pPr>
        <w:rPr>
          <w:noProof/>
          <w:color w:val="000000" w:themeColor="text1"/>
        </w:rPr>
      </w:pPr>
    </w:p>
    <w:p w14:paraId="43792594" w14:textId="77777777" w:rsidR="00DE61F1" w:rsidRPr="007A7900" w:rsidRDefault="00DE61F1">
      <w:pPr>
        <w:rPr>
          <w:noProof/>
          <w:color w:val="000000" w:themeColor="text1"/>
        </w:rPr>
      </w:pPr>
    </w:p>
    <w:p w14:paraId="19A3790F" w14:textId="77777777" w:rsidR="00DE61F1" w:rsidRPr="007A7900" w:rsidRDefault="00DE61F1">
      <w:pPr>
        <w:rPr>
          <w:noProof/>
          <w:color w:val="000000" w:themeColor="text1"/>
        </w:rPr>
      </w:pPr>
    </w:p>
    <w:p w14:paraId="2F67E335" w14:textId="77777777" w:rsidR="00DE61F1" w:rsidRPr="007A7900" w:rsidRDefault="00DE61F1">
      <w:pPr>
        <w:rPr>
          <w:noProof/>
          <w:color w:val="000000" w:themeColor="text1"/>
        </w:rPr>
      </w:pPr>
    </w:p>
    <w:p w14:paraId="3F8428EB" w14:textId="77777777" w:rsidR="00DE61F1" w:rsidRPr="007A7900" w:rsidRDefault="00DE61F1">
      <w:pPr>
        <w:rPr>
          <w:noProof/>
          <w:color w:val="000000" w:themeColor="text1"/>
        </w:rPr>
      </w:pPr>
    </w:p>
    <w:p w14:paraId="4C228FD8" w14:textId="77777777" w:rsidR="00DE61F1" w:rsidRPr="007A7900" w:rsidRDefault="00A85C29">
      <w:pPr>
        <w:pStyle w:val="1"/>
        <w:spacing w:line="360" w:lineRule="auto"/>
        <w:jc w:val="center"/>
        <w:rPr>
          <w:color w:val="000000" w:themeColor="text1"/>
        </w:rPr>
      </w:pPr>
      <w:r w:rsidRPr="007A7900">
        <w:rPr>
          <w:rFonts w:ascii="宋体" w:hAnsi="宋体"/>
          <w:b w:val="0"/>
          <w:bCs w:val="0"/>
          <w:color w:val="000000" w:themeColor="text1"/>
          <w:kern w:val="2"/>
          <w:sz w:val="30"/>
          <w:szCs w:val="30"/>
        </w:rPr>
        <w:lastRenderedPageBreak/>
        <w:fldChar w:fldCharType="end"/>
      </w:r>
      <w:bookmarkStart w:id="8" w:name="_Toc124142397"/>
      <w:bookmarkStart w:id="9" w:name="_Toc124142396"/>
      <w:bookmarkStart w:id="10" w:name="_Toc129274857"/>
      <w:bookmarkStart w:id="11" w:name="_Toc124142933"/>
      <w:bookmarkStart w:id="12" w:name="_Toc124142934"/>
      <w:r w:rsidRPr="007A7900">
        <w:rPr>
          <w:rFonts w:hint="eastAsia"/>
          <w:color w:val="000000" w:themeColor="text1"/>
        </w:rPr>
        <w:t>第一章</w:t>
      </w:r>
      <w:r w:rsidRPr="007A7900">
        <w:rPr>
          <w:rFonts w:hint="eastAsia"/>
          <w:color w:val="000000" w:themeColor="text1"/>
        </w:rPr>
        <w:t xml:space="preserve"> </w:t>
      </w:r>
      <w:r w:rsidRPr="007A7900">
        <w:rPr>
          <w:rFonts w:hint="eastAsia"/>
          <w:color w:val="000000" w:themeColor="text1"/>
        </w:rPr>
        <w:t>遴选公告</w:t>
      </w:r>
      <w:bookmarkEnd w:id="8"/>
      <w:bookmarkEnd w:id="9"/>
      <w:bookmarkEnd w:id="10"/>
      <w:bookmarkEnd w:id="11"/>
      <w:bookmarkEnd w:id="12"/>
    </w:p>
    <w:p w14:paraId="64F52E74" w14:textId="77777777" w:rsidR="00DE61F1" w:rsidRPr="007A7900" w:rsidRDefault="00A85C29">
      <w:pPr>
        <w:tabs>
          <w:tab w:val="left" w:pos="2310"/>
        </w:tabs>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北京理工资产经营有限公司就“北京理工大学（中关村校区）校园快递服务中心服务商遴选项目”（项目编号：</w:t>
      </w:r>
      <w:r w:rsidRPr="007A7900">
        <w:rPr>
          <w:rFonts w:ascii="宋体" w:hAnsi="宋体"/>
          <w:color w:val="000000" w:themeColor="text1"/>
          <w:sz w:val="24"/>
        </w:rPr>
        <w:t>BMCC-ZC23-0644</w:t>
      </w:r>
      <w:r w:rsidRPr="007A7900">
        <w:rPr>
          <w:rFonts w:ascii="宋体" w:hAnsi="宋体" w:hint="eastAsia"/>
          <w:color w:val="000000" w:themeColor="text1"/>
          <w:sz w:val="24"/>
        </w:rPr>
        <w:t>）项目进行公开遴选，欢迎合格服务商参加遴选。</w:t>
      </w:r>
    </w:p>
    <w:p w14:paraId="2D0401F1"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color w:val="000000" w:themeColor="text1"/>
          <w:sz w:val="24"/>
        </w:rPr>
        <w:t>1.</w:t>
      </w:r>
      <w:r w:rsidRPr="007A7900">
        <w:rPr>
          <w:rFonts w:ascii="宋体" w:hAnsi="宋体" w:hint="eastAsia"/>
          <w:color w:val="000000" w:themeColor="text1"/>
          <w:sz w:val="24"/>
        </w:rPr>
        <w:t>项目名称：北京理工大学（中关村校区）校园快递服务中心服务商遴选项目</w:t>
      </w:r>
    </w:p>
    <w:p w14:paraId="0DCB4050"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color w:val="000000" w:themeColor="text1"/>
          <w:sz w:val="24"/>
        </w:rPr>
        <w:t>2.</w:t>
      </w:r>
      <w:r w:rsidRPr="007A7900">
        <w:rPr>
          <w:rFonts w:ascii="宋体" w:hAnsi="宋体" w:hint="eastAsia"/>
          <w:color w:val="000000" w:themeColor="text1"/>
          <w:sz w:val="24"/>
        </w:rPr>
        <w:t>项目用途：</w:t>
      </w:r>
      <w:r w:rsidRPr="007A7900">
        <w:rPr>
          <w:rFonts w:ascii="宋体" w:hAnsi="宋体" w:cs="宋体" w:hint="eastAsia"/>
          <w:color w:val="000000" w:themeColor="text1"/>
          <w:kern w:val="0"/>
          <w:sz w:val="24"/>
        </w:rPr>
        <w:t>选取一家第三</w:t>
      </w:r>
      <w:proofErr w:type="gramStart"/>
      <w:r w:rsidRPr="007A7900">
        <w:rPr>
          <w:rFonts w:ascii="宋体" w:hAnsi="宋体" w:cs="宋体" w:hint="eastAsia"/>
          <w:color w:val="000000" w:themeColor="text1"/>
          <w:kern w:val="0"/>
          <w:sz w:val="24"/>
        </w:rPr>
        <w:t>方专业</w:t>
      </w:r>
      <w:proofErr w:type="gramEnd"/>
      <w:r w:rsidRPr="007A7900">
        <w:rPr>
          <w:rFonts w:ascii="宋体" w:hAnsi="宋体" w:cs="宋体" w:hint="eastAsia"/>
          <w:color w:val="000000" w:themeColor="text1"/>
          <w:kern w:val="0"/>
          <w:sz w:val="24"/>
        </w:rPr>
        <w:t>快递服务企业，负责北京理工大学（中关村校区）快递整合、运营和管理服务工作</w:t>
      </w:r>
      <w:r w:rsidRPr="007A7900">
        <w:rPr>
          <w:rFonts w:ascii="宋体" w:hAnsi="宋体" w:hint="eastAsia"/>
          <w:color w:val="000000" w:themeColor="text1"/>
          <w:sz w:val="24"/>
        </w:rPr>
        <w:t>。</w:t>
      </w:r>
    </w:p>
    <w:p w14:paraId="496EF4A9" w14:textId="77777777" w:rsidR="00DE61F1" w:rsidRPr="007A7900" w:rsidRDefault="00A85C29">
      <w:pPr>
        <w:tabs>
          <w:tab w:val="left" w:pos="2310"/>
        </w:tabs>
        <w:spacing w:line="360" w:lineRule="auto"/>
        <w:rPr>
          <w:rFonts w:ascii="宋体" w:hAnsi="宋体"/>
          <w:color w:val="000000" w:themeColor="text1"/>
          <w:kern w:val="0"/>
          <w:sz w:val="24"/>
        </w:rPr>
      </w:pPr>
      <w:r w:rsidRPr="007A7900">
        <w:rPr>
          <w:rFonts w:ascii="宋体" w:hAnsi="宋体" w:hint="eastAsia"/>
          <w:color w:val="000000" w:themeColor="text1"/>
          <w:kern w:val="0"/>
          <w:sz w:val="24"/>
        </w:rPr>
        <w:t>3</w:t>
      </w:r>
      <w:r w:rsidRPr="007A7900">
        <w:rPr>
          <w:rFonts w:ascii="宋体" w:hAnsi="宋体"/>
          <w:color w:val="000000" w:themeColor="text1"/>
          <w:kern w:val="0"/>
          <w:sz w:val="24"/>
        </w:rPr>
        <w:t>.</w:t>
      </w:r>
      <w:r w:rsidRPr="007A7900">
        <w:rPr>
          <w:rFonts w:ascii="宋体" w:hAnsi="宋体" w:hint="eastAsia"/>
          <w:color w:val="000000" w:themeColor="text1"/>
          <w:kern w:val="0"/>
          <w:sz w:val="24"/>
        </w:rPr>
        <w:t>采购方式：公开遴选</w:t>
      </w:r>
    </w:p>
    <w:p w14:paraId="40ACC8B1" w14:textId="77777777" w:rsidR="00DE61F1" w:rsidRPr="007A7900" w:rsidRDefault="00A85C29">
      <w:pPr>
        <w:tabs>
          <w:tab w:val="left" w:pos="2310"/>
        </w:tabs>
        <w:spacing w:line="360" w:lineRule="auto"/>
        <w:rPr>
          <w:rFonts w:ascii="宋体" w:hAnsi="宋体"/>
          <w:color w:val="000000" w:themeColor="text1"/>
          <w:kern w:val="0"/>
          <w:sz w:val="24"/>
        </w:rPr>
      </w:pPr>
      <w:r w:rsidRPr="007A7900">
        <w:rPr>
          <w:rFonts w:ascii="宋体" w:hAnsi="宋体" w:hint="eastAsia"/>
          <w:color w:val="000000" w:themeColor="text1"/>
          <w:kern w:val="0"/>
          <w:sz w:val="24"/>
        </w:rPr>
        <w:t>4</w:t>
      </w:r>
      <w:r w:rsidRPr="007A7900">
        <w:rPr>
          <w:rFonts w:ascii="宋体" w:hAnsi="宋体"/>
          <w:color w:val="000000" w:themeColor="text1"/>
          <w:kern w:val="0"/>
          <w:sz w:val="24"/>
        </w:rPr>
        <w:t>.</w:t>
      </w:r>
      <w:r w:rsidRPr="007A7900">
        <w:rPr>
          <w:rFonts w:ascii="宋体" w:hAnsi="宋体" w:hint="eastAsia"/>
          <w:color w:val="000000" w:themeColor="text1"/>
          <w:kern w:val="0"/>
          <w:sz w:val="24"/>
        </w:rPr>
        <w:t>项目简介</w:t>
      </w:r>
    </w:p>
    <w:p w14:paraId="3F9C0B36" w14:textId="77777777" w:rsidR="00DE61F1" w:rsidRPr="007A7900" w:rsidRDefault="00A85C29">
      <w:pPr>
        <w:pStyle w:val="111"/>
        <w:tabs>
          <w:tab w:val="left" w:pos="2310"/>
        </w:tabs>
        <w:adjustRightInd w:val="0"/>
        <w:snapToGrid w:val="0"/>
        <w:spacing w:line="360" w:lineRule="auto"/>
        <w:ind w:firstLineChars="0" w:firstLine="0"/>
        <w:rPr>
          <w:rFonts w:ascii="宋体" w:eastAsia="宋体" w:hAnsi="宋体" w:cs="宋体"/>
          <w:color w:val="000000" w:themeColor="text1"/>
          <w:kern w:val="0"/>
          <w:sz w:val="24"/>
          <w:szCs w:val="24"/>
          <w:lang w:val="en-US"/>
        </w:rPr>
      </w:pPr>
      <w:r w:rsidRPr="007A7900">
        <w:rPr>
          <w:rFonts w:ascii="宋体" w:eastAsia="宋体" w:hAnsi="宋体" w:hint="eastAsia"/>
          <w:color w:val="000000" w:themeColor="text1"/>
          <w:sz w:val="24"/>
        </w:rPr>
        <w:t>（</w:t>
      </w:r>
      <w:r w:rsidRPr="007A7900">
        <w:rPr>
          <w:rFonts w:ascii="宋体" w:eastAsia="宋体" w:hAnsi="宋体" w:cs="宋体" w:hint="eastAsia"/>
          <w:color w:val="000000" w:themeColor="text1"/>
          <w:kern w:val="0"/>
          <w:sz w:val="24"/>
          <w:szCs w:val="24"/>
          <w:lang w:val="en-US"/>
        </w:rPr>
        <w:t>1）遴选需求：为做好北京理工大学（中关村校区）快递管理服务工作，规范快递服务标准，提升快递服务质量，消除校内及周边快递各种乱象和隐患，使校园环境和卫生得到改善，为师生提供安全、优质、便捷、贴心、智能、实惠的服务。根据我校相关部门研究决定，选取一家第三</w:t>
      </w:r>
      <w:proofErr w:type="gramStart"/>
      <w:r w:rsidRPr="007A7900">
        <w:rPr>
          <w:rFonts w:ascii="宋体" w:eastAsia="宋体" w:hAnsi="宋体" w:cs="宋体" w:hint="eastAsia"/>
          <w:color w:val="000000" w:themeColor="text1"/>
          <w:kern w:val="0"/>
          <w:sz w:val="24"/>
          <w:szCs w:val="24"/>
          <w:lang w:val="en-US"/>
        </w:rPr>
        <w:t>方专业</w:t>
      </w:r>
      <w:proofErr w:type="gramEnd"/>
      <w:r w:rsidRPr="007A7900">
        <w:rPr>
          <w:rFonts w:ascii="宋体" w:eastAsia="宋体" w:hAnsi="宋体" w:cs="宋体" w:hint="eastAsia"/>
          <w:color w:val="000000" w:themeColor="text1"/>
          <w:kern w:val="0"/>
          <w:sz w:val="24"/>
          <w:szCs w:val="24"/>
          <w:lang w:val="en-US"/>
        </w:rPr>
        <w:t>快递服务企业，负责北京理工大学（中关村校区）快递运营和管理服务工作。</w:t>
      </w:r>
      <w:r w:rsidRPr="007A7900">
        <w:rPr>
          <w:rFonts w:ascii="宋体" w:eastAsia="宋体" w:hAnsi="宋体" w:cs="宋体"/>
          <w:color w:val="000000" w:themeColor="text1"/>
          <w:kern w:val="0"/>
          <w:sz w:val="24"/>
          <w:szCs w:val="24"/>
          <w:lang w:val="en-US"/>
        </w:rPr>
        <w:t>具体内容详见遴选文件</w:t>
      </w:r>
      <w:r w:rsidRPr="007A7900">
        <w:rPr>
          <w:rFonts w:ascii="宋体" w:eastAsia="宋体" w:hAnsi="宋体" w:cs="宋体" w:hint="eastAsia"/>
          <w:color w:val="000000" w:themeColor="text1"/>
          <w:kern w:val="0"/>
          <w:sz w:val="24"/>
          <w:szCs w:val="24"/>
          <w:lang w:val="en-US"/>
        </w:rPr>
        <w:t>。</w:t>
      </w:r>
    </w:p>
    <w:p w14:paraId="6066F972"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（2）项目位置：</w:t>
      </w:r>
      <w:r w:rsidRPr="007A7900">
        <w:rPr>
          <w:rFonts w:ascii="宋体" w:hAnsi="宋体"/>
          <w:color w:val="000000" w:themeColor="text1"/>
          <w:sz w:val="24"/>
        </w:rPr>
        <w:t>北京理工大学</w:t>
      </w:r>
      <w:r w:rsidRPr="007A7900">
        <w:rPr>
          <w:rFonts w:ascii="宋体" w:hAnsi="宋体" w:hint="eastAsia"/>
          <w:color w:val="000000" w:themeColor="text1"/>
          <w:sz w:val="24"/>
        </w:rPr>
        <w:t>（</w:t>
      </w:r>
      <w:r w:rsidRPr="007A7900">
        <w:rPr>
          <w:rFonts w:ascii="宋体" w:hAnsi="宋体"/>
          <w:color w:val="000000" w:themeColor="text1"/>
          <w:sz w:val="24"/>
        </w:rPr>
        <w:t>中关村校区</w:t>
      </w:r>
      <w:r w:rsidRPr="007A7900">
        <w:rPr>
          <w:rFonts w:ascii="宋体" w:hAnsi="宋体" w:hint="eastAsia"/>
          <w:color w:val="000000" w:themeColor="text1"/>
          <w:sz w:val="24"/>
        </w:rPr>
        <w:t>）原游泳池内和硕博公寓西墙，用房面积约429㎡，室外面积约1000㎡。</w:t>
      </w:r>
    </w:p>
    <w:p w14:paraId="697C7AA8" w14:textId="2342849B"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（3）服务期限：</w:t>
      </w:r>
      <w:r w:rsidR="00E67DE6" w:rsidRPr="007A7900">
        <w:rPr>
          <w:rFonts w:ascii="宋体" w:hAnsi="宋体" w:hint="eastAsia"/>
          <w:color w:val="000000" w:themeColor="text1"/>
          <w:sz w:val="24"/>
        </w:rPr>
        <w:t>本项目总服务期限为5年（第一年服务时间含“建设期”），每年经遴选单位服务考核合格后续签下一年服务合同。</w:t>
      </w:r>
    </w:p>
    <w:p w14:paraId="677A5C9D" w14:textId="77777777" w:rsidR="00DE61F1" w:rsidRPr="007A7900" w:rsidRDefault="00A85C29">
      <w:pPr>
        <w:adjustRightInd w:val="0"/>
        <w:snapToGrid w:val="0"/>
        <w:spacing w:line="360" w:lineRule="auto"/>
        <w:rPr>
          <w:rFonts w:ascii="宋体" w:hAnsi="宋体"/>
          <w:color w:val="000000" w:themeColor="text1"/>
          <w:sz w:val="24"/>
        </w:rPr>
      </w:pPr>
      <w:r w:rsidRPr="007A7900">
        <w:rPr>
          <w:rFonts w:ascii="宋体" w:hAnsi="宋体" w:hint="eastAsia"/>
          <w:color w:val="000000" w:themeColor="text1"/>
          <w:sz w:val="24"/>
        </w:rPr>
        <w:t>（4）服务模式：学校提供场地及基本水电条件，服务商投资建设、整合快递公司入驻及日常管理运营，同时需负责办理与建设、运营相关所有证件。</w:t>
      </w:r>
    </w:p>
    <w:p w14:paraId="5C3FEE37" w14:textId="77777777" w:rsidR="00DE61F1" w:rsidRPr="007A7900" w:rsidRDefault="00A85C29">
      <w:pPr>
        <w:tabs>
          <w:tab w:val="left" w:pos="2310"/>
        </w:tabs>
        <w:spacing w:line="360" w:lineRule="auto"/>
        <w:rPr>
          <w:rFonts w:ascii="宋体" w:hAnsi="宋体"/>
          <w:color w:val="000000" w:themeColor="text1"/>
          <w:kern w:val="0"/>
          <w:sz w:val="24"/>
        </w:rPr>
      </w:pPr>
      <w:r w:rsidRPr="007A7900">
        <w:rPr>
          <w:rFonts w:ascii="宋体" w:hAnsi="宋体" w:hint="eastAsia"/>
          <w:color w:val="000000" w:themeColor="text1"/>
          <w:sz w:val="24"/>
        </w:rPr>
        <w:t>（5）遴选报价：本项目收取场地使用费不低于15万元/年，低于该金额的报价响应无效。能源费用及垃圾清运费等日常运营费用按实际缴纳给学校相关部门，同时能源使用的计量设备由服务商安装并承担相关费用。</w:t>
      </w:r>
    </w:p>
    <w:p w14:paraId="1BA2A580"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color w:val="000000" w:themeColor="text1"/>
          <w:sz w:val="24"/>
        </w:rPr>
        <w:t>5.</w:t>
      </w:r>
      <w:r w:rsidRPr="007A7900">
        <w:rPr>
          <w:rFonts w:ascii="宋体" w:hAnsi="宋体" w:hint="eastAsia"/>
          <w:color w:val="000000" w:themeColor="text1"/>
          <w:sz w:val="24"/>
        </w:rPr>
        <w:t>合格服务商的资格条件</w:t>
      </w:r>
      <w:r w:rsidRPr="007A7900">
        <w:rPr>
          <w:rFonts w:ascii="宋体" w:hAnsi="宋体"/>
          <w:color w:val="000000" w:themeColor="text1"/>
          <w:sz w:val="24"/>
        </w:rPr>
        <w:t>:</w:t>
      </w:r>
    </w:p>
    <w:p w14:paraId="49B3DA18" w14:textId="77777777" w:rsidR="00DE61F1" w:rsidRPr="007A7900" w:rsidRDefault="00A85C29">
      <w:pPr>
        <w:spacing w:line="360" w:lineRule="auto"/>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1</w:t>
      </w:r>
      <w:r w:rsidRPr="007A7900">
        <w:rPr>
          <w:rFonts w:ascii="宋体" w:hAnsi="宋体" w:hint="eastAsia"/>
          <w:color w:val="000000" w:themeColor="text1"/>
          <w:sz w:val="24"/>
        </w:rPr>
        <w:t>）具有企业法人资格，符合国家法律规定，进行工商、税务注册登记且年检合格，有能力提供相应商品和服务的企业单位，包括法人、其他组织；</w:t>
      </w:r>
    </w:p>
    <w:p w14:paraId="13C2A636" w14:textId="77777777" w:rsidR="00DE61F1" w:rsidRPr="007A7900" w:rsidRDefault="00A85C29">
      <w:pPr>
        <w:spacing w:line="360" w:lineRule="auto"/>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2）服务商应遵守有关的国家法律、法令和条例，具有良好的商业信誉和健全的财务</w:t>
      </w:r>
      <w:r w:rsidRPr="007A7900">
        <w:rPr>
          <w:rFonts w:ascii="宋体" w:hAnsi="宋体"/>
          <w:color w:val="000000" w:themeColor="text1"/>
          <w:sz w:val="24"/>
        </w:rPr>
        <w:lastRenderedPageBreak/>
        <w:t>会计制度</w:t>
      </w:r>
    </w:p>
    <w:p w14:paraId="2D6F10C7"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3</w:t>
      </w:r>
      <w:r w:rsidRPr="007A7900">
        <w:rPr>
          <w:rFonts w:ascii="宋体" w:hAnsi="宋体" w:hint="eastAsia"/>
          <w:color w:val="000000" w:themeColor="text1"/>
          <w:sz w:val="24"/>
        </w:rPr>
        <w:t>）具有有效期内邮政管理部门颁发的《快递业务经营许可证》（许可证地域范围应包含北京）；</w:t>
      </w:r>
    </w:p>
    <w:p w14:paraId="18E36DC0"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4</w:t>
      </w:r>
      <w:r w:rsidRPr="007A7900">
        <w:rPr>
          <w:rFonts w:ascii="宋体" w:hAnsi="宋体" w:hint="eastAsia"/>
          <w:color w:val="000000" w:themeColor="text1"/>
          <w:sz w:val="24"/>
        </w:rPr>
        <w:t>）服务商的信用记录符合财库</w:t>
      </w:r>
      <w:r w:rsidRPr="007A7900">
        <w:rPr>
          <w:rFonts w:ascii="宋体" w:hAnsi="宋体"/>
          <w:color w:val="000000" w:themeColor="text1"/>
          <w:sz w:val="24"/>
        </w:rPr>
        <w:t>[2016]125</w:t>
      </w:r>
      <w:r w:rsidRPr="007A7900">
        <w:rPr>
          <w:rFonts w:ascii="宋体" w:hAnsi="宋体" w:hint="eastAsia"/>
          <w:color w:val="000000" w:themeColor="text1"/>
          <w:sz w:val="24"/>
        </w:rPr>
        <w:t>号文规定；</w:t>
      </w:r>
    </w:p>
    <w:p w14:paraId="67F60EDA"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5</w:t>
      </w:r>
      <w:r w:rsidRPr="007A7900">
        <w:rPr>
          <w:rFonts w:ascii="宋体" w:hAnsi="宋体" w:hint="eastAsia"/>
          <w:color w:val="000000" w:themeColor="text1"/>
          <w:sz w:val="24"/>
        </w:rPr>
        <w:t>）服务商必须在代理机构登记备案，未向代理机构购买遴选文件并登记备案的服务商均无资格参加本项目；</w:t>
      </w:r>
    </w:p>
    <w:p w14:paraId="65A4B28F"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bCs/>
          <w:color w:val="000000" w:themeColor="text1"/>
          <w:sz w:val="24"/>
        </w:rPr>
        <w:t>（6）单位负责人为同一人或者存在直接控股、管理关系的不同服务商，不得同时参加同一项目的采购活动。为本项目提供整体设计、规范编制或者项目管理、监理、检测等服务的服务商，不得再参加该项目的</w:t>
      </w:r>
      <w:r w:rsidRPr="007A7900">
        <w:rPr>
          <w:rFonts w:ascii="宋体" w:hAnsi="宋体" w:hint="eastAsia"/>
          <w:color w:val="000000" w:themeColor="text1"/>
          <w:sz w:val="24"/>
        </w:rPr>
        <w:t>遴选</w:t>
      </w:r>
      <w:r w:rsidRPr="007A7900">
        <w:rPr>
          <w:rFonts w:ascii="宋体" w:hAnsi="宋体" w:hint="eastAsia"/>
          <w:bCs/>
          <w:color w:val="000000" w:themeColor="text1"/>
          <w:sz w:val="24"/>
        </w:rPr>
        <w:t>；</w:t>
      </w:r>
      <w:r w:rsidRPr="007A7900">
        <w:rPr>
          <w:rFonts w:ascii="宋体" w:hAnsi="宋体" w:hint="eastAsia"/>
          <w:color w:val="000000" w:themeColor="text1"/>
          <w:sz w:val="24"/>
        </w:rPr>
        <w:t xml:space="preserve"> </w:t>
      </w:r>
    </w:p>
    <w:p w14:paraId="7A631154"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7</w:t>
      </w:r>
      <w:r w:rsidRPr="007A7900">
        <w:rPr>
          <w:rFonts w:ascii="宋体" w:hAnsi="宋体" w:hint="eastAsia"/>
          <w:color w:val="000000" w:themeColor="text1"/>
          <w:sz w:val="24"/>
        </w:rPr>
        <w:t>）不接受联合体参加本项目遴选。</w:t>
      </w:r>
    </w:p>
    <w:p w14:paraId="459CCD9C"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6</w:t>
      </w:r>
      <w:r w:rsidRPr="007A7900">
        <w:rPr>
          <w:rFonts w:ascii="宋体" w:hAnsi="宋体"/>
          <w:color w:val="000000" w:themeColor="text1"/>
          <w:sz w:val="24"/>
        </w:rPr>
        <w:t>.</w:t>
      </w:r>
      <w:r w:rsidRPr="007A7900">
        <w:rPr>
          <w:rFonts w:ascii="宋体" w:hAnsi="宋体" w:hint="eastAsia"/>
          <w:color w:val="000000" w:themeColor="text1"/>
          <w:sz w:val="24"/>
        </w:rPr>
        <w:t>遴选文件发售时间：</w:t>
      </w:r>
      <w:r w:rsidRPr="007A7900">
        <w:rPr>
          <w:rFonts w:ascii="宋体" w:hAnsi="宋体"/>
          <w:color w:val="000000" w:themeColor="text1"/>
          <w:sz w:val="24"/>
        </w:rPr>
        <w:t>2023</w:t>
      </w:r>
      <w:r w:rsidRPr="007A7900">
        <w:rPr>
          <w:rFonts w:ascii="宋体" w:hAnsi="宋体" w:hint="eastAsia"/>
          <w:color w:val="000000" w:themeColor="text1"/>
          <w:sz w:val="24"/>
        </w:rPr>
        <w:t>年</w:t>
      </w:r>
      <w:r w:rsidRPr="007A7900">
        <w:rPr>
          <w:rFonts w:ascii="宋体" w:hAnsi="宋体"/>
          <w:color w:val="000000" w:themeColor="text1"/>
          <w:sz w:val="24"/>
        </w:rPr>
        <w:t>9</w:t>
      </w:r>
      <w:r w:rsidRPr="007A7900">
        <w:rPr>
          <w:rFonts w:ascii="宋体" w:hAnsi="宋体" w:hint="eastAsia"/>
          <w:color w:val="000000" w:themeColor="text1"/>
          <w:sz w:val="24"/>
        </w:rPr>
        <w:t>月25日起至</w:t>
      </w:r>
      <w:r w:rsidRPr="007A7900">
        <w:rPr>
          <w:rFonts w:ascii="宋体" w:hAnsi="宋体"/>
          <w:color w:val="000000" w:themeColor="text1"/>
          <w:sz w:val="24"/>
        </w:rPr>
        <w:t>2023</w:t>
      </w:r>
      <w:r w:rsidRPr="007A7900">
        <w:rPr>
          <w:rFonts w:ascii="宋体" w:hAnsi="宋体" w:hint="eastAsia"/>
          <w:color w:val="000000" w:themeColor="text1"/>
          <w:sz w:val="24"/>
        </w:rPr>
        <w:t>年</w:t>
      </w:r>
      <w:r w:rsidRPr="007A7900">
        <w:rPr>
          <w:rFonts w:ascii="宋体" w:hAnsi="宋体"/>
          <w:color w:val="000000" w:themeColor="text1"/>
          <w:sz w:val="24"/>
        </w:rPr>
        <w:t>9</w:t>
      </w:r>
      <w:r w:rsidRPr="007A7900">
        <w:rPr>
          <w:rFonts w:ascii="宋体" w:hAnsi="宋体" w:hint="eastAsia"/>
          <w:color w:val="000000" w:themeColor="text1"/>
          <w:sz w:val="24"/>
        </w:rPr>
        <w:t>月27日止，每天</w:t>
      </w:r>
      <w:r w:rsidRPr="007A7900">
        <w:rPr>
          <w:rFonts w:ascii="宋体" w:hAnsi="宋体"/>
          <w:color w:val="000000" w:themeColor="text1"/>
          <w:sz w:val="24"/>
        </w:rPr>
        <w:t>9:00-17:00(</w:t>
      </w:r>
      <w:r w:rsidRPr="007A7900">
        <w:rPr>
          <w:rFonts w:ascii="宋体" w:hAnsi="宋体" w:hint="eastAsia"/>
          <w:color w:val="000000" w:themeColor="text1"/>
          <w:sz w:val="24"/>
        </w:rPr>
        <w:t>北京时间</w:t>
      </w:r>
      <w:r w:rsidRPr="007A7900">
        <w:rPr>
          <w:rFonts w:ascii="宋体" w:hAnsi="宋体"/>
          <w:color w:val="000000" w:themeColor="text1"/>
          <w:sz w:val="24"/>
        </w:rPr>
        <w:t>)</w:t>
      </w:r>
      <w:r w:rsidRPr="007A7900">
        <w:rPr>
          <w:rFonts w:ascii="宋体" w:hAnsi="宋体" w:hint="eastAsia"/>
          <w:color w:val="000000" w:themeColor="text1"/>
          <w:sz w:val="24"/>
        </w:rPr>
        <w:t>。</w:t>
      </w:r>
    </w:p>
    <w:p w14:paraId="2B88AA85" w14:textId="77777777" w:rsidR="00DE61F1" w:rsidRPr="007A7900" w:rsidRDefault="00A85C29">
      <w:pPr>
        <w:pStyle w:val="af3"/>
        <w:spacing w:beforeAutospacing="0" w:afterAutospacing="0" w:line="360" w:lineRule="auto"/>
        <w:jc w:val="both"/>
        <w:rPr>
          <w:color w:val="000000" w:themeColor="text1"/>
        </w:rPr>
      </w:pPr>
      <w:r w:rsidRPr="007A7900">
        <w:rPr>
          <w:rFonts w:hint="eastAsia"/>
          <w:color w:val="000000" w:themeColor="text1"/>
        </w:rPr>
        <w:t>7</w:t>
      </w:r>
      <w:r w:rsidRPr="007A7900">
        <w:rPr>
          <w:color w:val="000000" w:themeColor="text1"/>
        </w:rPr>
        <w:t>.</w:t>
      </w:r>
      <w:r w:rsidRPr="007A7900">
        <w:rPr>
          <w:rFonts w:hint="eastAsia"/>
          <w:color w:val="000000" w:themeColor="text1"/>
        </w:rPr>
        <w:t>遴选文件发售：</w:t>
      </w:r>
      <w:r w:rsidRPr="007A7900">
        <w:rPr>
          <w:rFonts w:hint="eastAsia"/>
          <w:b/>
          <w:color w:val="000000" w:themeColor="text1"/>
        </w:rPr>
        <w:t>本项目</w:t>
      </w:r>
      <w:r w:rsidRPr="007A7900">
        <w:rPr>
          <w:rFonts w:hint="eastAsia"/>
          <w:b/>
          <w:bCs/>
          <w:color w:val="000000" w:themeColor="text1"/>
        </w:rPr>
        <w:t>只接受电汇或</w:t>
      </w:r>
      <w:proofErr w:type="gramStart"/>
      <w:r w:rsidRPr="007A7900">
        <w:rPr>
          <w:rFonts w:hint="eastAsia"/>
          <w:b/>
          <w:bCs/>
          <w:color w:val="000000" w:themeColor="text1"/>
        </w:rPr>
        <w:t>网银购买</w:t>
      </w:r>
      <w:proofErr w:type="gramEnd"/>
      <w:r w:rsidRPr="007A7900">
        <w:rPr>
          <w:rFonts w:hint="eastAsia"/>
          <w:b/>
          <w:bCs/>
          <w:color w:val="000000" w:themeColor="text1"/>
        </w:rPr>
        <w:t>遴选文件</w:t>
      </w:r>
      <w:r w:rsidRPr="007A7900">
        <w:rPr>
          <w:rFonts w:hint="eastAsia"/>
          <w:bCs/>
          <w:color w:val="000000" w:themeColor="text1"/>
        </w:rPr>
        <w:t>（汇款信息见以下“</w:t>
      </w:r>
      <w:r w:rsidRPr="007A7900">
        <w:rPr>
          <w:rFonts w:hint="eastAsia"/>
          <w:color w:val="000000" w:themeColor="text1"/>
        </w:rPr>
        <w:t>采购代理机构</w:t>
      </w:r>
      <w:r w:rsidRPr="007A7900">
        <w:rPr>
          <w:rFonts w:hint="eastAsia"/>
          <w:bCs/>
          <w:color w:val="000000" w:themeColor="text1"/>
        </w:rPr>
        <w:t>”相关内容）。</w:t>
      </w:r>
      <w:r w:rsidRPr="007A7900">
        <w:rPr>
          <w:rFonts w:cs="仿宋" w:hint="eastAsia"/>
          <w:color w:val="000000" w:themeColor="text1"/>
          <w:spacing w:val="8"/>
          <w:shd w:val="clear" w:color="auto" w:fill="FFFFFF"/>
        </w:rPr>
        <w:t>服务商须登录北京明德致信咨询有限公司官网（</w:t>
      </w:r>
      <w:r w:rsidRPr="007A7900">
        <w:rPr>
          <w:rFonts w:cs="仿宋"/>
          <w:color w:val="000000" w:themeColor="text1"/>
          <w:spacing w:val="8"/>
          <w:shd w:val="clear" w:color="auto" w:fill="FFFFFF"/>
        </w:rPr>
        <w:t>http://www.zbbmcc.com</w:t>
      </w:r>
      <w:r w:rsidRPr="007A7900">
        <w:rPr>
          <w:rFonts w:cs="仿宋" w:hint="eastAsia"/>
          <w:color w:val="000000" w:themeColor="text1"/>
          <w:spacing w:val="8"/>
          <w:shd w:val="clear" w:color="auto" w:fill="FFFFFF"/>
        </w:rPr>
        <w:t>），点击右上角“项目报名”，选择本项目编号“</w:t>
      </w:r>
      <w:r w:rsidRPr="007A7900">
        <w:rPr>
          <w:rFonts w:cs="仿宋"/>
          <w:color w:val="000000" w:themeColor="text1"/>
          <w:spacing w:val="8"/>
          <w:shd w:val="clear" w:color="auto" w:fill="FFFFFF"/>
        </w:rPr>
        <w:t>BMCC-ZC22-0644</w:t>
      </w:r>
      <w:r w:rsidRPr="007A7900">
        <w:rPr>
          <w:rFonts w:cs="仿宋" w:hint="eastAsia"/>
          <w:color w:val="000000" w:themeColor="text1"/>
          <w:spacing w:val="8"/>
          <w:shd w:val="clear" w:color="auto" w:fill="FFFFFF"/>
        </w:rPr>
        <w:t>”完整填写报名信息并上传报名费转账凭证，提交报名申请（如</w:t>
      </w:r>
      <w:r w:rsidRPr="007A7900">
        <w:rPr>
          <w:rFonts w:cs="仿宋"/>
          <w:color w:val="000000" w:themeColor="text1"/>
          <w:spacing w:val="8"/>
          <w:shd w:val="clear" w:color="auto" w:fill="FFFFFF"/>
        </w:rPr>
        <w:t>遴选文件</w:t>
      </w:r>
      <w:r w:rsidRPr="007A7900">
        <w:rPr>
          <w:rFonts w:cs="仿宋" w:hint="eastAsia"/>
          <w:color w:val="000000" w:themeColor="text1"/>
          <w:spacing w:val="8"/>
          <w:shd w:val="clear" w:color="auto" w:fill="FFFFFF"/>
        </w:rPr>
        <w:t>要求提供其他报名材料，须</w:t>
      </w:r>
      <w:proofErr w:type="gramStart"/>
      <w:r w:rsidRPr="007A7900">
        <w:rPr>
          <w:rFonts w:cs="仿宋" w:hint="eastAsia"/>
          <w:color w:val="000000" w:themeColor="text1"/>
          <w:spacing w:val="8"/>
          <w:shd w:val="clear" w:color="auto" w:fill="FFFFFF"/>
        </w:rPr>
        <w:t>一并上</w:t>
      </w:r>
      <w:proofErr w:type="gramEnd"/>
      <w:r w:rsidRPr="007A7900">
        <w:rPr>
          <w:rFonts w:cs="仿宋" w:hint="eastAsia"/>
          <w:color w:val="000000" w:themeColor="text1"/>
          <w:spacing w:val="8"/>
          <w:shd w:val="clear" w:color="auto" w:fill="FFFFFF"/>
        </w:rPr>
        <w:t>传，未明确要求的默认不需要）。报名审核结果会在</w:t>
      </w:r>
      <w:r w:rsidRPr="007A7900">
        <w:rPr>
          <w:rFonts w:cs="仿宋"/>
          <w:color w:val="000000" w:themeColor="text1"/>
          <w:spacing w:val="8"/>
          <w:shd w:val="clear" w:color="auto" w:fill="FFFFFF"/>
        </w:rPr>
        <w:t>1</w:t>
      </w:r>
      <w:r w:rsidRPr="007A7900">
        <w:rPr>
          <w:rFonts w:cs="仿宋" w:hint="eastAsia"/>
          <w:color w:val="000000" w:themeColor="text1"/>
          <w:spacing w:val="8"/>
          <w:shd w:val="clear" w:color="auto" w:fill="FFFFFF"/>
        </w:rPr>
        <w:t>个工作日内以短信形式发送至报名联系人手机，请留意查收。超过</w:t>
      </w:r>
      <w:r w:rsidRPr="007A7900">
        <w:rPr>
          <w:rFonts w:cs="仿宋"/>
          <w:color w:val="000000" w:themeColor="text1"/>
          <w:spacing w:val="8"/>
          <w:shd w:val="clear" w:color="auto" w:fill="FFFFFF"/>
        </w:rPr>
        <w:t>1</w:t>
      </w:r>
      <w:r w:rsidRPr="007A7900">
        <w:rPr>
          <w:rFonts w:cs="仿宋" w:hint="eastAsia"/>
          <w:color w:val="000000" w:themeColor="text1"/>
          <w:spacing w:val="8"/>
          <w:shd w:val="clear" w:color="auto" w:fill="FFFFFF"/>
        </w:rPr>
        <w:t>个工作日未收到审核结果通知，可拨打</w:t>
      </w:r>
      <w:r w:rsidRPr="007A7900">
        <w:rPr>
          <w:color w:val="000000" w:themeColor="text1"/>
        </w:rPr>
        <w:t>010-82370045进行咨询</w:t>
      </w:r>
      <w:r w:rsidRPr="007A7900">
        <w:rPr>
          <w:rFonts w:hint="eastAsia"/>
          <w:color w:val="000000" w:themeColor="text1"/>
        </w:rPr>
        <w:t>。</w:t>
      </w:r>
    </w:p>
    <w:p w14:paraId="350289C8"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color w:val="000000" w:themeColor="text1"/>
        </w:rPr>
        <w:t>2</w:t>
      </w:r>
      <w:r w:rsidRPr="007A7900">
        <w:rPr>
          <w:rFonts w:ascii="宋体" w:hAnsi="宋体" w:hint="eastAsia"/>
          <w:color w:val="000000" w:themeColor="text1"/>
        </w:rPr>
        <w:t>）</w:t>
      </w:r>
      <w:r w:rsidRPr="007A7900">
        <w:rPr>
          <w:rFonts w:ascii="宋体" w:hAnsi="宋体" w:cs="仿宋" w:hint="eastAsia"/>
          <w:color w:val="000000" w:themeColor="text1"/>
          <w:spacing w:val="8"/>
          <w:kern w:val="0"/>
          <w:sz w:val="24"/>
          <w:shd w:val="clear" w:color="auto" w:fill="FFFFFF"/>
        </w:rPr>
        <w:t>遴选文件电子版的获取：明德致信公司网站“招标（采购）公告”频道：</w:t>
      </w:r>
      <w:r w:rsidRPr="007A7900">
        <w:rPr>
          <w:rFonts w:ascii="宋体" w:hAnsi="宋体" w:cs="仿宋"/>
          <w:color w:val="000000" w:themeColor="text1"/>
          <w:spacing w:val="8"/>
          <w:kern w:val="0"/>
          <w:sz w:val="24"/>
          <w:shd w:val="clear" w:color="auto" w:fill="FFFFFF"/>
        </w:rPr>
        <w:t>http://www.zbbmcc.com/node/119</w:t>
      </w:r>
      <w:r w:rsidRPr="007A7900">
        <w:rPr>
          <w:rFonts w:ascii="宋体" w:hAnsi="宋体" w:cs="仿宋" w:hint="eastAsia"/>
          <w:color w:val="000000" w:themeColor="text1"/>
          <w:spacing w:val="8"/>
          <w:kern w:val="0"/>
          <w:sz w:val="24"/>
          <w:shd w:val="clear" w:color="auto" w:fill="FFFFFF"/>
        </w:rPr>
        <w:t>。无需注册，按项目名称或编号查找对应项目，点击标题下红色“下载”按钮即可。遴选文件售后不退。采购代理机构不再提供纸质遴选文件。</w:t>
      </w:r>
    </w:p>
    <w:p w14:paraId="3D6C92DA"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8</w:t>
      </w:r>
      <w:r w:rsidRPr="007A7900">
        <w:rPr>
          <w:rFonts w:ascii="宋体" w:hAnsi="宋体"/>
          <w:color w:val="000000" w:themeColor="text1"/>
          <w:sz w:val="24"/>
        </w:rPr>
        <w:t>.</w:t>
      </w:r>
      <w:r w:rsidRPr="007A7900">
        <w:rPr>
          <w:rFonts w:ascii="宋体" w:hAnsi="宋体" w:hint="eastAsia"/>
          <w:color w:val="000000" w:themeColor="text1"/>
          <w:sz w:val="24"/>
        </w:rPr>
        <w:t>遴选文件售价：人民币</w:t>
      </w:r>
      <w:r w:rsidRPr="007A7900">
        <w:rPr>
          <w:rFonts w:ascii="宋体" w:hAnsi="宋体"/>
          <w:color w:val="000000" w:themeColor="text1"/>
          <w:sz w:val="24"/>
        </w:rPr>
        <w:t>300.00</w:t>
      </w:r>
      <w:r w:rsidRPr="007A7900">
        <w:rPr>
          <w:rFonts w:ascii="宋体" w:hAnsi="宋体" w:hint="eastAsia"/>
          <w:color w:val="000000" w:themeColor="text1"/>
          <w:sz w:val="24"/>
        </w:rPr>
        <w:t>元</w:t>
      </w:r>
      <w:r w:rsidRPr="007A7900">
        <w:rPr>
          <w:rFonts w:ascii="宋体" w:hAnsi="宋体"/>
          <w:color w:val="000000" w:themeColor="text1"/>
          <w:sz w:val="24"/>
        </w:rPr>
        <w:t>/</w:t>
      </w:r>
      <w:r w:rsidRPr="007A7900">
        <w:rPr>
          <w:rFonts w:ascii="宋体" w:hAnsi="宋体" w:hint="eastAsia"/>
          <w:color w:val="000000" w:themeColor="text1"/>
          <w:sz w:val="24"/>
        </w:rPr>
        <w:t>本。</w:t>
      </w:r>
    </w:p>
    <w:p w14:paraId="094A7CD5"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9</w:t>
      </w:r>
      <w:r w:rsidRPr="007A7900">
        <w:rPr>
          <w:rFonts w:ascii="宋体" w:hAnsi="宋体"/>
          <w:color w:val="000000" w:themeColor="text1"/>
          <w:sz w:val="24"/>
        </w:rPr>
        <w:t>.</w:t>
      </w:r>
      <w:r w:rsidRPr="007A7900">
        <w:rPr>
          <w:rFonts w:ascii="宋体" w:hAnsi="宋体" w:hint="eastAsia"/>
          <w:color w:val="000000" w:themeColor="text1"/>
          <w:sz w:val="24"/>
        </w:rPr>
        <w:t>申请文件递交时间：</w:t>
      </w:r>
      <w:r w:rsidRPr="007A7900">
        <w:rPr>
          <w:rFonts w:ascii="宋体" w:hAnsi="宋体"/>
          <w:color w:val="000000" w:themeColor="text1"/>
          <w:sz w:val="24"/>
        </w:rPr>
        <w:t>2023年10</w:t>
      </w:r>
      <w:r w:rsidRPr="007A7900">
        <w:rPr>
          <w:rFonts w:ascii="宋体" w:hAnsi="宋体" w:hint="eastAsia"/>
          <w:color w:val="000000" w:themeColor="text1"/>
          <w:sz w:val="24"/>
        </w:rPr>
        <w:t>月</w:t>
      </w:r>
      <w:r w:rsidRPr="007A7900">
        <w:rPr>
          <w:rFonts w:ascii="宋体" w:hAnsi="宋体"/>
          <w:color w:val="000000" w:themeColor="text1"/>
          <w:sz w:val="24"/>
        </w:rPr>
        <w:t>8</w:t>
      </w:r>
      <w:r w:rsidRPr="007A7900">
        <w:rPr>
          <w:rFonts w:ascii="宋体" w:hAnsi="宋体" w:hint="eastAsia"/>
          <w:color w:val="000000" w:themeColor="text1"/>
          <w:sz w:val="24"/>
        </w:rPr>
        <w:t>日</w:t>
      </w:r>
      <w:r w:rsidRPr="007A7900">
        <w:rPr>
          <w:rFonts w:ascii="宋体" w:hAnsi="宋体"/>
          <w:color w:val="000000" w:themeColor="text1"/>
          <w:sz w:val="24"/>
        </w:rPr>
        <w:t>下</w:t>
      </w:r>
      <w:r w:rsidRPr="007A7900">
        <w:rPr>
          <w:rFonts w:ascii="宋体" w:hAnsi="宋体" w:hint="eastAsia"/>
          <w:color w:val="000000" w:themeColor="text1"/>
          <w:sz w:val="24"/>
        </w:rPr>
        <w:t>午</w:t>
      </w:r>
      <w:r w:rsidRPr="007A7900">
        <w:rPr>
          <w:rFonts w:ascii="宋体" w:hAnsi="宋体"/>
          <w:color w:val="000000" w:themeColor="text1"/>
          <w:sz w:val="24"/>
        </w:rPr>
        <w:t>1</w:t>
      </w:r>
      <w:r w:rsidRPr="007A7900">
        <w:rPr>
          <w:rFonts w:ascii="宋体" w:hAnsi="宋体" w:hint="eastAsia"/>
          <w:color w:val="000000" w:themeColor="text1"/>
          <w:sz w:val="24"/>
        </w:rPr>
        <w:t>：</w:t>
      </w:r>
      <w:r w:rsidRPr="007A7900">
        <w:rPr>
          <w:rFonts w:ascii="宋体" w:hAnsi="宋体"/>
          <w:color w:val="000000" w:themeColor="text1"/>
          <w:sz w:val="24"/>
        </w:rPr>
        <w:t>30-2</w:t>
      </w:r>
      <w:r w:rsidRPr="007A7900">
        <w:rPr>
          <w:rFonts w:ascii="宋体" w:hAnsi="宋体" w:hint="eastAsia"/>
          <w:color w:val="000000" w:themeColor="text1"/>
          <w:sz w:val="24"/>
        </w:rPr>
        <w:t>：</w:t>
      </w:r>
      <w:r w:rsidRPr="007A7900">
        <w:rPr>
          <w:rFonts w:ascii="宋体" w:hAnsi="宋体"/>
          <w:color w:val="000000" w:themeColor="text1"/>
          <w:sz w:val="24"/>
        </w:rPr>
        <w:t>00</w:t>
      </w:r>
      <w:r w:rsidRPr="007A7900">
        <w:rPr>
          <w:rFonts w:ascii="宋体" w:hAnsi="宋体" w:hint="eastAsia"/>
          <w:color w:val="000000" w:themeColor="text1"/>
          <w:sz w:val="24"/>
        </w:rPr>
        <w:t>（北京时间）。</w:t>
      </w:r>
    </w:p>
    <w:p w14:paraId="09A39D5F"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10</w:t>
      </w:r>
      <w:r w:rsidRPr="007A7900">
        <w:rPr>
          <w:rFonts w:ascii="宋体" w:hAnsi="宋体"/>
          <w:color w:val="000000" w:themeColor="text1"/>
          <w:sz w:val="24"/>
        </w:rPr>
        <w:t>.</w:t>
      </w:r>
      <w:r w:rsidRPr="007A7900">
        <w:rPr>
          <w:rFonts w:ascii="宋体" w:hAnsi="宋体" w:hint="eastAsia"/>
          <w:color w:val="000000" w:themeColor="text1"/>
          <w:sz w:val="24"/>
        </w:rPr>
        <w:t>申请文件递交截止时间：</w:t>
      </w:r>
      <w:r w:rsidRPr="007A7900">
        <w:rPr>
          <w:rFonts w:ascii="宋体" w:hAnsi="宋体"/>
          <w:color w:val="000000" w:themeColor="text1"/>
          <w:sz w:val="24"/>
        </w:rPr>
        <w:t>2023年10</w:t>
      </w:r>
      <w:r w:rsidRPr="007A7900">
        <w:rPr>
          <w:rFonts w:ascii="宋体" w:hAnsi="宋体" w:hint="eastAsia"/>
          <w:color w:val="000000" w:themeColor="text1"/>
          <w:sz w:val="24"/>
        </w:rPr>
        <w:t>月</w:t>
      </w:r>
      <w:r w:rsidRPr="007A7900">
        <w:rPr>
          <w:rFonts w:ascii="宋体" w:hAnsi="宋体"/>
          <w:color w:val="000000" w:themeColor="text1"/>
          <w:sz w:val="24"/>
        </w:rPr>
        <w:t>8</w:t>
      </w:r>
      <w:r w:rsidRPr="007A7900">
        <w:rPr>
          <w:rFonts w:ascii="宋体" w:hAnsi="宋体" w:hint="eastAsia"/>
          <w:color w:val="000000" w:themeColor="text1"/>
          <w:sz w:val="24"/>
        </w:rPr>
        <w:t>日下</w:t>
      </w:r>
      <w:r w:rsidRPr="007A7900">
        <w:rPr>
          <w:rFonts w:ascii="宋体" w:hAnsi="宋体"/>
          <w:color w:val="000000" w:themeColor="text1"/>
          <w:sz w:val="24"/>
        </w:rPr>
        <w:t>午2</w:t>
      </w:r>
      <w:r w:rsidRPr="007A7900">
        <w:rPr>
          <w:rFonts w:ascii="宋体" w:hAnsi="宋体" w:hint="eastAsia"/>
          <w:color w:val="000000" w:themeColor="text1"/>
          <w:sz w:val="24"/>
        </w:rPr>
        <w:t>：</w:t>
      </w:r>
      <w:r w:rsidRPr="007A7900">
        <w:rPr>
          <w:rFonts w:ascii="宋体" w:hAnsi="宋体"/>
          <w:color w:val="000000" w:themeColor="text1"/>
          <w:sz w:val="24"/>
        </w:rPr>
        <w:t>00</w:t>
      </w:r>
      <w:r w:rsidRPr="007A7900">
        <w:rPr>
          <w:rFonts w:ascii="宋体" w:hAnsi="宋体" w:hint="eastAsia"/>
          <w:color w:val="000000" w:themeColor="text1"/>
          <w:sz w:val="24"/>
        </w:rPr>
        <w:t>（北京时间），逾期收到或不符合规定的文件恕不接受。</w:t>
      </w:r>
    </w:p>
    <w:p w14:paraId="64D8FC82"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11</w:t>
      </w:r>
      <w:r w:rsidRPr="007A7900">
        <w:rPr>
          <w:rFonts w:ascii="宋体" w:hAnsi="宋体"/>
          <w:color w:val="000000" w:themeColor="text1"/>
          <w:sz w:val="24"/>
        </w:rPr>
        <w:t>.</w:t>
      </w:r>
      <w:r w:rsidRPr="007A7900">
        <w:rPr>
          <w:rFonts w:ascii="宋体" w:hAnsi="宋体" w:hint="eastAsia"/>
          <w:color w:val="000000" w:themeColor="text1"/>
          <w:sz w:val="24"/>
        </w:rPr>
        <w:t>申请文件递交地点：北京市海淀区学院路</w:t>
      </w:r>
      <w:r w:rsidRPr="007A7900">
        <w:rPr>
          <w:rFonts w:ascii="宋体" w:hAnsi="宋体"/>
          <w:color w:val="000000" w:themeColor="text1"/>
          <w:sz w:val="24"/>
        </w:rPr>
        <w:t>30</w:t>
      </w:r>
      <w:r w:rsidRPr="007A7900">
        <w:rPr>
          <w:rFonts w:ascii="宋体" w:hAnsi="宋体" w:hint="eastAsia"/>
          <w:color w:val="000000" w:themeColor="text1"/>
          <w:sz w:val="24"/>
        </w:rPr>
        <w:t>号科大天工大厦</w:t>
      </w:r>
      <w:r w:rsidRPr="007A7900">
        <w:rPr>
          <w:rFonts w:ascii="宋体" w:hAnsi="宋体"/>
          <w:color w:val="000000" w:themeColor="text1"/>
          <w:sz w:val="24"/>
        </w:rPr>
        <w:t>B</w:t>
      </w:r>
      <w:r w:rsidRPr="007A7900">
        <w:rPr>
          <w:rFonts w:ascii="宋体" w:hAnsi="宋体" w:hint="eastAsia"/>
          <w:color w:val="000000" w:themeColor="text1"/>
          <w:sz w:val="24"/>
        </w:rPr>
        <w:t>座</w:t>
      </w:r>
      <w:r w:rsidRPr="007A7900">
        <w:rPr>
          <w:rFonts w:ascii="宋体" w:hAnsi="宋体"/>
          <w:color w:val="000000" w:themeColor="text1"/>
          <w:sz w:val="24"/>
        </w:rPr>
        <w:t>17</w:t>
      </w:r>
      <w:r w:rsidRPr="007A7900">
        <w:rPr>
          <w:rFonts w:ascii="宋体" w:hAnsi="宋体" w:hint="eastAsia"/>
          <w:color w:val="000000" w:themeColor="text1"/>
          <w:sz w:val="24"/>
        </w:rPr>
        <w:t>层</w:t>
      </w:r>
      <w:r w:rsidRPr="007A7900">
        <w:rPr>
          <w:rFonts w:ascii="宋体" w:hAnsi="宋体"/>
          <w:color w:val="000000" w:themeColor="text1"/>
          <w:sz w:val="24"/>
        </w:rPr>
        <w:t>1706</w:t>
      </w:r>
      <w:r w:rsidRPr="007A7900">
        <w:rPr>
          <w:rFonts w:ascii="宋体" w:hAnsi="宋体" w:hint="eastAsia"/>
          <w:color w:val="000000" w:themeColor="text1"/>
          <w:sz w:val="24"/>
        </w:rPr>
        <w:t>室第</w:t>
      </w:r>
      <w:r w:rsidRPr="007A7900">
        <w:rPr>
          <w:rFonts w:ascii="宋体" w:hAnsi="宋体" w:hint="eastAsia"/>
          <w:color w:val="000000" w:themeColor="text1"/>
          <w:sz w:val="24"/>
        </w:rPr>
        <w:lastRenderedPageBreak/>
        <w:t>三会议室。</w:t>
      </w:r>
    </w:p>
    <w:p w14:paraId="735BED80"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color w:val="000000" w:themeColor="text1"/>
          <w:sz w:val="24"/>
        </w:rPr>
        <w:t>1</w:t>
      </w:r>
      <w:r w:rsidRPr="007A7900">
        <w:rPr>
          <w:rFonts w:ascii="宋体" w:hAnsi="宋体" w:hint="eastAsia"/>
          <w:color w:val="000000" w:themeColor="text1"/>
          <w:sz w:val="24"/>
        </w:rPr>
        <w:t>2</w:t>
      </w:r>
      <w:r w:rsidRPr="007A7900">
        <w:rPr>
          <w:rFonts w:ascii="宋体" w:hAnsi="宋体"/>
          <w:color w:val="000000" w:themeColor="text1"/>
          <w:sz w:val="24"/>
        </w:rPr>
        <w:t>.</w:t>
      </w:r>
      <w:r w:rsidRPr="007A7900">
        <w:rPr>
          <w:rFonts w:ascii="宋体" w:hAnsi="宋体" w:hint="eastAsia"/>
          <w:color w:val="000000" w:themeColor="text1"/>
          <w:sz w:val="24"/>
        </w:rPr>
        <w:t>凡对本次遴选提出询问，请与</w:t>
      </w:r>
      <w:r w:rsidRPr="007A7900">
        <w:rPr>
          <w:rFonts w:hAnsi="宋体" w:hint="eastAsia"/>
          <w:color w:val="000000" w:themeColor="text1"/>
          <w:sz w:val="24"/>
        </w:rPr>
        <w:t>采购</w:t>
      </w:r>
      <w:r w:rsidRPr="007A7900">
        <w:rPr>
          <w:rFonts w:ascii="宋体" w:hAnsi="宋体" w:hint="eastAsia"/>
          <w:color w:val="000000" w:themeColor="text1"/>
          <w:sz w:val="24"/>
        </w:rPr>
        <w:t>代理机构联系（技术方面的询问请以邮件、信函或传真的形式）。</w:t>
      </w:r>
    </w:p>
    <w:p w14:paraId="28B34562"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采购人：北京理工资产经营有限公司</w:t>
      </w:r>
    </w:p>
    <w:p w14:paraId="00797A13"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采购代理机构：北京明德致信咨询有限公司</w:t>
      </w:r>
    </w:p>
    <w:p w14:paraId="4F4CEA97"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联系地址：北京市海淀区学院路</w:t>
      </w:r>
      <w:r w:rsidRPr="007A7900">
        <w:rPr>
          <w:rFonts w:ascii="宋体" w:hAnsi="宋体"/>
          <w:color w:val="000000" w:themeColor="text1"/>
          <w:sz w:val="24"/>
        </w:rPr>
        <w:t>30</w:t>
      </w:r>
      <w:r w:rsidRPr="007A7900">
        <w:rPr>
          <w:rFonts w:ascii="宋体" w:hAnsi="宋体" w:hint="eastAsia"/>
          <w:color w:val="000000" w:themeColor="text1"/>
          <w:sz w:val="24"/>
        </w:rPr>
        <w:t>号科大天工大厦</w:t>
      </w:r>
      <w:r w:rsidRPr="007A7900">
        <w:rPr>
          <w:rFonts w:ascii="宋体" w:hAnsi="宋体"/>
          <w:color w:val="000000" w:themeColor="text1"/>
          <w:sz w:val="24"/>
        </w:rPr>
        <w:t>B</w:t>
      </w:r>
      <w:r w:rsidRPr="007A7900">
        <w:rPr>
          <w:rFonts w:ascii="宋体" w:hAnsi="宋体" w:hint="eastAsia"/>
          <w:color w:val="000000" w:themeColor="text1"/>
          <w:sz w:val="24"/>
        </w:rPr>
        <w:t>座</w:t>
      </w:r>
      <w:r w:rsidRPr="007A7900">
        <w:rPr>
          <w:rFonts w:ascii="宋体" w:hAnsi="宋体"/>
          <w:color w:val="000000" w:themeColor="text1"/>
          <w:sz w:val="24"/>
        </w:rPr>
        <w:t>17</w:t>
      </w:r>
      <w:r w:rsidRPr="007A7900">
        <w:rPr>
          <w:rFonts w:ascii="宋体" w:hAnsi="宋体" w:hint="eastAsia"/>
          <w:color w:val="000000" w:themeColor="text1"/>
          <w:sz w:val="24"/>
        </w:rPr>
        <w:t>层</w:t>
      </w:r>
      <w:r w:rsidRPr="007A7900">
        <w:rPr>
          <w:rFonts w:ascii="宋体" w:hAnsi="宋体"/>
          <w:color w:val="000000" w:themeColor="text1"/>
          <w:sz w:val="24"/>
        </w:rPr>
        <w:t>1709</w:t>
      </w:r>
      <w:r w:rsidRPr="007A7900">
        <w:rPr>
          <w:rFonts w:ascii="宋体" w:hAnsi="宋体" w:hint="eastAsia"/>
          <w:color w:val="000000" w:themeColor="text1"/>
          <w:sz w:val="24"/>
        </w:rPr>
        <w:t>室</w:t>
      </w:r>
    </w:p>
    <w:p w14:paraId="54D08BD5"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联系人：张经理</w:t>
      </w:r>
    </w:p>
    <w:p w14:paraId="5F913BAD"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联系电话：</w:t>
      </w:r>
      <w:r w:rsidRPr="007A7900">
        <w:rPr>
          <w:rFonts w:ascii="宋体" w:hAnsi="宋体"/>
          <w:color w:val="000000" w:themeColor="text1"/>
          <w:sz w:val="24"/>
        </w:rPr>
        <w:t>18519514673</w:t>
      </w:r>
      <w:r w:rsidRPr="007A7900">
        <w:rPr>
          <w:rFonts w:ascii="宋体" w:hAnsi="宋体" w:hint="eastAsia"/>
          <w:color w:val="000000" w:themeColor="text1"/>
          <w:sz w:val="24"/>
        </w:rPr>
        <w:t>（开机时间：工作日北京时间上午</w:t>
      </w:r>
      <w:r w:rsidRPr="007A7900">
        <w:rPr>
          <w:rFonts w:ascii="宋体" w:hAnsi="宋体"/>
          <w:color w:val="000000" w:themeColor="text1"/>
          <w:sz w:val="24"/>
        </w:rPr>
        <w:t>9</w:t>
      </w:r>
      <w:r w:rsidRPr="007A7900">
        <w:rPr>
          <w:rFonts w:ascii="宋体" w:hAnsi="宋体" w:hint="eastAsia"/>
          <w:color w:val="000000" w:themeColor="text1"/>
          <w:sz w:val="24"/>
        </w:rPr>
        <w:t>：</w:t>
      </w:r>
      <w:r w:rsidRPr="007A7900">
        <w:rPr>
          <w:rFonts w:ascii="宋体" w:hAnsi="宋体"/>
          <w:color w:val="000000" w:themeColor="text1"/>
          <w:sz w:val="24"/>
        </w:rPr>
        <w:t>00-11:30</w:t>
      </w:r>
      <w:r w:rsidRPr="007A7900">
        <w:rPr>
          <w:rFonts w:ascii="宋体" w:hAnsi="宋体" w:hint="eastAsia"/>
          <w:color w:val="000000" w:themeColor="text1"/>
          <w:sz w:val="24"/>
        </w:rPr>
        <w:t>，下午</w:t>
      </w:r>
      <w:r w:rsidRPr="007A7900">
        <w:rPr>
          <w:rFonts w:ascii="宋体" w:hAnsi="宋体"/>
          <w:color w:val="000000" w:themeColor="text1"/>
          <w:sz w:val="24"/>
        </w:rPr>
        <w:t>1:00-17:30</w:t>
      </w:r>
      <w:r w:rsidRPr="007A7900">
        <w:rPr>
          <w:rFonts w:ascii="宋体" w:hAnsi="宋体" w:hint="eastAsia"/>
          <w:color w:val="000000" w:themeColor="text1"/>
          <w:sz w:val="24"/>
        </w:rPr>
        <w:t>）</w:t>
      </w:r>
    </w:p>
    <w:p w14:paraId="61AB38C2" w14:textId="77777777" w:rsidR="00DE61F1" w:rsidRPr="007A7900" w:rsidRDefault="00A85C29">
      <w:pPr>
        <w:tabs>
          <w:tab w:val="left" w:pos="2310"/>
        </w:tabs>
        <w:spacing w:line="360" w:lineRule="auto"/>
        <w:rPr>
          <w:rFonts w:ascii="宋体" w:hAnsi="宋体"/>
          <w:color w:val="000000" w:themeColor="text1"/>
          <w:sz w:val="24"/>
        </w:rPr>
      </w:pPr>
      <w:r w:rsidRPr="007A7900">
        <w:rPr>
          <w:rFonts w:ascii="宋体" w:hAnsi="宋体" w:hint="eastAsia"/>
          <w:color w:val="000000" w:themeColor="text1"/>
          <w:sz w:val="24"/>
        </w:rPr>
        <w:t>传真：</w:t>
      </w:r>
      <w:r w:rsidRPr="007A7900">
        <w:rPr>
          <w:rFonts w:ascii="宋体" w:hAnsi="宋体"/>
          <w:color w:val="000000" w:themeColor="text1"/>
          <w:sz w:val="24"/>
        </w:rPr>
        <w:t xml:space="preserve">010-82370049                                </w:t>
      </w:r>
    </w:p>
    <w:p w14:paraId="00AD4D50" w14:textId="77777777" w:rsidR="00DE61F1" w:rsidRPr="007A7900" w:rsidRDefault="00A85C29">
      <w:pPr>
        <w:tabs>
          <w:tab w:val="left" w:pos="2310"/>
        </w:tabs>
        <w:spacing w:line="360" w:lineRule="auto"/>
        <w:rPr>
          <w:rStyle w:val="afc"/>
          <w:rFonts w:ascii="宋体" w:hAnsi="宋体"/>
          <w:color w:val="000000" w:themeColor="text1"/>
          <w:sz w:val="24"/>
        </w:rPr>
      </w:pPr>
      <w:r w:rsidRPr="007A7900">
        <w:rPr>
          <w:rFonts w:ascii="宋体" w:hAnsi="宋体" w:hint="eastAsia"/>
          <w:color w:val="000000" w:themeColor="text1"/>
          <w:sz w:val="24"/>
        </w:rPr>
        <w:t>电子邮箱：</w:t>
      </w:r>
      <w:hyperlink r:id="rId9" w:history="1">
        <w:r w:rsidRPr="007A7900">
          <w:rPr>
            <w:rStyle w:val="afc"/>
            <w:rFonts w:ascii="宋体" w:hAnsi="宋体"/>
            <w:color w:val="000000" w:themeColor="text1"/>
            <w:sz w:val="24"/>
          </w:rPr>
          <w:t>bjmdzx@vip.163.com</w:t>
        </w:r>
      </w:hyperlink>
    </w:p>
    <w:p w14:paraId="137B9995" w14:textId="77777777" w:rsidR="00DE61F1" w:rsidRPr="007A7900" w:rsidRDefault="00A85C29">
      <w:pPr>
        <w:pStyle w:val="af3"/>
        <w:spacing w:beforeAutospacing="0" w:afterAutospacing="0" w:line="360" w:lineRule="auto"/>
        <w:jc w:val="both"/>
        <w:rPr>
          <w:rFonts w:cs="仿宋"/>
          <w:color w:val="000000" w:themeColor="text1"/>
          <w:spacing w:val="8"/>
          <w:shd w:val="clear" w:color="auto" w:fill="FFFFFF"/>
        </w:rPr>
      </w:pPr>
      <w:r w:rsidRPr="007A7900">
        <w:rPr>
          <w:rFonts w:hint="eastAsia"/>
          <w:color w:val="000000" w:themeColor="text1"/>
        </w:rPr>
        <w:t>开户行：</w:t>
      </w:r>
      <w:r w:rsidRPr="007A7900">
        <w:rPr>
          <w:rFonts w:cs="Microsoft YaHei UI" w:hint="eastAsia"/>
          <w:color w:val="000000" w:themeColor="text1"/>
          <w:spacing w:val="8"/>
          <w:shd w:val="clear" w:color="auto" w:fill="FFFFFF"/>
        </w:rPr>
        <w:t>中国工商银行股份有限公司北京东升路支行</w:t>
      </w:r>
    </w:p>
    <w:p w14:paraId="07BFA05B" w14:textId="77777777" w:rsidR="00DE61F1" w:rsidRPr="007A7900" w:rsidRDefault="00A85C29">
      <w:pPr>
        <w:tabs>
          <w:tab w:val="left" w:pos="2310"/>
        </w:tabs>
        <w:spacing w:line="360" w:lineRule="auto"/>
        <w:rPr>
          <w:rFonts w:ascii="宋体" w:hAnsi="宋体" w:cs="Microsoft YaHei UI"/>
          <w:color w:val="000000" w:themeColor="text1"/>
          <w:spacing w:val="8"/>
          <w:kern w:val="0"/>
          <w:sz w:val="24"/>
          <w:shd w:val="clear" w:color="auto" w:fill="FFFFFF"/>
        </w:rPr>
      </w:pPr>
      <w:proofErr w:type="gramStart"/>
      <w:r w:rsidRPr="007A7900">
        <w:rPr>
          <w:rFonts w:ascii="宋体" w:hAnsi="宋体" w:cs="Microsoft YaHei UI" w:hint="eastAsia"/>
          <w:color w:val="000000" w:themeColor="text1"/>
          <w:spacing w:val="8"/>
          <w:kern w:val="0"/>
          <w:sz w:val="24"/>
          <w:shd w:val="clear" w:color="auto" w:fill="FFFFFF"/>
        </w:rPr>
        <w:t>帐号</w:t>
      </w:r>
      <w:proofErr w:type="gramEnd"/>
      <w:r w:rsidRPr="007A7900">
        <w:rPr>
          <w:rFonts w:ascii="宋体" w:hAnsi="宋体" w:cs="Microsoft YaHei UI" w:hint="eastAsia"/>
          <w:color w:val="000000" w:themeColor="text1"/>
          <w:spacing w:val="8"/>
          <w:kern w:val="0"/>
          <w:sz w:val="24"/>
          <w:shd w:val="clear" w:color="auto" w:fill="FFFFFF"/>
        </w:rPr>
        <w:t>：</w:t>
      </w:r>
      <w:r w:rsidRPr="007A7900">
        <w:rPr>
          <w:rFonts w:ascii="宋体" w:hAnsi="宋体" w:cs="Microsoft YaHei UI"/>
          <w:color w:val="000000" w:themeColor="text1"/>
          <w:spacing w:val="8"/>
          <w:kern w:val="0"/>
          <w:sz w:val="24"/>
          <w:shd w:val="clear" w:color="auto" w:fill="FFFFFF"/>
        </w:rPr>
        <w:t>0200 0062 1920 0492 968</w:t>
      </w:r>
    </w:p>
    <w:p w14:paraId="5D777D04" w14:textId="77777777" w:rsidR="00DE61F1" w:rsidRPr="007A7900" w:rsidRDefault="00DE61F1">
      <w:pPr>
        <w:tabs>
          <w:tab w:val="left" w:pos="2310"/>
        </w:tabs>
        <w:spacing w:line="360" w:lineRule="auto"/>
        <w:rPr>
          <w:rFonts w:ascii="宋体" w:hAnsi="宋体" w:cs="Microsoft YaHei UI"/>
          <w:color w:val="000000" w:themeColor="text1"/>
          <w:spacing w:val="8"/>
          <w:kern w:val="0"/>
          <w:sz w:val="24"/>
          <w:shd w:val="clear" w:color="auto" w:fill="FFFFFF"/>
        </w:rPr>
      </w:pPr>
    </w:p>
    <w:p w14:paraId="4C03DC41" w14:textId="77777777" w:rsidR="00DE61F1" w:rsidRPr="007A7900" w:rsidRDefault="00DE61F1">
      <w:pPr>
        <w:tabs>
          <w:tab w:val="left" w:pos="2310"/>
        </w:tabs>
        <w:spacing w:line="360" w:lineRule="auto"/>
        <w:rPr>
          <w:rFonts w:ascii="宋体" w:hAnsi="宋体" w:cs="Microsoft YaHei UI"/>
          <w:color w:val="000000" w:themeColor="text1"/>
          <w:spacing w:val="8"/>
          <w:kern w:val="0"/>
          <w:sz w:val="24"/>
          <w:shd w:val="clear" w:color="auto" w:fill="FFFFFF"/>
        </w:rPr>
      </w:pPr>
    </w:p>
    <w:p w14:paraId="4B258B05" w14:textId="77777777" w:rsidR="00DE61F1" w:rsidRPr="007A7900" w:rsidRDefault="00DE61F1">
      <w:pPr>
        <w:tabs>
          <w:tab w:val="left" w:pos="2310"/>
        </w:tabs>
        <w:spacing w:line="360" w:lineRule="auto"/>
        <w:rPr>
          <w:rFonts w:cs="Microsoft YaHei UI"/>
          <w:color w:val="000000" w:themeColor="text1"/>
          <w:spacing w:val="8"/>
          <w:kern w:val="0"/>
          <w:shd w:val="clear" w:color="auto" w:fill="FFFFFF"/>
        </w:rPr>
      </w:pPr>
    </w:p>
    <w:p w14:paraId="7A531DBF" w14:textId="77777777" w:rsidR="00DE61F1" w:rsidRPr="007A7900" w:rsidRDefault="00DE61F1">
      <w:pPr>
        <w:tabs>
          <w:tab w:val="left" w:pos="2310"/>
        </w:tabs>
        <w:spacing w:line="360" w:lineRule="auto"/>
        <w:rPr>
          <w:rFonts w:cs="Microsoft YaHei UI"/>
          <w:color w:val="000000" w:themeColor="text1"/>
          <w:spacing w:val="8"/>
          <w:kern w:val="0"/>
          <w:shd w:val="clear" w:color="auto" w:fill="FFFFFF"/>
        </w:rPr>
      </w:pPr>
    </w:p>
    <w:p w14:paraId="61A92DE8" w14:textId="77777777" w:rsidR="00DE61F1" w:rsidRPr="007A7900" w:rsidRDefault="00DE61F1">
      <w:pPr>
        <w:tabs>
          <w:tab w:val="left" w:pos="2310"/>
        </w:tabs>
        <w:spacing w:line="360" w:lineRule="auto"/>
        <w:rPr>
          <w:rFonts w:cs="Microsoft YaHei UI"/>
          <w:color w:val="000000" w:themeColor="text1"/>
          <w:spacing w:val="8"/>
          <w:kern w:val="0"/>
          <w:shd w:val="clear" w:color="auto" w:fill="FFFFFF"/>
        </w:rPr>
      </w:pPr>
    </w:p>
    <w:p w14:paraId="3253117F" w14:textId="77777777" w:rsidR="00DE61F1" w:rsidRPr="007A7900" w:rsidRDefault="00DE61F1">
      <w:pPr>
        <w:tabs>
          <w:tab w:val="left" w:pos="2310"/>
        </w:tabs>
        <w:spacing w:line="360" w:lineRule="auto"/>
        <w:rPr>
          <w:rFonts w:cs="Microsoft YaHei UI"/>
          <w:color w:val="000000" w:themeColor="text1"/>
          <w:spacing w:val="8"/>
          <w:kern w:val="0"/>
          <w:shd w:val="clear" w:color="auto" w:fill="FFFFFF"/>
        </w:rPr>
      </w:pPr>
    </w:p>
    <w:p w14:paraId="37D30469" w14:textId="77777777" w:rsidR="00DE61F1" w:rsidRPr="007A7900" w:rsidRDefault="00DE61F1">
      <w:pPr>
        <w:tabs>
          <w:tab w:val="left" w:pos="2310"/>
        </w:tabs>
        <w:spacing w:line="360" w:lineRule="auto"/>
        <w:rPr>
          <w:rFonts w:cs="Microsoft YaHei UI"/>
          <w:color w:val="000000" w:themeColor="text1"/>
          <w:spacing w:val="8"/>
          <w:kern w:val="0"/>
          <w:shd w:val="clear" w:color="auto" w:fill="FFFFFF"/>
        </w:rPr>
      </w:pPr>
    </w:p>
    <w:p w14:paraId="355D10BA" w14:textId="77777777" w:rsidR="00DE61F1" w:rsidRPr="007A7900" w:rsidRDefault="00DE61F1">
      <w:pPr>
        <w:tabs>
          <w:tab w:val="left" w:pos="2310"/>
        </w:tabs>
        <w:spacing w:line="360" w:lineRule="auto"/>
        <w:rPr>
          <w:rFonts w:cs="Microsoft YaHei UI"/>
          <w:color w:val="000000" w:themeColor="text1"/>
          <w:spacing w:val="8"/>
          <w:kern w:val="0"/>
          <w:shd w:val="clear" w:color="auto" w:fill="FFFFFF"/>
        </w:rPr>
      </w:pPr>
    </w:p>
    <w:p w14:paraId="4E578E94" w14:textId="77777777" w:rsidR="00DE61F1" w:rsidRPr="007A7900" w:rsidRDefault="00DE61F1">
      <w:pPr>
        <w:tabs>
          <w:tab w:val="left" w:pos="2310"/>
        </w:tabs>
        <w:spacing w:line="360" w:lineRule="auto"/>
        <w:rPr>
          <w:rFonts w:cs="Microsoft YaHei UI"/>
          <w:color w:val="000000" w:themeColor="text1"/>
          <w:spacing w:val="8"/>
          <w:kern w:val="0"/>
          <w:shd w:val="clear" w:color="auto" w:fill="FFFFFF"/>
        </w:rPr>
      </w:pPr>
    </w:p>
    <w:p w14:paraId="1005A9E5" w14:textId="77777777" w:rsidR="00DE61F1" w:rsidRPr="007A7900" w:rsidRDefault="00DE61F1">
      <w:pPr>
        <w:tabs>
          <w:tab w:val="left" w:pos="2310"/>
        </w:tabs>
        <w:spacing w:line="360" w:lineRule="auto"/>
        <w:rPr>
          <w:rFonts w:cs="Microsoft YaHei UI"/>
          <w:color w:val="000000" w:themeColor="text1"/>
          <w:spacing w:val="8"/>
          <w:kern w:val="0"/>
          <w:shd w:val="clear" w:color="auto" w:fill="FFFFFF"/>
        </w:rPr>
      </w:pPr>
    </w:p>
    <w:p w14:paraId="44537FC5" w14:textId="77777777" w:rsidR="00DE61F1" w:rsidRPr="007A7900" w:rsidRDefault="00DE61F1">
      <w:pPr>
        <w:tabs>
          <w:tab w:val="left" w:pos="2310"/>
        </w:tabs>
        <w:spacing w:line="360" w:lineRule="auto"/>
        <w:rPr>
          <w:rFonts w:cs="Microsoft YaHei UI"/>
          <w:color w:val="000000" w:themeColor="text1"/>
          <w:spacing w:val="8"/>
          <w:kern w:val="0"/>
          <w:shd w:val="clear" w:color="auto" w:fill="FFFFFF"/>
        </w:rPr>
      </w:pPr>
    </w:p>
    <w:p w14:paraId="525990A4" w14:textId="77777777" w:rsidR="00DE61F1" w:rsidRPr="007A7900" w:rsidRDefault="00DE61F1">
      <w:pPr>
        <w:tabs>
          <w:tab w:val="left" w:pos="2310"/>
        </w:tabs>
        <w:spacing w:line="360" w:lineRule="auto"/>
        <w:rPr>
          <w:rFonts w:cs="Microsoft YaHei UI"/>
          <w:color w:val="000000" w:themeColor="text1"/>
          <w:spacing w:val="8"/>
          <w:kern w:val="0"/>
          <w:shd w:val="clear" w:color="auto" w:fill="FFFFFF"/>
        </w:rPr>
      </w:pPr>
    </w:p>
    <w:p w14:paraId="510EC8E1" w14:textId="77777777" w:rsidR="00DE61F1" w:rsidRPr="007A7900" w:rsidRDefault="00DE61F1">
      <w:pPr>
        <w:tabs>
          <w:tab w:val="left" w:pos="2310"/>
        </w:tabs>
        <w:spacing w:line="360" w:lineRule="auto"/>
        <w:rPr>
          <w:rFonts w:cs="Microsoft YaHei UI"/>
          <w:color w:val="000000" w:themeColor="text1"/>
          <w:spacing w:val="8"/>
          <w:kern w:val="0"/>
          <w:shd w:val="clear" w:color="auto" w:fill="FFFFFF"/>
        </w:rPr>
      </w:pPr>
    </w:p>
    <w:p w14:paraId="3F3D4FC2" w14:textId="77777777" w:rsidR="00DE61F1" w:rsidRPr="007A7900" w:rsidRDefault="00DE61F1">
      <w:pPr>
        <w:tabs>
          <w:tab w:val="left" w:pos="2310"/>
        </w:tabs>
        <w:spacing w:line="360" w:lineRule="auto"/>
        <w:rPr>
          <w:rFonts w:cs="Microsoft YaHei UI"/>
          <w:color w:val="000000" w:themeColor="text1"/>
          <w:spacing w:val="8"/>
          <w:kern w:val="0"/>
          <w:shd w:val="clear" w:color="auto" w:fill="FFFFFF"/>
        </w:rPr>
      </w:pPr>
    </w:p>
    <w:p w14:paraId="2E298E29" w14:textId="77777777" w:rsidR="00DE61F1" w:rsidRPr="007A7900" w:rsidRDefault="00DE61F1">
      <w:pPr>
        <w:tabs>
          <w:tab w:val="left" w:pos="2310"/>
        </w:tabs>
        <w:spacing w:line="360" w:lineRule="auto"/>
        <w:rPr>
          <w:rFonts w:cs="Microsoft YaHei UI"/>
          <w:color w:val="000000" w:themeColor="text1"/>
          <w:spacing w:val="8"/>
          <w:kern w:val="0"/>
          <w:shd w:val="clear" w:color="auto" w:fill="FFFFFF"/>
        </w:rPr>
      </w:pPr>
    </w:p>
    <w:p w14:paraId="0B3F75B7" w14:textId="77777777" w:rsidR="00DE61F1" w:rsidRPr="007A7900" w:rsidRDefault="00A85C29">
      <w:pPr>
        <w:rPr>
          <w:color w:val="000000" w:themeColor="text1"/>
        </w:rPr>
      </w:pPr>
      <w:bookmarkStart w:id="13" w:name="_Toc129274858"/>
      <w:r w:rsidRPr="007A7900">
        <w:rPr>
          <w:rFonts w:hint="eastAsia"/>
          <w:color w:val="000000" w:themeColor="text1"/>
        </w:rPr>
        <w:br w:type="page"/>
      </w:r>
    </w:p>
    <w:p w14:paraId="1C93B783" w14:textId="77777777" w:rsidR="00DE61F1" w:rsidRPr="007A7900" w:rsidRDefault="00A85C29">
      <w:pPr>
        <w:pStyle w:val="1"/>
        <w:spacing w:line="360" w:lineRule="auto"/>
        <w:jc w:val="center"/>
        <w:rPr>
          <w:color w:val="000000" w:themeColor="text1"/>
        </w:rPr>
      </w:pPr>
      <w:r w:rsidRPr="007A7900">
        <w:rPr>
          <w:rFonts w:hint="eastAsia"/>
          <w:color w:val="000000" w:themeColor="text1"/>
        </w:rPr>
        <w:lastRenderedPageBreak/>
        <w:t>第二章</w:t>
      </w:r>
      <w:r w:rsidRPr="007A7900">
        <w:rPr>
          <w:rFonts w:hint="eastAsia"/>
          <w:color w:val="000000" w:themeColor="text1"/>
        </w:rPr>
        <w:t xml:space="preserve"> </w:t>
      </w:r>
      <w:r w:rsidRPr="007A7900">
        <w:rPr>
          <w:rFonts w:hint="eastAsia"/>
          <w:color w:val="000000" w:themeColor="text1"/>
        </w:rPr>
        <w:t>服务商须知资料表</w:t>
      </w:r>
      <w:bookmarkEnd w:id="13"/>
    </w:p>
    <w:p w14:paraId="69F3E1BF"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本表是关于要采购服务的具体资料，是对服务商须知的具体补充和修改，如有矛盾，应以本资料表为准。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C2B5F" w:rsidRPr="007A7900" w14:paraId="36DA83C9" w14:textId="77777777">
        <w:trPr>
          <w:trHeight w:val="600"/>
        </w:trPr>
        <w:tc>
          <w:tcPr>
            <w:tcW w:w="1648" w:type="dxa"/>
            <w:tcBorders>
              <w:bottom w:val="single" w:sz="6" w:space="0" w:color="auto"/>
            </w:tcBorders>
            <w:vAlign w:val="center"/>
          </w:tcPr>
          <w:p w14:paraId="4C284F54" w14:textId="77777777" w:rsidR="00DE61F1" w:rsidRPr="007A7900" w:rsidRDefault="00A85C29">
            <w:pPr>
              <w:spacing w:line="276" w:lineRule="auto"/>
              <w:jc w:val="center"/>
              <w:rPr>
                <w:rFonts w:ascii="宋体" w:hAnsi="宋体"/>
                <w:color w:val="000000" w:themeColor="text1"/>
                <w:sz w:val="24"/>
              </w:rPr>
            </w:pPr>
            <w:r w:rsidRPr="007A7900">
              <w:rPr>
                <w:rFonts w:ascii="宋体" w:hAnsi="宋体" w:hint="eastAsia"/>
                <w:color w:val="000000" w:themeColor="text1"/>
                <w:sz w:val="24"/>
              </w:rPr>
              <w:t>序号</w:t>
            </w:r>
          </w:p>
        </w:tc>
        <w:tc>
          <w:tcPr>
            <w:tcW w:w="6660" w:type="dxa"/>
            <w:tcBorders>
              <w:bottom w:val="single" w:sz="6" w:space="0" w:color="auto"/>
            </w:tcBorders>
            <w:vAlign w:val="center"/>
          </w:tcPr>
          <w:p w14:paraId="4178156B" w14:textId="77777777" w:rsidR="00DE61F1" w:rsidRPr="007A7900" w:rsidRDefault="00A85C29">
            <w:pPr>
              <w:spacing w:line="276" w:lineRule="auto"/>
              <w:jc w:val="center"/>
              <w:rPr>
                <w:rFonts w:ascii="宋体" w:hAnsi="宋体"/>
                <w:b/>
                <w:color w:val="000000" w:themeColor="text1"/>
                <w:sz w:val="24"/>
              </w:rPr>
            </w:pPr>
            <w:r w:rsidRPr="007A7900">
              <w:rPr>
                <w:rFonts w:ascii="宋体" w:hAnsi="宋体" w:hint="eastAsia"/>
                <w:b/>
                <w:color w:val="000000" w:themeColor="text1"/>
                <w:sz w:val="24"/>
              </w:rPr>
              <w:t>内容</w:t>
            </w:r>
          </w:p>
        </w:tc>
      </w:tr>
      <w:tr w:rsidR="009C2B5F" w:rsidRPr="007A7900" w14:paraId="39A64E82" w14:textId="77777777">
        <w:trPr>
          <w:trHeight w:val="600"/>
        </w:trPr>
        <w:tc>
          <w:tcPr>
            <w:tcW w:w="1648" w:type="dxa"/>
            <w:tcBorders>
              <w:top w:val="single" w:sz="6" w:space="0" w:color="auto"/>
            </w:tcBorders>
            <w:vAlign w:val="center"/>
          </w:tcPr>
          <w:p w14:paraId="77FE8EA8" w14:textId="77777777" w:rsidR="00DE61F1" w:rsidRPr="007A7900" w:rsidRDefault="00A85C29">
            <w:pPr>
              <w:spacing w:line="276" w:lineRule="auto"/>
              <w:jc w:val="center"/>
              <w:rPr>
                <w:rFonts w:ascii="宋体" w:hAnsi="宋体"/>
                <w:color w:val="000000" w:themeColor="text1"/>
                <w:sz w:val="24"/>
              </w:rPr>
            </w:pPr>
            <w:r w:rsidRPr="007A7900">
              <w:rPr>
                <w:rFonts w:ascii="宋体" w:hAnsi="宋体"/>
                <w:color w:val="000000" w:themeColor="text1"/>
                <w:sz w:val="24"/>
              </w:rPr>
              <w:t>1</w:t>
            </w:r>
          </w:p>
        </w:tc>
        <w:tc>
          <w:tcPr>
            <w:tcW w:w="6660" w:type="dxa"/>
            <w:tcBorders>
              <w:top w:val="single" w:sz="6" w:space="0" w:color="auto"/>
            </w:tcBorders>
            <w:vAlign w:val="center"/>
          </w:tcPr>
          <w:p w14:paraId="7BB3BEA9" w14:textId="77777777" w:rsidR="00DE61F1" w:rsidRPr="007A7900" w:rsidRDefault="00A85C29">
            <w:pPr>
              <w:spacing w:line="276" w:lineRule="auto"/>
              <w:jc w:val="left"/>
              <w:rPr>
                <w:rFonts w:ascii="宋体" w:hAnsi="宋体"/>
                <w:color w:val="000000" w:themeColor="text1"/>
                <w:sz w:val="24"/>
                <w:u w:val="single"/>
              </w:rPr>
            </w:pPr>
            <w:r w:rsidRPr="007A7900">
              <w:rPr>
                <w:rFonts w:ascii="宋体" w:hAnsi="宋体" w:hint="eastAsia"/>
                <w:color w:val="000000" w:themeColor="text1"/>
                <w:sz w:val="24"/>
              </w:rPr>
              <w:t>采购单位：</w:t>
            </w:r>
            <w:r w:rsidRPr="007A7900">
              <w:rPr>
                <w:rFonts w:ascii="宋体" w:hAnsi="宋体" w:hint="eastAsia"/>
                <w:color w:val="000000" w:themeColor="text1"/>
                <w:sz w:val="24"/>
                <w:u w:val="single"/>
              </w:rPr>
              <w:t>北京理工资产经营有限公司</w:t>
            </w:r>
            <w:r w:rsidRPr="007A7900">
              <w:rPr>
                <w:rFonts w:ascii="宋体" w:hAnsi="宋体" w:hint="eastAsia"/>
                <w:color w:val="000000" w:themeColor="text1"/>
                <w:sz w:val="24"/>
              </w:rPr>
              <w:t>。</w:t>
            </w:r>
          </w:p>
        </w:tc>
      </w:tr>
      <w:tr w:rsidR="009C2B5F" w:rsidRPr="007A7900" w14:paraId="77AF8F77" w14:textId="77777777">
        <w:trPr>
          <w:trHeight w:val="600"/>
        </w:trPr>
        <w:tc>
          <w:tcPr>
            <w:tcW w:w="1648" w:type="dxa"/>
            <w:vAlign w:val="center"/>
          </w:tcPr>
          <w:p w14:paraId="3C1EA778" w14:textId="77777777" w:rsidR="00DE61F1" w:rsidRPr="007A7900" w:rsidRDefault="00A85C29">
            <w:pPr>
              <w:spacing w:line="276" w:lineRule="auto"/>
              <w:jc w:val="center"/>
              <w:rPr>
                <w:rFonts w:ascii="宋体" w:hAnsi="宋体"/>
                <w:color w:val="000000" w:themeColor="text1"/>
                <w:sz w:val="24"/>
              </w:rPr>
            </w:pPr>
            <w:r w:rsidRPr="007A7900">
              <w:rPr>
                <w:rFonts w:ascii="宋体" w:hAnsi="宋体"/>
                <w:color w:val="000000" w:themeColor="text1"/>
                <w:sz w:val="24"/>
              </w:rPr>
              <w:t>2</w:t>
            </w:r>
          </w:p>
        </w:tc>
        <w:tc>
          <w:tcPr>
            <w:tcW w:w="6660" w:type="dxa"/>
            <w:vAlign w:val="center"/>
          </w:tcPr>
          <w:p w14:paraId="7F0B830D" w14:textId="77777777" w:rsidR="00DE61F1" w:rsidRPr="007A7900" w:rsidRDefault="00A85C29">
            <w:pPr>
              <w:spacing w:line="276" w:lineRule="auto"/>
              <w:ind w:left="1592" w:hanging="1592"/>
              <w:jc w:val="left"/>
              <w:rPr>
                <w:rFonts w:ascii="宋体" w:hAnsi="宋体"/>
                <w:color w:val="000000" w:themeColor="text1"/>
                <w:sz w:val="24"/>
                <w:u w:val="single"/>
              </w:rPr>
            </w:pPr>
            <w:r w:rsidRPr="007A7900">
              <w:rPr>
                <w:rFonts w:ascii="宋体" w:hAnsi="宋体" w:hint="eastAsia"/>
                <w:color w:val="000000" w:themeColor="text1"/>
                <w:sz w:val="24"/>
              </w:rPr>
              <w:t>申请文件有效期：</w:t>
            </w:r>
            <w:r w:rsidRPr="007A7900">
              <w:rPr>
                <w:rFonts w:ascii="宋体" w:hAnsi="宋体"/>
                <w:color w:val="000000" w:themeColor="text1"/>
                <w:sz w:val="24"/>
                <w:u w:val="single"/>
              </w:rPr>
              <w:t>90</w:t>
            </w:r>
            <w:r w:rsidRPr="007A7900">
              <w:rPr>
                <w:rFonts w:ascii="宋体" w:hAnsi="宋体" w:hint="eastAsia"/>
                <w:color w:val="000000" w:themeColor="text1"/>
                <w:sz w:val="24"/>
                <w:u w:val="single"/>
              </w:rPr>
              <w:t>天</w:t>
            </w:r>
            <w:r w:rsidRPr="007A7900">
              <w:rPr>
                <w:rFonts w:ascii="宋体" w:hAnsi="宋体" w:hint="eastAsia"/>
                <w:color w:val="000000" w:themeColor="text1"/>
                <w:sz w:val="24"/>
              </w:rPr>
              <w:t>。</w:t>
            </w:r>
          </w:p>
        </w:tc>
      </w:tr>
      <w:tr w:rsidR="009C2B5F" w:rsidRPr="007A7900" w14:paraId="633295F7" w14:textId="77777777">
        <w:trPr>
          <w:trHeight w:val="600"/>
        </w:trPr>
        <w:tc>
          <w:tcPr>
            <w:tcW w:w="1648" w:type="dxa"/>
            <w:vAlign w:val="center"/>
          </w:tcPr>
          <w:p w14:paraId="251FD147" w14:textId="77777777" w:rsidR="00DE61F1" w:rsidRPr="007A7900" w:rsidRDefault="00A85C29">
            <w:pPr>
              <w:spacing w:line="276" w:lineRule="auto"/>
              <w:jc w:val="center"/>
              <w:rPr>
                <w:rFonts w:ascii="宋体" w:hAnsi="宋体"/>
                <w:color w:val="000000" w:themeColor="text1"/>
                <w:sz w:val="24"/>
              </w:rPr>
            </w:pPr>
            <w:r w:rsidRPr="007A7900">
              <w:rPr>
                <w:rFonts w:ascii="宋体" w:hAnsi="宋体"/>
                <w:color w:val="000000" w:themeColor="text1"/>
                <w:sz w:val="24"/>
              </w:rPr>
              <w:t>3</w:t>
            </w:r>
          </w:p>
        </w:tc>
        <w:tc>
          <w:tcPr>
            <w:tcW w:w="6660" w:type="dxa"/>
          </w:tcPr>
          <w:p w14:paraId="50AC4CCF" w14:textId="77777777" w:rsidR="00DE61F1" w:rsidRPr="007A7900" w:rsidRDefault="00A85C29">
            <w:pPr>
              <w:spacing w:line="276" w:lineRule="auto"/>
              <w:jc w:val="left"/>
              <w:rPr>
                <w:rFonts w:ascii="宋体" w:hAnsi="宋体"/>
                <w:color w:val="000000" w:themeColor="text1"/>
                <w:sz w:val="24"/>
              </w:rPr>
            </w:pPr>
            <w:r w:rsidRPr="007A7900">
              <w:rPr>
                <w:rFonts w:ascii="宋体" w:hAnsi="宋体" w:hint="eastAsia"/>
                <w:color w:val="000000" w:themeColor="text1"/>
                <w:sz w:val="24"/>
              </w:rPr>
              <w:t>申请文件：建议文件尽量双面打印；</w:t>
            </w:r>
          </w:p>
          <w:p w14:paraId="7D0B8DFE" w14:textId="713A08E9" w:rsidR="00DE61F1" w:rsidRPr="007A7900" w:rsidRDefault="00A85C29">
            <w:pPr>
              <w:spacing w:line="276" w:lineRule="auto"/>
              <w:jc w:val="left"/>
              <w:rPr>
                <w:rFonts w:ascii="宋体" w:hAnsi="宋体"/>
                <w:color w:val="000000" w:themeColor="text1"/>
                <w:sz w:val="24"/>
              </w:rPr>
            </w:pPr>
            <w:r w:rsidRPr="007A7900">
              <w:rPr>
                <w:rFonts w:ascii="宋体" w:hAnsi="宋体" w:hint="eastAsia"/>
                <w:color w:val="000000" w:themeColor="text1"/>
                <w:sz w:val="24"/>
              </w:rPr>
              <w:t>正本：</w:t>
            </w:r>
            <w:r w:rsidRPr="007A7900">
              <w:rPr>
                <w:rFonts w:ascii="宋体" w:hAnsi="宋体"/>
                <w:color w:val="000000" w:themeColor="text1"/>
                <w:sz w:val="24"/>
                <w:u w:val="single"/>
              </w:rPr>
              <w:t xml:space="preserve"> 1</w:t>
            </w:r>
            <w:r w:rsidRPr="007A7900">
              <w:rPr>
                <w:rFonts w:ascii="宋体" w:hAnsi="宋体" w:hint="eastAsia"/>
                <w:color w:val="000000" w:themeColor="text1"/>
                <w:sz w:val="24"/>
              </w:rPr>
              <w:t>份，副本：</w:t>
            </w:r>
            <w:r w:rsidR="00BF2E0A">
              <w:rPr>
                <w:rFonts w:ascii="宋体" w:hAnsi="宋体"/>
                <w:color w:val="000000" w:themeColor="text1"/>
                <w:sz w:val="24"/>
                <w:u w:val="single"/>
              </w:rPr>
              <w:t>4</w:t>
            </w:r>
            <w:r w:rsidRPr="007A7900">
              <w:rPr>
                <w:rFonts w:ascii="宋体" w:hAnsi="宋体" w:hint="eastAsia"/>
                <w:color w:val="000000" w:themeColor="text1"/>
                <w:sz w:val="24"/>
              </w:rPr>
              <w:t>份；</w:t>
            </w:r>
          </w:p>
          <w:p w14:paraId="3F533F96" w14:textId="77777777" w:rsidR="00DE61F1" w:rsidRPr="007A7900" w:rsidRDefault="00A85C29">
            <w:pPr>
              <w:spacing w:line="276" w:lineRule="auto"/>
              <w:jc w:val="left"/>
              <w:rPr>
                <w:rFonts w:ascii="宋体" w:hAnsi="宋体"/>
                <w:color w:val="000000" w:themeColor="text1"/>
                <w:sz w:val="24"/>
              </w:rPr>
            </w:pPr>
            <w:r w:rsidRPr="007A7900">
              <w:rPr>
                <w:rFonts w:ascii="宋体" w:hAnsi="宋体" w:hint="eastAsia"/>
                <w:color w:val="000000" w:themeColor="text1"/>
                <w:sz w:val="24"/>
              </w:rPr>
              <w:t>电子文件</w:t>
            </w:r>
            <w:r w:rsidRPr="007A7900">
              <w:rPr>
                <w:rFonts w:ascii="宋体" w:hAnsi="宋体"/>
                <w:color w:val="000000" w:themeColor="text1"/>
                <w:sz w:val="24"/>
                <w:u w:val="single"/>
              </w:rPr>
              <w:t xml:space="preserve"> 1 </w:t>
            </w:r>
            <w:r w:rsidRPr="007A7900">
              <w:rPr>
                <w:rFonts w:ascii="宋体" w:hAnsi="宋体" w:hint="eastAsia"/>
                <w:color w:val="000000" w:themeColor="text1"/>
                <w:sz w:val="24"/>
              </w:rPr>
              <w:t>份（签字盖章的正本文件扫描件）；</w:t>
            </w:r>
          </w:p>
          <w:p w14:paraId="77BB3023" w14:textId="77777777" w:rsidR="00DE61F1" w:rsidRPr="007A7900" w:rsidRDefault="00A85C29">
            <w:pPr>
              <w:spacing w:line="276" w:lineRule="auto"/>
              <w:jc w:val="left"/>
              <w:rPr>
                <w:rFonts w:ascii="宋体" w:hAnsi="宋体"/>
                <w:color w:val="000000" w:themeColor="text1"/>
                <w:sz w:val="24"/>
              </w:rPr>
            </w:pPr>
            <w:r w:rsidRPr="007A7900">
              <w:rPr>
                <w:rFonts w:ascii="宋体" w:hAnsi="宋体" w:hint="eastAsia"/>
                <w:color w:val="000000" w:themeColor="text1"/>
                <w:sz w:val="24"/>
              </w:rPr>
              <w:t>申请一览表</w:t>
            </w:r>
            <w:r w:rsidRPr="007A7900">
              <w:rPr>
                <w:rFonts w:ascii="宋体" w:hAnsi="宋体"/>
                <w:color w:val="000000" w:themeColor="text1"/>
                <w:sz w:val="24"/>
              </w:rPr>
              <w:t>1</w:t>
            </w:r>
            <w:r w:rsidRPr="007A7900">
              <w:rPr>
                <w:rFonts w:ascii="宋体" w:hAnsi="宋体" w:hint="eastAsia"/>
                <w:color w:val="000000" w:themeColor="text1"/>
                <w:sz w:val="24"/>
              </w:rPr>
              <w:t>份。</w:t>
            </w:r>
          </w:p>
        </w:tc>
      </w:tr>
      <w:tr w:rsidR="009C2B5F" w:rsidRPr="007A7900" w14:paraId="20CBBE74" w14:textId="77777777">
        <w:trPr>
          <w:trHeight w:val="600"/>
        </w:trPr>
        <w:tc>
          <w:tcPr>
            <w:tcW w:w="1648" w:type="dxa"/>
            <w:vAlign w:val="center"/>
          </w:tcPr>
          <w:p w14:paraId="26B00A43" w14:textId="77777777" w:rsidR="00DE61F1" w:rsidRPr="007A7900" w:rsidRDefault="00A85C29">
            <w:pPr>
              <w:spacing w:line="276" w:lineRule="auto"/>
              <w:jc w:val="center"/>
              <w:rPr>
                <w:rFonts w:ascii="宋体" w:hAnsi="宋体"/>
                <w:color w:val="000000" w:themeColor="text1"/>
                <w:sz w:val="24"/>
              </w:rPr>
            </w:pPr>
            <w:r w:rsidRPr="007A7900">
              <w:rPr>
                <w:rFonts w:ascii="宋体" w:hAnsi="宋体"/>
                <w:color w:val="000000" w:themeColor="text1"/>
                <w:sz w:val="24"/>
              </w:rPr>
              <w:t>4</w:t>
            </w:r>
          </w:p>
        </w:tc>
        <w:tc>
          <w:tcPr>
            <w:tcW w:w="6660" w:type="dxa"/>
            <w:vAlign w:val="center"/>
          </w:tcPr>
          <w:p w14:paraId="4A866489"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遴选方法：综合评分法。</w:t>
            </w:r>
          </w:p>
        </w:tc>
      </w:tr>
      <w:tr w:rsidR="009C2B5F" w:rsidRPr="007A7900" w14:paraId="24CA9F93" w14:textId="77777777">
        <w:trPr>
          <w:trHeight w:val="600"/>
        </w:trPr>
        <w:tc>
          <w:tcPr>
            <w:tcW w:w="1648" w:type="dxa"/>
            <w:tcBorders>
              <w:bottom w:val="single" w:sz="4" w:space="0" w:color="auto"/>
            </w:tcBorders>
            <w:vAlign w:val="center"/>
          </w:tcPr>
          <w:p w14:paraId="43562415" w14:textId="77777777" w:rsidR="00DE61F1" w:rsidRPr="007A7900" w:rsidRDefault="00A85C29">
            <w:pPr>
              <w:spacing w:line="276" w:lineRule="auto"/>
              <w:jc w:val="center"/>
              <w:rPr>
                <w:rFonts w:ascii="宋体" w:hAnsi="宋体"/>
                <w:color w:val="000000" w:themeColor="text1"/>
                <w:sz w:val="24"/>
              </w:rPr>
            </w:pPr>
            <w:r w:rsidRPr="007A7900">
              <w:rPr>
                <w:rFonts w:ascii="宋体" w:hAnsi="宋体"/>
                <w:color w:val="000000" w:themeColor="text1"/>
                <w:sz w:val="24"/>
              </w:rPr>
              <w:t>5</w:t>
            </w:r>
          </w:p>
        </w:tc>
        <w:tc>
          <w:tcPr>
            <w:tcW w:w="6660" w:type="dxa"/>
            <w:tcBorders>
              <w:bottom w:val="single" w:sz="4" w:space="0" w:color="auto"/>
            </w:tcBorders>
            <w:vAlign w:val="center"/>
          </w:tcPr>
          <w:p w14:paraId="5AB31F75"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成交候选人：按评审后得分由高到低顺序排列。以评审总得分由高到低的前三名（或前两名）的服务商依次作为成交候选服务商推荐给采购人。</w:t>
            </w:r>
          </w:p>
        </w:tc>
      </w:tr>
      <w:tr w:rsidR="009C2B5F" w:rsidRPr="007A7900" w14:paraId="57ACAE65" w14:textId="77777777">
        <w:trPr>
          <w:trHeight w:val="600"/>
        </w:trPr>
        <w:tc>
          <w:tcPr>
            <w:tcW w:w="1648" w:type="dxa"/>
            <w:tcBorders>
              <w:bottom w:val="single" w:sz="4" w:space="0" w:color="auto"/>
            </w:tcBorders>
            <w:vAlign w:val="center"/>
          </w:tcPr>
          <w:p w14:paraId="0C589C9A" w14:textId="77777777" w:rsidR="00DE61F1" w:rsidRPr="007A7900" w:rsidRDefault="00A85C29">
            <w:pPr>
              <w:spacing w:line="276" w:lineRule="auto"/>
              <w:jc w:val="center"/>
              <w:rPr>
                <w:rFonts w:ascii="宋体" w:hAnsi="宋体"/>
                <w:color w:val="000000" w:themeColor="text1"/>
                <w:sz w:val="24"/>
              </w:rPr>
            </w:pPr>
            <w:r w:rsidRPr="007A7900">
              <w:rPr>
                <w:rFonts w:ascii="宋体" w:hAnsi="宋体"/>
                <w:color w:val="000000" w:themeColor="text1"/>
                <w:sz w:val="24"/>
              </w:rPr>
              <w:t>6</w:t>
            </w:r>
          </w:p>
        </w:tc>
        <w:tc>
          <w:tcPr>
            <w:tcW w:w="6660" w:type="dxa"/>
            <w:tcBorders>
              <w:bottom w:val="single" w:sz="4" w:space="0" w:color="auto"/>
            </w:tcBorders>
            <w:vAlign w:val="center"/>
          </w:tcPr>
          <w:p w14:paraId="3E7C7D63"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遴选保证金：</w:t>
            </w:r>
          </w:p>
          <w:p w14:paraId="48E316B5"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1</w:t>
            </w:r>
            <w:r w:rsidRPr="007A7900">
              <w:rPr>
                <w:rFonts w:ascii="宋体" w:hAnsi="宋体" w:hint="eastAsia"/>
                <w:color w:val="000000" w:themeColor="text1"/>
                <w:sz w:val="24"/>
              </w:rPr>
              <w:t>）遴选保证金截止时间为同申请文件递交截止时间。</w:t>
            </w:r>
          </w:p>
          <w:p w14:paraId="4AEAEC21"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2</w:t>
            </w:r>
            <w:r w:rsidRPr="007A7900">
              <w:rPr>
                <w:rFonts w:ascii="宋体" w:hAnsi="宋体" w:hint="eastAsia"/>
                <w:color w:val="000000" w:themeColor="text1"/>
                <w:sz w:val="24"/>
              </w:rPr>
              <w:t>）遴选保证金金额：人民币壹万元整（¥</w:t>
            </w:r>
            <w:r w:rsidRPr="007A7900">
              <w:rPr>
                <w:rFonts w:ascii="宋体" w:hAnsi="宋体"/>
                <w:color w:val="000000" w:themeColor="text1"/>
                <w:sz w:val="24"/>
              </w:rPr>
              <w:t>10000.00</w:t>
            </w:r>
            <w:r w:rsidRPr="007A7900">
              <w:rPr>
                <w:rFonts w:ascii="宋体" w:hAnsi="宋体" w:hint="eastAsia"/>
                <w:color w:val="000000" w:themeColor="text1"/>
                <w:sz w:val="24"/>
              </w:rPr>
              <w:t>）</w:t>
            </w:r>
          </w:p>
          <w:p w14:paraId="317187AE"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3</w:t>
            </w:r>
            <w:r w:rsidRPr="007A7900">
              <w:rPr>
                <w:rFonts w:ascii="宋体" w:hAnsi="宋体" w:hint="eastAsia"/>
                <w:color w:val="000000" w:themeColor="text1"/>
                <w:sz w:val="24"/>
              </w:rPr>
              <w:t>）遴选保证金有效期：与申请文件有效期一致。</w:t>
            </w:r>
          </w:p>
          <w:p w14:paraId="6B6EE1F2"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4</w:t>
            </w:r>
            <w:r w:rsidRPr="007A7900">
              <w:rPr>
                <w:rFonts w:ascii="宋体" w:hAnsi="宋体" w:hint="eastAsia"/>
                <w:color w:val="000000" w:themeColor="text1"/>
                <w:sz w:val="24"/>
              </w:rPr>
              <w:t>）遴选保证金采用“</w:t>
            </w:r>
            <w:r w:rsidRPr="007A7900">
              <w:rPr>
                <w:rFonts w:ascii="宋体" w:hAnsi="宋体" w:hint="eastAsia"/>
                <w:color w:val="000000" w:themeColor="text1"/>
                <w:sz w:val="24"/>
                <w:u w:val="single"/>
              </w:rPr>
              <w:t>网银”或“电汇”</w:t>
            </w:r>
            <w:r w:rsidRPr="007A7900">
              <w:rPr>
                <w:rFonts w:ascii="宋体" w:hAnsi="宋体" w:hint="eastAsia"/>
                <w:color w:val="000000" w:themeColor="text1"/>
                <w:sz w:val="24"/>
              </w:rPr>
              <w:t>形式中的任一种。</w:t>
            </w:r>
          </w:p>
          <w:p w14:paraId="17DEE28C"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5</w:t>
            </w:r>
            <w:r w:rsidRPr="007A7900">
              <w:rPr>
                <w:rFonts w:ascii="宋体" w:hAnsi="宋体" w:hint="eastAsia"/>
                <w:color w:val="000000" w:themeColor="text1"/>
                <w:sz w:val="24"/>
              </w:rPr>
              <w:t>）遴选保证金收款单位开户银行及</w:t>
            </w:r>
            <w:proofErr w:type="gramStart"/>
            <w:r w:rsidRPr="007A7900">
              <w:rPr>
                <w:rFonts w:ascii="宋体" w:hAnsi="宋体" w:hint="eastAsia"/>
                <w:color w:val="000000" w:themeColor="text1"/>
                <w:sz w:val="24"/>
              </w:rPr>
              <w:t>帐号</w:t>
            </w:r>
            <w:proofErr w:type="gramEnd"/>
          </w:p>
          <w:p w14:paraId="5CA5E269"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收款单位：北京明德致信咨询有限公司</w:t>
            </w:r>
          </w:p>
          <w:p w14:paraId="62EBAFE8"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开户银行：中国工商银行股份有限公司北京东升路支行</w:t>
            </w:r>
          </w:p>
          <w:p w14:paraId="06C8485A" w14:textId="77777777" w:rsidR="00DE61F1" w:rsidRPr="007A7900" w:rsidRDefault="00A85C29">
            <w:pPr>
              <w:spacing w:line="276" w:lineRule="auto"/>
              <w:rPr>
                <w:rFonts w:ascii="宋体" w:hAnsi="宋体"/>
                <w:color w:val="000000" w:themeColor="text1"/>
                <w:sz w:val="24"/>
              </w:rPr>
            </w:pPr>
            <w:proofErr w:type="gramStart"/>
            <w:r w:rsidRPr="007A7900">
              <w:rPr>
                <w:rFonts w:ascii="宋体" w:hAnsi="宋体" w:hint="eastAsia"/>
                <w:color w:val="000000" w:themeColor="text1"/>
                <w:sz w:val="24"/>
              </w:rPr>
              <w:t>帐号</w:t>
            </w:r>
            <w:proofErr w:type="gramEnd"/>
            <w:r w:rsidRPr="007A7900">
              <w:rPr>
                <w:rFonts w:ascii="宋体" w:hAnsi="宋体" w:hint="eastAsia"/>
                <w:color w:val="000000" w:themeColor="text1"/>
                <w:sz w:val="24"/>
              </w:rPr>
              <w:t>：</w:t>
            </w:r>
            <w:r w:rsidRPr="007A7900">
              <w:rPr>
                <w:rFonts w:ascii="宋体" w:hAnsi="宋体"/>
                <w:color w:val="000000" w:themeColor="text1"/>
                <w:sz w:val="24"/>
              </w:rPr>
              <w:t>0200 0062 1920 0492 968</w:t>
            </w:r>
          </w:p>
          <w:p w14:paraId="4C8C5BD8"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遴选保证金交纳人必须与服务商名称保持一致。</w:t>
            </w:r>
          </w:p>
          <w:p w14:paraId="3FAC3B52"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1）未成交的服务商的遴选保证金，将于成交通知书发出之日起5个工作日内无息退还服务商。</w:t>
            </w:r>
          </w:p>
          <w:p w14:paraId="4D6C8810"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2）</w:t>
            </w:r>
            <w:r w:rsidRPr="007A7900">
              <w:rPr>
                <w:rFonts w:ascii="宋体" w:hAnsi="宋体" w:hint="eastAsia"/>
                <w:color w:val="000000" w:themeColor="text1"/>
                <w:sz w:val="24"/>
              </w:rPr>
              <w:t>成交人的评标保证金，在成交人按第三章第</w:t>
            </w:r>
            <w:r w:rsidRPr="007A7900">
              <w:rPr>
                <w:rFonts w:ascii="宋体" w:hAnsi="宋体"/>
                <w:color w:val="000000" w:themeColor="text1"/>
                <w:sz w:val="24"/>
              </w:rPr>
              <w:t>26</w:t>
            </w:r>
            <w:r w:rsidRPr="007A7900">
              <w:rPr>
                <w:rFonts w:ascii="宋体" w:hAnsi="宋体" w:hint="eastAsia"/>
                <w:color w:val="000000" w:themeColor="text1"/>
                <w:sz w:val="24"/>
              </w:rPr>
              <w:t>条规定签订合同后退</w:t>
            </w:r>
            <w:proofErr w:type="gramStart"/>
            <w:r w:rsidRPr="007A7900">
              <w:rPr>
                <w:rFonts w:ascii="宋体" w:hAnsi="宋体" w:hint="eastAsia"/>
                <w:color w:val="000000" w:themeColor="text1"/>
                <w:sz w:val="24"/>
              </w:rPr>
              <w:t>还成交人</w:t>
            </w:r>
            <w:proofErr w:type="gramEnd"/>
            <w:r w:rsidRPr="007A7900">
              <w:rPr>
                <w:rFonts w:ascii="宋体" w:hAnsi="宋体" w:hint="eastAsia"/>
                <w:color w:val="000000" w:themeColor="text1"/>
                <w:sz w:val="24"/>
              </w:rPr>
              <w:t>。成交人在合同签订后</w:t>
            </w:r>
            <w:r w:rsidRPr="007A7900">
              <w:rPr>
                <w:rFonts w:ascii="宋体" w:hAnsi="宋体"/>
                <w:color w:val="000000" w:themeColor="text1"/>
                <w:sz w:val="24"/>
              </w:rPr>
              <w:t>2个工作日内，请将合同扫描件发送到bjmdzx@vip.163.com邮箱中</w:t>
            </w:r>
            <w:r w:rsidRPr="007A7900">
              <w:rPr>
                <w:rFonts w:ascii="宋体" w:hAnsi="宋体" w:hint="eastAsia"/>
                <w:color w:val="000000" w:themeColor="text1"/>
                <w:sz w:val="24"/>
              </w:rPr>
              <w:t>（邮件主题：项目编号</w:t>
            </w:r>
            <w:r w:rsidRPr="007A7900">
              <w:rPr>
                <w:rFonts w:ascii="宋体" w:hAnsi="宋体"/>
                <w:color w:val="000000" w:themeColor="text1"/>
                <w:sz w:val="24"/>
              </w:rPr>
              <w:t>+</w:t>
            </w:r>
            <w:r w:rsidRPr="007A7900">
              <w:rPr>
                <w:rFonts w:ascii="宋体" w:hAnsi="宋体" w:hint="eastAsia"/>
                <w:color w:val="000000" w:themeColor="text1"/>
                <w:sz w:val="24"/>
              </w:rPr>
              <w:t>退还遴选保证金</w:t>
            </w:r>
            <w:r w:rsidRPr="007A7900">
              <w:rPr>
                <w:rFonts w:ascii="宋体" w:hAnsi="宋体"/>
                <w:color w:val="000000" w:themeColor="text1"/>
                <w:sz w:val="24"/>
              </w:rPr>
              <w:t>+服务商名称+已签订采购合同。内附：采购合同扫描件），办理相关备案及遴选保证金退还手续，</w:t>
            </w:r>
            <w:r w:rsidRPr="007A7900">
              <w:rPr>
                <w:rFonts w:ascii="宋体" w:hAnsi="宋体" w:hint="eastAsia"/>
                <w:color w:val="000000" w:themeColor="text1"/>
                <w:sz w:val="24"/>
              </w:rPr>
              <w:t>遴选</w:t>
            </w:r>
            <w:r w:rsidRPr="007A7900">
              <w:rPr>
                <w:rFonts w:ascii="宋体" w:hAnsi="宋体"/>
                <w:color w:val="000000" w:themeColor="text1"/>
                <w:sz w:val="24"/>
              </w:rPr>
              <w:t>保</w:t>
            </w:r>
            <w:r w:rsidRPr="007A7900">
              <w:rPr>
                <w:rFonts w:ascii="宋体" w:hAnsi="宋体"/>
                <w:color w:val="000000" w:themeColor="text1"/>
                <w:sz w:val="24"/>
              </w:rPr>
              <w:lastRenderedPageBreak/>
              <w:t>证金将在合同签订的5个工作日内退回来款账户。</w:t>
            </w:r>
          </w:p>
        </w:tc>
      </w:tr>
      <w:tr w:rsidR="009C2B5F" w:rsidRPr="007A7900" w14:paraId="76F5A574" w14:textId="77777777">
        <w:trPr>
          <w:trHeight w:val="600"/>
        </w:trPr>
        <w:tc>
          <w:tcPr>
            <w:tcW w:w="1648" w:type="dxa"/>
            <w:tcBorders>
              <w:bottom w:val="single" w:sz="4" w:space="0" w:color="auto"/>
            </w:tcBorders>
            <w:vAlign w:val="center"/>
          </w:tcPr>
          <w:p w14:paraId="16AB37B4" w14:textId="77777777" w:rsidR="00DE61F1" w:rsidRPr="007A7900" w:rsidRDefault="00A85C29">
            <w:pPr>
              <w:spacing w:line="276" w:lineRule="auto"/>
              <w:jc w:val="center"/>
              <w:rPr>
                <w:rStyle w:val="afd"/>
                <w:color w:val="000000" w:themeColor="text1"/>
                <w:lang w:val="zh-CN"/>
              </w:rPr>
            </w:pPr>
            <w:r w:rsidRPr="007A7900">
              <w:rPr>
                <w:rStyle w:val="afd"/>
                <w:color w:val="000000" w:themeColor="text1"/>
                <w:lang w:val="zh-CN"/>
              </w:rPr>
              <w:lastRenderedPageBreak/>
              <w:t>7</w:t>
            </w:r>
          </w:p>
        </w:tc>
        <w:tc>
          <w:tcPr>
            <w:tcW w:w="6660" w:type="dxa"/>
            <w:tcBorders>
              <w:bottom w:val="single" w:sz="4" w:space="0" w:color="auto"/>
            </w:tcBorders>
            <w:vAlign w:val="center"/>
          </w:tcPr>
          <w:p w14:paraId="4184B428"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采购代理服务费：</w:t>
            </w:r>
          </w:p>
          <w:p w14:paraId="1B002C1D"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1</w:t>
            </w:r>
            <w:r w:rsidRPr="007A7900">
              <w:rPr>
                <w:rFonts w:ascii="宋体" w:hAnsi="宋体" w:hint="eastAsia"/>
                <w:color w:val="000000" w:themeColor="text1"/>
                <w:sz w:val="24"/>
              </w:rPr>
              <w:t>）成交服务费：人民币壹万元整（¥</w:t>
            </w:r>
            <w:r w:rsidRPr="007A7900">
              <w:rPr>
                <w:rFonts w:ascii="宋体" w:hAnsi="宋体"/>
                <w:color w:val="000000" w:themeColor="text1"/>
                <w:sz w:val="24"/>
              </w:rPr>
              <w:t>10000.00</w:t>
            </w:r>
            <w:r w:rsidRPr="007A7900">
              <w:rPr>
                <w:rFonts w:ascii="宋体" w:hAnsi="宋体" w:hint="eastAsia"/>
                <w:color w:val="000000" w:themeColor="text1"/>
                <w:sz w:val="24"/>
              </w:rPr>
              <w:t>）。</w:t>
            </w:r>
          </w:p>
          <w:p w14:paraId="70A9163F"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2</w:t>
            </w:r>
            <w:r w:rsidRPr="007A7900">
              <w:rPr>
                <w:rFonts w:ascii="宋体" w:hAnsi="宋体" w:hint="eastAsia"/>
                <w:color w:val="000000" w:themeColor="text1"/>
                <w:sz w:val="24"/>
              </w:rPr>
              <w:t>）成交服务费的交纳方式：在领取成交通知书时，成交服务商向采购代理机构直接交纳成交服务费。可用转账支票、汇票、电汇、现金等付款方式一次向采购代理机构缴清成交服务费。</w:t>
            </w:r>
          </w:p>
          <w:p w14:paraId="21C75431" w14:textId="77777777" w:rsidR="00DE61F1" w:rsidRPr="007A7900" w:rsidRDefault="00DE61F1">
            <w:pPr>
              <w:spacing w:line="276" w:lineRule="auto"/>
              <w:rPr>
                <w:rFonts w:ascii="宋体" w:hAnsi="宋体"/>
                <w:color w:val="000000" w:themeColor="text1"/>
                <w:sz w:val="24"/>
              </w:rPr>
            </w:pPr>
          </w:p>
        </w:tc>
      </w:tr>
      <w:tr w:rsidR="009C2B5F" w:rsidRPr="007A7900" w14:paraId="51CCE668" w14:textId="77777777">
        <w:trPr>
          <w:trHeight w:val="600"/>
        </w:trPr>
        <w:tc>
          <w:tcPr>
            <w:tcW w:w="8308" w:type="dxa"/>
            <w:gridSpan w:val="2"/>
            <w:vAlign w:val="center"/>
          </w:tcPr>
          <w:p w14:paraId="48D9422F" w14:textId="77777777" w:rsidR="00DE61F1" w:rsidRPr="007A7900" w:rsidRDefault="00A85C29">
            <w:pPr>
              <w:spacing w:line="276" w:lineRule="auto"/>
              <w:rPr>
                <w:rFonts w:ascii="宋体" w:hAnsi="宋体"/>
                <w:color w:val="000000" w:themeColor="text1"/>
                <w:sz w:val="24"/>
              </w:rPr>
            </w:pPr>
            <w:r w:rsidRPr="007A7900">
              <w:rPr>
                <w:rFonts w:ascii="宋体" w:hAnsi="宋体" w:hint="eastAsia"/>
                <w:color w:val="000000" w:themeColor="text1"/>
                <w:sz w:val="24"/>
              </w:rPr>
              <w:t>申请文件逾期送达的或者未送达指定地点，申请将被拒绝；</w:t>
            </w:r>
          </w:p>
        </w:tc>
      </w:tr>
      <w:tr w:rsidR="00DE61F1" w:rsidRPr="007A7900" w14:paraId="4659B1AB" w14:textId="77777777">
        <w:trPr>
          <w:trHeight w:val="531"/>
        </w:trPr>
        <w:tc>
          <w:tcPr>
            <w:tcW w:w="8308" w:type="dxa"/>
            <w:gridSpan w:val="2"/>
            <w:vAlign w:val="center"/>
          </w:tcPr>
          <w:p w14:paraId="3CAFFBBF" w14:textId="77777777" w:rsidR="00DE61F1" w:rsidRPr="007A7900" w:rsidRDefault="00A85C29">
            <w:pPr>
              <w:spacing w:line="276" w:lineRule="auto"/>
              <w:rPr>
                <w:rFonts w:ascii="宋体" w:hAnsi="宋体"/>
                <w:b/>
                <w:bCs/>
                <w:color w:val="000000" w:themeColor="text1"/>
                <w:sz w:val="24"/>
              </w:rPr>
            </w:pPr>
            <w:r w:rsidRPr="007A7900">
              <w:rPr>
                <w:rFonts w:ascii="宋体" w:hAnsi="宋体" w:hint="eastAsia"/>
                <w:color w:val="000000" w:themeColor="text1"/>
                <w:sz w:val="24"/>
              </w:rPr>
              <w:t>本文件中的“签字”指签字人亲笔签字或加盖签字人的人名章或手签章。</w:t>
            </w:r>
          </w:p>
        </w:tc>
      </w:tr>
    </w:tbl>
    <w:p w14:paraId="7A01BA72" w14:textId="77777777" w:rsidR="00DE61F1" w:rsidRPr="007A7900" w:rsidRDefault="00DE61F1">
      <w:pPr>
        <w:rPr>
          <w:rFonts w:ascii="宋体" w:hAnsi="宋体"/>
          <w:color w:val="000000" w:themeColor="text1"/>
        </w:rPr>
      </w:pPr>
      <w:bookmarkStart w:id="14" w:name="_Toc124142398"/>
      <w:bookmarkStart w:id="15" w:name="_Toc124142935"/>
    </w:p>
    <w:p w14:paraId="2F5A92A3" w14:textId="77777777" w:rsidR="00DE61F1" w:rsidRPr="007A7900" w:rsidRDefault="00DE61F1">
      <w:pPr>
        <w:rPr>
          <w:rFonts w:ascii="宋体" w:hAnsi="宋体"/>
          <w:color w:val="000000" w:themeColor="text1"/>
        </w:rPr>
      </w:pPr>
    </w:p>
    <w:p w14:paraId="40B84E5B" w14:textId="77777777" w:rsidR="00DE61F1" w:rsidRPr="007A7900" w:rsidRDefault="00DE61F1">
      <w:pPr>
        <w:rPr>
          <w:rFonts w:ascii="宋体" w:hAnsi="宋体"/>
          <w:color w:val="000000" w:themeColor="text1"/>
        </w:rPr>
      </w:pPr>
    </w:p>
    <w:p w14:paraId="79A2DC69" w14:textId="77777777" w:rsidR="00DE61F1" w:rsidRPr="007A7900" w:rsidRDefault="00DE61F1">
      <w:pPr>
        <w:rPr>
          <w:rFonts w:ascii="宋体" w:hAnsi="宋体"/>
          <w:color w:val="000000" w:themeColor="text1"/>
        </w:rPr>
      </w:pPr>
    </w:p>
    <w:p w14:paraId="77EEA2CD" w14:textId="77777777" w:rsidR="00DE61F1" w:rsidRPr="007A7900" w:rsidRDefault="00DE61F1">
      <w:pPr>
        <w:rPr>
          <w:rFonts w:ascii="宋体" w:hAnsi="宋体"/>
          <w:color w:val="000000" w:themeColor="text1"/>
        </w:rPr>
      </w:pPr>
    </w:p>
    <w:p w14:paraId="18E879A7" w14:textId="77777777" w:rsidR="00DE61F1" w:rsidRPr="007A7900" w:rsidRDefault="00DE61F1">
      <w:pPr>
        <w:rPr>
          <w:rFonts w:ascii="宋体" w:hAnsi="宋体"/>
          <w:color w:val="000000" w:themeColor="text1"/>
        </w:rPr>
      </w:pPr>
    </w:p>
    <w:p w14:paraId="298FB3CA" w14:textId="77777777" w:rsidR="00DE61F1" w:rsidRPr="007A7900" w:rsidRDefault="00DE61F1">
      <w:pPr>
        <w:rPr>
          <w:rFonts w:ascii="宋体" w:hAnsi="宋体"/>
          <w:color w:val="000000" w:themeColor="text1"/>
        </w:rPr>
      </w:pPr>
    </w:p>
    <w:p w14:paraId="08F12819" w14:textId="77777777" w:rsidR="00DE61F1" w:rsidRPr="007A7900" w:rsidRDefault="00DE61F1">
      <w:pPr>
        <w:rPr>
          <w:rFonts w:ascii="宋体" w:hAnsi="宋体"/>
          <w:color w:val="000000" w:themeColor="text1"/>
        </w:rPr>
      </w:pPr>
    </w:p>
    <w:p w14:paraId="269C0726" w14:textId="77777777" w:rsidR="00DE61F1" w:rsidRPr="007A7900" w:rsidRDefault="00DE61F1">
      <w:pPr>
        <w:rPr>
          <w:rFonts w:ascii="宋体" w:hAnsi="宋体"/>
          <w:color w:val="000000" w:themeColor="text1"/>
        </w:rPr>
      </w:pPr>
    </w:p>
    <w:p w14:paraId="4ACAFBE5" w14:textId="77777777" w:rsidR="00DE61F1" w:rsidRPr="007A7900" w:rsidRDefault="00DE61F1">
      <w:pPr>
        <w:rPr>
          <w:rFonts w:ascii="宋体" w:hAnsi="宋体"/>
          <w:color w:val="000000" w:themeColor="text1"/>
        </w:rPr>
      </w:pPr>
    </w:p>
    <w:p w14:paraId="682E57C8" w14:textId="77777777" w:rsidR="00DE61F1" w:rsidRPr="007A7900" w:rsidRDefault="00DE61F1">
      <w:pPr>
        <w:rPr>
          <w:rFonts w:ascii="宋体" w:hAnsi="宋体"/>
          <w:color w:val="000000" w:themeColor="text1"/>
        </w:rPr>
      </w:pPr>
    </w:p>
    <w:p w14:paraId="54EA7A75" w14:textId="77777777" w:rsidR="00DE61F1" w:rsidRPr="007A7900" w:rsidRDefault="00DE61F1">
      <w:pPr>
        <w:rPr>
          <w:rFonts w:ascii="宋体" w:hAnsi="宋体"/>
          <w:color w:val="000000" w:themeColor="text1"/>
        </w:rPr>
      </w:pPr>
    </w:p>
    <w:p w14:paraId="4268BC6F" w14:textId="77777777" w:rsidR="00DE61F1" w:rsidRPr="007A7900" w:rsidRDefault="00DE61F1">
      <w:pPr>
        <w:rPr>
          <w:rFonts w:ascii="宋体" w:hAnsi="宋体"/>
          <w:color w:val="000000" w:themeColor="text1"/>
        </w:rPr>
      </w:pPr>
    </w:p>
    <w:p w14:paraId="4711D7AC" w14:textId="77777777" w:rsidR="00DE61F1" w:rsidRPr="007A7900" w:rsidRDefault="00A85C29">
      <w:pPr>
        <w:spacing w:line="360" w:lineRule="auto"/>
        <w:rPr>
          <w:rFonts w:ascii="宋体" w:hAnsi="宋体"/>
          <w:color w:val="000000" w:themeColor="text1"/>
          <w:sz w:val="36"/>
          <w:u w:val="single"/>
        </w:rPr>
      </w:pPr>
      <w:r w:rsidRPr="007A7900">
        <w:rPr>
          <w:color w:val="000000" w:themeColor="text1"/>
        </w:rPr>
        <w:br w:type="page"/>
      </w:r>
    </w:p>
    <w:p w14:paraId="128BCA2A" w14:textId="77777777" w:rsidR="00DE61F1" w:rsidRPr="007A7900" w:rsidRDefault="00A85C29">
      <w:pPr>
        <w:pStyle w:val="1"/>
        <w:spacing w:line="360" w:lineRule="auto"/>
        <w:jc w:val="center"/>
        <w:rPr>
          <w:color w:val="000000" w:themeColor="text1"/>
        </w:rPr>
      </w:pPr>
      <w:bookmarkStart w:id="16" w:name="_Toc129274859"/>
      <w:r w:rsidRPr="007A7900">
        <w:rPr>
          <w:rFonts w:hint="eastAsia"/>
          <w:color w:val="000000" w:themeColor="text1"/>
        </w:rPr>
        <w:lastRenderedPageBreak/>
        <w:t>第三章</w:t>
      </w:r>
      <w:r w:rsidRPr="007A7900">
        <w:rPr>
          <w:rFonts w:hint="eastAsia"/>
          <w:color w:val="000000" w:themeColor="text1"/>
        </w:rPr>
        <w:t xml:space="preserve"> </w:t>
      </w:r>
      <w:r w:rsidRPr="007A7900">
        <w:rPr>
          <w:rFonts w:hint="eastAsia"/>
          <w:color w:val="000000" w:themeColor="text1"/>
        </w:rPr>
        <w:t>服务商须知</w:t>
      </w:r>
      <w:bookmarkStart w:id="17" w:name="_GoBack"/>
      <w:bookmarkEnd w:id="14"/>
      <w:bookmarkEnd w:id="15"/>
      <w:bookmarkEnd w:id="16"/>
      <w:bookmarkEnd w:id="17"/>
    </w:p>
    <w:p w14:paraId="17D75738" w14:textId="77777777" w:rsidR="00DE61F1" w:rsidRPr="007A7900" w:rsidRDefault="00A85C29">
      <w:pPr>
        <w:pStyle w:val="3"/>
        <w:spacing w:before="0" w:after="0" w:line="360" w:lineRule="auto"/>
        <w:jc w:val="center"/>
        <w:rPr>
          <w:rFonts w:ascii="宋体" w:hAnsi="宋体"/>
          <w:bCs w:val="0"/>
          <w:color w:val="000000" w:themeColor="text1"/>
          <w:sz w:val="28"/>
        </w:rPr>
      </w:pPr>
      <w:bookmarkStart w:id="18" w:name="_Toc124142936"/>
      <w:bookmarkStart w:id="19" w:name="_Toc124142399"/>
      <w:proofErr w:type="gramStart"/>
      <w:r w:rsidRPr="007A7900">
        <w:rPr>
          <w:rFonts w:ascii="宋体" w:hAnsi="宋体" w:hint="eastAsia"/>
          <w:bCs w:val="0"/>
          <w:color w:val="000000" w:themeColor="text1"/>
          <w:sz w:val="28"/>
        </w:rPr>
        <w:t>一</w:t>
      </w:r>
      <w:bookmarkEnd w:id="18"/>
      <w:bookmarkEnd w:id="19"/>
      <w:proofErr w:type="gramEnd"/>
      <w:r w:rsidRPr="007A7900">
        <w:rPr>
          <w:rFonts w:ascii="宋体" w:hAnsi="宋体" w:hint="eastAsia"/>
          <w:bCs w:val="0"/>
          <w:color w:val="000000" w:themeColor="text1"/>
          <w:sz w:val="28"/>
        </w:rPr>
        <w:t xml:space="preserve"> 说明</w:t>
      </w:r>
    </w:p>
    <w:p w14:paraId="3B39CE65" w14:textId="77777777" w:rsidR="00DE61F1" w:rsidRPr="007A7900" w:rsidRDefault="00A85C29">
      <w:pPr>
        <w:pStyle w:val="4"/>
        <w:spacing w:line="360" w:lineRule="auto"/>
        <w:rPr>
          <w:rFonts w:ascii="宋体" w:eastAsia="宋体" w:hAnsi="宋体"/>
          <w:b w:val="0"/>
          <w:color w:val="000000" w:themeColor="text1"/>
        </w:rPr>
      </w:pPr>
      <w:r w:rsidRPr="007A7900">
        <w:rPr>
          <w:rFonts w:ascii="宋体" w:eastAsia="宋体" w:hAnsi="宋体"/>
          <w:b w:val="0"/>
          <w:color w:val="000000" w:themeColor="text1"/>
        </w:rPr>
        <w:t>1.</w:t>
      </w:r>
      <w:r w:rsidRPr="007A7900">
        <w:rPr>
          <w:rFonts w:ascii="宋体" w:eastAsia="宋体" w:hAnsi="宋体" w:hint="eastAsia"/>
          <w:b w:val="0"/>
          <w:color w:val="000000" w:themeColor="text1"/>
        </w:rPr>
        <w:t>合格的服务商</w:t>
      </w:r>
    </w:p>
    <w:p w14:paraId="33AFC45F" w14:textId="77777777" w:rsidR="00DE61F1" w:rsidRPr="007A7900" w:rsidRDefault="00A85C29">
      <w:pPr>
        <w:spacing w:line="360" w:lineRule="auto"/>
        <w:ind w:firstLineChars="175" w:firstLine="420"/>
        <w:rPr>
          <w:rFonts w:ascii="宋体" w:hAnsi="宋体"/>
          <w:color w:val="000000" w:themeColor="text1"/>
          <w:sz w:val="24"/>
        </w:rPr>
      </w:pPr>
      <w:r w:rsidRPr="007A7900">
        <w:rPr>
          <w:rFonts w:ascii="宋体" w:hAnsi="宋体"/>
          <w:color w:val="000000" w:themeColor="text1"/>
          <w:sz w:val="24"/>
        </w:rPr>
        <w:t>1.1</w:t>
      </w:r>
      <w:r w:rsidRPr="007A7900">
        <w:rPr>
          <w:rFonts w:ascii="宋体" w:hAnsi="宋体" w:hint="eastAsia"/>
          <w:color w:val="000000" w:themeColor="text1"/>
          <w:sz w:val="24"/>
        </w:rPr>
        <w:t>具有企业法人资格，符合国家法律规定，进行工商、税务注册登记且年检合格，有能力提供相应商品和服务的企业单位，包括法人、其他组织；</w:t>
      </w:r>
    </w:p>
    <w:p w14:paraId="790D3584" w14:textId="77777777" w:rsidR="00DE61F1" w:rsidRPr="007A7900" w:rsidRDefault="00A85C29">
      <w:pPr>
        <w:spacing w:line="360" w:lineRule="auto"/>
        <w:ind w:firstLineChars="175" w:firstLine="420"/>
        <w:rPr>
          <w:rFonts w:ascii="宋体" w:hAnsi="宋体"/>
          <w:color w:val="000000" w:themeColor="text1"/>
          <w:sz w:val="24"/>
        </w:rPr>
      </w:pPr>
      <w:r w:rsidRPr="007A7900">
        <w:rPr>
          <w:rFonts w:ascii="宋体" w:hAnsi="宋体"/>
          <w:color w:val="000000" w:themeColor="text1"/>
          <w:sz w:val="24"/>
        </w:rPr>
        <w:t>1.2服务商应遵守有关的国家法律、法令和条例，具有良好的商业信誉和健全的财务会计制度</w:t>
      </w:r>
    </w:p>
    <w:p w14:paraId="0ACB1453" w14:textId="77777777" w:rsidR="00DE61F1" w:rsidRPr="007A7900" w:rsidRDefault="00A85C29">
      <w:pPr>
        <w:tabs>
          <w:tab w:val="left" w:pos="2310"/>
        </w:tabs>
        <w:spacing w:line="360" w:lineRule="auto"/>
        <w:ind w:firstLineChars="200" w:firstLine="480"/>
        <w:rPr>
          <w:rFonts w:ascii="宋体" w:hAnsi="宋体"/>
          <w:color w:val="000000" w:themeColor="text1"/>
          <w:sz w:val="24"/>
        </w:rPr>
      </w:pPr>
      <w:r w:rsidRPr="007A7900">
        <w:rPr>
          <w:rFonts w:ascii="宋体" w:hAnsi="宋体"/>
          <w:color w:val="000000" w:themeColor="text1"/>
          <w:sz w:val="24"/>
        </w:rPr>
        <w:t>1.3</w:t>
      </w:r>
      <w:r w:rsidRPr="007A7900">
        <w:rPr>
          <w:rFonts w:ascii="宋体" w:hAnsi="宋体" w:hint="eastAsia"/>
          <w:color w:val="000000" w:themeColor="text1"/>
          <w:sz w:val="24"/>
        </w:rPr>
        <w:t>具有有效期内邮政管理部门颁发的《快递业务经营许可证》（许可证地域范围应包含北京）；</w:t>
      </w:r>
    </w:p>
    <w:p w14:paraId="2BD761EF" w14:textId="77777777" w:rsidR="00DE61F1" w:rsidRPr="007A7900" w:rsidRDefault="00A85C29">
      <w:pPr>
        <w:tabs>
          <w:tab w:val="left" w:pos="2310"/>
        </w:tabs>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1.4服务商的信用记录符合财库</w:t>
      </w:r>
      <w:r w:rsidRPr="007A7900">
        <w:rPr>
          <w:rFonts w:ascii="宋体" w:hAnsi="宋体"/>
          <w:color w:val="000000" w:themeColor="text1"/>
          <w:sz w:val="24"/>
        </w:rPr>
        <w:t>[2016]125</w:t>
      </w:r>
      <w:r w:rsidRPr="007A7900">
        <w:rPr>
          <w:rFonts w:ascii="宋体" w:hAnsi="宋体" w:hint="eastAsia"/>
          <w:color w:val="000000" w:themeColor="text1"/>
          <w:sz w:val="24"/>
        </w:rPr>
        <w:t>号文规定；</w:t>
      </w:r>
    </w:p>
    <w:p w14:paraId="00D4E6FE" w14:textId="77777777" w:rsidR="00DE61F1" w:rsidRPr="007A7900" w:rsidRDefault="00A85C29">
      <w:pPr>
        <w:tabs>
          <w:tab w:val="left" w:pos="2310"/>
        </w:tabs>
        <w:spacing w:line="360" w:lineRule="auto"/>
        <w:ind w:firstLineChars="200" w:firstLine="480"/>
        <w:rPr>
          <w:rFonts w:ascii="宋体" w:hAnsi="宋体"/>
          <w:color w:val="000000" w:themeColor="text1"/>
          <w:sz w:val="24"/>
        </w:rPr>
      </w:pPr>
      <w:r w:rsidRPr="007A7900">
        <w:rPr>
          <w:rFonts w:ascii="宋体" w:hAnsi="宋体"/>
          <w:color w:val="000000" w:themeColor="text1"/>
          <w:sz w:val="24"/>
        </w:rPr>
        <w:t>1.5</w:t>
      </w:r>
      <w:r w:rsidRPr="007A7900">
        <w:rPr>
          <w:rFonts w:ascii="宋体" w:hAnsi="宋体" w:hint="eastAsia"/>
          <w:color w:val="000000" w:themeColor="text1"/>
          <w:sz w:val="24"/>
        </w:rPr>
        <w:t>服务商必须在代理机构登记备案，未向代理机构购买遴选文件并登记备案的服务商均无资格参加本项目；</w:t>
      </w:r>
    </w:p>
    <w:p w14:paraId="02AE5799" w14:textId="77777777" w:rsidR="00DE61F1" w:rsidRPr="007A7900" w:rsidRDefault="00A85C29">
      <w:pPr>
        <w:tabs>
          <w:tab w:val="left" w:pos="2310"/>
        </w:tabs>
        <w:spacing w:line="360" w:lineRule="auto"/>
        <w:ind w:firstLineChars="200" w:firstLine="480"/>
        <w:rPr>
          <w:rFonts w:ascii="宋体" w:hAnsi="宋体"/>
          <w:color w:val="000000" w:themeColor="text1"/>
          <w:sz w:val="24"/>
        </w:rPr>
      </w:pPr>
      <w:r w:rsidRPr="007A7900">
        <w:rPr>
          <w:rFonts w:ascii="宋体" w:hAnsi="宋体"/>
          <w:bCs/>
          <w:color w:val="000000" w:themeColor="text1"/>
          <w:sz w:val="24"/>
        </w:rPr>
        <w:t>1.6</w:t>
      </w:r>
      <w:r w:rsidRPr="007A7900">
        <w:rPr>
          <w:rFonts w:ascii="宋体" w:hAnsi="宋体" w:hint="eastAsia"/>
          <w:bCs/>
          <w:color w:val="000000" w:themeColor="text1"/>
          <w:sz w:val="24"/>
        </w:rPr>
        <w:t>单位负责人为同一人或者存在直接控股、管理关系的不同服务商，不得同时参加同一项目的采购活动。为本项目提供整体设计、规范编制或者项目管理、监理、检测等服务的服务商，不得再参加该项目的遴选；</w:t>
      </w:r>
      <w:r w:rsidRPr="007A7900">
        <w:rPr>
          <w:rFonts w:ascii="宋体" w:hAnsi="宋体" w:hint="eastAsia"/>
          <w:color w:val="000000" w:themeColor="text1"/>
          <w:sz w:val="24"/>
        </w:rPr>
        <w:t xml:space="preserve"> </w:t>
      </w:r>
    </w:p>
    <w:p w14:paraId="75633A55" w14:textId="77777777" w:rsidR="00DE61F1" w:rsidRPr="007A7900" w:rsidRDefault="00A85C29">
      <w:pPr>
        <w:spacing w:line="360" w:lineRule="auto"/>
        <w:ind w:firstLineChars="175" w:firstLine="420"/>
        <w:rPr>
          <w:rFonts w:ascii="宋体" w:hAnsi="宋体"/>
          <w:color w:val="000000" w:themeColor="text1"/>
          <w:sz w:val="24"/>
        </w:rPr>
      </w:pPr>
      <w:r w:rsidRPr="007A7900">
        <w:rPr>
          <w:rFonts w:ascii="宋体" w:hAnsi="宋体" w:hint="eastAsia"/>
          <w:color w:val="000000" w:themeColor="text1"/>
          <w:sz w:val="24"/>
        </w:rPr>
        <w:t>1.7不接受联合体参加本项目遴选。</w:t>
      </w:r>
    </w:p>
    <w:p w14:paraId="7AC1CB97" w14:textId="77777777" w:rsidR="00DE61F1" w:rsidRPr="007A7900" w:rsidRDefault="00A85C29">
      <w:pPr>
        <w:spacing w:line="360" w:lineRule="auto"/>
        <w:ind w:firstLineChars="175" w:firstLine="420"/>
        <w:rPr>
          <w:rFonts w:ascii="宋体" w:hAnsi="宋体"/>
          <w:color w:val="000000" w:themeColor="text1"/>
          <w:sz w:val="24"/>
        </w:rPr>
      </w:pPr>
      <w:r w:rsidRPr="007A7900">
        <w:rPr>
          <w:rFonts w:ascii="宋体" w:hAnsi="宋体" w:hint="eastAsia"/>
          <w:color w:val="000000" w:themeColor="text1"/>
          <w:sz w:val="24"/>
        </w:rPr>
        <w:t>采购单位在任何时候发现服务商提交的申请文件内容有下列情形之一时，有权依法追究服务商的责任：</w:t>
      </w:r>
    </w:p>
    <w:p w14:paraId="77AC6959" w14:textId="77777777" w:rsidR="00DE61F1" w:rsidRPr="007A7900" w:rsidRDefault="00A85C29">
      <w:pPr>
        <w:spacing w:line="360" w:lineRule="auto"/>
        <w:ind w:firstLineChars="175" w:firstLine="420"/>
        <w:rPr>
          <w:rFonts w:ascii="宋体" w:hAnsi="宋体"/>
          <w:color w:val="000000" w:themeColor="text1"/>
          <w:sz w:val="24"/>
        </w:rPr>
      </w:pPr>
      <w:r w:rsidRPr="007A7900">
        <w:rPr>
          <w:rFonts w:ascii="宋体" w:hAnsi="宋体" w:hint="eastAsia"/>
          <w:color w:val="000000" w:themeColor="text1"/>
          <w:sz w:val="24"/>
        </w:rPr>
        <w:t>（一）提供虚假的资料；</w:t>
      </w:r>
    </w:p>
    <w:p w14:paraId="2C526129" w14:textId="77777777" w:rsidR="00DE61F1" w:rsidRPr="007A7900" w:rsidRDefault="00A85C29">
      <w:pPr>
        <w:spacing w:line="360" w:lineRule="auto"/>
        <w:ind w:firstLineChars="175" w:firstLine="420"/>
        <w:rPr>
          <w:rFonts w:ascii="宋体" w:hAnsi="宋体"/>
          <w:color w:val="000000" w:themeColor="text1"/>
          <w:sz w:val="24"/>
        </w:rPr>
      </w:pPr>
      <w:r w:rsidRPr="007A7900">
        <w:rPr>
          <w:rFonts w:ascii="宋体" w:hAnsi="宋体" w:hint="eastAsia"/>
          <w:color w:val="000000" w:themeColor="text1"/>
          <w:sz w:val="24"/>
        </w:rPr>
        <w:t>（二）在实质性方面失实；</w:t>
      </w:r>
    </w:p>
    <w:p w14:paraId="6F663609" w14:textId="77777777" w:rsidR="00DE61F1" w:rsidRPr="007A7900" w:rsidRDefault="00A85C29">
      <w:pPr>
        <w:spacing w:line="360" w:lineRule="auto"/>
        <w:ind w:firstLineChars="175" w:firstLine="420"/>
        <w:rPr>
          <w:rFonts w:ascii="宋体" w:hAnsi="宋体"/>
          <w:color w:val="000000" w:themeColor="text1"/>
          <w:sz w:val="24"/>
        </w:rPr>
      </w:pPr>
      <w:r w:rsidRPr="007A7900">
        <w:rPr>
          <w:rFonts w:ascii="宋体" w:hAnsi="宋体" w:hint="eastAsia"/>
          <w:color w:val="000000" w:themeColor="text1"/>
          <w:sz w:val="24"/>
        </w:rPr>
        <w:t>（三）采购当事人之间不得相互串通申请。</w:t>
      </w:r>
    </w:p>
    <w:p w14:paraId="3F33F6CC" w14:textId="77777777" w:rsidR="00DE61F1" w:rsidRPr="007A7900" w:rsidRDefault="00A85C29">
      <w:pPr>
        <w:spacing w:line="360" w:lineRule="auto"/>
        <w:ind w:firstLineChars="175" w:firstLine="420"/>
        <w:rPr>
          <w:rFonts w:ascii="宋体" w:hAnsi="宋体"/>
          <w:color w:val="000000" w:themeColor="text1"/>
          <w:sz w:val="24"/>
        </w:rPr>
      </w:pPr>
      <w:r w:rsidRPr="007A7900">
        <w:rPr>
          <w:rFonts w:ascii="宋体" w:hAnsi="宋体" w:hint="eastAsia"/>
          <w:color w:val="000000" w:themeColor="text1"/>
          <w:sz w:val="24"/>
        </w:rPr>
        <w:t>有下列情形之一的，视为服务商相互串通申请：</w:t>
      </w:r>
    </w:p>
    <w:p w14:paraId="478FCFF1" w14:textId="77777777" w:rsidR="00DE61F1" w:rsidRPr="007A7900" w:rsidRDefault="00A85C29">
      <w:pPr>
        <w:spacing w:line="360" w:lineRule="auto"/>
        <w:ind w:firstLineChars="175" w:firstLine="420"/>
        <w:rPr>
          <w:rFonts w:ascii="宋体" w:hAnsi="宋体"/>
          <w:color w:val="000000" w:themeColor="text1"/>
          <w:sz w:val="24"/>
        </w:rPr>
      </w:pPr>
      <w:r w:rsidRPr="007A7900">
        <w:rPr>
          <w:rFonts w:ascii="宋体" w:hAnsi="宋体" w:hint="eastAsia"/>
          <w:color w:val="000000" w:themeColor="text1"/>
          <w:sz w:val="24"/>
        </w:rPr>
        <w:t>（一）不同服务商的申请文件由同一单位或者个人编制；</w:t>
      </w:r>
    </w:p>
    <w:p w14:paraId="7329369A" w14:textId="77777777" w:rsidR="00DE61F1" w:rsidRPr="007A7900" w:rsidRDefault="00A85C29">
      <w:pPr>
        <w:spacing w:line="360" w:lineRule="auto"/>
        <w:ind w:firstLineChars="175" w:firstLine="420"/>
        <w:rPr>
          <w:rFonts w:ascii="宋体" w:hAnsi="宋体"/>
          <w:color w:val="000000" w:themeColor="text1"/>
          <w:sz w:val="24"/>
        </w:rPr>
      </w:pPr>
      <w:r w:rsidRPr="007A7900">
        <w:rPr>
          <w:rFonts w:ascii="宋体" w:hAnsi="宋体" w:hint="eastAsia"/>
          <w:color w:val="000000" w:themeColor="text1"/>
          <w:sz w:val="24"/>
        </w:rPr>
        <w:t>（二）不同服务商委托同一单位或者个人办理申请事宜；</w:t>
      </w:r>
    </w:p>
    <w:p w14:paraId="0F209AEC" w14:textId="77777777" w:rsidR="00DE61F1" w:rsidRPr="007A7900" w:rsidRDefault="00A85C29">
      <w:pPr>
        <w:spacing w:line="360" w:lineRule="auto"/>
        <w:ind w:firstLineChars="175" w:firstLine="420"/>
        <w:rPr>
          <w:rFonts w:ascii="宋体" w:hAnsi="宋体"/>
          <w:color w:val="000000" w:themeColor="text1"/>
          <w:sz w:val="24"/>
        </w:rPr>
      </w:pPr>
      <w:r w:rsidRPr="007A7900">
        <w:rPr>
          <w:rFonts w:ascii="宋体" w:hAnsi="宋体" w:hint="eastAsia"/>
          <w:color w:val="000000" w:themeColor="text1"/>
          <w:sz w:val="24"/>
        </w:rPr>
        <w:t>（三）不同服务商的申请文件载明的项目管理成员或联系人为同一人；</w:t>
      </w:r>
    </w:p>
    <w:p w14:paraId="70E415A4" w14:textId="77777777" w:rsidR="00DE61F1" w:rsidRPr="007A7900" w:rsidRDefault="00A85C29">
      <w:pPr>
        <w:spacing w:line="360" w:lineRule="auto"/>
        <w:ind w:firstLineChars="175" w:firstLine="420"/>
        <w:rPr>
          <w:rFonts w:ascii="宋体" w:hAnsi="宋体"/>
          <w:color w:val="000000" w:themeColor="text1"/>
          <w:sz w:val="24"/>
        </w:rPr>
      </w:pPr>
      <w:r w:rsidRPr="007A7900">
        <w:rPr>
          <w:rFonts w:ascii="宋体" w:hAnsi="宋体" w:hint="eastAsia"/>
          <w:color w:val="000000" w:themeColor="text1"/>
          <w:sz w:val="24"/>
        </w:rPr>
        <w:t>（四）不同服务商的申请文件异常一致或者申请报价呈规律性差异；</w:t>
      </w:r>
    </w:p>
    <w:p w14:paraId="791F2079" w14:textId="77777777" w:rsidR="00DE61F1" w:rsidRPr="007A7900" w:rsidRDefault="00A85C29">
      <w:pPr>
        <w:spacing w:line="360" w:lineRule="auto"/>
        <w:ind w:firstLineChars="100" w:firstLine="240"/>
        <w:rPr>
          <w:rFonts w:ascii="宋体" w:hAnsi="宋体"/>
          <w:color w:val="000000" w:themeColor="text1"/>
          <w:sz w:val="24"/>
        </w:rPr>
      </w:pPr>
      <w:r w:rsidRPr="007A7900">
        <w:rPr>
          <w:rFonts w:ascii="宋体" w:hAnsi="宋体" w:hint="eastAsia"/>
          <w:color w:val="000000" w:themeColor="text1"/>
          <w:sz w:val="24"/>
        </w:rPr>
        <w:lastRenderedPageBreak/>
        <w:t>（五）不同服务商的申请文件相互混装；</w:t>
      </w:r>
    </w:p>
    <w:p w14:paraId="3A2DB160" w14:textId="77777777" w:rsidR="00DE61F1" w:rsidRPr="007A7900" w:rsidRDefault="00A85C29">
      <w:pPr>
        <w:spacing w:line="360" w:lineRule="auto"/>
        <w:ind w:firstLineChars="100" w:firstLine="240"/>
        <w:rPr>
          <w:rFonts w:ascii="宋体" w:hAnsi="宋体"/>
          <w:color w:val="000000" w:themeColor="text1"/>
          <w:sz w:val="24"/>
        </w:rPr>
      </w:pPr>
      <w:r w:rsidRPr="007A7900">
        <w:rPr>
          <w:rFonts w:ascii="宋体" w:hAnsi="宋体" w:hint="eastAsia"/>
          <w:color w:val="000000" w:themeColor="text1"/>
          <w:sz w:val="24"/>
        </w:rPr>
        <w:t>（六）不同服务商的保证金从同一单位或者个人的账户转出。</w:t>
      </w:r>
    </w:p>
    <w:p w14:paraId="05FA8D9D" w14:textId="77777777" w:rsidR="00DE61F1" w:rsidRPr="007A7900" w:rsidRDefault="00A85C29">
      <w:pPr>
        <w:pStyle w:val="4"/>
        <w:spacing w:line="360" w:lineRule="auto"/>
        <w:rPr>
          <w:rFonts w:ascii="宋体" w:eastAsia="宋体" w:hAnsi="宋体"/>
          <w:b w:val="0"/>
          <w:color w:val="000000" w:themeColor="text1"/>
        </w:rPr>
      </w:pPr>
      <w:r w:rsidRPr="007A7900">
        <w:rPr>
          <w:rFonts w:ascii="宋体" w:eastAsia="宋体" w:hAnsi="宋体"/>
          <w:b w:val="0"/>
          <w:color w:val="000000" w:themeColor="text1"/>
        </w:rPr>
        <w:t>2.</w:t>
      </w:r>
      <w:r w:rsidRPr="007A7900">
        <w:rPr>
          <w:rFonts w:ascii="宋体" w:eastAsia="宋体" w:hAnsi="宋体" w:hint="eastAsia"/>
          <w:b w:val="0"/>
          <w:color w:val="000000" w:themeColor="text1"/>
        </w:rPr>
        <w:t>授权委托</w:t>
      </w:r>
    </w:p>
    <w:p w14:paraId="78177C6D" w14:textId="77777777" w:rsidR="00DE61F1" w:rsidRPr="007A7900" w:rsidRDefault="00A85C29">
      <w:pPr>
        <w:spacing w:line="360" w:lineRule="auto"/>
        <w:ind w:firstLineChars="175" w:firstLine="420"/>
        <w:rPr>
          <w:rFonts w:ascii="宋体" w:hAnsi="宋体"/>
          <w:color w:val="000000" w:themeColor="text1"/>
          <w:sz w:val="24"/>
        </w:rPr>
      </w:pPr>
      <w:r w:rsidRPr="007A7900">
        <w:rPr>
          <w:rFonts w:ascii="宋体" w:hAnsi="宋体" w:hint="eastAsia"/>
          <w:color w:val="000000" w:themeColor="text1"/>
          <w:sz w:val="24"/>
        </w:rPr>
        <w:t>如服务商代表不是企业法人代表，须持有《法人代表授权书》（格式）。</w:t>
      </w:r>
    </w:p>
    <w:p w14:paraId="380D4ADF" w14:textId="77777777" w:rsidR="00DE61F1" w:rsidRPr="007A7900" w:rsidRDefault="00A85C29">
      <w:pPr>
        <w:pStyle w:val="4"/>
        <w:spacing w:line="360" w:lineRule="auto"/>
        <w:rPr>
          <w:rFonts w:ascii="宋体" w:eastAsia="宋体" w:hAnsi="宋体"/>
          <w:b w:val="0"/>
          <w:color w:val="000000" w:themeColor="text1"/>
        </w:rPr>
      </w:pPr>
      <w:r w:rsidRPr="007A7900">
        <w:rPr>
          <w:rFonts w:ascii="宋体" w:eastAsia="宋体" w:hAnsi="宋体"/>
          <w:b w:val="0"/>
          <w:color w:val="000000" w:themeColor="text1"/>
        </w:rPr>
        <w:t>3.</w:t>
      </w:r>
      <w:r w:rsidRPr="007A7900">
        <w:rPr>
          <w:rFonts w:ascii="宋体" w:eastAsia="宋体" w:hAnsi="宋体" w:hint="eastAsia"/>
          <w:b w:val="0"/>
          <w:color w:val="000000" w:themeColor="text1"/>
        </w:rPr>
        <w:t>遴选费用</w:t>
      </w:r>
    </w:p>
    <w:p w14:paraId="70FE2ECA" w14:textId="77777777" w:rsidR="00DE61F1" w:rsidRPr="007A7900" w:rsidRDefault="00A85C29">
      <w:pPr>
        <w:spacing w:line="360" w:lineRule="auto"/>
        <w:ind w:firstLineChars="175" w:firstLine="420"/>
        <w:rPr>
          <w:rFonts w:ascii="宋体" w:hAnsi="宋体"/>
          <w:color w:val="000000" w:themeColor="text1"/>
          <w:sz w:val="24"/>
        </w:rPr>
      </w:pPr>
      <w:r w:rsidRPr="007A7900">
        <w:rPr>
          <w:rFonts w:ascii="宋体" w:hAnsi="宋体" w:hint="eastAsia"/>
          <w:color w:val="000000" w:themeColor="text1"/>
          <w:sz w:val="24"/>
        </w:rPr>
        <w:t>服务商应承担所有与准备和参加遴选有关的费用，不论遴选的结果如何，采购单位均无承担的义务和责任。</w:t>
      </w:r>
    </w:p>
    <w:p w14:paraId="6255FD28" w14:textId="77777777" w:rsidR="00DE61F1" w:rsidRPr="007A7900" w:rsidRDefault="00DE61F1">
      <w:pPr>
        <w:spacing w:line="360" w:lineRule="auto"/>
        <w:rPr>
          <w:rFonts w:ascii="宋体" w:hAnsi="宋体"/>
          <w:color w:val="000000" w:themeColor="text1"/>
          <w:sz w:val="24"/>
        </w:rPr>
      </w:pPr>
    </w:p>
    <w:p w14:paraId="17DDD873" w14:textId="77777777" w:rsidR="00DE61F1" w:rsidRPr="007A7900" w:rsidRDefault="00A85C29">
      <w:pPr>
        <w:pStyle w:val="3"/>
        <w:spacing w:before="0" w:after="0" w:line="360" w:lineRule="auto"/>
        <w:jc w:val="center"/>
        <w:rPr>
          <w:rFonts w:ascii="宋体" w:hAnsi="宋体"/>
          <w:bCs w:val="0"/>
          <w:color w:val="000000" w:themeColor="text1"/>
          <w:sz w:val="28"/>
        </w:rPr>
      </w:pPr>
      <w:bookmarkStart w:id="20" w:name="_Toc124142400"/>
      <w:bookmarkStart w:id="21" w:name="_Toc124142937"/>
      <w:r w:rsidRPr="007A7900">
        <w:rPr>
          <w:rFonts w:ascii="宋体" w:hAnsi="宋体" w:hint="eastAsia"/>
          <w:bCs w:val="0"/>
          <w:color w:val="000000" w:themeColor="text1"/>
          <w:sz w:val="28"/>
        </w:rPr>
        <w:t>二 遴选文件</w:t>
      </w:r>
      <w:bookmarkEnd w:id="20"/>
      <w:bookmarkEnd w:id="21"/>
    </w:p>
    <w:p w14:paraId="34C5835A" w14:textId="77777777" w:rsidR="00DE61F1" w:rsidRPr="007A7900" w:rsidRDefault="00A85C29">
      <w:pPr>
        <w:pStyle w:val="4"/>
        <w:spacing w:line="360" w:lineRule="auto"/>
        <w:rPr>
          <w:rFonts w:ascii="宋体" w:eastAsia="宋体" w:hAnsi="宋体"/>
          <w:b w:val="0"/>
          <w:color w:val="000000" w:themeColor="text1"/>
        </w:rPr>
      </w:pPr>
      <w:r w:rsidRPr="007A7900">
        <w:rPr>
          <w:rFonts w:ascii="宋体" w:eastAsia="宋体" w:hAnsi="宋体"/>
          <w:b w:val="0"/>
          <w:color w:val="000000" w:themeColor="text1"/>
        </w:rPr>
        <w:t>4.</w:t>
      </w:r>
      <w:r w:rsidRPr="007A7900">
        <w:rPr>
          <w:rFonts w:ascii="宋体" w:eastAsia="宋体" w:hAnsi="宋体" w:hint="eastAsia"/>
          <w:b w:val="0"/>
          <w:color w:val="000000" w:themeColor="text1"/>
        </w:rPr>
        <w:t>遴选文件</w:t>
      </w:r>
    </w:p>
    <w:p w14:paraId="184CE9CA"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color w:val="000000" w:themeColor="text1"/>
          <w:sz w:val="24"/>
        </w:rPr>
        <w:t>4.1</w:t>
      </w:r>
      <w:r w:rsidRPr="007A7900">
        <w:rPr>
          <w:rFonts w:ascii="宋体" w:hAnsi="宋体" w:hint="eastAsia"/>
          <w:color w:val="000000" w:themeColor="text1"/>
          <w:sz w:val="24"/>
        </w:rPr>
        <w:t>要求提供服务的内容及详细技术需求、申请须知和合同条件等在遴选文件中均有说明。</w:t>
      </w:r>
    </w:p>
    <w:p w14:paraId="59B1B8E8"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遴选文件共七章，内容如下：</w:t>
      </w:r>
    </w:p>
    <w:p w14:paraId="120F83E9"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第一章</w:t>
      </w:r>
      <w:r w:rsidRPr="007A7900">
        <w:rPr>
          <w:rFonts w:ascii="宋体" w:hAnsi="宋体"/>
          <w:color w:val="000000" w:themeColor="text1"/>
          <w:sz w:val="24"/>
        </w:rPr>
        <w:t xml:space="preserve">  </w:t>
      </w:r>
      <w:r w:rsidRPr="007A7900">
        <w:rPr>
          <w:rFonts w:ascii="宋体" w:hAnsi="宋体" w:hint="eastAsia"/>
          <w:color w:val="000000" w:themeColor="text1"/>
          <w:sz w:val="24"/>
        </w:rPr>
        <w:t>遴选公告</w:t>
      </w:r>
    </w:p>
    <w:p w14:paraId="78443D22"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第二章  服务商须知资料表</w:t>
      </w:r>
    </w:p>
    <w:p w14:paraId="6CEA4A18"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第三章　服务商须知</w:t>
      </w:r>
    </w:p>
    <w:p w14:paraId="73296796" w14:textId="0689BC74"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第四章  合同</w:t>
      </w:r>
    </w:p>
    <w:p w14:paraId="1677E2DA"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第五章　附件——申请文件格式</w:t>
      </w:r>
    </w:p>
    <w:p w14:paraId="10467454"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第六章　遴选需求</w:t>
      </w:r>
    </w:p>
    <w:p w14:paraId="79E977A7"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第七章  评审方法与标准</w:t>
      </w:r>
    </w:p>
    <w:p w14:paraId="0CA04A44"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color w:val="000000" w:themeColor="text1"/>
          <w:sz w:val="24"/>
        </w:rPr>
        <w:t>4.2</w:t>
      </w:r>
      <w:r w:rsidRPr="007A7900">
        <w:rPr>
          <w:rFonts w:ascii="宋体" w:hAnsi="宋体" w:hint="eastAsia"/>
          <w:color w:val="000000" w:themeColor="text1"/>
          <w:sz w:val="24"/>
        </w:rPr>
        <w:t>服务商应认真阅读遴选文件所有的事项、格式、条款和技术规范等。如服务商没有按照遴选文件要求提交全部资料，或者申请文件没有对遴选文件在各方面都做出实质性响应是服务商的风险，并可能导致其申请被拒绝。</w:t>
      </w:r>
    </w:p>
    <w:p w14:paraId="7C4DCB45" w14:textId="77777777" w:rsidR="00DE61F1" w:rsidRPr="007A7900" w:rsidRDefault="00A85C29">
      <w:pPr>
        <w:pStyle w:val="4"/>
        <w:spacing w:line="360" w:lineRule="auto"/>
        <w:rPr>
          <w:rFonts w:ascii="宋体" w:eastAsia="宋体" w:hAnsi="宋体"/>
          <w:b w:val="0"/>
          <w:color w:val="000000" w:themeColor="text1"/>
        </w:rPr>
      </w:pPr>
      <w:bookmarkStart w:id="22" w:name="_Toc520356148"/>
      <w:bookmarkStart w:id="23" w:name="_Toc134857277"/>
      <w:bookmarkStart w:id="24" w:name="_Toc162671435"/>
      <w:r w:rsidRPr="007A7900">
        <w:rPr>
          <w:rFonts w:ascii="宋体" w:eastAsia="宋体" w:hAnsi="宋体"/>
          <w:b w:val="0"/>
          <w:color w:val="000000" w:themeColor="text1"/>
        </w:rPr>
        <w:lastRenderedPageBreak/>
        <w:t>5.</w:t>
      </w:r>
      <w:r w:rsidRPr="007A7900">
        <w:rPr>
          <w:rFonts w:ascii="宋体" w:eastAsia="宋体" w:hAnsi="宋体" w:hint="eastAsia"/>
          <w:b w:val="0"/>
          <w:color w:val="000000" w:themeColor="text1"/>
        </w:rPr>
        <w:t>遴选文件的澄清</w:t>
      </w:r>
      <w:bookmarkEnd w:id="22"/>
      <w:bookmarkEnd w:id="23"/>
      <w:bookmarkEnd w:id="24"/>
    </w:p>
    <w:p w14:paraId="4F7C1B97" w14:textId="77777777" w:rsidR="00DE61F1" w:rsidRPr="007A7900" w:rsidRDefault="00A85C29">
      <w:pPr>
        <w:spacing w:line="360" w:lineRule="auto"/>
        <w:ind w:firstLineChars="187" w:firstLine="449"/>
        <w:rPr>
          <w:rFonts w:ascii="宋体" w:hAnsi="宋体"/>
          <w:color w:val="000000" w:themeColor="text1"/>
          <w:sz w:val="24"/>
        </w:rPr>
      </w:pPr>
      <w:r w:rsidRPr="007A7900">
        <w:rPr>
          <w:rFonts w:ascii="宋体" w:hAnsi="宋体"/>
          <w:color w:val="000000" w:themeColor="text1"/>
          <w:sz w:val="24"/>
        </w:rPr>
        <w:t>5.1</w:t>
      </w:r>
      <w:r w:rsidRPr="007A7900">
        <w:rPr>
          <w:rFonts w:ascii="宋体" w:hAnsi="宋体" w:hint="eastAsia"/>
          <w:color w:val="000000" w:themeColor="text1"/>
          <w:sz w:val="24"/>
        </w:rPr>
        <w:t>任何要求对遴选文件进行澄清的服务商，均应以书面形式通知采购单位。采购单位对在申请截止日期以前收到的澄清要求应以书面形式予以答复，并将书面答复发给每个购买遴选文件的服务商（答复中不包括问题的来源）。</w:t>
      </w:r>
    </w:p>
    <w:p w14:paraId="673B3DB4" w14:textId="77777777" w:rsidR="00DE61F1" w:rsidRPr="007A7900" w:rsidRDefault="00A85C29">
      <w:pPr>
        <w:pStyle w:val="4"/>
        <w:spacing w:line="360" w:lineRule="auto"/>
        <w:rPr>
          <w:rFonts w:ascii="宋体" w:eastAsia="宋体" w:hAnsi="宋体"/>
          <w:b w:val="0"/>
          <w:color w:val="000000" w:themeColor="text1"/>
        </w:rPr>
      </w:pPr>
      <w:bookmarkStart w:id="25" w:name="_Ref467378678"/>
      <w:bookmarkStart w:id="26" w:name="_Toc163584403"/>
      <w:bookmarkStart w:id="27" w:name="_Toc244935353"/>
      <w:bookmarkStart w:id="28" w:name="_Toc520356149"/>
      <w:bookmarkStart w:id="29" w:name="_Toc151775855"/>
      <w:bookmarkStart w:id="30" w:name="_Toc244935472"/>
      <w:bookmarkStart w:id="31" w:name="_Toc163584821"/>
      <w:bookmarkStart w:id="32" w:name="_Toc163585613"/>
      <w:r w:rsidRPr="007A7900">
        <w:rPr>
          <w:rFonts w:ascii="宋体" w:eastAsia="宋体" w:hAnsi="宋体"/>
          <w:b w:val="0"/>
          <w:color w:val="000000" w:themeColor="text1"/>
        </w:rPr>
        <w:t>6.</w:t>
      </w:r>
      <w:r w:rsidRPr="007A7900">
        <w:rPr>
          <w:rFonts w:ascii="宋体" w:eastAsia="宋体" w:hAnsi="宋体" w:hint="eastAsia"/>
          <w:b w:val="0"/>
          <w:color w:val="000000" w:themeColor="text1"/>
        </w:rPr>
        <w:t>遴选文件的修改</w:t>
      </w:r>
      <w:bookmarkEnd w:id="25"/>
      <w:bookmarkEnd w:id="26"/>
      <w:bookmarkEnd w:id="27"/>
      <w:bookmarkEnd w:id="28"/>
      <w:bookmarkEnd w:id="29"/>
      <w:bookmarkEnd w:id="30"/>
      <w:bookmarkEnd w:id="31"/>
      <w:bookmarkEnd w:id="32"/>
    </w:p>
    <w:p w14:paraId="66BB1807" w14:textId="77777777" w:rsidR="00DE61F1" w:rsidRPr="007A7900" w:rsidRDefault="00A85C29">
      <w:pPr>
        <w:spacing w:line="360" w:lineRule="auto"/>
        <w:ind w:firstLineChars="187" w:firstLine="449"/>
        <w:rPr>
          <w:rFonts w:ascii="宋体" w:hAnsi="宋体"/>
          <w:color w:val="000000" w:themeColor="text1"/>
          <w:sz w:val="24"/>
        </w:rPr>
      </w:pPr>
      <w:r w:rsidRPr="007A7900">
        <w:rPr>
          <w:rFonts w:ascii="宋体" w:hAnsi="宋体"/>
          <w:color w:val="000000" w:themeColor="text1"/>
          <w:sz w:val="24"/>
        </w:rPr>
        <w:t>6.1</w:t>
      </w:r>
      <w:r w:rsidRPr="007A7900">
        <w:rPr>
          <w:rFonts w:ascii="宋体" w:hAnsi="宋体" w:hint="eastAsia"/>
          <w:color w:val="000000" w:themeColor="text1"/>
          <w:sz w:val="24"/>
        </w:rPr>
        <w:t>在申请截止期</w:t>
      </w:r>
      <w:r w:rsidRPr="007A7900">
        <w:rPr>
          <w:rFonts w:ascii="宋体" w:hAnsi="宋体"/>
          <w:color w:val="000000" w:themeColor="text1"/>
          <w:sz w:val="24"/>
        </w:rPr>
        <w:t>2</w:t>
      </w:r>
      <w:r w:rsidRPr="007A7900">
        <w:rPr>
          <w:rFonts w:ascii="宋体" w:hAnsi="宋体" w:hint="eastAsia"/>
          <w:color w:val="000000" w:themeColor="text1"/>
          <w:sz w:val="24"/>
        </w:rPr>
        <w:t>日前，采购单位可主动地或在解答服务商提出的澄清问题时对遴选文件进行修改。</w:t>
      </w:r>
    </w:p>
    <w:p w14:paraId="3295A520" w14:textId="77777777" w:rsidR="00DE61F1" w:rsidRPr="007A7900" w:rsidRDefault="00A85C29">
      <w:pPr>
        <w:spacing w:line="360" w:lineRule="auto"/>
        <w:ind w:firstLineChars="187" w:firstLine="449"/>
        <w:rPr>
          <w:rFonts w:ascii="宋体" w:hAnsi="宋体"/>
          <w:color w:val="000000" w:themeColor="text1"/>
          <w:sz w:val="24"/>
        </w:rPr>
      </w:pPr>
      <w:r w:rsidRPr="007A7900">
        <w:rPr>
          <w:rFonts w:ascii="宋体" w:hAnsi="宋体"/>
          <w:color w:val="000000" w:themeColor="text1"/>
          <w:sz w:val="24"/>
        </w:rPr>
        <w:t>6.2</w:t>
      </w:r>
      <w:r w:rsidRPr="007A7900">
        <w:rPr>
          <w:rFonts w:ascii="宋体" w:hAnsi="宋体"/>
          <w:color w:val="000000" w:themeColor="text1"/>
          <w:sz w:val="24"/>
        </w:rPr>
        <w:tab/>
      </w:r>
      <w:r w:rsidRPr="007A7900">
        <w:rPr>
          <w:rFonts w:ascii="宋体" w:hAnsi="宋体" w:hint="eastAsia"/>
          <w:color w:val="000000" w:themeColor="text1"/>
          <w:sz w:val="24"/>
        </w:rPr>
        <w:t>遴选文件的修改应以书面形式通知所有领取遴选文件的服务商，并对其具有约束力。服务商在收到上述通知后，应立即向采购单位回函确认。</w:t>
      </w:r>
    </w:p>
    <w:p w14:paraId="31EC9BA3" w14:textId="77777777" w:rsidR="00DE61F1" w:rsidRPr="007A7900" w:rsidRDefault="00A85C29">
      <w:pPr>
        <w:spacing w:line="360" w:lineRule="auto"/>
        <w:ind w:firstLineChars="187" w:firstLine="449"/>
        <w:rPr>
          <w:rFonts w:ascii="宋体" w:hAnsi="宋体"/>
          <w:color w:val="000000" w:themeColor="text1"/>
          <w:sz w:val="24"/>
        </w:rPr>
      </w:pPr>
      <w:r w:rsidRPr="007A7900">
        <w:rPr>
          <w:rFonts w:ascii="宋体" w:hAnsi="宋体"/>
          <w:color w:val="000000" w:themeColor="text1"/>
          <w:sz w:val="24"/>
        </w:rPr>
        <w:t>6.3</w:t>
      </w:r>
      <w:r w:rsidRPr="007A7900">
        <w:rPr>
          <w:rFonts w:ascii="宋体" w:hAnsi="宋体" w:hint="eastAsia"/>
          <w:color w:val="000000" w:themeColor="text1"/>
          <w:sz w:val="24"/>
        </w:rPr>
        <w:t>为使服务商准备申请时有足够的时间对遴选文件的修改部分进行研究，采购单位有权决定是否延长申请截止期。</w:t>
      </w:r>
    </w:p>
    <w:p w14:paraId="5D1B7BFA" w14:textId="77777777" w:rsidR="00DE61F1" w:rsidRPr="007A7900" w:rsidRDefault="00DE61F1">
      <w:pPr>
        <w:spacing w:line="360" w:lineRule="auto"/>
        <w:rPr>
          <w:rFonts w:ascii="宋体" w:hAnsi="宋体"/>
          <w:color w:val="000000" w:themeColor="text1"/>
          <w:sz w:val="24"/>
        </w:rPr>
      </w:pPr>
    </w:p>
    <w:p w14:paraId="027015C4" w14:textId="77777777" w:rsidR="00DE61F1" w:rsidRPr="007A7900" w:rsidRDefault="00A85C29">
      <w:pPr>
        <w:pStyle w:val="3"/>
        <w:spacing w:before="0" w:after="0" w:line="360" w:lineRule="auto"/>
        <w:jc w:val="center"/>
        <w:rPr>
          <w:rFonts w:ascii="宋体" w:hAnsi="宋体"/>
          <w:bCs w:val="0"/>
          <w:color w:val="000000" w:themeColor="text1"/>
          <w:sz w:val="28"/>
        </w:rPr>
      </w:pPr>
      <w:bookmarkStart w:id="33" w:name="_Toc124142938"/>
      <w:bookmarkStart w:id="34" w:name="_Toc124142401"/>
      <w:r w:rsidRPr="007A7900">
        <w:rPr>
          <w:rFonts w:ascii="宋体" w:hAnsi="宋体" w:hint="eastAsia"/>
          <w:bCs w:val="0"/>
          <w:color w:val="000000" w:themeColor="text1"/>
          <w:sz w:val="28"/>
        </w:rPr>
        <w:t>三 申请文件</w:t>
      </w:r>
      <w:bookmarkEnd w:id="33"/>
      <w:bookmarkEnd w:id="34"/>
      <w:r w:rsidRPr="007A7900">
        <w:rPr>
          <w:rFonts w:ascii="宋体" w:hAnsi="宋体" w:hint="eastAsia"/>
          <w:bCs w:val="0"/>
          <w:color w:val="000000" w:themeColor="text1"/>
          <w:sz w:val="28"/>
        </w:rPr>
        <w:t>的编制</w:t>
      </w:r>
    </w:p>
    <w:p w14:paraId="20FFC1EB" w14:textId="77777777" w:rsidR="00DE61F1" w:rsidRPr="007A7900" w:rsidRDefault="00A85C29">
      <w:pPr>
        <w:pStyle w:val="4"/>
        <w:spacing w:line="360" w:lineRule="auto"/>
        <w:rPr>
          <w:rFonts w:ascii="宋体" w:eastAsia="宋体" w:hAnsi="宋体"/>
          <w:b w:val="0"/>
          <w:color w:val="000000" w:themeColor="text1"/>
        </w:rPr>
      </w:pPr>
      <w:bookmarkStart w:id="35" w:name="_Toc151775857"/>
      <w:bookmarkStart w:id="36" w:name="_Toc244935474"/>
      <w:bookmarkStart w:id="37" w:name="_Toc520356151"/>
      <w:bookmarkStart w:id="38" w:name="_Toc163585615"/>
      <w:bookmarkStart w:id="39" w:name="_Toc516367021"/>
      <w:bookmarkStart w:id="40" w:name="_Toc163584405"/>
      <w:bookmarkStart w:id="41" w:name="_Toc163584823"/>
      <w:bookmarkStart w:id="42" w:name="_Toc244935355"/>
      <w:r w:rsidRPr="007A7900">
        <w:rPr>
          <w:rFonts w:ascii="宋体" w:eastAsia="宋体" w:hAnsi="宋体"/>
          <w:b w:val="0"/>
          <w:color w:val="000000" w:themeColor="text1"/>
        </w:rPr>
        <w:t>7.应答</w:t>
      </w:r>
      <w:r w:rsidRPr="007A7900">
        <w:rPr>
          <w:rFonts w:ascii="宋体" w:eastAsia="宋体" w:hAnsi="宋体" w:hint="eastAsia"/>
          <w:b w:val="0"/>
          <w:color w:val="000000" w:themeColor="text1"/>
        </w:rPr>
        <w:t>范围及申请文件中计量单位的使用</w:t>
      </w:r>
      <w:bookmarkEnd w:id="35"/>
      <w:bookmarkEnd w:id="36"/>
      <w:bookmarkEnd w:id="37"/>
      <w:bookmarkEnd w:id="38"/>
      <w:bookmarkEnd w:id="39"/>
      <w:bookmarkEnd w:id="40"/>
      <w:bookmarkEnd w:id="41"/>
      <w:bookmarkEnd w:id="42"/>
    </w:p>
    <w:p w14:paraId="0EBF1351" w14:textId="77777777" w:rsidR="00DE61F1" w:rsidRPr="007A7900" w:rsidRDefault="00A85C29">
      <w:pPr>
        <w:spacing w:line="360" w:lineRule="auto"/>
        <w:ind w:firstLineChars="187" w:firstLine="449"/>
        <w:rPr>
          <w:rFonts w:ascii="宋体" w:hAnsi="宋体"/>
          <w:color w:val="000000" w:themeColor="text1"/>
          <w:sz w:val="24"/>
        </w:rPr>
      </w:pPr>
      <w:r w:rsidRPr="007A7900">
        <w:rPr>
          <w:rFonts w:ascii="宋体" w:hAnsi="宋体"/>
          <w:color w:val="000000" w:themeColor="text1"/>
          <w:sz w:val="24"/>
        </w:rPr>
        <w:t>7.1</w:t>
      </w:r>
      <w:r w:rsidRPr="007A7900">
        <w:rPr>
          <w:rFonts w:ascii="宋体" w:hAnsi="宋体" w:hint="eastAsia"/>
          <w:color w:val="000000" w:themeColor="text1"/>
          <w:sz w:val="24"/>
        </w:rPr>
        <w:t>服务商应对遴选文件第六章“服务需求”中所列的所有服务</w:t>
      </w:r>
      <w:r w:rsidRPr="007A7900">
        <w:rPr>
          <w:rFonts w:ascii="宋体" w:hAnsi="宋体"/>
          <w:color w:val="000000" w:themeColor="text1"/>
          <w:sz w:val="24"/>
        </w:rPr>
        <w:t>内容</w:t>
      </w:r>
      <w:r w:rsidRPr="007A7900">
        <w:rPr>
          <w:rFonts w:ascii="宋体" w:hAnsi="宋体" w:hint="eastAsia"/>
          <w:color w:val="000000" w:themeColor="text1"/>
          <w:sz w:val="24"/>
        </w:rPr>
        <w:t>进行</w:t>
      </w:r>
      <w:r w:rsidRPr="007A7900">
        <w:rPr>
          <w:rFonts w:ascii="宋体" w:hAnsi="宋体"/>
          <w:color w:val="000000" w:themeColor="text1"/>
          <w:sz w:val="24"/>
        </w:rPr>
        <w:t>应答</w:t>
      </w:r>
      <w:r w:rsidRPr="007A7900">
        <w:rPr>
          <w:rFonts w:ascii="宋体" w:hAnsi="宋体" w:hint="eastAsia"/>
          <w:color w:val="000000" w:themeColor="text1"/>
          <w:sz w:val="24"/>
        </w:rPr>
        <w:t>。</w:t>
      </w:r>
      <w:r w:rsidRPr="007A7900">
        <w:rPr>
          <w:rFonts w:ascii="宋体" w:hAnsi="宋体" w:hint="eastAsia"/>
          <w:b/>
          <w:color w:val="000000" w:themeColor="text1"/>
          <w:sz w:val="24"/>
        </w:rPr>
        <w:t>如有缺漏项，其申请将被拒绝。</w:t>
      </w:r>
    </w:p>
    <w:p w14:paraId="5354C4B8" w14:textId="77777777" w:rsidR="00DE61F1" w:rsidRPr="007A7900" w:rsidRDefault="00A85C29">
      <w:pPr>
        <w:spacing w:line="360" w:lineRule="auto"/>
        <w:ind w:firstLineChars="187" w:firstLine="449"/>
        <w:rPr>
          <w:rFonts w:ascii="宋体" w:hAnsi="宋体"/>
          <w:color w:val="000000" w:themeColor="text1"/>
          <w:sz w:val="24"/>
        </w:rPr>
      </w:pPr>
      <w:r w:rsidRPr="007A7900">
        <w:rPr>
          <w:rFonts w:ascii="宋体" w:hAnsi="宋体"/>
          <w:color w:val="000000" w:themeColor="text1"/>
          <w:sz w:val="24"/>
        </w:rPr>
        <w:t>7.2</w:t>
      </w:r>
      <w:r w:rsidRPr="007A7900">
        <w:rPr>
          <w:rFonts w:ascii="宋体" w:hAnsi="宋体" w:hint="eastAsia"/>
          <w:color w:val="000000" w:themeColor="text1"/>
          <w:sz w:val="24"/>
        </w:rPr>
        <w:t>申请文件中所使用的计量单位，除遴选文件中有特殊要求外，应采用中华人民共和国法定计量单位。</w:t>
      </w:r>
    </w:p>
    <w:p w14:paraId="760BACD1" w14:textId="77777777" w:rsidR="00DE61F1" w:rsidRPr="007A7900" w:rsidRDefault="00A85C29">
      <w:pPr>
        <w:pStyle w:val="4"/>
        <w:spacing w:line="360" w:lineRule="auto"/>
        <w:rPr>
          <w:rFonts w:ascii="宋体" w:eastAsia="宋体" w:hAnsi="宋体"/>
          <w:b w:val="0"/>
          <w:color w:val="000000" w:themeColor="text1"/>
        </w:rPr>
      </w:pPr>
      <w:bookmarkStart w:id="43" w:name="_Ref467306676"/>
      <w:bookmarkStart w:id="44" w:name="_Ref467306195"/>
      <w:bookmarkStart w:id="45" w:name="_Toc516367022"/>
      <w:bookmarkStart w:id="46" w:name="_Toc134857281"/>
      <w:bookmarkStart w:id="47" w:name="_Toc162671439"/>
      <w:bookmarkStart w:id="48" w:name="_Toc520356152"/>
      <w:r w:rsidRPr="007A7900">
        <w:rPr>
          <w:rFonts w:ascii="宋体" w:eastAsia="宋体" w:hAnsi="宋体"/>
          <w:b w:val="0"/>
          <w:color w:val="000000" w:themeColor="text1"/>
        </w:rPr>
        <w:t>8.</w:t>
      </w:r>
      <w:r w:rsidRPr="007A7900">
        <w:rPr>
          <w:rFonts w:ascii="宋体" w:eastAsia="宋体" w:hAnsi="宋体" w:hint="eastAsia"/>
          <w:b w:val="0"/>
          <w:color w:val="000000" w:themeColor="text1"/>
        </w:rPr>
        <w:t>申请文件</w:t>
      </w:r>
      <w:bookmarkEnd w:id="43"/>
      <w:bookmarkEnd w:id="44"/>
      <w:bookmarkEnd w:id="45"/>
      <w:r w:rsidRPr="007A7900">
        <w:rPr>
          <w:rFonts w:ascii="宋体" w:eastAsia="宋体" w:hAnsi="宋体" w:hint="eastAsia"/>
          <w:b w:val="0"/>
          <w:color w:val="000000" w:themeColor="text1"/>
        </w:rPr>
        <w:t>构成</w:t>
      </w:r>
      <w:bookmarkEnd w:id="46"/>
      <w:bookmarkEnd w:id="47"/>
      <w:bookmarkEnd w:id="48"/>
    </w:p>
    <w:p w14:paraId="38F1D64C" w14:textId="77777777" w:rsidR="00DE61F1" w:rsidRPr="007A7900" w:rsidRDefault="00A85C29">
      <w:pPr>
        <w:tabs>
          <w:tab w:val="left" w:pos="900"/>
        </w:tabs>
        <w:spacing w:before="120" w:line="360" w:lineRule="auto"/>
        <w:ind w:firstLineChars="200" w:firstLine="480"/>
        <w:rPr>
          <w:rFonts w:ascii="宋体" w:hAnsi="宋体"/>
          <w:color w:val="000000" w:themeColor="text1"/>
          <w:sz w:val="24"/>
        </w:rPr>
      </w:pPr>
      <w:bookmarkStart w:id="49" w:name="_Ref467052588"/>
      <w:r w:rsidRPr="007A7900">
        <w:rPr>
          <w:rFonts w:ascii="宋体" w:hAnsi="宋体"/>
          <w:color w:val="000000" w:themeColor="text1"/>
          <w:sz w:val="24"/>
        </w:rPr>
        <w:t>8.1</w:t>
      </w:r>
      <w:r w:rsidRPr="007A7900">
        <w:rPr>
          <w:rFonts w:ascii="宋体" w:hAnsi="宋体" w:hint="eastAsia"/>
          <w:color w:val="000000" w:themeColor="text1"/>
          <w:sz w:val="24"/>
        </w:rPr>
        <w:t>服务商应完整地按遴选文件提供的申请文件格式填写申请文件，申请文件应包括以下内容</w:t>
      </w:r>
      <w:bookmarkEnd w:id="49"/>
      <w:r w:rsidRPr="007A7900">
        <w:rPr>
          <w:rFonts w:ascii="宋体" w:hAnsi="宋体" w:hint="eastAsia"/>
          <w:color w:val="000000" w:themeColor="text1"/>
          <w:sz w:val="24"/>
        </w:rPr>
        <w:t>：</w:t>
      </w:r>
    </w:p>
    <w:p w14:paraId="30B6EB91" w14:textId="77777777" w:rsidR="00DE61F1" w:rsidRPr="007A7900" w:rsidRDefault="00A85C29">
      <w:pPr>
        <w:tabs>
          <w:tab w:val="left" w:pos="900"/>
          <w:tab w:val="left" w:pos="5580"/>
        </w:tabs>
        <w:spacing w:before="360" w:line="360" w:lineRule="auto"/>
        <w:ind w:left="899" w:firstLine="1"/>
        <w:rPr>
          <w:rFonts w:ascii="宋体" w:hAnsi="宋体"/>
          <w:color w:val="000000" w:themeColor="text1"/>
          <w:sz w:val="24"/>
        </w:rPr>
      </w:pPr>
      <w:r w:rsidRPr="007A7900">
        <w:rPr>
          <w:rFonts w:ascii="宋体" w:hAnsi="宋体" w:hint="eastAsia"/>
          <w:color w:val="000000" w:themeColor="text1"/>
          <w:sz w:val="24"/>
        </w:rPr>
        <w:t>附件</w:t>
      </w:r>
      <w:r w:rsidRPr="007A7900">
        <w:rPr>
          <w:rFonts w:ascii="宋体" w:hAnsi="宋体"/>
          <w:color w:val="000000" w:themeColor="text1"/>
          <w:sz w:val="24"/>
        </w:rPr>
        <w:t>1</w:t>
      </w:r>
      <w:r w:rsidRPr="007A7900">
        <w:rPr>
          <w:rFonts w:ascii="宋体" w:hAnsi="宋体" w:hint="eastAsia"/>
          <w:color w:val="000000" w:themeColor="text1"/>
          <w:sz w:val="24"/>
        </w:rPr>
        <w:t>——申请书（格式）</w:t>
      </w:r>
    </w:p>
    <w:p w14:paraId="7477D7DD" w14:textId="77777777" w:rsidR="00DE61F1" w:rsidRPr="007A7900" w:rsidRDefault="00A85C29">
      <w:pPr>
        <w:tabs>
          <w:tab w:val="left" w:pos="900"/>
          <w:tab w:val="left" w:pos="5580"/>
        </w:tabs>
        <w:spacing w:before="360"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lastRenderedPageBreak/>
        <w:t>附件</w:t>
      </w:r>
      <w:r w:rsidRPr="007A7900">
        <w:rPr>
          <w:rFonts w:ascii="宋体" w:hAnsi="宋体"/>
          <w:color w:val="000000" w:themeColor="text1"/>
          <w:sz w:val="24"/>
        </w:rPr>
        <w:t>2</w:t>
      </w:r>
      <w:r w:rsidRPr="007A7900">
        <w:rPr>
          <w:rFonts w:ascii="宋体" w:hAnsi="宋体" w:hint="eastAsia"/>
          <w:color w:val="000000" w:themeColor="text1"/>
          <w:sz w:val="24"/>
        </w:rPr>
        <w:t>——申请一览表（格式）</w:t>
      </w:r>
    </w:p>
    <w:p w14:paraId="34A13059" w14:textId="77777777" w:rsidR="00DE61F1" w:rsidRPr="007A7900" w:rsidRDefault="00A85C29">
      <w:pPr>
        <w:tabs>
          <w:tab w:val="left" w:pos="900"/>
          <w:tab w:val="left" w:pos="5580"/>
        </w:tabs>
        <w:spacing w:before="360"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附件</w:t>
      </w:r>
      <w:r w:rsidRPr="007A7900">
        <w:rPr>
          <w:rFonts w:ascii="宋体" w:hAnsi="宋体"/>
          <w:color w:val="000000" w:themeColor="text1"/>
          <w:sz w:val="24"/>
        </w:rPr>
        <w:t>3</w:t>
      </w:r>
      <w:r w:rsidRPr="007A7900">
        <w:rPr>
          <w:rFonts w:ascii="宋体" w:hAnsi="宋体" w:hint="eastAsia"/>
          <w:color w:val="000000" w:themeColor="text1"/>
          <w:sz w:val="24"/>
        </w:rPr>
        <w:t>——服务说明一览表（格式）</w:t>
      </w:r>
    </w:p>
    <w:p w14:paraId="26C891F0" w14:textId="77777777" w:rsidR="00DE61F1" w:rsidRPr="007A7900" w:rsidRDefault="00A85C29">
      <w:pPr>
        <w:tabs>
          <w:tab w:val="left" w:pos="900"/>
          <w:tab w:val="left" w:pos="5580"/>
        </w:tabs>
        <w:spacing w:before="360"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附件</w:t>
      </w:r>
      <w:r w:rsidRPr="007A7900">
        <w:rPr>
          <w:rFonts w:ascii="宋体" w:hAnsi="宋体"/>
          <w:color w:val="000000" w:themeColor="text1"/>
          <w:sz w:val="24"/>
        </w:rPr>
        <w:t>4</w:t>
      </w:r>
      <w:r w:rsidRPr="007A7900">
        <w:rPr>
          <w:rFonts w:ascii="宋体" w:hAnsi="宋体" w:hint="eastAsia"/>
          <w:color w:val="000000" w:themeColor="text1"/>
          <w:sz w:val="24"/>
        </w:rPr>
        <w:t>——技术规格偏离表（格式）</w:t>
      </w:r>
    </w:p>
    <w:p w14:paraId="7793623A" w14:textId="77777777" w:rsidR="00DE61F1" w:rsidRPr="007A7900" w:rsidRDefault="00A85C29">
      <w:pPr>
        <w:tabs>
          <w:tab w:val="left" w:pos="900"/>
          <w:tab w:val="left" w:pos="5580"/>
        </w:tabs>
        <w:spacing w:before="360"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附件</w:t>
      </w:r>
      <w:r w:rsidRPr="007A7900">
        <w:rPr>
          <w:rFonts w:ascii="宋体" w:hAnsi="宋体"/>
          <w:color w:val="000000" w:themeColor="text1"/>
          <w:sz w:val="24"/>
        </w:rPr>
        <w:t>5</w:t>
      </w:r>
      <w:r w:rsidRPr="007A7900">
        <w:rPr>
          <w:rFonts w:ascii="宋体" w:hAnsi="宋体" w:hint="eastAsia"/>
          <w:color w:val="000000" w:themeColor="text1"/>
          <w:sz w:val="24"/>
        </w:rPr>
        <w:t>——商务条款偏离表（格式）</w:t>
      </w:r>
    </w:p>
    <w:p w14:paraId="6C2C3431" w14:textId="77777777" w:rsidR="00DE61F1" w:rsidRPr="007A7900" w:rsidRDefault="00A85C29">
      <w:pPr>
        <w:tabs>
          <w:tab w:val="left" w:pos="900"/>
          <w:tab w:val="left" w:pos="5580"/>
        </w:tabs>
        <w:spacing w:before="360" w:line="360" w:lineRule="auto"/>
        <w:ind w:firstLineChars="200" w:firstLine="480"/>
        <w:rPr>
          <w:rFonts w:ascii="宋体" w:hAnsi="宋体"/>
          <w:color w:val="000000" w:themeColor="text1"/>
          <w:sz w:val="24"/>
        </w:rPr>
      </w:pPr>
      <w:bookmarkStart w:id="50" w:name="_Hlt520276204"/>
      <w:bookmarkStart w:id="51" w:name="_Hlt520274929"/>
      <w:r w:rsidRPr="007A7900">
        <w:rPr>
          <w:rFonts w:ascii="宋体" w:hAnsi="宋体" w:hint="eastAsia"/>
          <w:color w:val="000000" w:themeColor="text1"/>
          <w:sz w:val="24"/>
        </w:rPr>
        <w:t>附件</w:t>
      </w:r>
      <w:r w:rsidRPr="007A7900">
        <w:rPr>
          <w:rFonts w:ascii="宋体" w:hAnsi="宋体"/>
          <w:color w:val="000000" w:themeColor="text1"/>
          <w:sz w:val="24"/>
        </w:rPr>
        <w:t>6</w:t>
      </w:r>
      <w:r w:rsidRPr="007A7900">
        <w:rPr>
          <w:rFonts w:ascii="宋体" w:hAnsi="宋体" w:hint="eastAsia"/>
          <w:color w:val="000000" w:themeColor="text1"/>
          <w:sz w:val="24"/>
        </w:rPr>
        <w:t>——资格证明文件</w:t>
      </w:r>
      <w:bookmarkEnd w:id="50"/>
      <w:bookmarkEnd w:id="51"/>
    </w:p>
    <w:p w14:paraId="76DB3601" w14:textId="77777777" w:rsidR="00DE61F1" w:rsidRPr="007A7900" w:rsidRDefault="00A85C29">
      <w:pPr>
        <w:tabs>
          <w:tab w:val="left" w:pos="900"/>
          <w:tab w:val="left" w:pos="5580"/>
        </w:tabs>
        <w:spacing w:before="360"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附件</w:t>
      </w:r>
      <w:r w:rsidRPr="007A7900">
        <w:rPr>
          <w:rFonts w:ascii="宋体" w:hAnsi="宋体"/>
          <w:color w:val="000000" w:themeColor="text1"/>
          <w:sz w:val="24"/>
        </w:rPr>
        <w:t>7</w:t>
      </w:r>
      <w:r w:rsidRPr="007A7900">
        <w:rPr>
          <w:rFonts w:ascii="宋体" w:hAnsi="宋体" w:hint="eastAsia"/>
          <w:color w:val="000000" w:themeColor="text1"/>
          <w:sz w:val="24"/>
        </w:rPr>
        <w:t>——售后服务体系及网点的基本情况表</w:t>
      </w:r>
    </w:p>
    <w:p w14:paraId="52B3CE75" w14:textId="77777777" w:rsidR="00DE61F1" w:rsidRPr="007A7900" w:rsidRDefault="00A85C29">
      <w:pPr>
        <w:tabs>
          <w:tab w:val="left" w:pos="900"/>
          <w:tab w:val="left" w:pos="5580"/>
        </w:tabs>
        <w:spacing w:before="360"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附件</w:t>
      </w:r>
      <w:r w:rsidRPr="007A7900">
        <w:rPr>
          <w:rFonts w:ascii="宋体" w:hAnsi="宋体"/>
          <w:color w:val="000000" w:themeColor="text1"/>
          <w:sz w:val="24"/>
        </w:rPr>
        <w:t>8</w:t>
      </w:r>
      <w:r w:rsidRPr="007A7900">
        <w:rPr>
          <w:rFonts w:ascii="宋体" w:hAnsi="宋体" w:hint="eastAsia"/>
          <w:color w:val="000000" w:themeColor="text1"/>
          <w:sz w:val="24"/>
        </w:rPr>
        <w:t>——售后服务承诺</w:t>
      </w:r>
    </w:p>
    <w:p w14:paraId="57042F5A" w14:textId="77777777" w:rsidR="00DE61F1" w:rsidRPr="007A7900" w:rsidRDefault="00A85C29">
      <w:pPr>
        <w:tabs>
          <w:tab w:val="left" w:pos="5580"/>
        </w:tabs>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8.2</w:t>
      </w:r>
      <w:r w:rsidRPr="007A7900">
        <w:rPr>
          <w:rFonts w:ascii="宋体" w:hAnsi="宋体" w:hint="eastAsia"/>
          <w:color w:val="000000" w:themeColor="text1"/>
          <w:sz w:val="24"/>
        </w:rPr>
        <w:t>除上述</w:t>
      </w:r>
      <w:r w:rsidRPr="007A7900">
        <w:rPr>
          <w:rFonts w:ascii="宋体" w:hAnsi="宋体"/>
          <w:color w:val="000000" w:themeColor="text1"/>
          <w:sz w:val="24"/>
        </w:rPr>
        <w:t>8.1</w:t>
      </w:r>
      <w:r w:rsidRPr="007A7900">
        <w:rPr>
          <w:rFonts w:ascii="宋体" w:hAnsi="宋体" w:hint="eastAsia"/>
          <w:color w:val="000000" w:themeColor="text1"/>
          <w:sz w:val="24"/>
        </w:rPr>
        <w:t>条外，申请文件还应包括本须知第</w:t>
      </w:r>
      <w:r w:rsidRPr="007A7900">
        <w:rPr>
          <w:rFonts w:ascii="宋体" w:hAnsi="宋体"/>
          <w:color w:val="000000" w:themeColor="text1"/>
          <w:sz w:val="24"/>
        </w:rPr>
        <w:t>9</w:t>
      </w:r>
      <w:r w:rsidRPr="007A7900">
        <w:rPr>
          <w:rFonts w:ascii="宋体" w:hAnsi="宋体" w:hint="eastAsia"/>
          <w:color w:val="000000" w:themeColor="text1"/>
          <w:sz w:val="24"/>
        </w:rPr>
        <w:t>条的所有文件。</w:t>
      </w:r>
    </w:p>
    <w:p w14:paraId="56996929" w14:textId="77777777" w:rsidR="00DE61F1" w:rsidRPr="007A7900" w:rsidRDefault="00A85C29">
      <w:pPr>
        <w:tabs>
          <w:tab w:val="left" w:pos="5580"/>
        </w:tabs>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8.3</w:t>
      </w:r>
      <w:r w:rsidRPr="007A7900">
        <w:rPr>
          <w:rFonts w:ascii="宋体" w:hAnsi="宋体" w:hint="eastAsia"/>
          <w:color w:val="000000" w:themeColor="text1"/>
          <w:sz w:val="24"/>
        </w:rPr>
        <w:t>申请内容填写说明：申请书按统一格式填写，并按本须知第</w:t>
      </w:r>
      <w:r w:rsidRPr="007A7900">
        <w:rPr>
          <w:rFonts w:ascii="宋体" w:hAnsi="宋体"/>
          <w:color w:val="000000" w:themeColor="text1"/>
          <w:sz w:val="24"/>
        </w:rPr>
        <w:t>8</w:t>
      </w:r>
      <w:r w:rsidRPr="007A7900">
        <w:rPr>
          <w:rFonts w:ascii="宋体" w:hAnsi="宋体" w:hint="eastAsia"/>
          <w:color w:val="000000" w:themeColor="text1"/>
          <w:sz w:val="24"/>
        </w:rPr>
        <w:t>条规定的顺序排列，装订成册；全部申请文件的规格尺寸为</w:t>
      </w:r>
      <w:r w:rsidRPr="007A7900">
        <w:rPr>
          <w:rFonts w:ascii="宋体" w:hAnsi="宋体"/>
          <w:color w:val="000000" w:themeColor="text1"/>
          <w:sz w:val="24"/>
        </w:rPr>
        <w:t>A4</w:t>
      </w:r>
      <w:r w:rsidRPr="007A7900">
        <w:rPr>
          <w:rFonts w:ascii="宋体" w:hAnsi="宋体" w:hint="eastAsia"/>
          <w:color w:val="000000" w:themeColor="text1"/>
          <w:sz w:val="24"/>
        </w:rPr>
        <w:t>纸型。建议文件尽量双面打印。</w:t>
      </w:r>
    </w:p>
    <w:p w14:paraId="56641F16" w14:textId="77777777" w:rsidR="00DE61F1" w:rsidRPr="007A7900" w:rsidRDefault="00A85C29">
      <w:pPr>
        <w:pStyle w:val="4"/>
        <w:spacing w:line="360" w:lineRule="auto"/>
        <w:rPr>
          <w:rFonts w:ascii="宋体" w:eastAsia="宋体" w:hAnsi="宋体"/>
          <w:b w:val="0"/>
          <w:color w:val="000000" w:themeColor="text1"/>
        </w:rPr>
      </w:pPr>
      <w:bookmarkStart w:id="52" w:name="_Toc151775859"/>
      <w:bookmarkStart w:id="53" w:name="_Toc163584407"/>
      <w:bookmarkStart w:id="54" w:name="_Toc163584825"/>
      <w:bookmarkStart w:id="55" w:name="_Toc516367023"/>
      <w:bookmarkStart w:id="56" w:name="_Toc163585617"/>
      <w:bookmarkStart w:id="57" w:name="_Toc520356153"/>
      <w:bookmarkStart w:id="58" w:name="_Toc244935476"/>
      <w:bookmarkStart w:id="59" w:name="_Toc244935357"/>
      <w:r w:rsidRPr="007A7900">
        <w:rPr>
          <w:rFonts w:ascii="宋体" w:eastAsia="宋体" w:hAnsi="宋体"/>
          <w:b w:val="0"/>
          <w:color w:val="000000" w:themeColor="text1"/>
        </w:rPr>
        <w:t>9.</w:t>
      </w:r>
      <w:r w:rsidRPr="007A7900">
        <w:rPr>
          <w:rFonts w:ascii="宋体" w:eastAsia="宋体" w:hAnsi="宋体" w:hint="eastAsia"/>
          <w:b w:val="0"/>
          <w:color w:val="000000" w:themeColor="text1"/>
        </w:rPr>
        <w:t>证明服务的合格性和符合遴选文件规定的文件</w:t>
      </w:r>
      <w:bookmarkEnd w:id="52"/>
      <w:bookmarkEnd w:id="53"/>
      <w:bookmarkEnd w:id="54"/>
      <w:bookmarkEnd w:id="55"/>
      <w:bookmarkEnd w:id="56"/>
      <w:bookmarkEnd w:id="57"/>
      <w:bookmarkEnd w:id="58"/>
      <w:bookmarkEnd w:id="59"/>
    </w:p>
    <w:p w14:paraId="5A097CFC"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9.1</w:t>
      </w:r>
      <w:r w:rsidRPr="007A7900">
        <w:rPr>
          <w:rFonts w:ascii="宋体" w:hAnsi="宋体" w:hint="eastAsia"/>
          <w:color w:val="000000" w:themeColor="text1"/>
          <w:sz w:val="24"/>
        </w:rPr>
        <w:t>服务商应提交证明文件，证明其拟供的合同项下的服务的合格性符合遴选文件规定。该证明文件是申请文件的一部分。</w:t>
      </w:r>
      <w:bookmarkStart w:id="60" w:name="_Ref467306244"/>
    </w:p>
    <w:p w14:paraId="390CC243"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9.2</w:t>
      </w:r>
      <w:r w:rsidRPr="007A7900">
        <w:rPr>
          <w:rFonts w:ascii="宋体" w:hAnsi="宋体" w:hint="eastAsia"/>
          <w:color w:val="000000" w:themeColor="text1"/>
          <w:sz w:val="24"/>
        </w:rPr>
        <w:t>上款所述的证明文件，可以是文字资料或数据等，</w:t>
      </w:r>
      <w:bookmarkEnd w:id="60"/>
      <w:r w:rsidRPr="007A7900">
        <w:rPr>
          <w:rFonts w:ascii="宋体" w:hAnsi="宋体" w:hint="eastAsia"/>
          <w:color w:val="000000" w:themeColor="text1"/>
          <w:sz w:val="24"/>
        </w:rPr>
        <w:t>它包括：</w:t>
      </w:r>
    </w:p>
    <w:p w14:paraId="398561B4"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9.2.1</w:t>
      </w:r>
      <w:r w:rsidRPr="007A7900">
        <w:rPr>
          <w:rFonts w:ascii="宋体" w:hAnsi="宋体" w:hint="eastAsia"/>
          <w:color w:val="000000" w:themeColor="text1"/>
          <w:sz w:val="24"/>
        </w:rPr>
        <w:t>服务的详细说明等。</w:t>
      </w:r>
    </w:p>
    <w:p w14:paraId="4D01F64E"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9.3</w:t>
      </w:r>
      <w:r w:rsidRPr="007A7900">
        <w:rPr>
          <w:rFonts w:ascii="宋体" w:hAnsi="宋体" w:hint="eastAsia"/>
          <w:color w:val="000000" w:themeColor="text1"/>
          <w:sz w:val="24"/>
        </w:rPr>
        <w:t>服务商应注意采购人在技术规格中指出的有关要求、材料的标准等仅</w:t>
      </w:r>
      <w:proofErr w:type="gramStart"/>
      <w:r w:rsidRPr="007A7900">
        <w:rPr>
          <w:rFonts w:ascii="宋体" w:hAnsi="宋体" w:hint="eastAsia"/>
          <w:color w:val="000000" w:themeColor="text1"/>
          <w:sz w:val="24"/>
        </w:rPr>
        <w:t>起说明</w:t>
      </w:r>
      <w:proofErr w:type="gramEnd"/>
      <w:r w:rsidRPr="007A7900">
        <w:rPr>
          <w:rFonts w:ascii="宋体" w:hAnsi="宋体" w:hint="eastAsia"/>
          <w:color w:val="000000" w:themeColor="text1"/>
          <w:sz w:val="24"/>
        </w:rPr>
        <w:t>作用，服务商在申请中可以选用替代标准</w:t>
      </w:r>
      <w:r w:rsidRPr="007A7900">
        <w:rPr>
          <w:rFonts w:ascii="宋体" w:hAnsi="宋体"/>
          <w:color w:val="000000" w:themeColor="text1"/>
          <w:sz w:val="24"/>
        </w:rPr>
        <w:t>或</w:t>
      </w:r>
      <w:r w:rsidRPr="007A7900">
        <w:rPr>
          <w:rFonts w:ascii="宋体" w:hAnsi="宋体" w:hint="eastAsia"/>
          <w:color w:val="000000" w:themeColor="text1"/>
          <w:sz w:val="24"/>
        </w:rPr>
        <w:t>分类，但这些替代要实质上相当于或优于遴选文件的要求。</w:t>
      </w:r>
    </w:p>
    <w:p w14:paraId="5F52E5DA" w14:textId="77777777" w:rsidR="00DE61F1" w:rsidRPr="007A7900" w:rsidRDefault="00A85C29">
      <w:pPr>
        <w:pStyle w:val="4"/>
        <w:spacing w:line="360" w:lineRule="auto"/>
        <w:rPr>
          <w:rFonts w:ascii="宋体" w:eastAsia="宋体" w:hAnsi="宋体"/>
          <w:b w:val="0"/>
          <w:color w:val="000000" w:themeColor="text1"/>
        </w:rPr>
      </w:pPr>
      <w:bookmarkStart w:id="61" w:name="_Toc134857283"/>
      <w:bookmarkStart w:id="62" w:name="_Toc520356155"/>
      <w:bookmarkStart w:id="63" w:name="_Toc162671441"/>
      <w:r w:rsidRPr="007A7900">
        <w:rPr>
          <w:rFonts w:ascii="宋体" w:eastAsia="宋体" w:hAnsi="宋体"/>
          <w:b w:val="0"/>
          <w:color w:val="000000" w:themeColor="text1"/>
        </w:rPr>
        <w:t>10.</w:t>
      </w:r>
      <w:r w:rsidRPr="007A7900">
        <w:rPr>
          <w:rFonts w:ascii="宋体" w:eastAsia="宋体" w:hAnsi="宋体" w:hint="eastAsia"/>
          <w:b w:val="0"/>
          <w:color w:val="000000" w:themeColor="text1"/>
        </w:rPr>
        <w:t>申请报价</w:t>
      </w:r>
      <w:bookmarkEnd w:id="61"/>
      <w:bookmarkEnd w:id="62"/>
      <w:bookmarkEnd w:id="63"/>
    </w:p>
    <w:p w14:paraId="0A48BC08" w14:textId="77777777" w:rsidR="00DE61F1" w:rsidRPr="007A7900" w:rsidRDefault="00A85C29">
      <w:pPr>
        <w:spacing w:line="360" w:lineRule="auto"/>
        <w:rPr>
          <w:rFonts w:ascii="宋体" w:hAnsi="宋体"/>
          <w:color w:val="000000" w:themeColor="text1"/>
          <w:sz w:val="24"/>
        </w:rPr>
      </w:pPr>
      <w:r w:rsidRPr="007A7900">
        <w:rPr>
          <w:rFonts w:ascii="宋体" w:hAnsi="宋体" w:hint="eastAsia"/>
          <w:color w:val="000000" w:themeColor="text1"/>
          <w:sz w:val="24"/>
        </w:rPr>
        <w:t>本项目仅涉及按年度支付的场地使用费（见“申请一览表”），</w:t>
      </w:r>
      <w:r w:rsidRPr="007A7900">
        <w:rPr>
          <w:rFonts w:ascii="宋体" w:hAnsi="宋体"/>
          <w:color w:val="000000" w:themeColor="text1"/>
          <w:sz w:val="24"/>
        </w:rPr>
        <w:t>不涉及其他申请报价</w:t>
      </w:r>
      <w:r w:rsidRPr="007A7900">
        <w:rPr>
          <w:rFonts w:ascii="宋体" w:hAnsi="宋体" w:hint="eastAsia"/>
          <w:color w:val="000000" w:themeColor="text1"/>
          <w:sz w:val="24"/>
        </w:rPr>
        <w:t>。</w:t>
      </w:r>
    </w:p>
    <w:p w14:paraId="23623E99" w14:textId="77777777" w:rsidR="00DE61F1" w:rsidRPr="007A7900" w:rsidRDefault="00A85C29">
      <w:pPr>
        <w:pStyle w:val="4"/>
        <w:spacing w:line="360" w:lineRule="auto"/>
        <w:rPr>
          <w:rFonts w:ascii="宋体" w:eastAsia="宋体" w:hAnsi="宋体"/>
          <w:b w:val="0"/>
          <w:color w:val="000000" w:themeColor="text1"/>
        </w:rPr>
      </w:pPr>
      <w:r w:rsidRPr="007A7900">
        <w:rPr>
          <w:rFonts w:ascii="宋体" w:eastAsia="宋体" w:hAnsi="宋体"/>
          <w:b w:val="0"/>
          <w:color w:val="000000" w:themeColor="text1"/>
        </w:rPr>
        <w:lastRenderedPageBreak/>
        <w:t>11.</w:t>
      </w:r>
      <w:r w:rsidRPr="007A7900">
        <w:rPr>
          <w:rFonts w:ascii="宋体" w:eastAsia="宋体" w:hAnsi="宋体" w:hint="eastAsia"/>
          <w:b w:val="0"/>
          <w:color w:val="000000" w:themeColor="text1"/>
        </w:rPr>
        <w:t>申请文件的签署及规定</w:t>
      </w:r>
    </w:p>
    <w:p w14:paraId="0B083632" w14:textId="78AC301D"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11.1</w:t>
      </w:r>
      <w:r w:rsidRPr="007A7900">
        <w:rPr>
          <w:rFonts w:ascii="宋体" w:hAnsi="宋体" w:hint="eastAsia"/>
          <w:color w:val="000000" w:themeColor="text1"/>
          <w:sz w:val="24"/>
        </w:rPr>
        <w:t>服务商应准备申请文件正本</w:t>
      </w:r>
      <w:r w:rsidRPr="007A7900">
        <w:rPr>
          <w:rFonts w:ascii="宋体" w:hAnsi="宋体" w:hint="eastAsia"/>
          <w:color w:val="000000" w:themeColor="text1"/>
          <w:sz w:val="24"/>
          <w:u w:val="single"/>
        </w:rPr>
        <w:t xml:space="preserve"> 一份 </w:t>
      </w:r>
      <w:r w:rsidRPr="007A7900">
        <w:rPr>
          <w:rFonts w:ascii="宋体" w:hAnsi="宋体" w:hint="eastAsia"/>
          <w:color w:val="000000" w:themeColor="text1"/>
          <w:sz w:val="24"/>
        </w:rPr>
        <w:t>和副本</w:t>
      </w:r>
      <w:r w:rsidRPr="007A7900">
        <w:rPr>
          <w:rFonts w:ascii="宋体" w:hAnsi="宋体" w:hint="eastAsia"/>
          <w:color w:val="000000" w:themeColor="text1"/>
          <w:sz w:val="24"/>
          <w:u w:val="single"/>
        </w:rPr>
        <w:t xml:space="preserve"> </w:t>
      </w:r>
      <w:r w:rsidR="00BF2E0A">
        <w:rPr>
          <w:rFonts w:ascii="宋体" w:hAnsi="宋体" w:hint="eastAsia"/>
          <w:color w:val="000000" w:themeColor="text1"/>
          <w:sz w:val="24"/>
          <w:u w:val="single"/>
        </w:rPr>
        <w:t>肆</w:t>
      </w:r>
      <w:r w:rsidRPr="007A7900">
        <w:rPr>
          <w:rFonts w:ascii="宋体" w:hAnsi="宋体" w:hint="eastAsia"/>
          <w:color w:val="000000" w:themeColor="text1"/>
          <w:sz w:val="24"/>
          <w:u w:val="single"/>
        </w:rPr>
        <w:t xml:space="preserve">份 </w:t>
      </w:r>
      <w:r w:rsidRPr="007A7900">
        <w:rPr>
          <w:rFonts w:ascii="宋体" w:hAnsi="宋体" w:hint="eastAsia"/>
          <w:color w:val="000000" w:themeColor="text1"/>
          <w:sz w:val="24"/>
        </w:rPr>
        <w:t>，每份申请文件须清楚地标明“正本”或“副本”。若正本和副本不符，以正本为准。</w:t>
      </w:r>
    </w:p>
    <w:p w14:paraId="5513E1FF"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11.2</w:t>
      </w:r>
      <w:r w:rsidRPr="007A7900">
        <w:rPr>
          <w:rFonts w:ascii="宋体" w:hAnsi="宋体" w:hint="eastAsia"/>
          <w:color w:val="000000" w:themeColor="text1"/>
          <w:sz w:val="24"/>
        </w:rPr>
        <w:t>申请文件的正本需打印或用不褪色墨水书写，并由服务商的法定代表人或经其正式授权的代表在申请文件上签字并加盖单位印章。授权代表须持有书面的“法定代表人授权书”（标准格式附后），并将其附在申请文件中。如对申请文件进行了修改，则应由服务商的法定代表人或经其正式授权的代表在修改的每一页上签字。申请文件的副本可采用正本的复印件。</w:t>
      </w:r>
    </w:p>
    <w:p w14:paraId="76D1D890"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11.3</w:t>
      </w:r>
      <w:r w:rsidRPr="007A7900">
        <w:rPr>
          <w:rFonts w:ascii="宋体" w:hAnsi="宋体" w:hint="eastAsia"/>
          <w:color w:val="000000" w:themeColor="text1"/>
          <w:sz w:val="24"/>
        </w:rPr>
        <w:t>任何行间插字、涂改和增删，必须由申请文件签字人签字或盖章后才有效。</w:t>
      </w:r>
    </w:p>
    <w:p w14:paraId="6B6DFFDA"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11.4</w:t>
      </w:r>
      <w:r w:rsidRPr="007A7900">
        <w:rPr>
          <w:rFonts w:ascii="宋体" w:hAnsi="宋体" w:hint="eastAsia"/>
          <w:color w:val="000000" w:themeColor="text1"/>
          <w:sz w:val="24"/>
        </w:rPr>
        <w:t>申请文件因字迹潦草或表达不清所引起的后果由服务商负责。</w:t>
      </w:r>
    </w:p>
    <w:p w14:paraId="75FD2BA1" w14:textId="77777777" w:rsidR="00DE61F1" w:rsidRPr="007A7900" w:rsidRDefault="00A85C29">
      <w:pPr>
        <w:pStyle w:val="4"/>
        <w:spacing w:line="360" w:lineRule="auto"/>
        <w:rPr>
          <w:rFonts w:ascii="宋体" w:eastAsia="宋体" w:hAnsi="宋体"/>
          <w:b w:val="0"/>
          <w:color w:val="000000" w:themeColor="text1"/>
        </w:rPr>
      </w:pPr>
      <w:r w:rsidRPr="007A7900">
        <w:rPr>
          <w:rFonts w:ascii="宋体" w:eastAsia="宋体" w:hAnsi="宋体"/>
          <w:b w:val="0"/>
          <w:color w:val="000000" w:themeColor="text1"/>
        </w:rPr>
        <w:t>12.</w:t>
      </w:r>
      <w:r w:rsidRPr="007A7900">
        <w:rPr>
          <w:rFonts w:ascii="宋体" w:eastAsia="宋体" w:hAnsi="宋体" w:hint="eastAsia"/>
          <w:b w:val="0"/>
          <w:color w:val="000000" w:themeColor="text1"/>
        </w:rPr>
        <w:t>申请有效期</w:t>
      </w:r>
    </w:p>
    <w:p w14:paraId="0C7FACD0" w14:textId="77777777" w:rsidR="00DE61F1" w:rsidRPr="007A7900" w:rsidRDefault="00A85C29">
      <w:pPr>
        <w:adjustRightInd w:val="0"/>
        <w:snapToGrid w:val="0"/>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12.1</w:t>
      </w:r>
      <w:r w:rsidRPr="007A7900">
        <w:rPr>
          <w:rFonts w:ascii="宋体" w:hAnsi="宋体" w:hint="eastAsia"/>
          <w:color w:val="000000" w:themeColor="text1"/>
          <w:sz w:val="24"/>
        </w:rPr>
        <w:t>申请应在规定的递交申请文件截止时间后的</w:t>
      </w:r>
      <w:r w:rsidRPr="007A7900">
        <w:rPr>
          <w:rFonts w:ascii="宋体" w:hAnsi="宋体"/>
          <w:color w:val="000000" w:themeColor="text1"/>
          <w:sz w:val="24"/>
          <w:u w:val="single"/>
        </w:rPr>
        <w:t>90</w:t>
      </w:r>
      <w:r w:rsidRPr="007A7900">
        <w:rPr>
          <w:rFonts w:ascii="宋体" w:hAnsi="宋体" w:hint="eastAsia"/>
          <w:color w:val="000000" w:themeColor="text1"/>
          <w:sz w:val="24"/>
          <w:u w:val="single"/>
        </w:rPr>
        <w:t>天</w:t>
      </w:r>
      <w:r w:rsidRPr="007A7900">
        <w:rPr>
          <w:rFonts w:ascii="宋体" w:hAnsi="宋体" w:hint="eastAsia"/>
          <w:color w:val="000000" w:themeColor="text1"/>
          <w:sz w:val="24"/>
        </w:rPr>
        <w:t>内保持有效，申请有效期不满足要求的申请将被视为非响应性申请而予以拒绝。</w:t>
      </w:r>
    </w:p>
    <w:p w14:paraId="19155BA4" w14:textId="77777777" w:rsidR="00DE61F1" w:rsidRPr="007A7900" w:rsidRDefault="00A85C29">
      <w:pPr>
        <w:adjustRightInd w:val="0"/>
        <w:snapToGrid w:val="0"/>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12.2</w:t>
      </w:r>
      <w:r w:rsidRPr="007A7900">
        <w:rPr>
          <w:rFonts w:ascii="宋体" w:hAnsi="宋体" w:hint="eastAsia"/>
          <w:color w:val="000000" w:themeColor="text1"/>
          <w:sz w:val="24"/>
        </w:rPr>
        <w:t>采购单位可根据实际情况，在原申请有效期截止之前，要求服务商同意延长申请文件的有效期。接受该要求的服务商将不会被要求和允许修正其申请。服务商也可以拒绝采购单位的这种要求。上述要求和答复都应以书面形式提交。</w:t>
      </w:r>
      <w:bookmarkStart w:id="64" w:name="_Toc520356158"/>
    </w:p>
    <w:bookmarkEnd w:id="64"/>
    <w:p w14:paraId="63695F45" w14:textId="77777777" w:rsidR="00DE61F1" w:rsidRPr="007A7900" w:rsidRDefault="00DE61F1">
      <w:pPr>
        <w:adjustRightInd w:val="0"/>
        <w:snapToGrid w:val="0"/>
        <w:spacing w:before="120" w:line="360" w:lineRule="auto"/>
        <w:rPr>
          <w:rFonts w:ascii="宋体" w:hAnsi="宋体"/>
          <w:color w:val="000000" w:themeColor="text1"/>
          <w:sz w:val="24"/>
        </w:rPr>
      </w:pPr>
    </w:p>
    <w:p w14:paraId="5C78B8D9" w14:textId="77777777" w:rsidR="00DE61F1" w:rsidRPr="007A7900" w:rsidRDefault="00A85C29">
      <w:pPr>
        <w:pStyle w:val="3"/>
        <w:spacing w:before="0" w:after="0" w:line="360" w:lineRule="auto"/>
        <w:jc w:val="center"/>
        <w:rPr>
          <w:rFonts w:ascii="宋体" w:hAnsi="宋体"/>
          <w:bCs w:val="0"/>
          <w:color w:val="000000" w:themeColor="text1"/>
          <w:sz w:val="28"/>
        </w:rPr>
      </w:pPr>
      <w:bookmarkStart w:id="65" w:name="_Toc124142939"/>
      <w:bookmarkStart w:id="66" w:name="_Toc124142402"/>
      <w:r w:rsidRPr="007A7900">
        <w:rPr>
          <w:rFonts w:ascii="宋体" w:hAnsi="宋体" w:hint="eastAsia"/>
          <w:bCs w:val="0"/>
          <w:color w:val="000000" w:themeColor="text1"/>
          <w:sz w:val="28"/>
        </w:rPr>
        <w:t xml:space="preserve">四 </w:t>
      </w:r>
      <w:r w:rsidRPr="007A7900">
        <w:rPr>
          <w:rFonts w:ascii="宋体" w:hAnsi="宋体"/>
          <w:bCs w:val="0"/>
          <w:color w:val="000000" w:themeColor="text1"/>
          <w:sz w:val="28"/>
        </w:rPr>
        <w:t xml:space="preserve"> </w:t>
      </w:r>
      <w:r w:rsidRPr="007A7900">
        <w:rPr>
          <w:rFonts w:ascii="宋体" w:hAnsi="宋体" w:hint="eastAsia"/>
          <w:bCs w:val="0"/>
          <w:color w:val="000000" w:themeColor="text1"/>
          <w:sz w:val="28"/>
        </w:rPr>
        <w:t>申请文件的递交</w:t>
      </w:r>
      <w:bookmarkEnd w:id="65"/>
      <w:bookmarkEnd w:id="66"/>
    </w:p>
    <w:p w14:paraId="1E58546C" w14:textId="77777777" w:rsidR="00DE61F1" w:rsidRPr="007A7900" w:rsidRDefault="00A85C29">
      <w:pPr>
        <w:pStyle w:val="4"/>
        <w:spacing w:line="360" w:lineRule="auto"/>
        <w:rPr>
          <w:rFonts w:ascii="宋体" w:eastAsia="宋体" w:hAnsi="宋体"/>
          <w:b w:val="0"/>
          <w:color w:val="000000" w:themeColor="text1"/>
        </w:rPr>
      </w:pPr>
      <w:bookmarkStart w:id="67" w:name="_Toc162671445"/>
      <w:bookmarkStart w:id="68" w:name="_Toc520356160"/>
      <w:bookmarkStart w:id="69" w:name="_Toc134857288"/>
      <w:r w:rsidRPr="007A7900">
        <w:rPr>
          <w:rFonts w:ascii="宋体" w:eastAsia="宋体" w:hAnsi="宋体"/>
          <w:b w:val="0"/>
          <w:color w:val="000000" w:themeColor="text1"/>
        </w:rPr>
        <w:t>13.</w:t>
      </w:r>
      <w:r w:rsidRPr="007A7900">
        <w:rPr>
          <w:rFonts w:ascii="宋体" w:eastAsia="宋体" w:hAnsi="宋体" w:hint="eastAsia"/>
          <w:b w:val="0"/>
          <w:color w:val="000000" w:themeColor="text1"/>
        </w:rPr>
        <w:t>申请文件的密封和标记</w:t>
      </w:r>
      <w:bookmarkEnd w:id="67"/>
      <w:bookmarkEnd w:id="68"/>
      <w:bookmarkEnd w:id="69"/>
    </w:p>
    <w:p w14:paraId="3DAB62D0" w14:textId="77777777" w:rsidR="00DE61F1" w:rsidRPr="007A7900" w:rsidRDefault="00A85C29">
      <w:pPr>
        <w:tabs>
          <w:tab w:val="left" w:pos="900"/>
        </w:tabs>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13.1</w:t>
      </w:r>
      <w:r w:rsidRPr="007A7900">
        <w:rPr>
          <w:rFonts w:ascii="宋体" w:hAnsi="宋体" w:hint="eastAsia"/>
          <w:color w:val="000000" w:themeColor="text1"/>
          <w:sz w:val="24"/>
        </w:rPr>
        <w:t>申请时，服务商应将申请文件正本和所有的副本分开密封装在单独的信封中，且在信封正面标明“正本”“副本”字样。</w:t>
      </w:r>
    </w:p>
    <w:p w14:paraId="72FAAC83" w14:textId="77777777" w:rsidR="00DE61F1" w:rsidRPr="007A7900" w:rsidRDefault="00A85C29">
      <w:pPr>
        <w:tabs>
          <w:tab w:val="left" w:pos="900"/>
        </w:tabs>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13.2</w:t>
      </w:r>
      <w:r w:rsidRPr="007A7900">
        <w:rPr>
          <w:rFonts w:ascii="宋体" w:hAnsi="宋体" w:hint="eastAsia"/>
          <w:color w:val="000000" w:themeColor="text1"/>
          <w:sz w:val="24"/>
        </w:rPr>
        <w:t>服务商应将“申请一览表</w:t>
      </w:r>
      <w:r w:rsidRPr="007A7900">
        <w:rPr>
          <w:rFonts w:ascii="宋体" w:hAnsi="宋体"/>
          <w:color w:val="000000" w:themeColor="text1"/>
          <w:sz w:val="24"/>
        </w:rPr>
        <w:t>”</w:t>
      </w:r>
      <w:r w:rsidRPr="007A7900">
        <w:rPr>
          <w:rFonts w:ascii="宋体" w:hAnsi="宋体" w:hint="eastAsia"/>
          <w:color w:val="000000" w:themeColor="text1"/>
          <w:sz w:val="24"/>
        </w:rPr>
        <w:t>单独密封，并在信封上标明“申请一览表”字样，在申请时单独递交。</w:t>
      </w:r>
    </w:p>
    <w:p w14:paraId="15B90D76" w14:textId="77777777" w:rsidR="00DE61F1" w:rsidRPr="007A7900" w:rsidRDefault="00A85C29">
      <w:pPr>
        <w:tabs>
          <w:tab w:val="left" w:pos="900"/>
        </w:tabs>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lastRenderedPageBreak/>
        <w:t>13.3</w:t>
      </w:r>
      <w:r w:rsidRPr="007A7900">
        <w:rPr>
          <w:rFonts w:ascii="宋体" w:hAnsi="宋体" w:hint="eastAsia"/>
          <w:color w:val="000000" w:themeColor="text1"/>
          <w:sz w:val="24"/>
        </w:rPr>
        <w:t>所有信封上均应：</w:t>
      </w:r>
    </w:p>
    <w:p w14:paraId="774622AF" w14:textId="77777777" w:rsidR="00DE61F1" w:rsidRPr="007A7900" w:rsidRDefault="00A85C29">
      <w:pPr>
        <w:pStyle w:val="ad"/>
        <w:tabs>
          <w:tab w:val="left" w:pos="630"/>
          <w:tab w:val="left" w:pos="1365"/>
        </w:tabs>
        <w:spacing w:line="360" w:lineRule="auto"/>
        <w:ind w:left="660" w:firstLine="240"/>
        <w:rPr>
          <w:rFonts w:hAnsi="宋体"/>
          <w:color w:val="000000" w:themeColor="text1"/>
          <w:sz w:val="24"/>
          <w:szCs w:val="24"/>
        </w:rPr>
      </w:pPr>
      <w:r w:rsidRPr="007A7900">
        <w:rPr>
          <w:rFonts w:hAnsi="宋体"/>
          <w:color w:val="000000" w:themeColor="text1"/>
          <w:sz w:val="24"/>
          <w:szCs w:val="24"/>
        </w:rPr>
        <w:t>1</w:t>
      </w:r>
      <w:r w:rsidRPr="007A7900">
        <w:rPr>
          <w:rFonts w:hAnsi="宋体" w:hint="eastAsia"/>
          <w:color w:val="000000" w:themeColor="text1"/>
          <w:sz w:val="24"/>
          <w:szCs w:val="24"/>
        </w:rPr>
        <w:t>）清楚标明递交至遴选公告或遴选文件中指明的地址。</w:t>
      </w:r>
    </w:p>
    <w:p w14:paraId="58AD83F7" w14:textId="77777777" w:rsidR="00DE61F1" w:rsidRPr="007A7900" w:rsidRDefault="00A85C29">
      <w:pPr>
        <w:pStyle w:val="ad"/>
        <w:tabs>
          <w:tab w:val="left" w:pos="1365"/>
        </w:tabs>
        <w:spacing w:line="360" w:lineRule="auto"/>
        <w:ind w:left="1259" w:hanging="360"/>
        <w:rPr>
          <w:rFonts w:hAnsi="宋体"/>
          <w:color w:val="000000" w:themeColor="text1"/>
          <w:sz w:val="24"/>
          <w:szCs w:val="24"/>
        </w:rPr>
      </w:pPr>
      <w:r w:rsidRPr="007A7900">
        <w:rPr>
          <w:rFonts w:hAnsi="宋体"/>
          <w:color w:val="000000" w:themeColor="text1"/>
          <w:sz w:val="24"/>
          <w:szCs w:val="24"/>
        </w:rPr>
        <w:t>2</w:t>
      </w:r>
      <w:r w:rsidRPr="007A7900">
        <w:rPr>
          <w:rFonts w:hAnsi="宋体" w:hint="eastAsia"/>
          <w:color w:val="000000" w:themeColor="text1"/>
          <w:sz w:val="24"/>
          <w:szCs w:val="24"/>
        </w:rPr>
        <w:t>）注明遴选公告或遴选文件中指明的服务名称、项目编号和“在（遴选日期、时间）之前不得启封”的字样。</w:t>
      </w:r>
    </w:p>
    <w:p w14:paraId="13AC8641" w14:textId="77777777" w:rsidR="00DE61F1" w:rsidRPr="007A7900" w:rsidRDefault="00A85C29">
      <w:pPr>
        <w:pStyle w:val="ad"/>
        <w:tabs>
          <w:tab w:val="left" w:pos="1365"/>
        </w:tabs>
        <w:spacing w:line="360" w:lineRule="auto"/>
        <w:ind w:left="1259" w:hanging="360"/>
        <w:rPr>
          <w:rFonts w:hAnsi="宋体"/>
          <w:color w:val="000000" w:themeColor="text1"/>
          <w:sz w:val="24"/>
          <w:szCs w:val="24"/>
        </w:rPr>
      </w:pPr>
      <w:r w:rsidRPr="007A7900">
        <w:rPr>
          <w:rFonts w:hAnsi="宋体"/>
          <w:color w:val="000000" w:themeColor="text1"/>
          <w:sz w:val="24"/>
          <w:szCs w:val="24"/>
        </w:rPr>
        <w:t>3</w:t>
      </w:r>
      <w:r w:rsidRPr="007A7900">
        <w:rPr>
          <w:rFonts w:hAnsi="宋体" w:hint="eastAsia"/>
          <w:color w:val="000000" w:themeColor="text1"/>
          <w:sz w:val="24"/>
          <w:szCs w:val="24"/>
        </w:rPr>
        <w:t>）在信封的封装处加盖申请单位公章。</w:t>
      </w:r>
    </w:p>
    <w:p w14:paraId="5CA73830" w14:textId="77777777" w:rsidR="00DE61F1" w:rsidRPr="007A7900" w:rsidRDefault="00A85C29">
      <w:pPr>
        <w:pStyle w:val="ad"/>
        <w:tabs>
          <w:tab w:val="left" w:pos="1365"/>
        </w:tabs>
        <w:spacing w:line="360" w:lineRule="auto"/>
        <w:ind w:firstLineChars="200" w:firstLine="480"/>
        <w:rPr>
          <w:rFonts w:hAnsi="宋体"/>
          <w:color w:val="000000" w:themeColor="text1"/>
          <w:sz w:val="24"/>
        </w:rPr>
      </w:pPr>
      <w:r w:rsidRPr="007A7900">
        <w:rPr>
          <w:rFonts w:hAnsi="宋体"/>
          <w:color w:val="000000" w:themeColor="text1"/>
          <w:sz w:val="24"/>
        </w:rPr>
        <w:t>13.4</w:t>
      </w:r>
      <w:r w:rsidRPr="007A7900">
        <w:rPr>
          <w:rFonts w:hAnsi="宋体" w:hint="eastAsia"/>
          <w:color w:val="000000" w:themeColor="text1"/>
          <w:sz w:val="24"/>
        </w:rPr>
        <w:t>所有信封上还应写明服务商名称和地址，以便若其申请被宣布为“迟到”申请时，能原封退回。</w:t>
      </w:r>
    </w:p>
    <w:p w14:paraId="16237BB5" w14:textId="77777777" w:rsidR="00DE61F1" w:rsidRPr="007A7900" w:rsidRDefault="00A85C29">
      <w:pPr>
        <w:pStyle w:val="ad"/>
        <w:tabs>
          <w:tab w:val="left" w:pos="1365"/>
        </w:tabs>
        <w:spacing w:line="360" w:lineRule="auto"/>
        <w:ind w:firstLineChars="200" w:firstLine="480"/>
        <w:rPr>
          <w:rFonts w:hAnsi="宋体"/>
          <w:color w:val="000000" w:themeColor="text1"/>
          <w:sz w:val="24"/>
        </w:rPr>
      </w:pPr>
      <w:r w:rsidRPr="007A7900">
        <w:rPr>
          <w:rFonts w:hAnsi="宋体"/>
          <w:color w:val="000000" w:themeColor="text1"/>
          <w:sz w:val="24"/>
        </w:rPr>
        <w:t>13.5</w:t>
      </w:r>
      <w:r w:rsidRPr="007A7900">
        <w:rPr>
          <w:rFonts w:hAnsi="宋体" w:hint="eastAsia"/>
          <w:color w:val="000000" w:themeColor="text1"/>
          <w:sz w:val="24"/>
        </w:rPr>
        <w:t>如果服务商未按上述要求密封及加写标记，采购单位对申请文件的误投或过早启封概不负责。</w:t>
      </w:r>
    </w:p>
    <w:p w14:paraId="6A4D824D" w14:textId="77777777" w:rsidR="00DE61F1" w:rsidRPr="007A7900" w:rsidRDefault="00A85C29">
      <w:pPr>
        <w:pStyle w:val="4"/>
        <w:spacing w:line="360" w:lineRule="auto"/>
        <w:rPr>
          <w:rFonts w:ascii="宋体" w:eastAsia="宋体" w:hAnsi="宋体"/>
          <w:b w:val="0"/>
          <w:color w:val="000000" w:themeColor="text1"/>
        </w:rPr>
      </w:pPr>
      <w:bookmarkStart w:id="70" w:name="_Toc162671446"/>
      <w:bookmarkStart w:id="71" w:name="_Toc134857289"/>
      <w:bookmarkStart w:id="72" w:name="_Toc520356161"/>
      <w:r w:rsidRPr="007A7900">
        <w:rPr>
          <w:rFonts w:ascii="宋体" w:eastAsia="宋体" w:hAnsi="宋体"/>
          <w:b w:val="0"/>
          <w:color w:val="000000" w:themeColor="text1"/>
        </w:rPr>
        <w:t>14.</w:t>
      </w:r>
      <w:r w:rsidRPr="007A7900">
        <w:rPr>
          <w:rFonts w:ascii="宋体" w:eastAsia="宋体" w:hAnsi="宋体" w:hint="eastAsia"/>
          <w:b w:val="0"/>
          <w:color w:val="000000" w:themeColor="text1"/>
        </w:rPr>
        <w:t>申请截止期</w:t>
      </w:r>
      <w:bookmarkEnd w:id="70"/>
      <w:bookmarkEnd w:id="71"/>
      <w:bookmarkEnd w:id="72"/>
    </w:p>
    <w:p w14:paraId="3A8CC2FA"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14.1</w:t>
      </w:r>
      <w:r w:rsidRPr="007A7900">
        <w:rPr>
          <w:rFonts w:ascii="宋体" w:hAnsi="宋体" w:hint="eastAsia"/>
          <w:color w:val="000000" w:themeColor="text1"/>
          <w:sz w:val="24"/>
        </w:rPr>
        <w:t>服务商应在遴选公告或遴选文件中规定的截止日期和时间内，将申请文件递交至遴选文件中规定的地址。</w:t>
      </w:r>
    </w:p>
    <w:p w14:paraId="4520C617"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14.2</w:t>
      </w:r>
      <w:r w:rsidRPr="007A7900">
        <w:rPr>
          <w:rFonts w:ascii="宋体" w:hAnsi="宋体" w:hint="eastAsia"/>
          <w:color w:val="000000" w:themeColor="text1"/>
          <w:sz w:val="24"/>
        </w:rPr>
        <w:t>采购单位有权按本须知的规定，通过修改遴选文件延长申请截止期。在此情况下，采购单位和服务商受申请截止期制约的所有权利和义务均应延长至新的截止期。</w:t>
      </w:r>
    </w:p>
    <w:p w14:paraId="155C2EF5"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14.3</w:t>
      </w:r>
      <w:r w:rsidRPr="007A7900">
        <w:rPr>
          <w:rFonts w:ascii="宋体" w:hAnsi="宋体" w:hint="eastAsia"/>
          <w:color w:val="000000" w:themeColor="text1"/>
          <w:sz w:val="24"/>
        </w:rPr>
        <w:t>采购单位将拒绝并原封退回在本须知规定的申请截止期后收到的任何申请文件。</w:t>
      </w:r>
    </w:p>
    <w:p w14:paraId="0C82353D" w14:textId="77777777" w:rsidR="00DE61F1" w:rsidRPr="007A7900" w:rsidRDefault="00A85C29">
      <w:pPr>
        <w:pStyle w:val="4"/>
        <w:spacing w:line="360" w:lineRule="auto"/>
        <w:rPr>
          <w:rFonts w:ascii="宋体" w:eastAsia="宋体" w:hAnsi="宋体"/>
          <w:b w:val="0"/>
          <w:color w:val="000000" w:themeColor="text1"/>
        </w:rPr>
      </w:pPr>
      <w:bookmarkStart w:id="73" w:name="_Toc520356162"/>
      <w:bookmarkStart w:id="74" w:name="_Toc134857290"/>
      <w:bookmarkStart w:id="75" w:name="_Toc162671447"/>
      <w:r w:rsidRPr="007A7900">
        <w:rPr>
          <w:rFonts w:ascii="宋体" w:eastAsia="宋体" w:hAnsi="宋体"/>
          <w:b w:val="0"/>
          <w:color w:val="000000" w:themeColor="text1"/>
        </w:rPr>
        <w:t>15.</w:t>
      </w:r>
      <w:r w:rsidRPr="007A7900">
        <w:rPr>
          <w:rFonts w:ascii="宋体" w:eastAsia="宋体" w:hAnsi="宋体" w:hint="eastAsia"/>
          <w:b w:val="0"/>
          <w:color w:val="000000" w:themeColor="text1"/>
        </w:rPr>
        <w:t>申请文件的修改与撤回</w:t>
      </w:r>
      <w:bookmarkEnd w:id="73"/>
      <w:bookmarkEnd w:id="74"/>
      <w:bookmarkEnd w:id="75"/>
    </w:p>
    <w:p w14:paraId="7A411C87"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15.1递交</w:t>
      </w:r>
      <w:r w:rsidRPr="007A7900">
        <w:rPr>
          <w:rFonts w:ascii="宋体" w:hAnsi="宋体" w:hint="eastAsia"/>
          <w:color w:val="000000" w:themeColor="text1"/>
          <w:sz w:val="24"/>
        </w:rPr>
        <w:t>申请文件以后，如果服务商提出书面修改或撤标要求，须在申请截止时间前送达采购单位者，采购单位将予以接受。</w:t>
      </w:r>
    </w:p>
    <w:p w14:paraId="2EF0702A"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15.2</w:t>
      </w:r>
      <w:r w:rsidRPr="007A7900">
        <w:rPr>
          <w:rFonts w:ascii="宋体" w:hAnsi="宋体" w:hint="eastAsia"/>
          <w:color w:val="000000" w:themeColor="text1"/>
          <w:sz w:val="24"/>
        </w:rPr>
        <w:t>服务商对申请文件的修改或撤回通知应按本须知规定编制、密封、标记和发送。</w:t>
      </w:r>
    </w:p>
    <w:p w14:paraId="590BBE51"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15.3</w:t>
      </w:r>
      <w:r w:rsidRPr="007A7900">
        <w:rPr>
          <w:rFonts w:ascii="宋体" w:hAnsi="宋体" w:hint="eastAsia"/>
          <w:color w:val="000000" w:themeColor="text1"/>
          <w:sz w:val="24"/>
        </w:rPr>
        <w:t>在申请截止期之后，服务商不得对其申请文件做任何修改。</w:t>
      </w:r>
    </w:p>
    <w:p w14:paraId="32911912" w14:textId="77777777" w:rsidR="00DE61F1" w:rsidRPr="007A7900" w:rsidRDefault="00A85C29">
      <w:pPr>
        <w:pStyle w:val="4"/>
        <w:spacing w:line="360" w:lineRule="auto"/>
        <w:rPr>
          <w:rFonts w:ascii="宋体" w:eastAsia="宋体" w:hAnsi="宋体"/>
          <w:b w:val="0"/>
          <w:color w:val="000000" w:themeColor="text1"/>
        </w:rPr>
      </w:pPr>
      <w:r w:rsidRPr="007A7900">
        <w:rPr>
          <w:rFonts w:ascii="宋体" w:eastAsia="宋体" w:hAnsi="宋体"/>
          <w:b w:val="0"/>
          <w:color w:val="000000" w:themeColor="text1"/>
        </w:rPr>
        <w:t>16.</w:t>
      </w:r>
      <w:r w:rsidRPr="007A7900">
        <w:rPr>
          <w:rFonts w:ascii="宋体" w:eastAsia="宋体" w:hAnsi="宋体" w:hint="eastAsia"/>
          <w:b w:val="0"/>
          <w:color w:val="000000" w:themeColor="text1"/>
        </w:rPr>
        <w:t>申请文件开启</w:t>
      </w:r>
    </w:p>
    <w:p w14:paraId="037B93BF" w14:textId="77777777" w:rsidR="00DE61F1" w:rsidRPr="007A7900" w:rsidRDefault="00A85C29">
      <w:pPr>
        <w:pStyle w:val="a6"/>
        <w:spacing w:line="360" w:lineRule="auto"/>
        <w:ind w:firstLineChars="200" w:firstLine="480"/>
        <w:rPr>
          <w:rFonts w:ascii="Times New Roman"/>
          <w:bCs/>
          <w:color w:val="000000" w:themeColor="text1"/>
        </w:rPr>
      </w:pPr>
      <w:r w:rsidRPr="007A7900">
        <w:rPr>
          <w:rFonts w:ascii="Times New Roman" w:hint="eastAsia"/>
          <w:bCs/>
          <w:color w:val="000000" w:themeColor="text1"/>
        </w:rPr>
        <w:t>申请文件开启时，服务商不足</w:t>
      </w:r>
      <w:r w:rsidRPr="007A7900">
        <w:rPr>
          <w:rFonts w:ascii="Times New Roman"/>
          <w:bCs/>
          <w:color w:val="000000" w:themeColor="text1"/>
        </w:rPr>
        <w:t>2</w:t>
      </w:r>
      <w:r w:rsidRPr="007A7900">
        <w:rPr>
          <w:rFonts w:ascii="Times New Roman" w:hint="eastAsia"/>
          <w:bCs/>
          <w:color w:val="000000" w:themeColor="text1"/>
        </w:rPr>
        <w:t>家的，不得开启申请文件。符合专业条件的服务</w:t>
      </w:r>
      <w:r w:rsidRPr="007A7900">
        <w:rPr>
          <w:rFonts w:ascii="Times New Roman" w:hint="eastAsia"/>
          <w:bCs/>
          <w:color w:val="000000" w:themeColor="text1"/>
        </w:rPr>
        <w:lastRenderedPageBreak/>
        <w:t>商或者对遴选文件作实质响应的服务商数量不足，导致进入实质性评审、打分阶段的服务商不足</w:t>
      </w:r>
      <w:r w:rsidRPr="007A7900">
        <w:rPr>
          <w:rFonts w:ascii="Times New Roman"/>
          <w:bCs/>
          <w:color w:val="000000" w:themeColor="text1"/>
        </w:rPr>
        <w:t>2</w:t>
      </w:r>
      <w:r w:rsidRPr="007A7900">
        <w:rPr>
          <w:rFonts w:ascii="Times New Roman" w:hint="eastAsia"/>
          <w:bCs/>
          <w:color w:val="000000" w:themeColor="text1"/>
        </w:rPr>
        <w:t>家的，本项目废标。</w:t>
      </w:r>
    </w:p>
    <w:p w14:paraId="36DFAF73" w14:textId="77777777" w:rsidR="00DE61F1" w:rsidRPr="007A7900" w:rsidRDefault="00DE61F1">
      <w:pPr>
        <w:spacing w:before="120" w:line="360" w:lineRule="auto"/>
        <w:rPr>
          <w:rFonts w:ascii="宋体" w:hAnsi="宋体"/>
          <w:color w:val="000000" w:themeColor="text1"/>
          <w:sz w:val="24"/>
        </w:rPr>
      </w:pPr>
    </w:p>
    <w:p w14:paraId="3E5A96EF" w14:textId="77777777" w:rsidR="00DE61F1" w:rsidRPr="007A7900" w:rsidRDefault="00A85C29">
      <w:pPr>
        <w:pStyle w:val="3"/>
        <w:spacing w:before="0" w:after="0" w:line="360" w:lineRule="auto"/>
        <w:jc w:val="center"/>
        <w:rPr>
          <w:rFonts w:ascii="宋体" w:hAnsi="宋体"/>
          <w:bCs w:val="0"/>
          <w:color w:val="000000" w:themeColor="text1"/>
          <w:sz w:val="28"/>
        </w:rPr>
      </w:pPr>
      <w:bookmarkStart w:id="76" w:name="_Toc124142940"/>
      <w:bookmarkStart w:id="77" w:name="_Toc124142403"/>
      <w:r w:rsidRPr="007A7900">
        <w:rPr>
          <w:rFonts w:ascii="宋体" w:hAnsi="宋体" w:hint="eastAsia"/>
          <w:bCs w:val="0"/>
          <w:color w:val="000000" w:themeColor="text1"/>
          <w:sz w:val="28"/>
        </w:rPr>
        <w:t>五 评</w:t>
      </w:r>
      <w:bookmarkEnd w:id="76"/>
      <w:bookmarkEnd w:id="77"/>
      <w:r w:rsidRPr="007A7900">
        <w:rPr>
          <w:rFonts w:ascii="宋体" w:hAnsi="宋体" w:hint="eastAsia"/>
          <w:bCs w:val="0"/>
          <w:color w:val="000000" w:themeColor="text1"/>
          <w:sz w:val="28"/>
        </w:rPr>
        <w:t>审</w:t>
      </w:r>
    </w:p>
    <w:p w14:paraId="345D2598" w14:textId="77777777" w:rsidR="00DE61F1" w:rsidRPr="007A7900" w:rsidRDefault="00A85C29">
      <w:pPr>
        <w:pStyle w:val="4"/>
        <w:spacing w:line="360" w:lineRule="auto"/>
        <w:rPr>
          <w:rFonts w:ascii="宋体" w:eastAsia="宋体" w:hAnsi="宋体"/>
          <w:b w:val="0"/>
          <w:color w:val="000000" w:themeColor="text1"/>
        </w:rPr>
      </w:pPr>
      <w:bookmarkStart w:id="78" w:name="_Toc520356165"/>
      <w:bookmarkStart w:id="79" w:name="_Toc134857293"/>
      <w:bookmarkStart w:id="80" w:name="_Toc162671450"/>
      <w:r w:rsidRPr="007A7900">
        <w:rPr>
          <w:rFonts w:ascii="宋体" w:eastAsia="宋体" w:hAnsi="宋体"/>
          <w:b w:val="0"/>
          <w:color w:val="000000" w:themeColor="text1"/>
        </w:rPr>
        <w:t>17.</w:t>
      </w:r>
      <w:bookmarkEnd w:id="78"/>
      <w:r w:rsidRPr="007A7900">
        <w:rPr>
          <w:rFonts w:ascii="宋体" w:eastAsia="宋体" w:hAnsi="宋体" w:hint="eastAsia"/>
          <w:b w:val="0"/>
          <w:color w:val="000000" w:themeColor="text1"/>
        </w:rPr>
        <w:t>组建评审委员会</w:t>
      </w:r>
      <w:bookmarkEnd w:id="79"/>
      <w:bookmarkEnd w:id="80"/>
    </w:p>
    <w:p w14:paraId="7477F8BB" w14:textId="77777777" w:rsidR="00DE61F1" w:rsidRPr="007A7900" w:rsidRDefault="00A85C29">
      <w:pPr>
        <w:pStyle w:val="a6"/>
        <w:spacing w:line="360" w:lineRule="auto"/>
        <w:ind w:firstLineChars="200" w:firstLine="480"/>
        <w:rPr>
          <w:rFonts w:hAnsi="宋体"/>
          <w:color w:val="000000" w:themeColor="text1"/>
          <w:bdr w:val="single" w:sz="4" w:space="0" w:color="auto"/>
        </w:rPr>
      </w:pPr>
      <w:r w:rsidRPr="007A7900">
        <w:rPr>
          <w:rFonts w:hAnsi="宋体" w:hint="eastAsia"/>
          <w:color w:val="000000" w:themeColor="text1"/>
        </w:rPr>
        <w:t>评审委员会根据采购服务的特点进行组建，并负责评审工作。</w:t>
      </w:r>
      <w:bookmarkStart w:id="81" w:name="_Toc520356166"/>
    </w:p>
    <w:p w14:paraId="398E06D5" w14:textId="77777777" w:rsidR="00DE61F1" w:rsidRPr="007A7900" w:rsidRDefault="00A85C29">
      <w:pPr>
        <w:pStyle w:val="4"/>
        <w:spacing w:line="360" w:lineRule="auto"/>
        <w:rPr>
          <w:rFonts w:ascii="宋体" w:eastAsia="宋体" w:hAnsi="宋体"/>
          <w:b w:val="0"/>
          <w:color w:val="000000" w:themeColor="text1"/>
        </w:rPr>
      </w:pPr>
      <w:bookmarkStart w:id="82" w:name="_Toc162671451"/>
      <w:r w:rsidRPr="007A7900">
        <w:rPr>
          <w:rFonts w:ascii="宋体" w:eastAsia="宋体" w:hAnsi="宋体"/>
          <w:b w:val="0"/>
          <w:color w:val="000000" w:themeColor="text1"/>
        </w:rPr>
        <w:t>18.</w:t>
      </w:r>
      <w:r w:rsidRPr="007A7900">
        <w:rPr>
          <w:rFonts w:ascii="宋体" w:eastAsia="宋体" w:hAnsi="宋体" w:hint="eastAsia"/>
          <w:b w:val="0"/>
          <w:color w:val="000000" w:themeColor="text1"/>
        </w:rPr>
        <w:t>申请文件的初审</w:t>
      </w:r>
      <w:bookmarkEnd w:id="81"/>
      <w:r w:rsidRPr="007A7900">
        <w:rPr>
          <w:rFonts w:ascii="宋体" w:eastAsia="宋体" w:hAnsi="宋体" w:hint="eastAsia"/>
          <w:b w:val="0"/>
          <w:color w:val="000000" w:themeColor="text1"/>
        </w:rPr>
        <w:t>与澄清</w:t>
      </w:r>
      <w:bookmarkEnd w:id="82"/>
    </w:p>
    <w:p w14:paraId="18A8FE9C" w14:textId="77777777" w:rsidR="00DE61F1" w:rsidRPr="007A7900" w:rsidRDefault="00A85C29">
      <w:pPr>
        <w:pStyle w:val="a6"/>
        <w:spacing w:line="360" w:lineRule="auto"/>
        <w:ind w:firstLineChars="200" w:firstLine="480"/>
        <w:rPr>
          <w:rFonts w:hAnsi="宋体"/>
          <w:color w:val="000000" w:themeColor="text1"/>
        </w:rPr>
      </w:pPr>
      <w:r w:rsidRPr="007A7900">
        <w:rPr>
          <w:rFonts w:hAnsi="宋体"/>
          <w:color w:val="000000" w:themeColor="text1"/>
          <w:kern w:val="2"/>
          <w:szCs w:val="24"/>
        </w:rPr>
        <w:t>18.1</w:t>
      </w:r>
      <w:r w:rsidRPr="007A7900">
        <w:rPr>
          <w:rFonts w:hAnsi="宋体" w:hint="eastAsia"/>
          <w:color w:val="000000" w:themeColor="text1"/>
        </w:rPr>
        <w:t>申请文件的初审分为资格性检查和符合性检查。</w:t>
      </w:r>
    </w:p>
    <w:p w14:paraId="263C695C" w14:textId="77777777" w:rsidR="00DE61F1" w:rsidRPr="007A7900" w:rsidRDefault="00A85C29">
      <w:pPr>
        <w:pStyle w:val="a6"/>
        <w:spacing w:line="360" w:lineRule="auto"/>
        <w:ind w:firstLineChars="200" w:firstLine="480"/>
        <w:rPr>
          <w:rFonts w:hAnsi="宋体"/>
          <w:color w:val="000000" w:themeColor="text1"/>
        </w:rPr>
      </w:pPr>
      <w:r w:rsidRPr="007A7900">
        <w:rPr>
          <w:rFonts w:hAnsi="宋体"/>
          <w:color w:val="000000" w:themeColor="text1"/>
        </w:rPr>
        <w:t>18.1.1</w:t>
      </w:r>
      <w:r w:rsidRPr="007A7900">
        <w:rPr>
          <w:rFonts w:hAnsi="宋体" w:hint="eastAsia"/>
          <w:color w:val="000000" w:themeColor="text1"/>
        </w:rPr>
        <w:t>资格性检查是指依据法律、法规和遴选文件的规定，评审委员会对申请文件中的资格证明文件等进行审查，以确定申请服务商是否具备申请资格。</w:t>
      </w:r>
    </w:p>
    <w:p w14:paraId="76A2BB38" w14:textId="77777777" w:rsidR="00DE61F1" w:rsidRPr="007A7900" w:rsidRDefault="00A85C29">
      <w:pPr>
        <w:pStyle w:val="a6"/>
        <w:spacing w:line="360" w:lineRule="auto"/>
        <w:ind w:firstLineChars="200" w:firstLine="480"/>
        <w:rPr>
          <w:rFonts w:hAnsi="宋体"/>
          <w:color w:val="000000" w:themeColor="text1"/>
        </w:rPr>
      </w:pPr>
      <w:r w:rsidRPr="007A7900">
        <w:rPr>
          <w:rFonts w:hAnsi="宋体"/>
          <w:color w:val="000000" w:themeColor="text1"/>
        </w:rPr>
        <w:t>18.1.2</w:t>
      </w:r>
      <w:r w:rsidRPr="007A7900">
        <w:rPr>
          <w:rFonts w:hAnsi="宋体" w:hint="eastAsia"/>
          <w:color w:val="000000" w:themeColor="text1"/>
        </w:rPr>
        <w:t>符合性是指依据遴选文件的规定，评审委员会从申请文件的有效性、完整</w:t>
      </w:r>
    </w:p>
    <w:p w14:paraId="5BF55A83" w14:textId="77777777" w:rsidR="00DE61F1" w:rsidRPr="007A7900" w:rsidRDefault="00A85C29">
      <w:pPr>
        <w:pStyle w:val="a6"/>
        <w:spacing w:line="360" w:lineRule="auto"/>
        <w:ind w:firstLine="0"/>
        <w:rPr>
          <w:rFonts w:hAnsi="宋体"/>
          <w:color w:val="000000" w:themeColor="text1"/>
        </w:rPr>
      </w:pPr>
      <w:r w:rsidRPr="007A7900">
        <w:rPr>
          <w:rFonts w:hAnsi="宋体" w:hint="eastAsia"/>
          <w:color w:val="000000" w:themeColor="text1"/>
        </w:rPr>
        <w:t>性和对遴选文件的响应程度进行审查，以确定是否对遴选文件的实质性要求做出响应。</w:t>
      </w:r>
      <w:bookmarkStart w:id="83" w:name="_Hlt522424701"/>
      <w:bookmarkStart w:id="84" w:name="_Toc134857294"/>
      <w:bookmarkStart w:id="85" w:name="_Toc520356167"/>
      <w:bookmarkEnd w:id="83"/>
    </w:p>
    <w:p w14:paraId="6E9E4780" w14:textId="77777777" w:rsidR="00DE61F1" w:rsidRPr="007A7900" w:rsidRDefault="00A85C29">
      <w:pPr>
        <w:pStyle w:val="a6"/>
        <w:spacing w:line="360" w:lineRule="auto"/>
        <w:ind w:firstLineChars="200" w:firstLine="480"/>
        <w:rPr>
          <w:rFonts w:hAnsi="宋体"/>
          <w:color w:val="000000" w:themeColor="text1"/>
        </w:rPr>
      </w:pPr>
      <w:r w:rsidRPr="007A7900">
        <w:rPr>
          <w:rFonts w:hAnsi="宋体"/>
          <w:color w:val="000000" w:themeColor="text1"/>
        </w:rPr>
        <w:t>18.2</w:t>
      </w:r>
      <w:r w:rsidRPr="007A7900">
        <w:rPr>
          <w:rFonts w:hAnsi="宋体" w:hint="eastAsia"/>
          <w:color w:val="000000" w:themeColor="text1"/>
        </w:rPr>
        <w:t>申请文件的澄清</w:t>
      </w:r>
      <w:bookmarkEnd w:id="84"/>
    </w:p>
    <w:p w14:paraId="4929F9A1" w14:textId="77777777" w:rsidR="00DE61F1" w:rsidRPr="007A7900" w:rsidRDefault="00A85C29">
      <w:pPr>
        <w:pStyle w:val="a6"/>
        <w:spacing w:line="360" w:lineRule="auto"/>
        <w:ind w:firstLineChars="200" w:firstLine="480"/>
        <w:rPr>
          <w:rFonts w:hAnsi="宋体"/>
          <w:color w:val="000000" w:themeColor="text1"/>
        </w:rPr>
      </w:pPr>
      <w:r w:rsidRPr="007A7900">
        <w:rPr>
          <w:rFonts w:hAnsi="宋体"/>
          <w:color w:val="000000" w:themeColor="text1"/>
        </w:rPr>
        <w:t>18.2.1</w:t>
      </w:r>
      <w:r w:rsidRPr="007A7900">
        <w:rPr>
          <w:rFonts w:hAnsi="宋体" w:hint="eastAsia"/>
          <w:color w:val="000000" w:themeColor="text1"/>
        </w:rPr>
        <w:t>在评审期间，评审委员会有权以书面方式要求服务商对其申请文件中含义不明确、对同类问题表述不一致或者有明显文字和计算错误的内容作必要的澄清。服务商澄清应在评审委员会规定的时间内以书面方式进行，并不得超出申请文件范围或者改变申请文件的实质性内容。</w:t>
      </w:r>
    </w:p>
    <w:p w14:paraId="6A5A6057" w14:textId="77777777" w:rsidR="00DE61F1" w:rsidRPr="007A7900" w:rsidRDefault="00A85C29">
      <w:pPr>
        <w:pStyle w:val="a6"/>
        <w:spacing w:line="360" w:lineRule="auto"/>
        <w:ind w:firstLineChars="200" w:firstLine="480"/>
        <w:rPr>
          <w:rFonts w:hAnsi="宋体"/>
          <w:color w:val="000000" w:themeColor="text1"/>
        </w:rPr>
      </w:pPr>
      <w:r w:rsidRPr="007A7900">
        <w:rPr>
          <w:rFonts w:hAnsi="宋体"/>
          <w:color w:val="000000" w:themeColor="text1"/>
        </w:rPr>
        <w:t xml:space="preserve">18.2.2 </w:t>
      </w:r>
      <w:r w:rsidRPr="007A7900">
        <w:rPr>
          <w:rFonts w:hAnsi="宋体" w:hint="eastAsia"/>
          <w:color w:val="000000" w:themeColor="text1"/>
        </w:rPr>
        <w:t>澄清文件将作为申请文件内容的一部分。</w:t>
      </w:r>
    </w:p>
    <w:p w14:paraId="282ED50E" w14:textId="77777777" w:rsidR="00DE61F1" w:rsidRPr="007A7900" w:rsidRDefault="00A85C29">
      <w:pPr>
        <w:pStyle w:val="a6"/>
        <w:spacing w:line="360" w:lineRule="auto"/>
        <w:ind w:firstLineChars="200" w:firstLine="480"/>
        <w:rPr>
          <w:rFonts w:hAnsi="宋体"/>
          <w:color w:val="000000" w:themeColor="text1"/>
        </w:rPr>
      </w:pPr>
      <w:r w:rsidRPr="007A7900">
        <w:rPr>
          <w:rFonts w:hAnsi="宋体"/>
          <w:color w:val="000000" w:themeColor="text1"/>
        </w:rPr>
        <w:t xml:space="preserve">18.2.3 </w:t>
      </w:r>
      <w:r w:rsidRPr="007A7900">
        <w:rPr>
          <w:rFonts w:hAnsi="宋体" w:hint="eastAsia"/>
          <w:color w:val="000000" w:themeColor="text1"/>
        </w:rPr>
        <w:t>算术错误将按以下方法更正：若单价计算的结果与总价不一致，以单价为准修改总价；若用文字表示的数值与数字表示的数值不一致，以文字表示的数值为准。对不同文字文本申请文件的解释发生异议的，以中文文本为准。如果服务商不接受对其错误的更改，其申请将被拒绝。</w:t>
      </w:r>
    </w:p>
    <w:p w14:paraId="27B03FB2" w14:textId="77777777" w:rsidR="00DE61F1" w:rsidRPr="007A7900" w:rsidRDefault="00A85C29">
      <w:pPr>
        <w:pStyle w:val="4"/>
        <w:spacing w:line="360" w:lineRule="auto"/>
        <w:rPr>
          <w:rFonts w:ascii="宋体" w:eastAsia="宋体" w:hAnsi="宋体"/>
          <w:b w:val="0"/>
          <w:color w:val="000000" w:themeColor="text1"/>
        </w:rPr>
      </w:pPr>
      <w:bookmarkStart w:id="86" w:name="_Toc162671452"/>
      <w:r w:rsidRPr="007A7900">
        <w:rPr>
          <w:rFonts w:ascii="宋体" w:eastAsia="宋体" w:hAnsi="宋体"/>
          <w:b w:val="0"/>
          <w:color w:val="000000" w:themeColor="text1"/>
        </w:rPr>
        <w:lastRenderedPageBreak/>
        <w:t>19.</w:t>
      </w:r>
      <w:r w:rsidRPr="007A7900">
        <w:rPr>
          <w:rFonts w:ascii="宋体" w:eastAsia="宋体" w:hAnsi="宋体" w:hint="eastAsia"/>
          <w:b w:val="0"/>
          <w:color w:val="000000" w:themeColor="text1"/>
        </w:rPr>
        <w:t>申请偏离与非实质性响应</w:t>
      </w:r>
      <w:bookmarkEnd w:id="86"/>
    </w:p>
    <w:p w14:paraId="2F885FB0"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color w:val="000000" w:themeColor="text1"/>
          <w:sz w:val="24"/>
        </w:rPr>
        <w:t>19.1</w:t>
      </w:r>
      <w:r w:rsidRPr="007A7900">
        <w:rPr>
          <w:rFonts w:ascii="宋体" w:hAnsi="宋体" w:hint="eastAsia"/>
          <w:color w:val="000000" w:themeColor="text1"/>
          <w:sz w:val="24"/>
        </w:rPr>
        <w:t>对于申请文件中不构成实质性偏差的不正规、不一致或不规则，评审委员会可以接受，但这种接受不能损坏或影响任何服务商的相对排序。</w:t>
      </w:r>
    </w:p>
    <w:p w14:paraId="1DCBBC7B"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color w:val="000000" w:themeColor="text1"/>
          <w:sz w:val="24"/>
        </w:rPr>
        <w:t>19.2</w:t>
      </w:r>
      <w:r w:rsidRPr="007A7900">
        <w:rPr>
          <w:rFonts w:ascii="宋体" w:hAnsi="宋体" w:hint="eastAsia"/>
          <w:color w:val="000000" w:themeColor="text1"/>
          <w:sz w:val="24"/>
        </w:rPr>
        <w:t>在比较与评价之前，根据本须知的规定，评审委员会要审查每份申请文件是否实质上响应了遴选文件的要求。实质上响应的申请应该是与遴选文件要求的全部条款、条件和规格相符，没有重大偏离的申请。对关键条款，例如适用法律、缴税等内容的偏离、保留和反对等，将被认为是实质上的偏离。评审委员会决定申请的</w:t>
      </w:r>
      <w:proofErr w:type="gramStart"/>
      <w:r w:rsidRPr="007A7900">
        <w:rPr>
          <w:rFonts w:ascii="宋体" w:hAnsi="宋体" w:hint="eastAsia"/>
          <w:color w:val="000000" w:themeColor="text1"/>
          <w:sz w:val="24"/>
        </w:rPr>
        <w:t>响应性只根据</w:t>
      </w:r>
      <w:proofErr w:type="gramEnd"/>
      <w:r w:rsidRPr="007A7900">
        <w:rPr>
          <w:rFonts w:ascii="宋体" w:hAnsi="宋体" w:hint="eastAsia"/>
          <w:color w:val="000000" w:themeColor="text1"/>
          <w:sz w:val="24"/>
        </w:rPr>
        <w:t>申请文件本身的内容，而不寻求外部的证据。</w:t>
      </w:r>
    </w:p>
    <w:p w14:paraId="2C0A707C"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color w:val="000000" w:themeColor="text1"/>
          <w:sz w:val="24"/>
        </w:rPr>
        <w:t>19.3</w:t>
      </w:r>
      <w:r w:rsidRPr="007A7900">
        <w:rPr>
          <w:rFonts w:ascii="宋体" w:hAnsi="宋体" w:hint="eastAsia"/>
          <w:color w:val="000000" w:themeColor="text1"/>
          <w:sz w:val="24"/>
        </w:rPr>
        <w:t>实质上没有响应遴选文件要求的申请将被拒绝。服务商不得通过修正或撤销不符合要求的偏离或保留从而使其申请成为实质上响应的申请。在商务初审评议中如发现下列情况之一的，其申请将被拒绝：</w:t>
      </w:r>
    </w:p>
    <w:p w14:paraId="278A088F" w14:textId="77777777" w:rsidR="00DE61F1" w:rsidRPr="007A7900" w:rsidRDefault="00A85C29">
      <w:pPr>
        <w:numPr>
          <w:ilvl w:val="0"/>
          <w:numId w:val="11"/>
        </w:numPr>
        <w:spacing w:line="360" w:lineRule="auto"/>
        <w:rPr>
          <w:rFonts w:ascii="宋体" w:hAnsi="宋体"/>
          <w:color w:val="000000" w:themeColor="text1"/>
          <w:sz w:val="24"/>
        </w:rPr>
      </w:pPr>
      <w:r w:rsidRPr="007A7900">
        <w:rPr>
          <w:rFonts w:ascii="宋体" w:hAnsi="宋体" w:hint="eastAsia"/>
          <w:color w:val="000000" w:themeColor="text1"/>
          <w:sz w:val="24"/>
        </w:rPr>
        <w:t>未按照遴选文件规定要求密封、签署、盖章的；</w:t>
      </w:r>
    </w:p>
    <w:p w14:paraId="757722AC" w14:textId="77777777" w:rsidR="00DE61F1" w:rsidRPr="007A7900" w:rsidRDefault="00A85C29">
      <w:pPr>
        <w:numPr>
          <w:ilvl w:val="0"/>
          <w:numId w:val="11"/>
        </w:numPr>
        <w:spacing w:line="360" w:lineRule="auto"/>
        <w:rPr>
          <w:rFonts w:ascii="宋体" w:hAnsi="宋体"/>
          <w:color w:val="000000" w:themeColor="text1"/>
          <w:sz w:val="24"/>
        </w:rPr>
      </w:pPr>
      <w:r w:rsidRPr="007A7900">
        <w:rPr>
          <w:rFonts w:ascii="宋体" w:hAnsi="宋体" w:hint="eastAsia"/>
          <w:color w:val="000000" w:themeColor="text1"/>
          <w:sz w:val="24"/>
        </w:rPr>
        <w:t>不具备遴选文件中规定资格要求的；</w:t>
      </w:r>
    </w:p>
    <w:p w14:paraId="767A20AF" w14:textId="77777777" w:rsidR="00DE61F1" w:rsidRPr="007A7900" w:rsidRDefault="00A85C29">
      <w:pPr>
        <w:numPr>
          <w:ilvl w:val="0"/>
          <w:numId w:val="11"/>
        </w:numPr>
        <w:spacing w:line="360" w:lineRule="auto"/>
        <w:rPr>
          <w:rFonts w:ascii="宋体" w:hAnsi="宋体"/>
          <w:color w:val="000000" w:themeColor="text1"/>
          <w:sz w:val="24"/>
        </w:rPr>
      </w:pPr>
      <w:r w:rsidRPr="007A7900">
        <w:rPr>
          <w:rFonts w:ascii="宋体" w:hAnsi="宋体" w:hint="eastAsia"/>
          <w:color w:val="000000" w:themeColor="text1"/>
          <w:sz w:val="24"/>
        </w:rPr>
        <w:t>不符合法律、法规和遴选文件中规定的其他实质性要求及被拒绝要求的；</w:t>
      </w:r>
    </w:p>
    <w:p w14:paraId="4644D1AF" w14:textId="77777777" w:rsidR="00DE61F1" w:rsidRPr="007A7900" w:rsidRDefault="00A85C29">
      <w:pPr>
        <w:spacing w:line="360" w:lineRule="auto"/>
        <w:ind w:left="899"/>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4</w:t>
      </w:r>
      <w:r w:rsidRPr="007A7900">
        <w:rPr>
          <w:rFonts w:ascii="宋体" w:hAnsi="宋体" w:hint="eastAsia"/>
          <w:color w:val="000000" w:themeColor="text1"/>
          <w:sz w:val="24"/>
        </w:rPr>
        <w:t>） 服务商未按遴选文件要求对“年度收取的场地使用费”进行</w:t>
      </w:r>
      <w:r w:rsidRPr="007A7900">
        <w:rPr>
          <w:rFonts w:ascii="宋体" w:hAnsi="宋体"/>
          <w:color w:val="000000" w:themeColor="text1"/>
          <w:sz w:val="24"/>
        </w:rPr>
        <w:t>实质性响应</w:t>
      </w:r>
      <w:r w:rsidRPr="007A7900">
        <w:rPr>
          <w:rFonts w:ascii="宋体" w:hAnsi="宋体" w:hint="eastAsia"/>
          <w:color w:val="000000" w:themeColor="text1"/>
          <w:sz w:val="24"/>
        </w:rPr>
        <w:t>的；</w:t>
      </w:r>
    </w:p>
    <w:p w14:paraId="592D0701" w14:textId="77777777" w:rsidR="00DE61F1" w:rsidRPr="007A7900" w:rsidRDefault="00A85C29">
      <w:pPr>
        <w:spacing w:line="360" w:lineRule="auto"/>
        <w:ind w:left="899"/>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5</w:t>
      </w:r>
      <w:r w:rsidRPr="007A7900">
        <w:rPr>
          <w:rFonts w:ascii="宋体" w:hAnsi="宋体" w:hint="eastAsia"/>
          <w:color w:val="000000" w:themeColor="text1"/>
          <w:sz w:val="24"/>
        </w:rPr>
        <w:t>）未按规定提交遴选保证金的；</w:t>
      </w:r>
    </w:p>
    <w:p w14:paraId="2F72A8CD" w14:textId="77777777" w:rsidR="00DE61F1" w:rsidRPr="007A7900" w:rsidRDefault="00A85C29">
      <w:pPr>
        <w:spacing w:line="360" w:lineRule="auto"/>
        <w:ind w:left="899"/>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6</w:t>
      </w:r>
      <w:r w:rsidRPr="007A7900">
        <w:rPr>
          <w:rFonts w:ascii="宋体" w:hAnsi="宋体" w:hint="eastAsia"/>
          <w:color w:val="000000" w:themeColor="text1"/>
          <w:sz w:val="24"/>
        </w:rPr>
        <w:t>）</w:t>
      </w:r>
      <w:r w:rsidRPr="007A7900">
        <w:rPr>
          <w:rFonts w:ascii="宋体" w:hAnsi="宋体"/>
          <w:color w:val="000000" w:themeColor="text1"/>
          <w:sz w:val="24"/>
        </w:rPr>
        <w:t xml:space="preserve"> 申请</w:t>
      </w:r>
      <w:r w:rsidRPr="007A7900">
        <w:rPr>
          <w:rFonts w:ascii="宋体" w:hAnsi="宋体" w:hint="eastAsia"/>
          <w:color w:val="000000" w:themeColor="text1"/>
          <w:sz w:val="24"/>
        </w:rPr>
        <w:t>文件附有采购人或采购代理机构不能接受的附加条件的；</w:t>
      </w:r>
    </w:p>
    <w:p w14:paraId="5CC2887A" w14:textId="77777777" w:rsidR="00DE61F1" w:rsidRPr="007A7900" w:rsidRDefault="00A85C29">
      <w:pPr>
        <w:spacing w:line="360" w:lineRule="auto"/>
        <w:ind w:left="899"/>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7</w:t>
      </w:r>
      <w:r w:rsidRPr="007A7900">
        <w:rPr>
          <w:rFonts w:ascii="宋体" w:hAnsi="宋体" w:hint="eastAsia"/>
          <w:color w:val="000000" w:themeColor="text1"/>
          <w:sz w:val="24"/>
        </w:rPr>
        <w:t>）不满足遴选文件规定的付款方式的；</w:t>
      </w:r>
    </w:p>
    <w:p w14:paraId="2DFA9F84" w14:textId="77777777" w:rsidR="00DE61F1" w:rsidRPr="007A7900" w:rsidRDefault="00A85C29">
      <w:pPr>
        <w:spacing w:line="360" w:lineRule="auto"/>
        <w:ind w:left="899"/>
        <w:rPr>
          <w:rFonts w:ascii="宋体" w:hAnsi="宋体"/>
          <w:color w:val="000000" w:themeColor="text1"/>
          <w:sz w:val="24"/>
        </w:rPr>
      </w:pPr>
      <w:r w:rsidRPr="007A7900">
        <w:rPr>
          <w:rFonts w:ascii="宋体" w:hAnsi="宋体" w:hint="eastAsia"/>
          <w:color w:val="000000" w:themeColor="text1"/>
          <w:sz w:val="24"/>
        </w:rPr>
        <w:t>（</w:t>
      </w:r>
      <w:r w:rsidRPr="007A7900">
        <w:rPr>
          <w:rFonts w:ascii="宋体" w:hAnsi="宋体"/>
          <w:color w:val="000000" w:themeColor="text1"/>
          <w:sz w:val="24"/>
        </w:rPr>
        <w:t>8</w:t>
      </w:r>
      <w:r w:rsidRPr="007A7900">
        <w:rPr>
          <w:rFonts w:ascii="宋体" w:hAnsi="宋体" w:hint="eastAsia"/>
          <w:color w:val="000000" w:themeColor="text1"/>
          <w:sz w:val="24"/>
        </w:rPr>
        <w:t>）存在第三章</w:t>
      </w:r>
      <w:r w:rsidRPr="007A7900">
        <w:rPr>
          <w:rFonts w:ascii="宋体" w:hAnsi="宋体"/>
          <w:color w:val="000000" w:themeColor="text1"/>
          <w:sz w:val="24"/>
        </w:rPr>
        <w:t>1.8.3</w:t>
      </w:r>
      <w:r w:rsidRPr="007A7900">
        <w:rPr>
          <w:rFonts w:ascii="宋体" w:hAnsi="宋体" w:hint="eastAsia"/>
          <w:color w:val="000000" w:themeColor="text1"/>
          <w:sz w:val="24"/>
        </w:rPr>
        <w:t>条款情形之一的。</w:t>
      </w:r>
    </w:p>
    <w:p w14:paraId="02C653B6" w14:textId="77777777" w:rsidR="00DE61F1" w:rsidRPr="007A7900" w:rsidRDefault="00A85C29">
      <w:pPr>
        <w:pStyle w:val="4"/>
        <w:spacing w:line="360" w:lineRule="auto"/>
        <w:rPr>
          <w:rFonts w:ascii="宋体" w:eastAsia="宋体" w:hAnsi="宋体"/>
          <w:b w:val="0"/>
          <w:color w:val="000000" w:themeColor="text1"/>
        </w:rPr>
      </w:pPr>
      <w:bookmarkStart w:id="87" w:name="_Toc134857295"/>
      <w:bookmarkStart w:id="88" w:name="_Toc162671453"/>
      <w:r w:rsidRPr="007A7900">
        <w:rPr>
          <w:rFonts w:ascii="宋体" w:eastAsia="宋体" w:hAnsi="宋体"/>
          <w:b w:val="0"/>
          <w:color w:val="000000" w:themeColor="text1"/>
        </w:rPr>
        <w:t>20.</w:t>
      </w:r>
      <w:bookmarkEnd w:id="85"/>
      <w:r w:rsidRPr="007A7900">
        <w:rPr>
          <w:rFonts w:ascii="宋体" w:eastAsia="宋体" w:hAnsi="宋体" w:hint="eastAsia"/>
          <w:b w:val="0"/>
          <w:color w:val="000000" w:themeColor="text1"/>
        </w:rPr>
        <w:t>比较与评价</w:t>
      </w:r>
      <w:bookmarkEnd w:id="87"/>
      <w:bookmarkEnd w:id="88"/>
    </w:p>
    <w:p w14:paraId="0D862EE8"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20.1</w:t>
      </w:r>
      <w:r w:rsidRPr="007A7900">
        <w:rPr>
          <w:rFonts w:ascii="宋体" w:hAnsi="宋体" w:hint="eastAsia"/>
          <w:color w:val="000000" w:themeColor="text1"/>
          <w:sz w:val="24"/>
        </w:rPr>
        <w:t>经商务初审合格的申请文件，评审委员会将根据遴选文件确定的评审标准和方法，对其技术部分和商务部分作进一步的比较和评价。</w:t>
      </w:r>
    </w:p>
    <w:p w14:paraId="6FC24030"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20.2</w:t>
      </w:r>
      <w:r w:rsidRPr="007A7900">
        <w:rPr>
          <w:rFonts w:ascii="宋体" w:hAnsi="宋体" w:hint="eastAsia"/>
          <w:color w:val="000000" w:themeColor="text1"/>
          <w:sz w:val="24"/>
        </w:rPr>
        <w:t>评审严格按照遴选文件的要求和条件进行。比较报价，同时考虑以下因素：</w:t>
      </w:r>
    </w:p>
    <w:p w14:paraId="0A257457" w14:textId="77777777" w:rsidR="00DE61F1" w:rsidRPr="007A7900" w:rsidRDefault="00A85C29">
      <w:pPr>
        <w:numPr>
          <w:ilvl w:val="0"/>
          <w:numId w:val="12"/>
        </w:numPr>
        <w:spacing w:before="120" w:line="360" w:lineRule="auto"/>
        <w:rPr>
          <w:rFonts w:ascii="宋体" w:hAnsi="宋体"/>
          <w:color w:val="000000" w:themeColor="text1"/>
          <w:sz w:val="24"/>
        </w:rPr>
      </w:pPr>
      <w:r w:rsidRPr="007A7900">
        <w:rPr>
          <w:rFonts w:ascii="宋体" w:hAnsi="宋体" w:hint="eastAsia"/>
          <w:color w:val="000000" w:themeColor="text1"/>
          <w:sz w:val="24"/>
        </w:rPr>
        <w:t>商务条款有无偏离；</w:t>
      </w:r>
    </w:p>
    <w:p w14:paraId="59ECEDAB" w14:textId="77777777" w:rsidR="00DE61F1" w:rsidRPr="007A7900" w:rsidRDefault="00A85C29">
      <w:pPr>
        <w:numPr>
          <w:ilvl w:val="0"/>
          <w:numId w:val="12"/>
        </w:numPr>
        <w:spacing w:before="120" w:line="360" w:lineRule="auto"/>
        <w:rPr>
          <w:rFonts w:ascii="宋体" w:hAnsi="宋体"/>
          <w:color w:val="000000" w:themeColor="text1"/>
          <w:sz w:val="24"/>
        </w:rPr>
      </w:pPr>
      <w:r w:rsidRPr="007A7900">
        <w:rPr>
          <w:rFonts w:ascii="宋体" w:hAnsi="宋体" w:hint="eastAsia"/>
          <w:color w:val="000000" w:themeColor="text1"/>
          <w:sz w:val="24"/>
        </w:rPr>
        <w:t>技术规格有无偏离；</w:t>
      </w:r>
    </w:p>
    <w:p w14:paraId="71669E92" w14:textId="77777777" w:rsidR="00DE61F1" w:rsidRPr="007A7900" w:rsidRDefault="00A85C29">
      <w:pPr>
        <w:numPr>
          <w:ilvl w:val="0"/>
          <w:numId w:val="12"/>
        </w:numPr>
        <w:spacing w:before="120" w:line="360" w:lineRule="auto"/>
        <w:rPr>
          <w:rFonts w:ascii="宋体" w:hAnsi="宋体"/>
          <w:color w:val="000000" w:themeColor="text1"/>
          <w:sz w:val="24"/>
        </w:rPr>
      </w:pPr>
      <w:r w:rsidRPr="007A7900">
        <w:rPr>
          <w:rFonts w:ascii="宋体" w:hAnsi="宋体" w:hint="eastAsia"/>
          <w:color w:val="000000" w:themeColor="text1"/>
          <w:sz w:val="24"/>
        </w:rPr>
        <w:lastRenderedPageBreak/>
        <w:t>经营信誉、服务质量和质量保证等。</w:t>
      </w:r>
    </w:p>
    <w:p w14:paraId="08DE44FF"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20.3</w:t>
      </w:r>
      <w:r w:rsidRPr="007A7900">
        <w:rPr>
          <w:rFonts w:ascii="宋体" w:hAnsi="宋体" w:hint="eastAsia"/>
          <w:color w:val="000000" w:themeColor="text1"/>
          <w:sz w:val="24"/>
        </w:rPr>
        <w:t>在技术评议中</w:t>
      </w:r>
      <w:r w:rsidRPr="007A7900">
        <w:rPr>
          <w:rFonts w:ascii="宋体" w:hAnsi="宋体"/>
          <w:color w:val="000000" w:themeColor="text1"/>
          <w:sz w:val="24"/>
        </w:rPr>
        <w:t>,</w:t>
      </w:r>
      <w:r w:rsidRPr="007A7900">
        <w:rPr>
          <w:rFonts w:ascii="宋体" w:hAnsi="宋体" w:hint="eastAsia"/>
          <w:color w:val="000000" w:themeColor="text1"/>
          <w:sz w:val="24"/>
        </w:rPr>
        <w:t>如发现下列情况之一</w:t>
      </w:r>
      <w:r w:rsidRPr="007A7900">
        <w:rPr>
          <w:rFonts w:ascii="宋体" w:hAnsi="宋体"/>
          <w:color w:val="000000" w:themeColor="text1"/>
          <w:sz w:val="24"/>
        </w:rPr>
        <w:t>,</w:t>
      </w:r>
      <w:r w:rsidRPr="007A7900">
        <w:rPr>
          <w:rFonts w:ascii="宋体" w:hAnsi="宋体" w:hint="eastAsia"/>
          <w:color w:val="000000" w:themeColor="text1"/>
          <w:sz w:val="24"/>
        </w:rPr>
        <w:t>其申请将被拒绝</w:t>
      </w:r>
      <w:r w:rsidRPr="007A7900">
        <w:rPr>
          <w:rFonts w:ascii="宋体" w:hAnsi="宋体"/>
          <w:color w:val="000000" w:themeColor="text1"/>
          <w:sz w:val="24"/>
        </w:rPr>
        <w:t>:</w:t>
      </w:r>
    </w:p>
    <w:p w14:paraId="5209AB26" w14:textId="77777777" w:rsidR="00DE61F1" w:rsidRPr="007A7900" w:rsidRDefault="00A85C29">
      <w:pPr>
        <w:numPr>
          <w:ilvl w:val="0"/>
          <w:numId w:val="13"/>
        </w:numPr>
        <w:spacing w:before="120" w:line="360" w:lineRule="auto"/>
        <w:rPr>
          <w:rFonts w:ascii="宋体" w:hAnsi="宋体"/>
          <w:color w:val="000000" w:themeColor="text1"/>
          <w:sz w:val="24"/>
        </w:rPr>
      </w:pPr>
      <w:r w:rsidRPr="007A7900">
        <w:rPr>
          <w:rFonts w:ascii="宋体" w:hAnsi="宋体" w:hint="eastAsia"/>
          <w:color w:val="000000" w:themeColor="text1"/>
          <w:sz w:val="24"/>
        </w:rPr>
        <w:t>申请文件技术规格中响应与事实不符或虚假申请的；</w:t>
      </w:r>
    </w:p>
    <w:p w14:paraId="57F7B9B4" w14:textId="77777777" w:rsidR="00DE61F1" w:rsidRPr="007A7900" w:rsidRDefault="00A85C29">
      <w:pPr>
        <w:numPr>
          <w:ilvl w:val="0"/>
          <w:numId w:val="13"/>
        </w:numPr>
        <w:spacing w:before="120" w:line="360" w:lineRule="auto"/>
        <w:rPr>
          <w:rFonts w:ascii="宋体" w:hAnsi="宋体"/>
          <w:color w:val="000000" w:themeColor="text1"/>
          <w:sz w:val="24"/>
        </w:rPr>
      </w:pPr>
      <w:r w:rsidRPr="007A7900">
        <w:rPr>
          <w:rFonts w:ascii="宋体" w:hAnsi="宋体" w:hint="eastAsia"/>
          <w:color w:val="000000" w:themeColor="text1"/>
          <w:sz w:val="24"/>
        </w:rPr>
        <w:t>服务商复制遴选文件的技术规格相关部分内容作为其申请文件的一部分的；</w:t>
      </w:r>
    </w:p>
    <w:p w14:paraId="559C139E" w14:textId="77777777" w:rsidR="00DE61F1" w:rsidRPr="007A7900" w:rsidRDefault="00A85C29">
      <w:pPr>
        <w:numPr>
          <w:ilvl w:val="0"/>
          <w:numId w:val="13"/>
        </w:numPr>
        <w:spacing w:before="120" w:line="360" w:lineRule="auto"/>
        <w:rPr>
          <w:rFonts w:ascii="宋体" w:hAnsi="宋体"/>
          <w:color w:val="000000" w:themeColor="text1"/>
          <w:sz w:val="24"/>
        </w:rPr>
      </w:pPr>
      <w:r w:rsidRPr="007A7900">
        <w:rPr>
          <w:rFonts w:ascii="宋体" w:hAnsi="宋体" w:hint="eastAsia"/>
          <w:color w:val="000000" w:themeColor="text1"/>
          <w:sz w:val="24"/>
        </w:rPr>
        <w:t>申请文件符合遴选文件中规定废标的其它技术条款；</w:t>
      </w:r>
    </w:p>
    <w:p w14:paraId="5FA97D72" w14:textId="77777777" w:rsidR="00DE61F1" w:rsidRPr="007A7900" w:rsidRDefault="00A85C29">
      <w:pPr>
        <w:widowControl/>
        <w:spacing w:line="360" w:lineRule="auto"/>
        <w:ind w:firstLineChars="200" w:firstLine="480"/>
        <w:rPr>
          <w:rFonts w:hAnsi="宋体"/>
          <w:color w:val="000000" w:themeColor="text1"/>
          <w:sz w:val="24"/>
        </w:rPr>
      </w:pPr>
      <w:r w:rsidRPr="007A7900">
        <w:rPr>
          <w:rFonts w:ascii="宋体" w:hAnsi="宋体"/>
          <w:color w:val="000000" w:themeColor="text1"/>
          <w:sz w:val="24"/>
        </w:rPr>
        <w:t>20.4</w:t>
      </w:r>
      <w:r w:rsidRPr="007A7900">
        <w:rPr>
          <w:rFonts w:ascii="宋体" w:hAnsi="宋体" w:hint="eastAsia"/>
          <w:color w:val="000000" w:themeColor="text1"/>
          <w:sz w:val="24"/>
        </w:rPr>
        <w:t>根据实际情况，本项目采用综合评分法：即指在最大限度地满足遴选文件实质性要求的前提下，按照遴选文件中规定的各项因素进行综合评审后，以评审总得分最高的服务商作为成交候选服务商或成交服务商的评审方法。</w:t>
      </w:r>
    </w:p>
    <w:p w14:paraId="043E7195" w14:textId="77777777" w:rsidR="00DE61F1" w:rsidRPr="007A7900" w:rsidRDefault="00A85C29">
      <w:pPr>
        <w:pStyle w:val="4"/>
        <w:spacing w:line="360" w:lineRule="auto"/>
        <w:rPr>
          <w:rFonts w:ascii="宋体" w:eastAsia="宋体" w:hAnsi="宋体"/>
          <w:b w:val="0"/>
          <w:color w:val="000000" w:themeColor="text1"/>
        </w:rPr>
      </w:pPr>
      <w:bookmarkStart w:id="89" w:name="_Toc520356168"/>
      <w:bookmarkStart w:id="90" w:name="_Toc162671454"/>
      <w:bookmarkStart w:id="91" w:name="_Toc134857296"/>
      <w:r w:rsidRPr="007A7900">
        <w:rPr>
          <w:rFonts w:ascii="宋体" w:eastAsia="宋体" w:hAnsi="宋体"/>
          <w:b w:val="0"/>
          <w:color w:val="000000" w:themeColor="text1"/>
        </w:rPr>
        <w:t>21</w:t>
      </w:r>
      <w:r w:rsidRPr="007A7900">
        <w:rPr>
          <w:rFonts w:ascii="宋体" w:eastAsia="宋体" w:hAnsi="宋体" w:hint="eastAsia"/>
          <w:b w:val="0"/>
          <w:color w:val="000000" w:themeColor="text1"/>
        </w:rPr>
        <w:t>．</w:t>
      </w:r>
      <w:bookmarkEnd w:id="89"/>
      <w:r w:rsidRPr="007A7900">
        <w:rPr>
          <w:rFonts w:ascii="宋体" w:eastAsia="宋体" w:hAnsi="宋体" w:hint="eastAsia"/>
          <w:b w:val="0"/>
          <w:color w:val="000000" w:themeColor="text1"/>
        </w:rPr>
        <w:t>评审过程及保密原则</w:t>
      </w:r>
      <w:bookmarkEnd w:id="90"/>
      <w:bookmarkEnd w:id="91"/>
    </w:p>
    <w:p w14:paraId="6A981B92"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21.1</w:t>
      </w:r>
      <w:r w:rsidRPr="007A7900">
        <w:rPr>
          <w:rFonts w:ascii="宋体" w:hAnsi="宋体" w:hint="eastAsia"/>
          <w:color w:val="000000" w:themeColor="text1"/>
          <w:sz w:val="24"/>
        </w:rPr>
        <w:t>评审之日，直到授予成交人合同止，凡与本次采购有关人员对属于审查、澄清、评价和比较申请的有关资料以及授标意向等，均不得向服务商或其他无关的人员透露。</w:t>
      </w:r>
    </w:p>
    <w:p w14:paraId="6866A3F3"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21.2</w:t>
      </w:r>
      <w:r w:rsidRPr="007A7900">
        <w:rPr>
          <w:rFonts w:ascii="宋体" w:hAnsi="宋体" w:hint="eastAsia"/>
          <w:color w:val="000000" w:themeColor="text1"/>
          <w:sz w:val="24"/>
        </w:rPr>
        <w:t>在评审期间，服务商试图影响采购单位和评审委员会的任何活动，将导致其申请被拒绝，并承担相应的法律责任。</w:t>
      </w:r>
    </w:p>
    <w:p w14:paraId="44ACA168" w14:textId="77777777" w:rsidR="00DE61F1" w:rsidRPr="007A7900" w:rsidRDefault="00A85C29">
      <w:pPr>
        <w:pStyle w:val="3"/>
        <w:spacing w:before="0" w:after="0" w:line="360" w:lineRule="auto"/>
        <w:jc w:val="center"/>
        <w:rPr>
          <w:rFonts w:ascii="宋体" w:hAnsi="宋体"/>
          <w:bCs w:val="0"/>
          <w:color w:val="000000" w:themeColor="text1"/>
          <w:sz w:val="28"/>
        </w:rPr>
      </w:pPr>
      <w:bookmarkStart w:id="92" w:name="_Toc124142404"/>
      <w:bookmarkStart w:id="93" w:name="_Toc124142941"/>
      <w:r w:rsidRPr="007A7900">
        <w:rPr>
          <w:rFonts w:ascii="宋体" w:hAnsi="宋体" w:hint="eastAsia"/>
          <w:bCs w:val="0"/>
          <w:color w:val="000000" w:themeColor="text1"/>
          <w:sz w:val="28"/>
        </w:rPr>
        <w:t>六</w:t>
      </w:r>
      <w:bookmarkEnd w:id="92"/>
      <w:bookmarkEnd w:id="93"/>
      <w:r w:rsidRPr="007A7900">
        <w:rPr>
          <w:rFonts w:ascii="宋体" w:hAnsi="宋体" w:hint="eastAsia"/>
          <w:bCs w:val="0"/>
          <w:color w:val="000000" w:themeColor="text1"/>
          <w:sz w:val="28"/>
        </w:rPr>
        <w:t xml:space="preserve"> 确定成交</w:t>
      </w:r>
    </w:p>
    <w:p w14:paraId="2DB8DD7C" w14:textId="77777777" w:rsidR="00DE61F1" w:rsidRPr="007A7900" w:rsidRDefault="00A85C29">
      <w:pPr>
        <w:pStyle w:val="4"/>
        <w:spacing w:line="360" w:lineRule="auto"/>
        <w:rPr>
          <w:rFonts w:ascii="宋体" w:eastAsia="宋体" w:hAnsi="宋体"/>
          <w:b w:val="0"/>
          <w:color w:val="000000" w:themeColor="text1"/>
        </w:rPr>
      </w:pPr>
      <w:bookmarkStart w:id="94" w:name="_Toc520356170"/>
      <w:bookmarkStart w:id="95" w:name="_Ref467307010"/>
      <w:bookmarkStart w:id="96" w:name="_Toc134857298"/>
      <w:bookmarkStart w:id="97" w:name="_Toc162671456"/>
      <w:r w:rsidRPr="007A7900">
        <w:rPr>
          <w:rFonts w:ascii="宋体" w:eastAsia="宋体" w:hAnsi="宋体"/>
          <w:b w:val="0"/>
          <w:color w:val="000000" w:themeColor="text1"/>
        </w:rPr>
        <w:t>22</w:t>
      </w:r>
      <w:r w:rsidRPr="007A7900">
        <w:rPr>
          <w:rFonts w:ascii="宋体" w:eastAsia="宋体" w:hAnsi="宋体" w:hint="eastAsia"/>
          <w:b w:val="0"/>
          <w:color w:val="000000" w:themeColor="text1"/>
        </w:rPr>
        <w:t>．成交候选人的确定原则及标准</w:t>
      </w:r>
      <w:bookmarkEnd w:id="94"/>
      <w:bookmarkEnd w:id="95"/>
      <w:bookmarkEnd w:id="96"/>
      <w:bookmarkEnd w:id="97"/>
    </w:p>
    <w:p w14:paraId="2815BB8F" w14:textId="77777777" w:rsidR="00DE61F1" w:rsidRPr="007A7900" w:rsidRDefault="00A85C29">
      <w:pPr>
        <w:spacing w:before="120" w:line="360" w:lineRule="auto"/>
        <w:ind w:firstLineChars="200" w:firstLine="480"/>
        <w:rPr>
          <w:rFonts w:ascii="宋体" w:hAnsi="宋体"/>
          <w:color w:val="000000" w:themeColor="text1"/>
          <w:sz w:val="24"/>
          <w:highlight w:val="yellow"/>
        </w:rPr>
      </w:pPr>
      <w:r w:rsidRPr="007A7900">
        <w:rPr>
          <w:rFonts w:ascii="宋体" w:hAnsi="宋体"/>
          <w:color w:val="000000" w:themeColor="text1"/>
          <w:sz w:val="24"/>
        </w:rPr>
        <w:t xml:space="preserve">22.1 </w:t>
      </w:r>
      <w:r w:rsidRPr="007A7900">
        <w:rPr>
          <w:rFonts w:ascii="宋体" w:hAnsi="宋体" w:hint="eastAsia"/>
          <w:color w:val="000000" w:themeColor="text1"/>
          <w:sz w:val="24"/>
        </w:rPr>
        <w:t>除第</w:t>
      </w:r>
      <w:r w:rsidRPr="007A7900">
        <w:rPr>
          <w:rFonts w:ascii="宋体" w:hAnsi="宋体"/>
          <w:color w:val="000000" w:themeColor="text1"/>
          <w:sz w:val="24"/>
        </w:rPr>
        <w:t>24</w:t>
      </w:r>
      <w:r w:rsidRPr="007A7900">
        <w:rPr>
          <w:rFonts w:ascii="宋体" w:hAnsi="宋体" w:hint="eastAsia"/>
          <w:color w:val="000000" w:themeColor="text1"/>
          <w:sz w:val="24"/>
        </w:rPr>
        <w:t>条规定外，确定实质上响应遴选文件且满足下列条件者为成交候选人：评审委员会</w:t>
      </w:r>
      <w:r w:rsidRPr="007A7900">
        <w:rPr>
          <w:rFonts w:ascii="宋体" w:hAnsi="宋体"/>
          <w:color w:val="000000" w:themeColor="text1"/>
          <w:kern w:val="0"/>
          <w:sz w:val="24"/>
          <w:szCs w:val="21"/>
        </w:rPr>
        <w:t>对通过资格及符合性审查的服务商进行</w:t>
      </w:r>
      <w:r w:rsidRPr="007A7900">
        <w:rPr>
          <w:rFonts w:ascii="宋体" w:hAnsi="宋体" w:hint="eastAsia"/>
          <w:color w:val="000000" w:themeColor="text1"/>
          <w:kern w:val="0"/>
          <w:sz w:val="24"/>
          <w:szCs w:val="21"/>
        </w:rPr>
        <w:t>详细</w:t>
      </w:r>
      <w:r w:rsidRPr="007A7900">
        <w:rPr>
          <w:rFonts w:ascii="宋体" w:hAnsi="宋体"/>
          <w:color w:val="000000" w:themeColor="text1"/>
          <w:kern w:val="0"/>
          <w:sz w:val="24"/>
          <w:szCs w:val="21"/>
        </w:rPr>
        <w:t>评审</w:t>
      </w:r>
      <w:r w:rsidRPr="007A7900">
        <w:rPr>
          <w:rFonts w:ascii="宋体" w:hAnsi="宋体" w:hint="eastAsia"/>
          <w:color w:val="000000" w:themeColor="text1"/>
          <w:kern w:val="0"/>
          <w:sz w:val="24"/>
          <w:szCs w:val="21"/>
        </w:rPr>
        <w:t>。</w:t>
      </w:r>
      <w:r w:rsidRPr="007A7900">
        <w:rPr>
          <w:rFonts w:ascii="宋体" w:hAnsi="宋体" w:hint="eastAsia"/>
          <w:color w:val="000000" w:themeColor="text1"/>
          <w:sz w:val="24"/>
        </w:rPr>
        <w:t>评审委员会所有成员对各服务商进行独立打分，所有评委对同一服务商打分的算数平均值为该服务商的最终得分（全部打分保留小数点二位，第三位四舍五入）。得分相同的，按照“</w:t>
      </w:r>
      <w:r w:rsidRPr="007A7900">
        <w:rPr>
          <w:rFonts w:ascii="宋体" w:hAnsi="宋体" w:hint="eastAsia"/>
          <w:color w:val="000000" w:themeColor="text1"/>
          <w:sz w:val="24"/>
          <w:szCs w:val="22"/>
        </w:rPr>
        <w:t>智能快递柜</w:t>
      </w:r>
      <w:r w:rsidRPr="007A7900">
        <w:rPr>
          <w:rFonts w:ascii="宋体" w:hAnsi="宋体" w:hint="eastAsia"/>
          <w:color w:val="000000" w:themeColor="text1"/>
          <w:sz w:val="24"/>
        </w:rPr>
        <w:t>”得分由高到低的顺序排列。以评审总得分由高到低的前三名（或前两名）的服务商依次作为成交候选服务商推荐给采购人。</w:t>
      </w:r>
    </w:p>
    <w:p w14:paraId="64C92ACC" w14:textId="77777777" w:rsidR="00DE61F1" w:rsidRPr="007A7900" w:rsidRDefault="00A85C29">
      <w:pPr>
        <w:pStyle w:val="4"/>
        <w:spacing w:line="360" w:lineRule="auto"/>
        <w:rPr>
          <w:rFonts w:ascii="宋体" w:eastAsia="宋体" w:hAnsi="宋体"/>
          <w:b w:val="0"/>
          <w:color w:val="000000" w:themeColor="text1"/>
        </w:rPr>
      </w:pPr>
      <w:bookmarkStart w:id="98" w:name="_Toc520356171"/>
      <w:bookmarkStart w:id="99" w:name="_Toc162671457"/>
      <w:bookmarkStart w:id="100" w:name="_Toc134857299"/>
      <w:r w:rsidRPr="007A7900">
        <w:rPr>
          <w:rFonts w:ascii="宋体" w:eastAsia="宋体" w:hAnsi="宋体"/>
          <w:b w:val="0"/>
          <w:color w:val="000000" w:themeColor="text1"/>
        </w:rPr>
        <w:lastRenderedPageBreak/>
        <w:t>23</w:t>
      </w:r>
      <w:r w:rsidRPr="007A7900">
        <w:rPr>
          <w:rFonts w:ascii="宋体" w:eastAsia="宋体" w:hAnsi="宋体" w:hint="eastAsia"/>
          <w:b w:val="0"/>
          <w:color w:val="000000" w:themeColor="text1"/>
        </w:rPr>
        <w:t>．</w:t>
      </w:r>
      <w:bookmarkEnd w:id="98"/>
      <w:r w:rsidRPr="007A7900">
        <w:rPr>
          <w:rFonts w:ascii="宋体" w:eastAsia="宋体" w:hAnsi="宋体" w:hint="eastAsia"/>
          <w:b w:val="0"/>
          <w:color w:val="000000" w:themeColor="text1"/>
        </w:rPr>
        <w:t>确定成交人</w:t>
      </w:r>
      <w:bookmarkEnd w:id="99"/>
      <w:bookmarkEnd w:id="100"/>
    </w:p>
    <w:p w14:paraId="147BC9C0"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23.1</w:t>
      </w:r>
      <w:r w:rsidRPr="007A7900">
        <w:rPr>
          <w:rFonts w:ascii="宋体" w:hAnsi="宋体" w:hint="eastAsia"/>
          <w:color w:val="000000" w:themeColor="text1"/>
          <w:sz w:val="24"/>
        </w:rPr>
        <w:t>评审委员会将根据评审标准，推荐成交服务商，或根据采购人的委托，直接确定成交服务商。</w:t>
      </w:r>
    </w:p>
    <w:p w14:paraId="6BF784F8"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23.2</w:t>
      </w:r>
      <w:r w:rsidRPr="007A7900">
        <w:rPr>
          <w:rFonts w:ascii="宋体" w:hAnsi="宋体" w:hint="eastAsia"/>
          <w:color w:val="000000" w:themeColor="text1"/>
          <w:sz w:val="24"/>
        </w:rPr>
        <w:t>采购人将根据服务</w:t>
      </w:r>
      <w:proofErr w:type="gramStart"/>
      <w:r w:rsidRPr="007A7900">
        <w:rPr>
          <w:rFonts w:ascii="宋体" w:hAnsi="宋体" w:hint="eastAsia"/>
          <w:color w:val="000000" w:themeColor="text1"/>
          <w:sz w:val="24"/>
        </w:rPr>
        <w:t>商按照</w:t>
      </w:r>
      <w:proofErr w:type="gramEnd"/>
      <w:r w:rsidRPr="007A7900">
        <w:rPr>
          <w:rFonts w:ascii="宋体" w:hAnsi="宋体" w:hint="eastAsia"/>
          <w:color w:val="000000" w:themeColor="text1"/>
          <w:sz w:val="24"/>
        </w:rPr>
        <w:t>本须知规定递交的资格证明文件和评审委员会认为其它必要的、合适的资料，对服务商的财务、技术和服务能力等进行审查。</w:t>
      </w:r>
    </w:p>
    <w:p w14:paraId="11B4FD1B"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 xml:space="preserve">23.3 </w:t>
      </w:r>
      <w:r w:rsidRPr="007A7900">
        <w:rPr>
          <w:rFonts w:ascii="宋体" w:hAnsi="宋体" w:hint="eastAsia"/>
          <w:color w:val="000000" w:themeColor="text1"/>
          <w:sz w:val="24"/>
        </w:rPr>
        <w:t>如果审查未通过，采购人将拒绝其成交候选人资格，并按顺序对下一个成交候选人进行能否满意地履行合同作类似的审查。</w:t>
      </w:r>
      <w:bookmarkStart w:id="101" w:name="_Toc520356172"/>
    </w:p>
    <w:p w14:paraId="675EB492" w14:textId="77777777" w:rsidR="00DE61F1" w:rsidRPr="007A7900" w:rsidRDefault="00A85C29">
      <w:pPr>
        <w:pStyle w:val="4"/>
        <w:spacing w:line="360" w:lineRule="auto"/>
        <w:rPr>
          <w:rFonts w:ascii="宋体" w:eastAsia="宋体" w:hAnsi="宋体"/>
          <w:b w:val="0"/>
          <w:color w:val="000000" w:themeColor="text1"/>
        </w:rPr>
      </w:pPr>
      <w:bookmarkStart w:id="102" w:name="_Ref467306874"/>
      <w:bookmarkStart w:id="103" w:name="_Toc134857300"/>
      <w:bookmarkStart w:id="104" w:name="_Toc162671458"/>
      <w:bookmarkStart w:id="105" w:name="_Toc520356173"/>
      <w:bookmarkEnd w:id="101"/>
      <w:r w:rsidRPr="007A7900">
        <w:rPr>
          <w:rFonts w:ascii="宋体" w:eastAsia="宋体" w:hAnsi="宋体"/>
          <w:b w:val="0"/>
          <w:color w:val="000000" w:themeColor="text1"/>
        </w:rPr>
        <w:t>24.</w:t>
      </w:r>
      <w:r w:rsidRPr="007A7900">
        <w:rPr>
          <w:rFonts w:ascii="宋体" w:eastAsia="宋体" w:hAnsi="宋体" w:hint="eastAsia"/>
          <w:b w:val="0"/>
          <w:color w:val="000000" w:themeColor="text1"/>
        </w:rPr>
        <w:t>接受和拒绝</w:t>
      </w:r>
      <w:proofErr w:type="gramStart"/>
      <w:r w:rsidRPr="007A7900">
        <w:rPr>
          <w:rFonts w:ascii="宋体" w:eastAsia="宋体" w:hAnsi="宋体" w:hint="eastAsia"/>
          <w:b w:val="0"/>
          <w:color w:val="000000" w:themeColor="text1"/>
        </w:rPr>
        <w:t>任何或</w:t>
      </w:r>
      <w:proofErr w:type="gramEnd"/>
      <w:r w:rsidRPr="007A7900">
        <w:rPr>
          <w:rFonts w:ascii="宋体" w:eastAsia="宋体" w:hAnsi="宋体" w:hint="eastAsia"/>
          <w:b w:val="0"/>
          <w:color w:val="000000" w:themeColor="text1"/>
        </w:rPr>
        <w:t>所有申请的权利</w:t>
      </w:r>
      <w:bookmarkEnd w:id="102"/>
      <w:bookmarkEnd w:id="103"/>
      <w:bookmarkEnd w:id="104"/>
      <w:bookmarkEnd w:id="105"/>
    </w:p>
    <w:p w14:paraId="374234FC"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24.1</w:t>
      </w:r>
      <w:r w:rsidRPr="007A7900">
        <w:rPr>
          <w:rFonts w:ascii="宋体" w:hAnsi="宋体" w:hint="eastAsia"/>
          <w:color w:val="000000" w:themeColor="text1"/>
          <w:sz w:val="24"/>
        </w:rPr>
        <w:t>为维护国家和社会公共利益，采购人保留在授标之前任何时候接受或拒绝任何服务</w:t>
      </w:r>
      <w:proofErr w:type="gramStart"/>
      <w:r w:rsidRPr="007A7900">
        <w:rPr>
          <w:rFonts w:ascii="宋体" w:hAnsi="宋体" w:hint="eastAsia"/>
          <w:color w:val="000000" w:themeColor="text1"/>
          <w:sz w:val="24"/>
        </w:rPr>
        <w:t>商成交</w:t>
      </w:r>
      <w:proofErr w:type="gramEnd"/>
      <w:r w:rsidRPr="007A7900">
        <w:rPr>
          <w:rFonts w:ascii="宋体" w:hAnsi="宋体" w:hint="eastAsia"/>
          <w:color w:val="000000" w:themeColor="text1"/>
          <w:sz w:val="24"/>
        </w:rPr>
        <w:t>的权利，且对受影响的服务商不承担任何责任。</w:t>
      </w:r>
      <w:bookmarkStart w:id="106" w:name="_Toc134857301"/>
      <w:bookmarkStart w:id="107" w:name="_Toc135536492"/>
      <w:bookmarkStart w:id="108" w:name="_Toc520356174"/>
    </w:p>
    <w:p w14:paraId="01F76943"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24.2</w:t>
      </w:r>
      <w:r w:rsidRPr="007A7900">
        <w:rPr>
          <w:rFonts w:ascii="宋体" w:hAnsi="宋体" w:hint="eastAsia"/>
          <w:color w:val="000000" w:themeColor="text1"/>
          <w:sz w:val="24"/>
        </w:rPr>
        <w:t>因不可抗力或成交服务商不能履约等情形，采购人保留与其他候选服务商</w:t>
      </w:r>
      <w:r w:rsidRPr="007A7900">
        <w:rPr>
          <w:rFonts w:hAnsi="宋体" w:hint="eastAsia"/>
          <w:color w:val="000000" w:themeColor="text1"/>
          <w:sz w:val="24"/>
        </w:rPr>
        <w:t>签订合同的权利。</w:t>
      </w:r>
      <w:bookmarkEnd w:id="106"/>
      <w:bookmarkEnd w:id="107"/>
    </w:p>
    <w:p w14:paraId="0B8DEE48" w14:textId="77777777" w:rsidR="00DE61F1" w:rsidRPr="007A7900" w:rsidRDefault="00A85C29">
      <w:pPr>
        <w:pStyle w:val="4"/>
        <w:spacing w:line="360" w:lineRule="auto"/>
        <w:rPr>
          <w:rFonts w:ascii="宋体" w:eastAsia="宋体" w:hAnsi="宋体"/>
          <w:b w:val="0"/>
          <w:color w:val="000000" w:themeColor="text1"/>
        </w:rPr>
      </w:pPr>
      <w:bookmarkStart w:id="109" w:name="_Toc162671459"/>
      <w:bookmarkStart w:id="110" w:name="_Toc134857302"/>
      <w:r w:rsidRPr="007A7900">
        <w:rPr>
          <w:rFonts w:ascii="宋体" w:eastAsia="宋体" w:hAnsi="宋体"/>
          <w:b w:val="0"/>
          <w:color w:val="000000" w:themeColor="text1"/>
        </w:rPr>
        <w:t>25</w:t>
      </w:r>
      <w:r w:rsidRPr="007A7900">
        <w:rPr>
          <w:rFonts w:ascii="宋体" w:eastAsia="宋体" w:hAnsi="宋体" w:hint="eastAsia"/>
          <w:b w:val="0"/>
          <w:color w:val="000000" w:themeColor="text1"/>
        </w:rPr>
        <w:t>．成交通知书</w:t>
      </w:r>
      <w:bookmarkEnd w:id="108"/>
      <w:bookmarkEnd w:id="109"/>
      <w:bookmarkEnd w:id="110"/>
    </w:p>
    <w:p w14:paraId="5EFB09D0"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25.1</w:t>
      </w:r>
      <w:r w:rsidRPr="007A7900">
        <w:rPr>
          <w:rFonts w:ascii="宋体" w:hAnsi="宋体" w:hint="eastAsia"/>
          <w:color w:val="000000" w:themeColor="text1"/>
          <w:sz w:val="24"/>
        </w:rPr>
        <w:t>在申请有效期内，成交人确定后，采购单位以书面形式向成交人发出成交通知书。</w:t>
      </w:r>
    </w:p>
    <w:p w14:paraId="5FB4503C"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25.2</w:t>
      </w:r>
      <w:r w:rsidRPr="007A7900">
        <w:rPr>
          <w:rFonts w:ascii="宋体" w:hAnsi="宋体" w:hint="eastAsia"/>
          <w:color w:val="000000" w:themeColor="text1"/>
          <w:sz w:val="24"/>
        </w:rPr>
        <w:t>成交通知书是合同的组成部分。</w:t>
      </w:r>
    </w:p>
    <w:p w14:paraId="2376FCFE" w14:textId="77777777" w:rsidR="00DE61F1" w:rsidRPr="007A7900" w:rsidRDefault="00A85C29">
      <w:pPr>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25.3</w:t>
      </w:r>
      <w:r w:rsidRPr="007A7900">
        <w:rPr>
          <w:rFonts w:ascii="宋体" w:hAnsi="宋体" w:hint="eastAsia"/>
          <w:color w:val="000000" w:themeColor="text1"/>
          <w:sz w:val="24"/>
        </w:rPr>
        <w:t>采购方对未成交的服务商不作落标原因的解释。</w:t>
      </w:r>
    </w:p>
    <w:p w14:paraId="26D46508" w14:textId="77777777" w:rsidR="00DE61F1" w:rsidRPr="007A7900" w:rsidRDefault="00A85C29">
      <w:pPr>
        <w:pStyle w:val="4"/>
        <w:spacing w:line="360" w:lineRule="auto"/>
        <w:rPr>
          <w:rFonts w:ascii="宋体" w:eastAsia="宋体" w:hAnsi="宋体"/>
          <w:b w:val="0"/>
          <w:color w:val="000000" w:themeColor="text1"/>
        </w:rPr>
      </w:pPr>
      <w:bookmarkStart w:id="111" w:name="_Ref467307062"/>
      <w:bookmarkStart w:id="112" w:name="_Ref467306978"/>
      <w:bookmarkStart w:id="113" w:name="_Toc162671460"/>
      <w:bookmarkStart w:id="114" w:name="_Ref467306377"/>
      <w:bookmarkStart w:id="115" w:name="_Ref467307204"/>
      <w:bookmarkStart w:id="116" w:name="_Toc520356175"/>
      <w:bookmarkStart w:id="117" w:name="_Toc134857303"/>
      <w:r w:rsidRPr="007A7900">
        <w:rPr>
          <w:rFonts w:ascii="宋体" w:eastAsia="宋体" w:hAnsi="宋体"/>
          <w:b w:val="0"/>
          <w:color w:val="000000" w:themeColor="text1"/>
        </w:rPr>
        <w:t>26.</w:t>
      </w:r>
      <w:r w:rsidRPr="007A7900">
        <w:rPr>
          <w:rFonts w:ascii="宋体" w:eastAsia="宋体" w:hAnsi="宋体" w:hint="eastAsia"/>
          <w:b w:val="0"/>
          <w:color w:val="000000" w:themeColor="text1"/>
        </w:rPr>
        <w:t>签订合同</w:t>
      </w:r>
      <w:bookmarkEnd w:id="111"/>
      <w:bookmarkEnd w:id="112"/>
      <w:bookmarkEnd w:id="113"/>
      <w:bookmarkEnd w:id="114"/>
      <w:bookmarkEnd w:id="115"/>
      <w:bookmarkEnd w:id="116"/>
      <w:bookmarkEnd w:id="117"/>
    </w:p>
    <w:p w14:paraId="3D34A5B2"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color w:val="000000" w:themeColor="text1"/>
          <w:sz w:val="24"/>
        </w:rPr>
        <w:t>26.1</w:t>
      </w:r>
      <w:r w:rsidRPr="007A7900">
        <w:rPr>
          <w:rFonts w:ascii="宋体" w:hAnsi="宋体" w:hint="eastAsia"/>
          <w:color w:val="000000" w:themeColor="text1"/>
          <w:sz w:val="24"/>
        </w:rPr>
        <w:t>成交人应当自收到成交通知书之日起</w:t>
      </w:r>
      <w:r w:rsidRPr="007A7900">
        <w:rPr>
          <w:rFonts w:ascii="宋体" w:hAnsi="宋体"/>
          <w:color w:val="000000" w:themeColor="text1"/>
          <w:sz w:val="24"/>
          <w:u w:val="single"/>
        </w:rPr>
        <w:t xml:space="preserve"> 30 </w:t>
      </w:r>
      <w:r w:rsidRPr="007A7900">
        <w:rPr>
          <w:rFonts w:ascii="宋体" w:hAnsi="宋体" w:hint="eastAsia"/>
          <w:color w:val="000000" w:themeColor="text1"/>
          <w:sz w:val="24"/>
        </w:rPr>
        <w:t>日内，与买方签订合同，否则按申请后撤回申请处理。</w:t>
      </w:r>
    </w:p>
    <w:p w14:paraId="27C56393"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color w:val="000000" w:themeColor="text1"/>
          <w:sz w:val="24"/>
        </w:rPr>
        <w:t>26.2</w:t>
      </w:r>
      <w:bookmarkStart w:id="118" w:name="_Ref467307090"/>
      <w:bookmarkStart w:id="119" w:name="_Ref467306425"/>
      <w:bookmarkStart w:id="120" w:name="_Toc520356176"/>
      <w:r w:rsidRPr="007A7900">
        <w:rPr>
          <w:rFonts w:ascii="宋体" w:hAnsi="宋体" w:hint="eastAsia"/>
          <w:color w:val="000000" w:themeColor="text1"/>
          <w:sz w:val="24"/>
        </w:rPr>
        <w:t>遴选文件、成交人的申请文件及其澄清文件等，均为签订合同的依据。</w:t>
      </w:r>
      <w:bookmarkEnd w:id="118"/>
      <w:bookmarkEnd w:id="119"/>
      <w:bookmarkEnd w:id="120"/>
    </w:p>
    <w:p w14:paraId="5A89C3EF"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color w:val="000000" w:themeColor="text1"/>
          <w:sz w:val="24"/>
        </w:rPr>
        <w:t>26.3</w:t>
      </w:r>
      <w:r w:rsidRPr="007A7900">
        <w:rPr>
          <w:rFonts w:ascii="宋体" w:hAnsi="宋体" w:hint="eastAsia"/>
          <w:color w:val="000000" w:themeColor="text1"/>
          <w:sz w:val="24"/>
        </w:rPr>
        <w:t>如果成交人没有按照</w:t>
      </w:r>
      <w:proofErr w:type="gramStart"/>
      <w:r w:rsidRPr="007A7900">
        <w:rPr>
          <w:rFonts w:ascii="宋体" w:hAnsi="宋体" w:hint="eastAsia"/>
          <w:color w:val="000000" w:themeColor="text1"/>
          <w:sz w:val="24"/>
        </w:rPr>
        <w:t>上述第</w:t>
      </w:r>
      <w:r w:rsidRPr="007A7900">
        <w:rPr>
          <w:rFonts w:ascii="宋体" w:hAnsi="宋体"/>
          <w:color w:val="000000" w:themeColor="text1"/>
          <w:sz w:val="24"/>
        </w:rPr>
        <w:t>26</w:t>
      </w:r>
      <w:proofErr w:type="gramEnd"/>
      <w:r w:rsidRPr="007A7900">
        <w:rPr>
          <w:rFonts w:ascii="宋体" w:hAnsi="宋体"/>
          <w:color w:val="000000" w:themeColor="text1"/>
          <w:sz w:val="24"/>
        </w:rPr>
        <w:t>.1</w:t>
      </w:r>
      <w:r w:rsidRPr="007A7900">
        <w:rPr>
          <w:rFonts w:ascii="宋体" w:hAnsi="宋体" w:hint="eastAsia"/>
          <w:color w:val="000000" w:themeColor="text1"/>
          <w:sz w:val="24"/>
        </w:rPr>
        <w:t>条或</w:t>
      </w:r>
      <w:r w:rsidRPr="007A7900">
        <w:rPr>
          <w:rFonts w:ascii="宋体" w:hAnsi="宋体"/>
          <w:color w:val="000000" w:themeColor="text1"/>
          <w:sz w:val="24"/>
        </w:rPr>
        <w:t>26.2</w:t>
      </w:r>
      <w:r w:rsidRPr="007A7900">
        <w:rPr>
          <w:rFonts w:ascii="宋体" w:hAnsi="宋体" w:hint="eastAsia"/>
          <w:color w:val="000000" w:themeColor="text1"/>
          <w:sz w:val="24"/>
        </w:rPr>
        <w:t>条的规定执行，采购人将取消该成交决定，在此情况下，采购人可以和排位在成交人之后第一位的成交候选人签订采</w:t>
      </w:r>
      <w:r w:rsidRPr="007A7900">
        <w:rPr>
          <w:rFonts w:ascii="宋体" w:hAnsi="宋体" w:hint="eastAsia"/>
          <w:color w:val="000000" w:themeColor="text1"/>
          <w:sz w:val="24"/>
        </w:rPr>
        <w:lastRenderedPageBreak/>
        <w:t>购合同，以此类推。采购人亦有权重新进行公开遴选。</w:t>
      </w:r>
    </w:p>
    <w:p w14:paraId="722E973D"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color w:val="000000" w:themeColor="text1"/>
          <w:sz w:val="24"/>
        </w:rPr>
        <w:t>27.</w:t>
      </w:r>
      <w:r w:rsidRPr="007A7900">
        <w:rPr>
          <w:rFonts w:ascii="宋体" w:hAnsi="宋体" w:hint="eastAsia"/>
          <w:color w:val="000000" w:themeColor="text1"/>
          <w:sz w:val="24"/>
        </w:rPr>
        <w:t>质疑</w:t>
      </w:r>
    </w:p>
    <w:p w14:paraId="006D0330"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color w:val="000000" w:themeColor="text1"/>
          <w:sz w:val="24"/>
        </w:rPr>
        <w:t xml:space="preserve">27.1 </w:t>
      </w:r>
      <w:r w:rsidRPr="007A7900">
        <w:rPr>
          <w:rFonts w:ascii="宋体" w:hAnsi="宋体" w:hint="eastAsia"/>
          <w:color w:val="000000" w:themeColor="text1"/>
          <w:sz w:val="24"/>
        </w:rPr>
        <w:t>对本项目提出质疑的服务商应当是参与本项目采购活动的服务商。</w:t>
      </w:r>
    </w:p>
    <w:p w14:paraId="711FFE02"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color w:val="000000" w:themeColor="text1"/>
          <w:sz w:val="24"/>
        </w:rPr>
        <w:t xml:space="preserve">27.2 </w:t>
      </w:r>
      <w:r w:rsidRPr="007A7900">
        <w:rPr>
          <w:rFonts w:ascii="宋体" w:hAnsi="宋体" w:hint="eastAsia"/>
          <w:color w:val="000000" w:themeColor="text1"/>
          <w:sz w:val="24"/>
        </w:rPr>
        <w:t>服务商须在法定质疑期内一次性提出针对本项目同一采购程序环节的质疑。</w:t>
      </w:r>
    </w:p>
    <w:p w14:paraId="73608E0F"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color w:val="000000" w:themeColor="text1"/>
          <w:sz w:val="24"/>
        </w:rPr>
        <w:t xml:space="preserve">27.3 </w:t>
      </w:r>
      <w:r w:rsidRPr="007A7900">
        <w:rPr>
          <w:rFonts w:ascii="宋体" w:hAnsi="宋体" w:hint="eastAsia"/>
          <w:color w:val="000000" w:themeColor="text1"/>
          <w:sz w:val="24"/>
        </w:rPr>
        <w:t>服务商的质疑如存在捏造事实或者提供虚假材料的情况，服务商应承担相应的法律责任。</w:t>
      </w:r>
    </w:p>
    <w:p w14:paraId="5A36BA14"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color w:val="000000" w:themeColor="text1"/>
          <w:sz w:val="24"/>
        </w:rPr>
        <w:t xml:space="preserve">27.4 </w:t>
      </w:r>
      <w:r w:rsidRPr="007A7900">
        <w:rPr>
          <w:rFonts w:ascii="宋体" w:hAnsi="宋体" w:hint="eastAsia"/>
          <w:color w:val="000000" w:themeColor="text1"/>
          <w:sz w:val="24"/>
        </w:rPr>
        <w:t>质疑服务商若委托代理人进行质疑的，</w:t>
      </w:r>
      <w:proofErr w:type="gramStart"/>
      <w:r w:rsidRPr="007A7900">
        <w:rPr>
          <w:rFonts w:ascii="宋体" w:hAnsi="宋体" w:hint="eastAsia"/>
          <w:color w:val="000000" w:themeColor="text1"/>
          <w:sz w:val="24"/>
        </w:rPr>
        <w:t>质疑函应按</w:t>
      </w:r>
      <w:proofErr w:type="gramEnd"/>
      <w:r w:rsidRPr="007A7900">
        <w:rPr>
          <w:rFonts w:ascii="宋体" w:hAnsi="宋体" w:hint="eastAsia"/>
          <w:color w:val="000000" w:themeColor="text1"/>
          <w:sz w:val="24"/>
        </w:rPr>
        <w:t>遴选文件要求列明“授权代表”的有关内容，并在附件中提交由质疑服务商签署的授权委托书。授权委托书应载明代理人的姓名或者名称、代理事项、具体权限、期限和相关事项。</w:t>
      </w:r>
    </w:p>
    <w:p w14:paraId="008D6903"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color w:val="000000" w:themeColor="text1"/>
          <w:sz w:val="24"/>
        </w:rPr>
        <w:t xml:space="preserve">27.5 </w:t>
      </w:r>
      <w:r w:rsidRPr="007A7900">
        <w:rPr>
          <w:rFonts w:ascii="宋体" w:hAnsi="宋体" w:hint="eastAsia"/>
          <w:color w:val="000000" w:themeColor="text1"/>
          <w:sz w:val="24"/>
        </w:rPr>
        <w:t>服务商提出质疑时，应当以书面形式提交质疑函和必要的证明材料。质疑函的质疑事项应具体、明确，并有必要的事实依据和法律依据。质疑函的质疑请求应与质疑事项相关。</w:t>
      </w:r>
    </w:p>
    <w:p w14:paraId="4C02401A" w14:textId="77777777" w:rsidR="00DE61F1" w:rsidRPr="007A7900" w:rsidRDefault="00A85C29">
      <w:pPr>
        <w:spacing w:line="360" w:lineRule="auto"/>
        <w:ind w:firstLineChars="200" w:firstLine="480"/>
        <w:rPr>
          <w:rFonts w:ascii="宋体" w:hAnsi="宋体"/>
          <w:color w:val="000000" w:themeColor="text1"/>
          <w:sz w:val="24"/>
        </w:rPr>
      </w:pPr>
      <w:r w:rsidRPr="007A7900">
        <w:rPr>
          <w:rFonts w:ascii="宋体" w:hAnsi="宋体"/>
          <w:color w:val="000000" w:themeColor="text1"/>
          <w:sz w:val="24"/>
        </w:rPr>
        <w:t xml:space="preserve">27.6 </w:t>
      </w:r>
      <w:r w:rsidRPr="007A7900">
        <w:rPr>
          <w:rFonts w:ascii="宋体" w:hAnsi="宋体" w:hint="eastAsia"/>
          <w:color w:val="000000" w:themeColor="text1"/>
          <w:sz w:val="24"/>
        </w:rPr>
        <w:t>质疑服务商为自然人的，</w:t>
      </w:r>
      <w:proofErr w:type="gramStart"/>
      <w:r w:rsidRPr="007A7900">
        <w:rPr>
          <w:rFonts w:ascii="宋体" w:hAnsi="宋体" w:hint="eastAsia"/>
          <w:color w:val="000000" w:themeColor="text1"/>
          <w:sz w:val="24"/>
        </w:rPr>
        <w:t>质疑函应由</w:t>
      </w:r>
      <w:proofErr w:type="gramEnd"/>
      <w:r w:rsidRPr="007A7900">
        <w:rPr>
          <w:rFonts w:ascii="宋体" w:hAnsi="宋体" w:hint="eastAsia"/>
          <w:color w:val="000000" w:themeColor="text1"/>
          <w:sz w:val="24"/>
        </w:rPr>
        <w:t>本人签字；质疑服务商为法人或者其他组织的，</w:t>
      </w:r>
      <w:proofErr w:type="gramStart"/>
      <w:r w:rsidRPr="007A7900">
        <w:rPr>
          <w:rFonts w:ascii="宋体" w:hAnsi="宋体" w:hint="eastAsia"/>
          <w:color w:val="000000" w:themeColor="text1"/>
          <w:sz w:val="24"/>
        </w:rPr>
        <w:t>质疑函应由</w:t>
      </w:r>
      <w:proofErr w:type="gramEnd"/>
      <w:r w:rsidRPr="007A7900">
        <w:rPr>
          <w:rFonts w:ascii="宋体" w:hAnsi="宋体" w:hint="eastAsia"/>
          <w:color w:val="000000" w:themeColor="text1"/>
          <w:sz w:val="24"/>
        </w:rPr>
        <w:t>法定代表人、主要负责人，或者其授权代表签字或者盖章，并加盖公章。</w:t>
      </w:r>
    </w:p>
    <w:p w14:paraId="0D61FF24" w14:textId="77777777" w:rsidR="00DE61F1" w:rsidRPr="007A7900" w:rsidRDefault="00DE61F1">
      <w:pPr>
        <w:spacing w:line="276" w:lineRule="auto"/>
        <w:rPr>
          <w:rFonts w:ascii="宋体" w:hAnsi="宋体"/>
          <w:color w:val="000000" w:themeColor="text1"/>
          <w:sz w:val="24"/>
        </w:rPr>
      </w:pPr>
    </w:p>
    <w:p w14:paraId="0385B0EB" w14:textId="77777777" w:rsidR="00DE61F1" w:rsidRPr="007A7900" w:rsidRDefault="00DE61F1">
      <w:pPr>
        <w:spacing w:line="276" w:lineRule="auto"/>
        <w:rPr>
          <w:rFonts w:ascii="宋体" w:hAnsi="宋体"/>
          <w:color w:val="000000" w:themeColor="text1"/>
          <w:sz w:val="24"/>
        </w:rPr>
      </w:pPr>
    </w:p>
    <w:p w14:paraId="3AE0DA9F" w14:textId="77777777" w:rsidR="00DE61F1" w:rsidRPr="007A7900" w:rsidRDefault="00DE61F1">
      <w:pPr>
        <w:spacing w:line="276" w:lineRule="auto"/>
        <w:rPr>
          <w:rFonts w:ascii="宋体" w:hAnsi="宋体"/>
          <w:color w:val="000000" w:themeColor="text1"/>
          <w:sz w:val="24"/>
        </w:rPr>
      </w:pPr>
    </w:p>
    <w:p w14:paraId="5F2FE8E4" w14:textId="77777777" w:rsidR="00DE61F1" w:rsidRPr="007A7900" w:rsidRDefault="00DE61F1">
      <w:pPr>
        <w:spacing w:line="276" w:lineRule="auto"/>
        <w:rPr>
          <w:rFonts w:ascii="宋体" w:hAnsi="宋体"/>
          <w:color w:val="000000" w:themeColor="text1"/>
          <w:sz w:val="24"/>
        </w:rPr>
      </w:pPr>
    </w:p>
    <w:p w14:paraId="4C065895" w14:textId="77777777" w:rsidR="00DE61F1" w:rsidRPr="007A7900" w:rsidRDefault="00A85C29">
      <w:pPr>
        <w:spacing w:line="360" w:lineRule="auto"/>
        <w:rPr>
          <w:rFonts w:ascii="宋体" w:hAnsi="宋体"/>
          <w:color w:val="000000" w:themeColor="text1"/>
          <w:sz w:val="36"/>
          <w:u w:val="single"/>
        </w:rPr>
      </w:pPr>
      <w:r w:rsidRPr="007A7900">
        <w:rPr>
          <w:color w:val="000000" w:themeColor="text1"/>
        </w:rPr>
        <w:br w:type="page"/>
      </w:r>
    </w:p>
    <w:p w14:paraId="2A81193B" w14:textId="1E26229E" w:rsidR="00DE61F1" w:rsidRPr="007A7900" w:rsidRDefault="00A85C29">
      <w:pPr>
        <w:pStyle w:val="1"/>
        <w:spacing w:line="360" w:lineRule="auto"/>
        <w:jc w:val="center"/>
        <w:rPr>
          <w:color w:val="000000" w:themeColor="text1"/>
        </w:rPr>
      </w:pPr>
      <w:bookmarkStart w:id="121" w:name="_Toc129274860"/>
      <w:bookmarkStart w:id="122" w:name="_Toc162671490"/>
      <w:bookmarkStart w:id="123" w:name="_Toc124142946"/>
      <w:bookmarkStart w:id="124" w:name="_Toc124142409"/>
      <w:r w:rsidRPr="007A7900">
        <w:rPr>
          <w:rFonts w:hint="eastAsia"/>
          <w:color w:val="000000" w:themeColor="text1"/>
        </w:rPr>
        <w:lastRenderedPageBreak/>
        <w:t>第四章</w:t>
      </w:r>
      <w:r w:rsidRPr="007A7900">
        <w:rPr>
          <w:rFonts w:hint="eastAsia"/>
          <w:color w:val="000000" w:themeColor="text1"/>
        </w:rPr>
        <w:t xml:space="preserve"> </w:t>
      </w:r>
      <w:bookmarkEnd w:id="121"/>
      <w:r w:rsidR="00305D95" w:rsidRPr="007A7900">
        <w:rPr>
          <w:rFonts w:hint="eastAsia"/>
          <w:color w:val="000000" w:themeColor="text1"/>
        </w:rPr>
        <w:t>服务</w:t>
      </w:r>
      <w:r w:rsidR="007710AE" w:rsidRPr="007A7900">
        <w:rPr>
          <w:rFonts w:hint="eastAsia"/>
          <w:color w:val="000000" w:themeColor="text1"/>
        </w:rPr>
        <w:t>合同</w:t>
      </w:r>
    </w:p>
    <w:p w14:paraId="35B1C2C0" w14:textId="77777777" w:rsidR="00DE61F1" w:rsidRPr="007A7900" w:rsidRDefault="00DE61F1">
      <w:pPr>
        <w:keepNext/>
        <w:spacing w:line="360" w:lineRule="auto"/>
        <w:jc w:val="center"/>
        <w:rPr>
          <w:rFonts w:ascii="宋体" w:hAnsi="宋体"/>
          <w:b/>
          <w:strike/>
          <w:color w:val="000000" w:themeColor="text1"/>
          <w:spacing w:val="96"/>
          <w:sz w:val="30"/>
          <w:szCs w:val="30"/>
        </w:rPr>
      </w:pPr>
    </w:p>
    <w:p w14:paraId="7F89232D" w14:textId="77777777" w:rsidR="00DE61F1" w:rsidRPr="007A7900" w:rsidRDefault="00A85C29">
      <w:pPr>
        <w:keepNext/>
        <w:spacing w:line="360" w:lineRule="auto"/>
        <w:jc w:val="center"/>
        <w:rPr>
          <w:rFonts w:ascii="宋体" w:hAnsi="宋体"/>
          <w:b/>
          <w:color w:val="000000" w:themeColor="text1"/>
          <w:sz w:val="32"/>
          <w:szCs w:val="32"/>
        </w:rPr>
      </w:pPr>
      <w:r w:rsidRPr="007A7900">
        <w:rPr>
          <w:rFonts w:ascii="宋体" w:hAnsi="宋体" w:hint="eastAsia"/>
          <w:b/>
          <w:color w:val="000000" w:themeColor="text1"/>
          <w:sz w:val="32"/>
          <w:szCs w:val="32"/>
        </w:rPr>
        <w:t>北京理工大学（中关村校区）校园快递服务</w:t>
      </w:r>
    </w:p>
    <w:p w14:paraId="4B1776F9" w14:textId="6CB7D73D" w:rsidR="00DE61F1" w:rsidRPr="007A7900" w:rsidRDefault="00A85C29">
      <w:pPr>
        <w:keepNext/>
        <w:spacing w:line="360" w:lineRule="auto"/>
        <w:jc w:val="center"/>
        <w:rPr>
          <w:rFonts w:ascii="宋体" w:hAnsi="宋体"/>
          <w:b/>
          <w:color w:val="000000" w:themeColor="text1"/>
          <w:spacing w:val="96"/>
          <w:sz w:val="32"/>
          <w:szCs w:val="32"/>
        </w:rPr>
      </w:pPr>
      <w:r w:rsidRPr="007A7900">
        <w:rPr>
          <w:rFonts w:ascii="宋体" w:hAnsi="宋体" w:hint="eastAsia"/>
          <w:b/>
          <w:color w:val="000000" w:themeColor="text1"/>
          <w:sz w:val="32"/>
          <w:szCs w:val="32"/>
        </w:rPr>
        <w:t>中心项目</w:t>
      </w:r>
      <w:r w:rsidR="007A448F" w:rsidRPr="007A7900">
        <w:rPr>
          <w:rFonts w:ascii="宋体" w:hAnsi="宋体" w:hint="eastAsia"/>
          <w:b/>
          <w:color w:val="000000" w:themeColor="text1"/>
          <w:sz w:val="32"/>
          <w:szCs w:val="32"/>
        </w:rPr>
        <w:t>服务合同</w:t>
      </w:r>
    </w:p>
    <w:p w14:paraId="5E3C1196" w14:textId="77777777" w:rsidR="00DE61F1" w:rsidRPr="007A7900" w:rsidRDefault="00DE61F1">
      <w:pPr>
        <w:keepNext/>
        <w:spacing w:line="360" w:lineRule="auto"/>
        <w:rPr>
          <w:rFonts w:ascii="宋体" w:hAnsi="宋体"/>
          <w:color w:val="000000" w:themeColor="text1"/>
          <w:sz w:val="24"/>
        </w:rPr>
      </w:pPr>
    </w:p>
    <w:p w14:paraId="417B8D3F" w14:textId="77777777" w:rsidR="00DE61F1" w:rsidRPr="007A7900" w:rsidRDefault="00DE61F1">
      <w:pPr>
        <w:keepNext/>
        <w:spacing w:line="360" w:lineRule="auto"/>
        <w:rPr>
          <w:rFonts w:ascii="宋体" w:hAnsi="宋体"/>
          <w:color w:val="000000" w:themeColor="text1"/>
          <w:sz w:val="24"/>
        </w:rPr>
      </w:pPr>
    </w:p>
    <w:p w14:paraId="3BE676FD" w14:textId="77777777" w:rsidR="00DE61F1" w:rsidRPr="007A7900" w:rsidRDefault="00DE61F1">
      <w:pPr>
        <w:keepNext/>
        <w:spacing w:line="360" w:lineRule="auto"/>
        <w:rPr>
          <w:rFonts w:ascii="宋体" w:hAnsi="宋体"/>
          <w:color w:val="000000" w:themeColor="text1"/>
          <w:sz w:val="24"/>
        </w:rPr>
      </w:pPr>
    </w:p>
    <w:p w14:paraId="136F9E3B" w14:textId="77777777" w:rsidR="00DE61F1" w:rsidRPr="007A7900" w:rsidRDefault="00DE61F1">
      <w:pPr>
        <w:keepNext/>
        <w:spacing w:line="360" w:lineRule="auto"/>
        <w:rPr>
          <w:rFonts w:ascii="宋体" w:hAnsi="宋体"/>
          <w:color w:val="000000" w:themeColor="text1"/>
          <w:sz w:val="24"/>
        </w:rPr>
      </w:pPr>
    </w:p>
    <w:p w14:paraId="3C15FA80" w14:textId="77777777" w:rsidR="00DE61F1" w:rsidRPr="007A7900" w:rsidRDefault="00DE61F1">
      <w:pPr>
        <w:keepNext/>
        <w:spacing w:line="360" w:lineRule="auto"/>
        <w:ind w:firstLineChars="177" w:firstLine="425"/>
        <w:rPr>
          <w:rFonts w:ascii="宋体" w:hAnsi="宋体"/>
          <w:color w:val="000000" w:themeColor="text1"/>
          <w:sz w:val="24"/>
        </w:rPr>
      </w:pPr>
    </w:p>
    <w:p w14:paraId="3237DBC4" w14:textId="77777777" w:rsidR="00DE61F1" w:rsidRPr="007A7900" w:rsidRDefault="00DE61F1">
      <w:pPr>
        <w:keepNext/>
        <w:spacing w:line="360" w:lineRule="auto"/>
        <w:ind w:firstLineChars="177" w:firstLine="425"/>
        <w:rPr>
          <w:rFonts w:ascii="宋体" w:hAnsi="宋体"/>
          <w:color w:val="000000" w:themeColor="text1"/>
          <w:sz w:val="24"/>
        </w:rPr>
      </w:pPr>
    </w:p>
    <w:p w14:paraId="23F6AAD2" w14:textId="77777777" w:rsidR="00DE61F1" w:rsidRPr="007A7900" w:rsidRDefault="00DE61F1">
      <w:pPr>
        <w:keepNext/>
        <w:spacing w:line="360" w:lineRule="auto"/>
        <w:ind w:firstLineChars="177" w:firstLine="425"/>
        <w:rPr>
          <w:rFonts w:ascii="宋体" w:hAnsi="宋体"/>
          <w:color w:val="000000" w:themeColor="text1"/>
          <w:sz w:val="24"/>
        </w:rPr>
      </w:pPr>
    </w:p>
    <w:p w14:paraId="4904121B" w14:textId="77777777" w:rsidR="00DE61F1" w:rsidRPr="007A7900" w:rsidRDefault="00DE61F1">
      <w:pPr>
        <w:keepNext/>
        <w:spacing w:line="360" w:lineRule="auto"/>
        <w:ind w:firstLineChars="177" w:firstLine="425"/>
        <w:rPr>
          <w:rFonts w:ascii="宋体" w:hAnsi="宋体"/>
          <w:color w:val="000000" w:themeColor="text1"/>
          <w:sz w:val="24"/>
        </w:rPr>
      </w:pPr>
    </w:p>
    <w:p w14:paraId="3C376B27" w14:textId="77777777" w:rsidR="00DE61F1" w:rsidRPr="007A7900" w:rsidRDefault="00DE61F1">
      <w:pPr>
        <w:keepNext/>
        <w:spacing w:line="360" w:lineRule="auto"/>
        <w:ind w:firstLineChars="177" w:firstLine="425"/>
        <w:rPr>
          <w:rFonts w:ascii="宋体" w:hAnsi="宋体"/>
          <w:color w:val="000000" w:themeColor="text1"/>
          <w:sz w:val="24"/>
        </w:rPr>
      </w:pPr>
    </w:p>
    <w:p w14:paraId="35168CBD" w14:textId="77777777" w:rsidR="00DE61F1" w:rsidRPr="007A7900" w:rsidRDefault="00DE61F1">
      <w:pPr>
        <w:keepNext/>
        <w:spacing w:line="360" w:lineRule="auto"/>
        <w:ind w:firstLineChars="177" w:firstLine="425"/>
        <w:rPr>
          <w:rFonts w:ascii="宋体" w:hAnsi="宋体"/>
          <w:color w:val="000000" w:themeColor="text1"/>
          <w:sz w:val="24"/>
        </w:rPr>
      </w:pPr>
    </w:p>
    <w:p w14:paraId="3D21F2C5" w14:textId="77777777" w:rsidR="00DE61F1" w:rsidRPr="007A7900" w:rsidRDefault="00DE61F1">
      <w:pPr>
        <w:keepNext/>
        <w:spacing w:line="360" w:lineRule="auto"/>
        <w:ind w:firstLineChars="177" w:firstLine="425"/>
        <w:rPr>
          <w:rFonts w:ascii="宋体" w:hAnsi="宋体"/>
          <w:color w:val="000000" w:themeColor="text1"/>
          <w:sz w:val="24"/>
        </w:rPr>
      </w:pPr>
    </w:p>
    <w:p w14:paraId="5A6B4DAD" w14:textId="77777777" w:rsidR="00DE61F1" w:rsidRPr="007A7900" w:rsidRDefault="00A85C29">
      <w:pPr>
        <w:keepNext/>
        <w:spacing w:line="360" w:lineRule="auto"/>
        <w:ind w:firstLineChars="196" w:firstLine="470"/>
        <w:rPr>
          <w:rFonts w:ascii="宋体" w:hAnsi="宋体"/>
          <w:b/>
          <w:color w:val="000000" w:themeColor="text1"/>
          <w:sz w:val="24"/>
          <w:u w:val="single"/>
        </w:rPr>
      </w:pPr>
      <w:r w:rsidRPr="007A7900">
        <w:rPr>
          <w:rFonts w:ascii="宋体" w:hAnsi="宋体" w:hint="eastAsia"/>
          <w:color w:val="000000" w:themeColor="text1"/>
          <w:sz w:val="24"/>
        </w:rPr>
        <w:t>甲  方：</w:t>
      </w:r>
      <w:r w:rsidRPr="007A7900">
        <w:rPr>
          <w:rFonts w:ascii="宋体" w:hAnsi="宋体" w:hint="eastAsia"/>
          <w:color w:val="000000" w:themeColor="text1"/>
          <w:sz w:val="24"/>
          <w:u w:val="single"/>
        </w:rPr>
        <w:t xml:space="preserve">       </w:t>
      </w:r>
      <w:r w:rsidRPr="007A7900">
        <w:rPr>
          <w:rFonts w:ascii="宋体" w:hAnsi="宋体"/>
          <w:color w:val="000000" w:themeColor="text1"/>
          <w:sz w:val="24"/>
          <w:u w:val="single"/>
        </w:rPr>
        <w:t>北京理工资产经营有限公司</w:t>
      </w:r>
      <w:r w:rsidRPr="007A7900">
        <w:rPr>
          <w:rFonts w:ascii="宋体" w:hAnsi="宋体" w:hint="eastAsia"/>
          <w:color w:val="000000" w:themeColor="text1"/>
          <w:sz w:val="24"/>
          <w:u w:val="single"/>
        </w:rPr>
        <w:t xml:space="preserve">     </w:t>
      </w:r>
    </w:p>
    <w:p w14:paraId="618FC514" w14:textId="77777777" w:rsidR="00DE61F1" w:rsidRPr="007A7900" w:rsidRDefault="00A85C29">
      <w:pPr>
        <w:keepNext/>
        <w:spacing w:line="360" w:lineRule="auto"/>
        <w:ind w:firstLineChars="196" w:firstLine="470"/>
        <w:rPr>
          <w:rFonts w:ascii="宋体" w:hAnsi="宋体"/>
          <w:b/>
          <w:color w:val="000000" w:themeColor="text1"/>
          <w:sz w:val="24"/>
          <w:u w:val="single"/>
        </w:rPr>
      </w:pPr>
      <w:r w:rsidRPr="007A7900">
        <w:rPr>
          <w:rFonts w:ascii="宋体" w:hAnsi="宋体" w:hint="eastAsia"/>
          <w:color w:val="000000" w:themeColor="text1"/>
          <w:sz w:val="24"/>
        </w:rPr>
        <w:t>乙  方：</w:t>
      </w:r>
      <w:r w:rsidRPr="007A7900">
        <w:rPr>
          <w:rFonts w:ascii="宋体" w:hAnsi="宋体" w:hint="eastAsia"/>
          <w:color w:val="000000" w:themeColor="text1"/>
          <w:sz w:val="24"/>
          <w:u w:val="single"/>
        </w:rPr>
        <w:t xml:space="preserve">                         </w:t>
      </w:r>
    </w:p>
    <w:p w14:paraId="63888B4C" w14:textId="77777777" w:rsidR="00DE61F1" w:rsidRPr="007A7900" w:rsidRDefault="00A85C29">
      <w:pPr>
        <w:keepNext/>
        <w:spacing w:line="360" w:lineRule="auto"/>
        <w:ind w:firstLineChars="196" w:firstLine="470"/>
        <w:rPr>
          <w:rFonts w:ascii="宋体" w:hAnsi="宋体"/>
          <w:color w:val="000000" w:themeColor="text1"/>
          <w:sz w:val="24"/>
        </w:rPr>
      </w:pPr>
      <w:r w:rsidRPr="007A7900">
        <w:rPr>
          <w:rFonts w:ascii="宋体" w:hAnsi="宋体" w:hint="eastAsia"/>
          <w:color w:val="000000" w:themeColor="text1"/>
          <w:sz w:val="24"/>
        </w:rPr>
        <w:t>签 订 日 期：</w:t>
      </w:r>
      <w:r w:rsidRPr="007A7900">
        <w:rPr>
          <w:rFonts w:ascii="宋体" w:hAnsi="宋体" w:hint="eastAsia"/>
          <w:color w:val="000000" w:themeColor="text1"/>
          <w:sz w:val="24"/>
          <w:u w:val="single"/>
        </w:rPr>
        <w:t xml:space="preserve">                       </w:t>
      </w:r>
    </w:p>
    <w:p w14:paraId="0854C631" w14:textId="77777777" w:rsidR="00DE61F1" w:rsidRPr="007A7900" w:rsidRDefault="00DE61F1">
      <w:pPr>
        <w:keepNext/>
        <w:shd w:val="solid" w:color="FFFFFF" w:fill="auto"/>
        <w:autoSpaceDN w:val="0"/>
        <w:spacing w:line="360" w:lineRule="auto"/>
        <w:rPr>
          <w:rFonts w:ascii="宋体" w:hAnsi="宋体"/>
          <w:color w:val="000000" w:themeColor="text1"/>
          <w:sz w:val="24"/>
          <w:shd w:val="clear" w:color="auto" w:fill="FFFFFF"/>
        </w:rPr>
      </w:pPr>
    </w:p>
    <w:p w14:paraId="374408A3" w14:textId="77777777" w:rsidR="00DE61F1" w:rsidRPr="007A7900" w:rsidRDefault="00DE61F1">
      <w:pPr>
        <w:keepNext/>
        <w:shd w:val="solid" w:color="FFFFFF" w:fill="auto"/>
        <w:autoSpaceDN w:val="0"/>
        <w:spacing w:line="360" w:lineRule="auto"/>
        <w:ind w:firstLineChars="200" w:firstLine="480"/>
        <w:rPr>
          <w:rFonts w:ascii="宋体" w:hAnsi="宋体"/>
          <w:color w:val="000000" w:themeColor="text1"/>
          <w:sz w:val="24"/>
          <w:shd w:val="clear" w:color="auto" w:fill="FFFFFF"/>
        </w:rPr>
      </w:pPr>
    </w:p>
    <w:p w14:paraId="480C2FF4" w14:textId="77777777" w:rsidR="00DE61F1" w:rsidRPr="007A7900" w:rsidRDefault="00DE61F1">
      <w:pPr>
        <w:keepNext/>
        <w:spacing w:line="360" w:lineRule="auto"/>
        <w:ind w:firstLineChars="200" w:firstLine="480"/>
        <w:rPr>
          <w:rFonts w:ascii="宋体" w:hAnsi="宋体"/>
          <w:color w:val="000000" w:themeColor="text1"/>
          <w:sz w:val="24"/>
        </w:rPr>
      </w:pPr>
    </w:p>
    <w:p w14:paraId="16987C35" w14:textId="77777777" w:rsidR="00DE61F1" w:rsidRPr="007A7900" w:rsidRDefault="00DE61F1">
      <w:pPr>
        <w:keepNext/>
        <w:spacing w:line="360" w:lineRule="auto"/>
        <w:rPr>
          <w:rFonts w:ascii="宋体" w:hAnsi="宋体"/>
          <w:color w:val="000000" w:themeColor="text1"/>
          <w:sz w:val="24"/>
        </w:rPr>
      </w:pPr>
    </w:p>
    <w:p w14:paraId="72E1CB8D" w14:textId="77777777" w:rsidR="00DE61F1" w:rsidRPr="007A7900" w:rsidRDefault="00DE61F1">
      <w:pPr>
        <w:keepNext/>
        <w:spacing w:line="360" w:lineRule="auto"/>
        <w:rPr>
          <w:rFonts w:ascii="宋体" w:hAnsi="宋体"/>
          <w:color w:val="000000" w:themeColor="text1"/>
          <w:sz w:val="24"/>
        </w:rPr>
      </w:pPr>
    </w:p>
    <w:p w14:paraId="5B4AD94E" w14:textId="77777777" w:rsidR="00DE61F1" w:rsidRPr="007A7900" w:rsidRDefault="00DE61F1">
      <w:pPr>
        <w:keepNext/>
        <w:spacing w:line="360" w:lineRule="auto"/>
        <w:rPr>
          <w:rFonts w:ascii="宋体" w:hAnsi="宋体"/>
          <w:color w:val="000000" w:themeColor="text1"/>
          <w:sz w:val="24"/>
        </w:rPr>
      </w:pPr>
    </w:p>
    <w:p w14:paraId="617F738E" w14:textId="77777777" w:rsidR="00DE61F1" w:rsidRPr="007A7900" w:rsidRDefault="00DE61F1">
      <w:pPr>
        <w:keepNext/>
        <w:spacing w:line="360" w:lineRule="auto"/>
        <w:rPr>
          <w:rFonts w:ascii="宋体" w:hAnsi="宋体"/>
          <w:color w:val="000000" w:themeColor="text1"/>
          <w:sz w:val="24"/>
        </w:rPr>
      </w:pPr>
    </w:p>
    <w:p w14:paraId="7180EFD7" w14:textId="77777777" w:rsidR="00DE61F1" w:rsidRPr="007A7900" w:rsidRDefault="00A85C29">
      <w:pPr>
        <w:rPr>
          <w:rFonts w:cs="楷体"/>
          <w:color w:val="000000" w:themeColor="text1"/>
          <w:sz w:val="24"/>
        </w:rPr>
      </w:pPr>
      <w:r w:rsidRPr="007A7900">
        <w:rPr>
          <w:rFonts w:cs="楷体" w:hint="eastAsia"/>
          <w:color w:val="000000" w:themeColor="text1"/>
          <w:sz w:val="24"/>
        </w:rPr>
        <w:br w:type="page"/>
      </w:r>
    </w:p>
    <w:p w14:paraId="7A7E0277" w14:textId="77777777" w:rsidR="00DE61F1" w:rsidRPr="007A7900" w:rsidRDefault="00A85C29">
      <w:pPr>
        <w:spacing w:line="360" w:lineRule="auto"/>
        <w:rPr>
          <w:rFonts w:cs="楷体"/>
          <w:color w:val="000000" w:themeColor="text1"/>
          <w:sz w:val="24"/>
        </w:rPr>
      </w:pPr>
      <w:r w:rsidRPr="007A7900">
        <w:rPr>
          <w:rFonts w:cs="楷体" w:hint="eastAsia"/>
          <w:color w:val="000000" w:themeColor="text1"/>
          <w:sz w:val="24"/>
        </w:rPr>
        <w:lastRenderedPageBreak/>
        <w:t>甲</w:t>
      </w:r>
      <w:r w:rsidRPr="007A7900">
        <w:rPr>
          <w:rFonts w:cs="楷体"/>
          <w:color w:val="000000" w:themeColor="text1"/>
          <w:sz w:val="24"/>
        </w:rPr>
        <w:t xml:space="preserve">  </w:t>
      </w:r>
      <w:r w:rsidRPr="007A7900">
        <w:rPr>
          <w:rFonts w:cs="楷体" w:hint="eastAsia"/>
          <w:color w:val="000000" w:themeColor="text1"/>
          <w:sz w:val="24"/>
        </w:rPr>
        <w:t>方：</w:t>
      </w:r>
      <w:r w:rsidRPr="007A7900">
        <w:rPr>
          <w:rFonts w:cs="楷体"/>
          <w:color w:val="000000" w:themeColor="text1"/>
          <w:sz w:val="24"/>
          <w:u w:val="single"/>
        </w:rPr>
        <w:t xml:space="preserve"> </w:t>
      </w:r>
      <w:r w:rsidRPr="007A7900">
        <w:rPr>
          <w:rFonts w:cs="楷体" w:hint="eastAsia"/>
          <w:color w:val="000000" w:themeColor="text1"/>
          <w:sz w:val="24"/>
          <w:u w:val="single"/>
        </w:rPr>
        <w:t>北京理工资产经营有限公司</w:t>
      </w:r>
      <w:r w:rsidRPr="007A7900">
        <w:rPr>
          <w:rFonts w:cs="楷体"/>
          <w:color w:val="000000" w:themeColor="text1"/>
          <w:sz w:val="24"/>
          <w:u w:val="single"/>
        </w:rPr>
        <w:t xml:space="preserve">   </w:t>
      </w:r>
    </w:p>
    <w:p w14:paraId="4F3176B5" w14:textId="77777777" w:rsidR="00DE61F1" w:rsidRPr="007A7900" w:rsidRDefault="00A85C29">
      <w:pPr>
        <w:spacing w:line="360" w:lineRule="auto"/>
        <w:rPr>
          <w:rFonts w:cs="楷体"/>
          <w:color w:val="000000" w:themeColor="text1"/>
          <w:sz w:val="24"/>
          <w:u w:val="single"/>
        </w:rPr>
      </w:pPr>
      <w:r w:rsidRPr="007A7900">
        <w:rPr>
          <w:rFonts w:cs="楷体" w:hint="eastAsia"/>
          <w:color w:val="000000" w:themeColor="text1"/>
          <w:sz w:val="24"/>
        </w:rPr>
        <w:t>乙</w:t>
      </w:r>
      <w:r w:rsidRPr="007A7900">
        <w:rPr>
          <w:rFonts w:cs="楷体"/>
          <w:color w:val="000000" w:themeColor="text1"/>
          <w:sz w:val="24"/>
        </w:rPr>
        <w:t xml:space="preserve">  </w:t>
      </w:r>
      <w:r w:rsidRPr="007A7900">
        <w:rPr>
          <w:rFonts w:cs="楷体" w:hint="eastAsia"/>
          <w:color w:val="000000" w:themeColor="text1"/>
          <w:sz w:val="24"/>
        </w:rPr>
        <w:t>方：</w:t>
      </w:r>
      <w:r w:rsidRPr="007A7900">
        <w:rPr>
          <w:rFonts w:cs="楷体"/>
          <w:color w:val="000000" w:themeColor="text1"/>
          <w:sz w:val="24"/>
          <w:u w:val="single"/>
        </w:rPr>
        <w:t xml:space="preserve">                            </w:t>
      </w:r>
    </w:p>
    <w:p w14:paraId="37A3D1C0" w14:textId="32E0DDFD"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为支持高校教育事业发展，建设宜学宜居校园，有效解决我校快递服务中存在的问题，规范校园快递服务秩序，保障校园快递服务安全，更好地为师生提供高质量的快递服务，甲、乙双方依照《中华人民共和国民法典》及其他有关法律、行政法规，遵循平等、自愿、公平和诚实信用的原则，甲、乙双方就北京理工大学（中关村校区）校园快递服务中心项目合作，</w:t>
      </w:r>
      <w:r w:rsidRPr="007A7900">
        <w:rPr>
          <w:rFonts w:ascii="宋体" w:hAnsi="宋体"/>
          <w:color w:val="000000" w:themeColor="text1"/>
          <w:sz w:val="24"/>
        </w:rPr>
        <w:t>通过友好协商，就</w:t>
      </w:r>
      <w:r w:rsidRPr="007A7900">
        <w:rPr>
          <w:rFonts w:ascii="宋体" w:hAnsi="宋体" w:hint="eastAsia"/>
          <w:color w:val="000000" w:themeColor="text1"/>
          <w:sz w:val="24"/>
        </w:rPr>
        <w:t>相关</w:t>
      </w:r>
      <w:r w:rsidRPr="007A7900">
        <w:rPr>
          <w:rFonts w:ascii="宋体" w:hAnsi="宋体"/>
          <w:color w:val="000000" w:themeColor="text1"/>
          <w:sz w:val="24"/>
        </w:rPr>
        <w:t>事宜</w:t>
      </w:r>
      <w:r w:rsidRPr="007A7900">
        <w:rPr>
          <w:rFonts w:ascii="宋体" w:hAnsi="宋体" w:hint="eastAsia"/>
          <w:color w:val="000000" w:themeColor="text1"/>
          <w:sz w:val="24"/>
        </w:rPr>
        <w:t>达成以下</w:t>
      </w:r>
      <w:r w:rsidR="007A448F" w:rsidRPr="007A7900">
        <w:rPr>
          <w:rFonts w:ascii="宋体" w:hAnsi="宋体" w:hint="eastAsia"/>
          <w:color w:val="000000" w:themeColor="text1"/>
          <w:sz w:val="24"/>
        </w:rPr>
        <w:t>服务</w:t>
      </w:r>
      <w:r w:rsidR="00FB3736" w:rsidRPr="007A7900">
        <w:rPr>
          <w:rFonts w:ascii="宋体" w:hAnsi="宋体" w:hint="eastAsia"/>
          <w:color w:val="000000" w:themeColor="text1"/>
          <w:sz w:val="24"/>
        </w:rPr>
        <w:t>协议</w:t>
      </w:r>
      <w:r w:rsidRPr="007A7900">
        <w:rPr>
          <w:rFonts w:ascii="宋体" w:hAnsi="宋体" w:hint="eastAsia"/>
          <w:color w:val="000000" w:themeColor="text1"/>
          <w:sz w:val="24"/>
        </w:rPr>
        <w:t>，</w:t>
      </w:r>
      <w:r w:rsidRPr="007A7900">
        <w:rPr>
          <w:rFonts w:ascii="宋体" w:hAnsi="宋体"/>
          <w:color w:val="000000" w:themeColor="text1"/>
          <w:sz w:val="24"/>
        </w:rPr>
        <w:t>双方共同遵守。</w:t>
      </w:r>
    </w:p>
    <w:p w14:paraId="22B27DFB"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一、基本内容：</w:t>
      </w:r>
    </w:p>
    <w:p w14:paraId="3497C7BF"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color w:val="000000" w:themeColor="text1"/>
          <w:sz w:val="24"/>
        </w:rPr>
        <w:t>1</w:t>
      </w:r>
      <w:r w:rsidRPr="007A7900">
        <w:rPr>
          <w:rFonts w:ascii="宋体" w:hAnsi="宋体" w:hint="eastAsia"/>
          <w:color w:val="000000" w:themeColor="text1"/>
          <w:sz w:val="24"/>
        </w:rPr>
        <w:t>、快递服务项目服务内容：国内</w:t>
      </w:r>
      <w:r w:rsidRPr="007A7900">
        <w:rPr>
          <w:rFonts w:ascii="宋体" w:hAnsi="宋体"/>
          <w:color w:val="000000" w:themeColor="text1"/>
          <w:sz w:val="24"/>
        </w:rPr>
        <w:t>/</w:t>
      </w:r>
      <w:r w:rsidRPr="007A7900">
        <w:rPr>
          <w:rFonts w:ascii="宋体" w:hAnsi="宋体" w:hint="eastAsia"/>
          <w:color w:val="000000" w:themeColor="text1"/>
          <w:sz w:val="24"/>
        </w:rPr>
        <w:t>国际往来快递、函件、包裹的接收和发送。增设智能快递柜区，实现</w:t>
      </w:r>
      <w:r w:rsidRPr="007A7900">
        <w:rPr>
          <w:rFonts w:ascii="宋体" w:hAnsi="宋体"/>
          <w:color w:val="000000" w:themeColor="text1"/>
          <w:sz w:val="24"/>
        </w:rPr>
        <w:t>24</w:t>
      </w:r>
      <w:r w:rsidRPr="007A7900">
        <w:rPr>
          <w:rFonts w:ascii="宋体" w:hAnsi="宋体" w:hint="eastAsia"/>
          <w:color w:val="000000" w:themeColor="text1"/>
          <w:sz w:val="24"/>
        </w:rPr>
        <w:t>小时智能服务；建立人工值守服务区，处理特殊件和现场咨询、服务、寄件等服务。</w:t>
      </w:r>
    </w:p>
    <w:p w14:paraId="3DD6C1C1"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color w:val="000000" w:themeColor="text1"/>
          <w:sz w:val="24"/>
        </w:rPr>
        <w:t>2</w:t>
      </w:r>
      <w:r w:rsidRPr="007A7900">
        <w:rPr>
          <w:rFonts w:ascii="宋体" w:hAnsi="宋体" w:hint="eastAsia"/>
          <w:color w:val="000000" w:themeColor="text1"/>
          <w:sz w:val="24"/>
        </w:rPr>
        <w:t>、按照甲方提供的施工图纸进行建设，乙方负责出资建设“校园快递服务项目”，购置相关仪器设备、智能快递柜等与本项目有关的必要服务保障设施。</w:t>
      </w:r>
    </w:p>
    <w:p w14:paraId="72D3DB02"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color w:val="000000" w:themeColor="text1"/>
          <w:sz w:val="24"/>
        </w:rPr>
        <w:t>3</w:t>
      </w:r>
      <w:r w:rsidRPr="007A7900">
        <w:rPr>
          <w:rFonts w:ascii="宋体" w:hAnsi="宋体" w:hint="eastAsia"/>
          <w:color w:val="000000" w:themeColor="text1"/>
          <w:sz w:val="24"/>
        </w:rPr>
        <w:t>、甲方负责提供校园内：</w:t>
      </w:r>
      <w:r w:rsidRPr="007A7900">
        <w:rPr>
          <w:rFonts w:ascii="宋体" w:hAnsi="宋体"/>
          <w:color w:val="000000" w:themeColor="text1"/>
          <w:sz w:val="24"/>
        </w:rPr>
        <w:t xml:space="preserve"> </w:t>
      </w:r>
      <w:r w:rsidRPr="007A7900">
        <w:rPr>
          <w:rFonts w:ascii="宋体" w:hAnsi="宋体" w:hint="eastAsia"/>
          <w:color w:val="000000" w:themeColor="text1"/>
          <w:sz w:val="24"/>
        </w:rPr>
        <w:t>原游泳池</w:t>
      </w:r>
      <w:proofErr w:type="gramStart"/>
      <w:r w:rsidRPr="007A7900">
        <w:rPr>
          <w:rFonts w:ascii="宋体" w:hAnsi="宋体" w:hint="eastAsia"/>
          <w:color w:val="000000" w:themeColor="text1"/>
          <w:sz w:val="24"/>
        </w:rPr>
        <w:t>内部分临建房</w:t>
      </w:r>
      <w:proofErr w:type="gramEnd"/>
      <w:r w:rsidRPr="007A7900">
        <w:rPr>
          <w:rFonts w:ascii="宋体" w:hAnsi="宋体" w:hint="eastAsia"/>
          <w:color w:val="000000" w:themeColor="text1"/>
          <w:sz w:val="24"/>
        </w:rPr>
        <w:t>（面积约</w:t>
      </w:r>
      <w:r w:rsidRPr="007A7900">
        <w:rPr>
          <w:rFonts w:ascii="宋体" w:hAnsi="宋体"/>
          <w:color w:val="000000" w:themeColor="text1"/>
          <w:sz w:val="24"/>
        </w:rPr>
        <w:t>429</w:t>
      </w:r>
      <w:r w:rsidRPr="007A7900">
        <w:rPr>
          <w:rFonts w:ascii="宋体" w:hAnsi="宋体" w:hint="eastAsia"/>
          <w:color w:val="000000" w:themeColor="text1"/>
          <w:sz w:val="24"/>
        </w:rPr>
        <w:t>㎡）和室外场地（面积约</w:t>
      </w:r>
      <w:r w:rsidRPr="007A7900">
        <w:rPr>
          <w:rFonts w:ascii="宋体" w:hAnsi="宋体"/>
          <w:color w:val="000000" w:themeColor="text1"/>
          <w:sz w:val="24"/>
        </w:rPr>
        <w:t>1000</w:t>
      </w:r>
      <w:r w:rsidRPr="007A7900">
        <w:rPr>
          <w:rFonts w:ascii="宋体" w:hAnsi="宋体" w:hint="eastAsia"/>
          <w:color w:val="000000" w:themeColor="text1"/>
          <w:sz w:val="24"/>
        </w:rPr>
        <w:t>㎡）作为“校园快递服务项目”的营运场所。</w:t>
      </w:r>
    </w:p>
    <w:p w14:paraId="4485CA05" w14:textId="77777777" w:rsidR="00DE61F1" w:rsidRPr="007A7900" w:rsidRDefault="00A85C29">
      <w:pPr>
        <w:keepNext/>
        <w:spacing w:line="360" w:lineRule="auto"/>
        <w:ind w:leftChars="100" w:left="210" w:firstLineChars="100" w:firstLine="240"/>
        <w:rPr>
          <w:rFonts w:ascii="宋体" w:hAnsi="宋体"/>
          <w:color w:val="000000" w:themeColor="text1"/>
          <w:sz w:val="24"/>
        </w:rPr>
      </w:pPr>
      <w:r w:rsidRPr="007A7900">
        <w:rPr>
          <w:rFonts w:ascii="宋体" w:hAnsi="宋体"/>
          <w:color w:val="000000" w:themeColor="text1"/>
          <w:sz w:val="24"/>
        </w:rPr>
        <w:t>4</w:t>
      </w:r>
      <w:r w:rsidRPr="007A7900">
        <w:rPr>
          <w:rFonts w:ascii="宋体" w:hAnsi="宋体" w:hint="eastAsia"/>
          <w:color w:val="000000" w:themeColor="text1"/>
          <w:sz w:val="24"/>
        </w:rPr>
        <w:t>、北京理工资产经营有限公司作为学校日常监管单位，收取场地使用费，金额</w:t>
      </w:r>
    </w:p>
    <w:p w14:paraId="5BA40A0A" w14:textId="77777777" w:rsidR="00DE61F1" w:rsidRPr="007A7900" w:rsidRDefault="00A85C29">
      <w:pPr>
        <w:keepNext/>
        <w:spacing w:line="360" w:lineRule="auto"/>
        <w:rPr>
          <w:rFonts w:ascii="宋体" w:hAnsi="宋体"/>
          <w:color w:val="000000" w:themeColor="text1"/>
          <w:sz w:val="24"/>
        </w:rPr>
      </w:pPr>
      <w:r w:rsidRPr="007A7900">
        <w:rPr>
          <w:rFonts w:ascii="宋体" w:hAnsi="宋体"/>
          <w:color w:val="000000" w:themeColor="text1"/>
          <w:sz w:val="24"/>
        </w:rPr>
        <w:t xml:space="preserve"> </w:t>
      </w:r>
      <w:r w:rsidRPr="007A7900">
        <w:rPr>
          <w:rFonts w:ascii="宋体" w:hAnsi="宋体"/>
          <w:color w:val="000000" w:themeColor="text1"/>
          <w:sz w:val="24"/>
          <w:u w:val="single"/>
        </w:rPr>
        <w:t xml:space="preserve">             </w:t>
      </w:r>
      <w:r w:rsidRPr="007A7900">
        <w:rPr>
          <w:rFonts w:ascii="宋体" w:hAnsi="宋体" w:hint="eastAsia"/>
          <w:color w:val="000000" w:themeColor="text1"/>
          <w:sz w:val="24"/>
        </w:rPr>
        <w:t>元</w:t>
      </w:r>
      <w:r w:rsidRPr="007A7900">
        <w:rPr>
          <w:rFonts w:ascii="宋体" w:hAnsi="宋体"/>
          <w:color w:val="000000" w:themeColor="text1"/>
          <w:sz w:val="24"/>
        </w:rPr>
        <w:t>/</w:t>
      </w:r>
      <w:r w:rsidRPr="007A7900">
        <w:rPr>
          <w:rFonts w:ascii="宋体" w:hAnsi="宋体" w:hint="eastAsia"/>
          <w:color w:val="000000" w:themeColor="text1"/>
          <w:sz w:val="24"/>
        </w:rPr>
        <w:t>年（大写：</w:t>
      </w:r>
      <w:r w:rsidRPr="007A7900">
        <w:rPr>
          <w:rFonts w:ascii="宋体" w:hAnsi="宋体"/>
          <w:color w:val="000000" w:themeColor="text1"/>
          <w:sz w:val="24"/>
          <w:u w:val="single"/>
        </w:rPr>
        <w:t xml:space="preserve">  </w:t>
      </w:r>
      <w:r w:rsidRPr="007A7900">
        <w:rPr>
          <w:rFonts w:ascii="宋体" w:hAnsi="宋体" w:hint="eastAsia"/>
          <w:color w:val="000000" w:themeColor="text1"/>
          <w:sz w:val="24"/>
          <w:u w:val="single"/>
        </w:rPr>
        <w:t xml:space="preserve">    </w:t>
      </w:r>
      <w:r w:rsidRPr="007A7900">
        <w:rPr>
          <w:rFonts w:ascii="宋体" w:hAnsi="宋体"/>
          <w:color w:val="000000" w:themeColor="text1"/>
          <w:sz w:val="24"/>
          <w:u w:val="single"/>
        </w:rPr>
        <w:t xml:space="preserve">     </w:t>
      </w:r>
      <w:r w:rsidRPr="007A7900">
        <w:rPr>
          <w:rFonts w:ascii="宋体" w:hAnsi="宋体" w:hint="eastAsia"/>
          <w:color w:val="000000" w:themeColor="text1"/>
          <w:sz w:val="24"/>
        </w:rPr>
        <w:t>）。场地使用费不包含水电暖、垃圾清运等运行费用，水电暖、垃圾清运等日常运营费用按要求交给校内相关部门。</w:t>
      </w:r>
    </w:p>
    <w:p w14:paraId="694BDCB8" w14:textId="2D19FD8E" w:rsidR="004471BA"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color w:val="000000" w:themeColor="text1"/>
          <w:sz w:val="24"/>
        </w:rPr>
        <w:t>5</w:t>
      </w:r>
      <w:r w:rsidRPr="007A7900">
        <w:rPr>
          <w:rFonts w:ascii="宋体" w:hAnsi="宋体" w:hint="eastAsia"/>
          <w:color w:val="000000" w:themeColor="text1"/>
          <w:sz w:val="24"/>
        </w:rPr>
        <w:t>、付款方式：</w:t>
      </w:r>
      <w:r w:rsidR="00BC021F" w:rsidRPr="007A7900">
        <w:rPr>
          <w:rFonts w:ascii="宋体" w:hAnsi="宋体" w:hint="eastAsia"/>
          <w:color w:val="000000" w:themeColor="text1"/>
          <w:sz w:val="24"/>
        </w:rPr>
        <w:t>本项目总服务期限为5年（第一年服务时间含“建设期”），每年经遴选单位服务考核合格后续签下一年服务合同。首期</w:t>
      </w:r>
      <w:r w:rsidR="00401E8C" w:rsidRPr="007A7900">
        <w:rPr>
          <w:rFonts w:ascii="宋体" w:hAnsi="宋体" w:hint="eastAsia"/>
          <w:color w:val="000000" w:themeColor="text1"/>
          <w:sz w:val="24"/>
        </w:rPr>
        <w:t>合同</w:t>
      </w:r>
      <w:r w:rsidRPr="007A7900">
        <w:rPr>
          <w:rFonts w:ascii="宋体" w:hAnsi="宋体" w:hint="eastAsia"/>
          <w:color w:val="000000" w:themeColor="text1"/>
          <w:sz w:val="24"/>
        </w:rPr>
        <w:t>签订</w:t>
      </w:r>
      <w:r w:rsidR="00401E8C" w:rsidRPr="007A7900">
        <w:rPr>
          <w:rFonts w:ascii="宋体" w:hAnsi="宋体"/>
          <w:color w:val="000000" w:themeColor="text1"/>
          <w:sz w:val="24"/>
        </w:rPr>
        <w:t>15</w:t>
      </w:r>
      <w:r w:rsidRPr="007A7900">
        <w:rPr>
          <w:rFonts w:ascii="宋体" w:hAnsi="宋体" w:hint="eastAsia"/>
          <w:color w:val="000000" w:themeColor="text1"/>
          <w:sz w:val="24"/>
        </w:rPr>
        <w:t>日内乙方须缴纳</w:t>
      </w:r>
      <w:r w:rsidRPr="007A7900">
        <w:rPr>
          <w:rFonts w:ascii="宋体" w:hAnsi="宋体"/>
          <w:color w:val="000000" w:themeColor="text1"/>
          <w:sz w:val="24"/>
        </w:rPr>
        <w:t>5</w:t>
      </w:r>
      <w:r w:rsidRPr="007A7900">
        <w:rPr>
          <w:rFonts w:ascii="宋体" w:hAnsi="宋体" w:hint="eastAsia"/>
          <w:color w:val="000000" w:themeColor="text1"/>
          <w:sz w:val="24"/>
        </w:rPr>
        <w:t>万元履约保证金及第一年场地使用费，</w:t>
      </w:r>
      <w:r w:rsidR="00401E8C" w:rsidRPr="007A7900">
        <w:rPr>
          <w:rFonts w:ascii="宋体" w:hAnsi="宋体" w:hint="eastAsia"/>
          <w:color w:val="000000" w:themeColor="text1"/>
          <w:sz w:val="24"/>
        </w:rPr>
        <w:t>合同</w:t>
      </w:r>
      <w:r w:rsidRPr="007A7900">
        <w:rPr>
          <w:rFonts w:ascii="宋体" w:hAnsi="宋体" w:hint="eastAsia"/>
          <w:color w:val="000000" w:themeColor="text1"/>
          <w:sz w:val="24"/>
        </w:rPr>
        <w:t>期满，除日常考核扣除金额外</w:t>
      </w:r>
      <w:r w:rsidR="00BC021F" w:rsidRPr="007A7900">
        <w:rPr>
          <w:rFonts w:ascii="宋体" w:hAnsi="宋体" w:hint="eastAsia"/>
          <w:color w:val="000000" w:themeColor="text1"/>
          <w:sz w:val="24"/>
        </w:rPr>
        <w:t>，</w:t>
      </w:r>
      <w:r w:rsidRPr="007A7900">
        <w:rPr>
          <w:rFonts w:ascii="宋体" w:hAnsi="宋体" w:hint="eastAsia"/>
          <w:color w:val="000000" w:themeColor="text1"/>
          <w:sz w:val="24"/>
        </w:rPr>
        <w:t>履约保证金无息退还。乙方按年支付向甲方承诺的场地使用费，缴纳的具体时间为每年双方签订</w:t>
      </w:r>
      <w:r w:rsidR="00401E8C" w:rsidRPr="007A7900">
        <w:rPr>
          <w:rFonts w:ascii="宋体" w:hAnsi="宋体" w:hint="eastAsia"/>
          <w:color w:val="000000" w:themeColor="text1"/>
          <w:sz w:val="24"/>
        </w:rPr>
        <w:t>合同</w:t>
      </w:r>
      <w:r w:rsidRPr="007A7900">
        <w:rPr>
          <w:rFonts w:ascii="宋体" w:hAnsi="宋体" w:hint="eastAsia"/>
          <w:color w:val="000000" w:themeColor="text1"/>
          <w:sz w:val="24"/>
        </w:rPr>
        <w:t>并盖章之日起的</w:t>
      </w:r>
      <w:r w:rsidRPr="007A7900">
        <w:rPr>
          <w:rFonts w:ascii="宋体" w:hAnsi="宋体"/>
          <w:color w:val="000000" w:themeColor="text1"/>
          <w:sz w:val="24"/>
        </w:rPr>
        <w:t>30</w:t>
      </w:r>
      <w:r w:rsidRPr="007A7900">
        <w:rPr>
          <w:rFonts w:ascii="宋体" w:hAnsi="宋体" w:hint="eastAsia"/>
          <w:color w:val="000000" w:themeColor="text1"/>
          <w:sz w:val="24"/>
        </w:rPr>
        <w:t>日内缴纳场地使用费，逾期未缴纳，视为乙方违约。</w:t>
      </w:r>
    </w:p>
    <w:p w14:paraId="6D16E1B3" w14:textId="045FB73D" w:rsidR="00DE61F1" w:rsidRPr="007A7900" w:rsidRDefault="00401E8C">
      <w:pPr>
        <w:keepNext/>
        <w:spacing w:line="360" w:lineRule="auto"/>
        <w:ind w:firstLineChars="200" w:firstLine="480"/>
        <w:rPr>
          <w:rFonts w:ascii="宋体" w:hAnsi="宋体"/>
          <w:color w:val="000000" w:themeColor="text1"/>
          <w:sz w:val="24"/>
        </w:rPr>
      </w:pPr>
      <w:r w:rsidRPr="007A7900">
        <w:rPr>
          <w:rFonts w:ascii="宋体" w:hAnsi="宋体"/>
          <w:color w:val="000000" w:themeColor="text1"/>
          <w:sz w:val="24"/>
        </w:rPr>
        <w:t>6</w:t>
      </w:r>
      <w:r w:rsidR="00A85C29" w:rsidRPr="007A7900">
        <w:rPr>
          <w:rFonts w:ascii="宋体" w:hAnsi="宋体" w:hint="eastAsia"/>
          <w:color w:val="000000" w:themeColor="text1"/>
          <w:sz w:val="24"/>
        </w:rPr>
        <w:t>、乙方负责“校园快递服务项目”的经营管理，承担全部的经营风险与管理责任。</w:t>
      </w:r>
    </w:p>
    <w:p w14:paraId="21DD7D94" w14:textId="500CA23C" w:rsidR="00DE61F1" w:rsidRPr="007A7900" w:rsidRDefault="00401E8C">
      <w:pPr>
        <w:keepNext/>
        <w:spacing w:line="360" w:lineRule="auto"/>
        <w:ind w:firstLineChars="200" w:firstLine="480"/>
        <w:rPr>
          <w:rFonts w:ascii="宋体" w:hAnsi="宋体"/>
          <w:color w:val="000000" w:themeColor="text1"/>
          <w:sz w:val="24"/>
        </w:rPr>
      </w:pPr>
      <w:r w:rsidRPr="007A7900">
        <w:rPr>
          <w:rFonts w:ascii="宋体" w:hAnsi="宋体"/>
          <w:color w:val="000000" w:themeColor="text1"/>
          <w:sz w:val="24"/>
        </w:rPr>
        <w:t>7</w:t>
      </w:r>
      <w:r w:rsidR="00A85C29" w:rsidRPr="007A7900">
        <w:rPr>
          <w:rFonts w:ascii="宋体" w:hAnsi="宋体" w:hint="eastAsia"/>
          <w:color w:val="000000" w:themeColor="text1"/>
          <w:sz w:val="24"/>
        </w:rPr>
        <w:t>、本</w:t>
      </w:r>
      <w:r w:rsidRPr="007A7900">
        <w:rPr>
          <w:rFonts w:ascii="宋体" w:hAnsi="宋体" w:hint="eastAsia"/>
          <w:color w:val="000000" w:themeColor="text1"/>
          <w:sz w:val="24"/>
        </w:rPr>
        <w:t>合同</w:t>
      </w:r>
      <w:r w:rsidR="00A85C29" w:rsidRPr="007A7900">
        <w:rPr>
          <w:rFonts w:ascii="宋体" w:hAnsi="宋体" w:hint="eastAsia"/>
          <w:color w:val="000000" w:themeColor="text1"/>
          <w:sz w:val="24"/>
        </w:rPr>
        <w:t>在双方签字盖章后，乙方在</w:t>
      </w:r>
      <w:r w:rsidR="00A85C29" w:rsidRPr="007A7900">
        <w:rPr>
          <w:rFonts w:ascii="宋体" w:hAnsi="宋体"/>
          <w:color w:val="000000" w:themeColor="text1"/>
          <w:sz w:val="24"/>
        </w:rPr>
        <w:t>30</w:t>
      </w:r>
      <w:r w:rsidR="00A85C29" w:rsidRPr="007A7900">
        <w:rPr>
          <w:rFonts w:ascii="宋体" w:hAnsi="宋体" w:hint="eastAsia"/>
          <w:color w:val="000000" w:themeColor="text1"/>
          <w:sz w:val="24"/>
        </w:rPr>
        <w:t>个日历日</w:t>
      </w:r>
      <w:r w:rsidR="00A85C29" w:rsidRPr="007A7900">
        <w:rPr>
          <w:rFonts w:ascii="宋体" w:hAnsi="宋体"/>
          <w:color w:val="000000" w:themeColor="text1"/>
          <w:sz w:val="24"/>
        </w:rPr>
        <w:t>内</w:t>
      </w:r>
      <w:r w:rsidR="00A85C29" w:rsidRPr="007A7900">
        <w:rPr>
          <w:rFonts w:ascii="宋体" w:hAnsi="宋体" w:hint="eastAsia"/>
          <w:color w:val="000000" w:themeColor="text1"/>
          <w:sz w:val="24"/>
        </w:rPr>
        <w:t>完成“校园快递服务项目”的建设、设备安装</w:t>
      </w:r>
      <w:r w:rsidRPr="007A7900">
        <w:rPr>
          <w:rFonts w:ascii="宋体" w:hAnsi="宋体" w:hint="eastAsia"/>
          <w:color w:val="000000" w:themeColor="text1"/>
          <w:sz w:val="24"/>
        </w:rPr>
        <w:t>、</w:t>
      </w:r>
      <w:r w:rsidR="00A85C29" w:rsidRPr="007A7900">
        <w:rPr>
          <w:rFonts w:ascii="宋体" w:hAnsi="宋体" w:hint="eastAsia"/>
          <w:color w:val="000000" w:themeColor="text1"/>
          <w:sz w:val="24"/>
        </w:rPr>
        <w:t>调试</w:t>
      </w:r>
      <w:r w:rsidRPr="007A7900">
        <w:rPr>
          <w:rFonts w:ascii="宋体" w:hAnsi="宋体" w:hint="eastAsia"/>
          <w:color w:val="000000" w:themeColor="text1"/>
          <w:sz w:val="24"/>
        </w:rPr>
        <w:t>和并网</w:t>
      </w:r>
      <w:r w:rsidR="00A85C29" w:rsidRPr="007A7900">
        <w:rPr>
          <w:rFonts w:ascii="宋体" w:hAnsi="宋体" w:hint="eastAsia"/>
          <w:color w:val="000000" w:themeColor="text1"/>
          <w:sz w:val="24"/>
        </w:rPr>
        <w:t>。</w:t>
      </w:r>
    </w:p>
    <w:p w14:paraId="49275063" w14:textId="77777777" w:rsidR="00DE61F1" w:rsidRPr="007A7900" w:rsidRDefault="00A85C29">
      <w:pPr>
        <w:keepNext/>
        <w:spacing w:line="360" w:lineRule="auto"/>
        <w:rPr>
          <w:rFonts w:ascii="宋体" w:hAnsi="宋体"/>
          <w:color w:val="000000" w:themeColor="text1"/>
          <w:sz w:val="24"/>
        </w:rPr>
      </w:pPr>
      <w:r w:rsidRPr="007A7900">
        <w:rPr>
          <w:rFonts w:ascii="宋体" w:hAnsi="宋体" w:hint="eastAsia"/>
          <w:color w:val="000000" w:themeColor="text1"/>
          <w:sz w:val="24"/>
        </w:rPr>
        <w:t>二、甲方的权利和义务</w:t>
      </w:r>
    </w:p>
    <w:p w14:paraId="0443B398" w14:textId="21ABBFB0"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1.</w:t>
      </w:r>
      <w:r w:rsidRPr="007A7900">
        <w:rPr>
          <w:rFonts w:cs="楷体" w:hint="eastAsia"/>
          <w:color w:val="000000" w:themeColor="text1"/>
          <w:sz w:val="24"/>
        </w:rPr>
        <w:t>甲方有权监督乙方按照本</w:t>
      </w:r>
      <w:r w:rsidR="00401E8C" w:rsidRPr="007A7900">
        <w:rPr>
          <w:rFonts w:cs="楷体" w:hint="eastAsia"/>
          <w:color w:val="000000" w:themeColor="text1"/>
          <w:sz w:val="24"/>
        </w:rPr>
        <w:t>合同规</w:t>
      </w:r>
      <w:r w:rsidRPr="007A7900">
        <w:rPr>
          <w:rFonts w:cs="楷体" w:hint="eastAsia"/>
          <w:color w:val="000000" w:themeColor="text1"/>
          <w:sz w:val="24"/>
        </w:rPr>
        <w:t>范校园快递服务业务和秩序，</w:t>
      </w:r>
      <w:r w:rsidRPr="007A7900">
        <w:rPr>
          <w:rFonts w:ascii="宋体" w:hAnsi="宋体" w:hint="eastAsia"/>
          <w:color w:val="000000" w:themeColor="text1"/>
          <w:sz w:val="24"/>
        </w:rPr>
        <w:t>有权在管理范围</w:t>
      </w:r>
      <w:r w:rsidRPr="007A7900">
        <w:rPr>
          <w:rFonts w:ascii="宋体" w:hAnsi="宋体" w:hint="eastAsia"/>
          <w:color w:val="000000" w:themeColor="text1"/>
          <w:sz w:val="24"/>
        </w:rPr>
        <w:lastRenderedPageBreak/>
        <w:t>内对乙方校内的经营活动</w:t>
      </w:r>
      <w:r w:rsidRPr="007A7900">
        <w:rPr>
          <w:rFonts w:cs="楷体" w:hint="eastAsia"/>
          <w:color w:val="000000" w:themeColor="text1"/>
          <w:sz w:val="24"/>
        </w:rPr>
        <w:t>（包括但不限于物价、质量、服务等）</w:t>
      </w:r>
      <w:r w:rsidRPr="007A7900">
        <w:rPr>
          <w:rFonts w:ascii="宋体" w:hAnsi="宋体" w:hint="eastAsia"/>
          <w:color w:val="000000" w:themeColor="text1"/>
          <w:sz w:val="24"/>
        </w:rPr>
        <w:t>进行监督、评判、要求，完善、确立或取消对乙方的管理措施。</w:t>
      </w:r>
    </w:p>
    <w:p w14:paraId="344D8897"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2.</w:t>
      </w:r>
      <w:r w:rsidRPr="007A7900">
        <w:rPr>
          <w:rFonts w:cs="楷体" w:hint="eastAsia"/>
          <w:color w:val="000000" w:themeColor="text1"/>
          <w:sz w:val="24"/>
        </w:rPr>
        <w:t>甲方为乙方施工和运营中的手续审批、人车报备等提供协调工作</w:t>
      </w:r>
      <w:r w:rsidRPr="007A7900">
        <w:rPr>
          <w:rFonts w:ascii="宋体" w:hAnsi="宋体" w:hint="eastAsia"/>
          <w:color w:val="000000" w:themeColor="text1"/>
          <w:sz w:val="24"/>
        </w:rPr>
        <w:t>。</w:t>
      </w:r>
    </w:p>
    <w:p w14:paraId="1D7DCF71"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3.甲方</w:t>
      </w:r>
      <w:r w:rsidRPr="007A7900">
        <w:rPr>
          <w:rFonts w:ascii="宋体" w:hAnsi="宋体"/>
          <w:color w:val="000000" w:themeColor="text1"/>
          <w:sz w:val="24"/>
        </w:rPr>
        <w:t>有监督指导乙方开展</w:t>
      </w:r>
      <w:r w:rsidRPr="007A7900">
        <w:rPr>
          <w:rFonts w:ascii="宋体" w:hAnsi="宋体" w:hint="eastAsia"/>
          <w:color w:val="000000" w:themeColor="text1"/>
          <w:sz w:val="24"/>
        </w:rPr>
        <w:t>提升快递</w:t>
      </w:r>
      <w:r w:rsidRPr="007A7900">
        <w:rPr>
          <w:rFonts w:ascii="宋体" w:hAnsi="宋体"/>
          <w:color w:val="000000" w:themeColor="text1"/>
          <w:sz w:val="24"/>
        </w:rPr>
        <w:t>服务</w:t>
      </w:r>
      <w:r w:rsidRPr="007A7900">
        <w:rPr>
          <w:rFonts w:ascii="宋体" w:hAnsi="宋体" w:hint="eastAsia"/>
          <w:color w:val="000000" w:themeColor="text1"/>
          <w:sz w:val="24"/>
        </w:rPr>
        <w:t>质量、</w:t>
      </w:r>
      <w:r w:rsidRPr="007A7900">
        <w:rPr>
          <w:rFonts w:ascii="宋体" w:hAnsi="宋体"/>
          <w:color w:val="000000" w:themeColor="text1"/>
          <w:sz w:val="24"/>
        </w:rPr>
        <w:t>经营范围及</w:t>
      </w:r>
      <w:r w:rsidRPr="007A7900">
        <w:rPr>
          <w:rFonts w:ascii="宋体" w:hAnsi="宋体" w:hint="eastAsia"/>
          <w:color w:val="000000" w:themeColor="text1"/>
          <w:sz w:val="24"/>
        </w:rPr>
        <w:t>服务费用</w:t>
      </w:r>
      <w:r w:rsidRPr="007A7900">
        <w:rPr>
          <w:rFonts w:ascii="宋体" w:hAnsi="宋体"/>
          <w:color w:val="000000" w:themeColor="text1"/>
          <w:sz w:val="24"/>
        </w:rPr>
        <w:t>等的权利</w:t>
      </w:r>
      <w:r w:rsidRPr="007A7900">
        <w:rPr>
          <w:rFonts w:ascii="宋体" w:hAnsi="宋体" w:hint="eastAsia"/>
          <w:color w:val="000000" w:themeColor="text1"/>
          <w:sz w:val="24"/>
        </w:rPr>
        <w:t>。</w:t>
      </w:r>
    </w:p>
    <w:p w14:paraId="7E8BD992"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4</w:t>
      </w:r>
      <w:r w:rsidRPr="007A7900">
        <w:rPr>
          <w:rFonts w:ascii="宋体" w:hAnsi="宋体"/>
          <w:color w:val="000000" w:themeColor="text1"/>
          <w:sz w:val="24"/>
        </w:rPr>
        <w:t>.</w:t>
      </w:r>
      <w:r w:rsidRPr="007A7900">
        <w:rPr>
          <w:rFonts w:cs="楷体" w:hint="eastAsia"/>
          <w:color w:val="000000" w:themeColor="text1"/>
          <w:sz w:val="24"/>
        </w:rPr>
        <w:t>在甲方校园内设立的“校园快递服务项目”，是为了弥补现有校园快递末端配送的各种不足，提升服务质量和水平，加强校园环境治理、校园安全，提高对师生的人性化服务。乙方需要和甲方相互配合进行校园快递、快递车辆进出校园的规范与管理：防范人为故意毁损校内公共设备设施，杜绝快递公司随意在校园内就地摆摊、骑行</w:t>
      </w:r>
      <w:proofErr w:type="gramStart"/>
      <w:r w:rsidRPr="007A7900">
        <w:rPr>
          <w:rFonts w:cs="楷体" w:hint="eastAsia"/>
          <w:color w:val="000000" w:themeColor="text1"/>
          <w:sz w:val="24"/>
        </w:rPr>
        <w:t>快递车</w:t>
      </w:r>
      <w:proofErr w:type="gramEnd"/>
      <w:r w:rsidRPr="007A7900">
        <w:rPr>
          <w:rFonts w:cs="楷体" w:hint="eastAsia"/>
          <w:color w:val="000000" w:themeColor="text1"/>
          <w:sz w:val="24"/>
        </w:rPr>
        <w:t>随意穿行校园等行为</w:t>
      </w:r>
      <w:r w:rsidRPr="007A7900">
        <w:rPr>
          <w:rFonts w:ascii="宋体" w:hAnsi="宋体"/>
          <w:color w:val="000000" w:themeColor="text1"/>
          <w:sz w:val="24"/>
        </w:rPr>
        <w:t>。</w:t>
      </w:r>
    </w:p>
    <w:p w14:paraId="5626A6BB" w14:textId="77777777" w:rsidR="00DE61F1" w:rsidRPr="007A7900" w:rsidRDefault="00A85C29">
      <w:pPr>
        <w:keepNext/>
        <w:spacing w:line="360" w:lineRule="auto"/>
        <w:rPr>
          <w:rFonts w:ascii="宋体" w:hAnsi="宋体"/>
          <w:color w:val="000000" w:themeColor="text1"/>
          <w:sz w:val="24"/>
        </w:rPr>
      </w:pPr>
      <w:r w:rsidRPr="007A7900">
        <w:rPr>
          <w:rFonts w:ascii="宋体" w:hAnsi="宋体" w:hint="eastAsia"/>
          <w:color w:val="000000" w:themeColor="text1"/>
          <w:sz w:val="24"/>
        </w:rPr>
        <w:t>三、乙方的权利和义务</w:t>
      </w:r>
    </w:p>
    <w:p w14:paraId="23D734F8" w14:textId="2B3E842B"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1.乙方通过自筹资金，完成快递服务中心的整体建设和改造，包括基建、地面、装修，以及快递柜等所有相关设备设施的安装调试，保持设备设施的完好、整洁，系统及设备运行正常，常用常新。智能快递柜</w:t>
      </w:r>
      <w:r w:rsidR="00DB19D2" w:rsidRPr="007A7900">
        <w:rPr>
          <w:rFonts w:hAnsi="宋体" w:hint="eastAsia"/>
          <w:color w:val="000000" w:themeColor="text1"/>
          <w:sz w:val="24"/>
        </w:rPr>
        <w:t>柜体外观须按照甲方形象设计方案进行制作，格口最低不少于</w:t>
      </w:r>
      <w:r w:rsidR="00DB19D2" w:rsidRPr="007A7900">
        <w:rPr>
          <w:rFonts w:hAnsi="宋体"/>
          <w:color w:val="000000" w:themeColor="text1"/>
          <w:sz w:val="24"/>
        </w:rPr>
        <w:t>27</w:t>
      </w:r>
      <w:r w:rsidR="00DB19D2" w:rsidRPr="007A7900">
        <w:rPr>
          <w:rFonts w:hAnsi="宋体" w:hint="eastAsia"/>
          <w:color w:val="000000" w:themeColor="text1"/>
          <w:sz w:val="24"/>
        </w:rPr>
        <w:t>00</w:t>
      </w:r>
      <w:r w:rsidR="00DB19D2" w:rsidRPr="007A7900">
        <w:rPr>
          <w:rFonts w:hAnsi="宋体" w:hint="eastAsia"/>
          <w:color w:val="000000" w:themeColor="text1"/>
          <w:sz w:val="24"/>
        </w:rPr>
        <w:t>个</w:t>
      </w:r>
      <w:r w:rsidRPr="007A7900">
        <w:rPr>
          <w:rFonts w:ascii="宋体" w:hAnsi="宋体" w:hint="eastAsia"/>
          <w:color w:val="000000" w:themeColor="text1"/>
          <w:sz w:val="24"/>
        </w:rPr>
        <w:t>。</w:t>
      </w:r>
      <w:r w:rsidRPr="007A7900">
        <w:rPr>
          <w:rFonts w:ascii="宋体" w:hAnsi="宋体"/>
          <w:color w:val="000000" w:themeColor="text1"/>
          <w:sz w:val="24"/>
        </w:rPr>
        <w:t>在</w:t>
      </w:r>
      <w:r w:rsidRPr="007A7900">
        <w:rPr>
          <w:rFonts w:ascii="宋体" w:hAnsi="宋体" w:hint="eastAsia"/>
          <w:color w:val="000000" w:themeColor="text1"/>
          <w:sz w:val="24"/>
        </w:rPr>
        <w:t>项目场地</w:t>
      </w:r>
      <w:r w:rsidRPr="007A7900">
        <w:rPr>
          <w:rFonts w:ascii="宋体" w:hAnsi="宋体"/>
          <w:color w:val="000000" w:themeColor="text1"/>
          <w:sz w:val="24"/>
        </w:rPr>
        <w:t>范围内开展施工活动需</w:t>
      </w:r>
      <w:r w:rsidRPr="007A7900">
        <w:rPr>
          <w:rFonts w:ascii="宋体" w:hAnsi="宋体" w:hint="eastAsia"/>
          <w:color w:val="000000" w:themeColor="text1"/>
          <w:sz w:val="24"/>
        </w:rPr>
        <w:t>征求</w:t>
      </w:r>
      <w:r w:rsidRPr="007A7900">
        <w:rPr>
          <w:rFonts w:ascii="宋体" w:hAnsi="宋体"/>
          <w:color w:val="000000" w:themeColor="text1"/>
          <w:sz w:val="24"/>
        </w:rPr>
        <w:t>甲方</w:t>
      </w:r>
      <w:r w:rsidRPr="007A7900">
        <w:rPr>
          <w:rFonts w:ascii="宋体" w:hAnsi="宋体" w:hint="eastAsia"/>
          <w:color w:val="000000" w:themeColor="text1"/>
          <w:sz w:val="24"/>
        </w:rPr>
        <w:t>同意并</w:t>
      </w:r>
      <w:r w:rsidRPr="007A7900">
        <w:rPr>
          <w:rFonts w:ascii="宋体" w:hAnsi="宋体"/>
          <w:color w:val="000000" w:themeColor="text1"/>
          <w:sz w:val="24"/>
        </w:rPr>
        <w:t>备案，自觉接受甲方监督。</w:t>
      </w:r>
      <w:r w:rsidRPr="007A7900">
        <w:rPr>
          <w:rFonts w:ascii="宋体" w:hAnsi="宋体" w:hint="eastAsia"/>
          <w:color w:val="000000" w:themeColor="text1"/>
          <w:sz w:val="24"/>
        </w:rPr>
        <w:t>建设过程中，</w:t>
      </w:r>
      <w:r w:rsidRPr="007A7900">
        <w:rPr>
          <w:rFonts w:ascii="宋体" w:hAnsi="宋体"/>
          <w:color w:val="000000" w:themeColor="text1"/>
          <w:sz w:val="24"/>
        </w:rPr>
        <w:t>乙方不得有损公共利益、破坏环境等行为。</w:t>
      </w:r>
    </w:p>
    <w:p w14:paraId="1217CA30" w14:textId="77777777" w:rsidR="00DE61F1" w:rsidRPr="007A7900" w:rsidRDefault="00A85C29">
      <w:pPr>
        <w:widowControl/>
        <w:spacing w:line="360" w:lineRule="auto"/>
        <w:ind w:firstLineChars="200" w:firstLine="480"/>
        <w:jc w:val="left"/>
        <w:rPr>
          <w:rFonts w:ascii="宋体" w:hAnsi="宋体"/>
          <w:color w:val="000000" w:themeColor="text1"/>
          <w:sz w:val="24"/>
        </w:rPr>
      </w:pPr>
      <w:r w:rsidRPr="007A7900">
        <w:rPr>
          <w:rFonts w:ascii="宋体" w:hAnsi="宋体" w:hint="eastAsia"/>
          <w:color w:val="000000" w:themeColor="text1"/>
          <w:sz w:val="24"/>
        </w:rPr>
        <w:t>2.</w:t>
      </w:r>
      <w:r w:rsidRPr="007A7900">
        <w:rPr>
          <w:rFonts w:ascii="宋体" w:hAnsi="宋体"/>
          <w:color w:val="000000" w:themeColor="text1"/>
          <w:sz w:val="24"/>
        </w:rPr>
        <w:t>对甲方</w:t>
      </w:r>
      <w:r w:rsidRPr="007A7900">
        <w:rPr>
          <w:rFonts w:ascii="宋体" w:hAnsi="宋体" w:hint="eastAsia"/>
          <w:color w:val="000000" w:themeColor="text1"/>
          <w:sz w:val="24"/>
        </w:rPr>
        <w:t>制定</w:t>
      </w:r>
      <w:r w:rsidRPr="007A7900">
        <w:rPr>
          <w:rFonts w:ascii="宋体" w:hAnsi="宋体"/>
          <w:color w:val="000000" w:themeColor="text1"/>
          <w:sz w:val="24"/>
        </w:rPr>
        <w:t>的施工</w:t>
      </w:r>
      <w:r w:rsidRPr="007A7900">
        <w:rPr>
          <w:rFonts w:ascii="宋体" w:hAnsi="宋体" w:hint="eastAsia"/>
          <w:color w:val="000000" w:themeColor="text1"/>
          <w:sz w:val="24"/>
        </w:rPr>
        <w:t>图纸和</w:t>
      </w:r>
      <w:r w:rsidRPr="007A7900">
        <w:rPr>
          <w:rFonts w:ascii="宋体" w:hAnsi="宋体"/>
          <w:color w:val="000000" w:themeColor="text1"/>
          <w:sz w:val="24"/>
        </w:rPr>
        <w:t>方案</w:t>
      </w:r>
      <w:r w:rsidRPr="007A7900">
        <w:rPr>
          <w:rFonts w:ascii="宋体" w:hAnsi="宋体" w:hint="eastAsia"/>
          <w:color w:val="000000" w:themeColor="text1"/>
          <w:sz w:val="24"/>
        </w:rPr>
        <w:t>，乙方</w:t>
      </w:r>
      <w:r w:rsidRPr="007A7900">
        <w:rPr>
          <w:rFonts w:ascii="宋体" w:hAnsi="宋体"/>
          <w:color w:val="000000" w:themeColor="text1"/>
          <w:sz w:val="24"/>
        </w:rPr>
        <w:t>不得擅自修改，如有不同意见需双方协商一致后确定，</w:t>
      </w:r>
      <w:r w:rsidRPr="007A7900">
        <w:rPr>
          <w:rFonts w:ascii="宋体" w:hAnsi="宋体" w:hint="eastAsia"/>
          <w:color w:val="000000" w:themeColor="text1"/>
          <w:sz w:val="24"/>
        </w:rPr>
        <w:t>乙方</w:t>
      </w:r>
      <w:r w:rsidRPr="007A7900">
        <w:rPr>
          <w:rFonts w:ascii="宋体" w:hAnsi="宋体"/>
          <w:color w:val="000000" w:themeColor="text1"/>
          <w:sz w:val="24"/>
        </w:rPr>
        <w:t>承担项目</w:t>
      </w:r>
      <w:r w:rsidRPr="007A7900">
        <w:rPr>
          <w:rFonts w:ascii="宋体" w:hAnsi="宋体" w:hint="eastAsia"/>
          <w:color w:val="000000" w:themeColor="text1"/>
          <w:sz w:val="24"/>
        </w:rPr>
        <w:t>施工</w:t>
      </w:r>
      <w:r w:rsidRPr="007A7900">
        <w:rPr>
          <w:rFonts w:ascii="宋体" w:hAnsi="宋体"/>
          <w:color w:val="000000" w:themeColor="text1"/>
          <w:sz w:val="24"/>
        </w:rPr>
        <w:t>管理主体的职责。</w:t>
      </w:r>
      <w:r w:rsidRPr="007A7900">
        <w:rPr>
          <w:rFonts w:hint="eastAsia"/>
          <w:color w:val="000000" w:themeColor="text1"/>
          <w:sz w:val="24"/>
        </w:rPr>
        <w:t>快递服务中心室外场地及周边环境改造需按照甲方施工图要求，拆除南侧两间小临建房并平整地面，垒砌砖墙封闭南侧院门，游泳池西侧围墙的</w:t>
      </w:r>
      <w:r w:rsidRPr="007A7900">
        <w:rPr>
          <w:rFonts w:hint="eastAsia"/>
          <w:color w:val="000000" w:themeColor="text1"/>
          <w:sz w:val="24"/>
        </w:rPr>
        <w:t>2</w:t>
      </w:r>
      <w:r w:rsidRPr="007A7900">
        <w:rPr>
          <w:rFonts w:hint="eastAsia"/>
          <w:color w:val="000000" w:themeColor="text1"/>
          <w:sz w:val="24"/>
        </w:rPr>
        <w:t>个院门需安装消防电磁门，需按照甲方的要求设置机动车停放处、自行车停放处和车挡设施。</w:t>
      </w:r>
    </w:p>
    <w:p w14:paraId="35B460D7"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3.</w:t>
      </w:r>
      <w:r w:rsidRPr="007A7900">
        <w:rPr>
          <w:rFonts w:ascii="宋体" w:hAnsi="宋体"/>
          <w:color w:val="000000" w:themeColor="text1"/>
          <w:sz w:val="24"/>
        </w:rPr>
        <w:t>建设过程中，乙方指派专人负责具体工程管理工作，并对工程质量、文明施工、安全生产、环境保护等工作负有责任</w:t>
      </w:r>
      <w:r w:rsidRPr="007A7900">
        <w:rPr>
          <w:rFonts w:ascii="宋体" w:hAnsi="宋体" w:hint="eastAsia"/>
          <w:color w:val="000000" w:themeColor="text1"/>
          <w:sz w:val="24"/>
        </w:rPr>
        <w:t>，保证施工工期内完成全部建设工作</w:t>
      </w:r>
      <w:r w:rsidRPr="007A7900">
        <w:rPr>
          <w:rFonts w:ascii="宋体" w:hAnsi="宋体"/>
          <w:color w:val="000000" w:themeColor="text1"/>
          <w:sz w:val="24"/>
        </w:rPr>
        <w:t>；甲方履行监督义务，指导乙方实施。对因建设活动而产生的人员伤亡、财产损失、物品损毁等质量安全事故乙方负全责。</w:t>
      </w:r>
    </w:p>
    <w:p w14:paraId="63F3E3EE"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4.乙方应按照项目约定的用途和营业执照经营范围内开展快递经营服务活动，</w:t>
      </w:r>
      <w:r w:rsidRPr="007A7900">
        <w:rPr>
          <w:rFonts w:ascii="宋体" w:hAnsi="宋体"/>
          <w:color w:val="000000" w:themeColor="text1"/>
          <w:sz w:val="24"/>
        </w:rPr>
        <w:t>负责校园快递服务中心的运营</w:t>
      </w:r>
      <w:r w:rsidRPr="007A7900">
        <w:rPr>
          <w:rFonts w:ascii="宋体" w:hAnsi="宋体" w:hint="eastAsia"/>
          <w:color w:val="000000" w:themeColor="text1"/>
          <w:sz w:val="24"/>
        </w:rPr>
        <w:t>、</w:t>
      </w:r>
      <w:r w:rsidRPr="007A7900">
        <w:rPr>
          <w:rFonts w:ascii="宋体" w:hAnsi="宋体"/>
          <w:color w:val="000000" w:themeColor="text1"/>
          <w:sz w:val="24"/>
        </w:rPr>
        <w:t>设备</w:t>
      </w:r>
      <w:r w:rsidRPr="007A7900">
        <w:rPr>
          <w:rFonts w:ascii="宋体" w:hAnsi="宋体" w:hint="eastAsia"/>
          <w:color w:val="000000" w:themeColor="text1"/>
          <w:sz w:val="24"/>
        </w:rPr>
        <w:t>维护、保养以及</w:t>
      </w:r>
      <w:r w:rsidRPr="007A7900">
        <w:rPr>
          <w:rFonts w:ascii="宋体" w:hAnsi="宋体"/>
          <w:color w:val="000000" w:themeColor="text1"/>
          <w:sz w:val="24"/>
        </w:rPr>
        <w:t>故障</w:t>
      </w:r>
      <w:r w:rsidRPr="007A7900">
        <w:rPr>
          <w:rFonts w:ascii="宋体" w:hAnsi="宋体" w:hint="eastAsia"/>
          <w:color w:val="000000" w:themeColor="text1"/>
          <w:sz w:val="24"/>
        </w:rPr>
        <w:t>排查、维修，且遵守国家法律法规的规定，不得作其它用途，自觉遵守甲方依法制定的各项监督管理制度，服从甲方的监督管理。如还有其他的经营需要可以向甲方提出申请，在获得甲方同意后可以开展其他的业务经营，但乙方须承诺该业务不影响校园的正常秩序，不损害甲方和师生利</w:t>
      </w:r>
      <w:r w:rsidRPr="007A7900">
        <w:rPr>
          <w:rFonts w:ascii="宋体" w:hAnsi="宋体" w:hint="eastAsia"/>
          <w:color w:val="000000" w:themeColor="text1"/>
          <w:sz w:val="24"/>
        </w:rPr>
        <w:lastRenderedPageBreak/>
        <w:t>益。</w:t>
      </w:r>
    </w:p>
    <w:p w14:paraId="1E7C1AC6" w14:textId="235E8C34" w:rsidR="00DE61F1" w:rsidRPr="007A7900" w:rsidRDefault="00A85C29">
      <w:pPr>
        <w:keepNext/>
        <w:spacing w:line="360" w:lineRule="auto"/>
        <w:ind w:firstLineChars="200" w:firstLine="480"/>
        <w:rPr>
          <w:rFonts w:hAnsi="宋体"/>
          <w:color w:val="000000" w:themeColor="text1"/>
          <w:sz w:val="24"/>
        </w:rPr>
      </w:pPr>
      <w:r w:rsidRPr="007A7900">
        <w:rPr>
          <w:rFonts w:ascii="宋体" w:hAnsi="宋体" w:hint="eastAsia"/>
          <w:color w:val="000000" w:themeColor="text1"/>
          <w:sz w:val="24"/>
        </w:rPr>
        <w:t>5.乙方负责协调</w:t>
      </w:r>
      <w:r w:rsidR="00A74577" w:rsidRPr="007A7900">
        <w:rPr>
          <w:rFonts w:ascii="宋体" w:hAnsi="宋体" w:hint="eastAsia"/>
          <w:color w:val="000000" w:themeColor="text1"/>
          <w:sz w:val="24"/>
        </w:rPr>
        <w:t>整合</w:t>
      </w:r>
      <w:r w:rsidRPr="007A7900">
        <w:rPr>
          <w:rFonts w:ascii="宋体" w:hAnsi="宋体" w:hint="eastAsia"/>
          <w:color w:val="000000" w:themeColor="text1"/>
          <w:sz w:val="24"/>
        </w:rPr>
        <w:t>甲方校园内各家快递公司，</w:t>
      </w:r>
      <w:r w:rsidR="00A74577" w:rsidRPr="007A7900">
        <w:rPr>
          <w:rFonts w:ascii="宋体" w:hAnsi="宋体" w:hint="eastAsia"/>
          <w:color w:val="000000" w:themeColor="text1"/>
          <w:sz w:val="24"/>
        </w:rPr>
        <w:t>有计划有步骤</w:t>
      </w:r>
      <w:r w:rsidRPr="007A7900">
        <w:rPr>
          <w:rFonts w:ascii="宋体" w:hAnsi="宋体" w:hint="eastAsia"/>
          <w:color w:val="000000" w:themeColor="text1"/>
          <w:sz w:val="24"/>
        </w:rPr>
        <w:t>完成甲方校园内快递公司的业务对接工作，自签订本协议之后60个工作日内完成校园</w:t>
      </w:r>
      <w:r w:rsidR="00A74577" w:rsidRPr="007A7900">
        <w:rPr>
          <w:rFonts w:ascii="宋体" w:hAnsi="宋体" w:hint="eastAsia"/>
          <w:color w:val="000000" w:themeColor="text1"/>
          <w:sz w:val="24"/>
        </w:rPr>
        <w:t>内各</w:t>
      </w:r>
      <w:r w:rsidRPr="007A7900">
        <w:rPr>
          <w:rFonts w:ascii="宋体" w:hAnsi="宋体" w:hint="eastAsia"/>
          <w:color w:val="000000" w:themeColor="text1"/>
          <w:sz w:val="24"/>
        </w:rPr>
        <w:t>快递</w:t>
      </w:r>
      <w:r w:rsidR="00A74577" w:rsidRPr="007A7900">
        <w:rPr>
          <w:rFonts w:ascii="宋体" w:hAnsi="宋体" w:hint="eastAsia"/>
          <w:color w:val="000000" w:themeColor="text1"/>
          <w:sz w:val="24"/>
        </w:rPr>
        <w:t>公司的整合工作</w:t>
      </w:r>
      <w:r w:rsidRPr="007A7900">
        <w:rPr>
          <w:rFonts w:ascii="宋体" w:hAnsi="宋体" w:hint="eastAsia"/>
          <w:color w:val="000000" w:themeColor="text1"/>
          <w:sz w:val="24"/>
        </w:rPr>
        <w:t>。乙方承担引进洽谈过程中的相关工作及全部风险，包括但不限于合同签订、风险金支付、业务对接、人员配备、自身的经营风险、盈利能力、快递物品的安全、投诉的处理与赔偿等。乙方在</w:t>
      </w:r>
      <w:r w:rsidRPr="007A7900">
        <w:rPr>
          <w:rFonts w:hAnsi="宋体" w:hint="eastAsia"/>
          <w:color w:val="000000" w:themeColor="text1"/>
          <w:sz w:val="24"/>
        </w:rPr>
        <w:t>整合快递公司纳入快递服务中心期间，不得影响师生正常的快递收发业务。</w:t>
      </w:r>
    </w:p>
    <w:p w14:paraId="1A1BD455"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6</w:t>
      </w:r>
      <w:r w:rsidRPr="007A7900">
        <w:rPr>
          <w:rFonts w:ascii="宋体" w:hAnsi="宋体"/>
          <w:color w:val="000000" w:themeColor="text1"/>
          <w:sz w:val="24"/>
        </w:rPr>
        <w:t>.</w:t>
      </w:r>
      <w:r w:rsidRPr="007A7900">
        <w:rPr>
          <w:rFonts w:ascii="宋体" w:hAnsi="宋体" w:hint="eastAsia"/>
          <w:color w:val="000000" w:themeColor="text1"/>
          <w:sz w:val="24"/>
        </w:rPr>
        <w:t>乙方</w:t>
      </w:r>
      <w:r w:rsidRPr="007A7900">
        <w:rPr>
          <w:rFonts w:ascii="宋体" w:hAnsi="宋体"/>
          <w:color w:val="000000" w:themeColor="text1"/>
          <w:sz w:val="24"/>
        </w:rPr>
        <w:t>应</w:t>
      </w:r>
      <w:r w:rsidRPr="007A7900">
        <w:rPr>
          <w:rFonts w:ascii="宋体" w:hAnsi="宋体" w:hint="eastAsia"/>
          <w:color w:val="000000" w:themeColor="text1"/>
          <w:sz w:val="24"/>
        </w:rPr>
        <w:t>确保</w:t>
      </w:r>
      <w:r w:rsidRPr="007A7900">
        <w:rPr>
          <w:rFonts w:ascii="宋体" w:hAnsi="宋体"/>
          <w:color w:val="000000" w:themeColor="text1"/>
          <w:sz w:val="24"/>
        </w:rPr>
        <w:t>快递收寄的公平及合理，确保与快递公司签署收寄合理的费用，</w:t>
      </w:r>
      <w:r w:rsidRPr="007A7900">
        <w:rPr>
          <w:rFonts w:ascii="宋体" w:hAnsi="宋体" w:hint="eastAsia"/>
          <w:color w:val="000000" w:themeColor="text1"/>
          <w:sz w:val="24"/>
        </w:rPr>
        <w:t>相比社会上同类企业，价格宜更优惠，并在</w:t>
      </w:r>
      <w:proofErr w:type="gramStart"/>
      <w:r w:rsidRPr="007A7900">
        <w:rPr>
          <w:rFonts w:ascii="宋体" w:hAnsi="宋体" w:hint="eastAsia"/>
          <w:color w:val="000000" w:themeColor="text1"/>
          <w:sz w:val="24"/>
        </w:rPr>
        <w:t>毕业季等特殊</w:t>
      </w:r>
      <w:proofErr w:type="gramEnd"/>
      <w:r w:rsidRPr="007A7900">
        <w:rPr>
          <w:rFonts w:ascii="宋体" w:hAnsi="宋体" w:hint="eastAsia"/>
          <w:color w:val="000000" w:themeColor="text1"/>
          <w:sz w:val="24"/>
        </w:rPr>
        <w:t>时期提供更加优惠、安全、便捷、人性化的服务。乙方作为甲方认可的快递管理方，在毕业季、双十一等特殊时期，经甲方书面同意，可在甲方指定区域，增设规定范围的临时收寄点，并由乙方统一对各家快递物流公司进行规范管理。</w:t>
      </w:r>
    </w:p>
    <w:p w14:paraId="38AD6F69"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7</w:t>
      </w:r>
      <w:r w:rsidRPr="007A7900">
        <w:rPr>
          <w:rFonts w:ascii="宋体" w:hAnsi="宋体"/>
          <w:color w:val="000000" w:themeColor="text1"/>
          <w:sz w:val="24"/>
        </w:rPr>
        <w:t>.</w:t>
      </w:r>
      <w:r w:rsidRPr="007A7900">
        <w:rPr>
          <w:rFonts w:ascii="宋体" w:hAnsi="宋体" w:hint="eastAsia"/>
          <w:color w:val="000000" w:themeColor="text1"/>
          <w:sz w:val="24"/>
        </w:rPr>
        <w:t>在服务过程中乙方应不断提高管理水平，强化服务意识，不断优化、完善、改进快递投递流程，确保快递安全、及时到达收件人，不断提升满意度。</w:t>
      </w:r>
    </w:p>
    <w:p w14:paraId="7097E143"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8.乙方应严守国家、北京市政府和甲方的各项安全法律法规和管理规定，不得从事与本业务无关和可能危害校园安全的业务，</w:t>
      </w:r>
      <w:r w:rsidRPr="007A7900">
        <w:rPr>
          <w:rFonts w:ascii="宋体" w:hAnsi="宋体"/>
          <w:color w:val="000000" w:themeColor="text1"/>
          <w:sz w:val="24"/>
        </w:rPr>
        <w:t>如有违反，甲方有权按相关规定对乙方扣除履约保证金，并建议乙方将违反规定的员工进行辞退或调换</w:t>
      </w:r>
      <w:r w:rsidRPr="007A7900">
        <w:rPr>
          <w:rFonts w:ascii="宋体" w:hAnsi="宋体" w:hint="eastAsia"/>
          <w:color w:val="000000" w:themeColor="text1"/>
          <w:sz w:val="24"/>
        </w:rPr>
        <w:t>。</w:t>
      </w:r>
    </w:p>
    <w:p w14:paraId="0DA9CA8B"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9.对乙方因自身原因在“校园快递服务项目”建设活动和经营活动中造成的人员伤亡、财产损失、物品损毁等质量安全事故以及其他有关违法违约行为，乙方应负全责，与甲方无关。</w:t>
      </w:r>
    </w:p>
    <w:p w14:paraId="45CBEC12"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10.乙方应主动治理因自身施工建设和经营活动所造成的环境污染，在施工与经营过程中不得侵占周围绿地，对绿地造成破坏的，应予以恢复，造成损失的，予以赔偿。</w:t>
      </w:r>
    </w:p>
    <w:p w14:paraId="3B2C4382"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11.乙方</w:t>
      </w:r>
      <w:r w:rsidRPr="007A7900">
        <w:rPr>
          <w:rFonts w:ascii="宋体" w:hAnsi="宋体" w:hint="eastAsia"/>
          <w:color w:val="000000" w:themeColor="text1"/>
          <w:kern w:val="44"/>
          <w:sz w:val="24"/>
        </w:rPr>
        <w:t>须对快递服务中心实行自营模式，</w:t>
      </w:r>
      <w:proofErr w:type="gramStart"/>
      <w:r w:rsidRPr="007A7900">
        <w:rPr>
          <w:rFonts w:ascii="宋体" w:hAnsi="宋体" w:hint="eastAsia"/>
          <w:color w:val="000000" w:themeColor="text1"/>
          <w:kern w:val="44"/>
          <w:sz w:val="24"/>
        </w:rPr>
        <w:t>自营员工</w:t>
      </w:r>
      <w:proofErr w:type="gramEnd"/>
      <w:r w:rsidRPr="007A7900">
        <w:rPr>
          <w:rFonts w:ascii="宋体" w:hAnsi="宋体" w:hint="eastAsia"/>
          <w:color w:val="000000" w:themeColor="text1"/>
          <w:kern w:val="44"/>
          <w:sz w:val="24"/>
        </w:rPr>
        <w:t>不得少于6人，不得将快递经营权及快递经营业务转包给</w:t>
      </w:r>
      <w:r w:rsidRPr="007A7900">
        <w:rPr>
          <w:rFonts w:ascii="宋体" w:hAnsi="宋体"/>
          <w:color w:val="000000" w:themeColor="text1"/>
          <w:kern w:val="44"/>
          <w:sz w:val="24"/>
        </w:rPr>
        <w:t>他人</w:t>
      </w:r>
      <w:r w:rsidRPr="007A7900">
        <w:rPr>
          <w:rFonts w:ascii="宋体" w:hAnsi="宋体" w:hint="eastAsia"/>
          <w:color w:val="000000" w:themeColor="text1"/>
          <w:kern w:val="44"/>
          <w:sz w:val="24"/>
        </w:rPr>
        <w:t>经营</w:t>
      </w:r>
      <w:r w:rsidRPr="007A7900">
        <w:rPr>
          <w:rFonts w:ascii="宋体" w:hAnsi="宋体"/>
          <w:color w:val="000000" w:themeColor="text1"/>
          <w:kern w:val="44"/>
          <w:sz w:val="24"/>
        </w:rPr>
        <w:t>，否则</w:t>
      </w:r>
      <w:r w:rsidRPr="007A7900">
        <w:rPr>
          <w:rFonts w:ascii="宋体" w:hAnsi="宋体" w:hint="eastAsia"/>
          <w:color w:val="000000" w:themeColor="text1"/>
          <w:kern w:val="44"/>
          <w:sz w:val="24"/>
        </w:rPr>
        <w:t>甲方有权利立刻无条件解除与服务商的合同，因此导致的</w:t>
      </w:r>
      <w:r w:rsidRPr="007A7900">
        <w:rPr>
          <w:rFonts w:ascii="宋体" w:hAnsi="宋体"/>
          <w:color w:val="000000" w:themeColor="text1"/>
          <w:kern w:val="44"/>
          <w:sz w:val="24"/>
        </w:rPr>
        <w:t>一切后果由</w:t>
      </w:r>
      <w:r w:rsidRPr="007A7900">
        <w:rPr>
          <w:rFonts w:ascii="宋体" w:hAnsi="宋体" w:hint="eastAsia"/>
          <w:color w:val="000000" w:themeColor="text1"/>
          <w:kern w:val="44"/>
          <w:sz w:val="24"/>
        </w:rPr>
        <w:t>服务商自行承担</w:t>
      </w:r>
      <w:r w:rsidRPr="007A7900">
        <w:rPr>
          <w:rFonts w:ascii="宋体" w:hAnsi="宋体" w:hint="eastAsia"/>
          <w:color w:val="000000" w:themeColor="text1"/>
          <w:sz w:val="24"/>
        </w:rPr>
        <w:t>。</w:t>
      </w:r>
    </w:p>
    <w:p w14:paraId="2C26AB51"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12.乙方</w:t>
      </w:r>
      <w:r w:rsidRPr="007A7900">
        <w:rPr>
          <w:rFonts w:ascii="宋体" w:hAnsi="宋体"/>
          <w:color w:val="000000" w:themeColor="text1"/>
          <w:sz w:val="24"/>
        </w:rPr>
        <w:t>应不断补充、完善、规范</w:t>
      </w:r>
      <w:r w:rsidRPr="007A7900">
        <w:rPr>
          <w:rFonts w:ascii="宋体" w:hAnsi="宋体" w:hint="eastAsia"/>
          <w:color w:val="000000" w:themeColor="text1"/>
          <w:sz w:val="24"/>
        </w:rPr>
        <w:t>快递服务</w:t>
      </w:r>
      <w:r w:rsidRPr="007A7900">
        <w:rPr>
          <w:rFonts w:ascii="宋体" w:hAnsi="宋体"/>
          <w:color w:val="000000" w:themeColor="text1"/>
          <w:sz w:val="24"/>
        </w:rPr>
        <w:t>中心经营过程中的相关的规定</w:t>
      </w:r>
      <w:r w:rsidRPr="007A7900">
        <w:rPr>
          <w:rFonts w:ascii="宋体" w:hAnsi="宋体" w:hint="eastAsia"/>
          <w:color w:val="000000" w:themeColor="text1"/>
          <w:sz w:val="24"/>
        </w:rPr>
        <w:t>和</w:t>
      </w:r>
      <w:r w:rsidRPr="007A7900">
        <w:rPr>
          <w:rFonts w:ascii="宋体" w:hAnsi="宋体"/>
          <w:color w:val="000000" w:themeColor="text1"/>
          <w:sz w:val="24"/>
        </w:rPr>
        <w:t>制度，</w:t>
      </w:r>
      <w:r w:rsidRPr="007A7900">
        <w:rPr>
          <w:rFonts w:ascii="宋体" w:hAnsi="宋体" w:hint="eastAsia"/>
          <w:color w:val="000000" w:themeColor="text1"/>
          <w:sz w:val="24"/>
        </w:rPr>
        <w:t>随时备查</w:t>
      </w:r>
      <w:r w:rsidRPr="007A7900">
        <w:rPr>
          <w:rFonts w:ascii="宋体" w:hAnsi="宋体"/>
          <w:color w:val="000000" w:themeColor="text1"/>
          <w:sz w:val="24"/>
        </w:rPr>
        <w:t>并报甲方备案。</w:t>
      </w:r>
      <w:r w:rsidRPr="007A7900">
        <w:rPr>
          <w:rFonts w:ascii="宋体" w:hAnsi="宋体" w:hint="eastAsia"/>
          <w:color w:val="000000" w:themeColor="text1"/>
          <w:sz w:val="24"/>
        </w:rPr>
        <w:t>认真履行校内交通运输</w:t>
      </w:r>
      <w:r w:rsidRPr="007A7900">
        <w:rPr>
          <w:rFonts w:ascii="宋体" w:hAnsi="宋体"/>
          <w:color w:val="000000" w:themeColor="text1"/>
          <w:sz w:val="24"/>
        </w:rPr>
        <w:t>管理</w:t>
      </w:r>
      <w:r w:rsidRPr="007A7900">
        <w:rPr>
          <w:rFonts w:ascii="宋体" w:hAnsi="宋体" w:hint="eastAsia"/>
          <w:color w:val="000000" w:themeColor="text1"/>
          <w:sz w:val="24"/>
        </w:rPr>
        <w:t>制度和要求，保证快递服务区域的交通畅通和安全，车辆运行路径及速度、停放规范管理，让服务和运营更加规范、安</w:t>
      </w:r>
      <w:r w:rsidRPr="007A7900">
        <w:rPr>
          <w:rFonts w:ascii="宋体" w:hAnsi="宋体" w:hint="eastAsia"/>
          <w:color w:val="000000" w:themeColor="text1"/>
          <w:sz w:val="24"/>
        </w:rPr>
        <w:lastRenderedPageBreak/>
        <w:t>全和科学。</w:t>
      </w:r>
    </w:p>
    <w:p w14:paraId="62871B24"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13.</w:t>
      </w:r>
      <w:r w:rsidRPr="007A7900">
        <w:rPr>
          <w:rFonts w:ascii="宋体" w:hAnsi="宋体"/>
          <w:color w:val="000000" w:themeColor="text1"/>
          <w:sz w:val="24"/>
        </w:rPr>
        <w:t>加强对所辖范围的消防安全管理，认真学习、落实消防安全工作的有关规章制度</w:t>
      </w:r>
      <w:r w:rsidRPr="007A7900">
        <w:rPr>
          <w:rFonts w:ascii="宋体" w:hAnsi="宋体" w:hint="eastAsia"/>
          <w:color w:val="000000" w:themeColor="text1"/>
          <w:sz w:val="24"/>
        </w:rPr>
        <w:t>，</w:t>
      </w:r>
      <w:r w:rsidRPr="007A7900">
        <w:rPr>
          <w:rFonts w:ascii="宋体" w:hAnsi="宋体"/>
          <w:color w:val="000000" w:themeColor="text1"/>
          <w:sz w:val="24"/>
        </w:rPr>
        <w:t>按规定在</w:t>
      </w:r>
      <w:r w:rsidRPr="007A7900">
        <w:rPr>
          <w:rFonts w:ascii="宋体" w:hAnsi="宋体" w:hint="eastAsia"/>
          <w:color w:val="000000" w:themeColor="text1"/>
          <w:sz w:val="24"/>
        </w:rPr>
        <w:t>经营</w:t>
      </w:r>
      <w:r w:rsidRPr="007A7900">
        <w:rPr>
          <w:rFonts w:ascii="宋体" w:hAnsi="宋体"/>
          <w:color w:val="000000" w:themeColor="text1"/>
          <w:sz w:val="24"/>
        </w:rPr>
        <w:t>范围</w:t>
      </w:r>
      <w:r w:rsidRPr="007A7900">
        <w:rPr>
          <w:rFonts w:ascii="宋体" w:hAnsi="宋体" w:hint="eastAsia"/>
          <w:color w:val="000000" w:themeColor="text1"/>
          <w:sz w:val="24"/>
        </w:rPr>
        <w:t>场所</w:t>
      </w:r>
      <w:r w:rsidRPr="007A7900">
        <w:rPr>
          <w:rFonts w:ascii="宋体" w:hAnsi="宋体"/>
          <w:color w:val="000000" w:themeColor="text1"/>
          <w:sz w:val="24"/>
        </w:rPr>
        <w:t>自行配备</w:t>
      </w:r>
      <w:r w:rsidRPr="007A7900">
        <w:rPr>
          <w:rFonts w:ascii="宋体" w:hAnsi="宋体" w:hint="eastAsia"/>
          <w:color w:val="000000" w:themeColor="text1"/>
          <w:sz w:val="24"/>
        </w:rPr>
        <w:t>合</w:t>
      </w:r>
      <w:proofErr w:type="gramStart"/>
      <w:r w:rsidRPr="007A7900">
        <w:rPr>
          <w:rFonts w:ascii="宋体" w:hAnsi="宋体" w:hint="eastAsia"/>
          <w:color w:val="000000" w:themeColor="text1"/>
          <w:sz w:val="24"/>
        </w:rPr>
        <w:t>规</w:t>
      </w:r>
      <w:proofErr w:type="gramEnd"/>
      <w:r w:rsidRPr="007A7900">
        <w:rPr>
          <w:rFonts w:ascii="宋体" w:hAnsi="宋体"/>
          <w:color w:val="000000" w:themeColor="text1"/>
          <w:sz w:val="24"/>
        </w:rPr>
        <w:t>消防器材，悬挂消防宣传标语标识</w:t>
      </w:r>
      <w:r w:rsidRPr="007A7900">
        <w:rPr>
          <w:rFonts w:ascii="宋体" w:hAnsi="宋体" w:hint="eastAsia"/>
          <w:color w:val="000000" w:themeColor="text1"/>
          <w:sz w:val="24"/>
        </w:rPr>
        <w:t>，</w:t>
      </w:r>
      <w:r w:rsidRPr="007A7900">
        <w:rPr>
          <w:rFonts w:ascii="宋体" w:hAnsi="宋体"/>
          <w:color w:val="000000" w:themeColor="text1"/>
          <w:sz w:val="24"/>
        </w:rPr>
        <w:t>并经常进行设备检查</w:t>
      </w:r>
      <w:r w:rsidRPr="007A7900">
        <w:rPr>
          <w:rFonts w:ascii="宋体" w:hAnsi="宋体" w:hint="eastAsia"/>
          <w:color w:val="000000" w:themeColor="text1"/>
          <w:sz w:val="24"/>
        </w:rPr>
        <w:t>、按期更换，有完备的应急措施</w:t>
      </w:r>
      <w:r w:rsidRPr="007A7900">
        <w:rPr>
          <w:rFonts w:ascii="宋体" w:hAnsi="宋体"/>
          <w:color w:val="000000" w:themeColor="text1"/>
          <w:sz w:val="24"/>
        </w:rPr>
        <w:t>管理</w:t>
      </w:r>
      <w:r w:rsidRPr="007A7900">
        <w:rPr>
          <w:rFonts w:ascii="宋体" w:hAnsi="宋体" w:hint="eastAsia"/>
          <w:color w:val="000000" w:themeColor="text1"/>
          <w:sz w:val="24"/>
        </w:rPr>
        <w:t>制度和应急预案，每年定期进行员工安全应急培训和演习，</w:t>
      </w:r>
      <w:r w:rsidRPr="007A7900">
        <w:rPr>
          <w:rFonts w:ascii="宋体" w:hAnsi="宋体"/>
          <w:color w:val="000000" w:themeColor="text1"/>
          <w:sz w:val="24"/>
        </w:rPr>
        <w:t>严禁私自存储易燃、易爆物品</w:t>
      </w:r>
      <w:r w:rsidRPr="007A7900">
        <w:rPr>
          <w:rFonts w:ascii="宋体" w:hAnsi="宋体" w:hint="eastAsia"/>
          <w:color w:val="000000" w:themeColor="text1"/>
          <w:sz w:val="24"/>
        </w:rPr>
        <w:t>，</w:t>
      </w:r>
      <w:r w:rsidRPr="007A7900">
        <w:rPr>
          <w:rFonts w:ascii="宋体" w:hAnsi="宋体"/>
          <w:color w:val="000000" w:themeColor="text1"/>
          <w:sz w:val="24"/>
        </w:rPr>
        <w:t>积极配合甲方开展消防安全演习、宣传等各项活动</w:t>
      </w:r>
      <w:r w:rsidRPr="007A7900">
        <w:rPr>
          <w:rFonts w:ascii="宋体" w:hAnsi="宋体" w:hint="eastAsia"/>
          <w:color w:val="000000" w:themeColor="text1"/>
          <w:sz w:val="24"/>
        </w:rPr>
        <w:t>。</w:t>
      </w:r>
    </w:p>
    <w:p w14:paraId="74291050"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1</w:t>
      </w:r>
      <w:r w:rsidRPr="007A7900">
        <w:rPr>
          <w:rFonts w:ascii="宋体" w:hAnsi="宋体"/>
          <w:color w:val="000000" w:themeColor="text1"/>
          <w:sz w:val="24"/>
        </w:rPr>
        <w:t>4</w:t>
      </w:r>
      <w:r w:rsidRPr="007A7900">
        <w:rPr>
          <w:rFonts w:ascii="宋体" w:hAnsi="宋体" w:hint="eastAsia"/>
          <w:color w:val="000000" w:themeColor="text1"/>
          <w:sz w:val="24"/>
        </w:rPr>
        <w:t>.</w:t>
      </w:r>
      <w:r w:rsidRPr="007A7900">
        <w:rPr>
          <w:rFonts w:ascii="宋体" w:hAnsi="宋体"/>
          <w:color w:val="000000" w:themeColor="text1"/>
          <w:sz w:val="24"/>
        </w:rPr>
        <w:t>在经营过程中，积极配合甲方和相关部门</w:t>
      </w:r>
      <w:r w:rsidRPr="007A7900">
        <w:rPr>
          <w:rFonts w:ascii="宋体" w:hAnsi="宋体" w:hint="eastAsia"/>
          <w:color w:val="000000" w:themeColor="text1"/>
          <w:sz w:val="24"/>
        </w:rPr>
        <w:t>的监督</w:t>
      </w:r>
      <w:r w:rsidRPr="007A7900">
        <w:rPr>
          <w:rFonts w:ascii="宋体" w:hAnsi="宋体"/>
          <w:color w:val="000000" w:themeColor="text1"/>
          <w:sz w:val="24"/>
        </w:rPr>
        <w:t>检查，甲方有权指出乙方管理上不足之处，并提出整改意见，乙方应自整改意见下达后2个工作日内提出具体可实施的整改措施，报甲方备案</w:t>
      </w:r>
      <w:r w:rsidRPr="007A7900">
        <w:rPr>
          <w:rFonts w:ascii="宋体" w:hAnsi="宋体" w:hint="eastAsia"/>
          <w:color w:val="000000" w:themeColor="text1"/>
          <w:sz w:val="24"/>
        </w:rPr>
        <w:t>和积极整改</w:t>
      </w:r>
      <w:r w:rsidRPr="007A7900">
        <w:rPr>
          <w:rFonts w:ascii="宋体" w:hAnsi="宋体"/>
          <w:color w:val="000000" w:themeColor="text1"/>
          <w:sz w:val="24"/>
        </w:rPr>
        <w:t>。</w:t>
      </w:r>
      <w:r w:rsidRPr="007A7900">
        <w:rPr>
          <w:rFonts w:ascii="宋体" w:hAnsi="宋体" w:hint="eastAsia"/>
          <w:color w:val="000000" w:themeColor="text1"/>
          <w:sz w:val="24"/>
        </w:rPr>
        <w:t>整改完成后，乙方应制定、完善相关制度，避免类似问题再次发生。</w:t>
      </w:r>
    </w:p>
    <w:p w14:paraId="6663BDE7" w14:textId="77777777" w:rsidR="00DE61F1" w:rsidRPr="007A7900" w:rsidRDefault="00A85C29">
      <w:pPr>
        <w:keepNext/>
        <w:spacing w:line="360" w:lineRule="auto"/>
        <w:rPr>
          <w:rFonts w:ascii="宋体" w:hAnsi="宋体"/>
          <w:color w:val="000000" w:themeColor="text1"/>
          <w:sz w:val="24"/>
        </w:rPr>
      </w:pPr>
      <w:r w:rsidRPr="007A7900">
        <w:rPr>
          <w:rFonts w:ascii="宋体" w:hAnsi="宋体"/>
          <w:color w:val="000000" w:themeColor="text1"/>
          <w:sz w:val="24"/>
        </w:rPr>
        <w:t xml:space="preserve">    </w:t>
      </w:r>
      <w:r w:rsidRPr="007A7900">
        <w:rPr>
          <w:rFonts w:ascii="宋体" w:hAnsi="宋体" w:hint="eastAsia"/>
          <w:color w:val="000000" w:themeColor="text1"/>
          <w:sz w:val="24"/>
        </w:rPr>
        <w:t>1</w:t>
      </w:r>
      <w:r w:rsidRPr="007A7900">
        <w:rPr>
          <w:rFonts w:ascii="宋体" w:hAnsi="宋体"/>
          <w:color w:val="000000" w:themeColor="text1"/>
          <w:sz w:val="24"/>
        </w:rPr>
        <w:t>5</w:t>
      </w:r>
      <w:r w:rsidRPr="007A7900">
        <w:rPr>
          <w:rFonts w:ascii="宋体" w:hAnsi="宋体" w:hint="eastAsia"/>
          <w:color w:val="000000" w:themeColor="text1"/>
          <w:sz w:val="24"/>
        </w:rPr>
        <w:t>.</w:t>
      </w:r>
      <w:r w:rsidRPr="007A7900">
        <w:rPr>
          <w:rFonts w:ascii="宋体" w:hAnsi="宋体"/>
          <w:color w:val="000000" w:themeColor="text1"/>
          <w:sz w:val="24"/>
        </w:rPr>
        <w:t>乙方不得以任何方式传播、出售、交换师生个人信息，</w:t>
      </w:r>
      <w:r w:rsidRPr="007A7900">
        <w:rPr>
          <w:rFonts w:ascii="宋体" w:hAnsi="宋体" w:hint="eastAsia"/>
          <w:color w:val="000000" w:themeColor="text1"/>
          <w:sz w:val="24"/>
        </w:rPr>
        <w:t>并</w:t>
      </w:r>
      <w:r w:rsidRPr="007A7900">
        <w:rPr>
          <w:rFonts w:ascii="宋体" w:hAnsi="宋体"/>
          <w:color w:val="000000" w:themeColor="text1"/>
          <w:sz w:val="24"/>
        </w:rPr>
        <w:t>对师生个人信息妥善保管</w:t>
      </w:r>
      <w:r w:rsidRPr="007A7900">
        <w:rPr>
          <w:rFonts w:ascii="宋体" w:hAnsi="宋体" w:hint="eastAsia"/>
          <w:color w:val="000000" w:themeColor="text1"/>
          <w:sz w:val="24"/>
        </w:rPr>
        <w:t>和保密</w:t>
      </w:r>
      <w:r w:rsidRPr="007A7900">
        <w:rPr>
          <w:rFonts w:ascii="宋体" w:hAnsi="宋体"/>
          <w:color w:val="000000" w:themeColor="text1"/>
          <w:sz w:val="24"/>
        </w:rPr>
        <w:t>。</w:t>
      </w:r>
      <w:r w:rsidRPr="007A7900">
        <w:rPr>
          <w:rFonts w:ascii="宋体" w:hAnsi="宋体" w:hint="eastAsia"/>
          <w:color w:val="000000" w:themeColor="text1"/>
          <w:sz w:val="24"/>
        </w:rPr>
        <w:t>一旦发生重大泄密事件，乙方应无条件配合甲方查找原因。因乙方原因造成的泄密，甲方有权按相关法律法规追究乙方责任。</w:t>
      </w:r>
    </w:p>
    <w:p w14:paraId="1B79360A"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1</w:t>
      </w:r>
      <w:r w:rsidRPr="007A7900">
        <w:rPr>
          <w:rFonts w:ascii="宋体" w:hAnsi="宋体"/>
          <w:color w:val="000000" w:themeColor="text1"/>
          <w:sz w:val="24"/>
        </w:rPr>
        <w:t>6</w:t>
      </w:r>
      <w:r w:rsidRPr="007A7900">
        <w:rPr>
          <w:rFonts w:ascii="宋体" w:hAnsi="宋体" w:hint="eastAsia"/>
          <w:color w:val="000000" w:themeColor="text1"/>
          <w:sz w:val="24"/>
        </w:rPr>
        <w:t>.建立投诉绿色通道，人性化的投诉及争议解决方案，及时处理各种相关问题，确保师生的利益最大化。</w:t>
      </w:r>
    </w:p>
    <w:p w14:paraId="141ADF6C"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color w:val="000000" w:themeColor="text1"/>
          <w:sz w:val="24"/>
        </w:rPr>
        <w:t>17</w:t>
      </w:r>
      <w:r w:rsidRPr="007A7900">
        <w:rPr>
          <w:rFonts w:ascii="宋体" w:hAnsi="宋体" w:hint="eastAsia"/>
          <w:color w:val="000000" w:themeColor="text1"/>
          <w:sz w:val="24"/>
        </w:rPr>
        <w:t>.在运营期间，若出现欺诈等行为，乙方承担所有相关责任，与甲方无关。</w:t>
      </w:r>
    </w:p>
    <w:p w14:paraId="65F9F824" w14:textId="77777777" w:rsidR="00DE61F1" w:rsidRPr="007A7900" w:rsidRDefault="00A85C29">
      <w:pPr>
        <w:keepNext/>
        <w:spacing w:line="360" w:lineRule="auto"/>
        <w:ind w:firstLineChars="200" w:firstLine="480"/>
        <w:rPr>
          <w:rFonts w:ascii="宋体" w:hAnsi="宋体"/>
          <w:color w:val="000000" w:themeColor="text1"/>
          <w:sz w:val="24"/>
        </w:rPr>
      </w:pPr>
      <w:r w:rsidRPr="007A7900">
        <w:rPr>
          <w:rFonts w:ascii="宋体" w:hAnsi="宋体"/>
          <w:color w:val="000000" w:themeColor="text1"/>
          <w:sz w:val="24"/>
        </w:rPr>
        <w:t>18</w:t>
      </w:r>
      <w:r w:rsidRPr="007A7900">
        <w:rPr>
          <w:rFonts w:ascii="宋体" w:hAnsi="宋体" w:hint="eastAsia"/>
          <w:color w:val="000000" w:themeColor="text1"/>
          <w:sz w:val="24"/>
        </w:rPr>
        <w:t>.如有需要，双方协商一致，乙方</w:t>
      </w:r>
      <w:r w:rsidRPr="007A7900">
        <w:rPr>
          <w:rFonts w:ascii="宋体" w:hAnsi="宋体"/>
          <w:color w:val="000000" w:themeColor="text1"/>
          <w:sz w:val="24"/>
        </w:rPr>
        <w:t>定期为甲方在校学生提供勤工助学岗位，并有责任保障学生在工作期间的安全，不得扣押学生证件，不得以任何名义向学生收取财物</w:t>
      </w:r>
      <w:r w:rsidRPr="007A7900">
        <w:rPr>
          <w:rFonts w:ascii="宋体" w:hAnsi="宋体" w:hint="eastAsia"/>
          <w:color w:val="000000" w:themeColor="text1"/>
          <w:sz w:val="24"/>
        </w:rPr>
        <w:t>，</w:t>
      </w:r>
      <w:r w:rsidRPr="007A7900">
        <w:rPr>
          <w:rFonts w:ascii="宋体" w:hAnsi="宋体"/>
          <w:color w:val="000000" w:themeColor="text1"/>
          <w:sz w:val="24"/>
        </w:rPr>
        <w:t>不得损害学生利益，不得拖欠学生劳动报酬，不得安排学生从事危险性工作。学生上岗前，乙方应对其进行安全培训及业务培训。</w:t>
      </w:r>
    </w:p>
    <w:p w14:paraId="41B168FA" w14:textId="77777777" w:rsidR="00DE61F1" w:rsidRPr="007A7900" w:rsidRDefault="00A85C29">
      <w:pPr>
        <w:spacing w:line="360" w:lineRule="auto"/>
        <w:rPr>
          <w:rFonts w:cs="楷体"/>
          <w:color w:val="000000" w:themeColor="text1"/>
          <w:sz w:val="24"/>
        </w:rPr>
      </w:pPr>
      <w:r w:rsidRPr="007A7900">
        <w:rPr>
          <w:rFonts w:cs="楷体" w:hint="eastAsia"/>
          <w:color w:val="000000" w:themeColor="text1"/>
          <w:sz w:val="24"/>
        </w:rPr>
        <w:t>四、协议的终止、解除和变更</w:t>
      </w:r>
    </w:p>
    <w:p w14:paraId="4E1507E0" w14:textId="77777777" w:rsidR="00DE61F1" w:rsidRPr="007A7900" w:rsidRDefault="00A85C29">
      <w:pPr>
        <w:spacing w:line="360" w:lineRule="auto"/>
        <w:ind w:firstLineChars="200" w:firstLine="480"/>
        <w:rPr>
          <w:rFonts w:cs="楷体"/>
          <w:color w:val="000000" w:themeColor="text1"/>
          <w:sz w:val="24"/>
        </w:rPr>
      </w:pPr>
      <w:r w:rsidRPr="007A7900">
        <w:rPr>
          <w:rFonts w:cs="楷体"/>
          <w:color w:val="000000" w:themeColor="text1"/>
          <w:sz w:val="24"/>
        </w:rPr>
        <w:t>1</w:t>
      </w:r>
      <w:r w:rsidRPr="007A7900">
        <w:rPr>
          <w:rFonts w:ascii="宋体" w:hAnsi="宋体" w:hint="eastAsia"/>
          <w:color w:val="000000" w:themeColor="text1"/>
          <w:sz w:val="24"/>
        </w:rPr>
        <w:t>.</w:t>
      </w:r>
      <w:r w:rsidRPr="007A7900">
        <w:rPr>
          <w:rFonts w:cs="楷体" w:hint="eastAsia"/>
          <w:color w:val="000000" w:themeColor="text1"/>
          <w:sz w:val="24"/>
        </w:rPr>
        <w:t>乙方应履行本协议约定的建设、整合、运营等所有工作内容。如因乙方自身经营问题，停止或退出经营，乙方应提前</w:t>
      </w:r>
      <w:r w:rsidRPr="007A7900">
        <w:rPr>
          <w:rFonts w:cs="楷体"/>
          <w:color w:val="000000" w:themeColor="text1"/>
          <w:sz w:val="24"/>
        </w:rPr>
        <w:t>2</w:t>
      </w:r>
      <w:r w:rsidRPr="007A7900">
        <w:rPr>
          <w:rFonts w:cs="楷体" w:hint="eastAsia"/>
          <w:color w:val="000000" w:themeColor="text1"/>
          <w:sz w:val="24"/>
        </w:rPr>
        <w:t>个月与甲方提出书面协商，甲方有权将本项目转交其他公司经营。</w:t>
      </w:r>
    </w:p>
    <w:p w14:paraId="17DBFA0A" w14:textId="77777777" w:rsidR="00DE61F1" w:rsidRPr="007A7900" w:rsidRDefault="00A85C29">
      <w:pPr>
        <w:spacing w:line="360" w:lineRule="auto"/>
        <w:ind w:firstLineChars="200" w:firstLine="480"/>
        <w:rPr>
          <w:rFonts w:cs="楷体"/>
          <w:color w:val="000000" w:themeColor="text1"/>
          <w:sz w:val="24"/>
        </w:rPr>
      </w:pPr>
      <w:r w:rsidRPr="007A7900">
        <w:rPr>
          <w:rFonts w:cs="楷体"/>
          <w:color w:val="000000" w:themeColor="text1"/>
          <w:sz w:val="24"/>
        </w:rPr>
        <w:t>2</w:t>
      </w:r>
      <w:r w:rsidRPr="007A7900">
        <w:rPr>
          <w:rFonts w:ascii="宋体" w:hAnsi="宋体" w:hint="eastAsia"/>
          <w:color w:val="000000" w:themeColor="text1"/>
          <w:sz w:val="24"/>
        </w:rPr>
        <w:t>.</w:t>
      </w:r>
      <w:r w:rsidRPr="007A7900">
        <w:rPr>
          <w:rFonts w:cs="楷体" w:hint="eastAsia"/>
          <w:color w:val="000000" w:themeColor="text1"/>
          <w:sz w:val="24"/>
        </w:rPr>
        <w:t>本协议到期后双方如果不继续签订合作协议或者本协议因其他原因终止，乙方应于本协议终止后</w:t>
      </w:r>
      <w:r w:rsidRPr="007A7900">
        <w:rPr>
          <w:rFonts w:cs="楷体"/>
          <w:color w:val="000000" w:themeColor="text1"/>
          <w:sz w:val="24"/>
        </w:rPr>
        <w:t>15</w:t>
      </w:r>
      <w:r w:rsidRPr="007A7900">
        <w:rPr>
          <w:rFonts w:cs="楷体" w:hint="eastAsia"/>
          <w:color w:val="000000" w:themeColor="text1"/>
          <w:sz w:val="24"/>
        </w:rPr>
        <w:t>个日历日内搬走“校园快递服务项目”内属于乙方的所有快递柜、设备设施和物品；逾期未搬走的设备、物品等，甲方有权自行处置。“校园快递服务项目”的地面附着不可拆除部分归属甲方所有。</w:t>
      </w:r>
    </w:p>
    <w:p w14:paraId="6D14070E" w14:textId="77777777" w:rsidR="00DE61F1" w:rsidRPr="007A7900" w:rsidRDefault="00A85C29">
      <w:pPr>
        <w:spacing w:line="360" w:lineRule="auto"/>
        <w:ind w:firstLineChars="200" w:firstLine="480"/>
        <w:rPr>
          <w:rFonts w:cs="楷体"/>
          <w:color w:val="000000" w:themeColor="text1"/>
          <w:sz w:val="24"/>
        </w:rPr>
      </w:pPr>
      <w:r w:rsidRPr="007A7900">
        <w:rPr>
          <w:rFonts w:cs="楷体"/>
          <w:color w:val="000000" w:themeColor="text1"/>
          <w:sz w:val="24"/>
        </w:rPr>
        <w:t>3</w:t>
      </w:r>
      <w:r w:rsidRPr="007A7900">
        <w:rPr>
          <w:rFonts w:ascii="宋体" w:hAnsi="宋体" w:hint="eastAsia"/>
          <w:color w:val="000000" w:themeColor="text1"/>
          <w:sz w:val="24"/>
        </w:rPr>
        <w:t>.</w:t>
      </w:r>
      <w:r w:rsidRPr="007A7900">
        <w:rPr>
          <w:rFonts w:cs="楷体" w:hint="eastAsia"/>
          <w:color w:val="000000" w:themeColor="text1"/>
          <w:sz w:val="24"/>
        </w:rPr>
        <w:t>本协议期满后自动终止，甲方有权回收出借的场地及有关设施，乙方应如期交</w:t>
      </w:r>
      <w:r w:rsidRPr="007A7900">
        <w:rPr>
          <w:rFonts w:cs="楷体" w:hint="eastAsia"/>
          <w:color w:val="000000" w:themeColor="text1"/>
          <w:sz w:val="24"/>
        </w:rPr>
        <w:lastRenderedPageBreak/>
        <w:t>还。双方如需继续开展合作的，甲乙应在本协议期满前一个月协商继续合作事宜，但应当按照甲方有关管理规定进行。</w:t>
      </w:r>
    </w:p>
    <w:p w14:paraId="345F917B" w14:textId="77777777" w:rsidR="00DE61F1" w:rsidRPr="007A7900" w:rsidRDefault="00A85C29">
      <w:pPr>
        <w:spacing w:line="360" w:lineRule="auto"/>
        <w:ind w:firstLineChars="200" w:firstLine="480"/>
        <w:rPr>
          <w:rFonts w:cs="楷体"/>
          <w:color w:val="000000" w:themeColor="text1"/>
          <w:sz w:val="24"/>
        </w:rPr>
      </w:pPr>
      <w:r w:rsidRPr="007A7900">
        <w:rPr>
          <w:rFonts w:cs="楷体"/>
          <w:color w:val="000000" w:themeColor="text1"/>
          <w:sz w:val="24"/>
        </w:rPr>
        <w:t>4</w:t>
      </w:r>
      <w:r w:rsidRPr="007A7900">
        <w:rPr>
          <w:rFonts w:ascii="宋体" w:hAnsi="宋体" w:hint="eastAsia"/>
          <w:color w:val="000000" w:themeColor="text1"/>
          <w:sz w:val="24"/>
        </w:rPr>
        <w:t>.</w:t>
      </w:r>
      <w:r w:rsidRPr="007A7900">
        <w:rPr>
          <w:rFonts w:cs="楷体" w:hint="eastAsia"/>
          <w:color w:val="000000" w:themeColor="text1"/>
          <w:sz w:val="24"/>
        </w:rPr>
        <w:t>若遇不可抗拒的自然灾害、政府及上级单位要求房屋拆迁或学校极端情况</w:t>
      </w:r>
      <w:proofErr w:type="gramStart"/>
      <w:r w:rsidRPr="007A7900">
        <w:rPr>
          <w:rFonts w:cs="楷体" w:hint="eastAsia"/>
          <w:color w:val="000000" w:themeColor="text1"/>
          <w:sz w:val="24"/>
        </w:rPr>
        <w:t>下规划</w:t>
      </w:r>
      <w:proofErr w:type="gramEnd"/>
      <w:r w:rsidRPr="007A7900">
        <w:rPr>
          <w:rFonts w:cs="楷体" w:hint="eastAsia"/>
          <w:color w:val="000000" w:themeColor="text1"/>
          <w:sz w:val="24"/>
        </w:rPr>
        <w:t>调整等原因致使本协议无法履行，本协议自动终止，双方均不承担责任。</w:t>
      </w:r>
    </w:p>
    <w:p w14:paraId="515CFD04" w14:textId="77777777" w:rsidR="00DE61F1" w:rsidRPr="007A7900" w:rsidRDefault="00A85C29">
      <w:pPr>
        <w:spacing w:line="360" w:lineRule="auto"/>
        <w:ind w:firstLineChars="200" w:firstLine="480"/>
        <w:rPr>
          <w:rFonts w:cs="楷体"/>
          <w:color w:val="000000" w:themeColor="text1"/>
          <w:sz w:val="24"/>
        </w:rPr>
      </w:pPr>
      <w:r w:rsidRPr="007A7900">
        <w:rPr>
          <w:rFonts w:cs="楷体"/>
          <w:color w:val="000000" w:themeColor="text1"/>
          <w:sz w:val="24"/>
        </w:rPr>
        <w:t>5</w:t>
      </w:r>
      <w:r w:rsidRPr="007A7900">
        <w:rPr>
          <w:rFonts w:ascii="宋体" w:hAnsi="宋体" w:hint="eastAsia"/>
          <w:color w:val="000000" w:themeColor="text1"/>
          <w:sz w:val="24"/>
        </w:rPr>
        <w:t>.</w:t>
      </w:r>
      <w:r w:rsidRPr="007A7900">
        <w:rPr>
          <w:rFonts w:cs="楷体" w:hint="eastAsia"/>
          <w:color w:val="000000" w:themeColor="text1"/>
          <w:sz w:val="24"/>
        </w:rPr>
        <w:t>甲乙双方应遵守本协议各项合作条款，如任何一方提出变更，应与另一方协商一致，双方另行签订补充协议。</w:t>
      </w:r>
    </w:p>
    <w:p w14:paraId="77635A6A" w14:textId="77777777" w:rsidR="00DE61F1" w:rsidRPr="007A7900" w:rsidRDefault="00A85C29">
      <w:pPr>
        <w:spacing w:line="360" w:lineRule="auto"/>
        <w:rPr>
          <w:rFonts w:cs="楷体"/>
          <w:color w:val="000000" w:themeColor="text1"/>
          <w:sz w:val="24"/>
        </w:rPr>
      </w:pPr>
      <w:r w:rsidRPr="007A7900">
        <w:rPr>
          <w:rFonts w:cs="楷体" w:hint="eastAsia"/>
          <w:color w:val="000000" w:themeColor="text1"/>
          <w:sz w:val="24"/>
        </w:rPr>
        <w:t>五、违约责任：</w:t>
      </w:r>
    </w:p>
    <w:p w14:paraId="39909E27" w14:textId="77777777" w:rsidR="00DE61F1" w:rsidRPr="007A7900" w:rsidRDefault="00A85C29">
      <w:pPr>
        <w:spacing w:line="360" w:lineRule="auto"/>
        <w:ind w:firstLineChars="200" w:firstLine="480"/>
        <w:rPr>
          <w:rFonts w:cs="楷体"/>
          <w:color w:val="000000" w:themeColor="text1"/>
          <w:sz w:val="24"/>
        </w:rPr>
      </w:pPr>
      <w:r w:rsidRPr="007A7900">
        <w:rPr>
          <w:rFonts w:cs="楷体"/>
          <w:color w:val="000000" w:themeColor="text1"/>
          <w:sz w:val="24"/>
        </w:rPr>
        <w:t>1</w:t>
      </w:r>
      <w:r w:rsidRPr="007A7900">
        <w:rPr>
          <w:rFonts w:ascii="宋体" w:hAnsi="宋体" w:hint="eastAsia"/>
          <w:color w:val="000000" w:themeColor="text1"/>
          <w:sz w:val="24"/>
        </w:rPr>
        <w:t>.</w:t>
      </w:r>
      <w:r w:rsidRPr="007A7900">
        <w:rPr>
          <w:rFonts w:cs="楷体" w:hint="eastAsia"/>
          <w:color w:val="000000" w:themeColor="text1"/>
          <w:sz w:val="24"/>
        </w:rPr>
        <w:t>乙方应在履行本协议约定的建设时间内完成“校园快递服务项目”的设计、建设、设备安装及调试，并投入使用。保证“校园快递服务项目”的使用安全与长期的维修维护、环境清洁等工作。如出现未能及时维修维护导致任何安全问题，由乙方全面承担法律责任及经济赔偿。</w:t>
      </w:r>
    </w:p>
    <w:p w14:paraId="7C100B91" w14:textId="77777777" w:rsidR="00DE61F1" w:rsidRPr="007A7900" w:rsidRDefault="00A85C29">
      <w:pPr>
        <w:spacing w:line="360" w:lineRule="auto"/>
        <w:ind w:firstLineChars="200" w:firstLine="480"/>
        <w:rPr>
          <w:rFonts w:cs="楷体"/>
          <w:color w:val="000000" w:themeColor="text1"/>
          <w:sz w:val="24"/>
        </w:rPr>
      </w:pPr>
      <w:r w:rsidRPr="007A7900">
        <w:rPr>
          <w:rFonts w:cs="楷体"/>
          <w:color w:val="000000" w:themeColor="text1"/>
          <w:sz w:val="24"/>
        </w:rPr>
        <w:t>2</w:t>
      </w:r>
      <w:r w:rsidRPr="007A7900">
        <w:rPr>
          <w:rFonts w:ascii="宋体" w:hAnsi="宋体" w:hint="eastAsia"/>
          <w:color w:val="000000" w:themeColor="text1"/>
          <w:sz w:val="24"/>
        </w:rPr>
        <w:t>.</w:t>
      </w:r>
      <w:r w:rsidRPr="007A7900">
        <w:rPr>
          <w:rFonts w:cs="楷体" w:hint="eastAsia"/>
          <w:color w:val="000000" w:themeColor="text1"/>
          <w:sz w:val="24"/>
        </w:rPr>
        <w:t>乙方负责的“校园快递服务项目”作为校园内独立运行的主体单位，乙方承担全部的管理责任和安全责任，乙方自觉接受政府部门的监督与指导，乙方接受甲方和校内职能部门的管理和监督，并根据甲方的意见和建议进行整改。乙方认可，无论是规章制度的制定还是日常校内的管理，甲方均尽到了应有的管理责任，由此受到处罚或出现火灾、安全事故等责任由乙方自负。</w:t>
      </w:r>
    </w:p>
    <w:p w14:paraId="0E98ABDF" w14:textId="77777777" w:rsidR="00DE61F1" w:rsidRPr="007A7900" w:rsidRDefault="00A85C29">
      <w:pPr>
        <w:spacing w:line="360" w:lineRule="auto"/>
        <w:ind w:firstLineChars="200" w:firstLine="480"/>
        <w:rPr>
          <w:rFonts w:cs="楷体"/>
          <w:color w:val="000000" w:themeColor="text1"/>
          <w:sz w:val="24"/>
        </w:rPr>
      </w:pPr>
      <w:r w:rsidRPr="007A7900">
        <w:rPr>
          <w:rFonts w:cs="楷体"/>
          <w:color w:val="000000" w:themeColor="text1"/>
          <w:sz w:val="24"/>
        </w:rPr>
        <w:t>3</w:t>
      </w:r>
      <w:r w:rsidRPr="007A7900">
        <w:rPr>
          <w:rFonts w:ascii="宋体" w:hAnsi="宋体" w:hint="eastAsia"/>
          <w:color w:val="000000" w:themeColor="text1"/>
          <w:sz w:val="24"/>
        </w:rPr>
        <w:t>.</w:t>
      </w:r>
      <w:r w:rsidRPr="007A7900">
        <w:rPr>
          <w:rFonts w:cs="楷体" w:hint="eastAsia"/>
          <w:color w:val="000000" w:themeColor="text1"/>
          <w:sz w:val="24"/>
        </w:rPr>
        <w:t>因乙方所提供的服务存在问题，而给消费者或任何</w:t>
      </w:r>
      <w:proofErr w:type="gramStart"/>
      <w:r w:rsidRPr="007A7900">
        <w:rPr>
          <w:rFonts w:cs="楷体" w:hint="eastAsia"/>
          <w:color w:val="000000" w:themeColor="text1"/>
          <w:sz w:val="24"/>
        </w:rPr>
        <w:t>其他第三</w:t>
      </w:r>
      <w:proofErr w:type="gramEnd"/>
      <w:r w:rsidRPr="007A7900">
        <w:rPr>
          <w:rFonts w:cs="楷体" w:hint="eastAsia"/>
          <w:color w:val="000000" w:themeColor="text1"/>
          <w:sz w:val="24"/>
        </w:rPr>
        <w:t>人造成损害或被政府机关查处，由乙方承担全部经济责任（包括对消费者或受害人的经济赔偿、行政罚款和解决纠纷所发生的所有费用等）；如导致甲方受到行政处罚或造成甲方信誉或商誉损失或者遭到第三方索赔的，乙方应赔偿甲方所有的经济损失。</w:t>
      </w:r>
    </w:p>
    <w:p w14:paraId="12063699" w14:textId="77777777" w:rsidR="00DE61F1" w:rsidRPr="007A7900" w:rsidRDefault="00A85C29">
      <w:pPr>
        <w:spacing w:line="360" w:lineRule="auto"/>
        <w:ind w:firstLineChars="200" w:firstLine="480"/>
        <w:rPr>
          <w:rFonts w:cs="楷体"/>
          <w:color w:val="000000" w:themeColor="text1"/>
          <w:sz w:val="24"/>
        </w:rPr>
      </w:pPr>
      <w:r w:rsidRPr="007A7900">
        <w:rPr>
          <w:rFonts w:cs="楷体"/>
          <w:color w:val="000000" w:themeColor="text1"/>
          <w:sz w:val="24"/>
        </w:rPr>
        <w:t>4</w:t>
      </w:r>
      <w:r w:rsidRPr="007A7900">
        <w:rPr>
          <w:rFonts w:ascii="宋体" w:hAnsi="宋体" w:hint="eastAsia"/>
          <w:color w:val="000000" w:themeColor="text1"/>
          <w:sz w:val="24"/>
        </w:rPr>
        <w:t>.</w:t>
      </w:r>
      <w:r w:rsidRPr="007A7900">
        <w:rPr>
          <w:rFonts w:cs="楷体" w:hint="eastAsia"/>
          <w:color w:val="000000" w:themeColor="text1"/>
          <w:sz w:val="24"/>
        </w:rPr>
        <w:t>乙方必须保证在校园内快递业务的安全开展以及“校园快递服务项目”的安全运行，承担因管理不当、设备原因等造成的人身伤害、财产等一切损失。</w:t>
      </w:r>
    </w:p>
    <w:p w14:paraId="136941FC" w14:textId="77777777" w:rsidR="00DE61F1" w:rsidRPr="007A7900" w:rsidRDefault="00A85C29">
      <w:pPr>
        <w:spacing w:line="360" w:lineRule="auto"/>
        <w:ind w:firstLineChars="200" w:firstLine="480"/>
        <w:rPr>
          <w:rFonts w:cs="楷体"/>
          <w:color w:val="000000" w:themeColor="text1"/>
          <w:sz w:val="24"/>
        </w:rPr>
      </w:pPr>
      <w:r w:rsidRPr="007A7900">
        <w:rPr>
          <w:rFonts w:cs="楷体"/>
          <w:color w:val="000000" w:themeColor="text1"/>
          <w:sz w:val="24"/>
        </w:rPr>
        <w:t>5</w:t>
      </w:r>
      <w:r w:rsidRPr="007A7900">
        <w:rPr>
          <w:rFonts w:ascii="宋体" w:hAnsi="宋体" w:hint="eastAsia"/>
          <w:color w:val="000000" w:themeColor="text1"/>
          <w:sz w:val="24"/>
        </w:rPr>
        <w:t>.</w:t>
      </w:r>
      <w:r w:rsidRPr="007A7900">
        <w:rPr>
          <w:rFonts w:cs="楷体" w:hint="eastAsia"/>
          <w:color w:val="000000" w:themeColor="text1"/>
          <w:sz w:val="24"/>
        </w:rPr>
        <w:t>乙方若出现以下情况，甲方有权单方面解除本协议，且乙方须承担由此造成的相关损失及法律责任：</w:t>
      </w:r>
    </w:p>
    <w:p w14:paraId="48150F14" w14:textId="77777777" w:rsidR="00DE61F1" w:rsidRPr="007A7900" w:rsidRDefault="00A85C29">
      <w:pPr>
        <w:spacing w:line="360" w:lineRule="auto"/>
        <w:ind w:firstLineChars="200" w:firstLine="480"/>
        <w:rPr>
          <w:rFonts w:cs="楷体"/>
          <w:color w:val="000000" w:themeColor="text1"/>
          <w:sz w:val="24"/>
        </w:rPr>
      </w:pPr>
      <w:r w:rsidRPr="007A7900">
        <w:rPr>
          <w:rFonts w:cs="楷体" w:hint="eastAsia"/>
          <w:color w:val="000000" w:themeColor="text1"/>
          <w:sz w:val="24"/>
        </w:rPr>
        <w:t>（</w:t>
      </w:r>
      <w:r w:rsidRPr="007A7900">
        <w:rPr>
          <w:rFonts w:cs="楷体"/>
          <w:color w:val="000000" w:themeColor="text1"/>
          <w:sz w:val="24"/>
        </w:rPr>
        <w:t>1</w:t>
      </w:r>
      <w:r w:rsidRPr="007A7900">
        <w:rPr>
          <w:rFonts w:cs="楷体" w:hint="eastAsia"/>
          <w:color w:val="000000" w:themeColor="text1"/>
          <w:sz w:val="24"/>
        </w:rPr>
        <w:t>）乙方违法经营或从事其他违法活动的；</w:t>
      </w:r>
    </w:p>
    <w:p w14:paraId="6AF04462" w14:textId="77777777" w:rsidR="00DE61F1" w:rsidRPr="007A7900" w:rsidRDefault="00A85C29">
      <w:pPr>
        <w:spacing w:line="360" w:lineRule="auto"/>
        <w:ind w:firstLineChars="200" w:firstLine="480"/>
        <w:rPr>
          <w:rFonts w:cs="楷体"/>
          <w:color w:val="000000" w:themeColor="text1"/>
          <w:sz w:val="24"/>
        </w:rPr>
      </w:pPr>
      <w:r w:rsidRPr="007A7900">
        <w:rPr>
          <w:rFonts w:cs="楷体" w:hint="eastAsia"/>
          <w:color w:val="000000" w:themeColor="text1"/>
          <w:sz w:val="24"/>
        </w:rPr>
        <w:t>（</w:t>
      </w:r>
      <w:r w:rsidRPr="007A7900">
        <w:rPr>
          <w:rFonts w:cs="楷体"/>
          <w:color w:val="000000" w:themeColor="text1"/>
          <w:sz w:val="24"/>
        </w:rPr>
        <w:t>2</w:t>
      </w:r>
      <w:r w:rsidRPr="007A7900">
        <w:rPr>
          <w:rFonts w:cs="楷体" w:hint="eastAsia"/>
          <w:color w:val="000000" w:themeColor="text1"/>
          <w:sz w:val="24"/>
        </w:rPr>
        <w:t>）乙方擅自将校内业务处理场所及设备转租的；</w:t>
      </w:r>
    </w:p>
    <w:p w14:paraId="1E7C66CE" w14:textId="77777777" w:rsidR="00DE61F1" w:rsidRPr="007A7900" w:rsidRDefault="00A85C29">
      <w:pPr>
        <w:spacing w:line="360" w:lineRule="auto"/>
        <w:ind w:firstLineChars="200" w:firstLine="480"/>
        <w:rPr>
          <w:rFonts w:cs="楷体"/>
          <w:color w:val="000000" w:themeColor="text1"/>
          <w:sz w:val="24"/>
        </w:rPr>
      </w:pPr>
      <w:r w:rsidRPr="007A7900">
        <w:rPr>
          <w:rFonts w:cs="楷体" w:hint="eastAsia"/>
          <w:color w:val="000000" w:themeColor="text1"/>
          <w:sz w:val="24"/>
        </w:rPr>
        <w:t>（</w:t>
      </w:r>
      <w:r w:rsidRPr="007A7900">
        <w:rPr>
          <w:rFonts w:cs="楷体"/>
          <w:color w:val="000000" w:themeColor="text1"/>
          <w:sz w:val="24"/>
        </w:rPr>
        <w:t>3</w:t>
      </w:r>
      <w:r w:rsidRPr="007A7900">
        <w:rPr>
          <w:rFonts w:cs="楷体" w:hint="eastAsia"/>
          <w:color w:val="000000" w:themeColor="text1"/>
          <w:sz w:val="24"/>
        </w:rPr>
        <w:t>）乙方工作不当，导致发生重大安全事故（如发生消防、用电、交通事故等）和舆情，造成学校、甲方或师生人身、财产安全和名誉蒙受重大损失的；</w:t>
      </w:r>
    </w:p>
    <w:p w14:paraId="2580A269" w14:textId="77777777" w:rsidR="00DE61F1" w:rsidRPr="007A7900" w:rsidRDefault="00A85C29">
      <w:pPr>
        <w:spacing w:line="360" w:lineRule="auto"/>
        <w:ind w:firstLineChars="200" w:firstLine="480"/>
        <w:rPr>
          <w:rFonts w:cs="楷体"/>
          <w:color w:val="000000" w:themeColor="text1"/>
          <w:sz w:val="24"/>
        </w:rPr>
      </w:pPr>
      <w:r w:rsidRPr="007A7900">
        <w:rPr>
          <w:rFonts w:cs="楷体" w:hint="eastAsia"/>
          <w:color w:val="000000" w:themeColor="text1"/>
          <w:sz w:val="24"/>
        </w:rPr>
        <w:t>（</w:t>
      </w:r>
      <w:r w:rsidRPr="007A7900">
        <w:rPr>
          <w:rFonts w:cs="楷体"/>
          <w:color w:val="000000" w:themeColor="text1"/>
          <w:sz w:val="24"/>
        </w:rPr>
        <w:t>4</w:t>
      </w:r>
      <w:r w:rsidRPr="007A7900">
        <w:rPr>
          <w:rFonts w:cs="楷体" w:hint="eastAsia"/>
          <w:color w:val="000000" w:themeColor="text1"/>
          <w:sz w:val="24"/>
        </w:rPr>
        <w:t>）因乙方服务不及时、服务态度不规范，导致学生有效投诉次数超过</w:t>
      </w:r>
      <w:proofErr w:type="gramStart"/>
      <w:r w:rsidRPr="007A7900">
        <w:rPr>
          <w:rFonts w:cs="楷体" w:hint="eastAsia"/>
          <w:color w:val="000000" w:themeColor="text1"/>
          <w:sz w:val="24"/>
        </w:rPr>
        <w:t>派件服务</w:t>
      </w:r>
      <w:proofErr w:type="gramEnd"/>
      <w:r w:rsidRPr="007A7900">
        <w:rPr>
          <w:rFonts w:cs="楷体" w:hint="eastAsia"/>
          <w:color w:val="000000" w:themeColor="text1"/>
          <w:sz w:val="24"/>
        </w:rPr>
        <w:lastRenderedPageBreak/>
        <w:t>总数的</w:t>
      </w:r>
      <w:r w:rsidRPr="007A7900">
        <w:rPr>
          <w:rFonts w:cs="楷体"/>
          <w:color w:val="000000" w:themeColor="text1"/>
          <w:sz w:val="24"/>
        </w:rPr>
        <w:t>5</w:t>
      </w:r>
      <w:r w:rsidRPr="007A7900">
        <w:rPr>
          <w:rFonts w:cs="楷体" w:hint="eastAsia"/>
          <w:color w:val="000000" w:themeColor="text1"/>
          <w:sz w:val="24"/>
        </w:rPr>
        <w:t>‰的；</w:t>
      </w:r>
    </w:p>
    <w:p w14:paraId="52E36B1D" w14:textId="77777777" w:rsidR="00DE61F1" w:rsidRPr="007A7900" w:rsidRDefault="00A85C29">
      <w:pPr>
        <w:spacing w:line="360" w:lineRule="auto"/>
        <w:ind w:firstLineChars="200" w:firstLine="480"/>
        <w:rPr>
          <w:rFonts w:cs="楷体"/>
          <w:color w:val="000000" w:themeColor="text1"/>
          <w:sz w:val="24"/>
        </w:rPr>
      </w:pPr>
      <w:r w:rsidRPr="007A7900">
        <w:rPr>
          <w:rFonts w:cs="楷体" w:hint="eastAsia"/>
          <w:color w:val="000000" w:themeColor="text1"/>
          <w:sz w:val="24"/>
        </w:rPr>
        <w:t>（</w:t>
      </w:r>
      <w:r w:rsidRPr="007A7900">
        <w:rPr>
          <w:rFonts w:cs="楷体"/>
          <w:color w:val="000000" w:themeColor="text1"/>
          <w:sz w:val="24"/>
        </w:rPr>
        <w:t>5</w:t>
      </w:r>
      <w:r w:rsidRPr="007A7900">
        <w:rPr>
          <w:rFonts w:cs="楷体" w:hint="eastAsia"/>
          <w:color w:val="000000" w:themeColor="text1"/>
          <w:sz w:val="24"/>
        </w:rPr>
        <w:t>）乙方存在乱收费、欺诈学生等行为的；</w:t>
      </w:r>
    </w:p>
    <w:p w14:paraId="7991109F" w14:textId="77777777" w:rsidR="00DE61F1" w:rsidRPr="007A7900" w:rsidRDefault="00A85C29">
      <w:pPr>
        <w:spacing w:line="360" w:lineRule="auto"/>
        <w:ind w:firstLineChars="200" w:firstLine="480"/>
        <w:rPr>
          <w:rFonts w:cs="楷体"/>
          <w:color w:val="000000" w:themeColor="text1"/>
          <w:sz w:val="24"/>
        </w:rPr>
      </w:pPr>
      <w:r w:rsidRPr="007A7900">
        <w:rPr>
          <w:rFonts w:cs="楷体" w:hint="eastAsia"/>
          <w:color w:val="000000" w:themeColor="text1"/>
          <w:sz w:val="24"/>
        </w:rPr>
        <w:t>（</w:t>
      </w:r>
      <w:r w:rsidRPr="007A7900">
        <w:rPr>
          <w:rFonts w:cs="楷体"/>
          <w:color w:val="000000" w:themeColor="text1"/>
          <w:sz w:val="24"/>
        </w:rPr>
        <w:t>6</w:t>
      </w:r>
      <w:r w:rsidRPr="007A7900">
        <w:rPr>
          <w:rFonts w:cs="楷体" w:hint="eastAsia"/>
          <w:color w:val="000000" w:themeColor="text1"/>
          <w:sz w:val="24"/>
        </w:rPr>
        <w:t>）有其他扰乱校园治安、管理条例等行为情节严重的；</w:t>
      </w:r>
    </w:p>
    <w:p w14:paraId="4D37A2D7" w14:textId="77777777" w:rsidR="00DE61F1" w:rsidRPr="007A7900" w:rsidRDefault="00A85C29">
      <w:pPr>
        <w:spacing w:line="360" w:lineRule="auto"/>
        <w:ind w:firstLineChars="200" w:firstLine="480"/>
        <w:rPr>
          <w:rFonts w:cs="楷体"/>
          <w:color w:val="000000" w:themeColor="text1"/>
          <w:sz w:val="24"/>
        </w:rPr>
      </w:pPr>
      <w:r w:rsidRPr="007A7900">
        <w:rPr>
          <w:rFonts w:cs="楷体" w:hint="eastAsia"/>
          <w:color w:val="000000" w:themeColor="text1"/>
          <w:sz w:val="24"/>
        </w:rPr>
        <w:t>（</w:t>
      </w:r>
      <w:r w:rsidRPr="007A7900">
        <w:rPr>
          <w:rFonts w:cs="楷体"/>
          <w:color w:val="000000" w:themeColor="text1"/>
          <w:sz w:val="24"/>
        </w:rPr>
        <w:t>7</w:t>
      </w:r>
      <w:r w:rsidRPr="007A7900">
        <w:rPr>
          <w:rFonts w:cs="楷体" w:hint="eastAsia"/>
          <w:color w:val="000000" w:themeColor="text1"/>
          <w:sz w:val="24"/>
        </w:rPr>
        <w:t>）年度满意度调查，满意度在</w:t>
      </w:r>
      <w:r w:rsidRPr="007A7900">
        <w:rPr>
          <w:rFonts w:cs="楷体"/>
          <w:color w:val="000000" w:themeColor="text1"/>
          <w:sz w:val="24"/>
        </w:rPr>
        <w:t>60%</w:t>
      </w:r>
      <w:r w:rsidRPr="007A7900">
        <w:rPr>
          <w:rFonts w:cs="楷体" w:hint="eastAsia"/>
          <w:color w:val="000000" w:themeColor="text1"/>
          <w:sz w:val="24"/>
        </w:rPr>
        <w:t>以下的；</w:t>
      </w:r>
    </w:p>
    <w:p w14:paraId="6A6EEE57" w14:textId="77777777" w:rsidR="00DE61F1" w:rsidRPr="007A7900" w:rsidRDefault="00A85C29">
      <w:pPr>
        <w:spacing w:line="360" w:lineRule="auto"/>
        <w:ind w:firstLineChars="200" w:firstLine="480"/>
        <w:rPr>
          <w:rFonts w:cs="楷体"/>
          <w:color w:val="000000" w:themeColor="text1"/>
          <w:sz w:val="24"/>
        </w:rPr>
      </w:pPr>
      <w:r w:rsidRPr="007A7900">
        <w:rPr>
          <w:rFonts w:cs="楷体" w:hint="eastAsia"/>
          <w:color w:val="000000" w:themeColor="text1"/>
          <w:sz w:val="24"/>
        </w:rPr>
        <w:t>（</w:t>
      </w:r>
      <w:r w:rsidRPr="007A7900">
        <w:rPr>
          <w:rFonts w:cs="楷体"/>
          <w:color w:val="000000" w:themeColor="text1"/>
          <w:sz w:val="24"/>
        </w:rPr>
        <w:t>8</w:t>
      </w:r>
      <w:r w:rsidRPr="007A7900">
        <w:rPr>
          <w:rFonts w:cs="楷体" w:hint="eastAsia"/>
          <w:color w:val="000000" w:themeColor="text1"/>
          <w:sz w:val="24"/>
        </w:rPr>
        <w:t>）在甲方提出整改建议后，未能按期整改的；</w:t>
      </w:r>
    </w:p>
    <w:p w14:paraId="3CBA7073" w14:textId="77777777" w:rsidR="00DE61F1" w:rsidRPr="007A7900" w:rsidRDefault="00A85C29">
      <w:pPr>
        <w:spacing w:line="360" w:lineRule="auto"/>
        <w:ind w:firstLineChars="200" w:firstLine="480"/>
        <w:rPr>
          <w:rFonts w:cs="楷体"/>
          <w:color w:val="000000" w:themeColor="text1"/>
          <w:sz w:val="24"/>
        </w:rPr>
      </w:pPr>
      <w:r w:rsidRPr="007A7900">
        <w:rPr>
          <w:rFonts w:cs="楷体"/>
          <w:color w:val="000000" w:themeColor="text1"/>
          <w:sz w:val="24"/>
        </w:rPr>
        <w:t>6</w:t>
      </w:r>
      <w:r w:rsidRPr="007A7900">
        <w:rPr>
          <w:rFonts w:ascii="宋体" w:hAnsi="宋体" w:hint="eastAsia"/>
          <w:color w:val="000000" w:themeColor="text1"/>
          <w:sz w:val="24"/>
        </w:rPr>
        <w:t>.</w:t>
      </w:r>
      <w:r w:rsidRPr="007A7900">
        <w:rPr>
          <w:rFonts w:cs="楷体" w:hint="eastAsia"/>
          <w:color w:val="000000" w:themeColor="text1"/>
          <w:sz w:val="24"/>
        </w:rPr>
        <w:t>如果乙方违反无条件“撤场”的承诺，以前期投资建设等理由予以拖延撤场的，每逾期撤场一天的，支付</w:t>
      </w:r>
      <w:r w:rsidRPr="007A7900">
        <w:rPr>
          <w:rFonts w:cs="楷体"/>
          <w:color w:val="000000" w:themeColor="text1"/>
          <w:sz w:val="24"/>
        </w:rPr>
        <w:t>1000</w:t>
      </w:r>
      <w:r w:rsidRPr="007A7900">
        <w:rPr>
          <w:rFonts w:cs="楷体" w:hint="eastAsia"/>
          <w:color w:val="000000" w:themeColor="text1"/>
          <w:sz w:val="24"/>
        </w:rPr>
        <w:t>元违约金，直至撤场为止。</w:t>
      </w:r>
    </w:p>
    <w:p w14:paraId="5778B462" w14:textId="77777777" w:rsidR="00DE61F1" w:rsidRPr="007A7900" w:rsidRDefault="00A85C29">
      <w:pPr>
        <w:spacing w:line="360" w:lineRule="auto"/>
        <w:rPr>
          <w:rFonts w:cs="楷体"/>
          <w:color w:val="000000" w:themeColor="text1"/>
          <w:sz w:val="24"/>
        </w:rPr>
      </w:pPr>
      <w:r w:rsidRPr="007A7900">
        <w:rPr>
          <w:rFonts w:cs="楷体" w:hint="eastAsia"/>
          <w:color w:val="000000" w:themeColor="text1"/>
          <w:sz w:val="24"/>
        </w:rPr>
        <w:t>六、争议的解决</w:t>
      </w:r>
    </w:p>
    <w:p w14:paraId="4CACEDD1" w14:textId="77777777" w:rsidR="00DE61F1" w:rsidRPr="007A7900" w:rsidRDefault="00A85C29">
      <w:pPr>
        <w:spacing w:line="360" w:lineRule="auto"/>
        <w:ind w:firstLineChars="200" w:firstLine="480"/>
        <w:rPr>
          <w:rFonts w:ascii="宋体" w:hAnsi="宋体"/>
          <w:color w:val="000000" w:themeColor="text1"/>
          <w:sz w:val="24"/>
        </w:rPr>
      </w:pPr>
      <w:r w:rsidRPr="007A7900">
        <w:rPr>
          <w:rFonts w:cs="楷体" w:hint="eastAsia"/>
          <w:color w:val="000000" w:themeColor="text1"/>
          <w:sz w:val="24"/>
        </w:rPr>
        <w:t>因执行本协议所发生的或与本协议有关的争议，双方应友好协商解决；若协商不成的，任何一方均有权向北京市海淀区人民法院提起诉讼。</w:t>
      </w:r>
    </w:p>
    <w:p w14:paraId="212C3914" w14:textId="77777777" w:rsidR="00DE61F1" w:rsidRPr="007A7900" w:rsidRDefault="00A85C29">
      <w:pPr>
        <w:keepNext/>
        <w:spacing w:line="360" w:lineRule="auto"/>
        <w:rPr>
          <w:rFonts w:ascii="宋体" w:hAnsi="宋体"/>
          <w:color w:val="000000" w:themeColor="text1"/>
          <w:sz w:val="24"/>
        </w:rPr>
      </w:pPr>
      <w:r w:rsidRPr="007A7900">
        <w:rPr>
          <w:rFonts w:ascii="宋体" w:hAnsi="宋体" w:hint="eastAsia"/>
          <w:color w:val="000000" w:themeColor="text1"/>
          <w:sz w:val="24"/>
        </w:rPr>
        <w:t>七、其他事项：</w:t>
      </w:r>
    </w:p>
    <w:p w14:paraId="3896790D" w14:textId="77777777" w:rsidR="00DE61F1" w:rsidRPr="007A7900" w:rsidRDefault="00A85C29">
      <w:pPr>
        <w:tabs>
          <w:tab w:val="left" w:pos="907"/>
        </w:tabs>
        <w:spacing w:line="360" w:lineRule="auto"/>
        <w:ind w:firstLineChars="200" w:firstLine="480"/>
        <w:rPr>
          <w:rFonts w:ascii="宋体" w:hAnsi="宋体"/>
          <w:color w:val="000000" w:themeColor="text1"/>
          <w:sz w:val="24"/>
        </w:rPr>
      </w:pPr>
      <w:r w:rsidRPr="007A7900">
        <w:rPr>
          <w:rFonts w:ascii="宋体" w:hAnsi="宋体"/>
          <w:color w:val="000000" w:themeColor="text1"/>
          <w:sz w:val="24"/>
        </w:rPr>
        <w:t>1.</w:t>
      </w:r>
      <w:r w:rsidRPr="007A7900">
        <w:rPr>
          <w:rFonts w:ascii="宋体" w:hAnsi="宋体" w:hint="eastAsia"/>
          <w:color w:val="000000" w:themeColor="text1"/>
          <w:sz w:val="24"/>
        </w:rPr>
        <w:t>下述文件是本“合作协议书”的一部分，并与本“合作协议书”一起阅读和解释；</w:t>
      </w:r>
    </w:p>
    <w:p w14:paraId="7FAEB7D1" w14:textId="77777777" w:rsidR="00DE61F1" w:rsidRPr="007A7900" w:rsidRDefault="00A85C29">
      <w:pPr>
        <w:spacing w:line="360" w:lineRule="auto"/>
        <w:ind w:firstLineChars="400" w:firstLine="960"/>
        <w:rPr>
          <w:rFonts w:ascii="宋体" w:hAnsi="宋体"/>
          <w:color w:val="000000" w:themeColor="text1"/>
          <w:sz w:val="24"/>
        </w:rPr>
      </w:pPr>
      <w:r w:rsidRPr="007A7900">
        <w:rPr>
          <w:rFonts w:ascii="宋体" w:hAnsi="宋体" w:hint="eastAsia"/>
          <w:color w:val="000000" w:themeColor="text1"/>
          <w:sz w:val="24"/>
        </w:rPr>
        <w:t>1）成交通知书</w:t>
      </w:r>
    </w:p>
    <w:p w14:paraId="6CCED3CB" w14:textId="77777777" w:rsidR="00DE61F1" w:rsidRPr="007A7900" w:rsidRDefault="00A85C29">
      <w:pPr>
        <w:tabs>
          <w:tab w:val="left" w:pos="1324"/>
        </w:tabs>
        <w:spacing w:line="360" w:lineRule="auto"/>
        <w:ind w:firstLineChars="400" w:firstLine="960"/>
        <w:rPr>
          <w:rFonts w:ascii="宋体" w:hAnsi="宋体"/>
          <w:color w:val="000000" w:themeColor="text1"/>
          <w:sz w:val="24"/>
        </w:rPr>
      </w:pPr>
      <w:r w:rsidRPr="007A7900">
        <w:rPr>
          <w:rFonts w:ascii="宋体" w:hAnsi="宋体" w:hint="eastAsia"/>
          <w:color w:val="000000" w:themeColor="text1"/>
          <w:sz w:val="24"/>
        </w:rPr>
        <w:t>2）申请文件（含澄清文件)</w:t>
      </w:r>
    </w:p>
    <w:p w14:paraId="55A01126" w14:textId="77777777" w:rsidR="00DE61F1" w:rsidRPr="007A7900" w:rsidRDefault="00A85C29">
      <w:pPr>
        <w:tabs>
          <w:tab w:val="left" w:pos="1324"/>
        </w:tabs>
        <w:spacing w:line="360" w:lineRule="auto"/>
        <w:ind w:firstLineChars="400" w:firstLine="960"/>
        <w:rPr>
          <w:rFonts w:ascii="宋体" w:hAnsi="宋体"/>
          <w:color w:val="000000" w:themeColor="text1"/>
          <w:sz w:val="24"/>
        </w:rPr>
      </w:pPr>
      <w:r w:rsidRPr="007A7900">
        <w:rPr>
          <w:rFonts w:ascii="宋体" w:hAnsi="宋体"/>
          <w:color w:val="000000" w:themeColor="text1"/>
          <w:sz w:val="24"/>
        </w:rPr>
        <w:t>3</w:t>
      </w:r>
      <w:r w:rsidRPr="007A7900">
        <w:rPr>
          <w:rFonts w:ascii="宋体" w:hAnsi="宋体" w:hint="eastAsia"/>
          <w:color w:val="000000" w:themeColor="text1"/>
          <w:sz w:val="24"/>
        </w:rPr>
        <w:t>）遴选文件</w:t>
      </w:r>
      <w:r w:rsidRPr="007A7900">
        <w:rPr>
          <w:rFonts w:ascii="宋体" w:hAnsi="宋体"/>
          <w:color w:val="000000" w:themeColor="text1"/>
          <w:sz w:val="24"/>
        </w:rPr>
        <w:t>(</w:t>
      </w:r>
      <w:r w:rsidRPr="007A7900">
        <w:rPr>
          <w:rFonts w:ascii="宋体" w:hAnsi="宋体" w:hint="eastAsia"/>
          <w:color w:val="000000" w:themeColor="text1"/>
          <w:sz w:val="24"/>
        </w:rPr>
        <w:t>含遴选文件补充通知</w:t>
      </w:r>
      <w:r w:rsidRPr="007A7900">
        <w:rPr>
          <w:rFonts w:ascii="宋体" w:hAnsi="宋体"/>
          <w:color w:val="000000" w:themeColor="text1"/>
          <w:sz w:val="24"/>
        </w:rPr>
        <w:t>)</w:t>
      </w:r>
    </w:p>
    <w:p w14:paraId="78BEC920" w14:textId="77777777" w:rsidR="00DE61F1" w:rsidRPr="007A7900" w:rsidRDefault="00A85C29">
      <w:pPr>
        <w:tabs>
          <w:tab w:val="left" w:pos="1324"/>
        </w:tabs>
        <w:spacing w:line="360" w:lineRule="auto"/>
        <w:ind w:firstLineChars="200" w:firstLine="480"/>
        <w:rPr>
          <w:rFonts w:ascii="宋体" w:hAnsi="宋体"/>
          <w:color w:val="000000" w:themeColor="text1"/>
          <w:sz w:val="24"/>
        </w:rPr>
      </w:pPr>
      <w:r w:rsidRPr="007A7900">
        <w:rPr>
          <w:rFonts w:ascii="宋体" w:hAnsi="宋体"/>
          <w:color w:val="000000" w:themeColor="text1"/>
          <w:sz w:val="24"/>
        </w:rPr>
        <w:t>2.</w:t>
      </w:r>
      <w:r w:rsidRPr="007A7900">
        <w:rPr>
          <w:rFonts w:ascii="宋体" w:hAnsi="宋体" w:hint="eastAsia"/>
          <w:color w:val="000000" w:themeColor="text1"/>
          <w:sz w:val="24"/>
        </w:rPr>
        <w:t>本协议书连同其他合同文件正本一式六份，甲方执四份，乙方执两份。本协议自双方均加盖公章之日起生效。协议未尽事宜，双方另行协商，以补充协议的形式执行。</w:t>
      </w:r>
    </w:p>
    <w:p w14:paraId="4A36C729" w14:textId="77777777" w:rsidR="00DE61F1" w:rsidRPr="007A7900" w:rsidRDefault="00A85C29">
      <w:pPr>
        <w:tabs>
          <w:tab w:val="left" w:pos="1324"/>
        </w:tabs>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3</w:t>
      </w:r>
      <w:r w:rsidRPr="007A7900">
        <w:rPr>
          <w:rFonts w:ascii="宋体" w:hAnsi="宋体"/>
          <w:color w:val="000000" w:themeColor="text1"/>
          <w:sz w:val="24"/>
        </w:rPr>
        <w:t>.</w:t>
      </w:r>
      <w:r w:rsidRPr="007A7900">
        <w:rPr>
          <w:rFonts w:ascii="宋体" w:hAnsi="宋体" w:hint="eastAsia"/>
          <w:color w:val="000000" w:themeColor="text1"/>
          <w:sz w:val="24"/>
        </w:rPr>
        <w:t>本协议约定之合作事项期限为一年，自</w:t>
      </w:r>
      <w:r w:rsidRPr="007A7900">
        <w:rPr>
          <w:rFonts w:ascii="宋体" w:hAnsi="宋体"/>
          <w:color w:val="000000" w:themeColor="text1"/>
          <w:sz w:val="24"/>
          <w:u w:val="single"/>
        </w:rPr>
        <w:t xml:space="preserve">   </w:t>
      </w:r>
      <w:r w:rsidRPr="007A7900">
        <w:rPr>
          <w:rFonts w:ascii="宋体" w:hAnsi="宋体" w:hint="eastAsia"/>
          <w:color w:val="000000" w:themeColor="text1"/>
          <w:sz w:val="24"/>
        </w:rPr>
        <w:t>年</w:t>
      </w:r>
      <w:r w:rsidRPr="007A7900">
        <w:rPr>
          <w:rFonts w:ascii="宋体" w:hAnsi="宋体"/>
          <w:color w:val="000000" w:themeColor="text1"/>
          <w:sz w:val="24"/>
          <w:u w:val="single"/>
        </w:rPr>
        <w:t xml:space="preserve">   </w:t>
      </w:r>
      <w:r w:rsidRPr="007A7900">
        <w:rPr>
          <w:rFonts w:ascii="宋体" w:hAnsi="宋体" w:hint="eastAsia"/>
          <w:color w:val="000000" w:themeColor="text1"/>
          <w:sz w:val="24"/>
        </w:rPr>
        <w:t>月</w:t>
      </w:r>
      <w:r w:rsidRPr="007A7900">
        <w:rPr>
          <w:rFonts w:ascii="宋体" w:hAnsi="宋体"/>
          <w:color w:val="000000" w:themeColor="text1"/>
          <w:sz w:val="24"/>
          <w:u w:val="single"/>
        </w:rPr>
        <w:t xml:space="preserve">  </w:t>
      </w:r>
      <w:r w:rsidRPr="007A7900">
        <w:rPr>
          <w:rFonts w:ascii="宋体" w:hAnsi="宋体" w:hint="eastAsia"/>
          <w:color w:val="000000" w:themeColor="text1"/>
          <w:sz w:val="24"/>
        </w:rPr>
        <w:t>日起至</w:t>
      </w:r>
      <w:r w:rsidRPr="007A7900">
        <w:rPr>
          <w:rFonts w:ascii="宋体" w:hAnsi="宋体"/>
          <w:color w:val="000000" w:themeColor="text1"/>
          <w:sz w:val="24"/>
          <w:u w:val="single"/>
        </w:rPr>
        <w:t xml:space="preserve">   </w:t>
      </w:r>
      <w:r w:rsidRPr="007A7900">
        <w:rPr>
          <w:rFonts w:ascii="宋体" w:hAnsi="宋体" w:hint="eastAsia"/>
          <w:color w:val="000000" w:themeColor="text1"/>
          <w:sz w:val="24"/>
        </w:rPr>
        <w:t>年</w:t>
      </w:r>
      <w:r w:rsidRPr="007A7900">
        <w:rPr>
          <w:rFonts w:ascii="宋体" w:hAnsi="宋体"/>
          <w:color w:val="000000" w:themeColor="text1"/>
          <w:sz w:val="24"/>
          <w:u w:val="single"/>
        </w:rPr>
        <w:t xml:space="preserve">  </w:t>
      </w:r>
      <w:r w:rsidRPr="007A7900">
        <w:rPr>
          <w:rFonts w:ascii="宋体" w:hAnsi="宋体" w:hint="eastAsia"/>
          <w:color w:val="000000" w:themeColor="text1"/>
          <w:sz w:val="24"/>
        </w:rPr>
        <w:t>月</w:t>
      </w:r>
      <w:r w:rsidRPr="007A7900">
        <w:rPr>
          <w:rFonts w:ascii="宋体" w:hAnsi="宋体"/>
          <w:color w:val="000000" w:themeColor="text1"/>
          <w:sz w:val="24"/>
          <w:u w:val="single"/>
        </w:rPr>
        <w:t xml:space="preserve">   </w:t>
      </w:r>
      <w:r w:rsidRPr="007A7900">
        <w:rPr>
          <w:rFonts w:ascii="宋体" w:hAnsi="宋体" w:hint="eastAsia"/>
          <w:color w:val="000000" w:themeColor="text1"/>
          <w:sz w:val="24"/>
        </w:rPr>
        <w:t>日止。一年期满后，乙方履约情况经甲方考核合格后，双方续签次年协议，依次循环，总服务期五年。五年期满后，甲方需重新开展遴选确定合作方。乙方年度履约情况考核不合格的，甲方有权拒绝续签，并且提前遴选确定新的合作方。</w:t>
      </w:r>
    </w:p>
    <w:p w14:paraId="32835786" w14:textId="77777777" w:rsidR="00DE61F1" w:rsidRPr="007A7900" w:rsidRDefault="00A85C29">
      <w:pPr>
        <w:tabs>
          <w:tab w:val="left" w:pos="1324"/>
        </w:tabs>
        <w:spacing w:line="360" w:lineRule="auto"/>
        <w:ind w:firstLineChars="200" w:firstLine="480"/>
        <w:rPr>
          <w:rFonts w:ascii="宋体" w:hAnsi="宋体" w:cs="宋体"/>
          <w:color w:val="000000" w:themeColor="text1"/>
          <w:sz w:val="24"/>
        </w:rPr>
      </w:pPr>
      <w:r w:rsidRPr="007A7900">
        <w:rPr>
          <w:rFonts w:ascii="宋体" w:hAnsi="宋体" w:cs="宋体" w:hint="eastAsia"/>
          <w:color w:val="000000" w:themeColor="text1"/>
          <w:sz w:val="24"/>
        </w:rPr>
        <w:t>甲方（盖章）：</w:t>
      </w:r>
      <w:r w:rsidRPr="007A7900">
        <w:rPr>
          <w:rFonts w:ascii="宋体" w:hAnsi="宋体" w:cs="宋体" w:hint="eastAsia"/>
          <w:color w:val="000000" w:themeColor="text1"/>
          <w:sz w:val="24"/>
        </w:rPr>
        <w:tab/>
        <w:t xml:space="preserve">                           乙方（盖章）：</w:t>
      </w:r>
    </w:p>
    <w:p w14:paraId="73C16B2B" w14:textId="77777777" w:rsidR="00DE61F1" w:rsidRPr="007A7900" w:rsidRDefault="00A85C29">
      <w:pPr>
        <w:tabs>
          <w:tab w:val="left" w:pos="1324"/>
        </w:tabs>
        <w:spacing w:line="360" w:lineRule="auto"/>
        <w:ind w:firstLineChars="200" w:firstLine="480"/>
        <w:rPr>
          <w:rFonts w:ascii="宋体" w:hAnsi="宋体" w:cs="宋体"/>
          <w:color w:val="000000" w:themeColor="text1"/>
          <w:sz w:val="24"/>
        </w:rPr>
      </w:pPr>
      <w:r w:rsidRPr="007A7900">
        <w:rPr>
          <w:rFonts w:ascii="宋体" w:hAnsi="宋体" w:cs="宋体" w:hint="eastAsia"/>
          <w:color w:val="000000" w:themeColor="text1"/>
          <w:sz w:val="24"/>
        </w:rPr>
        <w:t>法定代表人/委托人：                     法定代表人/委托人：</w:t>
      </w:r>
    </w:p>
    <w:p w14:paraId="592631A8" w14:textId="77777777" w:rsidR="00DE61F1" w:rsidRPr="007A7900" w:rsidRDefault="00DE61F1" w:rsidP="002B07AD">
      <w:pPr>
        <w:tabs>
          <w:tab w:val="left" w:pos="1324"/>
        </w:tabs>
        <w:spacing w:line="360" w:lineRule="auto"/>
        <w:rPr>
          <w:rFonts w:ascii="宋体" w:hAnsi="宋体" w:cs="宋体"/>
          <w:color w:val="000000" w:themeColor="text1"/>
          <w:sz w:val="24"/>
        </w:rPr>
      </w:pPr>
    </w:p>
    <w:p w14:paraId="294BD0F3" w14:textId="77777777" w:rsidR="00DE61F1" w:rsidRPr="007A7900" w:rsidRDefault="00DE61F1">
      <w:pPr>
        <w:tabs>
          <w:tab w:val="left" w:pos="1324"/>
        </w:tabs>
        <w:spacing w:line="360" w:lineRule="auto"/>
        <w:ind w:firstLineChars="200" w:firstLine="480"/>
        <w:rPr>
          <w:rFonts w:ascii="宋体" w:hAnsi="宋体" w:cs="宋体"/>
          <w:color w:val="000000" w:themeColor="text1"/>
          <w:sz w:val="24"/>
        </w:rPr>
      </w:pPr>
    </w:p>
    <w:p w14:paraId="5C9BC8BA" w14:textId="77777777" w:rsidR="00DE61F1" w:rsidRPr="007A7900" w:rsidRDefault="00A85C29">
      <w:pPr>
        <w:pStyle w:val="ab"/>
        <w:keepNext/>
        <w:spacing w:line="360" w:lineRule="auto"/>
        <w:jc w:val="right"/>
        <w:rPr>
          <w:color w:val="000000" w:themeColor="text1"/>
          <w:sz w:val="24"/>
        </w:rPr>
      </w:pPr>
      <w:r w:rsidRPr="007A7900">
        <w:rPr>
          <w:rFonts w:cs="宋体" w:hint="eastAsia"/>
          <w:color w:val="000000" w:themeColor="text1"/>
          <w:sz w:val="24"/>
        </w:rPr>
        <w:t>签订日期：</w:t>
      </w:r>
      <w:r w:rsidRPr="007A7900">
        <w:rPr>
          <w:rFonts w:cs="宋体" w:hint="eastAsia"/>
          <w:color w:val="000000" w:themeColor="text1"/>
          <w:sz w:val="24"/>
        </w:rPr>
        <w:t xml:space="preserve">     </w:t>
      </w:r>
      <w:r w:rsidRPr="007A7900">
        <w:rPr>
          <w:rFonts w:cs="宋体" w:hint="eastAsia"/>
          <w:color w:val="000000" w:themeColor="text1"/>
          <w:sz w:val="24"/>
        </w:rPr>
        <w:t>年</w:t>
      </w:r>
      <w:r w:rsidRPr="007A7900">
        <w:rPr>
          <w:rFonts w:cs="宋体" w:hint="eastAsia"/>
          <w:color w:val="000000" w:themeColor="text1"/>
          <w:sz w:val="24"/>
        </w:rPr>
        <w:t xml:space="preserve">   </w:t>
      </w:r>
      <w:r w:rsidRPr="007A7900">
        <w:rPr>
          <w:rFonts w:cs="宋体" w:hint="eastAsia"/>
          <w:color w:val="000000" w:themeColor="text1"/>
          <w:sz w:val="24"/>
        </w:rPr>
        <w:t>月</w:t>
      </w:r>
      <w:r w:rsidRPr="007A7900">
        <w:rPr>
          <w:rFonts w:cs="宋体" w:hint="eastAsia"/>
          <w:color w:val="000000" w:themeColor="text1"/>
          <w:sz w:val="24"/>
        </w:rPr>
        <w:t xml:space="preserve">   </w:t>
      </w:r>
      <w:r w:rsidRPr="007A7900">
        <w:rPr>
          <w:rFonts w:cs="宋体" w:hint="eastAsia"/>
          <w:color w:val="000000" w:themeColor="text1"/>
          <w:sz w:val="24"/>
        </w:rPr>
        <w:t>日</w:t>
      </w:r>
    </w:p>
    <w:p w14:paraId="5F70683A" w14:textId="77777777" w:rsidR="00DE61F1" w:rsidRPr="007A7900" w:rsidRDefault="00A85C29">
      <w:pPr>
        <w:rPr>
          <w:color w:val="000000" w:themeColor="text1"/>
        </w:rPr>
      </w:pPr>
      <w:bookmarkStart w:id="125" w:name="_Toc129274861"/>
      <w:r w:rsidRPr="007A7900">
        <w:rPr>
          <w:rFonts w:hint="eastAsia"/>
          <w:color w:val="000000" w:themeColor="text1"/>
        </w:rPr>
        <w:br w:type="page"/>
      </w:r>
    </w:p>
    <w:p w14:paraId="765B5F0B" w14:textId="77777777" w:rsidR="00DE61F1" w:rsidRPr="007A7900" w:rsidRDefault="00A85C29">
      <w:pPr>
        <w:pStyle w:val="1"/>
        <w:spacing w:line="360" w:lineRule="auto"/>
        <w:jc w:val="center"/>
        <w:rPr>
          <w:color w:val="000000" w:themeColor="text1"/>
        </w:rPr>
      </w:pPr>
      <w:r w:rsidRPr="007A7900">
        <w:rPr>
          <w:rFonts w:hint="eastAsia"/>
          <w:color w:val="000000" w:themeColor="text1"/>
        </w:rPr>
        <w:lastRenderedPageBreak/>
        <w:t>第五章</w:t>
      </w:r>
      <w:r w:rsidRPr="007A7900">
        <w:rPr>
          <w:rFonts w:hint="eastAsia"/>
          <w:color w:val="000000" w:themeColor="text1"/>
        </w:rPr>
        <w:t xml:space="preserve"> </w:t>
      </w:r>
      <w:r w:rsidRPr="007A7900">
        <w:rPr>
          <w:rFonts w:hint="eastAsia"/>
          <w:color w:val="000000" w:themeColor="text1"/>
        </w:rPr>
        <w:t>附件——申请文件格式</w:t>
      </w:r>
      <w:bookmarkEnd w:id="122"/>
      <w:bookmarkEnd w:id="125"/>
    </w:p>
    <w:p w14:paraId="2A5A315E" w14:textId="77777777" w:rsidR="00DE61F1" w:rsidRPr="007A7900" w:rsidRDefault="00A85C29">
      <w:pPr>
        <w:tabs>
          <w:tab w:val="left" w:pos="1980"/>
        </w:tabs>
        <w:spacing w:before="120" w:line="360" w:lineRule="auto"/>
        <w:ind w:firstLine="674"/>
        <w:jc w:val="center"/>
        <w:rPr>
          <w:rFonts w:ascii="宋体" w:hAnsi="宋体"/>
          <w:color w:val="000000" w:themeColor="text1"/>
          <w:sz w:val="24"/>
        </w:rPr>
      </w:pPr>
      <w:r w:rsidRPr="007A7900">
        <w:rPr>
          <w:rFonts w:ascii="宋体" w:hAnsi="宋体" w:hint="eastAsia"/>
          <w:color w:val="000000" w:themeColor="text1"/>
          <w:sz w:val="24"/>
        </w:rPr>
        <w:t>目录</w:t>
      </w:r>
    </w:p>
    <w:p w14:paraId="6124AD1A" w14:textId="77777777" w:rsidR="00DE61F1" w:rsidRPr="007A7900" w:rsidRDefault="00A85C29">
      <w:pPr>
        <w:tabs>
          <w:tab w:val="left" w:pos="1980"/>
        </w:tabs>
        <w:spacing w:before="120" w:line="360" w:lineRule="auto"/>
        <w:jc w:val="center"/>
        <w:rPr>
          <w:rFonts w:ascii="宋体" w:hAnsi="宋体"/>
          <w:color w:val="000000" w:themeColor="text1"/>
          <w:sz w:val="24"/>
        </w:rPr>
      </w:pPr>
      <w:r w:rsidRPr="007A7900">
        <w:rPr>
          <w:rFonts w:ascii="宋体" w:hAnsi="宋体" w:hint="eastAsia"/>
          <w:color w:val="000000" w:themeColor="text1"/>
          <w:sz w:val="24"/>
        </w:rPr>
        <w:t>未按要求提供合格的带“</w:t>
      </w:r>
      <w:r w:rsidRPr="007A7900">
        <w:rPr>
          <w:rFonts w:ascii="宋体" w:hAnsi="宋体"/>
          <w:color w:val="000000" w:themeColor="text1"/>
          <w:sz w:val="24"/>
        </w:rPr>
        <w:t>*</w:t>
      </w:r>
      <w:r w:rsidRPr="007A7900">
        <w:rPr>
          <w:rFonts w:ascii="宋体" w:hAnsi="宋体" w:hint="eastAsia"/>
          <w:color w:val="000000" w:themeColor="text1"/>
          <w:sz w:val="24"/>
        </w:rPr>
        <w:t>”文件，申请文件将被拒绝</w:t>
      </w:r>
    </w:p>
    <w:p w14:paraId="5711A2FF" w14:textId="77777777" w:rsidR="00DE61F1" w:rsidRPr="007A7900" w:rsidRDefault="00DE61F1">
      <w:pPr>
        <w:tabs>
          <w:tab w:val="left" w:pos="1980"/>
        </w:tabs>
        <w:spacing w:before="120" w:line="360" w:lineRule="auto"/>
        <w:rPr>
          <w:rFonts w:ascii="宋体" w:hAnsi="宋体"/>
          <w:color w:val="000000" w:themeColor="text1"/>
          <w:sz w:val="24"/>
        </w:rPr>
      </w:pPr>
    </w:p>
    <w:p w14:paraId="5AA707B2" w14:textId="77777777" w:rsidR="00DE61F1" w:rsidRPr="007A7900" w:rsidRDefault="00A85C29">
      <w:pPr>
        <w:tabs>
          <w:tab w:val="left" w:pos="5580"/>
        </w:tabs>
        <w:spacing w:before="360" w:line="360" w:lineRule="auto"/>
        <w:rPr>
          <w:rFonts w:ascii="宋体" w:hAnsi="宋体"/>
          <w:color w:val="000000" w:themeColor="text1"/>
          <w:sz w:val="24"/>
        </w:rPr>
      </w:pPr>
      <w:r w:rsidRPr="007A7900">
        <w:rPr>
          <w:rFonts w:ascii="宋体" w:hAnsi="宋体"/>
          <w:color w:val="000000" w:themeColor="text1"/>
          <w:sz w:val="24"/>
        </w:rPr>
        <w:t>*</w:t>
      </w:r>
      <w:r w:rsidRPr="007A7900">
        <w:rPr>
          <w:rFonts w:ascii="宋体" w:hAnsi="宋体" w:hint="eastAsia"/>
          <w:color w:val="000000" w:themeColor="text1"/>
          <w:sz w:val="24"/>
        </w:rPr>
        <w:t>附件</w:t>
      </w:r>
      <w:r w:rsidRPr="007A7900">
        <w:rPr>
          <w:rFonts w:ascii="宋体" w:hAnsi="宋体"/>
          <w:color w:val="000000" w:themeColor="text1"/>
          <w:sz w:val="24"/>
        </w:rPr>
        <w:t>1</w:t>
      </w:r>
      <w:r w:rsidRPr="007A7900">
        <w:rPr>
          <w:rFonts w:ascii="宋体" w:hAnsi="宋体" w:hint="eastAsia"/>
          <w:color w:val="000000" w:themeColor="text1"/>
          <w:sz w:val="24"/>
        </w:rPr>
        <w:t>——申请书（格式）</w:t>
      </w:r>
    </w:p>
    <w:p w14:paraId="54DF298E" w14:textId="77777777" w:rsidR="00DE61F1" w:rsidRPr="007A7900" w:rsidRDefault="00A85C29">
      <w:pPr>
        <w:tabs>
          <w:tab w:val="left" w:pos="5580"/>
        </w:tabs>
        <w:spacing w:before="360" w:line="360" w:lineRule="auto"/>
        <w:rPr>
          <w:rFonts w:ascii="宋体" w:hAnsi="宋体"/>
          <w:color w:val="000000" w:themeColor="text1"/>
          <w:sz w:val="24"/>
        </w:rPr>
      </w:pPr>
      <w:r w:rsidRPr="007A7900">
        <w:rPr>
          <w:rFonts w:ascii="宋体" w:hAnsi="宋体"/>
          <w:color w:val="000000" w:themeColor="text1"/>
          <w:sz w:val="24"/>
        </w:rPr>
        <w:t>*</w:t>
      </w:r>
      <w:r w:rsidRPr="007A7900">
        <w:rPr>
          <w:rFonts w:ascii="宋体" w:hAnsi="宋体" w:hint="eastAsia"/>
          <w:color w:val="000000" w:themeColor="text1"/>
          <w:sz w:val="24"/>
        </w:rPr>
        <w:t>附件</w:t>
      </w:r>
      <w:r w:rsidRPr="007A7900">
        <w:rPr>
          <w:rFonts w:ascii="宋体" w:hAnsi="宋体"/>
          <w:color w:val="000000" w:themeColor="text1"/>
          <w:sz w:val="24"/>
        </w:rPr>
        <w:t>2</w:t>
      </w:r>
      <w:r w:rsidRPr="007A7900">
        <w:rPr>
          <w:rFonts w:ascii="宋体" w:hAnsi="宋体" w:hint="eastAsia"/>
          <w:color w:val="000000" w:themeColor="text1"/>
          <w:sz w:val="24"/>
        </w:rPr>
        <w:t>——申请一览表（格式）</w:t>
      </w:r>
    </w:p>
    <w:p w14:paraId="104A0A06" w14:textId="77777777" w:rsidR="00DE61F1" w:rsidRPr="007A7900" w:rsidRDefault="00A85C29">
      <w:pPr>
        <w:tabs>
          <w:tab w:val="left" w:pos="5580"/>
        </w:tabs>
        <w:spacing w:before="360" w:line="360" w:lineRule="auto"/>
        <w:rPr>
          <w:rFonts w:ascii="宋体" w:hAnsi="宋体"/>
          <w:color w:val="000000" w:themeColor="text1"/>
          <w:sz w:val="24"/>
        </w:rPr>
      </w:pPr>
      <w:r w:rsidRPr="007A7900">
        <w:rPr>
          <w:rFonts w:ascii="宋体" w:hAnsi="宋体" w:hint="eastAsia"/>
          <w:color w:val="000000" w:themeColor="text1"/>
          <w:sz w:val="24"/>
        </w:rPr>
        <w:t>附件</w:t>
      </w:r>
      <w:r w:rsidRPr="007A7900">
        <w:rPr>
          <w:rFonts w:ascii="宋体" w:hAnsi="宋体"/>
          <w:color w:val="000000" w:themeColor="text1"/>
          <w:sz w:val="24"/>
        </w:rPr>
        <w:t>3</w:t>
      </w:r>
      <w:r w:rsidRPr="007A7900">
        <w:rPr>
          <w:rFonts w:ascii="宋体" w:hAnsi="宋体" w:hint="eastAsia"/>
          <w:color w:val="000000" w:themeColor="text1"/>
          <w:sz w:val="24"/>
        </w:rPr>
        <w:t>——服务说明一览表（格式）</w:t>
      </w:r>
    </w:p>
    <w:p w14:paraId="036F4F11" w14:textId="77777777" w:rsidR="00DE61F1" w:rsidRPr="007A7900" w:rsidRDefault="00A85C29">
      <w:pPr>
        <w:tabs>
          <w:tab w:val="left" w:pos="5580"/>
        </w:tabs>
        <w:spacing w:before="360" w:line="360" w:lineRule="auto"/>
        <w:rPr>
          <w:rFonts w:ascii="宋体" w:hAnsi="宋体"/>
          <w:color w:val="000000" w:themeColor="text1"/>
          <w:sz w:val="24"/>
        </w:rPr>
      </w:pPr>
      <w:r w:rsidRPr="007A7900">
        <w:rPr>
          <w:rFonts w:ascii="宋体" w:hAnsi="宋体"/>
          <w:color w:val="000000" w:themeColor="text1"/>
          <w:sz w:val="24"/>
        </w:rPr>
        <w:t>*</w:t>
      </w:r>
      <w:r w:rsidRPr="007A7900">
        <w:rPr>
          <w:rFonts w:ascii="宋体" w:hAnsi="宋体" w:hint="eastAsia"/>
          <w:color w:val="000000" w:themeColor="text1"/>
          <w:sz w:val="24"/>
        </w:rPr>
        <w:t>附件</w:t>
      </w:r>
      <w:r w:rsidRPr="007A7900">
        <w:rPr>
          <w:rFonts w:ascii="宋体" w:hAnsi="宋体"/>
          <w:color w:val="000000" w:themeColor="text1"/>
          <w:sz w:val="24"/>
        </w:rPr>
        <w:t>4</w:t>
      </w:r>
      <w:r w:rsidRPr="007A7900">
        <w:rPr>
          <w:rFonts w:ascii="宋体" w:hAnsi="宋体" w:hint="eastAsia"/>
          <w:color w:val="000000" w:themeColor="text1"/>
          <w:sz w:val="24"/>
        </w:rPr>
        <w:t>——技术规格偏离表（格式）</w:t>
      </w:r>
    </w:p>
    <w:p w14:paraId="6038EC35" w14:textId="77777777" w:rsidR="00DE61F1" w:rsidRPr="007A7900" w:rsidRDefault="00A85C29">
      <w:pPr>
        <w:tabs>
          <w:tab w:val="left" w:pos="5580"/>
        </w:tabs>
        <w:spacing w:before="360" w:line="360" w:lineRule="auto"/>
        <w:rPr>
          <w:rFonts w:ascii="宋体" w:hAnsi="宋体"/>
          <w:color w:val="000000" w:themeColor="text1"/>
          <w:sz w:val="24"/>
        </w:rPr>
      </w:pPr>
      <w:r w:rsidRPr="007A7900">
        <w:rPr>
          <w:rFonts w:ascii="宋体" w:hAnsi="宋体"/>
          <w:color w:val="000000" w:themeColor="text1"/>
          <w:sz w:val="24"/>
        </w:rPr>
        <w:t>*</w:t>
      </w:r>
      <w:r w:rsidRPr="007A7900">
        <w:rPr>
          <w:rFonts w:ascii="宋体" w:hAnsi="宋体" w:hint="eastAsia"/>
          <w:color w:val="000000" w:themeColor="text1"/>
          <w:sz w:val="24"/>
        </w:rPr>
        <w:t>附件</w:t>
      </w:r>
      <w:r w:rsidRPr="007A7900">
        <w:rPr>
          <w:rFonts w:ascii="宋体" w:hAnsi="宋体"/>
          <w:color w:val="000000" w:themeColor="text1"/>
          <w:sz w:val="24"/>
        </w:rPr>
        <w:t>5</w:t>
      </w:r>
      <w:r w:rsidRPr="007A7900">
        <w:rPr>
          <w:rFonts w:ascii="宋体" w:hAnsi="宋体" w:hint="eastAsia"/>
          <w:color w:val="000000" w:themeColor="text1"/>
          <w:sz w:val="24"/>
        </w:rPr>
        <w:t>——商务条款偏离表（格式）</w:t>
      </w:r>
    </w:p>
    <w:p w14:paraId="02CA8D77" w14:textId="77777777" w:rsidR="00DE61F1" w:rsidRPr="007A7900" w:rsidRDefault="00A85C29">
      <w:pPr>
        <w:tabs>
          <w:tab w:val="left" w:pos="5580"/>
        </w:tabs>
        <w:spacing w:before="360" w:line="360" w:lineRule="auto"/>
        <w:rPr>
          <w:rFonts w:ascii="宋体" w:hAnsi="宋体"/>
          <w:color w:val="000000" w:themeColor="text1"/>
          <w:sz w:val="24"/>
        </w:rPr>
      </w:pPr>
      <w:r w:rsidRPr="007A7900">
        <w:rPr>
          <w:rFonts w:ascii="宋体" w:hAnsi="宋体" w:hint="eastAsia"/>
          <w:color w:val="000000" w:themeColor="text1"/>
          <w:sz w:val="24"/>
        </w:rPr>
        <w:t>附件</w:t>
      </w:r>
      <w:r w:rsidRPr="007A7900">
        <w:rPr>
          <w:rFonts w:ascii="宋体" w:hAnsi="宋体"/>
          <w:color w:val="000000" w:themeColor="text1"/>
          <w:sz w:val="24"/>
        </w:rPr>
        <w:t>6</w:t>
      </w:r>
      <w:r w:rsidRPr="007A7900">
        <w:rPr>
          <w:rFonts w:ascii="宋体" w:hAnsi="宋体" w:hint="eastAsia"/>
          <w:color w:val="000000" w:themeColor="text1"/>
          <w:sz w:val="24"/>
        </w:rPr>
        <w:t>——资格证明文件</w:t>
      </w:r>
    </w:p>
    <w:p w14:paraId="2FA1CA66" w14:textId="77777777" w:rsidR="00DE61F1" w:rsidRPr="007A7900" w:rsidRDefault="00A85C29">
      <w:pPr>
        <w:tabs>
          <w:tab w:val="left" w:pos="900"/>
          <w:tab w:val="left" w:pos="5580"/>
        </w:tabs>
        <w:spacing w:before="360"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包括：</w:t>
      </w:r>
      <w:r w:rsidRPr="007A7900">
        <w:rPr>
          <w:rFonts w:ascii="宋体" w:hAnsi="宋体"/>
          <w:color w:val="000000" w:themeColor="text1"/>
          <w:sz w:val="24"/>
        </w:rPr>
        <w:t xml:space="preserve">*6-1 </w:t>
      </w:r>
      <w:r w:rsidRPr="007A7900">
        <w:rPr>
          <w:rFonts w:ascii="宋体" w:hAnsi="宋体" w:hint="eastAsia"/>
          <w:color w:val="000000" w:themeColor="text1"/>
          <w:sz w:val="24"/>
        </w:rPr>
        <w:t>法人营业执照的复印件（须加盖本单位公章）</w:t>
      </w:r>
    </w:p>
    <w:p w14:paraId="6CDE7F6D" w14:textId="77777777" w:rsidR="00DE61F1" w:rsidRPr="007A7900" w:rsidRDefault="00A85C29">
      <w:pPr>
        <w:tabs>
          <w:tab w:val="left" w:pos="5580"/>
        </w:tabs>
        <w:spacing w:before="120" w:line="360" w:lineRule="auto"/>
        <w:ind w:left="1258"/>
        <w:rPr>
          <w:rFonts w:ascii="宋体" w:hAnsi="宋体"/>
          <w:color w:val="000000" w:themeColor="text1"/>
          <w:sz w:val="24"/>
        </w:rPr>
      </w:pPr>
      <w:r w:rsidRPr="007A7900">
        <w:rPr>
          <w:rFonts w:ascii="宋体" w:hAnsi="宋体"/>
          <w:color w:val="000000" w:themeColor="text1"/>
          <w:sz w:val="24"/>
        </w:rPr>
        <w:t>*6-2</w:t>
      </w:r>
      <w:r w:rsidRPr="007A7900">
        <w:rPr>
          <w:rFonts w:ascii="宋体" w:hAnsi="宋体" w:hint="eastAsia"/>
          <w:color w:val="000000" w:themeColor="text1"/>
          <w:sz w:val="24"/>
        </w:rPr>
        <w:t>法定代表人授权书（格式）</w:t>
      </w:r>
    </w:p>
    <w:p w14:paraId="2ECB574F" w14:textId="77777777" w:rsidR="00DE61F1" w:rsidRPr="007A7900" w:rsidRDefault="00A85C29">
      <w:pPr>
        <w:widowControl/>
        <w:spacing w:before="100" w:beforeAutospacing="1" w:after="100" w:afterAutospacing="1" w:line="360" w:lineRule="auto"/>
        <w:ind w:leftChars="678" w:left="1904" w:hangingChars="200" w:hanging="480"/>
        <w:jc w:val="left"/>
        <w:rPr>
          <w:rFonts w:ascii="宋体" w:hAnsi="宋体"/>
          <w:color w:val="000000" w:themeColor="text1"/>
          <w:sz w:val="24"/>
        </w:rPr>
      </w:pPr>
      <w:bookmarkStart w:id="126" w:name="_Toc124142948"/>
      <w:bookmarkStart w:id="127" w:name="_Toc124142411"/>
      <w:bookmarkEnd w:id="123"/>
      <w:bookmarkEnd w:id="124"/>
      <w:r w:rsidRPr="007A7900">
        <w:rPr>
          <w:rFonts w:ascii="宋体" w:hAnsi="宋体"/>
          <w:color w:val="000000" w:themeColor="text1"/>
          <w:sz w:val="24"/>
        </w:rPr>
        <w:t>6-3</w:t>
      </w:r>
      <w:r w:rsidRPr="007A7900">
        <w:rPr>
          <w:rFonts w:ascii="宋体" w:hAnsi="宋体" w:hint="eastAsia"/>
          <w:color w:val="000000" w:themeColor="text1"/>
          <w:sz w:val="24"/>
        </w:rPr>
        <w:t>相关业绩说明：服务商应在不涉及商业秘密的前提下尽可能提供过去</w:t>
      </w:r>
      <w:r w:rsidRPr="007A7900">
        <w:rPr>
          <w:rFonts w:ascii="宋体" w:hAnsi="宋体"/>
          <w:color w:val="000000" w:themeColor="text1"/>
          <w:sz w:val="24"/>
        </w:rPr>
        <w:t>3</w:t>
      </w:r>
      <w:r w:rsidRPr="007A7900">
        <w:rPr>
          <w:rFonts w:ascii="宋体" w:hAnsi="宋体" w:hint="eastAsia"/>
          <w:color w:val="000000" w:themeColor="text1"/>
          <w:sz w:val="24"/>
        </w:rPr>
        <w:t>年做过的与本项目相同或相似的项目业绩，提供资料需是详细的合同复印件</w:t>
      </w:r>
      <w:r w:rsidRPr="007A7900">
        <w:rPr>
          <w:rFonts w:ascii="宋体" w:hAnsi="宋体"/>
          <w:color w:val="000000" w:themeColor="text1"/>
          <w:sz w:val="24"/>
        </w:rPr>
        <w:t>,</w:t>
      </w:r>
      <w:r w:rsidRPr="007A7900">
        <w:rPr>
          <w:rFonts w:ascii="宋体" w:hAnsi="宋体" w:hint="eastAsia"/>
          <w:color w:val="000000" w:themeColor="text1"/>
          <w:sz w:val="24"/>
        </w:rPr>
        <w:t>合同复印件中必须至少包括合同的甲乙双方名称、项目内容、双方签章及生效时间；合同复印件必须加盖公章。</w:t>
      </w:r>
    </w:p>
    <w:p w14:paraId="49E13BF4" w14:textId="77777777" w:rsidR="00DE61F1" w:rsidRPr="007A7900" w:rsidRDefault="00A85C29">
      <w:pPr>
        <w:tabs>
          <w:tab w:val="left" w:pos="5580"/>
        </w:tabs>
        <w:spacing w:before="120" w:line="360" w:lineRule="auto"/>
        <w:ind w:leftChars="600" w:left="1800" w:hangingChars="225" w:hanging="540"/>
        <w:rPr>
          <w:rFonts w:ascii="宋体" w:hAnsi="宋体"/>
          <w:color w:val="000000" w:themeColor="text1"/>
          <w:sz w:val="24"/>
        </w:rPr>
      </w:pPr>
      <w:r w:rsidRPr="007A7900">
        <w:rPr>
          <w:rFonts w:ascii="宋体" w:hAnsi="宋体"/>
          <w:color w:val="000000" w:themeColor="text1"/>
          <w:sz w:val="24"/>
        </w:rPr>
        <w:t>*6-4</w:t>
      </w:r>
      <w:r w:rsidRPr="007A7900">
        <w:rPr>
          <w:rFonts w:ascii="宋体" w:hAnsi="宋体" w:hint="eastAsia"/>
          <w:color w:val="000000" w:themeColor="text1"/>
          <w:sz w:val="24"/>
        </w:rPr>
        <w:t>遴选文件要求的其他资格证明文件</w:t>
      </w:r>
    </w:p>
    <w:p w14:paraId="60C5D9B4" w14:textId="77777777" w:rsidR="00DE61F1" w:rsidRPr="007A7900" w:rsidRDefault="00A85C29">
      <w:pPr>
        <w:tabs>
          <w:tab w:val="left" w:pos="5580"/>
        </w:tabs>
        <w:spacing w:before="120" w:line="360" w:lineRule="auto"/>
        <w:ind w:firstLineChars="500" w:firstLine="1200"/>
        <w:rPr>
          <w:rFonts w:ascii="宋体" w:hAnsi="宋体"/>
          <w:color w:val="000000" w:themeColor="text1"/>
          <w:sz w:val="24"/>
        </w:rPr>
      </w:pPr>
      <w:r w:rsidRPr="007A7900">
        <w:rPr>
          <w:rFonts w:ascii="宋体" w:hAnsi="宋体"/>
          <w:color w:val="000000" w:themeColor="text1"/>
          <w:sz w:val="24"/>
        </w:rPr>
        <w:t>*6.4.1</w:t>
      </w:r>
      <w:r w:rsidRPr="007A7900">
        <w:rPr>
          <w:rFonts w:hAnsi="宋体" w:hint="eastAsia"/>
          <w:color w:val="000000" w:themeColor="text1"/>
          <w:sz w:val="24"/>
        </w:rPr>
        <w:t>财务状况文件</w:t>
      </w:r>
    </w:p>
    <w:p w14:paraId="213DB4F8" w14:textId="77777777" w:rsidR="00DE61F1" w:rsidRPr="007A7900" w:rsidRDefault="00A85C29">
      <w:pPr>
        <w:tabs>
          <w:tab w:val="left" w:pos="5580"/>
        </w:tabs>
        <w:spacing w:before="120" w:line="360" w:lineRule="auto"/>
        <w:ind w:firstLineChars="500" w:firstLine="1200"/>
        <w:rPr>
          <w:rFonts w:ascii="宋体" w:hAnsi="宋体"/>
          <w:color w:val="000000" w:themeColor="text1"/>
          <w:sz w:val="24"/>
        </w:rPr>
      </w:pPr>
      <w:r w:rsidRPr="007A7900">
        <w:rPr>
          <w:rFonts w:ascii="宋体" w:hAnsi="宋体"/>
          <w:color w:val="000000" w:themeColor="text1"/>
          <w:sz w:val="24"/>
        </w:rPr>
        <w:t>*6.4.2</w:t>
      </w:r>
      <w:r w:rsidRPr="007A7900">
        <w:rPr>
          <w:rFonts w:ascii="宋体" w:hAnsi="宋体" w:hint="eastAsia"/>
          <w:color w:val="000000" w:themeColor="text1"/>
          <w:sz w:val="24"/>
        </w:rPr>
        <w:t>依法缴纳税收和社会保障资金的良好记录证明材料</w:t>
      </w:r>
    </w:p>
    <w:p w14:paraId="57545B1E" w14:textId="77777777" w:rsidR="00DE61F1" w:rsidRPr="007A7900" w:rsidRDefault="00A85C29">
      <w:pPr>
        <w:tabs>
          <w:tab w:val="left" w:pos="5580"/>
        </w:tabs>
        <w:spacing w:before="120" w:line="360" w:lineRule="auto"/>
        <w:ind w:firstLineChars="600" w:firstLine="1440"/>
        <w:rPr>
          <w:rFonts w:ascii="宋体" w:hAnsi="宋体"/>
          <w:color w:val="000000" w:themeColor="text1"/>
          <w:sz w:val="24"/>
        </w:rPr>
      </w:pPr>
      <w:r w:rsidRPr="007A7900">
        <w:rPr>
          <w:rFonts w:ascii="宋体" w:hAnsi="宋体"/>
          <w:color w:val="000000" w:themeColor="text1"/>
          <w:sz w:val="24"/>
        </w:rPr>
        <w:lastRenderedPageBreak/>
        <w:t>*6.4.3</w:t>
      </w:r>
      <w:r w:rsidRPr="007A7900">
        <w:rPr>
          <w:rFonts w:ascii="宋体" w:hAnsi="宋体" w:hint="eastAsia"/>
          <w:color w:val="000000" w:themeColor="text1"/>
          <w:sz w:val="24"/>
        </w:rPr>
        <w:t>服务商控股股东名称、控股公司的名称和存在管理、被管理关系</w:t>
      </w:r>
    </w:p>
    <w:p w14:paraId="5A38839C" w14:textId="77777777" w:rsidR="00DE61F1" w:rsidRPr="007A7900" w:rsidRDefault="00A85C29">
      <w:pPr>
        <w:tabs>
          <w:tab w:val="left" w:pos="5580"/>
        </w:tabs>
        <w:spacing w:before="120" w:line="360" w:lineRule="auto"/>
        <w:ind w:firstLineChars="600" w:firstLine="1440"/>
        <w:rPr>
          <w:rFonts w:ascii="宋体" w:hAnsi="宋体"/>
          <w:color w:val="000000" w:themeColor="text1"/>
          <w:sz w:val="24"/>
        </w:rPr>
      </w:pPr>
      <w:r w:rsidRPr="007A7900">
        <w:rPr>
          <w:rFonts w:ascii="宋体" w:hAnsi="宋体" w:hint="eastAsia"/>
          <w:color w:val="000000" w:themeColor="text1"/>
          <w:sz w:val="24"/>
        </w:rPr>
        <w:t>的单位名称说明</w:t>
      </w:r>
    </w:p>
    <w:p w14:paraId="451DDF39" w14:textId="77777777" w:rsidR="00DE61F1" w:rsidRPr="007A7900" w:rsidRDefault="00A85C29">
      <w:pPr>
        <w:spacing w:before="100" w:beforeAutospacing="1" w:after="100" w:afterAutospacing="1" w:line="360" w:lineRule="auto"/>
        <w:ind w:firstLineChars="600" w:firstLine="1440"/>
        <w:rPr>
          <w:rFonts w:ascii="宋体" w:hAnsi="宋体"/>
          <w:color w:val="000000" w:themeColor="text1"/>
          <w:sz w:val="24"/>
        </w:rPr>
      </w:pPr>
      <w:r w:rsidRPr="007A7900">
        <w:rPr>
          <w:rFonts w:ascii="宋体" w:hAnsi="宋体"/>
          <w:color w:val="000000" w:themeColor="text1"/>
          <w:sz w:val="24"/>
        </w:rPr>
        <w:t>6.4.4</w:t>
      </w:r>
      <w:r w:rsidRPr="007A7900">
        <w:rPr>
          <w:rFonts w:ascii="宋体" w:hAnsi="宋体" w:hint="eastAsia"/>
          <w:color w:val="000000" w:themeColor="text1"/>
          <w:sz w:val="24"/>
        </w:rPr>
        <w:t>无重大违法情况声明</w:t>
      </w:r>
    </w:p>
    <w:p w14:paraId="26096899" w14:textId="77777777" w:rsidR="00DE61F1" w:rsidRPr="007A7900" w:rsidRDefault="00A85C29">
      <w:pPr>
        <w:tabs>
          <w:tab w:val="left" w:pos="5580"/>
        </w:tabs>
        <w:spacing w:before="120" w:line="360" w:lineRule="auto"/>
        <w:ind w:leftChars="700" w:left="1770" w:hangingChars="125" w:hanging="300"/>
        <w:rPr>
          <w:rFonts w:hAnsi="宋体"/>
          <w:color w:val="000000" w:themeColor="text1"/>
          <w:sz w:val="24"/>
        </w:rPr>
      </w:pPr>
      <w:r w:rsidRPr="007A7900">
        <w:rPr>
          <w:rFonts w:ascii="宋体" w:hAnsi="宋体"/>
          <w:color w:val="000000" w:themeColor="text1"/>
          <w:sz w:val="24"/>
        </w:rPr>
        <w:t>*6.4.5</w:t>
      </w:r>
      <w:r w:rsidRPr="007A7900">
        <w:rPr>
          <w:rFonts w:ascii="宋体" w:hAnsi="宋体" w:hint="eastAsia"/>
          <w:color w:val="000000" w:themeColor="text1"/>
          <w:sz w:val="24"/>
        </w:rPr>
        <w:t>具有有效期内邮政管理部门颁发的《快递业务经营许可证》（许可证地域范围应包含北京）。提供以上证书复印件并须加盖单位公章）；</w:t>
      </w:r>
    </w:p>
    <w:p w14:paraId="51FE75B8" w14:textId="77777777" w:rsidR="00DE61F1" w:rsidRPr="007A7900" w:rsidRDefault="00A85C29">
      <w:pPr>
        <w:tabs>
          <w:tab w:val="left" w:pos="5580"/>
        </w:tabs>
        <w:spacing w:before="120" w:line="360" w:lineRule="auto"/>
        <w:ind w:leftChars="700" w:left="1733" w:hangingChars="125" w:hanging="263"/>
        <w:rPr>
          <w:rFonts w:ascii="宋体" w:hAnsi="宋体"/>
          <w:color w:val="000000" w:themeColor="text1"/>
          <w:sz w:val="24"/>
        </w:rPr>
      </w:pPr>
      <w:r w:rsidRPr="007A7900">
        <w:rPr>
          <w:rFonts w:ascii="å¾®è½¯é›…é»‘" w:eastAsia="å¾®è½¯é›…é»‘"/>
          <w:color w:val="000000" w:themeColor="text1"/>
          <w:szCs w:val="21"/>
        </w:rPr>
        <w:t>*</w:t>
      </w:r>
      <w:r w:rsidRPr="007A7900">
        <w:rPr>
          <w:rFonts w:ascii="宋体" w:hAnsi="宋体"/>
          <w:color w:val="000000" w:themeColor="text1"/>
          <w:sz w:val="24"/>
        </w:rPr>
        <w:t>6.4.6 其他证明文件</w:t>
      </w:r>
    </w:p>
    <w:p w14:paraId="29F70044" w14:textId="77777777" w:rsidR="00DE61F1" w:rsidRPr="007A7900" w:rsidRDefault="00A85C29">
      <w:pPr>
        <w:tabs>
          <w:tab w:val="left" w:pos="900"/>
          <w:tab w:val="left" w:pos="5580"/>
        </w:tabs>
        <w:spacing w:before="360" w:line="360" w:lineRule="auto"/>
        <w:ind w:left="899" w:firstLine="1"/>
        <w:rPr>
          <w:rFonts w:ascii="宋体" w:hAnsi="宋体"/>
          <w:color w:val="000000" w:themeColor="text1"/>
          <w:sz w:val="24"/>
        </w:rPr>
      </w:pPr>
      <w:r w:rsidRPr="007A7900">
        <w:rPr>
          <w:rFonts w:ascii="宋体" w:hAnsi="宋体" w:hint="eastAsia"/>
          <w:color w:val="000000" w:themeColor="text1"/>
          <w:sz w:val="24"/>
        </w:rPr>
        <w:t>附件</w:t>
      </w:r>
      <w:r w:rsidRPr="007A7900">
        <w:rPr>
          <w:rFonts w:ascii="宋体" w:hAnsi="宋体"/>
          <w:color w:val="000000" w:themeColor="text1"/>
          <w:sz w:val="24"/>
        </w:rPr>
        <w:t>7</w:t>
      </w:r>
      <w:r w:rsidRPr="007A7900">
        <w:rPr>
          <w:rFonts w:ascii="宋体" w:hAnsi="宋体" w:hint="eastAsia"/>
          <w:color w:val="000000" w:themeColor="text1"/>
          <w:sz w:val="24"/>
        </w:rPr>
        <w:t>——详细的服务说明</w:t>
      </w:r>
    </w:p>
    <w:p w14:paraId="03D2042D" w14:textId="77777777" w:rsidR="00DE61F1" w:rsidRPr="007A7900" w:rsidRDefault="00DE61F1">
      <w:pPr>
        <w:tabs>
          <w:tab w:val="left" w:pos="900"/>
          <w:tab w:val="left" w:pos="5580"/>
        </w:tabs>
        <w:spacing w:before="360" w:line="360" w:lineRule="auto"/>
        <w:ind w:left="899" w:firstLine="1"/>
        <w:rPr>
          <w:rFonts w:ascii="宋体" w:hAnsi="宋体"/>
          <w:color w:val="000000" w:themeColor="text1"/>
          <w:sz w:val="24"/>
        </w:rPr>
      </w:pPr>
    </w:p>
    <w:p w14:paraId="2AF6F32A" w14:textId="77777777" w:rsidR="00DE61F1" w:rsidRPr="007A7900" w:rsidRDefault="00DE61F1">
      <w:pPr>
        <w:tabs>
          <w:tab w:val="left" w:pos="900"/>
          <w:tab w:val="left" w:pos="5580"/>
        </w:tabs>
        <w:spacing w:before="360" w:line="360" w:lineRule="auto"/>
        <w:rPr>
          <w:rFonts w:ascii="宋体" w:hAnsi="宋体"/>
          <w:color w:val="000000" w:themeColor="text1"/>
          <w:sz w:val="24"/>
        </w:rPr>
      </w:pPr>
    </w:p>
    <w:p w14:paraId="5EDB4A4D" w14:textId="77777777" w:rsidR="00DE61F1" w:rsidRPr="007A7900" w:rsidRDefault="00DE61F1">
      <w:pPr>
        <w:tabs>
          <w:tab w:val="left" w:pos="900"/>
          <w:tab w:val="left" w:pos="5580"/>
        </w:tabs>
        <w:spacing w:before="360" w:line="360" w:lineRule="auto"/>
        <w:rPr>
          <w:rFonts w:ascii="宋体" w:hAnsi="宋体"/>
          <w:color w:val="000000" w:themeColor="text1"/>
          <w:sz w:val="24"/>
        </w:rPr>
      </w:pPr>
    </w:p>
    <w:p w14:paraId="1DBE6715" w14:textId="77777777" w:rsidR="00DE61F1" w:rsidRPr="007A7900" w:rsidRDefault="00DE61F1">
      <w:pPr>
        <w:tabs>
          <w:tab w:val="left" w:pos="900"/>
          <w:tab w:val="left" w:pos="5580"/>
        </w:tabs>
        <w:spacing w:before="360" w:line="360" w:lineRule="auto"/>
        <w:rPr>
          <w:rFonts w:ascii="宋体" w:hAnsi="宋体"/>
          <w:color w:val="000000" w:themeColor="text1"/>
          <w:sz w:val="24"/>
        </w:rPr>
      </w:pPr>
    </w:p>
    <w:p w14:paraId="2C8554D1" w14:textId="77777777" w:rsidR="00DE61F1" w:rsidRPr="007A7900" w:rsidRDefault="00DE61F1">
      <w:pPr>
        <w:tabs>
          <w:tab w:val="left" w:pos="900"/>
          <w:tab w:val="left" w:pos="5580"/>
        </w:tabs>
        <w:spacing w:before="360" w:line="360" w:lineRule="auto"/>
        <w:rPr>
          <w:rFonts w:ascii="宋体" w:hAnsi="宋体"/>
          <w:color w:val="000000" w:themeColor="text1"/>
          <w:sz w:val="24"/>
        </w:rPr>
      </w:pPr>
    </w:p>
    <w:p w14:paraId="121394A5" w14:textId="77777777" w:rsidR="00DE61F1" w:rsidRPr="007A7900" w:rsidRDefault="00DE61F1">
      <w:pPr>
        <w:tabs>
          <w:tab w:val="left" w:pos="900"/>
          <w:tab w:val="left" w:pos="5580"/>
        </w:tabs>
        <w:spacing w:before="360" w:line="360" w:lineRule="auto"/>
        <w:rPr>
          <w:rFonts w:ascii="宋体" w:hAnsi="宋体"/>
          <w:color w:val="000000" w:themeColor="text1"/>
          <w:sz w:val="24"/>
        </w:rPr>
      </w:pPr>
    </w:p>
    <w:p w14:paraId="143A32B2" w14:textId="77777777" w:rsidR="00DE61F1" w:rsidRPr="007A7900" w:rsidRDefault="00DE61F1">
      <w:pPr>
        <w:tabs>
          <w:tab w:val="left" w:pos="900"/>
          <w:tab w:val="left" w:pos="5580"/>
        </w:tabs>
        <w:spacing w:before="360" w:line="360" w:lineRule="auto"/>
        <w:rPr>
          <w:rFonts w:ascii="宋体" w:hAnsi="宋体"/>
          <w:color w:val="000000" w:themeColor="text1"/>
          <w:sz w:val="24"/>
        </w:rPr>
      </w:pPr>
    </w:p>
    <w:p w14:paraId="17B78559" w14:textId="77777777" w:rsidR="00DE61F1" w:rsidRPr="007A7900" w:rsidRDefault="00DE61F1">
      <w:pPr>
        <w:tabs>
          <w:tab w:val="left" w:pos="900"/>
          <w:tab w:val="left" w:pos="5580"/>
        </w:tabs>
        <w:spacing w:before="360" w:line="360" w:lineRule="auto"/>
        <w:rPr>
          <w:rFonts w:ascii="宋体" w:hAnsi="宋体"/>
          <w:color w:val="000000" w:themeColor="text1"/>
          <w:sz w:val="24"/>
        </w:rPr>
      </w:pPr>
    </w:p>
    <w:p w14:paraId="76836106" w14:textId="77777777" w:rsidR="00DE61F1" w:rsidRPr="007A7900" w:rsidRDefault="00DE61F1">
      <w:pPr>
        <w:tabs>
          <w:tab w:val="left" w:pos="900"/>
          <w:tab w:val="left" w:pos="5580"/>
        </w:tabs>
        <w:spacing w:before="360" w:line="360" w:lineRule="auto"/>
        <w:rPr>
          <w:rFonts w:ascii="宋体" w:hAnsi="宋体"/>
          <w:color w:val="000000" w:themeColor="text1"/>
          <w:sz w:val="24"/>
        </w:rPr>
      </w:pPr>
    </w:p>
    <w:p w14:paraId="292E1E24" w14:textId="77777777" w:rsidR="00DE61F1" w:rsidRPr="007A7900" w:rsidRDefault="00DE61F1">
      <w:pPr>
        <w:tabs>
          <w:tab w:val="left" w:pos="900"/>
          <w:tab w:val="left" w:pos="5580"/>
        </w:tabs>
        <w:spacing w:before="360" w:line="360" w:lineRule="auto"/>
        <w:rPr>
          <w:rFonts w:ascii="宋体" w:hAnsi="宋体"/>
          <w:color w:val="000000" w:themeColor="text1"/>
          <w:sz w:val="24"/>
        </w:rPr>
      </w:pPr>
    </w:p>
    <w:p w14:paraId="69470166" w14:textId="77777777" w:rsidR="00DE61F1" w:rsidRPr="007A7900" w:rsidRDefault="00A85C29">
      <w:pPr>
        <w:pStyle w:val="4"/>
        <w:spacing w:line="360" w:lineRule="auto"/>
        <w:jc w:val="center"/>
        <w:rPr>
          <w:rFonts w:ascii="宋体" w:eastAsia="宋体" w:hAnsi="宋体"/>
          <w:color w:val="000000" w:themeColor="text1"/>
          <w:sz w:val="24"/>
          <w:szCs w:val="24"/>
        </w:rPr>
      </w:pPr>
      <w:bookmarkStart w:id="128" w:name="_Ref467988698"/>
      <w:bookmarkStart w:id="129" w:name="_Toc480942349"/>
      <w:bookmarkStart w:id="130" w:name="_Toc520356217"/>
      <w:bookmarkStart w:id="131" w:name="_Toc162671491"/>
      <w:r w:rsidRPr="007A7900">
        <w:rPr>
          <w:rFonts w:ascii="宋体" w:eastAsia="宋体" w:hAnsi="宋体" w:hint="eastAsia"/>
          <w:color w:val="000000" w:themeColor="text1"/>
          <w:sz w:val="24"/>
          <w:szCs w:val="24"/>
        </w:rPr>
        <w:lastRenderedPageBreak/>
        <w:t>附件</w:t>
      </w:r>
      <w:r w:rsidRPr="007A7900">
        <w:rPr>
          <w:rFonts w:ascii="宋体" w:eastAsia="宋体" w:hAnsi="宋体"/>
          <w:color w:val="000000" w:themeColor="text1"/>
          <w:sz w:val="24"/>
          <w:szCs w:val="24"/>
        </w:rPr>
        <w:t>1</w:t>
      </w:r>
      <w:bookmarkStart w:id="132" w:name="_Hlt520355504"/>
      <w:bookmarkEnd w:id="132"/>
      <w:r w:rsidRPr="007A7900">
        <w:rPr>
          <w:rFonts w:ascii="宋体" w:eastAsia="宋体" w:hAnsi="宋体" w:hint="eastAsia"/>
          <w:color w:val="000000" w:themeColor="text1"/>
          <w:sz w:val="24"/>
          <w:szCs w:val="24"/>
        </w:rPr>
        <w:t>申请</w:t>
      </w:r>
      <w:bookmarkEnd w:id="128"/>
      <w:bookmarkEnd w:id="129"/>
      <w:r w:rsidRPr="007A7900">
        <w:rPr>
          <w:rFonts w:ascii="宋体" w:eastAsia="宋体" w:hAnsi="宋体" w:hint="eastAsia"/>
          <w:color w:val="000000" w:themeColor="text1"/>
          <w:sz w:val="24"/>
          <w:szCs w:val="24"/>
        </w:rPr>
        <w:t>书</w:t>
      </w:r>
      <w:bookmarkEnd w:id="130"/>
      <w:r w:rsidRPr="007A7900">
        <w:rPr>
          <w:rFonts w:ascii="宋体" w:eastAsia="宋体" w:hAnsi="宋体" w:hint="eastAsia"/>
          <w:color w:val="000000" w:themeColor="text1"/>
          <w:sz w:val="24"/>
          <w:szCs w:val="24"/>
        </w:rPr>
        <w:t>（格式）</w:t>
      </w:r>
      <w:bookmarkEnd w:id="131"/>
    </w:p>
    <w:p w14:paraId="640D9A57" w14:textId="77777777" w:rsidR="00DE61F1" w:rsidRPr="007A7900" w:rsidRDefault="00A85C29">
      <w:pPr>
        <w:spacing w:before="100" w:beforeAutospacing="1" w:after="100" w:afterAutospacing="1" w:line="360" w:lineRule="auto"/>
        <w:jc w:val="center"/>
        <w:rPr>
          <w:rFonts w:ascii="宋体" w:hAnsi="宋体"/>
          <w:b/>
          <w:color w:val="000000" w:themeColor="text1"/>
          <w:sz w:val="28"/>
          <w:szCs w:val="28"/>
        </w:rPr>
      </w:pPr>
      <w:r w:rsidRPr="007A7900">
        <w:rPr>
          <w:rFonts w:ascii="宋体" w:hAnsi="宋体" w:hint="eastAsia"/>
          <w:b/>
          <w:color w:val="000000" w:themeColor="text1"/>
          <w:sz w:val="28"/>
          <w:szCs w:val="28"/>
        </w:rPr>
        <w:t>申请书</w:t>
      </w:r>
    </w:p>
    <w:p w14:paraId="78E6F835" w14:textId="77777777" w:rsidR="00DE61F1" w:rsidRPr="007A7900" w:rsidRDefault="00A85C29">
      <w:pPr>
        <w:tabs>
          <w:tab w:val="left" w:pos="5580"/>
        </w:tabs>
        <w:spacing w:before="120" w:line="360" w:lineRule="auto"/>
        <w:rPr>
          <w:rFonts w:ascii="宋体" w:hAnsi="宋体"/>
          <w:color w:val="000000" w:themeColor="text1"/>
          <w:sz w:val="24"/>
        </w:rPr>
      </w:pPr>
      <w:r w:rsidRPr="007A7900">
        <w:rPr>
          <w:rFonts w:ascii="宋体" w:hAnsi="宋体" w:hint="eastAsia"/>
          <w:color w:val="000000" w:themeColor="text1"/>
          <w:sz w:val="24"/>
        </w:rPr>
        <w:t>致：</w:t>
      </w:r>
      <w:r w:rsidRPr="007A7900">
        <w:rPr>
          <w:rFonts w:ascii="宋体" w:hAnsi="宋体" w:hint="eastAsia"/>
          <w:color w:val="000000" w:themeColor="text1"/>
          <w:sz w:val="24"/>
          <w:u w:val="single"/>
        </w:rPr>
        <w:t>（采购人或采购代理机构）</w:t>
      </w:r>
    </w:p>
    <w:p w14:paraId="4FCD0C14" w14:textId="77777777" w:rsidR="00DE61F1" w:rsidRPr="007A7900" w:rsidRDefault="00DE61F1">
      <w:pPr>
        <w:pStyle w:val="ad"/>
        <w:tabs>
          <w:tab w:val="left" w:pos="5580"/>
        </w:tabs>
        <w:spacing w:line="360" w:lineRule="auto"/>
        <w:rPr>
          <w:rFonts w:hAnsi="宋体"/>
          <w:color w:val="000000" w:themeColor="text1"/>
          <w:sz w:val="24"/>
        </w:rPr>
      </w:pPr>
    </w:p>
    <w:p w14:paraId="08553ACE" w14:textId="77777777" w:rsidR="00DE61F1" w:rsidRPr="007A7900" w:rsidRDefault="00A85C29">
      <w:pPr>
        <w:pStyle w:val="ad"/>
        <w:tabs>
          <w:tab w:val="left" w:pos="5580"/>
        </w:tabs>
        <w:spacing w:line="360" w:lineRule="auto"/>
        <w:ind w:firstLine="408"/>
        <w:rPr>
          <w:rFonts w:hAnsi="宋体"/>
          <w:color w:val="000000" w:themeColor="text1"/>
          <w:sz w:val="24"/>
        </w:rPr>
      </w:pPr>
      <w:r w:rsidRPr="007A7900">
        <w:rPr>
          <w:rFonts w:hAnsi="宋体" w:hint="eastAsia"/>
          <w:color w:val="000000" w:themeColor="text1"/>
          <w:sz w:val="24"/>
        </w:rPr>
        <w:t>根据贵方为（项目名称、项目编号</w:t>
      </w:r>
      <w:r w:rsidRPr="007A7900">
        <w:rPr>
          <w:rFonts w:hAnsi="宋体"/>
          <w:color w:val="000000" w:themeColor="text1"/>
          <w:sz w:val="24"/>
        </w:rPr>
        <w:t>)</w:t>
      </w:r>
      <w:r w:rsidRPr="007A7900">
        <w:rPr>
          <w:rFonts w:hAnsi="宋体" w:hint="eastAsia"/>
          <w:color w:val="000000" w:themeColor="text1"/>
          <w:sz w:val="24"/>
        </w:rPr>
        <w:t>项目采购的货物及服务的遴选</w:t>
      </w:r>
      <w:r w:rsidRPr="007A7900">
        <w:rPr>
          <w:rFonts w:hAnsi="宋体"/>
          <w:color w:val="000000" w:themeColor="text1"/>
          <w:sz w:val="24"/>
        </w:rPr>
        <w:t>,</w:t>
      </w:r>
      <w:r w:rsidRPr="007A7900">
        <w:rPr>
          <w:rFonts w:hAnsi="宋体" w:hint="eastAsia"/>
          <w:color w:val="000000" w:themeColor="text1"/>
          <w:sz w:val="24"/>
        </w:rPr>
        <w:t>签字代表</w:t>
      </w:r>
      <w:r w:rsidRPr="007A7900">
        <w:rPr>
          <w:rFonts w:hAnsi="宋体"/>
          <w:color w:val="000000" w:themeColor="text1"/>
          <w:sz w:val="24"/>
        </w:rPr>
        <w:t>(</w:t>
      </w:r>
      <w:r w:rsidRPr="007A7900">
        <w:rPr>
          <w:rFonts w:hAnsi="宋体" w:hint="eastAsia"/>
          <w:color w:val="000000" w:themeColor="text1"/>
          <w:sz w:val="24"/>
          <w:u w:val="single"/>
        </w:rPr>
        <w:t>姓名、职务</w:t>
      </w:r>
      <w:r w:rsidRPr="007A7900">
        <w:rPr>
          <w:rFonts w:hAnsi="宋体"/>
          <w:color w:val="000000" w:themeColor="text1"/>
          <w:sz w:val="24"/>
        </w:rPr>
        <w:t>)</w:t>
      </w:r>
      <w:r w:rsidRPr="007A7900">
        <w:rPr>
          <w:rFonts w:hAnsi="宋体" w:hint="eastAsia"/>
          <w:color w:val="000000" w:themeColor="text1"/>
          <w:sz w:val="24"/>
        </w:rPr>
        <w:t>经正式授权并代表服务商（</w:t>
      </w:r>
      <w:r w:rsidRPr="007A7900">
        <w:rPr>
          <w:rFonts w:hAnsi="宋体" w:hint="eastAsia"/>
          <w:color w:val="000000" w:themeColor="text1"/>
          <w:sz w:val="24"/>
          <w:u w:val="single"/>
        </w:rPr>
        <w:t>服务商名称、地址</w:t>
      </w:r>
      <w:r w:rsidRPr="007A7900">
        <w:rPr>
          <w:rFonts w:hAnsi="宋体" w:hint="eastAsia"/>
          <w:color w:val="000000" w:themeColor="text1"/>
          <w:sz w:val="24"/>
        </w:rPr>
        <w:t>）提交下述文件正本份及副本</w:t>
      </w:r>
      <w:r w:rsidRPr="007A7900">
        <w:rPr>
          <w:rFonts w:hAnsi="宋体"/>
          <w:color w:val="000000" w:themeColor="text1"/>
          <w:sz w:val="24"/>
        </w:rPr>
        <w:t>___</w:t>
      </w:r>
      <w:r w:rsidRPr="007A7900">
        <w:rPr>
          <w:rFonts w:hAnsi="宋体" w:hint="eastAsia"/>
          <w:color w:val="000000" w:themeColor="text1"/>
          <w:sz w:val="24"/>
        </w:rPr>
        <w:t>份：</w:t>
      </w:r>
    </w:p>
    <w:p w14:paraId="48BD94A7" w14:textId="77777777" w:rsidR="00DE61F1" w:rsidRPr="007A7900" w:rsidRDefault="00A85C29">
      <w:pPr>
        <w:pStyle w:val="ad"/>
        <w:numPr>
          <w:ilvl w:val="0"/>
          <w:numId w:val="14"/>
        </w:numPr>
        <w:tabs>
          <w:tab w:val="left" w:pos="5580"/>
        </w:tabs>
        <w:spacing w:line="360" w:lineRule="auto"/>
        <w:rPr>
          <w:rFonts w:hAnsi="宋体"/>
          <w:color w:val="000000" w:themeColor="text1"/>
          <w:sz w:val="24"/>
        </w:rPr>
      </w:pPr>
      <w:r w:rsidRPr="007A7900">
        <w:rPr>
          <w:rFonts w:hAnsi="宋体" w:hint="eastAsia"/>
          <w:color w:val="000000" w:themeColor="text1"/>
          <w:sz w:val="24"/>
        </w:rPr>
        <w:t>申请一览表</w:t>
      </w:r>
    </w:p>
    <w:p w14:paraId="2BFC9DC4" w14:textId="77777777" w:rsidR="00DE61F1" w:rsidRPr="007A7900" w:rsidRDefault="00A85C29">
      <w:pPr>
        <w:pStyle w:val="ad"/>
        <w:numPr>
          <w:ilvl w:val="0"/>
          <w:numId w:val="14"/>
        </w:numPr>
        <w:tabs>
          <w:tab w:val="left" w:pos="5580"/>
        </w:tabs>
        <w:spacing w:line="360" w:lineRule="auto"/>
        <w:rPr>
          <w:rFonts w:hAnsi="宋体"/>
          <w:color w:val="000000" w:themeColor="text1"/>
          <w:sz w:val="24"/>
        </w:rPr>
      </w:pPr>
      <w:r w:rsidRPr="007A7900">
        <w:rPr>
          <w:rFonts w:hAnsi="宋体" w:hint="eastAsia"/>
          <w:color w:val="000000" w:themeColor="text1"/>
          <w:sz w:val="24"/>
        </w:rPr>
        <w:t>服务说明一览表</w:t>
      </w:r>
    </w:p>
    <w:p w14:paraId="153D2C8A" w14:textId="77777777" w:rsidR="00DE61F1" w:rsidRPr="007A7900" w:rsidRDefault="00A85C29">
      <w:pPr>
        <w:pStyle w:val="ad"/>
        <w:numPr>
          <w:ilvl w:val="0"/>
          <w:numId w:val="14"/>
        </w:numPr>
        <w:tabs>
          <w:tab w:val="left" w:pos="5580"/>
        </w:tabs>
        <w:spacing w:line="360" w:lineRule="auto"/>
        <w:rPr>
          <w:rFonts w:hAnsi="宋体"/>
          <w:color w:val="000000" w:themeColor="text1"/>
          <w:sz w:val="24"/>
        </w:rPr>
      </w:pPr>
      <w:r w:rsidRPr="007A7900">
        <w:rPr>
          <w:rFonts w:hAnsi="宋体" w:hint="eastAsia"/>
          <w:color w:val="000000" w:themeColor="text1"/>
          <w:sz w:val="24"/>
        </w:rPr>
        <w:t>技术规格偏离表</w:t>
      </w:r>
    </w:p>
    <w:p w14:paraId="66E276C8" w14:textId="77777777" w:rsidR="00DE61F1" w:rsidRPr="007A7900" w:rsidRDefault="00A85C29">
      <w:pPr>
        <w:pStyle w:val="ad"/>
        <w:numPr>
          <w:ilvl w:val="0"/>
          <w:numId w:val="14"/>
        </w:numPr>
        <w:tabs>
          <w:tab w:val="left" w:pos="5580"/>
        </w:tabs>
        <w:spacing w:line="360" w:lineRule="auto"/>
        <w:rPr>
          <w:rFonts w:hAnsi="宋体"/>
          <w:color w:val="000000" w:themeColor="text1"/>
          <w:sz w:val="24"/>
        </w:rPr>
      </w:pPr>
      <w:r w:rsidRPr="007A7900">
        <w:rPr>
          <w:rFonts w:hAnsi="宋体" w:hint="eastAsia"/>
          <w:color w:val="000000" w:themeColor="text1"/>
          <w:sz w:val="24"/>
        </w:rPr>
        <w:t>商务条款偏离表</w:t>
      </w:r>
    </w:p>
    <w:p w14:paraId="18F3CFE5" w14:textId="77777777" w:rsidR="00DE61F1" w:rsidRPr="007A7900" w:rsidRDefault="00A85C29">
      <w:pPr>
        <w:pStyle w:val="ad"/>
        <w:numPr>
          <w:ilvl w:val="0"/>
          <w:numId w:val="14"/>
        </w:numPr>
        <w:tabs>
          <w:tab w:val="left" w:pos="5580"/>
        </w:tabs>
        <w:spacing w:line="360" w:lineRule="auto"/>
        <w:rPr>
          <w:rFonts w:hAnsi="宋体"/>
          <w:color w:val="000000" w:themeColor="text1"/>
          <w:sz w:val="24"/>
        </w:rPr>
      </w:pPr>
      <w:r w:rsidRPr="007A7900">
        <w:rPr>
          <w:rFonts w:hAnsi="宋体" w:hint="eastAsia"/>
          <w:color w:val="000000" w:themeColor="text1"/>
          <w:sz w:val="24"/>
        </w:rPr>
        <w:t>资格证明文件</w:t>
      </w:r>
    </w:p>
    <w:p w14:paraId="5C7B339F" w14:textId="77777777" w:rsidR="00DE61F1" w:rsidRPr="007A7900" w:rsidRDefault="00A85C29">
      <w:pPr>
        <w:pStyle w:val="ad"/>
        <w:numPr>
          <w:ilvl w:val="0"/>
          <w:numId w:val="14"/>
        </w:numPr>
        <w:tabs>
          <w:tab w:val="left" w:pos="5580"/>
        </w:tabs>
        <w:spacing w:line="360" w:lineRule="auto"/>
        <w:rPr>
          <w:rFonts w:hAnsi="宋体"/>
          <w:color w:val="000000" w:themeColor="text1"/>
          <w:sz w:val="24"/>
        </w:rPr>
      </w:pPr>
      <w:r w:rsidRPr="007A7900">
        <w:rPr>
          <w:rFonts w:hAnsi="宋体" w:hint="eastAsia"/>
          <w:color w:val="000000" w:themeColor="text1"/>
          <w:sz w:val="24"/>
        </w:rPr>
        <w:t>遵守国家有关法律、法规和规章，按遴选文件中服务商须知和技术规格要求提供的有关文件据此，签字代表宣布同意如下：</w:t>
      </w:r>
    </w:p>
    <w:p w14:paraId="7D7833C6" w14:textId="77777777" w:rsidR="00DE61F1" w:rsidRPr="007A7900" w:rsidRDefault="00A85C29">
      <w:pPr>
        <w:pStyle w:val="ad"/>
        <w:tabs>
          <w:tab w:val="left" w:pos="720"/>
          <w:tab w:val="left" w:pos="900"/>
        </w:tabs>
        <w:spacing w:line="360" w:lineRule="auto"/>
        <w:ind w:left="360"/>
        <w:rPr>
          <w:rFonts w:hAnsi="宋体"/>
          <w:color w:val="000000" w:themeColor="text1"/>
          <w:sz w:val="24"/>
          <w:u w:val="single"/>
        </w:rPr>
      </w:pPr>
      <w:r w:rsidRPr="007A7900">
        <w:rPr>
          <w:rFonts w:hAnsi="宋体" w:hint="eastAsia"/>
          <w:color w:val="000000" w:themeColor="text1"/>
          <w:sz w:val="24"/>
        </w:rPr>
        <w:t>（</w:t>
      </w:r>
      <w:r w:rsidRPr="007A7900">
        <w:rPr>
          <w:rFonts w:hAnsi="宋体"/>
          <w:color w:val="000000" w:themeColor="text1"/>
          <w:sz w:val="24"/>
        </w:rPr>
        <w:t>1</w:t>
      </w:r>
      <w:r w:rsidRPr="007A7900">
        <w:rPr>
          <w:rFonts w:hAnsi="宋体" w:hint="eastAsia"/>
          <w:color w:val="000000" w:themeColor="text1"/>
          <w:sz w:val="24"/>
        </w:rPr>
        <w:t>）</w:t>
      </w:r>
      <w:proofErr w:type="gramStart"/>
      <w:r w:rsidRPr="007A7900">
        <w:rPr>
          <w:rFonts w:hAnsi="宋体" w:hint="eastAsia"/>
          <w:color w:val="000000" w:themeColor="text1"/>
          <w:sz w:val="24"/>
        </w:rPr>
        <w:t>附申请</w:t>
      </w:r>
      <w:proofErr w:type="gramEnd"/>
      <w:r w:rsidRPr="007A7900">
        <w:rPr>
          <w:rFonts w:hAnsi="宋体" w:hint="eastAsia"/>
          <w:color w:val="000000" w:themeColor="text1"/>
          <w:sz w:val="24"/>
        </w:rPr>
        <w:t>一览表中规定的应提交和交付的“</w:t>
      </w:r>
      <w:r w:rsidRPr="007A7900">
        <w:rPr>
          <w:rFonts w:hAnsi="宋体" w:hint="eastAsia"/>
          <w:color w:val="000000" w:themeColor="text1"/>
          <w:sz w:val="24"/>
          <w:szCs w:val="24"/>
        </w:rPr>
        <w:t>年度支付</w:t>
      </w:r>
      <w:r w:rsidRPr="007A7900">
        <w:rPr>
          <w:rFonts w:hAnsi="宋体" w:hint="eastAsia"/>
          <w:color w:val="000000" w:themeColor="text1"/>
          <w:sz w:val="24"/>
        </w:rPr>
        <w:t>的</w:t>
      </w:r>
      <w:r w:rsidRPr="007A7900">
        <w:rPr>
          <w:rFonts w:hAnsi="宋体" w:hint="eastAsia"/>
          <w:color w:val="000000" w:themeColor="text1"/>
          <w:sz w:val="24"/>
          <w:szCs w:val="24"/>
        </w:rPr>
        <w:t>场地</w:t>
      </w:r>
      <w:r w:rsidRPr="007A7900">
        <w:rPr>
          <w:rFonts w:hAnsi="宋体" w:hint="eastAsia"/>
          <w:color w:val="000000" w:themeColor="text1"/>
          <w:sz w:val="24"/>
          <w:szCs w:val="24"/>
          <w:lang w:val="en-US"/>
        </w:rPr>
        <w:t>使用费</w:t>
      </w:r>
      <w:r w:rsidRPr="007A7900">
        <w:rPr>
          <w:rFonts w:hAnsi="宋体" w:hint="eastAsia"/>
          <w:color w:val="000000" w:themeColor="text1"/>
          <w:sz w:val="24"/>
          <w:szCs w:val="24"/>
        </w:rPr>
        <w:t>”</w:t>
      </w:r>
      <w:r w:rsidRPr="007A7900">
        <w:rPr>
          <w:rFonts w:hAnsi="宋体" w:hint="eastAsia"/>
          <w:color w:val="000000" w:themeColor="text1"/>
          <w:sz w:val="24"/>
        </w:rPr>
        <w:t>为</w:t>
      </w:r>
      <w:r w:rsidRPr="007A7900">
        <w:rPr>
          <w:rFonts w:hAnsi="宋体" w:hint="eastAsia"/>
          <w:color w:val="000000" w:themeColor="text1"/>
          <w:sz w:val="24"/>
          <w:u w:val="single"/>
        </w:rPr>
        <w:t xml:space="preserve">          </w:t>
      </w:r>
    </w:p>
    <w:p w14:paraId="07672B0B" w14:textId="77777777" w:rsidR="00DE61F1" w:rsidRPr="007A7900" w:rsidRDefault="00A85C29">
      <w:pPr>
        <w:pStyle w:val="ad"/>
        <w:tabs>
          <w:tab w:val="left" w:pos="5580"/>
        </w:tabs>
        <w:spacing w:line="360" w:lineRule="auto"/>
        <w:ind w:firstLineChars="200" w:firstLine="480"/>
        <w:rPr>
          <w:rFonts w:hAnsi="宋体"/>
          <w:color w:val="000000" w:themeColor="text1"/>
          <w:sz w:val="24"/>
          <w:u w:val="single"/>
        </w:rPr>
      </w:pPr>
      <w:r w:rsidRPr="007A7900">
        <w:rPr>
          <w:rFonts w:hAnsi="宋体" w:hint="eastAsia"/>
          <w:color w:val="000000" w:themeColor="text1"/>
          <w:sz w:val="24"/>
          <w:u w:val="single"/>
        </w:rPr>
        <w:t xml:space="preserve">　　　　　　　　（用文字和数字表示的申请总价）</w:t>
      </w:r>
      <w:r w:rsidRPr="007A7900">
        <w:rPr>
          <w:rFonts w:hAnsi="宋体" w:hint="eastAsia"/>
          <w:color w:val="000000" w:themeColor="text1"/>
          <w:sz w:val="24"/>
        </w:rPr>
        <w:t>。</w:t>
      </w:r>
    </w:p>
    <w:p w14:paraId="1BEAFF11" w14:textId="77777777" w:rsidR="00DE61F1" w:rsidRPr="007A7900" w:rsidRDefault="00A85C29">
      <w:pPr>
        <w:pStyle w:val="ad"/>
        <w:tabs>
          <w:tab w:val="left" w:pos="5580"/>
        </w:tabs>
        <w:spacing w:line="360" w:lineRule="auto"/>
        <w:ind w:firstLineChars="175" w:firstLine="420"/>
        <w:rPr>
          <w:rFonts w:hAnsi="宋体"/>
          <w:color w:val="000000" w:themeColor="text1"/>
          <w:sz w:val="24"/>
        </w:rPr>
      </w:pPr>
      <w:r w:rsidRPr="007A7900">
        <w:rPr>
          <w:rFonts w:hAnsi="宋体" w:hint="eastAsia"/>
          <w:color w:val="000000" w:themeColor="text1"/>
          <w:sz w:val="24"/>
        </w:rPr>
        <w:t>（</w:t>
      </w:r>
      <w:r w:rsidRPr="007A7900">
        <w:rPr>
          <w:rFonts w:hAnsi="宋体"/>
          <w:color w:val="000000" w:themeColor="text1"/>
          <w:sz w:val="24"/>
        </w:rPr>
        <w:t>2</w:t>
      </w:r>
      <w:r w:rsidRPr="007A7900">
        <w:rPr>
          <w:rFonts w:hAnsi="宋体" w:hint="eastAsia"/>
          <w:color w:val="000000" w:themeColor="text1"/>
          <w:sz w:val="24"/>
        </w:rPr>
        <w:t>）服务商将按遴选文件的规定履行合同责任和义务。</w:t>
      </w:r>
    </w:p>
    <w:p w14:paraId="21480040" w14:textId="77777777" w:rsidR="00DE61F1" w:rsidRPr="007A7900" w:rsidRDefault="00A85C29">
      <w:pPr>
        <w:pStyle w:val="ad"/>
        <w:tabs>
          <w:tab w:val="left" w:pos="5580"/>
        </w:tabs>
        <w:spacing w:line="360" w:lineRule="auto"/>
        <w:ind w:leftChars="200" w:left="540" w:hangingChars="50" w:hanging="120"/>
        <w:rPr>
          <w:rFonts w:hAnsi="宋体"/>
          <w:color w:val="000000" w:themeColor="text1"/>
          <w:sz w:val="24"/>
        </w:rPr>
      </w:pPr>
      <w:r w:rsidRPr="007A7900">
        <w:rPr>
          <w:rFonts w:hAnsi="宋体" w:hint="eastAsia"/>
          <w:color w:val="000000" w:themeColor="text1"/>
          <w:sz w:val="24"/>
        </w:rPr>
        <w:t>（</w:t>
      </w:r>
      <w:r w:rsidRPr="007A7900">
        <w:rPr>
          <w:rFonts w:hAnsi="宋体"/>
          <w:color w:val="000000" w:themeColor="text1"/>
          <w:sz w:val="24"/>
        </w:rPr>
        <w:t>3</w:t>
      </w:r>
      <w:r w:rsidRPr="007A7900">
        <w:rPr>
          <w:rFonts w:hAnsi="宋体" w:hint="eastAsia"/>
          <w:color w:val="000000" w:themeColor="text1"/>
          <w:sz w:val="24"/>
        </w:rPr>
        <w:t>）服务商已详细审查全部遴选文件，包括第</w:t>
      </w:r>
      <w:r w:rsidRPr="007A7900">
        <w:rPr>
          <w:rFonts w:hAnsi="宋体" w:hint="eastAsia"/>
          <w:color w:val="000000" w:themeColor="text1"/>
          <w:sz w:val="24"/>
          <w:u w:val="single"/>
        </w:rPr>
        <w:t>号（补充通知如有</w:t>
      </w:r>
      <w:r w:rsidRPr="007A7900">
        <w:rPr>
          <w:rFonts w:hAnsi="宋体" w:hint="eastAsia"/>
          <w:color w:val="000000" w:themeColor="text1"/>
          <w:sz w:val="24"/>
        </w:rPr>
        <w:t>）。我们完全理解并同意放弃对这方面有不明及误解的权力。</w:t>
      </w:r>
    </w:p>
    <w:p w14:paraId="623E5F41" w14:textId="77777777" w:rsidR="00DE61F1" w:rsidRPr="007A7900" w:rsidRDefault="00A85C29">
      <w:pPr>
        <w:pStyle w:val="ad"/>
        <w:tabs>
          <w:tab w:val="left" w:pos="5580"/>
        </w:tabs>
        <w:spacing w:line="360" w:lineRule="auto"/>
        <w:ind w:leftChars="86" w:left="181" w:firstLineChars="100" w:firstLine="240"/>
        <w:rPr>
          <w:rFonts w:hAnsi="宋体"/>
          <w:color w:val="000000" w:themeColor="text1"/>
          <w:sz w:val="24"/>
        </w:rPr>
      </w:pPr>
      <w:r w:rsidRPr="007A7900">
        <w:rPr>
          <w:rFonts w:hAnsi="宋体" w:hint="eastAsia"/>
          <w:color w:val="000000" w:themeColor="text1"/>
          <w:sz w:val="24"/>
        </w:rPr>
        <w:t>（</w:t>
      </w:r>
      <w:r w:rsidRPr="007A7900">
        <w:rPr>
          <w:rFonts w:hAnsi="宋体"/>
          <w:color w:val="000000" w:themeColor="text1"/>
          <w:sz w:val="24"/>
        </w:rPr>
        <w:t>4</w:t>
      </w:r>
      <w:r w:rsidRPr="007A7900">
        <w:rPr>
          <w:rFonts w:hAnsi="宋体" w:hint="eastAsia"/>
          <w:color w:val="000000" w:themeColor="text1"/>
          <w:sz w:val="24"/>
        </w:rPr>
        <w:t>）本申请有效期为自递交申请文件截止日起</w:t>
      </w:r>
      <w:r w:rsidRPr="007A7900">
        <w:rPr>
          <w:rFonts w:hAnsi="宋体" w:hint="eastAsia"/>
          <w:color w:val="000000" w:themeColor="text1"/>
          <w:sz w:val="24"/>
          <w:u w:val="single"/>
        </w:rPr>
        <w:t xml:space="preserve">    </w:t>
      </w:r>
      <w:proofErr w:type="gramStart"/>
      <w:r w:rsidRPr="007A7900">
        <w:rPr>
          <w:rFonts w:hAnsi="宋体" w:hint="eastAsia"/>
          <w:color w:val="000000" w:themeColor="text1"/>
          <w:sz w:val="24"/>
        </w:rPr>
        <w:t>个</w:t>
      </w:r>
      <w:proofErr w:type="gramEnd"/>
      <w:r w:rsidRPr="007A7900">
        <w:rPr>
          <w:rFonts w:hAnsi="宋体" w:hint="eastAsia"/>
          <w:color w:val="000000" w:themeColor="text1"/>
          <w:sz w:val="24"/>
        </w:rPr>
        <w:t>日历日。</w:t>
      </w:r>
    </w:p>
    <w:p w14:paraId="0DD92FCF" w14:textId="77777777" w:rsidR="00DE61F1" w:rsidRPr="007A7900" w:rsidRDefault="00A85C29">
      <w:pPr>
        <w:pStyle w:val="ad"/>
        <w:tabs>
          <w:tab w:val="left" w:pos="5580"/>
        </w:tabs>
        <w:spacing w:line="360" w:lineRule="auto"/>
        <w:ind w:leftChars="199" w:left="538" w:hangingChars="50" w:hanging="120"/>
        <w:rPr>
          <w:rFonts w:hAnsi="宋体"/>
          <w:color w:val="000000" w:themeColor="text1"/>
          <w:sz w:val="24"/>
        </w:rPr>
      </w:pPr>
      <w:r w:rsidRPr="007A7900">
        <w:rPr>
          <w:rFonts w:hAnsi="宋体" w:hint="eastAsia"/>
          <w:color w:val="000000" w:themeColor="text1"/>
          <w:sz w:val="24"/>
        </w:rPr>
        <w:t>（</w:t>
      </w:r>
      <w:r w:rsidRPr="007A7900">
        <w:rPr>
          <w:rFonts w:hAnsi="宋体"/>
          <w:color w:val="000000" w:themeColor="text1"/>
          <w:sz w:val="24"/>
        </w:rPr>
        <w:t>5</w:t>
      </w:r>
      <w:r w:rsidRPr="007A7900">
        <w:rPr>
          <w:rFonts w:hAnsi="宋体" w:hint="eastAsia"/>
          <w:color w:val="000000" w:themeColor="text1"/>
          <w:sz w:val="24"/>
        </w:rPr>
        <w:t>）根据服务商须知第</w:t>
      </w:r>
      <w:r w:rsidRPr="007A7900">
        <w:rPr>
          <w:rFonts w:hAnsi="宋体"/>
          <w:color w:val="000000" w:themeColor="text1"/>
          <w:sz w:val="24"/>
        </w:rPr>
        <w:t>1</w:t>
      </w:r>
      <w:r w:rsidRPr="007A7900">
        <w:rPr>
          <w:rFonts w:hAnsi="宋体" w:hint="eastAsia"/>
          <w:color w:val="000000" w:themeColor="text1"/>
          <w:sz w:val="24"/>
        </w:rPr>
        <w:t>条规定，我方承诺，与采购单位聘请的为此项目提供咨询服务的公司及任何附属机构均无关联，我方不是采购单位的附属机构。</w:t>
      </w:r>
    </w:p>
    <w:p w14:paraId="600BE0F4" w14:textId="77777777" w:rsidR="00DE61F1" w:rsidRPr="007A7900" w:rsidRDefault="00A85C29">
      <w:pPr>
        <w:pStyle w:val="ad"/>
        <w:tabs>
          <w:tab w:val="left" w:pos="5580"/>
        </w:tabs>
        <w:spacing w:line="360" w:lineRule="auto"/>
        <w:ind w:leftChars="199" w:left="538" w:hangingChars="50" w:hanging="120"/>
        <w:rPr>
          <w:rFonts w:hAnsi="宋体"/>
          <w:color w:val="000000" w:themeColor="text1"/>
          <w:sz w:val="24"/>
        </w:rPr>
      </w:pPr>
      <w:r w:rsidRPr="007A7900">
        <w:rPr>
          <w:rFonts w:hAnsi="宋体" w:hint="eastAsia"/>
          <w:color w:val="000000" w:themeColor="text1"/>
          <w:sz w:val="24"/>
        </w:rPr>
        <w:t>（</w:t>
      </w:r>
      <w:r w:rsidRPr="007A7900">
        <w:rPr>
          <w:rFonts w:hAnsi="宋体"/>
          <w:color w:val="000000" w:themeColor="text1"/>
          <w:sz w:val="24"/>
        </w:rPr>
        <w:t>6</w:t>
      </w:r>
      <w:r w:rsidRPr="007A7900">
        <w:rPr>
          <w:rFonts w:hAnsi="宋体" w:hint="eastAsia"/>
          <w:color w:val="000000" w:themeColor="text1"/>
          <w:sz w:val="24"/>
        </w:rPr>
        <w:t>）服务商同意提供按照贵方可能要求的与其申请有关的一切数据或资料，完全理解贵方不一定接受最低价的申请或收到的任何申请。</w:t>
      </w:r>
    </w:p>
    <w:p w14:paraId="42C1D8CB" w14:textId="77777777" w:rsidR="00DE61F1" w:rsidRPr="007A7900" w:rsidRDefault="00A85C29">
      <w:pPr>
        <w:pStyle w:val="ad"/>
        <w:tabs>
          <w:tab w:val="left" w:pos="5580"/>
        </w:tabs>
        <w:spacing w:line="360" w:lineRule="auto"/>
        <w:ind w:left="180"/>
        <w:rPr>
          <w:rFonts w:hAnsi="宋体"/>
          <w:color w:val="000000" w:themeColor="text1"/>
          <w:sz w:val="24"/>
        </w:rPr>
      </w:pPr>
      <w:r w:rsidRPr="007A7900">
        <w:rPr>
          <w:rFonts w:hAnsi="宋体"/>
          <w:color w:val="000000" w:themeColor="text1"/>
          <w:sz w:val="24"/>
        </w:rPr>
        <w:t>8</w:t>
      </w:r>
      <w:r w:rsidRPr="007A7900">
        <w:rPr>
          <w:rFonts w:hAnsi="宋体" w:hint="eastAsia"/>
          <w:color w:val="000000" w:themeColor="text1"/>
          <w:sz w:val="24"/>
        </w:rPr>
        <w:t>．与本申请有关的一切正式往来信函请寄：</w:t>
      </w:r>
    </w:p>
    <w:p w14:paraId="21A6A9A8" w14:textId="77777777" w:rsidR="00DE61F1" w:rsidRPr="007A7900" w:rsidRDefault="00DE61F1">
      <w:pPr>
        <w:pStyle w:val="ad"/>
        <w:tabs>
          <w:tab w:val="left" w:pos="5580"/>
        </w:tabs>
        <w:spacing w:line="360" w:lineRule="auto"/>
        <w:ind w:left="420"/>
        <w:rPr>
          <w:rFonts w:hAnsi="宋体"/>
          <w:color w:val="000000" w:themeColor="text1"/>
          <w:sz w:val="24"/>
        </w:rPr>
      </w:pPr>
    </w:p>
    <w:p w14:paraId="11C75791" w14:textId="77777777" w:rsidR="00DE61F1" w:rsidRPr="007A7900" w:rsidRDefault="00A85C29">
      <w:pPr>
        <w:pStyle w:val="ad"/>
        <w:tabs>
          <w:tab w:val="left" w:pos="5580"/>
        </w:tabs>
        <w:spacing w:line="360" w:lineRule="auto"/>
        <w:ind w:left="420"/>
        <w:rPr>
          <w:rFonts w:hAnsi="宋体"/>
          <w:color w:val="000000" w:themeColor="text1"/>
          <w:sz w:val="24"/>
        </w:rPr>
      </w:pPr>
      <w:r w:rsidRPr="007A7900">
        <w:rPr>
          <w:rFonts w:hAnsi="宋体" w:hint="eastAsia"/>
          <w:color w:val="000000" w:themeColor="text1"/>
          <w:sz w:val="24"/>
        </w:rPr>
        <w:t>地址</w:t>
      </w:r>
      <w:r w:rsidRPr="007A7900">
        <w:rPr>
          <w:rFonts w:hAnsi="宋体"/>
          <w:color w:val="000000" w:themeColor="text1"/>
          <w:sz w:val="24"/>
        </w:rPr>
        <w:t xml:space="preserve">_________________________     </w:t>
      </w:r>
    </w:p>
    <w:p w14:paraId="27771EBC" w14:textId="77777777" w:rsidR="00DE61F1" w:rsidRPr="007A7900" w:rsidRDefault="00A85C29">
      <w:pPr>
        <w:pStyle w:val="ad"/>
        <w:tabs>
          <w:tab w:val="left" w:pos="5580"/>
        </w:tabs>
        <w:spacing w:line="360" w:lineRule="auto"/>
        <w:ind w:left="420"/>
        <w:rPr>
          <w:rFonts w:hAnsi="宋体"/>
          <w:color w:val="000000" w:themeColor="text1"/>
          <w:sz w:val="24"/>
        </w:rPr>
      </w:pPr>
      <w:r w:rsidRPr="007A7900">
        <w:rPr>
          <w:rFonts w:hAnsi="宋体" w:hint="eastAsia"/>
          <w:color w:val="000000" w:themeColor="text1"/>
          <w:sz w:val="24"/>
        </w:rPr>
        <w:lastRenderedPageBreak/>
        <w:t>传真</w:t>
      </w:r>
      <w:r w:rsidRPr="007A7900">
        <w:rPr>
          <w:rFonts w:hAnsi="宋体"/>
          <w:color w:val="000000" w:themeColor="text1"/>
          <w:sz w:val="24"/>
        </w:rPr>
        <w:t>_________________________</w:t>
      </w:r>
    </w:p>
    <w:p w14:paraId="1FE2C999" w14:textId="77777777" w:rsidR="00DE61F1" w:rsidRPr="007A7900" w:rsidRDefault="00A85C29">
      <w:pPr>
        <w:pStyle w:val="ad"/>
        <w:tabs>
          <w:tab w:val="left" w:pos="5580"/>
        </w:tabs>
        <w:spacing w:line="360" w:lineRule="auto"/>
        <w:ind w:left="420"/>
        <w:rPr>
          <w:rFonts w:hAnsi="宋体"/>
          <w:color w:val="000000" w:themeColor="text1"/>
          <w:sz w:val="24"/>
        </w:rPr>
      </w:pPr>
      <w:r w:rsidRPr="007A7900">
        <w:rPr>
          <w:rFonts w:hAnsi="宋体" w:hint="eastAsia"/>
          <w:color w:val="000000" w:themeColor="text1"/>
          <w:sz w:val="24"/>
        </w:rPr>
        <w:t>电话</w:t>
      </w:r>
      <w:r w:rsidRPr="007A7900">
        <w:rPr>
          <w:rFonts w:hAnsi="宋体"/>
          <w:color w:val="000000" w:themeColor="text1"/>
          <w:sz w:val="24"/>
        </w:rPr>
        <w:t xml:space="preserve">_________________________     </w:t>
      </w:r>
    </w:p>
    <w:p w14:paraId="5A5CA801" w14:textId="77777777" w:rsidR="00DE61F1" w:rsidRPr="007A7900" w:rsidRDefault="00A85C29">
      <w:pPr>
        <w:pStyle w:val="ad"/>
        <w:tabs>
          <w:tab w:val="left" w:pos="5580"/>
        </w:tabs>
        <w:spacing w:line="360" w:lineRule="auto"/>
        <w:ind w:left="420"/>
        <w:rPr>
          <w:rFonts w:hAnsi="宋体"/>
          <w:color w:val="000000" w:themeColor="text1"/>
          <w:sz w:val="24"/>
        </w:rPr>
      </w:pPr>
      <w:r w:rsidRPr="007A7900">
        <w:rPr>
          <w:rFonts w:hAnsi="宋体" w:hint="eastAsia"/>
          <w:color w:val="000000" w:themeColor="text1"/>
          <w:sz w:val="24"/>
        </w:rPr>
        <w:t>电子函件</w:t>
      </w:r>
      <w:r w:rsidRPr="007A7900">
        <w:rPr>
          <w:rFonts w:hAnsi="宋体"/>
          <w:color w:val="000000" w:themeColor="text1"/>
          <w:sz w:val="24"/>
        </w:rPr>
        <w:t>________________________</w:t>
      </w:r>
    </w:p>
    <w:p w14:paraId="2FA61BC3" w14:textId="77777777" w:rsidR="00DE61F1" w:rsidRPr="007A7900" w:rsidRDefault="00DE61F1">
      <w:pPr>
        <w:pStyle w:val="ad"/>
        <w:tabs>
          <w:tab w:val="left" w:pos="5580"/>
        </w:tabs>
        <w:spacing w:line="360" w:lineRule="auto"/>
        <w:ind w:left="420"/>
        <w:rPr>
          <w:rFonts w:hAnsi="宋体"/>
          <w:color w:val="000000" w:themeColor="text1"/>
          <w:sz w:val="24"/>
        </w:rPr>
      </w:pPr>
    </w:p>
    <w:p w14:paraId="1283C2D0" w14:textId="77777777" w:rsidR="00DE61F1" w:rsidRPr="007A7900" w:rsidRDefault="00A85C29">
      <w:pPr>
        <w:pStyle w:val="ad"/>
        <w:tabs>
          <w:tab w:val="left" w:pos="5580"/>
        </w:tabs>
        <w:spacing w:line="360" w:lineRule="auto"/>
        <w:ind w:left="420"/>
        <w:rPr>
          <w:rFonts w:hAnsi="宋体"/>
          <w:color w:val="000000" w:themeColor="text1"/>
          <w:sz w:val="24"/>
        </w:rPr>
      </w:pPr>
      <w:r w:rsidRPr="007A7900">
        <w:rPr>
          <w:rFonts w:hAnsi="宋体" w:hint="eastAsia"/>
          <w:color w:val="000000" w:themeColor="text1"/>
          <w:sz w:val="24"/>
        </w:rPr>
        <w:t>服务商授权代表签字</w:t>
      </w:r>
      <w:proofErr w:type="gramStart"/>
      <w:r w:rsidRPr="007A7900">
        <w:rPr>
          <w:rFonts w:hAnsi="宋体" w:hint="eastAsia"/>
          <w:color w:val="000000" w:themeColor="text1"/>
          <w:sz w:val="24"/>
          <w:u w:val="single"/>
        </w:rPr>
        <w:t xml:space="preserve">　　　　　　　　　　</w:t>
      </w:r>
      <w:proofErr w:type="gramEnd"/>
    </w:p>
    <w:p w14:paraId="63D5572A" w14:textId="77777777" w:rsidR="00DE61F1" w:rsidRPr="007A7900" w:rsidRDefault="00A85C29">
      <w:pPr>
        <w:pStyle w:val="ad"/>
        <w:tabs>
          <w:tab w:val="left" w:pos="5580"/>
        </w:tabs>
        <w:spacing w:line="360" w:lineRule="auto"/>
        <w:ind w:left="420"/>
        <w:rPr>
          <w:rFonts w:hAnsi="宋体"/>
          <w:color w:val="000000" w:themeColor="text1"/>
          <w:sz w:val="24"/>
        </w:rPr>
      </w:pPr>
      <w:r w:rsidRPr="007A7900">
        <w:rPr>
          <w:rFonts w:hAnsi="宋体" w:hint="eastAsia"/>
          <w:color w:val="000000" w:themeColor="text1"/>
          <w:sz w:val="24"/>
        </w:rPr>
        <w:t>服务商名称（全称）</w:t>
      </w:r>
      <w:proofErr w:type="gramStart"/>
      <w:r w:rsidRPr="007A7900">
        <w:rPr>
          <w:rFonts w:hAnsi="宋体" w:hint="eastAsia"/>
          <w:color w:val="000000" w:themeColor="text1"/>
          <w:sz w:val="24"/>
          <w:u w:val="single"/>
        </w:rPr>
        <w:t xml:space="preserve">　　　　　　　　　　</w:t>
      </w:r>
      <w:proofErr w:type="gramEnd"/>
    </w:p>
    <w:p w14:paraId="0A7DC98B" w14:textId="77777777" w:rsidR="00DE61F1" w:rsidRPr="007A7900" w:rsidRDefault="00A85C29">
      <w:pPr>
        <w:pStyle w:val="ad"/>
        <w:tabs>
          <w:tab w:val="left" w:pos="5580"/>
        </w:tabs>
        <w:spacing w:line="360" w:lineRule="auto"/>
        <w:ind w:left="420"/>
        <w:rPr>
          <w:rFonts w:hAnsi="宋体"/>
          <w:color w:val="000000" w:themeColor="text1"/>
          <w:sz w:val="24"/>
        </w:rPr>
      </w:pPr>
      <w:r w:rsidRPr="007A7900">
        <w:rPr>
          <w:rFonts w:hAnsi="宋体" w:hint="eastAsia"/>
          <w:color w:val="000000" w:themeColor="text1"/>
          <w:sz w:val="24"/>
        </w:rPr>
        <w:t>服务商开户银行（全称）</w:t>
      </w:r>
      <w:proofErr w:type="gramStart"/>
      <w:r w:rsidRPr="007A7900">
        <w:rPr>
          <w:rFonts w:hAnsi="宋体" w:hint="eastAsia"/>
          <w:color w:val="000000" w:themeColor="text1"/>
          <w:sz w:val="24"/>
          <w:u w:val="single"/>
        </w:rPr>
        <w:t xml:space="preserve">　　　　　　</w:t>
      </w:r>
      <w:proofErr w:type="gramEnd"/>
    </w:p>
    <w:p w14:paraId="16A98076" w14:textId="77777777" w:rsidR="00DE61F1" w:rsidRPr="007A7900" w:rsidRDefault="00A85C29">
      <w:pPr>
        <w:pStyle w:val="ad"/>
        <w:tabs>
          <w:tab w:val="left" w:pos="5580"/>
        </w:tabs>
        <w:spacing w:line="360" w:lineRule="auto"/>
        <w:ind w:left="420"/>
        <w:rPr>
          <w:rFonts w:hAnsi="宋体"/>
          <w:color w:val="000000" w:themeColor="text1"/>
          <w:sz w:val="24"/>
        </w:rPr>
      </w:pPr>
      <w:r w:rsidRPr="007A7900">
        <w:rPr>
          <w:rFonts w:hAnsi="宋体" w:hint="eastAsia"/>
          <w:color w:val="000000" w:themeColor="text1"/>
          <w:sz w:val="24"/>
        </w:rPr>
        <w:t>服务商银行帐号</w:t>
      </w:r>
      <w:proofErr w:type="gramStart"/>
      <w:r w:rsidRPr="007A7900">
        <w:rPr>
          <w:rFonts w:hAnsi="宋体" w:hint="eastAsia"/>
          <w:color w:val="000000" w:themeColor="text1"/>
          <w:sz w:val="24"/>
          <w:u w:val="single"/>
        </w:rPr>
        <w:t xml:space="preserve">　　　　　　　　　　</w:t>
      </w:r>
      <w:proofErr w:type="gramEnd"/>
    </w:p>
    <w:p w14:paraId="7FB1F3B9" w14:textId="77777777" w:rsidR="00DE61F1" w:rsidRPr="007A7900" w:rsidRDefault="00A85C29">
      <w:pPr>
        <w:pStyle w:val="ad"/>
        <w:tabs>
          <w:tab w:val="left" w:pos="5580"/>
        </w:tabs>
        <w:spacing w:line="360" w:lineRule="auto"/>
        <w:ind w:left="420"/>
        <w:rPr>
          <w:rFonts w:hAnsi="宋体"/>
          <w:color w:val="000000" w:themeColor="text1"/>
          <w:sz w:val="24"/>
        </w:rPr>
      </w:pPr>
      <w:r w:rsidRPr="007A7900">
        <w:rPr>
          <w:rFonts w:hAnsi="宋体" w:hint="eastAsia"/>
          <w:color w:val="000000" w:themeColor="text1"/>
          <w:sz w:val="24"/>
        </w:rPr>
        <w:t>服务商公章</w:t>
      </w:r>
      <w:proofErr w:type="gramStart"/>
      <w:r w:rsidRPr="007A7900">
        <w:rPr>
          <w:rFonts w:hAnsi="宋体" w:hint="eastAsia"/>
          <w:color w:val="000000" w:themeColor="text1"/>
          <w:sz w:val="24"/>
          <w:u w:val="single"/>
        </w:rPr>
        <w:t xml:space="preserve">　　　　　　　　　　</w:t>
      </w:r>
      <w:proofErr w:type="gramEnd"/>
    </w:p>
    <w:p w14:paraId="68DFFDA3" w14:textId="77777777" w:rsidR="00DE61F1" w:rsidRPr="007A7900" w:rsidRDefault="00A85C29">
      <w:pPr>
        <w:pStyle w:val="ad"/>
        <w:tabs>
          <w:tab w:val="left" w:pos="5580"/>
        </w:tabs>
        <w:spacing w:line="360" w:lineRule="auto"/>
        <w:ind w:left="420"/>
        <w:rPr>
          <w:rFonts w:hAnsi="宋体"/>
          <w:color w:val="000000" w:themeColor="text1"/>
          <w:sz w:val="24"/>
          <w:u w:val="single"/>
        </w:rPr>
      </w:pPr>
      <w:r w:rsidRPr="007A7900">
        <w:rPr>
          <w:rFonts w:hAnsi="宋体" w:hint="eastAsia"/>
          <w:color w:val="000000" w:themeColor="text1"/>
          <w:sz w:val="24"/>
        </w:rPr>
        <w:t>日期</w:t>
      </w:r>
      <w:proofErr w:type="gramStart"/>
      <w:r w:rsidRPr="007A7900">
        <w:rPr>
          <w:rFonts w:hAnsi="宋体" w:hint="eastAsia"/>
          <w:color w:val="000000" w:themeColor="text1"/>
          <w:sz w:val="24"/>
          <w:u w:val="single"/>
        </w:rPr>
        <w:t xml:space="preserve">　　　　　　　　　　</w:t>
      </w:r>
      <w:proofErr w:type="gramEnd"/>
    </w:p>
    <w:p w14:paraId="741232C0" w14:textId="77777777" w:rsidR="00DE61F1" w:rsidRPr="007A7900" w:rsidRDefault="00DE61F1">
      <w:pPr>
        <w:pStyle w:val="ad"/>
        <w:tabs>
          <w:tab w:val="left" w:pos="5580"/>
        </w:tabs>
        <w:spacing w:line="360" w:lineRule="auto"/>
        <w:ind w:left="420"/>
        <w:rPr>
          <w:rFonts w:hAnsi="宋体"/>
          <w:color w:val="000000" w:themeColor="text1"/>
          <w:sz w:val="24"/>
          <w:u w:val="single"/>
        </w:rPr>
      </w:pPr>
    </w:p>
    <w:p w14:paraId="2A375974" w14:textId="77777777" w:rsidR="00DE61F1" w:rsidRPr="007A7900" w:rsidRDefault="00DE61F1">
      <w:pPr>
        <w:pStyle w:val="ad"/>
        <w:tabs>
          <w:tab w:val="left" w:pos="5580"/>
        </w:tabs>
        <w:spacing w:line="360" w:lineRule="auto"/>
        <w:ind w:left="420"/>
        <w:jc w:val="left"/>
        <w:rPr>
          <w:rFonts w:hAnsi="宋体"/>
          <w:color w:val="000000" w:themeColor="text1"/>
          <w:sz w:val="24"/>
          <w:u w:val="single"/>
        </w:rPr>
        <w:sectPr w:rsidR="00DE61F1" w:rsidRPr="007A7900">
          <w:footerReference w:type="even" r:id="rId10"/>
          <w:footerReference w:type="default" r:id="rId11"/>
          <w:footerReference w:type="first" r:id="rId12"/>
          <w:pgSz w:w="11907" w:h="16840"/>
          <w:pgMar w:top="1758" w:right="1701" w:bottom="1588" w:left="1259" w:header="851" w:footer="851" w:gutter="0"/>
          <w:cols w:space="720"/>
          <w:titlePg/>
          <w:docGrid w:linePitch="462"/>
        </w:sectPr>
      </w:pPr>
    </w:p>
    <w:p w14:paraId="286F8D76" w14:textId="77777777" w:rsidR="00DE61F1" w:rsidRPr="007A7900" w:rsidRDefault="00A85C29">
      <w:pPr>
        <w:pStyle w:val="4"/>
        <w:spacing w:line="360" w:lineRule="auto"/>
        <w:jc w:val="center"/>
        <w:rPr>
          <w:rFonts w:ascii="宋体" w:eastAsia="宋体" w:hAnsi="宋体"/>
          <w:color w:val="000000" w:themeColor="text1"/>
          <w:sz w:val="24"/>
          <w:szCs w:val="24"/>
        </w:rPr>
      </w:pPr>
      <w:bookmarkStart w:id="133" w:name="_Hlt520356243"/>
      <w:bookmarkStart w:id="134" w:name="_Hlt520355938"/>
      <w:bookmarkStart w:id="135" w:name="_Toc520356218"/>
      <w:bookmarkStart w:id="136" w:name="_Ref467988705"/>
      <w:bookmarkStart w:id="137" w:name="_Toc480942350"/>
      <w:bookmarkStart w:id="138" w:name="_Toc162671492"/>
      <w:bookmarkEnd w:id="133"/>
      <w:bookmarkEnd w:id="134"/>
      <w:r w:rsidRPr="007A7900">
        <w:rPr>
          <w:rFonts w:ascii="宋体" w:eastAsia="宋体" w:hAnsi="宋体" w:hint="eastAsia"/>
          <w:color w:val="000000" w:themeColor="text1"/>
          <w:sz w:val="24"/>
          <w:szCs w:val="24"/>
        </w:rPr>
        <w:lastRenderedPageBreak/>
        <w:t>附件</w:t>
      </w:r>
      <w:r w:rsidRPr="007A7900">
        <w:rPr>
          <w:rFonts w:ascii="宋体" w:eastAsia="宋体" w:hAnsi="宋体"/>
          <w:color w:val="000000" w:themeColor="text1"/>
          <w:sz w:val="24"/>
          <w:szCs w:val="24"/>
        </w:rPr>
        <w:t>2</w:t>
      </w:r>
      <w:r w:rsidRPr="007A7900">
        <w:rPr>
          <w:rFonts w:ascii="宋体" w:eastAsia="宋体" w:hAnsi="宋体" w:hint="eastAsia"/>
          <w:color w:val="000000" w:themeColor="text1"/>
          <w:sz w:val="24"/>
          <w:szCs w:val="24"/>
        </w:rPr>
        <w:t>申请一览表</w:t>
      </w:r>
      <w:bookmarkEnd w:id="135"/>
      <w:bookmarkEnd w:id="136"/>
      <w:bookmarkEnd w:id="137"/>
      <w:bookmarkEnd w:id="138"/>
    </w:p>
    <w:p w14:paraId="5A92A4EF" w14:textId="77777777" w:rsidR="00DE61F1" w:rsidRPr="007A7900" w:rsidRDefault="00A85C29">
      <w:pPr>
        <w:pStyle w:val="ad"/>
        <w:tabs>
          <w:tab w:val="left" w:pos="5580"/>
        </w:tabs>
        <w:spacing w:before="120"/>
        <w:rPr>
          <w:rFonts w:hAnsi="宋体"/>
          <w:color w:val="000000" w:themeColor="text1"/>
          <w:sz w:val="24"/>
        </w:rPr>
      </w:pPr>
      <w:r w:rsidRPr="007A7900">
        <w:rPr>
          <w:rFonts w:hAnsi="宋体"/>
          <w:color w:val="000000" w:themeColor="text1"/>
          <w:sz w:val="24"/>
        </w:rPr>
        <w:t>项目名称</w:t>
      </w:r>
      <w:r w:rsidRPr="007A7900">
        <w:rPr>
          <w:rFonts w:hAnsi="宋体" w:hint="eastAsia"/>
          <w:color w:val="000000" w:themeColor="text1"/>
          <w:sz w:val="24"/>
        </w:rPr>
        <w:t>：</w:t>
      </w:r>
      <w:r w:rsidRPr="007A7900">
        <w:rPr>
          <w:rFonts w:hAnsi="宋体"/>
          <w:color w:val="000000" w:themeColor="text1"/>
          <w:sz w:val="24"/>
        </w:rPr>
        <w:t>___________</w:t>
      </w:r>
    </w:p>
    <w:p w14:paraId="46CE4016" w14:textId="77777777" w:rsidR="00DE61F1" w:rsidRPr="007A7900" w:rsidRDefault="00A85C29">
      <w:pPr>
        <w:tabs>
          <w:tab w:val="left" w:pos="1800"/>
          <w:tab w:val="left" w:pos="5580"/>
        </w:tabs>
        <w:spacing w:line="360" w:lineRule="auto"/>
        <w:jc w:val="left"/>
        <w:rPr>
          <w:rFonts w:ascii="宋体" w:hAnsi="宋体"/>
          <w:color w:val="000000" w:themeColor="text1"/>
          <w:sz w:val="24"/>
        </w:rPr>
      </w:pPr>
      <w:r w:rsidRPr="007A7900">
        <w:rPr>
          <w:rFonts w:ascii="宋体" w:hAnsi="宋体" w:hint="eastAsia"/>
          <w:color w:val="000000" w:themeColor="text1"/>
          <w:sz w:val="24"/>
        </w:rPr>
        <w:t>项目编号：</w:t>
      </w:r>
      <w:r w:rsidRPr="007A7900">
        <w:rPr>
          <w:rFonts w:hAnsi="宋体"/>
          <w:color w:val="000000" w:themeColor="text1"/>
          <w:sz w:val="24"/>
        </w:rPr>
        <w:t>___________</w:t>
      </w:r>
    </w:p>
    <w:p w14:paraId="717D6EF8" w14:textId="77777777" w:rsidR="00DE61F1" w:rsidRPr="007A7900" w:rsidRDefault="00A85C29">
      <w:pPr>
        <w:tabs>
          <w:tab w:val="left" w:pos="1800"/>
          <w:tab w:val="left" w:pos="5580"/>
        </w:tabs>
        <w:spacing w:line="360" w:lineRule="auto"/>
        <w:jc w:val="left"/>
        <w:rPr>
          <w:rFonts w:ascii="宋体" w:hAnsi="宋体"/>
          <w:color w:val="000000" w:themeColor="text1"/>
          <w:sz w:val="24"/>
        </w:rPr>
      </w:pPr>
      <w:r w:rsidRPr="007A7900">
        <w:rPr>
          <w:rFonts w:ascii="宋体" w:hAnsi="宋体"/>
          <w:color w:val="000000" w:themeColor="text1"/>
          <w:sz w:val="24"/>
        </w:rPr>
        <w:t>服务商名称</w:t>
      </w:r>
      <w:r w:rsidRPr="007A7900">
        <w:rPr>
          <w:rFonts w:ascii="宋体" w:hAnsi="宋体" w:hint="eastAsia"/>
          <w:color w:val="000000" w:themeColor="text1"/>
          <w:sz w:val="24"/>
        </w:rPr>
        <w:t>：</w:t>
      </w:r>
      <w:r w:rsidRPr="007A7900">
        <w:rPr>
          <w:rFonts w:hAnsi="宋体"/>
          <w:color w:val="000000" w:themeColor="text1"/>
          <w:sz w:val="24"/>
        </w:rPr>
        <w:t>___________</w:t>
      </w:r>
    </w:p>
    <w:p w14:paraId="74171E45" w14:textId="77777777" w:rsidR="00DE61F1" w:rsidRPr="007A7900" w:rsidRDefault="00A85C29">
      <w:pPr>
        <w:tabs>
          <w:tab w:val="left" w:pos="1800"/>
          <w:tab w:val="left" w:pos="5580"/>
        </w:tabs>
        <w:spacing w:line="360" w:lineRule="auto"/>
        <w:jc w:val="left"/>
        <w:rPr>
          <w:rFonts w:ascii="宋体" w:hAnsi="宋体"/>
          <w:color w:val="000000" w:themeColor="text1"/>
          <w:sz w:val="24"/>
        </w:rPr>
      </w:pPr>
      <w:r w:rsidRPr="007A7900">
        <w:rPr>
          <w:rFonts w:ascii="宋体" w:hAnsi="宋体"/>
          <w:color w:val="000000" w:themeColor="text1"/>
          <w:sz w:val="24"/>
        </w:rPr>
        <w:t xml:space="preserve">                                                                  </w:t>
      </w:r>
    </w:p>
    <w:tbl>
      <w:tblPr>
        <w:tblW w:w="0" w:type="auto"/>
        <w:tblLayout w:type="fixed"/>
        <w:tblCellMar>
          <w:left w:w="0" w:type="dxa"/>
          <w:right w:w="0" w:type="dxa"/>
        </w:tblCellMar>
        <w:tblLook w:val="04A0" w:firstRow="1" w:lastRow="0" w:firstColumn="1" w:lastColumn="0" w:noHBand="0" w:noVBand="1"/>
      </w:tblPr>
      <w:tblGrid>
        <w:gridCol w:w="998"/>
        <w:gridCol w:w="2892"/>
        <w:gridCol w:w="2778"/>
        <w:gridCol w:w="1842"/>
        <w:gridCol w:w="1942"/>
        <w:gridCol w:w="3521"/>
      </w:tblGrid>
      <w:tr w:rsidR="009C2B5F" w:rsidRPr="007A7900" w14:paraId="5B1A83D0" w14:textId="77777777">
        <w:trPr>
          <w:trHeight w:val="662"/>
        </w:trPr>
        <w:tc>
          <w:tcPr>
            <w:tcW w:w="998" w:type="dxa"/>
            <w:tcBorders>
              <w:top w:val="single" w:sz="4" w:space="0" w:color="auto"/>
              <w:left w:val="single" w:sz="4" w:space="0" w:color="auto"/>
              <w:bottom w:val="single" w:sz="8" w:space="0" w:color="auto"/>
              <w:right w:val="single" w:sz="4" w:space="0" w:color="auto"/>
            </w:tcBorders>
            <w:vAlign w:val="center"/>
          </w:tcPr>
          <w:p w14:paraId="35F138C6" w14:textId="77777777" w:rsidR="00DE61F1" w:rsidRPr="007A7900" w:rsidRDefault="00A85C29">
            <w:pPr>
              <w:tabs>
                <w:tab w:val="left" w:pos="5580"/>
              </w:tabs>
              <w:spacing w:line="276" w:lineRule="auto"/>
              <w:jc w:val="center"/>
              <w:rPr>
                <w:rFonts w:ascii="宋体" w:hAnsi="宋体"/>
                <w:color w:val="000000" w:themeColor="text1"/>
                <w:sz w:val="24"/>
              </w:rPr>
            </w:pPr>
            <w:r w:rsidRPr="007A7900">
              <w:rPr>
                <w:rFonts w:ascii="宋体" w:hAnsi="宋体" w:hint="eastAsia"/>
                <w:color w:val="000000" w:themeColor="text1"/>
                <w:sz w:val="24"/>
              </w:rPr>
              <w:t>序号</w:t>
            </w:r>
          </w:p>
        </w:tc>
        <w:tc>
          <w:tcPr>
            <w:tcW w:w="2892" w:type="dxa"/>
            <w:tcBorders>
              <w:top w:val="single" w:sz="4" w:space="0" w:color="auto"/>
              <w:left w:val="single" w:sz="4" w:space="0" w:color="auto"/>
              <w:bottom w:val="single" w:sz="8" w:space="0" w:color="auto"/>
              <w:right w:val="single" w:sz="4" w:space="0" w:color="auto"/>
            </w:tcBorders>
            <w:vAlign w:val="center"/>
          </w:tcPr>
          <w:p w14:paraId="021BD994" w14:textId="77777777" w:rsidR="00DE61F1" w:rsidRPr="007A7900" w:rsidRDefault="00A85C29">
            <w:pPr>
              <w:tabs>
                <w:tab w:val="left" w:pos="5580"/>
              </w:tabs>
              <w:spacing w:line="276" w:lineRule="auto"/>
              <w:ind w:right="-199"/>
              <w:jc w:val="center"/>
              <w:rPr>
                <w:rFonts w:ascii="宋体" w:hAnsi="宋体"/>
                <w:color w:val="000000" w:themeColor="text1"/>
                <w:sz w:val="24"/>
              </w:rPr>
            </w:pPr>
            <w:r w:rsidRPr="007A7900">
              <w:rPr>
                <w:rFonts w:ascii="宋体" w:hAnsi="宋体"/>
                <w:color w:val="000000" w:themeColor="text1"/>
                <w:sz w:val="24"/>
              </w:rPr>
              <w:t>服务</w:t>
            </w:r>
            <w:r w:rsidRPr="007A7900">
              <w:rPr>
                <w:rFonts w:ascii="宋体" w:hAnsi="宋体" w:hint="eastAsia"/>
                <w:color w:val="000000" w:themeColor="text1"/>
                <w:sz w:val="24"/>
              </w:rPr>
              <w:t>名称</w:t>
            </w:r>
          </w:p>
        </w:tc>
        <w:tc>
          <w:tcPr>
            <w:tcW w:w="2778" w:type="dxa"/>
            <w:tcBorders>
              <w:top w:val="single" w:sz="4" w:space="0" w:color="auto"/>
              <w:left w:val="single" w:sz="8" w:space="0" w:color="auto"/>
              <w:bottom w:val="single" w:sz="8" w:space="0" w:color="auto"/>
              <w:right w:val="single" w:sz="4" w:space="0" w:color="auto"/>
            </w:tcBorders>
            <w:vAlign w:val="center"/>
          </w:tcPr>
          <w:p w14:paraId="0176A77C" w14:textId="77777777" w:rsidR="00DE61F1" w:rsidRPr="007A7900" w:rsidRDefault="00A85C29">
            <w:pPr>
              <w:tabs>
                <w:tab w:val="left" w:pos="5580"/>
              </w:tabs>
              <w:spacing w:line="276" w:lineRule="auto"/>
              <w:ind w:left="163" w:hanging="163"/>
              <w:jc w:val="center"/>
              <w:rPr>
                <w:rFonts w:ascii="宋体" w:hAnsi="宋体"/>
                <w:color w:val="000000" w:themeColor="text1"/>
                <w:sz w:val="24"/>
              </w:rPr>
            </w:pPr>
            <w:r w:rsidRPr="007A7900">
              <w:rPr>
                <w:rFonts w:ascii="宋体" w:hAnsi="宋体" w:hint="eastAsia"/>
                <w:color w:val="000000" w:themeColor="text1"/>
                <w:sz w:val="24"/>
              </w:rPr>
              <w:t>按年度支付的场地</w:t>
            </w:r>
            <w:r w:rsidRPr="007A7900">
              <w:rPr>
                <w:rFonts w:hAnsi="宋体" w:hint="eastAsia"/>
                <w:color w:val="000000" w:themeColor="text1"/>
                <w:sz w:val="24"/>
              </w:rPr>
              <w:t>使用费</w:t>
            </w:r>
          </w:p>
          <w:p w14:paraId="4003F3AD" w14:textId="77777777" w:rsidR="00DE61F1" w:rsidRPr="007A7900" w:rsidRDefault="00A85C29">
            <w:pPr>
              <w:tabs>
                <w:tab w:val="left" w:pos="5580"/>
              </w:tabs>
              <w:spacing w:line="276" w:lineRule="auto"/>
              <w:ind w:left="163" w:hanging="163"/>
              <w:jc w:val="center"/>
              <w:rPr>
                <w:rFonts w:ascii="宋体" w:hAnsi="宋体"/>
                <w:color w:val="000000" w:themeColor="text1"/>
                <w:sz w:val="24"/>
              </w:rPr>
            </w:pPr>
            <w:r w:rsidRPr="007A7900">
              <w:rPr>
                <w:rFonts w:ascii="宋体" w:hAnsi="宋体" w:hint="eastAsia"/>
                <w:color w:val="000000" w:themeColor="text1"/>
                <w:sz w:val="24"/>
              </w:rPr>
              <w:t>（</w:t>
            </w:r>
            <w:r w:rsidRPr="007A7900">
              <w:rPr>
                <w:rFonts w:hAnsi="宋体" w:hint="eastAsia"/>
                <w:color w:val="000000" w:themeColor="text1"/>
                <w:sz w:val="24"/>
              </w:rPr>
              <w:t>人民币：万元）</w:t>
            </w:r>
          </w:p>
        </w:tc>
        <w:tc>
          <w:tcPr>
            <w:tcW w:w="1842" w:type="dxa"/>
            <w:tcBorders>
              <w:top w:val="single" w:sz="8" w:space="0" w:color="auto"/>
              <w:left w:val="nil"/>
              <w:bottom w:val="nil"/>
              <w:right w:val="single" w:sz="4" w:space="0" w:color="auto"/>
            </w:tcBorders>
            <w:vAlign w:val="center"/>
          </w:tcPr>
          <w:p w14:paraId="72A80416" w14:textId="77777777" w:rsidR="00DE61F1" w:rsidRPr="007A7900" w:rsidRDefault="00A85C29">
            <w:pPr>
              <w:tabs>
                <w:tab w:val="left" w:pos="5580"/>
              </w:tabs>
              <w:spacing w:line="276" w:lineRule="auto"/>
              <w:jc w:val="center"/>
              <w:rPr>
                <w:rFonts w:ascii="宋体" w:hAnsi="宋体"/>
                <w:color w:val="000000" w:themeColor="text1"/>
                <w:sz w:val="24"/>
              </w:rPr>
            </w:pPr>
            <w:r w:rsidRPr="007A7900">
              <w:rPr>
                <w:rFonts w:ascii="宋体" w:hAnsi="宋体" w:hint="eastAsia"/>
                <w:color w:val="000000" w:themeColor="text1"/>
                <w:sz w:val="24"/>
              </w:rPr>
              <w:t>服务时间</w:t>
            </w:r>
          </w:p>
        </w:tc>
        <w:tc>
          <w:tcPr>
            <w:tcW w:w="1942" w:type="dxa"/>
            <w:tcBorders>
              <w:top w:val="single" w:sz="8" w:space="0" w:color="auto"/>
              <w:left w:val="nil"/>
              <w:bottom w:val="nil"/>
              <w:right w:val="single" w:sz="4" w:space="0" w:color="auto"/>
            </w:tcBorders>
            <w:vAlign w:val="center"/>
          </w:tcPr>
          <w:p w14:paraId="32B1C1B2" w14:textId="77777777" w:rsidR="00DE61F1" w:rsidRPr="007A7900" w:rsidRDefault="00A85C29">
            <w:pPr>
              <w:tabs>
                <w:tab w:val="left" w:pos="5580"/>
              </w:tabs>
              <w:spacing w:line="276" w:lineRule="auto"/>
              <w:jc w:val="center"/>
              <w:rPr>
                <w:rFonts w:ascii="宋体" w:hAnsi="宋体"/>
                <w:color w:val="000000" w:themeColor="text1"/>
                <w:sz w:val="24"/>
              </w:rPr>
            </w:pPr>
            <w:r w:rsidRPr="007A7900">
              <w:rPr>
                <w:rFonts w:ascii="宋体" w:hAnsi="宋体"/>
                <w:color w:val="000000" w:themeColor="text1"/>
                <w:sz w:val="24"/>
              </w:rPr>
              <w:t>服务</w:t>
            </w:r>
            <w:r w:rsidRPr="007A7900">
              <w:rPr>
                <w:rFonts w:ascii="宋体" w:hAnsi="宋体" w:hint="eastAsia"/>
                <w:color w:val="000000" w:themeColor="text1"/>
                <w:sz w:val="24"/>
              </w:rPr>
              <w:t>地点</w:t>
            </w:r>
          </w:p>
        </w:tc>
        <w:tc>
          <w:tcPr>
            <w:tcW w:w="3521" w:type="dxa"/>
            <w:tcBorders>
              <w:top w:val="single" w:sz="8" w:space="0" w:color="auto"/>
              <w:left w:val="nil"/>
              <w:bottom w:val="nil"/>
              <w:right w:val="single" w:sz="8" w:space="0" w:color="auto"/>
            </w:tcBorders>
            <w:vAlign w:val="center"/>
          </w:tcPr>
          <w:p w14:paraId="68608D52" w14:textId="77777777" w:rsidR="00DE61F1" w:rsidRPr="007A7900" w:rsidRDefault="00A85C29">
            <w:pPr>
              <w:tabs>
                <w:tab w:val="left" w:pos="5580"/>
              </w:tabs>
              <w:spacing w:line="276" w:lineRule="auto"/>
              <w:jc w:val="center"/>
              <w:rPr>
                <w:rFonts w:ascii="宋体" w:hAnsi="宋体"/>
                <w:color w:val="000000" w:themeColor="text1"/>
                <w:sz w:val="24"/>
              </w:rPr>
            </w:pPr>
            <w:r w:rsidRPr="007A7900">
              <w:rPr>
                <w:rFonts w:ascii="宋体" w:hAnsi="宋体" w:hint="eastAsia"/>
                <w:color w:val="000000" w:themeColor="text1"/>
                <w:sz w:val="24"/>
              </w:rPr>
              <w:t>备注</w:t>
            </w:r>
          </w:p>
        </w:tc>
      </w:tr>
      <w:tr w:rsidR="00DE61F1" w:rsidRPr="007A7900" w14:paraId="6835BC65" w14:textId="77777777">
        <w:trPr>
          <w:cantSplit/>
          <w:trHeight w:val="837"/>
        </w:trPr>
        <w:tc>
          <w:tcPr>
            <w:tcW w:w="998" w:type="dxa"/>
            <w:tcBorders>
              <w:top w:val="single" w:sz="4" w:space="0" w:color="auto"/>
              <w:left w:val="single" w:sz="8" w:space="0" w:color="auto"/>
              <w:bottom w:val="single" w:sz="8" w:space="0" w:color="auto"/>
              <w:right w:val="single" w:sz="4" w:space="0" w:color="auto"/>
            </w:tcBorders>
            <w:vAlign w:val="center"/>
          </w:tcPr>
          <w:p w14:paraId="233FBA86" w14:textId="77777777" w:rsidR="00DE61F1" w:rsidRPr="007A7900" w:rsidRDefault="00DE61F1">
            <w:pPr>
              <w:tabs>
                <w:tab w:val="left" w:pos="5580"/>
              </w:tabs>
              <w:spacing w:line="276" w:lineRule="auto"/>
              <w:jc w:val="center"/>
              <w:rPr>
                <w:rFonts w:ascii="宋体" w:hAnsi="宋体"/>
                <w:color w:val="000000" w:themeColor="text1"/>
                <w:sz w:val="22"/>
              </w:rPr>
            </w:pPr>
          </w:p>
        </w:tc>
        <w:tc>
          <w:tcPr>
            <w:tcW w:w="2892" w:type="dxa"/>
            <w:tcBorders>
              <w:top w:val="single" w:sz="4" w:space="0" w:color="auto"/>
              <w:left w:val="single" w:sz="4" w:space="0" w:color="auto"/>
              <w:bottom w:val="single" w:sz="8" w:space="0" w:color="auto"/>
              <w:right w:val="single" w:sz="4" w:space="0" w:color="auto"/>
            </w:tcBorders>
            <w:vAlign w:val="center"/>
          </w:tcPr>
          <w:p w14:paraId="5EE37919" w14:textId="77777777" w:rsidR="00DE61F1" w:rsidRPr="007A7900" w:rsidRDefault="00DE61F1">
            <w:pPr>
              <w:tabs>
                <w:tab w:val="left" w:pos="5580"/>
              </w:tabs>
              <w:spacing w:line="276" w:lineRule="auto"/>
              <w:jc w:val="center"/>
              <w:rPr>
                <w:rFonts w:ascii="宋体" w:hAnsi="宋体"/>
                <w:color w:val="000000" w:themeColor="text1"/>
                <w:sz w:val="24"/>
              </w:rPr>
            </w:pPr>
          </w:p>
        </w:tc>
        <w:tc>
          <w:tcPr>
            <w:tcW w:w="2778" w:type="dxa"/>
            <w:tcBorders>
              <w:top w:val="single" w:sz="8" w:space="0" w:color="auto"/>
              <w:left w:val="single" w:sz="8" w:space="0" w:color="auto"/>
              <w:bottom w:val="single" w:sz="8" w:space="0" w:color="auto"/>
              <w:right w:val="single" w:sz="4" w:space="0" w:color="auto"/>
            </w:tcBorders>
            <w:vAlign w:val="center"/>
          </w:tcPr>
          <w:p w14:paraId="57A9ACCA" w14:textId="77777777" w:rsidR="00DE61F1" w:rsidRPr="007A7900" w:rsidRDefault="00DE61F1">
            <w:pPr>
              <w:tabs>
                <w:tab w:val="left" w:pos="5580"/>
              </w:tabs>
              <w:spacing w:line="276" w:lineRule="auto"/>
              <w:jc w:val="center"/>
              <w:rPr>
                <w:rFonts w:ascii="宋体" w:hAnsi="宋体"/>
                <w:color w:val="000000" w:themeColor="text1"/>
                <w:sz w:val="22"/>
              </w:rPr>
            </w:pPr>
          </w:p>
        </w:tc>
        <w:tc>
          <w:tcPr>
            <w:tcW w:w="1842" w:type="dxa"/>
            <w:tcBorders>
              <w:top w:val="single" w:sz="8" w:space="0" w:color="auto"/>
              <w:left w:val="nil"/>
              <w:bottom w:val="single" w:sz="8" w:space="0" w:color="auto"/>
              <w:right w:val="single" w:sz="4" w:space="0" w:color="auto"/>
            </w:tcBorders>
            <w:vAlign w:val="center"/>
          </w:tcPr>
          <w:p w14:paraId="2356B320" w14:textId="77777777" w:rsidR="00DE61F1" w:rsidRPr="007A7900" w:rsidRDefault="00DE61F1">
            <w:pPr>
              <w:tabs>
                <w:tab w:val="left" w:pos="5580"/>
              </w:tabs>
              <w:spacing w:line="276" w:lineRule="auto"/>
              <w:jc w:val="center"/>
              <w:rPr>
                <w:rFonts w:ascii="宋体" w:hAnsi="宋体"/>
                <w:color w:val="000000" w:themeColor="text1"/>
                <w:sz w:val="22"/>
              </w:rPr>
            </w:pPr>
          </w:p>
        </w:tc>
        <w:tc>
          <w:tcPr>
            <w:tcW w:w="1942" w:type="dxa"/>
            <w:tcBorders>
              <w:top w:val="single" w:sz="8" w:space="0" w:color="auto"/>
              <w:left w:val="nil"/>
              <w:bottom w:val="single" w:sz="8" w:space="0" w:color="auto"/>
              <w:right w:val="single" w:sz="4" w:space="0" w:color="auto"/>
            </w:tcBorders>
            <w:vAlign w:val="center"/>
          </w:tcPr>
          <w:p w14:paraId="5022A220" w14:textId="77777777" w:rsidR="00DE61F1" w:rsidRPr="007A7900" w:rsidRDefault="00DE61F1">
            <w:pPr>
              <w:tabs>
                <w:tab w:val="left" w:pos="5580"/>
              </w:tabs>
              <w:spacing w:line="276" w:lineRule="auto"/>
              <w:jc w:val="center"/>
              <w:rPr>
                <w:rFonts w:ascii="宋体" w:hAnsi="宋体"/>
                <w:color w:val="000000" w:themeColor="text1"/>
                <w:sz w:val="22"/>
              </w:rPr>
            </w:pPr>
          </w:p>
        </w:tc>
        <w:tc>
          <w:tcPr>
            <w:tcW w:w="3521" w:type="dxa"/>
            <w:tcBorders>
              <w:top w:val="single" w:sz="8" w:space="0" w:color="auto"/>
              <w:left w:val="nil"/>
              <w:bottom w:val="single" w:sz="8" w:space="0" w:color="auto"/>
              <w:right w:val="single" w:sz="8" w:space="0" w:color="auto"/>
            </w:tcBorders>
            <w:vAlign w:val="center"/>
          </w:tcPr>
          <w:p w14:paraId="5BB274BF" w14:textId="77777777" w:rsidR="00DE61F1" w:rsidRPr="007A7900" w:rsidRDefault="00DE61F1">
            <w:pPr>
              <w:tabs>
                <w:tab w:val="left" w:pos="5580"/>
              </w:tabs>
              <w:spacing w:line="276" w:lineRule="auto"/>
              <w:jc w:val="center"/>
              <w:rPr>
                <w:rFonts w:ascii="宋体" w:hAnsi="宋体"/>
                <w:color w:val="000000" w:themeColor="text1"/>
                <w:sz w:val="22"/>
              </w:rPr>
            </w:pPr>
          </w:p>
        </w:tc>
      </w:tr>
    </w:tbl>
    <w:p w14:paraId="708955F1" w14:textId="77777777" w:rsidR="00DE61F1" w:rsidRPr="007A7900" w:rsidRDefault="00DE61F1">
      <w:pPr>
        <w:pStyle w:val="ad"/>
        <w:tabs>
          <w:tab w:val="left" w:pos="5580"/>
        </w:tabs>
        <w:spacing w:before="120"/>
        <w:rPr>
          <w:rFonts w:hAnsi="宋体"/>
          <w:color w:val="000000" w:themeColor="text1"/>
          <w:sz w:val="24"/>
        </w:rPr>
      </w:pPr>
    </w:p>
    <w:p w14:paraId="5FB2E3ED" w14:textId="77777777" w:rsidR="00DE61F1" w:rsidRPr="007A7900" w:rsidRDefault="00A85C29">
      <w:pPr>
        <w:pStyle w:val="ad"/>
        <w:tabs>
          <w:tab w:val="left" w:pos="5580"/>
        </w:tabs>
        <w:spacing w:before="120"/>
        <w:rPr>
          <w:rFonts w:hAnsi="宋体"/>
          <w:color w:val="000000" w:themeColor="text1"/>
          <w:sz w:val="24"/>
          <w:u w:val="single"/>
        </w:rPr>
      </w:pPr>
      <w:r w:rsidRPr="007A7900">
        <w:rPr>
          <w:rFonts w:hAnsi="宋体" w:hint="eastAsia"/>
          <w:color w:val="000000" w:themeColor="text1"/>
          <w:sz w:val="24"/>
        </w:rPr>
        <w:t>服务商授权代表签字</w:t>
      </w:r>
      <w:r w:rsidRPr="007A7900">
        <w:rPr>
          <w:rFonts w:hAnsi="宋体"/>
          <w:color w:val="000000" w:themeColor="text1"/>
          <w:sz w:val="24"/>
        </w:rPr>
        <w:t>__________________                            服务商(</w:t>
      </w:r>
      <w:r w:rsidRPr="007A7900">
        <w:rPr>
          <w:rFonts w:hAnsi="宋体" w:hint="eastAsia"/>
          <w:color w:val="000000" w:themeColor="text1"/>
          <w:sz w:val="24"/>
        </w:rPr>
        <w:t>盖章</w:t>
      </w:r>
      <w:r w:rsidRPr="007A7900">
        <w:rPr>
          <w:rFonts w:hAnsi="宋体"/>
          <w:color w:val="000000" w:themeColor="text1"/>
          <w:sz w:val="24"/>
        </w:rPr>
        <w:t>):</w:t>
      </w:r>
      <w:r w:rsidRPr="007A7900">
        <w:rPr>
          <w:rFonts w:hAnsi="宋体"/>
          <w:color w:val="000000" w:themeColor="text1"/>
          <w:sz w:val="24"/>
          <w:u w:val="single"/>
        </w:rPr>
        <w:tab/>
      </w:r>
      <w:r w:rsidRPr="007A7900">
        <w:rPr>
          <w:rFonts w:hAnsi="宋体"/>
          <w:color w:val="000000" w:themeColor="text1"/>
          <w:sz w:val="24"/>
          <w:u w:val="single"/>
        </w:rPr>
        <w:tab/>
        <w:t xml:space="preserve">                  </w:t>
      </w:r>
    </w:p>
    <w:p w14:paraId="6CDEF228" w14:textId="77777777" w:rsidR="00DE61F1" w:rsidRPr="007A7900" w:rsidRDefault="00DE61F1">
      <w:pPr>
        <w:pStyle w:val="ad"/>
        <w:tabs>
          <w:tab w:val="left" w:pos="5580"/>
        </w:tabs>
        <w:spacing w:before="120"/>
        <w:rPr>
          <w:rFonts w:hAnsi="宋体"/>
          <w:color w:val="000000" w:themeColor="text1"/>
          <w:sz w:val="24"/>
        </w:rPr>
      </w:pPr>
    </w:p>
    <w:p w14:paraId="3FFCDA6C" w14:textId="77777777" w:rsidR="00DE61F1" w:rsidRPr="007A7900" w:rsidRDefault="00A85C29">
      <w:pPr>
        <w:pStyle w:val="ad"/>
        <w:tabs>
          <w:tab w:val="left" w:pos="5580"/>
        </w:tabs>
        <w:spacing w:before="120"/>
        <w:rPr>
          <w:rFonts w:hAnsi="宋体"/>
          <w:color w:val="000000" w:themeColor="text1"/>
          <w:sz w:val="24"/>
        </w:rPr>
      </w:pPr>
      <w:r w:rsidRPr="007A7900">
        <w:rPr>
          <w:rFonts w:hAnsi="宋体" w:hint="eastAsia"/>
          <w:color w:val="000000" w:themeColor="text1"/>
          <w:sz w:val="24"/>
        </w:rPr>
        <w:t>注</w:t>
      </w:r>
      <w:r w:rsidRPr="007A7900">
        <w:rPr>
          <w:rFonts w:hAnsi="宋体"/>
          <w:color w:val="000000" w:themeColor="text1"/>
          <w:sz w:val="24"/>
        </w:rPr>
        <w:t>:1</w:t>
      </w:r>
      <w:r w:rsidRPr="007A7900">
        <w:rPr>
          <w:rFonts w:hAnsi="宋体" w:hint="eastAsia"/>
          <w:color w:val="000000" w:themeColor="text1"/>
          <w:sz w:val="24"/>
        </w:rPr>
        <w:t>、此表应按服务商须知的规定密封标记并单独递交一份。</w:t>
      </w:r>
    </w:p>
    <w:p w14:paraId="62543EAB" w14:textId="77777777" w:rsidR="00DE61F1" w:rsidRPr="007A7900" w:rsidRDefault="00A85C29">
      <w:pPr>
        <w:pStyle w:val="ad"/>
        <w:tabs>
          <w:tab w:val="left" w:pos="5580"/>
        </w:tabs>
        <w:spacing w:before="120"/>
        <w:rPr>
          <w:rFonts w:hAnsi="宋体"/>
          <w:b/>
          <w:color w:val="000000" w:themeColor="text1"/>
          <w:sz w:val="24"/>
        </w:rPr>
      </w:pPr>
      <w:r w:rsidRPr="007A7900">
        <w:rPr>
          <w:rFonts w:hAnsi="宋体" w:hint="eastAsia"/>
          <w:color w:val="000000" w:themeColor="text1"/>
          <w:sz w:val="24"/>
        </w:rPr>
        <w:t xml:space="preserve">  </w:t>
      </w:r>
      <w:r w:rsidRPr="007A7900">
        <w:rPr>
          <w:rFonts w:hAnsi="宋体" w:hint="eastAsia"/>
          <w:b/>
          <w:color w:val="000000" w:themeColor="text1"/>
          <w:sz w:val="24"/>
        </w:rPr>
        <w:t xml:space="preserve"> 2、如服务商所报“</w:t>
      </w:r>
      <w:r w:rsidRPr="007A7900">
        <w:rPr>
          <w:rFonts w:hAnsi="宋体" w:hint="eastAsia"/>
          <w:b/>
          <w:color w:val="000000" w:themeColor="text1"/>
          <w:sz w:val="24"/>
          <w:szCs w:val="24"/>
        </w:rPr>
        <w:t>按年度</w:t>
      </w:r>
      <w:r w:rsidRPr="007A7900">
        <w:rPr>
          <w:rFonts w:hAnsi="宋体" w:hint="eastAsia"/>
          <w:b/>
          <w:color w:val="000000" w:themeColor="text1"/>
          <w:sz w:val="24"/>
        </w:rPr>
        <w:t>支付的</w:t>
      </w:r>
      <w:r w:rsidRPr="007A7900">
        <w:rPr>
          <w:rFonts w:hAnsi="宋体" w:hint="eastAsia"/>
          <w:b/>
          <w:color w:val="000000" w:themeColor="text1"/>
          <w:sz w:val="24"/>
          <w:szCs w:val="24"/>
        </w:rPr>
        <w:t>场地</w:t>
      </w:r>
      <w:r w:rsidRPr="007A7900">
        <w:rPr>
          <w:rFonts w:hAnsi="宋体" w:hint="eastAsia"/>
          <w:b/>
          <w:color w:val="000000" w:themeColor="text1"/>
          <w:sz w:val="24"/>
          <w:szCs w:val="24"/>
          <w:lang w:val="en-US"/>
        </w:rPr>
        <w:t>使用费</w:t>
      </w:r>
      <w:r w:rsidRPr="007A7900">
        <w:rPr>
          <w:rFonts w:hAnsi="宋体" w:hint="eastAsia"/>
          <w:b/>
          <w:color w:val="000000" w:themeColor="text1"/>
          <w:sz w:val="24"/>
          <w:szCs w:val="24"/>
        </w:rPr>
        <w:t>”不足“</w:t>
      </w:r>
      <w:r w:rsidRPr="007A7900">
        <w:rPr>
          <w:rFonts w:hAnsi="宋体" w:hint="eastAsia"/>
          <w:b/>
          <w:color w:val="000000" w:themeColor="text1"/>
          <w:sz w:val="24"/>
        </w:rPr>
        <w:t>1</w:t>
      </w:r>
      <w:r w:rsidRPr="007A7900">
        <w:rPr>
          <w:rFonts w:hAnsi="宋体"/>
          <w:b/>
          <w:color w:val="000000" w:themeColor="text1"/>
          <w:sz w:val="24"/>
        </w:rPr>
        <w:t>5</w:t>
      </w:r>
      <w:r w:rsidRPr="007A7900">
        <w:rPr>
          <w:rFonts w:hAnsi="宋体" w:hint="eastAsia"/>
          <w:b/>
          <w:color w:val="000000" w:themeColor="text1"/>
          <w:sz w:val="24"/>
        </w:rPr>
        <w:t>万元/年”，将导致其申请被拒绝。</w:t>
      </w:r>
    </w:p>
    <w:p w14:paraId="54F5135E" w14:textId="77777777" w:rsidR="00DE61F1" w:rsidRPr="007A7900" w:rsidRDefault="00DE61F1">
      <w:pPr>
        <w:pStyle w:val="ad"/>
        <w:tabs>
          <w:tab w:val="left" w:pos="5580"/>
        </w:tabs>
        <w:spacing w:before="120"/>
        <w:ind w:left="719" w:hanging="360"/>
        <w:rPr>
          <w:rFonts w:hAnsi="宋体"/>
          <w:b/>
          <w:color w:val="000000" w:themeColor="text1"/>
          <w:sz w:val="24"/>
        </w:rPr>
      </w:pPr>
    </w:p>
    <w:p w14:paraId="58F4D08B" w14:textId="77777777" w:rsidR="00DE61F1" w:rsidRPr="007A7900" w:rsidRDefault="00DE61F1">
      <w:pPr>
        <w:pStyle w:val="ad"/>
        <w:tabs>
          <w:tab w:val="left" w:pos="5580"/>
        </w:tabs>
        <w:spacing w:before="120"/>
        <w:rPr>
          <w:rFonts w:hAnsi="宋体"/>
          <w:color w:val="000000" w:themeColor="text1"/>
          <w:sz w:val="24"/>
        </w:rPr>
      </w:pPr>
    </w:p>
    <w:p w14:paraId="42F144B4" w14:textId="77777777" w:rsidR="00DE61F1" w:rsidRPr="007A7900" w:rsidRDefault="00DE61F1">
      <w:pPr>
        <w:pStyle w:val="ad"/>
        <w:tabs>
          <w:tab w:val="left" w:pos="5580"/>
        </w:tabs>
        <w:spacing w:before="120"/>
        <w:rPr>
          <w:rFonts w:hAnsi="宋体"/>
          <w:color w:val="000000" w:themeColor="text1"/>
          <w:sz w:val="24"/>
        </w:rPr>
      </w:pPr>
    </w:p>
    <w:p w14:paraId="3CE58FEC" w14:textId="77777777" w:rsidR="00DE61F1" w:rsidRPr="007A7900" w:rsidRDefault="00DE61F1">
      <w:pPr>
        <w:pStyle w:val="ad"/>
        <w:tabs>
          <w:tab w:val="left" w:pos="5580"/>
        </w:tabs>
        <w:spacing w:before="120"/>
        <w:rPr>
          <w:rFonts w:hAnsi="宋体"/>
          <w:color w:val="000000" w:themeColor="text1"/>
          <w:sz w:val="24"/>
        </w:rPr>
      </w:pPr>
    </w:p>
    <w:p w14:paraId="4DCF251A" w14:textId="77777777" w:rsidR="00DE61F1" w:rsidRPr="007A7900" w:rsidRDefault="00DE61F1">
      <w:pPr>
        <w:pStyle w:val="ad"/>
        <w:tabs>
          <w:tab w:val="left" w:pos="5580"/>
        </w:tabs>
        <w:spacing w:before="120"/>
        <w:rPr>
          <w:rFonts w:hAnsi="宋体"/>
          <w:color w:val="000000" w:themeColor="text1"/>
          <w:sz w:val="24"/>
        </w:rPr>
      </w:pPr>
    </w:p>
    <w:p w14:paraId="1ECF4484" w14:textId="77777777" w:rsidR="00DE61F1" w:rsidRPr="007A7900" w:rsidRDefault="00A85C29">
      <w:pPr>
        <w:pStyle w:val="4"/>
        <w:spacing w:line="360" w:lineRule="auto"/>
        <w:jc w:val="center"/>
        <w:rPr>
          <w:rFonts w:ascii="宋体" w:eastAsia="宋体" w:hAnsi="宋体"/>
          <w:color w:val="000000" w:themeColor="text1"/>
          <w:sz w:val="24"/>
          <w:szCs w:val="24"/>
        </w:rPr>
      </w:pPr>
      <w:bookmarkStart w:id="139" w:name="_Toc162671494"/>
      <w:r w:rsidRPr="007A7900">
        <w:rPr>
          <w:rFonts w:ascii="宋体" w:eastAsia="宋体" w:hAnsi="宋体" w:hint="eastAsia"/>
          <w:color w:val="000000" w:themeColor="text1"/>
          <w:sz w:val="24"/>
          <w:szCs w:val="24"/>
        </w:rPr>
        <w:t>附件</w:t>
      </w:r>
      <w:bookmarkStart w:id="140" w:name="_Hlk88144768"/>
      <w:r w:rsidRPr="007A7900">
        <w:rPr>
          <w:rFonts w:ascii="宋体" w:eastAsia="宋体" w:hAnsi="宋体"/>
          <w:color w:val="000000" w:themeColor="text1"/>
          <w:sz w:val="24"/>
          <w:szCs w:val="24"/>
        </w:rPr>
        <w:t>3  服务</w:t>
      </w:r>
      <w:bookmarkEnd w:id="140"/>
      <w:r w:rsidRPr="007A7900">
        <w:rPr>
          <w:rFonts w:ascii="宋体" w:eastAsia="宋体" w:hAnsi="宋体" w:hint="eastAsia"/>
          <w:color w:val="000000" w:themeColor="text1"/>
          <w:sz w:val="24"/>
          <w:szCs w:val="24"/>
        </w:rPr>
        <w:t>说明一览表</w:t>
      </w:r>
      <w:bookmarkEnd w:id="139"/>
    </w:p>
    <w:p w14:paraId="10844F47" w14:textId="77777777" w:rsidR="00DE61F1" w:rsidRPr="007A7900" w:rsidRDefault="00A85C29">
      <w:pPr>
        <w:spacing w:before="100" w:beforeAutospacing="1" w:after="100" w:afterAutospacing="1" w:line="360" w:lineRule="auto"/>
        <w:jc w:val="center"/>
        <w:rPr>
          <w:rFonts w:ascii="宋体" w:hAnsi="宋体"/>
          <w:b/>
          <w:color w:val="000000" w:themeColor="text1"/>
          <w:sz w:val="28"/>
          <w:szCs w:val="28"/>
        </w:rPr>
      </w:pPr>
      <w:r w:rsidRPr="007A7900">
        <w:rPr>
          <w:rFonts w:ascii="宋体" w:hAnsi="宋体" w:hint="eastAsia"/>
          <w:b/>
          <w:color w:val="000000" w:themeColor="text1"/>
          <w:sz w:val="28"/>
          <w:szCs w:val="28"/>
        </w:rPr>
        <w:t>服务说明一览表</w:t>
      </w:r>
    </w:p>
    <w:p w14:paraId="3EE209AB" w14:textId="77777777" w:rsidR="00DE61F1" w:rsidRPr="007A7900" w:rsidRDefault="00A85C29">
      <w:pPr>
        <w:pStyle w:val="ad"/>
        <w:tabs>
          <w:tab w:val="left" w:pos="5580"/>
        </w:tabs>
        <w:spacing w:before="120"/>
        <w:ind w:firstLineChars="200" w:firstLine="480"/>
        <w:rPr>
          <w:rFonts w:hAnsi="宋体"/>
          <w:color w:val="000000" w:themeColor="text1"/>
          <w:sz w:val="24"/>
        </w:rPr>
      </w:pPr>
      <w:r w:rsidRPr="007A7900">
        <w:rPr>
          <w:rFonts w:hAnsi="宋体"/>
          <w:color w:val="000000" w:themeColor="text1"/>
          <w:sz w:val="24"/>
        </w:rPr>
        <w:t>项目名称</w:t>
      </w:r>
      <w:r w:rsidRPr="007A7900">
        <w:rPr>
          <w:rFonts w:hAnsi="宋体" w:hint="eastAsia"/>
          <w:color w:val="000000" w:themeColor="text1"/>
          <w:sz w:val="24"/>
        </w:rPr>
        <w:t>：</w:t>
      </w:r>
      <w:r w:rsidRPr="007A7900">
        <w:rPr>
          <w:rFonts w:hAnsi="宋体"/>
          <w:color w:val="000000" w:themeColor="text1"/>
          <w:sz w:val="24"/>
        </w:rPr>
        <w:t>___________</w:t>
      </w:r>
    </w:p>
    <w:p w14:paraId="0099CBC7" w14:textId="77777777" w:rsidR="00DE61F1" w:rsidRPr="007A7900" w:rsidRDefault="00A85C29">
      <w:pPr>
        <w:tabs>
          <w:tab w:val="left" w:pos="1800"/>
          <w:tab w:val="left" w:pos="5580"/>
        </w:tabs>
        <w:spacing w:line="360" w:lineRule="auto"/>
        <w:ind w:firstLineChars="200" w:firstLine="480"/>
        <w:jc w:val="left"/>
        <w:rPr>
          <w:rFonts w:ascii="宋体" w:hAnsi="宋体"/>
          <w:color w:val="000000" w:themeColor="text1"/>
          <w:sz w:val="24"/>
        </w:rPr>
      </w:pPr>
      <w:r w:rsidRPr="007A7900">
        <w:rPr>
          <w:rFonts w:ascii="宋体" w:hAnsi="宋体" w:hint="eastAsia"/>
          <w:color w:val="000000" w:themeColor="text1"/>
          <w:sz w:val="24"/>
        </w:rPr>
        <w:t>项目编号：</w:t>
      </w:r>
      <w:r w:rsidRPr="007A7900">
        <w:rPr>
          <w:rFonts w:hAnsi="宋体"/>
          <w:color w:val="000000" w:themeColor="text1"/>
          <w:sz w:val="24"/>
        </w:rPr>
        <w:t>___________</w:t>
      </w:r>
    </w:p>
    <w:p w14:paraId="272B3EED" w14:textId="77777777" w:rsidR="00DE61F1" w:rsidRPr="007A7900" w:rsidRDefault="00A85C29">
      <w:pPr>
        <w:pStyle w:val="ad"/>
        <w:spacing w:line="360" w:lineRule="auto"/>
        <w:ind w:firstLineChars="100" w:firstLine="240"/>
        <w:rPr>
          <w:rFonts w:hAnsi="宋体"/>
          <w:color w:val="000000" w:themeColor="text1"/>
          <w:sz w:val="24"/>
        </w:rPr>
      </w:pPr>
      <w:r w:rsidRPr="007A7900">
        <w:rPr>
          <w:rFonts w:hAnsi="宋体"/>
          <w:color w:val="000000" w:themeColor="text1"/>
          <w:sz w:val="24"/>
        </w:rPr>
        <w:t>服务商名称</w:t>
      </w:r>
      <w:r w:rsidRPr="007A7900">
        <w:rPr>
          <w:rFonts w:hAnsi="宋体" w:hint="eastAsia"/>
          <w:color w:val="000000" w:themeColor="text1"/>
          <w:sz w:val="24"/>
        </w:rPr>
        <w:t>：</w:t>
      </w:r>
      <w:r w:rsidRPr="007A7900">
        <w:rPr>
          <w:rFonts w:hAnsi="宋体"/>
          <w:color w:val="000000" w:themeColor="text1"/>
          <w:sz w:val="24"/>
        </w:rPr>
        <w:t>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268"/>
        <w:gridCol w:w="2859"/>
        <w:gridCol w:w="1163"/>
        <w:gridCol w:w="1717"/>
        <w:gridCol w:w="2160"/>
        <w:gridCol w:w="1980"/>
      </w:tblGrid>
      <w:tr w:rsidR="009C2B5F" w:rsidRPr="007A7900" w14:paraId="5A9A9140" w14:textId="77777777">
        <w:tc>
          <w:tcPr>
            <w:tcW w:w="813" w:type="dxa"/>
            <w:vAlign w:val="center"/>
          </w:tcPr>
          <w:p w14:paraId="4119D554" w14:textId="77777777" w:rsidR="00DE61F1" w:rsidRPr="007A7900" w:rsidRDefault="00A85C29">
            <w:pPr>
              <w:pStyle w:val="ad"/>
              <w:spacing w:line="276" w:lineRule="auto"/>
              <w:jc w:val="center"/>
              <w:rPr>
                <w:rFonts w:hAnsi="宋体"/>
                <w:color w:val="000000" w:themeColor="text1"/>
                <w:sz w:val="24"/>
                <w:lang w:val="en-US"/>
              </w:rPr>
            </w:pPr>
            <w:r w:rsidRPr="007A7900">
              <w:rPr>
                <w:rFonts w:hAnsi="宋体" w:hint="eastAsia"/>
                <w:color w:val="000000" w:themeColor="text1"/>
                <w:sz w:val="24"/>
                <w:lang w:val="en-US"/>
              </w:rPr>
              <w:t>序号</w:t>
            </w:r>
          </w:p>
        </w:tc>
        <w:tc>
          <w:tcPr>
            <w:tcW w:w="2268" w:type="dxa"/>
            <w:vAlign w:val="center"/>
          </w:tcPr>
          <w:p w14:paraId="1719C495" w14:textId="77777777" w:rsidR="00DE61F1" w:rsidRPr="007A7900" w:rsidRDefault="00A85C29">
            <w:pPr>
              <w:pStyle w:val="ad"/>
              <w:spacing w:line="276" w:lineRule="auto"/>
              <w:jc w:val="center"/>
              <w:rPr>
                <w:rFonts w:hAnsi="宋体"/>
                <w:color w:val="000000" w:themeColor="text1"/>
                <w:sz w:val="24"/>
                <w:lang w:val="en-US"/>
              </w:rPr>
            </w:pPr>
            <w:r w:rsidRPr="007A7900">
              <w:rPr>
                <w:rFonts w:hAnsi="宋体"/>
                <w:color w:val="000000" w:themeColor="text1"/>
                <w:sz w:val="24"/>
                <w:lang w:val="en-US"/>
              </w:rPr>
              <w:t>服务</w:t>
            </w:r>
            <w:r w:rsidRPr="007A7900">
              <w:rPr>
                <w:rFonts w:hAnsi="宋体" w:hint="eastAsia"/>
                <w:color w:val="000000" w:themeColor="text1"/>
                <w:sz w:val="24"/>
                <w:lang w:val="en-US"/>
              </w:rPr>
              <w:t>名称</w:t>
            </w:r>
          </w:p>
        </w:tc>
        <w:tc>
          <w:tcPr>
            <w:tcW w:w="2859" w:type="dxa"/>
            <w:vAlign w:val="center"/>
          </w:tcPr>
          <w:p w14:paraId="529747D1" w14:textId="77777777" w:rsidR="00DE61F1" w:rsidRPr="007A7900" w:rsidRDefault="00A85C29">
            <w:pPr>
              <w:pStyle w:val="ad"/>
              <w:spacing w:line="276" w:lineRule="auto"/>
              <w:jc w:val="center"/>
              <w:rPr>
                <w:rFonts w:hAnsi="宋体"/>
                <w:color w:val="000000" w:themeColor="text1"/>
                <w:sz w:val="24"/>
                <w:lang w:val="en-US"/>
              </w:rPr>
            </w:pPr>
            <w:r w:rsidRPr="007A7900">
              <w:rPr>
                <w:rFonts w:hAnsi="宋体" w:hint="eastAsia"/>
                <w:color w:val="000000" w:themeColor="text1"/>
                <w:sz w:val="24"/>
                <w:lang w:val="en-US"/>
              </w:rPr>
              <w:t>主要内容</w:t>
            </w:r>
          </w:p>
        </w:tc>
        <w:tc>
          <w:tcPr>
            <w:tcW w:w="1163" w:type="dxa"/>
            <w:vAlign w:val="center"/>
          </w:tcPr>
          <w:p w14:paraId="10AB05E7" w14:textId="77777777" w:rsidR="00DE61F1" w:rsidRPr="007A7900" w:rsidRDefault="00A85C29">
            <w:pPr>
              <w:pStyle w:val="ad"/>
              <w:spacing w:line="276" w:lineRule="auto"/>
              <w:jc w:val="center"/>
              <w:rPr>
                <w:rFonts w:hAnsi="宋体"/>
                <w:color w:val="000000" w:themeColor="text1"/>
                <w:sz w:val="24"/>
                <w:lang w:val="en-US"/>
              </w:rPr>
            </w:pPr>
            <w:r w:rsidRPr="007A7900">
              <w:rPr>
                <w:rFonts w:hAnsi="宋体" w:hint="eastAsia"/>
                <w:color w:val="000000" w:themeColor="text1"/>
                <w:sz w:val="24"/>
                <w:lang w:val="en-US"/>
              </w:rPr>
              <w:t>数量</w:t>
            </w:r>
          </w:p>
        </w:tc>
        <w:tc>
          <w:tcPr>
            <w:tcW w:w="1717" w:type="dxa"/>
            <w:vAlign w:val="center"/>
          </w:tcPr>
          <w:p w14:paraId="0C0E34C1" w14:textId="77777777" w:rsidR="00DE61F1" w:rsidRPr="007A7900" w:rsidRDefault="00A85C29">
            <w:pPr>
              <w:pStyle w:val="ad"/>
              <w:spacing w:line="276" w:lineRule="auto"/>
              <w:jc w:val="center"/>
              <w:rPr>
                <w:rFonts w:hAnsi="宋体"/>
                <w:color w:val="000000" w:themeColor="text1"/>
                <w:sz w:val="24"/>
                <w:lang w:val="en-US"/>
              </w:rPr>
            </w:pPr>
            <w:r w:rsidRPr="007A7900">
              <w:rPr>
                <w:rFonts w:hAnsi="宋体"/>
                <w:color w:val="000000" w:themeColor="text1"/>
                <w:sz w:val="24"/>
                <w:lang w:val="en-US"/>
              </w:rPr>
              <w:t>服务</w:t>
            </w:r>
            <w:r w:rsidRPr="007A7900">
              <w:rPr>
                <w:rFonts w:hAnsi="宋体" w:hint="eastAsia"/>
                <w:color w:val="000000" w:themeColor="text1"/>
                <w:sz w:val="24"/>
                <w:lang w:val="en-US"/>
              </w:rPr>
              <w:t>时间</w:t>
            </w:r>
          </w:p>
        </w:tc>
        <w:tc>
          <w:tcPr>
            <w:tcW w:w="2160" w:type="dxa"/>
            <w:vAlign w:val="center"/>
          </w:tcPr>
          <w:p w14:paraId="180A8EAE" w14:textId="77777777" w:rsidR="00DE61F1" w:rsidRPr="007A7900" w:rsidRDefault="00A85C29">
            <w:pPr>
              <w:pStyle w:val="ad"/>
              <w:spacing w:line="276" w:lineRule="auto"/>
              <w:jc w:val="center"/>
              <w:rPr>
                <w:rFonts w:hAnsi="宋体"/>
                <w:color w:val="000000" w:themeColor="text1"/>
                <w:sz w:val="24"/>
                <w:lang w:val="en-US"/>
              </w:rPr>
            </w:pPr>
            <w:r w:rsidRPr="007A7900">
              <w:rPr>
                <w:rFonts w:hAnsi="宋体"/>
                <w:color w:val="000000" w:themeColor="text1"/>
                <w:sz w:val="24"/>
                <w:lang w:val="en-US"/>
              </w:rPr>
              <w:t>服务</w:t>
            </w:r>
            <w:r w:rsidRPr="007A7900">
              <w:rPr>
                <w:rFonts w:hAnsi="宋体" w:hint="eastAsia"/>
                <w:color w:val="000000" w:themeColor="text1"/>
                <w:sz w:val="24"/>
                <w:lang w:val="en-US"/>
              </w:rPr>
              <w:t>地点</w:t>
            </w:r>
          </w:p>
        </w:tc>
        <w:tc>
          <w:tcPr>
            <w:tcW w:w="1980" w:type="dxa"/>
            <w:vAlign w:val="center"/>
          </w:tcPr>
          <w:p w14:paraId="68107663" w14:textId="77777777" w:rsidR="00DE61F1" w:rsidRPr="007A7900" w:rsidRDefault="00A85C29">
            <w:pPr>
              <w:pStyle w:val="ad"/>
              <w:spacing w:line="276" w:lineRule="auto"/>
              <w:jc w:val="center"/>
              <w:rPr>
                <w:rFonts w:hAnsi="宋体"/>
                <w:color w:val="000000" w:themeColor="text1"/>
                <w:sz w:val="24"/>
                <w:lang w:val="en-US"/>
              </w:rPr>
            </w:pPr>
            <w:r w:rsidRPr="007A7900">
              <w:rPr>
                <w:rFonts w:hAnsi="宋体" w:hint="eastAsia"/>
                <w:color w:val="000000" w:themeColor="text1"/>
                <w:sz w:val="24"/>
                <w:lang w:val="en-US"/>
              </w:rPr>
              <w:t>其它</w:t>
            </w:r>
          </w:p>
        </w:tc>
      </w:tr>
      <w:tr w:rsidR="009C2B5F" w:rsidRPr="007A7900" w14:paraId="3F31F0FE" w14:textId="77777777">
        <w:tc>
          <w:tcPr>
            <w:tcW w:w="813" w:type="dxa"/>
            <w:vAlign w:val="center"/>
          </w:tcPr>
          <w:p w14:paraId="76C3238E" w14:textId="77777777" w:rsidR="00DE61F1" w:rsidRPr="007A7900" w:rsidRDefault="00DE61F1">
            <w:pPr>
              <w:pStyle w:val="ad"/>
              <w:spacing w:line="276" w:lineRule="auto"/>
              <w:jc w:val="center"/>
              <w:rPr>
                <w:rFonts w:hAnsi="宋体"/>
                <w:color w:val="000000" w:themeColor="text1"/>
                <w:sz w:val="24"/>
                <w:lang w:val="en-US"/>
              </w:rPr>
            </w:pPr>
          </w:p>
        </w:tc>
        <w:tc>
          <w:tcPr>
            <w:tcW w:w="2268" w:type="dxa"/>
            <w:vAlign w:val="center"/>
          </w:tcPr>
          <w:p w14:paraId="37380096" w14:textId="77777777" w:rsidR="00DE61F1" w:rsidRPr="007A7900" w:rsidRDefault="00DE61F1">
            <w:pPr>
              <w:pStyle w:val="ad"/>
              <w:spacing w:line="276" w:lineRule="auto"/>
              <w:jc w:val="center"/>
              <w:rPr>
                <w:rFonts w:hAnsi="宋体"/>
                <w:color w:val="000000" w:themeColor="text1"/>
                <w:sz w:val="24"/>
                <w:lang w:val="en-US"/>
              </w:rPr>
            </w:pPr>
          </w:p>
        </w:tc>
        <w:tc>
          <w:tcPr>
            <w:tcW w:w="2859" w:type="dxa"/>
            <w:vAlign w:val="center"/>
          </w:tcPr>
          <w:p w14:paraId="7A7B5A06" w14:textId="77777777" w:rsidR="00DE61F1" w:rsidRPr="007A7900" w:rsidRDefault="00DE61F1">
            <w:pPr>
              <w:pStyle w:val="ad"/>
              <w:spacing w:line="276" w:lineRule="auto"/>
              <w:jc w:val="center"/>
              <w:rPr>
                <w:rFonts w:hAnsi="宋体"/>
                <w:color w:val="000000" w:themeColor="text1"/>
                <w:sz w:val="24"/>
                <w:lang w:val="en-US"/>
              </w:rPr>
            </w:pPr>
          </w:p>
        </w:tc>
        <w:tc>
          <w:tcPr>
            <w:tcW w:w="1163" w:type="dxa"/>
            <w:vAlign w:val="center"/>
          </w:tcPr>
          <w:p w14:paraId="693988B8" w14:textId="77777777" w:rsidR="00DE61F1" w:rsidRPr="007A7900" w:rsidRDefault="00DE61F1">
            <w:pPr>
              <w:pStyle w:val="ad"/>
              <w:spacing w:line="276" w:lineRule="auto"/>
              <w:jc w:val="center"/>
              <w:rPr>
                <w:rFonts w:hAnsi="宋体"/>
                <w:color w:val="000000" w:themeColor="text1"/>
                <w:sz w:val="24"/>
                <w:lang w:val="en-US"/>
              </w:rPr>
            </w:pPr>
          </w:p>
        </w:tc>
        <w:tc>
          <w:tcPr>
            <w:tcW w:w="1717" w:type="dxa"/>
            <w:vAlign w:val="center"/>
          </w:tcPr>
          <w:p w14:paraId="5F3EF473" w14:textId="77777777" w:rsidR="00DE61F1" w:rsidRPr="007A7900" w:rsidRDefault="00DE61F1">
            <w:pPr>
              <w:pStyle w:val="ad"/>
              <w:spacing w:line="276" w:lineRule="auto"/>
              <w:jc w:val="center"/>
              <w:rPr>
                <w:rFonts w:hAnsi="宋体"/>
                <w:color w:val="000000" w:themeColor="text1"/>
                <w:sz w:val="24"/>
                <w:lang w:val="en-US"/>
              </w:rPr>
            </w:pPr>
          </w:p>
        </w:tc>
        <w:tc>
          <w:tcPr>
            <w:tcW w:w="2160" w:type="dxa"/>
            <w:vAlign w:val="center"/>
          </w:tcPr>
          <w:p w14:paraId="0D34D86A" w14:textId="77777777" w:rsidR="00DE61F1" w:rsidRPr="007A7900" w:rsidRDefault="00DE61F1">
            <w:pPr>
              <w:pStyle w:val="ad"/>
              <w:spacing w:line="276" w:lineRule="auto"/>
              <w:jc w:val="center"/>
              <w:rPr>
                <w:rFonts w:hAnsi="宋体"/>
                <w:color w:val="000000" w:themeColor="text1"/>
                <w:sz w:val="24"/>
                <w:lang w:val="en-US"/>
              </w:rPr>
            </w:pPr>
          </w:p>
        </w:tc>
        <w:tc>
          <w:tcPr>
            <w:tcW w:w="1980" w:type="dxa"/>
            <w:vAlign w:val="center"/>
          </w:tcPr>
          <w:p w14:paraId="3F5F1EEB" w14:textId="77777777" w:rsidR="00DE61F1" w:rsidRPr="007A7900" w:rsidRDefault="00DE61F1">
            <w:pPr>
              <w:pStyle w:val="ad"/>
              <w:spacing w:line="276" w:lineRule="auto"/>
              <w:jc w:val="center"/>
              <w:rPr>
                <w:rFonts w:hAnsi="宋体"/>
                <w:color w:val="000000" w:themeColor="text1"/>
                <w:sz w:val="24"/>
                <w:lang w:val="en-US"/>
              </w:rPr>
            </w:pPr>
          </w:p>
        </w:tc>
      </w:tr>
      <w:tr w:rsidR="009C2B5F" w:rsidRPr="007A7900" w14:paraId="7B80D1FA" w14:textId="77777777">
        <w:tc>
          <w:tcPr>
            <w:tcW w:w="813" w:type="dxa"/>
            <w:vAlign w:val="center"/>
          </w:tcPr>
          <w:p w14:paraId="79F70F05" w14:textId="77777777" w:rsidR="00DE61F1" w:rsidRPr="007A7900" w:rsidRDefault="00DE61F1">
            <w:pPr>
              <w:pStyle w:val="ad"/>
              <w:spacing w:line="276" w:lineRule="auto"/>
              <w:jc w:val="center"/>
              <w:rPr>
                <w:rFonts w:hAnsi="宋体"/>
                <w:color w:val="000000" w:themeColor="text1"/>
                <w:sz w:val="24"/>
                <w:lang w:val="en-US"/>
              </w:rPr>
            </w:pPr>
          </w:p>
        </w:tc>
        <w:tc>
          <w:tcPr>
            <w:tcW w:w="2268" w:type="dxa"/>
            <w:vAlign w:val="center"/>
          </w:tcPr>
          <w:p w14:paraId="16082F5A" w14:textId="77777777" w:rsidR="00DE61F1" w:rsidRPr="007A7900" w:rsidRDefault="00DE61F1">
            <w:pPr>
              <w:pStyle w:val="ad"/>
              <w:spacing w:line="276" w:lineRule="auto"/>
              <w:jc w:val="center"/>
              <w:rPr>
                <w:rFonts w:hAnsi="宋体"/>
                <w:color w:val="000000" w:themeColor="text1"/>
                <w:sz w:val="24"/>
                <w:lang w:val="en-US"/>
              </w:rPr>
            </w:pPr>
          </w:p>
        </w:tc>
        <w:tc>
          <w:tcPr>
            <w:tcW w:w="2859" w:type="dxa"/>
            <w:vAlign w:val="center"/>
          </w:tcPr>
          <w:p w14:paraId="530D3EF9" w14:textId="77777777" w:rsidR="00DE61F1" w:rsidRPr="007A7900" w:rsidRDefault="00DE61F1">
            <w:pPr>
              <w:pStyle w:val="ad"/>
              <w:spacing w:line="276" w:lineRule="auto"/>
              <w:jc w:val="center"/>
              <w:rPr>
                <w:rFonts w:hAnsi="宋体"/>
                <w:color w:val="000000" w:themeColor="text1"/>
                <w:sz w:val="24"/>
                <w:lang w:val="en-US"/>
              </w:rPr>
            </w:pPr>
          </w:p>
        </w:tc>
        <w:tc>
          <w:tcPr>
            <w:tcW w:w="1163" w:type="dxa"/>
            <w:vAlign w:val="center"/>
          </w:tcPr>
          <w:p w14:paraId="3E35C7E6" w14:textId="77777777" w:rsidR="00DE61F1" w:rsidRPr="007A7900" w:rsidRDefault="00DE61F1">
            <w:pPr>
              <w:pStyle w:val="ad"/>
              <w:spacing w:line="276" w:lineRule="auto"/>
              <w:jc w:val="center"/>
              <w:rPr>
                <w:rFonts w:hAnsi="宋体"/>
                <w:color w:val="000000" w:themeColor="text1"/>
                <w:sz w:val="24"/>
                <w:lang w:val="en-US"/>
              </w:rPr>
            </w:pPr>
          </w:p>
        </w:tc>
        <w:tc>
          <w:tcPr>
            <w:tcW w:w="1717" w:type="dxa"/>
            <w:vAlign w:val="center"/>
          </w:tcPr>
          <w:p w14:paraId="30429C8B" w14:textId="77777777" w:rsidR="00DE61F1" w:rsidRPr="007A7900" w:rsidRDefault="00DE61F1">
            <w:pPr>
              <w:pStyle w:val="ad"/>
              <w:spacing w:line="276" w:lineRule="auto"/>
              <w:jc w:val="center"/>
              <w:rPr>
                <w:rFonts w:hAnsi="宋体"/>
                <w:color w:val="000000" w:themeColor="text1"/>
                <w:sz w:val="24"/>
                <w:lang w:val="en-US"/>
              </w:rPr>
            </w:pPr>
          </w:p>
        </w:tc>
        <w:tc>
          <w:tcPr>
            <w:tcW w:w="2160" w:type="dxa"/>
            <w:vAlign w:val="center"/>
          </w:tcPr>
          <w:p w14:paraId="067C601C" w14:textId="77777777" w:rsidR="00DE61F1" w:rsidRPr="007A7900" w:rsidRDefault="00DE61F1">
            <w:pPr>
              <w:pStyle w:val="ad"/>
              <w:spacing w:line="276" w:lineRule="auto"/>
              <w:jc w:val="center"/>
              <w:rPr>
                <w:rFonts w:hAnsi="宋体"/>
                <w:color w:val="000000" w:themeColor="text1"/>
                <w:sz w:val="24"/>
                <w:lang w:val="en-US"/>
              </w:rPr>
            </w:pPr>
          </w:p>
        </w:tc>
        <w:tc>
          <w:tcPr>
            <w:tcW w:w="1980" w:type="dxa"/>
            <w:vAlign w:val="center"/>
          </w:tcPr>
          <w:p w14:paraId="6C7FBCF4" w14:textId="77777777" w:rsidR="00DE61F1" w:rsidRPr="007A7900" w:rsidRDefault="00DE61F1">
            <w:pPr>
              <w:pStyle w:val="ad"/>
              <w:spacing w:line="276" w:lineRule="auto"/>
              <w:jc w:val="center"/>
              <w:rPr>
                <w:rFonts w:hAnsi="宋体"/>
                <w:color w:val="000000" w:themeColor="text1"/>
                <w:sz w:val="24"/>
                <w:lang w:val="en-US"/>
              </w:rPr>
            </w:pPr>
          </w:p>
        </w:tc>
      </w:tr>
      <w:tr w:rsidR="009C2B5F" w:rsidRPr="007A7900" w14:paraId="155B8853" w14:textId="77777777">
        <w:tc>
          <w:tcPr>
            <w:tcW w:w="813" w:type="dxa"/>
            <w:vAlign w:val="center"/>
          </w:tcPr>
          <w:p w14:paraId="18044F0C" w14:textId="77777777" w:rsidR="00DE61F1" w:rsidRPr="007A7900" w:rsidRDefault="00DE61F1">
            <w:pPr>
              <w:pStyle w:val="ad"/>
              <w:spacing w:line="276" w:lineRule="auto"/>
              <w:jc w:val="center"/>
              <w:rPr>
                <w:rFonts w:hAnsi="宋体"/>
                <w:color w:val="000000" w:themeColor="text1"/>
                <w:sz w:val="24"/>
                <w:lang w:val="en-US"/>
              </w:rPr>
            </w:pPr>
          </w:p>
        </w:tc>
        <w:tc>
          <w:tcPr>
            <w:tcW w:w="2268" w:type="dxa"/>
            <w:vAlign w:val="center"/>
          </w:tcPr>
          <w:p w14:paraId="78593022" w14:textId="77777777" w:rsidR="00DE61F1" w:rsidRPr="007A7900" w:rsidRDefault="00DE61F1">
            <w:pPr>
              <w:pStyle w:val="ad"/>
              <w:spacing w:line="276" w:lineRule="auto"/>
              <w:jc w:val="center"/>
              <w:rPr>
                <w:rFonts w:hAnsi="宋体"/>
                <w:color w:val="000000" w:themeColor="text1"/>
                <w:sz w:val="24"/>
                <w:lang w:val="en-US"/>
              </w:rPr>
            </w:pPr>
          </w:p>
        </w:tc>
        <w:tc>
          <w:tcPr>
            <w:tcW w:w="2859" w:type="dxa"/>
            <w:vAlign w:val="center"/>
          </w:tcPr>
          <w:p w14:paraId="10989213" w14:textId="77777777" w:rsidR="00DE61F1" w:rsidRPr="007A7900" w:rsidRDefault="00DE61F1">
            <w:pPr>
              <w:pStyle w:val="ad"/>
              <w:spacing w:line="276" w:lineRule="auto"/>
              <w:jc w:val="center"/>
              <w:rPr>
                <w:rFonts w:hAnsi="宋体"/>
                <w:color w:val="000000" w:themeColor="text1"/>
                <w:sz w:val="24"/>
                <w:lang w:val="en-US"/>
              </w:rPr>
            </w:pPr>
          </w:p>
        </w:tc>
        <w:tc>
          <w:tcPr>
            <w:tcW w:w="1163" w:type="dxa"/>
            <w:vAlign w:val="center"/>
          </w:tcPr>
          <w:p w14:paraId="482890FC" w14:textId="77777777" w:rsidR="00DE61F1" w:rsidRPr="007A7900" w:rsidRDefault="00DE61F1">
            <w:pPr>
              <w:pStyle w:val="ad"/>
              <w:spacing w:line="276" w:lineRule="auto"/>
              <w:jc w:val="center"/>
              <w:rPr>
                <w:rFonts w:hAnsi="宋体"/>
                <w:color w:val="000000" w:themeColor="text1"/>
                <w:sz w:val="24"/>
                <w:lang w:val="en-US"/>
              </w:rPr>
            </w:pPr>
          </w:p>
        </w:tc>
        <w:tc>
          <w:tcPr>
            <w:tcW w:w="1717" w:type="dxa"/>
            <w:vAlign w:val="center"/>
          </w:tcPr>
          <w:p w14:paraId="574EE238" w14:textId="77777777" w:rsidR="00DE61F1" w:rsidRPr="007A7900" w:rsidRDefault="00DE61F1">
            <w:pPr>
              <w:pStyle w:val="ad"/>
              <w:spacing w:line="276" w:lineRule="auto"/>
              <w:jc w:val="center"/>
              <w:rPr>
                <w:rFonts w:hAnsi="宋体"/>
                <w:color w:val="000000" w:themeColor="text1"/>
                <w:sz w:val="24"/>
                <w:lang w:val="en-US"/>
              </w:rPr>
            </w:pPr>
          </w:p>
        </w:tc>
        <w:tc>
          <w:tcPr>
            <w:tcW w:w="2160" w:type="dxa"/>
            <w:vAlign w:val="center"/>
          </w:tcPr>
          <w:p w14:paraId="084973E9" w14:textId="77777777" w:rsidR="00DE61F1" w:rsidRPr="007A7900" w:rsidRDefault="00DE61F1">
            <w:pPr>
              <w:pStyle w:val="ad"/>
              <w:spacing w:line="276" w:lineRule="auto"/>
              <w:jc w:val="center"/>
              <w:rPr>
                <w:rFonts w:hAnsi="宋体"/>
                <w:color w:val="000000" w:themeColor="text1"/>
                <w:sz w:val="24"/>
                <w:lang w:val="en-US"/>
              </w:rPr>
            </w:pPr>
          </w:p>
        </w:tc>
        <w:tc>
          <w:tcPr>
            <w:tcW w:w="1980" w:type="dxa"/>
            <w:vAlign w:val="center"/>
          </w:tcPr>
          <w:p w14:paraId="04F064E6" w14:textId="77777777" w:rsidR="00DE61F1" w:rsidRPr="007A7900" w:rsidRDefault="00DE61F1">
            <w:pPr>
              <w:pStyle w:val="ad"/>
              <w:spacing w:line="276" w:lineRule="auto"/>
              <w:jc w:val="center"/>
              <w:rPr>
                <w:rFonts w:hAnsi="宋体"/>
                <w:color w:val="000000" w:themeColor="text1"/>
                <w:sz w:val="24"/>
                <w:lang w:val="en-US"/>
              </w:rPr>
            </w:pPr>
          </w:p>
        </w:tc>
      </w:tr>
      <w:tr w:rsidR="009C2B5F" w:rsidRPr="007A7900" w14:paraId="3F8DE951" w14:textId="77777777">
        <w:tc>
          <w:tcPr>
            <w:tcW w:w="813" w:type="dxa"/>
            <w:vAlign w:val="center"/>
          </w:tcPr>
          <w:p w14:paraId="7389978A" w14:textId="77777777" w:rsidR="00DE61F1" w:rsidRPr="007A7900" w:rsidRDefault="00DE61F1">
            <w:pPr>
              <w:pStyle w:val="ad"/>
              <w:spacing w:line="276" w:lineRule="auto"/>
              <w:jc w:val="center"/>
              <w:rPr>
                <w:rFonts w:hAnsi="宋体"/>
                <w:color w:val="000000" w:themeColor="text1"/>
                <w:sz w:val="24"/>
                <w:lang w:val="en-US"/>
              </w:rPr>
            </w:pPr>
          </w:p>
        </w:tc>
        <w:tc>
          <w:tcPr>
            <w:tcW w:w="2268" w:type="dxa"/>
            <w:vAlign w:val="center"/>
          </w:tcPr>
          <w:p w14:paraId="00877C9A" w14:textId="77777777" w:rsidR="00DE61F1" w:rsidRPr="007A7900" w:rsidRDefault="00DE61F1">
            <w:pPr>
              <w:pStyle w:val="ad"/>
              <w:spacing w:line="276" w:lineRule="auto"/>
              <w:jc w:val="center"/>
              <w:rPr>
                <w:rFonts w:hAnsi="宋体"/>
                <w:color w:val="000000" w:themeColor="text1"/>
                <w:sz w:val="24"/>
                <w:lang w:val="en-US"/>
              </w:rPr>
            </w:pPr>
          </w:p>
        </w:tc>
        <w:tc>
          <w:tcPr>
            <w:tcW w:w="2859" w:type="dxa"/>
            <w:vAlign w:val="center"/>
          </w:tcPr>
          <w:p w14:paraId="68C3CFF9" w14:textId="77777777" w:rsidR="00DE61F1" w:rsidRPr="007A7900" w:rsidRDefault="00DE61F1">
            <w:pPr>
              <w:pStyle w:val="ad"/>
              <w:spacing w:line="276" w:lineRule="auto"/>
              <w:jc w:val="center"/>
              <w:rPr>
                <w:rFonts w:hAnsi="宋体"/>
                <w:color w:val="000000" w:themeColor="text1"/>
                <w:sz w:val="24"/>
                <w:lang w:val="en-US"/>
              </w:rPr>
            </w:pPr>
          </w:p>
        </w:tc>
        <w:tc>
          <w:tcPr>
            <w:tcW w:w="1163" w:type="dxa"/>
            <w:vAlign w:val="center"/>
          </w:tcPr>
          <w:p w14:paraId="3B0E6DDB" w14:textId="77777777" w:rsidR="00DE61F1" w:rsidRPr="007A7900" w:rsidRDefault="00DE61F1">
            <w:pPr>
              <w:pStyle w:val="ad"/>
              <w:spacing w:line="276" w:lineRule="auto"/>
              <w:jc w:val="center"/>
              <w:rPr>
                <w:rFonts w:hAnsi="宋体"/>
                <w:color w:val="000000" w:themeColor="text1"/>
                <w:sz w:val="24"/>
                <w:lang w:val="en-US"/>
              </w:rPr>
            </w:pPr>
          </w:p>
        </w:tc>
        <w:tc>
          <w:tcPr>
            <w:tcW w:w="1717" w:type="dxa"/>
            <w:vAlign w:val="center"/>
          </w:tcPr>
          <w:p w14:paraId="33994D2A" w14:textId="77777777" w:rsidR="00DE61F1" w:rsidRPr="007A7900" w:rsidRDefault="00DE61F1">
            <w:pPr>
              <w:pStyle w:val="ad"/>
              <w:spacing w:line="276" w:lineRule="auto"/>
              <w:jc w:val="center"/>
              <w:rPr>
                <w:rFonts w:hAnsi="宋体"/>
                <w:color w:val="000000" w:themeColor="text1"/>
                <w:sz w:val="24"/>
                <w:lang w:val="en-US"/>
              </w:rPr>
            </w:pPr>
          </w:p>
        </w:tc>
        <w:tc>
          <w:tcPr>
            <w:tcW w:w="2160" w:type="dxa"/>
            <w:vAlign w:val="center"/>
          </w:tcPr>
          <w:p w14:paraId="1B321F99" w14:textId="77777777" w:rsidR="00DE61F1" w:rsidRPr="007A7900" w:rsidRDefault="00DE61F1">
            <w:pPr>
              <w:pStyle w:val="ad"/>
              <w:spacing w:line="276" w:lineRule="auto"/>
              <w:jc w:val="center"/>
              <w:rPr>
                <w:rFonts w:hAnsi="宋体"/>
                <w:color w:val="000000" w:themeColor="text1"/>
                <w:sz w:val="24"/>
                <w:lang w:val="en-US"/>
              </w:rPr>
            </w:pPr>
          </w:p>
        </w:tc>
        <w:tc>
          <w:tcPr>
            <w:tcW w:w="1980" w:type="dxa"/>
            <w:vAlign w:val="center"/>
          </w:tcPr>
          <w:p w14:paraId="6CF2F42A" w14:textId="77777777" w:rsidR="00DE61F1" w:rsidRPr="007A7900" w:rsidRDefault="00DE61F1">
            <w:pPr>
              <w:pStyle w:val="ad"/>
              <w:spacing w:line="276" w:lineRule="auto"/>
              <w:jc w:val="center"/>
              <w:rPr>
                <w:rFonts w:hAnsi="宋体"/>
                <w:color w:val="000000" w:themeColor="text1"/>
                <w:sz w:val="24"/>
                <w:lang w:val="en-US"/>
              </w:rPr>
            </w:pPr>
          </w:p>
        </w:tc>
      </w:tr>
      <w:tr w:rsidR="00DE61F1" w:rsidRPr="007A7900" w14:paraId="2FADFF36" w14:textId="77777777">
        <w:tc>
          <w:tcPr>
            <w:tcW w:w="813" w:type="dxa"/>
            <w:vAlign w:val="center"/>
          </w:tcPr>
          <w:p w14:paraId="423C9E38" w14:textId="77777777" w:rsidR="00DE61F1" w:rsidRPr="007A7900" w:rsidRDefault="00A85C29">
            <w:pPr>
              <w:pStyle w:val="ad"/>
              <w:spacing w:line="276" w:lineRule="auto"/>
              <w:jc w:val="center"/>
              <w:rPr>
                <w:rFonts w:hAnsi="宋体"/>
                <w:color w:val="000000" w:themeColor="text1"/>
                <w:sz w:val="24"/>
                <w:lang w:val="en-US"/>
              </w:rPr>
            </w:pPr>
            <w:r w:rsidRPr="007A7900">
              <w:rPr>
                <w:rFonts w:hAnsi="宋体"/>
                <w:color w:val="000000" w:themeColor="text1"/>
                <w:sz w:val="24"/>
                <w:lang w:val="en-US"/>
              </w:rPr>
              <w:t>……</w:t>
            </w:r>
          </w:p>
        </w:tc>
        <w:tc>
          <w:tcPr>
            <w:tcW w:w="2268" w:type="dxa"/>
          </w:tcPr>
          <w:p w14:paraId="2A8EA35C" w14:textId="77777777" w:rsidR="00DE61F1" w:rsidRPr="007A7900" w:rsidRDefault="00A85C29">
            <w:pPr>
              <w:pStyle w:val="ad"/>
              <w:spacing w:line="276" w:lineRule="auto"/>
              <w:jc w:val="center"/>
              <w:rPr>
                <w:rFonts w:hAnsi="宋体"/>
                <w:color w:val="000000" w:themeColor="text1"/>
                <w:sz w:val="24"/>
                <w:lang w:val="en-US"/>
              </w:rPr>
            </w:pPr>
            <w:r w:rsidRPr="007A7900">
              <w:rPr>
                <w:rFonts w:hAnsi="宋体"/>
                <w:color w:val="000000" w:themeColor="text1"/>
                <w:sz w:val="24"/>
                <w:lang w:val="en-US"/>
              </w:rPr>
              <w:t>……</w:t>
            </w:r>
          </w:p>
        </w:tc>
        <w:tc>
          <w:tcPr>
            <w:tcW w:w="2859" w:type="dxa"/>
          </w:tcPr>
          <w:p w14:paraId="3D1DD22B" w14:textId="77777777" w:rsidR="00DE61F1" w:rsidRPr="007A7900" w:rsidRDefault="00A85C29">
            <w:pPr>
              <w:pStyle w:val="ad"/>
              <w:spacing w:line="276" w:lineRule="auto"/>
              <w:jc w:val="center"/>
              <w:rPr>
                <w:rFonts w:hAnsi="宋体"/>
                <w:color w:val="000000" w:themeColor="text1"/>
                <w:sz w:val="24"/>
                <w:lang w:val="en-US"/>
              </w:rPr>
            </w:pPr>
            <w:r w:rsidRPr="007A7900">
              <w:rPr>
                <w:rFonts w:hAnsi="宋体"/>
                <w:color w:val="000000" w:themeColor="text1"/>
                <w:sz w:val="24"/>
                <w:lang w:val="en-US"/>
              </w:rPr>
              <w:t>……</w:t>
            </w:r>
          </w:p>
        </w:tc>
        <w:tc>
          <w:tcPr>
            <w:tcW w:w="1163" w:type="dxa"/>
          </w:tcPr>
          <w:p w14:paraId="3C149BFB" w14:textId="77777777" w:rsidR="00DE61F1" w:rsidRPr="007A7900" w:rsidRDefault="00A85C29">
            <w:pPr>
              <w:pStyle w:val="ad"/>
              <w:spacing w:line="276" w:lineRule="auto"/>
              <w:jc w:val="center"/>
              <w:rPr>
                <w:rFonts w:hAnsi="宋体"/>
                <w:color w:val="000000" w:themeColor="text1"/>
                <w:sz w:val="24"/>
                <w:lang w:val="en-US"/>
              </w:rPr>
            </w:pPr>
            <w:r w:rsidRPr="007A7900">
              <w:rPr>
                <w:rFonts w:hAnsi="宋体"/>
                <w:color w:val="000000" w:themeColor="text1"/>
                <w:sz w:val="24"/>
                <w:lang w:val="en-US"/>
              </w:rPr>
              <w:t>……</w:t>
            </w:r>
          </w:p>
        </w:tc>
        <w:tc>
          <w:tcPr>
            <w:tcW w:w="1717" w:type="dxa"/>
          </w:tcPr>
          <w:p w14:paraId="7DB0B649" w14:textId="77777777" w:rsidR="00DE61F1" w:rsidRPr="007A7900" w:rsidRDefault="00A85C29">
            <w:pPr>
              <w:pStyle w:val="ad"/>
              <w:spacing w:line="276" w:lineRule="auto"/>
              <w:jc w:val="center"/>
              <w:rPr>
                <w:rFonts w:hAnsi="宋体"/>
                <w:color w:val="000000" w:themeColor="text1"/>
                <w:sz w:val="24"/>
                <w:lang w:val="en-US"/>
              </w:rPr>
            </w:pPr>
            <w:r w:rsidRPr="007A7900">
              <w:rPr>
                <w:rFonts w:hAnsi="宋体"/>
                <w:color w:val="000000" w:themeColor="text1"/>
                <w:sz w:val="24"/>
                <w:lang w:val="en-US"/>
              </w:rPr>
              <w:t>……</w:t>
            </w:r>
          </w:p>
        </w:tc>
        <w:tc>
          <w:tcPr>
            <w:tcW w:w="2160" w:type="dxa"/>
          </w:tcPr>
          <w:p w14:paraId="7F4E0102" w14:textId="77777777" w:rsidR="00DE61F1" w:rsidRPr="007A7900" w:rsidRDefault="00A85C29">
            <w:pPr>
              <w:pStyle w:val="ad"/>
              <w:spacing w:line="276" w:lineRule="auto"/>
              <w:jc w:val="center"/>
              <w:rPr>
                <w:rFonts w:hAnsi="宋体"/>
                <w:color w:val="000000" w:themeColor="text1"/>
                <w:sz w:val="24"/>
                <w:lang w:val="en-US"/>
              </w:rPr>
            </w:pPr>
            <w:r w:rsidRPr="007A7900">
              <w:rPr>
                <w:rFonts w:hAnsi="宋体"/>
                <w:color w:val="000000" w:themeColor="text1"/>
                <w:sz w:val="24"/>
                <w:lang w:val="en-US"/>
              </w:rPr>
              <w:t>……</w:t>
            </w:r>
          </w:p>
        </w:tc>
        <w:tc>
          <w:tcPr>
            <w:tcW w:w="1980" w:type="dxa"/>
          </w:tcPr>
          <w:p w14:paraId="6E89988B" w14:textId="77777777" w:rsidR="00DE61F1" w:rsidRPr="007A7900" w:rsidRDefault="00A85C29">
            <w:pPr>
              <w:pStyle w:val="ad"/>
              <w:spacing w:line="276" w:lineRule="auto"/>
              <w:jc w:val="center"/>
              <w:rPr>
                <w:rFonts w:hAnsi="宋体"/>
                <w:color w:val="000000" w:themeColor="text1"/>
                <w:sz w:val="24"/>
                <w:lang w:val="en-US"/>
              </w:rPr>
            </w:pPr>
            <w:r w:rsidRPr="007A7900">
              <w:rPr>
                <w:rFonts w:hAnsi="宋体"/>
                <w:color w:val="000000" w:themeColor="text1"/>
                <w:sz w:val="24"/>
                <w:lang w:val="en-US"/>
              </w:rPr>
              <w:t>……</w:t>
            </w:r>
          </w:p>
        </w:tc>
      </w:tr>
    </w:tbl>
    <w:p w14:paraId="4124980E" w14:textId="77777777" w:rsidR="00DE61F1" w:rsidRPr="007A7900" w:rsidRDefault="00DE61F1">
      <w:pPr>
        <w:pStyle w:val="ad"/>
        <w:spacing w:line="276" w:lineRule="auto"/>
        <w:rPr>
          <w:rFonts w:hAnsi="宋体"/>
          <w:color w:val="000000" w:themeColor="text1"/>
          <w:sz w:val="24"/>
        </w:rPr>
      </w:pPr>
    </w:p>
    <w:p w14:paraId="33EA17F8" w14:textId="77777777" w:rsidR="00DE61F1" w:rsidRPr="007A7900" w:rsidRDefault="00A85C29">
      <w:pPr>
        <w:pStyle w:val="ad"/>
        <w:spacing w:line="276" w:lineRule="auto"/>
        <w:ind w:firstLine="240"/>
        <w:rPr>
          <w:rFonts w:hAnsi="宋体"/>
          <w:color w:val="000000" w:themeColor="text1"/>
          <w:sz w:val="24"/>
        </w:rPr>
      </w:pPr>
      <w:r w:rsidRPr="007A7900">
        <w:rPr>
          <w:rFonts w:hAnsi="宋体" w:hint="eastAsia"/>
          <w:color w:val="000000" w:themeColor="text1"/>
          <w:sz w:val="24"/>
        </w:rPr>
        <w:t>服务商授权代表签字</w:t>
      </w:r>
      <w:r w:rsidRPr="007A7900">
        <w:rPr>
          <w:rFonts w:hAnsi="宋体"/>
          <w:color w:val="000000" w:themeColor="text1"/>
          <w:sz w:val="24"/>
        </w:rPr>
        <w:t>:_______________________</w:t>
      </w:r>
    </w:p>
    <w:p w14:paraId="36A6587D" w14:textId="77777777" w:rsidR="00DE61F1" w:rsidRPr="007A7900" w:rsidRDefault="00A85C29">
      <w:pPr>
        <w:pStyle w:val="ad"/>
        <w:tabs>
          <w:tab w:val="left" w:pos="5370"/>
        </w:tabs>
        <w:spacing w:before="120" w:line="276" w:lineRule="auto"/>
        <w:ind w:firstLineChars="100" w:firstLine="240"/>
        <w:rPr>
          <w:rFonts w:hAnsi="宋体"/>
          <w:color w:val="000000" w:themeColor="text1"/>
          <w:sz w:val="24"/>
          <w:u w:val="single"/>
        </w:rPr>
      </w:pPr>
      <w:r w:rsidRPr="007A7900">
        <w:rPr>
          <w:rFonts w:hAnsi="宋体" w:hint="eastAsia"/>
          <w:color w:val="000000" w:themeColor="text1"/>
          <w:sz w:val="24"/>
        </w:rPr>
        <w:t>服务商</w:t>
      </w:r>
      <w:r w:rsidRPr="007A7900">
        <w:rPr>
          <w:rFonts w:hAnsi="宋体"/>
          <w:color w:val="000000" w:themeColor="text1"/>
          <w:sz w:val="24"/>
        </w:rPr>
        <w:t>(</w:t>
      </w:r>
      <w:r w:rsidRPr="007A7900">
        <w:rPr>
          <w:rFonts w:hAnsi="宋体" w:hint="eastAsia"/>
          <w:color w:val="000000" w:themeColor="text1"/>
          <w:sz w:val="24"/>
        </w:rPr>
        <w:t>盖章</w:t>
      </w:r>
      <w:r w:rsidRPr="007A7900">
        <w:rPr>
          <w:rFonts w:hAnsi="宋体"/>
          <w:color w:val="000000" w:themeColor="text1"/>
          <w:sz w:val="24"/>
        </w:rPr>
        <w:t>):</w:t>
      </w:r>
      <w:r w:rsidRPr="007A7900">
        <w:rPr>
          <w:rFonts w:hAnsi="宋体"/>
          <w:color w:val="000000" w:themeColor="text1"/>
          <w:sz w:val="24"/>
          <w:u w:val="single"/>
        </w:rPr>
        <w:tab/>
      </w:r>
    </w:p>
    <w:p w14:paraId="269D939F" w14:textId="77777777" w:rsidR="00DE61F1" w:rsidRPr="007A7900" w:rsidRDefault="00DE61F1">
      <w:pPr>
        <w:pStyle w:val="ad"/>
        <w:spacing w:line="276" w:lineRule="auto"/>
        <w:rPr>
          <w:rFonts w:hAnsi="宋体"/>
          <w:color w:val="000000" w:themeColor="text1"/>
          <w:sz w:val="24"/>
        </w:rPr>
      </w:pPr>
    </w:p>
    <w:p w14:paraId="0634F6EF" w14:textId="77777777" w:rsidR="00DE61F1" w:rsidRPr="007A7900" w:rsidRDefault="00A85C29">
      <w:pPr>
        <w:pStyle w:val="ad"/>
        <w:spacing w:line="276" w:lineRule="auto"/>
        <w:ind w:firstLineChars="100" w:firstLine="240"/>
        <w:rPr>
          <w:rFonts w:hAnsi="宋体"/>
          <w:color w:val="000000" w:themeColor="text1"/>
          <w:sz w:val="24"/>
        </w:rPr>
      </w:pPr>
      <w:r w:rsidRPr="007A7900">
        <w:rPr>
          <w:rFonts w:hAnsi="宋体" w:hint="eastAsia"/>
          <w:color w:val="000000" w:themeColor="text1"/>
          <w:sz w:val="24"/>
        </w:rPr>
        <w:t>注</w:t>
      </w:r>
      <w:r w:rsidRPr="007A7900">
        <w:rPr>
          <w:rFonts w:hAnsi="宋体"/>
          <w:color w:val="000000" w:themeColor="text1"/>
          <w:sz w:val="24"/>
        </w:rPr>
        <w:t>:</w:t>
      </w:r>
      <w:r w:rsidRPr="007A7900">
        <w:rPr>
          <w:rFonts w:hAnsi="宋体" w:hint="eastAsia"/>
          <w:color w:val="000000" w:themeColor="text1"/>
          <w:sz w:val="24"/>
        </w:rPr>
        <w:t>各项服务详细服务内容需另页描述。</w:t>
      </w:r>
    </w:p>
    <w:p w14:paraId="1C66F04E" w14:textId="77777777" w:rsidR="00DE61F1" w:rsidRPr="007A7900" w:rsidRDefault="00DE61F1">
      <w:pPr>
        <w:pStyle w:val="ad"/>
        <w:spacing w:line="360" w:lineRule="auto"/>
        <w:jc w:val="center"/>
        <w:rPr>
          <w:rFonts w:hAnsi="宋体"/>
          <w:color w:val="000000" w:themeColor="text1"/>
          <w:sz w:val="24"/>
        </w:rPr>
        <w:sectPr w:rsidR="00DE61F1" w:rsidRPr="007A7900">
          <w:footerReference w:type="default" r:id="rId13"/>
          <w:pgSz w:w="16838" w:h="11906" w:orient="landscape"/>
          <w:pgMar w:top="1797" w:right="1440" w:bottom="1797" w:left="1440" w:header="851" w:footer="992" w:gutter="0"/>
          <w:cols w:space="720"/>
          <w:docGrid w:type="linesAndChars" w:linePitch="312"/>
        </w:sectPr>
      </w:pPr>
    </w:p>
    <w:p w14:paraId="341DA0A0" w14:textId="77777777" w:rsidR="00DE61F1" w:rsidRPr="007A7900" w:rsidRDefault="00A85C29">
      <w:pPr>
        <w:pStyle w:val="4"/>
        <w:spacing w:line="360" w:lineRule="auto"/>
        <w:rPr>
          <w:rFonts w:ascii="宋体" w:eastAsia="宋体" w:hAnsi="宋体"/>
          <w:color w:val="000000" w:themeColor="text1"/>
          <w:sz w:val="24"/>
          <w:szCs w:val="24"/>
        </w:rPr>
      </w:pPr>
      <w:bookmarkStart w:id="141" w:name="_Toc162671495"/>
      <w:r w:rsidRPr="007A7900">
        <w:rPr>
          <w:rFonts w:ascii="宋体" w:eastAsia="宋体" w:hAnsi="宋体" w:hint="eastAsia"/>
          <w:color w:val="000000" w:themeColor="text1"/>
          <w:sz w:val="24"/>
          <w:szCs w:val="24"/>
        </w:rPr>
        <w:lastRenderedPageBreak/>
        <w:t>附件</w:t>
      </w:r>
      <w:r w:rsidRPr="007A7900">
        <w:rPr>
          <w:rFonts w:ascii="宋体" w:eastAsia="宋体" w:hAnsi="宋体"/>
          <w:color w:val="000000" w:themeColor="text1"/>
          <w:sz w:val="24"/>
          <w:szCs w:val="24"/>
        </w:rPr>
        <w:t>4</w:t>
      </w:r>
      <w:r w:rsidRPr="007A7900">
        <w:rPr>
          <w:rFonts w:ascii="宋体" w:eastAsia="宋体" w:hAnsi="宋体" w:hint="eastAsia"/>
          <w:color w:val="000000" w:themeColor="text1"/>
          <w:sz w:val="24"/>
          <w:szCs w:val="24"/>
        </w:rPr>
        <w:t>技术规格偏离表</w:t>
      </w:r>
      <w:bookmarkEnd w:id="141"/>
    </w:p>
    <w:p w14:paraId="6FA7EE1E" w14:textId="77777777" w:rsidR="00DE61F1" w:rsidRPr="007A7900" w:rsidRDefault="00A85C29">
      <w:pPr>
        <w:spacing w:before="100" w:beforeAutospacing="1" w:after="100" w:afterAutospacing="1" w:line="360" w:lineRule="auto"/>
        <w:jc w:val="center"/>
        <w:rPr>
          <w:rFonts w:ascii="宋体" w:hAnsi="宋体"/>
          <w:b/>
          <w:color w:val="000000" w:themeColor="text1"/>
          <w:sz w:val="28"/>
          <w:szCs w:val="28"/>
        </w:rPr>
      </w:pPr>
      <w:r w:rsidRPr="007A7900">
        <w:rPr>
          <w:rFonts w:ascii="宋体" w:hAnsi="宋体" w:hint="eastAsia"/>
          <w:b/>
          <w:color w:val="000000" w:themeColor="text1"/>
          <w:sz w:val="28"/>
          <w:szCs w:val="28"/>
        </w:rPr>
        <w:t>技术规格偏离表</w:t>
      </w:r>
    </w:p>
    <w:p w14:paraId="1866E67E" w14:textId="77777777" w:rsidR="00DE61F1" w:rsidRPr="007A7900" w:rsidRDefault="00A85C29">
      <w:pPr>
        <w:pStyle w:val="ad"/>
        <w:spacing w:line="360" w:lineRule="auto"/>
        <w:rPr>
          <w:rFonts w:hAnsi="宋体"/>
          <w:color w:val="000000" w:themeColor="text1"/>
          <w:sz w:val="24"/>
        </w:rPr>
      </w:pPr>
      <w:r w:rsidRPr="007A7900">
        <w:rPr>
          <w:rFonts w:hAnsi="宋体" w:hint="eastAsia"/>
          <w:color w:val="000000" w:themeColor="text1"/>
          <w:sz w:val="24"/>
        </w:rPr>
        <w:t>服务商名称</w:t>
      </w:r>
      <w:r w:rsidRPr="007A7900">
        <w:rPr>
          <w:rFonts w:hAnsi="宋体"/>
          <w:color w:val="000000" w:themeColor="text1"/>
          <w:sz w:val="24"/>
        </w:rPr>
        <w:t xml:space="preserve">:___________ </w:t>
      </w:r>
      <w:r w:rsidRPr="007A7900">
        <w:rPr>
          <w:rFonts w:hAnsi="宋体" w:hint="eastAsia"/>
          <w:color w:val="000000" w:themeColor="text1"/>
          <w:sz w:val="24"/>
        </w:rPr>
        <w:t>项目编号</w:t>
      </w:r>
      <w:r w:rsidRPr="007A7900">
        <w:rPr>
          <w:rFonts w:hAnsi="宋体"/>
          <w:color w:val="000000" w:themeColor="text1"/>
          <w:sz w:val="24"/>
        </w:rPr>
        <w:t xml:space="preserve">:______________ </w:t>
      </w:r>
    </w:p>
    <w:p w14:paraId="3EA53156" w14:textId="77777777" w:rsidR="00DE61F1" w:rsidRPr="007A7900" w:rsidRDefault="00DE61F1">
      <w:pPr>
        <w:pStyle w:val="ad"/>
        <w:spacing w:line="360" w:lineRule="auto"/>
        <w:rPr>
          <w:rFonts w:hAnsi="宋体"/>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9C2B5F" w:rsidRPr="007A7900" w14:paraId="0F1CC8AC" w14:textId="77777777">
        <w:trPr>
          <w:trHeight w:val="521"/>
        </w:trPr>
        <w:tc>
          <w:tcPr>
            <w:tcW w:w="828" w:type="dxa"/>
            <w:vAlign w:val="center"/>
          </w:tcPr>
          <w:p w14:paraId="6262879B" w14:textId="77777777" w:rsidR="00DE61F1" w:rsidRPr="007A7900" w:rsidRDefault="00A85C29">
            <w:pPr>
              <w:pStyle w:val="ad"/>
              <w:spacing w:line="360" w:lineRule="auto"/>
              <w:jc w:val="center"/>
              <w:rPr>
                <w:rFonts w:hAnsi="宋体"/>
                <w:color w:val="000000" w:themeColor="text1"/>
                <w:sz w:val="24"/>
                <w:lang w:val="en-US"/>
              </w:rPr>
            </w:pPr>
            <w:r w:rsidRPr="007A7900">
              <w:rPr>
                <w:rFonts w:hAnsi="宋体" w:hint="eastAsia"/>
                <w:color w:val="000000" w:themeColor="text1"/>
                <w:sz w:val="24"/>
                <w:lang w:val="en-US"/>
              </w:rPr>
              <w:t>序号</w:t>
            </w:r>
          </w:p>
        </w:tc>
        <w:tc>
          <w:tcPr>
            <w:tcW w:w="1260" w:type="dxa"/>
            <w:vAlign w:val="center"/>
          </w:tcPr>
          <w:p w14:paraId="78F93D91" w14:textId="77777777" w:rsidR="00DE61F1" w:rsidRPr="007A7900" w:rsidRDefault="00A85C29">
            <w:pPr>
              <w:pStyle w:val="ad"/>
              <w:spacing w:line="360" w:lineRule="auto"/>
              <w:jc w:val="center"/>
              <w:rPr>
                <w:rFonts w:hAnsi="宋体"/>
                <w:color w:val="000000" w:themeColor="text1"/>
                <w:sz w:val="24"/>
                <w:lang w:val="en-US"/>
              </w:rPr>
            </w:pPr>
            <w:r w:rsidRPr="007A7900">
              <w:rPr>
                <w:rFonts w:hAnsi="宋体" w:hint="eastAsia"/>
                <w:color w:val="000000" w:themeColor="text1"/>
                <w:sz w:val="24"/>
                <w:lang w:val="en-US"/>
              </w:rPr>
              <w:t>采购内容</w:t>
            </w:r>
          </w:p>
        </w:tc>
        <w:tc>
          <w:tcPr>
            <w:tcW w:w="2340" w:type="dxa"/>
            <w:vAlign w:val="center"/>
          </w:tcPr>
          <w:p w14:paraId="0CBBD1F9" w14:textId="77777777" w:rsidR="00DE61F1" w:rsidRPr="007A7900" w:rsidRDefault="00A85C29">
            <w:pPr>
              <w:pStyle w:val="ad"/>
              <w:spacing w:line="360" w:lineRule="auto"/>
              <w:jc w:val="center"/>
              <w:rPr>
                <w:rFonts w:hAnsi="宋体"/>
                <w:color w:val="000000" w:themeColor="text1"/>
                <w:sz w:val="24"/>
                <w:lang w:val="en-US"/>
              </w:rPr>
            </w:pPr>
            <w:r w:rsidRPr="007A7900">
              <w:rPr>
                <w:rFonts w:hAnsi="宋体" w:hint="eastAsia"/>
                <w:color w:val="000000" w:themeColor="text1"/>
                <w:sz w:val="24"/>
                <w:lang w:val="en-US"/>
              </w:rPr>
              <w:t>遴选文件条款号</w:t>
            </w:r>
          </w:p>
        </w:tc>
        <w:tc>
          <w:tcPr>
            <w:tcW w:w="1260" w:type="dxa"/>
            <w:vAlign w:val="center"/>
          </w:tcPr>
          <w:p w14:paraId="1C72FF52" w14:textId="77777777" w:rsidR="00DE61F1" w:rsidRPr="007A7900" w:rsidRDefault="00A85C29">
            <w:pPr>
              <w:pStyle w:val="ad"/>
              <w:spacing w:line="360" w:lineRule="auto"/>
              <w:jc w:val="center"/>
              <w:rPr>
                <w:rFonts w:hAnsi="宋体"/>
                <w:color w:val="000000" w:themeColor="text1"/>
                <w:sz w:val="24"/>
                <w:lang w:val="en-US"/>
              </w:rPr>
            </w:pPr>
            <w:r w:rsidRPr="007A7900">
              <w:rPr>
                <w:rFonts w:hAnsi="宋体" w:hint="eastAsia"/>
                <w:color w:val="000000" w:themeColor="text1"/>
                <w:sz w:val="24"/>
                <w:lang w:val="en-US"/>
              </w:rPr>
              <w:t>采购规格</w:t>
            </w:r>
          </w:p>
        </w:tc>
        <w:tc>
          <w:tcPr>
            <w:tcW w:w="1260" w:type="dxa"/>
            <w:vAlign w:val="center"/>
          </w:tcPr>
          <w:p w14:paraId="02B9B9AB" w14:textId="77777777" w:rsidR="00DE61F1" w:rsidRPr="007A7900" w:rsidRDefault="00A85C29">
            <w:pPr>
              <w:pStyle w:val="ad"/>
              <w:spacing w:line="360" w:lineRule="auto"/>
              <w:jc w:val="center"/>
              <w:rPr>
                <w:rFonts w:hAnsi="宋体"/>
                <w:color w:val="000000" w:themeColor="text1"/>
                <w:sz w:val="24"/>
                <w:lang w:val="en-US"/>
              </w:rPr>
            </w:pPr>
            <w:r w:rsidRPr="007A7900">
              <w:rPr>
                <w:rFonts w:hAnsi="宋体" w:hint="eastAsia"/>
                <w:color w:val="000000" w:themeColor="text1"/>
                <w:sz w:val="24"/>
                <w:lang w:val="en-US"/>
              </w:rPr>
              <w:t>申请规格</w:t>
            </w:r>
          </w:p>
        </w:tc>
        <w:tc>
          <w:tcPr>
            <w:tcW w:w="900" w:type="dxa"/>
            <w:vAlign w:val="center"/>
          </w:tcPr>
          <w:p w14:paraId="2A149689" w14:textId="77777777" w:rsidR="00DE61F1" w:rsidRPr="007A7900" w:rsidRDefault="00A85C29">
            <w:pPr>
              <w:pStyle w:val="ad"/>
              <w:spacing w:line="360" w:lineRule="auto"/>
              <w:jc w:val="center"/>
              <w:rPr>
                <w:rFonts w:hAnsi="宋体"/>
                <w:color w:val="000000" w:themeColor="text1"/>
                <w:sz w:val="24"/>
                <w:lang w:val="en-US"/>
              </w:rPr>
            </w:pPr>
            <w:r w:rsidRPr="007A7900">
              <w:rPr>
                <w:rFonts w:hAnsi="宋体" w:hint="eastAsia"/>
                <w:color w:val="000000" w:themeColor="text1"/>
                <w:sz w:val="24"/>
                <w:lang w:val="en-US"/>
              </w:rPr>
              <w:t>偏离</w:t>
            </w:r>
          </w:p>
        </w:tc>
        <w:tc>
          <w:tcPr>
            <w:tcW w:w="900" w:type="dxa"/>
            <w:vAlign w:val="center"/>
          </w:tcPr>
          <w:p w14:paraId="72DFCF33" w14:textId="77777777" w:rsidR="00DE61F1" w:rsidRPr="007A7900" w:rsidRDefault="00A85C29">
            <w:pPr>
              <w:pStyle w:val="ad"/>
              <w:spacing w:line="360" w:lineRule="auto"/>
              <w:jc w:val="center"/>
              <w:rPr>
                <w:rFonts w:hAnsi="宋体"/>
                <w:color w:val="000000" w:themeColor="text1"/>
                <w:sz w:val="24"/>
                <w:lang w:val="en-US"/>
              </w:rPr>
            </w:pPr>
            <w:r w:rsidRPr="007A7900">
              <w:rPr>
                <w:rFonts w:hAnsi="宋体" w:hint="eastAsia"/>
                <w:color w:val="000000" w:themeColor="text1"/>
                <w:sz w:val="24"/>
                <w:lang w:val="en-US"/>
              </w:rPr>
              <w:t>说明</w:t>
            </w:r>
          </w:p>
        </w:tc>
      </w:tr>
      <w:tr w:rsidR="009C2B5F" w:rsidRPr="007A7900" w14:paraId="1DD721F3" w14:textId="77777777">
        <w:trPr>
          <w:trHeight w:val="521"/>
        </w:trPr>
        <w:tc>
          <w:tcPr>
            <w:tcW w:w="828" w:type="dxa"/>
          </w:tcPr>
          <w:p w14:paraId="5E4B2CC0" w14:textId="77777777" w:rsidR="00DE61F1" w:rsidRPr="007A7900" w:rsidRDefault="00DE61F1">
            <w:pPr>
              <w:pStyle w:val="ad"/>
              <w:spacing w:line="360" w:lineRule="auto"/>
              <w:rPr>
                <w:rFonts w:hAnsi="宋体"/>
                <w:color w:val="000000" w:themeColor="text1"/>
                <w:sz w:val="24"/>
                <w:lang w:val="en-US"/>
              </w:rPr>
            </w:pPr>
          </w:p>
        </w:tc>
        <w:tc>
          <w:tcPr>
            <w:tcW w:w="1260" w:type="dxa"/>
          </w:tcPr>
          <w:p w14:paraId="0500996C" w14:textId="77777777" w:rsidR="00DE61F1" w:rsidRPr="007A7900" w:rsidRDefault="00DE61F1">
            <w:pPr>
              <w:pStyle w:val="ad"/>
              <w:spacing w:line="360" w:lineRule="auto"/>
              <w:rPr>
                <w:rFonts w:hAnsi="宋体"/>
                <w:color w:val="000000" w:themeColor="text1"/>
                <w:sz w:val="24"/>
                <w:lang w:val="en-US"/>
              </w:rPr>
            </w:pPr>
          </w:p>
        </w:tc>
        <w:tc>
          <w:tcPr>
            <w:tcW w:w="2340" w:type="dxa"/>
          </w:tcPr>
          <w:p w14:paraId="030A6548" w14:textId="77777777" w:rsidR="00DE61F1" w:rsidRPr="007A7900" w:rsidRDefault="00DE61F1">
            <w:pPr>
              <w:pStyle w:val="ad"/>
              <w:spacing w:line="360" w:lineRule="auto"/>
              <w:rPr>
                <w:rFonts w:hAnsi="宋体"/>
                <w:color w:val="000000" w:themeColor="text1"/>
                <w:sz w:val="24"/>
                <w:lang w:val="en-US"/>
              </w:rPr>
            </w:pPr>
          </w:p>
        </w:tc>
        <w:tc>
          <w:tcPr>
            <w:tcW w:w="1260" w:type="dxa"/>
          </w:tcPr>
          <w:p w14:paraId="40DC329A" w14:textId="77777777" w:rsidR="00DE61F1" w:rsidRPr="007A7900" w:rsidRDefault="00DE61F1">
            <w:pPr>
              <w:pStyle w:val="ad"/>
              <w:spacing w:line="360" w:lineRule="auto"/>
              <w:rPr>
                <w:rFonts w:hAnsi="宋体"/>
                <w:color w:val="000000" w:themeColor="text1"/>
                <w:sz w:val="24"/>
                <w:lang w:val="en-US"/>
              </w:rPr>
            </w:pPr>
          </w:p>
        </w:tc>
        <w:tc>
          <w:tcPr>
            <w:tcW w:w="1260" w:type="dxa"/>
          </w:tcPr>
          <w:p w14:paraId="5A8E27AC" w14:textId="77777777" w:rsidR="00DE61F1" w:rsidRPr="007A7900" w:rsidRDefault="00DE61F1">
            <w:pPr>
              <w:pStyle w:val="ad"/>
              <w:spacing w:line="360" w:lineRule="auto"/>
              <w:rPr>
                <w:rFonts w:hAnsi="宋体"/>
                <w:color w:val="000000" w:themeColor="text1"/>
                <w:sz w:val="24"/>
                <w:lang w:val="en-US"/>
              </w:rPr>
            </w:pPr>
          </w:p>
        </w:tc>
        <w:tc>
          <w:tcPr>
            <w:tcW w:w="900" w:type="dxa"/>
          </w:tcPr>
          <w:p w14:paraId="1A94C748" w14:textId="77777777" w:rsidR="00DE61F1" w:rsidRPr="007A7900" w:rsidRDefault="00DE61F1">
            <w:pPr>
              <w:pStyle w:val="ad"/>
              <w:spacing w:line="360" w:lineRule="auto"/>
              <w:rPr>
                <w:rFonts w:hAnsi="宋体"/>
                <w:color w:val="000000" w:themeColor="text1"/>
                <w:sz w:val="24"/>
                <w:lang w:val="en-US"/>
              </w:rPr>
            </w:pPr>
          </w:p>
        </w:tc>
        <w:tc>
          <w:tcPr>
            <w:tcW w:w="900" w:type="dxa"/>
          </w:tcPr>
          <w:p w14:paraId="58ADC7CE" w14:textId="77777777" w:rsidR="00DE61F1" w:rsidRPr="007A7900" w:rsidRDefault="00DE61F1">
            <w:pPr>
              <w:pStyle w:val="ad"/>
              <w:spacing w:line="360" w:lineRule="auto"/>
              <w:rPr>
                <w:rFonts w:hAnsi="宋体"/>
                <w:color w:val="000000" w:themeColor="text1"/>
                <w:sz w:val="24"/>
                <w:lang w:val="en-US"/>
              </w:rPr>
            </w:pPr>
          </w:p>
        </w:tc>
      </w:tr>
      <w:tr w:rsidR="009C2B5F" w:rsidRPr="007A7900" w14:paraId="26AA8655" w14:textId="77777777">
        <w:trPr>
          <w:trHeight w:val="521"/>
        </w:trPr>
        <w:tc>
          <w:tcPr>
            <w:tcW w:w="828" w:type="dxa"/>
          </w:tcPr>
          <w:p w14:paraId="613E2145" w14:textId="77777777" w:rsidR="00DE61F1" w:rsidRPr="007A7900" w:rsidRDefault="00DE61F1">
            <w:pPr>
              <w:pStyle w:val="ad"/>
              <w:spacing w:line="360" w:lineRule="auto"/>
              <w:rPr>
                <w:rFonts w:hAnsi="宋体"/>
                <w:color w:val="000000" w:themeColor="text1"/>
                <w:sz w:val="24"/>
                <w:lang w:val="en-US"/>
              </w:rPr>
            </w:pPr>
          </w:p>
        </w:tc>
        <w:tc>
          <w:tcPr>
            <w:tcW w:w="1260" w:type="dxa"/>
          </w:tcPr>
          <w:p w14:paraId="278F4489" w14:textId="77777777" w:rsidR="00DE61F1" w:rsidRPr="007A7900" w:rsidRDefault="00DE61F1">
            <w:pPr>
              <w:pStyle w:val="ad"/>
              <w:spacing w:line="360" w:lineRule="auto"/>
              <w:rPr>
                <w:rFonts w:hAnsi="宋体"/>
                <w:color w:val="000000" w:themeColor="text1"/>
                <w:sz w:val="24"/>
                <w:lang w:val="en-US"/>
              </w:rPr>
            </w:pPr>
          </w:p>
        </w:tc>
        <w:tc>
          <w:tcPr>
            <w:tcW w:w="2340" w:type="dxa"/>
          </w:tcPr>
          <w:p w14:paraId="3E4507E6" w14:textId="77777777" w:rsidR="00DE61F1" w:rsidRPr="007A7900" w:rsidRDefault="00DE61F1">
            <w:pPr>
              <w:pStyle w:val="ad"/>
              <w:spacing w:line="360" w:lineRule="auto"/>
              <w:rPr>
                <w:rFonts w:hAnsi="宋体"/>
                <w:color w:val="000000" w:themeColor="text1"/>
                <w:sz w:val="24"/>
                <w:lang w:val="en-US"/>
              </w:rPr>
            </w:pPr>
          </w:p>
        </w:tc>
        <w:tc>
          <w:tcPr>
            <w:tcW w:w="1260" w:type="dxa"/>
          </w:tcPr>
          <w:p w14:paraId="794CCB02" w14:textId="77777777" w:rsidR="00DE61F1" w:rsidRPr="007A7900" w:rsidRDefault="00DE61F1">
            <w:pPr>
              <w:pStyle w:val="ad"/>
              <w:spacing w:line="360" w:lineRule="auto"/>
              <w:rPr>
                <w:rFonts w:hAnsi="宋体"/>
                <w:color w:val="000000" w:themeColor="text1"/>
                <w:sz w:val="24"/>
                <w:lang w:val="en-US"/>
              </w:rPr>
            </w:pPr>
          </w:p>
        </w:tc>
        <w:tc>
          <w:tcPr>
            <w:tcW w:w="1260" w:type="dxa"/>
          </w:tcPr>
          <w:p w14:paraId="1214FE5F" w14:textId="77777777" w:rsidR="00DE61F1" w:rsidRPr="007A7900" w:rsidRDefault="00DE61F1">
            <w:pPr>
              <w:pStyle w:val="ad"/>
              <w:spacing w:line="360" w:lineRule="auto"/>
              <w:rPr>
                <w:rFonts w:hAnsi="宋体"/>
                <w:color w:val="000000" w:themeColor="text1"/>
                <w:sz w:val="24"/>
                <w:lang w:val="en-US"/>
              </w:rPr>
            </w:pPr>
          </w:p>
        </w:tc>
        <w:tc>
          <w:tcPr>
            <w:tcW w:w="900" w:type="dxa"/>
          </w:tcPr>
          <w:p w14:paraId="4A6F32B1" w14:textId="77777777" w:rsidR="00DE61F1" w:rsidRPr="007A7900" w:rsidRDefault="00DE61F1">
            <w:pPr>
              <w:pStyle w:val="ad"/>
              <w:spacing w:line="360" w:lineRule="auto"/>
              <w:rPr>
                <w:rFonts w:hAnsi="宋体"/>
                <w:color w:val="000000" w:themeColor="text1"/>
                <w:sz w:val="24"/>
                <w:lang w:val="en-US"/>
              </w:rPr>
            </w:pPr>
          </w:p>
        </w:tc>
        <w:tc>
          <w:tcPr>
            <w:tcW w:w="900" w:type="dxa"/>
          </w:tcPr>
          <w:p w14:paraId="26F88246" w14:textId="77777777" w:rsidR="00DE61F1" w:rsidRPr="007A7900" w:rsidRDefault="00DE61F1">
            <w:pPr>
              <w:pStyle w:val="ad"/>
              <w:spacing w:line="360" w:lineRule="auto"/>
              <w:rPr>
                <w:rFonts w:hAnsi="宋体"/>
                <w:color w:val="000000" w:themeColor="text1"/>
                <w:sz w:val="24"/>
                <w:lang w:val="en-US"/>
              </w:rPr>
            </w:pPr>
          </w:p>
        </w:tc>
      </w:tr>
      <w:tr w:rsidR="009C2B5F" w:rsidRPr="007A7900" w14:paraId="7337B4D0" w14:textId="77777777">
        <w:trPr>
          <w:trHeight w:val="521"/>
        </w:trPr>
        <w:tc>
          <w:tcPr>
            <w:tcW w:w="828" w:type="dxa"/>
          </w:tcPr>
          <w:p w14:paraId="76F0289E" w14:textId="77777777" w:rsidR="00DE61F1" w:rsidRPr="007A7900" w:rsidRDefault="00DE61F1">
            <w:pPr>
              <w:pStyle w:val="ad"/>
              <w:spacing w:line="360" w:lineRule="auto"/>
              <w:rPr>
                <w:rFonts w:hAnsi="宋体"/>
                <w:color w:val="000000" w:themeColor="text1"/>
                <w:sz w:val="24"/>
                <w:lang w:val="en-US"/>
              </w:rPr>
            </w:pPr>
          </w:p>
        </w:tc>
        <w:tc>
          <w:tcPr>
            <w:tcW w:w="1260" w:type="dxa"/>
          </w:tcPr>
          <w:p w14:paraId="76532903" w14:textId="77777777" w:rsidR="00DE61F1" w:rsidRPr="007A7900" w:rsidRDefault="00DE61F1">
            <w:pPr>
              <w:pStyle w:val="ad"/>
              <w:spacing w:line="360" w:lineRule="auto"/>
              <w:rPr>
                <w:rFonts w:hAnsi="宋体"/>
                <w:color w:val="000000" w:themeColor="text1"/>
                <w:sz w:val="24"/>
                <w:lang w:val="en-US"/>
              </w:rPr>
            </w:pPr>
          </w:p>
        </w:tc>
        <w:tc>
          <w:tcPr>
            <w:tcW w:w="2340" w:type="dxa"/>
          </w:tcPr>
          <w:p w14:paraId="6F593C6B" w14:textId="77777777" w:rsidR="00DE61F1" w:rsidRPr="007A7900" w:rsidRDefault="00DE61F1">
            <w:pPr>
              <w:pStyle w:val="ad"/>
              <w:spacing w:line="360" w:lineRule="auto"/>
              <w:rPr>
                <w:rFonts w:hAnsi="宋体"/>
                <w:color w:val="000000" w:themeColor="text1"/>
                <w:sz w:val="24"/>
                <w:lang w:val="en-US"/>
              </w:rPr>
            </w:pPr>
          </w:p>
        </w:tc>
        <w:tc>
          <w:tcPr>
            <w:tcW w:w="1260" w:type="dxa"/>
          </w:tcPr>
          <w:p w14:paraId="4D6FB71A" w14:textId="77777777" w:rsidR="00DE61F1" w:rsidRPr="007A7900" w:rsidRDefault="00DE61F1">
            <w:pPr>
              <w:pStyle w:val="ad"/>
              <w:spacing w:line="360" w:lineRule="auto"/>
              <w:rPr>
                <w:rFonts w:hAnsi="宋体"/>
                <w:color w:val="000000" w:themeColor="text1"/>
                <w:sz w:val="24"/>
                <w:lang w:val="en-US"/>
              </w:rPr>
            </w:pPr>
          </w:p>
        </w:tc>
        <w:tc>
          <w:tcPr>
            <w:tcW w:w="1260" w:type="dxa"/>
          </w:tcPr>
          <w:p w14:paraId="51D03F61" w14:textId="77777777" w:rsidR="00DE61F1" w:rsidRPr="007A7900" w:rsidRDefault="00DE61F1">
            <w:pPr>
              <w:pStyle w:val="ad"/>
              <w:spacing w:line="360" w:lineRule="auto"/>
              <w:rPr>
                <w:rFonts w:hAnsi="宋体"/>
                <w:color w:val="000000" w:themeColor="text1"/>
                <w:sz w:val="24"/>
                <w:lang w:val="en-US"/>
              </w:rPr>
            </w:pPr>
          </w:p>
        </w:tc>
        <w:tc>
          <w:tcPr>
            <w:tcW w:w="900" w:type="dxa"/>
          </w:tcPr>
          <w:p w14:paraId="3D1C4B66" w14:textId="77777777" w:rsidR="00DE61F1" w:rsidRPr="007A7900" w:rsidRDefault="00DE61F1">
            <w:pPr>
              <w:pStyle w:val="ad"/>
              <w:spacing w:line="360" w:lineRule="auto"/>
              <w:rPr>
                <w:rFonts w:hAnsi="宋体"/>
                <w:color w:val="000000" w:themeColor="text1"/>
                <w:sz w:val="24"/>
                <w:lang w:val="en-US"/>
              </w:rPr>
            </w:pPr>
          </w:p>
        </w:tc>
        <w:tc>
          <w:tcPr>
            <w:tcW w:w="900" w:type="dxa"/>
          </w:tcPr>
          <w:p w14:paraId="018555C2" w14:textId="77777777" w:rsidR="00DE61F1" w:rsidRPr="007A7900" w:rsidRDefault="00DE61F1">
            <w:pPr>
              <w:pStyle w:val="ad"/>
              <w:spacing w:line="360" w:lineRule="auto"/>
              <w:rPr>
                <w:rFonts w:hAnsi="宋体"/>
                <w:color w:val="000000" w:themeColor="text1"/>
                <w:sz w:val="24"/>
                <w:lang w:val="en-US"/>
              </w:rPr>
            </w:pPr>
          </w:p>
        </w:tc>
      </w:tr>
      <w:tr w:rsidR="009C2B5F" w:rsidRPr="007A7900" w14:paraId="13BB5C9F" w14:textId="77777777">
        <w:trPr>
          <w:trHeight w:val="521"/>
        </w:trPr>
        <w:tc>
          <w:tcPr>
            <w:tcW w:w="828" w:type="dxa"/>
          </w:tcPr>
          <w:p w14:paraId="3B207864" w14:textId="77777777" w:rsidR="00DE61F1" w:rsidRPr="007A7900" w:rsidRDefault="00DE61F1">
            <w:pPr>
              <w:pStyle w:val="ad"/>
              <w:spacing w:line="360" w:lineRule="auto"/>
              <w:rPr>
                <w:rFonts w:hAnsi="宋体"/>
                <w:color w:val="000000" w:themeColor="text1"/>
                <w:sz w:val="24"/>
                <w:lang w:val="en-US"/>
              </w:rPr>
            </w:pPr>
          </w:p>
        </w:tc>
        <w:tc>
          <w:tcPr>
            <w:tcW w:w="1260" w:type="dxa"/>
          </w:tcPr>
          <w:p w14:paraId="67B757D6" w14:textId="77777777" w:rsidR="00DE61F1" w:rsidRPr="007A7900" w:rsidRDefault="00DE61F1">
            <w:pPr>
              <w:pStyle w:val="ad"/>
              <w:spacing w:line="360" w:lineRule="auto"/>
              <w:rPr>
                <w:rFonts w:hAnsi="宋体"/>
                <w:color w:val="000000" w:themeColor="text1"/>
                <w:sz w:val="24"/>
                <w:lang w:val="en-US"/>
              </w:rPr>
            </w:pPr>
          </w:p>
        </w:tc>
        <w:tc>
          <w:tcPr>
            <w:tcW w:w="2340" w:type="dxa"/>
          </w:tcPr>
          <w:p w14:paraId="7FB19FD4" w14:textId="77777777" w:rsidR="00DE61F1" w:rsidRPr="007A7900" w:rsidRDefault="00DE61F1">
            <w:pPr>
              <w:pStyle w:val="ad"/>
              <w:spacing w:line="360" w:lineRule="auto"/>
              <w:rPr>
                <w:rFonts w:hAnsi="宋体"/>
                <w:color w:val="000000" w:themeColor="text1"/>
                <w:sz w:val="24"/>
                <w:lang w:val="en-US"/>
              </w:rPr>
            </w:pPr>
          </w:p>
        </w:tc>
        <w:tc>
          <w:tcPr>
            <w:tcW w:w="1260" w:type="dxa"/>
          </w:tcPr>
          <w:p w14:paraId="5C4D8837" w14:textId="77777777" w:rsidR="00DE61F1" w:rsidRPr="007A7900" w:rsidRDefault="00DE61F1">
            <w:pPr>
              <w:pStyle w:val="ad"/>
              <w:spacing w:line="360" w:lineRule="auto"/>
              <w:rPr>
                <w:rFonts w:hAnsi="宋体"/>
                <w:color w:val="000000" w:themeColor="text1"/>
                <w:sz w:val="24"/>
                <w:lang w:val="en-US"/>
              </w:rPr>
            </w:pPr>
          </w:p>
        </w:tc>
        <w:tc>
          <w:tcPr>
            <w:tcW w:w="1260" w:type="dxa"/>
          </w:tcPr>
          <w:p w14:paraId="256F9E18" w14:textId="77777777" w:rsidR="00DE61F1" w:rsidRPr="007A7900" w:rsidRDefault="00DE61F1">
            <w:pPr>
              <w:pStyle w:val="ad"/>
              <w:spacing w:line="360" w:lineRule="auto"/>
              <w:rPr>
                <w:rFonts w:hAnsi="宋体"/>
                <w:color w:val="000000" w:themeColor="text1"/>
                <w:sz w:val="24"/>
                <w:lang w:val="en-US"/>
              </w:rPr>
            </w:pPr>
          </w:p>
        </w:tc>
        <w:tc>
          <w:tcPr>
            <w:tcW w:w="900" w:type="dxa"/>
          </w:tcPr>
          <w:p w14:paraId="4610B8B7" w14:textId="77777777" w:rsidR="00DE61F1" w:rsidRPr="007A7900" w:rsidRDefault="00DE61F1">
            <w:pPr>
              <w:pStyle w:val="ad"/>
              <w:spacing w:line="360" w:lineRule="auto"/>
              <w:rPr>
                <w:rFonts w:hAnsi="宋体"/>
                <w:color w:val="000000" w:themeColor="text1"/>
                <w:sz w:val="24"/>
                <w:lang w:val="en-US"/>
              </w:rPr>
            </w:pPr>
          </w:p>
        </w:tc>
        <w:tc>
          <w:tcPr>
            <w:tcW w:w="900" w:type="dxa"/>
          </w:tcPr>
          <w:p w14:paraId="0A8B0E97" w14:textId="77777777" w:rsidR="00DE61F1" w:rsidRPr="007A7900" w:rsidRDefault="00DE61F1">
            <w:pPr>
              <w:pStyle w:val="ad"/>
              <w:spacing w:line="360" w:lineRule="auto"/>
              <w:rPr>
                <w:rFonts w:hAnsi="宋体"/>
                <w:color w:val="000000" w:themeColor="text1"/>
                <w:sz w:val="24"/>
                <w:lang w:val="en-US"/>
              </w:rPr>
            </w:pPr>
          </w:p>
        </w:tc>
      </w:tr>
      <w:tr w:rsidR="009C2B5F" w:rsidRPr="007A7900" w14:paraId="50C516E1" w14:textId="77777777">
        <w:trPr>
          <w:trHeight w:val="521"/>
        </w:trPr>
        <w:tc>
          <w:tcPr>
            <w:tcW w:w="828" w:type="dxa"/>
          </w:tcPr>
          <w:p w14:paraId="15DD0838" w14:textId="77777777" w:rsidR="00DE61F1" w:rsidRPr="007A7900" w:rsidRDefault="00DE61F1">
            <w:pPr>
              <w:pStyle w:val="ad"/>
              <w:spacing w:line="360" w:lineRule="auto"/>
              <w:rPr>
                <w:rFonts w:hAnsi="宋体"/>
                <w:color w:val="000000" w:themeColor="text1"/>
                <w:sz w:val="24"/>
                <w:lang w:val="en-US"/>
              </w:rPr>
            </w:pPr>
          </w:p>
        </w:tc>
        <w:tc>
          <w:tcPr>
            <w:tcW w:w="1260" w:type="dxa"/>
          </w:tcPr>
          <w:p w14:paraId="5B91189F" w14:textId="77777777" w:rsidR="00DE61F1" w:rsidRPr="007A7900" w:rsidRDefault="00DE61F1">
            <w:pPr>
              <w:pStyle w:val="ad"/>
              <w:spacing w:line="360" w:lineRule="auto"/>
              <w:rPr>
                <w:rFonts w:hAnsi="宋体"/>
                <w:color w:val="000000" w:themeColor="text1"/>
                <w:sz w:val="24"/>
                <w:lang w:val="en-US"/>
              </w:rPr>
            </w:pPr>
          </w:p>
        </w:tc>
        <w:tc>
          <w:tcPr>
            <w:tcW w:w="2340" w:type="dxa"/>
          </w:tcPr>
          <w:p w14:paraId="686A6227" w14:textId="77777777" w:rsidR="00DE61F1" w:rsidRPr="007A7900" w:rsidRDefault="00DE61F1">
            <w:pPr>
              <w:pStyle w:val="ad"/>
              <w:spacing w:line="360" w:lineRule="auto"/>
              <w:rPr>
                <w:rFonts w:hAnsi="宋体"/>
                <w:color w:val="000000" w:themeColor="text1"/>
                <w:sz w:val="24"/>
                <w:lang w:val="en-US"/>
              </w:rPr>
            </w:pPr>
          </w:p>
        </w:tc>
        <w:tc>
          <w:tcPr>
            <w:tcW w:w="1260" w:type="dxa"/>
          </w:tcPr>
          <w:p w14:paraId="54445C91" w14:textId="77777777" w:rsidR="00DE61F1" w:rsidRPr="007A7900" w:rsidRDefault="00DE61F1">
            <w:pPr>
              <w:pStyle w:val="ad"/>
              <w:spacing w:line="360" w:lineRule="auto"/>
              <w:rPr>
                <w:rFonts w:hAnsi="宋体"/>
                <w:color w:val="000000" w:themeColor="text1"/>
                <w:sz w:val="24"/>
                <w:lang w:val="en-US"/>
              </w:rPr>
            </w:pPr>
          </w:p>
        </w:tc>
        <w:tc>
          <w:tcPr>
            <w:tcW w:w="1260" w:type="dxa"/>
          </w:tcPr>
          <w:p w14:paraId="5D9FFDD1" w14:textId="77777777" w:rsidR="00DE61F1" w:rsidRPr="007A7900" w:rsidRDefault="00DE61F1">
            <w:pPr>
              <w:pStyle w:val="ad"/>
              <w:spacing w:line="360" w:lineRule="auto"/>
              <w:rPr>
                <w:rFonts w:hAnsi="宋体"/>
                <w:color w:val="000000" w:themeColor="text1"/>
                <w:sz w:val="24"/>
                <w:lang w:val="en-US"/>
              </w:rPr>
            </w:pPr>
          </w:p>
        </w:tc>
        <w:tc>
          <w:tcPr>
            <w:tcW w:w="900" w:type="dxa"/>
          </w:tcPr>
          <w:p w14:paraId="5DD91E47" w14:textId="77777777" w:rsidR="00DE61F1" w:rsidRPr="007A7900" w:rsidRDefault="00DE61F1">
            <w:pPr>
              <w:pStyle w:val="ad"/>
              <w:spacing w:line="360" w:lineRule="auto"/>
              <w:rPr>
                <w:rFonts w:hAnsi="宋体"/>
                <w:color w:val="000000" w:themeColor="text1"/>
                <w:sz w:val="24"/>
                <w:lang w:val="en-US"/>
              </w:rPr>
            </w:pPr>
          </w:p>
        </w:tc>
        <w:tc>
          <w:tcPr>
            <w:tcW w:w="900" w:type="dxa"/>
          </w:tcPr>
          <w:p w14:paraId="6D6B8473" w14:textId="77777777" w:rsidR="00DE61F1" w:rsidRPr="007A7900" w:rsidRDefault="00DE61F1">
            <w:pPr>
              <w:pStyle w:val="ad"/>
              <w:spacing w:line="360" w:lineRule="auto"/>
              <w:rPr>
                <w:rFonts w:hAnsi="宋体"/>
                <w:color w:val="000000" w:themeColor="text1"/>
                <w:sz w:val="24"/>
                <w:lang w:val="en-US"/>
              </w:rPr>
            </w:pPr>
          </w:p>
        </w:tc>
      </w:tr>
      <w:tr w:rsidR="009C2B5F" w:rsidRPr="007A7900" w14:paraId="4C3C0302" w14:textId="77777777">
        <w:trPr>
          <w:trHeight w:val="521"/>
        </w:trPr>
        <w:tc>
          <w:tcPr>
            <w:tcW w:w="828" w:type="dxa"/>
          </w:tcPr>
          <w:p w14:paraId="340B8D2E" w14:textId="77777777" w:rsidR="00DE61F1" w:rsidRPr="007A7900" w:rsidRDefault="00DE61F1">
            <w:pPr>
              <w:pStyle w:val="ad"/>
              <w:spacing w:line="360" w:lineRule="auto"/>
              <w:rPr>
                <w:rFonts w:hAnsi="宋体"/>
                <w:color w:val="000000" w:themeColor="text1"/>
                <w:sz w:val="24"/>
                <w:lang w:val="en-US"/>
              </w:rPr>
            </w:pPr>
          </w:p>
        </w:tc>
        <w:tc>
          <w:tcPr>
            <w:tcW w:w="1260" w:type="dxa"/>
          </w:tcPr>
          <w:p w14:paraId="3A33F694" w14:textId="77777777" w:rsidR="00DE61F1" w:rsidRPr="007A7900" w:rsidRDefault="00DE61F1">
            <w:pPr>
              <w:pStyle w:val="ad"/>
              <w:spacing w:line="360" w:lineRule="auto"/>
              <w:rPr>
                <w:rFonts w:hAnsi="宋体"/>
                <w:color w:val="000000" w:themeColor="text1"/>
                <w:sz w:val="24"/>
                <w:lang w:val="en-US"/>
              </w:rPr>
            </w:pPr>
          </w:p>
        </w:tc>
        <w:tc>
          <w:tcPr>
            <w:tcW w:w="2340" w:type="dxa"/>
          </w:tcPr>
          <w:p w14:paraId="76874F93" w14:textId="77777777" w:rsidR="00DE61F1" w:rsidRPr="007A7900" w:rsidRDefault="00DE61F1">
            <w:pPr>
              <w:pStyle w:val="ad"/>
              <w:spacing w:line="360" w:lineRule="auto"/>
              <w:rPr>
                <w:rFonts w:hAnsi="宋体"/>
                <w:color w:val="000000" w:themeColor="text1"/>
                <w:sz w:val="24"/>
                <w:lang w:val="en-US"/>
              </w:rPr>
            </w:pPr>
          </w:p>
        </w:tc>
        <w:tc>
          <w:tcPr>
            <w:tcW w:w="1260" w:type="dxa"/>
          </w:tcPr>
          <w:p w14:paraId="4004A301" w14:textId="77777777" w:rsidR="00DE61F1" w:rsidRPr="007A7900" w:rsidRDefault="00DE61F1">
            <w:pPr>
              <w:pStyle w:val="ad"/>
              <w:spacing w:line="360" w:lineRule="auto"/>
              <w:rPr>
                <w:rFonts w:hAnsi="宋体"/>
                <w:color w:val="000000" w:themeColor="text1"/>
                <w:sz w:val="24"/>
                <w:lang w:val="en-US"/>
              </w:rPr>
            </w:pPr>
          </w:p>
        </w:tc>
        <w:tc>
          <w:tcPr>
            <w:tcW w:w="1260" w:type="dxa"/>
          </w:tcPr>
          <w:p w14:paraId="0CEE26B9" w14:textId="77777777" w:rsidR="00DE61F1" w:rsidRPr="007A7900" w:rsidRDefault="00DE61F1">
            <w:pPr>
              <w:pStyle w:val="ad"/>
              <w:spacing w:line="360" w:lineRule="auto"/>
              <w:rPr>
                <w:rFonts w:hAnsi="宋体"/>
                <w:color w:val="000000" w:themeColor="text1"/>
                <w:sz w:val="24"/>
                <w:lang w:val="en-US"/>
              </w:rPr>
            </w:pPr>
          </w:p>
        </w:tc>
        <w:tc>
          <w:tcPr>
            <w:tcW w:w="900" w:type="dxa"/>
          </w:tcPr>
          <w:p w14:paraId="27503404" w14:textId="77777777" w:rsidR="00DE61F1" w:rsidRPr="007A7900" w:rsidRDefault="00DE61F1">
            <w:pPr>
              <w:pStyle w:val="ad"/>
              <w:spacing w:line="360" w:lineRule="auto"/>
              <w:rPr>
                <w:rFonts w:hAnsi="宋体"/>
                <w:color w:val="000000" w:themeColor="text1"/>
                <w:sz w:val="24"/>
                <w:lang w:val="en-US"/>
              </w:rPr>
            </w:pPr>
          </w:p>
        </w:tc>
        <w:tc>
          <w:tcPr>
            <w:tcW w:w="900" w:type="dxa"/>
          </w:tcPr>
          <w:p w14:paraId="4AE848C1" w14:textId="77777777" w:rsidR="00DE61F1" w:rsidRPr="007A7900" w:rsidRDefault="00DE61F1">
            <w:pPr>
              <w:pStyle w:val="ad"/>
              <w:spacing w:line="360" w:lineRule="auto"/>
              <w:rPr>
                <w:rFonts w:hAnsi="宋体"/>
                <w:color w:val="000000" w:themeColor="text1"/>
                <w:sz w:val="24"/>
                <w:lang w:val="en-US"/>
              </w:rPr>
            </w:pPr>
          </w:p>
        </w:tc>
      </w:tr>
      <w:tr w:rsidR="009C2B5F" w:rsidRPr="007A7900" w14:paraId="744D8824" w14:textId="77777777">
        <w:trPr>
          <w:trHeight w:val="521"/>
        </w:trPr>
        <w:tc>
          <w:tcPr>
            <w:tcW w:w="828" w:type="dxa"/>
          </w:tcPr>
          <w:p w14:paraId="354C36F9" w14:textId="77777777" w:rsidR="00DE61F1" w:rsidRPr="007A7900" w:rsidRDefault="00DE61F1">
            <w:pPr>
              <w:pStyle w:val="ad"/>
              <w:spacing w:line="360" w:lineRule="auto"/>
              <w:rPr>
                <w:rFonts w:hAnsi="宋体"/>
                <w:color w:val="000000" w:themeColor="text1"/>
                <w:sz w:val="24"/>
                <w:lang w:val="en-US"/>
              </w:rPr>
            </w:pPr>
          </w:p>
        </w:tc>
        <w:tc>
          <w:tcPr>
            <w:tcW w:w="1260" w:type="dxa"/>
          </w:tcPr>
          <w:p w14:paraId="47E5C0BA" w14:textId="77777777" w:rsidR="00DE61F1" w:rsidRPr="007A7900" w:rsidRDefault="00DE61F1">
            <w:pPr>
              <w:pStyle w:val="ad"/>
              <w:spacing w:line="360" w:lineRule="auto"/>
              <w:rPr>
                <w:rFonts w:hAnsi="宋体"/>
                <w:color w:val="000000" w:themeColor="text1"/>
                <w:sz w:val="24"/>
                <w:lang w:val="en-US"/>
              </w:rPr>
            </w:pPr>
          </w:p>
        </w:tc>
        <w:tc>
          <w:tcPr>
            <w:tcW w:w="2340" w:type="dxa"/>
          </w:tcPr>
          <w:p w14:paraId="541F8A58" w14:textId="77777777" w:rsidR="00DE61F1" w:rsidRPr="007A7900" w:rsidRDefault="00DE61F1">
            <w:pPr>
              <w:pStyle w:val="ad"/>
              <w:spacing w:line="360" w:lineRule="auto"/>
              <w:rPr>
                <w:rFonts w:hAnsi="宋体"/>
                <w:color w:val="000000" w:themeColor="text1"/>
                <w:sz w:val="24"/>
                <w:lang w:val="en-US"/>
              </w:rPr>
            </w:pPr>
          </w:p>
        </w:tc>
        <w:tc>
          <w:tcPr>
            <w:tcW w:w="1260" w:type="dxa"/>
          </w:tcPr>
          <w:p w14:paraId="590B2596" w14:textId="77777777" w:rsidR="00DE61F1" w:rsidRPr="007A7900" w:rsidRDefault="00DE61F1">
            <w:pPr>
              <w:pStyle w:val="ad"/>
              <w:spacing w:line="360" w:lineRule="auto"/>
              <w:rPr>
                <w:rFonts w:hAnsi="宋体"/>
                <w:color w:val="000000" w:themeColor="text1"/>
                <w:sz w:val="24"/>
                <w:lang w:val="en-US"/>
              </w:rPr>
            </w:pPr>
          </w:p>
        </w:tc>
        <w:tc>
          <w:tcPr>
            <w:tcW w:w="1260" w:type="dxa"/>
          </w:tcPr>
          <w:p w14:paraId="1BADE09C" w14:textId="77777777" w:rsidR="00DE61F1" w:rsidRPr="007A7900" w:rsidRDefault="00DE61F1">
            <w:pPr>
              <w:pStyle w:val="ad"/>
              <w:spacing w:line="360" w:lineRule="auto"/>
              <w:rPr>
                <w:rFonts w:hAnsi="宋体"/>
                <w:color w:val="000000" w:themeColor="text1"/>
                <w:sz w:val="24"/>
                <w:lang w:val="en-US"/>
              </w:rPr>
            </w:pPr>
          </w:p>
        </w:tc>
        <w:tc>
          <w:tcPr>
            <w:tcW w:w="900" w:type="dxa"/>
          </w:tcPr>
          <w:p w14:paraId="788E7079" w14:textId="77777777" w:rsidR="00DE61F1" w:rsidRPr="007A7900" w:rsidRDefault="00DE61F1">
            <w:pPr>
              <w:pStyle w:val="ad"/>
              <w:spacing w:line="360" w:lineRule="auto"/>
              <w:rPr>
                <w:rFonts w:hAnsi="宋体"/>
                <w:color w:val="000000" w:themeColor="text1"/>
                <w:sz w:val="24"/>
                <w:lang w:val="en-US"/>
              </w:rPr>
            </w:pPr>
          </w:p>
        </w:tc>
        <w:tc>
          <w:tcPr>
            <w:tcW w:w="900" w:type="dxa"/>
          </w:tcPr>
          <w:p w14:paraId="0B7DCDD1" w14:textId="77777777" w:rsidR="00DE61F1" w:rsidRPr="007A7900" w:rsidRDefault="00DE61F1">
            <w:pPr>
              <w:pStyle w:val="ad"/>
              <w:spacing w:line="360" w:lineRule="auto"/>
              <w:rPr>
                <w:rFonts w:hAnsi="宋体"/>
                <w:color w:val="000000" w:themeColor="text1"/>
                <w:sz w:val="24"/>
                <w:lang w:val="en-US"/>
              </w:rPr>
            </w:pPr>
          </w:p>
        </w:tc>
      </w:tr>
      <w:tr w:rsidR="009C2B5F" w:rsidRPr="007A7900" w14:paraId="3F69DCEB" w14:textId="77777777">
        <w:trPr>
          <w:trHeight w:val="521"/>
        </w:trPr>
        <w:tc>
          <w:tcPr>
            <w:tcW w:w="828" w:type="dxa"/>
          </w:tcPr>
          <w:p w14:paraId="5D6CB647" w14:textId="77777777" w:rsidR="00DE61F1" w:rsidRPr="007A7900" w:rsidRDefault="00DE61F1">
            <w:pPr>
              <w:pStyle w:val="ad"/>
              <w:spacing w:line="360" w:lineRule="auto"/>
              <w:rPr>
                <w:rFonts w:hAnsi="宋体"/>
                <w:color w:val="000000" w:themeColor="text1"/>
                <w:sz w:val="24"/>
                <w:lang w:val="en-US"/>
              </w:rPr>
            </w:pPr>
          </w:p>
        </w:tc>
        <w:tc>
          <w:tcPr>
            <w:tcW w:w="1260" w:type="dxa"/>
          </w:tcPr>
          <w:p w14:paraId="2E999C88" w14:textId="77777777" w:rsidR="00DE61F1" w:rsidRPr="007A7900" w:rsidRDefault="00DE61F1">
            <w:pPr>
              <w:pStyle w:val="ad"/>
              <w:spacing w:line="360" w:lineRule="auto"/>
              <w:rPr>
                <w:rFonts w:hAnsi="宋体"/>
                <w:color w:val="000000" w:themeColor="text1"/>
                <w:sz w:val="24"/>
                <w:lang w:val="en-US"/>
              </w:rPr>
            </w:pPr>
          </w:p>
        </w:tc>
        <w:tc>
          <w:tcPr>
            <w:tcW w:w="2340" w:type="dxa"/>
          </w:tcPr>
          <w:p w14:paraId="5616E5F8" w14:textId="77777777" w:rsidR="00DE61F1" w:rsidRPr="007A7900" w:rsidRDefault="00DE61F1">
            <w:pPr>
              <w:pStyle w:val="ad"/>
              <w:spacing w:line="360" w:lineRule="auto"/>
              <w:rPr>
                <w:rFonts w:hAnsi="宋体"/>
                <w:color w:val="000000" w:themeColor="text1"/>
                <w:sz w:val="24"/>
                <w:lang w:val="en-US"/>
              </w:rPr>
            </w:pPr>
          </w:p>
        </w:tc>
        <w:tc>
          <w:tcPr>
            <w:tcW w:w="1260" w:type="dxa"/>
          </w:tcPr>
          <w:p w14:paraId="47814FC2" w14:textId="77777777" w:rsidR="00DE61F1" w:rsidRPr="007A7900" w:rsidRDefault="00DE61F1">
            <w:pPr>
              <w:pStyle w:val="ad"/>
              <w:spacing w:line="360" w:lineRule="auto"/>
              <w:rPr>
                <w:rFonts w:hAnsi="宋体"/>
                <w:color w:val="000000" w:themeColor="text1"/>
                <w:sz w:val="24"/>
                <w:lang w:val="en-US"/>
              </w:rPr>
            </w:pPr>
          </w:p>
        </w:tc>
        <w:tc>
          <w:tcPr>
            <w:tcW w:w="1260" w:type="dxa"/>
          </w:tcPr>
          <w:p w14:paraId="46DD9833" w14:textId="77777777" w:rsidR="00DE61F1" w:rsidRPr="007A7900" w:rsidRDefault="00DE61F1">
            <w:pPr>
              <w:pStyle w:val="ad"/>
              <w:spacing w:line="360" w:lineRule="auto"/>
              <w:rPr>
                <w:rFonts w:hAnsi="宋体"/>
                <w:color w:val="000000" w:themeColor="text1"/>
                <w:sz w:val="24"/>
                <w:lang w:val="en-US"/>
              </w:rPr>
            </w:pPr>
          </w:p>
        </w:tc>
        <w:tc>
          <w:tcPr>
            <w:tcW w:w="900" w:type="dxa"/>
          </w:tcPr>
          <w:p w14:paraId="3E24A462" w14:textId="77777777" w:rsidR="00DE61F1" w:rsidRPr="007A7900" w:rsidRDefault="00DE61F1">
            <w:pPr>
              <w:pStyle w:val="ad"/>
              <w:spacing w:line="360" w:lineRule="auto"/>
              <w:rPr>
                <w:rFonts w:hAnsi="宋体"/>
                <w:color w:val="000000" w:themeColor="text1"/>
                <w:sz w:val="24"/>
                <w:lang w:val="en-US"/>
              </w:rPr>
            </w:pPr>
          </w:p>
        </w:tc>
        <w:tc>
          <w:tcPr>
            <w:tcW w:w="900" w:type="dxa"/>
          </w:tcPr>
          <w:p w14:paraId="1EC324DC" w14:textId="77777777" w:rsidR="00DE61F1" w:rsidRPr="007A7900" w:rsidRDefault="00DE61F1">
            <w:pPr>
              <w:pStyle w:val="ad"/>
              <w:spacing w:line="360" w:lineRule="auto"/>
              <w:rPr>
                <w:rFonts w:hAnsi="宋体"/>
                <w:color w:val="000000" w:themeColor="text1"/>
                <w:sz w:val="24"/>
                <w:lang w:val="en-US"/>
              </w:rPr>
            </w:pPr>
          </w:p>
        </w:tc>
      </w:tr>
      <w:tr w:rsidR="00DE61F1" w:rsidRPr="007A7900" w14:paraId="6C79E011" w14:textId="77777777">
        <w:trPr>
          <w:trHeight w:val="522"/>
        </w:trPr>
        <w:tc>
          <w:tcPr>
            <w:tcW w:w="828" w:type="dxa"/>
          </w:tcPr>
          <w:p w14:paraId="5B4D0AC5" w14:textId="77777777" w:rsidR="00DE61F1" w:rsidRPr="007A7900" w:rsidRDefault="00DE61F1">
            <w:pPr>
              <w:pStyle w:val="ad"/>
              <w:spacing w:line="360" w:lineRule="auto"/>
              <w:rPr>
                <w:rFonts w:hAnsi="宋体"/>
                <w:color w:val="000000" w:themeColor="text1"/>
                <w:sz w:val="24"/>
                <w:lang w:val="en-US"/>
              </w:rPr>
            </w:pPr>
          </w:p>
        </w:tc>
        <w:tc>
          <w:tcPr>
            <w:tcW w:w="1260" w:type="dxa"/>
          </w:tcPr>
          <w:p w14:paraId="35A31AE2" w14:textId="77777777" w:rsidR="00DE61F1" w:rsidRPr="007A7900" w:rsidRDefault="00DE61F1">
            <w:pPr>
              <w:pStyle w:val="ad"/>
              <w:spacing w:line="360" w:lineRule="auto"/>
              <w:rPr>
                <w:rFonts w:hAnsi="宋体"/>
                <w:color w:val="000000" w:themeColor="text1"/>
                <w:sz w:val="24"/>
                <w:lang w:val="en-US"/>
              </w:rPr>
            </w:pPr>
          </w:p>
        </w:tc>
        <w:tc>
          <w:tcPr>
            <w:tcW w:w="2340" w:type="dxa"/>
          </w:tcPr>
          <w:p w14:paraId="4D4B187B" w14:textId="77777777" w:rsidR="00DE61F1" w:rsidRPr="007A7900" w:rsidRDefault="00DE61F1">
            <w:pPr>
              <w:pStyle w:val="ad"/>
              <w:spacing w:line="360" w:lineRule="auto"/>
              <w:rPr>
                <w:rFonts w:hAnsi="宋体"/>
                <w:color w:val="000000" w:themeColor="text1"/>
                <w:sz w:val="24"/>
                <w:lang w:val="en-US"/>
              </w:rPr>
            </w:pPr>
          </w:p>
        </w:tc>
        <w:tc>
          <w:tcPr>
            <w:tcW w:w="1260" w:type="dxa"/>
          </w:tcPr>
          <w:p w14:paraId="54F7125B" w14:textId="77777777" w:rsidR="00DE61F1" w:rsidRPr="007A7900" w:rsidRDefault="00DE61F1">
            <w:pPr>
              <w:pStyle w:val="ad"/>
              <w:spacing w:line="360" w:lineRule="auto"/>
              <w:rPr>
                <w:rFonts w:hAnsi="宋体"/>
                <w:color w:val="000000" w:themeColor="text1"/>
                <w:sz w:val="24"/>
                <w:lang w:val="en-US"/>
              </w:rPr>
            </w:pPr>
          </w:p>
        </w:tc>
        <w:tc>
          <w:tcPr>
            <w:tcW w:w="1260" w:type="dxa"/>
          </w:tcPr>
          <w:p w14:paraId="25880793" w14:textId="77777777" w:rsidR="00DE61F1" w:rsidRPr="007A7900" w:rsidRDefault="00DE61F1">
            <w:pPr>
              <w:pStyle w:val="ad"/>
              <w:spacing w:line="360" w:lineRule="auto"/>
              <w:rPr>
                <w:rFonts w:hAnsi="宋体"/>
                <w:color w:val="000000" w:themeColor="text1"/>
                <w:sz w:val="24"/>
                <w:lang w:val="en-US"/>
              </w:rPr>
            </w:pPr>
          </w:p>
        </w:tc>
        <w:tc>
          <w:tcPr>
            <w:tcW w:w="900" w:type="dxa"/>
          </w:tcPr>
          <w:p w14:paraId="6E97560F" w14:textId="77777777" w:rsidR="00DE61F1" w:rsidRPr="007A7900" w:rsidRDefault="00DE61F1">
            <w:pPr>
              <w:pStyle w:val="ad"/>
              <w:spacing w:line="360" w:lineRule="auto"/>
              <w:rPr>
                <w:rFonts w:hAnsi="宋体"/>
                <w:color w:val="000000" w:themeColor="text1"/>
                <w:sz w:val="24"/>
                <w:lang w:val="en-US"/>
              </w:rPr>
            </w:pPr>
          </w:p>
        </w:tc>
        <w:tc>
          <w:tcPr>
            <w:tcW w:w="900" w:type="dxa"/>
          </w:tcPr>
          <w:p w14:paraId="3ECD7E7A" w14:textId="77777777" w:rsidR="00DE61F1" w:rsidRPr="007A7900" w:rsidRDefault="00DE61F1">
            <w:pPr>
              <w:pStyle w:val="ad"/>
              <w:spacing w:line="360" w:lineRule="auto"/>
              <w:rPr>
                <w:rFonts w:hAnsi="宋体"/>
                <w:color w:val="000000" w:themeColor="text1"/>
                <w:sz w:val="24"/>
                <w:lang w:val="en-US"/>
              </w:rPr>
            </w:pPr>
          </w:p>
        </w:tc>
      </w:tr>
    </w:tbl>
    <w:p w14:paraId="1A95CC89" w14:textId="77777777" w:rsidR="00DE61F1" w:rsidRPr="007A7900" w:rsidRDefault="00DE61F1">
      <w:pPr>
        <w:pStyle w:val="ad"/>
        <w:spacing w:line="360" w:lineRule="auto"/>
        <w:rPr>
          <w:rFonts w:hAnsi="宋体"/>
          <w:color w:val="000000" w:themeColor="text1"/>
          <w:sz w:val="24"/>
        </w:rPr>
      </w:pPr>
    </w:p>
    <w:p w14:paraId="7FD46E05" w14:textId="77777777" w:rsidR="00DE61F1" w:rsidRPr="007A7900" w:rsidRDefault="00A85C29">
      <w:pPr>
        <w:pStyle w:val="ad"/>
        <w:spacing w:line="360" w:lineRule="auto"/>
        <w:rPr>
          <w:rFonts w:hAnsi="宋体"/>
          <w:color w:val="000000" w:themeColor="text1"/>
          <w:sz w:val="24"/>
        </w:rPr>
      </w:pPr>
      <w:r w:rsidRPr="007A7900">
        <w:rPr>
          <w:rFonts w:hAnsi="宋体" w:hint="eastAsia"/>
          <w:color w:val="000000" w:themeColor="text1"/>
          <w:sz w:val="24"/>
        </w:rPr>
        <w:t>服务商授权代表签字：</w:t>
      </w:r>
      <w:r w:rsidRPr="007A7900">
        <w:rPr>
          <w:rFonts w:hAnsi="宋体"/>
          <w:color w:val="000000" w:themeColor="text1"/>
          <w:sz w:val="24"/>
        </w:rPr>
        <w:t>____________________</w:t>
      </w:r>
    </w:p>
    <w:p w14:paraId="138DB63F" w14:textId="77777777" w:rsidR="00DE61F1" w:rsidRPr="007A7900" w:rsidRDefault="00A85C29">
      <w:pPr>
        <w:pStyle w:val="ad"/>
        <w:tabs>
          <w:tab w:val="left" w:pos="4740"/>
        </w:tabs>
        <w:spacing w:before="120" w:line="360" w:lineRule="auto"/>
        <w:rPr>
          <w:rFonts w:hAnsi="宋体"/>
          <w:color w:val="000000" w:themeColor="text1"/>
          <w:sz w:val="24"/>
          <w:u w:val="single"/>
        </w:rPr>
      </w:pPr>
      <w:r w:rsidRPr="007A7900">
        <w:rPr>
          <w:rFonts w:hAnsi="宋体" w:hint="eastAsia"/>
          <w:color w:val="000000" w:themeColor="text1"/>
          <w:sz w:val="24"/>
        </w:rPr>
        <w:t>服务商</w:t>
      </w:r>
      <w:r w:rsidRPr="007A7900">
        <w:rPr>
          <w:rFonts w:hAnsi="宋体"/>
          <w:color w:val="000000" w:themeColor="text1"/>
          <w:sz w:val="24"/>
        </w:rPr>
        <w:t>(</w:t>
      </w:r>
      <w:r w:rsidRPr="007A7900">
        <w:rPr>
          <w:rFonts w:hAnsi="宋体" w:hint="eastAsia"/>
          <w:color w:val="000000" w:themeColor="text1"/>
          <w:sz w:val="24"/>
        </w:rPr>
        <w:t>盖章</w:t>
      </w:r>
      <w:r w:rsidRPr="007A7900">
        <w:rPr>
          <w:rFonts w:hAnsi="宋体"/>
          <w:color w:val="000000" w:themeColor="text1"/>
          <w:sz w:val="24"/>
        </w:rPr>
        <w:t>):</w:t>
      </w:r>
      <w:r w:rsidRPr="007A7900">
        <w:rPr>
          <w:rFonts w:hAnsi="宋体"/>
          <w:color w:val="000000" w:themeColor="text1"/>
          <w:sz w:val="24"/>
          <w:u w:val="single"/>
        </w:rPr>
        <w:tab/>
      </w:r>
    </w:p>
    <w:p w14:paraId="3E954F40" w14:textId="77777777" w:rsidR="00DE61F1" w:rsidRPr="007A7900" w:rsidRDefault="00DE61F1">
      <w:pPr>
        <w:pStyle w:val="ad"/>
        <w:spacing w:line="360" w:lineRule="auto"/>
        <w:rPr>
          <w:rFonts w:ascii="仿宋_GB2312" w:eastAsia="仿宋_GB2312"/>
          <w:b/>
          <w:color w:val="000000" w:themeColor="text1"/>
          <w:sz w:val="24"/>
        </w:rPr>
      </w:pPr>
    </w:p>
    <w:p w14:paraId="010E2538" w14:textId="77777777" w:rsidR="00DE61F1" w:rsidRPr="007A7900" w:rsidRDefault="00A85C29">
      <w:pPr>
        <w:pStyle w:val="ad"/>
        <w:spacing w:line="360" w:lineRule="auto"/>
        <w:rPr>
          <w:rFonts w:ascii="仿宋_GB2312" w:eastAsia="仿宋_GB2312"/>
          <w:b/>
          <w:color w:val="000000" w:themeColor="text1"/>
          <w:sz w:val="24"/>
        </w:rPr>
      </w:pPr>
      <w:r w:rsidRPr="007A7900">
        <w:rPr>
          <w:rFonts w:hAnsi="宋体" w:hint="eastAsia"/>
          <w:color w:val="000000" w:themeColor="text1"/>
          <w:sz w:val="24"/>
        </w:rPr>
        <w:t>注：服务商如</w:t>
      </w:r>
      <w:proofErr w:type="gramStart"/>
      <w:r w:rsidRPr="007A7900">
        <w:rPr>
          <w:rFonts w:hAnsi="宋体" w:hint="eastAsia"/>
          <w:color w:val="000000" w:themeColor="text1"/>
          <w:sz w:val="24"/>
        </w:rPr>
        <w:t>完全响应</w:t>
      </w:r>
      <w:proofErr w:type="gramEnd"/>
      <w:r w:rsidRPr="007A7900">
        <w:rPr>
          <w:rFonts w:hAnsi="宋体" w:hint="eastAsia"/>
          <w:color w:val="000000" w:themeColor="text1"/>
          <w:sz w:val="24"/>
        </w:rPr>
        <w:t>第六章服务需求（即无任何不满足或优于），则可填写“技术规格无偏离”。</w:t>
      </w:r>
    </w:p>
    <w:p w14:paraId="16B67617" w14:textId="77777777" w:rsidR="00DE61F1" w:rsidRPr="007A7900" w:rsidRDefault="00DE61F1">
      <w:pPr>
        <w:pStyle w:val="ad"/>
        <w:spacing w:line="360" w:lineRule="auto"/>
        <w:ind w:firstLineChars="196" w:firstLine="470"/>
        <w:rPr>
          <w:rFonts w:hAnsi="宋体"/>
          <w:color w:val="000000" w:themeColor="text1"/>
          <w:sz w:val="24"/>
        </w:rPr>
      </w:pPr>
    </w:p>
    <w:p w14:paraId="70DD124A" w14:textId="77777777" w:rsidR="00DE61F1" w:rsidRPr="007A7900" w:rsidRDefault="00DE61F1">
      <w:pPr>
        <w:pStyle w:val="ad"/>
        <w:spacing w:line="360" w:lineRule="auto"/>
        <w:ind w:firstLineChars="196" w:firstLine="470"/>
        <w:rPr>
          <w:rFonts w:hAnsi="宋体"/>
          <w:color w:val="000000" w:themeColor="text1"/>
          <w:sz w:val="24"/>
        </w:rPr>
      </w:pPr>
    </w:p>
    <w:p w14:paraId="6C13A697" w14:textId="77777777" w:rsidR="00DE61F1" w:rsidRPr="007A7900" w:rsidRDefault="00DE61F1">
      <w:pPr>
        <w:pStyle w:val="ad"/>
        <w:spacing w:line="360" w:lineRule="auto"/>
        <w:ind w:firstLineChars="196" w:firstLine="470"/>
        <w:rPr>
          <w:rFonts w:hAnsi="宋体"/>
          <w:color w:val="000000" w:themeColor="text1"/>
          <w:sz w:val="24"/>
        </w:rPr>
      </w:pPr>
    </w:p>
    <w:p w14:paraId="48EAE145" w14:textId="77777777" w:rsidR="00DE61F1" w:rsidRPr="007A7900" w:rsidRDefault="00DE61F1">
      <w:pPr>
        <w:pStyle w:val="ad"/>
        <w:spacing w:line="360" w:lineRule="auto"/>
        <w:ind w:firstLineChars="196" w:firstLine="470"/>
        <w:rPr>
          <w:rFonts w:hAnsi="宋体"/>
          <w:color w:val="000000" w:themeColor="text1"/>
          <w:sz w:val="24"/>
        </w:rPr>
      </w:pPr>
    </w:p>
    <w:p w14:paraId="75D0FBFD" w14:textId="77777777" w:rsidR="00DE61F1" w:rsidRPr="007A7900" w:rsidRDefault="00DE61F1">
      <w:pPr>
        <w:pStyle w:val="ad"/>
        <w:spacing w:line="360" w:lineRule="auto"/>
        <w:ind w:firstLineChars="196" w:firstLine="470"/>
        <w:rPr>
          <w:rFonts w:hAnsi="宋体"/>
          <w:color w:val="000000" w:themeColor="text1"/>
          <w:sz w:val="24"/>
        </w:rPr>
      </w:pPr>
    </w:p>
    <w:p w14:paraId="6D6016A3" w14:textId="77777777" w:rsidR="00DE61F1" w:rsidRPr="007A7900" w:rsidRDefault="00A85C29">
      <w:pPr>
        <w:pStyle w:val="4"/>
        <w:spacing w:line="360" w:lineRule="auto"/>
        <w:rPr>
          <w:rFonts w:ascii="宋体" w:eastAsia="宋体" w:hAnsi="宋体"/>
          <w:color w:val="000000" w:themeColor="text1"/>
          <w:sz w:val="24"/>
          <w:szCs w:val="24"/>
        </w:rPr>
      </w:pPr>
      <w:bookmarkStart w:id="142" w:name="_Toc162671496"/>
      <w:r w:rsidRPr="007A7900">
        <w:rPr>
          <w:rFonts w:ascii="宋体" w:eastAsia="宋体" w:hAnsi="宋体" w:hint="eastAsia"/>
          <w:color w:val="000000" w:themeColor="text1"/>
          <w:sz w:val="24"/>
          <w:szCs w:val="24"/>
        </w:rPr>
        <w:lastRenderedPageBreak/>
        <w:t>附件</w:t>
      </w:r>
      <w:r w:rsidRPr="007A7900">
        <w:rPr>
          <w:rFonts w:ascii="宋体" w:eastAsia="宋体" w:hAnsi="宋体"/>
          <w:color w:val="000000" w:themeColor="text1"/>
          <w:sz w:val="24"/>
          <w:szCs w:val="24"/>
        </w:rPr>
        <w:t>5</w:t>
      </w:r>
      <w:r w:rsidRPr="007A7900">
        <w:rPr>
          <w:rFonts w:ascii="宋体" w:eastAsia="宋体" w:hAnsi="宋体" w:hint="eastAsia"/>
          <w:color w:val="000000" w:themeColor="text1"/>
          <w:sz w:val="24"/>
          <w:szCs w:val="24"/>
        </w:rPr>
        <w:t>商务条款偏离表</w:t>
      </w:r>
      <w:bookmarkEnd w:id="142"/>
    </w:p>
    <w:p w14:paraId="1A5163A1" w14:textId="77777777" w:rsidR="00DE61F1" w:rsidRPr="007A7900" w:rsidRDefault="00A85C29">
      <w:pPr>
        <w:spacing w:before="100" w:beforeAutospacing="1" w:after="100" w:afterAutospacing="1" w:line="360" w:lineRule="auto"/>
        <w:jc w:val="center"/>
        <w:rPr>
          <w:rFonts w:ascii="宋体" w:hAnsi="宋体"/>
          <w:b/>
          <w:color w:val="000000" w:themeColor="text1"/>
          <w:sz w:val="28"/>
          <w:szCs w:val="28"/>
        </w:rPr>
      </w:pPr>
      <w:r w:rsidRPr="007A7900">
        <w:rPr>
          <w:rFonts w:ascii="宋体" w:hAnsi="宋体" w:hint="eastAsia"/>
          <w:b/>
          <w:color w:val="000000" w:themeColor="text1"/>
          <w:sz w:val="28"/>
          <w:szCs w:val="28"/>
        </w:rPr>
        <w:t>商务条款偏离表</w:t>
      </w:r>
    </w:p>
    <w:p w14:paraId="3F67C711" w14:textId="77777777" w:rsidR="00DE61F1" w:rsidRPr="007A7900" w:rsidRDefault="00A85C29">
      <w:pPr>
        <w:pStyle w:val="ad"/>
        <w:spacing w:line="360" w:lineRule="auto"/>
        <w:rPr>
          <w:rFonts w:hAnsi="宋体"/>
          <w:color w:val="000000" w:themeColor="text1"/>
          <w:sz w:val="24"/>
        </w:rPr>
      </w:pPr>
      <w:r w:rsidRPr="007A7900">
        <w:rPr>
          <w:rFonts w:hAnsi="宋体" w:hint="eastAsia"/>
          <w:color w:val="000000" w:themeColor="text1"/>
          <w:sz w:val="24"/>
        </w:rPr>
        <w:t>服务商名称</w:t>
      </w:r>
      <w:r w:rsidRPr="007A7900">
        <w:rPr>
          <w:rFonts w:hAnsi="宋体"/>
          <w:color w:val="000000" w:themeColor="text1"/>
          <w:sz w:val="24"/>
        </w:rPr>
        <w:t xml:space="preserve">:_____________ </w:t>
      </w:r>
      <w:r w:rsidRPr="007A7900">
        <w:rPr>
          <w:rFonts w:hAnsi="宋体" w:hint="eastAsia"/>
          <w:color w:val="000000" w:themeColor="text1"/>
          <w:sz w:val="24"/>
        </w:rPr>
        <w:t>项目编号</w:t>
      </w:r>
      <w:r w:rsidRPr="007A7900">
        <w:rPr>
          <w:rFonts w:hAnsi="宋体"/>
          <w:color w:val="000000" w:themeColor="text1"/>
          <w:sz w:val="24"/>
        </w:rPr>
        <w:t xml:space="preserve">:_____________ </w:t>
      </w:r>
    </w:p>
    <w:p w14:paraId="0B4CBE21" w14:textId="77777777" w:rsidR="00DE61F1" w:rsidRPr="007A7900" w:rsidRDefault="00DE61F1">
      <w:pPr>
        <w:pStyle w:val="ad"/>
        <w:spacing w:line="360" w:lineRule="auto"/>
        <w:rPr>
          <w:rFonts w:hAnsi="宋体"/>
          <w:color w:val="000000" w:themeColor="text1"/>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9C2B5F" w:rsidRPr="007A7900" w14:paraId="6066ECAA" w14:textId="77777777">
        <w:trPr>
          <w:trHeight w:val="485"/>
        </w:trPr>
        <w:tc>
          <w:tcPr>
            <w:tcW w:w="948" w:type="dxa"/>
          </w:tcPr>
          <w:p w14:paraId="1A26C17F" w14:textId="77777777" w:rsidR="00DE61F1" w:rsidRPr="007A7900" w:rsidRDefault="00A85C29">
            <w:pPr>
              <w:pStyle w:val="ad"/>
              <w:spacing w:before="156" w:line="360" w:lineRule="auto"/>
              <w:rPr>
                <w:rFonts w:hAnsi="宋体"/>
                <w:color w:val="000000" w:themeColor="text1"/>
                <w:sz w:val="24"/>
                <w:lang w:val="en-US"/>
              </w:rPr>
            </w:pPr>
            <w:r w:rsidRPr="007A7900">
              <w:rPr>
                <w:rFonts w:hAnsi="宋体" w:hint="eastAsia"/>
                <w:color w:val="000000" w:themeColor="text1"/>
                <w:sz w:val="24"/>
                <w:lang w:val="en-US"/>
              </w:rPr>
              <w:t>序号</w:t>
            </w:r>
          </w:p>
        </w:tc>
        <w:tc>
          <w:tcPr>
            <w:tcW w:w="2040" w:type="dxa"/>
          </w:tcPr>
          <w:p w14:paraId="5BD9DFE1" w14:textId="77777777" w:rsidR="00DE61F1" w:rsidRPr="007A7900" w:rsidRDefault="00A85C29">
            <w:pPr>
              <w:pStyle w:val="ad"/>
              <w:spacing w:before="156" w:line="360" w:lineRule="auto"/>
              <w:rPr>
                <w:rFonts w:hAnsi="宋体"/>
                <w:color w:val="000000" w:themeColor="text1"/>
                <w:sz w:val="24"/>
                <w:lang w:val="en-US"/>
              </w:rPr>
            </w:pPr>
            <w:r w:rsidRPr="007A7900">
              <w:rPr>
                <w:rFonts w:hAnsi="宋体" w:hint="eastAsia"/>
                <w:color w:val="000000" w:themeColor="text1"/>
                <w:sz w:val="24"/>
                <w:lang w:val="en-US"/>
              </w:rPr>
              <w:t>遴选文件条款号</w:t>
            </w:r>
          </w:p>
        </w:tc>
        <w:tc>
          <w:tcPr>
            <w:tcW w:w="2520" w:type="dxa"/>
          </w:tcPr>
          <w:p w14:paraId="506EA429" w14:textId="77777777" w:rsidR="00DE61F1" w:rsidRPr="007A7900" w:rsidRDefault="00A85C29">
            <w:pPr>
              <w:pStyle w:val="ad"/>
              <w:spacing w:before="156" w:line="360" w:lineRule="auto"/>
              <w:jc w:val="center"/>
              <w:rPr>
                <w:rFonts w:hAnsi="宋体"/>
                <w:color w:val="000000" w:themeColor="text1"/>
                <w:sz w:val="24"/>
                <w:lang w:val="en-US"/>
              </w:rPr>
            </w:pPr>
            <w:r w:rsidRPr="007A7900">
              <w:rPr>
                <w:rFonts w:hAnsi="宋体" w:hint="eastAsia"/>
                <w:color w:val="000000" w:themeColor="text1"/>
                <w:sz w:val="24"/>
                <w:lang w:val="en-US"/>
              </w:rPr>
              <w:t>遴选文件的商务条款</w:t>
            </w:r>
          </w:p>
        </w:tc>
        <w:tc>
          <w:tcPr>
            <w:tcW w:w="2520" w:type="dxa"/>
          </w:tcPr>
          <w:p w14:paraId="3F9CA88A" w14:textId="77777777" w:rsidR="00DE61F1" w:rsidRPr="007A7900" w:rsidRDefault="00A85C29">
            <w:pPr>
              <w:pStyle w:val="ad"/>
              <w:spacing w:before="156" w:line="360" w:lineRule="auto"/>
              <w:jc w:val="center"/>
              <w:rPr>
                <w:rFonts w:hAnsi="宋体"/>
                <w:color w:val="000000" w:themeColor="text1"/>
                <w:sz w:val="24"/>
                <w:lang w:val="en-US"/>
              </w:rPr>
            </w:pPr>
            <w:r w:rsidRPr="007A7900">
              <w:rPr>
                <w:rFonts w:hAnsi="宋体" w:hint="eastAsia"/>
                <w:color w:val="000000" w:themeColor="text1"/>
                <w:sz w:val="24"/>
                <w:lang w:val="en-US"/>
              </w:rPr>
              <w:t>申请文件的商务条款</w:t>
            </w:r>
          </w:p>
        </w:tc>
        <w:tc>
          <w:tcPr>
            <w:tcW w:w="900" w:type="dxa"/>
          </w:tcPr>
          <w:p w14:paraId="77FA8255" w14:textId="77777777" w:rsidR="00DE61F1" w:rsidRPr="007A7900" w:rsidRDefault="00A85C29">
            <w:pPr>
              <w:pStyle w:val="ad"/>
              <w:spacing w:before="156" w:line="360" w:lineRule="auto"/>
              <w:rPr>
                <w:rFonts w:hAnsi="宋体"/>
                <w:color w:val="000000" w:themeColor="text1"/>
                <w:sz w:val="24"/>
                <w:lang w:val="en-US"/>
              </w:rPr>
            </w:pPr>
            <w:r w:rsidRPr="007A7900">
              <w:rPr>
                <w:rFonts w:hAnsi="宋体" w:hint="eastAsia"/>
                <w:color w:val="000000" w:themeColor="text1"/>
                <w:sz w:val="24"/>
                <w:lang w:val="en-US"/>
              </w:rPr>
              <w:t>说明</w:t>
            </w:r>
          </w:p>
        </w:tc>
      </w:tr>
      <w:tr w:rsidR="009C2B5F" w:rsidRPr="007A7900" w14:paraId="728D5937" w14:textId="77777777">
        <w:trPr>
          <w:trHeight w:val="485"/>
        </w:trPr>
        <w:tc>
          <w:tcPr>
            <w:tcW w:w="948" w:type="dxa"/>
          </w:tcPr>
          <w:p w14:paraId="67922446" w14:textId="77777777" w:rsidR="00DE61F1" w:rsidRPr="007A7900" w:rsidRDefault="00DE61F1">
            <w:pPr>
              <w:pStyle w:val="ad"/>
              <w:spacing w:line="360" w:lineRule="auto"/>
              <w:rPr>
                <w:rFonts w:hAnsi="宋体"/>
                <w:color w:val="000000" w:themeColor="text1"/>
                <w:sz w:val="24"/>
                <w:lang w:val="en-US"/>
              </w:rPr>
            </w:pPr>
          </w:p>
        </w:tc>
        <w:tc>
          <w:tcPr>
            <w:tcW w:w="2040" w:type="dxa"/>
          </w:tcPr>
          <w:p w14:paraId="6C868E8F" w14:textId="77777777" w:rsidR="00DE61F1" w:rsidRPr="007A7900" w:rsidRDefault="00DE61F1">
            <w:pPr>
              <w:pStyle w:val="ad"/>
              <w:spacing w:line="360" w:lineRule="auto"/>
              <w:rPr>
                <w:rFonts w:hAnsi="宋体"/>
                <w:color w:val="000000" w:themeColor="text1"/>
                <w:sz w:val="24"/>
                <w:lang w:val="en-US"/>
              </w:rPr>
            </w:pPr>
          </w:p>
        </w:tc>
        <w:tc>
          <w:tcPr>
            <w:tcW w:w="2520" w:type="dxa"/>
          </w:tcPr>
          <w:p w14:paraId="0117EAD4" w14:textId="77777777" w:rsidR="00DE61F1" w:rsidRPr="007A7900" w:rsidRDefault="00DE61F1">
            <w:pPr>
              <w:pStyle w:val="ad"/>
              <w:spacing w:line="360" w:lineRule="auto"/>
              <w:jc w:val="center"/>
              <w:rPr>
                <w:rFonts w:hAnsi="宋体"/>
                <w:color w:val="000000" w:themeColor="text1"/>
                <w:sz w:val="24"/>
                <w:lang w:val="en-US"/>
              </w:rPr>
            </w:pPr>
          </w:p>
        </w:tc>
        <w:tc>
          <w:tcPr>
            <w:tcW w:w="2520" w:type="dxa"/>
          </w:tcPr>
          <w:p w14:paraId="0D9889A1" w14:textId="77777777" w:rsidR="00DE61F1" w:rsidRPr="007A7900" w:rsidRDefault="00DE61F1">
            <w:pPr>
              <w:pStyle w:val="ad"/>
              <w:spacing w:line="360" w:lineRule="auto"/>
              <w:jc w:val="center"/>
              <w:rPr>
                <w:rFonts w:hAnsi="宋体"/>
                <w:color w:val="000000" w:themeColor="text1"/>
                <w:sz w:val="24"/>
                <w:lang w:val="en-US"/>
              </w:rPr>
            </w:pPr>
          </w:p>
        </w:tc>
        <w:tc>
          <w:tcPr>
            <w:tcW w:w="900" w:type="dxa"/>
          </w:tcPr>
          <w:p w14:paraId="2FE4AB53" w14:textId="77777777" w:rsidR="00DE61F1" w:rsidRPr="007A7900" w:rsidRDefault="00DE61F1">
            <w:pPr>
              <w:pStyle w:val="ad"/>
              <w:spacing w:line="360" w:lineRule="auto"/>
              <w:rPr>
                <w:rFonts w:hAnsi="宋体"/>
                <w:color w:val="000000" w:themeColor="text1"/>
                <w:sz w:val="24"/>
                <w:lang w:val="en-US"/>
              </w:rPr>
            </w:pPr>
          </w:p>
        </w:tc>
      </w:tr>
      <w:tr w:rsidR="009C2B5F" w:rsidRPr="007A7900" w14:paraId="03A7143A" w14:textId="77777777">
        <w:trPr>
          <w:trHeight w:val="485"/>
        </w:trPr>
        <w:tc>
          <w:tcPr>
            <w:tcW w:w="948" w:type="dxa"/>
          </w:tcPr>
          <w:p w14:paraId="33A4952B" w14:textId="77777777" w:rsidR="00DE61F1" w:rsidRPr="007A7900" w:rsidRDefault="00DE61F1">
            <w:pPr>
              <w:pStyle w:val="ad"/>
              <w:spacing w:line="360" w:lineRule="auto"/>
              <w:rPr>
                <w:rFonts w:hAnsi="宋体"/>
                <w:color w:val="000000" w:themeColor="text1"/>
                <w:sz w:val="24"/>
                <w:lang w:val="en-US"/>
              </w:rPr>
            </w:pPr>
          </w:p>
        </w:tc>
        <w:tc>
          <w:tcPr>
            <w:tcW w:w="2040" w:type="dxa"/>
          </w:tcPr>
          <w:p w14:paraId="4BFB705B" w14:textId="77777777" w:rsidR="00DE61F1" w:rsidRPr="007A7900" w:rsidRDefault="00DE61F1">
            <w:pPr>
              <w:pStyle w:val="ad"/>
              <w:spacing w:line="360" w:lineRule="auto"/>
              <w:rPr>
                <w:rFonts w:hAnsi="宋体"/>
                <w:color w:val="000000" w:themeColor="text1"/>
                <w:sz w:val="24"/>
                <w:lang w:val="en-US"/>
              </w:rPr>
            </w:pPr>
          </w:p>
        </w:tc>
        <w:tc>
          <w:tcPr>
            <w:tcW w:w="2520" w:type="dxa"/>
          </w:tcPr>
          <w:p w14:paraId="081235D1" w14:textId="77777777" w:rsidR="00DE61F1" w:rsidRPr="007A7900" w:rsidRDefault="00DE61F1">
            <w:pPr>
              <w:pStyle w:val="ad"/>
              <w:spacing w:line="360" w:lineRule="auto"/>
              <w:rPr>
                <w:rFonts w:hAnsi="宋体"/>
                <w:color w:val="000000" w:themeColor="text1"/>
                <w:sz w:val="24"/>
                <w:lang w:val="en-US"/>
              </w:rPr>
            </w:pPr>
          </w:p>
        </w:tc>
        <w:tc>
          <w:tcPr>
            <w:tcW w:w="2520" w:type="dxa"/>
          </w:tcPr>
          <w:p w14:paraId="3DA755D6" w14:textId="77777777" w:rsidR="00DE61F1" w:rsidRPr="007A7900" w:rsidRDefault="00DE61F1">
            <w:pPr>
              <w:pStyle w:val="ad"/>
              <w:spacing w:line="360" w:lineRule="auto"/>
              <w:rPr>
                <w:rFonts w:hAnsi="宋体"/>
                <w:color w:val="000000" w:themeColor="text1"/>
                <w:sz w:val="24"/>
                <w:lang w:val="en-US"/>
              </w:rPr>
            </w:pPr>
          </w:p>
        </w:tc>
        <w:tc>
          <w:tcPr>
            <w:tcW w:w="900" w:type="dxa"/>
          </w:tcPr>
          <w:p w14:paraId="5794D473" w14:textId="77777777" w:rsidR="00DE61F1" w:rsidRPr="007A7900" w:rsidRDefault="00DE61F1">
            <w:pPr>
              <w:pStyle w:val="ad"/>
              <w:spacing w:line="360" w:lineRule="auto"/>
              <w:rPr>
                <w:rFonts w:hAnsi="宋体"/>
                <w:color w:val="000000" w:themeColor="text1"/>
                <w:sz w:val="24"/>
                <w:lang w:val="en-US"/>
              </w:rPr>
            </w:pPr>
          </w:p>
        </w:tc>
      </w:tr>
      <w:tr w:rsidR="009C2B5F" w:rsidRPr="007A7900" w14:paraId="6534DD8D" w14:textId="77777777">
        <w:trPr>
          <w:trHeight w:val="485"/>
        </w:trPr>
        <w:tc>
          <w:tcPr>
            <w:tcW w:w="948" w:type="dxa"/>
          </w:tcPr>
          <w:p w14:paraId="3BBF9D62" w14:textId="77777777" w:rsidR="00DE61F1" w:rsidRPr="007A7900" w:rsidRDefault="00DE61F1">
            <w:pPr>
              <w:pStyle w:val="ad"/>
              <w:spacing w:line="360" w:lineRule="auto"/>
              <w:rPr>
                <w:rFonts w:hAnsi="宋体"/>
                <w:color w:val="000000" w:themeColor="text1"/>
                <w:sz w:val="24"/>
                <w:lang w:val="en-US"/>
              </w:rPr>
            </w:pPr>
          </w:p>
        </w:tc>
        <w:tc>
          <w:tcPr>
            <w:tcW w:w="2040" w:type="dxa"/>
          </w:tcPr>
          <w:p w14:paraId="410587CD" w14:textId="77777777" w:rsidR="00DE61F1" w:rsidRPr="007A7900" w:rsidRDefault="00DE61F1">
            <w:pPr>
              <w:pStyle w:val="ad"/>
              <w:spacing w:line="360" w:lineRule="auto"/>
              <w:rPr>
                <w:rFonts w:hAnsi="宋体"/>
                <w:color w:val="000000" w:themeColor="text1"/>
                <w:sz w:val="24"/>
                <w:lang w:val="en-US"/>
              </w:rPr>
            </w:pPr>
          </w:p>
        </w:tc>
        <w:tc>
          <w:tcPr>
            <w:tcW w:w="2520" w:type="dxa"/>
          </w:tcPr>
          <w:p w14:paraId="0C379D17" w14:textId="77777777" w:rsidR="00DE61F1" w:rsidRPr="007A7900" w:rsidRDefault="00DE61F1">
            <w:pPr>
              <w:pStyle w:val="ad"/>
              <w:spacing w:line="360" w:lineRule="auto"/>
              <w:rPr>
                <w:rFonts w:hAnsi="宋体"/>
                <w:color w:val="000000" w:themeColor="text1"/>
                <w:sz w:val="24"/>
                <w:lang w:val="en-US"/>
              </w:rPr>
            </w:pPr>
          </w:p>
        </w:tc>
        <w:tc>
          <w:tcPr>
            <w:tcW w:w="2520" w:type="dxa"/>
          </w:tcPr>
          <w:p w14:paraId="4C92381F" w14:textId="77777777" w:rsidR="00DE61F1" w:rsidRPr="007A7900" w:rsidRDefault="00DE61F1">
            <w:pPr>
              <w:pStyle w:val="ad"/>
              <w:spacing w:line="360" w:lineRule="auto"/>
              <w:rPr>
                <w:rFonts w:hAnsi="宋体"/>
                <w:color w:val="000000" w:themeColor="text1"/>
                <w:sz w:val="24"/>
                <w:lang w:val="en-US"/>
              </w:rPr>
            </w:pPr>
          </w:p>
        </w:tc>
        <w:tc>
          <w:tcPr>
            <w:tcW w:w="900" w:type="dxa"/>
          </w:tcPr>
          <w:p w14:paraId="207FE304" w14:textId="77777777" w:rsidR="00DE61F1" w:rsidRPr="007A7900" w:rsidRDefault="00DE61F1">
            <w:pPr>
              <w:pStyle w:val="ad"/>
              <w:spacing w:line="360" w:lineRule="auto"/>
              <w:rPr>
                <w:rFonts w:hAnsi="宋体"/>
                <w:color w:val="000000" w:themeColor="text1"/>
                <w:sz w:val="24"/>
                <w:lang w:val="en-US"/>
              </w:rPr>
            </w:pPr>
          </w:p>
        </w:tc>
      </w:tr>
      <w:tr w:rsidR="009C2B5F" w:rsidRPr="007A7900" w14:paraId="4D8A3F50" w14:textId="77777777">
        <w:trPr>
          <w:trHeight w:val="485"/>
        </w:trPr>
        <w:tc>
          <w:tcPr>
            <w:tcW w:w="948" w:type="dxa"/>
          </w:tcPr>
          <w:p w14:paraId="382466E7" w14:textId="77777777" w:rsidR="00DE61F1" w:rsidRPr="007A7900" w:rsidRDefault="00DE61F1">
            <w:pPr>
              <w:pStyle w:val="ad"/>
              <w:spacing w:line="360" w:lineRule="auto"/>
              <w:rPr>
                <w:rFonts w:hAnsi="宋体"/>
                <w:color w:val="000000" w:themeColor="text1"/>
                <w:sz w:val="24"/>
                <w:lang w:val="en-US"/>
              </w:rPr>
            </w:pPr>
          </w:p>
        </w:tc>
        <w:tc>
          <w:tcPr>
            <w:tcW w:w="2040" w:type="dxa"/>
          </w:tcPr>
          <w:p w14:paraId="678C8F59" w14:textId="77777777" w:rsidR="00DE61F1" w:rsidRPr="007A7900" w:rsidRDefault="00DE61F1">
            <w:pPr>
              <w:pStyle w:val="ad"/>
              <w:spacing w:line="360" w:lineRule="auto"/>
              <w:rPr>
                <w:rFonts w:hAnsi="宋体"/>
                <w:color w:val="000000" w:themeColor="text1"/>
                <w:sz w:val="24"/>
                <w:lang w:val="en-US"/>
              </w:rPr>
            </w:pPr>
          </w:p>
        </w:tc>
        <w:tc>
          <w:tcPr>
            <w:tcW w:w="2520" w:type="dxa"/>
          </w:tcPr>
          <w:p w14:paraId="16642499" w14:textId="77777777" w:rsidR="00DE61F1" w:rsidRPr="007A7900" w:rsidRDefault="00DE61F1">
            <w:pPr>
              <w:pStyle w:val="ad"/>
              <w:spacing w:line="360" w:lineRule="auto"/>
              <w:rPr>
                <w:rFonts w:hAnsi="宋体"/>
                <w:color w:val="000000" w:themeColor="text1"/>
                <w:sz w:val="24"/>
                <w:lang w:val="en-US"/>
              </w:rPr>
            </w:pPr>
          </w:p>
        </w:tc>
        <w:tc>
          <w:tcPr>
            <w:tcW w:w="2520" w:type="dxa"/>
          </w:tcPr>
          <w:p w14:paraId="1ADCBE34" w14:textId="77777777" w:rsidR="00DE61F1" w:rsidRPr="007A7900" w:rsidRDefault="00DE61F1">
            <w:pPr>
              <w:pStyle w:val="ad"/>
              <w:spacing w:line="360" w:lineRule="auto"/>
              <w:rPr>
                <w:rFonts w:hAnsi="宋体"/>
                <w:color w:val="000000" w:themeColor="text1"/>
                <w:sz w:val="24"/>
                <w:lang w:val="en-US"/>
              </w:rPr>
            </w:pPr>
          </w:p>
        </w:tc>
        <w:tc>
          <w:tcPr>
            <w:tcW w:w="900" w:type="dxa"/>
          </w:tcPr>
          <w:p w14:paraId="21798258" w14:textId="77777777" w:rsidR="00DE61F1" w:rsidRPr="007A7900" w:rsidRDefault="00DE61F1">
            <w:pPr>
              <w:pStyle w:val="ad"/>
              <w:spacing w:line="360" w:lineRule="auto"/>
              <w:rPr>
                <w:rFonts w:hAnsi="宋体"/>
                <w:color w:val="000000" w:themeColor="text1"/>
                <w:sz w:val="24"/>
                <w:lang w:val="en-US"/>
              </w:rPr>
            </w:pPr>
          </w:p>
        </w:tc>
      </w:tr>
      <w:tr w:rsidR="009C2B5F" w:rsidRPr="007A7900" w14:paraId="6B19CE31" w14:textId="77777777">
        <w:trPr>
          <w:trHeight w:val="485"/>
        </w:trPr>
        <w:tc>
          <w:tcPr>
            <w:tcW w:w="948" w:type="dxa"/>
          </w:tcPr>
          <w:p w14:paraId="4BABB5A1" w14:textId="77777777" w:rsidR="00DE61F1" w:rsidRPr="007A7900" w:rsidRDefault="00DE61F1">
            <w:pPr>
              <w:pStyle w:val="ad"/>
              <w:spacing w:line="360" w:lineRule="auto"/>
              <w:rPr>
                <w:rFonts w:hAnsi="宋体"/>
                <w:color w:val="000000" w:themeColor="text1"/>
                <w:sz w:val="24"/>
                <w:lang w:val="en-US"/>
              </w:rPr>
            </w:pPr>
          </w:p>
        </w:tc>
        <w:tc>
          <w:tcPr>
            <w:tcW w:w="2040" w:type="dxa"/>
          </w:tcPr>
          <w:p w14:paraId="1563CBF7" w14:textId="77777777" w:rsidR="00DE61F1" w:rsidRPr="007A7900" w:rsidRDefault="00DE61F1">
            <w:pPr>
              <w:pStyle w:val="ad"/>
              <w:spacing w:line="360" w:lineRule="auto"/>
              <w:rPr>
                <w:rFonts w:hAnsi="宋体"/>
                <w:color w:val="000000" w:themeColor="text1"/>
                <w:sz w:val="24"/>
                <w:lang w:val="en-US"/>
              </w:rPr>
            </w:pPr>
          </w:p>
        </w:tc>
        <w:tc>
          <w:tcPr>
            <w:tcW w:w="2520" w:type="dxa"/>
          </w:tcPr>
          <w:p w14:paraId="30947A7A" w14:textId="77777777" w:rsidR="00DE61F1" w:rsidRPr="007A7900" w:rsidRDefault="00DE61F1">
            <w:pPr>
              <w:pStyle w:val="ad"/>
              <w:spacing w:line="360" w:lineRule="auto"/>
              <w:rPr>
                <w:rFonts w:hAnsi="宋体"/>
                <w:color w:val="000000" w:themeColor="text1"/>
                <w:sz w:val="24"/>
                <w:lang w:val="en-US"/>
              </w:rPr>
            </w:pPr>
          </w:p>
        </w:tc>
        <w:tc>
          <w:tcPr>
            <w:tcW w:w="2520" w:type="dxa"/>
          </w:tcPr>
          <w:p w14:paraId="4B2B798E" w14:textId="77777777" w:rsidR="00DE61F1" w:rsidRPr="007A7900" w:rsidRDefault="00DE61F1">
            <w:pPr>
              <w:pStyle w:val="ad"/>
              <w:spacing w:line="360" w:lineRule="auto"/>
              <w:rPr>
                <w:rFonts w:hAnsi="宋体"/>
                <w:color w:val="000000" w:themeColor="text1"/>
                <w:sz w:val="24"/>
                <w:lang w:val="en-US"/>
              </w:rPr>
            </w:pPr>
          </w:p>
        </w:tc>
        <w:tc>
          <w:tcPr>
            <w:tcW w:w="900" w:type="dxa"/>
          </w:tcPr>
          <w:p w14:paraId="5DE31141" w14:textId="77777777" w:rsidR="00DE61F1" w:rsidRPr="007A7900" w:rsidRDefault="00DE61F1">
            <w:pPr>
              <w:pStyle w:val="ad"/>
              <w:spacing w:line="360" w:lineRule="auto"/>
              <w:rPr>
                <w:rFonts w:hAnsi="宋体"/>
                <w:color w:val="000000" w:themeColor="text1"/>
                <w:sz w:val="24"/>
                <w:lang w:val="en-US"/>
              </w:rPr>
            </w:pPr>
          </w:p>
        </w:tc>
      </w:tr>
      <w:tr w:rsidR="009C2B5F" w:rsidRPr="007A7900" w14:paraId="11C30BA8" w14:textId="77777777">
        <w:trPr>
          <w:trHeight w:val="485"/>
        </w:trPr>
        <w:tc>
          <w:tcPr>
            <w:tcW w:w="948" w:type="dxa"/>
          </w:tcPr>
          <w:p w14:paraId="58081700" w14:textId="77777777" w:rsidR="00DE61F1" w:rsidRPr="007A7900" w:rsidRDefault="00DE61F1">
            <w:pPr>
              <w:pStyle w:val="ad"/>
              <w:spacing w:line="360" w:lineRule="auto"/>
              <w:rPr>
                <w:rFonts w:hAnsi="宋体"/>
                <w:color w:val="000000" w:themeColor="text1"/>
                <w:sz w:val="24"/>
                <w:lang w:val="en-US"/>
              </w:rPr>
            </w:pPr>
          </w:p>
        </w:tc>
        <w:tc>
          <w:tcPr>
            <w:tcW w:w="2040" w:type="dxa"/>
          </w:tcPr>
          <w:p w14:paraId="496735BD" w14:textId="77777777" w:rsidR="00DE61F1" w:rsidRPr="007A7900" w:rsidRDefault="00DE61F1">
            <w:pPr>
              <w:pStyle w:val="ad"/>
              <w:spacing w:line="360" w:lineRule="auto"/>
              <w:rPr>
                <w:rFonts w:hAnsi="宋体"/>
                <w:color w:val="000000" w:themeColor="text1"/>
                <w:sz w:val="24"/>
                <w:lang w:val="en-US"/>
              </w:rPr>
            </w:pPr>
          </w:p>
        </w:tc>
        <w:tc>
          <w:tcPr>
            <w:tcW w:w="2520" w:type="dxa"/>
          </w:tcPr>
          <w:p w14:paraId="17856C3A" w14:textId="77777777" w:rsidR="00DE61F1" w:rsidRPr="007A7900" w:rsidRDefault="00DE61F1">
            <w:pPr>
              <w:pStyle w:val="ad"/>
              <w:spacing w:line="360" w:lineRule="auto"/>
              <w:rPr>
                <w:rFonts w:hAnsi="宋体"/>
                <w:color w:val="000000" w:themeColor="text1"/>
                <w:sz w:val="24"/>
                <w:lang w:val="en-US"/>
              </w:rPr>
            </w:pPr>
          </w:p>
        </w:tc>
        <w:tc>
          <w:tcPr>
            <w:tcW w:w="2520" w:type="dxa"/>
          </w:tcPr>
          <w:p w14:paraId="7495BB5E" w14:textId="77777777" w:rsidR="00DE61F1" w:rsidRPr="007A7900" w:rsidRDefault="00DE61F1">
            <w:pPr>
              <w:pStyle w:val="ad"/>
              <w:spacing w:line="360" w:lineRule="auto"/>
              <w:rPr>
                <w:rFonts w:hAnsi="宋体"/>
                <w:color w:val="000000" w:themeColor="text1"/>
                <w:sz w:val="24"/>
                <w:lang w:val="en-US"/>
              </w:rPr>
            </w:pPr>
          </w:p>
        </w:tc>
        <w:tc>
          <w:tcPr>
            <w:tcW w:w="900" w:type="dxa"/>
          </w:tcPr>
          <w:p w14:paraId="2F41FE3C" w14:textId="77777777" w:rsidR="00DE61F1" w:rsidRPr="007A7900" w:rsidRDefault="00DE61F1">
            <w:pPr>
              <w:pStyle w:val="ad"/>
              <w:spacing w:line="360" w:lineRule="auto"/>
              <w:rPr>
                <w:rFonts w:hAnsi="宋体"/>
                <w:color w:val="000000" w:themeColor="text1"/>
                <w:sz w:val="24"/>
                <w:lang w:val="en-US"/>
              </w:rPr>
            </w:pPr>
          </w:p>
        </w:tc>
      </w:tr>
      <w:tr w:rsidR="009C2B5F" w:rsidRPr="007A7900" w14:paraId="14A13488" w14:textId="77777777">
        <w:trPr>
          <w:trHeight w:val="485"/>
        </w:trPr>
        <w:tc>
          <w:tcPr>
            <w:tcW w:w="948" w:type="dxa"/>
          </w:tcPr>
          <w:p w14:paraId="02A2E6EE" w14:textId="77777777" w:rsidR="00DE61F1" w:rsidRPr="007A7900" w:rsidRDefault="00DE61F1">
            <w:pPr>
              <w:pStyle w:val="ad"/>
              <w:spacing w:line="360" w:lineRule="auto"/>
              <w:rPr>
                <w:rFonts w:hAnsi="宋体"/>
                <w:color w:val="000000" w:themeColor="text1"/>
                <w:sz w:val="24"/>
                <w:lang w:val="en-US"/>
              </w:rPr>
            </w:pPr>
          </w:p>
        </w:tc>
        <w:tc>
          <w:tcPr>
            <w:tcW w:w="2040" w:type="dxa"/>
          </w:tcPr>
          <w:p w14:paraId="3E81E318" w14:textId="77777777" w:rsidR="00DE61F1" w:rsidRPr="007A7900" w:rsidRDefault="00DE61F1">
            <w:pPr>
              <w:pStyle w:val="ad"/>
              <w:spacing w:line="360" w:lineRule="auto"/>
              <w:rPr>
                <w:rFonts w:hAnsi="宋体"/>
                <w:color w:val="000000" w:themeColor="text1"/>
                <w:sz w:val="24"/>
                <w:lang w:val="en-US"/>
              </w:rPr>
            </w:pPr>
          </w:p>
        </w:tc>
        <w:tc>
          <w:tcPr>
            <w:tcW w:w="2520" w:type="dxa"/>
          </w:tcPr>
          <w:p w14:paraId="17F1F720" w14:textId="77777777" w:rsidR="00DE61F1" w:rsidRPr="007A7900" w:rsidRDefault="00DE61F1">
            <w:pPr>
              <w:pStyle w:val="ad"/>
              <w:spacing w:line="360" w:lineRule="auto"/>
              <w:rPr>
                <w:rFonts w:hAnsi="宋体"/>
                <w:color w:val="000000" w:themeColor="text1"/>
                <w:sz w:val="24"/>
                <w:lang w:val="en-US"/>
              </w:rPr>
            </w:pPr>
          </w:p>
        </w:tc>
        <w:tc>
          <w:tcPr>
            <w:tcW w:w="2520" w:type="dxa"/>
          </w:tcPr>
          <w:p w14:paraId="38A24438" w14:textId="77777777" w:rsidR="00DE61F1" w:rsidRPr="007A7900" w:rsidRDefault="00DE61F1">
            <w:pPr>
              <w:pStyle w:val="ad"/>
              <w:spacing w:line="360" w:lineRule="auto"/>
              <w:rPr>
                <w:rFonts w:hAnsi="宋体"/>
                <w:color w:val="000000" w:themeColor="text1"/>
                <w:sz w:val="24"/>
                <w:lang w:val="en-US"/>
              </w:rPr>
            </w:pPr>
          </w:p>
        </w:tc>
        <w:tc>
          <w:tcPr>
            <w:tcW w:w="900" w:type="dxa"/>
          </w:tcPr>
          <w:p w14:paraId="441FD7A9" w14:textId="77777777" w:rsidR="00DE61F1" w:rsidRPr="007A7900" w:rsidRDefault="00DE61F1">
            <w:pPr>
              <w:pStyle w:val="ad"/>
              <w:spacing w:line="360" w:lineRule="auto"/>
              <w:rPr>
                <w:rFonts w:hAnsi="宋体"/>
                <w:color w:val="000000" w:themeColor="text1"/>
                <w:sz w:val="24"/>
                <w:lang w:val="en-US"/>
              </w:rPr>
            </w:pPr>
          </w:p>
        </w:tc>
      </w:tr>
      <w:tr w:rsidR="009C2B5F" w:rsidRPr="007A7900" w14:paraId="1F1E6D7C" w14:textId="77777777">
        <w:trPr>
          <w:trHeight w:val="485"/>
        </w:trPr>
        <w:tc>
          <w:tcPr>
            <w:tcW w:w="948" w:type="dxa"/>
          </w:tcPr>
          <w:p w14:paraId="0768F97C" w14:textId="77777777" w:rsidR="00DE61F1" w:rsidRPr="007A7900" w:rsidRDefault="00DE61F1">
            <w:pPr>
              <w:pStyle w:val="ad"/>
              <w:spacing w:line="360" w:lineRule="auto"/>
              <w:rPr>
                <w:rFonts w:hAnsi="宋体"/>
                <w:color w:val="000000" w:themeColor="text1"/>
                <w:sz w:val="24"/>
                <w:lang w:val="en-US"/>
              </w:rPr>
            </w:pPr>
          </w:p>
        </w:tc>
        <w:tc>
          <w:tcPr>
            <w:tcW w:w="2040" w:type="dxa"/>
          </w:tcPr>
          <w:p w14:paraId="6137C6BD" w14:textId="77777777" w:rsidR="00DE61F1" w:rsidRPr="007A7900" w:rsidRDefault="00DE61F1">
            <w:pPr>
              <w:pStyle w:val="ad"/>
              <w:spacing w:line="360" w:lineRule="auto"/>
              <w:rPr>
                <w:rFonts w:hAnsi="宋体"/>
                <w:color w:val="000000" w:themeColor="text1"/>
                <w:sz w:val="24"/>
                <w:lang w:val="en-US"/>
              </w:rPr>
            </w:pPr>
          </w:p>
        </w:tc>
        <w:tc>
          <w:tcPr>
            <w:tcW w:w="2520" w:type="dxa"/>
          </w:tcPr>
          <w:p w14:paraId="33D01F72" w14:textId="77777777" w:rsidR="00DE61F1" w:rsidRPr="007A7900" w:rsidRDefault="00DE61F1">
            <w:pPr>
              <w:pStyle w:val="ad"/>
              <w:spacing w:line="360" w:lineRule="auto"/>
              <w:rPr>
                <w:rFonts w:hAnsi="宋体"/>
                <w:color w:val="000000" w:themeColor="text1"/>
                <w:sz w:val="24"/>
                <w:lang w:val="en-US"/>
              </w:rPr>
            </w:pPr>
          </w:p>
        </w:tc>
        <w:tc>
          <w:tcPr>
            <w:tcW w:w="2520" w:type="dxa"/>
          </w:tcPr>
          <w:p w14:paraId="525329A3" w14:textId="77777777" w:rsidR="00DE61F1" w:rsidRPr="007A7900" w:rsidRDefault="00DE61F1">
            <w:pPr>
              <w:pStyle w:val="ad"/>
              <w:spacing w:line="360" w:lineRule="auto"/>
              <w:rPr>
                <w:rFonts w:hAnsi="宋体"/>
                <w:color w:val="000000" w:themeColor="text1"/>
                <w:sz w:val="24"/>
                <w:lang w:val="en-US"/>
              </w:rPr>
            </w:pPr>
          </w:p>
        </w:tc>
        <w:tc>
          <w:tcPr>
            <w:tcW w:w="900" w:type="dxa"/>
          </w:tcPr>
          <w:p w14:paraId="5B712828" w14:textId="77777777" w:rsidR="00DE61F1" w:rsidRPr="007A7900" w:rsidRDefault="00DE61F1">
            <w:pPr>
              <w:pStyle w:val="ad"/>
              <w:spacing w:line="360" w:lineRule="auto"/>
              <w:rPr>
                <w:rFonts w:hAnsi="宋体"/>
                <w:color w:val="000000" w:themeColor="text1"/>
                <w:sz w:val="24"/>
                <w:lang w:val="en-US"/>
              </w:rPr>
            </w:pPr>
          </w:p>
        </w:tc>
      </w:tr>
      <w:tr w:rsidR="009C2B5F" w:rsidRPr="007A7900" w14:paraId="4CA1FCA1" w14:textId="77777777">
        <w:trPr>
          <w:trHeight w:val="485"/>
        </w:trPr>
        <w:tc>
          <w:tcPr>
            <w:tcW w:w="948" w:type="dxa"/>
          </w:tcPr>
          <w:p w14:paraId="6D5AF78D" w14:textId="77777777" w:rsidR="00DE61F1" w:rsidRPr="007A7900" w:rsidRDefault="00DE61F1">
            <w:pPr>
              <w:pStyle w:val="ad"/>
              <w:spacing w:line="360" w:lineRule="auto"/>
              <w:rPr>
                <w:rFonts w:hAnsi="宋体"/>
                <w:color w:val="000000" w:themeColor="text1"/>
                <w:sz w:val="24"/>
                <w:lang w:val="en-US"/>
              </w:rPr>
            </w:pPr>
          </w:p>
        </w:tc>
        <w:tc>
          <w:tcPr>
            <w:tcW w:w="2040" w:type="dxa"/>
          </w:tcPr>
          <w:p w14:paraId="55D7BD54" w14:textId="77777777" w:rsidR="00DE61F1" w:rsidRPr="007A7900" w:rsidRDefault="00DE61F1">
            <w:pPr>
              <w:pStyle w:val="ad"/>
              <w:spacing w:line="360" w:lineRule="auto"/>
              <w:rPr>
                <w:rFonts w:hAnsi="宋体"/>
                <w:color w:val="000000" w:themeColor="text1"/>
                <w:sz w:val="24"/>
                <w:lang w:val="en-US"/>
              </w:rPr>
            </w:pPr>
          </w:p>
        </w:tc>
        <w:tc>
          <w:tcPr>
            <w:tcW w:w="2520" w:type="dxa"/>
          </w:tcPr>
          <w:p w14:paraId="508728F0" w14:textId="77777777" w:rsidR="00DE61F1" w:rsidRPr="007A7900" w:rsidRDefault="00DE61F1">
            <w:pPr>
              <w:pStyle w:val="ad"/>
              <w:spacing w:line="360" w:lineRule="auto"/>
              <w:rPr>
                <w:rFonts w:hAnsi="宋体"/>
                <w:color w:val="000000" w:themeColor="text1"/>
                <w:sz w:val="24"/>
                <w:lang w:val="en-US"/>
              </w:rPr>
            </w:pPr>
          </w:p>
        </w:tc>
        <w:tc>
          <w:tcPr>
            <w:tcW w:w="2520" w:type="dxa"/>
          </w:tcPr>
          <w:p w14:paraId="6C3A6ED4" w14:textId="77777777" w:rsidR="00DE61F1" w:rsidRPr="007A7900" w:rsidRDefault="00DE61F1">
            <w:pPr>
              <w:pStyle w:val="ad"/>
              <w:spacing w:line="360" w:lineRule="auto"/>
              <w:rPr>
                <w:rFonts w:hAnsi="宋体"/>
                <w:color w:val="000000" w:themeColor="text1"/>
                <w:sz w:val="24"/>
                <w:lang w:val="en-US"/>
              </w:rPr>
            </w:pPr>
          </w:p>
        </w:tc>
        <w:tc>
          <w:tcPr>
            <w:tcW w:w="900" w:type="dxa"/>
          </w:tcPr>
          <w:p w14:paraId="18BAAD95" w14:textId="77777777" w:rsidR="00DE61F1" w:rsidRPr="007A7900" w:rsidRDefault="00DE61F1">
            <w:pPr>
              <w:pStyle w:val="ad"/>
              <w:spacing w:line="360" w:lineRule="auto"/>
              <w:rPr>
                <w:rFonts w:hAnsi="宋体"/>
                <w:color w:val="000000" w:themeColor="text1"/>
                <w:sz w:val="24"/>
                <w:lang w:val="en-US"/>
              </w:rPr>
            </w:pPr>
          </w:p>
        </w:tc>
      </w:tr>
      <w:tr w:rsidR="009C2B5F" w:rsidRPr="007A7900" w14:paraId="3644085B" w14:textId="77777777">
        <w:trPr>
          <w:trHeight w:val="485"/>
        </w:trPr>
        <w:tc>
          <w:tcPr>
            <w:tcW w:w="948" w:type="dxa"/>
          </w:tcPr>
          <w:p w14:paraId="7D657B9C" w14:textId="77777777" w:rsidR="00DE61F1" w:rsidRPr="007A7900" w:rsidRDefault="00DE61F1">
            <w:pPr>
              <w:pStyle w:val="ad"/>
              <w:spacing w:line="360" w:lineRule="auto"/>
              <w:rPr>
                <w:rFonts w:hAnsi="宋体"/>
                <w:color w:val="000000" w:themeColor="text1"/>
                <w:sz w:val="24"/>
                <w:lang w:val="en-US"/>
              </w:rPr>
            </w:pPr>
          </w:p>
        </w:tc>
        <w:tc>
          <w:tcPr>
            <w:tcW w:w="2040" w:type="dxa"/>
          </w:tcPr>
          <w:p w14:paraId="394408AF" w14:textId="77777777" w:rsidR="00DE61F1" w:rsidRPr="007A7900" w:rsidRDefault="00DE61F1">
            <w:pPr>
              <w:pStyle w:val="ad"/>
              <w:spacing w:line="360" w:lineRule="auto"/>
              <w:rPr>
                <w:rFonts w:hAnsi="宋体"/>
                <w:color w:val="000000" w:themeColor="text1"/>
                <w:sz w:val="24"/>
                <w:lang w:val="en-US"/>
              </w:rPr>
            </w:pPr>
          </w:p>
        </w:tc>
        <w:tc>
          <w:tcPr>
            <w:tcW w:w="2520" w:type="dxa"/>
          </w:tcPr>
          <w:p w14:paraId="020DE28B" w14:textId="77777777" w:rsidR="00DE61F1" w:rsidRPr="007A7900" w:rsidRDefault="00DE61F1">
            <w:pPr>
              <w:pStyle w:val="ad"/>
              <w:spacing w:line="360" w:lineRule="auto"/>
              <w:rPr>
                <w:rFonts w:hAnsi="宋体"/>
                <w:color w:val="000000" w:themeColor="text1"/>
                <w:sz w:val="24"/>
                <w:lang w:val="en-US"/>
              </w:rPr>
            </w:pPr>
          </w:p>
        </w:tc>
        <w:tc>
          <w:tcPr>
            <w:tcW w:w="2520" w:type="dxa"/>
          </w:tcPr>
          <w:p w14:paraId="69B88E1D" w14:textId="77777777" w:rsidR="00DE61F1" w:rsidRPr="007A7900" w:rsidRDefault="00DE61F1">
            <w:pPr>
              <w:pStyle w:val="ad"/>
              <w:spacing w:line="360" w:lineRule="auto"/>
              <w:rPr>
                <w:rFonts w:hAnsi="宋体"/>
                <w:color w:val="000000" w:themeColor="text1"/>
                <w:sz w:val="24"/>
                <w:lang w:val="en-US"/>
              </w:rPr>
            </w:pPr>
          </w:p>
        </w:tc>
        <w:tc>
          <w:tcPr>
            <w:tcW w:w="900" w:type="dxa"/>
          </w:tcPr>
          <w:p w14:paraId="6830E167" w14:textId="77777777" w:rsidR="00DE61F1" w:rsidRPr="007A7900" w:rsidRDefault="00DE61F1">
            <w:pPr>
              <w:pStyle w:val="ad"/>
              <w:spacing w:line="360" w:lineRule="auto"/>
              <w:rPr>
                <w:rFonts w:hAnsi="宋体"/>
                <w:color w:val="000000" w:themeColor="text1"/>
                <w:sz w:val="24"/>
                <w:lang w:val="en-US"/>
              </w:rPr>
            </w:pPr>
          </w:p>
        </w:tc>
      </w:tr>
      <w:tr w:rsidR="009C2B5F" w:rsidRPr="007A7900" w14:paraId="0F689939" w14:textId="77777777">
        <w:trPr>
          <w:trHeight w:val="485"/>
        </w:trPr>
        <w:tc>
          <w:tcPr>
            <w:tcW w:w="948" w:type="dxa"/>
          </w:tcPr>
          <w:p w14:paraId="6B016006" w14:textId="77777777" w:rsidR="00DE61F1" w:rsidRPr="007A7900" w:rsidRDefault="00DE61F1">
            <w:pPr>
              <w:pStyle w:val="ad"/>
              <w:spacing w:line="360" w:lineRule="auto"/>
              <w:rPr>
                <w:rFonts w:hAnsi="宋体"/>
                <w:color w:val="000000" w:themeColor="text1"/>
                <w:sz w:val="24"/>
                <w:lang w:val="en-US"/>
              </w:rPr>
            </w:pPr>
          </w:p>
        </w:tc>
        <w:tc>
          <w:tcPr>
            <w:tcW w:w="2040" w:type="dxa"/>
          </w:tcPr>
          <w:p w14:paraId="2ECDC5A2" w14:textId="77777777" w:rsidR="00DE61F1" w:rsidRPr="007A7900" w:rsidRDefault="00DE61F1">
            <w:pPr>
              <w:pStyle w:val="ad"/>
              <w:spacing w:line="360" w:lineRule="auto"/>
              <w:rPr>
                <w:rFonts w:hAnsi="宋体"/>
                <w:color w:val="000000" w:themeColor="text1"/>
                <w:sz w:val="24"/>
                <w:lang w:val="en-US"/>
              </w:rPr>
            </w:pPr>
          </w:p>
        </w:tc>
        <w:tc>
          <w:tcPr>
            <w:tcW w:w="2520" w:type="dxa"/>
          </w:tcPr>
          <w:p w14:paraId="2723B0A5" w14:textId="77777777" w:rsidR="00DE61F1" w:rsidRPr="007A7900" w:rsidRDefault="00DE61F1">
            <w:pPr>
              <w:pStyle w:val="ad"/>
              <w:spacing w:line="360" w:lineRule="auto"/>
              <w:rPr>
                <w:rFonts w:hAnsi="宋体"/>
                <w:color w:val="000000" w:themeColor="text1"/>
                <w:sz w:val="24"/>
                <w:lang w:val="en-US"/>
              </w:rPr>
            </w:pPr>
          </w:p>
        </w:tc>
        <w:tc>
          <w:tcPr>
            <w:tcW w:w="2520" w:type="dxa"/>
          </w:tcPr>
          <w:p w14:paraId="1F3C66C9" w14:textId="77777777" w:rsidR="00DE61F1" w:rsidRPr="007A7900" w:rsidRDefault="00DE61F1">
            <w:pPr>
              <w:pStyle w:val="ad"/>
              <w:spacing w:line="360" w:lineRule="auto"/>
              <w:rPr>
                <w:rFonts w:hAnsi="宋体"/>
                <w:color w:val="000000" w:themeColor="text1"/>
                <w:sz w:val="24"/>
                <w:lang w:val="en-US"/>
              </w:rPr>
            </w:pPr>
          </w:p>
        </w:tc>
        <w:tc>
          <w:tcPr>
            <w:tcW w:w="900" w:type="dxa"/>
          </w:tcPr>
          <w:p w14:paraId="6B3FF360" w14:textId="77777777" w:rsidR="00DE61F1" w:rsidRPr="007A7900" w:rsidRDefault="00DE61F1">
            <w:pPr>
              <w:pStyle w:val="ad"/>
              <w:spacing w:line="360" w:lineRule="auto"/>
              <w:rPr>
                <w:rFonts w:hAnsi="宋体"/>
                <w:color w:val="000000" w:themeColor="text1"/>
                <w:sz w:val="24"/>
                <w:lang w:val="en-US"/>
              </w:rPr>
            </w:pPr>
          </w:p>
        </w:tc>
      </w:tr>
      <w:tr w:rsidR="009C2B5F" w:rsidRPr="007A7900" w14:paraId="672F8742" w14:textId="77777777">
        <w:trPr>
          <w:trHeight w:val="485"/>
        </w:trPr>
        <w:tc>
          <w:tcPr>
            <w:tcW w:w="948" w:type="dxa"/>
          </w:tcPr>
          <w:p w14:paraId="3ACAD030" w14:textId="77777777" w:rsidR="00DE61F1" w:rsidRPr="007A7900" w:rsidRDefault="00DE61F1">
            <w:pPr>
              <w:pStyle w:val="ad"/>
              <w:spacing w:line="360" w:lineRule="auto"/>
              <w:rPr>
                <w:rFonts w:hAnsi="宋体"/>
                <w:color w:val="000000" w:themeColor="text1"/>
                <w:sz w:val="24"/>
                <w:lang w:val="en-US"/>
              </w:rPr>
            </w:pPr>
          </w:p>
        </w:tc>
        <w:tc>
          <w:tcPr>
            <w:tcW w:w="2040" w:type="dxa"/>
          </w:tcPr>
          <w:p w14:paraId="11A188EC" w14:textId="77777777" w:rsidR="00DE61F1" w:rsidRPr="007A7900" w:rsidRDefault="00DE61F1">
            <w:pPr>
              <w:pStyle w:val="ad"/>
              <w:spacing w:line="360" w:lineRule="auto"/>
              <w:rPr>
                <w:rFonts w:hAnsi="宋体"/>
                <w:color w:val="000000" w:themeColor="text1"/>
                <w:sz w:val="24"/>
                <w:lang w:val="en-US"/>
              </w:rPr>
            </w:pPr>
          </w:p>
        </w:tc>
        <w:tc>
          <w:tcPr>
            <w:tcW w:w="2520" w:type="dxa"/>
          </w:tcPr>
          <w:p w14:paraId="7D0E8425" w14:textId="77777777" w:rsidR="00DE61F1" w:rsidRPr="007A7900" w:rsidRDefault="00DE61F1">
            <w:pPr>
              <w:pStyle w:val="ad"/>
              <w:spacing w:line="360" w:lineRule="auto"/>
              <w:rPr>
                <w:rFonts w:hAnsi="宋体"/>
                <w:color w:val="000000" w:themeColor="text1"/>
                <w:sz w:val="24"/>
                <w:lang w:val="en-US"/>
              </w:rPr>
            </w:pPr>
          </w:p>
        </w:tc>
        <w:tc>
          <w:tcPr>
            <w:tcW w:w="2520" w:type="dxa"/>
          </w:tcPr>
          <w:p w14:paraId="30F08B69" w14:textId="77777777" w:rsidR="00DE61F1" w:rsidRPr="007A7900" w:rsidRDefault="00DE61F1">
            <w:pPr>
              <w:pStyle w:val="ad"/>
              <w:spacing w:line="360" w:lineRule="auto"/>
              <w:rPr>
                <w:rFonts w:hAnsi="宋体"/>
                <w:color w:val="000000" w:themeColor="text1"/>
                <w:sz w:val="24"/>
                <w:lang w:val="en-US"/>
              </w:rPr>
            </w:pPr>
          </w:p>
        </w:tc>
        <w:tc>
          <w:tcPr>
            <w:tcW w:w="900" w:type="dxa"/>
          </w:tcPr>
          <w:p w14:paraId="1720FA50" w14:textId="77777777" w:rsidR="00DE61F1" w:rsidRPr="007A7900" w:rsidRDefault="00DE61F1">
            <w:pPr>
              <w:pStyle w:val="ad"/>
              <w:spacing w:line="360" w:lineRule="auto"/>
              <w:rPr>
                <w:rFonts w:hAnsi="宋体"/>
                <w:color w:val="000000" w:themeColor="text1"/>
                <w:sz w:val="24"/>
                <w:lang w:val="en-US"/>
              </w:rPr>
            </w:pPr>
          </w:p>
        </w:tc>
      </w:tr>
      <w:tr w:rsidR="009C2B5F" w:rsidRPr="007A7900" w14:paraId="6D543173" w14:textId="77777777">
        <w:trPr>
          <w:trHeight w:val="485"/>
        </w:trPr>
        <w:tc>
          <w:tcPr>
            <w:tcW w:w="948" w:type="dxa"/>
          </w:tcPr>
          <w:p w14:paraId="2564D1A9" w14:textId="77777777" w:rsidR="00DE61F1" w:rsidRPr="007A7900" w:rsidRDefault="00DE61F1">
            <w:pPr>
              <w:pStyle w:val="ad"/>
              <w:spacing w:line="360" w:lineRule="auto"/>
              <w:rPr>
                <w:rFonts w:hAnsi="宋体"/>
                <w:color w:val="000000" w:themeColor="text1"/>
                <w:sz w:val="24"/>
                <w:lang w:val="en-US"/>
              </w:rPr>
            </w:pPr>
          </w:p>
        </w:tc>
        <w:tc>
          <w:tcPr>
            <w:tcW w:w="2040" w:type="dxa"/>
          </w:tcPr>
          <w:p w14:paraId="27CBFC57" w14:textId="77777777" w:rsidR="00DE61F1" w:rsidRPr="007A7900" w:rsidRDefault="00DE61F1">
            <w:pPr>
              <w:pStyle w:val="ad"/>
              <w:spacing w:line="360" w:lineRule="auto"/>
              <w:rPr>
                <w:rFonts w:hAnsi="宋体"/>
                <w:color w:val="000000" w:themeColor="text1"/>
                <w:sz w:val="24"/>
                <w:lang w:val="en-US"/>
              </w:rPr>
            </w:pPr>
          </w:p>
        </w:tc>
        <w:tc>
          <w:tcPr>
            <w:tcW w:w="2520" w:type="dxa"/>
          </w:tcPr>
          <w:p w14:paraId="579C5512" w14:textId="77777777" w:rsidR="00DE61F1" w:rsidRPr="007A7900" w:rsidRDefault="00DE61F1">
            <w:pPr>
              <w:pStyle w:val="ad"/>
              <w:spacing w:line="360" w:lineRule="auto"/>
              <w:rPr>
                <w:rFonts w:hAnsi="宋体"/>
                <w:color w:val="000000" w:themeColor="text1"/>
                <w:sz w:val="24"/>
                <w:lang w:val="en-US"/>
              </w:rPr>
            </w:pPr>
          </w:p>
        </w:tc>
        <w:tc>
          <w:tcPr>
            <w:tcW w:w="2520" w:type="dxa"/>
          </w:tcPr>
          <w:p w14:paraId="2378679C" w14:textId="77777777" w:rsidR="00DE61F1" w:rsidRPr="007A7900" w:rsidRDefault="00DE61F1">
            <w:pPr>
              <w:pStyle w:val="ad"/>
              <w:spacing w:line="360" w:lineRule="auto"/>
              <w:rPr>
                <w:rFonts w:hAnsi="宋体"/>
                <w:color w:val="000000" w:themeColor="text1"/>
                <w:sz w:val="24"/>
                <w:lang w:val="en-US"/>
              </w:rPr>
            </w:pPr>
          </w:p>
        </w:tc>
        <w:tc>
          <w:tcPr>
            <w:tcW w:w="900" w:type="dxa"/>
          </w:tcPr>
          <w:p w14:paraId="5D2B9DDE" w14:textId="77777777" w:rsidR="00DE61F1" w:rsidRPr="007A7900" w:rsidRDefault="00DE61F1">
            <w:pPr>
              <w:pStyle w:val="ad"/>
              <w:spacing w:line="360" w:lineRule="auto"/>
              <w:rPr>
                <w:rFonts w:hAnsi="宋体"/>
                <w:color w:val="000000" w:themeColor="text1"/>
                <w:sz w:val="24"/>
                <w:lang w:val="en-US"/>
              </w:rPr>
            </w:pPr>
          </w:p>
        </w:tc>
      </w:tr>
      <w:tr w:rsidR="009C2B5F" w:rsidRPr="007A7900" w14:paraId="2E06F326" w14:textId="77777777">
        <w:trPr>
          <w:trHeight w:val="485"/>
        </w:trPr>
        <w:tc>
          <w:tcPr>
            <w:tcW w:w="948" w:type="dxa"/>
          </w:tcPr>
          <w:p w14:paraId="51FA06E2" w14:textId="77777777" w:rsidR="00DE61F1" w:rsidRPr="007A7900" w:rsidRDefault="00DE61F1">
            <w:pPr>
              <w:pStyle w:val="ad"/>
              <w:spacing w:line="360" w:lineRule="auto"/>
              <w:rPr>
                <w:rFonts w:hAnsi="宋体"/>
                <w:color w:val="000000" w:themeColor="text1"/>
                <w:sz w:val="24"/>
                <w:lang w:val="en-US"/>
              </w:rPr>
            </w:pPr>
          </w:p>
        </w:tc>
        <w:tc>
          <w:tcPr>
            <w:tcW w:w="2040" w:type="dxa"/>
          </w:tcPr>
          <w:p w14:paraId="7FE6DA8C" w14:textId="77777777" w:rsidR="00DE61F1" w:rsidRPr="007A7900" w:rsidRDefault="00DE61F1">
            <w:pPr>
              <w:pStyle w:val="ad"/>
              <w:spacing w:line="360" w:lineRule="auto"/>
              <w:rPr>
                <w:rFonts w:hAnsi="宋体"/>
                <w:color w:val="000000" w:themeColor="text1"/>
                <w:sz w:val="24"/>
                <w:lang w:val="en-US"/>
              </w:rPr>
            </w:pPr>
          </w:p>
        </w:tc>
        <w:tc>
          <w:tcPr>
            <w:tcW w:w="2520" w:type="dxa"/>
          </w:tcPr>
          <w:p w14:paraId="565B33E1" w14:textId="77777777" w:rsidR="00DE61F1" w:rsidRPr="007A7900" w:rsidRDefault="00DE61F1">
            <w:pPr>
              <w:pStyle w:val="ad"/>
              <w:spacing w:line="360" w:lineRule="auto"/>
              <w:rPr>
                <w:rFonts w:hAnsi="宋体"/>
                <w:color w:val="000000" w:themeColor="text1"/>
                <w:sz w:val="24"/>
                <w:lang w:val="en-US"/>
              </w:rPr>
            </w:pPr>
          </w:p>
        </w:tc>
        <w:tc>
          <w:tcPr>
            <w:tcW w:w="2520" w:type="dxa"/>
          </w:tcPr>
          <w:p w14:paraId="03E224DF" w14:textId="77777777" w:rsidR="00DE61F1" w:rsidRPr="007A7900" w:rsidRDefault="00DE61F1">
            <w:pPr>
              <w:pStyle w:val="ad"/>
              <w:spacing w:line="360" w:lineRule="auto"/>
              <w:rPr>
                <w:rFonts w:hAnsi="宋体"/>
                <w:color w:val="000000" w:themeColor="text1"/>
                <w:sz w:val="24"/>
                <w:lang w:val="en-US"/>
              </w:rPr>
            </w:pPr>
          </w:p>
        </w:tc>
        <w:tc>
          <w:tcPr>
            <w:tcW w:w="900" w:type="dxa"/>
          </w:tcPr>
          <w:p w14:paraId="15AD223B" w14:textId="77777777" w:rsidR="00DE61F1" w:rsidRPr="007A7900" w:rsidRDefault="00DE61F1">
            <w:pPr>
              <w:pStyle w:val="ad"/>
              <w:spacing w:line="360" w:lineRule="auto"/>
              <w:rPr>
                <w:rFonts w:hAnsi="宋体"/>
                <w:color w:val="000000" w:themeColor="text1"/>
                <w:sz w:val="24"/>
                <w:lang w:val="en-US"/>
              </w:rPr>
            </w:pPr>
          </w:p>
        </w:tc>
      </w:tr>
    </w:tbl>
    <w:p w14:paraId="5BAAB7BE" w14:textId="77777777" w:rsidR="00DE61F1" w:rsidRPr="007A7900" w:rsidRDefault="00A85C29">
      <w:pPr>
        <w:pStyle w:val="ad"/>
        <w:spacing w:line="360" w:lineRule="auto"/>
        <w:rPr>
          <w:rFonts w:hAnsi="宋体"/>
          <w:color w:val="000000" w:themeColor="text1"/>
          <w:sz w:val="24"/>
          <w:szCs w:val="24"/>
        </w:rPr>
      </w:pPr>
      <w:r w:rsidRPr="007A7900">
        <w:rPr>
          <w:rFonts w:hAnsi="宋体" w:hint="eastAsia"/>
          <w:color w:val="000000" w:themeColor="text1"/>
          <w:sz w:val="24"/>
        </w:rPr>
        <w:t>注：除第六章服务需求外，</w:t>
      </w:r>
      <w:r w:rsidRPr="007A7900">
        <w:rPr>
          <w:rFonts w:hAnsi="宋体" w:cs="宋体" w:hint="eastAsia"/>
          <w:color w:val="000000" w:themeColor="text1"/>
          <w:sz w:val="24"/>
          <w:szCs w:val="24"/>
        </w:rPr>
        <w:t>服务商如对包括交货期、付款方式等其他商务条款的响应有任何偏离</w:t>
      </w:r>
      <w:r w:rsidRPr="007A7900">
        <w:rPr>
          <w:rFonts w:hAnsi="宋体" w:hint="eastAsia"/>
          <w:color w:val="000000" w:themeColor="text1"/>
          <w:sz w:val="24"/>
        </w:rPr>
        <w:t>（即任何的不满足或优于）</w:t>
      </w:r>
      <w:r w:rsidRPr="007A7900">
        <w:rPr>
          <w:rFonts w:hAnsi="宋体" w:cs="宋体" w:hint="eastAsia"/>
          <w:color w:val="000000" w:themeColor="text1"/>
          <w:sz w:val="24"/>
          <w:szCs w:val="24"/>
        </w:rPr>
        <w:t>，请在本表中详细填写；如不列出，则视为服务</w:t>
      </w:r>
      <w:proofErr w:type="gramStart"/>
      <w:r w:rsidRPr="007A7900">
        <w:rPr>
          <w:rFonts w:hAnsi="宋体" w:cs="宋体" w:hint="eastAsia"/>
          <w:color w:val="000000" w:themeColor="text1"/>
          <w:sz w:val="24"/>
          <w:szCs w:val="24"/>
        </w:rPr>
        <w:t>商完全</w:t>
      </w:r>
      <w:proofErr w:type="gramEnd"/>
      <w:r w:rsidRPr="007A7900">
        <w:rPr>
          <w:rFonts w:hAnsi="宋体" w:cs="宋体" w:hint="eastAsia"/>
          <w:color w:val="000000" w:themeColor="text1"/>
          <w:sz w:val="24"/>
          <w:szCs w:val="24"/>
        </w:rPr>
        <w:t>同意遴选文件的商务条款。</w:t>
      </w:r>
    </w:p>
    <w:p w14:paraId="3F57E40B" w14:textId="77777777" w:rsidR="00DE61F1" w:rsidRPr="007A7900" w:rsidRDefault="00DE61F1">
      <w:pPr>
        <w:pStyle w:val="ad"/>
        <w:spacing w:line="360" w:lineRule="auto"/>
        <w:rPr>
          <w:rFonts w:hAnsi="宋体"/>
          <w:color w:val="000000" w:themeColor="text1"/>
          <w:sz w:val="24"/>
        </w:rPr>
      </w:pPr>
    </w:p>
    <w:p w14:paraId="29D442AE" w14:textId="77777777" w:rsidR="00DE61F1" w:rsidRPr="007A7900" w:rsidRDefault="00A85C29">
      <w:pPr>
        <w:pStyle w:val="ad"/>
        <w:spacing w:line="360" w:lineRule="auto"/>
        <w:rPr>
          <w:rFonts w:hAnsi="宋体"/>
          <w:color w:val="000000" w:themeColor="text1"/>
          <w:sz w:val="24"/>
        </w:rPr>
      </w:pPr>
      <w:r w:rsidRPr="007A7900">
        <w:rPr>
          <w:rFonts w:hAnsi="宋体" w:hint="eastAsia"/>
          <w:color w:val="000000" w:themeColor="text1"/>
          <w:sz w:val="24"/>
        </w:rPr>
        <w:t>服务商授权代表签字：</w:t>
      </w:r>
      <w:r w:rsidRPr="007A7900">
        <w:rPr>
          <w:rFonts w:hAnsi="宋体"/>
          <w:color w:val="000000" w:themeColor="text1"/>
          <w:sz w:val="24"/>
        </w:rPr>
        <w:t>______________________</w:t>
      </w:r>
    </w:p>
    <w:p w14:paraId="4F0EC807" w14:textId="77777777" w:rsidR="00DE61F1" w:rsidRPr="007A7900" w:rsidRDefault="00A85C29">
      <w:pPr>
        <w:pStyle w:val="ad"/>
        <w:spacing w:line="360" w:lineRule="auto"/>
        <w:rPr>
          <w:rFonts w:hAnsi="宋体"/>
          <w:color w:val="000000" w:themeColor="text1"/>
          <w:sz w:val="24"/>
        </w:rPr>
      </w:pPr>
      <w:r w:rsidRPr="007A7900">
        <w:rPr>
          <w:rFonts w:hAnsi="宋体" w:hint="eastAsia"/>
          <w:color w:val="000000" w:themeColor="text1"/>
          <w:sz w:val="24"/>
        </w:rPr>
        <w:t>服务商</w:t>
      </w:r>
      <w:r w:rsidRPr="007A7900">
        <w:rPr>
          <w:rFonts w:hAnsi="宋体"/>
          <w:color w:val="000000" w:themeColor="text1"/>
          <w:sz w:val="24"/>
        </w:rPr>
        <w:t>(</w:t>
      </w:r>
      <w:r w:rsidRPr="007A7900">
        <w:rPr>
          <w:rFonts w:hAnsi="宋体" w:hint="eastAsia"/>
          <w:color w:val="000000" w:themeColor="text1"/>
          <w:sz w:val="24"/>
        </w:rPr>
        <w:t>盖章</w:t>
      </w:r>
      <w:r w:rsidRPr="007A7900">
        <w:rPr>
          <w:rFonts w:hAnsi="宋体"/>
          <w:color w:val="000000" w:themeColor="text1"/>
          <w:sz w:val="24"/>
        </w:rPr>
        <w:t xml:space="preserve">):   </w:t>
      </w:r>
      <w:r w:rsidRPr="007A7900">
        <w:rPr>
          <w:rFonts w:hAnsi="宋体"/>
          <w:color w:val="000000" w:themeColor="text1"/>
          <w:sz w:val="24"/>
          <w:u w:val="single"/>
        </w:rPr>
        <w:tab/>
      </w:r>
      <w:r w:rsidRPr="007A7900">
        <w:rPr>
          <w:rFonts w:hAnsi="宋体"/>
          <w:color w:val="000000" w:themeColor="text1"/>
          <w:sz w:val="24"/>
          <w:u w:val="single"/>
        </w:rPr>
        <w:tab/>
        <w:t xml:space="preserve">                     </w:t>
      </w:r>
    </w:p>
    <w:p w14:paraId="051CA4F0" w14:textId="77777777" w:rsidR="00DE61F1" w:rsidRPr="007A7900" w:rsidRDefault="00A85C29">
      <w:pPr>
        <w:pStyle w:val="4"/>
        <w:spacing w:line="360" w:lineRule="auto"/>
        <w:rPr>
          <w:b w:val="0"/>
          <w:color w:val="000000" w:themeColor="text1"/>
        </w:rPr>
      </w:pPr>
      <w:bookmarkStart w:id="143" w:name="_Toc520356224"/>
      <w:bookmarkStart w:id="144" w:name="_Toc480942355"/>
      <w:bookmarkStart w:id="145" w:name="_Ref467988543"/>
      <w:bookmarkStart w:id="146" w:name="_Toc162671497"/>
      <w:bookmarkStart w:id="147" w:name="_Toc162671498"/>
      <w:bookmarkStart w:id="148" w:name="_Toc135539136"/>
      <w:r w:rsidRPr="007A7900">
        <w:rPr>
          <w:rFonts w:ascii="宋体" w:eastAsia="宋体" w:hAnsi="宋体" w:hint="eastAsia"/>
          <w:color w:val="000000" w:themeColor="text1"/>
          <w:sz w:val="24"/>
          <w:szCs w:val="24"/>
        </w:rPr>
        <w:lastRenderedPageBreak/>
        <w:t>附件</w:t>
      </w:r>
      <w:r w:rsidRPr="007A7900">
        <w:rPr>
          <w:rFonts w:ascii="宋体" w:eastAsia="宋体" w:hAnsi="宋体"/>
          <w:color w:val="000000" w:themeColor="text1"/>
          <w:sz w:val="24"/>
          <w:szCs w:val="24"/>
        </w:rPr>
        <w:t>6</w:t>
      </w:r>
      <w:r w:rsidRPr="007A7900">
        <w:rPr>
          <w:rFonts w:ascii="宋体" w:eastAsia="宋体" w:hAnsi="宋体" w:hint="eastAsia"/>
          <w:color w:val="000000" w:themeColor="text1"/>
          <w:sz w:val="24"/>
          <w:szCs w:val="24"/>
        </w:rPr>
        <w:t>资格证明文件（格式</w:t>
      </w:r>
      <w:bookmarkEnd w:id="143"/>
      <w:bookmarkEnd w:id="144"/>
      <w:bookmarkEnd w:id="145"/>
      <w:r w:rsidRPr="007A7900">
        <w:rPr>
          <w:rFonts w:ascii="宋体" w:eastAsia="宋体" w:hAnsi="宋体" w:hint="eastAsia"/>
          <w:color w:val="000000" w:themeColor="text1"/>
          <w:sz w:val="24"/>
          <w:szCs w:val="24"/>
        </w:rPr>
        <w:t>）</w:t>
      </w:r>
      <w:bookmarkEnd w:id="146"/>
      <w:bookmarkEnd w:id="147"/>
      <w:bookmarkEnd w:id="148"/>
    </w:p>
    <w:p w14:paraId="36F05059" w14:textId="77777777" w:rsidR="00DE61F1" w:rsidRPr="007A7900" w:rsidRDefault="00A85C29">
      <w:pPr>
        <w:spacing w:before="100" w:beforeAutospacing="1" w:after="100" w:afterAutospacing="1" w:line="360" w:lineRule="auto"/>
        <w:jc w:val="center"/>
        <w:rPr>
          <w:rFonts w:ascii="宋体" w:hAnsi="宋体"/>
          <w:b/>
          <w:color w:val="000000" w:themeColor="text1"/>
          <w:sz w:val="28"/>
          <w:szCs w:val="28"/>
        </w:rPr>
      </w:pPr>
      <w:r w:rsidRPr="007A7900">
        <w:rPr>
          <w:rFonts w:ascii="宋体" w:hAnsi="宋体" w:hint="eastAsia"/>
          <w:b/>
          <w:color w:val="000000" w:themeColor="text1"/>
          <w:sz w:val="28"/>
          <w:szCs w:val="28"/>
        </w:rPr>
        <w:t>目录</w:t>
      </w:r>
    </w:p>
    <w:p w14:paraId="3C4732E9" w14:textId="77777777" w:rsidR="00DE61F1" w:rsidRPr="007A7900" w:rsidRDefault="00A85C29">
      <w:pPr>
        <w:tabs>
          <w:tab w:val="left" w:pos="900"/>
          <w:tab w:val="left" w:pos="5580"/>
        </w:tabs>
        <w:spacing w:before="360" w:line="360" w:lineRule="auto"/>
        <w:ind w:firstLineChars="200" w:firstLine="480"/>
        <w:rPr>
          <w:rFonts w:ascii="宋体" w:hAnsi="宋体"/>
          <w:color w:val="000000" w:themeColor="text1"/>
          <w:sz w:val="24"/>
        </w:rPr>
      </w:pPr>
      <w:r w:rsidRPr="007A7900">
        <w:rPr>
          <w:rFonts w:ascii="宋体" w:hAnsi="宋体"/>
          <w:color w:val="000000" w:themeColor="text1"/>
          <w:sz w:val="24"/>
        </w:rPr>
        <w:t xml:space="preserve">*6-1 </w:t>
      </w:r>
      <w:r w:rsidRPr="007A7900">
        <w:rPr>
          <w:rFonts w:ascii="宋体" w:hAnsi="宋体" w:hint="eastAsia"/>
          <w:color w:val="000000" w:themeColor="text1"/>
          <w:sz w:val="24"/>
        </w:rPr>
        <w:t>法人营业执照的复印件（须加盖本单位公章）</w:t>
      </w:r>
    </w:p>
    <w:p w14:paraId="1278E08D" w14:textId="77777777" w:rsidR="00DE61F1" w:rsidRPr="007A7900" w:rsidRDefault="00A85C29">
      <w:pPr>
        <w:tabs>
          <w:tab w:val="left" w:pos="5580"/>
        </w:tabs>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*6-2</w:t>
      </w:r>
      <w:r w:rsidRPr="007A7900">
        <w:rPr>
          <w:rFonts w:ascii="宋体" w:hAnsi="宋体" w:hint="eastAsia"/>
          <w:color w:val="000000" w:themeColor="text1"/>
          <w:sz w:val="24"/>
        </w:rPr>
        <w:t>法定代表人授权书（格式）</w:t>
      </w:r>
    </w:p>
    <w:p w14:paraId="424B34C6" w14:textId="77777777" w:rsidR="00DE61F1" w:rsidRPr="007A7900" w:rsidRDefault="00A85C29">
      <w:pPr>
        <w:widowControl/>
        <w:spacing w:before="100" w:beforeAutospacing="1" w:after="100" w:afterAutospacing="1" w:line="360" w:lineRule="auto"/>
        <w:ind w:leftChars="200" w:left="420"/>
        <w:jc w:val="left"/>
        <w:rPr>
          <w:rFonts w:ascii="宋体" w:hAnsi="宋体"/>
          <w:color w:val="000000" w:themeColor="text1"/>
          <w:sz w:val="24"/>
        </w:rPr>
      </w:pPr>
      <w:r w:rsidRPr="007A7900">
        <w:rPr>
          <w:rFonts w:ascii="宋体" w:hAnsi="宋体"/>
          <w:color w:val="000000" w:themeColor="text1"/>
          <w:sz w:val="24"/>
        </w:rPr>
        <w:t>6-3</w:t>
      </w:r>
      <w:r w:rsidRPr="007A7900">
        <w:rPr>
          <w:rFonts w:ascii="宋体" w:hAnsi="宋体" w:hint="eastAsia"/>
          <w:color w:val="000000" w:themeColor="text1"/>
          <w:sz w:val="24"/>
        </w:rPr>
        <w:t>相关业绩说明：服务商应在不涉及商业秘密的前提下提供自</w:t>
      </w:r>
      <w:r w:rsidRPr="007A7900">
        <w:rPr>
          <w:rFonts w:ascii="宋体" w:hAnsi="宋体"/>
          <w:bCs/>
          <w:color w:val="000000" w:themeColor="text1"/>
          <w:sz w:val="24"/>
        </w:rPr>
        <w:t>2020</w:t>
      </w:r>
      <w:r w:rsidRPr="007A7900">
        <w:rPr>
          <w:rFonts w:ascii="宋体" w:hAnsi="宋体" w:hint="eastAsia"/>
          <w:bCs/>
          <w:color w:val="000000" w:themeColor="text1"/>
          <w:sz w:val="24"/>
        </w:rPr>
        <w:t>年</w:t>
      </w:r>
      <w:r w:rsidRPr="007A7900">
        <w:rPr>
          <w:rFonts w:ascii="宋体" w:hAnsi="宋体"/>
          <w:bCs/>
          <w:color w:val="000000" w:themeColor="text1"/>
          <w:sz w:val="24"/>
        </w:rPr>
        <w:t>1</w:t>
      </w:r>
      <w:r w:rsidRPr="007A7900">
        <w:rPr>
          <w:rFonts w:ascii="宋体" w:hAnsi="宋体" w:hint="eastAsia"/>
          <w:bCs/>
          <w:color w:val="000000" w:themeColor="text1"/>
          <w:sz w:val="24"/>
        </w:rPr>
        <w:t>月</w:t>
      </w:r>
      <w:r w:rsidRPr="007A7900">
        <w:rPr>
          <w:rFonts w:ascii="宋体" w:hAnsi="宋体"/>
          <w:bCs/>
          <w:color w:val="000000" w:themeColor="text1"/>
          <w:sz w:val="24"/>
        </w:rPr>
        <w:t>1日起至</w:t>
      </w:r>
      <w:r w:rsidRPr="007A7900">
        <w:rPr>
          <w:rFonts w:ascii="宋体" w:hAnsi="宋体" w:hint="eastAsia"/>
          <w:bCs/>
          <w:color w:val="000000" w:themeColor="text1"/>
          <w:sz w:val="24"/>
        </w:rPr>
        <w:t>本项目递交申请文件</w:t>
      </w:r>
      <w:r w:rsidRPr="007A7900">
        <w:rPr>
          <w:rFonts w:ascii="宋体" w:hAnsi="宋体"/>
          <w:bCs/>
          <w:color w:val="000000" w:themeColor="text1"/>
          <w:sz w:val="24"/>
        </w:rPr>
        <w:t>截止日止</w:t>
      </w:r>
      <w:r w:rsidRPr="007A7900">
        <w:rPr>
          <w:rFonts w:ascii="宋体" w:hAnsi="宋体" w:hint="eastAsia"/>
          <w:color w:val="000000" w:themeColor="text1"/>
          <w:sz w:val="24"/>
        </w:rPr>
        <w:t>做过的与本项目相同或相似的项目业绩，提供资料需是详细的合同复印件</w:t>
      </w:r>
      <w:r w:rsidRPr="007A7900">
        <w:rPr>
          <w:rFonts w:ascii="宋体" w:hAnsi="宋体"/>
          <w:color w:val="000000" w:themeColor="text1"/>
          <w:sz w:val="24"/>
        </w:rPr>
        <w:t>,</w:t>
      </w:r>
      <w:r w:rsidRPr="007A7900">
        <w:rPr>
          <w:rFonts w:ascii="宋体" w:hAnsi="宋体" w:hint="eastAsia"/>
          <w:color w:val="000000" w:themeColor="text1"/>
          <w:sz w:val="24"/>
        </w:rPr>
        <w:t>合同复印件中必须至少包括合同的甲乙双方名称、项目内容、双方签章及生效时间；合同复印件必须加盖公章。</w:t>
      </w:r>
    </w:p>
    <w:p w14:paraId="5A346892" w14:textId="77777777" w:rsidR="00DE61F1" w:rsidRPr="007A7900" w:rsidRDefault="00A85C29">
      <w:pPr>
        <w:tabs>
          <w:tab w:val="left" w:pos="5580"/>
        </w:tabs>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*6-4</w:t>
      </w:r>
      <w:r w:rsidRPr="007A7900">
        <w:rPr>
          <w:rFonts w:ascii="宋体" w:hAnsi="宋体" w:hint="eastAsia"/>
          <w:color w:val="000000" w:themeColor="text1"/>
          <w:sz w:val="24"/>
        </w:rPr>
        <w:t>遴选文件要求的其他资格证明文件</w:t>
      </w:r>
    </w:p>
    <w:p w14:paraId="279C7E4F" w14:textId="77777777" w:rsidR="00DE61F1" w:rsidRPr="007A7900" w:rsidRDefault="00A85C29">
      <w:pPr>
        <w:tabs>
          <w:tab w:val="left" w:pos="5580"/>
        </w:tabs>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*6.4.1</w:t>
      </w:r>
      <w:r w:rsidRPr="007A7900">
        <w:rPr>
          <w:rFonts w:hAnsi="宋体" w:hint="eastAsia"/>
          <w:color w:val="000000" w:themeColor="text1"/>
          <w:sz w:val="24"/>
        </w:rPr>
        <w:t>财务状况文件</w:t>
      </w:r>
    </w:p>
    <w:p w14:paraId="39A66B4D" w14:textId="77777777" w:rsidR="00DE61F1" w:rsidRPr="007A7900" w:rsidRDefault="00A85C29">
      <w:pPr>
        <w:tabs>
          <w:tab w:val="left" w:pos="5580"/>
        </w:tabs>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*6.4.2</w:t>
      </w:r>
      <w:r w:rsidRPr="007A7900">
        <w:rPr>
          <w:rFonts w:ascii="宋体" w:hAnsi="宋体" w:hint="eastAsia"/>
          <w:color w:val="000000" w:themeColor="text1"/>
          <w:sz w:val="24"/>
        </w:rPr>
        <w:t>依法缴纳税收和社会保障资金的良好记录证明材料</w:t>
      </w:r>
    </w:p>
    <w:p w14:paraId="406F3134" w14:textId="77777777" w:rsidR="00DE61F1" w:rsidRPr="007A7900" w:rsidRDefault="00A85C29">
      <w:pPr>
        <w:tabs>
          <w:tab w:val="left" w:pos="5580"/>
        </w:tabs>
        <w:spacing w:before="120" w:line="360" w:lineRule="auto"/>
        <w:ind w:firstLineChars="200" w:firstLine="480"/>
        <w:rPr>
          <w:rFonts w:ascii="宋体" w:hAnsi="宋体"/>
          <w:color w:val="000000" w:themeColor="text1"/>
          <w:sz w:val="24"/>
        </w:rPr>
      </w:pPr>
      <w:r w:rsidRPr="007A7900">
        <w:rPr>
          <w:rFonts w:ascii="宋体" w:hAnsi="宋体"/>
          <w:color w:val="000000" w:themeColor="text1"/>
          <w:sz w:val="24"/>
        </w:rPr>
        <w:t>*6.4.3</w:t>
      </w:r>
      <w:r w:rsidRPr="007A7900">
        <w:rPr>
          <w:rFonts w:ascii="宋体" w:hAnsi="宋体" w:hint="eastAsia"/>
          <w:color w:val="000000" w:themeColor="text1"/>
          <w:sz w:val="24"/>
        </w:rPr>
        <w:t>服务商控股股东名称、控股公司的名称和存在管理、被管理关系的</w:t>
      </w:r>
    </w:p>
    <w:p w14:paraId="04BF75A1" w14:textId="77777777" w:rsidR="00DE61F1" w:rsidRPr="007A7900" w:rsidRDefault="00A85C29">
      <w:pPr>
        <w:tabs>
          <w:tab w:val="left" w:pos="5580"/>
        </w:tabs>
        <w:spacing w:before="120"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t>单位名称说明</w:t>
      </w:r>
    </w:p>
    <w:p w14:paraId="40105DE1" w14:textId="77777777" w:rsidR="00DE61F1" w:rsidRPr="007A7900" w:rsidRDefault="00A85C29">
      <w:pPr>
        <w:spacing w:before="100" w:beforeAutospacing="1" w:after="100" w:afterAutospacing="1" w:line="360" w:lineRule="auto"/>
        <w:ind w:firstLineChars="200" w:firstLine="480"/>
        <w:rPr>
          <w:rFonts w:ascii="宋体" w:hAnsi="宋体"/>
          <w:color w:val="000000" w:themeColor="text1"/>
          <w:sz w:val="24"/>
        </w:rPr>
      </w:pPr>
      <w:r w:rsidRPr="007A7900">
        <w:rPr>
          <w:rFonts w:ascii="宋体" w:hAnsi="宋体"/>
          <w:color w:val="000000" w:themeColor="text1"/>
          <w:sz w:val="24"/>
        </w:rPr>
        <w:t>6.4.4</w:t>
      </w:r>
      <w:r w:rsidRPr="007A7900">
        <w:rPr>
          <w:rFonts w:ascii="宋体" w:hAnsi="宋体" w:hint="eastAsia"/>
          <w:color w:val="000000" w:themeColor="text1"/>
          <w:sz w:val="24"/>
        </w:rPr>
        <w:t>无重大违法情况声明</w:t>
      </w:r>
    </w:p>
    <w:p w14:paraId="4EEE6A03" w14:textId="77777777" w:rsidR="00DE61F1" w:rsidRPr="007A7900" w:rsidRDefault="00A85C29">
      <w:pPr>
        <w:spacing w:before="100" w:beforeAutospacing="1" w:after="100" w:afterAutospacing="1" w:line="360" w:lineRule="auto"/>
        <w:ind w:firstLineChars="200" w:firstLine="480"/>
        <w:rPr>
          <w:rFonts w:ascii="宋体" w:hAnsi="宋体"/>
          <w:color w:val="000000" w:themeColor="text1"/>
          <w:sz w:val="24"/>
        </w:rPr>
      </w:pPr>
      <w:r w:rsidRPr="007A7900">
        <w:rPr>
          <w:rFonts w:ascii="宋体" w:hAnsi="宋体"/>
          <w:color w:val="000000" w:themeColor="text1"/>
          <w:sz w:val="24"/>
        </w:rPr>
        <w:t>*6.4.5</w:t>
      </w:r>
      <w:r w:rsidRPr="007A7900">
        <w:rPr>
          <w:rFonts w:ascii="宋体" w:hAnsi="宋体" w:hint="eastAsia"/>
          <w:color w:val="000000" w:themeColor="text1"/>
          <w:sz w:val="24"/>
        </w:rPr>
        <w:t>具有有效期内邮政管理部门颁发的《快递业务经营许可证》（许可证地域范围应包含北京）。提供以上证书复印件并须加盖单位公章）；</w:t>
      </w:r>
    </w:p>
    <w:p w14:paraId="2B65D6CC" w14:textId="77777777" w:rsidR="00DE61F1" w:rsidRPr="007A7900" w:rsidRDefault="00A85C29">
      <w:pPr>
        <w:spacing w:before="100" w:beforeAutospacing="1" w:after="100" w:afterAutospacing="1" w:line="360" w:lineRule="auto"/>
        <w:ind w:firstLineChars="200" w:firstLine="420"/>
        <w:rPr>
          <w:rFonts w:ascii="宋体" w:hAnsi="宋体"/>
          <w:color w:val="000000" w:themeColor="text1"/>
          <w:sz w:val="24"/>
        </w:rPr>
      </w:pPr>
      <w:r w:rsidRPr="007A7900">
        <w:rPr>
          <w:rFonts w:ascii="å¾®è½¯é›…é»‘" w:eastAsia="å¾®è½¯é›…é»‘"/>
          <w:color w:val="000000" w:themeColor="text1"/>
          <w:szCs w:val="21"/>
        </w:rPr>
        <w:t>*</w:t>
      </w:r>
      <w:r w:rsidRPr="007A7900">
        <w:rPr>
          <w:rFonts w:ascii="宋体" w:hAnsi="宋体"/>
          <w:color w:val="000000" w:themeColor="text1"/>
          <w:sz w:val="24"/>
        </w:rPr>
        <w:t>6.4.6 其他证明文件</w:t>
      </w:r>
    </w:p>
    <w:p w14:paraId="7CEE248D" w14:textId="77777777" w:rsidR="00DE61F1" w:rsidRPr="007A7900" w:rsidRDefault="00DE61F1">
      <w:pPr>
        <w:spacing w:before="100" w:beforeAutospacing="1" w:after="100" w:afterAutospacing="1" w:line="360" w:lineRule="auto"/>
        <w:ind w:firstLineChars="200" w:firstLine="480"/>
        <w:rPr>
          <w:rFonts w:ascii="宋体" w:hAnsi="宋体"/>
          <w:color w:val="000000" w:themeColor="text1"/>
          <w:sz w:val="24"/>
        </w:rPr>
      </w:pPr>
    </w:p>
    <w:p w14:paraId="56FD2A42" w14:textId="77777777" w:rsidR="00DE61F1" w:rsidRPr="007A7900" w:rsidRDefault="00DE61F1">
      <w:pPr>
        <w:spacing w:before="100" w:beforeAutospacing="1" w:after="100" w:afterAutospacing="1" w:line="360" w:lineRule="auto"/>
        <w:rPr>
          <w:rFonts w:ascii="宋体" w:hAnsi="宋体"/>
          <w:b/>
          <w:color w:val="000000" w:themeColor="text1"/>
          <w:sz w:val="28"/>
          <w:szCs w:val="28"/>
        </w:rPr>
      </w:pPr>
    </w:p>
    <w:p w14:paraId="494B1BB0" w14:textId="77777777" w:rsidR="00DE61F1" w:rsidRPr="007A7900" w:rsidRDefault="00A85C29">
      <w:pPr>
        <w:pStyle w:val="ad"/>
        <w:tabs>
          <w:tab w:val="left" w:pos="5580"/>
        </w:tabs>
        <w:spacing w:before="100" w:beforeAutospacing="1" w:after="100" w:afterAutospacing="1" w:line="360" w:lineRule="auto"/>
        <w:jc w:val="center"/>
        <w:rPr>
          <w:rFonts w:hAnsi="宋体"/>
          <w:b/>
          <w:color w:val="000000" w:themeColor="text1"/>
          <w:sz w:val="24"/>
        </w:rPr>
      </w:pPr>
      <w:r w:rsidRPr="007A7900">
        <w:rPr>
          <w:rFonts w:hAnsi="宋体"/>
          <w:b/>
          <w:color w:val="000000" w:themeColor="text1"/>
          <w:sz w:val="24"/>
        </w:rPr>
        <w:br w:type="page"/>
      </w:r>
      <w:r w:rsidRPr="007A7900">
        <w:rPr>
          <w:rFonts w:hAnsi="宋体" w:hint="eastAsia"/>
          <w:b/>
          <w:color w:val="000000" w:themeColor="text1"/>
          <w:sz w:val="24"/>
        </w:rPr>
        <w:lastRenderedPageBreak/>
        <w:t>附件</w:t>
      </w:r>
      <w:r w:rsidRPr="007A7900">
        <w:rPr>
          <w:rFonts w:hAnsi="宋体"/>
          <w:b/>
          <w:color w:val="000000" w:themeColor="text1"/>
          <w:sz w:val="24"/>
        </w:rPr>
        <w:t xml:space="preserve">6-1    </w:t>
      </w:r>
      <w:bookmarkStart w:id="149" w:name="_Hlt520274911"/>
      <w:bookmarkEnd w:id="149"/>
      <w:r w:rsidRPr="007A7900">
        <w:rPr>
          <w:rFonts w:hAnsi="宋体" w:hint="eastAsia"/>
          <w:b/>
          <w:color w:val="000000" w:themeColor="text1"/>
          <w:sz w:val="24"/>
        </w:rPr>
        <w:t>法人营业执照的复印件</w:t>
      </w:r>
    </w:p>
    <w:p w14:paraId="6172167D" w14:textId="77777777" w:rsidR="00DE61F1" w:rsidRPr="007A7900" w:rsidRDefault="00A85C29">
      <w:pPr>
        <w:pStyle w:val="ad"/>
        <w:tabs>
          <w:tab w:val="left" w:pos="5580"/>
        </w:tabs>
        <w:spacing w:line="360" w:lineRule="auto"/>
        <w:jc w:val="center"/>
        <w:rPr>
          <w:rFonts w:hAnsi="宋体"/>
          <w:color w:val="000000" w:themeColor="text1"/>
          <w:sz w:val="24"/>
        </w:rPr>
      </w:pPr>
      <w:r w:rsidRPr="007A7900">
        <w:rPr>
          <w:rFonts w:hAnsi="宋体" w:hint="eastAsia"/>
          <w:b/>
          <w:color w:val="000000" w:themeColor="text1"/>
          <w:sz w:val="24"/>
        </w:rPr>
        <w:t>（须加盖本单位公章）</w:t>
      </w:r>
    </w:p>
    <w:p w14:paraId="70D5944C" w14:textId="77777777" w:rsidR="00DE61F1" w:rsidRPr="007A7900" w:rsidRDefault="00DE61F1">
      <w:pPr>
        <w:pStyle w:val="ad"/>
        <w:tabs>
          <w:tab w:val="left" w:pos="5580"/>
        </w:tabs>
        <w:spacing w:line="360" w:lineRule="auto"/>
        <w:rPr>
          <w:rFonts w:hAnsi="宋体"/>
          <w:color w:val="000000" w:themeColor="text1"/>
          <w:sz w:val="24"/>
        </w:rPr>
      </w:pPr>
    </w:p>
    <w:p w14:paraId="4CA70E1C" w14:textId="77777777" w:rsidR="00DE61F1" w:rsidRPr="007A7900" w:rsidRDefault="00DE61F1">
      <w:pPr>
        <w:pStyle w:val="ad"/>
        <w:tabs>
          <w:tab w:val="left" w:pos="5580"/>
        </w:tabs>
        <w:spacing w:line="360" w:lineRule="auto"/>
        <w:rPr>
          <w:rFonts w:hAnsi="宋体"/>
          <w:color w:val="000000" w:themeColor="text1"/>
          <w:sz w:val="24"/>
        </w:rPr>
      </w:pPr>
    </w:p>
    <w:p w14:paraId="3FD53498" w14:textId="77777777" w:rsidR="00DE61F1" w:rsidRPr="007A7900" w:rsidRDefault="00A85C29">
      <w:pPr>
        <w:pStyle w:val="ad"/>
        <w:tabs>
          <w:tab w:val="left" w:pos="5580"/>
        </w:tabs>
        <w:spacing w:before="100" w:beforeAutospacing="1" w:after="100" w:afterAutospacing="1" w:line="360" w:lineRule="auto"/>
        <w:jc w:val="center"/>
        <w:rPr>
          <w:rFonts w:hAnsi="宋体"/>
          <w:b/>
          <w:color w:val="000000" w:themeColor="text1"/>
          <w:sz w:val="24"/>
        </w:rPr>
      </w:pPr>
      <w:bookmarkStart w:id="150" w:name="_Hlt520273973"/>
      <w:bookmarkStart w:id="151" w:name="_Hlt520350957"/>
      <w:bookmarkStart w:id="152" w:name="_Toc520356226"/>
      <w:bookmarkEnd w:id="150"/>
      <w:bookmarkEnd w:id="151"/>
      <w:r w:rsidRPr="007A7900">
        <w:rPr>
          <w:rFonts w:hAnsi="宋体"/>
          <w:color w:val="000000" w:themeColor="text1"/>
          <w:sz w:val="24"/>
        </w:rPr>
        <w:br w:type="page"/>
      </w:r>
      <w:bookmarkStart w:id="153" w:name="_Ref467990064"/>
      <w:bookmarkStart w:id="154" w:name="_Toc520125061"/>
      <w:bookmarkStart w:id="155" w:name="_Ref467990100"/>
      <w:bookmarkStart w:id="156" w:name="_Ref467990058"/>
      <w:bookmarkStart w:id="157" w:name="_Ref467988479"/>
      <w:bookmarkStart w:id="158" w:name="_Toc520125062"/>
      <w:bookmarkStart w:id="159" w:name="_Toc480942358"/>
      <w:bookmarkStart w:id="160" w:name="_Ref467990101"/>
      <w:bookmarkStart w:id="161" w:name="_Toc480942357"/>
      <w:bookmarkStart w:id="162" w:name="_Ref467988485"/>
      <w:bookmarkStart w:id="163" w:name="_Toc520356228"/>
      <w:bookmarkStart w:id="164" w:name="_Ref467988471"/>
      <w:bookmarkStart w:id="165" w:name="_Toc520356229"/>
      <w:bookmarkEnd w:id="152"/>
      <w:r w:rsidRPr="007A7900">
        <w:rPr>
          <w:rFonts w:hAnsi="宋体" w:hint="eastAsia"/>
          <w:b/>
          <w:color w:val="000000" w:themeColor="text1"/>
          <w:sz w:val="24"/>
        </w:rPr>
        <w:lastRenderedPageBreak/>
        <w:t>附件</w:t>
      </w:r>
      <w:r w:rsidRPr="007A7900">
        <w:rPr>
          <w:rFonts w:hAnsi="宋体"/>
          <w:b/>
          <w:color w:val="000000" w:themeColor="text1"/>
          <w:sz w:val="24"/>
        </w:rPr>
        <w:t xml:space="preserve">6-2    </w:t>
      </w:r>
      <w:r w:rsidRPr="007A7900">
        <w:rPr>
          <w:rFonts w:hAnsi="宋体" w:hint="eastAsia"/>
          <w:b/>
          <w:color w:val="000000" w:themeColor="text1"/>
          <w:sz w:val="24"/>
        </w:rPr>
        <w:t>法定代表人授权书</w:t>
      </w:r>
      <w:r w:rsidRPr="007A7900">
        <w:rPr>
          <w:rFonts w:hAnsi="宋体"/>
          <w:b/>
          <w:color w:val="000000" w:themeColor="text1"/>
          <w:sz w:val="24"/>
        </w:rPr>
        <w:t>(</w:t>
      </w:r>
      <w:r w:rsidRPr="007A7900">
        <w:rPr>
          <w:rFonts w:hAnsi="宋体" w:hint="eastAsia"/>
          <w:b/>
          <w:color w:val="000000" w:themeColor="text1"/>
          <w:sz w:val="24"/>
        </w:rPr>
        <w:t>格式</w:t>
      </w:r>
      <w:r w:rsidRPr="007A7900">
        <w:rPr>
          <w:rFonts w:hAnsi="宋体"/>
          <w:b/>
          <w:color w:val="000000" w:themeColor="text1"/>
          <w:sz w:val="24"/>
        </w:rPr>
        <w:t>)</w:t>
      </w:r>
    </w:p>
    <w:p w14:paraId="714F7EB0" w14:textId="77777777" w:rsidR="00DE61F1" w:rsidRPr="007A7900" w:rsidRDefault="00A85C29">
      <w:pPr>
        <w:pStyle w:val="ad"/>
        <w:spacing w:line="360" w:lineRule="auto"/>
        <w:rPr>
          <w:rFonts w:hAnsi="宋体"/>
          <w:color w:val="000000" w:themeColor="text1"/>
          <w:sz w:val="24"/>
        </w:rPr>
      </w:pPr>
      <w:r w:rsidRPr="007A7900">
        <w:rPr>
          <w:rFonts w:hAnsi="宋体" w:hint="eastAsia"/>
          <w:color w:val="000000" w:themeColor="text1"/>
          <w:sz w:val="24"/>
        </w:rPr>
        <w:t>本授权书声明：注册于</w:t>
      </w:r>
      <w:r w:rsidRPr="007A7900">
        <w:rPr>
          <w:rFonts w:hAnsi="宋体" w:hint="eastAsia"/>
          <w:color w:val="000000" w:themeColor="text1"/>
          <w:sz w:val="24"/>
          <w:u w:val="single"/>
        </w:rPr>
        <w:t>（国家或地区的名称）</w:t>
      </w:r>
      <w:r w:rsidRPr="007A7900">
        <w:rPr>
          <w:rFonts w:hAnsi="宋体" w:hint="eastAsia"/>
          <w:color w:val="000000" w:themeColor="text1"/>
          <w:sz w:val="24"/>
        </w:rPr>
        <w:t>的（</w:t>
      </w:r>
      <w:r w:rsidRPr="007A7900">
        <w:rPr>
          <w:rFonts w:hAnsi="宋体" w:hint="eastAsia"/>
          <w:color w:val="000000" w:themeColor="text1"/>
          <w:sz w:val="24"/>
          <w:u w:val="single"/>
        </w:rPr>
        <w:t>公司名称</w:t>
      </w:r>
      <w:r w:rsidRPr="007A7900">
        <w:rPr>
          <w:rFonts w:hAnsi="宋体" w:hint="eastAsia"/>
          <w:color w:val="000000" w:themeColor="text1"/>
          <w:sz w:val="24"/>
        </w:rPr>
        <w:t>）的在下面签字的（</w:t>
      </w:r>
      <w:r w:rsidRPr="007A7900">
        <w:rPr>
          <w:rFonts w:hAnsi="宋体" w:hint="eastAsia"/>
          <w:color w:val="000000" w:themeColor="text1"/>
          <w:sz w:val="24"/>
          <w:u w:val="single"/>
        </w:rPr>
        <w:t>法人代表姓名、职务</w:t>
      </w:r>
      <w:r w:rsidRPr="007A7900">
        <w:rPr>
          <w:rFonts w:hAnsi="宋体" w:hint="eastAsia"/>
          <w:color w:val="000000" w:themeColor="text1"/>
          <w:sz w:val="24"/>
        </w:rPr>
        <w:t>）代表本公司授权（</w:t>
      </w:r>
      <w:r w:rsidRPr="007A7900">
        <w:rPr>
          <w:rFonts w:hAnsi="宋体" w:hint="eastAsia"/>
          <w:color w:val="000000" w:themeColor="text1"/>
          <w:sz w:val="24"/>
          <w:u w:val="single"/>
        </w:rPr>
        <w:t>单位名称</w:t>
      </w:r>
      <w:r w:rsidRPr="007A7900">
        <w:rPr>
          <w:rFonts w:hAnsi="宋体" w:hint="eastAsia"/>
          <w:color w:val="000000" w:themeColor="text1"/>
          <w:sz w:val="24"/>
        </w:rPr>
        <w:t>）的在下面签字的（</w:t>
      </w:r>
      <w:r w:rsidRPr="007A7900">
        <w:rPr>
          <w:rFonts w:hAnsi="宋体" w:hint="eastAsia"/>
          <w:color w:val="000000" w:themeColor="text1"/>
          <w:sz w:val="24"/>
          <w:u w:val="single"/>
        </w:rPr>
        <w:t>被授权人的姓名、职务</w:t>
      </w:r>
      <w:r w:rsidRPr="007A7900">
        <w:rPr>
          <w:rFonts w:hAnsi="宋体" w:hint="eastAsia"/>
          <w:color w:val="000000" w:themeColor="text1"/>
          <w:sz w:val="24"/>
        </w:rPr>
        <w:t>）为本公司的合法代理人，就（</w:t>
      </w:r>
      <w:r w:rsidRPr="007A7900">
        <w:rPr>
          <w:rFonts w:hAnsi="宋体" w:hint="eastAsia"/>
          <w:color w:val="000000" w:themeColor="text1"/>
          <w:sz w:val="24"/>
          <w:u w:val="single"/>
        </w:rPr>
        <w:t>项目名称</w:t>
      </w:r>
      <w:r w:rsidRPr="007A7900">
        <w:rPr>
          <w:rFonts w:hAnsi="宋体" w:hint="eastAsia"/>
          <w:color w:val="000000" w:themeColor="text1"/>
          <w:sz w:val="24"/>
        </w:rPr>
        <w:t>）的（</w:t>
      </w:r>
      <w:r w:rsidRPr="007A7900">
        <w:rPr>
          <w:rFonts w:hAnsi="宋体" w:hint="eastAsia"/>
          <w:color w:val="000000" w:themeColor="text1"/>
          <w:sz w:val="24"/>
          <w:u w:val="single"/>
        </w:rPr>
        <w:t>合同名称</w:t>
      </w:r>
      <w:r w:rsidRPr="007A7900">
        <w:rPr>
          <w:rFonts w:hAnsi="宋体" w:hint="eastAsia"/>
          <w:color w:val="000000" w:themeColor="text1"/>
          <w:sz w:val="24"/>
        </w:rPr>
        <w:t>）申请，以本公司名义处理一切与之有关的事务。</w:t>
      </w:r>
      <w:r w:rsidRPr="007A7900">
        <w:rPr>
          <w:rFonts w:hAnsi="宋体"/>
          <w:color w:val="000000" w:themeColor="text1"/>
          <w:sz w:val="24"/>
        </w:rPr>
        <w:cr/>
      </w:r>
      <w:r w:rsidRPr="007A7900">
        <w:rPr>
          <w:rFonts w:hAnsi="宋体" w:hint="eastAsia"/>
          <w:color w:val="000000" w:themeColor="text1"/>
          <w:sz w:val="24"/>
        </w:rPr>
        <w:t xml:space="preserve">　　</w:t>
      </w:r>
    </w:p>
    <w:p w14:paraId="11BC0D1E" w14:textId="77777777" w:rsidR="00DE61F1" w:rsidRPr="007A7900" w:rsidRDefault="00A85C29">
      <w:pPr>
        <w:pStyle w:val="ad"/>
        <w:tabs>
          <w:tab w:val="left" w:pos="5580"/>
        </w:tabs>
        <w:spacing w:line="360" w:lineRule="auto"/>
        <w:ind w:firstLine="480"/>
        <w:rPr>
          <w:rFonts w:hAnsi="宋体"/>
          <w:color w:val="000000" w:themeColor="text1"/>
          <w:sz w:val="24"/>
        </w:rPr>
      </w:pPr>
      <w:r w:rsidRPr="007A7900">
        <w:rPr>
          <w:rFonts w:hAnsi="宋体" w:hint="eastAsia"/>
          <w:color w:val="000000" w:themeColor="text1"/>
          <w:sz w:val="24"/>
        </w:rPr>
        <w:t>本授权书于</w:t>
      </w:r>
      <w:r w:rsidRPr="007A7900">
        <w:rPr>
          <w:rFonts w:hAnsi="宋体"/>
          <w:color w:val="000000" w:themeColor="text1"/>
          <w:sz w:val="24"/>
        </w:rPr>
        <w:t>__________</w:t>
      </w:r>
      <w:r w:rsidRPr="007A7900">
        <w:rPr>
          <w:rFonts w:hAnsi="宋体" w:hint="eastAsia"/>
          <w:color w:val="000000" w:themeColor="text1"/>
          <w:sz w:val="24"/>
        </w:rPr>
        <w:t>年</w:t>
      </w:r>
      <w:r w:rsidRPr="007A7900">
        <w:rPr>
          <w:rFonts w:hAnsi="宋体"/>
          <w:color w:val="000000" w:themeColor="text1"/>
          <w:sz w:val="24"/>
        </w:rPr>
        <w:t>_____</w:t>
      </w:r>
      <w:r w:rsidRPr="007A7900">
        <w:rPr>
          <w:rFonts w:hAnsi="宋体" w:hint="eastAsia"/>
          <w:color w:val="000000" w:themeColor="text1"/>
          <w:sz w:val="24"/>
        </w:rPr>
        <w:t>月</w:t>
      </w:r>
      <w:r w:rsidRPr="007A7900">
        <w:rPr>
          <w:rFonts w:hAnsi="宋体"/>
          <w:color w:val="000000" w:themeColor="text1"/>
          <w:sz w:val="24"/>
        </w:rPr>
        <w:t>______</w:t>
      </w:r>
      <w:r w:rsidRPr="007A7900">
        <w:rPr>
          <w:rFonts w:hAnsi="宋体" w:hint="eastAsia"/>
          <w:color w:val="000000" w:themeColor="text1"/>
          <w:sz w:val="24"/>
        </w:rPr>
        <w:t>日签字生效</w:t>
      </w:r>
      <w:r w:rsidRPr="007A7900">
        <w:rPr>
          <w:rFonts w:hAnsi="宋体"/>
          <w:color w:val="000000" w:themeColor="text1"/>
          <w:sz w:val="24"/>
        </w:rPr>
        <w:t>,</w:t>
      </w:r>
      <w:r w:rsidRPr="007A7900">
        <w:rPr>
          <w:rFonts w:hAnsi="宋体" w:hint="eastAsia"/>
          <w:color w:val="000000" w:themeColor="text1"/>
          <w:sz w:val="24"/>
        </w:rPr>
        <w:t>特此声明。</w:t>
      </w:r>
      <w:r w:rsidRPr="007A7900">
        <w:rPr>
          <w:rFonts w:hAnsi="宋体"/>
          <w:color w:val="000000" w:themeColor="text1"/>
          <w:sz w:val="24"/>
        </w:rPr>
        <w:cr/>
      </w:r>
      <w:r w:rsidRPr="007A7900">
        <w:rPr>
          <w:rFonts w:hAnsi="宋体"/>
          <w:color w:val="000000" w:themeColor="text1"/>
          <w:sz w:val="24"/>
        </w:rPr>
        <w:cr/>
      </w:r>
      <w:r w:rsidRPr="007A7900">
        <w:rPr>
          <w:rFonts w:hAnsi="宋体"/>
          <w:color w:val="000000" w:themeColor="text1"/>
          <w:sz w:val="24"/>
        </w:rPr>
        <w:cr/>
      </w:r>
      <w:r w:rsidRPr="007A7900">
        <w:rPr>
          <w:rFonts w:hAnsi="宋体" w:hint="eastAsia"/>
          <w:color w:val="000000" w:themeColor="text1"/>
          <w:sz w:val="24"/>
        </w:rPr>
        <w:t>法定代表人签字</w:t>
      </w:r>
      <w:r w:rsidRPr="007A7900">
        <w:rPr>
          <w:rFonts w:hAnsi="宋体"/>
          <w:color w:val="000000" w:themeColor="text1"/>
          <w:sz w:val="24"/>
        </w:rPr>
        <w:t>_____________________________</w:t>
      </w:r>
    </w:p>
    <w:p w14:paraId="764FF004" w14:textId="77777777" w:rsidR="00DE61F1" w:rsidRPr="007A7900" w:rsidRDefault="00A85C29">
      <w:pPr>
        <w:pStyle w:val="ad"/>
        <w:tabs>
          <w:tab w:val="left" w:pos="5580"/>
        </w:tabs>
        <w:spacing w:line="360" w:lineRule="auto"/>
        <w:rPr>
          <w:rFonts w:hAnsi="宋体"/>
          <w:color w:val="000000" w:themeColor="text1"/>
          <w:sz w:val="24"/>
        </w:rPr>
      </w:pPr>
      <w:r w:rsidRPr="007A7900">
        <w:rPr>
          <w:rFonts w:hAnsi="宋体"/>
          <w:color w:val="000000" w:themeColor="text1"/>
          <w:sz w:val="24"/>
        </w:rPr>
        <w:cr/>
      </w:r>
      <w:r w:rsidRPr="007A7900">
        <w:rPr>
          <w:rFonts w:hAnsi="宋体" w:hint="eastAsia"/>
          <w:color w:val="000000" w:themeColor="text1"/>
          <w:sz w:val="24"/>
        </w:rPr>
        <w:t>被授权人签字</w:t>
      </w:r>
      <w:r w:rsidRPr="007A7900">
        <w:rPr>
          <w:rFonts w:hAnsi="宋体"/>
          <w:color w:val="000000" w:themeColor="text1"/>
          <w:sz w:val="24"/>
        </w:rPr>
        <w:t>_______________________________</w:t>
      </w:r>
    </w:p>
    <w:p w14:paraId="73B7CB87" w14:textId="77777777" w:rsidR="00DE61F1" w:rsidRPr="007A7900" w:rsidRDefault="00A85C29">
      <w:pPr>
        <w:pStyle w:val="ad"/>
        <w:tabs>
          <w:tab w:val="left" w:pos="5580"/>
        </w:tabs>
        <w:spacing w:line="360" w:lineRule="auto"/>
        <w:rPr>
          <w:rFonts w:hAnsi="宋体"/>
          <w:color w:val="000000" w:themeColor="text1"/>
          <w:sz w:val="24"/>
        </w:rPr>
      </w:pPr>
      <w:r w:rsidRPr="007A7900">
        <w:rPr>
          <w:rFonts w:hAnsi="宋体"/>
          <w:color w:val="000000" w:themeColor="text1"/>
          <w:sz w:val="24"/>
        </w:rPr>
        <w:cr/>
      </w:r>
      <w:r w:rsidRPr="007A7900">
        <w:rPr>
          <w:rFonts w:hAnsi="宋体" w:hint="eastAsia"/>
          <w:color w:val="000000" w:themeColor="text1"/>
          <w:sz w:val="24"/>
        </w:rPr>
        <w:t>公司盖章：</w:t>
      </w:r>
    </w:p>
    <w:p w14:paraId="6D07E078" w14:textId="77777777" w:rsidR="00DE61F1" w:rsidRPr="007A7900" w:rsidRDefault="00DE61F1">
      <w:pPr>
        <w:pStyle w:val="ad"/>
        <w:tabs>
          <w:tab w:val="left" w:pos="5580"/>
        </w:tabs>
        <w:spacing w:line="360" w:lineRule="auto"/>
        <w:rPr>
          <w:rFonts w:hAnsi="宋体"/>
          <w:color w:val="000000" w:themeColor="text1"/>
          <w:sz w:val="24"/>
        </w:rPr>
      </w:pPr>
    </w:p>
    <w:p w14:paraId="623B411F" w14:textId="77777777" w:rsidR="00DE61F1" w:rsidRPr="007A7900" w:rsidRDefault="00DE61F1">
      <w:pPr>
        <w:pStyle w:val="ad"/>
        <w:tabs>
          <w:tab w:val="left" w:pos="5580"/>
        </w:tabs>
        <w:spacing w:line="360" w:lineRule="auto"/>
        <w:rPr>
          <w:rFonts w:hAnsi="宋体"/>
          <w:color w:val="000000" w:themeColor="text1"/>
          <w:sz w:val="24"/>
        </w:rPr>
      </w:pPr>
    </w:p>
    <w:p w14:paraId="163E20E6" w14:textId="77777777" w:rsidR="00DE61F1" w:rsidRPr="007A7900" w:rsidRDefault="00DE61F1">
      <w:pPr>
        <w:pStyle w:val="ad"/>
        <w:tabs>
          <w:tab w:val="left" w:pos="5580"/>
        </w:tabs>
        <w:spacing w:line="360" w:lineRule="auto"/>
        <w:rPr>
          <w:rFonts w:hAnsi="宋体"/>
          <w:color w:val="000000" w:themeColor="text1"/>
          <w:sz w:val="24"/>
        </w:rPr>
      </w:pPr>
    </w:p>
    <w:p w14:paraId="6880DAD7" w14:textId="77777777" w:rsidR="00DE61F1" w:rsidRPr="007A7900" w:rsidRDefault="00A85C29">
      <w:pPr>
        <w:pStyle w:val="ad"/>
        <w:tabs>
          <w:tab w:val="left" w:pos="5580"/>
        </w:tabs>
        <w:spacing w:line="360" w:lineRule="auto"/>
        <w:rPr>
          <w:rFonts w:hAnsi="宋体"/>
          <w:color w:val="000000" w:themeColor="text1"/>
          <w:sz w:val="24"/>
        </w:rPr>
      </w:pPr>
      <w:r w:rsidRPr="007A7900">
        <w:rPr>
          <w:rFonts w:hAnsi="宋体" w:hint="eastAsia"/>
          <w:color w:val="000000" w:themeColor="text1"/>
          <w:sz w:val="24"/>
        </w:rPr>
        <w:t>被授权人姓名：</w:t>
      </w:r>
    </w:p>
    <w:p w14:paraId="3258484B" w14:textId="77777777" w:rsidR="00DE61F1" w:rsidRPr="007A7900" w:rsidRDefault="00A85C29">
      <w:pPr>
        <w:pStyle w:val="ad"/>
        <w:tabs>
          <w:tab w:val="left" w:pos="5580"/>
        </w:tabs>
        <w:spacing w:line="360" w:lineRule="auto"/>
        <w:rPr>
          <w:rFonts w:hAnsi="宋体"/>
          <w:color w:val="000000" w:themeColor="text1"/>
          <w:sz w:val="24"/>
        </w:rPr>
      </w:pPr>
      <w:r w:rsidRPr="007A7900">
        <w:rPr>
          <w:rFonts w:hAnsi="宋体" w:hint="eastAsia"/>
          <w:color w:val="000000" w:themeColor="text1"/>
          <w:sz w:val="24"/>
        </w:rPr>
        <w:t>职</w:t>
      </w:r>
      <w:proofErr w:type="gramStart"/>
      <w:r w:rsidRPr="007A7900">
        <w:rPr>
          <w:rFonts w:hAnsi="宋体" w:hint="eastAsia"/>
          <w:color w:val="000000" w:themeColor="text1"/>
          <w:sz w:val="24"/>
        </w:rPr>
        <w:t xml:space="preserve">　　　　务</w:t>
      </w:r>
      <w:proofErr w:type="gramEnd"/>
      <w:r w:rsidRPr="007A7900">
        <w:rPr>
          <w:rFonts w:hAnsi="宋体" w:hint="eastAsia"/>
          <w:color w:val="000000" w:themeColor="text1"/>
          <w:sz w:val="24"/>
        </w:rPr>
        <w:t>：</w:t>
      </w:r>
    </w:p>
    <w:p w14:paraId="7FDA2515" w14:textId="77777777" w:rsidR="00DE61F1" w:rsidRPr="007A7900" w:rsidRDefault="00A85C29">
      <w:pPr>
        <w:pStyle w:val="ad"/>
        <w:tabs>
          <w:tab w:val="left" w:pos="5580"/>
        </w:tabs>
        <w:spacing w:line="360" w:lineRule="auto"/>
        <w:rPr>
          <w:rFonts w:hAnsi="宋体"/>
          <w:color w:val="000000" w:themeColor="text1"/>
          <w:sz w:val="24"/>
        </w:rPr>
      </w:pPr>
      <w:r w:rsidRPr="007A7900">
        <w:rPr>
          <w:rFonts w:hAnsi="宋体" w:hint="eastAsia"/>
          <w:color w:val="000000" w:themeColor="text1"/>
          <w:sz w:val="24"/>
        </w:rPr>
        <w:t>详细通讯地址：</w:t>
      </w:r>
    </w:p>
    <w:p w14:paraId="6ECD8D8A" w14:textId="77777777" w:rsidR="00DE61F1" w:rsidRPr="007A7900" w:rsidRDefault="00A85C29">
      <w:pPr>
        <w:pStyle w:val="ad"/>
        <w:tabs>
          <w:tab w:val="left" w:pos="5580"/>
        </w:tabs>
        <w:spacing w:line="360" w:lineRule="auto"/>
        <w:rPr>
          <w:rFonts w:hAnsi="宋体"/>
          <w:color w:val="000000" w:themeColor="text1"/>
          <w:sz w:val="24"/>
        </w:rPr>
      </w:pPr>
      <w:r w:rsidRPr="007A7900">
        <w:rPr>
          <w:rFonts w:hAnsi="宋体" w:hint="eastAsia"/>
          <w:color w:val="000000" w:themeColor="text1"/>
          <w:sz w:val="24"/>
        </w:rPr>
        <w:t>传</w:t>
      </w:r>
      <w:proofErr w:type="gramStart"/>
      <w:r w:rsidRPr="007A7900">
        <w:rPr>
          <w:rFonts w:hAnsi="宋体" w:hint="eastAsia"/>
          <w:color w:val="000000" w:themeColor="text1"/>
          <w:sz w:val="24"/>
        </w:rPr>
        <w:t xml:space="preserve">　　　　</w:t>
      </w:r>
      <w:proofErr w:type="gramEnd"/>
      <w:r w:rsidRPr="007A7900">
        <w:rPr>
          <w:rFonts w:hAnsi="宋体" w:hint="eastAsia"/>
          <w:color w:val="000000" w:themeColor="text1"/>
          <w:sz w:val="24"/>
        </w:rPr>
        <w:t>真：</w:t>
      </w:r>
    </w:p>
    <w:p w14:paraId="5EBBCB29" w14:textId="77777777" w:rsidR="00DE61F1" w:rsidRPr="007A7900" w:rsidRDefault="00A85C29">
      <w:pPr>
        <w:pStyle w:val="ad"/>
        <w:tabs>
          <w:tab w:val="left" w:pos="5580"/>
        </w:tabs>
        <w:spacing w:line="360" w:lineRule="auto"/>
        <w:rPr>
          <w:rFonts w:hAnsi="宋体"/>
          <w:color w:val="000000" w:themeColor="text1"/>
          <w:sz w:val="24"/>
        </w:rPr>
      </w:pPr>
      <w:r w:rsidRPr="007A7900">
        <w:rPr>
          <w:rFonts w:hAnsi="宋体" w:hint="eastAsia"/>
          <w:color w:val="000000" w:themeColor="text1"/>
          <w:sz w:val="24"/>
        </w:rPr>
        <w:t>电</w:t>
      </w:r>
      <w:proofErr w:type="gramStart"/>
      <w:r w:rsidRPr="007A7900">
        <w:rPr>
          <w:rFonts w:hAnsi="宋体" w:hint="eastAsia"/>
          <w:color w:val="000000" w:themeColor="text1"/>
          <w:sz w:val="24"/>
        </w:rPr>
        <w:t xml:space="preserve">　　　　</w:t>
      </w:r>
      <w:proofErr w:type="gramEnd"/>
      <w:r w:rsidRPr="007A7900">
        <w:rPr>
          <w:rFonts w:hAnsi="宋体" w:hint="eastAsia"/>
          <w:color w:val="000000" w:themeColor="text1"/>
          <w:sz w:val="24"/>
        </w:rPr>
        <w:t>话：</w:t>
      </w:r>
    </w:p>
    <w:p w14:paraId="656DD09D" w14:textId="77777777" w:rsidR="00DE61F1" w:rsidRPr="007A7900" w:rsidRDefault="00DE61F1">
      <w:pPr>
        <w:pStyle w:val="ad"/>
        <w:tabs>
          <w:tab w:val="left" w:pos="5580"/>
        </w:tabs>
        <w:spacing w:line="360" w:lineRule="auto"/>
        <w:rPr>
          <w:rFonts w:hAnsi="宋体"/>
          <w:color w:val="000000" w:themeColor="text1"/>
          <w:sz w:val="24"/>
        </w:rPr>
      </w:pPr>
    </w:p>
    <w:p w14:paraId="40E90661" w14:textId="77777777" w:rsidR="00DE61F1" w:rsidRPr="007A7900" w:rsidRDefault="00A85C29">
      <w:pPr>
        <w:pStyle w:val="ad"/>
        <w:tabs>
          <w:tab w:val="left" w:pos="5580"/>
        </w:tabs>
        <w:spacing w:line="360" w:lineRule="auto"/>
        <w:rPr>
          <w:rFonts w:hAnsi="宋体"/>
          <w:color w:val="000000" w:themeColor="text1"/>
          <w:sz w:val="24"/>
        </w:rPr>
      </w:pPr>
      <w:r w:rsidRPr="007A7900">
        <w:rPr>
          <w:rFonts w:hAnsi="宋体" w:hint="eastAsia"/>
          <w:b/>
          <w:color w:val="000000" w:themeColor="text1"/>
          <w:sz w:val="24"/>
        </w:rPr>
        <w:t>注：</w:t>
      </w:r>
      <w:r w:rsidRPr="007A7900">
        <w:rPr>
          <w:rFonts w:hAnsi="宋体" w:hint="eastAsia"/>
          <w:color w:val="000000" w:themeColor="text1"/>
          <w:sz w:val="24"/>
        </w:rPr>
        <w:t>须附授权人和被授权人身份证复印件。</w:t>
      </w:r>
    </w:p>
    <w:p w14:paraId="46A68DEE" w14:textId="77777777" w:rsidR="00DE61F1" w:rsidRPr="007A7900" w:rsidRDefault="00A85C29">
      <w:pPr>
        <w:pStyle w:val="ad"/>
        <w:tabs>
          <w:tab w:val="left" w:pos="5580"/>
        </w:tabs>
        <w:spacing w:before="100" w:beforeAutospacing="1" w:after="100" w:afterAutospacing="1" w:line="360" w:lineRule="auto"/>
        <w:jc w:val="center"/>
        <w:rPr>
          <w:rFonts w:hAnsi="宋体"/>
          <w:b/>
          <w:color w:val="000000" w:themeColor="text1"/>
          <w:sz w:val="24"/>
        </w:rPr>
      </w:pPr>
      <w:r w:rsidRPr="007A7900">
        <w:rPr>
          <w:rFonts w:hAnsi="宋体"/>
          <w:color w:val="000000" w:themeColor="text1"/>
          <w:sz w:val="24"/>
        </w:rPr>
        <w:br w:type="page"/>
      </w:r>
      <w:bookmarkEnd w:id="153"/>
      <w:bookmarkEnd w:id="154"/>
      <w:bookmarkEnd w:id="155"/>
      <w:bookmarkEnd w:id="156"/>
      <w:bookmarkEnd w:id="157"/>
      <w:bookmarkEnd w:id="158"/>
      <w:bookmarkEnd w:id="159"/>
      <w:bookmarkEnd w:id="160"/>
      <w:bookmarkEnd w:id="161"/>
      <w:bookmarkEnd w:id="162"/>
      <w:bookmarkEnd w:id="163"/>
      <w:bookmarkEnd w:id="164"/>
      <w:bookmarkEnd w:id="165"/>
    </w:p>
    <w:p w14:paraId="7E9FC35E" w14:textId="77777777" w:rsidR="00DE61F1" w:rsidRPr="007A7900" w:rsidRDefault="00A85C29">
      <w:pPr>
        <w:pStyle w:val="ad"/>
        <w:tabs>
          <w:tab w:val="left" w:pos="5580"/>
        </w:tabs>
        <w:spacing w:before="100" w:beforeAutospacing="1" w:after="100" w:afterAutospacing="1" w:line="360" w:lineRule="auto"/>
        <w:jc w:val="center"/>
        <w:rPr>
          <w:rFonts w:hAnsi="宋体"/>
          <w:b/>
          <w:color w:val="000000" w:themeColor="text1"/>
          <w:sz w:val="24"/>
        </w:rPr>
      </w:pPr>
      <w:r w:rsidRPr="007A7900">
        <w:rPr>
          <w:rFonts w:hAnsi="宋体" w:hint="eastAsia"/>
          <w:b/>
          <w:color w:val="000000" w:themeColor="text1"/>
          <w:sz w:val="24"/>
        </w:rPr>
        <w:lastRenderedPageBreak/>
        <w:t>附件</w:t>
      </w:r>
      <w:r w:rsidRPr="007A7900">
        <w:rPr>
          <w:rFonts w:hAnsi="宋体"/>
          <w:b/>
          <w:color w:val="000000" w:themeColor="text1"/>
          <w:sz w:val="24"/>
        </w:rPr>
        <w:t xml:space="preserve">6-3  </w:t>
      </w:r>
      <w:r w:rsidRPr="007A7900">
        <w:rPr>
          <w:rFonts w:hAnsi="宋体" w:hint="eastAsia"/>
          <w:b/>
          <w:color w:val="000000" w:themeColor="text1"/>
          <w:sz w:val="24"/>
        </w:rPr>
        <w:t>相关业绩说明</w:t>
      </w:r>
    </w:p>
    <w:p w14:paraId="5216DA2B" w14:textId="77777777" w:rsidR="00DE61F1" w:rsidRPr="007A7900" w:rsidRDefault="00A85C29">
      <w:pPr>
        <w:pStyle w:val="ad"/>
        <w:tabs>
          <w:tab w:val="left" w:pos="5580"/>
        </w:tabs>
        <w:spacing w:before="100" w:beforeAutospacing="1" w:after="100" w:afterAutospacing="1" w:line="360" w:lineRule="auto"/>
        <w:jc w:val="center"/>
        <w:rPr>
          <w:rFonts w:hAnsi="宋体"/>
          <w:b/>
          <w:color w:val="000000" w:themeColor="text1"/>
          <w:sz w:val="24"/>
        </w:rPr>
      </w:pPr>
      <w:r w:rsidRPr="007A7900">
        <w:rPr>
          <w:rFonts w:hAnsi="宋体" w:hint="eastAsia"/>
          <w:b/>
          <w:color w:val="000000" w:themeColor="text1"/>
          <w:sz w:val="24"/>
        </w:rPr>
        <w:t>（复印件加盖公章）</w:t>
      </w:r>
    </w:p>
    <w:p w14:paraId="51BC888C" w14:textId="77777777" w:rsidR="00DE61F1" w:rsidRPr="007A7900" w:rsidRDefault="00DE61F1">
      <w:pPr>
        <w:pStyle w:val="ad"/>
        <w:tabs>
          <w:tab w:val="left" w:pos="5580"/>
        </w:tabs>
        <w:spacing w:before="100" w:beforeAutospacing="1" w:after="100" w:afterAutospacing="1" w:line="360" w:lineRule="auto"/>
        <w:jc w:val="center"/>
        <w:rPr>
          <w:rFonts w:hAnsi="宋体"/>
          <w:b/>
          <w:color w:val="000000" w:themeColor="text1"/>
          <w:sz w:val="24"/>
        </w:rPr>
      </w:pPr>
    </w:p>
    <w:p w14:paraId="48CF5666" w14:textId="77777777" w:rsidR="00DE61F1" w:rsidRPr="007A7900" w:rsidRDefault="00DE61F1">
      <w:pPr>
        <w:pStyle w:val="ad"/>
        <w:tabs>
          <w:tab w:val="left" w:pos="5580"/>
        </w:tabs>
        <w:spacing w:before="100" w:beforeAutospacing="1" w:after="100" w:afterAutospacing="1" w:line="360" w:lineRule="auto"/>
        <w:jc w:val="center"/>
        <w:rPr>
          <w:rFonts w:hAnsi="宋体"/>
          <w:b/>
          <w:color w:val="000000" w:themeColor="text1"/>
          <w:sz w:val="24"/>
        </w:rPr>
      </w:pPr>
    </w:p>
    <w:p w14:paraId="55326457" w14:textId="77777777" w:rsidR="00DE61F1" w:rsidRPr="007A7900" w:rsidRDefault="00DE61F1">
      <w:pPr>
        <w:pStyle w:val="ad"/>
        <w:tabs>
          <w:tab w:val="left" w:pos="5580"/>
        </w:tabs>
        <w:spacing w:before="100" w:beforeAutospacing="1" w:after="100" w:afterAutospacing="1" w:line="360" w:lineRule="auto"/>
        <w:jc w:val="center"/>
        <w:rPr>
          <w:rFonts w:hAnsi="宋体"/>
          <w:b/>
          <w:color w:val="000000" w:themeColor="text1"/>
          <w:sz w:val="24"/>
        </w:rPr>
      </w:pPr>
    </w:p>
    <w:p w14:paraId="09403CEB" w14:textId="77777777" w:rsidR="00DE61F1" w:rsidRPr="007A7900" w:rsidRDefault="00DE61F1">
      <w:pPr>
        <w:pStyle w:val="ad"/>
        <w:tabs>
          <w:tab w:val="left" w:pos="5580"/>
        </w:tabs>
        <w:spacing w:before="100" w:beforeAutospacing="1" w:after="100" w:afterAutospacing="1" w:line="360" w:lineRule="auto"/>
        <w:jc w:val="center"/>
        <w:rPr>
          <w:rFonts w:hAnsi="宋体"/>
          <w:b/>
          <w:color w:val="000000" w:themeColor="text1"/>
          <w:sz w:val="24"/>
        </w:rPr>
      </w:pPr>
    </w:p>
    <w:p w14:paraId="006DB8A6" w14:textId="77777777" w:rsidR="00DE61F1" w:rsidRPr="007A7900" w:rsidRDefault="00DE61F1">
      <w:pPr>
        <w:pStyle w:val="ad"/>
        <w:tabs>
          <w:tab w:val="left" w:pos="5580"/>
        </w:tabs>
        <w:spacing w:before="100" w:beforeAutospacing="1" w:after="100" w:afterAutospacing="1" w:line="360" w:lineRule="auto"/>
        <w:jc w:val="center"/>
        <w:rPr>
          <w:rFonts w:hAnsi="宋体"/>
          <w:b/>
          <w:color w:val="000000" w:themeColor="text1"/>
          <w:sz w:val="24"/>
        </w:rPr>
      </w:pPr>
    </w:p>
    <w:p w14:paraId="0C517167" w14:textId="77777777" w:rsidR="00DE61F1" w:rsidRPr="007A7900" w:rsidRDefault="00DE61F1">
      <w:pPr>
        <w:pStyle w:val="ad"/>
        <w:tabs>
          <w:tab w:val="left" w:pos="5580"/>
        </w:tabs>
        <w:spacing w:before="100" w:beforeAutospacing="1" w:after="100" w:afterAutospacing="1" w:line="360" w:lineRule="auto"/>
        <w:jc w:val="center"/>
        <w:rPr>
          <w:rFonts w:hAnsi="宋体"/>
          <w:b/>
          <w:color w:val="000000" w:themeColor="text1"/>
          <w:sz w:val="24"/>
        </w:rPr>
      </w:pPr>
    </w:p>
    <w:p w14:paraId="2B783FA2" w14:textId="77777777" w:rsidR="00DE61F1" w:rsidRPr="007A7900" w:rsidRDefault="00DE61F1">
      <w:pPr>
        <w:pStyle w:val="ad"/>
        <w:tabs>
          <w:tab w:val="left" w:pos="5580"/>
        </w:tabs>
        <w:spacing w:before="100" w:beforeAutospacing="1" w:after="100" w:afterAutospacing="1" w:line="360" w:lineRule="auto"/>
        <w:jc w:val="center"/>
        <w:rPr>
          <w:rFonts w:hAnsi="宋体"/>
          <w:b/>
          <w:color w:val="000000" w:themeColor="text1"/>
          <w:sz w:val="24"/>
        </w:rPr>
      </w:pPr>
    </w:p>
    <w:p w14:paraId="3F2DE635" w14:textId="77777777" w:rsidR="00DE61F1" w:rsidRPr="007A7900" w:rsidRDefault="00DE61F1">
      <w:pPr>
        <w:pStyle w:val="ad"/>
        <w:tabs>
          <w:tab w:val="left" w:pos="5580"/>
        </w:tabs>
        <w:spacing w:before="100" w:beforeAutospacing="1" w:after="100" w:afterAutospacing="1" w:line="360" w:lineRule="auto"/>
        <w:jc w:val="center"/>
        <w:rPr>
          <w:rFonts w:hAnsi="宋体"/>
          <w:b/>
          <w:color w:val="000000" w:themeColor="text1"/>
          <w:sz w:val="24"/>
        </w:rPr>
      </w:pPr>
    </w:p>
    <w:p w14:paraId="5EE551DC" w14:textId="77777777" w:rsidR="00DE61F1" w:rsidRPr="007A7900" w:rsidRDefault="00DE61F1">
      <w:pPr>
        <w:pStyle w:val="ad"/>
        <w:tabs>
          <w:tab w:val="left" w:pos="5580"/>
        </w:tabs>
        <w:spacing w:before="100" w:beforeAutospacing="1" w:after="100" w:afterAutospacing="1" w:line="360" w:lineRule="auto"/>
        <w:jc w:val="center"/>
        <w:rPr>
          <w:rFonts w:hAnsi="宋体"/>
          <w:b/>
          <w:color w:val="000000" w:themeColor="text1"/>
          <w:sz w:val="24"/>
        </w:rPr>
      </w:pPr>
    </w:p>
    <w:p w14:paraId="1E825BE9" w14:textId="77777777" w:rsidR="00DE61F1" w:rsidRPr="007A7900" w:rsidRDefault="00DE61F1">
      <w:pPr>
        <w:pStyle w:val="ad"/>
        <w:tabs>
          <w:tab w:val="left" w:pos="5580"/>
        </w:tabs>
        <w:spacing w:before="100" w:beforeAutospacing="1" w:after="100" w:afterAutospacing="1" w:line="360" w:lineRule="auto"/>
        <w:jc w:val="center"/>
        <w:rPr>
          <w:rFonts w:hAnsi="宋体"/>
          <w:b/>
          <w:color w:val="000000" w:themeColor="text1"/>
          <w:sz w:val="24"/>
        </w:rPr>
      </w:pPr>
    </w:p>
    <w:p w14:paraId="0A0CBE35" w14:textId="77777777" w:rsidR="00DE61F1" w:rsidRPr="007A7900" w:rsidRDefault="00DE61F1">
      <w:pPr>
        <w:pStyle w:val="ad"/>
        <w:tabs>
          <w:tab w:val="left" w:pos="5580"/>
        </w:tabs>
        <w:spacing w:before="100" w:beforeAutospacing="1" w:after="100" w:afterAutospacing="1" w:line="360" w:lineRule="auto"/>
        <w:jc w:val="center"/>
        <w:rPr>
          <w:rFonts w:hAnsi="宋体"/>
          <w:b/>
          <w:color w:val="000000" w:themeColor="text1"/>
          <w:sz w:val="24"/>
        </w:rPr>
      </w:pPr>
    </w:p>
    <w:p w14:paraId="25E9B273" w14:textId="77777777" w:rsidR="00DE61F1" w:rsidRPr="007A7900" w:rsidRDefault="00DE61F1">
      <w:pPr>
        <w:pStyle w:val="ad"/>
        <w:tabs>
          <w:tab w:val="left" w:pos="5580"/>
        </w:tabs>
        <w:spacing w:before="100" w:beforeAutospacing="1" w:after="100" w:afterAutospacing="1" w:line="360" w:lineRule="auto"/>
        <w:jc w:val="center"/>
        <w:rPr>
          <w:rFonts w:hAnsi="宋体"/>
          <w:b/>
          <w:color w:val="000000" w:themeColor="text1"/>
          <w:sz w:val="24"/>
        </w:rPr>
      </w:pPr>
    </w:p>
    <w:p w14:paraId="116FAC4A" w14:textId="77777777" w:rsidR="00DE61F1" w:rsidRPr="007A7900" w:rsidRDefault="00DE61F1">
      <w:pPr>
        <w:pStyle w:val="ad"/>
        <w:tabs>
          <w:tab w:val="left" w:pos="5580"/>
        </w:tabs>
        <w:spacing w:before="100" w:beforeAutospacing="1" w:after="100" w:afterAutospacing="1" w:line="360" w:lineRule="auto"/>
        <w:jc w:val="center"/>
        <w:rPr>
          <w:rFonts w:hAnsi="宋体"/>
          <w:b/>
          <w:color w:val="000000" w:themeColor="text1"/>
          <w:sz w:val="24"/>
        </w:rPr>
      </w:pPr>
    </w:p>
    <w:p w14:paraId="04314371"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70F4EE22" w14:textId="77777777" w:rsidR="00DE61F1" w:rsidRPr="007A7900" w:rsidRDefault="00DE61F1">
      <w:pPr>
        <w:pStyle w:val="ad"/>
        <w:tabs>
          <w:tab w:val="left" w:pos="5580"/>
        </w:tabs>
        <w:spacing w:before="100" w:beforeAutospacing="1" w:after="100" w:afterAutospacing="1" w:line="360" w:lineRule="auto"/>
        <w:jc w:val="center"/>
        <w:rPr>
          <w:rFonts w:hAnsi="宋体"/>
          <w:b/>
          <w:color w:val="000000" w:themeColor="text1"/>
          <w:sz w:val="24"/>
        </w:rPr>
      </w:pPr>
    </w:p>
    <w:p w14:paraId="7F60955E"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374F43A4"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76E2B43B" w14:textId="77777777" w:rsidR="00DE61F1" w:rsidRPr="007A7900" w:rsidRDefault="00A85C29">
      <w:pPr>
        <w:pStyle w:val="ad"/>
        <w:tabs>
          <w:tab w:val="left" w:pos="5580"/>
        </w:tabs>
        <w:spacing w:before="100" w:beforeAutospacing="1" w:after="100" w:afterAutospacing="1" w:line="360" w:lineRule="auto"/>
        <w:jc w:val="center"/>
        <w:rPr>
          <w:rFonts w:hAnsi="宋体"/>
          <w:b/>
          <w:color w:val="000000" w:themeColor="text1"/>
          <w:sz w:val="24"/>
        </w:rPr>
      </w:pPr>
      <w:r w:rsidRPr="007A7900">
        <w:rPr>
          <w:rFonts w:hAnsi="宋体" w:hint="eastAsia"/>
          <w:b/>
          <w:color w:val="000000" w:themeColor="text1"/>
          <w:sz w:val="24"/>
        </w:rPr>
        <w:lastRenderedPageBreak/>
        <w:t>附件</w:t>
      </w:r>
      <w:r w:rsidRPr="007A7900">
        <w:rPr>
          <w:rFonts w:hAnsi="宋体"/>
          <w:b/>
          <w:color w:val="000000" w:themeColor="text1"/>
          <w:sz w:val="24"/>
        </w:rPr>
        <w:t xml:space="preserve">6-4  </w:t>
      </w:r>
      <w:r w:rsidRPr="007A7900">
        <w:rPr>
          <w:rFonts w:hAnsi="宋体" w:hint="eastAsia"/>
          <w:b/>
          <w:color w:val="000000" w:themeColor="text1"/>
          <w:sz w:val="24"/>
        </w:rPr>
        <w:t>遴选文件要求的其他资格证明文件</w:t>
      </w:r>
    </w:p>
    <w:p w14:paraId="72292A79" w14:textId="77777777" w:rsidR="00DE61F1" w:rsidRPr="007A7900" w:rsidRDefault="00A85C29">
      <w:pPr>
        <w:pStyle w:val="ad"/>
        <w:tabs>
          <w:tab w:val="left" w:pos="5580"/>
        </w:tabs>
        <w:spacing w:before="100" w:beforeAutospacing="1" w:after="100" w:afterAutospacing="1" w:line="360" w:lineRule="auto"/>
        <w:jc w:val="center"/>
        <w:rPr>
          <w:rFonts w:hAnsi="宋体"/>
          <w:b/>
          <w:color w:val="000000" w:themeColor="text1"/>
          <w:sz w:val="24"/>
        </w:rPr>
      </w:pPr>
      <w:r w:rsidRPr="007A7900">
        <w:rPr>
          <w:rFonts w:hAnsi="宋体" w:hint="eastAsia"/>
          <w:b/>
          <w:color w:val="000000" w:themeColor="text1"/>
          <w:sz w:val="24"/>
        </w:rPr>
        <w:t>（复印件加盖公章）</w:t>
      </w:r>
      <w:bookmarkEnd w:id="126"/>
      <w:bookmarkEnd w:id="127"/>
    </w:p>
    <w:p w14:paraId="304F6BA7" w14:textId="77777777" w:rsidR="00DE61F1" w:rsidRPr="007A7900" w:rsidRDefault="00A85C29">
      <w:pPr>
        <w:pStyle w:val="ad"/>
        <w:tabs>
          <w:tab w:val="left" w:pos="5580"/>
        </w:tabs>
        <w:spacing w:before="100" w:beforeAutospacing="1" w:after="100" w:afterAutospacing="1" w:line="360" w:lineRule="auto"/>
        <w:rPr>
          <w:rFonts w:hAnsi="宋体"/>
          <w:b/>
          <w:color w:val="000000" w:themeColor="text1"/>
          <w:sz w:val="24"/>
        </w:rPr>
      </w:pPr>
      <w:r w:rsidRPr="007A7900">
        <w:rPr>
          <w:rFonts w:hAnsi="宋体"/>
          <w:b/>
          <w:color w:val="000000" w:themeColor="text1"/>
          <w:sz w:val="24"/>
        </w:rPr>
        <w:t>6.4.1</w:t>
      </w:r>
      <w:r w:rsidRPr="007A7900">
        <w:rPr>
          <w:rFonts w:hAnsi="宋体" w:hint="eastAsia"/>
          <w:b/>
          <w:color w:val="000000" w:themeColor="text1"/>
          <w:sz w:val="24"/>
        </w:rPr>
        <w:t>财务状况报告</w:t>
      </w:r>
    </w:p>
    <w:p w14:paraId="71E1BDB5" w14:textId="77777777" w:rsidR="00DE61F1" w:rsidRPr="007A7900" w:rsidRDefault="00A85C29">
      <w:pPr>
        <w:pStyle w:val="ad"/>
        <w:tabs>
          <w:tab w:val="left" w:pos="5580"/>
        </w:tabs>
        <w:spacing w:before="100" w:beforeAutospacing="1" w:after="100" w:afterAutospacing="1" w:line="360" w:lineRule="auto"/>
        <w:rPr>
          <w:rFonts w:hAnsi="宋体"/>
          <w:color w:val="000000" w:themeColor="text1"/>
          <w:sz w:val="24"/>
        </w:rPr>
      </w:pPr>
      <w:r w:rsidRPr="007A7900">
        <w:rPr>
          <w:rFonts w:hAnsi="宋体" w:hint="eastAsia"/>
          <w:color w:val="000000" w:themeColor="text1"/>
          <w:sz w:val="24"/>
        </w:rPr>
        <w:t>说明：</w:t>
      </w:r>
    </w:p>
    <w:p w14:paraId="7C37B300" w14:textId="77777777" w:rsidR="00DE61F1" w:rsidRPr="007A7900" w:rsidRDefault="00A85C29">
      <w:pPr>
        <w:pStyle w:val="ad"/>
        <w:tabs>
          <w:tab w:val="left" w:pos="5580"/>
        </w:tabs>
        <w:spacing w:before="100" w:beforeAutospacing="1" w:after="100" w:afterAutospacing="1" w:line="360" w:lineRule="auto"/>
        <w:rPr>
          <w:rFonts w:hAnsi="宋体"/>
          <w:color w:val="000000" w:themeColor="text1"/>
          <w:sz w:val="24"/>
        </w:rPr>
      </w:pPr>
      <w:r w:rsidRPr="007A7900">
        <w:rPr>
          <w:rFonts w:hAnsi="宋体" w:hint="eastAsia"/>
          <w:color w:val="000000" w:themeColor="text1"/>
          <w:sz w:val="24"/>
        </w:rPr>
        <w:t>服务商是法人或其他组织的，应提供经会计师事务所出具的上一自然年的</w:t>
      </w:r>
      <w:r w:rsidRPr="007A7900">
        <w:rPr>
          <w:rFonts w:hAnsi="宋体" w:hint="eastAsia"/>
          <w:b/>
          <w:color w:val="000000" w:themeColor="text1"/>
          <w:sz w:val="24"/>
        </w:rPr>
        <w:t>年度审计报告</w:t>
      </w:r>
      <w:r w:rsidRPr="007A7900">
        <w:rPr>
          <w:rFonts w:hAnsi="宋体" w:hint="eastAsia"/>
          <w:color w:val="000000" w:themeColor="text1"/>
          <w:sz w:val="24"/>
        </w:rPr>
        <w:t>；或提供银行在遴选日前三个月内开具的资信证明</w:t>
      </w:r>
      <w:r w:rsidRPr="007A7900">
        <w:rPr>
          <w:rFonts w:hAnsi="宋体"/>
          <w:color w:val="000000" w:themeColor="text1"/>
          <w:sz w:val="24"/>
        </w:rPr>
        <w:t>.</w:t>
      </w:r>
    </w:p>
    <w:p w14:paraId="7FDAF6B7" w14:textId="77777777" w:rsidR="00DE61F1" w:rsidRPr="007A7900" w:rsidRDefault="00DE61F1">
      <w:pPr>
        <w:pStyle w:val="ad"/>
        <w:tabs>
          <w:tab w:val="left" w:pos="5580"/>
        </w:tabs>
        <w:spacing w:before="100" w:beforeAutospacing="1" w:after="100" w:afterAutospacing="1" w:line="360" w:lineRule="auto"/>
        <w:rPr>
          <w:rFonts w:hAnsi="宋体"/>
          <w:b/>
          <w:bCs/>
          <w:color w:val="000000" w:themeColor="text1"/>
          <w:sz w:val="24"/>
        </w:rPr>
      </w:pPr>
    </w:p>
    <w:p w14:paraId="0E37C418"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0C6A78B5"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6BA55CC4"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41E4C111"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7FCF785F"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5549D47D"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0C69A28B"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4B8D6DE3"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0BBD6A92"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7CAE12FD"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3D1B7DB4"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62B23DBA"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6AF6F284"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1EC2AC03" w14:textId="77777777" w:rsidR="00DE61F1" w:rsidRPr="007A7900" w:rsidRDefault="00A85C29">
      <w:pPr>
        <w:pStyle w:val="ad"/>
        <w:tabs>
          <w:tab w:val="left" w:pos="5580"/>
        </w:tabs>
        <w:spacing w:before="100" w:beforeAutospacing="1" w:after="100" w:afterAutospacing="1" w:line="360" w:lineRule="auto"/>
        <w:jc w:val="center"/>
        <w:rPr>
          <w:rFonts w:hAnsi="宋体"/>
          <w:b/>
          <w:color w:val="000000" w:themeColor="text1"/>
          <w:sz w:val="24"/>
        </w:rPr>
      </w:pPr>
      <w:r w:rsidRPr="007A7900">
        <w:rPr>
          <w:rFonts w:hAnsi="宋体"/>
          <w:b/>
          <w:color w:val="000000" w:themeColor="text1"/>
          <w:sz w:val="24"/>
        </w:rPr>
        <w:t xml:space="preserve">6.4.2   </w:t>
      </w:r>
      <w:r w:rsidRPr="007A7900">
        <w:rPr>
          <w:rFonts w:hAnsi="宋体" w:hint="eastAsia"/>
          <w:b/>
          <w:color w:val="000000" w:themeColor="text1"/>
          <w:sz w:val="24"/>
        </w:rPr>
        <w:t>依法缴纳税收和社会保障资金的良好记录证明材料</w:t>
      </w:r>
    </w:p>
    <w:p w14:paraId="2D4DC4E2"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1B86EB1E" w14:textId="77777777" w:rsidR="00DE61F1" w:rsidRPr="007A7900" w:rsidRDefault="00A85C29">
      <w:pPr>
        <w:pStyle w:val="ad"/>
        <w:tabs>
          <w:tab w:val="left" w:pos="5580"/>
        </w:tabs>
        <w:spacing w:before="100" w:beforeAutospacing="1" w:after="100" w:afterAutospacing="1" w:line="360" w:lineRule="auto"/>
        <w:rPr>
          <w:rFonts w:hAnsi="宋体"/>
          <w:color w:val="000000" w:themeColor="text1"/>
          <w:sz w:val="24"/>
        </w:rPr>
      </w:pPr>
      <w:r w:rsidRPr="007A7900">
        <w:rPr>
          <w:rFonts w:hAnsi="宋体" w:hint="eastAsia"/>
          <w:color w:val="000000" w:themeColor="text1"/>
          <w:sz w:val="24"/>
        </w:rPr>
        <w:t>说明：</w:t>
      </w:r>
    </w:p>
    <w:p w14:paraId="21F6AFA6" w14:textId="77777777" w:rsidR="00DE61F1" w:rsidRPr="007A7900" w:rsidRDefault="00A85C29">
      <w:pPr>
        <w:pStyle w:val="ad"/>
        <w:tabs>
          <w:tab w:val="left" w:pos="5580"/>
        </w:tabs>
        <w:spacing w:before="100" w:beforeAutospacing="1" w:after="100" w:afterAutospacing="1" w:line="360" w:lineRule="auto"/>
        <w:rPr>
          <w:rFonts w:hAnsi="宋体"/>
          <w:color w:val="000000" w:themeColor="text1"/>
          <w:sz w:val="24"/>
        </w:rPr>
      </w:pPr>
      <w:r w:rsidRPr="007A7900">
        <w:rPr>
          <w:rFonts w:hAnsi="宋体" w:hint="eastAsia"/>
          <w:color w:val="000000" w:themeColor="text1"/>
          <w:sz w:val="24"/>
        </w:rPr>
        <w:t>服务商缴纳税收的证明材料，应提供开标前</w:t>
      </w:r>
      <w:r w:rsidRPr="007A7900">
        <w:rPr>
          <w:rFonts w:hAnsi="宋体"/>
          <w:color w:val="000000" w:themeColor="text1"/>
          <w:sz w:val="24"/>
        </w:rPr>
        <w:t>6</w:t>
      </w:r>
      <w:r w:rsidRPr="007A7900">
        <w:rPr>
          <w:rFonts w:hAnsi="宋体" w:hint="eastAsia"/>
          <w:color w:val="000000" w:themeColor="text1"/>
          <w:sz w:val="24"/>
        </w:rPr>
        <w:t>个月内任意一个月的缴税凭据复印件；</w:t>
      </w:r>
    </w:p>
    <w:p w14:paraId="0FBD2D4D" w14:textId="77777777" w:rsidR="00DE61F1" w:rsidRPr="007A7900" w:rsidRDefault="00A85C29">
      <w:pPr>
        <w:pStyle w:val="ad"/>
        <w:tabs>
          <w:tab w:val="left" w:pos="5580"/>
        </w:tabs>
        <w:spacing w:before="100" w:beforeAutospacing="1" w:after="100" w:afterAutospacing="1" w:line="360" w:lineRule="auto"/>
        <w:rPr>
          <w:rFonts w:hAnsi="宋体"/>
          <w:color w:val="000000" w:themeColor="text1"/>
          <w:sz w:val="24"/>
        </w:rPr>
      </w:pPr>
      <w:r w:rsidRPr="007A7900">
        <w:rPr>
          <w:rFonts w:hAnsi="宋体" w:hint="eastAsia"/>
          <w:color w:val="000000" w:themeColor="text1"/>
          <w:sz w:val="24"/>
        </w:rPr>
        <w:t>服务商缴纳社会保障资金的证明材料，应提供开标前</w:t>
      </w:r>
      <w:r w:rsidRPr="007A7900">
        <w:rPr>
          <w:rFonts w:hAnsi="宋体"/>
          <w:color w:val="000000" w:themeColor="text1"/>
          <w:sz w:val="24"/>
        </w:rPr>
        <w:t>6</w:t>
      </w:r>
      <w:r w:rsidRPr="007A7900">
        <w:rPr>
          <w:rFonts w:hAnsi="宋体" w:hint="eastAsia"/>
          <w:color w:val="000000" w:themeColor="text1"/>
          <w:sz w:val="24"/>
        </w:rPr>
        <w:t>个月内任意一个月的缴纳社会保险的凭据（专用收据或社会保险缴纳清单）复印件；</w:t>
      </w:r>
    </w:p>
    <w:p w14:paraId="677FAD13" w14:textId="77777777" w:rsidR="00DE61F1" w:rsidRPr="007A7900" w:rsidRDefault="00A85C29">
      <w:pPr>
        <w:pStyle w:val="ad"/>
        <w:tabs>
          <w:tab w:val="left" w:pos="5580"/>
        </w:tabs>
        <w:spacing w:before="100" w:beforeAutospacing="1" w:after="100" w:afterAutospacing="1" w:line="360" w:lineRule="auto"/>
        <w:rPr>
          <w:rFonts w:hAnsi="宋体"/>
          <w:b/>
          <w:color w:val="000000" w:themeColor="text1"/>
          <w:sz w:val="24"/>
        </w:rPr>
      </w:pPr>
      <w:r w:rsidRPr="007A7900">
        <w:rPr>
          <w:rFonts w:hAnsi="宋体" w:hint="eastAsia"/>
          <w:color w:val="000000" w:themeColor="text1"/>
          <w:sz w:val="24"/>
        </w:rPr>
        <w:t>注：依法免税或不需要缴纳社会保障资金的服务商，须提供相应文件证明其依法免税或不需要缴纳社会保障资金。</w:t>
      </w:r>
    </w:p>
    <w:p w14:paraId="281FA465"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60F27F25"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5204A115"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16A47906"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3EC39F37"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71BFD81F"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67D3009D"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24CB81D8"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2E410A25"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102EFCA5"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759EF930" w14:textId="77777777" w:rsidR="00DE61F1" w:rsidRPr="007A7900" w:rsidRDefault="00A85C29">
      <w:pPr>
        <w:pStyle w:val="ad"/>
        <w:tabs>
          <w:tab w:val="left" w:pos="5580"/>
        </w:tabs>
        <w:spacing w:before="100" w:beforeAutospacing="1" w:after="100" w:afterAutospacing="1" w:line="360" w:lineRule="auto"/>
        <w:rPr>
          <w:rFonts w:hAnsi="宋体"/>
          <w:b/>
          <w:color w:val="000000" w:themeColor="text1"/>
          <w:sz w:val="24"/>
        </w:rPr>
      </w:pPr>
      <w:r w:rsidRPr="007A7900">
        <w:rPr>
          <w:rFonts w:hAnsi="宋体"/>
          <w:b/>
          <w:color w:val="000000" w:themeColor="text1"/>
          <w:sz w:val="24"/>
        </w:rPr>
        <w:lastRenderedPageBreak/>
        <w:t xml:space="preserve">6.4.3  </w:t>
      </w:r>
      <w:r w:rsidRPr="007A7900">
        <w:rPr>
          <w:rFonts w:hAnsi="宋体" w:hint="eastAsia"/>
          <w:b/>
          <w:color w:val="000000" w:themeColor="text1"/>
          <w:sz w:val="24"/>
        </w:rPr>
        <w:t>服务商负责人（一般为法定代表人）姓名，存在直接控股关系的公司名称和存在直接管理、被管理关系的单位名称说明（原件，加盖公章）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4514"/>
      </w:tblGrid>
      <w:tr w:rsidR="007A7900" w:rsidRPr="007A7900" w14:paraId="6272A207" w14:textId="77777777">
        <w:trPr>
          <w:trHeight w:val="684"/>
        </w:trPr>
        <w:tc>
          <w:tcPr>
            <w:tcW w:w="3675" w:type="dxa"/>
            <w:vAlign w:val="center"/>
          </w:tcPr>
          <w:p w14:paraId="6ECAAFEE" w14:textId="77777777" w:rsidR="00DE61F1" w:rsidRPr="007A7900" w:rsidRDefault="00A85C29">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7A7900">
              <w:rPr>
                <w:rFonts w:ascii="宋体" w:eastAsia="宋体" w:hAnsi="宋体" w:cs="宋体" w:hint="eastAsia"/>
                <w:color w:val="000000" w:themeColor="text1"/>
                <w:sz w:val="24"/>
                <w:szCs w:val="24"/>
              </w:rPr>
              <w:t>服务商名称</w:t>
            </w:r>
          </w:p>
        </w:tc>
        <w:tc>
          <w:tcPr>
            <w:tcW w:w="4515" w:type="dxa"/>
            <w:vAlign w:val="center"/>
          </w:tcPr>
          <w:p w14:paraId="70CC2349" w14:textId="77777777" w:rsidR="00DE61F1" w:rsidRPr="007A7900" w:rsidRDefault="00A85C29">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7A7900">
              <w:rPr>
                <w:rFonts w:ascii="宋体" w:eastAsia="宋体" w:hAnsi="宋体" w:cs="宋体"/>
                <w:color w:val="000000" w:themeColor="text1"/>
                <w:sz w:val="24"/>
                <w:szCs w:val="24"/>
              </w:rPr>
              <w:t>必填</w:t>
            </w:r>
          </w:p>
        </w:tc>
      </w:tr>
      <w:tr w:rsidR="007A7900" w:rsidRPr="007A7900" w14:paraId="328CA4B2" w14:textId="77777777">
        <w:trPr>
          <w:trHeight w:val="694"/>
        </w:trPr>
        <w:tc>
          <w:tcPr>
            <w:tcW w:w="3675" w:type="dxa"/>
            <w:vAlign w:val="center"/>
          </w:tcPr>
          <w:p w14:paraId="62BEBFC8" w14:textId="77777777" w:rsidR="00DE61F1" w:rsidRPr="007A7900" w:rsidRDefault="00A85C29">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7A7900">
              <w:rPr>
                <w:rFonts w:ascii="宋体" w:eastAsia="宋体" w:hAnsi="宋体" w:cs="宋体" w:hint="eastAsia"/>
                <w:color w:val="000000" w:themeColor="text1"/>
                <w:sz w:val="24"/>
                <w:szCs w:val="24"/>
              </w:rPr>
              <w:t>服务商单位负责人姓名</w:t>
            </w:r>
          </w:p>
        </w:tc>
        <w:tc>
          <w:tcPr>
            <w:tcW w:w="4515" w:type="dxa"/>
            <w:vAlign w:val="center"/>
          </w:tcPr>
          <w:p w14:paraId="4AD0424F" w14:textId="77777777" w:rsidR="00DE61F1" w:rsidRPr="007A7900" w:rsidRDefault="00A85C29">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7A7900">
              <w:rPr>
                <w:rFonts w:ascii="宋体" w:eastAsia="宋体" w:hAnsi="宋体" w:cs="宋体"/>
                <w:color w:val="000000" w:themeColor="text1"/>
                <w:sz w:val="24"/>
                <w:szCs w:val="24"/>
              </w:rPr>
              <w:t>必填</w:t>
            </w:r>
          </w:p>
        </w:tc>
      </w:tr>
      <w:tr w:rsidR="007A7900" w:rsidRPr="007A7900" w14:paraId="3EA5F07B" w14:textId="77777777">
        <w:trPr>
          <w:trHeight w:val="694"/>
        </w:trPr>
        <w:tc>
          <w:tcPr>
            <w:tcW w:w="3675" w:type="dxa"/>
            <w:vAlign w:val="center"/>
          </w:tcPr>
          <w:p w14:paraId="58970BE4" w14:textId="77777777" w:rsidR="00DE61F1" w:rsidRPr="007A7900" w:rsidRDefault="00A85C29">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7A7900">
              <w:rPr>
                <w:rFonts w:ascii="宋体" w:eastAsia="宋体" w:hAnsi="宋体" w:cs="宋体" w:hint="eastAsia"/>
                <w:color w:val="000000" w:themeColor="text1"/>
                <w:sz w:val="24"/>
                <w:szCs w:val="24"/>
              </w:rPr>
              <w:t>服务商单位负责人身份证号</w:t>
            </w:r>
          </w:p>
        </w:tc>
        <w:tc>
          <w:tcPr>
            <w:tcW w:w="4515" w:type="dxa"/>
            <w:vAlign w:val="center"/>
          </w:tcPr>
          <w:p w14:paraId="35B011C1" w14:textId="77777777" w:rsidR="00DE61F1" w:rsidRPr="007A7900" w:rsidRDefault="00A85C29">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7A7900">
              <w:rPr>
                <w:rFonts w:ascii="宋体" w:eastAsia="宋体" w:hAnsi="宋体" w:cs="宋体"/>
                <w:color w:val="000000" w:themeColor="text1"/>
                <w:sz w:val="24"/>
                <w:szCs w:val="24"/>
              </w:rPr>
              <w:t>必填</w:t>
            </w:r>
          </w:p>
        </w:tc>
      </w:tr>
      <w:tr w:rsidR="007A7900" w:rsidRPr="007A7900" w14:paraId="777F43AC" w14:textId="77777777">
        <w:trPr>
          <w:trHeight w:val="694"/>
        </w:trPr>
        <w:tc>
          <w:tcPr>
            <w:tcW w:w="3675" w:type="dxa"/>
            <w:vAlign w:val="center"/>
          </w:tcPr>
          <w:p w14:paraId="7F077094" w14:textId="77777777" w:rsidR="00DE61F1" w:rsidRPr="007A7900" w:rsidRDefault="00A85C29">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7A7900">
              <w:rPr>
                <w:rFonts w:ascii="宋体" w:eastAsia="宋体" w:hAnsi="宋体" w:cs="宋体" w:hint="eastAsia"/>
                <w:color w:val="000000" w:themeColor="text1"/>
                <w:sz w:val="24"/>
                <w:szCs w:val="24"/>
              </w:rPr>
              <w:t>服务商授权代表姓名</w:t>
            </w:r>
          </w:p>
        </w:tc>
        <w:tc>
          <w:tcPr>
            <w:tcW w:w="4515" w:type="dxa"/>
            <w:vAlign w:val="center"/>
          </w:tcPr>
          <w:p w14:paraId="5B76CC0F" w14:textId="77777777" w:rsidR="00DE61F1" w:rsidRPr="007A7900" w:rsidRDefault="00A85C29">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7A7900">
              <w:rPr>
                <w:rFonts w:ascii="宋体" w:eastAsia="宋体" w:hAnsi="宋体" w:cs="宋体"/>
                <w:color w:val="000000" w:themeColor="text1"/>
                <w:sz w:val="24"/>
                <w:szCs w:val="24"/>
              </w:rPr>
              <w:t>必填</w:t>
            </w:r>
          </w:p>
        </w:tc>
      </w:tr>
      <w:tr w:rsidR="007A7900" w:rsidRPr="007A7900" w14:paraId="6A8AFCB7" w14:textId="77777777">
        <w:trPr>
          <w:trHeight w:val="694"/>
        </w:trPr>
        <w:tc>
          <w:tcPr>
            <w:tcW w:w="3675" w:type="dxa"/>
            <w:vAlign w:val="center"/>
          </w:tcPr>
          <w:p w14:paraId="685410B9" w14:textId="77777777" w:rsidR="00DE61F1" w:rsidRPr="007A7900" w:rsidRDefault="00A85C29">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7A7900">
              <w:rPr>
                <w:rFonts w:ascii="宋体" w:eastAsia="宋体" w:hAnsi="宋体" w:cs="宋体" w:hint="eastAsia"/>
                <w:color w:val="000000" w:themeColor="text1"/>
                <w:sz w:val="24"/>
                <w:szCs w:val="24"/>
              </w:rPr>
              <w:t>服务商授权代表身份证号</w:t>
            </w:r>
          </w:p>
        </w:tc>
        <w:tc>
          <w:tcPr>
            <w:tcW w:w="4515" w:type="dxa"/>
            <w:vAlign w:val="center"/>
          </w:tcPr>
          <w:p w14:paraId="7C127121" w14:textId="77777777" w:rsidR="00DE61F1" w:rsidRPr="007A7900" w:rsidRDefault="00A85C29">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7A7900">
              <w:rPr>
                <w:rFonts w:ascii="宋体" w:eastAsia="宋体" w:hAnsi="宋体" w:cs="宋体"/>
                <w:color w:val="000000" w:themeColor="text1"/>
                <w:sz w:val="24"/>
                <w:szCs w:val="24"/>
              </w:rPr>
              <w:t>必填</w:t>
            </w:r>
          </w:p>
        </w:tc>
      </w:tr>
      <w:tr w:rsidR="007A7900" w:rsidRPr="007A7900" w14:paraId="135BFCCD" w14:textId="77777777">
        <w:trPr>
          <w:trHeight w:val="714"/>
        </w:trPr>
        <w:tc>
          <w:tcPr>
            <w:tcW w:w="3675" w:type="dxa"/>
            <w:vAlign w:val="center"/>
          </w:tcPr>
          <w:p w14:paraId="710DF0E3" w14:textId="77777777" w:rsidR="00DE61F1" w:rsidRPr="007A7900" w:rsidRDefault="00A85C29">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7A7900">
              <w:rPr>
                <w:rFonts w:ascii="宋体" w:eastAsia="宋体" w:hAnsi="宋体" w:cs="宋体" w:hint="eastAsia"/>
                <w:color w:val="000000" w:themeColor="text1"/>
                <w:sz w:val="24"/>
                <w:szCs w:val="24"/>
              </w:rPr>
              <w:t>存在直接控股关系的单位</w:t>
            </w:r>
          </w:p>
        </w:tc>
        <w:tc>
          <w:tcPr>
            <w:tcW w:w="4515" w:type="dxa"/>
            <w:vAlign w:val="center"/>
          </w:tcPr>
          <w:p w14:paraId="3EDF30B2" w14:textId="77777777" w:rsidR="00DE61F1" w:rsidRPr="007A7900" w:rsidRDefault="00A85C29">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7A7900">
              <w:rPr>
                <w:rFonts w:ascii="宋体" w:eastAsia="宋体" w:hAnsi="宋体" w:cs="宋体"/>
                <w:color w:val="000000" w:themeColor="text1"/>
                <w:sz w:val="24"/>
                <w:szCs w:val="24"/>
              </w:rPr>
              <w:t>没有写</w:t>
            </w:r>
            <w:r w:rsidRPr="007A7900">
              <w:rPr>
                <w:rFonts w:ascii="宋体" w:eastAsia="宋体" w:hAnsi="宋体" w:cs="宋体" w:hint="eastAsia"/>
                <w:color w:val="000000" w:themeColor="text1"/>
                <w:sz w:val="24"/>
                <w:szCs w:val="24"/>
              </w:rPr>
              <w:t>“</w:t>
            </w:r>
            <w:r w:rsidRPr="007A7900">
              <w:rPr>
                <w:rFonts w:ascii="宋体" w:eastAsia="宋体" w:hAnsi="宋体" w:cs="宋体"/>
                <w:color w:val="000000" w:themeColor="text1"/>
                <w:sz w:val="24"/>
                <w:szCs w:val="24"/>
              </w:rPr>
              <w:t>无</w:t>
            </w:r>
            <w:r w:rsidRPr="007A7900">
              <w:rPr>
                <w:rFonts w:ascii="宋体" w:eastAsia="宋体" w:hAnsi="宋体" w:cs="宋体" w:hint="eastAsia"/>
                <w:color w:val="000000" w:themeColor="text1"/>
                <w:sz w:val="24"/>
                <w:szCs w:val="24"/>
              </w:rPr>
              <w:t>”</w:t>
            </w:r>
          </w:p>
        </w:tc>
      </w:tr>
      <w:tr w:rsidR="00DE61F1" w:rsidRPr="007A7900" w14:paraId="5CEB2527" w14:textId="77777777">
        <w:trPr>
          <w:trHeight w:val="714"/>
        </w:trPr>
        <w:tc>
          <w:tcPr>
            <w:tcW w:w="3675" w:type="dxa"/>
            <w:vAlign w:val="center"/>
          </w:tcPr>
          <w:p w14:paraId="4AFDF9AC" w14:textId="77777777" w:rsidR="00DE61F1" w:rsidRPr="007A7900" w:rsidRDefault="00A85C29">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7A7900">
              <w:rPr>
                <w:rFonts w:ascii="宋体" w:eastAsia="宋体" w:hAnsi="宋体" w:cs="宋体" w:hint="eastAsia"/>
                <w:color w:val="000000" w:themeColor="text1"/>
                <w:sz w:val="24"/>
                <w:szCs w:val="24"/>
              </w:rPr>
              <w:t>存在直接管理关系的单位名称</w:t>
            </w:r>
          </w:p>
        </w:tc>
        <w:tc>
          <w:tcPr>
            <w:tcW w:w="4515" w:type="dxa"/>
            <w:vAlign w:val="center"/>
          </w:tcPr>
          <w:p w14:paraId="0C6013FA" w14:textId="77777777" w:rsidR="00DE61F1" w:rsidRPr="007A7900" w:rsidRDefault="00A85C29">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7A7900">
              <w:rPr>
                <w:rFonts w:ascii="宋体" w:eastAsia="宋体" w:hAnsi="宋体" w:cs="宋体"/>
                <w:color w:val="000000" w:themeColor="text1"/>
                <w:sz w:val="24"/>
                <w:szCs w:val="24"/>
              </w:rPr>
              <w:t>没有写</w:t>
            </w:r>
            <w:r w:rsidRPr="007A7900">
              <w:rPr>
                <w:rFonts w:ascii="宋体" w:eastAsia="宋体" w:hAnsi="宋体" w:cs="宋体" w:hint="eastAsia"/>
                <w:color w:val="000000" w:themeColor="text1"/>
                <w:sz w:val="24"/>
                <w:szCs w:val="24"/>
              </w:rPr>
              <w:t>“</w:t>
            </w:r>
            <w:r w:rsidRPr="007A7900">
              <w:rPr>
                <w:rFonts w:ascii="宋体" w:eastAsia="宋体" w:hAnsi="宋体" w:cs="宋体"/>
                <w:color w:val="000000" w:themeColor="text1"/>
                <w:sz w:val="24"/>
                <w:szCs w:val="24"/>
              </w:rPr>
              <w:t>无</w:t>
            </w:r>
            <w:r w:rsidRPr="007A7900">
              <w:rPr>
                <w:rFonts w:ascii="宋体" w:eastAsia="宋体" w:hAnsi="宋体" w:cs="宋体" w:hint="eastAsia"/>
                <w:color w:val="000000" w:themeColor="text1"/>
                <w:sz w:val="24"/>
                <w:szCs w:val="24"/>
              </w:rPr>
              <w:t>”</w:t>
            </w:r>
          </w:p>
        </w:tc>
      </w:tr>
    </w:tbl>
    <w:p w14:paraId="43FD2003"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60C1DA92"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07EAF7D2"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5C31F287"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03320A93"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31CC619A"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08C90D45"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240EBCA7"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64680910"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0630A613"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135FD2AA" w14:textId="77777777" w:rsidR="00DE61F1" w:rsidRPr="007A7900" w:rsidRDefault="00A85C29">
      <w:pPr>
        <w:pStyle w:val="ad"/>
        <w:tabs>
          <w:tab w:val="left" w:pos="5580"/>
        </w:tabs>
        <w:spacing w:before="100" w:beforeAutospacing="1" w:after="100" w:afterAutospacing="1" w:line="360" w:lineRule="auto"/>
        <w:rPr>
          <w:rFonts w:hAnsi="宋体"/>
          <w:b/>
          <w:color w:val="000000" w:themeColor="text1"/>
          <w:sz w:val="24"/>
          <w:lang w:val="en-US"/>
        </w:rPr>
      </w:pPr>
      <w:r w:rsidRPr="007A7900">
        <w:rPr>
          <w:rFonts w:hAnsi="宋体"/>
          <w:b/>
          <w:color w:val="000000" w:themeColor="text1"/>
          <w:sz w:val="24"/>
        </w:rPr>
        <w:lastRenderedPageBreak/>
        <w:t>6.4.4</w:t>
      </w:r>
      <w:r w:rsidRPr="007A7900">
        <w:rPr>
          <w:rFonts w:hAnsi="宋体" w:hint="eastAsia"/>
          <w:b/>
          <w:color w:val="000000" w:themeColor="text1"/>
          <w:sz w:val="24"/>
        </w:rPr>
        <w:t>无重大违法情况声明</w:t>
      </w:r>
    </w:p>
    <w:p w14:paraId="5E217A3B" w14:textId="77777777" w:rsidR="00DE61F1" w:rsidRPr="007A7900" w:rsidRDefault="00DE61F1">
      <w:pPr>
        <w:tabs>
          <w:tab w:val="left" w:pos="5580"/>
        </w:tabs>
        <w:snapToGrid w:val="0"/>
        <w:spacing w:line="400" w:lineRule="exact"/>
        <w:rPr>
          <w:rFonts w:ascii="宋体"/>
          <w:color w:val="000000" w:themeColor="text1"/>
        </w:rPr>
      </w:pPr>
    </w:p>
    <w:p w14:paraId="455B054C" w14:textId="77777777" w:rsidR="00DE61F1" w:rsidRPr="007A7900" w:rsidRDefault="00DE61F1">
      <w:pPr>
        <w:tabs>
          <w:tab w:val="left" w:pos="5580"/>
        </w:tabs>
        <w:snapToGrid w:val="0"/>
        <w:spacing w:line="400" w:lineRule="exact"/>
        <w:rPr>
          <w:rFonts w:ascii="宋体"/>
          <w:color w:val="000000" w:themeColor="text1"/>
        </w:rPr>
      </w:pPr>
    </w:p>
    <w:p w14:paraId="4FE7029C" w14:textId="77777777" w:rsidR="00DE61F1" w:rsidRPr="007A7900" w:rsidRDefault="00A85C29">
      <w:pPr>
        <w:tabs>
          <w:tab w:val="left" w:pos="5580"/>
        </w:tabs>
        <w:snapToGrid w:val="0"/>
        <w:spacing w:line="360" w:lineRule="auto"/>
        <w:ind w:firstLineChars="200" w:firstLine="480"/>
        <w:rPr>
          <w:rFonts w:ascii="宋体"/>
          <w:color w:val="000000" w:themeColor="text1"/>
          <w:sz w:val="24"/>
        </w:rPr>
      </w:pPr>
      <w:r w:rsidRPr="007A7900">
        <w:rPr>
          <w:rFonts w:ascii="宋体" w:hAnsi="宋体" w:hint="eastAsia"/>
          <w:color w:val="000000" w:themeColor="text1"/>
          <w:sz w:val="24"/>
        </w:rPr>
        <w:t>我公司郑重承诺在参加本项目采购活动前三年内，在经营活动中无重大违法记录。公司未处于被责令停业，财产被接管、冻结、破产状况。</w:t>
      </w:r>
    </w:p>
    <w:p w14:paraId="6C5BF7E1" w14:textId="77777777" w:rsidR="00DE61F1" w:rsidRPr="007A7900" w:rsidRDefault="00A85C29">
      <w:pPr>
        <w:tabs>
          <w:tab w:val="left" w:pos="5580"/>
        </w:tabs>
        <w:snapToGrid w:val="0"/>
        <w:spacing w:line="360" w:lineRule="auto"/>
        <w:ind w:firstLineChars="200" w:firstLine="480"/>
        <w:rPr>
          <w:rFonts w:ascii="宋体"/>
          <w:color w:val="000000" w:themeColor="text1"/>
          <w:sz w:val="24"/>
        </w:rPr>
      </w:pPr>
      <w:r w:rsidRPr="007A7900">
        <w:rPr>
          <w:rFonts w:ascii="宋体" w:hAnsi="宋体" w:hint="eastAsia"/>
          <w:color w:val="000000" w:themeColor="text1"/>
          <w:sz w:val="24"/>
        </w:rPr>
        <w:t>特此声明。</w:t>
      </w:r>
    </w:p>
    <w:p w14:paraId="1F417172" w14:textId="77777777" w:rsidR="00DE61F1" w:rsidRPr="007A7900" w:rsidRDefault="00DE61F1">
      <w:pPr>
        <w:tabs>
          <w:tab w:val="left" w:pos="5580"/>
        </w:tabs>
        <w:snapToGrid w:val="0"/>
        <w:spacing w:line="400" w:lineRule="exact"/>
        <w:ind w:firstLineChars="200" w:firstLine="480"/>
        <w:rPr>
          <w:rFonts w:ascii="宋体"/>
          <w:color w:val="000000" w:themeColor="text1"/>
          <w:sz w:val="24"/>
        </w:rPr>
      </w:pPr>
    </w:p>
    <w:p w14:paraId="2CA9DBE3" w14:textId="77777777" w:rsidR="00DE61F1" w:rsidRPr="007A7900" w:rsidRDefault="00DE61F1">
      <w:pPr>
        <w:tabs>
          <w:tab w:val="left" w:pos="5580"/>
        </w:tabs>
        <w:snapToGrid w:val="0"/>
        <w:spacing w:line="400" w:lineRule="exact"/>
        <w:ind w:firstLineChars="200" w:firstLine="480"/>
        <w:rPr>
          <w:rFonts w:ascii="宋体"/>
          <w:color w:val="000000" w:themeColor="text1"/>
          <w:sz w:val="24"/>
        </w:rPr>
      </w:pPr>
    </w:p>
    <w:p w14:paraId="0B655328" w14:textId="77777777" w:rsidR="00DE61F1" w:rsidRPr="007A7900" w:rsidRDefault="00A85C29">
      <w:pPr>
        <w:snapToGrid w:val="0"/>
        <w:spacing w:line="480" w:lineRule="auto"/>
        <w:ind w:firstLineChars="200" w:firstLine="480"/>
        <w:rPr>
          <w:rFonts w:ascii="宋体" w:hAnsi="宋体"/>
          <w:color w:val="000000" w:themeColor="text1"/>
          <w:sz w:val="24"/>
        </w:rPr>
      </w:pPr>
      <w:r w:rsidRPr="007A7900">
        <w:rPr>
          <w:rFonts w:ascii="宋体" w:hAnsi="宋体" w:hint="eastAsia"/>
          <w:color w:val="000000" w:themeColor="text1"/>
          <w:sz w:val="24"/>
        </w:rPr>
        <w:t>服务商</w:t>
      </w:r>
      <w:r w:rsidRPr="007A7900">
        <w:rPr>
          <w:rFonts w:ascii="宋体" w:hAnsi="宋体"/>
          <w:color w:val="000000" w:themeColor="text1"/>
          <w:sz w:val="24"/>
        </w:rPr>
        <w:t>(</w:t>
      </w:r>
      <w:r w:rsidRPr="007A7900">
        <w:rPr>
          <w:rFonts w:ascii="宋体" w:hAnsi="宋体" w:hint="eastAsia"/>
          <w:color w:val="000000" w:themeColor="text1"/>
          <w:sz w:val="24"/>
        </w:rPr>
        <w:t>盖章</w:t>
      </w:r>
      <w:r w:rsidRPr="007A7900">
        <w:rPr>
          <w:rFonts w:ascii="宋体" w:hAnsi="宋体"/>
          <w:color w:val="000000" w:themeColor="text1"/>
          <w:sz w:val="24"/>
        </w:rPr>
        <w:t>)</w:t>
      </w:r>
      <w:r w:rsidRPr="007A7900">
        <w:rPr>
          <w:rFonts w:ascii="宋体" w:hAnsi="宋体" w:hint="eastAsia"/>
          <w:color w:val="000000" w:themeColor="text1"/>
          <w:sz w:val="24"/>
        </w:rPr>
        <w:t>：</w:t>
      </w:r>
      <w:r w:rsidRPr="007A7900">
        <w:rPr>
          <w:rFonts w:ascii="宋体" w:hAnsi="宋体"/>
          <w:color w:val="000000" w:themeColor="text1"/>
          <w:sz w:val="24"/>
        </w:rPr>
        <w:t>___________________________</w:t>
      </w:r>
    </w:p>
    <w:p w14:paraId="4933E824" w14:textId="77777777" w:rsidR="00DE61F1" w:rsidRPr="007A7900" w:rsidRDefault="00A85C29">
      <w:pPr>
        <w:tabs>
          <w:tab w:val="left" w:pos="5580"/>
        </w:tabs>
        <w:snapToGrid w:val="0"/>
        <w:spacing w:line="480" w:lineRule="auto"/>
        <w:ind w:firstLineChars="200" w:firstLine="480"/>
        <w:rPr>
          <w:rFonts w:ascii="宋体" w:hAnsi="宋体"/>
          <w:color w:val="000000" w:themeColor="text1"/>
          <w:sz w:val="24"/>
        </w:rPr>
      </w:pPr>
      <w:r w:rsidRPr="007A7900">
        <w:rPr>
          <w:rFonts w:ascii="宋体" w:hAnsi="宋体" w:hint="eastAsia"/>
          <w:color w:val="000000" w:themeColor="text1"/>
          <w:sz w:val="24"/>
        </w:rPr>
        <w:t>法定代表人</w:t>
      </w:r>
      <w:r w:rsidRPr="007A7900">
        <w:rPr>
          <w:rFonts w:ascii="宋体" w:hAnsi="宋体"/>
          <w:color w:val="000000" w:themeColor="text1"/>
          <w:sz w:val="24"/>
        </w:rPr>
        <w:t>或</w:t>
      </w:r>
      <w:r w:rsidRPr="007A7900">
        <w:rPr>
          <w:rFonts w:ascii="宋体" w:hAnsi="宋体" w:hint="eastAsia"/>
          <w:color w:val="000000" w:themeColor="text1"/>
          <w:sz w:val="24"/>
        </w:rPr>
        <w:t>被授权代表签字：</w:t>
      </w:r>
      <w:r w:rsidRPr="007A7900">
        <w:rPr>
          <w:rFonts w:ascii="宋体" w:hAnsi="宋体"/>
          <w:color w:val="000000" w:themeColor="text1"/>
          <w:sz w:val="24"/>
        </w:rPr>
        <w:t>_____________</w:t>
      </w:r>
    </w:p>
    <w:p w14:paraId="675D9946" w14:textId="77777777" w:rsidR="00DE61F1" w:rsidRPr="007A7900" w:rsidRDefault="00A85C29">
      <w:pPr>
        <w:tabs>
          <w:tab w:val="left" w:pos="5580"/>
        </w:tabs>
        <w:snapToGrid w:val="0"/>
        <w:spacing w:line="480" w:lineRule="auto"/>
        <w:ind w:firstLineChars="200" w:firstLine="480"/>
        <w:rPr>
          <w:rFonts w:hAnsi="宋体"/>
          <w:b/>
          <w:color w:val="000000" w:themeColor="text1"/>
          <w:sz w:val="24"/>
        </w:rPr>
      </w:pPr>
      <w:r w:rsidRPr="007A7900">
        <w:rPr>
          <w:rFonts w:ascii="宋体" w:hAnsi="宋体" w:hint="eastAsia"/>
          <w:color w:val="000000" w:themeColor="text1"/>
          <w:sz w:val="24"/>
        </w:rPr>
        <w:t>日期：</w:t>
      </w:r>
      <w:r w:rsidRPr="007A7900">
        <w:rPr>
          <w:rFonts w:ascii="宋体" w:hAnsi="宋体"/>
          <w:color w:val="000000" w:themeColor="text1"/>
          <w:sz w:val="24"/>
        </w:rPr>
        <w:t>___________________________</w:t>
      </w:r>
    </w:p>
    <w:p w14:paraId="0CCDF75D"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54975199"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4C2237DE"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57C61EF5"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669E78A4"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68870B09"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1FBF41D9"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074DD2B0"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4F986DE6" w14:textId="77777777" w:rsidR="00DE61F1" w:rsidRPr="007A7900" w:rsidRDefault="00DE61F1">
      <w:pPr>
        <w:pStyle w:val="ad"/>
        <w:tabs>
          <w:tab w:val="left" w:pos="1753"/>
        </w:tabs>
        <w:spacing w:before="100" w:beforeAutospacing="1" w:after="100" w:afterAutospacing="1" w:line="360" w:lineRule="auto"/>
        <w:rPr>
          <w:rFonts w:hAnsi="宋体"/>
          <w:b/>
          <w:color w:val="000000" w:themeColor="text1"/>
          <w:sz w:val="24"/>
          <w:lang w:val="en-US"/>
        </w:rPr>
      </w:pPr>
    </w:p>
    <w:p w14:paraId="25BCE0BB"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5A06270C"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3914CB48" w14:textId="77777777" w:rsidR="00DE61F1" w:rsidRPr="007A7900" w:rsidRDefault="00A85C29">
      <w:pPr>
        <w:pStyle w:val="ad"/>
        <w:tabs>
          <w:tab w:val="left" w:pos="5580"/>
        </w:tabs>
        <w:spacing w:before="100" w:beforeAutospacing="1" w:after="100" w:afterAutospacing="1" w:line="360" w:lineRule="auto"/>
        <w:rPr>
          <w:rFonts w:hAnsi="宋体"/>
          <w:color w:val="000000" w:themeColor="text1"/>
          <w:sz w:val="24"/>
          <w:szCs w:val="24"/>
        </w:rPr>
      </w:pPr>
      <w:r w:rsidRPr="007A7900">
        <w:rPr>
          <w:rFonts w:hAnsi="宋体"/>
          <w:b/>
          <w:color w:val="000000" w:themeColor="text1"/>
          <w:sz w:val="24"/>
        </w:rPr>
        <w:lastRenderedPageBreak/>
        <w:t>6.4.5</w:t>
      </w:r>
      <w:r w:rsidRPr="007A7900">
        <w:rPr>
          <w:rFonts w:hAnsi="宋体" w:hint="eastAsia"/>
          <w:color w:val="000000" w:themeColor="text1"/>
          <w:sz w:val="24"/>
        </w:rPr>
        <w:t>具有有效期内邮政管理部门颁发的《快递业务经营许可证》（许可证地域范围应包含北京）。提供以上证书复印件并须加盖单位公章）</w:t>
      </w:r>
    </w:p>
    <w:p w14:paraId="6DC74D6A" w14:textId="77777777" w:rsidR="00DE61F1" w:rsidRPr="007A7900" w:rsidRDefault="00A85C29">
      <w:pPr>
        <w:pStyle w:val="ad"/>
        <w:tabs>
          <w:tab w:val="left" w:pos="5580"/>
        </w:tabs>
        <w:spacing w:before="100" w:beforeAutospacing="1" w:after="100" w:afterAutospacing="1" w:line="360" w:lineRule="auto"/>
        <w:rPr>
          <w:rFonts w:hAnsi="宋体"/>
          <w:b/>
          <w:color w:val="000000" w:themeColor="text1"/>
          <w:sz w:val="24"/>
        </w:rPr>
      </w:pPr>
      <w:r w:rsidRPr="007A7900">
        <w:rPr>
          <w:rFonts w:hAnsi="宋体"/>
          <w:b/>
          <w:color w:val="000000" w:themeColor="text1"/>
          <w:sz w:val="24"/>
          <w:szCs w:val="24"/>
        </w:rPr>
        <w:t xml:space="preserve">7.4.6 </w:t>
      </w:r>
      <w:r w:rsidRPr="007A7900">
        <w:rPr>
          <w:rFonts w:hAnsi="宋体"/>
          <w:b/>
          <w:color w:val="000000" w:themeColor="text1"/>
          <w:sz w:val="24"/>
        </w:rPr>
        <w:t>其他证明文件</w:t>
      </w:r>
    </w:p>
    <w:p w14:paraId="11F1C78F" w14:textId="77777777" w:rsidR="00DE61F1" w:rsidRPr="007A7900" w:rsidRDefault="00A85C29">
      <w:pPr>
        <w:pStyle w:val="ad"/>
        <w:tabs>
          <w:tab w:val="left" w:pos="5580"/>
        </w:tabs>
        <w:spacing w:before="100" w:beforeAutospacing="1" w:after="100" w:afterAutospacing="1" w:line="360" w:lineRule="auto"/>
        <w:rPr>
          <w:rFonts w:hAnsi="宋体"/>
          <w:color w:val="000000" w:themeColor="text1"/>
          <w:sz w:val="24"/>
        </w:rPr>
      </w:pPr>
      <w:r w:rsidRPr="007A7900">
        <w:rPr>
          <w:rFonts w:hAnsi="宋体"/>
          <w:color w:val="000000" w:themeColor="text1"/>
          <w:sz w:val="24"/>
        </w:rPr>
        <w:t>注</w:t>
      </w:r>
      <w:r w:rsidRPr="007A7900">
        <w:rPr>
          <w:rFonts w:hAnsi="宋体" w:hint="eastAsia"/>
          <w:color w:val="000000" w:themeColor="text1"/>
          <w:sz w:val="24"/>
        </w:rPr>
        <w:t>：</w:t>
      </w:r>
      <w:r w:rsidRPr="007A7900">
        <w:rPr>
          <w:rFonts w:hAnsi="宋体"/>
          <w:color w:val="000000" w:themeColor="text1"/>
          <w:sz w:val="24"/>
        </w:rPr>
        <w:t>服务商认为需要提供的其他证明文件</w:t>
      </w:r>
      <w:r w:rsidRPr="007A7900">
        <w:rPr>
          <w:rFonts w:hAnsi="宋体" w:hint="eastAsia"/>
          <w:color w:val="000000" w:themeColor="text1"/>
          <w:sz w:val="24"/>
        </w:rPr>
        <w:t>（如有）。</w:t>
      </w:r>
    </w:p>
    <w:p w14:paraId="038169BB" w14:textId="77777777" w:rsidR="00DE61F1" w:rsidRPr="007A7900" w:rsidRDefault="00A85C29">
      <w:pPr>
        <w:pStyle w:val="ad"/>
        <w:tabs>
          <w:tab w:val="left" w:pos="5580"/>
        </w:tabs>
        <w:spacing w:before="100" w:beforeAutospacing="1" w:after="100" w:afterAutospacing="1" w:line="360" w:lineRule="auto"/>
        <w:ind w:left="960" w:hangingChars="400" w:hanging="960"/>
        <w:rPr>
          <w:rFonts w:hAnsi="宋体"/>
          <w:color w:val="000000" w:themeColor="text1"/>
          <w:sz w:val="24"/>
        </w:rPr>
      </w:pPr>
      <w:r w:rsidRPr="007A7900">
        <w:rPr>
          <w:rFonts w:hAnsi="宋体"/>
          <w:color w:val="000000" w:themeColor="text1"/>
          <w:sz w:val="24"/>
        </w:rPr>
        <w:t xml:space="preserve">   </w:t>
      </w:r>
    </w:p>
    <w:p w14:paraId="16C1E7EE"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szCs w:val="24"/>
        </w:rPr>
      </w:pPr>
    </w:p>
    <w:p w14:paraId="27EB4365" w14:textId="77777777" w:rsidR="00DE61F1" w:rsidRPr="007A7900" w:rsidRDefault="00DE61F1">
      <w:pPr>
        <w:pStyle w:val="ad"/>
        <w:tabs>
          <w:tab w:val="left" w:pos="5580"/>
        </w:tabs>
        <w:spacing w:before="100" w:beforeAutospacing="1" w:after="100" w:afterAutospacing="1" w:line="360" w:lineRule="auto"/>
        <w:rPr>
          <w:rFonts w:hAnsi="宋体"/>
          <w:color w:val="000000" w:themeColor="text1"/>
          <w:sz w:val="24"/>
          <w:szCs w:val="24"/>
        </w:rPr>
      </w:pPr>
    </w:p>
    <w:p w14:paraId="07853A6F" w14:textId="77777777" w:rsidR="00DE61F1" w:rsidRPr="007A7900" w:rsidRDefault="00DE61F1">
      <w:pPr>
        <w:pStyle w:val="ad"/>
        <w:tabs>
          <w:tab w:val="left" w:pos="5580"/>
        </w:tabs>
        <w:spacing w:before="100" w:beforeAutospacing="1" w:after="100" w:afterAutospacing="1" w:line="360" w:lineRule="auto"/>
        <w:rPr>
          <w:rFonts w:hAnsi="宋体"/>
          <w:color w:val="000000" w:themeColor="text1"/>
          <w:sz w:val="24"/>
          <w:szCs w:val="24"/>
        </w:rPr>
      </w:pPr>
    </w:p>
    <w:p w14:paraId="1D1F6568" w14:textId="77777777" w:rsidR="00DE61F1" w:rsidRPr="007A7900" w:rsidRDefault="00DE61F1">
      <w:pPr>
        <w:pStyle w:val="ad"/>
        <w:tabs>
          <w:tab w:val="left" w:pos="5580"/>
        </w:tabs>
        <w:spacing w:before="100" w:beforeAutospacing="1" w:after="100" w:afterAutospacing="1" w:line="360" w:lineRule="auto"/>
        <w:rPr>
          <w:rFonts w:hAnsi="宋体"/>
          <w:color w:val="000000" w:themeColor="text1"/>
          <w:sz w:val="24"/>
          <w:szCs w:val="24"/>
        </w:rPr>
      </w:pPr>
    </w:p>
    <w:p w14:paraId="5881F948" w14:textId="77777777" w:rsidR="00DE61F1" w:rsidRPr="007A7900" w:rsidRDefault="00DE61F1">
      <w:pPr>
        <w:pStyle w:val="ad"/>
        <w:tabs>
          <w:tab w:val="left" w:pos="5580"/>
        </w:tabs>
        <w:spacing w:before="100" w:beforeAutospacing="1" w:after="100" w:afterAutospacing="1" w:line="360" w:lineRule="auto"/>
        <w:rPr>
          <w:rFonts w:hAnsi="宋体"/>
          <w:color w:val="000000" w:themeColor="text1"/>
          <w:sz w:val="24"/>
          <w:szCs w:val="24"/>
        </w:rPr>
      </w:pPr>
    </w:p>
    <w:p w14:paraId="0D452955" w14:textId="77777777" w:rsidR="00DE61F1" w:rsidRPr="007A7900" w:rsidRDefault="00DE61F1">
      <w:pPr>
        <w:pStyle w:val="ad"/>
        <w:tabs>
          <w:tab w:val="left" w:pos="5580"/>
        </w:tabs>
        <w:spacing w:before="100" w:beforeAutospacing="1" w:after="100" w:afterAutospacing="1" w:line="360" w:lineRule="auto"/>
        <w:rPr>
          <w:rFonts w:hAnsi="宋体"/>
          <w:color w:val="000000" w:themeColor="text1"/>
          <w:sz w:val="24"/>
          <w:szCs w:val="24"/>
        </w:rPr>
      </w:pPr>
    </w:p>
    <w:p w14:paraId="314F641E" w14:textId="77777777" w:rsidR="00DE61F1" w:rsidRPr="007A7900" w:rsidRDefault="00DE61F1">
      <w:pPr>
        <w:pStyle w:val="ad"/>
        <w:tabs>
          <w:tab w:val="left" w:pos="5580"/>
        </w:tabs>
        <w:spacing w:before="100" w:beforeAutospacing="1" w:after="100" w:afterAutospacing="1" w:line="360" w:lineRule="auto"/>
        <w:rPr>
          <w:rFonts w:hAnsi="宋体"/>
          <w:color w:val="000000" w:themeColor="text1"/>
          <w:sz w:val="24"/>
          <w:szCs w:val="24"/>
        </w:rPr>
      </w:pPr>
    </w:p>
    <w:p w14:paraId="4DC09C41" w14:textId="77777777" w:rsidR="00DE61F1" w:rsidRPr="007A7900" w:rsidRDefault="00DE61F1">
      <w:pPr>
        <w:pStyle w:val="ad"/>
        <w:tabs>
          <w:tab w:val="left" w:pos="5580"/>
        </w:tabs>
        <w:spacing w:before="100" w:beforeAutospacing="1" w:after="100" w:afterAutospacing="1" w:line="360" w:lineRule="auto"/>
        <w:rPr>
          <w:rFonts w:hAnsi="宋体"/>
          <w:color w:val="000000" w:themeColor="text1"/>
          <w:sz w:val="24"/>
          <w:szCs w:val="24"/>
        </w:rPr>
      </w:pPr>
    </w:p>
    <w:p w14:paraId="71373CC8" w14:textId="77777777" w:rsidR="00DE61F1" w:rsidRPr="007A7900" w:rsidRDefault="00DE61F1">
      <w:pPr>
        <w:pStyle w:val="ad"/>
        <w:tabs>
          <w:tab w:val="left" w:pos="5580"/>
        </w:tabs>
        <w:spacing w:before="100" w:beforeAutospacing="1" w:after="100" w:afterAutospacing="1" w:line="360" w:lineRule="auto"/>
        <w:rPr>
          <w:rFonts w:hAnsi="宋体"/>
          <w:color w:val="000000" w:themeColor="text1"/>
          <w:sz w:val="24"/>
          <w:szCs w:val="24"/>
        </w:rPr>
      </w:pPr>
    </w:p>
    <w:p w14:paraId="6F23B652" w14:textId="77777777" w:rsidR="00DE61F1" w:rsidRPr="007A7900" w:rsidRDefault="00DE61F1">
      <w:pPr>
        <w:pStyle w:val="ad"/>
        <w:tabs>
          <w:tab w:val="left" w:pos="5580"/>
        </w:tabs>
        <w:spacing w:before="100" w:beforeAutospacing="1" w:after="100" w:afterAutospacing="1" w:line="360" w:lineRule="auto"/>
        <w:rPr>
          <w:rFonts w:hAnsi="宋体"/>
          <w:color w:val="000000" w:themeColor="text1"/>
          <w:sz w:val="24"/>
          <w:szCs w:val="24"/>
        </w:rPr>
      </w:pPr>
    </w:p>
    <w:p w14:paraId="481656C2" w14:textId="77777777" w:rsidR="00DE61F1" w:rsidRPr="007A7900" w:rsidRDefault="00DE61F1">
      <w:pPr>
        <w:pStyle w:val="ad"/>
        <w:tabs>
          <w:tab w:val="left" w:pos="5580"/>
        </w:tabs>
        <w:spacing w:before="100" w:beforeAutospacing="1" w:after="100" w:afterAutospacing="1" w:line="360" w:lineRule="auto"/>
        <w:rPr>
          <w:rFonts w:hAnsi="宋体"/>
          <w:color w:val="000000" w:themeColor="text1"/>
          <w:sz w:val="24"/>
          <w:szCs w:val="24"/>
        </w:rPr>
      </w:pPr>
    </w:p>
    <w:p w14:paraId="1C0B2AC5" w14:textId="77777777" w:rsidR="00DE61F1" w:rsidRPr="007A7900" w:rsidRDefault="00DE61F1">
      <w:pPr>
        <w:pStyle w:val="ad"/>
        <w:tabs>
          <w:tab w:val="left" w:pos="5580"/>
        </w:tabs>
        <w:spacing w:before="100" w:beforeAutospacing="1" w:after="100" w:afterAutospacing="1" w:line="360" w:lineRule="auto"/>
        <w:rPr>
          <w:rFonts w:hAnsi="宋体"/>
          <w:color w:val="000000" w:themeColor="text1"/>
          <w:sz w:val="24"/>
          <w:szCs w:val="24"/>
        </w:rPr>
      </w:pPr>
    </w:p>
    <w:p w14:paraId="73747652" w14:textId="77777777" w:rsidR="00DE61F1" w:rsidRPr="007A7900" w:rsidRDefault="00DE61F1">
      <w:pPr>
        <w:pStyle w:val="ad"/>
        <w:tabs>
          <w:tab w:val="left" w:pos="5580"/>
        </w:tabs>
        <w:spacing w:before="100" w:beforeAutospacing="1" w:after="100" w:afterAutospacing="1" w:line="360" w:lineRule="auto"/>
        <w:rPr>
          <w:rFonts w:hAnsi="宋体"/>
          <w:color w:val="000000" w:themeColor="text1"/>
          <w:sz w:val="24"/>
          <w:szCs w:val="24"/>
        </w:rPr>
      </w:pPr>
    </w:p>
    <w:p w14:paraId="55EC0ED1" w14:textId="77777777" w:rsidR="00DE61F1" w:rsidRPr="007A7900" w:rsidRDefault="00A85C29">
      <w:pPr>
        <w:pStyle w:val="4"/>
        <w:spacing w:line="360" w:lineRule="auto"/>
        <w:jc w:val="center"/>
        <w:rPr>
          <w:rFonts w:ascii="宋体" w:eastAsia="宋体" w:hAnsi="宋体"/>
          <w:color w:val="000000" w:themeColor="text1"/>
          <w:sz w:val="24"/>
          <w:szCs w:val="24"/>
        </w:rPr>
      </w:pPr>
      <w:bookmarkStart w:id="166" w:name="_Toc151775933"/>
      <w:bookmarkStart w:id="167" w:name="_Toc163584899"/>
      <w:bookmarkStart w:id="168" w:name="_Toc163585691"/>
      <w:bookmarkStart w:id="169" w:name="_Toc244935432"/>
      <w:bookmarkStart w:id="170" w:name="_Toc163584481"/>
      <w:bookmarkStart w:id="171" w:name="_Toc244935551"/>
      <w:r w:rsidRPr="007A7900">
        <w:rPr>
          <w:rFonts w:ascii="宋体" w:eastAsia="宋体" w:hAnsi="宋体" w:hint="eastAsia"/>
          <w:color w:val="000000" w:themeColor="text1"/>
          <w:sz w:val="24"/>
          <w:szCs w:val="24"/>
        </w:rPr>
        <w:lastRenderedPageBreak/>
        <w:t>附件</w:t>
      </w:r>
      <w:r w:rsidRPr="007A7900">
        <w:rPr>
          <w:rFonts w:ascii="宋体" w:eastAsia="宋体" w:hAnsi="宋体"/>
          <w:color w:val="000000" w:themeColor="text1"/>
          <w:sz w:val="24"/>
          <w:szCs w:val="24"/>
        </w:rPr>
        <w:t xml:space="preserve">7  </w:t>
      </w:r>
      <w:r w:rsidRPr="007A7900">
        <w:rPr>
          <w:rFonts w:ascii="宋体" w:eastAsia="宋体" w:hAnsi="宋体" w:hint="eastAsia"/>
          <w:color w:val="000000" w:themeColor="text1"/>
          <w:sz w:val="24"/>
          <w:szCs w:val="24"/>
        </w:rPr>
        <w:t>详细的服务说明</w:t>
      </w:r>
      <w:bookmarkEnd w:id="166"/>
      <w:bookmarkEnd w:id="167"/>
      <w:bookmarkEnd w:id="168"/>
      <w:bookmarkEnd w:id="169"/>
      <w:bookmarkEnd w:id="170"/>
      <w:bookmarkEnd w:id="171"/>
    </w:p>
    <w:p w14:paraId="5C013879" w14:textId="77777777" w:rsidR="00DE61F1" w:rsidRPr="007A7900" w:rsidRDefault="00A85C29">
      <w:pPr>
        <w:pStyle w:val="ad"/>
        <w:tabs>
          <w:tab w:val="left" w:pos="5580"/>
        </w:tabs>
        <w:spacing w:before="100" w:beforeAutospacing="1" w:after="100" w:afterAutospacing="1" w:line="360" w:lineRule="auto"/>
        <w:jc w:val="center"/>
        <w:rPr>
          <w:rFonts w:hAnsi="宋体"/>
          <w:b/>
          <w:color w:val="000000" w:themeColor="text1"/>
          <w:sz w:val="24"/>
        </w:rPr>
      </w:pPr>
      <w:r w:rsidRPr="007A7900">
        <w:rPr>
          <w:rFonts w:hAnsi="宋体" w:hint="eastAsia"/>
          <w:b/>
          <w:color w:val="000000" w:themeColor="text1"/>
          <w:sz w:val="24"/>
        </w:rPr>
        <w:t>（须加盖本单位公章）</w:t>
      </w:r>
    </w:p>
    <w:p w14:paraId="35E05DEA"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7B7F9952"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6929CB48"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036889F6"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5C815F0F"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6A28A13B"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33BE4C05"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267731C3"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45BCC66E"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76153376"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26643D57"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6E91F5AA"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708A6A66"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0920BDC6"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481D0C00"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1D62493F" w14:textId="77777777" w:rsidR="00DE61F1" w:rsidRPr="007A7900" w:rsidRDefault="00DE61F1">
      <w:pPr>
        <w:pStyle w:val="ad"/>
        <w:tabs>
          <w:tab w:val="left" w:pos="5580"/>
        </w:tabs>
        <w:spacing w:before="100" w:beforeAutospacing="1" w:after="100" w:afterAutospacing="1" w:line="360" w:lineRule="auto"/>
        <w:rPr>
          <w:rFonts w:hAnsi="宋体"/>
          <w:b/>
          <w:color w:val="000000" w:themeColor="text1"/>
          <w:sz w:val="24"/>
        </w:rPr>
      </w:pPr>
    </w:p>
    <w:p w14:paraId="5EA0C948" w14:textId="77777777" w:rsidR="00DE61F1" w:rsidRPr="007A7900" w:rsidRDefault="00DE61F1">
      <w:pPr>
        <w:rPr>
          <w:color w:val="000000" w:themeColor="text1"/>
        </w:rPr>
      </w:pPr>
    </w:p>
    <w:p w14:paraId="5956AF5D" w14:textId="77777777" w:rsidR="00DE61F1" w:rsidRPr="007A7900" w:rsidRDefault="00A85C29">
      <w:pPr>
        <w:pStyle w:val="1"/>
        <w:spacing w:line="360" w:lineRule="auto"/>
        <w:jc w:val="center"/>
        <w:rPr>
          <w:color w:val="000000" w:themeColor="text1"/>
        </w:rPr>
      </w:pPr>
      <w:bookmarkStart w:id="172" w:name="_Toc244935556"/>
      <w:bookmarkStart w:id="173" w:name="_Toc129274862"/>
      <w:r w:rsidRPr="007A7900">
        <w:rPr>
          <w:rFonts w:hint="eastAsia"/>
          <w:color w:val="000000" w:themeColor="text1"/>
        </w:rPr>
        <w:lastRenderedPageBreak/>
        <w:t>第六章</w:t>
      </w:r>
      <w:bookmarkEnd w:id="172"/>
      <w:r w:rsidRPr="007A7900">
        <w:rPr>
          <w:rFonts w:hint="eastAsia"/>
          <w:color w:val="000000" w:themeColor="text1"/>
        </w:rPr>
        <w:t xml:space="preserve"> </w:t>
      </w:r>
      <w:r w:rsidRPr="007A7900">
        <w:rPr>
          <w:rFonts w:hint="eastAsia"/>
          <w:color w:val="000000" w:themeColor="text1"/>
        </w:rPr>
        <w:t>遴选需求</w:t>
      </w:r>
      <w:bookmarkEnd w:id="173"/>
    </w:p>
    <w:p w14:paraId="6D926550" w14:textId="77777777" w:rsidR="00DE61F1" w:rsidRPr="007A7900" w:rsidRDefault="00A85C29">
      <w:pPr>
        <w:keepNext/>
        <w:keepLines/>
        <w:adjustRightInd w:val="0"/>
        <w:jc w:val="left"/>
        <w:outlineLvl w:val="0"/>
        <w:rPr>
          <w:b/>
          <w:color w:val="000000" w:themeColor="text1"/>
          <w:kern w:val="44"/>
          <w:sz w:val="24"/>
        </w:rPr>
      </w:pPr>
      <w:r w:rsidRPr="007A7900">
        <w:rPr>
          <w:rFonts w:hint="eastAsia"/>
          <w:b/>
          <w:color w:val="000000" w:themeColor="text1"/>
          <w:kern w:val="44"/>
          <w:sz w:val="24"/>
        </w:rPr>
        <w:t>一、</w:t>
      </w:r>
      <w:r w:rsidRPr="007A7900">
        <w:rPr>
          <w:b/>
          <w:color w:val="000000" w:themeColor="text1"/>
          <w:kern w:val="44"/>
          <w:sz w:val="24"/>
        </w:rPr>
        <w:t>项目概述</w:t>
      </w:r>
    </w:p>
    <w:p w14:paraId="2445A8CC" w14:textId="77777777" w:rsidR="00DE61F1" w:rsidRPr="007A7900" w:rsidRDefault="00A85C29">
      <w:pPr>
        <w:widowControl/>
        <w:spacing w:line="360" w:lineRule="auto"/>
        <w:ind w:firstLineChars="200" w:firstLine="480"/>
        <w:jc w:val="left"/>
        <w:rPr>
          <w:color w:val="000000" w:themeColor="text1"/>
          <w:sz w:val="24"/>
        </w:rPr>
      </w:pPr>
      <w:r w:rsidRPr="007A7900">
        <w:rPr>
          <w:rFonts w:hint="eastAsia"/>
          <w:color w:val="000000" w:themeColor="text1"/>
          <w:sz w:val="24"/>
        </w:rPr>
        <w:t>北京理工大学（中关村校区）</w:t>
      </w:r>
      <w:r w:rsidRPr="007A7900">
        <w:rPr>
          <w:color w:val="000000" w:themeColor="text1"/>
          <w:sz w:val="24"/>
        </w:rPr>
        <w:t>位于北京市海淀区中关村南大街</w:t>
      </w:r>
      <w:r w:rsidRPr="007A7900">
        <w:rPr>
          <w:color w:val="000000" w:themeColor="text1"/>
          <w:sz w:val="24"/>
        </w:rPr>
        <w:t>5</w:t>
      </w:r>
      <w:r w:rsidRPr="007A7900">
        <w:rPr>
          <w:color w:val="000000" w:themeColor="text1"/>
          <w:sz w:val="24"/>
        </w:rPr>
        <w:t>号，截至目前</w:t>
      </w:r>
      <w:r w:rsidRPr="007A7900">
        <w:rPr>
          <w:rFonts w:hint="eastAsia"/>
          <w:color w:val="000000" w:themeColor="text1"/>
          <w:sz w:val="24"/>
        </w:rPr>
        <w:t>有</w:t>
      </w:r>
      <w:r w:rsidRPr="007A7900">
        <w:rPr>
          <w:color w:val="000000" w:themeColor="text1"/>
          <w:sz w:val="24"/>
        </w:rPr>
        <w:t>教职工</w:t>
      </w:r>
      <w:r w:rsidRPr="007A7900">
        <w:rPr>
          <w:rFonts w:hint="eastAsia"/>
          <w:color w:val="000000" w:themeColor="text1"/>
          <w:sz w:val="24"/>
        </w:rPr>
        <w:t>和</w:t>
      </w:r>
      <w:r w:rsidRPr="007A7900">
        <w:rPr>
          <w:color w:val="000000" w:themeColor="text1"/>
          <w:sz w:val="24"/>
        </w:rPr>
        <w:t>学生共计</w:t>
      </w:r>
      <w:r w:rsidRPr="007A7900">
        <w:rPr>
          <w:rFonts w:hint="eastAsia"/>
          <w:color w:val="000000" w:themeColor="text1"/>
          <w:sz w:val="24"/>
        </w:rPr>
        <w:t>约</w:t>
      </w:r>
      <w:r w:rsidRPr="007A7900">
        <w:rPr>
          <w:color w:val="000000" w:themeColor="text1"/>
          <w:sz w:val="24"/>
        </w:rPr>
        <w:t>2</w:t>
      </w:r>
      <w:r w:rsidRPr="007A7900">
        <w:rPr>
          <w:rFonts w:hint="eastAsia"/>
          <w:color w:val="000000" w:themeColor="text1"/>
          <w:sz w:val="24"/>
        </w:rPr>
        <w:t>5</w:t>
      </w:r>
      <w:r w:rsidRPr="007A7900">
        <w:rPr>
          <w:color w:val="000000" w:themeColor="text1"/>
          <w:sz w:val="24"/>
        </w:rPr>
        <w:t>000</w:t>
      </w:r>
      <w:r w:rsidRPr="007A7900">
        <w:rPr>
          <w:color w:val="000000" w:themeColor="text1"/>
          <w:sz w:val="24"/>
        </w:rPr>
        <w:t>人。</w:t>
      </w:r>
    </w:p>
    <w:p w14:paraId="1F6961F8" w14:textId="77777777" w:rsidR="00DE61F1" w:rsidRPr="007A7900" w:rsidRDefault="00A85C29">
      <w:pPr>
        <w:pStyle w:val="111"/>
        <w:adjustRightInd w:val="0"/>
        <w:snapToGrid w:val="0"/>
        <w:spacing w:before="0" w:after="0" w:line="360" w:lineRule="auto"/>
        <w:ind w:firstLine="480"/>
        <w:rPr>
          <w:color w:val="000000" w:themeColor="text1"/>
        </w:rPr>
      </w:pPr>
      <w:r w:rsidRPr="007A7900">
        <w:rPr>
          <w:rFonts w:ascii="宋体" w:eastAsia="宋体" w:hAnsi="宋体" w:cs="宋体" w:hint="eastAsia"/>
          <w:color w:val="000000" w:themeColor="text1"/>
          <w:kern w:val="0"/>
          <w:sz w:val="24"/>
          <w:szCs w:val="24"/>
          <w:lang w:val="en-US"/>
        </w:rPr>
        <w:t>为做好北京理工大学（中关村校区）快递管理服务工作，规范快递服务标准，提升快递服务质量，消除校内及周边快递各种乱象和隐患，使校园环境和卫生得到改善，为师生提供安全、优质、便捷、贴心、智能、实惠的服务。根据我校相关部门研究决定，选取一家第三</w:t>
      </w:r>
      <w:proofErr w:type="gramStart"/>
      <w:r w:rsidRPr="007A7900">
        <w:rPr>
          <w:rFonts w:ascii="宋体" w:eastAsia="宋体" w:hAnsi="宋体" w:cs="宋体" w:hint="eastAsia"/>
          <w:color w:val="000000" w:themeColor="text1"/>
          <w:kern w:val="0"/>
          <w:sz w:val="24"/>
          <w:szCs w:val="24"/>
          <w:lang w:val="en-US"/>
        </w:rPr>
        <w:t>方专业</w:t>
      </w:r>
      <w:proofErr w:type="gramEnd"/>
      <w:r w:rsidRPr="007A7900">
        <w:rPr>
          <w:rFonts w:ascii="宋体" w:eastAsia="宋体" w:hAnsi="宋体" w:cs="宋体" w:hint="eastAsia"/>
          <w:color w:val="000000" w:themeColor="text1"/>
          <w:kern w:val="0"/>
          <w:sz w:val="24"/>
          <w:szCs w:val="24"/>
          <w:lang w:val="en-US"/>
        </w:rPr>
        <w:t>快递服务企业，负责北京理工大学（中关村校区）快递运营和管理服务工作。</w:t>
      </w:r>
    </w:p>
    <w:p w14:paraId="28E021FD" w14:textId="77777777" w:rsidR="00DE61F1" w:rsidRPr="007A7900" w:rsidRDefault="00A85C29">
      <w:pPr>
        <w:widowControl/>
        <w:spacing w:line="360" w:lineRule="auto"/>
        <w:ind w:firstLineChars="200" w:firstLine="480"/>
        <w:jc w:val="left"/>
        <w:rPr>
          <w:color w:val="000000" w:themeColor="text1"/>
          <w:sz w:val="24"/>
        </w:rPr>
      </w:pPr>
      <w:r w:rsidRPr="007A7900">
        <w:rPr>
          <w:rFonts w:hint="eastAsia"/>
          <w:color w:val="000000" w:themeColor="text1"/>
          <w:sz w:val="24"/>
        </w:rPr>
        <w:t>1</w:t>
      </w:r>
      <w:r w:rsidRPr="007A7900">
        <w:rPr>
          <w:rFonts w:ascii="宋体" w:hAnsi="宋体" w:hint="eastAsia"/>
          <w:color w:val="000000" w:themeColor="text1"/>
          <w:sz w:val="24"/>
        </w:rPr>
        <w:t>.</w:t>
      </w:r>
      <w:r w:rsidRPr="007A7900">
        <w:rPr>
          <w:rFonts w:hint="eastAsia"/>
          <w:color w:val="000000" w:themeColor="text1"/>
          <w:sz w:val="24"/>
        </w:rPr>
        <w:t>本</w:t>
      </w:r>
      <w:r w:rsidRPr="007A7900">
        <w:rPr>
          <w:color w:val="000000" w:themeColor="text1"/>
          <w:sz w:val="24"/>
        </w:rPr>
        <w:t>项目</w:t>
      </w:r>
      <w:r w:rsidRPr="007A7900">
        <w:rPr>
          <w:rFonts w:hint="eastAsia"/>
          <w:color w:val="000000" w:themeColor="text1"/>
          <w:sz w:val="24"/>
        </w:rPr>
        <w:t>用房（快递超市）</w:t>
      </w:r>
      <w:r w:rsidRPr="007A7900">
        <w:rPr>
          <w:color w:val="000000" w:themeColor="text1"/>
          <w:sz w:val="24"/>
        </w:rPr>
        <w:t>位于北京理工大学</w:t>
      </w:r>
      <w:r w:rsidRPr="007A7900">
        <w:rPr>
          <w:rFonts w:hint="eastAsia"/>
          <w:color w:val="000000" w:themeColor="text1"/>
          <w:sz w:val="24"/>
        </w:rPr>
        <w:t>（</w:t>
      </w:r>
      <w:r w:rsidRPr="007A7900">
        <w:rPr>
          <w:color w:val="000000" w:themeColor="text1"/>
          <w:sz w:val="24"/>
        </w:rPr>
        <w:t>中关村校区</w:t>
      </w:r>
      <w:r w:rsidRPr="007A7900">
        <w:rPr>
          <w:rFonts w:hint="eastAsia"/>
          <w:color w:val="000000" w:themeColor="text1"/>
          <w:sz w:val="24"/>
        </w:rPr>
        <w:t>）原</w:t>
      </w:r>
      <w:proofErr w:type="gramStart"/>
      <w:r w:rsidRPr="007A7900">
        <w:rPr>
          <w:rFonts w:hint="eastAsia"/>
          <w:color w:val="000000" w:themeColor="text1"/>
          <w:sz w:val="24"/>
        </w:rPr>
        <w:t>游泳池内临建房</w:t>
      </w:r>
      <w:proofErr w:type="gramEnd"/>
      <w:r w:rsidRPr="007A7900">
        <w:rPr>
          <w:rFonts w:hint="eastAsia"/>
          <w:color w:val="000000" w:themeColor="text1"/>
          <w:sz w:val="24"/>
        </w:rPr>
        <w:t>西南侧（见图一“快递超市”部分），面积约为</w:t>
      </w:r>
      <w:r w:rsidRPr="007A7900">
        <w:rPr>
          <w:rFonts w:hint="eastAsia"/>
          <w:color w:val="000000" w:themeColor="text1"/>
          <w:sz w:val="24"/>
        </w:rPr>
        <w:t>429</w:t>
      </w:r>
      <w:r w:rsidRPr="007A7900">
        <w:rPr>
          <w:rFonts w:hint="eastAsia"/>
          <w:color w:val="000000" w:themeColor="text1"/>
          <w:sz w:val="24"/>
        </w:rPr>
        <w:t>㎡，快递服务中心内部功能分区（见图二）。此外，还需按甲方另行提供的施工图纸进行施工改造。</w:t>
      </w:r>
    </w:p>
    <w:p w14:paraId="3984B7E9" w14:textId="122B3A34" w:rsidR="00DE61F1" w:rsidRPr="007A7900" w:rsidRDefault="00A85C29">
      <w:pPr>
        <w:widowControl/>
        <w:spacing w:line="360" w:lineRule="auto"/>
        <w:ind w:firstLineChars="200" w:firstLine="480"/>
        <w:jc w:val="left"/>
        <w:rPr>
          <w:color w:val="000000" w:themeColor="text1"/>
          <w:sz w:val="24"/>
        </w:rPr>
      </w:pPr>
      <w:r w:rsidRPr="007A7900">
        <w:rPr>
          <w:rFonts w:hint="eastAsia"/>
          <w:color w:val="000000" w:themeColor="text1"/>
          <w:sz w:val="24"/>
        </w:rPr>
        <w:t>2.</w:t>
      </w:r>
      <w:r w:rsidRPr="007A7900">
        <w:rPr>
          <w:rFonts w:hint="eastAsia"/>
          <w:color w:val="000000" w:themeColor="text1"/>
          <w:sz w:val="24"/>
        </w:rPr>
        <w:t>本项目智能快递柜有两处：（</w:t>
      </w:r>
      <w:r w:rsidRPr="007A7900">
        <w:rPr>
          <w:rFonts w:hint="eastAsia"/>
          <w:color w:val="000000" w:themeColor="text1"/>
          <w:sz w:val="24"/>
        </w:rPr>
        <w:t xml:space="preserve">1) </w:t>
      </w:r>
      <w:r w:rsidRPr="007A7900">
        <w:rPr>
          <w:rFonts w:hint="eastAsia"/>
          <w:color w:val="000000" w:themeColor="text1"/>
          <w:sz w:val="24"/>
        </w:rPr>
        <w:t>游泳池南墙内侧（见图一“智能快递柜区”部分），共</w:t>
      </w:r>
      <w:r w:rsidRPr="007A7900">
        <w:rPr>
          <w:rFonts w:hint="eastAsia"/>
          <w:color w:val="000000" w:themeColor="text1"/>
          <w:sz w:val="24"/>
        </w:rPr>
        <w:t>75</w:t>
      </w:r>
      <w:r w:rsidRPr="007A7900">
        <w:rPr>
          <w:rFonts w:hint="eastAsia"/>
          <w:color w:val="000000" w:themeColor="text1"/>
          <w:sz w:val="24"/>
        </w:rPr>
        <w:t>组，约</w:t>
      </w:r>
      <w:r w:rsidRPr="007A7900">
        <w:rPr>
          <w:rFonts w:hint="eastAsia"/>
          <w:color w:val="000000" w:themeColor="text1"/>
          <w:sz w:val="24"/>
        </w:rPr>
        <w:t>2100</w:t>
      </w:r>
      <w:r w:rsidRPr="007A7900">
        <w:rPr>
          <w:rFonts w:hint="eastAsia"/>
          <w:color w:val="000000" w:themeColor="text1"/>
          <w:sz w:val="24"/>
        </w:rPr>
        <w:t>格口；（</w:t>
      </w:r>
      <w:r w:rsidRPr="007A7900">
        <w:rPr>
          <w:rFonts w:hint="eastAsia"/>
          <w:color w:val="000000" w:themeColor="text1"/>
          <w:sz w:val="24"/>
        </w:rPr>
        <w:t>2</w:t>
      </w:r>
      <w:r w:rsidRPr="007A7900">
        <w:rPr>
          <w:rFonts w:hint="eastAsia"/>
          <w:color w:val="000000" w:themeColor="text1"/>
          <w:sz w:val="24"/>
        </w:rPr>
        <w:t>）硕博公寓西侧（见图三），共</w:t>
      </w:r>
      <w:r w:rsidRPr="007A7900">
        <w:rPr>
          <w:rFonts w:hint="eastAsia"/>
          <w:color w:val="000000" w:themeColor="text1"/>
          <w:sz w:val="24"/>
        </w:rPr>
        <w:t>21</w:t>
      </w:r>
      <w:r w:rsidRPr="007A7900">
        <w:rPr>
          <w:rFonts w:hint="eastAsia"/>
          <w:color w:val="000000" w:themeColor="text1"/>
          <w:sz w:val="24"/>
        </w:rPr>
        <w:t>组，约</w:t>
      </w:r>
      <w:r w:rsidRPr="007A7900">
        <w:rPr>
          <w:rFonts w:hint="eastAsia"/>
          <w:color w:val="000000" w:themeColor="text1"/>
          <w:sz w:val="24"/>
        </w:rPr>
        <w:t>600</w:t>
      </w:r>
      <w:r w:rsidRPr="007A7900">
        <w:rPr>
          <w:rFonts w:hint="eastAsia"/>
          <w:color w:val="000000" w:themeColor="text1"/>
          <w:sz w:val="24"/>
        </w:rPr>
        <w:t>格口。柜体外观</w:t>
      </w:r>
      <w:r w:rsidR="00DB19D2" w:rsidRPr="007A7900">
        <w:rPr>
          <w:rFonts w:hint="eastAsia"/>
          <w:color w:val="000000" w:themeColor="text1"/>
          <w:sz w:val="24"/>
        </w:rPr>
        <w:t>须符合</w:t>
      </w:r>
      <w:r w:rsidRPr="007A7900">
        <w:rPr>
          <w:rFonts w:hint="eastAsia"/>
          <w:color w:val="000000" w:themeColor="text1"/>
          <w:sz w:val="24"/>
        </w:rPr>
        <w:t>甲方要求的形象设计。</w:t>
      </w:r>
    </w:p>
    <w:p w14:paraId="339026AF" w14:textId="77777777" w:rsidR="00DE61F1" w:rsidRPr="007A7900" w:rsidRDefault="00A85C29">
      <w:pPr>
        <w:widowControl/>
        <w:spacing w:line="360" w:lineRule="auto"/>
        <w:ind w:firstLineChars="200" w:firstLine="480"/>
        <w:jc w:val="left"/>
        <w:rPr>
          <w:color w:val="000000" w:themeColor="text1"/>
          <w:sz w:val="24"/>
        </w:rPr>
      </w:pPr>
      <w:r w:rsidRPr="007A7900">
        <w:rPr>
          <w:color w:val="000000" w:themeColor="text1"/>
          <w:sz w:val="24"/>
        </w:rPr>
        <w:t>3.</w:t>
      </w:r>
      <w:r w:rsidRPr="007A7900">
        <w:rPr>
          <w:rFonts w:hint="eastAsia"/>
          <w:color w:val="000000" w:themeColor="text1"/>
          <w:sz w:val="24"/>
        </w:rPr>
        <w:t>快递服务中心室外场地及周边环境改造需按照甲方要求，拆除南侧两间小临建房并平整地面，垒砌砖墙封闭南侧院门，游泳池西侧围墙的</w:t>
      </w:r>
      <w:r w:rsidRPr="007A7900">
        <w:rPr>
          <w:rFonts w:hint="eastAsia"/>
          <w:color w:val="000000" w:themeColor="text1"/>
          <w:sz w:val="24"/>
        </w:rPr>
        <w:t>2</w:t>
      </w:r>
      <w:r w:rsidRPr="007A7900">
        <w:rPr>
          <w:rFonts w:hint="eastAsia"/>
          <w:color w:val="000000" w:themeColor="text1"/>
          <w:sz w:val="24"/>
        </w:rPr>
        <w:t>个院门需安装消防电磁门。</w:t>
      </w:r>
    </w:p>
    <w:p w14:paraId="3C28D487" w14:textId="77777777" w:rsidR="00DE61F1" w:rsidRPr="007A7900" w:rsidRDefault="00A85C29">
      <w:pPr>
        <w:widowControl/>
        <w:spacing w:line="360" w:lineRule="auto"/>
        <w:ind w:firstLineChars="200" w:firstLine="480"/>
        <w:jc w:val="left"/>
        <w:rPr>
          <w:color w:val="000000" w:themeColor="text1"/>
          <w:sz w:val="24"/>
        </w:rPr>
      </w:pPr>
      <w:r w:rsidRPr="007A7900">
        <w:rPr>
          <w:rFonts w:hint="eastAsia"/>
          <w:color w:val="000000" w:themeColor="text1"/>
          <w:sz w:val="24"/>
        </w:rPr>
        <w:t>4</w:t>
      </w:r>
      <w:r w:rsidRPr="007A7900">
        <w:rPr>
          <w:color w:val="000000" w:themeColor="text1"/>
          <w:sz w:val="24"/>
        </w:rPr>
        <w:t>.</w:t>
      </w:r>
      <w:r w:rsidRPr="007A7900">
        <w:rPr>
          <w:rFonts w:hint="eastAsia"/>
          <w:color w:val="000000" w:themeColor="text1"/>
          <w:sz w:val="24"/>
        </w:rPr>
        <w:t>需按照甲方的要求设置机动车停放处、自行车停放处和车挡设施。</w:t>
      </w:r>
    </w:p>
    <w:p w14:paraId="056E076D" w14:textId="77777777" w:rsidR="00DE61F1" w:rsidRPr="007A7900" w:rsidRDefault="00A85C29">
      <w:pPr>
        <w:widowControl/>
        <w:spacing w:line="360" w:lineRule="auto"/>
        <w:jc w:val="left"/>
        <w:rPr>
          <w:b/>
          <w:color w:val="000000" w:themeColor="text1"/>
          <w:sz w:val="24"/>
        </w:rPr>
      </w:pPr>
      <w:r w:rsidRPr="007A7900">
        <w:rPr>
          <w:b/>
          <w:color w:val="000000" w:themeColor="text1"/>
          <w:sz w:val="24"/>
        </w:rPr>
        <w:t>图一</w:t>
      </w:r>
      <w:r w:rsidRPr="007A7900">
        <w:rPr>
          <w:rFonts w:hint="eastAsia"/>
          <w:b/>
          <w:color w:val="000000" w:themeColor="text1"/>
          <w:sz w:val="24"/>
        </w:rPr>
        <w:t>：快递中心鸟瞰图</w:t>
      </w:r>
    </w:p>
    <w:p w14:paraId="691FA5E7" w14:textId="77777777" w:rsidR="00DE61F1" w:rsidRPr="007A7900" w:rsidRDefault="00A85C29">
      <w:pPr>
        <w:jc w:val="center"/>
        <w:rPr>
          <w:color w:val="000000" w:themeColor="text1"/>
        </w:rPr>
      </w:pPr>
      <w:r w:rsidRPr="007A7900">
        <w:rPr>
          <w:noProof/>
          <w:color w:val="000000" w:themeColor="text1"/>
        </w:rPr>
        <w:drawing>
          <wp:inline distT="0" distB="0" distL="114300" distR="114300" wp14:anchorId="5BDFD180" wp14:editId="3474F856">
            <wp:extent cx="5542915" cy="2533650"/>
            <wp:effectExtent l="0" t="0" r="635" b="0"/>
            <wp:docPr id="4" name="图片 4" descr="20230919泳池快递中心鸟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30919泳池快递中心鸟瞰图"/>
                    <pic:cNvPicPr>
                      <a:picLocks noChangeAspect="1"/>
                    </pic:cNvPicPr>
                  </pic:nvPicPr>
                  <pic:blipFill>
                    <a:blip r:embed="rId14"/>
                    <a:stretch>
                      <a:fillRect/>
                    </a:stretch>
                  </pic:blipFill>
                  <pic:spPr>
                    <a:xfrm>
                      <a:off x="0" y="0"/>
                      <a:ext cx="5542915" cy="2533650"/>
                    </a:xfrm>
                    <a:prstGeom prst="rect">
                      <a:avLst/>
                    </a:prstGeom>
                  </pic:spPr>
                </pic:pic>
              </a:graphicData>
            </a:graphic>
          </wp:inline>
        </w:drawing>
      </w:r>
    </w:p>
    <w:p w14:paraId="7E2C8FCB" w14:textId="77777777" w:rsidR="00DE61F1" w:rsidRPr="007A7900" w:rsidRDefault="00A85C29">
      <w:pPr>
        <w:rPr>
          <w:b/>
          <w:color w:val="000000" w:themeColor="text1"/>
          <w:sz w:val="24"/>
        </w:rPr>
      </w:pPr>
      <w:r w:rsidRPr="007A7900">
        <w:rPr>
          <w:b/>
          <w:color w:val="000000" w:themeColor="text1"/>
          <w:sz w:val="24"/>
        </w:rPr>
        <w:lastRenderedPageBreak/>
        <w:t>图二</w:t>
      </w:r>
      <w:r w:rsidRPr="007A7900">
        <w:rPr>
          <w:rFonts w:hint="eastAsia"/>
          <w:b/>
          <w:color w:val="000000" w:themeColor="text1"/>
          <w:sz w:val="24"/>
        </w:rPr>
        <w:t>：</w:t>
      </w:r>
      <w:r w:rsidRPr="007A7900">
        <w:rPr>
          <w:b/>
          <w:color w:val="000000" w:themeColor="text1"/>
          <w:sz w:val="24"/>
        </w:rPr>
        <w:t>快递超市内部布局图</w:t>
      </w:r>
    </w:p>
    <w:p w14:paraId="0E9548C6" w14:textId="77777777" w:rsidR="00DE61F1" w:rsidRPr="007A7900" w:rsidRDefault="00A85C29">
      <w:pPr>
        <w:jc w:val="center"/>
        <w:rPr>
          <w:color w:val="000000" w:themeColor="text1"/>
        </w:rPr>
      </w:pPr>
      <w:r w:rsidRPr="007A7900">
        <w:rPr>
          <w:noProof/>
          <w:color w:val="000000" w:themeColor="text1"/>
        </w:rPr>
        <w:drawing>
          <wp:inline distT="0" distB="0" distL="114300" distR="114300" wp14:anchorId="0667D71C" wp14:editId="58B3F4CF">
            <wp:extent cx="5269865" cy="4173855"/>
            <wp:effectExtent l="0" t="0" r="6985" b="17145"/>
            <wp:docPr id="5" name="图片 5" descr="20230919泳池快递超市布局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30919泳池快递超市布局图"/>
                    <pic:cNvPicPr>
                      <a:picLocks noChangeAspect="1"/>
                    </pic:cNvPicPr>
                  </pic:nvPicPr>
                  <pic:blipFill>
                    <a:blip r:embed="rId15"/>
                    <a:stretch>
                      <a:fillRect/>
                    </a:stretch>
                  </pic:blipFill>
                  <pic:spPr>
                    <a:xfrm>
                      <a:off x="0" y="0"/>
                      <a:ext cx="5269865" cy="4173855"/>
                    </a:xfrm>
                    <a:prstGeom prst="rect">
                      <a:avLst/>
                    </a:prstGeom>
                  </pic:spPr>
                </pic:pic>
              </a:graphicData>
            </a:graphic>
          </wp:inline>
        </w:drawing>
      </w:r>
    </w:p>
    <w:p w14:paraId="1015884F" w14:textId="77777777" w:rsidR="00DE61F1" w:rsidRPr="007A7900" w:rsidRDefault="00DE61F1">
      <w:pPr>
        <w:rPr>
          <w:color w:val="000000" w:themeColor="text1"/>
        </w:rPr>
      </w:pPr>
    </w:p>
    <w:p w14:paraId="251AF0E7" w14:textId="77777777" w:rsidR="00DE61F1" w:rsidRPr="007A7900" w:rsidRDefault="00DE61F1">
      <w:pPr>
        <w:rPr>
          <w:color w:val="000000" w:themeColor="text1"/>
        </w:rPr>
      </w:pPr>
    </w:p>
    <w:p w14:paraId="15989C39" w14:textId="77777777" w:rsidR="00DE61F1" w:rsidRPr="007A7900" w:rsidRDefault="00A85C29">
      <w:pPr>
        <w:rPr>
          <w:b/>
          <w:color w:val="000000" w:themeColor="text1"/>
          <w:sz w:val="24"/>
        </w:rPr>
      </w:pPr>
      <w:r w:rsidRPr="007A7900">
        <w:rPr>
          <w:b/>
          <w:color w:val="000000" w:themeColor="text1"/>
          <w:sz w:val="24"/>
        </w:rPr>
        <w:t>图三</w:t>
      </w:r>
      <w:r w:rsidRPr="007A7900">
        <w:rPr>
          <w:rFonts w:hint="eastAsia"/>
          <w:b/>
          <w:color w:val="000000" w:themeColor="text1"/>
          <w:sz w:val="24"/>
        </w:rPr>
        <w:t>：</w:t>
      </w:r>
      <w:r w:rsidRPr="007A7900">
        <w:rPr>
          <w:b/>
          <w:color w:val="000000" w:themeColor="text1"/>
          <w:sz w:val="24"/>
        </w:rPr>
        <w:t>硕博公寓快递柜</w:t>
      </w:r>
    </w:p>
    <w:p w14:paraId="1AADE311" w14:textId="77777777" w:rsidR="00DE61F1" w:rsidRPr="007A7900" w:rsidRDefault="00A85C29">
      <w:pPr>
        <w:jc w:val="center"/>
        <w:rPr>
          <w:color w:val="000000" w:themeColor="text1"/>
        </w:rPr>
      </w:pPr>
      <w:r w:rsidRPr="007A7900">
        <w:rPr>
          <w:noProof/>
          <w:color w:val="000000" w:themeColor="text1"/>
        </w:rPr>
        <w:drawing>
          <wp:inline distT="0" distB="0" distL="114300" distR="114300" wp14:anchorId="0AC3866A" wp14:editId="0A08427D">
            <wp:extent cx="5187950" cy="3171825"/>
            <wp:effectExtent l="0" t="0" r="0" b="9525"/>
            <wp:docPr id="6" name="图片 6" descr="硕博小区快递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硕博小区快递柜"/>
                    <pic:cNvPicPr>
                      <a:picLocks noChangeAspect="1"/>
                    </pic:cNvPicPr>
                  </pic:nvPicPr>
                  <pic:blipFill>
                    <a:blip r:embed="rId16"/>
                    <a:stretch>
                      <a:fillRect/>
                    </a:stretch>
                  </pic:blipFill>
                  <pic:spPr>
                    <a:xfrm>
                      <a:off x="0" y="0"/>
                      <a:ext cx="5187950" cy="3171825"/>
                    </a:xfrm>
                    <a:prstGeom prst="rect">
                      <a:avLst/>
                    </a:prstGeom>
                  </pic:spPr>
                </pic:pic>
              </a:graphicData>
            </a:graphic>
          </wp:inline>
        </w:drawing>
      </w:r>
    </w:p>
    <w:p w14:paraId="1BECCB09" w14:textId="77777777" w:rsidR="00DE61F1" w:rsidRPr="007A7900" w:rsidRDefault="00A85C29">
      <w:pPr>
        <w:keepNext/>
        <w:keepLines/>
        <w:adjustRightInd w:val="0"/>
        <w:spacing w:line="360" w:lineRule="auto"/>
        <w:jc w:val="left"/>
        <w:outlineLvl w:val="0"/>
        <w:rPr>
          <w:b/>
          <w:color w:val="000000" w:themeColor="text1"/>
          <w:kern w:val="44"/>
          <w:sz w:val="24"/>
        </w:rPr>
      </w:pPr>
      <w:r w:rsidRPr="007A7900">
        <w:rPr>
          <w:rFonts w:hint="eastAsia"/>
          <w:b/>
          <w:color w:val="000000" w:themeColor="text1"/>
          <w:kern w:val="44"/>
          <w:sz w:val="24"/>
        </w:rPr>
        <w:lastRenderedPageBreak/>
        <w:t>二</w:t>
      </w:r>
      <w:r w:rsidRPr="007A7900">
        <w:rPr>
          <w:b/>
          <w:color w:val="000000" w:themeColor="text1"/>
          <w:kern w:val="44"/>
          <w:sz w:val="24"/>
        </w:rPr>
        <w:t>、合作模式</w:t>
      </w:r>
    </w:p>
    <w:p w14:paraId="6635D329" w14:textId="6A8A76E5" w:rsidR="00DE61F1" w:rsidRPr="007A7900" w:rsidRDefault="00A85C29">
      <w:pPr>
        <w:pStyle w:val="11212"/>
        <w:spacing w:before="0" w:after="0" w:line="360" w:lineRule="auto"/>
        <w:ind w:firstLine="0"/>
        <w:jc w:val="both"/>
        <w:rPr>
          <w:rFonts w:hAnsi="宋体"/>
          <w:b w:val="0"/>
          <w:color w:val="000000" w:themeColor="text1"/>
          <w:sz w:val="24"/>
          <w:szCs w:val="24"/>
        </w:rPr>
      </w:pPr>
      <w:r w:rsidRPr="007A7900">
        <w:rPr>
          <w:rFonts w:hAnsi="宋体" w:hint="eastAsia"/>
          <w:b w:val="0"/>
          <w:color w:val="000000" w:themeColor="text1"/>
          <w:sz w:val="24"/>
          <w:szCs w:val="24"/>
        </w:rPr>
        <w:t>1.</w:t>
      </w:r>
      <w:r w:rsidRPr="007A7900">
        <w:rPr>
          <w:rFonts w:hAnsi="宋体" w:hint="eastAsia"/>
          <w:b w:val="0"/>
          <w:color w:val="000000" w:themeColor="text1"/>
          <w:sz w:val="24"/>
          <w:szCs w:val="24"/>
        </w:rPr>
        <w:t>北京理工资产经营有限公司作为学校快递业务主管部门（甲方），按年度收取场地</w:t>
      </w:r>
      <w:r w:rsidRPr="007A7900">
        <w:rPr>
          <w:rFonts w:hAnsi="宋体" w:hint="eastAsia"/>
          <w:b w:val="0"/>
          <w:bCs/>
          <w:color w:val="000000" w:themeColor="text1"/>
          <w:sz w:val="24"/>
          <w:szCs w:val="24"/>
        </w:rPr>
        <w:t>管理费</w:t>
      </w:r>
      <w:r w:rsidRPr="007A7900">
        <w:rPr>
          <w:rFonts w:hAnsi="宋体" w:hint="eastAsia"/>
          <w:b w:val="0"/>
          <w:color w:val="000000" w:themeColor="text1"/>
          <w:sz w:val="24"/>
          <w:szCs w:val="24"/>
        </w:rPr>
        <w:t>，并对服务</w:t>
      </w:r>
      <w:proofErr w:type="gramStart"/>
      <w:r w:rsidRPr="007A7900">
        <w:rPr>
          <w:rFonts w:hAnsi="宋体" w:hint="eastAsia"/>
          <w:b w:val="0"/>
          <w:color w:val="000000" w:themeColor="text1"/>
          <w:sz w:val="24"/>
          <w:szCs w:val="24"/>
        </w:rPr>
        <w:t>商按照</w:t>
      </w:r>
      <w:proofErr w:type="gramEnd"/>
      <w:r w:rsidRPr="007A7900">
        <w:rPr>
          <w:rFonts w:hAnsi="宋体" w:hint="eastAsia"/>
          <w:b w:val="0"/>
          <w:color w:val="000000" w:themeColor="text1"/>
          <w:sz w:val="24"/>
          <w:szCs w:val="24"/>
        </w:rPr>
        <w:t>遴选要求、</w:t>
      </w:r>
      <w:r w:rsidR="00325595" w:rsidRPr="007A7900">
        <w:rPr>
          <w:rFonts w:hAnsi="宋体" w:hint="eastAsia"/>
          <w:b w:val="0"/>
          <w:color w:val="000000" w:themeColor="text1"/>
          <w:sz w:val="24"/>
          <w:szCs w:val="24"/>
        </w:rPr>
        <w:t>合同</w:t>
      </w:r>
      <w:r w:rsidRPr="007A7900">
        <w:rPr>
          <w:rFonts w:hAnsi="宋体" w:hint="eastAsia"/>
          <w:b w:val="0"/>
          <w:color w:val="000000" w:themeColor="text1"/>
          <w:sz w:val="24"/>
          <w:szCs w:val="24"/>
        </w:rPr>
        <w:t>内容和相关快递监督管理法律法规</w:t>
      </w:r>
      <w:r w:rsidR="00325595" w:rsidRPr="007A7900">
        <w:rPr>
          <w:rFonts w:hAnsi="宋体" w:hint="eastAsia"/>
          <w:b w:val="0"/>
          <w:color w:val="000000" w:themeColor="text1"/>
          <w:sz w:val="24"/>
          <w:szCs w:val="24"/>
        </w:rPr>
        <w:t>及规章制度</w:t>
      </w:r>
      <w:r w:rsidRPr="007A7900">
        <w:rPr>
          <w:rFonts w:hAnsi="宋体" w:hint="eastAsia"/>
          <w:b w:val="0"/>
          <w:color w:val="000000" w:themeColor="text1"/>
          <w:sz w:val="24"/>
          <w:szCs w:val="24"/>
        </w:rPr>
        <w:t>进行日常监督管理。</w:t>
      </w:r>
    </w:p>
    <w:p w14:paraId="39F2C342" w14:textId="77777777" w:rsidR="00DE61F1" w:rsidRPr="007A7900" w:rsidRDefault="00A85C29">
      <w:pPr>
        <w:pStyle w:val="11212"/>
        <w:spacing w:before="0" w:after="0" w:line="360" w:lineRule="auto"/>
        <w:ind w:firstLine="0"/>
        <w:jc w:val="both"/>
        <w:rPr>
          <w:rFonts w:hAnsi="宋体"/>
          <w:b w:val="0"/>
          <w:color w:val="000000" w:themeColor="text1"/>
          <w:sz w:val="24"/>
          <w:szCs w:val="24"/>
        </w:rPr>
      </w:pPr>
      <w:r w:rsidRPr="007A7900">
        <w:rPr>
          <w:rFonts w:hAnsi="宋体" w:hint="eastAsia"/>
          <w:b w:val="0"/>
          <w:color w:val="000000" w:themeColor="text1"/>
          <w:sz w:val="24"/>
          <w:szCs w:val="24"/>
        </w:rPr>
        <w:t>2</w:t>
      </w:r>
      <w:r w:rsidRPr="007A7900">
        <w:rPr>
          <w:rFonts w:hAnsi="宋体"/>
          <w:b w:val="0"/>
          <w:color w:val="000000" w:themeColor="text1"/>
          <w:sz w:val="24"/>
          <w:szCs w:val="24"/>
        </w:rPr>
        <w:t>.</w:t>
      </w:r>
      <w:r w:rsidRPr="007A7900">
        <w:rPr>
          <w:rFonts w:hAnsi="宋体" w:hint="eastAsia"/>
          <w:b w:val="0"/>
          <w:color w:val="000000" w:themeColor="text1"/>
          <w:sz w:val="24"/>
          <w:szCs w:val="24"/>
        </w:rPr>
        <w:t>学校只提供场地和用房，对校园快递服务中心不做任何投资，成交服务商自行投资和施工建设校园快递服务中心。成交服务商应按照学校提供的项目施工图纸进行施工，并达到项目设计效果，接受学校相关部门验收同意后方可投入运营。</w:t>
      </w:r>
    </w:p>
    <w:p w14:paraId="31397C04" w14:textId="77777777" w:rsidR="00DE61F1" w:rsidRPr="007A7900" w:rsidRDefault="00A85C29">
      <w:pPr>
        <w:pStyle w:val="11212"/>
        <w:spacing w:before="0" w:after="0" w:line="360" w:lineRule="auto"/>
        <w:ind w:firstLine="0"/>
        <w:jc w:val="both"/>
        <w:rPr>
          <w:rFonts w:hAnsi="宋体"/>
          <w:b w:val="0"/>
          <w:color w:val="000000" w:themeColor="text1"/>
          <w:sz w:val="24"/>
          <w:szCs w:val="24"/>
        </w:rPr>
      </w:pPr>
      <w:r w:rsidRPr="007A7900">
        <w:rPr>
          <w:rFonts w:hAnsi="宋体" w:hint="eastAsia"/>
          <w:b w:val="0"/>
          <w:color w:val="000000" w:themeColor="text1"/>
          <w:sz w:val="24"/>
          <w:szCs w:val="24"/>
        </w:rPr>
        <w:t>3.</w:t>
      </w:r>
      <w:r w:rsidRPr="007A7900">
        <w:rPr>
          <w:rFonts w:hAnsi="宋体" w:hint="eastAsia"/>
          <w:b w:val="0"/>
          <w:color w:val="000000" w:themeColor="text1"/>
          <w:sz w:val="24"/>
          <w:szCs w:val="24"/>
        </w:rPr>
        <w:t>服务商的项目运营方案应符合国家消防、行业安全标准要求，须经学校主管部门和相关职能部门批准同意。</w:t>
      </w:r>
    </w:p>
    <w:p w14:paraId="05577269" w14:textId="5D6CDE40" w:rsidR="00DE61F1" w:rsidRPr="007A7900" w:rsidRDefault="00A85C29">
      <w:pPr>
        <w:pStyle w:val="11212"/>
        <w:spacing w:before="0" w:after="0" w:line="360" w:lineRule="auto"/>
        <w:ind w:firstLine="0"/>
        <w:jc w:val="both"/>
        <w:rPr>
          <w:rFonts w:hAnsi="宋体"/>
          <w:b w:val="0"/>
          <w:color w:val="000000" w:themeColor="text1"/>
          <w:sz w:val="24"/>
          <w:szCs w:val="24"/>
        </w:rPr>
      </w:pPr>
      <w:r w:rsidRPr="007A7900">
        <w:rPr>
          <w:rFonts w:hAnsi="宋体"/>
          <w:b w:val="0"/>
          <w:color w:val="000000" w:themeColor="text1"/>
          <w:sz w:val="24"/>
          <w:szCs w:val="24"/>
        </w:rPr>
        <w:t>4</w:t>
      </w:r>
      <w:r w:rsidRPr="007A7900">
        <w:rPr>
          <w:rFonts w:hAnsi="宋体" w:hint="eastAsia"/>
          <w:b w:val="0"/>
          <w:color w:val="000000" w:themeColor="text1"/>
          <w:sz w:val="24"/>
          <w:szCs w:val="24"/>
        </w:rPr>
        <w:t>.</w:t>
      </w:r>
      <w:r w:rsidRPr="007A7900">
        <w:rPr>
          <w:rFonts w:hAnsi="宋体" w:hint="eastAsia"/>
          <w:b w:val="0"/>
          <w:color w:val="000000" w:themeColor="text1"/>
          <w:sz w:val="24"/>
          <w:szCs w:val="24"/>
        </w:rPr>
        <w:t>服务商自合同签订之日起</w:t>
      </w:r>
      <w:r w:rsidRPr="007A7900">
        <w:rPr>
          <w:rFonts w:hAnsi="宋体"/>
          <w:b w:val="0"/>
          <w:color w:val="000000" w:themeColor="text1"/>
          <w:sz w:val="24"/>
          <w:szCs w:val="24"/>
        </w:rPr>
        <w:t>30</w:t>
      </w:r>
      <w:r w:rsidRPr="007A7900">
        <w:rPr>
          <w:rFonts w:hAnsi="宋体" w:hint="eastAsia"/>
          <w:b w:val="0"/>
          <w:color w:val="000000" w:themeColor="text1"/>
          <w:sz w:val="24"/>
          <w:szCs w:val="24"/>
        </w:rPr>
        <w:t>个日历日内自行完成全部投资和建设内容，包括：</w:t>
      </w:r>
      <w:r w:rsidRPr="007A7900">
        <w:rPr>
          <w:rFonts w:hAnsi="宋体" w:hint="eastAsia"/>
          <w:b w:val="0"/>
          <w:color w:val="000000" w:themeColor="text1"/>
          <w:sz w:val="24"/>
          <w:szCs w:val="24"/>
        </w:rPr>
        <w:t>2</w:t>
      </w:r>
      <w:r w:rsidRPr="007A7900">
        <w:rPr>
          <w:rFonts w:hAnsi="宋体" w:hint="eastAsia"/>
          <w:b w:val="0"/>
          <w:color w:val="000000" w:themeColor="text1"/>
          <w:sz w:val="24"/>
          <w:szCs w:val="24"/>
        </w:rPr>
        <w:t>个小临建房拆除、南侧院门封闭、西侧</w:t>
      </w:r>
      <w:r w:rsidRPr="007A7900">
        <w:rPr>
          <w:rFonts w:hAnsi="宋体" w:hint="eastAsia"/>
          <w:b w:val="0"/>
          <w:color w:val="000000" w:themeColor="text1"/>
          <w:sz w:val="24"/>
          <w:szCs w:val="24"/>
        </w:rPr>
        <w:t>2</w:t>
      </w:r>
      <w:r w:rsidRPr="007A7900">
        <w:rPr>
          <w:rFonts w:hAnsi="宋体" w:hint="eastAsia"/>
          <w:b w:val="0"/>
          <w:color w:val="000000" w:themeColor="text1"/>
          <w:sz w:val="24"/>
          <w:szCs w:val="24"/>
        </w:rPr>
        <w:t>个院门更换、土地平整、水泥基础铺设及场所建设、快递超市内部装修装饰及快递柜等设备设施安装调试，监控安装调试和接入学校</w:t>
      </w:r>
      <w:r w:rsidR="00325595" w:rsidRPr="007A7900">
        <w:rPr>
          <w:rFonts w:hAnsi="宋体" w:hint="eastAsia"/>
          <w:b w:val="0"/>
          <w:color w:val="000000" w:themeColor="text1"/>
          <w:sz w:val="24"/>
          <w:szCs w:val="24"/>
        </w:rPr>
        <w:t>主管部门</w:t>
      </w:r>
      <w:r w:rsidRPr="007A7900">
        <w:rPr>
          <w:rFonts w:hAnsi="宋体" w:hint="eastAsia"/>
          <w:b w:val="0"/>
          <w:color w:val="000000" w:themeColor="text1"/>
          <w:sz w:val="24"/>
          <w:szCs w:val="24"/>
        </w:rPr>
        <w:t>监控系统等投资。</w:t>
      </w:r>
    </w:p>
    <w:p w14:paraId="06CCC82A" w14:textId="77777777" w:rsidR="00DE61F1" w:rsidRPr="007A7900" w:rsidRDefault="00A85C29">
      <w:pPr>
        <w:pStyle w:val="11212"/>
        <w:spacing w:before="0" w:after="0" w:line="360" w:lineRule="auto"/>
        <w:ind w:firstLine="0"/>
        <w:jc w:val="both"/>
        <w:rPr>
          <w:rFonts w:hAnsi="宋体"/>
          <w:b w:val="0"/>
          <w:color w:val="000000" w:themeColor="text1"/>
          <w:sz w:val="24"/>
          <w:szCs w:val="24"/>
        </w:rPr>
      </w:pPr>
      <w:r w:rsidRPr="007A7900">
        <w:rPr>
          <w:rFonts w:hAnsi="宋体"/>
          <w:b w:val="0"/>
          <w:color w:val="000000" w:themeColor="text1"/>
          <w:sz w:val="24"/>
          <w:szCs w:val="24"/>
        </w:rPr>
        <w:t>5.</w:t>
      </w:r>
      <w:r w:rsidRPr="007A7900">
        <w:rPr>
          <w:rFonts w:hAnsi="宋体" w:hint="eastAsia"/>
          <w:b w:val="0"/>
          <w:color w:val="000000" w:themeColor="text1"/>
          <w:sz w:val="24"/>
          <w:szCs w:val="24"/>
        </w:rPr>
        <w:t>服务商承担全部运行风险与责任，如需开展快递收寄服务之外的校园业务、电商配送及广告等增值业务，须经学校主管部门批准。</w:t>
      </w:r>
    </w:p>
    <w:p w14:paraId="03E06D31" w14:textId="70E8FC60" w:rsidR="00DE61F1" w:rsidRPr="007A7900" w:rsidRDefault="00A85C29" w:rsidP="00325595">
      <w:pPr>
        <w:spacing w:line="360" w:lineRule="auto"/>
        <w:ind w:firstLineChars="200" w:firstLine="480"/>
        <w:rPr>
          <w:rFonts w:hAnsi="宋体"/>
          <w:color w:val="000000" w:themeColor="text1"/>
          <w:sz w:val="24"/>
        </w:rPr>
      </w:pPr>
      <w:r w:rsidRPr="007A7900">
        <w:rPr>
          <w:rFonts w:hAnsi="宋体" w:hint="eastAsia"/>
          <w:color w:val="000000" w:themeColor="text1"/>
          <w:sz w:val="24"/>
        </w:rPr>
        <w:t>6</w:t>
      </w:r>
      <w:r w:rsidRPr="007A7900">
        <w:rPr>
          <w:rFonts w:hAnsi="宋体"/>
          <w:color w:val="000000" w:themeColor="text1"/>
          <w:sz w:val="24"/>
        </w:rPr>
        <w:t>.</w:t>
      </w:r>
      <w:r w:rsidRPr="007A7900">
        <w:rPr>
          <w:rFonts w:hAnsi="宋体" w:hint="eastAsia"/>
          <w:color w:val="000000" w:themeColor="text1"/>
          <w:sz w:val="24"/>
        </w:rPr>
        <w:t>本项目总服务期：</w:t>
      </w:r>
      <w:r w:rsidR="00BC021F" w:rsidRPr="007A7900">
        <w:rPr>
          <w:rFonts w:hAnsi="宋体" w:hint="eastAsia"/>
          <w:color w:val="000000" w:themeColor="text1"/>
          <w:sz w:val="24"/>
        </w:rPr>
        <w:t>本项目总服务期限为</w:t>
      </w:r>
      <w:r w:rsidR="00BC021F" w:rsidRPr="007A7900">
        <w:rPr>
          <w:rFonts w:hAnsi="宋体" w:hint="eastAsia"/>
          <w:color w:val="000000" w:themeColor="text1"/>
          <w:sz w:val="24"/>
        </w:rPr>
        <w:t>5</w:t>
      </w:r>
      <w:r w:rsidR="00BC021F" w:rsidRPr="007A7900">
        <w:rPr>
          <w:rFonts w:hAnsi="宋体" w:hint="eastAsia"/>
          <w:color w:val="000000" w:themeColor="text1"/>
          <w:sz w:val="24"/>
        </w:rPr>
        <w:t>年（第一年服务时间含“建设期”），每年经遴选单位服务考核合格后续签下一年服务合同</w:t>
      </w:r>
      <w:r w:rsidRPr="007A7900">
        <w:rPr>
          <w:rFonts w:hAnsi="宋体" w:hint="eastAsia"/>
          <w:color w:val="000000" w:themeColor="text1"/>
          <w:sz w:val="24"/>
        </w:rPr>
        <w:t>。</w:t>
      </w:r>
    </w:p>
    <w:p w14:paraId="53C9B476" w14:textId="77777777" w:rsidR="00DE61F1" w:rsidRPr="007A7900" w:rsidRDefault="00A85C29">
      <w:pPr>
        <w:spacing w:line="360" w:lineRule="auto"/>
        <w:ind w:firstLineChars="200" w:firstLine="480"/>
        <w:rPr>
          <w:rFonts w:hAnsi="宋体"/>
          <w:color w:val="000000" w:themeColor="text1"/>
          <w:sz w:val="24"/>
        </w:rPr>
      </w:pPr>
      <w:r w:rsidRPr="007A7900">
        <w:rPr>
          <w:rFonts w:hAnsi="宋体" w:hint="eastAsia"/>
          <w:color w:val="000000" w:themeColor="text1"/>
          <w:sz w:val="24"/>
        </w:rPr>
        <w:t>四、服务业务范围及服务要求</w:t>
      </w:r>
    </w:p>
    <w:p w14:paraId="7C1CED87" w14:textId="77777777" w:rsidR="00DE61F1" w:rsidRPr="007A7900" w:rsidRDefault="00A85C29">
      <w:pPr>
        <w:spacing w:line="360" w:lineRule="auto"/>
        <w:ind w:leftChars="200" w:left="420"/>
        <w:rPr>
          <w:rFonts w:hAnsi="宋体"/>
          <w:color w:val="000000" w:themeColor="text1"/>
          <w:sz w:val="24"/>
        </w:rPr>
      </w:pPr>
      <w:r w:rsidRPr="007A7900">
        <w:rPr>
          <w:rFonts w:hAnsi="宋体" w:hint="eastAsia"/>
          <w:color w:val="000000" w:themeColor="text1"/>
          <w:sz w:val="24"/>
        </w:rPr>
        <w:t>1.</w:t>
      </w:r>
      <w:r w:rsidRPr="007A7900">
        <w:rPr>
          <w:rFonts w:hAnsi="宋体" w:hint="eastAsia"/>
          <w:color w:val="000000" w:themeColor="text1"/>
          <w:sz w:val="24"/>
        </w:rPr>
        <w:t>服务商须建立统一、标准、规范、便捷的校园快递服务中心，拥有完善的服务体系和先进的技术手段，全面负责快递的集中运营和管理工作，实现</w:t>
      </w:r>
      <w:r w:rsidRPr="007A7900">
        <w:rPr>
          <w:rFonts w:hAnsi="宋体" w:hint="eastAsia"/>
          <w:color w:val="000000" w:themeColor="text1"/>
          <w:sz w:val="24"/>
        </w:rPr>
        <w:t>7*24</w:t>
      </w:r>
      <w:r w:rsidRPr="007A7900">
        <w:rPr>
          <w:rFonts w:hAnsi="宋体" w:hint="eastAsia"/>
          <w:color w:val="000000" w:themeColor="text1"/>
          <w:sz w:val="24"/>
        </w:rPr>
        <w:t>小时智能化自助服务，每月向管理方提供一份管理报告。</w:t>
      </w:r>
    </w:p>
    <w:p w14:paraId="7CD14C00" w14:textId="77777777" w:rsidR="00DE61F1" w:rsidRPr="007A7900" w:rsidRDefault="00A85C29">
      <w:pPr>
        <w:spacing w:line="360" w:lineRule="auto"/>
        <w:ind w:leftChars="200" w:left="420"/>
        <w:rPr>
          <w:rFonts w:hAnsi="宋体"/>
          <w:color w:val="000000" w:themeColor="text1"/>
          <w:sz w:val="24"/>
        </w:rPr>
      </w:pPr>
      <w:r w:rsidRPr="007A7900">
        <w:rPr>
          <w:rFonts w:hAnsi="宋体" w:hint="eastAsia"/>
          <w:color w:val="000000" w:themeColor="text1"/>
          <w:sz w:val="24"/>
        </w:rPr>
        <w:t>2</w:t>
      </w:r>
      <w:r w:rsidRPr="007A7900">
        <w:rPr>
          <w:rFonts w:hAnsi="宋体"/>
          <w:color w:val="000000" w:themeColor="text1"/>
          <w:sz w:val="24"/>
        </w:rPr>
        <w:t>.</w:t>
      </w:r>
      <w:r w:rsidRPr="007A7900">
        <w:rPr>
          <w:rFonts w:hAnsi="宋体" w:hint="eastAsia"/>
          <w:color w:val="000000" w:themeColor="text1"/>
          <w:sz w:val="24"/>
        </w:rPr>
        <w:t>服务商在项目指定区域，设立校园快递服务中心，包括接驳区、人工值守服务区、智能快递柜自助服务区，以及相关运营系统、技术服务和安全设施等。</w:t>
      </w:r>
    </w:p>
    <w:p w14:paraId="045D94DD" w14:textId="77777777" w:rsidR="00DE61F1" w:rsidRPr="007A7900" w:rsidRDefault="00A85C29">
      <w:pPr>
        <w:spacing w:line="360" w:lineRule="auto"/>
        <w:ind w:leftChars="200" w:left="420"/>
        <w:rPr>
          <w:rFonts w:hAnsi="宋体"/>
          <w:color w:val="000000" w:themeColor="text1"/>
          <w:sz w:val="24"/>
        </w:rPr>
      </w:pPr>
      <w:r w:rsidRPr="007A7900">
        <w:rPr>
          <w:rFonts w:hAnsi="宋体" w:hint="eastAsia"/>
          <w:color w:val="000000" w:themeColor="text1"/>
          <w:sz w:val="24"/>
        </w:rPr>
        <w:t>3.</w:t>
      </w:r>
      <w:r w:rsidRPr="007A7900">
        <w:rPr>
          <w:rFonts w:hAnsi="宋体" w:hint="eastAsia"/>
          <w:color w:val="000000" w:themeColor="text1"/>
          <w:sz w:val="24"/>
        </w:rPr>
        <w:t>服务商的服务对象仅限于本校师生、职工及家属，不得利用学校所提供的场地为校外人员或单位提供快递收发服务。</w:t>
      </w:r>
    </w:p>
    <w:p w14:paraId="15249550" w14:textId="77777777" w:rsidR="00DE61F1" w:rsidRPr="007A7900" w:rsidRDefault="00A85C29">
      <w:pPr>
        <w:spacing w:line="360" w:lineRule="auto"/>
        <w:ind w:leftChars="200" w:left="420"/>
        <w:rPr>
          <w:rFonts w:hAnsi="宋体"/>
          <w:color w:val="000000" w:themeColor="text1"/>
          <w:sz w:val="24"/>
        </w:rPr>
      </w:pPr>
      <w:r w:rsidRPr="007A7900">
        <w:rPr>
          <w:rFonts w:hAnsi="宋体" w:hint="eastAsia"/>
          <w:color w:val="000000" w:themeColor="text1"/>
          <w:sz w:val="24"/>
        </w:rPr>
        <w:t>4.</w:t>
      </w:r>
      <w:r w:rsidRPr="007A7900">
        <w:rPr>
          <w:rFonts w:hAnsi="宋体" w:hint="eastAsia"/>
          <w:color w:val="000000" w:themeColor="text1"/>
          <w:sz w:val="24"/>
        </w:rPr>
        <w:t>服务商收费标准须公开透明，须按照相关规定合理收取发件费用，不得额外收取费用。要向师生提供更为优质、便捷、便宜、安全的服务。</w:t>
      </w:r>
    </w:p>
    <w:p w14:paraId="3780EC4A" w14:textId="5D619785" w:rsidR="00DE61F1" w:rsidRPr="007A7900" w:rsidRDefault="00A85C29">
      <w:pPr>
        <w:spacing w:line="360" w:lineRule="auto"/>
        <w:ind w:leftChars="200" w:left="420"/>
        <w:rPr>
          <w:rFonts w:hAnsi="宋体"/>
          <w:color w:val="000000" w:themeColor="text1"/>
          <w:sz w:val="24"/>
        </w:rPr>
      </w:pPr>
      <w:r w:rsidRPr="007A7900">
        <w:rPr>
          <w:rFonts w:hAnsi="宋体" w:hint="eastAsia"/>
          <w:color w:val="000000" w:themeColor="text1"/>
          <w:sz w:val="24"/>
        </w:rPr>
        <w:lastRenderedPageBreak/>
        <w:t>5.</w:t>
      </w:r>
      <w:r w:rsidRPr="007A7900">
        <w:rPr>
          <w:rFonts w:hAnsi="宋体" w:hint="eastAsia"/>
          <w:color w:val="000000" w:themeColor="text1"/>
          <w:sz w:val="24"/>
        </w:rPr>
        <w:t>服务商配备的智能快递柜应充分满足师生收取快递需求，</w:t>
      </w:r>
      <w:r w:rsidR="00D962F7" w:rsidRPr="007A7900">
        <w:rPr>
          <w:rFonts w:ascii="宋体" w:hAnsi="宋体" w:hint="eastAsia"/>
          <w:color w:val="000000" w:themeColor="text1"/>
          <w:sz w:val="24"/>
        </w:rPr>
        <w:t>智能快递柜</w:t>
      </w:r>
      <w:r w:rsidR="00F15D1A" w:rsidRPr="007A7900">
        <w:rPr>
          <w:rFonts w:hAnsi="宋体" w:hint="eastAsia"/>
          <w:color w:val="000000" w:themeColor="text1"/>
          <w:sz w:val="24"/>
        </w:rPr>
        <w:t>柜体外观须</w:t>
      </w:r>
      <w:r w:rsidR="00DB19D2" w:rsidRPr="007A7900">
        <w:rPr>
          <w:rFonts w:hAnsi="宋体" w:hint="eastAsia"/>
          <w:color w:val="000000" w:themeColor="text1"/>
          <w:sz w:val="24"/>
        </w:rPr>
        <w:t>按照</w:t>
      </w:r>
      <w:r w:rsidR="00F15D1A" w:rsidRPr="007A7900">
        <w:rPr>
          <w:rFonts w:hAnsi="宋体" w:hint="eastAsia"/>
          <w:color w:val="000000" w:themeColor="text1"/>
          <w:sz w:val="24"/>
        </w:rPr>
        <w:t>甲方</w:t>
      </w:r>
      <w:r w:rsidR="00DB19D2" w:rsidRPr="007A7900">
        <w:rPr>
          <w:rFonts w:hAnsi="宋体" w:hint="eastAsia"/>
          <w:color w:val="000000" w:themeColor="text1"/>
          <w:sz w:val="24"/>
        </w:rPr>
        <w:t>形象设计方案进行制作，格口</w:t>
      </w:r>
      <w:r w:rsidRPr="007A7900">
        <w:rPr>
          <w:rFonts w:hAnsi="宋体" w:hint="eastAsia"/>
          <w:color w:val="000000" w:themeColor="text1"/>
          <w:sz w:val="24"/>
        </w:rPr>
        <w:t>最低不少于</w:t>
      </w:r>
      <w:r w:rsidRPr="007A7900">
        <w:rPr>
          <w:rFonts w:hAnsi="宋体"/>
          <w:color w:val="000000" w:themeColor="text1"/>
          <w:sz w:val="24"/>
        </w:rPr>
        <w:t>2700</w:t>
      </w:r>
      <w:r w:rsidR="00DB19D2" w:rsidRPr="007A7900">
        <w:rPr>
          <w:rFonts w:hAnsi="宋体" w:hint="eastAsia"/>
          <w:color w:val="000000" w:themeColor="text1"/>
          <w:sz w:val="24"/>
        </w:rPr>
        <w:t>个</w:t>
      </w:r>
      <w:r w:rsidRPr="007A7900">
        <w:rPr>
          <w:rFonts w:hAnsi="宋体" w:hint="eastAsia"/>
          <w:color w:val="000000" w:themeColor="text1"/>
          <w:sz w:val="24"/>
        </w:rPr>
        <w:t>，可以实现</w:t>
      </w:r>
      <w:r w:rsidRPr="007A7900">
        <w:rPr>
          <w:rFonts w:hAnsi="宋体" w:hint="eastAsia"/>
          <w:color w:val="000000" w:themeColor="text1"/>
          <w:sz w:val="24"/>
        </w:rPr>
        <w:t>24</w:t>
      </w:r>
      <w:r w:rsidRPr="007A7900">
        <w:rPr>
          <w:rFonts w:hAnsi="宋体" w:hint="eastAsia"/>
          <w:color w:val="000000" w:themeColor="text1"/>
          <w:sz w:val="24"/>
        </w:rPr>
        <w:t>小时自助取件，并配套综合管理业务系统。如智能快递</w:t>
      </w:r>
      <w:proofErr w:type="gramStart"/>
      <w:r w:rsidRPr="007A7900">
        <w:rPr>
          <w:rFonts w:hAnsi="宋体" w:hint="eastAsia"/>
          <w:color w:val="000000" w:themeColor="text1"/>
          <w:sz w:val="24"/>
        </w:rPr>
        <w:t>柜不能</w:t>
      </w:r>
      <w:proofErr w:type="gramEnd"/>
      <w:r w:rsidRPr="007A7900">
        <w:rPr>
          <w:rFonts w:hAnsi="宋体" w:hint="eastAsia"/>
          <w:color w:val="000000" w:themeColor="text1"/>
          <w:sz w:val="24"/>
        </w:rPr>
        <w:t>满足师生日常取件需求，服务商应配合主管部门分析需求，提出智能快递柜增设方案并</w:t>
      </w:r>
      <w:r w:rsidR="00336862" w:rsidRPr="007A7900">
        <w:rPr>
          <w:rFonts w:hAnsi="宋体" w:hint="eastAsia"/>
          <w:color w:val="000000" w:themeColor="text1"/>
          <w:sz w:val="24"/>
        </w:rPr>
        <w:t>投资</w:t>
      </w:r>
      <w:r w:rsidRPr="007A7900">
        <w:rPr>
          <w:rFonts w:hAnsi="宋体" w:hint="eastAsia"/>
          <w:color w:val="000000" w:themeColor="text1"/>
          <w:sz w:val="24"/>
        </w:rPr>
        <w:t>实施。</w:t>
      </w:r>
    </w:p>
    <w:p w14:paraId="67F59EA2" w14:textId="691C02D2" w:rsidR="00DE61F1" w:rsidRPr="007A7900" w:rsidRDefault="00A85C29">
      <w:pPr>
        <w:spacing w:line="360" w:lineRule="auto"/>
        <w:ind w:leftChars="200" w:left="420"/>
        <w:rPr>
          <w:rFonts w:hAnsi="宋体"/>
          <w:color w:val="000000" w:themeColor="text1"/>
          <w:sz w:val="24"/>
        </w:rPr>
      </w:pPr>
      <w:r w:rsidRPr="007A7900">
        <w:rPr>
          <w:rFonts w:hAnsi="宋体" w:hint="eastAsia"/>
          <w:color w:val="000000" w:themeColor="text1"/>
          <w:sz w:val="24"/>
        </w:rPr>
        <w:t>6.</w:t>
      </w:r>
      <w:r w:rsidRPr="007A7900">
        <w:rPr>
          <w:rFonts w:hAnsi="宋体" w:hint="eastAsia"/>
          <w:color w:val="000000" w:themeColor="text1"/>
          <w:sz w:val="24"/>
        </w:rPr>
        <w:t>服务商须与校园内及周边为广大师生提供快递收寄服务的各家快递公司签订合作协议，代理集中配送服务。签约的快递公司数量在成交</w:t>
      </w:r>
      <w:r w:rsidRPr="007A7900">
        <w:rPr>
          <w:rFonts w:hAnsi="宋体" w:hint="eastAsia"/>
          <w:color w:val="000000" w:themeColor="text1"/>
          <w:sz w:val="24"/>
        </w:rPr>
        <w:t>6</w:t>
      </w:r>
      <w:r w:rsidRPr="007A7900">
        <w:rPr>
          <w:rFonts w:hAnsi="宋体"/>
          <w:color w:val="000000" w:themeColor="text1"/>
          <w:sz w:val="24"/>
        </w:rPr>
        <w:t>0</w:t>
      </w:r>
      <w:r w:rsidRPr="007A7900">
        <w:rPr>
          <w:rFonts w:hAnsi="宋体" w:hint="eastAsia"/>
          <w:color w:val="000000" w:themeColor="text1"/>
          <w:sz w:val="24"/>
        </w:rPr>
        <w:t>天内</w:t>
      </w:r>
      <w:r w:rsidR="00336862" w:rsidRPr="007A7900">
        <w:rPr>
          <w:rFonts w:hAnsi="宋体" w:hint="eastAsia"/>
          <w:color w:val="000000" w:themeColor="text1"/>
          <w:sz w:val="24"/>
        </w:rPr>
        <w:t>至少</w:t>
      </w:r>
      <w:r w:rsidRPr="007A7900">
        <w:rPr>
          <w:rFonts w:hAnsi="宋体"/>
          <w:color w:val="000000" w:themeColor="text1"/>
          <w:sz w:val="24"/>
        </w:rPr>
        <w:t>8</w:t>
      </w:r>
      <w:r w:rsidRPr="007A7900">
        <w:rPr>
          <w:rFonts w:hAnsi="宋体"/>
          <w:color w:val="000000" w:themeColor="text1"/>
          <w:sz w:val="24"/>
        </w:rPr>
        <w:t>家，</w:t>
      </w:r>
      <w:r w:rsidRPr="007A7900">
        <w:rPr>
          <w:rFonts w:hAnsi="宋体" w:hint="eastAsia"/>
          <w:color w:val="000000" w:themeColor="text1"/>
          <w:sz w:val="24"/>
        </w:rPr>
        <w:t>包括并不限于以下快递公司：顺丰、邮政（</w:t>
      </w:r>
      <w:r w:rsidRPr="007A7900">
        <w:rPr>
          <w:rFonts w:hAnsi="宋体" w:hint="eastAsia"/>
          <w:color w:val="000000" w:themeColor="text1"/>
          <w:sz w:val="24"/>
        </w:rPr>
        <w:t>EMS</w:t>
      </w:r>
      <w:r w:rsidRPr="007A7900">
        <w:rPr>
          <w:rFonts w:hAnsi="宋体" w:hint="eastAsia"/>
          <w:color w:val="000000" w:themeColor="text1"/>
          <w:sz w:val="24"/>
        </w:rPr>
        <w:t>、包裹）、京东以及中通、申通、圆通、</w:t>
      </w:r>
      <w:proofErr w:type="gramStart"/>
      <w:r w:rsidRPr="007A7900">
        <w:rPr>
          <w:rFonts w:hAnsi="宋体" w:hint="eastAsia"/>
          <w:color w:val="000000" w:themeColor="text1"/>
          <w:sz w:val="24"/>
        </w:rPr>
        <w:t>极</w:t>
      </w:r>
      <w:proofErr w:type="gramEnd"/>
      <w:r w:rsidRPr="007A7900">
        <w:rPr>
          <w:rFonts w:hAnsi="宋体" w:hint="eastAsia"/>
          <w:color w:val="000000" w:themeColor="text1"/>
          <w:sz w:val="24"/>
        </w:rPr>
        <w:t>兔、</w:t>
      </w:r>
      <w:proofErr w:type="gramStart"/>
      <w:r w:rsidRPr="007A7900">
        <w:rPr>
          <w:rFonts w:hAnsi="宋体" w:hint="eastAsia"/>
          <w:color w:val="000000" w:themeColor="text1"/>
          <w:sz w:val="24"/>
        </w:rPr>
        <w:t>韵达等</w:t>
      </w:r>
      <w:proofErr w:type="gramEnd"/>
      <w:r w:rsidRPr="007A7900">
        <w:rPr>
          <w:rFonts w:hAnsi="宋体" w:hint="eastAsia"/>
          <w:color w:val="000000" w:themeColor="text1"/>
          <w:sz w:val="24"/>
        </w:rPr>
        <w:t>。服务商整合各快递公司纳入快递服务中心统一运营管理期间，不得影响师生正常的快递收发业务。</w:t>
      </w:r>
    </w:p>
    <w:p w14:paraId="54D39F31" w14:textId="77777777" w:rsidR="00DE61F1" w:rsidRPr="007A7900" w:rsidRDefault="00A85C29">
      <w:pPr>
        <w:spacing w:line="360" w:lineRule="auto"/>
        <w:ind w:leftChars="200" w:left="420"/>
        <w:rPr>
          <w:rFonts w:hAnsi="宋体"/>
          <w:color w:val="000000" w:themeColor="text1"/>
          <w:sz w:val="24"/>
        </w:rPr>
      </w:pPr>
      <w:r w:rsidRPr="007A7900">
        <w:rPr>
          <w:rFonts w:hAnsi="宋体" w:hint="eastAsia"/>
          <w:color w:val="000000" w:themeColor="text1"/>
          <w:sz w:val="24"/>
        </w:rPr>
        <w:t>7.</w:t>
      </w:r>
      <w:r w:rsidRPr="007A7900">
        <w:rPr>
          <w:rFonts w:hAnsi="宋体" w:hint="eastAsia"/>
          <w:color w:val="000000" w:themeColor="text1"/>
          <w:sz w:val="24"/>
        </w:rPr>
        <w:t>人员要求：服务商需保证在经营期间派驻至少</w:t>
      </w:r>
      <w:r w:rsidRPr="007A7900">
        <w:rPr>
          <w:rFonts w:hAnsi="宋体" w:hint="eastAsia"/>
          <w:color w:val="000000" w:themeColor="text1"/>
          <w:sz w:val="24"/>
        </w:rPr>
        <w:t>6</w:t>
      </w:r>
      <w:r w:rsidRPr="007A7900">
        <w:rPr>
          <w:rFonts w:hAnsi="宋体" w:hint="eastAsia"/>
          <w:color w:val="000000" w:themeColor="text1"/>
          <w:sz w:val="24"/>
        </w:rPr>
        <w:t>名自营专职人员</w:t>
      </w:r>
      <w:r w:rsidRPr="007A7900">
        <w:rPr>
          <w:rFonts w:hAnsi="宋体" w:hint="eastAsia"/>
          <w:color w:val="000000" w:themeColor="text1"/>
          <w:sz w:val="24"/>
        </w:rPr>
        <w:t>,</w:t>
      </w:r>
      <w:r w:rsidRPr="007A7900">
        <w:rPr>
          <w:rFonts w:hAnsi="宋体" w:hint="eastAsia"/>
          <w:color w:val="000000" w:themeColor="text1"/>
          <w:sz w:val="24"/>
        </w:rPr>
        <w:t>以保证快递服务中心正常运行，需统一着装、文明礼貌服务，所有快递服务人员需向主管部门和学校保卫部备案。服务商在签订合同时应对项目的人员配备有详细的方案</w:t>
      </w:r>
      <w:proofErr w:type="gramStart"/>
      <w:r w:rsidRPr="007A7900">
        <w:rPr>
          <w:rFonts w:hAnsi="宋体" w:hint="eastAsia"/>
          <w:color w:val="000000" w:themeColor="text1"/>
          <w:sz w:val="24"/>
        </w:rPr>
        <w:t>且岗位</w:t>
      </w:r>
      <w:proofErr w:type="gramEnd"/>
      <w:r w:rsidRPr="007A7900">
        <w:rPr>
          <w:rFonts w:hAnsi="宋体" w:hint="eastAsia"/>
          <w:color w:val="000000" w:themeColor="text1"/>
          <w:sz w:val="24"/>
        </w:rPr>
        <w:t>职责明确，凡有变更情况应及时联系主管部门。服务商工作人员的食宿，由服务商在校外自行解决。</w:t>
      </w:r>
    </w:p>
    <w:p w14:paraId="558EFBAF" w14:textId="2E4DB6E8" w:rsidR="00DE61F1" w:rsidRPr="007A7900" w:rsidRDefault="00A85C29">
      <w:pPr>
        <w:spacing w:line="360" w:lineRule="auto"/>
        <w:ind w:leftChars="200" w:left="420"/>
        <w:rPr>
          <w:rFonts w:hAnsi="宋体"/>
          <w:color w:val="000000" w:themeColor="text1"/>
          <w:sz w:val="24"/>
        </w:rPr>
      </w:pPr>
      <w:r w:rsidRPr="007A7900">
        <w:rPr>
          <w:rFonts w:hAnsi="宋体" w:hint="eastAsia"/>
          <w:color w:val="000000" w:themeColor="text1"/>
          <w:sz w:val="24"/>
        </w:rPr>
        <w:t>8.</w:t>
      </w:r>
      <w:r w:rsidRPr="007A7900">
        <w:rPr>
          <w:rFonts w:hAnsi="宋体" w:hint="eastAsia"/>
          <w:color w:val="000000" w:themeColor="text1"/>
          <w:sz w:val="24"/>
        </w:rPr>
        <w:t>安全要求：服务商全权负责快递服务中心的各项安全工作，制定相关管理制度和应急预案。严格遵守国家政府部门及学校的各项法律法规和</w:t>
      </w:r>
      <w:r w:rsidR="00377E61" w:rsidRPr="007A7900">
        <w:rPr>
          <w:rFonts w:hAnsi="宋体" w:hint="eastAsia"/>
          <w:color w:val="000000" w:themeColor="text1"/>
          <w:sz w:val="24"/>
        </w:rPr>
        <w:t>管理</w:t>
      </w:r>
      <w:r w:rsidRPr="007A7900">
        <w:rPr>
          <w:rFonts w:hAnsi="宋体" w:hint="eastAsia"/>
          <w:color w:val="000000" w:themeColor="text1"/>
          <w:sz w:val="24"/>
        </w:rPr>
        <w:t>规定。</w:t>
      </w:r>
    </w:p>
    <w:p w14:paraId="695A3D17" w14:textId="77777777" w:rsidR="00DE61F1" w:rsidRPr="007A7900" w:rsidRDefault="00A85C29">
      <w:pPr>
        <w:spacing w:line="360" w:lineRule="auto"/>
        <w:ind w:leftChars="200" w:left="420"/>
        <w:rPr>
          <w:rFonts w:hAnsi="宋体"/>
          <w:color w:val="000000" w:themeColor="text1"/>
          <w:sz w:val="24"/>
        </w:rPr>
      </w:pPr>
      <w:r w:rsidRPr="007A7900">
        <w:rPr>
          <w:rFonts w:hAnsi="宋体" w:hint="eastAsia"/>
          <w:color w:val="000000" w:themeColor="text1"/>
          <w:sz w:val="24"/>
        </w:rPr>
        <w:t>9.</w:t>
      </w:r>
      <w:r w:rsidRPr="007A7900">
        <w:rPr>
          <w:rFonts w:hAnsi="宋体" w:hint="eastAsia"/>
          <w:color w:val="000000" w:themeColor="text1"/>
          <w:sz w:val="24"/>
        </w:rPr>
        <w:t>硬件要求：硬件配备需要达到学校建设智能、人性、便捷、高效的校园快递服务中心的要求，并满足本项目内容需要。须承诺遇到硬件故障时，须</w:t>
      </w:r>
      <w:r w:rsidRPr="007A7900">
        <w:rPr>
          <w:rFonts w:hAnsi="宋体" w:hint="eastAsia"/>
          <w:color w:val="000000" w:themeColor="text1"/>
          <w:sz w:val="24"/>
        </w:rPr>
        <w:t>48</w:t>
      </w:r>
      <w:r w:rsidRPr="007A7900">
        <w:rPr>
          <w:rFonts w:hAnsi="宋体" w:hint="eastAsia"/>
          <w:color w:val="000000" w:themeColor="text1"/>
          <w:sz w:val="24"/>
        </w:rPr>
        <w:t>小时内解决问题，并主动与取件人联系。</w:t>
      </w:r>
    </w:p>
    <w:p w14:paraId="45E6975D" w14:textId="77777777" w:rsidR="00DE61F1" w:rsidRPr="007A7900" w:rsidRDefault="00A85C29">
      <w:pPr>
        <w:spacing w:line="360" w:lineRule="auto"/>
        <w:ind w:leftChars="200" w:left="420"/>
        <w:rPr>
          <w:rFonts w:hAnsi="宋体"/>
          <w:color w:val="000000" w:themeColor="text1"/>
          <w:sz w:val="24"/>
        </w:rPr>
      </w:pPr>
      <w:r w:rsidRPr="007A7900">
        <w:rPr>
          <w:rFonts w:hAnsi="宋体" w:hint="eastAsia"/>
          <w:color w:val="000000" w:themeColor="text1"/>
          <w:sz w:val="24"/>
        </w:rPr>
        <w:t>10.</w:t>
      </w:r>
      <w:r w:rsidRPr="007A7900">
        <w:rPr>
          <w:rFonts w:hAnsi="宋体" w:hint="eastAsia"/>
          <w:color w:val="000000" w:themeColor="text1"/>
          <w:sz w:val="24"/>
        </w:rPr>
        <w:t>投诉处理要求：服务商在签订合同时应提供项目区域内发生各种纠纷处理方案，明确投诉流程，并定期开展顾客满意度调查，并及时从多种渠道回复师生建议及意见。如出现引起公众不安而形成恐慌事件、暴力事件或在媒体等途径造成负面影响的舆情，甲方有权利立刻无条件解除与服务商的合同，因此导致的</w:t>
      </w:r>
      <w:r w:rsidRPr="007A7900">
        <w:rPr>
          <w:rFonts w:hAnsi="宋体"/>
          <w:color w:val="000000" w:themeColor="text1"/>
          <w:sz w:val="24"/>
        </w:rPr>
        <w:t>一切后果由</w:t>
      </w:r>
      <w:r w:rsidRPr="007A7900">
        <w:rPr>
          <w:rFonts w:hAnsi="宋体" w:hint="eastAsia"/>
          <w:color w:val="000000" w:themeColor="text1"/>
          <w:sz w:val="24"/>
        </w:rPr>
        <w:t>服务商自行承担。</w:t>
      </w:r>
    </w:p>
    <w:p w14:paraId="3A4995DD" w14:textId="35481F82" w:rsidR="00DE61F1" w:rsidRPr="007A7900" w:rsidRDefault="00A85C29">
      <w:pPr>
        <w:spacing w:line="360" w:lineRule="auto"/>
        <w:ind w:leftChars="200" w:left="420"/>
        <w:rPr>
          <w:rFonts w:hAnsi="宋体"/>
          <w:color w:val="000000" w:themeColor="text1"/>
          <w:sz w:val="24"/>
        </w:rPr>
      </w:pPr>
      <w:r w:rsidRPr="007A7900">
        <w:rPr>
          <w:rFonts w:hAnsi="宋体" w:hint="eastAsia"/>
          <w:color w:val="000000" w:themeColor="text1"/>
          <w:sz w:val="24"/>
        </w:rPr>
        <w:t>11</w:t>
      </w:r>
      <w:r w:rsidRPr="007A7900">
        <w:rPr>
          <w:rFonts w:hAnsi="宋体" w:hint="eastAsia"/>
          <w:color w:val="000000" w:themeColor="text1"/>
          <w:sz w:val="24"/>
        </w:rPr>
        <w:t>．抗风险能力要求：服务商针对运营过程中因各种因素引发的事件要有一定的责任承担能力，要有明确的处理措施和应急预案，要配合学校承担相应的安全稳定责任。合同签订之日起</w:t>
      </w:r>
      <w:r w:rsidR="001443D4" w:rsidRPr="007A7900">
        <w:rPr>
          <w:rFonts w:hAnsi="宋体"/>
          <w:color w:val="000000" w:themeColor="text1"/>
          <w:sz w:val="24"/>
        </w:rPr>
        <w:t>15</w:t>
      </w:r>
      <w:r w:rsidRPr="007A7900">
        <w:rPr>
          <w:rFonts w:hAnsi="宋体" w:hint="eastAsia"/>
          <w:color w:val="000000" w:themeColor="text1"/>
          <w:sz w:val="24"/>
        </w:rPr>
        <w:t>日内，服务商应向主管部门缴纳</w:t>
      </w:r>
      <w:r w:rsidRPr="007A7900">
        <w:rPr>
          <w:rFonts w:hAnsi="宋体"/>
          <w:color w:val="000000" w:themeColor="text1"/>
          <w:sz w:val="24"/>
        </w:rPr>
        <w:t>5</w:t>
      </w:r>
      <w:r w:rsidRPr="007A7900">
        <w:rPr>
          <w:rFonts w:hAnsi="宋体" w:hint="eastAsia"/>
          <w:color w:val="000000" w:themeColor="text1"/>
          <w:sz w:val="24"/>
        </w:rPr>
        <w:t>万元履约保证金，合同到期后无息退还给服务商，如合同续签，则继续作为新</w:t>
      </w:r>
      <w:r w:rsidRPr="007A7900">
        <w:rPr>
          <w:rFonts w:hAnsi="宋体" w:hint="eastAsia"/>
          <w:color w:val="000000" w:themeColor="text1"/>
          <w:sz w:val="24"/>
        </w:rPr>
        <w:lastRenderedPageBreak/>
        <w:t>合同期内的履约保证金。</w:t>
      </w:r>
    </w:p>
    <w:p w14:paraId="34071946" w14:textId="77777777" w:rsidR="00DE61F1" w:rsidRPr="007A7900" w:rsidRDefault="00A85C29">
      <w:pPr>
        <w:spacing w:line="360" w:lineRule="auto"/>
        <w:ind w:leftChars="200" w:left="420"/>
        <w:rPr>
          <w:rFonts w:hAnsi="宋体"/>
          <w:color w:val="000000" w:themeColor="text1"/>
          <w:sz w:val="24"/>
        </w:rPr>
      </w:pPr>
      <w:r w:rsidRPr="007A7900">
        <w:rPr>
          <w:rFonts w:hAnsi="宋体" w:hint="eastAsia"/>
          <w:color w:val="000000" w:themeColor="text1"/>
          <w:sz w:val="24"/>
        </w:rPr>
        <w:t>12.</w:t>
      </w:r>
      <w:r w:rsidRPr="007A7900">
        <w:rPr>
          <w:rFonts w:hAnsi="宋体" w:hint="eastAsia"/>
          <w:color w:val="000000" w:themeColor="text1"/>
          <w:sz w:val="24"/>
        </w:rPr>
        <w:t>服务商在运营过程中，必须做到全方位的安全管理，并负责门前三包。</w:t>
      </w:r>
    </w:p>
    <w:p w14:paraId="0F61720B" w14:textId="77777777" w:rsidR="00DE61F1" w:rsidRPr="007A7900" w:rsidRDefault="00A85C29">
      <w:pPr>
        <w:pStyle w:val="11212"/>
        <w:spacing w:before="0" w:after="0" w:line="360" w:lineRule="auto"/>
        <w:ind w:firstLine="0"/>
        <w:jc w:val="both"/>
        <w:rPr>
          <w:rFonts w:hAnsi="宋体"/>
          <w:b w:val="0"/>
          <w:color w:val="000000" w:themeColor="text1"/>
          <w:sz w:val="24"/>
          <w:szCs w:val="24"/>
        </w:rPr>
      </w:pPr>
      <w:r w:rsidRPr="007A7900">
        <w:rPr>
          <w:rFonts w:hAnsi="宋体" w:hint="eastAsia"/>
          <w:b w:val="0"/>
          <w:color w:val="000000" w:themeColor="text1"/>
          <w:sz w:val="24"/>
          <w:szCs w:val="24"/>
        </w:rPr>
        <w:t xml:space="preserve">13 </w:t>
      </w:r>
      <w:r w:rsidRPr="007A7900">
        <w:rPr>
          <w:rFonts w:hAnsi="宋体" w:hint="eastAsia"/>
          <w:b w:val="0"/>
          <w:color w:val="000000" w:themeColor="text1"/>
          <w:sz w:val="24"/>
          <w:szCs w:val="24"/>
        </w:rPr>
        <w:t>服务商必须保护服务对象的各种信息安全，不得泄露，否则将予追究责任。</w:t>
      </w:r>
    </w:p>
    <w:p w14:paraId="2860BAC8" w14:textId="77777777" w:rsidR="00DE61F1" w:rsidRPr="007A7900" w:rsidRDefault="00A85C29">
      <w:pPr>
        <w:pStyle w:val="11212"/>
        <w:spacing w:before="0" w:after="0" w:line="360" w:lineRule="auto"/>
        <w:ind w:firstLine="0"/>
        <w:jc w:val="both"/>
        <w:rPr>
          <w:rFonts w:hAnsi="宋体"/>
          <w:b w:val="0"/>
          <w:color w:val="000000" w:themeColor="text1"/>
          <w:sz w:val="24"/>
          <w:szCs w:val="24"/>
        </w:rPr>
      </w:pPr>
      <w:r w:rsidRPr="007A7900">
        <w:rPr>
          <w:rFonts w:hAnsi="宋体" w:hint="eastAsia"/>
          <w:b w:val="0"/>
          <w:color w:val="000000" w:themeColor="text1"/>
          <w:sz w:val="24"/>
          <w:szCs w:val="24"/>
        </w:rPr>
        <w:t>1</w:t>
      </w:r>
      <w:r w:rsidRPr="007A7900">
        <w:rPr>
          <w:rFonts w:hAnsi="宋体"/>
          <w:b w:val="0"/>
          <w:color w:val="000000" w:themeColor="text1"/>
          <w:sz w:val="24"/>
          <w:szCs w:val="24"/>
        </w:rPr>
        <w:t>4.</w:t>
      </w:r>
      <w:r w:rsidRPr="007A7900">
        <w:rPr>
          <w:rFonts w:hAnsi="宋体" w:hint="eastAsia"/>
          <w:b w:val="0"/>
          <w:color w:val="000000" w:themeColor="text1"/>
          <w:sz w:val="24"/>
          <w:szCs w:val="24"/>
        </w:rPr>
        <w:t>服务商应为本校学生提供一定勤工助学岗位。</w:t>
      </w:r>
    </w:p>
    <w:p w14:paraId="21EA59A2" w14:textId="77777777" w:rsidR="00DE61F1" w:rsidRPr="007A7900" w:rsidRDefault="00A85C29">
      <w:pPr>
        <w:pStyle w:val="11212"/>
        <w:spacing w:before="0" w:after="0" w:line="360" w:lineRule="auto"/>
        <w:ind w:firstLine="0"/>
        <w:jc w:val="both"/>
        <w:rPr>
          <w:rFonts w:hAnsi="宋体"/>
          <w:b w:val="0"/>
          <w:color w:val="000000" w:themeColor="text1"/>
          <w:sz w:val="24"/>
          <w:szCs w:val="24"/>
        </w:rPr>
      </w:pPr>
      <w:r w:rsidRPr="007A7900">
        <w:rPr>
          <w:rFonts w:hAnsi="宋体" w:hint="eastAsia"/>
          <w:b w:val="0"/>
          <w:color w:val="000000" w:themeColor="text1"/>
          <w:sz w:val="24"/>
          <w:szCs w:val="24"/>
        </w:rPr>
        <w:t>1</w:t>
      </w:r>
      <w:r w:rsidRPr="007A7900">
        <w:rPr>
          <w:rFonts w:hAnsi="宋体"/>
          <w:b w:val="0"/>
          <w:color w:val="000000" w:themeColor="text1"/>
          <w:sz w:val="24"/>
          <w:szCs w:val="24"/>
        </w:rPr>
        <w:t>5</w:t>
      </w:r>
      <w:r w:rsidRPr="007A7900">
        <w:rPr>
          <w:rFonts w:hAnsi="宋体" w:hint="eastAsia"/>
          <w:b w:val="0"/>
          <w:color w:val="000000" w:themeColor="text1"/>
          <w:sz w:val="24"/>
          <w:szCs w:val="24"/>
        </w:rPr>
        <w:t>.</w:t>
      </w:r>
      <w:r w:rsidRPr="007A7900">
        <w:rPr>
          <w:rFonts w:hAnsi="宋体" w:hint="eastAsia"/>
          <w:b w:val="0"/>
          <w:color w:val="000000" w:themeColor="text1"/>
          <w:sz w:val="24"/>
          <w:szCs w:val="24"/>
        </w:rPr>
        <w:t>服务商应向师生定期开展优惠活动，让利师生。</w:t>
      </w:r>
    </w:p>
    <w:p w14:paraId="367D6090" w14:textId="77777777" w:rsidR="00DE61F1" w:rsidRPr="007A7900" w:rsidRDefault="00A85C29">
      <w:pPr>
        <w:pStyle w:val="11212"/>
        <w:spacing w:before="0" w:after="0" w:line="360" w:lineRule="auto"/>
        <w:ind w:firstLine="0"/>
        <w:jc w:val="both"/>
        <w:rPr>
          <w:rFonts w:hAnsi="宋体"/>
          <w:b w:val="0"/>
          <w:color w:val="000000" w:themeColor="text1"/>
          <w:sz w:val="24"/>
          <w:szCs w:val="24"/>
        </w:rPr>
      </w:pPr>
      <w:r w:rsidRPr="007A7900">
        <w:rPr>
          <w:rFonts w:hAnsi="宋体" w:hint="eastAsia"/>
          <w:b w:val="0"/>
          <w:color w:val="000000" w:themeColor="text1"/>
          <w:sz w:val="24"/>
          <w:szCs w:val="24"/>
        </w:rPr>
        <w:t>1</w:t>
      </w:r>
      <w:r w:rsidRPr="007A7900">
        <w:rPr>
          <w:rFonts w:hAnsi="宋体"/>
          <w:b w:val="0"/>
          <w:color w:val="000000" w:themeColor="text1"/>
          <w:sz w:val="24"/>
          <w:szCs w:val="24"/>
        </w:rPr>
        <w:t>6</w:t>
      </w:r>
      <w:r w:rsidRPr="007A7900">
        <w:rPr>
          <w:rFonts w:hAnsi="宋体" w:hint="eastAsia"/>
          <w:b w:val="0"/>
          <w:color w:val="000000" w:themeColor="text1"/>
          <w:sz w:val="24"/>
          <w:szCs w:val="24"/>
        </w:rPr>
        <w:t>.</w:t>
      </w:r>
      <w:r w:rsidRPr="007A7900">
        <w:rPr>
          <w:rFonts w:hAnsi="宋体" w:hint="eastAsia"/>
          <w:b w:val="0"/>
          <w:color w:val="000000" w:themeColor="text1"/>
          <w:sz w:val="24"/>
          <w:szCs w:val="24"/>
        </w:rPr>
        <w:t>如</w:t>
      </w:r>
      <w:proofErr w:type="gramStart"/>
      <w:r w:rsidRPr="007A7900">
        <w:rPr>
          <w:rFonts w:hAnsi="宋体" w:hint="eastAsia"/>
          <w:b w:val="0"/>
          <w:color w:val="000000" w:themeColor="text1"/>
          <w:sz w:val="24"/>
          <w:szCs w:val="24"/>
        </w:rPr>
        <w:t>遇学校</w:t>
      </w:r>
      <w:proofErr w:type="gramEnd"/>
      <w:r w:rsidRPr="007A7900">
        <w:rPr>
          <w:rFonts w:hAnsi="宋体" w:hint="eastAsia"/>
          <w:b w:val="0"/>
          <w:color w:val="000000" w:themeColor="text1"/>
          <w:sz w:val="24"/>
          <w:szCs w:val="24"/>
        </w:rPr>
        <w:t>大型活动，服务商必须服从相关管理部门的统一管理。</w:t>
      </w:r>
    </w:p>
    <w:p w14:paraId="02EE3D72" w14:textId="77777777" w:rsidR="00DE61F1" w:rsidRPr="007A7900" w:rsidRDefault="00A85C29">
      <w:pPr>
        <w:pStyle w:val="11212"/>
        <w:spacing w:before="0" w:after="0" w:line="360" w:lineRule="auto"/>
        <w:ind w:firstLine="0"/>
        <w:jc w:val="both"/>
        <w:rPr>
          <w:rFonts w:hAnsi="宋体"/>
          <w:b w:val="0"/>
          <w:color w:val="000000" w:themeColor="text1"/>
          <w:sz w:val="24"/>
          <w:szCs w:val="24"/>
        </w:rPr>
      </w:pPr>
      <w:r w:rsidRPr="007A7900">
        <w:rPr>
          <w:rFonts w:hAnsi="宋体" w:hint="eastAsia"/>
          <w:b w:val="0"/>
          <w:color w:val="000000" w:themeColor="text1"/>
          <w:sz w:val="24"/>
          <w:szCs w:val="24"/>
        </w:rPr>
        <w:t>17.</w:t>
      </w:r>
      <w:r w:rsidRPr="007A7900">
        <w:rPr>
          <w:rFonts w:hAnsi="宋体" w:hint="eastAsia"/>
          <w:b w:val="0"/>
          <w:color w:val="000000" w:themeColor="text1"/>
          <w:sz w:val="24"/>
          <w:szCs w:val="24"/>
        </w:rPr>
        <w:t>在建设过程当中，必须保证房屋及相关设施、设备防火和安全，须和学校签订工程安全责任书并承诺建设过程</w:t>
      </w:r>
      <w:proofErr w:type="gramStart"/>
      <w:r w:rsidRPr="007A7900">
        <w:rPr>
          <w:rFonts w:hAnsi="宋体" w:hint="eastAsia"/>
          <w:b w:val="0"/>
          <w:color w:val="000000" w:themeColor="text1"/>
          <w:sz w:val="24"/>
          <w:szCs w:val="24"/>
        </w:rPr>
        <w:t>当中零</w:t>
      </w:r>
      <w:proofErr w:type="gramEnd"/>
      <w:r w:rsidRPr="007A7900">
        <w:rPr>
          <w:rFonts w:hAnsi="宋体" w:hint="eastAsia"/>
          <w:b w:val="0"/>
          <w:color w:val="000000" w:themeColor="text1"/>
          <w:sz w:val="24"/>
          <w:szCs w:val="24"/>
        </w:rPr>
        <w:t>安全事故。</w:t>
      </w:r>
    </w:p>
    <w:p w14:paraId="08B7FCAF" w14:textId="77777777" w:rsidR="00DE61F1" w:rsidRPr="007A7900" w:rsidRDefault="00A85C29">
      <w:pPr>
        <w:pStyle w:val="11212"/>
        <w:spacing w:before="0" w:after="0" w:line="360" w:lineRule="auto"/>
        <w:ind w:firstLine="0"/>
        <w:jc w:val="both"/>
        <w:rPr>
          <w:rFonts w:hAnsi="宋体"/>
          <w:color w:val="000000" w:themeColor="text1"/>
          <w:sz w:val="24"/>
          <w:szCs w:val="24"/>
        </w:rPr>
      </w:pPr>
      <w:r w:rsidRPr="007A7900">
        <w:rPr>
          <w:rFonts w:hAnsi="宋体" w:hint="eastAsia"/>
          <w:color w:val="000000" w:themeColor="text1"/>
          <w:sz w:val="24"/>
          <w:szCs w:val="24"/>
        </w:rPr>
        <w:t>五、相关费用</w:t>
      </w:r>
    </w:p>
    <w:p w14:paraId="156576E2" w14:textId="77777777" w:rsidR="00DE61F1" w:rsidRPr="007A7900" w:rsidRDefault="00A85C29">
      <w:pPr>
        <w:pStyle w:val="11212"/>
        <w:spacing w:before="0" w:after="0" w:line="360" w:lineRule="auto"/>
        <w:ind w:firstLine="0"/>
        <w:jc w:val="both"/>
        <w:rPr>
          <w:rFonts w:hAnsi="宋体"/>
          <w:b w:val="0"/>
          <w:color w:val="000000" w:themeColor="text1"/>
          <w:sz w:val="24"/>
          <w:szCs w:val="24"/>
        </w:rPr>
      </w:pPr>
      <w:r w:rsidRPr="007A7900">
        <w:rPr>
          <w:rFonts w:hAnsi="宋体" w:hint="eastAsia"/>
          <w:b w:val="0"/>
          <w:color w:val="000000" w:themeColor="text1"/>
          <w:sz w:val="24"/>
          <w:szCs w:val="24"/>
        </w:rPr>
        <w:t>1.</w:t>
      </w:r>
      <w:r w:rsidRPr="007A7900">
        <w:rPr>
          <w:rFonts w:hAnsi="宋体" w:hint="eastAsia"/>
          <w:b w:val="0"/>
          <w:color w:val="000000" w:themeColor="text1"/>
          <w:sz w:val="24"/>
          <w:szCs w:val="24"/>
        </w:rPr>
        <w:t>学校主管部门按年度收取场地管理费，学校无需任何经费投入。</w:t>
      </w:r>
    </w:p>
    <w:p w14:paraId="708E7423" w14:textId="77777777" w:rsidR="00DE61F1" w:rsidRPr="007A7900" w:rsidRDefault="00A85C29">
      <w:pPr>
        <w:pStyle w:val="11212"/>
        <w:spacing w:before="0" w:after="0" w:line="360" w:lineRule="auto"/>
        <w:ind w:firstLine="0"/>
        <w:jc w:val="both"/>
        <w:rPr>
          <w:rFonts w:hAnsi="宋体"/>
          <w:b w:val="0"/>
          <w:color w:val="000000" w:themeColor="text1"/>
          <w:sz w:val="24"/>
          <w:szCs w:val="24"/>
        </w:rPr>
      </w:pPr>
      <w:r w:rsidRPr="007A7900">
        <w:rPr>
          <w:rFonts w:hAnsi="宋体" w:hint="eastAsia"/>
          <w:b w:val="0"/>
          <w:color w:val="000000" w:themeColor="text1"/>
          <w:sz w:val="24"/>
          <w:szCs w:val="24"/>
        </w:rPr>
        <w:t>2.</w:t>
      </w:r>
      <w:r w:rsidRPr="007A7900">
        <w:rPr>
          <w:rFonts w:hAnsi="宋体" w:hint="eastAsia"/>
          <w:b w:val="0"/>
          <w:color w:val="000000" w:themeColor="text1"/>
          <w:sz w:val="24"/>
          <w:szCs w:val="24"/>
        </w:rPr>
        <w:t>项目建设及运营期间所有一切相关费用（包括但不限于拆除、建设费用、装修、装饰及设备设施投资，运行期间管理人员配备、工资、保险、水电、网费，交通、运输费用、运营费用、监控调试并网和其他费用），均由服务商自行承担。</w:t>
      </w:r>
    </w:p>
    <w:p w14:paraId="240A4E93" w14:textId="77777777" w:rsidR="00DE61F1" w:rsidRPr="007A7900" w:rsidRDefault="00A85C29">
      <w:pPr>
        <w:pStyle w:val="11212"/>
        <w:spacing w:before="0" w:after="0" w:line="360" w:lineRule="auto"/>
        <w:ind w:firstLine="0"/>
        <w:jc w:val="both"/>
        <w:rPr>
          <w:rFonts w:hAnsi="宋体"/>
          <w:b w:val="0"/>
          <w:color w:val="000000" w:themeColor="text1"/>
          <w:sz w:val="24"/>
          <w:szCs w:val="24"/>
        </w:rPr>
      </w:pPr>
      <w:r w:rsidRPr="007A7900">
        <w:rPr>
          <w:rFonts w:hAnsi="宋体" w:hint="eastAsia"/>
          <w:b w:val="0"/>
          <w:color w:val="000000" w:themeColor="text1"/>
          <w:sz w:val="24"/>
          <w:szCs w:val="24"/>
        </w:rPr>
        <w:t>3.</w:t>
      </w:r>
      <w:proofErr w:type="gramStart"/>
      <w:r w:rsidRPr="007A7900">
        <w:rPr>
          <w:rFonts w:hAnsi="宋体" w:hint="eastAsia"/>
          <w:b w:val="0"/>
          <w:color w:val="000000" w:themeColor="text1"/>
          <w:sz w:val="24"/>
          <w:szCs w:val="24"/>
        </w:rPr>
        <w:t>若服务</w:t>
      </w:r>
      <w:proofErr w:type="gramEnd"/>
      <w:r w:rsidRPr="007A7900">
        <w:rPr>
          <w:rFonts w:hAnsi="宋体" w:hint="eastAsia"/>
          <w:b w:val="0"/>
          <w:color w:val="000000" w:themeColor="text1"/>
          <w:sz w:val="24"/>
          <w:szCs w:val="24"/>
        </w:rPr>
        <w:t>商需要使用水、电、暖、网等资源设施，需要单独核算向甲方校园相关部门进行缴纳。</w:t>
      </w:r>
    </w:p>
    <w:p w14:paraId="3A753631" w14:textId="77777777" w:rsidR="00DE61F1" w:rsidRPr="007A7900" w:rsidRDefault="00A85C29">
      <w:pPr>
        <w:pStyle w:val="11212"/>
        <w:spacing w:before="0" w:after="0" w:line="360" w:lineRule="auto"/>
        <w:ind w:firstLine="0"/>
        <w:jc w:val="left"/>
        <w:rPr>
          <w:rFonts w:hAnsi="宋体"/>
          <w:color w:val="000000" w:themeColor="text1"/>
          <w:sz w:val="24"/>
          <w:szCs w:val="24"/>
        </w:rPr>
      </w:pPr>
      <w:r w:rsidRPr="007A7900">
        <w:rPr>
          <w:rFonts w:hAnsi="宋体" w:hint="eastAsia"/>
          <w:color w:val="000000" w:themeColor="text1"/>
          <w:sz w:val="24"/>
          <w:szCs w:val="24"/>
        </w:rPr>
        <w:t>六、其他要求</w:t>
      </w:r>
    </w:p>
    <w:p w14:paraId="3DACD902" w14:textId="77777777" w:rsidR="00DE61F1" w:rsidRPr="007A7900" w:rsidRDefault="00A85C29">
      <w:pPr>
        <w:keepNext/>
        <w:spacing w:beforeLines="25" w:before="78" w:afterLines="25" w:after="78" w:line="360" w:lineRule="auto"/>
        <w:ind w:leftChars="200" w:left="420"/>
        <w:rPr>
          <w:rFonts w:ascii="宋体" w:hAnsi="宋体"/>
          <w:color w:val="000000" w:themeColor="text1"/>
          <w:kern w:val="44"/>
          <w:sz w:val="24"/>
        </w:rPr>
      </w:pPr>
      <w:r w:rsidRPr="007A7900">
        <w:rPr>
          <w:rFonts w:ascii="宋体" w:hAnsi="宋体" w:hint="eastAsia"/>
          <w:color w:val="000000" w:themeColor="text1"/>
          <w:kern w:val="44"/>
          <w:sz w:val="24"/>
        </w:rPr>
        <w:t>1.服务商须具备落实《快递业务经营许可管理办法》（2019年第31号）的相关要求。经营快递业务，应当依法取得快递业务经营许可，具备</w:t>
      </w:r>
      <w:r w:rsidRPr="007A7900">
        <w:rPr>
          <w:rFonts w:ascii="宋体" w:hAnsi="宋体" w:hint="eastAsia"/>
          <w:color w:val="000000" w:themeColor="text1"/>
          <w:sz w:val="24"/>
        </w:rPr>
        <w:t>有效期内邮政管理部门颁发的《快递业务经营许可证》（许可证地域范围应包含北京）。</w:t>
      </w:r>
      <w:r w:rsidRPr="007A7900">
        <w:rPr>
          <w:rFonts w:ascii="宋体" w:hAnsi="宋体" w:hint="eastAsia"/>
          <w:color w:val="000000" w:themeColor="text1"/>
          <w:kern w:val="44"/>
          <w:sz w:val="24"/>
        </w:rPr>
        <w:t>并接受邮政管理部门及其他有关部门的监督管理；未经许可，任何单位和个人不得经营快递业务。</w:t>
      </w:r>
    </w:p>
    <w:p w14:paraId="2B0DE816" w14:textId="77777777" w:rsidR="00DE61F1" w:rsidRPr="007A7900" w:rsidRDefault="00A85C29">
      <w:pPr>
        <w:keepNext/>
        <w:spacing w:beforeLines="25" w:before="78" w:afterLines="25" w:after="78" w:line="360" w:lineRule="auto"/>
        <w:ind w:leftChars="200" w:left="420"/>
        <w:rPr>
          <w:rFonts w:ascii="宋体" w:hAnsi="宋体"/>
          <w:color w:val="000000" w:themeColor="text1"/>
          <w:kern w:val="44"/>
          <w:sz w:val="24"/>
        </w:rPr>
      </w:pPr>
      <w:r w:rsidRPr="007A7900">
        <w:rPr>
          <w:rFonts w:ascii="宋体" w:hAnsi="宋体" w:hint="eastAsia"/>
          <w:color w:val="000000" w:themeColor="text1"/>
          <w:kern w:val="44"/>
          <w:sz w:val="24"/>
        </w:rPr>
        <w:t>2.自合同签订之日起20天内，成交服务商必须到当地邮政主管部门，完成成交服务商备案，不得借用其他企业相关资质进行备案，并将备案信息上报北京理工大学主管部门。</w:t>
      </w:r>
    </w:p>
    <w:p w14:paraId="4F8D5CF9" w14:textId="77777777" w:rsidR="00DE61F1" w:rsidRPr="007A7900" w:rsidRDefault="00A85C29">
      <w:pPr>
        <w:keepNext/>
        <w:spacing w:beforeLines="25" w:before="78" w:afterLines="25" w:after="78" w:line="360" w:lineRule="auto"/>
        <w:ind w:leftChars="200" w:left="420"/>
        <w:rPr>
          <w:rFonts w:ascii="宋体" w:hAnsi="宋体"/>
          <w:color w:val="000000" w:themeColor="text1"/>
          <w:kern w:val="44"/>
          <w:sz w:val="24"/>
        </w:rPr>
      </w:pPr>
      <w:r w:rsidRPr="007A7900">
        <w:rPr>
          <w:rFonts w:ascii="宋体" w:hAnsi="宋体" w:hint="eastAsia"/>
          <w:color w:val="000000" w:themeColor="text1"/>
          <w:kern w:val="44"/>
          <w:sz w:val="24"/>
        </w:rPr>
        <w:t>3.服务商须具备落实《校园快递服务站建设与服务规范》（T/JYHQ 0001—2016）的相关要求。</w:t>
      </w:r>
    </w:p>
    <w:p w14:paraId="7D349325" w14:textId="2E1FEC91" w:rsidR="00DE61F1" w:rsidRPr="007A7900" w:rsidRDefault="00A85C29">
      <w:pPr>
        <w:keepNext/>
        <w:spacing w:beforeLines="25" w:before="78" w:afterLines="25" w:after="78" w:line="360" w:lineRule="auto"/>
        <w:ind w:leftChars="200" w:left="420"/>
        <w:rPr>
          <w:rFonts w:ascii="宋体" w:hAnsi="宋体"/>
          <w:color w:val="000000" w:themeColor="text1"/>
          <w:kern w:val="44"/>
          <w:sz w:val="24"/>
        </w:rPr>
      </w:pPr>
      <w:r w:rsidRPr="007A7900">
        <w:rPr>
          <w:rFonts w:ascii="宋体" w:hAnsi="宋体" w:hint="eastAsia"/>
          <w:color w:val="000000" w:themeColor="text1"/>
          <w:kern w:val="44"/>
          <w:sz w:val="24"/>
        </w:rPr>
        <w:t>4.服务商应安装符合《邮政业安全生产设备配置规范》（YZ 0139）标准的可</w:t>
      </w:r>
      <w:r w:rsidRPr="007A7900">
        <w:rPr>
          <w:rFonts w:ascii="宋体" w:hAnsi="宋体" w:hint="eastAsia"/>
          <w:color w:val="000000" w:themeColor="text1"/>
          <w:kern w:val="44"/>
          <w:sz w:val="24"/>
        </w:rPr>
        <w:lastRenderedPageBreak/>
        <w:t>拆卸智能快递柜、视频监控等规范化专业设施设备。智能快递柜自助设施和人工操作管理系统，应具备全程操作信息和视频记录；快递服务区域</w:t>
      </w:r>
      <w:proofErr w:type="gramStart"/>
      <w:r w:rsidRPr="007A7900">
        <w:rPr>
          <w:rFonts w:ascii="宋体" w:hAnsi="宋体" w:hint="eastAsia"/>
          <w:color w:val="000000" w:themeColor="text1"/>
          <w:kern w:val="44"/>
          <w:sz w:val="24"/>
        </w:rPr>
        <w:t>须实现</w:t>
      </w:r>
      <w:proofErr w:type="gramEnd"/>
      <w:r w:rsidRPr="007A7900">
        <w:rPr>
          <w:rFonts w:ascii="宋体" w:hAnsi="宋体" w:hint="eastAsia"/>
          <w:color w:val="000000" w:themeColor="text1"/>
          <w:kern w:val="44"/>
          <w:sz w:val="24"/>
        </w:rPr>
        <w:t>监控无死角覆盖，各智能快递</w:t>
      </w:r>
      <w:proofErr w:type="gramStart"/>
      <w:r w:rsidRPr="007A7900">
        <w:rPr>
          <w:rFonts w:ascii="宋体" w:hAnsi="宋体" w:hint="eastAsia"/>
          <w:color w:val="000000" w:themeColor="text1"/>
          <w:kern w:val="44"/>
          <w:sz w:val="24"/>
        </w:rPr>
        <w:t>柜必须</w:t>
      </w:r>
      <w:proofErr w:type="gramEnd"/>
      <w:r w:rsidRPr="007A7900">
        <w:rPr>
          <w:rFonts w:ascii="宋体" w:hAnsi="宋体" w:hint="eastAsia"/>
          <w:color w:val="000000" w:themeColor="text1"/>
          <w:kern w:val="44"/>
          <w:sz w:val="24"/>
        </w:rPr>
        <w:t>配备一套监控摄像，提供24小时监控录像查询，录像保存期限</w:t>
      </w:r>
      <w:r w:rsidR="001443D4" w:rsidRPr="007A7900">
        <w:rPr>
          <w:rFonts w:ascii="宋体" w:hAnsi="宋体" w:hint="eastAsia"/>
          <w:color w:val="000000" w:themeColor="text1"/>
          <w:kern w:val="44"/>
          <w:sz w:val="24"/>
        </w:rPr>
        <w:t>不少于</w:t>
      </w:r>
      <w:r w:rsidR="001443D4" w:rsidRPr="007A7900">
        <w:rPr>
          <w:rFonts w:ascii="宋体" w:hAnsi="宋体"/>
          <w:color w:val="000000" w:themeColor="text1"/>
          <w:kern w:val="44"/>
          <w:sz w:val="24"/>
        </w:rPr>
        <w:t>90</w:t>
      </w:r>
      <w:r w:rsidR="001443D4" w:rsidRPr="007A7900">
        <w:rPr>
          <w:rFonts w:ascii="宋体" w:hAnsi="宋体" w:hint="eastAsia"/>
          <w:color w:val="000000" w:themeColor="text1"/>
          <w:kern w:val="44"/>
          <w:sz w:val="24"/>
        </w:rPr>
        <w:t>天</w:t>
      </w:r>
      <w:r w:rsidRPr="007A7900">
        <w:rPr>
          <w:rFonts w:ascii="宋体" w:hAnsi="宋体" w:hint="eastAsia"/>
          <w:color w:val="000000" w:themeColor="text1"/>
          <w:kern w:val="44"/>
          <w:sz w:val="24"/>
        </w:rPr>
        <w:t>。</w:t>
      </w:r>
    </w:p>
    <w:p w14:paraId="64FDF8B6" w14:textId="77777777" w:rsidR="00DE61F1" w:rsidRPr="007A7900" w:rsidRDefault="00A85C29">
      <w:pPr>
        <w:keepNext/>
        <w:spacing w:beforeLines="25" w:before="78" w:afterLines="25" w:after="78" w:line="360" w:lineRule="auto"/>
        <w:ind w:leftChars="200" w:left="420"/>
        <w:rPr>
          <w:rFonts w:ascii="宋体" w:hAnsi="宋体"/>
          <w:color w:val="000000" w:themeColor="text1"/>
          <w:kern w:val="44"/>
          <w:sz w:val="24"/>
        </w:rPr>
      </w:pPr>
      <w:r w:rsidRPr="007A7900">
        <w:rPr>
          <w:rFonts w:ascii="宋体" w:hAnsi="宋体" w:hint="eastAsia"/>
          <w:color w:val="000000" w:themeColor="text1"/>
          <w:kern w:val="44"/>
          <w:sz w:val="24"/>
        </w:rPr>
        <w:t>5.服务商须严格遵守2011年12月30日国家质量监督检验检疫总局、国家标准化管理委员会联合发布《快递服务》系列国家标准，以及《中华人民共和国消防法》、《中华人民共和国劳动合同法》等国家有关法律和法规，遵守学校相关规章制度，服从校方的管理、监督和指导。服务商在建设和经营期间，须独立承担法律责任、经济责任和安全责任。服务商不得有欺诈行为，确保安全运营；除不可抗力事件外，服务商不得以任何理由停止正常运营。</w:t>
      </w:r>
    </w:p>
    <w:p w14:paraId="7E3B4B22" w14:textId="2F5D4481" w:rsidR="00DE61F1" w:rsidRPr="007A7900" w:rsidRDefault="00A85C29">
      <w:pPr>
        <w:keepNext/>
        <w:spacing w:beforeLines="25" w:before="78" w:afterLines="25" w:after="78" w:line="360" w:lineRule="auto"/>
        <w:ind w:leftChars="200" w:left="420"/>
        <w:rPr>
          <w:rFonts w:ascii="宋体" w:hAnsi="宋体"/>
          <w:color w:val="000000" w:themeColor="text1"/>
          <w:kern w:val="44"/>
          <w:sz w:val="24"/>
        </w:rPr>
      </w:pPr>
      <w:r w:rsidRPr="007A7900">
        <w:rPr>
          <w:rFonts w:ascii="宋体" w:hAnsi="宋体" w:hint="eastAsia"/>
          <w:color w:val="000000" w:themeColor="text1"/>
          <w:kern w:val="44"/>
          <w:sz w:val="24"/>
        </w:rPr>
        <w:t>6.服务商</w:t>
      </w:r>
      <w:r w:rsidRPr="007A7900">
        <w:rPr>
          <w:rFonts w:ascii="宋体" w:hAnsi="宋体"/>
          <w:color w:val="000000" w:themeColor="text1"/>
          <w:kern w:val="44"/>
          <w:sz w:val="24"/>
        </w:rPr>
        <w:t>在</w:t>
      </w:r>
      <w:r w:rsidR="003F3CD1" w:rsidRPr="007A7900">
        <w:rPr>
          <w:rFonts w:ascii="宋体" w:hAnsi="宋体" w:hint="eastAsia"/>
          <w:color w:val="000000" w:themeColor="text1"/>
          <w:kern w:val="44"/>
          <w:sz w:val="24"/>
        </w:rPr>
        <w:t>服务</w:t>
      </w:r>
      <w:r w:rsidRPr="007A7900">
        <w:rPr>
          <w:rFonts w:ascii="宋体" w:hAnsi="宋体"/>
          <w:color w:val="000000" w:themeColor="text1"/>
          <w:kern w:val="44"/>
          <w:sz w:val="24"/>
        </w:rPr>
        <w:t>经</w:t>
      </w:r>
      <w:r w:rsidRPr="007A7900">
        <w:rPr>
          <w:rFonts w:ascii="宋体" w:hAnsi="宋体" w:hint="eastAsia"/>
          <w:color w:val="000000" w:themeColor="text1"/>
          <w:kern w:val="44"/>
          <w:sz w:val="24"/>
        </w:rPr>
        <w:t>营</w:t>
      </w:r>
      <w:r w:rsidRPr="007A7900">
        <w:rPr>
          <w:rFonts w:ascii="宋体" w:hAnsi="宋体"/>
          <w:color w:val="000000" w:themeColor="text1"/>
          <w:kern w:val="44"/>
          <w:sz w:val="24"/>
        </w:rPr>
        <w:t>期内，必</w:t>
      </w:r>
      <w:r w:rsidRPr="007A7900">
        <w:rPr>
          <w:rFonts w:ascii="宋体" w:hAnsi="宋体" w:hint="eastAsia"/>
          <w:color w:val="000000" w:themeColor="text1"/>
          <w:kern w:val="44"/>
          <w:sz w:val="24"/>
        </w:rPr>
        <w:t>须按</w:t>
      </w:r>
      <w:r w:rsidRPr="007A7900">
        <w:rPr>
          <w:rFonts w:ascii="宋体" w:hAnsi="宋体"/>
          <w:color w:val="000000" w:themeColor="text1"/>
          <w:kern w:val="44"/>
          <w:sz w:val="24"/>
        </w:rPr>
        <w:t>学校和</w:t>
      </w:r>
      <w:r w:rsidRPr="007A7900">
        <w:rPr>
          <w:rFonts w:ascii="宋体" w:hAnsi="宋体" w:hint="eastAsia"/>
          <w:color w:val="000000" w:themeColor="text1"/>
          <w:kern w:val="44"/>
          <w:sz w:val="24"/>
        </w:rPr>
        <w:t>管理方</w:t>
      </w:r>
      <w:r w:rsidRPr="007A7900">
        <w:rPr>
          <w:rFonts w:ascii="宋体" w:hAnsi="宋体"/>
          <w:color w:val="000000" w:themeColor="text1"/>
          <w:kern w:val="44"/>
          <w:sz w:val="24"/>
        </w:rPr>
        <w:t>要求</w:t>
      </w:r>
      <w:r w:rsidRPr="007A7900">
        <w:rPr>
          <w:rFonts w:ascii="宋体" w:hAnsi="宋体" w:hint="eastAsia"/>
          <w:color w:val="000000" w:themeColor="text1"/>
          <w:kern w:val="44"/>
          <w:sz w:val="24"/>
        </w:rPr>
        <w:t>落实</w:t>
      </w:r>
      <w:r w:rsidRPr="007A7900">
        <w:rPr>
          <w:rFonts w:ascii="宋体" w:hAnsi="宋体"/>
          <w:color w:val="000000" w:themeColor="text1"/>
          <w:kern w:val="44"/>
          <w:sz w:val="24"/>
        </w:rPr>
        <w:t>各种安全措施，并与</w:t>
      </w:r>
      <w:r w:rsidRPr="007A7900">
        <w:rPr>
          <w:rFonts w:ascii="宋体" w:hAnsi="宋体" w:hint="eastAsia"/>
          <w:color w:val="000000" w:themeColor="text1"/>
          <w:kern w:val="44"/>
          <w:sz w:val="24"/>
        </w:rPr>
        <w:t>管理方</w:t>
      </w:r>
      <w:r w:rsidRPr="007A7900">
        <w:rPr>
          <w:rFonts w:ascii="宋体" w:hAnsi="宋体"/>
          <w:color w:val="000000" w:themeColor="text1"/>
          <w:kern w:val="44"/>
          <w:sz w:val="24"/>
        </w:rPr>
        <w:t>签订安全</w:t>
      </w:r>
      <w:r w:rsidRPr="007A7900">
        <w:rPr>
          <w:rFonts w:ascii="宋体" w:hAnsi="宋体" w:hint="eastAsia"/>
          <w:color w:val="000000" w:themeColor="text1"/>
          <w:kern w:val="44"/>
          <w:sz w:val="24"/>
        </w:rPr>
        <w:t>责任书，不能从事违法犯罪和有违公序良俗的活动。</w:t>
      </w:r>
    </w:p>
    <w:p w14:paraId="43BE6292" w14:textId="77777777" w:rsidR="00DE61F1" w:rsidRPr="007A7900" w:rsidRDefault="00A85C29" w:rsidP="003F3CD1">
      <w:pPr>
        <w:keepNext/>
        <w:spacing w:beforeLines="25" w:before="78" w:afterLines="25" w:after="78" w:line="360" w:lineRule="auto"/>
        <w:ind w:firstLineChars="200" w:firstLine="480"/>
        <w:rPr>
          <w:rFonts w:ascii="宋体" w:hAnsi="宋体"/>
          <w:color w:val="000000" w:themeColor="text1"/>
          <w:kern w:val="44"/>
          <w:sz w:val="24"/>
        </w:rPr>
      </w:pPr>
      <w:r w:rsidRPr="007A7900">
        <w:rPr>
          <w:rFonts w:ascii="宋体" w:hAnsi="宋体" w:hint="eastAsia"/>
          <w:color w:val="000000" w:themeColor="text1"/>
          <w:kern w:val="44"/>
          <w:sz w:val="24"/>
        </w:rPr>
        <w:t>7.服务商必须和管理方签订保密协议，保护师生的各种信息安全。</w:t>
      </w:r>
    </w:p>
    <w:p w14:paraId="79D84165" w14:textId="77777777" w:rsidR="00DE61F1" w:rsidRPr="007A7900" w:rsidRDefault="00A85C29">
      <w:pPr>
        <w:keepNext/>
        <w:spacing w:beforeLines="25" w:before="78" w:afterLines="25" w:after="78" w:line="360" w:lineRule="auto"/>
        <w:ind w:leftChars="200" w:left="420"/>
        <w:rPr>
          <w:rFonts w:ascii="宋体" w:hAnsi="宋体"/>
          <w:color w:val="000000" w:themeColor="text1"/>
          <w:kern w:val="44"/>
          <w:sz w:val="24"/>
        </w:rPr>
      </w:pPr>
      <w:r w:rsidRPr="007A7900">
        <w:rPr>
          <w:rFonts w:ascii="宋体" w:hAnsi="宋体" w:hint="eastAsia"/>
          <w:color w:val="000000" w:themeColor="text1"/>
          <w:kern w:val="44"/>
          <w:sz w:val="24"/>
        </w:rPr>
        <w:t>8.服务商须对快递服务中心实行自营模式，不得将快递经营权及快递经营业务转包给</w:t>
      </w:r>
      <w:r w:rsidRPr="007A7900">
        <w:rPr>
          <w:rFonts w:ascii="宋体" w:hAnsi="宋体"/>
          <w:color w:val="000000" w:themeColor="text1"/>
          <w:kern w:val="44"/>
          <w:sz w:val="24"/>
        </w:rPr>
        <w:t>他人</w:t>
      </w:r>
      <w:r w:rsidRPr="007A7900">
        <w:rPr>
          <w:rFonts w:ascii="宋体" w:hAnsi="宋体" w:hint="eastAsia"/>
          <w:color w:val="000000" w:themeColor="text1"/>
          <w:kern w:val="44"/>
          <w:sz w:val="24"/>
        </w:rPr>
        <w:t>经营</w:t>
      </w:r>
      <w:r w:rsidRPr="007A7900">
        <w:rPr>
          <w:rFonts w:ascii="宋体" w:hAnsi="宋体"/>
          <w:color w:val="000000" w:themeColor="text1"/>
          <w:kern w:val="44"/>
          <w:sz w:val="24"/>
        </w:rPr>
        <w:t>，否则</w:t>
      </w:r>
      <w:r w:rsidRPr="007A7900">
        <w:rPr>
          <w:rFonts w:ascii="宋体" w:hAnsi="宋体" w:hint="eastAsia"/>
          <w:color w:val="000000" w:themeColor="text1"/>
          <w:kern w:val="44"/>
          <w:sz w:val="24"/>
        </w:rPr>
        <w:t>甲方有权利立刻无条件解除与服务商的合同，因此导致的</w:t>
      </w:r>
      <w:r w:rsidRPr="007A7900">
        <w:rPr>
          <w:rFonts w:ascii="宋体" w:hAnsi="宋体"/>
          <w:color w:val="000000" w:themeColor="text1"/>
          <w:kern w:val="44"/>
          <w:sz w:val="24"/>
        </w:rPr>
        <w:t>一切后果由</w:t>
      </w:r>
      <w:r w:rsidRPr="007A7900">
        <w:rPr>
          <w:rFonts w:ascii="宋体" w:hAnsi="宋体" w:hint="eastAsia"/>
          <w:color w:val="000000" w:themeColor="text1"/>
          <w:kern w:val="44"/>
          <w:sz w:val="24"/>
        </w:rPr>
        <w:t>服务商自行承担</w:t>
      </w:r>
      <w:r w:rsidRPr="007A7900">
        <w:rPr>
          <w:rFonts w:ascii="宋体" w:hAnsi="宋体"/>
          <w:color w:val="000000" w:themeColor="text1"/>
          <w:kern w:val="44"/>
          <w:sz w:val="24"/>
        </w:rPr>
        <w:t>。</w:t>
      </w:r>
    </w:p>
    <w:p w14:paraId="7851AF08" w14:textId="77777777" w:rsidR="00DE61F1" w:rsidRPr="007A7900" w:rsidRDefault="00DE61F1">
      <w:pPr>
        <w:rPr>
          <w:color w:val="000000" w:themeColor="text1"/>
        </w:rPr>
      </w:pPr>
    </w:p>
    <w:p w14:paraId="70B4C31C" w14:textId="77777777" w:rsidR="00DE61F1" w:rsidRPr="007A7900" w:rsidRDefault="00DE61F1">
      <w:pPr>
        <w:pStyle w:val="21"/>
        <w:spacing w:line="360" w:lineRule="auto"/>
        <w:rPr>
          <w:rFonts w:asciiTheme="minorEastAsia" w:eastAsiaTheme="minorEastAsia" w:hAnsiTheme="minorEastAsia"/>
          <w:color w:val="000000" w:themeColor="text1"/>
        </w:rPr>
      </w:pPr>
    </w:p>
    <w:p w14:paraId="61ADF717" w14:textId="77777777" w:rsidR="00DE61F1" w:rsidRPr="007A7900" w:rsidRDefault="00DE61F1">
      <w:pPr>
        <w:snapToGrid w:val="0"/>
        <w:spacing w:line="360" w:lineRule="auto"/>
        <w:ind w:firstLine="480"/>
        <w:rPr>
          <w:rFonts w:ascii="宋体" w:hAnsi="宋体" w:cs="Microsoft JhengHei"/>
          <w:color w:val="000000" w:themeColor="text1"/>
          <w:sz w:val="24"/>
          <w:szCs w:val="21"/>
        </w:rPr>
      </w:pPr>
    </w:p>
    <w:p w14:paraId="69ED192D" w14:textId="77777777" w:rsidR="00DE61F1" w:rsidRPr="007A7900" w:rsidRDefault="00DE61F1">
      <w:pPr>
        <w:snapToGrid w:val="0"/>
        <w:spacing w:line="360" w:lineRule="auto"/>
        <w:ind w:firstLine="480"/>
        <w:rPr>
          <w:rFonts w:ascii="宋体" w:hAnsi="宋体" w:cs="Microsoft JhengHei"/>
          <w:color w:val="000000" w:themeColor="text1"/>
          <w:sz w:val="24"/>
          <w:szCs w:val="21"/>
        </w:rPr>
      </w:pPr>
    </w:p>
    <w:p w14:paraId="47EBBBCC" w14:textId="77777777" w:rsidR="00DE61F1" w:rsidRPr="007A7900" w:rsidRDefault="00DE61F1">
      <w:pPr>
        <w:snapToGrid w:val="0"/>
        <w:spacing w:line="360" w:lineRule="auto"/>
        <w:ind w:firstLine="480"/>
        <w:rPr>
          <w:rFonts w:ascii="宋体" w:hAnsi="宋体" w:cs="Microsoft JhengHei"/>
          <w:color w:val="000000" w:themeColor="text1"/>
          <w:sz w:val="24"/>
          <w:szCs w:val="21"/>
        </w:rPr>
      </w:pPr>
    </w:p>
    <w:p w14:paraId="399062E4" w14:textId="77777777" w:rsidR="00DE61F1" w:rsidRPr="007A7900" w:rsidRDefault="00DE61F1">
      <w:pPr>
        <w:snapToGrid w:val="0"/>
        <w:spacing w:line="360" w:lineRule="auto"/>
        <w:ind w:firstLine="480"/>
        <w:rPr>
          <w:rFonts w:ascii="宋体" w:hAnsi="宋体" w:cs="Microsoft JhengHei"/>
          <w:color w:val="000000" w:themeColor="text1"/>
          <w:sz w:val="24"/>
          <w:szCs w:val="21"/>
        </w:rPr>
      </w:pPr>
    </w:p>
    <w:p w14:paraId="732EA03D" w14:textId="77777777" w:rsidR="00DE61F1" w:rsidRPr="007A7900" w:rsidRDefault="00DE61F1">
      <w:pPr>
        <w:snapToGrid w:val="0"/>
        <w:spacing w:line="360" w:lineRule="auto"/>
        <w:ind w:firstLine="480"/>
        <w:rPr>
          <w:rFonts w:ascii="宋体" w:hAnsi="宋体" w:cs="Microsoft JhengHei"/>
          <w:color w:val="000000" w:themeColor="text1"/>
          <w:sz w:val="24"/>
          <w:szCs w:val="21"/>
        </w:rPr>
      </w:pPr>
    </w:p>
    <w:p w14:paraId="5EC63513" w14:textId="77777777" w:rsidR="00DE61F1" w:rsidRPr="007A7900" w:rsidRDefault="00DE61F1">
      <w:pPr>
        <w:snapToGrid w:val="0"/>
        <w:spacing w:line="360" w:lineRule="auto"/>
        <w:ind w:firstLine="480"/>
        <w:rPr>
          <w:rFonts w:ascii="宋体" w:hAnsi="宋体" w:cs="Microsoft JhengHei"/>
          <w:color w:val="000000" w:themeColor="text1"/>
          <w:sz w:val="24"/>
          <w:szCs w:val="21"/>
        </w:rPr>
      </w:pPr>
    </w:p>
    <w:p w14:paraId="74EF0FE9" w14:textId="77777777" w:rsidR="00DE61F1" w:rsidRPr="007A7900" w:rsidRDefault="00DE61F1">
      <w:pPr>
        <w:snapToGrid w:val="0"/>
        <w:spacing w:line="360" w:lineRule="auto"/>
        <w:ind w:firstLine="480"/>
        <w:rPr>
          <w:rFonts w:ascii="宋体" w:hAnsi="宋体" w:cs="Microsoft JhengHei"/>
          <w:color w:val="000000" w:themeColor="text1"/>
          <w:sz w:val="24"/>
          <w:szCs w:val="21"/>
        </w:rPr>
      </w:pPr>
    </w:p>
    <w:p w14:paraId="12426112" w14:textId="77777777" w:rsidR="00DE61F1" w:rsidRPr="007A7900" w:rsidRDefault="00DE61F1">
      <w:pPr>
        <w:snapToGrid w:val="0"/>
        <w:spacing w:line="360" w:lineRule="auto"/>
        <w:ind w:firstLine="480"/>
        <w:rPr>
          <w:rFonts w:ascii="宋体" w:hAnsi="宋体" w:cs="Microsoft JhengHei"/>
          <w:color w:val="000000" w:themeColor="text1"/>
          <w:sz w:val="24"/>
          <w:szCs w:val="21"/>
        </w:rPr>
      </w:pPr>
    </w:p>
    <w:p w14:paraId="1792BA18" w14:textId="77777777" w:rsidR="00DE61F1" w:rsidRPr="007A7900" w:rsidRDefault="00A85C29">
      <w:pPr>
        <w:rPr>
          <w:color w:val="000000" w:themeColor="text1"/>
        </w:rPr>
      </w:pPr>
      <w:bookmarkStart w:id="174" w:name="_Toc129274863"/>
      <w:bookmarkStart w:id="175" w:name="_Toc163585726"/>
      <w:bookmarkStart w:id="176" w:name="_Toc163584934"/>
      <w:bookmarkStart w:id="177" w:name="_Toc244935561"/>
      <w:bookmarkStart w:id="178" w:name="_Toc163584516"/>
      <w:bookmarkStart w:id="179" w:name="_Toc151775947"/>
      <w:r w:rsidRPr="007A7900">
        <w:rPr>
          <w:rFonts w:hint="eastAsia"/>
          <w:color w:val="000000" w:themeColor="text1"/>
        </w:rPr>
        <w:br w:type="page"/>
      </w:r>
    </w:p>
    <w:p w14:paraId="72F9FA4A" w14:textId="77777777" w:rsidR="00DE61F1" w:rsidRPr="007A7900" w:rsidRDefault="00A85C29">
      <w:pPr>
        <w:pStyle w:val="1"/>
        <w:spacing w:after="0" w:line="360" w:lineRule="auto"/>
        <w:jc w:val="center"/>
        <w:rPr>
          <w:color w:val="000000" w:themeColor="text1"/>
        </w:rPr>
      </w:pPr>
      <w:r w:rsidRPr="007A7900">
        <w:rPr>
          <w:rFonts w:hint="eastAsia"/>
          <w:color w:val="000000" w:themeColor="text1"/>
        </w:rPr>
        <w:lastRenderedPageBreak/>
        <w:t>第七章</w:t>
      </w:r>
      <w:r w:rsidRPr="007A7900">
        <w:rPr>
          <w:rFonts w:hint="eastAsia"/>
          <w:color w:val="000000" w:themeColor="text1"/>
        </w:rPr>
        <w:t xml:space="preserve"> </w:t>
      </w:r>
      <w:r w:rsidRPr="007A7900">
        <w:rPr>
          <w:rFonts w:hint="eastAsia"/>
          <w:color w:val="000000" w:themeColor="text1"/>
        </w:rPr>
        <w:t>评审方法与标准</w:t>
      </w:r>
      <w:bookmarkEnd w:id="174"/>
    </w:p>
    <w:p w14:paraId="7B03E556" w14:textId="77777777" w:rsidR="00DE61F1" w:rsidRPr="007A7900" w:rsidRDefault="00A85C29">
      <w:pPr>
        <w:tabs>
          <w:tab w:val="left" w:pos="1113"/>
          <w:tab w:val="left" w:pos="4915"/>
          <w:tab w:val="left" w:pos="5850"/>
        </w:tabs>
        <w:autoSpaceDN w:val="0"/>
        <w:spacing w:line="360" w:lineRule="auto"/>
        <w:jc w:val="center"/>
        <w:rPr>
          <w:rFonts w:ascii="宋体" w:hAnsi="宋体"/>
          <w:b/>
          <w:color w:val="000000" w:themeColor="text1"/>
          <w:kern w:val="0"/>
          <w:sz w:val="28"/>
        </w:rPr>
      </w:pPr>
      <w:r w:rsidRPr="007A7900">
        <w:rPr>
          <w:rFonts w:ascii="宋体" w:hAnsi="宋体" w:hint="eastAsia"/>
          <w:b/>
          <w:color w:val="000000" w:themeColor="text1"/>
          <w:kern w:val="0"/>
          <w:sz w:val="28"/>
        </w:rPr>
        <w:t>资格及符合性审查内容</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040"/>
      </w:tblGrid>
      <w:tr w:rsidR="007A7900" w:rsidRPr="007A7900" w14:paraId="39DD98A7" w14:textId="77777777">
        <w:trPr>
          <w:trHeight w:val="530"/>
        </w:trPr>
        <w:tc>
          <w:tcPr>
            <w:tcW w:w="708" w:type="dxa"/>
            <w:shd w:val="clear" w:color="auto" w:fill="auto"/>
          </w:tcPr>
          <w:p w14:paraId="5F820934"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hint="eastAsia"/>
                <w:bCs/>
                <w:color w:val="000000" w:themeColor="text1"/>
                <w:sz w:val="24"/>
              </w:rPr>
              <w:t>序号</w:t>
            </w:r>
          </w:p>
        </w:tc>
        <w:tc>
          <w:tcPr>
            <w:tcW w:w="8040" w:type="dxa"/>
            <w:shd w:val="clear" w:color="auto" w:fill="auto"/>
            <w:vAlign w:val="center"/>
          </w:tcPr>
          <w:p w14:paraId="1AA7FE90"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hint="eastAsia"/>
                <w:bCs/>
                <w:color w:val="000000" w:themeColor="text1"/>
                <w:sz w:val="24"/>
              </w:rPr>
              <w:t>审查项</w:t>
            </w:r>
          </w:p>
        </w:tc>
      </w:tr>
      <w:tr w:rsidR="007A7900" w:rsidRPr="007A7900" w14:paraId="41FE3DF2" w14:textId="77777777">
        <w:trPr>
          <w:trHeight w:val="622"/>
        </w:trPr>
        <w:tc>
          <w:tcPr>
            <w:tcW w:w="708" w:type="dxa"/>
            <w:shd w:val="clear" w:color="auto" w:fill="auto"/>
            <w:vAlign w:val="center"/>
          </w:tcPr>
          <w:p w14:paraId="05361D4E"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1</w:t>
            </w:r>
          </w:p>
        </w:tc>
        <w:tc>
          <w:tcPr>
            <w:tcW w:w="8040" w:type="dxa"/>
            <w:shd w:val="clear" w:color="auto" w:fill="auto"/>
            <w:vAlign w:val="center"/>
          </w:tcPr>
          <w:p w14:paraId="080EFCA0"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是否按照遴选公告的规定，在采购代理机构登记备案，获得遴选文件</w:t>
            </w:r>
          </w:p>
        </w:tc>
      </w:tr>
      <w:tr w:rsidR="007A7900" w:rsidRPr="007A7900" w14:paraId="2E5CD75F" w14:textId="77777777">
        <w:trPr>
          <w:trHeight w:val="622"/>
        </w:trPr>
        <w:tc>
          <w:tcPr>
            <w:tcW w:w="708" w:type="dxa"/>
            <w:shd w:val="clear" w:color="auto" w:fill="auto"/>
            <w:vAlign w:val="center"/>
          </w:tcPr>
          <w:p w14:paraId="519B531E"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2</w:t>
            </w:r>
          </w:p>
        </w:tc>
        <w:tc>
          <w:tcPr>
            <w:tcW w:w="8040" w:type="dxa"/>
            <w:shd w:val="clear" w:color="auto" w:fill="auto"/>
            <w:vAlign w:val="center"/>
          </w:tcPr>
          <w:p w14:paraId="4ED07672"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是否提供法人的营业执照等要求提供的相关证明文件的复印件</w:t>
            </w:r>
          </w:p>
        </w:tc>
      </w:tr>
      <w:tr w:rsidR="007A7900" w:rsidRPr="007A7900" w14:paraId="3429513F" w14:textId="77777777">
        <w:trPr>
          <w:trHeight w:val="622"/>
        </w:trPr>
        <w:tc>
          <w:tcPr>
            <w:tcW w:w="708" w:type="dxa"/>
            <w:shd w:val="clear" w:color="auto" w:fill="auto"/>
            <w:vAlign w:val="center"/>
          </w:tcPr>
          <w:p w14:paraId="3ABF16D4"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3</w:t>
            </w:r>
          </w:p>
        </w:tc>
        <w:tc>
          <w:tcPr>
            <w:tcW w:w="8040" w:type="dxa"/>
            <w:shd w:val="clear" w:color="auto" w:fill="auto"/>
            <w:vAlign w:val="center"/>
          </w:tcPr>
          <w:p w14:paraId="4FDB8926"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是否提供了法人委托书</w:t>
            </w:r>
          </w:p>
        </w:tc>
      </w:tr>
      <w:tr w:rsidR="007A7900" w:rsidRPr="007A7900" w14:paraId="705E3871" w14:textId="77777777">
        <w:trPr>
          <w:trHeight w:val="622"/>
        </w:trPr>
        <w:tc>
          <w:tcPr>
            <w:tcW w:w="708" w:type="dxa"/>
            <w:shd w:val="clear" w:color="auto" w:fill="auto"/>
            <w:vAlign w:val="center"/>
          </w:tcPr>
          <w:p w14:paraId="301E9A94"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4</w:t>
            </w:r>
          </w:p>
        </w:tc>
        <w:tc>
          <w:tcPr>
            <w:tcW w:w="8040" w:type="dxa"/>
            <w:shd w:val="clear" w:color="auto" w:fill="auto"/>
            <w:vAlign w:val="center"/>
          </w:tcPr>
          <w:p w14:paraId="211CFE8D"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是否提供合格的财务状况报告</w:t>
            </w:r>
          </w:p>
        </w:tc>
      </w:tr>
      <w:tr w:rsidR="007A7900" w:rsidRPr="007A7900" w14:paraId="0FC3D978" w14:textId="77777777">
        <w:trPr>
          <w:trHeight w:val="622"/>
        </w:trPr>
        <w:tc>
          <w:tcPr>
            <w:tcW w:w="708" w:type="dxa"/>
            <w:shd w:val="clear" w:color="auto" w:fill="auto"/>
            <w:vAlign w:val="center"/>
          </w:tcPr>
          <w:p w14:paraId="69A8435B"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5</w:t>
            </w:r>
          </w:p>
        </w:tc>
        <w:tc>
          <w:tcPr>
            <w:tcW w:w="8040" w:type="dxa"/>
            <w:shd w:val="clear" w:color="auto" w:fill="auto"/>
            <w:vAlign w:val="center"/>
          </w:tcPr>
          <w:p w14:paraId="772CE115"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是否提供由第三方出具的，服务</w:t>
            </w:r>
            <w:proofErr w:type="gramStart"/>
            <w:r w:rsidRPr="007A7900">
              <w:rPr>
                <w:rFonts w:ascii="宋体" w:hAnsi="宋体" w:hint="eastAsia"/>
                <w:color w:val="000000" w:themeColor="text1"/>
                <w:sz w:val="24"/>
              </w:rPr>
              <w:t>商依法</w:t>
            </w:r>
            <w:proofErr w:type="gramEnd"/>
            <w:r w:rsidRPr="007A7900">
              <w:rPr>
                <w:rFonts w:ascii="宋体" w:hAnsi="宋体" w:hint="eastAsia"/>
                <w:color w:val="000000" w:themeColor="text1"/>
                <w:sz w:val="24"/>
              </w:rPr>
              <w:t>纳税的相关证明或付款凭证复印件</w:t>
            </w:r>
          </w:p>
        </w:tc>
      </w:tr>
      <w:tr w:rsidR="007A7900" w:rsidRPr="007A7900" w14:paraId="600FBC32" w14:textId="77777777">
        <w:trPr>
          <w:trHeight w:val="622"/>
        </w:trPr>
        <w:tc>
          <w:tcPr>
            <w:tcW w:w="708" w:type="dxa"/>
            <w:shd w:val="clear" w:color="auto" w:fill="auto"/>
            <w:vAlign w:val="center"/>
          </w:tcPr>
          <w:p w14:paraId="677A875D"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6</w:t>
            </w:r>
          </w:p>
        </w:tc>
        <w:tc>
          <w:tcPr>
            <w:tcW w:w="8040" w:type="dxa"/>
            <w:shd w:val="clear" w:color="auto" w:fill="auto"/>
            <w:vAlign w:val="center"/>
          </w:tcPr>
          <w:p w14:paraId="62A7F285"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是否提供由第三方出具的，服务商缴纳社保的相关证明或付款凭证复印件</w:t>
            </w:r>
          </w:p>
        </w:tc>
      </w:tr>
      <w:tr w:rsidR="007A7900" w:rsidRPr="007A7900" w14:paraId="6A94F18D" w14:textId="77777777">
        <w:trPr>
          <w:trHeight w:val="622"/>
        </w:trPr>
        <w:tc>
          <w:tcPr>
            <w:tcW w:w="708" w:type="dxa"/>
            <w:shd w:val="clear" w:color="auto" w:fill="auto"/>
            <w:vAlign w:val="center"/>
          </w:tcPr>
          <w:p w14:paraId="56B3A8DF"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7</w:t>
            </w:r>
          </w:p>
        </w:tc>
        <w:tc>
          <w:tcPr>
            <w:tcW w:w="8040" w:type="dxa"/>
            <w:shd w:val="clear" w:color="auto" w:fill="auto"/>
            <w:vAlign w:val="center"/>
          </w:tcPr>
          <w:p w14:paraId="456263A1"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是否提供经营活动中无重大违法情况声明</w:t>
            </w:r>
          </w:p>
        </w:tc>
      </w:tr>
      <w:tr w:rsidR="007A7900" w:rsidRPr="007A7900" w14:paraId="29C082DA" w14:textId="77777777">
        <w:trPr>
          <w:trHeight w:val="622"/>
        </w:trPr>
        <w:tc>
          <w:tcPr>
            <w:tcW w:w="708" w:type="dxa"/>
            <w:shd w:val="clear" w:color="auto" w:fill="auto"/>
            <w:vAlign w:val="center"/>
          </w:tcPr>
          <w:p w14:paraId="6F0394CC"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8</w:t>
            </w:r>
          </w:p>
        </w:tc>
        <w:tc>
          <w:tcPr>
            <w:tcW w:w="8040" w:type="dxa"/>
            <w:shd w:val="clear" w:color="auto" w:fill="auto"/>
            <w:vAlign w:val="center"/>
          </w:tcPr>
          <w:p w14:paraId="7770497F"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不接受联合体的申请文件，不允许分包和转包</w:t>
            </w:r>
          </w:p>
        </w:tc>
      </w:tr>
      <w:tr w:rsidR="007A7900" w:rsidRPr="007A7900" w14:paraId="489B83CD" w14:textId="77777777">
        <w:trPr>
          <w:trHeight w:val="622"/>
        </w:trPr>
        <w:tc>
          <w:tcPr>
            <w:tcW w:w="708" w:type="dxa"/>
            <w:shd w:val="clear" w:color="auto" w:fill="auto"/>
            <w:vAlign w:val="center"/>
          </w:tcPr>
          <w:p w14:paraId="5968A675"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9</w:t>
            </w:r>
          </w:p>
        </w:tc>
        <w:tc>
          <w:tcPr>
            <w:tcW w:w="8040" w:type="dxa"/>
            <w:shd w:val="clear" w:color="auto" w:fill="auto"/>
            <w:vAlign w:val="center"/>
          </w:tcPr>
          <w:p w14:paraId="1EC6B85D"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未被列入失信被执行人、重大税收违法案件当事人名单的服务商，以及未列入政府采购严重违法失信行为记录名单且处于处罚决定规定的时间和地域范围内的服务商</w:t>
            </w:r>
          </w:p>
        </w:tc>
      </w:tr>
      <w:tr w:rsidR="007A7900" w:rsidRPr="007A7900" w14:paraId="6DB7B306" w14:textId="77777777">
        <w:trPr>
          <w:trHeight w:val="622"/>
        </w:trPr>
        <w:tc>
          <w:tcPr>
            <w:tcW w:w="708" w:type="dxa"/>
            <w:shd w:val="clear" w:color="auto" w:fill="auto"/>
            <w:vAlign w:val="center"/>
          </w:tcPr>
          <w:p w14:paraId="111C3C46"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10</w:t>
            </w:r>
          </w:p>
        </w:tc>
        <w:tc>
          <w:tcPr>
            <w:tcW w:w="8040" w:type="dxa"/>
            <w:shd w:val="clear" w:color="auto" w:fill="auto"/>
            <w:vAlign w:val="center"/>
          </w:tcPr>
          <w:p w14:paraId="0340F305"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单位负责人为同一人或者存在直接控股、管理关系的不同服务商，不得参加同一合同项下的采购活动</w:t>
            </w:r>
          </w:p>
        </w:tc>
      </w:tr>
      <w:tr w:rsidR="007A7900" w:rsidRPr="007A7900" w14:paraId="57A78BB1" w14:textId="77777777">
        <w:trPr>
          <w:trHeight w:val="622"/>
        </w:trPr>
        <w:tc>
          <w:tcPr>
            <w:tcW w:w="708" w:type="dxa"/>
            <w:shd w:val="clear" w:color="auto" w:fill="auto"/>
            <w:vAlign w:val="center"/>
          </w:tcPr>
          <w:p w14:paraId="3B5BCD77"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11</w:t>
            </w:r>
          </w:p>
        </w:tc>
        <w:tc>
          <w:tcPr>
            <w:tcW w:w="8040" w:type="dxa"/>
            <w:shd w:val="clear" w:color="auto" w:fill="auto"/>
            <w:vAlign w:val="center"/>
          </w:tcPr>
          <w:p w14:paraId="4BE6285E"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申请文件的完整性（</w:t>
            </w:r>
            <w:r w:rsidRPr="007A7900">
              <w:rPr>
                <w:rFonts w:ascii="宋体" w:hAnsi="宋体"/>
                <w:color w:val="000000" w:themeColor="text1"/>
                <w:sz w:val="24"/>
              </w:rPr>
              <w:t>1</w:t>
            </w:r>
            <w:r w:rsidRPr="007A7900">
              <w:rPr>
                <w:rFonts w:ascii="宋体" w:hAnsi="宋体" w:hint="eastAsia"/>
                <w:color w:val="000000" w:themeColor="text1"/>
                <w:sz w:val="24"/>
              </w:rPr>
              <w:t>正</w:t>
            </w:r>
            <w:r w:rsidRPr="007A7900">
              <w:rPr>
                <w:rFonts w:ascii="宋体" w:hAnsi="宋体"/>
                <w:color w:val="000000" w:themeColor="text1"/>
                <w:sz w:val="24"/>
              </w:rPr>
              <w:t>2</w:t>
            </w:r>
            <w:r w:rsidRPr="007A7900">
              <w:rPr>
                <w:rFonts w:ascii="宋体" w:hAnsi="宋体" w:hint="eastAsia"/>
                <w:color w:val="000000" w:themeColor="text1"/>
                <w:sz w:val="24"/>
              </w:rPr>
              <w:t>副）</w:t>
            </w:r>
          </w:p>
        </w:tc>
      </w:tr>
      <w:tr w:rsidR="007A7900" w:rsidRPr="007A7900" w14:paraId="071DA0DF" w14:textId="77777777">
        <w:trPr>
          <w:trHeight w:val="622"/>
        </w:trPr>
        <w:tc>
          <w:tcPr>
            <w:tcW w:w="708" w:type="dxa"/>
            <w:shd w:val="clear" w:color="auto" w:fill="auto"/>
            <w:vAlign w:val="center"/>
          </w:tcPr>
          <w:p w14:paraId="51A6F492"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12</w:t>
            </w:r>
          </w:p>
        </w:tc>
        <w:tc>
          <w:tcPr>
            <w:tcW w:w="8040" w:type="dxa"/>
            <w:shd w:val="clear" w:color="auto" w:fill="auto"/>
            <w:vAlign w:val="center"/>
          </w:tcPr>
          <w:p w14:paraId="0D0154C4"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是否按遴选文件要求提交保证金</w:t>
            </w:r>
          </w:p>
        </w:tc>
      </w:tr>
      <w:tr w:rsidR="007A7900" w:rsidRPr="007A7900" w14:paraId="316DB893" w14:textId="77777777">
        <w:trPr>
          <w:trHeight w:val="622"/>
        </w:trPr>
        <w:tc>
          <w:tcPr>
            <w:tcW w:w="708" w:type="dxa"/>
            <w:shd w:val="clear" w:color="auto" w:fill="auto"/>
            <w:vAlign w:val="center"/>
          </w:tcPr>
          <w:p w14:paraId="16B1514C"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13</w:t>
            </w:r>
          </w:p>
        </w:tc>
        <w:tc>
          <w:tcPr>
            <w:tcW w:w="8040" w:type="dxa"/>
            <w:shd w:val="clear" w:color="auto" w:fill="auto"/>
            <w:vAlign w:val="center"/>
          </w:tcPr>
          <w:p w14:paraId="2B88929F"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申请文件的有效期是否符合规定</w:t>
            </w:r>
          </w:p>
        </w:tc>
      </w:tr>
      <w:tr w:rsidR="007A7900" w:rsidRPr="007A7900" w14:paraId="3B90343F" w14:textId="77777777">
        <w:trPr>
          <w:trHeight w:val="622"/>
        </w:trPr>
        <w:tc>
          <w:tcPr>
            <w:tcW w:w="708" w:type="dxa"/>
            <w:shd w:val="clear" w:color="auto" w:fill="auto"/>
            <w:vAlign w:val="center"/>
          </w:tcPr>
          <w:p w14:paraId="594EBEEF"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14</w:t>
            </w:r>
          </w:p>
        </w:tc>
        <w:tc>
          <w:tcPr>
            <w:tcW w:w="8040" w:type="dxa"/>
            <w:shd w:val="clear" w:color="auto" w:fill="auto"/>
            <w:vAlign w:val="center"/>
          </w:tcPr>
          <w:p w14:paraId="3CFFC75E"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是否对遴选文件内全部内容进行了响应</w:t>
            </w:r>
          </w:p>
        </w:tc>
      </w:tr>
      <w:tr w:rsidR="007A7900" w:rsidRPr="007A7900" w14:paraId="7FC6D84A" w14:textId="77777777">
        <w:trPr>
          <w:trHeight w:val="622"/>
        </w:trPr>
        <w:tc>
          <w:tcPr>
            <w:tcW w:w="708" w:type="dxa"/>
            <w:shd w:val="clear" w:color="auto" w:fill="auto"/>
            <w:vAlign w:val="center"/>
          </w:tcPr>
          <w:p w14:paraId="26311939"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15</w:t>
            </w:r>
          </w:p>
        </w:tc>
        <w:tc>
          <w:tcPr>
            <w:tcW w:w="8040" w:type="dxa"/>
            <w:shd w:val="clear" w:color="auto" w:fill="auto"/>
            <w:vAlign w:val="center"/>
          </w:tcPr>
          <w:p w14:paraId="44A16C5C"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服务商是否存在法规规定的相互串通行为</w:t>
            </w:r>
          </w:p>
        </w:tc>
      </w:tr>
      <w:tr w:rsidR="007A7900" w:rsidRPr="007A7900" w14:paraId="28FEACED" w14:textId="77777777">
        <w:trPr>
          <w:trHeight w:val="625"/>
        </w:trPr>
        <w:tc>
          <w:tcPr>
            <w:tcW w:w="708" w:type="dxa"/>
            <w:shd w:val="clear" w:color="auto" w:fill="auto"/>
            <w:vAlign w:val="center"/>
          </w:tcPr>
          <w:p w14:paraId="0A648B0B"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16</w:t>
            </w:r>
          </w:p>
        </w:tc>
        <w:tc>
          <w:tcPr>
            <w:tcW w:w="8040" w:type="dxa"/>
            <w:shd w:val="clear" w:color="auto" w:fill="auto"/>
            <w:vAlign w:val="center"/>
          </w:tcPr>
          <w:p w14:paraId="4E36D7B9"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是否对遴选文件技术及商务要求进行了实质性响应</w:t>
            </w:r>
          </w:p>
        </w:tc>
      </w:tr>
      <w:tr w:rsidR="00DE61F1" w:rsidRPr="007A7900" w14:paraId="6D8B4ECA" w14:textId="77777777">
        <w:trPr>
          <w:trHeight w:val="617"/>
        </w:trPr>
        <w:tc>
          <w:tcPr>
            <w:tcW w:w="708" w:type="dxa"/>
            <w:shd w:val="clear" w:color="auto" w:fill="auto"/>
            <w:vAlign w:val="center"/>
          </w:tcPr>
          <w:p w14:paraId="4D3CB5F8" w14:textId="77777777" w:rsidR="00DE61F1" w:rsidRPr="007A7900" w:rsidRDefault="00A85C29">
            <w:pPr>
              <w:snapToGrid w:val="0"/>
              <w:spacing w:line="400" w:lineRule="exact"/>
              <w:jc w:val="center"/>
              <w:rPr>
                <w:rFonts w:ascii="宋体" w:hAnsi="宋体" w:cs="黑体"/>
                <w:bCs/>
                <w:color w:val="000000" w:themeColor="text1"/>
                <w:sz w:val="24"/>
              </w:rPr>
            </w:pPr>
            <w:r w:rsidRPr="007A7900">
              <w:rPr>
                <w:rFonts w:ascii="宋体" w:hAnsi="宋体" w:cs="黑体"/>
                <w:bCs/>
                <w:color w:val="000000" w:themeColor="text1"/>
                <w:sz w:val="24"/>
              </w:rPr>
              <w:t>17</w:t>
            </w:r>
          </w:p>
        </w:tc>
        <w:tc>
          <w:tcPr>
            <w:tcW w:w="8040" w:type="dxa"/>
            <w:shd w:val="clear" w:color="auto" w:fill="auto"/>
            <w:vAlign w:val="center"/>
          </w:tcPr>
          <w:p w14:paraId="2D1DDBF0" w14:textId="77777777" w:rsidR="00DE61F1" w:rsidRPr="007A7900" w:rsidRDefault="00A85C29">
            <w:pPr>
              <w:rPr>
                <w:rFonts w:ascii="宋体" w:hAnsi="宋体"/>
                <w:color w:val="000000" w:themeColor="text1"/>
                <w:sz w:val="24"/>
              </w:rPr>
            </w:pPr>
            <w:r w:rsidRPr="007A7900">
              <w:rPr>
                <w:rFonts w:ascii="宋体" w:hAnsi="宋体" w:hint="eastAsia"/>
                <w:color w:val="000000" w:themeColor="text1"/>
                <w:sz w:val="24"/>
              </w:rPr>
              <w:t>申请文件是否有采购人或采购代理机构不能接受的附加条件的</w:t>
            </w:r>
          </w:p>
        </w:tc>
      </w:tr>
    </w:tbl>
    <w:p w14:paraId="145A9BF6" w14:textId="77777777" w:rsidR="00DE61F1" w:rsidRPr="007A7900" w:rsidRDefault="00DE61F1">
      <w:pPr>
        <w:tabs>
          <w:tab w:val="left" w:pos="1113"/>
          <w:tab w:val="left" w:pos="4915"/>
          <w:tab w:val="left" w:pos="5850"/>
        </w:tabs>
        <w:autoSpaceDN w:val="0"/>
        <w:spacing w:line="360" w:lineRule="auto"/>
        <w:ind w:firstLineChars="200" w:firstLine="480"/>
        <w:rPr>
          <w:rFonts w:ascii="宋体" w:hAnsi="宋体"/>
          <w:color w:val="000000" w:themeColor="text1"/>
          <w:sz w:val="24"/>
        </w:rPr>
      </w:pPr>
    </w:p>
    <w:p w14:paraId="731DFA84" w14:textId="77777777" w:rsidR="00DE61F1" w:rsidRPr="007A7900" w:rsidRDefault="00DE61F1">
      <w:pPr>
        <w:tabs>
          <w:tab w:val="left" w:pos="1113"/>
          <w:tab w:val="left" w:pos="4915"/>
          <w:tab w:val="left" w:pos="5850"/>
        </w:tabs>
        <w:autoSpaceDN w:val="0"/>
        <w:spacing w:line="360" w:lineRule="auto"/>
        <w:ind w:firstLineChars="200" w:firstLine="480"/>
        <w:rPr>
          <w:rFonts w:ascii="宋体" w:hAnsi="宋体"/>
          <w:color w:val="000000" w:themeColor="text1"/>
          <w:sz w:val="24"/>
        </w:rPr>
      </w:pPr>
    </w:p>
    <w:p w14:paraId="60208519" w14:textId="77777777" w:rsidR="00DE61F1" w:rsidRPr="007A7900" w:rsidRDefault="00A85C29">
      <w:pPr>
        <w:tabs>
          <w:tab w:val="left" w:pos="1113"/>
          <w:tab w:val="left" w:pos="4915"/>
          <w:tab w:val="left" w:pos="5850"/>
        </w:tabs>
        <w:autoSpaceDN w:val="0"/>
        <w:spacing w:line="360" w:lineRule="auto"/>
        <w:ind w:firstLineChars="200" w:firstLine="480"/>
        <w:rPr>
          <w:rFonts w:ascii="宋体" w:hAnsi="宋体"/>
          <w:color w:val="000000" w:themeColor="text1"/>
          <w:sz w:val="24"/>
        </w:rPr>
      </w:pPr>
      <w:r w:rsidRPr="007A7900">
        <w:rPr>
          <w:rFonts w:ascii="宋体" w:hAnsi="宋体" w:hint="eastAsia"/>
          <w:color w:val="000000" w:themeColor="text1"/>
          <w:sz w:val="24"/>
        </w:rPr>
        <w:lastRenderedPageBreak/>
        <w:t>评审委员会</w:t>
      </w:r>
      <w:r w:rsidRPr="007A7900">
        <w:rPr>
          <w:rFonts w:ascii="宋体" w:hAnsi="宋体"/>
          <w:color w:val="000000" w:themeColor="text1"/>
          <w:kern w:val="0"/>
          <w:sz w:val="24"/>
          <w:szCs w:val="21"/>
        </w:rPr>
        <w:t>对通过资格及符合性审查的服务商进行</w:t>
      </w:r>
      <w:r w:rsidRPr="007A7900">
        <w:rPr>
          <w:rFonts w:ascii="宋体" w:hAnsi="宋体" w:hint="eastAsia"/>
          <w:color w:val="000000" w:themeColor="text1"/>
          <w:kern w:val="0"/>
          <w:sz w:val="24"/>
          <w:szCs w:val="21"/>
        </w:rPr>
        <w:t>详细</w:t>
      </w:r>
      <w:r w:rsidRPr="007A7900">
        <w:rPr>
          <w:rFonts w:ascii="宋体" w:hAnsi="宋体"/>
          <w:color w:val="000000" w:themeColor="text1"/>
          <w:kern w:val="0"/>
          <w:sz w:val="24"/>
          <w:szCs w:val="21"/>
        </w:rPr>
        <w:t>评审</w:t>
      </w:r>
      <w:bookmarkEnd w:id="175"/>
      <w:bookmarkEnd w:id="176"/>
      <w:bookmarkEnd w:id="177"/>
      <w:bookmarkEnd w:id="178"/>
      <w:bookmarkEnd w:id="179"/>
      <w:r w:rsidRPr="007A7900">
        <w:rPr>
          <w:rFonts w:ascii="宋体" w:hAnsi="宋体" w:hint="eastAsia"/>
          <w:color w:val="000000" w:themeColor="text1"/>
          <w:kern w:val="0"/>
          <w:sz w:val="24"/>
          <w:szCs w:val="21"/>
        </w:rPr>
        <w:t>。</w:t>
      </w:r>
      <w:r w:rsidRPr="007A7900">
        <w:rPr>
          <w:rFonts w:ascii="宋体" w:hAnsi="宋体" w:hint="eastAsia"/>
          <w:color w:val="000000" w:themeColor="text1"/>
          <w:sz w:val="24"/>
        </w:rPr>
        <w:t>评审委员会所有成员对各服务商进行独立打分，所有评委对同一服务商打分的算数平均值为该服务商的最终得分（全部打分保留小数点二位，第三位四舍五入）。得分相同的，按照“</w:t>
      </w:r>
      <w:r w:rsidRPr="007A7900">
        <w:rPr>
          <w:rFonts w:ascii="宋体" w:hAnsi="宋体" w:hint="eastAsia"/>
          <w:color w:val="000000" w:themeColor="text1"/>
          <w:sz w:val="24"/>
          <w:szCs w:val="22"/>
        </w:rPr>
        <w:t>智能快递柜</w:t>
      </w:r>
      <w:r w:rsidRPr="007A7900">
        <w:rPr>
          <w:rFonts w:ascii="宋体" w:hAnsi="宋体" w:hint="eastAsia"/>
          <w:color w:val="000000" w:themeColor="text1"/>
          <w:sz w:val="24"/>
        </w:rPr>
        <w:t>”得分由高到低的顺序排列。以评审总得分由高到低的前三名（或前两名）的服务商依次作为成交候选服务商推荐给采购人。</w:t>
      </w:r>
    </w:p>
    <w:tbl>
      <w:tblPr>
        <w:tblStyle w:val="af7"/>
        <w:tblW w:w="0" w:type="auto"/>
        <w:tblLook w:val="04A0" w:firstRow="1" w:lastRow="0" w:firstColumn="1" w:lastColumn="0" w:noHBand="0" w:noVBand="1"/>
      </w:tblPr>
      <w:tblGrid>
        <w:gridCol w:w="704"/>
        <w:gridCol w:w="1418"/>
        <w:gridCol w:w="5244"/>
        <w:gridCol w:w="930"/>
      </w:tblGrid>
      <w:tr w:rsidR="007A7900" w:rsidRPr="007A7900" w14:paraId="50F24A10" w14:textId="77777777">
        <w:tc>
          <w:tcPr>
            <w:tcW w:w="704" w:type="dxa"/>
            <w:vAlign w:val="center"/>
          </w:tcPr>
          <w:p w14:paraId="5A9F06B1"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b/>
                <w:color w:val="000000" w:themeColor="text1"/>
                <w:sz w:val="24"/>
                <w:szCs w:val="22"/>
              </w:rPr>
              <w:t>序号</w:t>
            </w:r>
          </w:p>
        </w:tc>
        <w:tc>
          <w:tcPr>
            <w:tcW w:w="1418" w:type="dxa"/>
            <w:vAlign w:val="center"/>
          </w:tcPr>
          <w:p w14:paraId="21D0A2BF"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b/>
                <w:color w:val="000000" w:themeColor="text1"/>
                <w:sz w:val="24"/>
                <w:szCs w:val="22"/>
              </w:rPr>
              <w:t>评审因素</w:t>
            </w:r>
          </w:p>
        </w:tc>
        <w:tc>
          <w:tcPr>
            <w:tcW w:w="5244" w:type="dxa"/>
            <w:vAlign w:val="center"/>
          </w:tcPr>
          <w:p w14:paraId="5C00492F"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b/>
                <w:color w:val="000000" w:themeColor="text1"/>
                <w:sz w:val="24"/>
                <w:szCs w:val="22"/>
              </w:rPr>
              <w:t>评分说明</w:t>
            </w:r>
          </w:p>
        </w:tc>
        <w:tc>
          <w:tcPr>
            <w:tcW w:w="930" w:type="dxa"/>
            <w:vAlign w:val="center"/>
          </w:tcPr>
          <w:p w14:paraId="12047B13"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b/>
                <w:color w:val="000000" w:themeColor="text1"/>
                <w:sz w:val="24"/>
                <w:szCs w:val="22"/>
              </w:rPr>
              <w:t>分值</w:t>
            </w:r>
          </w:p>
        </w:tc>
      </w:tr>
      <w:tr w:rsidR="007A7900" w:rsidRPr="007A7900" w14:paraId="484E1345" w14:textId="77777777">
        <w:tc>
          <w:tcPr>
            <w:tcW w:w="704" w:type="dxa"/>
            <w:vAlign w:val="center"/>
          </w:tcPr>
          <w:p w14:paraId="7A10308F" w14:textId="77777777" w:rsidR="00DE61F1" w:rsidRPr="007A7900" w:rsidRDefault="00A85C29">
            <w:pPr>
              <w:tabs>
                <w:tab w:val="left" w:pos="1113"/>
                <w:tab w:val="left" w:pos="4915"/>
                <w:tab w:val="left" w:pos="5850"/>
              </w:tabs>
              <w:autoSpaceDN w:val="0"/>
              <w:spacing w:line="276" w:lineRule="auto"/>
              <w:rPr>
                <w:rFonts w:ascii="宋体" w:hAnsi="宋体"/>
                <w:b/>
                <w:color w:val="000000" w:themeColor="text1"/>
                <w:kern w:val="0"/>
                <w:sz w:val="24"/>
                <w:szCs w:val="21"/>
              </w:rPr>
            </w:pPr>
            <w:r w:rsidRPr="007A7900">
              <w:rPr>
                <w:rFonts w:ascii="宋体" w:hAnsi="宋体" w:hint="eastAsia"/>
                <w:color w:val="000000" w:themeColor="text1"/>
                <w:sz w:val="24"/>
                <w:szCs w:val="22"/>
              </w:rPr>
              <w:t>1</w:t>
            </w:r>
          </w:p>
        </w:tc>
        <w:tc>
          <w:tcPr>
            <w:tcW w:w="1418" w:type="dxa"/>
            <w:vAlign w:val="center"/>
          </w:tcPr>
          <w:p w14:paraId="5A23DB9A"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企业资质</w:t>
            </w:r>
          </w:p>
        </w:tc>
        <w:tc>
          <w:tcPr>
            <w:tcW w:w="5244" w:type="dxa"/>
            <w:vAlign w:val="center"/>
          </w:tcPr>
          <w:p w14:paraId="2CAC9450" w14:textId="16586B6C" w:rsidR="00DE61F1" w:rsidRPr="007A7900" w:rsidRDefault="00A85C29">
            <w:pPr>
              <w:spacing w:line="276" w:lineRule="auto"/>
              <w:rPr>
                <w:rFonts w:ascii="宋体" w:hAnsi="宋体" w:cs="宋体"/>
                <w:color w:val="000000" w:themeColor="text1"/>
                <w:sz w:val="24"/>
              </w:rPr>
            </w:pPr>
            <w:r w:rsidRPr="007A7900">
              <w:rPr>
                <w:rFonts w:ascii="宋体" w:hAnsi="宋体" w:hint="eastAsia"/>
                <w:color w:val="000000" w:themeColor="text1"/>
                <w:sz w:val="24"/>
                <w:szCs w:val="22"/>
              </w:rPr>
              <w:t>服务商拥有有效期内的</w:t>
            </w:r>
            <w:r w:rsidRPr="007A7900">
              <w:rPr>
                <w:rFonts w:ascii="宋体" w:hAnsi="宋体" w:cs="宋体" w:hint="eastAsia"/>
                <w:color w:val="000000" w:themeColor="text1"/>
                <w:sz w:val="24"/>
              </w:rPr>
              <w:t>ISO9001质量管理体系认证、信息安全管理体系认证,每拥有每一项得1.5分。满分</w:t>
            </w:r>
            <w:r w:rsidRPr="007A7900">
              <w:rPr>
                <w:rFonts w:ascii="宋体" w:hAnsi="宋体" w:cs="宋体"/>
                <w:color w:val="000000" w:themeColor="text1"/>
                <w:sz w:val="24"/>
              </w:rPr>
              <w:t>3</w:t>
            </w:r>
            <w:r w:rsidRPr="007A7900">
              <w:rPr>
                <w:rFonts w:ascii="宋体" w:hAnsi="宋体" w:cs="宋体" w:hint="eastAsia"/>
                <w:color w:val="000000" w:themeColor="text1"/>
                <w:sz w:val="24"/>
              </w:rPr>
              <w:t>分。</w:t>
            </w:r>
          </w:p>
          <w:p w14:paraId="73C29415" w14:textId="77777777" w:rsidR="00DE61F1" w:rsidRPr="007A7900" w:rsidRDefault="00A85C29">
            <w:pPr>
              <w:tabs>
                <w:tab w:val="left" w:pos="1113"/>
                <w:tab w:val="left" w:pos="4915"/>
                <w:tab w:val="left" w:pos="5850"/>
              </w:tabs>
              <w:autoSpaceDN w:val="0"/>
              <w:spacing w:line="276" w:lineRule="auto"/>
              <w:rPr>
                <w:rFonts w:ascii="宋体" w:hAnsi="宋体"/>
                <w:b/>
                <w:color w:val="000000" w:themeColor="text1"/>
                <w:kern w:val="0"/>
                <w:sz w:val="24"/>
                <w:szCs w:val="21"/>
              </w:rPr>
            </w:pPr>
            <w:r w:rsidRPr="007A7900">
              <w:rPr>
                <w:rFonts w:ascii="宋体" w:hAnsi="宋体" w:cs="宋体" w:hint="eastAsia"/>
                <w:color w:val="000000" w:themeColor="text1"/>
                <w:sz w:val="24"/>
              </w:rPr>
              <w:t>注：需提供证书复印件加盖公章，不提供不得分。</w:t>
            </w:r>
          </w:p>
        </w:tc>
        <w:tc>
          <w:tcPr>
            <w:tcW w:w="930" w:type="dxa"/>
            <w:vAlign w:val="center"/>
          </w:tcPr>
          <w:p w14:paraId="0AB7CD5D"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3分</w:t>
            </w:r>
          </w:p>
        </w:tc>
      </w:tr>
      <w:tr w:rsidR="007A7900" w:rsidRPr="007A7900" w14:paraId="61514005" w14:textId="77777777">
        <w:tc>
          <w:tcPr>
            <w:tcW w:w="704" w:type="dxa"/>
            <w:vAlign w:val="center"/>
          </w:tcPr>
          <w:p w14:paraId="76461787" w14:textId="77777777" w:rsidR="00DE61F1" w:rsidRPr="007A7900" w:rsidRDefault="00A85C29">
            <w:pPr>
              <w:tabs>
                <w:tab w:val="left" w:pos="1113"/>
                <w:tab w:val="left" w:pos="4915"/>
                <w:tab w:val="left" w:pos="5850"/>
              </w:tabs>
              <w:autoSpaceDN w:val="0"/>
              <w:spacing w:line="276" w:lineRule="auto"/>
              <w:rPr>
                <w:rFonts w:ascii="宋体" w:hAnsi="宋体"/>
                <w:b/>
                <w:color w:val="000000" w:themeColor="text1"/>
                <w:kern w:val="0"/>
                <w:sz w:val="24"/>
                <w:szCs w:val="21"/>
              </w:rPr>
            </w:pPr>
            <w:r w:rsidRPr="007A7900">
              <w:rPr>
                <w:rFonts w:ascii="宋体" w:hAnsi="宋体" w:hint="eastAsia"/>
                <w:color w:val="000000" w:themeColor="text1"/>
                <w:sz w:val="24"/>
                <w:szCs w:val="22"/>
              </w:rPr>
              <w:t>2</w:t>
            </w:r>
          </w:p>
        </w:tc>
        <w:tc>
          <w:tcPr>
            <w:tcW w:w="1418" w:type="dxa"/>
            <w:vAlign w:val="center"/>
          </w:tcPr>
          <w:p w14:paraId="7A019199"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相关业绩</w:t>
            </w:r>
          </w:p>
        </w:tc>
        <w:tc>
          <w:tcPr>
            <w:tcW w:w="5244" w:type="dxa"/>
            <w:vAlign w:val="center"/>
          </w:tcPr>
          <w:p w14:paraId="293B88A7" w14:textId="1194D913" w:rsidR="00DE61F1" w:rsidRPr="007A7900" w:rsidRDefault="00A85C29">
            <w:pPr>
              <w:tabs>
                <w:tab w:val="left" w:pos="1113"/>
                <w:tab w:val="left" w:pos="4915"/>
                <w:tab w:val="left" w:pos="5850"/>
              </w:tabs>
              <w:autoSpaceDN w:val="0"/>
              <w:spacing w:line="276" w:lineRule="auto"/>
              <w:rPr>
                <w:rFonts w:ascii="宋体" w:hAnsi="宋体"/>
                <w:b/>
                <w:color w:val="000000" w:themeColor="text1"/>
                <w:kern w:val="0"/>
                <w:sz w:val="24"/>
                <w:szCs w:val="21"/>
              </w:rPr>
            </w:pPr>
            <w:r w:rsidRPr="007A7900">
              <w:rPr>
                <w:rFonts w:ascii="宋体" w:hAnsi="宋体" w:cs="宋体" w:hint="eastAsia"/>
                <w:color w:val="000000" w:themeColor="text1"/>
                <w:sz w:val="24"/>
              </w:rPr>
              <w:t>服务商提供2019年1月1日起至递交申请文件截止日止（以合同签订日期为准）与北京市范围内高校签订的有关“快递服务”的合作协议（同一院校的不同校区，按一个案例计算），每提供一份合同主要内容（包括但不限于甲乙双方签字盖章页、服务的主要内容部分、签订日期等内容）的复印件，算1个有效业绩，得1分，满分</w:t>
            </w:r>
            <w:r w:rsidRPr="007A7900">
              <w:rPr>
                <w:rFonts w:ascii="宋体" w:hAnsi="宋体" w:hint="eastAsia"/>
                <w:color w:val="000000" w:themeColor="text1"/>
                <w:sz w:val="24"/>
                <w:szCs w:val="22"/>
              </w:rPr>
              <w:t>5</w:t>
            </w:r>
            <w:r w:rsidRPr="007A7900">
              <w:rPr>
                <w:rFonts w:ascii="宋体" w:hAnsi="宋体" w:cs="宋体" w:hint="eastAsia"/>
                <w:color w:val="000000" w:themeColor="text1"/>
                <w:sz w:val="24"/>
              </w:rPr>
              <w:t>分。不提供或提供内容不符合要求的，得0分。</w:t>
            </w:r>
          </w:p>
        </w:tc>
        <w:tc>
          <w:tcPr>
            <w:tcW w:w="930" w:type="dxa"/>
            <w:vAlign w:val="center"/>
          </w:tcPr>
          <w:p w14:paraId="6BF64210" w14:textId="2798CE1D"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5分</w:t>
            </w:r>
          </w:p>
        </w:tc>
      </w:tr>
      <w:tr w:rsidR="007A7900" w:rsidRPr="007A7900" w14:paraId="3C5B2FA8" w14:textId="77777777">
        <w:tc>
          <w:tcPr>
            <w:tcW w:w="704" w:type="dxa"/>
            <w:vAlign w:val="center"/>
          </w:tcPr>
          <w:p w14:paraId="0511E25A" w14:textId="77777777" w:rsidR="00DE61F1" w:rsidRPr="007A7900" w:rsidRDefault="00A85C29">
            <w:pPr>
              <w:tabs>
                <w:tab w:val="left" w:pos="1113"/>
                <w:tab w:val="left" w:pos="4915"/>
                <w:tab w:val="left" w:pos="5850"/>
              </w:tabs>
              <w:autoSpaceDN w:val="0"/>
              <w:spacing w:line="276" w:lineRule="auto"/>
              <w:rPr>
                <w:rFonts w:ascii="宋体" w:hAnsi="宋体"/>
                <w:color w:val="000000" w:themeColor="text1"/>
                <w:sz w:val="24"/>
                <w:szCs w:val="22"/>
              </w:rPr>
            </w:pPr>
            <w:r w:rsidRPr="007A7900">
              <w:rPr>
                <w:rFonts w:ascii="宋体" w:hAnsi="宋体" w:hint="eastAsia"/>
                <w:color w:val="000000" w:themeColor="text1"/>
                <w:sz w:val="24"/>
                <w:szCs w:val="22"/>
              </w:rPr>
              <w:t>3</w:t>
            </w:r>
          </w:p>
        </w:tc>
        <w:tc>
          <w:tcPr>
            <w:tcW w:w="1418" w:type="dxa"/>
            <w:vAlign w:val="center"/>
          </w:tcPr>
          <w:p w14:paraId="1A2544B4" w14:textId="77777777" w:rsidR="00DE61F1" w:rsidRPr="007A7900" w:rsidRDefault="00A85C29">
            <w:pPr>
              <w:tabs>
                <w:tab w:val="left" w:pos="1113"/>
                <w:tab w:val="left" w:pos="4915"/>
                <w:tab w:val="left" w:pos="5850"/>
              </w:tabs>
              <w:autoSpaceDN w:val="0"/>
              <w:spacing w:line="276" w:lineRule="auto"/>
              <w:jc w:val="center"/>
              <w:rPr>
                <w:rFonts w:ascii="宋体" w:hAnsi="宋体"/>
                <w:color w:val="000000" w:themeColor="text1"/>
                <w:sz w:val="24"/>
                <w:szCs w:val="22"/>
              </w:rPr>
            </w:pPr>
            <w:r w:rsidRPr="007A7900">
              <w:rPr>
                <w:rFonts w:ascii="宋体" w:hAnsi="宋体" w:hint="eastAsia"/>
                <w:color w:val="000000" w:themeColor="text1"/>
                <w:sz w:val="24"/>
                <w:szCs w:val="22"/>
              </w:rPr>
              <w:t>申请文件对遴选需求的响应情况</w:t>
            </w:r>
          </w:p>
        </w:tc>
        <w:tc>
          <w:tcPr>
            <w:tcW w:w="5244" w:type="dxa"/>
            <w:vAlign w:val="center"/>
          </w:tcPr>
          <w:p w14:paraId="22C97519" w14:textId="77777777" w:rsidR="00DE61F1" w:rsidRPr="007A7900" w:rsidRDefault="00A85C29">
            <w:pPr>
              <w:tabs>
                <w:tab w:val="left" w:pos="1113"/>
                <w:tab w:val="left" w:pos="4915"/>
                <w:tab w:val="left" w:pos="5850"/>
              </w:tabs>
              <w:autoSpaceDN w:val="0"/>
              <w:spacing w:line="276" w:lineRule="auto"/>
              <w:rPr>
                <w:rFonts w:ascii="宋体" w:hAnsi="宋体" w:cs="宋体"/>
                <w:color w:val="000000" w:themeColor="text1"/>
                <w:sz w:val="24"/>
              </w:rPr>
            </w:pPr>
            <w:r w:rsidRPr="007A7900">
              <w:rPr>
                <w:rFonts w:ascii="宋体" w:hAnsi="宋体" w:cs="宋体" w:hint="eastAsia"/>
                <w:color w:val="000000" w:themeColor="text1"/>
                <w:sz w:val="24"/>
              </w:rPr>
              <w:t>申请文件完全响应“第六章 遴选需求”的全部服务内容的，得10分；任一条不满足扣2分，本项得分扣完为止。</w:t>
            </w:r>
          </w:p>
        </w:tc>
        <w:tc>
          <w:tcPr>
            <w:tcW w:w="930" w:type="dxa"/>
            <w:vAlign w:val="center"/>
          </w:tcPr>
          <w:p w14:paraId="259E1367" w14:textId="77777777" w:rsidR="00DE61F1" w:rsidRPr="007A7900" w:rsidRDefault="00A85C29">
            <w:pPr>
              <w:tabs>
                <w:tab w:val="left" w:pos="1113"/>
                <w:tab w:val="left" w:pos="4915"/>
                <w:tab w:val="left" w:pos="5850"/>
              </w:tabs>
              <w:autoSpaceDN w:val="0"/>
              <w:spacing w:line="276" w:lineRule="auto"/>
              <w:jc w:val="center"/>
              <w:rPr>
                <w:rFonts w:ascii="宋体" w:hAnsi="宋体"/>
                <w:color w:val="000000" w:themeColor="text1"/>
                <w:sz w:val="24"/>
                <w:szCs w:val="22"/>
              </w:rPr>
            </w:pPr>
            <w:r w:rsidRPr="007A7900">
              <w:rPr>
                <w:rFonts w:ascii="宋体" w:hAnsi="宋体" w:hint="eastAsia"/>
                <w:color w:val="000000" w:themeColor="text1"/>
                <w:sz w:val="24"/>
                <w:szCs w:val="22"/>
              </w:rPr>
              <w:t>10分</w:t>
            </w:r>
          </w:p>
        </w:tc>
      </w:tr>
      <w:tr w:rsidR="007A7900" w:rsidRPr="007A7900" w14:paraId="1EC9A706" w14:textId="77777777">
        <w:tc>
          <w:tcPr>
            <w:tcW w:w="704" w:type="dxa"/>
            <w:vAlign w:val="center"/>
          </w:tcPr>
          <w:p w14:paraId="79945D74" w14:textId="36B884C8" w:rsidR="00DE61F1" w:rsidRPr="007A7900" w:rsidRDefault="003F3CD1">
            <w:pPr>
              <w:tabs>
                <w:tab w:val="left" w:pos="1113"/>
                <w:tab w:val="left" w:pos="4915"/>
                <w:tab w:val="left" w:pos="5850"/>
              </w:tabs>
              <w:autoSpaceDN w:val="0"/>
              <w:spacing w:line="276" w:lineRule="auto"/>
              <w:rPr>
                <w:rFonts w:ascii="宋体" w:hAnsi="宋体"/>
                <w:b/>
                <w:color w:val="000000" w:themeColor="text1"/>
                <w:kern w:val="0"/>
                <w:sz w:val="24"/>
                <w:szCs w:val="21"/>
              </w:rPr>
            </w:pPr>
            <w:r w:rsidRPr="007A7900">
              <w:rPr>
                <w:rFonts w:ascii="宋体" w:hAnsi="宋体"/>
                <w:color w:val="000000" w:themeColor="text1"/>
                <w:sz w:val="24"/>
                <w:szCs w:val="22"/>
              </w:rPr>
              <w:t>4</w:t>
            </w:r>
          </w:p>
        </w:tc>
        <w:tc>
          <w:tcPr>
            <w:tcW w:w="1418" w:type="dxa"/>
            <w:vAlign w:val="center"/>
          </w:tcPr>
          <w:p w14:paraId="4BD21970"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寄递企业安全防范系统检测报告</w:t>
            </w:r>
          </w:p>
        </w:tc>
        <w:tc>
          <w:tcPr>
            <w:tcW w:w="5244" w:type="dxa"/>
            <w:vAlign w:val="center"/>
          </w:tcPr>
          <w:p w14:paraId="5626AB16" w14:textId="77777777" w:rsidR="00DE61F1" w:rsidRPr="007A7900" w:rsidRDefault="00A85C29">
            <w:pPr>
              <w:tabs>
                <w:tab w:val="left" w:pos="1113"/>
                <w:tab w:val="left" w:pos="4915"/>
                <w:tab w:val="left" w:pos="5850"/>
              </w:tabs>
              <w:autoSpaceDN w:val="0"/>
              <w:spacing w:line="276" w:lineRule="auto"/>
              <w:rPr>
                <w:rFonts w:ascii="宋体" w:hAnsi="宋体"/>
                <w:b/>
                <w:color w:val="000000" w:themeColor="text1"/>
                <w:kern w:val="0"/>
                <w:sz w:val="24"/>
                <w:szCs w:val="21"/>
              </w:rPr>
            </w:pPr>
            <w:r w:rsidRPr="007A7900">
              <w:rPr>
                <w:rFonts w:ascii="宋体" w:hAnsi="宋体" w:cs="宋体" w:hint="eastAsia"/>
                <w:color w:val="000000" w:themeColor="text1"/>
                <w:sz w:val="24"/>
              </w:rPr>
              <w:t>在相关业绩中，如果同时具备公安部门关于寄递企业安全防范系统检测报告的，需在申请文件中提供检测报告复印件加盖公章。每份得1分，满分5分。</w:t>
            </w:r>
          </w:p>
        </w:tc>
        <w:tc>
          <w:tcPr>
            <w:tcW w:w="930" w:type="dxa"/>
            <w:vAlign w:val="center"/>
          </w:tcPr>
          <w:p w14:paraId="247E5D2F"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5分</w:t>
            </w:r>
          </w:p>
        </w:tc>
      </w:tr>
      <w:tr w:rsidR="007A7900" w:rsidRPr="007A7900" w14:paraId="1415C33F" w14:textId="77777777">
        <w:tc>
          <w:tcPr>
            <w:tcW w:w="704" w:type="dxa"/>
            <w:vAlign w:val="center"/>
          </w:tcPr>
          <w:p w14:paraId="39194794" w14:textId="7E81A696" w:rsidR="00DE61F1" w:rsidRPr="007A7900" w:rsidRDefault="003F3CD1">
            <w:pPr>
              <w:tabs>
                <w:tab w:val="left" w:pos="1113"/>
                <w:tab w:val="left" w:pos="4915"/>
                <w:tab w:val="left" w:pos="5850"/>
              </w:tabs>
              <w:autoSpaceDN w:val="0"/>
              <w:spacing w:line="276" w:lineRule="auto"/>
              <w:rPr>
                <w:rFonts w:ascii="宋体" w:hAnsi="宋体"/>
                <w:b/>
                <w:color w:val="000000" w:themeColor="text1"/>
                <w:kern w:val="0"/>
                <w:sz w:val="24"/>
                <w:szCs w:val="21"/>
              </w:rPr>
            </w:pPr>
            <w:r w:rsidRPr="007A7900">
              <w:rPr>
                <w:rFonts w:ascii="宋体" w:hAnsi="宋体"/>
                <w:color w:val="000000" w:themeColor="text1"/>
                <w:sz w:val="24"/>
                <w:szCs w:val="22"/>
              </w:rPr>
              <w:t>5</w:t>
            </w:r>
          </w:p>
        </w:tc>
        <w:tc>
          <w:tcPr>
            <w:tcW w:w="1418" w:type="dxa"/>
            <w:vAlign w:val="center"/>
          </w:tcPr>
          <w:p w14:paraId="19DBCDA9"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快递整合证明</w:t>
            </w:r>
          </w:p>
        </w:tc>
        <w:tc>
          <w:tcPr>
            <w:tcW w:w="5244" w:type="dxa"/>
            <w:vAlign w:val="center"/>
          </w:tcPr>
          <w:p w14:paraId="206D9E85" w14:textId="769109FC" w:rsidR="00DE61F1" w:rsidRPr="007A7900" w:rsidRDefault="00A85C29">
            <w:pPr>
              <w:tabs>
                <w:tab w:val="left" w:pos="1113"/>
                <w:tab w:val="left" w:pos="4915"/>
                <w:tab w:val="left" w:pos="5850"/>
              </w:tabs>
              <w:autoSpaceDN w:val="0"/>
              <w:spacing w:line="276" w:lineRule="auto"/>
              <w:rPr>
                <w:rFonts w:ascii="宋体" w:hAnsi="宋体"/>
                <w:b/>
                <w:color w:val="000000" w:themeColor="text1"/>
                <w:kern w:val="0"/>
                <w:sz w:val="24"/>
                <w:szCs w:val="21"/>
              </w:rPr>
            </w:pPr>
            <w:r w:rsidRPr="007A7900">
              <w:rPr>
                <w:rFonts w:ascii="宋体" w:hAnsi="宋体" w:cs="宋体" w:hint="eastAsia"/>
                <w:color w:val="000000" w:themeColor="text1"/>
                <w:sz w:val="24"/>
              </w:rPr>
              <w:t>在相关业绩中，同时具有</w:t>
            </w:r>
            <w:r w:rsidR="00014897" w:rsidRPr="007A7900">
              <w:rPr>
                <w:rFonts w:ascii="宋体" w:hAnsi="宋体" w:cs="宋体" w:hint="eastAsia"/>
                <w:color w:val="000000" w:themeColor="text1"/>
                <w:sz w:val="24"/>
              </w:rPr>
              <w:t>校方</w:t>
            </w:r>
            <w:r w:rsidRPr="007A7900">
              <w:rPr>
                <w:rFonts w:ascii="宋体" w:hAnsi="宋体" w:cs="宋体" w:hint="eastAsia"/>
                <w:color w:val="000000" w:themeColor="text1"/>
                <w:sz w:val="24"/>
              </w:rPr>
              <w:t>相关管理部门出具的快递整合情况证明材料，每份材料得1分，满分5分。</w:t>
            </w:r>
          </w:p>
        </w:tc>
        <w:tc>
          <w:tcPr>
            <w:tcW w:w="930" w:type="dxa"/>
            <w:vAlign w:val="center"/>
          </w:tcPr>
          <w:p w14:paraId="28670ACB"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5分</w:t>
            </w:r>
          </w:p>
        </w:tc>
      </w:tr>
      <w:tr w:rsidR="007A7900" w:rsidRPr="007A7900" w14:paraId="2F95AC19" w14:textId="77777777">
        <w:tc>
          <w:tcPr>
            <w:tcW w:w="704" w:type="dxa"/>
            <w:vAlign w:val="center"/>
          </w:tcPr>
          <w:p w14:paraId="21F015E4" w14:textId="1DF0C3E6" w:rsidR="00DE61F1" w:rsidRPr="007A7900" w:rsidRDefault="003F3CD1">
            <w:pPr>
              <w:tabs>
                <w:tab w:val="left" w:pos="1113"/>
                <w:tab w:val="left" w:pos="4915"/>
                <w:tab w:val="left" w:pos="5850"/>
              </w:tabs>
              <w:autoSpaceDN w:val="0"/>
              <w:spacing w:line="276" w:lineRule="auto"/>
              <w:rPr>
                <w:rFonts w:ascii="宋体" w:hAnsi="宋体"/>
                <w:b/>
                <w:color w:val="000000" w:themeColor="text1"/>
                <w:kern w:val="0"/>
                <w:sz w:val="24"/>
                <w:szCs w:val="21"/>
              </w:rPr>
            </w:pPr>
            <w:r w:rsidRPr="007A7900">
              <w:rPr>
                <w:rFonts w:ascii="宋体" w:hAnsi="宋体"/>
                <w:color w:val="000000" w:themeColor="text1"/>
                <w:sz w:val="24"/>
                <w:szCs w:val="22"/>
              </w:rPr>
              <w:t>6</w:t>
            </w:r>
          </w:p>
        </w:tc>
        <w:tc>
          <w:tcPr>
            <w:tcW w:w="1418" w:type="dxa"/>
            <w:vAlign w:val="center"/>
          </w:tcPr>
          <w:p w14:paraId="128482AE" w14:textId="77777777" w:rsidR="00DE61F1" w:rsidRPr="007A7900" w:rsidRDefault="00A85C29">
            <w:pPr>
              <w:widowControl/>
              <w:tabs>
                <w:tab w:val="left" w:pos="1113"/>
                <w:tab w:val="left" w:pos="4915"/>
                <w:tab w:val="left" w:pos="5850"/>
              </w:tabs>
              <w:autoSpaceDN w:val="0"/>
              <w:spacing w:line="276" w:lineRule="auto"/>
              <w:jc w:val="center"/>
              <w:rPr>
                <w:rFonts w:ascii="宋体" w:hAnsi="宋体" w:cs="宋体"/>
                <w:color w:val="000000" w:themeColor="text1"/>
                <w:sz w:val="24"/>
              </w:rPr>
            </w:pPr>
            <w:r w:rsidRPr="007A7900">
              <w:rPr>
                <w:rFonts w:ascii="宋体" w:hAnsi="宋体" w:cs="宋体" w:hint="eastAsia"/>
                <w:color w:val="000000" w:themeColor="text1"/>
                <w:sz w:val="24"/>
              </w:rPr>
              <w:t>校园快递业务整合方案及承诺</w:t>
            </w:r>
          </w:p>
        </w:tc>
        <w:tc>
          <w:tcPr>
            <w:tcW w:w="5244" w:type="dxa"/>
            <w:vAlign w:val="center"/>
          </w:tcPr>
          <w:p w14:paraId="0095FF31" w14:textId="77777777" w:rsidR="00DE61F1" w:rsidRPr="007A7900" w:rsidRDefault="00A85C29">
            <w:pPr>
              <w:widowControl/>
              <w:tabs>
                <w:tab w:val="left" w:pos="1113"/>
                <w:tab w:val="left" w:pos="4915"/>
                <w:tab w:val="left" w:pos="5850"/>
              </w:tabs>
              <w:autoSpaceDN w:val="0"/>
              <w:spacing w:line="276" w:lineRule="auto"/>
              <w:rPr>
                <w:rFonts w:ascii="宋体" w:hAnsi="宋体" w:cs="宋体"/>
                <w:color w:val="000000" w:themeColor="text1"/>
                <w:sz w:val="24"/>
              </w:rPr>
            </w:pPr>
            <w:r w:rsidRPr="007A7900">
              <w:rPr>
                <w:rFonts w:ascii="宋体" w:hAnsi="宋体" w:cs="宋体" w:hint="eastAsia"/>
                <w:color w:val="000000" w:themeColor="text1"/>
                <w:sz w:val="24"/>
              </w:rPr>
              <w:t>要求服务商依据我校实际情况，在合同签订之日起60天内完成校园内快递市场的整合，提供整合方案，并提交承诺书。</w:t>
            </w:r>
          </w:p>
          <w:p w14:paraId="18BE867D" w14:textId="11489141" w:rsidR="00DE61F1" w:rsidRPr="007A7900" w:rsidRDefault="00A85C29">
            <w:pPr>
              <w:widowControl/>
              <w:tabs>
                <w:tab w:val="left" w:pos="1113"/>
                <w:tab w:val="left" w:pos="4915"/>
                <w:tab w:val="left" w:pos="5850"/>
              </w:tabs>
              <w:autoSpaceDN w:val="0"/>
              <w:spacing w:line="276" w:lineRule="auto"/>
              <w:rPr>
                <w:rFonts w:ascii="宋体" w:hAnsi="宋体" w:cs="宋体"/>
                <w:color w:val="000000" w:themeColor="text1"/>
                <w:sz w:val="24"/>
              </w:rPr>
            </w:pPr>
            <w:r w:rsidRPr="007A7900">
              <w:rPr>
                <w:rFonts w:ascii="宋体" w:hAnsi="宋体" w:cs="宋体" w:hint="eastAsia"/>
                <w:color w:val="000000" w:themeColor="text1"/>
                <w:sz w:val="24"/>
              </w:rPr>
              <w:t>整合方案有详细的整合计划、措施的，且有针对性的得</w:t>
            </w:r>
            <w:r w:rsidR="00014897" w:rsidRPr="007A7900">
              <w:rPr>
                <w:rFonts w:ascii="宋体" w:hAnsi="宋体" w:cs="宋体" w:hint="eastAsia"/>
                <w:color w:val="000000" w:themeColor="text1"/>
                <w:sz w:val="24"/>
              </w:rPr>
              <w:t>8</w:t>
            </w:r>
            <w:r w:rsidR="00014897" w:rsidRPr="007A7900">
              <w:rPr>
                <w:rFonts w:ascii="宋体" w:hAnsi="宋体" w:cs="宋体"/>
                <w:color w:val="000000" w:themeColor="text1"/>
                <w:sz w:val="24"/>
              </w:rPr>
              <w:t>-10</w:t>
            </w:r>
            <w:r w:rsidRPr="007A7900">
              <w:rPr>
                <w:rFonts w:ascii="宋体" w:hAnsi="宋体" w:cs="宋体" w:hint="eastAsia"/>
                <w:color w:val="000000" w:themeColor="text1"/>
                <w:sz w:val="24"/>
              </w:rPr>
              <w:t>分；方案较详细，针对性较差的得</w:t>
            </w:r>
            <w:r w:rsidR="00014897" w:rsidRPr="007A7900">
              <w:rPr>
                <w:rFonts w:ascii="宋体" w:hAnsi="宋体" w:cs="宋体" w:hint="eastAsia"/>
                <w:color w:val="000000" w:themeColor="text1"/>
                <w:sz w:val="24"/>
              </w:rPr>
              <w:t>6</w:t>
            </w:r>
            <w:r w:rsidRPr="007A7900">
              <w:rPr>
                <w:rFonts w:ascii="宋体" w:hAnsi="宋体" w:cs="宋体"/>
                <w:color w:val="000000" w:themeColor="text1"/>
                <w:sz w:val="24"/>
              </w:rPr>
              <w:t>-</w:t>
            </w:r>
            <w:r w:rsidR="00014897" w:rsidRPr="007A7900">
              <w:rPr>
                <w:rFonts w:ascii="宋体" w:hAnsi="宋体" w:cs="宋体"/>
                <w:color w:val="000000" w:themeColor="text1"/>
                <w:sz w:val="24"/>
              </w:rPr>
              <w:t>7</w:t>
            </w:r>
            <w:r w:rsidRPr="007A7900">
              <w:rPr>
                <w:rFonts w:ascii="宋体" w:hAnsi="宋体" w:cs="宋体" w:hint="eastAsia"/>
                <w:color w:val="000000" w:themeColor="text1"/>
                <w:sz w:val="24"/>
              </w:rPr>
              <w:t>分；方案不够完整针对性差的得</w:t>
            </w:r>
            <w:r w:rsidRPr="007A7900">
              <w:rPr>
                <w:rFonts w:ascii="宋体" w:hAnsi="宋体" w:cs="宋体"/>
                <w:color w:val="000000" w:themeColor="text1"/>
                <w:sz w:val="24"/>
              </w:rPr>
              <w:t>1-</w:t>
            </w:r>
            <w:r w:rsidR="00014897" w:rsidRPr="007A7900">
              <w:rPr>
                <w:rFonts w:ascii="宋体" w:hAnsi="宋体" w:cs="宋体"/>
                <w:color w:val="000000" w:themeColor="text1"/>
                <w:sz w:val="24"/>
              </w:rPr>
              <w:t>5</w:t>
            </w:r>
            <w:r w:rsidRPr="007A7900">
              <w:rPr>
                <w:rFonts w:ascii="宋体" w:hAnsi="宋体" w:cs="宋体" w:hint="eastAsia"/>
                <w:color w:val="000000" w:themeColor="text1"/>
                <w:sz w:val="24"/>
              </w:rPr>
              <w:t>分；未提供的不得分。</w:t>
            </w:r>
          </w:p>
        </w:tc>
        <w:tc>
          <w:tcPr>
            <w:tcW w:w="930" w:type="dxa"/>
            <w:vAlign w:val="center"/>
          </w:tcPr>
          <w:p w14:paraId="603A171D"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10分</w:t>
            </w:r>
          </w:p>
        </w:tc>
      </w:tr>
      <w:tr w:rsidR="007A7900" w:rsidRPr="007A7900" w14:paraId="666795F2" w14:textId="77777777">
        <w:tc>
          <w:tcPr>
            <w:tcW w:w="704" w:type="dxa"/>
            <w:vAlign w:val="center"/>
          </w:tcPr>
          <w:p w14:paraId="1BF7F887" w14:textId="3E6132BD" w:rsidR="00DE61F1" w:rsidRPr="007A7900" w:rsidRDefault="003F3CD1">
            <w:pPr>
              <w:tabs>
                <w:tab w:val="left" w:pos="1113"/>
                <w:tab w:val="left" w:pos="4915"/>
                <w:tab w:val="left" w:pos="5850"/>
              </w:tabs>
              <w:autoSpaceDN w:val="0"/>
              <w:spacing w:line="276" w:lineRule="auto"/>
              <w:rPr>
                <w:rFonts w:ascii="宋体" w:hAnsi="宋体"/>
                <w:b/>
                <w:color w:val="000000" w:themeColor="text1"/>
                <w:kern w:val="0"/>
                <w:sz w:val="24"/>
                <w:szCs w:val="21"/>
              </w:rPr>
            </w:pPr>
            <w:r w:rsidRPr="007A7900">
              <w:rPr>
                <w:rFonts w:ascii="宋体" w:hAnsi="宋体"/>
                <w:color w:val="000000" w:themeColor="text1"/>
                <w:sz w:val="24"/>
                <w:szCs w:val="22"/>
              </w:rPr>
              <w:t>7</w:t>
            </w:r>
          </w:p>
        </w:tc>
        <w:tc>
          <w:tcPr>
            <w:tcW w:w="1418" w:type="dxa"/>
            <w:vAlign w:val="center"/>
          </w:tcPr>
          <w:p w14:paraId="1306046C" w14:textId="77777777" w:rsidR="00DE61F1" w:rsidRPr="007A7900" w:rsidRDefault="00A85C29">
            <w:pPr>
              <w:widowControl/>
              <w:spacing w:line="276" w:lineRule="auto"/>
              <w:jc w:val="center"/>
              <w:rPr>
                <w:rFonts w:ascii="宋体" w:hAnsi="宋体" w:cs="宋体"/>
                <w:color w:val="000000" w:themeColor="text1"/>
                <w:sz w:val="24"/>
              </w:rPr>
            </w:pPr>
            <w:r w:rsidRPr="007A7900">
              <w:rPr>
                <w:rFonts w:ascii="宋体" w:hAnsi="宋体" w:cs="宋体" w:hint="eastAsia"/>
                <w:color w:val="000000" w:themeColor="text1"/>
                <w:sz w:val="24"/>
              </w:rPr>
              <w:t>日常经营方案</w:t>
            </w:r>
          </w:p>
        </w:tc>
        <w:tc>
          <w:tcPr>
            <w:tcW w:w="5244" w:type="dxa"/>
            <w:vAlign w:val="center"/>
          </w:tcPr>
          <w:p w14:paraId="68E4719B" w14:textId="77777777" w:rsidR="00DE61F1" w:rsidRPr="007A7900" w:rsidRDefault="00A85C29">
            <w:pPr>
              <w:widowControl/>
              <w:spacing w:line="276" w:lineRule="auto"/>
              <w:rPr>
                <w:rFonts w:ascii="宋体" w:hAnsi="宋体" w:cs="宋体"/>
                <w:color w:val="000000" w:themeColor="text1"/>
                <w:sz w:val="24"/>
              </w:rPr>
            </w:pPr>
            <w:r w:rsidRPr="007A7900">
              <w:rPr>
                <w:rFonts w:ascii="宋体" w:hAnsi="宋体" w:cs="宋体" w:hint="eastAsia"/>
                <w:color w:val="000000" w:themeColor="text1"/>
                <w:sz w:val="24"/>
              </w:rPr>
              <w:t>包括但不限于运营方案、服务优势、规章制度、人员管理及日常行为规范、设备故障维修响应及</w:t>
            </w:r>
            <w:r w:rsidRPr="007A7900">
              <w:rPr>
                <w:rFonts w:ascii="宋体" w:hAnsi="宋体" w:cs="宋体" w:hint="eastAsia"/>
                <w:color w:val="000000" w:themeColor="text1"/>
                <w:sz w:val="24"/>
              </w:rPr>
              <w:lastRenderedPageBreak/>
              <w:t>处理方案，投递方式及时效，特殊购物季、新生入校、毕业生离校以及应对快递业务大量增加的方案，配合学校做好突发事件处理措施方案，安全及应急措施处理等。</w:t>
            </w:r>
          </w:p>
          <w:p w14:paraId="1EE7475D" w14:textId="77777777" w:rsidR="00DE61F1" w:rsidRPr="007A7900" w:rsidRDefault="00A85C29">
            <w:pPr>
              <w:widowControl/>
              <w:spacing w:line="276" w:lineRule="auto"/>
              <w:rPr>
                <w:rFonts w:ascii="宋体" w:hAnsi="宋体" w:cs="宋体"/>
                <w:color w:val="000000" w:themeColor="text1"/>
                <w:sz w:val="24"/>
              </w:rPr>
            </w:pPr>
            <w:r w:rsidRPr="007A7900">
              <w:rPr>
                <w:rFonts w:ascii="宋体" w:hAnsi="宋体" w:cs="宋体" w:hint="eastAsia"/>
                <w:color w:val="000000" w:themeColor="text1"/>
                <w:sz w:val="24"/>
              </w:rPr>
              <w:t>方案完整、全面、合理科学，有针对性的得</w:t>
            </w:r>
            <w:r w:rsidRPr="007A7900">
              <w:rPr>
                <w:rFonts w:ascii="宋体" w:hAnsi="宋体" w:cs="宋体"/>
                <w:color w:val="000000" w:themeColor="text1"/>
                <w:sz w:val="24"/>
              </w:rPr>
              <w:t>13-15</w:t>
            </w:r>
            <w:r w:rsidRPr="007A7900">
              <w:rPr>
                <w:rFonts w:ascii="宋体" w:hAnsi="宋体" w:cs="宋体" w:hint="eastAsia"/>
                <w:color w:val="000000" w:themeColor="text1"/>
                <w:sz w:val="24"/>
              </w:rPr>
              <w:t>分；方案较完整、较全面、较合理科学，得</w:t>
            </w:r>
            <w:r w:rsidRPr="007A7900">
              <w:rPr>
                <w:rFonts w:ascii="宋体" w:hAnsi="宋体" w:cs="宋体"/>
                <w:color w:val="000000" w:themeColor="text1"/>
                <w:sz w:val="24"/>
              </w:rPr>
              <w:t>9-12</w:t>
            </w:r>
            <w:r w:rsidRPr="007A7900">
              <w:rPr>
                <w:rFonts w:ascii="宋体" w:hAnsi="宋体" w:cs="宋体" w:hint="eastAsia"/>
                <w:color w:val="000000" w:themeColor="text1"/>
                <w:sz w:val="24"/>
              </w:rPr>
              <w:t>分；方案不够完整、不够全面、不够合理科学，得</w:t>
            </w:r>
            <w:r w:rsidRPr="007A7900">
              <w:rPr>
                <w:rFonts w:ascii="宋体" w:hAnsi="宋体" w:cs="宋体"/>
                <w:color w:val="000000" w:themeColor="text1"/>
                <w:sz w:val="24"/>
              </w:rPr>
              <w:t>5-8</w:t>
            </w:r>
            <w:r w:rsidRPr="007A7900">
              <w:rPr>
                <w:rFonts w:ascii="宋体" w:hAnsi="宋体" w:cs="宋体" w:hint="eastAsia"/>
                <w:color w:val="000000" w:themeColor="text1"/>
                <w:sz w:val="24"/>
              </w:rPr>
              <w:t>分；未提供的不得分。</w:t>
            </w:r>
          </w:p>
        </w:tc>
        <w:tc>
          <w:tcPr>
            <w:tcW w:w="930" w:type="dxa"/>
            <w:vAlign w:val="center"/>
          </w:tcPr>
          <w:p w14:paraId="29A97E86" w14:textId="4DBE6CA6"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lastRenderedPageBreak/>
              <w:t>15分</w:t>
            </w:r>
          </w:p>
        </w:tc>
      </w:tr>
      <w:tr w:rsidR="007A7900" w:rsidRPr="007A7900" w14:paraId="0AA67A38" w14:textId="77777777">
        <w:tc>
          <w:tcPr>
            <w:tcW w:w="704" w:type="dxa"/>
            <w:vAlign w:val="center"/>
          </w:tcPr>
          <w:p w14:paraId="2EF058C1" w14:textId="1D61BA7F" w:rsidR="00DE61F1" w:rsidRPr="007A7900" w:rsidRDefault="003F3CD1">
            <w:pPr>
              <w:tabs>
                <w:tab w:val="left" w:pos="1113"/>
                <w:tab w:val="left" w:pos="4915"/>
                <w:tab w:val="left" w:pos="5850"/>
              </w:tabs>
              <w:autoSpaceDN w:val="0"/>
              <w:spacing w:line="276" w:lineRule="auto"/>
              <w:rPr>
                <w:rFonts w:ascii="宋体" w:hAnsi="宋体"/>
                <w:b/>
                <w:color w:val="000000" w:themeColor="text1"/>
                <w:kern w:val="0"/>
                <w:sz w:val="24"/>
                <w:szCs w:val="21"/>
              </w:rPr>
            </w:pPr>
            <w:r w:rsidRPr="007A7900">
              <w:rPr>
                <w:rFonts w:ascii="宋体" w:hAnsi="宋体"/>
                <w:color w:val="000000" w:themeColor="text1"/>
                <w:sz w:val="24"/>
                <w:szCs w:val="22"/>
              </w:rPr>
              <w:t>8</w:t>
            </w:r>
          </w:p>
        </w:tc>
        <w:tc>
          <w:tcPr>
            <w:tcW w:w="1418" w:type="dxa"/>
            <w:vAlign w:val="center"/>
          </w:tcPr>
          <w:p w14:paraId="5589B6E8"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应急预案</w:t>
            </w:r>
          </w:p>
        </w:tc>
        <w:tc>
          <w:tcPr>
            <w:tcW w:w="5244" w:type="dxa"/>
            <w:vAlign w:val="center"/>
          </w:tcPr>
          <w:p w14:paraId="1F3AD779" w14:textId="77777777" w:rsidR="00DE61F1" w:rsidRPr="007A7900" w:rsidRDefault="00A85C29">
            <w:pPr>
              <w:spacing w:line="276" w:lineRule="auto"/>
              <w:rPr>
                <w:rFonts w:ascii="宋体" w:hAnsi="宋体" w:cs="宋体"/>
                <w:color w:val="000000" w:themeColor="text1"/>
                <w:sz w:val="24"/>
              </w:rPr>
            </w:pPr>
            <w:r w:rsidRPr="007A7900">
              <w:rPr>
                <w:rFonts w:ascii="宋体" w:hAnsi="宋体" w:cs="宋体" w:hint="eastAsia"/>
                <w:color w:val="000000" w:themeColor="text1"/>
                <w:sz w:val="24"/>
              </w:rPr>
              <w:t>针对双十一、开学季、</w:t>
            </w:r>
            <w:proofErr w:type="gramStart"/>
            <w:r w:rsidRPr="007A7900">
              <w:rPr>
                <w:rFonts w:ascii="宋体" w:hAnsi="宋体" w:cs="宋体" w:hint="eastAsia"/>
                <w:color w:val="000000" w:themeColor="text1"/>
                <w:sz w:val="24"/>
              </w:rPr>
              <w:t>毕业季等特殊</w:t>
            </w:r>
            <w:proofErr w:type="gramEnd"/>
            <w:r w:rsidRPr="007A7900">
              <w:rPr>
                <w:rFonts w:ascii="宋体" w:hAnsi="宋体" w:cs="宋体" w:hint="eastAsia"/>
                <w:color w:val="000000" w:themeColor="text1"/>
                <w:sz w:val="24"/>
              </w:rPr>
              <w:t>时期，以及突发事件的应急预案。</w:t>
            </w:r>
          </w:p>
          <w:p w14:paraId="2F68F3BB" w14:textId="77777777" w:rsidR="00DE61F1" w:rsidRPr="007A7900" w:rsidRDefault="00A85C29">
            <w:pPr>
              <w:spacing w:line="276" w:lineRule="auto"/>
              <w:rPr>
                <w:rFonts w:ascii="宋体" w:hAnsi="宋体"/>
                <w:b/>
                <w:color w:val="000000" w:themeColor="text1"/>
                <w:kern w:val="0"/>
                <w:sz w:val="24"/>
                <w:szCs w:val="21"/>
              </w:rPr>
            </w:pPr>
            <w:r w:rsidRPr="007A7900">
              <w:rPr>
                <w:rFonts w:ascii="宋体" w:hAnsi="宋体" w:cs="宋体" w:hint="eastAsia"/>
                <w:color w:val="000000" w:themeColor="text1"/>
                <w:sz w:val="24"/>
              </w:rPr>
              <w:t>方案好，规范，全面，合理，可行的，得9-</w:t>
            </w:r>
            <w:r w:rsidRPr="007A7900">
              <w:rPr>
                <w:rFonts w:ascii="宋体" w:hAnsi="宋体" w:cs="宋体"/>
                <w:color w:val="000000" w:themeColor="text1"/>
                <w:sz w:val="24"/>
              </w:rPr>
              <w:t>1</w:t>
            </w:r>
            <w:r w:rsidRPr="007A7900">
              <w:rPr>
                <w:rFonts w:ascii="宋体" w:hAnsi="宋体" w:cs="宋体" w:hint="eastAsia"/>
                <w:color w:val="000000" w:themeColor="text1"/>
                <w:sz w:val="24"/>
              </w:rPr>
              <w:t>0分；方案一般，较规范，较全面，较合理，较可行的，得7-8分；方案较差，欠规范，欠全面，欠合理，欠可行的，得4-6分；未提供应急预案的，得0分。</w:t>
            </w:r>
          </w:p>
        </w:tc>
        <w:tc>
          <w:tcPr>
            <w:tcW w:w="930" w:type="dxa"/>
            <w:vAlign w:val="center"/>
          </w:tcPr>
          <w:p w14:paraId="685B1E4E" w14:textId="6515E34B"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10分</w:t>
            </w:r>
          </w:p>
        </w:tc>
      </w:tr>
      <w:tr w:rsidR="007A7900" w:rsidRPr="007A7900" w14:paraId="01762157" w14:textId="77777777">
        <w:tc>
          <w:tcPr>
            <w:tcW w:w="704" w:type="dxa"/>
            <w:vAlign w:val="center"/>
          </w:tcPr>
          <w:p w14:paraId="2FAB6EB1" w14:textId="2C6E4FB2" w:rsidR="00DE61F1" w:rsidRPr="007A7900" w:rsidRDefault="003F3CD1">
            <w:pPr>
              <w:tabs>
                <w:tab w:val="left" w:pos="1113"/>
                <w:tab w:val="left" w:pos="4915"/>
                <w:tab w:val="left" w:pos="5850"/>
              </w:tabs>
              <w:autoSpaceDN w:val="0"/>
              <w:spacing w:line="276" w:lineRule="auto"/>
              <w:rPr>
                <w:rFonts w:ascii="宋体" w:hAnsi="宋体"/>
                <w:b/>
                <w:color w:val="000000" w:themeColor="text1"/>
                <w:kern w:val="0"/>
                <w:sz w:val="24"/>
                <w:szCs w:val="21"/>
              </w:rPr>
            </w:pPr>
            <w:r w:rsidRPr="007A7900">
              <w:rPr>
                <w:rFonts w:ascii="宋体" w:hAnsi="宋体"/>
                <w:color w:val="000000" w:themeColor="text1"/>
                <w:sz w:val="24"/>
                <w:szCs w:val="22"/>
              </w:rPr>
              <w:t>9</w:t>
            </w:r>
          </w:p>
        </w:tc>
        <w:tc>
          <w:tcPr>
            <w:tcW w:w="1418" w:type="dxa"/>
            <w:vAlign w:val="center"/>
          </w:tcPr>
          <w:p w14:paraId="5EC2468E"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拟投放设备设施</w:t>
            </w:r>
          </w:p>
        </w:tc>
        <w:tc>
          <w:tcPr>
            <w:tcW w:w="5244" w:type="dxa"/>
            <w:vAlign w:val="center"/>
          </w:tcPr>
          <w:p w14:paraId="5E198FA6" w14:textId="77777777" w:rsidR="00DE61F1" w:rsidRPr="007A7900" w:rsidRDefault="00A85C29">
            <w:pPr>
              <w:spacing w:line="276" w:lineRule="auto"/>
              <w:rPr>
                <w:rFonts w:ascii="宋体" w:hAnsi="宋体" w:cs="宋体"/>
                <w:color w:val="000000" w:themeColor="text1"/>
                <w:sz w:val="24"/>
              </w:rPr>
            </w:pPr>
            <w:r w:rsidRPr="007A7900">
              <w:rPr>
                <w:rFonts w:ascii="宋体" w:hAnsi="宋体" w:cs="宋体" w:hint="eastAsia"/>
                <w:color w:val="000000" w:themeColor="text1"/>
                <w:sz w:val="24"/>
              </w:rPr>
              <w:t>考察针对本项目所提供的设备设施的先进性、智能性、全面性等内容进行评价。</w:t>
            </w:r>
          </w:p>
          <w:p w14:paraId="15A8B9E2" w14:textId="77777777" w:rsidR="00DE61F1" w:rsidRPr="007A7900" w:rsidRDefault="00A85C29">
            <w:pPr>
              <w:spacing w:line="276" w:lineRule="auto"/>
              <w:rPr>
                <w:rFonts w:ascii="宋体" w:hAnsi="宋体"/>
                <w:b/>
                <w:color w:val="000000" w:themeColor="text1"/>
                <w:kern w:val="0"/>
                <w:sz w:val="24"/>
                <w:szCs w:val="21"/>
              </w:rPr>
            </w:pPr>
            <w:r w:rsidRPr="007A7900">
              <w:rPr>
                <w:rFonts w:ascii="宋体" w:hAnsi="宋体" w:cs="宋体" w:hint="eastAsia"/>
                <w:color w:val="000000" w:themeColor="text1"/>
                <w:sz w:val="24"/>
              </w:rPr>
              <w:t>先进性好、智能性好、全面性好的，得5分；先进性一般、智能性一般、全面性一般的，得3-4分；先进性差、智能性差、全面性差的，得1-2分；未提供拟投放设备的，得0分。</w:t>
            </w:r>
          </w:p>
        </w:tc>
        <w:tc>
          <w:tcPr>
            <w:tcW w:w="930" w:type="dxa"/>
            <w:vAlign w:val="center"/>
          </w:tcPr>
          <w:p w14:paraId="04EFE022"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5分</w:t>
            </w:r>
          </w:p>
        </w:tc>
      </w:tr>
      <w:tr w:rsidR="007A7900" w:rsidRPr="007A7900" w14:paraId="492B3146" w14:textId="77777777">
        <w:tc>
          <w:tcPr>
            <w:tcW w:w="704" w:type="dxa"/>
            <w:vAlign w:val="center"/>
          </w:tcPr>
          <w:p w14:paraId="2BE9C7CB" w14:textId="18CACCFF" w:rsidR="00DE61F1" w:rsidRPr="007A7900" w:rsidRDefault="00A85C29">
            <w:pPr>
              <w:tabs>
                <w:tab w:val="left" w:pos="1113"/>
                <w:tab w:val="left" w:pos="4915"/>
                <w:tab w:val="left" w:pos="5850"/>
              </w:tabs>
              <w:autoSpaceDN w:val="0"/>
              <w:spacing w:line="276" w:lineRule="auto"/>
              <w:rPr>
                <w:rFonts w:ascii="宋体" w:hAnsi="宋体"/>
                <w:b/>
                <w:color w:val="000000" w:themeColor="text1"/>
                <w:kern w:val="0"/>
                <w:sz w:val="24"/>
                <w:szCs w:val="21"/>
              </w:rPr>
            </w:pPr>
            <w:r w:rsidRPr="007A7900">
              <w:rPr>
                <w:rFonts w:ascii="宋体" w:hAnsi="宋体" w:hint="eastAsia"/>
                <w:color w:val="000000" w:themeColor="text1"/>
                <w:sz w:val="24"/>
                <w:szCs w:val="22"/>
              </w:rPr>
              <w:t>1</w:t>
            </w:r>
            <w:r w:rsidR="003F3CD1" w:rsidRPr="007A7900">
              <w:rPr>
                <w:rFonts w:ascii="宋体" w:hAnsi="宋体"/>
                <w:color w:val="000000" w:themeColor="text1"/>
                <w:sz w:val="24"/>
                <w:szCs w:val="22"/>
              </w:rPr>
              <w:t>0</w:t>
            </w:r>
          </w:p>
        </w:tc>
        <w:tc>
          <w:tcPr>
            <w:tcW w:w="1418" w:type="dxa"/>
            <w:vAlign w:val="center"/>
          </w:tcPr>
          <w:p w14:paraId="42A291A3"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智能快递柜</w:t>
            </w:r>
          </w:p>
        </w:tc>
        <w:tc>
          <w:tcPr>
            <w:tcW w:w="5244" w:type="dxa"/>
            <w:vAlign w:val="center"/>
          </w:tcPr>
          <w:p w14:paraId="71B9E5DA" w14:textId="77777777" w:rsidR="00DE61F1" w:rsidRPr="007A7900" w:rsidRDefault="00A85C29">
            <w:pPr>
              <w:spacing w:line="276" w:lineRule="auto"/>
              <w:rPr>
                <w:rFonts w:ascii="宋体" w:hAnsi="宋体" w:cs="宋体"/>
                <w:color w:val="000000" w:themeColor="text1"/>
                <w:sz w:val="24"/>
              </w:rPr>
            </w:pPr>
            <w:r w:rsidRPr="007A7900">
              <w:rPr>
                <w:rFonts w:ascii="宋体" w:hAnsi="宋体" w:cs="宋体" w:hint="eastAsia"/>
                <w:color w:val="000000" w:themeColor="text1"/>
                <w:sz w:val="24"/>
              </w:rPr>
              <w:t>1、智能快递柜为自主设计</w:t>
            </w:r>
            <w:proofErr w:type="gramStart"/>
            <w:r w:rsidRPr="007A7900">
              <w:rPr>
                <w:rFonts w:ascii="宋体" w:hAnsi="宋体" w:cs="宋体" w:hint="eastAsia"/>
                <w:color w:val="000000" w:themeColor="text1"/>
                <w:sz w:val="24"/>
              </w:rPr>
              <w:t>研发且</w:t>
            </w:r>
            <w:proofErr w:type="gramEnd"/>
            <w:r w:rsidRPr="007A7900">
              <w:rPr>
                <w:rFonts w:ascii="宋体" w:hAnsi="宋体" w:cs="宋体" w:hint="eastAsia"/>
                <w:color w:val="000000" w:themeColor="text1"/>
                <w:sz w:val="24"/>
              </w:rPr>
              <w:t>有相应的专利证书，每项专利证书得1分，满分</w:t>
            </w:r>
            <w:r w:rsidRPr="007A7900">
              <w:rPr>
                <w:rFonts w:ascii="宋体" w:hAnsi="宋体" w:cs="宋体"/>
                <w:color w:val="000000" w:themeColor="text1"/>
                <w:sz w:val="24"/>
              </w:rPr>
              <w:t>5</w:t>
            </w:r>
            <w:r w:rsidRPr="007A7900">
              <w:rPr>
                <w:rFonts w:ascii="宋体" w:hAnsi="宋体" w:cs="宋体" w:hint="eastAsia"/>
                <w:color w:val="000000" w:themeColor="text1"/>
                <w:sz w:val="24"/>
              </w:rPr>
              <w:t>分，未提供得0分；</w:t>
            </w:r>
          </w:p>
          <w:p w14:paraId="03B3D73B" w14:textId="5D9DE2DB" w:rsidR="00DE61F1" w:rsidRPr="007A7900" w:rsidRDefault="00A85C29">
            <w:pPr>
              <w:spacing w:line="276" w:lineRule="auto"/>
              <w:rPr>
                <w:rFonts w:ascii="宋体" w:hAnsi="宋体" w:cs="宋体"/>
                <w:color w:val="000000" w:themeColor="text1"/>
                <w:sz w:val="24"/>
              </w:rPr>
            </w:pPr>
            <w:r w:rsidRPr="007A7900">
              <w:rPr>
                <w:rFonts w:ascii="宋体" w:hAnsi="宋体" w:cs="宋体" w:hint="eastAsia"/>
                <w:color w:val="000000" w:themeColor="text1"/>
                <w:sz w:val="24"/>
              </w:rPr>
              <w:t>2、</w:t>
            </w:r>
            <w:r w:rsidR="00FB7305" w:rsidRPr="007A7900">
              <w:rPr>
                <w:rFonts w:ascii="宋体" w:hAnsi="宋体" w:cs="宋体" w:hint="eastAsia"/>
                <w:color w:val="000000" w:themeColor="text1"/>
                <w:sz w:val="24"/>
              </w:rPr>
              <w:t>承诺按照甲方形象设计元素要求对柜体外观进行统一优化设计可得5分</w:t>
            </w:r>
            <w:r w:rsidRPr="007A7900">
              <w:rPr>
                <w:rFonts w:ascii="宋体" w:hAnsi="宋体" w:cs="宋体" w:hint="eastAsia"/>
                <w:color w:val="000000" w:themeColor="text1"/>
                <w:sz w:val="24"/>
              </w:rPr>
              <w:t>，</w:t>
            </w:r>
            <w:r w:rsidR="00FB7305" w:rsidRPr="007A7900">
              <w:rPr>
                <w:rFonts w:ascii="宋体" w:hAnsi="宋体" w:cs="宋体" w:hint="eastAsia"/>
                <w:color w:val="000000" w:themeColor="text1"/>
                <w:sz w:val="24"/>
              </w:rPr>
              <w:t>不能满足甲方这一</w:t>
            </w:r>
            <w:r w:rsidR="003741DB" w:rsidRPr="007A7900">
              <w:rPr>
                <w:rFonts w:ascii="宋体" w:hAnsi="宋体" w:cs="宋体" w:hint="eastAsia"/>
                <w:color w:val="000000" w:themeColor="text1"/>
                <w:sz w:val="24"/>
              </w:rPr>
              <w:t>要</w:t>
            </w:r>
            <w:r w:rsidR="00FB7305" w:rsidRPr="007A7900">
              <w:rPr>
                <w:rFonts w:ascii="宋体" w:hAnsi="宋体" w:cs="宋体" w:hint="eastAsia"/>
                <w:color w:val="000000" w:themeColor="text1"/>
                <w:sz w:val="24"/>
              </w:rPr>
              <w:t>求</w:t>
            </w:r>
            <w:r w:rsidRPr="007A7900">
              <w:rPr>
                <w:rFonts w:ascii="宋体" w:hAnsi="宋体" w:cs="宋体" w:hint="eastAsia"/>
                <w:color w:val="000000" w:themeColor="text1"/>
                <w:sz w:val="24"/>
              </w:rPr>
              <w:t>得0分；</w:t>
            </w:r>
          </w:p>
          <w:p w14:paraId="2554AFCD" w14:textId="7C8B90A8" w:rsidR="00DE61F1" w:rsidRPr="007A7900" w:rsidRDefault="00A85C29">
            <w:pPr>
              <w:spacing w:line="276" w:lineRule="auto"/>
              <w:rPr>
                <w:rFonts w:ascii="宋体" w:hAnsi="宋体" w:cs="宋体"/>
                <w:color w:val="000000" w:themeColor="text1"/>
                <w:sz w:val="24"/>
              </w:rPr>
            </w:pPr>
            <w:r w:rsidRPr="007A7900">
              <w:rPr>
                <w:rFonts w:ascii="宋体" w:hAnsi="宋体" w:cs="宋体" w:hint="eastAsia"/>
                <w:color w:val="000000" w:themeColor="text1"/>
                <w:sz w:val="24"/>
              </w:rPr>
              <w:t>3、智能快递</w:t>
            </w:r>
            <w:proofErr w:type="gramStart"/>
            <w:r w:rsidRPr="007A7900">
              <w:rPr>
                <w:rFonts w:ascii="宋体" w:hAnsi="宋体" w:cs="宋体" w:hint="eastAsia"/>
                <w:color w:val="000000" w:themeColor="text1"/>
                <w:sz w:val="24"/>
              </w:rPr>
              <w:t>柜</w:t>
            </w:r>
            <w:r w:rsidR="003741DB" w:rsidRPr="007A7900">
              <w:rPr>
                <w:rFonts w:ascii="宋体" w:hAnsi="宋体" w:cs="宋体" w:hint="eastAsia"/>
                <w:color w:val="000000" w:themeColor="text1"/>
                <w:sz w:val="24"/>
              </w:rPr>
              <w:t>使用</w:t>
            </w:r>
            <w:proofErr w:type="gramEnd"/>
            <w:r w:rsidR="003741DB" w:rsidRPr="007A7900">
              <w:rPr>
                <w:rFonts w:ascii="宋体" w:hAnsi="宋体" w:cs="宋体" w:hint="eastAsia"/>
                <w:color w:val="000000" w:themeColor="text1"/>
                <w:sz w:val="24"/>
              </w:rPr>
              <w:t>的</w:t>
            </w:r>
            <w:r w:rsidR="00FB7305" w:rsidRPr="007A7900">
              <w:rPr>
                <w:rFonts w:ascii="宋体" w:hAnsi="宋体" w:cs="宋体" w:hint="eastAsia"/>
                <w:color w:val="000000" w:themeColor="text1"/>
                <w:sz w:val="24"/>
              </w:rPr>
              <w:t>便捷性、科技性</w:t>
            </w:r>
            <w:r w:rsidR="003741DB" w:rsidRPr="007A7900">
              <w:rPr>
                <w:rFonts w:ascii="宋体" w:hAnsi="宋体" w:cs="宋体" w:hint="eastAsia"/>
                <w:color w:val="000000" w:themeColor="text1"/>
                <w:sz w:val="24"/>
              </w:rPr>
              <w:t>和</w:t>
            </w:r>
            <w:r w:rsidR="00FB7305" w:rsidRPr="007A7900">
              <w:rPr>
                <w:rFonts w:ascii="宋体" w:hAnsi="宋体" w:cs="宋体" w:hint="eastAsia"/>
                <w:color w:val="000000" w:themeColor="text1"/>
                <w:sz w:val="24"/>
              </w:rPr>
              <w:t>效率</w:t>
            </w:r>
            <w:r w:rsidR="003741DB" w:rsidRPr="007A7900">
              <w:rPr>
                <w:rFonts w:ascii="宋体" w:hAnsi="宋体" w:cs="宋体" w:hint="eastAsia"/>
                <w:color w:val="000000" w:themeColor="text1"/>
                <w:sz w:val="24"/>
              </w:rPr>
              <w:t>。</w:t>
            </w:r>
          </w:p>
          <w:p w14:paraId="6CA4A063" w14:textId="1610F496" w:rsidR="00DE61F1" w:rsidRPr="007A7900" w:rsidRDefault="00DC79E2">
            <w:pPr>
              <w:spacing w:line="276" w:lineRule="auto"/>
              <w:rPr>
                <w:rFonts w:ascii="宋体" w:hAnsi="宋体" w:cs="宋体"/>
                <w:color w:val="000000" w:themeColor="text1"/>
                <w:sz w:val="24"/>
              </w:rPr>
            </w:pPr>
            <w:r w:rsidRPr="007A7900">
              <w:rPr>
                <w:rFonts w:ascii="宋体" w:hAnsi="宋体" w:cs="宋体" w:hint="eastAsia"/>
                <w:color w:val="000000" w:themeColor="text1"/>
                <w:sz w:val="24"/>
              </w:rPr>
              <w:t>先进性好、智能性好、全面性好的，得5分；先进性一般、智能性一般、全面性一般的，得3-4分；先进性差、智能性差、全面性差的，得1-2分</w:t>
            </w:r>
            <w:r w:rsidR="00313D5F" w:rsidRPr="007A7900">
              <w:rPr>
                <w:rFonts w:ascii="宋体" w:hAnsi="宋体" w:cs="宋体" w:hint="eastAsia"/>
                <w:color w:val="000000" w:themeColor="text1"/>
                <w:sz w:val="24"/>
              </w:rPr>
              <w:t>。</w:t>
            </w:r>
          </w:p>
        </w:tc>
        <w:tc>
          <w:tcPr>
            <w:tcW w:w="930" w:type="dxa"/>
            <w:vAlign w:val="center"/>
          </w:tcPr>
          <w:p w14:paraId="02A9DA5F"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1</w:t>
            </w:r>
            <w:r w:rsidRPr="007A7900">
              <w:rPr>
                <w:rFonts w:ascii="宋体" w:hAnsi="宋体"/>
                <w:color w:val="000000" w:themeColor="text1"/>
                <w:sz w:val="24"/>
                <w:szCs w:val="22"/>
              </w:rPr>
              <w:t>5</w:t>
            </w:r>
            <w:r w:rsidRPr="007A7900">
              <w:rPr>
                <w:rFonts w:ascii="宋体" w:hAnsi="宋体" w:hint="eastAsia"/>
                <w:color w:val="000000" w:themeColor="text1"/>
                <w:sz w:val="24"/>
                <w:szCs w:val="22"/>
              </w:rPr>
              <w:t>分</w:t>
            </w:r>
          </w:p>
        </w:tc>
      </w:tr>
      <w:tr w:rsidR="007A7900" w:rsidRPr="007A7900" w14:paraId="71302453" w14:textId="77777777">
        <w:tc>
          <w:tcPr>
            <w:tcW w:w="704" w:type="dxa"/>
            <w:vAlign w:val="center"/>
          </w:tcPr>
          <w:p w14:paraId="190E1E34" w14:textId="71F3D7BE" w:rsidR="00DE61F1" w:rsidRPr="007A7900" w:rsidRDefault="00A85C29">
            <w:pPr>
              <w:tabs>
                <w:tab w:val="left" w:pos="1113"/>
                <w:tab w:val="left" w:pos="4915"/>
                <w:tab w:val="left" w:pos="5850"/>
              </w:tabs>
              <w:autoSpaceDN w:val="0"/>
              <w:spacing w:line="276" w:lineRule="auto"/>
              <w:rPr>
                <w:rFonts w:ascii="宋体" w:hAnsi="宋体"/>
                <w:b/>
                <w:color w:val="000000" w:themeColor="text1"/>
                <w:kern w:val="0"/>
                <w:sz w:val="24"/>
                <w:szCs w:val="21"/>
              </w:rPr>
            </w:pPr>
            <w:r w:rsidRPr="007A7900">
              <w:rPr>
                <w:rFonts w:ascii="宋体" w:hAnsi="宋体"/>
                <w:color w:val="000000" w:themeColor="text1"/>
                <w:sz w:val="24"/>
                <w:szCs w:val="22"/>
              </w:rPr>
              <w:t>1</w:t>
            </w:r>
            <w:r w:rsidR="003F3CD1" w:rsidRPr="007A7900">
              <w:rPr>
                <w:rFonts w:ascii="宋体" w:hAnsi="宋体"/>
                <w:color w:val="000000" w:themeColor="text1"/>
                <w:sz w:val="24"/>
                <w:szCs w:val="22"/>
              </w:rPr>
              <w:t>1</w:t>
            </w:r>
          </w:p>
        </w:tc>
        <w:tc>
          <w:tcPr>
            <w:tcW w:w="1418" w:type="dxa"/>
            <w:vAlign w:val="center"/>
          </w:tcPr>
          <w:p w14:paraId="4DA97E37"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优惠及增值服务</w:t>
            </w:r>
          </w:p>
        </w:tc>
        <w:tc>
          <w:tcPr>
            <w:tcW w:w="5244" w:type="dxa"/>
            <w:vAlign w:val="center"/>
          </w:tcPr>
          <w:p w14:paraId="7A5BEF33" w14:textId="77777777" w:rsidR="00DE61F1" w:rsidRPr="007A7900" w:rsidRDefault="00A85C29">
            <w:pPr>
              <w:spacing w:line="276" w:lineRule="auto"/>
              <w:rPr>
                <w:rFonts w:ascii="宋体" w:hAnsi="宋体" w:cs="宋体"/>
                <w:color w:val="000000" w:themeColor="text1"/>
                <w:sz w:val="24"/>
              </w:rPr>
            </w:pPr>
            <w:r w:rsidRPr="007A7900">
              <w:rPr>
                <w:rFonts w:ascii="宋体" w:hAnsi="宋体" w:cs="宋体" w:hint="eastAsia"/>
                <w:color w:val="000000" w:themeColor="text1"/>
                <w:sz w:val="24"/>
              </w:rPr>
              <w:t>服务商提供的优惠政策，以及针对学校师生提供的增值服务：</w:t>
            </w:r>
          </w:p>
          <w:p w14:paraId="33F474F5" w14:textId="77777777" w:rsidR="00DE61F1" w:rsidRPr="007A7900" w:rsidRDefault="00A85C29">
            <w:pPr>
              <w:spacing w:line="276" w:lineRule="auto"/>
              <w:rPr>
                <w:rFonts w:ascii="宋体" w:hAnsi="宋体" w:cs="宋体"/>
                <w:color w:val="000000" w:themeColor="text1"/>
                <w:sz w:val="24"/>
              </w:rPr>
            </w:pPr>
            <w:r w:rsidRPr="007A7900">
              <w:rPr>
                <w:rFonts w:ascii="宋体" w:hAnsi="宋体" w:cs="宋体" w:hint="eastAsia"/>
                <w:color w:val="000000" w:themeColor="text1"/>
                <w:sz w:val="24"/>
              </w:rPr>
              <w:t>优惠幅度大、增值服务全面的，得5分；</w:t>
            </w:r>
          </w:p>
          <w:p w14:paraId="4437B78A" w14:textId="77777777" w:rsidR="00DE61F1" w:rsidRPr="007A7900" w:rsidRDefault="00A85C29">
            <w:pPr>
              <w:spacing w:line="276" w:lineRule="auto"/>
              <w:rPr>
                <w:rFonts w:ascii="宋体" w:hAnsi="宋体" w:cs="宋体"/>
                <w:color w:val="000000" w:themeColor="text1"/>
                <w:sz w:val="24"/>
              </w:rPr>
            </w:pPr>
            <w:r w:rsidRPr="007A7900">
              <w:rPr>
                <w:rFonts w:ascii="宋体" w:hAnsi="宋体" w:cs="宋体" w:hint="eastAsia"/>
                <w:color w:val="000000" w:themeColor="text1"/>
                <w:sz w:val="24"/>
              </w:rPr>
              <w:t>优惠幅度一般、增值服务一般的，得3-4分；</w:t>
            </w:r>
          </w:p>
          <w:p w14:paraId="28890F7D" w14:textId="77777777" w:rsidR="00DE61F1" w:rsidRPr="007A7900" w:rsidRDefault="00A85C29">
            <w:pPr>
              <w:spacing w:line="276" w:lineRule="auto"/>
              <w:rPr>
                <w:rFonts w:ascii="宋体" w:hAnsi="宋体" w:cs="宋体"/>
                <w:color w:val="000000" w:themeColor="text1"/>
                <w:sz w:val="24"/>
              </w:rPr>
            </w:pPr>
            <w:r w:rsidRPr="007A7900">
              <w:rPr>
                <w:rFonts w:ascii="宋体" w:hAnsi="宋体" w:cs="宋体" w:hint="eastAsia"/>
                <w:color w:val="000000" w:themeColor="text1"/>
                <w:sz w:val="24"/>
              </w:rPr>
              <w:t>优惠幅度小、增值服务欠全面的，得1-2分；</w:t>
            </w:r>
          </w:p>
          <w:p w14:paraId="2D23E688" w14:textId="77777777" w:rsidR="00DE61F1" w:rsidRPr="007A7900" w:rsidRDefault="00A85C29">
            <w:pPr>
              <w:tabs>
                <w:tab w:val="left" w:pos="1113"/>
                <w:tab w:val="left" w:pos="4915"/>
                <w:tab w:val="left" w:pos="5850"/>
              </w:tabs>
              <w:autoSpaceDN w:val="0"/>
              <w:spacing w:line="276" w:lineRule="auto"/>
              <w:rPr>
                <w:rFonts w:ascii="宋体" w:hAnsi="宋体"/>
                <w:b/>
                <w:color w:val="000000" w:themeColor="text1"/>
                <w:kern w:val="0"/>
                <w:sz w:val="24"/>
                <w:szCs w:val="21"/>
              </w:rPr>
            </w:pPr>
            <w:r w:rsidRPr="007A7900">
              <w:rPr>
                <w:rFonts w:ascii="宋体" w:hAnsi="宋体" w:cs="宋体" w:hint="eastAsia"/>
                <w:color w:val="000000" w:themeColor="text1"/>
                <w:sz w:val="24"/>
              </w:rPr>
              <w:t>未提供优惠及增值服务的，得0分。</w:t>
            </w:r>
          </w:p>
        </w:tc>
        <w:tc>
          <w:tcPr>
            <w:tcW w:w="930" w:type="dxa"/>
            <w:vAlign w:val="center"/>
          </w:tcPr>
          <w:p w14:paraId="554FCB1E" w14:textId="77777777" w:rsidR="00DE61F1" w:rsidRPr="007A7900" w:rsidRDefault="00A85C29">
            <w:pPr>
              <w:tabs>
                <w:tab w:val="left" w:pos="1113"/>
                <w:tab w:val="left" w:pos="4915"/>
                <w:tab w:val="left" w:pos="5850"/>
              </w:tabs>
              <w:autoSpaceDN w:val="0"/>
              <w:spacing w:line="276" w:lineRule="auto"/>
              <w:jc w:val="center"/>
              <w:rPr>
                <w:rFonts w:ascii="宋体" w:hAnsi="宋体"/>
                <w:b/>
                <w:color w:val="000000" w:themeColor="text1"/>
                <w:kern w:val="0"/>
                <w:sz w:val="24"/>
                <w:szCs w:val="21"/>
              </w:rPr>
            </w:pPr>
            <w:r w:rsidRPr="007A7900">
              <w:rPr>
                <w:rFonts w:ascii="宋体" w:hAnsi="宋体" w:hint="eastAsia"/>
                <w:color w:val="000000" w:themeColor="text1"/>
                <w:sz w:val="24"/>
                <w:szCs w:val="22"/>
              </w:rPr>
              <w:t>5分</w:t>
            </w:r>
          </w:p>
        </w:tc>
      </w:tr>
      <w:tr w:rsidR="007A7900" w:rsidRPr="007A7900" w14:paraId="6D6C862B" w14:textId="77777777">
        <w:tc>
          <w:tcPr>
            <w:tcW w:w="704" w:type="dxa"/>
            <w:vAlign w:val="center"/>
          </w:tcPr>
          <w:p w14:paraId="5EEE699B" w14:textId="0870A511" w:rsidR="00DE61F1" w:rsidRPr="007A7900" w:rsidRDefault="00A85C29">
            <w:pPr>
              <w:tabs>
                <w:tab w:val="left" w:pos="1113"/>
                <w:tab w:val="left" w:pos="4915"/>
                <w:tab w:val="left" w:pos="5850"/>
              </w:tabs>
              <w:autoSpaceDN w:val="0"/>
              <w:spacing w:line="276" w:lineRule="auto"/>
              <w:rPr>
                <w:rFonts w:ascii="宋体" w:hAnsi="宋体"/>
                <w:color w:val="000000" w:themeColor="text1"/>
                <w:sz w:val="24"/>
                <w:szCs w:val="22"/>
              </w:rPr>
            </w:pPr>
            <w:r w:rsidRPr="007A7900">
              <w:rPr>
                <w:rFonts w:ascii="宋体" w:hAnsi="宋体" w:hint="eastAsia"/>
                <w:color w:val="000000" w:themeColor="text1"/>
                <w:sz w:val="24"/>
                <w:szCs w:val="22"/>
              </w:rPr>
              <w:lastRenderedPageBreak/>
              <w:t>1</w:t>
            </w:r>
            <w:r w:rsidR="003F3CD1" w:rsidRPr="007A7900">
              <w:rPr>
                <w:rFonts w:ascii="宋体" w:hAnsi="宋体"/>
                <w:color w:val="000000" w:themeColor="text1"/>
                <w:sz w:val="24"/>
                <w:szCs w:val="22"/>
              </w:rPr>
              <w:t>2</w:t>
            </w:r>
          </w:p>
        </w:tc>
        <w:tc>
          <w:tcPr>
            <w:tcW w:w="1418" w:type="dxa"/>
            <w:vAlign w:val="center"/>
          </w:tcPr>
          <w:p w14:paraId="7B56370C" w14:textId="77777777" w:rsidR="00DE61F1" w:rsidRPr="007A7900" w:rsidRDefault="00A85C29">
            <w:pPr>
              <w:tabs>
                <w:tab w:val="left" w:pos="1113"/>
                <w:tab w:val="left" w:pos="4915"/>
                <w:tab w:val="left" w:pos="5850"/>
              </w:tabs>
              <w:autoSpaceDN w:val="0"/>
              <w:spacing w:line="276" w:lineRule="auto"/>
              <w:jc w:val="center"/>
              <w:rPr>
                <w:rFonts w:ascii="宋体" w:hAnsi="宋体"/>
                <w:color w:val="000000" w:themeColor="text1"/>
                <w:sz w:val="24"/>
                <w:szCs w:val="22"/>
              </w:rPr>
            </w:pPr>
            <w:r w:rsidRPr="007A7900">
              <w:rPr>
                <w:rFonts w:ascii="宋体" w:hAnsi="宋体" w:hint="eastAsia"/>
                <w:color w:val="000000" w:themeColor="text1"/>
                <w:sz w:val="24"/>
                <w:szCs w:val="22"/>
              </w:rPr>
              <w:t>管理运营人员配置方案</w:t>
            </w:r>
          </w:p>
        </w:tc>
        <w:tc>
          <w:tcPr>
            <w:tcW w:w="5244" w:type="dxa"/>
            <w:vAlign w:val="center"/>
          </w:tcPr>
          <w:p w14:paraId="358ABC19" w14:textId="78F19D0E" w:rsidR="00DE61F1" w:rsidRPr="007A7900" w:rsidRDefault="00A85C29">
            <w:pPr>
              <w:keepNext/>
              <w:spacing w:line="276" w:lineRule="auto"/>
              <w:jc w:val="left"/>
              <w:rPr>
                <w:rFonts w:ascii="宋体" w:hAnsi="宋体"/>
                <w:color w:val="000000" w:themeColor="text1"/>
                <w:sz w:val="24"/>
                <w:szCs w:val="22"/>
              </w:rPr>
            </w:pPr>
            <w:r w:rsidRPr="007A7900">
              <w:rPr>
                <w:rFonts w:ascii="宋体" w:hAnsi="宋体" w:hint="eastAsia"/>
                <w:color w:val="000000" w:themeColor="text1"/>
                <w:sz w:val="24"/>
                <w:szCs w:val="22"/>
              </w:rPr>
              <w:t>1、服务商针对本项目配备的项目组人员相关经验、各岗位所派人员数量，人员配备是否合理，是否能够很好地保障项目实施，优秀得3-4分；一般得</w:t>
            </w:r>
            <w:r w:rsidR="00D962F7" w:rsidRPr="007A7900">
              <w:rPr>
                <w:rFonts w:ascii="宋体" w:hAnsi="宋体"/>
                <w:color w:val="000000" w:themeColor="text1"/>
                <w:sz w:val="24"/>
                <w:szCs w:val="22"/>
              </w:rPr>
              <w:t>1</w:t>
            </w:r>
            <w:r w:rsidR="00D962F7" w:rsidRPr="007A7900">
              <w:rPr>
                <w:rFonts w:ascii="宋体" w:hAnsi="宋体" w:hint="eastAsia"/>
                <w:color w:val="000000" w:themeColor="text1"/>
                <w:sz w:val="24"/>
                <w:szCs w:val="22"/>
              </w:rPr>
              <w:t>-</w:t>
            </w:r>
            <w:r w:rsidRPr="007A7900">
              <w:rPr>
                <w:rFonts w:ascii="宋体" w:hAnsi="宋体" w:hint="eastAsia"/>
                <w:color w:val="000000" w:themeColor="text1"/>
                <w:sz w:val="24"/>
                <w:szCs w:val="22"/>
              </w:rPr>
              <w:t>2分；较差</w:t>
            </w:r>
            <w:r w:rsidR="006929CE" w:rsidRPr="007A7900">
              <w:rPr>
                <w:rFonts w:ascii="宋体" w:hAnsi="宋体" w:cs="宋体" w:hint="eastAsia"/>
                <w:color w:val="000000" w:themeColor="text1"/>
                <w:sz w:val="24"/>
              </w:rPr>
              <w:t>得0分</w:t>
            </w:r>
            <w:r w:rsidRPr="007A7900">
              <w:rPr>
                <w:rFonts w:ascii="宋体" w:hAnsi="宋体" w:hint="eastAsia"/>
                <w:color w:val="000000" w:themeColor="text1"/>
                <w:sz w:val="24"/>
                <w:szCs w:val="22"/>
              </w:rPr>
              <w:t xml:space="preserve">； </w:t>
            </w:r>
          </w:p>
          <w:p w14:paraId="265EE4EC" w14:textId="77777777" w:rsidR="00DE61F1" w:rsidRPr="007A7900" w:rsidRDefault="00A85C29">
            <w:pPr>
              <w:spacing w:line="276" w:lineRule="auto"/>
              <w:rPr>
                <w:rFonts w:ascii="宋体" w:hAnsi="宋体" w:cs="宋体"/>
                <w:color w:val="000000" w:themeColor="text1"/>
                <w:sz w:val="24"/>
              </w:rPr>
            </w:pPr>
            <w:r w:rsidRPr="007A7900">
              <w:rPr>
                <w:rFonts w:ascii="宋体" w:hAnsi="宋体" w:hint="eastAsia"/>
                <w:color w:val="000000" w:themeColor="text1"/>
                <w:sz w:val="24"/>
                <w:szCs w:val="22"/>
              </w:rPr>
              <w:t>2、服务商提供6名自营专职员工得1分，每多1人得1分，最多得3分，不足6人不得分。</w:t>
            </w:r>
          </w:p>
        </w:tc>
        <w:tc>
          <w:tcPr>
            <w:tcW w:w="930" w:type="dxa"/>
            <w:vAlign w:val="center"/>
          </w:tcPr>
          <w:p w14:paraId="21810369" w14:textId="77777777" w:rsidR="00DE61F1" w:rsidRPr="007A7900" w:rsidRDefault="00A85C29">
            <w:pPr>
              <w:tabs>
                <w:tab w:val="left" w:pos="1113"/>
                <w:tab w:val="left" w:pos="4915"/>
                <w:tab w:val="left" w:pos="5850"/>
              </w:tabs>
              <w:autoSpaceDN w:val="0"/>
              <w:spacing w:line="276" w:lineRule="auto"/>
              <w:jc w:val="center"/>
              <w:rPr>
                <w:rFonts w:ascii="宋体" w:hAnsi="宋体"/>
                <w:color w:val="000000" w:themeColor="text1"/>
                <w:sz w:val="24"/>
                <w:szCs w:val="22"/>
              </w:rPr>
            </w:pPr>
            <w:r w:rsidRPr="007A7900">
              <w:rPr>
                <w:rFonts w:ascii="宋体" w:hAnsi="宋体" w:hint="eastAsia"/>
                <w:color w:val="000000" w:themeColor="text1"/>
                <w:sz w:val="24"/>
                <w:szCs w:val="22"/>
              </w:rPr>
              <w:t>7分</w:t>
            </w:r>
          </w:p>
        </w:tc>
      </w:tr>
      <w:tr w:rsidR="003F3CD1" w:rsidRPr="007A7900" w14:paraId="6ACC7F37" w14:textId="77777777">
        <w:tc>
          <w:tcPr>
            <w:tcW w:w="704" w:type="dxa"/>
            <w:vAlign w:val="center"/>
          </w:tcPr>
          <w:p w14:paraId="3D39049A" w14:textId="2D97424E" w:rsidR="003F3CD1" w:rsidRPr="007A7900" w:rsidRDefault="003F3CD1" w:rsidP="003F3CD1">
            <w:pPr>
              <w:tabs>
                <w:tab w:val="left" w:pos="1113"/>
                <w:tab w:val="left" w:pos="4915"/>
                <w:tab w:val="left" w:pos="5850"/>
              </w:tabs>
              <w:autoSpaceDN w:val="0"/>
              <w:spacing w:line="276" w:lineRule="auto"/>
              <w:rPr>
                <w:rFonts w:ascii="宋体" w:hAnsi="宋体"/>
                <w:color w:val="000000" w:themeColor="text1"/>
                <w:sz w:val="24"/>
                <w:szCs w:val="22"/>
              </w:rPr>
            </w:pPr>
            <w:r w:rsidRPr="007A7900">
              <w:rPr>
                <w:rFonts w:ascii="宋体" w:hAnsi="宋体" w:hint="eastAsia"/>
                <w:color w:val="000000" w:themeColor="text1"/>
                <w:sz w:val="24"/>
                <w:szCs w:val="22"/>
              </w:rPr>
              <w:t>1</w:t>
            </w:r>
            <w:r w:rsidRPr="007A7900">
              <w:rPr>
                <w:rFonts w:ascii="宋体" w:hAnsi="宋体"/>
                <w:color w:val="000000" w:themeColor="text1"/>
                <w:sz w:val="24"/>
                <w:szCs w:val="22"/>
              </w:rPr>
              <w:t>3</w:t>
            </w:r>
          </w:p>
        </w:tc>
        <w:tc>
          <w:tcPr>
            <w:tcW w:w="1418" w:type="dxa"/>
            <w:vAlign w:val="center"/>
          </w:tcPr>
          <w:p w14:paraId="4F725CD7" w14:textId="0802923A" w:rsidR="003F3CD1" w:rsidRPr="007A7900" w:rsidRDefault="003F3CD1" w:rsidP="003F3CD1">
            <w:pPr>
              <w:tabs>
                <w:tab w:val="left" w:pos="1113"/>
                <w:tab w:val="left" w:pos="4915"/>
                <w:tab w:val="left" w:pos="5850"/>
              </w:tabs>
              <w:autoSpaceDN w:val="0"/>
              <w:spacing w:line="276" w:lineRule="auto"/>
              <w:jc w:val="center"/>
              <w:rPr>
                <w:rFonts w:ascii="宋体" w:hAnsi="宋体"/>
                <w:color w:val="000000" w:themeColor="text1"/>
                <w:sz w:val="24"/>
                <w:szCs w:val="22"/>
              </w:rPr>
            </w:pPr>
            <w:r w:rsidRPr="007A7900">
              <w:rPr>
                <w:rFonts w:ascii="宋体" w:hAnsi="宋体" w:hint="eastAsia"/>
                <w:color w:val="000000" w:themeColor="text1"/>
                <w:sz w:val="24"/>
                <w:szCs w:val="22"/>
              </w:rPr>
              <w:t>纠纷投诉处理方案</w:t>
            </w:r>
          </w:p>
        </w:tc>
        <w:tc>
          <w:tcPr>
            <w:tcW w:w="5244" w:type="dxa"/>
            <w:vAlign w:val="center"/>
          </w:tcPr>
          <w:p w14:paraId="68AC1AD7" w14:textId="77777777" w:rsidR="00E53D48" w:rsidRPr="007A7900" w:rsidRDefault="003F3CD1" w:rsidP="003F3CD1">
            <w:pPr>
              <w:keepNext/>
              <w:spacing w:line="276" w:lineRule="auto"/>
              <w:jc w:val="left"/>
              <w:rPr>
                <w:rFonts w:ascii="宋体" w:hAnsi="宋体"/>
                <w:color w:val="000000" w:themeColor="text1"/>
                <w:sz w:val="24"/>
                <w:szCs w:val="22"/>
              </w:rPr>
            </w:pPr>
            <w:r w:rsidRPr="007A7900">
              <w:rPr>
                <w:rFonts w:ascii="宋体" w:hAnsi="宋体" w:hint="eastAsia"/>
                <w:color w:val="000000" w:themeColor="text1"/>
                <w:sz w:val="24"/>
                <w:szCs w:val="22"/>
              </w:rPr>
              <w:t>服务商应设置合理通畅的诉求处理渠道，有效减少投诉、及时处理诉求，并提供完善的处理方案。</w:t>
            </w:r>
          </w:p>
          <w:p w14:paraId="71607639" w14:textId="32B86FF7" w:rsidR="003F3CD1" w:rsidRPr="007A7900" w:rsidRDefault="003F3CD1" w:rsidP="003F3CD1">
            <w:pPr>
              <w:keepNext/>
              <w:spacing w:line="276" w:lineRule="auto"/>
              <w:jc w:val="left"/>
              <w:rPr>
                <w:rFonts w:ascii="宋体" w:hAnsi="宋体"/>
                <w:color w:val="000000" w:themeColor="text1"/>
                <w:sz w:val="24"/>
                <w:szCs w:val="22"/>
              </w:rPr>
            </w:pPr>
            <w:r w:rsidRPr="007A7900">
              <w:rPr>
                <w:rFonts w:ascii="宋体" w:hAnsi="宋体" w:hint="eastAsia"/>
                <w:color w:val="000000" w:themeColor="text1"/>
                <w:sz w:val="24"/>
                <w:szCs w:val="22"/>
              </w:rPr>
              <w:t>方案完整全面、合理科学，有针对性的得</w:t>
            </w:r>
            <w:r w:rsidRPr="007A7900">
              <w:rPr>
                <w:rFonts w:ascii="宋体" w:hAnsi="宋体"/>
                <w:color w:val="000000" w:themeColor="text1"/>
                <w:sz w:val="24"/>
                <w:szCs w:val="22"/>
              </w:rPr>
              <w:t>5</w:t>
            </w:r>
            <w:r w:rsidRPr="007A7900">
              <w:rPr>
                <w:rFonts w:ascii="宋体" w:hAnsi="宋体" w:hint="eastAsia"/>
                <w:color w:val="000000" w:themeColor="text1"/>
                <w:sz w:val="24"/>
                <w:szCs w:val="22"/>
              </w:rPr>
              <w:t>分；方案较完整、较全面、较合理科学，得</w:t>
            </w:r>
            <w:r w:rsidRPr="007A7900">
              <w:rPr>
                <w:rFonts w:ascii="宋体" w:hAnsi="宋体"/>
                <w:color w:val="000000" w:themeColor="text1"/>
                <w:sz w:val="24"/>
                <w:szCs w:val="22"/>
              </w:rPr>
              <w:t>3-4</w:t>
            </w:r>
            <w:r w:rsidRPr="007A7900">
              <w:rPr>
                <w:rFonts w:ascii="宋体" w:hAnsi="宋体" w:hint="eastAsia"/>
                <w:color w:val="000000" w:themeColor="text1"/>
                <w:sz w:val="24"/>
                <w:szCs w:val="22"/>
              </w:rPr>
              <w:t>分；方案不够完整、不够全面、不够合理科学，得</w:t>
            </w:r>
            <w:r w:rsidRPr="007A7900">
              <w:rPr>
                <w:rFonts w:ascii="宋体" w:hAnsi="宋体"/>
                <w:color w:val="000000" w:themeColor="text1"/>
                <w:sz w:val="24"/>
                <w:szCs w:val="22"/>
              </w:rPr>
              <w:t>1-2</w:t>
            </w:r>
            <w:r w:rsidRPr="007A7900">
              <w:rPr>
                <w:rFonts w:ascii="宋体" w:hAnsi="宋体" w:hint="eastAsia"/>
                <w:color w:val="000000" w:themeColor="text1"/>
                <w:sz w:val="24"/>
                <w:szCs w:val="22"/>
              </w:rPr>
              <w:t>分；未提供的不得分。</w:t>
            </w:r>
          </w:p>
        </w:tc>
        <w:tc>
          <w:tcPr>
            <w:tcW w:w="930" w:type="dxa"/>
            <w:vAlign w:val="center"/>
          </w:tcPr>
          <w:p w14:paraId="1CA46BE9" w14:textId="3EEF271D" w:rsidR="003F3CD1" w:rsidRPr="007A7900" w:rsidRDefault="003F3CD1" w:rsidP="003F3CD1">
            <w:pPr>
              <w:tabs>
                <w:tab w:val="left" w:pos="1113"/>
                <w:tab w:val="left" w:pos="4915"/>
                <w:tab w:val="left" w:pos="5850"/>
              </w:tabs>
              <w:autoSpaceDN w:val="0"/>
              <w:spacing w:line="276" w:lineRule="auto"/>
              <w:jc w:val="center"/>
              <w:rPr>
                <w:rFonts w:ascii="宋体" w:hAnsi="宋体"/>
                <w:color w:val="000000" w:themeColor="text1"/>
                <w:sz w:val="24"/>
                <w:szCs w:val="22"/>
              </w:rPr>
            </w:pPr>
            <w:r w:rsidRPr="007A7900">
              <w:rPr>
                <w:rFonts w:ascii="宋体" w:hAnsi="宋体" w:hint="eastAsia"/>
                <w:color w:val="000000" w:themeColor="text1"/>
                <w:sz w:val="24"/>
                <w:szCs w:val="22"/>
              </w:rPr>
              <w:t>5分</w:t>
            </w:r>
          </w:p>
        </w:tc>
      </w:tr>
    </w:tbl>
    <w:p w14:paraId="77641435" w14:textId="77777777" w:rsidR="00DE61F1" w:rsidRPr="007A7900" w:rsidRDefault="00DE61F1">
      <w:pPr>
        <w:tabs>
          <w:tab w:val="left" w:pos="1113"/>
          <w:tab w:val="left" w:pos="4915"/>
          <w:tab w:val="left" w:pos="5850"/>
        </w:tabs>
        <w:autoSpaceDN w:val="0"/>
        <w:spacing w:line="360" w:lineRule="auto"/>
        <w:ind w:firstLineChars="200" w:firstLine="482"/>
        <w:rPr>
          <w:rFonts w:ascii="宋体" w:hAnsi="宋体"/>
          <w:b/>
          <w:color w:val="000000" w:themeColor="text1"/>
          <w:kern w:val="0"/>
          <w:sz w:val="24"/>
          <w:szCs w:val="21"/>
        </w:rPr>
      </w:pPr>
    </w:p>
    <w:p w14:paraId="5568275E" w14:textId="77777777" w:rsidR="00DE61F1" w:rsidRPr="007A7900" w:rsidRDefault="00DE61F1">
      <w:pPr>
        <w:tabs>
          <w:tab w:val="left" w:pos="3558"/>
        </w:tabs>
        <w:rPr>
          <w:rFonts w:asciiTheme="minorEastAsia" w:eastAsiaTheme="minorEastAsia" w:hAnsiTheme="minorEastAsia"/>
          <w:color w:val="000000" w:themeColor="text1"/>
        </w:rPr>
      </w:pPr>
    </w:p>
    <w:p w14:paraId="17BB3391" w14:textId="77777777" w:rsidR="00DE61F1" w:rsidRPr="007A7900" w:rsidRDefault="00DE61F1">
      <w:pPr>
        <w:widowControl/>
        <w:jc w:val="left"/>
        <w:rPr>
          <w:rFonts w:asciiTheme="minorEastAsia" w:eastAsiaTheme="minorEastAsia" w:hAnsiTheme="minorEastAsia" w:cs="TimesNewRomanPSMT"/>
          <w:color w:val="000000" w:themeColor="text1"/>
          <w:kern w:val="0"/>
          <w:szCs w:val="21"/>
        </w:rPr>
      </w:pPr>
    </w:p>
    <w:p w14:paraId="03B6032B" w14:textId="77777777" w:rsidR="00DE61F1" w:rsidRPr="007A7900" w:rsidRDefault="00DE61F1">
      <w:pPr>
        <w:widowControl/>
        <w:jc w:val="left"/>
        <w:rPr>
          <w:rFonts w:asciiTheme="minorEastAsia" w:eastAsiaTheme="minorEastAsia" w:hAnsiTheme="minorEastAsia" w:cs="TimesNewRomanPSMT"/>
          <w:color w:val="000000" w:themeColor="text1"/>
          <w:kern w:val="0"/>
          <w:szCs w:val="21"/>
        </w:rPr>
      </w:pPr>
    </w:p>
    <w:p w14:paraId="78A432A7" w14:textId="77777777" w:rsidR="00DE61F1" w:rsidRPr="007A7900" w:rsidRDefault="00DE61F1">
      <w:pPr>
        <w:tabs>
          <w:tab w:val="left" w:pos="1113"/>
          <w:tab w:val="left" w:pos="4915"/>
          <w:tab w:val="left" w:pos="5850"/>
        </w:tabs>
        <w:autoSpaceDN w:val="0"/>
        <w:spacing w:line="360" w:lineRule="auto"/>
        <w:rPr>
          <w:rFonts w:ascii="宋体" w:hAnsi="宋体"/>
          <w:b/>
          <w:color w:val="000000" w:themeColor="text1"/>
          <w:kern w:val="0"/>
          <w:sz w:val="24"/>
          <w:szCs w:val="21"/>
        </w:rPr>
      </w:pPr>
    </w:p>
    <w:sectPr w:rsidR="00DE61F1" w:rsidRPr="007A7900">
      <w:footerReference w:type="even" r:id="rId17"/>
      <w:footerReference w:type="defaul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959E1" w14:textId="77777777" w:rsidR="004C2494" w:rsidRDefault="004C2494">
      <w:r>
        <w:separator/>
      </w:r>
    </w:p>
  </w:endnote>
  <w:endnote w:type="continuationSeparator" w:id="0">
    <w:p w14:paraId="3AF43350" w14:textId="77777777" w:rsidR="004C2494" w:rsidRDefault="004C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Frutiger 55 Roman">
    <w:altName w:val="Courier New"/>
    <w:charset w:val="00"/>
    <w:family w:val="auto"/>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å¾®è½¯é›…é»‘">
    <w:altName w:val="宋体"/>
    <w:panose1 w:val="00000000000000000000"/>
    <w:charset w:val="86"/>
    <w:family w:val="roman"/>
    <w:notTrueType/>
    <w:pitch w:val="default"/>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TimesNewRomanPSMT">
    <w:altName w:val="宋体"/>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3F99A" w14:textId="77777777" w:rsidR="00A85C29" w:rsidRDefault="00A85C29">
    <w:pPr>
      <w:pStyle w:val="af0"/>
      <w:framePr w:wrap="around" w:vAnchor="text" w:hAnchor="margin" w:xAlign="center" w:y="1"/>
      <w:rPr>
        <w:rStyle w:val="af9"/>
      </w:rPr>
    </w:pPr>
    <w:r>
      <w:fldChar w:fldCharType="begin"/>
    </w:r>
    <w:r>
      <w:rPr>
        <w:rStyle w:val="af9"/>
      </w:rPr>
      <w:instrText xml:space="preserve">PAGE  </w:instrText>
    </w:r>
    <w:r>
      <w:fldChar w:fldCharType="end"/>
    </w:r>
  </w:p>
  <w:p w14:paraId="6CFB5405" w14:textId="77777777" w:rsidR="00A85C29" w:rsidRDefault="00A85C29">
    <w:pPr>
      <w:pStyle w:val="af0"/>
      <w:ind w:right="360" w:firstLine="360"/>
    </w:pPr>
  </w:p>
  <w:p w14:paraId="00D3442C" w14:textId="77777777" w:rsidR="00A85C29" w:rsidRDefault="00A85C29"/>
  <w:p w14:paraId="43EB054E" w14:textId="77777777" w:rsidR="00A85C29" w:rsidRDefault="00A85C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ACCDC" w14:textId="77777777" w:rsidR="00A85C29" w:rsidRDefault="00A85C29">
    <w:pPr>
      <w:pStyle w:val="af0"/>
      <w:framePr w:wrap="around" w:vAnchor="text" w:hAnchor="margin" w:xAlign="center" w:y="1"/>
      <w:rPr>
        <w:rStyle w:val="af9"/>
      </w:rPr>
    </w:pPr>
    <w:r>
      <w:fldChar w:fldCharType="begin"/>
    </w:r>
    <w:r>
      <w:rPr>
        <w:rStyle w:val="af9"/>
      </w:rPr>
      <w:instrText xml:space="preserve">PAGE  </w:instrText>
    </w:r>
    <w:r>
      <w:fldChar w:fldCharType="separate"/>
    </w:r>
    <w:r w:rsidR="00B676A7">
      <w:rPr>
        <w:rStyle w:val="af9"/>
        <w:noProof/>
      </w:rPr>
      <w:t>8</w:t>
    </w:r>
    <w:r>
      <w:fldChar w:fldCharType="end"/>
    </w:r>
  </w:p>
  <w:p w14:paraId="1891B950" w14:textId="77777777" w:rsidR="00A85C29" w:rsidRDefault="00A85C29">
    <w:pPr>
      <w:pStyle w:val="af0"/>
      <w:framePr w:wrap="around" w:vAnchor="text" w:hAnchor="page" w:x="1276" w:yAlign="top"/>
      <w:ind w:right="360"/>
      <w:rPr>
        <w:rStyle w:val="af9"/>
      </w:rPr>
    </w:pPr>
  </w:p>
  <w:p w14:paraId="297EFE0B" w14:textId="77777777" w:rsidR="00A85C29" w:rsidRDefault="00A85C29"/>
  <w:p w14:paraId="07E4A685" w14:textId="77777777" w:rsidR="00A85C29" w:rsidRDefault="00A85C2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F48AF" w14:textId="77777777" w:rsidR="00A85C29" w:rsidRDefault="00A85C29">
    <w:pPr>
      <w:pStyle w:val="af0"/>
    </w:pPr>
  </w:p>
  <w:p w14:paraId="4F54150D" w14:textId="77777777" w:rsidR="00A85C29" w:rsidRDefault="00A85C29"/>
  <w:p w14:paraId="67B86564" w14:textId="77777777" w:rsidR="00A85C29" w:rsidRDefault="00A85C2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19F16" w14:textId="77777777" w:rsidR="00A85C29" w:rsidRDefault="00A85C29">
    <w:pPr>
      <w:pStyle w:val="af0"/>
      <w:framePr w:wrap="around" w:vAnchor="text" w:hAnchor="margin" w:xAlign="center" w:y="1"/>
      <w:rPr>
        <w:rStyle w:val="af9"/>
      </w:rPr>
    </w:pPr>
    <w:r>
      <w:fldChar w:fldCharType="begin"/>
    </w:r>
    <w:r>
      <w:rPr>
        <w:rStyle w:val="af9"/>
      </w:rPr>
      <w:instrText xml:space="preserve">PAGE  </w:instrText>
    </w:r>
    <w:r>
      <w:fldChar w:fldCharType="separate"/>
    </w:r>
    <w:r w:rsidR="00B676A7">
      <w:rPr>
        <w:rStyle w:val="af9"/>
        <w:noProof/>
      </w:rPr>
      <w:t>31</w:t>
    </w:r>
    <w:r>
      <w:fldChar w:fldCharType="end"/>
    </w:r>
  </w:p>
  <w:p w14:paraId="0630E251" w14:textId="77777777" w:rsidR="00A85C29" w:rsidRDefault="00A85C29">
    <w:pPr>
      <w:pStyle w:val="af0"/>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DB626" w14:textId="77777777" w:rsidR="00A85C29" w:rsidRDefault="00A85C29">
    <w:pPr>
      <w:pStyle w:val="af0"/>
      <w:framePr w:wrap="around" w:vAnchor="text" w:hAnchor="margin" w:xAlign="center" w:y="1"/>
      <w:rPr>
        <w:rStyle w:val="af9"/>
      </w:rPr>
    </w:pPr>
    <w:r>
      <w:fldChar w:fldCharType="begin"/>
    </w:r>
    <w:r>
      <w:rPr>
        <w:rStyle w:val="af9"/>
      </w:rPr>
      <w:instrText xml:space="preserve">PAGE  </w:instrText>
    </w:r>
    <w:r>
      <w:fldChar w:fldCharType="end"/>
    </w:r>
  </w:p>
  <w:p w14:paraId="4E018DC5" w14:textId="77777777" w:rsidR="00A85C29" w:rsidRDefault="00A85C29">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305F0" w14:textId="77777777" w:rsidR="00A85C29" w:rsidRDefault="00A85C29">
    <w:pPr>
      <w:pStyle w:val="af0"/>
      <w:jc w:val="center"/>
    </w:pPr>
    <w:r>
      <w:fldChar w:fldCharType="begin"/>
    </w:r>
    <w:r>
      <w:instrText xml:space="preserve"> PAGE   \* MERGEFORMAT </w:instrText>
    </w:r>
    <w:r>
      <w:fldChar w:fldCharType="separate"/>
    </w:r>
    <w:r w:rsidR="00B676A7">
      <w:rPr>
        <w:noProof/>
      </w:rPr>
      <w:t>53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51347" w14:textId="77777777" w:rsidR="00A85C29" w:rsidRDefault="00A85C29">
    <w:pPr>
      <w:pStyle w:val="af0"/>
      <w:jc w:val="center"/>
    </w:pPr>
    <w:r>
      <w:fldChar w:fldCharType="begin"/>
    </w:r>
    <w:r>
      <w:instrText xml:space="preserve"> PAGE   \* MERGEFORMAT </w:instrText>
    </w:r>
    <w:r>
      <w:fldChar w:fldCharType="separate"/>
    </w:r>
    <w:r>
      <w:t>56</w:t>
    </w:r>
    <w:r>
      <w:fldChar w:fldCharType="end"/>
    </w:r>
  </w:p>
  <w:p w14:paraId="1561768B" w14:textId="77777777" w:rsidR="00A85C29" w:rsidRDefault="00A85C29">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EB3AD" w14:textId="77777777" w:rsidR="004C2494" w:rsidRDefault="004C2494">
      <w:r>
        <w:separator/>
      </w:r>
    </w:p>
  </w:footnote>
  <w:footnote w:type="continuationSeparator" w:id="0">
    <w:p w14:paraId="1DF0175C" w14:textId="77777777" w:rsidR="004C2494" w:rsidRDefault="004C24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902B8"/>
    <w:multiLevelType w:val="multilevel"/>
    <w:tmpl w:val="0E1902B8"/>
    <w:lvl w:ilvl="0">
      <w:start w:val="1"/>
      <w:numFmt w:val="decimal"/>
      <w:pStyle w:val="ParaCharCharCharCharCharCharCharCharChar1"/>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 w15:restartNumberingAfterBreak="0">
    <w:nsid w:val="15953559"/>
    <w:multiLevelType w:val="multilevel"/>
    <w:tmpl w:val="1595355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pStyle w:val="22ndlevelh22Header2l22Heading2HiddenHea1"/>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1A0145B8"/>
    <w:multiLevelType w:val="multilevel"/>
    <w:tmpl w:val="1A0145B8"/>
    <w:lvl w:ilvl="0">
      <w:start w:val="1"/>
      <w:numFmt w:val="bullet"/>
      <w:pStyle w:val="Char1CharCharChar"/>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B316C38"/>
    <w:multiLevelType w:val="multilevel"/>
    <w:tmpl w:val="1B316C38"/>
    <w:lvl w:ilvl="0">
      <w:start w:val="1"/>
      <w:numFmt w:val="decimal"/>
      <w:lvlText w:val="%1"/>
      <w:lvlJc w:val="left"/>
      <w:pPr>
        <w:ind w:left="1260" w:hanging="1260"/>
      </w:pPr>
      <w:rPr>
        <w:rFonts w:hint="eastAsia"/>
      </w:rPr>
    </w:lvl>
    <w:lvl w:ilvl="1">
      <w:start w:val="4"/>
      <w:numFmt w:val="decimal"/>
      <w:lvlText w:val="%1.%2"/>
      <w:lvlJc w:val="left"/>
      <w:pPr>
        <w:ind w:left="1260" w:hanging="1260"/>
      </w:pPr>
      <w:rPr>
        <w:rFonts w:hint="eastAsia"/>
      </w:rPr>
    </w:lvl>
    <w:lvl w:ilvl="2">
      <w:start w:val="1"/>
      <w:numFmt w:val="decimal"/>
      <w:lvlText w:val="%1.%2.%3"/>
      <w:lvlJc w:val="left"/>
      <w:pPr>
        <w:ind w:left="1260" w:hanging="1260"/>
      </w:pPr>
      <w:rPr>
        <w:rFonts w:hint="eastAsia"/>
      </w:rPr>
    </w:lvl>
    <w:lvl w:ilvl="3">
      <w:start w:val="3"/>
      <w:numFmt w:val="decimal"/>
      <w:lvlText w:val="%1.%2.%3.%4"/>
      <w:lvlJc w:val="left"/>
      <w:pPr>
        <w:ind w:left="1260" w:hanging="1260"/>
      </w:pPr>
      <w:rPr>
        <w:rFonts w:hint="eastAsia"/>
      </w:rPr>
    </w:lvl>
    <w:lvl w:ilvl="4">
      <w:start w:val="1"/>
      <w:numFmt w:val="decimal"/>
      <w:pStyle w:val="5"/>
      <w:lvlText w:val="%1.%2.%3.%4.%5"/>
      <w:lvlJc w:val="left"/>
      <w:pPr>
        <w:ind w:left="1440" w:hanging="1440"/>
      </w:pPr>
      <w:rPr>
        <w:rFonts w:hint="eastAsia"/>
      </w:rPr>
    </w:lvl>
    <w:lvl w:ilvl="5">
      <w:start w:val="1"/>
      <w:numFmt w:val="decimal"/>
      <w:pStyle w:val="8"/>
      <w:lvlText w:val="%1.%2.%3.%4.%5.%6"/>
      <w:lvlJc w:val="left"/>
      <w:pPr>
        <w:ind w:left="1800" w:hanging="1800"/>
      </w:pPr>
      <w:rPr>
        <w:rFonts w:hint="eastAsia"/>
      </w:rPr>
    </w:lvl>
    <w:lvl w:ilvl="6">
      <w:start w:val="1"/>
      <w:numFmt w:val="decimal"/>
      <w:lvlText w:val="%1.%2.%3.%4.%5.%6.%7"/>
      <w:lvlJc w:val="left"/>
      <w:pPr>
        <w:ind w:left="2160" w:hanging="2160"/>
      </w:pPr>
      <w:rPr>
        <w:rFonts w:hint="eastAsia"/>
      </w:rPr>
    </w:lvl>
    <w:lvl w:ilvl="7">
      <w:start w:val="1"/>
      <w:numFmt w:val="decimal"/>
      <w:lvlText w:val="%1.%2.%3.%4.%5.%6.%7.%8"/>
      <w:lvlJc w:val="left"/>
      <w:pPr>
        <w:ind w:left="2160" w:hanging="2160"/>
      </w:pPr>
      <w:rPr>
        <w:rFonts w:hint="eastAsia"/>
      </w:rPr>
    </w:lvl>
    <w:lvl w:ilvl="8">
      <w:start w:val="1"/>
      <w:numFmt w:val="decimal"/>
      <w:lvlText w:val="%1.%2.%3.%4.%5.%6.%7.%8.%9"/>
      <w:lvlJc w:val="left"/>
      <w:pPr>
        <w:ind w:left="2520" w:hanging="2520"/>
      </w:pPr>
      <w:rPr>
        <w:rFonts w:hint="eastAsia"/>
      </w:rPr>
    </w:lvl>
  </w:abstractNum>
  <w:abstractNum w:abstractNumId="6" w15:restartNumberingAfterBreak="0">
    <w:nsid w:val="1F720D1F"/>
    <w:multiLevelType w:val="multilevel"/>
    <w:tmpl w:val="1F720D1F"/>
    <w:lvl w:ilvl="0">
      <w:start w:val="1"/>
      <w:numFmt w:val="decimal"/>
      <w:pStyle w:val="a"/>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2CF4755"/>
    <w:multiLevelType w:val="multilevel"/>
    <w:tmpl w:val="42CF4755"/>
    <w:lvl w:ilvl="0">
      <w:start w:val="1"/>
      <w:numFmt w:val="bullet"/>
      <w:pStyle w:val="ItemList"/>
      <w:lvlText w:val=""/>
      <w:lvlJc w:val="left"/>
      <w:rPr>
        <w:rFonts w:ascii="Wingdings" w:hAnsi="Wingdings" w:hint="default"/>
        <w:b w:val="0"/>
        <w:i w:val="0"/>
        <w:caps w:val="0"/>
        <w:strike w:val="0"/>
        <w:dstrike w:val="0"/>
        <w:color w:val="000000"/>
        <w:spacing w:val="0"/>
        <w:w w:val="100"/>
        <w:position w:val="2"/>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5355350"/>
    <w:multiLevelType w:val="multilevel"/>
    <w:tmpl w:val="45355350"/>
    <w:lvl w:ilvl="0">
      <w:start w:val="1"/>
      <w:numFmt w:val="decimal"/>
      <w:pStyle w:val="TableDescription"/>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5"/>
      <w:numFmt w:val="decimal"/>
      <w:lvlText w:val="%2."/>
      <w:lvlJc w:val="left"/>
      <w:pPr>
        <w:tabs>
          <w:tab w:val="left" w:pos="1680"/>
        </w:tabs>
        <w:ind w:left="1680" w:hanging="360"/>
      </w:pPr>
      <w:rPr>
        <w:rFonts w:ascii="宋体" w:hAnsi="宋体" w:hint="default"/>
        <w:b/>
        <w:sz w:val="24"/>
      </w:r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0" w15:restartNumberingAfterBreak="0">
    <w:nsid w:val="4B23529F"/>
    <w:multiLevelType w:val="multilevel"/>
    <w:tmpl w:val="4B23529F"/>
    <w:lvl w:ilvl="0">
      <w:start w:val="1"/>
      <w:numFmt w:val="decimal"/>
      <w:lvlText w:val="%1)"/>
      <w:lvlJc w:val="left"/>
      <w:pPr>
        <w:tabs>
          <w:tab w:val="left" w:pos="839"/>
        </w:tabs>
        <w:ind w:left="839" w:hanging="360"/>
      </w:pPr>
      <w:rPr>
        <w:rFonts w:hint="default"/>
      </w:rPr>
    </w:lvl>
    <w:lvl w:ilvl="1">
      <w:start w:val="1"/>
      <w:numFmt w:val="decimal"/>
      <w:lvlText w:val="%2、"/>
      <w:lvlJc w:val="left"/>
      <w:pPr>
        <w:tabs>
          <w:tab w:val="left" w:pos="1259"/>
        </w:tabs>
        <w:ind w:left="1259" w:hanging="360"/>
      </w:pPr>
      <w:rPr>
        <w:rFonts w:hint="eastAsia"/>
      </w:rPr>
    </w:lvl>
    <w:lvl w:ilvl="2">
      <w:start w:val="1"/>
      <w:numFmt w:val="lowerRoman"/>
      <w:lvlText w:val="%3."/>
      <w:lvlJc w:val="right"/>
      <w:pPr>
        <w:tabs>
          <w:tab w:val="left" w:pos="1739"/>
        </w:tabs>
        <w:ind w:left="1739" w:hanging="420"/>
      </w:pPr>
    </w:lvl>
    <w:lvl w:ilvl="3">
      <w:start w:val="1"/>
      <w:numFmt w:val="decimal"/>
      <w:lvlText w:val="%4."/>
      <w:lvlJc w:val="left"/>
      <w:pPr>
        <w:tabs>
          <w:tab w:val="left" w:pos="2159"/>
        </w:tabs>
        <w:ind w:left="2159" w:hanging="420"/>
      </w:pPr>
    </w:lvl>
    <w:lvl w:ilvl="4">
      <w:start w:val="1"/>
      <w:numFmt w:val="lowerLetter"/>
      <w:lvlText w:val="%5)"/>
      <w:lvlJc w:val="left"/>
      <w:pPr>
        <w:tabs>
          <w:tab w:val="left" w:pos="2579"/>
        </w:tabs>
        <w:ind w:left="2579" w:hanging="420"/>
      </w:pPr>
    </w:lvl>
    <w:lvl w:ilvl="5">
      <w:start w:val="1"/>
      <w:numFmt w:val="lowerRoman"/>
      <w:lvlText w:val="%6."/>
      <w:lvlJc w:val="right"/>
      <w:pPr>
        <w:tabs>
          <w:tab w:val="left" w:pos="2999"/>
        </w:tabs>
        <w:ind w:left="2999" w:hanging="420"/>
      </w:pPr>
    </w:lvl>
    <w:lvl w:ilvl="6">
      <w:start w:val="1"/>
      <w:numFmt w:val="decimal"/>
      <w:lvlText w:val="%7."/>
      <w:lvlJc w:val="left"/>
      <w:pPr>
        <w:tabs>
          <w:tab w:val="left" w:pos="3419"/>
        </w:tabs>
        <w:ind w:left="3419" w:hanging="420"/>
      </w:pPr>
    </w:lvl>
    <w:lvl w:ilvl="7">
      <w:start w:val="1"/>
      <w:numFmt w:val="lowerLetter"/>
      <w:lvlText w:val="%8)"/>
      <w:lvlJc w:val="left"/>
      <w:pPr>
        <w:tabs>
          <w:tab w:val="left" w:pos="3839"/>
        </w:tabs>
        <w:ind w:left="3839" w:hanging="420"/>
      </w:pPr>
    </w:lvl>
    <w:lvl w:ilvl="8">
      <w:start w:val="1"/>
      <w:numFmt w:val="lowerRoman"/>
      <w:lvlText w:val="%9."/>
      <w:lvlJc w:val="right"/>
      <w:pPr>
        <w:tabs>
          <w:tab w:val="left" w:pos="4259"/>
        </w:tabs>
        <w:ind w:left="4259" w:hanging="420"/>
      </w:pPr>
    </w:lvl>
  </w:abstractNum>
  <w:abstractNum w:abstractNumId="11" w15:restartNumberingAfterBreak="0">
    <w:nsid w:val="65E13960"/>
    <w:multiLevelType w:val="multilevel"/>
    <w:tmpl w:val="65E13960"/>
    <w:lvl w:ilvl="0">
      <w:start w:val="1"/>
      <w:numFmt w:val="bullet"/>
      <w:pStyle w:val="TableTextCharChar"/>
      <w:lvlText w:val=""/>
      <w:lvlJc w:val="left"/>
      <w:pPr>
        <w:tabs>
          <w:tab w:val="left" w:pos="870"/>
        </w:tabs>
        <w:ind w:left="870" w:hanging="510"/>
      </w:pPr>
      <w:rPr>
        <w:rFonts w:ascii="Wingdings" w:hAnsi="Wingdings" w:hint="default"/>
        <w:color w:val="auto"/>
        <w:sz w:val="13"/>
        <w:szCs w:val="13"/>
        <w:u w:val="none"/>
      </w:rPr>
    </w:lvl>
    <w:lvl w:ilvl="1">
      <w:start w:val="1"/>
      <w:numFmt w:val="bullet"/>
      <w:lvlText w:val=""/>
      <w:lvlJc w:val="left"/>
      <w:pPr>
        <w:tabs>
          <w:tab w:val="left" w:pos="66"/>
        </w:tabs>
        <w:ind w:left="66" w:hanging="420"/>
      </w:pPr>
      <w:rPr>
        <w:rFonts w:ascii="Wingdings" w:hAnsi="Wingdings" w:hint="default"/>
      </w:rPr>
    </w:lvl>
    <w:lvl w:ilvl="2">
      <w:start w:val="1"/>
      <w:numFmt w:val="bullet"/>
      <w:lvlText w:val=""/>
      <w:lvlJc w:val="left"/>
      <w:pPr>
        <w:tabs>
          <w:tab w:val="left" w:pos="486"/>
        </w:tabs>
        <w:ind w:left="486" w:hanging="420"/>
      </w:pPr>
      <w:rPr>
        <w:rFonts w:ascii="Wingdings" w:hAnsi="Wingdings" w:hint="default"/>
      </w:rPr>
    </w:lvl>
    <w:lvl w:ilvl="3">
      <w:start w:val="1"/>
      <w:numFmt w:val="bullet"/>
      <w:lvlText w:val=""/>
      <w:lvlJc w:val="left"/>
      <w:pPr>
        <w:tabs>
          <w:tab w:val="left" w:pos="906"/>
        </w:tabs>
        <w:ind w:left="906" w:hanging="420"/>
      </w:pPr>
      <w:rPr>
        <w:rFonts w:ascii="Wingdings" w:hAnsi="Wingdings" w:hint="default"/>
      </w:rPr>
    </w:lvl>
    <w:lvl w:ilvl="4">
      <w:start w:val="1"/>
      <w:numFmt w:val="bullet"/>
      <w:lvlText w:val=""/>
      <w:lvlJc w:val="left"/>
      <w:pPr>
        <w:tabs>
          <w:tab w:val="left" w:pos="1326"/>
        </w:tabs>
        <w:ind w:left="1326" w:hanging="420"/>
      </w:pPr>
      <w:rPr>
        <w:rFonts w:ascii="Wingdings" w:hAnsi="Wingdings" w:hint="default"/>
      </w:rPr>
    </w:lvl>
    <w:lvl w:ilvl="5">
      <w:start w:val="1"/>
      <w:numFmt w:val="bullet"/>
      <w:lvlText w:val=""/>
      <w:lvlJc w:val="left"/>
      <w:pPr>
        <w:tabs>
          <w:tab w:val="left" w:pos="1746"/>
        </w:tabs>
        <w:ind w:left="1746" w:hanging="420"/>
      </w:pPr>
      <w:rPr>
        <w:rFonts w:ascii="Wingdings" w:hAnsi="Wingdings" w:hint="default"/>
      </w:rPr>
    </w:lvl>
    <w:lvl w:ilvl="6">
      <w:start w:val="1"/>
      <w:numFmt w:val="bullet"/>
      <w:lvlText w:val=""/>
      <w:lvlJc w:val="left"/>
      <w:pPr>
        <w:tabs>
          <w:tab w:val="left" w:pos="2166"/>
        </w:tabs>
        <w:ind w:left="2166" w:hanging="420"/>
      </w:pPr>
      <w:rPr>
        <w:rFonts w:ascii="Wingdings" w:hAnsi="Wingdings" w:hint="default"/>
      </w:rPr>
    </w:lvl>
    <w:lvl w:ilvl="7">
      <w:start w:val="1"/>
      <w:numFmt w:val="bullet"/>
      <w:lvlText w:val=""/>
      <w:lvlJc w:val="left"/>
      <w:pPr>
        <w:tabs>
          <w:tab w:val="left" w:pos="2586"/>
        </w:tabs>
        <w:ind w:left="2586" w:hanging="420"/>
      </w:pPr>
      <w:rPr>
        <w:rFonts w:ascii="Wingdings" w:hAnsi="Wingdings" w:hint="default"/>
      </w:rPr>
    </w:lvl>
    <w:lvl w:ilvl="8">
      <w:start w:val="1"/>
      <w:numFmt w:val="bullet"/>
      <w:lvlText w:val=""/>
      <w:lvlJc w:val="left"/>
      <w:pPr>
        <w:tabs>
          <w:tab w:val="left" w:pos="3006"/>
        </w:tabs>
        <w:ind w:left="3006" w:hanging="420"/>
      </w:pPr>
      <w:rPr>
        <w:rFonts w:ascii="Wingdings" w:hAnsi="Wingdings" w:hint="default"/>
      </w:rPr>
    </w:lvl>
  </w:abstractNum>
  <w:abstractNum w:abstractNumId="12" w15:restartNumberingAfterBreak="0">
    <w:nsid w:val="7175544B"/>
    <w:multiLevelType w:val="singleLevel"/>
    <w:tmpl w:val="7175544B"/>
    <w:lvl w:ilvl="0">
      <w:start w:val="1"/>
      <w:numFmt w:val="bullet"/>
      <w:pStyle w:val="a0"/>
      <w:lvlText w:val=""/>
      <w:lvlJc w:val="left"/>
      <w:pPr>
        <w:tabs>
          <w:tab w:val="left" w:pos="454"/>
        </w:tabs>
        <w:ind w:left="454" w:hanging="454"/>
      </w:pPr>
      <w:rPr>
        <w:rFonts w:ascii="Wingdings" w:hAnsi="Wingdings" w:hint="default"/>
      </w:rPr>
    </w:lvl>
  </w:abstractNum>
  <w:abstractNum w:abstractNumId="13" w15:restartNumberingAfterBreak="0">
    <w:nsid w:val="795F0C05"/>
    <w:multiLevelType w:val="multilevel"/>
    <w:tmpl w:val="795F0C05"/>
    <w:lvl w:ilvl="0">
      <w:start w:val="1"/>
      <w:numFmt w:val="decimal"/>
      <w:pStyle w:val="a1"/>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7"/>
  </w:num>
  <w:num w:numId="3">
    <w:abstractNumId w:val="2"/>
  </w:num>
  <w:num w:numId="4">
    <w:abstractNumId w:val="11"/>
  </w:num>
  <w:num w:numId="5">
    <w:abstractNumId w:val="8"/>
  </w:num>
  <w:num w:numId="6">
    <w:abstractNumId w:val="0"/>
  </w:num>
  <w:num w:numId="7">
    <w:abstractNumId w:val="12"/>
  </w:num>
  <w:num w:numId="8">
    <w:abstractNumId w:val="13"/>
  </w:num>
  <w:num w:numId="9">
    <w:abstractNumId w:val="4"/>
  </w:num>
  <w:num w:numId="10">
    <w:abstractNumId w:val="6"/>
  </w:num>
  <w:num w:numId="11">
    <w:abstractNumId w:val="1"/>
  </w:num>
  <w:num w:numId="12">
    <w:abstractNumId w:val="9"/>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xZjU1NDgxMWZmOGI0Zjg4ODFjOGM1ZmMwZjkzYjIifQ=="/>
  </w:docVars>
  <w:rsids>
    <w:rsidRoot w:val="00612422"/>
    <w:rsid w:val="00000790"/>
    <w:rsid w:val="00000937"/>
    <w:rsid w:val="000009C1"/>
    <w:rsid w:val="00001A2F"/>
    <w:rsid w:val="00003557"/>
    <w:rsid w:val="00004359"/>
    <w:rsid w:val="000046A8"/>
    <w:rsid w:val="000071EC"/>
    <w:rsid w:val="00007460"/>
    <w:rsid w:val="000078F5"/>
    <w:rsid w:val="00007A5E"/>
    <w:rsid w:val="00010A1C"/>
    <w:rsid w:val="00010C8A"/>
    <w:rsid w:val="000135CF"/>
    <w:rsid w:val="0001409A"/>
    <w:rsid w:val="00014839"/>
    <w:rsid w:val="00014897"/>
    <w:rsid w:val="00014F3A"/>
    <w:rsid w:val="00016D66"/>
    <w:rsid w:val="00017F4B"/>
    <w:rsid w:val="0002052B"/>
    <w:rsid w:val="00024D1E"/>
    <w:rsid w:val="000262DA"/>
    <w:rsid w:val="00027589"/>
    <w:rsid w:val="00031155"/>
    <w:rsid w:val="000318C4"/>
    <w:rsid w:val="00031CD6"/>
    <w:rsid w:val="000336E4"/>
    <w:rsid w:val="00033AB8"/>
    <w:rsid w:val="00034ABC"/>
    <w:rsid w:val="00034C4A"/>
    <w:rsid w:val="00041156"/>
    <w:rsid w:val="00042122"/>
    <w:rsid w:val="0004243D"/>
    <w:rsid w:val="00042651"/>
    <w:rsid w:val="00042D11"/>
    <w:rsid w:val="0004364C"/>
    <w:rsid w:val="000465ED"/>
    <w:rsid w:val="00046DE3"/>
    <w:rsid w:val="00046F7D"/>
    <w:rsid w:val="000503A0"/>
    <w:rsid w:val="00050CA2"/>
    <w:rsid w:val="00051EE8"/>
    <w:rsid w:val="00053369"/>
    <w:rsid w:val="00054041"/>
    <w:rsid w:val="0005425A"/>
    <w:rsid w:val="000551DB"/>
    <w:rsid w:val="00057D99"/>
    <w:rsid w:val="0006100F"/>
    <w:rsid w:val="0006177F"/>
    <w:rsid w:val="00061881"/>
    <w:rsid w:val="00061D91"/>
    <w:rsid w:val="00062423"/>
    <w:rsid w:val="0006383C"/>
    <w:rsid w:val="000644EB"/>
    <w:rsid w:val="00064D23"/>
    <w:rsid w:val="000652FE"/>
    <w:rsid w:val="0006623B"/>
    <w:rsid w:val="0006788B"/>
    <w:rsid w:val="00070201"/>
    <w:rsid w:val="00071FE5"/>
    <w:rsid w:val="000732EE"/>
    <w:rsid w:val="0007521E"/>
    <w:rsid w:val="00076FCF"/>
    <w:rsid w:val="000822D2"/>
    <w:rsid w:val="00082535"/>
    <w:rsid w:val="00083070"/>
    <w:rsid w:val="00083BDC"/>
    <w:rsid w:val="00084CF1"/>
    <w:rsid w:val="00085A78"/>
    <w:rsid w:val="00085CEF"/>
    <w:rsid w:val="00086379"/>
    <w:rsid w:val="00087454"/>
    <w:rsid w:val="00087478"/>
    <w:rsid w:val="00087967"/>
    <w:rsid w:val="000907CF"/>
    <w:rsid w:val="000923A2"/>
    <w:rsid w:val="00092865"/>
    <w:rsid w:val="00093CDB"/>
    <w:rsid w:val="00096052"/>
    <w:rsid w:val="00096078"/>
    <w:rsid w:val="000968F6"/>
    <w:rsid w:val="00096F49"/>
    <w:rsid w:val="00097695"/>
    <w:rsid w:val="000A053F"/>
    <w:rsid w:val="000A3208"/>
    <w:rsid w:val="000A3649"/>
    <w:rsid w:val="000A4557"/>
    <w:rsid w:val="000A54D5"/>
    <w:rsid w:val="000A69D8"/>
    <w:rsid w:val="000A6F7C"/>
    <w:rsid w:val="000B1287"/>
    <w:rsid w:val="000B1569"/>
    <w:rsid w:val="000B23F1"/>
    <w:rsid w:val="000B2F95"/>
    <w:rsid w:val="000B328D"/>
    <w:rsid w:val="000B3397"/>
    <w:rsid w:val="000B3443"/>
    <w:rsid w:val="000B41C7"/>
    <w:rsid w:val="000B4545"/>
    <w:rsid w:val="000B4A34"/>
    <w:rsid w:val="000B51FF"/>
    <w:rsid w:val="000B5E52"/>
    <w:rsid w:val="000B6B97"/>
    <w:rsid w:val="000B769D"/>
    <w:rsid w:val="000C5207"/>
    <w:rsid w:val="000C546F"/>
    <w:rsid w:val="000C6346"/>
    <w:rsid w:val="000C6E20"/>
    <w:rsid w:val="000C76C7"/>
    <w:rsid w:val="000D0606"/>
    <w:rsid w:val="000D0E25"/>
    <w:rsid w:val="000D223F"/>
    <w:rsid w:val="000D2687"/>
    <w:rsid w:val="000D3196"/>
    <w:rsid w:val="000D3E6E"/>
    <w:rsid w:val="000D5561"/>
    <w:rsid w:val="000D5DE2"/>
    <w:rsid w:val="000D6208"/>
    <w:rsid w:val="000D6B19"/>
    <w:rsid w:val="000D7A16"/>
    <w:rsid w:val="000E0420"/>
    <w:rsid w:val="000E0BE3"/>
    <w:rsid w:val="000E1276"/>
    <w:rsid w:val="000E5A20"/>
    <w:rsid w:val="000E5C35"/>
    <w:rsid w:val="000F1340"/>
    <w:rsid w:val="000F1BE7"/>
    <w:rsid w:val="000F265B"/>
    <w:rsid w:val="000F32A1"/>
    <w:rsid w:val="000F3B19"/>
    <w:rsid w:val="000F4A91"/>
    <w:rsid w:val="000F5A30"/>
    <w:rsid w:val="000F5DED"/>
    <w:rsid w:val="0010015D"/>
    <w:rsid w:val="00102586"/>
    <w:rsid w:val="00102C97"/>
    <w:rsid w:val="001049D5"/>
    <w:rsid w:val="00106071"/>
    <w:rsid w:val="0010648E"/>
    <w:rsid w:val="0010755F"/>
    <w:rsid w:val="00107795"/>
    <w:rsid w:val="00107A5B"/>
    <w:rsid w:val="00110F6A"/>
    <w:rsid w:val="001134B9"/>
    <w:rsid w:val="001145BC"/>
    <w:rsid w:val="001145DA"/>
    <w:rsid w:val="0011598C"/>
    <w:rsid w:val="00116013"/>
    <w:rsid w:val="0011704F"/>
    <w:rsid w:val="00117211"/>
    <w:rsid w:val="00117F6D"/>
    <w:rsid w:val="00120135"/>
    <w:rsid w:val="0012055F"/>
    <w:rsid w:val="0012342D"/>
    <w:rsid w:val="00125FC0"/>
    <w:rsid w:val="00127045"/>
    <w:rsid w:val="0012757A"/>
    <w:rsid w:val="00127D2A"/>
    <w:rsid w:val="0013133B"/>
    <w:rsid w:val="0013191A"/>
    <w:rsid w:val="00131EB2"/>
    <w:rsid w:val="001321CD"/>
    <w:rsid w:val="001322E3"/>
    <w:rsid w:val="00132B8D"/>
    <w:rsid w:val="00132CDB"/>
    <w:rsid w:val="00133EE3"/>
    <w:rsid w:val="00135E67"/>
    <w:rsid w:val="00136C4C"/>
    <w:rsid w:val="0013722B"/>
    <w:rsid w:val="0014183C"/>
    <w:rsid w:val="00142FD7"/>
    <w:rsid w:val="00143EF6"/>
    <w:rsid w:val="00144041"/>
    <w:rsid w:val="0014404C"/>
    <w:rsid w:val="001443D4"/>
    <w:rsid w:val="00145049"/>
    <w:rsid w:val="001451B9"/>
    <w:rsid w:val="00145360"/>
    <w:rsid w:val="00145615"/>
    <w:rsid w:val="00145892"/>
    <w:rsid w:val="001459AF"/>
    <w:rsid w:val="00145ED0"/>
    <w:rsid w:val="0014763A"/>
    <w:rsid w:val="00147D63"/>
    <w:rsid w:val="0015009F"/>
    <w:rsid w:val="0015011D"/>
    <w:rsid w:val="00151162"/>
    <w:rsid w:val="00151796"/>
    <w:rsid w:val="00151D4C"/>
    <w:rsid w:val="001546EF"/>
    <w:rsid w:val="00155CB9"/>
    <w:rsid w:val="0016007E"/>
    <w:rsid w:val="00160682"/>
    <w:rsid w:val="00162D99"/>
    <w:rsid w:val="00163D09"/>
    <w:rsid w:val="001649B3"/>
    <w:rsid w:val="0016503F"/>
    <w:rsid w:val="00165C0C"/>
    <w:rsid w:val="00165E60"/>
    <w:rsid w:val="00167067"/>
    <w:rsid w:val="001676B9"/>
    <w:rsid w:val="00167F24"/>
    <w:rsid w:val="00170003"/>
    <w:rsid w:val="001705F9"/>
    <w:rsid w:val="00172F52"/>
    <w:rsid w:val="00175C7D"/>
    <w:rsid w:val="00175F9F"/>
    <w:rsid w:val="00176070"/>
    <w:rsid w:val="00176F58"/>
    <w:rsid w:val="00176FA6"/>
    <w:rsid w:val="001776A9"/>
    <w:rsid w:val="00177E30"/>
    <w:rsid w:val="0018103B"/>
    <w:rsid w:val="001810A7"/>
    <w:rsid w:val="00181B17"/>
    <w:rsid w:val="001820A7"/>
    <w:rsid w:val="001846F3"/>
    <w:rsid w:val="0018481B"/>
    <w:rsid w:val="0018519C"/>
    <w:rsid w:val="00185FAC"/>
    <w:rsid w:val="0018714C"/>
    <w:rsid w:val="001879F7"/>
    <w:rsid w:val="00187C37"/>
    <w:rsid w:val="00191636"/>
    <w:rsid w:val="00192291"/>
    <w:rsid w:val="001951FF"/>
    <w:rsid w:val="00195FC5"/>
    <w:rsid w:val="00196C68"/>
    <w:rsid w:val="00197712"/>
    <w:rsid w:val="001A03C7"/>
    <w:rsid w:val="001A1CBE"/>
    <w:rsid w:val="001A2400"/>
    <w:rsid w:val="001A37A8"/>
    <w:rsid w:val="001A3FDD"/>
    <w:rsid w:val="001A65FB"/>
    <w:rsid w:val="001B0DA8"/>
    <w:rsid w:val="001B15CD"/>
    <w:rsid w:val="001B21B9"/>
    <w:rsid w:val="001B2AA3"/>
    <w:rsid w:val="001B301D"/>
    <w:rsid w:val="001B421E"/>
    <w:rsid w:val="001B4CF7"/>
    <w:rsid w:val="001B59BD"/>
    <w:rsid w:val="001B5B2D"/>
    <w:rsid w:val="001B5D8A"/>
    <w:rsid w:val="001B5EA0"/>
    <w:rsid w:val="001B7089"/>
    <w:rsid w:val="001B7CF0"/>
    <w:rsid w:val="001B7DFA"/>
    <w:rsid w:val="001C0330"/>
    <w:rsid w:val="001C04BF"/>
    <w:rsid w:val="001C04E9"/>
    <w:rsid w:val="001C0B33"/>
    <w:rsid w:val="001C3495"/>
    <w:rsid w:val="001C35F5"/>
    <w:rsid w:val="001C51E0"/>
    <w:rsid w:val="001C5C54"/>
    <w:rsid w:val="001C6601"/>
    <w:rsid w:val="001D0669"/>
    <w:rsid w:val="001D220A"/>
    <w:rsid w:val="001D343E"/>
    <w:rsid w:val="001D3AA9"/>
    <w:rsid w:val="001D423D"/>
    <w:rsid w:val="001D49B3"/>
    <w:rsid w:val="001D4A39"/>
    <w:rsid w:val="001D4AB9"/>
    <w:rsid w:val="001D586E"/>
    <w:rsid w:val="001D5A60"/>
    <w:rsid w:val="001D7335"/>
    <w:rsid w:val="001E0D77"/>
    <w:rsid w:val="001E0EB8"/>
    <w:rsid w:val="001E1B4F"/>
    <w:rsid w:val="001E2B86"/>
    <w:rsid w:val="001E4253"/>
    <w:rsid w:val="001E5C5C"/>
    <w:rsid w:val="001E60A9"/>
    <w:rsid w:val="001E71D2"/>
    <w:rsid w:val="001E75CF"/>
    <w:rsid w:val="001E77B3"/>
    <w:rsid w:val="001F10C0"/>
    <w:rsid w:val="001F1270"/>
    <w:rsid w:val="001F2667"/>
    <w:rsid w:val="001F3D61"/>
    <w:rsid w:val="001F4D78"/>
    <w:rsid w:val="001F4FA3"/>
    <w:rsid w:val="001F5FEE"/>
    <w:rsid w:val="001F6A02"/>
    <w:rsid w:val="001F7258"/>
    <w:rsid w:val="001F74BF"/>
    <w:rsid w:val="001F76D1"/>
    <w:rsid w:val="00201313"/>
    <w:rsid w:val="0020182D"/>
    <w:rsid w:val="00201FAE"/>
    <w:rsid w:val="00202248"/>
    <w:rsid w:val="002044C2"/>
    <w:rsid w:val="0020584F"/>
    <w:rsid w:val="00206301"/>
    <w:rsid w:val="002108A0"/>
    <w:rsid w:val="002118F0"/>
    <w:rsid w:val="0021218E"/>
    <w:rsid w:val="00212199"/>
    <w:rsid w:val="00212936"/>
    <w:rsid w:val="00212E67"/>
    <w:rsid w:val="002138EB"/>
    <w:rsid w:val="002147B1"/>
    <w:rsid w:val="00214D69"/>
    <w:rsid w:val="002151FA"/>
    <w:rsid w:val="00215216"/>
    <w:rsid w:val="002157F3"/>
    <w:rsid w:val="00220A73"/>
    <w:rsid w:val="00220E5E"/>
    <w:rsid w:val="00222503"/>
    <w:rsid w:val="00222C9B"/>
    <w:rsid w:val="00223510"/>
    <w:rsid w:val="00224138"/>
    <w:rsid w:val="0022542F"/>
    <w:rsid w:val="0022552B"/>
    <w:rsid w:val="002255BC"/>
    <w:rsid w:val="00225B2C"/>
    <w:rsid w:val="00226581"/>
    <w:rsid w:val="00226AA7"/>
    <w:rsid w:val="0023090F"/>
    <w:rsid w:val="00230AD0"/>
    <w:rsid w:val="00230B1B"/>
    <w:rsid w:val="00231358"/>
    <w:rsid w:val="00232AD6"/>
    <w:rsid w:val="0023309B"/>
    <w:rsid w:val="00233DC1"/>
    <w:rsid w:val="00234D1F"/>
    <w:rsid w:val="002352AF"/>
    <w:rsid w:val="00235349"/>
    <w:rsid w:val="00235CCA"/>
    <w:rsid w:val="00241D4F"/>
    <w:rsid w:val="002427F3"/>
    <w:rsid w:val="002429A8"/>
    <w:rsid w:val="00242EFC"/>
    <w:rsid w:val="00243319"/>
    <w:rsid w:val="00243500"/>
    <w:rsid w:val="002452E5"/>
    <w:rsid w:val="002462B1"/>
    <w:rsid w:val="00246697"/>
    <w:rsid w:val="00246B95"/>
    <w:rsid w:val="00247384"/>
    <w:rsid w:val="00251635"/>
    <w:rsid w:val="002516B4"/>
    <w:rsid w:val="002516F3"/>
    <w:rsid w:val="00251723"/>
    <w:rsid w:val="002517FF"/>
    <w:rsid w:val="00251E29"/>
    <w:rsid w:val="00251E65"/>
    <w:rsid w:val="002521A7"/>
    <w:rsid w:val="00252878"/>
    <w:rsid w:val="00252FB7"/>
    <w:rsid w:val="00253F34"/>
    <w:rsid w:val="002543A3"/>
    <w:rsid w:val="00254ACE"/>
    <w:rsid w:val="00255BAD"/>
    <w:rsid w:val="0025674B"/>
    <w:rsid w:val="00260253"/>
    <w:rsid w:val="00261FC4"/>
    <w:rsid w:val="00262434"/>
    <w:rsid w:val="00263086"/>
    <w:rsid w:val="00266C1C"/>
    <w:rsid w:val="00266D2B"/>
    <w:rsid w:val="00267A89"/>
    <w:rsid w:val="00267CB6"/>
    <w:rsid w:val="00267FF1"/>
    <w:rsid w:val="0027014A"/>
    <w:rsid w:val="0027026D"/>
    <w:rsid w:val="0027034C"/>
    <w:rsid w:val="0027081B"/>
    <w:rsid w:val="002708E5"/>
    <w:rsid w:val="00270CFD"/>
    <w:rsid w:val="00270F74"/>
    <w:rsid w:val="002717FC"/>
    <w:rsid w:val="002719CD"/>
    <w:rsid w:val="0027354A"/>
    <w:rsid w:val="00275D6B"/>
    <w:rsid w:val="0027686E"/>
    <w:rsid w:val="00276AB6"/>
    <w:rsid w:val="00276E0E"/>
    <w:rsid w:val="00280388"/>
    <w:rsid w:val="00280C61"/>
    <w:rsid w:val="00280D68"/>
    <w:rsid w:val="002811FD"/>
    <w:rsid w:val="00281929"/>
    <w:rsid w:val="002822B6"/>
    <w:rsid w:val="00283028"/>
    <w:rsid w:val="00283F0A"/>
    <w:rsid w:val="00284C35"/>
    <w:rsid w:val="00284DD0"/>
    <w:rsid w:val="002866C2"/>
    <w:rsid w:val="002868D2"/>
    <w:rsid w:val="00286921"/>
    <w:rsid w:val="002900F9"/>
    <w:rsid w:val="00290543"/>
    <w:rsid w:val="00290AE1"/>
    <w:rsid w:val="00290F63"/>
    <w:rsid w:val="002918DB"/>
    <w:rsid w:val="00292845"/>
    <w:rsid w:val="002930BF"/>
    <w:rsid w:val="002935DE"/>
    <w:rsid w:val="00295A3C"/>
    <w:rsid w:val="00295EB7"/>
    <w:rsid w:val="00296A25"/>
    <w:rsid w:val="00296A9C"/>
    <w:rsid w:val="002A036B"/>
    <w:rsid w:val="002A2F11"/>
    <w:rsid w:val="002A418C"/>
    <w:rsid w:val="002A44CD"/>
    <w:rsid w:val="002A6508"/>
    <w:rsid w:val="002A7875"/>
    <w:rsid w:val="002B07AD"/>
    <w:rsid w:val="002B0C4C"/>
    <w:rsid w:val="002B17CA"/>
    <w:rsid w:val="002B211A"/>
    <w:rsid w:val="002B2EA5"/>
    <w:rsid w:val="002B3CD7"/>
    <w:rsid w:val="002B47D8"/>
    <w:rsid w:val="002B4FFE"/>
    <w:rsid w:val="002B521E"/>
    <w:rsid w:val="002B68D2"/>
    <w:rsid w:val="002B78BE"/>
    <w:rsid w:val="002C00BE"/>
    <w:rsid w:val="002C0A0A"/>
    <w:rsid w:val="002C0C1C"/>
    <w:rsid w:val="002C0C3C"/>
    <w:rsid w:val="002C168C"/>
    <w:rsid w:val="002C1711"/>
    <w:rsid w:val="002C1EF4"/>
    <w:rsid w:val="002C2302"/>
    <w:rsid w:val="002C233B"/>
    <w:rsid w:val="002C2344"/>
    <w:rsid w:val="002C2633"/>
    <w:rsid w:val="002C3697"/>
    <w:rsid w:val="002C3D9B"/>
    <w:rsid w:val="002C4B2B"/>
    <w:rsid w:val="002C4EB3"/>
    <w:rsid w:val="002C5146"/>
    <w:rsid w:val="002C55EC"/>
    <w:rsid w:val="002C6B78"/>
    <w:rsid w:val="002C78A3"/>
    <w:rsid w:val="002D0232"/>
    <w:rsid w:val="002D325D"/>
    <w:rsid w:val="002D33E5"/>
    <w:rsid w:val="002D37F9"/>
    <w:rsid w:val="002D5105"/>
    <w:rsid w:val="002D6753"/>
    <w:rsid w:val="002D7360"/>
    <w:rsid w:val="002E12AF"/>
    <w:rsid w:val="002E197E"/>
    <w:rsid w:val="002E1B0D"/>
    <w:rsid w:val="002E26F4"/>
    <w:rsid w:val="002E38D1"/>
    <w:rsid w:val="002E3D00"/>
    <w:rsid w:val="002E3DB4"/>
    <w:rsid w:val="002E5725"/>
    <w:rsid w:val="002E74F8"/>
    <w:rsid w:val="002F0DA5"/>
    <w:rsid w:val="002F1BD0"/>
    <w:rsid w:val="002F1E46"/>
    <w:rsid w:val="002F2A0D"/>
    <w:rsid w:val="002F4F62"/>
    <w:rsid w:val="002F514B"/>
    <w:rsid w:val="002F533D"/>
    <w:rsid w:val="002F7163"/>
    <w:rsid w:val="002F7CA0"/>
    <w:rsid w:val="00300073"/>
    <w:rsid w:val="0030102B"/>
    <w:rsid w:val="0030190A"/>
    <w:rsid w:val="003036F8"/>
    <w:rsid w:val="003037BA"/>
    <w:rsid w:val="003044FF"/>
    <w:rsid w:val="00305D95"/>
    <w:rsid w:val="0030650A"/>
    <w:rsid w:val="00306CE2"/>
    <w:rsid w:val="00306FC0"/>
    <w:rsid w:val="00310C80"/>
    <w:rsid w:val="003112F9"/>
    <w:rsid w:val="00311458"/>
    <w:rsid w:val="0031167C"/>
    <w:rsid w:val="00312302"/>
    <w:rsid w:val="003123E9"/>
    <w:rsid w:val="00312703"/>
    <w:rsid w:val="00313D5F"/>
    <w:rsid w:val="00316732"/>
    <w:rsid w:val="00317830"/>
    <w:rsid w:val="00317CCF"/>
    <w:rsid w:val="0032011D"/>
    <w:rsid w:val="00321410"/>
    <w:rsid w:val="0032233E"/>
    <w:rsid w:val="003224FD"/>
    <w:rsid w:val="00322771"/>
    <w:rsid w:val="00324A97"/>
    <w:rsid w:val="00324B5B"/>
    <w:rsid w:val="0032539C"/>
    <w:rsid w:val="00325595"/>
    <w:rsid w:val="00325A6F"/>
    <w:rsid w:val="00326426"/>
    <w:rsid w:val="0032678B"/>
    <w:rsid w:val="00326A1F"/>
    <w:rsid w:val="00326A2F"/>
    <w:rsid w:val="0032752A"/>
    <w:rsid w:val="0033000C"/>
    <w:rsid w:val="00331E18"/>
    <w:rsid w:val="003320E0"/>
    <w:rsid w:val="00332473"/>
    <w:rsid w:val="00332BF4"/>
    <w:rsid w:val="003330E7"/>
    <w:rsid w:val="00334430"/>
    <w:rsid w:val="003347DE"/>
    <w:rsid w:val="00334EC0"/>
    <w:rsid w:val="00335DC0"/>
    <w:rsid w:val="00336737"/>
    <w:rsid w:val="00336862"/>
    <w:rsid w:val="0033787E"/>
    <w:rsid w:val="00341781"/>
    <w:rsid w:val="003418C8"/>
    <w:rsid w:val="00341A69"/>
    <w:rsid w:val="00342238"/>
    <w:rsid w:val="0034304A"/>
    <w:rsid w:val="003430CB"/>
    <w:rsid w:val="0034666E"/>
    <w:rsid w:val="0035079D"/>
    <w:rsid w:val="00350C6D"/>
    <w:rsid w:val="00350F52"/>
    <w:rsid w:val="003511EC"/>
    <w:rsid w:val="0035137B"/>
    <w:rsid w:val="00351585"/>
    <w:rsid w:val="00354762"/>
    <w:rsid w:val="0035520D"/>
    <w:rsid w:val="00355864"/>
    <w:rsid w:val="00356842"/>
    <w:rsid w:val="00356C16"/>
    <w:rsid w:val="00357F98"/>
    <w:rsid w:val="00360705"/>
    <w:rsid w:val="0036123A"/>
    <w:rsid w:val="00361628"/>
    <w:rsid w:val="0036322D"/>
    <w:rsid w:val="003655B0"/>
    <w:rsid w:val="00365DCF"/>
    <w:rsid w:val="00366299"/>
    <w:rsid w:val="00366DCB"/>
    <w:rsid w:val="0036730B"/>
    <w:rsid w:val="003706DD"/>
    <w:rsid w:val="00371D10"/>
    <w:rsid w:val="00372C0D"/>
    <w:rsid w:val="003741DB"/>
    <w:rsid w:val="0037612B"/>
    <w:rsid w:val="00376244"/>
    <w:rsid w:val="00376AB2"/>
    <w:rsid w:val="00377048"/>
    <w:rsid w:val="00377E61"/>
    <w:rsid w:val="00380274"/>
    <w:rsid w:val="00380B3D"/>
    <w:rsid w:val="00380B5A"/>
    <w:rsid w:val="00382F08"/>
    <w:rsid w:val="00384208"/>
    <w:rsid w:val="003849FF"/>
    <w:rsid w:val="00384F2E"/>
    <w:rsid w:val="003855E9"/>
    <w:rsid w:val="0038672C"/>
    <w:rsid w:val="00390931"/>
    <w:rsid w:val="00392FEF"/>
    <w:rsid w:val="00393A7B"/>
    <w:rsid w:val="00394D33"/>
    <w:rsid w:val="00394F0F"/>
    <w:rsid w:val="003951E9"/>
    <w:rsid w:val="00395CC5"/>
    <w:rsid w:val="003976F5"/>
    <w:rsid w:val="00397EF5"/>
    <w:rsid w:val="003A1CCE"/>
    <w:rsid w:val="003A4C94"/>
    <w:rsid w:val="003A50AF"/>
    <w:rsid w:val="003B2AC5"/>
    <w:rsid w:val="003B3430"/>
    <w:rsid w:val="003B355B"/>
    <w:rsid w:val="003B5429"/>
    <w:rsid w:val="003B698B"/>
    <w:rsid w:val="003B6CCB"/>
    <w:rsid w:val="003B6F05"/>
    <w:rsid w:val="003C07DA"/>
    <w:rsid w:val="003C0C42"/>
    <w:rsid w:val="003C14E5"/>
    <w:rsid w:val="003C1D6D"/>
    <w:rsid w:val="003C1FB1"/>
    <w:rsid w:val="003C225B"/>
    <w:rsid w:val="003C312A"/>
    <w:rsid w:val="003C4367"/>
    <w:rsid w:val="003C4D4F"/>
    <w:rsid w:val="003C5640"/>
    <w:rsid w:val="003C5F63"/>
    <w:rsid w:val="003D0680"/>
    <w:rsid w:val="003D2B24"/>
    <w:rsid w:val="003D36CE"/>
    <w:rsid w:val="003D407D"/>
    <w:rsid w:val="003D4436"/>
    <w:rsid w:val="003D4AF4"/>
    <w:rsid w:val="003E03AE"/>
    <w:rsid w:val="003E1198"/>
    <w:rsid w:val="003E1339"/>
    <w:rsid w:val="003E248E"/>
    <w:rsid w:val="003E2883"/>
    <w:rsid w:val="003E2A62"/>
    <w:rsid w:val="003E38DB"/>
    <w:rsid w:val="003E5846"/>
    <w:rsid w:val="003E65EB"/>
    <w:rsid w:val="003E7CBA"/>
    <w:rsid w:val="003F0D3D"/>
    <w:rsid w:val="003F0F00"/>
    <w:rsid w:val="003F2DA5"/>
    <w:rsid w:val="003F3418"/>
    <w:rsid w:val="003F3CD1"/>
    <w:rsid w:val="003F3DCC"/>
    <w:rsid w:val="003F5732"/>
    <w:rsid w:val="003F6587"/>
    <w:rsid w:val="003F6D90"/>
    <w:rsid w:val="00400D6A"/>
    <w:rsid w:val="00400F45"/>
    <w:rsid w:val="00401E8C"/>
    <w:rsid w:val="004020FA"/>
    <w:rsid w:val="0040262A"/>
    <w:rsid w:val="004028C5"/>
    <w:rsid w:val="00403385"/>
    <w:rsid w:val="00403782"/>
    <w:rsid w:val="004038E9"/>
    <w:rsid w:val="00403F65"/>
    <w:rsid w:val="004047F2"/>
    <w:rsid w:val="004056FC"/>
    <w:rsid w:val="0040679D"/>
    <w:rsid w:val="00406D4D"/>
    <w:rsid w:val="00406FEF"/>
    <w:rsid w:val="004105B5"/>
    <w:rsid w:val="00410A56"/>
    <w:rsid w:val="00410DB0"/>
    <w:rsid w:val="00410F19"/>
    <w:rsid w:val="00412914"/>
    <w:rsid w:val="004135D1"/>
    <w:rsid w:val="0041361A"/>
    <w:rsid w:val="004152EE"/>
    <w:rsid w:val="00415589"/>
    <w:rsid w:val="004157BF"/>
    <w:rsid w:val="00416631"/>
    <w:rsid w:val="00416F10"/>
    <w:rsid w:val="0042095D"/>
    <w:rsid w:val="00420DC1"/>
    <w:rsid w:val="00421C63"/>
    <w:rsid w:val="00422559"/>
    <w:rsid w:val="004230AC"/>
    <w:rsid w:val="00423497"/>
    <w:rsid w:val="004246ED"/>
    <w:rsid w:val="00425D5E"/>
    <w:rsid w:val="00430130"/>
    <w:rsid w:val="0043013B"/>
    <w:rsid w:val="00430B43"/>
    <w:rsid w:val="00431288"/>
    <w:rsid w:val="0043193A"/>
    <w:rsid w:val="00432315"/>
    <w:rsid w:val="004344BE"/>
    <w:rsid w:val="004347CF"/>
    <w:rsid w:val="00435610"/>
    <w:rsid w:val="00435F62"/>
    <w:rsid w:val="00436E87"/>
    <w:rsid w:val="00440584"/>
    <w:rsid w:val="0044110D"/>
    <w:rsid w:val="00441566"/>
    <w:rsid w:val="00442CE6"/>
    <w:rsid w:val="004433AC"/>
    <w:rsid w:val="00444B53"/>
    <w:rsid w:val="0044512A"/>
    <w:rsid w:val="004455BF"/>
    <w:rsid w:val="004471BA"/>
    <w:rsid w:val="004506E1"/>
    <w:rsid w:val="00451146"/>
    <w:rsid w:val="0045252F"/>
    <w:rsid w:val="00453337"/>
    <w:rsid w:val="0045471A"/>
    <w:rsid w:val="0045499F"/>
    <w:rsid w:val="00455062"/>
    <w:rsid w:val="0045635D"/>
    <w:rsid w:val="00457DF7"/>
    <w:rsid w:val="00460A9F"/>
    <w:rsid w:val="0046272E"/>
    <w:rsid w:val="00462E59"/>
    <w:rsid w:val="00463370"/>
    <w:rsid w:val="00463D0C"/>
    <w:rsid w:val="00464427"/>
    <w:rsid w:val="004644C3"/>
    <w:rsid w:val="00466A85"/>
    <w:rsid w:val="004670E4"/>
    <w:rsid w:val="0047149C"/>
    <w:rsid w:val="00471FDA"/>
    <w:rsid w:val="00473123"/>
    <w:rsid w:val="00473BC7"/>
    <w:rsid w:val="0047465A"/>
    <w:rsid w:val="00474C54"/>
    <w:rsid w:val="0047677E"/>
    <w:rsid w:val="004770C3"/>
    <w:rsid w:val="004771E2"/>
    <w:rsid w:val="004810DA"/>
    <w:rsid w:val="004817BF"/>
    <w:rsid w:val="00483129"/>
    <w:rsid w:val="00483269"/>
    <w:rsid w:val="0048373B"/>
    <w:rsid w:val="00484ECD"/>
    <w:rsid w:val="00485565"/>
    <w:rsid w:val="0048665D"/>
    <w:rsid w:val="00487089"/>
    <w:rsid w:val="0048712A"/>
    <w:rsid w:val="00487284"/>
    <w:rsid w:val="004906CC"/>
    <w:rsid w:val="004917BB"/>
    <w:rsid w:val="00491D4E"/>
    <w:rsid w:val="00493716"/>
    <w:rsid w:val="00493776"/>
    <w:rsid w:val="004938E8"/>
    <w:rsid w:val="00493F6D"/>
    <w:rsid w:val="004942B9"/>
    <w:rsid w:val="0049584C"/>
    <w:rsid w:val="00495E87"/>
    <w:rsid w:val="00497A04"/>
    <w:rsid w:val="004A01F5"/>
    <w:rsid w:val="004A051E"/>
    <w:rsid w:val="004A1292"/>
    <w:rsid w:val="004A1DC4"/>
    <w:rsid w:val="004A1DF9"/>
    <w:rsid w:val="004A3526"/>
    <w:rsid w:val="004A38F6"/>
    <w:rsid w:val="004A4283"/>
    <w:rsid w:val="004A47CC"/>
    <w:rsid w:val="004A50E1"/>
    <w:rsid w:val="004A5629"/>
    <w:rsid w:val="004A5C7B"/>
    <w:rsid w:val="004B0CAE"/>
    <w:rsid w:val="004B3703"/>
    <w:rsid w:val="004B4E96"/>
    <w:rsid w:val="004B55B0"/>
    <w:rsid w:val="004B5F6D"/>
    <w:rsid w:val="004B750C"/>
    <w:rsid w:val="004B7BB3"/>
    <w:rsid w:val="004C0D41"/>
    <w:rsid w:val="004C192E"/>
    <w:rsid w:val="004C1A24"/>
    <w:rsid w:val="004C2494"/>
    <w:rsid w:val="004C2582"/>
    <w:rsid w:val="004C259B"/>
    <w:rsid w:val="004C2E6F"/>
    <w:rsid w:val="004C2EFD"/>
    <w:rsid w:val="004C3FB8"/>
    <w:rsid w:val="004C4A78"/>
    <w:rsid w:val="004C56C0"/>
    <w:rsid w:val="004C6BA0"/>
    <w:rsid w:val="004D0562"/>
    <w:rsid w:val="004D07AB"/>
    <w:rsid w:val="004D11BB"/>
    <w:rsid w:val="004D2953"/>
    <w:rsid w:val="004D319B"/>
    <w:rsid w:val="004D480A"/>
    <w:rsid w:val="004D4887"/>
    <w:rsid w:val="004D790F"/>
    <w:rsid w:val="004E285F"/>
    <w:rsid w:val="004E296B"/>
    <w:rsid w:val="004E4055"/>
    <w:rsid w:val="004E5370"/>
    <w:rsid w:val="004E6D8B"/>
    <w:rsid w:val="004F1946"/>
    <w:rsid w:val="004F1A05"/>
    <w:rsid w:val="004F1F05"/>
    <w:rsid w:val="004F39B5"/>
    <w:rsid w:val="004F4031"/>
    <w:rsid w:val="004F47EA"/>
    <w:rsid w:val="004F4A54"/>
    <w:rsid w:val="004F5A0E"/>
    <w:rsid w:val="004F5D63"/>
    <w:rsid w:val="004F61DA"/>
    <w:rsid w:val="004F77FA"/>
    <w:rsid w:val="00500843"/>
    <w:rsid w:val="00500993"/>
    <w:rsid w:val="005010E8"/>
    <w:rsid w:val="00501818"/>
    <w:rsid w:val="00501A6C"/>
    <w:rsid w:val="00501FD0"/>
    <w:rsid w:val="005024CB"/>
    <w:rsid w:val="005025D4"/>
    <w:rsid w:val="00502B1C"/>
    <w:rsid w:val="00502B2C"/>
    <w:rsid w:val="00502EA4"/>
    <w:rsid w:val="0050358D"/>
    <w:rsid w:val="0050367E"/>
    <w:rsid w:val="0050512B"/>
    <w:rsid w:val="0050527A"/>
    <w:rsid w:val="005058C7"/>
    <w:rsid w:val="00505AAB"/>
    <w:rsid w:val="0050625E"/>
    <w:rsid w:val="00506B0D"/>
    <w:rsid w:val="00507295"/>
    <w:rsid w:val="00507AAB"/>
    <w:rsid w:val="00510705"/>
    <w:rsid w:val="005107E7"/>
    <w:rsid w:val="00512011"/>
    <w:rsid w:val="00513497"/>
    <w:rsid w:val="00513550"/>
    <w:rsid w:val="00514685"/>
    <w:rsid w:val="005152DD"/>
    <w:rsid w:val="00515F76"/>
    <w:rsid w:val="00516224"/>
    <w:rsid w:val="0051622A"/>
    <w:rsid w:val="00516894"/>
    <w:rsid w:val="00516C40"/>
    <w:rsid w:val="00516DAB"/>
    <w:rsid w:val="0051748A"/>
    <w:rsid w:val="00517B32"/>
    <w:rsid w:val="00520C68"/>
    <w:rsid w:val="00520C87"/>
    <w:rsid w:val="0052141C"/>
    <w:rsid w:val="00522979"/>
    <w:rsid w:val="005232FB"/>
    <w:rsid w:val="0052487D"/>
    <w:rsid w:val="0052625D"/>
    <w:rsid w:val="00530B14"/>
    <w:rsid w:val="005311D9"/>
    <w:rsid w:val="00531415"/>
    <w:rsid w:val="005316A5"/>
    <w:rsid w:val="005316CE"/>
    <w:rsid w:val="00531A5B"/>
    <w:rsid w:val="00532BC1"/>
    <w:rsid w:val="00533DEF"/>
    <w:rsid w:val="00534707"/>
    <w:rsid w:val="00535149"/>
    <w:rsid w:val="00535331"/>
    <w:rsid w:val="00535DD2"/>
    <w:rsid w:val="00535EE4"/>
    <w:rsid w:val="005361DF"/>
    <w:rsid w:val="00536EA1"/>
    <w:rsid w:val="0054030A"/>
    <w:rsid w:val="005429D5"/>
    <w:rsid w:val="005443F3"/>
    <w:rsid w:val="00544B4E"/>
    <w:rsid w:val="00544F45"/>
    <w:rsid w:val="00545623"/>
    <w:rsid w:val="005463C0"/>
    <w:rsid w:val="00546758"/>
    <w:rsid w:val="00546B5E"/>
    <w:rsid w:val="00547265"/>
    <w:rsid w:val="005479D9"/>
    <w:rsid w:val="00547A94"/>
    <w:rsid w:val="005526CA"/>
    <w:rsid w:val="00553914"/>
    <w:rsid w:val="0055433B"/>
    <w:rsid w:val="005545E5"/>
    <w:rsid w:val="005550FC"/>
    <w:rsid w:val="005558AA"/>
    <w:rsid w:val="005559CD"/>
    <w:rsid w:val="005620A2"/>
    <w:rsid w:val="0056245E"/>
    <w:rsid w:val="00562845"/>
    <w:rsid w:val="005630AC"/>
    <w:rsid w:val="0056625F"/>
    <w:rsid w:val="0056710F"/>
    <w:rsid w:val="005706D3"/>
    <w:rsid w:val="0057172F"/>
    <w:rsid w:val="005717C7"/>
    <w:rsid w:val="0057190F"/>
    <w:rsid w:val="0057448C"/>
    <w:rsid w:val="00575011"/>
    <w:rsid w:val="0057549E"/>
    <w:rsid w:val="005762CC"/>
    <w:rsid w:val="0057681F"/>
    <w:rsid w:val="00576A2B"/>
    <w:rsid w:val="005772A7"/>
    <w:rsid w:val="00580180"/>
    <w:rsid w:val="005806BC"/>
    <w:rsid w:val="005806C0"/>
    <w:rsid w:val="005809C2"/>
    <w:rsid w:val="00580AB3"/>
    <w:rsid w:val="00580D93"/>
    <w:rsid w:val="00581DAE"/>
    <w:rsid w:val="00582F73"/>
    <w:rsid w:val="00582F83"/>
    <w:rsid w:val="00583135"/>
    <w:rsid w:val="00584173"/>
    <w:rsid w:val="005842AC"/>
    <w:rsid w:val="00584865"/>
    <w:rsid w:val="00584E9A"/>
    <w:rsid w:val="00585BDB"/>
    <w:rsid w:val="0058678B"/>
    <w:rsid w:val="00586CDE"/>
    <w:rsid w:val="005871C3"/>
    <w:rsid w:val="00587626"/>
    <w:rsid w:val="00587E89"/>
    <w:rsid w:val="0059082F"/>
    <w:rsid w:val="005909FA"/>
    <w:rsid w:val="00590CEF"/>
    <w:rsid w:val="00591257"/>
    <w:rsid w:val="00593182"/>
    <w:rsid w:val="005931B2"/>
    <w:rsid w:val="0059358D"/>
    <w:rsid w:val="005935AD"/>
    <w:rsid w:val="005952F1"/>
    <w:rsid w:val="005954DE"/>
    <w:rsid w:val="00595AD2"/>
    <w:rsid w:val="005975DD"/>
    <w:rsid w:val="005A04E4"/>
    <w:rsid w:val="005A11D9"/>
    <w:rsid w:val="005A145B"/>
    <w:rsid w:val="005A298F"/>
    <w:rsid w:val="005A2CD3"/>
    <w:rsid w:val="005A4F1D"/>
    <w:rsid w:val="005A5813"/>
    <w:rsid w:val="005A67F8"/>
    <w:rsid w:val="005A7282"/>
    <w:rsid w:val="005B0262"/>
    <w:rsid w:val="005B40AA"/>
    <w:rsid w:val="005B40CB"/>
    <w:rsid w:val="005B4919"/>
    <w:rsid w:val="005B4CCF"/>
    <w:rsid w:val="005B5C49"/>
    <w:rsid w:val="005B5DCE"/>
    <w:rsid w:val="005B678D"/>
    <w:rsid w:val="005B6948"/>
    <w:rsid w:val="005B720D"/>
    <w:rsid w:val="005B73D0"/>
    <w:rsid w:val="005B7819"/>
    <w:rsid w:val="005C094E"/>
    <w:rsid w:val="005C1DF5"/>
    <w:rsid w:val="005C1F35"/>
    <w:rsid w:val="005C23C5"/>
    <w:rsid w:val="005C23CD"/>
    <w:rsid w:val="005C299E"/>
    <w:rsid w:val="005C32F9"/>
    <w:rsid w:val="005C3362"/>
    <w:rsid w:val="005C4193"/>
    <w:rsid w:val="005C41F5"/>
    <w:rsid w:val="005C430C"/>
    <w:rsid w:val="005C548B"/>
    <w:rsid w:val="005C5527"/>
    <w:rsid w:val="005C55E5"/>
    <w:rsid w:val="005C5BC5"/>
    <w:rsid w:val="005C6219"/>
    <w:rsid w:val="005C6404"/>
    <w:rsid w:val="005C6C0D"/>
    <w:rsid w:val="005D1142"/>
    <w:rsid w:val="005D1ADA"/>
    <w:rsid w:val="005D1F9E"/>
    <w:rsid w:val="005D30BB"/>
    <w:rsid w:val="005D4A40"/>
    <w:rsid w:val="005D690E"/>
    <w:rsid w:val="005D7A6B"/>
    <w:rsid w:val="005E0CCC"/>
    <w:rsid w:val="005E1B19"/>
    <w:rsid w:val="005E1FAD"/>
    <w:rsid w:val="005E2C31"/>
    <w:rsid w:val="005E341B"/>
    <w:rsid w:val="005E3AE8"/>
    <w:rsid w:val="005E3CFA"/>
    <w:rsid w:val="005E3F35"/>
    <w:rsid w:val="005E4F2F"/>
    <w:rsid w:val="005E52CA"/>
    <w:rsid w:val="005E7FA5"/>
    <w:rsid w:val="005F1B9F"/>
    <w:rsid w:val="005F1C84"/>
    <w:rsid w:val="005F2639"/>
    <w:rsid w:val="005F31C6"/>
    <w:rsid w:val="005F4BC0"/>
    <w:rsid w:val="005F53EE"/>
    <w:rsid w:val="005F713D"/>
    <w:rsid w:val="0060099C"/>
    <w:rsid w:val="00600CD6"/>
    <w:rsid w:val="0060200B"/>
    <w:rsid w:val="00603AF0"/>
    <w:rsid w:val="00603B88"/>
    <w:rsid w:val="00604410"/>
    <w:rsid w:val="006055EC"/>
    <w:rsid w:val="00607647"/>
    <w:rsid w:val="00607CB6"/>
    <w:rsid w:val="00611073"/>
    <w:rsid w:val="00611B0A"/>
    <w:rsid w:val="00611D3F"/>
    <w:rsid w:val="0061240D"/>
    <w:rsid w:val="00612422"/>
    <w:rsid w:val="00613161"/>
    <w:rsid w:val="00616FBE"/>
    <w:rsid w:val="00621152"/>
    <w:rsid w:val="00621B09"/>
    <w:rsid w:val="00622693"/>
    <w:rsid w:val="00622B3C"/>
    <w:rsid w:val="006242C7"/>
    <w:rsid w:val="006247D1"/>
    <w:rsid w:val="006251F6"/>
    <w:rsid w:val="00625EA4"/>
    <w:rsid w:val="00626114"/>
    <w:rsid w:val="00626C0D"/>
    <w:rsid w:val="006271E1"/>
    <w:rsid w:val="00627831"/>
    <w:rsid w:val="0063044C"/>
    <w:rsid w:val="0063084A"/>
    <w:rsid w:val="00631706"/>
    <w:rsid w:val="0063212C"/>
    <w:rsid w:val="00634355"/>
    <w:rsid w:val="00640E3C"/>
    <w:rsid w:val="006431BA"/>
    <w:rsid w:val="00643CC5"/>
    <w:rsid w:val="00644110"/>
    <w:rsid w:val="00645D36"/>
    <w:rsid w:val="0064732D"/>
    <w:rsid w:val="0064746D"/>
    <w:rsid w:val="00647C83"/>
    <w:rsid w:val="006521B5"/>
    <w:rsid w:val="006523BA"/>
    <w:rsid w:val="006529F2"/>
    <w:rsid w:val="00653C08"/>
    <w:rsid w:val="00653D3A"/>
    <w:rsid w:val="006547B6"/>
    <w:rsid w:val="006557F5"/>
    <w:rsid w:val="00655AB5"/>
    <w:rsid w:val="0065653F"/>
    <w:rsid w:val="006568F0"/>
    <w:rsid w:val="006614A9"/>
    <w:rsid w:val="00662610"/>
    <w:rsid w:val="00662C0D"/>
    <w:rsid w:val="00662D5B"/>
    <w:rsid w:val="00664E9F"/>
    <w:rsid w:val="00665541"/>
    <w:rsid w:val="00665795"/>
    <w:rsid w:val="00666042"/>
    <w:rsid w:val="00667644"/>
    <w:rsid w:val="006677C1"/>
    <w:rsid w:val="00667C55"/>
    <w:rsid w:val="006708EB"/>
    <w:rsid w:val="00670DE4"/>
    <w:rsid w:val="006713FD"/>
    <w:rsid w:val="006742CE"/>
    <w:rsid w:val="0067472D"/>
    <w:rsid w:val="006748C4"/>
    <w:rsid w:val="00674BBD"/>
    <w:rsid w:val="0067552D"/>
    <w:rsid w:val="00676627"/>
    <w:rsid w:val="0068062A"/>
    <w:rsid w:val="00680C07"/>
    <w:rsid w:val="006810A7"/>
    <w:rsid w:val="006826ED"/>
    <w:rsid w:val="006841C0"/>
    <w:rsid w:val="00684AD5"/>
    <w:rsid w:val="006851D3"/>
    <w:rsid w:val="006859D6"/>
    <w:rsid w:val="0068676E"/>
    <w:rsid w:val="006871A0"/>
    <w:rsid w:val="0068726F"/>
    <w:rsid w:val="00687B82"/>
    <w:rsid w:val="006905CB"/>
    <w:rsid w:val="00691109"/>
    <w:rsid w:val="00691288"/>
    <w:rsid w:val="006929CE"/>
    <w:rsid w:val="00694F01"/>
    <w:rsid w:val="00696DC9"/>
    <w:rsid w:val="00696E85"/>
    <w:rsid w:val="006972E1"/>
    <w:rsid w:val="0069747B"/>
    <w:rsid w:val="006978BD"/>
    <w:rsid w:val="006A01C0"/>
    <w:rsid w:val="006A2E02"/>
    <w:rsid w:val="006A3B1F"/>
    <w:rsid w:val="006A41DF"/>
    <w:rsid w:val="006A5628"/>
    <w:rsid w:val="006A56C1"/>
    <w:rsid w:val="006A57B2"/>
    <w:rsid w:val="006A5DBE"/>
    <w:rsid w:val="006B0259"/>
    <w:rsid w:val="006B1312"/>
    <w:rsid w:val="006B1943"/>
    <w:rsid w:val="006B19D2"/>
    <w:rsid w:val="006B249D"/>
    <w:rsid w:val="006B3286"/>
    <w:rsid w:val="006B37F3"/>
    <w:rsid w:val="006B3F36"/>
    <w:rsid w:val="006B4011"/>
    <w:rsid w:val="006B51D1"/>
    <w:rsid w:val="006B6945"/>
    <w:rsid w:val="006B7E33"/>
    <w:rsid w:val="006C0449"/>
    <w:rsid w:val="006C0736"/>
    <w:rsid w:val="006C07FB"/>
    <w:rsid w:val="006C0824"/>
    <w:rsid w:val="006C1D27"/>
    <w:rsid w:val="006C1EAA"/>
    <w:rsid w:val="006C2E06"/>
    <w:rsid w:val="006C30D4"/>
    <w:rsid w:val="006C316C"/>
    <w:rsid w:val="006C370C"/>
    <w:rsid w:val="006C4940"/>
    <w:rsid w:val="006C4F22"/>
    <w:rsid w:val="006C6669"/>
    <w:rsid w:val="006C733B"/>
    <w:rsid w:val="006C7ED6"/>
    <w:rsid w:val="006D1863"/>
    <w:rsid w:val="006D1965"/>
    <w:rsid w:val="006D2A7B"/>
    <w:rsid w:val="006D3263"/>
    <w:rsid w:val="006D37DA"/>
    <w:rsid w:val="006D3E00"/>
    <w:rsid w:val="006D5711"/>
    <w:rsid w:val="006D68B9"/>
    <w:rsid w:val="006D7CFF"/>
    <w:rsid w:val="006E0640"/>
    <w:rsid w:val="006E336D"/>
    <w:rsid w:val="006E3396"/>
    <w:rsid w:val="006E3EEE"/>
    <w:rsid w:val="006E4C9F"/>
    <w:rsid w:val="006E4E47"/>
    <w:rsid w:val="006E5743"/>
    <w:rsid w:val="006E622C"/>
    <w:rsid w:val="006E6308"/>
    <w:rsid w:val="006E64A1"/>
    <w:rsid w:val="006E65CF"/>
    <w:rsid w:val="006E71D4"/>
    <w:rsid w:val="006E7601"/>
    <w:rsid w:val="006E773C"/>
    <w:rsid w:val="006E7955"/>
    <w:rsid w:val="006F0018"/>
    <w:rsid w:val="006F03B3"/>
    <w:rsid w:val="006F0452"/>
    <w:rsid w:val="006F16CD"/>
    <w:rsid w:val="006F1CAB"/>
    <w:rsid w:val="006F35F2"/>
    <w:rsid w:val="006F4AED"/>
    <w:rsid w:val="006F5CCF"/>
    <w:rsid w:val="006F5F77"/>
    <w:rsid w:val="006F660C"/>
    <w:rsid w:val="006F6832"/>
    <w:rsid w:val="006F7DA1"/>
    <w:rsid w:val="00700802"/>
    <w:rsid w:val="00700A16"/>
    <w:rsid w:val="007028C7"/>
    <w:rsid w:val="00702DDF"/>
    <w:rsid w:val="0070413C"/>
    <w:rsid w:val="00704629"/>
    <w:rsid w:val="00705B79"/>
    <w:rsid w:val="00705B92"/>
    <w:rsid w:val="007062D2"/>
    <w:rsid w:val="00706343"/>
    <w:rsid w:val="0070661F"/>
    <w:rsid w:val="00706E65"/>
    <w:rsid w:val="00707184"/>
    <w:rsid w:val="007074EB"/>
    <w:rsid w:val="00707654"/>
    <w:rsid w:val="007103C2"/>
    <w:rsid w:val="00710A13"/>
    <w:rsid w:val="00710C3F"/>
    <w:rsid w:val="00711FDA"/>
    <w:rsid w:val="007123C0"/>
    <w:rsid w:val="00713463"/>
    <w:rsid w:val="00714D1D"/>
    <w:rsid w:val="00714F24"/>
    <w:rsid w:val="007151BF"/>
    <w:rsid w:val="0071525B"/>
    <w:rsid w:val="0071576C"/>
    <w:rsid w:val="0071633F"/>
    <w:rsid w:val="00716848"/>
    <w:rsid w:val="00717083"/>
    <w:rsid w:val="007175C4"/>
    <w:rsid w:val="00717704"/>
    <w:rsid w:val="007204CC"/>
    <w:rsid w:val="00720E08"/>
    <w:rsid w:val="0072261C"/>
    <w:rsid w:val="00722B65"/>
    <w:rsid w:val="00722B81"/>
    <w:rsid w:val="00723092"/>
    <w:rsid w:val="00723C56"/>
    <w:rsid w:val="00723CCC"/>
    <w:rsid w:val="00724B90"/>
    <w:rsid w:val="00726001"/>
    <w:rsid w:val="00726ED9"/>
    <w:rsid w:val="00726F67"/>
    <w:rsid w:val="007321D1"/>
    <w:rsid w:val="00732854"/>
    <w:rsid w:val="007330DA"/>
    <w:rsid w:val="00734C01"/>
    <w:rsid w:val="00734CD6"/>
    <w:rsid w:val="00736828"/>
    <w:rsid w:val="00736A8A"/>
    <w:rsid w:val="00736AE1"/>
    <w:rsid w:val="0074099C"/>
    <w:rsid w:val="00740F59"/>
    <w:rsid w:val="00742615"/>
    <w:rsid w:val="00743B9A"/>
    <w:rsid w:val="0074518A"/>
    <w:rsid w:val="00745F8B"/>
    <w:rsid w:val="0074662B"/>
    <w:rsid w:val="00747490"/>
    <w:rsid w:val="00747FDF"/>
    <w:rsid w:val="00753330"/>
    <w:rsid w:val="00753926"/>
    <w:rsid w:val="00753ED6"/>
    <w:rsid w:val="007564E1"/>
    <w:rsid w:val="007568C4"/>
    <w:rsid w:val="00756FD9"/>
    <w:rsid w:val="007605FF"/>
    <w:rsid w:val="00760B6E"/>
    <w:rsid w:val="00760DA5"/>
    <w:rsid w:val="00760F23"/>
    <w:rsid w:val="0076457C"/>
    <w:rsid w:val="00764A47"/>
    <w:rsid w:val="00766D55"/>
    <w:rsid w:val="00767BBD"/>
    <w:rsid w:val="00767EB7"/>
    <w:rsid w:val="007710AE"/>
    <w:rsid w:val="00773449"/>
    <w:rsid w:val="007734C6"/>
    <w:rsid w:val="0077457F"/>
    <w:rsid w:val="00774939"/>
    <w:rsid w:val="00775017"/>
    <w:rsid w:val="00775F26"/>
    <w:rsid w:val="00777F38"/>
    <w:rsid w:val="00780CE9"/>
    <w:rsid w:val="007810FC"/>
    <w:rsid w:val="007818AF"/>
    <w:rsid w:val="007824A4"/>
    <w:rsid w:val="00783856"/>
    <w:rsid w:val="00785B7C"/>
    <w:rsid w:val="0078745F"/>
    <w:rsid w:val="00787778"/>
    <w:rsid w:val="00787C54"/>
    <w:rsid w:val="007903F7"/>
    <w:rsid w:val="00790992"/>
    <w:rsid w:val="00791341"/>
    <w:rsid w:val="0079176F"/>
    <w:rsid w:val="00792630"/>
    <w:rsid w:val="007926AE"/>
    <w:rsid w:val="00792AC6"/>
    <w:rsid w:val="007932CE"/>
    <w:rsid w:val="007944E3"/>
    <w:rsid w:val="00794B32"/>
    <w:rsid w:val="00794DB3"/>
    <w:rsid w:val="0079508C"/>
    <w:rsid w:val="007950DE"/>
    <w:rsid w:val="007964C3"/>
    <w:rsid w:val="0079764F"/>
    <w:rsid w:val="007A03B1"/>
    <w:rsid w:val="007A07A6"/>
    <w:rsid w:val="007A180A"/>
    <w:rsid w:val="007A1B62"/>
    <w:rsid w:val="007A2A72"/>
    <w:rsid w:val="007A2C4D"/>
    <w:rsid w:val="007A448F"/>
    <w:rsid w:val="007A44C1"/>
    <w:rsid w:val="007A47A7"/>
    <w:rsid w:val="007A48B6"/>
    <w:rsid w:val="007A5707"/>
    <w:rsid w:val="007A59E1"/>
    <w:rsid w:val="007A613A"/>
    <w:rsid w:val="007A7900"/>
    <w:rsid w:val="007B06ED"/>
    <w:rsid w:val="007B0EB5"/>
    <w:rsid w:val="007B16ED"/>
    <w:rsid w:val="007B199F"/>
    <w:rsid w:val="007B20B0"/>
    <w:rsid w:val="007B287C"/>
    <w:rsid w:val="007B3314"/>
    <w:rsid w:val="007B3472"/>
    <w:rsid w:val="007B34B7"/>
    <w:rsid w:val="007B3EF9"/>
    <w:rsid w:val="007B4D41"/>
    <w:rsid w:val="007B55C3"/>
    <w:rsid w:val="007B6310"/>
    <w:rsid w:val="007B6C6B"/>
    <w:rsid w:val="007C1508"/>
    <w:rsid w:val="007C1B3A"/>
    <w:rsid w:val="007C323D"/>
    <w:rsid w:val="007C482A"/>
    <w:rsid w:val="007C5584"/>
    <w:rsid w:val="007C6A1E"/>
    <w:rsid w:val="007C6B62"/>
    <w:rsid w:val="007D0256"/>
    <w:rsid w:val="007D0C04"/>
    <w:rsid w:val="007D14C5"/>
    <w:rsid w:val="007D3EE9"/>
    <w:rsid w:val="007D4329"/>
    <w:rsid w:val="007D54B0"/>
    <w:rsid w:val="007D5600"/>
    <w:rsid w:val="007E0CD3"/>
    <w:rsid w:val="007E1A0C"/>
    <w:rsid w:val="007E2810"/>
    <w:rsid w:val="007E2A2A"/>
    <w:rsid w:val="007E2F5C"/>
    <w:rsid w:val="007E35E5"/>
    <w:rsid w:val="007E5D44"/>
    <w:rsid w:val="007E6439"/>
    <w:rsid w:val="007E6806"/>
    <w:rsid w:val="007F0896"/>
    <w:rsid w:val="007F110E"/>
    <w:rsid w:val="007F1825"/>
    <w:rsid w:val="007F207F"/>
    <w:rsid w:val="007F2306"/>
    <w:rsid w:val="007F3987"/>
    <w:rsid w:val="007F43D3"/>
    <w:rsid w:val="007F4D23"/>
    <w:rsid w:val="007F4D53"/>
    <w:rsid w:val="007F688E"/>
    <w:rsid w:val="007F7B8F"/>
    <w:rsid w:val="00801418"/>
    <w:rsid w:val="0080418C"/>
    <w:rsid w:val="0080513D"/>
    <w:rsid w:val="0080550B"/>
    <w:rsid w:val="008056AC"/>
    <w:rsid w:val="00805A87"/>
    <w:rsid w:val="008069E6"/>
    <w:rsid w:val="00806B19"/>
    <w:rsid w:val="00807139"/>
    <w:rsid w:val="008111D6"/>
    <w:rsid w:val="00811978"/>
    <w:rsid w:val="0081232B"/>
    <w:rsid w:val="00812F98"/>
    <w:rsid w:val="00813160"/>
    <w:rsid w:val="0081434F"/>
    <w:rsid w:val="00814A94"/>
    <w:rsid w:val="00814C4C"/>
    <w:rsid w:val="00814DD6"/>
    <w:rsid w:val="00815250"/>
    <w:rsid w:val="0081549C"/>
    <w:rsid w:val="00816F41"/>
    <w:rsid w:val="00817637"/>
    <w:rsid w:val="00820112"/>
    <w:rsid w:val="00820917"/>
    <w:rsid w:val="008216E8"/>
    <w:rsid w:val="00821E62"/>
    <w:rsid w:val="008229AC"/>
    <w:rsid w:val="00824D34"/>
    <w:rsid w:val="00825F97"/>
    <w:rsid w:val="00826416"/>
    <w:rsid w:val="00826452"/>
    <w:rsid w:val="00830C01"/>
    <w:rsid w:val="008313B7"/>
    <w:rsid w:val="008313D5"/>
    <w:rsid w:val="00833619"/>
    <w:rsid w:val="00833B10"/>
    <w:rsid w:val="0083466F"/>
    <w:rsid w:val="008351A5"/>
    <w:rsid w:val="008365BE"/>
    <w:rsid w:val="00836739"/>
    <w:rsid w:val="00837010"/>
    <w:rsid w:val="00837063"/>
    <w:rsid w:val="008375B1"/>
    <w:rsid w:val="00837DD7"/>
    <w:rsid w:val="00840668"/>
    <w:rsid w:val="008407D4"/>
    <w:rsid w:val="008416AC"/>
    <w:rsid w:val="00841D36"/>
    <w:rsid w:val="0084282A"/>
    <w:rsid w:val="00842D96"/>
    <w:rsid w:val="00842F63"/>
    <w:rsid w:val="00844DCA"/>
    <w:rsid w:val="00845CEB"/>
    <w:rsid w:val="008460E3"/>
    <w:rsid w:val="00846412"/>
    <w:rsid w:val="00850D96"/>
    <w:rsid w:val="0085184A"/>
    <w:rsid w:val="00852757"/>
    <w:rsid w:val="00852C4A"/>
    <w:rsid w:val="008531AE"/>
    <w:rsid w:val="00853B6F"/>
    <w:rsid w:val="008547C5"/>
    <w:rsid w:val="00854D16"/>
    <w:rsid w:val="00854EFE"/>
    <w:rsid w:val="00855600"/>
    <w:rsid w:val="008575B0"/>
    <w:rsid w:val="00860267"/>
    <w:rsid w:val="00860297"/>
    <w:rsid w:val="00861028"/>
    <w:rsid w:val="008619DC"/>
    <w:rsid w:val="008637ED"/>
    <w:rsid w:val="0086387D"/>
    <w:rsid w:val="00863E86"/>
    <w:rsid w:val="00863F15"/>
    <w:rsid w:val="008707D1"/>
    <w:rsid w:val="0087109A"/>
    <w:rsid w:val="008721E7"/>
    <w:rsid w:val="00872F2B"/>
    <w:rsid w:val="00873414"/>
    <w:rsid w:val="008739B2"/>
    <w:rsid w:val="00874546"/>
    <w:rsid w:val="008753AF"/>
    <w:rsid w:val="008754D5"/>
    <w:rsid w:val="008755F7"/>
    <w:rsid w:val="00875EF6"/>
    <w:rsid w:val="00876139"/>
    <w:rsid w:val="008761D3"/>
    <w:rsid w:val="00876350"/>
    <w:rsid w:val="00880D35"/>
    <w:rsid w:val="0088118D"/>
    <w:rsid w:val="00881301"/>
    <w:rsid w:val="008813A6"/>
    <w:rsid w:val="008822E4"/>
    <w:rsid w:val="0088239E"/>
    <w:rsid w:val="008832DB"/>
    <w:rsid w:val="00885002"/>
    <w:rsid w:val="008854B1"/>
    <w:rsid w:val="00887AAD"/>
    <w:rsid w:val="00890B35"/>
    <w:rsid w:val="0089101F"/>
    <w:rsid w:val="008912BD"/>
    <w:rsid w:val="00892AD4"/>
    <w:rsid w:val="00894E5A"/>
    <w:rsid w:val="00897970"/>
    <w:rsid w:val="008A127E"/>
    <w:rsid w:val="008A22A7"/>
    <w:rsid w:val="008A39ED"/>
    <w:rsid w:val="008A4DBC"/>
    <w:rsid w:val="008A5A44"/>
    <w:rsid w:val="008A61B0"/>
    <w:rsid w:val="008A723C"/>
    <w:rsid w:val="008A7989"/>
    <w:rsid w:val="008A7D42"/>
    <w:rsid w:val="008B0E26"/>
    <w:rsid w:val="008B1366"/>
    <w:rsid w:val="008B190E"/>
    <w:rsid w:val="008B19A9"/>
    <w:rsid w:val="008B1BFA"/>
    <w:rsid w:val="008B3BB1"/>
    <w:rsid w:val="008B4FCF"/>
    <w:rsid w:val="008B5882"/>
    <w:rsid w:val="008B75CB"/>
    <w:rsid w:val="008C0C81"/>
    <w:rsid w:val="008C16B3"/>
    <w:rsid w:val="008C16E9"/>
    <w:rsid w:val="008C1C9E"/>
    <w:rsid w:val="008C2025"/>
    <w:rsid w:val="008C490F"/>
    <w:rsid w:val="008C5A2D"/>
    <w:rsid w:val="008C6190"/>
    <w:rsid w:val="008C7871"/>
    <w:rsid w:val="008D0711"/>
    <w:rsid w:val="008D09A6"/>
    <w:rsid w:val="008D0C48"/>
    <w:rsid w:val="008D0F90"/>
    <w:rsid w:val="008D2404"/>
    <w:rsid w:val="008D298F"/>
    <w:rsid w:val="008D2B6F"/>
    <w:rsid w:val="008D3EE9"/>
    <w:rsid w:val="008D61E4"/>
    <w:rsid w:val="008D6CC4"/>
    <w:rsid w:val="008D723B"/>
    <w:rsid w:val="008D7CC3"/>
    <w:rsid w:val="008D7DCD"/>
    <w:rsid w:val="008E0089"/>
    <w:rsid w:val="008E0815"/>
    <w:rsid w:val="008E383F"/>
    <w:rsid w:val="008E3A1C"/>
    <w:rsid w:val="008E46CC"/>
    <w:rsid w:val="008E49BE"/>
    <w:rsid w:val="008E4A83"/>
    <w:rsid w:val="008E66FF"/>
    <w:rsid w:val="008E7999"/>
    <w:rsid w:val="008E7F10"/>
    <w:rsid w:val="008F04FE"/>
    <w:rsid w:val="008F11E1"/>
    <w:rsid w:val="008F1333"/>
    <w:rsid w:val="008F19F2"/>
    <w:rsid w:val="008F1EC2"/>
    <w:rsid w:val="008F289F"/>
    <w:rsid w:val="008F2BCB"/>
    <w:rsid w:val="008F38A1"/>
    <w:rsid w:val="008F38C5"/>
    <w:rsid w:val="008F3B5C"/>
    <w:rsid w:val="008F5A2A"/>
    <w:rsid w:val="008F698D"/>
    <w:rsid w:val="008F6A40"/>
    <w:rsid w:val="008F6E73"/>
    <w:rsid w:val="00900D09"/>
    <w:rsid w:val="009020E9"/>
    <w:rsid w:val="009059F7"/>
    <w:rsid w:val="00905B49"/>
    <w:rsid w:val="00906947"/>
    <w:rsid w:val="00906BFF"/>
    <w:rsid w:val="00907CB5"/>
    <w:rsid w:val="00907EA9"/>
    <w:rsid w:val="009106EC"/>
    <w:rsid w:val="0091107A"/>
    <w:rsid w:val="00911225"/>
    <w:rsid w:val="009114ED"/>
    <w:rsid w:val="0091183A"/>
    <w:rsid w:val="009130B4"/>
    <w:rsid w:val="009131E8"/>
    <w:rsid w:val="00913531"/>
    <w:rsid w:val="0091460C"/>
    <w:rsid w:val="00914A35"/>
    <w:rsid w:val="00915362"/>
    <w:rsid w:val="009155C1"/>
    <w:rsid w:val="00915B6A"/>
    <w:rsid w:val="00917557"/>
    <w:rsid w:val="0092000C"/>
    <w:rsid w:val="009203C0"/>
    <w:rsid w:val="00920D2C"/>
    <w:rsid w:val="00920EBF"/>
    <w:rsid w:val="009212CC"/>
    <w:rsid w:val="0092251E"/>
    <w:rsid w:val="00923B57"/>
    <w:rsid w:val="00924B96"/>
    <w:rsid w:val="00925C5A"/>
    <w:rsid w:val="00926CE6"/>
    <w:rsid w:val="009275AD"/>
    <w:rsid w:val="009305CA"/>
    <w:rsid w:val="0093089D"/>
    <w:rsid w:val="00931A19"/>
    <w:rsid w:val="00933265"/>
    <w:rsid w:val="00933776"/>
    <w:rsid w:val="00933981"/>
    <w:rsid w:val="00933BC4"/>
    <w:rsid w:val="00933EAD"/>
    <w:rsid w:val="00934124"/>
    <w:rsid w:val="00934414"/>
    <w:rsid w:val="009347D6"/>
    <w:rsid w:val="00934E58"/>
    <w:rsid w:val="00935604"/>
    <w:rsid w:val="00935940"/>
    <w:rsid w:val="00935C04"/>
    <w:rsid w:val="00935CCD"/>
    <w:rsid w:val="0093609C"/>
    <w:rsid w:val="009375B4"/>
    <w:rsid w:val="00941321"/>
    <w:rsid w:val="00941428"/>
    <w:rsid w:val="009423E1"/>
    <w:rsid w:val="009433E9"/>
    <w:rsid w:val="00945745"/>
    <w:rsid w:val="00946689"/>
    <w:rsid w:val="00946BBE"/>
    <w:rsid w:val="00946E9B"/>
    <w:rsid w:val="00947200"/>
    <w:rsid w:val="0094738D"/>
    <w:rsid w:val="00950CDF"/>
    <w:rsid w:val="00951D4D"/>
    <w:rsid w:val="00951EC8"/>
    <w:rsid w:val="00952859"/>
    <w:rsid w:val="009528C5"/>
    <w:rsid w:val="00952ABB"/>
    <w:rsid w:val="00952D27"/>
    <w:rsid w:val="00953412"/>
    <w:rsid w:val="00954D26"/>
    <w:rsid w:val="00956761"/>
    <w:rsid w:val="00956D73"/>
    <w:rsid w:val="00960A94"/>
    <w:rsid w:val="00960D39"/>
    <w:rsid w:val="00962704"/>
    <w:rsid w:val="0096286C"/>
    <w:rsid w:val="009652B1"/>
    <w:rsid w:val="009657CD"/>
    <w:rsid w:val="00965A4E"/>
    <w:rsid w:val="00966019"/>
    <w:rsid w:val="0096634A"/>
    <w:rsid w:val="009666E6"/>
    <w:rsid w:val="009673C4"/>
    <w:rsid w:val="00971FBC"/>
    <w:rsid w:val="0097201A"/>
    <w:rsid w:val="009729B3"/>
    <w:rsid w:val="00972C90"/>
    <w:rsid w:val="00972FEE"/>
    <w:rsid w:val="00976333"/>
    <w:rsid w:val="00980198"/>
    <w:rsid w:val="00981722"/>
    <w:rsid w:val="009823C8"/>
    <w:rsid w:val="0098295D"/>
    <w:rsid w:val="00983101"/>
    <w:rsid w:val="00984C46"/>
    <w:rsid w:val="009854F9"/>
    <w:rsid w:val="00986B36"/>
    <w:rsid w:val="009874F3"/>
    <w:rsid w:val="00987FD9"/>
    <w:rsid w:val="00992F26"/>
    <w:rsid w:val="0099310A"/>
    <w:rsid w:val="009932BC"/>
    <w:rsid w:val="0099430A"/>
    <w:rsid w:val="009945D8"/>
    <w:rsid w:val="00994BCE"/>
    <w:rsid w:val="00994FF1"/>
    <w:rsid w:val="0099613E"/>
    <w:rsid w:val="0099676D"/>
    <w:rsid w:val="00996C1B"/>
    <w:rsid w:val="00997052"/>
    <w:rsid w:val="009972E3"/>
    <w:rsid w:val="00997F4B"/>
    <w:rsid w:val="009A06E5"/>
    <w:rsid w:val="009A085F"/>
    <w:rsid w:val="009A1E9B"/>
    <w:rsid w:val="009A263B"/>
    <w:rsid w:val="009A2F07"/>
    <w:rsid w:val="009A367A"/>
    <w:rsid w:val="009A4565"/>
    <w:rsid w:val="009A4D56"/>
    <w:rsid w:val="009A58CE"/>
    <w:rsid w:val="009A5AEF"/>
    <w:rsid w:val="009B049F"/>
    <w:rsid w:val="009B0921"/>
    <w:rsid w:val="009B2B6D"/>
    <w:rsid w:val="009B2FA4"/>
    <w:rsid w:val="009B32C6"/>
    <w:rsid w:val="009B3D92"/>
    <w:rsid w:val="009B44DB"/>
    <w:rsid w:val="009B4C6C"/>
    <w:rsid w:val="009B4FE5"/>
    <w:rsid w:val="009B5192"/>
    <w:rsid w:val="009B529A"/>
    <w:rsid w:val="009B5857"/>
    <w:rsid w:val="009B620B"/>
    <w:rsid w:val="009B6A47"/>
    <w:rsid w:val="009C1863"/>
    <w:rsid w:val="009C2054"/>
    <w:rsid w:val="009C2418"/>
    <w:rsid w:val="009C2B5F"/>
    <w:rsid w:val="009C34D6"/>
    <w:rsid w:val="009C3D6E"/>
    <w:rsid w:val="009C6243"/>
    <w:rsid w:val="009C64F7"/>
    <w:rsid w:val="009C756F"/>
    <w:rsid w:val="009C7716"/>
    <w:rsid w:val="009C786F"/>
    <w:rsid w:val="009D16FF"/>
    <w:rsid w:val="009D1909"/>
    <w:rsid w:val="009D1B3D"/>
    <w:rsid w:val="009D3543"/>
    <w:rsid w:val="009D3A9C"/>
    <w:rsid w:val="009D4DE9"/>
    <w:rsid w:val="009D707C"/>
    <w:rsid w:val="009E0479"/>
    <w:rsid w:val="009E07AB"/>
    <w:rsid w:val="009E140F"/>
    <w:rsid w:val="009E477C"/>
    <w:rsid w:val="009E5A8C"/>
    <w:rsid w:val="009E75FF"/>
    <w:rsid w:val="009F0675"/>
    <w:rsid w:val="009F077D"/>
    <w:rsid w:val="009F09BF"/>
    <w:rsid w:val="009F0C7F"/>
    <w:rsid w:val="009F12FD"/>
    <w:rsid w:val="009F173C"/>
    <w:rsid w:val="009F3113"/>
    <w:rsid w:val="009F3611"/>
    <w:rsid w:val="009F36D3"/>
    <w:rsid w:val="009F5E7C"/>
    <w:rsid w:val="009F73A3"/>
    <w:rsid w:val="00A0260F"/>
    <w:rsid w:val="00A029EF"/>
    <w:rsid w:val="00A038E3"/>
    <w:rsid w:val="00A0599B"/>
    <w:rsid w:val="00A059F0"/>
    <w:rsid w:val="00A05A0B"/>
    <w:rsid w:val="00A06E23"/>
    <w:rsid w:val="00A104B0"/>
    <w:rsid w:val="00A11BAD"/>
    <w:rsid w:val="00A1357B"/>
    <w:rsid w:val="00A13753"/>
    <w:rsid w:val="00A14E27"/>
    <w:rsid w:val="00A15DE2"/>
    <w:rsid w:val="00A169D5"/>
    <w:rsid w:val="00A2039F"/>
    <w:rsid w:val="00A21A91"/>
    <w:rsid w:val="00A240E9"/>
    <w:rsid w:val="00A25D6A"/>
    <w:rsid w:val="00A26155"/>
    <w:rsid w:val="00A26513"/>
    <w:rsid w:val="00A27240"/>
    <w:rsid w:val="00A27584"/>
    <w:rsid w:val="00A27C21"/>
    <w:rsid w:val="00A320F7"/>
    <w:rsid w:val="00A33C6E"/>
    <w:rsid w:val="00A33CBF"/>
    <w:rsid w:val="00A33FC3"/>
    <w:rsid w:val="00A3531D"/>
    <w:rsid w:val="00A35E44"/>
    <w:rsid w:val="00A36CFF"/>
    <w:rsid w:val="00A36DA2"/>
    <w:rsid w:val="00A371C8"/>
    <w:rsid w:val="00A37229"/>
    <w:rsid w:val="00A3795F"/>
    <w:rsid w:val="00A40E6A"/>
    <w:rsid w:val="00A41903"/>
    <w:rsid w:val="00A42E83"/>
    <w:rsid w:val="00A43065"/>
    <w:rsid w:val="00A43A18"/>
    <w:rsid w:val="00A43F03"/>
    <w:rsid w:val="00A44850"/>
    <w:rsid w:val="00A44C91"/>
    <w:rsid w:val="00A4640D"/>
    <w:rsid w:val="00A502FA"/>
    <w:rsid w:val="00A50CC9"/>
    <w:rsid w:val="00A50DE2"/>
    <w:rsid w:val="00A50E8A"/>
    <w:rsid w:val="00A51220"/>
    <w:rsid w:val="00A54446"/>
    <w:rsid w:val="00A54894"/>
    <w:rsid w:val="00A55482"/>
    <w:rsid w:val="00A60457"/>
    <w:rsid w:val="00A60930"/>
    <w:rsid w:val="00A63BB6"/>
    <w:rsid w:val="00A6419C"/>
    <w:rsid w:val="00A65312"/>
    <w:rsid w:val="00A66582"/>
    <w:rsid w:val="00A67401"/>
    <w:rsid w:val="00A67D87"/>
    <w:rsid w:val="00A71F6F"/>
    <w:rsid w:val="00A72D5E"/>
    <w:rsid w:val="00A7378A"/>
    <w:rsid w:val="00A73DBD"/>
    <w:rsid w:val="00A74577"/>
    <w:rsid w:val="00A74CA8"/>
    <w:rsid w:val="00A758F4"/>
    <w:rsid w:val="00A75E7A"/>
    <w:rsid w:val="00A75E87"/>
    <w:rsid w:val="00A80537"/>
    <w:rsid w:val="00A80F52"/>
    <w:rsid w:val="00A82514"/>
    <w:rsid w:val="00A829BE"/>
    <w:rsid w:val="00A82B5D"/>
    <w:rsid w:val="00A83AF4"/>
    <w:rsid w:val="00A85426"/>
    <w:rsid w:val="00A859E0"/>
    <w:rsid w:val="00A85C29"/>
    <w:rsid w:val="00A862D9"/>
    <w:rsid w:val="00A8646C"/>
    <w:rsid w:val="00A86643"/>
    <w:rsid w:val="00A879A6"/>
    <w:rsid w:val="00A87DC6"/>
    <w:rsid w:val="00A917CF"/>
    <w:rsid w:val="00A92A9D"/>
    <w:rsid w:val="00A92B8C"/>
    <w:rsid w:val="00A92D59"/>
    <w:rsid w:val="00A942D3"/>
    <w:rsid w:val="00A94407"/>
    <w:rsid w:val="00A9493C"/>
    <w:rsid w:val="00A97577"/>
    <w:rsid w:val="00A97AD6"/>
    <w:rsid w:val="00A97E80"/>
    <w:rsid w:val="00AA013D"/>
    <w:rsid w:val="00AA04CD"/>
    <w:rsid w:val="00AA1657"/>
    <w:rsid w:val="00AA186E"/>
    <w:rsid w:val="00AA23F7"/>
    <w:rsid w:val="00AA23F9"/>
    <w:rsid w:val="00AA27A6"/>
    <w:rsid w:val="00AA5794"/>
    <w:rsid w:val="00AA6131"/>
    <w:rsid w:val="00AA6132"/>
    <w:rsid w:val="00AA77DE"/>
    <w:rsid w:val="00AB0B42"/>
    <w:rsid w:val="00AB225A"/>
    <w:rsid w:val="00AB2F3C"/>
    <w:rsid w:val="00AB31E2"/>
    <w:rsid w:val="00AB3692"/>
    <w:rsid w:val="00AB432A"/>
    <w:rsid w:val="00AB43EB"/>
    <w:rsid w:val="00AB49B9"/>
    <w:rsid w:val="00AB56EB"/>
    <w:rsid w:val="00AB5E14"/>
    <w:rsid w:val="00AB7987"/>
    <w:rsid w:val="00AC2621"/>
    <w:rsid w:val="00AC2E2E"/>
    <w:rsid w:val="00AC2F8C"/>
    <w:rsid w:val="00AC3B9E"/>
    <w:rsid w:val="00AC3CBD"/>
    <w:rsid w:val="00AC535D"/>
    <w:rsid w:val="00AC7E16"/>
    <w:rsid w:val="00AD280C"/>
    <w:rsid w:val="00AD4655"/>
    <w:rsid w:val="00AD5E2B"/>
    <w:rsid w:val="00AE0F9A"/>
    <w:rsid w:val="00AE1468"/>
    <w:rsid w:val="00AE2321"/>
    <w:rsid w:val="00AE245C"/>
    <w:rsid w:val="00AE3555"/>
    <w:rsid w:val="00AE3976"/>
    <w:rsid w:val="00AE39FE"/>
    <w:rsid w:val="00AE40AB"/>
    <w:rsid w:val="00AE4F11"/>
    <w:rsid w:val="00AE56B1"/>
    <w:rsid w:val="00AF252A"/>
    <w:rsid w:val="00AF2943"/>
    <w:rsid w:val="00AF2952"/>
    <w:rsid w:val="00AF29B2"/>
    <w:rsid w:val="00AF395E"/>
    <w:rsid w:val="00AF4089"/>
    <w:rsid w:val="00AF6F8D"/>
    <w:rsid w:val="00AF739E"/>
    <w:rsid w:val="00B01EBB"/>
    <w:rsid w:val="00B04020"/>
    <w:rsid w:val="00B0468A"/>
    <w:rsid w:val="00B04970"/>
    <w:rsid w:val="00B04E2D"/>
    <w:rsid w:val="00B05590"/>
    <w:rsid w:val="00B05857"/>
    <w:rsid w:val="00B05E71"/>
    <w:rsid w:val="00B108E6"/>
    <w:rsid w:val="00B11621"/>
    <w:rsid w:val="00B11886"/>
    <w:rsid w:val="00B12A52"/>
    <w:rsid w:val="00B12E5B"/>
    <w:rsid w:val="00B12EA0"/>
    <w:rsid w:val="00B133AD"/>
    <w:rsid w:val="00B1380D"/>
    <w:rsid w:val="00B13A1E"/>
    <w:rsid w:val="00B13A54"/>
    <w:rsid w:val="00B13F21"/>
    <w:rsid w:val="00B15CAD"/>
    <w:rsid w:val="00B15D72"/>
    <w:rsid w:val="00B15E52"/>
    <w:rsid w:val="00B163F9"/>
    <w:rsid w:val="00B16E21"/>
    <w:rsid w:val="00B17009"/>
    <w:rsid w:val="00B2003C"/>
    <w:rsid w:val="00B20FC4"/>
    <w:rsid w:val="00B22245"/>
    <w:rsid w:val="00B222FC"/>
    <w:rsid w:val="00B2240B"/>
    <w:rsid w:val="00B2478D"/>
    <w:rsid w:val="00B24BAA"/>
    <w:rsid w:val="00B26260"/>
    <w:rsid w:val="00B263E5"/>
    <w:rsid w:val="00B2656C"/>
    <w:rsid w:val="00B26989"/>
    <w:rsid w:val="00B304A3"/>
    <w:rsid w:val="00B30825"/>
    <w:rsid w:val="00B30D49"/>
    <w:rsid w:val="00B30FBF"/>
    <w:rsid w:val="00B31111"/>
    <w:rsid w:val="00B3164F"/>
    <w:rsid w:val="00B3297E"/>
    <w:rsid w:val="00B33578"/>
    <w:rsid w:val="00B344EC"/>
    <w:rsid w:val="00B34ED9"/>
    <w:rsid w:val="00B365EA"/>
    <w:rsid w:val="00B36A3A"/>
    <w:rsid w:val="00B36BC6"/>
    <w:rsid w:val="00B400A6"/>
    <w:rsid w:val="00B40F63"/>
    <w:rsid w:val="00B41865"/>
    <w:rsid w:val="00B41D3B"/>
    <w:rsid w:val="00B41E71"/>
    <w:rsid w:val="00B44B34"/>
    <w:rsid w:val="00B4695B"/>
    <w:rsid w:val="00B47239"/>
    <w:rsid w:val="00B474C3"/>
    <w:rsid w:val="00B474D7"/>
    <w:rsid w:val="00B4757A"/>
    <w:rsid w:val="00B50330"/>
    <w:rsid w:val="00B5119C"/>
    <w:rsid w:val="00B519AA"/>
    <w:rsid w:val="00B52794"/>
    <w:rsid w:val="00B53A6B"/>
    <w:rsid w:val="00B53EF8"/>
    <w:rsid w:val="00B5469A"/>
    <w:rsid w:val="00B55832"/>
    <w:rsid w:val="00B56C83"/>
    <w:rsid w:val="00B56E44"/>
    <w:rsid w:val="00B600F8"/>
    <w:rsid w:val="00B60721"/>
    <w:rsid w:val="00B62DDD"/>
    <w:rsid w:val="00B62F96"/>
    <w:rsid w:val="00B63DBF"/>
    <w:rsid w:val="00B655F0"/>
    <w:rsid w:val="00B6647B"/>
    <w:rsid w:val="00B66C22"/>
    <w:rsid w:val="00B67218"/>
    <w:rsid w:val="00B676A7"/>
    <w:rsid w:val="00B676E6"/>
    <w:rsid w:val="00B70BBF"/>
    <w:rsid w:val="00B716AA"/>
    <w:rsid w:val="00B71F6D"/>
    <w:rsid w:val="00B74CB1"/>
    <w:rsid w:val="00B74CBF"/>
    <w:rsid w:val="00B76552"/>
    <w:rsid w:val="00B76DEB"/>
    <w:rsid w:val="00B76EA1"/>
    <w:rsid w:val="00B77428"/>
    <w:rsid w:val="00B80234"/>
    <w:rsid w:val="00B81543"/>
    <w:rsid w:val="00B8165D"/>
    <w:rsid w:val="00B81A9F"/>
    <w:rsid w:val="00B81EEE"/>
    <w:rsid w:val="00B82041"/>
    <w:rsid w:val="00B82468"/>
    <w:rsid w:val="00B830E5"/>
    <w:rsid w:val="00B8312F"/>
    <w:rsid w:val="00B83352"/>
    <w:rsid w:val="00B83580"/>
    <w:rsid w:val="00B83800"/>
    <w:rsid w:val="00B8389D"/>
    <w:rsid w:val="00B84529"/>
    <w:rsid w:val="00B86EED"/>
    <w:rsid w:val="00B86F96"/>
    <w:rsid w:val="00B905C0"/>
    <w:rsid w:val="00B90C0E"/>
    <w:rsid w:val="00B90D11"/>
    <w:rsid w:val="00B90F35"/>
    <w:rsid w:val="00B91176"/>
    <w:rsid w:val="00B91E68"/>
    <w:rsid w:val="00B924A9"/>
    <w:rsid w:val="00B931C7"/>
    <w:rsid w:val="00B931EF"/>
    <w:rsid w:val="00B93A99"/>
    <w:rsid w:val="00B94DB4"/>
    <w:rsid w:val="00B969A4"/>
    <w:rsid w:val="00B96BBE"/>
    <w:rsid w:val="00BA2C8D"/>
    <w:rsid w:val="00BA301F"/>
    <w:rsid w:val="00BA3A05"/>
    <w:rsid w:val="00BA3F29"/>
    <w:rsid w:val="00BA5499"/>
    <w:rsid w:val="00BA54C3"/>
    <w:rsid w:val="00BA78C4"/>
    <w:rsid w:val="00BB0F93"/>
    <w:rsid w:val="00BB1273"/>
    <w:rsid w:val="00BB1B9B"/>
    <w:rsid w:val="00BB38DB"/>
    <w:rsid w:val="00BB7A8F"/>
    <w:rsid w:val="00BC021F"/>
    <w:rsid w:val="00BC0A03"/>
    <w:rsid w:val="00BC0CE1"/>
    <w:rsid w:val="00BC0DFC"/>
    <w:rsid w:val="00BC18D6"/>
    <w:rsid w:val="00BC1DD1"/>
    <w:rsid w:val="00BC1EC3"/>
    <w:rsid w:val="00BC2EF9"/>
    <w:rsid w:val="00BC4C96"/>
    <w:rsid w:val="00BC55A4"/>
    <w:rsid w:val="00BC6304"/>
    <w:rsid w:val="00BC772A"/>
    <w:rsid w:val="00BC7E60"/>
    <w:rsid w:val="00BD0436"/>
    <w:rsid w:val="00BD1CCD"/>
    <w:rsid w:val="00BD2335"/>
    <w:rsid w:val="00BD25DD"/>
    <w:rsid w:val="00BD2A8F"/>
    <w:rsid w:val="00BD32DC"/>
    <w:rsid w:val="00BD32F3"/>
    <w:rsid w:val="00BD36B8"/>
    <w:rsid w:val="00BD3962"/>
    <w:rsid w:val="00BD5123"/>
    <w:rsid w:val="00BD6B29"/>
    <w:rsid w:val="00BD753E"/>
    <w:rsid w:val="00BE0A9E"/>
    <w:rsid w:val="00BE1249"/>
    <w:rsid w:val="00BE1E4B"/>
    <w:rsid w:val="00BE1F40"/>
    <w:rsid w:val="00BE225D"/>
    <w:rsid w:val="00BE3ACE"/>
    <w:rsid w:val="00BE42AC"/>
    <w:rsid w:val="00BE6C39"/>
    <w:rsid w:val="00BE6FB5"/>
    <w:rsid w:val="00BE6FEC"/>
    <w:rsid w:val="00BE77A9"/>
    <w:rsid w:val="00BF00F0"/>
    <w:rsid w:val="00BF049D"/>
    <w:rsid w:val="00BF0962"/>
    <w:rsid w:val="00BF0FF2"/>
    <w:rsid w:val="00BF1948"/>
    <w:rsid w:val="00BF1C0C"/>
    <w:rsid w:val="00BF2E0A"/>
    <w:rsid w:val="00BF3480"/>
    <w:rsid w:val="00BF3550"/>
    <w:rsid w:val="00BF3B07"/>
    <w:rsid w:val="00BF452E"/>
    <w:rsid w:val="00BF4631"/>
    <w:rsid w:val="00BF65FD"/>
    <w:rsid w:val="00BF6F3D"/>
    <w:rsid w:val="00C00498"/>
    <w:rsid w:val="00C00BD8"/>
    <w:rsid w:val="00C02226"/>
    <w:rsid w:val="00C03ADC"/>
    <w:rsid w:val="00C03E84"/>
    <w:rsid w:val="00C04A2D"/>
    <w:rsid w:val="00C06332"/>
    <w:rsid w:val="00C068EB"/>
    <w:rsid w:val="00C06A3E"/>
    <w:rsid w:val="00C073E5"/>
    <w:rsid w:val="00C11354"/>
    <w:rsid w:val="00C11DE9"/>
    <w:rsid w:val="00C13704"/>
    <w:rsid w:val="00C14503"/>
    <w:rsid w:val="00C14680"/>
    <w:rsid w:val="00C15339"/>
    <w:rsid w:val="00C16820"/>
    <w:rsid w:val="00C217D6"/>
    <w:rsid w:val="00C21F74"/>
    <w:rsid w:val="00C2299F"/>
    <w:rsid w:val="00C23492"/>
    <w:rsid w:val="00C23849"/>
    <w:rsid w:val="00C23ADB"/>
    <w:rsid w:val="00C242AA"/>
    <w:rsid w:val="00C243BF"/>
    <w:rsid w:val="00C24A06"/>
    <w:rsid w:val="00C24FAA"/>
    <w:rsid w:val="00C25FB6"/>
    <w:rsid w:val="00C27526"/>
    <w:rsid w:val="00C334E0"/>
    <w:rsid w:val="00C33610"/>
    <w:rsid w:val="00C35103"/>
    <w:rsid w:val="00C3526E"/>
    <w:rsid w:val="00C35367"/>
    <w:rsid w:val="00C357BD"/>
    <w:rsid w:val="00C35936"/>
    <w:rsid w:val="00C35ABF"/>
    <w:rsid w:val="00C371D1"/>
    <w:rsid w:val="00C37B5E"/>
    <w:rsid w:val="00C37D93"/>
    <w:rsid w:val="00C422DA"/>
    <w:rsid w:val="00C42A9A"/>
    <w:rsid w:val="00C434D4"/>
    <w:rsid w:val="00C44315"/>
    <w:rsid w:val="00C44B52"/>
    <w:rsid w:val="00C45404"/>
    <w:rsid w:val="00C463DB"/>
    <w:rsid w:val="00C46F76"/>
    <w:rsid w:val="00C4774D"/>
    <w:rsid w:val="00C50876"/>
    <w:rsid w:val="00C50E8B"/>
    <w:rsid w:val="00C52060"/>
    <w:rsid w:val="00C525A0"/>
    <w:rsid w:val="00C52811"/>
    <w:rsid w:val="00C52C8B"/>
    <w:rsid w:val="00C52E10"/>
    <w:rsid w:val="00C53183"/>
    <w:rsid w:val="00C53474"/>
    <w:rsid w:val="00C53E37"/>
    <w:rsid w:val="00C5451E"/>
    <w:rsid w:val="00C5692C"/>
    <w:rsid w:val="00C56A8D"/>
    <w:rsid w:val="00C56E1E"/>
    <w:rsid w:val="00C56E45"/>
    <w:rsid w:val="00C575BA"/>
    <w:rsid w:val="00C60B27"/>
    <w:rsid w:val="00C60B47"/>
    <w:rsid w:val="00C6116E"/>
    <w:rsid w:val="00C616D3"/>
    <w:rsid w:val="00C65CB1"/>
    <w:rsid w:val="00C65D3A"/>
    <w:rsid w:val="00C66026"/>
    <w:rsid w:val="00C6730E"/>
    <w:rsid w:val="00C70706"/>
    <w:rsid w:val="00C71D92"/>
    <w:rsid w:val="00C71F40"/>
    <w:rsid w:val="00C72BFF"/>
    <w:rsid w:val="00C7600C"/>
    <w:rsid w:val="00C763AD"/>
    <w:rsid w:val="00C7686A"/>
    <w:rsid w:val="00C7774B"/>
    <w:rsid w:val="00C8173C"/>
    <w:rsid w:val="00C82FD8"/>
    <w:rsid w:val="00C84F20"/>
    <w:rsid w:val="00C84F2C"/>
    <w:rsid w:val="00C86D4D"/>
    <w:rsid w:val="00C87046"/>
    <w:rsid w:val="00C87D22"/>
    <w:rsid w:val="00C87D6F"/>
    <w:rsid w:val="00C90F04"/>
    <w:rsid w:val="00C91162"/>
    <w:rsid w:val="00C915DA"/>
    <w:rsid w:val="00C91775"/>
    <w:rsid w:val="00C91AF2"/>
    <w:rsid w:val="00C92FB2"/>
    <w:rsid w:val="00C93033"/>
    <w:rsid w:val="00C93666"/>
    <w:rsid w:val="00C93F13"/>
    <w:rsid w:val="00C93FA8"/>
    <w:rsid w:val="00C947B0"/>
    <w:rsid w:val="00C95226"/>
    <w:rsid w:val="00C953CE"/>
    <w:rsid w:val="00C955CA"/>
    <w:rsid w:val="00C956F7"/>
    <w:rsid w:val="00C9680B"/>
    <w:rsid w:val="00C96D94"/>
    <w:rsid w:val="00C97D6F"/>
    <w:rsid w:val="00CA12E5"/>
    <w:rsid w:val="00CA2533"/>
    <w:rsid w:val="00CA3C0C"/>
    <w:rsid w:val="00CA45FF"/>
    <w:rsid w:val="00CA53D5"/>
    <w:rsid w:val="00CA60D7"/>
    <w:rsid w:val="00CA6DC9"/>
    <w:rsid w:val="00CA751A"/>
    <w:rsid w:val="00CA7BDE"/>
    <w:rsid w:val="00CA7BE5"/>
    <w:rsid w:val="00CB028A"/>
    <w:rsid w:val="00CB07DF"/>
    <w:rsid w:val="00CB0901"/>
    <w:rsid w:val="00CB13EA"/>
    <w:rsid w:val="00CB2157"/>
    <w:rsid w:val="00CB24A8"/>
    <w:rsid w:val="00CB3502"/>
    <w:rsid w:val="00CB3E31"/>
    <w:rsid w:val="00CB4D56"/>
    <w:rsid w:val="00CB72BB"/>
    <w:rsid w:val="00CB74DB"/>
    <w:rsid w:val="00CB7D81"/>
    <w:rsid w:val="00CB7EA0"/>
    <w:rsid w:val="00CB7FC6"/>
    <w:rsid w:val="00CC0056"/>
    <w:rsid w:val="00CC06A9"/>
    <w:rsid w:val="00CC09AB"/>
    <w:rsid w:val="00CC11F4"/>
    <w:rsid w:val="00CC2C61"/>
    <w:rsid w:val="00CC30C6"/>
    <w:rsid w:val="00CC4519"/>
    <w:rsid w:val="00CC5315"/>
    <w:rsid w:val="00CC714E"/>
    <w:rsid w:val="00CC7DE4"/>
    <w:rsid w:val="00CD0A65"/>
    <w:rsid w:val="00CD11C3"/>
    <w:rsid w:val="00CD14CA"/>
    <w:rsid w:val="00CD1F72"/>
    <w:rsid w:val="00CD20D0"/>
    <w:rsid w:val="00CD212E"/>
    <w:rsid w:val="00CD219D"/>
    <w:rsid w:val="00CD4408"/>
    <w:rsid w:val="00CD4891"/>
    <w:rsid w:val="00CD5B2E"/>
    <w:rsid w:val="00CE0378"/>
    <w:rsid w:val="00CE157D"/>
    <w:rsid w:val="00CE1722"/>
    <w:rsid w:val="00CE1AF6"/>
    <w:rsid w:val="00CE22DD"/>
    <w:rsid w:val="00CE4BAF"/>
    <w:rsid w:val="00CE5181"/>
    <w:rsid w:val="00CE65CB"/>
    <w:rsid w:val="00CE68AA"/>
    <w:rsid w:val="00CE694C"/>
    <w:rsid w:val="00CE6D3A"/>
    <w:rsid w:val="00CF0B81"/>
    <w:rsid w:val="00CF0CDF"/>
    <w:rsid w:val="00CF1BF5"/>
    <w:rsid w:val="00CF1E1B"/>
    <w:rsid w:val="00CF1FAA"/>
    <w:rsid w:val="00CF1FB5"/>
    <w:rsid w:val="00CF2B1A"/>
    <w:rsid w:val="00CF42E5"/>
    <w:rsid w:val="00CF5588"/>
    <w:rsid w:val="00CF7A46"/>
    <w:rsid w:val="00CF7D58"/>
    <w:rsid w:val="00D00C23"/>
    <w:rsid w:val="00D0119B"/>
    <w:rsid w:val="00D01998"/>
    <w:rsid w:val="00D01DF9"/>
    <w:rsid w:val="00D03DFB"/>
    <w:rsid w:val="00D03ECB"/>
    <w:rsid w:val="00D041E1"/>
    <w:rsid w:val="00D04C2B"/>
    <w:rsid w:val="00D05E2B"/>
    <w:rsid w:val="00D05F1B"/>
    <w:rsid w:val="00D076C0"/>
    <w:rsid w:val="00D11A53"/>
    <w:rsid w:val="00D144E2"/>
    <w:rsid w:val="00D15269"/>
    <w:rsid w:val="00D172D8"/>
    <w:rsid w:val="00D17A9F"/>
    <w:rsid w:val="00D20D5B"/>
    <w:rsid w:val="00D21AFF"/>
    <w:rsid w:val="00D22D57"/>
    <w:rsid w:val="00D24585"/>
    <w:rsid w:val="00D245C8"/>
    <w:rsid w:val="00D24915"/>
    <w:rsid w:val="00D24B34"/>
    <w:rsid w:val="00D2575D"/>
    <w:rsid w:val="00D26C94"/>
    <w:rsid w:val="00D26E12"/>
    <w:rsid w:val="00D27667"/>
    <w:rsid w:val="00D277E5"/>
    <w:rsid w:val="00D27F32"/>
    <w:rsid w:val="00D30D86"/>
    <w:rsid w:val="00D31806"/>
    <w:rsid w:val="00D32CF8"/>
    <w:rsid w:val="00D32DB4"/>
    <w:rsid w:val="00D3317C"/>
    <w:rsid w:val="00D336E6"/>
    <w:rsid w:val="00D34074"/>
    <w:rsid w:val="00D3471F"/>
    <w:rsid w:val="00D35C0F"/>
    <w:rsid w:val="00D379E3"/>
    <w:rsid w:val="00D40936"/>
    <w:rsid w:val="00D42417"/>
    <w:rsid w:val="00D43425"/>
    <w:rsid w:val="00D43E39"/>
    <w:rsid w:val="00D456A4"/>
    <w:rsid w:val="00D46163"/>
    <w:rsid w:val="00D505A6"/>
    <w:rsid w:val="00D51876"/>
    <w:rsid w:val="00D51FA5"/>
    <w:rsid w:val="00D525AE"/>
    <w:rsid w:val="00D5294C"/>
    <w:rsid w:val="00D538AB"/>
    <w:rsid w:val="00D55ACF"/>
    <w:rsid w:val="00D56581"/>
    <w:rsid w:val="00D567FC"/>
    <w:rsid w:val="00D56913"/>
    <w:rsid w:val="00D56D2C"/>
    <w:rsid w:val="00D56E64"/>
    <w:rsid w:val="00D60467"/>
    <w:rsid w:val="00D61853"/>
    <w:rsid w:val="00D620DB"/>
    <w:rsid w:val="00D62FC0"/>
    <w:rsid w:val="00D637AF"/>
    <w:rsid w:val="00D64473"/>
    <w:rsid w:val="00D64EA9"/>
    <w:rsid w:val="00D657E8"/>
    <w:rsid w:val="00D65987"/>
    <w:rsid w:val="00D67ED3"/>
    <w:rsid w:val="00D70110"/>
    <w:rsid w:val="00D70CFA"/>
    <w:rsid w:val="00D719A3"/>
    <w:rsid w:val="00D7255D"/>
    <w:rsid w:val="00D72818"/>
    <w:rsid w:val="00D73708"/>
    <w:rsid w:val="00D742D2"/>
    <w:rsid w:val="00D74A1F"/>
    <w:rsid w:val="00D74E4A"/>
    <w:rsid w:val="00D75162"/>
    <w:rsid w:val="00D7602C"/>
    <w:rsid w:val="00D777CF"/>
    <w:rsid w:val="00D80E03"/>
    <w:rsid w:val="00D811D6"/>
    <w:rsid w:val="00D817D8"/>
    <w:rsid w:val="00D819DB"/>
    <w:rsid w:val="00D822FF"/>
    <w:rsid w:val="00D82876"/>
    <w:rsid w:val="00D82C3B"/>
    <w:rsid w:val="00D832C1"/>
    <w:rsid w:val="00D86359"/>
    <w:rsid w:val="00D86A74"/>
    <w:rsid w:val="00D86D55"/>
    <w:rsid w:val="00D86F85"/>
    <w:rsid w:val="00D86FFD"/>
    <w:rsid w:val="00D87158"/>
    <w:rsid w:val="00D90BA0"/>
    <w:rsid w:val="00D90BB2"/>
    <w:rsid w:val="00D91830"/>
    <w:rsid w:val="00D91A48"/>
    <w:rsid w:val="00D92472"/>
    <w:rsid w:val="00D93527"/>
    <w:rsid w:val="00D940A0"/>
    <w:rsid w:val="00D946FC"/>
    <w:rsid w:val="00D94C13"/>
    <w:rsid w:val="00D94F0C"/>
    <w:rsid w:val="00D962F7"/>
    <w:rsid w:val="00DA012D"/>
    <w:rsid w:val="00DA01D6"/>
    <w:rsid w:val="00DA0D74"/>
    <w:rsid w:val="00DA151B"/>
    <w:rsid w:val="00DA1AAB"/>
    <w:rsid w:val="00DA2543"/>
    <w:rsid w:val="00DA2FA8"/>
    <w:rsid w:val="00DA4121"/>
    <w:rsid w:val="00DA5297"/>
    <w:rsid w:val="00DA53F0"/>
    <w:rsid w:val="00DA5B0F"/>
    <w:rsid w:val="00DA7E62"/>
    <w:rsid w:val="00DB00FA"/>
    <w:rsid w:val="00DB02EF"/>
    <w:rsid w:val="00DB0996"/>
    <w:rsid w:val="00DB19D2"/>
    <w:rsid w:val="00DB1D93"/>
    <w:rsid w:val="00DB216D"/>
    <w:rsid w:val="00DB30B3"/>
    <w:rsid w:val="00DB3C74"/>
    <w:rsid w:val="00DB5E60"/>
    <w:rsid w:val="00DB6143"/>
    <w:rsid w:val="00DB6274"/>
    <w:rsid w:val="00DB6476"/>
    <w:rsid w:val="00DB6669"/>
    <w:rsid w:val="00DC1545"/>
    <w:rsid w:val="00DC1691"/>
    <w:rsid w:val="00DC1A4C"/>
    <w:rsid w:val="00DC2FFF"/>
    <w:rsid w:val="00DC354D"/>
    <w:rsid w:val="00DC3B60"/>
    <w:rsid w:val="00DC473F"/>
    <w:rsid w:val="00DC5467"/>
    <w:rsid w:val="00DC57EE"/>
    <w:rsid w:val="00DC6082"/>
    <w:rsid w:val="00DC6398"/>
    <w:rsid w:val="00DC6D95"/>
    <w:rsid w:val="00DC6E36"/>
    <w:rsid w:val="00DC79E2"/>
    <w:rsid w:val="00DD06DF"/>
    <w:rsid w:val="00DD0CF6"/>
    <w:rsid w:val="00DD1826"/>
    <w:rsid w:val="00DD183B"/>
    <w:rsid w:val="00DD236F"/>
    <w:rsid w:val="00DD3812"/>
    <w:rsid w:val="00DD3A40"/>
    <w:rsid w:val="00DD49EF"/>
    <w:rsid w:val="00DD56F7"/>
    <w:rsid w:val="00DD5BB1"/>
    <w:rsid w:val="00DD6AC6"/>
    <w:rsid w:val="00DD7586"/>
    <w:rsid w:val="00DD7918"/>
    <w:rsid w:val="00DD7EE9"/>
    <w:rsid w:val="00DE011F"/>
    <w:rsid w:val="00DE0A48"/>
    <w:rsid w:val="00DE1E16"/>
    <w:rsid w:val="00DE20F2"/>
    <w:rsid w:val="00DE2D47"/>
    <w:rsid w:val="00DE33D0"/>
    <w:rsid w:val="00DE57B5"/>
    <w:rsid w:val="00DE61F1"/>
    <w:rsid w:val="00DE66CF"/>
    <w:rsid w:val="00DE6EFB"/>
    <w:rsid w:val="00DF0C0C"/>
    <w:rsid w:val="00DF13F6"/>
    <w:rsid w:val="00DF31EF"/>
    <w:rsid w:val="00DF3E19"/>
    <w:rsid w:val="00DF5460"/>
    <w:rsid w:val="00DF54CF"/>
    <w:rsid w:val="00DF57A6"/>
    <w:rsid w:val="00DF60EB"/>
    <w:rsid w:val="00DF742E"/>
    <w:rsid w:val="00DF767A"/>
    <w:rsid w:val="00E00018"/>
    <w:rsid w:val="00E00298"/>
    <w:rsid w:val="00E011A5"/>
    <w:rsid w:val="00E02136"/>
    <w:rsid w:val="00E02993"/>
    <w:rsid w:val="00E0383E"/>
    <w:rsid w:val="00E047DD"/>
    <w:rsid w:val="00E05CFE"/>
    <w:rsid w:val="00E069F1"/>
    <w:rsid w:val="00E070F4"/>
    <w:rsid w:val="00E07628"/>
    <w:rsid w:val="00E1443A"/>
    <w:rsid w:val="00E14EB9"/>
    <w:rsid w:val="00E15A68"/>
    <w:rsid w:val="00E160B9"/>
    <w:rsid w:val="00E16BF6"/>
    <w:rsid w:val="00E17976"/>
    <w:rsid w:val="00E20E39"/>
    <w:rsid w:val="00E21065"/>
    <w:rsid w:val="00E2179D"/>
    <w:rsid w:val="00E2205B"/>
    <w:rsid w:val="00E22B8D"/>
    <w:rsid w:val="00E22FAD"/>
    <w:rsid w:val="00E23620"/>
    <w:rsid w:val="00E238E4"/>
    <w:rsid w:val="00E2418D"/>
    <w:rsid w:val="00E2463D"/>
    <w:rsid w:val="00E25121"/>
    <w:rsid w:val="00E25B2B"/>
    <w:rsid w:val="00E3005C"/>
    <w:rsid w:val="00E302D0"/>
    <w:rsid w:val="00E314F3"/>
    <w:rsid w:val="00E31816"/>
    <w:rsid w:val="00E32475"/>
    <w:rsid w:val="00E361E3"/>
    <w:rsid w:val="00E365FA"/>
    <w:rsid w:val="00E36C20"/>
    <w:rsid w:val="00E37BAA"/>
    <w:rsid w:val="00E408F8"/>
    <w:rsid w:val="00E425DF"/>
    <w:rsid w:val="00E43622"/>
    <w:rsid w:val="00E43BA5"/>
    <w:rsid w:val="00E44373"/>
    <w:rsid w:val="00E4590D"/>
    <w:rsid w:val="00E45E67"/>
    <w:rsid w:val="00E46B37"/>
    <w:rsid w:val="00E46EC6"/>
    <w:rsid w:val="00E47E27"/>
    <w:rsid w:val="00E529C1"/>
    <w:rsid w:val="00E53D48"/>
    <w:rsid w:val="00E55463"/>
    <w:rsid w:val="00E55A3D"/>
    <w:rsid w:val="00E56FBA"/>
    <w:rsid w:val="00E570D3"/>
    <w:rsid w:val="00E57C8D"/>
    <w:rsid w:val="00E617B5"/>
    <w:rsid w:val="00E61ACC"/>
    <w:rsid w:val="00E63EDC"/>
    <w:rsid w:val="00E65D4E"/>
    <w:rsid w:val="00E67DE6"/>
    <w:rsid w:val="00E703F7"/>
    <w:rsid w:val="00E736F4"/>
    <w:rsid w:val="00E74481"/>
    <w:rsid w:val="00E74854"/>
    <w:rsid w:val="00E75361"/>
    <w:rsid w:val="00E75A7C"/>
    <w:rsid w:val="00E76BF3"/>
    <w:rsid w:val="00E777EC"/>
    <w:rsid w:val="00E81948"/>
    <w:rsid w:val="00E82CB1"/>
    <w:rsid w:val="00E83291"/>
    <w:rsid w:val="00E832AF"/>
    <w:rsid w:val="00E83520"/>
    <w:rsid w:val="00E8505E"/>
    <w:rsid w:val="00E8521A"/>
    <w:rsid w:val="00E8553B"/>
    <w:rsid w:val="00E8675D"/>
    <w:rsid w:val="00E874F2"/>
    <w:rsid w:val="00E8792F"/>
    <w:rsid w:val="00E90C0C"/>
    <w:rsid w:val="00E90D42"/>
    <w:rsid w:val="00E9351C"/>
    <w:rsid w:val="00E9363A"/>
    <w:rsid w:val="00E93B75"/>
    <w:rsid w:val="00E94EA0"/>
    <w:rsid w:val="00E95E20"/>
    <w:rsid w:val="00E95F2A"/>
    <w:rsid w:val="00E96195"/>
    <w:rsid w:val="00E972FD"/>
    <w:rsid w:val="00E97F46"/>
    <w:rsid w:val="00EA0233"/>
    <w:rsid w:val="00EA1072"/>
    <w:rsid w:val="00EA10B5"/>
    <w:rsid w:val="00EA256B"/>
    <w:rsid w:val="00EA26DE"/>
    <w:rsid w:val="00EA50A5"/>
    <w:rsid w:val="00EA5DEE"/>
    <w:rsid w:val="00EA6568"/>
    <w:rsid w:val="00EA7454"/>
    <w:rsid w:val="00EB2D86"/>
    <w:rsid w:val="00EB2FD1"/>
    <w:rsid w:val="00EB404A"/>
    <w:rsid w:val="00EC03B8"/>
    <w:rsid w:val="00EC0EFA"/>
    <w:rsid w:val="00EC1B1A"/>
    <w:rsid w:val="00EC34EF"/>
    <w:rsid w:val="00EC3639"/>
    <w:rsid w:val="00EC39F7"/>
    <w:rsid w:val="00EC3AD2"/>
    <w:rsid w:val="00EC4A78"/>
    <w:rsid w:val="00EC4B56"/>
    <w:rsid w:val="00EC4DCE"/>
    <w:rsid w:val="00EC5189"/>
    <w:rsid w:val="00EC51BF"/>
    <w:rsid w:val="00EC7548"/>
    <w:rsid w:val="00EC7800"/>
    <w:rsid w:val="00EC7AF2"/>
    <w:rsid w:val="00ED0E20"/>
    <w:rsid w:val="00ED1C72"/>
    <w:rsid w:val="00ED2053"/>
    <w:rsid w:val="00ED2773"/>
    <w:rsid w:val="00ED281E"/>
    <w:rsid w:val="00ED2CE9"/>
    <w:rsid w:val="00ED374F"/>
    <w:rsid w:val="00ED461B"/>
    <w:rsid w:val="00ED50E0"/>
    <w:rsid w:val="00ED52C9"/>
    <w:rsid w:val="00ED5A54"/>
    <w:rsid w:val="00ED647D"/>
    <w:rsid w:val="00ED7AAA"/>
    <w:rsid w:val="00EE3AA2"/>
    <w:rsid w:val="00EE3CAB"/>
    <w:rsid w:val="00EE45EC"/>
    <w:rsid w:val="00EE4657"/>
    <w:rsid w:val="00EE4B82"/>
    <w:rsid w:val="00EE56A7"/>
    <w:rsid w:val="00EE6305"/>
    <w:rsid w:val="00EE636D"/>
    <w:rsid w:val="00EF0743"/>
    <w:rsid w:val="00EF0B1A"/>
    <w:rsid w:val="00EF26FB"/>
    <w:rsid w:val="00EF28FD"/>
    <w:rsid w:val="00EF379D"/>
    <w:rsid w:val="00EF48A2"/>
    <w:rsid w:val="00EF78E7"/>
    <w:rsid w:val="00EF7DC5"/>
    <w:rsid w:val="00F002F5"/>
    <w:rsid w:val="00F0068E"/>
    <w:rsid w:val="00F00C1F"/>
    <w:rsid w:val="00F00E96"/>
    <w:rsid w:val="00F01EF1"/>
    <w:rsid w:val="00F031E8"/>
    <w:rsid w:val="00F04F1C"/>
    <w:rsid w:val="00F0632B"/>
    <w:rsid w:val="00F06D57"/>
    <w:rsid w:val="00F07089"/>
    <w:rsid w:val="00F07651"/>
    <w:rsid w:val="00F07BB3"/>
    <w:rsid w:val="00F1062C"/>
    <w:rsid w:val="00F12743"/>
    <w:rsid w:val="00F12D2C"/>
    <w:rsid w:val="00F146D7"/>
    <w:rsid w:val="00F148FC"/>
    <w:rsid w:val="00F149FA"/>
    <w:rsid w:val="00F15673"/>
    <w:rsid w:val="00F15D1A"/>
    <w:rsid w:val="00F1680E"/>
    <w:rsid w:val="00F17D85"/>
    <w:rsid w:val="00F216D4"/>
    <w:rsid w:val="00F231F8"/>
    <w:rsid w:val="00F2329B"/>
    <w:rsid w:val="00F2401E"/>
    <w:rsid w:val="00F248F9"/>
    <w:rsid w:val="00F24DA2"/>
    <w:rsid w:val="00F24F9C"/>
    <w:rsid w:val="00F25301"/>
    <w:rsid w:val="00F254A2"/>
    <w:rsid w:val="00F26C8F"/>
    <w:rsid w:val="00F32124"/>
    <w:rsid w:val="00F32FEF"/>
    <w:rsid w:val="00F335C7"/>
    <w:rsid w:val="00F3385C"/>
    <w:rsid w:val="00F35535"/>
    <w:rsid w:val="00F41EDC"/>
    <w:rsid w:val="00F4302F"/>
    <w:rsid w:val="00F446EB"/>
    <w:rsid w:val="00F44944"/>
    <w:rsid w:val="00F4533E"/>
    <w:rsid w:val="00F45CCA"/>
    <w:rsid w:val="00F46BEE"/>
    <w:rsid w:val="00F50A87"/>
    <w:rsid w:val="00F5139E"/>
    <w:rsid w:val="00F5224C"/>
    <w:rsid w:val="00F5297E"/>
    <w:rsid w:val="00F52FB8"/>
    <w:rsid w:val="00F5301A"/>
    <w:rsid w:val="00F530D6"/>
    <w:rsid w:val="00F54BD3"/>
    <w:rsid w:val="00F56B0E"/>
    <w:rsid w:val="00F57C3C"/>
    <w:rsid w:val="00F57DC1"/>
    <w:rsid w:val="00F617E9"/>
    <w:rsid w:val="00F61E47"/>
    <w:rsid w:val="00F61F19"/>
    <w:rsid w:val="00F63B20"/>
    <w:rsid w:val="00F63BE0"/>
    <w:rsid w:val="00F63C10"/>
    <w:rsid w:val="00F653ED"/>
    <w:rsid w:val="00F654D0"/>
    <w:rsid w:val="00F665F3"/>
    <w:rsid w:val="00F67213"/>
    <w:rsid w:val="00F71751"/>
    <w:rsid w:val="00F72E73"/>
    <w:rsid w:val="00F72F85"/>
    <w:rsid w:val="00F73315"/>
    <w:rsid w:val="00F74880"/>
    <w:rsid w:val="00F74A8F"/>
    <w:rsid w:val="00F74FE8"/>
    <w:rsid w:val="00F77516"/>
    <w:rsid w:val="00F80EF0"/>
    <w:rsid w:val="00F81707"/>
    <w:rsid w:val="00F819B5"/>
    <w:rsid w:val="00F81F0A"/>
    <w:rsid w:val="00F82A6E"/>
    <w:rsid w:val="00F84582"/>
    <w:rsid w:val="00F84792"/>
    <w:rsid w:val="00F84B0F"/>
    <w:rsid w:val="00F85EC2"/>
    <w:rsid w:val="00F8616F"/>
    <w:rsid w:val="00F86558"/>
    <w:rsid w:val="00F867E9"/>
    <w:rsid w:val="00F8686B"/>
    <w:rsid w:val="00F86B35"/>
    <w:rsid w:val="00F86D4C"/>
    <w:rsid w:val="00F8792A"/>
    <w:rsid w:val="00F90533"/>
    <w:rsid w:val="00F90F0E"/>
    <w:rsid w:val="00F9208A"/>
    <w:rsid w:val="00F9407D"/>
    <w:rsid w:val="00F971CC"/>
    <w:rsid w:val="00F97CC9"/>
    <w:rsid w:val="00FA09BF"/>
    <w:rsid w:val="00FA1034"/>
    <w:rsid w:val="00FA21B9"/>
    <w:rsid w:val="00FA242F"/>
    <w:rsid w:val="00FA258E"/>
    <w:rsid w:val="00FA3006"/>
    <w:rsid w:val="00FA36A8"/>
    <w:rsid w:val="00FA44DB"/>
    <w:rsid w:val="00FA48E3"/>
    <w:rsid w:val="00FA4D42"/>
    <w:rsid w:val="00FA5CD2"/>
    <w:rsid w:val="00FA5DCE"/>
    <w:rsid w:val="00FA7B8F"/>
    <w:rsid w:val="00FA7CB8"/>
    <w:rsid w:val="00FB0D5A"/>
    <w:rsid w:val="00FB172D"/>
    <w:rsid w:val="00FB1F36"/>
    <w:rsid w:val="00FB1FAE"/>
    <w:rsid w:val="00FB241D"/>
    <w:rsid w:val="00FB2673"/>
    <w:rsid w:val="00FB2F65"/>
    <w:rsid w:val="00FB30D3"/>
    <w:rsid w:val="00FB31EB"/>
    <w:rsid w:val="00FB3736"/>
    <w:rsid w:val="00FB3A55"/>
    <w:rsid w:val="00FB3AA6"/>
    <w:rsid w:val="00FB3D88"/>
    <w:rsid w:val="00FB40AE"/>
    <w:rsid w:val="00FB4367"/>
    <w:rsid w:val="00FB4D30"/>
    <w:rsid w:val="00FB4E03"/>
    <w:rsid w:val="00FB5C57"/>
    <w:rsid w:val="00FB5EFB"/>
    <w:rsid w:val="00FB69F5"/>
    <w:rsid w:val="00FB6C59"/>
    <w:rsid w:val="00FB6F47"/>
    <w:rsid w:val="00FB7305"/>
    <w:rsid w:val="00FB7467"/>
    <w:rsid w:val="00FB74AC"/>
    <w:rsid w:val="00FB7EFF"/>
    <w:rsid w:val="00FC12D6"/>
    <w:rsid w:val="00FC1E85"/>
    <w:rsid w:val="00FC23EF"/>
    <w:rsid w:val="00FC25C4"/>
    <w:rsid w:val="00FC3352"/>
    <w:rsid w:val="00FC40FF"/>
    <w:rsid w:val="00FC42F1"/>
    <w:rsid w:val="00FC6459"/>
    <w:rsid w:val="00FD07FC"/>
    <w:rsid w:val="00FD0BE0"/>
    <w:rsid w:val="00FD1321"/>
    <w:rsid w:val="00FD1365"/>
    <w:rsid w:val="00FD19EB"/>
    <w:rsid w:val="00FD2F2A"/>
    <w:rsid w:val="00FD306C"/>
    <w:rsid w:val="00FD3C7A"/>
    <w:rsid w:val="00FD46CB"/>
    <w:rsid w:val="00FD4D26"/>
    <w:rsid w:val="00FD52F5"/>
    <w:rsid w:val="00FD6124"/>
    <w:rsid w:val="00FE0419"/>
    <w:rsid w:val="00FE07FA"/>
    <w:rsid w:val="00FE0994"/>
    <w:rsid w:val="00FE09CA"/>
    <w:rsid w:val="00FE2002"/>
    <w:rsid w:val="00FE498B"/>
    <w:rsid w:val="00FE5996"/>
    <w:rsid w:val="00FE59C0"/>
    <w:rsid w:val="00FE765E"/>
    <w:rsid w:val="00FF0FA1"/>
    <w:rsid w:val="00FF1713"/>
    <w:rsid w:val="00FF1B2C"/>
    <w:rsid w:val="00FF1CDF"/>
    <w:rsid w:val="00FF2C21"/>
    <w:rsid w:val="00FF39A2"/>
    <w:rsid w:val="00FF417D"/>
    <w:rsid w:val="00FF43BA"/>
    <w:rsid w:val="00FF4C43"/>
    <w:rsid w:val="00FF4CF5"/>
    <w:rsid w:val="00FF595F"/>
    <w:rsid w:val="00FF5BD6"/>
    <w:rsid w:val="00FF672F"/>
    <w:rsid w:val="00FF7543"/>
    <w:rsid w:val="00FF795E"/>
    <w:rsid w:val="00FF79FF"/>
    <w:rsid w:val="00FF7A80"/>
    <w:rsid w:val="01BE5CBD"/>
    <w:rsid w:val="02DF6E95"/>
    <w:rsid w:val="039A7E66"/>
    <w:rsid w:val="0495039A"/>
    <w:rsid w:val="06A61884"/>
    <w:rsid w:val="0731389E"/>
    <w:rsid w:val="07CE4EF0"/>
    <w:rsid w:val="0D8D4779"/>
    <w:rsid w:val="0DB7339B"/>
    <w:rsid w:val="0E95151B"/>
    <w:rsid w:val="0F6F43FE"/>
    <w:rsid w:val="0FFB07F6"/>
    <w:rsid w:val="10EA6216"/>
    <w:rsid w:val="170343EE"/>
    <w:rsid w:val="186B3909"/>
    <w:rsid w:val="19616ABA"/>
    <w:rsid w:val="199D1EC1"/>
    <w:rsid w:val="1CCD271A"/>
    <w:rsid w:val="1E4C2481"/>
    <w:rsid w:val="1F6D09F0"/>
    <w:rsid w:val="20AA50B8"/>
    <w:rsid w:val="219D4B5B"/>
    <w:rsid w:val="21B6121F"/>
    <w:rsid w:val="22650BC3"/>
    <w:rsid w:val="281A61A3"/>
    <w:rsid w:val="2953641F"/>
    <w:rsid w:val="2AF01AD2"/>
    <w:rsid w:val="2C984D6B"/>
    <w:rsid w:val="2DC102D1"/>
    <w:rsid w:val="33BE3426"/>
    <w:rsid w:val="33C209B7"/>
    <w:rsid w:val="34BB2B31"/>
    <w:rsid w:val="3554290A"/>
    <w:rsid w:val="39C502E2"/>
    <w:rsid w:val="3B8034C4"/>
    <w:rsid w:val="3C242E17"/>
    <w:rsid w:val="3E347011"/>
    <w:rsid w:val="3F1F48D0"/>
    <w:rsid w:val="3FB35A12"/>
    <w:rsid w:val="400F3A38"/>
    <w:rsid w:val="41CE7471"/>
    <w:rsid w:val="41E2438C"/>
    <w:rsid w:val="41E41EB2"/>
    <w:rsid w:val="42263ACC"/>
    <w:rsid w:val="43E9489F"/>
    <w:rsid w:val="4517434D"/>
    <w:rsid w:val="45C04310"/>
    <w:rsid w:val="47547451"/>
    <w:rsid w:val="49E20A85"/>
    <w:rsid w:val="4A006C8F"/>
    <w:rsid w:val="4A251942"/>
    <w:rsid w:val="4C9A3AC9"/>
    <w:rsid w:val="4CA6431C"/>
    <w:rsid w:val="4EC8251D"/>
    <w:rsid w:val="4ED55FCC"/>
    <w:rsid w:val="4F8A60BB"/>
    <w:rsid w:val="50100316"/>
    <w:rsid w:val="535F76DA"/>
    <w:rsid w:val="539C3E88"/>
    <w:rsid w:val="53CB630E"/>
    <w:rsid w:val="53DA790A"/>
    <w:rsid w:val="54570B7F"/>
    <w:rsid w:val="548C2418"/>
    <w:rsid w:val="549722BB"/>
    <w:rsid w:val="54D02095"/>
    <w:rsid w:val="555E4546"/>
    <w:rsid w:val="563B73DC"/>
    <w:rsid w:val="57081D47"/>
    <w:rsid w:val="577D57E9"/>
    <w:rsid w:val="57B47F15"/>
    <w:rsid w:val="58CB2D41"/>
    <w:rsid w:val="58DB4802"/>
    <w:rsid w:val="5AF91146"/>
    <w:rsid w:val="5BAC1689"/>
    <w:rsid w:val="5CF35F9E"/>
    <w:rsid w:val="5FB36CBE"/>
    <w:rsid w:val="646E1B9A"/>
    <w:rsid w:val="646F778F"/>
    <w:rsid w:val="68F02761"/>
    <w:rsid w:val="69576147"/>
    <w:rsid w:val="6ACF0D34"/>
    <w:rsid w:val="6AF61330"/>
    <w:rsid w:val="6C863D98"/>
    <w:rsid w:val="6D1C7EA3"/>
    <w:rsid w:val="6DAC7663"/>
    <w:rsid w:val="6E0B4BAD"/>
    <w:rsid w:val="6E407BBE"/>
    <w:rsid w:val="7A796935"/>
    <w:rsid w:val="7A8A7A78"/>
    <w:rsid w:val="7BCF6228"/>
    <w:rsid w:val="7BDF0C1A"/>
    <w:rsid w:val="7CBD4EB0"/>
    <w:rsid w:val="7D0A0585"/>
    <w:rsid w:val="7E0D0ACB"/>
    <w:rsid w:val="7E435B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10F605C"/>
  <w15:docId w15:val="{090A766E-9B02-46BC-98BF-6289145A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unhideWhenUsed="1"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semiHidden="1" w:unhideWhenUsed="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kern w:val="2"/>
      <w:sz w:val="21"/>
      <w:szCs w:val="24"/>
    </w:rPr>
  </w:style>
  <w:style w:type="paragraph" w:styleId="1">
    <w:name w:val="heading 1"/>
    <w:basedOn w:val="a2"/>
    <w:next w:val="a2"/>
    <w:link w:val="1Char"/>
    <w:qFormat/>
    <w:pPr>
      <w:keepNext/>
      <w:keepLines/>
      <w:spacing w:before="340" w:after="330" w:line="578" w:lineRule="auto"/>
      <w:outlineLvl w:val="0"/>
    </w:pPr>
    <w:rPr>
      <w:b/>
      <w:bCs/>
      <w:kern w:val="44"/>
      <w:sz w:val="44"/>
      <w:szCs w:val="44"/>
    </w:rPr>
  </w:style>
  <w:style w:type="paragraph" w:styleId="2">
    <w:name w:val="heading 2"/>
    <w:basedOn w:val="a2"/>
    <w:next w:val="a2"/>
    <w:link w:val="2Char"/>
    <w:qFormat/>
    <w:pPr>
      <w:keepNext/>
      <w:keepLines/>
      <w:spacing w:before="260" w:after="260" w:line="416" w:lineRule="auto"/>
      <w:outlineLvl w:val="1"/>
    </w:pPr>
    <w:rPr>
      <w:rFonts w:ascii="Cambria" w:hAnsi="Cambria"/>
      <w:b/>
      <w:bCs/>
      <w:sz w:val="32"/>
      <w:szCs w:val="32"/>
      <w:lang w:val="zh-CN"/>
    </w:rPr>
  </w:style>
  <w:style w:type="paragraph" w:styleId="3">
    <w:name w:val="heading 3"/>
    <w:basedOn w:val="a2"/>
    <w:next w:val="a2"/>
    <w:link w:val="3Char"/>
    <w:qFormat/>
    <w:pPr>
      <w:keepNext/>
      <w:keepLines/>
      <w:spacing w:before="260" w:after="260" w:line="416" w:lineRule="auto"/>
      <w:outlineLvl w:val="2"/>
    </w:pPr>
    <w:rPr>
      <w:b/>
      <w:bCs/>
      <w:sz w:val="32"/>
      <w:szCs w:val="32"/>
    </w:rPr>
  </w:style>
  <w:style w:type="paragraph" w:styleId="4">
    <w:name w:val="heading 4"/>
    <w:basedOn w:val="a2"/>
    <w:next w:val="a2"/>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2"/>
    <w:next w:val="a2"/>
    <w:link w:val="6Char"/>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2"/>
    <w:next w:val="a2"/>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2"/>
    <w:next w:val="a2"/>
    <w:link w:val="8Char"/>
    <w:qFormat/>
    <w:pPr>
      <w:keepNext/>
      <w:keepLines/>
      <w:numPr>
        <w:ilvl w:val="5"/>
        <w:numId w:val="1"/>
      </w:numPr>
      <w:tabs>
        <w:tab w:val="left" w:pos="1440"/>
      </w:tabs>
      <w:spacing w:before="240" w:after="64" w:line="317" w:lineRule="auto"/>
      <w:outlineLvl w:val="7"/>
    </w:pPr>
    <w:rPr>
      <w:rFonts w:ascii="Arial" w:eastAsia="黑体" w:hAnsi="Arial"/>
      <w:sz w:val="24"/>
    </w:rPr>
  </w:style>
  <w:style w:type="paragraph" w:styleId="9">
    <w:name w:val="heading 9"/>
    <w:basedOn w:val="a2"/>
    <w:next w:val="a2"/>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link w:val="Char"/>
    <w:qFormat/>
    <w:pPr>
      <w:autoSpaceDE w:val="0"/>
      <w:autoSpaceDN w:val="0"/>
      <w:adjustRightInd w:val="0"/>
      <w:ind w:firstLine="420"/>
      <w:jc w:val="left"/>
    </w:pPr>
    <w:rPr>
      <w:rFonts w:ascii="宋体"/>
      <w:kern w:val="0"/>
      <w:sz w:val="24"/>
      <w:szCs w:val="20"/>
    </w:rPr>
  </w:style>
  <w:style w:type="paragraph" w:styleId="a7">
    <w:name w:val="caption"/>
    <w:basedOn w:val="a2"/>
    <w:next w:val="a2"/>
    <w:uiPriority w:val="35"/>
    <w:qFormat/>
    <w:pPr>
      <w:spacing w:before="120" w:after="120"/>
    </w:pPr>
    <w:rPr>
      <w:b/>
    </w:rPr>
  </w:style>
  <w:style w:type="paragraph" w:styleId="a8">
    <w:name w:val="Document Map"/>
    <w:basedOn w:val="a2"/>
    <w:link w:val="Char0"/>
    <w:uiPriority w:val="99"/>
    <w:qFormat/>
    <w:rPr>
      <w:rFonts w:ascii="宋体"/>
      <w:sz w:val="18"/>
      <w:szCs w:val="18"/>
      <w:lang w:val="zh-CN"/>
    </w:rPr>
  </w:style>
  <w:style w:type="paragraph" w:styleId="a9">
    <w:name w:val="annotation text"/>
    <w:basedOn w:val="a2"/>
    <w:link w:val="Char1"/>
    <w:uiPriority w:val="99"/>
    <w:qFormat/>
    <w:pPr>
      <w:jc w:val="left"/>
    </w:pPr>
    <w:rPr>
      <w:lang w:val="zh-CN"/>
    </w:rPr>
  </w:style>
  <w:style w:type="paragraph" w:styleId="aa">
    <w:name w:val="Salutation"/>
    <w:basedOn w:val="a2"/>
    <w:next w:val="a2"/>
    <w:link w:val="Char2"/>
    <w:uiPriority w:val="99"/>
    <w:qFormat/>
    <w:rPr>
      <w:kern w:val="0"/>
      <w:sz w:val="20"/>
      <w:szCs w:val="21"/>
    </w:rPr>
  </w:style>
  <w:style w:type="paragraph" w:styleId="30">
    <w:name w:val="List Bullet 3"/>
    <w:basedOn w:val="a2"/>
    <w:qFormat/>
    <w:pPr>
      <w:tabs>
        <w:tab w:val="left" w:pos="720"/>
      </w:tabs>
      <w:ind w:left="720" w:hanging="720"/>
      <w:outlineLvl w:val="0"/>
    </w:pPr>
    <w:rPr>
      <w:color w:val="0000FF"/>
      <w:sz w:val="24"/>
      <w:szCs w:val="20"/>
    </w:rPr>
  </w:style>
  <w:style w:type="paragraph" w:styleId="ab">
    <w:name w:val="Body Text"/>
    <w:basedOn w:val="a2"/>
    <w:link w:val="Char3"/>
    <w:uiPriority w:val="99"/>
    <w:qFormat/>
    <w:pPr>
      <w:spacing w:line="500" w:lineRule="exact"/>
    </w:pPr>
    <w:rPr>
      <w:sz w:val="28"/>
    </w:rPr>
  </w:style>
  <w:style w:type="paragraph" w:styleId="ac">
    <w:name w:val="Body Text Indent"/>
    <w:basedOn w:val="a2"/>
    <w:link w:val="Char4"/>
    <w:qFormat/>
    <w:pPr>
      <w:spacing w:line="500" w:lineRule="exact"/>
      <w:ind w:firstLineChars="200" w:firstLine="480"/>
    </w:pPr>
    <w:rPr>
      <w:rFonts w:ascii="宋体" w:hAnsi="宋体"/>
      <w:sz w:val="24"/>
    </w:rPr>
  </w:style>
  <w:style w:type="paragraph" w:styleId="20">
    <w:name w:val="List 2"/>
    <w:basedOn w:val="a2"/>
    <w:qFormat/>
    <w:pPr>
      <w:ind w:leftChars="200" w:left="100" w:hangingChars="200" w:hanging="200"/>
    </w:pPr>
  </w:style>
  <w:style w:type="paragraph" w:styleId="ad">
    <w:name w:val="Plain Text"/>
    <w:basedOn w:val="a2"/>
    <w:link w:val="Char5"/>
    <w:uiPriority w:val="99"/>
    <w:qFormat/>
    <w:rPr>
      <w:rFonts w:ascii="宋体" w:hAnsi="Courier New"/>
      <w:szCs w:val="20"/>
      <w:lang w:val="zh-CN"/>
    </w:rPr>
  </w:style>
  <w:style w:type="paragraph" w:styleId="ae">
    <w:name w:val="Date"/>
    <w:basedOn w:val="a2"/>
    <w:next w:val="a2"/>
    <w:link w:val="Char6"/>
    <w:qFormat/>
    <w:pPr>
      <w:ind w:leftChars="2500" w:left="100"/>
    </w:pPr>
    <w:rPr>
      <w:kern w:val="0"/>
      <w:sz w:val="20"/>
      <w:szCs w:val="21"/>
    </w:rPr>
  </w:style>
  <w:style w:type="paragraph" w:styleId="21">
    <w:name w:val="Body Text Indent 2"/>
    <w:basedOn w:val="a2"/>
    <w:link w:val="2Char0"/>
    <w:uiPriority w:val="99"/>
    <w:qFormat/>
    <w:pPr>
      <w:spacing w:line="420" w:lineRule="exact"/>
      <w:ind w:firstLineChars="168" w:firstLine="403"/>
    </w:pPr>
    <w:rPr>
      <w:rFonts w:ascii="宋体" w:hAnsi="宋体"/>
      <w:sz w:val="24"/>
    </w:rPr>
  </w:style>
  <w:style w:type="paragraph" w:styleId="af">
    <w:name w:val="Balloon Text"/>
    <w:basedOn w:val="a2"/>
    <w:link w:val="Char7"/>
    <w:uiPriority w:val="99"/>
    <w:qFormat/>
    <w:rPr>
      <w:sz w:val="18"/>
      <w:szCs w:val="18"/>
      <w:lang w:val="zh-CN"/>
    </w:rPr>
  </w:style>
  <w:style w:type="paragraph" w:styleId="af0">
    <w:name w:val="footer"/>
    <w:basedOn w:val="a2"/>
    <w:link w:val="Char8"/>
    <w:qFormat/>
    <w:pPr>
      <w:tabs>
        <w:tab w:val="center" w:pos="4153"/>
        <w:tab w:val="right" w:pos="8306"/>
      </w:tabs>
      <w:snapToGrid w:val="0"/>
      <w:jc w:val="left"/>
    </w:pPr>
    <w:rPr>
      <w:sz w:val="18"/>
      <w:szCs w:val="18"/>
      <w:lang w:val="zh-CN"/>
    </w:rPr>
  </w:style>
  <w:style w:type="paragraph" w:styleId="af1">
    <w:name w:val="header"/>
    <w:basedOn w:val="a2"/>
    <w:link w:val="Char9"/>
    <w:qFormat/>
    <w:pPr>
      <w:pBdr>
        <w:bottom w:val="single" w:sz="6" w:space="1" w:color="auto"/>
      </w:pBdr>
      <w:tabs>
        <w:tab w:val="center" w:pos="4153"/>
        <w:tab w:val="right" w:pos="8306"/>
      </w:tabs>
      <w:snapToGrid w:val="0"/>
      <w:jc w:val="center"/>
    </w:pPr>
    <w:rPr>
      <w:sz w:val="18"/>
      <w:szCs w:val="18"/>
      <w:lang w:val="zh-CN"/>
    </w:rPr>
  </w:style>
  <w:style w:type="paragraph" w:styleId="10">
    <w:name w:val="toc 1"/>
    <w:basedOn w:val="a2"/>
    <w:next w:val="a2"/>
    <w:uiPriority w:val="39"/>
    <w:unhideWhenUsed/>
    <w:qFormat/>
  </w:style>
  <w:style w:type="paragraph" w:styleId="af2">
    <w:name w:val="Subtitle"/>
    <w:basedOn w:val="a2"/>
    <w:next w:val="a2"/>
    <w:link w:val="Chara"/>
    <w:uiPriority w:val="11"/>
    <w:qFormat/>
    <w:pPr>
      <w:spacing w:before="240" w:after="60" w:line="312" w:lineRule="auto"/>
      <w:jc w:val="center"/>
      <w:outlineLvl w:val="1"/>
    </w:pPr>
    <w:rPr>
      <w:rFonts w:ascii="Cambria" w:hAnsi="Cambria"/>
      <w:b/>
      <w:bCs/>
      <w:kern w:val="28"/>
      <w:sz w:val="32"/>
      <w:szCs w:val="32"/>
    </w:rPr>
  </w:style>
  <w:style w:type="paragraph" w:styleId="31">
    <w:name w:val="Body Text Indent 3"/>
    <w:basedOn w:val="a2"/>
    <w:link w:val="3Char0"/>
    <w:uiPriority w:val="99"/>
    <w:qFormat/>
    <w:pPr>
      <w:spacing w:line="420" w:lineRule="exact"/>
      <w:ind w:leftChars="-1" w:left="-2" w:firstLineChars="200" w:firstLine="480"/>
    </w:pPr>
    <w:rPr>
      <w:rFonts w:ascii="宋体" w:hAnsi="宋体"/>
      <w:sz w:val="24"/>
    </w:rPr>
  </w:style>
  <w:style w:type="paragraph" w:styleId="22">
    <w:name w:val="Body Text 2"/>
    <w:basedOn w:val="a2"/>
    <w:link w:val="2Char1"/>
    <w:qFormat/>
    <w:pPr>
      <w:spacing w:line="400" w:lineRule="exact"/>
    </w:pPr>
    <w:rPr>
      <w:rFonts w:ascii="仿宋_GB2312" w:eastAsia="仿宋_GB2312"/>
      <w:sz w:val="24"/>
    </w:rPr>
  </w:style>
  <w:style w:type="paragraph" w:styleId="HTML">
    <w:name w:val="HTML Preformatted"/>
    <w:basedOn w:val="a2"/>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30" w:lineRule="atLeast"/>
      <w:jc w:val="left"/>
      <w:textAlignment w:val="baseline"/>
    </w:pPr>
    <w:rPr>
      <w:rFonts w:ascii="Arial" w:hAnsi="Arial"/>
      <w:kern w:val="0"/>
      <w:szCs w:val="21"/>
    </w:rPr>
  </w:style>
  <w:style w:type="paragraph" w:styleId="af3">
    <w:name w:val="Normal (Web)"/>
    <w:basedOn w:val="a2"/>
    <w:uiPriority w:val="99"/>
    <w:qFormat/>
    <w:pPr>
      <w:widowControl/>
      <w:spacing w:before="100" w:beforeAutospacing="1" w:after="100" w:afterAutospacing="1"/>
      <w:jc w:val="left"/>
    </w:pPr>
    <w:rPr>
      <w:rFonts w:ascii="宋体" w:hAnsi="宋体"/>
      <w:kern w:val="0"/>
      <w:sz w:val="24"/>
    </w:rPr>
  </w:style>
  <w:style w:type="paragraph" w:styleId="11">
    <w:name w:val="index 1"/>
    <w:basedOn w:val="a2"/>
    <w:next w:val="a2"/>
    <w:semiHidden/>
    <w:qFormat/>
    <w:rPr>
      <w:szCs w:val="21"/>
    </w:rPr>
  </w:style>
  <w:style w:type="paragraph" w:styleId="af4">
    <w:name w:val="Title"/>
    <w:basedOn w:val="a2"/>
    <w:link w:val="Charb"/>
    <w:qFormat/>
    <w:pPr>
      <w:jc w:val="center"/>
    </w:pPr>
    <w:rPr>
      <w:b/>
      <w:szCs w:val="20"/>
      <w:lang w:val="zh-CN"/>
    </w:rPr>
  </w:style>
  <w:style w:type="paragraph" w:styleId="af5">
    <w:name w:val="annotation subject"/>
    <w:basedOn w:val="a9"/>
    <w:next w:val="a9"/>
    <w:link w:val="Charc"/>
    <w:uiPriority w:val="99"/>
    <w:qFormat/>
    <w:rPr>
      <w:b/>
      <w:bCs/>
    </w:rPr>
  </w:style>
  <w:style w:type="paragraph" w:styleId="af6">
    <w:name w:val="Body Text First Indent"/>
    <w:basedOn w:val="ab"/>
    <w:link w:val="Chard"/>
    <w:qFormat/>
    <w:pPr>
      <w:spacing w:after="120" w:line="240" w:lineRule="auto"/>
      <w:ind w:firstLineChars="100" w:firstLine="420"/>
    </w:pPr>
    <w:rPr>
      <w:rFonts w:hAnsiTheme="minorHAnsi" w:cs="宋体"/>
      <w:sz w:val="21"/>
      <w:szCs w:val="21"/>
    </w:rPr>
  </w:style>
  <w:style w:type="paragraph" w:styleId="23">
    <w:name w:val="Body Text First Indent 2"/>
    <w:basedOn w:val="ac"/>
    <w:link w:val="2Char2"/>
    <w:qFormat/>
    <w:pPr>
      <w:spacing w:after="120" w:line="240" w:lineRule="auto"/>
      <w:ind w:leftChars="200" w:left="420" w:firstLine="420"/>
    </w:pPr>
    <w:rPr>
      <w:rFonts w:asciiTheme="minorHAnsi" w:eastAsiaTheme="minorEastAsia" w:hAnsiTheme="minorHAnsi"/>
      <w:sz w:val="21"/>
      <w:szCs w:val="21"/>
    </w:rPr>
  </w:style>
  <w:style w:type="table" w:styleId="af7">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rFonts w:cs="Times New Roman"/>
      <w:b/>
      <w:bCs/>
    </w:rPr>
  </w:style>
  <w:style w:type="character" w:styleId="af9">
    <w:name w:val="page number"/>
    <w:basedOn w:val="a3"/>
    <w:uiPriority w:val="99"/>
    <w:qFormat/>
  </w:style>
  <w:style w:type="character" w:styleId="afa">
    <w:name w:val="FollowedHyperlink"/>
    <w:uiPriority w:val="99"/>
    <w:qFormat/>
    <w:rPr>
      <w:rFonts w:cs="Times New Roman"/>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3Char">
    <w:name w:val="标题 3 Char"/>
    <w:link w:val="3"/>
    <w:qFormat/>
    <w:locked/>
    <w:rPr>
      <w:b/>
      <w:bCs/>
      <w:kern w:val="2"/>
      <w:sz w:val="32"/>
      <w:szCs w:val="32"/>
    </w:rPr>
  </w:style>
  <w:style w:type="character" w:customStyle="1" w:styleId="4Char">
    <w:name w:val="标题 4 Char"/>
    <w:link w:val="4"/>
    <w:uiPriority w:val="9"/>
    <w:qFormat/>
    <w:rPr>
      <w:rFonts w:ascii="Arial" w:eastAsia="黑体" w:hAnsi="Arial"/>
      <w:b/>
      <w:bCs/>
      <w:kern w:val="2"/>
      <w:sz w:val="28"/>
      <w:szCs w:val="28"/>
    </w:rPr>
  </w:style>
  <w:style w:type="character" w:customStyle="1" w:styleId="5Char">
    <w:name w:val="标题 5 Char"/>
    <w:basedOn w:val="a3"/>
    <w:link w:val="5"/>
    <w:qFormat/>
    <w:rPr>
      <w:b/>
      <w:bCs/>
      <w:kern w:val="2"/>
      <w:sz w:val="28"/>
      <w:szCs w:val="28"/>
    </w:rPr>
  </w:style>
  <w:style w:type="character" w:customStyle="1" w:styleId="6Char">
    <w:name w:val="标题 6 Char"/>
    <w:basedOn w:val="a3"/>
    <w:link w:val="6"/>
    <w:uiPriority w:val="9"/>
    <w:semiHidden/>
    <w:qFormat/>
    <w:rPr>
      <w:rFonts w:asciiTheme="majorHAnsi" w:eastAsiaTheme="majorEastAsia" w:hAnsiTheme="majorHAnsi" w:cstheme="majorBidi"/>
      <w:b/>
      <w:bCs/>
      <w:kern w:val="2"/>
      <w:sz w:val="24"/>
      <w:szCs w:val="24"/>
    </w:rPr>
  </w:style>
  <w:style w:type="character" w:customStyle="1" w:styleId="7Char">
    <w:name w:val="标题 7 Char"/>
    <w:basedOn w:val="a3"/>
    <w:link w:val="7"/>
    <w:qFormat/>
    <w:rPr>
      <w:b/>
      <w:sz w:val="24"/>
    </w:rPr>
  </w:style>
  <w:style w:type="character" w:customStyle="1" w:styleId="8Char">
    <w:name w:val="标题 8 Char"/>
    <w:basedOn w:val="a3"/>
    <w:link w:val="8"/>
    <w:qFormat/>
    <w:rPr>
      <w:rFonts w:ascii="Arial" w:eastAsia="黑体" w:hAnsi="Arial"/>
      <w:kern w:val="2"/>
      <w:sz w:val="24"/>
      <w:szCs w:val="24"/>
    </w:rPr>
  </w:style>
  <w:style w:type="character" w:customStyle="1" w:styleId="9Char">
    <w:name w:val="标题 9 Char"/>
    <w:basedOn w:val="a3"/>
    <w:link w:val="9"/>
    <w:qFormat/>
    <w:rPr>
      <w:rFonts w:ascii="Arial" w:eastAsia="黑体" w:hAnsi="Arial"/>
      <w:sz w:val="21"/>
    </w:rPr>
  </w:style>
  <w:style w:type="character" w:customStyle="1" w:styleId="Char0">
    <w:name w:val="文档结构图 Char"/>
    <w:link w:val="a8"/>
    <w:uiPriority w:val="99"/>
    <w:qFormat/>
    <w:rPr>
      <w:rFonts w:ascii="宋体"/>
      <w:kern w:val="2"/>
      <w:sz w:val="18"/>
      <w:szCs w:val="18"/>
    </w:rPr>
  </w:style>
  <w:style w:type="character" w:customStyle="1" w:styleId="Char5">
    <w:name w:val="纯文本 Char"/>
    <w:link w:val="ad"/>
    <w:uiPriority w:val="99"/>
    <w:qFormat/>
    <w:rPr>
      <w:rFonts w:ascii="宋体" w:hAnsi="Courier New"/>
      <w:kern w:val="2"/>
      <w:sz w:val="21"/>
    </w:rPr>
  </w:style>
  <w:style w:type="character" w:customStyle="1" w:styleId="Char8">
    <w:name w:val="页脚 Char"/>
    <w:link w:val="af0"/>
    <w:qFormat/>
    <w:rPr>
      <w:kern w:val="2"/>
      <w:sz w:val="18"/>
      <w:szCs w:val="18"/>
    </w:rPr>
  </w:style>
  <w:style w:type="character" w:customStyle="1" w:styleId="CharChar">
    <w:name w:val="普通文字 Char Char"/>
    <w:qFormat/>
    <w:rPr>
      <w:rFonts w:ascii="宋体" w:eastAsia="宋体" w:hAnsi="Courier New"/>
      <w:kern w:val="2"/>
      <w:sz w:val="21"/>
      <w:lang w:val="en-US" w:eastAsia="zh-CN"/>
    </w:rPr>
  </w:style>
  <w:style w:type="character" w:customStyle="1" w:styleId="lijinping">
    <w:name w:val="li jin ping"/>
    <w:semiHidden/>
    <w:qFormat/>
    <w:rPr>
      <w:rFonts w:ascii="Arial" w:hAnsi="Arial" w:cs="Arial"/>
      <w:color w:val="000080"/>
      <w:sz w:val="21"/>
      <w:szCs w:val="21"/>
      <w:u w:val="none"/>
    </w:rPr>
  </w:style>
  <w:style w:type="character" w:customStyle="1" w:styleId="para">
    <w:name w:val="para"/>
    <w:basedOn w:val="a3"/>
    <w:qFormat/>
  </w:style>
  <w:style w:type="character" w:customStyle="1" w:styleId="Chare">
    <w:name w:val="无间隔 Char"/>
    <w:link w:val="afe"/>
    <w:uiPriority w:val="1"/>
    <w:qFormat/>
    <w:rPr>
      <w:rFonts w:ascii="Calibri" w:hAnsi="Calibri"/>
      <w:sz w:val="22"/>
      <w:szCs w:val="22"/>
      <w:lang w:val="en-US" w:eastAsia="zh-CN" w:bidi="ar-SA"/>
    </w:rPr>
  </w:style>
  <w:style w:type="paragraph" w:styleId="afe">
    <w:name w:val="No Spacing"/>
    <w:link w:val="Chare"/>
    <w:uiPriority w:val="1"/>
    <w:qFormat/>
    <w:rPr>
      <w:rFonts w:ascii="Calibri" w:hAnsi="Calibri"/>
      <w:sz w:val="22"/>
      <w:szCs w:val="22"/>
    </w:rPr>
  </w:style>
  <w:style w:type="character" w:customStyle="1" w:styleId="Char7">
    <w:name w:val="批注框文本 Char"/>
    <w:link w:val="af"/>
    <w:uiPriority w:val="99"/>
    <w:qFormat/>
    <w:rPr>
      <w:kern w:val="2"/>
      <w:sz w:val="18"/>
      <w:szCs w:val="18"/>
    </w:rPr>
  </w:style>
  <w:style w:type="character" w:customStyle="1" w:styleId="Char9">
    <w:name w:val="页眉 Char"/>
    <w:link w:val="af1"/>
    <w:qFormat/>
    <w:rPr>
      <w:kern w:val="2"/>
      <w:sz w:val="18"/>
      <w:szCs w:val="18"/>
    </w:rPr>
  </w:style>
  <w:style w:type="character" w:customStyle="1" w:styleId="Char4">
    <w:name w:val="正文文本缩进 Char"/>
    <w:basedOn w:val="a3"/>
    <w:link w:val="ac"/>
    <w:qFormat/>
    <w:rPr>
      <w:rFonts w:ascii="宋体" w:hAnsi="宋体"/>
      <w:kern w:val="2"/>
      <w:sz w:val="24"/>
      <w:szCs w:val="24"/>
    </w:rPr>
  </w:style>
  <w:style w:type="character" w:customStyle="1" w:styleId="Char3">
    <w:name w:val="正文文本 Char"/>
    <w:basedOn w:val="a3"/>
    <w:link w:val="ab"/>
    <w:uiPriority w:val="99"/>
    <w:qFormat/>
    <w:rPr>
      <w:kern w:val="2"/>
      <w:sz w:val="28"/>
      <w:szCs w:val="24"/>
    </w:rPr>
  </w:style>
  <w:style w:type="character" w:customStyle="1" w:styleId="Char">
    <w:name w:val="正文缩进 Char"/>
    <w:link w:val="a6"/>
    <w:qFormat/>
    <w:locked/>
    <w:rPr>
      <w:rFonts w:ascii="宋体"/>
      <w:sz w:val="24"/>
    </w:rPr>
  </w:style>
  <w:style w:type="paragraph" w:customStyle="1" w:styleId="310">
    <w:name w:val="目录 31"/>
    <w:basedOn w:val="a2"/>
    <w:next w:val="a2"/>
    <w:semiHidden/>
    <w:qFormat/>
    <w:pPr>
      <w:tabs>
        <w:tab w:val="right" w:leader="dot" w:pos="8835"/>
      </w:tabs>
      <w:spacing w:line="360" w:lineRule="auto"/>
      <w:ind w:left="980" w:hangingChars="350" w:hanging="980"/>
    </w:pPr>
  </w:style>
  <w:style w:type="paragraph" w:customStyle="1" w:styleId="81">
    <w:name w:val="目录 81"/>
    <w:basedOn w:val="a2"/>
    <w:next w:val="a2"/>
    <w:semiHidden/>
    <w:qFormat/>
    <w:pPr>
      <w:ind w:leftChars="1400" w:left="294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10">
    <w:name w:val="目录 11"/>
    <w:basedOn w:val="a2"/>
    <w:next w:val="a2"/>
    <w:uiPriority w:val="39"/>
    <w:qFormat/>
  </w:style>
  <w:style w:type="character" w:customStyle="1" w:styleId="2Char0">
    <w:name w:val="正文文本缩进 2 Char"/>
    <w:link w:val="21"/>
    <w:uiPriority w:val="99"/>
    <w:qFormat/>
    <w:locked/>
    <w:rPr>
      <w:rFonts w:ascii="宋体" w:hAnsi="宋体"/>
      <w:kern w:val="2"/>
      <w:sz w:val="24"/>
      <w:szCs w:val="24"/>
    </w:rPr>
  </w:style>
  <w:style w:type="paragraph" w:customStyle="1" w:styleId="260">
    <w:name w:val="样式 样式 样式 样式 标题 2 + 宋体 五号 非加粗 黑色 + 段前: 6 磅 段后: 0 磅 行距: 单倍行距 + 段前:..."/>
    <w:basedOn w:val="a2"/>
    <w:qFormat/>
    <w:pPr>
      <w:keepNext/>
      <w:keepLines/>
      <w:tabs>
        <w:tab w:val="left" w:pos="1700"/>
      </w:tabs>
      <w:adjustRightInd w:val="0"/>
      <w:spacing w:before="240"/>
      <w:ind w:left="1700" w:hanging="720"/>
      <w:jc w:val="left"/>
      <w:textAlignment w:val="baseline"/>
      <w:outlineLvl w:val="1"/>
    </w:pPr>
    <w:rPr>
      <w:rFonts w:ascii="宋体" w:hAnsi="宋体" w:cs="宋体"/>
      <w:b/>
      <w:bCs/>
      <w:color w:val="000000"/>
      <w:kern w:val="0"/>
      <w:szCs w:val="20"/>
    </w:rPr>
  </w:style>
  <w:style w:type="paragraph" w:customStyle="1" w:styleId="41">
    <w:name w:val="目录 41"/>
    <w:basedOn w:val="a2"/>
    <w:next w:val="a2"/>
    <w:semiHidden/>
    <w:qFormat/>
    <w:pPr>
      <w:tabs>
        <w:tab w:val="right" w:leader="dot" w:pos="8835"/>
      </w:tabs>
      <w:spacing w:line="480" w:lineRule="auto"/>
      <w:ind w:leftChars="-50" w:left="35" w:hangingChars="50" w:hanging="140"/>
    </w:pPr>
    <w:rPr>
      <w:rFonts w:ascii="宋体" w:hAnsi="宋体"/>
      <w:sz w:val="28"/>
      <w:szCs w:val="28"/>
    </w:rPr>
  </w:style>
  <w:style w:type="paragraph" w:customStyle="1" w:styleId="aff">
    <w:name w:val="第一层目录"/>
    <w:basedOn w:val="1"/>
    <w:qFormat/>
    <w:pPr>
      <w:jc w:val="center"/>
    </w:pPr>
    <w:rPr>
      <w:rFonts w:ascii="仿宋_GB2312" w:eastAsia="仿宋_GB2312"/>
      <w:color w:val="000000"/>
      <w:sz w:val="24"/>
      <w:szCs w:val="24"/>
    </w:rPr>
  </w:style>
  <w:style w:type="character" w:customStyle="1" w:styleId="2Char1">
    <w:name w:val="正文文本 2 Char"/>
    <w:link w:val="22"/>
    <w:qFormat/>
    <w:rPr>
      <w:rFonts w:ascii="仿宋_GB2312" w:eastAsia="仿宋_GB2312"/>
      <w:kern w:val="2"/>
      <w:sz w:val="24"/>
      <w:szCs w:val="24"/>
    </w:rPr>
  </w:style>
  <w:style w:type="character" w:customStyle="1" w:styleId="3Char0">
    <w:name w:val="正文文本缩进 3 Char"/>
    <w:link w:val="31"/>
    <w:uiPriority w:val="99"/>
    <w:qFormat/>
    <w:locked/>
    <w:rPr>
      <w:rFonts w:ascii="宋体" w:hAnsi="宋体"/>
      <w:kern w:val="2"/>
      <w:sz w:val="24"/>
      <w:szCs w:val="24"/>
    </w:rPr>
  </w:style>
  <w:style w:type="paragraph" w:customStyle="1" w:styleId="210">
    <w:name w:val="目录 21"/>
    <w:basedOn w:val="a2"/>
    <w:next w:val="a2"/>
    <w:semiHidden/>
    <w:qFormat/>
    <w:pPr>
      <w:ind w:leftChars="200" w:left="420"/>
    </w:pPr>
  </w:style>
  <w:style w:type="paragraph" w:customStyle="1" w:styleId="CharCharCharCharCharChar1CharCharCharChar">
    <w:name w:val="Char Char Char Char Char Char1 Char Char Char Char"/>
    <w:basedOn w:val="a2"/>
    <w:next w:val="ab"/>
    <w:qFormat/>
    <w:pPr>
      <w:shd w:val="clear" w:color="auto" w:fill="000080"/>
    </w:pPr>
    <w:rPr>
      <w:rFonts w:ascii="Tahoma" w:hAnsi="Tahoma"/>
      <w:sz w:val="24"/>
    </w:rPr>
  </w:style>
  <w:style w:type="paragraph" w:customStyle="1" w:styleId="12">
    <w:name w:val="列表段落1"/>
    <w:basedOn w:val="a2"/>
    <w:qFormat/>
    <w:pPr>
      <w:ind w:firstLineChars="200" w:firstLine="420"/>
    </w:pPr>
    <w:rPr>
      <w:rFonts w:ascii="Calibri" w:hAnsi="Calibri"/>
      <w:szCs w:val="22"/>
    </w:rPr>
  </w:style>
  <w:style w:type="paragraph" w:customStyle="1" w:styleId="Charf">
    <w:name w:val="Char"/>
    <w:basedOn w:val="a2"/>
    <w:qFormat/>
    <w:pPr>
      <w:widowControl/>
      <w:spacing w:after="160" w:line="240" w:lineRule="exact"/>
      <w:jc w:val="left"/>
    </w:pPr>
    <w:rPr>
      <w:rFonts w:ascii="Arial" w:hAnsi="Arial" w:cs="Arial"/>
      <w:b/>
      <w:bCs/>
      <w:kern w:val="0"/>
      <w:sz w:val="24"/>
      <w:lang w:eastAsia="en-US"/>
    </w:rPr>
  </w:style>
  <w:style w:type="paragraph" w:customStyle="1" w:styleId="13">
    <w:name w:val="列出段落1"/>
    <w:basedOn w:val="a2"/>
    <w:uiPriority w:val="34"/>
    <w:qFormat/>
    <w:pPr>
      <w:ind w:firstLineChars="200" w:firstLine="420"/>
    </w:pPr>
    <w:rPr>
      <w:rFonts w:ascii="Calibri" w:hAnsi="Calibri"/>
      <w:szCs w:val="22"/>
    </w:rPr>
  </w:style>
  <w:style w:type="paragraph" w:customStyle="1" w:styleId="-11">
    <w:name w:val="彩色列表 - 强调文字颜色 11"/>
    <w:basedOn w:val="a2"/>
    <w:link w:val="-1Char"/>
    <w:uiPriority w:val="34"/>
    <w:qFormat/>
    <w:pPr>
      <w:widowControl/>
      <w:ind w:firstLine="420"/>
      <w:jc w:val="left"/>
    </w:pPr>
    <w:rPr>
      <w:rFonts w:ascii="Cambria" w:hAnsi="Cambria"/>
      <w:kern w:val="0"/>
      <w:sz w:val="24"/>
    </w:rPr>
  </w:style>
  <w:style w:type="character" w:customStyle="1" w:styleId="-1Char">
    <w:name w:val="彩色列表 - 强调文字颜色 1 Char"/>
    <w:link w:val="-11"/>
    <w:uiPriority w:val="34"/>
    <w:qFormat/>
    <w:locked/>
    <w:rPr>
      <w:rFonts w:ascii="Cambria" w:hAnsi="Cambria"/>
      <w:sz w:val="24"/>
      <w:szCs w:val="24"/>
    </w:rPr>
  </w:style>
  <w:style w:type="paragraph" w:customStyle="1" w:styleId="p0">
    <w:name w:val="p0"/>
    <w:basedOn w:val="a2"/>
    <w:qFormat/>
    <w:pPr>
      <w:widowControl/>
    </w:pPr>
    <w:rPr>
      <w:kern w:val="0"/>
      <w:szCs w:val="21"/>
    </w:rPr>
  </w:style>
  <w:style w:type="character" w:customStyle="1" w:styleId="Charb">
    <w:name w:val="标题 Char"/>
    <w:link w:val="af4"/>
    <w:uiPriority w:val="10"/>
    <w:qFormat/>
    <w:rPr>
      <w:b/>
      <w:kern w:val="2"/>
      <w:sz w:val="21"/>
    </w:rPr>
  </w:style>
  <w:style w:type="character" w:customStyle="1" w:styleId="Char1">
    <w:name w:val="批注文字 Char"/>
    <w:link w:val="a9"/>
    <w:uiPriority w:val="99"/>
    <w:qFormat/>
    <w:rPr>
      <w:kern w:val="2"/>
      <w:sz w:val="21"/>
      <w:szCs w:val="24"/>
    </w:rPr>
  </w:style>
  <w:style w:type="character" w:customStyle="1" w:styleId="Charc">
    <w:name w:val="批注主题 Char"/>
    <w:link w:val="af5"/>
    <w:uiPriority w:val="99"/>
    <w:qFormat/>
    <w:rPr>
      <w:b/>
      <w:bCs/>
      <w:kern w:val="2"/>
      <w:sz w:val="21"/>
      <w:szCs w:val="24"/>
    </w:rPr>
  </w:style>
  <w:style w:type="paragraph" w:customStyle="1" w:styleId="111">
    <w:name w:val="列出段落11"/>
    <w:basedOn w:val="a2"/>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BodyChar1">
    <w:name w:val="Body Char1"/>
    <w:link w:val="Body"/>
    <w:uiPriority w:val="99"/>
    <w:qFormat/>
    <w:locked/>
    <w:rPr>
      <w:lang w:eastAsia="en-US"/>
    </w:rPr>
  </w:style>
  <w:style w:type="paragraph" w:customStyle="1" w:styleId="Body">
    <w:name w:val="Body"/>
    <w:basedOn w:val="a2"/>
    <w:link w:val="BodyChar1"/>
    <w:uiPriority w:val="99"/>
    <w:qFormat/>
    <w:pPr>
      <w:widowControl/>
      <w:tabs>
        <w:tab w:val="left" w:pos="1620"/>
      </w:tabs>
      <w:spacing w:before="80" w:after="80" w:line="288" w:lineRule="auto"/>
    </w:pPr>
    <w:rPr>
      <w:kern w:val="0"/>
      <w:sz w:val="20"/>
      <w:szCs w:val="20"/>
      <w:lang w:val="zh-CN" w:eastAsia="en-US"/>
    </w:rPr>
  </w:style>
  <w:style w:type="character" w:customStyle="1" w:styleId="Char10">
    <w:name w:val="页脚 Char1"/>
    <w:uiPriority w:val="99"/>
    <w:qFormat/>
    <w:rPr>
      <w:rFonts w:ascii="等线" w:eastAsia="等线" w:hAnsi="等线" w:cs="Times New Roman"/>
      <w:sz w:val="18"/>
      <w:szCs w:val="18"/>
    </w:rPr>
  </w:style>
  <w:style w:type="character" w:customStyle="1" w:styleId="Char11">
    <w:name w:val="页眉 Char1"/>
    <w:uiPriority w:val="99"/>
    <w:qFormat/>
    <w:rPr>
      <w:rFonts w:ascii="等线" w:eastAsia="等线" w:hAnsi="等线" w:cs="Times New Roman"/>
      <w:sz w:val="18"/>
      <w:szCs w:val="18"/>
    </w:rPr>
  </w:style>
  <w:style w:type="paragraph" w:customStyle="1" w:styleId="121">
    <w:name w:val="列出段落121"/>
    <w:basedOn w:val="a2"/>
    <w:link w:val="ListParagraphChar"/>
    <w:uiPriority w:val="34"/>
    <w:qFormat/>
    <w:pPr>
      <w:ind w:firstLineChars="200" w:firstLine="420"/>
    </w:pPr>
    <w:rPr>
      <w:rFonts w:ascii="等线" w:eastAsia="等线" w:hAnsi="等线"/>
      <w:szCs w:val="22"/>
    </w:rPr>
  </w:style>
  <w:style w:type="character" w:customStyle="1" w:styleId="ListParagraphChar">
    <w:name w:val="List Paragraph Char"/>
    <w:link w:val="121"/>
    <w:uiPriority w:val="34"/>
    <w:qFormat/>
    <w:rPr>
      <w:rFonts w:ascii="等线" w:eastAsia="等线" w:hAnsi="等线"/>
      <w:kern w:val="2"/>
      <w:sz w:val="21"/>
      <w:szCs w:val="22"/>
    </w:rPr>
  </w:style>
  <w:style w:type="paragraph" w:customStyle="1" w:styleId="14">
    <w:name w:val="修订1"/>
    <w:hidden/>
    <w:uiPriority w:val="99"/>
    <w:semiHidden/>
    <w:qFormat/>
    <w:rPr>
      <w:rFonts w:ascii="等线" w:eastAsia="等线" w:hAnsi="等线"/>
      <w:kern w:val="2"/>
      <w:sz w:val="21"/>
      <w:szCs w:val="22"/>
    </w:rPr>
  </w:style>
  <w:style w:type="paragraph" w:customStyle="1" w:styleId="24">
    <w:name w:val="修订2"/>
    <w:hidden/>
    <w:uiPriority w:val="99"/>
    <w:semiHidden/>
    <w:qFormat/>
    <w:rPr>
      <w:rFonts w:ascii="等线" w:eastAsia="等线" w:hAnsi="等线"/>
      <w:kern w:val="2"/>
      <w:sz w:val="21"/>
      <w:szCs w:val="22"/>
    </w:rPr>
  </w:style>
  <w:style w:type="paragraph" w:customStyle="1" w:styleId="lp1">
    <w:name w:val="lp1"/>
    <w:basedOn w:val="a2"/>
    <w:next w:val="13"/>
    <w:link w:val="Charf0"/>
    <w:uiPriority w:val="34"/>
    <w:qFormat/>
    <w:pPr>
      <w:ind w:firstLineChars="200" w:firstLine="420"/>
    </w:pPr>
    <w:rPr>
      <w:rFonts w:ascii="等线" w:eastAsia="等线" w:hAnsi="等线"/>
      <w:szCs w:val="22"/>
      <w:lang w:val="zh-CN"/>
    </w:rPr>
  </w:style>
  <w:style w:type="character" w:customStyle="1" w:styleId="Charf0">
    <w:name w:val="列出段落 Char"/>
    <w:link w:val="lp1"/>
    <w:uiPriority w:val="34"/>
    <w:qFormat/>
    <w:rPr>
      <w:rFonts w:ascii="等线" w:eastAsia="等线" w:hAnsi="等线"/>
      <w:kern w:val="2"/>
      <w:sz w:val="21"/>
      <w:szCs w:val="22"/>
    </w:rPr>
  </w:style>
  <w:style w:type="paragraph" w:styleId="aff0">
    <w:name w:val="List Paragraph"/>
    <w:basedOn w:val="a2"/>
    <w:link w:val="Char12"/>
    <w:uiPriority w:val="34"/>
    <w:qFormat/>
    <w:pPr>
      <w:ind w:firstLineChars="200" w:firstLine="420"/>
    </w:pPr>
    <w:rPr>
      <w:rFonts w:ascii="Calibri" w:hAnsi="Calibri"/>
      <w:szCs w:val="22"/>
    </w:rPr>
  </w:style>
  <w:style w:type="character" w:customStyle="1" w:styleId="Char12">
    <w:name w:val="列出段落 Char1"/>
    <w:link w:val="aff0"/>
    <w:uiPriority w:val="34"/>
    <w:qFormat/>
    <w:rPr>
      <w:rFonts w:ascii="Calibri" w:hAnsi="Calibri"/>
      <w:kern w:val="2"/>
      <w:sz w:val="21"/>
      <w:szCs w:val="22"/>
    </w:rPr>
  </w:style>
  <w:style w:type="paragraph" w:customStyle="1" w:styleId="25">
    <w:name w:val="列出段落2"/>
    <w:basedOn w:val="a2"/>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12345">
    <w:name w:val="12345"/>
    <w:basedOn w:val="a2"/>
    <w:qFormat/>
    <w:pPr>
      <w:autoSpaceDE w:val="0"/>
      <w:autoSpaceDN w:val="0"/>
      <w:adjustRightInd w:val="0"/>
      <w:spacing w:after="120" w:line="400" w:lineRule="exact"/>
      <w:ind w:firstLine="482"/>
      <w:jc w:val="left"/>
      <w:textAlignment w:val="baseline"/>
    </w:pPr>
    <w:rPr>
      <w:rFonts w:cs="宋体"/>
      <w:kern w:val="20"/>
      <w:sz w:val="22"/>
      <w:szCs w:val="20"/>
    </w:rPr>
  </w:style>
  <w:style w:type="paragraph" w:customStyle="1" w:styleId="Style111">
    <w:name w:val="_Style 111"/>
    <w:basedOn w:val="a2"/>
    <w:next w:val="aff0"/>
    <w:uiPriority w:val="34"/>
    <w:qFormat/>
    <w:pPr>
      <w:ind w:firstLineChars="200" w:firstLine="420"/>
    </w:pPr>
    <w:rPr>
      <w:szCs w:val="22"/>
      <w:lang w:val="zh-CN"/>
    </w:rPr>
  </w:style>
  <w:style w:type="paragraph" w:customStyle="1" w:styleId="L1">
    <w:name w:val="L1"/>
    <w:basedOn w:val="1"/>
    <w:link w:val="L11"/>
    <w:qFormat/>
    <w:pPr>
      <w:keepNext w:val="0"/>
      <w:keepLines w:val="0"/>
      <w:spacing w:before="0" w:after="0" w:line="360" w:lineRule="auto"/>
      <w:ind w:left="420"/>
      <w:jc w:val="left"/>
    </w:pPr>
    <w:rPr>
      <w:rFonts w:ascii="宋体" w:hAnsi="宋体" w:cstheme="minorBidi"/>
      <w:bCs w:val="0"/>
      <w:sz w:val="30"/>
      <w:szCs w:val="36"/>
    </w:rPr>
  </w:style>
  <w:style w:type="character" w:customStyle="1" w:styleId="L11">
    <w:name w:val="L1 字符1"/>
    <w:basedOn w:val="1Char"/>
    <w:link w:val="L1"/>
    <w:qFormat/>
    <w:rPr>
      <w:rFonts w:ascii="宋体" w:hAnsi="宋体" w:cstheme="minorBidi"/>
      <w:b/>
      <w:bCs w:val="0"/>
      <w:kern w:val="44"/>
      <w:sz w:val="30"/>
      <w:szCs w:val="36"/>
    </w:rPr>
  </w:style>
  <w:style w:type="paragraph" w:customStyle="1" w:styleId="L2">
    <w:name w:val="L2"/>
    <w:basedOn w:val="2"/>
    <w:qFormat/>
    <w:pPr>
      <w:keepNext w:val="0"/>
      <w:keepLines w:val="0"/>
      <w:spacing w:before="0" w:after="0" w:line="360" w:lineRule="auto"/>
      <w:jc w:val="left"/>
    </w:pPr>
    <w:rPr>
      <w:rFonts w:asciiTheme="majorHAnsi" w:eastAsia="仿宋_GB2312" w:hAnsiTheme="majorHAnsi" w:cstheme="majorBidi"/>
      <w:bCs w:val="0"/>
      <w:sz w:val="28"/>
      <w:lang w:val="en-US"/>
    </w:rPr>
  </w:style>
  <w:style w:type="paragraph" w:customStyle="1" w:styleId="L3">
    <w:name w:val="L3"/>
    <w:basedOn w:val="3"/>
    <w:qFormat/>
    <w:pPr>
      <w:keepNext w:val="0"/>
      <w:keepLines w:val="0"/>
      <w:spacing w:beforeLines="50" w:afterLines="50" w:line="360" w:lineRule="auto"/>
      <w:jc w:val="left"/>
    </w:pPr>
    <w:rPr>
      <w:rFonts w:ascii="宋体" w:hAnsi="宋体" w:cstheme="minorBidi"/>
      <w:sz w:val="28"/>
      <w:szCs w:val="30"/>
    </w:rPr>
  </w:style>
  <w:style w:type="paragraph" w:customStyle="1" w:styleId="L4">
    <w:name w:val="L4"/>
    <w:basedOn w:val="4"/>
    <w:qFormat/>
    <w:pPr>
      <w:keepNext w:val="0"/>
      <w:keepLines w:val="0"/>
      <w:adjustRightInd w:val="0"/>
      <w:spacing w:beforeLines="50" w:afterLines="50" w:line="360" w:lineRule="auto"/>
      <w:jc w:val="left"/>
    </w:pPr>
    <w:rPr>
      <w:rFonts w:asciiTheme="majorHAnsi" w:eastAsia="仿宋_GB2312" w:hAnsiTheme="majorHAnsi" w:cstheme="majorBidi"/>
      <w:bCs w:val="0"/>
    </w:rPr>
  </w:style>
  <w:style w:type="paragraph" w:customStyle="1" w:styleId="L5">
    <w:name w:val="L5"/>
    <w:basedOn w:val="5"/>
    <w:qFormat/>
    <w:pPr>
      <w:keepNext w:val="0"/>
      <w:keepLines w:val="0"/>
      <w:numPr>
        <w:ilvl w:val="0"/>
        <w:numId w:val="0"/>
      </w:numPr>
      <w:tabs>
        <w:tab w:val="clear" w:pos="1008"/>
      </w:tabs>
      <w:spacing w:beforeLines="50" w:afterLines="50" w:line="360" w:lineRule="auto"/>
      <w:jc w:val="left"/>
    </w:pPr>
    <w:rPr>
      <w:rFonts w:ascii="宋体" w:hAnsi="宋体" w:cstheme="minorBidi"/>
      <w:b w:val="0"/>
      <w:bCs w:val="0"/>
      <w:sz w:val="24"/>
    </w:rPr>
  </w:style>
  <w:style w:type="paragraph" w:customStyle="1" w:styleId="L6">
    <w:name w:val="L6"/>
    <w:basedOn w:val="6"/>
    <w:qFormat/>
    <w:pPr>
      <w:keepNext w:val="0"/>
      <w:keepLines w:val="0"/>
      <w:spacing w:beforeLines="50" w:afterLines="50" w:line="360" w:lineRule="auto"/>
      <w:jc w:val="left"/>
    </w:pPr>
    <w:rPr>
      <w:rFonts w:ascii="仿宋_GB2312" w:eastAsia="仿宋_GB2312"/>
      <w:bCs w:val="0"/>
    </w:rPr>
  </w:style>
  <w:style w:type="paragraph" w:customStyle="1" w:styleId="TOC1">
    <w:name w:val="TOC 标题1"/>
    <w:basedOn w:val="1"/>
    <w:next w:val="a2"/>
    <w:uiPriority w:val="39"/>
    <w:unhideWhenUsed/>
    <w:qFormat/>
    <w:pPr>
      <w:widowControl/>
      <w:spacing w:before="240" w:after="0" w:line="259" w:lineRule="auto"/>
      <w:ind w:left="432"/>
      <w:outlineLvl w:val="9"/>
    </w:pPr>
    <w:rPr>
      <w:rFonts w:ascii="Cambria" w:hAnsi="Cambria"/>
      <w:b w:val="0"/>
      <w:bCs w:val="0"/>
      <w:color w:val="365F91"/>
      <w:kern w:val="0"/>
      <w:sz w:val="32"/>
      <w:szCs w:val="32"/>
    </w:rPr>
  </w:style>
  <w:style w:type="paragraph" w:customStyle="1" w:styleId="26">
    <w:name w:val="样式2"/>
    <w:basedOn w:val="a2"/>
    <w:uiPriority w:val="99"/>
    <w:qFormat/>
    <w:pPr>
      <w:spacing w:line="300" w:lineRule="auto"/>
      <w:jc w:val="center"/>
      <w:outlineLvl w:val="0"/>
    </w:pPr>
    <w:rPr>
      <w:rFonts w:ascii="宋体"/>
      <w:b/>
      <w:kern w:val="0"/>
      <w:sz w:val="24"/>
      <w:szCs w:val="20"/>
    </w:rPr>
  </w:style>
  <w:style w:type="character" w:customStyle="1" w:styleId="HTMLChar">
    <w:name w:val="HTML 预设格式 Char"/>
    <w:basedOn w:val="a3"/>
    <w:link w:val="HTML"/>
    <w:uiPriority w:val="99"/>
    <w:qFormat/>
    <w:rPr>
      <w:rFonts w:ascii="Arial" w:hAnsi="Arial"/>
      <w:sz w:val="21"/>
      <w:szCs w:val="21"/>
    </w:rPr>
  </w:style>
  <w:style w:type="character" w:customStyle="1" w:styleId="Char13">
    <w:name w:val="批注文字 Char1"/>
    <w:uiPriority w:val="99"/>
    <w:qFormat/>
    <w:rPr>
      <w:kern w:val="2"/>
      <w:sz w:val="21"/>
      <w:szCs w:val="24"/>
    </w:rPr>
  </w:style>
  <w:style w:type="character" w:customStyle="1" w:styleId="Char2">
    <w:name w:val="称呼 Char"/>
    <w:basedOn w:val="a3"/>
    <w:link w:val="aa"/>
    <w:uiPriority w:val="99"/>
    <w:qFormat/>
    <w:rPr>
      <w:szCs w:val="21"/>
    </w:rPr>
  </w:style>
  <w:style w:type="character" w:customStyle="1" w:styleId="Char6">
    <w:name w:val="日期 Char"/>
    <w:basedOn w:val="a3"/>
    <w:link w:val="ae"/>
    <w:uiPriority w:val="99"/>
    <w:qFormat/>
    <w:rPr>
      <w:szCs w:val="21"/>
    </w:rPr>
  </w:style>
  <w:style w:type="character" w:customStyle="1" w:styleId="Chara">
    <w:name w:val="副标题 Char"/>
    <w:basedOn w:val="a3"/>
    <w:link w:val="af2"/>
    <w:uiPriority w:val="11"/>
    <w:qFormat/>
    <w:rPr>
      <w:rFonts w:ascii="Cambria" w:hAnsi="Cambria"/>
      <w:b/>
      <w:bCs/>
      <w:kern w:val="28"/>
      <w:sz w:val="32"/>
      <w:szCs w:val="32"/>
    </w:rPr>
  </w:style>
  <w:style w:type="character" w:customStyle="1" w:styleId="Chard">
    <w:name w:val="正文首行缩进 Char"/>
    <w:basedOn w:val="Char3"/>
    <w:link w:val="af6"/>
    <w:qFormat/>
    <w:rPr>
      <w:rFonts w:hAnsiTheme="minorHAnsi" w:cs="宋体"/>
      <w:kern w:val="2"/>
      <w:sz w:val="21"/>
      <w:szCs w:val="21"/>
    </w:rPr>
  </w:style>
  <w:style w:type="character" w:customStyle="1" w:styleId="2Char2">
    <w:name w:val="正文首行缩进 2 Char"/>
    <w:basedOn w:val="Char4"/>
    <w:link w:val="23"/>
    <w:qFormat/>
    <w:rPr>
      <w:rFonts w:asciiTheme="minorHAnsi" w:eastAsiaTheme="minorEastAsia" w:hAnsiTheme="minorHAnsi"/>
      <w:kern w:val="2"/>
      <w:sz w:val="21"/>
      <w:szCs w:val="21"/>
    </w:rPr>
  </w:style>
  <w:style w:type="paragraph" w:customStyle="1" w:styleId="120">
    <w:name w:val="列出段落12"/>
    <w:basedOn w:val="a2"/>
    <w:uiPriority w:val="99"/>
    <w:qFormat/>
    <w:pPr>
      <w:ind w:firstLineChars="200" w:firstLine="420"/>
    </w:pPr>
    <w:rPr>
      <w:rFonts w:ascii="等线" w:eastAsia="等线" w:hAnsi="等线"/>
      <w:szCs w:val="22"/>
    </w:rPr>
  </w:style>
  <w:style w:type="character" w:customStyle="1" w:styleId="blacksmm">
    <w:name w:val="blacksmm"/>
    <w:qFormat/>
    <w:rPr>
      <w:rFonts w:cs="Times New Roman"/>
    </w:rPr>
  </w:style>
  <w:style w:type="character" w:customStyle="1" w:styleId="15">
    <w:name w:val="正文文本 字符1"/>
    <w:uiPriority w:val="99"/>
    <w:qFormat/>
    <w:locked/>
    <w:rPr>
      <w:rFonts w:ascii="宋体" w:eastAsia="宋体" w:cs="宋体"/>
      <w:sz w:val="24"/>
      <w:szCs w:val="24"/>
    </w:rPr>
  </w:style>
  <w:style w:type="character" w:customStyle="1" w:styleId="112">
    <w:name w:val="标题 1 字符1"/>
    <w:qFormat/>
    <w:locked/>
    <w:rPr>
      <w:rFonts w:ascii="宋体" w:eastAsia="宋体" w:hAnsi="Times New Roman" w:cs="Times New Roman"/>
      <w:b/>
      <w:bCs/>
      <w:kern w:val="44"/>
      <w:sz w:val="32"/>
      <w:szCs w:val="32"/>
    </w:rPr>
  </w:style>
  <w:style w:type="character" w:customStyle="1" w:styleId="61">
    <w:name w:val="标题 6 字符1"/>
    <w:qFormat/>
    <w:rPr>
      <w:rFonts w:ascii="Cambria" w:eastAsia="宋体" w:hAnsi="Cambria" w:cs="Times New Roman"/>
      <w:b/>
      <w:bCs/>
      <w:sz w:val="24"/>
      <w:szCs w:val="24"/>
    </w:rPr>
  </w:style>
  <w:style w:type="character" w:customStyle="1" w:styleId="27">
    <w:name w:val="页脚 字符2"/>
    <w:uiPriority w:val="99"/>
    <w:qFormat/>
    <w:locked/>
    <w:rPr>
      <w:rFonts w:ascii="宋体" w:cs="宋体"/>
      <w:sz w:val="18"/>
      <w:szCs w:val="18"/>
    </w:rPr>
  </w:style>
  <w:style w:type="character" w:customStyle="1" w:styleId="16">
    <w:name w:val="批注框文本 字符1"/>
    <w:uiPriority w:val="99"/>
    <w:qFormat/>
    <w:locked/>
    <w:rPr>
      <w:rFonts w:ascii="楷体_GB2312" w:eastAsia="楷体_GB2312" w:hAnsi="楷体_GB2312" w:cs="楷体_GB2312"/>
      <w:sz w:val="18"/>
      <w:szCs w:val="18"/>
    </w:rPr>
  </w:style>
  <w:style w:type="character" w:customStyle="1" w:styleId="Charf1">
    <w:name w:val="标准文本 Char"/>
    <w:link w:val="aff1"/>
    <w:qFormat/>
    <w:locked/>
    <w:rPr>
      <w:rFonts w:ascii="宋体" w:hAnsi="宋体" w:cs="宋体"/>
      <w:sz w:val="24"/>
    </w:rPr>
  </w:style>
  <w:style w:type="paragraph" w:customStyle="1" w:styleId="aff1">
    <w:name w:val="标准文本"/>
    <w:basedOn w:val="a2"/>
    <w:link w:val="Charf1"/>
    <w:qFormat/>
    <w:pPr>
      <w:widowControl/>
      <w:spacing w:line="360" w:lineRule="auto"/>
      <w:ind w:firstLineChars="200" w:firstLine="480"/>
      <w:jc w:val="left"/>
    </w:pPr>
    <w:rPr>
      <w:rFonts w:ascii="宋体" w:hAnsi="宋体" w:cs="宋体"/>
      <w:kern w:val="0"/>
      <w:sz w:val="24"/>
      <w:szCs w:val="20"/>
    </w:rPr>
  </w:style>
  <w:style w:type="character" w:customStyle="1" w:styleId="tpccontent1">
    <w:name w:val="tpc_content1"/>
    <w:qFormat/>
    <w:rPr>
      <w:sz w:val="15"/>
    </w:rPr>
  </w:style>
  <w:style w:type="character" w:customStyle="1" w:styleId="h31">
    <w:name w:val="h31"/>
    <w:qFormat/>
    <w:rPr>
      <w:spacing w:val="330"/>
      <w:sz w:val="21"/>
    </w:rPr>
  </w:style>
  <w:style w:type="character" w:customStyle="1" w:styleId="17">
    <w:name w:val="批注主题 字符1"/>
    <w:uiPriority w:val="99"/>
    <w:qFormat/>
    <w:locked/>
    <w:rPr>
      <w:rFonts w:cs="Times New Roman"/>
      <w:b/>
      <w:bCs/>
      <w:sz w:val="24"/>
      <w:szCs w:val="24"/>
    </w:rPr>
  </w:style>
  <w:style w:type="character" w:customStyle="1" w:styleId="18">
    <w:name w:val="正文文本缩进 字符1"/>
    <w:qFormat/>
    <w:locked/>
    <w:rPr>
      <w:rFonts w:cs="Times New Roman"/>
      <w:szCs w:val="21"/>
    </w:rPr>
  </w:style>
  <w:style w:type="character" w:customStyle="1" w:styleId="211">
    <w:name w:val="标题 2 字符1"/>
    <w:qFormat/>
    <w:locked/>
    <w:rPr>
      <w:rFonts w:ascii="Arial" w:eastAsia="黑体" w:hAnsi="Arial" w:cs="Times New Roman"/>
      <w:b/>
      <w:bCs/>
      <w:kern w:val="0"/>
      <w:sz w:val="30"/>
      <w:szCs w:val="30"/>
    </w:rPr>
  </w:style>
  <w:style w:type="character" w:customStyle="1" w:styleId="hei16b1">
    <w:name w:val="hei16b1"/>
    <w:qFormat/>
    <w:rPr>
      <w:rFonts w:ascii="Arial" w:hAnsi="Arial"/>
      <w:b/>
      <w:color w:val="000000"/>
      <w:sz w:val="24"/>
    </w:rPr>
  </w:style>
  <w:style w:type="character" w:customStyle="1" w:styleId="19">
    <w:name w:val="不明显强调1"/>
    <w:uiPriority w:val="19"/>
    <w:qFormat/>
    <w:rPr>
      <w:i/>
      <w:iCs/>
      <w:color w:val="808080"/>
    </w:rPr>
  </w:style>
  <w:style w:type="character" w:customStyle="1" w:styleId="28">
    <w:name w:val="页眉 字符2"/>
    <w:uiPriority w:val="99"/>
    <w:qFormat/>
    <w:locked/>
    <w:rPr>
      <w:rFonts w:cs="Times New Roman"/>
      <w:sz w:val="18"/>
      <w:szCs w:val="18"/>
    </w:rPr>
  </w:style>
  <w:style w:type="character" w:customStyle="1" w:styleId="font71">
    <w:name w:val="font71"/>
    <w:qFormat/>
    <w:rPr>
      <w:rFonts w:ascii="微软雅黑" w:eastAsia="微软雅黑" w:hAnsi="微软雅黑"/>
      <w:b/>
      <w:color w:val="000000"/>
      <w:sz w:val="22"/>
      <w:u w:val="none"/>
    </w:rPr>
  </w:style>
  <w:style w:type="character" w:customStyle="1" w:styleId="ItemListChar">
    <w:name w:val="Item List Char"/>
    <w:link w:val="ItemList"/>
    <w:qFormat/>
    <w:locked/>
    <w:rPr>
      <w:rFonts w:ascii="Arial" w:hAnsi="Arial"/>
    </w:rPr>
  </w:style>
  <w:style w:type="paragraph" w:customStyle="1" w:styleId="ItemList">
    <w:name w:val="Item List"/>
    <w:link w:val="ItemListChar"/>
    <w:qFormat/>
    <w:pPr>
      <w:numPr>
        <w:numId w:val="2"/>
      </w:numPr>
      <w:adjustRightInd w:val="0"/>
      <w:snapToGrid w:val="0"/>
      <w:spacing w:before="80" w:after="80" w:line="240" w:lineRule="atLeast"/>
    </w:pPr>
    <w:rPr>
      <w:rFonts w:ascii="Arial" w:hAnsi="Arial"/>
    </w:rPr>
  </w:style>
  <w:style w:type="character" w:customStyle="1" w:styleId="HTML1">
    <w:name w:val="HTML 预设格式 字符1"/>
    <w:uiPriority w:val="99"/>
    <w:qFormat/>
    <w:locked/>
    <w:rPr>
      <w:rFonts w:ascii="Courier New" w:hAnsi="Courier New" w:cs="Courier New"/>
      <w:sz w:val="20"/>
      <w:szCs w:val="20"/>
    </w:rPr>
  </w:style>
  <w:style w:type="character" w:customStyle="1" w:styleId="51">
    <w:name w:val="标题 5 字符1"/>
    <w:qFormat/>
    <w:rPr>
      <w:rFonts w:ascii="Times New Roman" w:eastAsia="宋体" w:hAnsi="Times New Roman" w:cs="Times New Roman"/>
      <w:b/>
      <w:bCs/>
      <w:sz w:val="28"/>
      <w:szCs w:val="28"/>
    </w:rPr>
  </w:style>
  <w:style w:type="character" w:customStyle="1" w:styleId="blacksm">
    <w:name w:val="blacksm"/>
    <w:qFormat/>
    <w:rPr>
      <w:rFonts w:cs="Times New Roman"/>
    </w:rPr>
  </w:style>
  <w:style w:type="character" w:customStyle="1" w:styleId="font51">
    <w:name w:val="font51"/>
    <w:qFormat/>
    <w:rPr>
      <w:rFonts w:ascii="微软雅黑" w:eastAsia="微软雅黑" w:hAnsi="微软雅黑"/>
      <w:color w:val="000000"/>
      <w:sz w:val="22"/>
      <w:u w:val="none"/>
    </w:rPr>
  </w:style>
  <w:style w:type="character" w:customStyle="1" w:styleId="emailstyle17">
    <w:name w:val="emailstyle17"/>
    <w:qFormat/>
    <w:rPr>
      <w:rFonts w:ascii="Arial" w:hAnsi="Arial"/>
      <w:color w:val="auto"/>
      <w:sz w:val="20"/>
    </w:rPr>
  </w:style>
  <w:style w:type="character" w:customStyle="1" w:styleId="1a">
    <w:name w:val="标题 字符1"/>
    <w:qFormat/>
    <w:rPr>
      <w:rFonts w:ascii="Cambria" w:hAnsi="Cambria"/>
      <w:b/>
      <w:bCs/>
      <w:sz w:val="32"/>
      <w:szCs w:val="32"/>
    </w:rPr>
  </w:style>
  <w:style w:type="character" w:customStyle="1" w:styleId="aff2">
    <w:name w:val="副标题 字符"/>
    <w:basedOn w:val="a3"/>
    <w:uiPriority w:val="11"/>
    <w:qFormat/>
    <w:rPr>
      <w:rFonts w:asciiTheme="minorHAnsi" w:eastAsiaTheme="minorEastAsia" w:hAnsiTheme="minorHAnsi" w:cstheme="minorBidi"/>
      <w:b/>
      <w:bCs/>
      <w:kern w:val="28"/>
      <w:sz w:val="32"/>
      <w:szCs w:val="32"/>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Char1CharCharCharCharCharCharCharCharChar">
    <w:name w:val="Char1 Char Char Char Char Char Char Char Char Char"/>
    <w:basedOn w:val="a2"/>
    <w:qFormat/>
    <w:pPr>
      <w:adjustRightInd w:val="0"/>
      <w:spacing w:line="360" w:lineRule="auto"/>
    </w:pPr>
    <w:rPr>
      <w:kern w:val="0"/>
      <w:sz w:val="24"/>
    </w:rPr>
  </w:style>
  <w:style w:type="paragraph" w:customStyle="1" w:styleId="xl49">
    <w:name w:val="xl49"/>
    <w:basedOn w:val="a2"/>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39">
    <w:name w:val="xl39"/>
    <w:basedOn w:val="a2"/>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8">
    <w:name w:val="font8"/>
    <w:basedOn w:val="a2"/>
    <w:qFormat/>
    <w:pPr>
      <w:widowControl/>
      <w:spacing w:before="100" w:beforeAutospacing="1" w:after="100" w:afterAutospacing="1"/>
      <w:jc w:val="left"/>
    </w:pPr>
    <w:rPr>
      <w:rFonts w:ascii="宋体" w:hAnsi="宋体" w:cs="宋体"/>
      <w:color w:val="000000"/>
      <w:kern w:val="0"/>
      <w:sz w:val="18"/>
      <w:szCs w:val="18"/>
    </w:rPr>
  </w:style>
  <w:style w:type="paragraph" w:customStyle="1" w:styleId="xl44">
    <w:name w:val="xl4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Revision1">
    <w:name w:val="Revision1"/>
    <w:qFormat/>
    <w:rPr>
      <w:rFonts w:ascii="楷体" w:hAnsi="楷体" w:cs="楷体"/>
      <w:kern w:val="2"/>
      <w:sz w:val="21"/>
      <w:szCs w:val="21"/>
    </w:rPr>
  </w:style>
  <w:style w:type="paragraph" w:customStyle="1" w:styleId="xl48">
    <w:name w:val="xl48"/>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font10">
    <w:name w:val="font10"/>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Normal0">
    <w:name w:val="Normal_0"/>
    <w:qFormat/>
    <w:pPr>
      <w:spacing w:before="120" w:after="240"/>
      <w:jc w:val="both"/>
    </w:pPr>
    <w:rPr>
      <w:rFonts w:ascii="Calibri" w:hAnsi="Calibri" w:cs="Calibri"/>
      <w:sz w:val="22"/>
      <w:szCs w:val="22"/>
      <w:lang w:eastAsia="en-US"/>
    </w:rPr>
  </w:style>
  <w:style w:type="paragraph" w:customStyle="1" w:styleId="CharCharCharChar">
    <w:name w:val="Char Char Char Char"/>
    <w:basedOn w:val="a2"/>
    <w:qFormat/>
    <w:pPr>
      <w:tabs>
        <w:tab w:val="left" w:pos="360"/>
      </w:tabs>
      <w:ind w:firstLineChars="150" w:firstLine="420"/>
    </w:pPr>
    <w:rPr>
      <w:rFonts w:ascii="Arial" w:hAnsi="Arial" w:cs="Arial"/>
      <w:sz w:val="20"/>
      <w:szCs w:val="20"/>
    </w:rPr>
  </w:style>
  <w:style w:type="paragraph" w:customStyle="1" w:styleId="aff3">
    <w:name w:val="正文（标题三）"/>
    <w:basedOn w:val="a2"/>
    <w:qFormat/>
    <w:pPr>
      <w:spacing w:line="360" w:lineRule="auto"/>
      <w:ind w:left="170" w:firstLine="425"/>
    </w:pPr>
    <w:rPr>
      <w:sz w:val="24"/>
    </w:rPr>
  </w:style>
  <w:style w:type="paragraph" w:customStyle="1" w:styleId="xl47">
    <w:name w:val="xl47"/>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9">
    <w:name w:val="font9"/>
    <w:basedOn w:val="a2"/>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CharChar1">
    <w:name w:val="Char Char1"/>
    <w:basedOn w:val="a8"/>
    <w:qFormat/>
    <w:pPr>
      <w:shd w:val="clear" w:color="auto" w:fill="000080"/>
    </w:pPr>
    <w:rPr>
      <w:rFonts w:ascii="Tahoma" w:eastAsiaTheme="minorEastAsia" w:hAnsi="Tahoma" w:cs="Tahoma"/>
      <w:sz w:val="24"/>
      <w:szCs w:val="24"/>
      <w:lang w:val="en-US"/>
    </w:rPr>
  </w:style>
  <w:style w:type="paragraph" w:customStyle="1" w:styleId="CharCharChar">
    <w:name w:val="Char Char Char"/>
    <w:basedOn w:val="a2"/>
    <w:qFormat/>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2"/>
    <w:qFormat/>
    <w:pPr>
      <w:widowControl/>
      <w:spacing w:after="160" w:line="240" w:lineRule="exact"/>
      <w:jc w:val="center"/>
    </w:pPr>
    <w:rPr>
      <w:rFonts w:ascii="宋体" w:hAnsi="宋体" w:cs="宋体"/>
      <w:b/>
      <w:bCs/>
      <w:kern w:val="0"/>
      <w:sz w:val="30"/>
      <w:szCs w:val="30"/>
      <w:lang w:eastAsia="en-US"/>
    </w:rPr>
  </w:style>
  <w:style w:type="paragraph" w:customStyle="1" w:styleId="xl50">
    <w:name w:val="xl50"/>
    <w:basedOn w:val="a2"/>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11">
    <w:name w:val="标题X.1.1"/>
    <w:basedOn w:val="a2"/>
    <w:next w:val="ab"/>
    <w:qFormat/>
    <w:pPr>
      <w:tabs>
        <w:tab w:val="left" w:pos="540"/>
        <w:tab w:val="left" w:pos="5985"/>
      </w:tabs>
      <w:spacing w:beforeLines="150" w:line="400" w:lineRule="exact"/>
      <w:outlineLvl w:val="2"/>
    </w:pPr>
    <w:rPr>
      <w:rFonts w:ascii="宋体" w:hAnsi="宋体" w:cs="宋体"/>
      <w:b/>
      <w:bCs/>
      <w:sz w:val="30"/>
      <w:szCs w:val="30"/>
    </w:rPr>
  </w:style>
  <w:style w:type="paragraph" w:customStyle="1" w:styleId="1b">
    <w:name w:val="样式1"/>
    <w:basedOn w:val="a2"/>
    <w:qFormat/>
    <w:rPr>
      <w:sz w:val="24"/>
    </w:rPr>
  </w:style>
  <w:style w:type="paragraph" w:customStyle="1" w:styleId="GB2312">
    <w:name w:val="标题 + 仿宋_GB2312"/>
    <w:basedOn w:val="a2"/>
    <w:qFormat/>
    <w:pPr>
      <w:tabs>
        <w:tab w:val="left" w:pos="4084"/>
      </w:tabs>
      <w:spacing w:before="120" w:line="360" w:lineRule="auto"/>
      <w:ind w:left="4084" w:hanging="1200"/>
    </w:pPr>
    <w:rPr>
      <w:rFonts w:ascii="仿宋_GB2312" w:eastAsia="仿宋_GB2312" w:hAnsi="宋体" w:cs="仿宋_GB2312"/>
      <w:b/>
      <w:bCs/>
      <w:color w:val="000000"/>
      <w:sz w:val="24"/>
    </w:rPr>
  </w:style>
  <w:style w:type="paragraph" w:customStyle="1" w:styleId="aff4">
    <w:name w:val="样式 宋体 五号 行距: 单倍行距"/>
    <w:basedOn w:val="a2"/>
    <w:qFormat/>
    <w:pPr>
      <w:adjustRightInd w:val="0"/>
      <w:jc w:val="left"/>
      <w:textAlignment w:val="baseline"/>
    </w:pPr>
    <w:rPr>
      <w:rFonts w:ascii="宋体" w:hAnsi="宋体" w:cs="宋体"/>
      <w:kern w:val="0"/>
      <w:szCs w:val="21"/>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2"/>
    <w:qFormat/>
    <w:pPr>
      <w:widowControl/>
      <w:spacing w:after="160" w:line="240" w:lineRule="exact"/>
      <w:jc w:val="left"/>
    </w:pPr>
    <w:rPr>
      <w:rFonts w:ascii="Verdana" w:eastAsia="仿宋_GB2312" w:hAnsi="Verdana" w:cs="Verdana"/>
      <w:kern w:val="0"/>
      <w:sz w:val="24"/>
      <w:lang w:eastAsia="en-US"/>
    </w:rPr>
  </w:style>
  <w:style w:type="paragraph" w:customStyle="1" w:styleId="xl45">
    <w:name w:val="xl4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6">
    <w:name w:val="xl4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Titel2">
    <w:name w:val="Titel 2"/>
    <w:basedOn w:val="a2"/>
    <w:qFormat/>
    <w:pPr>
      <w:tabs>
        <w:tab w:val="decimal" w:leader="underscore" w:pos="8504"/>
        <w:tab w:val="right" w:pos="9923"/>
      </w:tabs>
      <w:autoSpaceDE w:val="0"/>
      <w:autoSpaceDN w:val="0"/>
      <w:jc w:val="left"/>
    </w:pPr>
    <w:rPr>
      <w:rFonts w:ascii="Helvetica-Black" w:hAnsi="Helvetica-Black" w:cs="Helvetica-Black"/>
      <w:b/>
      <w:bCs/>
      <w:kern w:val="0"/>
      <w:sz w:val="28"/>
      <w:szCs w:val="28"/>
      <w:lang w:eastAsia="en-US"/>
    </w:rPr>
  </w:style>
  <w:style w:type="paragraph" w:customStyle="1" w:styleId="font6">
    <w:name w:val="font6"/>
    <w:basedOn w:val="a2"/>
    <w:qFormat/>
    <w:pPr>
      <w:widowControl/>
      <w:spacing w:before="100" w:beforeAutospacing="1" w:after="100" w:afterAutospacing="1"/>
      <w:jc w:val="left"/>
    </w:pPr>
    <w:rPr>
      <w:kern w:val="0"/>
      <w:sz w:val="20"/>
      <w:szCs w:val="20"/>
    </w:rPr>
  </w:style>
  <w:style w:type="paragraph" w:customStyle="1" w:styleId="xl40">
    <w:name w:val="xl40"/>
    <w:basedOn w:val="a2"/>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7">
    <w:name w:val="xl37"/>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7">
    <w:name w:val="font7"/>
    <w:basedOn w:val="a2"/>
    <w:qFormat/>
    <w:pPr>
      <w:widowControl/>
      <w:spacing w:before="100" w:beforeAutospacing="1" w:after="100" w:afterAutospacing="1"/>
      <w:jc w:val="left"/>
    </w:pPr>
    <w:rPr>
      <w:rFonts w:ascii="宋体" w:hAnsi="宋体" w:cs="宋体"/>
      <w:kern w:val="0"/>
      <w:sz w:val="20"/>
      <w:szCs w:val="20"/>
    </w:rPr>
  </w:style>
  <w:style w:type="paragraph" w:customStyle="1" w:styleId="xl34">
    <w:name w:val="xl34"/>
    <w:basedOn w:val="a2"/>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
    <w:name w:val="xl42"/>
    <w:basedOn w:val="a2"/>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8">
    <w:name w:val="xl38"/>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14">
    <w:name w:val="Char1"/>
    <w:basedOn w:val="a2"/>
    <w:qFormat/>
    <w:pPr>
      <w:adjustRightInd w:val="0"/>
      <w:spacing w:line="360" w:lineRule="auto"/>
    </w:pPr>
    <w:rPr>
      <w:kern w:val="0"/>
      <w:sz w:val="24"/>
    </w:rPr>
  </w:style>
  <w:style w:type="paragraph" w:customStyle="1" w:styleId="40">
    <w:name w:val="列出段落4"/>
    <w:basedOn w:val="a2"/>
    <w:qFormat/>
    <w:pPr>
      <w:ind w:firstLineChars="200" w:firstLine="420"/>
    </w:pPr>
    <w:rPr>
      <w:rFonts w:ascii="Calibri" w:hAnsi="Calibri" w:cs="Calibri"/>
      <w:szCs w:val="21"/>
    </w:rPr>
  </w:style>
  <w:style w:type="paragraph" w:customStyle="1" w:styleId="CharChar1CharCharCharCharCharCharCharCharCharCharCharCharChar">
    <w:name w:val="Char Char1 Char Char Char Char Char Char Char Char Char Char Char Char Char"/>
    <w:basedOn w:val="a2"/>
    <w:qFormat/>
    <w:pPr>
      <w:widowControl/>
      <w:spacing w:after="160" w:line="240" w:lineRule="exact"/>
      <w:jc w:val="left"/>
    </w:pPr>
    <w:rPr>
      <w:rFonts w:ascii="Verdana" w:hAnsi="Verdana" w:cs="Verdana"/>
      <w:kern w:val="0"/>
      <w:sz w:val="20"/>
      <w:szCs w:val="20"/>
      <w:lang w:eastAsia="en-US"/>
    </w:rPr>
  </w:style>
  <w:style w:type="paragraph" w:customStyle="1" w:styleId="32">
    <w:name w:val="列出段落3"/>
    <w:basedOn w:val="a2"/>
    <w:uiPriority w:val="99"/>
    <w:qFormat/>
    <w:pPr>
      <w:ind w:firstLineChars="200" w:firstLine="420"/>
    </w:pPr>
    <w:rPr>
      <w:rFonts w:eastAsia="仿宋"/>
      <w:sz w:val="30"/>
      <w:szCs w:val="30"/>
    </w:rPr>
  </w:style>
  <w:style w:type="paragraph" w:customStyle="1" w:styleId="CharCharCharCharCharCharCharCharCharCharCharCharCharCharCharChar1">
    <w:name w:val="Char Char Char Char Char Char Char Char Char Char Char Char Char Char Char Char1"/>
    <w:basedOn w:val="a2"/>
    <w:qFormat/>
    <w:pPr>
      <w:widowControl/>
      <w:spacing w:after="160" w:line="240" w:lineRule="exact"/>
      <w:jc w:val="center"/>
    </w:pPr>
    <w:rPr>
      <w:rFonts w:ascii="宋体" w:hAnsi="宋体" w:cs="宋体"/>
      <w:b/>
      <w:bCs/>
      <w:kern w:val="0"/>
      <w:sz w:val="30"/>
      <w:szCs w:val="30"/>
      <w:lang w:eastAsia="en-US"/>
    </w:rPr>
  </w:style>
  <w:style w:type="paragraph" w:customStyle="1" w:styleId="29">
    <w:name w:val="样式 标题 2 + 宋体 五号 行距: 单倍行距"/>
    <w:basedOn w:val="2"/>
    <w:qFormat/>
    <w:pPr>
      <w:autoSpaceDE w:val="0"/>
      <w:autoSpaceDN w:val="0"/>
      <w:adjustRightInd w:val="0"/>
      <w:spacing w:line="240" w:lineRule="auto"/>
      <w:ind w:left="1140"/>
      <w:jc w:val="left"/>
      <w:textAlignment w:val="baseline"/>
    </w:pPr>
    <w:rPr>
      <w:rFonts w:ascii="宋体" w:hAnsi="宋体" w:cs="宋体"/>
      <w:kern w:val="0"/>
      <w:sz w:val="21"/>
      <w:szCs w:val="21"/>
      <w:lang w:val="en-US"/>
    </w:rPr>
  </w:style>
  <w:style w:type="character" w:customStyle="1" w:styleId="Char20">
    <w:name w:val="纯文本 Char2"/>
    <w:qFormat/>
    <w:rPr>
      <w:rFonts w:ascii="宋体" w:eastAsia="宋体" w:hAnsi="Courier New" w:cs="Times New Roman"/>
      <w:szCs w:val="20"/>
    </w:rPr>
  </w:style>
  <w:style w:type="paragraph" w:customStyle="1" w:styleId="aff5">
    <w:name w:val="本文文本"/>
    <w:basedOn w:val="a2"/>
    <w:qFormat/>
    <w:pPr>
      <w:spacing w:afterLines="50"/>
      <w:ind w:firstLineChars="200" w:firstLine="200"/>
    </w:pPr>
    <w:rPr>
      <w:rFonts w:ascii="Calibri" w:hAnsi="Calibri"/>
      <w:sz w:val="24"/>
      <w:szCs w:val="21"/>
    </w:rPr>
  </w:style>
  <w:style w:type="character" w:customStyle="1" w:styleId="3Char2">
    <w:name w:val="标题 3 Char2"/>
    <w:qFormat/>
    <w:rPr>
      <w:b/>
      <w:bCs/>
      <w:kern w:val="2"/>
      <w:sz w:val="32"/>
      <w:szCs w:val="32"/>
    </w:rPr>
  </w:style>
  <w:style w:type="character" w:customStyle="1" w:styleId="4Char1">
    <w:name w:val="标题 4 Char1"/>
    <w:uiPriority w:val="9"/>
    <w:qFormat/>
    <w:rPr>
      <w:rFonts w:ascii="Arial" w:eastAsia="黑体" w:hAnsi="Arial"/>
      <w:b/>
      <w:sz w:val="28"/>
    </w:rPr>
  </w:style>
  <w:style w:type="character" w:customStyle="1" w:styleId="5Char1">
    <w:name w:val="标题 5 Char1"/>
    <w:qFormat/>
    <w:rPr>
      <w:b/>
      <w:sz w:val="28"/>
    </w:rPr>
  </w:style>
  <w:style w:type="character" w:customStyle="1" w:styleId="6Char1">
    <w:name w:val="标题 6 Char1"/>
    <w:qFormat/>
    <w:rPr>
      <w:rFonts w:ascii="Arial" w:eastAsia="黑体" w:hAnsi="Arial"/>
      <w:b/>
      <w:sz w:val="24"/>
    </w:rPr>
  </w:style>
  <w:style w:type="character" w:customStyle="1" w:styleId="810">
    <w:name w:val="标题 8 字符1"/>
    <w:qFormat/>
    <w:rPr>
      <w:rFonts w:ascii="Arial" w:eastAsia="黑体" w:hAnsi="Arial" w:cs="Times New Roman"/>
      <w:kern w:val="0"/>
      <w:sz w:val="24"/>
      <w:szCs w:val="20"/>
    </w:rPr>
  </w:style>
  <w:style w:type="paragraph" w:customStyle="1" w:styleId="CharCharChar1Char">
    <w:name w:val="Char Char Char1 Char"/>
    <w:basedOn w:val="a2"/>
    <w:qFormat/>
    <w:rPr>
      <w:rFonts w:ascii="Tahoma" w:hAnsi="Tahoma"/>
      <w:sz w:val="24"/>
      <w:szCs w:val="20"/>
    </w:rPr>
  </w:style>
  <w:style w:type="character" w:customStyle="1" w:styleId="3Char1">
    <w:name w:val="正文文本缩进 3 Char1"/>
    <w:qFormat/>
    <w:rPr>
      <w:rFonts w:eastAsia="楷体"/>
      <w:sz w:val="24"/>
    </w:rPr>
  </w:style>
  <w:style w:type="character" w:customStyle="1" w:styleId="2Char10">
    <w:name w:val="正文文本缩进 2 Char1"/>
    <w:qFormat/>
    <w:rPr>
      <w:kern w:val="2"/>
      <w:sz w:val="32"/>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51">
    <w:name w:val="xl5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52">
    <w:name w:val="xl5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53">
    <w:name w:val="xl5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Char15">
    <w:name w:val="正文文本 Char1"/>
    <w:qFormat/>
    <w:rPr>
      <w:color w:val="FF0000"/>
      <w:kern w:val="2"/>
      <w:sz w:val="21"/>
    </w:rPr>
  </w:style>
  <w:style w:type="paragraph" w:customStyle="1" w:styleId="22ndlevelh22Header2l22Heading2HiddenHea">
    <w:name w:val="样式 标题 22nd levelh22Header 2l2第一章 标题 2Heading 2 HiddenHea..."/>
    <w:basedOn w:val="2"/>
    <w:qFormat/>
    <w:pPr>
      <w:tabs>
        <w:tab w:val="left" w:pos="992"/>
      </w:tabs>
      <w:spacing w:line="240" w:lineRule="auto"/>
      <w:ind w:left="992" w:hanging="567"/>
    </w:pPr>
    <w:rPr>
      <w:rFonts w:ascii="Arial" w:eastAsia="黑体" w:hAnsi="Arial" w:cs="宋体"/>
      <w:sz w:val="24"/>
      <w:szCs w:val="24"/>
      <w:lang w:val="en-US"/>
    </w:rPr>
  </w:style>
  <w:style w:type="paragraph" w:customStyle="1" w:styleId="22ndlevelh22Header2l22Heading2HiddenHea1">
    <w:name w:val="样式 标题 22nd levelh22Header 2l2第一章 标题 2Heading 2 HiddenHea...1"/>
    <w:basedOn w:val="2"/>
    <w:qFormat/>
    <w:pPr>
      <w:numPr>
        <w:ilvl w:val="3"/>
        <w:numId w:val="3"/>
      </w:numPr>
      <w:tabs>
        <w:tab w:val="left" w:pos="992"/>
      </w:tabs>
      <w:spacing w:line="240" w:lineRule="auto"/>
      <w:ind w:left="992" w:hanging="567"/>
    </w:pPr>
    <w:rPr>
      <w:rFonts w:ascii="Arial" w:eastAsia="黑体" w:hAnsi="Arial" w:cs="宋体"/>
      <w:sz w:val="28"/>
      <w:szCs w:val="20"/>
      <w:lang w:val="en-US"/>
    </w:rPr>
  </w:style>
  <w:style w:type="paragraph" w:customStyle="1" w:styleId="2H2UNDERRUBRIK1-2Underrubrik1prop2Heading2HiddenH">
    <w:name w:val="样式 标题 2H2UNDERRUBRIK 1-2Underrubrik1prop2Heading 2 HiddenH..."/>
    <w:basedOn w:val="2"/>
    <w:qFormat/>
    <w:pPr>
      <w:keepLines w:val="0"/>
      <w:widowControl/>
      <w:tabs>
        <w:tab w:val="left" w:pos="992"/>
      </w:tabs>
      <w:spacing w:before="240" w:after="240" w:line="240" w:lineRule="auto"/>
      <w:ind w:left="992" w:hanging="567"/>
    </w:pPr>
    <w:rPr>
      <w:rFonts w:ascii="Arial" w:eastAsia="黑体" w:hAnsi="Arial"/>
      <w:b w:val="0"/>
      <w:bCs w:val="0"/>
      <w:sz w:val="30"/>
      <w:szCs w:val="24"/>
      <w:lang w:val="en-US"/>
    </w:rPr>
  </w:style>
  <w:style w:type="paragraph" w:customStyle="1" w:styleId="TableText">
    <w:name w:val="Table Text"/>
    <w:qFormat/>
    <w:pPr>
      <w:snapToGrid w:val="0"/>
      <w:spacing w:before="80" w:after="80"/>
    </w:pPr>
    <w:rPr>
      <w:rFonts w:ascii="Arial" w:hAnsi="Arial" w:cs="Arial"/>
      <w:kern w:val="2"/>
      <w:sz w:val="18"/>
      <w:szCs w:val="18"/>
    </w:rPr>
  </w:style>
  <w:style w:type="character" w:customStyle="1" w:styleId="TableTextChar1">
    <w:name w:val="Table Text Char1"/>
    <w:qFormat/>
    <w:rPr>
      <w:rFonts w:ascii="Arial" w:eastAsia="宋体" w:hAnsi="Arial" w:cs="Arial"/>
      <w:kern w:val="2"/>
      <w:sz w:val="18"/>
      <w:szCs w:val="18"/>
      <w:lang w:val="en-US" w:eastAsia="zh-CN" w:bidi="ar-SA"/>
    </w:rPr>
  </w:style>
  <w:style w:type="paragraph" w:customStyle="1" w:styleId="TableTextCharChar">
    <w:name w:val="Table Text Char Char"/>
    <w:qFormat/>
    <w:pPr>
      <w:numPr>
        <w:numId w:val="4"/>
      </w:numPr>
      <w:tabs>
        <w:tab w:val="clear" w:pos="870"/>
      </w:tabs>
      <w:snapToGrid w:val="0"/>
      <w:spacing w:before="80" w:after="80"/>
      <w:ind w:left="0" w:firstLine="0"/>
    </w:pPr>
    <w:rPr>
      <w:rFonts w:ascii="Arial" w:hAnsi="Arial" w:cs="Arial"/>
      <w:kern w:val="2"/>
      <w:sz w:val="18"/>
      <w:szCs w:val="21"/>
    </w:rPr>
  </w:style>
  <w:style w:type="character" w:customStyle="1" w:styleId="TableTextCharCharChar">
    <w:name w:val="Table Text Char Char Char"/>
    <w:qFormat/>
    <w:rPr>
      <w:rFonts w:ascii="Arial" w:eastAsia="宋体" w:hAnsi="Arial" w:cs="Arial"/>
      <w:kern w:val="2"/>
      <w:sz w:val="18"/>
      <w:szCs w:val="21"/>
      <w:lang w:val="en-US" w:eastAsia="zh-CN" w:bidi="ar-SA"/>
    </w:rPr>
  </w:style>
  <w:style w:type="paragraph" w:customStyle="1" w:styleId="TableDescription">
    <w:name w:val="Table Description"/>
    <w:next w:val="a2"/>
    <w:qFormat/>
    <w:pPr>
      <w:keepNext/>
      <w:numPr>
        <w:numId w:val="5"/>
      </w:numPr>
      <w:snapToGrid w:val="0"/>
      <w:spacing w:before="160" w:after="80"/>
      <w:ind w:left="1134" w:firstLine="0"/>
      <w:jc w:val="center"/>
    </w:pPr>
    <w:rPr>
      <w:rFonts w:ascii="Arial" w:eastAsia="黑体" w:hAnsi="Arial" w:cs="Arial"/>
      <w:kern w:val="2"/>
      <w:sz w:val="18"/>
      <w:szCs w:val="18"/>
    </w:rPr>
  </w:style>
  <w:style w:type="paragraph" w:customStyle="1" w:styleId="FigureDescription">
    <w:name w:val="Figure Description"/>
    <w:next w:val="a2"/>
    <w:qFormat/>
    <w:pPr>
      <w:snapToGrid w:val="0"/>
      <w:spacing w:before="80" w:after="320"/>
      <w:ind w:left="1134"/>
      <w:jc w:val="center"/>
    </w:pPr>
    <w:rPr>
      <w:rFonts w:ascii="Arial" w:eastAsia="黑体" w:hAnsi="Arial" w:cs="Arial"/>
      <w:sz w:val="18"/>
      <w:szCs w:val="18"/>
    </w:rPr>
  </w:style>
  <w:style w:type="paragraph" w:customStyle="1" w:styleId="TableTextChar">
    <w:name w:val="Table Text Char"/>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2"/>
    <w:qFormat/>
    <w:pPr>
      <w:numPr>
        <w:numId w:val="6"/>
      </w:numPr>
      <w:ind w:left="0" w:firstLine="0"/>
    </w:pPr>
    <w:rPr>
      <w:rFonts w:ascii="Tahoma" w:hAnsi="Tahoma"/>
      <w:sz w:val="24"/>
      <w:szCs w:val="20"/>
    </w:rPr>
  </w:style>
  <w:style w:type="paragraph" w:customStyle="1" w:styleId="ItemStepinTable">
    <w:name w:val="Item Step in Table"/>
    <w:qFormat/>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
    <w:qFormat/>
    <w:pPr>
      <w:tabs>
        <w:tab w:val="left" w:pos="425"/>
      </w:tabs>
      <w:adjustRightInd w:val="0"/>
      <w:spacing w:before="240" w:after="240" w:line="240" w:lineRule="auto"/>
      <w:ind w:left="425" w:hanging="425"/>
      <w:jc w:val="center"/>
      <w:textAlignment w:val="baseline"/>
    </w:pPr>
    <w:rPr>
      <w:bCs w:val="0"/>
      <w:sz w:val="28"/>
      <w:szCs w:val="20"/>
    </w:rPr>
  </w:style>
  <w:style w:type="paragraph" w:customStyle="1" w:styleId="Char1CharCharCharCharCharChar">
    <w:name w:val="Char1 Char Char Char Char Char Char"/>
    <w:basedOn w:val="a2"/>
    <w:qFormat/>
    <w:rPr>
      <w:rFonts w:ascii="Tahoma" w:hAnsi="Tahoma"/>
      <w:sz w:val="24"/>
      <w:szCs w:val="20"/>
    </w:rPr>
  </w:style>
  <w:style w:type="paragraph" w:customStyle="1" w:styleId="CharCharCharChar1">
    <w:name w:val="Char Char Char Char1"/>
    <w:basedOn w:val="a2"/>
    <w:qFormat/>
    <w:pPr>
      <w:tabs>
        <w:tab w:val="left" w:pos="360"/>
      </w:tabs>
      <w:ind w:firstLineChars="150" w:firstLine="420"/>
    </w:pPr>
    <w:rPr>
      <w:rFonts w:ascii="Arial" w:hAnsi="Arial" w:cs="Arial"/>
      <w:sz w:val="20"/>
      <w:szCs w:val="20"/>
    </w:rPr>
  </w:style>
  <w:style w:type="paragraph" w:customStyle="1" w:styleId="aff6">
    <w:name w:val="样式 宋体 五号 两端对齐 行距: 单倍行距"/>
    <w:basedOn w:val="a2"/>
    <w:qFormat/>
    <w:pPr>
      <w:adjustRightInd w:val="0"/>
      <w:textAlignment w:val="baseline"/>
    </w:pPr>
    <w:rPr>
      <w:rFonts w:ascii="宋体" w:hAnsi="宋体"/>
      <w:kern w:val="0"/>
      <w:szCs w:val="20"/>
    </w:rPr>
  </w:style>
  <w:style w:type="paragraph" w:customStyle="1" w:styleId="aff7">
    <w:name w:val="表格文字"/>
    <w:basedOn w:val="a2"/>
    <w:qFormat/>
    <w:pPr>
      <w:spacing w:beforeLines="5" w:afterLines="5" w:line="200" w:lineRule="atLeast"/>
      <w:ind w:leftChars="10" w:left="10"/>
      <w:jc w:val="left"/>
    </w:pPr>
    <w:rPr>
      <w:rFonts w:ascii="宋体" w:hAnsi="宋体"/>
      <w:color w:val="000000"/>
      <w:sz w:val="20"/>
      <w:szCs w:val="20"/>
    </w:rPr>
  </w:style>
  <w:style w:type="paragraph" w:customStyle="1" w:styleId="aff8">
    <w:name w:val="缺省文本"/>
    <w:basedOn w:val="a2"/>
    <w:qFormat/>
    <w:pPr>
      <w:autoSpaceDE w:val="0"/>
      <w:autoSpaceDN w:val="0"/>
      <w:adjustRightInd w:val="0"/>
      <w:jc w:val="left"/>
    </w:pPr>
    <w:rPr>
      <w:kern w:val="0"/>
      <w:sz w:val="24"/>
    </w:rPr>
  </w:style>
  <w:style w:type="paragraph" w:customStyle="1" w:styleId="aff9">
    <w:name w:val="缩进项目"/>
    <w:basedOn w:val="a2"/>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a0">
    <w:name w:val="一级条标题"/>
    <w:basedOn w:val="affa"/>
    <w:next w:val="a1"/>
    <w:qFormat/>
    <w:pPr>
      <w:numPr>
        <w:numId w:val="7"/>
      </w:numPr>
      <w:tabs>
        <w:tab w:val="clear" w:pos="454"/>
        <w:tab w:val="left" w:pos="486"/>
      </w:tabs>
      <w:spacing w:before="0" w:after="0" w:line="240" w:lineRule="auto"/>
      <w:ind w:left="486" w:hanging="420"/>
      <w:outlineLvl w:val="2"/>
    </w:pPr>
  </w:style>
  <w:style w:type="paragraph" w:customStyle="1" w:styleId="affa">
    <w:name w:val="章标题"/>
    <w:next w:val="a2"/>
    <w:qFormat/>
    <w:pPr>
      <w:tabs>
        <w:tab w:val="left" w:pos="992"/>
      </w:tabs>
      <w:spacing w:before="50" w:after="50" w:line="360" w:lineRule="auto"/>
      <w:ind w:left="992" w:hanging="567"/>
      <w:jc w:val="both"/>
      <w:outlineLvl w:val="1"/>
    </w:pPr>
    <w:rPr>
      <w:rFonts w:ascii="黑体" w:eastAsia="黑体"/>
      <w:sz w:val="21"/>
    </w:rPr>
  </w:style>
  <w:style w:type="paragraph" w:customStyle="1" w:styleId="a1">
    <w:name w:val="段"/>
    <w:next w:val="a2"/>
    <w:qFormat/>
    <w:pPr>
      <w:numPr>
        <w:numId w:val="8"/>
      </w:numPr>
      <w:tabs>
        <w:tab w:val="left" w:pos="1395"/>
      </w:tabs>
      <w:autoSpaceDE w:val="0"/>
      <w:autoSpaceDN w:val="0"/>
      <w:ind w:left="0" w:firstLine="425"/>
      <w:jc w:val="both"/>
    </w:pPr>
    <w:rPr>
      <w:rFonts w:ascii="宋体"/>
      <w:sz w:val="21"/>
    </w:rPr>
  </w:style>
  <w:style w:type="character" w:customStyle="1" w:styleId="Char16">
    <w:name w:val="称呼 Char1"/>
    <w:qFormat/>
    <w:rPr>
      <w:kern w:val="2"/>
      <w:sz w:val="21"/>
    </w:rPr>
  </w:style>
  <w:style w:type="paragraph" w:customStyle="1" w:styleId="NICMANBodyText">
    <w:name w:val="NICMAN Body Text"/>
    <w:basedOn w:val="a2"/>
    <w:next w:val="ab"/>
    <w:qFormat/>
    <w:pPr>
      <w:spacing w:after="120" w:line="400" w:lineRule="exact"/>
      <w:ind w:firstLine="454"/>
    </w:pPr>
    <w:rPr>
      <w:sz w:val="24"/>
      <w:szCs w:val="20"/>
    </w:rPr>
  </w:style>
  <w:style w:type="character" w:customStyle="1" w:styleId="2Char11">
    <w:name w:val="正文首行缩进 2 Char1"/>
    <w:qFormat/>
    <w:rPr>
      <w:kern w:val="2"/>
      <w:sz w:val="21"/>
    </w:rPr>
  </w:style>
  <w:style w:type="paragraph" w:customStyle="1" w:styleId="2a">
    <w:name w:val="正文首行缩进:  2 字符"/>
    <w:basedOn w:val="a2"/>
    <w:qFormat/>
    <w:pPr>
      <w:widowControl/>
      <w:spacing w:line="360" w:lineRule="auto"/>
      <w:ind w:firstLineChars="200" w:firstLine="482"/>
      <w:jc w:val="left"/>
    </w:pPr>
    <w:rPr>
      <w:rFonts w:ascii="Arial" w:hAnsi="Arial" w:cs="宋体"/>
      <w:kern w:val="0"/>
      <w:sz w:val="24"/>
      <w:szCs w:val="20"/>
    </w:rPr>
  </w:style>
  <w:style w:type="paragraph" w:customStyle="1" w:styleId="CharChar0">
    <w:name w:val="正文首行缩进两字符 Char Char"/>
    <w:basedOn w:val="a2"/>
    <w:qFormat/>
    <w:pPr>
      <w:spacing w:line="360" w:lineRule="auto"/>
      <w:ind w:firstLineChars="200" w:firstLine="200"/>
    </w:pPr>
    <w:rPr>
      <w:sz w:val="24"/>
    </w:rPr>
  </w:style>
  <w:style w:type="paragraph" w:customStyle="1" w:styleId="123">
    <w:name w:val="123"/>
    <w:basedOn w:val="a2"/>
    <w:qFormat/>
    <w:pPr>
      <w:spacing w:before="120"/>
      <w:ind w:firstLine="425"/>
    </w:pPr>
    <w:rPr>
      <w:szCs w:val="20"/>
    </w:rPr>
  </w:style>
  <w:style w:type="paragraph" w:customStyle="1" w:styleId="Char1CharCharChar">
    <w:name w:val="Char1 Char Char Char"/>
    <w:basedOn w:val="a2"/>
    <w:qFormat/>
    <w:pPr>
      <w:numPr>
        <w:numId w:val="9"/>
      </w:numPr>
      <w:tabs>
        <w:tab w:val="clear" w:pos="420"/>
      </w:tabs>
      <w:ind w:left="0" w:firstLine="0"/>
    </w:pPr>
    <w:rPr>
      <w:rFonts w:ascii="Tahoma" w:hAnsi="Tahoma"/>
      <w:sz w:val="24"/>
      <w:szCs w:val="20"/>
    </w:rPr>
  </w:style>
  <w:style w:type="paragraph" w:customStyle="1" w:styleId="affb">
    <w:name w:val="大标题"/>
    <w:basedOn w:val="a2"/>
    <w:qFormat/>
    <w:pPr>
      <w:spacing w:line="600" w:lineRule="exact"/>
      <w:ind w:left="340" w:right="340"/>
      <w:jc w:val="center"/>
    </w:pPr>
    <w:rPr>
      <w:sz w:val="44"/>
      <w:szCs w:val="20"/>
    </w:rPr>
  </w:style>
  <w:style w:type="character" w:customStyle="1" w:styleId="HTMLChar1">
    <w:name w:val="HTML 预设格式 Char1"/>
    <w:qFormat/>
    <w:rPr>
      <w:rFonts w:ascii="宋体" w:hAnsi="宋体" w:cs="宋体"/>
      <w:sz w:val="24"/>
      <w:szCs w:val="24"/>
    </w:rPr>
  </w:style>
  <w:style w:type="paragraph" w:customStyle="1" w:styleId="a">
    <w:name w:val="表格文字（大）"/>
    <w:basedOn w:val="a2"/>
    <w:qFormat/>
    <w:pPr>
      <w:numPr>
        <w:numId w:val="10"/>
      </w:numPr>
      <w:spacing w:before="20" w:after="20"/>
      <w:ind w:left="0" w:firstLine="0"/>
    </w:pPr>
    <w:rPr>
      <w:rFonts w:ascii="Century Gothic" w:hAnsi="Century Gothic"/>
      <w:sz w:val="24"/>
      <w:szCs w:val="20"/>
    </w:rPr>
  </w:style>
  <w:style w:type="paragraph" w:customStyle="1" w:styleId="ItemListinTable">
    <w:name w:val="Item List in Table"/>
    <w:basedOn w:val="a2"/>
    <w:qFormat/>
    <w:pPr>
      <w:tabs>
        <w:tab w:val="left" w:pos="420"/>
      </w:tabs>
      <w:ind w:left="420" w:hanging="420"/>
      <w:jc w:val="left"/>
    </w:pPr>
  </w:style>
  <w:style w:type="paragraph" w:customStyle="1" w:styleId="CharCharCharCharCharCharCharCharCharChar">
    <w:name w:val="Char Char Char Char Char Char Char Char Char Char"/>
    <w:basedOn w:val="a2"/>
    <w:qFormat/>
    <w:pPr>
      <w:tabs>
        <w:tab w:val="left" w:pos="360"/>
      </w:tabs>
      <w:ind w:left="360" w:hangingChars="200" w:hanging="360"/>
    </w:pPr>
    <w:rPr>
      <w:sz w:val="24"/>
    </w:rPr>
  </w:style>
  <w:style w:type="paragraph" w:customStyle="1" w:styleId="42">
    <w:name w:val="样式4"/>
    <w:basedOn w:val="a2"/>
    <w:qFormat/>
    <w:pPr>
      <w:jc w:val="center"/>
      <w:outlineLvl w:val="0"/>
    </w:pPr>
    <w:rPr>
      <w:b/>
      <w:sz w:val="32"/>
      <w:szCs w:val="20"/>
    </w:rPr>
  </w:style>
  <w:style w:type="character" w:customStyle="1" w:styleId="2b">
    <w:name w:val="正文文本 2 字符"/>
    <w:basedOn w:val="a3"/>
    <w:qFormat/>
    <w:rPr>
      <w:rFonts w:ascii="Times New Roman" w:eastAsia="宋体" w:hAnsi="Times New Roman" w:cs="Times New Roman"/>
      <w:szCs w:val="21"/>
    </w:rPr>
  </w:style>
  <w:style w:type="character" w:customStyle="1" w:styleId="Char17">
    <w:name w:val="正文首行缩进 Char1"/>
    <w:qFormat/>
    <w:rPr>
      <w:kern w:val="2"/>
      <w:sz w:val="21"/>
      <w:szCs w:val="24"/>
    </w:rPr>
  </w:style>
  <w:style w:type="character" w:customStyle="1" w:styleId="navhead1">
    <w:name w:val="navhead1"/>
    <w:qFormat/>
    <w:rPr>
      <w:rFonts w:ascii="Verdana" w:hAnsi="Verdana" w:hint="default"/>
      <w:b/>
      <w:bCs/>
      <w:color w:val="000066"/>
      <w:sz w:val="22"/>
      <w:szCs w:val="22"/>
      <w:u w:val="none"/>
      <w:shd w:val="clear" w:color="auto" w:fill="FFFFFF"/>
    </w:rPr>
  </w:style>
  <w:style w:type="character" w:customStyle="1" w:styleId="boldheader1">
    <w:name w:val="boldheader1"/>
    <w:qFormat/>
    <w:rPr>
      <w:rFonts w:ascii="Verdana" w:hAnsi="Verdana" w:hint="default"/>
      <w:b/>
      <w:bCs/>
      <w:color w:val="000066"/>
      <w:sz w:val="22"/>
      <w:szCs w:val="22"/>
      <w:u w:val="none"/>
    </w:rPr>
  </w:style>
  <w:style w:type="character" w:customStyle="1" w:styleId="style11">
    <w:name w:val="style11"/>
    <w:qFormat/>
    <w:rPr>
      <w:b/>
      <w:bCs/>
      <w:color w:val="669900"/>
    </w:rPr>
  </w:style>
  <w:style w:type="paragraph" w:customStyle="1" w:styleId="SecC">
    <w:name w:val="SecC"/>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paragraph" w:customStyle="1" w:styleId="CharCharCharCharCharCharCharCharCharChar1">
    <w:name w:val="Char Char Char Char Char Char Char Char Char Char1"/>
    <w:basedOn w:val="a2"/>
    <w:qFormat/>
    <w:pPr>
      <w:tabs>
        <w:tab w:val="left" w:pos="360"/>
      </w:tabs>
      <w:ind w:left="360" w:hangingChars="200" w:hanging="360"/>
    </w:pPr>
    <w:rPr>
      <w:sz w:val="24"/>
    </w:rPr>
  </w:style>
  <w:style w:type="character" w:customStyle="1" w:styleId="parameter">
    <w:name w:val="parameter"/>
    <w:qFormat/>
  </w:style>
  <w:style w:type="character" w:customStyle="1" w:styleId="style1">
    <w:name w:val="style1"/>
    <w:qFormat/>
  </w:style>
  <w:style w:type="character" w:customStyle="1" w:styleId="lh15s">
    <w:name w:val="lh15 s"/>
    <w:qFormat/>
  </w:style>
  <w:style w:type="paragraph" w:customStyle="1" w:styleId="CharCharCharCharCharChar1Char">
    <w:name w:val="Char Char Char Char Char Char1 Char"/>
    <w:basedOn w:val="a2"/>
    <w:qFormat/>
    <w:pPr>
      <w:widowControl/>
      <w:spacing w:after="160" w:line="240" w:lineRule="exact"/>
      <w:jc w:val="left"/>
    </w:pPr>
    <w:rPr>
      <w:rFonts w:ascii="Verdana" w:hAnsi="Verdana"/>
      <w:kern w:val="0"/>
      <w:szCs w:val="20"/>
      <w:lang w:eastAsia="en-US"/>
    </w:rPr>
  </w:style>
  <w:style w:type="paragraph" w:customStyle="1" w:styleId="affc">
    <w:name w:val=".."/>
    <w:basedOn w:val="Default"/>
    <w:next w:val="Default"/>
    <w:qFormat/>
    <w:rPr>
      <w:rFonts w:cs="Times New Roman"/>
      <w:color w:val="auto"/>
    </w:rPr>
  </w:style>
  <w:style w:type="paragraph" w:customStyle="1" w:styleId="33">
    <w:name w:val="标题3"/>
    <w:basedOn w:val="3"/>
    <w:qFormat/>
    <w:rPr>
      <w:rFonts w:ascii="宋体" w:hAnsi="宋体"/>
      <w:sz w:val="28"/>
      <w:szCs w:val="28"/>
    </w:rPr>
  </w:style>
  <w:style w:type="character" w:customStyle="1" w:styleId="t31">
    <w:name w:val="t31"/>
    <w:qFormat/>
    <w:rPr>
      <w:color w:val="000000"/>
      <w:sz w:val="21"/>
      <w:szCs w:val="21"/>
      <w:u w:val="none"/>
    </w:rPr>
  </w:style>
  <w:style w:type="paragraph" w:customStyle="1" w:styleId="Char1CharCharChar1">
    <w:name w:val="Char1 Char Char Char1"/>
    <w:basedOn w:val="a2"/>
    <w:qFormat/>
    <w:rPr>
      <w:rFonts w:ascii="Tahoma" w:hAnsi="Tahoma"/>
      <w:sz w:val="24"/>
      <w:szCs w:val="20"/>
    </w:rPr>
  </w:style>
  <w:style w:type="character" w:customStyle="1" w:styleId="tit1">
    <w:name w:val="tit1"/>
    <w:qFormat/>
    <w:rPr>
      <w:rFonts w:ascii="Arial" w:eastAsia="黑体" w:hAnsi="Arial" w:cs="Arial" w:hint="default"/>
      <w:b/>
      <w:bCs/>
      <w:color w:val="000000"/>
      <w:sz w:val="21"/>
      <w:szCs w:val="21"/>
    </w:rPr>
  </w:style>
  <w:style w:type="paragraph" w:customStyle="1" w:styleId="1c">
    <w:name w:val="正文1"/>
    <w:basedOn w:val="a2"/>
    <w:qFormat/>
    <w:pPr>
      <w:widowControl/>
      <w:spacing w:before="100" w:beforeAutospacing="1" w:after="100" w:afterAutospacing="1"/>
      <w:jc w:val="left"/>
    </w:pPr>
    <w:rPr>
      <w:rFonts w:ascii="宋体" w:hAnsi="宋体" w:cs="宋体"/>
      <w:kern w:val="0"/>
      <w:sz w:val="24"/>
    </w:rPr>
  </w:style>
  <w:style w:type="character" w:customStyle="1" w:styleId="11pt">
    <w:name w:val="11pt"/>
    <w:qFormat/>
  </w:style>
  <w:style w:type="paragraph" w:customStyle="1" w:styleId="CharCharCharChar2">
    <w:name w:val="Char Char Char Char2"/>
    <w:basedOn w:val="a2"/>
    <w:qFormat/>
    <w:pPr>
      <w:tabs>
        <w:tab w:val="left" w:pos="360"/>
      </w:tabs>
      <w:ind w:firstLineChars="150" w:firstLine="420"/>
    </w:pPr>
    <w:rPr>
      <w:rFonts w:ascii="Arial" w:hAnsi="Arial" w:cs="Arial"/>
      <w:sz w:val="20"/>
      <w:szCs w:val="20"/>
    </w:rPr>
  </w:style>
  <w:style w:type="character" w:customStyle="1" w:styleId="textlineheight201">
    <w:name w:val="text_line_height_201"/>
    <w:qFormat/>
  </w:style>
  <w:style w:type="paragraph" w:customStyle="1" w:styleId="Char1CharChar">
    <w:name w:val="Char1 Char Char"/>
    <w:basedOn w:val="a2"/>
    <w:qFormat/>
    <w:pPr>
      <w:widowControl/>
      <w:spacing w:after="160" w:line="240" w:lineRule="exact"/>
      <w:jc w:val="left"/>
    </w:pPr>
    <w:rPr>
      <w:rFonts w:ascii="Arial" w:eastAsia="Times New Roman" w:hAnsi="Arial" w:cs="Verdana"/>
      <w:b/>
      <w:kern w:val="0"/>
      <w:sz w:val="24"/>
      <w:lang w:eastAsia="en-US"/>
    </w:rPr>
  </w:style>
  <w:style w:type="paragraph" w:customStyle="1" w:styleId="affd">
    <w:name w:val="字元 字元"/>
    <w:basedOn w:val="a2"/>
    <w:qFormat/>
    <w:rPr>
      <w:szCs w:val="20"/>
    </w:rPr>
  </w:style>
  <w:style w:type="paragraph" w:customStyle="1" w:styleId="090909">
    <w:name w:val="090909"/>
    <w:basedOn w:val="a2"/>
    <w:qFormat/>
    <w:pPr>
      <w:ind w:firstLineChars="200" w:firstLine="200"/>
      <w:outlineLvl w:val="0"/>
    </w:pPr>
    <w:rPr>
      <w:szCs w:val="20"/>
    </w:rPr>
  </w:style>
  <w:style w:type="paragraph" w:customStyle="1" w:styleId="CharCharChar1">
    <w:name w:val="Char Char Char1"/>
    <w:basedOn w:val="a2"/>
    <w:qFormat/>
    <w:rPr>
      <w:rFonts w:ascii="Tahoma" w:hAnsi="Tahoma"/>
      <w:sz w:val="24"/>
      <w:szCs w:val="20"/>
    </w:rPr>
  </w:style>
  <w:style w:type="character" w:customStyle="1" w:styleId="emtidy-1">
    <w:name w:val="emtidy-1"/>
    <w:qFormat/>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2">
    <w:name w:val="xl72"/>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2"/>
    <w:qFormat/>
    <w:pPr>
      <w:widowControl/>
      <w:pBdr>
        <w:top w:val="single" w:sz="4" w:space="0" w:color="auto"/>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2"/>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75">
    <w:name w:val="xl75"/>
    <w:basedOn w:val="a2"/>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2"/>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2"/>
    <w:qFormat/>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8">
    <w:name w:val="xl78"/>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2"/>
    <w:qFormat/>
    <w:pPr>
      <w:widowControl/>
      <w:pBdr>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80">
    <w:name w:val="xl80"/>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2"/>
    <w:qFormat/>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2">
    <w:name w:val="xl82"/>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2"/>
    <w:qFormat/>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4">
    <w:name w:val="xl84"/>
    <w:basedOn w:val="a2"/>
    <w:qFormat/>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5">
    <w:name w:val="xl85"/>
    <w:basedOn w:val="a2"/>
    <w:qFormat/>
    <w:pPr>
      <w:widowControl/>
      <w:spacing w:before="100" w:beforeAutospacing="1" w:after="100" w:afterAutospacing="1"/>
      <w:jc w:val="center"/>
    </w:pPr>
    <w:rPr>
      <w:rFonts w:ascii="宋体" w:hAnsi="宋体" w:cs="宋体"/>
      <w:kern w:val="0"/>
      <w:sz w:val="20"/>
      <w:szCs w:val="20"/>
    </w:rPr>
  </w:style>
  <w:style w:type="paragraph" w:customStyle="1" w:styleId="xl86">
    <w:name w:val="xl86"/>
    <w:basedOn w:val="a2"/>
    <w:qFormat/>
    <w:pPr>
      <w:widowControl/>
      <w:pBdr>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7">
    <w:name w:val="xl87"/>
    <w:basedOn w:val="a2"/>
    <w:qFormat/>
    <w:pPr>
      <w:widowControl/>
      <w:spacing w:before="100" w:beforeAutospacing="1" w:after="100" w:afterAutospacing="1"/>
      <w:jc w:val="right"/>
    </w:pPr>
    <w:rPr>
      <w:rFonts w:ascii="宋体" w:hAnsi="宋体" w:cs="宋体"/>
      <w:kern w:val="0"/>
      <w:sz w:val="20"/>
      <w:szCs w:val="20"/>
    </w:rPr>
  </w:style>
  <w:style w:type="paragraph" w:customStyle="1" w:styleId="xl88">
    <w:name w:val="xl8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1">
    <w:name w:val="xl9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93">
    <w:name w:val="xl9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4">
    <w:name w:val="xl9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character" w:customStyle="1" w:styleId="2Char12">
    <w:name w:val="标题 2 Char1"/>
    <w:qFormat/>
    <w:rPr>
      <w:rFonts w:ascii="Arial" w:eastAsia="黑体" w:hAnsi="Arial" w:cs="Times New Roman"/>
      <w:b/>
      <w:bCs/>
      <w:sz w:val="32"/>
      <w:szCs w:val="32"/>
    </w:rPr>
  </w:style>
  <w:style w:type="character" w:customStyle="1" w:styleId="affe">
    <w:name w:val="列出段落 字符"/>
    <w:uiPriority w:val="34"/>
    <w:qFormat/>
    <w:locked/>
    <w:rPr>
      <w:kern w:val="2"/>
      <w:sz w:val="21"/>
      <w:szCs w:val="22"/>
    </w:rPr>
  </w:style>
  <w:style w:type="paragraph" w:customStyle="1" w:styleId="43">
    <w:name w:val="4标题"/>
    <w:basedOn w:val="4"/>
    <w:link w:val="4Char0"/>
    <w:qFormat/>
    <w:rPr>
      <w:rFonts w:ascii="Calibri Light" w:eastAsia="宋体" w:hAnsi="Calibri Light"/>
    </w:rPr>
  </w:style>
  <w:style w:type="character" w:customStyle="1" w:styleId="4Char0">
    <w:name w:val="4标题 Char"/>
    <w:link w:val="43"/>
    <w:qFormat/>
    <w:rPr>
      <w:rFonts w:ascii="Calibri Light" w:hAnsi="Calibri Light"/>
      <w:b/>
      <w:bCs/>
      <w:kern w:val="2"/>
      <w:sz w:val="28"/>
      <w:szCs w:val="28"/>
    </w:rPr>
  </w:style>
  <w:style w:type="paragraph" w:customStyle="1" w:styleId="xl65">
    <w:name w:val="xl65"/>
    <w:basedOn w:val="a2"/>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华文细黑" w:eastAsia="华文细黑" w:hAnsi="华文细黑" w:cs="宋体"/>
      <w:kern w:val="0"/>
      <w:sz w:val="24"/>
    </w:rPr>
  </w:style>
  <w:style w:type="paragraph" w:customStyle="1" w:styleId="xl63">
    <w:name w:val="xl63"/>
    <w:basedOn w:val="a2"/>
    <w:qFormat/>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color w:val="000000"/>
      <w:kern w:val="0"/>
      <w:szCs w:val="21"/>
    </w:rPr>
  </w:style>
  <w:style w:type="paragraph" w:customStyle="1" w:styleId="xl64">
    <w:name w:val="xl64"/>
    <w:basedOn w:val="a2"/>
    <w:qFormat/>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Cs w:val="21"/>
    </w:rPr>
  </w:style>
  <w:style w:type="paragraph" w:customStyle="1" w:styleId="afff">
    <w:name w:val="正文+缩进"/>
    <w:basedOn w:val="a2"/>
    <w:qFormat/>
    <w:pPr>
      <w:ind w:firstLineChars="200" w:firstLine="200"/>
    </w:pPr>
    <w:rPr>
      <w:szCs w:val="20"/>
    </w:rPr>
  </w:style>
  <w:style w:type="character" w:customStyle="1" w:styleId="1d">
    <w:name w:val="页脚 字符1"/>
    <w:qFormat/>
    <w:rPr>
      <w:rFonts w:ascii="Times New Roman" w:hAnsi="Times New Roman"/>
      <w:kern w:val="2"/>
      <w:sz w:val="18"/>
      <w:szCs w:val="18"/>
    </w:rPr>
  </w:style>
  <w:style w:type="character" w:customStyle="1" w:styleId="1e">
    <w:name w:val="页眉 字符1"/>
    <w:qFormat/>
    <w:rPr>
      <w:rFonts w:ascii="Times New Roman" w:hAnsi="Times New Roman"/>
      <w:kern w:val="2"/>
      <w:sz w:val="18"/>
      <w:szCs w:val="18"/>
    </w:rPr>
  </w:style>
  <w:style w:type="paragraph" w:customStyle="1" w:styleId="34">
    <w:name w:val="修订3"/>
    <w:hidden/>
    <w:uiPriority w:val="99"/>
    <w:semiHidden/>
    <w:qFormat/>
    <w:rPr>
      <w:kern w:val="2"/>
      <w:sz w:val="21"/>
      <w:szCs w:val="24"/>
    </w:rPr>
  </w:style>
  <w:style w:type="paragraph" w:customStyle="1" w:styleId="44">
    <w:name w:val="修订4"/>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bjmdzx@vip.163.com" TargetMode="Externa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BEA98-BF2C-49A7-821E-52D0033D6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53</Pages>
  <Words>3720</Words>
  <Characters>21209</Characters>
  <Application>Microsoft Office Word</Application>
  <DocSecurity>0</DocSecurity>
  <Lines>176</Lines>
  <Paragraphs>49</Paragraphs>
  <ScaleCrop>false</ScaleCrop>
  <Company/>
  <LinksUpToDate>false</LinksUpToDate>
  <CharactersWithSpaces>24880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马涛</dc:creator>
  <cp:keywords>投标邀请</cp:keywords>
  <cp:lastModifiedBy>Windows 用户</cp:lastModifiedBy>
  <cp:revision>147</cp:revision>
  <cp:lastPrinted>2023-09-25T01:38:00Z</cp:lastPrinted>
  <dcterms:created xsi:type="dcterms:W3CDTF">2023-09-19T02:49:00Z</dcterms:created>
  <dcterms:modified xsi:type="dcterms:W3CDTF">2023-09-25T01:38:00Z</dcterms:modified>
  <cp:category>模板文件</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A0414BB5877D4CF1BD458880697466C1</vt:lpwstr>
  </property>
</Properties>
</file>